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D767" w14:textId="77777777" w:rsidR="004D210F" w:rsidRPr="00076BA7" w:rsidRDefault="004D210F" w:rsidP="00080993">
      <w:pPr>
        <w:pStyle w:val="Antrat1"/>
        <w:spacing w:before="0"/>
        <w:rPr>
          <w:rFonts w:eastAsia="Calibri"/>
        </w:rPr>
      </w:pPr>
      <w:bookmarkStart w:id="0" w:name="_Ref39484039"/>
      <w:bookmarkStart w:id="1" w:name="_Ref40278562"/>
      <w:bookmarkStart w:id="2" w:name="_Toc144112204"/>
      <w:r w:rsidRPr="00076BA7">
        <w:rPr>
          <w:rFonts w:eastAsia="Calibri"/>
        </w:rPr>
        <w:t>Pirkimo sąlygų 7 priedas „Pasiūlymų vertinimo kriterijai ir sąlygos“</w:t>
      </w:r>
      <w:bookmarkEnd w:id="0"/>
      <w:bookmarkEnd w:id="1"/>
      <w:bookmarkEnd w:id="2"/>
    </w:p>
    <w:p w14:paraId="69BC45FC" w14:textId="77777777" w:rsidR="004D210F" w:rsidRPr="00076BA7" w:rsidRDefault="004D210F" w:rsidP="004D210F">
      <w:pPr>
        <w:jc w:val="center"/>
        <w:rPr>
          <w:rFonts w:ascii="Calibri Light" w:hAnsi="Calibri Light" w:cs="Calibri Light"/>
          <w:b/>
          <w:szCs w:val="24"/>
        </w:rPr>
      </w:pPr>
    </w:p>
    <w:p w14:paraId="76D5BDE5" w14:textId="77777777" w:rsidR="004D210F" w:rsidRPr="00AD3A28" w:rsidRDefault="004D210F" w:rsidP="004D210F">
      <w:pPr>
        <w:pStyle w:val="Paantrat"/>
        <w:jc w:val="center"/>
        <w:rPr>
          <w:rFonts w:ascii="Calibri Light" w:hAnsi="Calibri Light" w:cs="Calibri Light"/>
          <w:bCs/>
          <w:smallCaps/>
          <w:sz w:val="22"/>
          <w:szCs w:val="22"/>
        </w:rPr>
      </w:pPr>
      <w:r w:rsidRPr="00AD3A28">
        <w:rPr>
          <w:rFonts w:ascii="Calibri Light" w:hAnsi="Calibri Light" w:cs="Calibri Light"/>
          <w:sz w:val="22"/>
          <w:szCs w:val="22"/>
        </w:rPr>
        <w:t>PASIŪLYMŲ VERTINIMO KRITERIJAI ir Sąlygos</w:t>
      </w:r>
    </w:p>
    <w:p w14:paraId="2B8EEE2E" w14:textId="7F0C2949" w:rsidR="000735B9" w:rsidRPr="00076BA7" w:rsidRDefault="000735B9" w:rsidP="00067288">
      <w:pPr>
        <w:pStyle w:val="Punktas1"/>
        <w:rPr>
          <w:rFonts w:ascii="Calibri Light" w:hAnsi="Calibri Light" w:cs="Calibri Light"/>
          <w:sz w:val="21"/>
          <w:szCs w:val="21"/>
        </w:rPr>
      </w:pPr>
      <w:r w:rsidRPr="00076BA7">
        <w:rPr>
          <w:rFonts w:ascii="Calibri Light" w:hAnsi="Calibri Light" w:cs="Calibri Light"/>
        </w:rPr>
        <w:t xml:space="preserve">PS ekonomiškai naudingiausią pasiūlymą išsirenka pagal kainos (Eur be PVM) ir kokybės santykį. </w:t>
      </w:r>
      <w:bookmarkStart w:id="3" w:name="_Hlk93057428"/>
      <w:r w:rsidRPr="00076BA7">
        <w:rPr>
          <w:rFonts w:ascii="Calibri Light" w:hAnsi="Calibri Light" w:cs="Calibri Light"/>
        </w:rPr>
        <w:t>Pateikiami pasiūlymų vertinimo pagal ekonomiškai naudingiausio pasiūlymo vertinimo kriterijų tvarka ir kriterijai</w:t>
      </w:r>
      <w:bookmarkEnd w:id="3"/>
      <w:r w:rsidRPr="00076BA7">
        <w:rPr>
          <w:rFonts w:ascii="Calibri Light" w:hAnsi="Calibri Light" w:cs="Calibri Light"/>
        </w:rPr>
        <w:t xml:space="preserve">. </w:t>
      </w:r>
    </w:p>
    <w:p w14:paraId="25542C03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  <w:r w:rsidRPr="00076BA7">
        <w:rPr>
          <w:rFonts w:ascii="Calibri Light" w:eastAsia="Calibri" w:hAnsi="Calibri Light" w:cs="Calibri Light"/>
          <w:sz w:val="21"/>
          <w:szCs w:val="21"/>
        </w:rPr>
        <w:t>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</w:t>
      </w:r>
      <w:r w:rsidRPr="00076BA7">
        <w:rPr>
          <w:rFonts w:ascii="Calibri Light" w:hAnsi="Calibri Light" w:cs="Calibri Light"/>
          <w:spacing w:val="-1"/>
          <w:sz w:val="21"/>
          <w:szCs w:val="21"/>
        </w:rPr>
        <w:t>.</w:t>
      </w:r>
    </w:p>
    <w:p w14:paraId="292925A4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34"/>
        <w:gridCol w:w="2513"/>
      </w:tblGrid>
      <w:tr w:rsidR="00067288" w:rsidRPr="00D3072C" w14:paraId="16109CC2" w14:textId="77777777" w:rsidTr="005E6EFC">
        <w:trPr>
          <w:cantSplit/>
          <w:trHeight w:val="1109"/>
          <w:jc w:val="center"/>
        </w:trPr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E2EA" w14:textId="77777777" w:rsidR="00067288" w:rsidRPr="00D3072C" w:rsidRDefault="00067288" w:rsidP="005E6EFC">
            <w:pPr>
              <w:ind w:firstLine="567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D3072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Vertinimo kriterijai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D531" w14:textId="77777777" w:rsidR="00067288" w:rsidRPr="00D3072C" w:rsidRDefault="00067288" w:rsidP="005E6EF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D3072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Lyginamasis svoris ekonominio naudingumo įvertinime, balais</w:t>
            </w:r>
          </w:p>
        </w:tc>
      </w:tr>
      <w:tr w:rsidR="00067288" w:rsidRPr="00D3072C" w14:paraId="017A842E" w14:textId="77777777" w:rsidTr="005E6EFC">
        <w:trPr>
          <w:cantSplit/>
          <w:trHeight w:val="217"/>
          <w:jc w:val="center"/>
        </w:trPr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7DCB" w14:textId="2DD09FA6" w:rsidR="00067288" w:rsidRPr="00D3072C" w:rsidRDefault="00067288" w:rsidP="005E6EFC">
            <w:pPr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D3072C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Pirmas kriterijus </w:t>
            </w:r>
            <w:r w:rsidRPr="00D3072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A</w:t>
            </w:r>
            <w:r w:rsidRPr="00D3072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)</w:t>
            </w:r>
            <w:r w:rsidRPr="00D3072C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 – Pasiūlymo kaina (Eur, </w:t>
            </w:r>
            <w:r w:rsidR="0080657D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be</w:t>
            </w:r>
            <w:r w:rsidRPr="00D3072C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 PVM)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9AE1" w14:textId="075A44B1" w:rsidR="00067288" w:rsidRPr="00D3072C" w:rsidRDefault="00067288" w:rsidP="005E6EFC">
            <w:pPr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A</w:t>
            </w:r>
            <w:r w:rsidRPr="00D3072C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=80</w:t>
            </w:r>
          </w:p>
        </w:tc>
      </w:tr>
      <w:tr w:rsidR="00067288" w:rsidRPr="00D3072C" w14:paraId="11BBFA95" w14:textId="77777777" w:rsidTr="005E6EFC">
        <w:trPr>
          <w:cantSplit/>
          <w:trHeight w:val="217"/>
          <w:jc w:val="center"/>
        </w:trPr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9567" w14:textId="79F47D0D" w:rsidR="00067288" w:rsidRPr="00D3072C" w:rsidRDefault="00067288" w:rsidP="005E6EFC">
            <w:pPr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D3072C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Antras kriterijus </w:t>
            </w:r>
            <w:r w:rsidRPr="00D3072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B</w:t>
            </w:r>
            <w:r w:rsidRPr="00D3072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)</w:t>
            </w:r>
            <w:r w:rsidRPr="00D3072C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 – Prekių garantinis laikotarpis (mėnesiais)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6F33" w14:textId="73779FFE" w:rsidR="00067288" w:rsidRPr="00D3072C" w:rsidRDefault="00067288" w:rsidP="005E6EFC">
            <w:pPr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B</w:t>
            </w:r>
            <w:r w:rsidRPr="00D3072C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=10</w:t>
            </w:r>
          </w:p>
        </w:tc>
      </w:tr>
      <w:tr w:rsidR="00067288" w:rsidRPr="00D3072C" w14:paraId="671E7BD9" w14:textId="77777777" w:rsidTr="005E6EFC">
        <w:trPr>
          <w:cantSplit/>
          <w:trHeight w:val="217"/>
          <w:jc w:val="center"/>
        </w:trPr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CDC3" w14:textId="380C245C" w:rsidR="00067288" w:rsidRPr="00D3072C" w:rsidRDefault="00067288" w:rsidP="005E6EFC">
            <w:pPr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D3072C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Trečias kriterijus </w:t>
            </w:r>
            <w:r w:rsidRPr="00D3072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(</w:t>
            </w:r>
            <w:r w:rsidRPr="00067288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C)</w:t>
            </w:r>
            <w:r w:rsidRPr="00D3072C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 – Sutartinių įsipareigojimų įvykdymo (Prekių pristatymo) laikotarpis (kalendorinėmis dienomis)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B56A" w14:textId="2AED85FC" w:rsidR="00067288" w:rsidRPr="00D3072C" w:rsidRDefault="00067288" w:rsidP="005E6EFC">
            <w:pPr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C</w:t>
            </w:r>
            <w:r w:rsidRPr="00D3072C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=10</w:t>
            </w:r>
          </w:p>
        </w:tc>
      </w:tr>
      <w:tr w:rsidR="00067288" w:rsidRPr="00D3072C" w14:paraId="6617F248" w14:textId="77777777" w:rsidTr="005E6EFC">
        <w:trPr>
          <w:cantSplit/>
          <w:trHeight w:val="217"/>
          <w:jc w:val="center"/>
        </w:trPr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1398" w14:textId="77777777" w:rsidR="00067288" w:rsidRPr="00D3072C" w:rsidRDefault="00067288" w:rsidP="005E6EFC">
            <w:pPr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D3072C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Iš viso, balų: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66F0" w14:textId="77777777" w:rsidR="00067288" w:rsidRPr="00D3072C" w:rsidRDefault="00067288" w:rsidP="005E6EFC">
            <w:pPr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D3072C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4E1BB33D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</w:p>
    <w:p w14:paraId="7A42EB36" w14:textId="66E41095" w:rsidR="00067288" w:rsidRPr="00D3072C" w:rsidRDefault="00067288" w:rsidP="00067288">
      <w:pPr>
        <w:spacing w:before="120"/>
        <w:ind w:firstLine="567"/>
        <w:jc w:val="both"/>
        <w:rPr>
          <w:rFonts w:asciiTheme="majorHAnsi" w:hAnsiTheme="majorHAnsi"/>
          <w:bCs/>
          <w:color w:val="000000"/>
          <w:sz w:val="24"/>
          <w:szCs w:val="24"/>
        </w:rPr>
      </w:pPr>
      <w:r w:rsidRPr="00D3072C">
        <w:rPr>
          <w:rFonts w:asciiTheme="majorHAnsi" w:hAnsiTheme="majorHAnsi"/>
          <w:bCs/>
          <w:color w:val="000000"/>
          <w:sz w:val="24"/>
          <w:szCs w:val="24"/>
        </w:rPr>
        <w:t xml:space="preserve">Ekonominis naudingumas (S) apskaičiuojamas sudedant tiekėjo pasiūlymo kainos </w:t>
      </w:r>
      <w:r>
        <w:rPr>
          <w:rFonts w:asciiTheme="majorHAnsi" w:hAnsiTheme="majorHAnsi"/>
          <w:bCs/>
          <w:color w:val="000000"/>
          <w:sz w:val="24"/>
          <w:szCs w:val="24"/>
        </w:rPr>
        <w:t>A</w:t>
      </w:r>
      <w:r w:rsidRPr="00D3072C">
        <w:rPr>
          <w:rFonts w:asciiTheme="majorHAnsi" w:hAnsiTheme="majorHAnsi"/>
          <w:bCs/>
          <w:color w:val="000000"/>
          <w:sz w:val="24"/>
          <w:szCs w:val="24"/>
        </w:rPr>
        <w:t xml:space="preserve"> ir kitų kriterijų (</w:t>
      </w:r>
      <w:r>
        <w:rPr>
          <w:rFonts w:asciiTheme="majorHAnsi" w:hAnsiTheme="majorHAnsi"/>
          <w:bCs/>
          <w:color w:val="000000"/>
          <w:sz w:val="24"/>
          <w:szCs w:val="24"/>
        </w:rPr>
        <w:t>B</w:t>
      </w:r>
      <w:r w:rsidRPr="00D3072C">
        <w:rPr>
          <w:rFonts w:asciiTheme="majorHAnsi" w:hAnsiTheme="majorHAnsi"/>
          <w:bCs/>
          <w:color w:val="000000"/>
          <w:sz w:val="24"/>
          <w:szCs w:val="24"/>
        </w:rPr>
        <w:t xml:space="preserve"> ir </w:t>
      </w:r>
      <w:r>
        <w:rPr>
          <w:rFonts w:asciiTheme="majorHAnsi" w:hAnsiTheme="majorHAnsi"/>
          <w:bCs/>
          <w:color w:val="000000"/>
          <w:sz w:val="24"/>
          <w:szCs w:val="24"/>
        </w:rPr>
        <w:t>C</w:t>
      </w:r>
      <w:r w:rsidRPr="00D3072C">
        <w:rPr>
          <w:rFonts w:asciiTheme="majorHAnsi" w:hAnsiTheme="majorHAnsi"/>
          <w:bCs/>
          <w:color w:val="000000"/>
          <w:sz w:val="24"/>
          <w:szCs w:val="24"/>
        </w:rPr>
        <w:t>) balus:</w:t>
      </w:r>
    </w:p>
    <w:p w14:paraId="74467E29" w14:textId="5A473A1C" w:rsidR="00067288" w:rsidRPr="00D3072C" w:rsidRDefault="00067288" w:rsidP="00067288">
      <w:pPr>
        <w:ind w:firstLine="567"/>
        <w:jc w:val="both"/>
        <w:rPr>
          <w:rFonts w:asciiTheme="majorHAnsi" w:hAnsiTheme="majorHAnsi"/>
          <w:bCs/>
          <w:color w:val="000000"/>
          <w:sz w:val="24"/>
          <w:szCs w:val="24"/>
        </w:rPr>
      </w:pPr>
      <w:r w:rsidRPr="00D3072C">
        <w:rPr>
          <w:rFonts w:asciiTheme="majorHAnsi" w:hAnsiTheme="majorHAnsi"/>
          <w:bCs/>
          <w:color w:val="000000"/>
          <w:sz w:val="24"/>
          <w:szCs w:val="24"/>
        </w:rPr>
        <w:t xml:space="preserve">S = </w:t>
      </w:r>
      <w:r>
        <w:rPr>
          <w:rFonts w:asciiTheme="majorHAnsi" w:hAnsiTheme="majorHAnsi"/>
          <w:bCs/>
          <w:color w:val="000000"/>
          <w:sz w:val="24"/>
          <w:szCs w:val="24"/>
        </w:rPr>
        <w:t>A</w:t>
      </w:r>
      <w:r w:rsidRPr="00D3072C">
        <w:rPr>
          <w:rFonts w:asciiTheme="majorHAnsi" w:hAnsiTheme="majorHAnsi"/>
          <w:bCs/>
          <w:color w:val="000000"/>
          <w:sz w:val="24"/>
          <w:szCs w:val="24"/>
        </w:rPr>
        <w:t>+</w:t>
      </w:r>
      <w:r>
        <w:rPr>
          <w:rFonts w:asciiTheme="majorHAnsi" w:hAnsiTheme="majorHAnsi"/>
          <w:bCs/>
          <w:color w:val="000000"/>
          <w:sz w:val="24"/>
          <w:szCs w:val="24"/>
        </w:rPr>
        <w:t>B</w:t>
      </w:r>
      <w:r w:rsidRPr="00D3072C">
        <w:rPr>
          <w:rFonts w:asciiTheme="majorHAnsi" w:hAnsiTheme="majorHAnsi"/>
          <w:bCs/>
          <w:color w:val="000000"/>
          <w:sz w:val="24"/>
          <w:szCs w:val="24"/>
        </w:rPr>
        <w:t>+</w:t>
      </w:r>
      <w:r>
        <w:rPr>
          <w:rFonts w:asciiTheme="majorHAnsi" w:hAnsiTheme="majorHAnsi"/>
          <w:bCs/>
          <w:color w:val="000000"/>
          <w:sz w:val="24"/>
          <w:szCs w:val="24"/>
        </w:rPr>
        <w:t>C</w:t>
      </w:r>
    </w:p>
    <w:p w14:paraId="4F62DB5C" w14:textId="34925571" w:rsidR="00067288" w:rsidRPr="00D3072C" w:rsidRDefault="00067288" w:rsidP="00067288">
      <w:pPr>
        <w:ind w:firstLine="567"/>
        <w:jc w:val="both"/>
        <w:rPr>
          <w:rFonts w:asciiTheme="majorHAnsi" w:hAnsiTheme="majorHAnsi"/>
          <w:bCs/>
          <w:color w:val="000000"/>
          <w:sz w:val="24"/>
          <w:szCs w:val="24"/>
        </w:rPr>
      </w:pPr>
      <w:r w:rsidRPr="00D3072C">
        <w:rPr>
          <w:rFonts w:asciiTheme="majorHAnsi" w:hAnsiTheme="majorHAnsi"/>
          <w:bCs/>
          <w:color w:val="000000"/>
          <w:sz w:val="24"/>
          <w:szCs w:val="24"/>
        </w:rPr>
        <w:t>Pasiūlymo kainos (</w:t>
      </w:r>
      <w:r>
        <w:rPr>
          <w:rFonts w:asciiTheme="majorHAnsi" w:hAnsiTheme="majorHAnsi"/>
          <w:bCs/>
          <w:color w:val="000000"/>
          <w:sz w:val="24"/>
          <w:szCs w:val="24"/>
        </w:rPr>
        <w:t>A</w:t>
      </w:r>
      <w:r w:rsidRPr="00D3072C">
        <w:rPr>
          <w:rFonts w:asciiTheme="majorHAnsi" w:hAnsiTheme="majorHAnsi"/>
          <w:bCs/>
          <w:color w:val="000000"/>
          <w:sz w:val="24"/>
          <w:szCs w:val="24"/>
        </w:rPr>
        <w:t>) balai apskaičiuojami mažiausios pasiūlytos kainos (</w:t>
      </w: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A</w:t>
      </w:r>
      <w:r w:rsidRPr="00D3072C">
        <w:rPr>
          <w:rFonts w:asciiTheme="majorHAnsi" w:hAnsiTheme="majorHAnsi"/>
          <w:bCs/>
          <w:color w:val="000000"/>
          <w:sz w:val="24"/>
          <w:szCs w:val="24"/>
          <w:vertAlign w:val="subscript"/>
        </w:rPr>
        <w:t>min</w:t>
      </w:r>
      <w:proofErr w:type="spellEnd"/>
      <w:r w:rsidRPr="00D3072C">
        <w:rPr>
          <w:rFonts w:asciiTheme="majorHAnsi" w:hAnsiTheme="majorHAnsi"/>
          <w:bCs/>
          <w:color w:val="000000"/>
          <w:sz w:val="24"/>
          <w:szCs w:val="24"/>
        </w:rPr>
        <w:t>) ir vertinamo pasiūlymo kainos (</w:t>
      </w: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A</w:t>
      </w:r>
      <w:r w:rsidRPr="00D3072C">
        <w:rPr>
          <w:rFonts w:asciiTheme="majorHAnsi" w:hAnsiTheme="majorHAnsi"/>
          <w:bCs/>
          <w:color w:val="000000"/>
          <w:sz w:val="24"/>
          <w:szCs w:val="24"/>
          <w:vertAlign w:val="subscript"/>
        </w:rPr>
        <w:t>p</w:t>
      </w:r>
      <w:proofErr w:type="spellEnd"/>
      <w:r w:rsidRPr="00D3072C">
        <w:rPr>
          <w:rFonts w:asciiTheme="majorHAnsi" w:hAnsiTheme="majorHAnsi"/>
          <w:bCs/>
          <w:color w:val="000000"/>
          <w:sz w:val="24"/>
          <w:szCs w:val="24"/>
        </w:rPr>
        <w:t>) santykį padauginant iš kainos lyginamojo svorio (</w:t>
      </w:r>
      <w:r>
        <w:rPr>
          <w:rFonts w:asciiTheme="majorHAnsi" w:hAnsiTheme="majorHAnsi"/>
          <w:bCs/>
          <w:color w:val="000000"/>
          <w:sz w:val="24"/>
          <w:szCs w:val="24"/>
        </w:rPr>
        <w:t>80</w:t>
      </w:r>
      <w:r w:rsidRPr="00D3072C">
        <w:rPr>
          <w:rFonts w:asciiTheme="majorHAnsi" w:hAnsiTheme="majorHAnsi"/>
          <w:bCs/>
          <w:color w:val="000000"/>
          <w:sz w:val="24"/>
          <w:szCs w:val="24"/>
        </w:rPr>
        <w:t>):</w:t>
      </w:r>
    </w:p>
    <w:p w14:paraId="1E864AFD" w14:textId="77777777" w:rsidR="00067288" w:rsidRPr="00D3072C" w:rsidRDefault="00067288" w:rsidP="00067288">
      <w:pPr>
        <w:ind w:firstLine="567"/>
        <w:jc w:val="both"/>
        <w:rPr>
          <w:rFonts w:asciiTheme="majorHAnsi" w:hAnsiTheme="majorHAnsi"/>
          <w:bCs/>
          <w:color w:val="000000"/>
          <w:sz w:val="24"/>
          <w:szCs w:val="24"/>
        </w:rPr>
      </w:pPr>
    </w:p>
    <w:p w14:paraId="20F79B56" w14:textId="309447E9" w:rsidR="00067288" w:rsidRPr="00D3072C" w:rsidRDefault="00067288" w:rsidP="00067288">
      <w:pPr>
        <w:ind w:firstLine="567"/>
        <w:jc w:val="both"/>
        <w:rPr>
          <w:rFonts w:asciiTheme="majorHAnsi" w:hAnsiTheme="majorHAnsi"/>
          <w:bCs/>
          <w:color w:val="000000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Amin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Ap</m:t>
            </m:r>
          </m:den>
        </m:f>
        <m:r>
          <w:rPr>
            <w:rFonts w:ascii="Cambria Math" w:hAnsi="Cambria Math"/>
            <w:sz w:val="24"/>
            <w:szCs w:val="24"/>
          </w:rPr>
          <m:t>x 80</m:t>
        </m:r>
      </m:oMath>
      <w:r w:rsidRPr="00D3072C">
        <w:rPr>
          <w:rFonts w:asciiTheme="majorHAnsi" w:hAnsiTheme="majorHAnsi"/>
          <w:bCs/>
          <w:color w:val="000000"/>
          <w:sz w:val="24"/>
          <w:szCs w:val="24"/>
        </w:rPr>
        <w:t xml:space="preserve">, kur </w:t>
      </w:r>
    </w:p>
    <w:p w14:paraId="560EFA66" w14:textId="77777777" w:rsidR="00067288" w:rsidRPr="00D3072C" w:rsidRDefault="00067288" w:rsidP="00067288">
      <w:pPr>
        <w:ind w:firstLine="567"/>
        <w:jc w:val="both"/>
        <w:rPr>
          <w:rFonts w:asciiTheme="majorHAnsi" w:hAnsiTheme="majorHAnsi"/>
          <w:bCs/>
          <w:color w:val="000000"/>
          <w:sz w:val="24"/>
          <w:szCs w:val="24"/>
        </w:rPr>
      </w:pPr>
    </w:p>
    <w:p w14:paraId="17A8F1D3" w14:textId="284E7AE2" w:rsidR="00067288" w:rsidRPr="00D3072C" w:rsidRDefault="00067288" w:rsidP="00067288">
      <w:pPr>
        <w:ind w:firstLine="567"/>
        <w:jc w:val="both"/>
        <w:rPr>
          <w:rFonts w:asciiTheme="majorHAnsi" w:hAnsiTheme="majorHAnsi"/>
          <w:bCs/>
          <w:color w:val="000000"/>
          <w:sz w:val="24"/>
          <w:szCs w:val="24"/>
        </w:rPr>
      </w:pPr>
      <w:proofErr w:type="spellStart"/>
      <w:r w:rsidRPr="00067288">
        <w:rPr>
          <w:rFonts w:asciiTheme="majorHAnsi" w:hAnsiTheme="majorHAnsi"/>
          <w:bCs/>
          <w:color w:val="000000"/>
          <w:sz w:val="28"/>
          <w:szCs w:val="28"/>
          <w:vertAlign w:val="subscript"/>
        </w:rPr>
        <w:t>Amin</w:t>
      </w:r>
      <w:proofErr w:type="spellEnd"/>
      <w:r w:rsidRPr="00D3072C">
        <w:rPr>
          <w:rFonts w:asciiTheme="majorHAnsi" w:hAnsiTheme="majorHAnsi"/>
          <w:bCs/>
          <w:color w:val="000000"/>
          <w:sz w:val="24"/>
          <w:szCs w:val="24"/>
        </w:rPr>
        <w:t xml:space="preserve"> – mažiausia pasiūlyta kaina.</w:t>
      </w:r>
    </w:p>
    <w:p w14:paraId="4751EC2A" w14:textId="05C11733" w:rsidR="00067288" w:rsidRPr="00D3072C" w:rsidRDefault="00067288" w:rsidP="00067288">
      <w:pPr>
        <w:ind w:firstLine="567"/>
        <w:jc w:val="both"/>
        <w:rPr>
          <w:rFonts w:asciiTheme="majorHAnsi" w:hAnsiTheme="majorHAnsi"/>
          <w:bCs/>
          <w:color w:val="000000"/>
          <w:sz w:val="24"/>
          <w:szCs w:val="24"/>
        </w:rPr>
      </w:pPr>
      <w:proofErr w:type="spellStart"/>
      <w:r w:rsidRPr="00067288">
        <w:rPr>
          <w:rFonts w:asciiTheme="majorHAnsi" w:hAnsiTheme="majorHAnsi"/>
          <w:bCs/>
          <w:color w:val="000000"/>
          <w:sz w:val="28"/>
          <w:szCs w:val="28"/>
          <w:vertAlign w:val="subscript"/>
        </w:rPr>
        <w:t>Ap</w:t>
      </w:r>
      <w:proofErr w:type="spellEnd"/>
      <w:r w:rsidRPr="00D3072C">
        <w:rPr>
          <w:rFonts w:asciiTheme="majorHAnsi" w:hAnsiTheme="majorHAnsi"/>
          <w:bCs/>
          <w:color w:val="000000"/>
          <w:sz w:val="24"/>
          <w:szCs w:val="24"/>
        </w:rPr>
        <w:t xml:space="preserve"> – vertinamo pasiūlymo kaina</w:t>
      </w:r>
    </w:p>
    <w:p w14:paraId="2CDDF029" w14:textId="77777777" w:rsidR="00067288" w:rsidRPr="00D3072C" w:rsidRDefault="00067288" w:rsidP="00067288">
      <w:pPr>
        <w:ind w:firstLine="567"/>
        <w:jc w:val="both"/>
        <w:rPr>
          <w:rFonts w:asciiTheme="majorHAnsi" w:hAnsiTheme="majorHAnsi"/>
          <w:bCs/>
          <w:color w:val="000000"/>
          <w:sz w:val="24"/>
          <w:szCs w:val="24"/>
        </w:rPr>
      </w:pPr>
    </w:p>
    <w:p w14:paraId="595313C2" w14:textId="4F1EC669" w:rsidR="00067288" w:rsidRPr="00D3072C" w:rsidRDefault="00067288" w:rsidP="00067288">
      <w:pPr>
        <w:ind w:firstLine="567"/>
        <w:jc w:val="both"/>
        <w:rPr>
          <w:rFonts w:asciiTheme="majorHAnsi" w:hAnsiTheme="majorHAnsi"/>
          <w:bCs/>
          <w:color w:val="000000"/>
          <w:sz w:val="24"/>
          <w:szCs w:val="24"/>
        </w:rPr>
      </w:pPr>
      <w:r w:rsidRPr="00D3072C">
        <w:rPr>
          <w:rFonts w:asciiTheme="majorHAnsi" w:hAnsiTheme="majorHAnsi"/>
          <w:bCs/>
          <w:color w:val="000000"/>
          <w:sz w:val="24"/>
          <w:szCs w:val="24"/>
        </w:rPr>
        <w:t xml:space="preserve">Kriterijaus </w:t>
      </w:r>
      <w:r>
        <w:rPr>
          <w:rFonts w:asciiTheme="majorHAnsi" w:hAnsiTheme="majorHAnsi"/>
          <w:bCs/>
          <w:color w:val="000000"/>
          <w:sz w:val="24"/>
          <w:szCs w:val="24"/>
        </w:rPr>
        <w:t>B</w:t>
      </w:r>
      <w:r w:rsidRPr="00D3072C">
        <w:rPr>
          <w:rFonts w:asciiTheme="majorHAnsi" w:hAnsiTheme="majorHAnsi"/>
          <w:bCs/>
          <w:color w:val="000000"/>
          <w:sz w:val="24"/>
          <w:szCs w:val="24"/>
        </w:rPr>
        <w:t xml:space="preserve"> balai apskaičiuojami - pasiūlymo garantinį laikotarpį (</w:t>
      </w: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B</w:t>
      </w:r>
      <w:r w:rsidRPr="00D3072C">
        <w:rPr>
          <w:rFonts w:asciiTheme="majorHAnsi" w:hAnsiTheme="majorHAnsi"/>
          <w:bCs/>
          <w:color w:val="000000"/>
          <w:sz w:val="24"/>
          <w:szCs w:val="24"/>
        </w:rPr>
        <w:t>p</w:t>
      </w:r>
      <w:proofErr w:type="spellEnd"/>
      <w:r w:rsidRPr="00D3072C">
        <w:rPr>
          <w:rFonts w:asciiTheme="majorHAnsi" w:hAnsiTheme="majorHAnsi"/>
          <w:bCs/>
          <w:color w:val="000000"/>
          <w:sz w:val="24"/>
          <w:szCs w:val="24"/>
        </w:rPr>
        <w:t>) lyginant su ilgiausiu pasiūlytu garantiniu laikotarpiu (</w:t>
      </w: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B</w:t>
      </w:r>
      <w:r w:rsidRPr="00D3072C">
        <w:rPr>
          <w:rFonts w:asciiTheme="majorHAnsi" w:hAnsiTheme="majorHAnsi"/>
          <w:bCs/>
          <w:color w:val="000000"/>
          <w:sz w:val="24"/>
          <w:szCs w:val="24"/>
          <w:vertAlign w:val="subscript"/>
        </w:rPr>
        <w:t>max</w:t>
      </w:r>
      <w:proofErr w:type="spellEnd"/>
      <w:r w:rsidRPr="00D3072C">
        <w:rPr>
          <w:rFonts w:asciiTheme="majorHAnsi" w:hAnsiTheme="majorHAnsi"/>
          <w:bCs/>
          <w:color w:val="000000"/>
          <w:sz w:val="24"/>
          <w:szCs w:val="24"/>
        </w:rPr>
        <w:t>). Kriterijaus parametro reikšmė (</w:t>
      </w: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B</w:t>
      </w:r>
      <w:r w:rsidRPr="00D3072C">
        <w:rPr>
          <w:rFonts w:asciiTheme="majorHAnsi" w:hAnsiTheme="majorHAnsi"/>
          <w:bCs/>
          <w:color w:val="000000"/>
          <w:sz w:val="24"/>
          <w:szCs w:val="24"/>
          <w:vertAlign w:val="subscript"/>
        </w:rPr>
        <w:t>p</w:t>
      </w:r>
      <w:proofErr w:type="spellEnd"/>
      <w:r w:rsidRPr="00D3072C">
        <w:rPr>
          <w:rFonts w:asciiTheme="majorHAnsi" w:hAnsiTheme="majorHAnsi"/>
          <w:bCs/>
          <w:color w:val="000000"/>
          <w:sz w:val="24"/>
          <w:szCs w:val="24"/>
        </w:rPr>
        <w:t>) lyginama su geriausia reikšme (</w:t>
      </w: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B</w:t>
      </w:r>
      <w:r w:rsidRPr="00D3072C">
        <w:rPr>
          <w:rFonts w:asciiTheme="majorHAnsi" w:hAnsiTheme="majorHAnsi"/>
          <w:bCs/>
          <w:color w:val="000000"/>
          <w:sz w:val="24"/>
          <w:szCs w:val="24"/>
          <w:vertAlign w:val="subscript"/>
        </w:rPr>
        <w:t>max</w:t>
      </w:r>
      <w:proofErr w:type="spellEnd"/>
      <w:r w:rsidRPr="00D3072C">
        <w:rPr>
          <w:rFonts w:asciiTheme="majorHAnsi" w:hAnsiTheme="majorHAnsi"/>
          <w:bCs/>
          <w:color w:val="000000"/>
          <w:sz w:val="24"/>
          <w:szCs w:val="24"/>
        </w:rPr>
        <w:t xml:space="preserve">) ir </w:t>
      </w:r>
      <w:r w:rsidRPr="00D3072C">
        <w:rPr>
          <w:rFonts w:asciiTheme="majorHAnsi" w:hAnsiTheme="majorHAnsi"/>
          <w:bCs/>
          <w:color w:val="000000"/>
          <w:sz w:val="24"/>
          <w:szCs w:val="24"/>
        </w:rPr>
        <w:lastRenderedPageBreak/>
        <w:t>padauginama iš vertinamo kriterijaus lyginamojo svorio (</w:t>
      </w:r>
      <w:r>
        <w:rPr>
          <w:rFonts w:asciiTheme="majorHAnsi" w:hAnsiTheme="majorHAnsi"/>
          <w:bCs/>
          <w:color w:val="000000"/>
          <w:sz w:val="24"/>
          <w:szCs w:val="24"/>
        </w:rPr>
        <w:t>10</w:t>
      </w:r>
      <w:r w:rsidRPr="00D3072C">
        <w:rPr>
          <w:rFonts w:asciiTheme="majorHAnsi" w:hAnsiTheme="majorHAnsi"/>
          <w:bCs/>
          <w:color w:val="000000"/>
          <w:sz w:val="24"/>
          <w:szCs w:val="24"/>
        </w:rPr>
        <w:t>). Kriterijaus (</w:t>
      </w:r>
      <w:r>
        <w:rPr>
          <w:rFonts w:asciiTheme="majorHAnsi" w:hAnsiTheme="majorHAnsi"/>
          <w:bCs/>
          <w:color w:val="000000"/>
          <w:sz w:val="24"/>
          <w:szCs w:val="24"/>
        </w:rPr>
        <w:t>B</w:t>
      </w:r>
      <w:r w:rsidRPr="00D3072C">
        <w:rPr>
          <w:rFonts w:asciiTheme="majorHAnsi" w:hAnsiTheme="majorHAnsi"/>
          <w:bCs/>
          <w:color w:val="000000"/>
          <w:sz w:val="24"/>
          <w:szCs w:val="24"/>
        </w:rPr>
        <w:t>) balai apskaičiuojami pagal šią formulę:</w:t>
      </w:r>
    </w:p>
    <w:p w14:paraId="6329E286" w14:textId="58909DFA" w:rsidR="00067288" w:rsidRPr="00D3072C" w:rsidRDefault="00067288" w:rsidP="00067288">
      <w:pPr>
        <w:ind w:firstLine="567"/>
        <w:jc w:val="both"/>
        <w:rPr>
          <w:rFonts w:asciiTheme="majorHAnsi" w:hAnsiTheme="majorHAnsi"/>
          <w:bCs/>
          <w:color w:val="000000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B=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Bp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Bmax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x 10</m:t>
        </m:r>
      </m:oMath>
      <w:r w:rsidRPr="00D3072C">
        <w:rPr>
          <w:rFonts w:asciiTheme="majorHAnsi" w:hAnsiTheme="majorHAnsi"/>
          <w:bCs/>
          <w:color w:val="000000"/>
          <w:sz w:val="24"/>
          <w:szCs w:val="24"/>
        </w:rPr>
        <w:t>, kur</w:t>
      </w:r>
    </w:p>
    <w:p w14:paraId="58E421D8" w14:textId="77777777" w:rsidR="00067288" w:rsidRPr="00D3072C" w:rsidRDefault="00067288" w:rsidP="00067288">
      <w:pPr>
        <w:ind w:firstLine="567"/>
        <w:jc w:val="both"/>
        <w:rPr>
          <w:rFonts w:asciiTheme="majorHAnsi" w:hAnsiTheme="majorHAnsi"/>
          <w:bCs/>
          <w:color w:val="000000"/>
          <w:sz w:val="24"/>
          <w:szCs w:val="24"/>
        </w:rPr>
      </w:pPr>
    </w:p>
    <w:p w14:paraId="42F33C47" w14:textId="3B4F0FE8" w:rsidR="00067288" w:rsidRPr="00D3072C" w:rsidRDefault="00067288" w:rsidP="00067288">
      <w:pPr>
        <w:ind w:firstLine="567"/>
        <w:jc w:val="both"/>
        <w:rPr>
          <w:rFonts w:asciiTheme="majorHAnsi" w:hAnsiTheme="majorHAnsi"/>
          <w:bCs/>
          <w:color w:val="000000"/>
          <w:sz w:val="24"/>
          <w:szCs w:val="24"/>
        </w:rPr>
      </w:pPr>
      <w:proofErr w:type="spellStart"/>
      <w:r w:rsidRPr="00067288">
        <w:rPr>
          <w:rFonts w:asciiTheme="majorHAnsi" w:hAnsiTheme="majorHAnsi"/>
          <w:bCs/>
          <w:color w:val="000000"/>
          <w:sz w:val="24"/>
          <w:szCs w:val="24"/>
        </w:rPr>
        <w:t>Bp</w:t>
      </w:r>
      <w:proofErr w:type="spellEnd"/>
      <w:r w:rsidRPr="00D3072C">
        <w:rPr>
          <w:rFonts w:asciiTheme="majorHAnsi" w:hAnsiTheme="majorHAnsi"/>
          <w:bCs/>
          <w:color w:val="000000"/>
          <w:sz w:val="24"/>
          <w:szCs w:val="24"/>
        </w:rPr>
        <w:t xml:space="preserve"> – vertinamo pasiūlymo apskaitos prietaisams suteikiamas garantinis laikotarpis. </w:t>
      </w:r>
    </w:p>
    <w:p w14:paraId="085C3D59" w14:textId="2E4514EF" w:rsidR="00067288" w:rsidRPr="00D3072C" w:rsidRDefault="00067288" w:rsidP="00067288">
      <w:pPr>
        <w:ind w:firstLine="567"/>
        <w:jc w:val="both"/>
        <w:rPr>
          <w:rFonts w:asciiTheme="majorHAnsi" w:hAnsiTheme="majorHAnsi"/>
          <w:bCs/>
          <w:color w:val="000000"/>
          <w:sz w:val="24"/>
          <w:szCs w:val="24"/>
        </w:rPr>
      </w:pPr>
      <w:proofErr w:type="spellStart"/>
      <w:r w:rsidRPr="00067288">
        <w:rPr>
          <w:rFonts w:asciiTheme="majorHAnsi" w:hAnsiTheme="majorHAnsi"/>
          <w:bCs/>
          <w:color w:val="000000"/>
          <w:sz w:val="24"/>
          <w:szCs w:val="24"/>
        </w:rPr>
        <w:t>Bmax</w:t>
      </w:r>
      <w:proofErr w:type="spellEnd"/>
      <w:r w:rsidRPr="00D3072C">
        <w:rPr>
          <w:rFonts w:asciiTheme="majorHAnsi" w:hAnsiTheme="majorHAnsi"/>
          <w:bCs/>
          <w:color w:val="000000"/>
          <w:sz w:val="24"/>
          <w:szCs w:val="24"/>
        </w:rPr>
        <w:t xml:space="preserve"> – ilgiausias pasiūlytas apskaitos prietaisams suteikiamas garantinis laikotarpis.</w:t>
      </w:r>
    </w:p>
    <w:p w14:paraId="55AA32BB" w14:textId="77777777" w:rsidR="00067288" w:rsidRPr="00D3072C" w:rsidRDefault="00067288" w:rsidP="00067288">
      <w:pPr>
        <w:ind w:firstLine="567"/>
        <w:jc w:val="both"/>
        <w:rPr>
          <w:rFonts w:asciiTheme="majorHAnsi" w:hAnsiTheme="majorHAnsi"/>
          <w:bCs/>
          <w:color w:val="000000"/>
          <w:sz w:val="24"/>
          <w:szCs w:val="24"/>
        </w:rPr>
      </w:pPr>
    </w:p>
    <w:p w14:paraId="7D6920FF" w14:textId="77777777" w:rsidR="00067288" w:rsidRPr="0080657D" w:rsidRDefault="00067288" w:rsidP="00067288">
      <w:pPr>
        <w:ind w:firstLine="567"/>
        <w:jc w:val="both"/>
        <w:rPr>
          <w:rFonts w:asciiTheme="majorHAnsi" w:hAnsiTheme="majorHAnsi"/>
          <w:bCs/>
          <w:color w:val="000000" w:themeColor="text1"/>
          <w:sz w:val="24"/>
          <w:szCs w:val="24"/>
        </w:rPr>
      </w:pPr>
      <w:r w:rsidRPr="0080657D">
        <w:rPr>
          <w:rFonts w:asciiTheme="majorHAnsi" w:hAnsiTheme="majorHAnsi"/>
          <w:b/>
          <w:color w:val="000000" w:themeColor="text1"/>
          <w:sz w:val="24"/>
          <w:szCs w:val="24"/>
          <w:u w:val="single"/>
        </w:rPr>
        <w:t>Minimalus garantinis terminas 24 mėn. Tiekėjui pasiūlius mažesnį, nei 24 mėn. terminą, tiekėjo pasiūlymas bus atmestas</w:t>
      </w:r>
      <w:r w:rsidRPr="0080657D">
        <w:rPr>
          <w:rFonts w:asciiTheme="majorHAnsi" w:hAnsiTheme="majorHAnsi"/>
          <w:bCs/>
          <w:color w:val="000000" w:themeColor="text1"/>
          <w:sz w:val="24"/>
          <w:szCs w:val="24"/>
        </w:rPr>
        <w:t>.</w:t>
      </w:r>
    </w:p>
    <w:p w14:paraId="4523DA83" w14:textId="77777777" w:rsidR="00067288" w:rsidRPr="00D3072C" w:rsidRDefault="00067288" w:rsidP="00067288">
      <w:pPr>
        <w:ind w:firstLine="567"/>
        <w:jc w:val="both"/>
        <w:rPr>
          <w:rFonts w:asciiTheme="majorHAnsi" w:hAnsiTheme="majorHAnsi"/>
          <w:bCs/>
          <w:color w:val="000000"/>
          <w:sz w:val="24"/>
          <w:szCs w:val="24"/>
        </w:rPr>
      </w:pPr>
    </w:p>
    <w:p w14:paraId="0B82A172" w14:textId="33E39A74" w:rsidR="00067288" w:rsidRPr="00D3072C" w:rsidRDefault="00067288" w:rsidP="00067288">
      <w:pPr>
        <w:ind w:firstLine="567"/>
        <w:jc w:val="both"/>
        <w:rPr>
          <w:rFonts w:asciiTheme="majorHAnsi" w:hAnsiTheme="majorHAnsi"/>
          <w:bCs/>
          <w:color w:val="000000"/>
          <w:sz w:val="24"/>
          <w:szCs w:val="24"/>
        </w:rPr>
      </w:pPr>
      <w:r w:rsidRPr="00D3072C">
        <w:rPr>
          <w:rFonts w:asciiTheme="majorHAnsi" w:hAnsiTheme="majorHAnsi"/>
          <w:bCs/>
          <w:color w:val="000000"/>
          <w:sz w:val="24"/>
          <w:szCs w:val="24"/>
        </w:rPr>
        <w:t xml:space="preserve">Kriterijaus </w:t>
      </w:r>
      <w:r>
        <w:rPr>
          <w:rFonts w:asciiTheme="majorHAnsi" w:hAnsiTheme="majorHAnsi"/>
          <w:bCs/>
          <w:color w:val="000000"/>
          <w:sz w:val="24"/>
          <w:szCs w:val="24"/>
        </w:rPr>
        <w:t>C</w:t>
      </w:r>
      <w:r w:rsidRPr="00D3072C">
        <w:rPr>
          <w:rFonts w:asciiTheme="majorHAnsi" w:hAnsiTheme="majorHAnsi"/>
          <w:bCs/>
          <w:color w:val="000000"/>
          <w:sz w:val="24"/>
          <w:szCs w:val="24"/>
        </w:rPr>
        <w:t xml:space="preserve"> balai apskaičiuojami - trumpiausią pasiūlytą Prekių pristatymo terminą (</w:t>
      </w: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C</w:t>
      </w:r>
      <w:r w:rsidRPr="00D3072C">
        <w:rPr>
          <w:rFonts w:asciiTheme="majorHAnsi" w:hAnsiTheme="majorHAnsi"/>
          <w:bCs/>
          <w:color w:val="000000"/>
          <w:sz w:val="24"/>
          <w:szCs w:val="24"/>
          <w:vertAlign w:val="subscript"/>
        </w:rPr>
        <w:t>min</w:t>
      </w:r>
      <w:proofErr w:type="spellEnd"/>
      <w:r w:rsidRPr="00D3072C">
        <w:rPr>
          <w:rFonts w:asciiTheme="majorHAnsi" w:hAnsiTheme="majorHAnsi"/>
          <w:bCs/>
          <w:color w:val="000000"/>
          <w:sz w:val="24"/>
          <w:szCs w:val="24"/>
        </w:rPr>
        <w:t>) lyginant su vertinamo pasiūlymo Prekių pristatymo terminu (</w:t>
      </w: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C</w:t>
      </w:r>
      <w:r w:rsidRPr="00D3072C">
        <w:rPr>
          <w:rFonts w:asciiTheme="majorHAnsi" w:hAnsiTheme="majorHAnsi"/>
          <w:bCs/>
          <w:color w:val="000000"/>
          <w:sz w:val="24"/>
          <w:szCs w:val="24"/>
          <w:vertAlign w:val="subscript"/>
        </w:rPr>
        <w:t>p</w:t>
      </w:r>
      <w:proofErr w:type="spellEnd"/>
      <w:r w:rsidRPr="00D3072C">
        <w:rPr>
          <w:rFonts w:asciiTheme="majorHAnsi" w:hAnsiTheme="majorHAnsi"/>
          <w:bCs/>
          <w:color w:val="000000"/>
          <w:sz w:val="24"/>
          <w:szCs w:val="24"/>
        </w:rPr>
        <w:t>). Kriterijaus parametro reikšmė (</w:t>
      </w: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C</w:t>
      </w:r>
      <w:r w:rsidRPr="00D3072C">
        <w:rPr>
          <w:rFonts w:asciiTheme="majorHAnsi" w:hAnsiTheme="majorHAnsi"/>
          <w:bCs/>
          <w:color w:val="000000"/>
          <w:sz w:val="24"/>
          <w:szCs w:val="24"/>
          <w:vertAlign w:val="subscript"/>
        </w:rPr>
        <w:t>min</w:t>
      </w:r>
      <w:proofErr w:type="spellEnd"/>
      <w:r w:rsidRPr="00D3072C">
        <w:rPr>
          <w:rFonts w:asciiTheme="majorHAnsi" w:hAnsiTheme="majorHAnsi"/>
          <w:bCs/>
          <w:color w:val="000000"/>
          <w:sz w:val="24"/>
          <w:szCs w:val="24"/>
        </w:rPr>
        <w:t>) lyginama su pasiūlymo reikšme (</w:t>
      </w: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C</w:t>
      </w:r>
      <w:r w:rsidRPr="00D3072C">
        <w:rPr>
          <w:rFonts w:asciiTheme="majorHAnsi" w:hAnsiTheme="majorHAnsi"/>
          <w:bCs/>
          <w:color w:val="000000"/>
          <w:sz w:val="24"/>
          <w:szCs w:val="24"/>
          <w:vertAlign w:val="subscript"/>
        </w:rPr>
        <w:t>p</w:t>
      </w:r>
      <w:proofErr w:type="spellEnd"/>
      <w:r w:rsidRPr="00D3072C">
        <w:rPr>
          <w:rFonts w:asciiTheme="majorHAnsi" w:hAnsiTheme="majorHAnsi"/>
          <w:bCs/>
          <w:color w:val="000000"/>
          <w:sz w:val="24"/>
          <w:szCs w:val="24"/>
        </w:rPr>
        <w:t>) ir padauginama iš vertinamojo kriterijaus lyginamojo svorio (</w:t>
      </w:r>
      <w:r>
        <w:rPr>
          <w:rFonts w:asciiTheme="majorHAnsi" w:hAnsiTheme="majorHAnsi"/>
          <w:bCs/>
          <w:color w:val="000000"/>
          <w:sz w:val="24"/>
          <w:szCs w:val="24"/>
        </w:rPr>
        <w:t>10</w:t>
      </w:r>
      <w:r w:rsidRPr="00D3072C">
        <w:rPr>
          <w:rFonts w:asciiTheme="majorHAnsi" w:hAnsiTheme="majorHAnsi"/>
          <w:bCs/>
          <w:color w:val="000000"/>
          <w:sz w:val="24"/>
          <w:szCs w:val="24"/>
        </w:rPr>
        <w:t>). Kriterijaus (</w:t>
      </w:r>
      <w:r>
        <w:rPr>
          <w:rFonts w:asciiTheme="majorHAnsi" w:hAnsiTheme="majorHAnsi"/>
          <w:bCs/>
          <w:color w:val="000000"/>
          <w:sz w:val="24"/>
          <w:szCs w:val="24"/>
        </w:rPr>
        <w:t>C</w:t>
      </w:r>
      <w:r w:rsidRPr="00D3072C">
        <w:rPr>
          <w:rFonts w:asciiTheme="majorHAnsi" w:hAnsiTheme="majorHAnsi"/>
          <w:bCs/>
          <w:color w:val="000000"/>
          <w:sz w:val="24"/>
          <w:szCs w:val="24"/>
        </w:rPr>
        <w:t>) balai apskaičiuojami pagal šią formulę:</w:t>
      </w:r>
    </w:p>
    <w:p w14:paraId="2D783B54" w14:textId="79DBFDAC" w:rsidR="00067288" w:rsidRPr="000503DA" w:rsidRDefault="00067288" w:rsidP="00067288">
      <w:pPr>
        <w:ind w:firstLine="567"/>
        <w:jc w:val="both"/>
        <w:rPr>
          <w:rFonts w:asciiTheme="majorHAnsi" w:hAnsiTheme="majorHAnsi"/>
          <w:bCs/>
          <w:i/>
          <w:color w:val="000000"/>
          <w:sz w:val="24"/>
          <w:szCs w:val="24"/>
          <w:lang w:val="fr-FR"/>
        </w:rPr>
      </w:pPr>
      <m:oMath>
        <m:r>
          <w:rPr>
            <w:rFonts w:ascii="Cambria Math" w:hAnsi="Cambria Math"/>
            <w:sz w:val="24"/>
            <w:szCs w:val="24"/>
          </w:rPr>
          <m:t>C</m:t>
        </m:r>
        <m:r>
          <w:rPr>
            <w:rFonts w:ascii="Cambria Math" w:hAnsi="Cambria Math"/>
            <w:sz w:val="24"/>
            <w:szCs w:val="24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Cmin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Cp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  <w:lang w:val="fr-FR"/>
          </w:rPr>
          <m:t xml:space="preserve"> </m:t>
        </m:r>
        <m:r>
          <w:rPr>
            <w:rFonts w:ascii="Cambria Math" w:hAnsi="Cambria Math"/>
            <w:sz w:val="24"/>
            <w:szCs w:val="24"/>
            <w:lang w:val="en-US"/>
          </w:rPr>
          <m:t>10</m:t>
        </m:r>
      </m:oMath>
      <w:r w:rsidRPr="000503DA">
        <w:rPr>
          <w:rFonts w:asciiTheme="majorHAnsi" w:hAnsiTheme="majorHAnsi"/>
          <w:bCs/>
          <w:i/>
          <w:color w:val="000000"/>
          <w:sz w:val="24"/>
          <w:szCs w:val="24"/>
          <w:lang w:val="fr-FR"/>
        </w:rPr>
        <w:t xml:space="preserve">, </w:t>
      </w:r>
      <w:r w:rsidRPr="000503DA">
        <w:rPr>
          <w:rFonts w:asciiTheme="majorHAnsi" w:hAnsiTheme="majorHAnsi"/>
          <w:bCs/>
          <w:color w:val="000000"/>
          <w:sz w:val="24"/>
          <w:szCs w:val="24"/>
          <w:lang w:val="fr-FR"/>
        </w:rPr>
        <w:t>kur</w:t>
      </w:r>
      <w:r w:rsidRPr="000503DA">
        <w:rPr>
          <w:rFonts w:asciiTheme="majorHAnsi" w:hAnsiTheme="majorHAnsi"/>
          <w:bCs/>
          <w:i/>
          <w:color w:val="000000"/>
          <w:sz w:val="24"/>
          <w:szCs w:val="24"/>
          <w:lang w:val="fr-FR"/>
        </w:rPr>
        <w:t xml:space="preserve"> </w:t>
      </w:r>
    </w:p>
    <w:p w14:paraId="7888BFBB" w14:textId="77777777" w:rsidR="00067288" w:rsidRPr="000503DA" w:rsidRDefault="00067288" w:rsidP="00067288">
      <w:pPr>
        <w:ind w:firstLine="567"/>
        <w:jc w:val="both"/>
        <w:rPr>
          <w:rFonts w:asciiTheme="majorHAnsi" w:hAnsiTheme="majorHAnsi"/>
          <w:bCs/>
          <w:i/>
          <w:color w:val="000000"/>
          <w:sz w:val="24"/>
          <w:szCs w:val="24"/>
          <w:lang w:val="fr-FR"/>
        </w:rPr>
      </w:pPr>
    </w:p>
    <w:p w14:paraId="31306E4F" w14:textId="15D30837" w:rsidR="00067288" w:rsidRPr="00D3072C" w:rsidRDefault="00067288" w:rsidP="00067288">
      <w:pPr>
        <w:ind w:firstLine="567"/>
        <w:jc w:val="both"/>
        <w:rPr>
          <w:rFonts w:asciiTheme="majorHAnsi" w:hAnsiTheme="majorHAnsi"/>
          <w:bCs/>
          <w:color w:val="000000"/>
          <w:sz w:val="24"/>
          <w:szCs w:val="24"/>
        </w:rPr>
      </w:pP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C</w:t>
      </w:r>
      <w:r w:rsidRPr="00D3072C">
        <w:rPr>
          <w:rFonts w:asciiTheme="majorHAnsi" w:hAnsiTheme="majorHAnsi"/>
          <w:bCs/>
          <w:color w:val="000000"/>
          <w:sz w:val="24"/>
          <w:szCs w:val="24"/>
          <w:vertAlign w:val="subscript"/>
        </w:rPr>
        <w:t>min</w:t>
      </w:r>
      <w:proofErr w:type="spellEnd"/>
      <w:r w:rsidRPr="00D3072C">
        <w:rPr>
          <w:rFonts w:asciiTheme="majorHAnsi" w:hAnsiTheme="majorHAnsi"/>
          <w:bCs/>
          <w:color w:val="000000"/>
          <w:sz w:val="24"/>
          <w:szCs w:val="24"/>
        </w:rPr>
        <w:t xml:space="preserve"> – trumpiausias pasiūlytas Prekių pristatymo terminas.</w:t>
      </w:r>
    </w:p>
    <w:p w14:paraId="2A048C77" w14:textId="78C524E2" w:rsidR="00067288" w:rsidRPr="00D3072C" w:rsidRDefault="00067288" w:rsidP="00067288">
      <w:pPr>
        <w:ind w:firstLine="567"/>
        <w:jc w:val="both"/>
        <w:rPr>
          <w:rFonts w:asciiTheme="majorHAnsi" w:hAnsiTheme="majorHAnsi"/>
          <w:bCs/>
          <w:color w:val="000000"/>
          <w:sz w:val="24"/>
          <w:szCs w:val="24"/>
        </w:rPr>
      </w:pP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C</w:t>
      </w:r>
      <w:r w:rsidRPr="00D3072C">
        <w:rPr>
          <w:rFonts w:asciiTheme="majorHAnsi" w:hAnsiTheme="majorHAnsi"/>
          <w:bCs/>
          <w:color w:val="000000"/>
          <w:sz w:val="24"/>
          <w:szCs w:val="24"/>
          <w:vertAlign w:val="subscript"/>
        </w:rPr>
        <w:t>p</w:t>
      </w:r>
      <w:proofErr w:type="spellEnd"/>
      <w:r w:rsidRPr="00D3072C">
        <w:rPr>
          <w:rFonts w:asciiTheme="majorHAnsi" w:hAnsiTheme="majorHAnsi"/>
          <w:bCs/>
          <w:color w:val="000000"/>
          <w:sz w:val="24"/>
          <w:szCs w:val="24"/>
        </w:rPr>
        <w:t xml:space="preserve"> – vertinamo pasiūlymo Prekių pristatymo terminas.</w:t>
      </w:r>
    </w:p>
    <w:p w14:paraId="0B8D7AD0" w14:textId="77777777" w:rsidR="00067288" w:rsidRPr="00D3072C" w:rsidRDefault="00067288" w:rsidP="00067288">
      <w:pPr>
        <w:ind w:firstLine="567"/>
        <w:jc w:val="both"/>
        <w:rPr>
          <w:rFonts w:asciiTheme="majorHAnsi" w:hAnsiTheme="majorHAnsi"/>
          <w:bCs/>
          <w:color w:val="000000"/>
          <w:sz w:val="24"/>
          <w:szCs w:val="24"/>
        </w:rPr>
      </w:pPr>
    </w:p>
    <w:p w14:paraId="4DAD3F46" w14:textId="77777777" w:rsidR="00067288" w:rsidRPr="00D3072C" w:rsidRDefault="00067288" w:rsidP="00067288">
      <w:pPr>
        <w:rPr>
          <w:rFonts w:asciiTheme="majorHAnsi" w:hAnsiTheme="majorHAnsi"/>
          <w:sz w:val="24"/>
          <w:szCs w:val="24"/>
        </w:rPr>
      </w:pPr>
    </w:p>
    <w:p w14:paraId="17B808C0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</w:p>
    <w:p w14:paraId="0A345C36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</w:p>
    <w:p w14:paraId="15C22869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i/>
          <w:iCs/>
          <w:sz w:val="21"/>
          <w:szCs w:val="21"/>
        </w:rPr>
      </w:pPr>
    </w:p>
    <w:p w14:paraId="7EF33D6F" w14:textId="77777777" w:rsidR="004D210F" w:rsidRPr="00AD3A28" w:rsidRDefault="004D210F" w:rsidP="004D210F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p w14:paraId="5488C71B" w14:textId="77777777" w:rsidR="004D210F" w:rsidRPr="00AD3A28" w:rsidRDefault="004D210F" w:rsidP="004D210F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p w14:paraId="1E4B4A6D" w14:textId="77777777" w:rsidR="004D210F" w:rsidRPr="00AD3A28" w:rsidRDefault="004D210F" w:rsidP="004D210F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p w14:paraId="4972F57D" w14:textId="77777777" w:rsidR="004D210F" w:rsidRPr="00AD3A28" w:rsidRDefault="004D210F" w:rsidP="004D210F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p w14:paraId="7C2B3727" w14:textId="77777777" w:rsidR="004D210F" w:rsidRPr="00AD3A28" w:rsidRDefault="004D210F" w:rsidP="004D210F">
      <w:pPr>
        <w:pStyle w:val="paragrafesrasas2lygis"/>
        <w:ind w:firstLine="397"/>
        <w:jc w:val="left"/>
        <w:rPr>
          <w:rFonts w:ascii="Calibri Light" w:hAnsi="Calibri Light" w:cs="Calibri Light"/>
          <w:i/>
          <w:iCs/>
        </w:rPr>
      </w:pPr>
    </w:p>
    <w:p w14:paraId="20EFCE94" w14:textId="77777777" w:rsidR="004D210F" w:rsidRPr="00AD3A28" w:rsidRDefault="004D210F" w:rsidP="004D210F">
      <w:pPr>
        <w:pStyle w:val="paragrafesrasas2lygis"/>
        <w:ind w:firstLine="397"/>
        <w:jc w:val="left"/>
        <w:rPr>
          <w:rFonts w:ascii="Calibri Light" w:hAnsi="Calibri Light" w:cs="Calibri Light"/>
          <w:color w:val="7030A0"/>
        </w:rPr>
      </w:pPr>
    </w:p>
    <w:p w14:paraId="2AD4BD89" w14:textId="77777777" w:rsidR="004D210F" w:rsidRPr="00AD3A28" w:rsidRDefault="004D210F" w:rsidP="004D210F">
      <w:pPr>
        <w:pStyle w:val="paragrafesrasas2lygis"/>
        <w:ind w:firstLine="397"/>
        <w:jc w:val="left"/>
        <w:rPr>
          <w:rFonts w:ascii="Calibri Light" w:hAnsi="Calibri Light" w:cs="Calibri Light"/>
          <w:i/>
          <w:iCs/>
          <w:color w:val="7030A0"/>
        </w:rPr>
      </w:pPr>
    </w:p>
    <w:p w14:paraId="3E780C55" w14:textId="77777777" w:rsidR="004D210F" w:rsidRPr="00AD3A28" w:rsidRDefault="004D210F" w:rsidP="004D210F">
      <w:pPr>
        <w:pStyle w:val="paragrafesrasas2lygis"/>
        <w:ind w:firstLine="397"/>
        <w:jc w:val="left"/>
        <w:rPr>
          <w:rFonts w:ascii="Calibri Light" w:hAnsi="Calibri Light" w:cs="Calibri Light"/>
          <w:color w:val="7030A0"/>
        </w:rPr>
      </w:pPr>
      <w:r w:rsidRPr="00AD3A28">
        <w:rPr>
          <w:rFonts w:ascii="Calibri Light" w:hAnsi="Calibri Light" w:cs="Calibri Light"/>
          <w:color w:val="7030A0"/>
        </w:rPr>
        <w:t xml:space="preserve"> </w:t>
      </w:r>
    </w:p>
    <w:p w14:paraId="15760D53" w14:textId="171907A0" w:rsidR="004D210F" w:rsidRPr="00AD3A28" w:rsidRDefault="004D210F" w:rsidP="004D210F">
      <w:pPr>
        <w:jc w:val="center"/>
        <w:rPr>
          <w:rFonts w:ascii="Calibri Light" w:hAnsi="Calibri Light" w:cs="Calibri Light"/>
          <w:b/>
          <w:bCs/>
          <w:smallCaps/>
          <w:sz w:val="22"/>
          <w:szCs w:val="22"/>
        </w:rPr>
      </w:pPr>
    </w:p>
    <w:sectPr w:rsidR="004D210F" w:rsidRPr="00AD3A28" w:rsidSect="007E49F3">
      <w:footerReference w:type="default" r:id="rId6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F5D51" w14:textId="77777777" w:rsidR="00DF1C3D" w:rsidRDefault="00DF1C3D" w:rsidP="00DF1C3D">
      <w:pPr>
        <w:spacing w:after="0" w:line="240" w:lineRule="auto"/>
      </w:pPr>
      <w:r>
        <w:separator/>
      </w:r>
    </w:p>
  </w:endnote>
  <w:endnote w:type="continuationSeparator" w:id="0">
    <w:p w14:paraId="6D13EE35" w14:textId="77777777" w:rsidR="00DF1C3D" w:rsidRDefault="00DF1C3D" w:rsidP="00DF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3BC2" w14:textId="17872C6D" w:rsidR="00DF1C3D" w:rsidRPr="00076BA7" w:rsidRDefault="00DF1C3D" w:rsidP="00DF1C3D">
    <w:pPr>
      <w:pStyle w:val="paragrafesrasas2lygis"/>
      <w:ind w:firstLine="397"/>
      <w:jc w:val="left"/>
      <w:rPr>
        <w:rFonts w:ascii="Calibri Light" w:hAnsi="Calibri Light" w:cs="Calibri Light"/>
        <w:i/>
        <w:iCs/>
        <w:sz w:val="21"/>
        <w:szCs w:val="21"/>
      </w:rPr>
    </w:pPr>
    <w:r w:rsidRPr="00076BA7">
      <w:rPr>
        <w:rFonts w:ascii="Calibri Light" w:hAnsi="Calibri Light" w:cs="Calibri Light"/>
        <w:i/>
        <w:iCs/>
        <w:sz w:val="21"/>
        <w:szCs w:val="21"/>
      </w:rPr>
      <w:t>1. Pasiūlymai vertinami naudojantis „Pasiūlymų vertinimo gairėmis“ (</w:t>
    </w:r>
    <w:hyperlink r:id="rId1" w:history="1">
      <w:r w:rsidRPr="00076BA7">
        <w:rPr>
          <w:rStyle w:val="Hipersaitas"/>
          <w:rFonts w:ascii="Calibri Light" w:hAnsi="Calibri Light" w:cs="Calibri Light"/>
          <w:i/>
          <w:iCs/>
          <w:sz w:val="21"/>
          <w:szCs w:val="21"/>
        </w:rPr>
        <w:t>https://vpt.lrv.lt/uploads/vpt/documents/files/mp/pasiulymu_vertinimas.pdf</w:t>
      </w:r>
    </w:hyperlink>
    <w:r w:rsidRPr="00076BA7">
      <w:rPr>
        <w:rFonts w:ascii="Calibri Light" w:hAnsi="Calibri Light" w:cs="Calibri Light"/>
        <w:i/>
        <w:iCs/>
        <w:sz w:val="21"/>
        <w:szCs w:val="21"/>
      </w:rPr>
      <w:t xml:space="preserve">) </w:t>
    </w:r>
  </w:p>
  <w:p w14:paraId="5EB3E33C" w14:textId="5D68C62A" w:rsidR="00DF1C3D" w:rsidRDefault="00DF1C3D">
    <w:pPr>
      <w:pStyle w:val="Porat"/>
    </w:pPr>
  </w:p>
  <w:p w14:paraId="1C1B58E9" w14:textId="77777777" w:rsidR="00DF1C3D" w:rsidRDefault="00DF1C3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8E3A2" w14:textId="77777777" w:rsidR="00DF1C3D" w:rsidRDefault="00DF1C3D" w:rsidP="00DF1C3D">
      <w:pPr>
        <w:spacing w:after="0" w:line="240" w:lineRule="auto"/>
      </w:pPr>
      <w:r>
        <w:separator/>
      </w:r>
    </w:p>
  </w:footnote>
  <w:footnote w:type="continuationSeparator" w:id="0">
    <w:p w14:paraId="68EE1337" w14:textId="77777777" w:rsidR="00DF1C3D" w:rsidRDefault="00DF1C3D" w:rsidP="00DF1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0F"/>
    <w:rsid w:val="00067288"/>
    <w:rsid w:val="000735B9"/>
    <w:rsid w:val="00080993"/>
    <w:rsid w:val="001747CF"/>
    <w:rsid w:val="00195AE1"/>
    <w:rsid w:val="004D210F"/>
    <w:rsid w:val="007E49F3"/>
    <w:rsid w:val="0080657D"/>
    <w:rsid w:val="00AD3A28"/>
    <w:rsid w:val="00BB0545"/>
    <w:rsid w:val="00C56C2A"/>
    <w:rsid w:val="00D62F5E"/>
    <w:rsid w:val="00DE4C94"/>
    <w:rsid w:val="00DF1C3D"/>
    <w:rsid w:val="00F3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3339"/>
  <w15:chartTrackingRefBased/>
  <w15:docId w15:val="{C2DC5DB0-DEB3-46F5-A031-46FE68B8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210F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0993"/>
    <w:pPr>
      <w:keepNext/>
      <w:keepLines/>
      <w:pBdr>
        <w:bottom w:val="single" w:sz="4" w:space="1" w:color="4472C4" w:themeColor="accent1"/>
      </w:pBdr>
      <w:spacing w:before="240" w:after="0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D210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4D210F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4D210F"/>
    <w:rPr>
      <w:strike w:val="0"/>
      <w:dstrike w:val="0"/>
      <w:color w:val="auto"/>
      <w:u w:val="none"/>
      <w:effect w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210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210F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210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210F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unhideWhenUsed/>
    <w:rsid w:val="004D210F"/>
    <w:rPr>
      <w:sz w:val="16"/>
      <w:szCs w:val="16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10F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10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unktas1">
    <w:name w:val="Punktas 1"/>
    <w:basedOn w:val="prastasis"/>
    <w:autoRedefine/>
    <w:rsid w:val="004D210F"/>
    <w:pPr>
      <w:spacing w:after="0" w:line="240" w:lineRule="auto"/>
      <w:jc w:val="both"/>
    </w:pPr>
    <w:rPr>
      <w:rFonts w:asciiTheme="majorHAnsi" w:eastAsia="Calibri" w:hAnsiTheme="majorHAnsi" w:cstheme="majorHAnsi"/>
      <w:bCs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10F"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10F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F1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1C3D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F1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1C3D"/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80993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32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pasiulymu_vertinim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332</Words>
  <Characters>2364</Characters>
  <Application>Microsoft Office Word</Application>
  <DocSecurity>0</DocSecurity>
  <Lines>73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Brusokienė</dc:creator>
  <cp:keywords/>
  <dc:description/>
  <cp:lastModifiedBy>Erika Mėlynienė</cp:lastModifiedBy>
  <cp:revision>11</cp:revision>
  <dcterms:created xsi:type="dcterms:W3CDTF">2023-09-21T06:49:00Z</dcterms:created>
  <dcterms:modified xsi:type="dcterms:W3CDTF">2025-11-03T09:25:00Z</dcterms:modified>
</cp:coreProperties>
</file>