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C1B2E" w14:textId="77777777" w:rsidR="004B1CCE" w:rsidRPr="004B1CCE" w:rsidRDefault="004B1CCE" w:rsidP="004B1CCE">
      <w:pPr>
        <w:keepNext/>
        <w:keepLines/>
        <w:spacing w:before="120" w:after="0" w:line="240" w:lineRule="auto"/>
        <w:jc w:val="right"/>
        <w:outlineLvl w:val="1"/>
        <w:rPr>
          <w:rFonts w:ascii="Calibri" w:eastAsia="Calibri Light" w:hAnsi="Calibri" w:cs="Calibri"/>
          <w:color w:val="0070C0"/>
          <w:kern w:val="0"/>
          <w:sz w:val="21"/>
          <w:szCs w:val="21"/>
          <w:lang w:eastAsia="lt-LT"/>
          <w14:ligatures w14:val="none"/>
        </w:rPr>
      </w:pPr>
      <w:r w:rsidRPr="004B1CCE">
        <w:rPr>
          <w:rFonts w:ascii="Calibri" w:eastAsia="Calibri Light" w:hAnsi="Calibri" w:cs="Calibri"/>
          <w:color w:val="0070C0"/>
          <w:kern w:val="0"/>
          <w:sz w:val="21"/>
          <w:szCs w:val="21"/>
          <w:lang w:eastAsia="lt-LT"/>
          <w14:ligatures w14:val="none"/>
        </w:rPr>
        <w:t xml:space="preserve">Specialiųjų pirkimo sąlygų </w:t>
      </w:r>
      <w:r w:rsidRPr="004B1CCE">
        <w:rPr>
          <w:rFonts w:ascii="Calibri" w:eastAsia="Calibri Light" w:hAnsi="Calibri" w:cs="Calibri"/>
          <w:b/>
          <w:bCs/>
          <w:color w:val="0070C0"/>
          <w:kern w:val="0"/>
          <w:sz w:val="21"/>
          <w:szCs w:val="21"/>
          <w:lang w:eastAsia="lt-LT"/>
          <w14:ligatures w14:val="none"/>
        </w:rPr>
        <w:t>8 priedas</w:t>
      </w:r>
      <w:r w:rsidRPr="004B1CCE">
        <w:rPr>
          <w:rFonts w:ascii="Calibri" w:eastAsia="Calibri Light" w:hAnsi="Calibri" w:cs="Calibri"/>
          <w:color w:val="0070C0"/>
          <w:kern w:val="0"/>
          <w:sz w:val="21"/>
          <w:szCs w:val="21"/>
          <w:lang w:eastAsia="lt-LT"/>
          <w14:ligatures w14:val="none"/>
        </w:rPr>
        <w:t xml:space="preserve"> „Tiekėjo deklaracija dėl atitikties </w:t>
      </w:r>
    </w:p>
    <w:p w14:paraId="5DDB8F46" w14:textId="77777777" w:rsidR="004B1CCE" w:rsidRPr="004B1CCE" w:rsidRDefault="004B1CCE" w:rsidP="004B1CCE">
      <w:pPr>
        <w:keepNext/>
        <w:keepLines/>
        <w:spacing w:before="120" w:after="0" w:line="240" w:lineRule="auto"/>
        <w:jc w:val="right"/>
        <w:outlineLvl w:val="1"/>
        <w:rPr>
          <w:rFonts w:ascii="Calibri" w:eastAsia="Calibri Light" w:hAnsi="Calibri" w:cs="Calibri"/>
          <w:color w:val="0070C0"/>
          <w:kern w:val="0"/>
          <w:sz w:val="21"/>
          <w:szCs w:val="21"/>
          <w:lang w:eastAsia="lt-LT"/>
          <w14:ligatures w14:val="none"/>
        </w:rPr>
      </w:pPr>
      <w:r w:rsidRPr="004B1CCE">
        <w:rPr>
          <w:rFonts w:ascii="Calibri" w:eastAsia="Calibri Light" w:hAnsi="Calibri" w:cs="Calibri"/>
          <w:color w:val="0070C0"/>
          <w:kern w:val="0"/>
          <w:sz w:val="21"/>
          <w:szCs w:val="21"/>
          <w:lang w:eastAsia="lt-LT"/>
          <w14:ligatures w14:val="none"/>
        </w:rPr>
        <w:t>Reglamento nuostatoms juridiniam asmeniui“</w:t>
      </w:r>
    </w:p>
    <w:p w14:paraId="4B1448EB" w14:textId="77777777" w:rsidR="004B1CCE" w:rsidRPr="004B1CCE" w:rsidRDefault="004B1CCE" w:rsidP="004B1CCE">
      <w:pPr>
        <w:spacing w:line="276" w:lineRule="auto"/>
        <w:rPr>
          <w:rFonts w:ascii="Calibri" w:eastAsia="Calibri" w:hAnsi="Calibri" w:cs="Calibri"/>
          <w:kern w:val="0"/>
          <w:sz w:val="21"/>
          <w:szCs w:val="21"/>
          <w:lang w:eastAsia="lt-LT"/>
          <w14:ligatures w14:val="none"/>
        </w:rPr>
      </w:pPr>
    </w:p>
    <w:p w14:paraId="643E4D10" w14:textId="77777777" w:rsidR="004B1CCE" w:rsidRPr="004B1CCE" w:rsidRDefault="004B1CCE" w:rsidP="004B1CCE">
      <w:pPr>
        <w:spacing w:after="0" w:line="276" w:lineRule="auto"/>
        <w:jc w:val="center"/>
        <w:rPr>
          <w:rFonts w:ascii="Calibri" w:eastAsia="Calibri" w:hAnsi="Calibri" w:cs="Calibri"/>
          <w:kern w:val="0"/>
          <w:sz w:val="21"/>
          <w:szCs w:val="21"/>
          <w:lang w:eastAsia="lt-LT"/>
          <w14:ligatures w14:val="none"/>
        </w:rPr>
      </w:pPr>
      <w:r w:rsidRPr="004B1CCE">
        <w:rPr>
          <w:rFonts w:ascii="Calibri" w:eastAsia="Calibri" w:hAnsi="Calibri" w:cs="Calibri"/>
          <w:kern w:val="0"/>
          <w:sz w:val="21"/>
          <w:szCs w:val="21"/>
          <w:lang w:eastAsia="lt-LT"/>
          <w14:ligatures w14:val="none"/>
        </w:rPr>
        <w:t>___________________________________</w:t>
      </w:r>
    </w:p>
    <w:p w14:paraId="451F5C05" w14:textId="77777777" w:rsidR="004B1CCE" w:rsidRPr="004B1CCE" w:rsidRDefault="004B1CCE" w:rsidP="004B1CCE">
      <w:pPr>
        <w:spacing w:after="0" w:line="276" w:lineRule="auto"/>
        <w:jc w:val="center"/>
        <w:rPr>
          <w:rFonts w:ascii="Calibri" w:eastAsia="Calibri" w:hAnsi="Calibri" w:cs="Calibri"/>
          <w:i/>
          <w:iCs/>
          <w:kern w:val="0"/>
          <w:sz w:val="18"/>
          <w:szCs w:val="18"/>
          <w:lang w:eastAsia="lt-LT"/>
          <w14:ligatures w14:val="none"/>
        </w:rPr>
      </w:pPr>
      <w:r w:rsidRPr="004B1CCE">
        <w:rPr>
          <w:rFonts w:ascii="Calibri" w:eastAsia="Calibri" w:hAnsi="Calibri" w:cs="Calibri"/>
          <w:i/>
          <w:iCs/>
          <w:kern w:val="0"/>
          <w:sz w:val="18"/>
          <w:szCs w:val="18"/>
          <w:lang w:eastAsia="lt-LT"/>
          <w14:ligatures w14:val="none"/>
        </w:rPr>
        <w:t>(Tiekėjo/subtiekėjo pavadinimas)</w:t>
      </w:r>
    </w:p>
    <w:p w14:paraId="5F19F34C" w14:textId="77777777" w:rsidR="004B1CCE" w:rsidRPr="004B1CCE" w:rsidRDefault="004B1CCE" w:rsidP="004B1CCE">
      <w:pPr>
        <w:spacing w:after="0" w:line="276" w:lineRule="auto"/>
        <w:jc w:val="both"/>
        <w:rPr>
          <w:rFonts w:ascii="Calibri" w:eastAsia="Calibri" w:hAnsi="Calibri" w:cs="Calibri"/>
          <w:kern w:val="0"/>
          <w:sz w:val="21"/>
          <w:szCs w:val="21"/>
          <w:lang w:eastAsia="lt-LT"/>
          <w14:ligatures w14:val="none"/>
        </w:rPr>
      </w:pPr>
      <w:r w:rsidRPr="004B1CCE">
        <w:rPr>
          <w:rFonts w:ascii="Calibri" w:eastAsia="Calibri" w:hAnsi="Calibri" w:cs="Calibri"/>
          <w:kern w:val="0"/>
          <w:sz w:val="21"/>
          <w:szCs w:val="21"/>
          <w:lang w:eastAsia="lt-LT"/>
          <w14:ligatures w14:val="none"/>
        </w:rPr>
        <w:t>Lietuvos Respublikos aplinkos ministerijos</w:t>
      </w:r>
    </w:p>
    <w:p w14:paraId="01978F64" w14:textId="77777777" w:rsidR="004B1CCE" w:rsidRPr="004B1CCE" w:rsidRDefault="004B1CCE" w:rsidP="004B1CCE">
      <w:pPr>
        <w:spacing w:after="0" w:line="276" w:lineRule="auto"/>
        <w:jc w:val="both"/>
        <w:rPr>
          <w:rFonts w:ascii="Calibri" w:eastAsia="Calibri" w:hAnsi="Calibri" w:cs="Calibri"/>
          <w:kern w:val="0"/>
          <w:sz w:val="21"/>
          <w:szCs w:val="21"/>
          <w:lang w:eastAsia="lt-LT"/>
          <w14:ligatures w14:val="none"/>
        </w:rPr>
      </w:pPr>
      <w:r w:rsidRPr="004B1CCE">
        <w:rPr>
          <w:rFonts w:ascii="Calibri" w:eastAsia="Calibri" w:hAnsi="Calibri" w:cs="Calibri"/>
          <w:kern w:val="0"/>
          <w:sz w:val="21"/>
          <w:szCs w:val="21"/>
          <w:lang w:eastAsia="lt-LT"/>
          <w14:ligatures w14:val="none"/>
        </w:rPr>
        <w:t>Aplinkos projektų valdymo agentūrai</w:t>
      </w:r>
    </w:p>
    <w:p w14:paraId="2E64AE92" w14:textId="77777777" w:rsidR="004B1CCE" w:rsidRPr="004B1CCE" w:rsidRDefault="004B1CCE" w:rsidP="004B1CCE">
      <w:pPr>
        <w:spacing w:after="0" w:line="276" w:lineRule="auto"/>
        <w:jc w:val="center"/>
        <w:rPr>
          <w:rFonts w:ascii="Calibri" w:eastAsia="Calibri" w:hAnsi="Calibri" w:cs="Calibri"/>
          <w:kern w:val="0"/>
          <w:sz w:val="21"/>
          <w:szCs w:val="21"/>
          <w:lang w:eastAsia="lt-LT"/>
          <w14:ligatures w14:val="none"/>
        </w:rPr>
      </w:pPr>
    </w:p>
    <w:p w14:paraId="6789D634" w14:textId="77777777" w:rsidR="004B1CCE" w:rsidRPr="004B1CCE" w:rsidRDefault="004B1CCE" w:rsidP="004B1CCE">
      <w:pPr>
        <w:spacing w:after="0" w:line="276" w:lineRule="auto"/>
        <w:jc w:val="center"/>
        <w:rPr>
          <w:rFonts w:ascii="Calibri" w:eastAsia="Calibri" w:hAnsi="Calibri" w:cs="Calibri"/>
          <w:kern w:val="0"/>
          <w:sz w:val="21"/>
          <w:szCs w:val="21"/>
          <w:lang w:eastAsia="lt-LT"/>
          <w14:ligatures w14:val="none"/>
        </w:rPr>
      </w:pPr>
    </w:p>
    <w:p w14:paraId="2DEB72F4" w14:textId="77777777" w:rsidR="004B1CCE" w:rsidRPr="004B1CCE" w:rsidRDefault="004B1CCE" w:rsidP="004B1CCE">
      <w:pPr>
        <w:spacing w:after="0" w:line="276" w:lineRule="auto"/>
        <w:jc w:val="center"/>
        <w:rPr>
          <w:rFonts w:ascii="Calibri" w:eastAsia="Calibri" w:hAnsi="Calibri" w:cs="Calibri"/>
          <w:b/>
          <w:bCs/>
          <w:kern w:val="0"/>
          <w:sz w:val="21"/>
          <w:szCs w:val="21"/>
          <w:lang w:eastAsia="lt-LT"/>
          <w14:ligatures w14:val="none"/>
        </w:rPr>
      </w:pPr>
      <w:r w:rsidRPr="004B1CCE">
        <w:rPr>
          <w:rFonts w:ascii="Calibri" w:eastAsia="Calibri" w:hAnsi="Calibri" w:cs="Calibri"/>
          <w:b/>
          <w:bCs/>
          <w:kern w:val="0"/>
          <w:sz w:val="21"/>
          <w:szCs w:val="21"/>
          <w:lang w:eastAsia="lt-LT"/>
          <w14:ligatures w14:val="none"/>
        </w:rPr>
        <w:t>TIEKĖJO/ SUBTIEKĖJO DEKLARACIJA</w:t>
      </w:r>
    </w:p>
    <w:p w14:paraId="3CA5C592" w14:textId="77777777" w:rsidR="004B1CCE" w:rsidRPr="004B1CCE" w:rsidRDefault="004B1CCE" w:rsidP="004B1CCE">
      <w:pPr>
        <w:spacing w:after="0" w:line="276" w:lineRule="auto"/>
        <w:jc w:val="center"/>
        <w:rPr>
          <w:rFonts w:ascii="Calibri" w:eastAsia="Calibri" w:hAnsi="Calibri" w:cs="Calibri"/>
          <w:kern w:val="0"/>
          <w:sz w:val="21"/>
          <w:szCs w:val="21"/>
          <w:lang w:eastAsia="lt-LT"/>
          <w14:ligatures w14:val="none"/>
        </w:rPr>
      </w:pPr>
      <w:r w:rsidRPr="004B1CCE">
        <w:rPr>
          <w:rFonts w:ascii="Calibri" w:eastAsia="Calibri" w:hAnsi="Calibri" w:cs="Calibri"/>
          <w:kern w:val="0"/>
          <w:sz w:val="21"/>
          <w:szCs w:val="21"/>
          <w:lang w:eastAsia="lt-LT"/>
          <w14:ligatures w14:val="none"/>
        </w:rPr>
        <w:t>__________________</w:t>
      </w:r>
    </w:p>
    <w:p w14:paraId="3E993E17" w14:textId="77777777" w:rsidR="004B1CCE" w:rsidRPr="004B1CCE" w:rsidRDefault="004B1CCE" w:rsidP="004B1CCE">
      <w:pPr>
        <w:spacing w:after="0" w:line="276" w:lineRule="auto"/>
        <w:jc w:val="center"/>
        <w:rPr>
          <w:rFonts w:ascii="Calibri" w:eastAsia="Calibri" w:hAnsi="Calibri" w:cs="Calibri"/>
          <w:i/>
          <w:iCs/>
          <w:kern w:val="0"/>
          <w:sz w:val="18"/>
          <w:szCs w:val="18"/>
          <w:lang w:eastAsia="lt-LT"/>
          <w14:ligatures w14:val="none"/>
        </w:rPr>
      </w:pPr>
      <w:r w:rsidRPr="004B1CCE">
        <w:rPr>
          <w:rFonts w:ascii="Calibri" w:eastAsia="Calibri" w:hAnsi="Calibri" w:cs="Calibri"/>
          <w:i/>
          <w:iCs/>
          <w:kern w:val="0"/>
          <w:sz w:val="18"/>
          <w:szCs w:val="18"/>
          <w:lang w:eastAsia="lt-LT"/>
          <w14:ligatures w14:val="none"/>
        </w:rPr>
        <w:t>(Data)</w:t>
      </w:r>
    </w:p>
    <w:p w14:paraId="17EFE035" w14:textId="77777777" w:rsidR="004B1CCE" w:rsidRPr="004B1CCE" w:rsidRDefault="004B1CCE" w:rsidP="004B1CCE">
      <w:pPr>
        <w:spacing w:after="0" w:line="276" w:lineRule="auto"/>
        <w:jc w:val="center"/>
        <w:rPr>
          <w:rFonts w:ascii="Calibri" w:eastAsia="Calibri" w:hAnsi="Calibri" w:cs="Calibri"/>
          <w:i/>
          <w:iCs/>
          <w:kern w:val="0"/>
          <w:sz w:val="18"/>
          <w:szCs w:val="18"/>
          <w:lang w:eastAsia="lt-LT"/>
          <w14:ligatures w14:val="none"/>
        </w:rPr>
      </w:pPr>
    </w:p>
    <w:p w14:paraId="687921A6" w14:textId="77777777" w:rsidR="004B1CCE" w:rsidRPr="004B1CCE" w:rsidRDefault="004B1CCE" w:rsidP="004B1CCE">
      <w:pPr>
        <w:spacing w:line="276" w:lineRule="auto"/>
        <w:jc w:val="both"/>
        <w:rPr>
          <w:rFonts w:ascii="Calibri" w:eastAsia="Calibri" w:hAnsi="Calibri" w:cs="Calibri"/>
          <w:kern w:val="0"/>
          <w:sz w:val="21"/>
          <w:szCs w:val="21"/>
          <w:lang w:eastAsia="lt-LT"/>
          <w14:ligatures w14:val="none"/>
        </w:rPr>
      </w:pPr>
      <w:r w:rsidRPr="004B1CCE">
        <w:rPr>
          <w:rFonts w:ascii="Calibri" w:eastAsia="Calibri" w:hAnsi="Calibri" w:cs="Calibri"/>
          <w:kern w:val="0"/>
          <w:sz w:val="21"/>
          <w:szCs w:val="21"/>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A0CD9B0" w14:textId="77777777" w:rsidR="004B1CCE" w:rsidRPr="004B1CCE" w:rsidRDefault="004B1CCE" w:rsidP="004B1CCE">
      <w:pPr>
        <w:spacing w:line="276" w:lineRule="auto"/>
        <w:jc w:val="both"/>
        <w:rPr>
          <w:rFonts w:ascii="Calibri" w:eastAsia="Calibri" w:hAnsi="Calibri" w:cs="Calibri"/>
          <w:kern w:val="0"/>
          <w:sz w:val="21"/>
          <w:szCs w:val="21"/>
          <w:lang w:eastAsia="lt-LT"/>
          <w14:ligatures w14:val="none"/>
        </w:rPr>
      </w:pPr>
      <w:r w:rsidRPr="004B1CCE">
        <w:rPr>
          <w:rFonts w:ascii="Calibri" w:eastAsia="Calibri" w:hAnsi="Calibri" w:cs="Calibri"/>
          <w:kern w:val="0"/>
          <w:sz w:val="21"/>
          <w:szCs w:val="21"/>
          <w:lang w:eastAsia="lt-LT"/>
          <w14:ligatures w14:val="none"/>
        </w:rPr>
        <w:t>(a) mano atstovaujamas tiekėjas/subtiekėjas (ir nė vienas iš tiekėjų grupės narių) nėra Rusijos pilietis arba Rusijoje įsisteigęs fizinis ar juridinis asmuo, subjektas ar įstaiga;</w:t>
      </w:r>
    </w:p>
    <w:p w14:paraId="2A07FC7F" w14:textId="77777777" w:rsidR="004B1CCE" w:rsidRPr="004B1CCE" w:rsidRDefault="004B1CCE" w:rsidP="004B1CCE">
      <w:pPr>
        <w:spacing w:line="276" w:lineRule="auto"/>
        <w:jc w:val="both"/>
        <w:rPr>
          <w:rFonts w:ascii="Calibri" w:eastAsia="Calibri" w:hAnsi="Calibri" w:cs="Calibri"/>
          <w:kern w:val="0"/>
          <w:sz w:val="21"/>
          <w:szCs w:val="21"/>
          <w:lang w:eastAsia="lt-LT"/>
          <w14:ligatures w14:val="none"/>
        </w:rPr>
      </w:pPr>
      <w:r w:rsidRPr="004B1CCE">
        <w:rPr>
          <w:rFonts w:ascii="Calibri" w:eastAsia="Calibri" w:hAnsi="Calibri" w:cs="Calibri"/>
          <w:kern w:val="0"/>
          <w:sz w:val="21"/>
          <w:szCs w:val="21"/>
          <w:lang w:eastAsia="lt-LT"/>
          <w14:ligatures w14:val="none"/>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0F6E5986" w14:textId="77777777" w:rsidR="004B1CCE" w:rsidRPr="004B1CCE" w:rsidRDefault="004B1CCE" w:rsidP="004B1CCE">
      <w:pPr>
        <w:spacing w:line="276" w:lineRule="auto"/>
        <w:jc w:val="both"/>
        <w:rPr>
          <w:rFonts w:ascii="Calibri" w:eastAsia="Calibri" w:hAnsi="Calibri" w:cs="Calibri"/>
          <w:kern w:val="0"/>
          <w:sz w:val="21"/>
          <w:szCs w:val="21"/>
          <w:lang w:eastAsia="lt-LT"/>
          <w14:ligatures w14:val="none"/>
        </w:rPr>
      </w:pPr>
      <w:r w:rsidRPr="004B1CCE">
        <w:rPr>
          <w:rFonts w:ascii="Calibri" w:eastAsia="Calibri" w:hAnsi="Calibri" w:cs="Calibri"/>
          <w:kern w:val="0"/>
          <w:sz w:val="21"/>
          <w:szCs w:val="21"/>
          <w:lang w:eastAsia="lt-LT"/>
          <w14:ligatures w14:val="none"/>
        </w:rPr>
        <w:t>(c) nei aš, nei mano atstovaujama bendrovė nėra fizinis ar juridinis asmuo, subjektas ar įstaiga, veikianti a) arba b) punkte nurodyto subjekto vardu ar jo nurodymu;</w:t>
      </w:r>
    </w:p>
    <w:p w14:paraId="176D24CD" w14:textId="77777777" w:rsidR="004B1CCE" w:rsidRPr="004B1CCE" w:rsidRDefault="004B1CCE" w:rsidP="004B1CCE">
      <w:pPr>
        <w:spacing w:line="276" w:lineRule="auto"/>
        <w:jc w:val="both"/>
        <w:rPr>
          <w:rFonts w:ascii="Calibri" w:eastAsia="Calibri" w:hAnsi="Calibri" w:cs="Calibri"/>
          <w:kern w:val="0"/>
          <w:sz w:val="21"/>
          <w:szCs w:val="21"/>
          <w:lang w:eastAsia="lt-LT"/>
          <w14:ligatures w14:val="none"/>
        </w:rPr>
      </w:pPr>
      <w:r w:rsidRPr="004B1CCE">
        <w:rPr>
          <w:rFonts w:ascii="Calibri" w:eastAsia="Calibri" w:hAnsi="Calibri" w:cs="Calibri"/>
          <w:kern w:val="0"/>
          <w:sz w:val="21"/>
          <w:szCs w:val="21"/>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51298C03" w14:textId="77777777" w:rsidR="004B1CCE" w:rsidRPr="004B1CCE" w:rsidRDefault="004B1CCE" w:rsidP="004B1CCE">
      <w:pPr>
        <w:spacing w:line="276" w:lineRule="auto"/>
        <w:jc w:val="both"/>
        <w:rPr>
          <w:rFonts w:ascii="Calibri" w:eastAsia="Calibri" w:hAnsi="Calibri" w:cs="Calibri"/>
          <w:kern w:val="0"/>
          <w:sz w:val="21"/>
          <w:szCs w:val="21"/>
          <w:lang w:eastAsia="lt-LT"/>
          <w14:ligatures w14:val="none"/>
        </w:rPr>
      </w:pPr>
      <w:r w:rsidRPr="004B1CCE">
        <w:rPr>
          <w:rFonts w:ascii="Calibri" w:eastAsia="Calibri" w:hAnsi="Calibri" w:cs="Calibri"/>
          <w:kern w:val="0"/>
          <w:sz w:val="21"/>
          <w:szCs w:val="21"/>
          <w:lang w:eastAsia="lt-LT"/>
          <w14:ligatures w14:val="none"/>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1ED2A21" w14:textId="77777777" w:rsidR="004B1CCE" w:rsidRPr="004B1CCE" w:rsidRDefault="004B1CCE" w:rsidP="004B1CCE">
      <w:pPr>
        <w:spacing w:line="276" w:lineRule="auto"/>
        <w:jc w:val="both"/>
        <w:rPr>
          <w:rFonts w:ascii="Calibri" w:eastAsia="Calibri" w:hAnsi="Calibri" w:cs="Calibri"/>
          <w:kern w:val="0"/>
          <w:sz w:val="21"/>
          <w:szCs w:val="21"/>
          <w:lang w:eastAsia="lt-LT"/>
          <w14:ligatures w14:val="none"/>
        </w:rPr>
      </w:pPr>
      <w:r w:rsidRPr="004B1CCE">
        <w:rPr>
          <w:rFonts w:ascii="Calibri" w:eastAsia="Calibri" w:hAnsi="Calibri" w:cs="Calibri"/>
          <w:kern w:val="0"/>
          <w:sz w:val="21"/>
          <w:szCs w:val="21"/>
          <w:lang w:eastAsia="lt-LT"/>
          <w14:ligatures w14:val="none"/>
        </w:rPr>
        <w:t>Deklaruojamoms aplinkybėms pasikeitus, įsipareigoju nedelsiant apie tai informuoti Pirkimo vykdytoją.</w:t>
      </w:r>
    </w:p>
    <w:p w14:paraId="42760210" w14:textId="77777777" w:rsidR="004B1CCE" w:rsidRPr="004B1CCE" w:rsidRDefault="004B1CCE" w:rsidP="004B1CCE">
      <w:pPr>
        <w:spacing w:after="0" w:line="276" w:lineRule="auto"/>
        <w:jc w:val="center"/>
        <w:rPr>
          <w:rFonts w:ascii="Calibri" w:eastAsia="Calibri" w:hAnsi="Calibri" w:cs="Calibri"/>
          <w:kern w:val="0"/>
          <w:sz w:val="21"/>
          <w:szCs w:val="21"/>
          <w:lang w:eastAsia="lt-LT"/>
          <w14:ligatures w14:val="none"/>
        </w:rPr>
      </w:pPr>
      <w:r w:rsidRPr="004B1CCE">
        <w:rPr>
          <w:rFonts w:ascii="Calibri" w:eastAsia="Calibri" w:hAnsi="Calibri" w:cs="Calibri"/>
          <w:kern w:val="0"/>
          <w:sz w:val="21"/>
          <w:szCs w:val="21"/>
          <w:lang w:eastAsia="lt-LT"/>
          <w14:ligatures w14:val="none"/>
        </w:rPr>
        <w:t>__________________________________________________________________</w:t>
      </w:r>
    </w:p>
    <w:p w14:paraId="443A03FE" w14:textId="77777777" w:rsidR="004B1CCE" w:rsidRPr="004B1CCE" w:rsidRDefault="004B1CCE" w:rsidP="004B1CCE">
      <w:pPr>
        <w:spacing w:after="0" w:line="276" w:lineRule="auto"/>
        <w:jc w:val="center"/>
        <w:rPr>
          <w:rFonts w:ascii="Calibri" w:eastAsia="Calibri" w:hAnsi="Calibri" w:cs="Calibri"/>
          <w:i/>
          <w:iCs/>
          <w:kern w:val="0"/>
          <w:sz w:val="18"/>
          <w:szCs w:val="18"/>
          <w:lang w:eastAsia="lt-LT"/>
          <w14:ligatures w14:val="none"/>
        </w:rPr>
      </w:pPr>
      <w:r w:rsidRPr="004B1CCE">
        <w:rPr>
          <w:rFonts w:ascii="Calibri" w:eastAsia="Calibri" w:hAnsi="Calibri" w:cs="Calibri"/>
          <w:i/>
          <w:iCs/>
          <w:kern w:val="0"/>
          <w:sz w:val="18"/>
          <w:szCs w:val="18"/>
          <w:lang w:eastAsia="lt-LT"/>
          <w14:ligatures w14:val="none"/>
        </w:rPr>
        <w:t>(Vadovo arba jo įgalioto asmens pareigos, vardas, pavardė, parašas)</w:t>
      </w:r>
      <w:r w:rsidRPr="004B1CCE">
        <w:rPr>
          <w:rFonts w:ascii="Calibri" w:eastAsia="Calibri" w:hAnsi="Calibri" w:cs="Calibri"/>
          <w:i/>
          <w:iCs/>
          <w:kern w:val="0"/>
          <w:sz w:val="18"/>
          <w:szCs w:val="18"/>
          <w:vertAlign w:val="superscript"/>
          <w:lang w:eastAsia="lt-LT"/>
          <w14:ligatures w14:val="none"/>
        </w:rPr>
        <w:footnoteReference w:id="1"/>
      </w:r>
    </w:p>
    <w:p w14:paraId="602B50F0" w14:textId="77777777" w:rsidR="008E4A79" w:rsidRDefault="008E4A79"/>
    <w:sectPr w:rsidR="008E4A79" w:rsidSect="004B1CCE">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5CA1" w14:textId="77777777" w:rsidR="004B1CCE" w:rsidRDefault="004B1CCE" w:rsidP="004B1CCE">
      <w:pPr>
        <w:spacing w:after="0" w:line="240" w:lineRule="auto"/>
      </w:pPr>
      <w:r>
        <w:separator/>
      </w:r>
    </w:p>
  </w:endnote>
  <w:endnote w:type="continuationSeparator" w:id="0">
    <w:p w14:paraId="5728DE7C" w14:textId="77777777" w:rsidR="004B1CCE" w:rsidRDefault="004B1CCE" w:rsidP="004B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B377A" w14:textId="77777777" w:rsidR="004B1CCE" w:rsidRDefault="004B1CCE" w:rsidP="004B1CCE">
      <w:pPr>
        <w:spacing w:after="0" w:line="240" w:lineRule="auto"/>
      </w:pPr>
      <w:r>
        <w:separator/>
      </w:r>
    </w:p>
  </w:footnote>
  <w:footnote w:type="continuationSeparator" w:id="0">
    <w:p w14:paraId="64474444" w14:textId="77777777" w:rsidR="004B1CCE" w:rsidRDefault="004B1CCE" w:rsidP="004B1CCE">
      <w:pPr>
        <w:spacing w:after="0" w:line="240" w:lineRule="auto"/>
      </w:pPr>
      <w:r>
        <w:continuationSeparator/>
      </w:r>
    </w:p>
  </w:footnote>
  <w:footnote w:id="1">
    <w:p w14:paraId="2D37F0E8" w14:textId="77777777" w:rsidR="004B1CCE" w:rsidRDefault="004B1CCE" w:rsidP="004B1CCE">
      <w:pPr>
        <w:pStyle w:val="Puslapioinaostekstas"/>
      </w:pPr>
      <w:r>
        <w:rPr>
          <w:rStyle w:val="Puslapioinaosnuoroda"/>
        </w:rPr>
        <w:footnoteRef/>
      </w:r>
      <w:r>
        <w:t xml:space="preserve"> </w:t>
      </w:r>
      <w:r w:rsidRPr="004275C8">
        <w:t>Jei dokumentą pasirašo įmonės vadovo įgaliotas asmuo, kartu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CE"/>
    <w:rsid w:val="0041717A"/>
    <w:rsid w:val="004B1CCE"/>
    <w:rsid w:val="00774250"/>
    <w:rsid w:val="008E4A79"/>
    <w:rsid w:val="009165A9"/>
    <w:rsid w:val="009A6E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12CD"/>
  <w15:chartTrackingRefBased/>
  <w15:docId w15:val="{829F1FBB-BA22-463B-A6B2-98F08A73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B1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B1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B1CC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B1CC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B1CC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B1CC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B1CC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B1CC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B1CC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1C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B1C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B1CC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B1CC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B1CC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B1C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B1C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B1C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B1CC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B1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B1C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B1CC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B1C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B1C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B1CCE"/>
    <w:rPr>
      <w:i/>
      <w:iCs/>
      <w:color w:val="404040" w:themeColor="text1" w:themeTint="BF"/>
    </w:rPr>
  </w:style>
  <w:style w:type="paragraph" w:styleId="Sraopastraipa">
    <w:name w:val="List Paragraph"/>
    <w:basedOn w:val="prastasis"/>
    <w:uiPriority w:val="34"/>
    <w:qFormat/>
    <w:rsid w:val="004B1CCE"/>
    <w:pPr>
      <w:ind w:left="720"/>
      <w:contextualSpacing/>
    </w:pPr>
  </w:style>
  <w:style w:type="character" w:styleId="Rykuspabraukimas">
    <w:name w:val="Intense Emphasis"/>
    <w:basedOn w:val="Numatytasispastraiposriftas"/>
    <w:uiPriority w:val="21"/>
    <w:qFormat/>
    <w:rsid w:val="004B1CCE"/>
    <w:rPr>
      <w:i/>
      <w:iCs/>
      <w:color w:val="0F4761" w:themeColor="accent1" w:themeShade="BF"/>
    </w:rPr>
  </w:style>
  <w:style w:type="paragraph" w:styleId="Iskirtacitata">
    <w:name w:val="Intense Quote"/>
    <w:basedOn w:val="prastasis"/>
    <w:next w:val="prastasis"/>
    <w:link w:val="IskirtacitataDiagrama"/>
    <w:uiPriority w:val="30"/>
    <w:qFormat/>
    <w:rsid w:val="004B1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B1CCE"/>
    <w:rPr>
      <w:i/>
      <w:iCs/>
      <w:color w:val="0F4761" w:themeColor="accent1" w:themeShade="BF"/>
    </w:rPr>
  </w:style>
  <w:style w:type="character" w:styleId="Rykinuoroda">
    <w:name w:val="Intense Reference"/>
    <w:basedOn w:val="Numatytasispastraiposriftas"/>
    <w:uiPriority w:val="32"/>
    <w:qFormat/>
    <w:rsid w:val="004B1CCE"/>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4B1C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B1CCE"/>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4B1C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1282</Words>
  <Characters>731</Characters>
  <Application>Microsoft Office Word</Application>
  <DocSecurity>0</DocSecurity>
  <Lines>6</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Rima Apolianskaitė</cp:lastModifiedBy>
  <cp:revision>1</cp:revision>
  <dcterms:created xsi:type="dcterms:W3CDTF">2025-10-27T16:41:00Z</dcterms:created>
  <dcterms:modified xsi:type="dcterms:W3CDTF">2025-10-27T16:43:00Z</dcterms:modified>
</cp:coreProperties>
</file>