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194AF" w14:textId="57B62A61" w:rsidR="00895E50" w:rsidRPr="000D0D99" w:rsidRDefault="005300EE">
      <w:r w:rsidRPr="000D0D99">
        <w:rPr>
          <w:noProof/>
          <w:sz w:val="14"/>
          <w:szCs w:val="14"/>
        </w:rPr>
        <w:drawing>
          <wp:anchor distT="0" distB="0" distL="114300" distR="114300" simplePos="0" relativeHeight="251658240" behindDoc="1" locked="0" layoutInCell="1" allowOverlap="1" wp14:anchorId="57EF510C" wp14:editId="1C6A6DF6">
            <wp:simplePos x="0" y="0"/>
            <wp:positionH relativeFrom="margin">
              <wp:align>left</wp:align>
            </wp:positionH>
            <wp:positionV relativeFrom="paragraph">
              <wp:posOffset>3810</wp:posOffset>
            </wp:positionV>
            <wp:extent cx="1478280" cy="350520"/>
            <wp:effectExtent l="0" t="0" r="7620" b="0"/>
            <wp:wrapNone/>
            <wp:docPr id="190851036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8280" cy="350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5837C2" w14:textId="2B3681D4" w:rsidR="00895E50" w:rsidRPr="000D0D99" w:rsidRDefault="00895E50"/>
    <w:p w14:paraId="5D087FD7" w14:textId="372D161D" w:rsidR="00895E50" w:rsidRPr="000D0D99" w:rsidRDefault="00895E50">
      <w:pPr>
        <w:rPr>
          <w:rFonts w:ascii="Arial" w:hAnsi="Arial" w:cs="Arial"/>
          <w:color w:val="000000" w:themeColor="text1"/>
          <w:sz w:val="20"/>
          <w:szCs w:val="20"/>
        </w:rPr>
      </w:pPr>
    </w:p>
    <w:tbl>
      <w:tblPr>
        <w:tblW w:w="0" w:type="auto"/>
        <w:tblLook w:val="04A0" w:firstRow="1" w:lastRow="0" w:firstColumn="1" w:lastColumn="0" w:noHBand="0" w:noVBand="1"/>
      </w:tblPr>
      <w:tblGrid>
        <w:gridCol w:w="5834"/>
        <w:gridCol w:w="3805"/>
      </w:tblGrid>
      <w:tr w:rsidR="00916446" w:rsidRPr="000D0D99" w14:paraId="64050C44" w14:textId="77777777" w:rsidTr="00EC2003">
        <w:trPr>
          <w:trHeight w:val="68"/>
        </w:trPr>
        <w:tc>
          <w:tcPr>
            <w:tcW w:w="5834" w:type="dxa"/>
          </w:tcPr>
          <w:p w14:paraId="35E5DB15" w14:textId="77777777" w:rsidR="00D14F19" w:rsidRPr="000D0D99" w:rsidRDefault="00D14F19" w:rsidP="006235F9">
            <w:pPr>
              <w:spacing w:line="276" w:lineRule="auto"/>
              <w:rPr>
                <w:rFonts w:ascii="Arial" w:hAnsi="Arial" w:cs="Arial"/>
                <w:color w:val="000000" w:themeColor="text1"/>
                <w:sz w:val="20"/>
                <w:szCs w:val="20"/>
              </w:rPr>
            </w:pPr>
          </w:p>
          <w:p w14:paraId="1AE1209C" w14:textId="449DA36A" w:rsidR="00EC2003" w:rsidRPr="000D0D99" w:rsidRDefault="00EC2003" w:rsidP="006235F9">
            <w:pPr>
              <w:spacing w:line="276" w:lineRule="auto"/>
              <w:rPr>
                <w:rFonts w:ascii="Arial" w:hAnsi="Arial" w:cs="Arial"/>
                <w:color w:val="000000" w:themeColor="text1"/>
                <w:sz w:val="20"/>
                <w:szCs w:val="20"/>
              </w:rPr>
            </w:pPr>
          </w:p>
        </w:tc>
        <w:tc>
          <w:tcPr>
            <w:tcW w:w="3805" w:type="dxa"/>
          </w:tcPr>
          <w:p w14:paraId="49ACCF92" w14:textId="77777777" w:rsidR="00D14F19" w:rsidRPr="000D0D99" w:rsidRDefault="00D14F19" w:rsidP="006235F9">
            <w:pPr>
              <w:spacing w:line="276" w:lineRule="auto"/>
              <w:rPr>
                <w:rFonts w:ascii="Arial" w:hAnsi="Arial" w:cs="Arial"/>
                <w:color w:val="000000" w:themeColor="text1"/>
                <w:sz w:val="20"/>
                <w:szCs w:val="20"/>
              </w:rPr>
            </w:pPr>
            <w:r w:rsidRPr="000D0D99">
              <w:rPr>
                <w:rFonts w:ascii="Arial" w:hAnsi="Arial" w:cs="Arial"/>
                <w:color w:val="000000" w:themeColor="text1"/>
                <w:sz w:val="20"/>
                <w:szCs w:val="20"/>
              </w:rPr>
              <w:t>TVIRTINU</w:t>
            </w:r>
          </w:p>
          <w:p w14:paraId="05A3F826" w14:textId="77777777" w:rsidR="00D14F19" w:rsidRPr="000D0D99" w:rsidRDefault="00D14F19" w:rsidP="006235F9">
            <w:pPr>
              <w:spacing w:line="276" w:lineRule="auto"/>
              <w:rPr>
                <w:rFonts w:ascii="Arial" w:hAnsi="Arial" w:cs="Arial"/>
                <w:color w:val="000000" w:themeColor="text1"/>
                <w:sz w:val="20"/>
                <w:szCs w:val="20"/>
              </w:rPr>
            </w:pPr>
            <w:r w:rsidRPr="000D0D99">
              <w:rPr>
                <w:rFonts w:ascii="Arial" w:hAnsi="Arial" w:cs="Arial"/>
                <w:color w:val="000000" w:themeColor="text1"/>
                <w:sz w:val="20"/>
                <w:szCs w:val="20"/>
              </w:rPr>
              <w:t>AB „Kauno energija“</w:t>
            </w:r>
          </w:p>
          <w:p w14:paraId="7E7370B0" w14:textId="61A89100" w:rsidR="00D14F19" w:rsidRPr="000D0D99" w:rsidRDefault="00916446" w:rsidP="006235F9">
            <w:pPr>
              <w:spacing w:line="276" w:lineRule="auto"/>
              <w:rPr>
                <w:rFonts w:ascii="Arial" w:hAnsi="Arial" w:cs="Arial"/>
                <w:color w:val="000000" w:themeColor="text1"/>
                <w:sz w:val="20"/>
                <w:szCs w:val="20"/>
              </w:rPr>
            </w:pPr>
            <w:r w:rsidRPr="000D0D99">
              <w:rPr>
                <w:rFonts w:ascii="Arial" w:hAnsi="Arial" w:cs="Arial"/>
                <w:color w:val="000000" w:themeColor="text1"/>
                <w:sz w:val="20"/>
                <w:szCs w:val="20"/>
              </w:rPr>
              <w:t>Technikos</w:t>
            </w:r>
            <w:r w:rsidR="00D14F19" w:rsidRPr="000D0D99">
              <w:rPr>
                <w:rFonts w:ascii="Arial" w:hAnsi="Arial" w:cs="Arial"/>
                <w:color w:val="000000" w:themeColor="text1"/>
                <w:sz w:val="20"/>
                <w:szCs w:val="20"/>
              </w:rPr>
              <w:t xml:space="preserve"> direktorius</w:t>
            </w:r>
          </w:p>
          <w:p w14:paraId="2284CE16" w14:textId="77777777" w:rsidR="00BA6580" w:rsidRDefault="00BA6580" w:rsidP="006235F9">
            <w:pPr>
              <w:spacing w:line="276" w:lineRule="auto"/>
              <w:rPr>
                <w:rFonts w:ascii="Arial" w:hAnsi="Arial" w:cs="Arial"/>
                <w:color w:val="000000" w:themeColor="text1"/>
                <w:sz w:val="20"/>
                <w:szCs w:val="20"/>
              </w:rPr>
            </w:pPr>
          </w:p>
          <w:p w14:paraId="00980BB0" w14:textId="4DBE8F1B" w:rsidR="00D14F19" w:rsidRPr="000D0D99" w:rsidRDefault="00D14F19" w:rsidP="006235F9">
            <w:pPr>
              <w:spacing w:line="276" w:lineRule="auto"/>
              <w:rPr>
                <w:rFonts w:ascii="Arial" w:hAnsi="Arial" w:cs="Arial"/>
                <w:color w:val="000000" w:themeColor="text1"/>
                <w:sz w:val="20"/>
                <w:szCs w:val="20"/>
              </w:rPr>
            </w:pPr>
            <w:r w:rsidRPr="000D0D99">
              <w:rPr>
                <w:rFonts w:ascii="Arial" w:hAnsi="Arial" w:cs="Arial"/>
                <w:color w:val="000000" w:themeColor="text1"/>
                <w:sz w:val="20"/>
                <w:szCs w:val="20"/>
              </w:rPr>
              <w:t>202</w:t>
            </w:r>
            <w:r w:rsidR="00710061">
              <w:rPr>
                <w:rFonts w:ascii="Arial" w:hAnsi="Arial" w:cs="Arial"/>
                <w:color w:val="000000" w:themeColor="text1"/>
                <w:sz w:val="20"/>
                <w:szCs w:val="20"/>
              </w:rPr>
              <w:t>5</w:t>
            </w:r>
            <w:r w:rsidRPr="000D0D99">
              <w:rPr>
                <w:rFonts w:ascii="Arial" w:hAnsi="Arial" w:cs="Arial"/>
                <w:color w:val="000000" w:themeColor="text1"/>
                <w:sz w:val="20"/>
                <w:szCs w:val="20"/>
              </w:rPr>
              <w:t xml:space="preserve"> m. ___________________ d.</w:t>
            </w:r>
          </w:p>
        </w:tc>
      </w:tr>
    </w:tbl>
    <w:p w14:paraId="72FE1977" w14:textId="77777777" w:rsidR="00312E87" w:rsidRPr="000D0D99" w:rsidRDefault="00312E87" w:rsidP="006544E3">
      <w:pPr>
        <w:rPr>
          <w:rFonts w:ascii="Arial" w:hAnsi="Arial" w:cs="Arial"/>
          <w:bCs/>
          <w:caps/>
          <w:sz w:val="20"/>
          <w:szCs w:val="20"/>
        </w:rPr>
      </w:pPr>
    </w:p>
    <w:p w14:paraId="4357DC39" w14:textId="77777777" w:rsidR="005335B2" w:rsidRPr="000D0D99" w:rsidRDefault="005335B2" w:rsidP="005335B2">
      <w:pPr>
        <w:jc w:val="center"/>
        <w:rPr>
          <w:rFonts w:ascii="Arial" w:hAnsi="Arial" w:cs="Arial"/>
          <w:b/>
          <w:bCs/>
          <w:sz w:val="20"/>
          <w:szCs w:val="20"/>
        </w:rPr>
      </w:pPr>
    </w:p>
    <w:p w14:paraId="07FFF7F3" w14:textId="0BACF2E9" w:rsidR="00B94514" w:rsidRPr="003A3747" w:rsidRDefault="005335B2" w:rsidP="005335B2">
      <w:pPr>
        <w:spacing w:line="276" w:lineRule="auto"/>
        <w:jc w:val="center"/>
        <w:rPr>
          <w:rFonts w:ascii="Arial" w:hAnsi="Arial" w:cs="Arial"/>
          <w:bCs/>
          <w:caps/>
          <w:sz w:val="20"/>
          <w:szCs w:val="20"/>
        </w:rPr>
      </w:pPr>
      <w:r w:rsidRPr="003A3747">
        <w:rPr>
          <w:rFonts w:ascii="Arial" w:hAnsi="Arial" w:cs="Arial"/>
          <w:b/>
          <w:bCs/>
          <w:sz w:val="20"/>
          <w:szCs w:val="20"/>
        </w:rPr>
        <w:t>AKCINĖ BENDROVĖ „</w:t>
      </w:r>
      <w:r w:rsidR="002B050C" w:rsidRPr="003A3747">
        <w:rPr>
          <w:rFonts w:ascii="Arial" w:hAnsi="Arial" w:cs="Arial"/>
          <w:b/>
          <w:bCs/>
          <w:sz w:val="20"/>
          <w:szCs w:val="20"/>
        </w:rPr>
        <w:t>KAUNO ENERGIJA</w:t>
      </w:r>
      <w:r w:rsidRPr="003A3747">
        <w:rPr>
          <w:rFonts w:ascii="Arial" w:hAnsi="Arial" w:cs="Arial"/>
          <w:b/>
          <w:bCs/>
          <w:sz w:val="20"/>
          <w:szCs w:val="20"/>
        </w:rPr>
        <w:t>“</w:t>
      </w:r>
    </w:p>
    <w:p w14:paraId="657A59D5" w14:textId="4BE5838F" w:rsidR="00643A09" w:rsidRPr="003A3747" w:rsidRDefault="003A3747" w:rsidP="005335B2">
      <w:pPr>
        <w:spacing w:line="276" w:lineRule="auto"/>
        <w:jc w:val="center"/>
        <w:rPr>
          <w:rFonts w:ascii="Arial" w:hAnsi="Arial" w:cs="Arial"/>
          <w:b/>
          <w:bCs/>
          <w:caps/>
          <w:sz w:val="20"/>
          <w:szCs w:val="20"/>
        </w:rPr>
      </w:pPr>
      <w:r w:rsidRPr="003A3747">
        <w:rPr>
          <w:rFonts w:ascii="Arial" w:hAnsi="Arial" w:cs="Arial"/>
          <w:b/>
          <w:bCs/>
          <w:caps/>
          <w:sz w:val="20"/>
          <w:szCs w:val="20"/>
        </w:rPr>
        <w:t xml:space="preserve">KARŠTO VANDENS SKAITIKLIŲ PAKEITIMO </w:t>
      </w:r>
      <w:r w:rsidR="00D9157D" w:rsidRPr="003A3747">
        <w:rPr>
          <w:rFonts w:ascii="Arial" w:hAnsi="Arial" w:cs="Arial"/>
          <w:b/>
          <w:bCs/>
          <w:caps/>
          <w:sz w:val="20"/>
          <w:szCs w:val="20"/>
        </w:rPr>
        <w:t>t</w:t>
      </w:r>
      <w:r w:rsidR="00643A09" w:rsidRPr="003A3747">
        <w:rPr>
          <w:rFonts w:ascii="Arial" w:hAnsi="Arial" w:cs="Arial"/>
          <w:b/>
          <w:bCs/>
          <w:caps/>
          <w:sz w:val="20"/>
          <w:szCs w:val="20"/>
        </w:rPr>
        <w:t>ECHNINĖ SPECIFIKACIJA</w:t>
      </w:r>
    </w:p>
    <w:p w14:paraId="21D51F64" w14:textId="77777777" w:rsidR="006544E3" w:rsidRPr="000D0D99" w:rsidRDefault="006544E3" w:rsidP="005335B2">
      <w:pPr>
        <w:jc w:val="both"/>
        <w:rPr>
          <w:rFonts w:ascii="Arial" w:hAnsi="Arial" w:cs="Arial"/>
          <w:b/>
          <w:bCs/>
          <w:caps/>
          <w:sz w:val="20"/>
          <w:szCs w:val="20"/>
        </w:rPr>
      </w:pPr>
    </w:p>
    <w:p w14:paraId="2E4A5721" w14:textId="77777777" w:rsidR="00D9157D" w:rsidRPr="000D0D99" w:rsidRDefault="00D9157D" w:rsidP="005335B2">
      <w:pPr>
        <w:jc w:val="both"/>
        <w:rPr>
          <w:rFonts w:ascii="Arial" w:hAnsi="Arial" w:cs="Arial"/>
          <w:b/>
          <w:bCs/>
          <w:caps/>
          <w:sz w:val="20"/>
          <w:szCs w:val="20"/>
        </w:rPr>
      </w:pPr>
    </w:p>
    <w:p w14:paraId="36E56D7C" w14:textId="77777777" w:rsidR="003C7A67" w:rsidRPr="000D0D99" w:rsidRDefault="003C7A67" w:rsidP="003C7A67">
      <w:pPr>
        <w:pStyle w:val="Sraopastraipa"/>
        <w:tabs>
          <w:tab w:val="left" w:pos="284"/>
        </w:tabs>
        <w:spacing w:line="276" w:lineRule="auto"/>
        <w:ind w:left="0"/>
        <w:jc w:val="center"/>
        <w:rPr>
          <w:rFonts w:ascii="Arial" w:hAnsi="Arial" w:cs="Arial"/>
          <w:b/>
          <w:caps/>
          <w:sz w:val="20"/>
          <w:szCs w:val="20"/>
          <w:lang w:val="lt-LT"/>
        </w:rPr>
      </w:pPr>
      <w:r w:rsidRPr="000D0D99">
        <w:rPr>
          <w:rFonts w:ascii="Arial" w:hAnsi="Arial" w:cs="Arial"/>
          <w:b/>
          <w:caps/>
          <w:sz w:val="20"/>
          <w:szCs w:val="20"/>
          <w:lang w:val="lt-LT"/>
        </w:rPr>
        <w:t>PIRKIMO OBJEKTAS</w:t>
      </w:r>
    </w:p>
    <w:p w14:paraId="1AA611B4" w14:textId="46D2E131" w:rsidR="003C7A67" w:rsidRPr="000D0D99" w:rsidRDefault="003C7A67" w:rsidP="00BC3B53">
      <w:pPr>
        <w:pStyle w:val="Sraopastraipa"/>
        <w:numPr>
          <w:ilvl w:val="0"/>
          <w:numId w:val="27"/>
        </w:numPr>
        <w:tabs>
          <w:tab w:val="left" w:pos="993"/>
        </w:tabs>
        <w:spacing w:line="276" w:lineRule="auto"/>
        <w:ind w:left="0" w:firstLine="567"/>
        <w:jc w:val="both"/>
        <w:rPr>
          <w:rFonts w:ascii="Arial" w:hAnsi="Arial" w:cs="Arial"/>
          <w:bCs/>
          <w:sz w:val="20"/>
          <w:szCs w:val="20"/>
          <w:lang w:val="lt-LT"/>
        </w:rPr>
      </w:pPr>
      <w:r w:rsidRPr="000D0D99">
        <w:rPr>
          <w:rFonts w:ascii="Arial" w:hAnsi="Arial" w:cs="Arial"/>
          <w:bCs/>
          <w:sz w:val="20"/>
          <w:szCs w:val="20"/>
          <w:lang w:val="lt-LT"/>
        </w:rPr>
        <w:t>Karšto vandens skaitiklių pakeitimo paslaugos</w:t>
      </w:r>
      <w:r w:rsidR="00996C41">
        <w:rPr>
          <w:rFonts w:ascii="Arial" w:hAnsi="Arial" w:cs="Arial"/>
          <w:bCs/>
          <w:sz w:val="20"/>
          <w:szCs w:val="20"/>
          <w:lang w:val="lt-LT"/>
        </w:rPr>
        <w:t xml:space="preserve"> (toliau – </w:t>
      </w:r>
      <w:r w:rsidR="00996C41" w:rsidRPr="0038126F">
        <w:rPr>
          <w:rFonts w:ascii="Arial" w:hAnsi="Arial" w:cs="Arial"/>
          <w:b/>
          <w:sz w:val="20"/>
          <w:szCs w:val="20"/>
          <w:lang w:val="lt-LT"/>
        </w:rPr>
        <w:t>Paslaugos</w:t>
      </w:r>
      <w:r w:rsidR="00996C41">
        <w:rPr>
          <w:rFonts w:ascii="Arial" w:hAnsi="Arial" w:cs="Arial"/>
          <w:bCs/>
          <w:sz w:val="20"/>
          <w:szCs w:val="20"/>
          <w:lang w:val="lt-LT"/>
        </w:rPr>
        <w:t>).</w:t>
      </w:r>
    </w:p>
    <w:p w14:paraId="156884C9" w14:textId="1BD6993D" w:rsidR="003C7A67" w:rsidRPr="000D0D99" w:rsidRDefault="003C7A67" w:rsidP="00BC3B53">
      <w:pPr>
        <w:pStyle w:val="Sraopastraipa"/>
        <w:tabs>
          <w:tab w:val="left" w:pos="284"/>
        </w:tabs>
        <w:spacing w:line="276" w:lineRule="auto"/>
        <w:ind w:left="0"/>
        <w:rPr>
          <w:rFonts w:ascii="Arial" w:hAnsi="Arial" w:cs="Arial"/>
          <w:b/>
          <w:bCs/>
          <w:sz w:val="20"/>
          <w:szCs w:val="20"/>
          <w:lang w:val="lt-LT"/>
        </w:rPr>
      </w:pPr>
    </w:p>
    <w:p w14:paraId="65BAC598" w14:textId="77777777" w:rsidR="003C7A67" w:rsidRPr="000D0D99" w:rsidRDefault="003C7A67" w:rsidP="00BC3B53">
      <w:pPr>
        <w:pStyle w:val="Sraopastraipa"/>
        <w:tabs>
          <w:tab w:val="left" w:pos="284"/>
        </w:tabs>
        <w:spacing w:line="276" w:lineRule="auto"/>
        <w:ind w:left="0"/>
        <w:jc w:val="center"/>
        <w:rPr>
          <w:rFonts w:ascii="Arial" w:hAnsi="Arial" w:cs="Arial"/>
          <w:b/>
          <w:bCs/>
          <w:sz w:val="20"/>
          <w:szCs w:val="20"/>
          <w:lang w:val="lt-LT"/>
        </w:rPr>
      </w:pPr>
      <w:r w:rsidRPr="000D0D99">
        <w:rPr>
          <w:rFonts w:ascii="Arial" w:hAnsi="Arial" w:cs="Arial"/>
          <w:b/>
          <w:bCs/>
          <w:sz w:val="20"/>
          <w:szCs w:val="20"/>
          <w:lang w:val="lt-LT"/>
        </w:rPr>
        <w:t>PIRKIMO OBJEKTO APIMTYS IR CHARAKTERISTIKA</w:t>
      </w:r>
    </w:p>
    <w:p w14:paraId="493B495C" w14:textId="660E4DEC" w:rsidR="003C7A67" w:rsidRPr="000D0D99" w:rsidRDefault="003C7A67" w:rsidP="00BC3B53">
      <w:pPr>
        <w:pStyle w:val="Sraopastraipa"/>
        <w:numPr>
          <w:ilvl w:val="0"/>
          <w:numId w:val="27"/>
        </w:numPr>
        <w:tabs>
          <w:tab w:val="left" w:pos="284"/>
          <w:tab w:val="left" w:pos="993"/>
        </w:tabs>
        <w:spacing w:line="276" w:lineRule="auto"/>
        <w:ind w:left="0" w:firstLine="567"/>
        <w:jc w:val="both"/>
        <w:rPr>
          <w:rFonts w:ascii="Arial" w:eastAsia="Times New Roman" w:hAnsi="Arial" w:cs="Arial"/>
          <w:i/>
          <w:iCs/>
          <w:sz w:val="20"/>
          <w:szCs w:val="20"/>
          <w:lang w:val="lt-LT" w:eastAsia="lt-LT"/>
        </w:rPr>
      </w:pPr>
      <w:r w:rsidRPr="000D0D99">
        <w:rPr>
          <w:rFonts w:ascii="Arial" w:hAnsi="Arial" w:cs="Arial"/>
          <w:sz w:val="20"/>
          <w:szCs w:val="20"/>
          <w:lang w:val="lt-LT"/>
        </w:rPr>
        <w:t xml:space="preserve">AB </w:t>
      </w:r>
      <w:r w:rsidR="004B3178" w:rsidRPr="000D0D99">
        <w:rPr>
          <w:rFonts w:ascii="Arial" w:hAnsi="Arial" w:cs="Arial"/>
          <w:sz w:val="20"/>
          <w:szCs w:val="20"/>
          <w:lang w:val="lt-LT"/>
        </w:rPr>
        <w:t>„</w:t>
      </w:r>
      <w:r w:rsidRPr="000D0D99">
        <w:rPr>
          <w:rFonts w:ascii="Arial" w:hAnsi="Arial" w:cs="Arial"/>
          <w:sz w:val="20"/>
          <w:szCs w:val="20"/>
          <w:lang w:val="lt-LT"/>
        </w:rPr>
        <w:t>Kauno energija</w:t>
      </w:r>
      <w:r w:rsidR="004B3178" w:rsidRPr="000D0D99">
        <w:rPr>
          <w:rFonts w:ascii="Arial" w:hAnsi="Arial" w:cs="Arial"/>
          <w:sz w:val="20"/>
          <w:szCs w:val="20"/>
          <w:lang w:val="lt-LT"/>
        </w:rPr>
        <w:t>“</w:t>
      </w:r>
      <w:r w:rsidRPr="000D0D99">
        <w:rPr>
          <w:rFonts w:ascii="Arial" w:hAnsi="Arial" w:cs="Arial"/>
          <w:sz w:val="20"/>
          <w:szCs w:val="20"/>
          <w:lang w:val="lt-LT"/>
        </w:rPr>
        <w:t xml:space="preserve"> (toliau – </w:t>
      </w:r>
      <w:r w:rsidRPr="0038126F">
        <w:rPr>
          <w:rFonts w:ascii="Arial" w:hAnsi="Arial" w:cs="Arial"/>
          <w:b/>
          <w:bCs/>
          <w:sz w:val="20"/>
          <w:szCs w:val="20"/>
          <w:lang w:val="lt-LT"/>
        </w:rPr>
        <w:t>Perkantysis subjektas</w:t>
      </w:r>
      <w:r w:rsidRPr="000D0D99">
        <w:rPr>
          <w:rFonts w:ascii="Arial" w:hAnsi="Arial" w:cs="Arial"/>
          <w:sz w:val="20"/>
          <w:szCs w:val="20"/>
          <w:lang w:val="lt-LT"/>
        </w:rPr>
        <w:t>)</w:t>
      </w:r>
      <w:r w:rsidR="004B3178" w:rsidRPr="000D0D99">
        <w:rPr>
          <w:rFonts w:ascii="Arial" w:hAnsi="Arial" w:cs="Arial"/>
          <w:sz w:val="20"/>
          <w:szCs w:val="20"/>
          <w:lang w:val="lt-LT"/>
        </w:rPr>
        <w:t>,</w:t>
      </w:r>
      <w:r w:rsidRPr="000D0D99">
        <w:rPr>
          <w:rFonts w:ascii="Arial" w:hAnsi="Arial" w:cs="Arial"/>
          <w:sz w:val="20"/>
          <w:szCs w:val="20"/>
          <w:lang w:val="lt-LT"/>
        </w:rPr>
        <w:t xml:space="preserve"> vykdydama karšto vandens tiekėjo veiklą, prižiūri karšto vandens skaitiklius, skirtus </w:t>
      </w:r>
      <w:r w:rsidRPr="000D0D99">
        <w:rPr>
          <w:rStyle w:val="Emfaz"/>
          <w:rFonts w:ascii="Arial" w:hAnsi="Arial" w:cs="Arial"/>
          <w:i w:val="0"/>
          <w:iCs w:val="0"/>
          <w:sz w:val="20"/>
          <w:szCs w:val="20"/>
          <w:lang w:val="lt-LT"/>
        </w:rPr>
        <w:t>matuoti buities arba komercinėms reikmėms suvartojamo karšto vandens kiekį.</w:t>
      </w:r>
      <w:r w:rsidRPr="000D0D99">
        <w:rPr>
          <w:rFonts w:ascii="Arial" w:hAnsi="Arial" w:cs="Arial"/>
          <w:i/>
          <w:iCs/>
          <w:sz w:val="20"/>
          <w:szCs w:val="20"/>
          <w:lang w:val="lt-LT"/>
        </w:rPr>
        <w:t xml:space="preserve"> </w:t>
      </w:r>
    </w:p>
    <w:p w14:paraId="027A32E8" w14:textId="2315E61A" w:rsidR="003C7A67" w:rsidRPr="000D0D99" w:rsidRDefault="003C7A67" w:rsidP="00BC3B53">
      <w:pPr>
        <w:pStyle w:val="Sraopastraipa"/>
        <w:numPr>
          <w:ilvl w:val="0"/>
          <w:numId w:val="27"/>
        </w:numPr>
        <w:tabs>
          <w:tab w:val="left" w:pos="0"/>
          <w:tab w:val="left" w:pos="284"/>
          <w:tab w:val="left" w:pos="993"/>
        </w:tabs>
        <w:spacing w:line="276" w:lineRule="auto"/>
        <w:ind w:left="0" w:firstLine="567"/>
        <w:jc w:val="both"/>
        <w:rPr>
          <w:rFonts w:ascii="Arial" w:eastAsia="Times New Roman" w:hAnsi="Arial" w:cs="Arial"/>
          <w:sz w:val="20"/>
          <w:szCs w:val="20"/>
          <w:lang w:val="lt-LT" w:eastAsia="lt-LT"/>
        </w:rPr>
      </w:pPr>
      <w:r w:rsidRPr="000D0D99">
        <w:rPr>
          <w:rFonts w:ascii="Arial" w:hAnsi="Arial" w:cs="Arial"/>
          <w:sz w:val="20"/>
          <w:szCs w:val="20"/>
          <w:lang w:val="lt-LT"/>
        </w:rPr>
        <w:t xml:space="preserve">Perkantysis subjektas planuoja įsigyti karšto vandens skaitiklių </w:t>
      </w:r>
      <w:r w:rsidR="00CB0CA4" w:rsidRPr="000D0D99">
        <w:rPr>
          <w:rFonts w:ascii="Arial" w:hAnsi="Arial" w:cs="Arial"/>
          <w:sz w:val="20"/>
          <w:szCs w:val="20"/>
          <w:lang w:val="lt-LT"/>
        </w:rPr>
        <w:t xml:space="preserve">DN 15-20 </w:t>
      </w:r>
      <w:r w:rsidRPr="000D0D99">
        <w:rPr>
          <w:rFonts w:ascii="Arial" w:hAnsi="Arial" w:cs="Arial"/>
          <w:sz w:val="20"/>
          <w:szCs w:val="20"/>
          <w:lang w:val="lt-LT"/>
        </w:rPr>
        <w:t xml:space="preserve">pakeitimo paslaugas, kurioms atlikti paslaugų tiekėjas (toliau ‒ </w:t>
      </w:r>
      <w:r w:rsidRPr="0038126F">
        <w:rPr>
          <w:rFonts w:ascii="Arial" w:hAnsi="Arial" w:cs="Arial"/>
          <w:b/>
          <w:bCs/>
          <w:sz w:val="20"/>
          <w:szCs w:val="20"/>
          <w:lang w:val="lt-LT"/>
        </w:rPr>
        <w:t>Tiekėjas</w:t>
      </w:r>
      <w:r w:rsidRPr="000D0D99">
        <w:rPr>
          <w:rFonts w:ascii="Arial" w:hAnsi="Arial" w:cs="Arial"/>
          <w:sz w:val="20"/>
          <w:szCs w:val="20"/>
          <w:lang w:val="lt-LT"/>
        </w:rPr>
        <w:t>) privalės daugiabučių gyvenamųjų namų butuose ar kitose patalpose įrengtus karšto vandens skaitiklius</w:t>
      </w:r>
      <w:r w:rsidR="00AF4CED" w:rsidRPr="000D0D99">
        <w:rPr>
          <w:rFonts w:ascii="Arial" w:hAnsi="Arial" w:cs="Arial"/>
          <w:sz w:val="20"/>
          <w:szCs w:val="20"/>
          <w:lang w:val="lt-LT"/>
        </w:rPr>
        <w:t xml:space="preserve"> pakeisti iš Perkančiojo subjekto gautais karšto vandens skaitikliais </w:t>
      </w:r>
      <w:r w:rsidR="00AF4CED" w:rsidRPr="000D0D99">
        <w:rPr>
          <w:rFonts w:ascii="Arial" w:eastAsia="Times New Roman" w:hAnsi="Arial" w:cs="Arial"/>
          <w:sz w:val="20"/>
          <w:szCs w:val="20"/>
          <w:lang w:val="lt-LT"/>
        </w:rPr>
        <w:t>su nuotoline duomenų nuskaitymo ir perdavimo sistema</w:t>
      </w:r>
      <w:r w:rsidR="00AF4CED" w:rsidRPr="000D0D99">
        <w:rPr>
          <w:rFonts w:ascii="Arial" w:hAnsi="Arial" w:cs="Arial"/>
          <w:sz w:val="20"/>
          <w:szCs w:val="20"/>
          <w:lang w:val="lt-LT"/>
        </w:rPr>
        <w:t xml:space="preserve"> (toliau – </w:t>
      </w:r>
      <w:r w:rsidR="00AF4CED" w:rsidRPr="0038126F">
        <w:rPr>
          <w:rFonts w:ascii="Arial" w:hAnsi="Arial" w:cs="Arial"/>
          <w:b/>
          <w:bCs/>
          <w:sz w:val="20"/>
          <w:szCs w:val="20"/>
          <w:lang w:val="lt-LT"/>
        </w:rPr>
        <w:t>Skaitikliai</w:t>
      </w:r>
      <w:r w:rsidR="00AF4CED" w:rsidRPr="000D0D99">
        <w:rPr>
          <w:rFonts w:ascii="Arial" w:hAnsi="Arial" w:cs="Arial"/>
          <w:sz w:val="20"/>
          <w:szCs w:val="20"/>
          <w:lang w:val="lt-LT"/>
        </w:rPr>
        <w:t>)</w:t>
      </w:r>
      <w:r w:rsidRPr="000D0D99">
        <w:rPr>
          <w:rFonts w:ascii="Arial" w:hAnsi="Arial" w:cs="Arial"/>
          <w:sz w:val="20"/>
          <w:szCs w:val="20"/>
          <w:lang w:val="lt-LT"/>
        </w:rPr>
        <w:t>, pakeistus Skaitiklius užplombuoti</w:t>
      </w:r>
      <w:r w:rsidR="00330396" w:rsidRPr="000D0D99">
        <w:rPr>
          <w:rFonts w:ascii="Arial" w:hAnsi="Arial" w:cs="Arial"/>
          <w:sz w:val="20"/>
          <w:szCs w:val="20"/>
          <w:lang w:val="lt-LT"/>
        </w:rPr>
        <w:t xml:space="preserve"> ir </w:t>
      </w:r>
      <w:r w:rsidRPr="000D0D99">
        <w:rPr>
          <w:rFonts w:ascii="Arial" w:hAnsi="Arial" w:cs="Arial"/>
          <w:sz w:val="20"/>
          <w:szCs w:val="20"/>
          <w:lang w:val="lt-LT"/>
        </w:rPr>
        <w:t>parengti ataskaitinius rašytinus ir</w:t>
      </w:r>
      <w:r w:rsidR="00330396" w:rsidRPr="000D0D99">
        <w:rPr>
          <w:rFonts w:ascii="Arial" w:hAnsi="Arial" w:cs="Arial"/>
          <w:sz w:val="20"/>
          <w:szCs w:val="20"/>
          <w:lang w:val="lt-LT"/>
        </w:rPr>
        <w:t xml:space="preserve"> (ar)</w:t>
      </w:r>
      <w:r w:rsidRPr="000D0D99">
        <w:rPr>
          <w:rFonts w:ascii="Arial" w:hAnsi="Arial" w:cs="Arial"/>
          <w:sz w:val="20"/>
          <w:szCs w:val="20"/>
          <w:lang w:val="lt-LT"/>
        </w:rPr>
        <w:t xml:space="preserve"> formuojamus mobilioje aplikacijoje atliktų darbų dokumentus</w:t>
      </w:r>
      <w:r w:rsidR="004F32D4">
        <w:rPr>
          <w:rFonts w:ascii="Arial" w:hAnsi="Arial" w:cs="Arial"/>
          <w:sz w:val="20"/>
          <w:szCs w:val="20"/>
          <w:lang w:val="lt-LT"/>
        </w:rPr>
        <w:t>.</w:t>
      </w:r>
    </w:p>
    <w:p w14:paraId="24FF91A6" w14:textId="1C0FD3F0" w:rsidR="003C7A67" w:rsidRPr="000D0D99" w:rsidRDefault="003C7A67" w:rsidP="00BC3B53">
      <w:pPr>
        <w:pStyle w:val="Sraopastraipa"/>
        <w:numPr>
          <w:ilvl w:val="0"/>
          <w:numId w:val="27"/>
        </w:numPr>
        <w:tabs>
          <w:tab w:val="left" w:pos="0"/>
          <w:tab w:val="left" w:pos="284"/>
          <w:tab w:val="left" w:pos="993"/>
        </w:tabs>
        <w:spacing w:line="276" w:lineRule="auto"/>
        <w:ind w:left="0" w:firstLine="567"/>
        <w:jc w:val="both"/>
        <w:rPr>
          <w:rFonts w:ascii="Arial" w:eastAsia="Times New Roman" w:hAnsi="Arial" w:cs="Arial"/>
          <w:sz w:val="20"/>
          <w:szCs w:val="20"/>
          <w:lang w:val="lt-LT" w:eastAsia="lt-LT"/>
        </w:rPr>
      </w:pPr>
      <w:r w:rsidRPr="000D0D99">
        <w:rPr>
          <w:rFonts w:ascii="Arial" w:eastAsia="Times New Roman" w:hAnsi="Arial" w:cs="Arial"/>
          <w:sz w:val="20"/>
          <w:szCs w:val="20"/>
          <w:lang w:val="lt-LT" w:eastAsia="lt-LT"/>
        </w:rPr>
        <w:t>Paslaugų atlikimo vieta − Kauno miestas</w:t>
      </w:r>
      <w:r w:rsidR="00330396" w:rsidRPr="000D0D99">
        <w:rPr>
          <w:rFonts w:ascii="Arial" w:eastAsia="Times New Roman" w:hAnsi="Arial" w:cs="Arial"/>
          <w:sz w:val="20"/>
          <w:szCs w:val="20"/>
          <w:lang w:val="lt-LT" w:eastAsia="lt-LT"/>
        </w:rPr>
        <w:t>,</w:t>
      </w:r>
      <w:r w:rsidRPr="000D0D99">
        <w:rPr>
          <w:rFonts w:ascii="Arial" w:eastAsia="Times New Roman" w:hAnsi="Arial" w:cs="Arial"/>
          <w:sz w:val="20"/>
          <w:szCs w:val="20"/>
          <w:lang w:val="lt-LT" w:eastAsia="lt-LT"/>
        </w:rPr>
        <w:t xml:space="preserve"> Kauno rajonas</w:t>
      </w:r>
      <w:r w:rsidR="00330396" w:rsidRPr="000D0D99">
        <w:rPr>
          <w:rFonts w:ascii="Arial" w:eastAsia="Times New Roman" w:hAnsi="Arial" w:cs="Arial"/>
          <w:sz w:val="20"/>
          <w:szCs w:val="20"/>
          <w:lang w:val="lt-LT" w:eastAsia="lt-LT"/>
        </w:rPr>
        <w:t>, Jurbarko miestas</w:t>
      </w:r>
      <w:r w:rsidRPr="000D0D99">
        <w:rPr>
          <w:rFonts w:ascii="Arial" w:eastAsia="Times New Roman" w:hAnsi="Arial" w:cs="Arial"/>
          <w:sz w:val="20"/>
          <w:szCs w:val="20"/>
          <w:lang w:val="lt-LT" w:eastAsia="lt-LT"/>
        </w:rPr>
        <w:t>.</w:t>
      </w:r>
    </w:p>
    <w:p w14:paraId="4C5FF9F3" w14:textId="0F4CA5CB" w:rsidR="00AF4CED" w:rsidRPr="0007456A" w:rsidRDefault="00AF4CED" w:rsidP="00BC3B53">
      <w:pPr>
        <w:pStyle w:val="Sraopastraipa"/>
        <w:numPr>
          <w:ilvl w:val="0"/>
          <w:numId w:val="27"/>
        </w:numPr>
        <w:tabs>
          <w:tab w:val="left" w:pos="0"/>
          <w:tab w:val="left" w:pos="284"/>
          <w:tab w:val="left" w:pos="993"/>
        </w:tabs>
        <w:spacing w:line="276" w:lineRule="auto"/>
        <w:ind w:left="0" w:firstLine="567"/>
        <w:jc w:val="both"/>
        <w:rPr>
          <w:rFonts w:ascii="Arial" w:eastAsia="Times New Roman" w:hAnsi="Arial" w:cs="Arial"/>
          <w:sz w:val="20"/>
          <w:szCs w:val="20"/>
          <w:lang w:val="lt-LT" w:eastAsia="lt-LT"/>
        </w:rPr>
      </w:pPr>
      <w:r w:rsidRPr="0007456A">
        <w:rPr>
          <w:rFonts w:ascii="Arial" w:hAnsi="Arial" w:cs="Arial"/>
          <w:sz w:val="20"/>
          <w:szCs w:val="20"/>
          <w:lang w:val="lt-LT"/>
        </w:rPr>
        <w:t>Planuojamos Paslaugų apimtys 2</w:t>
      </w:r>
      <w:r w:rsidR="0007456A" w:rsidRPr="0007456A">
        <w:rPr>
          <w:rFonts w:ascii="Arial" w:hAnsi="Arial" w:cs="Arial"/>
          <w:sz w:val="20"/>
          <w:szCs w:val="20"/>
          <w:lang w:val="lt-LT"/>
        </w:rPr>
        <w:t>5</w:t>
      </w:r>
      <w:r w:rsidR="00727403" w:rsidRPr="0007456A">
        <w:rPr>
          <w:rFonts w:ascii="Arial" w:hAnsi="Arial" w:cs="Arial"/>
          <w:sz w:val="20"/>
          <w:szCs w:val="20"/>
          <w:lang w:val="lt-LT"/>
        </w:rPr>
        <w:t> </w:t>
      </w:r>
      <w:r w:rsidRPr="0007456A">
        <w:rPr>
          <w:rFonts w:ascii="Arial" w:hAnsi="Arial" w:cs="Arial"/>
          <w:sz w:val="20"/>
          <w:szCs w:val="20"/>
          <w:lang w:val="lt-LT"/>
        </w:rPr>
        <w:t>000</w:t>
      </w:r>
      <w:r w:rsidR="00727403" w:rsidRPr="0007456A">
        <w:rPr>
          <w:rFonts w:ascii="Arial" w:hAnsi="Arial" w:cs="Arial"/>
          <w:sz w:val="20"/>
          <w:szCs w:val="20"/>
          <w:lang w:val="lt-LT"/>
        </w:rPr>
        <w:t xml:space="preserve"> (</w:t>
      </w:r>
      <w:r w:rsidR="002D2965" w:rsidRPr="0007456A">
        <w:rPr>
          <w:rFonts w:ascii="Arial" w:hAnsi="Arial" w:cs="Arial"/>
          <w:sz w:val="20"/>
          <w:szCs w:val="20"/>
          <w:lang w:val="lt-LT"/>
        </w:rPr>
        <w:t xml:space="preserve">dvidešimt </w:t>
      </w:r>
      <w:r w:rsidR="0007456A" w:rsidRPr="0007456A">
        <w:rPr>
          <w:rFonts w:ascii="Arial" w:hAnsi="Arial" w:cs="Arial"/>
          <w:sz w:val="20"/>
          <w:szCs w:val="20"/>
          <w:lang w:val="lt-LT"/>
        </w:rPr>
        <w:t>penki</w:t>
      </w:r>
      <w:r w:rsidR="002D2965" w:rsidRPr="0007456A">
        <w:rPr>
          <w:rFonts w:ascii="Arial" w:hAnsi="Arial" w:cs="Arial"/>
          <w:sz w:val="20"/>
          <w:szCs w:val="20"/>
          <w:lang w:val="lt-LT"/>
        </w:rPr>
        <w:t xml:space="preserve"> tūkstančiai)</w:t>
      </w:r>
      <w:r w:rsidRPr="0007456A">
        <w:rPr>
          <w:rFonts w:ascii="Arial" w:hAnsi="Arial" w:cs="Arial"/>
          <w:sz w:val="20"/>
          <w:szCs w:val="20"/>
          <w:lang w:val="lt-LT"/>
        </w:rPr>
        <w:t xml:space="preserve"> vnt.</w:t>
      </w:r>
      <w:r w:rsidR="004C688E" w:rsidRPr="0007456A">
        <w:rPr>
          <w:rFonts w:ascii="Arial" w:hAnsi="Arial" w:cs="Arial"/>
          <w:sz w:val="20"/>
          <w:szCs w:val="20"/>
          <w:lang w:val="lt-LT"/>
        </w:rPr>
        <w:t xml:space="preserve"> </w:t>
      </w:r>
      <w:r w:rsidR="001A54D1" w:rsidRPr="0007456A">
        <w:rPr>
          <w:rFonts w:ascii="Arial" w:hAnsi="Arial" w:cs="Arial"/>
          <w:sz w:val="20"/>
          <w:szCs w:val="20"/>
          <w:lang w:val="lt-LT"/>
        </w:rPr>
        <w:t>M</w:t>
      </w:r>
      <w:r w:rsidR="004C688E" w:rsidRPr="0007456A">
        <w:rPr>
          <w:rFonts w:ascii="Arial" w:hAnsi="Arial" w:cs="Arial"/>
          <w:sz w:val="20"/>
          <w:szCs w:val="20"/>
          <w:lang w:val="lt-LT"/>
        </w:rPr>
        <w:t xml:space="preserve">inimalus </w:t>
      </w:r>
      <w:r w:rsidR="001A54D1" w:rsidRPr="0007456A">
        <w:rPr>
          <w:rFonts w:ascii="Arial" w:hAnsi="Arial" w:cs="Arial"/>
          <w:sz w:val="20"/>
          <w:szCs w:val="20"/>
          <w:lang w:val="lt-LT"/>
        </w:rPr>
        <w:t xml:space="preserve">Tiekėjo atliekamų </w:t>
      </w:r>
      <w:r w:rsidR="004C688E" w:rsidRPr="0007456A">
        <w:rPr>
          <w:rFonts w:ascii="Arial" w:hAnsi="Arial" w:cs="Arial"/>
          <w:sz w:val="20"/>
          <w:szCs w:val="20"/>
          <w:lang w:val="lt-LT"/>
        </w:rPr>
        <w:t xml:space="preserve">Paslaugų našumas </w:t>
      </w:r>
      <w:r w:rsidR="00AC2422" w:rsidRPr="0007456A">
        <w:rPr>
          <w:rFonts w:ascii="Arial" w:hAnsi="Arial" w:cs="Arial"/>
          <w:sz w:val="20"/>
          <w:szCs w:val="20"/>
          <w:lang w:val="lt-LT"/>
        </w:rPr>
        <w:t>2</w:t>
      </w:r>
      <w:r w:rsidR="004C688E" w:rsidRPr="0007456A">
        <w:rPr>
          <w:rFonts w:ascii="Arial" w:hAnsi="Arial" w:cs="Arial"/>
          <w:sz w:val="20"/>
          <w:szCs w:val="20"/>
          <w:lang w:val="lt-LT"/>
        </w:rPr>
        <w:t> </w:t>
      </w:r>
      <w:r w:rsidR="0007456A" w:rsidRPr="0007456A">
        <w:rPr>
          <w:rFonts w:ascii="Arial" w:hAnsi="Arial" w:cs="Arial"/>
          <w:sz w:val="20"/>
          <w:szCs w:val="20"/>
          <w:lang w:val="lt-LT"/>
        </w:rPr>
        <w:t>3</w:t>
      </w:r>
      <w:r w:rsidR="004C688E" w:rsidRPr="0007456A">
        <w:rPr>
          <w:rFonts w:ascii="Arial" w:hAnsi="Arial" w:cs="Arial"/>
          <w:sz w:val="20"/>
          <w:szCs w:val="20"/>
          <w:lang w:val="lt-LT"/>
        </w:rPr>
        <w:t>00 (</w:t>
      </w:r>
      <w:r w:rsidR="00AC2422" w:rsidRPr="0007456A">
        <w:rPr>
          <w:rFonts w:ascii="Arial" w:hAnsi="Arial" w:cs="Arial"/>
          <w:sz w:val="20"/>
          <w:szCs w:val="20"/>
          <w:lang w:val="lt-LT"/>
        </w:rPr>
        <w:t>du tūkstančiai</w:t>
      </w:r>
      <w:r w:rsidR="0007456A" w:rsidRPr="0007456A">
        <w:rPr>
          <w:rFonts w:ascii="Arial" w:hAnsi="Arial" w:cs="Arial"/>
          <w:sz w:val="20"/>
          <w:szCs w:val="20"/>
          <w:lang w:val="lt-LT"/>
        </w:rPr>
        <w:t xml:space="preserve"> trys šimtai</w:t>
      </w:r>
      <w:r w:rsidR="004C688E" w:rsidRPr="0007456A">
        <w:rPr>
          <w:rFonts w:ascii="Arial" w:hAnsi="Arial" w:cs="Arial"/>
          <w:sz w:val="20"/>
          <w:szCs w:val="20"/>
          <w:lang w:val="lt-LT"/>
        </w:rPr>
        <w:t>) vnt. per mėnesį.</w:t>
      </w:r>
    </w:p>
    <w:p w14:paraId="245ADDF2" w14:textId="2B203686" w:rsidR="00CB0CA4" w:rsidRPr="000D0D99" w:rsidRDefault="00CB0CA4" w:rsidP="00BC3B53">
      <w:pPr>
        <w:numPr>
          <w:ilvl w:val="0"/>
          <w:numId w:val="27"/>
        </w:numPr>
        <w:tabs>
          <w:tab w:val="left" w:pos="426"/>
          <w:tab w:val="left" w:pos="993"/>
        </w:tabs>
        <w:spacing w:line="276" w:lineRule="auto"/>
        <w:ind w:firstLine="567"/>
        <w:jc w:val="both"/>
        <w:rPr>
          <w:rFonts w:ascii="Arial" w:hAnsi="Arial" w:cs="Arial"/>
          <w:sz w:val="20"/>
          <w:szCs w:val="20"/>
        </w:rPr>
      </w:pPr>
      <w:r w:rsidRPr="000D0D99">
        <w:rPr>
          <w:rFonts w:ascii="Arial" w:hAnsi="Arial" w:cs="Arial"/>
          <w:sz w:val="20"/>
          <w:szCs w:val="20"/>
        </w:rPr>
        <w:t>Perkantysis subjektas Paslaugų atlikimui pateiks Skaitiklius</w:t>
      </w:r>
      <w:r w:rsidR="00043D83" w:rsidRPr="000D0D99">
        <w:rPr>
          <w:rFonts w:ascii="Arial" w:hAnsi="Arial" w:cs="Arial"/>
          <w:sz w:val="20"/>
          <w:szCs w:val="20"/>
        </w:rPr>
        <w:t xml:space="preserve"> (be pajungimo antgalių)</w:t>
      </w:r>
      <w:r w:rsidRPr="000D0D99">
        <w:rPr>
          <w:rFonts w:ascii="Arial" w:hAnsi="Arial" w:cs="Arial"/>
          <w:sz w:val="20"/>
          <w:szCs w:val="20"/>
        </w:rPr>
        <w:t>, Skaitiklių plombavimo medžiagas (plombas, plombavimo vielą) ir priims pakeistus karšto vandens skaitiklius, pasirašant Įrenginių ir medžiagų į montažą (iš montažo) perdavimo–priėmimo aktą (</w:t>
      </w:r>
      <w:r w:rsidR="008C3063">
        <w:rPr>
          <w:rFonts w:ascii="Arial" w:hAnsi="Arial" w:cs="Arial"/>
          <w:sz w:val="20"/>
          <w:szCs w:val="20"/>
        </w:rPr>
        <w:t>Techninės specifikacijos Priedas Nr. 1)</w:t>
      </w:r>
      <w:r w:rsidRPr="000D0D99">
        <w:rPr>
          <w:rFonts w:ascii="Arial" w:hAnsi="Arial" w:cs="Arial"/>
          <w:sz w:val="20"/>
          <w:szCs w:val="20"/>
        </w:rPr>
        <w:t>).</w:t>
      </w:r>
    </w:p>
    <w:p w14:paraId="66AA0C5C" w14:textId="35ED565E" w:rsidR="00CB0CA4" w:rsidRPr="000D0D99" w:rsidRDefault="00CB0CA4" w:rsidP="00BC3B53">
      <w:pPr>
        <w:pStyle w:val="Sraopastraipa"/>
        <w:numPr>
          <w:ilvl w:val="0"/>
          <w:numId w:val="27"/>
        </w:numPr>
        <w:tabs>
          <w:tab w:val="left" w:pos="0"/>
          <w:tab w:val="left" w:pos="284"/>
          <w:tab w:val="left" w:pos="993"/>
        </w:tabs>
        <w:spacing w:line="276" w:lineRule="auto"/>
        <w:ind w:left="0" w:firstLine="567"/>
        <w:jc w:val="both"/>
        <w:rPr>
          <w:rFonts w:ascii="Arial" w:eastAsia="Times New Roman" w:hAnsi="Arial" w:cs="Arial"/>
          <w:sz w:val="20"/>
          <w:szCs w:val="20"/>
          <w:lang w:val="lt-LT" w:eastAsia="lt-LT"/>
        </w:rPr>
      </w:pPr>
      <w:r w:rsidRPr="000D0D99">
        <w:rPr>
          <w:rFonts w:ascii="Arial" w:hAnsi="Arial" w:cs="Arial"/>
          <w:sz w:val="20"/>
          <w:szCs w:val="20"/>
          <w:lang w:val="lt-LT"/>
        </w:rPr>
        <w:t>Tiekėjas Paslaugų atlikimui turės savo lėšomis įsigyti ir naudoti planšetini</w:t>
      </w:r>
      <w:r w:rsidR="00A9428E" w:rsidRPr="000D0D99">
        <w:rPr>
          <w:rFonts w:ascii="Arial" w:hAnsi="Arial" w:cs="Arial"/>
          <w:sz w:val="20"/>
          <w:szCs w:val="20"/>
          <w:lang w:val="lt-LT"/>
        </w:rPr>
        <w:t>us</w:t>
      </w:r>
      <w:r w:rsidRPr="000D0D99">
        <w:rPr>
          <w:rFonts w:ascii="Arial" w:hAnsi="Arial" w:cs="Arial"/>
          <w:sz w:val="20"/>
          <w:szCs w:val="20"/>
          <w:lang w:val="lt-LT"/>
        </w:rPr>
        <w:t xml:space="preserve"> kompiuteri</w:t>
      </w:r>
      <w:r w:rsidR="00A9428E" w:rsidRPr="000D0D99">
        <w:rPr>
          <w:rFonts w:ascii="Arial" w:hAnsi="Arial" w:cs="Arial"/>
          <w:sz w:val="20"/>
          <w:szCs w:val="20"/>
          <w:lang w:val="lt-LT"/>
        </w:rPr>
        <w:t>us</w:t>
      </w:r>
      <w:r w:rsidRPr="000D0D99">
        <w:rPr>
          <w:rFonts w:ascii="Arial" w:hAnsi="Arial" w:cs="Arial"/>
          <w:sz w:val="20"/>
          <w:szCs w:val="20"/>
          <w:lang w:val="lt-LT"/>
        </w:rPr>
        <w:t xml:space="preserve"> (mobili</w:t>
      </w:r>
      <w:r w:rsidR="00A9428E" w:rsidRPr="000D0D99">
        <w:rPr>
          <w:rFonts w:ascii="Arial" w:hAnsi="Arial" w:cs="Arial"/>
          <w:sz w:val="20"/>
          <w:szCs w:val="20"/>
          <w:lang w:val="lt-LT"/>
        </w:rPr>
        <w:t>us</w:t>
      </w:r>
      <w:r w:rsidRPr="000D0D99">
        <w:rPr>
          <w:rFonts w:ascii="Arial" w:hAnsi="Arial" w:cs="Arial"/>
          <w:sz w:val="20"/>
          <w:szCs w:val="20"/>
          <w:lang w:val="lt-LT"/>
        </w:rPr>
        <w:t xml:space="preserve"> įrengini</w:t>
      </w:r>
      <w:r w:rsidR="00A9428E" w:rsidRPr="000D0D99">
        <w:rPr>
          <w:rFonts w:ascii="Arial" w:hAnsi="Arial" w:cs="Arial"/>
          <w:sz w:val="20"/>
          <w:szCs w:val="20"/>
          <w:lang w:val="lt-LT"/>
        </w:rPr>
        <w:t>us</w:t>
      </w:r>
      <w:r w:rsidRPr="000D0D99">
        <w:rPr>
          <w:rFonts w:ascii="Arial" w:hAnsi="Arial" w:cs="Arial"/>
          <w:sz w:val="20"/>
          <w:szCs w:val="20"/>
          <w:lang w:val="lt-LT"/>
        </w:rPr>
        <w:t>), kuriuose turės būti įdiegta programa</w:t>
      </w:r>
      <w:r w:rsidR="006456AB" w:rsidRPr="000D0D99">
        <w:rPr>
          <w:rFonts w:ascii="Arial" w:hAnsi="Arial" w:cs="Arial"/>
          <w:sz w:val="20"/>
          <w:szCs w:val="20"/>
          <w:lang w:val="lt-LT"/>
        </w:rPr>
        <w:t>,</w:t>
      </w:r>
      <w:r w:rsidRPr="000D0D99">
        <w:rPr>
          <w:rFonts w:ascii="Arial" w:hAnsi="Arial" w:cs="Arial"/>
          <w:sz w:val="20"/>
          <w:szCs w:val="20"/>
          <w:lang w:val="lt-LT"/>
        </w:rPr>
        <w:t xml:space="preserve"> leidžianti pildyti skaitiklių keitimo, </w:t>
      </w:r>
      <w:r w:rsidR="006456AB" w:rsidRPr="000D0D99">
        <w:rPr>
          <w:rFonts w:ascii="Arial" w:hAnsi="Arial" w:cs="Arial"/>
          <w:sz w:val="20"/>
          <w:szCs w:val="20"/>
          <w:lang w:val="lt-LT"/>
        </w:rPr>
        <w:t>patikrinimo</w:t>
      </w:r>
      <w:r w:rsidRPr="000D0D99">
        <w:rPr>
          <w:rFonts w:ascii="Arial" w:hAnsi="Arial" w:cs="Arial"/>
          <w:sz w:val="20"/>
          <w:szCs w:val="20"/>
          <w:lang w:val="lt-LT"/>
        </w:rPr>
        <w:t xml:space="preserve">, neįvykusių darbų ir pažeidimų aktus mobilioje aplikacijoje. </w:t>
      </w:r>
      <w:r w:rsidR="006456AB" w:rsidRPr="000D0D99">
        <w:rPr>
          <w:rFonts w:ascii="Arial" w:hAnsi="Arial" w:cs="Arial"/>
          <w:sz w:val="20"/>
          <w:szCs w:val="20"/>
          <w:lang w:val="lt-LT"/>
        </w:rPr>
        <w:t>Perkantysis subjektas</w:t>
      </w:r>
      <w:r w:rsidRPr="000D0D99">
        <w:rPr>
          <w:rFonts w:ascii="Arial" w:hAnsi="Arial" w:cs="Arial"/>
          <w:sz w:val="20"/>
          <w:szCs w:val="20"/>
          <w:lang w:val="lt-LT"/>
        </w:rPr>
        <w:t xml:space="preserve"> planšetinių kompiuterių ir programos nesuteiks.</w:t>
      </w:r>
      <w:r w:rsidR="00AF519D" w:rsidRPr="000D0D99">
        <w:rPr>
          <w:rFonts w:ascii="Arial" w:hAnsi="Arial" w:cs="Arial"/>
          <w:sz w:val="20"/>
          <w:szCs w:val="20"/>
          <w:lang w:val="lt-LT"/>
        </w:rPr>
        <w:t xml:space="preserve"> </w:t>
      </w:r>
    </w:p>
    <w:p w14:paraId="7B835CF4" w14:textId="7EF51E71" w:rsidR="003C7A67" w:rsidRPr="000D0D99" w:rsidRDefault="001133B3" w:rsidP="00BC3B53">
      <w:pPr>
        <w:pStyle w:val="Betarp"/>
        <w:widowControl/>
        <w:numPr>
          <w:ilvl w:val="0"/>
          <w:numId w:val="27"/>
        </w:numPr>
        <w:tabs>
          <w:tab w:val="left" w:pos="284"/>
          <w:tab w:val="left" w:pos="993"/>
        </w:tabs>
        <w:autoSpaceDE/>
        <w:autoSpaceDN/>
        <w:adjustRightInd/>
        <w:spacing w:line="276" w:lineRule="auto"/>
        <w:ind w:firstLine="567"/>
        <w:jc w:val="both"/>
        <w:rPr>
          <w:rFonts w:ascii="Arial" w:hAnsi="Arial" w:cs="Arial"/>
          <w:bCs/>
        </w:rPr>
      </w:pPr>
      <w:r w:rsidRPr="000D0D99">
        <w:rPr>
          <w:rFonts w:ascii="Arial" w:hAnsi="Arial" w:cs="Arial"/>
          <w:bCs/>
        </w:rPr>
        <w:t xml:space="preserve">Paslaugų </w:t>
      </w:r>
      <w:r w:rsidRPr="0007456A">
        <w:rPr>
          <w:rFonts w:ascii="Arial" w:hAnsi="Arial" w:cs="Arial"/>
          <w:bCs/>
        </w:rPr>
        <w:t xml:space="preserve">teikimo sutartis (toliau – </w:t>
      </w:r>
      <w:r w:rsidRPr="0038126F">
        <w:rPr>
          <w:rFonts w:ascii="Arial" w:hAnsi="Arial" w:cs="Arial"/>
          <w:b/>
        </w:rPr>
        <w:t>Sutartis</w:t>
      </w:r>
      <w:r w:rsidRPr="0007456A">
        <w:rPr>
          <w:rFonts w:ascii="Arial" w:hAnsi="Arial" w:cs="Arial"/>
          <w:bCs/>
        </w:rPr>
        <w:t xml:space="preserve">) bus sudaroma </w:t>
      </w:r>
      <w:r w:rsidRPr="0007456A">
        <w:rPr>
          <w:rFonts w:ascii="Arial" w:hAnsi="Arial" w:cs="Arial"/>
        </w:rPr>
        <w:t>1</w:t>
      </w:r>
      <w:r w:rsidR="00D63D30">
        <w:rPr>
          <w:rFonts w:ascii="Arial" w:hAnsi="Arial" w:cs="Arial"/>
        </w:rPr>
        <w:t>2</w:t>
      </w:r>
      <w:r w:rsidRPr="0007456A">
        <w:rPr>
          <w:rFonts w:ascii="Arial" w:hAnsi="Arial" w:cs="Arial"/>
        </w:rPr>
        <w:t xml:space="preserve"> (</w:t>
      </w:r>
      <w:r w:rsidR="00D63D30">
        <w:rPr>
          <w:rFonts w:ascii="Arial" w:hAnsi="Arial" w:cs="Arial"/>
        </w:rPr>
        <w:t>dvy</w:t>
      </w:r>
      <w:r w:rsidR="0007456A" w:rsidRPr="0007456A">
        <w:rPr>
          <w:rFonts w:ascii="Arial" w:hAnsi="Arial" w:cs="Arial"/>
        </w:rPr>
        <w:t>likos</w:t>
      </w:r>
      <w:r w:rsidRPr="0007456A">
        <w:rPr>
          <w:rFonts w:ascii="Arial" w:hAnsi="Arial" w:cs="Arial"/>
        </w:rPr>
        <w:t>) mėnesių laikotarpiui.</w:t>
      </w:r>
      <w:r w:rsidR="003C7A67" w:rsidRPr="000D0D99">
        <w:rPr>
          <w:rFonts w:ascii="Arial" w:hAnsi="Arial" w:cs="Arial"/>
        </w:rPr>
        <w:t xml:space="preserve"> Išnaudojus maksimalią Sutarties kainą</w:t>
      </w:r>
      <w:r w:rsidR="00F65FE6">
        <w:rPr>
          <w:rFonts w:ascii="Arial" w:hAnsi="Arial" w:cs="Arial"/>
        </w:rPr>
        <w:t xml:space="preserve"> ir atsiskaičius su Tiekėju</w:t>
      </w:r>
      <w:r w:rsidR="00BE61EF">
        <w:rPr>
          <w:rFonts w:ascii="Arial" w:hAnsi="Arial" w:cs="Arial"/>
        </w:rPr>
        <w:t>,</w:t>
      </w:r>
      <w:r w:rsidR="003C7A67" w:rsidRPr="000D0D99">
        <w:rPr>
          <w:rFonts w:ascii="Arial" w:hAnsi="Arial" w:cs="Arial"/>
        </w:rPr>
        <w:t xml:space="preserve"> Sutarties galiojimas baigsis anksčiau termino.</w:t>
      </w:r>
    </w:p>
    <w:p w14:paraId="7991F0B4" w14:textId="52295A03" w:rsidR="003C7A67" w:rsidRPr="000D0D99" w:rsidRDefault="00A23B6B" w:rsidP="00BC3B53">
      <w:pPr>
        <w:pStyle w:val="Betarp"/>
        <w:widowControl/>
        <w:numPr>
          <w:ilvl w:val="0"/>
          <w:numId w:val="27"/>
        </w:numPr>
        <w:tabs>
          <w:tab w:val="left" w:pos="284"/>
          <w:tab w:val="left" w:pos="993"/>
        </w:tabs>
        <w:autoSpaceDE/>
        <w:autoSpaceDN/>
        <w:adjustRightInd/>
        <w:spacing w:line="276" w:lineRule="auto"/>
        <w:ind w:firstLine="567"/>
        <w:jc w:val="both"/>
        <w:rPr>
          <w:rFonts w:ascii="Arial" w:hAnsi="Arial" w:cs="Arial"/>
          <w:bCs/>
        </w:rPr>
      </w:pPr>
      <w:r w:rsidRPr="000D0D99">
        <w:rPr>
          <w:rFonts w:ascii="Arial" w:eastAsia="Calibri" w:hAnsi="Arial" w:cs="Arial"/>
        </w:rPr>
        <w:t xml:space="preserve">Tiekėjas turės užtikrinti pasiūlyme nurodytą per mėnesį keičiamų skaitiklių </w:t>
      </w:r>
      <w:r w:rsidR="009939B2">
        <w:rPr>
          <w:rFonts w:ascii="Arial" w:eastAsia="Calibri" w:hAnsi="Arial" w:cs="Arial"/>
        </w:rPr>
        <w:t xml:space="preserve">Paslaugų </w:t>
      </w:r>
      <w:r w:rsidRPr="000D0D99">
        <w:rPr>
          <w:rFonts w:ascii="Arial" w:eastAsia="Calibri" w:hAnsi="Arial" w:cs="Arial"/>
        </w:rPr>
        <w:t>našumą.</w:t>
      </w:r>
    </w:p>
    <w:p w14:paraId="219674CF" w14:textId="6A34D497" w:rsidR="003C7A67" w:rsidRPr="000D0D99" w:rsidRDefault="003C7A67" w:rsidP="00BC3B53">
      <w:pPr>
        <w:pStyle w:val="Betarp"/>
        <w:widowControl/>
        <w:numPr>
          <w:ilvl w:val="0"/>
          <w:numId w:val="27"/>
        </w:numPr>
        <w:tabs>
          <w:tab w:val="left" w:pos="284"/>
          <w:tab w:val="left" w:pos="993"/>
        </w:tabs>
        <w:autoSpaceDE/>
        <w:autoSpaceDN/>
        <w:adjustRightInd/>
        <w:spacing w:line="276" w:lineRule="auto"/>
        <w:ind w:left="-142" w:firstLine="709"/>
        <w:jc w:val="both"/>
        <w:rPr>
          <w:rFonts w:ascii="Arial" w:hAnsi="Arial" w:cs="Arial"/>
          <w:bCs/>
        </w:rPr>
      </w:pPr>
      <w:r w:rsidRPr="000D0D99">
        <w:rPr>
          <w:rFonts w:ascii="Arial" w:hAnsi="Arial" w:cs="Arial"/>
          <w:bCs/>
        </w:rPr>
        <w:t>Tiekėjo veikla turės būti drausta civilinės atsakomybės draudimu.</w:t>
      </w:r>
    </w:p>
    <w:p w14:paraId="2558740C" w14:textId="24607756" w:rsidR="003C7A67" w:rsidRPr="000D0D99" w:rsidRDefault="003C7A67" w:rsidP="00BC3B53">
      <w:pPr>
        <w:pStyle w:val="Betarp"/>
        <w:widowControl/>
        <w:numPr>
          <w:ilvl w:val="0"/>
          <w:numId w:val="27"/>
        </w:numPr>
        <w:tabs>
          <w:tab w:val="left" w:pos="0"/>
          <w:tab w:val="left" w:pos="284"/>
          <w:tab w:val="left" w:pos="993"/>
        </w:tabs>
        <w:autoSpaceDE/>
        <w:autoSpaceDN/>
        <w:adjustRightInd/>
        <w:spacing w:line="276" w:lineRule="auto"/>
        <w:ind w:firstLine="567"/>
        <w:jc w:val="both"/>
        <w:rPr>
          <w:rFonts w:ascii="Arial" w:hAnsi="Arial" w:cs="Arial"/>
        </w:rPr>
      </w:pPr>
      <w:r w:rsidRPr="000D0D99">
        <w:rPr>
          <w:rFonts w:ascii="Arial" w:hAnsi="Arial" w:cs="Arial"/>
        </w:rPr>
        <w:t xml:space="preserve">Perkantysis subjektas neįsipareigoja per Sutarties galiojimo laikotarpį nupirkti visas </w:t>
      </w:r>
      <w:r w:rsidR="00AF4CED" w:rsidRPr="000D0D99">
        <w:rPr>
          <w:rFonts w:ascii="Arial" w:hAnsi="Arial" w:cs="Arial"/>
        </w:rPr>
        <w:t>5</w:t>
      </w:r>
      <w:r w:rsidRPr="000D0D99">
        <w:rPr>
          <w:rFonts w:ascii="Arial" w:hAnsi="Arial" w:cs="Arial"/>
        </w:rPr>
        <w:t xml:space="preserve"> punkt</w:t>
      </w:r>
      <w:r w:rsidR="00CA1938" w:rsidRPr="000D0D99">
        <w:rPr>
          <w:rFonts w:ascii="Arial" w:hAnsi="Arial" w:cs="Arial"/>
        </w:rPr>
        <w:t>e</w:t>
      </w:r>
      <w:r w:rsidRPr="000D0D99">
        <w:rPr>
          <w:rFonts w:ascii="Arial" w:hAnsi="Arial" w:cs="Arial"/>
        </w:rPr>
        <w:t xml:space="preserve"> išvardintas Paslaugas. Paslaugos bus perkamos pagal Perkančiojo subjekto poreikį ir Paslaug</w:t>
      </w:r>
      <w:r w:rsidR="00DF0986">
        <w:rPr>
          <w:rFonts w:ascii="Arial" w:hAnsi="Arial" w:cs="Arial"/>
        </w:rPr>
        <w:t>ų</w:t>
      </w:r>
      <w:r w:rsidRPr="000D0D99">
        <w:rPr>
          <w:rFonts w:ascii="Arial" w:hAnsi="Arial" w:cs="Arial"/>
        </w:rPr>
        <w:t xml:space="preserve"> </w:t>
      </w:r>
      <w:r w:rsidR="00246392">
        <w:rPr>
          <w:rFonts w:ascii="Arial" w:hAnsi="Arial" w:cs="Arial"/>
        </w:rPr>
        <w:t>kainą</w:t>
      </w:r>
      <w:r w:rsidRPr="000D0D99">
        <w:rPr>
          <w:rFonts w:ascii="Arial" w:hAnsi="Arial" w:cs="Arial"/>
        </w:rPr>
        <w:t>, nurodytą Paslaugų pirkime dalyvaujančio Tiekėjo pasiūlyme.</w:t>
      </w:r>
    </w:p>
    <w:p w14:paraId="23FEEC11" w14:textId="79D5E49C" w:rsidR="00CB0CA4" w:rsidRPr="000D0D99" w:rsidRDefault="006A5C7B" w:rsidP="00BC3B53">
      <w:pPr>
        <w:numPr>
          <w:ilvl w:val="0"/>
          <w:numId w:val="27"/>
        </w:numPr>
        <w:tabs>
          <w:tab w:val="left" w:pos="0"/>
          <w:tab w:val="left" w:pos="284"/>
          <w:tab w:val="left" w:pos="993"/>
        </w:tabs>
        <w:spacing w:line="276" w:lineRule="auto"/>
        <w:ind w:firstLine="567"/>
        <w:jc w:val="both"/>
        <w:rPr>
          <w:rFonts w:ascii="Arial" w:hAnsi="Arial" w:cs="Arial"/>
          <w:sz w:val="20"/>
          <w:szCs w:val="20"/>
        </w:rPr>
      </w:pPr>
      <w:r w:rsidRPr="000D0D99">
        <w:rPr>
          <w:rFonts w:ascii="Arial" w:hAnsi="Arial" w:cs="Arial"/>
          <w:sz w:val="20"/>
          <w:szCs w:val="20"/>
        </w:rPr>
        <w:t xml:space="preserve">Perkantysis subjektas </w:t>
      </w:r>
      <w:r w:rsidR="003C7A67" w:rsidRPr="000D0D99">
        <w:rPr>
          <w:rFonts w:ascii="Arial" w:hAnsi="Arial" w:cs="Arial"/>
          <w:sz w:val="20"/>
          <w:szCs w:val="20"/>
        </w:rPr>
        <w:t>Paslaugų apimt</w:t>
      </w:r>
      <w:r w:rsidRPr="000D0D99">
        <w:rPr>
          <w:rFonts w:ascii="Arial" w:hAnsi="Arial" w:cs="Arial"/>
          <w:sz w:val="20"/>
          <w:szCs w:val="20"/>
        </w:rPr>
        <w:t>i</w:t>
      </w:r>
      <w:r w:rsidR="003C7A67" w:rsidRPr="000D0D99">
        <w:rPr>
          <w:rFonts w:ascii="Arial" w:hAnsi="Arial" w:cs="Arial"/>
          <w:sz w:val="20"/>
          <w:szCs w:val="20"/>
        </w:rPr>
        <w:t>s ir termin</w:t>
      </w:r>
      <w:r w:rsidRPr="000D0D99">
        <w:rPr>
          <w:rFonts w:ascii="Arial" w:hAnsi="Arial" w:cs="Arial"/>
          <w:sz w:val="20"/>
          <w:szCs w:val="20"/>
        </w:rPr>
        <w:t>us</w:t>
      </w:r>
      <w:r w:rsidR="003C7A67" w:rsidRPr="000D0D99">
        <w:rPr>
          <w:rFonts w:ascii="Arial" w:hAnsi="Arial" w:cs="Arial"/>
          <w:sz w:val="20"/>
          <w:szCs w:val="20"/>
        </w:rPr>
        <w:t xml:space="preserve"> (derin</w:t>
      </w:r>
      <w:r w:rsidRPr="000D0D99">
        <w:rPr>
          <w:rFonts w:ascii="Arial" w:hAnsi="Arial" w:cs="Arial"/>
          <w:sz w:val="20"/>
          <w:szCs w:val="20"/>
        </w:rPr>
        <w:t>damas</w:t>
      </w:r>
      <w:r w:rsidR="003C7A67" w:rsidRPr="000D0D99">
        <w:rPr>
          <w:rFonts w:ascii="Arial" w:hAnsi="Arial" w:cs="Arial"/>
          <w:sz w:val="20"/>
          <w:szCs w:val="20"/>
        </w:rPr>
        <w:t xml:space="preserve"> su Tiekėju) po Sutarties </w:t>
      </w:r>
      <w:r w:rsidR="00A9428E" w:rsidRPr="000D0D99">
        <w:rPr>
          <w:rFonts w:ascii="Arial" w:hAnsi="Arial" w:cs="Arial"/>
          <w:sz w:val="20"/>
          <w:szCs w:val="20"/>
        </w:rPr>
        <w:t>sudarymo</w:t>
      </w:r>
      <w:r w:rsidRPr="000D0D99">
        <w:rPr>
          <w:rFonts w:ascii="Arial" w:hAnsi="Arial" w:cs="Arial"/>
          <w:sz w:val="20"/>
          <w:szCs w:val="20"/>
        </w:rPr>
        <w:t xml:space="preserve"> raštu arba elektronini</w:t>
      </w:r>
      <w:r w:rsidR="00A9428E" w:rsidRPr="000D0D99">
        <w:rPr>
          <w:rFonts w:ascii="Arial" w:hAnsi="Arial" w:cs="Arial"/>
          <w:sz w:val="20"/>
          <w:szCs w:val="20"/>
        </w:rPr>
        <w:t>ais</w:t>
      </w:r>
      <w:r w:rsidRPr="000D0D99">
        <w:rPr>
          <w:rFonts w:ascii="Arial" w:hAnsi="Arial" w:cs="Arial"/>
          <w:sz w:val="20"/>
          <w:szCs w:val="20"/>
        </w:rPr>
        <w:t xml:space="preserve"> laišk</w:t>
      </w:r>
      <w:r w:rsidR="00A9428E" w:rsidRPr="000D0D99">
        <w:rPr>
          <w:rFonts w:ascii="Arial" w:hAnsi="Arial" w:cs="Arial"/>
          <w:sz w:val="20"/>
          <w:szCs w:val="20"/>
        </w:rPr>
        <w:t>ais</w:t>
      </w:r>
      <w:r w:rsidR="003C7A67" w:rsidRPr="000D0D99">
        <w:rPr>
          <w:rFonts w:ascii="Arial" w:hAnsi="Arial" w:cs="Arial"/>
          <w:sz w:val="20"/>
          <w:szCs w:val="20"/>
        </w:rPr>
        <w:t xml:space="preserve"> </w:t>
      </w:r>
      <w:r w:rsidRPr="000D0D99">
        <w:rPr>
          <w:rFonts w:ascii="Arial" w:hAnsi="Arial" w:cs="Arial"/>
          <w:sz w:val="20"/>
          <w:szCs w:val="20"/>
        </w:rPr>
        <w:t xml:space="preserve">pateiks Tiekėjui </w:t>
      </w:r>
      <w:r w:rsidR="003C7A67" w:rsidRPr="000D0D99">
        <w:rPr>
          <w:rFonts w:ascii="Arial" w:hAnsi="Arial" w:cs="Arial"/>
          <w:sz w:val="20"/>
          <w:szCs w:val="20"/>
        </w:rPr>
        <w:t>atskir</w:t>
      </w:r>
      <w:r w:rsidR="00A9428E" w:rsidRPr="000D0D99">
        <w:rPr>
          <w:rFonts w:ascii="Arial" w:hAnsi="Arial" w:cs="Arial"/>
          <w:sz w:val="20"/>
          <w:szCs w:val="20"/>
        </w:rPr>
        <w:t>ais</w:t>
      </w:r>
      <w:r w:rsidR="003C7A67" w:rsidRPr="000D0D99">
        <w:rPr>
          <w:rFonts w:ascii="Arial" w:hAnsi="Arial" w:cs="Arial"/>
          <w:sz w:val="20"/>
          <w:szCs w:val="20"/>
        </w:rPr>
        <w:t xml:space="preserve"> Paslaugų atlikimo užsakym</w:t>
      </w:r>
      <w:r w:rsidR="00A9428E" w:rsidRPr="000D0D99">
        <w:rPr>
          <w:rFonts w:ascii="Arial" w:hAnsi="Arial" w:cs="Arial"/>
          <w:sz w:val="20"/>
          <w:szCs w:val="20"/>
        </w:rPr>
        <w:t>ais</w:t>
      </w:r>
      <w:r w:rsidR="003C7A67" w:rsidRPr="000D0D99">
        <w:rPr>
          <w:rFonts w:ascii="Arial" w:hAnsi="Arial" w:cs="Arial"/>
          <w:sz w:val="20"/>
          <w:szCs w:val="20"/>
        </w:rPr>
        <w:t xml:space="preserve"> (toliau ‒ </w:t>
      </w:r>
      <w:r w:rsidR="003C7A67" w:rsidRPr="0038126F">
        <w:rPr>
          <w:rFonts w:ascii="Arial" w:hAnsi="Arial" w:cs="Arial"/>
          <w:b/>
          <w:bCs/>
          <w:sz w:val="20"/>
          <w:szCs w:val="20"/>
        </w:rPr>
        <w:t>Užsakymas</w:t>
      </w:r>
      <w:r w:rsidR="003C7A67" w:rsidRPr="000D0D99">
        <w:rPr>
          <w:rFonts w:ascii="Arial" w:hAnsi="Arial" w:cs="Arial"/>
          <w:sz w:val="20"/>
          <w:szCs w:val="20"/>
        </w:rPr>
        <w:t xml:space="preserve">; </w:t>
      </w:r>
      <w:r w:rsidR="008C3063">
        <w:rPr>
          <w:rFonts w:ascii="Arial" w:hAnsi="Arial" w:cs="Arial"/>
          <w:sz w:val="20"/>
          <w:szCs w:val="20"/>
        </w:rPr>
        <w:t>Techninės specifikacijos Priedas Nr. 2</w:t>
      </w:r>
      <w:r w:rsidR="003C7A67" w:rsidRPr="000D0D99">
        <w:rPr>
          <w:rFonts w:ascii="Arial" w:hAnsi="Arial" w:cs="Arial"/>
          <w:sz w:val="20"/>
          <w:szCs w:val="20"/>
        </w:rPr>
        <w:t xml:space="preserve">). Kiekviename Užsakyme bus nurodytos planuojamų Paslaugų apimtys, adresai, vietos ir Paslaugų suteikimo terminai. </w:t>
      </w:r>
    </w:p>
    <w:p w14:paraId="448721B6" w14:textId="1DB02C8F" w:rsidR="003C7A67" w:rsidRPr="000D0D99" w:rsidRDefault="003C7A67" w:rsidP="00BC3B53">
      <w:pPr>
        <w:numPr>
          <w:ilvl w:val="0"/>
          <w:numId w:val="27"/>
        </w:numPr>
        <w:tabs>
          <w:tab w:val="left" w:pos="0"/>
          <w:tab w:val="left" w:pos="426"/>
          <w:tab w:val="left" w:pos="993"/>
        </w:tabs>
        <w:spacing w:line="276" w:lineRule="auto"/>
        <w:ind w:firstLine="567"/>
        <w:jc w:val="both"/>
        <w:rPr>
          <w:rFonts w:ascii="Arial" w:hAnsi="Arial" w:cs="Arial"/>
          <w:sz w:val="20"/>
          <w:szCs w:val="20"/>
        </w:rPr>
      </w:pPr>
      <w:r w:rsidRPr="000D0D99">
        <w:rPr>
          <w:rFonts w:ascii="Arial" w:hAnsi="Arial" w:cs="Arial"/>
          <w:sz w:val="20"/>
          <w:szCs w:val="20"/>
        </w:rPr>
        <w:t xml:space="preserve">Tiekėjas į </w:t>
      </w:r>
      <w:r w:rsidR="001D65BB">
        <w:rPr>
          <w:rFonts w:ascii="Arial" w:hAnsi="Arial" w:cs="Arial"/>
          <w:sz w:val="20"/>
          <w:szCs w:val="20"/>
        </w:rPr>
        <w:t>pasiūlymo kainą</w:t>
      </w:r>
      <w:r w:rsidRPr="000D0D99">
        <w:rPr>
          <w:rFonts w:ascii="Arial" w:hAnsi="Arial" w:cs="Arial"/>
          <w:sz w:val="20"/>
          <w:szCs w:val="20"/>
        </w:rPr>
        <w:t xml:space="preserve"> turi būti įsiskaičiavęs visas planuojamas </w:t>
      </w:r>
      <w:r w:rsidR="008672FC" w:rsidRPr="000D0D99">
        <w:rPr>
          <w:rFonts w:ascii="Arial" w:hAnsi="Arial" w:cs="Arial"/>
          <w:sz w:val="20"/>
          <w:szCs w:val="20"/>
        </w:rPr>
        <w:t>Paslaugų vykdymui reikalingas turėti</w:t>
      </w:r>
      <w:r w:rsidRPr="000D0D99">
        <w:rPr>
          <w:rFonts w:ascii="Arial" w:hAnsi="Arial" w:cs="Arial"/>
          <w:sz w:val="20"/>
          <w:szCs w:val="20"/>
        </w:rPr>
        <w:t xml:space="preserve"> įrenginių, detalių, pagalbinių medžiagų įsigijimo, darbo jėgos, </w:t>
      </w:r>
      <w:r w:rsidR="008672FC" w:rsidRPr="000D0D99">
        <w:rPr>
          <w:rFonts w:ascii="Arial" w:hAnsi="Arial" w:cs="Arial"/>
          <w:sz w:val="20"/>
          <w:szCs w:val="20"/>
        </w:rPr>
        <w:t>transporto</w:t>
      </w:r>
      <w:r w:rsidR="00310F93" w:rsidRPr="000D0D99">
        <w:rPr>
          <w:rFonts w:ascii="Arial" w:hAnsi="Arial" w:cs="Arial"/>
          <w:sz w:val="20"/>
          <w:szCs w:val="20"/>
        </w:rPr>
        <w:t xml:space="preserve"> eksploatavimo ir parkavimo,</w:t>
      </w:r>
      <w:r w:rsidR="008672FC" w:rsidRPr="000D0D99">
        <w:rPr>
          <w:rFonts w:ascii="Arial" w:hAnsi="Arial" w:cs="Arial"/>
          <w:sz w:val="20"/>
          <w:szCs w:val="20"/>
        </w:rPr>
        <w:t xml:space="preserve"> </w:t>
      </w:r>
      <w:r w:rsidRPr="000D0D99">
        <w:rPr>
          <w:rFonts w:ascii="Arial" w:hAnsi="Arial" w:cs="Arial"/>
          <w:sz w:val="20"/>
          <w:szCs w:val="20"/>
        </w:rPr>
        <w:t>logistikos,</w:t>
      </w:r>
      <w:r w:rsidR="00310F93" w:rsidRPr="000D0D99">
        <w:rPr>
          <w:rFonts w:ascii="Arial" w:hAnsi="Arial" w:cs="Arial"/>
          <w:sz w:val="20"/>
          <w:szCs w:val="20"/>
        </w:rPr>
        <w:t xml:space="preserve"> </w:t>
      </w:r>
      <w:r w:rsidRPr="000D0D99">
        <w:rPr>
          <w:rFonts w:ascii="Arial" w:hAnsi="Arial" w:cs="Arial"/>
          <w:sz w:val="20"/>
          <w:szCs w:val="20"/>
        </w:rPr>
        <w:t>ryšio</w:t>
      </w:r>
      <w:r w:rsidR="00310F93" w:rsidRPr="000D0D99">
        <w:rPr>
          <w:rFonts w:ascii="Arial" w:hAnsi="Arial" w:cs="Arial"/>
          <w:sz w:val="20"/>
          <w:szCs w:val="20"/>
        </w:rPr>
        <w:t>,</w:t>
      </w:r>
      <w:r w:rsidRPr="000D0D99">
        <w:rPr>
          <w:rFonts w:ascii="Arial" w:hAnsi="Arial" w:cs="Arial"/>
          <w:sz w:val="20"/>
          <w:szCs w:val="20"/>
        </w:rPr>
        <w:t xml:space="preserve"> informacinių technologijų priemonių panaudojimo, kitas išlaidas.</w:t>
      </w:r>
    </w:p>
    <w:p w14:paraId="20897583" w14:textId="77777777" w:rsidR="003C7A67" w:rsidRPr="0007456A" w:rsidRDefault="003C7A67" w:rsidP="00BC3B53">
      <w:pPr>
        <w:pStyle w:val="Betarp"/>
        <w:widowControl/>
        <w:numPr>
          <w:ilvl w:val="0"/>
          <w:numId w:val="27"/>
        </w:numPr>
        <w:tabs>
          <w:tab w:val="left" w:pos="0"/>
          <w:tab w:val="left" w:pos="426"/>
          <w:tab w:val="left" w:pos="993"/>
        </w:tabs>
        <w:autoSpaceDE/>
        <w:autoSpaceDN/>
        <w:adjustRightInd/>
        <w:spacing w:line="276" w:lineRule="auto"/>
        <w:ind w:firstLine="567"/>
        <w:jc w:val="both"/>
        <w:rPr>
          <w:rFonts w:ascii="Arial" w:hAnsi="Arial" w:cs="Arial"/>
        </w:rPr>
      </w:pPr>
      <w:r w:rsidRPr="0007456A">
        <w:rPr>
          <w:rFonts w:ascii="Arial" w:hAnsi="Arial" w:cs="Arial"/>
        </w:rPr>
        <w:t>Tiekėjui, nustatytais terminais nesuteikus Paslaugų, Perkantysis subjektas turės teisę be atskiro įspėjimo pradėti skaičiuoti 0,05 procentų dydžio delspinigius nuo nesuteiktų Paslaugų vertės už kiekvieną uždelstą dieną.</w:t>
      </w:r>
    </w:p>
    <w:p w14:paraId="546DD9E3" w14:textId="0AAA3568" w:rsidR="003C7A67" w:rsidRPr="0007456A" w:rsidRDefault="003C7A67" w:rsidP="00BC3B53">
      <w:pPr>
        <w:numPr>
          <w:ilvl w:val="0"/>
          <w:numId w:val="27"/>
        </w:numPr>
        <w:tabs>
          <w:tab w:val="left" w:pos="0"/>
          <w:tab w:val="left" w:pos="993"/>
        </w:tabs>
        <w:spacing w:line="276" w:lineRule="auto"/>
        <w:ind w:firstLine="567"/>
        <w:jc w:val="both"/>
        <w:rPr>
          <w:rFonts w:ascii="Arial" w:hAnsi="Arial" w:cs="Arial"/>
          <w:sz w:val="20"/>
          <w:szCs w:val="20"/>
        </w:rPr>
      </w:pPr>
      <w:r w:rsidRPr="0007456A">
        <w:rPr>
          <w:rFonts w:ascii="Arial" w:hAnsi="Arial" w:cs="Arial"/>
          <w:sz w:val="20"/>
          <w:szCs w:val="20"/>
        </w:rPr>
        <w:t xml:space="preserve">Tiekėjas, netinkamai (nekokybiškai) atlikdamas Paslaugas, turės sumokėti Perkančiajam subjektui 100 </w:t>
      </w:r>
      <w:r w:rsidR="00F34D7E">
        <w:rPr>
          <w:rFonts w:ascii="Arial" w:hAnsi="Arial" w:cs="Arial"/>
          <w:sz w:val="20"/>
          <w:szCs w:val="20"/>
        </w:rPr>
        <w:t>EUR</w:t>
      </w:r>
      <w:r w:rsidR="00F34D7E" w:rsidRPr="0007456A">
        <w:rPr>
          <w:rFonts w:ascii="Arial" w:hAnsi="Arial" w:cs="Arial"/>
          <w:sz w:val="20"/>
          <w:szCs w:val="20"/>
        </w:rPr>
        <w:t xml:space="preserve"> </w:t>
      </w:r>
      <w:r w:rsidRPr="0007456A">
        <w:rPr>
          <w:rFonts w:ascii="Arial" w:hAnsi="Arial" w:cs="Arial"/>
          <w:sz w:val="20"/>
          <w:szCs w:val="20"/>
        </w:rPr>
        <w:t>(vieno šimto eur</w:t>
      </w:r>
      <w:r w:rsidR="00F34D7E">
        <w:rPr>
          <w:rFonts w:ascii="Arial" w:hAnsi="Arial" w:cs="Arial"/>
          <w:sz w:val="20"/>
          <w:szCs w:val="20"/>
        </w:rPr>
        <w:t>ų</w:t>
      </w:r>
      <w:r w:rsidRPr="0007456A">
        <w:rPr>
          <w:rFonts w:ascii="Arial" w:hAnsi="Arial" w:cs="Arial"/>
          <w:sz w:val="20"/>
          <w:szCs w:val="20"/>
        </w:rPr>
        <w:t xml:space="preserve"> 00 ct) baudą </w:t>
      </w:r>
      <w:bookmarkStart w:id="0" w:name="_Hlk184972451"/>
      <w:r w:rsidRPr="0007456A">
        <w:rPr>
          <w:rFonts w:ascii="Arial" w:hAnsi="Arial" w:cs="Arial"/>
          <w:sz w:val="20"/>
          <w:szCs w:val="20"/>
        </w:rPr>
        <w:t>už kiekvieną nustatytą atvejį</w:t>
      </w:r>
      <w:bookmarkEnd w:id="0"/>
      <w:r w:rsidRPr="0007456A">
        <w:rPr>
          <w:rFonts w:ascii="Arial" w:hAnsi="Arial" w:cs="Arial"/>
          <w:sz w:val="20"/>
          <w:szCs w:val="20"/>
        </w:rPr>
        <w:t>.</w:t>
      </w:r>
    </w:p>
    <w:p w14:paraId="51045C3A" w14:textId="23731310" w:rsidR="002D1526" w:rsidRPr="0007456A" w:rsidRDefault="00DF0F41" w:rsidP="00BC3B53">
      <w:pPr>
        <w:numPr>
          <w:ilvl w:val="0"/>
          <w:numId w:val="27"/>
        </w:numPr>
        <w:tabs>
          <w:tab w:val="left" w:pos="0"/>
          <w:tab w:val="left" w:pos="993"/>
        </w:tabs>
        <w:spacing w:line="276" w:lineRule="auto"/>
        <w:ind w:firstLine="567"/>
        <w:jc w:val="both"/>
        <w:rPr>
          <w:rFonts w:ascii="Arial" w:hAnsi="Arial" w:cs="Arial"/>
          <w:sz w:val="20"/>
          <w:szCs w:val="20"/>
        </w:rPr>
      </w:pPr>
      <w:r w:rsidRPr="0007456A">
        <w:rPr>
          <w:rFonts w:ascii="Arial" w:eastAsia="Calibri" w:hAnsi="Arial" w:cs="Arial"/>
          <w:color w:val="000000" w:themeColor="text1"/>
          <w:sz w:val="20"/>
          <w:szCs w:val="20"/>
        </w:rPr>
        <w:t>Jei dėl techninių priežasčių (</w:t>
      </w:r>
      <w:r w:rsidR="005F7C93" w:rsidRPr="0007456A">
        <w:rPr>
          <w:rFonts w:ascii="Arial" w:eastAsia="Calibri" w:hAnsi="Arial" w:cs="Arial"/>
          <w:color w:val="000000" w:themeColor="text1"/>
          <w:sz w:val="20"/>
          <w:szCs w:val="20"/>
        </w:rPr>
        <w:t>karšto</w:t>
      </w:r>
      <w:r w:rsidRPr="0007456A">
        <w:rPr>
          <w:rFonts w:ascii="Arial" w:eastAsia="Calibri" w:hAnsi="Arial" w:cs="Arial"/>
          <w:color w:val="000000" w:themeColor="text1"/>
          <w:sz w:val="20"/>
          <w:szCs w:val="20"/>
        </w:rPr>
        <w:t xml:space="preserve"> vandens apskaitos mazgas, vandentiekio vamzdynas </w:t>
      </w:r>
      <w:r w:rsidR="000E3386" w:rsidRPr="0007456A">
        <w:rPr>
          <w:rFonts w:ascii="Arial" w:eastAsia="Calibri" w:hAnsi="Arial" w:cs="Arial"/>
          <w:color w:val="000000" w:themeColor="text1"/>
          <w:sz w:val="20"/>
          <w:szCs w:val="20"/>
        </w:rPr>
        <w:t xml:space="preserve">yra neteisingai įrengtas, </w:t>
      </w:r>
      <w:r w:rsidRPr="0007456A">
        <w:rPr>
          <w:rFonts w:ascii="Arial" w:eastAsia="Calibri" w:hAnsi="Arial" w:cs="Arial"/>
          <w:color w:val="000000" w:themeColor="text1"/>
          <w:sz w:val="20"/>
          <w:szCs w:val="20"/>
        </w:rPr>
        <w:t>susidėvėjęs,</w:t>
      </w:r>
      <w:r w:rsidR="000E3386" w:rsidRPr="0007456A">
        <w:rPr>
          <w:rFonts w:ascii="Arial" w:eastAsia="Calibri" w:hAnsi="Arial" w:cs="Arial"/>
          <w:color w:val="000000" w:themeColor="text1"/>
          <w:sz w:val="20"/>
          <w:szCs w:val="20"/>
        </w:rPr>
        <w:t xml:space="preserve"> su</w:t>
      </w:r>
      <w:r w:rsidR="00BF34A5" w:rsidRPr="0007456A">
        <w:rPr>
          <w:rFonts w:ascii="Arial" w:eastAsia="Calibri" w:hAnsi="Arial" w:cs="Arial"/>
          <w:color w:val="000000" w:themeColor="text1"/>
          <w:sz w:val="20"/>
          <w:szCs w:val="20"/>
        </w:rPr>
        <w:t>korodavęs</w:t>
      </w:r>
      <w:r w:rsidRPr="0007456A">
        <w:rPr>
          <w:rFonts w:ascii="Arial" w:eastAsia="Calibri" w:hAnsi="Arial" w:cs="Arial"/>
          <w:color w:val="000000" w:themeColor="text1"/>
          <w:sz w:val="20"/>
          <w:szCs w:val="20"/>
        </w:rPr>
        <w:t xml:space="preserve">) negalima atlikti </w:t>
      </w:r>
      <w:r w:rsidR="005F7C93" w:rsidRPr="0007456A">
        <w:rPr>
          <w:rFonts w:ascii="Arial" w:eastAsia="Calibri" w:hAnsi="Arial" w:cs="Arial"/>
          <w:color w:val="000000" w:themeColor="text1"/>
          <w:sz w:val="20"/>
          <w:szCs w:val="20"/>
        </w:rPr>
        <w:t>P</w:t>
      </w:r>
      <w:r w:rsidRPr="0007456A">
        <w:rPr>
          <w:rFonts w:ascii="Arial" w:eastAsia="Calibri" w:hAnsi="Arial" w:cs="Arial"/>
          <w:color w:val="000000" w:themeColor="text1"/>
          <w:sz w:val="20"/>
          <w:szCs w:val="20"/>
        </w:rPr>
        <w:t xml:space="preserve">aslaugų, </w:t>
      </w:r>
      <w:r w:rsidR="005F7C93" w:rsidRPr="0007456A">
        <w:rPr>
          <w:rFonts w:ascii="Arial" w:eastAsia="Calibri" w:hAnsi="Arial" w:cs="Arial"/>
          <w:color w:val="000000" w:themeColor="text1"/>
          <w:sz w:val="20"/>
          <w:szCs w:val="20"/>
        </w:rPr>
        <w:t>T</w:t>
      </w:r>
      <w:r w:rsidRPr="0007456A">
        <w:rPr>
          <w:rFonts w:ascii="Arial" w:eastAsia="Calibri" w:hAnsi="Arial" w:cs="Arial"/>
          <w:color w:val="000000" w:themeColor="text1"/>
          <w:sz w:val="20"/>
          <w:szCs w:val="20"/>
        </w:rPr>
        <w:t xml:space="preserve">iekėjas turi surašyti mobilioje </w:t>
      </w:r>
      <w:r w:rsidRPr="0007456A">
        <w:rPr>
          <w:rFonts w:ascii="Arial" w:eastAsia="Calibri" w:hAnsi="Arial" w:cs="Arial"/>
          <w:color w:val="000000" w:themeColor="text1"/>
          <w:sz w:val="20"/>
          <w:szCs w:val="20"/>
        </w:rPr>
        <w:lastRenderedPageBreak/>
        <w:t xml:space="preserve">aplikacijoje pateiktos formos </w:t>
      </w:r>
      <w:r w:rsidR="005F7C93" w:rsidRPr="0007456A">
        <w:rPr>
          <w:rFonts w:ascii="Arial" w:eastAsia="Calibri" w:hAnsi="Arial" w:cs="Arial"/>
          <w:color w:val="000000" w:themeColor="text1"/>
          <w:sz w:val="20"/>
          <w:szCs w:val="20"/>
        </w:rPr>
        <w:t>Karšto vandens apskaitos prietaiso eksploatavimo sąlyg</w:t>
      </w:r>
      <w:r w:rsidR="00DC2E7D" w:rsidRPr="0007456A">
        <w:rPr>
          <w:rFonts w:ascii="Arial" w:eastAsia="Calibri" w:hAnsi="Arial" w:cs="Arial"/>
          <w:color w:val="000000" w:themeColor="text1"/>
          <w:sz w:val="20"/>
          <w:szCs w:val="20"/>
        </w:rPr>
        <w:t>ų ir rodmenų patikros aktą</w:t>
      </w:r>
      <w:r w:rsidRPr="0007456A">
        <w:rPr>
          <w:rFonts w:ascii="Arial" w:eastAsia="Calibri" w:hAnsi="Arial" w:cs="Arial"/>
          <w:color w:val="000000" w:themeColor="text1"/>
          <w:sz w:val="20"/>
          <w:szCs w:val="20"/>
        </w:rPr>
        <w:t xml:space="preserve"> (</w:t>
      </w:r>
      <w:r w:rsidR="00D64826">
        <w:rPr>
          <w:rFonts w:ascii="Arial" w:eastAsia="Calibri" w:hAnsi="Arial" w:cs="Arial"/>
          <w:color w:val="000000" w:themeColor="text1"/>
          <w:sz w:val="20"/>
          <w:szCs w:val="20"/>
        </w:rPr>
        <w:t>Techninės specifikacijos Priedas Nr. 3</w:t>
      </w:r>
      <w:r w:rsidRPr="0007456A">
        <w:rPr>
          <w:rFonts w:ascii="Arial" w:eastAsia="Calibri" w:hAnsi="Arial" w:cs="Arial"/>
          <w:color w:val="000000" w:themeColor="text1"/>
          <w:sz w:val="20"/>
          <w:szCs w:val="20"/>
        </w:rPr>
        <w:t>)</w:t>
      </w:r>
      <w:r w:rsidR="00BF34A5" w:rsidRPr="0007456A">
        <w:rPr>
          <w:rFonts w:ascii="Arial" w:eastAsia="Calibri" w:hAnsi="Arial" w:cs="Arial"/>
          <w:color w:val="000000" w:themeColor="text1"/>
          <w:sz w:val="20"/>
          <w:szCs w:val="20"/>
        </w:rPr>
        <w:t>,</w:t>
      </w:r>
      <w:r w:rsidR="00DC2E7D" w:rsidRPr="0007456A">
        <w:rPr>
          <w:rFonts w:ascii="Arial" w:eastAsia="Calibri" w:hAnsi="Arial" w:cs="Arial"/>
          <w:color w:val="000000" w:themeColor="text1"/>
          <w:sz w:val="20"/>
          <w:szCs w:val="20"/>
        </w:rPr>
        <w:t xml:space="preserve"> akte </w:t>
      </w:r>
      <w:r w:rsidR="00055E77" w:rsidRPr="0007456A">
        <w:rPr>
          <w:rFonts w:ascii="Arial" w:eastAsia="Calibri" w:hAnsi="Arial" w:cs="Arial"/>
          <w:color w:val="000000" w:themeColor="text1"/>
          <w:sz w:val="20"/>
          <w:szCs w:val="20"/>
        </w:rPr>
        <w:t xml:space="preserve">tiksliai </w:t>
      </w:r>
      <w:r w:rsidR="00DC2E7D" w:rsidRPr="0007456A">
        <w:rPr>
          <w:rFonts w:ascii="Arial" w:eastAsia="Calibri" w:hAnsi="Arial" w:cs="Arial"/>
          <w:color w:val="000000" w:themeColor="text1"/>
          <w:sz w:val="20"/>
          <w:szCs w:val="20"/>
        </w:rPr>
        <w:t>aprašydamas priežastis</w:t>
      </w:r>
      <w:r w:rsidR="00D64826">
        <w:rPr>
          <w:rFonts w:ascii="Arial" w:eastAsia="Calibri" w:hAnsi="Arial" w:cs="Arial"/>
          <w:color w:val="000000" w:themeColor="text1"/>
          <w:sz w:val="20"/>
          <w:szCs w:val="20"/>
        </w:rPr>
        <w:t>,</w:t>
      </w:r>
      <w:r w:rsidR="00DC2E7D" w:rsidRPr="0007456A">
        <w:rPr>
          <w:rFonts w:ascii="Arial" w:eastAsia="Calibri" w:hAnsi="Arial" w:cs="Arial"/>
          <w:color w:val="000000" w:themeColor="text1"/>
          <w:sz w:val="20"/>
          <w:szCs w:val="20"/>
        </w:rPr>
        <w:t xml:space="preserve"> dėl kurių negalima atlikti Paslaugos ir padaryti situacijos </w:t>
      </w:r>
      <w:r w:rsidR="00DC2E7D" w:rsidRPr="0038126F">
        <w:rPr>
          <w:rFonts w:ascii="Arial" w:eastAsia="Calibri" w:hAnsi="Arial" w:cs="Arial"/>
          <w:i/>
          <w:iCs/>
          <w:color w:val="000000" w:themeColor="text1"/>
          <w:sz w:val="20"/>
          <w:szCs w:val="20"/>
        </w:rPr>
        <w:t>foto</w:t>
      </w:r>
      <w:r w:rsidR="00DC2E7D" w:rsidRPr="0007456A">
        <w:rPr>
          <w:rFonts w:ascii="Arial" w:eastAsia="Calibri" w:hAnsi="Arial" w:cs="Arial"/>
          <w:color w:val="000000" w:themeColor="text1"/>
          <w:sz w:val="20"/>
          <w:szCs w:val="20"/>
        </w:rPr>
        <w:t xml:space="preserve"> nuotrauk</w:t>
      </w:r>
      <w:r w:rsidR="00055E77" w:rsidRPr="0007456A">
        <w:rPr>
          <w:rFonts w:ascii="Arial" w:eastAsia="Calibri" w:hAnsi="Arial" w:cs="Arial"/>
          <w:color w:val="000000" w:themeColor="text1"/>
          <w:sz w:val="20"/>
          <w:szCs w:val="20"/>
        </w:rPr>
        <w:t>as</w:t>
      </w:r>
      <w:r w:rsidRPr="0007456A">
        <w:rPr>
          <w:rFonts w:ascii="Arial" w:eastAsia="Calibri" w:hAnsi="Arial" w:cs="Arial"/>
          <w:color w:val="000000" w:themeColor="text1"/>
          <w:sz w:val="20"/>
          <w:szCs w:val="20"/>
        </w:rPr>
        <w:t xml:space="preserve">, </w:t>
      </w:r>
      <w:r w:rsidR="00055E77" w:rsidRPr="0007456A">
        <w:rPr>
          <w:rFonts w:ascii="Arial" w:eastAsia="Calibri" w:hAnsi="Arial" w:cs="Arial"/>
          <w:color w:val="000000" w:themeColor="text1"/>
          <w:sz w:val="20"/>
          <w:szCs w:val="20"/>
        </w:rPr>
        <w:t>susipažinęs</w:t>
      </w:r>
      <w:r w:rsidR="006A349D">
        <w:rPr>
          <w:rFonts w:ascii="Arial" w:eastAsia="Calibri" w:hAnsi="Arial" w:cs="Arial"/>
          <w:color w:val="000000" w:themeColor="text1"/>
          <w:sz w:val="20"/>
          <w:szCs w:val="20"/>
        </w:rPr>
        <w:t>, aktą</w:t>
      </w:r>
      <w:r w:rsidR="0038126F">
        <w:rPr>
          <w:rFonts w:ascii="Arial" w:eastAsia="Calibri" w:hAnsi="Arial" w:cs="Arial"/>
          <w:color w:val="000000" w:themeColor="text1"/>
          <w:sz w:val="20"/>
          <w:szCs w:val="20"/>
        </w:rPr>
        <w:t xml:space="preserve"> </w:t>
      </w:r>
      <w:r w:rsidRPr="0007456A">
        <w:rPr>
          <w:rFonts w:ascii="Arial" w:eastAsia="Calibri" w:hAnsi="Arial" w:cs="Arial"/>
          <w:color w:val="000000" w:themeColor="text1"/>
          <w:sz w:val="20"/>
          <w:szCs w:val="20"/>
        </w:rPr>
        <w:t>pasirašo buto</w:t>
      </w:r>
      <w:r w:rsidR="00DC2E7D" w:rsidRPr="0007456A">
        <w:rPr>
          <w:rFonts w:ascii="Arial" w:eastAsia="Calibri" w:hAnsi="Arial" w:cs="Arial"/>
          <w:color w:val="000000" w:themeColor="text1"/>
          <w:sz w:val="20"/>
          <w:szCs w:val="20"/>
        </w:rPr>
        <w:t xml:space="preserve"> </w:t>
      </w:r>
      <w:r w:rsidRPr="0007456A">
        <w:rPr>
          <w:rFonts w:ascii="Arial" w:eastAsia="Calibri" w:hAnsi="Arial" w:cs="Arial"/>
          <w:color w:val="000000" w:themeColor="text1"/>
          <w:sz w:val="20"/>
          <w:szCs w:val="20"/>
        </w:rPr>
        <w:t>savininkas</w:t>
      </w:r>
      <w:r w:rsidR="00DC2E7D" w:rsidRPr="0007456A">
        <w:rPr>
          <w:rFonts w:ascii="Arial" w:eastAsia="Calibri" w:hAnsi="Arial" w:cs="Arial"/>
          <w:color w:val="000000" w:themeColor="text1"/>
          <w:sz w:val="20"/>
          <w:szCs w:val="20"/>
        </w:rPr>
        <w:t xml:space="preserve"> (</w:t>
      </w:r>
      <w:r w:rsidRPr="0007456A">
        <w:rPr>
          <w:rFonts w:ascii="Arial" w:eastAsia="Calibri" w:hAnsi="Arial" w:cs="Arial"/>
          <w:color w:val="000000" w:themeColor="text1"/>
          <w:sz w:val="20"/>
          <w:szCs w:val="20"/>
        </w:rPr>
        <w:t>atstovas</w:t>
      </w:r>
      <w:r w:rsidR="00DC2E7D" w:rsidRPr="0007456A">
        <w:rPr>
          <w:rFonts w:ascii="Arial" w:eastAsia="Calibri" w:hAnsi="Arial" w:cs="Arial"/>
          <w:color w:val="000000" w:themeColor="text1"/>
          <w:sz w:val="20"/>
          <w:szCs w:val="20"/>
        </w:rPr>
        <w:t>)</w:t>
      </w:r>
      <w:r w:rsidRPr="0007456A">
        <w:rPr>
          <w:rFonts w:ascii="Arial" w:eastAsia="Calibri" w:hAnsi="Arial" w:cs="Arial"/>
          <w:color w:val="000000" w:themeColor="text1"/>
          <w:sz w:val="20"/>
          <w:szCs w:val="20"/>
        </w:rPr>
        <w:t>. Jei bus nustatyta, kad aktas surašytas nepagrįstai</w:t>
      </w:r>
      <w:r w:rsidR="00DC2E7D" w:rsidRPr="0007456A">
        <w:rPr>
          <w:rFonts w:ascii="Arial" w:eastAsia="Calibri" w:hAnsi="Arial" w:cs="Arial"/>
          <w:color w:val="000000" w:themeColor="text1"/>
          <w:sz w:val="20"/>
          <w:szCs w:val="20"/>
        </w:rPr>
        <w:t>, T</w:t>
      </w:r>
      <w:r w:rsidRPr="0007456A">
        <w:rPr>
          <w:rFonts w:ascii="Arial" w:eastAsia="Calibri" w:hAnsi="Arial" w:cs="Arial"/>
          <w:color w:val="000000" w:themeColor="text1"/>
          <w:sz w:val="20"/>
          <w:szCs w:val="20"/>
        </w:rPr>
        <w:t>iekėjas P</w:t>
      </w:r>
      <w:r w:rsidR="00DC2E7D" w:rsidRPr="0007456A">
        <w:rPr>
          <w:rFonts w:ascii="Arial" w:eastAsia="Calibri" w:hAnsi="Arial" w:cs="Arial"/>
          <w:color w:val="000000" w:themeColor="text1"/>
          <w:sz w:val="20"/>
          <w:szCs w:val="20"/>
        </w:rPr>
        <w:t>erkančiajam subjektui</w:t>
      </w:r>
      <w:r w:rsidRPr="0007456A">
        <w:rPr>
          <w:rFonts w:ascii="Arial" w:eastAsia="Calibri" w:hAnsi="Arial" w:cs="Arial"/>
          <w:color w:val="000000" w:themeColor="text1"/>
          <w:sz w:val="20"/>
          <w:szCs w:val="20"/>
        </w:rPr>
        <w:t xml:space="preserve"> turės sumokėti </w:t>
      </w:r>
      <w:r w:rsidR="00DC2E7D" w:rsidRPr="0007456A">
        <w:rPr>
          <w:rFonts w:ascii="Arial" w:hAnsi="Arial" w:cs="Arial"/>
          <w:sz w:val="20"/>
          <w:szCs w:val="20"/>
        </w:rPr>
        <w:t xml:space="preserve">100 </w:t>
      </w:r>
      <w:r w:rsidR="00D64826">
        <w:rPr>
          <w:rFonts w:ascii="Arial" w:hAnsi="Arial" w:cs="Arial"/>
          <w:sz w:val="20"/>
          <w:szCs w:val="20"/>
        </w:rPr>
        <w:t>EUR</w:t>
      </w:r>
      <w:r w:rsidR="00DC2E7D" w:rsidRPr="0007456A">
        <w:rPr>
          <w:rFonts w:ascii="Arial" w:hAnsi="Arial" w:cs="Arial"/>
          <w:sz w:val="20"/>
          <w:szCs w:val="20"/>
        </w:rPr>
        <w:t xml:space="preserve"> (vieno šimto eur</w:t>
      </w:r>
      <w:r w:rsidR="00D64826">
        <w:rPr>
          <w:rFonts w:ascii="Arial" w:hAnsi="Arial" w:cs="Arial"/>
          <w:sz w:val="20"/>
          <w:szCs w:val="20"/>
        </w:rPr>
        <w:t>ų</w:t>
      </w:r>
      <w:r w:rsidR="00DC2E7D" w:rsidRPr="0007456A">
        <w:rPr>
          <w:rFonts w:ascii="Arial" w:hAnsi="Arial" w:cs="Arial"/>
          <w:sz w:val="20"/>
          <w:szCs w:val="20"/>
        </w:rPr>
        <w:t xml:space="preserve"> 00 ct)</w:t>
      </w:r>
      <w:r w:rsidR="00055E77" w:rsidRPr="0007456A">
        <w:rPr>
          <w:rFonts w:ascii="Arial" w:hAnsi="Arial" w:cs="Arial"/>
          <w:sz w:val="20"/>
          <w:szCs w:val="20"/>
        </w:rPr>
        <w:t xml:space="preserve"> baudą už kiekvieną nustatytą atvejį.</w:t>
      </w:r>
      <w:r w:rsidR="00DC2E7D" w:rsidRPr="0007456A">
        <w:rPr>
          <w:rFonts w:ascii="Arial" w:hAnsi="Arial" w:cs="Arial"/>
          <w:sz w:val="20"/>
          <w:szCs w:val="20"/>
        </w:rPr>
        <w:t xml:space="preserve"> </w:t>
      </w:r>
    </w:p>
    <w:p w14:paraId="63C96A7F" w14:textId="5265F204" w:rsidR="00DA667F" w:rsidRPr="000D0D99" w:rsidRDefault="00DA667F" w:rsidP="00BC3B53">
      <w:pPr>
        <w:numPr>
          <w:ilvl w:val="0"/>
          <w:numId w:val="27"/>
        </w:numPr>
        <w:tabs>
          <w:tab w:val="left" w:pos="0"/>
          <w:tab w:val="left" w:pos="993"/>
        </w:tabs>
        <w:spacing w:line="276" w:lineRule="auto"/>
        <w:ind w:firstLine="567"/>
        <w:jc w:val="both"/>
        <w:rPr>
          <w:rFonts w:ascii="Arial" w:hAnsi="Arial" w:cs="Arial"/>
          <w:sz w:val="20"/>
          <w:szCs w:val="20"/>
        </w:rPr>
      </w:pPr>
      <w:r w:rsidRPr="000D0D99">
        <w:rPr>
          <w:rFonts w:ascii="Arial" w:eastAsia="Calibri" w:hAnsi="Arial" w:cs="Arial"/>
          <w:color w:val="000000" w:themeColor="text1"/>
          <w:sz w:val="20"/>
          <w:szCs w:val="20"/>
        </w:rPr>
        <w:t>Jei dėl techninių priežasčių</w:t>
      </w:r>
      <w:r w:rsidR="00D64826">
        <w:rPr>
          <w:rFonts w:ascii="Arial" w:eastAsia="Calibri" w:hAnsi="Arial" w:cs="Arial"/>
          <w:color w:val="000000" w:themeColor="text1"/>
          <w:sz w:val="20"/>
          <w:szCs w:val="20"/>
        </w:rPr>
        <w:t>,</w:t>
      </w:r>
      <w:r w:rsidR="00DC2E7D" w:rsidRPr="000D0D99">
        <w:rPr>
          <w:rFonts w:ascii="Arial" w:eastAsia="Calibri" w:hAnsi="Arial" w:cs="Arial"/>
          <w:color w:val="000000" w:themeColor="text1"/>
          <w:sz w:val="20"/>
          <w:szCs w:val="20"/>
        </w:rPr>
        <w:t xml:space="preserve"> kai</w:t>
      </w:r>
      <w:r w:rsidRPr="000D0D99">
        <w:rPr>
          <w:rFonts w:ascii="Arial" w:eastAsia="Calibri" w:hAnsi="Arial" w:cs="Arial"/>
          <w:color w:val="000000" w:themeColor="text1"/>
          <w:sz w:val="20"/>
          <w:szCs w:val="20"/>
        </w:rPr>
        <w:t xml:space="preserve"> nėra įrengto </w:t>
      </w:r>
      <w:r w:rsidR="000E66D4" w:rsidRPr="000D0D99">
        <w:rPr>
          <w:rFonts w:ascii="Arial" w:eastAsia="Calibri" w:hAnsi="Arial" w:cs="Arial"/>
          <w:color w:val="000000" w:themeColor="text1"/>
          <w:sz w:val="20"/>
          <w:szCs w:val="20"/>
        </w:rPr>
        <w:t xml:space="preserve">vandentiekio </w:t>
      </w:r>
      <w:r w:rsidRPr="000D0D99">
        <w:rPr>
          <w:rFonts w:ascii="Arial" w:eastAsia="Calibri" w:hAnsi="Arial" w:cs="Arial"/>
          <w:color w:val="000000" w:themeColor="text1"/>
          <w:sz w:val="20"/>
          <w:szCs w:val="20"/>
        </w:rPr>
        <w:t>ventilio</w:t>
      </w:r>
      <w:r w:rsidR="00705490" w:rsidRPr="000D0D99">
        <w:rPr>
          <w:rFonts w:ascii="Arial" w:eastAsia="Calibri" w:hAnsi="Arial" w:cs="Arial"/>
          <w:color w:val="000000" w:themeColor="text1"/>
          <w:sz w:val="20"/>
          <w:szCs w:val="20"/>
        </w:rPr>
        <w:t xml:space="preserve"> (uždaromosios armatūros)</w:t>
      </w:r>
      <w:r w:rsidRPr="000D0D99">
        <w:rPr>
          <w:rFonts w:ascii="Arial" w:eastAsia="Calibri" w:hAnsi="Arial" w:cs="Arial"/>
          <w:color w:val="000000" w:themeColor="text1"/>
          <w:sz w:val="20"/>
          <w:szCs w:val="20"/>
        </w:rPr>
        <w:t xml:space="preserve"> prieš </w:t>
      </w:r>
      <w:r w:rsidR="00705490" w:rsidRPr="000D0D99">
        <w:rPr>
          <w:rFonts w:ascii="Arial" w:eastAsia="Calibri" w:hAnsi="Arial" w:cs="Arial"/>
          <w:color w:val="000000" w:themeColor="text1"/>
          <w:sz w:val="20"/>
          <w:szCs w:val="20"/>
        </w:rPr>
        <w:t xml:space="preserve">karšto </w:t>
      </w:r>
      <w:r w:rsidRPr="000D0D99">
        <w:rPr>
          <w:rFonts w:ascii="Arial" w:eastAsia="Calibri" w:hAnsi="Arial" w:cs="Arial"/>
          <w:color w:val="000000" w:themeColor="text1"/>
          <w:sz w:val="20"/>
          <w:szCs w:val="20"/>
        </w:rPr>
        <w:t>vandens skaitiklį ar jis neveikia</w:t>
      </w:r>
      <w:r w:rsidR="00DC2E7D" w:rsidRPr="000D0D99">
        <w:rPr>
          <w:rFonts w:ascii="Arial" w:eastAsia="Calibri" w:hAnsi="Arial" w:cs="Arial"/>
          <w:color w:val="000000" w:themeColor="text1"/>
          <w:sz w:val="20"/>
          <w:szCs w:val="20"/>
        </w:rPr>
        <w:t xml:space="preserve"> ir dėl to</w:t>
      </w:r>
      <w:r w:rsidRPr="000D0D99">
        <w:rPr>
          <w:rFonts w:ascii="Arial" w:eastAsia="Calibri" w:hAnsi="Arial" w:cs="Arial"/>
          <w:color w:val="000000" w:themeColor="text1"/>
          <w:sz w:val="20"/>
          <w:szCs w:val="20"/>
        </w:rPr>
        <w:t xml:space="preserve"> negalima atlikti </w:t>
      </w:r>
      <w:r w:rsidR="00DC2E7D" w:rsidRPr="000D0D99">
        <w:rPr>
          <w:rFonts w:ascii="Arial" w:eastAsia="Calibri" w:hAnsi="Arial" w:cs="Arial"/>
          <w:color w:val="000000" w:themeColor="text1"/>
          <w:sz w:val="20"/>
          <w:szCs w:val="20"/>
        </w:rPr>
        <w:t>karšto</w:t>
      </w:r>
      <w:r w:rsidRPr="000D0D99">
        <w:rPr>
          <w:rFonts w:ascii="Arial" w:eastAsia="Calibri" w:hAnsi="Arial" w:cs="Arial"/>
          <w:color w:val="000000" w:themeColor="text1"/>
          <w:sz w:val="20"/>
          <w:szCs w:val="20"/>
        </w:rPr>
        <w:t xml:space="preserve"> vandens skaitiklio </w:t>
      </w:r>
      <w:r w:rsidR="00DC2E7D" w:rsidRPr="000D0D99">
        <w:rPr>
          <w:rFonts w:ascii="Arial" w:eastAsia="Calibri" w:hAnsi="Arial" w:cs="Arial"/>
          <w:color w:val="000000" w:themeColor="text1"/>
          <w:sz w:val="20"/>
          <w:szCs w:val="20"/>
        </w:rPr>
        <w:t>pakeitimo darbų</w:t>
      </w:r>
      <w:r w:rsidR="00140F85" w:rsidRPr="000D0D99">
        <w:rPr>
          <w:rFonts w:ascii="Arial" w:eastAsia="Calibri" w:hAnsi="Arial" w:cs="Arial"/>
          <w:color w:val="000000" w:themeColor="text1"/>
          <w:sz w:val="20"/>
          <w:szCs w:val="20"/>
        </w:rPr>
        <w:t xml:space="preserve"> (atlikti Paslaugos)</w:t>
      </w:r>
      <w:r w:rsidR="00DC2E7D" w:rsidRPr="000D0D99">
        <w:rPr>
          <w:rFonts w:ascii="Arial" w:eastAsia="Calibri" w:hAnsi="Arial" w:cs="Arial"/>
          <w:color w:val="000000" w:themeColor="text1"/>
          <w:sz w:val="20"/>
          <w:szCs w:val="20"/>
        </w:rPr>
        <w:t>,</w:t>
      </w:r>
      <w:r w:rsidRPr="000D0D99">
        <w:rPr>
          <w:rFonts w:ascii="Arial" w:eastAsia="Calibri" w:hAnsi="Arial" w:cs="Arial"/>
          <w:color w:val="000000" w:themeColor="text1"/>
          <w:sz w:val="20"/>
          <w:szCs w:val="20"/>
        </w:rPr>
        <w:t xml:space="preserve"> </w:t>
      </w:r>
      <w:r w:rsidR="00DC2E7D" w:rsidRPr="000D0D99">
        <w:rPr>
          <w:rFonts w:ascii="Arial" w:eastAsia="Calibri" w:hAnsi="Arial" w:cs="Arial"/>
          <w:color w:val="000000" w:themeColor="text1"/>
          <w:sz w:val="20"/>
          <w:szCs w:val="20"/>
        </w:rPr>
        <w:t>Tiekėjas</w:t>
      </w:r>
      <w:r w:rsidRPr="000D0D99">
        <w:rPr>
          <w:rFonts w:ascii="Arial" w:eastAsia="Calibri" w:hAnsi="Arial" w:cs="Arial"/>
          <w:color w:val="000000" w:themeColor="text1"/>
          <w:sz w:val="20"/>
          <w:szCs w:val="20"/>
        </w:rPr>
        <w:t>, buto, namo, patalpos savininkui</w:t>
      </w:r>
      <w:r w:rsidR="003F32DE" w:rsidRPr="000D0D99">
        <w:rPr>
          <w:rFonts w:ascii="Arial" w:eastAsia="Calibri" w:hAnsi="Arial" w:cs="Arial"/>
          <w:color w:val="000000" w:themeColor="text1"/>
          <w:sz w:val="20"/>
          <w:szCs w:val="20"/>
        </w:rPr>
        <w:t xml:space="preserve"> (</w:t>
      </w:r>
      <w:r w:rsidRPr="000D0D99">
        <w:rPr>
          <w:rFonts w:ascii="Arial" w:eastAsia="Calibri" w:hAnsi="Arial" w:cs="Arial"/>
          <w:color w:val="000000" w:themeColor="text1"/>
          <w:sz w:val="20"/>
          <w:szCs w:val="20"/>
        </w:rPr>
        <w:t xml:space="preserve">atstovui) </w:t>
      </w:r>
      <w:r w:rsidR="003F32DE" w:rsidRPr="000D0D99">
        <w:rPr>
          <w:rFonts w:ascii="Arial" w:eastAsia="Calibri" w:hAnsi="Arial" w:cs="Arial"/>
          <w:color w:val="000000" w:themeColor="text1"/>
          <w:sz w:val="20"/>
          <w:szCs w:val="20"/>
        </w:rPr>
        <w:t xml:space="preserve">paprašius ir </w:t>
      </w:r>
      <w:r w:rsidRPr="000D0D99">
        <w:rPr>
          <w:rFonts w:ascii="Arial" w:eastAsia="Calibri" w:hAnsi="Arial" w:cs="Arial"/>
          <w:color w:val="000000" w:themeColor="text1"/>
          <w:sz w:val="20"/>
          <w:szCs w:val="20"/>
        </w:rPr>
        <w:t>sutikus apmokėti</w:t>
      </w:r>
      <w:r w:rsidR="003F32DE" w:rsidRPr="000D0D99">
        <w:rPr>
          <w:rFonts w:ascii="Arial" w:eastAsia="Calibri" w:hAnsi="Arial" w:cs="Arial"/>
          <w:color w:val="000000" w:themeColor="text1"/>
          <w:sz w:val="20"/>
          <w:szCs w:val="20"/>
        </w:rPr>
        <w:t xml:space="preserve"> visas sutartas </w:t>
      </w:r>
      <w:r w:rsidR="000E66D4" w:rsidRPr="000D0D99">
        <w:rPr>
          <w:rFonts w:ascii="Arial" w:eastAsia="Calibri" w:hAnsi="Arial" w:cs="Arial"/>
          <w:color w:val="000000" w:themeColor="text1"/>
          <w:sz w:val="20"/>
          <w:szCs w:val="20"/>
        </w:rPr>
        <w:t xml:space="preserve">to </w:t>
      </w:r>
      <w:r w:rsidR="00705490" w:rsidRPr="000D0D99">
        <w:rPr>
          <w:rFonts w:ascii="Arial" w:eastAsia="Calibri" w:hAnsi="Arial" w:cs="Arial"/>
          <w:color w:val="000000" w:themeColor="text1"/>
          <w:sz w:val="20"/>
          <w:szCs w:val="20"/>
        </w:rPr>
        <w:t xml:space="preserve">ventilio </w:t>
      </w:r>
      <w:r w:rsidR="00705490" w:rsidRPr="008A0A3F">
        <w:rPr>
          <w:rFonts w:ascii="Arial" w:eastAsia="Calibri" w:hAnsi="Arial" w:cs="Arial"/>
          <w:color w:val="000000" w:themeColor="text1"/>
          <w:sz w:val="20"/>
          <w:szCs w:val="20"/>
        </w:rPr>
        <w:t xml:space="preserve">įrengimui ar pakeitimui </w:t>
      </w:r>
      <w:r w:rsidR="003F32DE" w:rsidRPr="008A0A3F">
        <w:rPr>
          <w:rFonts w:ascii="Arial" w:eastAsia="Calibri" w:hAnsi="Arial" w:cs="Arial"/>
          <w:color w:val="000000" w:themeColor="text1"/>
          <w:sz w:val="20"/>
          <w:szCs w:val="20"/>
        </w:rPr>
        <w:t>reikalingas atlikti išlaidas</w:t>
      </w:r>
      <w:r w:rsidRPr="008A0A3F">
        <w:rPr>
          <w:rFonts w:ascii="Arial" w:eastAsia="Calibri" w:hAnsi="Arial" w:cs="Arial"/>
          <w:color w:val="000000" w:themeColor="text1"/>
          <w:sz w:val="20"/>
          <w:szCs w:val="20"/>
        </w:rPr>
        <w:t xml:space="preserve">, atlieka </w:t>
      </w:r>
      <w:r w:rsidR="003F32DE" w:rsidRPr="008A0A3F">
        <w:rPr>
          <w:rFonts w:ascii="Arial" w:eastAsia="Calibri" w:hAnsi="Arial" w:cs="Arial"/>
          <w:color w:val="000000" w:themeColor="text1"/>
          <w:sz w:val="20"/>
          <w:szCs w:val="20"/>
        </w:rPr>
        <w:t>sutartus</w:t>
      </w:r>
      <w:r w:rsidRPr="008A0A3F">
        <w:rPr>
          <w:rFonts w:ascii="Arial" w:eastAsia="Calibri" w:hAnsi="Arial" w:cs="Arial"/>
          <w:color w:val="000000" w:themeColor="text1"/>
          <w:sz w:val="20"/>
          <w:szCs w:val="20"/>
        </w:rPr>
        <w:t xml:space="preserve"> </w:t>
      </w:r>
      <w:r w:rsidR="00B31DF3" w:rsidRPr="008A0A3F">
        <w:rPr>
          <w:rFonts w:ascii="Arial" w:eastAsia="Calibri" w:hAnsi="Arial" w:cs="Arial"/>
          <w:color w:val="000000" w:themeColor="text1"/>
          <w:sz w:val="20"/>
          <w:szCs w:val="20"/>
        </w:rPr>
        <w:t xml:space="preserve">vandentiekio ventilio (uždaromosios armatūros įrengimo, pakeitimo ar jo remonto </w:t>
      </w:r>
      <w:r w:rsidRPr="008A0A3F">
        <w:rPr>
          <w:rFonts w:ascii="Arial" w:eastAsia="Calibri" w:hAnsi="Arial" w:cs="Arial"/>
          <w:color w:val="000000" w:themeColor="text1"/>
          <w:sz w:val="20"/>
          <w:szCs w:val="20"/>
        </w:rPr>
        <w:t xml:space="preserve">darbus, išrašo </w:t>
      </w:r>
      <w:r w:rsidR="00B31DF3" w:rsidRPr="008A0A3F">
        <w:rPr>
          <w:rFonts w:ascii="Arial" w:eastAsia="Calibri" w:hAnsi="Arial" w:cs="Arial"/>
          <w:color w:val="000000" w:themeColor="text1"/>
          <w:sz w:val="20"/>
          <w:szCs w:val="20"/>
        </w:rPr>
        <w:t>šiem</w:t>
      </w:r>
      <w:r w:rsidR="008A0A3F" w:rsidRPr="008A0A3F">
        <w:rPr>
          <w:rFonts w:ascii="Arial" w:eastAsia="Calibri" w:hAnsi="Arial" w:cs="Arial"/>
          <w:color w:val="000000" w:themeColor="text1"/>
          <w:sz w:val="20"/>
          <w:szCs w:val="20"/>
        </w:rPr>
        <w:t>s</w:t>
      </w:r>
      <w:r w:rsidR="00FE74AF" w:rsidRPr="008A0A3F">
        <w:rPr>
          <w:rFonts w:ascii="Arial" w:eastAsia="Calibri" w:hAnsi="Arial" w:cs="Arial"/>
          <w:color w:val="000000" w:themeColor="text1"/>
          <w:sz w:val="20"/>
          <w:szCs w:val="20"/>
        </w:rPr>
        <w:t xml:space="preserve"> papildomiem</w:t>
      </w:r>
      <w:r w:rsidR="008A0A3F" w:rsidRPr="008A0A3F">
        <w:rPr>
          <w:rFonts w:ascii="Arial" w:eastAsia="Calibri" w:hAnsi="Arial" w:cs="Arial"/>
          <w:color w:val="000000" w:themeColor="text1"/>
          <w:sz w:val="20"/>
          <w:szCs w:val="20"/>
        </w:rPr>
        <w:t>s</w:t>
      </w:r>
      <w:r w:rsidR="003F32DE" w:rsidRPr="008A0A3F">
        <w:rPr>
          <w:rFonts w:ascii="Arial" w:eastAsia="Calibri" w:hAnsi="Arial" w:cs="Arial"/>
          <w:color w:val="000000" w:themeColor="text1"/>
          <w:sz w:val="20"/>
          <w:szCs w:val="20"/>
        </w:rPr>
        <w:t xml:space="preserve"> darb</w:t>
      </w:r>
      <w:r w:rsidR="00B31DF3" w:rsidRPr="008A0A3F">
        <w:rPr>
          <w:rFonts w:ascii="Arial" w:eastAsia="Calibri" w:hAnsi="Arial" w:cs="Arial"/>
          <w:color w:val="000000" w:themeColor="text1"/>
          <w:sz w:val="20"/>
          <w:szCs w:val="20"/>
        </w:rPr>
        <w:t>am</w:t>
      </w:r>
      <w:r w:rsidR="008A0A3F" w:rsidRPr="008A0A3F">
        <w:rPr>
          <w:rFonts w:ascii="Arial" w:eastAsia="Calibri" w:hAnsi="Arial" w:cs="Arial"/>
          <w:color w:val="000000" w:themeColor="text1"/>
          <w:sz w:val="20"/>
          <w:szCs w:val="20"/>
        </w:rPr>
        <w:t>s</w:t>
      </w:r>
      <w:r w:rsidRPr="008A0A3F">
        <w:rPr>
          <w:rFonts w:ascii="Arial" w:eastAsia="Calibri" w:hAnsi="Arial" w:cs="Arial"/>
          <w:color w:val="000000" w:themeColor="text1"/>
          <w:sz w:val="20"/>
          <w:szCs w:val="20"/>
        </w:rPr>
        <w:t xml:space="preserve"> sąskaitą faktūrą ir informuoja, kad </w:t>
      </w:r>
      <w:r w:rsidR="003F32DE" w:rsidRPr="008A0A3F">
        <w:rPr>
          <w:rFonts w:ascii="Arial" w:eastAsia="Calibri" w:hAnsi="Arial" w:cs="Arial"/>
          <w:color w:val="000000" w:themeColor="text1"/>
          <w:sz w:val="20"/>
          <w:szCs w:val="20"/>
        </w:rPr>
        <w:t>šie papildomi</w:t>
      </w:r>
      <w:r w:rsidRPr="008A0A3F">
        <w:rPr>
          <w:rFonts w:ascii="Arial" w:eastAsia="Calibri" w:hAnsi="Arial" w:cs="Arial"/>
          <w:color w:val="000000" w:themeColor="text1"/>
          <w:sz w:val="20"/>
          <w:szCs w:val="20"/>
        </w:rPr>
        <w:t xml:space="preserve"> darbai atliekami ne </w:t>
      </w:r>
      <w:r w:rsidR="003F32DE" w:rsidRPr="008A0A3F">
        <w:rPr>
          <w:rFonts w:ascii="Arial" w:eastAsia="Calibri" w:hAnsi="Arial" w:cs="Arial"/>
          <w:color w:val="000000" w:themeColor="text1"/>
          <w:sz w:val="20"/>
          <w:szCs w:val="20"/>
        </w:rPr>
        <w:t>Perkančio</w:t>
      </w:r>
      <w:r w:rsidR="00BB3AC6" w:rsidRPr="008A0A3F">
        <w:rPr>
          <w:rFonts w:ascii="Arial" w:eastAsia="Calibri" w:hAnsi="Arial" w:cs="Arial"/>
          <w:color w:val="000000" w:themeColor="text1"/>
          <w:sz w:val="20"/>
          <w:szCs w:val="20"/>
        </w:rPr>
        <w:t>jo subjekto</w:t>
      </w:r>
      <w:r w:rsidR="003F32DE" w:rsidRPr="008A0A3F">
        <w:rPr>
          <w:rFonts w:ascii="Arial" w:eastAsia="Calibri" w:hAnsi="Arial" w:cs="Arial"/>
          <w:color w:val="000000" w:themeColor="text1"/>
          <w:sz w:val="20"/>
          <w:szCs w:val="20"/>
        </w:rPr>
        <w:t xml:space="preserve"> iniciatyva ir</w:t>
      </w:r>
      <w:r w:rsidRPr="008A0A3F">
        <w:rPr>
          <w:rFonts w:ascii="Arial" w:eastAsia="Calibri" w:hAnsi="Arial" w:cs="Arial"/>
          <w:color w:val="000000" w:themeColor="text1"/>
          <w:sz w:val="20"/>
          <w:szCs w:val="20"/>
        </w:rPr>
        <w:t xml:space="preserve"> lėšomis. Už papildom</w:t>
      </w:r>
      <w:r w:rsidR="00705490" w:rsidRPr="008A0A3F">
        <w:rPr>
          <w:rFonts w:ascii="Arial" w:eastAsia="Calibri" w:hAnsi="Arial" w:cs="Arial"/>
          <w:color w:val="000000" w:themeColor="text1"/>
          <w:sz w:val="20"/>
          <w:szCs w:val="20"/>
        </w:rPr>
        <w:t>us darbus</w:t>
      </w:r>
      <w:r w:rsidRPr="008A0A3F">
        <w:rPr>
          <w:rFonts w:ascii="Arial" w:eastAsia="Calibri" w:hAnsi="Arial" w:cs="Arial"/>
          <w:color w:val="000000" w:themeColor="text1"/>
          <w:sz w:val="20"/>
          <w:szCs w:val="20"/>
        </w:rPr>
        <w:t xml:space="preserve">, </w:t>
      </w:r>
      <w:r w:rsidR="003F32DE" w:rsidRPr="008A0A3F">
        <w:rPr>
          <w:rFonts w:ascii="Arial" w:eastAsia="Calibri" w:hAnsi="Arial" w:cs="Arial"/>
          <w:color w:val="000000" w:themeColor="text1"/>
          <w:sz w:val="20"/>
          <w:szCs w:val="20"/>
        </w:rPr>
        <w:t>Perkan</w:t>
      </w:r>
      <w:r w:rsidR="00BB3AC6" w:rsidRPr="008A0A3F">
        <w:rPr>
          <w:rFonts w:ascii="Arial" w:eastAsia="Calibri" w:hAnsi="Arial" w:cs="Arial"/>
          <w:color w:val="000000" w:themeColor="text1"/>
          <w:sz w:val="20"/>
          <w:szCs w:val="20"/>
        </w:rPr>
        <w:t>tysis subjektas</w:t>
      </w:r>
      <w:r w:rsidR="003F32DE" w:rsidRPr="008A0A3F">
        <w:rPr>
          <w:rFonts w:ascii="Arial" w:eastAsia="Calibri" w:hAnsi="Arial" w:cs="Arial"/>
          <w:color w:val="000000" w:themeColor="text1"/>
          <w:sz w:val="20"/>
          <w:szCs w:val="20"/>
        </w:rPr>
        <w:t xml:space="preserve"> neapmokės.</w:t>
      </w:r>
    </w:p>
    <w:p w14:paraId="154CB541" w14:textId="7D7067D9" w:rsidR="003C7A67" w:rsidRPr="000D0D99" w:rsidRDefault="003C7A67" w:rsidP="00114F24">
      <w:pPr>
        <w:pStyle w:val="Betarp"/>
        <w:widowControl/>
        <w:numPr>
          <w:ilvl w:val="0"/>
          <w:numId w:val="27"/>
        </w:numPr>
        <w:tabs>
          <w:tab w:val="left" w:pos="0"/>
          <w:tab w:val="left" w:pos="426"/>
          <w:tab w:val="left" w:pos="993"/>
        </w:tabs>
        <w:autoSpaceDE/>
        <w:autoSpaceDN/>
        <w:adjustRightInd/>
        <w:spacing w:line="276" w:lineRule="auto"/>
        <w:ind w:firstLine="567"/>
        <w:jc w:val="both"/>
        <w:rPr>
          <w:rFonts w:ascii="Arial" w:hAnsi="Arial" w:cs="Arial"/>
        </w:rPr>
      </w:pPr>
      <w:r w:rsidRPr="000D0D99">
        <w:rPr>
          <w:rFonts w:ascii="Arial" w:hAnsi="Arial" w:cs="Arial"/>
        </w:rPr>
        <w:t>Apskaičiuoti delspinigiai ir</w:t>
      </w:r>
      <w:r w:rsidR="00C82DA1">
        <w:rPr>
          <w:rFonts w:ascii="Arial" w:hAnsi="Arial" w:cs="Arial"/>
        </w:rPr>
        <w:t> </w:t>
      </w:r>
      <w:r w:rsidRPr="000D0D99">
        <w:rPr>
          <w:rFonts w:ascii="Arial" w:hAnsi="Arial" w:cs="Arial"/>
        </w:rPr>
        <w:t>/</w:t>
      </w:r>
      <w:r w:rsidR="00C82DA1">
        <w:rPr>
          <w:rFonts w:ascii="Arial" w:hAnsi="Arial" w:cs="Arial"/>
        </w:rPr>
        <w:t> </w:t>
      </w:r>
      <w:r w:rsidRPr="000D0D99">
        <w:rPr>
          <w:rFonts w:ascii="Arial" w:hAnsi="Arial" w:cs="Arial"/>
        </w:rPr>
        <w:t>ar baudos bus išskaičiuojamos iš Tiekėjui mokėtinų sumų.</w:t>
      </w:r>
    </w:p>
    <w:p w14:paraId="2FC6AC46" w14:textId="0FCB575A" w:rsidR="003C7A67" w:rsidRPr="000D0D99" w:rsidRDefault="003C7A67" w:rsidP="00BC3B53">
      <w:pPr>
        <w:tabs>
          <w:tab w:val="left" w:pos="0"/>
        </w:tabs>
        <w:spacing w:line="276" w:lineRule="auto"/>
        <w:rPr>
          <w:rFonts w:ascii="Arial" w:hAnsi="Arial" w:cs="Arial"/>
          <w:b/>
          <w:sz w:val="20"/>
          <w:szCs w:val="20"/>
        </w:rPr>
      </w:pPr>
    </w:p>
    <w:p w14:paraId="73CBD165" w14:textId="7AEA36AE" w:rsidR="003C7A67" w:rsidRPr="000D0D99" w:rsidRDefault="003C7A67" w:rsidP="00BC3B53">
      <w:pPr>
        <w:tabs>
          <w:tab w:val="left" w:pos="0"/>
        </w:tabs>
        <w:spacing w:line="276" w:lineRule="auto"/>
        <w:jc w:val="center"/>
        <w:rPr>
          <w:rFonts w:ascii="Arial" w:hAnsi="Arial" w:cs="Arial"/>
          <w:b/>
          <w:sz w:val="20"/>
          <w:szCs w:val="20"/>
        </w:rPr>
      </w:pPr>
      <w:r w:rsidRPr="000D0D99">
        <w:rPr>
          <w:rFonts w:ascii="Arial" w:hAnsi="Arial" w:cs="Arial"/>
          <w:b/>
          <w:sz w:val="20"/>
          <w:szCs w:val="20"/>
        </w:rPr>
        <w:t xml:space="preserve"> REIKALAVIMAI </w:t>
      </w:r>
      <w:r w:rsidR="00F7290B" w:rsidRPr="000D0D99">
        <w:rPr>
          <w:rFonts w:ascii="Arial" w:hAnsi="Arial" w:cs="Arial"/>
          <w:b/>
          <w:sz w:val="20"/>
          <w:szCs w:val="20"/>
        </w:rPr>
        <w:t>ATITIKČIAI</w:t>
      </w:r>
    </w:p>
    <w:p w14:paraId="6D2CF2F8" w14:textId="112BCD90" w:rsidR="003C7A67" w:rsidRPr="000D0D99" w:rsidRDefault="003C7A67" w:rsidP="00BC3B53">
      <w:pPr>
        <w:numPr>
          <w:ilvl w:val="0"/>
          <w:numId w:val="27"/>
        </w:numPr>
        <w:tabs>
          <w:tab w:val="left" w:pos="0"/>
          <w:tab w:val="left" w:pos="993"/>
        </w:tabs>
        <w:spacing w:line="276" w:lineRule="auto"/>
        <w:ind w:firstLine="567"/>
        <w:jc w:val="both"/>
        <w:rPr>
          <w:rFonts w:ascii="Arial" w:hAnsi="Arial" w:cs="Arial"/>
          <w:sz w:val="20"/>
          <w:szCs w:val="20"/>
        </w:rPr>
      </w:pPr>
      <w:r w:rsidRPr="000D0D99">
        <w:rPr>
          <w:rFonts w:ascii="Arial" w:hAnsi="Arial" w:cs="Arial"/>
          <w:sz w:val="20"/>
          <w:szCs w:val="20"/>
        </w:rPr>
        <w:t>Tiekėjas Paslaugas privalo atlikti kokybiškai, vadovaudamasis statybos techniniais reglamentais, kitais norminiais teisės aktais, reglamentuojančiais atliekamas Paslaugas, taip pat Skaitiklių įrengimo, naudojimo instrukcijomis ir rekomendacijomis, Karšto vandens apskaitos mazgo elementų plombavimo schemomis (</w:t>
      </w:r>
      <w:r w:rsidR="00997EF2">
        <w:rPr>
          <w:rFonts w:ascii="Arial" w:hAnsi="Arial" w:cs="Arial"/>
          <w:sz w:val="20"/>
          <w:szCs w:val="20"/>
        </w:rPr>
        <w:t>Techninės specifikacijos Priedas Nr. 4</w:t>
      </w:r>
      <w:r w:rsidRPr="000D0D99">
        <w:rPr>
          <w:rFonts w:ascii="Arial" w:hAnsi="Arial" w:cs="Arial"/>
          <w:sz w:val="20"/>
          <w:szCs w:val="20"/>
        </w:rPr>
        <w:t>).</w:t>
      </w:r>
    </w:p>
    <w:p w14:paraId="707207DB" w14:textId="77777777" w:rsidR="003C7A67" w:rsidRPr="000D0D99" w:rsidRDefault="003C7A67" w:rsidP="00BC3B53">
      <w:pPr>
        <w:numPr>
          <w:ilvl w:val="0"/>
          <w:numId w:val="27"/>
        </w:numPr>
        <w:tabs>
          <w:tab w:val="left" w:pos="0"/>
          <w:tab w:val="left" w:pos="993"/>
        </w:tabs>
        <w:spacing w:line="276" w:lineRule="auto"/>
        <w:ind w:firstLine="567"/>
        <w:jc w:val="both"/>
        <w:rPr>
          <w:rFonts w:ascii="Arial" w:hAnsi="Arial" w:cs="Arial"/>
          <w:sz w:val="20"/>
          <w:szCs w:val="20"/>
        </w:rPr>
      </w:pPr>
      <w:r w:rsidRPr="000D0D99">
        <w:rPr>
          <w:rFonts w:ascii="Arial" w:hAnsi="Arial" w:cs="Arial"/>
          <w:sz w:val="20"/>
          <w:szCs w:val="20"/>
        </w:rPr>
        <w:t>Tiekėjas Paslaugų atlikimą privalo organizuoti ir suderinti iš anksto. Tam tikslui Tiekėjas privalo:</w:t>
      </w:r>
    </w:p>
    <w:p w14:paraId="61A44ED3" w14:textId="515BAF74" w:rsidR="003C7A67" w:rsidRPr="000D0D99" w:rsidRDefault="000246B0" w:rsidP="00B95ABC">
      <w:pPr>
        <w:tabs>
          <w:tab w:val="left" w:pos="567"/>
        </w:tabs>
        <w:spacing w:line="276" w:lineRule="auto"/>
        <w:ind w:firstLine="567"/>
        <w:jc w:val="both"/>
        <w:rPr>
          <w:rFonts w:ascii="Arial" w:hAnsi="Arial" w:cs="Arial"/>
          <w:sz w:val="20"/>
          <w:szCs w:val="20"/>
        </w:rPr>
      </w:pPr>
      <w:r w:rsidRPr="000D0D99">
        <w:rPr>
          <w:rFonts w:ascii="Arial" w:hAnsi="Arial" w:cs="Arial"/>
          <w:sz w:val="20"/>
          <w:szCs w:val="20"/>
        </w:rPr>
        <w:t xml:space="preserve">20.1. </w:t>
      </w:r>
      <w:r w:rsidR="003C7A67" w:rsidRPr="000D0D99">
        <w:rPr>
          <w:rFonts w:ascii="Arial" w:hAnsi="Arial" w:cs="Arial"/>
          <w:sz w:val="20"/>
          <w:szCs w:val="20"/>
        </w:rPr>
        <w:t xml:space="preserve">didelių apimčių (viename ar keliuose daugiabučiuose namuose) Paslaugas ne vėliau kaip prieš 3 (tris) dienas iki Paslaugų atlikimo pradžios raštu ar kitu būdu suderinti su tuos daugiabučius namus administruojančiu asmeniu arba organizacija ir paskelbti kiekvienoje daugiabučio namo laiptinėje esančioje skelbimų lentoje, o jei tokios nėra, kitoje gerai matomoje vietoje, iškabinant išsamius informacinius pranešimus (skelbimus); </w:t>
      </w:r>
    </w:p>
    <w:p w14:paraId="7770CEA3" w14:textId="396EDE6D" w:rsidR="003C7A67" w:rsidRPr="000D0D99" w:rsidRDefault="000246B0" w:rsidP="00B95ABC">
      <w:pPr>
        <w:tabs>
          <w:tab w:val="left" w:pos="0"/>
          <w:tab w:val="left" w:pos="993"/>
          <w:tab w:val="left" w:pos="1134"/>
        </w:tabs>
        <w:spacing w:line="276" w:lineRule="auto"/>
        <w:ind w:firstLine="567"/>
        <w:jc w:val="both"/>
        <w:rPr>
          <w:rFonts w:ascii="Arial" w:hAnsi="Arial" w:cs="Arial"/>
          <w:sz w:val="20"/>
          <w:szCs w:val="20"/>
        </w:rPr>
      </w:pPr>
      <w:r w:rsidRPr="000D0D99">
        <w:rPr>
          <w:rFonts w:ascii="Arial" w:hAnsi="Arial" w:cs="Arial"/>
          <w:sz w:val="20"/>
          <w:szCs w:val="20"/>
        </w:rPr>
        <w:t xml:space="preserve">20.2. </w:t>
      </w:r>
      <w:r w:rsidR="003C7A67" w:rsidRPr="000D0D99">
        <w:rPr>
          <w:rFonts w:ascii="Arial" w:hAnsi="Arial" w:cs="Arial"/>
          <w:sz w:val="20"/>
          <w:szCs w:val="20"/>
        </w:rPr>
        <w:t>pavienes Paslaugas (atskirame ar keliuose atskiruose butuose, patalpose) ne vėliau kaip prieš 24 (dvidešimt keturias) valandas raštu ar kitu būdu suderinti su atskirais karšto vandens vartotojais (buto ar kitos patalpos savininkais, bendrasavininkais, įgaliotais naudotojais, atstovais; toliau − Vartotojai);</w:t>
      </w:r>
    </w:p>
    <w:p w14:paraId="3DB44930" w14:textId="2B9F8775" w:rsidR="003C7A67" w:rsidRPr="000D0D99" w:rsidRDefault="000246B0" w:rsidP="00B95ABC">
      <w:pPr>
        <w:tabs>
          <w:tab w:val="left" w:pos="0"/>
          <w:tab w:val="left" w:pos="1134"/>
        </w:tabs>
        <w:spacing w:line="276" w:lineRule="auto"/>
        <w:ind w:firstLine="567"/>
        <w:jc w:val="both"/>
        <w:rPr>
          <w:rFonts w:ascii="Arial" w:hAnsi="Arial" w:cs="Arial"/>
          <w:sz w:val="20"/>
          <w:szCs w:val="20"/>
        </w:rPr>
      </w:pPr>
      <w:r w:rsidRPr="000D0D99">
        <w:rPr>
          <w:rFonts w:ascii="Arial" w:hAnsi="Arial" w:cs="Arial"/>
          <w:sz w:val="20"/>
          <w:szCs w:val="20"/>
        </w:rPr>
        <w:t xml:space="preserve">20.3. </w:t>
      </w:r>
      <w:r w:rsidR="003C7A67" w:rsidRPr="000D0D99">
        <w:rPr>
          <w:rFonts w:ascii="Arial" w:hAnsi="Arial" w:cs="Arial"/>
          <w:sz w:val="20"/>
          <w:szCs w:val="20"/>
        </w:rPr>
        <w:t>atliekamas Paslaugas, atsiradus būtinumui, derinti (aiškinti, paklausti) su daugiabučio gyvenamo namo karšto vandens sistemų techniniu prižiūrėtoju, kitomis organizacijomis arba institucijomis.</w:t>
      </w:r>
    </w:p>
    <w:p w14:paraId="29D952AA" w14:textId="77777777" w:rsidR="00B95ABC" w:rsidRPr="000D0D99" w:rsidRDefault="00B95ABC" w:rsidP="00B95ABC">
      <w:pPr>
        <w:tabs>
          <w:tab w:val="left" w:pos="0"/>
          <w:tab w:val="left" w:pos="993"/>
        </w:tabs>
        <w:spacing w:line="276" w:lineRule="auto"/>
        <w:ind w:firstLine="567"/>
        <w:jc w:val="both"/>
        <w:rPr>
          <w:rFonts w:ascii="Arial" w:hAnsi="Arial" w:cs="Arial"/>
          <w:sz w:val="20"/>
          <w:szCs w:val="20"/>
        </w:rPr>
      </w:pPr>
      <w:r w:rsidRPr="000D0D99">
        <w:rPr>
          <w:rFonts w:ascii="Arial" w:hAnsi="Arial" w:cs="Arial"/>
          <w:sz w:val="20"/>
          <w:szCs w:val="20"/>
        </w:rPr>
        <w:t xml:space="preserve">21. </w:t>
      </w:r>
      <w:r w:rsidR="003C7A67" w:rsidRPr="000D0D99">
        <w:rPr>
          <w:rFonts w:ascii="Arial" w:hAnsi="Arial" w:cs="Arial"/>
          <w:sz w:val="20"/>
          <w:szCs w:val="20"/>
        </w:rPr>
        <w:t>Tiekėjas Paslaugas privalo pradėti tik gavęs daugiabutį namą administruojančio asmens (organizacijos) arba Vartotojo sutikimą tų Paslaugų atlikimui.</w:t>
      </w:r>
    </w:p>
    <w:p w14:paraId="6439689C" w14:textId="4E22D885" w:rsidR="00B95ABC" w:rsidRPr="000D0D99" w:rsidRDefault="00B95ABC" w:rsidP="0034254D">
      <w:pPr>
        <w:tabs>
          <w:tab w:val="left" w:pos="0"/>
          <w:tab w:val="left" w:pos="993"/>
        </w:tabs>
        <w:spacing w:line="276" w:lineRule="auto"/>
        <w:ind w:firstLine="567"/>
        <w:jc w:val="both"/>
        <w:rPr>
          <w:rFonts w:ascii="Arial" w:hAnsi="Arial" w:cs="Arial"/>
          <w:sz w:val="20"/>
          <w:szCs w:val="20"/>
        </w:rPr>
      </w:pPr>
      <w:r w:rsidRPr="000D0D99">
        <w:rPr>
          <w:rFonts w:ascii="Arial" w:hAnsi="Arial" w:cs="Arial"/>
          <w:sz w:val="20"/>
          <w:szCs w:val="20"/>
        </w:rPr>
        <w:t xml:space="preserve">22. </w:t>
      </w:r>
      <w:r w:rsidR="003C7A67" w:rsidRPr="000D0D99">
        <w:rPr>
          <w:rFonts w:ascii="Arial" w:hAnsi="Arial" w:cs="Arial"/>
          <w:sz w:val="20"/>
          <w:szCs w:val="20"/>
        </w:rPr>
        <w:t>Tiekėjas Paslaugas privalo vykdyti darbo dienomis nuo 8 val. iki 20 val. arba kitu Tiekėjo su Vartotoju suderintu laiku.</w:t>
      </w:r>
    </w:p>
    <w:p w14:paraId="04CA9B81" w14:textId="6DEE049A" w:rsidR="0034254D" w:rsidRPr="000D0D99" w:rsidRDefault="0034254D" w:rsidP="0034254D">
      <w:pPr>
        <w:tabs>
          <w:tab w:val="left" w:pos="0"/>
          <w:tab w:val="left" w:pos="567"/>
          <w:tab w:val="left" w:pos="1276"/>
        </w:tabs>
        <w:spacing w:line="276" w:lineRule="auto"/>
        <w:ind w:firstLine="567"/>
        <w:jc w:val="both"/>
        <w:rPr>
          <w:rFonts w:ascii="Arial" w:hAnsi="Arial" w:cs="Arial"/>
          <w:sz w:val="20"/>
          <w:szCs w:val="20"/>
        </w:rPr>
      </w:pPr>
      <w:r w:rsidRPr="000D0D99">
        <w:rPr>
          <w:rFonts w:ascii="Arial" w:hAnsi="Arial" w:cs="Arial"/>
          <w:sz w:val="20"/>
          <w:szCs w:val="20"/>
        </w:rPr>
        <w:t>23. Tiekėjas privalo užtikrinti, kad Paslaugas atliekantys darbuotojai visada su savimi turėtų ir pareikalavus galėtų pateikti dokumentus, įrodančius, kokiai organizacijai tie darbuotojai atstovauja.</w:t>
      </w:r>
    </w:p>
    <w:p w14:paraId="297BFA23" w14:textId="43E94C80" w:rsidR="0034254D" w:rsidRPr="000D0D99" w:rsidRDefault="0034254D" w:rsidP="002B6AF5">
      <w:pPr>
        <w:tabs>
          <w:tab w:val="left" w:pos="993"/>
        </w:tabs>
        <w:spacing w:line="276" w:lineRule="auto"/>
        <w:ind w:firstLine="567"/>
        <w:jc w:val="both"/>
        <w:rPr>
          <w:rFonts w:ascii="Arial" w:hAnsi="Arial" w:cs="Arial"/>
          <w:sz w:val="20"/>
          <w:szCs w:val="20"/>
        </w:rPr>
      </w:pPr>
      <w:r w:rsidRPr="000D0D99">
        <w:rPr>
          <w:rFonts w:ascii="Arial" w:hAnsi="Arial" w:cs="Arial"/>
          <w:sz w:val="20"/>
          <w:szCs w:val="20"/>
        </w:rPr>
        <w:t>24. Tiekėjo darbuotojai privalo būti apsirengę tvarkingais darbo rūbais su Tiekėjo skiriamaisiais ženklais</w:t>
      </w:r>
      <w:r w:rsidR="002B6AF5" w:rsidRPr="000D0D99">
        <w:rPr>
          <w:rFonts w:ascii="Arial" w:hAnsi="Arial" w:cs="Arial"/>
          <w:sz w:val="20"/>
          <w:szCs w:val="20"/>
        </w:rPr>
        <w:t xml:space="preserve">, </w:t>
      </w:r>
      <w:r w:rsidR="002B6AF5" w:rsidRPr="000D0D99">
        <w:rPr>
          <w:rFonts w:ascii="Arial" w:eastAsia="Calibri" w:hAnsi="Arial" w:cs="Arial"/>
          <w:color w:val="000000" w:themeColor="text1"/>
          <w:sz w:val="20"/>
          <w:szCs w:val="20"/>
        </w:rPr>
        <w:t>būti su antbačiais</w:t>
      </w:r>
      <w:r w:rsidRPr="000D0D99">
        <w:rPr>
          <w:rFonts w:ascii="Arial" w:hAnsi="Arial" w:cs="Arial"/>
          <w:sz w:val="20"/>
          <w:szCs w:val="20"/>
        </w:rPr>
        <w:t>.</w:t>
      </w:r>
    </w:p>
    <w:p w14:paraId="30E02D8B" w14:textId="5C3AFFA9" w:rsidR="003C7A67" w:rsidRPr="000D0D99" w:rsidRDefault="00B95ABC" w:rsidP="0034254D">
      <w:pPr>
        <w:tabs>
          <w:tab w:val="left" w:pos="0"/>
          <w:tab w:val="left" w:pos="567"/>
          <w:tab w:val="left" w:pos="1276"/>
        </w:tabs>
        <w:spacing w:line="276" w:lineRule="auto"/>
        <w:ind w:firstLine="567"/>
        <w:jc w:val="both"/>
        <w:rPr>
          <w:rFonts w:ascii="Arial" w:hAnsi="Arial" w:cs="Arial"/>
          <w:sz w:val="20"/>
          <w:szCs w:val="20"/>
        </w:rPr>
      </w:pPr>
      <w:r w:rsidRPr="000D0D99">
        <w:rPr>
          <w:rFonts w:ascii="Arial" w:hAnsi="Arial" w:cs="Arial"/>
          <w:sz w:val="20"/>
          <w:szCs w:val="20"/>
        </w:rPr>
        <w:t>2</w:t>
      </w:r>
      <w:r w:rsidR="00C52BF8" w:rsidRPr="000D0D99">
        <w:rPr>
          <w:rFonts w:ascii="Arial" w:hAnsi="Arial" w:cs="Arial"/>
          <w:sz w:val="20"/>
          <w:szCs w:val="20"/>
        </w:rPr>
        <w:t>5</w:t>
      </w:r>
      <w:r w:rsidRPr="000D0D99">
        <w:rPr>
          <w:rFonts w:ascii="Arial" w:hAnsi="Arial" w:cs="Arial"/>
          <w:sz w:val="20"/>
          <w:szCs w:val="20"/>
        </w:rPr>
        <w:t xml:space="preserve">. </w:t>
      </w:r>
      <w:r w:rsidR="003C7A67" w:rsidRPr="000D0D99">
        <w:rPr>
          <w:rFonts w:ascii="Arial" w:hAnsi="Arial" w:cs="Arial"/>
          <w:sz w:val="20"/>
          <w:szCs w:val="20"/>
        </w:rPr>
        <w:t>Tiekėjas privalo užtikrinti Paslaugas atliekančių darbuotojų saugos ir sveikatos, gaisrinės saugos, bendrųjų daugiabučių gyvenamųjų namų vidaus tvarkos taisyklių, darbo kultūros reikalavimų laikymąsi</w:t>
      </w:r>
      <w:r w:rsidR="00F70481" w:rsidRPr="000D0D99">
        <w:rPr>
          <w:rFonts w:ascii="Arial" w:eastAsia="Calibri" w:hAnsi="Arial" w:cs="Arial"/>
          <w:color w:val="000000" w:themeColor="text1"/>
          <w:sz w:val="20"/>
          <w:szCs w:val="20"/>
        </w:rPr>
        <w:t xml:space="preserve">. </w:t>
      </w:r>
      <w:r w:rsidR="003C7A67" w:rsidRPr="000D0D99">
        <w:rPr>
          <w:rFonts w:ascii="Arial" w:hAnsi="Arial" w:cs="Arial"/>
          <w:sz w:val="20"/>
          <w:szCs w:val="20"/>
        </w:rPr>
        <w:t>Tiekėjo darbuotojų elgesys su Vartotojais turi būti profesiniai kvalifikuotas ir mandagus.</w:t>
      </w:r>
      <w:r w:rsidR="00F70481" w:rsidRPr="000D0D99">
        <w:rPr>
          <w:rFonts w:ascii="Arial" w:eastAsia="Calibri" w:hAnsi="Arial" w:cs="Arial"/>
          <w:color w:val="000000" w:themeColor="text1"/>
          <w:sz w:val="20"/>
          <w:szCs w:val="20"/>
        </w:rPr>
        <w:t xml:space="preserve"> </w:t>
      </w:r>
      <w:r w:rsidR="001C5FD5">
        <w:rPr>
          <w:rFonts w:ascii="Arial" w:eastAsia="Calibri" w:hAnsi="Arial" w:cs="Arial"/>
          <w:color w:val="000000" w:themeColor="text1"/>
          <w:sz w:val="20"/>
          <w:szCs w:val="20"/>
        </w:rPr>
        <w:t xml:space="preserve">Perkančiajam subjektui </w:t>
      </w:r>
      <w:r w:rsidR="00F70481" w:rsidRPr="000D0D99">
        <w:rPr>
          <w:rFonts w:ascii="Arial" w:eastAsia="Calibri" w:hAnsi="Arial" w:cs="Arial"/>
          <w:color w:val="000000" w:themeColor="text1"/>
          <w:sz w:val="20"/>
          <w:szCs w:val="20"/>
        </w:rPr>
        <w:t xml:space="preserve">gavus iš </w:t>
      </w:r>
      <w:r w:rsidR="002B6AF5" w:rsidRPr="000D0D99">
        <w:rPr>
          <w:rFonts w:ascii="Arial" w:eastAsia="Calibri" w:hAnsi="Arial" w:cs="Arial"/>
          <w:color w:val="000000" w:themeColor="text1"/>
          <w:sz w:val="20"/>
          <w:szCs w:val="20"/>
        </w:rPr>
        <w:t>Vartotojo</w:t>
      </w:r>
      <w:r w:rsidR="00F70481" w:rsidRPr="000D0D99">
        <w:rPr>
          <w:rFonts w:ascii="Arial" w:eastAsia="Calibri" w:hAnsi="Arial" w:cs="Arial"/>
          <w:color w:val="000000" w:themeColor="text1"/>
          <w:sz w:val="20"/>
          <w:szCs w:val="20"/>
        </w:rPr>
        <w:t xml:space="preserve"> įrodymų, kad </w:t>
      </w:r>
      <w:r w:rsidRPr="000D0D99">
        <w:rPr>
          <w:rFonts w:ascii="Arial" w:eastAsia="Calibri" w:hAnsi="Arial" w:cs="Arial"/>
          <w:color w:val="000000" w:themeColor="text1"/>
          <w:sz w:val="20"/>
          <w:szCs w:val="20"/>
        </w:rPr>
        <w:t>T</w:t>
      </w:r>
      <w:r w:rsidR="00F70481" w:rsidRPr="000D0D99">
        <w:rPr>
          <w:rFonts w:ascii="Arial" w:eastAsia="Calibri" w:hAnsi="Arial" w:cs="Arial"/>
          <w:color w:val="000000" w:themeColor="text1"/>
          <w:sz w:val="20"/>
          <w:szCs w:val="20"/>
        </w:rPr>
        <w:t>iekėjo darbuotojai nepateikė darbo pažymėjimo, nevilkėjo drabužių su įmonės skiriamaisiais ženklais ir</w:t>
      </w:r>
      <w:r w:rsidR="00ED55D8">
        <w:rPr>
          <w:rFonts w:ascii="Arial" w:eastAsia="Calibri" w:hAnsi="Arial" w:cs="Arial"/>
          <w:color w:val="000000" w:themeColor="text1"/>
          <w:sz w:val="20"/>
          <w:szCs w:val="20"/>
        </w:rPr>
        <w:t> </w:t>
      </w:r>
      <w:r w:rsidRPr="000D0D99">
        <w:rPr>
          <w:rFonts w:ascii="Arial" w:eastAsia="Calibri" w:hAnsi="Arial" w:cs="Arial"/>
          <w:color w:val="000000" w:themeColor="text1"/>
          <w:sz w:val="20"/>
          <w:szCs w:val="20"/>
        </w:rPr>
        <w:t>/</w:t>
      </w:r>
      <w:r w:rsidR="00ED55D8">
        <w:rPr>
          <w:rFonts w:ascii="Arial" w:eastAsia="Calibri" w:hAnsi="Arial" w:cs="Arial"/>
          <w:color w:val="000000" w:themeColor="text1"/>
          <w:sz w:val="20"/>
          <w:szCs w:val="20"/>
        </w:rPr>
        <w:t> </w:t>
      </w:r>
      <w:r w:rsidRPr="000D0D99">
        <w:rPr>
          <w:rFonts w:ascii="Arial" w:eastAsia="Calibri" w:hAnsi="Arial" w:cs="Arial"/>
          <w:color w:val="000000" w:themeColor="text1"/>
          <w:sz w:val="20"/>
          <w:szCs w:val="20"/>
        </w:rPr>
        <w:t>ar</w:t>
      </w:r>
      <w:r w:rsidR="00F70481" w:rsidRPr="000D0D99">
        <w:rPr>
          <w:rFonts w:ascii="Arial" w:eastAsia="Calibri" w:hAnsi="Arial" w:cs="Arial"/>
          <w:color w:val="000000" w:themeColor="text1"/>
          <w:sz w:val="20"/>
          <w:szCs w:val="20"/>
        </w:rPr>
        <w:t xml:space="preserve"> buvo be antbačių</w:t>
      </w:r>
      <w:r w:rsidR="004D4486" w:rsidRPr="000D0D99">
        <w:rPr>
          <w:rFonts w:ascii="Arial" w:eastAsia="Calibri" w:hAnsi="Arial" w:cs="Arial"/>
          <w:color w:val="000000" w:themeColor="text1"/>
          <w:sz w:val="20"/>
          <w:szCs w:val="20"/>
        </w:rPr>
        <w:t>,</w:t>
      </w:r>
      <w:r w:rsidR="00F70481" w:rsidRPr="000D0D99">
        <w:rPr>
          <w:rFonts w:ascii="Arial" w:eastAsia="Calibri" w:hAnsi="Arial" w:cs="Arial"/>
          <w:color w:val="000000" w:themeColor="text1"/>
          <w:sz w:val="20"/>
          <w:szCs w:val="20"/>
        </w:rPr>
        <w:t xml:space="preserve"> </w:t>
      </w:r>
      <w:r w:rsidR="004D4486" w:rsidRPr="000D0D99">
        <w:rPr>
          <w:rFonts w:ascii="Arial" w:eastAsia="Calibri" w:hAnsi="Arial" w:cs="Arial"/>
          <w:color w:val="000000" w:themeColor="text1"/>
          <w:sz w:val="20"/>
          <w:szCs w:val="20"/>
        </w:rPr>
        <w:t xml:space="preserve">atlikę darbus, paliko nešvarią aplinką, </w:t>
      </w:r>
      <w:r w:rsidR="00F70481" w:rsidRPr="000D0D99">
        <w:rPr>
          <w:rFonts w:ascii="Arial" w:eastAsia="Calibri" w:hAnsi="Arial" w:cs="Arial"/>
          <w:color w:val="000000" w:themeColor="text1"/>
          <w:sz w:val="20"/>
          <w:szCs w:val="20"/>
        </w:rPr>
        <w:t>bus taikoma 300</w:t>
      </w:r>
      <w:r w:rsidR="002B6AF5" w:rsidRPr="000D0D99">
        <w:rPr>
          <w:rFonts w:ascii="Arial" w:eastAsia="Calibri" w:hAnsi="Arial" w:cs="Arial"/>
          <w:color w:val="000000" w:themeColor="text1"/>
          <w:sz w:val="20"/>
          <w:szCs w:val="20"/>
        </w:rPr>
        <w:t xml:space="preserve"> </w:t>
      </w:r>
      <w:r w:rsidR="00ED55D8">
        <w:rPr>
          <w:rFonts w:ascii="Arial" w:eastAsia="Calibri" w:hAnsi="Arial" w:cs="Arial"/>
          <w:color w:val="000000" w:themeColor="text1"/>
          <w:sz w:val="20"/>
          <w:szCs w:val="20"/>
        </w:rPr>
        <w:t>EUR</w:t>
      </w:r>
      <w:r w:rsidR="00F70481" w:rsidRPr="000D0D99">
        <w:rPr>
          <w:rFonts w:ascii="Arial" w:eastAsia="Calibri" w:hAnsi="Arial" w:cs="Arial"/>
          <w:color w:val="000000" w:themeColor="text1"/>
          <w:sz w:val="20"/>
          <w:szCs w:val="20"/>
        </w:rPr>
        <w:t xml:space="preserve"> </w:t>
      </w:r>
      <w:r w:rsidRPr="000D0D99">
        <w:rPr>
          <w:rFonts w:ascii="Arial" w:hAnsi="Arial" w:cs="Arial"/>
          <w:sz w:val="20"/>
          <w:szCs w:val="20"/>
        </w:rPr>
        <w:t>(trijų šimtų eur</w:t>
      </w:r>
      <w:r w:rsidR="00FE4571">
        <w:rPr>
          <w:rFonts w:ascii="Arial" w:hAnsi="Arial" w:cs="Arial"/>
          <w:sz w:val="20"/>
          <w:szCs w:val="20"/>
        </w:rPr>
        <w:t>ų</w:t>
      </w:r>
      <w:r w:rsidRPr="000D0D99">
        <w:rPr>
          <w:rFonts w:ascii="Arial" w:hAnsi="Arial" w:cs="Arial"/>
          <w:sz w:val="20"/>
          <w:szCs w:val="20"/>
        </w:rPr>
        <w:t xml:space="preserve"> 00 ct)</w:t>
      </w:r>
      <w:r w:rsidR="00F70481" w:rsidRPr="000D0D99">
        <w:rPr>
          <w:rFonts w:ascii="Arial" w:eastAsia="Calibri" w:hAnsi="Arial" w:cs="Arial"/>
          <w:color w:val="000000" w:themeColor="text1"/>
          <w:sz w:val="20"/>
          <w:szCs w:val="20"/>
        </w:rPr>
        <w:t xml:space="preserve"> dydžio bauda</w:t>
      </w:r>
      <w:r w:rsidR="0034254D" w:rsidRPr="000D0D99">
        <w:rPr>
          <w:rFonts w:ascii="Arial" w:eastAsia="Calibri" w:hAnsi="Arial" w:cs="Arial"/>
          <w:color w:val="000000" w:themeColor="text1"/>
          <w:sz w:val="20"/>
          <w:szCs w:val="20"/>
        </w:rPr>
        <w:t>.</w:t>
      </w:r>
      <w:r w:rsidR="00F70481" w:rsidRPr="000D0D99">
        <w:rPr>
          <w:rFonts w:ascii="Arial" w:hAnsi="Arial" w:cs="Arial"/>
          <w:sz w:val="20"/>
          <w:szCs w:val="20"/>
        </w:rPr>
        <w:t xml:space="preserve"> </w:t>
      </w:r>
    </w:p>
    <w:p w14:paraId="6752A359" w14:textId="3EBA3ADF" w:rsidR="003C7A67" w:rsidRPr="000D0D99" w:rsidRDefault="00C52BF8" w:rsidP="00630790">
      <w:pPr>
        <w:tabs>
          <w:tab w:val="left" w:pos="0"/>
          <w:tab w:val="left" w:pos="993"/>
        </w:tabs>
        <w:spacing w:line="276" w:lineRule="auto"/>
        <w:ind w:firstLine="567"/>
        <w:jc w:val="both"/>
        <w:rPr>
          <w:rFonts w:ascii="Arial" w:hAnsi="Arial" w:cs="Arial"/>
          <w:sz w:val="20"/>
          <w:szCs w:val="20"/>
        </w:rPr>
      </w:pPr>
      <w:r w:rsidRPr="000D0D99">
        <w:rPr>
          <w:rFonts w:ascii="Arial" w:hAnsi="Arial" w:cs="Arial"/>
          <w:sz w:val="20"/>
          <w:szCs w:val="20"/>
        </w:rPr>
        <w:t xml:space="preserve">26. </w:t>
      </w:r>
      <w:r w:rsidR="003C7A67" w:rsidRPr="000D0D99">
        <w:rPr>
          <w:rFonts w:ascii="Arial" w:hAnsi="Arial" w:cs="Arial"/>
          <w:sz w:val="20"/>
          <w:szCs w:val="20"/>
        </w:rPr>
        <w:t xml:space="preserve">Tiekėjo darbuotojai Paslaugų atlikimo metu Vartotojo patalpose negali vykdyti kitų, su atliekamomis Paslaugomis nesusijusių </w:t>
      </w:r>
      <w:r w:rsidRPr="000D0D99">
        <w:rPr>
          <w:rFonts w:ascii="Arial" w:hAnsi="Arial" w:cs="Arial"/>
          <w:sz w:val="20"/>
          <w:szCs w:val="20"/>
        </w:rPr>
        <w:t>(</w:t>
      </w:r>
      <w:r w:rsidRPr="008A0A3F">
        <w:rPr>
          <w:rFonts w:ascii="Arial" w:hAnsi="Arial" w:cs="Arial"/>
          <w:sz w:val="20"/>
          <w:szCs w:val="20"/>
        </w:rPr>
        <w:t>išskyrus 1</w:t>
      </w:r>
      <w:r w:rsidR="002B6AF5" w:rsidRPr="008A0A3F">
        <w:rPr>
          <w:rFonts w:ascii="Arial" w:hAnsi="Arial" w:cs="Arial"/>
          <w:sz w:val="20"/>
          <w:szCs w:val="20"/>
        </w:rPr>
        <w:t>7</w:t>
      </w:r>
      <w:r w:rsidRPr="008A0A3F">
        <w:rPr>
          <w:rFonts w:ascii="Arial" w:hAnsi="Arial" w:cs="Arial"/>
          <w:sz w:val="20"/>
          <w:szCs w:val="20"/>
        </w:rPr>
        <w:t xml:space="preserve"> punkte išvardintų</w:t>
      </w:r>
      <w:r w:rsidR="00FE74AF" w:rsidRPr="008A0A3F">
        <w:rPr>
          <w:rFonts w:ascii="Arial" w:hAnsi="Arial" w:cs="Arial"/>
          <w:sz w:val="20"/>
          <w:szCs w:val="20"/>
        </w:rPr>
        <w:t xml:space="preserve"> </w:t>
      </w:r>
      <w:r w:rsidR="00FE74AF" w:rsidRPr="008A0A3F">
        <w:rPr>
          <w:rFonts w:ascii="Arial" w:eastAsia="Calibri" w:hAnsi="Arial" w:cs="Arial"/>
          <w:color w:val="000000" w:themeColor="text1"/>
          <w:sz w:val="20"/>
          <w:szCs w:val="20"/>
        </w:rPr>
        <w:t>vandentiekio ventilio (uždaromosios armatūros) įrengimo, pakeitimo ar jo remonto</w:t>
      </w:r>
      <w:r w:rsidR="008A0A3F" w:rsidRPr="008A0A3F">
        <w:rPr>
          <w:rFonts w:ascii="Arial" w:eastAsia="Calibri" w:hAnsi="Arial" w:cs="Arial"/>
          <w:color w:val="000000" w:themeColor="text1"/>
          <w:sz w:val="20"/>
          <w:szCs w:val="20"/>
        </w:rPr>
        <w:t xml:space="preserve"> darbus</w:t>
      </w:r>
      <w:r w:rsidRPr="008A0A3F">
        <w:rPr>
          <w:rFonts w:ascii="Arial" w:hAnsi="Arial" w:cs="Arial"/>
          <w:sz w:val="20"/>
          <w:szCs w:val="20"/>
        </w:rPr>
        <w:t>)</w:t>
      </w:r>
      <w:r w:rsidR="00084EFE" w:rsidRPr="008A0A3F">
        <w:rPr>
          <w:rFonts w:ascii="Arial" w:hAnsi="Arial" w:cs="Arial"/>
          <w:sz w:val="20"/>
          <w:szCs w:val="20"/>
        </w:rPr>
        <w:t>,</w:t>
      </w:r>
      <w:r w:rsidRPr="008A0A3F">
        <w:rPr>
          <w:rFonts w:ascii="Arial" w:hAnsi="Arial" w:cs="Arial"/>
          <w:sz w:val="20"/>
          <w:szCs w:val="20"/>
        </w:rPr>
        <w:t xml:space="preserve"> darbų</w:t>
      </w:r>
      <w:r w:rsidR="003C7A67" w:rsidRPr="000D0D99">
        <w:rPr>
          <w:rFonts w:ascii="Arial" w:hAnsi="Arial" w:cs="Arial"/>
          <w:sz w:val="20"/>
          <w:szCs w:val="20"/>
        </w:rPr>
        <w:t>.</w:t>
      </w:r>
      <w:r w:rsidR="00ED1662" w:rsidRPr="000D0D99">
        <w:rPr>
          <w:rFonts w:ascii="Arial" w:hAnsi="Arial" w:cs="Arial"/>
          <w:sz w:val="20"/>
          <w:szCs w:val="20"/>
        </w:rPr>
        <w:t xml:space="preserve"> </w:t>
      </w:r>
      <w:r w:rsidR="00ED1662" w:rsidRPr="000D0D99">
        <w:rPr>
          <w:rFonts w:ascii="Arial" w:eastAsia="Calibri" w:hAnsi="Arial" w:cs="Arial"/>
          <w:sz w:val="20"/>
          <w:szCs w:val="20"/>
        </w:rPr>
        <w:t>Draudžiama iš Vartotojų imti bet kokias įmokas, nesusijusias su Paslaugų atlikimu</w:t>
      </w:r>
      <w:r w:rsidR="00B66343" w:rsidRPr="000D0D99">
        <w:rPr>
          <w:rFonts w:ascii="Arial" w:eastAsia="Calibri" w:hAnsi="Arial" w:cs="Arial"/>
          <w:color w:val="000000" w:themeColor="text1"/>
          <w:sz w:val="20"/>
          <w:szCs w:val="20"/>
        </w:rPr>
        <w:t xml:space="preserve"> (su šiuo reikalavimu </w:t>
      </w:r>
      <w:r w:rsidRPr="000D0D99">
        <w:rPr>
          <w:rFonts w:ascii="Arial" w:eastAsia="Calibri" w:hAnsi="Arial" w:cs="Arial"/>
          <w:color w:val="000000" w:themeColor="text1"/>
          <w:sz w:val="20"/>
          <w:szCs w:val="20"/>
        </w:rPr>
        <w:t>T</w:t>
      </w:r>
      <w:r w:rsidR="00B66343" w:rsidRPr="000D0D99">
        <w:rPr>
          <w:rFonts w:ascii="Arial" w:eastAsia="Calibri" w:hAnsi="Arial" w:cs="Arial"/>
          <w:color w:val="000000" w:themeColor="text1"/>
          <w:sz w:val="20"/>
          <w:szCs w:val="20"/>
        </w:rPr>
        <w:t xml:space="preserve">iekėjo darbuotojai, atliekantys </w:t>
      </w:r>
      <w:r w:rsidRPr="000D0D99">
        <w:rPr>
          <w:rFonts w:ascii="Arial" w:eastAsia="Calibri" w:hAnsi="Arial" w:cs="Arial"/>
          <w:color w:val="000000" w:themeColor="text1"/>
          <w:sz w:val="20"/>
          <w:szCs w:val="20"/>
        </w:rPr>
        <w:t>P</w:t>
      </w:r>
      <w:r w:rsidR="00B66343" w:rsidRPr="000D0D99">
        <w:rPr>
          <w:rFonts w:ascii="Arial" w:eastAsia="Calibri" w:hAnsi="Arial" w:cs="Arial"/>
          <w:color w:val="000000" w:themeColor="text1"/>
          <w:sz w:val="20"/>
          <w:szCs w:val="20"/>
        </w:rPr>
        <w:t>aslaugas, supažindinami pasirašytinai ir dokumentai su supažindintų darbuotojų parašais pristatomi P</w:t>
      </w:r>
      <w:r w:rsidRPr="000D0D99">
        <w:rPr>
          <w:rFonts w:ascii="Arial" w:eastAsia="Calibri" w:hAnsi="Arial" w:cs="Arial"/>
          <w:color w:val="000000" w:themeColor="text1"/>
          <w:sz w:val="20"/>
          <w:szCs w:val="20"/>
        </w:rPr>
        <w:t>erkančiaja</w:t>
      </w:r>
      <w:r w:rsidR="00BB3AC6">
        <w:rPr>
          <w:rFonts w:ascii="Arial" w:eastAsia="Calibri" w:hAnsi="Arial" w:cs="Arial"/>
          <w:color w:val="000000" w:themeColor="text1"/>
          <w:sz w:val="20"/>
          <w:szCs w:val="20"/>
        </w:rPr>
        <w:t>m subjektui</w:t>
      </w:r>
      <w:r w:rsidRPr="000D0D99">
        <w:rPr>
          <w:rFonts w:ascii="Arial" w:eastAsia="Calibri" w:hAnsi="Arial" w:cs="Arial"/>
          <w:color w:val="000000" w:themeColor="text1"/>
          <w:sz w:val="20"/>
          <w:szCs w:val="20"/>
        </w:rPr>
        <w:t xml:space="preserve"> </w:t>
      </w:r>
      <w:r w:rsidR="00B66343" w:rsidRPr="000D0D99">
        <w:rPr>
          <w:rFonts w:ascii="Arial" w:eastAsia="Calibri" w:hAnsi="Arial" w:cs="Arial"/>
          <w:color w:val="000000" w:themeColor="text1"/>
          <w:sz w:val="20"/>
          <w:szCs w:val="20"/>
        </w:rPr>
        <w:t xml:space="preserve">per 10 </w:t>
      </w:r>
      <w:r w:rsidRPr="000D0D99">
        <w:rPr>
          <w:rFonts w:ascii="Arial" w:eastAsia="Calibri" w:hAnsi="Arial" w:cs="Arial"/>
          <w:color w:val="000000" w:themeColor="text1"/>
          <w:sz w:val="20"/>
          <w:szCs w:val="20"/>
        </w:rPr>
        <w:t xml:space="preserve">(dešimt) </w:t>
      </w:r>
      <w:r w:rsidR="00B66343" w:rsidRPr="000D0D99">
        <w:rPr>
          <w:rFonts w:ascii="Arial" w:eastAsia="Calibri" w:hAnsi="Arial" w:cs="Arial"/>
          <w:color w:val="000000" w:themeColor="text1"/>
          <w:sz w:val="20"/>
          <w:szCs w:val="20"/>
        </w:rPr>
        <w:t xml:space="preserve">darbo dienų po </w:t>
      </w:r>
      <w:r w:rsidRPr="000D0D99">
        <w:rPr>
          <w:rFonts w:ascii="Arial" w:eastAsia="Calibri" w:hAnsi="Arial" w:cs="Arial"/>
          <w:color w:val="000000" w:themeColor="text1"/>
          <w:sz w:val="20"/>
          <w:szCs w:val="20"/>
        </w:rPr>
        <w:t>S</w:t>
      </w:r>
      <w:r w:rsidR="00B66343" w:rsidRPr="000D0D99">
        <w:rPr>
          <w:rFonts w:ascii="Arial" w:eastAsia="Calibri" w:hAnsi="Arial" w:cs="Arial"/>
          <w:color w:val="000000" w:themeColor="text1"/>
          <w:sz w:val="20"/>
          <w:szCs w:val="20"/>
        </w:rPr>
        <w:t xml:space="preserve">utarties pasirašymo dienos). </w:t>
      </w:r>
    </w:p>
    <w:p w14:paraId="5AAA707B" w14:textId="59D4F7E9" w:rsidR="003C7A67" w:rsidRPr="000D0D99" w:rsidRDefault="00630790" w:rsidP="00630790">
      <w:pPr>
        <w:tabs>
          <w:tab w:val="left" w:pos="0"/>
          <w:tab w:val="left" w:pos="993"/>
        </w:tabs>
        <w:spacing w:line="276" w:lineRule="auto"/>
        <w:ind w:firstLine="567"/>
        <w:jc w:val="both"/>
        <w:rPr>
          <w:rFonts w:ascii="Arial" w:hAnsi="Arial" w:cs="Arial"/>
          <w:sz w:val="20"/>
          <w:szCs w:val="20"/>
        </w:rPr>
      </w:pPr>
      <w:r w:rsidRPr="000D0D99">
        <w:rPr>
          <w:rFonts w:ascii="Arial" w:hAnsi="Arial" w:cs="Arial"/>
          <w:sz w:val="20"/>
          <w:szCs w:val="20"/>
        </w:rPr>
        <w:t xml:space="preserve">27. </w:t>
      </w:r>
      <w:r w:rsidR="003C7A67" w:rsidRPr="000D0D99">
        <w:rPr>
          <w:rFonts w:ascii="Arial" w:hAnsi="Arial" w:cs="Arial"/>
          <w:sz w:val="20"/>
          <w:szCs w:val="20"/>
        </w:rPr>
        <w:t xml:space="preserve">Tiekėjas Paslaugų atlikimui privalės savo sąskaita įsigyti ir tinkamai panaudoti reikiamą </w:t>
      </w:r>
      <w:r w:rsidR="00CF6903" w:rsidRPr="000D0D99">
        <w:rPr>
          <w:rFonts w:ascii="Arial" w:hAnsi="Arial" w:cs="Arial"/>
          <w:sz w:val="20"/>
          <w:szCs w:val="20"/>
        </w:rPr>
        <w:t xml:space="preserve">įrangos, įrankių, </w:t>
      </w:r>
      <w:r w:rsidR="003C7A67" w:rsidRPr="000D0D99">
        <w:rPr>
          <w:rFonts w:ascii="Arial" w:hAnsi="Arial" w:cs="Arial"/>
          <w:sz w:val="20"/>
          <w:szCs w:val="20"/>
        </w:rPr>
        <w:t>santechninių vamzdyno jungiamųjų detalių, eksploatacinių medžiagų kiekį</w:t>
      </w:r>
      <w:r w:rsidR="00CF6903" w:rsidRPr="000D0D99">
        <w:rPr>
          <w:rFonts w:ascii="Arial" w:hAnsi="Arial" w:cs="Arial"/>
          <w:sz w:val="20"/>
          <w:szCs w:val="20"/>
        </w:rPr>
        <w:t>.</w:t>
      </w:r>
      <w:r w:rsidR="003C7A67" w:rsidRPr="000D0D99">
        <w:rPr>
          <w:rFonts w:ascii="Arial" w:hAnsi="Arial" w:cs="Arial"/>
          <w:sz w:val="20"/>
          <w:szCs w:val="20"/>
        </w:rPr>
        <w:t xml:space="preserve"> Perkantysis subjektas Tiekėjui šių išlaidų nekompensuos.</w:t>
      </w:r>
    </w:p>
    <w:p w14:paraId="57A9FD51" w14:textId="4B67E7D9" w:rsidR="003C7A67" w:rsidRPr="000D0D99" w:rsidRDefault="00630790" w:rsidP="00630790">
      <w:pPr>
        <w:tabs>
          <w:tab w:val="left" w:pos="0"/>
          <w:tab w:val="left" w:pos="993"/>
        </w:tabs>
        <w:spacing w:line="276" w:lineRule="auto"/>
        <w:ind w:firstLine="567"/>
        <w:jc w:val="both"/>
        <w:rPr>
          <w:rFonts w:ascii="Arial" w:hAnsi="Arial" w:cs="Arial"/>
          <w:sz w:val="20"/>
          <w:szCs w:val="20"/>
        </w:rPr>
      </w:pPr>
      <w:r w:rsidRPr="000D0D99">
        <w:rPr>
          <w:rFonts w:ascii="Arial" w:hAnsi="Arial" w:cs="Arial"/>
          <w:sz w:val="20"/>
          <w:szCs w:val="20"/>
        </w:rPr>
        <w:t xml:space="preserve">28. </w:t>
      </w:r>
      <w:r w:rsidR="003C7A67" w:rsidRPr="000D0D99">
        <w:rPr>
          <w:rFonts w:ascii="Arial" w:hAnsi="Arial" w:cs="Arial"/>
          <w:sz w:val="20"/>
          <w:szCs w:val="20"/>
        </w:rPr>
        <w:t>Vis</w:t>
      </w:r>
      <w:r w:rsidR="00CF6903" w:rsidRPr="000D0D99">
        <w:rPr>
          <w:rFonts w:ascii="Arial" w:hAnsi="Arial" w:cs="Arial"/>
          <w:sz w:val="20"/>
          <w:szCs w:val="20"/>
        </w:rPr>
        <w:t>os</w:t>
      </w:r>
      <w:r w:rsidR="003C7A67" w:rsidRPr="000D0D99">
        <w:rPr>
          <w:rFonts w:ascii="Arial" w:hAnsi="Arial" w:cs="Arial"/>
          <w:sz w:val="20"/>
          <w:szCs w:val="20"/>
        </w:rPr>
        <w:t xml:space="preserve"> Tiek</w:t>
      </w:r>
      <w:r w:rsidR="00CF6903" w:rsidRPr="000D0D99">
        <w:rPr>
          <w:rFonts w:ascii="Arial" w:hAnsi="Arial" w:cs="Arial"/>
          <w:sz w:val="20"/>
          <w:szCs w:val="20"/>
        </w:rPr>
        <w:t xml:space="preserve">ėjo naudojamos </w:t>
      </w:r>
      <w:r w:rsidR="003C7A67" w:rsidRPr="000D0D99">
        <w:rPr>
          <w:rFonts w:ascii="Arial" w:hAnsi="Arial" w:cs="Arial"/>
          <w:sz w:val="20"/>
          <w:szCs w:val="20"/>
        </w:rPr>
        <w:t xml:space="preserve">detalės, eksploatacinės medžiagos privalo atitikti arba tenkinti geriamo vandens tiekimo ir minimalių aplinkos apsaugos reikalavimų laikymąsi jų gamybai. Pareikalavus, Tiekėjas privalo </w:t>
      </w:r>
      <w:r w:rsidR="003C7A67" w:rsidRPr="000D0D99">
        <w:rPr>
          <w:rFonts w:ascii="Arial" w:hAnsi="Arial" w:cs="Arial"/>
          <w:sz w:val="20"/>
          <w:szCs w:val="20"/>
        </w:rPr>
        <w:lastRenderedPageBreak/>
        <w:t xml:space="preserve">pateikti atliekamai Paslaugai </w:t>
      </w:r>
      <w:r w:rsidR="00CF6903" w:rsidRPr="000D0D99">
        <w:rPr>
          <w:rFonts w:ascii="Arial" w:hAnsi="Arial" w:cs="Arial"/>
          <w:sz w:val="20"/>
          <w:szCs w:val="20"/>
        </w:rPr>
        <w:t xml:space="preserve">naudojamų įrankių, </w:t>
      </w:r>
      <w:r w:rsidR="003C7A67" w:rsidRPr="000D0D99">
        <w:rPr>
          <w:rFonts w:ascii="Arial" w:hAnsi="Arial" w:cs="Arial"/>
          <w:sz w:val="20"/>
          <w:szCs w:val="20"/>
        </w:rPr>
        <w:t>detalių ir eksploatacinių medžiagų kokybės sertifikatus ir įrodyti jų tinkamumą naudojimui.</w:t>
      </w:r>
    </w:p>
    <w:p w14:paraId="2F67F613" w14:textId="628C70D6" w:rsidR="003C7A67" w:rsidRPr="000D0D99" w:rsidRDefault="00630790" w:rsidP="00630790">
      <w:pPr>
        <w:tabs>
          <w:tab w:val="left" w:pos="0"/>
          <w:tab w:val="left" w:pos="993"/>
        </w:tabs>
        <w:spacing w:line="276" w:lineRule="auto"/>
        <w:ind w:firstLine="567"/>
        <w:jc w:val="both"/>
        <w:rPr>
          <w:rFonts w:ascii="Arial" w:hAnsi="Arial" w:cs="Arial"/>
          <w:sz w:val="20"/>
          <w:szCs w:val="20"/>
        </w:rPr>
      </w:pPr>
      <w:r w:rsidRPr="000D0D99">
        <w:rPr>
          <w:rFonts w:ascii="Arial" w:hAnsi="Arial" w:cs="Arial"/>
          <w:sz w:val="20"/>
          <w:szCs w:val="20"/>
        </w:rPr>
        <w:t xml:space="preserve">29. </w:t>
      </w:r>
      <w:r w:rsidR="003C7A67" w:rsidRPr="000D0D99">
        <w:rPr>
          <w:rFonts w:ascii="Arial" w:hAnsi="Arial" w:cs="Arial"/>
          <w:sz w:val="20"/>
          <w:szCs w:val="20"/>
        </w:rPr>
        <w:t>Jeigu bus nustatyta, kad Paslaugų atlikimo metu buvo panaudoti nekokybiški įrenginiai</w:t>
      </w:r>
      <w:r w:rsidR="00CF6903" w:rsidRPr="000D0D99">
        <w:rPr>
          <w:rFonts w:ascii="Arial" w:hAnsi="Arial" w:cs="Arial"/>
          <w:sz w:val="20"/>
          <w:szCs w:val="20"/>
        </w:rPr>
        <w:t>,</w:t>
      </w:r>
      <w:r w:rsidR="003C7A67" w:rsidRPr="000D0D99">
        <w:rPr>
          <w:rFonts w:ascii="Arial" w:hAnsi="Arial" w:cs="Arial"/>
          <w:sz w:val="20"/>
          <w:szCs w:val="20"/>
        </w:rPr>
        <w:t xml:space="preserve"> detalės, eksploatacinės medžiagos, Tiekėjas privalės juos per 10 (dešimt) dienų pakeisti savo lėšomis kitais, kompensuojant dėl to Perkančiojo subjekto patirtus nuostolius.</w:t>
      </w:r>
    </w:p>
    <w:p w14:paraId="42581516" w14:textId="55A979D4" w:rsidR="003C7A67" w:rsidRPr="000D0D99" w:rsidRDefault="00630790" w:rsidP="00630790">
      <w:pPr>
        <w:tabs>
          <w:tab w:val="left" w:pos="0"/>
          <w:tab w:val="left" w:pos="993"/>
        </w:tabs>
        <w:spacing w:line="276" w:lineRule="auto"/>
        <w:ind w:left="567"/>
        <w:jc w:val="both"/>
        <w:rPr>
          <w:rFonts w:ascii="Arial" w:hAnsi="Arial" w:cs="Arial"/>
          <w:sz w:val="20"/>
          <w:szCs w:val="20"/>
        </w:rPr>
      </w:pPr>
      <w:r w:rsidRPr="000D0D99">
        <w:rPr>
          <w:rFonts w:ascii="Arial" w:hAnsi="Arial" w:cs="Arial"/>
          <w:sz w:val="20"/>
          <w:szCs w:val="20"/>
        </w:rPr>
        <w:t xml:space="preserve">30. </w:t>
      </w:r>
      <w:r w:rsidR="003C7A67" w:rsidRPr="000D0D99">
        <w:rPr>
          <w:rFonts w:ascii="Arial" w:hAnsi="Arial" w:cs="Arial"/>
          <w:sz w:val="20"/>
          <w:szCs w:val="20"/>
        </w:rPr>
        <w:t>Tiekėjas, atlikdamas Paslaugas, privalo užtikrinti:</w:t>
      </w:r>
    </w:p>
    <w:p w14:paraId="482DD332" w14:textId="60491AAE" w:rsidR="003C7A67" w:rsidRPr="000D0D99" w:rsidRDefault="003C7A67" w:rsidP="0021738A">
      <w:pPr>
        <w:pStyle w:val="Sraopastraipa"/>
        <w:numPr>
          <w:ilvl w:val="1"/>
          <w:numId w:val="32"/>
        </w:numPr>
        <w:tabs>
          <w:tab w:val="left" w:pos="0"/>
          <w:tab w:val="left" w:pos="1134"/>
        </w:tabs>
        <w:spacing w:line="276" w:lineRule="auto"/>
        <w:ind w:left="0" w:firstLine="567"/>
        <w:jc w:val="both"/>
        <w:rPr>
          <w:rFonts w:ascii="Arial" w:hAnsi="Arial" w:cs="Arial"/>
          <w:sz w:val="20"/>
          <w:szCs w:val="20"/>
          <w:lang w:val="lt-LT"/>
        </w:rPr>
      </w:pPr>
      <w:r w:rsidRPr="000D0D99">
        <w:rPr>
          <w:rFonts w:ascii="Arial" w:hAnsi="Arial" w:cs="Arial"/>
          <w:sz w:val="20"/>
          <w:szCs w:val="20"/>
          <w:lang w:val="lt-LT"/>
        </w:rPr>
        <w:t>kad pakeistas</w:t>
      </w:r>
      <w:r w:rsidR="00CF6903" w:rsidRPr="000D0D99">
        <w:rPr>
          <w:rFonts w:ascii="Arial" w:hAnsi="Arial" w:cs="Arial"/>
          <w:sz w:val="20"/>
          <w:szCs w:val="20"/>
          <w:lang w:val="lt-LT"/>
        </w:rPr>
        <w:t xml:space="preserve"> (sumontuotas kitoje vietoje)</w:t>
      </w:r>
      <w:r w:rsidRPr="000D0D99">
        <w:rPr>
          <w:rFonts w:ascii="Arial" w:hAnsi="Arial" w:cs="Arial"/>
          <w:sz w:val="20"/>
          <w:szCs w:val="20"/>
          <w:lang w:val="lt-LT"/>
        </w:rPr>
        <w:t xml:space="preserve"> Skaitiklis teisingai matuotų per Skaitiklį pratekantį karšto vandens kiekį;</w:t>
      </w:r>
    </w:p>
    <w:p w14:paraId="210BF5B7" w14:textId="4A0250A1" w:rsidR="003C7A67" w:rsidRPr="000D0D99" w:rsidRDefault="0021738A" w:rsidP="0021738A">
      <w:pPr>
        <w:tabs>
          <w:tab w:val="left" w:pos="0"/>
          <w:tab w:val="left" w:pos="1134"/>
        </w:tabs>
        <w:spacing w:line="276" w:lineRule="auto"/>
        <w:ind w:firstLine="567"/>
        <w:jc w:val="both"/>
        <w:rPr>
          <w:rFonts w:ascii="Arial" w:hAnsi="Arial" w:cs="Arial"/>
          <w:sz w:val="20"/>
          <w:szCs w:val="20"/>
        </w:rPr>
      </w:pPr>
      <w:r w:rsidRPr="000D0D99">
        <w:rPr>
          <w:rFonts w:ascii="Arial" w:hAnsi="Arial" w:cs="Arial"/>
          <w:sz w:val="20"/>
          <w:szCs w:val="20"/>
        </w:rPr>
        <w:t>30</w:t>
      </w:r>
      <w:r w:rsidR="003C7A67" w:rsidRPr="000D0D99">
        <w:rPr>
          <w:rFonts w:ascii="Arial" w:hAnsi="Arial" w:cs="Arial"/>
          <w:sz w:val="20"/>
          <w:szCs w:val="20"/>
        </w:rPr>
        <w:t>.2.</w:t>
      </w:r>
      <w:r w:rsidR="003C7A67" w:rsidRPr="000D0D99">
        <w:rPr>
          <w:rFonts w:ascii="Arial" w:hAnsi="Arial" w:cs="Arial"/>
          <w:sz w:val="20"/>
          <w:szCs w:val="20"/>
        </w:rPr>
        <w:tab/>
        <w:t>kad Skaitiklio naudotojas ir Skaitiklio priežiūrą atliekantis personalas galėtų lengvai patikrinti pakeisto Skaitiklio rodmenis arba atlikti Skaitiklio priežiūros darbus;</w:t>
      </w:r>
    </w:p>
    <w:p w14:paraId="62DE2B12" w14:textId="2FEA81A8" w:rsidR="003C7A67" w:rsidRPr="000D0D99" w:rsidRDefault="0021738A" w:rsidP="0021738A">
      <w:pPr>
        <w:pStyle w:val="Sraopastraipa"/>
        <w:tabs>
          <w:tab w:val="left" w:pos="0"/>
          <w:tab w:val="left" w:pos="851"/>
        </w:tabs>
        <w:spacing w:line="276" w:lineRule="auto"/>
        <w:ind w:left="0" w:firstLine="567"/>
        <w:jc w:val="both"/>
        <w:rPr>
          <w:rFonts w:ascii="Arial" w:hAnsi="Arial" w:cs="Arial"/>
          <w:sz w:val="20"/>
          <w:szCs w:val="20"/>
          <w:lang w:val="lt-LT"/>
        </w:rPr>
      </w:pPr>
      <w:r w:rsidRPr="000D0D99">
        <w:rPr>
          <w:rFonts w:ascii="Arial" w:hAnsi="Arial" w:cs="Arial"/>
          <w:sz w:val="20"/>
          <w:szCs w:val="20"/>
          <w:lang w:val="lt-LT"/>
        </w:rPr>
        <w:t>30</w:t>
      </w:r>
      <w:r w:rsidR="003C7A67" w:rsidRPr="000D0D99">
        <w:rPr>
          <w:rFonts w:ascii="Arial" w:hAnsi="Arial" w:cs="Arial"/>
          <w:sz w:val="20"/>
          <w:szCs w:val="20"/>
          <w:lang w:val="lt-LT"/>
        </w:rPr>
        <w:t xml:space="preserve">.3. kad pakeistas Skaitiklis gamintojo nustatyta tvarka būtų teisingai įrengtas Skaitiklio naudojimo vietoje ir aktyvuotas pradėti transliuoti duomenis į Perkančiojo subjekto naudojamus duomenų perdavimo tinklus duomenų registravimui tinklo valdymo sistemoje − </w:t>
      </w:r>
      <w:r w:rsidR="003C7A67" w:rsidRPr="00D97277">
        <w:rPr>
          <w:rFonts w:ascii="Arial" w:hAnsi="Arial" w:cs="Arial"/>
          <w:i/>
          <w:iCs/>
          <w:sz w:val="20"/>
          <w:szCs w:val="20"/>
          <w:lang w:val="lt-LT"/>
        </w:rPr>
        <w:t>Loriot</w:t>
      </w:r>
      <w:r w:rsidR="003C7A67" w:rsidRPr="000D0D99">
        <w:rPr>
          <w:rFonts w:ascii="Arial" w:hAnsi="Arial" w:cs="Arial"/>
          <w:sz w:val="20"/>
          <w:szCs w:val="20"/>
          <w:lang w:val="lt-LT"/>
        </w:rPr>
        <w:t>.</w:t>
      </w:r>
    </w:p>
    <w:p w14:paraId="00273739" w14:textId="64BA8625" w:rsidR="003C7A67" w:rsidRPr="000D0D99" w:rsidRDefault="0021738A" w:rsidP="003127BE">
      <w:pPr>
        <w:tabs>
          <w:tab w:val="left" w:pos="0"/>
          <w:tab w:val="left" w:pos="993"/>
        </w:tabs>
        <w:spacing w:line="276" w:lineRule="auto"/>
        <w:ind w:firstLine="567"/>
        <w:jc w:val="both"/>
        <w:rPr>
          <w:rFonts w:ascii="Arial" w:hAnsi="Arial" w:cs="Arial"/>
          <w:sz w:val="20"/>
          <w:szCs w:val="20"/>
        </w:rPr>
      </w:pPr>
      <w:r w:rsidRPr="000D0D99">
        <w:rPr>
          <w:rFonts w:ascii="Arial" w:hAnsi="Arial" w:cs="Arial"/>
          <w:sz w:val="20"/>
          <w:szCs w:val="20"/>
        </w:rPr>
        <w:t xml:space="preserve">31. </w:t>
      </w:r>
      <w:r w:rsidR="003C7A67" w:rsidRPr="000D0D99">
        <w:rPr>
          <w:rFonts w:ascii="Arial" w:hAnsi="Arial" w:cs="Arial"/>
          <w:sz w:val="20"/>
          <w:szCs w:val="20"/>
        </w:rPr>
        <w:t>Tiekėjas, pastebėjęs akivaizdžiai matomus išmontuojamo Skaitiklio išorinius mechaninius ar klastojimo pažeidimus, privalo išmontuotą Skaitiklį perduoti Perkančiajam subjektui, o Skaitiklio pažeidimus ar klastojimą užfiksuoti mobilioje aplikacijoje</w:t>
      </w:r>
      <w:r w:rsidR="003127BE" w:rsidRPr="000D0D99">
        <w:rPr>
          <w:rFonts w:ascii="Arial" w:hAnsi="Arial" w:cs="Arial"/>
          <w:sz w:val="20"/>
          <w:szCs w:val="20"/>
        </w:rPr>
        <w:t xml:space="preserve"> </w:t>
      </w:r>
      <w:r w:rsidR="00CB6E8E" w:rsidRPr="000D0D99">
        <w:rPr>
          <w:rFonts w:ascii="Arial" w:hAnsi="Arial" w:cs="Arial"/>
          <w:sz w:val="20"/>
          <w:szCs w:val="20"/>
        </w:rPr>
        <w:t>tai ap</w:t>
      </w:r>
      <w:r w:rsidR="003127BE" w:rsidRPr="000D0D99">
        <w:rPr>
          <w:rFonts w:ascii="Arial" w:hAnsi="Arial" w:cs="Arial"/>
          <w:sz w:val="20"/>
          <w:szCs w:val="20"/>
        </w:rPr>
        <w:t>rašant Karšto vandens apskaitos prietaisų keitimo akte</w:t>
      </w:r>
      <w:r w:rsidR="003C7A67" w:rsidRPr="000D0D99">
        <w:rPr>
          <w:rFonts w:ascii="Arial" w:hAnsi="Arial" w:cs="Arial"/>
          <w:sz w:val="20"/>
          <w:szCs w:val="20"/>
        </w:rPr>
        <w:t>.</w:t>
      </w:r>
    </w:p>
    <w:p w14:paraId="317093C3" w14:textId="44301563" w:rsidR="003C7A67" w:rsidRPr="000D0D99" w:rsidRDefault="003127BE" w:rsidP="003127BE">
      <w:pPr>
        <w:tabs>
          <w:tab w:val="left" w:pos="0"/>
          <w:tab w:val="left" w:pos="993"/>
        </w:tabs>
        <w:spacing w:line="276" w:lineRule="auto"/>
        <w:ind w:firstLine="567"/>
        <w:jc w:val="both"/>
        <w:rPr>
          <w:rFonts w:ascii="Arial" w:hAnsi="Arial" w:cs="Arial"/>
          <w:sz w:val="20"/>
          <w:szCs w:val="20"/>
        </w:rPr>
      </w:pPr>
      <w:r w:rsidRPr="000D0D99">
        <w:rPr>
          <w:rFonts w:ascii="Arial" w:hAnsi="Arial" w:cs="Arial"/>
          <w:sz w:val="20"/>
          <w:szCs w:val="20"/>
        </w:rPr>
        <w:t xml:space="preserve">32. </w:t>
      </w:r>
      <w:r w:rsidR="003C7A67" w:rsidRPr="000D0D99">
        <w:rPr>
          <w:rFonts w:ascii="Arial" w:hAnsi="Arial" w:cs="Arial"/>
          <w:sz w:val="20"/>
          <w:szCs w:val="20"/>
        </w:rPr>
        <w:t>Tiekėjas pakeistą Skaitiklį privalo užplombuoti vienkartinėmis užspaudžiamomis plastikinėmis plombomis. Plombavimą būtina atlikti pagal Karšto vandens apskaitos mazgo elementų plombavimo schemas taip, kad neliktų galimybės Skaitiklį išardyti, nepažeidus plombų.</w:t>
      </w:r>
    </w:p>
    <w:p w14:paraId="46E16AFE" w14:textId="3206BEFD" w:rsidR="003C7A67" w:rsidRPr="000D0D99" w:rsidRDefault="003127BE" w:rsidP="003127BE">
      <w:pPr>
        <w:tabs>
          <w:tab w:val="left" w:pos="0"/>
          <w:tab w:val="left" w:pos="993"/>
        </w:tabs>
        <w:spacing w:line="276" w:lineRule="auto"/>
        <w:ind w:left="720" w:hanging="153"/>
        <w:jc w:val="both"/>
        <w:rPr>
          <w:rFonts w:ascii="Arial" w:hAnsi="Arial" w:cs="Arial"/>
          <w:sz w:val="20"/>
          <w:szCs w:val="20"/>
        </w:rPr>
      </w:pPr>
      <w:r w:rsidRPr="000D0D99">
        <w:rPr>
          <w:rFonts w:ascii="Arial" w:hAnsi="Arial" w:cs="Arial"/>
          <w:sz w:val="20"/>
          <w:szCs w:val="20"/>
        </w:rPr>
        <w:t xml:space="preserve">33. </w:t>
      </w:r>
      <w:r w:rsidR="003C7A67" w:rsidRPr="000D0D99">
        <w:rPr>
          <w:rFonts w:ascii="Arial" w:hAnsi="Arial" w:cs="Arial"/>
          <w:sz w:val="20"/>
          <w:szCs w:val="20"/>
        </w:rPr>
        <w:t>Tiekėjas negali plombuoti kitų, Užsakymuose neišvardintų, Skaitiklių ar įrenginių.</w:t>
      </w:r>
    </w:p>
    <w:p w14:paraId="5031A733" w14:textId="27B1A6D9" w:rsidR="00CC6FD3" w:rsidRPr="000D0D99" w:rsidRDefault="003127BE" w:rsidP="003127BE">
      <w:pPr>
        <w:tabs>
          <w:tab w:val="left" w:pos="0"/>
          <w:tab w:val="left" w:pos="993"/>
        </w:tabs>
        <w:spacing w:line="276" w:lineRule="auto"/>
        <w:ind w:firstLine="567"/>
        <w:jc w:val="both"/>
        <w:rPr>
          <w:rFonts w:ascii="Arial" w:hAnsi="Arial" w:cs="Arial"/>
          <w:sz w:val="20"/>
          <w:szCs w:val="20"/>
        </w:rPr>
      </w:pPr>
      <w:r w:rsidRPr="000D0D99">
        <w:rPr>
          <w:rFonts w:ascii="Arial" w:hAnsi="Arial" w:cs="Arial"/>
          <w:sz w:val="20"/>
          <w:szCs w:val="20"/>
        </w:rPr>
        <w:t xml:space="preserve">34. </w:t>
      </w:r>
      <w:r w:rsidR="00B44551" w:rsidRPr="000D0D99">
        <w:rPr>
          <w:rFonts w:ascii="Arial" w:hAnsi="Arial" w:cs="Arial"/>
          <w:sz w:val="20"/>
          <w:szCs w:val="20"/>
        </w:rPr>
        <w:t>Tiekėjas prie išmontuoto skaitiklio</w:t>
      </w:r>
      <w:r w:rsidR="000C3D34" w:rsidRPr="000D0D99">
        <w:rPr>
          <w:rFonts w:ascii="Arial" w:hAnsi="Arial" w:cs="Arial"/>
          <w:sz w:val="20"/>
          <w:szCs w:val="20"/>
        </w:rPr>
        <w:t xml:space="preserve"> prieš j</w:t>
      </w:r>
      <w:r w:rsidR="00827215" w:rsidRPr="000D0D99">
        <w:rPr>
          <w:rFonts w:ascii="Arial" w:hAnsi="Arial" w:cs="Arial"/>
          <w:sz w:val="20"/>
          <w:szCs w:val="20"/>
        </w:rPr>
        <w:t>į</w:t>
      </w:r>
      <w:r w:rsidR="000C3D34" w:rsidRPr="000D0D99">
        <w:rPr>
          <w:rFonts w:ascii="Arial" w:hAnsi="Arial" w:cs="Arial"/>
          <w:sz w:val="20"/>
          <w:szCs w:val="20"/>
        </w:rPr>
        <w:t xml:space="preserve"> fotografuojant</w:t>
      </w:r>
      <w:r w:rsidR="000C0A66" w:rsidRPr="000D0D99">
        <w:rPr>
          <w:rFonts w:ascii="Arial" w:hAnsi="Arial" w:cs="Arial"/>
          <w:sz w:val="20"/>
          <w:szCs w:val="20"/>
        </w:rPr>
        <w:t xml:space="preserve">, ant skaitiklio užklijuoja informacinį lipduką, </w:t>
      </w:r>
      <w:r w:rsidR="008A3852" w:rsidRPr="000D0D99">
        <w:rPr>
          <w:rFonts w:ascii="Arial" w:hAnsi="Arial" w:cs="Arial"/>
          <w:sz w:val="20"/>
          <w:szCs w:val="20"/>
        </w:rPr>
        <w:t xml:space="preserve">kuriame </w:t>
      </w:r>
      <w:r w:rsidR="00B44551" w:rsidRPr="000D0D99">
        <w:rPr>
          <w:rFonts w:ascii="Arial" w:hAnsi="Arial" w:cs="Arial"/>
          <w:sz w:val="20"/>
          <w:szCs w:val="20"/>
        </w:rPr>
        <w:t xml:space="preserve">privalo pateikti informaciją apie </w:t>
      </w:r>
      <w:r w:rsidR="000C0A66" w:rsidRPr="000D0D99">
        <w:rPr>
          <w:rFonts w:ascii="Arial" w:hAnsi="Arial" w:cs="Arial"/>
          <w:sz w:val="20"/>
          <w:szCs w:val="20"/>
        </w:rPr>
        <w:t xml:space="preserve">tikslų </w:t>
      </w:r>
      <w:r w:rsidR="00B44551" w:rsidRPr="000D0D99">
        <w:rPr>
          <w:rFonts w:ascii="Arial" w:hAnsi="Arial" w:cs="Arial"/>
          <w:sz w:val="20"/>
          <w:szCs w:val="20"/>
        </w:rPr>
        <w:t>adresą ir vietą iš kur buvo išmontuotas skaitiklis</w:t>
      </w:r>
      <w:r w:rsidR="000C0A66" w:rsidRPr="000D0D99">
        <w:rPr>
          <w:rFonts w:ascii="Arial" w:hAnsi="Arial" w:cs="Arial"/>
          <w:sz w:val="20"/>
          <w:szCs w:val="20"/>
        </w:rPr>
        <w:t xml:space="preserve">, datą. </w:t>
      </w:r>
      <w:r w:rsidR="000C0A66" w:rsidRPr="000D0D99">
        <w:rPr>
          <w:rFonts w:ascii="Arial" w:eastAsia="Calibri" w:hAnsi="Arial" w:cs="Arial"/>
          <w:sz w:val="20"/>
          <w:szCs w:val="20"/>
        </w:rPr>
        <w:t>Informacinius lipdukus, kurie bus klijuojami ant skaitiklių turi paruošti</w:t>
      </w:r>
      <w:r w:rsidR="00C925A3" w:rsidRPr="000D0D99">
        <w:rPr>
          <w:rFonts w:ascii="Arial" w:eastAsia="Calibri" w:hAnsi="Arial" w:cs="Arial"/>
          <w:sz w:val="20"/>
          <w:szCs w:val="20"/>
        </w:rPr>
        <w:t xml:space="preserve"> (įsigyti)</w:t>
      </w:r>
      <w:r w:rsidR="000C0A66" w:rsidRPr="000D0D99">
        <w:rPr>
          <w:rFonts w:ascii="Arial" w:eastAsia="Calibri" w:hAnsi="Arial" w:cs="Arial"/>
          <w:sz w:val="20"/>
          <w:szCs w:val="20"/>
        </w:rPr>
        <w:t xml:space="preserve"> pats Tiekėjas, Perkan</w:t>
      </w:r>
      <w:r w:rsidR="00BB3AC6">
        <w:rPr>
          <w:rFonts w:ascii="Arial" w:eastAsia="Calibri" w:hAnsi="Arial" w:cs="Arial"/>
          <w:sz w:val="20"/>
          <w:szCs w:val="20"/>
        </w:rPr>
        <w:t>tysis subjektas</w:t>
      </w:r>
      <w:r w:rsidR="000C0A66" w:rsidRPr="000D0D99">
        <w:rPr>
          <w:rFonts w:ascii="Arial" w:eastAsia="Calibri" w:hAnsi="Arial" w:cs="Arial"/>
          <w:sz w:val="20"/>
          <w:szCs w:val="20"/>
        </w:rPr>
        <w:t xml:space="preserve"> tokių lipdukų neteiks</w:t>
      </w:r>
      <w:r w:rsidR="00CC6FD3" w:rsidRPr="000D0D99">
        <w:rPr>
          <w:rFonts w:ascii="Arial" w:eastAsia="Calibri" w:hAnsi="Arial" w:cs="Arial"/>
          <w:color w:val="000000" w:themeColor="text1"/>
          <w:sz w:val="20"/>
          <w:szCs w:val="20"/>
        </w:rPr>
        <w:t>.</w:t>
      </w:r>
    </w:p>
    <w:p w14:paraId="0F574638" w14:textId="13A63CEC" w:rsidR="00C678E3" w:rsidRPr="000D0D99" w:rsidRDefault="00827215" w:rsidP="004A1AD3">
      <w:pPr>
        <w:tabs>
          <w:tab w:val="left" w:pos="0"/>
          <w:tab w:val="left" w:pos="993"/>
        </w:tabs>
        <w:spacing w:line="276" w:lineRule="auto"/>
        <w:ind w:firstLine="567"/>
        <w:jc w:val="both"/>
        <w:rPr>
          <w:rFonts w:ascii="Arial" w:hAnsi="Arial" w:cs="Arial"/>
          <w:sz w:val="20"/>
          <w:szCs w:val="20"/>
        </w:rPr>
      </w:pPr>
      <w:r w:rsidRPr="000D0D99">
        <w:rPr>
          <w:rFonts w:ascii="Arial" w:hAnsi="Arial" w:cs="Arial"/>
          <w:sz w:val="20"/>
          <w:szCs w:val="20"/>
        </w:rPr>
        <w:t xml:space="preserve">35. </w:t>
      </w:r>
      <w:r w:rsidR="00C678E3" w:rsidRPr="000D0D99">
        <w:rPr>
          <w:rFonts w:ascii="Arial" w:hAnsi="Arial" w:cs="Arial"/>
          <w:sz w:val="20"/>
          <w:szCs w:val="20"/>
        </w:rPr>
        <w:t>Tiekėjas išmontuotus skaitiklius privalo gražinti jų savininkui</w:t>
      </w:r>
      <w:r w:rsidR="00C925A3" w:rsidRPr="000D0D99">
        <w:rPr>
          <w:rFonts w:ascii="Arial" w:hAnsi="Arial" w:cs="Arial"/>
          <w:sz w:val="20"/>
          <w:szCs w:val="20"/>
        </w:rPr>
        <w:t xml:space="preserve"> (valdytojui)</w:t>
      </w:r>
      <w:r w:rsidR="00C678E3" w:rsidRPr="000D0D99">
        <w:rPr>
          <w:rFonts w:ascii="Arial" w:hAnsi="Arial" w:cs="Arial"/>
          <w:sz w:val="20"/>
          <w:szCs w:val="20"/>
        </w:rPr>
        <w:t xml:space="preserve">. Perkančiajam subjektui gražinami skaitikliai turės būti supakuoti </w:t>
      </w:r>
      <w:r w:rsidR="00B44551" w:rsidRPr="000D0D99">
        <w:rPr>
          <w:rFonts w:ascii="Arial" w:hAnsi="Arial" w:cs="Arial"/>
          <w:sz w:val="20"/>
          <w:szCs w:val="20"/>
        </w:rPr>
        <w:t xml:space="preserve">tvarkingose </w:t>
      </w:r>
      <w:r w:rsidR="00CB6E8E" w:rsidRPr="000D0D99">
        <w:rPr>
          <w:rFonts w:ascii="Arial" w:hAnsi="Arial" w:cs="Arial"/>
          <w:sz w:val="20"/>
          <w:szCs w:val="20"/>
        </w:rPr>
        <w:t xml:space="preserve">tų pačių gabaritų </w:t>
      </w:r>
      <w:r w:rsidR="00B44551" w:rsidRPr="000D0D99">
        <w:rPr>
          <w:rFonts w:ascii="Arial" w:hAnsi="Arial" w:cs="Arial"/>
          <w:sz w:val="20"/>
          <w:szCs w:val="20"/>
        </w:rPr>
        <w:t xml:space="preserve">kartoninėse pakuotėse po </w:t>
      </w:r>
      <w:r w:rsidR="00C925A3" w:rsidRPr="000D0D99">
        <w:rPr>
          <w:rFonts w:ascii="Arial" w:hAnsi="Arial" w:cs="Arial"/>
          <w:sz w:val="20"/>
          <w:szCs w:val="20"/>
        </w:rPr>
        <w:t xml:space="preserve">ne mažiau kaip </w:t>
      </w:r>
      <w:r w:rsidR="00B44551" w:rsidRPr="000D0D99">
        <w:rPr>
          <w:rFonts w:ascii="Arial" w:hAnsi="Arial" w:cs="Arial"/>
          <w:sz w:val="20"/>
          <w:szCs w:val="20"/>
        </w:rPr>
        <w:t>20 (dvidešimt) vnt.</w:t>
      </w:r>
      <w:r w:rsidR="004A3063">
        <w:rPr>
          <w:rFonts w:ascii="Arial" w:hAnsi="Arial" w:cs="Arial"/>
          <w:sz w:val="20"/>
          <w:szCs w:val="20"/>
        </w:rPr>
        <w:t xml:space="preserve"> </w:t>
      </w:r>
      <w:r w:rsidR="00C678E3" w:rsidRPr="000D0D99">
        <w:rPr>
          <w:rFonts w:ascii="Arial" w:hAnsi="Arial" w:cs="Arial"/>
          <w:sz w:val="20"/>
          <w:szCs w:val="20"/>
        </w:rPr>
        <w:t>ir pristatyti į sandėlį, esantį adresu Jėgainės g. 12C, Kaunas.</w:t>
      </w:r>
      <w:r w:rsidR="00B44551" w:rsidRPr="000D0D99">
        <w:rPr>
          <w:rFonts w:ascii="Arial" w:hAnsi="Arial" w:cs="Arial"/>
          <w:sz w:val="20"/>
          <w:szCs w:val="20"/>
        </w:rPr>
        <w:t xml:space="preserve"> </w:t>
      </w:r>
      <w:r w:rsidR="00C925A3" w:rsidRPr="000D0D99">
        <w:rPr>
          <w:rFonts w:ascii="Arial" w:hAnsi="Arial" w:cs="Arial"/>
          <w:sz w:val="20"/>
          <w:szCs w:val="20"/>
        </w:rPr>
        <w:t>Tiekėjo gaunamų</w:t>
      </w:r>
      <w:r w:rsidR="00CB6E8E" w:rsidRPr="000D0D99">
        <w:rPr>
          <w:rFonts w:ascii="Arial" w:hAnsi="Arial" w:cs="Arial"/>
          <w:sz w:val="20"/>
          <w:szCs w:val="20"/>
        </w:rPr>
        <w:t xml:space="preserve"> (</w:t>
      </w:r>
      <w:r w:rsidR="000D0D99" w:rsidRPr="000D0D99">
        <w:rPr>
          <w:rFonts w:ascii="Arial" w:hAnsi="Arial" w:cs="Arial"/>
          <w:sz w:val="20"/>
          <w:szCs w:val="20"/>
        </w:rPr>
        <w:t>Perkančio</w:t>
      </w:r>
      <w:r w:rsidR="00BB3AC6">
        <w:rPr>
          <w:rFonts w:ascii="Arial" w:hAnsi="Arial" w:cs="Arial"/>
          <w:sz w:val="20"/>
          <w:szCs w:val="20"/>
        </w:rPr>
        <w:t>jo subjekto</w:t>
      </w:r>
      <w:r w:rsidR="00CB6E8E" w:rsidRPr="000D0D99">
        <w:rPr>
          <w:rFonts w:ascii="Arial" w:hAnsi="Arial" w:cs="Arial"/>
          <w:sz w:val="20"/>
          <w:szCs w:val="20"/>
        </w:rPr>
        <w:t xml:space="preserve"> perduodamų)</w:t>
      </w:r>
      <w:r w:rsidR="00C925A3" w:rsidRPr="000D0D99">
        <w:rPr>
          <w:rFonts w:ascii="Arial" w:hAnsi="Arial" w:cs="Arial"/>
          <w:sz w:val="20"/>
          <w:szCs w:val="20"/>
        </w:rPr>
        <w:t xml:space="preserve"> ir i</w:t>
      </w:r>
      <w:r w:rsidR="00B44551" w:rsidRPr="000D0D99">
        <w:rPr>
          <w:rFonts w:ascii="Arial" w:hAnsi="Arial" w:cs="Arial"/>
          <w:sz w:val="20"/>
          <w:szCs w:val="20"/>
        </w:rPr>
        <w:t>šmontuotų skaitiklių pristatymo Perkančiajam subjektui grafika</w:t>
      </w:r>
      <w:r w:rsidR="00C925A3" w:rsidRPr="000D0D99">
        <w:rPr>
          <w:rFonts w:ascii="Arial" w:hAnsi="Arial" w:cs="Arial"/>
          <w:sz w:val="20"/>
          <w:szCs w:val="20"/>
        </w:rPr>
        <w:t>i</w:t>
      </w:r>
      <w:r w:rsidR="00B44551" w:rsidRPr="000D0D99">
        <w:rPr>
          <w:rFonts w:ascii="Arial" w:hAnsi="Arial" w:cs="Arial"/>
          <w:sz w:val="20"/>
          <w:szCs w:val="20"/>
        </w:rPr>
        <w:t xml:space="preserve"> bus suderinam</w:t>
      </w:r>
      <w:r w:rsidR="00C925A3" w:rsidRPr="000D0D99">
        <w:rPr>
          <w:rFonts w:ascii="Arial" w:hAnsi="Arial" w:cs="Arial"/>
          <w:sz w:val="20"/>
          <w:szCs w:val="20"/>
        </w:rPr>
        <w:t>i</w:t>
      </w:r>
      <w:r w:rsidR="00B44551" w:rsidRPr="000D0D99">
        <w:rPr>
          <w:rFonts w:ascii="Arial" w:hAnsi="Arial" w:cs="Arial"/>
          <w:sz w:val="20"/>
          <w:szCs w:val="20"/>
        </w:rPr>
        <w:t xml:space="preserve"> po Sutarties sudarymo.</w:t>
      </w:r>
    </w:p>
    <w:p w14:paraId="76AC5746" w14:textId="22905B7D" w:rsidR="00FD3274" w:rsidRPr="000D0D99" w:rsidRDefault="00B44551" w:rsidP="004A1AD3">
      <w:pPr>
        <w:pStyle w:val="Sraopastraipa"/>
        <w:numPr>
          <w:ilvl w:val="0"/>
          <w:numId w:val="34"/>
        </w:numPr>
        <w:tabs>
          <w:tab w:val="left" w:pos="0"/>
          <w:tab w:val="left" w:pos="993"/>
        </w:tabs>
        <w:spacing w:line="276" w:lineRule="auto"/>
        <w:ind w:left="0" w:firstLine="567"/>
        <w:jc w:val="both"/>
        <w:rPr>
          <w:rFonts w:ascii="Arial" w:eastAsia="Times New Roman" w:hAnsi="Arial" w:cs="Arial"/>
          <w:sz w:val="20"/>
          <w:szCs w:val="20"/>
          <w:lang w:val="lt-LT"/>
        </w:rPr>
      </w:pPr>
      <w:r w:rsidRPr="000D0D99">
        <w:rPr>
          <w:rFonts w:ascii="Arial" w:hAnsi="Arial" w:cs="Arial"/>
          <w:sz w:val="20"/>
          <w:szCs w:val="20"/>
          <w:lang w:val="lt-LT"/>
        </w:rPr>
        <w:t xml:space="preserve">Už </w:t>
      </w:r>
      <w:r w:rsidR="00C925A3" w:rsidRPr="000D0D99">
        <w:rPr>
          <w:rFonts w:ascii="Arial" w:hAnsi="Arial" w:cs="Arial"/>
          <w:sz w:val="20"/>
          <w:szCs w:val="20"/>
          <w:lang w:val="lt-LT"/>
        </w:rPr>
        <w:t>gaut</w:t>
      </w:r>
      <w:r w:rsidR="004A1AD3" w:rsidRPr="000D0D99">
        <w:rPr>
          <w:rFonts w:ascii="Arial" w:hAnsi="Arial" w:cs="Arial"/>
          <w:sz w:val="20"/>
          <w:szCs w:val="20"/>
          <w:lang w:val="lt-LT"/>
        </w:rPr>
        <w:t>ų</w:t>
      </w:r>
      <w:r w:rsidR="00C925A3" w:rsidRPr="000D0D99">
        <w:rPr>
          <w:rFonts w:ascii="Arial" w:hAnsi="Arial" w:cs="Arial"/>
          <w:sz w:val="20"/>
          <w:szCs w:val="20"/>
          <w:lang w:val="lt-LT"/>
        </w:rPr>
        <w:t xml:space="preserve"> ir</w:t>
      </w:r>
      <w:r w:rsidR="005D0F0C">
        <w:rPr>
          <w:rFonts w:ascii="Arial" w:hAnsi="Arial" w:cs="Arial"/>
          <w:sz w:val="20"/>
          <w:szCs w:val="20"/>
          <w:lang w:val="lt-LT"/>
        </w:rPr>
        <w:t> </w:t>
      </w:r>
      <w:r w:rsidR="00B93A1D" w:rsidRPr="000D0D99">
        <w:rPr>
          <w:rFonts w:ascii="Arial" w:hAnsi="Arial" w:cs="Arial"/>
          <w:sz w:val="20"/>
          <w:szCs w:val="20"/>
          <w:lang w:val="lt-LT"/>
        </w:rPr>
        <w:t>/</w:t>
      </w:r>
      <w:r w:rsidR="005D0F0C">
        <w:rPr>
          <w:rFonts w:ascii="Arial" w:hAnsi="Arial" w:cs="Arial"/>
          <w:sz w:val="20"/>
          <w:szCs w:val="20"/>
          <w:lang w:val="lt-LT"/>
        </w:rPr>
        <w:t> </w:t>
      </w:r>
      <w:r w:rsidR="00B93A1D" w:rsidRPr="000D0D99">
        <w:rPr>
          <w:rFonts w:ascii="Arial" w:hAnsi="Arial" w:cs="Arial"/>
          <w:sz w:val="20"/>
          <w:szCs w:val="20"/>
          <w:lang w:val="lt-LT"/>
        </w:rPr>
        <w:t>ar</w:t>
      </w:r>
      <w:r w:rsidR="00C925A3" w:rsidRPr="000D0D99">
        <w:rPr>
          <w:rFonts w:ascii="Arial" w:hAnsi="Arial" w:cs="Arial"/>
          <w:sz w:val="20"/>
          <w:szCs w:val="20"/>
          <w:lang w:val="lt-LT"/>
        </w:rPr>
        <w:t xml:space="preserve"> </w:t>
      </w:r>
      <w:r w:rsidRPr="000D0D99">
        <w:rPr>
          <w:rFonts w:ascii="Arial" w:hAnsi="Arial" w:cs="Arial"/>
          <w:sz w:val="20"/>
          <w:szCs w:val="20"/>
          <w:lang w:val="lt-LT"/>
        </w:rPr>
        <w:t>išmont</w:t>
      </w:r>
      <w:r w:rsidR="004A1AD3" w:rsidRPr="000D0D99">
        <w:rPr>
          <w:rFonts w:ascii="Arial" w:hAnsi="Arial" w:cs="Arial"/>
          <w:sz w:val="20"/>
          <w:szCs w:val="20"/>
          <w:lang w:val="lt-LT"/>
        </w:rPr>
        <w:t>uotų</w:t>
      </w:r>
      <w:r w:rsidR="00B93A1D" w:rsidRPr="000D0D99">
        <w:rPr>
          <w:rFonts w:ascii="Arial" w:hAnsi="Arial" w:cs="Arial"/>
          <w:sz w:val="20"/>
          <w:szCs w:val="20"/>
          <w:lang w:val="lt-LT"/>
        </w:rPr>
        <w:t xml:space="preserve"> </w:t>
      </w:r>
      <w:r w:rsidR="004A1AD3" w:rsidRPr="000D0D99">
        <w:rPr>
          <w:rFonts w:ascii="Arial" w:hAnsi="Arial" w:cs="Arial"/>
          <w:sz w:val="20"/>
          <w:szCs w:val="20"/>
          <w:lang w:val="lt-LT"/>
        </w:rPr>
        <w:t>skaitiklių</w:t>
      </w:r>
      <w:r w:rsidRPr="000D0D99">
        <w:rPr>
          <w:rFonts w:ascii="Arial" w:hAnsi="Arial" w:cs="Arial"/>
          <w:sz w:val="20"/>
          <w:szCs w:val="20"/>
          <w:lang w:val="lt-LT"/>
        </w:rPr>
        <w:t xml:space="preserve"> sugadin</w:t>
      </w:r>
      <w:r w:rsidR="004A1AD3" w:rsidRPr="000D0D99">
        <w:rPr>
          <w:rFonts w:ascii="Arial" w:hAnsi="Arial" w:cs="Arial"/>
          <w:sz w:val="20"/>
          <w:szCs w:val="20"/>
          <w:lang w:val="lt-LT"/>
        </w:rPr>
        <w:t>imą</w:t>
      </w:r>
      <w:r w:rsidR="000C0A66" w:rsidRPr="000D0D99">
        <w:rPr>
          <w:rFonts w:ascii="Arial" w:hAnsi="Arial" w:cs="Arial"/>
          <w:sz w:val="20"/>
          <w:szCs w:val="20"/>
          <w:lang w:val="lt-LT"/>
        </w:rPr>
        <w:t xml:space="preserve">, </w:t>
      </w:r>
      <w:r w:rsidRPr="000D0D99">
        <w:rPr>
          <w:rFonts w:ascii="Arial" w:hAnsi="Arial" w:cs="Arial"/>
          <w:sz w:val="20"/>
          <w:szCs w:val="20"/>
          <w:lang w:val="lt-LT"/>
        </w:rPr>
        <w:t>pažei</w:t>
      </w:r>
      <w:r w:rsidR="004A1AD3" w:rsidRPr="000D0D99">
        <w:rPr>
          <w:rFonts w:ascii="Arial" w:hAnsi="Arial" w:cs="Arial"/>
          <w:sz w:val="20"/>
          <w:szCs w:val="20"/>
          <w:lang w:val="lt-LT"/>
        </w:rPr>
        <w:t>dimą</w:t>
      </w:r>
      <w:r w:rsidRPr="000D0D99">
        <w:rPr>
          <w:rFonts w:ascii="Arial" w:hAnsi="Arial" w:cs="Arial"/>
          <w:sz w:val="20"/>
          <w:szCs w:val="20"/>
          <w:lang w:val="lt-LT"/>
        </w:rPr>
        <w:t xml:space="preserve"> ar prara</w:t>
      </w:r>
      <w:r w:rsidR="004A1AD3" w:rsidRPr="000D0D99">
        <w:rPr>
          <w:rFonts w:ascii="Arial" w:hAnsi="Arial" w:cs="Arial"/>
          <w:sz w:val="20"/>
          <w:szCs w:val="20"/>
          <w:lang w:val="lt-LT"/>
        </w:rPr>
        <w:t>dimą</w:t>
      </w:r>
      <w:r w:rsidRPr="000D0D99">
        <w:rPr>
          <w:rFonts w:ascii="Arial" w:hAnsi="Arial" w:cs="Arial"/>
          <w:sz w:val="20"/>
          <w:szCs w:val="20"/>
          <w:lang w:val="lt-LT"/>
        </w:rPr>
        <w:t xml:space="preserve"> Tiekėjas apmoka savo lėšomis pagal P</w:t>
      </w:r>
      <w:r w:rsidR="00A53718" w:rsidRPr="000D0D99">
        <w:rPr>
          <w:rFonts w:ascii="Arial" w:hAnsi="Arial" w:cs="Arial"/>
          <w:sz w:val="20"/>
          <w:szCs w:val="20"/>
          <w:lang w:val="lt-LT"/>
        </w:rPr>
        <w:t>erkančio</w:t>
      </w:r>
      <w:r w:rsidR="00BB3AC6">
        <w:rPr>
          <w:rFonts w:ascii="Arial" w:hAnsi="Arial" w:cs="Arial"/>
          <w:sz w:val="20"/>
          <w:szCs w:val="20"/>
          <w:lang w:val="lt-LT"/>
        </w:rPr>
        <w:t>jo subjekto</w:t>
      </w:r>
      <w:r w:rsidRPr="000D0D99">
        <w:rPr>
          <w:rFonts w:ascii="Arial" w:hAnsi="Arial" w:cs="Arial"/>
          <w:sz w:val="20"/>
          <w:szCs w:val="20"/>
          <w:lang w:val="lt-LT"/>
        </w:rPr>
        <w:t xml:space="preserve"> pateiktą sąskaitą faktūrą</w:t>
      </w:r>
      <w:r w:rsidR="000C0A66" w:rsidRPr="000D0D99">
        <w:rPr>
          <w:rFonts w:ascii="Arial" w:hAnsi="Arial" w:cs="Arial"/>
          <w:sz w:val="20"/>
          <w:szCs w:val="20"/>
          <w:lang w:val="lt-LT"/>
        </w:rPr>
        <w:t>.</w:t>
      </w:r>
    </w:p>
    <w:p w14:paraId="043AEB3B" w14:textId="69D4DF8A" w:rsidR="000365C7" w:rsidRPr="000D0D99" w:rsidRDefault="00B93A1D" w:rsidP="004E35DB">
      <w:pPr>
        <w:pStyle w:val="Sraopastraipa"/>
        <w:numPr>
          <w:ilvl w:val="0"/>
          <w:numId w:val="34"/>
        </w:numPr>
        <w:tabs>
          <w:tab w:val="left" w:pos="0"/>
          <w:tab w:val="left" w:pos="993"/>
        </w:tabs>
        <w:spacing w:line="276" w:lineRule="auto"/>
        <w:ind w:left="0" w:firstLine="567"/>
        <w:jc w:val="both"/>
        <w:rPr>
          <w:rFonts w:ascii="Arial" w:eastAsia="Times New Roman" w:hAnsi="Arial" w:cs="Arial"/>
          <w:sz w:val="20"/>
          <w:szCs w:val="20"/>
          <w:lang w:val="lt-LT"/>
        </w:rPr>
      </w:pPr>
      <w:r w:rsidRPr="000D0D99">
        <w:rPr>
          <w:rFonts w:ascii="Arial" w:hAnsi="Arial" w:cs="Arial"/>
          <w:color w:val="000000" w:themeColor="text1"/>
          <w:sz w:val="20"/>
          <w:szCs w:val="20"/>
          <w:lang w:val="lt-LT"/>
        </w:rPr>
        <w:t>Paslaugos metu ar atlikus Paslaugą</w:t>
      </w:r>
      <w:r w:rsidR="003A5B83" w:rsidRPr="000D0D99">
        <w:rPr>
          <w:rFonts w:ascii="Arial" w:hAnsi="Arial" w:cs="Arial"/>
          <w:color w:val="000000" w:themeColor="text1"/>
          <w:sz w:val="20"/>
          <w:szCs w:val="20"/>
          <w:lang w:val="lt-LT"/>
        </w:rPr>
        <w:t xml:space="preserve"> atsiradusius vandens tiekimo sutrikimus </w:t>
      </w:r>
      <w:r w:rsidRPr="000D0D99">
        <w:rPr>
          <w:rFonts w:ascii="Arial" w:hAnsi="Arial" w:cs="Arial"/>
          <w:color w:val="000000" w:themeColor="text1"/>
          <w:sz w:val="20"/>
          <w:szCs w:val="20"/>
          <w:lang w:val="lt-LT"/>
        </w:rPr>
        <w:t>V</w:t>
      </w:r>
      <w:r w:rsidR="003A5B83" w:rsidRPr="000D0D99">
        <w:rPr>
          <w:rFonts w:ascii="Arial" w:hAnsi="Arial" w:cs="Arial"/>
          <w:color w:val="000000" w:themeColor="text1"/>
          <w:sz w:val="20"/>
          <w:szCs w:val="20"/>
          <w:lang w:val="lt-LT"/>
        </w:rPr>
        <w:t>artotojo bute</w:t>
      </w:r>
      <w:r w:rsidRPr="000D0D99">
        <w:rPr>
          <w:rFonts w:ascii="Arial" w:hAnsi="Arial" w:cs="Arial"/>
          <w:color w:val="000000" w:themeColor="text1"/>
          <w:sz w:val="20"/>
          <w:szCs w:val="20"/>
          <w:lang w:val="lt-LT"/>
        </w:rPr>
        <w:t xml:space="preserve"> ar kitose patalpose</w:t>
      </w:r>
      <w:r w:rsidR="003A5B83" w:rsidRPr="000D0D99">
        <w:rPr>
          <w:rFonts w:ascii="Arial" w:hAnsi="Arial" w:cs="Arial"/>
          <w:color w:val="000000" w:themeColor="text1"/>
          <w:sz w:val="20"/>
          <w:szCs w:val="20"/>
          <w:lang w:val="lt-LT"/>
        </w:rPr>
        <w:t xml:space="preserve"> </w:t>
      </w:r>
      <w:r w:rsidRPr="000D0D99">
        <w:rPr>
          <w:rFonts w:ascii="Arial" w:hAnsi="Arial" w:cs="Arial"/>
          <w:color w:val="000000" w:themeColor="text1"/>
          <w:sz w:val="20"/>
          <w:szCs w:val="20"/>
          <w:lang w:val="lt-LT"/>
        </w:rPr>
        <w:t>T</w:t>
      </w:r>
      <w:r w:rsidR="003A5B83" w:rsidRPr="000D0D99">
        <w:rPr>
          <w:rFonts w:ascii="Arial" w:hAnsi="Arial" w:cs="Arial"/>
          <w:color w:val="000000" w:themeColor="text1"/>
          <w:sz w:val="20"/>
          <w:szCs w:val="20"/>
          <w:lang w:val="lt-LT"/>
        </w:rPr>
        <w:t xml:space="preserve">iekėjas privalo savo lėšomis pašalinti nedelsiant, ne vėliau kaip per 24 valandas nuo pranešimo </w:t>
      </w:r>
      <w:r w:rsidR="00102795" w:rsidRPr="000D0D99">
        <w:rPr>
          <w:rFonts w:ascii="Arial" w:hAnsi="Arial" w:cs="Arial"/>
          <w:color w:val="000000" w:themeColor="text1"/>
          <w:sz w:val="20"/>
          <w:szCs w:val="20"/>
          <w:lang w:val="lt-LT"/>
        </w:rPr>
        <w:t xml:space="preserve">apie tai </w:t>
      </w:r>
      <w:r w:rsidR="003A5B83" w:rsidRPr="000D0D99">
        <w:rPr>
          <w:rFonts w:ascii="Arial" w:hAnsi="Arial" w:cs="Arial"/>
          <w:color w:val="000000" w:themeColor="text1"/>
          <w:sz w:val="20"/>
          <w:szCs w:val="20"/>
          <w:lang w:val="lt-LT"/>
        </w:rPr>
        <w:t>gavimo laiko</w:t>
      </w:r>
      <w:r w:rsidR="00AE60D5" w:rsidRPr="000D0D99">
        <w:rPr>
          <w:rFonts w:ascii="Arial" w:hAnsi="Arial" w:cs="Arial"/>
          <w:color w:val="000000" w:themeColor="text1"/>
          <w:sz w:val="20"/>
          <w:szCs w:val="20"/>
          <w:lang w:val="lt-LT"/>
        </w:rPr>
        <w:t>.</w:t>
      </w:r>
    </w:p>
    <w:p w14:paraId="74569C61" w14:textId="62257446" w:rsidR="00AE60D5" w:rsidRPr="000D0D99" w:rsidRDefault="00AE60D5" w:rsidP="00EA7E9B">
      <w:pPr>
        <w:numPr>
          <w:ilvl w:val="0"/>
          <w:numId w:val="34"/>
        </w:numPr>
        <w:tabs>
          <w:tab w:val="left" w:pos="0"/>
          <w:tab w:val="left" w:pos="993"/>
        </w:tabs>
        <w:spacing w:line="276" w:lineRule="auto"/>
        <w:ind w:left="0" w:firstLine="567"/>
        <w:jc w:val="both"/>
        <w:rPr>
          <w:rFonts w:ascii="Arial" w:hAnsi="Arial" w:cs="Arial"/>
          <w:sz w:val="20"/>
          <w:szCs w:val="20"/>
        </w:rPr>
      </w:pPr>
      <w:r w:rsidRPr="000D0D99">
        <w:rPr>
          <w:rFonts w:ascii="Arial" w:eastAsia="Calibri" w:hAnsi="Arial" w:cs="Arial"/>
          <w:color w:val="000000" w:themeColor="text1"/>
          <w:sz w:val="20"/>
          <w:szCs w:val="20"/>
        </w:rPr>
        <w:t>Paslaugos teikimo metu įvykus vandentiekio avarijai ir</w:t>
      </w:r>
      <w:r w:rsidR="008E53AB">
        <w:rPr>
          <w:rFonts w:ascii="Arial" w:eastAsia="Calibri" w:hAnsi="Arial" w:cs="Arial"/>
          <w:color w:val="000000" w:themeColor="text1"/>
          <w:sz w:val="20"/>
          <w:szCs w:val="20"/>
        </w:rPr>
        <w:t> </w:t>
      </w:r>
      <w:r w:rsidRPr="000D0D99">
        <w:rPr>
          <w:rFonts w:ascii="Arial" w:eastAsia="Calibri" w:hAnsi="Arial" w:cs="Arial"/>
          <w:color w:val="000000" w:themeColor="text1"/>
          <w:sz w:val="20"/>
          <w:szCs w:val="20"/>
        </w:rPr>
        <w:t>/</w:t>
      </w:r>
      <w:r w:rsidR="008E53AB">
        <w:rPr>
          <w:rFonts w:ascii="Arial" w:eastAsia="Calibri" w:hAnsi="Arial" w:cs="Arial"/>
          <w:color w:val="000000" w:themeColor="text1"/>
          <w:sz w:val="20"/>
          <w:szCs w:val="20"/>
        </w:rPr>
        <w:t> </w:t>
      </w:r>
      <w:r w:rsidRPr="000D0D99">
        <w:rPr>
          <w:rFonts w:ascii="Arial" w:eastAsia="Calibri" w:hAnsi="Arial" w:cs="Arial"/>
          <w:color w:val="000000" w:themeColor="text1"/>
          <w:sz w:val="20"/>
          <w:szCs w:val="20"/>
        </w:rPr>
        <w:t xml:space="preserve">ar sugadinus </w:t>
      </w:r>
      <w:r w:rsidR="004E35DB" w:rsidRPr="000D0D99">
        <w:rPr>
          <w:rFonts w:ascii="Arial" w:eastAsia="Calibri" w:hAnsi="Arial" w:cs="Arial"/>
          <w:color w:val="000000" w:themeColor="text1"/>
          <w:sz w:val="20"/>
          <w:szCs w:val="20"/>
        </w:rPr>
        <w:t>buto ar kitų patalpų</w:t>
      </w:r>
      <w:r w:rsidRPr="000D0D99">
        <w:rPr>
          <w:rFonts w:ascii="Arial" w:eastAsia="Calibri" w:hAnsi="Arial" w:cs="Arial"/>
          <w:color w:val="000000" w:themeColor="text1"/>
          <w:sz w:val="20"/>
          <w:szCs w:val="20"/>
        </w:rPr>
        <w:t xml:space="preserve"> turtą dėl </w:t>
      </w:r>
      <w:r w:rsidR="004E35DB" w:rsidRPr="000D0D99">
        <w:rPr>
          <w:rFonts w:ascii="Arial" w:eastAsia="Calibri" w:hAnsi="Arial" w:cs="Arial"/>
          <w:color w:val="000000" w:themeColor="text1"/>
          <w:sz w:val="20"/>
          <w:szCs w:val="20"/>
        </w:rPr>
        <w:t>T</w:t>
      </w:r>
      <w:r w:rsidRPr="000D0D99">
        <w:rPr>
          <w:rFonts w:ascii="Arial" w:eastAsia="Calibri" w:hAnsi="Arial" w:cs="Arial"/>
          <w:color w:val="000000" w:themeColor="text1"/>
          <w:sz w:val="20"/>
          <w:szCs w:val="20"/>
        </w:rPr>
        <w:t xml:space="preserve">iekėjo kaltės, </w:t>
      </w:r>
      <w:r w:rsidR="004E35DB" w:rsidRPr="000D0D99">
        <w:rPr>
          <w:rFonts w:ascii="Arial" w:eastAsia="Calibri" w:hAnsi="Arial" w:cs="Arial"/>
          <w:color w:val="000000" w:themeColor="text1"/>
          <w:sz w:val="20"/>
          <w:szCs w:val="20"/>
        </w:rPr>
        <w:t>T</w:t>
      </w:r>
      <w:r w:rsidRPr="000D0D99">
        <w:rPr>
          <w:rFonts w:ascii="Arial" w:eastAsia="Calibri" w:hAnsi="Arial" w:cs="Arial"/>
          <w:color w:val="000000" w:themeColor="text1"/>
          <w:sz w:val="20"/>
          <w:szCs w:val="20"/>
        </w:rPr>
        <w:t xml:space="preserve">iekėjas organizuoja avarijos likvidavimo darbus ir atsiradusius nuostolius padengia savo sąskaita. </w:t>
      </w:r>
      <w:r w:rsidR="004E35DB" w:rsidRPr="000D0D99">
        <w:rPr>
          <w:rFonts w:ascii="Arial" w:eastAsia="Calibri" w:hAnsi="Arial" w:cs="Arial"/>
          <w:color w:val="000000" w:themeColor="text1"/>
          <w:sz w:val="20"/>
          <w:szCs w:val="20"/>
        </w:rPr>
        <w:t>Tiekėjas a</w:t>
      </w:r>
      <w:r w:rsidRPr="000D0D99">
        <w:rPr>
          <w:rFonts w:ascii="Arial" w:eastAsia="Calibri" w:hAnsi="Arial" w:cs="Arial"/>
          <w:color w:val="000000" w:themeColor="text1"/>
          <w:sz w:val="20"/>
          <w:szCs w:val="20"/>
        </w:rPr>
        <w:t>pie tai nedelsdamas informuoja P</w:t>
      </w:r>
      <w:r w:rsidR="004E35DB" w:rsidRPr="000D0D99">
        <w:rPr>
          <w:rFonts w:ascii="Arial" w:eastAsia="Calibri" w:hAnsi="Arial" w:cs="Arial"/>
          <w:color w:val="000000" w:themeColor="text1"/>
          <w:sz w:val="20"/>
          <w:szCs w:val="20"/>
        </w:rPr>
        <w:t>erka</w:t>
      </w:r>
      <w:r w:rsidR="00BB3AC6">
        <w:rPr>
          <w:rFonts w:ascii="Arial" w:eastAsia="Calibri" w:hAnsi="Arial" w:cs="Arial"/>
          <w:color w:val="000000" w:themeColor="text1"/>
          <w:sz w:val="20"/>
          <w:szCs w:val="20"/>
        </w:rPr>
        <w:t>ntįjį subjektą</w:t>
      </w:r>
      <w:r w:rsidRPr="000D0D99">
        <w:rPr>
          <w:rFonts w:ascii="Arial" w:eastAsia="Calibri" w:hAnsi="Arial" w:cs="Arial"/>
          <w:color w:val="000000" w:themeColor="text1"/>
          <w:sz w:val="20"/>
          <w:szCs w:val="20"/>
        </w:rPr>
        <w:t xml:space="preserve"> telefon</w:t>
      </w:r>
      <w:r w:rsidR="000D0D99">
        <w:rPr>
          <w:rFonts w:ascii="Arial" w:eastAsia="Calibri" w:hAnsi="Arial" w:cs="Arial"/>
          <w:color w:val="000000" w:themeColor="text1"/>
          <w:sz w:val="20"/>
          <w:szCs w:val="20"/>
        </w:rPr>
        <w:t>u</w:t>
      </w:r>
      <w:r w:rsidRPr="000D0D99">
        <w:rPr>
          <w:rFonts w:ascii="Arial" w:eastAsia="Calibri" w:hAnsi="Arial" w:cs="Arial"/>
          <w:color w:val="000000" w:themeColor="text1"/>
          <w:sz w:val="20"/>
          <w:szCs w:val="20"/>
        </w:rPr>
        <w:t xml:space="preserve"> </w:t>
      </w:r>
      <w:r w:rsidR="00102795" w:rsidRPr="000D0D99">
        <w:rPr>
          <w:rFonts w:ascii="Arial" w:eastAsia="Calibri" w:hAnsi="Arial" w:cs="Arial"/>
          <w:color w:val="000000" w:themeColor="text1"/>
          <w:sz w:val="20"/>
          <w:szCs w:val="20"/>
        </w:rPr>
        <w:t xml:space="preserve">Tel. </w:t>
      </w:r>
      <w:r w:rsidR="004E35DB" w:rsidRPr="000D0D99">
        <w:rPr>
          <w:rFonts w:ascii="Arial" w:eastAsia="Calibri" w:hAnsi="Arial" w:cs="Arial"/>
          <w:color w:val="000000" w:themeColor="text1"/>
          <w:sz w:val="20"/>
          <w:szCs w:val="20"/>
        </w:rPr>
        <w:t>+370</w:t>
      </w:r>
      <w:r w:rsidRPr="000D0D99">
        <w:rPr>
          <w:rFonts w:ascii="Arial" w:eastAsia="Calibri" w:hAnsi="Arial" w:cs="Arial"/>
          <w:color w:val="000000" w:themeColor="text1"/>
          <w:sz w:val="20"/>
          <w:szCs w:val="20"/>
        </w:rPr>
        <w:t xml:space="preserve"> 800 20 000. Vykdant </w:t>
      </w:r>
      <w:r w:rsidR="004E35DB" w:rsidRPr="000D0D99">
        <w:rPr>
          <w:rFonts w:ascii="Arial" w:eastAsia="Calibri" w:hAnsi="Arial" w:cs="Arial"/>
          <w:color w:val="000000" w:themeColor="text1"/>
          <w:sz w:val="20"/>
          <w:szCs w:val="20"/>
        </w:rPr>
        <w:t>Paslaugas</w:t>
      </w:r>
      <w:r w:rsidRPr="000D0D99">
        <w:rPr>
          <w:rFonts w:ascii="Arial" w:eastAsia="Calibri" w:hAnsi="Arial" w:cs="Arial"/>
          <w:color w:val="000000" w:themeColor="text1"/>
          <w:sz w:val="20"/>
          <w:szCs w:val="20"/>
        </w:rPr>
        <w:t xml:space="preserve">, </w:t>
      </w:r>
      <w:r w:rsidR="004E35DB" w:rsidRPr="000D0D99">
        <w:rPr>
          <w:rFonts w:ascii="Arial" w:eastAsia="Calibri" w:hAnsi="Arial" w:cs="Arial"/>
          <w:color w:val="000000" w:themeColor="text1"/>
          <w:sz w:val="20"/>
          <w:szCs w:val="20"/>
        </w:rPr>
        <w:t>karšto ar šalto</w:t>
      </w:r>
      <w:r w:rsidRPr="000D0D99">
        <w:rPr>
          <w:rFonts w:ascii="Arial" w:eastAsia="Calibri" w:hAnsi="Arial" w:cs="Arial"/>
          <w:color w:val="000000" w:themeColor="text1"/>
          <w:sz w:val="20"/>
          <w:szCs w:val="20"/>
        </w:rPr>
        <w:t xml:space="preserve"> vandens tiekimas gyventojams negali būti sutrikdytas ilgiau kaip 2 </w:t>
      </w:r>
      <w:r w:rsidR="008F4FAF">
        <w:rPr>
          <w:rFonts w:ascii="Arial" w:eastAsia="Calibri" w:hAnsi="Arial" w:cs="Arial"/>
          <w:color w:val="000000" w:themeColor="text1"/>
          <w:sz w:val="20"/>
          <w:szCs w:val="20"/>
        </w:rPr>
        <w:t xml:space="preserve"> (dvi) </w:t>
      </w:r>
      <w:r w:rsidRPr="000D0D99">
        <w:rPr>
          <w:rFonts w:ascii="Arial" w:eastAsia="Calibri" w:hAnsi="Arial" w:cs="Arial"/>
          <w:color w:val="000000" w:themeColor="text1"/>
          <w:sz w:val="20"/>
          <w:szCs w:val="20"/>
        </w:rPr>
        <w:t>valandoms.</w:t>
      </w:r>
    </w:p>
    <w:p w14:paraId="0FFBC7DA" w14:textId="77777777" w:rsidR="00392286" w:rsidRPr="000D0D99" w:rsidRDefault="00392286" w:rsidP="00392286">
      <w:pPr>
        <w:tabs>
          <w:tab w:val="left" w:pos="0"/>
          <w:tab w:val="left" w:pos="993"/>
        </w:tabs>
        <w:spacing w:line="276" w:lineRule="auto"/>
        <w:jc w:val="both"/>
        <w:rPr>
          <w:rFonts w:ascii="Arial" w:hAnsi="Arial" w:cs="Arial"/>
          <w:sz w:val="20"/>
          <w:szCs w:val="20"/>
        </w:rPr>
      </w:pPr>
    </w:p>
    <w:p w14:paraId="4BA12442" w14:textId="7193A486" w:rsidR="003C7A67" w:rsidRPr="000D0D99" w:rsidRDefault="003C7A67" w:rsidP="00EA7E9B">
      <w:pPr>
        <w:tabs>
          <w:tab w:val="left" w:pos="0"/>
        </w:tabs>
        <w:spacing w:line="276" w:lineRule="auto"/>
        <w:jc w:val="center"/>
        <w:rPr>
          <w:rFonts w:ascii="Arial" w:eastAsia="Calibri" w:hAnsi="Arial" w:cs="Arial"/>
          <w:b/>
          <w:sz w:val="20"/>
          <w:szCs w:val="20"/>
        </w:rPr>
      </w:pPr>
      <w:r w:rsidRPr="000D0D99">
        <w:rPr>
          <w:rFonts w:ascii="Arial" w:eastAsia="Calibri" w:hAnsi="Arial" w:cs="Arial"/>
          <w:b/>
          <w:sz w:val="20"/>
          <w:szCs w:val="20"/>
        </w:rPr>
        <w:t>BENDRIEJI REIKALAVIMAI PASLAUGOMS</w:t>
      </w:r>
    </w:p>
    <w:p w14:paraId="7FF8C36D" w14:textId="77777777" w:rsidR="003C7A67" w:rsidRPr="000D0D99" w:rsidRDefault="003C7A67" w:rsidP="00EA7E9B">
      <w:pPr>
        <w:numPr>
          <w:ilvl w:val="0"/>
          <w:numId w:val="34"/>
        </w:numPr>
        <w:tabs>
          <w:tab w:val="left" w:pos="0"/>
          <w:tab w:val="left" w:pos="993"/>
        </w:tabs>
        <w:spacing w:line="276" w:lineRule="auto"/>
        <w:ind w:left="0" w:firstLine="567"/>
        <w:jc w:val="both"/>
        <w:rPr>
          <w:rFonts w:ascii="Arial" w:hAnsi="Arial" w:cs="Arial"/>
          <w:sz w:val="20"/>
          <w:szCs w:val="20"/>
        </w:rPr>
      </w:pPr>
      <w:r w:rsidRPr="000D0D99">
        <w:rPr>
          <w:rFonts w:ascii="Arial" w:hAnsi="Arial" w:cs="Arial"/>
          <w:sz w:val="20"/>
          <w:szCs w:val="20"/>
        </w:rPr>
        <w:t xml:space="preserve">Tuo atveju, kai Vartotojo bute arba kitose patalpose yra numatyta atlikti Paslaugas ‒ pakeisti 2 (du) arba daugiau Skaitiklių ir Paslaugų atlikimo metu buvo nustatyta, kad dėl tam tikrų priežasčių (tuo metu negalima uždaryti karšto vandens tiekimo, karšto vandens vamzdyno techninis stovis yra nepatenkinamas (avarinis), Skaitiklio pakeitimo vieta yra darbams nepasiekiamoje vietoje, nepakanka laiko atlikti visus Skaitiklių pakeitimo darbus tuo pačiu metu) Tiekėjas negalės pakeisti bent vieno iš 2 (dviejų) arba daugiau Skaitiklių, pageidaujama Paslaugų atlikimą nukelti vėlesniam laikui ir Paslaugas atlikti pilnai, kai bus sudarytos tam tinkamos sąlygos. Tokiu atveju Tiekėjas privalo su Vartotoju susitarti, kad Vartotojas per nustatytą laikotarpį sudarytų tinkamas sąlygas Vartotojo bute arba kitose patalpose pakeisti visus Skaitiklius vienu metu. </w:t>
      </w:r>
    </w:p>
    <w:p w14:paraId="056E296F" w14:textId="05E2C897" w:rsidR="003C7A67" w:rsidRPr="000D0D99" w:rsidRDefault="003C7A67" w:rsidP="00610552">
      <w:pPr>
        <w:numPr>
          <w:ilvl w:val="0"/>
          <w:numId w:val="34"/>
        </w:numPr>
        <w:tabs>
          <w:tab w:val="left" w:pos="0"/>
          <w:tab w:val="left" w:pos="993"/>
        </w:tabs>
        <w:spacing w:line="276" w:lineRule="auto"/>
        <w:ind w:left="0" w:firstLine="567"/>
        <w:jc w:val="both"/>
        <w:rPr>
          <w:rFonts w:ascii="Arial" w:hAnsi="Arial" w:cs="Arial"/>
          <w:sz w:val="20"/>
          <w:szCs w:val="20"/>
        </w:rPr>
      </w:pPr>
      <w:r w:rsidRPr="000D0D99">
        <w:rPr>
          <w:rFonts w:ascii="Arial" w:hAnsi="Arial" w:cs="Arial"/>
          <w:sz w:val="20"/>
          <w:szCs w:val="20"/>
        </w:rPr>
        <w:t xml:space="preserve">Tiekėjas pakeitęs Skaitiklį, elektroninėmis priemonėmis (mobiliame įrenginyje) privalės surašyti (sugeneruoti) Karšto vandens </w:t>
      </w:r>
      <w:r w:rsidR="00392286" w:rsidRPr="000D0D99">
        <w:rPr>
          <w:rFonts w:ascii="Arial" w:hAnsi="Arial" w:cs="Arial"/>
          <w:sz w:val="20"/>
          <w:szCs w:val="20"/>
        </w:rPr>
        <w:t xml:space="preserve">apskaitos prietaisų </w:t>
      </w:r>
      <w:r w:rsidRPr="000D0D99">
        <w:rPr>
          <w:rFonts w:ascii="Arial" w:hAnsi="Arial" w:cs="Arial"/>
          <w:sz w:val="20"/>
          <w:szCs w:val="20"/>
        </w:rPr>
        <w:t>keitimo aktą</w:t>
      </w:r>
      <w:r w:rsidR="00392286" w:rsidRPr="000D0D99">
        <w:rPr>
          <w:rFonts w:ascii="Arial" w:hAnsi="Arial" w:cs="Arial"/>
          <w:sz w:val="20"/>
          <w:szCs w:val="20"/>
        </w:rPr>
        <w:t xml:space="preserve"> (</w:t>
      </w:r>
      <w:r w:rsidR="002C5693">
        <w:rPr>
          <w:rFonts w:ascii="Arial" w:hAnsi="Arial" w:cs="Arial"/>
          <w:sz w:val="20"/>
          <w:szCs w:val="20"/>
        </w:rPr>
        <w:t>Techninės specifikacijos Priedas Nr. 5</w:t>
      </w:r>
      <w:r w:rsidR="00392286" w:rsidRPr="000D0D99">
        <w:rPr>
          <w:rFonts w:ascii="Arial" w:hAnsi="Arial" w:cs="Arial"/>
          <w:sz w:val="20"/>
          <w:szCs w:val="20"/>
        </w:rPr>
        <w:t>)</w:t>
      </w:r>
      <w:r w:rsidRPr="000D0D99">
        <w:rPr>
          <w:rFonts w:ascii="Arial" w:hAnsi="Arial" w:cs="Arial"/>
          <w:sz w:val="20"/>
          <w:szCs w:val="20"/>
        </w:rPr>
        <w:t xml:space="preserve">, akte tiksliai fiksuojant išmontuoto ir </w:t>
      </w:r>
      <w:r w:rsidR="002C5693">
        <w:rPr>
          <w:rFonts w:ascii="Arial" w:hAnsi="Arial" w:cs="Arial"/>
          <w:sz w:val="20"/>
          <w:szCs w:val="20"/>
        </w:rPr>
        <w:t>/ ar</w:t>
      </w:r>
      <w:r w:rsidRPr="000D0D99">
        <w:rPr>
          <w:rFonts w:ascii="Arial" w:hAnsi="Arial" w:cs="Arial"/>
          <w:sz w:val="20"/>
          <w:szCs w:val="20"/>
        </w:rPr>
        <w:t xml:space="preserve"> sumontuoto Skaitiklių, plombų duomenis, aptiktus Skaitiklio eksploatacinius pažeidimus, naujus arba pasikeitusius Vartotojo asmeninius, kontaktinius duomenis, padarant kokybiškas išmontuojamo ir sumontuoto (pakeičiamo) Skaitiklių </w:t>
      </w:r>
      <w:r w:rsidRPr="00D97277">
        <w:rPr>
          <w:rFonts w:ascii="Arial" w:hAnsi="Arial" w:cs="Arial"/>
          <w:i/>
          <w:iCs/>
          <w:sz w:val="20"/>
          <w:szCs w:val="20"/>
        </w:rPr>
        <w:t>foto</w:t>
      </w:r>
      <w:r w:rsidRPr="000D0D99">
        <w:rPr>
          <w:rFonts w:ascii="Arial" w:hAnsi="Arial" w:cs="Arial"/>
          <w:sz w:val="20"/>
          <w:szCs w:val="20"/>
        </w:rPr>
        <w:t xml:space="preserve"> nuotraukas, kuriose aiškiai matytųsi Skaitiklių numeriai ir rodmenys, </w:t>
      </w:r>
      <w:r w:rsidR="00102795" w:rsidRPr="000D0D99">
        <w:rPr>
          <w:rFonts w:ascii="Arial" w:hAnsi="Arial" w:cs="Arial"/>
          <w:sz w:val="20"/>
          <w:szCs w:val="20"/>
        </w:rPr>
        <w:t xml:space="preserve">informaciniai lipdukai (nedengiantys skaitiklio rodmenų) </w:t>
      </w:r>
      <w:r w:rsidRPr="000D0D99">
        <w:rPr>
          <w:rFonts w:ascii="Arial" w:hAnsi="Arial" w:cs="Arial"/>
          <w:sz w:val="20"/>
          <w:szCs w:val="20"/>
        </w:rPr>
        <w:t xml:space="preserve">pateikiant Karšto vandens skaitiklių keitimo aktą pasirašyti mobilioje aplikacijoje Vartotojui. </w:t>
      </w:r>
    </w:p>
    <w:p w14:paraId="6E382C1D" w14:textId="4E354155" w:rsidR="003C7A67" w:rsidRPr="000D0D99" w:rsidRDefault="003C7A67" w:rsidP="006161EC">
      <w:pPr>
        <w:numPr>
          <w:ilvl w:val="0"/>
          <w:numId w:val="34"/>
        </w:numPr>
        <w:tabs>
          <w:tab w:val="left" w:pos="0"/>
          <w:tab w:val="left" w:pos="993"/>
        </w:tabs>
        <w:spacing w:line="276" w:lineRule="auto"/>
        <w:ind w:left="0" w:firstLine="567"/>
        <w:jc w:val="both"/>
        <w:rPr>
          <w:rFonts w:ascii="Arial" w:hAnsi="Arial" w:cs="Arial"/>
          <w:sz w:val="20"/>
          <w:szCs w:val="20"/>
        </w:rPr>
      </w:pPr>
      <w:r w:rsidRPr="000D0D99">
        <w:rPr>
          <w:rFonts w:ascii="Arial" w:hAnsi="Arial" w:cs="Arial"/>
          <w:sz w:val="20"/>
          <w:szCs w:val="20"/>
        </w:rPr>
        <w:lastRenderedPageBreak/>
        <w:t>Tiekėjas Paslaugų atlikimui darbuotojus turės aprūpinti savo planšetiniais kompiuteriais (mobiliais įrenginiais), kurių parametrai leistų (palaikytų galimybę) šiuose planšetiniuose kompiuteriuose įdiegti mobilią aplikaciją (programą), leidžiančią sugeneruoti ir persiųsti Perkančiajam subjektui Karšto vandens skaitiklių keitimo</w:t>
      </w:r>
      <w:r w:rsidR="00ED1662" w:rsidRPr="000D0D99">
        <w:rPr>
          <w:rFonts w:ascii="Arial" w:hAnsi="Arial" w:cs="Arial"/>
          <w:sz w:val="20"/>
          <w:szCs w:val="20"/>
        </w:rPr>
        <w:t xml:space="preserve">, patikrinimo </w:t>
      </w:r>
      <w:r w:rsidRPr="000D0D99">
        <w:rPr>
          <w:rFonts w:ascii="Arial" w:hAnsi="Arial" w:cs="Arial"/>
          <w:sz w:val="20"/>
          <w:szCs w:val="20"/>
        </w:rPr>
        <w:t>aktą</w:t>
      </w:r>
      <w:r w:rsidR="00102795" w:rsidRPr="000D0D99">
        <w:rPr>
          <w:rFonts w:ascii="Arial" w:hAnsi="Arial" w:cs="Arial"/>
          <w:sz w:val="20"/>
          <w:szCs w:val="20"/>
        </w:rPr>
        <w:t xml:space="preserve"> (kitus aktus)</w:t>
      </w:r>
      <w:r w:rsidRPr="000D0D99">
        <w:rPr>
          <w:rFonts w:ascii="Arial" w:hAnsi="Arial" w:cs="Arial"/>
          <w:sz w:val="20"/>
          <w:szCs w:val="20"/>
        </w:rPr>
        <w:t xml:space="preserve"> ir padarytas </w:t>
      </w:r>
      <w:r w:rsidRPr="00D97277">
        <w:rPr>
          <w:rFonts w:ascii="Arial" w:hAnsi="Arial" w:cs="Arial"/>
          <w:i/>
          <w:iCs/>
          <w:sz w:val="20"/>
          <w:szCs w:val="20"/>
        </w:rPr>
        <w:t>foto</w:t>
      </w:r>
      <w:r w:rsidRPr="000D0D99">
        <w:rPr>
          <w:rFonts w:ascii="Arial" w:hAnsi="Arial" w:cs="Arial"/>
          <w:sz w:val="20"/>
          <w:szCs w:val="20"/>
        </w:rPr>
        <w:t xml:space="preserve"> nuotraukas.</w:t>
      </w:r>
    </w:p>
    <w:p w14:paraId="7C01357D" w14:textId="6D47966E" w:rsidR="003C7A67" w:rsidRPr="000D0D99" w:rsidRDefault="003C7A67" w:rsidP="00D666B5">
      <w:pPr>
        <w:numPr>
          <w:ilvl w:val="0"/>
          <w:numId w:val="34"/>
        </w:numPr>
        <w:tabs>
          <w:tab w:val="left" w:pos="0"/>
          <w:tab w:val="left" w:pos="993"/>
        </w:tabs>
        <w:spacing w:line="276" w:lineRule="auto"/>
        <w:ind w:left="0" w:firstLine="567"/>
        <w:jc w:val="both"/>
        <w:rPr>
          <w:rFonts w:ascii="Arial" w:hAnsi="Arial" w:cs="Arial"/>
          <w:sz w:val="20"/>
          <w:szCs w:val="20"/>
        </w:rPr>
      </w:pPr>
      <w:r w:rsidRPr="000D0D99">
        <w:rPr>
          <w:rFonts w:ascii="Arial" w:hAnsi="Arial" w:cs="Arial"/>
          <w:sz w:val="20"/>
          <w:szCs w:val="20"/>
        </w:rPr>
        <w:t xml:space="preserve">Tiekėjas privalės surašyti, pasirašyti ir ne vėliau, kaip 3 (trečią) </w:t>
      </w:r>
      <w:r w:rsidR="00A74B92">
        <w:rPr>
          <w:rFonts w:ascii="Arial" w:hAnsi="Arial" w:cs="Arial"/>
          <w:sz w:val="20"/>
          <w:szCs w:val="20"/>
        </w:rPr>
        <w:t>kito</w:t>
      </w:r>
      <w:r w:rsidR="00A74B92" w:rsidRPr="000D0D99">
        <w:rPr>
          <w:rFonts w:ascii="Arial" w:hAnsi="Arial" w:cs="Arial"/>
          <w:sz w:val="20"/>
          <w:szCs w:val="20"/>
        </w:rPr>
        <w:t xml:space="preserve"> </w:t>
      </w:r>
      <w:r w:rsidRPr="000D0D99">
        <w:rPr>
          <w:rFonts w:ascii="Arial" w:hAnsi="Arial" w:cs="Arial"/>
          <w:sz w:val="20"/>
          <w:szCs w:val="20"/>
        </w:rPr>
        <w:t xml:space="preserve">mėnesio </w:t>
      </w:r>
      <w:r w:rsidR="00BB3AC6">
        <w:rPr>
          <w:rFonts w:ascii="Arial" w:hAnsi="Arial" w:cs="Arial"/>
          <w:sz w:val="20"/>
          <w:szCs w:val="20"/>
        </w:rPr>
        <w:t xml:space="preserve">darbo </w:t>
      </w:r>
      <w:r w:rsidRPr="000D0D99">
        <w:rPr>
          <w:rFonts w:ascii="Arial" w:hAnsi="Arial" w:cs="Arial"/>
          <w:sz w:val="20"/>
          <w:szCs w:val="20"/>
        </w:rPr>
        <w:t xml:space="preserve">dieną pateikti Perkančiajam subjektui suderinti per paskutinį mėnesį atliktų Paslaugų ataskaitinę dokumentaciją: Atliktų darbų </w:t>
      </w:r>
      <w:r w:rsidR="00102795" w:rsidRPr="000D0D99">
        <w:rPr>
          <w:rFonts w:ascii="Arial" w:hAnsi="Arial" w:cs="Arial"/>
          <w:sz w:val="20"/>
          <w:szCs w:val="20"/>
        </w:rPr>
        <w:t>perdavimo</w:t>
      </w:r>
      <w:r w:rsidR="00B15BCB">
        <w:rPr>
          <w:rFonts w:ascii="Arial" w:hAnsi="Arial" w:cs="Arial"/>
          <w:sz w:val="20"/>
          <w:szCs w:val="20"/>
        </w:rPr>
        <w:t>–</w:t>
      </w:r>
      <w:r w:rsidR="00102795" w:rsidRPr="000D0D99">
        <w:rPr>
          <w:rFonts w:ascii="Arial" w:hAnsi="Arial" w:cs="Arial"/>
          <w:sz w:val="20"/>
          <w:szCs w:val="20"/>
        </w:rPr>
        <w:t xml:space="preserve">priėmimo </w:t>
      </w:r>
      <w:r w:rsidRPr="000D0D99">
        <w:rPr>
          <w:rFonts w:ascii="Arial" w:hAnsi="Arial" w:cs="Arial"/>
          <w:sz w:val="20"/>
          <w:szCs w:val="20"/>
        </w:rPr>
        <w:t>aktą</w:t>
      </w:r>
      <w:r w:rsidR="00D666B5" w:rsidRPr="000D0D99">
        <w:rPr>
          <w:rFonts w:ascii="Arial" w:hAnsi="Arial" w:cs="Arial"/>
          <w:sz w:val="20"/>
          <w:szCs w:val="20"/>
        </w:rPr>
        <w:t xml:space="preserve"> (</w:t>
      </w:r>
      <w:r w:rsidR="00B15BCB">
        <w:rPr>
          <w:rFonts w:ascii="Arial" w:hAnsi="Arial" w:cs="Arial"/>
          <w:sz w:val="20"/>
          <w:szCs w:val="20"/>
        </w:rPr>
        <w:t xml:space="preserve">Techninės specifikacijos </w:t>
      </w:r>
      <w:r w:rsidR="003F74CA">
        <w:rPr>
          <w:rFonts w:ascii="Arial" w:hAnsi="Arial" w:cs="Arial"/>
          <w:sz w:val="20"/>
          <w:szCs w:val="20"/>
        </w:rPr>
        <w:t xml:space="preserve">Priedas </w:t>
      </w:r>
      <w:r w:rsidR="00B15BCB">
        <w:rPr>
          <w:rFonts w:ascii="Arial" w:hAnsi="Arial" w:cs="Arial"/>
          <w:sz w:val="20"/>
          <w:szCs w:val="20"/>
        </w:rPr>
        <w:t>Nr.</w:t>
      </w:r>
      <w:r w:rsidR="00E877D3">
        <w:rPr>
          <w:rFonts w:ascii="Arial" w:hAnsi="Arial" w:cs="Arial"/>
          <w:sz w:val="20"/>
          <w:szCs w:val="20"/>
        </w:rPr>
        <w:t xml:space="preserve"> 6</w:t>
      </w:r>
      <w:r w:rsidR="00D666B5" w:rsidRPr="000D0D99">
        <w:rPr>
          <w:rFonts w:ascii="Arial" w:hAnsi="Arial" w:cs="Arial"/>
          <w:sz w:val="20"/>
          <w:szCs w:val="20"/>
        </w:rPr>
        <w:t>)</w:t>
      </w:r>
      <w:r w:rsidRPr="000D0D99">
        <w:rPr>
          <w:rFonts w:ascii="Arial" w:hAnsi="Arial" w:cs="Arial"/>
          <w:sz w:val="20"/>
          <w:szCs w:val="20"/>
        </w:rPr>
        <w:t>; Pažymą apie atliktų darbų vertę</w:t>
      </w:r>
      <w:r w:rsidR="00D666B5" w:rsidRPr="000D0D99">
        <w:rPr>
          <w:rFonts w:ascii="Arial" w:hAnsi="Arial" w:cs="Arial"/>
          <w:sz w:val="20"/>
          <w:szCs w:val="20"/>
        </w:rPr>
        <w:t xml:space="preserve"> (</w:t>
      </w:r>
      <w:r w:rsidR="00971119">
        <w:rPr>
          <w:rFonts w:ascii="Arial" w:hAnsi="Arial" w:cs="Arial"/>
          <w:sz w:val="20"/>
          <w:szCs w:val="20"/>
        </w:rPr>
        <w:t>Techninės sp</w:t>
      </w:r>
      <w:r w:rsidR="0067266B">
        <w:rPr>
          <w:rFonts w:ascii="Arial" w:hAnsi="Arial" w:cs="Arial"/>
          <w:sz w:val="20"/>
          <w:szCs w:val="20"/>
        </w:rPr>
        <w:t>ecifikacijos Priedas Nr. 7</w:t>
      </w:r>
      <w:r w:rsidR="00D666B5" w:rsidRPr="000D0D99">
        <w:rPr>
          <w:rFonts w:ascii="Arial" w:hAnsi="Arial" w:cs="Arial"/>
          <w:sz w:val="20"/>
          <w:szCs w:val="20"/>
        </w:rPr>
        <w:t>)</w:t>
      </w:r>
      <w:r w:rsidRPr="000D0D99">
        <w:rPr>
          <w:rFonts w:ascii="Arial" w:hAnsi="Arial" w:cs="Arial"/>
          <w:sz w:val="20"/>
          <w:szCs w:val="20"/>
        </w:rPr>
        <w:t>; Defektinį aktą</w:t>
      </w:r>
      <w:r w:rsidR="00D666B5" w:rsidRPr="000D0D99">
        <w:rPr>
          <w:rFonts w:ascii="Arial" w:hAnsi="Arial" w:cs="Arial"/>
          <w:sz w:val="20"/>
          <w:szCs w:val="20"/>
        </w:rPr>
        <w:t xml:space="preserve"> (</w:t>
      </w:r>
      <w:r w:rsidR="0067266B">
        <w:rPr>
          <w:rFonts w:ascii="Arial" w:hAnsi="Arial" w:cs="Arial"/>
          <w:sz w:val="20"/>
          <w:szCs w:val="20"/>
        </w:rPr>
        <w:t xml:space="preserve">Techninės </w:t>
      </w:r>
      <w:r w:rsidR="003F74CA">
        <w:rPr>
          <w:rFonts w:ascii="Arial" w:hAnsi="Arial" w:cs="Arial"/>
          <w:sz w:val="20"/>
          <w:szCs w:val="20"/>
        </w:rPr>
        <w:t>specifikacijos Priedas Nr. 8</w:t>
      </w:r>
      <w:r w:rsidR="00D666B5" w:rsidRPr="000D0D99">
        <w:rPr>
          <w:rFonts w:ascii="Arial" w:hAnsi="Arial" w:cs="Arial"/>
          <w:sz w:val="20"/>
          <w:szCs w:val="20"/>
        </w:rPr>
        <w:t>)</w:t>
      </w:r>
      <w:r w:rsidRPr="000D0D99">
        <w:rPr>
          <w:rFonts w:ascii="Arial" w:hAnsi="Arial" w:cs="Arial"/>
          <w:sz w:val="20"/>
          <w:szCs w:val="20"/>
        </w:rPr>
        <w:t>, kai Paslaugų atlikimas dėl pateisinančių priežasčių nebuvo atliktas. Defektinį aktą privalo pasirašyti Tiekėjas, Vartotojas, kurio bute arba kitose patalpose nebuvo atlikta Paslauga, arba to daugiabučio gyvenamojo namo Vartotojus atstovaujantis administruojantis asmuo (organizacija), kai Vartotojas negali arba atsisako Defektinį aktą pasirašyti. Tiekėjas šalių suderintus ataskaitinius dokumentus ir parengtą PVM sąskaitą faktūrą Perkančiajam subjektui privalo pateikti per Valstybės įmonės Registrų centro informacinę sistemą „</w:t>
      </w:r>
      <w:r w:rsidR="000D0D99">
        <w:rPr>
          <w:rFonts w:ascii="Arial" w:hAnsi="Arial" w:cs="Arial"/>
          <w:sz w:val="20"/>
          <w:szCs w:val="20"/>
        </w:rPr>
        <w:t>SABIS</w:t>
      </w:r>
      <w:r w:rsidRPr="000D0D99">
        <w:rPr>
          <w:rFonts w:ascii="Arial" w:hAnsi="Arial" w:cs="Arial"/>
          <w:sz w:val="20"/>
          <w:szCs w:val="20"/>
        </w:rPr>
        <w:t>“.</w:t>
      </w:r>
    </w:p>
    <w:p w14:paraId="556DFE69" w14:textId="77777777" w:rsidR="003C7A67" w:rsidRPr="000D0D99" w:rsidRDefault="003C7A67" w:rsidP="00BA25C8">
      <w:pPr>
        <w:numPr>
          <w:ilvl w:val="0"/>
          <w:numId w:val="34"/>
        </w:numPr>
        <w:tabs>
          <w:tab w:val="left" w:pos="0"/>
          <w:tab w:val="left" w:pos="709"/>
        </w:tabs>
        <w:spacing w:line="276" w:lineRule="auto"/>
        <w:ind w:left="0" w:firstLine="360"/>
        <w:jc w:val="both"/>
        <w:rPr>
          <w:rFonts w:ascii="Arial" w:hAnsi="Arial" w:cs="Arial"/>
          <w:sz w:val="20"/>
          <w:szCs w:val="20"/>
        </w:rPr>
      </w:pPr>
      <w:r w:rsidRPr="000D0D99">
        <w:rPr>
          <w:rFonts w:ascii="Arial" w:hAnsi="Arial" w:cs="Arial"/>
          <w:sz w:val="20"/>
          <w:szCs w:val="20"/>
        </w:rPr>
        <w:t>Tiekėjas privalės Perkančiajam subjektui raštu pranešti apie Tiekėjo paskirtus darbuotojus, kurie atliks Paslaugas, kurie bus atsakingi už atliekamų Paslaugos kokybę ir kurie pasirašys atliktų Paslaugų ataskaitinę dokumentaciją.</w:t>
      </w:r>
    </w:p>
    <w:p w14:paraId="77C5E1AD" w14:textId="77777777" w:rsidR="003C7A67" w:rsidRPr="000D0D99" w:rsidRDefault="003C7A67" w:rsidP="00BA25C8">
      <w:pPr>
        <w:numPr>
          <w:ilvl w:val="0"/>
          <w:numId w:val="34"/>
        </w:numPr>
        <w:tabs>
          <w:tab w:val="left" w:pos="0"/>
          <w:tab w:val="left" w:pos="709"/>
        </w:tabs>
        <w:spacing w:line="276" w:lineRule="auto"/>
        <w:ind w:left="0" w:firstLine="360"/>
        <w:jc w:val="both"/>
        <w:rPr>
          <w:rFonts w:ascii="Arial" w:hAnsi="Arial" w:cs="Arial"/>
          <w:sz w:val="20"/>
          <w:szCs w:val="20"/>
        </w:rPr>
      </w:pPr>
      <w:r w:rsidRPr="000D0D99">
        <w:rPr>
          <w:rFonts w:ascii="Arial" w:hAnsi="Arial" w:cs="Arial"/>
          <w:sz w:val="20"/>
          <w:szCs w:val="20"/>
        </w:rPr>
        <w:t>Perkantysis subjektas privalės Tiekėjui raštu pranešti apie Perkančiojo subjekto paskirtus asmenis, kurie vykdys Tiekėjo atliekamų Paslaugų priežiūrą.</w:t>
      </w:r>
    </w:p>
    <w:p w14:paraId="7D6F9A63" w14:textId="47C92B94" w:rsidR="003C7A67" w:rsidRPr="000D0D99" w:rsidRDefault="003C7A67" w:rsidP="00BA25C8">
      <w:pPr>
        <w:numPr>
          <w:ilvl w:val="0"/>
          <w:numId w:val="34"/>
        </w:numPr>
        <w:tabs>
          <w:tab w:val="left" w:pos="0"/>
          <w:tab w:val="left" w:pos="709"/>
        </w:tabs>
        <w:spacing w:line="276" w:lineRule="auto"/>
        <w:ind w:left="0" w:firstLine="360"/>
        <w:jc w:val="both"/>
        <w:rPr>
          <w:rFonts w:ascii="Arial" w:eastAsia="Calibri" w:hAnsi="Arial" w:cs="Arial"/>
          <w:bCs/>
          <w:sz w:val="20"/>
          <w:szCs w:val="20"/>
        </w:rPr>
      </w:pPr>
      <w:r w:rsidRPr="000D0D99">
        <w:rPr>
          <w:rFonts w:ascii="Arial" w:eastAsia="Calibri" w:hAnsi="Arial" w:cs="Arial"/>
          <w:bCs/>
          <w:sz w:val="20"/>
          <w:szCs w:val="20"/>
        </w:rPr>
        <w:t xml:space="preserve">Tiekėjas privalės užtikrinti </w:t>
      </w:r>
      <w:r w:rsidR="00C234B1" w:rsidRPr="000D0D99">
        <w:rPr>
          <w:rFonts w:ascii="Arial" w:eastAsia="Calibri" w:hAnsi="Arial" w:cs="Arial"/>
          <w:bCs/>
          <w:sz w:val="20"/>
          <w:szCs w:val="20"/>
        </w:rPr>
        <w:t xml:space="preserve">teisingą </w:t>
      </w:r>
      <w:r w:rsidRPr="000D0D99">
        <w:rPr>
          <w:rFonts w:ascii="Arial" w:eastAsia="Calibri" w:hAnsi="Arial" w:cs="Arial"/>
          <w:bCs/>
          <w:sz w:val="20"/>
          <w:szCs w:val="20"/>
        </w:rPr>
        <w:t>Paslaugų atlikimui gaunamų asmens duomenų tvarkymą ir naudojimą pagal ES Bendrojo duomenų apsaugos reglamento 2016/679 ir kitų norminių teisės aktų reikalavimus</w:t>
      </w:r>
      <w:r w:rsidR="00C234B1" w:rsidRPr="000D0D99">
        <w:rPr>
          <w:rFonts w:ascii="Arial" w:eastAsia="Calibri" w:hAnsi="Arial" w:cs="Arial"/>
          <w:bCs/>
          <w:sz w:val="20"/>
          <w:szCs w:val="20"/>
        </w:rPr>
        <w:t xml:space="preserve"> ir po Sutarties sudarymo </w:t>
      </w:r>
      <w:r w:rsidR="004B4EB4" w:rsidRPr="000D0D99">
        <w:rPr>
          <w:rFonts w:ascii="Arial" w:eastAsia="Calibri" w:hAnsi="Arial" w:cs="Arial"/>
          <w:bCs/>
          <w:sz w:val="20"/>
          <w:szCs w:val="20"/>
        </w:rPr>
        <w:t>privalės</w:t>
      </w:r>
      <w:r w:rsidR="00C234B1" w:rsidRPr="000D0D99">
        <w:rPr>
          <w:rFonts w:ascii="Arial" w:eastAsia="Calibri" w:hAnsi="Arial" w:cs="Arial"/>
          <w:bCs/>
          <w:sz w:val="20"/>
          <w:szCs w:val="20"/>
        </w:rPr>
        <w:t xml:space="preserve"> pateikti tai patvirtinančią Deklaraciją.</w:t>
      </w:r>
    </w:p>
    <w:p w14:paraId="45747433" w14:textId="77777777" w:rsidR="006A53DD" w:rsidRPr="000D0D99" w:rsidRDefault="003C7A67" w:rsidP="00C234B1">
      <w:pPr>
        <w:numPr>
          <w:ilvl w:val="0"/>
          <w:numId w:val="34"/>
        </w:numPr>
        <w:tabs>
          <w:tab w:val="left" w:pos="0"/>
          <w:tab w:val="left" w:pos="993"/>
        </w:tabs>
        <w:spacing w:line="276" w:lineRule="auto"/>
        <w:jc w:val="both"/>
        <w:rPr>
          <w:rFonts w:ascii="Arial" w:eastAsia="Calibri" w:hAnsi="Arial" w:cs="Arial"/>
          <w:sz w:val="20"/>
          <w:szCs w:val="20"/>
        </w:rPr>
      </w:pPr>
      <w:r w:rsidRPr="000D0D99">
        <w:rPr>
          <w:rFonts w:ascii="Arial" w:hAnsi="Arial" w:cs="Arial"/>
          <w:sz w:val="20"/>
          <w:szCs w:val="20"/>
        </w:rPr>
        <w:t xml:space="preserve">Perkantysis subjektas po Sutarties sudarymo Tiekėjui Paslaugų atlikimui </w:t>
      </w:r>
      <w:r w:rsidR="006A53DD" w:rsidRPr="000D0D99">
        <w:rPr>
          <w:rFonts w:ascii="Arial" w:hAnsi="Arial" w:cs="Arial"/>
          <w:sz w:val="20"/>
          <w:szCs w:val="20"/>
        </w:rPr>
        <w:t>pateiks:</w:t>
      </w:r>
    </w:p>
    <w:p w14:paraId="6CD72141" w14:textId="58373848" w:rsidR="00CA1938" w:rsidRPr="000D0D99" w:rsidRDefault="006A53DD" w:rsidP="006A53DD">
      <w:pPr>
        <w:tabs>
          <w:tab w:val="left" w:pos="0"/>
          <w:tab w:val="left" w:pos="993"/>
        </w:tabs>
        <w:spacing w:line="276" w:lineRule="auto"/>
        <w:ind w:left="360"/>
        <w:jc w:val="both"/>
        <w:rPr>
          <w:rFonts w:ascii="Arial" w:eastAsia="Calibri" w:hAnsi="Arial" w:cs="Arial"/>
          <w:sz w:val="20"/>
          <w:szCs w:val="20"/>
        </w:rPr>
      </w:pPr>
      <w:r w:rsidRPr="000D0D99">
        <w:rPr>
          <w:rFonts w:ascii="Arial" w:eastAsia="Calibri" w:hAnsi="Arial" w:cs="Arial"/>
          <w:sz w:val="20"/>
          <w:szCs w:val="20"/>
        </w:rPr>
        <w:t>46.1. Skaitiklius;</w:t>
      </w:r>
    </w:p>
    <w:p w14:paraId="5C48F6BF" w14:textId="48F23E87" w:rsidR="003C7A67" w:rsidRPr="000D0D99" w:rsidRDefault="00BA25C8" w:rsidP="00566EE3">
      <w:pPr>
        <w:tabs>
          <w:tab w:val="left" w:pos="426"/>
          <w:tab w:val="left" w:pos="993"/>
        </w:tabs>
        <w:spacing w:line="276" w:lineRule="auto"/>
        <w:ind w:left="426" w:hanging="142"/>
        <w:jc w:val="both"/>
        <w:rPr>
          <w:rFonts w:ascii="Arial" w:eastAsia="Calibri" w:hAnsi="Arial" w:cs="Arial"/>
          <w:sz w:val="20"/>
          <w:szCs w:val="20"/>
        </w:rPr>
      </w:pPr>
      <w:r w:rsidRPr="000D0D99">
        <w:rPr>
          <w:rFonts w:ascii="Arial" w:eastAsia="Calibri" w:hAnsi="Arial" w:cs="Arial"/>
          <w:sz w:val="20"/>
          <w:szCs w:val="20"/>
        </w:rPr>
        <w:t xml:space="preserve"> 46.2.</w:t>
      </w:r>
      <w:r w:rsidR="00C925A3" w:rsidRPr="000D0D99">
        <w:rPr>
          <w:rFonts w:ascii="Arial" w:eastAsia="Calibri" w:hAnsi="Arial" w:cs="Arial"/>
          <w:sz w:val="20"/>
          <w:szCs w:val="20"/>
        </w:rPr>
        <w:t xml:space="preserve"> </w:t>
      </w:r>
      <w:r w:rsidR="003C7A67" w:rsidRPr="000D0D99">
        <w:rPr>
          <w:rFonts w:ascii="Arial" w:eastAsia="Calibri" w:hAnsi="Arial" w:cs="Arial"/>
          <w:sz w:val="20"/>
          <w:szCs w:val="20"/>
        </w:rPr>
        <w:t>plombavimo medžiagas;</w:t>
      </w:r>
    </w:p>
    <w:p w14:paraId="0198947E" w14:textId="100441AD" w:rsidR="003C7A67" w:rsidRPr="000D0D99" w:rsidRDefault="00BA25C8" w:rsidP="00566EE3">
      <w:pPr>
        <w:tabs>
          <w:tab w:val="left" w:pos="284"/>
          <w:tab w:val="left" w:pos="851"/>
        </w:tabs>
        <w:spacing w:line="276" w:lineRule="auto"/>
        <w:ind w:firstLine="284"/>
        <w:jc w:val="both"/>
        <w:rPr>
          <w:rFonts w:ascii="Arial" w:eastAsia="Calibri" w:hAnsi="Arial" w:cs="Arial"/>
          <w:sz w:val="20"/>
          <w:szCs w:val="20"/>
        </w:rPr>
      </w:pPr>
      <w:r w:rsidRPr="000D0D99">
        <w:rPr>
          <w:rFonts w:ascii="Arial" w:eastAsia="Calibri" w:hAnsi="Arial" w:cs="Arial"/>
          <w:sz w:val="20"/>
          <w:szCs w:val="20"/>
        </w:rPr>
        <w:t xml:space="preserve"> </w:t>
      </w:r>
      <w:r w:rsidR="003C7A67" w:rsidRPr="000D0D99">
        <w:rPr>
          <w:rFonts w:ascii="Arial" w:eastAsia="Calibri" w:hAnsi="Arial" w:cs="Arial"/>
          <w:sz w:val="20"/>
          <w:szCs w:val="20"/>
        </w:rPr>
        <w:t>4</w:t>
      </w:r>
      <w:r w:rsidRPr="000D0D99">
        <w:rPr>
          <w:rFonts w:ascii="Arial" w:hAnsi="Arial" w:cs="Arial"/>
          <w:sz w:val="20"/>
          <w:szCs w:val="20"/>
        </w:rPr>
        <w:t>6</w:t>
      </w:r>
      <w:r w:rsidR="003C7A67" w:rsidRPr="000D0D99">
        <w:rPr>
          <w:rFonts w:ascii="Arial" w:eastAsia="Calibri" w:hAnsi="Arial" w:cs="Arial"/>
          <w:sz w:val="20"/>
          <w:szCs w:val="20"/>
        </w:rPr>
        <w:t>.</w:t>
      </w:r>
      <w:r w:rsidRPr="000D0D99">
        <w:rPr>
          <w:rFonts w:ascii="Arial" w:hAnsi="Arial" w:cs="Arial"/>
          <w:sz w:val="20"/>
          <w:szCs w:val="20"/>
        </w:rPr>
        <w:t>3</w:t>
      </w:r>
      <w:r w:rsidR="003C7A67" w:rsidRPr="000D0D99">
        <w:rPr>
          <w:rFonts w:ascii="Arial" w:eastAsia="Calibri" w:hAnsi="Arial" w:cs="Arial"/>
          <w:sz w:val="20"/>
          <w:szCs w:val="20"/>
        </w:rPr>
        <w:t>.</w:t>
      </w:r>
      <w:r w:rsidR="003C7A67" w:rsidRPr="000D0D99">
        <w:rPr>
          <w:rFonts w:ascii="Arial" w:eastAsia="Calibri" w:hAnsi="Arial" w:cs="Arial"/>
          <w:sz w:val="20"/>
          <w:szCs w:val="20"/>
        </w:rPr>
        <w:tab/>
        <w:t xml:space="preserve">atliktų Paslaugų ataskaitinės dokumentacijos, išvardintos </w:t>
      </w:r>
      <w:r w:rsidR="0002092F">
        <w:rPr>
          <w:rFonts w:ascii="Arial" w:eastAsia="Calibri" w:hAnsi="Arial" w:cs="Arial"/>
          <w:sz w:val="20"/>
          <w:szCs w:val="20"/>
        </w:rPr>
        <w:t xml:space="preserve">Techninės specifikacijos </w:t>
      </w:r>
      <w:r w:rsidRPr="000D0D99">
        <w:rPr>
          <w:rFonts w:ascii="Arial" w:eastAsia="Calibri" w:hAnsi="Arial" w:cs="Arial"/>
          <w:sz w:val="20"/>
          <w:szCs w:val="20"/>
        </w:rPr>
        <w:t>42</w:t>
      </w:r>
      <w:r w:rsidR="003C7A67" w:rsidRPr="000D0D99">
        <w:rPr>
          <w:rFonts w:ascii="Arial" w:eastAsia="Calibri" w:hAnsi="Arial" w:cs="Arial"/>
          <w:sz w:val="20"/>
          <w:szCs w:val="20"/>
        </w:rPr>
        <w:t xml:space="preserve"> punkte, formas </w:t>
      </w:r>
      <w:r w:rsidR="003C7A67" w:rsidRPr="000D0D99">
        <w:rPr>
          <w:rFonts w:ascii="Arial" w:eastAsia="Calibri" w:hAnsi="Arial" w:cs="Arial"/>
          <w:i/>
          <w:iCs/>
          <w:sz w:val="20"/>
          <w:szCs w:val="20"/>
        </w:rPr>
        <w:t xml:space="preserve">.docx </w:t>
      </w:r>
      <w:r w:rsidR="003C7A67" w:rsidRPr="000D0D99">
        <w:rPr>
          <w:rFonts w:ascii="Arial" w:eastAsia="Calibri" w:hAnsi="Arial" w:cs="Arial"/>
          <w:sz w:val="20"/>
          <w:szCs w:val="20"/>
        </w:rPr>
        <w:t>formatu</w:t>
      </w:r>
      <w:r w:rsidR="00566EE3" w:rsidRPr="000D0D99">
        <w:rPr>
          <w:rFonts w:ascii="Arial" w:eastAsia="Calibri" w:hAnsi="Arial" w:cs="Arial"/>
          <w:sz w:val="20"/>
          <w:szCs w:val="20"/>
        </w:rPr>
        <w:t>.</w:t>
      </w:r>
      <w:r w:rsidR="00566EE3" w:rsidRPr="000D0D99">
        <w:rPr>
          <w:rFonts w:ascii="Arial" w:hAnsi="Arial" w:cs="Arial"/>
        </w:rPr>
        <w:t xml:space="preserve"> </w:t>
      </w:r>
      <w:r w:rsidR="00566EE3" w:rsidRPr="000D0D99">
        <w:rPr>
          <w:rFonts w:ascii="Arial" w:eastAsia="Calibri" w:hAnsi="Arial" w:cs="Arial"/>
          <w:sz w:val="20"/>
          <w:szCs w:val="20"/>
        </w:rPr>
        <w:t>Perkan</w:t>
      </w:r>
      <w:r w:rsidR="00BB3AC6">
        <w:rPr>
          <w:rFonts w:ascii="Arial" w:eastAsia="Calibri" w:hAnsi="Arial" w:cs="Arial"/>
          <w:sz w:val="20"/>
          <w:szCs w:val="20"/>
        </w:rPr>
        <w:t>tysis subjektas</w:t>
      </w:r>
      <w:r w:rsidR="00566EE3" w:rsidRPr="000D0D99">
        <w:rPr>
          <w:rFonts w:ascii="Arial" w:eastAsia="Calibri" w:hAnsi="Arial" w:cs="Arial"/>
          <w:sz w:val="20"/>
          <w:szCs w:val="20"/>
        </w:rPr>
        <w:t xml:space="preserve"> pasilieka teisę sutarties galiojimo laikotarpiu keisti dokumentų pavyzdžius (formas);</w:t>
      </w:r>
    </w:p>
    <w:p w14:paraId="55854E9C" w14:textId="030636C4" w:rsidR="003C7A67" w:rsidRPr="000D0D99" w:rsidRDefault="00BA25C8" w:rsidP="00BA25C8">
      <w:pPr>
        <w:tabs>
          <w:tab w:val="left" w:pos="426"/>
          <w:tab w:val="left" w:pos="851"/>
        </w:tabs>
        <w:spacing w:line="276" w:lineRule="auto"/>
        <w:ind w:firstLine="284"/>
        <w:jc w:val="both"/>
        <w:rPr>
          <w:rFonts w:ascii="Arial" w:eastAsia="Calibri" w:hAnsi="Arial" w:cs="Arial"/>
          <w:sz w:val="20"/>
          <w:szCs w:val="20"/>
        </w:rPr>
      </w:pPr>
      <w:r w:rsidRPr="000D0D99">
        <w:rPr>
          <w:rFonts w:ascii="Arial" w:eastAsia="Calibri" w:hAnsi="Arial" w:cs="Arial"/>
          <w:sz w:val="20"/>
          <w:szCs w:val="20"/>
        </w:rPr>
        <w:t xml:space="preserve"> </w:t>
      </w:r>
      <w:r w:rsidR="003C7A67" w:rsidRPr="000D0D99">
        <w:rPr>
          <w:rFonts w:ascii="Arial" w:eastAsia="Calibri" w:hAnsi="Arial" w:cs="Arial"/>
          <w:sz w:val="20"/>
          <w:szCs w:val="20"/>
        </w:rPr>
        <w:t>4</w:t>
      </w:r>
      <w:r w:rsidRPr="000D0D99">
        <w:rPr>
          <w:rFonts w:ascii="Arial" w:hAnsi="Arial" w:cs="Arial"/>
          <w:sz w:val="20"/>
          <w:szCs w:val="20"/>
        </w:rPr>
        <w:t>6</w:t>
      </w:r>
      <w:r w:rsidR="003C7A67" w:rsidRPr="000D0D99">
        <w:rPr>
          <w:rFonts w:ascii="Arial" w:eastAsia="Calibri" w:hAnsi="Arial" w:cs="Arial"/>
          <w:sz w:val="20"/>
          <w:szCs w:val="20"/>
        </w:rPr>
        <w:t>.</w:t>
      </w:r>
      <w:r w:rsidRPr="000D0D99">
        <w:rPr>
          <w:rFonts w:ascii="Arial" w:hAnsi="Arial" w:cs="Arial"/>
          <w:sz w:val="20"/>
          <w:szCs w:val="20"/>
        </w:rPr>
        <w:t>4</w:t>
      </w:r>
      <w:r w:rsidR="003C7A67" w:rsidRPr="000D0D99">
        <w:rPr>
          <w:rFonts w:ascii="Arial" w:eastAsia="Calibri" w:hAnsi="Arial" w:cs="Arial"/>
          <w:sz w:val="20"/>
          <w:szCs w:val="20"/>
        </w:rPr>
        <w:t>.</w:t>
      </w:r>
      <w:r w:rsidR="003C7A67" w:rsidRPr="000D0D99">
        <w:rPr>
          <w:rFonts w:ascii="Arial" w:eastAsia="Calibri" w:hAnsi="Arial" w:cs="Arial"/>
          <w:sz w:val="20"/>
          <w:szCs w:val="20"/>
        </w:rPr>
        <w:tab/>
        <w:t xml:space="preserve">turimą informaciją apie Vartotoją ir Vartotoją atstovaujančius (daugiabutį gyvenamą namą administruojančius) asmenis (organizacijas), kurią iš Perkančiojo subjekto gauti raštu paprašys Tiekėjas. </w:t>
      </w:r>
    </w:p>
    <w:p w14:paraId="76259049" w14:textId="77777777" w:rsidR="003C7A67" w:rsidRPr="000D0D99" w:rsidRDefault="003C7A67" w:rsidP="00C234B1">
      <w:pPr>
        <w:numPr>
          <w:ilvl w:val="0"/>
          <w:numId w:val="34"/>
        </w:numPr>
        <w:tabs>
          <w:tab w:val="left" w:pos="0"/>
          <w:tab w:val="left" w:pos="993"/>
        </w:tabs>
        <w:spacing w:line="276" w:lineRule="auto"/>
        <w:jc w:val="both"/>
        <w:rPr>
          <w:rFonts w:ascii="Arial" w:hAnsi="Arial" w:cs="Arial"/>
          <w:sz w:val="20"/>
          <w:szCs w:val="20"/>
        </w:rPr>
      </w:pPr>
      <w:r w:rsidRPr="000D0D99">
        <w:rPr>
          <w:rFonts w:ascii="Arial" w:hAnsi="Arial" w:cs="Arial"/>
          <w:sz w:val="20"/>
          <w:szCs w:val="20"/>
        </w:rPr>
        <w:t>Perkantysis subjektas turi teisę Sutarties galiojimo laikotarpiu:</w:t>
      </w:r>
    </w:p>
    <w:p w14:paraId="426D47C9" w14:textId="77777777" w:rsidR="00BA25C8" w:rsidRPr="000D0D99" w:rsidRDefault="00BA25C8" w:rsidP="00BA25C8">
      <w:pPr>
        <w:tabs>
          <w:tab w:val="left" w:pos="0"/>
          <w:tab w:val="left" w:pos="851"/>
          <w:tab w:val="left" w:pos="993"/>
        </w:tabs>
        <w:spacing w:line="276" w:lineRule="auto"/>
        <w:ind w:firstLine="360"/>
        <w:jc w:val="both"/>
        <w:rPr>
          <w:rFonts w:ascii="Arial" w:eastAsia="Calibri" w:hAnsi="Arial" w:cs="Arial"/>
          <w:sz w:val="20"/>
          <w:szCs w:val="20"/>
        </w:rPr>
      </w:pPr>
      <w:r w:rsidRPr="000D0D99">
        <w:rPr>
          <w:rFonts w:ascii="Arial" w:eastAsia="Calibri" w:hAnsi="Arial" w:cs="Arial"/>
          <w:sz w:val="20"/>
          <w:szCs w:val="20"/>
        </w:rPr>
        <w:t xml:space="preserve">47.1. </w:t>
      </w:r>
      <w:r w:rsidR="003C7A67" w:rsidRPr="000D0D99">
        <w:rPr>
          <w:rFonts w:ascii="Arial" w:eastAsia="Calibri" w:hAnsi="Arial" w:cs="Arial"/>
          <w:sz w:val="20"/>
          <w:szCs w:val="20"/>
        </w:rPr>
        <w:tab/>
        <w:t>kviesti Tiekėją dalyvauti susirinkime. Susirinkimo metu priimti sprendimai (papildomi susitarimai) dėl Sutarties vykdymo bus privalomi kiek Tiekėjui, tiek Perkančiajam subjektui</w:t>
      </w:r>
      <w:r w:rsidRPr="000D0D99">
        <w:rPr>
          <w:rFonts w:ascii="Arial" w:eastAsia="Calibri" w:hAnsi="Arial" w:cs="Arial"/>
          <w:sz w:val="20"/>
          <w:szCs w:val="20"/>
        </w:rPr>
        <w:t>;</w:t>
      </w:r>
    </w:p>
    <w:p w14:paraId="5D3F88D0" w14:textId="135937A9" w:rsidR="00BA25C8" w:rsidRPr="000D0D99" w:rsidRDefault="00BA25C8" w:rsidP="00BA25C8">
      <w:pPr>
        <w:tabs>
          <w:tab w:val="left" w:pos="0"/>
          <w:tab w:val="left" w:pos="851"/>
          <w:tab w:val="left" w:pos="993"/>
        </w:tabs>
        <w:spacing w:line="276" w:lineRule="auto"/>
        <w:ind w:left="284" w:firstLine="142"/>
        <w:jc w:val="both"/>
        <w:rPr>
          <w:rFonts w:ascii="Arial" w:eastAsia="Calibri" w:hAnsi="Arial" w:cs="Arial"/>
          <w:sz w:val="20"/>
          <w:szCs w:val="20"/>
        </w:rPr>
      </w:pPr>
      <w:r w:rsidRPr="000D0D99">
        <w:rPr>
          <w:rFonts w:ascii="Arial" w:eastAsia="Calibri" w:hAnsi="Arial" w:cs="Arial"/>
          <w:sz w:val="20"/>
          <w:szCs w:val="20"/>
        </w:rPr>
        <w:t xml:space="preserve">47.2. </w:t>
      </w:r>
      <w:r w:rsidR="003C7A67" w:rsidRPr="000D0D99">
        <w:rPr>
          <w:rFonts w:ascii="Arial" w:eastAsia="Calibri" w:hAnsi="Arial" w:cs="Arial"/>
          <w:sz w:val="20"/>
          <w:szCs w:val="20"/>
        </w:rPr>
        <w:tab/>
        <w:t>bet kada tikrinti ir reikšti Tiekėjui pastabas dėl atliekamų Paslaugų kokybės ir savalaikio atlikimo</w:t>
      </w:r>
      <w:r w:rsidR="00F11453">
        <w:rPr>
          <w:rFonts w:ascii="Arial" w:eastAsia="Calibri" w:hAnsi="Arial" w:cs="Arial"/>
          <w:sz w:val="20"/>
          <w:szCs w:val="20"/>
        </w:rPr>
        <w:t>;</w:t>
      </w:r>
    </w:p>
    <w:p w14:paraId="1BF8BED3" w14:textId="562ED21D" w:rsidR="003C7A67" w:rsidRPr="000D0D99" w:rsidRDefault="00BA25C8" w:rsidP="00BA25C8">
      <w:pPr>
        <w:tabs>
          <w:tab w:val="left" w:pos="0"/>
          <w:tab w:val="left" w:pos="993"/>
        </w:tabs>
        <w:spacing w:line="276" w:lineRule="auto"/>
        <w:ind w:firstLine="426"/>
        <w:jc w:val="both"/>
        <w:rPr>
          <w:rFonts w:ascii="Arial" w:eastAsia="Calibri" w:hAnsi="Arial" w:cs="Arial"/>
          <w:sz w:val="20"/>
          <w:szCs w:val="20"/>
        </w:rPr>
      </w:pPr>
      <w:r w:rsidRPr="000D0D99">
        <w:rPr>
          <w:rFonts w:ascii="Arial" w:eastAsia="Calibri" w:hAnsi="Arial" w:cs="Arial"/>
          <w:sz w:val="20"/>
          <w:szCs w:val="20"/>
        </w:rPr>
        <w:t xml:space="preserve">47.3. </w:t>
      </w:r>
      <w:r w:rsidR="003C7A67" w:rsidRPr="000D0D99">
        <w:rPr>
          <w:rFonts w:ascii="Arial" w:eastAsia="Calibri" w:hAnsi="Arial" w:cs="Arial"/>
          <w:sz w:val="20"/>
          <w:szCs w:val="20"/>
        </w:rPr>
        <w:tab/>
        <w:t xml:space="preserve">reikalauti iš Tiekėjo ištaisyti nustatytus atliekamų Paslaugų neatitikimus (toliau ‒ </w:t>
      </w:r>
      <w:r w:rsidR="003C7A67" w:rsidRPr="00D97277">
        <w:rPr>
          <w:rFonts w:ascii="Arial" w:eastAsia="Calibri" w:hAnsi="Arial" w:cs="Arial"/>
          <w:b/>
          <w:bCs/>
          <w:sz w:val="20"/>
          <w:szCs w:val="20"/>
        </w:rPr>
        <w:t>Defektai</w:t>
      </w:r>
      <w:r w:rsidR="003C7A67" w:rsidRPr="000D0D99">
        <w:rPr>
          <w:rFonts w:ascii="Arial" w:eastAsia="Calibri" w:hAnsi="Arial" w:cs="Arial"/>
          <w:sz w:val="20"/>
          <w:szCs w:val="20"/>
        </w:rPr>
        <w:t>) taip pat stabdyti atliekamas Paslaugas, kol nustatyti Defektai bus pašalinti. Perkantysis subjektas, nustatęs Defektus, privalo surašyti Defektinį aktą, pateikti jį Tiekėjui ir suderinti su Tiekėju Defektų pašalinimo terminus. Tiekėjas Defektus privalo pašalinti savo lėšomis;</w:t>
      </w:r>
    </w:p>
    <w:p w14:paraId="30BD67B7" w14:textId="1707DC35" w:rsidR="003C7A67" w:rsidRPr="000D0D99" w:rsidRDefault="00BA25C8" w:rsidP="00BA25C8">
      <w:pPr>
        <w:pStyle w:val="Sraopastraipa"/>
        <w:tabs>
          <w:tab w:val="left" w:pos="0"/>
          <w:tab w:val="left" w:pos="993"/>
        </w:tabs>
        <w:spacing w:line="276" w:lineRule="auto"/>
        <w:ind w:left="0" w:firstLine="426"/>
        <w:jc w:val="both"/>
        <w:rPr>
          <w:rFonts w:ascii="Arial" w:hAnsi="Arial" w:cs="Arial"/>
          <w:sz w:val="20"/>
          <w:szCs w:val="20"/>
          <w:lang w:val="lt-LT"/>
        </w:rPr>
      </w:pPr>
      <w:r w:rsidRPr="000D0D99">
        <w:rPr>
          <w:rFonts w:ascii="Arial" w:hAnsi="Arial" w:cs="Arial"/>
          <w:sz w:val="20"/>
          <w:szCs w:val="20"/>
          <w:lang w:val="lt-LT"/>
        </w:rPr>
        <w:t xml:space="preserve">47.4. </w:t>
      </w:r>
      <w:r w:rsidR="003C7A67" w:rsidRPr="000D0D99">
        <w:rPr>
          <w:rFonts w:ascii="Arial" w:hAnsi="Arial" w:cs="Arial"/>
          <w:sz w:val="20"/>
          <w:szCs w:val="20"/>
          <w:lang w:val="lt-LT"/>
        </w:rPr>
        <w:tab/>
        <w:t>stabdyti Paslaugų atlikimą, kai Tiekėjas laiku nepradeda Paslaugų atlikimo arba Paslaugas atlieka taip lėtai, kad visas Paslaugas atlikti iki nustatytų terminų nebus galima;</w:t>
      </w:r>
    </w:p>
    <w:p w14:paraId="6D40A0C2" w14:textId="23979753" w:rsidR="003C7A67" w:rsidRPr="000D0D99" w:rsidRDefault="00BA25C8" w:rsidP="00BA25C8">
      <w:pPr>
        <w:tabs>
          <w:tab w:val="left" w:pos="0"/>
          <w:tab w:val="left" w:pos="993"/>
        </w:tabs>
        <w:spacing w:line="276" w:lineRule="auto"/>
        <w:ind w:firstLine="426"/>
        <w:jc w:val="both"/>
        <w:rPr>
          <w:rFonts w:ascii="Arial" w:eastAsia="Calibri" w:hAnsi="Arial" w:cs="Arial"/>
          <w:sz w:val="20"/>
          <w:szCs w:val="20"/>
        </w:rPr>
      </w:pPr>
      <w:r w:rsidRPr="000D0D99">
        <w:rPr>
          <w:rFonts w:ascii="Arial" w:hAnsi="Arial" w:cs="Arial"/>
          <w:sz w:val="20"/>
          <w:szCs w:val="20"/>
        </w:rPr>
        <w:t>47.5.</w:t>
      </w:r>
      <w:r w:rsidR="003C7A67" w:rsidRPr="000D0D99">
        <w:rPr>
          <w:rFonts w:ascii="Arial" w:eastAsia="Calibri" w:hAnsi="Arial" w:cs="Arial"/>
          <w:sz w:val="20"/>
          <w:szCs w:val="20"/>
        </w:rPr>
        <w:tab/>
        <w:t>nemokėti Tiekėjui už nesuteiktas, ne laiku suteiktas arba nekokybiškai atliktas Paslaugas;</w:t>
      </w:r>
    </w:p>
    <w:p w14:paraId="6364250A" w14:textId="4E79588F" w:rsidR="003C7A67" w:rsidRPr="000D0D99" w:rsidRDefault="003C7A67" w:rsidP="00BA25C8">
      <w:pPr>
        <w:pStyle w:val="Sraopastraipa"/>
        <w:tabs>
          <w:tab w:val="left" w:pos="0"/>
          <w:tab w:val="left" w:pos="851"/>
          <w:tab w:val="left" w:pos="993"/>
        </w:tabs>
        <w:spacing w:line="276" w:lineRule="auto"/>
        <w:ind w:hanging="294"/>
        <w:jc w:val="both"/>
        <w:rPr>
          <w:rFonts w:ascii="Arial" w:hAnsi="Arial" w:cs="Arial"/>
          <w:sz w:val="20"/>
          <w:szCs w:val="20"/>
          <w:lang w:val="lt-LT"/>
        </w:rPr>
      </w:pPr>
      <w:r w:rsidRPr="000D0D99">
        <w:rPr>
          <w:rFonts w:ascii="Arial" w:hAnsi="Arial" w:cs="Arial"/>
          <w:sz w:val="20"/>
          <w:szCs w:val="20"/>
          <w:lang w:val="lt-LT"/>
        </w:rPr>
        <w:t>4</w:t>
      </w:r>
      <w:r w:rsidR="00BA25C8" w:rsidRPr="000D0D99">
        <w:rPr>
          <w:rFonts w:ascii="Arial" w:hAnsi="Arial" w:cs="Arial"/>
          <w:sz w:val="20"/>
          <w:szCs w:val="20"/>
          <w:lang w:val="lt-LT"/>
        </w:rPr>
        <w:t>7</w:t>
      </w:r>
      <w:r w:rsidRPr="000D0D99">
        <w:rPr>
          <w:rFonts w:ascii="Arial" w:hAnsi="Arial" w:cs="Arial"/>
          <w:sz w:val="20"/>
          <w:szCs w:val="20"/>
          <w:lang w:val="lt-LT"/>
        </w:rPr>
        <w:t>.6.</w:t>
      </w:r>
      <w:r w:rsidRPr="000D0D99">
        <w:rPr>
          <w:rFonts w:ascii="Arial" w:hAnsi="Arial" w:cs="Arial"/>
          <w:sz w:val="20"/>
          <w:szCs w:val="20"/>
          <w:lang w:val="lt-LT"/>
        </w:rPr>
        <w:tab/>
        <w:t>inicijuoti Sutarties nutraukimą, kai Tiekėjas nesilaiko Sutartimi prisiimtų įsipareigojimų.</w:t>
      </w:r>
    </w:p>
    <w:p w14:paraId="28B06543" w14:textId="6ED89A75" w:rsidR="003C7A67" w:rsidRPr="000D0D99" w:rsidRDefault="003C7A67" w:rsidP="00BC3B53">
      <w:pPr>
        <w:tabs>
          <w:tab w:val="left" w:pos="0"/>
        </w:tabs>
        <w:spacing w:line="276" w:lineRule="auto"/>
        <w:rPr>
          <w:rFonts w:ascii="Arial" w:hAnsi="Arial" w:cs="Arial"/>
          <w:b/>
          <w:sz w:val="20"/>
          <w:szCs w:val="20"/>
        </w:rPr>
      </w:pPr>
    </w:p>
    <w:p w14:paraId="12298DFD" w14:textId="77777777" w:rsidR="003C7A67" w:rsidRPr="000D0D99" w:rsidRDefault="003C7A67" w:rsidP="003F4CB0">
      <w:pPr>
        <w:pStyle w:val="Sraopastraipa"/>
        <w:tabs>
          <w:tab w:val="left" w:pos="0"/>
        </w:tabs>
        <w:spacing w:line="276" w:lineRule="auto"/>
        <w:ind w:left="1440"/>
        <w:jc w:val="center"/>
        <w:rPr>
          <w:rFonts w:ascii="Arial" w:hAnsi="Arial" w:cs="Arial"/>
          <w:b/>
          <w:sz w:val="20"/>
          <w:szCs w:val="20"/>
          <w:lang w:val="lt-LT"/>
        </w:rPr>
      </w:pPr>
      <w:r w:rsidRPr="000D0D99">
        <w:rPr>
          <w:rFonts w:ascii="Arial" w:hAnsi="Arial" w:cs="Arial"/>
          <w:b/>
          <w:sz w:val="20"/>
          <w:szCs w:val="20"/>
          <w:lang w:val="lt-LT"/>
        </w:rPr>
        <w:t>GARANTINIAI ĮSIPAREIGOJIMAI</w:t>
      </w:r>
    </w:p>
    <w:p w14:paraId="5F38E3CC" w14:textId="77777777" w:rsidR="003C7A67" w:rsidRPr="000D0D99" w:rsidRDefault="003C7A67" w:rsidP="00FD44AA">
      <w:pPr>
        <w:numPr>
          <w:ilvl w:val="0"/>
          <w:numId w:val="34"/>
        </w:numPr>
        <w:tabs>
          <w:tab w:val="left" w:pos="0"/>
          <w:tab w:val="left" w:pos="709"/>
        </w:tabs>
        <w:spacing w:line="276" w:lineRule="auto"/>
        <w:ind w:left="0" w:firstLine="426"/>
        <w:jc w:val="both"/>
        <w:rPr>
          <w:rFonts w:ascii="Arial" w:hAnsi="Arial" w:cs="Arial"/>
          <w:sz w:val="20"/>
          <w:szCs w:val="20"/>
        </w:rPr>
      </w:pPr>
      <w:r w:rsidRPr="000D0D99">
        <w:rPr>
          <w:rFonts w:ascii="Arial" w:hAnsi="Arial" w:cs="Arial"/>
          <w:sz w:val="20"/>
          <w:szCs w:val="20"/>
        </w:rPr>
        <w:t>Tiekėjas privalo garantuoti atliktų Paslaugų kokybę. Tiekėjas atliktoms Paslaugoms privalo suteikti garantinį aptarnavimo laikotarpį, kuris yra ne trumpesnis kaip 2 (dveji)</w:t>
      </w:r>
      <w:r w:rsidRPr="000D0D99">
        <w:rPr>
          <w:rFonts w:ascii="Arial" w:hAnsi="Arial" w:cs="Arial"/>
          <w:i/>
          <w:sz w:val="20"/>
          <w:szCs w:val="20"/>
        </w:rPr>
        <w:t xml:space="preserve"> </w:t>
      </w:r>
      <w:r w:rsidRPr="000D0D99">
        <w:rPr>
          <w:rFonts w:ascii="Arial" w:hAnsi="Arial" w:cs="Arial"/>
          <w:sz w:val="20"/>
          <w:szCs w:val="20"/>
        </w:rPr>
        <w:t>metai nuo atliktų Paslaugų perdavimo–priėmimo akto pasirašymo dienos.</w:t>
      </w:r>
    </w:p>
    <w:p w14:paraId="61B143E9" w14:textId="6C54E63A" w:rsidR="004C688E" w:rsidRPr="00D97277" w:rsidRDefault="00612516" w:rsidP="004C688E">
      <w:pPr>
        <w:numPr>
          <w:ilvl w:val="0"/>
          <w:numId w:val="34"/>
        </w:numPr>
        <w:tabs>
          <w:tab w:val="left" w:pos="0"/>
          <w:tab w:val="left" w:pos="709"/>
        </w:tabs>
        <w:spacing w:line="276" w:lineRule="auto"/>
        <w:ind w:left="0" w:firstLine="426"/>
        <w:jc w:val="both"/>
        <w:rPr>
          <w:rFonts w:ascii="Arial" w:hAnsi="Arial" w:cs="Arial"/>
          <w:sz w:val="20"/>
          <w:szCs w:val="20"/>
        </w:rPr>
      </w:pPr>
      <w:r w:rsidRPr="000D0D99">
        <w:rPr>
          <w:rFonts w:ascii="Arial" w:eastAsia="Calibri" w:hAnsi="Arial" w:cs="Arial"/>
          <w:color w:val="000000" w:themeColor="text1"/>
          <w:sz w:val="20"/>
          <w:szCs w:val="20"/>
        </w:rPr>
        <w:t xml:space="preserve">Garantiniu laikotarpiu atsiradusius </w:t>
      </w:r>
      <w:r w:rsidR="009157C9" w:rsidRPr="000D0D99">
        <w:rPr>
          <w:rFonts w:ascii="Arial" w:eastAsia="Calibri" w:hAnsi="Arial" w:cs="Arial"/>
          <w:color w:val="000000" w:themeColor="text1"/>
          <w:sz w:val="20"/>
          <w:szCs w:val="20"/>
        </w:rPr>
        <w:t>karšto</w:t>
      </w:r>
      <w:r w:rsidRPr="000D0D99">
        <w:rPr>
          <w:rFonts w:ascii="Arial" w:eastAsia="Calibri" w:hAnsi="Arial" w:cs="Arial"/>
          <w:color w:val="000000" w:themeColor="text1"/>
          <w:sz w:val="20"/>
          <w:szCs w:val="20"/>
        </w:rPr>
        <w:t xml:space="preserve"> vandens skaitiklių išmontavimo ir sumontavimo (keitimo) paslaugų defektus </w:t>
      </w:r>
      <w:r w:rsidR="009157C9" w:rsidRPr="000D0D99">
        <w:rPr>
          <w:rFonts w:ascii="Arial" w:eastAsia="Calibri" w:hAnsi="Arial" w:cs="Arial"/>
          <w:color w:val="000000" w:themeColor="text1"/>
          <w:sz w:val="20"/>
          <w:szCs w:val="20"/>
        </w:rPr>
        <w:t>T</w:t>
      </w:r>
      <w:r w:rsidRPr="000D0D99">
        <w:rPr>
          <w:rFonts w:ascii="Arial" w:eastAsia="Calibri" w:hAnsi="Arial" w:cs="Arial"/>
          <w:color w:val="000000" w:themeColor="text1"/>
          <w:sz w:val="20"/>
          <w:szCs w:val="20"/>
        </w:rPr>
        <w:t xml:space="preserve">iekėjas šalina savo lėšomis. Tiekėjas atsakingas už visus defektus viso garantinio laikotarpio metu. Jei atsiradę defektai nepašalinami garantinio laikotarpio metu, garantinis laikotarpis pratęsiamas tiek, kiek reikės laiko tiems defektams pašalinti. Pastebėjus per garantinį laikotarpį Tiekėjo suteiktose </w:t>
      </w:r>
      <w:r w:rsidR="009157C9" w:rsidRPr="000D0D99">
        <w:rPr>
          <w:rFonts w:ascii="Arial" w:eastAsia="Calibri" w:hAnsi="Arial" w:cs="Arial"/>
          <w:color w:val="000000" w:themeColor="text1"/>
          <w:sz w:val="20"/>
          <w:szCs w:val="20"/>
        </w:rPr>
        <w:t>P</w:t>
      </w:r>
      <w:r w:rsidRPr="000D0D99">
        <w:rPr>
          <w:rFonts w:ascii="Arial" w:eastAsia="Calibri" w:hAnsi="Arial" w:cs="Arial"/>
          <w:color w:val="000000" w:themeColor="text1"/>
          <w:sz w:val="20"/>
          <w:szCs w:val="20"/>
        </w:rPr>
        <w:t>aslaugose trūkumus, P</w:t>
      </w:r>
      <w:r w:rsidR="009157C9" w:rsidRPr="000D0D99">
        <w:rPr>
          <w:rFonts w:ascii="Arial" w:eastAsia="Calibri" w:hAnsi="Arial" w:cs="Arial"/>
          <w:color w:val="000000" w:themeColor="text1"/>
          <w:sz w:val="20"/>
          <w:szCs w:val="20"/>
        </w:rPr>
        <w:t>erkan</w:t>
      </w:r>
      <w:r w:rsidR="00BB3AC6">
        <w:rPr>
          <w:rFonts w:ascii="Arial" w:eastAsia="Calibri" w:hAnsi="Arial" w:cs="Arial"/>
          <w:color w:val="000000" w:themeColor="text1"/>
          <w:sz w:val="20"/>
          <w:szCs w:val="20"/>
        </w:rPr>
        <w:t>tysis subjektas</w:t>
      </w:r>
      <w:r w:rsidRPr="000D0D99">
        <w:rPr>
          <w:rFonts w:ascii="Arial" w:eastAsia="Calibri" w:hAnsi="Arial" w:cs="Arial"/>
          <w:color w:val="000000" w:themeColor="text1"/>
          <w:sz w:val="20"/>
          <w:szCs w:val="20"/>
        </w:rPr>
        <w:t xml:space="preserve"> praneša apie tai </w:t>
      </w:r>
      <w:r w:rsidR="009157C9" w:rsidRPr="000D0D99">
        <w:rPr>
          <w:rFonts w:ascii="Arial" w:eastAsia="Calibri" w:hAnsi="Arial" w:cs="Arial"/>
          <w:color w:val="000000" w:themeColor="text1"/>
          <w:sz w:val="20"/>
          <w:szCs w:val="20"/>
        </w:rPr>
        <w:t>T</w:t>
      </w:r>
      <w:r w:rsidRPr="000D0D99">
        <w:rPr>
          <w:rFonts w:ascii="Arial" w:eastAsia="Calibri" w:hAnsi="Arial" w:cs="Arial"/>
          <w:color w:val="000000" w:themeColor="text1"/>
          <w:sz w:val="20"/>
          <w:szCs w:val="20"/>
        </w:rPr>
        <w:t xml:space="preserve">iekėjui elektroniniu paštu. Tiekėjas įsipareigoja per 36 </w:t>
      </w:r>
      <w:r w:rsidR="009157C9" w:rsidRPr="000D0D99">
        <w:rPr>
          <w:rFonts w:ascii="Arial" w:eastAsia="Calibri" w:hAnsi="Arial" w:cs="Arial"/>
          <w:color w:val="000000" w:themeColor="text1"/>
          <w:sz w:val="20"/>
          <w:szCs w:val="20"/>
        </w:rPr>
        <w:t xml:space="preserve">(trisdešimt šešias) </w:t>
      </w:r>
      <w:r w:rsidRPr="000D0D99">
        <w:rPr>
          <w:rFonts w:ascii="Arial" w:eastAsia="Calibri" w:hAnsi="Arial" w:cs="Arial"/>
          <w:color w:val="000000" w:themeColor="text1"/>
          <w:sz w:val="20"/>
          <w:szCs w:val="20"/>
        </w:rPr>
        <w:t xml:space="preserve">valandas trūkumus </w:t>
      </w:r>
      <w:r w:rsidR="009157C9" w:rsidRPr="000D0D99">
        <w:rPr>
          <w:rFonts w:ascii="Arial" w:eastAsia="Calibri" w:hAnsi="Arial" w:cs="Arial"/>
          <w:color w:val="000000" w:themeColor="text1"/>
          <w:sz w:val="20"/>
          <w:szCs w:val="20"/>
        </w:rPr>
        <w:t xml:space="preserve">pašalinti </w:t>
      </w:r>
      <w:r w:rsidRPr="000D0D99">
        <w:rPr>
          <w:rFonts w:ascii="Arial" w:eastAsia="Calibri" w:hAnsi="Arial" w:cs="Arial"/>
          <w:color w:val="000000" w:themeColor="text1"/>
          <w:sz w:val="20"/>
          <w:szCs w:val="20"/>
        </w:rPr>
        <w:t>savo sąskaita</w:t>
      </w:r>
      <w:r w:rsidR="004C688E">
        <w:rPr>
          <w:rFonts w:ascii="Arial" w:eastAsia="Calibri" w:hAnsi="Arial" w:cs="Arial"/>
          <w:color w:val="000000" w:themeColor="text1"/>
          <w:sz w:val="20"/>
          <w:szCs w:val="20"/>
        </w:rPr>
        <w:t>.</w:t>
      </w:r>
    </w:p>
    <w:p w14:paraId="29F2B93B" w14:textId="77777777" w:rsidR="001045C4" w:rsidRDefault="001045C4" w:rsidP="001045C4">
      <w:pPr>
        <w:tabs>
          <w:tab w:val="left" w:pos="0"/>
          <w:tab w:val="left" w:pos="709"/>
        </w:tabs>
        <w:spacing w:line="276" w:lineRule="auto"/>
        <w:jc w:val="both"/>
        <w:rPr>
          <w:rFonts w:ascii="Arial" w:eastAsia="Calibri" w:hAnsi="Arial" w:cs="Arial"/>
          <w:color w:val="000000" w:themeColor="text1"/>
          <w:sz w:val="20"/>
          <w:szCs w:val="20"/>
        </w:rPr>
      </w:pPr>
    </w:p>
    <w:p w14:paraId="2BA8FECA" w14:textId="15A406D1" w:rsidR="001045C4" w:rsidRPr="00D97277" w:rsidRDefault="001045C4" w:rsidP="00D97277">
      <w:pPr>
        <w:tabs>
          <w:tab w:val="left" w:pos="0"/>
          <w:tab w:val="left" w:pos="709"/>
        </w:tabs>
        <w:spacing w:line="276" w:lineRule="auto"/>
        <w:jc w:val="center"/>
        <w:rPr>
          <w:rFonts w:ascii="Arial" w:eastAsia="Calibri" w:hAnsi="Arial" w:cs="Arial"/>
          <w:b/>
          <w:bCs/>
          <w:color w:val="000000" w:themeColor="text1"/>
          <w:sz w:val="20"/>
          <w:szCs w:val="20"/>
        </w:rPr>
      </w:pPr>
      <w:r w:rsidRPr="00D97277">
        <w:rPr>
          <w:rFonts w:ascii="Arial" w:eastAsia="Calibri" w:hAnsi="Arial" w:cs="Arial"/>
          <w:b/>
          <w:bCs/>
          <w:color w:val="000000" w:themeColor="text1"/>
          <w:sz w:val="20"/>
          <w:szCs w:val="20"/>
        </w:rPr>
        <w:t>PRIEDAI</w:t>
      </w:r>
    </w:p>
    <w:p w14:paraId="59545EA6" w14:textId="0CAB9929" w:rsidR="001045C4" w:rsidRDefault="00856487" w:rsidP="00822616">
      <w:pPr>
        <w:numPr>
          <w:ilvl w:val="0"/>
          <w:numId w:val="34"/>
        </w:numPr>
        <w:tabs>
          <w:tab w:val="left" w:pos="0"/>
          <w:tab w:val="left" w:pos="709"/>
          <w:tab w:val="left" w:pos="851"/>
        </w:tabs>
        <w:spacing w:line="276" w:lineRule="auto"/>
        <w:ind w:left="0" w:firstLine="284"/>
        <w:jc w:val="both"/>
        <w:rPr>
          <w:rFonts w:ascii="Arial" w:hAnsi="Arial" w:cs="Arial"/>
          <w:sz w:val="20"/>
          <w:szCs w:val="20"/>
        </w:rPr>
      </w:pPr>
      <w:r>
        <w:rPr>
          <w:rFonts w:ascii="Arial" w:hAnsi="Arial" w:cs="Arial"/>
          <w:sz w:val="20"/>
          <w:szCs w:val="20"/>
        </w:rPr>
        <w:t>Priedas Nr. 1 – Įrenginių ir medžiagų į montažą</w:t>
      </w:r>
      <w:r w:rsidR="00CB5C5F">
        <w:rPr>
          <w:rFonts w:ascii="Arial" w:hAnsi="Arial" w:cs="Arial"/>
          <w:sz w:val="20"/>
          <w:szCs w:val="20"/>
        </w:rPr>
        <w:t xml:space="preserve"> / iš montažo perdavimo–priėmimo aktas;</w:t>
      </w:r>
    </w:p>
    <w:p w14:paraId="15B325FD" w14:textId="0D7856BC" w:rsidR="00CB5C5F" w:rsidRDefault="003D11A3" w:rsidP="00822616">
      <w:pPr>
        <w:numPr>
          <w:ilvl w:val="0"/>
          <w:numId w:val="34"/>
        </w:numPr>
        <w:tabs>
          <w:tab w:val="left" w:pos="0"/>
          <w:tab w:val="left" w:pos="709"/>
          <w:tab w:val="left" w:pos="851"/>
        </w:tabs>
        <w:spacing w:line="276" w:lineRule="auto"/>
        <w:ind w:left="0" w:firstLine="284"/>
        <w:jc w:val="both"/>
        <w:rPr>
          <w:rFonts w:ascii="Arial" w:hAnsi="Arial" w:cs="Arial"/>
          <w:sz w:val="20"/>
          <w:szCs w:val="20"/>
        </w:rPr>
      </w:pPr>
      <w:r>
        <w:rPr>
          <w:rFonts w:ascii="Arial" w:hAnsi="Arial" w:cs="Arial"/>
          <w:sz w:val="20"/>
          <w:szCs w:val="20"/>
        </w:rPr>
        <w:lastRenderedPageBreak/>
        <w:t>Priedas Nr. 2 – Karšto vandens skaitiklių pakeitimo paslaugų užsakymas</w:t>
      </w:r>
      <w:r w:rsidR="0003041D">
        <w:rPr>
          <w:rFonts w:ascii="Arial" w:hAnsi="Arial" w:cs="Arial"/>
          <w:sz w:val="20"/>
          <w:szCs w:val="20"/>
        </w:rPr>
        <w:t>;</w:t>
      </w:r>
    </w:p>
    <w:p w14:paraId="34A3E4EF" w14:textId="52801817" w:rsidR="0003041D" w:rsidRDefault="0003041D" w:rsidP="00822616">
      <w:pPr>
        <w:numPr>
          <w:ilvl w:val="0"/>
          <w:numId w:val="34"/>
        </w:numPr>
        <w:tabs>
          <w:tab w:val="left" w:pos="0"/>
          <w:tab w:val="left" w:pos="709"/>
          <w:tab w:val="left" w:pos="851"/>
        </w:tabs>
        <w:spacing w:line="276" w:lineRule="auto"/>
        <w:ind w:left="0" w:firstLine="284"/>
        <w:jc w:val="both"/>
        <w:rPr>
          <w:rFonts w:ascii="Arial" w:hAnsi="Arial" w:cs="Arial"/>
          <w:sz w:val="20"/>
          <w:szCs w:val="20"/>
        </w:rPr>
      </w:pPr>
      <w:r>
        <w:rPr>
          <w:rFonts w:ascii="Arial" w:hAnsi="Arial" w:cs="Arial"/>
          <w:sz w:val="20"/>
          <w:szCs w:val="20"/>
        </w:rPr>
        <w:t xml:space="preserve"> </w:t>
      </w:r>
      <w:r w:rsidR="00610E3A">
        <w:rPr>
          <w:rFonts w:ascii="Arial" w:hAnsi="Arial" w:cs="Arial"/>
          <w:sz w:val="20"/>
          <w:szCs w:val="20"/>
        </w:rPr>
        <w:t xml:space="preserve">Priedas Nr. 3 – </w:t>
      </w:r>
      <w:r>
        <w:rPr>
          <w:rFonts w:ascii="Arial" w:hAnsi="Arial" w:cs="Arial"/>
          <w:sz w:val="20"/>
          <w:szCs w:val="20"/>
        </w:rPr>
        <w:t>Karšto vandens apskaitos prietaiso eksploatavimo sąlygų ir ro</w:t>
      </w:r>
      <w:r w:rsidR="00422F12">
        <w:rPr>
          <w:rFonts w:ascii="Arial" w:hAnsi="Arial" w:cs="Arial"/>
          <w:sz w:val="20"/>
          <w:szCs w:val="20"/>
        </w:rPr>
        <w:t>dmenų patikros aktas;</w:t>
      </w:r>
    </w:p>
    <w:p w14:paraId="49D532A7" w14:textId="6BDEDD79" w:rsidR="00610E3A" w:rsidRDefault="00610E3A" w:rsidP="00822616">
      <w:pPr>
        <w:numPr>
          <w:ilvl w:val="0"/>
          <w:numId w:val="34"/>
        </w:numPr>
        <w:tabs>
          <w:tab w:val="left" w:pos="0"/>
          <w:tab w:val="left" w:pos="709"/>
          <w:tab w:val="left" w:pos="851"/>
        </w:tabs>
        <w:spacing w:line="276" w:lineRule="auto"/>
        <w:ind w:left="0" w:firstLine="284"/>
        <w:jc w:val="both"/>
        <w:rPr>
          <w:rFonts w:ascii="Arial" w:hAnsi="Arial" w:cs="Arial"/>
          <w:sz w:val="20"/>
          <w:szCs w:val="20"/>
        </w:rPr>
      </w:pPr>
      <w:r>
        <w:rPr>
          <w:rFonts w:ascii="Arial" w:hAnsi="Arial" w:cs="Arial"/>
          <w:sz w:val="20"/>
          <w:szCs w:val="20"/>
        </w:rPr>
        <w:t>Priedas Nr. 4 – Karšto vandens apskaitos mazgo elementų plombavimo schemos;</w:t>
      </w:r>
    </w:p>
    <w:p w14:paraId="2B092101" w14:textId="53237EE0" w:rsidR="00610E3A" w:rsidRDefault="00610E3A" w:rsidP="00822616">
      <w:pPr>
        <w:numPr>
          <w:ilvl w:val="0"/>
          <w:numId w:val="34"/>
        </w:numPr>
        <w:tabs>
          <w:tab w:val="left" w:pos="0"/>
          <w:tab w:val="left" w:pos="709"/>
          <w:tab w:val="left" w:pos="851"/>
        </w:tabs>
        <w:spacing w:line="276" w:lineRule="auto"/>
        <w:ind w:left="0" w:firstLine="284"/>
        <w:jc w:val="both"/>
        <w:rPr>
          <w:rFonts w:ascii="Arial" w:hAnsi="Arial" w:cs="Arial"/>
          <w:sz w:val="20"/>
          <w:szCs w:val="20"/>
        </w:rPr>
      </w:pPr>
      <w:r>
        <w:rPr>
          <w:rFonts w:ascii="Arial" w:hAnsi="Arial" w:cs="Arial"/>
          <w:sz w:val="20"/>
          <w:szCs w:val="20"/>
        </w:rPr>
        <w:t>Priedas Nr. 5 – Karšto vandens apskaitos prietaisų keitimo aktas</w:t>
      </w:r>
      <w:r w:rsidR="00925FAF">
        <w:rPr>
          <w:rFonts w:ascii="Arial" w:hAnsi="Arial" w:cs="Arial"/>
          <w:sz w:val="20"/>
          <w:szCs w:val="20"/>
        </w:rPr>
        <w:t>;</w:t>
      </w:r>
    </w:p>
    <w:p w14:paraId="6357D529" w14:textId="57201F97" w:rsidR="00925FAF" w:rsidRDefault="00925FAF" w:rsidP="00822616">
      <w:pPr>
        <w:numPr>
          <w:ilvl w:val="0"/>
          <w:numId w:val="34"/>
        </w:numPr>
        <w:tabs>
          <w:tab w:val="left" w:pos="0"/>
          <w:tab w:val="left" w:pos="709"/>
          <w:tab w:val="left" w:pos="851"/>
        </w:tabs>
        <w:spacing w:line="276" w:lineRule="auto"/>
        <w:ind w:left="0" w:firstLine="284"/>
        <w:jc w:val="both"/>
        <w:rPr>
          <w:rFonts w:ascii="Arial" w:hAnsi="Arial" w:cs="Arial"/>
          <w:sz w:val="20"/>
          <w:szCs w:val="20"/>
        </w:rPr>
      </w:pPr>
      <w:r>
        <w:rPr>
          <w:rFonts w:ascii="Arial" w:hAnsi="Arial" w:cs="Arial"/>
          <w:sz w:val="20"/>
          <w:szCs w:val="20"/>
        </w:rPr>
        <w:t>Priedas Nr. 6 – Atliktų darbų perdavimo–priėmimo aktas;</w:t>
      </w:r>
    </w:p>
    <w:p w14:paraId="13C3E03A" w14:textId="369974AF" w:rsidR="00925FAF" w:rsidRDefault="00DB0334" w:rsidP="00822616">
      <w:pPr>
        <w:numPr>
          <w:ilvl w:val="0"/>
          <w:numId w:val="34"/>
        </w:numPr>
        <w:tabs>
          <w:tab w:val="left" w:pos="0"/>
          <w:tab w:val="left" w:pos="709"/>
          <w:tab w:val="left" w:pos="851"/>
        </w:tabs>
        <w:spacing w:line="276" w:lineRule="auto"/>
        <w:ind w:left="0" w:firstLine="284"/>
        <w:jc w:val="both"/>
        <w:rPr>
          <w:rFonts w:ascii="Arial" w:hAnsi="Arial" w:cs="Arial"/>
          <w:sz w:val="20"/>
          <w:szCs w:val="20"/>
        </w:rPr>
      </w:pPr>
      <w:r>
        <w:rPr>
          <w:rFonts w:ascii="Arial" w:hAnsi="Arial" w:cs="Arial"/>
          <w:sz w:val="20"/>
          <w:szCs w:val="20"/>
        </w:rPr>
        <w:t>Priedas Nr. 7 – Pažyma apie atliktų darbų vertę;</w:t>
      </w:r>
    </w:p>
    <w:p w14:paraId="1A78E836" w14:textId="0E717C83" w:rsidR="00DB0334" w:rsidRPr="00C955F3" w:rsidRDefault="00C955F3" w:rsidP="00822616">
      <w:pPr>
        <w:numPr>
          <w:ilvl w:val="0"/>
          <w:numId w:val="34"/>
        </w:numPr>
        <w:tabs>
          <w:tab w:val="left" w:pos="0"/>
          <w:tab w:val="left" w:pos="709"/>
          <w:tab w:val="left" w:pos="851"/>
        </w:tabs>
        <w:spacing w:line="276" w:lineRule="auto"/>
        <w:ind w:left="0" w:firstLine="284"/>
        <w:jc w:val="both"/>
        <w:rPr>
          <w:rFonts w:ascii="Arial" w:hAnsi="Arial" w:cs="Arial"/>
          <w:sz w:val="20"/>
          <w:szCs w:val="20"/>
        </w:rPr>
      </w:pPr>
      <w:r w:rsidRPr="00C955F3">
        <w:rPr>
          <w:rFonts w:ascii="Arial" w:hAnsi="Arial" w:cs="Arial"/>
          <w:sz w:val="20"/>
          <w:szCs w:val="20"/>
        </w:rPr>
        <w:t xml:space="preserve">Priedas Nr. 8 – </w:t>
      </w:r>
      <w:r w:rsidRPr="00D97277">
        <w:rPr>
          <w:rFonts w:ascii="Arial" w:hAnsi="Arial" w:cs="Arial"/>
          <w:sz w:val="20"/>
          <w:szCs w:val="20"/>
        </w:rPr>
        <w:t>Defektinis aktas.</w:t>
      </w:r>
    </w:p>
    <w:p w14:paraId="008A140C" w14:textId="77777777" w:rsidR="004C688E" w:rsidRDefault="004C688E" w:rsidP="004C688E">
      <w:pPr>
        <w:tabs>
          <w:tab w:val="left" w:pos="0"/>
          <w:tab w:val="left" w:pos="709"/>
        </w:tabs>
        <w:spacing w:line="276" w:lineRule="auto"/>
        <w:ind w:left="426"/>
        <w:jc w:val="both"/>
        <w:rPr>
          <w:rFonts w:ascii="Arial" w:hAnsi="Arial" w:cs="Arial"/>
          <w:sz w:val="20"/>
          <w:szCs w:val="20"/>
        </w:rPr>
      </w:pPr>
    </w:p>
    <w:p w14:paraId="1D6EB576" w14:textId="77777777" w:rsidR="0003041D" w:rsidRPr="004C688E" w:rsidRDefault="0003041D" w:rsidP="004C688E">
      <w:pPr>
        <w:tabs>
          <w:tab w:val="left" w:pos="0"/>
          <w:tab w:val="left" w:pos="709"/>
        </w:tabs>
        <w:spacing w:line="276" w:lineRule="auto"/>
        <w:ind w:left="426"/>
        <w:jc w:val="both"/>
        <w:rPr>
          <w:rFonts w:ascii="Arial" w:hAnsi="Arial" w:cs="Arial"/>
          <w:sz w:val="20"/>
          <w:szCs w:val="20"/>
        </w:rPr>
      </w:pPr>
    </w:p>
    <w:p w14:paraId="3C35EAE9" w14:textId="77777777" w:rsidR="003C7A67" w:rsidRPr="000D0D99" w:rsidRDefault="003C7A67" w:rsidP="00BC3B53">
      <w:pPr>
        <w:tabs>
          <w:tab w:val="left" w:pos="0"/>
          <w:tab w:val="left" w:pos="709"/>
        </w:tabs>
        <w:spacing w:line="276" w:lineRule="auto"/>
        <w:jc w:val="both"/>
        <w:rPr>
          <w:rFonts w:ascii="Arial" w:hAnsi="Arial" w:cs="Arial"/>
          <w:sz w:val="20"/>
          <w:szCs w:val="20"/>
        </w:rPr>
      </w:pPr>
    </w:p>
    <w:p w14:paraId="7B81C38F" w14:textId="346B0A16" w:rsidR="003C7A67" w:rsidRPr="000D0D99" w:rsidRDefault="003C7A67" w:rsidP="00BC3B53">
      <w:pPr>
        <w:tabs>
          <w:tab w:val="left" w:pos="0"/>
          <w:tab w:val="left" w:pos="709"/>
        </w:tabs>
        <w:spacing w:line="276" w:lineRule="auto"/>
        <w:jc w:val="both"/>
        <w:rPr>
          <w:rFonts w:ascii="Arial" w:hAnsi="Arial" w:cs="Arial"/>
          <w:sz w:val="20"/>
          <w:szCs w:val="20"/>
        </w:rPr>
      </w:pPr>
      <w:r w:rsidRPr="000D0D99">
        <w:rPr>
          <w:rFonts w:ascii="Arial" w:hAnsi="Arial" w:cs="Arial"/>
          <w:sz w:val="20"/>
          <w:szCs w:val="20"/>
        </w:rPr>
        <w:t xml:space="preserve">Techninio aptarnavimo skyriaus vyresnysis inžinierius                          </w:t>
      </w:r>
      <w:r w:rsidR="00A61FCF" w:rsidRPr="000D0D99">
        <w:rPr>
          <w:rFonts w:ascii="Arial" w:hAnsi="Arial" w:cs="Arial"/>
          <w:sz w:val="20"/>
          <w:szCs w:val="20"/>
        </w:rPr>
        <w:t xml:space="preserve">                                </w:t>
      </w:r>
      <w:r w:rsidRPr="000D0D99">
        <w:rPr>
          <w:rFonts w:ascii="Arial" w:hAnsi="Arial" w:cs="Arial"/>
          <w:sz w:val="20"/>
          <w:szCs w:val="20"/>
        </w:rPr>
        <w:t xml:space="preserve">        Aurelijus Zimba</w:t>
      </w:r>
    </w:p>
    <w:p w14:paraId="7DA40E98" w14:textId="77777777" w:rsidR="008F5222" w:rsidRDefault="008F5222" w:rsidP="003C7A67">
      <w:pPr>
        <w:tabs>
          <w:tab w:val="left" w:pos="0"/>
          <w:tab w:val="left" w:pos="709"/>
        </w:tabs>
        <w:spacing w:line="276" w:lineRule="auto"/>
        <w:jc w:val="both"/>
        <w:rPr>
          <w:rFonts w:ascii="Arial" w:hAnsi="Arial" w:cs="Arial"/>
          <w:color w:val="FF0000"/>
          <w:sz w:val="20"/>
          <w:szCs w:val="20"/>
        </w:rPr>
      </w:pPr>
    </w:p>
    <w:p w14:paraId="2903D37F" w14:textId="611CF014" w:rsidR="0007456A" w:rsidRPr="000D0D99" w:rsidRDefault="00610E3A" w:rsidP="00610E3A">
      <w:pPr>
        <w:rPr>
          <w:rFonts w:ascii="Arial" w:hAnsi="Arial" w:cs="Arial"/>
          <w:color w:val="FF0000"/>
          <w:sz w:val="20"/>
          <w:szCs w:val="20"/>
        </w:rPr>
      </w:pPr>
      <w:r>
        <w:rPr>
          <w:rFonts w:ascii="Arial" w:hAnsi="Arial" w:cs="Arial"/>
          <w:color w:val="FF0000"/>
          <w:sz w:val="20"/>
          <w:szCs w:val="20"/>
        </w:rPr>
        <w:br w:type="page"/>
      </w:r>
    </w:p>
    <w:p w14:paraId="51CF8AA0" w14:textId="6651ECEF" w:rsidR="00145AD6" w:rsidRPr="000D0D99" w:rsidRDefault="0007456A" w:rsidP="00FE4571">
      <w:pPr>
        <w:tabs>
          <w:tab w:val="left" w:pos="0"/>
          <w:tab w:val="left" w:pos="709"/>
        </w:tabs>
        <w:spacing w:line="276" w:lineRule="auto"/>
        <w:ind w:right="141"/>
        <w:jc w:val="right"/>
        <w:rPr>
          <w:rFonts w:ascii="Arial" w:hAnsi="Arial" w:cs="Arial"/>
          <w:sz w:val="18"/>
          <w:szCs w:val="18"/>
        </w:rPr>
      </w:pPr>
      <w:r>
        <w:rPr>
          <w:rFonts w:ascii="Arial" w:hAnsi="Arial" w:cs="Arial"/>
          <w:sz w:val="18"/>
          <w:szCs w:val="18"/>
        </w:rPr>
        <w:lastRenderedPageBreak/>
        <w:t xml:space="preserve">                                                                                                                                                                          </w:t>
      </w:r>
      <w:r w:rsidR="002B7A7A" w:rsidRPr="0038126F">
        <w:rPr>
          <w:rFonts w:ascii="Arial" w:hAnsi="Arial" w:cs="Arial"/>
          <w:sz w:val="20"/>
          <w:szCs w:val="20"/>
        </w:rPr>
        <w:t>Techninės specifikacijos Priedas Nr. 1</w:t>
      </w:r>
    </w:p>
    <w:p w14:paraId="7D1BA1CA" w14:textId="1357E285" w:rsidR="00312E87" w:rsidRPr="000D0D99" w:rsidRDefault="00312E87" w:rsidP="00BF1291">
      <w:pPr>
        <w:tabs>
          <w:tab w:val="left" w:pos="0"/>
          <w:tab w:val="left" w:pos="709"/>
        </w:tabs>
        <w:spacing w:line="276" w:lineRule="auto"/>
        <w:ind w:right="283"/>
        <w:rPr>
          <w:rFonts w:ascii="Arial" w:hAnsi="Arial" w:cs="Arial"/>
          <w:sz w:val="20"/>
          <w:szCs w:val="20"/>
        </w:rPr>
      </w:pPr>
      <w:r w:rsidRPr="000D0D99">
        <w:rPr>
          <w:noProof/>
          <w:sz w:val="14"/>
          <w:szCs w:val="14"/>
        </w:rPr>
        <w:drawing>
          <wp:inline distT="0" distB="0" distL="0" distR="0" wp14:anchorId="1406D59B" wp14:editId="653D4EDB">
            <wp:extent cx="1478280" cy="350520"/>
            <wp:effectExtent l="0" t="0" r="7620" b="0"/>
            <wp:docPr id="857204399" name="Paveikslėlis 1" descr="Paveikslėlis, kuriame yra Astronominis objektas, mėnulis, Astronominis reiškinys, Gintar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884690" name="Paveikslėlis 1" descr="Paveikslėlis, kuriame yra Astronominis objektas, mėnulis, Astronominis reiškinys, Gintaras&#10;&#10;Automatiškai sugeneruotas aprašy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8280" cy="350520"/>
                    </a:xfrm>
                    <a:prstGeom prst="rect">
                      <a:avLst/>
                    </a:prstGeom>
                    <a:noFill/>
                    <a:ln>
                      <a:noFill/>
                    </a:ln>
                  </pic:spPr>
                </pic:pic>
              </a:graphicData>
            </a:graphic>
          </wp:inline>
        </w:drawing>
      </w:r>
    </w:p>
    <w:p w14:paraId="11755B0B" w14:textId="77777777" w:rsidR="00312E87" w:rsidRPr="000D0D99" w:rsidRDefault="00312E87" w:rsidP="00312E87">
      <w:pPr>
        <w:tabs>
          <w:tab w:val="left" w:pos="0"/>
          <w:tab w:val="left" w:pos="709"/>
        </w:tabs>
        <w:spacing w:line="276" w:lineRule="auto"/>
        <w:ind w:right="283"/>
        <w:jc w:val="right"/>
        <w:rPr>
          <w:rFonts w:ascii="Arial" w:hAnsi="Arial" w:cs="Arial"/>
          <w:sz w:val="20"/>
          <w:szCs w:val="20"/>
        </w:rPr>
      </w:pPr>
    </w:p>
    <w:tbl>
      <w:tblPr>
        <w:tblW w:w="9498" w:type="dxa"/>
        <w:tblInd w:w="108" w:type="dxa"/>
        <w:tblLayout w:type="fixed"/>
        <w:tblLook w:val="04A0" w:firstRow="1" w:lastRow="0" w:firstColumn="1" w:lastColumn="0" w:noHBand="0" w:noVBand="1"/>
      </w:tblPr>
      <w:tblGrid>
        <w:gridCol w:w="567"/>
        <w:gridCol w:w="1418"/>
        <w:gridCol w:w="992"/>
        <w:gridCol w:w="1134"/>
        <w:gridCol w:w="709"/>
        <w:gridCol w:w="567"/>
        <w:gridCol w:w="850"/>
        <w:gridCol w:w="1877"/>
        <w:gridCol w:w="1384"/>
      </w:tblGrid>
      <w:tr w:rsidR="00312E87" w:rsidRPr="000D0D99" w14:paraId="26FAF6FB" w14:textId="77777777" w:rsidTr="005D7721">
        <w:trPr>
          <w:trHeight w:val="282"/>
        </w:trPr>
        <w:tc>
          <w:tcPr>
            <w:tcW w:w="9498" w:type="dxa"/>
            <w:gridSpan w:val="9"/>
            <w:tcBorders>
              <w:top w:val="nil"/>
              <w:left w:val="nil"/>
              <w:bottom w:val="nil"/>
              <w:right w:val="nil"/>
            </w:tcBorders>
            <w:hideMark/>
          </w:tcPr>
          <w:p w14:paraId="281ACB6E" w14:textId="1D393B6E" w:rsidR="00312E87" w:rsidRPr="000D0D99" w:rsidRDefault="00312E87" w:rsidP="005D7721">
            <w:pPr>
              <w:jc w:val="center"/>
              <w:rPr>
                <w:rFonts w:ascii="Arial" w:hAnsi="Arial" w:cs="Arial"/>
                <w:b/>
                <w:bCs/>
                <w:lang w:eastAsia="lt-LT"/>
              </w:rPr>
            </w:pPr>
            <w:r w:rsidRPr="000D0D99">
              <w:rPr>
                <w:rFonts w:ascii="Arial" w:hAnsi="Arial" w:cs="Arial"/>
                <w:b/>
                <w:bCs/>
              </w:rPr>
              <w:t xml:space="preserve">ĮRENGINIŲ IR MEDŽIAGŲ Į MONTAŽĄ </w:t>
            </w:r>
            <w:r w:rsidR="00CB5C5F">
              <w:rPr>
                <w:rFonts w:ascii="Arial" w:hAnsi="Arial" w:cs="Arial"/>
                <w:b/>
                <w:bCs/>
              </w:rPr>
              <w:t>/</w:t>
            </w:r>
            <w:r w:rsidRPr="000D0D99">
              <w:rPr>
                <w:rFonts w:ascii="Arial" w:hAnsi="Arial" w:cs="Arial"/>
                <w:b/>
                <w:bCs/>
              </w:rPr>
              <w:t xml:space="preserve">IŠ MONTAŽO </w:t>
            </w:r>
          </w:p>
        </w:tc>
      </w:tr>
      <w:tr w:rsidR="00312E87" w:rsidRPr="000D0D99" w14:paraId="63CD9A58" w14:textId="77777777" w:rsidTr="005D7721">
        <w:trPr>
          <w:trHeight w:val="282"/>
        </w:trPr>
        <w:tc>
          <w:tcPr>
            <w:tcW w:w="9498" w:type="dxa"/>
            <w:gridSpan w:val="9"/>
            <w:tcBorders>
              <w:top w:val="nil"/>
              <w:left w:val="nil"/>
              <w:bottom w:val="nil"/>
              <w:right w:val="nil"/>
            </w:tcBorders>
            <w:hideMark/>
          </w:tcPr>
          <w:p w14:paraId="04E1C19F" w14:textId="77777777" w:rsidR="00312E87" w:rsidRPr="000D0D99" w:rsidRDefault="00312E87" w:rsidP="005D7721">
            <w:pPr>
              <w:jc w:val="center"/>
              <w:rPr>
                <w:rFonts w:ascii="Arial" w:hAnsi="Arial" w:cs="Arial"/>
                <w:b/>
                <w:bCs/>
                <w:lang w:eastAsia="lt-LT"/>
              </w:rPr>
            </w:pPr>
            <w:r w:rsidRPr="000D0D99">
              <w:rPr>
                <w:rFonts w:ascii="Arial" w:hAnsi="Arial" w:cs="Arial"/>
                <w:b/>
                <w:bCs/>
              </w:rPr>
              <w:t>PERDAVIMO</w:t>
            </w:r>
            <w:r w:rsidRPr="000D0D99">
              <w:rPr>
                <w:rFonts w:ascii="Arial" w:hAnsi="Arial" w:cs="Arial"/>
                <w:b/>
                <w:bCs/>
                <w:color w:val="000000"/>
              </w:rPr>
              <w:t>–</w:t>
            </w:r>
            <w:r w:rsidRPr="000D0D99">
              <w:rPr>
                <w:rFonts w:ascii="Arial" w:hAnsi="Arial" w:cs="Arial"/>
                <w:b/>
                <w:bCs/>
              </w:rPr>
              <w:t>PRIĖMIMO AKTAS NR.</w:t>
            </w:r>
          </w:p>
        </w:tc>
      </w:tr>
      <w:tr w:rsidR="00312E87" w:rsidRPr="000D0D99" w14:paraId="62BFF033" w14:textId="77777777" w:rsidTr="005D7721">
        <w:trPr>
          <w:trHeight w:val="282"/>
        </w:trPr>
        <w:tc>
          <w:tcPr>
            <w:tcW w:w="9498" w:type="dxa"/>
            <w:gridSpan w:val="9"/>
            <w:tcBorders>
              <w:top w:val="nil"/>
              <w:left w:val="nil"/>
              <w:bottom w:val="nil"/>
              <w:right w:val="nil"/>
            </w:tcBorders>
            <w:vAlign w:val="center"/>
            <w:hideMark/>
          </w:tcPr>
          <w:p w14:paraId="61A71AE7" w14:textId="77777777" w:rsidR="00312E87" w:rsidRPr="000D0D99" w:rsidRDefault="00312E87" w:rsidP="005D7721">
            <w:pPr>
              <w:jc w:val="center"/>
              <w:rPr>
                <w:rFonts w:ascii="Arial" w:hAnsi="Arial" w:cs="Arial"/>
                <w:b/>
                <w:bCs/>
                <w:lang w:eastAsia="lt-LT"/>
              </w:rPr>
            </w:pPr>
          </w:p>
        </w:tc>
      </w:tr>
      <w:tr w:rsidR="00312E87" w:rsidRPr="000D0D99" w14:paraId="4B7CE2CA" w14:textId="77777777" w:rsidTr="005D7721">
        <w:trPr>
          <w:trHeight w:val="282"/>
        </w:trPr>
        <w:tc>
          <w:tcPr>
            <w:tcW w:w="9498" w:type="dxa"/>
            <w:gridSpan w:val="9"/>
            <w:tcBorders>
              <w:top w:val="nil"/>
              <w:left w:val="nil"/>
              <w:bottom w:val="nil"/>
              <w:right w:val="nil"/>
            </w:tcBorders>
            <w:noWrap/>
            <w:vAlign w:val="center"/>
            <w:hideMark/>
          </w:tcPr>
          <w:p w14:paraId="786EBE06" w14:textId="77777777" w:rsidR="00312E87" w:rsidRPr="000D0D99" w:rsidRDefault="00312E87" w:rsidP="005D7721">
            <w:pPr>
              <w:jc w:val="center"/>
              <w:rPr>
                <w:rFonts w:ascii="Arial" w:hAnsi="Arial" w:cs="Arial"/>
                <w:sz w:val="20"/>
                <w:szCs w:val="20"/>
                <w:lang w:eastAsia="lt-LT"/>
              </w:rPr>
            </w:pPr>
            <w:r w:rsidRPr="000D0D99">
              <w:rPr>
                <w:rFonts w:ascii="Arial" w:hAnsi="Arial" w:cs="Arial"/>
                <w:sz w:val="20"/>
                <w:szCs w:val="20"/>
                <w:lang w:eastAsia="lt-LT"/>
              </w:rPr>
              <w:t>Kaunas</w:t>
            </w:r>
          </w:p>
        </w:tc>
      </w:tr>
      <w:tr w:rsidR="00312E87" w:rsidRPr="000D0D99" w14:paraId="08FD504C" w14:textId="77777777" w:rsidTr="005D7721">
        <w:trPr>
          <w:trHeight w:val="282"/>
        </w:trPr>
        <w:tc>
          <w:tcPr>
            <w:tcW w:w="9498" w:type="dxa"/>
            <w:gridSpan w:val="9"/>
            <w:tcBorders>
              <w:top w:val="nil"/>
              <w:left w:val="nil"/>
              <w:bottom w:val="nil"/>
              <w:right w:val="nil"/>
            </w:tcBorders>
            <w:noWrap/>
            <w:vAlign w:val="center"/>
            <w:hideMark/>
          </w:tcPr>
          <w:p w14:paraId="11154DE8" w14:textId="19AE3EEC" w:rsidR="00312E87" w:rsidRPr="000D0D99" w:rsidRDefault="00312E87" w:rsidP="005D7721">
            <w:pPr>
              <w:jc w:val="center"/>
              <w:rPr>
                <w:rFonts w:ascii="Arial" w:hAnsi="Arial" w:cs="Arial"/>
                <w:sz w:val="20"/>
                <w:szCs w:val="20"/>
                <w:lang w:eastAsia="lt-LT"/>
              </w:rPr>
            </w:pPr>
            <w:r w:rsidRPr="000D0D99">
              <w:rPr>
                <w:rFonts w:ascii="Arial" w:hAnsi="Arial" w:cs="Arial"/>
                <w:sz w:val="20"/>
                <w:szCs w:val="20"/>
                <w:lang w:eastAsia="lt-LT"/>
              </w:rPr>
              <w:t xml:space="preserve">20 </w:t>
            </w:r>
            <w:r w:rsidR="003A3747">
              <w:rPr>
                <w:rFonts w:ascii="Arial" w:hAnsi="Arial" w:cs="Arial"/>
                <w:sz w:val="20"/>
                <w:szCs w:val="20"/>
                <w:lang w:eastAsia="lt-LT"/>
              </w:rPr>
              <w:t>__</w:t>
            </w:r>
            <w:r w:rsidRPr="000D0D99">
              <w:rPr>
                <w:rFonts w:ascii="Arial" w:hAnsi="Arial" w:cs="Arial"/>
                <w:sz w:val="20"/>
                <w:szCs w:val="20"/>
                <w:lang w:eastAsia="lt-LT"/>
              </w:rPr>
              <w:t xml:space="preserve">- </w:t>
            </w:r>
            <w:r w:rsidR="003A3747">
              <w:rPr>
                <w:rFonts w:ascii="Arial" w:hAnsi="Arial" w:cs="Arial"/>
                <w:sz w:val="20"/>
                <w:szCs w:val="20"/>
                <w:lang w:eastAsia="lt-LT"/>
              </w:rPr>
              <w:t>_______</w:t>
            </w:r>
            <w:r w:rsidRPr="000D0D99">
              <w:rPr>
                <w:rFonts w:ascii="Arial" w:hAnsi="Arial" w:cs="Arial"/>
                <w:sz w:val="20"/>
                <w:szCs w:val="20"/>
                <w:lang w:eastAsia="lt-LT"/>
              </w:rPr>
              <w:t xml:space="preserve">- </w:t>
            </w:r>
            <w:r w:rsidR="003A3747">
              <w:rPr>
                <w:rFonts w:ascii="Arial" w:hAnsi="Arial" w:cs="Arial"/>
                <w:sz w:val="20"/>
                <w:szCs w:val="20"/>
                <w:lang w:eastAsia="lt-LT"/>
              </w:rPr>
              <w:t>__</w:t>
            </w:r>
          </w:p>
          <w:p w14:paraId="795A6DAF" w14:textId="204AEA34" w:rsidR="00312E87" w:rsidRPr="000D0D99" w:rsidRDefault="00312E87" w:rsidP="005D7721">
            <w:pPr>
              <w:rPr>
                <w:rFonts w:ascii="Arial" w:hAnsi="Arial" w:cs="Arial"/>
                <w:sz w:val="20"/>
                <w:szCs w:val="20"/>
              </w:rPr>
            </w:pPr>
            <w:r w:rsidRPr="000D0D99">
              <w:rPr>
                <w:rFonts w:ascii="Arial" w:hAnsi="Arial" w:cs="Arial"/>
                <w:sz w:val="20"/>
                <w:szCs w:val="20"/>
              </w:rPr>
              <w:t xml:space="preserve">AB </w:t>
            </w:r>
            <w:r w:rsidRPr="000D0D99">
              <w:rPr>
                <w:rFonts w:ascii="Arial" w:hAnsi="Arial" w:cs="Arial"/>
                <w:color w:val="000000" w:themeColor="text1"/>
                <w:sz w:val="20"/>
                <w:szCs w:val="20"/>
              </w:rPr>
              <w:t>„</w:t>
            </w:r>
            <w:r w:rsidRPr="000D0D99">
              <w:rPr>
                <w:rFonts w:ascii="Arial" w:hAnsi="Arial" w:cs="Arial"/>
                <w:sz w:val="20"/>
                <w:szCs w:val="20"/>
              </w:rPr>
              <w:t>Kauno energija</w:t>
            </w:r>
            <w:r w:rsidRPr="000D0D99">
              <w:rPr>
                <w:rFonts w:ascii="Arial" w:hAnsi="Arial" w:cs="Arial"/>
                <w:color w:val="000000" w:themeColor="text1"/>
                <w:sz w:val="20"/>
                <w:szCs w:val="20"/>
              </w:rPr>
              <w:t>“</w:t>
            </w:r>
            <w:r w:rsidRPr="000D0D99">
              <w:rPr>
                <w:rFonts w:ascii="Arial" w:hAnsi="Arial" w:cs="Arial"/>
                <w:sz w:val="20"/>
                <w:szCs w:val="20"/>
              </w:rPr>
              <w:t>, atstovaujama _______________________________________________ perdavė, o_________________________________</w:t>
            </w:r>
            <w:r w:rsidR="00CC0EDD">
              <w:rPr>
                <w:rFonts w:ascii="Arial" w:hAnsi="Arial" w:cs="Arial"/>
                <w:sz w:val="20"/>
                <w:szCs w:val="20"/>
              </w:rPr>
              <w:t xml:space="preserve"> </w:t>
            </w:r>
            <w:r w:rsidRPr="000D0D99">
              <w:rPr>
                <w:rFonts w:ascii="Arial" w:hAnsi="Arial" w:cs="Arial"/>
                <w:sz w:val="20"/>
                <w:szCs w:val="20"/>
              </w:rPr>
              <w:t>___atstovaujama __________________________________ ___________________________________________________________________________________</w:t>
            </w:r>
          </w:p>
          <w:p w14:paraId="1D2EB974" w14:textId="77777777" w:rsidR="00312E87" w:rsidRPr="000D0D99" w:rsidRDefault="00312E87" w:rsidP="005D7721">
            <w:pPr>
              <w:rPr>
                <w:rFonts w:ascii="Arial" w:hAnsi="Arial" w:cs="Arial"/>
                <w:sz w:val="20"/>
                <w:szCs w:val="20"/>
              </w:rPr>
            </w:pPr>
            <w:r w:rsidRPr="000D0D99">
              <w:rPr>
                <w:rFonts w:ascii="Arial" w:hAnsi="Arial" w:cs="Arial"/>
                <w:sz w:val="20"/>
                <w:szCs w:val="20"/>
              </w:rPr>
              <w:t>priėmė objektui  ______________________________________________ šiuos įrenginius (medžiagas):</w:t>
            </w:r>
          </w:p>
          <w:p w14:paraId="248D59C1" w14:textId="77777777" w:rsidR="00312E87" w:rsidRPr="000D0D99" w:rsidRDefault="00312E87" w:rsidP="005D7721">
            <w:pPr>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835"/>
              <w:gridCol w:w="1134"/>
              <w:gridCol w:w="1204"/>
              <w:gridCol w:w="922"/>
              <w:gridCol w:w="992"/>
              <w:gridCol w:w="999"/>
            </w:tblGrid>
            <w:tr w:rsidR="00312E87" w:rsidRPr="000D0D99" w14:paraId="66333EF2" w14:textId="77777777" w:rsidTr="005D7721">
              <w:trPr>
                <w:cantSplit/>
              </w:trPr>
              <w:tc>
                <w:tcPr>
                  <w:tcW w:w="1418" w:type="dxa"/>
                </w:tcPr>
                <w:p w14:paraId="5DB906F2" w14:textId="77777777" w:rsidR="00312E87" w:rsidRPr="000D0D99" w:rsidRDefault="00312E87" w:rsidP="005D7721">
                  <w:pPr>
                    <w:jc w:val="center"/>
                    <w:rPr>
                      <w:rFonts w:ascii="Arial" w:hAnsi="Arial" w:cs="Arial"/>
                      <w:sz w:val="20"/>
                      <w:szCs w:val="20"/>
                    </w:rPr>
                  </w:pPr>
                  <w:r w:rsidRPr="000D0D99">
                    <w:rPr>
                      <w:rFonts w:ascii="Arial" w:hAnsi="Arial" w:cs="Arial"/>
                      <w:sz w:val="20"/>
                      <w:szCs w:val="20"/>
                    </w:rPr>
                    <w:t>Inventorinis Nr.</w:t>
                  </w:r>
                </w:p>
                <w:p w14:paraId="1E4C56D8" w14:textId="77777777" w:rsidR="00312E87" w:rsidRPr="000D0D99" w:rsidRDefault="00312E87" w:rsidP="005D7721">
                  <w:pPr>
                    <w:jc w:val="center"/>
                    <w:rPr>
                      <w:rFonts w:ascii="Arial" w:hAnsi="Arial" w:cs="Arial"/>
                      <w:sz w:val="20"/>
                      <w:szCs w:val="20"/>
                    </w:rPr>
                  </w:pPr>
                </w:p>
              </w:tc>
              <w:tc>
                <w:tcPr>
                  <w:tcW w:w="2835" w:type="dxa"/>
                </w:tcPr>
                <w:p w14:paraId="71AC69A4" w14:textId="77777777" w:rsidR="00312E87" w:rsidRPr="000D0D99" w:rsidRDefault="00312E87" w:rsidP="005D7721">
                  <w:pPr>
                    <w:jc w:val="center"/>
                    <w:rPr>
                      <w:rFonts w:ascii="Arial" w:hAnsi="Arial" w:cs="Arial"/>
                      <w:sz w:val="20"/>
                      <w:szCs w:val="20"/>
                    </w:rPr>
                  </w:pPr>
                  <w:r w:rsidRPr="000D0D99">
                    <w:rPr>
                      <w:rFonts w:ascii="Arial" w:hAnsi="Arial" w:cs="Arial"/>
                      <w:sz w:val="20"/>
                      <w:szCs w:val="20"/>
                    </w:rPr>
                    <w:t>Įrenginio (medžiagų) pavadinimas</w:t>
                  </w:r>
                </w:p>
              </w:tc>
              <w:tc>
                <w:tcPr>
                  <w:tcW w:w="1134" w:type="dxa"/>
                </w:tcPr>
                <w:p w14:paraId="7E5DBC39" w14:textId="77777777" w:rsidR="00312E87" w:rsidRPr="000D0D99" w:rsidRDefault="00312E87" w:rsidP="005D7721">
                  <w:pPr>
                    <w:jc w:val="center"/>
                    <w:rPr>
                      <w:rFonts w:ascii="Arial" w:hAnsi="Arial" w:cs="Arial"/>
                      <w:sz w:val="20"/>
                      <w:szCs w:val="20"/>
                    </w:rPr>
                  </w:pPr>
                  <w:r w:rsidRPr="000D0D99">
                    <w:rPr>
                      <w:rFonts w:ascii="Arial" w:hAnsi="Arial" w:cs="Arial"/>
                      <w:sz w:val="20"/>
                      <w:szCs w:val="20"/>
                    </w:rPr>
                    <w:t>Tipas,</w:t>
                  </w:r>
                </w:p>
                <w:p w14:paraId="6D0ADC74" w14:textId="77777777" w:rsidR="00312E87" w:rsidRPr="000D0D99" w:rsidRDefault="00312E87" w:rsidP="005D7721">
                  <w:pPr>
                    <w:jc w:val="center"/>
                    <w:rPr>
                      <w:rFonts w:ascii="Arial" w:hAnsi="Arial" w:cs="Arial"/>
                      <w:sz w:val="20"/>
                      <w:szCs w:val="20"/>
                    </w:rPr>
                  </w:pPr>
                  <w:r w:rsidRPr="000D0D99">
                    <w:rPr>
                      <w:rFonts w:ascii="Arial" w:hAnsi="Arial" w:cs="Arial"/>
                      <w:sz w:val="20"/>
                      <w:szCs w:val="20"/>
                    </w:rPr>
                    <w:t>markė</w:t>
                  </w:r>
                </w:p>
              </w:tc>
              <w:tc>
                <w:tcPr>
                  <w:tcW w:w="1204" w:type="dxa"/>
                </w:tcPr>
                <w:p w14:paraId="54B830D2" w14:textId="77777777" w:rsidR="00312E87" w:rsidRPr="000D0D99" w:rsidRDefault="00312E87" w:rsidP="005D7721">
                  <w:pPr>
                    <w:jc w:val="center"/>
                    <w:rPr>
                      <w:rFonts w:ascii="Arial" w:hAnsi="Arial" w:cs="Arial"/>
                      <w:sz w:val="20"/>
                      <w:szCs w:val="20"/>
                    </w:rPr>
                  </w:pPr>
                  <w:r w:rsidRPr="000D0D99">
                    <w:rPr>
                      <w:rFonts w:ascii="Arial" w:hAnsi="Arial" w:cs="Arial"/>
                      <w:sz w:val="20"/>
                      <w:szCs w:val="20"/>
                    </w:rPr>
                    <w:t>Matavimo</w:t>
                  </w:r>
                </w:p>
                <w:p w14:paraId="3935CAAC" w14:textId="77777777" w:rsidR="00312E87" w:rsidRPr="000D0D99" w:rsidRDefault="00312E87" w:rsidP="005D7721">
                  <w:pPr>
                    <w:jc w:val="center"/>
                    <w:rPr>
                      <w:rFonts w:ascii="Arial" w:hAnsi="Arial" w:cs="Arial"/>
                      <w:sz w:val="20"/>
                      <w:szCs w:val="20"/>
                    </w:rPr>
                  </w:pPr>
                  <w:r w:rsidRPr="000D0D99">
                    <w:rPr>
                      <w:rFonts w:ascii="Arial" w:hAnsi="Arial" w:cs="Arial"/>
                      <w:sz w:val="20"/>
                      <w:szCs w:val="20"/>
                    </w:rPr>
                    <w:t>vienetai</w:t>
                  </w:r>
                </w:p>
              </w:tc>
              <w:tc>
                <w:tcPr>
                  <w:tcW w:w="922" w:type="dxa"/>
                </w:tcPr>
                <w:p w14:paraId="5FACEEEA" w14:textId="77777777" w:rsidR="00312E87" w:rsidRPr="000D0D99" w:rsidRDefault="00312E87" w:rsidP="005D7721">
                  <w:pPr>
                    <w:jc w:val="center"/>
                    <w:rPr>
                      <w:rFonts w:ascii="Arial" w:hAnsi="Arial" w:cs="Arial"/>
                      <w:sz w:val="20"/>
                      <w:szCs w:val="20"/>
                    </w:rPr>
                  </w:pPr>
                  <w:r w:rsidRPr="000D0D99">
                    <w:rPr>
                      <w:rFonts w:ascii="Arial" w:hAnsi="Arial" w:cs="Arial"/>
                      <w:sz w:val="20"/>
                      <w:szCs w:val="20"/>
                    </w:rPr>
                    <w:t>Kiekis, vnt.</w:t>
                  </w:r>
                </w:p>
              </w:tc>
              <w:tc>
                <w:tcPr>
                  <w:tcW w:w="992" w:type="dxa"/>
                </w:tcPr>
                <w:p w14:paraId="08567D53" w14:textId="77777777" w:rsidR="00312E87" w:rsidRPr="000D0D99" w:rsidRDefault="00312E87" w:rsidP="005D7721">
                  <w:pPr>
                    <w:jc w:val="center"/>
                    <w:rPr>
                      <w:rFonts w:ascii="Arial" w:hAnsi="Arial" w:cs="Arial"/>
                      <w:sz w:val="20"/>
                      <w:szCs w:val="20"/>
                    </w:rPr>
                  </w:pPr>
                  <w:r w:rsidRPr="000D0D99">
                    <w:rPr>
                      <w:rFonts w:ascii="Arial" w:hAnsi="Arial" w:cs="Arial"/>
                      <w:sz w:val="20"/>
                      <w:szCs w:val="20"/>
                    </w:rPr>
                    <w:t>Kaina,</w:t>
                  </w:r>
                </w:p>
                <w:p w14:paraId="7912855B" w14:textId="77777777" w:rsidR="00312E87" w:rsidRPr="000D0D99" w:rsidRDefault="00312E87" w:rsidP="005D7721">
                  <w:pPr>
                    <w:jc w:val="center"/>
                    <w:rPr>
                      <w:rFonts w:ascii="Arial" w:hAnsi="Arial" w:cs="Arial"/>
                      <w:sz w:val="20"/>
                      <w:szCs w:val="20"/>
                    </w:rPr>
                  </w:pPr>
                  <w:r w:rsidRPr="000D0D99">
                    <w:rPr>
                      <w:rFonts w:ascii="Arial" w:hAnsi="Arial" w:cs="Arial"/>
                      <w:sz w:val="20"/>
                      <w:szCs w:val="20"/>
                    </w:rPr>
                    <w:t>Eur</w:t>
                  </w:r>
                </w:p>
              </w:tc>
              <w:tc>
                <w:tcPr>
                  <w:tcW w:w="999" w:type="dxa"/>
                </w:tcPr>
                <w:p w14:paraId="5692FAB4" w14:textId="77777777" w:rsidR="00312E87" w:rsidRPr="000D0D99" w:rsidRDefault="00312E87" w:rsidP="005D7721">
                  <w:pPr>
                    <w:jc w:val="center"/>
                    <w:rPr>
                      <w:rFonts w:ascii="Arial" w:hAnsi="Arial" w:cs="Arial"/>
                      <w:sz w:val="20"/>
                      <w:szCs w:val="20"/>
                    </w:rPr>
                  </w:pPr>
                  <w:r w:rsidRPr="000D0D99">
                    <w:rPr>
                      <w:rFonts w:ascii="Arial" w:hAnsi="Arial" w:cs="Arial"/>
                      <w:sz w:val="20"/>
                      <w:szCs w:val="20"/>
                    </w:rPr>
                    <w:t>Suma,</w:t>
                  </w:r>
                </w:p>
                <w:p w14:paraId="5FA8B4F7" w14:textId="77777777" w:rsidR="00312E87" w:rsidRPr="000D0D99" w:rsidRDefault="00312E87" w:rsidP="005D7721">
                  <w:pPr>
                    <w:jc w:val="center"/>
                    <w:rPr>
                      <w:rFonts w:ascii="Arial" w:hAnsi="Arial" w:cs="Arial"/>
                      <w:sz w:val="20"/>
                      <w:szCs w:val="20"/>
                    </w:rPr>
                  </w:pPr>
                  <w:r w:rsidRPr="000D0D99">
                    <w:rPr>
                      <w:rFonts w:ascii="Arial" w:hAnsi="Arial" w:cs="Arial"/>
                      <w:sz w:val="20"/>
                      <w:szCs w:val="20"/>
                    </w:rPr>
                    <w:t>Eur</w:t>
                  </w:r>
                </w:p>
              </w:tc>
            </w:tr>
            <w:tr w:rsidR="00312E87" w:rsidRPr="000D0D99" w14:paraId="06EF3037" w14:textId="77777777" w:rsidTr="005D7721">
              <w:trPr>
                <w:cantSplit/>
              </w:trPr>
              <w:tc>
                <w:tcPr>
                  <w:tcW w:w="1418" w:type="dxa"/>
                </w:tcPr>
                <w:p w14:paraId="5702B43C" w14:textId="77777777" w:rsidR="00312E87" w:rsidRPr="000D0D99" w:rsidRDefault="00312E87" w:rsidP="005D7721">
                  <w:pPr>
                    <w:jc w:val="both"/>
                    <w:rPr>
                      <w:rFonts w:ascii="Arial" w:hAnsi="Arial" w:cs="Arial"/>
                      <w:sz w:val="20"/>
                      <w:szCs w:val="20"/>
                    </w:rPr>
                  </w:pPr>
                </w:p>
              </w:tc>
              <w:tc>
                <w:tcPr>
                  <w:tcW w:w="2835" w:type="dxa"/>
                </w:tcPr>
                <w:p w14:paraId="1DC95856" w14:textId="77777777" w:rsidR="00312E87" w:rsidRPr="000D0D99" w:rsidRDefault="00312E87" w:rsidP="005D7721">
                  <w:pPr>
                    <w:jc w:val="both"/>
                    <w:rPr>
                      <w:rFonts w:ascii="Arial" w:hAnsi="Arial" w:cs="Arial"/>
                      <w:sz w:val="20"/>
                      <w:szCs w:val="20"/>
                    </w:rPr>
                  </w:pPr>
                </w:p>
              </w:tc>
              <w:tc>
                <w:tcPr>
                  <w:tcW w:w="1134" w:type="dxa"/>
                </w:tcPr>
                <w:p w14:paraId="504E9C5B" w14:textId="77777777" w:rsidR="00312E87" w:rsidRPr="000D0D99" w:rsidRDefault="00312E87" w:rsidP="005D7721">
                  <w:pPr>
                    <w:jc w:val="both"/>
                    <w:rPr>
                      <w:rFonts w:ascii="Arial" w:hAnsi="Arial" w:cs="Arial"/>
                      <w:sz w:val="20"/>
                      <w:szCs w:val="20"/>
                    </w:rPr>
                  </w:pPr>
                </w:p>
              </w:tc>
              <w:tc>
                <w:tcPr>
                  <w:tcW w:w="1204" w:type="dxa"/>
                </w:tcPr>
                <w:p w14:paraId="72D122FA" w14:textId="77777777" w:rsidR="00312E87" w:rsidRPr="000D0D99" w:rsidRDefault="00312E87" w:rsidP="005D7721">
                  <w:pPr>
                    <w:jc w:val="both"/>
                    <w:rPr>
                      <w:rFonts w:ascii="Arial" w:hAnsi="Arial" w:cs="Arial"/>
                      <w:sz w:val="20"/>
                      <w:szCs w:val="20"/>
                    </w:rPr>
                  </w:pPr>
                </w:p>
              </w:tc>
              <w:tc>
                <w:tcPr>
                  <w:tcW w:w="922" w:type="dxa"/>
                </w:tcPr>
                <w:p w14:paraId="5C37BB71" w14:textId="77777777" w:rsidR="00312E87" w:rsidRPr="000D0D99" w:rsidRDefault="00312E87" w:rsidP="005D7721">
                  <w:pPr>
                    <w:jc w:val="both"/>
                    <w:rPr>
                      <w:rFonts w:ascii="Arial" w:hAnsi="Arial" w:cs="Arial"/>
                      <w:sz w:val="20"/>
                      <w:szCs w:val="20"/>
                    </w:rPr>
                  </w:pPr>
                </w:p>
              </w:tc>
              <w:tc>
                <w:tcPr>
                  <w:tcW w:w="992" w:type="dxa"/>
                </w:tcPr>
                <w:p w14:paraId="611ECA2C" w14:textId="77777777" w:rsidR="00312E87" w:rsidRPr="000D0D99" w:rsidRDefault="00312E87" w:rsidP="005D7721">
                  <w:pPr>
                    <w:jc w:val="both"/>
                    <w:rPr>
                      <w:rFonts w:ascii="Arial" w:hAnsi="Arial" w:cs="Arial"/>
                      <w:sz w:val="20"/>
                      <w:szCs w:val="20"/>
                    </w:rPr>
                  </w:pPr>
                </w:p>
              </w:tc>
              <w:tc>
                <w:tcPr>
                  <w:tcW w:w="999" w:type="dxa"/>
                </w:tcPr>
                <w:p w14:paraId="753ED7F1" w14:textId="77777777" w:rsidR="00312E87" w:rsidRPr="000D0D99" w:rsidRDefault="00312E87" w:rsidP="005D7721">
                  <w:pPr>
                    <w:jc w:val="both"/>
                    <w:rPr>
                      <w:rFonts w:ascii="Arial" w:hAnsi="Arial" w:cs="Arial"/>
                      <w:sz w:val="20"/>
                      <w:szCs w:val="20"/>
                    </w:rPr>
                  </w:pPr>
                </w:p>
              </w:tc>
            </w:tr>
            <w:tr w:rsidR="00312E87" w:rsidRPr="000D0D99" w14:paraId="2E2AA5DA" w14:textId="77777777" w:rsidTr="005D7721">
              <w:trPr>
                <w:cantSplit/>
              </w:trPr>
              <w:tc>
                <w:tcPr>
                  <w:tcW w:w="1418" w:type="dxa"/>
                </w:tcPr>
                <w:p w14:paraId="2119649B" w14:textId="77777777" w:rsidR="00312E87" w:rsidRPr="000D0D99" w:rsidRDefault="00312E87" w:rsidP="005D7721">
                  <w:pPr>
                    <w:jc w:val="both"/>
                    <w:rPr>
                      <w:rFonts w:ascii="Arial" w:hAnsi="Arial" w:cs="Arial"/>
                      <w:sz w:val="20"/>
                      <w:szCs w:val="20"/>
                    </w:rPr>
                  </w:pPr>
                </w:p>
              </w:tc>
              <w:tc>
                <w:tcPr>
                  <w:tcW w:w="2835" w:type="dxa"/>
                </w:tcPr>
                <w:p w14:paraId="663551BE" w14:textId="77777777" w:rsidR="00312E87" w:rsidRPr="000D0D99" w:rsidRDefault="00312E87" w:rsidP="005D7721">
                  <w:pPr>
                    <w:jc w:val="both"/>
                    <w:rPr>
                      <w:rFonts w:ascii="Arial" w:hAnsi="Arial" w:cs="Arial"/>
                      <w:sz w:val="20"/>
                      <w:szCs w:val="20"/>
                    </w:rPr>
                  </w:pPr>
                </w:p>
              </w:tc>
              <w:tc>
                <w:tcPr>
                  <w:tcW w:w="1134" w:type="dxa"/>
                </w:tcPr>
                <w:p w14:paraId="268DD226" w14:textId="77777777" w:rsidR="00312E87" w:rsidRPr="000D0D99" w:rsidRDefault="00312E87" w:rsidP="005D7721">
                  <w:pPr>
                    <w:jc w:val="both"/>
                    <w:rPr>
                      <w:rFonts w:ascii="Arial" w:hAnsi="Arial" w:cs="Arial"/>
                      <w:sz w:val="20"/>
                      <w:szCs w:val="20"/>
                    </w:rPr>
                  </w:pPr>
                </w:p>
              </w:tc>
              <w:tc>
                <w:tcPr>
                  <w:tcW w:w="1204" w:type="dxa"/>
                </w:tcPr>
                <w:p w14:paraId="29C3B367" w14:textId="77777777" w:rsidR="00312E87" w:rsidRPr="000D0D99" w:rsidRDefault="00312E87" w:rsidP="005D7721">
                  <w:pPr>
                    <w:jc w:val="both"/>
                    <w:rPr>
                      <w:rFonts w:ascii="Arial" w:hAnsi="Arial" w:cs="Arial"/>
                      <w:sz w:val="20"/>
                      <w:szCs w:val="20"/>
                    </w:rPr>
                  </w:pPr>
                </w:p>
              </w:tc>
              <w:tc>
                <w:tcPr>
                  <w:tcW w:w="922" w:type="dxa"/>
                </w:tcPr>
                <w:p w14:paraId="53C647B7" w14:textId="77777777" w:rsidR="00312E87" w:rsidRPr="000D0D99" w:rsidRDefault="00312E87" w:rsidP="005D7721">
                  <w:pPr>
                    <w:jc w:val="both"/>
                    <w:rPr>
                      <w:rFonts w:ascii="Arial" w:hAnsi="Arial" w:cs="Arial"/>
                      <w:sz w:val="20"/>
                      <w:szCs w:val="20"/>
                    </w:rPr>
                  </w:pPr>
                </w:p>
              </w:tc>
              <w:tc>
                <w:tcPr>
                  <w:tcW w:w="992" w:type="dxa"/>
                </w:tcPr>
                <w:p w14:paraId="78BA1463" w14:textId="77777777" w:rsidR="00312E87" w:rsidRPr="000D0D99" w:rsidRDefault="00312E87" w:rsidP="005D7721">
                  <w:pPr>
                    <w:jc w:val="both"/>
                    <w:rPr>
                      <w:rFonts w:ascii="Arial" w:hAnsi="Arial" w:cs="Arial"/>
                      <w:sz w:val="20"/>
                      <w:szCs w:val="20"/>
                    </w:rPr>
                  </w:pPr>
                </w:p>
              </w:tc>
              <w:tc>
                <w:tcPr>
                  <w:tcW w:w="999" w:type="dxa"/>
                </w:tcPr>
                <w:p w14:paraId="15AD2329" w14:textId="77777777" w:rsidR="00312E87" w:rsidRPr="000D0D99" w:rsidRDefault="00312E87" w:rsidP="005D7721">
                  <w:pPr>
                    <w:jc w:val="both"/>
                    <w:rPr>
                      <w:rFonts w:ascii="Arial" w:hAnsi="Arial" w:cs="Arial"/>
                      <w:sz w:val="20"/>
                      <w:szCs w:val="20"/>
                    </w:rPr>
                  </w:pPr>
                </w:p>
              </w:tc>
            </w:tr>
            <w:tr w:rsidR="00312E87" w:rsidRPr="000D0D99" w14:paraId="48F7B2B9" w14:textId="77777777" w:rsidTr="005D7721">
              <w:trPr>
                <w:cantSplit/>
              </w:trPr>
              <w:tc>
                <w:tcPr>
                  <w:tcW w:w="1418" w:type="dxa"/>
                </w:tcPr>
                <w:p w14:paraId="35295A63" w14:textId="77777777" w:rsidR="00312E87" w:rsidRPr="000D0D99" w:rsidRDefault="00312E87" w:rsidP="005D7721">
                  <w:pPr>
                    <w:jc w:val="both"/>
                    <w:rPr>
                      <w:rFonts w:ascii="Arial" w:hAnsi="Arial" w:cs="Arial"/>
                      <w:sz w:val="20"/>
                      <w:szCs w:val="20"/>
                    </w:rPr>
                  </w:pPr>
                </w:p>
              </w:tc>
              <w:tc>
                <w:tcPr>
                  <w:tcW w:w="2835" w:type="dxa"/>
                </w:tcPr>
                <w:p w14:paraId="0E7D58AA" w14:textId="77777777" w:rsidR="00312E87" w:rsidRPr="000D0D99" w:rsidRDefault="00312E87" w:rsidP="005D7721">
                  <w:pPr>
                    <w:jc w:val="both"/>
                    <w:rPr>
                      <w:rFonts w:ascii="Arial" w:hAnsi="Arial" w:cs="Arial"/>
                      <w:sz w:val="20"/>
                      <w:szCs w:val="20"/>
                    </w:rPr>
                  </w:pPr>
                </w:p>
              </w:tc>
              <w:tc>
                <w:tcPr>
                  <w:tcW w:w="1134" w:type="dxa"/>
                </w:tcPr>
                <w:p w14:paraId="79BF3D48" w14:textId="77777777" w:rsidR="00312E87" w:rsidRPr="000D0D99" w:rsidRDefault="00312E87" w:rsidP="005D7721">
                  <w:pPr>
                    <w:jc w:val="both"/>
                    <w:rPr>
                      <w:rFonts w:ascii="Arial" w:hAnsi="Arial" w:cs="Arial"/>
                      <w:sz w:val="20"/>
                      <w:szCs w:val="20"/>
                    </w:rPr>
                  </w:pPr>
                </w:p>
              </w:tc>
              <w:tc>
                <w:tcPr>
                  <w:tcW w:w="1204" w:type="dxa"/>
                </w:tcPr>
                <w:p w14:paraId="389EF6F5" w14:textId="77777777" w:rsidR="00312E87" w:rsidRPr="000D0D99" w:rsidRDefault="00312E87" w:rsidP="005D7721">
                  <w:pPr>
                    <w:jc w:val="both"/>
                    <w:rPr>
                      <w:rFonts w:ascii="Arial" w:hAnsi="Arial" w:cs="Arial"/>
                      <w:sz w:val="20"/>
                      <w:szCs w:val="20"/>
                    </w:rPr>
                  </w:pPr>
                </w:p>
              </w:tc>
              <w:tc>
                <w:tcPr>
                  <w:tcW w:w="922" w:type="dxa"/>
                </w:tcPr>
                <w:p w14:paraId="4574DBF6" w14:textId="77777777" w:rsidR="00312E87" w:rsidRPr="000D0D99" w:rsidRDefault="00312E87" w:rsidP="005D7721">
                  <w:pPr>
                    <w:jc w:val="both"/>
                    <w:rPr>
                      <w:rFonts w:ascii="Arial" w:hAnsi="Arial" w:cs="Arial"/>
                      <w:sz w:val="20"/>
                      <w:szCs w:val="20"/>
                    </w:rPr>
                  </w:pPr>
                </w:p>
              </w:tc>
              <w:tc>
                <w:tcPr>
                  <w:tcW w:w="992" w:type="dxa"/>
                </w:tcPr>
                <w:p w14:paraId="2F2746BB" w14:textId="77777777" w:rsidR="00312E87" w:rsidRPr="000D0D99" w:rsidRDefault="00312E87" w:rsidP="005D7721">
                  <w:pPr>
                    <w:jc w:val="both"/>
                    <w:rPr>
                      <w:rFonts w:ascii="Arial" w:hAnsi="Arial" w:cs="Arial"/>
                      <w:sz w:val="20"/>
                      <w:szCs w:val="20"/>
                    </w:rPr>
                  </w:pPr>
                </w:p>
              </w:tc>
              <w:tc>
                <w:tcPr>
                  <w:tcW w:w="999" w:type="dxa"/>
                </w:tcPr>
                <w:p w14:paraId="10D15006" w14:textId="77777777" w:rsidR="00312E87" w:rsidRPr="000D0D99" w:rsidRDefault="00312E87" w:rsidP="005D7721">
                  <w:pPr>
                    <w:jc w:val="both"/>
                    <w:rPr>
                      <w:rFonts w:ascii="Arial" w:hAnsi="Arial" w:cs="Arial"/>
                      <w:sz w:val="20"/>
                      <w:szCs w:val="20"/>
                    </w:rPr>
                  </w:pPr>
                </w:p>
              </w:tc>
            </w:tr>
            <w:tr w:rsidR="00312E87" w:rsidRPr="000D0D99" w14:paraId="26E68BDC" w14:textId="77777777" w:rsidTr="005D7721">
              <w:trPr>
                <w:cantSplit/>
              </w:trPr>
              <w:tc>
                <w:tcPr>
                  <w:tcW w:w="1418" w:type="dxa"/>
                </w:tcPr>
                <w:p w14:paraId="6190340E" w14:textId="77777777" w:rsidR="00312E87" w:rsidRPr="000D0D99" w:rsidRDefault="00312E87" w:rsidP="005D7721">
                  <w:pPr>
                    <w:jc w:val="both"/>
                    <w:rPr>
                      <w:rFonts w:ascii="Arial" w:hAnsi="Arial" w:cs="Arial"/>
                      <w:sz w:val="20"/>
                      <w:szCs w:val="20"/>
                    </w:rPr>
                  </w:pPr>
                </w:p>
              </w:tc>
              <w:tc>
                <w:tcPr>
                  <w:tcW w:w="2835" w:type="dxa"/>
                </w:tcPr>
                <w:p w14:paraId="7429D68C" w14:textId="77777777" w:rsidR="00312E87" w:rsidRPr="000D0D99" w:rsidRDefault="00312E87" w:rsidP="005D7721">
                  <w:pPr>
                    <w:jc w:val="both"/>
                    <w:rPr>
                      <w:rFonts w:ascii="Arial" w:hAnsi="Arial" w:cs="Arial"/>
                      <w:sz w:val="20"/>
                      <w:szCs w:val="20"/>
                    </w:rPr>
                  </w:pPr>
                </w:p>
              </w:tc>
              <w:tc>
                <w:tcPr>
                  <w:tcW w:w="1134" w:type="dxa"/>
                </w:tcPr>
                <w:p w14:paraId="0418B46C" w14:textId="77777777" w:rsidR="00312E87" w:rsidRPr="000D0D99" w:rsidRDefault="00312E87" w:rsidP="005D7721">
                  <w:pPr>
                    <w:jc w:val="both"/>
                    <w:rPr>
                      <w:rFonts w:ascii="Arial" w:hAnsi="Arial" w:cs="Arial"/>
                      <w:sz w:val="20"/>
                      <w:szCs w:val="20"/>
                    </w:rPr>
                  </w:pPr>
                </w:p>
              </w:tc>
              <w:tc>
                <w:tcPr>
                  <w:tcW w:w="1204" w:type="dxa"/>
                </w:tcPr>
                <w:p w14:paraId="42CE3494" w14:textId="77777777" w:rsidR="00312E87" w:rsidRPr="000D0D99" w:rsidRDefault="00312E87" w:rsidP="005D7721">
                  <w:pPr>
                    <w:jc w:val="both"/>
                    <w:rPr>
                      <w:rFonts w:ascii="Arial" w:hAnsi="Arial" w:cs="Arial"/>
                      <w:sz w:val="20"/>
                      <w:szCs w:val="20"/>
                    </w:rPr>
                  </w:pPr>
                </w:p>
              </w:tc>
              <w:tc>
                <w:tcPr>
                  <w:tcW w:w="922" w:type="dxa"/>
                </w:tcPr>
                <w:p w14:paraId="7BC3E515" w14:textId="77777777" w:rsidR="00312E87" w:rsidRPr="000D0D99" w:rsidRDefault="00312E87" w:rsidP="005D7721">
                  <w:pPr>
                    <w:jc w:val="both"/>
                    <w:rPr>
                      <w:rFonts w:ascii="Arial" w:hAnsi="Arial" w:cs="Arial"/>
                      <w:sz w:val="20"/>
                      <w:szCs w:val="20"/>
                    </w:rPr>
                  </w:pPr>
                </w:p>
              </w:tc>
              <w:tc>
                <w:tcPr>
                  <w:tcW w:w="992" w:type="dxa"/>
                </w:tcPr>
                <w:p w14:paraId="2538563C" w14:textId="77777777" w:rsidR="00312E87" w:rsidRPr="000D0D99" w:rsidRDefault="00312E87" w:rsidP="005D7721">
                  <w:pPr>
                    <w:jc w:val="both"/>
                    <w:rPr>
                      <w:rFonts w:ascii="Arial" w:hAnsi="Arial" w:cs="Arial"/>
                      <w:sz w:val="20"/>
                      <w:szCs w:val="20"/>
                    </w:rPr>
                  </w:pPr>
                </w:p>
              </w:tc>
              <w:tc>
                <w:tcPr>
                  <w:tcW w:w="999" w:type="dxa"/>
                </w:tcPr>
                <w:p w14:paraId="7D50FC28" w14:textId="77777777" w:rsidR="00312E87" w:rsidRPr="000D0D99" w:rsidRDefault="00312E87" w:rsidP="005D7721">
                  <w:pPr>
                    <w:jc w:val="both"/>
                    <w:rPr>
                      <w:rFonts w:ascii="Arial" w:hAnsi="Arial" w:cs="Arial"/>
                      <w:sz w:val="20"/>
                      <w:szCs w:val="20"/>
                    </w:rPr>
                  </w:pPr>
                </w:p>
              </w:tc>
            </w:tr>
          </w:tbl>
          <w:p w14:paraId="75903E2D" w14:textId="77777777" w:rsidR="00312E87" w:rsidRPr="000D0D99" w:rsidRDefault="00312E87" w:rsidP="005D7721">
            <w:pPr>
              <w:jc w:val="both"/>
              <w:rPr>
                <w:rFonts w:ascii="Arial" w:hAnsi="Arial" w:cs="Arial"/>
                <w:sz w:val="20"/>
                <w:szCs w:val="20"/>
              </w:rPr>
            </w:pPr>
          </w:p>
          <w:p w14:paraId="39AE3A96" w14:textId="77777777" w:rsidR="00312E87" w:rsidRPr="000D0D99" w:rsidRDefault="00312E87" w:rsidP="005D7721">
            <w:pPr>
              <w:jc w:val="both"/>
              <w:rPr>
                <w:rFonts w:ascii="Arial" w:hAnsi="Arial" w:cs="Arial"/>
                <w:sz w:val="20"/>
                <w:szCs w:val="20"/>
              </w:rPr>
            </w:pPr>
          </w:p>
          <w:p w14:paraId="6C0A583E" w14:textId="77777777" w:rsidR="00312E87" w:rsidRPr="000D0D99" w:rsidRDefault="00312E87" w:rsidP="005D7721">
            <w:pPr>
              <w:jc w:val="both"/>
              <w:rPr>
                <w:rFonts w:ascii="Arial" w:hAnsi="Arial" w:cs="Arial"/>
                <w:sz w:val="20"/>
                <w:szCs w:val="20"/>
              </w:rPr>
            </w:pPr>
          </w:p>
          <w:p w14:paraId="63E834DD" w14:textId="77777777" w:rsidR="00312E87" w:rsidRPr="000D0D99" w:rsidRDefault="00312E87" w:rsidP="005D7721">
            <w:pPr>
              <w:rPr>
                <w:rFonts w:ascii="Arial" w:hAnsi="Arial" w:cs="Arial"/>
                <w:sz w:val="20"/>
                <w:szCs w:val="20"/>
              </w:rPr>
            </w:pPr>
          </w:p>
          <w:p w14:paraId="5E40E351" w14:textId="77777777" w:rsidR="00312E87" w:rsidRPr="000D0D99" w:rsidRDefault="00312E87" w:rsidP="005D7721">
            <w:pPr>
              <w:rPr>
                <w:rFonts w:ascii="Arial" w:hAnsi="Arial" w:cs="Arial"/>
                <w:sz w:val="20"/>
                <w:szCs w:val="20"/>
              </w:rPr>
            </w:pPr>
          </w:p>
          <w:p w14:paraId="7A5D7CE1" w14:textId="77777777" w:rsidR="00312E87" w:rsidRPr="000D0D99" w:rsidRDefault="00312E87" w:rsidP="005D7721">
            <w:pPr>
              <w:rPr>
                <w:rFonts w:ascii="Arial" w:hAnsi="Arial" w:cs="Arial"/>
                <w:sz w:val="20"/>
                <w:szCs w:val="20"/>
              </w:rPr>
            </w:pPr>
            <w:r w:rsidRPr="000D0D99">
              <w:rPr>
                <w:rFonts w:ascii="Arial" w:hAnsi="Arial" w:cs="Arial"/>
                <w:sz w:val="20"/>
                <w:szCs w:val="20"/>
              </w:rPr>
              <w:t>Perdavė_____________________________</w:t>
            </w:r>
            <w:r w:rsidRPr="000D0D99">
              <w:rPr>
                <w:rFonts w:ascii="Arial" w:hAnsi="Arial" w:cs="Arial"/>
                <w:sz w:val="20"/>
                <w:szCs w:val="20"/>
              </w:rPr>
              <w:tab/>
            </w:r>
            <w:r w:rsidRPr="000D0D99">
              <w:rPr>
                <w:rFonts w:ascii="Arial" w:hAnsi="Arial" w:cs="Arial"/>
                <w:sz w:val="20"/>
                <w:szCs w:val="20"/>
              </w:rPr>
              <w:tab/>
              <w:t>________________</w:t>
            </w:r>
          </w:p>
          <w:p w14:paraId="6F8CB780" w14:textId="0B123892" w:rsidR="00312E87" w:rsidRPr="000D0D99" w:rsidRDefault="00312E87" w:rsidP="005D7721">
            <w:pPr>
              <w:ind w:left="2595"/>
              <w:rPr>
                <w:rFonts w:ascii="Arial" w:hAnsi="Arial" w:cs="Arial"/>
                <w:sz w:val="16"/>
                <w:szCs w:val="16"/>
              </w:rPr>
            </w:pPr>
            <w:r w:rsidRPr="000D0D99">
              <w:rPr>
                <w:rFonts w:ascii="Arial" w:hAnsi="Arial" w:cs="Arial"/>
                <w:sz w:val="16"/>
                <w:szCs w:val="16"/>
              </w:rPr>
              <w:t>(vardas, pavardė)</w:t>
            </w:r>
            <w:r w:rsidRPr="000D0D99">
              <w:rPr>
                <w:rFonts w:ascii="Arial" w:hAnsi="Arial" w:cs="Arial"/>
                <w:sz w:val="16"/>
                <w:szCs w:val="16"/>
              </w:rPr>
              <w:tab/>
            </w:r>
            <w:r w:rsidRPr="000D0D99">
              <w:rPr>
                <w:rFonts w:ascii="Arial" w:hAnsi="Arial" w:cs="Arial"/>
                <w:sz w:val="16"/>
                <w:szCs w:val="16"/>
              </w:rPr>
              <w:tab/>
            </w:r>
            <w:r w:rsidR="00BF7F59" w:rsidRPr="000D0D99">
              <w:rPr>
                <w:rFonts w:ascii="Arial" w:hAnsi="Arial" w:cs="Arial"/>
                <w:sz w:val="16"/>
                <w:szCs w:val="16"/>
              </w:rPr>
              <w:t xml:space="preserve">                           </w:t>
            </w:r>
            <w:r w:rsidRPr="000D0D99">
              <w:rPr>
                <w:rFonts w:ascii="Arial" w:hAnsi="Arial" w:cs="Arial"/>
                <w:sz w:val="16"/>
                <w:szCs w:val="16"/>
              </w:rPr>
              <w:t xml:space="preserve"> (parašas)</w:t>
            </w:r>
            <w:r w:rsidRPr="000D0D99">
              <w:rPr>
                <w:rFonts w:ascii="Arial" w:hAnsi="Arial" w:cs="Arial"/>
                <w:sz w:val="16"/>
                <w:szCs w:val="16"/>
              </w:rPr>
              <w:tab/>
            </w:r>
            <w:r w:rsidRPr="000D0D99">
              <w:rPr>
                <w:rFonts w:ascii="Arial" w:hAnsi="Arial" w:cs="Arial"/>
                <w:sz w:val="16"/>
                <w:szCs w:val="16"/>
              </w:rPr>
              <w:tab/>
            </w:r>
          </w:p>
          <w:p w14:paraId="04689BC5" w14:textId="77777777" w:rsidR="00312E87" w:rsidRPr="000D0D99" w:rsidRDefault="00312E87" w:rsidP="005D7721">
            <w:pPr>
              <w:rPr>
                <w:rFonts w:ascii="Arial" w:hAnsi="Arial" w:cs="Arial"/>
                <w:sz w:val="20"/>
                <w:szCs w:val="20"/>
              </w:rPr>
            </w:pPr>
            <w:r w:rsidRPr="000D0D99">
              <w:rPr>
                <w:rFonts w:ascii="Arial" w:hAnsi="Arial" w:cs="Arial"/>
                <w:sz w:val="20"/>
                <w:szCs w:val="20"/>
              </w:rPr>
              <w:t xml:space="preserve">  </w:t>
            </w:r>
          </w:p>
          <w:p w14:paraId="3C2C8831" w14:textId="77777777" w:rsidR="00312E87" w:rsidRPr="000D0D99" w:rsidRDefault="00312E87" w:rsidP="005D7721">
            <w:pPr>
              <w:rPr>
                <w:rFonts w:ascii="Arial" w:hAnsi="Arial" w:cs="Arial"/>
                <w:sz w:val="20"/>
                <w:szCs w:val="20"/>
              </w:rPr>
            </w:pPr>
            <w:r w:rsidRPr="000D0D99">
              <w:rPr>
                <w:rFonts w:ascii="Arial" w:hAnsi="Arial" w:cs="Arial"/>
                <w:sz w:val="20"/>
                <w:szCs w:val="20"/>
              </w:rPr>
              <w:t>Priėmė_______________________________</w:t>
            </w:r>
            <w:r w:rsidRPr="000D0D99">
              <w:rPr>
                <w:rFonts w:ascii="Arial" w:hAnsi="Arial" w:cs="Arial"/>
                <w:sz w:val="20"/>
                <w:szCs w:val="20"/>
              </w:rPr>
              <w:tab/>
            </w:r>
            <w:r w:rsidRPr="000D0D99">
              <w:rPr>
                <w:rFonts w:ascii="Arial" w:hAnsi="Arial" w:cs="Arial"/>
                <w:sz w:val="20"/>
                <w:szCs w:val="20"/>
              </w:rPr>
              <w:tab/>
              <w:t>_______________</w:t>
            </w:r>
            <w:r w:rsidRPr="000D0D99">
              <w:rPr>
                <w:rFonts w:ascii="Arial" w:hAnsi="Arial" w:cs="Arial"/>
                <w:sz w:val="20"/>
                <w:szCs w:val="20"/>
              </w:rPr>
              <w:tab/>
            </w:r>
          </w:p>
          <w:p w14:paraId="13719F6A" w14:textId="77777777" w:rsidR="00312E87" w:rsidRPr="000D0D99" w:rsidRDefault="00312E87" w:rsidP="005D7721">
            <w:pPr>
              <w:jc w:val="center"/>
              <w:rPr>
                <w:rFonts w:ascii="Arial" w:hAnsi="Arial" w:cs="Arial"/>
                <w:sz w:val="16"/>
                <w:szCs w:val="16"/>
                <w:lang w:eastAsia="lt-LT"/>
              </w:rPr>
            </w:pPr>
            <w:r w:rsidRPr="000D0D99">
              <w:rPr>
                <w:rFonts w:ascii="Arial" w:hAnsi="Arial" w:cs="Arial"/>
                <w:sz w:val="16"/>
                <w:szCs w:val="16"/>
              </w:rPr>
              <w:t xml:space="preserve">            (vardas, pavardė)                                                            (parašas)</w:t>
            </w:r>
            <w:r w:rsidRPr="000D0D99">
              <w:rPr>
                <w:rFonts w:ascii="Arial" w:hAnsi="Arial" w:cs="Arial"/>
                <w:sz w:val="16"/>
                <w:szCs w:val="16"/>
              </w:rPr>
              <w:tab/>
            </w:r>
          </w:p>
        </w:tc>
      </w:tr>
      <w:tr w:rsidR="00312E87" w:rsidRPr="000D0D99" w14:paraId="096F5669" w14:textId="77777777" w:rsidTr="005D7721">
        <w:trPr>
          <w:trHeight w:val="282"/>
        </w:trPr>
        <w:tc>
          <w:tcPr>
            <w:tcW w:w="567" w:type="dxa"/>
            <w:tcBorders>
              <w:top w:val="nil"/>
              <w:left w:val="nil"/>
              <w:bottom w:val="nil"/>
              <w:right w:val="nil"/>
            </w:tcBorders>
            <w:noWrap/>
            <w:vAlign w:val="bottom"/>
            <w:hideMark/>
          </w:tcPr>
          <w:p w14:paraId="78FE1C38" w14:textId="77777777" w:rsidR="00312E87" w:rsidRPr="000D0D99" w:rsidRDefault="00312E87" w:rsidP="005D7721">
            <w:pPr>
              <w:jc w:val="center"/>
              <w:rPr>
                <w:rFonts w:ascii="Arial" w:hAnsi="Arial" w:cs="Arial"/>
                <w:lang w:eastAsia="lt-LT"/>
              </w:rPr>
            </w:pPr>
          </w:p>
        </w:tc>
        <w:tc>
          <w:tcPr>
            <w:tcW w:w="1418" w:type="dxa"/>
            <w:tcBorders>
              <w:top w:val="nil"/>
              <w:left w:val="nil"/>
              <w:bottom w:val="nil"/>
              <w:right w:val="nil"/>
            </w:tcBorders>
            <w:noWrap/>
            <w:vAlign w:val="bottom"/>
            <w:hideMark/>
          </w:tcPr>
          <w:p w14:paraId="478D7B6B" w14:textId="77777777" w:rsidR="00312E87" w:rsidRPr="000D0D99" w:rsidRDefault="00312E87" w:rsidP="005D7721">
            <w:pPr>
              <w:rPr>
                <w:rFonts w:ascii="Arial" w:hAnsi="Arial" w:cs="Arial"/>
                <w:sz w:val="20"/>
                <w:szCs w:val="20"/>
                <w:lang w:eastAsia="lt-LT"/>
              </w:rPr>
            </w:pPr>
          </w:p>
        </w:tc>
        <w:tc>
          <w:tcPr>
            <w:tcW w:w="992" w:type="dxa"/>
            <w:tcBorders>
              <w:top w:val="nil"/>
              <w:left w:val="nil"/>
              <w:bottom w:val="nil"/>
              <w:right w:val="nil"/>
            </w:tcBorders>
            <w:vAlign w:val="bottom"/>
            <w:hideMark/>
          </w:tcPr>
          <w:p w14:paraId="19C48114" w14:textId="77777777" w:rsidR="00312E87" w:rsidRPr="000D0D99" w:rsidRDefault="00312E87" w:rsidP="005D7721">
            <w:pPr>
              <w:rPr>
                <w:rFonts w:ascii="Arial" w:hAnsi="Arial" w:cs="Arial"/>
                <w:sz w:val="20"/>
                <w:szCs w:val="20"/>
                <w:lang w:eastAsia="lt-LT"/>
              </w:rPr>
            </w:pPr>
          </w:p>
        </w:tc>
        <w:tc>
          <w:tcPr>
            <w:tcW w:w="1134" w:type="dxa"/>
            <w:tcBorders>
              <w:top w:val="nil"/>
              <w:left w:val="nil"/>
              <w:bottom w:val="nil"/>
              <w:right w:val="nil"/>
            </w:tcBorders>
            <w:noWrap/>
            <w:vAlign w:val="bottom"/>
            <w:hideMark/>
          </w:tcPr>
          <w:p w14:paraId="2298A180" w14:textId="77777777" w:rsidR="00312E87" w:rsidRPr="000D0D99" w:rsidRDefault="00312E87" w:rsidP="005D7721">
            <w:pPr>
              <w:jc w:val="center"/>
              <w:rPr>
                <w:rFonts w:ascii="Arial" w:hAnsi="Arial" w:cs="Arial"/>
                <w:sz w:val="20"/>
                <w:szCs w:val="20"/>
                <w:lang w:eastAsia="lt-LT"/>
              </w:rPr>
            </w:pPr>
          </w:p>
        </w:tc>
        <w:tc>
          <w:tcPr>
            <w:tcW w:w="709" w:type="dxa"/>
            <w:tcBorders>
              <w:top w:val="nil"/>
              <w:left w:val="nil"/>
              <w:bottom w:val="nil"/>
              <w:right w:val="nil"/>
            </w:tcBorders>
            <w:noWrap/>
            <w:vAlign w:val="bottom"/>
            <w:hideMark/>
          </w:tcPr>
          <w:p w14:paraId="54787F0B" w14:textId="77777777" w:rsidR="00312E87" w:rsidRPr="000D0D99" w:rsidRDefault="00312E87" w:rsidP="005D7721">
            <w:pPr>
              <w:rPr>
                <w:rFonts w:ascii="Arial" w:hAnsi="Arial" w:cs="Arial"/>
                <w:sz w:val="20"/>
                <w:szCs w:val="20"/>
                <w:lang w:eastAsia="lt-LT"/>
              </w:rPr>
            </w:pPr>
          </w:p>
        </w:tc>
        <w:tc>
          <w:tcPr>
            <w:tcW w:w="567" w:type="dxa"/>
            <w:tcBorders>
              <w:top w:val="nil"/>
              <w:left w:val="nil"/>
              <w:bottom w:val="nil"/>
              <w:right w:val="nil"/>
            </w:tcBorders>
            <w:noWrap/>
            <w:vAlign w:val="bottom"/>
            <w:hideMark/>
          </w:tcPr>
          <w:p w14:paraId="2DAEB724" w14:textId="77777777" w:rsidR="00312E87" w:rsidRPr="000D0D99" w:rsidRDefault="00312E87" w:rsidP="005D7721">
            <w:pPr>
              <w:rPr>
                <w:rFonts w:ascii="Arial" w:hAnsi="Arial" w:cs="Arial"/>
                <w:sz w:val="20"/>
                <w:szCs w:val="20"/>
                <w:lang w:eastAsia="lt-LT"/>
              </w:rPr>
            </w:pPr>
          </w:p>
        </w:tc>
        <w:tc>
          <w:tcPr>
            <w:tcW w:w="850" w:type="dxa"/>
            <w:tcBorders>
              <w:top w:val="nil"/>
              <w:left w:val="nil"/>
              <w:bottom w:val="nil"/>
              <w:right w:val="nil"/>
            </w:tcBorders>
            <w:noWrap/>
            <w:vAlign w:val="bottom"/>
            <w:hideMark/>
          </w:tcPr>
          <w:p w14:paraId="22B4BA5E" w14:textId="77777777" w:rsidR="00312E87" w:rsidRPr="000D0D99" w:rsidRDefault="00312E87" w:rsidP="005D7721">
            <w:pPr>
              <w:rPr>
                <w:rFonts w:ascii="Arial" w:hAnsi="Arial" w:cs="Arial"/>
                <w:sz w:val="20"/>
                <w:szCs w:val="20"/>
                <w:lang w:eastAsia="lt-LT"/>
              </w:rPr>
            </w:pPr>
          </w:p>
        </w:tc>
        <w:tc>
          <w:tcPr>
            <w:tcW w:w="1877" w:type="dxa"/>
            <w:tcBorders>
              <w:top w:val="nil"/>
              <w:left w:val="nil"/>
              <w:bottom w:val="nil"/>
              <w:right w:val="nil"/>
            </w:tcBorders>
            <w:noWrap/>
            <w:vAlign w:val="bottom"/>
            <w:hideMark/>
          </w:tcPr>
          <w:p w14:paraId="0A5E7D45" w14:textId="77777777" w:rsidR="00312E87" w:rsidRPr="000D0D99" w:rsidRDefault="00312E87" w:rsidP="005D7721">
            <w:pPr>
              <w:rPr>
                <w:rFonts w:ascii="Arial" w:hAnsi="Arial" w:cs="Arial"/>
                <w:sz w:val="20"/>
                <w:szCs w:val="20"/>
                <w:lang w:eastAsia="lt-LT"/>
              </w:rPr>
            </w:pPr>
          </w:p>
        </w:tc>
        <w:tc>
          <w:tcPr>
            <w:tcW w:w="1384" w:type="dxa"/>
            <w:tcBorders>
              <w:top w:val="nil"/>
              <w:left w:val="nil"/>
              <w:bottom w:val="nil"/>
              <w:right w:val="nil"/>
            </w:tcBorders>
            <w:noWrap/>
            <w:vAlign w:val="bottom"/>
            <w:hideMark/>
          </w:tcPr>
          <w:p w14:paraId="65F880BA" w14:textId="77777777" w:rsidR="00312E87" w:rsidRPr="000D0D99" w:rsidRDefault="00312E87" w:rsidP="005D7721">
            <w:pPr>
              <w:rPr>
                <w:rFonts w:ascii="Arial" w:hAnsi="Arial" w:cs="Arial"/>
                <w:sz w:val="20"/>
                <w:szCs w:val="20"/>
                <w:lang w:eastAsia="lt-LT"/>
              </w:rPr>
            </w:pPr>
          </w:p>
        </w:tc>
      </w:tr>
      <w:tr w:rsidR="00312E87" w:rsidRPr="000D0D99" w14:paraId="68753BDF" w14:textId="77777777" w:rsidTr="005D7721">
        <w:trPr>
          <w:trHeight w:val="282"/>
        </w:trPr>
        <w:tc>
          <w:tcPr>
            <w:tcW w:w="5387" w:type="dxa"/>
            <w:gridSpan w:val="6"/>
            <w:tcBorders>
              <w:top w:val="nil"/>
              <w:left w:val="nil"/>
              <w:bottom w:val="nil"/>
              <w:right w:val="nil"/>
            </w:tcBorders>
            <w:noWrap/>
            <w:vAlign w:val="center"/>
          </w:tcPr>
          <w:p w14:paraId="0F52B0C5" w14:textId="77777777" w:rsidR="00312E87" w:rsidRPr="000D0D99" w:rsidRDefault="00312E87" w:rsidP="005D7721">
            <w:pPr>
              <w:spacing w:line="276" w:lineRule="auto"/>
              <w:rPr>
                <w:rFonts w:ascii="Arial" w:hAnsi="Arial" w:cs="Arial"/>
                <w:sz w:val="20"/>
                <w:szCs w:val="20"/>
                <w:lang w:eastAsia="lt-LT"/>
              </w:rPr>
            </w:pPr>
          </w:p>
        </w:tc>
        <w:tc>
          <w:tcPr>
            <w:tcW w:w="850" w:type="dxa"/>
            <w:tcBorders>
              <w:top w:val="nil"/>
              <w:left w:val="nil"/>
              <w:bottom w:val="nil"/>
              <w:right w:val="nil"/>
            </w:tcBorders>
            <w:noWrap/>
            <w:vAlign w:val="bottom"/>
          </w:tcPr>
          <w:p w14:paraId="72543900" w14:textId="77777777" w:rsidR="00312E87" w:rsidRPr="000D0D99" w:rsidRDefault="00312E87" w:rsidP="005D7721">
            <w:pPr>
              <w:spacing w:line="276" w:lineRule="auto"/>
              <w:rPr>
                <w:rFonts w:ascii="Arial" w:hAnsi="Arial" w:cs="Arial"/>
                <w:sz w:val="20"/>
                <w:szCs w:val="20"/>
                <w:lang w:eastAsia="lt-LT"/>
              </w:rPr>
            </w:pPr>
          </w:p>
        </w:tc>
        <w:tc>
          <w:tcPr>
            <w:tcW w:w="1877" w:type="dxa"/>
            <w:tcBorders>
              <w:top w:val="nil"/>
              <w:left w:val="nil"/>
              <w:bottom w:val="nil"/>
              <w:right w:val="nil"/>
            </w:tcBorders>
            <w:noWrap/>
            <w:vAlign w:val="bottom"/>
          </w:tcPr>
          <w:p w14:paraId="241BA120" w14:textId="77777777" w:rsidR="00312E87" w:rsidRPr="000D0D99" w:rsidRDefault="00312E87" w:rsidP="005D7721">
            <w:pPr>
              <w:spacing w:line="276" w:lineRule="auto"/>
              <w:rPr>
                <w:rFonts w:ascii="Arial" w:hAnsi="Arial" w:cs="Arial"/>
                <w:sz w:val="20"/>
                <w:szCs w:val="20"/>
                <w:lang w:eastAsia="lt-LT"/>
              </w:rPr>
            </w:pPr>
          </w:p>
        </w:tc>
        <w:tc>
          <w:tcPr>
            <w:tcW w:w="1384" w:type="dxa"/>
            <w:tcBorders>
              <w:top w:val="nil"/>
              <w:left w:val="nil"/>
              <w:bottom w:val="nil"/>
              <w:right w:val="nil"/>
            </w:tcBorders>
            <w:noWrap/>
            <w:vAlign w:val="bottom"/>
            <w:hideMark/>
          </w:tcPr>
          <w:p w14:paraId="5301004C" w14:textId="77777777" w:rsidR="00312E87" w:rsidRPr="000D0D99" w:rsidRDefault="00312E87" w:rsidP="005D7721">
            <w:pPr>
              <w:spacing w:line="276" w:lineRule="auto"/>
              <w:rPr>
                <w:rFonts w:ascii="Arial" w:hAnsi="Arial" w:cs="Arial"/>
                <w:sz w:val="20"/>
                <w:szCs w:val="20"/>
                <w:lang w:eastAsia="lt-LT"/>
              </w:rPr>
            </w:pPr>
          </w:p>
        </w:tc>
      </w:tr>
    </w:tbl>
    <w:p w14:paraId="7486D92A" w14:textId="77777777" w:rsidR="00312E87" w:rsidRPr="000D0D99" w:rsidRDefault="00312E87" w:rsidP="00312E87">
      <w:pPr>
        <w:tabs>
          <w:tab w:val="left" w:pos="1134"/>
        </w:tabs>
        <w:jc w:val="both"/>
        <w:rPr>
          <w:sz w:val="20"/>
          <w:szCs w:val="20"/>
        </w:rPr>
      </w:pPr>
    </w:p>
    <w:p w14:paraId="74460376" w14:textId="77777777" w:rsidR="00312E87" w:rsidRPr="000D0D99" w:rsidRDefault="00312E87" w:rsidP="00312E87">
      <w:pPr>
        <w:tabs>
          <w:tab w:val="left" w:pos="1134"/>
        </w:tabs>
        <w:jc w:val="both"/>
        <w:rPr>
          <w:sz w:val="20"/>
          <w:szCs w:val="20"/>
        </w:rPr>
      </w:pPr>
    </w:p>
    <w:p w14:paraId="3CFFB297" w14:textId="77777777" w:rsidR="00312E87" w:rsidRPr="000D0D99" w:rsidRDefault="00312E87" w:rsidP="00312E87">
      <w:pPr>
        <w:tabs>
          <w:tab w:val="left" w:pos="1134"/>
        </w:tabs>
        <w:jc w:val="both"/>
        <w:rPr>
          <w:sz w:val="20"/>
          <w:szCs w:val="20"/>
        </w:rPr>
      </w:pPr>
    </w:p>
    <w:p w14:paraId="387313E9" w14:textId="77777777" w:rsidR="00312E87" w:rsidRPr="000D0D99" w:rsidRDefault="00312E87" w:rsidP="00312E87">
      <w:pPr>
        <w:tabs>
          <w:tab w:val="left" w:pos="1134"/>
        </w:tabs>
        <w:jc w:val="both"/>
        <w:rPr>
          <w:sz w:val="20"/>
          <w:szCs w:val="20"/>
        </w:rPr>
      </w:pPr>
    </w:p>
    <w:p w14:paraId="31CFAF4E" w14:textId="77777777" w:rsidR="00312E87" w:rsidRPr="000D0D99" w:rsidRDefault="00312E87" w:rsidP="00312E87">
      <w:pPr>
        <w:tabs>
          <w:tab w:val="left" w:pos="1134"/>
        </w:tabs>
        <w:jc w:val="both"/>
        <w:rPr>
          <w:sz w:val="20"/>
          <w:szCs w:val="20"/>
        </w:rPr>
      </w:pPr>
    </w:p>
    <w:p w14:paraId="07851F20" w14:textId="77777777" w:rsidR="00312E87" w:rsidRPr="000D0D99" w:rsidRDefault="00312E87" w:rsidP="00312E87">
      <w:pPr>
        <w:tabs>
          <w:tab w:val="left" w:pos="1134"/>
        </w:tabs>
        <w:jc w:val="both"/>
        <w:rPr>
          <w:sz w:val="20"/>
          <w:szCs w:val="20"/>
        </w:rPr>
      </w:pPr>
    </w:p>
    <w:p w14:paraId="1907D5A9" w14:textId="77777777" w:rsidR="00312E87" w:rsidRPr="000D0D99" w:rsidRDefault="00312E87" w:rsidP="00312E87">
      <w:pPr>
        <w:tabs>
          <w:tab w:val="left" w:pos="1134"/>
        </w:tabs>
        <w:jc w:val="both"/>
        <w:rPr>
          <w:sz w:val="20"/>
          <w:szCs w:val="20"/>
        </w:rPr>
      </w:pPr>
    </w:p>
    <w:p w14:paraId="5C9C6F5D" w14:textId="77777777" w:rsidR="00312E87" w:rsidRPr="000D0D99" w:rsidRDefault="00312E87" w:rsidP="00312E87">
      <w:pPr>
        <w:tabs>
          <w:tab w:val="left" w:pos="1134"/>
        </w:tabs>
        <w:jc w:val="both"/>
        <w:rPr>
          <w:sz w:val="20"/>
          <w:szCs w:val="20"/>
        </w:rPr>
      </w:pPr>
    </w:p>
    <w:p w14:paraId="78691ABF" w14:textId="77777777" w:rsidR="00312E87" w:rsidRPr="000D0D99" w:rsidRDefault="00312E87" w:rsidP="00312E87">
      <w:pPr>
        <w:tabs>
          <w:tab w:val="left" w:pos="1134"/>
        </w:tabs>
        <w:jc w:val="both"/>
        <w:rPr>
          <w:sz w:val="20"/>
          <w:szCs w:val="20"/>
        </w:rPr>
      </w:pPr>
    </w:p>
    <w:p w14:paraId="73341B07" w14:textId="77777777" w:rsidR="00312E87" w:rsidRPr="000D0D99" w:rsidRDefault="00312E87" w:rsidP="00312E87">
      <w:pPr>
        <w:tabs>
          <w:tab w:val="left" w:pos="1134"/>
        </w:tabs>
        <w:jc w:val="both"/>
        <w:rPr>
          <w:sz w:val="20"/>
          <w:szCs w:val="20"/>
        </w:rPr>
      </w:pPr>
    </w:p>
    <w:p w14:paraId="79264AA6" w14:textId="77777777" w:rsidR="00BF7F59" w:rsidRPr="000D0D99" w:rsidRDefault="00BF7F59" w:rsidP="00312E87">
      <w:pPr>
        <w:tabs>
          <w:tab w:val="left" w:pos="1134"/>
        </w:tabs>
        <w:jc w:val="both"/>
        <w:rPr>
          <w:sz w:val="20"/>
          <w:szCs w:val="20"/>
        </w:rPr>
      </w:pPr>
    </w:p>
    <w:p w14:paraId="30114FC5" w14:textId="77777777" w:rsidR="00BF7F59" w:rsidRPr="000D0D99" w:rsidRDefault="00BF7F59" w:rsidP="00312E87">
      <w:pPr>
        <w:tabs>
          <w:tab w:val="left" w:pos="1134"/>
        </w:tabs>
        <w:jc w:val="both"/>
        <w:rPr>
          <w:sz w:val="20"/>
          <w:szCs w:val="20"/>
        </w:rPr>
      </w:pPr>
    </w:p>
    <w:p w14:paraId="367FB43E" w14:textId="77777777" w:rsidR="00BF7F59" w:rsidRPr="000D0D99" w:rsidRDefault="00BF7F59" w:rsidP="00312E87">
      <w:pPr>
        <w:tabs>
          <w:tab w:val="left" w:pos="1134"/>
        </w:tabs>
        <w:jc w:val="both"/>
        <w:rPr>
          <w:sz w:val="20"/>
          <w:szCs w:val="20"/>
        </w:rPr>
      </w:pPr>
    </w:p>
    <w:p w14:paraId="18FC9117" w14:textId="77777777" w:rsidR="00BF7F59" w:rsidRPr="000D0D99" w:rsidRDefault="00BF7F59" w:rsidP="00312E87">
      <w:pPr>
        <w:tabs>
          <w:tab w:val="left" w:pos="1134"/>
        </w:tabs>
        <w:jc w:val="both"/>
        <w:rPr>
          <w:sz w:val="20"/>
          <w:szCs w:val="20"/>
        </w:rPr>
      </w:pPr>
    </w:p>
    <w:p w14:paraId="1BC31175" w14:textId="77777777" w:rsidR="00BF7F59" w:rsidRPr="000D0D99" w:rsidRDefault="00BF7F59" w:rsidP="00312E87">
      <w:pPr>
        <w:tabs>
          <w:tab w:val="left" w:pos="1134"/>
        </w:tabs>
        <w:jc w:val="both"/>
        <w:rPr>
          <w:sz w:val="20"/>
          <w:szCs w:val="20"/>
        </w:rPr>
      </w:pPr>
    </w:p>
    <w:p w14:paraId="70ED139F" w14:textId="77777777" w:rsidR="00BF7F59" w:rsidRPr="000D0D99" w:rsidRDefault="00BF7F59" w:rsidP="00312E87">
      <w:pPr>
        <w:tabs>
          <w:tab w:val="left" w:pos="1134"/>
        </w:tabs>
        <w:jc w:val="both"/>
        <w:rPr>
          <w:sz w:val="20"/>
          <w:szCs w:val="20"/>
        </w:rPr>
      </w:pPr>
    </w:p>
    <w:p w14:paraId="30FDCF4F" w14:textId="77777777" w:rsidR="00312E87" w:rsidRPr="000D0D99" w:rsidRDefault="00312E87" w:rsidP="00312E87">
      <w:pPr>
        <w:tabs>
          <w:tab w:val="left" w:pos="1134"/>
        </w:tabs>
        <w:jc w:val="both"/>
        <w:rPr>
          <w:sz w:val="20"/>
          <w:szCs w:val="20"/>
        </w:rPr>
      </w:pPr>
    </w:p>
    <w:p w14:paraId="42E2D652" w14:textId="77777777" w:rsidR="00A61FCF" w:rsidRPr="000D0D99" w:rsidRDefault="00A61FCF" w:rsidP="003C7A67">
      <w:pPr>
        <w:tabs>
          <w:tab w:val="left" w:pos="0"/>
          <w:tab w:val="left" w:pos="709"/>
        </w:tabs>
        <w:spacing w:line="276" w:lineRule="auto"/>
        <w:jc w:val="both"/>
        <w:rPr>
          <w:rFonts w:ascii="Arial" w:hAnsi="Arial" w:cs="Arial"/>
          <w:color w:val="FF0000"/>
          <w:sz w:val="20"/>
          <w:szCs w:val="20"/>
        </w:rPr>
      </w:pPr>
    </w:p>
    <w:p w14:paraId="04B8DC5B" w14:textId="77777777" w:rsidR="00BF7F59" w:rsidRPr="000D0D99" w:rsidRDefault="00BF7F59" w:rsidP="003C7A67">
      <w:pPr>
        <w:tabs>
          <w:tab w:val="left" w:pos="0"/>
          <w:tab w:val="left" w:pos="709"/>
        </w:tabs>
        <w:spacing w:line="276" w:lineRule="auto"/>
        <w:jc w:val="both"/>
        <w:rPr>
          <w:rFonts w:ascii="Arial" w:hAnsi="Arial" w:cs="Arial"/>
          <w:color w:val="FF0000"/>
          <w:sz w:val="20"/>
          <w:szCs w:val="20"/>
        </w:rPr>
      </w:pPr>
    </w:p>
    <w:p w14:paraId="2D94AFA3" w14:textId="77777777" w:rsidR="00BF7F59" w:rsidRPr="000D0D99" w:rsidRDefault="00BF7F59" w:rsidP="003C7A67">
      <w:pPr>
        <w:tabs>
          <w:tab w:val="left" w:pos="0"/>
          <w:tab w:val="left" w:pos="709"/>
        </w:tabs>
        <w:spacing w:line="276" w:lineRule="auto"/>
        <w:jc w:val="both"/>
        <w:rPr>
          <w:rFonts w:ascii="Arial" w:hAnsi="Arial" w:cs="Arial"/>
          <w:color w:val="FF0000"/>
          <w:sz w:val="20"/>
          <w:szCs w:val="20"/>
        </w:rPr>
      </w:pPr>
    </w:p>
    <w:p w14:paraId="53883B0F" w14:textId="77777777" w:rsidR="00A61FCF" w:rsidRPr="000D0D99" w:rsidRDefault="00A61FCF" w:rsidP="003C7A67">
      <w:pPr>
        <w:tabs>
          <w:tab w:val="left" w:pos="0"/>
          <w:tab w:val="left" w:pos="709"/>
        </w:tabs>
        <w:spacing w:line="276" w:lineRule="auto"/>
        <w:jc w:val="both"/>
        <w:rPr>
          <w:rFonts w:ascii="Arial" w:hAnsi="Arial" w:cs="Arial"/>
          <w:color w:val="FF0000"/>
          <w:sz w:val="20"/>
          <w:szCs w:val="20"/>
        </w:rPr>
      </w:pPr>
    </w:p>
    <w:p w14:paraId="5B119917" w14:textId="77777777" w:rsidR="00A61FCF" w:rsidRPr="000D0D99" w:rsidRDefault="00A61FCF" w:rsidP="003C7A67">
      <w:pPr>
        <w:tabs>
          <w:tab w:val="left" w:pos="0"/>
          <w:tab w:val="left" w:pos="709"/>
        </w:tabs>
        <w:spacing w:line="276" w:lineRule="auto"/>
        <w:jc w:val="both"/>
        <w:rPr>
          <w:rFonts w:ascii="Arial" w:hAnsi="Arial" w:cs="Arial"/>
          <w:color w:val="FF0000"/>
          <w:sz w:val="20"/>
          <w:szCs w:val="20"/>
        </w:rPr>
      </w:pPr>
    </w:p>
    <w:p w14:paraId="3C3839C3" w14:textId="77777777" w:rsidR="003C7A67" w:rsidRPr="000D0D99" w:rsidRDefault="003C7A67" w:rsidP="003C7A67">
      <w:pPr>
        <w:spacing w:line="276" w:lineRule="auto"/>
        <w:jc w:val="center"/>
        <w:rPr>
          <w:rFonts w:ascii="Arial" w:hAnsi="Arial" w:cs="Arial"/>
          <w:color w:val="000000"/>
          <w:sz w:val="20"/>
          <w:szCs w:val="20"/>
          <w:lang w:eastAsia="lt-LT"/>
        </w:rPr>
      </w:pPr>
    </w:p>
    <w:p w14:paraId="37056F63" w14:textId="77777777" w:rsidR="00845B9D" w:rsidRPr="000D0D99" w:rsidRDefault="00845B9D" w:rsidP="003C7A67">
      <w:pPr>
        <w:spacing w:line="276" w:lineRule="auto"/>
        <w:jc w:val="center"/>
        <w:rPr>
          <w:rFonts w:ascii="Arial" w:hAnsi="Arial" w:cs="Arial"/>
          <w:color w:val="000000"/>
          <w:sz w:val="20"/>
          <w:szCs w:val="20"/>
          <w:lang w:eastAsia="lt-LT"/>
        </w:rPr>
      </w:pPr>
    </w:p>
    <w:p w14:paraId="1343DA5D" w14:textId="77777777" w:rsidR="00845B9D" w:rsidRPr="000D0D99" w:rsidRDefault="00845B9D" w:rsidP="003C7A67">
      <w:pPr>
        <w:spacing w:line="276" w:lineRule="auto"/>
        <w:jc w:val="center"/>
        <w:rPr>
          <w:rFonts w:ascii="Arial" w:hAnsi="Arial" w:cs="Arial"/>
          <w:color w:val="000000"/>
          <w:sz w:val="20"/>
          <w:szCs w:val="20"/>
          <w:lang w:eastAsia="lt-LT"/>
        </w:rPr>
      </w:pPr>
    </w:p>
    <w:p w14:paraId="395F3795" w14:textId="77777777" w:rsidR="00312E87" w:rsidRPr="000D0D99" w:rsidRDefault="00312E87" w:rsidP="003C7A67">
      <w:pPr>
        <w:spacing w:line="276" w:lineRule="auto"/>
        <w:jc w:val="center"/>
        <w:rPr>
          <w:rFonts w:ascii="Arial" w:hAnsi="Arial" w:cs="Arial"/>
          <w:color w:val="000000"/>
          <w:sz w:val="20"/>
          <w:szCs w:val="20"/>
          <w:lang w:eastAsia="lt-LT"/>
        </w:rPr>
      </w:pPr>
    </w:p>
    <w:p w14:paraId="0E5B16E9" w14:textId="77777777" w:rsidR="00312E87" w:rsidRPr="000D0D99" w:rsidRDefault="00312E87" w:rsidP="003C7A67">
      <w:pPr>
        <w:spacing w:line="276" w:lineRule="auto"/>
        <w:jc w:val="center"/>
        <w:rPr>
          <w:rFonts w:ascii="Arial" w:hAnsi="Arial" w:cs="Arial"/>
          <w:color w:val="000000"/>
          <w:sz w:val="20"/>
          <w:szCs w:val="20"/>
          <w:lang w:eastAsia="lt-LT"/>
        </w:rPr>
      </w:pPr>
    </w:p>
    <w:p w14:paraId="09D8BD53" w14:textId="01977BB5" w:rsidR="003C7A67" w:rsidRPr="000D0D99" w:rsidRDefault="003D11A3" w:rsidP="00FE4571">
      <w:pPr>
        <w:tabs>
          <w:tab w:val="left" w:pos="0"/>
          <w:tab w:val="left" w:pos="709"/>
        </w:tabs>
        <w:spacing w:line="276" w:lineRule="auto"/>
        <w:jc w:val="right"/>
        <w:rPr>
          <w:rFonts w:ascii="Arial" w:hAnsi="Arial" w:cs="Arial"/>
          <w:color w:val="000000"/>
          <w:sz w:val="18"/>
          <w:szCs w:val="18"/>
          <w:lang w:eastAsia="lt-LT"/>
        </w:rPr>
      </w:pPr>
      <w:r w:rsidRPr="0038126F">
        <w:rPr>
          <w:rFonts w:ascii="Arial" w:hAnsi="Arial" w:cs="Arial"/>
          <w:color w:val="000000"/>
          <w:sz w:val="20"/>
          <w:szCs w:val="20"/>
          <w:lang w:eastAsia="lt-LT"/>
        </w:rPr>
        <w:t xml:space="preserve">Techninės specifikacijos </w:t>
      </w:r>
      <w:r w:rsidRPr="00FE4571">
        <w:rPr>
          <w:rFonts w:ascii="Arial" w:hAnsi="Arial" w:cs="Arial"/>
          <w:sz w:val="20"/>
          <w:szCs w:val="20"/>
        </w:rPr>
        <w:t>Priedas</w:t>
      </w:r>
      <w:r w:rsidRPr="0038126F">
        <w:rPr>
          <w:rFonts w:ascii="Arial" w:hAnsi="Arial" w:cs="Arial"/>
          <w:color w:val="000000"/>
          <w:sz w:val="20"/>
          <w:szCs w:val="20"/>
          <w:lang w:eastAsia="lt-LT"/>
        </w:rPr>
        <w:t xml:space="preserve"> Nr. 2</w:t>
      </w:r>
    </w:p>
    <w:p w14:paraId="60708CCD" w14:textId="25BB5006" w:rsidR="0052093F" w:rsidRPr="000D0D99" w:rsidRDefault="0052093F" w:rsidP="00BF1291">
      <w:pPr>
        <w:tabs>
          <w:tab w:val="left" w:pos="0"/>
          <w:tab w:val="left" w:pos="709"/>
        </w:tabs>
        <w:spacing w:line="276" w:lineRule="auto"/>
        <w:ind w:right="283"/>
        <w:rPr>
          <w:rFonts w:ascii="Arial" w:hAnsi="Arial" w:cs="Arial"/>
          <w:sz w:val="20"/>
          <w:szCs w:val="20"/>
        </w:rPr>
      </w:pPr>
      <w:r w:rsidRPr="000D0D99">
        <w:rPr>
          <w:noProof/>
          <w:sz w:val="14"/>
          <w:szCs w:val="14"/>
        </w:rPr>
        <w:drawing>
          <wp:inline distT="0" distB="0" distL="0" distR="0" wp14:anchorId="5D4A2DB0" wp14:editId="2F69E14D">
            <wp:extent cx="1478280" cy="350520"/>
            <wp:effectExtent l="0" t="0" r="7620" b="0"/>
            <wp:docPr id="1878884690" name="Paveikslėlis 1" descr="Paveikslėlis, kuriame yra Astronominis objektas, mėnulis, Astronominis reiškinys, Gintar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884690" name="Paveikslėlis 1" descr="Paveikslėlis, kuriame yra Astronominis objektas, mėnulis, Astronominis reiškinys, Gintaras&#10;&#10;Automatiškai sugeneruotas aprašy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8280" cy="350520"/>
                    </a:xfrm>
                    <a:prstGeom prst="rect">
                      <a:avLst/>
                    </a:prstGeom>
                    <a:noFill/>
                    <a:ln>
                      <a:noFill/>
                    </a:ln>
                  </pic:spPr>
                </pic:pic>
              </a:graphicData>
            </a:graphic>
          </wp:inline>
        </w:drawing>
      </w:r>
    </w:p>
    <w:p w14:paraId="4FE44FDC" w14:textId="77777777" w:rsidR="00312E87" w:rsidRPr="000D0D99" w:rsidRDefault="00312E87" w:rsidP="0052093F">
      <w:pPr>
        <w:tabs>
          <w:tab w:val="left" w:pos="0"/>
          <w:tab w:val="left" w:pos="709"/>
        </w:tabs>
        <w:spacing w:line="276" w:lineRule="auto"/>
        <w:ind w:right="283"/>
        <w:jc w:val="right"/>
        <w:rPr>
          <w:rFonts w:ascii="Arial" w:hAnsi="Arial" w:cs="Arial"/>
          <w:sz w:val="20"/>
          <w:szCs w:val="20"/>
        </w:rPr>
      </w:pPr>
    </w:p>
    <w:tbl>
      <w:tblPr>
        <w:tblW w:w="9498" w:type="dxa"/>
        <w:tblInd w:w="108" w:type="dxa"/>
        <w:tblLayout w:type="fixed"/>
        <w:tblLook w:val="04A0" w:firstRow="1" w:lastRow="0" w:firstColumn="1" w:lastColumn="0" w:noHBand="0" w:noVBand="1"/>
      </w:tblPr>
      <w:tblGrid>
        <w:gridCol w:w="567"/>
        <w:gridCol w:w="1418"/>
        <w:gridCol w:w="992"/>
        <w:gridCol w:w="1134"/>
        <w:gridCol w:w="709"/>
        <w:gridCol w:w="567"/>
        <w:gridCol w:w="850"/>
        <w:gridCol w:w="1877"/>
        <w:gridCol w:w="1384"/>
      </w:tblGrid>
      <w:tr w:rsidR="00A61FCF" w:rsidRPr="000D0D99" w14:paraId="3F80010F" w14:textId="77777777" w:rsidTr="00EC0172">
        <w:trPr>
          <w:trHeight w:val="282"/>
        </w:trPr>
        <w:tc>
          <w:tcPr>
            <w:tcW w:w="9498" w:type="dxa"/>
            <w:gridSpan w:val="9"/>
            <w:tcBorders>
              <w:top w:val="nil"/>
              <w:left w:val="nil"/>
              <w:bottom w:val="nil"/>
              <w:right w:val="nil"/>
            </w:tcBorders>
            <w:vAlign w:val="center"/>
            <w:hideMark/>
          </w:tcPr>
          <w:p w14:paraId="2620483D" w14:textId="77777777" w:rsidR="00A61FCF" w:rsidRPr="000D0D99" w:rsidRDefault="00A61FCF" w:rsidP="00EC0172">
            <w:pPr>
              <w:jc w:val="center"/>
              <w:rPr>
                <w:rFonts w:ascii="Arial" w:hAnsi="Arial" w:cs="Arial"/>
                <w:b/>
                <w:bCs/>
                <w:lang w:eastAsia="lt-LT"/>
              </w:rPr>
            </w:pPr>
            <w:r w:rsidRPr="000D0D99">
              <w:rPr>
                <w:rFonts w:ascii="Arial" w:hAnsi="Arial" w:cs="Arial"/>
                <w:b/>
                <w:bCs/>
                <w:lang w:eastAsia="lt-LT"/>
              </w:rPr>
              <w:t>KARŠTO VANDENS SKAITIKLIŲ PAKEITIMO PASLAUGŲ</w:t>
            </w:r>
          </w:p>
        </w:tc>
      </w:tr>
      <w:tr w:rsidR="00A61FCF" w:rsidRPr="000D0D99" w14:paraId="49E676C7" w14:textId="77777777" w:rsidTr="00EC0172">
        <w:trPr>
          <w:trHeight w:val="282"/>
        </w:trPr>
        <w:tc>
          <w:tcPr>
            <w:tcW w:w="9498" w:type="dxa"/>
            <w:gridSpan w:val="9"/>
            <w:tcBorders>
              <w:top w:val="nil"/>
              <w:left w:val="nil"/>
              <w:bottom w:val="nil"/>
              <w:right w:val="nil"/>
            </w:tcBorders>
            <w:vAlign w:val="center"/>
            <w:hideMark/>
          </w:tcPr>
          <w:p w14:paraId="2CB57F6E" w14:textId="77777777" w:rsidR="00A61FCF" w:rsidRPr="000D0D99" w:rsidRDefault="00A61FCF" w:rsidP="00EC0172">
            <w:pPr>
              <w:jc w:val="center"/>
              <w:rPr>
                <w:rFonts w:ascii="Arial" w:hAnsi="Arial" w:cs="Arial"/>
                <w:b/>
                <w:bCs/>
                <w:lang w:eastAsia="lt-LT"/>
              </w:rPr>
            </w:pPr>
            <w:r w:rsidRPr="000D0D99">
              <w:rPr>
                <w:rFonts w:ascii="Arial" w:hAnsi="Arial" w:cs="Arial"/>
                <w:b/>
                <w:bCs/>
                <w:lang w:eastAsia="lt-LT"/>
              </w:rPr>
              <w:t xml:space="preserve">UŽSAKYMAS  Nr. </w:t>
            </w:r>
          </w:p>
        </w:tc>
      </w:tr>
      <w:tr w:rsidR="00A61FCF" w:rsidRPr="000D0D99" w14:paraId="037E93C9" w14:textId="77777777" w:rsidTr="00EC0172">
        <w:trPr>
          <w:trHeight w:val="282"/>
        </w:trPr>
        <w:tc>
          <w:tcPr>
            <w:tcW w:w="9498" w:type="dxa"/>
            <w:gridSpan w:val="9"/>
            <w:tcBorders>
              <w:top w:val="nil"/>
              <w:left w:val="nil"/>
              <w:bottom w:val="nil"/>
              <w:right w:val="nil"/>
            </w:tcBorders>
            <w:vAlign w:val="center"/>
            <w:hideMark/>
          </w:tcPr>
          <w:p w14:paraId="296785A3" w14:textId="77777777" w:rsidR="00A61FCF" w:rsidRPr="000D0D99" w:rsidRDefault="00A61FCF" w:rsidP="00EC0172">
            <w:pPr>
              <w:jc w:val="center"/>
              <w:rPr>
                <w:rFonts w:ascii="Arial" w:hAnsi="Arial" w:cs="Arial"/>
                <w:b/>
                <w:bCs/>
                <w:lang w:eastAsia="lt-LT"/>
              </w:rPr>
            </w:pPr>
          </w:p>
        </w:tc>
      </w:tr>
      <w:tr w:rsidR="00A61FCF" w:rsidRPr="000D0D99" w14:paraId="3540B219" w14:textId="77777777" w:rsidTr="00EC0172">
        <w:trPr>
          <w:trHeight w:val="282"/>
        </w:trPr>
        <w:tc>
          <w:tcPr>
            <w:tcW w:w="9498" w:type="dxa"/>
            <w:gridSpan w:val="9"/>
            <w:tcBorders>
              <w:top w:val="nil"/>
              <w:left w:val="nil"/>
              <w:bottom w:val="nil"/>
              <w:right w:val="nil"/>
            </w:tcBorders>
            <w:noWrap/>
            <w:vAlign w:val="center"/>
            <w:hideMark/>
          </w:tcPr>
          <w:p w14:paraId="29F84A22" w14:textId="77777777" w:rsidR="00A61FCF" w:rsidRPr="000D0D99" w:rsidRDefault="00A61FCF" w:rsidP="00EC0172">
            <w:pPr>
              <w:jc w:val="center"/>
              <w:rPr>
                <w:rFonts w:ascii="Arial" w:hAnsi="Arial" w:cs="Arial"/>
                <w:sz w:val="20"/>
                <w:szCs w:val="20"/>
                <w:lang w:eastAsia="lt-LT"/>
              </w:rPr>
            </w:pPr>
            <w:r w:rsidRPr="000D0D99">
              <w:rPr>
                <w:rFonts w:ascii="Arial" w:hAnsi="Arial" w:cs="Arial"/>
                <w:sz w:val="20"/>
                <w:szCs w:val="20"/>
                <w:lang w:eastAsia="lt-LT"/>
              </w:rPr>
              <w:t>Kaunas</w:t>
            </w:r>
          </w:p>
        </w:tc>
      </w:tr>
      <w:tr w:rsidR="00A61FCF" w:rsidRPr="000D0D99" w14:paraId="48CC2018" w14:textId="77777777" w:rsidTr="00EC0172">
        <w:trPr>
          <w:trHeight w:val="282"/>
        </w:trPr>
        <w:tc>
          <w:tcPr>
            <w:tcW w:w="9498" w:type="dxa"/>
            <w:gridSpan w:val="9"/>
            <w:tcBorders>
              <w:top w:val="nil"/>
              <w:left w:val="nil"/>
              <w:bottom w:val="nil"/>
              <w:right w:val="nil"/>
            </w:tcBorders>
            <w:noWrap/>
            <w:vAlign w:val="center"/>
            <w:hideMark/>
          </w:tcPr>
          <w:p w14:paraId="0DFD4852" w14:textId="7F01BE3D" w:rsidR="00A61FCF" w:rsidRPr="000D0D99" w:rsidRDefault="00A61FCF" w:rsidP="00EC0172">
            <w:pPr>
              <w:jc w:val="center"/>
              <w:rPr>
                <w:rFonts w:ascii="Arial" w:hAnsi="Arial" w:cs="Arial"/>
                <w:sz w:val="20"/>
                <w:szCs w:val="20"/>
                <w:lang w:eastAsia="lt-LT"/>
              </w:rPr>
            </w:pPr>
            <w:r w:rsidRPr="000D0D99">
              <w:rPr>
                <w:rFonts w:ascii="Arial" w:hAnsi="Arial" w:cs="Arial"/>
                <w:sz w:val="20"/>
                <w:szCs w:val="20"/>
                <w:lang w:eastAsia="lt-LT"/>
              </w:rPr>
              <w:t xml:space="preserve"> 20</w:t>
            </w:r>
            <w:r w:rsidR="003A3747">
              <w:rPr>
                <w:rFonts w:ascii="Arial" w:hAnsi="Arial" w:cs="Arial"/>
                <w:sz w:val="20"/>
                <w:szCs w:val="20"/>
                <w:lang w:eastAsia="lt-LT"/>
              </w:rPr>
              <w:t>__</w:t>
            </w:r>
            <w:r w:rsidRPr="000D0D99">
              <w:rPr>
                <w:rFonts w:ascii="Arial" w:hAnsi="Arial" w:cs="Arial"/>
                <w:sz w:val="20"/>
                <w:szCs w:val="20"/>
                <w:lang w:eastAsia="lt-LT"/>
              </w:rPr>
              <w:t>-</w:t>
            </w:r>
            <w:r w:rsidR="003A3747">
              <w:rPr>
                <w:rFonts w:ascii="Arial" w:hAnsi="Arial" w:cs="Arial"/>
                <w:sz w:val="20"/>
                <w:szCs w:val="20"/>
                <w:lang w:eastAsia="lt-LT"/>
              </w:rPr>
              <w:t>________</w:t>
            </w:r>
            <w:r w:rsidRPr="000D0D99">
              <w:rPr>
                <w:rFonts w:ascii="Arial" w:hAnsi="Arial" w:cs="Arial"/>
                <w:sz w:val="20"/>
                <w:szCs w:val="20"/>
                <w:lang w:eastAsia="lt-LT"/>
              </w:rPr>
              <w:t xml:space="preserve"> - </w:t>
            </w:r>
            <w:r w:rsidR="003A3747">
              <w:rPr>
                <w:rFonts w:ascii="Arial" w:hAnsi="Arial" w:cs="Arial"/>
                <w:sz w:val="20"/>
                <w:szCs w:val="20"/>
                <w:lang w:eastAsia="lt-LT"/>
              </w:rPr>
              <w:t>___</w:t>
            </w:r>
            <w:r w:rsidRPr="000D0D99">
              <w:rPr>
                <w:rFonts w:ascii="Arial" w:hAnsi="Arial" w:cs="Arial"/>
                <w:sz w:val="20"/>
                <w:szCs w:val="20"/>
                <w:lang w:eastAsia="lt-LT"/>
              </w:rPr>
              <w:t xml:space="preserve"> </w:t>
            </w:r>
          </w:p>
        </w:tc>
      </w:tr>
      <w:tr w:rsidR="00A61FCF" w:rsidRPr="000D0D99" w14:paraId="2B47224E" w14:textId="77777777" w:rsidTr="00A61FCF">
        <w:trPr>
          <w:trHeight w:val="282"/>
        </w:trPr>
        <w:tc>
          <w:tcPr>
            <w:tcW w:w="567" w:type="dxa"/>
            <w:tcBorders>
              <w:top w:val="nil"/>
              <w:left w:val="nil"/>
              <w:bottom w:val="nil"/>
              <w:right w:val="nil"/>
            </w:tcBorders>
            <w:noWrap/>
            <w:vAlign w:val="bottom"/>
            <w:hideMark/>
          </w:tcPr>
          <w:p w14:paraId="59F81C4C" w14:textId="77777777" w:rsidR="00A61FCF" w:rsidRPr="000D0D99" w:rsidRDefault="00A61FCF" w:rsidP="00EC0172">
            <w:pPr>
              <w:jc w:val="center"/>
              <w:rPr>
                <w:rFonts w:ascii="Arial" w:hAnsi="Arial" w:cs="Arial"/>
                <w:lang w:eastAsia="lt-LT"/>
              </w:rPr>
            </w:pPr>
          </w:p>
        </w:tc>
        <w:tc>
          <w:tcPr>
            <w:tcW w:w="1418" w:type="dxa"/>
            <w:tcBorders>
              <w:top w:val="nil"/>
              <w:left w:val="nil"/>
              <w:bottom w:val="nil"/>
              <w:right w:val="nil"/>
            </w:tcBorders>
            <w:noWrap/>
            <w:vAlign w:val="bottom"/>
            <w:hideMark/>
          </w:tcPr>
          <w:p w14:paraId="1E6278D0" w14:textId="77777777" w:rsidR="00A61FCF" w:rsidRPr="000D0D99" w:rsidRDefault="00A61FCF" w:rsidP="00EC0172">
            <w:pPr>
              <w:rPr>
                <w:rFonts w:ascii="Arial" w:hAnsi="Arial" w:cs="Arial"/>
                <w:sz w:val="20"/>
                <w:szCs w:val="20"/>
                <w:lang w:eastAsia="lt-LT"/>
              </w:rPr>
            </w:pPr>
          </w:p>
        </w:tc>
        <w:tc>
          <w:tcPr>
            <w:tcW w:w="992" w:type="dxa"/>
            <w:tcBorders>
              <w:top w:val="nil"/>
              <w:left w:val="nil"/>
              <w:bottom w:val="nil"/>
              <w:right w:val="nil"/>
            </w:tcBorders>
            <w:vAlign w:val="bottom"/>
            <w:hideMark/>
          </w:tcPr>
          <w:p w14:paraId="42C177F0" w14:textId="77777777" w:rsidR="00A61FCF" w:rsidRPr="000D0D99" w:rsidRDefault="00A61FCF" w:rsidP="00EC0172">
            <w:pPr>
              <w:rPr>
                <w:rFonts w:ascii="Arial" w:hAnsi="Arial" w:cs="Arial"/>
                <w:sz w:val="20"/>
                <w:szCs w:val="20"/>
                <w:lang w:eastAsia="lt-LT"/>
              </w:rPr>
            </w:pPr>
          </w:p>
        </w:tc>
        <w:tc>
          <w:tcPr>
            <w:tcW w:w="1134" w:type="dxa"/>
            <w:tcBorders>
              <w:top w:val="nil"/>
              <w:left w:val="nil"/>
              <w:bottom w:val="nil"/>
              <w:right w:val="nil"/>
            </w:tcBorders>
            <w:noWrap/>
            <w:vAlign w:val="bottom"/>
            <w:hideMark/>
          </w:tcPr>
          <w:p w14:paraId="13230AC1" w14:textId="77777777" w:rsidR="00A61FCF" w:rsidRPr="000D0D99" w:rsidRDefault="00A61FCF" w:rsidP="00EC0172">
            <w:pPr>
              <w:jc w:val="center"/>
              <w:rPr>
                <w:rFonts w:ascii="Arial" w:hAnsi="Arial" w:cs="Arial"/>
                <w:sz w:val="20"/>
                <w:szCs w:val="20"/>
                <w:lang w:eastAsia="lt-LT"/>
              </w:rPr>
            </w:pPr>
          </w:p>
        </w:tc>
        <w:tc>
          <w:tcPr>
            <w:tcW w:w="709" w:type="dxa"/>
            <w:tcBorders>
              <w:top w:val="nil"/>
              <w:left w:val="nil"/>
              <w:bottom w:val="nil"/>
              <w:right w:val="nil"/>
            </w:tcBorders>
            <w:noWrap/>
            <w:vAlign w:val="bottom"/>
            <w:hideMark/>
          </w:tcPr>
          <w:p w14:paraId="42605C6A" w14:textId="77777777" w:rsidR="00A61FCF" w:rsidRPr="000D0D99" w:rsidRDefault="00A61FCF" w:rsidP="00EC0172">
            <w:pPr>
              <w:rPr>
                <w:rFonts w:ascii="Arial" w:hAnsi="Arial" w:cs="Arial"/>
                <w:sz w:val="20"/>
                <w:szCs w:val="20"/>
                <w:lang w:eastAsia="lt-LT"/>
              </w:rPr>
            </w:pPr>
          </w:p>
        </w:tc>
        <w:tc>
          <w:tcPr>
            <w:tcW w:w="567" w:type="dxa"/>
            <w:tcBorders>
              <w:top w:val="nil"/>
              <w:left w:val="nil"/>
              <w:bottom w:val="nil"/>
              <w:right w:val="nil"/>
            </w:tcBorders>
            <w:noWrap/>
            <w:vAlign w:val="bottom"/>
            <w:hideMark/>
          </w:tcPr>
          <w:p w14:paraId="05C6213C" w14:textId="77777777" w:rsidR="00A61FCF" w:rsidRPr="000D0D99" w:rsidRDefault="00A61FCF" w:rsidP="00EC0172">
            <w:pPr>
              <w:rPr>
                <w:rFonts w:ascii="Arial" w:hAnsi="Arial" w:cs="Arial"/>
                <w:sz w:val="20"/>
                <w:szCs w:val="20"/>
                <w:lang w:eastAsia="lt-LT"/>
              </w:rPr>
            </w:pPr>
          </w:p>
        </w:tc>
        <w:tc>
          <w:tcPr>
            <w:tcW w:w="850" w:type="dxa"/>
            <w:tcBorders>
              <w:top w:val="nil"/>
              <w:left w:val="nil"/>
              <w:bottom w:val="nil"/>
              <w:right w:val="nil"/>
            </w:tcBorders>
            <w:noWrap/>
            <w:vAlign w:val="bottom"/>
            <w:hideMark/>
          </w:tcPr>
          <w:p w14:paraId="1CF59C4B" w14:textId="77777777" w:rsidR="00A61FCF" w:rsidRPr="000D0D99" w:rsidRDefault="00A61FCF" w:rsidP="00EC0172">
            <w:pPr>
              <w:rPr>
                <w:rFonts w:ascii="Arial" w:hAnsi="Arial" w:cs="Arial"/>
                <w:sz w:val="20"/>
                <w:szCs w:val="20"/>
                <w:lang w:eastAsia="lt-LT"/>
              </w:rPr>
            </w:pPr>
          </w:p>
        </w:tc>
        <w:tc>
          <w:tcPr>
            <w:tcW w:w="1877" w:type="dxa"/>
            <w:tcBorders>
              <w:top w:val="nil"/>
              <w:left w:val="nil"/>
              <w:bottom w:val="nil"/>
              <w:right w:val="nil"/>
            </w:tcBorders>
            <w:noWrap/>
            <w:vAlign w:val="bottom"/>
            <w:hideMark/>
          </w:tcPr>
          <w:p w14:paraId="1579A425" w14:textId="77777777" w:rsidR="00A61FCF" w:rsidRPr="000D0D99" w:rsidRDefault="00A61FCF" w:rsidP="00EC0172">
            <w:pPr>
              <w:rPr>
                <w:rFonts w:ascii="Arial" w:hAnsi="Arial" w:cs="Arial"/>
                <w:sz w:val="20"/>
                <w:szCs w:val="20"/>
                <w:lang w:eastAsia="lt-LT"/>
              </w:rPr>
            </w:pPr>
          </w:p>
        </w:tc>
        <w:tc>
          <w:tcPr>
            <w:tcW w:w="1384" w:type="dxa"/>
            <w:tcBorders>
              <w:top w:val="nil"/>
              <w:left w:val="nil"/>
              <w:bottom w:val="nil"/>
              <w:right w:val="nil"/>
            </w:tcBorders>
            <w:noWrap/>
            <w:vAlign w:val="bottom"/>
            <w:hideMark/>
          </w:tcPr>
          <w:p w14:paraId="769ACA13" w14:textId="77777777" w:rsidR="00A61FCF" w:rsidRPr="000D0D99" w:rsidRDefault="00A61FCF" w:rsidP="00EC0172">
            <w:pPr>
              <w:rPr>
                <w:rFonts w:ascii="Arial" w:hAnsi="Arial" w:cs="Arial"/>
                <w:sz w:val="20"/>
                <w:szCs w:val="20"/>
                <w:lang w:eastAsia="lt-LT"/>
              </w:rPr>
            </w:pPr>
          </w:p>
        </w:tc>
      </w:tr>
      <w:tr w:rsidR="00A61FCF" w:rsidRPr="000D0D99" w14:paraId="28D9DED7" w14:textId="77777777" w:rsidTr="00A61FCF">
        <w:trPr>
          <w:trHeight w:val="282"/>
        </w:trPr>
        <w:tc>
          <w:tcPr>
            <w:tcW w:w="5387" w:type="dxa"/>
            <w:gridSpan w:val="6"/>
            <w:tcBorders>
              <w:top w:val="nil"/>
              <w:left w:val="nil"/>
              <w:bottom w:val="nil"/>
              <w:right w:val="nil"/>
            </w:tcBorders>
            <w:noWrap/>
            <w:vAlign w:val="center"/>
            <w:hideMark/>
          </w:tcPr>
          <w:p w14:paraId="62FBD749" w14:textId="77777777" w:rsidR="00A61FCF" w:rsidRPr="000D0D99" w:rsidRDefault="00A61FCF" w:rsidP="00EC0172">
            <w:pPr>
              <w:spacing w:line="276" w:lineRule="auto"/>
              <w:rPr>
                <w:rFonts w:ascii="Arial" w:hAnsi="Arial" w:cs="Arial"/>
                <w:sz w:val="20"/>
                <w:szCs w:val="20"/>
                <w:lang w:eastAsia="lt-LT"/>
              </w:rPr>
            </w:pPr>
            <w:r w:rsidRPr="000D0D99">
              <w:rPr>
                <w:rFonts w:ascii="Arial" w:hAnsi="Arial" w:cs="Arial"/>
                <w:sz w:val="20"/>
                <w:szCs w:val="20"/>
                <w:lang w:eastAsia="lt-LT"/>
              </w:rPr>
              <w:t xml:space="preserve">     Sutarties Nr. ir data:</w:t>
            </w:r>
          </w:p>
        </w:tc>
        <w:tc>
          <w:tcPr>
            <w:tcW w:w="850" w:type="dxa"/>
            <w:tcBorders>
              <w:top w:val="nil"/>
              <w:left w:val="nil"/>
              <w:bottom w:val="nil"/>
              <w:right w:val="nil"/>
            </w:tcBorders>
            <w:noWrap/>
            <w:vAlign w:val="bottom"/>
            <w:hideMark/>
          </w:tcPr>
          <w:p w14:paraId="727EFA43" w14:textId="77777777" w:rsidR="00A61FCF" w:rsidRPr="000D0D99" w:rsidRDefault="00A61FCF" w:rsidP="00EC0172">
            <w:pPr>
              <w:spacing w:line="276" w:lineRule="auto"/>
              <w:rPr>
                <w:rFonts w:ascii="Arial" w:hAnsi="Arial" w:cs="Arial"/>
                <w:sz w:val="20"/>
                <w:szCs w:val="20"/>
                <w:lang w:eastAsia="lt-LT"/>
              </w:rPr>
            </w:pPr>
          </w:p>
        </w:tc>
        <w:tc>
          <w:tcPr>
            <w:tcW w:w="1877" w:type="dxa"/>
            <w:tcBorders>
              <w:top w:val="nil"/>
              <w:left w:val="nil"/>
              <w:bottom w:val="nil"/>
              <w:right w:val="nil"/>
            </w:tcBorders>
            <w:noWrap/>
            <w:vAlign w:val="bottom"/>
            <w:hideMark/>
          </w:tcPr>
          <w:p w14:paraId="0C53C804" w14:textId="77777777" w:rsidR="00A61FCF" w:rsidRPr="000D0D99" w:rsidRDefault="00A61FCF" w:rsidP="00EC0172">
            <w:pPr>
              <w:spacing w:line="276" w:lineRule="auto"/>
              <w:rPr>
                <w:rFonts w:ascii="Arial" w:hAnsi="Arial" w:cs="Arial"/>
                <w:sz w:val="20"/>
                <w:szCs w:val="20"/>
                <w:lang w:eastAsia="lt-LT"/>
              </w:rPr>
            </w:pPr>
          </w:p>
        </w:tc>
        <w:tc>
          <w:tcPr>
            <w:tcW w:w="1384" w:type="dxa"/>
            <w:tcBorders>
              <w:top w:val="nil"/>
              <w:left w:val="nil"/>
              <w:bottom w:val="nil"/>
              <w:right w:val="nil"/>
            </w:tcBorders>
            <w:noWrap/>
            <w:vAlign w:val="bottom"/>
            <w:hideMark/>
          </w:tcPr>
          <w:p w14:paraId="052CF5AF" w14:textId="77777777" w:rsidR="00A61FCF" w:rsidRPr="000D0D99" w:rsidRDefault="00A61FCF" w:rsidP="00EC0172">
            <w:pPr>
              <w:spacing w:line="276" w:lineRule="auto"/>
              <w:rPr>
                <w:rFonts w:ascii="Arial" w:hAnsi="Arial" w:cs="Arial"/>
                <w:sz w:val="20"/>
                <w:szCs w:val="20"/>
                <w:lang w:eastAsia="lt-LT"/>
              </w:rPr>
            </w:pPr>
          </w:p>
        </w:tc>
      </w:tr>
      <w:tr w:rsidR="00A61FCF" w:rsidRPr="000D0D99" w14:paraId="388D1647" w14:textId="77777777" w:rsidTr="00EC0172">
        <w:trPr>
          <w:trHeight w:val="720"/>
        </w:trPr>
        <w:tc>
          <w:tcPr>
            <w:tcW w:w="9498" w:type="dxa"/>
            <w:gridSpan w:val="9"/>
            <w:tcBorders>
              <w:top w:val="nil"/>
              <w:left w:val="nil"/>
              <w:bottom w:val="nil"/>
              <w:right w:val="nil"/>
            </w:tcBorders>
            <w:vAlign w:val="center"/>
            <w:hideMark/>
          </w:tcPr>
          <w:p w14:paraId="4946B4A6" w14:textId="77777777" w:rsidR="00A61FCF" w:rsidRPr="000D0D99" w:rsidRDefault="00A61FCF" w:rsidP="00EC0172">
            <w:pPr>
              <w:spacing w:line="276" w:lineRule="auto"/>
              <w:rPr>
                <w:rFonts w:ascii="Arial" w:hAnsi="Arial" w:cs="Arial"/>
                <w:sz w:val="20"/>
                <w:szCs w:val="20"/>
                <w:lang w:eastAsia="lt-LT"/>
              </w:rPr>
            </w:pPr>
            <w:r w:rsidRPr="000D0D99">
              <w:rPr>
                <w:rFonts w:ascii="Arial" w:hAnsi="Arial" w:cs="Arial"/>
                <w:sz w:val="20"/>
                <w:szCs w:val="20"/>
                <w:lang w:eastAsia="lt-LT"/>
              </w:rPr>
              <w:t xml:space="preserve">     Sutarties objektas: karšto vandens skaitiklių pakeitimo paslaugos (toliau − Paslaugos)</w:t>
            </w:r>
          </w:p>
        </w:tc>
      </w:tr>
      <w:tr w:rsidR="00A61FCF" w:rsidRPr="000D0D99" w14:paraId="07FCB0ED" w14:textId="77777777" w:rsidTr="00A61FCF">
        <w:trPr>
          <w:trHeight w:val="282"/>
        </w:trPr>
        <w:tc>
          <w:tcPr>
            <w:tcW w:w="2977" w:type="dxa"/>
            <w:gridSpan w:val="3"/>
            <w:tcBorders>
              <w:top w:val="nil"/>
              <w:left w:val="nil"/>
              <w:bottom w:val="nil"/>
              <w:right w:val="nil"/>
            </w:tcBorders>
            <w:noWrap/>
            <w:vAlign w:val="center"/>
            <w:hideMark/>
          </w:tcPr>
          <w:p w14:paraId="179C70B2" w14:textId="77777777" w:rsidR="00A61FCF" w:rsidRPr="000D0D99" w:rsidRDefault="00A61FCF" w:rsidP="00EC0172">
            <w:pPr>
              <w:spacing w:line="276" w:lineRule="auto"/>
              <w:rPr>
                <w:rFonts w:ascii="Arial" w:hAnsi="Arial" w:cs="Arial"/>
                <w:sz w:val="20"/>
                <w:szCs w:val="20"/>
                <w:lang w:eastAsia="lt-LT"/>
              </w:rPr>
            </w:pPr>
            <w:r w:rsidRPr="000D0D99">
              <w:rPr>
                <w:rFonts w:ascii="Arial" w:hAnsi="Arial" w:cs="Arial"/>
                <w:sz w:val="20"/>
                <w:szCs w:val="20"/>
                <w:lang w:eastAsia="lt-LT"/>
              </w:rPr>
              <w:t xml:space="preserve">     Užsakovas:</w:t>
            </w:r>
          </w:p>
        </w:tc>
        <w:tc>
          <w:tcPr>
            <w:tcW w:w="1134" w:type="dxa"/>
            <w:tcBorders>
              <w:top w:val="nil"/>
              <w:left w:val="nil"/>
              <w:bottom w:val="nil"/>
              <w:right w:val="nil"/>
            </w:tcBorders>
            <w:noWrap/>
            <w:vAlign w:val="bottom"/>
            <w:hideMark/>
          </w:tcPr>
          <w:p w14:paraId="679C1A67" w14:textId="77777777" w:rsidR="00A61FCF" w:rsidRPr="000D0D99" w:rsidRDefault="00A61FCF" w:rsidP="00EC0172">
            <w:pPr>
              <w:spacing w:line="276" w:lineRule="auto"/>
              <w:rPr>
                <w:rFonts w:ascii="Arial" w:hAnsi="Arial" w:cs="Arial"/>
                <w:sz w:val="20"/>
                <w:szCs w:val="20"/>
                <w:lang w:eastAsia="lt-LT"/>
              </w:rPr>
            </w:pPr>
          </w:p>
        </w:tc>
        <w:tc>
          <w:tcPr>
            <w:tcW w:w="709" w:type="dxa"/>
            <w:tcBorders>
              <w:top w:val="nil"/>
              <w:left w:val="nil"/>
              <w:bottom w:val="nil"/>
              <w:right w:val="nil"/>
            </w:tcBorders>
            <w:noWrap/>
            <w:vAlign w:val="bottom"/>
            <w:hideMark/>
          </w:tcPr>
          <w:p w14:paraId="6AADD508" w14:textId="77777777" w:rsidR="00A61FCF" w:rsidRPr="000D0D99" w:rsidRDefault="00A61FCF" w:rsidP="00EC0172">
            <w:pPr>
              <w:spacing w:line="276" w:lineRule="auto"/>
              <w:rPr>
                <w:rFonts w:ascii="Arial" w:hAnsi="Arial" w:cs="Arial"/>
                <w:sz w:val="20"/>
                <w:szCs w:val="20"/>
                <w:lang w:eastAsia="lt-LT"/>
              </w:rPr>
            </w:pPr>
          </w:p>
        </w:tc>
        <w:tc>
          <w:tcPr>
            <w:tcW w:w="567" w:type="dxa"/>
            <w:tcBorders>
              <w:top w:val="nil"/>
              <w:left w:val="nil"/>
              <w:bottom w:val="nil"/>
              <w:right w:val="nil"/>
            </w:tcBorders>
            <w:noWrap/>
            <w:vAlign w:val="bottom"/>
            <w:hideMark/>
          </w:tcPr>
          <w:p w14:paraId="29D27829" w14:textId="77777777" w:rsidR="00A61FCF" w:rsidRPr="000D0D99" w:rsidRDefault="00A61FCF" w:rsidP="00EC0172">
            <w:pPr>
              <w:spacing w:line="276" w:lineRule="auto"/>
              <w:rPr>
                <w:rFonts w:ascii="Arial" w:hAnsi="Arial" w:cs="Arial"/>
                <w:sz w:val="20"/>
                <w:szCs w:val="20"/>
                <w:lang w:eastAsia="lt-LT"/>
              </w:rPr>
            </w:pPr>
          </w:p>
        </w:tc>
        <w:tc>
          <w:tcPr>
            <w:tcW w:w="850" w:type="dxa"/>
            <w:tcBorders>
              <w:top w:val="nil"/>
              <w:left w:val="nil"/>
              <w:bottom w:val="nil"/>
              <w:right w:val="nil"/>
            </w:tcBorders>
            <w:noWrap/>
            <w:vAlign w:val="bottom"/>
            <w:hideMark/>
          </w:tcPr>
          <w:p w14:paraId="0A589816" w14:textId="77777777" w:rsidR="00A61FCF" w:rsidRPr="000D0D99" w:rsidRDefault="00A61FCF" w:rsidP="00EC0172">
            <w:pPr>
              <w:spacing w:line="276" w:lineRule="auto"/>
              <w:rPr>
                <w:rFonts w:ascii="Arial" w:hAnsi="Arial" w:cs="Arial"/>
                <w:sz w:val="20"/>
                <w:szCs w:val="20"/>
                <w:lang w:eastAsia="lt-LT"/>
              </w:rPr>
            </w:pPr>
          </w:p>
        </w:tc>
        <w:tc>
          <w:tcPr>
            <w:tcW w:w="1877" w:type="dxa"/>
            <w:tcBorders>
              <w:top w:val="nil"/>
              <w:left w:val="nil"/>
              <w:bottom w:val="nil"/>
              <w:right w:val="nil"/>
            </w:tcBorders>
            <w:noWrap/>
            <w:vAlign w:val="bottom"/>
            <w:hideMark/>
          </w:tcPr>
          <w:p w14:paraId="03CF39A5" w14:textId="77777777" w:rsidR="00A61FCF" w:rsidRPr="000D0D99" w:rsidRDefault="00A61FCF" w:rsidP="00EC0172">
            <w:pPr>
              <w:spacing w:line="276" w:lineRule="auto"/>
              <w:rPr>
                <w:rFonts w:ascii="Arial" w:hAnsi="Arial" w:cs="Arial"/>
                <w:sz w:val="20"/>
                <w:szCs w:val="20"/>
                <w:lang w:eastAsia="lt-LT"/>
              </w:rPr>
            </w:pPr>
          </w:p>
        </w:tc>
        <w:tc>
          <w:tcPr>
            <w:tcW w:w="1384" w:type="dxa"/>
            <w:tcBorders>
              <w:top w:val="nil"/>
              <w:left w:val="nil"/>
              <w:bottom w:val="nil"/>
              <w:right w:val="nil"/>
            </w:tcBorders>
            <w:noWrap/>
            <w:vAlign w:val="bottom"/>
            <w:hideMark/>
          </w:tcPr>
          <w:p w14:paraId="3FE32484" w14:textId="77777777" w:rsidR="00A61FCF" w:rsidRPr="000D0D99" w:rsidRDefault="00A61FCF" w:rsidP="00EC0172">
            <w:pPr>
              <w:spacing w:line="276" w:lineRule="auto"/>
              <w:ind w:right="675"/>
              <w:rPr>
                <w:rFonts w:ascii="Arial" w:hAnsi="Arial" w:cs="Arial"/>
                <w:sz w:val="20"/>
                <w:szCs w:val="20"/>
                <w:lang w:eastAsia="lt-LT"/>
              </w:rPr>
            </w:pPr>
          </w:p>
        </w:tc>
      </w:tr>
      <w:tr w:rsidR="00A61FCF" w:rsidRPr="000D0D99" w14:paraId="4CF1A8A3" w14:textId="77777777" w:rsidTr="00A61FCF">
        <w:trPr>
          <w:trHeight w:val="282"/>
        </w:trPr>
        <w:tc>
          <w:tcPr>
            <w:tcW w:w="2977" w:type="dxa"/>
            <w:gridSpan w:val="3"/>
            <w:tcBorders>
              <w:top w:val="nil"/>
              <w:left w:val="nil"/>
              <w:bottom w:val="nil"/>
              <w:right w:val="nil"/>
            </w:tcBorders>
            <w:noWrap/>
            <w:vAlign w:val="center"/>
            <w:hideMark/>
          </w:tcPr>
          <w:p w14:paraId="041C26D4" w14:textId="77777777" w:rsidR="00A61FCF" w:rsidRPr="000D0D99" w:rsidRDefault="00A61FCF" w:rsidP="00EC0172">
            <w:pPr>
              <w:spacing w:line="276" w:lineRule="auto"/>
              <w:rPr>
                <w:rFonts w:ascii="Arial" w:hAnsi="Arial" w:cs="Arial"/>
                <w:sz w:val="20"/>
                <w:szCs w:val="20"/>
                <w:lang w:eastAsia="lt-LT"/>
              </w:rPr>
            </w:pPr>
            <w:r w:rsidRPr="000D0D99">
              <w:rPr>
                <w:rFonts w:ascii="Arial" w:hAnsi="Arial" w:cs="Arial"/>
                <w:sz w:val="20"/>
                <w:szCs w:val="20"/>
                <w:lang w:eastAsia="lt-LT"/>
              </w:rPr>
              <w:t xml:space="preserve">     Paslaugų teikėjas: </w:t>
            </w:r>
          </w:p>
        </w:tc>
        <w:tc>
          <w:tcPr>
            <w:tcW w:w="1134" w:type="dxa"/>
            <w:tcBorders>
              <w:top w:val="nil"/>
              <w:left w:val="nil"/>
              <w:bottom w:val="nil"/>
              <w:right w:val="nil"/>
            </w:tcBorders>
            <w:noWrap/>
            <w:vAlign w:val="bottom"/>
            <w:hideMark/>
          </w:tcPr>
          <w:p w14:paraId="470A455E" w14:textId="77777777" w:rsidR="00A61FCF" w:rsidRPr="000D0D99" w:rsidRDefault="00A61FCF" w:rsidP="00EC0172">
            <w:pPr>
              <w:spacing w:line="276" w:lineRule="auto"/>
              <w:rPr>
                <w:rFonts w:ascii="Arial" w:hAnsi="Arial" w:cs="Arial"/>
                <w:sz w:val="20"/>
                <w:szCs w:val="20"/>
                <w:lang w:eastAsia="lt-LT"/>
              </w:rPr>
            </w:pPr>
          </w:p>
        </w:tc>
        <w:tc>
          <w:tcPr>
            <w:tcW w:w="709" w:type="dxa"/>
            <w:tcBorders>
              <w:top w:val="nil"/>
              <w:left w:val="nil"/>
              <w:bottom w:val="nil"/>
              <w:right w:val="nil"/>
            </w:tcBorders>
            <w:noWrap/>
            <w:vAlign w:val="bottom"/>
            <w:hideMark/>
          </w:tcPr>
          <w:p w14:paraId="70140362" w14:textId="77777777" w:rsidR="00A61FCF" w:rsidRPr="000D0D99" w:rsidRDefault="00A61FCF" w:rsidP="00EC0172">
            <w:pPr>
              <w:spacing w:line="276" w:lineRule="auto"/>
              <w:rPr>
                <w:rFonts w:ascii="Arial" w:hAnsi="Arial" w:cs="Arial"/>
                <w:sz w:val="20"/>
                <w:szCs w:val="20"/>
                <w:lang w:eastAsia="lt-LT"/>
              </w:rPr>
            </w:pPr>
          </w:p>
        </w:tc>
        <w:tc>
          <w:tcPr>
            <w:tcW w:w="567" w:type="dxa"/>
            <w:tcBorders>
              <w:top w:val="nil"/>
              <w:left w:val="nil"/>
              <w:bottom w:val="nil"/>
              <w:right w:val="nil"/>
            </w:tcBorders>
            <w:noWrap/>
            <w:vAlign w:val="bottom"/>
            <w:hideMark/>
          </w:tcPr>
          <w:p w14:paraId="4AD2B771" w14:textId="77777777" w:rsidR="00A61FCF" w:rsidRPr="000D0D99" w:rsidRDefault="00A61FCF" w:rsidP="00EC0172">
            <w:pPr>
              <w:spacing w:line="276" w:lineRule="auto"/>
              <w:rPr>
                <w:rFonts w:ascii="Arial" w:hAnsi="Arial" w:cs="Arial"/>
                <w:sz w:val="20"/>
                <w:szCs w:val="20"/>
                <w:lang w:eastAsia="lt-LT"/>
              </w:rPr>
            </w:pPr>
          </w:p>
        </w:tc>
        <w:tc>
          <w:tcPr>
            <w:tcW w:w="850" w:type="dxa"/>
            <w:tcBorders>
              <w:top w:val="nil"/>
              <w:left w:val="nil"/>
              <w:bottom w:val="nil"/>
              <w:right w:val="nil"/>
            </w:tcBorders>
            <w:noWrap/>
            <w:vAlign w:val="bottom"/>
            <w:hideMark/>
          </w:tcPr>
          <w:p w14:paraId="10D4592C" w14:textId="77777777" w:rsidR="00A61FCF" w:rsidRPr="000D0D99" w:rsidRDefault="00A61FCF" w:rsidP="00EC0172">
            <w:pPr>
              <w:spacing w:line="276" w:lineRule="auto"/>
              <w:rPr>
                <w:rFonts w:ascii="Arial" w:hAnsi="Arial" w:cs="Arial"/>
                <w:sz w:val="20"/>
                <w:szCs w:val="20"/>
                <w:lang w:eastAsia="lt-LT"/>
              </w:rPr>
            </w:pPr>
          </w:p>
        </w:tc>
        <w:tc>
          <w:tcPr>
            <w:tcW w:w="1877" w:type="dxa"/>
            <w:tcBorders>
              <w:top w:val="nil"/>
              <w:left w:val="nil"/>
              <w:bottom w:val="nil"/>
              <w:right w:val="nil"/>
            </w:tcBorders>
            <w:noWrap/>
            <w:vAlign w:val="bottom"/>
            <w:hideMark/>
          </w:tcPr>
          <w:p w14:paraId="3D6DAEC6" w14:textId="77777777" w:rsidR="00A61FCF" w:rsidRPr="000D0D99" w:rsidRDefault="00A61FCF" w:rsidP="00EC0172">
            <w:pPr>
              <w:spacing w:line="276" w:lineRule="auto"/>
              <w:rPr>
                <w:rFonts w:ascii="Arial" w:hAnsi="Arial" w:cs="Arial"/>
                <w:sz w:val="20"/>
                <w:szCs w:val="20"/>
                <w:lang w:eastAsia="lt-LT"/>
              </w:rPr>
            </w:pPr>
          </w:p>
        </w:tc>
        <w:tc>
          <w:tcPr>
            <w:tcW w:w="1384" w:type="dxa"/>
            <w:tcBorders>
              <w:top w:val="nil"/>
              <w:left w:val="nil"/>
              <w:bottom w:val="nil"/>
              <w:right w:val="nil"/>
            </w:tcBorders>
            <w:noWrap/>
            <w:vAlign w:val="bottom"/>
            <w:hideMark/>
          </w:tcPr>
          <w:p w14:paraId="33D6A7D7" w14:textId="77777777" w:rsidR="00A61FCF" w:rsidRPr="000D0D99" w:rsidRDefault="00A61FCF" w:rsidP="00EC0172">
            <w:pPr>
              <w:spacing w:line="276" w:lineRule="auto"/>
              <w:rPr>
                <w:rFonts w:ascii="Arial" w:hAnsi="Arial" w:cs="Arial"/>
                <w:sz w:val="20"/>
                <w:szCs w:val="20"/>
                <w:lang w:eastAsia="lt-LT"/>
              </w:rPr>
            </w:pPr>
          </w:p>
        </w:tc>
      </w:tr>
      <w:tr w:rsidR="00A61FCF" w:rsidRPr="000D0D99" w14:paraId="2D3878CC" w14:textId="77777777" w:rsidTr="00A61FCF">
        <w:trPr>
          <w:trHeight w:val="150"/>
        </w:trPr>
        <w:tc>
          <w:tcPr>
            <w:tcW w:w="567" w:type="dxa"/>
            <w:tcBorders>
              <w:top w:val="nil"/>
              <w:left w:val="nil"/>
              <w:bottom w:val="nil"/>
              <w:right w:val="nil"/>
            </w:tcBorders>
            <w:noWrap/>
            <w:vAlign w:val="center"/>
            <w:hideMark/>
          </w:tcPr>
          <w:p w14:paraId="6DDF64A1" w14:textId="77777777" w:rsidR="00A61FCF" w:rsidRPr="000D0D99" w:rsidRDefault="00A61FCF" w:rsidP="00EC0172">
            <w:pPr>
              <w:spacing w:line="276" w:lineRule="auto"/>
              <w:rPr>
                <w:rFonts w:ascii="Arial" w:hAnsi="Arial" w:cs="Arial"/>
                <w:sz w:val="20"/>
                <w:szCs w:val="20"/>
                <w:lang w:eastAsia="lt-LT"/>
              </w:rPr>
            </w:pPr>
          </w:p>
        </w:tc>
        <w:tc>
          <w:tcPr>
            <w:tcW w:w="1418" w:type="dxa"/>
            <w:tcBorders>
              <w:top w:val="nil"/>
              <w:left w:val="nil"/>
              <w:bottom w:val="nil"/>
              <w:right w:val="nil"/>
            </w:tcBorders>
            <w:noWrap/>
            <w:vAlign w:val="center"/>
            <w:hideMark/>
          </w:tcPr>
          <w:p w14:paraId="2E247883" w14:textId="77777777" w:rsidR="00A61FCF" w:rsidRPr="000D0D99" w:rsidRDefault="00A61FCF" w:rsidP="00EC0172">
            <w:pPr>
              <w:spacing w:line="276" w:lineRule="auto"/>
              <w:jc w:val="center"/>
              <w:rPr>
                <w:rFonts w:ascii="Arial" w:hAnsi="Arial" w:cs="Arial"/>
                <w:sz w:val="20"/>
                <w:szCs w:val="20"/>
                <w:lang w:eastAsia="lt-LT"/>
              </w:rPr>
            </w:pPr>
          </w:p>
        </w:tc>
        <w:tc>
          <w:tcPr>
            <w:tcW w:w="992" w:type="dxa"/>
            <w:tcBorders>
              <w:top w:val="nil"/>
              <w:left w:val="nil"/>
              <w:bottom w:val="nil"/>
              <w:right w:val="nil"/>
            </w:tcBorders>
            <w:noWrap/>
            <w:vAlign w:val="bottom"/>
            <w:hideMark/>
          </w:tcPr>
          <w:p w14:paraId="48301587" w14:textId="77777777" w:rsidR="00A61FCF" w:rsidRPr="000D0D99" w:rsidRDefault="00A61FCF" w:rsidP="00EC0172">
            <w:pPr>
              <w:spacing w:line="276" w:lineRule="auto"/>
              <w:jc w:val="center"/>
              <w:rPr>
                <w:rFonts w:ascii="Arial" w:hAnsi="Arial" w:cs="Arial"/>
                <w:sz w:val="20"/>
                <w:szCs w:val="20"/>
                <w:lang w:eastAsia="lt-LT"/>
              </w:rPr>
            </w:pPr>
          </w:p>
        </w:tc>
        <w:tc>
          <w:tcPr>
            <w:tcW w:w="1134" w:type="dxa"/>
            <w:tcBorders>
              <w:top w:val="nil"/>
              <w:left w:val="nil"/>
              <w:bottom w:val="nil"/>
              <w:right w:val="nil"/>
            </w:tcBorders>
            <w:noWrap/>
            <w:vAlign w:val="bottom"/>
            <w:hideMark/>
          </w:tcPr>
          <w:p w14:paraId="77B6B102" w14:textId="77777777" w:rsidR="00A61FCF" w:rsidRPr="000D0D99" w:rsidRDefault="00A61FCF" w:rsidP="00EC0172">
            <w:pPr>
              <w:spacing w:line="276" w:lineRule="auto"/>
              <w:rPr>
                <w:rFonts w:ascii="Arial" w:hAnsi="Arial" w:cs="Arial"/>
                <w:sz w:val="20"/>
                <w:szCs w:val="20"/>
                <w:lang w:eastAsia="lt-LT"/>
              </w:rPr>
            </w:pPr>
          </w:p>
        </w:tc>
        <w:tc>
          <w:tcPr>
            <w:tcW w:w="709" w:type="dxa"/>
            <w:tcBorders>
              <w:top w:val="nil"/>
              <w:left w:val="nil"/>
              <w:bottom w:val="nil"/>
              <w:right w:val="nil"/>
            </w:tcBorders>
            <w:noWrap/>
            <w:vAlign w:val="bottom"/>
            <w:hideMark/>
          </w:tcPr>
          <w:p w14:paraId="36B1992E" w14:textId="77777777" w:rsidR="00A61FCF" w:rsidRPr="000D0D99" w:rsidRDefault="00A61FCF" w:rsidP="00EC0172">
            <w:pPr>
              <w:spacing w:line="276" w:lineRule="auto"/>
              <w:rPr>
                <w:rFonts w:ascii="Arial" w:hAnsi="Arial" w:cs="Arial"/>
                <w:sz w:val="20"/>
                <w:szCs w:val="20"/>
                <w:lang w:eastAsia="lt-LT"/>
              </w:rPr>
            </w:pPr>
          </w:p>
        </w:tc>
        <w:tc>
          <w:tcPr>
            <w:tcW w:w="567" w:type="dxa"/>
            <w:tcBorders>
              <w:top w:val="nil"/>
              <w:left w:val="nil"/>
              <w:bottom w:val="nil"/>
              <w:right w:val="nil"/>
            </w:tcBorders>
            <w:noWrap/>
            <w:vAlign w:val="bottom"/>
            <w:hideMark/>
          </w:tcPr>
          <w:p w14:paraId="564E5280" w14:textId="77777777" w:rsidR="00A61FCF" w:rsidRPr="000D0D99" w:rsidRDefault="00A61FCF" w:rsidP="00EC0172">
            <w:pPr>
              <w:spacing w:line="276" w:lineRule="auto"/>
              <w:rPr>
                <w:rFonts w:ascii="Arial" w:hAnsi="Arial" w:cs="Arial"/>
                <w:sz w:val="20"/>
                <w:szCs w:val="20"/>
                <w:lang w:eastAsia="lt-LT"/>
              </w:rPr>
            </w:pPr>
          </w:p>
        </w:tc>
        <w:tc>
          <w:tcPr>
            <w:tcW w:w="850" w:type="dxa"/>
            <w:tcBorders>
              <w:top w:val="nil"/>
              <w:left w:val="nil"/>
              <w:bottom w:val="nil"/>
              <w:right w:val="nil"/>
            </w:tcBorders>
            <w:noWrap/>
            <w:vAlign w:val="bottom"/>
            <w:hideMark/>
          </w:tcPr>
          <w:p w14:paraId="15BFDBB5" w14:textId="77777777" w:rsidR="00A61FCF" w:rsidRPr="000D0D99" w:rsidRDefault="00A61FCF" w:rsidP="00EC0172">
            <w:pPr>
              <w:spacing w:line="276" w:lineRule="auto"/>
              <w:rPr>
                <w:rFonts w:ascii="Arial" w:hAnsi="Arial" w:cs="Arial"/>
                <w:sz w:val="20"/>
                <w:szCs w:val="20"/>
                <w:lang w:eastAsia="lt-LT"/>
              </w:rPr>
            </w:pPr>
          </w:p>
        </w:tc>
        <w:tc>
          <w:tcPr>
            <w:tcW w:w="1877" w:type="dxa"/>
            <w:tcBorders>
              <w:top w:val="nil"/>
              <w:left w:val="nil"/>
              <w:bottom w:val="nil"/>
              <w:right w:val="nil"/>
            </w:tcBorders>
            <w:noWrap/>
            <w:vAlign w:val="bottom"/>
            <w:hideMark/>
          </w:tcPr>
          <w:p w14:paraId="7C5C751C" w14:textId="77777777" w:rsidR="00A61FCF" w:rsidRPr="000D0D99" w:rsidRDefault="00A61FCF" w:rsidP="00EC0172">
            <w:pPr>
              <w:spacing w:line="276" w:lineRule="auto"/>
              <w:rPr>
                <w:rFonts w:ascii="Arial" w:hAnsi="Arial" w:cs="Arial"/>
                <w:sz w:val="20"/>
                <w:szCs w:val="20"/>
                <w:lang w:eastAsia="lt-LT"/>
              </w:rPr>
            </w:pPr>
          </w:p>
        </w:tc>
        <w:tc>
          <w:tcPr>
            <w:tcW w:w="1384" w:type="dxa"/>
            <w:tcBorders>
              <w:top w:val="nil"/>
              <w:left w:val="nil"/>
              <w:bottom w:val="nil"/>
              <w:right w:val="nil"/>
            </w:tcBorders>
            <w:noWrap/>
            <w:vAlign w:val="bottom"/>
            <w:hideMark/>
          </w:tcPr>
          <w:p w14:paraId="0205A285" w14:textId="77777777" w:rsidR="00A61FCF" w:rsidRPr="000D0D99" w:rsidRDefault="00A61FCF" w:rsidP="00EC0172">
            <w:pPr>
              <w:spacing w:line="276" w:lineRule="auto"/>
              <w:rPr>
                <w:rFonts w:ascii="Arial" w:hAnsi="Arial" w:cs="Arial"/>
                <w:sz w:val="20"/>
                <w:szCs w:val="20"/>
                <w:lang w:eastAsia="lt-LT"/>
              </w:rPr>
            </w:pPr>
          </w:p>
        </w:tc>
      </w:tr>
      <w:tr w:rsidR="00A61FCF" w:rsidRPr="000D0D99" w14:paraId="230729A4" w14:textId="77777777" w:rsidTr="00EC0172">
        <w:trPr>
          <w:trHeight w:val="645"/>
        </w:trPr>
        <w:tc>
          <w:tcPr>
            <w:tcW w:w="9498" w:type="dxa"/>
            <w:gridSpan w:val="9"/>
            <w:tcBorders>
              <w:top w:val="nil"/>
              <w:left w:val="nil"/>
              <w:bottom w:val="nil"/>
              <w:right w:val="nil"/>
            </w:tcBorders>
            <w:hideMark/>
          </w:tcPr>
          <w:p w14:paraId="6A7EF197" w14:textId="77777777" w:rsidR="00A61FCF" w:rsidRPr="000D0D99" w:rsidRDefault="00A61FCF" w:rsidP="00EC0172">
            <w:pPr>
              <w:spacing w:line="276" w:lineRule="auto"/>
              <w:rPr>
                <w:rFonts w:ascii="Arial" w:hAnsi="Arial" w:cs="Arial"/>
                <w:sz w:val="20"/>
                <w:szCs w:val="20"/>
                <w:lang w:eastAsia="lt-LT"/>
              </w:rPr>
            </w:pPr>
            <w:r w:rsidRPr="000D0D99">
              <w:rPr>
                <w:rFonts w:ascii="Arial" w:hAnsi="Arial" w:cs="Arial"/>
                <w:sz w:val="20"/>
                <w:szCs w:val="20"/>
                <w:lang w:eastAsia="lt-LT"/>
              </w:rPr>
              <w:t xml:space="preserve">     1.  Paslaugų apimtys, adresai ir suteikimo terminai pateikiami objektų, kuriuose būtina suteikti karšto vandens skaitiklių pakeitimo paslaugas, sąraše (1 lentelė):</w:t>
            </w:r>
          </w:p>
        </w:tc>
      </w:tr>
      <w:tr w:rsidR="00A61FCF" w:rsidRPr="000D0D99" w14:paraId="093EF2ED" w14:textId="77777777" w:rsidTr="00A61FCF">
        <w:trPr>
          <w:trHeight w:val="120"/>
        </w:trPr>
        <w:tc>
          <w:tcPr>
            <w:tcW w:w="567" w:type="dxa"/>
            <w:tcBorders>
              <w:top w:val="nil"/>
              <w:left w:val="nil"/>
              <w:bottom w:val="nil"/>
              <w:right w:val="nil"/>
            </w:tcBorders>
            <w:hideMark/>
          </w:tcPr>
          <w:p w14:paraId="64D52EC0" w14:textId="77777777" w:rsidR="00A61FCF" w:rsidRPr="000D0D99" w:rsidRDefault="00A61FCF" w:rsidP="00EC0172">
            <w:pPr>
              <w:rPr>
                <w:rFonts w:ascii="Arial" w:hAnsi="Arial" w:cs="Arial"/>
                <w:lang w:eastAsia="lt-LT"/>
              </w:rPr>
            </w:pPr>
          </w:p>
        </w:tc>
        <w:tc>
          <w:tcPr>
            <w:tcW w:w="1418" w:type="dxa"/>
            <w:tcBorders>
              <w:top w:val="nil"/>
              <w:left w:val="nil"/>
              <w:bottom w:val="nil"/>
              <w:right w:val="nil"/>
            </w:tcBorders>
            <w:hideMark/>
          </w:tcPr>
          <w:p w14:paraId="616F621A" w14:textId="77777777" w:rsidR="00A61FCF" w:rsidRPr="000D0D99" w:rsidRDefault="00A61FCF" w:rsidP="00EC0172">
            <w:pPr>
              <w:rPr>
                <w:rFonts w:ascii="Arial" w:hAnsi="Arial" w:cs="Arial"/>
                <w:sz w:val="20"/>
                <w:szCs w:val="20"/>
                <w:lang w:eastAsia="lt-LT"/>
              </w:rPr>
            </w:pPr>
          </w:p>
        </w:tc>
        <w:tc>
          <w:tcPr>
            <w:tcW w:w="992" w:type="dxa"/>
            <w:tcBorders>
              <w:top w:val="nil"/>
              <w:left w:val="nil"/>
              <w:bottom w:val="nil"/>
              <w:right w:val="nil"/>
            </w:tcBorders>
            <w:hideMark/>
          </w:tcPr>
          <w:p w14:paraId="09135DEF" w14:textId="77777777" w:rsidR="00A61FCF" w:rsidRPr="000D0D99" w:rsidRDefault="00A61FCF" w:rsidP="00EC0172">
            <w:pPr>
              <w:rPr>
                <w:rFonts w:ascii="Arial" w:hAnsi="Arial" w:cs="Arial"/>
                <w:sz w:val="20"/>
                <w:szCs w:val="20"/>
                <w:lang w:eastAsia="lt-LT"/>
              </w:rPr>
            </w:pPr>
          </w:p>
        </w:tc>
        <w:tc>
          <w:tcPr>
            <w:tcW w:w="1134" w:type="dxa"/>
            <w:tcBorders>
              <w:top w:val="nil"/>
              <w:left w:val="nil"/>
              <w:bottom w:val="nil"/>
              <w:right w:val="nil"/>
            </w:tcBorders>
            <w:hideMark/>
          </w:tcPr>
          <w:p w14:paraId="47074F2C" w14:textId="77777777" w:rsidR="00A61FCF" w:rsidRPr="000D0D99" w:rsidRDefault="00A61FCF" w:rsidP="00EC0172">
            <w:pPr>
              <w:rPr>
                <w:rFonts w:ascii="Arial" w:hAnsi="Arial" w:cs="Arial"/>
                <w:sz w:val="20"/>
                <w:szCs w:val="20"/>
                <w:lang w:eastAsia="lt-LT"/>
              </w:rPr>
            </w:pPr>
          </w:p>
        </w:tc>
        <w:tc>
          <w:tcPr>
            <w:tcW w:w="709" w:type="dxa"/>
            <w:tcBorders>
              <w:top w:val="nil"/>
              <w:left w:val="nil"/>
              <w:bottom w:val="nil"/>
              <w:right w:val="nil"/>
            </w:tcBorders>
            <w:hideMark/>
          </w:tcPr>
          <w:p w14:paraId="7E753168" w14:textId="77777777" w:rsidR="00A61FCF" w:rsidRPr="000D0D99" w:rsidRDefault="00A61FCF" w:rsidP="00EC0172">
            <w:pPr>
              <w:rPr>
                <w:rFonts w:ascii="Arial" w:hAnsi="Arial" w:cs="Arial"/>
                <w:sz w:val="20"/>
                <w:szCs w:val="20"/>
                <w:lang w:eastAsia="lt-LT"/>
              </w:rPr>
            </w:pPr>
          </w:p>
        </w:tc>
        <w:tc>
          <w:tcPr>
            <w:tcW w:w="567" w:type="dxa"/>
            <w:tcBorders>
              <w:top w:val="nil"/>
              <w:left w:val="nil"/>
              <w:bottom w:val="nil"/>
              <w:right w:val="nil"/>
            </w:tcBorders>
            <w:hideMark/>
          </w:tcPr>
          <w:p w14:paraId="70F56E98" w14:textId="77777777" w:rsidR="00A61FCF" w:rsidRPr="000D0D99" w:rsidRDefault="00A61FCF" w:rsidP="00EC0172">
            <w:pPr>
              <w:rPr>
                <w:rFonts w:ascii="Arial" w:hAnsi="Arial" w:cs="Arial"/>
                <w:sz w:val="20"/>
                <w:szCs w:val="20"/>
                <w:lang w:eastAsia="lt-LT"/>
              </w:rPr>
            </w:pPr>
          </w:p>
        </w:tc>
        <w:tc>
          <w:tcPr>
            <w:tcW w:w="850" w:type="dxa"/>
            <w:tcBorders>
              <w:top w:val="nil"/>
              <w:left w:val="nil"/>
              <w:bottom w:val="nil"/>
              <w:right w:val="nil"/>
            </w:tcBorders>
            <w:hideMark/>
          </w:tcPr>
          <w:p w14:paraId="12A0BB53" w14:textId="77777777" w:rsidR="00A61FCF" w:rsidRPr="000D0D99" w:rsidRDefault="00A61FCF" w:rsidP="00EC0172">
            <w:pPr>
              <w:rPr>
                <w:rFonts w:ascii="Arial" w:hAnsi="Arial" w:cs="Arial"/>
                <w:sz w:val="20"/>
                <w:szCs w:val="20"/>
                <w:lang w:eastAsia="lt-LT"/>
              </w:rPr>
            </w:pPr>
          </w:p>
        </w:tc>
        <w:tc>
          <w:tcPr>
            <w:tcW w:w="1877" w:type="dxa"/>
            <w:tcBorders>
              <w:top w:val="nil"/>
              <w:left w:val="nil"/>
              <w:bottom w:val="nil"/>
              <w:right w:val="nil"/>
            </w:tcBorders>
            <w:hideMark/>
          </w:tcPr>
          <w:p w14:paraId="3B3F2D9A" w14:textId="77777777" w:rsidR="00A61FCF" w:rsidRPr="000D0D99" w:rsidRDefault="00A61FCF" w:rsidP="00EC0172">
            <w:pPr>
              <w:rPr>
                <w:rFonts w:ascii="Arial" w:hAnsi="Arial" w:cs="Arial"/>
                <w:sz w:val="20"/>
                <w:szCs w:val="20"/>
                <w:lang w:eastAsia="lt-LT"/>
              </w:rPr>
            </w:pPr>
          </w:p>
        </w:tc>
        <w:tc>
          <w:tcPr>
            <w:tcW w:w="1384" w:type="dxa"/>
            <w:tcBorders>
              <w:top w:val="nil"/>
              <w:left w:val="nil"/>
              <w:bottom w:val="nil"/>
              <w:right w:val="nil"/>
            </w:tcBorders>
            <w:hideMark/>
          </w:tcPr>
          <w:p w14:paraId="01C54D9B" w14:textId="77777777" w:rsidR="00A61FCF" w:rsidRPr="000D0D99" w:rsidRDefault="00A61FCF" w:rsidP="00EC0172">
            <w:pPr>
              <w:rPr>
                <w:rFonts w:ascii="Arial" w:hAnsi="Arial" w:cs="Arial"/>
                <w:sz w:val="20"/>
                <w:szCs w:val="20"/>
                <w:lang w:eastAsia="lt-LT"/>
              </w:rPr>
            </w:pPr>
          </w:p>
        </w:tc>
      </w:tr>
      <w:tr w:rsidR="00A61FCF" w:rsidRPr="000D0D99" w14:paraId="6E203EF8" w14:textId="77777777" w:rsidTr="00EC0172">
        <w:trPr>
          <w:trHeight w:val="630"/>
        </w:trPr>
        <w:tc>
          <w:tcPr>
            <w:tcW w:w="9498" w:type="dxa"/>
            <w:gridSpan w:val="9"/>
            <w:tcBorders>
              <w:top w:val="nil"/>
              <w:left w:val="nil"/>
              <w:bottom w:val="nil"/>
              <w:right w:val="nil"/>
            </w:tcBorders>
            <w:vAlign w:val="bottom"/>
            <w:hideMark/>
          </w:tcPr>
          <w:p w14:paraId="4EFA29BE" w14:textId="77777777" w:rsidR="00A61FCF" w:rsidRPr="000D0D99" w:rsidRDefault="00A61FCF" w:rsidP="00EC0172">
            <w:pPr>
              <w:jc w:val="center"/>
              <w:rPr>
                <w:rFonts w:ascii="Arial" w:hAnsi="Arial" w:cs="Arial"/>
                <w:sz w:val="20"/>
                <w:szCs w:val="20"/>
                <w:lang w:eastAsia="lt-LT"/>
              </w:rPr>
            </w:pPr>
            <w:r w:rsidRPr="000D0D99">
              <w:rPr>
                <w:rFonts w:ascii="Arial" w:hAnsi="Arial" w:cs="Arial"/>
                <w:sz w:val="20"/>
                <w:szCs w:val="20"/>
                <w:lang w:eastAsia="lt-LT"/>
              </w:rPr>
              <w:t xml:space="preserve">OBJEKTŲ, KURIUOSE BŪTINA SUTEIKTI KARŠTO VANDENS SKAITIKLIŲ PAKEITIMO PASLAUGAS, SĄRAŠAS </w:t>
            </w:r>
          </w:p>
        </w:tc>
      </w:tr>
      <w:tr w:rsidR="00A61FCF" w:rsidRPr="000D0D99" w14:paraId="652B110E" w14:textId="77777777" w:rsidTr="00A61FCF">
        <w:trPr>
          <w:trHeight w:val="255"/>
        </w:trPr>
        <w:tc>
          <w:tcPr>
            <w:tcW w:w="567" w:type="dxa"/>
            <w:tcBorders>
              <w:top w:val="nil"/>
              <w:left w:val="nil"/>
              <w:bottom w:val="nil"/>
              <w:right w:val="nil"/>
            </w:tcBorders>
            <w:noWrap/>
            <w:vAlign w:val="center"/>
            <w:hideMark/>
          </w:tcPr>
          <w:p w14:paraId="661CA2A8" w14:textId="77777777" w:rsidR="00A61FCF" w:rsidRPr="000D0D99" w:rsidRDefault="00A61FCF" w:rsidP="00EC0172">
            <w:pPr>
              <w:jc w:val="center"/>
              <w:rPr>
                <w:rFonts w:ascii="Arial" w:hAnsi="Arial" w:cs="Arial"/>
                <w:lang w:eastAsia="lt-LT"/>
              </w:rPr>
            </w:pPr>
          </w:p>
        </w:tc>
        <w:tc>
          <w:tcPr>
            <w:tcW w:w="1418" w:type="dxa"/>
            <w:tcBorders>
              <w:top w:val="nil"/>
              <w:left w:val="nil"/>
              <w:bottom w:val="nil"/>
              <w:right w:val="nil"/>
            </w:tcBorders>
            <w:noWrap/>
            <w:vAlign w:val="center"/>
            <w:hideMark/>
          </w:tcPr>
          <w:p w14:paraId="7398FCE4" w14:textId="77777777" w:rsidR="00A61FCF" w:rsidRPr="000D0D99" w:rsidRDefault="00A61FCF" w:rsidP="00EC0172">
            <w:pPr>
              <w:jc w:val="center"/>
              <w:rPr>
                <w:rFonts w:ascii="Arial" w:hAnsi="Arial" w:cs="Arial"/>
                <w:sz w:val="20"/>
                <w:szCs w:val="20"/>
                <w:lang w:eastAsia="lt-LT"/>
              </w:rPr>
            </w:pPr>
          </w:p>
        </w:tc>
        <w:tc>
          <w:tcPr>
            <w:tcW w:w="992" w:type="dxa"/>
            <w:tcBorders>
              <w:top w:val="nil"/>
              <w:left w:val="nil"/>
              <w:bottom w:val="nil"/>
              <w:right w:val="nil"/>
            </w:tcBorders>
            <w:noWrap/>
            <w:vAlign w:val="bottom"/>
            <w:hideMark/>
          </w:tcPr>
          <w:p w14:paraId="4F2AAC51" w14:textId="77777777" w:rsidR="00A61FCF" w:rsidRPr="000D0D99" w:rsidRDefault="00A61FCF" w:rsidP="00EC0172">
            <w:pPr>
              <w:jc w:val="center"/>
              <w:rPr>
                <w:rFonts w:ascii="Arial" w:hAnsi="Arial" w:cs="Arial"/>
                <w:sz w:val="20"/>
                <w:szCs w:val="20"/>
                <w:lang w:eastAsia="lt-LT"/>
              </w:rPr>
            </w:pPr>
          </w:p>
        </w:tc>
        <w:tc>
          <w:tcPr>
            <w:tcW w:w="1134" w:type="dxa"/>
            <w:tcBorders>
              <w:top w:val="nil"/>
              <w:left w:val="nil"/>
              <w:bottom w:val="nil"/>
              <w:right w:val="nil"/>
            </w:tcBorders>
            <w:noWrap/>
            <w:vAlign w:val="bottom"/>
            <w:hideMark/>
          </w:tcPr>
          <w:p w14:paraId="33217213" w14:textId="77777777" w:rsidR="00A61FCF" w:rsidRPr="000D0D99" w:rsidRDefault="00A61FCF" w:rsidP="00EC0172">
            <w:pPr>
              <w:rPr>
                <w:rFonts w:ascii="Arial" w:hAnsi="Arial" w:cs="Arial"/>
                <w:sz w:val="20"/>
                <w:szCs w:val="20"/>
                <w:lang w:eastAsia="lt-LT"/>
              </w:rPr>
            </w:pPr>
          </w:p>
        </w:tc>
        <w:tc>
          <w:tcPr>
            <w:tcW w:w="709" w:type="dxa"/>
            <w:tcBorders>
              <w:top w:val="nil"/>
              <w:left w:val="nil"/>
              <w:bottom w:val="nil"/>
              <w:right w:val="nil"/>
            </w:tcBorders>
            <w:noWrap/>
            <w:vAlign w:val="bottom"/>
            <w:hideMark/>
          </w:tcPr>
          <w:p w14:paraId="252203CB" w14:textId="77777777" w:rsidR="00A61FCF" w:rsidRPr="000D0D99" w:rsidRDefault="00A61FCF" w:rsidP="00EC0172">
            <w:pPr>
              <w:rPr>
                <w:rFonts w:ascii="Arial" w:hAnsi="Arial" w:cs="Arial"/>
                <w:sz w:val="20"/>
                <w:szCs w:val="20"/>
                <w:lang w:eastAsia="lt-LT"/>
              </w:rPr>
            </w:pPr>
          </w:p>
        </w:tc>
        <w:tc>
          <w:tcPr>
            <w:tcW w:w="567" w:type="dxa"/>
            <w:tcBorders>
              <w:top w:val="nil"/>
              <w:left w:val="nil"/>
              <w:bottom w:val="nil"/>
              <w:right w:val="nil"/>
            </w:tcBorders>
            <w:noWrap/>
            <w:vAlign w:val="bottom"/>
            <w:hideMark/>
          </w:tcPr>
          <w:p w14:paraId="24F841C3" w14:textId="77777777" w:rsidR="00A61FCF" w:rsidRPr="000D0D99" w:rsidRDefault="00A61FCF" w:rsidP="00EC0172">
            <w:pPr>
              <w:rPr>
                <w:rFonts w:ascii="Arial" w:hAnsi="Arial" w:cs="Arial"/>
                <w:sz w:val="20"/>
                <w:szCs w:val="20"/>
                <w:lang w:eastAsia="lt-LT"/>
              </w:rPr>
            </w:pPr>
          </w:p>
        </w:tc>
        <w:tc>
          <w:tcPr>
            <w:tcW w:w="850" w:type="dxa"/>
            <w:tcBorders>
              <w:top w:val="nil"/>
              <w:left w:val="nil"/>
              <w:bottom w:val="nil"/>
              <w:right w:val="nil"/>
            </w:tcBorders>
            <w:noWrap/>
            <w:vAlign w:val="bottom"/>
            <w:hideMark/>
          </w:tcPr>
          <w:p w14:paraId="62FFA676" w14:textId="77777777" w:rsidR="00A61FCF" w:rsidRPr="000D0D99" w:rsidRDefault="00A61FCF" w:rsidP="00EC0172">
            <w:pPr>
              <w:rPr>
                <w:rFonts w:ascii="Arial" w:hAnsi="Arial" w:cs="Arial"/>
                <w:sz w:val="20"/>
                <w:szCs w:val="20"/>
                <w:lang w:eastAsia="lt-LT"/>
              </w:rPr>
            </w:pPr>
          </w:p>
        </w:tc>
        <w:tc>
          <w:tcPr>
            <w:tcW w:w="1877" w:type="dxa"/>
            <w:tcBorders>
              <w:top w:val="nil"/>
              <w:left w:val="nil"/>
              <w:bottom w:val="nil"/>
              <w:right w:val="nil"/>
            </w:tcBorders>
            <w:noWrap/>
            <w:vAlign w:val="bottom"/>
            <w:hideMark/>
          </w:tcPr>
          <w:p w14:paraId="04A1E7CB" w14:textId="77777777" w:rsidR="00A61FCF" w:rsidRPr="000D0D99" w:rsidRDefault="00A61FCF" w:rsidP="00EC0172">
            <w:pPr>
              <w:rPr>
                <w:rFonts w:ascii="Arial" w:hAnsi="Arial" w:cs="Arial"/>
                <w:sz w:val="20"/>
                <w:szCs w:val="20"/>
                <w:lang w:eastAsia="lt-LT"/>
              </w:rPr>
            </w:pPr>
          </w:p>
        </w:tc>
        <w:tc>
          <w:tcPr>
            <w:tcW w:w="1384" w:type="dxa"/>
            <w:tcBorders>
              <w:top w:val="nil"/>
              <w:left w:val="nil"/>
              <w:bottom w:val="nil"/>
              <w:right w:val="nil"/>
            </w:tcBorders>
            <w:noWrap/>
            <w:vAlign w:val="center"/>
            <w:hideMark/>
          </w:tcPr>
          <w:p w14:paraId="524611F0" w14:textId="77777777" w:rsidR="00A61FCF" w:rsidRPr="000D0D99" w:rsidRDefault="00A61FCF" w:rsidP="00EC0172">
            <w:pPr>
              <w:jc w:val="center"/>
              <w:rPr>
                <w:rFonts w:ascii="Arial" w:hAnsi="Arial" w:cs="Arial"/>
                <w:sz w:val="20"/>
                <w:szCs w:val="20"/>
                <w:lang w:eastAsia="lt-LT"/>
              </w:rPr>
            </w:pPr>
            <w:r w:rsidRPr="000D0D99">
              <w:rPr>
                <w:rFonts w:ascii="Arial" w:hAnsi="Arial" w:cs="Arial"/>
                <w:sz w:val="20"/>
                <w:szCs w:val="20"/>
                <w:lang w:eastAsia="lt-LT"/>
              </w:rPr>
              <w:t>1 lentelė</w:t>
            </w:r>
          </w:p>
        </w:tc>
      </w:tr>
      <w:tr w:rsidR="00A61FCF" w:rsidRPr="000D0D99" w14:paraId="2A056F7A" w14:textId="77777777" w:rsidTr="00A61FCF">
        <w:trPr>
          <w:trHeight w:val="1200"/>
        </w:trPr>
        <w:tc>
          <w:tcPr>
            <w:tcW w:w="567" w:type="dxa"/>
            <w:tcBorders>
              <w:top w:val="single" w:sz="4" w:space="0" w:color="auto"/>
              <w:left w:val="single" w:sz="4" w:space="0" w:color="auto"/>
              <w:bottom w:val="single" w:sz="4" w:space="0" w:color="auto"/>
              <w:right w:val="single" w:sz="4" w:space="0" w:color="auto"/>
            </w:tcBorders>
            <w:vAlign w:val="center"/>
            <w:hideMark/>
          </w:tcPr>
          <w:p w14:paraId="403A435E" w14:textId="77777777" w:rsidR="00A61FCF" w:rsidRPr="000D0D99" w:rsidRDefault="00A61FCF" w:rsidP="00EC0172">
            <w:pPr>
              <w:jc w:val="center"/>
              <w:rPr>
                <w:rFonts w:ascii="Arial" w:hAnsi="Arial" w:cs="Arial"/>
                <w:sz w:val="18"/>
                <w:szCs w:val="18"/>
                <w:lang w:eastAsia="lt-LT"/>
              </w:rPr>
            </w:pPr>
            <w:r w:rsidRPr="000D0D99">
              <w:rPr>
                <w:rFonts w:ascii="Arial" w:hAnsi="Arial" w:cs="Arial"/>
                <w:sz w:val="18"/>
                <w:szCs w:val="18"/>
                <w:lang w:eastAsia="lt-LT"/>
              </w:rPr>
              <w:t>Eil. Nr.</w:t>
            </w:r>
          </w:p>
        </w:tc>
        <w:tc>
          <w:tcPr>
            <w:tcW w:w="1418" w:type="dxa"/>
            <w:tcBorders>
              <w:top w:val="single" w:sz="4" w:space="0" w:color="auto"/>
              <w:left w:val="nil"/>
              <w:bottom w:val="single" w:sz="4" w:space="0" w:color="auto"/>
              <w:right w:val="single" w:sz="4" w:space="0" w:color="auto"/>
            </w:tcBorders>
            <w:vAlign w:val="center"/>
            <w:hideMark/>
          </w:tcPr>
          <w:p w14:paraId="16373B9A" w14:textId="77777777" w:rsidR="00A61FCF" w:rsidRPr="000D0D99" w:rsidRDefault="00A61FCF" w:rsidP="00EC0172">
            <w:pPr>
              <w:jc w:val="center"/>
              <w:rPr>
                <w:rFonts w:ascii="Arial" w:hAnsi="Arial" w:cs="Arial"/>
                <w:sz w:val="18"/>
                <w:szCs w:val="18"/>
                <w:lang w:eastAsia="lt-LT"/>
              </w:rPr>
            </w:pPr>
            <w:r w:rsidRPr="000D0D99">
              <w:rPr>
                <w:rFonts w:ascii="Arial" w:hAnsi="Arial" w:cs="Arial"/>
                <w:sz w:val="18"/>
                <w:szCs w:val="18"/>
                <w:lang w:eastAsia="lt-LT"/>
              </w:rPr>
              <w:t>Pavadinimas</w:t>
            </w:r>
          </w:p>
        </w:tc>
        <w:tc>
          <w:tcPr>
            <w:tcW w:w="992" w:type="dxa"/>
            <w:tcBorders>
              <w:top w:val="single" w:sz="4" w:space="0" w:color="auto"/>
              <w:left w:val="nil"/>
              <w:bottom w:val="single" w:sz="4" w:space="0" w:color="auto"/>
              <w:right w:val="single" w:sz="4" w:space="0" w:color="auto"/>
            </w:tcBorders>
            <w:vAlign w:val="center"/>
            <w:hideMark/>
          </w:tcPr>
          <w:p w14:paraId="5FF63D3D" w14:textId="77777777" w:rsidR="00A61FCF" w:rsidRPr="000D0D99" w:rsidRDefault="00A61FCF" w:rsidP="00EC0172">
            <w:pPr>
              <w:jc w:val="center"/>
              <w:rPr>
                <w:rFonts w:ascii="Arial" w:hAnsi="Arial" w:cs="Arial"/>
                <w:sz w:val="18"/>
                <w:szCs w:val="18"/>
                <w:lang w:eastAsia="lt-LT"/>
              </w:rPr>
            </w:pPr>
            <w:r w:rsidRPr="000D0D99">
              <w:rPr>
                <w:rFonts w:ascii="Arial" w:hAnsi="Arial" w:cs="Arial"/>
                <w:sz w:val="18"/>
                <w:szCs w:val="18"/>
                <w:lang w:eastAsia="lt-LT"/>
              </w:rPr>
              <w:t>Vietovė</w:t>
            </w:r>
          </w:p>
        </w:tc>
        <w:tc>
          <w:tcPr>
            <w:tcW w:w="2410" w:type="dxa"/>
            <w:gridSpan w:val="3"/>
            <w:tcBorders>
              <w:top w:val="single" w:sz="4" w:space="0" w:color="auto"/>
              <w:left w:val="nil"/>
              <w:bottom w:val="single" w:sz="4" w:space="0" w:color="auto"/>
              <w:right w:val="single" w:sz="4" w:space="0" w:color="000000"/>
            </w:tcBorders>
            <w:vAlign w:val="center"/>
            <w:hideMark/>
          </w:tcPr>
          <w:p w14:paraId="04983324" w14:textId="77777777" w:rsidR="00A61FCF" w:rsidRPr="000D0D99" w:rsidRDefault="00A61FCF" w:rsidP="00EC0172">
            <w:pPr>
              <w:jc w:val="center"/>
              <w:rPr>
                <w:rFonts w:ascii="Arial" w:hAnsi="Arial" w:cs="Arial"/>
                <w:sz w:val="18"/>
                <w:szCs w:val="18"/>
                <w:lang w:eastAsia="lt-LT"/>
              </w:rPr>
            </w:pPr>
            <w:r w:rsidRPr="000D0D99">
              <w:rPr>
                <w:rFonts w:ascii="Arial" w:hAnsi="Arial" w:cs="Arial"/>
                <w:sz w:val="18"/>
                <w:szCs w:val="18"/>
                <w:lang w:eastAsia="lt-LT"/>
              </w:rPr>
              <w:t>Objekto adresas (gatvė, namo Nr., buto Nr.)</w:t>
            </w:r>
          </w:p>
        </w:tc>
        <w:tc>
          <w:tcPr>
            <w:tcW w:w="850" w:type="dxa"/>
            <w:tcBorders>
              <w:top w:val="single" w:sz="4" w:space="0" w:color="auto"/>
              <w:left w:val="nil"/>
              <w:bottom w:val="single" w:sz="4" w:space="0" w:color="auto"/>
              <w:right w:val="single" w:sz="4" w:space="0" w:color="auto"/>
            </w:tcBorders>
            <w:vAlign w:val="center"/>
            <w:hideMark/>
          </w:tcPr>
          <w:p w14:paraId="5DEEA7B8" w14:textId="77777777" w:rsidR="00A61FCF" w:rsidRPr="000D0D99" w:rsidRDefault="00A61FCF" w:rsidP="00EC0172">
            <w:pPr>
              <w:jc w:val="center"/>
              <w:rPr>
                <w:rFonts w:ascii="Arial" w:hAnsi="Arial" w:cs="Arial"/>
                <w:sz w:val="18"/>
                <w:szCs w:val="18"/>
                <w:lang w:eastAsia="lt-LT"/>
              </w:rPr>
            </w:pPr>
            <w:r w:rsidRPr="000D0D99">
              <w:rPr>
                <w:rFonts w:ascii="Arial" w:hAnsi="Arial" w:cs="Arial"/>
                <w:sz w:val="18"/>
                <w:szCs w:val="18"/>
                <w:lang w:eastAsia="lt-LT"/>
              </w:rPr>
              <w:t>KVS kiekis, vnt.</w:t>
            </w:r>
          </w:p>
        </w:tc>
        <w:tc>
          <w:tcPr>
            <w:tcW w:w="1877" w:type="dxa"/>
            <w:tcBorders>
              <w:top w:val="single" w:sz="4" w:space="0" w:color="auto"/>
              <w:left w:val="nil"/>
              <w:bottom w:val="single" w:sz="4" w:space="0" w:color="auto"/>
              <w:right w:val="single" w:sz="4" w:space="0" w:color="auto"/>
            </w:tcBorders>
            <w:vAlign w:val="center"/>
            <w:hideMark/>
          </w:tcPr>
          <w:p w14:paraId="27A52E2A" w14:textId="77777777" w:rsidR="00A61FCF" w:rsidRPr="000D0D99" w:rsidRDefault="00A61FCF" w:rsidP="00EC0172">
            <w:pPr>
              <w:jc w:val="center"/>
              <w:rPr>
                <w:rFonts w:ascii="Arial" w:hAnsi="Arial" w:cs="Arial"/>
                <w:sz w:val="18"/>
                <w:szCs w:val="18"/>
                <w:lang w:eastAsia="lt-LT"/>
              </w:rPr>
            </w:pPr>
            <w:r w:rsidRPr="000D0D99">
              <w:rPr>
                <w:rFonts w:ascii="Arial" w:hAnsi="Arial" w:cs="Arial"/>
                <w:sz w:val="18"/>
                <w:szCs w:val="18"/>
                <w:lang w:eastAsia="lt-LT"/>
              </w:rPr>
              <w:t>Objektą administruojančios organizacijos, vartotojo pavadinimas, kontaktai</w:t>
            </w:r>
          </w:p>
        </w:tc>
        <w:tc>
          <w:tcPr>
            <w:tcW w:w="1384" w:type="dxa"/>
            <w:tcBorders>
              <w:top w:val="single" w:sz="4" w:space="0" w:color="auto"/>
              <w:left w:val="nil"/>
              <w:bottom w:val="single" w:sz="4" w:space="0" w:color="auto"/>
              <w:right w:val="single" w:sz="4" w:space="0" w:color="auto"/>
            </w:tcBorders>
            <w:vAlign w:val="center"/>
            <w:hideMark/>
          </w:tcPr>
          <w:p w14:paraId="06E8BF74" w14:textId="77777777" w:rsidR="00A61FCF" w:rsidRPr="000D0D99" w:rsidRDefault="00A61FCF" w:rsidP="00EC0172">
            <w:pPr>
              <w:jc w:val="center"/>
              <w:rPr>
                <w:rFonts w:ascii="Arial" w:hAnsi="Arial" w:cs="Arial"/>
                <w:sz w:val="18"/>
                <w:szCs w:val="18"/>
                <w:lang w:eastAsia="lt-LT"/>
              </w:rPr>
            </w:pPr>
            <w:r w:rsidRPr="000D0D99">
              <w:rPr>
                <w:rFonts w:ascii="Arial" w:hAnsi="Arial" w:cs="Arial"/>
                <w:sz w:val="18"/>
                <w:szCs w:val="18"/>
                <w:lang w:eastAsia="lt-LT"/>
              </w:rPr>
              <w:t>Paslaugų suteikimo terminas</w:t>
            </w:r>
          </w:p>
        </w:tc>
      </w:tr>
      <w:tr w:rsidR="00A61FCF" w:rsidRPr="000D0D99" w14:paraId="2BB752E5" w14:textId="77777777" w:rsidTr="00A61FCF">
        <w:trPr>
          <w:trHeight w:val="240"/>
        </w:trPr>
        <w:tc>
          <w:tcPr>
            <w:tcW w:w="567" w:type="dxa"/>
            <w:tcBorders>
              <w:top w:val="nil"/>
              <w:left w:val="single" w:sz="4" w:space="0" w:color="auto"/>
              <w:bottom w:val="single" w:sz="4" w:space="0" w:color="auto"/>
              <w:right w:val="single" w:sz="4" w:space="0" w:color="auto"/>
            </w:tcBorders>
            <w:noWrap/>
            <w:vAlign w:val="center"/>
            <w:hideMark/>
          </w:tcPr>
          <w:p w14:paraId="2D9266D9" w14:textId="77777777" w:rsidR="00A61FCF" w:rsidRPr="000D0D99" w:rsidRDefault="00A61FCF" w:rsidP="00EC0172">
            <w:pPr>
              <w:jc w:val="center"/>
              <w:rPr>
                <w:rFonts w:ascii="Arial" w:hAnsi="Arial" w:cs="Arial"/>
                <w:sz w:val="18"/>
                <w:szCs w:val="18"/>
                <w:lang w:eastAsia="lt-LT"/>
              </w:rPr>
            </w:pPr>
            <w:r w:rsidRPr="000D0D99">
              <w:rPr>
                <w:rFonts w:ascii="Arial" w:hAnsi="Arial" w:cs="Arial"/>
                <w:sz w:val="18"/>
                <w:szCs w:val="18"/>
                <w:lang w:eastAsia="lt-LT"/>
              </w:rPr>
              <w:t>1</w:t>
            </w:r>
          </w:p>
        </w:tc>
        <w:tc>
          <w:tcPr>
            <w:tcW w:w="1418" w:type="dxa"/>
            <w:tcBorders>
              <w:top w:val="nil"/>
              <w:left w:val="nil"/>
              <w:bottom w:val="single" w:sz="4" w:space="0" w:color="auto"/>
              <w:right w:val="nil"/>
            </w:tcBorders>
            <w:noWrap/>
            <w:vAlign w:val="center"/>
            <w:hideMark/>
          </w:tcPr>
          <w:p w14:paraId="64807044" w14:textId="77777777" w:rsidR="00A61FCF" w:rsidRPr="000D0D99" w:rsidRDefault="00A61FCF" w:rsidP="00EC0172">
            <w:pPr>
              <w:jc w:val="center"/>
              <w:rPr>
                <w:rFonts w:ascii="Arial" w:hAnsi="Arial" w:cs="Arial"/>
                <w:sz w:val="18"/>
                <w:szCs w:val="18"/>
                <w:lang w:eastAsia="lt-LT"/>
              </w:rPr>
            </w:pPr>
            <w:r w:rsidRPr="000D0D99">
              <w:rPr>
                <w:rFonts w:ascii="Arial" w:hAnsi="Arial" w:cs="Arial"/>
                <w:sz w:val="18"/>
                <w:szCs w:val="18"/>
                <w:lang w:eastAsia="lt-LT"/>
              </w:rPr>
              <w:t>2</w:t>
            </w:r>
          </w:p>
        </w:tc>
        <w:tc>
          <w:tcPr>
            <w:tcW w:w="992" w:type="dxa"/>
            <w:tcBorders>
              <w:top w:val="nil"/>
              <w:left w:val="single" w:sz="4" w:space="0" w:color="auto"/>
              <w:bottom w:val="single" w:sz="4" w:space="0" w:color="auto"/>
              <w:right w:val="nil"/>
            </w:tcBorders>
            <w:noWrap/>
            <w:vAlign w:val="center"/>
            <w:hideMark/>
          </w:tcPr>
          <w:p w14:paraId="2E5FCDF3" w14:textId="77777777" w:rsidR="00A61FCF" w:rsidRPr="000D0D99" w:rsidRDefault="00A61FCF" w:rsidP="00EC0172">
            <w:pPr>
              <w:jc w:val="center"/>
              <w:rPr>
                <w:rFonts w:ascii="Arial" w:hAnsi="Arial" w:cs="Arial"/>
                <w:sz w:val="18"/>
                <w:szCs w:val="18"/>
                <w:lang w:eastAsia="lt-LT"/>
              </w:rPr>
            </w:pPr>
            <w:r w:rsidRPr="000D0D99">
              <w:rPr>
                <w:rFonts w:ascii="Arial" w:hAnsi="Arial" w:cs="Arial"/>
                <w:sz w:val="18"/>
                <w:szCs w:val="18"/>
                <w:lang w:eastAsia="lt-LT"/>
              </w:rPr>
              <w:t>3</w:t>
            </w:r>
          </w:p>
        </w:tc>
        <w:tc>
          <w:tcPr>
            <w:tcW w:w="1134" w:type="dxa"/>
            <w:tcBorders>
              <w:top w:val="nil"/>
              <w:left w:val="single" w:sz="4" w:space="0" w:color="auto"/>
              <w:bottom w:val="single" w:sz="4" w:space="0" w:color="auto"/>
              <w:right w:val="nil"/>
            </w:tcBorders>
            <w:noWrap/>
            <w:vAlign w:val="center"/>
            <w:hideMark/>
          </w:tcPr>
          <w:p w14:paraId="2C6CB6AD" w14:textId="77777777" w:rsidR="00A61FCF" w:rsidRPr="000D0D99" w:rsidRDefault="00A61FCF" w:rsidP="00EC0172">
            <w:pPr>
              <w:jc w:val="right"/>
              <w:rPr>
                <w:rFonts w:ascii="Arial" w:hAnsi="Arial" w:cs="Arial"/>
                <w:sz w:val="18"/>
                <w:szCs w:val="18"/>
                <w:lang w:eastAsia="lt-LT"/>
              </w:rPr>
            </w:pPr>
            <w:r w:rsidRPr="000D0D99">
              <w:rPr>
                <w:rFonts w:ascii="Arial" w:hAnsi="Arial" w:cs="Arial"/>
                <w:sz w:val="18"/>
                <w:szCs w:val="18"/>
                <w:lang w:eastAsia="lt-LT"/>
              </w:rPr>
              <w:t>4</w:t>
            </w:r>
          </w:p>
        </w:tc>
        <w:tc>
          <w:tcPr>
            <w:tcW w:w="709" w:type="dxa"/>
            <w:tcBorders>
              <w:top w:val="nil"/>
              <w:left w:val="nil"/>
              <w:bottom w:val="single" w:sz="4" w:space="0" w:color="auto"/>
              <w:right w:val="nil"/>
            </w:tcBorders>
            <w:noWrap/>
            <w:vAlign w:val="center"/>
            <w:hideMark/>
          </w:tcPr>
          <w:p w14:paraId="61A8C4B1" w14:textId="77777777" w:rsidR="00A61FCF" w:rsidRPr="000D0D99" w:rsidRDefault="00A61FCF" w:rsidP="00EC0172">
            <w:pPr>
              <w:rPr>
                <w:rFonts w:ascii="Arial" w:hAnsi="Arial" w:cs="Arial"/>
                <w:sz w:val="18"/>
                <w:szCs w:val="18"/>
                <w:lang w:eastAsia="lt-LT"/>
              </w:rPr>
            </w:pPr>
            <w:r w:rsidRPr="000D0D99">
              <w:rPr>
                <w:rFonts w:ascii="Arial" w:hAnsi="Arial" w:cs="Arial"/>
                <w:sz w:val="18"/>
                <w:szCs w:val="18"/>
                <w:lang w:eastAsia="lt-LT"/>
              </w:rPr>
              <w:t> </w:t>
            </w:r>
          </w:p>
        </w:tc>
        <w:tc>
          <w:tcPr>
            <w:tcW w:w="567" w:type="dxa"/>
            <w:tcBorders>
              <w:top w:val="nil"/>
              <w:left w:val="nil"/>
              <w:bottom w:val="single" w:sz="4" w:space="0" w:color="auto"/>
              <w:right w:val="single" w:sz="4" w:space="0" w:color="auto"/>
            </w:tcBorders>
            <w:noWrap/>
            <w:vAlign w:val="center"/>
            <w:hideMark/>
          </w:tcPr>
          <w:p w14:paraId="228E9CD5" w14:textId="77777777" w:rsidR="00A61FCF" w:rsidRPr="000D0D99" w:rsidRDefault="00A61FCF" w:rsidP="00EC0172">
            <w:pPr>
              <w:rPr>
                <w:rFonts w:ascii="Arial" w:hAnsi="Arial" w:cs="Arial"/>
                <w:sz w:val="18"/>
                <w:szCs w:val="18"/>
                <w:lang w:eastAsia="lt-LT"/>
              </w:rPr>
            </w:pPr>
            <w:r w:rsidRPr="000D0D99">
              <w:rPr>
                <w:rFonts w:ascii="Arial" w:hAnsi="Arial" w:cs="Arial"/>
                <w:sz w:val="18"/>
                <w:szCs w:val="18"/>
                <w:lang w:eastAsia="lt-LT"/>
              </w:rPr>
              <w:t> </w:t>
            </w:r>
          </w:p>
        </w:tc>
        <w:tc>
          <w:tcPr>
            <w:tcW w:w="850" w:type="dxa"/>
            <w:tcBorders>
              <w:top w:val="nil"/>
              <w:left w:val="nil"/>
              <w:bottom w:val="single" w:sz="4" w:space="0" w:color="auto"/>
              <w:right w:val="single" w:sz="4" w:space="0" w:color="auto"/>
            </w:tcBorders>
            <w:noWrap/>
            <w:vAlign w:val="center"/>
            <w:hideMark/>
          </w:tcPr>
          <w:p w14:paraId="54236BBF" w14:textId="77777777" w:rsidR="00A61FCF" w:rsidRPr="000D0D99" w:rsidRDefault="00A61FCF" w:rsidP="00EC0172">
            <w:pPr>
              <w:jc w:val="center"/>
              <w:rPr>
                <w:rFonts w:ascii="Arial" w:hAnsi="Arial" w:cs="Arial"/>
                <w:sz w:val="18"/>
                <w:szCs w:val="18"/>
                <w:lang w:eastAsia="lt-LT"/>
              </w:rPr>
            </w:pPr>
            <w:r w:rsidRPr="000D0D99">
              <w:rPr>
                <w:rFonts w:ascii="Arial" w:hAnsi="Arial" w:cs="Arial"/>
                <w:sz w:val="18"/>
                <w:szCs w:val="18"/>
                <w:lang w:eastAsia="lt-LT"/>
              </w:rPr>
              <w:t>5</w:t>
            </w:r>
          </w:p>
        </w:tc>
        <w:tc>
          <w:tcPr>
            <w:tcW w:w="1877" w:type="dxa"/>
            <w:tcBorders>
              <w:top w:val="nil"/>
              <w:left w:val="nil"/>
              <w:bottom w:val="single" w:sz="4" w:space="0" w:color="auto"/>
              <w:right w:val="single" w:sz="4" w:space="0" w:color="auto"/>
            </w:tcBorders>
            <w:noWrap/>
            <w:vAlign w:val="center"/>
            <w:hideMark/>
          </w:tcPr>
          <w:p w14:paraId="6DE96C74" w14:textId="77777777" w:rsidR="00A61FCF" w:rsidRPr="000D0D99" w:rsidRDefault="00A61FCF" w:rsidP="00EC0172">
            <w:pPr>
              <w:jc w:val="center"/>
              <w:rPr>
                <w:rFonts w:ascii="Arial" w:hAnsi="Arial" w:cs="Arial"/>
                <w:sz w:val="18"/>
                <w:szCs w:val="18"/>
                <w:lang w:eastAsia="lt-LT"/>
              </w:rPr>
            </w:pPr>
            <w:r w:rsidRPr="000D0D99">
              <w:rPr>
                <w:rFonts w:ascii="Arial" w:hAnsi="Arial" w:cs="Arial"/>
                <w:sz w:val="18"/>
                <w:szCs w:val="18"/>
                <w:lang w:eastAsia="lt-LT"/>
              </w:rPr>
              <w:t>6</w:t>
            </w:r>
          </w:p>
        </w:tc>
        <w:tc>
          <w:tcPr>
            <w:tcW w:w="1384" w:type="dxa"/>
            <w:tcBorders>
              <w:top w:val="nil"/>
              <w:left w:val="nil"/>
              <w:bottom w:val="single" w:sz="4" w:space="0" w:color="auto"/>
              <w:right w:val="single" w:sz="4" w:space="0" w:color="auto"/>
            </w:tcBorders>
            <w:noWrap/>
            <w:vAlign w:val="center"/>
            <w:hideMark/>
          </w:tcPr>
          <w:p w14:paraId="2EF297D3" w14:textId="77777777" w:rsidR="00A61FCF" w:rsidRPr="000D0D99" w:rsidRDefault="00A61FCF" w:rsidP="00EC0172">
            <w:pPr>
              <w:jc w:val="center"/>
              <w:rPr>
                <w:rFonts w:ascii="Arial" w:hAnsi="Arial" w:cs="Arial"/>
                <w:sz w:val="18"/>
                <w:szCs w:val="18"/>
                <w:lang w:eastAsia="lt-LT"/>
              </w:rPr>
            </w:pPr>
            <w:r w:rsidRPr="000D0D99">
              <w:rPr>
                <w:rFonts w:ascii="Arial" w:hAnsi="Arial" w:cs="Arial"/>
                <w:sz w:val="18"/>
                <w:szCs w:val="18"/>
                <w:lang w:eastAsia="lt-LT"/>
              </w:rPr>
              <w:t>7</w:t>
            </w:r>
          </w:p>
        </w:tc>
      </w:tr>
      <w:tr w:rsidR="00A61FCF" w:rsidRPr="000D0D99" w14:paraId="3D96ABAC" w14:textId="77777777" w:rsidTr="00A61FCF">
        <w:trPr>
          <w:trHeight w:val="225"/>
        </w:trPr>
        <w:tc>
          <w:tcPr>
            <w:tcW w:w="567" w:type="dxa"/>
            <w:tcBorders>
              <w:top w:val="nil"/>
              <w:left w:val="single" w:sz="4" w:space="0" w:color="auto"/>
              <w:bottom w:val="single" w:sz="4" w:space="0" w:color="auto"/>
              <w:right w:val="single" w:sz="4" w:space="0" w:color="auto"/>
            </w:tcBorders>
            <w:noWrap/>
            <w:vAlign w:val="center"/>
          </w:tcPr>
          <w:p w14:paraId="32F3DB7B" w14:textId="77777777" w:rsidR="00A61FCF" w:rsidRPr="000D0D99" w:rsidRDefault="00A61FCF" w:rsidP="00EC0172">
            <w:pPr>
              <w:jc w:val="center"/>
              <w:rPr>
                <w:rFonts w:ascii="Arial" w:hAnsi="Arial" w:cs="Arial"/>
                <w:sz w:val="18"/>
                <w:szCs w:val="18"/>
                <w:lang w:eastAsia="lt-LT"/>
              </w:rPr>
            </w:pPr>
          </w:p>
        </w:tc>
        <w:tc>
          <w:tcPr>
            <w:tcW w:w="1418" w:type="dxa"/>
            <w:tcBorders>
              <w:top w:val="nil"/>
              <w:left w:val="nil"/>
              <w:bottom w:val="single" w:sz="4" w:space="0" w:color="auto"/>
              <w:right w:val="single" w:sz="4" w:space="0" w:color="auto"/>
            </w:tcBorders>
            <w:shd w:val="clear" w:color="000000" w:fill="FFFFFF"/>
          </w:tcPr>
          <w:p w14:paraId="5037D1AD" w14:textId="77777777" w:rsidR="00A61FCF" w:rsidRPr="000D0D99" w:rsidRDefault="00A61FCF" w:rsidP="00EC0172">
            <w:pPr>
              <w:rPr>
                <w:rFonts w:ascii="Arial" w:hAnsi="Arial" w:cs="Arial"/>
                <w:sz w:val="18"/>
                <w:szCs w:val="18"/>
                <w:lang w:eastAsia="lt-LT"/>
              </w:rPr>
            </w:pPr>
          </w:p>
        </w:tc>
        <w:tc>
          <w:tcPr>
            <w:tcW w:w="992" w:type="dxa"/>
            <w:tcBorders>
              <w:top w:val="nil"/>
              <w:left w:val="nil"/>
              <w:bottom w:val="single" w:sz="4" w:space="0" w:color="auto"/>
              <w:right w:val="single" w:sz="4" w:space="0" w:color="auto"/>
            </w:tcBorders>
            <w:shd w:val="clear" w:color="000000" w:fill="FFFFFF"/>
            <w:noWrap/>
          </w:tcPr>
          <w:p w14:paraId="0873CB71" w14:textId="77777777" w:rsidR="00A61FCF" w:rsidRPr="000D0D99" w:rsidRDefault="00A61FCF" w:rsidP="00EC0172">
            <w:pPr>
              <w:jc w:val="center"/>
              <w:rPr>
                <w:rFonts w:ascii="Arial" w:hAnsi="Arial" w:cs="Arial"/>
                <w:sz w:val="18"/>
                <w:szCs w:val="18"/>
                <w:lang w:eastAsia="lt-LT"/>
              </w:rPr>
            </w:pPr>
          </w:p>
        </w:tc>
        <w:tc>
          <w:tcPr>
            <w:tcW w:w="1134" w:type="dxa"/>
            <w:tcBorders>
              <w:top w:val="nil"/>
              <w:left w:val="nil"/>
              <w:bottom w:val="single" w:sz="4" w:space="0" w:color="auto"/>
              <w:right w:val="single" w:sz="4" w:space="0" w:color="auto"/>
            </w:tcBorders>
            <w:shd w:val="clear" w:color="000000" w:fill="FFFFFF"/>
          </w:tcPr>
          <w:p w14:paraId="5D506F9D" w14:textId="77777777" w:rsidR="00A61FCF" w:rsidRPr="000D0D99" w:rsidRDefault="00A61FCF" w:rsidP="00EC0172">
            <w:pPr>
              <w:rPr>
                <w:rFonts w:ascii="Arial" w:hAnsi="Arial" w:cs="Arial"/>
                <w:sz w:val="18"/>
                <w:szCs w:val="18"/>
                <w:lang w:eastAsia="lt-LT"/>
              </w:rPr>
            </w:pPr>
          </w:p>
        </w:tc>
        <w:tc>
          <w:tcPr>
            <w:tcW w:w="709" w:type="dxa"/>
            <w:tcBorders>
              <w:top w:val="nil"/>
              <w:left w:val="nil"/>
              <w:bottom w:val="single" w:sz="4" w:space="0" w:color="auto"/>
              <w:right w:val="single" w:sz="4" w:space="0" w:color="auto"/>
            </w:tcBorders>
            <w:shd w:val="clear" w:color="000000" w:fill="FFFFFF"/>
            <w:noWrap/>
          </w:tcPr>
          <w:p w14:paraId="71D6B166" w14:textId="77777777" w:rsidR="00A61FCF" w:rsidRPr="000D0D99" w:rsidRDefault="00A61FCF" w:rsidP="00EC0172">
            <w:pPr>
              <w:jc w:val="center"/>
              <w:rPr>
                <w:rFonts w:ascii="Arial" w:hAnsi="Arial" w:cs="Arial"/>
                <w:sz w:val="18"/>
                <w:szCs w:val="18"/>
                <w:lang w:eastAsia="lt-LT"/>
              </w:rPr>
            </w:pPr>
          </w:p>
        </w:tc>
        <w:tc>
          <w:tcPr>
            <w:tcW w:w="567" w:type="dxa"/>
            <w:tcBorders>
              <w:top w:val="nil"/>
              <w:left w:val="nil"/>
              <w:bottom w:val="single" w:sz="4" w:space="0" w:color="auto"/>
              <w:right w:val="single" w:sz="4" w:space="0" w:color="auto"/>
            </w:tcBorders>
            <w:shd w:val="clear" w:color="000000" w:fill="FFFFFF"/>
          </w:tcPr>
          <w:p w14:paraId="54608E50" w14:textId="77777777" w:rsidR="00A61FCF" w:rsidRPr="000D0D99" w:rsidRDefault="00A61FCF" w:rsidP="00EC0172">
            <w:pPr>
              <w:jc w:val="center"/>
              <w:rPr>
                <w:rFonts w:ascii="Arial" w:hAnsi="Arial" w:cs="Arial"/>
                <w:sz w:val="18"/>
                <w:szCs w:val="18"/>
                <w:lang w:eastAsia="lt-LT"/>
              </w:rPr>
            </w:pPr>
          </w:p>
        </w:tc>
        <w:tc>
          <w:tcPr>
            <w:tcW w:w="850" w:type="dxa"/>
            <w:tcBorders>
              <w:top w:val="nil"/>
              <w:left w:val="nil"/>
              <w:bottom w:val="single" w:sz="4" w:space="0" w:color="auto"/>
              <w:right w:val="single" w:sz="4" w:space="0" w:color="auto"/>
            </w:tcBorders>
            <w:shd w:val="clear" w:color="000000" w:fill="FFFFFF"/>
            <w:noWrap/>
          </w:tcPr>
          <w:p w14:paraId="1740816F" w14:textId="77777777" w:rsidR="00A61FCF" w:rsidRPr="000D0D99" w:rsidRDefault="00A61FCF" w:rsidP="00EC0172">
            <w:pPr>
              <w:jc w:val="center"/>
              <w:rPr>
                <w:rFonts w:ascii="Arial" w:hAnsi="Arial" w:cs="Arial"/>
                <w:sz w:val="18"/>
                <w:szCs w:val="18"/>
                <w:lang w:eastAsia="lt-LT"/>
              </w:rPr>
            </w:pPr>
          </w:p>
        </w:tc>
        <w:tc>
          <w:tcPr>
            <w:tcW w:w="1877" w:type="dxa"/>
            <w:tcBorders>
              <w:top w:val="nil"/>
              <w:left w:val="nil"/>
              <w:bottom w:val="single" w:sz="4" w:space="0" w:color="auto"/>
              <w:right w:val="single" w:sz="4" w:space="0" w:color="auto"/>
            </w:tcBorders>
            <w:shd w:val="clear" w:color="000000" w:fill="FFFFFF"/>
          </w:tcPr>
          <w:p w14:paraId="20B24828" w14:textId="77777777" w:rsidR="00A61FCF" w:rsidRPr="000D0D99" w:rsidRDefault="00A61FCF" w:rsidP="00EC0172">
            <w:pPr>
              <w:rPr>
                <w:rFonts w:ascii="Arial" w:hAnsi="Arial" w:cs="Arial"/>
                <w:sz w:val="18"/>
                <w:szCs w:val="18"/>
                <w:lang w:eastAsia="lt-LT"/>
              </w:rPr>
            </w:pPr>
          </w:p>
        </w:tc>
        <w:tc>
          <w:tcPr>
            <w:tcW w:w="1384" w:type="dxa"/>
            <w:tcBorders>
              <w:top w:val="nil"/>
              <w:left w:val="nil"/>
              <w:bottom w:val="single" w:sz="4" w:space="0" w:color="auto"/>
              <w:right w:val="single" w:sz="4" w:space="0" w:color="auto"/>
            </w:tcBorders>
            <w:shd w:val="clear" w:color="000000" w:fill="FFFFFF"/>
            <w:noWrap/>
          </w:tcPr>
          <w:p w14:paraId="7286EF49" w14:textId="77777777" w:rsidR="00A61FCF" w:rsidRPr="000D0D99" w:rsidRDefault="00A61FCF" w:rsidP="00EC0172">
            <w:pPr>
              <w:jc w:val="center"/>
              <w:rPr>
                <w:rFonts w:ascii="Arial" w:hAnsi="Arial" w:cs="Arial"/>
                <w:sz w:val="18"/>
                <w:szCs w:val="18"/>
                <w:lang w:eastAsia="lt-LT"/>
              </w:rPr>
            </w:pPr>
          </w:p>
        </w:tc>
      </w:tr>
      <w:tr w:rsidR="00A61FCF" w:rsidRPr="000D0D99" w14:paraId="57100210" w14:textId="77777777" w:rsidTr="00A61FCF">
        <w:trPr>
          <w:trHeight w:val="143"/>
        </w:trPr>
        <w:tc>
          <w:tcPr>
            <w:tcW w:w="567" w:type="dxa"/>
            <w:tcBorders>
              <w:top w:val="nil"/>
              <w:left w:val="single" w:sz="4" w:space="0" w:color="auto"/>
              <w:bottom w:val="single" w:sz="4" w:space="0" w:color="auto"/>
              <w:right w:val="single" w:sz="4" w:space="0" w:color="auto"/>
            </w:tcBorders>
            <w:noWrap/>
            <w:vAlign w:val="center"/>
          </w:tcPr>
          <w:p w14:paraId="5844AB8B" w14:textId="77777777" w:rsidR="00A61FCF" w:rsidRPr="000D0D99" w:rsidRDefault="00A61FCF" w:rsidP="00EC0172">
            <w:pPr>
              <w:jc w:val="center"/>
              <w:rPr>
                <w:rFonts w:ascii="Arial" w:hAnsi="Arial" w:cs="Arial"/>
                <w:sz w:val="18"/>
                <w:szCs w:val="18"/>
                <w:lang w:eastAsia="lt-LT"/>
              </w:rPr>
            </w:pPr>
          </w:p>
        </w:tc>
        <w:tc>
          <w:tcPr>
            <w:tcW w:w="1418" w:type="dxa"/>
            <w:tcBorders>
              <w:top w:val="nil"/>
              <w:left w:val="nil"/>
              <w:bottom w:val="single" w:sz="4" w:space="0" w:color="auto"/>
              <w:right w:val="single" w:sz="4" w:space="0" w:color="auto"/>
            </w:tcBorders>
            <w:shd w:val="clear" w:color="000000" w:fill="FFFFFF"/>
          </w:tcPr>
          <w:p w14:paraId="5D75C6F7" w14:textId="77777777" w:rsidR="00A61FCF" w:rsidRPr="000D0D99" w:rsidRDefault="00A61FCF" w:rsidP="00EC0172">
            <w:pPr>
              <w:rPr>
                <w:rFonts w:ascii="Arial" w:hAnsi="Arial" w:cs="Arial"/>
                <w:sz w:val="18"/>
                <w:szCs w:val="18"/>
                <w:lang w:eastAsia="lt-LT"/>
              </w:rPr>
            </w:pPr>
          </w:p>
        </w:tc>
        <w:tc>
          <w:tcPr>
            <w:tcW w:w="992" w:type="dxa"/>
            <w:tcBorders>
              <w:top w:val="nil"/>
              <w:left w:val="nil"/>
              <w:bottom w:val="single" w:sz="4" w:space="0" w:color="auto"/>
              <w:right w:val="single" w:sz="4" w:space="0" w:color="auto"/>
            </w:tcBorders>
            <w:shd w:val="clear" w:color="000000" w:fill="FFFFFF"/>
            <w:noWrap/>
          </w:tcPr>
          <w:p w14:paraId="0A5ED8E9" w14:textId="77777777" w:rsidR="00A61FCF" w:rsidRPr="000D0D99" w:rsidRDefault="00A61FCF" w:rsidP="00EC0172">
            <w:pPr>
              <w:jc w:val="center"/>
              <w:rPr>
                <w:rFonts w:ascii="Arial" w:hAnsi="Arial" w:cs="Arial"/>
                <w:sz w:val="18"/>
                <w:szCs w:val="18"/>
                <w:lang w:eastAsia="lt-LT"/>
              </w:rPr>
            </w:pPr>
          </w:p>
        </w:tc>
        <w:tc>
          <w:tcPr>
            <w:tcW w:w="1134" w:type="dxa"/>
            <w:tcBorders>
              <w:top w:val="nil"/>
              <w:left w:val="nil"/>
              <w:bottom w:val="single" w:sz="4" w:space="0" w:color="auto"/>
              <w:right w:val="single" w:sz="4" w:space="0" w:color="auto"/>
            </w:tcBorders>
            <w:shd w:val="clear" w:color="000000" w:fill="FFFFFF"/>
          </w:tcPr>
          <w:p w14:paraId="73B41AB0" w14:textId="77777777" w:rsidR="00A61FCF" w:rsidRPr="000D0D99" w:rsidRDefault="00A61FCF" w:rsidP="00EC0172">
            <w:pPr>
              <w:rPr>
                <w:rFonts w:ascii="Arial" w:hAnsi="Arial" w:cs="Arial"/>
                <w:sz w:val="18"/>
                <w:szCs w:val="18"/>
                <w:lang w:eastAsia="lt-LT"/>
              </w:rPr>
            </w:pPr>
          </w:p>
        </w:tc>
        <w:tc>
          <w:tcPr>
            <w:tcW w:w="709" w:type="dxa"/>
            <w:tcBorders>
              <w:top w:val="nil"/>
              <w:left w:val="nil"/>
              <w:bottom w:val="single" w:sz="4" w:space="0" w:color="auto"/>
              <w:right w:val="single" w:sz="4" w:space="0" w:color="auto"/>
            </w:tcBorders>
            <w:shd w:val="clear" w:color="000000" w:fill="FFFFFF"/>
            <w:noWrap/>
          </w:tcPr>
          <w:p w14:paraId="5F70CD0B" w14:textId="77777777" w:rsidR="00A61FCF" w:rsidRPr="000D0D99" w:rsidRDefault="00A61FCF" w:rsidP="00EC0172">
            <w:pPr>
              <w:jc w:val="center"/>
              <w:rPr>
                <w:rFonts w:ascii="Arial" w:hAnsi="Arial" w:cs="Arial"/>
                <w:sz w:val="18"/>
                <w:szCs w:val="18"/>
                <w:lang w:eastAsia="lt-LT"/>
              </w:rPr>
            </w:pPr>
          </w:p>
        </w:tc>
        <w:tc>
          <w:tcPr>
            <w:tcW w:w="567" w:type="dxa"/>
            <w:tcBorders>
              <w:top w:val="nil"/>
              <w:left w:val="nil"/>
              <w:bottom w:val="single" w:sz="4" w:space="0" w:color="auto"/>
              <w:right w:val="single" w:sz="4" w:space="0" w:color="auto"/>
            </w:tcBorders>
            <w:shd w:val="clear" w:color="000000" w:fill="FFFFFF"/>
          </w:tcPr>
          <w:p w14:paraId="0577099F" w14:textId="77777777" w:rsidR="00A61FCF" w:rsidRPr="000D0D99" w:rsidRDefault="00A61FCF" w:rsidP="00EC0172">
            <w:pPr>
              <w:jc w:val="center"/>
              <w:rPr>
                <w:rFonts w:ascii="Arial" w:hAnsi="Arial" w:cs="Arial"/>
                <w:sz w:val="18"/>
                <w:szCs w:val="18"/>
                <w:lang w:eastAsia="lt-LT"/>
              </w:rPr>
            </w:pPr>
          </w:p>
        </w:tc>
        <w:tc>
          <w:tcPr>
            <w:tcW w:w="850" w:type="dxa"/>
            <w:tcBorders>
              <w:top w:val="nil"/>
              <w:left w:val="nil"/>
              <w:bottom w:val="single" w:sz="4" w:space="0" w:color="auto"/>
              <w:right w:val="single" w:sz="4" w:space="0" w:color="auto"/>
            </w:tcBorders>
            <w:shd w:val="clear" w:color="000000" w:fill="FFFFFF"/>
            <w:noWrap/>
          </w:tcPr>
          <w:p w14:paraId="42B8DE72" w14:textId="77777777" w:rsidR="00A61FCF" w:rsidRPr="000D0D99" w:rsidRDefault="00A61FCF" w:rsidP="00EC0172">
            <w:pPr>
              <w:jc w:val="center"/>
              <w:rPr>
                <w:rFonts w:ascii="Arial" w:hAnsi="Arial" w:cs="Arial"/>
                <w:sz w:val="18"/>
                <w:szCs w:val="18"/>
                <w:lang w:eastAsia="lt-LT"/>
              </w:rPr>
            </w:pPr>
          </w:p>
        </w:tc>
        <w:tc>
          <w:tcPr>
            <w:tcW w:w="1877" w:type="dxa"/>
            <w:tcBorders>
              <w:top w:val="nil"/>
              <w:left w:val="nil"/>
              <w:bottom w:val="single" w:sz="4" w:space="0" w:color="auto"/>
              <w:right w:val="single" w:sz="4" w:space="0" w:color="auto"/>
            </w:tcBorders>
            <w:shd w:val="clear" w:color="000000" w:fill="FFFFFF"/>
          </w:tcPr>
          <w:p w14:paraId="493A9268" w14:textId="77777777" w:rsidR="00A61FCF" w:rsidRPr="000D0D99" w:rsidRDefault="00A61FCF" w:rsidP="00EC0172">
            <w:pPr>
              <w:rPr>
                <w:rFonts w:ascii="Arial" w:hAnsi="Arial" w:cs="Arial"/>
                <w:sz w:val="18"/>
                <w:szCs w:val="18"/>
                <w:lang w:eastAsia="lt-LT"/>
              </w:rPr>
            </w:pPr>
          </w:p>
        </w:tc>
        <w:tc>
          <w:tcPr>
            <w:tcW w:w="1384" w:type="dxa"/>
            <w:tcBorders>
              <w:top w:val="nil"/>
              <w:left w:val="nil"/>
              <w:bottom w:val="single" w:sz="4" w:space="0" w:color="auto"/>
              <w:right w:val="single" w:sz="4" w:space="0" w:color="auto"/>
            </w:tcBorders>
            <w:shd w:val="clear" w:color="000000" w:fill="FFFFFF"/>
            <w:noWrap/>
          </w:tcPr>
          <w:p w14:paraId="670F7533" w14:textId="77777777" w:rsidR="00A61FCF" w:rsidRPr="000D0D99" w:rsidRDefault="00A61FCF" w:rsidP="00EC0172">
            <w:pPr>
              <w:jc w:val="center"/>
              <w:rPr>
                <w:rFonts w:ascii="Arial" w:hAnsi="Arial" w:cs="Arial"/>
                <w:sz w:val="18"/>
                <w:szCs w:val="18"/>
                <w:lang w:eastAsia="lt-LT"/>
              </w:rPr>
            </w:pPr>
          </w:p>
        </w:tc>
      </w:tr>
      <w:tr w:rsidR="00A61FCF" w:rsidRPr="000D0D99" w14:paraId="23E3755A" w14:textId="77777777" w:rsidTr="00A61FCF">
        <w:trPr>
          <w:trHeight w:val="240"/>
        </w:trPr>
        <w:tc>
          <w:tcPr>
            <w:tcW w:w="567" w:type="dxa"/>
            <w:tcBorders>
              <w:top w:val="nil"/>
              <w:left w:val="single" w:sz="4" w:space="0" w:color="auto"/>
              <w:bottom w:val="single" w:sz="4" w:space="0" w:color="auto"/>
              <w:right w:val="single" w:sz="4" w:space="0" w:color="auto"/>
            </w:tcBorders>
            <w:noWrap/>
            <w:vAlign w:val="center"/>
          </w:tcPr>
          <w:p w14:paraId="1C2C062B" w14:textId="77777777" w:rsidR="00A61FCF" w:rsidRPr="000D0D99" w:rsidRDefault="00A61FCF" w:rsidP="00EC0172">
            <w:pPr>
              <w:jc w:val="center"/>
              <w:rPr>
                <w:rFonts w:ascii="Arial" w:hAnsi="Arial" w:cs="Arial"/>
                <w:sz w:val="18"/>
                <w:szCs w:val="18"/>
                <w:lang w:eastAsia="lt-LT"/>
              </w:rPr>
            </w:pPr>
          </w:p>
        </w:tc>
        <w:tc>
          <w:tcPr>
            <w:tcW w:w="1418" w:type="dxa"/>
            <w:tcBorders>
              <w:top w:val="nil"/>
              <w:left w:val="nil"/>
              <w:bottom w:val="single" w:sz="4" w:space="0" w:color="auto"/>
              <w:right w:val="single" w:sz="4" w:space="0" w:color="auto"/>
            </w:tcBorders>
            <w:shd w:val="clear" w:color="000000" w:fill="FFFFFF"/>
          </w:tcPr>
          <w:p w14:paraId="5FF557BE" w14:textId="77777777" w:rsidR="00A61FCF" w:rsidRPr="000D0D99" w:rsidRDefault="00A61FCF" w:rsidP="00EC0172">
            <w:pPr>
              <w:rPr>
                <w:rFonts w:ascii="Arial" w:hAnsi="Arial" w:cs="Arial"/>
                <w:sz w:val="18"/>
                <w:szCs w:val="18"/>
                <w:lang w:eastAsia="lt-LT"/>
              </w:rPr>
            </w:pPr>
          </w:p>
        </w:tc>
        <w:tc>
          <w:tcPr>
            <w:tcW w:w="992" w:type="dxa"/>
            <w:tcBorders>
              <w:top w:val="nil"/>
              <w:left w:val="nil"/>
              <w:bottom w:val="single" w:sz="4" w:space="0" w:color="auto"/>
              <w:right w:val="single" w:sz="4" w:space="0" w:color="auto"/>
            </w:tcBorders>
            <w:shd w:val="clear" w:color="000000" w:fill="FFFFFF"/>
            <w:noWrap/>
          </w:tcPr>
          <w:p w14:paraId="6233EFBC" w14:textId="77777777" w:rsidR="00A61FCF" w:rsidRPr="000D0D99" w:rsidRDefault="00A61FCF" w:rsidP="00EC0172">
            <w:pPr>
              <w:jc w:val="center"/>
              <w:rPr>
                <w:rFonts w:ascii="Arial" w:hAnsi="Arial" w:cs="Arial"/>
                <w:sz w:val="18"/>
                <w:szCs w:val="18"/>
                <w:lang w:eastAsia="lt-LT"/>
              </w:rPr>
            </w:pPr>
          </w:p>
        </w:tc>
        <w:tc>
          <w:tcPr>
            <w:tcW w:w="1134" w:type="dxa"/>
            <w:tcBorders>
              <w:top w:val="nil"/>
              <w:left w:val="nil"/>
              <w:bottom w:val="single" w:sz="4" w:space="0" w:color="auto"/>
              <w:right w:val="single" w:sz="4" w:space="0" w:color="auto"/>
            </w:tcBorders>
            <w:shd w:val="clear" w:color="000000" w:fill="FFFFFF"/>
            <w:noWrap/>
            <w:vAlign w:val="center"/>
          </w:tcPr>
          <w:p w14:paraId="7D80E5B8" w14:textId="77777777" w:rsidR="00A61FCF" w:rsidRPr="000D0D99" w:rsidRDefault="00A61FCF" w:rsidP="00EC0172">
            <w:pPr>
              <w:rPr>
                <w:rFonts w:ascii="Arial" w:hAnsi="Arial" w:cs="Arial"/>
                <w:sz w:val="18"/>
                <w:szCs w:val="18"/>
                <w:lang w:eastAsia="lt-LT"/>
              </w:rPr>
            </w:pPr>
          </w:p>
        </w:tc>
        <w:tc>
          <w:tcPr>
            <w:tcW w:w="709" w:type="dxa"/>
            <w:tcBorders>
              <w:top w:val="nil"/>
              <w:left w:val="nil"/>
              <w:bottom w:val="single" w:sz="4" w:space="0" w:color="auto"/>
              <w:right w:val="single" w:sz="4" w:space="0" w:color="auto"/>
            </w:tcBorders>
            <w:shd w:val="clear" w:color="000000" w:fill="FFFFFF"/>
            <w:noWrap/>
            <w:vAlign w:val="center"/>
          </w:tcPr>
          <w:p w14:paraId="54F9CFA9" w14:textId="77777777" w:rsidR="00A61FCF" w:rsidRPr="000D0D99" w:rsidRDefault="00A61FCF" w:rsidP="00EC0172">
            <w:pPr>
              <w:jc w:val="center"/>
              <w:rPr>
                <w:rFonts w:ascii="Arial" w:hAnsi="Arial" w:cs="Arial"/>
                <w:sz w:val="18"/>
                <w:szCs w:val="18"/>
                <w:lang w:eastAsia="lt-LT"/>
              </w:rPr>
            </w:pPr>
          </w:p>
        </w:tc>
        <w:tc>
          <w:tcPr>
            <w:tcW w:w="567" w:type="dxa"/>
            <w:tcBorders>
              <w:top w:val="nil"/>
              <w:left w:val="nil"/>
              <w:bottom w:val="single" w:sz="4" w:space="0" w:color="auto"/>
              <w:right w:val="single" w:sz="4" w:space="0" w:color="auto"/>
            </w:tcBorders>
            <w:shd w:val="clear" w:color="000000" w:fill="FFFFFF"/>
            <w:noWrap/>
            <w:vAlign w:val="center"/>
          </w:tcPr>
          <w:p w14:paraId="0EA05E24" w14:textId="77777777" w:rsidR="00A61FCF" w:rsidRPr="000D0D99" w:rsidRDefault="00A61FCF" w:rsidP="00EC0172">
            <w:pPr>
              <w:jc w:val="center"/>
              <w:rPr>
                <w:rFonts w:ascii="Arial" w:hAnsi="Arial" w:cs="Arial"/>
                <w:sz w:val="18"/>
                <w:szCs w:val="18"/>
                <w:lang w:eastAsia="lt-LT"/>
              </w:rPr>
            </w:pPr>
          </w:p>
        </w:tc>
        <w:tc>
          <w:tcPr>
            <w:tcW w:w="850" w:type="dxa"/>
            <w:tcBorders>
              <w:top w:val="nil"/>
              <w:left w:val="nil"/>
              <w:bottom w:val="single" w:sz="4" w:space="0" w:color="auto"/>
              <w:right w:val="single" w:sz="4" w:space="0" w:color="auto"/>
            </w:tcBorders>
            <w:shd w:val="clear" w:color="000000" w:fill="FFFFFF"/>
            <w:noWrap/>
            <w:vAlign w:val="center"/>
          </w:tcPr>
          <w:p w14:paraId="39483317" w14:textId="77777777" w:rsidR="00A61FCF" w:rsidRPr="000D0D99" w:rsidRDefault="00A61FCF" w:rsidP="00EC0172">
            <w:pPr>
              <w:jc w:val="center"/>
              <w:rPr>
                <w:rFonts w:ascii="Arial" w:hAnsi="Arial" w:cs="Arial"/>
                <w:sz w:val="18"/>
                <w:szCs w:val="18"/>
                <w:lang w:eastAsia="lt-LT"/>
              </w:rPr>
            </w:pPr>
          </w:p>
        </w:tc>
        <w:tc>
          <w:tcPr>
            <w:tcW w:w="1877" w:type="dxa"/>
            <w:tcBorders>
              <w:top w:val="nil"/>
              <w:left w:val="nil"/>
              <w:bottom w:val="single" w:sz="4" w:space="0" w:color="auto"/>
              <w:right w:val="single" w:sz="4" w:space="0" w:color="auto"/>
            </w:tcBorders>
            <w:shd w:val="clear" w:color="000000" w:fill="FFFFFF"/>
            <w:noWrap/>
            <w:vAlign w:val="center"/>
          </w:tcPr>
          <w:p w14:paraId="21DCD30C" w14:textId="77777777" w:rsidR="00A61FCF" w:rsidRPr="000D0D99" w:rsidRDefault="00A61FCF" w:rsidP="00EC0172">
            <w:pPr>
              <w:rPr>
                <w:rFonts w:ascii="Arial" w:hAnsi="Arial" w:cs="Arial"/>
                <w:sz w:val="18"/>
                <w:szCs w:val="18"/>
                <w:lang w:eastAsia="lt-LT"/>
              </w:rPr>
            </w:pPr>
          </w:p>
        </w:tc>
        <w:tc>
          <w:tcPr>
            <w:tcW w:w="1384" w:type="dxa"/>
            <w:tcBorders>
              <w:top w:val="nil"/>
              <w:left w:val="nil"/>
              <w:bottom w:val="single" w:sz="4" w:space="0" w:color="auto"/>
              <w:right w:val="single" w:sz="4" w:space="0" w:color="auto"/>
            </w:tcBorders>
            <w:shd w:val="clear" w:color="000000" w:fill="FFFFFF"/>
            <w:noWrap/>
            <w:vAlign w:val="center"/>
          </w:tcPr>
          <w:p w14:paraId="2F993719" w14:textId="77777777" w:rsidR="00A61FCF" w:rsidRPr="000D0D99" w:rsidRDefault="00A61FCF" w:rsidP="00EC0172">
            <w:pPr>
              <w:jc w:val="center"/>
              <w:rPr>
                <w:rFonts w:ascii="Arial" w:hAnsi="Arial" w:cs="Arial"/>
                <w:sz w:val="18"/>
                <w:szCs w:val="18"/>
                <w:lang w:eastAsia="lt-LT"/>
              </w:rPr>
            </w:pPr>
          </w:p>
        </w:tc>
      </w:tr>
      <w:tr w:rsidR="00A61FCF" w:rsidRPr="000D0D99" w14:paraId="214A0F27" w14:textId="77777777" w:rsidTr="00A61FCF">
        <w:trPr>
          <w:trHeight w:val="240"/>
        </w:trPr>
        <w:tc>
          <w:tcPr>
            <w:tcW w:w="567" w:type="dxa"/>
            <w:tcBorders>
              <w:top w:val="nil"/>
              <w:left w:val="single" w:sz="4" w:space="0" w:color="auto"/>
              <w:bottom w:val="single" w:sz="4" w:space="0" w:color="auto"/>
              <w:right w:val="single" w:sz="4" w:space="0" w:color="auto"/>
            </w:tcBorders>
            <w:noWrap/>
            <w:vAlign w:val="center"/>
          </w:tcPr>
          <w:p w14:paraId="6819CB2B" w14:textId="77777777" w:rsidR="00A61FCF" w:rsidRPr="000D0D99" w:rsidRDefault="00A61FCF" w:rsidP="00EC0172">
            <w:pPr>
              <w:jc w:val="center"/>
              <w:rPr>
                <w:rFonts w:ascii="Arial" w:hAnsi="Arial" w:cs="Arial"/>
                <w:sz w:val="18"/>
                <w:szCs w:val="18"/>
                <w:lang w:eastAsia="lt-LT"/>
              </w:rPr>
            </w:pPr>
          </w:p>
        </w:tc>
        <w:tc>
          <w:tcPr>
            <w:tcW w:w="1418" w:type="dxa"/>
            <w:tcBorders>
              <w:top w:val="nil"/>
              <w:left w:val="nil"/>
              <w:bottom w:val="single" w:sz="4" w:space="0" w:color="auto"/>
              <w:right w:val="single" w:sz="4" w:space="0" w:color="auto"/>
            </w:tcBorders>
            <w:shd w:val="clear" w:color="000000" w:fill="FFFFFF"/>
          </w:tcPr>
          <w:p w14:paraId="409429C8" w14:textId="77777777" w:rsidR="00A61FCF" w:rsidRPr="000D0D99" w:rsidRDefault="00A61FCF" w:rsidP="00EC0172">
            <w:pPr>
              <w:rPr>
                <w:rFonts w:ascii="Arial" w:hAnsi="Arial" w:cs="Arial"/>
                <w:sz w:val="18"/>
                <w:szCs w:val="18"/>
                <w:lang w:eastAsia="lt-LT"/>
              </w:rPr>
            </w:pPr>
          </w:p>
        </w:tc>
        <w:tc>
          <w:tcPr>
            <w:tcW w:w="992" w:type="dxa"/>
            <w:tcBorders>
              <w:top w:val="nil"/>
              <w:left w:val="nil"/>
              <w:bottom w:val="single" w:sz="4" w:space="0" w:color="auto"/>
              <w:right w:val="single" w:sz="4" w:space="0" w:color="auto"/>
            </w:tcBorders>
            <w:shd w:val="clear" w:color="000000" w:fill="FFFFFF"/>
            <w:noWrap/>
          </w:tcPr>
          <w:p w14:paraId="0F13AC7C" w14:textId="77777777" w:rsidR="00A61FCF" w:rsidRPr="000D0D99" w:rsidRDefault="00A61FCF" w:rsidP="00EC0172">
            <w:pPr>
              <w:jc w:val="center"/>
              <w:rPr>
                <w:rFonts w:ascii="Arial" w:hAnsi="Arial" w:cs="Arial"/>
                <w:sz w:val="18"/>
                <w:szCs w:val="18"/>
                <w:lang w:eastAsia="lt-LT"/>
              </w:rPr>
            </w:pPr>
          </w:p>
        </w:tc>
        <w:tc>
          <w:tcPr>
            <w:tcW w:w="1134" w:type="dxa"/>
            <w:tcBorders>
              <w:top w:val="nil"/>
              <w:left w:val="nil"/>
              <w:bottom w:val="single" w:sz="4" w:space="0" w:color="auto"/>
              <w:right w:val="single" w:sz="4" w:space="0" w:color="auto"/>
            </w:tcBorders>
            <w:shd w:val="clear" w:color="000000" w:fill="FFFFFF"/>
            <w:noWrap/>
            <w:vAlign w:val="center"/>
          </w:tcPr>
          <w:p w14:paraId="00CCC7D3" w14:textId="77777777" w:rsidR="00A61FCF" w:rsidRPr="000D0D99" w:rsidRDefault="00A61FCF" w:rsidP="00EC0172">
            <w:pPr>
              <w:rPr>
                <w:rFonts w:ascii="Arial" w:hAnsi="Arial" w:cs="Arial"/>
                <w:sz w:val="18"/>
                <w:szCs w:val="18"/>
                <w:lang w:eastAsia="lt-LT"/>
              </w:rPr>
            </w:pPr>
          </w:p>
        </w:tc>
        <w:tc>
          <w:tcPr>
            <w:tcW w:w="709" w:type="dxa"/>
            <w:tcBorders>
              <w:top w:val="nil"/>
              <w:left w:val="nil"/>
              <w:bottom w:val="single" w:sz="4" w:space="0" w:color="auto"/>
              <w:right w:val="single" w:sz="4" w:space="0" w:color="auto"/>
            </w:tcBorders>
            <w:shd w:val="clear" w:color="000000" w:fill="FFFFFF"/>
            <w:noWrap/>
            <w:vAlign w:val="center"/>
          </w:tcPr>
          <w:p w14:paraId="4B1A94A9" w14:textId="77777777" w:rsidR="00A61FCF" w:rsidRPr="000D0D99" w:rsidRDefault="00A61FCF" w:rsidP="00EC0172">
            <w:pPr>
              <w:jc w:val="center"/>
              <w:rPr>
                <w:rFonts w:ascii="Arial" w:hAnsi="Arial" w:cs="Arial"/>
                <w:sz w:val="18"/>
                <w:szCs w:val="18"/>
                <w:lang w:eastAsia="lt-LT"/>
              </w:rPr>
            </w:pPr>
          </w:p>
        </w:tc>
        <w:tc>
          <w:tcPr>
            <w:tcW w:w="567" w:type="dxa"/>
            <w:tcBorders>
              <w:top w:val="nil"/>
              <w:left w:val="nil"/>
              <w:bottom w:val="single" w:sz="4" w:space="0" w:color="auto"/>
              <w:right w:val="single" w:sz="4" w:space="0" w:color="auto"/>
            </w:tcBorders>
            <w:shd w:val="clear" w:color="000000" w:fill="FFFFFF"/>
            <w:noWrap/>
            <w:vAlign w:val="center"/>
          </w:tcPr>
          <w:p w14:paraId="55C5FB46" w14:textId="77777777" w:rsidR="00A61FCF" w:rsidRPr="000D0D99" w:rsidRDefault="00A61FCF" w:rsidP="00EC0172">
            <w:pPr>
              <w:jc w:val="center"/>
              <w:rPr>
                <w:rFonts w:ascii="Arial" w:hAnsi="Arial" w:cs="Arial"/>
                <w:sz w:val="18"/>
                <w:szCs w:val="18"/>
                <w:lang w:eastAsia="lt-LT"/>
              </w:rPr>
            </w:pPr>
          </w:p>
        </w:tc>
        <w:tc>
          <w:tcPr>
            <w:tcW w:w="850" w:type="dxa"/>
            <w:tcBorders>
              <w:top w:val="nil"/>
              <w:left w:val="nil"/>
              <w:bottom w:val="single" w:sz="4" w:space="0" w:color="auto"/>
              <w:right w:val="single" w:sz="4" w:space="0" w:color="auto"/>
            </w:tcBorders>
            <w:shd w:val="clear" w:color="000000" w:fill="FFFFFF"/>
            <w:noWrap/>
            <w:vAlign w:val="center"/>
          </w:tcPr>
          <w:p w14:paraId="2745969B" w14:textId="77777777" w:rsidR="00A61FCF" w:rsidRPr="000D0D99" w:rsidRDefault="00A61FCF" w:rsidP="00EC0172">
            <w:pPr>
              <w:jc w:val="center"/>
              <w:rPr>
                <w:rFonts w:ascii="Arial" w:hAnsi="Arial" w:cs="Arial"/>
                <w:sz w:val="18"/>
                <w:szCs w:val="18"/>
                <w:lang w:eastAsia="lt-LT"/>
              </w:rPr>
            </w:pPr>
          </w:p>
        </w:tc>
        <w:tc>
          <w:tcPr>
            <w:tcW w:w="1877" w:type="dxa"/>
            <w:tcBorders>
              <w:top w:val="nil"/>
              <w:left w:val="nil"/>
              <w:bottom w:val="single" w:sz="4" w:space="0" w:color="auto"/>
              <w:right w:val="single" w:sz="4" w:space="0" w:color="auto"/>
            </w:tcBorders>
            <w:shd w:val="clear" w:color="000000" w:fill="FFFFFF"/>
            <w:noWrap/>
            <w:vAlign w:val="center"/>
          </w:tcPr>
          <w:p w14:paraId="33AF7A8C" w14:textId="77777777" w:rsidR="00A61FCF" w:rsidRPr="000D0D99" w:rsidRDefault="00A61FCF" w:rsidP="00EC0172">
            <w:pPr>
              <w:rPr>
                <w:rFonts w:ascii="Arial" w:hAnsi="Arial" w:cs="Arial"/>
                <w:sz w:val="18"/>
                <w:szCs w:val="18"/>
                <w:lang w:eastAsia="lt-LT"/>
              </w:rPr>
            </w:pPr>
          </w:p>
        </w:tc>
        <w:tc>
          <w:tcPr>
            <w:tcW w:w="1384" w:type="dxa"/>
            <w:tcBorders>
              <w:top w:val="nil"/>
              <w:left w:val="nil"/>
              <w:bottom w:val="single" w:sz="4" w:space="0" w:color="auto"/>
              <w:right w:val="single" w:sz="4" w:space="0" w:color="auto"/>
            </w:tcBorders>
            <w:shd w:val="clear" w:color="000000" w:fill="FFFFFF"/>
            <w:noWrap/>
            <w:vAlign w:val="center"/>
          </w:tcPr>
          <w:p w14:paraId="6DFD1636" w14:textId="77777777" w:rsidR="00A61FCF" w:rsidRPr="000D0D99" w:rsidRDefault="00A61FCF" w:rsidP="00EC0172">
            <w:pPr>
              <w:jc w:val="center"/>
              <w:rPr>
                <w:rFonts w:ascii="Arial" w:hAnsi="Arial" w:cs="Arial"/>
                <w:sz w:val="18"/>
                <w:szCs w:val="18"/>
                <w:lang w:eastAsia="lt-LT"/>
              </w:rPr>
            </w:pPr>
          </w:p>
        </w:tc>
      </w:tr>
      <w:tr w:rsidR="00A61FCF" w:rsidRPr="000D0D99" w14:paraId="104A3B61" w14:textId="77777777" w:rsidTr="00A61FCF">
        <w:trPr>
          <w:trHeight w:val="240"/>
        </w:trPr>
        <w:tc>
          <w:tcPr>
            <w:tcW w:w="567" w:type="dxa"/>
            <w:tcBorders>
              <w:top w:val="nil"/>
              <w:left w:val="single" w:sz="4" w:space="0" w:color="auto"/>
              <w:bottom w:val="single" w:sz="4" w:space="0" w:color="auto"/>
              <w:right w:val="single" w:sz="4" w:space="0" w:color="auto"/>
            </w:tcBorders>
            <w:noWrap/>
            <w:vAlign w:val="center"/>
          </w:tcPr>
          <w:p w14:paraId="3134169F" w14:textId="77777777" w:rsidR="00A61FCF" w:rsidRPr="000D0D99" w:rsidRDefault="00A61FCF" w:rsidP="00EC0172">
            <w:pPr>
              <w:jc w:val="center"/>
              <w:rPr>
                <w:rFonts w:ascii="Arial" w:hAnsi="Arial" w:cs="Arial"/>
                <w:sz w:val="18"/>
                <w:szCs w:val="18"/>
                <w:lang w:eastAsia="lt-LT"/>
              </w:rPr>
            </w:pPr>
          </w:p>
        </w:tc>
        <w:tc>
          <w:tcPr>
            <w:tcW w:w="1418" w:type="dxa"/>
            <w:tcBorders>
              <w:top w:val="nil"/>
              <w:left w:val="nil"/>
              <w:bottom w:val="single" w:sz="4" w:space="0" w:color="auto"/>
              <w:right w:val="single" w:sz="4" w:space="0" w:color="auto"/>
            </w:tcBorders>
            <w:shd w:val="clear" w:color="000000" w:fill="FFFFFF"/>
          </w:tcPr>
          <w:p w14:paraId="3654A83B" w14:textId="77777777" w:rsidR="00A61FCF" w:rsidRPr="000D0D99" w:rsidRDefault="00A61FCF" w:rsidP="00EC0172">
            <w:pPr>
              <w:rPr>
                <w:rFonts w:ascii="Arial" w:hAnsi="Arial" w:cs="Arial"/>
                <w:sz w:val="18"/>
                <w:szCs w:val="18"/>
                <w:lang w:eastAsia="lt-LT"/>
              </w:rPr>
            </w:pPr>
          </w:p>
        </w:tc>
        <w:tc>
          <w:tcPr>
            <w:tcW w:w="992" w:type="dxa"/>
            <w:tcBorders>
              <w:top w:val="nil"/>
              <w:left w:val="nil"/>
              <w:bottom w:val="single" w:sz="4" w:space="0" w:color="auto"/>
              <w:right w:val="single" w:sz="4" w:space="0" w:color="auto"/>
            </w:tcBorders>
            <w:shd w:val="clear" w:color="000000" w:fill="FFFFFF"/>
            <w:noWrap/>
          </w:tcPr>
          <w:p w14:paraId="68C6AA6F" w14:textId="77777777" w:rsidR="00A61FCF" w:rsidRPr="000D0D99" w:rsidRDefault="00A61FCF" w:rsidP="00EC0172">
            <w:pPr>
              <w:jc w:val="center"/>
              <w:rPr>
                <w:rFonts w:ascii="Arial" w:hAnsi="Arial" w:cs="Arial"/>
                <w:sz w:val="18"/>
                <w:szCs w:val="18"/>
                <w:lang w:eastAsia="lt-LT"/>
              </w:rPr>
            </w:pPr>
          </w:p>
        </w:tc>
        <w:tc>
          <w:tcPr>
            <w:tcW w:w="1134" w:type="dxa"/>
            <w:tcBorders>
              <w:top w:val="nil"/>
              <w:left w:val="nil"/>
              <w:bottom w:val="single" w:sz="4" w:space="0" w:color="auto"/>
              <w:right w:val="single" w:sz="4" w:space="0" w:color="auto"/>
            </w:tcBorders>
            <w:shd w:val="clear" w:color="000000" w:fill="FFFFFF"/>
            <w:noWrap/>
            <w:vAlign w:val="center"/>
          </w:tcPr>
          <w:p w14:paraId="28855DB6" w14:textId="77777777" w:rsidR="00A61FCF" w:rsidRPr="000D0D99" w:rsidRDefault="00A61FCF" w:rsidP="00EC0172">
            <w:pPr>
              <w:rPr>
                <w:rFonts w:ascii="Arial" w:hAnsi="Arial" w:cs="Arial"/>
                <w:sz w:val="18"/>
                <w:szCs w:val="18"/>
                <w:lang w:eastAsia="lt-LT"/>
              </w:rPr>
            </w:pPr>
          </w:p>
        </w:tc>
        <w:tc>
          <w:tcPr>
            <w:tcW w:w="709" w:type="dxa"/>
            <w:tcBorders>
              <w:top w:val="nil"/>
              <w:left w:val="nil"/>
              <w:bottom w:val="single" w:sz="4" w:space="0" w:color="auto"/>
              <w:right w:val="single" w:sz="4" w:space="0" w:color="auto"/>
            </w:tcBorders>
            <w:shd w:val="clear" w:color="000000" w:fill="FFFFFF"/>
            <w:noWrap/>
            <w:vAlign w:val="center"/>
          </w:tcPr>
          <w:p w14:paraId="1F68CC7C" w14:textId="77777777" w:rsidR="00A61FCF" w:rsidRPr="000D0D99" w:rsidRDefault="00A61FCF" w:rsidP="00EC0172">
            <w:pPr>
              <w:jc w:val="center"/>
              <w:rPr>
                <w:rFonts w:ascii="Arial" w:hAnsi="Arial" w:cs="Arial"/>
                <w:sz w:val="18"/>
                <w:szCs w:val="18"/>
                <w:lang w:eastAsia="lt-LT"/>
              </w:rPr>
            </w:pPr>
          </w:p>
        </w:tc>
        <w:tc>
          <w:tcPr>
            <w:tcW w:w="567" w:type="dxa"/>
            <w:tcBorders>
              <w:top w:val="nil"/>
              <w:left w:val="nil"/>
              <w:bottom w:val="single" w:sz="4" w:space="0" w:color="auto"/>
              <w:right w:val="single" w:sz="4" w:space="0" w:color="auto"/>
            </w:tcBorders>
            <w:shd w:val="clear" w:color="000000" w:fill="FFFFFF"/>
            <w:noWrap/>
            <w:vAlign w:val="center"/>
          </w:tcPr>
          <w:p w14:paraId="127981D3" w14:textId="77777777" w:rsidR="00A61FCF" w:rsidRPr="000D0D99" w:rsidRDefault="00A61FCF" w:rsidP="00EC0172">
            <w:pPr>
              <w:jc w:val="center"/>
              <w:rPr>
                <w:rFonts w:ascii="Arial" w:hAnsi="Arial" w:cs="Arial"/>
                <w:sz w:val="18"/>
                <w:szCs w:val="18"/>
                <w:lang w:eastAsia="lt-LT"/>
              </w:rPr>
            </w:pPr>
          </w:p>
        </w:tc>
        <w:tc>
          <w:tcPr>
            <w:tcW w:w="850" w:type="dxa"/>
            <w:tcBorders>
              <w:top w:val="nil"/>
              <w:left w:val="nil"/>
              <w:bottom w:val="single" w:sz="4" w:space="0" w:color="auto"/>
              <w:right w:val="single" w:sz="4" w:space="0" w:color="auto"/>
            </w:tcBorders>
            <w:shd w:val="clear" w:color="000000" w:fill="FFFFFF"/>
            <w:noWrap/>
            <w:vAlign w:val="center"/>
          </w:tcPr>
          <w:p w14:paraId="5A7627C9" w14:textId="77777777" w:rsidR="00A61FCF" w:rsidRPr="000D0D99" w:rsidRDefault="00A61FCF" w:rsidP="00EC0172">
            <w:pPr>
              <w:jc w:val="center"/>
              <w:rPr>
                <w:rFonts w:ascii="Arial" w:hAnsi="Arial" w:cs="Arial"/>
                <w:sz w:val="18"/>
                <w:szCs w:val="18"/>
                <w:lang w:eastAsia="lt-LT"/>
              </w:rPr>
            </w:pPr>
          </w:p>
        </w:tc>
        <w:tc>
          <w:tcPr>
            <w:tcW w:w="1877" w:type="dxa"/>
            <w:tcBorders>
              <w:top w:val="nil"/>
              <w:left w:val="nil"/>
              <w:bottom w:val="single" w:sz="4" w:space="0" w:color="auto"/>
              <w:right w:val="single" w:sz="4" w:space="0" w:color="auto"/>
            </w:tcBorders>
            <w:shd w:val="clear" w:color="000000" w:fill="FFFFFF"/>
            <w:noWrap/>
            <w:vAlign w:val="center"/>
          </w:tcPr>
          <w:p w14:paraId="01E12357" w14:textId="77777777" w:rsidR="00A61FCF" w:rsidRPr="000D0D99" w:rsidRDefault="00A61FCF" w:rsidP="00EC0172">
            <w:pPr>
              <w:rPr>
                <w:rFonts w:ascii="Arial" w:hAnsi="Arial" w:cs="Arial"/>
                <w:sz w:val="18"/>
                <w:szCs w:val="18"/>
                <w:lang w:eastAsia="lt-LT"/>
              </w:rPr>
            </w:pPr>
          </w:p>
        </w:tc>
        <w:tc>
          <w:tcPr>
            <w:tcW w:w="1384" w:type="dxa"/>
            <w:tcBorders>
              <w:top w:val="nil"/>
              <w:left w:val="nil"/>
              <w:bottom w:val="single" w:sz="4" w:space="0" w:color="auto"/>
              <w:right w:val="single" w:sz="4" w:space="0" w:color="auto"/>
            </w:tcBorders>
            <w:shd w:val="clear" w:color="000000" w:fill="FFFFFF"/>
            <w:noWrap/>
            <w:vAlign w:val="center"/>
          </w:tcPr>
          <w:p w14:paraId="35156180" w14:textId="77777777" w:rsidR="00A61FCF" w:rsidRPr="000D0D99" w:rsidRDefault="00A61FCF" w:rsidP="00EC0172">
            <w:pPr>
              <w:jc w:val="center"/>
              <w:rPr>
                <w:rFonts w:ascii="Arial" w:hAnsi="Arial" w:cs="Arial"/>
                <w:sz w:val="18"/>
                <w:szCs w:val="18"/>
                <w:lang w:eastAsia="lt-LT"/>
              </w:rPr>
            </w:pPr>
          </w:p>
        </w:tc>
      </w:tr>
      <w:tr w:rsidR="00A61FCF" w:rsidRPr="000D0D99" w14:paraId="52E28B8F" w14:textId="77777777" w:rsidTr="00A61FCF">
        <w:trPr>
          <w:trHeight w:val="240"/>
        </w:trPr>
        <w:tc>
          <w:tcPr>
            <w:tcW w:w="567" w:type="dxa"/>
            <w:tcBorders>
              <w:top w:val="nil"/>
              <w:left w:val="single" w:sz="4" w:space="0" w:color="auto"/>
              <w:bottom w:val="single" w:sz="4" w:space="0" w:color="auto"/>
              <w:right w:val="single" w:sz="4" w:space="0" w:color="auto"/>
            </w:tcBorders>
            <w:noWrap/>
            <w:vAlign w:val="center"/>
          </w:tcPr>
          <w:p w14:paraId="0AD4B47C" w14:textId="77777777" w:rsidR="00A61FCF" w:rsidRPr="000D0D99" w:rsidRDefault="00A61FCF" w:rsidP="00EC0172">
            <w:pPr>
              <w:jc w:val="center"/>
              <w:rPr>
                <w:rFonts w:ascii="Arial" w:hAnsi="Arial" w:cs="Arial"/>
                <w:sz w:val="18"/>
                <w:szCs w:val="18"/>
                <w:lang w:eastAsia="lt-LT"/>
              </w:rPr>
            </w:pPr>
          </w:p>
        </w:tc>
        <w:tc>
          <w:tcPr>
            <w:tcW w:w="1418" w:type="dxa"/>
            <w:tcBorders>
              <w:top w:val="nil"/>
              <w:left w:val="nil"/>
              <w:bottom w:val="single" w:sz="4" w:space="0" w:color="auto"/>
              <w:right w:val="single" w:sz="4" w:space="0" w:color="auto"/>
            </w:tcBorders>
            <w:shd w:val="clear" w:color="000000" w:fill="FFFFFF"/>
          </w:tcPr>
          <w:p w14:paraId="1D1CAE06" w14:textId="77777777" w:rsidR="00A61FCF" w:rsidRPr="000D0D99" w:rsidRDefault="00A61FCF" w:rsidP="00EC0172">
            <w:pPr>
              <w:rPr>
                <w:rFonts w:ascii="Arial" w:hAnsi="Arial" w:cs="Arial"/>
                <w:sz w:val="18"/>
                <w:szCs w:val="18"/>
                <w:lang w:eastAsia="lt-LT"/>
              </w:rPr>
            </w:pPr>
          </w:p>
        </w:tc>
        <w:tc>
          <w:tcPr>
            <w:tcW w:w="992" w:type="dxa"/>
            <w:tcBorders>
              <w:top w:val="nil"/>
              <w:left w:val="nil"/>
              <w:bottom w:val="single" w:sz="4" w:space="0" w:color="auto"/>
              <w:right w:val="single" w:sz="4" w:space="0" w:color="auto"/>
            </w:tcBorders>
            <w:shd w:val="clear" w:color="000000" w:fill="FFFFFF"/>
            <w:noWrap/>
          </w:tcPr>
          <w:p w14:paraId="704CDFC3" w14:textId="77777777" w:rsidR="00A61FCF" w:rsidRPr="000D0D99" w:rsidRDefault="00A61FCF" w:rsidP="00EC0172">
            <w:pPr>
              <w:jc w:val="center"/>
              <w:rPr>
                <w:rFonts w:ascii="Arial" w:hAnsi="Arial" w:cs="Arial"/>
                <w:sz w:val="18"/>
                <w:szCs w:val="18"/>
                <w:lang w:eastAsia="lt-LT"/>
              </w:rPr>
            </w:pPr>
          </w:p>
        </w:tc>
        <w:tc>
          <w:tcPr>
            <w:tcW w:w="1134" w:type="dxa"/>
            <w:tcBorders>
              <w:top w:val="nil"/>
              <w:left w:val="nil"/>
              <w:bottom w:val="single" w:sz="4" w:space="0" w:color="auto"/>
              <w:right w:val="single" w:sz="4" w:space="0" w:color="auto"/>
            </w:tcBorders>
            <w:shd w:val="clear" w:color="000000" w:fill="FFFFFF"/>
            <w:noWrap/>
            <w:vAlign w:val="center"/>
          </w:tcPr>
          <w:p w14:paraId="503135E6" w14:textId="77777777" w:rsidR="00A61FCF" w:rsidRPr="000D0D99" w:rsidRDefault="00A61FCF" w:rsidP="00EC0172">
            <w:pPr>
              <w:rPr>
                <w:rFonts w:ascii="Arial" w:hAnsi="Arial" w:cs="Arial"/>
                <w:sz w:val="18"/>
                <w:szCs w:val="18"/>
                <w:lang w:eastAsia="lt-LT"/>
              </w:rPr>
            </w:pPr>
          </w:p>
        </w:tc>
        <w:tc>
          <w:tcPr>
            <w:tcW w:w="709" w:type="dxa"/>
            <w:tcBorders>
              <w:top w:val="nil"/>
              <w:left w:val="nil"/>
              <w:bottom w:val="single" w:sz="4" w:space="0" w:color="auto"/>
              <w:right w:val="single" w:sz="4" w:space="0" w:color="auto"/>
            </w:tcBorders>
            <w:shd w:val="clear" w:color="000000" w:fill="FFFFFF"/>
            <w:noWrap/>
            <w:vAlign w:val="center"/>
          </w:tcPr>
          <w:p w14:paraId="0AED8E5A" w14:textId="77777777" w:rsidR="00A61FCF" w:rsidRPr="000D0D99" w:rsidRDefault="00A61FCF" w:rsidP="00EC0172">
            <w:pPr>
              <w:jc w:val="center"/>
              <w:rPr>
                <w:rFonts w:ascii="Arial" w:hAnsi="Arial" w:cs="Arial"/>
                <w:sz w:val="18"/>
                <w:szCs w:val="18"/>
                <w:lang w:eastAsia="lt-LT"/>
              </w:rPr>
            </w:pPr>
          </w:p>
        </w:tc>
        <w:tc>
          <w:tcPr>
            <w:tcW w:w="567" w:type="dxa"/>
            <w:tcBorders>
              <w:top w:val="nil"/>
              <w:left w:val="nil"/>
              <w:bottom w:val="single" w:sz="4" w:space="0" w:color="auto"/>
              <w:right w:val="single" w:sz="4" w:space="0" w:color="auto"/>
            </w:tcBorders>
            <w:shd w:val="clear" w:color="000000" w:fill="FFFFFF"/>
            <w:noWrap/>
            <w:vAlign w:val="center"/>
          </w:tcPr>
          <w:p w14:paraId="567AC559" w14:textId="77777777" w:rsidR="00A61FCF" w:rsidRPr="000D0D99" w:rsidRDefault="00A61FCF" w:rsidP="00EC0172">
            <w:pPr>
              <w:jc w:val="center"/>
              <w:rPr>
                <w:rFonts w:ascii="Arial" w:hAnsi="Arial" w:cs="Arial"/>
                <w:sz w:val="18"/>
                <w:szCs w:val="18"/>
                <w:lang w:eastAsia="lt-LT"/>
              </w:rPr>
            </w:pPr>
          </w:p>
        </w:tc>
        <w:tc>
          <w:tcPr>
            <w:tcW w:w="850" w:type="dxa"/>
            <w:tcBorders>
              <w:top w:val="nil"/>
              <w:left w:val="nil"/>
              <w:bottom w:val="single" w:sz="4" w:space="0" w:color="auto"/>
              <w:right w:val="single" w:sz="4" w:space="0" w:color="auto"/>
            </w:tcBorders>
            <w:shd w:val="clear" w:color="000000" w:fill="FFFFFF"/>
            <w:noWrap/>
            <w:vAlign w:val="center"/>
          </w:tcPr>
          <w:p w14:paraId="3EF1B914" w14:textId="77777777" w:rsidR="00A61FCF" w:rsidRPr="000D0D99" w:rsidRDefault="00A61FCF" w:rsidP="00EC0172">
            <w:pPr>
              <w:jc w:val="center"/>
              <w:rPr>
                <w:rFonts w:ascii="Arial" w:hAnsi="Arial" w:cs="Arial"/>
                <w:sz w:val="18"/>
                <w:szCs w:val="18"/>
                <w:lang w:eastAsia="lt-LT"/>
              </w:rPr>
            </w:pPr>
          </w:p>
        </w:tc>
        <w:tc>
          <w:tcPr>
            <w:tcW w:w="1877" w:type="dxa"/>
            <w:tcBorders>
              <w:top w:val="nil"/>
              <w:left w:val="nil"/>
              <w:bottom w:val="single" w:sz="4" w:space="0" w:color="auto"/>
              <w:right w:val="single" w:sz="4" w:space="0" w:color="auto"/>
            </w:tcBorders>
            <w:shd w:val="clear" w:color="000000" w:fill="FFFFFF"/>
            <w:noWrap/>
            <w:vAlign w:val="center"/>
          </w:tcPr>
          <w:p w14:paraId="5A56149F" w14:textId="77777777" w:rsidR="00A61FCF" w:rsidRPr="000D0D99" w:rsidRDefault="00A61FCF" w:rsidP="00EC0172">
            <w:pPr>
              <w:rPr>
                <w:rFonts w:ascii="Arial" w:hAnsi="Arial" w:cs="Arial"/>
                <w:sz w:val="18"/>
                <w:szCs w:val="18"/>
                <w:lang w:eastAsia="lt-LT"/>
              </w:rPr>
            </w:pPr>
          </w:p>
        </w:tc>
        <w:tc>
          <w:tcPr>
            <w:tcW w:w="1384" w:type="dxa"/>
            <w:tcBorders>
              <w:top w:val="nil"/>
              <w:left w:val="nil"/>
              <w:bottom w:val="single" w:sz="4" w:space="0" w:color="auto"/>
              <w:right w:val="single" w:sz="4" w:space="0" w:color="auto"/>
            </w:tcBorders>
            <w:shd w:val="clear" w:color="000000" w:fill="FFFFFF"/>
            <w:noWrap/>
            <w:vAlign w:val="center"/>
          </w:tcPr>
          <w:p w14:paraId="3362083B" w14:textId="77777777" w:rsidR="00A61FCF" w:rsidRPr="000D0D99" w:rsidRDefault="00A61FCF" w:rsidP="00EC0172">
            <w:pPr>
              <w:jc w:val="center"/>
              <w:rPr>
                <w:rFonts w:ascii="Arial" w:hAnsi="Arial" w:cs="Arial"/>
                <w:sz w:val="18"/>
                <w:szCs w:val="18"/>
                <w:lang w:eastAsia="lt-LT"/>
              </w:rPr>
            </w:pPr>
          </w:p>
        </w:tc>
      </w:tr>
    </w:tbl>
    <w:p w14:paraId="5810DBC4" w14:textId="77777777" w:rsidR="00A61FCF" w:rsidRPr="000D0D99" w:rsidRDefault="00A61FCF" w:rsidP="00A61FCF">
      <w:pPr>
        <w:tabs>
          <w:tab w:val="left" w:pos="0"/>
          <w:tab w:val="left" w:pos="709"/>
        </w:tabs>
        <w:spacing w:line="276" w:lineRule="auto"/>
        <w:jc w:val="both"/>
        <w:rPr>
          <w:rFonts w:ascii="Arial" w:hAnsi="Arial" w:cs="Arial"/>
        </w:rPr>
      </w:pPr>
    </w:p>
    <w:p w14:paraId="70E8FB48" w14:textId="77777777" w:rsidR="005C33B0" w:rsidRPr="000D0D99" w:rsidRDefault="005C33B0" w:rsidP="00A61FCF">
      <w:pPr>
        <w:tabs>
          <w:tab w:val="left" w:pos="0"/>
          <w:tab w:val="left" w:pos="709"/>
        </w:tabs>
        <w:spacing w:line="276" w:lineRule="auto"/>
        <w:jc w:val="both"/>
        <w:rPr>
          <w:rFonts w:ascii="Arial" w:hAnsi="Arial" w:cs="Arial"/>
        </w:rPr>
      </w:pPr>
    </w:p>
    <w:p w14:paraId="15143EA0" w14:textId="3CE17250" w:rsidR="0052093F" w:rsidRPr="000D0D99" w:rsidRDefault="00A61FCF" w:rsidP="005C33B0">
      <w:pPr>
        <w:tabs>
          <w:tab w:val="left" w:pos="0"/>
          <w:tab w:val="left" w:pos="709"/>
        </w:tabs>
        <w:spacing w:line="276" w:lineRule="auto"/>
        <w:jc w:val="both"/>
        <w:rPr>
          <w:rFonts w:ascii="Arial" w:hAnsi="Arial" w:cs="Arial"/>
        </w:rPr>
      </w:pPr>
      <w:r w:rsidRPr="000D0D99">
        <w:rPr>
          <w:rFonts w:ascii="Arial" w:hAnsi="Arial" w:cs="Arial"/>
          <w:sz w:val="20"/>
          <w:szCs w:val="20"/>
        </w:rPr>
        <w:t>Užsakovo atstovas:</w:t>
      </w:r>
      <w:r w:rsidR="005C33B0" w:rsidRPr="000D0D99">
        <w:rPr>
          <w:rFonts w:ascii="Arial" w:hAnsi="Arial" w:cs="Arial"/>
        </w:rPr>
        <w:t xml:space="preserve"> _____________________________</w:t>
      </w:r>
      <w:r w:rsidR="005C33B0" w:rsidRPr="000D0D99">
        <w:rPr>
          <w:rFonts w:ascii="Arial" w:hAnsi="Arial" w:cs="Arial"/>
        </w:rPr>
        <w:tab/>
      </w:r>
      <w:r w:rsidR="005C33B0" w:rsidRPr="000D0D99">
        <w:rPr>
          <w:rFonts w:ascii="Arial" w:hAnsi="Arial" w:cs="Arial"/>
        </w:rPr>
        <w:tab/>
        <w:t>______________</w:t>
      </w:r>
    </w:p>
    <w:p w14:paraId="46E9C564" w14:textId="2F03B91E" w:rsidR="0052093F" w:rsidRPr="000D0D99" w:rsidRDefault="005C33B0" w:rsidP="00D14F19">
      <w:pPr>
        <w:tabs>
          <w:tab w:val="left" w:pos="1134"/>
        </w:tabs>
        <w:jc w:val="both"/>
        <w:rPr>
          <w:sz w:val="20"/>
          <w:szCs w:val="20"/>
        </w:rPr>
      </w:pPr>
      <w:r w:rsidRPr="000D0D99">
        <w:rPr>
          <w:rFonts w:ascii="Arial" w:hAnsi="Arial" w:cs="Arial"/>
          <w:sz w:val="16"/>
          <w:szCs w:val="16"/>
        </w:rPr>
        <w:t xml:space="preserve">                                                                     (vardas, pavardė)</w:t>
      </w:r>
      <w:r w:rsidRPr="000D0D99">
        <w:rPr>
          <w:rFonts w:ascii="Arial" w:hAnsi="Arial" w:cs="Arial"/>
          <w:sz w:val="16"/>
          <w:szCs w:val="16"/>
        </w:rPr>
        <w:tab/>
      </w:r>
      <w:r w:rsidRPr="000D0D99">
        <w:rPr>
          <w:rFonts w:ascii="Arial" w:hAnsi="Arial" w:cs="Arial"/>
          <w:sz w:val="16"/>
          <w:szCs w:val="16"/>
        </w:rPr>
        <w:tab/>
      </w:r>
      <w:r w:rsidRPr="000D0D99">
        <w:rPr>
          <w:rFonts w:ascii="Arial" w:hAnsi="Arial" w:cs="Arial"/>
          <w:sz w:val="16"/>
          <w:szCs w:val="16"/>
        </w:rPr>
        <w:tab/>
        <w:t xml:space="preserve"> (parašas)</w:t>
      </w:r>
    </w:p>
    <w:p w14:paraId="1ACE6F98" w14:textId="77777777" w:rsidR="00A61FCF" w:rsidRPr="000D0D99" w:rsidRDefault="00A61FCF" w:rsidP="00D14F19">
      <w:pPr>
        <w:tabs>
          <w:tab w:val="left" w:pos="1134"/>
        </w:tabs>
        <w:jc w:val="both"/>
        <w:rPr>
          <w:sz w:val="20"/>
          <w:szCs w:val="20"/>
        </w:rPr>
      </w:pPr>
    </w:p>
    <w:p w14:paraId="021A813A" w14:textId="77777777" w:rsidR="00A61FCF" w:rsidRPr="000D0D99" w:rsidRDefault="00A61FCF" w:rsidP="00D14F19">
      <w:pPr>
        <w:tabs>
          <w:tab w:val="left" w:pos="1134"/>
        </w:tabs>
        <w:jc w:val="both"/>
        <w:rPr>
          <w:sz w:val="20"/>
          <w:szCs w:val="20"/>
        </w:rPr>
      </w:pPr>
    </w:p>
    <w:p w14:paraId="139DC2A0" w14:textId="77777777" w:rsidR="00A61FCF" w:rsidRPr="000D0D99" w:rsidRDefault="00A61FCF" w:rsidP="00D14F19">
      <w:pPr>
        <w:tabs>
          <w:tab w:val="left" w:pos="1134"/>
        </w:tabs>
        <w:jc w:val="both"/>
        <w:rPr>
          <w:sz w:val="20"/>
          <w:szCs w:val="20"/>
        </w:rPr>
      </w:pPr>
    </w:p>
    <w:p w14:paraId="08B1944C" w14:textId="77777777" w:rsidR="00A61FCF" w:rsidRPr="000D0D99" w:rsidRDefault="00A61FCF" w:rsidP="00D14F19">
      <w:pPr>
        <w:tabs>
          <w:tab w:val="left" w:pos="1134"/>
        </w:tabs>
        <w:jc w:val="both"/>
        <w:rPr>
          <w:sz w:val="20"/>
          <w:szCs w:val="20"/>
        </w:rPr>
      </w:pPr>
    </w:p>
    <w:p w14:paraId="0F4820BA" w14:textId="096C7F70" w:rsidR="00BF7F59" w:rsidRPr="000D0D99" w:rsidRDefault="00610E3A" w:rsidP="00CC0EDD">
      <w:pPr>
        <w:rPr>
          <w:sz w:val="20"/>
          <w:szCs w:val="20"/>
        </w:rPr>
      </w:pPr>
      <w:r>
        <w:rPr>
          <w:sz w:val="20"/>
          <w:szCs w:val="20"/>
        </w:rPr>
        <w:br w:type="page"/>
      </w:r>
    </w:p>
    <w:p w14:paraId="38CBEF4C" w14:textId="77777777" w:rsidR="00A61FCF" w:rsidRPr="000D0D99" w:rsidRDefault="00A61FCF" w:rsidP="00D14F19">
      <w:pPr>
        <w:tabs>
          <w:tab w:val="left" w:pos="1134"/>
        </w:tabs>
        <w:jc w:val="both"/>
        <w:rPr>
          <w:sz w:val="20"/>
          <w:szCs w:val="20"/>
        </w:rPr>
      </w:pPr>
    </w:p>
    <w:p w14:paraId="2FEB2D12" w14:textId="452C0CEC" w:rsidR="00987468" w:rsidRPr="000D0D99" w:rsidRDefault="00987468" w:rsidP="0038126F">
      <w:pPr>
        <w:jc w:val="right"/>
        <w:rPr>
          <w:rFonts w:ascii="Arial" w:hAnsi="Arial" w:cs="Arial"/>
          <w:sz w:val="18"/>
          <w:szCs w:val="18"/>
        </w:rPr>
      </w:pPr>
      <w:r w:rsidRPr="000D0D99">
        <w:rPr>
          <w:rFonts w:ascii="Arial" w:hAnsi="Arial" w:cs="Arial"/>
          <w:sz w:val="18"/>
          <w:szCs w:val="18"/>
        </w:rPr>
        <w:t xml:space="preserve">                                                                                                                  </w:t>
      </w:r>
      <w:r w:rsidR="00BF7F59" w:rsidRPr="000D0D99">
        <w:rPr>
          <w:rFonts w:ascii="Arial" w:hAnsi="Arial" w:cs="Arial"/>
          <w:sz w:val="18"/>
          <w:szCs w:val="18"/>
        </w:rPr>
        <w:tab/>
      </w:r>
      <w:r w:rsidR="00BF7F59" w:rsidRPr="000D0D99">
        <w:rPr>
          <w:rFonts w:ascii="Arial" w:hAnsi="Arial" w:cs="Arial"/>
          <w:sz w:val="18"/>
          <w:szCs w:val="18"/>
        </w:rPr>
        <w:tab/>
      </w:r>
      <w:r w:rsidRPr="000D0D99">
        <w:rPr>
          <w:rFonts w:ascii="Arial" w:hAnsi="Arial" w:cs="Arial"/>
          <w:sz w:val="18"/>
          <w:szCs w:val="18"/>
        </w:rPr>
        <w:t xml:space="preserve"> </w:t>
      </w:r>
      <w:r w:rsidR="0007456A">
        <w:rPr>
          <w:rFonts w:ascii="Arial" w:hAnsi="Arial" w:cs="Arial"/>
          <w:sz w:val="18"/>
          <w:szCs w:val="18"/>
        </w:rPr>
        <w:t xml:space="preserve">             </w:t>
      </w:r>
      <w:r w:rsidRPr="000D0D99">
        <w:rPr>
          <w:rFonts w:ascii="Arial" w:hAnsi="Arial" w:cs="Arial"/>
          <w:sz w:val="18"/>
          <w:szCs w:val="18"/>
        </w:rPr>
        <w:t xml:space="preserve">  </w:t>
      </w:r>
      <w:r w:rsidR="0003041D" w:rsidRPr="0038126F">
        <w:rPr>
          <w:rFonts w:ascii="Arial" w:hAnsi="Arial" w:cs="Arial"/>
          <w:sz w:val="20"/>
          <w:szCs w:val="20"/>
        </w:rPr>
        <w:t>Techninės specifikacijos Priedas Nr. 3</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09"/>
        <w:gridCol w:w="1565"/>
        <w:gridCol w:w="3249"/>
      </w:tblGrid>
      <w:tr w:rsidR="00987468" w:rsidRPr="000D0D99" w14:paraId="6A01D809" w14:textId="77777777" w:rsidTr="00081103">
        <w:trPr>
          <w:trHeight w:val="788"/>
        </w:trPr>
        <w:tc>
          <w:tcPr>
            <w:tcW w:w="2405" w:type="dxa"/>
          </w:tcPr>
          <w:p w14:paraId="6C2CC7EE" w14:textId="77777777" w:rsidR="00987468" w:rsidRPr="000D0D99" w:rsidRDefault="00987468" w:rsidP="00081103">
            <w:pPr>
              <w:rPr>
                <w:rFonts w:ascii="Arial" w:hAnsi="Arial" w:cs="Arial"/>
              </w:rPr>
            </w:pPr>
            <w:r w:rsidRPr="000D0D99">
              <w:rPr>
                <w:rFonts w:ascii="Arial" w:hAnsi="Arial" w:cs="Arial"/>
                <w:noProof/>
                <w:sz w:val="14"/>
                <w:szCs w:val="14"/>
              </w:rPr>
              <w:drawing>
                <wp:anchor distT="0" distB="0" distL="114300" distR="114300" simplePos="0" relativeHeight="251666432" behindDoc="1" locked="0" layoutInCell="1" allowOverlap="1" wp14:anchorId="60C9C2BE" wp14:editId="5B70D689">
                  <wp:simplePos x="0" y="0"/>
                  <wp:positionH relativeFrom="margin">
                    <wp:posOffset>-3404</wp:posOffset>
                  </wp:positionH>
                  <wp:positionV relativeFrom="paragraph">
                    <wp:posOffset>2565</wp:posOffset>
                  </wp:positionV>
                  <wp:extent cx="1412444" cy="350520"/>
                  <wp:effectExtent l="0" t="0" r="0" b="0"/>
                  <wp:wrapNone/>
                  <wp:docPr id="1928469319" name="Paveikslėlis 1" descr="Paveikslėlis, kuriame yra Astronominis objektas, mėnulis, Astronominis reiškinys, Gintar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469319" name="Paveikslėlis 1" descr="Paveikslėlis, kuriame yra Astronominis objektas, mėnulis, Astronominis reiškinys, Gintaras&#10;&#10;Automatiškai sugeneruotas aprašy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2648" cy="35057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09" w:type="dxa"/>
          </w:tcPr>
          <w:p w14:paraId="0CFEDEBD" w14:textId="77777777" w:rsidR="00987468" w:rsidRPr="000D0D99" w:rsidRDefault="00987468" w:rsidP="00081103">
            <w:pPr>
              <w:rPr>
                <w:rFonts w:ascii="Arial" w:hAnsi="Arial" w:cs="Arial"/>
              </w:rPr>
            </w:pPr>
          </w:p>
        </w:tc>
        <w:tc>
          <w:tcPr>
            <w:tcW w:w="1565" w:type="dxa"/>
          </w:tcPr>
          <w:p w14:paraId="28B3B414" w14:textId="77777777" w:rsidR="00987468" w:rsidRPr="000D0D99" w:rsidRDefault="00987468" w:rsidP="00081103">
            <w:pPr>
              <w:rPr>
                <w:rFonts w:ascii="Arial" w:hAnsi="Arial" w:cs="Arial"/>
              </w:rPr>
            </w:pPr>
          </w:p>
          <w:p w14:paraId="11103EAE" w14:textId="77777777" w:rsidR="00987468" w:rsidRPr="000D0D99" w:rsidRDefault="00987468" w:rsidP="00081103">
            <w:pPr>
              <w:rPr>
                <w:rFonts w:ascii="Arial" w:hAnsi="Arial" w:cs="Arial"/>
              </w:rPr>
            </w:pPr>
          </w:p>
          <w:p w14:paraId="374163C4" w14:textId="77777777" w:rsidR="00987468" w:rsidRPr="000D0D99" w:rsidRDefault="00987468" w:rsidP="00081103">
            <w:pPr>
              <w:rPr>
                <w:rFonts w:ascii="Arial" w:hAnsi="Arial" w:cs="Arial"/>
              </w:rPr>
            </w:pPr>
          </w:p>
        </w:tc>
        <w:tc>
          <w:tcPr>
            <w:tcW w:w="3249" w:type="dxa"/>
          </w:tcPr>
          <w:p w14:paraId="629D25C6" w14:textId="77777777" w:rsidR="00987468" w:rsidRPr="000D0D99" w:rsidRDefault="00987468" w:rsidP="00081103">
            <w:pPr>
              <w:ind w:right="-123"/>
              <w:rPr>
                <w:rFonts w:ascii="Arial" w:hAnsi="Arial" w:cs="Arial"/>
                <w:sz w:val="20"/>
                <w:szCs w:val="20"/>
              </w:rPr>
            </w:pPr>
          </w:p>
          <w:p w14:paraId="41BF1963" w14:textId="2DA66F98" w:rsidR="00987468" w:rsidRPr="000D0D99" w:rsidRDefault="00987468" w:rsidP="00081103">
            <w:pPr>
              <w:ind w:right="-123"/>
              <w:rPr>
                <w:rFonts w:ascii="Arial" w:hAnsi="Arial" w:cs="Arial"/>
                <w:sz w:val="20"/>
                <w:szCs w:val="20"/>
              </w:rPr>
            </w:pPr>
            <w:r w:rsidRPr="000D0D99">
              <w:rPr>
                <w:rFonts w:ascii="Arial" w:hAnsi="Arial" w:cs="Arial"/>
                <w:sz w:val="20"/>
                <w:szCs w:val="20"/>
              </w:rPr>
              <w:t>Akto numeris Nr.: 202</w:t>
            </w:r>
            <w:r w:rsidR="003A3747">
              <w:rPr>
                <w:rFonts w:ascii="Arial" w:hAnsi="Arial" w:cs="Arial"/>
                <w:sz w:val="20"/>
                <w:szCs w:val="20"/>
              </w:rPr>
              <w:t>_</w:t>
            </w:r>
            <w:r w:rsidRPr="000D0D99">
              <w:rPr>
                <w:rFonts w:ascii="Arial" w:hAnsi="Arial" w:cs="Arial"/>
                <w:sz w:val="20"/>
                <w:szCs w:val="20"/>
              </w:rPr>
              <w:t>-00000</w:t>
            </w:r>
          </w:p>
          <w:p w14:paraId="5B3DB97D" w14:textId="77777777" w:rsidR="00987468" w:rsidRPr="000D0D99" w:rsidRDefault="00987468" w:rsidP="00081103">
            <w:pPr>
              <w:ind w:right="-123"/>
              <w:rPr>
                <w:rFonts w:ascii="Arial" w:hAnsi="Arial" w:cs="Arial"/>
                <w:sz w:val="20"/>
                <w:szCs w:val="20"/>
              </w:rPr>
            </w:pPr>
          </w:p>
        </w:tc>
      </w:tr>
    </w:tbl>
    <w:p w14:paraId="63C9B320" w14:textId="77777777" w:rsidR="00987468" w:rsidRPr="000D0D99" w:rsidRDefault="00987468" w:rsidP="00987468">
      <w:pPr>
        <w:rPr>
          <w:rFonts w:ascii="Arial" w:hAnsi="Arial" w:cs="Arial"/>
          <w:b/>
          <w:bCs/>
          <w:sz w:val="16"/>
          <w:szCs w:val="16"/>
        </w:rPr>
      </w:pPr>
    </w:p>
    <w:p w14:paraId="4BE9B501" w14:textId="77777777" w:rsidR="00987468" w:rsidRPr="000D0D99" w:rsidRDefault="00987468" w:rsidP="00987468">
      <w:pPr>
        <w:jc w:val="center"/>
        <w:rPr>
          <w:rFonts w:ascii="Arial" w:hAnsi="Arial" w:cs="Arial"/>
          <w:b/>
          <w:bCs/>
          <w:sz w:val="20"/>
          <w:szCs w:val="20"/>
        </w:rPr>
      </w:pPr>
      <w:r w:rsidRPr="000D0D99">
        <w:rPr>
          <w:rFonts w:ascii="Arial" w:hAnsi="Arial" w:cs="Arial"/>
          <w:b/>
          <w:bCs/>
          <w:sz w:val="20"/>
          <w:szCs w:val="20"/>
        </w:rPr>
        <w:t>KARŠTO VANDENS APSKAITOS PRIETAISO EKSPLOATAVIMO SĄLYGŲ IR RODMENŲ PATIKROS AKTAS</w:t>
      </w:r>
    </w:p>
    <w:p w14:paraId="5FD1D428" w14:textId="77777777" w:rsidR="00987468" w:rsidRPr="000D0D99" w:rsidRDefault="00987468" w:rsidP="00987468">
      <w:pPr>
        <w:jc w:val="center"/>
        <w:rPr>
          <w:rFonts w:ascii="Arial" w:hAnsi="Arial" w:cs="Arial"/>
          <w:b/>
          <w:bCs/>
          <w:sz w:val="20"/>
          <w:szCs w:val="20"/>
        </w:rPr>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6"/>
        <w:gridCol w:w="3659"/>
        <w:gridCol w:w="3199"/>
      </w:tblGrid>
      <w:tr w:rsidR="00987468" w:rsidRPr="000D0D99" w14:paraId="7D8A3EF2" w14:textId="77777777" w:rsidTr="00081103">
        <w:trPr>
          <w:trHeight w:val="837"/>
        </w:trPr>
        <w:tc>
          <w:tcPr>
            <w:tcW w:w="3256" w:type="dxa"/>
          </w:tcPr>
          <w:p w14:paraId="0FC4F8D9" w14:textId="77777777" w:rsidR="00987468" w:rsidRPr="000D0D99" w:rsidRDefault="00987468" w:rsidP="00081103">
            <w:pPr>
              <w:pStyle w:val="Betarp"/>
              <w:tabs>
                <w:tab w:val="left" w:pos="2835"/>
              </w:tabs>
              <w:jc w:val="center"/>
              <w:rPr>
                <w:rFonts w:ascii="Arial" w:hAnsi="Arial" w:cs="Arial"/>
              </w:rPr>
            </w:pPr>
          </w:p>
        </w:tc>
        <w:tc>
          <w:tcPr>
            <w:tcW w:w="3697" w:type="dxa"/>
          </w:tcPr>
          <w:p w14:paraId="128B490B" w14:textId="52570A41" w:rsidR="00987468" w:rsidRPr="000D0D99" w:rsidRDefault="00987468" w:rsidP="00081103">
            <w:pPr>
              <w:pStyle w:val="Betarp"/>
              <w:tabs>
                <w:tab w:val="left" w:pos="2835"/>
              </w:tabs>
              <w:ind w:left="-142"/>
              <w:rPr>
                <w:rFonts w:ascii="Arial" w:hAnsi="Arial" w:cs="Arial"/>
                <w:b/>
                <w:bCs/>
                <w:sz w:val="24"/>
                <w:szCs w:val="24"/>
              </w:rPr>
            </w:pPr>
            <w:r w:rsidRPr="000D0D99">
              <w:rPr>
                <w:rFonts w:ascii="Arial" w:hAnsi="Arial" w:cs="Arial"/>
                <w:b/>
                <w:bCs/>
                <w:sz w:val="24"/>
                <w:szCs w:val="24"/>
              </w:rPr>
              <w:t xml:space="preserve"> Patikros data </w:t>
            </w:r>
            <w:r w:rsidRPr="000D0D99">
              <w:rPr>
                <w:rFonts w:ascii="Arial" w:hAnsi="Arial" w:cs="Arial"/>
                <w:sz w:val="24"/>
                <w:szCs w:val="24"/>
              </w:rPr>
              <w:t>202</w:t>
            </w:r>
            <w:r w:rsidR="003A3747">
              <w:rPr>
                <w:rFonts w:ascii="Arial" w:hAnsi="Arial" w:cs="Arial"/>
                <w:sz w:val="24"/>
                <w:szCs w:val="24"/>
              </w:rPr>
              <w:t>_</w:t>
            </w:r>
            <w:r w:rsidRPr="000D0D99">
              <w:rPr>
                <w:rFonts w:ascii="Arial" w:hAnsi="Arial" w:cs="Arial"/>
                <w:sz w:val="24"/>
                <w:szCs w:val="24"/>
              </w:rPr>
              <w:t>-00-00 00:00</w:t>
            </w:r>
          </w:p>
          <w:p w14:paraId="047DE4EB" w14:textId="77777777" w:rsidR="00987468" w:rsidRPr="000D0D99" w:rsidRDefault="00987468" w:rsidP="00081103">
            <w:pPr>
              <w:pStyle w:val="Betarp"/>
              <w:tabs>
                <w:tab w:val="left" w:pos="2835"/>
              </w:tabs>
              <w:ind w:left="-142"/>
              <w:rPr>
                <w:rFonts w:ascii="Arial" w:hAnsi="Arial" w:cs="Arial"/>
                <w:b/>
                <w:bCs/>
                <w:sz w:val="24"/>
                <w:szCs w:val="24"/>
              </w:rPr>
            </w:pPr>
            <w:r w:rsidRPr="000D0D99">
              <w:rPr>
                <w:rFonts w:ascii="Arial" w:hAnsi="Arial" w:cs="Arial"/>
                <w:b/>
                <w:bCs/>
                <w:sz w:val="24"/>
                <w:szCs w:val="24"/>
              </w:rPr>
              <w:t xml:space="preserve"> Objekto adresas:</w:t>
            </w:r>
          </w:p>
          <w:p w14:paraId="6CC3CE81" w14:textId="77777777" w:rsidR="00987468" w:rsidRPr="000D0D99" w:rsidRDefault="00987468" w:rsidP="00081103">
            <w:pPr>
              <w:pStyle w:val="Betarp"/>
              <w:tabs>
                <w:tab w:val="left" w:pos="2835"/>
              </w:tabs>
              <w:ind w:left="-142"/>
              <w:rPr>
                <w:rFonts w:ascii="Arial" w:hAnsi="Arial" w:cs="Arial"/>
                <w:b/>
                <w:bCs/>
                <w:sz w:val="24"/>
                <w:szCs w:val="24"/>
              </w:rPr>
            </w:pPr>
            <w:r w:rsidRPr="000D0D99">
              <w:rPr>
                <w:rFonts w:ascii="Arial" w:hAnsi="Arial" w:cs="Arial"/>
                <w:b/>
                <w:bCs/>
                <w:sz w:val="24"/>
                <w:szCs w:val="24"/>
              </w:rPr>
              <w:t xml:space="preserve"> Savininkas:</w:t>
            </w:r>
          </w:p>
          <w:p w14:paraId="2ED6217A" w14:textId="77777777" w:rsidR="00987468" w:rsidRPr="000D0D99" w:rsidRDefault="00987468" w:rsidP="00081103">
            <w:pPr>
              <w:pStyle w:val="Betarp"/>
              <w:tabs>
                <w:tab w:val="left" w:pos="2835"/>
              </w:tabs>
              <w:ind w:left="-142"/>
              <w:rPr>
                <w:rFonts w:ascii="Arial" w:hAnsi="Arial" w:cs="Arial"/>
                <w:b/>
                <w:bCs/>
                <w:sz w:val="24"/>
                <w:szCs w:val="24"/>
              </w:rPr>
            </w:pPr>
            <w:r w:rsidRPr="000D0D99">
              <w:rPr>
                <w:rFonts w:ascii="Arial" w:hAnsi="Arial" w:cs="Arial"/>
                <w:b/>
                <w:bCs/>
                <w:sz w:val="24"/>
                <w:szCs w:val="24"/>
              </w:rPr>
              <w:t xml:space="preserve"> Telefonas:</w:t>
            </w:r>
          </w:p>
          <w:p w14:paraId="67CF0D79" w14:textId="77777777" w:rsidR="00987468" w:rsidRPr="000D0D99" w:rsidRDefault="00987468" w:rsidP="00081103">
            <w:pPr>
              <w:pStyle w:val="Betarp"/>
              <w:tabs>
                <w:tab w:val="left" w:pos="2835"/>
              </w:tabs>
              <w:rPr>
                <w:rFonts w:ascii="Arial" w:hAnsi="Arial" w:cs="Arial"/>
                <w:b/>
                <w:bCs/>
                <w:sz w:val="24"/>
                <w:szCs w:val="24"/>
              </w:rPr>
            </w:pPr>
          </w:p>
        </w:tc>
        <w:tc>
          <w:tcPr>
            <w:tcW w:w="3249" w:type="dxa"/>
          </w:tcPr>
          <w:p w14:paraId="0D44D817" w14:textId="77777777" w:rsidR="00987468" w:rsidRPr="000D0D99" w:rsidRDefault="00987468" w:rsidP="00081103">
            <w:pPr>
              <w:pStyle w:val="Betarp"/>
              <w:tabs>
                <w:tab w:val="left" w:pos="2835"/>
              </w:tabs>
              <w:jc w:val="center"/>
              <w:rPr>
                <w:rFonts w:ascii="Arial" w:hAnsi="Arial" w:cs="Arial"/>
              </w:rPr>
            </w:pPr>
          </w:p>
          <w:p w14:paraId="2522AADF" w14:textId="77777777" w:rsidR="00987468" w:rsidRPr="000D0D99" w:rsidRDefault="00987468" w:rsidP="00081103">
            <w:pPr>
              <w:pStyle w:val="Betarp"/>
              <w:tabs>
                <w:tab w:val="left" w:pos="2835"/>
              </w:tabs>
              <w:jc w:val="center"/>
              <w:rPr>
                <w:rFonts w:ascii="Arial" w:hAnsi="Arial" w:cs="Arial"/>
              </w:rPr>
            </w:pPr>
          </w:p>
          <w:p w14:paraId="3E01EF8C" w14:textId="77777777" w:rsidR="00987468" w:rsidRPr="000D0D99" w:rsidRDefault="00987468" w:rsidP="00081103">
            <w:pPr>
              <w:pStyle w:val="Betarp"/>
              <w:tabs>
                <w:tab w:val="left" w:pos="2835"/>
              </w:tabs>
              <w:jc w:val="center"/>
              <w:rPr>
                <w:rFonts w:ascii="Arial" w:hAnsi="Arial" w:cs="Arial"/>
              </w:rPr>
            </w:pPr>
          </w:p>
          <w:p w14:paraId="6B4FB316" w14:textId="77777777" w:rsidR="00987468" w:rsidRPr="000D0D99" w:rsidRDefault="00987468" w:rsidP="00081103">
            <w:pPr>
              <w:pStyle w:val="Betarp"/>
              <w:tabs>
                <w:tab w:val="left" w:pos="2835"/>
              </w:tabs>
              <w:jc w:val="center"/>
              <w:rPr>
                <w:rFonts w:ascii="Arial" w:hAnsi="Arial" w:cs="Arial"/>
              </w:rPr>
            </w:pPr>
          </w:p>
          <w:p w14:paraId="6B963C0A" w14:textId="77777777" w:rsidR="00987468" w:rsidRPr="000D0D99" w:rsidRDefault="00987468" w:rsidP="00081103">
            <w:pPr>
              <w:pStyle w:val="Betarp"/>
              <w:tabs>
                <w:tab w:val="left" w:pos="2835"/>
              </w:tabs>
              <w:jc w:val="both"/>
              <w:rPr>
                <w:rFonts w:ascii="Arial" w:hAnsi="Arial" w:cs="Arial"/>
              </w:rPr>
            </w:pPr>
          </w:p>
        </w:tc>
      </w:tr>
    </w:tbl>
    <w:p w14:paraId="3B9DB8BC" w14:textId="77777777" w:rsidR="00987468" w:rsidRPr="000D0D99" w:rsidRDefault="00987468" w:rsidP="00987468">
      <w:pPr>
        <w:pStyle w:val="Betarp"/>
        <w:tabs>
          <w:tab w:val="left" w:pos="2835"/>
        </w:tabs>
        <w:rPr>
          <w:rFonts w:ascii="Arial" w:hAnsi="Arial" w:cs="Arial"/>
        </w:rPr>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4"/>
      </w:tblGrid>
      <w:tr w:rsidR="00987468" w:rsidRPr="000D0D99" w14:paraId="685B986C" w14:textId="77777777" w:rsidTr="00081103">
        <w:trPr>
          <w:trHeight w:val="791"/>
        </w:trPr>
        <w:tc>
          <w:tcPr>
            <w:tcW w:w="10195" w:type="dxa"/>
          </w:tcPr>
          <w:p w14:paraId="2CC4D0A6" w14:textId="77777777" w:rsidR="00987468" w:rsidRPr="000D0D99" w:rsidRDefault="00987468" w:rsidP="00081103">
            <w:pPr>
              <w:pStyle w:val="Betarp"/>
              <w:tabs>
                <w:tab w:val="left" w:pos="2835"/>
              </w:tabs>
              <w:rPr>
                <w:rFonts w:ascii="Arial" w:hAnsi="Arial" w:cs="Arial"/>
                <w:b/>
                <w:bCs/>
              </w:rPr>
            </w:pPr>
            <w:r w:rsidRPr="000D0D99">
              <w:rPr>
                <w:rFonts w:ascii="Arial" w:hAnsi="Arial" w:cs="Arial"/>
                <w:b/>
                <w:bCs/>
              </w:rPr>
              <w:t>Objekte įrengti apskaitos prietaisai:</w:t>
            </w:r>
          </w:p>
          <w:p w14:paraId="15854DAB" w14:textId="77777777" w:rsidR="00987468" w:rsidRPr="000D0D99" w:rsidRDefault="00987468" w:rsidP="00081103">
            <w:pPr>
              <w:pStyle w:val="Betarp"/>
              <w:tabs>
                <w:tab w:val="left" w:pos="2835"/>
              </w:tabs>
              <w:rPr>
                <w:rFonts w:ascii="Arial" w:hAnsi="Arial" w:cs="Arial"/>
                <w:b/>
                <w:bCs/>
              </w:rPr>
            </w:pPr>
          </w:p>
          <w:tbl>
            <w:tblPr>
              <w:tblStyle w:val="Lentelstinklelis"/>
              <w:tblW w:w="0" w:type="auto"/>
              <w:tblLook w:val="04A0" w:firstRow="1" w:lastRow="0" w:firstColumn="1" w:lastColumn="0" w:noHBand="0" w:noVBand="1"/>
            </w:tblPr>
            <w:tblGrid>
              <w:gridCol w:w="410"/>
              <w:gridCol w:w="2281"/>
              <w:gridCol w:w="3621"/>
              <w:gridCol w:w="1550"/>
              <w:gridCol w:w="1976"/>
            </w:tblGrid>
            <w:tr w:rsidR="00987468" w:rsidRPr="000D0D99" w14:paraId="1A640703" w14:textId="77777777" w:rsidTr="00081103">
              <w:tc>
                <w:tcPr>
                  <w:tcW w:w="412" w:type="dxa"/>
                </w:tcPr>
                <w:p w14:paraId="36015909" w14:textId="77777777" w:rsidR="00987468" w:rsidRPr="000D0D99" w:rsidRDefault="00987468" w:rsidP="00081103">
                  <w:pPr>
                    <w:pStyle w:val="Betarp"/>
                    <w:tabs>
                      <w:tab w:val="left" w:pos="2835"/>
                    </w:tabs>
                    <w:rPr>
                      <w:rFonts w:ascii="Arial" w:hAnsi="Arial" w:cs="Arial"/>
                      <w:sz w:val="18"/>
                      <w:szCs w:val="18"/>
                    </w:rPr>
                  </w:pPr>
                </w:p>
              </w:tc>
              <w:tc>
                <w:tcPr>
                  <w:tcW w:w="2312" w:type="dxa"/>
                </w:tcPr>
                <w:p w14:paraId="6CC185C9" w14:textId="77777777" w:rsidR="00987468" w:rsidRPr="000D0D99" w:rsidRDefault="00987468" w:rsidP="00081103">
                  <w:pPr>
                    <w:pStyle w:val="Betarp"/>
                    <w:tabs>
                      <w:tab w:val="left" w:pos="2835"/>
                    </w:tabs>
                    <w:rPr>
                      <w:rFonts w:ascii="Arial" w:hAnsi="Arial" w:cs="Arial"/>
                      <w:b/>
                      <w:bCs/>
                      <w:sz w:val="18"/>
                      <w:szCs w:val="18"/>
                    </w:rPr>
                  </w:pPr>
                  <w:r w:rsidRPr="000D0D99">
                    <w:rPr>
                      <w:rFonts w:ascii="Arial" w:hAnsi="Arial" w:cs="Arial"/>
                      <w:b/>
                      <w:bCs/>
                      <w:sz w:val="18"/>
                      <w:szCs w:val="18"/>
                    </w:rPr>
                    <w:t>Skaitiklio numeris</w:t>
                  </w:r>
                </w:p>
              </w:tc>
              <w:tc>
                <w:tcPr>
                  <w:tcW w:w="3685" w:type="dxa"/>
                </w:tcPr>
                <w:p w14:paraId="57364FDA" w14:textId="77777777" w:rsidR="00987468" w:rsidRPr="000D0D99" w:rsidRDefault="00987468" w:rsidP="00081103">
                  <w:pPr>
                    <w:pStyle w:val="Betarp"/>
                    <w:tabs>
                      <w:tab w:val="left" w:pos="2835"/>
                    </w:tabs>
                    <w:rPr>
                      <w:rFonts w:ascii="Arial" w:hAnsi="Arial" w:cs="Arial"/>
                      <w:b/>
                      <w:bCs/>
                      <w:sz w:val="18"/>
                      <w:szCs w:val="18"/>
                    </w:rPr>
                  </w:pPr>
                  <w:r w:rsidRPr="000D0D99">
                    <w:rPr>
                      <w:rFonts w:ascii="Arial" w:hAnsi="Arial" w:cs="Arial"/>
                      <w:b/>
                      <w:bCs/>
                      <w:sz w:val="18"/>
                      <w:szCs w:val="18"/>
                    </w:rPr>
                    <w:t>Skaitiklio tipas</w:t>
                  </w:r>
                </w:p>
              </w:tc>
              <w:tc>
                <w:tcPr>
                  <w:tcW w:w="1559" w:type="dxa"/>
                </w:tcPr>
                <w:p w14:paraId="59A24452" w14:textId="77777777" w:rsidR="00987468" w:rsidRPr="000D0D99" w:rsidRDefault="00987468" w:rsidP="00081103">
                  <w:pPr>
                    <w:pStyle w:val="Betarp"/>
                    <w:tabs>
                      <w:tab w:val="left" w:pos="2835"/>
                    </w:tabs>
                    <w:rPr>
                      <w:rFonts w:ascii="Arial" w:hAnsi="Arial" w:cs="Arial"/>
                      <w:b/>
                      <w:bCs/>
                      <w:sz w:val="18"/>
                      <w:szCs w:val="18"/>
                      <w:vertAlign w:val="superscript"/>
                    </w:rPr>
                  </w:pPr>
                  <w:r w:rsidRPr="000D0D99">
                    <w:rPr>
                      <w:rFonts w:ascii="Arial" w:hAnsi="Arial" w:cs="Arial"/>
                      <w:b/>
                      <w:bCs/>
                      <w:sz w:val="18"/>
                      <w:szCs w:val="18"/>
                    </w:rPr>
                    <w:t>Rodmenys, m</w:t>
                  </w:r>
                  <w:r w:rsidRPr="000D0D99">
                    <w:rPr>
                      <w:rFonts w:ascii="Arial" w:hAnsi="Arial" w:cs="Arial"/>
                      <w:b/>
                      <w:bCs/>
                      <w:sz w:val="18"/>
                      <w:szCs w:val="18"/>
                      <w:vertAlign w:val="superscript"/>
                    </w:rPr>
                    <w:t>3</w:t>
                  </w:r>
                </w:p>
              </w:tc>
              <w:tc>
                <w:tcPr>
                  <w:tcW w:w="2001" w:type="dxa"/>
                </w:tcPr>
                <w:p w14:paraId="4123EDBB" w14:textId="77777777" w:rsidR="00987468" w:rsidRPr="000D0D99" w:rsidRDefault="00987468" w:rsidP="00081103">
                  <w:pPr>
                    <w:pStyle w:val="Betarp"/>
                    <w:tabs>
                      <w:tab w:val="left" w:pos="2835"/>
                    </w:tabs>
                    <w:rPr>
                      <w:rFonts w:ascii="Arial" w:hAnsi="Arial" w:cs="Arial"/>
                      <w:b/>
                      <w:bCs/>
                      <w:sz w:val="18"/>
                      <w:szCs w:val="18"/>
                    </w:rPr>
                  </w:pPr>
                  <w:r w:rsidRPr="000D0D99">
                    <w:rPr>
                      <w:rFonts w:ascii="Arial" w:hAnsi="Arial" w:cs="Arial"/>
                      <w:b/>
                      <w:bCs/>
                      <w:sz w:val="18"/>
                      <w:szCs w:val="18"/>
                    </w:rPr>
                    <w:t>Plombos numeris</w:t>
                  </w:r>
                </w:p>
              </w:tc>
            </w:tr>
            <w:tr w:rsidR="00987468" w:rsidRPr="000D0D99" w14:paraId="59FBD0ED" w14:textId="77777777" w:rsidTr="00081103">
              <w:tc>
                <w:tcPr>
                  <w:tcW w:w="412" w:type="dxa"/>
                </w:tcPr>
                <w:p w14:paraId="0A6DBD09" w14:textId="77777777" w:rsidR="00987468" w:rsidRPr="000D0D99" w:rsidRDefault="00987468" w:rsidP="00081103">
                  <w:pPr>
                    <w:pStyle w:val="Betarp"/>
                    <w:tabs>
                      <w:tab w:val="left" w:pos="2835"/>
                    </w:tabs>
                    <w:rPr>
                      <w:rFonts w:ascii="Arial" w:hAnsi="Arial" w:cs="Arial"/>
                      <w:sz w:val="16"/>
                      <w:szCs w:val="16"/>
                    </w:rPr>
                  </w:pPr>
                  <w:r w:rsidRPr="000D0D99">
                    <w:rPr>
                      <w:rFonts w:ascii="Arial" w:hAnsi="Arial" w:cs="Arial"/>
                      <w:sz w:val="16"/>
                      <w:szCs w:val="16"/>
                    </w:rPr>
                    <w:t>1.</w:t>
                  </w:r>
                </w:p>
              </w:tc>
              <w:tc>
                <w:tcPr>
                  <w:tcW w:w="2312" w:type="dxa"/>
                </w:tcPr>
                <w:p w14:paraId="2EF9A590" w14:textId="77777777" w:rsidR="00987468" w:rsidRPr="000D0D99" w:rsidRDefault="00987468" w:rsidP="00081103">
                  <w:pPr>
                    <w:pStyle w:val="Betarp"/>
                    <w:tabs>
                      <w:tab w:val="left" w:pos="2835"/>
                    </w:tabs>
                    <w:rPr>
                      <w:rFonts w:ascii="Arial" w:hAnsi="Arial" w:cs="Arial"/>
                      <w:sz w:val="18"/>
                      <w:szCs w:val="18"/>
                    </w:rPr>
                  </w:pPr>
                </w:p>
              </w:tc>
              <w:tc>
                <w:tcPr>
                  <w:tcW w:w="3685" w:type="dxa"/>
                </w:tcPr>
                <w:p w14:paraId="3A514DFE" w14:textId="77777777" w:rsidR="00987468" w:rsidRPr="000D0D99" w:rsidRDefault="00987468" w:rsidP="00081103">
                  <w:pPr>
                    <w:pStyle w:val="Betarp"/>
                    <w:tabs>
                      <w:tab w:val="left" w:pos="2835"/>
                    </w:tabs>
                    <w:rPr>
                      <w:rFonts w:ascii="Arial" w:hAnsi="Arial" w:cs="Arial"/>
                      <w:sz w:val="18"/>
                      <w:szCs w:val="18"/>
                    </w:rPr>
                  </w:pPr>
                </w:p>
              </w:tc>
              <w:tc>
                <w:tcPr>
                  <w:tcW w:w="1559" w:type="dxa"/>
                </w:tcPr>
                <w:p w14:paraId="5C29EA74" w14:textId="77777777" w:rsidR="00987468" w:rsidRPr="000D0D99" w:rsidRDefault="00987468" w:rsidP="00081103">
                  <w:pPr>
                    <w:pStyle w:val="Betarp"/>
                    <w:tabs>
                      <w:tab w:val="left" w:pos="2835"/>
                    </w:tabs>
                    <w:rPr>
                      <w:rFonts w:ascii="Arial" w:hAnsi="Arial" w:cs="Arial"/>
                      <w:sz w:val="18"/>
                      <w:szCs w:val="18"/>
                    </w:rPr>
                  </w:pPr>
                </w:p>
              </w:tc>
              <w:tc>
                <w:tcPr>
                  <w:tcW w:w="2001" w:type="dxa"/>
                </w:tcPr>
                <w:p w14:paraId="4F145488" w14:textId="77777777" w:rsidR="00987468" w:rsidRPr="000D0D99" w:rsidRDefault="00987468" w:rsidP="00081103">
                  <w:pPr>
                    <w:pStyle w:val="Betarp"/>
                    <w:tabs>
                      <w:tab w:val="left" w:pos="2835"/>
                    </w:tabs>
                    <w:rPr>
                      <w:rFonts w:ascii="Arial" w:hAnsi="Arial" w:cs="Arial"/>
                      <w:sz w:val="18"/>
                      <w:szCs w:val="18"/>
                    </w:rPr>
                  </w:pPr>
                </w:p>
              </w:tc>
            </w:tr>
            <w:tr w:rsidR="00987468" w:rsidRPr="000D0D99" w14:paraId="07A80A01" w14:textId="77777777" w:rsidTr="00081103">
              <w:tc>
                <w:tcPr>
                  <w:tcW w:w="412" w:type="dxa"/>
                </w:tcPr>
                <w:p w14:paraId="2C8B070A" w14:textId="77777777" w:rsidR="00987468" w:rsidRPr="000D0D99" w:rsidRDefault="00987468" w:rsidP="00081103">
                  <w:pPr>
                    <w:pStyle w:val="Betarp"/>
                    <w:tabs>
                      <w:tab w:val="left" w:pos="2835"/>
                    </w:tabs>
                    <w:rPr>
                      <w:rFonts w:ascii="Arial" w:hAnsi="Arial" w:cs="Arial"/>
                      <w:sz w:val="16"/>
                      <w:szCs w:val="16"/>
                    </w:rPr>
                  </w:pPr>
                  <w:r w:rsidRPr="000D0D99">
                    <w:rPr>
                      <w:rFonts w:ascii="Arial" w:hAnsi="Arial" w:cs="Arial"/>
                      <w:sz w:val="16"/>
                      <w:szCs w:val="16"/>
                    </w:rPr>
                    <w:t>2.</w:t>
                  </w:r>
                </w:p>
              </w:tc>
              <w:tc>
                <w:tcPr>
                  <w:tcW w:w="2312" w:type="dxa"/>
                </w:tcPr>
                <w:p w14:paraId="6C99D688" w14:textId="77777777" w:rsidR="00987468" w:rsidRPr="000D0D99" w:rsidRDefault="00987468" w:rsidP="00081103">
                  <w:pPr>
                    <w:pStyle w:val="Betarp"/>
                    <w:tabs>
                      <w:tab w:val="left" w:pos="2835"/>
                    </w:tabs>
                    <w:rPr>
                      <w:rFonts w:ascii="Arial" w:hAnsi="Arial" w:cs="Arial"/>
                      <w:sz w:val="18"/>
                      <w:szCs w:val="18"/>
                    </w:rPr>
                  </w:pPr>
                </w:p>
              </w:tc>
              <w:tc>
                <w:tcPr>
                  <w:tcW w:w="3685" w:type="dxa"/>
                </w:tcPr>
                <w:p w14:paraId="64C81FAE" w14:textId="77777777" w:rsidR="00987468" w:rsidRPr="000D0D99" w:rsidRDefault="00987468" w:rsidP="00081103">
                  <w:pPr>
                    <w:pStyle w:val="Betarp"/>
                    <w:tabs>
                      <w:tab w:val="left" w:pos="2835"/>
                    </w:tabs>
                    <w:rPr>
                      <w:rFonts w:ascii="Arial" w:hAnsi="Arial" w:cs="Arial"/>
                      <w:sz w:val="18"/>
                      <w:szCs w:val="18"/>
                    </w:rPr>
                  </w:pPr>
                </w:p>
              </w:tc>
              <w:tc>
                <w:tcPr>
                  <w:tcW w:w="1559" w:type="dxa"/>
                </w:tcPr>
                <w:p w14:paraId="6C745536" w14:textId="77777777" w:rsidR="00987468" w:rsidRPr="000D0D99" w:rsidRDefault="00987468" w:rsidP="00081103">
                  <w:pPr>
                    <w:pStyle w:val="Betarp"/>
                    <w:tabs>
                      <w:tab w:val="left" w:pos="2835"/>
                    </w:tabs>
                    <w:rPr>
                      <w:rFonts w:ascii="Arial" w:hAnsi="Arial" w:cs="Arial"/>
                      <w:sz w:val="18"/>
                      <w:szCs w:val="18"/>
                    </w:rPr>
                  </w:pPr>
                </w:p>
              </w:tc>
              <w:tc>
                <w:tcPr>
                  <w:tcW w:w="2001" w:type="dxa"/>
                </w:tcPr>
                <w:p w14:paraId="45F5F440" w14:textId="77777777" w:rsidR="00987468" w:rsidRPr="000D0D99" w:rsidRDefault="00987468" w:rsidP="00081103">
                  <w:pPr>
                    <w:pStyle w:val="Betarp"/>
                    <w:tabs>
                      <w:tab w:val="left" w:pos="2835"/>
                    </w:tabs>
                    <w:rPr>
                      <w:rFonts w:ascii="Arial" w:hAnsi="Arial" w:cs="Arial"/>
                      <w:sz w:val="18"/>
                      <w:szCs w:val="18"/>
                    </w:rPr>
                  </w:pPr>
                </w:p>
              </w:tc>
            </w:tr>
          </w:tbl>
          <w:p w14:paraId="5494782B" w14:textId="77777777" w:rsidR="00987468" w:rsidRPr="000D0D99" w:rsidRDefault="00987468" w:rsidP="00081103">
            <w:pPr>
              <w:pStyle w:val="Betarp"/>
              <w:tabs>
                <w:tab w:val="left" w:pos="2835"/>
              </w:tabs>
              <w:rPr>
                <w:rFonts w:ascii="Arial" w:hAnsi="Arial" w:cs="Arial"/>
                <w:sz w:val="16"/>
                <w:szCs w:val="16"/>
              </w:rPr>
            </w:pPr>
          </w:p>
          <w:p w14:paraId="5ED2DF1D" w14:textId="77777777" w:rsidR="00987468" w:rsidRPr="000D0D99" w:rsidRDefault="00987468" w:rsidP="00081103">
            <w:pPr>
              <w:pStyle w:val="Betarp"/>
              <w:tabs>
                <w:tab w:val="left" w:pos="2835"/>
              </w:tabs>
              <w:rPr>
                <w:rFonts w:ascii="Arial" w:hAnsi="Arial" w:cs="Arial"/>
                <w:sz w:val="16"/>
                <w:szCs w:val="16"/>
              </w:rPr>
            </w:pPr>
          </w:p>
          <w:p w14:paraId="5AC63F0A" w14:textId="77777777" w:rsidR="00987468" w:rsidRPr="000D0D99" w:rsidRDefault="00987468" w:rsidP="00081103">
            <w:pPr>
              <w:pStyle w:val="Betarp"/>
              <w:tabs>
                <w:tab w:val="left" w:pos="2835"/>
              </w:tabs>
              <w:rPr>
                <w:rFonts w:ascii="Arial" w:hAnsi="Arial" w:cs="Arial"/>
                <w:sz w:val="16"/>
                <w:szCs w:val="16"/>
              </w:rPr>
            </w:pPr>
          </w:p>
          <w:p w14:paraId="026D44DE" w14:textId="77777777" w:rsidR="00987468" w:rsidRPr="000D0D99" w:rsidRDefault="00987468" w:rsidP="00081103">
            <w:pPr>
              <w:pStyle w:val="Betarp"/>
              <w:tabs>
                <w:tab w:val="left" w:pos="2835"/>
              </w:tabs>
              <w:rPr>
                <w:rFonts w:ascii="Arial" w:hAnsi="Arial" w:cs="Arial"/>
                <w:b/>
                <w:bCs/>
              </w:rPr>
            </w:pPr>
            <w:r w:rsidRPr="000D0D99">
              <w:rPr>
                <w:rFonts w:ascii="Arial" w:hAnsi="Arial" w:cs="Arial"/>
                <w:b/>
                <w:bCs/>
              </w:rPr>
              <w:t>Pastabos:</w:t>
            </w:r>
          </w:p>
          <w:p w14:paraId="34F7B125" w14:textId="77777777" w:rsidR="00987468" w:rsidRPr="000D0D99" w:rsidRDefault="00987468" w:rsidP="00081103">
            <w:pPr>
              <w:pStyle w:val="Betarp"/>
              <w:tabs>
                <w:tab w:val="left" w:pos="2835"/>
              </w:tabs>
              <w:rPr>
                <w:rFonts w:ascii="Arial" w:hAnsi="Arial" w:cs="Arial"/>
                <w:b/>
                <w:bCs/>
              </w:rPr>
            </w:pPr>
          </w:p>
          <w:p w14:paraId="1D53B0A3" w14:textId="77777777" w:rsidR="00987468" w:rsidRPr="000D0D99" w:rsidRDefault="00987468" w:rsidP="00081103">
            <w:pPr>
              <w:pStyle w:val="Betarp"/>
              <w:tabs>
                <w:tab w:val="left" w:pos="2835"/>
              </w:tabs>
              <w:rPr>
                <w:rFonts w:ascii="Arial" w:hAnsi="Arial" w:cs="Arial"/>
                <w:b/>
                <w:bCs/>
              </w:rPr>
            </w:pPr>
            <w:r w:rsidRPr="000D0D99">
              <w:rPr>
                <w:rFonts w:ascii="Arial" w:hAnsi="Arial" w:cs="Arial"/>
                <w:b/>
                <w:bCs/>
              </w:rPr>
              <w:t>Rasti pažeidimai:</w:t>
            </w:r>
          </w:p>
          <w:p w14:paraId="2EAC1FAD" w14:textId="77777777" w:rsidR="00987468" w:rsidRPr="000D0D99" w:rsidRDefault="00987468" w:rsidP="00081103">
            <w:pPr>
              <w:pStyle w:val="Betarp"/>
              <w:tabs>
                <w:tab w:val="left" w:pos="2835"/>
              </w:tabs>
              <w:rPr>
                <w:rFonts w:ascii="Arial" w:hAnsi="Arial" w:cs="Arial"/>
                <w:b/>
                <w:bCs/>
              </w:rPr>
            </w:pPr>
          </w:p>
          <w:p w14:paraId="1C480E1C" w14:textId="77777777" w:rsidR="00987468" w:rsidRPr="000D0D99" w:rsidRDefault="00987468" w:rsidP="00081103">
            <w:pPr>
              <w:pStyle w:val="Betarp"/>
              <w:tabs>
                <w:tab w:val="left" w:pos="2835"/>
              </w:tabs>
              <w:jc w:val="both"/>
              <w:rPr>
                <w:rFonts w:ascii="Arial" w:hAnsi="Arial" w:cs="Arial"/>
                <w:sz w:val="16"/>
                <w:szCs w:val="16"/>
              </w:rPr>
            </w:pPr>
            <w:r w:rsidRPr="000D0D99">
              <w:rPr>
                <w:rFonts w:ascii="Arial" w:hAnsi="Arial" w:cs="Arial"/>
                <w:sz w:val="16"/>
                <w:szCs w:val="16"/>
              </w:rPr>
              <w:t>Abonementas atsako už įrengto apskaitos prietaiso bei jo priedų saugumą, yra supažindintas su apskaitos prietaiso eksploatavimo reikalavimais, apsaugos priemonių priežiūra ir taisyklėmis</w:t>
            </w:r>
          </w:p>
          <w:p w14:paraId="13520EFB" w14:textId="77777777" w:rsidR="00987468" w:rsidRPr="000D0D99" w:rsidRDefault="00987468" w:rsidP="00081103">
            <w:pPr>
              <w:pStyle w:val="Betarp"/>
              <w:tabs>
                <w:tab w:val="left" w:pos="2835"/>
              </w:tabs>
              <w:jc w:val="both"/>
              <w:rPr>
                <w:rFonts w:ascii="Arial" w:hAnsi="Arial" w:cs="Arial"/>
                <w:sz w:val="16"/>
                <w:szCs w:val="16"/>
              </w:rPr>
            </w:pPr>
            <w:r w:rsidRPr="000D0D99">
              <w:rPr>
                <w:rFonts w:ascii="Arial" w:hAnsi="Arial" w:cs="Arial"/>
                <w:sz w:val="16"/>
                <w:szCs w:val="16"/>
              </w:rPr>
              <w:t>Tikrinimo metu duomenys užfiksuoti teisingai.</w:t>
            </w:r>
          </w:p>
          <w:p w14:paraId="4E157F9C" w14:textId="77777777" w:rsidR="00987468" w:rsidRPr="000D0D99" w:rsidRDefault="00987468" w:rsidP="00081103">
            <w:pPr>
              <w:pStyle w:val="Betarp"/>
              <w:tabs>
                <w:tab w:val="left" w:pos="2835"/>
              </w:tabs>
              <w:jc w:val="both"/>
              <w:rPr>
                <w:rFonts w:ascii="Arial" w:hAnsi="Arial" w:cs="Arial"/>
                <w:sz w:val="16"/>
                <w:szCs w:val="16"/>
              </w:rPr>
            </w:pPr>
          </w:p>
          <w:p w14:paraId="29CD6801" w14:textId="77777777" w:rsidR="00987468" w:rsidRPr="000D0D99" w:rsidRDefault="00987468" w:rsidP="00081103">
            <w:pPr>
              <w:pStyle w:val="Betarp"/>
              <w:tabs>
                <w:tab w:val="left" w:pos="2835"/>
              </w:tabs>
              <w:jc w:val="both"/>
              <w:rPr>
                <w:rFonts w:ascii="Arial" w:hAnsi="Arial" w:cs="Arial"/>
                <w:sz w:val="16"/>
                <w:szCs w:val="16"/>
              </w:rPr>
            </w:pPr>
            <w:r w:rsidRPr="000D0D99">
              <w:rPr>
                <w:rFonts w:ascii="Arial" w:hAnsi="Arial" w:cs="Arial"/>
                <w:sz w:val="16"/>
                <w:szCs w:val="16"/>
              </w:rPr>
              <w:t xml:space="preserve">Sutinku, kad mano, kaip namo prižiūrėtojo/administratoriaus/bendrijos pirmininko kontaktiniai duomenys būtų viešai skelbiami AB „Kauno energija“  interneto puslapyje </w:t>
            </w:r>
            <w:hyperlink r:id="rId9" w:history="1">
              <w:r w:rsidRPr="000D0D99">
                <w:rPr>
                  <w:rStyle w:val="Hipersaitas"/>
                  <w:rFonts w:ascii="Arial" w:hAnsi="Arial" w:cs="Arial"/>
                  <w:sz w:val="16"/>
                  <w:szCs w:val="16"/>
                </w:rPr>
                <w:t>www.kaunoenergija.lt</w:t>
              </w:r>
            </w:hyperlink>
          </w:p>
          <w:p w14:paraId="481BAA28" w14:textId="77777777" w:rsidR="00987468" w:rsidRPr="000D0D99" w:rsidRDefault="00987468" w:rsidP="00081103">
            <w:pPr>
              <w:pStyle w:val="Betarp"/>
              <w:tabs>
                <w:tab w:val="left" w:pos="2835"/>
              </w:tabs>
              <w:jc w:val="both"/>
              <w:rPr>
                <w:rFonts w:ascii="Arial" w:hAnsi="Arial" w:cs="Arial"/>
              </w:rPr>
            </w:pPr>
            <w:r w:rsidRPr="000D0D99">
              <w:rPr>
                <w:rFonts w:ascii="Arial" w:hAnsi="Arial" w:cs="Arial"/>
                <w:sz w:val="16"/>
                <w:szCs w:val="16"/>
              </w:rPr>
              <w:t xml:space="preserve">Sutikimas gali būti atšauktas išsiuntus AB „Kauno energija“  pranešimą Privatumo politikoje nurodyta tvarka, kuri skelbiama </w:t>
            </w:r>
            <w:hyperlink r:id="rId10" w:history="1">
              <w:r w:rsidRPr="000D0D99">
                <w:rPr>
                  <w:rStyle w:val="Hipersaitas"/>
                  <w:rFonts w:ascii="Arial" w:hAnsi="Arial" w:cs="Arial"/>
                  <w:sz w:val="16"/>
                  <w:szCs w:val="16"/>
                </w:rPr>
                <w:t>www.kaunoenergija.lt</w:t>
              </w:r>
            </w:hyperlink>
            <w:r w:rsidRPr="000D0D99">
              <w:rPr>
                <w:rFonts w:ascii="Arial" w:hAnsi="Arial" w:cs="Arial"/>
                <w:sz w:val="16"/>
                <w:szCs w:val="16"/>
              </w:rPr>
              <w:t>/privatumo-politika</w:t>
            </w:r>
          </w:p>
        </w:tc>
      </w:tr>
    </w:tbl>
    <w:p w14:paraId="1CF3438C" w14:textId="77777777" w:rsidR="00987468" w:rsidRPr="000D0D99" w:rsidRDefault="00987468" w:rsidP="00987468">
      <w:pPr>
        <w:pStyle w:val="Betarp"/>
        <w:tabs>
          <w:tab w:val="left" w:pos="2835"/>
        </w:tabs>
        <w:ind w:left="-142"/>
        <w:rPr>
          <w:rFonts w:ascii="Arial" w:hAnsi="Arial" w:cs="Arial"/>
        </w:rPr>
      </w:pPr>
    </w:p>
    <w:p w14:paraId="3B73234F" w14:textId="77777777" w:rsidR="00987468" w:rsidRPr="000D0D99" w:rsidRDefault="00987468" w:rsidP="00987468">
      <w:pPr>
        <w:pStyle w:val="Betarp"/>
        <w:tabs>
          <w:tab w:val="left" w:pos="2835"/>
        </w:tabs>
        <w:ind w:left="-142"/>
        <w:rPr>
          <w:rFonts w:ascii="Arial" w:hAnsi="Arial" w:cs="Arial"/>
          <w:b/>
          <w:bCs/>
        </w:rPr>
      </w:pPr>
      <w:r w:rsidRPr="000D0D99">
        <w:rPr>
          <w:rFonts w:ascii="Arial" w:hAnsi="Arial" w:cs="Arial"/>
          <w:b/>
          <w:bCs/>
        </w:rPr>
        <w:t xml:space="preserve">  Patikrinime dalyvavo:                                                                    Parašas:</w:t>
      </w:r>
    </w:p>
    <w:p w14:paraId="4B1E522F" w14:textId="77777777" w:rsidR="00987468" w:rsidRPr="000D0D99" w:rsidRDefault="00987468" w:rsidP="00987468">
      <w:pPr>
        <w:pStyle w:val="Betarp"/>
        <w:tabs>
          <w:tab w:val="left" w:pos="2835"/>
        </w:tabs>
        <w:ind w:left="-142"/>
        <w:rPr>
          <w:rFonts w:ascii="Arial" w:hAnsi="Arial" w:cs="Arial"/>
        </w:rPr>
      </w:pPr>
      <w:r w:rsidRPr="000D0D99">
        <w:rPr>
          <w:rFonts w:ascii="Arial" w:hAnsi="Arial" w:cs="Arial"/>
        </w:rPr>
        <w:t xml:space="preserve">  Vardas, Pavardė</w:t>
      </w:r>
    </w:p>
    <w:p w14:paraId="6543AFA9" w14:textId="77777777" w:rsidR="00987468" w:rsidRPr="000D0D99" w:rsidRDefault="00987468" w:rsidP="00987468">
      <w:pPr>
        <w:pStyle w:val="Betarp"/>
        <w:tabs>
          <w:tab w:val="left" w:pos="2835"/>
        </w:tabs>
        <w:ind w:left="-142"/>
        <w:rPr>
          <w:rFonts w:ascii="Arial" w:hAnsi="Arial" w:cs="Arial"/>
        </w:rPr>
      </w:pPr>
    </w:p>
    <w:p w14:paraId="70B6D762" w14:textId="77777777" w:rsidR="00987468" w:rsidRPr="000D0D99" w:rsidRDefault="00987468" w:rsidP="00987468">
      <w:pPr>
        <w:pStyle w:val="Betarp"/>
        <w:tabs>
          <w:tab w:val="left" w:pos="2835"/>
        </w:tabs>
        <w:ind w:left="-142"/>
      </w:pPr>
    </w:p>
    <w:p w14:paraId="3171C782" w14:textId="77777777" w:rsidR="00987468" w:rsidRPr="000D0D99" w:rsidRDefault="00987468" w:rsidP="00987468">
      <w:pPr>
        <w:pStyle w:val="Betarp"/>
        <w:tabs>
          <w:tab w:val="left" w:pos="2835"/>
        </w:tabs>
        <w:ind w:left="-142"/>
        <w:rPr>
          <w:rFonts w:ascii="Arial" w:hAnsi="Arial" w:cs="Arial"/>
          <w:b/>
          <w:bCs/>
        </w:rPr>
      </w:pPr>
      <w:r w:rsidRPr="000D0D99">
        <w:rPr>
          <w:rFonts w:ascii="Arial" w:hAnsi="Arial" w:cs="Arial"/>
          <w:b/>
          <w:bCs/>
        </w:rPr>
        <w:t xml:space="preserve">  Įmonės atstovas:                                                                             Parašas:</w:t>
      </w:r>
    </w:p>
    <w:p w14:paraId="74FF9845" w14:textId="77777777" w:rsidR="00987468" w:rsidRPr="000D0D99" w:rsidRDefault="00987468" w:rsidP="00987468">
      <w:pPr>
        <w:pStyle w:val="Betarp"/>
        <w:tabs>
          <w:tab w:val="left" w:pos="2835"/>
        </w:tabs>
        <w:ind w:left="-142"/>
        <w:rPr>
          <w:rFonts w:ascii="Arial" w:hAnsi="Arial" w:cs="Arial"/>
        </w:rPr>
      </w:pPr>
      <w:r w:rsidRPr="000D0D99">
        <w:rPr>
          <w:rFonts w:ascii="Arial" w:hAnsi="Arial" w:cs="Arial"/>
        </w:rPr>
        <w:t xml:space="preserve">  Vardas, Pavardė</w:t>
      </w:r>
    </w:p>
    <w:p w14:paraId="0C818B4D" w14:textId="77777777" w:rsidR="00987468" w:rsidRPr="000D0D99" w:rsidRDefault="00987468" w:rsidP="00987468">
      <w:pPr>
        <w:pStyle w:val="Betarp"/>
        <w:tabs>
          <w:tab w:val="left" w:pos="2835"/>
        </w:tabs>
        <w:ind w:left="-142"/>
      </w:pPr>
    </w:p>
    <w:p w14:paraId="0158A250" w14:textId="77777777" w:rsidR="00A61FCF" w:rsidRPr="000D0D99" w:rsidRDefault="00A61FCF" w:rsidP="00D14F19">
      <w:pPr>
        <w:tabs>
          <w:tab w:val="left" w:pos="1134"/>
        </w:tabs>
        <w:jc w:val="both"/>
        <w:rPr>
          <w:sz w:val="20"/>
          <w:szCs w:val="20"/>
        </w:rPr>
      </w:pPr>
    </w:p>
    <w:p w14:paraId="44681F5A" w14:textId="77777777" w:rsidR="00BF7F59" w:rsidRPr="000D0D99" w:rsidRDefault="00BF7F59" w:rsidP="00D14F19">
      <w:pPr>
        <w:tabs>
          <w:tab w:val="left" w:pos="1134"/>
        </w:tabs>
        <w:jc w:val="both"/>
        <w:rPr>
          <w:sz w:val="20"/>
          <w:szCs w:val="20"/>
        </w:rPr>
      </w:pPr>
    </w:p>
    <w:p w14:paraId="10A43F42" w14:textId="77777777" w:rsidR="00BF7F59" w:rsidRPr="000D0D99" w:rsidRDefault="00BF7F59" w:rsidP="00D14F19">
      <w:pPr>
        <w:tabs>
          <w:tab w:val="left" w:pos="1134"/>
        </w:tabs>
        <w:jc w:val="both"/>
        <w:rPr>
          <w:sz w:val="20"/>
          <w:szCs w:val="20"/>
        </w:rPr>
      </w:pPr>
    </w:p>
    <w:p w14:paraId="20F088EB" w14:textId="77777777" w:rsidR="00BF7F59" w:rsidRPr="000D0D99" w:rsidRDefault="00BF7F59" w:rsidP="00D14F19">
      <w:pPr>
        <w:tabs>
          <w:tab w:val="left" w:pos="1134"/>
        </w:tabs>
        <w:jc w:val="both"/>
        <w:rPr>
          <w:sz w:val="20"/>
          <w:szCs w:val="20"/>
        </w:rPr>
      </w:pPr>
    </w:p>
    <w:p w14:paraId="04D5BB01" w14:textId="77777777" w:rsidR="00BF7F59" w:rsidRPr="000D0D99" w:rsidRDefault="00BF7F59" w:rsidP="00D14F19">
      <w:pPr>
        <w:tabs>
          <w:tab w:val="left" w:pos="1134"/>
        </w:tabs>
        <w:jc w:val="both"/>
        <w:rPr>
          <w:sz w:val="20"/>
          <w:szCs w:val="20"/>
        </w:rPr>
      </w:pPr>
    </w:p>
    <w:p w14:paraId="71FB3CA3" w14:textId="77777777" w:rsidR="00BF7F59" w:rsidRPr="000D0D99" w:rsidRDefault="00BF7F59" w:rsidP="00D14F19">
      <w:pPr>
        <w:tabs>
          <w:tab w:val="left" w:pos="1134"/>
        </w:tabs>
        <w:jc w:val="both"/>
        <w:rPr>
          <w:sz w:val="20"/>
          <w:szCs w:val="20"/>
        </w:rPr>
      </w:pPr>
    </w:p>
    <w:p w14:paraId="4382CED8" w14:textId="77777777" w:rsidR="00BF7F59" w:rsidRPr="000D0D99" w:rsidRDefault="00BF7F59" w:rsidP="00D14F19">
      <w:pPr>
        <w:tabs>
          <w:tab w:val="left" w:pos="1134"/>
        </w:tabs>
        <w:jc w:val="both"/>
        <w:rPr>
          <w:sz w:val="20"/>
          <w:szCs w:val="20"/>
        </w:rPr>
      </w:pPr>
    </w:p>
    <w:p w14:paraId="73E53DCB" w14:textId="77777777" w:rsidR="00BF7F59" w:rsidRPr="000D0D99" w:rsidRDefault="00BF7F59" w:rsidP="00D14F19">
      <w:pPr>
        <w:tabs>
          <w:tab w:val="left" w:pos="1134"/>
        </w:tabs>
        <w:jc w:val="both"/>
        <w:rPr>
          <w:sz w:val="20"/>
          <w:szCs w:val="20"/>
        </w:rPr>
      </w:pPr>
    </w:p>
    <w:p w14:paraId="2C661A06" w14:textId="77777777" w:rsidR="00BF7F59" w:rsidRPr="000D0D99" w:rsidRDefault="00BF7F59" w:rsidP="00D14F19">
      <w:pPr>
        <w:tabs>
          <w:tab w:val="left" w:pos="1134"/>
        </w:tabs>
        <w:jc w:val="both"/>
        <w:rPr>
          <w:sz w:val="20"/>
          <w:szCs w:val="20"/>
        </w:rPr>
      </w:pPr>
    </w:p>
    <w:p w14:paraId="18E689A9" w14:textId="77777777" w:rsidR="00BF7F59" w:rsidRPr="000D0D99" w:rsidRDefault="00BF7F59" w:rsidP="00D14F19">
      <w:pPr>
        <w:tabs>
          <w:tab w:val="left" w:pos="1134"/>
        </w:tabs>
        <w:jc w:val="both"/>
        <w:rPr>
          <w:sz w:val="20"/>
          <w:szCs w:val="20"/>
        </w:rPr>
      </w:pPr>
    </w:p>
    <w:p w14:paraId="15FA4550" w14:textId="77777777" w:rsidR="00BF7F59" w:rsidRPr="000D0D99" w:rsidRDefault="00BF7F59" w:rsidP="00D14F19">
      <w:pPr>
        <w:tabs>
          <w:tab w:val="left" w:pos="1134"/>
        </w:tabs>
        <w:jc w:val="both"/>
        <w:rPr>
          <w:sz w:val="20"/>
          <w:szCs w:val="20"/>
        </w:rPr>
      </w:pPr>
    </w:p>
    <w:p w14:paraId="20FDA209" w14:textId="77777777" w:rsidR="00BF7F59" w:rsidRPr="000D0D99" w:rsidRDefault="00BF7F59" w:rsidP="00D14F19">
      <w:pPr>
        <w:tabs>
          <w:tab w:val="left" w:pos="1134"/>
        </w:tabs>
        <w:jc w:val="both"/>
        <w:rPr>
          <w:sz w:val="20"/>
          <w:szCs w:val="20"/>
        </w:rPr>
      </w:pPr>
    </w:p>
    <w:p w14:paraId="0F1CAD45" w14:textId="77777777" w:rsidR="00BF7F59" w:rsidRPr="000D0D99" w:rsidRDefault="00BF7F59" w:rsidP="00D14F19">
      <w:pPr>
        <w:tabs>
          <w:tab w:val="left" w:pos="1134"/>
        </w:tabs>
        <w:jc w:val="both"/>
        <w:rPr>
          <w:sz w:val="20"/>
          <w:szCs w:val="20"/>
        </w:rPr>
      </w:pPr>
    </w:p>
    <w:p w14:paraId="7DD99364" w14:textId="77777777" w:rsidR="00BF7F59" w:rsidRPr="000D0D99" w:rsidRDefault="00BF7F59" w:rsidP="00D14F19">
      <w:pPr>
        <w:tabs>
          <w:tab w:val="left" w:pos="1134"/>
        </w:tabs>
        <w:jc w:val="both"/>
        <w:rPr>
          <w:sz w:val="20"/>
          <w:szCs w:val="20"/>
        </w:rPr>
      </w:pPr>
    </w:p>
    <w:p w14:paraId="3BBB76CF" w14:textId="77777777" w:rsidR="00BF7F59" w:rsidRPr="000D0D99" w:rsidRDefault="00BF7F59" w:rsidP="00D14F19">
      <w:pPr>
        <w:tabs>
          <w:tab w:val="left" w:pos="1134"/>
        </w:tabs>
        <w:jc w:val="both"/>
        <w:rPr>
          <w:sz w:val="20"/>
          <w:szCs w:val="20"/>
        </w:rPr>
      </w:pPr>
    </w:p>
    <w:p w14:paraId="534C1B78" w14:textId="77777777" w:rsidR="00BF7F59" w:rsidRPr="000D0D99" w:rsidRDefault="00BF7F59" w:rsidP="00D14F19">
      <w:pPr>
        <w:tabs>
          <w:tab w:val="left" w:pos="1134"/>
        </w:tabs>
        <w:jc w:val="both"/>
        <w:rPr>
          <w:sz w:val="20"/>
          <w:szCs w:val="20"/>
        </w:rPr>
      </w:pPr>
    </w:p>
    <w:p w14:paraId="445CEAF8" w14:textId="77777777" w:rsidR="00BF7F59" w:rsidRPr="000D0D99" w:rsidRDefault="00BF7F59" w:rsidP="00D14F19">
      <w:pPr>
        <w:tabs>
          <w:tab w:val="left" w:pos="1134"/>
        </w:tabs>
        <w:jc w:val="both"/>
        <w:rPr>
          <w:sz w:val="20"/>
          <w:szCs w:val="20"/>
        </w:rPr>
      </w:pPr>
    </w:p>
    <w:p w14:paraId="4726F51B" w14:textId="77777777" w:rsidR="00BF7F59" w:rsidRPr="000D0D99" w:rsidRDefault="00BF7F59" w:rsidP="00D14F19">
      <w:pPr>
        <w:tabs>
          <w:tab w:val="left" w:pos="1134"/>
        </w:tabs>
        <w:jc w:val="both"/>
        <w:rPr>
          <w:sz w:val="20"/>
          <w:szCs w:val="20"/>
        </w:rPr>
      </w:pPr>
    </w:p>
    <w:p w14:paraId="5C45B0EB" w14:textId="77777777" w:rsidR="00BF7F59" w:rsidRPr="000D0D99" w:rsidRDefault="00BF7F59" w:rsidP="00D14F19">
      <w:pPr>
        <w:tabs>
          <w:tab w:val="left" w:pos="1134"/>
        </w:tabs>
        <w:jc w:val="both"/>
        <w:rPr>
          <w:sz w:val="20"/>
          <w:szCs w:val="20"/>
        </w:rPr>
      </w:pPr>
    </w:p>
    <w:p w14:paraId="54116247" w14:textId="77777777" w:rsidR="00BF7F59" w:rsidRPr="000D0D99" w:rsidRDefault="00BF7F59" w:rsidP="00D14F19">
      <w:pPr>
        <w:tabs>
          <w:tab w:val="left" w:pos="1134"/>
        </w:tabs>
        <w:jc w:val="both"/>
        <w:rPr>
          <w:sz w:val="20"/>
          <w:szCs w:val="20"/>
        </w:rPr>
      </w:pPr>
    </w:p>
    <w:p w14:paraId="7723330D" w14:textId="77777777" w:rsidR="00A61FCF" w:rsidRPr="000D0D99" w:rsidRDefault="00A61FCF" w:rsidP="00D14F19">
      <w:pPr>
        <w:tabs>
          <w:tab w:val="left" w:pos="1134"/>
        </w:tabs>
        <w:jc w:val="both"/>
        <w:rPr>
          <w:sz w:val="20"/>
          <w:szCs w:val="20"/>
        </w:rPr>
      </w:pPr>
    </w:p>
    <w:p w14:paraId="32207834" w14:textId="6A7374E5" w:rsidR="00987468" w:rsidRPr="000D0D99" w:rsidRDefault="00422F12" w:rsidP="00BF7F59">
      <w:pPr>
        <w:tabs>
          <w:tab w:val="left" w:pos="1134"/>
        </w:tabs>
        <w:jc w:val="right"/>
        <w:rPr>
          <w:rFonts w:ascii="Arial" w:hAnsi="Arial" w:cs="Arial"/>
          <w:sz w:val="18"/>
          <w:szCs w:val="18"/>
        </w:rPr>
      </w:pPr>
      <w:r w:rsidRPr="0038126F">
        <w:rPr>
          <w:rFonts w:ascii="Arial" w:hAnsi="Arial" w:cs="Arial"/>
          <w:sz w:val="20"/>
          <w:szCs w:val="20"/>
        </w:rPr>
        <w:t>Techninės specifikacijos Priedas Nr. 4</w:t>
      </w:r>
    </w:p>
    <w:p w14:paraId="55C4C61F" w14:textId="77777777" w:rsidR="00A61FCF" w:rsidRPr="000D0D99" w:rsidRDefault="00A61FCF" w:rsidP="00D14F19">
      <w:pPr>
        <w:tabs>
          <w:tab w:val="left" w:pos="1134"/>
        </w:tabs>
        <w:jc w:val="both"/>
        <w:rPr>
          <w:sz w:val="20"/>
          <w:szCs w:val="20"/>
        </w:rPr>
      </w:pPr>
    </w:p>
    <w:p w14:paraId="6D228F3A" w14:textId="1A7A0574" w:rsidR="00A61FCF" w:rsidRPr="000D0D99" w:rsidRDefault="00FB01EE" w:rsidP="00D14F19">
      <w:pPr>
        <w:tabs>
          <w:tab w:val="left" w:pos="1134"/>
        </w:tabs>
        <w:jc w:val="both"/>
        <w:rPr>
          <w:sz w:val="20"/>
          <w:szCs w:val="20"/>
        </w:rPr>
      </w:pPr>
      <w:r w:rsidRPr="000D0D99">
        <w:rPr>
          <w:noProof/>
          <w:sz w:val="14"/>
          <w:szCs w:val="14"/>
        </w:rPr>
        <w:drawing>
          <wp:inline distT="0" distB="0" distL="0" distR="0" wp14:anchorId="562FFF0B" wp14:editId="0A5822EA">
            <wp:extent cx="1478280" cy="350520"/>
            <wp:effectExtent l="0" t="0" r="7620" b="0"/>
            <wp:docPr id="706289669" name="Paveikslėlis 1" descr="Paveikslėlis, kuriame yra Astronominis objektas, mėnulis, Astronominis reiškinys, Gintar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884690" name="Paveikslėlis 1" descr="Paveikslėlis, kuriame yra Astronominis objektas, mėnulis, Astronominis reiškinys, Gintaras&#10;&#10;Automatiškai sugeneruotas aprašy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8280" cy="350520"/>
                    </a:xfrm>
                    <a:prstGeom prst="rect">
                      <a:avLst/>
                    </a:prstGeom>
                    <a:noFill/>
                    <a:ln>
                      <a:noFill/>
                    </a:ln>
                  </pic:spPr>
                </pic:pic>
              </a:graphicData>
            </a:graphic>
          </wp:inline>
        </w:drawing>
      </w:r>
    </w:p>
    <w:p w14:paraId="67C7AE3E" w14:textId="66E58435" w:rsidR="00FB01EE" w:rsidRPr="000D0D99" w:rsidRDefault="00FB01EE" w:rsidP="00FB01EE">
      <w:pPr>
        <w:jc w:val="right"/>
        <w:rPr>
          <w:rFonts w:ascii="Arial" w:hAnsi="Arial" w:cs="Arial"/>
          <w:sz w:val="20"/>
          <w:szCs w:val="20"/>
        </w:rPr>
      </w:pPr>
    </w:p>
    <w:tbl>
      <w:tblPr>
        <w:tblW w:w="10065" w:type="dxa"/>
        <w:tblInd w:w="-318" w:type="dxa"/>
        <w:tblLayout w:type="fixed"/>
        <w:tblLook w:val="04A0" w:firstRow="1" w:lastRow="0" w:firstColumn="1" w:lastColumn="0" w:noHBand="0" w:noVBand="1"/>
      </w:tblPr>
      <w:tblGrid>
        <w:gridCol w:w="284"/>
        <w:gridCol w:w="9781"/>
      </w:tblGrid>
      <w:tr w:rsidR="00FB01EE" w:rsidRPr="000D0D99" w14:paraId="758D4A03" w14:textId="77777777" w:rsidTr="00EC0172">
        <w:trPr>
          <w:trHeight w:val="365"/>
        </w:trPr>
        <w:tc>
          <w:tcPr>
            <w:tcW w:w="10065" w:type="dxa"/>
            <w:gridSpan w:val="2"/>
            <w:tcBorders>
              <w:top w:val="nil"/>
              <w:left w:val="nil"/>
              <w:bottom w:val="nil"/>
              <w:right w:val="nil"/>
            </w:tcBorders>
            <w:vAlign w:val="center"/>
          </w:tcPr>
          <w:p w14:paraId="72745FD4" w14:textId="07BA290B" w:rsidR="00FB01EE" w:rsidRPr="000D0D99" w:rsidRDefault="00FB01EE" w:rsidP="00FB01EE">
            <w:pPr>
              <w:rPr>
                <w:b/>
                <w:color w:val="000000"/>
                <w:lang w:eastAsia="lt-LT"/>
              </w:rPr>
            </w:pPr>
          </w:p>
        </w:tc>
      </w:tr>
      <w:tr w:rsidR="00FB01EE" w:rsidRPr="000D0D99" w14:paraId="65F43352" w14:textId="77777777" w:rsidTr="00EC0172">
        <w:trPr>
          <w:trHeight w:val="735"/>
        </w:trPr>
        <w:tc>
          <w:tcPr>
            <w:tcW w:w="10065" w:type="dxa"/>
            <w:gridSpan w:val="2"/>
            <w:tcBorders>
              <w:top w:val="nil"/>
              <w:left w:val="nil"/>
              <w:bottom w:val="nil"/>
              <w:right w:val="nil"/>
            </w:tcBorders>
            <w:vAlign w:val="center"/>
            <w:hideMark/>
          </w:tcPr>
          <w:p w14:paraId="485D5AFD" w14:textId="77777777" w:rsidR="00FB01EE" w:rsidRPr="000D0D99" w:rsidRDefault="00FB01EE" w:rsidP="00EC0172">
            <w:pPr>
              <w:pStyle w:val="Betarp"/>
              <w:jc w:val="center"/>
              <w:rPr>
                <w:rFonts w:ascii="Arial" w:hAnsi="Arial" w:cs="Arial"/>
                <w:b/>
                <w:sz w:val="24"/>
                <w:szCs w:val="24"/>
              </w:rPr>
            </w:pPr>
            <w:r w:rsidRPr="000D0D99">
              <w:rPr>
                <w:rFonts w:ascii="Arial" w:hAnsi="Arial" w:cs="Arial"/>
                <w:b/>
                <w:sz w:val="24"/>
                <w:szCs w:val="24"/>
              </w:rPr>
              <w:t>KARŠTO VANDENS APSKAITOS MAZGO ELEMENTŲ</w:t>
            </w:r>
          </w:p>
          <w:p w14:paraId="4078662A" w14:textId="77777777" w:rsidR="00FB01EE" w:rsidRPr="000D0D99" w:rsidRDefault="00FB01EE" w:rsidP="00EC0172">
            <w:pPr>
              <w:pStyle w:val="Betarp"/>
              <w:jc w:val="center"/>
            </w:pPr>
            <w:r w:rsidRPr="000D0D99">
              <w:rPr>
                <w:rFonts w:ascii="Arial" w:hAnsi="Arial" w:cs="Arial"/>
                <w:b/>
                <w:sz w:val="24"/>
                <w:szCs w:val="24"/>
              </w:rPr>
              <w:t>PLOMBAVIMO SCHEMOS</w:t>
            </w:r>
          </w:p>
        </w:tc>
      </w:tr>
      <w:tr w:rsidR="00FB01EE" w:rsidRPr="000D0D99" w14:paraId="6F5DB3B2" w14:textId="77777777" w:rsidTr="00EC0172">
        <w:trPr>
          <w:trHeight w:val="309"/>
        </w:trPr>
        <w:tc>
          <w:tcPr>
            <w:tcW w:w="284" w:type="dxa"/>
            <w:tcBorders>
              <w:top w:val="nil"/>
              <w:left w:val="nil"/>
              <w:bottom w:val="nil"/>
              <w:right w:val="nil"/>
            </w:tcBorders>
            <w:noWrap/>
            <w:vAlign w:val="bottom"/>
          </w:tcPr>
          <w:p w14:paraId="6461B75D" w14:textId="77777777" w:rsidR="00FB01EE" w:rsidRPr="000D0D99" w:rsidRDefault="00FB01EE" w:rsidP="00EC0172">
            <w:pPr>
              <w:rPr>
                <w:color w:val="000000"/>
                <w:sz w:val="20"/>
                <w:szCs w:val="20"/>
                <w:lang w:eastAsia="lt-LT"/>
              </w:rPr>
            </w:pPr>
          </w:p>
        </w:tc>
        <w:tc>
          <w:tcPr>
            <w:tcW w:w="9781" w:type="dxa"/>
            <w:tcBorders>
              <w:top w:val="nil"/>
              <w:left w:val="nil"/>
              <w:bottom w:val="nil"/>
              <w:right w:val="nil"/>
            </w:tcBorders>
            <w:noWrap/>
            <w:vAlign w:val="center"/>
          </w:tcPr>
          <w:p w14:paraId="13C45E2E" w14:textId="77777777" w:rsidR="00FB01EE" w:rsidRPr="000D0D99" w:rsidRDefault="00FB01EE" w:rsidP="00EC0172">
            <w:pPr>
              <w:jc w:val="center"/>
              <w:rPr>
                <w:color w:val="000000"/>
                <w:lang w:eastAsia="lt-LT"/>
              </w:rPr>
            </w:pPr>
          </w:p>
        </w:tc>
      </w:tr>
      <w:tr w:rsidR="00FB01EE" w:rsidRPr="000D0D99" w14:paraId="737155F7" w14:textId="77777777" w:rsidTr="00EC0172">
        <w:trPr>
          <w:trHeight w:val="309"/>
        </w:trPr>
        <w:tc>
          <w:tcPr>
            <w:tcW w:w="284" w:type="dxa"/>
            <w:tcBorders>
              <w:top w:val="nil"/>
              <w:left w:val="nil"/>
              <w:bottom w:val="nil"/>
              <w:right w:val="nil"/>
            </w:tcBorders>
            <w:noWrap/>
            <w:vAlign w:val="bottom"/>
            <w:hideMark/>
          </w:tcPr>
          <w:p w14:paraId="78C39B36" w14:textId="77777777" w:rsidR="00FB01EE" w:rsidRPr="000D0D99" w:rsidRDefault="00FB01EE" w:rsidP="00EC0172">
            <w:pPr>
              <w:rPr>
                <w:color w:val="000000"/>
                <w:sz w:val="20"/>
                <w:szCs w:val="20"/>
                <w:lang w:eastAsia="lt-LT"/>
              </w:rPr>
            </w:pPr>
          </w:p>
        </w:tc>
        <w:tc>
          <w:tcPr>
            <w:tcW w:w="9781" w:type="dxa"/>
            <w:tcBorders>
              <w:top w:val="nil"/>
              <w:left w:val="nil"/>
              <w:bottom w:val="nil"/>
              <w:right w:val="nil"/>
            </w:tcBorders>
            <w:noWrap/>
            <w:vAlign w:val="center"/>
            <w:hideMark/>
          </w:tcPr>
          <w:p w14:paraId="03266806" w14:textId="77777777" w:rsidR="00FB01EE" w:rsidRPr="000D0D99" w:rsidRDefault="00FB01EE" w:rsidP="00EC0172">
            <w:pPr>
              <w:jc w:val="center"/>
              <w:rPr>
                <w:rFonts w:ascii="Arial" w:hAnsi="Arial" w:cs="Arial"/>
                <w:color w:val="000000"/>
                <w:sz w:val="20"/>
                <w:szCs w:val="20"/>
                <w:lang w:eastAsia="lt-LT"/>
              </w:rPr>
            </w:pPr>
            <w:r w:rsidRPr="000D0D99">
              <w:rPr>
                <w:rFonts w:ascii="Arial" w:hAnsi="Arial" w:cs="Arial"/>
                <w:color w:val="000000"/>
                <w:sz w:val="20"/>
                <w:szCs w:val="20"/>
                <w:lang w:eastAsia="lt-LT"/>
              </w:rPr>
              <w:t>Schema Nr. 1</w:t>
            </w:r>
          </w:p>
        </w:tc>
      </w:tr>
      <w:tr w:rsidR="00FB01EE" w:rsidRPr="000D0D99" w14:paraId="0A1BDC6C" w14:textId="77777777" w:rsidTr="00EC0172">
        <w:trPr>
          <w:trHeight w:val="1958"/>
        </w:trPr>
        <w:tc>
          <w:tcPr>
            <w:tcW w:w="284" w:type="dxa"/>
            <w:tcBorders>
              <w:top w:val="nil"/>
              <w:left w:val="nil"/>
              <w:bottom w:val="nil"/>
              <w:right w:val="nil"/>
            </w:tcBorders>
            <w:noWrap/>
            <w:vAlign w:val="bottom"/>
          </w:tcPr>
          <w:p w14:paraId="5DFBCFE1" w14:textId="77777777" w:rsidR="00FB01EE" w:rsidRPr="000D0D99" w:rsidRDefault="00FB01EE" w:rsidP="00EC0172">
            <w:pPr>
              <w:rPr>
                <w:color w:val="000000"/>
                <w:sz w:val="20"/>
                <w:szCs w:val="20"/>
                <w:lang w:eastAsia="lt-LT"/>
              </w:rPr>
            </w:pPr>
          </w:p>
        </w:tc>
        <w:tc>
          <w:tcPr>
            <w:tcW w:w="9781" w:type="dxa"/>
            <w:tcBorders>
              <w:top w:val="nil"/>
              <w:left w:val="nil"/>
              <w:bottom w:val="nil"/>
              <w:right w:val="nil"/>
            </w:tcBorders>
            <w:noWrap/>
            <w:vAlign w:val="center"/>
          </w:tcPr>
          <w:p w14:paraId="2062D1EB" w14:textId="2F224C63" w:rsidR="00FB01EE" w:rsidRPr="000D0D99" w:rsidRDefault="00FB01EE" w:rsidP="00EC0172">
            <w:pPr>
              <w:jc w:val="center"/>
              <w:rPr>
                <w:rFonts w:ascii="Arial" w:hAnsi="Arial" w:cs="Arial"/>
                <w:color w:val="000000"/>
                <w:sz w:val="20"/>
                <w:szCs w:val="20"/>
                <w:lang w:eastAsia="lt-LT"/>
              </w:rPr>
            </w:pPr>
            <w:r w:rsidRPr="000D0D99">
              <w:rPr>
                <w:rFonts w:ascii="Arial" w:hAnsi="Arial" w:cs="Arial"/>
                <w:noProof/>
                <w:sz w:val="20"/>
                <w:szCs w:val="20"/>
                <w:lang w:eastAsia="lt-LT"/>
              </w:rPr>
              <w:drawing>
                <wp:inline distT="0" distB="0" distL="0" distR="0" wp14:anchorId="3173F085" wp14:editId="5BE2DC36">
                  <wp:extent cx="4083050" cy="1541780"/>
                  <wp:effectExtent l="0" t="0" r="0" b="1270"/>
                  <wp:docPr id="459272096" name="Paveikslėlis 4" descr="Paveikslėlis, kuriame yra diagrama, eskizas, Planas, Techninis brėžiny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272096" name="Paveikslėlis 4" descr="Paveikslėlis, kuriame yra diagrama, eskizas, Planas, Techninis brėžiny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83050" cy="1541780"/>
                          </a:xfrm>
                          <a:prstGeom prst="rect">
                            <a:avLst/>
                          </a:prstGeom>
                          <a:noFill/>
                          <a:ln>
                            <a:noFill/>
                          </a:ln>
                        </pic:spPr>
                      </pic:pic>
                    </a:graphicData>
                  </a:graphic>
                </wp:inline>
              </w:drawing>
            </w:r>
          </w:p>
        </w:tc>
      </w:tr>
      <w:tr w:rsidR="00FB01EE" w:rsidRPr="000D0D99" w14:paraId="26641736" w14:textId="77777777" w:rsidTr="00EC0172">
        <w:trPr>
          <w:trHeight w:val="309"/>
        </w:trPr>
        <w:tc>
          <w:tcPr>
            <w:tcW w:w="284" w:type="dxa"/>
            <w:tcBorders>
              <w:top w:val="nil"/>
              <w:left w:val="nil"/>
              <w:bottom w:val="nil"/>
              <w:right w:val="nil"/>
            </w:tcBorders>
            <w:noWrap/>
            <w:vAlign w:val="bottom"/>
          </w:tcPr>
          <w:p w14:paraId="69E3C99D" w14:textId="77777777" w:rsidR="00FB01EE" w:rsidRPr="000D0D99" w:rsidRDefault="00FB01EE" w:rsidP="00EC0172">
            <w:pPr>
              <w:rPr>
                <w:color w:val="000000"/>
                <w:sz w:val="20"/>
                <w:szCs w:val="20"/>
                <w:lang w:eastAsia="lt-LT"/>
              </w:rPr>
            </w:pPr>
          </w:p>
        </w:tc>
        <w:tc>
          <w:tcPr>
            <w:tcW w:w="9781" w:type="dxa"/>
            <w:tcBorders>
              <w:top w:val="nil"/>
              <w:left w:val="nil"/>
              <w:bottom w:val="nil"/>
              <w:right w:val="nil"/>
            </w:tcBorders>
            <w:noWrap/>
            <w:vAlign w:val="center"/>
          </w:tcPr>
          <w:p w14:paraId="62BA7695" w14:textId="77777777" w:rsidR="00FB01EE" w:rsidRPr="000D0D99" w:rsidRDefault="00FB01EE" w:rsidP="00EC0172">
            <w:pPr>
              <w:jc w:val="center"/>
              <w:rPr>
                <w:rFonts w:ascii="Arial" w:hAnsi="Arial" w:cs="Arial"/>
                <w:color w:val="000000"/>
                <w:sz w:val="20"/>
                <w:szCs w:val="20"/>
                <w:lang w:eastAsia="lt-LT"/>
              </w:rPr>
            </w:pPr>
            <w:r w:rsidRPr="000D0D99">
              <w:rPr>
                <w:rFonts w:ascii="Arial" w:hAnsi="Arial" w:cs="Arial"/>
                <w:color w:val="000000"/>
                <w:sz w:val="20"/>
                <w:szCs w:val="20"/>
                <w:lang w:eastAsia="lt-LT"/>
              </w:rPr>
              <w:t>Schema Nr. 2</w:t>
            </w:r>
          </w:p>
        </w:tc>
      </w:tr>
      <w:tr w:rsidR="00FB01EE" w:rsidRPr="000D0D99" w14:paraId="2B9A35DC" w14:textId="77777777" w:rsidTr="00EC0172">
        <w:trPr>
          <w:trHeight w:val="309"/>
        </w:trPr>
        <w:tc>
          <w:tcPr>
            <w:tcW w:w="284" w:type="dxa"/>
            <w:tcBorders>
              <w:top w:val="nil"/>
              <w:left w:val="nil"/>
              <w:bottom w:val="nil"/>
              <w:right w:val="nil"/>
            </w:tcBorders>
            <w:noWrap/>
            <w:vAlign w:val="bottom"/>
          </w:tcPr>
          <w:p w14:paraId="68DB275D" w14:textId="77777777" w:rsidR="00FB01EE" w:rsidRPr="000D0D99" w:rsidRDefault="00FB01EE" w:rsidP="00EC0172">
            <w:pPr>
              <w:rPr>
                <w:color w:val="000000"/>
                <w:sz w:val="20"/>
                <w:szCs w:val="20"/>
                <w:lang w:eastAsia="lt-LT"/>
              </w:rPr>
            </w:pPr>
          </w:p>
        </w:tc>
        <w:tc>
          <w:tcPr>
            <w:tcW w:w="9781" w:type="dxa"/>
            <w:tcBorders>
              <w:top w:val="nil"/>
              <w:left w:val="nil"/>
              <w:bottom w:val="nil"/>
              <w:right w:val="nil"/>
            </w:tcBorders>
            <w:noWrap/>
            <w:vAlign w:val="center"/>
          </w:tcPr>
          <w:p w14:paraId="3A821631" w14:textId="30056BED" w:rsidR="00FB01EE" w:rsidRPr="000D0D99" w:rsidRDefault="00FB01EE" w:rsidP="00EC0172">
            <w:pPr>
              <w:jc w:val="center"/>
              <w:rPr>
                <w:rFonts w:ascii="Arial" w:hAnsi="Arial" w:cs="Arial"/>
                <w:color w:val="000000"/>
                <w:sz w:val="20"/>
                <w:szCs w:val="20"/>
                <w:lang w:eastAsia="lt-LT"/>
              </w:rPr>
            </w:pPr>
            <w:r w:rsidRPr="000D0D99">
              <w:rPr>
                <w:rFonts w:ascii="Arial" w:hAnsi="Arial" w:cs="Arial"/>
                <w:noProof/>
                <w:sz w:val="20"/>
                <w:szCs w:val="20"/>
                <w:lang w:eastAsia="lt-LT"/>
              </w:rPr>
              <w:drawing>
                <wp:inline distT="0" distB="0" distL="0" distR="0" wp14:anchorId="47DEE426" wp14:editId="51D94895">
                  <wp:extent cx="4104005" cy="1552575"/>
                  <wp:effectExtent l="0" t="0" r="0" b="9525"/>
                  <wp:docPr id="2508375" name="Paveikslėlis 3" descr="Paveikslėlis, kuriame yra diagrama, Planas, Techninis brėžinys, sche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375" name="Paveikslėlis 3" descr="Paveikslėlis, kuriame yra diagrama, Planas, Techninis brėžinys, schema&#10;&#10;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04005" cy="1552575"/>
                          </a:xfrm>
                          <a:prstGeom prst="rect">
                            <a:avLst/>
                          </a:prstGeom>
                          <a:noFill/>
                          <a:ln>
                            <a:noFill/>
                          </a:ln>
                        </pic:spPr>
                      </pic:pic>
                    </a:graphicData>
                  </a:graphic>
                </wp:inline>
              </w:drawing>
            </w:r>
          </w:p>
        </w:tc>
      </w:tr>
      <w:tr w:rsidR="00FB01EE" w:rsidRPr="000D0D99" w14:paraId="2B524AA2" w14:textId="77777777" w:rsidTr="00EC0172">
        <w:trPr>
          <w:trHeight w:val="309"/>
        </w:trPr>
        <w:tc>
          <w:tcPr>
            <w:tcW w:w="284" w:type="dxa"/>
            <w:tcBorders>
              <w:top w:val="nil"/>
              <w:left w:val="nil"/>
              <w:bottom w:val="nil"/>
              <w:right w:val="nil"/>
            </w:tcBorders>
            <w:noWrap/>
            <w:vAlign w:val="bottom"/>
          </w:tcPr>
          <w:p w14:paraId="56110D84" w14:textId="77777777" w:rsidR="00FB01EE" w:rsidRPr="000D0D99" w:rsidRDefault="00FB01EE" w:rsidP="00EC0172">
            <w:pPr>
              <w:rPr>
                <w:color w:val="000000"/>
                <w:sz w:val="20"/>
                <w:szCs w:val="20"/>
                <w:lang w:eastAsia="lt-LT"/>
              </w:rPr>
            </w:pPr>
          </w:p>
        </w:tc>
        <w:tc>
          <w:tcPr>
            <w:tcW w:w="9781" w:type="dxa"/>
            <w:tcBorders>
              <w:top w:val="nil"/>
              <w:left w:val="nil"/>
              <w:bottom w:val="nil"/>
              <w:right w:val="nil"/>
            </w:tcBorders>
            <w:noWrap/>
            <w:vAlign w:val="center"/>
          </w:tcPr>
          <w:p w14:paraId="67405D90" w14:textId="77777777" w:rsidR="00FB01EE" w:rsidRPr="000D0D99" w:rsidRDefault="00FB01EE" w:rsidP="00EC0172">
            <w:pPr>
              <w:jc w:val="center"/>
              <w:rPr>
                <w:rFonts w:ascii="Arial" w:hAnsi="Arial" w:cs="Arial"/>
                <w:color w:val="000000"/>
                <w:sz w:val="20"/>
                <w:szCs w:val="20"/>
                <w:lang w:eastAsia="lt-LT"/>
              </w:rPr>
            </w:pPr>
            <w:r w:rsidRPr="000D0D99">
              <w:rPr>
                <w:rFonts w:ascii="Arial" w:hAnsi="Arial" w:cs="Arial"/>
                <w:color w:val="000000"/>
                <w:sz w:val="20"/>
                <w:szCs w:val="20"/>
                <w:lang w:eastAsia="lt-LT"/>
              </w:rPr>
              <w:t>Schema Nr. 3</w:t>
            </w:r>
          </w:p>
        </w:tc>
      </w:tr>
      <w:tr w:rsidR="00FB01EE" w:rsidRPr="000D0D99" w14:paraId="0C853C16" w14:textId="77777777" w:rsidTr="00EC0172">
        <w:trPr>
          <w:trHeight w:val="309"/>
        </w:trPr>
        <w:tc>
          <w:tcPr>
            <w:tcW w:w="284" w:type="dxa"/>
            <w:tcBorders>
              <w:top w:val="nil"/>
              <w:left w:val="nil"/>
              <w:bottom w:val="nil"/>
              <w:right w:val="nil"/>
            </w:tcBorders>
            <w:noWrap/>
            <w:vAlign w:val="bottom"/>
          </w:tcPr>
          <w:p w14:paraId="0F060338" w14:textId="77777777" w:rsidR="00FB01EE" w:rsidRPr="000D0D99" w:rsidRDefault="00FB01EE" w:rsidP="00EC0172">
            <w:pPr>
              <w:rPr>
                <w:color w:val="000000"/>
                <w:sz w:val="20"/>
                <w:szCs w:val="20"/>
                <w:lang w:eastAsia="lt-LT"/>
              </w:rPr>
            </w:pPr>
          </w:p>
        </w:tc>
        <w:tc>
          <w:tcPr>
            <w:tcW w:w="9781" w:type="dxa"/>
            <w:tcBorders>
              <w:top w:val="nil"/>
              <w:left w:val="nil"/>
              <w:bottom w:val="nil"/>
              <w:right w:val="nil"/>
            </w:tcBorders>
            <w:noWrap/>
            <w:vAlign w:val="center"/>
          </w:tcPr>
          <w:p w14:paraId="74B63110" w14:textId="665C239F" w:rsidR="00FB01EE" w:rsidRPr="000D0D99" w:rsidRDefault="00FB01EE" w:rsidP="00EC0172">
            <w:pPr>
              <w:jc w:val="center"/>
              <w:rPr>
                <w:rFonts w:ascii="Arial" w:hAnsi="Arial" w:cs="Arial"/>
                <w:color w:val="000000"/>
                <w:sz w:val="20"/>
                <w:szCs w:val="20"/>
                <w:lang w:eastAsia="lt-LT"/>
              </w:rPr>
            </w:pPr>
            <w:r w:rsidRPr="000D0D99">
              <w:rPr>
                <w:rFonts w:ascii="Arial" w:hAnsi="Arial" w:cs="Arial"/>
                <w:noProof/>
                <w:sz w:val="20"/>
                <w:szCs w:val="20"/>
                <w:lang w:eastAsia="lt-LT"/>
              </w:rPr>
              <w:drawing>
                <wp:inline distT="0" distB="0" distL="0" distR="0" wp14:anchorId="4CE36ABC" wp14:editId="17C25512">
                  <wp:extent cx="4093845" cy="1743710"/>
                  <wp:effectExtent l="0" t="0" r="1905" b="8890"/>
                  <wp:docPr id="242620907" name="Paveikslėlis 2" descr="Paveikslėlis, kuriame yra diagrama, Planas, eskizas, Techninis brėžiny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620907" name="Paveikslėlis 2" descr="Paveikslėlis, kuriame yra diagrama, Planas, eskizas, Techninis brėžinys&#10;&#10;Automatiškai sugeneruotas aprašym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93845" cy="1743710"/>
                          </a:xfrm>
                          <a:prstGeom prst="rect">
                            <a:avLst/>
                          </a:prstGeom>
                          <a:noFill/>
                          <a:ln>
                            <a:noFill/>
                          </a:ln>
                        </pic:spPr>
                      </pic:pic>
                    </a:graphicData>
                  </a:graphic>
                </wp:inline>
              </w:drawing>
            </w:r>
          </w:p>
        </w:tc>
      </w:tr>
      <w:tr w:rsidR="00FB01EE" w:rsidRPr="000D0D99" w14:paraId="7000435C" w14:textId="77777777" w:rsidTr="00EC0172">
        <w:trPr>
          <w:trHeight w:val="309"/>
        </w:trPr>
        <w:tc>
          <w:tcPr>
            <w:tcW w:w="284" w:type="dxa"/>
            <w:tcBorders>
              <w:top w:val="nil"/>
              <w:left w:val="nil"/>
              <w:bottom w:val="nil"/>
              <w:right w:val="nil"/>
            </w:tcBorders>
            <w:noWrap/>
            <w:vAlign w:val="bottom"/>
          </w:tcPr>
          <w:p w14:paraId="6E5EC279" w14:textId="77777777" w:rsidR="00FB01EE" w:rsidRPr="000D0D99" w:rsidRDefault="00FB01EE" w:rsidP="00EC0172">
            <w:pPr>
              <w:rPr>
                <w:color w:val="000000"/>
                <w:sz w:val="20"/>
                <w:szCs w:val="20"/>
                <w:lang w:eastAsia="lt-LT"/>
              </w:rPr>
            </w:pPr>
          </w:p>
        </w:tc>
        <w:tc>
          <w:tcPr>
            <w:tcW w:w="9781" w:type="dxa"/>
            <w:tcBorders>
              <w:top w:val="nil"/>
              <w:left w:val="nil"/>
              <w:bottom w:val="nil"/>
              <w:right w:val="nil"/>
            </w:tcBorders>
            <w:noWrap/>
            <w:vAlign w:val="center"/>
          </w:tcPr>
          <w:p w14:paraId="7C5C3B37" w14:textId="77777777" w:rsidR="00FB01EE" w:rsidRPr="000D0D99" w:rsidRDefault="00FB01EE" w:rsidP="00EC0172">
            <w:pPr>
              <w:jc w:val="center"/>
              <w:rPr>
                <w:rFonts w:ascii="Arial" w:hAnsi="Arial" w:cs="Arial"/>
                <w:color w:val="000000"/>
                <w:sz w:val="20"/>
                <w:szCs w:val="20"/>
                <w:lang w:eastAsia="lt-LT"/>
              </w:rPr>
            </w:pPr>
          </w:p>
          <w:p w14:paraId="44579BC9" w14:textId="699F2D48" w:rsidR="00C85352" w:rsidRPr="000D0D99" w:rsidRDefault="00C85352" w:rsidP="00C85352">
            <w:pPr>
              <w:rPr>
                <w:rFonts w:ascii="Arial" w:hAnsi="Arial" w:cs="Arial"/>
                <w:color w:val="000000"/>
                <w:sz w:val="20"/>
                <w:szCs w:val="20"/>
                <w:lang w:eastAsia="lt-LT"/>
              </w:rPr>
            </w:pPr>
          </w:p>
        </w:tc>
      </w:tr>
      <w:tr w:rsidR="00FB01EE" w:rsidRPr="000D0D99" w14:paraId="02C9767A" w14:textId="77777777" w:rsidTr="00EC0172">
        <w:trPr>
          <w:trHeight w:val="309"/>
        </w:trPr>
        <w:tc>
          <w:tcPr>
            <w:tcW w:w="284" w:type="dxa"/>
            <w:tcBorders>
              <w:top w:val="nil"/>
              <w:left w:val="nil"/>
              <w:bottom w:val="nil"/>
              <w:right w:val="nil"/>
            </w:tcBorders>
            <w:noWrap/>
            <w:vAlign w:val="bottom"/>
          </w:tcPr>
          <w:p w14:paraId="55251C5A" w14:textId="77777777" w:rsidR="00FB01EE" w:rsidRPr="000D0D99" w:rsidRDefault="00FB01EE" w:rsidP="00EC0172">
            <w:pPr>
              <w:rPr>
                <w:color w:val="000000"/>
                <w:sz w:val="20"/>
                <w:szCs w:val="20"/>
                <w:lang w:eastAsia="lt-LT"/>
              </w:rPr>
            </w:pPr>
          </w:p>
        </w:tc>
        <w:tc>
          <w:tcPr>
            <w:tcW w:w="9781" w:type="dxa"/>
            <w:tcBorders>
              <w:top w:val="nil"/>
              <w:left w:val="nil"/>
              <w:bottom w:val="nil"/>
              <w:right w:val="nil"/>
            </w:tcBorders>
            <w:noWrap/>
            <w:vAlign w:val="center"/>
          </w:tcPr>
          <w:p w14:paraId="0BBD9352" w14:textId="5C2E08EF" w:rsidR="00FB01EE" w:rsidRPr="000D0D99" w:rsidRDefault="00FB01EE" w:rsidP="00EC0172">
            <w:pPr>
              <w:jc w:val="center"/>
              <w:rPr>
                <w:rFonts w:ascii="Arial" w:hAnsi="Arial" w:cs="Arial"/>
                <w:color w:val="000000"/>
                <w:sz w:val="20"/>
                <w:szCs w:val="20"/>
                <w:lang w:eastAsia="lt-LT"/>
              </w:rPr>
            </w:pPr>
          </w:p>
        </w:tc>
      </w:tr>
    </w:tbl>
    <w:p w14:paraId="6E1A455A" w14:textId="77777777" w:rsidR="00C85352" w:rsidRPr="000D0D99" w:rsidRDefault="00C85352" w:rsidP="00C85352">
      <w:pPr>
        <w:widowControl w:val="0"/>
        <w:autoSpaceDE w:val="0"/>
        <w:autoSpaceDN w:val="0"/>
        <w:adjustRightInd w:val="0"/>
        <w:ind w:firstLine="142"/>
        <w:jc w:val="both"/>
        <w:rPr>
          <w:rFonts w:ascii="Arial" w:eastAsia="Calibri" w:hAnsi="Arial" w:cs="Arial"/>
          <w:sz w:val="20"/>
          <w:szCs w:val="20"/>
          <w:lang w:eastAsia="x-none"/>
        </w:rPr>
      </w:pPr>
      <w:r w:rsidRPr="000D0D99">
        <w:rPr>
          <w:rFonts w:ascii="Arial" w:eastAsia="Calibri" w:hAnsi="Arial" w:cs="Arial"/>
          <w:sz w:val="20"/>
          <w:szCs w:val="20"/>
          <w:lang w:eastAsia="x-none"/>
        </w:rPr>
        <w:t>PASTABOS:</w:t>
      </w:r>
    </w:p>
    <w:p w14:paraId="00E391B9" w14:textId="13B6D642" w:rsidR="00C85352" w:rsidRPr="000D0D99" w:rsidRDefault="00C85352" w:rsidP="00C85352">
      <w:pPr>
        <w:widowControl w:val="0"/>
        <w:autoSpaceDE w:val="0"/>
        <w:autoSpaceDN w:val="0"/>
        <w:adjustRightInd w:val="0"/>
        <w:ind w:firstLine="142"/>
        <w:jc w:val="both"/>
        <w:rPr>
          <w:rFonts w:ascii="Arial" w:eastAsia="Calibri" w:hAnsi="Arial" w:cs="Arial"/>
          <w:sz w:val="20"/>
          <w:szCs w:val="20"/>
          <w:lang w:eastAsia="x-none"/>
        </w:rPr>
      </w:pPr>
      <w:r w:rsidRPr="000D0D99">
        <w:rPr>
          <w:rFonts w:ascii="Arial" w:eastAsia="Calibri" w:hAnsi="Arial" w:cs="Arial"/>
          <w:sz w:val="20"/>
          <w:szCs w:val="20"/>
          <w:lang w:eastAsia="x-none"/>
        </w:rPr>
        <w:t>1. Skaitiklis turi būti plombuojamos tik unikaliomis numeruotomis plombomis</w:t>
      </w:r>
      <w:r w:rsidR="00810CAE">
        <w:rPr>
          <w:rFonts w:ascii="Arial" w:eastAsia="Calibri" w:hAnsi="Arial" w:cs="Arial"/>
          <w:sz w:val="20"/>
          <w:szCs w:val="20"/>
          <w:lang w:eastAsia="x-none"/>
        </w:rPr>
        <w:t>.</w:t>
      </w:r>
    </w:p>
    <w:p w14:paraId="355A1BC8" w14:textId="246A65C0" w:rsidR="00C85352" w:rsidRPr="000D0D99" w:rsidRDefault="00C85352" w:rsidP="00C85352">
      <w:pPr>
        <w:widowControl w:val="0"/>
        <w:autoSpaceDE w:val="0"/>
        <w:autoSpaceDN w:val="0"/>
        <w:adjustRightInd w:val="0"/>
        <w:ind w:firstLine="142"/>
        <w:jc w:val="both"/>
        <w:rPr>
          <w:rFonts w:ascii="Arial" w:hAnsi="Arial" w:cs="Arial"/>
          <w:sz w:val="20"/>
          <w:szCs w:val="20"/>
        </w:rPr>
      </w:pPr>
      <w:r w:rsidRPr="000D0D99">
        <w:rPr>
          <w:rFonts w:ascii="Arial" w:eastAsia="Calibri" w:hAnsi="Arial" w:cs="Arial"/>
          <w:sz w:val="20"/>
          <w:szCs w:val="20"/>
          <w:lang w:eastAsia="x-none"/>
        </w:rPr>
        <w:t>2. Plombos turi būti pritaikytos naudoti</w:t>
      </w:r>
      <w:r w:rsidR="00312E87" w:rsidRPr="000D0D99">
        <w:rPr>
          <w:rFonts w:ascii="Arial" w:eastAsia="Calibri" w:hAnsi="Arial" w:cs="Arial"/>
          <w:sz w:val="20"/>
          <w:szCs w:val="20"/>
          <w:lang w:eastAsia="x-none"/>
        </w:rPr>
        <w:t>,</w:t>
      </w:r>
      <w:r w:rsidRPr="000D0D99">
        <w:rPr>
          <w:rFonts w:ascii="Arial" w:eastAsia="Calibri" w:hAnsi="Arial" w:cs="Arial"/>
          <w:sz w:val="20"/>
          <w:szCs w:val="20"/>
          <w:lang w:eastAsia="x-none"/>
        </w:rPr>
        <w:t xml:space="preserve"> </w:t>
      </w:r>
      <w:r w:rsidRPr="000D0D99">
        <w:rPr>
          <w:rFonts w:ascii="Arial" w:hAnsi="Arial" w:cs="Arial"/>
          <w:sz w:val="20"/>
          <w:szCs w:val="20"/>
        </w:rPr>
        <w:t>kai aplinkos temperatūrų vertė yra nuo −40 ⁰C iki +90 ⁰C</w:t>
      </w:r>
      <w:r w:rsidR="00810CAE">
        <w:rPr>
          <w:rFonts w:ascii="Arial" w:hAnsi="Arial" w:cs="Arial"/>
          <w:sz w:val="20"/>
          <w:szCs w:val="20"/>
        </w:rPr>
        <w:t>.</w:t>
      </w:r>
    </w:p>
    <w:p w14:paraId="0BCDC1E4" w14:textId="4AB79C0E" w:rsidR="00C85352" w:rsidRPr="000D0D99" w:rsidRDefault="00C85352" w:rsidP="00C85352">
      <w:pPr>
        <w:widowControl w:val="0"/>
        <w:autoSpaceDE w:val="0"/>
        <w:autoSpaceDN w:val="0"/>
        <w:adjustRightInd w:val="0"/>
        <w:ind w:firstLine="142"/>
        <w:jc w:val="both"/>
        <w:rPr>
          <w:rFonts w:ascii="Arial" w:hAnsi="Arial" w:cs="Arial"/>
          <w:sz w:val="20"/>
          <w:szCs w:val="20"/>
        </w:rPr>
      </w:pPr>
      <w:r w:rsidRPr="000D0D99">
        <w:rPr>
          <w:rFonts w:ascii="Arial" w:hAnsi="Arial" w:cs="Arial"/>
          <w:sz w:val="20"/>
          <w:szCs w:val="20"/>
        </w:rPr>
        <w:t xml:space="preserve">3. Plombos </w:t>
      </w:r>
      <w:r w:rsidR="004C3D57" w:rsidRPr="000D0D99">
        <w:rPr>
          <w:rFonts w:ascii="Arial" w:hAnsi="Arial" w:cs="Arial"/>
          <w:sz w:val="20"/>
          <w:szCs w:val="20"/>
        </w:rPr>
        <w:t xml:space="preserve">turi </w:t>
      </w:r>
      <w:r w:rsidRPr="000D0D99">
        <w:rPr>
          <w:rFonts w:ascii="Arial" w:hAnsi="Arial" w:cs="Arial"/>
          <w:sz w:val="20"/>
          <w:szCs w:val="20"/>
        </w:rPr>
        <w:t>neke</w:t>
      </w:r>
      <w:r w:rsidR="00815200">
        <w:rPr>
          <w:rFonts w:ascii="Arial" w:hAnsi="Arial" w:cs="Arial"/>
          <w:sz w:val="20"/>
          <w:szCs w:val="20"/>
        </w:rPr>
        <w:t>i</w:t>
      </w:r>
      <w:r w:rsidR="004C3D57" w:rsidRPr="000D0D99">
        <w:rPr>
          <w:rFonts w:ascii="Arial" w:hAnsi="Arial" w:cs="Arial"/>
          <w:sz w:val="20"/>
          <w:szCs w:val="20"/>
        </w:rPr>
        <w:t>sti</w:t>
      </w:r>
      <w:r w:rsidRPr="000D0D99">
        <w:rPr>
          <w:rFonts w:ascii="Arial" w:hAnsi="Arial" w:cs="Arial"/>
          <w:sz w:val="20"/>
          <w:szCs w:val="20"/>
        </w:rPr>
        <w:t xml:space="preserve"> savo fizinių savybių bent 10 metų</w:t>
      </w:r>
      <w:r w:rsidR="00810CAE">
        <w:rPr>
          <w:rFonts w:ascii="Arial" w:hAnsi="Arial" w:cs="Arial"/>
          <w:sz w:val="20"/>
          <w:szCs w:val="20"/>
        </w:rPr>
        <w:t>.</w:t>
      </w:r>
    </w:p>
    <w:p w14:paraId="6C674529" w14:textId="4F11172A" w:rsidR="00312E87" w:rsidRPr="000D0D99" w:rsidRDefault="00312E87" w:rsidP="00C85352">
      <w:pPr>
        <w:widowControl w:val="0"/>
        <w:autoSpaceDE w:val="0"/>
        <w:autoSpaceDN w:val="0"/>
        <w:adjustRightInd w:val="0"/>
        <w:ind w:firstLine="142"/>
        <w:jc w:val="both"/>
        <w:rPr>
          <w:rFonts w:ascii="Arial" w:hAnsi="Arial" w:cs="Arial"/>
          <w:sz w:val="20"/>
          <w:szCs w:val="20"/>
        </w:rPr>
      </w:pPr>
      <w:r w:rsidRPr="000D0D99">
        <w:rPr>
          <w:rFonts w:ascii="Arial" w:hAnsi="Arial" w:cs="Arial"/>
          <w:sz w:val="20"/>
          <w:szCs w:val="20"/>
        </w:rPr>
        <w:t>4. Plombos turi būti atsparios agresyviai (natūraliai) cheminei aplinkai</w:t>
      </w:r>
      <w:r w:rsidR="00810CAE">
        <w:rPr>
          <w:rFonts w:ascii="Arial" w:hAnsi="Arial" w:cs="Arial"/>
          <w:sz w:val="20"/>
          <w:szCs w:val="20"/>
        </w:rPr>
        <w:t>.</w:t>
      </w:r>
    </w:p>
    <w:p w14:paraId="295C3614" w14:textId="12B687B6" w:rsidR="006235F9" w:rsidRPr="000D0D99" w:rsidRDefault="006235F9" w:rsidP="00C85352">
      <w:pPr>
        <w:widowControl w:val="0"/>
        <w:autoSpaceDE w:val="0"/>
        <w:autoSpaceDN w:val="0"/>
        <w:adjustRightInd w:val="0"/>
        <w:ind w:firstLine="142"/>
        <w:jc w:val="both"/>
        <w:rPr>
          <w:rFonts w:ascii="Arial" w:hAnsi="Arial" w:cs="Arial"/>
          <w:sz w:val="20"/>
          <w:szCs w:val="20"/>
        </w:rPr>
      </w:pPr>
    </w:p>
    <w:p w14:paraId="057987B4" w14:textId="77777777" w:rsidR="00392286" w:rsidRPr="000D0D99" w:rsidRDefault="00392286" w:rsidP="00C85352">
      <w:pPr>
        <w:widowControl w:val="0"/>
        <w:autoSpaceDE w:val="0"/>
        <w:autoSpaceDN w:val="0"/>
        <w:adjustRightInd w:val="0"/>
        <w:ind w:firstLine="142"/>
        <w:jc w:val="both"/>
        <w:rPr>
          <w:rFonts w:ascii="Arial" w:hAnsi="Arial" w:cs="Arial"/>
          <w:sz w:val="20"/>
          <w:szCs w:val="20"/>
        </w:rPr>
      </w:pPr>
    </w:p>
    <w:p w14:paraId="680707CF" w14:textId="77777777" w:rsidR="00BF7F59" w:rsidRPr="000D0D99" w:rsidRDefault="00BF7F59" w:rsidP="00C85352">
      <w:pPr>
        <w:widowControl w:val="0"/>
        <w:autoSpaceDE w:val="0"/>
        <w:autoSpaceDN w:val="0"/>
        <w:adjustRightInd w:val="0"/>
        <w:ind w:firstLine="142"/>
        <w:jc w:val="both"/>
        <w:rPr>
          <w:rFonts w:ascii="Arial" w:hAnsi="Arial" w:cs="Arial"/>
          <w:sz w:val="20"/>
          <w:szCs w:val="20"/>
        </w:rPr>
      </w:pPr>
    </w:p>
    <w:p w14:paraId="17B0264D" w14:textId="77777777" w:rsidR="00BF7F59" w:rsidRPr="000D0D99" w:rsidRDefault="00BF7F59" w:rsidP="00C85352">
      <w:pPr>
        <w:widowControl w:val="0"/>
        <w:autoSpaceDE w:val="0"/>
        <w:autoSpaceDN w:val="0"/>
        <w:adjustRightInd w:val="0"/>
        <w:ind w:firstLine="142"/>
        <w:jc w:val="both"/>
        <w:rPr>
          <w:rFonts w:ascii="Arial" w:hAnsi="Arial" w:cs="Arial"/>
          <w:sz w:val="20"/>
          <w:szCs w:val="20"/>
        </w:rPr>
      </w:pPr>
    </w:p>
    <w:p w14:paraId="0ED6E41A" w14:textId="61EFCE43" w:rsidR="00610E3A" w:rsidRDefault="00610E3A">
      <w:pPr>
        <w:rPr>
          <w:rFonts w:ascii="Arial" w:hAnsi="Arial" w:cs="Arial"/>
          <w:sz w:val="20"/>
          <w:szCs w:val="20"/>
        </w:rPr>
      </w:pPr>
      <w:r>
        <w:rPr>
          <w:rFonts w:ascii="Arial" w:hAnsi="Arial" w:cs="Arial"/>
          <w:sz w:val="20"/>
          <w:szCs w:val="20"/>
        </w:rPr>
        <w:br w:type="page"/>
      </w:r>
    </w:p>
    <w:p w14:paraId="47C8BC0E" w14:textId="77777777" w:rsidR="00BF7F59" w:rsidRPr="000D0D99" w:rsidRDefault="00BF7F59" w:rsidP="00C85352">
      <w:pPr>
        <w:widowControl w:val="0"/>
        <w:autoSpaceDE w:val="0"/>
        <w:autoSpaceDN w:val="0"/>
        <w:adjustRightInd w:val="0"/>
        <w:ind w:firstLine="142"/>
        <w:jc w:val="both"/>
        <w:rPr>
          <w:rFonts w:ascii="Arial" w:hAnsi="Arial" w:cs="Arial"/>
          <w:sz w:val="20"/>
          <w:szCs w:val="20"/>
        </w:rPr>
      </w:pPr>
    </w:p>
    <w:p w14:paraId="528C0C1C" w14:textId="77777777" w:rsidR="00BF7F59" w:rsidRPr="000D0D99" w:rsidRDefault="00BF7F59" w:rsidP="00C85352">
      <w:pPr>
        <w:widowControl w:val="0"/>
        <w:autoSpaceDE w:val="0"/>
        <w:autoSpaceDN w:val="0"/>
        <w:adjustRightInd w:val="0"/>
        <w:ind w:firstLine="142"/>
        <w:jc w:val="both"/>
        <w:rPr>
          <w:rFonts w:ascii="Arial" w:hAnsi="Arial" w:cs="Arial"/>
          <w:sz w:val="20"/>
          <w:szCs w:val="20"/>
        </w:rPr>
      </w:pPr>
    </w:p>
    <w:p w14:paraId="5ECA86DC" w14:textId="1C5D7C4E" w:rsidR="00392286" w:rsidRPr="000D0D99" w:rsidRDefault="00610E3A" w:rsidP="00392286">
      <w:pPr>
        <w:jc w:val="right"/>
        <w:rPr>
          <w:rFonts w:ascii="Arial" w:hAnsi="Arial" w:cs="Arial"/>
          <w:sz w:val="18"/>
          <w:szCs w:val="18"/>
        </w:rPr>
      </w:pPr>
      <w:r w:rsidRPr="0038126F">
        <w:rPr>
          <w:rFonts w:ascii="Arial" w:hAnsi="Arial" w:cs="Arial"/>
          <w:sz w:val="20"/>
          <w:szCs w:val="20"/>
        </w:rPr>
        <w:t>Techninės specifikacijos Priedas Nr. 5</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09"/>
        <w:gridCol w:w="2407"/>
        <w:gridCol w:w="2407"/>
      </w:tblGrid>
      <w:tr w:rsidR="00392286" w:rsidRPr="000D0D99" w14:paraId="38375486" w14:textId="77777777" w:rsidTr="00E15348">
        <w:trPr>
          <w:trHeight w:val="788"/>
        </w:trPr>
        <w:tc>
          <w:tcPr>
            <w:tcW w:w="2405" w:type="dxa"/>
          </w:tcPr>
          <w:p w14:paraId="1AA4A035" w14:textId="77777777" w:rsidR="00392286" w:rsidRPr="000D0D99" w:rsidRDefault="00392286" w:rsidP="00E15348">
            <w:pPr>
              <w:rPr>
                <w:rFonts w:ascii="Arial" w:hAnsi="Arial" w:cs="Arial"/>
              </w:rPr>
            </w:pPr>
            <w:r w:rsidRPr="000D0D99">
              <w:rPr>
                <w:rFonts w:ascii="Arial" w:hAnsi="Arial" w:cs="Arial"/>
                <w:noProof/>
                <w:sz w:val="14"/>
                <w:szCs w:val="14"/>
              </w:rPr>
              <w:drawing>
                <wp:anchor distT="0" distB="0" distL="114300" distR="114300" simplePos="0" relativeHeight="251668480" behindDoc="1" locked="0" layoutInCell="1" allowOverlap="1" wp14:anchorId="4123C51A" wp14:editId="144D4619">
                  <wp:simplePos x="0" y="0"/>
                  <wp:positionH relativeFrom="margin">
                    <wp:posOffset>-3404</wp:posOffset>
                  </wp:positionH>
                  <wp:positionV relativeFrom="paragraph">
                    <wp:posOffset>2565</wp:posOffset>
                  </wp:positionV>
                  <wp:extent cx="1412444" cy="350520"/>
                  <wp:effectExtent l="0" t="0" r="0" b="0"/>
                  <wp:wrapNone/>
                  <wp:docPr id="610886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2648" cy="35057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09" w:type="dxa"/>
          </w:tcPr>
          <w:p w14:paraId="38A2D584" w14:textId="77777777" w:rsidR="00392286" w:rsidRPr="000D0D99" w:rsidRDefault="00392286" w:rsidP="00E15348">
            <w:pPr>
              <w:rPr>
                <w:rFonts w:ascii="Arial" w:hAnsi="Arial" w:cs="Arial"/>
              </w:rPr>
            </w:pPr>
          </w:p>
        </w:tc>
        <w:tc>
          <w:tcPr>
            <w:tcW w:w="2407" w:type="dxa"/>
          </w:tcPr>
          <w:p w14:paraId="59E5EEA3" w14:textId="77777777" w:rsidR="00392286" w:rsidRPr="000D0D99" w:rsidRDefault="00392286" w:rsidP="00E15348">
            <w:pPr>
              <w:rPr>
                <w:rFonts w:ascii="Arial" w:hAnsi="Arial" w:cs="Arial"/>
              </w:rPr>
            </w:pPr>
          </w:p>
          <w:p w14:paraId="6500BA34" w14:textId="77777777" w:rsidR="00392286" w:rsidRPr="000D0D99" w:rsidRDefault="00392286" w:rsidP="00E15348">
            <w:pPr>
              <w:rPr>
                <w:rFonts w:ascii="Arial" w:hAnsi="Arial" w:cs="Arial"/>
              </w:rPr>
            </w:pPr>
          </w:p>
          <w:p w14:paraId="67F458AC" w14:textId="77777777" w:rsidR="00392286" w:rsidRPr="000D0D99" w:rsidRDefault="00392286" w:rsidP="00E15348">
            <w:pPr>
              <w:rPr>
                <w:rFonts w:ascii="Arial" w:hAnsi="Arial" w:cs="Arial"/>
              </w:rPr>
            </w:pPr>
          </w:p>
        </w:tc>
        <w:tc>
          <w:tcPr>
            <w:tcW w:w="2407" w:type="dxa"/>
          </w:tcPr>
          <w:p w14:paraId="23FA9B06" w14:textId="77777777" w:rsidR="00392286" w:rsidRPr="000D0D99" w:rsidRDefault="00392286" w:rsidP="00E15348">
            <w:pPr>
              <w:rPr>
                <w:rFonts w:ascii="Arial" w:hAnsi="Arial" w:cs="Arial"/>
                <w:sz w:val="20"/>
                <w:szCs w:val="20"/>
              </w:rPr>
            </w:pPr>
          </w:p>
          <w:p w14:paraId="6019F52B" w14:textId="20381680" w:rsidR="00392286" w:rsidRPr="000D0D99" w:rsidRDefault="00392286" w:rsidP="00E15348">
            <w:pPr>
              <w:rPr>
                <w:rFonts w:ascii="Arial" w:hAnsi="Arial" w:cs="Arial"/>
                <w:sz w:val="20"/>
                <w:szCs w:val="20"/>
              </w:rPr>
            </w:pPr>
            <w:r w:rsidRPr="000D0D99">
              <w:rPr>
                <w:rFonts w:ascii="Arial" w:hAnsi="Arial" w:cs="Arial"/>
                <w:sz w:val="20"/>
                <w:szCs w:val="20"/>
              </w:rPr>
              <w:t>Nr.: 202</w:t>
            </w:r>
            <w:r w:rsidR="003A3747">
              <w:rPr>
                <w:rFonts w:ascii="Arial" w:hAnsi="Arial" w:cs="Arial"/>
                <w:sz w:val="20"/>
                <w:szCs w:val="20"/>
              </w:rPr>
              <w:t>_</w:t>
            </w:r>
            <w:r w:rsidRPr="000D0D99">
              <w:rPr>
                <w:rFonts w:ascii="Arial" w:hAnsi="Arial" w:cs="Arial"/>
                <w:sz w:val="20"/>
                <w:szCs w:val="20"/>
              </w:rPr>
              <w:t>-00000</w:t>
            </w:r>
          </w:p>
          <w:p w14:paraId="5EDF511B" w14:textId="77777777" w:rsidR="00392286" w:rsidRPr="000D0D99" w:rsidRDefault="00392286" w:rsidP="00E15348">
            <w:pPr>
              <w:rPr>
                <w:rFonts w:ascii="Arial" w:hAnsi="Arial" w:cs="Arial"/>
                <w:sz w:val="20"/>
                <w:szCs w:val="20"/>
              </w:rPr>
            </w:pPr>
          </w:p>
        </w:tc>
      </w:tr>
    </w:tbl>
    <w:p w14:paraId="3DB258BE" w14:textId="77777777" w:rsidR="00392286" w:rsidRPr="000D0D99" w:rsidRDefault="00392286" w:rsidP="00392286">
      <w:pPr>
        <w:rPr>
          <w:rFonts w:ascii="Arial" w:hAnsi="Arial" w:cs="Arial"/>
          <w:b/>
          <w:bCs/>
          <w:sz w:val="16"/>
          <w:szCs w:val="16"/>
        </w:rPr>
      </w:pPr>
    </w:p>
    <w:p w14:paraId="7E035679" w14:textId="77777777" w:rsidR="00392286" w:rsidRPr="000D0D99" w:rsidRDefault="00392286" w:rsidP="00392286">
      <w:pPr>
        <w:jc w:val="center"/>
        <w:rPr>
          <w:rFonts w:ascii="Arial" w:hAnsi="Arial" w:cs="Arial"/>
          <w:b/>
          <w:bCs/>
          <w:sz w:val="28"/>
          <w:szCs w:val="28"/>
        </w:rPr>
      </w:pPr>
      <w:r w:rsidRPr="000D0D99">
        <w:rPr>
          <w:rFonts w:ascii="Arial" w:hAnsi="Arial" w:cs="Arial"/>
          <w:b/>
          <w:bCs/>
          <w:sz w:val="28"/>
          <w:szCs w:val="28"/>
        </w:rPr>
        <w:t>Karšto vandens apskaitos prietaisų keitimo aktas</w:t>
      </w: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1139"/>
        <w:gridCol w:w="1134"/>
        <w:gridCol w:w="1271"/>
        <w:gridCol w:w="3112"/>
      </w:tblGrid>
      <w:tr w:rsidR="00392286" w:rsidRPr="000D0D99" w14:paraId="7DBC846E" w14:textId="77777777" w:rsidTr="00E15348">
        <w:tc>
          <w:tcPr>
            <w:tcW w:w="2972" w:type="dxa"/>
          </w:tcPr>
          <w:p w14:paraId="61195DE9" w14:textId="77777777" w:rsidR="00392286" w:rsidRPr="000D0D99" w:rsidRDefault="00392286" w:rsidP="00E15348">
            <w:pPr>
              <w:pStyle w:val="Betarp"/>
              <w:tabs>
                <w:tab w:val="left" w:pos="2835"/>
              </w:tabs>
              <w:jc w:val="center"/>
              <w:rPr>
                <w:rFonts w:ascii="Arial" w:hAnsi="Arial" w:cs="Arial"/>
              </w:rPr>
            </w:pPr>
          </w:p>
        </w:tc>
        <w:tc>
          <w:tcPr>
            <w:tcW w:w="3544" w:type="dxa"/>
            <w:gridSpan w:val="3"/>
          </w:tcPr>
          <w:p w14:paraId="25349A86" w14:textId="3F484A70" w:rsidR="00392286" w:rsidRPr="000D0D99" w:rsidRDefault="00392286" w:rsidP="00E15348">
            <w:pPr>
              <w:pStyle w:val="Betarp"/>
              <w:tabs>
                <w:tab w:val="left" w:pos="2835"/>
              </w:tabs>
              <w:ind w:left="-142"/>
              <w:rPr>
                <w:rFonts w:ascii="Arial" w:hAnsi="Arial" w:cs="Arial"/>
                <w:b/>
                <w:bCs/>
                <w:sz w:val="18"/>
                <w:szCs w:val="18"/>
              </w:rPr>
            </w:pPr>
            <w:r w:rsidRPr="000D0D99">
              <w:rPr>
                <w:rFonts w:ascii="Arial" w:hAnsi="Arial" w:cs="Arial"/>
                <w:b/>
                <w:bCs/>
                <w:sz w:val="18"/>
                <w:szCs w:val="18"/>
              </w:rPr>
              <w:t xml:space="preserve"> Prietaiso keitimo data </w:t>
            </w:r>
            <w:r w:rsidRPr="000D0D99">
              <w:rPr>
                <w:rFonts w:ascii="Arial" w:hAnsi="Arial" w:cs="Arial"/>
                <w:sz w:val="18"/>
                <w:szCs w:val="18"/>
              </w:rPr>
              <w:t>202</w:t>
            </w:r>
            <w:r w:rsidR="003A3747">
              <w:rPr>
                <w:rFonts w:ascii="Arial" w:hAnsi="Arial" w:cs="Arial"/>
                <w:sz w:val="18"/>
                <w:szCs w:val="18"/>
              </w:rPr>
              <w:t>_</w:t>
            </w:r>
            <w:r w:rsidRPr="000D0D99">
              <w:rPr>
                <w:rFonts w:ascii="Arial" w:hAnsi="Arial" w:cs="Arial"/>
                <w:sz w:val="18"/>
                <w:szCs w:val="18"/>
              </w:rPr>
              <w:t>-00-00 00:00</w:t>
            </w:r>
          </w:p>
          <w:p w14:paraId="6E18C937" w14:textId="77777777" w:rsidR="00392286" w:rsidRPr="000D0D99" w:rsidRDefault="00392286" w:rsidP="00E15348">
            <w:pPr>
              <w:pStyle w:val="Betarp"/>
              <w:tabs>
                <w:tab w:val="left" w:pos="2835"/>
              </w:tabs>
              <w:ind w:left="-142"/>
              <w:rPr>
                <w:rFonts w:ascii="Arial" w:hAnsi="Arial" w:cs="Arial"/>
                <w:b/>
                <w:bCs/>
                <w:sz w:val="18"/>
                <w:szCs w:val="18"/>
              </w:rPr>
            </w:pPr>
            <w:r w:rsidRPr="000D0D99">
              <w:rPr>
                <w:rFonts w:ascii="Arial" w:hAnsi="Arial" w:cs="Arial"/>
                <w:b/>
                <w:bCs/>
                <w:sz w:val="18"/>
                <w:szCs w:val="18"/>
              </w:rPr>
              <w:t xml:space="preserve"> Apskaitos taško kodas:</w:t>
            </w:r>
          </w:p>
          <w:p w14:paraId="47EC2835" w14:textId="77777777" w:rsidR="00392286" w:rsidRPr="000D0D99" w:rsidRDefault="00392286" w:rsidP="00E15348">
            <w:pPr>
              <w:pStyle w:val="Betarp"/>
              <w:tabs>
                <w:tab w:val="left" w:pos="2835"/>
              </w:tabs>
              <w:ind w:left="-142"/>
              <w:rPr>
                <w:rFonts w:ascii="Arial" w:hAnsi="Arial" w:cs="Arial"/>
                <w:b/>
                <w:bCs/>
                <w:sz w:val="18"/>
                <w:szCs w:val="18"/>
              </w:rPr>
            </w:pPr>
            <w:r w:rsidRPr="000D0D99">
              <w:rPr>
                <w:rFonts w:ascii="Arial" w:hAnsi="Arial" w:cs="Arial"/>
                <w:b/>
                <w:bCs/>
                <w:sz w:val="18"/>
                <w:szCs w:val="18"/>
              </w:rPr>
              <w:t xml:space="preserve"> Objekto pavadinimas:</w:t>
            </w:r>
          </w:p>
          <w:p w14:paraId="49CF6261" w14:textId="77777777" w:rsidR="00392286" w:rsidRPr="000D0D99" w:rsidRDefault="00392286" w:rsidP="00E15348">
            <w:pPr>
              <w:pStyle w:val="Betarp"/>
              <w:tabs>
                <w:tab w:val="left" w:pos="2835"/>
              </w:tabs>
              <w:ind w:left="-142"/>
              <w:rPr>
                <w:rFonts w:ascii="Arial" w:hAnsi="Arial" w:cs="Arial"/>
                <w:b/>
                <w:bCs/>
                <w:sz w:val="18"/>
                <w:szCs w:val="18"/>
              </w:rPr>
            </w:pPr>
            <w:r w:rsidRPr="000D0D99">
              <w:rPr>
                <w:rFonts w:ascii="Arial" w:hAnsi="Arial" w:cs="Arial"/>
                <w:b/>
                <w:bCs/>
                <w:sz w:val="18"/>
                <w:szCs w:val="18"/>
              </w:rPr>
              <w:t xml:space="preserve"> Adresas:</w:t>
            </w:r>
          </w:p>
          <w:p w14:paraId="33FDF702" w14:textId="77777777" w:rsidR="00392286" w:rsidRPr="000D0D99" w:rsidRDefault="00392286" w:rsidP="00E15348">
            <w:pPr>
              <w:pStyle w:val="Betarp"/>
              <w:tabs>
                <w:tab w:val="left" w:pos="2835"/>
              </w:tabs>
              <w:jc w:val="center"/>
              <w:rPr>
                <w:rFonts w:ascii="Arial" w:hAnsi="Arial" w:cs="Arial"/>
                <w:b/>
                <w:bCs/>
                <w:sz w:val="18"/>
                <w:szCs w:val="18"/>
              </w:rPr>
            </w:pPr>
          </w:p>
        </w:tc>
        <w:tc>
          <w:tcPr>
            <w:tcW w:w="3112" w:type="dxa"/>
          </w:tcPr>
          <w:p w14:paraId="30F9E46A" w14:textId="77777777" w:rsidR="00392286" w:rsidRPr="000D0D99" w:rsidRDefault="00392286" w:rsidP="00E15348">
            <w:pPr>
              <w:pStyle w:val="Betarp"/>
              <w:tabs>
                <w:tab w:val="left" w:pos="2835"/>
              </w:tabs>
              <w:jc w:val="center"/>
              <w:rPr>
                <w:rFonts w:ascii="Arial" w:hAnsi="Arial" w:cs="Arial"/>
              </w:rPr>
            </w:pPr>
          </w:p>
        </w:tc>
      </w:tr>
      <w:tr w:rsidR="00392286" w:rsidRPr="000D0D99" w14:paraId="055A9C95" w14:textId="77777777" w:rsidTr="00E15348">
        <w:tc>
          <w:tcPr>
            <w:tcW w:w="2972" w:type="dxa"/>
          </w:tcPr>
          <w:p w14:paraId="44316C91" w14:textId="77777777" w:rsidR="00392286" w:rsidRPr="000D0D99" w:rsidRDefault="00392286" w:rsidP="00E15348">
            <w:pPr>
              <w:pStyle w:val="Betarp"/>
              <w:tabs>
                <w:tab w:val="left" w:pos="2835"/>
              </w:tabs>
              <w:jc w:val="center"/>
              <w:rPr>
                <w:rFonts w:ascii="Arial" w:hAnsi="Arial" w:cs="Arial"/>
              </w:rPr>
            </w:pPr>
          </w:p>
        </w:tc>
        <w:tc>
          <w:tcPr>
            <w:tcW w:w="3544" w:type="dxa"/>
            <w:gridSpan w:val="3"/>
          </w:tcPr>
          <w:p w14:paraId="371ED337" w14:textId="77777777" w:rsidR="00392286" w:rsidRPr="000D0D99" w:rsidRDefault="00392286" w:rsidP="00E15348">
            <w:pPr>
              <w:pStyle w:val="Betarp"/>
              <w:tabs>
                <w:tab w:val="left" w:pos="2835"/>
              </w:tabs>
              <w:ind w:left="-142"/>
              <w:rPr>
                <w:rFonts w:ascii="Arial" w:hAnsi="Arial" w:cs="Arial"/>
                <w:b/>
                <w:bCs/>
                <w:sz w:val="18"/>
                <w:szCs w:val="18"/>
              </w:rPr>
            </w:pPr>
          </w:p>
        </w:tc>
        <w:tc>
          <w:tcPr>
            <w:tcW w:w="3112" w:type="dxa"/>
          </w:tcPr>
          <w:p w14:paraId="3499A4F8" w14:textId="77777777" w:rsidR="00392286" w:rsidRPr="000D0D99" w:rsidRDefault="00392286" w:rsidP="00E15348">
            <w:pPr>
              <w:pStyle w:val="Betarp"/>
              <w:tabs>
                <w:tab w:val="left" w:pos="2835"/>
              </w:tabs>
              <w:jc w:val="center"/>
              <w:rPr>
                <w:rFonts w:ascii="Arial" w:hAnsi="Arial" w:cs="Arial"/>
              </w:rPr>
            </w:pPr>
          </w:p>
        </w:tc>
      </w:tr>
      <w:tr w:rsidR="00392286" w:rsidRPr="000D0D99" w14:paraId="6ABFB915" w14:textId="77777777" w:rsidTr="00E15348">
        <w:tc>
          <w:tcPr>
            <w:tcW w:w="4111" w:type="dxa"/>
            <w:gridSpan w:val="2"/>
          </w:tcPr>
          <w:p w14:paraId="0035B57B" w14:textId="77777777" w:rsidR="00392286" w:rsidRPr="000D0D99" w:rsidRDefault="00392286" w:rsidP="00E15348">
            <w:pPr>
              <w:pStyle w:val="Betarp"/>
              <w:tabs>
                <w:tab w:val="left" w:pos="2835"/>
              </w:tabs>
              <w:rPr>
                <w:rFonts w:ascii="Arial" w:hAnsi="Arial" w:cs="Arial"/>
                <w:b/>
                <w:bCs/>
              </w:rPr>
            </w:pPr>
            <w:r w:rsidRPr="000D0D99">
              <w:rPr>
                <w:rFonts w:ascii="Arial" w:hAnsi="Arial" w:cs="Arial"/>
                <w:b/>
                <w:bCs/>
              </w:rPr>
              <w:t>Numontuotas apskaitos prietaisas</w:t>
            </w:r>
          </w:p>
        </w:tc>
        <w:tc>
          <w:tcPr>
            <w:tcW w:w="1134" w:type="dxa"/>
          </w:tcPr>
          <w:p w14:paraId="277FEFC0" w14:textId="77777777" w:rsidR="00392286" w:rsidRPr="000D0D99" w:rsidRDefault="00392286" w:rsidP="00E15348">
            <w:pPr>
              <w:pStyle w:val="Betarp"/>
              <w:tabs>
                <w:tab w:val="left" w:pos="2835"/>
              </w:tabs>
              <w:jc w:val="center"/>
              <w:rPr>
                <w:rFonts w:ascii="Arial" w:hAnsi="Arial" w:cs="Arial"/>
              </w:rPr>
            </w:pPr>
          </w:p>
        </w:tc>
        <w:tc>
          <w:tcPr>
            <w:tcW w:w="4383" w:type="dxa"/>
            <w:gridSpan w:val="2"/>
          </w:tcPr>
          <w:p w14:paraId="721D57D7" w14:textId="77777777" w:rsidR="00392286" w:rsidRPr="000D0D99" w:rsidRDefault="00392286" w:rsidP="00E15348">
            <w:pPr>
              <w:pStyle w:val="Betarp"/>
              <w:tabs>
                <w:tab w:val="left" w:pos="2835"/>
              </w:tabs>
              <w:rPr>
                <w:rFonts w:ascii="Arial" w:hAnsi="Arial" w:cs="Arial"/>
                <w:b/>
                <w:bCs/>
              </w:rPr>
            </w:pPr>
            <w:r w:rsidRPr="000D0D99">
              <w:rPr>
                <w:rFonts w:ascii="Arial" w:hAnsi="Arial" w:cs="Arial"/>
                <w:b/>
                <w:bCs/>
              </w:rPr>
              <w:t>Sumontuotas apskaitos prietaisas</w:t>
            </w:r>
          </w:p>
        </w:tc>
      </w:tr>
      <w:tr w:rsidR="00392286" w:rsidRPr="000D0D99" w14:paraId="61BA783F" w14:textId="77777777" w:rsidTr="00E15348">
        <w:tc>
          <w:tcPr>
            <w:tcW w:w="4111" w:type="dxa"/>
            <w:gridSpan w:val="2"/>
          </w:tcPr>
          <w:p w14:paraId="582C3CB5" w14:textId="77777777" w:rsidR="00392286" w:rsidRPr="000D0D99" w:rsidRDefault="00392286" w:rsidP="00E15348">
            <w:pPr>
              <w:pStyle w:val="Betarp"/>
              <w:tabs>
                <w:tab w:val="left" w:pos="2835"/>
              </w:tabs>
              <w:rPr>
                <w:rFonts w:ascii="Arial" w:hAnsi="Arial" w:cs="Arial"/>
                <w:sz w:val="18"/>
                <w:szCs w:val="18"/>
              </w:rPr>
            </w:pPr>
            <w:r w:rsidRPr="000D0D99">
              <w:rPr>
                <w:rFonts w:ascii="Arial" w:hAnsi="Arial" w:cs="Arial"/>
                <w:sz w:val="18"/>
                <w:szCs w:val="18"/>
              </w:rPr>
              <w:t>Prietaiso numeris:</w:t>
            </w:r>
          </w:p>
        </w:tc>
        <w:tc>
          <w:tcPr>
            <w:tcW w:w="1134" w:type="dxa"/>
          </w:tcPr>
          <w:p w14:paraId="3421E30A" w14:textId="77777777" w:rsidR="00392286" w:rsidRPr="000D0D99" w:rsidRDefault="00392286" w:rsidP="00E15348">
            <w:pPr>
              <w:pStyle w:val="Betarp"/>
              <w:tabs>
                <w:tab w:val="left" w:pos="2835"/>
              </w:tabs>
              <w:jc w:val="center"/>
              <w:rPr>
                <w:rFonts w:ascii="Arial" w:hAnsi="Arial" w:cs="Arial"/>
              </w:rPr>
            </w:pPr>
          </w:p>
        </w:tc>
        <w:tc>
          <w:tcPr>
            <w:tcW w:w="4383" w:type="dxa"/>
            <w:gridSpan w:val="2"/>
          </w:tcPr>
          <w:p w14:paraId="130FD712" w14:textId="77777777" w:rsidR="00392286" w:rsidRPr="000D0D99" w:rsidRDefault="00392286" w:rsidP="00E15348">
            <w:pPr>
              <w:pStyle w:val="Betarp"/>
              <w:tabs>
                <w:tab w:val="left" w:pos="2835"/>
              </w:tabs>
              <w:rPr>
                <w:rFonts w:ascii="Arial" w:hAnsi="Arial" w:cs="Arial"/>
                <w:sz w:val="18"/>
                <w:szCs w:val="18"/>
              </w:rPr>
            </w:pPr>
            <w:r w:rsidRPr="000D0D99">
              <w:rPr>
                <w:rFonts w:ascii="Arial" w:hAnsi="Arial" w:cs="Arial"/>
                <w:sz w:val="18"/>
                <w:szCs w:val="18"/>
              </w:rPr>
              <w:t>Prietaiso numeris:</w:t>
            </w:r>
          </w:p>
        </w:tc>
      </w:tr>
      <w:tr w:rsidR="00392286" w:rsidRPr="000D0D99" w14:paraId="6E7DD0CA" w14:textId="77777777" w:rsidTr="00E15348">
        <w:tc>
          <w:tcPr>
            <w:tcW w:w="4111" w:type="dxa"/>
            <w:gridSpan w:val="2"/>
          </w:tcPr>
          <w:p w14:paraId="49A3F741" w14:textId="77777777" w:rsidR="00392286" w:rsidRPr="000D0D99" w:rsidRDefault="00392286" w:rsidP="00E15348">
            <w:pPr>
              <w:pStyle w:val="Betarp"/>
              <w:tabs>
                <w:tab w:val="left" w:pos="2835"/>
              </w:tabs>
              <w:rPr>
                <w:rFonts w:ascii="Arial" w:hAnsi="Arial" w:cs="Arial"/>
                <w:sz w:val="18"/>
                <w:szCs w:val="18"/>
              </w:rPr>
            </w:pPr>
            <w:r w:rsidRPr="000D0D99">
              <w:rPr>
                <w:rFonts w:ascii="Arial" w:hAnsi="Arial" w:cs="Arial"/>
                <w:sz w:val="18"/>
                <w:szCs w:val="18"/>
              </w:rPr>
              <w:t>KV rodmuo (m</w:t>
            </w:r>
            <w:r w:rsidRPr="000D0D99">
              <w:rPr>
                <w:rFonts w:ascii="Arial" w:hAnsi="Arial" w:cs="Arial"/>
                <w:sz w:val="18"/>
                <w:szCs w:val="18"/>
                <w:vertAlign w:val="superscript"/>
              </w:rPr>
              <w:t>3</w:t>
            </w:r>
            <w:r w:rsidRPr="000D0D99">
              <w:rPr>
                <w:rFonts w:ascii="Arial" w:hAnsi="Arial" w:cs="Arial"/>
                <w:sz w:val="18"/>
                <w:szCs w:val="18"/>
              </w:rPr>
              <w:t>)</w:t>
            </w:r>
          </w:p>
        </w:tc>
        <w:tc>
          <w:tcPr>
            <w:tcW w:w="1134" w:type="dxa"/>
          </w:tcPr>
          <w:p w14:paraId="325167CF" w14:textId="77777777" w:rsidR="00392286" w:rsidRPr="000D0D99" w:rsidRDefault="00392286" w:rsidP="00E15348">
            <w:pPr>
              <w:pStyle w:val="Betarp"/>
              <w:tabs>
                <w:tab w:val="left" w:pos="2835"/>
              </w:tabs>
              <w:jc w:val="center"/>
              <w:rPr>
                <w:rFonts w:ascii="Arial" w:hAnsi="Arial" w:cs="Arial"/>
              </w:rPr>
            </w:pPr>
          </w:p>
        </w:tc>
        <w:tc>
          <w:tcPr>
            <w:tcW w:w="4383" w:type="dxa"/>
            <w:gridSpan w:val="2"/>
          </w:tcPr>
          <w:p w14:paraId="780838F4" w14:textId="77777777" w:rsidR="00392286" w:rsidRPr="000D0D99" w:rsidRDefault="00392286" w:rsidP="00E15348">
            <w:pPr>
              <w:pStyle w:val="Betarp"/>
              <w:tabs>
                <w:tab w:val="left" w:pos="2835"/>
              </w:tabs>
              <w:rPr>
                <w:rFonts w:ascii="Arial" w:hAnsi="Arial" w:cs="Arial"/>
                <w:sz w:val="18"/>
                <w:szCs w:val="18"/>
              </w:rPr>
            </w:pPr>
            <w:r w:rsidRPr="000D0D99">
              <w:rPr>
                <w:rFonts w:ascii="Arial" w:hAnsi="Arial" w:cs="Arial"/>
                <w:sz w:val="18"/>
                <w:szCs w:val="18"/>
              </w:rPr>
              <w:t>Rodmenų data</w:t>
            </w:r>
          </w:p>
        </w:tc>
      </w:tr>
      <w:tr w:rsidR="00392286" w:rsidRPr="000D0D99" w14:paraId="6A022BC2" w14:textId="77777777" w:rsidTr="00E15348">
        <w:tc>
          <w:tcPr>
            <w:tcW w:w="4111" w:type="dxa"/>
            <w:gridSpan w:val="2"/>
          </w:tcPr>
          <w:p w14:paraId="6BBFC1CD" w14:textId="77777777" w:rsidR="00392286" w:rsidRPr="000D0D99" w:rsidRDefault="00392286" w:rsidP="00E15348">
            <w:pPr>
              <w:pStyle w:val="Betarp"/>
              <w:tabs>
                <w:tab w:val="left" w:pos="2835"/>
              </w:tabs>
              <w:rPr>
                <w:rFonts w:ascii="Arial" w:hAnsi="Arial" w:cs="Arial"/>
                <w:sz w:val="18"/>
                <w:szCs w:val="18"/>
              </w:rPr>
            </w:pPr>
            <w:r w:rsidRPr="000D0D99">
              <w:rPr>
                <w:rFonts w:ascii="Arial" w:hAnsi="Arial" w:cs="Arial"/>
                <w:sz w:val="18"/>
                <w:szCs w:val="18"/>
              </w:rPr>
              <w:t>Rodmenų data</w:t>
            </w:r>
          </w:p>
        </w:tc>
        <w:tc>
          <w:tcPr>
            <w:tcW w:w="1134" w:type="dxa"/>
          </w:tcPr>
          <w:p w14:paraId="367ACF62" w14:textId="77777777" w:rsidR="00392286" w:rsidRPr="000D0D99" w:rsidRDefault="00392286" w:rsidP="00E15348">
            <w:pPr>
              <w:pStyle w:val="Betarp"/>
              <w:tabs>
                <w:tab w:val="left" w:pos="2835"/>
              </w:tabs>
              <w:jc w:val="center"/>
              <w:rPr>
                <w:rFonts w:ascii="Arial" w:hAnsi="Arial" w:cs="Arial"/>
              </w:rPr>
            </w:pPr>
          </w:p>
        </w:tc>
        <w:tc>
          <w:tcPr>
            <w:tcW w:w="4383" w:type="dxa"/>
            <w:gridSpan w:val="2"/>
          </w:tcPr>
          <w:p w14:paraId="2072AA76" w14:textId="77777777" w:rsidR="00392286" w:rsidRPr="000D0D99" w:rsidRDefault="00392286" w:rsidP="00E15348">
            <w:pPr>
              <w:pStyle w:val="Betarp"/>
              <w:tabs>
                <w:tab w:val="left" w:pos="2835"/>
              </w:tabs>
              <w:rPr>
                <w:rFonts w:ascii="Arial" w:hAnsi="Arial" w:cs="Arial"/>
                <w:sz w:val="18"/>
                <w:szCs w:val="18"/>
              </w:rPr>
            </w:pPr>
            <w:r w:rsidRPr="000D0D99">
              <w:rPr>
                <w:rFonts w:ascii="Arial" w:hAnsi="Arial" w:cs="Arial"/>
                <w:sz w:val="18"/>
                <w:szCs w:val="18"/>
              </w:rPr>
              <w:t>Skaitiklio tipas</w:t>
            </w:r>
          </w:p>
        </w:tc>
      </w:tr>
      <w:tr w:rsidR="00392286" w:rsidRPr="000D0D99" w14:paraId="0FE6AC13" w14:textId="77777777" w:rsidTr="00E15348">
        <w:tc>
          <w:tcPr>
            <w:tcW w:w="4111" w:type="dxa"/>
            <w:gridSpan w:val="2"/>
          </w:tcPr>
          <w:p w14:paraId="7055A8D6" w14:textId="77777777" w:rsidR="00392286" w:rsidRPr="000D0D99" w:rsidRDefault="00392286" w:rsidP="00E15348">
            <w:pPr>
              <w:pStyle w:val="Betarp"/>
              <w:tabs>
                <w:tab w:val="left" w:pos="2835"/>
              </w:tabs>
              <w:jc w:val="center"/>
              <w:rPr>
                <w:rFonts w:ascii="Arial" w:hAnsi="Arial" w:cs="Arial"/>
              </w:rPr>
            </w:pPr>
          </w:p>
        </w:tc>
        <w:tc>
          <w:tcPr>
            <w:tcW w:w="1134" w:type="dxa"/>
          </w:tcPr>
          <w:p w14:paraId="213B0125" w14:textId="77777777" w:rsidR="00392286" w:rsidRPr="000D0D99" w:rsidRDefault="00392286" w:rsidP="00E15348">
            <w:pPr>
              <w:pStyle w:val="Betarp"/>
              <w:tabs>
                <w:tab w:val="left" w:pos="2835"/>
              </w:tabs>
              <w:jc w:val="center"/>
              <w:rPr>
                <w:rFonts w:ascii="Arial" w:hAnsi="Arial" w:cs="Arial"/>
              </w:rPr>
            </w:pPr>
          </w:p>
        </w:tc>
        <w:tc>
          <w:tcPr>
            <w:tcW w:w="4383" w:type="dxa"/>
            <w:gridSpan w:val="2"/>
          </w:tcPr>
          <w:p w14:paraId="6FA7B564" w14:textId="77777777" w:rsidR="00392286" w:rsidRPr="000D0D99" w:rsidRDefault="00392286" w:rsidP="00E15348">
            <w:pPr>
              <w:pStyle w:val="Betarp"/>
              <w:tabs>
                <w:tab w:val="left" w:pos="2835"/>
              </w:tabs>
              <w:rPr>
                <w:rFonts w:ascii="Arial" w:hAnsi="Arial" w:cs="Arial"/>
                <w:sz w:val="18"/>
                <w:szCs w:val="18"/>
              </w:rPr>
            </w:pPr>
            <w:r w:rsidRPr="000D0D99">
              <w:rPr>
                <w:rFonts w:ascii="Arial" w:hAnsi="Arial" w:cs="Arial"/>
                <w:sz w:val="18"/>
                <w:szCs w:val="18"/>
              </w:rPr>
              <w:t>KV rodmuo (m</w:t>
            </w:r>
            <w:r w:rsidRPr="000D0D99">
              <w:rPr>
                <w:rFonts w:ascii="Arial" w:hAnsi="Arial" w:cs="Arial"/>
                <w:sz w:val="18"/>
                <w:szCs w:val="18"/>
                <w:vertAlign w:val="superscript"/>
              </w:rPr>
              <w:t>3</w:t>
            </w:r>
            <w:r w:rsidRPr="000D0D99">
              <w:rPr>
                <w:rFonts w:ascii="Arial" w:hAnsi="Arial" w:cs="Arial"/>
                <w:sz w:val="18"/>
                <w:szCs w:val="18"/>
              </w:rPr>
              <w:t>)</w:t>
            </w:r>
          </w:p>
        </w:tc>
      </w:tr>
      <w:tr w:rsidR="00392286" w:rsidRPr="000D0D99" w14:paraId="252B5E29" w14:textId="77777777" w:rsidTr="00E15348">
        <w:tc>
          <w:tcPr>
            <w:tcW w:w="4111" w:type="dxa"/>
            <w:gridSpan w:val="2"/>
          </w:tcPr>
          <w:p w14:paraId="1F641A5D" w14:textId="77777777" w:rsidR="00392286" w:rsidRPr="000D0D99" w:rsidRDefault="00392286" w:rsidP="00E15348">
            <w:pPr>
              <w:pStyle w:val="Betarp"/>
              <w:tabs>
                <w:tab w:val="left" w:pos="2835"/>
              </w:tabs>
              <w:jc w:val="center"/>
              <w:rPr>
                <w:rFonts w:ascii="Arial" w:hAnsi="Arial" w:cs="Arial"/>
              </w:rPr>
            </w:pPr>
          </w:p>
        </w:tc>
        <w:tc>
          <w:tcPr>
            <w:tcW w:w="1134" w:type="dxa"/>
          </w:tcPr>
          <w:p w14:paraId="5E5423DF" w14:textId="77777777" w:rsidR="00392286" w:rsidRPr="000D0D99" w:rsidRDefault="00392286" w:rsidP="00E15348">
            <w:pPr>
              <w:pStyle w:val="Betarp"/>
              <w:tabs>
                <w:tab w:val="left" w:pos="2835"/>
              </w:tabs>
              <w:jc w:val="center"/>
              <w:rPr>
                <w:rFonts w:ascii="Arial" w:hAnsi="Arial" w:cs="Arial"/>
              </w:rPr>
            </w:pPr>
          </w:p>
        </w:tc>
        <w:tc>
          <w:tcPr>
            <w:tcW w:w="4383" w:type="dxa"/>
            <w:gridSpan w:val="2"/>
          </w:tcPr>
          <w:p w14:paraId="5CF103CB" w14:textId="77777777" w:rsidR="00392286" w:rsidRPr="000D0D99" w:rsidRDefault="00392286" w:rsidP="00E15348">
            <w:pPr>
              <w:pStyle w:val="Betarp"/>
              <w:tabs>
                <w:tab w:val="left" w:pos="2835"/>
              </w:tabs>
              <w:rPr>
                <w:rFonts w:ascii="Arial" w:hAnsi="Arial" w:cs="Arial"/>
                <w:sz w:val="18"/>
                <w:szCs w:val="18"/>
              </w:rPr>
            </w:pPr>
            <w:r w:rsidRPr="000D0D99">
              <w:rPr>
                <w:rFonts w:ascii="Arial" w:hAnsi="Arial" w:cs="Arial"/>
                <w:sz w:val="18"/>
                <w:szCs w:val="18"/>
              </w:rPr>
              <w:t>Metrologinė patikros atlikimo data</w:t>
            </w:r>
          </w:p>
        </w:tc>
      </w:tr>
      <w:tr w:rsidR="00392286" w:rsidRPr="000D0D99" w14:paraId="63ECE9E8" w14:textId="77777777" w:rsidTr="00E15348">
        <w:tc>
          <w:tcPr>
            <w:tcW w:w="4111" w:type="dxa"/>
            <w:gridSpan w:val="2"/>
          </w:tcPr>
          <w:p w14:paraId="0BC81574" w14:textId="77777777" w:rsidR="00392286" w:rsidRPr="000D0D99" w:rsidRDefault="00392286" w:rsidP="00E15348">
            <w:pPr>
              <w:pStyle w:val="Betarp"/>
              <w:tabs>
                <w:tab w:val="left" w:pos="2835"/>
              </w:tabs>
              <w:jc w:val="center"/>
              <w:rPr>
                <w:rFonts w:ascii="Arial" w:hAnsi="Arial" w:cs="Arial"/>
              </w:rPr>
            </w:pPr>
          </w:p>
        </w:tc>
        <w:tc>
          <w:tcPr>
            <w:tcW w:w="1134" w:type="dxa"/>
          </w:tcPr>
          <w:p w14:paraId="15EBAC5B" w14:textId="77777777" w:rsidR="00392286" w:rsidRPr="000D0D99" w:rsidRDefault="00392286" w:rsidP="00E15348">
            <w:pPr>
              <w:pStyle w:val="Betarp"/>
              <w:tabs>
                <w:tab w:val="left" w:pos="2835"/>
              </w:tabs>
              <w:jc w:val="center"/>
              <w:rPr>
                <w:rFonts w:ascii="Arial" w:hAnsi="Arial" w:cs="Arial"/>
              </w:rPr>
            </w:pPr>
          </w:p>
        </w:tc>
        <w:tc>
          <w:tcPr>
            <w:tcW w:w="4383" w:type="dxa"/>
            <w:gridSpan w:val="2"/>
          </w:tcPr>
          <w:p w14:paraId="0D3FCECB" w14:textId="77777777" w:rsidR="00392286" w:rsidRPr="000D0D99" w:rsidRDefault="00392286" w:rsidP="00E15348">
            <w:pPr>
              <w:pStyle w:val="Betarp"/>
              <w:tabs>
                <w:tab w:val="left" w:pos="2835"/>
              </w:tabs>
              <w:rPr>
                <w:rFonts w:ascii="Arial" w:hAnsi="Arial" w:cs="Arial"/>
                <w:sz w:val="18"/>
                <w:szCs w:val="18"/>
              </w:rPr>
            </w:pPr>
            <w:r w:rsidRPr="000D0D99">
              <w:rPr>
                <w:rFonts w:ascii="Arial" w:hAnsi="Arial" w:cs="Arial"/>
                <w:sz w:val="18"/>
                <w:szCs w:val="18"/>
              </w:rPr>
              <w:t>Skaitiklio ilgis</w:t>
            </w:r>
          </w:p>
        </w:tc>
      </w:tr>
      <w:tr w:rsidR="00392286" w:rsidRPr="000D0D99" w14:paraId="3E336884" w14:textId="77777777" w:rsidTr="00E15348">
        <w:tc>
          <w:tcPr>
            <w:tcW w:w="4111" w:type="dxa"/>
            <w:gridSpan w:val="2"/>
          </w:tcPr>
          <w:p w14:paraId="12D650E9" w14:textId="77777777" w:rsidR="00392286" w:rsidRPr="000D0D99" w:rsidRDefault="00392286" w:rsidP="00E15348">
            <w:pPr>
              <w:pStyle w:val="Betarp"/>
              <w:tabs>
                <w:tab w:val="left" w:pos="2835"/>
              </w:tabs>
              <w:jc w:val="center"/>
              <w:rPr>
                <w:rFonts w:ascii="Arial" w:hAnsi="Arial" w:cs="Arial"/>
              </w:rPr>
            </w:pPr>
          </w:p>
        </w:tc>
        <w:tc>
          <w:tcPr>
            <w:tcW w:w="1134" w:type="dxa"/>
          </w:tcPr>
          <w:p w14:paraId="42EAB623" w14:textId="77777777" w:rsidR="00392286" w:rsidRPr="000D0D99" w:rsidRDefault="00392286" w:rsidP="00E15348">
            <w:pPr>
              <w:pStyle w:val="Betarp"/>
              <w:tabs>
                <w:tab w:val="left" w:pos="2835"/>
              </w:tabs>
              <w:jc w:val="center"/>
              <w:rPr>
                <w:rFonts w:ascii="Arial" w:hAnsi="Arial" w:cs="Arial"/>
              </w:rPr>
            </w:pPr>
          </w:p>
        </w:tc>
        <w:tc>
          <w:tcPr>
            <w:tcW w:w="4383" w:type="dxa"/>
            <w:gridSpan w:val="2"/>
          </w:tcPr>
          <w:p w14:paraId="415A3F19" w14:textId="77777777" w:rsidR="00392286" w:rsidRPr="000D0D99" w:rsidRDefault="00392286" w:rsidP="00E15348">
            <w:pPr>
              <w:pStyle w:val="Betarp"/>
              <w:tabs>
                <w:tab w:val="left" w:pos="2835"/>
              </w:tabs>
              <w:rPr>
                <w:rFonts w:ascii="Arial" w:hAnsi="Arial" w:cs="Arial"/>
                <w:sz w:val="18"/>
                <w:szCs w:val="18"/>
              </w:rPr>
            </w:pPr>
            <w:r w:rsidRPr="000D0D99">
              <w:rPr>
                <w:rFonts w:ascii="Arial" w:hAnsi="Arial" w:cs="Arial"/>
                <w:sz w:val="18"/>
                <w:szCs w:val="18"/>
              </w:rPr>
              <w:t>Pastabos:</w:t>
            </w:r>
          </w:p>
        </w:tc>
      </w:tr>
      <w:tr w:rsidR="00392286" w:rsidRPr="000D0D99" w14:paraId="7DFE89CC" w14:textId="77777777" w:rsidTr="00E15348">
        <w:tc>
          <w:tcPr>
            <w:tcW w:w="4111" w:type="dxa"/>
            <w:gridSpan w:val="2"/>
          </w:tcPr>
          <w:p w14:paraId="553D5FE7" w14:textId="77777777" w:rsidR="00392286" w:rsidRPr="000D0D99" w:rsidRDefault="00392286" w:rsidP="00E15348">
            <w:pPr>
              <w:pStyle w:val="Betarp"/>
              <w:tabs>
                <w:tab w:val="left" w:pos="2835"/>
              </w:tabs>
              <w:jc w:val="center"/>
              <w:rPr>
                <w:rFonts w:ascii="Arial" w:hAnsi="Arial" w:cs="Arial"/>
              </w:rPr>
            </w:pPr>
          </w:p>
        </w:tc>
        <w:tc>
          <w:tcPr>
            <w:tcW w:w="1134" w:type="dxa"/>
          </w:tcPr>
          <w:p w14:paraId="2E94F37E" w14:textId="77777777" w:rsidR="00392286" w:rsidRPr="000D0D99" w:rsidRDefault="00392286" w:rsidP="00E15348">
            <w:pPr>
              <w:pStyle w:val="Betarp"/>
              <w:tabs>
                <w:tab w:val="left" w:pos="2835"/>
              </w:tabs>
              <w:jc w:val="center"/>
              <w:rPr>
                <w:rFonts w:ascii="Arial" w:hAnsi="Arial" w:cs="Arial"/>
              </w:rPr>
            </w:pPr>
          </w:p>
        </w:tc>
        <w:tc>
          <w:tcPr>
            <w:tcW w:w="4383" w:type="dxa"/>
            <w:gridSpan w:val="2"/>
          </w:tcPr>
          <w:p w14:paraId="234DE2B2" w14:textId="77777777" w:rsidR="00392286" w:rsidRPr="000D0D99" w:rsidRDefault="00392286" w:rsidP="00E15348">
            <w:pPr>
              <w:pStyle w:val="Betarp"/>
              <w:tabs>
                <w:tab w:val="left" w:pos="2835"/>
              </w:tabs>
              <w:rPr>
                <w:rFonts w:ascii="Arial" w:hAnsi="Arial" w:cs="Arial"/>
                <w:sz w:val="18"/>
                <w:szCs w:val="18"/>
              </w:rPr>
            </w:pPr>
            <w:r w:rsidRPr="000D0D99">
              <w:rPr>
                <w:rFonts w:ascii="Arial" w:hAnsi="Arial" w:cs="Arial"/>
                <w:sz w:val="18"/>
                <w:szCs w:val="18"/>
              </w:rPr>
              <w:t>Plombų sąrašas:</w:t>
            </w:r>
          </w:p>
        </w:tc>
      </w:tr>
      <w:tr w:rsidR="00392286" w:rsidRPr="000D0D99" w14:paraId="6E50C03F" w14:textId="77777777" w:rsidTr="00E15348">
        <w:tc>
          <w:tcPr>
            <w:tcW w:w="4111" w:type="dxa"/>
            <w:gridSpan w:val="2"/>
          </w:tcPr>
          <w:p w14:paraId="28F94DB9" w14:textId="77777777" w:rsidR="00392286" w:rsidRPr="000D0D99" w:rsidRDefault="00392286" w:rsidP="00E15348">
            <w:pPr>
              <w:pStyle w:val="Betarp"/>
              <w:tabs>
                <w:tab w:val="left" w:pos="2835"/>
              </w:tabs>
              <w:jc w:val="center"/>
              <w:rPr>
                <w:rFonts w:ascii="Arial" w:hAnsi="Arial" w:cs="Arial"/>
              </w:rPr>
            </w:pPr>
          </w:p>
        </w:tc>
        <w:tc>
          <w:tcPr>
            <w:tcW w:w="1134" w:type="dxa"/>
          </w:tcPr>
          <w:p w14:paraId="7F277A5C" w14:textId="77777777" w:rsidR="00392286" w:rsidRPr="000D0D99" w:rsidRDefault="00392286" w:rsidP="00E15348">
            <w:pPr>
              <w:pStyle w:val="Betarp"/>
              <w:tabs>
                <w:tab w:val="left" w:pos="2835"/>
              </w:tabs>
              <w:jc w:val="center"/>
              <w:rPr>
                <w:rFonts w:ascii="Arial" w:hAnsi="Arial" w:cs="Arial"/>
              </w:rPr>
            </w:pPr>
          </w:p>
        </w:tc>
        <w:tc>
          <w:tcPr>
            <w:tcW w:w="4383" w:type="dxa"/>
            <w:gridSpan w:val="2"/>
          </w:tcPr>
          <w:p w14:paraId="288E188E" w14:textId="77777777" w:rsidR="00392286" w:rsidRPr="000D0D99" w:rsidRDefault="00392286" w:rsidP="00E15348">
            <w:pPr>
              <w:pStyle w:val="Betarp"/>
              <w:tabs>
                <w:tab w:val="left" w:pos="2835"/>
              </w:tabs>
              <w:rPr>
                <w:rFonts w:ascii="Arial" w:hAnsi="Arial" w:cs="Arial"/>
                <w:sz w:val="18"/>
                <w:szCs w:val="18"/>
              </w:rPr>
            </w:pPr>
            <w:r w:rsidRPr="000D0D99">
              <w:rPr>
                <w:rFonts w:ascii="Arial" w:hAnsi="Arial" w:cs="Arial"/>
                <w:sz w:val="18"/>
                <w:szCs w:val="18"/>
              </w:rPr>
              <w:t>Plombos numeris</w:t>
            </w:r>
          </w:p>
        </w:tc>
      </w:tr>
      <w:tr w:rsidR="00392286" w:rsidRPr="000D0D99" w14:paraId="7D62D37B" w14:textId="77777777" w:rsidTr="00E15348">
        <w:trPr>
          <w:trHeight w:val="443"/>
        </w:trPr>
        <w:tc>
          <w:tcPr>
            <w:tcW w:w="4111" w:type="dxa"/>
            <w:gridSpan w:val="2"/>
          </w:tcPr>
          <w:p w14:paraId="2AEC27BA" w14:textId="77777777" w:rsidR="00392286" w:rsidRPr="000D0D99" w:rsidRDefault="00392286" w:rsidP="00E15348">
            <w:pPr>
              <w:pStyle w:val="Betarp"/>
              <w:tabs>
                <w:tab w:val="left" w:pos="2835"/>
              </w:tabs>
              <w:jc w:val="center"/>
              <w:rPr>
                <w:rFonts w:ascii="Arial" w:hAnsi="Arial" w:cs="Arial"/>
              </w:rPr>
            </w:pPr>
          </w:p>
        </w:tc>
        <w:tc>
          <w:tcPr>
            <w:tcW w:w="1134" w:type="dxa"/>
          </w:tcPr>
          <w:p w14:paraId="40BCC158" w14:textId="77777777" w:rsidR="00392286" w:rsidRPr="000D0D99" w:rsidRDefault="00392286" w:rsidP="00E15348">
            <w:pPr>
              <w:pStyle w:val="Betarp"/>
              <w:tabs>
                <w:tab w:val="left" w:pos="2835"/>
              </w:tabs>
              <w:jc w:val="center"/>
              <w:rPr>
                <w:rFonts w:ascii="Arial" w:hAnsi="Arial" w:cs="Arial"/>
              </w:rPr>
            </w:pPr>
          </w:p>
        </w:tc>
        <w:tc>
          <w:tcPr>
            <w:tcW w:w="4383" w:type="dxa"/>
            <w:gridSpan w:val="2"/>
          </w:tcPr>
          <w:p w14:paraId="24521E58" w14:textId="77777777" w:rsidR="00392286" w:rsidRPr="000D0D99" w:rsidRDefault="00392286" w:rsidP="00E15348">
            <w:pPr>
              <w:pStyle w:val="Betarp"/>
              <w:tabs>
                <w:tab w:val="left" w:pos="2835"/>
              </w:tabs>
              <w:rPr>
                <w:rFonts w:ascii="Arial" w:hAnsi="Arial" w:cs="Arial"/>
                <w:sz w:val="18"/>
                <w:szCs w:val="18"/>
              </w:rPr>
            </w:pPr>
          </w:p>
        </w:tc>
      </w:tr>
      <w:tr w:rsidR="00392286" w:rsidRPr="000D0D99" w14:paraId="4C785E5D" w14:textId="77777777" w:rsidTr="00E15348">
        <w:tc>
          <w:tcPr>
            <w:tcW w:w="4111" w:type="dxa"/>
            <w:gridSpan w:val="2"/>
          </w:tcPr>
          <w:p w14:paraId="53581AC1" w14:textId="77777777" w:rsidR="00392286" w:rsidRPr="000D0D99" w:rsidRDefault="00392286" w:rsidP="00E15348">
            <w:pPr>
              <w:pStyle w:val="Betarp"/>
              <w:tabs>
                <w:tab w:val="left" w:pos="2835"/>
              </w:tabs>
              <w:rPr>
                <w:rFonts w:ascii="Arial" w:hAnsi="Arial" w:cs="Arial"/>
              </w:rPr>
            </w:pPr>
            <w:r w:rsidRPr="000D0D99">
              <w:rPr>
                <w:rFonts w:ascii="Arial" w:hAnsi="Arial" w:cs="Arial"/>
                <w:b/>
                <w:bCs/>
              </w:rPr>
              <w:t>Numontuotas apskaitos prietaisas</w:t>
            </w:r>
          </w:p>
        </w:tc>
        <w:tc>
          <w:tcPr>
            <w:tcW w:w="1134" w:type="dxa"/>
          </w:tcPr>
          <w:p w14:paraId="76074EBA" w14:textId="77777777" w:rsidR="00392286" w:rsidRPr="000D0D99" w:rsidRDefault="00392286" w:rsidP="00E15348">
            <w:pPr>
              <w:pStyle w:val="Betarp"/>
              <w:tabs>
                <w:tab w:val="left" w:pos="2835"/>
              </w:tabs>
              <w:jc w:val="center"/>
              <w:rPr>
                <w:rFonts w:ascii="Arial" w:hAnsi="Arial" w:cs="Arial"/>
              </w:rPr>
            </w:pPr>
          </w:p>
        </w:tc>
        <w:tc>
          <w:tcPr>
            <w:tcW w:w="4383" w:type="dxa"/>
            <w:gridSpan w:val="2"/>
          </w:tcPr>
          <w:p w14:paraId="11643600" w14:textId="77777777" w:rsidR="00392286" w:rsidRPr="000D0D99" w:rsidRDefault="00392286" w:rsidP="00E15348">
            <w:pPr>
              <w:pStyle w:val="Betarp"/>
              <w:tabs>
                <w:tab w:val="left" w:pos="2835"/>
              </w:tabs>
              <w:rPr>
                <w:rFonts w:ascii="Arial" w:hAnsi="Arial" w:cs="Arial"/>
                <w:sz w:val="18"/>
                <w:szCs w:val="18"/>
              </w:rPr>
            </w:pPr>
            <w:r w:rsidRPr="000D0D99">
              <w:rPr>
                <w:rFonts w:ascii="Arial" w:hAnsi="Arial" w:cs="Arial"/>
                <w:b/>
                <w:bCs/>
              </w:rPr>
              <w:t>Sumontuotas apskaitos prietaisas</w:t>
            </w:r>
          </w:p>
        </w:tc>
      </w:tr>
      <w:tr w:rsidR="00392286" w:rsidRPr="000D0D99" w14:paraId="47A79CC4" w14:textId="77777777" w:rsidTr="00E15348">
        <w:tc>
          <w:tcPr>
            <w:tcW w:w="4111" w:type="dxa"/>
            <w:gridSpan w:val="2"/>
          </w:tcPr>
          <w:p w14:paraId="40C8F0C0" w14:textId="77777777" w:rsidR="00392286" w:rsidRPr="000D0D99" w:rsidRDefault="00392286" w:rsidP="00E15348">
            <w:pPr>
              <w:pStyle w:val="Betarp"/>
              <w:tabs>
                <w:tab w:val="left" w:pos="2835"/>
              </w:tabs>
              <w:rPr>
                <w:rFonts w:ascii="Arial" w:hAnsi="Arial" w:cs="Arial"/>
                <w:b/>
                <w:bCs/>
              </w:rPr>
            </w:pPr>
            <w:r w:rsidRPr="000D0D99">
              <w:rPr>
                <w:rFonts w:ascii="Arial" w:hAnsi="Arial" w:cs="Arial"/>
                <w:sz w:val="18"/>
                <w:szCs w:val="18"/>
              </w:rPr>
              <w:t>Prietaiso numeris:</w:t>
            </w:r>
          </w:p>
        </w:tc>
        <w:tc>
          <w:tcPr>
            <w:tcW w:w="1134" w:type="dxa"/>
          </w:tcPr>
          <w:p w14:paraId="77C8BCDB" w14:textId="77777777" w:rsidR="00392286" w:rsidRPr="000D0D99" w:rsidRDefault="00392286" w:rsidP="00E15348">
            <w:pPr>
              <w:pStyle w:val="Betarp"/>
              <w:tabs>
                <w:tab w:val="left" w:pos="2835"/>
              </w:tabs>
              <w:jc w:val="center"/>
              <w:rPr>
                <w:rFonts w:ascii="Arial" w:hAnsi="Arial" w:cs="Arial"/>
              </w:rPr>
            </w:pPr>
          </w:p>
        </w:tc>
        <w:tc>
          <w:tcPr>
            <w:tcW w:w="4383" w:type="dxa"/>
            <w:gridSpan w:val="2"/>
          </w:tcPr>
          <w:p w14:paraId="6B0205DB" w14:textId="77777777" w:rsidR="00392286" w:rsidRPr="000D0D99" w:rsidRDefault="00392286" w:rsidP="00E15348">
            <w:pPr>
              <w:pStyle w:val="Betarp"/>
              <w:tabs>
                <w:tab w:val="left" w:pos="2835"/>
              </w:tabs>
              <w:rPr>
                <w:rFonts w:ascii="Arial" w:hAnsi="Arial" w:cs="Arial"/>
                <w:b/>
                <w:bCs/>
              </w:rPr>
            </w:pPr>
            <w:r w:rsidRPr="000D0D99">
              <w:rPr>
                <w:rFonts w:ascii="Arial" w:hAnsi="Arial" w:cs="Arial"/>
                <w:sz w:val="18"/>
                <w:szCs w:val="18"/>
              </w:rPr>
              <w:t>Prietaiso numeris:</w:t>
            </w:r>
          </w:p>
        </w:tc>
      </w:tr>
      <w:tr w:rsidR="00392286" w:rsidRPr="000D0D99" w14:paraId="0595A796" w14:textId="77777777" w:rsidTr="00E15348">
        <w:tc>
          <w:tcPr>
            <w:tcW w:w="4111" w:type="dxa"/>
            <w:gridSpan w:val="2"/>
          </w:tcPr>
          <w:p w14:paraId="0435EEF0" w14:textId="77777777" w:rsidR="00392286" w:rsidRPr="000D0D99" w:rsidRDefault="00392286" w:rsidP="00E15348">
            <w:pPr>
              <w:pStyle w:val="Betarp"/>
              <w:tabs>
                <w:tab w:val="left" w:pos="2835"/>
              </w:tabs>
              <w:rPr>
                <w:rFonts w:ascii="Arial" w:hAnsi="Arial" w:cs="Arial"/>
                <w:sz w:val="18"/>
                <w:szCs w:val="18"/>
              </w:rPr>
            </w:pPr>
            <w:r w:rsidRPr="000D0D99">
              <w:rPr>
                <w:rFonts w:ascii="Arial" w:hAnsi="Arial" w:cs="Arial"/>
                <w:sz w:val="18"/>
                <w:szCs w:val="18"/>
              </w:rPr>
              <w:t>KV rodmuo (m</w:t>
            </w:r>
            <w:r w:rsidRPr="000D0D99">
              <w:rPr>
                <w:rFonts w:ascii="Arial" w:hAnsi="Arial" w:cs="Arial"/>
                <w:sz w:val="18"/>
                <w:szCs w:val="18"/>
                <w:vertAlign w:val="superscript"/>
              </w:rPr>
              <w:t>3</w:t>
            </w:r>
            <w:r w:rsidRPr="000D0D99">
              <w:rPr>
                <w:rFonts w:ascii="Arial" w:hAnsi="Arial" w:cs="Arial"/>
                <w:sz w:val="18"/>
                <w:szCs w:val="18"/>
              </w:rPr>
              <w:t>)</w:t>
            </w:r>
          </w:p>
        </w:tc>
        <w:tc>
          <w:tcPr>
            <w:tcW w:w="1134" w:type="dxa"/>
          </w:tcPr>
          <w:p w14:paraId="241C1799" w14:textId="77777777" w:rsidR="00392286" w:rsidRPr="000D0D99" w:rsidRDefault="00392286" w:rsidP="00E15348">
            <w:pPr>
              <w:pStyle w:val="Betarp"/>
              <w:tabs>
                <w:tab w:val="left" w:pos="2835"/>
              </w:tabs>
              <w:jc w:val="center"/>
              <w:rPr>
                <w:rFonts w:ascii="Arial" w:hAnsi="Arial" w:cs="Arial"/>
              </w:rPr>
            </w:pPr>
          </w:p>
        </w:tc>
        <w:tc>
          <w:tcPr>
            <w:tcW w:w="4383" w:type="dxa"/>
            <w:gridSpan w:val="2"/>
          </w:tcPr>
          <w:p w14:paraId="64C21B13" w14:textId="77777777" w:rsidR="00392286" w:rsidRPr="000D0D99" w:rsidRDefault="00392286" w:rsidP="00E15348">
            <w:pPr>
              <w:pStyle w:val="Betarp"/>
              <w:tabs>
                <w:tab w:val="left" w:pos="2835"/>
              </w:tabs>
              <w:rPr>
                <w:rFonts w:ascii="Arial" w:hAnsi="Arial" w:cs="Arial"/>
                <w:sz w:val="18"/>
                <w:szCs w:val="18"/>
              </w:rPr>
            </w:pPr>
            <w:r w:rsidRPr="000D0D99">
              <w:rPr>
                <w:rFonts w:ascii="Arial" w:hAnsi="Arial" w:cs="Arial"/>
                <w:sz w:val="18"/>
                <w:szCs w:val="18"/>
              </w:rPr>
              <w:t>Rodmenų data</w:t>
            </w:r>
          </w:p>
        </w:tc>
      </w:tr>
      <w:tr w:rsidR="00392286" w:rsidRPr="000D0D99" w14:paraId="509F8628" w14:textId="77777777" w:rsidTr="00E15348">
        <w:tc>
          <w:tcPr>
            <w:tcW w:w="4111" w:type="dxa"/>
            <w:gridSpan w:val="2"/>
          </w:tcPr>
          <w:p w14:paraId="594AC662" w14:textId="77777777" w:rsidR="00392286" w:rsidRPr="000D0D99" w:rsidRDefault="00392286" w:rsidP="00E15348">
            <w:pPr>
              <w:pStyle w:val="Betarp"/>
              <w:tabs>
                <w:tab w:val="left" w:pos="2835"/>
              </w:tabs>
              <w:rPr>
                <w:rFonts w:ascii="Arial" w:hAnsi="Arial" w:cs="Arial"/>
                <w:sz w:val="18"/>
                <w:szCs w:val="18"/>
              </w:rPr>
            </w:pPr>
            <w:r w:rsidRPr="000D0D99">
              <w:rPr>
                <w:rFonts w:ascii="Arial" w:hAnsi="Arial" w:cs="Arial"/>
                <w:sz w:val="18"/>
                <w:szCs w:val="18"/>
              </w:rPr>
              <w:t>Rodmenų data</w:t>
            </w:r>
          </w:p>
        </w:tc>
        <w:tc>
          <w:tcPr>
            <w:tcW w:w="1134" w:type="dxa"/>
          </w:tcPr>
          <w:p w14:paraId="24A993D7" w14:textId="77777777" w:rsidR="00392286" w:rsidRPr="000D0D99" w:rsidRDefault="00392286" w:rsidP="00E15348">
            <w:pPr>
              <w:pStyle w:val="Betarp"/>
              <w:tabs>
                <w:tab w:val="left" w:pos="2835"/>
              </w:tabs>
              <w:jc w:val="center"/>
              <w:rPr>
                <w:rFonts w:ascii="Arial" w:hAnsi="Arial" w:cs="Arial"/>
              </w:rPr>
            </w:pPr>
          </w:p>
        </w:tc>
        <w:tc>
          <w:tcPr>
            <w:tcW w:w="4383" w:type="dxa"/>
            <w:gridSpan w:val="2"/>
          </w:tcPr>
          <w:p w14:paraId="18996AB6" w14:textId="77777777" w:rsidR="00392286" w:rsidRPr="000D0D99" w:rsidRDefault="00392286" w:rsidP="00E15348">
            <w:pPr>
              <w:pStyle w:val="Betarp"/>
              <w:tabs>
                <w:tab w:val="left" w:pos="2835"/>
              </w:tabs>
              <w:rPr>
                <w:rFonts w:ascii="Arial" w:hAnsi="Arial" w:cs="Arial"/>
                <w:sz w:val="18"/>
                <w:szCs w:val="18"/>
              </w:rPr>
            </w:pPr>
            <w:r w:rsidRPr="000D0D99">
              <w:rPr>
                <w:rFonts w:ascii="Arial" w:hAnsi="Arial" w:cs="Arial"/>
                <w:sz w:val="18"/>
                <w:szCs w:val="18"/>
              </w:rPr>
              <w:t>Skaitiklio tipas</w:t>
            </w:r>
          </w:p>
        </w:tc>
      </w:tr>
      <w:tr w:rsidR="00392286" w:rsidRPr="000D0D99" w14:paraId="42D8FCD2" w14:textId="77777777" w:rsidTr="00E15348">
        <w:tc>
          <w:tcPr>
            <w:tcW w:w="4111" w:type="dxa"/>
            <w:gridSpan w:val="2"/>
          </w:tcPr>
          <w:p w14:paraId="12EA95A9" w14:textId="77777777" w:rsidR="00392286" w:rsidRPr="000D0D99" w:rsidRDefault="00392286" w:rsidP="00E15348">
            <w:pPr>
              <w:pStyle w:val="Betarp"/>
              <w:tabs>
                <w:tab w:val="left" w:pos="2835"/>
              </w:tabs>
              <w:jc w:val="center"/>
              <w:rPr>
                <w:rFonts w:ascii="Arial" w:hAnsi="Arial" w:cs="Arial"/>
                <w:sz w:val="18"/>
                <w:szCs w:val="18"/>
              </w:rPr>
            </w:pPr>
          </w:p>
        </w:tc>
        <w:tc>
          <w:tcPr>
            <w:tcW w:w="1134" w:type="dxa"/>
          </w:tcPr>
          <w:p w14:paraId="4C7C21CD" w14:textId="77777777" w:rsidR="00392286" w:rsidRPr="000D0D99" w:rsidRDefault="00392286" w:rsidP="00E15348">
            <w:pPr>
              <w:pStyle w:val="Betarp"/>
              <w:tabs>
                <w:tab w:val="left" w:pos="2835"/>
              </w:tabs>
              <w:jc w:val="center"/>
              <w:rPr>
                <w:rFonts w:ascii="Arial" w:hAnsi="Arial" w:cs="Arial"/>
              </w:rPr>
            </w:pPr>
          </w:p>
        </w:tc>
        <w:tc>
          <w:tcPr>
            <w:tcW w:w="4383" w:type="dxa"/>
            <w:gridSpan w:val="2"/>
          </w:tcPr>
          <w:p w14:paraId="51299229" w14:textId="77777777" w:rsidR="00392286" w:rsidRPr="000D0D99" w:rsidRDefault="00392286" w:rsidP="00E15348">
            <w:pPr>
              <w:pStyle w:val="Betarp"/>
              <w:tabs>
                <w:tab w:val="left" w:pos="2835"/>
              </w:tabs>
              <w:rPr>
                <w:rFonts w:ascii="Arial" w:hAnsi="Arial" w:cs="Arial"/>
                <w:sz w:val="18"/>
                <w:szCs w:val="18"/>
              </w:rPr>
            </w:pPr>
            <w:r w:rsidRPr="000D0D99">
              <w:rPr>
                <w:rFonts w:ascii="Arial" w:hAnsi="Arial" w:cs="Arial"/>
                <w:sz w:val="18"/>
                <w:szCs w:val="18"/>
              </w:rPr>
              <w:t>KV rodmuo (m</w:t>
            </w:r>
            <w:r w:rsidRPr="000D0D99">
              <w:rPr>
                <w:rFonts w:ascii="Arial" w:hAnsi="Arial" w:cs="Arial"/>
                <w:sz w:val="18"/>
                <w:szCs w:val="18"/>
                <w:vertAlign w:val="superscript"/>
              </w:rPr>
              <w:t>3</w:t>
            </w:r>
            <w:r w:rsidRPr="000D0D99">
              <w:rPr>
                <w:rFonts w:ascii="Arial" w:hAnsi="Arial" w:cs="Arial"/>
                <w:sz w:val="18"/>
                <w:szCs w:val="18"/>
              </w:rPr>
              <w:t>)</w:t>
            </w:r>
          </w:p>
        </w:tc>
      </w:tr>
      <w:tr w:rsidR="00392286" w:rsidRPr="000D0D99" w14:paraId="7DA25082" w14:textId="77777777" w:rsidTr="00E15348">
        <w:tc>
          <w:tcPr>
            <w:tcW w:w="4111" w:type="dxa"/>
            <w:gridSpan w:val="2"/>
          </w:tcPr>
          <w:p w14:paraId="1967DA89" w14:textId="77777777" w:rsidR="00392286" w:rsidRPr="000D0D99" w:rsidRDefault="00392286" w:rsidP="00E15348">
            <w:pPr>
              <w:pStyle w:val="Betarp"/>
              <w:tabs>
                <w:tab w:val="left" w:pos="2835"/>
              </w:tabs>
              <w:jc w:val="center"/>
              <w:rPr>
                <w:rFonts w:ascii="Arial" w:hAnsi="Arial" w:cs="Arial"/>
                <w:sz w:val="18"/>
                <w:szCs w:val="18"/>
              </w:rPr>
            </w:pPr>
          </w:p>
        </w:tc>
        <w:tc>
          <w:tcPr>
            <w:tcW w:w="1134" w:type="dxa"/>
          </w:tcPr>
          <w:p w14:paraId="40376FDE" w14:textId="77777777" w:rsidR="00392286" w:rsidRPr="000D0D99" w:rsidRDefault="00392286" w:rsidP="00E15348">
            <w:pPr>
              <w:pStyle w:val="Betarp"/>
              <w:tabs>
                <w:tab w:val="left" w:pos="2835"/>
              </w:tabs>
              <w:jc w:val="center"/>
              <w:rPr>
                <w:rFonts w:ascii="Arial" w:hAnsi="Arial" w:cs="Arial"/>
              </w:rPr>
            </w:pPr>
          </w:p>
        </w:tc>
        <w:tc>
          <w:tcPr>
            <w:tcW w:w="4383" w:type="dxa"/>
            <w:gridSpan w:val="2"/>
          </w:tcPr>
          <w:p w14:paraId="29CB7709" w14:textId="77777777" w:rsidR="00392286" w:rsidRPr="000D0D99" w:rsidRDefault="00392286" w:rsidP="00E15348">
            <w:pPr>
              <w:pStyle w:val="Betarp"/>
              <w:tabs>
                <w:tab w:val="left" w:pos="2835"/>
              </w:tabs>
              <w:rPr>
                <w:rFonts w:ascii="Arial" w:hAnsi="Arial" w:cs="Arial"/>
                <w:sz w:val="18"/>
                <w:szCs w:val="18"/>
              </w:rPr>
            </w:pPr>
            <w:r w:rsidRPr="000D0D99">
              <w:rPr>
                <w:rFonts w:ascii="Arial" w:hAnsi="Arial" w:cs="Arial"/>
                <w:sz w:val="18"/>
                <w:szCs w:val="18"/>
              </w:rPr>
              <w:t>Metrologinė patikros atlikimo data</w:t>
            </w:r>
          </w:p>
        </w:tc>
      </w:tr>
      <w:tr w:rsidR="00392286" w:rsidRPr="000D0D99" w14:paraId="31D792D8" w14:textId="77777777" w:rsidTr="00E15348">
        <w:tc>
          <w:tcPr>
            <w:tcW w:w="4111" w:type="dxa"/>
            <w:gridSpan w:val="2"/>
          </w:tcPr>
          <w:p w14:paraId="56F78CED" w14:textId="77777777" w:rsidR="00392286" w:rsidRPr="000D0D99" w:rsidRDefault="00392286" w:rsidP="00E15348">
            <w:pPr>
              <w:pStyle w:val="Betarp"/>
              <w:tabs>
                <w:tab w:val="left" w:pos="2835"/>
              </w:tabs>
              <w:jc w:val="center"/>
              <w:rPr>
                <w:rFonts w:ascii="Arial" w:hAnsi="Arial" w:cs="Arial"/>
                <w:sz w:val="18"/>
                <w:szCs w:val="18"/>
              </w:rPr>
            </w:pPr>
          </w:p>
        </w:tc>
        <w:tc>
          <w:tcPr>
            <w:tcW w:w="1134" w:type="dxa"/>
          </w:tcPr>
          <w:p w14:paraId="71E64A1E" w14:textId="77777777" w:rsidR="00392286" w:rsidRPr="000D0D99" w:rsidRDefault="00392286" w:rsidP="00E15348">
            <w:pPr>
              <w:pStyle w:val="Betarp"/>
              <w:tabs>
                <w:tab w:val="left" w:pos="2835"/>
              </w:tabs>
              <w:jc w:val="center"/>
              <w:rPr>
                <w:rFonts w:ascii="Arial" w:hAnsi="Arial" w:cs="Arial"/>
              </w:rPr>
            </w:pPr>
          </w:p>
        </w:tc>
        <w:tc>
          <w:tcPr>
            <w:tcW w:w="4383" w:type="dxa"/>
            <w:gridSpan w:val="2"/>
          </w:tcPr>
          <w:p w14:paraId="2AB661ED" w14:textId="77777777" w:rsidR="00392286" w:rsidRPr="000D0D99" w:rsidRDefault="00392286" w:rsidP="00E15348">
            <w:pPr>
              <w:pStyle w:val="Betarp"/>
              <w:tabs>
                <w:tab w:val="left" w:pos="2835"/>
              </w:tabs>
              <w:rPr>
                <w:rFonts w:ascii="Arial" w:hAnsi="Arial" w:cs="Arial"/>
                <w:sz w:val="18"/>
                <w:szCs w:val="18"/>
              </w:rPr>
            </w:pPr>
            <w:r w:rsidRPr="000D0D99">
              <w:rPr>
                <w:rFonts w:ascii="Arial" w:hAnsi="Arial" w:cs="Arial"/>
                <w:sz w:val="18"/>
                <w:szCs w:val="18"/>
              </w:rPr>
              <w:t>Skaitiklio ilgis</w:t>
            </w:r>
          </w:p>
        </w:tc>
      </w:tr>
      <w:tr w:rsidR="00392286" w:rsidRPr="000D0D99" w14:paraId="1AD580C9" w14:textId="77777777" w:rsidTr="00E15348">
        <w:tc>
          <w:tcPr>
            <w:tcW w:w="4111" w:type="dxa"/>
            <w:gridSpan w:val="2"/>
          </w:tcPr>
          <w:p w14:paraId="362948D4" w14:textId="77777777" w:rsidR="00392286" w:rsidRPr="000D0D99" w:rsidRDefault="00392286" w:rsidP="00E15348">
            <w:pPr>
              <w:pStyle w:val="Betarp"/>
              <w:tabs>
                <w:tab w:val="left" w:pos="2835"/>
              </w:tabs>
              <w:jc w:val="center"/>
              <w:rPr>
                <w:rFonts w:ascii="Arial" w:hAnsi="Arial" w:cs="Arial"/>
                <w:sz w:val="18"/>
                <w:szCs w:val="18"/>
              </w:rPr>
            </w:pPr>
          </w:p>
        </w:tc>
        <w:tc>
          <w:tcPr>
            <w:tcW w:w="1134" w:type="dxa"/>
          </w:tcPr>
          <w:p w14:paraId="68DBB71E" w14:textId="77777777" w:rsidR="00392286" w:rsidRPr="000D0D99" w:rsidRDefault="00392286" w:rsidP="00E15348">
            <w:pPr>
              <w:pStyle w:val="Betarp"/>
              <w:tabs>
                <w:tab w:val="left" w:pos="2835"/>
              </w:tabs>
              <w:jc w:val="center"/>
              <w:rPr>
                <w:rFonts w:ascii="Arial" w:hAnsi="Arial" w:cs="Arial"/>
              </w:rPr>
            </w:pPr>
          </w:p>
        </w:tc>
        <w:tc>
          <w:tcPr>
            <w:tcW w:w="4383" w:type="dxa"/>
            <w:gridSpan w:val="2"/>
          </w:tcPr>
          <w:p w14:paraId="500CEC63" w14:textId="77777777" w:rsidR="00392286" w:rsidRPr="000D0D99" w:rsidRDefault="00392286" w:rsidP="00E15348">
            <w:pPr>
              <w:pStyle w:val="Betarp"/>
              <w:tabs>
                <w:tab w:val="left" w:pos="2835"/>
              </w:tabs>
              <w:rPr>
                <w:rFonts w:ascii="Arial" w:hAnsi="Arial" w:cs="Arial"/>
                <w:sz w:val="18"/>
                <w:szCs w:val="18"/>
              </w:rPr>
            </w:pPr>
            <w:r w:rsidRPr="000D0D99">
              <w:rPr>
                <w:rFonts w:ascii="Arial" w:hAnsi="Arial" w:cs="Arial"/>
                <w:sz w:val="18"/>
                <w:szCs w:val="18"/>
              </w:rPr>
              <w:t>Pastabos:</w:t>
            </w:r>
          </w:p>
        </w:tc>
      </w:tr>
      <w:tr w:rsidR="00392286" w:rsidRPr="000D0D99" w14:paraId="579CC332" w14:textId="77777777" w:rsidTr="00E15348">
        <w:tc>
          <w:tcPr>
            <w:tcW w:w="4111" w:type="dxa"/>
            <w:gridSpan w:val="2"/>
          </w:tcPr>
          <w:p w14:paraId="0BBA6B4D" w14:textId="77777777" w:rsidR="00392286" w:rsidRPr="000D0D99" w:rsidRDefault="00392286" w:rsidP="00E15348">
            <w:pPr>
              <w:pStyle w:val="Betarp"/>
              <w:tabs>
                <w:tab w:val="left" w:pos="2835"/>
              </w:tabs>
              <w:jc w:val="center"/>
              <w:rPr>
                <w:rFonts w:ascii="Arial" w:hAnsi="Arial" w:cs="Arial"/>
                <w:sz w:val="18"/>
                <w:szCs w:val="18"/>
              </w:rPr>
            </w:pPr>
          </w:p>
        </w:tc>
        <w:tc>
          <w:tcPr>
            <w:tcW w:w="1134" w:type="dxa"/>
          </w:tcPr>
          <w:p w14:paraId="09B31901" w14:textId="77777777" w:rsidR="00392286" w:rsidRPr="000D0D99" w:rsidRDefault="00392286" w:rsidP="00E15348">
            <w:pPr>
              <w:pStyle w:val="Betarp"/>
              <w:tabs>
                <w:tab w:val="left" w:pos="2835"/>
              </w:tabs>
              <w:jc w:val="center"/>
              <w:rPr>
                <w:rFonts w:ascii="Arial" w:hAnsi="Arial" w:cs="Arial"/>
              </w:rPr>
            </w:pPr>
          </w:p>
        </w:tc>
        <w:tc>
          <w:tcPr>
            <w:tcW w:w="4383" w:type="dxa"/>
            <w:gridSpan w:val="2"/>
          </w:tcPr>
          <w:p w14:paraId="36D2FF66" w14:textId="77777777" w:rsidR="00392286" w:rsidRPr="000D0D99" w:rsidRDefault="00392286" w:rsidP="00E15348">
            <w:pPr>
              <w:pStyle w:val="Betarp"/>
              <w:tabs>
                <w:tab w:val="left" w:pos="2835"/>
              </w:tabs>
              <w:rPr>
                <w:rFonts w:ascii="Arial" w:hAnsi="Arial" w:cs="Arial"/>
                <w:sz w:val="18"/>
                <w:szCs w:val="18"/>
              </w:rPr>
            </w:pPr>
            <w:r w:rsidRPr="000D0D99">
              <w:rPr>
                <w:rFonts w:ascii="Arial" w:hAnsi="Arial" w:cs="Arial"/>
                <w:sz w:val="18"/>
                <w:szCs w:val="18"/>
              </w:rPr>
              <w:t>Plombų sąrašas:</w:t>
            </w:r>
          </w:p>
        </w:tc>
      </w:tr>
      <w:tr w:rsidR="00392286" w:rsidRPr="000D0D99" w14:paraId="7372B85E" w14:textId="77777777" w:rsidTr="00E15348">
        <w:tc>
          <w:tcPr>
            <w:tcW w:w="4111" w:type="dxa"/>
            <w:gridSpan w:val="2"/>
          </w:tcPr>
          <w:p w14:paraId="33F93885" w14:textId="77777777" w:rsidR="00392286" w:rsidRPr="000D0D99" w:rsidRDefault="00392286" w:rsidP="00E15348">
            <w:pPr>
              <w:pStyle w:val="Betarp"/>
              <w:tabs>
                <w:tab w:val="left" w:pos="2835"/>
              </w:tabs>
              <w:jc w:val="center"/>
              <w:rPr>
                <w:rFonts w:ascii="Arial" w:hAnsi="Arial" w:cs="Arial"/>
                <w:sz w:val="18"/>
                <w:szCs w:val="18"/>
              </w:rPr>
            </w:pPr>
          </w:p>
        </w:tc>
        <w:tc>
          <w:tcPr>
            <w:tcW w:w="1134" w:type="dxa"/>
          </w:tcPr>
          <w:p w14:paraId="7AFA1A9C" w14:textId="77777777" w:rsidR="00392286" w:rsidRPr="000D0D99" w:rsidRDefault="00392286" w:rsidP="00E15348">
            <w:pPr>
              <w:pStyle w:val="Betarp"/>
              <w:tabs>
                <w:tab w:val="left" w:pos="2835"/>
              </w:tabs>
              <w:jc w:val="center"/>
              <w:rPr>
                <w:rFonts w:ascii="Arial" w:hAnsi="Arial" w:cs="Arial"/>
              </w:rPr>
            </w:pPr>
          </w:p>
        </w:tc>
        <w:tc>
          <w:tcPr>
            <w:tcW w:w="4383" w:type="dxa"/>
            <w:gridSpan w:val="2"/>
          </w:tcPr>
          <w:p w14:paraId="67DBB9C5" w14:textId="77777777" w:rsidR="00392286" w:rsidRPr="000D0D99" w:rsidRDefault="00392286" w:rsidP="00E15348">
            <w:pPr>
              <w:pStyle w:val="Betarp"/>
              <w:tabs>
                <w:tab w:val="left" w:pos="2835"/>
              </w:tabs>
              <w:rPr>
                <w:rFonts w:ascii="Arial" w:hAnsi="Arial" w:cs="Arial"/>
                <w:sz w:val="18"/>
                <w:szCs w:val="18"/>
              </w:rPr>
            </w:pPr>
            <w:r w:rsidRPr="000D0D99">
              <w:rPr>
                <w:rFonts w:ascii="Arial" w:hAnsi="Arial" w:cs="Arial"/>
                <w:sz w:val="18"/>
                <w:szCs w:val="18"/>
              </w:rPr>
              <w:t>Plombos numeris</w:t>
            </w:r>
          </w:p>
        </w:tc>
      </w:tr>
    </w:tbl>
    <w:p w14:paraId="1317ED61" w14:textId="77777777" w:rsidR="00392286" w:rsidRPr="000D0D99" w:rsidRDefault="00392286" w:rsidP="00392286">
      <w:pPr>
        <w:pStyle w:val="Betarp"/>
        <w:tabs>
          <w:tab w:val="left" w:pos="2835"/>
        </w:tabs>
        <w:ind w:left="-142"/>
        <w:rPr>
          <w:rFonts w:ascii="Arial" w:hAnsi="Arial" w:cs="Arial"/>
          <w:b/>
          <w:bCs/>
        </w:rPr>
      </w:pPr>
    </w:p>
    <w:p w14:paraId="17FA6633" w14:textId="77777777" w:rsidR="00392286" w:rsidRPr="000D0D99" w:rsidRDefault="00392286" w:rsidP="00392286">
      <w:pPr>
        <w:pStyle w:val="Betarp"/>
        <w:tabs>
          <w:tab w:val="left" w:pos="2835"/>
        </w:tabs>
        <w:ind w:left="-142"/>
        <w:rPr>
          <w:rFonts w:ascii="Arial" w:hAnsi="Arial" w:cs="Arial"/>
          <w:b/>
          <w:bCs/>
        </w:rPr>
      </w:pPr>
    </w:p>
    <w:p w14:paraId="7C2F82B3" w14:textId="77777777" w:rsidR="00392286" w:rsidRPr="000D0D99" w:rsidRDefault="00392286" w:rsidP="00392286">
      <w:pPr>
        <w:pStyle w:val="Betarp"/>
        <w:tabs>
          <w:tab w:val="left" w:pos="2835"/>
        </w:tabs>
        <w:ind w:left="-142"/>
        <w:rPr>
          <w:rFonts w:ascii="Arial" w:hAnsi="Arial" w:cs="Arial"/>
          <w:b/>
          <w:bCs/>
        </w:rPr>
      </w:pPr>
    </w:p>
    <w:p w14:paraId="45B5F481" w14:textId="77777777" w:rsidR="00392286" w:rsidRPr="000D0D99" w:rsidRDefault="00392286" w:rsidP="00392286">
      <w:pPr>
        <w:pStyle w:val="Betarp"/>
        <w:tabs>
          <w:tab w:val="left" w:pos="2835"/>
        </w:tabs>
        <w:ind w:left="-142"/>
        <w:rPr>
          <w:rFonts w:ascii="Arial" w:hAnsi="Arial" w:cs="Arial"/>
          <w:b/>
          <w:bCs/>
        </w:rPr>
      </w:pPr>
      <w:r w:rsidRPr="000D0D99">
        <w:rPr>
          <w:rFonts w:ascii="Arial" w:hAnsi="Arial" w:cs="Arial"/>
          <w:b/>
          <w:bCs/>
        </w:rPr>
        <w:t>Pastabos objektui:</w:t>
      </w:r>
    </w:p>
    <w:p w14:paraId="7071CCDB" w14:textId="77777777" w:rsidR="00392286" w:rsidRPr="000D0D99" w:rsidRDefault="00392286" w:rsidP="00392286">
      <w:pPr>
        <w:pStyle w:val="Betarp"/>
        <w:tabs>
          <w:tab w:val="left" w:pos="2835"/>
        </w:tabs>
        <w:ind w:left="-142"/>
        <w:rPr>
          <w:rFonts w:ascii="Arial" w:hAnsi="Arial" w:cs="Arial"/>
        </w:rPr>
      </w:pPr>
      <w:r w:rsidRPr="000D0D99">
        <w:rPr>
          <w:rFonts w:ascii="Arial" w:hAnsi="Arial" w:cs="Arial"/>
        </w:rPr>
        <w:t>AB „Kauno energija“ atstovas</w:t>
      </w:r>
    </w:p>
    <w:p w14:paraId="58CCDF26" w14:textId="77777777" w:rsidR="00392286" w:rsidRPr="000D0D99" w:rsidRDefault="00392286" w:rsidP="00392286">
      <w:pPr>
        <w:pStyle w:val="Betarp"/>
        <w:tabs>
          <w:tab w:val="left" w:pos="2835"/>
        </w:tabs>
        <w:ind w:left="-142"/>
        <w:rPr>
          <w:rFonts w:ascii="Arial" w:hAnsi="Arial" w:cs="Arial"/>
        </w:rPr>
      </w:pPr>
    </w:p>
    <w:tbl>
      <w:tblPr>
        <w:tblStyle w:val="Lentelstinklelis"/>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392286" w:rsidRPr="000D0D99" w14:paraId="448620DF" w14:textId="77777777" w:rsidTr="00C246F8">
        <w:trPr>
          <w:trHeight w:val="791"/>
        </w:trPr>
        <w:tc>
          <w:tcPr>
            <w:tcW w:w="10206" w:type="dxa"/>
          </w:tcPr>
          <w:p w14:paraId="46999CBB" w14:textId="77777777" w:rsidR="00392286" w:rsidRPr="000D0D99" w:rsidRDefault="00392286" w:rsidP="00E15348">
            <w:pPr>
              <w:pStyle w:val="Betarp"/>
              <w:tabs>
                <w:tab w:val="left" w:pos="2835"/>
              </w:tabs>
              <w:rPr>
                <w:rFonts w:ascii="Arial" w:hAnsi="Arial" w:cs="Arial"/>
                <w:sz w:val="16"/>
                <w:szCs w:val="16"/>
              </w:rPr>
            </w:pPr>
            <w:r w:rsidRPr="000D0D99">
              <w:rPr>
                <w:rFonts w:ascii="Arial" w:hAnsi="Arial" w:cs="Arial"/>
                <w:sz w:val="16"/>
                <w:szCs w:val="16"/>
              </w:rPr>
              <w:t xml:space="preserve">Sutinku, kad mano, kaip namo prižiūrėtojo/administratoriaus/bendrijos pirmininko kontaktiniai duomenys būtų viešai skelbiami AB „Kauno energija“  interneto puslapyje </w:t>
            </w:r>
            <w:hyperlink r:id="rId14" w:history="1">
              <w:r w:rsidRPr="000D0D99">
                <w:rPr>
                  <w:rStyle w:val="Hipersaitas"/>
                  <w:rFonts w:ascii="Arial" w:hAnsi="Arial" w:cs="Arial"/>
                  <w:sz w:val="16"/>
                  <w:szCs w:val="16"/>
                </w:rPr>
                <w:t>www.kaunoenergija.lt</w:t>
              </w:r>
            </w:hyperlink>
          </w:p>
          <w:p w14:paraId="0E1E894E" w14:textId="77777777" w:rsidR="00392286" w:rsidRPr="000D0D99" w:rsidRDefault="00392286" w:rsidP="00E15348">
            <w:pPr>
              <w:pStyle w:val="Betarp"/>
              <w:tabs>
                <w:tab w:val="left" w:pos="2835"/>
              </w:tabs>
              <w:rPr>
                <w:rFonts w:ascii="Arial" w:hAnsi="Arial" w:cs="Arial"/>
              </w:rPr>
            </w:pPr>
            <w:r w:rsidRPr="000D0D99">
              <w:rPr>
                <w:rFonts w:ascii="Arial" w:hAnsi="Arial" w:cs="Arial"/>
                <w:sz w:val="16"/>
                <w:szCs w:val="16"/>
              </w:rPr>
              <w:t xml:space="preserve">Sutikimas gali būti atšauktas išsiuntus AB „Kauno energija“  pranešimą Privatumo politikoje nurodyta tvarka, kuri skelbiama </w:t>
            </w:r>
            <w:hyperlink r:id="rId15" w:history="1">
              <w:r w:rsidRPr="000D0D99">
                <w:rPr>
                  <w:rStyle w:val="Hipersaitas"/>
                  <w:rFonts w:ascii="Arial" w:hAnsi="Arial" w:cs="Arial"/>
                  <w:sz w:val="16"/>
                  <w:szCs w:val="16"/>
                </w:rPr>
                <w:t>www.kaunoenergija.lt</w:t>
              </w:r>
            </w:hyperlink>
            <w:r w:rsidRPr="000D0D99">
              <w:rPr>
                <w:rFonts w:ascii="Arial" w:hAnsi="Arial" w:cs="Arial"/>
                <w:sz w:val="16"/>
                <w:szCs w:val="16"/>
              </w:rPr>
              <w:t>/privatumo-politika</w:t>
            </w:r>
          </w:p>
        </w:tc>
      </w:tr>
    </w:tbl>
    <w:p w14:paraId="68A7D2F1" w14:textId="77777777" w:rsidR="00392286" w:rsidRPr="000D0D99" w:rsidRDefault="00392286" w:rsidP="00392286">
      <w:pPr>
        <w:pStyle w:val="Betarp"/>
        <w:tabs>
          <w:tab w:val="left" w:pos="2835"/>
        </w:tabs>
        <w:ind w:left="-142"/>
        <w:rPr>
          <w:rFonts w:ascii="Arial" w:hAnsi="Arial" w:cs="Arial"/>
        </w:rPr>
      </w:pPr>
    </w:p>
    <w:p w14:paraId="09544FC8" w14:textId="77777777" w:rsidR="00392286" w:rsidRPr="000D0D99" w:rsidRDefault="00392286" w:rsidP="00392286">
      <w:pPr>
        <w:pStyle w:val="Betarp"/>
        <w:tabs>
          <w:tab w:val="left" w:pos="2835"/>
        </w:tabs>
        <w:ind w:left="-142"/>
        <w:rPr>
          <w:rFonts w:ascii="Arial" w:hAnsi="Arial" w:cs="Arial"/>
          <w:b/>
          <w:bCs/>
        </w:rPr>
      </w:pPr>
      <w:r w:rsidRPr="000D0D99">
        <w:rPr>
          <w:rFonts w:ascii="Arial" w:hAnsi="Arial" w:cs="Arial"/>
          <w:b/>
          <w:bCs/>
        </w:rPr>
        <w:t>Patikrinime dalyvavo:</w:t>
      </w:r>
    </w:p>
    <w:p w14:paraId="0285522C" w14:textId="77777777" w:rsidR="00392286" w:rsidRPr="000D0D99" w:rsidRDefault="00392286" w:rsidP="00392286">
      <w:pPr>
        <w:pStyle w:val="Betarp"/>
        <w:tabs>
          <w:tab w:val="left" w:pos="2835"/>
        </w:tabs>
        <w:ind w:left="-142"/>
        <w:rPr>
          <w:rFonts w:ascii="Arial" w:hAnsi="Arial" w:cs="Arial"/>
        </w:rPr>
      </w:pPr>
      <w:r w:rsidRPr="000D0D99">
        <w:rPr>
          <w:rFonts w:ascii="Arial" w:hAnsi="Arial" w:cs="Arial"/>
        </w:rPr>
        <w:t>Vardas, Pavardė</w:t>
      </w:r>
    </w:p>
    <w:p w14:paraId="4FAE2365" w14:textId="77777777" w:rsidR="00392286" w:rsidRPr="000D0D99" w:rsidRDefault="00392286" w:rsidP="00392286">
      <w:pPr>
        <w:pStyle w:val="Betarp"/>
        <w:tabs>
          <w:tab w:val="left" w:pos="2835"/>
        </w:tabs>
        <w:ind w:left="-142"/>
        <w:rPr>
          <w:rFonts w:ascii="Arial" w:hAnsi="Arial" w:cs="Arial"/>
        </w:rPr>
      </w:pPr>
    </w:p>
    <w:tbl>
      <w:tblPr>
        <w:tblStyle w:val="Lentelstinklelis"/>
        <w:tblW w:w="0" w:type="auto"/>
        <w:tblInd w:w="-142" w:type="dxa"/>
        <w:tblLook w:val="04A0" w:firstRow="1" w:lastRow="0" w:firstColumn="1" w:lastColumn="0" w:noHBand="0" w:noVBand="1"/>
      </w:tblPr>
      <w:tblGrid>
        <w:gridCol w:w="1980"/>
      </w:tblGrid>
      <w:tr w:rsidR="00392286" w:rsidRPr="000D0D99" w14:paraId="5B8E8B30" w14:textId="77777777" w:rsidTr="00E15348">
        <w:trPr>
          <w:trHeight w:val="471"/>
        </w:trPr>
        <w:tc>
          <w:tcPr>
            <w:tcW w:w="1980" w:type="dxa"/>
          </w:tcPr>
          <w:p w14:paraId="6690C97C" w14:textId="77777777" w:rsidR="00392286" w:rsidRPr="000D0D99" w:rsidRDefault="00392286" w:rsidP="00E15348">
            <w:pPr>
              <w:pStyle w:val="Betarp"/>
              <w:tabs>
                <w:tab w:val="left" w:pos="2835"/>
              </w:tabs>
              <w:jc w:val="both"/>
              <w:rPr>
                <w:rFonts w:ascii="Arial" w:hAnsi="Arial" w:cs="Arial"/>
              </w:rPr>
            </w:pPr>
            <w:r w:rsidRPr="000D0D99">
              <w:rPr>
                <w:rFonts w:ascii="Arial" w:hAnsi="Arial" w:cs="Arial"/>
              </w:rPr>
              <w:t>parašas</w:t>
            </w:r>
          </w:p>
        </w:tc>
      </w:tr>
    </w:tbl>
    <w:p w14:paraId="067E94EC" w14:textId="77777777" w:rsidR="00392286" w:rsidRPr="000D0D99" w:rsidRDefault="00392286" w:rsidP="00392286">
      <w:pPr>
        <w:pStyle w:val="Betarp"/>
        <w:tabs>
          <w:tab w:val="left" w:pos="2835"/>
        </w:tabs>
        <w:ind w:left="-142"/>
      </w:pPr>
    </w:p>
    <w:p w14:paraId="52CDCF59" w14:textId="77777777" w:rsidR="00392286" w:rsidRPr="000D0D99" w:rsidRDefault="00392286" w:rsidP="00C85352">
      <w:pPr>
        <w:widowControl w:val="0"/>
        <w:autoSpaceDE w:val="0"/>
        <w:autoSpaceDN w:val="0"/>
        <w:adjustRightInd w:val="0"/>
        <w:ind w:firstLine="142"/>
        <w:jc w:val="both"/>
        <w:rPr>
          <w:rFonts w:ascii="Arial" w:hAnsi="Arial" w:cs="Arial"/>
          <w:sz w:val="20"/>
          <w:szCs w:val="20"/>
        </w:rPr>
      </w:pPr>
    </w:p>
    <w:p w14:paraId="20CC8D48" w14:textId="77777777" w:rsidR="00BF7F59" w:rsidRPr="000D0D99" w:rsidRDefault="00BF7F59" w:rsidP="00C85352">
      <w:pPr>
        <w:widowControl w:val="0"/>
        <w:autoSpaceDE w:val="0"/>
        <w:autoSpaceDN w:val="0"/>
        <w:adjustRightInd w:val="0"/>
        <w:ind w:firstLine="142"/>
        <w:jc w:val="both"/>
        <w:rPr>
          <w:rFonts w:ascii="Arial" w:hAnsi="Arial" w:cs="Arial"/>
          <w:sz w:val="20"/>
          <w:szCs w:val="20"/>
        </w:rPr>
      </w:pPr>
    </w:p>
    <w:p w14:paraId="69565AD8" w14:textId="77777777" w:rsidR="00BF7F59" w:rsidRPr="000D0D99" w:rsidRDefault="00BF7F59" w:rsidP="00C85352">
      <w:pPr>
        <w:widowControl w:val="0"/>
        <w:autoSpaceDE w:val="0"/>
        <w:autoSpaceDN w:val="0"/>
        <w:adjustRightInd w:val="0"/>
        <w:ind w:firstLine="142"/>
        <w:jc w:val="both"/>
        <w:rPr>
          <w:rFonts w:ascii="Arial" w:hAnsi="Arial" w:cs="Arial"/>
          <w:sz w:val="20"/>
          <w:szCs w:val="20"/>
        </w:rPr>
      </w:pPr>
    </w:p>
    <w:p w14:paraId="51D46828" w14:textId="77777777" w:rsidR="00BF7F59" w:rsidRPr="000D0D99" w:rsidRDefault="00BF7F59" w:rsidP="00C85352">
      <w:pPr>
        <w:widowControl w:val="0"/>
        <w:autoSpaceDE w:val="0"/>
        <w:autoSpaceDN w:val="0"/>
        <w:adjustRightInd w:val="0"/>
        <w:ind w:firstLine="142"/>
        <w:jc w:val="both"/>
        <w:rPr>
          <w:rFonts w:ascii="Arial" w:hAnsi="Arial" w:cs="Arial"/>
          <w:sz w:val="20"/>
          <w:szCs w:val="20"/>
        </w:rPr>
      </w:pPr>
    </w:p>
    <w:p w14:paraId="657FEEF5" w14:textId="77777777" w:rsidR="00BF7F59" w:rsidRPr="000D0D99" w:rsidRDefault="00BF7F59" w:rsidP="00C85352">
      <w:pPr>
        <w:widowControl w:val="0"/>
        <w:autoSpaceDE w:val="0"/>
        <w:autoSpaceDN w:val="0"/>
        <w:adjustRightInd w:val="0"/>
        <w:ind w:firstLine="142"/>
        <w:jc w:val="both"/>
        <w:rPr>
          <w:rFonts w:ascii="Arial" w:hAnsi="Arial" w:cs="Arial"/>
          <w:sz w:val="20"/>
          <w:szCs w:val="20"/>
        </w:rPr>
      </w:pPr>
    </w:p>
    <w:p w14:paraId="1159B43E" w14:textId="77777777" w:rsidR="00BF7F59" w:rsidRPr="000D0D99" w:rsidRDefault="00BF7F59" w:rsidP="00C85352">
      <w:pPr>
        <w:widowControl w:val="0"/>
        <w:autoSpaceDE w:val="0"/>
        <w:autoSpaceDN w:val="0"/>
        <w:adjustRightInd w:val="0"/>
        <w:ind w:firstLine="142"/>
        <w:jc w:val="both"/>
        <w:rPr>
          <w:rFonts w:ascii="Arial" w:hAnsi="Arial" w:cs="Arial"/>
          <w:sz w:val="20"/>
          <w:szCs w:val="20"/>
        </w:rPr>
      </w:pPr>
    </w:p>
    <w:p w14:paraId="5C245F41" w14:textId="0A4677B6" w:rsidR="00925FAF" w:rsidRDefault="00925FAF">
      <w:pPr>
        <w:rPr>
          <w:rFonts w:ascii="Arial" w:hAnsi="Arial" w:cs="Arial"/>
          <w:sz w:val="20"/>
          <w:szCs w:val="20"/>
        </w:rPr>
      </w:pPr>
      <w:r>
        <w:rPr>
          <w:rFonts w:ascii="Arial" w:hAnsi="Arial" w:cs="Arial"/>
          <w:sz w:val="20"/>
          <w:szCs w:val="20"/>
        </w:rPr>
        <w:br w:type="page"/>
      </w:r>
    </w:p>
    <w:p w14:paraId="04307A54" w14:textId="77777777" w:rsidR="00BF7F59" w:rsidRPr="000D0D99" w:rsidRDefault="00BF7F59" w:rsidP="00C246F8">
      <w:pPr>
        <w:widowControl w:val="0"/>
        <w:autoSpaceDE w:val="0"/>
        <w:autoSpaceDN w:val="0"/>
        <w:adjustRightInd w:val="0"/>
        <w:jc w:val="both"/>
        <w:rPr>
          <w:rFonts w:ascii="Arial" w:hAnsi="Arial" w:cs="Arial"/>
          <w:sz w:val="20"/>
          <w:szCs w:val="20"/>
        </w:rPr>
      </w:pPr>
    </w:p>
    <w:p w14:paraId="17F16589" w14:textId="49767428" w:rsidR="00FD18A6" w:rsidRPr="0038126F" w:rsidRDefault="00FD18A6" w:rsidP="0038126F">
      <w:pPr>
        <w:jc w:val="right"/>
        <w:rPr>
          <w:rFonts w:ascii="Arial" w:hAnsi="Arial" w:cs="Arial"/>
          <w:sz w:val="20"/>
          <w:szCs w:val="20"/>
        </w:rPr>
      </w:pPr>
      <w:r w:rsidRPr="000D0D99">
        <w:rPr>
          <w:rFonts w:ascii="Arial" w:hAnsi="Arial" w:cs="Arial"/>
          <w:sz w:val="18"/>
          <w:szCs w:val="18"/>
        </w:rPr>
        <w:t xml:space="preserve">                                                                                                     </w:t>
      </w:r>
      <w:r w:rsidR="0007456A">
        <w:rPr>
          <w:rFonts w:ascii="Arial" w:hAnsi="Arial" w:cs="Arial"/>
          <w:sz w:val="18"/>
          <w:szCs w:val="18"/>
        </w:rPr>
        <w:t xml:space="preserve">                                                              </w:t>
      </w:r>
      <w:r w:rsidRPr="000D0D99">
        <w:rPr>
          <w:rFonts w:ascii="Arial" w:hAnsi="Arial" w:cs="Arial"/>
          <w:sz w:val="18"/>
          <w:szCs w:val="18"/>
        </w:rPr>
        <w:t xml:space="preserve">                </w:t>
      </w:r>
      <w:r w:rsidR="00925FAF" w:rsidRPr="0038126F">
        <w:rPr>
          <w:rFonts w:ascii="Arial" w:hAnsi="Arial" w:cs="Arial"/>
          <w:sz w:val="20"/>
          <w:szCs w:val="20"/>
        </w:rPr>
        <w:t>Techninės specifikacijos Priedas Nr. 6</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09"/>
        <w:gridCol w:w="1565"/>
        <w:gridCol w:w="3249"/>
      </w:tblGrid>
      <w:tr w:rsidR="00FD18A6" w:rsidRPr="000D0D99" w14:paraId="790D2BE0" w14:textId="77777777" w:rsidTr="00E15348">
        <w:trPr>
          <w:trHeight w:val="788"/>
        </w:trPr>
        <w:tc>
          <w:tcPr>
            <w:tcW w:w="2405" w:type="dxa"/>
          </w:tcPr>
          <w:p w14:paraId="22D0E80D" w14:textId="77777777" w:rsidR="00FD18A6" w:rsidRPr="000D0D99" w:rsidRDefault="00FD18A6" w:rsidP="00E15348">
            <w:pPr>
              <w:rPr>
                <w:rFonts w:ascii="Arial" w:hAnsi="Arial" w:cs="Arial"/>
              </w:rPr>
            </w:pPr>
            <w:r w:rsidRPr="000D0D99">
              <w:rPr>
                <w:rFonts w:ascii="Arial" w:hAnsi="Arial" w:cs="Arial"/>
                <w:noProof/>
                <w:sz w:val="14"/>
                <w:szCs w:val="14"/>
              </w:rPr>
              <w:drawing>
                <wp:anchor distT="0" distB="0" distL="114300" distR="114300" simplePos="0" relativeHeight="251670528" behindDoc="1" locked="0" layoutInCell="1" allowOverlap="1" wp14:anchorId="0660FF46" wp14:editId="5CFD36E6">
                  <wp:simplePos x="0" y="0"/>
                  <wp:positionH relativeFrom="margin">
                    <wp:posOffset>-3404</wp:posOffset>
                  </wp:positionH>
                  <wp:positionV relativeFrom="paragraph">
                    <wp:posOffset>2565</wp:posOffset>
                  </wp:positionV>
                  <wp:extent cx="1412444" cy="350520"/>
                  <wp:effectExtent l="0" t="0" r="0" b="0"/>
                  <wp:wrapNone/>
                  <wp:docPr id="1328282702" name="Paveikslėlis 1" descr="Paveikslėlis, kuriame yra Astronominis objektas, mėnulis, Astronominis reiškinys, Gintar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282702" name="Paveikslėlis 1" descr="Paveikslėlis, kuriame yra Astronominis objektas, mėnulis, Astronominis reiškinys, Gintaras&#10;&#10;Automatiškai sugeneruotas aprašy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2648" cy="35057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09" w:type="dxa"/>
          </w:tcPr>
          <w:p w14:paraId="436305CD" w14:textId="77777777" w:rsidR="00FD18A6" w:rsidRPr="000D0D99" w:rsidRDefault="00FD18A6" w:rsidP="00E15348">
            <w:pPr>
              <w:rPr>
                <w:rFonts w:ascii="Arial" w:hAnsi="Arial" w:cs="Arial"/>
              </w:rPr>
            </w:pPr>
          </w:p>
        </w:tc>
        <w:tc>
          <w:tcPr>
            <w:tcW w:w="1565" w:type="dxa"/>
          </w:tcPr>
          <w:p w14:paraId="48E26376" w14:textId="77777777" w:rsidR="00FD18A6" w:rsidRPr="000D0D99" w:rsidRDefault="00FD18A6" w:rsidP="00E15348">
            <w:pPr>
              <w:rPr>
                <w:rFonts w:ascii="Arial" w:hAnsi="Arial" w:cs="Arial"/>
              </w:rPr>
            </w:pPr>
          </w:p>
          <w:p w14:paraId="300E857A" w14:textId="77777777" w:rsidR="00FD18A6" w:rsidRPr="000D0D99" w:rsidRDefault="00FD18A6" w:rsidP="00E15348">
            <w:pPr>
              <w:rPr>
                <w:rFonts w:ascii="Arial" w:hAnsi="Arial" w:cs="Arial"/>
              </w:rPr>
            </w:pPr>
          </w:p>
          <w:p w14:paraId="38236A78" w14:textId="77777777" w:rsidR="00FD18A6" w:rsidRPr="000D0D99" w:rsidRDefault="00FD18A6" w:rsidP="00E15348">
            <w:pPr>
              <w:rPr>
                <w:rFonts w:ascii="Arial" w:hAnsi="Arial" w:cs="Arial"/>
              </w:rPr>
            </w:pPr>
          </w:p>
        </w:tc>
        <w:tc>
          <w:tcPr>
            <w:tcW w:w="3249" w:type="dxa"/>
          </w:tcPr>
          <w:p w14:paraId="41B84C92" w14:textId="77777777" w:rsidR="00FD18A6" w:rsidRPr="000D0D99" w:rsidRDefault="00FD18A6" w:rsidP="00E15348">
            <w:pPr>
              <w:ind w:right="-123"/>
              <w:rPr>
                <w:rFonts w:ascii="Arial" w:hAnsi="Arial" w:cs="Arial"/>
                <w:sz w:val="20"/>
                <w:szCs w:val="20"/>
              </w:rPr>
            </w:pPr>
          </w:p>
          <w:p w14:paraId="565E41BF" w14:textId="77777777" w:rsidR="00FD18A6" w:rsidRPr="000D0D99" w:rsidRDefault="00FD18A6" w:rsidP="00E15348">
            <w:pPr>
              <w:ind w:right="-123"/>
              <w:rPr>
                <w:rFonts w:ascii="Arial" w:hAnsi="Arial" w:cs="Arial"/>
                <w:sz w:val="20"/>
                <w:szCs w:val="20"/>
              </w:rPr>
            </w:pPr>
          </w:p>
        </w:tc>
      </w:tr>
    </w:tbl>
    <w:p w14:paraId="09593B5F" w14:textId="77777777" w:rsidR="00FD18A6" w:rsidRPr="000D0D99" w:rsidRDefault="00FD18A6" w:rsidP="00FD18A6">
      <w:pPr>
        <w:rPr>
          <w:rFonts w:ascii="Arial" w:hAnsi="Arial" w:cs="Arial"/>
          <w:b/>
          <w:bCs/>
          <w:sz w:val="16"/>
          <w:szCs w:val="16"/>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2"/>
      </w:tblGrid>
      <w:tr w:rsidR="00FD18A6" w:rsidRPr="000D0D99" w14:paraId="2FC36534" w14:textId="77777777" w:rsidTr="00E15348">
        <w:tc>
          <w:tcPr>
            <w:tcW w:w="10195" w:type="dxa"/>
          </w:tcPr>
          <w:p w14:paraId="3F475CE4" w14:textId="77777777" w:rsidR="00FD18A6" w:rsidRPr="000D0D99" w:rsidRDefault="00FD18A6" w:rsidP="00E15348">
            <w:pPr>
              <w:jc w:val="center"/>
              <w:rPr>
                <w:rFonts w:ascii="Arial" w:hAnsi="Arial" w:cs="Arial"/>
                <w:b/>
                <w:bCs/>
                <w:sz w:val="20"/>
                <w:szCs w:val="20"/>
              </w:rPr>
            </w:pPr>
            <w:r w:rsidRPr="000D0D99">
              <w:rPr>
                <w:rFonts w:ascii="Arial" w:hAnsi="Arial" w:cs="Arial"/>
                <w:b/>
                <w:bCs/>
                <w:sz w:val="20"/>
                <w:szCs w:val="20"/>
              </w:rPr>
              <w:t>AB ,,Kauno energija“</w:t>
            </w:r>
          </w:p>
        </w:tc>
      </w:tr>
      <w:tr w:rsidR="00FD18A6" w:rsidRPr="000D0D99" w14:paraId="5624DAA0" w14:textId="77777777" w:rsidTr="00E15348">
        <w:tc>
          <w:tcPr>
            <w:tcW w:w="10195" w:type="dxa"/>
          </w:tcPr>
          <w:p w14:paraId="760E5594" w14:textId="77777777" w:rsidR="00FD18A6" w:rsidRPr="000D0D99" w:rsidRDefault="00FD18A6" w:rsidP="00E15348">
            <w:pPr>
              <w:jc w:val="center"/>
              <w:rPr>
                <w:rFonts w:ascii="Arial" w:hAnsi="Arial" w:cs="Arial"/>
                <w:sz w:val="20"/>
                <w:szCs w:val="20"/>
              </w:rPr>
            </w:pPr>
            <w:r w:rsidRPr="000D0D99">
              <w:rPr>
                <w:rFonts w:ascii="Arial" w:hAnsi="Arial" w:cs="Arial"/>
              </w:rPr>
              <w:t xml:space="preserve">   </w:t>
            </w:r>
            <w:r w:rsidRPr="000D0D99">
              <w:rPr>
                <w:rFonts w:ascii="Arial" w:hAnsi="Arial" w:cs="Arial"/>
                <w:sz w:val="20"/>
                <w:szCs w:val="20"/>
              </w:rPr>
              <w:t>202__-__-   Sutartis Nr. _______</w:t>
            </w:r>
          </w:p>
          <w:p w14:paraId="1EF5F8DE" w14:textId="77777777" w:rsidR="00FD18A6" w:rsidRPr="000D0D99" w:rsidRDefault="00FD18A6" w:rsidP="00E15348">
            <w:pPr>
              <w:jc w:val="center"/>
              <w:rPr>
                <w:rFonts w:ascii="Arial" w:hAnsi="Arial" w:cs="Arial"/>
                <w:sz w:val="20"/>
                <w:szCs w:val="20"/>
              </w:rPr>
            </w:pPr>
          </w:p>
          <w:p w14:paraId="5D5917EA" w14:textId="77777777" w:rsidR="00FD18A6" w:rsidRPr="000D0D99" w:rsidRDefault="00FD18A6" w:rsidP="00E15348">
            <w:pPr>
              <w:jc w:val="center"/>
              <w:rPr>
                <w:rFonts w:ascii="Arial" w:hAnsi="Arial" w:cs="Arial"/>
                <w:b/>
                <w:bCs/>
                <w:sz w:val="20"/>
                <w:szCs w:val="20"/>
              </w:rPr>
            </w:pPr>
            <w:r w:rsidRPr="000D0D99">
              <w:rPr>
                <w:rFonts w:ascii="Arial" w:hAnsi="Arial" w:cs="Arial"/>
                <w:b/>
                <w:bCs/>
                <w:sz w:val="20"/>
                <w:szCs w:val="20"/>
              </w:rPr>
              <w:t>ATLIKTŲ DARBŲ PERDAVIMO−PRIĖMIMO AKTAS Nr._______</w:t>
            </w:r>
          </w:p>
          <w:p w14:paraId="3DF75FD9" w14:textId="77777777" w:rsidR="00FD18A6" w:rsidRPr="000D0D99" w:rsidRDefault="00FD18A6" w:rsidP="00E15348">
            <w:pPr>
              <w:jc w:val="center"/>
              <w:rPr>
                <w:rFonts w:ascii="Arial" w:hAnsi="Arial" w:cs="Arial"/>
                <w:b/>
                <w:bCs/>
                <w:sz w:val="20"/>
                <w:szCs w:val="20"/>
              </w:rPr>
            </w:pPr>
          </w:p>
        </w:tc>
      </w:tr>
      <w:tr w:rsidR="00FD18A6" w:rsidRPr="000D0D99" w14:paraId="70DED732" w14:textId="77777777" w:rsidTr="00E15348">
        <w:tc>
          <w:tcPr>
            <w:tcW w:w="10195" w:type="dxa"/>
          </w:tcPr>
          <w:p w14:paraId="5EE42150" w14:textId="77777777" w:rsidR="00FD18A6" w:rsidRPr="000D0D99" w:rsidRDefault="00FD18A6" w:rsidP="00E15348">
            <w:pPr>
              <w:jc w:val="center"/>
              <w:rPr>
                <w:rFonts w:ascii="Arial" w:hAnsi="Arial" w:cs="Arial"/>
                <w:sz w:val="20"/>
                <w:szCs w:val="20"/>
              </w:rPr>
            </w:pPr>
          </w:p>
        </w:tc>
      </w:tr>
      <w:tr w:rsidR="00FD18A6" w:rsidRPr="000D0D99" w14:paraId="2C9C5FC7" w14:textId="77777777" w:rsidTr="00E15348">
        <w:tc>
          <w:tcPr>
            <w:tcW w:w="10195" w:type="dxa"/>
          </w:tcPr>
          <w:p w14:paraId="2FF290E7" w14:textId="77777777" w:rsidR="00FD18A6" w:rsidRPr="000D0D99" w:rsidRDefault="00FD18A6" w:rsidP="00E15348">
            <w:pPr>
              <w:jc w:val="center"/>
              <w:rPr>
                <w:rFonts w:ascii="Arial" w:hAnsi="Arial" w:cs="Arial"/>
                <w:sz w:val="20"/>
                <w:szCs w:val="20"/>
              </w:rPr>
            </w:pPr>
            <w:r w:rsidRPr="000D0D99">
              <w:rPr>
                <w:rFonts w:ascii="Arial" w:hAnsi="Arial" w:cs="Arial"/>
                <w:sz w:val="20"/>
                <w:szCs w:val="20"/>
              </w:rPr>
              <w:t>per 202___ m. _________ mėn.</w:t>
            </w:r>
          </w:p>
          <w:p w14:paraId="07ADAB96" w14:textId="77777777" w:rsidR="00FD18A6" w:rsidRPr="000D0D99" w:rsidRDefault="00FD18A6" w:rsidP="00E15348">
            <w:pPr>
              <w:jc w:val="center"/>
              <w:rPr>
                <w:rFonts w:ascii="Arial" w:hAnsi="Arial" w:cs="Arial"/>
                <w:sz w:val="20"/>
                <w:szCs w:val="20"/>
              </w:rPr>
            </w:pPr>
          </w:p>
        </w:tc>
      </w:tr>
      <w:tr w:rsidR="00FD18A6" w:rsidRPr="000D0D99" w14:paraId="2571E627" w14:textId="77777777" w:rsidTr="00E15348">
        <w:tc>
          <w:tcPr>
            <w:tcW w:w="10195" w:type="dxa"/>
          </w:tcPr>
          <w:p w14:paraId="0613174F" w14:textId="77777777" w:rsidR="00FD18A6" w:rsidRPr="000D0D99" w:rsidRDefault="00FD18A6" w:rsidP="00E15348">
            <w:pPr>
              <w:rPr>
                <w:rFonts w:ascii="Arial" w:hAnsi="Arial" w:cs="Arial"/>
                <w:sz w:val="20"/>
                <w:szCs w:val="20"/>
              </w:rPr>
            </w:pPr>
            <w:r w:rsidRPr="000D0D99">
              <w:rPr>
                <w:rFonts w:ascii="Arial" w:hAnsi="Arial" w:cs="Arial"/>
                <w:sz w:val="20"/>
                <w:szCs w:val="20"/>
              </w:rPr>
              <w:t>Objektas: Karšto vandens skaitiklių pakeitimo paslaugos (toliau − Paslaugos)</w:t>
            </w:r>
          </w:p>
        </w:tc>
      </w:tr>
      <w:tr w:rsidR="00FD18A6" w:rsidRPr="000D0D99" w14:paraId="499A16C9" w14:textId="77777777" w:rsidTr="00E15348">
        <w:tc>
          <w:tcPr>
            <w:tcW w:w="10195" w:type="dxa"/>
          </w:tcPr>
          <w:p w14:paraId="1D971F57" w14:textId="77777777" w:rsidR="00FD18A6" w:rsidRPr="000D0D99" w:rsidRDefault="00FD18A6" w:rsidP="00E15348">
            <w:pPr>
              <w:rPr>
                <w:rFonts w:ascii="Arial" w:hAnsi="Arial" w:cs="Arial"/>
                <w:sz w:val="20"/>
                <w:szCs w:val="20"/>
              </w:rPr>
            </w:pPr>
            <w:r w:rsidRPr="000D0D99">
              <w:rPr>
                <w:rFonts w:ascii="Arial" w:hAnsi="Arial" w:cs="Arial"/>
                <w:sz w:val="20"/>
                <w:szCs w:val="20"/>
              </w:rPr>
              <w:t>Užsakovas:</w:t>
            </w:r>
          </w:p>
        </w:tc>
      </w:tr>
      <w:tr w:rsidR="00FD18A6" w:rsidRPr="000D0D99" w14:paraId="4FD0733B" w14:textId="77777777" w:rsidTr="00E15348">
        <w:tc>
          <w:tcPr>
            <w:tcW w:w="10195" w:type="dxa"/>
          </w:tcPr>
          <w:p w14:paraId="3768F01E" w14:textId="77777777" w:rsidR="00FD18A6" w:rsidRPr="000D0D99" w:rsidRDefault="00FD18A6" w:rsidP="00E15348">
            <w:pPr>
              <w:rPr>
                <w:rFonts w:ascii="Arial" w:hAnsi="Arial" w:cs="Arial"/>
                <w:sz w:val="20"/>
                <w:szCs w:val="20"/>
              </w:rPr>
            </w:pPr>
            <w:r w:rsidRPr="000D0D99">
              <w:rPr>
                <w:rFonts w:ascii="Arial" w:hAnsi="Arial" w:cs="Arial"/>
                <w:sz w:val="20"/>
                <w:szCs w:val="20"/>
              </w:rPr>
              <w:t>Vykdytojas:</w:t>
            </w:r>
          </w:p>
        </w:tc>
      </w:tr>
    </w:tbl>
    <w:p w14:paraId="0AE19174" w14:textId="77777777" w:rsidR="00FD18A6" w:rsidRPr="000D0D99" w:rsidRDefault="00FD18A6" w:rsidP="00FD18A6">
      <w:pPr>
        <w:jc w:val="center"/>
        <w:rPr>
          <w:rFonts w:ascii="Arial" w:hAnsi="Arial" w:cs="Arial"/>
          <w:b/>
          <w:bCs/>
          <w:sz w:val="20"/>
          <w:szCs w:val="20"/>
        </w:rPr>
      </w:pPr>
    </w:p>
    <w:tbl>
      <w:tblPr>
        <w:tblW w:w="9493" w:type="dxa"/>
        <w:tblLook w:val="04A0" w:firstRow="1" w:lastRow="0" w:firstColumn="1" w:lastColumn="0" w:noHBand="0" w:noVBand="1"/>
      </w:tblPr>
      <w:tblGrid>
        <w:gridCol w:w="520"/>
        <w:gridCol w:w="4573"/>
        <w:gridCol w:w="1100"/>
        <w:gridCol w:w="967"/>
        <w:gridCol w:w="1260"/>
        <w:gridCol w:w="1073"/>
      </w:tblGrid>
      <w:tr w:rsidR="00FD18A6" w:rsidRPr="000D0D99" w14:paraId="3D2DBADA" w14:textId="77777777" w:rsidTr="003736CA">
        <w:trPr>
          <w:trHeight w:val="300"/>
        </w:trPr>
        <w:tc>
          <w:tcPr>
            <w:tcW w:w="520" w:type="dxa"/>
            <w:vMerge w:val="restart"/>
            <w:tcBorders>
              <w:top w:val="single" w:sz="4" w:space="0" w:color="auto"/>
              <w:left w:val="single" w:sz="4" w:space="0" w:color="auto"/>
              <w:bottom w:val="single" w:sz="4" w:space="0" w:color="000000"/>
              <w:right w:val="nil"/>
            </w:tcBorders>
            <w:vAlign w:val="center"/>
            <w:hideMark/>
          </w:tcPr>
          <w:p w14:paraId="0A95BBA7" w14:textId="77777777" w:rsidR="00FD18A6" w:rsidRPr="000D0D99" w:rsidRDefault="00FD18A6" w:rsidP="00E15348">
            <w:pPr>
              <w:jc w:val="center"/>
              <w:rPr>
                <w:rFonts w:ascii="Arial" w:hAnsi="Arial" w:cs="Arial"/>
                <w:sz w:val="18"/>
                <w:szCs w:val="18"/>
                <w:lang w:eastAsia="lt-LT"/>
              </w:rPr>
            </w:pPr>
            <w:r w:rsidRPr="000D0D99">
              <w:rPr>
                <w:rFonts w:ascii="Arial" w:hAnsi="Arial" w:cs="Arial"/>
                <w:sz w:val="18"/>
                <w:szCs w:val="18"/>
                <w:lang w:eastAsia="lt-LT"/>
              </w:rPr>
              <w:t>Eil. Nr.</w:t>
            </w:r>
          </w:p>
        </w:tc>
        <w:tc>
          <w:tcPr>
            <w:tcW w:w="4573" w:type="dxa"/>
            <w:vMerge w:val="restart"/>
            <w:tcBorders>
              <w:top w:val="single" w:sz="4" w:space="0" w:color="auto"/>
              <w:left w:val="single" w:sz="4" w:space="0" w:color="auto"/>
              <w:bottom w:val="single" w:sz="4" w:space="0" w:color="000000"/>
              <w:right w:val="single" w:sz="4" w:space="0" w:color="auto"/>
            </w:tcBorders>
            <w:vAlign w:val="center"/>
            <w:hideMark/>
          </w:tcPr>
          <w:p w14:paraId="2D4CA519" w14:textId="77777777" w:rsidR="00FD18A6" w:rsidRPr="000D0D99" w:rsidRDefault="00FD18A6" w:rsidP="00E15348">
            <w:pPr>
              <w:jc w:val="center"/>
              <w:rPr>
                <w:rFonts w:ascii="Arial" w:hAnsi="Arial" w:cs="Arial"/>
                <w:sz w:val="18"/>
                <w:szCs w:val="18"/>
                <w:lang w:eastAsia="lt-LT"/>
              </w:rPr>
            </w:pPr>
            <w:r w:rsidRPr="000D0D99">
              <w:rPr>
                <w:rFonts w:ascii="Arial" w:hAnsi="Arial" w:cs="Arial"/>
                <w:sz w:val="18"/>
                <w:szCs w:val="18"/>
                <w:lang w:eastAsia="lt-LT"/>
              </w:rPr>
              <w:t>Paslaugų pavadinimas</w:t>
            </w:r>
          </w:p>
        </w:tc>
        <w:tc>
          <w:tcPr>
            <w:tcW w:w="1100" w:type="dxa"/>
            <w:vMerge w:val="restart"/>
            <w:tcBorders>
              <w:top w:val="single" w:sz="4" w:space="0" w:color="auto"/>
              <w:left w:val="single" w:sz="4" w:space="0" w:color="auto"/>
              <w:bottom w:val="single" w:sz="4" w:space="0" w:color="000000"/>
              <w:right w:val="single" w:sz="4" w:space="0" w:color="auto"/>
            </w:tcBorders>
            <w:vAlign w:val="center"/>
            <w:hideMark/>
          </w:tcPr>
          <w:p w14:paraId="70668918" w14:textId="77777777" w:rsidR="00FD18A6" w:rsidRPr="000D0D99" w:rsidRDefault="00FD18A6" w:rsidP="00E15348">
            <w:pPr>
              <w:jc w:val="center"/>
              <w:rPr>
                <w:rFonts w:ascii="Arial" w:hAnsi="Arial" w:cs="Arial"/>
                <w:sz w:val="18"/>
                <w:szCs w:val="18"/>
                <w:lang w:eastAsia="lt-LT"/>
              </w:rPr>
            </w:pPr>
            <w:r w:rsidRPr="000D0D99">
              <w:rPr>
                <w:rFonts w:ascii="Arial" w:hAnsi="Arial" w:cs="Arial"/>
                <w:sz w:val="18"/>
                <w:szCs w:val="18"/>
                <w:lang w:eastAsia="lt-LT"/>
              </w:rPr>
              <w:t xml:space="preserve"> Data</w:t>
            </w:r>
          </w:p>
        </w:tc>
        <w:tc>
          <w:tcPr>
            <w:tcW w:w="967" w:type="dxa"/>
            <w:vMerge w:val="restart"/>
            <w:tcBorders>
              <w:top w:val="single" w:sz="4" w:space="0" w:color="auto"/>
              <w:left w:val="single" w:sz="4" w:space="0" w:color="auto"/>
              <w:bottom w:val="single" w:sz="4" w:space="0" w:color="000000"/>
              <w:right w:val="single" w:sz="4" w:space="0" w:color="000000"/>
            </w:tcBorders>
            <w:vAlign w:val="center"/>
            <w:hideMark/>
          </w:tcPr>
          <w:p w14:paraId="28A655D5" w14:textId="77777777" w:rsidR="00FD18A6" w:rsidRPr="000D0D99" w:rsidRDefault="00FD18A6" w:rsidP="00E15348">
            <w:pPr>
              <w:jc w:val="center"/>
              <w:rPr>
                <w:rFonts w:ascii="Arial" w:hAnsi="Arial" w:cs="Arial"/>
                <w:sz w:val="18"/>
                <w:szCs w:val="18"/>
                <w:lang w:eastAsia="lt-LT"/>
              </w:rPr>
            </w:pPr>
            <w:r w:rsidRPr="000D0D99">
              <w:rPr>
                <w:rFonts w:ascii="Arial" w:hAnsi="Arial" w:cs="Arial"/>
                <w:sz w:val="18"/>
                <w:szCs w:val="18"/>
                <w:lang w:eastAsia="lt-LT"/>
              </w:rPr>
              <w:t>Paslaugų kiekis, vnt.</w:t>
            </w:r>
          </w:p>
        </w:tc>
        <w:tc>
          <w:tcPr>
            <w:tcW w:w="2333" w:type="dxa"/>
            <w:gridSpan w:val="2"/>
            <w:tcBorders>
              <w:top w:val="single" w:sz="4" w:space="0" w:color="auto"/>
              <w:left w:val="nil"/>
              <w:bottom w:val="single" w:sz="4" w:space="0" w:color="auto"/>
              <w:right w:val="single" w:sz="4" w:space="0" w:color="000000"/>
            </w:tcBorders>
            <w:vAlign w:val="center"/>
            <w:hideMark/>
          </w:tcPr>
          <w:p w14:paraId="10378674" w14:textId="77777777" w:rsidR="00FD18A6" w:rsidRPr="000D0D99" w:rsidRDefault="00FD18A6" w:rsidP="00E15348">
            <w:pPr>
              <w:jc w:val="center"/>
              <w:rPr>
                <w:rFonts w:ascii="Arial" w:hAnsi="Arial" w:cs="Arial"/>
                <w:sz w:val="18"/>
                <w:szCs w:val="18"/>
                <w:lang w:eastAsia="lt-LT"/>
              </w:rPr>
            </w:pPr>
            <w:r w:rsidRPr="000D0D99">
              <w:rPr>
                <w:rFonts w:ascii="Arial" w:hAnsi="Arial" w:cs="Arial"/>
                <w:sz w:val="18"/>
                <w:szCs w:val="18"/>
                <w:lang w:eastAsia="lt-LT"/>
              </w:rPr>
              <w:t>Tiesioginės išlaidos</w:t>
            </w:r>
          </w:p>
        </w:tc>
      </w:tr>
      <w:tr w:rsidR="00FD18A6" w:rsidRPr="000D0D99" w14:paraId="4CE4F35D" w14:textId="77777777" w:rsidTr="003736CA">
        <w:trPr>
          <w:trHeight w:val="1050"/>
        </w:trPr>
        <w:tc>
          <w:tcPr>
            <w:tcW w:w="520" w:type="dxa"/>
            <w:vMerge/>
            <w:tcBorders>
              <w:top w:val="single" w:sz="4" w:space="0" w:color="auto"/>
              <w:left w:val="single" w:sz="4" w:space="0" w:color="auto"/>
              <w:bottom w:val="single" w:sz="4" w:space="0" w:color="000000"/>
              <w:right w:val="nil"/>
            </w:tcBorders>
            <w:vAlign w:val="center"/>
            <w:hideMark/>
          </w:tcPr>
          <w:p w14:paraId="1E660534" w14:textId="77777777" w:rsidR="00FD18A6" w:rsidRPr="000D0D99" w:rsidRDefault="00FD18A6" w:rsidP="00E15348">
            <w:pPr>
              <w:rPr>
                <w:rFonts w:ascii="Arial" w:hAnsi="Arial" w:cs="Arial"/>
                <w:sz w:val="18"/>
                <w:szCs w:val="18"/>
                <w:lang w:eastAsia="lt-LT"/>
              </w:rPr>
            </w:pPr>
          </w:p>
        </w:tc>
        <w:tc>
          <w:tcPr>
            <w:tcW w:w="4573" w:type="dxa"/>
            <w:vMerge/>
            <w:tcBorders>
              <w:top w:val="single" w:sz="4" w:space="0" w:color="auto"/>
              <w:left w:val="single" w:sz="4" w:space="0" w:color="auto"/>
              <w:bottom w:val="single" w:sz="4" w:space="0" w:color="000000"/>
              <w:right w:val="single" w:sz="4" w:space="0" w:color="auto"/>
            </w:tcBorders>
            <w:vAlign w:val="center"/>
            <w:hideMark/>
          </w:tcPr>
          <w:p w14:paraId="4AE264B8" w14:textId="77777777" w:rsidR="00FD18A6" w:rsidRPr="000D0D99" w:rsidRDefault="00FD18A6" w:rsidP="00E15348">
            <w:pPr>
              <w:rPr>
                <w:rFonts w:ascii="Arial" w:hAnsi="Arial" w:cs="Arial"/>
                <w:sz w:val="18"/>
                <w:szCs w:val="18"/>
                <w:lang w:eastAsia="lt-LT"/>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14:paraId="6A3ED5F6" w14:textId="77777777" w:rsidR="00FD18A6" w:rsidRPr="000D0D99" w:rsidRDefault="00FD18A6" w:rsidP="00E15348">
            <w:pPr>
              <w:rPr>
                <w:rFonts w:ascii="Arial" w:hAnsi="Arial" w:cs="Arial"/>
                <w:sz w:val="18"/>
                <w:szCs w:val="18"/>
                <w:lang w:eastAsia="lt-LT"/>
              </w:rPr>
            </w:pPr>
          </w:p>
        </w:tc>
        <w:tc>
          <w:tcPr>
            <w:tcW w:w="967" w:type="dxa"/>
            <w:vMerge/>
            <w:tcBorders>
              <w:top w:val="single" w:sz="4" w:space="0" w:color="auto"/>
              <w:left w:val="single" w:sz="4" w:space="0" w:color="auto"/>
              <w:bottom w:val="single" w:sz="4" w:space="0" w:color="000000"/>
              <w:right w:val="single" w:sz="4" w:space="0" w:color="000000"/>
            </w:tcBorders>
            <w:vAlign w:val="center"/>
            <w:hideMark/>
          </w:tcPr>
          <w:p w14:paraId="07A32685" w14:textId="77777777" w:rsidR="00FD18A6" w:rsidRPr="000D0D99" w:rsidRDefault="00FD18A6" w:rsidP="00E15348">
            <w:pPr>
              <w:rPr>
                <w:rFonts w:ascii="Arial" w:hAnsi="Arial" w:cs="Arial"/>
                <w:sz w:val="18"/>
                <w:szCs w:val="18"/>
                <w:lang w:eastAsia="lt-LT"/>
              </w:rPr>
            </w:pPr>
          </w:p>
        </w:tc>
        <w:tc>
          <w:tcPr>
            <w:tcW w:w="1260" w:type="dxa"/>
            <w:tcBorders>
              <w:top w:val="nil"/>
              <w:left w:val="nil"/>
              <w:bottom w:val="single" w:sz="4" w:space="0" w:color="auto"/>
              <w:right w:val="single" w:sz="4" w:space="0" w:color="auto"/>
            </w:tcBorders>
            <w:vAlign w:val="center"/>
            <w:hideMark/>
          </w:tcPr>
          <w:p w14:paraId="1909823A" w14:textId="77777777" w:rsidR="00FD18A6" w:rsidRPr="000D0D99" w:rsidRDefault="00FD18A6" w:rsidP="00E15348">
            <w:pPr>
              <w:jc w:val="center"/>
              <w:rPr>
                <w:rFonts w:ascii="Arial" w:hAnsi="Arial" w:cs="Arial"/>
                <w:sz w:val="18"/>
                <w:szCs w:val="18"/>
                <w:lang w:eastAsia="lt-LT"/>
              </w:rPr>
            </w:pPr>
            <w:r w:rsidRPr="000D0D99">
              <w:rPr>
                <w:rFonts w:ascii="Arial" w:hAnsi="Arial" w:cs="Arial"/>
                <w:sz w:val="18"/>
                <w:szCs w:val="18"/>
                <w:lang w:eastAsia="lt-LT"/>
              </w:rPr>
              <w:t>Paslaugos vieneto kaina, Eur/vnt.</w:t>
            </w:r>
          </w:p>
        </w:tc>
        <w:tc>
          <w:tcPr>
            <w:tcW w:w="1073" w:type="dxa"/>
            <w:tcBorders>
              <w:top w:val="nil"/>
              <w:left w:val="nil"/>
              <w:bottom w:val="single" w:sz="4" w:space="0" w:color="auto"/>
              <w:right w:val="single" w:sz="4" w:space="0" w:color="auto"/>
            </w:tcBorders>
            <w:vAlign w:val="center"/>
            <w:hideMark/>
          </w:tcPr>
          <w:p w14:paraId="1CD5B09B" w14:textId="77777777" w:rsidR="00FD18A6" w:rsidRPr="000D0D99" w:rsidRDefault="00FD18A6" w:rsidP="00E15348">
            <w:pPr>
              <w:jc w:val="center"/>
              <w:rPr>
                <w:rFonts w:ascii="Arial" w:hAnsi="Arial" w:cs="Arial"/>
                <w:sz w:val="18"/>
                <w:szCs w:val="18"/>
                <w:lang w:eastAsia="lt-LT"/>
              </w:rPr>
            </w:pPr>
            <w:r w:rsidRPr="000D0D99">
              <w:rPr>
                <w:rFonts w:ascii="Arial" w:hAnsi="Arial" w:cs="Arial"/>
                <w:sz w:val="18"/>
                <w:szCs w:val="18"/>
                <w:lang w:eastAsia="lt-LT"/>
              </w:rPr>
              <w:t>Iš viso, Eur</w:t>
            </w:r>
          </w:p>
        </w:tc>
      </w:tr>
      <w:tr w:rsidR="00FD18A6" w:rsidRPr="000D0D99" w14:paraId="5049EFBF" w14:textId="77777777" w:rsidTr="003736CA">
        <w:trPr>
          <w:trHeight w:val="450"/>
        </w:trPr>
        <w:tc>
          <w:tcPr>
            <w:tcW w:w="520" w:type="dxa"/>
            <w:tcBorders>
              <w:top w:val="nil"/>
              <w:left w:val="single" w:sz="4" w:space="0" w:color="auto"/>
              <w:bottom w:val="nil"/>
              <w:right w:val="single" w:sz="4" w:space="0" w:color="auto"/>
            </w:tcBorders>
            <w:noWrap/>
            <w:vAlign w:val="center"/>
            <w:hideMark/>
          </w:tcPr>
          <w:p w14:paraId="06591473" w14:textId="77777777" w:rsidR="00FD18A6" w:rsidRPr="000D0D99" w:rsidRDefault="00FD18A6" w:rsidP="00E15348">
            <w:pPr>
              <w:jc w:val="center"/>
              <w:rPr>
                <w:rFonts w:ascii="Arial" w:hAnsi="Arial" w:cs="Arial"/>
                <w:sz w:val="18"/>
                <w:szCs w:val="18"/>
                <w:lang w:eastAsia="lt-LT"/>
              </w:rPr>
            </w:pPr>
            <w:r w:rsidRPr="000D0D99">
              <w:rPr>
                <w:rFonts w:ascii="Arial" w:hAnsi="Arial" w:cs="Arial"/>
                <w:sz w:val="18"/>
                <w:szCs w:val="18"/>
                <w:lang w:eastAsia="lt-LT"/>
              </w:rPr>
              <w:t>1.</w:t>
            </w:r>
          </w:p>
        </w:tc>
        <w:tc>
          <w:tcPr>
            <w:tcW w:w="4573" w:type="dxa"/>
            <w:tcBorders>
              <w:top w:val="nil"/>
              <w:left w:val="nil"/>
              <w:bottom w:val="nil"/>
              <w:right w:val="single" w:sz="4" w:space="0" w:color="auto"/>
            </w:tcBorders>
            <w:vAlign w:val="center"/>
            <w:hideMark/>
          </w:tcPr>
          <w:p w14:paraId="22723534" w14:textId="77777777" w:rsidR="00FD18A6" w:rsidRPr="000D0D99" w:rsidRDefault="00FD18A6" w:rsidP="00E15348">
            <w:pPr>
              <w:rPr>
                <w:rFonts w:ascii="Arial" w:hAnsi="Arial" w:cs="Arial"/>
                <w:sz w:val="18"/>
                <w:szCs w:val="18"/>
                <w:lang w:eastAsia="lt-LT"/>
              </w:rPr>
            </w:pPr>
            <w:r w:rsidRPr="000D0D99">
              <w:rPr>
                <w:rFonts w:ascii="Arial" w:hAnsi="Arial" w:cs="Arial"/>
                <w:sz w:val="18"/>
                <w:szCs w:val="18"/>
                <w:lang w:eastAsia="lt-LT"/>
              </w:rPr>
              <w:t>Karšto vandens skaitiklių pakeitimas</w:t>
            </w:r>
          </w:p>
        </w:tc>
        <w:tc>
          <w:tcPr>
            <w:tcW w:w="1100" w:type="dxa"/>
            <w:tcBorders>
              <w:top w:val="nil"/>
              <w:left w:val="nil"/>
              <w:bottom w:val="nil"/>
              <w:right w:val="single" w:sz="4" w:space="0" w:color="auto"/>
            </w:tcBorders>
            <w:noWrap/>
            <w:vAlign w:val="center"/>
            <w:hideMark/>
          </w:tcPr>
          <w:p w14:paraId="126FD2ED" w14:textId="77777777" w:rsidR="00FD18A6" w:rsidRPr="000D0D99" w:rsidRDefault="00FD18A6" w:rsidP="00E15348">
            <w:pPr>
              <w:jc w:val="center"/>
              <w:rPr>
                <w:rFonts w:ascii="Arial" w:hAnsi="Arial" w:cs="Arial"/>
                <w:sz w:val="18"/>
                <w:szCs w:val="18"/>
                <w:lang w:eastAsia="lt-LT"/>
              </w:rPr>
            </w:pPr>
          </w:p>
        </w:tc>
        <w:tc>
          <w:tcPr>
            <w:tcW w:w="967" w:type="dxa"/>
            <w:tcBorders>
              <w:top w:val="nil"/>
              <w:left w:val="nil"/>
              <w:bottom w:val="nil"/>
              <w:right w:val="single" w:sz="4" w:space="0" w:color="auto"/>
            </w:tcBorders>
            <w:noWrap/>
            <w:vAlign w:val="center"/>
            <w:hideMark/>
          </w:tcPr>
          <w:p w14:paraId="66FB8910" w14:textId="77777777" w:rsidR="00FD18A6" w:rsidRPr="000D0D99" w:rsidRDefault="00FD18A6" w:rsidP="00E15348">
            <w:pPr>
              <w:jc w:val="center"/>
              <w:rPr>
                <w:rFonts w:ascii="Arial" w:hAnsi="Arial" w:cs="Arial"/>
                <w:sz w:val="18"/>
                <w:szCs w:val="18"/>
                <w:lang w:eastAsia="lt-LT"/>
              </w:rPr>
            </w:pPr>
          </w:p>
        </w:tc>
        <w:tc>
          <w:tcPr>
            <w:tcW w:w="1260" w:type="dxa"/>
            <w:tcBorders>
              <w:top w:val="nil"/>
              <w:left w:val="nil"/>
              <w:bottom w:val="nil"/>
              <w:right w:val="single" w:sz="4" w:space="0" w:color="auto"/>
            </w:tcBorders>
            <w:noWrap/>
            <w:vAlign w:val="center"/>
            <w:hideMark/>
          </w:tcPr>
          <w:p w14:paraId="5AC62924" w14:textId="77777777" w:rsidR="00FD18A6" w:rsidRPr="000D0D99" w:rsidRDefault="00FD18A6" w:rsidP="00E15348">
            <w:pPr>
              <w:jc w:val="center"/>
              <w:rPr>
                <w:rFonts w:ascii="Arial" w:hAnsi="Arial" w:cs="Arial"/>
                <w:sz w:val="18"/>
                <w:szCs w:val="18"/>
                <w:lang w:eastAsia="lt-LT"/>
              </w:rPr>
            </w:pPr>
          </w:p>
        </w:tc>
        <w:tc>
          <w:tcPr>
            <w:tcW w:w="1073" w:type="dxa"/>
            <w:tcBorders>
              <w:top w:val="nil"/>
              <w:left w:val="nil"/>
              <w:bottom w:val="single" w:sz="4" w:space="0" w:color="auto"/>
              <w:right w:val="single" w:sz="4" w:space="0" w:color="auto"/>
            </w:tcBorders>
            <w:noWrap/>
            <w:vAlign w:val="center"/>
            <w:hideMark/>
          </w:tcPr>
          <w:p w14:paraId="7F252D5B" w14:textId="77777777" w:rsidR="00FD18A6" w:rsidRPr="000D0D99" w:rsidRDefault="00FD18A6" w:rsidP="00E15348">
            <w:pPr>
              <w:jc w:val="center"/>
              <w:rPr>
                <w:rFonts w:ascii="Arial" w:hAnsi="Arial" w:cs="Arial"/>
                <w:sz w:val="18"/>
                <w:szCs w:val="18"/>
                <w:lang w:eastAsia="lt-LT"/>
              </w:rPr>
            </w:pPr>
          </w:p>
        </w:tc>
      </w:tr>
      <w:tr w:rsidR="00FD18A6" w:rsidRPr="000D0D99" w14:paraId="1D242F0D" w14:textId="77777777" w:rsidTr="003736CA">
        <w:trPr>
          <w:trHeight w:val="252"/>
        </w:trPr>
        <w:tc>
          <w:tcPr>
            <w:tcW w:w="8420" w:type="dxa"/>
            <w:gridSpan w:val="5"/>
            <w:tcBorders>
              <w:top w:val="single" w:sz="4" w:space="0" w:color="auto"/>
              <w:left w:val="single" w:sz="4" w:space="0" w:color="auto"/>
              <w:bottom w:val="single" w:sz="4" w:space="0" w:color="auto"/>
              <w:right w:val="single" w:sz="4" w:space="0" w:color="000000"/>
            </w:tcBorders>
            <w:noWrap/>
            <w:vAlign w:val="center"/>
            <w:hideMark/>
          </w:tcPr>
          <w:p w14:paraId="3F7F5D9C" w14:textId="77777777" w:rsidR="00FD18A6" w:rsidRPr="000D0D99" w:rsidRDefault="00FD18A6" w:rsidP="00E15348">
            <w:pPr>
              <w:jc w:val="right"/>
              <w:rPr>
                <w:rFonts w:ascii="Arial" w:hAnsi="Arial" w:cs="Arial"/>
                <w:sz w:val="18"/>
                <w:szCs w:val="18"/>
                <w:lang w:eastAsia="lt-LT"/>
              </w:rPr>
            </w:pPr>
            <w:r w:rsidRPr="000D0D99">
              <w:rPr>
                <w:rFonts w:ascii="Arial" w:hAnsi="Arial" w:cs="Arial"/>
                <w:sz w:val="18"/>
                <w:szCs w:val="18"/>
                <w:lang w:eastAsia="lt-LT"/>
              </w:rPr>
              <w:t>Iš viso be PVM</w:t>
            </w:r>
          </w:p>
        </w:tc>
        <w:tc>
          <w:tcPr>
            <w:tcW w:w="1073" w:type="dxa"/>
            <w:tcBorders>
              <w:top w:val="nil"/>
              <w:left w:val="nil"/>
              <w:bottom w:val="single" w:sz="4" w:space="0" w:color="auto"/>
              <w:right w:val="single" w:sz="4" w:space="0" w:color="auto"/>
            </w:tcBorders>
            <w:noWrap/>
            <w:vAlign w:val="center"/>
            <w:hideMark/>
          </w:tcPr>
          <w:p w14:paraId="143700BE" w14:textId="77777777" w:rsidR="00FD18A6" w:rsidRPr="000D0D99" w:rsidRDefault="00FD18A6" w:rsidP="00E15348">
            <w:pPr>
              <w:jc w:val="center"/>
              <w:rPr>
                <w:rFonts w:ascii="Arial" w:hAnsi="Arial" w:cs="Arial"/>
                <w:b/>
                <w:bCs/>
                <w:sz w:val="18"/>
                <w:szCs w:val="18"/>
                <w:lang w:eastAsia="lt-LT"/>
              </w:rPr>
            </w:pPr>
          </w:p>
        </w:tc>
      </w:tr>
      <w:tr w:rsidR="00FD18A6" w:rsidRPr="000D0D99" w14:paraId="4848C0FE" w14:textId="77777777" w:rsidTr="003736CA">
        <w:trPr>
          <w:trHeight w:val="252"/>
        </w:trPr>
        <w:tc>
          <w:tcPr>
            <w:tcW w:w="8420" w:type="dxa"/>
            <w:gridSpan w:val="5"/>
            <w:tcBorders>
              <w:top w:val="single" w:sz="4" w:space="0" w:color="auto"/>
              <w:left w:val="single" w:sz="4" w:space="0" w:color="auto"/>
              <w:bottom w:val="single" w:sz="4" w:space="0" w:color="auto"/>
              <w:right w:val="single" w:sz="4" w:space="0" w:color="000000"/>
            </w:tcBorders>
            <w:vAlign w:val="center"/>
            <w:hideMark/>
          </w:tcPr>
          <w:p w14:paraId="102DB7C7" w14:textId="77777777" w:rsidR="00FD18A6" w:rsidRPr="000D0D99" w:rsidRDefault="00FD18A6" w:rsidP="00E15348">
            <w:pPr>
              <w:jc w:val="right"/>
              <w:rPr>
                <w:rFonts w:ascii="Arial" w:hAnsi="Arial" w:cs="Arial"/>
                <w:sz w:val="18"/>
                <w:szCs w:val="18"/>
                <w:lang w:eastAsia="lt-LT"/>
              </w:rPr>
            </w:pPr>
            <w:r w:rsidRPr="000D0D99">
              <w:rPr>
                <w:rFonts w:ascii="Arial" w:hAnsi="Arial" w:cs="Arial"/>
                <w:sz w:val="18"/>
                <w:szCs w:val="18"/>
                <w:lang w:eastAsia="lt-LT"/>
              </w:rPr>
              <w:t>Pridėtinės vertės mokestis 21 %</w:t>
            </w:r>
          </w:p>
        </w:tc>
        <w:tc>
          <w:tcPr>
            <w:tcW w:w="1073" w:type="dxa"/>
            <w:tcBorders>
              <w:top w:val="nil"/>
              <w:left w:val="nil"/>
              <w:bottom w:val="single" w:sz="4" w:space="0" w:color="auto"/>
              <w:right w:val="single" w:sz="4" w:space="0" w:color="auto"/>
            </w:tcBorders>
            <w:noWrap/>
            <w:vAlign w:val="center"/>
            <w:hideMark/>
          </w:tcPr>
          <w:p w14:paraId="44F00DA8" w14:textId="77777777" w:rsidR="00FD18A6" w:rsidRPr="000D0D99" w:rsidRDefault="00FD18A6" w:rsidP="00E15348">
            <w:pPr>
              <w:jc w:val="center"/>
              <w:rPr>
                <w:rFonts w:ascii="Arial" w:hAnsi="Arial" w:cs="Arial"/>
                <w:b/>
                <w:bCs/>
                <w:sz w:val="18"/>
                <w:szCs w:val="18"/>
                <w:lang w:eastAsia="lt-LT"/>
              </w:rPr>
            </w:pPr>
          </w:p>
        </w:tc>
      </w:tr>
      <w:tr w:rsidR="00FD18A6" w:rsidRPr="000D0D99" w14:paraId="5FC4E5FF" w14:textId="77777777" w:rsidTr="003736CA">
        <w:trPr>
          <w:trHeight w:val="252"/>
        </w:trPr>
        <w:tc>
          <w:tcPr>
            <w:tcW w:w="8420" w:type="dxa"/>
            <w:gridSpan w:val="5"/>
            <w:tcBorders>
              <w:top w:val="single" w:sz="4" w:space="0" w:color="auto"/>
              <w:left w:val="single" w:sz="4" w:space="0" w:color="auto"/>
              <w:bottom w:val="single" w:sz="4" w:space="0" w:color="auto"/>
              <w:right w:val="single" w:sz="4" w:space="0" w:color="000000"/>
            </w:tcBorders>
            <w:vAlign w:val="center"/>
            <w:hideMark/>
          </w:tcPr>
          <w:p w14:paraId="2A20BDBF" w14:textId="77777777" w:rsidR="00FD18A6" w:rsidRPr="000D0D99" w:rsidRDefault="00FD18A6" w:rsidP="00E15348">
            <w:pPr>
              <w:jc w:val="right"/>
              <w:rPr>
                <w:rFonts w:ascii="Arial" w:hAnsi="Arial" w:cs="Arial"/>
                <w:sz w:val="18"/>
                <w:szCs w:val="18"/>
                <w:lang w:eastAsia="lt-LT"/>
              </w:rPr>
            </w:pPr>
            <w:r w:rsidRPr="000D0D99">
              <w:rPr>
                <w:rFonts w:ascii="Arial" w:hAnsi="Arial" w:cs="Arial"/>
                <w:sz w:val="18"/>
                <w:szCs w:val="18"/>
                <w:lang w:eastAsia="lt-LT"/>
              </w:rPr>
              <w:t>Iš viso su PVM</w:t>
            </w:r>
          </w:p>
        </w:tc>
        <w:tc>
          <w:tcPr>
            <w:tcW w:w="1073" w:type="dxa"/>
            <w:tcBorders>
              <w:top w:val="nil"/>
              <w:left w:val="nil"/>
              <w:bottom w:val="single" w:sz="4" w:space="0" w:color="auto"/>
              <w:right w:val="single" w:sz="4" w:space="0" w:color="auto"/>
            </w:tcBorders>
            <w:noWrap/>
            <w:vAlign w:val="center"/>
            <w:hideMark/>
          </w:tcPr>
          <w:p w14:paraId="451C0A53" w14:textId="77777777" w:rsidR="00FD18A6" w:rsidRPr="000D0D99" w:rsidRDefault="00FD18A6" w:rsidP="00E15348">
            <w:pPr>
              <w:jc w:val="center"/>
              <w:rPr>
                <w:rFonts w:ascii="Arial" w:hAnsi="Arial" w:cs="Arial"/>
                <w:b/>
                <w:bCs/>
                <w:sz w:val="18"/>
                <w:szCs w:val="18"/>
                <w:lang w:eastAsia="lt-LT"/>
              </w:rPr>
            </w:pPr>
          </w:p>
        </w:tc>
      </w:tr>
    </w:tbl>
    <w:p w14:paraId="1FB84B4B" w14:textId="77777777" w:rsidR="00FD18A6" w:rsidRPr="000D0D99" w:rsidRDefault="00FD18A6" w:rsidP="00FD18A6">
      <w:pPr>
        <w:jc w:val="center"/>
        <w:rPr>
          <w:rFonts w:ascii="Arial" w:hAnsi="Arial" w:cs="Arial"/>
          <w:b/>
          <w:bCs/>
          <w:sz w:val="20"/>
          <w:szCs w:val="20"/>
        </w:rPr>
      </w:pPr>
    </w:p>
    <w:tbl>
      <w:tblPr>
        <w:tblW w:w="10161" w:type="dxa"/>
        <w:tblLook w:val="04A0" w:firstRow="1" w:lastRow="0" w:firstColumn="1" w:lastColumn="0" w:noHBand="0" w:noVBand="1"/>
      </w:tblPr>
      <w:tblGrid>
        <w:gridCol w:w="4197"/>
        <w:gridCol w:w="222"/>
        <w:gridCol w:w="3378"/>
        <w:gridCol w:w="1091"/>
        <w:gridCol w:w="239"/>
        <w:gridCol w:w="1034"/>
      </w:tblGrid>
      <w:tr w:rsidR="00FD18A6" w:rsidRPr="000D0D99" w14:paraId="4788DD8C" w14:textId="77777777" w:rsidTr="00E15348">
        <w:trPr>
          <w:trHeight w:val="300"/>
        </w:trPr>
        <w:tc>
          <w:tcPr>
            <w:tcW w:w="9127" w:type="dxa"/>
            <w:gridSpan w:val="5"/>
            <w:tcBorders>
              <w:top w:val="nil"/>
              <w:left w:val="nil"/>
              <w:bottom w:val="nil"/>
              <w:right w:val="nil"/>
            </w:tcBorders>
            <w:noWrap/>
            <w:vAlign w:val="center"/>
            <w:hideMark/>
          </w:tcPr>
          <w:p w14:paraId="7C2D460C" w14:textId="77777777" w:rsidR="00FD18A6" w:rsidRPr="000D0D99" w:rsidRDefault="00FD18A6" w:rsidP="00E15348">
            <w:pPr>
              <w:rPr>
                <w:rFonts w:ascii="Arial" w:hAnsi="Arial" w:cs="Arial"/>
                <w:sz w:val="20"/>
                <w:szCs w:val="20"/>
                <w:lang w:eastAsia="lt-LT"/>
              </w:rPr>
            </w:pPr>
            <w:r w:rsidRPr="000D0D99">
              <w:rPr>
                <w:rFonts w:ascii="Arial" w:hAnsi="Arial" w:cs="Arial"/>
                <w:sz w:val="20"/>
                <w:szCs w:val="20"/>
                <w:lang w:eastAsia="lt-LT"/>
              </w:rPr>
              <w:t xml:space="preserve">Suma žodžiu: </w:t>
            </w:r>
          </w:p>
        </w:tc>
        <w:tc>
          <w:tcPr>
            <w:tcW w:w="1034" w:type="dxa"/>
            <w:tcBorders>
              <w:top w:val="nil"/>
              <w:left w:val="nil"/>
              <w:bottom w:val="nil"/>
              <w:right w:val="nil"/>
            </w:tcBorders>
            <w:noWrap/>
            <w:vAlign w:val="center"/>
            <w:hideMark/>
          </w:tcPr>
          <w:p w14:paraId="6FE53756" w14:textId="77777777" w:rsidR="00FD18A6" w:rsidRPr="000D0D99" w:rsidRDefault="00FD18A6" w:rsidP="00E15348">
            <w:pPr>
              <w:rPr>
                <w:rFonts w:ascii="Arial" w:hAnsi="Arial" w:cs="Arial"/>
                <w:sz w:val="20"/>
                <w:szCs w:val="20"/>
                <w:lang w:eastAsia="lt-LT"/>
              </w:rPr>
            </w:pPr>
          </w:p>
        </w:tc>
      </w:tr>
      <w:tr w:rsidR="00FD18A6" w:rsidRPr="000D0D99" w14:paraId="66283FD5" w14:textId="77777777" w:rsidTr="00E15348">
        <w:trPr>
          <w:trHeight w:val="135"/>
        </w:trPr>
        <w:tc>
          <w:tcPr>
            <w:tcW w:w="4197" w:type="dxa"/>
            <w:tcBorders>
              <w:top w:val="nil"/>
              <w:left w:val="nil"/>
              <w:bottom w:val="nil"/>
              <w:right w:val="nil"/>
            </w:tcBorders>
            <w:noWrap/>
            <w:vAlign w:val="center"/>
            <w:hideMark/>
          </w:tcPr>
          <w:p w14:paraId="68A80EB6" w14:textId="77777777" w:rsidR="00FD18A6" w:rsidRPr="000D0D99" w:rsidRDefault="00FD18A6" w:rsidP="00E15348">
            <w:pPr>
              <w:rPr>
                <w:sz w:val="20"/>
                <w:szCs w:val="20"/>
                <w:lang w:eastAsia="lt-LT"/>
              </w:rPr>
            </w:pPr>
          </w:p>
        </w:tc>
        <w:tc>
          <w:tcPr>
            <w:tcW w:w="222" w:type="dxa"/>
            <w:tcBorders>
              <w:top w:val="nil"/>
              <w:left w:val="nil"/>
              <w:bottom w:val="nil"/>
              <w:right w:val="nil"/>
            </w:tcBorders>
            <w:noWrap/>
            <w:vAlign w:val="center"/>
            <w:hideMark/>
          </w:tcPr>
          <w:p w14:paraId="12494791" w14:textId="77777777" w:rsidR="00FD18A6" w:rsidRPr="000D0D99" w:rsidRDefault="00FD18A6" w:rsidP="00E15348">
            <w:pPr>
              <w:rPr>
                <w:sz w:val="20"/>
                <w:szCs w:val="20"/>
                <w:lang w:eastAsia="lt-LT"/>
              </w:rPr>
            </w:pPr>
          </w:p>
        </w:tc>
        <w:tc>
          <w:tcPr>
            <w:tcW w:w="3378" w:type="dxa"/>
            <w:tcBorders>
              <w:top w:val="nil"/>
              <w:left w:val="nil"/>
              <w:bottom w:val="nil"/>
              <w:right w:val="nil"/>
            </w:tcBorders>
            <w:noWrap/>
            <w:vAlign w:val="center"/>
            <w:hideMark/>
          </w:tcPr>
          <w:p w14:paraId="204B4B49" w14:textId="77777777" w:rsidR="00FD18A6" w:rsidRPr="000D0D99" w:rsidRDefault="00FD18A6" w:rsidP="00E15348">
            <w:pPr>
              <w:rPr>
                <w:sz w:val="20"/>
                <w:szCs w:val="20"/>
                <w:lang w:eastAsia="lt-LT"/>
              </w:rPr>
            </w:pPr>
          </w:p>
        </w:tc>
        <w:tc>
          <w:tcPr>
            <w:tcW w:w="1091" w:type="dxa"/>
            <w:tcBorders>
              <w:top w:val="nil"/>
              <w:left w:val="nil"/>
              <w:bottom w:val="nil"/>
              <w:right w:val="nil"/>
            </w:tcBorders>
            <w:noWrap/>
            <w:vAlign w:val="center"/>
            <w:hideMark/>
          </w:tcPr>
          <w:p w14:paraId="0393FF8C" w14:textId="77777777" w:rsidR="00FD18A6" w:rsidRPr="000D0D99" w:rsidRDefault="00FD18A6" w:rsidP="00E15348">
            <w:pPr>
              <w:jc w:val="center"/>
              <w:rPr>
                <w:sz w:val="20"/>
                <w:szCs w:val="20"/>
                <w:lang w:eastAsia="lt-LT"/>
              </w:rPr>
            </w:pPr>
          </w:p>
        </w:tc>
        <w:tc>
          <w:tcPr>
            <w:tcW w:w="239" w:type="dxa"/>
            <w:tcBorders>
              <w:top w:val="nil"/>
              <w:left w:val="nil"/>
              <w:bottom w:val="nil"/>
              <w:right w:val="nil"/>
            </w:tcBorders>
            <w:noWrap/>
            <w:vAlign w:val="center"/>
            <w:hideMark/>
          </w:tcPr>
          <w:p w14:paraId="5FBF5109" w14:textId="77777777" w:rsidR="00FD18A6" w:rsidRPr="000D0D99" w:rsidRDefault="00FD18A6" w:rsidP="00E15348">
            <w:pPr>
              <w:rPr>
                <w:sz w:val="20"/>
                <w:szCs w:val="20"/>
                <w:lang w:eastAsia="lt-LT"/>
              </w:rPr>
            </w:pPr>
          </w:p>
        </w:tc>
        <w:tc>
          <w:tcPr>
            <w:tcW w:w="1034" w:type="dxa"/>
            <w:tcBorders>
              <w:top w:val="nil"/>
              <w:left w:val="nil"/>
              <w:bottom w:val="nil"/>
              <w:right w:val="nil"/>
            </w:tcBorders>
            <w:noWrap/>
            <w:vAlign w:val="center"/>
            <w:hideMark/>
          </w:tcPr>
          <w:p w14:paraId="4994A26E" w14:textId="77777777" w:rsidR="00FD18A6" w:rsidRPr="000D0D99" w:rsidRDefault="00FD18A6" w:rsidP="00E15348">
            <w:pPr>
              <w:rPr>
                <w:sz w:val="20"/>
                <w:szCs w:val="20"/>
                <w:lang w:eastAsia="lt-LT"/>
              </w:rPr>
            </w:pPr>
          </w:p>
        </w:tc>
      </w:tr>
      <w:tr w:rsidR="00FD18A6" w:rsidRPr="000D0D99" w14:paraId="0ADD53A9" w14:textId="77777777" w:rsidTr="00E15348">
        <w:trPr>
          <w:trHeight w:val="420"/>
        </w:trPr>
        <w:tc>
          <w:tcPr>
            <w:tcW w:w="4197" w:type="dxa"/>
            <w:tcBorders>
              <w:top w:val="nil"/>
              <w:left w:val="nil"/>
              <w:bottom w:val="nil"/>
              <w:right w:val="nil"/>
            </w:tcBorders>
            <w:noWrap/>
            <w:vAlign w:val="center"/>
            <w:hideMark/>
          </w:tcPr>
          <w:p w14:paraId="3125C178" w14:textId="77777777" w:rsidR="00FD18A6" w:rsidRPr="000D0D99" w:rsidRDefault="00FD18A6" w:rsidP="00E15348">
            <w:pPr>
              <w:rPr>
                <w:sz w:val="20"/>
                <w:szCs w:val="20"/>
                <w:lang w:eastAsia="lt-LT"/>
              </w:rPr>
            </w:pPr>
          </w:p>
        </w:tc>
        <w:tc>
          <w:tcPr>
            <w:tcW w:w="222" w:type="dxa"/>
            <w:tcBorders>
              <w:top w:val="nil"/>
              <w:left w:val="nil"/>
              <w:bottom w:val="nil"/>
              <w:right w:val="nil"/>
            </w:tcBorders>
            <w:noWrap/>
            <w:vAlign w:val="center"/>
            <w:hideMark/>
          </w:tcPr>
          <w:p w14:paraId="107BF270" w14:textId="77777777" w:rsidR="00FD18A6" w:rsidRPr="000D0D99" w:rsidRDefault="00FD18A6" w:rsidP="00E15348">
            <w:pPr>
              <w:jc w:val="center"/>
              <w:rPr>
                <w:sz w:val="20"/>
                <w:szCs w:val="20"/>
                <w:lang w:eastAsia="lt-LT"/>
              </w:rPr>
            </w:pPr>
          </w:p>
        </w:tc>
        <w:tc>
          <w:tcPr>
            <w:tcW w:w="3378" w:type="dxa"/>
            <w:tcBorders>
              <w:top w:val="nil"/>
              <w:left w:val="nil"/>
              <w:bottom w:val="nil"/>
              <w:right w:val="nil"/>
            </w:tcBorders>
            <w:noWrap/>
            <w:vAlign w:val="center"/>
            <w:hideMark/>
          </w:tcPr>
          <w:p w14:paraId="7E105DFE" w14:textId="77777777" w:rsidR="00FD18A6" w:rsidRPr="000D0D99" w:rsidRDefault="00FD18A6" w:rsidP="00E15348">
            <w:pPr>
              <w:jc w:val="center"/>
              <w:rPr>
                <w:sz w:val="20"/>
                <w:szCs w:val="20"/>
                <w:lang w:eastAsia="lt-LT"/>
              </w:rPr>
            </w:pPr>
          </w:p>
        </w:tc>
        <w:tc>
          <w:tcPr>
            <w:tcW w:w="1091" w:type="dxa"/>
            <w:tcBorders>
              <w:top w:val="nil"/>
              <w:left w:val="nil"/>
              <w:bottom w:val="nil"/>
              <w:right w:val="nil"/>
            </w:tcBorders>
            <w:noWrap/>
            <w:vAlign w:val="center"/>
            <w:hideMark/>
          </w:tcPr>
          <w:p w14:paraId="54F2D906" w14:textId="77777777" w:rsidR="00FD18A6" w:rsidRPr="000D0D99" w:rsidRDefault="00FD18A6" w:rsidP="00E15348">
            <w:pPr>
              <w:jc w:val="center"/>
              <w:rPr>
                <w:sz w:val="20"/>
                <w:szCs w:val="20"/>
                <w:lang w:eastAsia="lt-LT"/>
              </w:rPr>
            </w:pPr>
          </w:p>
        </w:tc>
        <w:tc>
          <w:tcPr>
            <w:tcW w:w="239" w:type="dxa"/>
            <w:tcBorders>
              <w:top w:val="nil"/>
              <w:left w:val="nil"/>
              <w:bottom w:val="nil"/>
              <w:right w:val="nil"/>
            </w:tcBorders>
            <w:noWrap/>
            <w:vAlign w:val="center"/>
            <w:hideMark/>
          </w:tcPr>
          <w:p w14:paraId="037CAFD9" w14:textId="77777777" w:rsidR="00FD18A6" w:rsidRPr="000D0D99" w:rsidRDefault="00FD18A6" w:rsidP="00E15348">
            <w:pPr>
              <w:jc w:val="center"/>
              <w:rPr>
                <w:sz w:val="20"/>
                <w:szCs w:val="20"/>
                <w:lang w:eastAsia="lt-LT"/>
              </w:rPr>
            </w:pPr>
          </w:p>
        </w:tc>
        <w:tc>
          <w:tcPr>
            <w:tcW w:w="1034" w:type="dxa"/>
            <w:tcBorders>
              <w:top w:val="nil"/>
              <w:left w:val="nil"/>
              <w:bottom w:val="nil"/>
              <w:right w:val="nil"/>
            </w:tcBorders>
            <w:noWrap/>
            <w:vAlign w:val="center"/>
            <w:hideMark/>
          </w:tcPr>
          <w:p w14:paraId="6172C430" w14:textId="77777777" w:rsidR="00FD18A6" w:rsidRPr="000D0D99" w:rsidRDefault="00FD18A6" w:rsidP="00E15348">
            <w:pPr>
              <w:jc w:val="center"/>
              <w:rPr>
                <w:sz w:val="20"/>
                <w:szCs w:val="20"/>
                <w:lang w:eastAsia="lt-LT"/>
              </w:rPr>
            </w:pPr>
          </w:p>
        </w:tc>
      </w:tr>
      <w:tr w:rsidR="00FD18A6" w:rsidRPr="000D0D99" w14:paraId="62892723" w14:textId="77777777" w:rsidTr="00E15348">
        <w:trPr>
          <w:trHeight w:val="274"/>
        </w:trPr>
        <w:tc>
          <w:tcPr>
            <w:tcW w:w="4419" w:type="dxa"/>
            <w:gridSpan w:val="2"/>
            <w:tcBorders>
              <w:top w:val="nil"/>
              <w:left w:val="nil"/>
              <w:bottom w:val="nil"/>
              <w:right w:val="nil"/>
            </w:tcBorders>
            <w:noWrap/>
            <w:vAlign w:val="center"/>
            <w:hideMark/>
          </w:tcPr>
          <w:p w14:paraId="67DF3549" w14:textId="77777777" w:rsidR="00FD18A6" w:rsidRPr="000D0D99" w:rsidRDefault="00FD18A6" w:rsidP="00E15348">
            <w:pPr>
              <w:rPr>
                <w:rFonts w:ascii="Arial" w:hAnsi="Arial" w:cs="Arial"/>
                <w:sz w:val="20"/>
                <w:szCs w:val="20"/>
                <w:lang w:eastAsia="lt-LT"/>
              </w:rPr>
            </w:pPr>
            <w:r w:rsidRPr="000D0D99">
              <w:rPr>
                <w:rFonts w:ascii="Arial" w:hAnsi="Arial" w:cs="Arial"/>
                <w:sz w:val="20"/>
                <w:szCs w:val="20"/>
                <w:lang w:eastAsia="lt-LT"/>
              </w:rPr>
              <w:t>Užsakovas:</w:t>
            </w:r>
          </w:p>
        </w:tc>
        <w:tc>
          <w:tcPr>
            <w:tcW w:w="5742" w:type="dxa"/>
            <w:gridSpan w:val="4"/>
            <w:tcBorders>
              <w:top w:val="nil"/>
              <w:left w:val="nil"/>
              <w:bottom w:val="nil"/>
              <w:right w:val="nil"/>
            </w:tcBorders>
            <w:vAlign w:val="center"/>
            <w:hideMark/>
          </w:tcPr>
          <w:p w14:paraId="790C28E1" w14:textId="77777777" w:rsidR="00FD18A6" w:rsidRPr="000D0D99" w:rsidRDefault="00FD18A6" w:rsidP="00E15348">
            <w:pPr>
              <w:rPr>
                <w:rFonts w:ascii="Arial" w:hAnsi="Arial" w:cs="Arial"/>
                <w:sz w:val="20"/>
                <w:szCs w:val="20"/>
                <w:lang w:eastAsia="lt-LT"/>
              </w:rPr>
            </w:pPr>
            <w:r w:rsidRPr="000D0D99">
              <w:rPr>
                <w:rFonts w:ascii="Arial" w:hAnsi="Arial" w:cs="Arial"/>
                <w:sz w:val="20"/>
                <w:szCs w:val="20"/>
                <w:lang w:eastAsia="lt-LT"/>
              </w:rPr>
              <w:t>Vykdytojas:</w:t>
            </w:r>
          </w:p>
        </w:tc>
      </w:tr>
      <w:tr w:rsidR="00FD18A6" w:rsidRPr="000D0D99" w14:paraId="4E2935C7" w14:textId="77777777" w:rsidTr="00E15348">
        <w:trPr>
          <w:trHeight w:val="274"/>
        </w:trPr>
        <w:tc>
          <w:tcPr>
            <w:tcW w:w="4197" w:type="dxa"/>
            <w:tcBorders>
              <w:top w:val="nil"/>
              <w:left w:val="nil"/>
              <w:bottom w:val="nil"/>
              <w:right w:val="nil"/>
            </w:tcBorders>
            <w:noWrap/>
            <w:vAlign w:val="center"/>
            <w:hideMark/>
          </w:tcPr>
          <w:p w14:paraId="42AF5D08" w14:textId="77777777" w:rsidR="00FD18A6" w:rsidRPr="000D0D99" w:rsidRDefault="00FD18A6" w:rsidP="00E15348">
            <w:pPr>
              <w:rPr>
                <w:rFonts w:ascii="Arial" w:hAnsi="Arial" w:cs="Arial"/>
                <w:sz w:val="20"/>
                <w:szCs w:val="20"/>
                <w:lang w:eastAsia="lt-LT"/>
              </w:rPr>
            </w:pPr>
          </w:p>
        </w:tc>
        <w:tc>
          <w:tcPr>
            <w:tcW w:w="222" w:type="dxa"/>
            <w:tcBorders>
              <w:top w:val="nil"/>
              <w:left w:val="nil"/>
              <w:bottom w:val="nil"/>
              <w:right w:val="nil"/>
            </w:tcBorders>
            <w:noWrap/>
            <w:vAlign w:val="center"/>
            <w:hideMark/>
          </w:tcPr>
          <w:p w14:paraId="5C90C449" w14:textId="77777777" w:rsidR="00FD18A6" w:rsidRPr="000D0D99" w:rsidRDefault="00FD18A6" w:rsidP="00E15348">
            <w:pPr>
              <w:rPr>
                <w:sz w:val="20"/>
                <w:szCs w:val="20"/>
                <w:lang w:eastAsia="lt-LT"/>
              </w:rPr>
            </w:pPr>
          </w:p>
        </w:tc>
        <w:tc>
          <w:tcPr>
            <w:tcW w:w="3378" w:type="dxa"/>
            <w:tcBorders>
              <w:top w:val="nil"/>
              <w:left w:val="nil"/>
              <w:bottom w:val="nil"/>
              <w:right w:val="nil"/>
            </w:tcBorders>
            <w:noWrap/>
            <w:vAlign w:val="center"/>
            <w:hideMark/>
          </w:tcPr>
          <w:p w14:paraId="38C71031" w14:textId="77777777" w:rsidR="00FD18A6" w:rsidRPr="000D0D99" w:rsidRDefault="00FD18A6" w:rsidP="00E15348">
            <w:pPr>
              <w:jc w:val="center"/>
              <w:rPr>
                <w:sz w:val="20"/>
                <w:szCs w:val="20"/>
                <w:lang w:eastAsia="lt-LT"/>
              </w:rPr>
            </w:pPr>
          </w:p>
        </w:tc>
        <w:tc>
          <w:tcPr>
            <w:tcW w:w="1091" w:type="dxa"/>
            <w:tcBorders>
              <w:top w:val="nil"/>
              <w:left w:val="nil"/>
              <w:bottom w:val="nil"/>
              <w:right w:val="nil"/>
            </w:tcBorders>
            <w:noWrap/>
            <w:vAlign w:val="center"/>
            <w:hideMark/>
          </w:tcPr>
          <w:p w14:paraId="47C50250" w14:textId="77777777" w:rsidR="00FD18A6" w:rsidRPr="000D0D99" w:rsidRDefault="00FD18A6" w:rsidP="00E15348">
            <w:pPr>
              <w:jc w:val="center"/>
              <w:rPr>
                <w:sz w:val="20"/>
                <w:szCs w:val="20"/>
                <w:lang w:eastAsia="lt-LT"/>
              </w:rPr>
            </w:pPr>
          </w:p>
        </w:tc>
        <w:tc>
          <w:tcPr>
            <w:tcW w:w="239" w:type="dxa"/>
            <w:tcBorders>
              <w:top w:val="nil"/>
              <w:left w:val="nil"/>
              <w:bottom w:val="nil"/>
              <w:right w:val="nil"/>
            </w:tcBorders>
            <w:noWrap/>
            <w:vAlign w:val="center"/>
            <w:hideMark/>
          </w:tcPr>
          <w:p w14:paraId="6BF6A115" w14:textId="77777777" w:rsidR="00FD18A6" w:rsidRPr="000D0D99" w:rsidRDefault="00FD18A6" w:rsidP="00E15348">
            <w:pPr>
              <w:jc w:val="center"/>
              <w:rPr>
                <w:sz w:val="20"/>
                <w:szCs w:val="20"/>
                <w:lang w:eastAsia="lt-LT"/>
              </w:rPr>
            </w:pPr>
          </w:p>
        </w:tc>
        <w:tc>
          <w:tcPr>
            <w:tcW w:w="1034" w:type="dxa"/>
            <w:tcBorders>
              <w:top w:val="nil"/>
              <w:left w:val="nil"/>
              <w:bottom w:val="nil"/>
              <w:right w:val="nil"/>
            </w:tcBorders>
            <w:noWrap/>
            <w:vAlign w:val="center"/>
            <w:hideMark/>
          </w:tcPr>
          <w:p w14:paraId="6F8EA3A7" w14:textId="77777777" w:rsidR="00FD18A6" w:rsidRPr="000D0D99" w:rsidRDefault="00FD18A6" w:rsidP="00E15348">
            <w:pPr>
              <w:jc w:val="center"/>
              <w:rPr>
                <w:sz w:val="20"/>
                <w:szCs w:val="20"/>
                <w:lang w:eastAsia="lt-LT"/>
              </w:rPr>
            </w:pPr>
          </w:p>
        </w:tc>
      </w:tr>
      <w:tr w:rsidR="00FD18A6" w:rsidRPr="000D0D99" w14:paraId="7461DE28" w14:textId="77777777" w:rsidTr="00E15348">
        <w:trPr>
          <w:trHeight w:val="274"/>
        </w:trPr>
        <w:tc>
          <w:tcPr>
            <w:tcW w:w="4197" w:type="dxa"/>
            <w:tcBorders>
              <w:top w:val="nil"/>
              <w:left w:val="nil"/>
              <w:right w:val="nil"/>
            </w:tcBorders>
            <w:noWrap/>
            <w:vAlign w:val="center"/>
            <w:hideMark/>
          </w:tcPr>
          <w:p w14:paraId="1E00F3BA" w14:textId="77777777" w:rsidR="00FD18A6" w:rsidRPr="000D0D99" w:rsidRDefault="00FD18A6" w:rsidP="00E15348">
            <w:pPr>
              <w:jc w:val="center"/>
              <w:rPr>
                <w:sz w:val="20"/>
                <w:szCs w:val="20"/>
                <w:lang w:eastAsia="lt-LT"/>
              </w:rPr>
            </w:pPr>
          </w:p>
        </w:tc>
        <w:tc>
          <w:tcPr>
            <w:tcW w:w="222" w:type="dxa"/>
            <w:tcBorders>
              <w:top w:val="nil"/>
              <w:left w:val="nil"/>
              <w:right w:val="nil"/>
            </w:tcBorders>
            <w:noWrap/>
            <w:vAlign w:val="center"/>
            <w:hideMark/>
          </w:tcPr>
          <w:p w14:paraId="2592F7A5" w14:textId="77777777" w:rsidR="00FD18A6" w:rsidRPr="000D0D99" w:rsidRDefault="00FD18A6" w:rsidP="00E15348">
            <w:pPr>
              <w:rPr>
                <w:sz w:val="20"/>
                <w:szCs w:val="20"/>
                <w:lang w:eastAsia="lt-LT"/>
              </w:rPr>
            </w:pPr>
          </w:p>
        </w:tc>
        <w:tc>
          <w:tcPr>
            <w:tcW w:w="3378" w:type="dxa"/>
            <w:tcBorders>
              <w:top w:val="nil"/>
              <w:left w:val="nil"/>
              <w:right w:val="nil"/>
            </w:tcBorders>
            <w:noWrap/>
            <w:vAlign w:val="center"/>
            <w:hideMark/>
          </w:tcPr>
          <w:p w14:paraId="12333CF3" w14:textId="77777777" w:rsidR="00FD18A6" w:rsidRPr="000D0D99" w:rsidRDefault="00FD18A6" w:rsidP="00E15348">
            <w:pPr>
              <w:jc w:val="center"/>
              <w:rPr>
                <w:sz w:val="20"/>
                <w:szCs w:val="20"/>
                <w:lang w:eastAsia="lt-LT"/>
              </w:rPr>
            </w:pPr>
          </w:p>
        </w:tc>
        <w:tc>
          <w:tcPr>
            <w:tcW w:w="1091" w:type="dxa"/>
            <w:tcBorders>
              <w:top w:val="nil"/>
              <w:left w:val="nil"/>
              <w:right w:val="nil"/>
            </w:tcBorders>
            <w:noWrap/>
            <w:vAlign w:val="center"/>
            <w:hideMark/>
          </w:tcPr>
          <w:p w14:paraId="52B5FF1B" w14:textId="77777777" w:rsidR="00FD18A6" w:rsidRPr="000D0D99" w:rsidRDefault="00FD18A6" w:rsidP="00E15348">
            <w:pPr>
              <w:jc w:val="center"/>
              <w:rPr>
                <w:sz w:val="20"/>
                <w:szCs w:val="20"/>
                <w:lang w:eastAsia="lt-LT"/>
              </w:rPr>
            </w:pPr>
          </w:p>
        </w:tc>
        <w:tc>
          <w:tcPr>
            <w:tcW w:w="239" w:type="dxa"/>
            <w:tcBorders>
              <w:top w:val="nil"/>
              <w:left w:val="nil"/>
              <w:right w:val="nil"/>
            </w:tcBorders>
            <w:noWrap/>
            <w:vAlign w:val="center"/>
            <w:hideMark/>
          </w:tcPr>
          <w:p w14:paraId="2B089DEE" w14:textId="77777777" w:rsidR="00FD18A6" w:rsidRPr="000D0D99" w:rsidRDefault="00FD18A6" w:rsidP="00E15348">
            <w:pPr>
              <w:jc w:val="center"/>
              <w:rPr>
                <w:sz w:val="20"/>
                <w:szCs w:val="20"/>
                <w:lang w:eastAsia="lt-LT"/>
              </w:rPr>
            </w:pPr>
          </w:p>
        </w:tc>
        <w:tc>
          <w:tcPr>
            <w:tcW w:w="1034" w:type="dxa"/>
            <w:tcBorders>
              <w:top w:val="nil"/>
              <w:left w:val="nil"/>
              <w:right w:val="nil"/>
            </w:tcBorders>
            <w:noWrap/>
            <w:vAlign w:val="center"/>
            <w:hideMark/>
          </w:tcPr>
          <w:p w14:paraId="049F7540" w14:textId="77777777" w:rsidR="00FD18A6" w:rsidRPr="000D0D99" w:rsidRDefault="00FD18A6" w:rsidP="00E15348">
            <w:pPr>
              <w:jc w:val="center"/>
              <w:rPr>
                <w:sz w:val="20"/>
                <w:szCs w:val="20"/>
                <w:lang w:eastAsia="lt-LT"/>
              </w:rPr>
            </w:pPr>
          </w:p>
        </w:tc>
      </w:tr>
      <w:tr w:rsidR="00FD18A6" w:rsidRPr="000D0D99" w14:paraId="04E8EFA4" w14:textId="77777777" w:rsidTr="00E15348">
        <w:trPr>
          <w:trHeight w:val="274"/>
        </w:trPr>
        <w:tc>
          <w:tcPr>
            <w:tcW w:w="4197" w:type="dxa"/>
            <w:noWrap/>
            <w:vAlign w:val="bottom"/>
            <w:hideMark/>
          </w:tcPr>
          <w:p w14:paraId="6994906D" w14:textId="77777777" w:rsidR="00FD18A6" w:rsidRPr="000D0D99" w:rsidRDefault="00FD18A6" w:rsidP="00E15348">
            <w:pPr>
              <w:rPr>
                <w:rFonts w:ascii="Calibri" w:hAnsi="Calibri" w:cs="Calibri"/>
                <w:color w:val="000000"/>
                <w:lang w:eastAsia="lt-LT"/>
              </w:rPr>
            </w:pPr>
          </w:p>
          <w:tbl>
            <w:tblPr>
              <w:tblW w:w="0" w:type="auto"/>
              <w:tblCellSpacing w:w="0" w:type="dxa"/>
              <w:tblCellMar>
                <w:left w:w="0" w:type="dxa"/>
                <w:right w:w="0" w:type="dxa"/>
              </w:tblCellMar>
              <w:tblLook w:val="04A0" w:firstRow="1" w:lastRow="0" w:firstColumn="1" w:lastColumn="0" w:noHBand="0" w:noVBand="1"/>
            </w:tblPr>
            <w:tblGrid>
              <w:gridCol w:w="3657"/>
            </w:tblGrid>
            <w:tr w:rsidR="00FD18A6" w:rsidRPr="000D0D99" w14:paraId="50E2981D" w14:textId="77777777" w:rsidTr="00E15348">
              <w:trPr>
                <w:trHeight w:val="308"/>
                <w:tblCellSpacing w:w="0" w:type="dxa"/>
              </w:trPr>
              <w:tc>
                <w:tcPr>
                  <w:tcW w:w="3657" w:type="dxa"/>
                  <w:tcBorders>
                    <w:top w:val="nil"/>
                    <w:left w:val="nil"/>
                    <w:bottom w:val="nil"/>
                    <w:right w:val="nil"/>
                  </w:tcBorders>
                  <w:noWrap/>
                  <w:vAlign w:val="center"/>
                  <w:hideMark/>
                </w:tcPr>
                <w:p w14:paraId="03759505" w14:textId="77777777" w:rsidR="00FD18A6" w:rsidRPr="000D0D99" w:rsidRDefault="00FD18A6" w:rsidP="00E15348">
                  <w:pPr>
                    <w:rPr>
                      <w:rFonts w:ascii="Arial" w:hAnsi="Arial" w:cs="Arial"/>
                      <w:sz w:val="16"/>
                      <w:szCs w:val="16"/>
                      <w:lang w:eastAsia="lt-LT"/>
                    </w:rPr>
                  </w:pPr>
                  <w:r w:rsidRPr="000D0D99">
                    <w:rPr>
                      <w:rFonts w:ascii="Arial" w:hAnsi="Arial" w:cs="Arial"/>
                      <w:sz w:val="16"/>
                      <w:szCs w:val="16"/>
                      <w:lang w:eastAsia="lt-LT"/>
                    </w:rPr>
                    <w:t>(Paslaugų prižiūrėtojo vardas, pavardė, parašas)</w:t>
                  </w:r>
                </w:p>
              </w:tc>
            </w:tr>
          </w:tbl>
          <w:p w14:paraId="1FF26C53" w14:textId="77777777" w:rsidR="00FD18A6" w:rsidRPr="000D0D99" w:rsidRDefault="00FD18A6" w:rsidP="00E15348">
            <w:pPr>
              <w:rPr>
                <w:rFonts w:ascii="Calibri" w:hAnsi="Calibri" w:cs="Calibri"/>
                <w:color w:val="000000"/>
                <w:lang w:eastAsia="lt-LT"/>
              </w:rPr>
            </w:pPr>
          </w:p>
        </w:tc>
        <w:tc>
          <w:tcPr>
            <w:tcW w:w="222" w:type="dxa"/>
            <w:noWrap/>
            <w:vAlign w:val="center"/>
            <w:hideMark/>
          </w:tcPr>
          <w:p w14:paraId="3232732F" w14:textId="77777777" w:rsidR="00FD18A6" w:rsidRPr="000D0D99" w:rsidRDefault="00FD18A6" w:rsidP="00E15348">
            <w:pPr>
              <w:rPr>
                <w:sz w:val="20"/>
                <w:szCs w:val="20"/>
                <w:lang w:eastAsia="lt-LT"/>
              </w:rPr>
            </w:pPr>
          </w:p>
        </w:tc>
        <w:tc>
          <w:tcPr>
            <w:tcW w:w="5742" w:type="dxa"/>
            <w:gridSpan w:val="4"/>
            <w:noWrap/>
            <w:vAlign w:val="bottom"/>
            <w:hideMark/>
          </w:tcPr>
          <w:p w14:paraId="5479B368" w14:textId="77777777" w:rsidR="00FD18A6" w:rsidRPr="000D0D99" w:rsidRDefault="00FD18A6" w:rsidP="00E15348">
            <w:pPr>
              <w:rPr>
                <w:rFonts w:ascii="Calibri" w:hAnsi="Calibri" w:cs="Calibri"/>
                <w:color w:val="000000"/>
                <w:lang w:eastAsia="lt-LT"/>
              </w:rPr>
            </w:pPr>
          </w:p>
          <w:tbl>
            <w:tblPr>
              <w:tblW w:w="0" w:type="auto"/>
              <w:tblCellSpacing w:w="0" w:type="dxa"/>
              <w:tblCellMar>
                <w:left w:w="0" w:type="dxa"/>
                <w:right w:w="0" w:type="dxa"/>
              </w:tblCellMar>
              <w:tblLook w:val="04A0" w:firstRow="1" w:lastRow="0" w:firstColumn="1" w:lastColumn="0" w:noHBand="0" w:noVBand="1"/>
            </w:tblPr>
            <w:tblGrid>
              <w:gridCol w:w="4540"/>
            </w:tblGrid>
            <w:tr w:rsidR="00FD18A6" w:rsidRPr="000D0D99" w14:paraId="665FA6AA" w14:textId="77777777" w:rsidTr="00E15348">
              <w:trPr>
                <w:trHeight w:val="274"/>
                <w:tblCellSpacing w:w="0" w:type="dxa"/>
              </w:trPr>
              <w:tc>
                <w:tcPr>
                  <w:tcW w:w="4540" w:type="dxa"/>
                  <w:tcBorders>
                    <w:top w:val="nil"/>
                    <w:left w:val="nil"/>
                    <w:bottom w:val="nil"/>
                    <w:right w:val="nil"/>
                  </w:tcBorders>
                  <w:vAlign w:val="center"/>
                  <w:hideMark/>
                </w:tcPr>
                <w:p w14:paraId="5BE474BF" w14:textId="77777777" w:rsidR="00FD18A6" w:rsidRPr="000D0D99" w:rsidRDefault="00FD18A6" w:rsidP="00E15348">
                  <w:pPr>
                    <w:rPr>
                      <w:rFonts w:ascii="Arial" w:hAnsi="Arial" w:cs="Arial"/>
                      <w:sz w:val="16"/>
                      <w:szCs w:val="16"/>
                      <w:lang w:eastAsia="lt-LT"/>
                    </w:rPr>
                  </w:pPr>
                  <w:r w:rsidRPr="000D0D99">
                    <w:rPr>
                      <w:rFonts w:ascii="Arial" w:hAnsi="Arial" w:cs="Arial"/>
                      <w:sz w:val="16"/>
                      <w:szCs w:val="16"/>
                      <w:lang w:eastAsia="lt-LT"/>
                    </w:rPr>
                    <w:t xml:space="preserve">(Pareigos, vardas, pavardė, parašas)      </w:t>
                  </w:r>
                </w:p>
              </w:tc>
            </w:tr>
          </w:tbl>
          <w:p w14:paraId="7E89BB72" w14:textId="77777777" w:rsidR="00FD18A6" w:rsidRPr="000D0D99" w:rsidRDefault="00FD18A6" w:rsidP="00E15348">
            <w:pPr>
              <w:rPr>
                <w:rFonts w:ascii="Calibri" w:hAnsi="Calibri" w:cs="Calibri"/>
                <w:color w:val="000000"/>
                <w:lang w:eastAsia="lt-LT"/>
              </w:rPr>
            </w:pPr>
          </w:p>
        </w:tc>
      </w:tr>
      <w:tr w:rsidR="00FD18A6" w:rsidRPr="000D0D99" w14:paraId="35AB9CCB" w14:textId="77777777" w:rsidTr="00E15348">
        <w:trPr>
          <w:trHeight w:val="274"/>
        </w:trPr>
        <w:tc>
          <w:tcPr>
            <w:tcW w:w="4197" w:type="dxa"/>
            <w:noWrap/>
            <w:vAlign w:val="center"/>
            <w:hideMark/>
          </w:tcPr>
          <w:p w14:paraId="773E175A" w14:textId="77777777" w:rsidR="00FD18A6" w:rsidRPr="000D0D99" w:rsidRDefault="00FD18A6" w:rsidP="00E15348">
            <w:pPr>
              <w:rPr>
                <w:sz w:val="20"/>
                <w:szCs w:val="20"/>
                <w:lang w:eastAsia="lt-LT"/>
              </w:rPr>
            </w:pPr>
          </w:p>
        </w:tc>
        <w:tc>
          <w:tcPr>
            <w:tcW w:w="222" w:type="dxa"/>
            <w:noWrap/>
            <w:vAlign w:val="center"/>
            <w:hideMark/>
          </w:tcPr>
          <w:p w14:paraId="2412E16A" w14:textId="77777777" w:rsidR="00FD18A6" w:rsidRPr="000D0D99" w:rsidRDefault="00FD18A6" w:rsidP="00E15348">
            <w:pPr>
              <w:rPr>
                <w:sz w:val="20"/>
                <w:szCs w:val="20"/>
                <w:lang w:eastAsia="lt-LT"/>
              </w:rPr>
            </w:pPr>
          </w:p>
        </w:tc>
        <w:tc>
          <w:tcPr>
            <w:tcW w:w="3378" w:type="dxa"/>
            <w:vAlign w:val="center"/>
            <w:hideMark/>
          </w:tcPr>
          <w:p w14:paraId="035E73F5" w14:textId="77777777" w:rsidR="00FD18A6" w:rsidRPr="000D0D99" w:rsidRDefault="00FD18A6" w:rsidP="00E15348">
            <w:pPr>
              <w:jc w:val="center"/>
              <w:rPr>
                <w:sz w:val="20"/>
                <w:szCs w:val="20"/>
                <w:lang w:eastAsia="lt-LT"/>
              </w:rPr>
            </w:pPr>
          </w:p>
        </w:tc>
        <w:tc>
          <w:tcPr>
            <w:tcW w:w="1091" w:type="dxa"/>
            <w:vAlign w:val="center"/>
            <w:hideMark/>
          </w:tcPr>
          <w:p w14:paraId="59932650" w14:textId="77777777" w:rsidR="00FD18A6" w:rsidRPr="000D0D99" w:rsidRDefault="00FD18A6" w:rsidP="00E15348">
            <w:pPr>
              <w:jc w:val="center"/>
              <w:rPr>
                <w:sz w:val="20"/>
                <w:szCs w:val="20"/>
                <w:lang w:eastAsia="lt-LT"/>
              </w:rPr>
            </w:pPr>
          </w:p>
        </w:tc>
        <w:tc>
          <w:tcPr>
            <w:tcW w:w="239" w:type="dxa"/>
            <w:vAlign w:val="center"/>
            <w:hideMark/>
          </w:tcPr>
          <w:p w14:paraId="7D31C09F" w14:textId="77777777" w:rsidR="00FD18A6" w:rsidRPr="000D0D99" w:rsidRDefault="00FD18A6" w:rsidP="00E15348">
            <w:pPr>
              <w:jc w:val="right"/>
              <w:rPr>
                <w:sz w:val="20"/>
                <w:szCs w:val="20"/>
                <w:lang w:eastAsia="lt-LT"/>
              </w:rPr>
            </w:pPr>
          </w:p>
        </w:tc>
        <w:tc>
          <w:tcPr>
            <w:tcW w:w="1034" w:type="dxa"/>
            <w:vAlign w:val="center"/>
            <w:hideMark/>
          </w:tcPr>
          <w:p w14:paraId="78B793BC" w14:textId="77777777" w:rsidR="00FD18A6" w:rsidRPr="000D0D99" w:rsidRDefault="00FD18A6" w:rsidP="00E15348">
            <w:pPr>
              <w:jc w:val="right"/>
              <w:rPr>
                <w:sz w:val="20"/>
                <w:szCs w:val="20"/>
                <w:lang w:eastAsia="lt-LT"/>
              </w:rPr>
            </w:pPr>
          </w:p>
        </w:tc>
      </w:tr>
      <w:tr w:rsidR="00FD18A6" w:rsidRPr="000D0D99" w14:paraId="4A344986" w14:textId="77777777" w:rsidTr="00E15348">
        <w:trPr>
          <w:trHeight w:val="120"/>
        </w:trPr>
        <w:tc>
          <w:tcPr>
            <w:tcW w:w="4197" w:type="dxa"/>
            <w:noWrap/>
            <w:vAlign w:val="center"/>
            <w:hideMark/>
          </w:tcPr>
          <w:p w14:paraId="13AAD737" w14:textId="77777777" w:rsidR="00FD18A6" w:rsidRPr="000D0D99" w:rsidRDefault="00FD18A6" w:rsidP="00E15348">
            <w:pPr>
              <w:rPr>
                <w:sz w:val="20"/>
                <w:szCs w:val="20"/>
                <w:lang w:eastAsia="lt-LT"/>
              </w:rPr>
            </w:pPr>
          </w:p>
        </w:tc>
        <w:tc>
          <w:tcPr>
            <w:tcW w:w="222" w:type="dxa"/>
            <w:noWrap/>
            <w:vAlign w:val="center"/>
            <w:hideMark/>
          </w:tcPr>
          <w:p w14:paraId="1C0F06B0" w14:textId="77777777" w:rsidR="00FD18A6" w:rsidRPr="000D0D99" w:rsidRDefault="00FD18A6" w:rsidP="00E15348">
            <w:pPr>
              <w:rPr>
                <w:sz w:val="20"/>
                <w:szCs w:val="20"/>
                <w:lang w:eastAsia="lt-LT"/>
              </w:rPr>
            </w:pPr>
          </w:p>
        </w:tc>
        <w:tc>
          <w:tcPr>
            <w:tcW w:w="3378" w:type="dxa"/>
            <w:noWrap/>
            <w:vAlign w:val="center"/>
            <w:hideMark/>
          </w:tcPr>
          <w:p w14:paraId="07806023" w14:textId="77777777" w:rsidR="00FD18A6" w:rsidRPr="000D0D99" w:rsidRDefault="00FD18A6" w:rsidP="00E15348">
            <w:pPr>
              <w:rPr>
                <w:sz w:val="20"/>
                <w:szCs w:val="20"/>
                <w:lang w:eastAsia="lt-LT"/>
              </w:rPr>
            </w:pPr>
          </w:p>
        </w:tc>
        <w:tc>
          <w:tcPr>
            <w:tcW w:w="1091" w:type="dxa"/>
            <w:noWrap/>
            <w:vAlign w:val="bottom"/>
            <w:hideMark/>
          </w:tcPr>
          <w:p w14:paraId="62F4DC27" w14:textId="77777777" w:rsidR="00FD18A6" w:rsidRPr="000D0D99" w:rsidRDefault="00FD18A6" w:rsidP="00E15348">
            <w:pPr>
              <w:jc w:val="center"/>
              <w:rPr>
                <w:sz w:val="20"/>
                <w:szCs w:val="20"/>
                <w:lang w:eastAsia="lt-LT"/>
              </w:rPr>
            </w:pPr>
          </w:p>
        </w:tc>
        <w:tc>
          <w:tcPr>
            <w:tcW w:w="239" w:type="dxa"/>
            <w:noWrap/>
            <w:vAlign w:val="bottom"/>
            <w:hideMark/>
          </w:tcPr>
          <w:p w14:paraId="66AEC245" w14:textId="77777777" w:rsidR="00FD18A6" w:rsidRPr="000D0D99" w:rsidRDefault="00FD18A6" w:rsidP="00E15348">
            <w:pPr>
              <w:rPr>
                <w:sz w:val="20"/>
                <w:szCs w:val="20"/>
                <w:lang w:eastAsia="lt-LT"/>
              </w:rPr>
            </w:pPr>
          </w:p>
        </w:tc>
        <w:tc>
          <w:tcPr>
            <w:tcW w:w="1034" w:type="dxa"/>
            <w:noWrap/>
            <w:vAlign w:val="bottom"/>
            <w:hideMark/>
          </w:tcPr>
          <w:p w14:paraId="595FC5CE" w14:textId="77777777" w:rsidR="00FD18A6" w:rsidRPr="000D0D99" w:rsidRDefault="00FD18A6" w:rsidP="00E15348">
            <w:pPr>
              <w:rPr>
                <w:sz w:val="20"/>
                <w:szCs w:val="20"/>
                <w:lang w:eastAsia="lt-LT"/>
              </w:rPr>
            </w:pPr>
          </w:p>
        </w:tc>
      </w:tr>
      <w:tr w:rsidR="00FD18A6" w:rsidRPr="000D0D99" w14:paraId="76A08B82" w14:textId="77777777" w:rsidTr="00E15348">
        <w:trPr>
          <w:trHeight w:val="274"/>
        </w:trPr>
        <w:tc>
          <w:tcPr>
            <w:tcW w:w="4197" w:type="dxa"/>
            <w:noWrap/>
            <w:vAlign w:val="bottom"/>
            <w:hideMark/>
          </w:tcPr>
          <w:p w14:paraId="52F583C7" w14:textId="77777777" w:rsidR="00FD18A6" w:rsidRPr="000D0D99" w:rsidRDefault="00FD18A6" w:rsidP="00E15348">
            <w:pPr>
              <w:rPr>
                <w:sz w:val="20"/>
                <w:szCs w:val="20"/>
                <w:lang w:eastAsia="lt-LT"/>
              </w:rPr>
            </w:pPr>
          </w:p>
        </w:tc>
        <w:tc>
          <w:tcPr>
            <w:tcW w:w="222" w:type="dxa"/>
            <w:noWrap/>
            <w:vAlign w:val="bottom"/>
            <w:hideMark/>
          </w:tcPr>
          <w:p w14:paraId="2FCD4AED" w14:textId="77777777" w:rsidR="00FD18A6" w:rsidRPr="000D0D99" w:rsidRDefault="00FD18A6" w:rsidP="00E15348">
            <w:pPr>
              <w:rPr>
                <w:sz w:val="20"/>
                <w:szCs w:val="20"/>
                <w:lang w:eastAsia="lt-LT"/>
              </w:rPr>
            </w:pPr>
          </w:p>
        </w:tc>
        <w:tc>
          <w:tcPr>
            <w:tcW w:w="3378" w:type="dxa"/>
            <w:noWrap/>
            <w:vAlign w:val="center"/>
            <w:hideMark/>
          </w:tcPr>
          <w:p w14:paraId="71C03392" w14:textId="77777777" w:rsidR="00FD18A6" w:rsidRPr="000D0D99" w:rsidRDefault="00FD18A6" w:rsidP="00E15348">
            <w:pPr>
              <w:rPr>
                <w:sz w:val="20"/>
                <w:szCs w:val="20"/>
                <w:lang w:eastAsia="lt-LT"/>
              </w:rPr>
            </w:pPr>
          </w:p>
        </w:tc>
        <w:tc>
          <w:tcPr>
            <w:tcW w:w="1091" w:type="dxa"/>
            <w:noWrap/>
            <w:vAlign w:val="bottom"/>
            <w:hideMark/>
          </w:tcPr>
          <w:p w14:paraId="75876132" w14:textId="77777777" w:rsidR="00FD18A6" w:rsidRPr="000D0D99" w:rsidRDefault="00FD18A6" w:rsidP="00E15348">
            <w:pPr>
              <w:jc w:val="center"/>
              <w:rPr>
                <w:sz w:val="20"/>
                <w:szCs w:val="20"/>
                <w:lang w:eastAsia="lt-LT"/>
              </w:rPr>
            </w:pPr>
          </w:p>
        </w:tc>
        <w:tc>
          <w:tcPr>
            <w:tcW w:w="239" w:type="dxa"/>
            <w:noWrap/>
            <w:vAlign w:val="center"/>
            <w:hideMark/>
          </w:tcPr>
          <w:p w14:paraId="65A8B06D" w14:textId="77777777" w:rsidR="00FD18A6" w:rsidRPr="000D0D99" w:rsidRDefault="00FD18A6" w:rsidP="00E15348">
            <w:pPr>
              <w:rPr>
                <w:sz w:val="20"/>
                <w:szCs w:val="20"/>
                <w:lang w:eastAsia="lt-LT"/>
              </w:rPr>
            </w:pPr>
          </w:p>
        </w:tc>
        <w:tc>
          <w:tcPr>
            <w:tcW w:w="1034" w:type="dxa"/>
            <w:noWrap/>
            <w:hideMark/>
          </w:tcPr>
          <w:p w14:paraId="138529C8" w14:textId="77777777" w:rsidR="00FD18A6" w:rsidRPr="000D0D99" w:rsidRDefault="00FD18A6" w:rsidP="00E15348">
            <w:pPr>
              <w:rPr>
                <w:sz w:val="20"/>
                <w:szCs w:val="20"/>
                <w:lang w:eastAsia="lt-LT"/>
              </w:rPr>
            </w:pPr>
          </w:p>
        </w:tc>
      </w:tr>
      <w:tr w:rsidR="00FD18A6" w:rsidRPr="000D0D99" w14:paraId="2DA3605A" w14:textId="77777777" w:rsidTr="00E15348">
        <w:trPr>
          <w:trHeight w:val="274"/>
        </w:trPr>
        <w:tc>
          <w:tcPr>
            <w:tcW w:w="4419" w:type="dxa"/>
            <w:gridSpan w:val="2"/>
            <w:noWrap/>
            <w:hideMark/>
          </w:tcPr>
          <w:p w14:paraId="081500BA" w14:textId="77777777" w:rsidR="00FD18A6" w:rsidRPr="000D0D99" w:rsidRDefault="00FD18A6" w:rsidP="00E15348">
            <w:pPr>
              <w:rPr>
                <w:rFonts w:ascii="Arial" w:hAnsi="Arial" w:cs="Arial"/>
                <w:color w:val="000000"/>
                <w:sz w:val="16"/>
                <w:szCs w:val="16"/>
                <w:lang w:eastAsia="lt-LT"/>
              </w:rPr>
            </w:pPr>
            <w:r w:rsidRPr="000D0D99">
              <w:rPr>
                <w:rFonts w:ascii="Arial" w:hAnsi="Arial" w:cs="Arial"/>
                <w:color w:val="000000"/>
                <w:sz w:val="16"/>
                <w:szCs w:val="16"/>
                <w:lang w:eastAsia="lt-LT"/>
              </w:rPr>
              <w:t>(Asmens atsakingo už įrenginių priežiūrą ir saugų eksploatavimą</w:t>
            </w:r>
          </w:p>
        </w:tc>
        <w:tc>
          <w:tcPr>
            <w:tcW w:w="3378" w:type="dxa"/>
            <w:noWrap/>
            <w:vAlign w:val="center"/>
            <w:hideMark/>
          </w:tcPr>
          <w:p w14:paraId="28C994D9" w14:textId="77777777" w:rsidR="00FD18A6" w:rsidRPr="000D0D99" w:rsidRDefault="00FD18A6" w:rsidP="00E15348">
            <w:pPr>
              <w:rPr>
                <w:rFonts w:ascii="Arial" w:hAnsi="Arial" w:cs="Arial"/>
                <w:color w:val="000000"/>
                <w:sz w:val="16"/>
                <w:szCs w:val="16"/>
                <w:lang w:eastAsia="lt-LT"/>
              </w:rPr>
            </w:pPr>
          </w:p>
        </w:tc>
        <w:tc>
          <w:tcPr>
            <w:tcW w:w="1091" w:type="dxa"/>
            <w:noWrap/>
            <w:hideMark/>
          </w:tcPr>
          <w:p w14:paraId="586001ED" w14:textId="77777777" w:rsidR="00FD18A6" w:rsidRPr="000D0D99" w:rsidRDefault="00FD18A6" w:rsidP="00E15348">
            <w:pPr>
              <w:jc w:val="center"/>
              <w:rPr>
                <w:sz w:val="20"/>
                <w:szCs w:val="20"/>
                <w:lang w:eastAsia="lt-LT"/>
              </w:rPr>
            </w:pPr>
          </w:p>
        </w:tc>
        <w:tc>
          <w:tcPr>
            <w:tcW w:w="239" w:type="dxa"/>
            <w:noWrap/>
            <w:hideMark/>
          </w:tcPr>
          <w:p w14:paraId="7636CAAB" w14:textId="77777777" w:rsidR="00FD18A6" w:rsidRPr="000D0D99" w:rsidRDefault="00FD18A6" w:rsidP="00E15348">
            <w:pPr>
              <w:rPr>
                <w:sz w:val="20"/>
                <w:szCs w:val="20"/>
                <w:lang w:eastAsia="lt-LT"/>
              </w:rPr>
            </w:pPr>
          </w:p>
        </w:tc>
        <w:tc>
          <w:tcPr>
            <w:tcW w:w="1034" w:type="dxa"/>
            <w:noWrap/>
            <w:hideMark/>
          </w:tcPr>
          <w:p w14:paraId="2F09FFB4" w14:textId="77777777" w:rsidR="00FD18A6" w:rsidRPr="000D0D99" w:rsidRDefault="00FD18A6" w:rsidP="00E15348">
            <w:pPr>
              <w:rPr>
                <w:sz w:val="20"/>
                <w:szCs w:val="20"/>
                <w:lang w:eastAsia="lt-LT"/>
              </w:rPr>
            </w:pPr>
          </w:p>
        </w:tc>
      </w:tr>
      <w:tr w:rsidR="00FD18A6" w:rsidRPr="000D0D99" w14:paraId="6F6810FF" w14:textId="77777777" w:rsidTr="00E15348">
        <w:trPr>
          <w:trHeight w:val="274"/>
        </w:trPr>
        <w:tc>
          <w:tcPr>
            <w:tcW w:w="4419" w:type="dxa"/>
            <w:gridSpan w:val="2"/>
            <w:noWrap/>
            <w:hideMark/>
          </w:tcPr>
          <w:p w14:paraId="6FB42CDE" w14:textId="77777777" w:rsidR="00FD18A6" w:rsidRPr="000D0D99" w:rsidRDefault="00FD18A6" w:rsidP="00E15348">
            <w:pPr>
              <w:rPr>
                <w:rFonts w:ascii="Arial" w:hAnsi="Arial" w:cs="Arial"/>
                <w:color w:val="000000"/>
                <w:sz w:val="16"/>
                <w:szCs w:val="16"/>
                <w:lang w:eastAsia="lt-LT"/>
              </w:rPr>
            </w:pPr>
            <w:r w:rsidRPr="000D0D99">
              <w:rPr>
                <w:rFonts w:ascii="Arial" w:hAnsi="Arial" w:cs="Arial"/>
                <w:color w:val="000000"/>
                <w:sz w:val="16"/>
                <w:szCs w:val="16"/>
                <w:lang w:eastAsia="lt-LT"/>
              </w:rPr>
              <w:t>(Padalinio vadovas, vardas, pavardė, parašas)</w:t>
            </w:r>
          </w:p>
        </w:tc>
        <w:tc>
          <w:tcPr>
            <w:tcW w:w="3378" w:type="dxa"/>
            <w:noWrap/>
            <w:vAlign w:val="center"/>
            <w:hideMark/>
          </w:tcPr>
          <w:p w14:paraId="6E2A281F" w14:textId="77777777" w:rsidR="00FD18A6" w:rsidRPr="000D0D99" w:rsidRDefault="00FD18A6" w:rsidP="00E15348">
            <w:pPr>
              <w:rPr>
                <w:rFonts w:ascii="Arial" w:hAnsi="Arial" w:cs="Arial"/>
                <w:color w:val="000000"/>
                <w:sz w:val="16"/>
                <w:szCs w:val="16"/>
                <w:lang w:eastAsia="lt-LT"/>
              </w:rPr>
            </w:pPr>
          </w:p>
        </w:tc>
        <w:tc>
          <w:tcPr>
            <w:tcW w:w="1091" w:type="dxa"/>
            <w:noWrap/>
            <w:hideMark/>
          </w:tcPr>
          <w:p w14:paraId="6252279E" w14:textId="77777777" w:rsidR="00FD18A6" w:rsidRPr="000D0D99" w:rsidRDefault="00FD18A6" w:rsidP="00E15348">
            <w:pPr>
              <w:jc w:val="center"/>
              <w:rPr>
                <w:sz w:val="20"/>
                <w:szCs w:val="20"/>
                <w:lang w:eastAsia="lt-LT"/>
              </w:rPr>
            </w:pPr>
          </w:p>
        </w:tc>
        <w:tc>
          <w:tcPr>
            <w:tcW w:w="239" w:type="dxa"/>
            <w:noWrap/>
            <w:hideMark/>
          </w:tcPr>
          <w:p w14:paraId="04C6CA12" w14:textId="77777777" w:rsidR="00FD18A6" w:rsidRPr="000D0D99" w:rsidRDefault="00FD18A6" w:rsidP="00E15348">
            <w:pPr>
              <w:rPr>
                <w:sz w:val="20"/>
                <w:szCs w:val="20"/>
                <w:lang w:eastAsia="lt-LT"/>
              </w:rPr>
            </w:pPr>
          </w:p>
        </w:tc>
        <w:tc>
          <w:tcPr>
            <w:tcW w:w="1034" w:type="dxa"/>
            <w:noWrap/>
            <w:hideMark/>
          </w:tcPr>
          <w:p w14:paraId="5942B6B5" w14:textId="77777777" w:rsidR="00FD18A6" w:rsidRPr="000D0D99" w:rsidRDefault="00FD18A6" w:rsidP="00E15348">
            <w:pPr>
              <w:rPr>
                <w:sz w:val="20"/>
                <w:szCs w:val="20"/>
                <w:lang w:eastAsia="lt-LT"/>
              </w:rPr>
            </w:pPr>
          </w:p>
        </w:tc>
      </w:tr>
    </w:tbl>
    <w:p w14:paraId="18206193" w14:textId="77777777" w:rsidR="00F444D1" w:rsidRPr="000D0D99" w:rsidRDefault="00F444D1" w:rsidP="00C85352">
      <w:pPr>
        <w:widowControl w:val="0"/>
        <w:autoSpaceDE w:val="0"/>
        <w:autoSpaceDN w:val="0"/>
        <w:adjustRightInd w:val="0"/>
        <w:ind w:firstLine="142"/>
        <w:jc w:val="both"/>
        <w:rPr>
          <w:rFonts w:ascii="Arial" w:hAnsi="Arial" w:cs="Arial"/>
          <w:sz w:val="20"/>
          <w:szCs w:val="20"/>
        </w:rPr>
      </w:pPr>
    </w:p>
    <w:p w14:paraId="0BF597D1" w14:textId="77777777" w:rsidR="00FD18A6" w:rsidRPr="000D0D99" w:rsidRDefault="00FD18A6" w:rsidP="00C85352">
      <w:pPr>
        <w:widowControl w:val="0"/>
        <w:autoSpaceDE w:val="0"/>
        <w:autoSpaceDN w:val="0"/>
        <w:adjustRightInd w:val="0"/>
        <w:ind w:firstLine="142"/>
        <w:jc w:val="both"/>
        <w:rPr>
          <w:rFonts w:ascii="Arial" w:hAnsi="Arial" w:cs="Arial"/>
          <w:sz w:val="20"/>
          <w:szCs w:val="20"/>
        </w:rPr>
      </w:pPr>
    </w:p>
    <w:p w14:paraId="4D042056" w14:textId="77777777" w:rsidR="00BF7F59" w:rsidRPr="000D0D99" w:rsidRDefault="00BF7F59" w:rsidP="00C85352">
      <w:pPr>
        <w:widowControl w:val="0"/>
        <w:autoSpaceDE w:val="0"/>
        <w:autoSpaceDN w:val="0"/>
        <w:adjustRightInd w:val="0"/>
        <w:ind w:firstLine="142"/>
        <w:jc w:val="both"/>
        <w:rPr>
          <w:rFonts w:ascii="Arial" w:hAnsi="Arial" w:cs="Arial"/>
          <w:sz w:val="20"/>
          <w:szCs w:val="20"/>
        </w:rPr>
      </w:pPr>
    </w:p>
    <w:p w14:paraId="28046F6F" w14:textId="77777777" w:rsidR="00BF7F59" w:rsidRPr="000D0D99" w:rsidRDefault="00BF7F59" w:rsidP="00C85352">
      <w:pPr>
        <w:widowControl w:val="0"/>
        <w:autoSpaceDE w:val="0"/>
        <w:autoSpaceDN w:val="0"/>
        <w:adjustRightInd w:val="0"/>
        <w:ind w:firstLine="142"/>
        <w:jc w:val="both"/>
        <w:rPr>
          <w:rFonts w:ascii="Arial" w:hAnsi="Arial" w:cs="Arial"/>
          <w:sz w:val="20"/>
          <w:szCs w:val="20"/>
        </w:rPr>
      </w:pPr>
    </w:p>
    <w:p w14:paraId="5512CD49" w14:textId="77777777" w:rsidR="00BF7F59" w:rsidRPr="000D0D99" w:rsidRDefault="00BF7F59" w:rsidP="00C85352">
      <w:pPr>
        <w:widowControl w:val="0"/>
        <w:autoSpaceDE w:val="0"/>
        <w:autoSpaceDN w:val="0"/>
        <w:adjustRightInd w:val="0"/>
        <w:ind w:firstLine="142"/>
        <w:jc w:val="both"/>
        <w:rPr>
          <w:rFonts w:ascii="Arial" w:hAnsi="Arial" w:cs="Arial"/>
          <w:sz w:val="20"/>
          <w:szCs w:val="20"/>
        </w:rPr>
      </w:pPr>
    </w:p>
    <w:p w14:paraId="1A7B199A" w14:textId="4E0C7002" w:rsidR="00FD18A6" w:rsidRPr="000D0D99" w:rsidRDefault="00925FAF" w:rsidP="008C4A18">
      <w:pPr>
        <w:rPr>
          <w:rFonts w:ascii="Arial" w:hAnsi="Arial" w:cs="Arial"/>
          <w:sz w:val="20"/>
          <w:szCs w:val="20"/>
        </w:rPr>
      </w:pPr>
      <w:r>
        <w:rPr>
          <w:rFonts w:ascii="Arial" w:hAnsi="Arial" w:cs="Arial"/>
          <w:sz w:val="20"/>
          <w:szCs w:val="20"/>
        </w:rPr>
        <w:br w:type="page"/>
      </w:r>
    </w:p>
    <w:p w14:paraId="1682774A" w14:textId="605308BB" w:rsidR="00FD18A6" w:rsidRPr="000D0D99" w:rsidRDefault="00FD18A6" w:rsidP="0038126F">
      <w:pPr>
        <w:jc w:val="right"/>
        <w:rPr>
          <w:rFonts w:ascii="Arial" w:hAnsi="Arial" w:cs="Arial"/>
          <w:sz w:val="20"/>
          <w:szCs w:val="20"/>
        </w:rPr>
      </w:pPr>
      <w:r w:rsidRPr="000D0D99">
        <w:rPr>
          <w:rFonts w:ascii="Arial" w:hAnsi="Arial" w:cs="Arial"/>
          <w:sz w:val="20"/>
          <w:szCs w:val="20"/>
        </w:rPr>
        <w:lastRenderedPageBreak/>
        <w:t xml:space="preserve">                                                                                                              </w:t>
      </w:r>
      <w:r w:rsidR="0007456A">
        <w:rPr>
          <w:rFonts w:ascii="Arial" w:hAnsi="Arial" w:cs="Arial"/>
          <w:sz w:val="20"/>
          <w:szCs w:val="20"/>
        </w:rPr>
        <w:t xml:space="preserve">                                          </w:t>
      </w:r>
      <w:r w:rsidRPr="000D0D99">
        <w:rPr>
          <w:rFonts w:ascii="Arial" w:hAnsi="Arial" w:cs="Arial"/>
          <w:sz w:val="20"/>
          <w:szCs w:val="20"/>
        </w:rPr>
        <w:t xml:space="preserve">       </w:t>
      </w:r>
      <w:r w:rsidR="00925FAF">
        <w:rPr>
          <w:rFonts w:ascii="Arial" w:hAnsi="Arial" w:cs="Arial"/>
          <w:sz w:val="20"/>
          <w:szCs w:val="20"/>
        </w:rPr>
        <w:t>Techninės specifikacijos Priedas Nr. 7</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09"/>
        <w:gridCol w:w="1565"/>
        <w:gridCol w:w="3249"/>
      </w:tblGrid>
      <w:tr w:rsidR="00FD18A6" w:rsidRPr="000D0D99" w14:paraId="447047C5" w14:textId="77777777" w:rsidTr="00E15348">
        <w:trPr>
          <w:trHeight w:val="788"/>
        </w:trPr>
        <w:tc>
          <w:tcPr>
            <w:tcW w:w="2405" w:type="dxa"/>
          </w:tcPr>
          <w:p w14:paraId="26270AAE" w14:textId="77777777" w:rsidR="00FD18A6" w:rsidRPr="000D0D99" w:rsidRDefault="00FD18A6" w:rsidP="00E15348">
            <w:pPr>
              <w:rPr>
                <w:rFonts w:ascii="Arial" w:hAnsi="Arial" w:cs="Arial"/>
              </w:rPr>
            </w:pPr>
            <w:r w:rsidRPr="000D0D99">
              <w:rPr>
                <w:rFonts w:ascii="Arial" w:hAnsi="Arial" w:cs="Arial"/>
                <w:noProof/>
                <w:sz w:val="14"/>
                <w:szCs w:val="14"/>
              </w:rPr>
              <w:drawing>
                <wp:anchor distT="0" distB="0" distL="114300" distR="114300" simplePos="0" relativeHeight="251672576" behindDoc="1" locked="0" layoutInCell="1" allowOverlap="1" wp14:anchorId="163C934F" wp14:editId="285B11FB">
                  <wp:simplePos x="0" y="0"/>
                  <wp:positionH relativeFrom="margin">
                    <wp:posOffset>-3404</wp:posOffset>
                  </wp:positionH>
                  <wp:positionV relativeFrom="paragraph">
                    <wp:posOffset>2565</wp:posOffset>
                  </wp:positionV>
                  <wp:extent cx="1412444" cy="350520"/>
                  <wp:effectExtent l="0" t="0" r="0" b="0"/>
                  <wp:wrapNone/>
                  <wp:docPr id="316619501" name="Paveikslėlis 1" descr="Paveikslėlis, kuriame yra Astronominis objektas, mėnulis, Astronominis reiškinys, Gintar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19501" name="Paveikslėlis 1" descr="Paveikslėlis, kuriame yra Astronominis objektas, mėnulis, Astronominis reiškinys, Gintaras&#10;&#10;Automatiškai sugeneruotas aprašy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2648" cy="35057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09" w:type="dxa"/>
          </w:tcPr>
          <w:p w14:paraId="42D182E9" w14:textId="77777777" w:rsidR="00FD18A6" w:rsidRPr="000D0D99" w:rsidRDefault="00FD18A6" w:rsidP="00E15348">
            <w:pPr>
              <w:rPr>
                <w:rFonts w:ascii="Arial" w:hAnsi="Arial" w:cs="Arial"/>
              </w:rPr>
            </w:pPr>
          </w:p>
        </w:tc>
        <w:tc>
          <w:tcPr>
            <w:tcW w:w="1565" w:type="dxa"/>
          </w:tcPr>
          <w:p w14:paraId="7A980C58" w14:textId="77777777" w:rsidR="00FD18A6" w:rsidRPr="000D0D99" w:rsidRDefault="00FD18A6" w:rsidP="00E15348">
            <w:pPr>
              <w:rPr>
                <w:rFonts w:ascii="Arial" w:hAnsi="Arial" w:cs="Arial"/>
              </w:rPr>
            </w:pPr>
          </w:p>
          <w:p w14:paraId="361E74CB" w14:textId="77777777" w:rsidR="00FD18A6" w:rsidRPr="000D0D99" w:rsidRDefault="00FD18A6" w:rsidP="00E15348">
            <w:pPr>
              <w:rPr>
                <w:rFonts w:ascii="Arial" w:hAnsi="Arial" w:cs="Arial"/>
              </w:rPr>
            </w:pPr>
          </w:p>
          <w:p w14:paraId="49736E15" w14:textId="77777777" w:rsidR="00FD18A6" w:rsidRPr="000D0D99" w:rsidRDefault="00FD18A6" w:rsidP="00E15348">
            <w:pPr>
              <w:rPr>
                <w:rFonts w:ascii="Arial" w:hAnsi="Arial" w:cs="Arial"/>
              </w:rPr>
            </w:pPr>
          </w:p>
        </w:tc>
        <w:tc>
          <w:tcPr>
            <w:tcW w:w="3249" w:type="dxa"/>
          </w:tcPr>
          <w:p w14:paraId="6C52E967" w14:textId="77777777" w:rsidR="00FD18A6" w:rsidRPr="000D0D99" w:rsidRDefault="00FD18A6" w:rsidP="00E15348">
            <w:pPr>
              <w:ind w:right="-123"/>
              <w:rPr>
                <w:rFonts w:ascii="Arial" w:hAnsi="Arial" w:cs="Arial"/>
                <w:sz w:val="20"/>
                <w:szCs w:val="20"/>
              </w:rPr>
            </w:pPr>
          </w:p>
          <w:p w14:paraId="43D10316" w14:textId="77777777" w:rsidR="00FD18A6" w:rsidRPr="000D0D99" w:rsidRDefault="00FD18A6" w:rsidP="00E15348">
            <w:pPr>
              <w:ind w:right="-123"/>
              <w:rPr>
                <w:rFonts w:ascii="Arial" w:hAnsi="Arial" w:cs="Arial"/>
                <w:sz w:val="20"/>
                <w:szCs w:val="20"/>
              </w:rPr>
            </w:pPr>
          </w:p>
        </w:tc>
      </w:tr>
    </w:tbl>
    <w:p w14:paraId="227E362C" w14:textId="77777777" w:rsidR="00FD18A6" w:rsidRPr="000D0D99" w:rsidRDefault="00FD18A6" w:rsidP="00FD18A6">
      <w:pPr>
        <w:rPr>
          <w:rFonts w:ascii="Arial" w:hAnsi="Arial" w:cs="Arial"/>
          <w:b/>
          <w:bCs/>
          <w:sz w:val="16"/>
          <w:szCs w:val="16"/>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2"/>
      </w:tblGrid>
      <w:tr w:rsidR="00FD18A6" w:rsidRPr="000D0D99" w14:paraId="5CF9915D" w14:textId="77777777" w:rsidTr="00E15348">
        <w:tc>
          <w:tcPr>
            <w:tcW w:w="10195" w:type="dxa"/>
          </w:tcPr>
          <w:p w14:paraId="5EF0F526" w14:textId="77777777" w:rsidR="00FD18A6" w:rsidRPr="000D0D99" w:rsidRDefault="00FD18A6" w:rsidP="00E15348">
            <w:pPr>
              <w:jc w:val="center"/>
              <w:rPr>
                <w:rFonts w:ascii="Arial" w:hAnsi="Arial" w:cs="Arial"/>
                <w:b/>
                <w:bCs/>
                <w:sz w:val="20"/>
                <w:szCs w:val="20"/>
              </w:rPr>
            </w:pPr>
            <w:r w:rsidRPr="000D0D99">
              <w:rPr>
                <w:rFonts w:ascii="Arial" w:hAnsi="Arial" w:cs="Arial"/>
                <w:b/>
                <w:bCs/>
                <w:sz w:val="20"/>
                <w:szCs w:val="20"/>
              </w:rPr>
              <w:t>AB ,,Kauno energija“</w:t>
            </w:r>
          </w:p>
        </w:tc>
      </w:tr>
      <w:tr w:rsidR="00FD18A6" w:rsidRPr="000D0D99" w14:paraId="01FCCCDE" w14:textId="77777777" w:rsidTr="00E15348">
        <w:tc>
          <w:tcPr>
            <w:tcW w:w="10195" w:type="dxa"/>
          </w:tcPr>
          <w:p w14:paraId="6D4A7F77" w14:textId="77777777" w:rsidR="00FD18A6" w:rsidRPr="000D0D99" w:rsidRDefault="00FD18A6" w:rsidP="00E15348">
            <w:pPr>
              <w:jc w:val="center"/>
              <w:rPr>
                <w:rFonts w:ascii="Arial" w:hAnsi="Arial" w:cs="Arial"/>
                <w:sz w:val="20"/>
                <w:szCs w:val="20"/>
              </w:rPr>
            </w:pPr>
            <w:r w:rsidRPr="000D0D99">
              <w:rPr>
                <w:rFonts w:ascii="Arial" w:hAnsi="Arial" w:cs="Arial"/>
              </w:rPr>
              <w:t xml:space="preserve">   </w:t>
            </w:r>
            <w:r w:rsidRPr="000D0D99">
              <w:rPr>
                <w:rFonts w:ascii="Arial" w:hAnsi="Arial" w:cs="Arial"/>
                <w:sz w:val="20"/>
                <w:szCs w:val="20"/>
              </w:rPr>
              <w:t>202__-__-   Sutartis Nr. _______</w:t>
            </w:r>
          </w:p>
          <w:p w14:paraId="5E08DA89" w14:textId="77777777" w:rsidR="00FD18A6" w:rsidRPr="000D0D99" w:rsidRDefault="00FD18A6" w:rsidP="00E15348">
            <w:pPr>
              <w:jc w:val="center"/>
              <w:rPr>
                <w:rFonts w:ascii="Arial" w:hAnsi="Arial" w:cs="Arial"/>
                <w:sz w:val="20"/>
                <w:szCs w:val="20"/>
              </w:rPr>
            </w:pPr>
          </w:p>
          <w:p w14:paraId="14B49F9A" w14:textId="4A3E8A34" w:rsidR="00FD18A6" w:rsidRPr="000D0D99" w:rsidRDefault="00FD18A6" w:rsidP="00E15348">
            <w:pPr>
              <w:jc w:val="center"/>
              <w:rPr>
                <w:rFonts w:ascii="Arial" w:hAnsi="Arial" w:cs="Arial"/>
                <w:b/>
                <w:bCs/>
                <w:sz w:val="20"/>
                <w:szCs w:val="20"/>
              </w:rPr>
            </w:pPr>
            <w:r w:rsidRPr="000D0D99">
              <w:rPr>
                <w:rFonts w:ascii="Arial" w:hAnsi="Arial" w:cs="Arial"/>
                <w:b/>
                <w:bCs/>
                <w:sz w:val="20"/>
                <w:szCs w:val="20"/>
              </w:rPr>
              <w:t xml:space="preserve">PAŽYMA APIE ATLIKTŲ DARBŲ VERTĘ  Nr. </w:t>
            </w:r>
            <w:r w:rsidR="00FE4571">
              <w:rPr>
                <w:rFonts w:ascii="Arial" w:hAnsi="Arial" w:cs="Arial"/>
                <w:b/>
                <w:bCs/>
                <w:sz w:val="20"/>
                <w:szCs w:val="20"/>
              </w:rPr>
              <w:t>___</w:t>
            </w:r>
          </w:p>
          <w:p w14:paraId="705B84A6" w14:textId="77777777" w:rsidR="00FD18A6" w:rsidRPr="000D0D99" w:rsidRDefault="00FD18A6" w:rsidP="00E15348">
            <w:pPr>
              <w:jc w:val="center"/>
              <w:rPr>
                <w:rFonts w:ascii="Arial" w:hAnsi="Arial" w:cs="Arial"/>
                <w:b/>
                <w:bCs/>
                <w:sz w:val="20"/>
                <w:szCs w:val="20"/>
              </w:rPr>
            </w:pPr>
          </w:p>
        </w:tc>
      </w:tr>
      <w:tr w:rsidR="00FD18A6" w:rsidRPr="000D0D99" w14:paraId="352E0FF8" w14:textId="77777777" w:rsidTr="00E15348">
        <w:tc>
          <w:tcPr>
            <w:tcW w:w="10195" w:type="dxa"/>
          </w:tcPr>
          <w:p w14:paraId="5A4C1E2A" w14:textId="77777777" w:rsidR="00FD18A6" w:rsidRPr="000D0D99" w:rsidRDefault="00FD18A6" w:rsidP="00E15348">
            <w:pPr>
              <w:jc w:val="center"/>
              <w:rPr>
                <w:rFonts w:ascii="Arial" w:hAnsi="Arial" w:cs="Arial"/>
                <w:sz w:val="20"/>
                <w:szCs w:val="20"/>
              </w:rPr>
            </w:pPr>
          </w:p>
        </w:tc>
      </w:tr>
      <w:tr w:rsidR="00FD18A6" w:rsidRPr="000D0D99" w14:paraId="3F2B54B4" w14:textId="77777777" w:rsidTr="00E15348">
        <w:tc>
          <w:tcPr>
            <w:tcW w:w="10195" w:type="dxa"/>
          </w:tcPr>
          <w:p w14:paraId="43277E5A" w14:textId="77777777" w:rsidR="00FD18A6" w:rsidRPr="000D0D99" w:rsidRDefault="00FD18A6" w:rsidP="00E15348">
            <w:pPr>
              <w:jc w:val="center"/>
              <w:rPr>
                <w:rFonts w:ascii="Arial" w:hAnsi="Arial" w:cs="Arial"/>
                <w:sz w:val="20"/>
                <w:szCs w:val="20"/>
              </w:rPr>
            </w:pPr>
            <w:r w:rsidRPr="000D0D99">
              <w:rPr>
                <w:rFonts w:ascii="Arial" w:hAnsi="Arial" w:cs="Arial"/>
                <w:sz w:val="20"/>
                <w:szCs w:val="20"/>
              </w:rPr>
              <w:t>per 202___ m. _________ mėn.</w:t>
            </w:r>
          </w:p>
          <w:p w14:paraId="5D2713B1" w14:textId="77777777" w:rsidR="00FD18A6" w:rsidRPr="000D0D99" w:rsidRDefault="00FD18A6" w:rsidP="00E15348">
            <w:pPr>
              <w:jc w:val="center"/>
              <w:rPr>
                <w:rFonts w:ascii="Arial" w:hAnsi="Arial" w:cs="Arial"/>
                <w:sz w:val="20"/>
                <w:szCs w:val="20"/>
              </w:rPr>
            </w:pPr>
          </w:p>
        </w:tc>
      </w:tr>
      <w:tr w:rsidR="00FD18A6" w:rsidRPr="000D0D99" w14:paraId="21F9DA5A" w14:textId="77777777" w:rsidTr="00E15348">
        <w:tc>
          <w:tcPr>
            <w:tcW w:w="10195" w:type="dxa"/>
          </w:tcPr>
          <w:p w14:paraId="7C5D4A57" w14:textId="77777777" w:rsidR="00FD18A6" w:rsidRPr="000D0D99" w:rsidRDefault="00FD18A6" w:rsidP="00E15348">
            <w:pPr>
              <w:rPr>
                <w:rFonts w:ascii="Arial" w:hAnsi="Arial" w:cs="Arial"/>
                <w:sz w:val="20"/>
                <w:szCs w:val="20"/>
              </w:rPr>
            </w:pPr>
            <w:r w:rsidRPr="000D0D99">
              <w:rPr>
                <w:rFonts w:ascii="Arial" w:hAnsi="Arial" w:cs="Arial"/>
                <w:sz w:val="20"/>
                <w:szCs w:val="20"/>
              </w:rPr>
              <w:t>Objektas: Karšto vandens skaitiklių pakeitimo paslaugos (toliau − Paslaugos)</w:t>
            </w:r>
          </w:p>
        </w:tc>
      </w:tr>
      <w:tr w:rsidR="00FD18A6" w:rsidRPr="000D0D99" w14:paraId="2286E49F" w14:textId="77777777" w:rsidTr="00E15348">
        <w:tc>
          <w:tcPr>
            <w:tcW w:w="10195" w:type="dxa"/>
          </w:tcPr>
          <w:p w14:paraId="093A7428" w14:textId="77777777" w:rsidR="00FD18A6" w:rsidRPr="000D0D99" w:rsidRDefault="00FD18A6" w:rsidP="00E15348">
            <w:pPr>
              <w:rPr>
                <w:rFonts w:ascii="Arial" w:hAnsi="Arial" w:cs="Arial"/>
                <w:sz w:val="20"/>
                <w:szCs w:val="20"/>
              </w:rPr>
            </w:pPr>
            <w:r w:rsidRPr="000D0D99">
              <w:rPr>
                <w:rFonts w:ascii="Arial" w:hAnsi="Arial" w:cs="Arial"/>
                <w:sz w:val="20"/>
                <w:szCs w:val="20"/>
              </w:rPr>
              <w:t>Užsakovas:</w:t>
            </w:r>
          </w:p>
        </w:tc>
      </w:tr>
      <w:tr w:rsidR="00FD18A6" w:rsidRPr="000D0D99" w14:paraId="32D2B720" w14:textId="77777777" w:rsidTr="00E15348">
        <w:tc>
          <w:tcPr>
            <w:tcW w:w="10195" w:type="dxa"/>
          </w:tcPr>
          <w:p w14:paraId="2BFD632E" w14:textId="77777777" w:rsidR="00FD18A6" w:rsidRPr="000D0D99" w:rsidRDefault="00FD18A6" w:rsidP="00E15348">
            <w:pPr>
              <w:rPr>
                <w:rFonts w:ascii="Arial" w:hAnsi="Arial" w:cs="Arial"/>
                <w:sz w:val="20"/>
                <w:szCs w:val="20"/>
              </w:rPr>
            </w:pPr>
            <w:r w:rsidRPr="000D0D99">
              <w:rPr>
                <w:rFonts w:ascii="Arial" w:hAnsi="Arial" w:cs="Arial"/>
                <w:sz w:val="20"/>
                <w:szCs w:val="20"/>
              </w:rPr>
              <w:t>Vykdytojas:</w:t>
            </w:r>
          </w:p>
        </w:tc>
      </w:tr>
    </w:tbl>
    <w:p w14:paraId="58C8112D" w14:textId="77777777" w:rsidR="00FD18A6" w:rsidRPr="000D0D99" w:rsidRDefault="00FD18A6" w:rsidP="00FD18A6">
      <w:pPr>
        <w:rPr>
          <w:rFonts w:ascii="Arial" w:hAnsi="Arial" w:cs="Arial"/>
          <w:b/>
          <w:bCs/>
          <w:sz w:val="20"/>
          <w:szCs w:val="20"/>
        </w:rPr>
      </w:pPr>
    </w:p>
    <w:tbl>
      <w:tblPr>
        <w:tblW w:w="10195" w:type="dxa"/>
        <w:tblLook w:val="04A0" w:firstRow="1" w:lastRow="0" w:firstColumn="1" w:lastColumn="0" w:noHBand="0" w:noVBand="1"/>
      </w:tblPr>
      <w:tblGrid>
        <w:gridCol w:w="1413"/>
        <w:gridCol w:w="1134"/>
        <w:gridCol w:w="992"/>
        <w:gridCol w:w="997"/>
        <w:gridCol w:w="1285"/>
        <w:gridCol w:w="1010"/>
        <w:gridCol w:w="1291"/>
        <w:gridCol w:w="1229"/>
        <w:gridCol w:w="844"/>
      </w:tblGrid>
      <w:tr w:rsidR="00FD18A6" w:rsidRPr="000D0D99" w14:paraId="1CDE1643" w14:textId="77777777" w:rsidTr="00E15348">
        <w:trPr>
          <w:gridAfter w:val="1"/>
          <w:wAfter w:w="844" w:type="dxa"/>
          <w:trHeight w:val="448"/>
        </w:trPr>
        <w:tc>
          <w:tcPr>
            <w:tcW w:w="1413" w:type="dxa"/>
            <w:vMerge w:val="restart"/>
            <w:tcBorders>
              <w:top w:val="single" w:sz="4" w:space="0" w:color="auto"/>
              <w:left w:val="single" w:sz="4" w:space="0" w:color="auto"/>
              <w:bottom w:val="single" w:sz="4" w:space="0" w:color="000000"/>
              <w:right w:val="single" w:sz="4" w:space="0" w:color="auto"/>
            </w:tcBorders>
            <w:vAlign w:val="center"/>
            <w:hideMark/>
          </w:tcPr>
          <w:p w14:paraId="0E47E14A" w14:textId="77777777" w:rsidR="00FD18A6" w:rsidRPr="000D0D99" w:rsidRDefault="00FD18A6" w:rsidP="00E15348">
            <w:pPr>
              <w:jc w:val="center"/>
              <w:rPr>
                <w:rFonts w:ascii="Arial" w:hAnsi="Arial" w:cs="Arial"/>
                <w:sz w:val="18"/>
                <w:szCs w:val="18"/>
                <w:lang w:eastAsia="lt-LT"/>
              </w:rPr>
            </w:pPr>
            <w:r w:rsidRPr="000D0D99">
              <w:rPr>
                <w:rFonts w:ascii="Arial" w:hAnsi="Arial" w:cs="Arial"/>
                <w:sz w:val="18"/>
                <w:szCs w:val="18"/>
                <w:lang w:eastAsia="lt-LT"/>
              </w:rPr>
              <w:t>Darbų (objekto) pavadinimas</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769A839C" w14:textId="77777777" w:rsidR="00FD18A6" w:rsidRPr="000D0D99" w:rsidRDefault="00FD18A6" w:rsidP="00E15348">
            <w:pPr>
              <w:jc w:val="center"/>
              <w:rPr>
                <w:rFonts w:ascii="Arial" w:hAnsi="Arial" w:cs="Arial"/>
                <w:sz w:val="18"/>
                <w:szCs w:val="18"/>
                <w:lang w:eastAsia="lt-LT"/>
              </w:rPr>
            </w:pPr>
            <w:r w:rsidRPr="000D0D99">
              <w:rPr>
                <w:rFonts w:ascii="Arial" w:hAnsi="Arial" w:cs="Arial"/>
                <w:sz w:val="18"/>
                <w:szCs w:val="18"/>
                <w:lang w:eastAsia="lt-LT"/>
              </w:rPr>
              <w:t>Sutarties kaina, Eur</w:t>
            </w:r>
          </w:p>
        </w:tc>
        <w:tc>
          <w:tcPr>
            <w:tcW w:w="3274" w:type="dxa"/>
            <w:gridSpan w:val="3"/>
            <w:tcBorders>
              <w:top w:val="single" w:sz="4" w:space="0" w:color="auto"/>
              <w:left w:val="nil"/>
              <w:bottom w:val="single" w:sz="4" w:space="0" w:color="auto"/>
              <w:right w:val="single" w:sz="4" w:space="0" w:color="000000"/>
            </w:tcBorders>
            <w:vAlign w:val="center"/>
            <w:hideMark/>
          </w:tcPr>
          <w:p w14:paraId="20B7EC90" w14:textId="77777777" w:rsidR="00FD18A6" w:rsidRPr="000D0D99" w:rsidRDefault="00FD18A6" w:rsidP="00E15348">
            <w:pPr>
              <w:jc w:val="center"/>
              <w:rPr>
                <w:rFonts w:ascii="Arial" w:hAnsi="Arial" w:cs="Arial"/>
                <w:sz w:val="18"/>
                <w:szCs w:val="18"/>
                <w:lang w:eastAsia="lt-LT"/>
              </w:rPr>
            </w:pPr>
            <w:r w:rsidRPr="000D0D99">
              <w:rPr>
                <w:rFonts w:ascii="Arial" w:hAnsi="Arial" w:cs="Arial"/>
                <w:sz w:val="18"/>
                <w:szCs w:val="18"/>
                <w:lang w:eastAsia="lt-LT"/>
              </w:rPr>
              <w:t>Suteiktų paslaugų (įvykdytų darbų) vertė, Eur</w:t>
            </w:r>
          </w:p>
        </w:tc>
        <w:tc>
          <w:tcPr>
            <w:tcW w:w="3530" w:type="dxa"/>
            <w:gridSpan w:val="3"/>
            <w:tcBorders>
              <w:top w:val="single" w:sz="4" w:space="0" w:color="auto"/>
              <w:left w:val="nil"/>
              <w:bottom w:val="single" w:sz="4" w:space="0" w:color="auto"/>
              <w:right w:val="single" w:sz="4" w:space="0" w:color="000000"/>
            </w:tcBorders>
            <w:noWrap/>
            <w:vAlign w:val="center"/>
            <w:hideMark/>
          </w:tcPr>
          <w:p w14:paraId="4AFB1193" w14:textId="77777777" w:rsidR="00FD18A6" w:rsidRPr="000D0D99" w:rsidRDefault="00FD18A6" w:rsidP="00E15348">
            <w:pPr>
              <w:jc w:val="center"/>
              <w:rPr>
                <w:rFonts w:ascii="Arial" w:hAnsi="Arial" w:cs="Arial"/>
                <w:sz w:val="18"/>
                <w:szCs w:val="18"/>
                <w:lang w:eastAsia="lt-LT"/>
              </w:rPr>
            </w:pPr>
            <w:r w:rsidRPr="000D0D99">
              <w:rPr>
                <w:rFonts w:ascii="Arial" w:hAnsi="Arial" w:cs="Arial"/>
                <w:sz w:val="18"/>
                <w:szCs w:val="18"/>
                <w:lang w:eastAsia="lt-LT"/>
              </w:rPr>
              <w:t>Per ataskaitinį mėnesį, Eur</w:t>
            </w:r>
          </w:p>
        </w:tc>
      </w:tr>
      <w:tr w:rsidR="00FD18A6" w:rsidRPr="000D0D99" w14:paraId="35088FD2" w14:textId="77777777" w:rsidTr="00E15348">
        <w:trPr>
          <w:gridAfter w:val="1"/>
          <w:wAfter w:w="844" w:type="dxa"/>
          <w:trHeight w:val="450"/>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0F08C45C" w14:textId="77777777" w:rsidR="00FD18A6" w:rsidRPr="000D0D99" w:rsidRDefault="00FD18A6" w:rsidP="00E15348">
            <w:pPr>
              <w:rPr>
                <w:rFonts w:ascii="Arial" w:hAnsi="Arial" w:cs="Arial"/>
                <w:sz w:val="18"/>
                <w:szCs w:val="18"/>
                <w:lang w:eastAsia="lt-LT"/>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E61C3DA" w14:textId="77777777" w:rsidR="00FD18A6" w:rsidRPr="000D0D99" w:rsidRDefault="00FD18A6" w:rsidP="00E15348">
            <w:pPr>
              <w:rPr>
                <w:rFonts w:ascii="Arial" w:hAnsi="Arial" w:cs="Arial"/>
                <w:sz w:val="18"/>
                <w:szCs w:val="18"/>
                <w:lang w:eastAsia="lt-LT"/>
              </w:rPr>
            </w:pPr>
          </w:p>
        </w:tc>
        <w:tc>
          <w:tcPr>
            <w:tcW w:w="992" w:type="dxa"/>
            <w:vMerge w:val="restart"/>
            <w:tcBorders>
              <w:top w:val="nil"/>
              <w:left w:val="single" w:sz="4" w:space="0" w:color="auto"/>
              <w:bottom w:val="single" w:sz="4" w:space="0" w:color="000000"/>
              <w:right w:val="single" w:sz="4" w:space="0" w:color="auto"/>
            </w:tcBorders>
            <w:vAlign w:val="center"/>
            <w:hideMark/>
          </w:tcPr>
          <w:p w14:paraId="67A37881" w14:textId="77777777" w:rsidR="00FD18A6" w:rsidRPr="000D0D99" w:rsidRDefault="00FD18A6" w:rsidP="00E15348">
            <w:pPr>
              <w:jc w:val="center"/>
              <w:rPr>
                <w:rFonts w:ascii="Arial" w:hAnsi="Arial" w:cs="Arial"/>
                <w:sz w:val="18"/>
                <w:szCs w:val="18"/>
                <w:lang w:eastAsia="lt-LT"/>
              </w:rPr>
            </w:pPr>
            <w:r w:rsidRPr="000D0D99">
              <w:rPr>
                <w:rFonts w:ascii="Arial" w:hAnsi="Arial" w:cs="Arial"/>
                <w:sz w:val="18"/>
                <w:szCs w:val="18"/>
                <w:lang w:eastAsia="lt-LT"/>
              </w:rPr>
              <w:t>Nuo statybos pradžios</w:t>
            </w:r>
          </w:p>
        </w:tc>
        <w:tc>
          <w:tcPr>
            <w:tcW w:w="997" w:type="dxa"/>
            <w:vMerge w:val="restart"/>
            <w:tcBorders>
              <w:top w:val="nil"/>
              <w:left w:val="single" w:sz="4" w:space="0" w:color="auto"/>
              <w:bottom w:val="single" w:sz="4" w:space="0" w:color="000000"/>
              <w:right w:val="single" w:sz="4" w:space="0" w:color="auto"/>
            </w:tcBorders>
            <w:vAlign w:val="center"/>
            <w:hideMark/>
          </w:tcPr>
          <w:p w14:paraId="0552E5CD" w14:textId="77777777" w:rsidR="00FD18A6" w:rsidRPr="000D0D99" w:rsidRDefault="00FD18A6" w:rsidP="00E15348">
            <w:pPr>
              <w:jc w:val="center"/>
              <w:rPr>
                <w:rFonts w:ascii="Arial" w:hAnsi="Arial" w:cs="Arial"/>
                <w:sz w:val="18"/>
                <w:szCs w:val="18"/>
                <w:lang w:eastAsia="lt-LT"/>
              </w:rPr>
            </w:pPr>
            <w:r w:rsidRPr="000D0D99">
              <w:rPr>
                <w:rFonts w:ascii="Arial" w:hAnsi="Arial" w:cs="Arial"/>
                <w:sz w:val="18"/>
                <w:szCs w:val="18"/>
                <w:lang w:eastAsia="lt-LT"/>
              </w:rPr>
              <w:t>Nuo metų pradžios</w:t>
            </w:r>
          </w:p>
        </w:tc>
        <w:tc>
          <w:tcPr>
            <w:tcW w:w="1285" w:type="dxa"/>
            <w:vMerge w:val="restart"/>
            <w:tcBorders>
              <w:top w:val="nil"/>
              <w:left w:val="single" w:sz="4" w:space="0" w:color="auto"/>
              <w:bottom w:val="single" w:sz="4" w:space="0" w:color="000000"/>
              <w:right w:val="single" w:sz="4" w:space="0" w:color="auto"/>
            </w:tcBorders>
            <w:vAlign w:val="center"/>
            <w:hideMark/>
          </w:tcPr>
          <w:p w14:paraId="5846A364" w14:textId="77777777" w:rsidR="00FD18A6" w:rsidRPr="000D0D99" w:rsidRDefault="00FD18A6" w:rsidP="00E15348">
            <w:pPr>
              <w:jc w:val="center"/>
              <w:rPr>
                <w:rFonts w:ascii="Arial" w:hAnsi="Arial" w:cs="Arial"/>
                <w:sz w:val="18"/>
                <w:szCs w:val="18"/>
                <w:lang w:eastAsia="lt-LT"/>
              </w:rPr>
            </w:pPr>
            <w:r w:rsidRPr="000D0D99">
              <w:rPr>
                <w:rFonts w:ascii="Arial" w:hAnsi="Arial" w:cs="Arial"/>
                <w:sz w:val="18"/>
                <w:szCs w:val="18"/>
                <w:lang w:eastAsia="lt-LT"/>
              </w:rPr>
              <w:t>Nuo ataskaitinio mėnesio pradžios, Eur</w:t>
            </w:r>
          </w:p>
        </w:tc>
        <w:tc>
          <w:tcPr>
            <w:tcW w:w="1010" w:type="dxa"/>
            <w:vMerge w:val="restart"/>
            <w:tcBorders>
              <w:top w:val="nil"/>
              <w:left w:val="single" w:sz="4" w:space="0" w:color="auto"/>
              <w:bottom w:val="single" w:sz="4" w:space="0" w:color="000000"/>
              <w:right w:val="single" w:sz="4" w:space="0" w:color="auto"/>
            </w:tcBorders>
            <w:vAlign w:val="center"/>
            <w:hideMark/>
          </w:tcPr>
          <w:p w14:paraId="28F71CD4" w14:textId="77777777" w:rsidR="00FD18A6" w:rsidRPr="000D0D99" w:rsidRDefault="00FD18A6" w:rsidP="00E15348">
            <w:pPr>
              <w:jc w:val="center"/>
              <w:rPr>
                <w:rFonts w:ascii="Arial" w:hAnsi="Arial" w:cs="Arial"/>
                <w:sz w:val="18"/>
                <w:szCs w:val="18"/>
                <w:lang w:eastAsia="lt-LT"/>
              </w:rPr>
            </w:pPr>
            <w:r w:rsidRPr="000D0D99">
              <w:rPr>
                <w:rFonts w:ascii="Arial" w:hAnsi="Arial" w:cs="Arial"/>
                <w:sz w:val="18"/>
                <w:szCs w:val="18"/>
                <w:lang w:eastAsia="lt-LT"/>
              </w:rPr>
              <w:t>SMD                          vertė</w:t>
            </w:r>
          </w:p>
        </w:tc>
        <w:tc>
          <w:tcPr>
            <w:tcW w:w="1291" w:type="dxa"/>
            <w:vMerge w:val="restart"/>
            <w:tcBorders>
              <w:top w:val="nil"/>
              <w:left w:val="single" w:sz="4" w:space="0" w:color="auto"/>
              <w:bottom w:val="single" w:sz="4" w:space="0" w:color="000000"/>
              <w:right w:val="single" w:sz="4" w:space="0" w:color="auto"/>
            </w:tcBorders>
            <w:vAlign w:val="center"/>
            <w:hideMark/>
          </w:tcPr>
          <w:p w14:paraId="2B19C144" w14:textId="77777777" w:rsidR="00FD18A6" w:rsidRPr="000D0D99" w:rsidRDefault="00FD18A6" w:rsidP="00E15348">
            <w:pPr>
              <w:jc w:val="center"/>
              <w:rPr>
                <w:rFonts w:ascii="Arial" w:hAnsi="Arial" w:cs="Arial"/>
                <w:sz w:val="18"/>
                <w:szCs w:val="18"/>
                <w:lang w:eastAsia="lt-LT"/>
              </w:rPr>
            </w:pPr>
            <w:r w:rsidRPr="000D0D99">
              <w:rPr>
                <w:rFonts w:ascii="Arial" w:hAnsi="Arial" w:cs="Arial"/>
                <w:sz w:val="18"/>
                <w:szCs w:val="18"/>
                <w:lang w:eastAsia="lt-LT"/>
              </w:rPr>
              <w:t>Įrengimų ir inventoriaus</w:t>
            </w:r>
          </w:p>
        </w:tc>
        <w:tc>
          <w:tcPr>
            <w:tcW w:w="1229" w:type="dxa"/>
            <w:vMerge w:val="restart"/>
            <w:tcBorders>
              <w:top w:val="nil"/>
              <w:left w:val="single" w:sz="4" w:space="0" w:color="auto"/>
              <w:bottom w:val="single" w:sz="4" w:space="0" w:color="000000"/>
              <w:right w:val="single" w:sz="4" w:space="0" w:color="auto"/>
            </w:tcBorders>
            <w:vAlign w:val="center"/>
            <w:hideMark/>
          </w:tcPr>
          <w:p w14:paraId="161815C9" w14:textId="77777777" w:rsidR="00FD18A6" w:rsidRPr="000D0D99" w:rsidRDefault="00FD18A6" w:rsidP="00E15348">
            <w:pPr>
              <w:jc w:val="center"/>
              <w:rPr>
                <w:rFonts w:ascii="Arial" w:hAnsi="Arial" w:cs="Arial"/>
                <w:sz w:val="18"/>
                <w:szCs w:val="18"/>
                <w:lang w:eastAsia="lt-LT"/>
              </w:rPr>
            </w:pPr>
            <w:r w:rsidRPr="000D0D99">
              <w:rPr>
                <w:rFonts w:ascii="Arial" w:hAnsi="Arial" w:cs="Arial"/>
                <w:sz w:val="18"/>
                <w:szCs w:val="18"/>
                <w:lang w:eastAsia="lt-LT"/>
              </w:rPr>
              <w:t>Kitos išlaidos</w:t>
            </w:r>
          </w:p>
        </w:tc>
      </w:tr>
      <w:tr w:rsidR="00FD18A6" w:rsidRPr="000D0D99" w14:paraId="295BE63B" w14:textId="77777777" w:rsidTr="00E15348">
        <w:trPr>
          <w:trHeight w:val="419"/>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24822FED" w14:textId="77777777" w:rsidR="00FD18A6" w:rsidRPr="000D0D99" w:rsidRDefault="00FD18A6" w:rsidP="00E15348">
            <w:pPr>
              <w:rPr>
                <w:rFonts w:ascii="Arial" w:hAnsi="Arial" w:cs="Arial"/>
                <w:sz w:val="18"/>
                <w:szCs w:val="18"/>
                <w:lang w:eastAsia="lt-LT"/>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1755943" w14:textId="77777777" w:rsidR="00FD18A6" w:rsidRPr="000D0D99" w:rsidRDefault="00FD18A6" w:rsidP="00E15348">
            <w:pPr>
              <w:rPr>
                <w:rFonts w:ascii="Arial" w:hAnsi="Arial" w:cs="Arial"/>
                <w:sz w:val="18"/>
                <w:szCs w:val="18"/>
                <w:lang w:eastAsia="lt-LT"/>
              </w:rPr>
            </w:pPr>
          </w:p>
        </w:tc>
        <w:tc>
          <w:tcPr>
            <w:tcW w:w="992" w:type="dxa"/>
            <w:vMerge/>
            <w:tcBorders>
              <w:top w:val="nil"/>
              <w:left w:val="single" w:sz="4" w:space="0" w:color="auto"/>
              <w:bottom w:val="single" w:sz="4" w:space="0" w:color="000000"/>
              <w:right w:val="single" w:sz="4" w:space="0" w:color="auto"/>
            </w:tcBorders>
            <w:vAlign w:val="center"/>
            <w:hideMark/>
          </w:tcPr>
          <w:p w14:paraId="7DEE21B9" w14:textId="77777777" w:rsidR="00FD18A6" w:rsidRPr="000D0D99" w:rsidRDefault="00FD18A6" w:rsidP="00E15348">
            <w:pPr>
              <w:rPr>
                <w:rFonts w:ascii="Arial" w:hAnsi="Arial" w:cs="Arial"/>
                <w:sz w:val="18"/>
                <w:szCs w:val="18"/>
                <w:lang w:eastAsia="lt-LT"/>
              </w:rPr>
            </w:pPr>
          </w:p>
        </w:tc>
        <w:tc>
          <w:tcPr>
            <w:tcW w:w="997" w:type="dxa"/>
            <w:vMerge/>
            <w:tcBorders>
              <w:top w:val="nil"/>
              <w:left w:val="single" w:sz="4" w:space="0" w:color="auto"/>
              <w:bottom w:val="single" w:sz="4" w:space="0" w:color="000000"/>
              <w:right w:val="single" w:sz="4" w:space="0" w:color="auto"/>
            </w:tcBorders>
            <w:vAlign w:val="center"/>
            <w:hideMark/>
          </w:tcPr>
          <w:p w14:paraId="3390B3DD" w14:textId="77777777" w:rsidR="00FD18A6" w:rsidRPr="000D0D99" w:rsidRDefault="00FD18A6" w:rsidP="00E15348">
            <w:pPr>
              <w:rPr>
                <w:rFonts w:ascii="Arial" w:hAnsi="Arial" w:cs="Arial"/>
                <w:sz w:val="18"/>
                <w:szCs w:val="18"/>
                <w:lang w:eastAsia="lt-LT"/>
              </w:rPr>
            </w:pPr>
          </w:p>
        </w:tc>
        <w:tc>
          <w:tcPr>
            <w:tcW w:w="1285" w:type="dxa"/>
            <w:vMerge/>
            <w:tcBorders>
              <w:top w:val="nil"/>
              <w:left w:val="single" w:sz="4" w:space="0" w:color="auto"/>
              <w:bottom w:val="single" w:sz="4" w:space="0" w:color="000000"/>
              <w:right w:val="single" w:sz="4" w:space="0" w:color="auto"/>
            </w:tcBorders>
            <w:vAlign w:val="center"/>
            <w:hideMark/>
          </w:tcPr>
          <w:p w14:paraId="5150F04A" w14:textId="77777777" w:rsidR="00FD18A6" w:rsidRPr="000D0D99" w:rsidRDefault="00FD18A6" w:rsidP="00E15348">
            <w:pPr>
              <w:rPr>
                <w:rFonts w:ascii="Arial" w:hAnsi="Arial" w:cs="Arial"/>
                <w:sz w:val="18"/>
                <w:szCs w:val="18"/>
                <w:lang w:eastAsia="lt-LT"/>
              </w:rPr>
            </w:pPr>
          </w:p>
        </w:tc>
        <w:tc>
          <w:tcPr>
            <w:tcW w:w="1010" w:type="dxa"/>
            <w:vMerge/>
            <w:tcBorders>
              <w:top w:val="nil"/>
              <w:left w:val="single" w:sz="4" w:space="0" w:color="auto"/>
              <w:bottom w:val="single" w:sz="4" w:space="0" w:color="000000"/>
              <w:right w:val="single" w:sz="4" w:space="0" w:color="auto"/>
            </w:tcBorders>
            <w:vAlign w:val="center"/>
            <w:hideMark/>
          </w:tcPr>
          <w:p w14:paraId="291F19E8" w14:textId="77777777" w:rsidR="00FD18A6" w:rsidRPr="000D0D99" w:rsidRDefault="00FD18A6" w:rsidP="00E15348">
            <w:pPr>
              <w:rPr>
                <w:rFonts w:ascii="Arial" w:hAnsi="Arial" w:cs="Arial"/>
                <w:sz w:val="18"/>
                <w:szCs w:val="18"/>
                <w:lang w:eastAsia="lt-LT"/>
              </w:rPr>
            </w:pPr>
          </w:p>
        </w:tc>
        <w:tc>
          <w:tcPr>
            <w:tcW w:w="1291" w:type="dxa"/>
            <w:vMerge/>
            <w:tcBorders>
              <w:top w:val="nil"/>
              <w:left w:val="single" w:sz="4" w:space="0" w:color="auto"/>
              <w:bottom w:val="single" w:sz="4" w:space="0" w:color="000000"/>
              <w:right w:val="single" w:sz="4" w:space="0" w:color="auto"/>
            </w:tcBorders>
            <w:vAlign w:val="center"/>
            <w:hideMark/>
          </w:tcPr>
          <w:p w14:paraId="293196A6" w14:textId="77777777" w:rsidR="00FD18A6" w:rsidRPr="000D0D99" w:rsidRDefault="00FD18A6" w:rsidP="00E15348">
            <w:pPr>
              <w:rPr>
                <w:rFonts w:ascii="Arial" w:hAnsi="Arial" w:cs="Arial"/>
                <w:sz w:val="18"/>
                <w:szCs w:val="18"/>
                <w:lang w:eastAsia="lt-LT"/>
              </w:rPr>
            </w:pPr>
          </w:p>
        </w:tc>
        <w:tc>
          <w:tcPr>
            <w:tcW w:w="1229" w:type="dxa"/>
            <w:vMerge/>
            <w:tcBorders>
              <w:top w:val="nil"/>
              <w:left w:val="single" w:sz="4" w:space="0" w:color="auto"/>
              <w:bottom w:val="single" w:sz="4" w:space="0" w:color="000000"/>
              <w:right w:val="single" w:sz="4" w:space="0" w:color="auto"/>
            </w:tcBorders>
            <w:vAlign w:val="center"/>
            <w:hideMark/>
          </w:tcPr>
          <w:p w14:paraId="6E6D2F13" w14:textId="77777777" w:rsidR="00FD18A6" w:rsidRPr="000D0D99" w:rsidRDefault="00FD18A6" w:rsidP="00E15348">
            <w:pPr>
              <w:rPr>
                <w:rFonts w:ascii="Arial" w:hAnsi="Arial" w:cs="Arial"/>
                <w:sz w:val="18"/>
                <w:szCs w:val="18"/>
                <w:lang w:eastAsia="lt-LT"/>
              </w:rPr>
            </w:pPr>
          </w:p>
        </w:tc>
        <w:tc>
          <w:tcPr>
            <w:tcW w:w="844" w:type="dxa"/>
            <w:tcBorders>
              <w:top w:val="nil"/>
              <w:left w:val="nil"/>
              <w:bottom w:val="nil"/>
              <w:right w:val="nil"/>
            </w:tcBorders>
            <w:noWrap/>
            <w:vAlign w:val="bottom"/>
            <w:hideMark/>
          </w:tcPr>
          <w:p w14:paraId="6DB3E4C2" w14:textId="77777777" w:rsidR="00FD18A6" w:rsidRPr="000D0D99" w:rsidRDefault="00FD18A6" w:rsidP="00E15348">
            <w:pPr>
              <w:jc w:val="center"/>
              <w:rPr>
                <w:rFonts w:ascii="Arial" w:hAnsi="Arial" w:cs="Arial"/>
                <w:sz w:val="18"/>
                <w:szCs w:val="18"/>
                <w:lang w:eastAsia="lt-LT"/>
              </w:rPr>
            </w:pPr>
          </w:p>
        </w:tc>
      </w:tr>
      <w:tr w:rsidR="00FD18A6" w:rsidRPr="000D0D99" w14:paraId="2143C8B8" w14:textId="77777777" w:rsidTr="00E15348">
        <w:trPr>
          <w:trHeight w:val="784"/>
        </w:trPr>
        <w:tc>
          <w:tcPr>
            <w:tcW w:w="1413" w:type="dxa"/>
            <w:tcBorders>
              <w:top w:val="nil"/>
              <w:left w:val="single" w:sz="4" w:space="0" w:color="auto"/>
              <w:bottom w:val="single" w:sz="4" w:space="0" w:color="auto"/>
              <w:right w:val="single" w:sz="4" w:space="0" w:color="auto"/>
            </w:tcBorders>
            <w:vAlign w:val="center"/>
            <w:hideMark/>
          </w:tcPr>
          <w:p w14:paraId="459C33BC" w14:textId="77777777" w:rsidR="00FD18A6" w:rsidRPr="000D0D99" w:rsidRDefault="00FD18A6" w:rsidP="00E15348">
            <w:pPr>
              <w:rPr>
                <w:rFonts w:ascii="Arial" w:hAnsi="Arial" w:cs="Arial"/>
                <w:sz w:val="18"/>
                <w:szCs w:val="18"/>
                <w:lang w:eastAsia="lt-LT"/>
              </w:rPr>
            </w:pPr>
            <w:r w:rsidRPr="000D0D99">
              <w:rPr>
                <w:rFonts w:ascii="Arial" w:hAnsi="Arial" w:cs="Arial"/>
                <w:sz w:val="18"/>
                <w:szCs w:val="18"/>
                <w:lang w:eastAsia="lt-LT"/>
              </w:rPr>
              <w:t>Karšto vandens skaitiklių pakeitimas</w:t>
            </w:r>
          </w:p>
        </w:tc>
        <w:tc>
          <w:tcPr>
            <w:tcW w:w="1134" w:type="dxa"/>
            <w:tcBorders>
              <w:top w:val="nil"/>
              <w:left w:val="nil"/>
              <w:bottom w:val="single" w:sz="4" w:space="0" w:color="auto"/>
              <w:right w:val="single" w:sz="4" w:space="0" w:color="auto"/>
            </w:tcBorders>
            <w:shd w:val="clear" w:color="000000" w:fill="FFFFFF"/>
            <w:noWrap/>
            <w:vAlign w:val="center"/>
          </w:tcPr>
          <w:p w14:paraId="14798605" w14:textId="77777777" w:rsidR="00FD18A6" w:rsidRPr="000D0D99" w:rsidRDefault="00FD18A6" w:rsidP="00E15348">
            <w:pPr>
              <w:jc w:val="center"/>
              <w:rPr>
                <w:rFonts w:ascii="Arial" w:hAnsi="Arial" w:cs="Arial"/>
                <w:sz w:val="18"/>
                <w:szCs w:val="18"/>
                <w:lang w:eastAsia="lt-LT"/>
              </w:rPr>
            </w:pPr>
          </w:p>
        </w:tc>
        <w:tc>
          <w:tcPr>
            <w:tcW w:w="992" w:type="dxa"/>
            <w:tcBorders>
              <w:top w:val="nil"/>
              <w:left w:val="nil"/>
              <w:bottom w:val="single" w:sz="4" w:space="0" w:color="auto"/>
              <w:right w:val="single" w:sz="4" w:space="0" w:color="auto"/>
            </w:tcBorders>
            <w:shd w:val="clear" w:color="000000" w:fill="FFFFFF"/>
            <w:noWrap/>
            <w:vAlign w:val="center"/>
          </w:tcPr>
          <w:p w14:paraId="151735AD" w14:textId="77777777" w:rsidR="00FD18A6" w:rsidRPr="000D0D99" w:rsidRDefault="00FD18A6" w:rsidP="00E15348">
            <w:pPr>
              <w:jc w:val="center"/>
              <w:rPr>
                <w:rFonts w:ascii="Arial" w:hAnsi="Arial" w:cs="Arial"/>
                <w:sz w:val="18"/>
                <w:szCs w:val="18"/>
                <w:lang w:eastAsia="lt-LT"/>
              </w:rPr>
            </w:pPr>
          </w:p>
        </w:tc>
        <w:tc>
          <w:tcPr>
            <w:tcW w:w="997" w:type="dxa"/>
            <w:tcBorders>
              <w:top w:val="nil"/>
              <w:left w:val="nil"/>
              <w:bottom w:val="single" w:sz="4" w:space="0" w:color="auto"/>
              <w:right w:val="single" w:sz="4" w:space="0" w:color="auto"/>
            </w:tcBorders>
            <w:shd w:val="clear" w:color="000000" w:fill="FFFFFF"/>
            <w:noWrap/>
            <w:vAlign w:val="center"/>
          </w:tcPr>
          <w:p w14:paraId="3672E8BE" w14:textId="77777777" w:rsidR="00FD18A6" w:rsidRPr="000D0D99" w:rsidRDefault="00FD18A6" w:rsidP="00E15348">
            <w:pPr>
              <w:jc w:val="center"/>
              <w:rPr>
                <w:rFonts w:ascii="Arial" w:hAnsi="Arial" w:cs="Arial"/>
                <w:sz w:val="18"/>
                <w:szCs w:val="18"/>
                <w:lang w:eastAsia="lt-LT"/>
              </w:rPr>
            </w:pPr>
          </w:p>
        </w:tc>
        <w:tc>
          <w:tcPr>
            <w:tcW w:w="1285" w:type="dxa"/>
            <w:tcBorders>
              <w:top w:val="nil"/>
              <w:left w:val="nil"/>
              <w:bottom w:val="single" w:sz="4" w:space="0" w:color="auto"/>
              <w:right w:val="single" w:sz="4" w:space="0" w:color="auto"/>
            </w:tcBorders>
            <w:shd w:val="clear" w:color="000000" w:fill="FFFFFF"/>
            <w:noWrap/>
            <w:vAlign w:val="center"/>
          </w:tcPr>
          <w:p w14:paraId="71579205" w14:textId="77777777" w:rsidR="00FD18A6" w:rsidRPr="000D0D99" w:rsidRDefault="00FD18A6" w:rsidP="00E15348">
            <w:pPr>
              <w:jc w:val="center"/>
              <w:rPr>
                <w:rFonts w:ascii="Arial" w:hAnsi="Arial" w:cs="Arial"/>
                <w:sz w:val="18"/>
                <w:szCs w:val="18"/>
                <w:lang w:eastAsia="lt-LT"/>
              </w:rPr>
            </w:pPr>
          </w:p>
        </w:tc>
        <w:tc>
          <w:tcPr>
            <w:tcW w:w="1010" w:type="dxa"/>
            <w:tcBorders>
              <w:top w:val="nil"/>
              <w:left w:val="nil"/>
              <w:bottom w:val="single" w:sz="4" w:space="0" w:color="auto"/>
              <w:right w:val="single" w:sz="4" w:space="0" w:color="auto"/>
            </w:tcBorders>
            <w:shd w:val="clear" w:color="000000" w:fill="FFFFFF"/>
            <w:noWrap/>
            <w:vAlign w:val="center"/>
          </w:tcPr>
          <w:p w14:paraId="4789B138" w14:textId="77777777" w:rsidR="00FD18A6" w:rsidRPr="000D0D99" w:rsidRDefault="00FD18A6" w:rsidP="00E15348">
            <w:pPr>
              <w:jc w:val="center"/>
              <w:rPr>
                <w:rFonts w:ascii="Arial" w:hAnsi="Arial" w:cs="Arial"/>
                <w:sz w:val="18"/>
                <w:szCs w:val="18"/>
                <w:lang w:eastAsia="lt-LT"/>
              </w:rPr>
            </w:pPr>
          </w:p>
        </w:tc>
        <w:tc>
          <w:tcPr>
            <w:tcW w:w="1291" w:type="dxa"/>
            <w:tcBorders>
              <w:top w:val="nil"/>
              <w:left w:val="nil"/>
              <w:bottom w:val="single" w:sz="4" w:space="0" w:color="auto"/>
              <w:right w:val="single" w:sz="4" w:space="0" w:color="auto"/>
            </w:tcBorders>
            <w:shd w:val="clear" w:color="000000" w:fill="FFFFFF"/>
            <w:noWrap/>
            <w:vAlign w:val="center"/>
          </w:tcPr>
          <w:p w14:paraId="08607E4C" w14:textId="77777777" w:rsidR="00FD18A6" w:rsidRPr="000D0D99" w:rsidRDefault="00FD18A6" w:rsidP="00E15348">
            <w:pPr>
              <w:jc w:val="center"/>
              <w:rPr>
                <w:rFonts w:ascii="Arial" w:hAnsi="Arial" w:cs="Arial"/>
                <w:sz w:val="18"/>
                <w:szCs w:val="18"/>
                <w:lang w:eastAsia="lt-LT"/>
              </w:rPr>
            </w:pPr>
          </w:p>
        </w:tc>
        <w:tc>
          <w:tcPr>
            <w:tcW w:w="1229" w:type="dxa"/>
            <w:tcBorders>
              <w:top w:val="nil"/>
              <w:left w:val="nil"/>
              <w:bottom w:val="single" w:sz="4" w:space="0" w:color="auto"/>
              <w:right w:val="single" w:sz="4" w:space="0" w:color="auto"/>
            </w:tcBorders>
            <w:shd w:val="clear" w:color="000000" w:fill="FFFFFF"/>
            <w:noWrap/>
            <w:vAlign w:val="center"/>
          </w:tcPr>
          <w:p w14:paraId="78D9F1FD" w14:textId="77777777" w:rsidR="00FD18A6" w:rsidRPr="000D0D99" w:rsidRDefault="00FD18A6" w:rsidP="00E15348">
            <w:pPr>
              <w:jc w:val="center"/>
              <w:rPr>
                <w:rFonts w:ascii="Arial" w:hAnsi="Arial" w:cs="Arial"/>
                <w:sz w:val="18"/>
                <w:szCs w:val="18"/>
                <w:lang w:eastAsia="lt-LT"/>
              </w:rPr>
            </w:pPr>
          </w:p>
        </w:tc>
        <w:tc>
          <w:tcPr>
            <w:tcW w:w="844" w:type="dxa"/>
            <w:vAlign w:val="center"/>
            <w:hideMark/>
          </w:tcPr>
          <w:p w14:paraId="5C256295" w14:textId="77777777" w:rsidR="00FD18A6" w:rsidRPr="000D0D99" w:rsidRDefault="00FD18A6" w:rsidP="00E15348">
            <w:pPr>
              <w:rPr>
                <w:sz w:val="20"/>
                <w:szCs w:val="20"/>
                <w:lang w:eastAsia="lt-LT"/>
              </w:rPr>
            </w:pPr>
          </w:p>
        </w:tc>
      </w:tr>
      <w:tr w:rsidR="00FD18A6" w:rsidRPr="000D0D99" w14:paraId="0ED6B210" w14:textId="77777777" w:rsidTr="00E15348">
        <w:trPr>
          <w:trHeight w:val="294"/>
        </w:trPr>
        <w:tc>
          <w:tcPr>
            <w:tcW w:w="1413" w:type="dxa"/>
            <w:tcBorders>
              <w:top w:val="nil"/>
              <w:left w:val="single" w:sz="4" w:space="0" w:color="auto"/>
              <w:bottom w:val="single" w:sz="4" w:space="0" w:color="auto"/>
              <w:right w:val="single" w:sz="4" w:space="0" w:color="auto"/>
            </w:tcBorders>
            <w:noWrap/>
            <w:vAlign w:val="center"/>
            <w:hideMark/>
          </w:tcPr>
          <w:p w14:paraId="40780579" w14:textId="77777777" w:rsidR="00FD18A6" w:rsidRPr="000D0D99" w:rsidRDefault="00FD18A6" w:rsidP="00E15348">
            <w:pPr>
              <w:jc w:val="right"/>
              <w:rPr>
                <w:rFonts w:ascii="Arial" w:hAnsi="Arial" w:cs="Arial"/>
                <w:sz w:val="18"/>
                <w:szCs w:val="18"/>
                <w:lang w:eastAsia="lt-LT"/>
              </w:rPr>
            </w:pPr>
            <w:r w:rsidRPr="000D0D99">
              <w:rPr>
                <w:rFonts w:ascii="Arial" w:hAnsi="Arial" w:cs="Arial"/>
                <w:sz w:val="18"/>
                <w:szCs w:val="18"/>
                <w:lang w:eastAsia="lt-LT"/>
              </w:rPr>
              <w:t>Iš viso be PVM</w:t>
            </w:r>
          </w:p>
        </w:tc>
        <w:tc>
          <w:tcPr>
            <w:tcW w:w="1134" w:type="dxa"/>
            <w:tcBorders>
              <w:top w:val="nil"/>
              <w:left w:val="nil"/>
              <w:bottom w:val="single" w:sz="4" w:space="0" w:color="auto"/>
              <w:right w:val="single" w:sz="4" w:space="0" w:color="auto"/>
            </w:tcBorders>
            <w:shd w:val="clear" w:color="000000" w:fill="FFFFFF"/>
            <w:noWrap/>
            <w:vAlign w:val="center"/>
          </w:tcPr>
          <w:p w14:paraId="5776C980" w14:textId="77777777" w:rsidR="00FD18A6" w:rsidRPr="000D0D99" w:rsidRDefault="00FD18A6" w:rsidP="00E15348">
            <w:pPr>
              <w:jc w:val="center"/>
              <w:rPr>
                <w:rFonts w:ascii="Arial" w:hAnsi="Arial" w:cs="Arial"/>
                <w:sz w:val="18"/>
                <w:szCs w:val="18"/>
                <w:lang w:eastAsia="lt-LT"/>
              </w:rPr>
            </w:pPr>
          </w:p>
        </w:tc>
        <w:tc>
          <w:tcPr>
            <w:tcW w:w="992" w:type="dxa"/>
            <w:tcBorders>
              <w:top w:val="nil"/>
              <w:left w:val="nil"/>
              <w:bottom w:val="single" w:sz="4" w:space="0" w:color="auto"/>
              <w:right w:val="single" w:sz="4" w:space="0" w:color="auto"/>
            </w:tcBorders>
            <w:shd w:val="clear" w:color="000000" w:fill="FFFFFF"/>
            <w:noWrap/>
            <w:vAlign w:val="center"/>
          </w:tcPr>
          <w:p w14:paraId="031D057A" w14:textId="77777777" w:rsidR="00FD18A6" w:rsidRPr="000D0D99" w:rsidRDefault="00FD18A6" w:rsidP="00E15348">
            <w:pPr>
              <w:jc w:val="center"/>
              <w:rPr>
                <w:rFonts w:ascii="Arial" w:hAnsi="Arial" w:cs="Arial"/>
                <w:sz w:val="18"/>
                <w:szCs w:val="18"/>
                <w:lang w:eastAsia="lt-LT"/>
              </w:rPr>
            </w:pPr>
          </w:p>
        </w:tc>
        <w:tc>
          <w:tcPr>
            <w:tcW w:w="997" w:type="dxa"/>
            <w:tcBorders>
              <w:top w:val="nil"/>
              <w:left w:val="nil"/>
              <w:bottom w:val="single" w:sz="4" w:space="0" w:color="auto"/>
              <w:right w:val="single" w:sz="4" w:space="0" w:color="auto"/>
            </w:tcBorders>
            <w:shd w:val="clear" w:color="000000" w:fill="FFFFFF"/>
            <w:noWrap/>
            <w:vAlign w:val="center"/>
          </w:tcPr>
          <w:p w14:paraId="0B67C1DC" w14:textId="77777777" w:rsidR="00FD18A6" w:rsidRPr="000D0D99" w:rsidRDefault="00FD18A6" w:rsidP="00E15348">
            <w:pPr>
              <w:jc w:val="center"/>
              <w:rPr>
                <w:rFonts w:ascii="Arial" w:hAnsi="Arial" w:cs="Arial"/>
                <w:sz w:val="18"/>
                <w:szCs w:val="18"/>
                <w:lang w:eastAsia="lt-LT"/>
              </w:rPr>
            </w:pPr>
          </w:p>
        </w:tc>
        <w:tc>
          <w:tcPr>
            <w:tcW w:w="1285" w:type="dxa"/>
            <w:tcBorders>
              <w:top w:val="nil"/>
              <w:left w:val="nil"/>
              <w:bottom w:val="single" w:sz="4" w:space="0" w:color="auto"/>
              <w:right w:val="single" w:sz="4" w:space="0" w:color="auto"/>
            </w:tcBorders>
            <w:shd w:val="clear" w:color="000000" w:fill="FFFFFF"/>
            <w:noWrap/>
            <w:vAlign w:val="center"/>
          </w:tcPr>
          <w:p w14:paraId="2684D2AB" w14:textId="77777777" w:rsidR="00FD18A6" w:rsidRPr="000D0D99" w:rsidRDefault="00FD18A6" w:rsidP="00E15348">
            <w:pPr>
              <w:jc w:val="center"/>
              <w:rPr>
                <w:rFonts w:ascii="Arial" w:hAnsi="Arial" w:cs="Arial"/>
                <w:sz w:val="18"/>
                <w:szCs w:val="18"/>
                <w:lang w:eastAsia="lt-LT"/>
              </w:rPr>
            </w:pPr>
          </w:p>
        </w:tc>
        <w:tc>
          <w:tcPr>
            <w:tcW w:w="1010" w:type="dxa"/>
            <w:tcBorders>
              <w:top w:val="nil"/>
              <w:left w:val="nil"/>
              <w:bottom w:val="single" w:sz="4" w:space="0" w:color="auto"/>
              <w:right w:val="single" w:sz="4" w:space="0" w:color="auto"/>
            </w:tcBorders>
            <w:shd w:val="clear" w:color="000000" w:fill="FFFFFF"/>
            <w:noWrap/>
            <w:vAlign w:val="center"/>
          </w:tcPr>
          <w:p w14:paraId="5092A800" w14:textId="77777777" w:rsidR="00FD18A6" w:rsidRPr="000D0D99" w:rsidRDefault="00FD18A6" w:rsidP="00E15348">
            <w:pPr>
              <w:jc w:val="center"/>
              <w:rPr>
                <w:rFonts w:ascii="Arial" w:hAnsi="Arial" w:cs="Arial"/>
                <w:sz w:val="18"/>
                <w:szCs w:val="18"/>
                <w:lang w:eastAsia="lt-LT"/>
              </w:rPr>
            </w:pPr>
          </w:p>
        </w:tc>
        <w:tc>
          <w:tcPr>
            <w:tcW w:w="1291" w:type="dxa"/>
            <w:tcBorders>
              <w:top w:val="nil"/>
              <w:left w:val="nil"/>
              <w:bottom w:val="single" w:sz="4" w:space="0" w:color="auto"/>
              <w:right w:val="single" w:sz="4" w:space="0" w:color="auto"/>
            </w:tcBorders>
            <w:shd w:val="clear" w:color="000000" w:fill="FFFFFF"/>
            <w:noWrap/>
            <w:vAlign w:val="center"/>
          </w:tcPr>
          <w:p w14:paraId="2543FA4E" w14:textId="77777777" w:rsidR="00FD18A6" w:rsidRPr="000D0D99" w:rsidRDefault="00FD18A6" w:rsidP="00E15348">
            <w:pPr>
              <w:jc w:val="center"/>
              <w:rPr>
                <w:rFonts w:ascii="Arial" w:hAnsi="Arial" w:cs="Arial"/>
                <w:sz w:val="18"/>
                <w:szCs w:val="18"/>
                <w:lang w:eastAsia="lt-LT"/>
              </w:rPr>
            </w:pPr>
          </w:p>
        </w:tc>
        <w:tc>
          <w:tcPr>
            <w:tcW w:w="1229" w:type="dxa"/>
            <w:tcBorders>
              <w:top w:val="nil"/>
              <w:left w:val="nil"/>
              <w:bottom w:val="single" w:sz="4" w:space="0" w:color="auto"/>
              <w:right w:val="single" w:sz="4" w:space="0" w:color="auto"/>
            </w:tcBorders>
            <w:shd w:val="clear" w:color="000000" w:fill="FFFFFF"/>
            <w:noWrap/>
            <w:vAlign w:val="center"/>
          </w:tcPr>
          <w:p w14:paraId="3BE64C84" w14:textId="77777777" w:rsidR="00FD18A6" w:rsidRPr="000D0D99" w:rsidRDefault="00FD18A6" w:rsidP="00E15348">
            <w:pPr>
              <w:jc w:val="center"/>
              <w:rPr>
                <w:rFonts w:ascii="Arial" w:hAnsi="Arial" w:cs="Arial"/>
                <w:sz w:val="18"/>
                <w:szCs w:val="18"/>
                <w:lang w:eastAsia="lt-LT"/>
              </w:rPr>
            </w:pPr>
          </w:p>
        </w:tc>
        <w:tc>
          <w:tcPr>
            <w:tcW w:w="844" w:type="dxa"/>
            <w:vAlign w:val="center"/>
            <w:hideMark/>
          </w:tcPr>
          <w:p w14:paraId="0D12370D" w14:textId="77777777" w:rsidR="00FD18A6" w:rsidRPr="000D0D99" w:rsidRDefault="00FD18A6" w:rsidP="00E15348">
            <w:pPr>
              <w:rPr>
                <w:sz w:val="20"/>
                <w:szCs w:val="20"/>
                <w:lang w:eastAsia="lt-LT"/>
              </w:rPr>
            </w:pPr>
          </w:p>
        </w:tc>
      </w:tr>
      <w:tr w:rsidR="00FD18A6" w:rsidRPr="000D0D99" w14:paraId="53B8E381" w14:textId="77777777" w:rsidTr="00E15348">
        <w:trPr>
          <w:trHeight w:val="294"/>
        </w:trPr>
        <w:tc>
          <w:tcPr>
            <w:tcW w:w="1413" w:type="dxa"/>
            <w:tcBorders>
              <w:top w:val="nil"/>
              <w:left w:val="single" w:sz="4" w:space="0" w:color="auto"/>
              <w:bottom w:val="single" w:sz="4" w:space="0" w:color="auto"/>
              <w:right w:val="single" w:sz="4" w:space="0" w:color="auto"/>
            </w:tcBorders>
            <w:noWrap/>
            <w:vAlign w:val="center"/>
            <w:hideMark/>
          </w:tcPr>
          <w:p w14:paraId="5D79B619" w14:textId="77777777" w:rsidR="00FD18A6" w:rsidRPr="000D0D99" w:rsidRDefault="00FD18A6" w:rsidP="00E15348">
            <w:pPr>
              <w:jc w:val="right"/>
              <w:rPr>
                <w:rFonts w:ascii="Arial" w:hAnsi="Arial" w:cs="Arial"/>
                <w:sz w:val="18"/>
                <w:szCs w:val="18"/>
                <w:lang w:eastAsia="lt-LT"/>
              </w:rPr>
            </w:pPr>
            <w:r w:rsidRPr="000D0D99">
              <w:rPr>
                <w:rFonts w:ascii="Arial" w:hAnsi="Arial" w:cs="Arial"/>
                <w:sz w:val="18"/>
                <w:szCs w:val="18"/>
                <w:lang w:eastAsia="lt-LT"/>
              </w:rPr>
              <w:t>Pridėtinės vertės mokestis 21%</w:t>
            </w:r>
          </w:p>
        </w:tc>
        <w:tc>
          <w:tcPr>
            <w:tcW w:w="1134" w:type="dxa"/>
            <w:tcBorders>
              <w:top w:val="nil"/>
              <w:left w:val="nil"/>
              <w:bottom w:val="single" w:sz="4" w:space="0" w:color="auto"/>
              <w:right w:val="single" w:sz="4" w:space="0" w:color="auto"/>
            </w:tcBorders>
            <w:shd w:val="clear" w:color="000000" w:fill="FFFFFF"/>
            <w:noWrap/>
            <w:vAlign w:val="center"/>
          </w:tcPr>
          <w:p w14:paraId="214BD651" w14:textId="77777777" w:rsidR="00FD18A6" w:rsidRPr="000D0D99" w:rsidRDefault="00FD18A6" w:rsidP="00E15348">
            <w:pPr>
              <w:jc w:val="center"/>
              <w:rPr>
                <w:rFonts w:ascii="Arial" w:hAnsi="Arial" w:cs="Arial"/>
                <w:sz w:val="18"/>
                <w:szCs w:val="18"/>
                <w:lang w:eastAsia="lt-LT"/>
              </w:rPr>
            </w:pPr>
          </w:p>
        </w:tc>
        <w:tc>
          <w:tcPr>
            <w:tcW w:w="992" w:type="dxa"/>
            <w:tcBorders>
              <w:top w:val="nil"/>
              <w:left w:val="nil"/>
              <w:bottom w:val="single" w:sz="4" w:space="0" w:color="auto"/>
              <w:right w:val="single" w:sz="4" w:space="0" w:color="auto"/>
            </w:tcBorders>
            <w:shd w:val="clear" w:color="000000" w:fill="FFFFFF"/>
            <w:noWrap/>
            <w:vAlign w:val="center"/>
          </w:tcPr>
          <w:p w14:paraId="7569B737" w14:textId="77777777" w:rsidR="00FD18A6" w:rsidRPr="000D0D99" w:rsidRDefault="00FD18A6" w:rsidP="00E15348">
            <w:pPr>
              <w:jc w:val="center"/>
              <w:rPr>
                <w:rFonts w:ascii="Arial" w:hAnsi="Arial" w:cs="Arial"/>
                <w:sz w:val="18"/>
                <w:szCs w:val="18"/>
                <w:lang w:eastAsia="lt-LT"/>
              </w:rPr>
            </w:pPr>
          </w:p>
        </w:tc>
        <w:tc>
          <w:tcPr>
            <w:tcW w:w="997" w:type="dxa"/>
            <w:tcBorders>
              <w:top w:val="nil"/>
              <w:left w:val="nil"/>
              <w:bottom w:val="single" w:sz="4" w:space="0" w:color="auto"/>
              <w:right w:val="single" w:sz="4" w:space="0" w:color="auto"/>
            </w:tcBorders>
            <w:shd w:val="clear" w:color="000000" w:fill="FFFFFF"/>
            <w:noWrap/>
            <w:vAlign w:val="center"/>
          </w:tcPr>
          <w:p w14:paraId="73A6B85B" w14:textId="77777777" w:rsidR="00FD18A6" w:rsidRPr="000D0D99" w:rsidRDefault="00FD18A6" w:rsidP="00E15348">
            <w:pPr>
              <w:jc w:val="center"/>
              <w:rPr>
                <w:rFonts w:ascii="Arial" w:hAnsi="Arial" w:cs="Arial"/>
                <w:sz w:val="18"/>
                <w:szCs w:val="18"/>
                <w:lang w:eastAsia="lt-LT"/>
              </w:rPr>
            </w:pPr>
          </w:p>
        </w:tc>
        <w:tc>
          <w:tcPr>
            <w:tcW w:w="1285" w:type="dxa"/>
            <w:tcBorders>
              <w:top w:val="nil"/>
              <w:left w:val="nil"/>
              <w:bottom w:val="single" w:sz="4" w:space="0" w:color="auto"/>
              <w:right w:val="single" w:sz="4" w:space="0" w:color="auto"/>
            </w:tcBorders>
            <w:shd w:val="clear" w:color="000000" w:fill="FFFFFF"/>
            <w:noWrap/>
            <w:vAlign w:val="center"/>
          </w:tcPr>
          <w:p w14:paraId="5DFB732B" w14:textId="77777777" w:rsidR="00FD18A6" w:rsidRPr="000D0D99" w:rsidRDefault="00FD18A6" w:rsidP="00E15348">
            <w:pPr>
              <w:jc w:val="center"/>
              <w:rPr>
                <w:rFonts w:ascii="Arial" w:hAnsi="Arial" w:cs="Arial"/>
                <w:sz w:val="18"/>
                <w:szCs w:val="18"/>
                <w:lang w:eastAsia="lt-LT"/>
              </w:rPr>
            </w:pPr>
          </w:p>
        </w:tc>
        <w:tc>
          <w:tcPr>
            <w:tcW w:w="1010" w:type="dxa"/>
            <w:tcBorders>
              <w:top w:val="nil"/>
              <w:left w:val="nil"/>
              <w:bottom w:val="single" w:sz="4" w:space="0" w:color="auto"/>
              <w:right w:val="single" w:sz="4" w:space="0" w:color="auto"/>
            </w:tcBorders>
            <w:shd w:val="clear" w:color="000000" w:fill="FFFFFF"/>
            <w:noWrap/>
            <w:vAlign w:val="center"/>
          </w:tcPr>
          <w:p w14:paraId="127E190F" w14:textId="77777777" w:rsidR="00FD18A6" w:rsidRPr="000D0D99" w:rsidRDefault="00FD18A6" w:rsidP="00E15348">
            <w:pPr>
              <w:jc w:val="center"/>
              <w:rPr>
                <w:rFonts w:ascii="Arial" w:hAnsi="Arial" w:cs="Arial"/>
                <w:sz w:val="18"/>
                <w:szCs w:val="18"/>
                <w:lang w:eastAsia="lt-LT"/>
              </w:rPr>
            </w:pPr>
          </w:p>
        </w:tc>
        <w:tc>
          <w:tcPr>
            <w:tcW w:w="1291" w:type="dxa"/>
            <w:tcBorders>
              <w:top w:val="nil"/>
              <w:left w:val="nil"/>
              <w:bottom w:val="single" w:sz="4" w:space="0" w:color="auto"/>
              <w:right w:val="single" w:sz="4" w:space="0" w:color="auto"/>
            </w:tcBorders>
            <w:shd w:val="clear" w:color="000000" w:fill="FFFFFF"/>
            <w:noWrap/>
            <w:vAlign w:val="center"/>
          </w:tcPr>
          <w:p w14:paraId="0A93FF29" w14:textId="77777777" w:rsidR="00FD18A6" w:rsidRPr="000D0D99" w:rsidRDefault="00FD18A6" w:rsidP="00E15348">
            <w:pPr>
              <w:jc w:val="center"/>
              <w:rPr>
                <w:rFonts w:ascii="Arial" w:hAnsi="Arial" w:cs="Arial"/>
                <w:sz w:val="18"/>
                <w:szCs w:val="18"/>
                <w:lang w:eastAsia="lt-LT"/>
              </w:rPr>
            </w:pPr>
          </w:p>
        </w:tc>
        <w:tc>
          <w:tcPr>
            <w:tcW w:w="1229" w:type="dxa"/>
            <w:tcBorders>
              <w:top w:val="nil"/>
              <w:left w:val="nil"/>
              <w:bottom w:val="single" w:sz="4" w:space="0" w:color="auto"/>
              <w:right w:val="single" w:sz="4" w:space="0" w:color="auto"/>
            </w:tcBorders>
            <w:shd w:val="clear" w:color="000000" w:fill="FFFFFF"/>
            <w:noWrap/>
            <w:vAlign w:val="center"/>
          </w:tcPr>
          <w:p w14:paraId="6AB08FE6" w14:textId="77777777" w:rsidR="00FD18A6" w:rsidRPr="000D0D99" w:rsidRDefault="00FD18A6" w:rsidP="00E15348">
            <w:pPr>
              <w:jc w:val="center"/>
              <w:rPr>
                <w:rFonts w:ascii="Arial" w:hAnsi="Arial" w:cs="Arial"/>
                <w:sz w:val="18"/>
                <w:szCs w:val="18"/>
                <w:lang w:eastAsia="lt-LT"/>
              </w:rPr>
            </w:pPr>
          </w:p>
        </w:tc>
        <w:tc>
          <w:tcPr>
            <w:tcW w:w="844" w:type="dxa"/>
            <w:vAlign w:val="center"/>
            <w:hideMark/>
          </w:tcPr>
          <w:p w14:paraId="128D59C0" w14:textId="77777777" w:rsidR="00FD18A6" w:rsidRPr="000D0D99" w:rsidRDefault="00FD18A6" w:rsidP="00E15348">
            <w:pPr>
              <w:rPr>
                <w:sz w:val="20"/>
                <w:szCs w:val="20"/>
                <w:lang w:eastAsia="lt-LT"/>
              </w:rPr>
            </w:pPr>
          </w:p>
        </w:tc>
      </w:tr>
      <w:tr w:rsidR="00FD18A6" w:rsidRPr="000D0D99" w14:paraId="3DF0A30E" w14:textId="77777777" w:rsidTr="00E15348">
        <w:trPr>
          <w:trHeight w:val="294"/>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76FCB403" w14:textId="77777777" w:rsidR="00FD18A6" w:rsidRPr="000D0D99" w:rsidRDefault="00FD18A6" w:rsidP="00E15348">
            <w:pPr>
              <w:jc w:val="right"/>
              <w:rPr>
                <w:rFonts w:ascii="Arial" w:hAnsi="Arial" w:cs="Arial"/>
                <w:sz w:val="18"/>
                <w:szCs w:val="18"/>
                <w:lang w:eastAsia="lt-LT"/>
              </w:rPr>
            </w:pPr>
            <w:r w:rsidRPr="000D0D99">
              <w:rPr>
                <w:rFonts w:ascii="Arial" w:hAnsi="Arial" w:cs="Arial"/>
                <w:sz w:val="18"/>
                <w:szCs w:val="18"/>
                <w:lang w:eastAsia="lt-LT"/>
              </w:rPr>
              <w:t>Iš viso</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792C35C" w14:textId="77777777" w:rsidR="00FD18A6" w:rsidRPr="000D0D99" w:rsidRDefault="00FD18A6" w:rsidP="00E15348">
            <w:pPr>
              <w:jc w:val="center"/>
              <w:rPr>
                <w:rFonts w:ascii="Arial" w:hAnsi="Arial" w:cs="Arial"/>
                <w:sz w:val="18"/>
                <w:szCs w:val="18"/>
                <w:lang w:eastAsia="lt-LT"/>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345D8C65" w14:textId="77777777" w:rsidR="00FD18A6" w:rsidRPr="000D0D99" w:rsidRDefault="00FD18A6" w:rsidP="00E15348">
            <w:pPr>
              <w:jc w:val="center"/>
              <w:rPr>
                <w:rFonts w:ascii="Arial" w:hAnsi="Arial" w:cs="Arial"/>
                <w:sz w:val="18"/>
                <w:szCs w:val="18"/>
                <w:lang w:eastAsia="lt-LT"/>
              </w:rPr>
            </w:pPr>
          </w:p>
        </w:tc>
        <w:tc>
          <w:tcPr>
            <w:tcW w:w="997" w:type="dxa"/>
            <w:tcBorders>
              <w:top w:val="single" w:sz="4" w:space="0" w:color="auto"/>
              <w:left w:val="nil"/>
              <w:bottom w:val="single" w:sz="4" w:space="0" w:color="auto"/>
              <w:right w:val="single" w:sz="4" w:space="0" w:color="auto"/>
            </w:tcBorders>
            <w:shd w:val="clear" w:color="000000" w:fill="FFFFFF"/>
            <w:noWrap/>
            <w:vAlign w:val="center"/>
          </w:tcPr>
          <w:p w14:paraId="03DFCEB8" w14:textId="77777777" w:rsidR="00FD18A6" w:rsidRPr="000D0D99" w:rsidRDefault="00FD18A6" w:rsidP="00E15348">
            <w:pPr>
              <w:jc w:val="center"/>
              <w:rPr>
                <w:rFonts w:ascii="Arial" w:hAnsi="Arial" w:cs="Arial"/>
                <w:sz w:val="18"/>
                <w:szCs w:val="18"/>
                <w:lang w:eastAsia="lt-LT"/>
              </w:rPr>
            </w:pPr>
          </w:p>
        </w:tc>
        <w:tc>
          <w:tcPr>
            <w:tcW w:w="1285" w:type="dxa"/>
            <w:tcBorders>
              <w:top w:val="single" w:sz="4" w:space="0" w:color="auto"/>
              <w:left w:val="nil"/>
              <w:bottom w:val="single" w:sz="4" w:space="0" w:color="auto"/>
              <w:right w:val="single" w:sz="4" w:space="0" w:color="auto"/>
            </w:tcBorders>
            <w:shd w:val="clear" w:color="000000" w:fill="FFFFFF"/>
            <w:noWrap/>
            <w:vAlign w:val="center"/>
          </w:tcPr>
          <w:p w14:paraId="3C0A1C05" w14:textId="77777777" w:rsidR="00FD18A6" w:rsidRPr="000D0D99" w:rsidRDefault="00FD18A6" w:rsidP="00E15348">
            <w:pPr>
              <w:jc w:val="center"/>
              <w:rPr>
                <w:rFonts w:ascii="Arial" w:hAnsi="Arial" w:cs="Arial"/>
                <w:sz w:val="18"/>
                <w:szCs w:val="18"/>
                <w:lang w:eastAsia="lt-LT"/>
              </w:rPr>
            </w:pPr>
          </w:p>
        </w:tc>
        <w:tc>
          <w:tcPr>
            <w:tcW w:w="1010" w:type="dxa"/>
            <w:tcBorders>
              <w:top w:val="single" w:sz="4" w:space="0" w:color="auto"/>
              <w:left w:val="nil"/>
              <w:bottom w:val="single" w:sz="4" w:space="0" w:color="auto"/>
              <w:right w:val="single" w:sz="4" w:space="0" w:color="auto"/>
            </w:tcBorders>
            <w:shd w:val="clear" w:color="000000" w:fill="FFFFFF"/>
            <w:noWrap/>
            <w:vAlign w:val="center"/>
          </w:tcPr>
          <w:p w14:paraId="6AE1C7FA" w14:textId="77777777" w:rsidR="00FD18A6" w:rsidRPr="000D0D99" w:rsidRDefault="00FD18A6" w:rsidP="00E15348">
            <w:pPr>
              <w:jc w:val="center"/>
              <w:rPr>
                <w:rFonts w:ascii="Arial" w:hAnsi="Arial" w:cs="Arial"/>
                <w:sz w:val="18"/>
                <w:szCs w:val="18"/>
                <w:lang w:eastAsia="lt-LT"/>
              </w:rPr>
            </w:pPr>
          </w:p>
        </w:tc>
        <w:tc>
          <w:tcPr>
            <w:tcW w:w="1291" w:type="dxa"/>
            <w:tcBorders>
              <w:top w:val="single" w:sz="4" w:space="0" w:color="auto"/>
              <w:left w:val="nil"/>
              <w:bottom w:val="single" w:sz="4" w:space="0" w:color="auto"/>
              <w:right w:val="single" w:sz="4" w:space="0" w:color="auto"/>
            </w:tcBorders>
            <w:shd w:val="clear" w:color="000000" w:fill="FFFFFF"/>
            <w:noWrap/>
            <w:vAlign w:val="center"/>
          </w:tcPr>
          <w:p w14:paraId="72C1ABB1" w14:textId="77777777" w:rsidR="00FD18A6" w:rsidRPr="000D0D99" w:rsidRDefault="00FD18A6" w:rsidP="00E15348">
            <w:pPr>
              <w:jc w:val="center"/>
              <w:rPr>
                <w:rFonts w:ascii="Arial" w:hAnsi="Arial" w:cs="Arial"/>
                <w:sz w:val="18"/>
                <w:szCs w:val="18"/>
                <w:lang w:eastAsia="lt-LT"/>
              </w:rPr>
            </w:pPr>
          </w:p>
        </w:tc>
        <w:tc>
          <w:tcPr>
            <w:tcW w:w="1229" w:type="dxa"/>
            <w:tcBorders>
              <w:top w:val="single" w:sz="4" w:space="0" w:color="auto"/>
              <w:left w:val="nil"/>
              <w:bottom w:val="single" w:sz="4" w:space="0" w:color="auto"/>
              <w:right w:val="single" w:sz="4" w:space="0" w:color="auto"/>
            </w:tcBorders>
            <w:shd w:val="clear" w:color="000000" w:fill="FFFFFF"/>
            <w:noWrap/>
            <w:vAlign w:val="center"/>
          </w:tcPr>
          <w:p w14:paraId="0AE49878" w14:textId="77777777" w:rsidR="00FD18A6" w:rsidRPr="000D0D99" w:rsidRDefault="00FD18A6" w:rsidP="00E15348">
            <w:pPr>
              <w:jc w:val="center"/>
              <w:rPr>
                <w:rFonts w:ascii="Arial" w:hAnsi="Arial" w:cs="Arial"/>
                <w:sz w:val="18"/>
                <w:szCs w:val="18"/>
                <w:lang w:eastAsia="lt-LT"/>
              </w:rPr>
            </w:pPr>
          </w:p>
        </w:tc>
        <w:tc>
          <w:tcPr>
            <w:tcW w:w="844" w:type="dxa"/>
            <w:vAlign w:val="center"/>
            <w:hideMark/>
          </w:tcPr>
          <w:p w14:paraId="7EB9EE1C" w14:textId="77777777" w:rsidR="00FD18A6" w:rsidRPr="000D0D99" w:rsidRDefault="00FD18A6" w:rsidP="00E15348">
            <w:pPr>
              <w:rPr>
                <w:sz w:val="20"/>
                <w:szCs w:val="20"/>
                <w:lang w:eastAsia="lt-LT"/>
              </w:rPr>
            </w:pPr>
          </w:p>
        </w:tc>
      </w:tr>
    </w:tbl>
    <w:p w14:paraId="53AC25BA" w14:textId="77777777" w:rsidR="00FD18A6" w:rsidRPr="000D0D99" w:rsidRDefault="00FD18A6" w:rsidP="00FD18A6">
      <w:pPr>
        <w:rPr>
          <w:rFonts w:ascii="Arial" w:hAnsi="Arial" w:cs="Arial"/>
          <w:b/>
          <w:bCs/>
          <w:sz w:val="20"/>
          <w:szCs w:val="20"/>
        </w:rPr>
      </w:pPr>
    </w:p>
    <w:tbl>
      <w:tblPr>
        <w:tblW w:w="10205" w:type="dxa"/>
        <w:tblLook w:val="04A0" w:firstRow="1" w:lastRow="0" w:firstColumn="1" w:lastColumn="0" w:noHBand="0" w:noVBand="1"/>
      </w:tblPr>
      <w:tblGrid>
        <w:gridCol w:w="7117"/>
        <w:gridCol w:w="222"/>
        <w:gridCol w:w="772"/>
        <w:gridCol w:w="678"/>
        <w:gridCol w:w="864"/>
        <w:gridCol w:w="552"/>
      </w:tblGrid>
      <w:tr w:rsidR="00FD18A6" w:rsidRPr="000D0D99" w14:paraId="6AF0A9DF" w14:textId="77777777" w:rsidTr="00E15348">
        <w:trPr>
          <w:trHeight w:val="300"/>
        </w:trPr>
        <w:tc>
          <w:tcPr>
            <w:tcW w:w="9653" w:type="dxa"/>
            <w:gridSpan w:val="5"/>
            <w:tcBorders>
              <w:top w:val="nil"/>
              <w:left w:val="nil"/>
              <w:bottom w:val="nil"/>
              <w:right w:val="nil"/>
            </w:tcBorders>
            <w:noWrap/>
            <w:vAlign w:val="center"/>
            <w:hideMark/>
          </w:tcPr>
          <w:p w14:paraId="0E304204" w14:textId="77777777" w:rsidR="00FD18A6" w:rsidRPr="000D0D99" w:rsidRDefault="00FD18A6" w:rsidP="00E15348">
            <w:pPr>
              <w:rPr>
                <w:rFonts w:ascii="Arial" w:hAnsi="Arial" w:cs="Arial"/>
                <w:sz w:val="20"/>
                <w:szCs w:val="20"/>
                <w:lang w:eastAsia="lt-LT"/>
              </w:rPr>
            </w:pPr>
            <w:r w:rsidRPr="000D0D99">
              <w:rPr>
                <w:rFonts w:ascii="Arial" w:hAnsi="Arial" w:cs="Arial"/>
                <w:sz w:val="20"/>
                <w:szCs w:val="20"/>
                <w:lang w:eastAsia="lt-LT"/>
              </w:rPr>
              <w:t xml:space="preserve">Suma žodžiu: </w:t>
            </w:r>
          </w:p>
        </w:tc>
        <w:tc>
          <w:tcPr>
            <w:tcW w:w="552" w:type="dxa"/>
            <w:tcBorders>
              <w:top w:val="nil"/>
              <w:left w:val="nil"/>
              <w:bottom w:val="nil"/>
              <w:right w:val="nil"/>
            </w:tcBorders>
            <w:noWrap/>
            <w:vAlign w:val="center"/>
            <w:hideMark/>
          </w:tcPr>
          <w:p w14:paraId="6C614714" w14:textId="77777777" w:rsidR="00FD18A6" w:rsidRPr="000D0D99" w:rsidRDefault="00FD18A6" w:rsidP="00E15348">
            <w:pPr>
              <w:rPr>
                <w:rFonts w:ascii="Arial" w:hAnsi="Arial" w:cs="Arial"/>
                <w:sz w:val="20"/>
                <w:szCs w:val="20"/>
                <w:lang w:eastAsia="lt-LT"/>
              </w:rPr>
            </w:pPr>
          </w:p>
        </w:tc>
      </w:tr>
      <w:tr w:rsidR="00FD18A6" w:rsidRPr="000D0D99" w14:paraId="0D35A880" w14:textId="77777777" w:rsidTr="00E15348">
        <w:trPr>
          <w:trHeight w:val="135"/>
        </w:trPr>
        <w:tc>
          <w:tcPr>
            <w:tcW w:w="7117" w:type="dxa"/>
            <w:tcBorders>
              <w:top w:val="nil"/>
              <w:left w:val="nil"/>
              <w:bottom w:val="nil"/>
              <w:right w:val="nil"/>
            </w:tcBorders>
            <w:noWrap/>
            <w:vAlign w:val="center"/>
            <w:hideMark/>
          </w:tcPr>
          <w:p w14:paraId="2DB1C786" w14:textId="77777777" w:rsidR="00FD18A6" w:rsidRPr="000D0D99" w:rsidRDefault="00FD18A6" w:rsidP="00E15348">
            <w:pPr>
              <w:rPr>
                <w:sz w:val="20"/>
                <w:szCs w:val="20"/>
                <w:lang w:eastAsia="lt-LT"/>
              </w:rPr>
            </w:pPr>
          </w:p>
        </w:tc>
        <w:tc>
          <w:tcPr>
            <w:tcW w:w="222" w:type="dxa"/>
            <w:tcBorders>
              <w:top w:val="nil"/>
              <w:left w:val="nil"/>
              <w:bottom w:val="nil"/>
              <w:right w:val="nil"/>
            </w:tcBorders>
            <w:noWrap/>
            <w:vAlign w:val="center"/>
            <w:hideMark/>
          </w:tcPr>
          <w:p w14:paraId="18402EBB" w14:textId="77777777" w:rsidR="00FD18A6" w:rsidRPr="000D0D99" w:rsidRDefault="00FD18A6" w:rsidP="00E15348">
            <w:pPr>
              <w:rPr>
                <w:sz w:val="20"/>
                <w:szCs w:val="20"/>
                <w:lang w:eastAsia="lt-LT"/>
              </w:rPr>
            </w:pPr>
          </w:p>
        </w:tc>
        <w:tc>
          <w:tcPr>
            <w:tcW w:w="772" w:type="dxa"/>
            <w:tcBorders>
              <w:top w:val="nil"/>
              <w:left w:val="nil"/>
              <w:bottom w:val="nil"/>
              <w:right w:val="nil"/>
            </w:tcBorders>
            <w:noWrap/>
            <w:vAlign w:val="center"/>
            <w:hideMark/>
          </w:tcPr>
          <w:p w14:paraId="714D879C" w14:textId="77777777" w:rsidR="00FD18A6" w:rsidRPr="000D0D99" w:rsidRDefault="00FD18A6" w:rsidP="00E15348">
            <w:pPr>
              <w:rPr>
                <w:sz w:val="20"/>
                <w:szCs w:val="20"/>
                <w:lang w:eastAsia="lt-LT"/>
              </w:rPr>
            </w:pPr>
          </w:p>
        </w:tc>
        <w:tc>
          <w:tcPr>
            <w:tcW w:w="678" w:type="dxa"/>
            <w:tcBorders>
              <w:top w:val="nil"/>
              <w:left w:val="nil"/>
              <w:bottom w:val="nil"/>
              <w:right w:val="nil"/>
            </w:tcBorders>
            <w:noWrap/>
            <w:vAlign w:val="center"/>
            <w:hideMark/>
          </w:tcPr>
          <w:p w14:paraId="4658570B" w14:textId="77777777" w:rsidR="00FD18A6" w:rsidRPr="000D0D99" w:rsidRDefault="00FD18A6" w:rsidP="00E15348">
            <w:pPr>
              <w:jc w:val="center"/>
              <w:rPr>
                <w:sz w:val="20"/>
                <w:szCs w:val="20"/>
                <w:lang w:eastAsia="lt-LT"/>
              </w:rPr>
            </w:pPr>
          </w:p>
        </w:tc>
        <w:tc>
          <w:tcPr>
            <w:tcW w:w="864" w:type="dxa"/>
            <w:tcBorders>
              <w:top w:val="nil"/>
              <w:left w:val="nil"/>
              <w:bottom w:val="nil"/>
              <w:right w:val="nil"/>
            </w:tcBorders>
            <w:noWrap/>
            <w:vAlign w:val="center"/>
            <w:hideMark/>
          </w:tcPr>
          <w:p w14:paraId="46102613" w14:textId="77777777" w:rsidR="00FD18A6" w:rsidRPr="000D0D99" w:rsidRDefault="00FD18A6" w:rsidP="00E15348">
            <w:pPr>
              <w:rPr>
                <w:sz w:val="20"/>
                <w:szCs w:val="20"/>
                <w:lang w:eastAsia="lt-LT"/>
              </w:rPr>
            </w:pPr>
          </w:p>
        </w:tc>
        <w:tc>
          <w:tcPr>
            <w:tcW w:w="552" w:type="dxa"/>
            <w:tcBorders>
              <w:top w:val="nil"/>
              <w:left w:val="nil"/>
              <w:bottom w:val="nil"/>
              <w:right w:val="nil"/>
            </w:tcBorders>
            <w:noWrap/>
            <w:vAlign w:val="center"/>
            <w:hideMark/>
          </w:tcPr>
          <w:p w14:paraId="74918203" w14:textId="77777777" w:rsidR="00FD18A6" w:rsidRPr="000D0D99" w:rsidRDefault="00FD18A6" w:rsidP="00E15348">
            <w:pPr>
              <w:rPr>
                <w:sz w:val="20"/>
                <w:szCs w:val="20"/>
                <w:lang w:eastAsia="lt-LT"/>
              </w:rPr>
            </w:pPr>
          </w:p>
        </w:tc>
      </w:tr>
      <w:tr w:rsidR="00FD18A6" w:rsidRPr="000D0D99" w14:paraId="5F7B0EA2" w14:textId="77777777" w:rsidTr="00E15348">
        <w:trPr>
          <w:trHeight w:val="420"/>
        </w:trPr>
        <w:tc>
          <w:tcPr>
            <w:tcW w:w="7117" w:type="dxa"/>
            <w:tcBorders>
              <w:top w:val="nil"/>
              <w:left w:val="nil"/>
              <w:bottom w:val="nil"/>
              <w:right w:val="nil"/>
            </w:tcBorders>
            <w:noWrap/>
            <w:vAlign w:val="center"/>
            <w:hideMark/>
          </w:tcPr>
          <w:p w14:paraId="5E8DF045" w14:textId="77777777" w:rsidR="00FD18A6" w:rsidRPr="000D0D99" w:rsidRDefault="00FD18A6" w:rsidP="00E15348">
            <w:pPr>
              <w:rPr>
                <w:sz w:val="20"/>
                <w:szCs w:val="20"/>
                <w:lang w:eastAsia="lt-LT"/>
              </w:rPr>
            </w:pPr>
          </w:p>
        </w:tc>
        <w:tc>
          <w:tcPr>
            <w:tcW w:w="222" w:type="dxa"/>
            <w:tcBorders>
              <w:top w:val="nil"/>
              <w:left w:val="nil"/>
              <w:bottom w:val="nil"/>
              <w:right w:val="nil"/>
            </w:tcBorders>
            <w:noWrap/>
            <w:vAlign w:val="center"/>
            <w:hideMark/>
          </w:tcPr>
          <w:p w14:paraId="064762A2" w14:textId="77777777" w:rsidR="00FD18A6" w:rsidRPr="000D0D99" w:rsidRDefault="00FD18A6" w:rsidP="00E15348">
            <w:pPr>
              <w:jc w:val="center"/>
              <w:rPr>
                <w:sz w:val="20"/>
                <w:szCs w:val="20"/>
                <w:lang w:eastAsia="lt-LT"/>
              </w:rPr>
            </w:pPr>
          </w:p>
        </w:tc>
        <w:tc>
          <w:tcPr>
            <w:tcW w:w="772" w:type="dxa"/>
            <w:tcBorders>
              <w:top w:val="nil"/>
              <w:left w:val="nil"/>
              <w:bottom w:val="nil"/>
              <w:right w:val="nil"/>
            </w:tcBorders>
            <w:noWrap/>
            <w:vAlign w:val="center"/>
            <w:hideMark/>
          </w:tcPr>
          <w:p w14:paraId="7B9F92FA" w14:textId="77777777" w:rsidR="00FD18A6" w:rsidRPr="000D0D99" w:rsidRDefault="00FD18A6" w:rsidP="00E15348">
            <w:pPr>
              <w:jc w:val="center"/>
              <w:rPr>
                <w:sz w:val="20"/>
                <w:szCs w:val="20"/>
                <w:lang w:eastAsia="lt-LT"/>
              </w:rPr>
            </w:pPr>
          </w:p>
        </w:tc>
        <w:tc>
          <w:tcPr>
            <w:tcW w:w="678" w:type="dxa"/>
            <w:tcBorders>
              <w:top w:val="nil"/>
              <w:left w:val="nil"/>
              <w:bottom w:val="nil"/>
              <w:right w:val="nil"/>
            </w:tcBorders>
            <w:noWrap/>
            <w:vAlign w:val="center"/>
            <w:hideMark/>
          </w:tcPr>
          <w:p w14:paraId="33D66E84" w14:textId="77777777" w:rsidR="00FD18A6" w:rsidRPr="000D0D99" w:rsidRDefault="00FD18A6" w:rsidP="00E15348">
            <w:pPr>
              <w:jc w:val="center"/>
              <w:rPr>
                <w:sz w:val="20"/>
                <w:szCs w:val="20"/>
                <w:lang w:eastAsia="lt-LT"/>
              </w:rPr>
            </w:pPr>
          </w:p>
        </w:tc>
        <w:tc>
          <w:tcPr>
            <w:tcW w:w="864" w:type="dxa"/>
            <w:tcBorders>
              <w:top w:val="nil"/>
              <w:left w:val="nil"/>
              <w:bottom w:val="nil"/>
              <w:right w:val="nil"/>
            </w:tcBorders>
            <w:noWrap/>
            <w:vAlign w:val="center"/>
            <w:hideMark/>
          </w:tcPr>
          <w:p w14:paraId="445A94CC" w14:textId="77777777" w:rsidR="00FD18A6" w:rsidRPr="000D0D99" w:rsidRDefault="00FD18A6" w:rsidP="00E15348">
            <w:pPr>
              <w:jc w:val="center"/>
              <w:rPr>
                <w:sz w:val="20"/>
                <w:szCs w:val="20"/>
                <w:lang w:eastAsia="lt-LT"/>
              </w:rPr>
            </w:pPr>
          </w:p>
        </w:tc>
        <w:tc>
          <w:tcPr>
            <w:tcW w:w="552" w:type="dxa"/>
            <w:tcBorders>
              <w:top w:val="nil"/>
              <w:left w:val="nil"/>
              <w:bottom w:val="nil"/>
              <w:right w:val="nil"/>
            </w:tcBorders>
            <w:noWrap/>
            <w:vAlign w:val="center"/>
            <w:hideMark/>
          </w:tcPr>
          <w:p w14:paraId="620B1D97" w14:textId="77777777" w:rsidR="00FD18A6" w:rsidRPr="000D0D99" w:rsidRDefault="00FD18A6" w:rsidP="00E15348">
            <w:pPr>
              <w:jc w:val="center"/>
              <w:rPr>
                <w:sz w:val="20"/>
                <w:szCs w:val="20"/>
                <w:lang w:eastAsia="lt-LT"/>
              </w:rPr>
            </w:pPr>
          </w:p>
        </w:tc>
      </w:tr>
      <w:tr w:rsidR="00FD18A6" w:rsidRPr="000D0D99" w14:paraId="11FC4700" w14:textId="77777777" w:rsidTr="00E15348">
        <w:trPr>
          <w:trHeight w:val="274"/>
        </w:trPr>
        <w:tc>
          <w:tcPr>
            <w:tcW w:w="7117" w:type="dxa"/>
            <w:tcBorders>
              <w:top w:val="nil"/>
              <w:left w:val="nil"/>
              <w:bottom w:val="nil"/>
              <w:right w:val="nil"/>
            </w:tcBorders>
            <w:noWrap/>
            <w:vAlign w:val="center"/>
            <w:hideMark/>
          </w:tcPr>
          <w:tbl>
            <w:tblPr>
              <w:tblW w:w="6901" w:type="dxa"/>
              <w:tblLook w:val="04A0" w:firstRow="1" w:lastRow="0" w:firstColumn="1" w:lastColumn="0" w:noHBand="0" w:noVBand="1"/>
            </w:tblPr>
            <w:tblGrid>
              <w:gridCol w:w="2103"/>
              <w:gridCol w:w="696"/>
              <w:gridCol w:w="656"/>
              <w:gridCol w:w="1157"/>
              <w:gridCol w:w="304"/>
              <w:gridCol w:w="367"/>
              <w:gridCol w:w="306"/>
              <w:gridCol w:w="656"/>
              <w:gridCol w:w="656"/>
            </w:tblGrid>
            <w:tr w:rsidR="00FD18A6" w:rsidRPr="000D0D99" w14:paraId="5AE17000" w14:textId="77777777" w:rsidTr="00E15348">
              <w:trPr>
                <w:trHeight w:val="315"/>
              </w:trPr>
              <w:tc>
                <w:tcPr>
                  <w:tcW w:w="2103" w:type="dxa"/>
                  <w:tcBorders>
                    <w:top w:val="nil"/>
                    <w:left w:val="nil"/>
                    <w:bottom w:val="nil"/>
                    <w:right w:val="nil"/>
                  </w:tcBorders>
                  <w:noWrap/>
                  <w:vAlign w:val="center"/>
                  <w:hideMark/>
                </w:tcPr>
                <w:p w14:paraId="0EED4275" w14:textId="77777777" w:rsidR="00FD18A6" w:rsidRPr="000D0D99" w:rsidRDefault="00FD18A6" w:rsidP="00E15348">
                  <w:pPr>
                    <w:rPr>
                      <w:rFonts w:ascii="Arial" w:hAnsi="Arial" w:cs="Arial"/>
                      <w:sz w:val="16"/>
                      <w:szCs w:val="16"/>
                      <w:lang w:eastAsia="lt-LT"/>
                    </w:rPr>
                  </w:pPr>
                  <w:r w:rsidRPr="000D0D99">
                    <w:rPr>
                      <w:rFonts w:ascii="Arial" w:hAnsi="Arial" w:cs="Arial"/>
                      <w:sz w:val="16"/>
                      <w:szCs w:val="16"/>
                      <w:lang w:eastAsia="lt-LT"/>
                    </w:rPr>
                    <w:t xml:space="preserve">Statytojas :                                        </w:t>
                  </w:r>
                </w:p>
              </w:tc>
              <w:tc>
                <w:tcPr>
                  <w:tcW w:w="696" w:type="dxa"/>
                  <w:tcBorders>
                    <w:top w:val="nil"/>
                    <w:left w:val="nil"/>
                    <w:bottom w:val="nil"/>
                    <w:right w:val="nil"/>
                  </w:tcBorders>
                  <w:noWrap/>
                  <w:vAlign w:val="bottom"/>
                  <w:hideMark/>
                </w:tcPr>
                <w:p w14:paraId="3F1B41AB" w14:textId="77777777" w:rsidR="00FD18A6" w:rsidRPr="000D0D99" w:rsidRDefault="00FD18A6" w:rsidP="00E15348">
                  <w:pPr>
                    <w:rPr>
                      <w:rFonts w:ascii="Arial" w:hAnsi="Arial" w:cs="Arial"/>
                      <w:sz w:val="20"/>
                      <w:szCs w:val="20"/>
                      <w:lang w:eastAsia="lt-LT"/>
                    </w:rPr>
                  </w:pPr>
                </w:p>
              </w:tc>
              <w:tc>
                <w:tcPr>
                  <w:tcW w:w="656" w:type="dxa"/>
                  <w:tcBorders>
                    <w:top w:val="nil"/>
                    <w:left w:val="nil"/>
                    <w:bottom w:val="nil"/>
                    <w:right w:val="nil"/>
                  </w:tcBorders>
                  <w:noWrap/>
                  <w:vAlign w:val="bottom"/>
                  <w:hideMark/>
                </w:tcPr>
                <w:p w14:paraId="13B31BAF" w14:textId="77777777" w:rsidR="00FD18A6" w:rsidRPr="000D0D99" w:rsidRDefault="00FD18A6" w:rsidP="00E15348">
                  <w:pPr>
                    <w:rPr>
                      <w:sz w:val="20"/>
                      <w:szCs w:val="20"/>
                      <w:lang w:eastAsia="lt-LT"/>
                    </w:rPr>
                  </w:pPr>
                </w:p>
              </w:tc>
              <w:tc>
                <w:tcPr>
                  <w:tcW w:w="1157" w:type="dxa"/>
                  <w:tcBorders>
                    <w:top w:val="nil"/>
                    <w:left w:val="nil"/>
                    <w:bottom w:val="nil"/>
                    <w:right w:val="nil"/>
                  </w:tcBorders>
                  <w:noWrap/>
                  <w:vAlign w:val="center"/>
                  <w:hideMark/>
                </w:tcPr>
                <w:p w14:paraId="5939C4E4" w14:textId="77777777" w:rsidR="00FD18A6" w:rsidRPr="000D0D99" w:rsidRDefault="00FD18A6" w:rsidP="00E15348">
                  <w:pPr>
                    <w:rPr>
                      <w:rFonts w:ascii="Arial" w:hAnsi="Arial" w:cs="Arial"/>
                      <w:sz w:val="16"/>
                      <w:szCs w:val="16"/>
                      <w:lang w:eastAsia="lt-LT"/>
                    </w:rPr>
                  </w:pPr>
                  <w:r w:rsidRPr="000D0D99">
                    <w:rPr>
                      <w:rFonts w:ascii="Arial" w:hAnsi="Arial" w:cs="Arial"/>
                      <w:sz w:val="16"/>
                      <w:szCs w:val="16"/>
                      <w:lang w:eastAsia="lt-LT"/>
                    </w:rPr>
                    <w:t>Vykdytojas:</w:t>
                  </w:r>
                </w:p>
              </w:tc>
              <w:tc>
                <w:tcPr>
                  <w:tcW w:w="671" w:type="dxa"/>
                  <w:gridSpan w:val="2"/>
                  <w:tcBorders>
                    <w:top w:val="nil"/>
                    <w:left w:val="nil"/>
                    <w:bottom w:val="nil"/>
                    <w:right w:val="nil"/>
                  </w:tcBorders>
                  <w:noWrap/>
                  <w:vAlign w:val="center"/>
                  <w:hideMark/>
                </w:tcPr>
                <w:p w14:paraId="18434123" w14:textId="77777777" w:rsidR="00FD18A6" w:rsidRPr="000D0D99" w:rsidRDefault="00FD18A6" w:rsidP="00E15348">
                  <w:pPr>
                    <w:rPr>
                      <w:rFonts w:ascii="Arial" w:hAnsi="Arial" w:cs="Arial"/>
                      <w:sz w:val="20"/>
                      <w:szCs w:val="20"/>
                      <w:lang w:eastAsia="lt-LT"/>
                    </w:rPr>
                  </w:pPr>
                </w:p>
              </w:tc>
              <w:tc>
                <w:tcPr>
                  <w:tcW w:w="306" w:type="dxa"/>
                  <w:tcBorders>
                    <w:top w:val="nil"/>
                    <w:left w:val="nil"/>
                    <w:bottom w:val="nil"/>
                    <w:right w:val="nil"/>
                  </w:tcBorders>
                  <w:noWrap/>
                  <w:vAlign w:val="bottom"/>
                  <w:hideMark/>
                </w:tcPr>
                <w:p w14:paraId="67269B2D" w14:textId="77777777" w:rsidR="00FD18A6" w:rsidRPr="000D0D99" w:rsidRDefault="00FD18A6" w:rsidP="00E15348">
                  <w:pPr>
                    <w:rPr>
                      <w:sz w:val="20"/>
                      <w:szCs w:val="20"/>
                      <w:lang w:eastAsia="lt-LT"/>
                    </w:rPr>
                  </w:pPr>
                </w:p>
              </w:tc>
              <w:tc>
                <w:tcPr>
                  <w:tcW w:w="656" w:type="dxa"/>
                  <w:tcBorders>
                    <w:top w:val="nil"/>
                    <w:left w:val="nil"/>
                    <w:bottom w:val="nil"/>
                    <w:right w:val="nil"/>
                  </w:tcBorders>
                  <w:noWrap/>
                  <w:vAlign w:val="bottom"/>
                  <w:hideMark/>
                </w:tcPr>
                <w:p w14:paraId="4F1C07C8" w14:textId="77777777" w:rsidR="00FD18A6" w:rsidRPr="000D0D99" w:rsidRDefault="00FD18A6" w:rsidP="00E15348">
                  <w:pPr>
                    <w:rPr>
                      <w:sz w:val="20"/>
                      <w:szCs w:val="20"/>
                      <w:lang w:eastAsia="lt-LT"/>
                    </w:rPr>
                  </w:pPr>
                </w:p>
              </w:tc>
              <w:tc>
                <w:tcPr>
                  <w:tcW w:w="656" w:type="dxa"/>
                  <w:tcBorders>
                    <w:top w:val="nil"/>
                    <w:left w:val="nil"/>
                    <w:bottom w:val="nil"/>
                    <w:right w:val="nil"/>
                  </w:tcBorders>
                  <w:noWrap/>
                  <w:vAlign w:val="bottom"/>
                  <w:hideMark/>
                </w:tcPr>
                <w:p w14:paraId="016355DB" w14:textId="77777777" w:rsidR="00FD18A6" w:rsidRPr="000D0D99" w:rsidRDefault="00FD18A6" w:rsidP="00E15348">
                  <w:pPr>
                    <w:rPr>
                      <w:sz w:val="20"/>
                      <w:szCs w:val="20"/>
                      <w:lang w:eastAsia="lt-LT"/>
                    </w:rPr>
                  </w:pPr>
                </w:p>
              </w:tc>
            </w:tr>
            <w:tr w:rsidR="00FD18A6" w:rsidRPr="000D0D99" w14:paraId="7213B8F4" w14:textId="77777777" w:rsidTr="00E15348">
              <w:trPr>
                <w:trHeight w:val="330"/>
              </w:trPr>
              <w:tc>
                <w:tcPr>
                  <w:tcW w:w="3455" w:type="dxa"/>
                  <w:gridSpan w:val="3"/>
                  <w:tcBorders>
                    <w:top w:val="nil"/>
                    <w:left w:val="nil"/>
                    <w:bottom w:val="nil"/>
                    <w:right w:val="nil"/>
                  </w:tcBorders>
                  <w:noWrap/>
                  <w:vAlign w:val="bottom"/>
                  <w:hideMark/>
                </w:tcPr>
                <w:p w14:paraId="159287BF" w14:textId="77777777" w:rsidR="00FD18A6" w:rsidRPr="000D0D99" w:rsidRDefault="00FD18A6" w:rsidP="00E15348">
                  <w:pPr>
                    <w:rPr>
                      <w:rFonts w:ascii="Arial" w:hAnsi="Arial" w:cs="Arial"/>
                      <w:lang w:eastAsia="lt-LT"/>
                    </w:rPr>
                  </w:pPr>
                  <w:r w:rsidRPr="000D0D99">
                    <w:rPr>
                      <w:rFonts w:ascii="Arial" w:hAnsi="Arial" w:cs="Arial"/>
                      <w:lang w:eastAsia="lt-LT"/>
                    </w:rPr>
                    <w:t>________________________</w:t>
                  </w:r>
                </w:p>
              </w:tc>
              <w:tc>
                <w:tcPr>
                  <w:tcW w:w="3446" w:type="dxa"/>
                  <w:gridSpan w:val="6"/>
                  <w:tcBorders>
                    <w:top w:val="nil"/>
                    <w:left w:val="nil"/>
                    <w:bottom w:val="nil"/>
                    <w:right w:val="nil"/>
                  </w:tcBorders>
                  <w:noWrap/>
                  <w:vAlign w:val="bottom"/>
                  <w:hideMark/>
                </w:tcPr>
                <w:p w14:paraId="316E5DDD" w14:textId="77777777" w:rsidR="00FD18A6" w:rsidRPr="000D0D99" w:rsidRDefault="00FD18A6" w:rsidP="00E15348">
                  <w:pPr>
                    <w:rPr>
                      <w:rFonts w:ascii="Arial" w:hAnsi="Arial" w:cs="Arial"/>
                      <w:lang w:eastAsia="lt-LT"/>
                    </w:rPr>
                  </w:pPr>
                  <w:r w:rsidRPr="000D0D99">
                    <w:rPr>
                      <w:rFonts w:ascii="Arial" w:hAnsi="Arial" w:cs="Arial"/>
                      <w:lang w:eastAsia="lt-LT"/>
                    </w:rPr>
                    <w:t>_______________________</w:t>
                  </w:r>
                </w:p>
              </w:tc>
            </w:tr>
            <w:tr w:rsidR="00FD18A6" w:rsidRPr="000D0D99" w14:paraId="7D417CEB" w14:textId="77777777" w:rsidTr="00E15348">
              <w:trPr>
                <w:trHeight w:val="315"/>
              </w:trPr>
              <w:tc>
                <w:tcPr>
                  <w:tcW w:w="2103" w:type="dxa"/>
                  <w:tcBorders>
                    <w:top w:val="nil"/>
                    <w:left w:val="nil"/>
                    <w:bottom w:val="nil"/>
                    <w:right w:val="nil"/>
                  </w:tcBorders>
                  <w:noWrap/>
                  <w:hideMark/>
                </w:tcPr>
                <w:p w14:paraId="79AB6864" w14:textId="77777777" w:rsidR="00FD18A6" w:rsidRPr="000D0D99" w:rsidRDefault="00FD18A6" w:rsidP="00E15348">
                  <w:pPr>
                    <w:rPr>
                      <w:rFonts w:ascii="Arial" w:hAnsi="Arial" w:cs="Arial"/>
                      <w:sz w:val="16"/>
                      <w:szCs w:val="16"/>
                      <w:lang w:eastAsia="lt-LT"/>
                    </w:rPr>
                  </w:pPr>
                  <w:r w:rsidRPr="000D0D99">
                    <w:rPr>
                      <w:rFonts w:ascii="Arial" w:hAnsi="Arial" w:cs="Arial"/>
                      <w:sz w:val="16"/>
                      <w:szCs w:val="16"/>
                      <w:lang w:eastAsia="lt-LT"/>
                    </w:rPr>
                    <w:t>(pareigos, vardas, pavardė, parašas, data)</w:t>
                  </w:r>
                </w:p>
              </w:tc>
              <w:tc>
                <w:tcPr>
                  <w:tcW w:w="696" w:type="dxa"/>
                  <w:tcBorders>
                    <w:top w:val="nil"/>
                    <w:left w:val="nil"/>
                    <w:bottom w:val="nil"/>
                    <w:right w:val="nil"/>
                  </w:tcBorders>
                  <w:noWrap/>
                  <w:hideMark/>
                </w:tcPr>
                <w:p w14:paraId="3FD0B8FE" w14:textId="77777777" w:rsidR="00FD18A6" w:rsidRPr="000D0D99" w:rsidRDefault="00FD18A6" w:rsidP="00E15348">
                  <w:pPr>
                    <w:rPr>
                      <w:rFonts w:ascii="Arial" w:hAnsi="Arial" w:cs="Arial"/>
                      <w:sz w:val="16"/>
                      <w:szCs w:val="16"/>
                      <w:lang w:eastAsia="lt-LT"/>
                    </w:rPr>
                  </w:pPr>
                </w:p>
              </w:tc>
              <w:tc>
                <w:tcPr>
                  <w:tcW w:w="656" w:type="dxa"/>
                  <w:tcBorders>
                    <w:top w:val="nil"/>
                    <w:left w:val="nil"/>
                    <w:bottom w:val="nil"/>
                    <w:right w:val="nil"/>
                  </w:tcBorders>
                  <w:noWrap/>
                  <w:hideMark/>
                </w:tcPr>
                <w:p w14:paraId="4555BB12" w14:textId="77777777" w:rsidR="00FD18A6" w:rsidRPr="000D0D99" w:rsidRDefault="00FD18A6" w:rsidP="00E15348">
                  <w:pPr>
                    <w:rPr>
                      <w:sz w:val="20"/>
                      <w:szCs w:val="20"/>
                      <w:lang w:eastAsia="lt-LT"/>
                    </w:rPr>
                  </w:pPr>
                </w:p>
              </w:tc>
              <w:tc>
                <w:tcPr>
                  <w:tcW w:w="3446" w:type="dxa"/>
                  <w:gridSpan w:val="6"/>
                  <w:tcBorders>
                    <w:top w:val="nil"/>
                    <w:left w:val="nil"/>
                    <w:bottom w:val="nil"/>
                    <w:right w:val="nil"/>
                  </w:tcBorders>
                  <w:hideMark/>
                </w:tcPr>
                <w:p w14:paraId="04F6705E" w14:textId="77777777" w:rsidR="00FD18A6" w:rsidRPr="000D0D99" w:rsidRDefault="00FD18A6" w:rsidP="00E15348">
                  <w:pPr>
                    <w:rPr>
                      <w:rFonts w:ascii="Arial" w:hAnsi="Arial" w:cs="Arial"/>
                      <w:sz w:val="16"/>
                      <w:szCs w:val="16"/>
                      <w:lang w:eastAsia="lt-LT"/>
                    </w:rPr>
                  </w:pPr>
                  <w:r w:rsidRPr="000D0D99">
                    <w:rPr>
                      <w:rFonts w:ascii="Arial" w:hAnsi="Arial" w:cs="Arial"/>
                      <w:sz w:val="16"/>
                      <w:szCs w:val="16"/>
                      <w:lang w:eastAsia="lt-LT"/>
                    </w:rPr>
                    <w:t xml:space="preserve">  (pareigos, vardas, pavardė, parašas, data)</w:t>
                  </w:r>
                </w:p>
              </w:tc>
            </w:tr>
            <w:tr w:rsidR="00FD18A6" w:rsidRPr="000D0D99" w14:paraId="3C55C5F6" w14:textId="77777777" w:rsidTr="00E15348">
              <w:trPr>
                <w:trHeight w:val="315"/>
              </w:trPr>
              <w:tc>
                <w:tcPr>
                  <w:tcW w:w="3455" w:type="dxa"/>
                  <w:gridSpan w:val="3"/>
                  <w:tcBorders>
                    <w:top w:val="nil"/>
                    <w:left w:val="nil"/>
                    <w:bottom w:val="nil"/>
                    <w:right w:val="nil"/>
                  </w:tcBorders>
                  <w:noWrap/>
                  <w:vAlign w:val="bottom"/>
                  <w:hideMark/>
                </w:tcPr>
                <w:p w14:paraId="54623B1B" w14:textId="77777777" w:rsidR="00FD18A6" w:rsidRPr="000D0D99" w:rsidRDefault="00FD18A6" w:rsidP="00E15348">
                  <w:pPr>
                    <w:rPr>
                      <w:rFonts w:ascii="Arial" w:hAnsi="Arial" w:cs="Arial"/>
                      <w:lang w:eastAsia="lt-LT"/>
                    </w:rPr>
                  </w:pPr>
                  <w:r w:rsidRPr="000D0D99">
                    <w:rPr>
                      <w:rFonts w:ascii="Arial" w:hAnsi="Arial" w:cs="Arial"/>
                      <w:lang w:eastAsia="lt-LT"/>
                    </w:rPr>
                    <w:t>________________________</w:t>
                  </w:r>
                </w:p>
              </w:tc>
              <w:tc>
                <w:tcPr>
                  <w:tcW w:w="1157" w:type="dxa"/>
                  <w:tcBorders>
                    <w:top w:val="nil"/>
                    <w:left w:val="nil"/>
                    <w:bottom w:val="nil"/>
                    <w:right w:val="nil"/>
                  </w:tcBorders>
                  <w:noWrap/>
                  <w:vAlign w:val="bottom"/>
                  <w:hideMark/>
                </w:tcPr>
                <w:p w14:paraId="57825ED6" w14:textId="77777777" w:rsidR="00FD18A6" w:rsidRPr="000D0D99" w:rsidRDefault="00FD18A6" w:rsidP="00E15348">
                  <w:pPr>
                    <w:rPr>
                      <w:rFonts w:ascii="Arial" w:hAnsi="Arial" w:cs="Arial"/>
                      <w:lang w:eastAsia="lt-LT"/>
                    </w:rPr>
                  </w:pPr>
                </w:p>
              </w:tc>
              <w:tc>
                <w:tcPr>
                  <w:tcW w:w="304" w:type="dxa"/>
                  <w:tcBorders>
                    <w:top w:val="nil"/>
                    <w:left w:val="nil"/>
                    <w:bottom w:val="nil"/>
                    <w:right w:val="nil"/>
                  </w:tcBorders>
                  <w:noWrap/>
                  <w:vAlign w:val="bottom"/>
                  <w:hideMark/>
                </w:tcPr>
                <w:p w14:paraId="3F7D2463" w14:textId="77777777" w:rsidR="00FD18A6" w:rsidRPr="000D0D99" w:rsidRDefault="00FD18A6" w:rsidP="00E15348">
                  <w:pPr>
                    <w:rPr>
                      <w:sz w:val="20"/>
                      <w:szCs w:val="20"/>
                      <w:lang w:eastAsia="lt-LT"/>
                    </w:rPr>
                  </w:pPr>
                </w:p>
              </w:tc>
              <w:tc>
                <w:tcPr>
                  <w:tcW w:w="673" w:type="dxa"/>
                  <w:gridSpan w:val="2"/>
                  <w:tcBorders>
                    <w:top w:val="nil"/>
                    <w:left w:val="nil"/>
                    <w:bottom w:val="nil"/>
                    <w:right w:val="nil"/>
                  </w:tcBorders>
                  <w:noWrap/>
                  <w:vAlign w:val="bottom"/>
                  <w:hideMark/>
                </w:tcPr>
                <w:p w14:paraId="3EE9D257" w14:textId="77777777" w:rsidR="00FD18A6" w:rsidRPr="000D0D99" w:rsidRDefault="00FD18A6" w:rsidP="00E15348">
                  <w:pPr>
                    <w:rPr>
                      <w:sz w:val="20"/>
                      <w:szCs w:val="20"/>
                      <w:lang w:eastAsia="lt-LT"/>
                    </w:rPr>
                  </w:pPr>
                </w:p>
              </w:tc>
              <w:tc>
                <w:tcPr>
                  <w:tcW w:w="656" w:type="dxa"/>
                  <w:tcBorders>
                    <w:top w:val="nil"/>
                    <w:left w:val="nil"/>
                    <w:bottom w:val="nil"/>
                    <w:right w:val="nil"/>
                  </w:tcBorders>
                  <w:noWrap/>
                  <w:vAlign w:val="bottom"/>
                  <w:hideMark/>
                </w:tcPr>
                <w:p w14:paraId="2B372E6C" w14:textId="77777777" w:rsidR="00FD18A6" w:rsidRPr="000D0D99" w:rsidRDefault="00FD18A6" w:rsidP="00E15348">
                  <w:pPr>
                    <w:rPr>
                      <w:sz w:val="20"/>
                      <w:szCs w:val="20"/>
                      <w:lang w:eastAsia="lt-LT"/>
                    </w:rPr>
                  </w:pPr>
                </w:p>
              </w:tc>
              <w:tc>
                <w:tcPr>
                  <w:tcW w:w="656" w:type="dxa"/>
                  <w:tcBorders>
                    <w:top w:val="nil"/>
                    <w:left w:val="nil"/>
                    <w:bottom w:val="nil"/>
                    <w:right w:val="nil"/>
                  </w:tcBorders>
                  <w:noWrap/>
                  <w:vAlign w:val="bottom"/>
                  <w:hideMark/>
                </w:tcPr>
                <w:p w14:paraId="7EFC9E67" w14:textId="77777777" w:rsidR="00FD18A6" w:rsidRPr="000D0D99" w:rsidRDefault="00FD18A6" w:rsidP="00E15348">
                  <w:pPr>
                    <w:rPr>
                      <w:sz w:val="20"/>
                      <w:szCs w:val="20"/>
                      <w:lang w:eastAsia="lt-LT"/>
                    </w:rPr>
                  </w:pPr>
                </w:p>
              </w:tc>
            </w:tr>
            <w:tr w:rsidR="00FD18A6" w:rsidRPr="000D0D99" w14:paraId="548737C0" w14:textId="77777777" w:rsidTr="00E15348">
              <w:trPr>
                <w:trHeight w:val="315"/>
              </w:trPr>
              <w:tc>
                <w:tcPr>
                  <w:tcW w:w="2103" w:type="dxa"/>
                  <w:tcBorders>
                    <w:top w:val="nil"/>
                    <w:left w:val="nil"/>
                    <w:bottom w:val="nil"/>
                    <w:right w:val="nil"/>
                  </w:tcBorders>
                  <w:noWrap/>
                  <w:hideMark/>
                </w:tcPr>
                <w:p w14:paraId="4198419D" w14:textId="77777777" w:rsidR="00FD18A6" w:rsidRPr="000D0D99" w:rsidRDefault="00FD18A6" w:rsidP="00E15348">
                  <w:pPr>
                    <w:rPr>
                      <w:rFonts w:ascii="Arial" w:hAnsi="Arial" w:cs="Arial"/>
                      <w:sz w:val="16"/>
                      <w:szCs w:val="16"/>
                      <w:lang w:eastAsia="lt-LT"/>
                    </w:rPr>
                  </w:pPr>
                  <w:r w:rsidRPr="000D0D99">
                    <w:rPr>
                      <w:rFonts w:ascii="Arial" w:hAnsi="Arial" w:cs="Arial"/>
                      <w:sz w:val="16"/>
                      <w:szCs w:val="16"/>
                      <w:lang w:eastAsia="lt-LT"/>
                    </w:rPr>
                    <w:t>(Projekto vadovo pareigos, vardas, pavardė, parašas)</w:t>
                  </w:r>
                </w:p>
              </w:tc>
              <w:tc>
                <w:tcPr>
                  <w:tcW w:w="696" w:type="dxa"/>
                  <w:tcBorders>
                    <w:top w:val="nil"/>
                    <w:left w:val="nil"/>
                    <w:bottom w:val="nil"/>
                    <w:right w:val="nil"/>
                  </w:tcBorders>
                  <w:noWrap/>
                  <w:vAlign w:val="bottom"/>
                  <w:hideMark/>
                </w:tcPr>
                <w:p w14:paraId="0919F64F" w14:textId="77777777" w:rsidR="00FD18A6" w:rsidRPr="000D0D99" w:rsidRDefault="00FD18A6" w:rsidP="00E15348">
                  <w:pPr>
                    <w:rPr>
                      <w:rFonts w:ascii="Arial" w:hAnsi="Arial" w:cs="Arial"/>
                      <w:sz w:val="16"/>
                      <w:szCs w:val="16"/>
                      <w:lang w:eastAsia="lt-LT"/>
                    </w:rPr>
                  </w:pPr>
                </w:p>
              </w:tc>
              <w:tc>
                <w:tcPr>
                  <w:tcW w:w="656" w:type="dxa"/>
                  <w:tcBorders>
                    <w:top w:val="nil"/>
                    <w:left w:val="nil"/>
                    <w:bottom w:val="nil"/>
                    <w:right w:val="nil"/>
                  </w:tcBorders>
                  <w:noWrap/>
                  <w:vAlign w:val="bottom"/>
                  <w:hideMark/>
                </w:tcPr>
                <w:p w14:paraId="440AF91C" w14:textId="77777777" w:rsidR="00FD18A6" w:rsidRPr="000D0D99" w:rsidRDefault="00FD18A6" w:rsidP="00E15348">
                  <w:pPr>
                    <w:rPr>
                      <w:sz w:val="20"/>
                      <w:szCs w:val="20"/>
                      <w:lang w:eastAsia="lt-LT"/>
                    </w:rPr>
                  </w:pPr>
                </w:p>
              </w:tc>
              <w:tc>
                <w:tcPr>
                  <w:tcW w:w="1157" w:type="dxa"/>
                  <w:tcBorders>
                    <w:top w:val="nil"/>
                    <w:left w:val="nil"/>
                    <w:bottom w:val="nil"/>
                    <w:right w:val="nil"/>
                  </w:tcBorders>
                  <w:noWrap/>
                  <w:vAlign w:val="bottom"/>
                  <w:hideMark/>
                </w:tcPr>
                <w:p w14:paraId="74037ACA" w14:textId="77777777" w:rsidR="00FD18A6" w:rsidRPr="000D0D99" w:rsidRDefault="00FD18A6" w:rsidP="00E15348">
                  <w:pPr>
                    <w:rPr>
                      <w:sz w:val="20"/>
                      <w:szCs w:val="20"/>
                      <w:lang w:eastAsia="lt-LT"/>
                    </w:rPr>
                  </w:pPr>
                </w:p>
              </w:tc>
              <w:tc>
                <w:tcPr>
                  <w:tcW w:w="304" w:type="dxa"/>
                  <w:tcBorders>
                    <w:top w:val="nil"/>
                    <w:left w:val="nil"/>
                    <w:bottom w:val="nil"/>
                    <w:right w:val="nil"/>
                  </w:tcBorders>
                  <w:noWrap/>
                  <w:vAlign w:val="bottom"/>
                  <w:hideMark/>
                </w:tcPr>
                <w:p w14:paraId="448A8C7F" w14:textId="77777777" w:rsidR="00FD18A6" w:rsidRPr="000D0D99" w:rsidRDefault="00FD18A6" w:rsidP="00E15348">
                  <w:pPr>
                    <w:rPr>
                      <w:sz w:val="20"/>
                      <w:szCs w:val="20"/>
                      <w:lang w:eastAsia="lt-LT"/>
                    </w:rPr>
                  </w:pPr>
                </w:p>
              </w:tc>
              <w:tc>
                <w:tcPr>
                  <w:tcW w:w="673" w:type="dxa"/>
                  <w:gridSpan w:val="2"/>
                  <w:tcBorders>
                    <w:top w:val="nil"/>
                    <w:left w:val="nil"/>
                    <w:bottom w:val="nil"/>
                    <w:right w:val="nil"/>
                  </w:tcBorders>
                  <w:noWrap/>
                  <w:vAlign w:val="bottom"/>
                  <w:hideMark/>
                </w:tcPr>
                <w:p w14:paraId="123CBA62" w14:textId="77777777" w:rsidR="00FD18A6" w:rsidRPr="000D0D99" w:rsidRDefault="00FD18A6" w:rsidP="00E15348">
                  <w:pPr>
                    <w:rPr>
                      <w:sz w:val="20"/>
                      <w:szCs w:val="20"/>
                      <w:lang w:eastAsia="lt-LT"/>
                    </w:rPr>
                  </w:pPr>
                </w:p>
              </w:tc>
              <w:tc>
                <w:tcPr>
                  <w:tcW w:w="656" w:type="dxa"/>
                  <w:tcBorders>
                    <w:top w:val="nil"/>
                    <w:left w:val="nil"/>
                    <w:bottom w:val="nil"/>
                    <w:right w:val="nil"/>
                  </w:tcBorders>
                  <w:noWrap/>
                  <w:vAlign w:val="bottom"/>
                  <w:hideMark/>
                </w:tcPr>
                <w:p w14:paraId="3EC6F7B3" w14:textId="77777777" w:rsidR="00FD18A6" w:rsidRPr="000D0D99" w:rsidRDefault="00FD18A6" w:rsidP="00E15348">
                  <w:pPr>
                    <w:rPr>
                      <w:sz w:val="20"/>
                      <w:szCs w:val="20"/>
                      <w:lang w:eastAsia="lt-LT"/>
                    </w:rPr>
                  </w:pPr>
                </w:p>
              </w:tc>
              <w:tc>
                <w:tcPr>
                  <w:tcW w:w="656" w:type="dxa"/>
                  <w:tcBorders>
                    <w:top w:val="nil"/>
                    <w:left w:val="nil"/>
                    <w:bottom w:val="nil"/>
                    <w:right w:val="nil"/>
                  </w:tcBorders>
                  <w:noWrap/>
                  <w:vAlign w:val="bottom"/>
                  <w:hideMark/>
                </w:tcPr>
                <w:p w14:paraId="72196D69" w14:textId="77777777" w:rsidR="00FD18A6" w:rsidRPr="000D0D99" w:rsidRDefault="00FD18A6" w:rsidP="00E15348">
                  <w:pPr>
                    <w:rPr>
                      <w:sz w:val="20"/>
                      <w:szCs w:val="20"/>
                      <w:lang w:eastAsia="lt-LT"/>
                    </w:rPr>
                  </w:pPr>
                </w:p>
              </w:tc>
            </w:tr>
            <w:tr w:rsidR="00FD18A6" w:rsidRPr="000D0D99" w14:paraId="28B0D415" w14:textId="77777777" w:rsidTr="00E15348">
              <w:trPr>
                <w:trHeight w:val="315"/>
              </w:trPr>
              <w:tc>
                <w:tcPr>
                  <w:tcW w:w="3455" w:type="dxa"/>
                  <w:gridSpan w:val="3"/>
                  <w:tcBorders>
                    <w:top w:val="nil"/>
                    <w:left w:val="nil"/>
                    <w:bottom w:val="nil"/>
                    <w:right w:val="nil"/>
                  </w:tcBorders>
                  <w:noWrap/>
                  <w:vAlign w:val="bottom"/>
                  <w:hideMark/>
                </w:tcPr>
                <w:p w14:paraId="62729C16" w14:textId="77777777" w:rsidR="00FD18A6" w:rsidRPr="000D0D99" w:rsidRDefault="00FD18A6" w:rsidP="00E15348">
                  <w:pPr>
                    <w:rPr>
                      <w:rFonts w:ascii="Arial" w:hAnsi="Arial" w:cs="Arial"/>
                      <w:lang w:eastAsia="lt-LT"/>
                    </w:rPr>
                  </w:pPr>
                  <w:r w:rsidRPr="000D0D99">
                    <w:rPr>
                      <w:rFonts w:ascii="Arial" w:hAnsi="Arial" w:cs="Arial"/>
                      <w:lang w:eastAsia="lt-LT"/>
                    </w:rPr>
                    <w:t>________________________</w:t>
                  </w:r>
                </w:p>
              </w:tc>
              <w:tc>
                <w:tcPr>
                  <w:tcW w:w="1157" w:type="dxa"/>
                  <w:tcBorders>
                    <w:top w:val="nil"/>
                    <w:left w:val="nil"/>
                    <w:bottom w:val="nil"/>
                    <w:right w:val="nil"/>
                  </w:tcBorders>
                  <w:noWrap/>
                  <w:vAlign w:val="bottom"/>
                  <w:hideMark/>
                </w:tcPr>
                <w:p w14:paraId="61DAE1F0" w14:textId="77777777" w:rsidR="00FD18A6" w:rsidRPr="000D0D99" w:rsidRDefault="00FD18A6" w:rsidP="00E15348">
                  <w:pPr>
                    <w:rPr>
                      <w:rFonts w:ascii="Arial" w:hAnsi="Arial" w:cs="Arial"/>
                      <w:lang w:eastAsia="lt-LT"/>
                    </w:rPr>
                  </w:pPr>
                </w:p>
              </w:tc>
              <w:tc>
                <w:tcPr>
                  <w:tcW w:w="304" w:type="dxa"/>
                  <w:tcBorders>
                    <w:top w:val="nil"/>
                    <w:left w:val="nil"/>
                    <w:bottom w:val="nil"/>
                    <w:right w:val="nil"/>
                  </w:tcBorders>
                  <w:noWrap/>
                  <w:vAlign w:val="bottom"/>
                  <w:hideMark/>
                </w:tcPr>
                <w:p w14:paraId="251AAE3F" w14:textId="77777777" w:rsidR="00FD18A6" w:rsidRPr="000D0D99" w:rsidRDefault="00FD18A6" w:rsidP="00E15348">
                  <w:pPr>
                    <w:rPr>
                      <w:sz w:val="20"/>
                      <w:szCs w:val="20"/>
                      <w:lang w:eastAsia="lt-LT"/>
                    </w:rPr>
                  </w:pPr>
                </w:p>
              </w:tc>
              <w:tc>
                <w:tcPr>
                  <w:tcW w:w="673" w:type="dxa"/>
                  <w:gridSpan w:val="2"/>
                  <w:tcBorders>
                    <w:top w:val="nil"/>
                    <w:left w:val="nil"/>
                    <w:bottom w:val="nil"/>
                    <w:right w:val="nil"/>
                  </w:tcBorders>
                  <w:noWrap/>
                  <w:vAlign w:val="bottom"/>
                  <w:hideMark/>
                </w:tcPr>
                <w:p w14:paraId="0B9B7C9C" w14:textId="77777777" w:rsidR="00FD18A6" w:rsidRPr="000D0D99" w:rsidRDefault="00FD18A6" w:rsidP="00E15348">
                  <w:pPr>
                    <w:rPr>
                      <w:sz w:val="20"/>
                      <w:szCs w:val="20"/>
                      <w:lang w:eastAsia="lt-LT"/>
                    </w:rPr>
                  </w:pPr>
                </w:p>
              </w:tc>
              <w:tc>
                <w:tcPr>
                  <w:tcW w:w="656" w:type="dxa"/>
                  <w:tcBorders>
                    <w:top w:val="nil"/>
                    <w:left w:val="nil"/>
                    <w:bottom w:val="nil"/>
                    <w:right w:val="nil"/>
                  </w:tcBorders>
                  <w:noWrap/>
                  <w:vAlign w:val="bottom"/>
                  <w:hideMark/>
                </w:tcPr>
                <w:p w14:paraId="6708185A" w14:textId="77777777" w:rsidR="00FD18A6" w:rsidRPr="000D0D99" w:rsidRDefault="00FD18A6" w:rsidP="00E15348">
                  <w:pPr>
                    <w:rPr>
                      <w:sz w:val="20"/>
                      <w:szCs w:val="20"/>
                      <w:lang w:eastAsia="lt-LT"/>
                    </w:rPr>
                  </w:pPr>
                </w:p>
              </w:tc>
              <w:tc>
                <w:tcPr>
                  <w:tcW w:w="656" w:type="dxa"/>
                  <w:tcBorders>
                    <w:top w:val="nil"/>
                    <w:left w:val="nil"/>
                    <w:bottom w:val="nil"/>
                    <w:right w:val="nil"/>
                  </w:tcBorders>
                  <w:noWrap/>
                  <w:vAlign w:val="bottom"/>
                  <w:hideMark/>
                </w:tcPr>
                <w:p w14:paraId="3C9B30ED" w14:textId="77777777" w:rsidR="00FD18A6" w:rsidRPr="000D0D99" w:rsidRDefault="00FD18A6" w:rsidP="00E15348">
                  <w:pPr>
                    <w:rPr>
                      <w:sz w:val="20"/>
                      <w:szCs w:val="20"/>
                      <w:lang w:eastAsia="lt-LT"/>
                    </w:rPr>
                  </w:pPr>
                </w:p>
              </w:tc>
            </w:tr>
            <w:tr w:rsidR="00FD18A6" w:rsidRPr="000D0D99" w14:paraId="399C2645" w14:textId="77777777" w:rsidTr="00E15348">
              <w:trPr>
                <w:trHeight w:val="315"/>
              </w:trPr>
              <w:tc>
                <w:tcPr>
                  <w:tcW w:w="3455" w:type="dxa"/>
                  <w:gridSpan w:val="3"/>
                  <w:tcBorders>
                    <w:top w:val="nil"/>
                    <w:left w:val="nil"/>
                    <w:bottom w:val="nil"/>
                    <w:right w:val="nil"/>
                  </w:tcBorders>
                  <w:noWrap/>
                  <w:hideMark/>
                </w:tcPr>
                <w:p w14:paraId="22C4F742" w14:textId="77777777" w:rsidR="00FD18A6" w:rsidRPr="000D0D99" w:rsidRDefault="00FD18A6" w:rsidP="00E15348">
                  <w:pPr>
                    <w:rPr>
                      <w:rFonts w:ascii="Arial" w:hAnsi="Arial" w:cs="Arial"/>
                      <w:sz w:val="16"/>
                      <w:szCs w:val="16"/>
                      <w:lang w:eastAsia="lt-LT"/>
                    </w:rPr>
                  </w:pPr>
                  <w:r w:rsidRPr="000D0D99">
                    <w:rPr>
                      <w:rFonts w:ascii="Arial" w:hAnsi="Arial" w:cs="Arial"/>
                      <w:sz w:val="16"/>
                      <w:szCs w:val="16"/>
                      <w:lang w:eastAsia="lt-LT"/>
                    </w:rPr>
                    <w:t>(Asmens atsakingo už atliktų darbų dokumentų priėmimą pareigos, vardas, pavardė, parašas)</w:t>
                  </w:r>
                </w:p>
              </w:tc>
              <w:tc>
                <w:tcPr>
                  <w:tcW w:w="1157" w:type="dxa"/>
                  <w:tcBorders>
                    <w:top w:val="nil"/>
                    <w:left w:val="nil"/>
                    <w:bottom w:val="nil"/>
                    <w:right w:val="nil"/>
                  </w:tcBorders>
                  <w:noWrap/>
                  <w:vAlign w:val="bottom"/>
                  <w:hideMark/>
                </w:tcPr>
                <w:p w14:paraId="794E5958" w14:textId="77777777" w:rsidR="00FD18A6" w:rsidRPr="000D0D99" w:rsidRDefault="00FD18A6" w:rsidP="00E15348">
                  <w:pPr>
                    <w:rPr>
                      <w:rFonts w:ascii="Arial" w:hAnsi="Arial" w:cs="Arial"/>
                      <w:sz w:val="16"/>
                      <w:szCs w:val="16"/>
                      <w:lang w:eastAsia="lt-LT"/>
                    </w:rPr>
                  </w:pPr>
                </w:p>
              </w:tc>
              <w:tc>
                <w:tcPr>
                  <w:tcW w:w="304" w:type="dxa"/>
                  <w:tcBorders>
                    <w:top w:val="nil"/>
                    <w:left w:val="nil"/>
                    <w:bottom w:val="nil"/>
                    <w:right w:val="nil"/>
                  </w:tcBorders>
                  <w:noWrap/>
                  <w:vAlign w:val="bottom"/>
                  <w:hideMark/>
                </w:tcPr>
                <w:p w14:paraId="4DC671EA" w14:textId="77777777" w:rsidR="00FD18A6" w:rsidRPr="000D0D99" w:rsidRDefault="00FD18A6" w:rsidP="00E15348">
                  <w:pPr>
                    <w:rPr>
                      <w:sz w:val="20"/>
                      <w:szCs w:val="20"/>
                      <w:lang w:eastAsia="lt-LT"/>
                    </w:rPr>
                  </w:pPr>
                </w:p>
              </w:tc>
              <w:tc>
                <w:tcPr>
                  <w:tcW w:w="673" w:type="dxa"/>
                  <w:gridSpan w:val="2"/>
                  <w:tcBorders>
                    <w:top w:val="nil"/>
                    <w:left w:val="nil"/>
                    <w:bottom w:val="nil"/>
                    <w:right w:val="nil"/>
                  </w:tcBorders>
                  <w:noWrap/>
                  <w:vAlign w:val="bottom"/>
                  <w:hideMark/>
                </w:tcPr>
                <w:p w14:paraId="510CFC0B" w14:textId="77777777" w:rsidR="00FD18A6" w:rsidRPr="000D0D99" w:rsidRDefault="00FD18A6" w:rsidP="00E15348">
                  <w:pPr>
                    <w:rPr>
                      <w:sz w:val="20"/>
                      <w:szCs w:val="20"/>
                      <w:lang w:eastAsia="lt-LT"/>
                    </w:rPr>
                  </w:pPr>
                </w:p>
              </w:tc>
              <w:tc>
                <w:tcPr>
                  <w:tcW w:w="656" w:type="dxa"/>
                  <w:tcBorders>
                    <w:top w:val="nil"/>
                    <w:left w:val="nil"/>
                    <w:bottom w:val="nil"/>
                    <w:right w:val="nil"/>
                  </w:tcBorders>
                  <w:noWrap/>
                  <w:vAlign w:val="bottom"/>
                  <w:hideMark/>
                </w:tcPr>
                <w:p w14:paraId="7A2E0A42" w14:textId="77777777" w:rsidR="00FD18A6" w:rsidRPr="000D0D99" w:rsidRDefault="00FD18A6" w:rsidP="00E15348">
                  <w:pPr>
                    <w:rPr>
                      <w:sz w:val="20"/>
                      <w:szCs w:val="20"/>
                      <w:lang w:eastAsia="lt-LT"/>
                    </w:rPr>
                  </w:pPr>
                </w:p>
              </w:tc>
              <w:tc>
                <w:tcPr>
                  <w:tcW w:w="656" w:type="dxa"/>
                  <w:tcBorders>
                    <w:top w:val="nil"/>
                    <w:left w:val="nil"/>
                    <w:bottom w:val="nil"/>
                    <w:right w:val="nil"/>
                  </w:tcBorders>
                  <w:noWrap/>
                  <w:vAlign w:val="bottom"/>
                  <w:hideMark/>
                </w:tcPr>
                <w:p w14:paraId="534C8521" w14:textId="77777777" w:rsidR="00FD18A6" w:rsidRPr="000D0D99" w:rsidRDefault="00FD18A6" w:rsidP="00E15348">
                  <w:pPr>
                    <w:rPr>
                      <w:sz w:val="20"/>
                      <w:szCs w:val="20"/>
                      <w:lang w:eastAsia="lt-LT"/>
                    </w:rPr>
                  </w:pPr>
                </w:p>
              </w:tc>
            </w:tr>
            <w:tr w:rsidR="00FD18A6" w:rsidRPr="000D0D99" w14:paraId="105B131C" w14:textId="77777777" w:rsidTr="00E15348">
              <w:trPr>
                <w:trHeight w:val="315"/>
              </w:trPr>
              <w:tc>
                <w:tcPr>
                  <w:tcW w:w="3455" w:type="dxa"/>
                  <w:gridSpan w:val="3"/>
                  <w:tcBorders>
                    <w:top w:val="nil"/>
                    <w:left w:val="nil"/>
                    <w:bottom w:val="nil"/>
                    <w:right w:val="nil"/>
                  </w:tcBorders>
                  <w:noWrap/>
                  <w:vAlign w:val="bottom"/>
                  <w:hideMark/>
                </w:tcPr>
                <w:p w14:paraId="3674F265" w14:textId="77777777" w:rsidR="00FD18A6" w:rsidRPr="000D0D99" w:rsidRDefault="00FD18A6" w:rsidP="00E15348">
                  <w:pPr>
                    <w:rPr>
                      <w:rFonts w:ascii="Arial" w:hAnsi="Arial" w:cs="Arial"/>
                      <w:lang w:eastAsia="lt-LT"/>
                    </w:rPr>
                  </w:pPr>
                  <w:r w:rsidRPr="000D0D99">
                    <w:rPr>
                      <w:rFonts w:ascii="Arial" w:hAnsi="Arial" w:cs="Arial"/>
                      <w:lang w:eastAsia="lt-LT"/>
                    </w:rPr>
                    <w:t>________________________</w:t>
                  </w:r>
                </w:p>
              </w:tc>
              <w:tc>
                <w:tcPr>
                  <w:tcW w:w="1157" w:type="dxa"/>
                  <w:tcBorders>
                    <w:top w:val="nil"/>
                    <w:left w:val="nil"/>
                    <w:bottom w:val="nil"/>
                    <w:right w:val="nil"/>
                  </w:tcBorders>
                  <w:noWrap/>
                  <w:vAlign w:val="bottom"/>
                  <w:hideMark/>
                </w:tcPr>
                <w:p w14:paraId="3F83D18D" w14:textId="77777777" w:rsidR="00FD18A6" w:rsidRPr="000D0D99" w:rsidRDefault="00FD18A6" w:rsidP="00E15348">
                  <w:pPr>
                    <w:rPr>
                      <w:rFonts w:ascii="Arial" w:hAnsi="Arial" w:cs="Arial"/>
                      <w:lang w:eastAsia="lt-LT"/>
                    </w:rPr>
                  </w:pPr>
                </w:p>
              </w:tc>
              <w:tc>
                <w:tcPr>
                  <w:tcW w:w="304" w:type="dxa"/>
                  <w:tcBorders>
                    <w:top w:val="nil"/>
                    <w:left w:val="nil"/>
                    <w:bottom w:val="nil"/>
                    <w:right w:val="nil"/>
                  </w:tcBorders>
                  <w:noWrap/>
                  <w:vAlign w:val="bottom"/>
                  <w:hideMark/>
                </w:tcPr>
                <w:p w14:paraId="3F0AE54A" w14:textId="77777777" w:rsidR="00FD18A6" w:rsidRPr="000D0D99" w:rsidRDefault="00FD18A6" w:rsidP="00E15348">
                  <w:pPr>
                    <w:rPr>
                      <w:sz w:val="20"/>
                      <w:szCs w:val="20"/>
                      <w:lang w:eastAsia="lt-LT"/>
                    </w:rPr>
                  </w:pPr>
                </w:p>
              </w:tc>
              <w:tc>
                <w:tcPr>
                  <w:tcW w:w="673" w:type="dxa"/>
                  <w:gridSpan w:val="2"/>
                  <w:tcBorders>
                    <w:top w:val="nil"/>
                    <w:left w:val="nil"/>
                    <w:bottom w:val="nil"/>
                    <w:right w:val="nil"/>
                  </w:tcBorders>
                  <w:noWrap/>
                  <w:vAlign w:val="bottom"/>
                  <w:hideMark/>
                </w:tcPr>
                <w:p w14:paraId="200B2446" w14:textId="77777777" w:rsidR="00FD18A6" w:rsidRPr="000D0D99" w:rsidRDefault="00FD18A6" w:rsidP="00E15348">
                  <w:pPr>
                    <w:rPr>
                      <w:sz w:val="20"/>
                      <w:szCs w:val="20"/>
                      <w:lang w:eastAsia="lt-LT"/>
                    </w:rPr>
                  </w:pPr>
                </w:p>
              </w:tc>
              <w:tc>
                <w:tcPr>
                  <w:tcW w:w="656" w:type="dxa"/>
                  <w:tcBorders>
                    <w:top w:val="nil"/>
                    <w:left w:val="nil"/>
                    <w:bottom w:val="nil"/>
                    <w:right w:val="nil"/>
                  </w:tcBorders>
                  <w:noWrap/>
                  <w:vAlign w:val="bottom"/>
                  <w:hideMark/>
                </w:tcPr>
                <w:p w14:paraId="667B437B" w14:textId="77777777" w:rsidR="00FD18A6" w:rsidRPr="000D0D99" w:rsidRDefault="00FD18A6" w:rsidP="00E15348">
                  <w:pPr>
                    <w:rPr>
                      <w:sz w:val="20"/>
                      <w:szCs w:val="20"/>
                      <w:lang w:eastAsia="lt-LT"/>
                    </w:rPr>
                  </w:pPr>
                </w:p>
              </w:tc>
              <w:tc>
                <w:tcPr>
                  <w:tcW w:w="656" w:type="dxa"/>
                  <w:tcBorders>
                    <w:top w:val="nil"/>
                    <w:left w:val="nil"/>
                    <w:bottom w:val="nil"/>
                    <w:right w:val="nil"/>
                  </w:tcBorders>
                  <w:noWrap/>
                  <w:vAlign w:val="bottom"/>
                  <w:hideMark/>
                </w:tcPr>
                <w:p w14:paraId="21D8AC6A" w14:textId="77777777" w:rsidR="00FD18A6" w:rsidRPr="000D0D99" w:rsidRDefault="00FD18A6" w:rsidP="00E15348">
                  <w:pPr>
                    <w:rPr>
                      <w:sz w:val="20"/>
                      <w:szCs w:val="20"/>
                      <w:lang w:eastAsia="lt-LT"/>
                    </w:rPr>
                  </w:pPr>
                </w:p>
              </w:tc>
            </w:tr>
            <w:tr w:rsidR="00FD18A6" w:rsidRPr="000D0D99" w14:paraId="35F8B7DB" w14:textId="77777777" w:rsidTr="00E15348">
              <w:trPr>
                <w:trHeight w:val="315"/>
              </w:trPr>
              <w:tc>
                <w:tcPr>
                  <w:tcW w:w="2103" w:type="dxa"/>
                  <w:tcBorders>
                    <w:top w:val="nil"/>
                    <w:left w:val="nil"/>
                    <w:bottom w:val="nil"/>
                    <w:right w:val="nil"/>
                  </w:tcBorders>
                  <w:noWrap/>
                  <w:hideMark/>
                </w:tcPr>
                <w:p w14:paraId="10F8E048" w14:textId="77777777" w:rsidR="00FD18A6" w:rsidRPr="000D0D99" w:rsidRDefault="00FD18A6" w:rsidP="00E15348">
                  <w:pPr>
                    <w:rPr>
                      <w:rFonts w:ascii="Arial" w:hAnsi="Arial" w:cs="Arial"/>
                      <w:sz w:val="16"/>
                      <w:szCs w:val="16"/>
                      <w:lang w:eastAsia="lt-LT"/>
                    </w:rPr>
                  </w:pPr>
                  <w:r w:rsidRPr="000D0D99">
                    <w:rPr>
                      <w:rFonts w:ascii="Arial" w:hAnsi="Arial" w:cs="Arial"/>
                      <w:sz w:val="16"/>
                      <w:szCs w:val="16"/>
                      <w:lang w:eastAsia="lt-LT"/>
                    </w:rPr>
                    <w:t>(Struktūrinio padalinio vadovo vardas, pavardė, parašas)</w:t>
                  </w:r>
                </w:p>
              </w:tc>
              <w:tc>
                <w:tcPr>
                  <w:tcW w:w="696" w:type="dxa"/>
                  <w:tcBorders>
                    <w:top w:val="nil"/>
                    <w:left w:val="nil"/>
                    <w:bottom w:val="nil"/>
                    <w:right w:val="nil"/>
                  </w:tcBorders>
                  <w:noWrap/>
                  <w:vAlign w:val="bottom"/>
                  <w:hideMark/>
                </w:tcPr>
                <w:p w14:paraId="36C0EC18" w14:textId="77777777" w:rsidR="00FD18A6" w:rsidRPr="000D0D99" w:rsidRDefault="00FD18A6" w:rsidP="00E15348">
                  <w:pPr>
                    <w:rPr>
                      <w:rFonts w:ascii="Arial" w:hAnsi="Arial" w:cs="Arial"/>
                      <w:sz w:val="16"/>
                      <w:szCs w:val="16"/>
                      <w:lang w:eastAsia="lt-LT"/>
                    </w:rPr>
                  </w:pPr>
                </w:p>
              </w:tc>
              <w:tc>
                <w:tcPr>
                  <w:tcW w:w="656" w:type="dxa"/>
                  <w:tcBorders>
                    <w:top w:val="nil"/>
                    <w:left w:val="nil"/>
                    <w:bottom w:val="nil"/>
                    <w:right w:val="nil"/>
                  </w:tcBorders>
                  <w:noWrap/>
                  <w:vAlign w:val="bottom"/>
                  <w:hideMark/>
                </w:tcPr>
                <w:p w14:paraId="222E2891" w14:textId="77777777" w:rsidR="00FD18A6" w:rsidRPr="000D0D99" w:rsidRDefault="00FD18A6" w:rsidP="00E15348">
                  <w:pPr>
                    <w:rPr>
                      <w:sz w:val="20"/>
                      <w:szCs w:val="20"/>
                      <w:lang w:eastAsia="lt-LT"/>
                    </w:rPr>
                  </w:pPr>
                </w:p>
              </w:tc>
              <w:tc>
                <w:tcPr>
                  <w:tcW w:w="1157" w:type="dxa"/>
                  <w:tcBorders>
                    <w:top w:val="nil"/>
                    <w:left w:val="nil"/>
                    <w:bottom w:val="nil"/>
                    <w:right w:val="nil"/>
                  </w:tcBorders>
                  <w:noWrap/>
                  <w:vAlign w:val="bottom"/>
                  <w:hideMark/>
                </w:tcPr>
                <w:p w14:paraId="5FD6FFF7" w14:textId="77777777" w:rsidR="00FD18A6" w:rsidRPr="000D0D99" w:rsidRDefault="00FD18A6" w:rsidP="00E15348">
                  <w:pPr>
                    <w:rPr>
                      <w:sz w:val="20"/>
                      <w:szCs w:val="20"/>
                      <w:lang w:eastAsia="lt-LT"/>
                    </w:rPr>
                  </w:pPr>
                </w:p>
              </w:tc>
              <w:tc>
                <w:tcPr>
                  <w:tcW w:w="304" w:type="dxa"/>
                  <w:tcBorders>
                    <w:top w:val="nil"/>
                    <w:left w:val="nil"/>
                    <w:bottom w:val="nil"/>
                    <w:right w:val="nil"/>
                  </w:tcBorders>
                  <w:noWrap/>
                  <w:vAlign w:val="bottom"/>
                  <w:hideMark/>
                </w:tcPr>
                <w:p w14:paraId="562696E6" w14:textId="77777777" w:rsidR="00FD18A6" w:rsidRPr="000D0D99" w:rsidRDefault="00FD18A6" w:rsidP="00E15348">
                  <w:pPr>
                    <w:rPr>
                      <w:sz w:val="20"/>
                      <w:szCs w:val="20"/>
                      <w:lang w:eastAsia="lt-LT"/>
                    </w:rPr>
                  </w:pPr>
                </w:p>
              </w:tc>
              <w:tc>
                <w:tcPr>
                  <w:tcW w:w="673" w:type="dxa"/>
                  <w:gridSpan w:val="2"/>
                  <w:tcBorders>
                    <w:top w:val="nil"/>
                    <w:left w:val="nil"/>
                    <w:bottom w:val="nil"/>
                    <w:right w:val="nil"/>
                  </w:tcBorders>
                  <w:noWrap/>
                  <w:vAlign w:val="bottom"/>
                  <w:hideMark/>
                </w:tcPr>
                <w:p w14:paraId="2177CC2D" w14:textId="77777777" w:rsidR="00FD18A6" w:rsidRPr="000D0D99" w:rsidRDefault="00FD18A6" w:rsidP="00E15348">
                  <w:pPr>
                    <w:rPr>
                      <w:sz w:val="20"/>
                      <w:szCs w:val="20"/>
                      <w:lang w:eastAsia="lt-LT"/>
                    </w:rPr>
                  </w:pPr>
                </w:p>
              </w:tc>
              <w:tc>
                <w:tcPr>
                  <w:tcW w:w="656" w:type="dxa"/>
                  <w:tcBorders>
                    <w:top w:val="nil"/>
                    <w:left w:val="nil"/>
                    <w:bottom w:val="nil"/>
                    <w:right w:val="nil"/>
                  </w:tcBorders>
                  <w:noWrap/>
                  <w:vAlign w:val="bottom"/>
                  <w:hideMark/>
                </w:tcPr>
                <w:p w14:paraId="0BE08CEE" w14:textId="77777777" w:rsidR="00FD18A6" w:rsidRPr="000D0D99" w:rsidRDefault="00FD18A6" w:rsidP="00E15348">
                  <w:pPr>
                    <w:rPr>
                      <w:sz w:val="20"/>
                      <w:szCs w:val="20"/>
                      <w:lang w:eastAsia="lt-LT"/>
                    </w:rPr>
                  </w:pPr>
                </w:p>
              </w:tc>
              <w:tc>
                <w:tcPr>
                  <w:tcW w:w="656" w:type="dxa"/>
                  <w:tcBorders>
                    <w:top w:val="nil"/>
                    <w:left w:val="nil"/>
                    <w:bottom w:val="nil"/>
                    <w:right w:val="nil"/>
                  </w:tcBorders>
                  <w:noWrap/>
                  <w:vAlign w:val="bottom"/>
                  <w:hideMark/>
                </w:tcPr>
                <w:p w14:paraId="408B2AE0" w14:textId="77777777" w:rsidR="00FD18A6" w:rsidRPr="000D0D99" w:rsidRDefault="00FD18A6" w:rsidP="00E15348">
                  <w:pPr>
                    <w:rPr>
                      <w:sz w:val="20"/>
                      <w:szCs w:val="20"/>
                      <w:lang w:eastAsia="lt-LT"/>
                    </w:rPr>
                  </w:pPr>
                </w:p>
              </w:tc>
            </w:tr>
          </w:tbl>
          <w:p w14:paraId="21B2164A" w14:textId="77777777" w:rsidR="00FD18A6" w:rsidRPr="000D0D99" w:rsidRDefault="00FD18A6" w:rsidP="00E15348">
            <w:pPr>
              <w:rPr>
                <w:rFonts w:ascii="Arial" w:hAnsi="Arial" w:cs="Arial"/>
                <w:sz w:val="20"/>
                <w:szCs w:val="20"/>
                <w:lang w:eastAsia="lt-LT"/>
              </w:rPr>
            </w:pPr>
          </w:p>
        </w:tc>
        <w:tc>
          <w:tcPr>
            <w:tcW w:w="222" w:type="dxa"/>
            <w:tcBorders>
              <w:top w:val="nil"/>
              <w:left w:val="nil"/>
              <w:bottom w:val="nil"/>
              <w:right w:val="nil"/>
            </w:tcBorders>
            <w:noWrap/>
            <w:vAlign w:val="center"/>
            <w:hideMark/>
          </w:tcPr>
          <w:p w14:paraId="480DE488" w14:textId="77777777" w:rsidR="00FD18A6" w:rsidRPr="000D0D99" w:rsidRDefault="00FD18A6" w:rsidP="00E15348">
            <w:pPr>
              <w:rPr>
                <w:sz w:val="20"/>
                <w:szCs w:val="20"/>
                <w:lang w:eastAsia="lt-LT"/>
              </w:rPr>
            </w:pPr>
          </w:p>
        </w:tc>
        <w:tc>
          <w:tcPr>
            <w:tcW w:w="772" w:type="dxa"/>
            <w:tcBorders>
              <w:top w:val="nil"/>
              <w:left w:val="nil"/>
              <w:bottom w:val="nil"/>
              <w:right w:val="nil"/>
            </w:tcBorders>
            <w:noWrap/>
            <w:vAlign w:val="center"/>
            <w:hideMark/>
          </w:tcPr>
          <w:p w14:paraId="58051277" w14:textId="77777777" w:rsidR="00FD18A6" w:rsidRPr="000D0D99" w:rsidRDefault="00FD18A6" w:rsidP="00E15348">
            <w:pPr>
              <w:jc w:val="center"/>
              <w:rPr>
                <w:sz w:val="20"/>
                <w:szCs w:val="20"/>
                <w:lang w:eastAsia="lt-LT"/>
              </w:rPr>
            </w:pPr>
          </w:p>
        </w:tc>
        <w:tc>
          <w:tcPr>
            <w:tcW w:w="678" w:type="dxa"/>
            <w:tcBorders>
              <w:top w:val="nil"/>
              <w:left w:val="nil"/>
              <w:bottom w:val="nil"/>
              <w:right w:val="nil"/>
            </w:tcBorders>
            <w:noWrap/>
            <w:vAlign w:val="center"/>
            <w:hideMark/>
          </w:tcPr>
          <w:p w14:paraId="55A24FFF" w14:textId="77777777" w:rsidR="00FD18A6" w:rsidRPr="000D0D99" w:rsidRDefault="00FD18A6" w:rsidP="00E15348">
            <w:pPr>
              <w:jc w:val="center"/>
              <w:rPr>
                <w:sz w:val="20"/>
                <w:szCs w:val="20"/>
                <w:lang w:eastAsia="lt-LT"/>
              </w:rPr>
            </w:pPr>
          </w:p>
        </w:tc>
        <w:tc>
          <w:tcPr>
            <w:tcW w:w="864" w:type="dxa"/>
            <w:tcBorders>
              <w:top w:val="nil"/>
              <w:left w:val="nil"/>
              <w:bottom w:val="nil"/>
              <w:right w:val="nil"/>
            </w:tcBorders>
            <w:noWrap/>
            <w:vAlign w:val="center"/>
            <w:hideMark/>
          </w:tcPr>
          <w:p w14:paraId="4EE3D1A3" w14:textId="77777777" w:rsidR="00FD18A6" w:rsidRPr="000D0D99" w:rsidRDefault="00FD18A6" w:rsidP="00E15348">
            <w:pPr>
              <w:jc w:val="center"/>
              <w:rPr>
                <w:sz w:val="20"/>
                <w:szCs w:val="20"/>
                <w:lang w:eastAsia="lt-LT"/>
              </w:rPr>
            </w:pPr>
          </w:p>
        </w:tc>
        <w:tc>
          <w:tcPr>
            <w:tcW w:w="552" w:type="dxa"/>
            <w:tcBorders>
              <w:top w:val="nil"/>
              <w:left w:val="nil"/>
              <w:bottom w:val="nil"/>
              <w:right w:val="nil"/>
            </w:tcBorders>
            <w:noWrap/>
            <w:vAlign w:val="center"/>
            <w:hideMark/>
          </w:tcPr>
          <w:p w14:paraId="14EE388D" w14:textId="77777777" w:rsidR="00FD18A6" w:rsidRPr="000D0D99" w:rsidRDefault="00FD18A6" w:rsidP="00E15348">
            <w:pPr>
              <w:jc w:val="center"/>
              <w:rPr>
                <w:sz w:val="20"/>
                <w:szCs w:val="20"/>
                <w:lang w:eastAsia="lt-LT"/>
              </w:rPr>
            </w:pPr>
          </w:p>
        </w:tc>
      </w:tr>
    </w:tbl>
    <w:p w14:paraId="11583ECB" w14:textId="77777777" w:rsidR="00FD18A6" w:rsidRPr="000D0D99" w:rsidRDefault="00FD18A6" w:rsidP="00C85352">
      <w:pPr>
        <w:widowControl w:val="0"/>
        <w:autoSpaceDE w:val="0"/>
        <w:autoSpaceDN w:val="0"/>
        <w:adjustRightInd w:val="0"/>
        <w:ind w:firstLine="142"/>
        <w:jc w:val="both"/>
        <w:rPr>
          <w:rFonts w:ascii="Arial" w:hAnsi="Arial" w:cs="Arial"/>
          <w:sz w:val="20"/>
          <w:szCs w:val="20"/>
        </w:rPr>
      </w:pPr>
    </w:p>
    <w:p w14:paraId="5F1E45D2" w14:textId="77777777" w:rsidR="00BF7F59" w:rsidRPr="000D0D99" w:rsidRDefault="00BF7F59" w:rsidP="00C85352">
      <w:pPr>
        <w:widowControl w:val="0"/>
        <w:autoSpaceDE w:val="0"/>
        <w:autoSpaceDN w:val="0"/>
        <w:adjustRightInd w:val="0"/>
        <w:ind w:firstLine="142"/>
        <w:jc w:val="both"/>
        <w:rPr>
          <w:rFonts w:ascii="Arial" w:hAnsi="Arial" w:cs="Arial"/>
          <w:sz w:val="20"/>
          <w:szCs w:val="20"/>
        </w:rPr>
      </w:pPr>
    </w:p>
    <w:p w14:paraId="14FDAD45" w14:textId="77777777" w:rsidR="00BF7F59" w:rsidRPr="000D0D99" w:rsidRDefault="00BF7F59" w:rsidP="00C85352">
      <w:pPr>
        <w:widowControl w:val="0"/>
        <w:autoSpaceDE w:val="0"/>
        <w:autoSpaceDN w:val="0"/>
        <w:adjustRightInd w:val="0"/>
        <w:ind w:firstLine="142"/>
        <w:jc w:val="both"/>
        <w:rPr>
          <w:rFonts w:ascii="Arial" w:hAnsi="Arial" w:cs="Arial"/>
          <w:sz w:val="20"/>
          <w:szCs w:val="20"/>
        </w:rPr>
      </w:pPr>
    </w:p>
    <w:p w14:paraId="3682EA6B" w14:textId="77777777" w:rsidR="00BF7F59" w:rsidRPr="000D0D99" w:rsidRDefault="00BF7F59" w:rsidP="00C85352">
      <w:pPr>
        <w:widowControl w:val="0"/>
        <w:autoSpaceDE w:val="0"/>
        <w:autoSpaceDN w:val="0"/>
        <w:adjustRightInd w:val="0"/>
        <w:ind w:firstLine="142"/>
        <w:jc w:val="both"/>
        <w:rPr>
          <w:rFonts w:ascii="Arial" w:hAnsi="Arial" w:cs="Arial"/>
          <w:sz w:val="20"/>
          <w:szCs w:val="20"/>
        </w:rPr>
      </w:pPr>
    </w:p>
    <w:p w14:paraId="445CB2B7" w14:textId="77777777" w:rsidR="00BF7F59" w:rsidRPr="000D0D99" w:rsidRDefault="00BF7F59" w:rsidP="00C85352">
      <w:pPr>
        <w:widowControl w:val="0"/>
        <w:autoSpaceDE w:val="0"/>
        <w:autoSpaceDN w:val="0"/>
        <w:adjustRightInd w:val="0"/>
        <w:ind w:firstLine="142"/>
        <w:jc w:val="both"/>
        <w:rPr>
          <w:rFonts w:ascii="Arial" w:hAnsi="Arial" w:cs="Arial"/>
          <w:sz w:val="20"/>
          <w:szCs w:val="20"/>
        </w:rPr>
      </w:pPr>
    </w:p>
    <w:p w14:paraId="5F2A961F" w14:textId="77777777" w:rsidR="00BF7F59" w:rsidRPr="000D0D99" w:rsidRDefault="00BF7F59" w:rsidP="00C85352">
      <w:pPr>
        <w:widowControl w:val="0"/>
        <w:autoSpaceDE w:val="0"/>
        <w:autoSpaceDN w:val="0"/>
        <w:adjustRightInd w:val="0"/>
        <w:ind w:firstLine="142"/>
        <w:jc w:val="both"/>
        <w:rPr>
          <w:rFonts w:ascii="Arial" w:hAnsi="Arial" w:cs="Arial"/>
          <w:sz w:val="20"/>
          <w:szCs w:val="20"/>
        </w:rPr>
      </w:pPr>
    </w:p>
    <w:p w14:paraId="64FBB4DC" w14:textId="7812E685" w:rsidR="006235F9" w:rsidRPr="000D0D99" w:rsidRDefault="00925FAF" w:rsidP="008C4A18">
      <w:pPr>
        <w:rPr>
          <w:rFonts w:ascii="Arial" w:hAnsi="Arial" w:cs="Arial"/>
          <w:sz w:val="20"/>
          <w:szCs w:val="20"/>
        </w:rPr>
      </w:pPr>
      <w:r>
        <w:rPr>
          <w:rFonts w:ascii="Arial" w:hAnsi="Arial" w:cs="Arial"/>
          <w:sz w:val="20"/>
          <w:szCs w:val="20"/>
        </w:rPr>
        <w:br w:type="page"/>
      </w:r>
    </w:p>
    <w:p w14:paraId="38FF076F" w14:textId="7492166C" w:rsidR="00FD18A6" w:rsidRPr="000D0D99" w:rsidRDefault="00FD18A6" w:rsidP="0038126F">
      <w:pPr>
        <w:jc w:val="right"/>
        <w:rPr>
          <w:rFonts w:ascii="Arial" w:hAnsi="Arial" w:cs="Arial"/>
          <w:sz w:val="18"/>
          <w:szCs w:val="18"/>
        </w:rPr>
      </w:pPr>
      <w:r w:rsidRPr="000D0D99">
        <w:rPr>
          <w:rFonts w:ascii="Arial" w:hAnsi="Arial" w:cs="Arial"/>
          <w:sz w:val="18"/>
          <w:szCs w:val="18"/>
        </w:rPr>
        <w:lastRenderedPageBreak/>
        <w:t xml:space="preserve">                                                                                                           </w:t>
      </w:r>
      <w:r w:rsidR="0007456A">
        <w:rPr>
          <w:rFonts w:ascii="Arial" w:hAnsi="Arial" w:cs="Arial"/>
          <w:sz w:val="18"/>
          <w:szCs w:val="18"/>
        </w:rPr>
        <w:t xml:space="preserve">                                                         </w:t>
      </w:r>
      <w:r w:rsidRPr="000D0D99">
        <w:rPr>
          <w:rFonts w:ascii="Arial" w:hAnsi="Arial" w:cs="Arial"/>
          <w:sz w:val="18"/>
          <w:szCs w:val="18"/>
        </w:rPr>
        <w:t xml:space="preserve">          </w:t>
      </w:r>
      <w:r w:rsidR="00C955F3" w:rsidRPr="0038126F">
        <w:rPr>
          <w:rFonts w:ascii="Arial" w:hAnsi="Arial" w:cs="Arial"/>
          <w:sz w:val="20"/>
          <w:szCs w:val="20"/>
        </w:rPr>
        <w:t>Techninės specifikacijos Priedas Nr. 8</w:t>
      </w:r>
      <w:r w:rsidRPr="000D0D99">
        <w:rPr>
          <w:rFonts w:ascii="Arial" w:hAnsi="Arial" w:cs="Arial"/>
          <w:sz w:val="18"/>
          <w:szCs w:val="18"/>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09"/>
        <w:gridCol w:w="1565"/>
        <w:gridCol w:w="3249"/>
      </w:tblGrid>
      <w:tr w:rsidR="00FD18A6" w:rsidRPr="000D0D99" w14:paraId="4A64DD12" w14:textId="77777777" w:rsidTr="00E15348">
        <w:trPr>
          <w:trHeight w:val="788"/>
        </w:trPr>
        <w:tc>
          <w:tcPr>
            <w:tcW w:w="2405" w:type="dxa"/>
          </w:tcPr>
          <w:p w14:paraId="2ACCF1A9" w14:textId="77777777" w:rsidR="00FD18A6" w:rsidRPr="000D0D99" w:rsidRDefault="00FD18A6" w:rsidP="00E15348">
            <w:pPr>
              <w:rPr>
                <w:rFonts w:ascii="Arial" w:hAnsi="Arial" w:cs="Arial"/>
              </w:rPr>
            </w:pPr>
            <w:r w:rsidRPr="000D0D99">
              <w:rPr>
                <w:rFonts w:ascii="Arial" w:hAnsi="Arial" w:cs="Arial"/>
                <w:noProof/>
                <w:sz w:val="14"/>
                <w:szCs w:val="14"/>
              </w:rPr>
              <w:drawing>
                <wp:anchor distT="0" distB="0" distL="114300" distR="114300" simplePos="0" relativeHeight="251674624" behindDoc="1" locked="0" layoutInCell="1" allowOverlap="1" wp14:anchorId="7DC0006A" wp14:editId="13100599">
                  <wp:simplePos x="0" y="0"/>
                  <wp:positionH relativeFrom="margin">
                    <wp:posOffset>-3404</wp:posOffset>
                  </wp:positionH>
                  <wp:positionV relativeFrom="paragraph">
                    <wp:posOffset>2565</wp:posOffset>
                  </wp:positionV>
                  <wp:extent cx="1412444" cy="350520"/>
                  <wp:effectExtent l="0" t="0" r="0" b="0"/>
                  <wp:wrapNone/>
                  <wp:docPr id="590425293" name="Paveikslėlis 1" descr="Paveikslėlis, kuriame yra Astronominis objektas, mėnulis, Astronominis reiškinys, Gintar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425293" name="Paveikslėlis 1" descr="Paveikslėlis, kuriame yra Astronominis objektas, mėnulis, Astronominis reiškinys, Gintaras&#10;&#10;Automatiškai sugeneruotas aprašy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2648" cy="35057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09" w:type="dxa"/>
          </w:tcPr>
          <w:p w14:paraId="135FAD0D" w14:textId="77777777" w:rsidR="00FD18A6" w:rsidRPr="000D0D99" w:rsidRDefault="00FD18A6" w:rsidP="00E15348">
            <w:pPr>
              <w:rPr>
                <w:rFonts w:ascii="Arial" w:hAnsi="Arial" w:cs="Arial"/>
              </w:rPr>
            </w:pPr>
          </w:p>
        </w:tc>
        <w:tc>
          <w:tcPr>
            <w:tcW w:w="1565" w:type="dxa"/>
          </w:tcPr>
          <w:p w14:paraId="587E783B" w14:textId="77777777" w:rsidR="00FD18A6" w:rsidRPr="000D0D99" w:rsidRDefault="00FD18A6" w:rsidP="00E15348">
            <w:pPr>
              <w:rPr>
                <w:rFonts w:ascii="Arial" w:hAnsi="Arial" w:cs="Arial"/>
              </w:rPr>
            </w:pPr>
          </w:p>
          <w:p w14:paraId="06D7453B" w14:textId="77777777" w:rsidR="00FD18A6" w:rsidRPr="000D0D99" w:rsidRDefault="00FD18A6" w:rsidP="00E15348">
            <w:pPr>
              <w:rPr>
                <w:rFonts w:ascii="Arial" w:hAnsi="Arial" w:cs="Arial"/>
              </w:rPr>
            </w:pPr>
          </w:p>
          <w:p w14:paraId="0B879B17" w14:textId="77777777" w:rsidR="00FD18A6" w:rsidRPr="000D0D99" w:rsidRDefault="00FD18A6" w:rsidP="00E15348">
            <w:pPr>
              <w:rPr>
                <w:rFonts w:ascii="Arial" w:hAnsi="Arial" w:cs="Arial"/>
              </w:rPr>
            </w:pPr>
          </w:p>
        </w:tc>
        <w:tc>
          <w:tcPr>
            <w:tcW w:w="3249" w:type="dxa"/>
          </w:tcPr>
          <w:p w14:paraId="6C556CBD" w14:textId="77777777" w:rsidR="00FD18A6" w:rsidRPr="000D0D99" w:rsidRDefault="00FD18A6" w:rsidP="00E15348">
            <w:pPr>
              <w:ind w:right="-123"/>
              <w:rPr>
                <w:rFonts w:ascii="Arial" w:hAnsi="Arial" w:cs="Arial"/>
                <w:sz w:val="20"/>
                <w:szCs w:val="20"/>
              </w:rPr>
            </w:pPr>
          </w:p>
          <w:p w14:paraId="24396F05" w14:textId="77777777" w:rsidR="00FD18A6" w:rsidRPr="000D0D99" w:rsidRDefault="00FD18A6" w:rsidP="00E15348">
            <w:pPr>
              <w:ind w:right="-123"/>
              <w:rPr>
                <w:rFonts w:ascii="Arial" w:hAnsi="Arial" w:cs="Arial"/>
                <w:sz w:val="20"/>
                <w:szCs w:val="20"/>
              </w:rPr>
            </w:pPr>
          </w:p>
        </w:tc>
      </w:tr>
    </w:tbl>
    <w:p w14:paraId="4BCACED9" w14:textId="37607AA4" w:rsidR="003A3747" w:rsidRDefault="003A3747" w:rsidP="003A3747">
      <w:pPr>
        <w:jc w:val="center"/>
        <w:rPr>
          <w:rFonts w:ascii="Arial" w:hAnsi="Arial" w:cs="Arial"/>
          <w:b/>
          <w:bCs/>
          <w:sz w:val="20"/>
          <w:szCs w:val="20"/>
        </w:rPr>
      </w:pPr>
    </w:p>
    <w:p w14:paraId="3DC41F6D" w14:textId="77777777" w:rsidR="003A3747" w:rsidRDefault="003A3747" w:rsidP="003A3747">
      <w:pPr>
        <w:jc w:val="center"/>
        <w:rPr>
          <w:rFonts w:ascii="Arial" w:hAnsi="Arial" w:cs="Arial"/>
          <w:b/>
          <w:bCs/>
          <w:sz w:val="20"/>
          <w:szCs w:val="20"/>
        </w:rPr>
      </w:pPr>
    </w:p>
    <w:p w14:paraId="01EC5B87" w14:textId="3416B20A" w:rsidR="00FD18A6" w:rsidRPr="003A3747" w:rsidRDefault="003A3747" w:rsidP="003A3747">
      <w:pPr>
        <w:jc w:val="center"/>
        <w:rPr>
          <w:rFonts w:ascii="Arial" w:hAnsi="Arial" w:cs="Arial"/>
          <w:b/>
          <w:bCs/>
          <w:sz w:val="16"/>
          <w:szCs w:val="16"/>
        </w:rPr>
      </w:pPr>
      <w:r w:rsidRPr="000D0D99">
        <w:rPr>
          <w:rFonts w:ascii="Arial" w:hAnsi="Arial" w:cs="Arial"/>
          <w:b/>
          <w:bCs/>
          <w:sz w:val="20"/>
          <w:szCs w:val="20"/>
        </w:rPr>
        <w:t>AB ,,Kauno energija“</w:t>
      </w:r>
    </w:p>
    <w:p w14:paraId="637FF0B4" w14:textId="77777777" w:rsidR="00FD18A6" w:rsidRDefault="00FD18A6" w:rsidP="00FD18A6">
      <w:pPr>
        <w:pStyle w:val="Betarp"/>
        <w:jc w:val="center"/>
        <w:rPr>
          <w:rFonts w:ascii="Arial" w:hAnsi="Arial" w:cs="Arial"/>
        </w:rPr>
      </w:pPr>
      <w:r w:rsidRPr="003A3747">
        <w:rPr>
          <w:rFonts w:ascii="Arial" w:hAnsi="Arial" w:cs="Arial"/>
        </w:rPr>
        <w:t>202__-__-   Sutartis Nr. _______</w:t>
      </w:r>
    </w:p>
    <w:p w14:paraId="7A7990BE" w14:textId="77777777" w:rsidR="003A3747" w:rsidRDefault="003A3747" w:rsidP="003A3747">
      <w:pPr>
        <w:pStyle w:val="Betarp"/>
        <w:rPr>
          <w:rFonts w:ascii="Arial" w:hAnsi="Arial" w:cs="Arial"/>
        </w:rPr>
      </w:pPr>
    </w:p>
    <w:p w14:paraId="0826F775" w14:textId="77777777" w:rsidR="003A3747" w:rsidRPr="003A3747" w:rsidRDefault="003A3747" w:rsidP="003A3747">
      <w:pPr>
        <w:pStyle w:val="Betarp"/>
        <w:jc w:val="center"/>
        <w:rPr>
          <w:rFonts w:ascii="Arial" w:hAnsi="Arial" w:cs="Arial"/>
          <w:b/>
          <w:bCs/>
        </w:rPr>
      </w:pPr>
      <w:r w:rsidRPr="003A3747">
        <w:rPr>
          <w:rFonts w:ascii="Arial" w:hAnsi="Arial" w:cs="Arial"/>
          <w:b/>
          <w:bCs/>
        </w:rPr>
        <w:t>DEFEKTINIS AKTAS Nr.________</w:t>
      </w:r>
    </w:p>
    <w:p w14:paraId="78B0B578" w14:textId="77777777" w:rsidR="003A3747" w:rsidRPr="003A3747" w:rsidRDefault="003A3747" w:rsidP="00FD18A6">
      <w:pPr>
        <w:pStyle w:val="Betarp"/>
        <w:jc w:val="center"/>
        <w:rPr>
          <w:rFonts w:ascii="Arial" w:hAnsi="Arial" w:cs="Arial"/>
        </w:rPr>
      </w:pPr>
    </w:p>
    <w:p w14:paraId="3E421F1B" w14:textId="14F5DE5E" w:rsidR="00FD18A6" w:rsidRPr="003A3747" w:rsidRDefault="00FD18A6" w:rsidP="00FD18A6">
      <w:pPr>
        <w:jc w:val="center"/>
        <w:rPr>
          <w:rFonts w:ascii="Arial" w:hAnsi="Arial" w:cs="Arial"/>
          <w:sz w:val="20"/>
          <w:szCs w:val="20"/>
        </w:rPr>
      </w:pPr>
      <w:r w:rsidRPr="003A3747">
        <w:rPr>
          <w:rFonts w:ascii="Arial" w:hAnsi="Arial" w:cs="Arial"/>
          <w:sz w:val="20"/>
          <w:szCs w:val="20"/>
        </w:rPr>
        <w:t>202</w:t>
      </w:r>
      <w:r w:rsidR="003A3747">
        <w:rPr>
          <w:rFonts w:ascii="Arial" w:hAnsi="Arial" w:cs="Arial"/>
          <w:sz w:val="20"/>
          <w:szCs w:val="20"/>
        </w:rPr>
        <w:t>__</w:t>
      </w:r>
      <w:r w:rsidRPr="003A3747">
        <w:rPr>
          <w:rFonts w:ascii="Arial" w:hAnsi="Arial" w:cs="Arial"/>
          <w:sz w:val="20"/>
          <w:szCs w:val="20"/>
        </w:rPr>
        <w:t>-___-_______</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2"/>
      </w:tblGrid>
      <w:tr w:rsidR="00FD18A6" w:rsidRPr="003A3747" w14:paraId="4F6DC61A" w14:textId="77777777" w:rsidTr="00E15348">
        <w:tc>
          <w:tcPr>
            <w:tcW w:w="10195" w:type="dxa"/>
          </w:tcPr>
          <w:p w14:paraId="1B7C2F32" w14:textId="77777777" w:rsidR="003A3747" w:rsidRDefault="00FD18A6" w:rsidP="00E15348">
            <w:pPr>
              <w:rPr>
                <w:rFonts w:ascii="Arial" w:hAnsi="Arial" w:cs="Arial"/>
                <w:sz w:val="20"/>
                <w:szCs w:val="20"/>
              </w:rPr>
            </w:pPr>
            <w:r w:rsidRPr="003A3747">
              <w:rPr>
                <w:rFonts w:ascii="Arial" w:hAnsi="Arial" w:cs="Arial"/>
                <w:sz w:val="20"/>
                <w:szCs w:val="20"/>
              </w:rPr>
              <w:t xml:space="preserve">   </w:t>
            </w:r>
          </w:p>
          <w:p w14:paraId="4553F4FB" w14:textId="77777777" w:rsidR="003A3747" w:rsidRDefault="003A3747" w:rsidP="00E15348">
            <w:pPr>
              <w:rPr>
                <w:rFonts w:ascii="Arial" w:hAnsi="Arial" w:cs="Arial"/>
                <w:sz w:val="20"/>
                <w:szCs w:val="20"/>
              </w:rPr>
            </w:pPr>
          </w:p>
          <w:p w14:paraId="09B02701" w14:textId="062B471E" w:rsidR="00FD18A6" w:rsidRPr="003A3747" w:rsidRDefault="00FD18A6" w:rsidP="00E15348">
            <w:pPr>
              <w:rPr>
                <w:rFonts w:ascii="Arial" w:hAnsi="Arial" w:cs="Arial"/>
                <w:sz w:val="20"/>
                <w:szCs w:val="20"/>
              </w:rPr>
            </w:pPr>
            <w:r w:rsidRPr="003A3747">
              <w:rPr>
                <w:rFonts w:ascii="Arial" w:hAnsi="Arial" w:cs="Arial"/>
                <w:sz w:val="20"/>
                <w:szCs w:val="20"/>
              </w:rPr>
              <w:t xml:space="preserve"> Komisijos</w:t>
            </w:r>
            <w:r w:rsidR="003A3747">
              <w:rPr>
                <w:rFonts w:ascii="Arial" w:hAnsi="Arial" w:cs="Arial"/>
                <w:sz w:val="20"/>
                <w:szCs w:val="20"/>
              </w:rPr>
              <w:t xml:space="preserve"> </w:t>
            </w:r>
            <w:r w:rsidRPr="003A3747">
              <w:rPr>
                <w:rFonts w:ascii="Arial" w:hAnsi="Arial" w:cs="Arial"/>
                <w:sz w:val="20"/>
                <w:szCs w:val="20"/>
              </w:rPr>
              <w:t>nariai:_______________________________________________________________________</w:t>
            </w:r>
          </w:p>
          <w:p w14:paraId="45D4FCD2" w14:textId="12987175" w:rsidR="00FD18A6" w:rsidRPr="003A3747" w:rsidRDefault="00FD18A6" w:rsidP="00E15348">
            <w:pPr>
              <w:rPr>
                <w:rFonts w:ascii="Arial" w:hAnsi="Arial" w:cs="Arial"/>
                <w:sz w:val="20"/>
                <w:szCs w:val="20"/>
              </w:rPr>
            </w:pPr>
            <w:r w:rsidRPr="003A3747">
              <w:rPr>
                <w:rFonts w:ascii="Arial" w:hAnsi="Arial" w:cs="Arial"/>
                <w:sz w:val="20"/>
                <w:szCs w:val="20"/>
              </w:rPr>
              <w:t>______________________________________________________________________________________</w:t>
            </w:r>
          </w:p>
          <w:p w14:paraId="16F3EB9E" w14:textId="77777777" w:rsidR="00FD18A6" w:rsidRPr="003A3747" w:rsidRDefault="00FD18A6" w:rsidP="00E15348">
            <w:pPr>
              <w:rPr>
                <w:rFonts w:ascii="Arial" w:hAnsi="Arial" w:cs="Arial"/>
                <w:sz w:val="20"/>
                <w:szCs w:val="20"/>
              </w:rPr>
            </w:pPr>
          </w:p>
          <w:p w14:paraId="26A2D262" w14:textId="5388A4B2" w:rsidR="00FD18A6" w:rsidRPr="003A3747" w:rsidRDefault="00FD18A6" w:rsidP="00E15348">
            <w:pPr>
              <w:rPr>
                <w:rFonts w:ascii="Arial" w:hAnsi="Arial" w:cs="Arial"/>
                <w:sz w:val="20"/>
                <w:szCs w:val="20"/>
              </w:rPr>
            </w:pPr>
            <w:r w:rsidRPr="003A3747">
              <w:rPr>
                <w:rFonts w:ascii="Arial" w:hAnsi="Arial" w:cs="Arial"/>
                <w:sz w:val="20"/>
                <w:szCs w:val="20"/>
              </w:rPr>
              <w:t>nustatė, kad objekte_________________</w:t>
            </w:r>
            <w:r w:rsidR="008C4A18">
              <w:rPr>
                <w:rFonts w:ascii="Arial" w:hAnsi="Arial" w:cs="Arial"/>
                <w:sz w:val="20"/>
                <w:szCs w:val="20"/>
              </w:rPr>
              <w:t xml:space="preserve"> </w:t>
            </w:r>
            <w:r w:rsidRPr="003A3747">
              <w:rPr>
                <w:rFonts w:ascii="Arial" w:hAnsi="Arial" w:cs="Arial"/>
                <w:sz w:val="20"/>
                <w:szCs w:val="20"/>
              </w:rPr>
              <w:t>____________karšto vandens skaitikliai neįrengti šiuose butuose</w:t>
            </w:r>
            <w:r w:rsidR="003A3747">
              <w:rPr>
                <w:rFonts w:ascii="Arial" w:hAnsi="Arial" w:cs="Arial"/>
                <w:sz w:val="20"/>
                <w:szCs w:val="20"/>
              </w:rPr>
              <w:t xml:space="preserve"> (patalpose)</w:t>
            </w:r>
            <w:r w:rsidRPr="003A3747">
              <w:rPr>
                <w:rFonts w:ascii="Arial" w:hAnsi="Arial" w:cs="Arial"/>
                <w:sz w:val="20"/>
                <w:szCs w:val="20"/>
              </w:rPr>
              <w:t xml:space="preserve"> dėl sekančių priežasčių</w:t>
            </w:r>
          </w:p>
        </w:tc>
      </w:tr>
    </w:tbl>
    <w:p w14:paraId="4155BEBE" w14:textId="77777777" w:rsidR="00FD18A6" w:rsidRPr="003A3747" w:rsidRDefault="00FD18A6" w:rsidP="00FD18A6">
      <w:pPr>
        <w:jc w:val="center"/>
        <w:rPr>
          <w:rFonts w:ascii="Arial" w:hAnsi="Arial" w:cs="Arial"/>
          <w:b/>
          <w:bCs/>
          <w:sz w:val="20"/>
          <w:szCs w:val="20"/>
        </w:rPr>
      </w:pPr>
    </w:p>
    <w:tbl>
      <w:tblPr>
        <w:tblStyle w:val="Lentelstinklelis"/>
        <w:tblW w:w="0" w:type="auto"/>
        <w:tblLook w:val="04A0" w:firstRow="1" w:lastRow="0" w:firstColumn="1" w:lastColumn="0" w:noHBand="0" w:noVBand="1"/>
      </w:tblPr>
      <w:tblGrid>
        <w:gridCol w:w="694"/>
        <w:gridCol w:w="2075"/>
        <w:gridCol w:w="4658"/>
        <w:gridCol w:w="2485"/>
      </w:tblGrid>
      <w:tr w:rsidR="00FD18A6" w:rsidRPr="003A3747" w14:paraId="7AA2C2A8" w14:textId="77777777" w:rsidTr="00E15348">
        <w:tc>
          <w:tcPr>
            <w:tcW w:w="704" w:type="dxa"/>
          </w:tcPr>
          <w:p w14:paraId="11835D10" w14:textId="77777777" w:rsidR="00FD18A6" w:rsidRPr="003A3747" w:rsidRDefault="00FD18A6" w:rsidP="00E15348">
            <w:pPr>
              <w:rPr>
                <w:rFonts w:ascii="Arial" w:hAnsi="Arial" w:cs="Arial"/>
                <w:sz w:val="20"/>
                <w:szCs w:val="20"/>
              </w:rPr>
            </w:pPr>
            <w:r w:rsidRPr="003A3747">
              <w:rPr>
                <w:rFonts w:ascii="Arial" w:hAnsi="Arial" w:cs="Arial"/>
                <w:sz w:val="20"/>
                <w:szCs w:val="20"/>
              </w:rPr>
              <w:t>Eil. Nr.</w:t>
            </w:r>
          </w:p>
        </w:tc>
        <w:tc>
          <w:tcPr>
            <w:tcW w:w="2126" w:type="dxa"/>
          </w:tcPr>
          <w:p w14:paraId="7795E0B6" w14:textId="77777777" w:rsidR="00FD18A6" w:rsidRPr="003A3747" w:rsidRDefault="00FD18A6" w:rsidP="00E15348">
            <w:pPr>
              <w:rPr>
                <w:rFonts w:ascii="Arial" w:hAnsi="Arial" w:cs="Arial"/>
                <w:sz w:val="20"/>
                <w:szCs w:val="20"/>
              </w:rPr>
            </w:pPr>
            <w:r w:rsidRPr="003A3747">
              <w:rPr>
                <w:rFonts w:ascii="Arial" w:hAnsi="Arial" w:cs="Arial"/>
                <w:sz w:val="20"/>
                <w:szCs w:val="20"/>
              </w:rPr>
              <w:t>Objekto adresas</w:t>
            </w:r>
          </w:p>
        </w:tc>
        <w:tc>
          <w:tcPr>
            <w:tcW w:w="4816" w:type="dxa"/>
          </w:tcPr>
          <w:p w14:paraId="4BDAA545" w14:textId="77777777" w:rsidR="00FD18A6" w:rsidRPr="003A3747" w:rsidRDefault="00FD18A6" w:rsidP="00E15348">
            <w:pPr>
              <w:rPr>
                <w:rFonts w:ascii="Arial" w:hAnsi="Arial" w:cs="Arial"/>
                <w:sz w:val="20"/>
                <w:szCs w:val="20"/>
              </w:rPr>
            </w:pPr>
            <w:r w:rsidRPr="003A3747">
              <w:rPr>
                <w:rFonts w:ascii="Arial" w:hAnsi="Arial" w:cs="Arial"/>
                <w:sz w:val="20"/>
                <w:szCs w:val="20"/>
              </w:rPr>
              <w:t>Darbų neatlikimo priežastis</w:t>
            </w:r>
          </w:p>
        </w:tc>
        <w:tc>
          <w:tcPr>
            <w:tcW w:w="2549" w:type="dxa"/>
          </w:tcPr>
          <w:p w14:paraId="1E032B59" w14:textId="77777777" w:rsidR="00FD18A6" w:rsidRPr="003A3747" w:rsidRDefault="00FD18A6" w:rsidP="00E15348">
            <w:pPr>
              <w:rPr>
                <w:rFonts w:ascii="Arial" w:hAnsi="Arial" w:cs="Arial"/>
                <w:sz w:val="20"/>
                <w:szCs w:val="20"/>
              </w:rPr>
            </w:pPr>
            <w:r w:rsidRPr="003A3747">
              <w:rPr>
                <w:rFonts w:ascii="Arial" w:hAnsi="Arial" w:cs="Arial"/>
                <w:sz w:val="20"/>
                <w:szCs w:val="20"/>
              </w:rPr>
              <w:t>Pastabos</w:t>
            </w:r>
          </w:p>
        </w:tc>
      </w:tr>
      <w:tr w:rsidR="00FD18A6" w:rsidRPr="003A3747" w14:paraId="3AB8BB91" w14:textId="77777777" w:rsidTr="00E15348">
        <w:tc>
          <w:tcPr>
            <w:tcW w:w="704" w:type="dxa"/>
          </w:tcPr>
          <w:p w14:paraId="51129241" w14:textId="77777777" w:rsidR="00FD18A6" w:rsidRPr="003A3747" w:rsidRDefault="00FD18A6" w:rsidP="00E15348">
            <w:pPr>
              <w:rPr>
                <w:rFonts w:ascii="Arial" w:hAnsi="Arial" w:cs="Arial"/>
                <w:b/>
                <w:bCs/>
                <w:sz w:val="20"/>
                <w:szCs w:val="20"/>
              </w:rPr>
            </w:pPr>
          </w:p>
        </w:tc>
        <w:tc>
          <w:tcPr>
            <w:tcW w:w="2126" w:type="dxa"/>
          </w:tcPr>
          <w:p w14:paraId="50819EC1" w14:textId="77777777" w:rsidR="00FD18A6" w:rsidRPr="003A3747" w:rsidRDefault="00FD18A6" w:rsidP="00E15348">
            <w:pPr>
              <w:rPr>
                <w:rFonts w:ascii="Arial" w:hAnsi="Arial" w:cs="Arial"/>
                <w:b/>
                <w:bCs/>
                <w:sz w:val="20"/>
                <w:szCs w:val="20"/>
              </w:rPr>
            </w:pPr>
          </w:p>
        </w:tc>
        <w:tc>
          <w:tcPr>
            <w:tcW w:w="4816" w:type="dxa"/>
          </w:tcPr>
          <w:p w14:paraId="17B43579" w14:textId="77777777" w:rsidR="00FD18A6" w:rsidRPr="003A3747" w:rsidRDefault="00FD18A6" w:rsidP="00E15348">
            <w:pPr>
              <w:rPr>
                <w:rFonts w:ascii="Arial" w:hAnsi="Arial" w:cs="Arial"/>
                <w:b/>
                <w:bCs/>
                <w:sz w:val="20"/>
                <w:szCs w:val="20"/>
              </w:rPr>
            </w:pPr>
          </w:p>
        </w:tc>
        <w:tc>
          <w:tcPr>
            <w:tcW w:w="2549" w:type="dxa"/>
          </w:tcPr>
          <w:p w14:paraId="777410E3" w14:textId="77777777" w:rsidR="00FD18A6" w:rsidRPr="003A3747" w:rsidRDefault="00FD18A6" w:rsidP="00E15348">
            <w:pPr>
              <w:rPr>
                <w:rFonts w:ascii="Arial" w:hAnsi="Arial" w:cs="Arial"/>
                <w:b/>
                <w:bCs/>
                <w:sz w:val="20"/>
                <w:szCs w:val="20"/>
              </w:rPr>
            </w:pPr>
          </w:p>
        </w:tc>
      </w:tr>
      <w:tr w:rsidR="00FD18A6" w:rsidRPr="000D0D99" w14:paraId="300EDDA8" w14:textId="77777777" w:rsidTr="00E15348">
        <w:tc>
          <w:tcPr>
            <w:tcW w:w="704" w:type="dxa"/>
          </w:tcPr>
          <w:p w14:paraId="5C00811E" w14:textId="77777777" w:rsidR="00FD18A6" w:rsidRPr="000D0D99" w:rsidRDefault="00FD18A6" w:rsidP="00E15348">
            <w:pPr>
              <w:rPr>
                <w:rFonts w:ascii="Arial" w:hAnsi="Arial" w:cs="Arial"/>
                <w:b/>
                <w:bCs/>
                <w:sz w:val="20"/>
                <w:szCs w:val="20"/>
              </w:rPr>
            </w:pPr>
          </w:p>
        </w:tc>
        <w:tc>
          <w:tcPr>
            <w:tcW w:w="2126" w:type="dxa"/>
          </w:tcPr>
          <w:p w14:paraId="1A6634C4" w14:textId="77777777" w:rsidR="00FD18A6" w:rsidRPr="000D0D99" w:rsidRDefault="00FD18A6" w:rsidP="00E15348">
            <w:pPr>
              <w:rPr>
                <w:rFonts w:ascii="Arial" w:hAnsi="Arial" w:cs="Arial"/>
                <w:b/>
                <w:bCs/>
                <w:sz w:val="20"/>
                <w:szCs w:val="20"/>
              </w:rPr>
            </w:pPr>
          </w:p>
        </w:tc>
        <w:tc>
          <w:tcPr>
            <w:tcW w:w="4816" w:type="dxa"/>
          </w:tcPr>
          <w:p w14:paraId="5E030703" w14:textId="77777777" w:rsidR="00FD18A6" w:rsidRPr="000D0D99" w:rsidRDefault="00FD18A6" w:rsidP="00E15348">
            <w:pPr>
              <w:rPr>
                <w:rFonts w:ascii="Arial" w:hAnsi="Arial" w:cs="Arial"/>
                <w:b/>
                <w:bCs/>
                <w:sz w:val="20"/>
                <w:szCs w:val="20"/>
              </w:rPr>
            </w:pPr>
          </w:p>
        </w:tc>
        <w:tc>
          <w:tcPr>
            <w:tcW w:w="2549" w:type="dxa"/>
          </w:tcPr>
          <w:p w14:paraId="3530E6B1" w14:textId="77777777" w:rsidR="00FD18A6" w:rsidRPr="000D0D99" w:rsidRDefault="00FD18A6" w:rsidP="00E15348">
            <w:pPr>
              <w:rPr>
                <w:rFonts w:ascii="Arial" w:hAnsi="Arial" w:cs="Arial"/>
                <w:b/>
                <w:bCs/>
                <w:sz w:val="20"/>
                <w:szCs w:val="20"/>
              </w:rPr>
            </w:pPr>
          </w:p>
        </w:tc>
      </w:tr>
      <w:tr w:rsidR="00FD18A6" w:rsidRPr="000D0D99" w14:paraId="1AA75CEB" w14:textId="77777777" w:rsidTr="00E15348">
        <w:tc>
          <w:tcPr>
            <w:tcW w:w="704" w:type="dxa"/>
          </w:tcPr>
          <w:p w14:paraId="455A4934" w14:textId="77777777" w:rsidR="00FD18A6" w:rsidRPr="000D0D99" w:rsidRDefault="00FD18A6" w:rsidP="00E15348">
            <w:pPr>
              <w:rPr>
                <w:rFonts w:ascii="Arial" w:hAnsi="Arial" w:cs="Arial"/>
                <w:b/>
                <w:bCs/>
                <w:sz w:val="20"/>
                <w:szCs w:val="20"/>
              </w:rPr>
            </w:pPr>
          </w:p>
        </w:tc>
        <w:tc>
          <w:tcPr>
            <w:tcW w:w="2126" w:type="dxa"/>
          </w:tcPr>
          <w:p w14:paraId="33B71B32" w14:textId="77777777" w:rsidR="00FD18A6" w:rsidRPr="000D0D99" w:rsidRDefault="00FD18A6" w:rsidP="00E15348">
            <w:pPr>
              <w:rPr>
                <w:rFonts w:ascii="Arial" w:hAnsi="Arial" w:cs="Arial"/>
                <w:b/>
                <w:bCs/>
                <w:sz w:val="20"/>
                <w:szCs w:val="20"/>
              </w:rPr>
            </w:pPr>
          </w:p>
        </w:tc>
        <w:tc>
          <w:tcPr>
            <w:tcW w:w="4816" w:type="dxa"/>
          </w:tcPr>
          <w:p w14:paraId="129B15B3" w14:textId="77777777" w:rsidR="00FD18A6" w:rsidRPr="000D0D99" w:rsidRDefault="00FD18A6" w:rsidP="00E15348">
            <w:pPr>
              <w:rPr>
                <w:rFonts w:ascii="Arial" w:hAnsi="Arial" w:cs="Arial"/>
                <w:b/>
                <w:bCs/>
                <w:sz w:val="20"/>
                <w:szCs w:val="20"/>
              </w:rPr>
            </w:pPr>
          </w:p>
        </w:tc>
        <w:tc>
          <w:tcPr>
            <w:tcW w:w="2549" w:type="dxa"/>
          </w:tcPr>
          <w:p w14:paraId="629C20E8" w14:textId="77777777" w:rsidR="00FD18A6" w:rsidRPr="000D0D99" w:rsidRDefault="00FD18A6" w:rsidP="00E15348">
            <w:pPr>
              <w:rPr>
                <w:rFonts w:ascii="Arial" w:hAnsi="Arial" w:cs="Arial"/>
                <w:b/>
                <w:bCs/>
                <w:sz w:val="20"/>
                <w:szCs w:val="20"/>
              </w:rPr>
            </w:pPr>
          </w:p>
        </w:tc>
      </w:tr>
      <w:tr w:rsidR="00FD18A6" w:rsidRPr="000D0D99" w14:paraId="300EA667" w14:textId="77777777" w:rsidTr="00E15348">
        <w:tc>
          <w:tcPr>
            <w:tcW w:w="704" w:type="dxa"/>
          </w:tcPr>
          <w:p w14:paraId="21A467C8" w14:textId="77777777" w:rsidR="00FD18A6" w:rsidRPr="000D0D99" w:rsidRDefault="00FD18A6" w:rsidP="00E15348">
            <w:pPr>
              <w:rPr>
                <w:rFonts w:ascii="Arial" w:hAnsi="Arial" w:cs="Arial"/>
                <w:b/>
                <w:bCs/>
                <w:sz w:val="20"/>
                <w:szCs w:val="20"/>
              </w:rPr>
            </w:pPr>
          </w:p>
        </w:tc>
        <w:tc>
          <w:tcPr>
            <w:tcW w:w="2126" w:type="dxa"/>
          </w:tcPr>
          <w:p w14:paraId="3B2E3747" w14:textId="77777777" w:rsidR="00FD18A6" w:rsidRPr="000D0D99" w:rsidRDefault="00FD18A6" w:rsidP="00E15348">
            <w:pPr>
              <w:rPr>
                <w:rFonts w:ascii="Arial" w:hAnsi="Arial" w:cs="Arial"/>
                <w:b/>
                <w:bCs/>
                <w:sz w:val="20"/>
                <w:szCs w:val="20"/>
              </w:rPr>
            </w:pPr>
          </w:p>
        </w:tc>
        <w:tc>
          <w:tcPr>
            <w:tcW w:w="4816" w:type="dxa"/>
          </w:tcPr>
          <w:p w14:paraId="770B6D8A" w14:textId="77777777" w:rsidR="00FD18A6" w:rsidRPr="000D0D99" w:rsidRDefault="00FD18A6" w:rsidP="00E15348">
            <w:pPr>
              <w:rPr>
                <w:rFonts w:ascii="Arial" w:hAnsi="Arial" w:cs="Arial"/>
                <w:b/>
                <w:bCs/>
                <w:sz w:val="20"/>
                <w:szCs w:val="20"/>
              </w:rPr>
            </w:pPr>
          </w:p>
        </w:tc>
        <w:tc>
          <w:tcPr>
            <w:tcW w:w="2549" w:type="dxa"/>
          </w:tcPr>
          <w:p w14:paraId="0C7643AB" w14:textId="77777777" w:rsidR="00FD18A6" w:rsidRPr="000D0D99" w:rsidRDefault="00FD18A6" w:rsidP="00E15348">
            <w:pPr>
              <w:rPr>
                <w:rFonts w:ascii="Arial" w:hAnsi="Arial" w:cs="Arial"/>
                <w:b/>
                <w:bCs/>
                <w:sz w:val="20"/>
                <w:szCs w:val="20"/>
              </w:rPr>
            </w:pPr>
          </w:p>
        </w:tc>
      </w:tr>
      <w:tr w:rsidR="00FD18A6" w:rsidRPr="000D0D99" w14:paraId="16D79DE4" w14:textId="77777777" w:rsidTr="00E15348">
        <w:tc>
          <w:tcPr>
            <w:tcW w:w="704" w:type="dxa"/>
          </w:tcPr>
          <w:p w14:paraId="3D12887F" w14:textId="77777777" w:rsidR="00FD18A6" w:rsidRPr="000D0D99" w:rsidRDefault="00FD18A6" w:rsidP="00E15348">
            <w:pPr>
              <w:rPr>
                <w:rFonts w:ascii="Arial" w:hAnsi="Arial" w:cs="Arial"/>
                <w:b/>
                <w:bCs/>
                <w:sz w:val="20"/>
                <w:szCs w:val="20"/>
              </w:rPr>
            </w:pPr>
          </w:p>
        </w:tc>
        <w:tc>
          <w:tcPr>
            <w:tcW w:w="2126" w:type="dxa"/>
          </w:tcPr>
          <w:p w14:paraId="0B0B4A21" w14:textId="77777777" w:rsidR="00FD18A6" w:rsidRPr="000D0D99" w:rsidRDefault="00FD18A6" w:rsidP="00E15348">
            <w:pPr>
              <w:rPr>
                <w:rFonts w:ascii="Arial" w:hAnsi="Arial" w:cs="Arial"/>
                <w:b/>
                <w:bCs/>
                <w:sz w:val="20"/>
                <w:szCs w:val="20"/>
              </w:rPr>
            </w:pPr>
          </w:p>
        </w:tc>
        <w:tc>
          <w:tcPr>
            <w:tcW w:w="4816" w:type="dxa"/>
          </w:tcPr>
          <w:p w14:paraId="4B278D3C" w14:textId="77777777" w:rsidR="00FD18A6" w:rsidRPr="000D0D99" w:rsidRDefault="00FD18A6" w:rsidP="00E15348">
            <w:pPr>
              <w:rPr>
                <w:rFonts w:ascii="Arial" w:hAnsi="Arial" w:cs="Arial"/>
                <w:b/>
                <w:bCs/>
                <w:sz w:val="20"/>
                <w:szCs w:val="20"/>
              </w:rPr>
            </w:pPr>
          </w:p>
        </w:tc>
        <w:tc>
          <w:tcPr>
            <w:tcW w:w="2549" w:type="dxa"/>
          </w:tcPr>
          <w:p w14:paraId="476207F2" w14:textId="77777777" w:rsidR="00FD18A6" w:rsidRPr="000D0D99" w:rsidRDefault="00FD18A6" w:rsidP="00E15348">
            <w:pPr>
              <w:rPr>
                <w:rFonts w:ascii="Arial" w:hAnsi="Arial" w:cs="Arial"/>
                <w:b/>
                <w:bCs/>
                <w:sz w:val="20"/>
                <w:szCs w:val="20"/>
              </w:rPr>
            </w:pPr>
          </w:p>
        </w:tc>
      </w:tr>
      <w:tr w:rsidR="00FD18A6" w:rsidRPr="000D0D99" w14:paraId="15330640" w14:textId="77777777" w:rsidTr="00E15348">
        <w:tc>
          <w:tcPr>
            <w:tcW w:w="704" w:type="dxa"/>
          </w:tcPr>
          <w:p w14:paraId="68D0F889" w14:textId="77777777" w:rsidR="00FD18A6" w:rsidRPr="000D0D99" w:rsidRDefault="00FD18A6" w:rsidP="00E15348">
            <w:pPr>
              <w:rPr>
                <w:rFonts w:ascii="Arial" w:hAnsi="Arial" w:cs="Arial"/>
                <w:b/>
                <w:bCs/>
                <w:sz w:val="20"/>
                <w:szCs w:val="20"/>
              </w:rPr>
            </w:pPr>
          </w:p>
        </w:tc>
        <w:tc>
          <w:tcPr>
            <w:tcW w:w="2126" w:type="dxa"/>
          </w:tcPr>
          <w:p w14:paraId="33DB8F44" w14:textId="77777777" w:rsidR="00FD18A6" w:rsidRPr="000D0D99" w:rsidRDefault="00FD18A6" w:rsidP="00E15348">
            <w:pPr>
              <w:rPr>
                <w:rFonts w:ascii="Arial" w:hAnsi="Arial" w:cs="Arial"/>
                <w:b/>
                <w:bCs/>
                <w:sz w:val="20"/>
                <w:szCs w:val="20"/>
              </w:rPr>
            </w:pPr>
          </w:p>
        </w:tc>
        <w:tc>
          <w:tcPr>
            <w:tcW w:w="4816" w:type="dxa"/>
          </w:tcPr>
          <w:p w14:paraId="0913E1F9" w14:textId="77777777" w:rsidR="00FD18A6" w:rsidRPr="000D0D99" w:rsidRDefault="00FD18A6" w:rsidP="00E15348">
            <w:pPr>
              <w:rPr>
                <w:rFonts w:ascii="Arial" w:hAnsi="Arial" w:cs="Arial"/>
                <w:b/>
                <w:bCs/>
                <w:sz w:val="20"/>
                <w:szCs w:val="20"/>
              </w:rPr>
            </w:pPr>
          </w:p>
        </w:tc>
        <w:tc>
          <w:tcPr>
            <w:tcW w:w="2549" w:type="dxa"/>
          </w:tcPr>
          <w:p w14:paraId="5AD0BEC2" w14:textId="77777777" w:rsidR="00FD18A6" w:rsidRPr="000D0D99" w:rsidRDefault="00FD18A6" w:rsidP="00E15348">
            <w:pPr>
              <w:rPr>
                <w:rFonts w:ascii="Arial" w:hAnsi="Arial" w:cs="Arial"/>
                <w:b/>
                <w:bCs/>
                <w:sz w:val="20"/>
                <w:szCs w:val="20"/>
              </w:rPr>
            </w:pPr>
          </w:p>
        </w:tc>
      </w:tr>
      <w:tr w:rsidR="00FD18A6" w:rsidRPr="000D0D99" w14:paraId="65C94B2E" w14:textId="77777777" w:rsidTr="00E15348">
        <w:tc>
          <w:tcPr>
            <w:tcW w:w="704" w:type="dxa"/>
          </w:tcPr>
          <w:p w14:paraId="61837CB2" w14:textId="77777777" w:rsidR="00FD18A6" w:rsidRPr="000D0D99" w:rsidRDefault="00FD18A6" w:rsidP="00E15348">
            <w:pPr>
              <w:rPr>
                <w:rFonts w:ascii="Arial" w:hAnsi="Arial" w:cs="Arial"/>
                <w:b/>
                <w:bCs/>
                <w:sz w:val="20"/>
                <w:szCs w:val="20"/>
              </w:rPr>
            </w:pPr>
          </w:p>
        </w:tc>
        <w:tc>
          <w:tcPr>
            <w:tcW w:w="2126" w:type="dxa"/>
          </w:tcPr>
          <w:p w14:paraId="0C53A264" w14:textId="77777777" w:rsidR="00FD18A6" w:rsidRPr="000D0D99" w:rsidRDefault="00FD18A6" w:rsidP="00E15348">
            <w:pPr>
              <w:rPr>
                <w:rFonts w:ascii="Arial" w:hAnsi="Arial" w:cs="Arial"/>
                <w:b/>
                <w:bCs/>
                <w:sz w:val="20"/>
                <w:szCs w:val="20"/>
              </w:rPr>
            </w:pPr>
          </w:p>
        </w:tc>
        <w:tc>
          <w:tcPr>
            <w:tcW w:w="4816" w:type="dxa"/>
          </w:tcPr>
          <w:p w14:paraId="7F89951D" w14:textId="77777777" w:rsidR="00FD18A6" w:rsidRPr="000D0D99" w:rsidRDefault="00FD18A6" w:rsidP="00E15348">
            <w:pPr>
              <w:rPr>
                <w:rFonts w:ascii="Arial" w:hAnsi="Arial" w:cs="Arial"/>
                <w:b/>
                <w:bCs/>
                <w:sz w:val="20"/>
                <w:szCs w:val="20"/>
              </w:rPr>
            </w:pPr>
          </w:p>
        </w:tc>
        <w:tc>
          <w:tcPr>
            <w:tcW w:w="2549" w:type="dxa"/>
          </w:tcPr>
          <w:p w14:paraId="5C2A81FA" w14:textId="77777777" w:rsidR="00FD18A6" w:rsidRPr="000D0D99" w:rsidRDefault="00FD18A6" w:rsidP="00E15348">
            <w:pPr>
              <w:rPr>
                <w:rFonts w:ascii="Arial" w:hAnsi="Arial" w:cs="Arial"/>
                <w:b/>
                <w:bCs/>
                <w:sz w:val="20"/>
                <w:szCs w:val="20"/>
              </w:rPr>
            </w:pPr>
          </w:p>
        </w:tc>
      </w:tr>
    </w:tbl>
    <w:p w14:paraId="76560B1C" w14:textId="77777777" w:rsidR="00FD18A6" w:rsidRPr="000D0D99" w:rsidRDefault="00FD18A6" w:rsidP="00FD18A6">
      <w:pPr>
        <w:rPr>
          <w:rFonts w:ascii="Arial" w:hAnsi="Arial" w:cs="Arial"/>
          <w:b/>
          <w:bCs/>
          <w:sz w:val="20"/>
          <w:szCs w:val="20"/>
        </w:rPr>
      </w:pPr>
    </w:p>
    <w:p w14:paraId="5DF5247C" w14:textId="77777777" w:rsidR="00FD18A6" w:rsidRPr="000D0D99" w:rsidRDefault="00FD18A6" w:rsidP="00FD18A6">
      <w:pPr>
        <w:rPr>
          <w:rFonts w:ascii="Arial" w:hAnsi="Arial" w:cs="Arial"/>
          <w:b/>
          <w:bCs/>
          <w:sz w:val="20"/>
          <w:szCs w:val="20"/>
        </w:rPr>
      </w:pPr>
    </w:p>
    <w:p w14:paraId="208597DE" w14:textId="77777777" w:rsidR="00FD18A6" w:rsidRPr="000D0D99" w:rsidRDefault="00FD18A6" w:rsidP="00FD18A6">
      <w:pPr>
        <w:jc w:val="center"/>
        <w:rPr>
          <w:rFonts w:ascii="Arial" w:hAnsi="Arial" w:cs="Arial"/>
          <w:b/>
          <w:bCs/>
          <w:sz w:val="20"/>
          <w:szCs w:val="20"/>
        </w:rPr>
      </w:pPr>
    </w:p>
    <w:p w14:paraId="401FEBED" w14:textId="77777777" w:rsidR="00FD18A6" w:rsidRPr="000D0D99" w:rsidRDefault="00FD18A6" w:rsidP="00FD18A6">
      <w:pPr>
        <w:jc w:val="center"/>
        <w:rPr>
          <w:rFonts w:ascii="Arial" w:hAnsi="Arial" w:cs="Arial"/>
          <w:b/>
          <w:bCs/>
          <w:sz w:val="20"/>
          <w:szCs w:val="20"/>
        </w:rPr>
      </w:pPr>
    </w:p>
    <w:p w14:paraId="23AAB97E" w14:textId="77777777" w:rsidR="00FD18A6" w:rsidRPr="000D0D99" w:rsidRDefault="00FD18A6" w:rsidP="00FD18A6">
      <w:pPr>
        <w:jc w:val="center"/>
        <w:rPr>
          <w:rFonts w:ascii="Arial" w:hAnsi="Arial" w:cs="Arial"/>
          <w:b/>
          <w:bCs/>
          <w:sz w:val="20"/>
          <w:szCs w:val="20"/>
        </w:rPr>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2"/>
        <w:gridCol w:w="221"/>
        <w:gridCol w:w="221"/>
      </w:tblGrid>
      <w:tr w:rsidR="00FD18A6" w:rsidRPr="000D0D99" w14:paraId="01D08FCC" w14:textId="77777777" w:rsidTr="00E15348">
        <w:trPr>
          <w:trHeight w:val="837"/>
        </w:trPr>
        <w:tc>
          <w:tcPr>
            <w:tcW w:w="3256" w:type="dxa"/>
          </w:tcPr>
          <w:p w14:paraId="679ADACE" w14:textId="77777777" w:rsidR="00FD18A6" w:rsidRPr="000D0D99" w:rsidRDefault="00FD18A6" w:rsidP="00E15348">
            <w:pPr>
              <w:pStyle w:val="Betarp"/>
              <w:tabs>
                <w:tab w:val="left" w:pos="2835"/>
              </w:tabs>
              <w:rPr>
                <w:rFonts w:ascii="Arial" w:hAnsi="Arial" w:cs="Arial"/>
              </w:rPr>
            </w:pPr>
            <w:r w:rsidRPr="000D0D99">
              <w:rPr>
                <w:rFonts w:ascii="Arial" w:hAnsi="Arial" w:cs="Arial"/>
              </w:rPr>
              <w:t>Komisijos nariai:</w:t>
            </w:r>
          </w:p>
          <w:tbl>
            <w:tblPr>
              <w:tblStyle w:val="Lentelstinklelis"/>
              <w:tblW w:w="10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0"/>
              <w:gridCol w:w="4961"/>
              <w:gridCol w:w="2835"/>
            </w:tblGrid>
            <w:tr w:rsidR="00FD18A6" w:rsidRPr="000D0D99" w14:paraId="1DED1980" w14:textId="77777777" w:rsidTr="00E15348">
              <w:tc>
                <w:tcPr>
                  <w:tcW w:w="2440" w:type="dxa"/>
                </w:tcPr>
                <w:p w14:paraId="3AC90E57" w14:textId="77777777" w:rsidR="00FD18A6" w:rsidRPr="000D0D99" w:rsidRDefault="00FD18A6" w:rsidP="00E15348">
                  <w:pPr>
                    <w:pStyle w:val="Betarp"/>
                    <w:tabs>
                      <w:tab w:val="left" w:pos="2835"/>
                    </w:tabs>
                    <w:rPr>
                      <w:rFonts w:ascii="Arial" w:hAnsi="Arial" w:cs="Arial"/>
                    </w:rPr>
                  </w:pPr>
                </w:p>
              </w:tc>
              <w:tc>
                <w:tcPr>
                  <w:tcW w:w="4961" w:type="dxa"/>
                  <w:tcBorders>
                    <w:bottom w:val="single" w:sz="4" w:space="0" w:color="auto"/>
                  </w:tcBorders>
                </w:tcPr>
                <w:p w14:paraId="4E3802F6" w14:textId="77777777" w:rsidR="00FD18A6" w:rsidRPr="000D0D99" w:rsidRDefault="00FD18A6" w:rsidP="00E15348">
                  <w:pPr>
                    <w:pStyle w:val="Betarp"/>
                    <w:tabs>
                      <w:tab w:val="left" w:pos="2835"/>
                    </w:tabs>
                    <w:rPr>
                      <w:rFonts w:ascii="Arial" w:hAnsi="Arial" w:cs="Arial"/>
                    </w:rPr>
                  </w:pPr>
                </w:p>
              </w:tc>
              <w:tc>
                <w:tcPr>
                  <w:tcW w:w="2835" w:type="dxa"/>
                  <w:tcBorders>
                    <w:bottom w:val="single" w:sz="4" w:space="0" w:color="auto"/>
                  </w:tcBorders>
                </w:tcPr>
                <w:p w14:paraId="55D66BA9" w14:textId="77777777" w:rsidR="00FD18A6" w:rsidRPr="000D0D99" w:rsidRDefault="00FD18A6" w:rsidP="00E15348">
                  <w:pPr>
                    <w:pStyle w:val="Betarp"/>
                    <w:tabs>
                      <w:tab w:val="left" w:pos="2835"/>
                    </w:tabs>
                    <w:rPr>
                      <w:rFonts w:ascii="Arial" w:hAnsi="Arial" w:cs="Arial"/>
                    </w:rPr>
                  </w:pPr>
                </w:p>
              </w:tc>
            </w:tr>
            <w:tr w:rsidR="00FD18A6" w:rsidRPr="000D0D99" w14:paraId="497C57FF" w14:textId="77777777" w:rsidTr="00E15348">
              <w:tc>
                <w:tcPr>
                  <w:tcW w:w="2440" w:type="dxa"/>
                </w:tcPr>
                <w:p w14:paraId="2BF7F494" w14:textId="77777777" w:rsidR="00FD18A6" w:rsidRPr="000D0D99" w:rsidRDefault="00FD18A6" w:rsidP="00E15348">
                  <w:pPr>
                    <w:pStyle w:val="Betarp"/>
                    <w:tabs>
                      <w:tab w:val="left" w:pos="2835"/>
                    </w:tabs>
                    <w:rPr>
                      <w:rFonts w:ascii="Arial" w:hAnsi="Arial" w:cs="Arial"/>
                    </w:rPr>
                  </w:pPr>
                </w:p>
              </w:tc>
              <w:tc>
                <w:tcPr>
                  <w:tcW w:w="4961" w:type="dxa"/>
                  <w:tcBorders>
                    <w:top w:val="single" w:sz="4" w:space="0" w:color="auto"/>
                  </w:tcBorders>
                </w:tcPr>
                <w:p w14:paraId="626EAAA1" w14:textId="77777777" w:rsidR="00FD18A6" w:rsidRPr="000D0D99" w:rsidRDefault="00FD18A6" w:rsidP="00E15348">
                  <w:pPr>
                    <w:pStyle w:val="Betarp"/>
                    <w:tabs>
                      <w:tab w:val="left" w:pos="2835"/>
                    </w:tabs>
                    <w:rPr>
                      <w:rFonts w:ascii="Arial" w:hAnsi="Arial" w:cs="Arial"/>
                      <w:sz w:val="16"/>
                      <w:szCs w:val="16"/>
                    </w:rPr>
                  </w:pPr>
                  <w:r w:rsidRPr="000D0D99">
                    <w:rPr>
                      <w:rFonts w:ascii="Arial" w:hAnsi="Arial" w:cs="Arial"/>
                      <w:sz w:val="16"/>
                      <w:szCs w:val="16"/>
                    </w:rPr>
                    <w:t>(pareigos, vardas, pavardė)</w:t>
                  </w:r>
                </w:p>
              </w:tc>
              <w:tc>
                <w:tcPr>
                  <w:tcW w:w="2835" w:type="dxa"/>
                  <w:tcBorders>
                    <w:top w:val="single" w:sz="4" w:space="0" w:color="auto"/>
                  </w:tcBorders>
                </w:tcPr>
                <w:p w14:paraId="4A94CCA9" w14:textId="77777777" w:rsidR="00FD18A6" w:rsidRPr="000D0D99" w:rsidRDefault="00FD18A6" w:rsidP="00E15348">
                  <w:pPr>
                    <w:pStyle w:val="Betarp"/>
                    <w:tabs>
                      <w:tab w:val="left" w:pos="2835"/>
                    </w:tabs>
                    <w:rPr>
                      <w:rFonts w:ascii="Arial" w:hAnsi="Arial" w:cs="Arial"/>
                      <w:sz w:val="16"/>
                      <w:szCs w:val="16"/>
                    </w:rPr>
                  </w:pPr>
                  <w:r w:rsidRPr="000D0D99">
                    <w:rPr>
                      <w:rFonts w:ascii="Arial" w:hAnsi="Arial" w:cs="Arial"/>
                      <w:sz w:val="16"/>
                      <w:szCs w:val="16"/>
                    </w:rPr>
                    <w:t>(parašas)</w:t>
                  </w:r>
                </w:p>
              </w:tc>
            </w:tr>
            <w:tr w:rsidR="00FD18A6" w:rsidRPr="000D0D99" w14:paraId="1F88F874" w14:textId="77777777" w:rsidTr="00E15348">
              <w:tc>
                <w:tcPr>
                  <w:tcW w:w="2440" w:type="dxa"/>
                </w:tcPr>
                <w:p w14:paraId="42489AFE" w14:textId="77777777" w:rsidR="00FD18A6" w:rsidRPr="000D0D99" w:rsidRDefault="00FD18A6" w:rsidP="00E15348">
                  <w:pPr>
                    <w:pStyle w:val="Betarp"/>
                    <w:tabs>
                      <w:tab w:val="left" w:pos="2835"/>
                    </w:tabs>
                    <w:rPr>
                      <w:rFonts w:ascii="Arial" w:hAnsi="Arial" w:cs="Arial"/>
                    </w:rPr>
                  </w:pPr>
                </w:p>
              </w:tc>
              <w:tc>
                <w:tcPr>
                  <w:tcW w:w="4961" w:type="dxa"/>
                  <w:tcBorders>
                    <w:bottom w:val="single" w:sz="4" w:space="0" w:color="auto"/>
                  </w:tcBorders>
                </w:tcPr>
                <w:p w14:paraId="766ED571" w14:textId="77777777" w:rsidR="00FD18A6" w:rsidRPr="000D0D99" w:rsidRDefault="00FD18A6" w:rsidP="00E15348">
                  <w:pPr>
                    <w:pStyle w:val="Betarp"/>
                    <w:tabs>
                      <w:tab w:val="left" w:pos="2835"/>
                    </w:tabs>
                    <w:rPr>
                      <w:rFonts w:ascii="Arial" w:hAnsi="Arial" w:cs="Arial"/>
                    </w:rPr>
                  </w:pPr>
                </w:p>
              </w:tc>
              <w:tc>
                <w:tcPr>
                  <w:tcW w:w="2835" w:type="dxa"/>
                  <w:tcBorders>
                    <w:bottom w:val="single" w:sz="4" w:space="0" w:color="auto"/>
                  </w:tcBorders>
                </w:tcPr>
                <w:p w14:paraId="14FF41B8" w14:textId="77777777" w:rsidR="00FD18A6" w:rsidRPr="000D0D99" w:rsidRDefault="00FD18A6" w:rsidP="00E15348">
                  <w:pPr>
                    <w:pStyle w:val="Betarp"/>
                    <w:tabs>
                      <w:tab w:val="left" w:pos="2835"/>
                    </w:tabs>
                    <w:rPr>
                      <w:rFonts w:ascii="Arial" w:hAnsi="Arial" w:cs="Arial"/>
                    </w:rPr>
                  </w:pPr>
                </w:p>
              </w:tc>
            </w:tr>
            <w:tr w:rsidR="00FD18A6" w:rsidRPr="000D0D99" w14:paraId="02F920B4" w14:textId="77777777" w:rsidTr="00E15348">
              <w:tc>
                <w:tcPr>
                  <w:tcW w:w="2440" w:type="dxa"/>
                </w:tcPr>
                <w:p w14:paraId="64B02DFD" w14:textId="77777777" w:rsidR="00FD18A6" w:rsidRPr="000D0D99" w:rsidRDefault="00FD18A6" w:rsidP="00E15348">
                  <w:pPr>
                    <w:pStyle w:val="Betarp"/>
                    <w:tabs>
                      <w:tab w:val="left" w:pos="2835"/>
                    </w:tabs>
                    <w:rPr>
                      <w:rFonts w:ascii="Arial" w:hAnsi="Arial" w:cs="Arial"/>
                    </w:rPr>
                  </w:pPr>
                </w:p>
              </w:tc>
              <w:tc>
                <w:tcPr>
                  <w:tcW w:w="4961" w:type="dxa"/>
                  <w:tcBorders>
                    <w:top w:val="single" w:sz="4" w:space="0" w:color="auto"/>
                  </w:tcBorders>
                </w:tcPr>
                <w:p w14:paraId="55E1376C" w14:textId="77777777" w:rsidR="00FD18A6" w:rsidRPr="000D0D99" w:rsidRDefault="00FD18A6" w:rsidP="00E15348">
                  <w:pPr>
                    <w:pStyle w:val="Betarp"/>
                    <w:tabs>
                      <w:tab w:val="left" w:pos="2835"/>
                    </w:tabs>
                    <w:rPr>
                      <w:rFonts w:ascii="Arial" w:hAnsi="Arial" w:cs="Arial"/>
                    </w:rPr>
                  </w:pPr>
                  <w:r w:rsidRPr="000D0D99">
                    <w:rPr>
                      <w:rFonts w:ascii="Arial" w:hAnsi="Arial" w:cs="Arial"/>
                      <w:sz w:val="16"/>
                      <w:szCs w:val="16"/>
                    </w:rPr>
                    <w:t>(pareigos, vardas, pavardė)</w:t>
                  </w:r>
                </w:p>
              </w:tc>
              <w:tc>
                <w:tcPr>
                  <w:tcW w:w="2835" w:type="dxa"/>
                  <w:tcBorders>
                    <w:top w:val="single" w:sz="4" w:space="0" w:color="auto"/>
                  </w:tcBorders>
                </w:tcPr>
                <w:p w14:paraId="3C181562" w14:textId="77777777" w:rsidR="00FD18A6" w:rsidRPr="000D0D99" w:rsidRDefault="00FD18A6" w:rsidP="00E15348">
                  <w:pPr>
                    <w:pStyle w:val="Betarp"/>
                    <w:tabs>
                      <w:tab w:val="left" w:pos="2835"/>
                    </w:tabs>
                    <w:rPr>
                      <w:rFonts w:ascii="Arial" w:hAnsi="Arial" w:cs="Arial"/>
                    </w:rPr>
                  </w:pPr>
                  <w:r w:rsidRPr="000D0D99">
                    <w:rPr>
                      <w:rFonts w:ascii="Arial" w:hAnsi="Arial" w:cs="Arial"/>
                      <w:sz w:val="16"/>
                      <w:szCs w:val="16"/>
                    </w:rPr>
                    <w:t>(parašas)</w:t>
                  </w:r>
                </w:p>
              </w:tc>
            </w:tr>
            <w:tr w:rsidR="00FD18A6" w:rsidRPr="000D0D99" w14:paraId="1238865B" w14:textId="77777777" w:rsidTr="00E15348">
              <w:tc>
                <w:tcPr>
                  <w:tcW w:w="2440" w:type="dxa"/>
                </w:tcPr>
                <w:p w14:paraId="2A685389" w14:textId="77777777" w:rsidR="00FD18A6" w:rsidRPr="000D0D99" w:rsidRDefault="00FD18A6" w:rsidP="00E15348">
                  <w:pPr>
                    <w:pStyle w:val="Betarp"/>
                    <w:tabs>
                      <w:tab w:val="left" w:pos="2835"/>
                    </w:tabs>
                    <w:rPr>
                      <w:rFonts w:ascii="Arial" w:hAnsi="Arial" w:cs="Arial"/>
                    </w:rPr>
                  </w:pPr>
                </w:p>
              </w:tc>
              <w:tc>
                <w:tcPr>
                  <w:tcW w:w="4961" w:type="dxa"/>
                  <w:tcBorders>
                    <w:bottom w:val="single" w:sz="4" w:space="0" w:color="auto"/>
                  </w:tcBorders>
                </w:tcPr>
                <w:p w14:paraId="7F5986CF" w14:textId="77777777" w:rsidR="00FD18A6" w:rsidRPr="000D0D99" w:rsidRDefault="00FD18A6" w:rsidP="00E15348">
                  <w:pPr>
                    <w:pStyle w:val="Betarp"/>
                    <w:tabs>
                      <w:tab w:val="left" w:pos="2835"/>
                    </w:tabs>
                    <w:rPr>
                      <w:rFonts w:ascii="Arial" w:hAnsi="Arial" w:cs="Arial"/>
                    </w:rPr>
                  </w:pPr>
                </w:p>
              </w:tc>
              <w:tc>
                <w:tcPr>
                  <w:tcW w:w="2835" w:type="dxa"/>
                  <w:tcBorders>
                    <w:bottom w:val="single" w:sz="4" w:space="0" w:color="auto"/>
                  </w:tcBorders>
                </w:tcPr>
                <w:p w14:paraId="2895B474" w14:textId="77777777" w:rsidR="00FD18A6" w:rsidRPr="000D0D99" w:rsidRDefault="00FD18A6" w:rsidP="00E15348">
                  <w:pPr>
                    <w:pStyle w:val="Betarp"/>
                    <w:tabs>
                      <w:tab w:val="left" w:pos="2835"/>
                    </w:tabs>
                    <w:rPr>
                      <w:rFonts w:ascii="Arial" w:hAnsi="Arial" w:cs="Arial"/>
                    </w:rPr>
                  </w:pPr>
                </w:p>
              </w:tc>
            </w:tr>
            <w:tr w:rsidR="00FD18A6" w:rsidRPr="000D0D99" w14:paraId="72ED2F6B" w14:textId="77777777" w:rsidTr="00E15348">
              <w:tc>
                <w:tcPr>
                  <w:tcW w:w="2440" w:type="dxa"/>
                </w:tcPr>
                <w:p w14:paraId="1D871E16" w14:textId="77777777" w:rsidR="00FD18A6" w:rsidRPr="000D0D99" w:rsidRDefault="00FD18A6" w:rsidP="00E15348">
                  <w:pPr>
                    <w:pStyle w:val="Betarp"/>
                    <w:tabs>
                      <w:tab w:val="left" w:pos="2835"/>
                    </w:tabs>
                    <w:rPr>
                      <w:rFonts w:ascii="Arial" w:hAnsi="Arial" w:cs="Arial"/>
                    </w:rPr>
                  </w:pPr>
                </w:p>
              </w:tc>
              <w:tc>
                <w:tcPr>
                  <w:tcW w:w="4961" w:type="dxa"/>
                  <w:tcBorders>
                    <w:top w:val="single" w:sz="4" w:space="0" w:color="auto"/>
                  </w:tcBorders>
                </w:tcPr>
                <w:p w14:paraId="639A0157" w14:textId="77777777" w:rsidR="00FD18A6" w:rsidRPr="000D0D99" w:rsidRDefault="00FD18A6" w:rsidP="00E15348">
                  <w:pPr>
                    <w:pStyle w:val="Betarp"/>
                    <w:tabs>
                      <w:tab w:val="left" w:pos="2835"/>
                    </w:tabs>
                    <w:rPr>
                      <w:rFonts w:ascii="Arial" w:hAnsi="Arial" w:cs="Arial"/>
                    </w:rPr>
                  </w:pPr>
                  <w:r w:rsidRPr="000D0D99">
                    <w:rPr>
                      <w:rFonts w:ascii="Arial" w:hAnsi="Arial" w:cs="Arial"/>
                      <w:sz w:val="16"/>
                      <w:szCs w:val="16"/>
                    </w:rPr>
                    <w:t>(pareigos, vardas, pavardė)</w:t>
                  </w:r>
                </w:p>
              </w:tc>
              <w:tc>
                <w:tcPr>
                  <w:tcW w:w="2835" w:type="dxa"/>
                  <w:tcBorders>
                    <w:top w:val="single" w:sz="4" w:space="0" w:color="auto"/>
                  </w:tcBorders>
                </w:tcPr>
                <w:p w14:paraId="26324E29" w14:textId="77777777" w:rsidR="00FD18A6" w:rsidRPr="000D0D99" w:rsidRDefault="00FD18A6" w:rsidP="00E15348">
                  <w:pPr>
                    <w:pStyle w:val="Betarp"/>
                    <w:tabs>
                      <w:tab w:val="left" w:pos="2835"/>
                    </w:tabs>
                    <w:rPr>
                      <w:rFonts w:ascii="Arial" w:hAnsi="Arial" w:cs="Arial"/>
                    </w:rPr>
                  </w:pPr>
                  <w:r w:rsidRPr="000D0D99">
                    <w:rPr>
                      <w:rFonts w:ascii="Arial" w:hAnsi="Arial" w:cs="Arial"/>
                      <w:sz w:val="16"/>
                      <w:szCs w:val="16"/>
                    </w:rPr>
                    <w:t>(parašas)</w:t>
                  </w:r>
                </w:p>
              </w:tc>
            </w:tr>
          </w:tbl>
          <w:p w14:paraId="10410260" w14:textId="77777777" w:rsidR="00FD18A6" w:rsidRPr="000D0D99" w:rsidRDefault="00FD18A6" w:rsidP="00E15348">
            <w:pPr>
              <w:pStyle w:val="Betarp"/>
              <w:tabs>
                <w:tab w:val="left" w:pos="2835"/>
              </w:tabs>
              <w:rPr>
                <w:rFonts w:ascii="Arial" w:hAnsi="Arial" w:cs="Arial"/>
              </w:rPr>
            </w:pPr>
          </w:p>
          <w:p w14:paraId="2904E2EF" w14:textId="77777777" w:rsidR="00FD18A6" w:rsidRPr="000D0D99" w:rsidRDefault="00FD18A6" w:rsidP="00E15348">
            <w:pPr>
              <w:pStyle w:val="Betarp"/>
              <w:tabs>
                <w:tab w:val="left" w:pos="2835"/>
              </w:tabs>
              <w:rPr>
                <w:rFonts w:ascii="Arial" w:hAnsi="Arial" w:cs="Arial"/>
              </w:rPr>
            </w:pPr>
            <w:r w:rsidRPr="000D0D99">
              <w:rPr>
                <w:rFonts w:ascii="Arial" w:hAnsi="Arial" w:cs="Arial"/>
              </w:rPr>
              <w:t xml:space="preserve">                    </w:t>
            </w:r>
          </w:p>
        </w:tc>
        <w:tc>
          <w:tcPr>
            <w:tcW w:w="3697" w:type="dxa"/>
          </w:tcPr>
          <w:p w14:paraId="3B82BE4C" w14:textId="77777777" w:rsidR="00FD18A6" w:rsidRPr="000D0D99" w:rsidRDefault="00FD18A6" w:rsidP="00E15348">
            <w:pPr>
              <w:pStyle w:val="Betarp"/>
              <w:tabs>
                <w:tab w:val="left" w:pos="2835"/>
              </w:tabs>
              <w:rPr>
                <w:rFonts w:ascii="Arial" w:hAnsi="Arial" w:cs="Arial"/>
                <w:b/>
                <w:bCs/>
                <w:sz w:val="24"/>
                <w:szCs w:val="24"/>
              </w:rPr>
            </w:pPr>
          </w:p>
        </w:tc>
        <w:tc>
          <w:tcPr>
            <w:tcW w:w="3249" w:type="dxa"/>
          </w:tcPr>
          <w:p w14:paraId="21CB2A6D" w14:textId="77777777" w:rsidR="00FD18A6" w:rsidRPr="000D0D99" w:rsidRDefault="00FD18A6" w:rsidP="00E15348">
            <w:pPr>
              <w:pStyle w:val="Betarp"/>
              <w:tabs>
                <w:tab w:val="left" w:pos="2835"/>
              </w:tabs>
              <w:jc w:val="center"/>
              <w:rPr>
                <w:rFonts w:ascii="Arial" w:hAnsi="Arial" w:cs="Arial"/>
              </w:rPr>
            </w:pPr>
          </w:p>
          <w:p w14:paraId="0A274FA6" w14:textId="77777777" w:rsidR="00FD18A6" w:rsidRPr="000D0D99" w:rsidRDefault="00FD18A6" w:rsidP="00E15348">
            <w:pPr>
              <w:pStyle w:val="Betarp"/>
              <w:tabs>
                <w:tab w:val="left" w:pos="2835"/>
              </w:tabs>
              <w:jc w:val="center"/>
              <w:rPr>
                <w:rFonts w:ascii="Arial" w:hAnsi="Arial" w:cs="Arial"/>
              </w:rPr>
            </w:pPr>
          </w:p>
          <w:p w14:paraId="212741B0" w14:textId="77777777" w:rsidR="00FD18A6" w:rsidRPr="000D0D99" w:rsidRDefault="00FD18A6" w:rsidP="00E15348">
            <w:pPr>
              <w:pStyle w:val="Betarp"/>
              <w:tabs>
                <w:tab w:val="left" w:pos="2835"/>
              </w:tabs>
              <w:jc w:val="center"/>
              <w:rPr>
                <w:rFonts w:ascii="Arial" w:hAnsi="Arial" w:cs="Arial"/>
              </w:rPr>
            </w:pPr>
          </w:p>
          <w:p w14:paraId="7A0FC11E" w14:textId="77777777" w:rsidR="00FD18A6" w:rsidRPr="000D0D99" w:rsidRDefault="00FD18A6" w:rsidP="00E15348">
            <w:pPr>
              <w:pStyle w:val="Betarp"/>
              <w:tabs>
                <w:tab w:val="left" w:pos="2835"/>
              </w:tabs>
              <w:jc w:val="center"/>
              <w:rPr>
                <w:rFonts w:ascii="Arial" w:hAnsi="Arial" w:cs="Arial"/>
              </w:rPr>
            </w:pPr>
          </w:p>
          <w:p w14:paraId="4970A757" w14:textId="77777777" w:rsidR="00FD18A6" w:rsidRPr="000D0D99" w:rsidRDefault="00FD18A6" w:rsidP="00E15348">
            <w:pPr>
              <w:pStyle w:val="Betarp"/>
              <w:tabs>
                <w:tab w:val="left" w:pos="2835"/>
              </w:tabs>
              <w:jc w:val="both"/>
              <w:rPr>
                <w:rFonts w:ascii="Arial" w:hAnsi="Arial" w:cs="Arial"/>
              </w:rPr>
            </w:pPr>
          </w:p>
        </w:tc>
      </w:tr>
    </w:tbl>
    <w:p w14:paraId="39293AC2" w14:textId="77777777" w:rsidR="00FD18A6" w:rsidRPr="000D0D99" w:rsidRDefault="00FD18A6" w:rsidP="00FD18A6">
      <w:pPr>
        <w:pStyle w:val="Betarp"/>
        <w:tabs>
          <w:tab w:val="left" w:pos="2835"/>
        </w:tabs>
        <w:rPr>
          <w:rFonts w:ascii="Arial" w:hAnsi="Arial" w:cs="Arial"/>
        </w:rPr>
      </w:pPr>
    </w:p>
    <w:p w14:paraId="031B05ED" w14:textId="77777777" w:rsidR="00FD18A6" w:rsidRPr="000D0D99" w:rsidRDefault="00FD18A6" w:rsidP="006235F9">
      <w:pPr>
        <w:widowControl w:val="0"/>
        <w:autoSpaceDE w:val="0"/>
        <w:autoSpaceDN w:val="0"/>
        <w:adjustRightInd w:val="0"/>
        <w:jc w:val="both"/>
        <w:rPr>
          <w:rFonts w:ascii="Arial" w:hAnsi="Arial" w:cs="Arial"/>
          <w:sz w:val="20"/>
          <w:szCs w:val="20"/>
        </w:rPr>
      </w:pPr>
    </w:p>
    <w:p w14:paraId="7442C820" w14:textId="77777777" w:rsidR="00FD18A6" w:rsidRPr="000D0D99" w:rsidRDefault="00FD18A6" w:rsidP="006235F9">
      <w:pPr>
        <w:widowControl w:val="0"/>
        <w:autoSpaceDE w:val="0"/>
        <w:autoSpaceDN w:val="0"/>
        <w:adjustRightInd w:val="0"/>
        <w:jc w:val="both"/>
        <w:rPr>
          <w:rFonts w:ascii="Arial" w:hAnsi="Arial" w:cs="Arial"/>
          <w:sz w:val="20"/>
          <w:szCs w:val="20"/>
        </w:rPr>
      </w:pPr>
    </w:p>
    <w:p w14:paraId="0DC6B7EB" w14:textId="77777777" w:rsidR="00FD18A6" w:rsidRPr="000D0D99" w:rsidRDefault="00FD18A6" w:rsidP="006235F9">
      <w:pPr>
        <w:widowControl w:val="0"/>
        <w:autoSpaceDE w:val="0"/>
        <w:autoSpaceDN w:val="0"/>
        <w:adjustRightInd w:val="0"/>
        <w:jc w:val="both"/>
        <w:rPr>
          <w:rFonts w:ascii="Arial" w:hAnsi="Arial" w:cs="Arial"/>
          <w:sz w:val="20"/>
          <w:szCs w:val="20"/>
        </w:rPr>
      </w:pPr>
    </w:p>
    <w:p w14:paraId="5D5362D9" w14:textId="77777777" w:rsidR="00FD18A6" w:rsidRPr="000D0D99" w:rsidRDefault="00FD18A6" w:rsidP="006235F9">
      <w:pPr>
        <w:widowControl w:val="0"/>
        <w:autoSpaceDE w:val="0"/>
        <w:autoSpaceDN w:val="0"/>
        <w:adjustRightInd w:val="0"/>
        <w:jc w:val="both"/>
        <w:rPr>
          <w:rFonts w:ascii="Arial" w:hAnsi="Arial" w:cs="Arial"/>
          <w:sz w:val="20"/>
          <w:szCs w:val="20"/>
        </w:rPr>
      </w:pPr>
    </w:p>
    <w:p w14:paraId="12551B60" w14:textId="1D760E82" w:rsidR="00C50ADD" w:rsidRPr="000D0D99" w:rsidRDefault="00C50ADD" w:rsidP="00FD18A6">
      <w:pPr>
        <w:rPr>
          <w:sz w:val="20"/>
          <w:szCs w:val="20"/>
        </w:rPr>
      </w:pPr>
    </w:p>
    <w:sectPr w:rsidR="00C50ADD" w:rsidRPr="000D0D99" w:rsidSect="00F07098">
      <w:headerReference w:type="even" r:id="rId16"/>
      <w:headerReference w:type="default" r:id="rId17"/>
      <w:footerReference w:type="first" r:id="rId18"/>
      <w:pgSz w:w="11907" w:h="16839" w:code="9"/>
      <w:pgMar w:top="993"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954FC" w14:textId="77777777" w:rsidR="00936D5C" w:rsidRDefault="00936D5C">
      <w:r>
        <w:separator/>
      </w:r>
    </w:p>
  </w:endnote>
  <w:endnote w:type="continuationSeparator" w:id="0">
    <w:p w14:paraId="7963E6D9" w14:textId="77777777" w:rsidR="00936D5C" w:rsidRDefault="00936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E27E" w14:textId="7F8658DD" w:rsidR="00B94514" w:rsidRDefault="00B94514">
    <w:pPr>
      <w:pStyle w:val="Porat"/>
      <w:jc w:val="center"/>
    </w:pPr>
  </w:p>
  <w:p w14:paraId="2CC6EA51" w14:textId="77777777" w:rsidR="00B94514" w:rsidRDefault="00B9451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8AE9E" w14:textId="77777777" w:rsidR="00936D5C" w:rsidRDefault="00936D5C">
      <w:r>
        <w:separator/>
      </w:r>
    </w:p>
  </w:footnote>
  <w:footnote w:type="continuationSeparator" w:id="0">
    <w:p w14:paraId="48701F59" w14:textId="77777777" w:rsidR="00936D5C" w:rsidRDefault="00936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7162" w14:textId="0E19CA43" w:rsidR="004D09DE" w:rsidRDefault="004D09DE" w:rsidP="00F911E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F4105">
      <w:rPr>
        <w:rStyle w:val="Puslapionumeris"/>
        <w:noProof/>
      </w:rPr>
      <w:t>3</w:t>
    </w:r>
    <w:r>
      <w:rPr>
        <w:rStyle w:val="Puslapionumeris"/>
      </w:rPr>
      <w:fldChar w:fldCharType="end"/>
    </w:r>
  </w:p>
  <w:p w14:paraId="154BA1AF" w14:textId="77777777" w:rsidR="004D09DE" w:rsidRDefault="004D09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2432" w14:textId="15A81533" w:rsidR="004D09DE" w:rsidRPr="00D14F19" w:rsidRDefault="004D09DE" w:rsidP="00F911E9">
    <w:pPr>
      <w:pStyle w:val="Antrats"/>
      <w:framePr w:wrap="around" w:vAnchor="text" w:hAnchor="margin" w:xAlign="center" w:y="1"/>
      <w:rPr>
        <w:rStyle w:val="Puslapionumeris"/>
        <w:rFonts w:ascii="Arial" w:hAnsi="Arial" w:cs="Arial"/>
        <w:sz w:val="20"/>
        <w:szCs w:val="20"/>
      </w:rPr>
    </w:pPr>
  </w:p>
  <w:p w14:paraId="0809723A" w14:textId="77777777" w:rsidR="004D09DE" w:rsidRDefault="004D09DE" w:rsidP="00B94514">
    <w:pPr>
      <w:pStyle w:val="Antrats"/>
      <w:spacing w:line="48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94A"/>
    <w:multiLevelType w:val="hybridMultilevel"/>
    <w:tmpl w:val="6AD626E0"/>
    <w:lvl w:ilvl="0" w:tplc="C72213B4">
      <w:start w:val="1"/>
      <w:numFmt w:val="decimal"/>
      <w:lvlText w:val="%1."/>
      <w:lvlJc w:val="left"/>
      <w:rPr>
        <w:i w:val="0"/>
        <w:iCs w:val="0"/>
        <w:color w:val="auto"/>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0A725DA1"/>
    <w:multiLevelType w:val="hybridMultilevel"/>
    <w:tmpl w:val="CE9A9C3E"/>
    <w:lvl w:ilvl="0" w:tplc="4F76C298">
      <w:start w:val="20"/>
      <w:numFmt w:val="decimal"/>
      <w:lvlText w:val="%1"/>
      <w:lvlJc w:val="left"/>
      <w:pPr>
        <w:ind w:left="1437" w:hanging="36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2" w15:restartNumberingAfterBreak="0">
    <w:nsid w:val="0A7E403E"/>
    <w:multiLevelType w:val="multilevel"/>
    <w:tmpl w:val="FFDE830A"/>
    <w:lvl w:ilvl="0">
      <w:start w:val="7"/>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2425BD"/>
    <w:multiLevelType w:val="multilevel"/>
    <w:tmpl w:val="E9DC48D8"/>
    <w:lvl w:ilvl="0">
      <w:start w:val="2"/>
      <w:numFmt w:val="decimal"/>
      <w:lvlText w:val="%1."/>
      <w:lvlJc w:val="left"/>
      <w:pPr>
        <w:ind w:left="806" w:hanging="380"/>
      </w:pPr>
      <w:rPr>
        <w:rFonts w:eastAsiaTheme="minorHAnsi"/>
        <w:color w:val="auto"/>
      </w:rPr>
    </w:lvl>
    <w:lvl w:ilvl="1">
      <w:start w:val="1"/>
      <w:numFmt w:val="decimal"/>
      <w:lvlText w:val="%1.%2."/>
      <w:lvlJc w:val="left"/>
      <w:pPr>
        <w:ind w:left="1090" w:hanging="380"/>
      </w:pPr>
      <w:rPr>
        <w:rFonts w:eastAsiaTheme="minorHAnsi"/>
        <w:color w:val="auto"/>
      </w:rPr>
    </w:lvl>
    <w:lvl w:ilvl="2">
      <w:start w:val="1"/>
      <w:numFmt w:val="lowerLetter"/>
      <w:lvlText w:val="%1.%2.%3."/>
      <w:lvlJc w:val="left"/>
      <w:pPr>
        <w:ind w:left="2045" w:hanging="720"/>
      </w:pPr>
      <w:rPr>
        <w:rFonts w:eastAsiaTheme="minorHAnsi"/>
        <w:color w:val="auto"/>
      </w:rPr>
    </w:lvl>
    <w:lvl w:ilvl="3">
      <w:start w:val="1"/>
      <w:numFmt w:val="decimal"/>
      <w:lvlText w:val="%1.%2.%3.%4."/>
      <w:lvlJc w:val="left"/>
      <w:pPr>
        <w:ind w:left="3485" w:hanging="720"/>
      </w:pPr>
      <w:rPr>
        <w:rFonts w:eastAsiaTheme="minorHAnsi"/>
        <w:color w:val="auto"/>
      </w:rPr>
    </w:lvl>
    <w:lvl w:ilvl="4">
      <w:start w:val="1"/>
      <w:numFmt w:val="decimal"/>
      <w:lvlText w:val="%1.%2.%3.%4.%5."/>
      <w:lvlJc w:val="left"/>
      <w:pPr>
        <w:ind w:left="5285" w:hanging="1080"/>
      </w:pPr>
      <w:rPr>
        <w:rFonts w:eastAsiaTheme="minorHAnsi"/>
        <w:color w:val="auto"/>
      </w:rPr>
    </w:lvl>
    <w:lvl w:ilvl="5">
      <w:start w:val="1"/>
      <w:numFmt w:val="decimal"/>
      <w:lvlText w:val="%1.%2.%3.%4.%5.%6."/>
      <w:lvlJc w:val="left"/>
      <w:pPr>
        <w:ind w:left="6725" w:hanging="1080"/>
      </w:pPr>
      <w:rPr>
        <w:rFonts w:eastAsiaTheme="minorHAnsi"/>
        <w:color w:val="auto"/>
      </w:rPr>
    </w:lvl>
    <w:lvl w:ilvl="6">
      <w:start w:val="1"/>
      <w:numFmt w:val="decimal"/>
      <w:lvlText w:val="%1.%2.%3.%4.%5.%6.%7."/>
      <w:lvlJc w:val="left"/>
      <w:pPr>
        <w:ind w:left="8525" w:hanging="1440"/>
      </w:pPr>
      <w:rPr>
        <w:rFonts w:eastAsiaTheme="minorHAnsi"/>
        <w:color w:val="auto"/>
      </w:rPr>
    </w:lvl>
    <w:lvl w:ilvl="7">
      <w:start w:val="1"/>
      <w:numFmt w:val="decimal"/>
      <w:lvlText w:val="%1.%2.%3.%4.%5.%6.%7.%8."/>
      <w:lvlJc w:val="left"/>
      <w:pPr>
        <w:ind w:left="9965" w:hanging="1440"/>
      </w:pPr>
      <w:rPr>
        <w:rFonts w:eastAsiaTheme="minorHAnsi"/>
        <w:color w:val="auto"/>
      </w:rPr>
    </w:lvl>
    <w:lvl w:ilvl="8">
      <w:start w:val="1"/>
      <w:numFmt w:val="decimal"/>
      <w:lvlText w:val="%1.%2.%3.%4.%5.%6.%7.%8.%9."/>
      <w:lvlJc w:val="left"/>
      <w:pPr>
        <w:ind w:left="11765" w:hanging="1800"/>
      </w:pPr>
      <w:rPr>
        <w:rFonts w:eastAsiaTheme="minorHAnsi"/>
        <w:color w:val="auto"/>
      </w:rPr>
    </w:lvl>
  </w:abstractNum>
  <w:abstractNum w:abstractNumId="4" w15:restartNumberingAfterBreak="0">
    <w:nsid w:val="0C5A191D"/>
    <w:multiLevelType w:val="multilevel"/>
    <w:tmpl w:val="CD9C8BD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F5192A"/>
    <w:multiLevelType w:val="multilevel"/>
    <w:tmpl w:val="3864D45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2F449FD"/>
    <w:multiLevelType w:val="hybridMultilevel"/>
    <w:tmpl w:val="024C5A2E"/>
    <w:lvl w:ilvl="0" w:tplc="7708E2BC">
      <w:start w:val="11"/>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15:restartNumberingAfterBreak="0">
    <w:nsid w:val="1C3C6360"/>
    <w:multiLevelType w:val="hybridMultilevel"/>
    <w:tmpl w:val="2DA6AD64"/>
    <w:lvl w:ilvl="0" w:tplc="7708E2BC">
      <w:start w:val="12"/>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887981"/>
    <w:multiLevelType w:val="multilevel"/>
    <w:tmpl w:val="53D6AF02"/>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43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4940C8"/>
    <w:multiLevelType w:val="multilevel"/>
    <w:tmpl w:val="D15EC09C"/>
    <w:lvl w:ilvl="0">
      <w:start w:val="3"/>
      <w:numFmt w:val="decimal"/>
      <w:lvlText w:val="%1."/>
      <w:lvlJc w:val="left"/>
      <w:pPr>
        <w:ind w:left="540" w:hanging="540"/>
      </w:pPr>
      <w:rPr>
        <w:rFonts w:eastAsia="Calibri" w:hint="default"/>
      </w:rPr>
    </w:lvl>
    <w:lvl w:ilvl="1">
      <w:start w:val="12"/>
      <w:numFmt w:val="decimal"/>
      <w:lvlText w:val="%1.%2."/>
      <w:lvlJc w:val="left"/>
      <w:pPr>
        <w:ind w:left="1996" w:hanging="720"/>
      </w:pPr>
      <w:rPr>
        <w:rFonts w:eastAsia="Calibri" w:hint="default"/>
      </w:rPr>
    </w:lvl>
    <w:lvl w:ilvl="2">
      <w:start w:val="1"/>
      <w:numFmt w:val="decimalZero"/>
      <w:lvlText w:val="%1.%2.%3."/>
      <w:lvlJc w:val="left"/>
      <w:pPr>
        <w:ind w:left="3272" w:hanging="720"/>
      </w:pPr>
      <w:rPr>
        <w:rFonts w:eastAsia="Calibri" w:hint="default"/>
      </w:rPr>
    </w:lvl>
    <w:lvl w:ilvl="3">
      <w:start w:val="1"/>
      <w:numFmt w:val="decimal"/>
      <w:lvlText w:val="%1.%2.%3.%4."/>
      <w:lvlJc w:val="left"/>
      <w:pPr>
        <w:ind w:left="4908" w:hanging="1080"/>
      </w:pPr>
      <w:rPr>
        <w:rFonts w:eastAsia="Calibri" w:hint="default"/>
      </w:rPr>
    </w:lvl>
    <w:lvl w:ilvl="4">
      <w:start w:val="1"/>
      <w:numFmt w:val="decimal"/>
      <w:lvlText w:val="%1.%2.%3.%4.%5."/>
      <w:lvlJc w:val="left"/>
      <w:pPr>
        <w:ind w:left="6184" w:hanging="1080"/>
      </w:pPr>
      <w:rPr>
        <w:rFonts w:eastAsia="Calibri" w:hint="default"/>
      </w:rPr>
    </w:lvl>
    <w:lvl w:ilvl="5">
      <w:start w:val="1"/>
      <w:numFmt w:val="decimal"/>
      <w:lvlText w:val="%1.%2.%3.%4.%5.%6."/>
      <w:lvlJc w:val="left"/>
      <w:pPr>
        <w:ind w:left="7820" w:hanging="1440"/>
      </w:pPr>
      <w:rPr>
        <w:rFonts w:eastAsia="Calibri" w:hint="default"/>
      </w:rPr>
    </w:lvl>
    <w:lvl w:ilvl="6">
      <w:start w:val="1"/>
      <w:numFmt w:val="decimal"/>
      <w:lvlText w:val="%1.%2.%3.%4.%5.%6.%7."/>
      <w:lvlJc w:val="left"/>
      <w:pPr>
        <w:ind w:left="9096" w:hanging="1440"/>
      </w:pPr>
      <w:rPr>
        <w:rFonts w:eastAsia="Calibri" w:hint="default"/>
      </w:rPr>
    </w:lvl>
    <w:lvl w:ilvl="7">
      <w:start w:val="1"/>
      <w:numFmt w:val="decimal"/>
      <w:lvlText w:val="%1.%2.%3.%4.%5.%6.%7.%8."/>
      <w:lvlJc w:val="left"/>
      <w:pPr>
        <w:ind w:left="10732" w:hanging="1800"/>
      </w:pPr>
      <w:rPr>
        <w:rFonts w:eastAsia="Calibri" w:hint="default"/>
      </w:rPr>
    </w:lvl>
    <w:lvl w:ilvl="8">
      <w:start w:val="1"/>
      <w:numFmt w:val="decimal"/>
      <w:lvlText w:val="%1.%2.%3.%4.%5.%6.%7.%8.%9."/>
      <w:lvlJc w:val="left"/>
      <w:pPr>
        <w:ind w:left="12008" w:hanging="1800"/>
      </w:pPr>
      <w:rPr>
        <w:rFonts w:eastAsia="Calibri" w:hint="default"/>
      </w:rPr>
    </w:lvl>
  </w:abstractNum>
  <w:abstractNum w:abstractNumId="10" w15:restartNumberingAfterBreak="0">
    <w:nsid w:val="2B6D25F3"/>
    <w:multiLevelType w:val="multilevel"/>
    <w:tmpl w:val="44EED3E6"/>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C656876"/>
    <w:multiLevelType w:val="multilevel"/>
    <w:tmpl w:val="8104E524"/>
    <w:lvl w:ilvl="0">
      <w:start w:val="3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EF6436C"/>
    <w:multiLevelType w:val="multilevel"/>
    <w:tmpl w:val="68E22EF0"/>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3741D1"/>
    <w:multiLevelType w:val="hybridMultilevel"/>
    <w:tmpl w:val="757471CA"/>
    <w:lvl w:ilvl="0" w:tplc="2604DC98">
      <w:start w:val="36"/>
      <w:numFmt w:val="decimal"/>
      <w:lvlText w:val="%1."/>
      <w:lvlJc w:val="left"/>
      <w:pPr>
        <w:ind w:left="720" w:hanging="360"/>
      </w:pPr>
      <w:rPr>
        <w:rFonts w:eastAsia="Calibri"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9441F05"/>
    <w:multiLevelType w:val="hybridMultilevel"/>
    <w:tmpl w:val="73D40C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506EC3"/>
    <w:multiLevelType w:val="hybridMultilevel"/>
    <w:tmpl w:val="4052EFE0"/>
    <w:lvl w:ilvl="0" w:tplc="1E643CC2">
      <w:start w:val="3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3926980"/>
    <w:multiLevelType w:val="hybridMultilevel"/>
    <w:tmpl w:val="00DC2E6C"/>
    <w:lvl w:ilvl="0" w:tplc="0427000F">
      <w:start w:val="4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BC7015"/>
    <w:multiLevelType w:val="hybridMultilevel"/>
    <w:tmpl w:val="B756E86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812761"/>
    <w:multiLevelType w:val="multilevel"/>
    <w:tmpl w:val="E9DC48D8"/>
    <w:lvl w:ilvl="0">
      <w:start w:val="2"/>
      <w:numFmt w:val="decimal"/>
      <w:lvlText w:val="%1."/>
      <w:lvlJc w:val="left"/>
      <w:pPr>
        <w:ind w:left="806" w:hanging="380"/>
      </w:pPr>
      <w:rPr>
        <w:rFonts w:eastAsiaTheme="minorHAnsi"/>
        <w:color w:val="auto"/>
      </w:rPr>
    </w:lvl>
    <w:lvl w:ilvl="1">
      <w:start w:val="1"/>
      <w:numFmt w:val="decimal"/>
      <w:lvlText w:val="%1.%2."/>
      <w:lvlJc w:val="left"/>
      <w:pPr>
        <w:ind w:left="1090" w:hanging="380"/>
      </w:pPr>
      <w:rPr>
        <w:rFonts w:eastAsiaTheme="minorHAnsi"/>
        <w:color w:val="auto"/>
      </w:rPr>
    </w:lvl>
    <w:lvl w:ilvl="2">
      <w:start w:val="1"/>
      <w:numFmt w:val="lowerLetter"/>
      <w:lvlText w:val="%1.%2.%3."/>
      <w:lvlJc w:val="left"/>
      <w:pPr>
        <w:ind w:left="2045" w:hanging="720"/>
      </w:pPr>
      <w:rPr>
        <w:rFonts w:eastAsiaTheme="minorHAnsi"/>
        <w:color w:val="auto"/>
      </w:rPr>
    </w:lvl>
    <w:lvl w:ilvl="3">
      <w:start w:val="1"/>
      <w:numFmt w:val="decimal"/>
      <w:lvlText w:val="%1.%2.%3.%4."/>
      <w:lvlJc w:val="left"/>
      <w:pPr>
        <w:ind w:left="3485" w:hanging="720"/>
      </w:pPr>
      <w:rPr>
        <w:rFonts w:eastAsiaTheme="minorHAnsi"/>
        <w:color w:val="auto"/>
      </w:rPr>
    </w:lvl>
    <w:lvl w:ilvl="4">
      <w:start w:val="1"/>
      <w:numFmt w:val="decimal"/>
      <w:lvlText w:val="%1.%2.%3.%4.%5."/>
      <w:lvlJc w:val="left"/>
      <w:pPr>
        <w:ind w:left="5285" w:hanging="1080"/>
      </w:pPr>
      <w:rPr>
        <w:rFonts w:eastAsiaTheme="minorHAnsi"/>
        <w:color w:val="auto"/>
      </w:rPr>
    </w:lvl>
    <w:lvl w:ilvl="5">
      <w:start w:val="1"/>
      <w:numFmt w:val="decimal"/>
      <w:lvlText w:val="%1.%2.%3.%4.%5.%6."/>
      <w:lvlJc w:val="left"/>
      <w:pPr>
        <w:ind w:left="6725" w:hanging="1080"/>
      </w:pPr>
      <w:rPr>
        <w:rFonts w:eastAsiaTheme="minorHAnsi"/>
        <w:color w:val="auto"/>
      </w:rPr>
    </w:lvl>
    <w:lvl w:ilvl="6">
      <w:start w:val="1"/>
      <w:numFmt w:val="decimal"/>
      <w:lvlText w:val="%1.%2.%3.%4.%5.%6.%7."/>
      <w:lvlJc w:val="left"/>
      <w:pPr>
        <w:ind w:left="8525" w:hanging="1440"/>
      </w:pPr>
      <w:rPr>
        <w:rFonts w:eastAsiaTheme="minorHAnsi"/>
        <w:color w:val="auto"/>
      </w:rPr>
    </w:lvl>
    <w:lvl w:ilvl="7">
      <w:start w:val="1"/>
      <w:numFmt w:val="decimal"/>
      <w:lvlText w:val="%1.%2.%3.%4.%5.%6.%7.%8."/>
      <w:lvlJc w:val="left"/>
      <w:pPr>
        <w:ind w:left="9965" w:hanging="1440"/>
      </w:pPr>
      <w:rPr>
        <w:rFonts w:eastAsiaTheme="minorHAnsi"/>
        <w:color w:val="auto"/>
      </w:rPr>
    </w:lvl>
    <w:lvl w:ilvl="8">
      <w:start w:val="1"/>
      <w:numFmt w:val="decimal"/>
      <w:lvlText w:val="%1.%2.%3.%4.%5.%6.%7.%8.%9."/>
      <w:lvlJc w:val="left"/>
      <w:pPr>
        <w:ind w:left="11765" w:hanging="1800"/>
      </w:pPr>
      <w:rPr>
        <w:rFonts w:eastAsiaTheme="minorHAnsi"/>
        <w:color w:val="auto"/>
      </w:rPr>
    </w:lvl>
  </w:abstractNum>
  <w:abstractNum w:abstractNumId="19" w15:restartNumberingAfterBreak="0">
    <w:nsid w:val="4C84236A"/>
    <w:multiLevelType w:val="hybridMultilevel"/>
    <w:tmpl w:val="CAD60C98"/>
    <w:lvl w:ilvl="0" w:tplc="22CEA58C">
      <w:start w:val="1"/>
      <w:numFmt w:val="decimal"/>
      <w:lvlText w:val="%1."/>
      <w:lvlJc w:val="righ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D43F42"/>
    <w:multiLevelType w:val="multilevel"/>
    <w:tmpl w:val="4284311A"/>
    <w:lvl w:ilvl="0">
      <w:start w:val="18"/>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15:restartNumberingAfterBreak="0">
    <w:nsid w:val="55F85E50"/>
    <w:multiLevelType w:val="multilevel"/>
    <w:tmpl w:val="BA2843E8"/>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73A10F2"/>
    <w:multiLevelType w:val="hybridMultilevel"/>
    <w:tmpl w:val="F12A9A1C"/>
    <w:lvl w:ilvl="0" w:tplc="7708E2BC">
      <w:start w:val="11"/>
      <w:numFmt w:val="decimal"/>
      <w:lvlText w:val="%1."/>
      <w:lvlJc w:val="left"/>
      <w:pPr>
        <w:ind w:left="360"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59F01D17"/>
    <w:multiLevelType w:val="multilevel"/>
    <w:tmpl w:val="F5543268"/>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CC56E3"/>
    <w:multiLevelType w:val="multilevel"/>
    <w:tmpl w:val="E9DC48D8"/>
    <w:lvl w:ilvl="0">
      <w:start w:val="2"/>
      <w:numFmt w:val="decimal"/>
      <w:lvlText w:val="%1."/>
      <w:lvlJc w:val="left"/>
      <w:pPr>
        <w:ind w:left="948" w:hanging="380"/>
      </w:pPr>
      <w:rPr>
        <w:rFonts w:eastAsiaTheme="minorHAnsi"/>
        <w:color w:val="auto"/>
      </w:rPr>
    </w:lvl>
    <w:lvl w:ilvl="1">
      <w:start w:val="1"/>
      <w:numFmt w:val="decimal"/>
      <w:lvlText w:val="%1.%2."/>
      <w:lvlJc w:val="left"/>
      <w:pPr>
        <w:ind w:left="1090" w:hanging="380"/>
      </w:pPr>
      <w:rPr>
        <w:rFonts w:eastAsiaTheme="minorHAnsi"/>
        <w:color w:val="auto"/>
      </w:rPr>
    </w:lvl>
    <w:lvl w:ilvl="2">
      <w:start w:val="1"/>
      <w:numFmt w:val="lowerLetter"/>
      <w:lvlText w:val="%1.%2.%3."/>
      <w:lvlJc w:val="left"/>
      <w:pPr>
        <w:ind w:left="2045" w:hanging="720"/>
      </w:pPr>
      <w:rPr>
        <w:rFonts w:eastAsiaTheme="minorHAnsi"/>
        <w:color w:val="auto"/>
      </w:rPr>
    </w:lvl>
    <w:lvl w:ilvl="3">
      <w:start w:val="1"/>
      <w:numFmt w:val="decimal"/>
      <w:lvlText w:val="%1.%2.%3.%4."/>
      <w:lvlJc w:val="left"/>
      <w:pPr>
        <w:ind w:left="3485" w:hanging="720"/>
      </w:pPr>
      <w:rPr>
        <w:rFonts w:eastAsiaTheme="minorHAnsi"/>
        <w:color w:val="auto"/>
      </w:rPr>
    </w:lvl>
    <w:lvl w:ilvl="4">
      <w:start w:val="1"/>
      <w:numFmt w:val="decimal"/>
      <w:lvlText w:val="%1.%2.%3.%4.%5."/>
      <w:lvlJc w:val="left"/>
      <w:pPr>
        <w:ind w:left="5285" w:hanging="1080"/>
      </w:pPr>
      <w:rPr>
        <w:rFonts w:eastAsiaTheme="minorHAnsi"/>
        <w:color w:val="auto"/>
      </w:rPr>
    </w:lvl>
    <w:lvl w:ilvl="5">
      <w:start w:val="1"/>
      <w:numFmt w:val="decimal"/>
      <w:lvlText w:val="%1.%2.%3.%4.%5.%6."/>
      <w:lvlJc w:val="left"/>
      <w:pPr>
        <w:ind w:left="6725" w:hanging="1080"/>
      </w:pPr>
      <w:rPr>
        <w:rFonts w:eastAsiaTheme="minorHAnsi"/>
        <w:color w:val="auto"/>
      </w:rPr>
    </w:lvl>
    <w:lvl w:ilvl="6">
      <w:start w:val="1"/>
      <w:numFmt w:val="decimal"/>
      <w:lvlText w:val="%1.%2.%3.%4.%5.%6.%7."/>
      <w:lvlJc w:val="left"/>
      <w:pPr>
        <w:ind w:left="8525" w:hanging="1440"/>
      </w:pPr>
      <w:rPr>
        <w:rFonts w:eastAsiaTheme="minorHAnsi"/>
        <w:color w:val="auto"/>
      </w:rPr>
    </w:lvl>
    <w:lvl w:ilvl="7">
      <w:start w:val="1"/>
      <w:numFmt w:val="decimal"/>
      <w:lvlText w:val="%1.%2.%3.%4.%5.%6.%7.%8."/>
      <w:lvlJc w:val="left"/>
      <w:pPr>
        <w:ind w:left="9965" w:hanging="1440"/>
      </w:pPr>
      <w:rPr>
        <w:rFonts w:eastAsiaTheme="minorHAnsi"/>
        <w:color w:val="auto"/>
      </w:rPr>
    </w:lvl>
    <w:lvl w:ilvl="8">
      <w:start w:val="1"/>
      <w:numFmt w:val="decimal"/>
      <w:lvlText w:val="%1.%2.%3.%4.%5.%6.%7.%8.%9."/>
      <w:lvlJc w:val="left"/>
      <w:pPr>
        <w:ind w:left="11765" w:hanging="1800"/>
      </w:pPr>
      <w:rPr>
        <w:rFonts w:eastAsiaTheme="minorHAnsi"/>
        <w:color w:val="auto"/>
      </w:rPr>
    </w:lvl>
  </w:abstractNum>
  <w:abstractNum w:abstractNumId="25" w15:restartNumberingAfterBreak="0">
    <w:nsid w:val="60FD099A"/>
    <w:multiLevelType w:val="multilevel"/>
    <w:tmpl w:val="C084404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2C852A1"/>
    <w:multiLevelType w:val="hybridMultilevel"/>
    <w:tmpl w:val="57B2E012"/>
    <w:lvl w:ilvl="0" w:tplc="22CEA58C">
      <w:start w:val="1"/>
      <w:numFmt w:val="decimal"/>
      <w:lvlText w:val="%1."/>
      <w:lvlJc w:val="righ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D77081"/>
    <w:multiLevelType w:val="hybridMultilevel"/>
    <w:tmpl w:val="FB5C91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BFC6B14"/>
    <w:multiLevelType w:val="hybridMultilevel"/>
    <w:tmpl w:val="6B5ACC0A"/>
    <w:lvl w:ilvl="0" w:tplc="22CEA58C">
      <w:start w:val="1"/>
      <w:numFmt w:val="decimal"/>
      <w:lvlText w:val="%1."/>
      <w:lvlJc w:val="righ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690933"/>
    <w:multiLevelType w:val="multilevel"/>
    <w:tmpl w:val="CEDAF6BA"/>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7DB705D"/>
    <w:multiLevelType w:val="hybridMultilevel"/>
    <w:tmpl w:val="8194A2F4"/>
    <w:lvl w:ilvl="0" w:tplc="AD702DE2">
      <w:start w:val="1"/>
      <w:numFmt w:val="upperRoman"/>
      <w:lvlText w:val="%1."/>
      <w:lvlJc w:val="left"/>
      <w:pPr>
        <w:ind w:left="1080" w:hanging="720"/>
      </w:pPr>
      <w:rPr>
        <w:rFonts w:hint="default"/>
      </w:rPr>
    </w:lvl>
    <w:lvl w:ilvl="1" w:tplc="9AB0E7A4">
      <w:start w:val="1"/>
      <w:numFmt w:val="decimal"/>
      <w:lvlText w:val="%2."/>
      <w:lvlJc w:val="left"/>
      <w:pPr>
        <w:ind w:left="1650" w:hanging="570"/>
      </w:pPr>
      <w:rPr>
        <w:rFonts w:hint="default"/>
      </w:rPr>
    </w:lvl>
    <w:lvl w:ilvl="2" w:tplc="FEE43212" w:tentative="1">
      <w:start w:val="1"/>
      <w:numFmt w:val="lowerRoman"/>
      <w:lvlText w:val="%3."/>
      <w:lvlJc w:val="right"/>
      <w:pPr>
        <w:ind w:left="2160" w:hanging="180"/>
      </w:pPr>
    </w:lvl>
    <w:lvl w:ilvl="3" w:tplc="2618D26E" w:tentative="1">
      <w:start w:val="1"/>
      <w:numFmt w:val="decimal"/>
      <w:lvlText w:val="%4."/>
      <w:lvlJc w:val="left"/>
      <w:pPr>
        <w:ind w:left="2880" w:hanging="360"/>
      </w:pPr>
    </w:lvl>
    <w:lvl w:ilvl="4" w:tplc="7CD4322E" w:tentative="1">
      <w:start w:val="1"/>
      <w:numFmt w:val="lowerLetter"/>
      <w:lvlText w:val="%5."/>
      <w:lvlJc w:val="left"/>
      <w:pPr>
        <w:ind w:left="3600" w:hanging="360"/>
      </w:pPr>
    </w:lvl>
    <w:lvl w:ilvl="5" w:tplc="6E2E79FE" w:tentative="1">
      <w:start w:val="1"/>
      <w:numFmt w:val="lowerRoman"/>
      <w:lvlText w:val="%6."/>
      <w:lvlJc w:val="right"/>
      <w:pPr>
        <w:ind w:left="4320" w:hanging="180"/>
      </w:pPr>
    </w:lvl>
    <w:lvl w:ilvl="6" w:tplc="69869FB4" w:tentative="1">
      <w:start w:val="1"/>
      <w:numFmt w:val="decimal"/>
      <w:lvlText w:val="%7."/>
      <w:lvlJc w:val="left"/>
      <w:pPr>
        <w:ind w:left="5040" w:hanging="360"/>
      </w:pPr>
    </w:lvl>
    <w:lvl w:ilvl="7" w:tplc="588EBD88" w:tentative="1">
      <w:start w:val="1"/>
      <w:numFmt w:val="lowerLetter"/>
      <w:lvlText w:val="%8."/>
      <w:lvlJc w:val="left"/>
      <w:pPr>
        <w:ind w:left="5760" w:hanging="360"/>
      </w:pPr>
    </w:lvl>
    <w:lvl w:ilvl="8" w:tplc="BAC6D2BA" w:tentative="1">
      <w:start w:val="1"/>
      <w:numFmt w:val="lowerRoman"/>
      <w:lvlText w:val="%9."/>
      <w:lvlJc w:val="right"/>
      <w:pPr>
        <w:ind w:left="6480" w:hanging="180"/>
      </w:pPr>
    </w:lvl>
  </w:abstractNum>
  <w:abstractNum w:abstractNumId="31" w15:restartNumberingAfterBreak="0">
    <w:nsid w:val="7B762427"/>
    <w:multiLevelType w:val="multilevel"/>
    <w:tmpl w:val="C084404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D7B270C"/>
    <w:multiLevelType w:val="multilevel"/>
    <w:tmpl w:val="92C06B86"/>
    <w:styleLink w:val="Esamassraas1"/>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C00CBB"/>
    <w:multiLevelType w:val="multilevel"/>
    <w:tmpl w:val="142089DA"/>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98531427">
    <w:abstractNumId w:val="30"/>
  </w:num>
  <w:num w:numId="2" w16cid:durableId="729813079">
    <w:abstractNumId w:val="23"/>
  </w:num>
  <w:num w:numId="3" w16cid:durableId="2106539447">
    <w:abstractNumId w:val="2"/>
  </w:num>
  <w:num w:numId="4" w16cid:durableId="1482192635">
    <w:abstractNumId w:val="21"/>
  </w:num>
  <w:num w:numId="5" w16cid:durableId="971986991">
    <w:abstractNumId w:val="19"/>
  </w:num>
  <w:num w:numId="6" w16cid:durableId="11512119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2484537">
    <w:abstractNumId w:val="28"/>
  </w:num>
  <w:num w:numId="8" w16cid:durableId="111898444">
    <w:abstractNumId w:val="26"/>
  </w:num>
  <w:num w:numId="9" w16cid:durableId="199557872">
    <w:abstractNumId w:val="25"/>
  </w:num>
  <w:num w:numId="10" w16cid:durableId="877207618">
    <w:abstractNumId w:val="31"/>
  </w:num>
  <w:num w:numId="11" w16cid:durableId="349337726">
    <w:abstractNumId w:val="18"/>
  </w:num>
  <w:num w:numId="12" w16cid:durableId="2014721212">
    <w:abstractNumId w:val="24"/>
  </w:num>
  <w:num w:numId="13" w16cid:durableId="1918519638">
    <w:abstractNumId w:val="3"/>
  </w:num>
  <w:num w:numId="14" w16cid:durableId="473723606">
    <w:abstractNumId w:val="6"/>
  </w:num>
  <w:num w:numId="15" w16cid:durableId="1509516601">
    <w:abstractNumId w:val="22"/>
  </w:num>
  <w:num w:numId="16" w16cid:durableId="449782448">
    <w:abstractNumId w:val="27"/>
  </w:num>
  <w:num w:numId="17" w16cid:durableId="1136024679">
    <w:abstractNumId w:val="5"/>
  </w:num>
  <w:num w:numId="18" w16cid:durableId="50232697">
    <w:abstractNumId w:val="17"/>
  </w:num>
  <w:num w:numId="19" w16cid:durableId="815996826">
    <w:abstractNumId w:val="7"/>
  </w:num>
  <w:num w:numId="20" w16cid:durableId="642736306">
    <w:abstractNumId w:val="29"/>
  </w:num>
  <w:num w:numId="21" w16cid:durableId="928149732">
    <w:abstractNumId w:val="12"/>
  </w:num>
  <w:num w:numId="22" w16cid:durableId="585771675">
    <w:abstractNumId w:val="33"/>
  </w:num>
  <w:num w:numId="23" w16cid:durableId="998269727">
    <w:abstractNumId w:val="32"/>
  </w:num>
  <w:num w:numId="24" w16cid:durableId="325015239">
    <w:abstractNumId w:val="4"/>
  </w:num>
  <w:num w:numId="25" w16cid:durableId="95563439">
    <w:abstractNumId w:val="1"/>
  </w:num>
  <w:num w:numId="26" w16cid:durableId="735399170">
    <w:abstractNumId w:val="8"/>
  </w:num>
  <w:num w:numId="27" w16cid:durableId="241179072">
    <w:abstractNumId w:val="0"/>
  </w:num>
  <w:num w:numId="28" w16cid:durableId="26762232">
    <w:abstractNumId w:val="16"/>
  </w:num>
  <w:num w:numId="29" w16cid:durableId="1921209848">
    <w:abstractNumId w:val="20"/>
  </w:num>
  <w:num w:numId="30" w16cid:durableId="1937975310">
    <w:abstractNumId w:val="9"/>
  </w:num>
  <w:num w:numId="31" w16cid:durableId="1043871091">
    <w:abstractNumId w:val="14"/>
  </w:num>
  <w:num w:numId="32" w16cid:durableId="623082334">
    <w:abstractNumId w:val="11"/>
  </w:num>
  <w:num w:numId="33" w16cid:durableId="1684628723">
    <w:abstractNumId w:val="15"/>
  </w:num>
  <w:num w:numId="34" w16cid:durableId="6241915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AB7"/>
    <w:rsid w:val="000049A1"/>
    <w:rsid w:val="0000742D"/>
    <w:rsid w:val="000079C8"/>
    <w:rsid w:val="000131DD"/>
    <w:rsid w:val="0002092F"/>
    <w:rsid w:val="000246B0"/>
    <w:rsid w:val="0003041D"/>
    <w:rsid w:val="00031F81"/>
    <w:rsid w:val="0003340A"/>
    <w:rsid w:val="00034FF4"/>
    <w:rsid w:val="000365C7"/>
    <w:rsid w:val="00041185"/>
    <w:rsid w:val="00042537"/>
    <w:rsid w:val="00043D83"/>
    <w:rsid w:val="000465C3"/>
    <w:rsid w:val="00055E77"/>
    <w:rsid w:val="0006013A"/>
    <w:rsid w:val="0007314C"/>
    <w:rsid w:val="00073E5C"/>
    <w:rsid w:val="0007456A"/>
    <w:rsid w:val="00075D6B"/>
    <w:rsid w:val="00077569"/>
    <w:rsid w:val="00082EA8"/>
    <w:rsid w:val="00084648"/>
    <w:rsid w:val="0008465E"/>
    <w:rsid w:val="00084EFE"/>
    <w:rsid w:val="00091670"/>
    <w:rsid w:val="00093090"/>
    <w:rsid w:val="000A1829"/>
    <w:rsid w:val="000A6726"/>
    <w:rsid w:val="000B1161"/>
    <w:rsid w:val="000B1C50"/>
    <w:rsid w:val="000B6ADB"/>
    <w:rsid w:val="000C0A66"/>
    <w:rsid w:val="000C1694"/>
    <w:rsid w:val="000C3D34"/>
    <w:rsid w:val="000C770F"/>
    <w:rsid w:val="000C77EB"/>
    <w:rsid w:val="000D0606"/>
    <w:rsid w:val="000D0D99"/>
    <w:rsid w:val="000E3386"/>
    <w:rsid w:val="000E66D4"/>
    <w:rsid w:val="000F2576"/>
    <w:rsid w:val="00102795"/>
    <w:rsid w:val="00103E05"/>
    <w:rsid w:val="00104244"/>
    <w:rsid w:val="001045C4"/>
    <w:rsid w:val="001057EF"/>
    <w:rsid w:val="001133B3"/>
    <w:rsid w:val="001147D5"/>
    <w:rsid w:val="00114F24"/>
    <w:rsid w:val="001164D4"/>
    <w:rsid w:val="00121C12"/>
    <w:rsid w:val="001234CC"/>
    <w:rsid w:val="0012558F"/>
    <w:rsid w:val="001350D2"/>
    <w:rsid w:val="0013623C"/>
    <w:rsid w:val="00140F85"/>
    <w:rsid w:val="00145A53"/>
    <w:rsid w:val="00145AD6"/>
    <w:rsid w:val="0014632D"/>
    <w:rsid w:val="0015181F"/>
    <w:rsid w:val="00164C3B"/>
    <w:rsid w:val="00167AC3"/>
    <w:rsid w:val="00170A77"/>
    <w:rsid w:val="00170C18"/>
    <w:rsid w:val="00180176"/>
    <w:rsid w:val="00182565"/>
    <w:rsid w:val="001840E3"/>
    <w:rsid w:val="00185774"/>
    <w:rsid w:val="00185AAB"/>
    <w:rsid w:val="001867F2"/>
    <w:rsid w:val="001877AD"/>
    <w:rsid w:val="00193B12"/>
    <w:rsid w:val="001A4352"/>
    <w:rsid w:val="001A54D1"/>
    <w:rsid w:val="001B2F5D"/>
    <w:rsid w:val="001B7453"/>
    <w:rsid w:val="001B7ED6"/>
    <w:rsid w:val="001C06D8"/>
    <w:rsid w:val="001C0A39"/>
    <w:rsid w:val="001C148E"/>
    <w:rsid w:val="001C5FD5"/>
    <w:rsid w:val="001C7DF5"/>
    <w:rsid w:val="001D650D"/>
    <w:rsid w:val="001D65BB"/>
    <w:rsid w:val="001D7DEE"/>
    <w:rsid w:val="001E1663"/>
    <w:rsid w:val="001E3418"/>
    <w:rsid w:val="001E6DA2"/>
    <w:rsid w:val="001E76C1"/>
    <w:rsid w:val="001F2C53"/>
    <w:rsid w:val="001F3D2F"/>
    <w:rsid w:val="001F460B"/>
    <w:rsid w:val="00205496"/>
    <w:rsid w:val="00211C3F"/>
    <w:rsid w:val="002122F5"/>
    <w:rsid w:val="0021738A"/>
    <w:rsid w:val="0022426E"/>
    <w:rsid w:val="00227533"/>
    <w:rsid w:val="00234C49"/>
    <w:rsid w:val="00236D43"/>
    <w:rsid w:val="00246392"/>
    <w:rsid w:val="002503AA"/>
    <w:rsid w:val="00253A28"/>
    <w:rsid w:val="00260EB8"/>
    <w:rsid w:val="002638F8"/>
    <w:rsid w:val="00263A7E"/>
    <w:rsid w:val="00265662"/>
    <w:rsid w:val="0026638A"/>
    <w:rsid w:val="002668E9"/>
    <w:rsid w:val="00270F2A"/>
    <w:rsid w:val="00277107"/>
    <w:rsid w:val="00280A5E"/>
    <w:rsid w:val="00293CDB"/>
    <w:rsid w:val="002A32B5"/>
    <w:rsid w:val="002A405E"/>
    <w:rsid w:val="002A4C86"/>
    <w:rsid w:val="002A65C1"/>
    <w:rsid w:val="002B03C6"/>
    <w:rsid w:val="002B050C"/>
    <w:rsid w:val="002B20CB"/>
    <w:rsid w:val="002B571D"/>
    <w:rsid w:val="002B6AF5"/>
    <w:rsid w:val="002B7A7A"/>
    <w:rsid w:val="002C1E54"/>
    <w:rsid w:val="002C44FE"/>
    <w:rsid w:val="002C4A8B"/>
    <w:rsid w:val="002C5693"/>
    <w:rsid w:val="002C7C4E"/>
    <w:rsid w:val="002D12D0"/>
    <w:rsid w:val="002D1526"/>
    <w:rsid w:val="002D2965"/>
    <w:rsid w:val="002D6DD7"/>
    <w:rsid w:val="002D7299"/>
    <w:rsid w:val="002E043B"/>
    <w:rsid w:val="002E0A4C"/>
    <w:rsid w:val="002F03ED"/>
    <w:rsid w:val="00301F0A"/>
    <w:rsid w:val="0030273A"/>
    <w:rsid w:val="00305886"/>
    <w:rsid w:val="00310F93"/>
    <w:rsid w:val="003127BE"/>
    <w:rsid w:val="00312E87"/>
    <w:rsid w:val="00320781"/>
    <w:rsid w:val="00330396"/>
    <w:rsid w:val="00336DAB"/>
    <w:rsid w:val="0034034C"/>
    <w:rsid w:val="0034254D"/>
    <w:rsid w:val="00343AE1"/>
    <w:rsid w:val="00350766"/>
    <w:rsid w:val="00353F16"/>
    <w:rsid w:val="00354738"/>
    <w:rsid w:val="00365ED3"/>
    <w:rsid w:val="003663F0"/>
    <w:rsid w:val="003736CA"/>
    <w:rsid w:val="00375214"/>
    <w:rsid w:val="003756E6"/>
    <w:rsid w:val="0038126F"/>
    <w:rsid w:val="00382F55"/>
    <w:rsid w:val="00385CD4"/>
    <w:rsid w:val="00390A11"/>
    <w:rsid w:val="00392286"/>
    <w:rsid w:val="00394BD8"/>
    <w:rsid w:val="003A0738"/>
    <w:rsid w:val="003A3747"/>
    <w:rsid w:val="003A3CE1"/>
    <w:rsid w:val="003A3F21"/>
    <w:rsid w:val="003A5082"/>
    <w:rsid w:val="003A5B83"/>
    <w:rsid w:val="003A66AB"/>
    <w:rsid w:val="003A6F64"/>
    <w:rsid w:val="003A74DC"/>
    <w:rsid w:val="003B3E1B"/>
    <w:rsid w:val="003B7CEF"/>
    <w:rsid w:val="003C284D"/>
    <w:rsid w:val="003C3C5E"/>
    <w:rsid w:val="003C7075"/>
    <w:rsid w:val="003C7A67"/>
    <w:rsid w:val="003D11A3"/>
    <w:rsid w:val="003D5BCF"/>
    <w:rsid w:val="003D7265"/>
    <w:rsid w:val="003E3649"/>
    <w:rsid w:val="003F10F7"/>
    <w:rsid w:val="003F32DE"/>
    <w:rsid w:val="003F44D1"/>
    <w:rsid w:val="003F462C"/>
    <w:rsid w:val="003F4CB0"/>
    <w:rsid w:val="003F74CA"/>
    <w:rsid w:val="0041350D"/>
    <w:rsid w:val="00416E2A"/>
    <w:rsid w:val="0042172B"/>
    <w:rsid w:val="00421FFA"/>
    <w:rsid w:val="00422442"/>
    <w:rsid w:val="00422DA2"/>
    <w:rsid w:val="00422F12"/>
    <w:rsid w:val="0042306B"/>
    <w:rsid w:val="00426673"/>
    <w:rsid w:val="00430841"/>
    <w:rsid w:val="00432364"/>
    <w:rsid w:val="0043601F"/>
    <w:rsid w:val="0043719F"/>
    <w:rsid w:val="00443DCA"/>
    <w:rsid w:val="00445232"/>
    <w:rsid w:val="00453017"/>
    <w:rsid w:val="0045307F"/>
    <w:rsid w:val="00455B12"/>
    <w:rsid w:val="004623F6"/>
    <w:rsid w:val="004636DD"/>
    <w:rsid w:val="00464371"/>
    <w:rsid w:val="0046614B"/>
    <w:rsid w:val="00470979"/>
    <w:rsid w:val="0047170A"/>
    <w:rsid w:val="00472432"/>
    <w:rsid w:val="00475DE7"/>
    <w:rsid w:val="00476E14"/>
    <w:rsid w:val="00480DBD"/>
    <w:rsid w:val="00483C17"/>
    <w:rsid w:val="004910B2"/>
    <w:rsid w:val="004922CB"/>
    <w:rsid w:val="0049356E"/>
    <w:rsid w:val="0049406A"/>
    <w:rsid w:val="004A1AD3"/>
    <w:rsid w:val="004A3063"/>
    <w:rsid w:val="004A7D24"/>
    <w:rsid w:val="004B0635"/>
    <w:rsid w:val="004B088A"/>
    <w:rsid w:val="004B0F97"/>
    <w:rsid w:val="004B3178"/>
    <w:rsid w:val="004B4EB4"/>
    <w:rsid w:val="004C2418"/>
    <w:rsid w:val="004C332F"/>
    <w:rsid w:val="004C3D57"/>
    <w:rsid w:val="004C688E"/>
    <w:rsid w:val="004C78D4"/>
    <w:rsid w:val="004D09DE"/>
    <w:rsid w:val="004D4486"/>
    <w:rsid w:val="004D5266"/>
    <w:rsid w:val="004E1623"/>
    <w:rsid w:val="004E35DB"/>
    <w:rsid w:val="004F2C5A"/>
    <w:rsid w:val="004F3260"/>
    <w:rsid w:val="004F32D4"/>
    <w:rsid w:val="004F39E3"/>
    <w:rsid w:val="004F3F1A"/>
    <w:rsid w:val="004F5E69"/>
    <w:rsid w:val="004F6E41"/>
    <w:rsid w:val="004F71C7"/>
    <w:rsid w:val="005100F7"/>
    <w:rsid w:val="005110F2"/>
    <w:rsid w:val="00512529"/>
    <w:rsid w:val="0052093F"/>
    <w:rsid w:val="005245D7"/>
    <w:rsid w:val="00526C6A"/>
    <w:rsid w:val="00527BB7"/>
    <w:rsid w:val="005300EE"/>
    <w:rsid w:val="0053329A"/>
    <w:rsid w:val="005335B2"/>
    <w:rsid w:val="00546A94"/>
    <w:rsid w:val="00546C0C"/>
    <w:rsid w:val="00552184"/>
    <w:rsid w:val="00552F9A"/>
    <w:rsid w:val="00555E6E"/>
    <w:rsid w:val="005566BF"/>
    <w:rsid w:val="00566EE3"/>
    <w:rsid w:val="00582196"/>
    <w:rsid w:val="00586E43"/>
    <w:rsid w:val="005A0BF2"/>
    <w:rsid w:val="005A231C"/>
    <w:rsid w:val="005A3E90"/>
    <w:rsid w:val="005A4124"/>
    <w:rsid w:val="005A4B7F"/>
    <w:rsid w:val="005A599D"/>
    <w:rsid w:val="005B063D"/>
    <w:rsid w:val="005B4340"/>
    <w:rsid w:val="005C33B0"/>
    <w:rsid w:val="005C33DF"/>
    <w:rsid w:val="005C3789"/>
    <w:rsid w:val="005C521B"/>
    <w:rsid w:val="005D0F0C"/>
    <w:rsid w:val="005D71CA"/>
    <w:rsid w:val="005E3240"/>
    <w:rsid w:val="005E5E31"/>
    <w:rsid w:val="005E7BA9"/>
    <w:rsid w:val="005F2F4C"/>
    <w:rsid w:val="005F759E"/>
    <w:rsid w:val="005F7C93"/>
    <w:rsid w:val="006019A6"/>
    <w:rsid w:val="00602161"/>
    <w:rsid w:val="00603173"/>
    <w:rsid w:val="00603E0C"/>
    <w:rsid w:val="00610552"/>
    <w:rsid w:val="00610E3A"/>
    <w:rsid w:val="00612516"/>
    <w:rsid w:val="0061414F"/>
    <w:rsid w:val="006161EC"/>
    <w:rsid w:val="006217ED"/>
    <w:rsid w:val="006235F9"/>
    <w:rsid w:val="00626396"/>
    <w:rsid w:val="00630719"/>
    <w:rsid w:val="00630790"/>
    <w:rsid w:val="006358FC"/>
    <w:rsid w:val="0063674C"/>
    <w:rsid w:val="00640248"/>
    <w:rsid w:val="006417B5"/>
    <w:rsid w:val="00643811"/>
    <w:rsid w:val="00643A09"/>
    <w:rsid w:val="006456AB"/>
    <w:rsid w:val="006457D3"/>
    <w:rsid w:val="006500C7"/>
    <w:rsid w:val="006510AB"/>
    <w:rsid w:val="0065235E"/>
    <w:rsid w:val="006544E3"/>
    <w:rsid w:val="006545A4"/>
    <w:rsid w:val="006567E9"/>
    <w:rsid w:val="006600B5"/>
    <w:rsid w:val="006603A7"/>
    <w:rsid w:val="00664230"/>
    <w:rsid w:val="006654BA"/>
    <w:rsid w:val="00671D39"/>
    <w:rsid w:val="00671D7A"/>
    <w:rsid w:val="0067266B"/>
    <w:rsid w:val="006726AB"/>
    <w:rsid w:val="00672C7F"/>
    <w:rsid w:val="006745C9"/>
    <w:rsid w:val="00682972"/>
    <w:rsid w:val="00683ECB"/>
    <w:rsid w:val="00686B3F"/>
    <w:rsid w:val="00695007"/>
    <w:rsid w:val="00697A9B"/>
    <w:rsid w:val="006A349D"/>
    <w:rsid w:val="006A4BDF"/>
    <w:rsid w:val="006A53DD"/>
    <w:rsid w:val="006A5C7B"/>
    <w:rsid w:val="006C4E33"/>
    <w:rsid w:val="006D0668"/>
    <w:rsid w:val="006D3F00"/>
    <w:rsid w:val="006D742B"/>
    <w:rsid w:val="006E53C5"/>
    <w:rsid w:val="006E6A4A"/>
    <w:rsid w:val="006E71A9"/>
    <w:rsid w:val="006E7811"/>
    <w:rsid w:val="006E7DDD"/>
    <w:rsid w:val="006F5DCF"/>
    <w:rsid w:val="006F6A2E"/>
    <w:rsid w:val="00701398"/>
    <w:rsid w:val="00702A57"/>
    <w:rsid w:val="00705490"/>
    <w:rsid w:val="00710061"/>
    <w:rsid w:val="0071575B"/>
    <w:rsid w:val="007230A0"/>
    <w:rsid w:val="00727403"/>
    <w:rsid w:val="0073792F"/>
    <w:rsid w:val="007502C8"/>
    <w:rsid w:val="00762ABA"/>
    <w:rsid w:val="00763DAE"/>
    <w:rsid w:val="00777BF0"/>
    <w:rsid w:val="00784FA7"/>
    <w:rsid w:val="00790828"/>
    <w:rsid w:val="00791193"/>
    <w:rsid w:val="00793DA7"/>
    <w:rsid w:val="007972D8"/>
    <w:rsid w:val="007A0C4F"/>
    <w:rsid w:val="007A3DB5"/>
    <w:rsid w:val="007B59BC"/>
    <w:rsid w:val="007C2ED5"/>
    <w:rsid w:val="007C5270"/>
    <w:rsid w:val="007C6883"/>
    <w:rsid w:val="007D1A10"/>
    <w:rsid w:val="007D7F38"/>
    <w:rsid w:val="007E44B3"/>
    <w:rsid w:val="008101A4"/>
    <w:rsid w:val="00810CAE"/>
    <w:rsid w:val="00811B39"/>
    <w:rsid w:val="00815200"/>
    <w:rsid w:val="008170F0"/>
    <w:rsid w:val="00822616"/>
    <w:rsid w:val="00827215"/>
    <w:rsid w:val="00830E7F"/>
    <w:rsid w:val="00843164"/>
    <w:rsid w:val="008443F7"/>
    <w:rsid w:val="00845B9D"/>
    <w:rsid w:val="00852FF4"/>
    <w:rsid w:val="00853CC2"/>
    <w:rsid w:val="00855CD8"/>
    <w:rsid w:val="00856487"/>
    <w:rsid w:val="00857425"/>
    <w:rsid w:val="00857727"/>
    <w:rsid w:val="0086019E"/>
    <w:rsid w:val="008672FC"/>
    <w:rsid w:val="00881DE5"/>
    <w:rsid w:val="00894429"/>
    <w:rsid w:val="00895E50"/>
    <w:rsid w:val="008A0A3F"/>
    <w:rsid w:val="008A254C"/>
    <w:rsid w:val="008A3852"/>
    <w:rsid w:val="008B056C"/>
    <w:rsid w:val="008B5B30"/>
    <w:rsid w:val="008C3063"/>
    <w:rsid w:val="008C4A18"/>
    <w:rsid w:val="008C7B08"/>
    <w:rsid w:val="008D5945"/>
    <w:rsid w:val="008D74FF"/>
    <w:rsid w:val="008E29DF"/>
    <w:rsid w:val="008E2DEF"/>
    <w:rsid w:val="008E53AB"/>
    <w:rsid w:val="008E6BAB"/>
    <w:rsid w:val="008F4FAF"/>
    <w:rsid w:val="008F5222"/>
    <w:rsid w:val="00902E35"/>
    <w:rsid w:val="00903BE5"/>
    <w:rsid w:val="00905AA0"/>
    <w:rsid w:val="0090691C"/>
    <w:rsid w:val="00906C01"/>
    <w:rsid w:val="009157C9"/>
    <w:rsid w:val="00916446"/>
    <w:rsid w:val="00917002"/>
    <w:rsid w:val="00917933"/>
    <w:rsid w:val="009226EE"/>
    <w:rsid w:val="00922E17"/>
    <w:rsid w:val="00925179"/>
    <w:rsid w:val="00925FAF"/>
    <w:rsid w:val="00926902"/>
    <w:rsid w:val="00936D5C"/>
    <w:rsid w:val="009521D3"/>
    <w:rsid w:val="00971119"/>
    <w:rsid w:val="00982380"/>
    <w:rsid w:val="00987468"/>
    <w:rsid w:val="00987907"/>
    <w:rsid w:val="00987F82"/>
    <w:rsid w:val="00992F1F"/>
    <w:rsid w:val="009939B2"/>
    <w:rsid w:val="00994741"/>
    <w:rsid w:val="00995263"/>
    <w:rsid w:val="00996C41"/>
    <w:rsid w:val="00996E3C"/>
    <w:rsid w:val="00997EF2"/>
    <w:rsid w:val="009A2A02"/>
    <w:rsid w:val="009A466A"/>
    <w:rsid w:val="009A68F5"/>
    <w:rsid w:val="009A7474"/>
    <w:rsid w:val="009B24D9"/>
    <w:rsid w:val="009B2F25"/>
    <w:rsid w:val="009B3F38"/>
    <w:rsid w:val="009B4775"/>
    <w:rsid w:val="009C0599"/>
    <w:rsid w:val="009C36D9"/>
    <w:rsid w:val="009E07F5"/>
    <w:rsid w:val="009E5C0A"/>
    <w:rsid w:val="00A03001"/>
    <w:rsid w:val="00A1295D"/>
    <w:rsid w:val="00A14F91"/>
    <w:rsid w:val="00A14FA1"/>
    <w:rsid w:val="00A20143"/>
    <w:rsid w:val="00A21027"/>
    <w:rsid w:val="00A22920"/>
    <w:rsid w:val="00A23B6B"/>
    <w:rsid w:val="00A255FC"/>
    <w:rsid w:val="00A2571C"/>
    <w:rsid w:val="00A26D73"/>
    <w:rsid w:val="00A3096C"/>
    <w:rsid w:val="00A319A4"/>
    <w:rsid w:val="00A3694D"/>
    <w:rsid w:val="00A37436"/>
    <w:rsid w:val="00A37B86"/>
    <w:rsid w:val="00A40000"/>
    <w:rsid w:val="00A52EC3"/>
    <w:rsid w:val="00A53718"/>
    <w:rsid w:val="00A566D5"/>
    <w:rsid w:val="00A56F56"/>
    <w:rsid w:val="00A61FCF"/>
    <w:rsid w:val="00A74B92"/>
    <w:rsid w:val="00A750DB"/>
    <w:rsid w:val="00A82870"/>
    <w:rsid w:val="00A82E65"/>
    <w:rsid w:val="00A86374"/>
    <w:rsid w:val="00A87372"/>
    <w:rsid w:val="00A91ADA"/>
    <w:rsid w:val="00A93207"/>
    <w:rsid w:val="00A93D90"/>
    <w:rsid w:val="00A941A1"/>
    <w:rsid w:val="00A9428E"/>
    <w:rsid w:val="00A9734A"/>
    <w:rsid w:val="00AA0EA9"/>
    <w:rsid w:val="00AA57D9"/>
    <w:rsid w:val="00AB004D"/>
    <w:rsid w:val="00AB3AFD"/>
    <w:rsid w:val="00AB3B40"/>
    <w:rsid w:val="00AB6306"/>
    <w:rsid w:val="00AB7B85"/>
    <w:rsid w:val="00AC0C12"/>
    <w:rsid w:val="00AC220F"/>
    <w:rsid w:val="00AC2422"/>
    <w:rsid w:val="00AD091A"/>
    <w:rsid w:val="00AD26C6"/>
    <w:rsid w:val="00AD2F8E"/>
    <w:rsid w:val="00AD3373"/>
    <w:rsid w:val="00AD389C"/>
    <w:rsid w:val="00AD4B8D"/>
    <w:rsid w:val="00AD7C05"/>
    <w:rsid w:val="00AE0AB7"/>
    <w:rsid w:val="00AE28D2"/>
    <w:rsid w:val="00AE60D5"/>
    <w:rsid w:val="00AF10BB"/>
    <w:rsid w:val="00AF24D3"/>
    <w:rsid w:val="00AF4CED"/>
    <w:rsid w:val="00AF519D"/>
    <w:rsid w:val="00AF547F"/>
    <w:rsid w:val="00AF56D6"/>
    <w:rsid w:val="00AF6623"/>
    <w:rsid w:val="00AF7848"/>
    <w:rsid w:val="00B02343"/>
    <w:rsid w:val="00B12B56"/>
    <w:rsid w:val="00B15BCB"/>
    <w:rsid w:val="00B15DBD"/>
    <w:rsid w:val="00B23666"/>
    <w:rsid w:val="00B31DF3"/>
    <w:rsid w:val="00B354F4"/>
    <w:rsid w:val="00B44551"/>
    <w:rsid w:val="00B51214"/>
    <w:rsid w:val="00B66343"/>
    <w:rsid w:val="00B74946"/>
    <w:rsid w:val="00B806FE"/>
    <w:rsid w:val="00B87B66"/>
    <w:rsid w:val="00B90609"/>
    <w:rsid w:val="00B937F8"/>
    <w:rsid w:val="00B93A1D"/>
    <w:rsid w:val="00B94514"/>
    <w:rsid w:val="00B95ABC"/>
    <w:rsid w:val="00BA0812"/>
    <w:rsid w:val="00BA25C8"/>
    <w:rsid w:val="00BA6580"/>
    <w:rsid w:val="00BA79B8"/>
    <w:rsid w:val="00BB3AC6"/>
    <w:rsid w:val="00BB410F"/>
    <w:rsid w:val="00BC3884"/>
    <w:rsid w:val="00BC3B53"/>
    <w:rsid w:val="00BC4DB2"/>
    <w:rsid w:val="00BC4FE6"/>
    <w:rsid w:val="00BC62A8"/>
    <w:rsid w:val="00BD0402"/>
    <w:rsid w:val="00BD3FA0"/>
    <w:rsid w:val="00BE61EF"/>
    <w:rsid w:val="00BF1291"/>
    <w:rsid w:val="00BF34A5"/>
    <w:rsid w:val="00BF3AF6"/>
    <w:rsid w:val="00BF418C"/>
    <w:rsid w:val="00BF4561"/>
    <w:rsid w:val="00BF5284"/>
    <w:rsid w:val="00BF59E3"/>
    <w:rsid w:val="00BF7F59"/>
    <w:rsid w:val="00C0213E"/>
    <w:rsid w:val="00C12371"/>
    <w:rsid w:val="00C2290D"/>
    <w:rsid w:val="00C234B1"/>
    <w:rsid w:val="00C236D6"/>
    <w:rsid w:val="00C24562"/>
    <w:rsid w:val="00C246F8"/>
    <w:rsid w:val="00C3081F"/>
    <w:rsid w:val="00C32C2D"/>
    <w:rsid w:val="00C443C1"/>
    <w:rsid w:val="00C50704"/>
    <w:rsid w:val="00C50ADD"/>
    <w:rsid w:val="00C52BF8"/>
    <w:rsid w:val="00C6427A"/>
    <w:rsid w:val="00C678E3"/>
    <w:rsid w:val="00C67F53"/>
    <w:rsid w:val="00C7517E"/>
    <w:rsid w:val="00C82DA1"/>
    <w:rsid w:val="00C85352"/>
    <w:rsid w:val="00C925A3"/>
    <w:rsid w:val="00C92DF9"/>
    <w:rsid w:val="00C955F3"/>
    <w:rsid w:val="00CA0FF5"/>
    <w:rsid w:val="00CA1938"/>
    <w:rsid w:val="00CA3C34"/>
    <w:rsid w:val="00CA4ECC"/>
    <w:rsid w:val="00CB0CA4"/>
    <w:rsid w:val="00CB1F18"/>
    <w:rsid w:val="00CB2E31"/>
    <w:rsid w:val="00CB5C5F"/>
    <w:rsid w:val="00CB6E8E"/>
    <w:rsid w:val="00CC0EDD"/>
    <w:rsid w:val="00CC418B"/>
    <w:rsid w:val="00CC6FD3"/>
    <w:rsid w:val="00CC7DAC"/>
    <w:rsid w:val="00CE01DB"/>
    <w:rsid w:val="00CE30DC"/>
    <w:rsid w:val="00CF4520"/>
    <w:rsid w:val="00CF56B5"/>
    <w:rsid w:val="00CF5D30"/>
    <w:rsid w:val="00CF6903"/>
    <w:rsid w:val="00D05240"/>
    <w:rsid w:val="00D06691"/>
    <w:rsid w:val="00D06756"/>
    <w:rsid w:val="00D14F19"/>
    <w:rsid w:val="00D214E8"/>
    <w:rsid w:val="00D23BD9"/>
    <w:rsid w:val="00D44356"/>
    <w:rsid w:val="00D60924"/>
    <w:rsid w:val="00D62B7D"/>
    <w:rsid w:val="00D6380B"/>
    <w:rsid w:val="00D63D30"/>
    <w:rsid w:val="00D63D73"/>
    <w:rsid w:val="00D64826"/>
    <w:rsid w:val="00D648C7"/>
    <w:rsid w:val="00D649F9"/>
    <w:rsid w:val="00D666B5"/>
    <w:rsid w:val="00D71AE0"/>
    <w:rsid w:val="00D725B4"/>
    <w:rsid w:val="00D726A7"/>
    <w:rsid w:val="00D73469"/>
    <w:rsid w:val="00D752CB"/>
    <w:rsid w:val="00D76398"/>
    <w:rsid w:val="00D80520"/>
    <w:rsid w:val="00D9157D"/>
    <w:rsid w:val="00D92898"/>
    <w:rsid w:val="00D93DA3"/>
    <w:rsid w:val="00D95F66"/>
    <w:rsid w:val="00D97277"/>
    <w:rsid w:val="00DA0676"/>
    <w:rsid w:val="00DA183E"/>
    <w:rsid w:val="00DA667F"/>
    <w:rsid w:val="00DB0334"/>
    <w:rsid w:val="00DB070A"/>
    <w:rsid w:val="00DB283B"/>
    <w:rsid w:val="00DB54A8"/>
    <w:rsid w:val="00DB5923"/>
    <w:rsid w:val="00DC0A7B"/>
    <w:rsid w:val="00DC2E7D"/>
    <w:rsid w:val="00DC3A40"/>
    <w:rsid w:val="00DC7032"/>
    <w:rsid w:val="00DC72B3"/>
    <w:rsid w:val="00DD6648"/>
    <w:rsid w:val="00DE24B8"/>
    <w:rsid w:val="00DE296D"/>
    <w:rsid w:val="00DF0986"/>
    <w:rsid w:val="00DF0F41"/>
    <w:rsid w:val="00DF62B7"/>
    <w:rsid w:val="00DF7B92"/>
    <w:rsid w:val="00E000F0"/>
    <w:rsid w:val="00E0201E"/>
    <w:rsid w:val="00E043D3"/>
    <w:rsid w:val="00E047F6"/>
    <w:rsid w:val="00E04D60"/>
    <w:rsid w:val="00E10C08"/>
    <w:rsid w:val="00E272C7"/>
    <w:rsid w:val="00E36CC0"/>
    <w:rsid w:val="00E52C6B"/>
    <w:rsid w:val="00E54010"/>
    <w:rsid w:val="00E54C87"/>
    <w:rsid w:val="00E64AF6"/>
    <w:rsid w:val="00E671F3"/>
    <w:rsid w:val="00E67225"/>
    <w:rsid w:val="00E73BF2"/>
    <w:rsid w:val="00E75E93"/>
    <w:rsid w:val="00E77D7A"/>
    <w:rsid w:val="00E84053"/>
    <w:rsid w:val="00E860EC"/>
    <w:rsid w:val="00E877D3"/>
    <w:rsid w:val="00E97113"/>
    <w:rsid w:val="00EA002B"/>
    <w:rsid w:val="00EA08DF"/>
    <w:rsid w:val="00EA1E07"/>
    <w:rsid w:val="00EA5F7E"/>
    <w:rsid w:val="00EA7E9B"/>
    <w:rsid w:val="00EB23BC"/>
    <w:rsid w:val="00EC097E"/>
    <w:rsid w:val="00EC2003"/>
    <w:rsid w:val="00EC2BD4"/>
    <w:rsid w:val="00EC39EE"/>
    <w:rsid w:val="00EC5E05"/>
    <w:rsid w:val="00ED110C"/>
    <w:rsid w:val="00ED1662"/>
    <w:rsid w:val="00ED301C"/>
    <w:rsid w:val="00ED55D8"/>
    <w:rsid w:val="00F07098"/>
    <w:rsid w:val="00F11453"/>
    <w:rsid w:val="00F206E7"/>
    <w:rsid w:val="00F20F0D"/>
    <w:rsid w:val="00F2238D"/>
    <w:rsid w:val="00F27DAB"/>
    <w:rsid w:val="00F306BA"/>
    <w:rsid w:val="00F320C7"/>
    <w:rsid w:val="00F33EB5"/>
    <w:rsid w:val="00F34D7E"/>
    <w:rsid w:val="00F444D1"/>
    <w:rsid w:val="00F4720C"/>
    <w:rsid w:val="00F4727C"/>
    <w:rsid w:val="00F65FE6"/>
    <w:rsid w:val="00F70481"/>
    <w:rsid w:val="00F7290B"/>
    <w:rsid w:val="00F808A4"/>
    <w:rsid w:val="00F827B6"/>
    <w:rsid w:val="00F83E5F"/>
    <w:rsid w:val="00F911E9"/>
    <w:rsid w:val="00F946ED"/>
    <w:rsid w:val="00F9667D"/>
    <w:rsid w:val="00F97DEA"/>
    <w:rsid w:val="00FA0D46"/>
    <w:rsid w:val="00FB01EE"/>
    <w:rsid w:val="00FB1923"/>
    <w:rsid w:val="00FB1E16"/>
    <w:rsid w:val="00FB549D"/>
    <w:rsid w:val="00FC44B1"/>
    <w:rsid w:val="00FD150B"/>
    <w:rsid w:val="00FD18A6"/>
    <w:rsid w:val="00FD24CE"/>
    <w:rsid w:val="00FD3274"/>
    <w:rsid w:val="00FD44AA"/>
    <w:rsid w:val="00FD5DF9"/>
    <w:rsid w:val="00FE21A0"/>
    <w:rsid w:val="00FE4571"/>
    <w:rsid w:val="00FE4EF9"/>
    <w:rsid w:val="00FE6A9D"/>
    <w:rsid w:val="00FE74AF"/>
    <w:rsid w:val="00FF41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E165D"/>
  <w15:chartTrackingRefBased/>
  <w15:docId w15:val="{B4F2BA3C-90A1-420F-8E44-EAEC5E6B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E0AB7"/>
    <w:rPr>
      <w:sz w:val="24"/>
      <w:szCs w:val="24"/>
      <w:lang w:eastAsia="en-US"/>
    </w:rPr>
  </w:style>
  <w:style w:type="paragraph" w:styleId="Antrat1">
    <w:name w:val="heading 1"/>
    <w:basedOn w:val="prastasis"/>
    <w:next w:val="prastasis"/>
    <w:link w:val="Antrat1Diagrama"/>
    <w:qFormat/>
    <w:rsid w:val="00A61FC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qFormat/>
    <w:rsid w:val="00AE0AB7"/>
    <w:pPr>
      <w:keepNext/>
      <w:spacing w:before="240" w:after="60"/>
      <w:outlineLvl w:val="1"/>
    </w:pPr>
    <w:rPr>
      <w:rFonts w:ascii="Arial" w:hAnsi="Arial"/>
      <w:b/>
      <w:bCs/>
      <w:i/>
      <w:i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AE0AB7"/>
    <w:rPr>
      <w:rFonts w:ascii="Arial" w:hAnsi="Arial"/>
      <w:b/>
      <w:bCs/>
      <w:i/>
      <w:iCs/>
      <w:sz w:val="28"/>
      <w:szCs w:val="28"/>
      <w:lang w:val="x-none" w:eastAsia="x-none" w:bidi="ar-SA"/>
    </w:rPr>
  </w:style>
  <w:style w:type="character" w:customStyle="1" w:styleId="FontStyle11">
    <w:name w:val="Font Style11"/>
    <w:rsid w:val="00AE0AB7"/>
    <w:rPr>
      <w:rFonts w:ascii="Times New Roman" w:hAnsi="Times New Roman" w:cs="Times New Roman" w:hint="default"/>
      <w:sz w:val="20"/>
      <w:szCs w:val="20"/>
    </w:rPr>
  </w:style>
  <w:style w:type="paragraph" w:customStyle="1" w:styleId="Style9">
    <w:name w:val="Style9"/>
    <w:basedOn w:val="prastasis"/>
    <w:rsid w:val="00AE0AB7"/>
    <w:pPr>
      <w:widowControl w:val="0"/>
      <w:autoSpaceDE w:val="0"/>
      <w:autoSpaceDN w:val="0"/>
      <w:adjustRightInd w:val="0"/>
      <w:spacing w:line="274" w:lineRule="exact"/>
      <w:ind w:hanging="346"/>
    </w:pPr>
    <w:rPr>
      <w:lang w:eastAsia="lt-LT"/>
    </w:rPr>
  </w:style>
  <w:style w:type="paragraph" w:styleId="Debesliotekstas">
    <w:name w:val="Balloon Text"/>
    <w:basedOn w:val="prastasis"/>
    <w:link w:val="DebesliotekstasDiagrama"/>
    <w:rsid w:val="002D6DD7"/>
    <w:rPr>
      <w:rFonts w:ascii="Tahoma" w:hAnsi="Tahoma"/>
      <w:sz w:val="16"/>
      <w:szCs w:val="16"/>
    </w:rPr>
  </w:style>
  <w:style w:type="character" w:customStyle="1" w:styleId="DebesliotekstasDiagrama">
    <w:name w:val="Debesėlio tekstas Diagrama"/>
    <w:link w:val="Debesliotekstas"/>
    <w:rsid w:val="002D6DD7"/>
    <w:rPr>
      <w:rFonts w:ascii="Tahoma" w:hAnsi="Tahoma" w:cs="Tahoma"/>
      <w:sz w:val="16"/>
      <w:szCs w:val="16"/>
      <w:lang w:val="en-US" w:eastAsia="en-US"/>
    </w:rPr>
  </w:style>
  <w:style w:type="paragraph" w:customStyle="1" w:styleId="Linija">
    <w:name w:val="Linija"/>
    <w:basedOn w:val="prastasis"/>
    <w:rsid w:val="001F460B"/>
    <w:pPr>
      <w:widowControl w:val="0"/>
      <w:suppressAutoHyphens/>
      <w:autoSpaceDE w:val="0"/>
      <w:autoSpaceDN w:val="0"/>
      <w:adjustRightInd w:val="0"/>
      <w:spacing w:line="295" w:lineRule="auto"/>
      <w:jc w:val="center"/>
    </w:pPr>
    <w:rPr>
      <w:color w:val="000000"/>
      <w:sz w:val="12"/>
      <w:szCs w:val="12"/>
    </w:rPr>
  </w:style>
  <w:style w:type="paragraph" w:styleId="Antrats">
    <w:name w:val="header"/>
    <w:basedOn w:val="prastasis"/>
    <w:rsid w:val="00A2571C"/>
    <w:pPr>
      <w:tabs>
        <w:tab w:val="center" w:pos="4153"/>
        <w:tab w:val="right" w:pos="8306"/>
      </w:tabs>
    </w:pPr>
  </w:style>
  <w:style w:type="character" w:styleId="Puslapionumeris">
    <w:name w:val="page number"/>
    <w:basedOn w:val="Numatytasispastraiposriftas"/>
    <w:rsid w:val="00A2571C"/>
  </w:style>
  <w:style w:type="paragraph" w:styleId="Porat">
    <w:name w:val="footer"/>
    <w:basedOn w:val="prastasis"/>
    <w:link w:val="PoratDiagrama"/>
    <w:uiPriority w:val="99"/>
    <w:rsid w:val="00A2571C"/>
    <w:pPr>
      <w:tabs>
        <w:tab w:val="center" w:pos="4153"/>
        <w:tab w:val="right" w:pos="8306"/>
      </w:tabs>
    </w:pPr>
  </w:style>
  <w:style w:type="table" w:styleId="Lentelstinklelis">
    <w:name w:val="Table Grid"/>
    <w:basedOn w:val="prastojilentel"/>
    <w:uiPriority w:val="39"/>
    <w:rsid w:val="00471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E04D60"/>
    <w:rPr>
      <w:rFonts w:ascii="Consolas" w:hAnsi="Consolas"/>
      <w:sz w:val="21"/>
      <w:szCs w:val="21"/>
      <w:lang w:bidi="ar-SA"/>
    </w:rPr>
  </w:style>
  <w:style w:type="paragraph" w:styleId="Paprastasistekstas">
    <w:name w:val="Plain Text"/>
    <w:basedOn w:val="prastasis"/>
    <w:link w:val="PaprastasistekstasDiagrama"/>
    <w:semiHidden/>
    <w:rsid w:val="00E04D60"/>
    <w:rPr>
      <w:rFonts w:ascii="Consolas" w:hAnsi="Consolas"/>
      <w:sz w:val="21"/>
      <w:szCs w:val="21"/>
      <w:lang w:eastAsia="lt-LT"/>
    </w:rPr>
  </w:style>
  <w:style w:type="paragraph" w:styleId="Sraopastraipa">
    <w:name w:val="List Paragraph"/>
    <w:basedOn w:val="prastasis"/>
    <w:link w:val="SraopastraipaDiagrama"/>
    <w:uiPriority w:val="34"/>
    <w:qFormat/>
    <w:rsid w:val="00917002"/>
    <w:pPr>
      <w:ind w:left="720"/>
      <w:contextualSpacing/>
    </w:pPr>
    <w:rPr>
      <w:rFonts w:ascii="Calibri" w:eastAsia="Calibri" w:hAnsi="Calibri"/>
      <w:sz w:val="22"/>
      <w:szCs w:val="22"/>
      <w:lang w:val="en-US"/>
    </w:rPr>
  </w:style>
  <w:style w:type="character" w:customStyle="1" w:styleId="SraopastraipaDiagrama">
    <w:name w:val="Sąrašo pastraipa Diagrama"/>
    <w:link w:val="Sraopastraipa"/>
    <w:uiPriority w:val="34"/>
    <w:rsid w:val="00917002"/>
    <w:rPr>
      <w:rFonts w:ascii="Calibri" w:eastAsia="Calibri" w:hAnsi="Calibri"/>
      <w:sz w:val="22"/>
      <w:szCs w:val="22"/>
      <w:lang w:val="en-US" w:eastAsia="en-US"/>
    </w:rPr>
  </w:style>
  <w:style w:type="paragraph" w:styleId="Betarp">
    <w:name w:val="No Spacing"/>
    <w:uiPriority w:val="1"/>
    <w:qFormat/>
    <w:rsid w:val="00917002"/>
    <w:pPr>
      <w:widowControl w:val="0"/>
      <w:autoSpaceDE w:val="0"/>
      <w:autoSpaceDN w:val="0"/>
      <w:adjustRightInd w:val="0"/>
    </w:pPr>
    <w:rPr>
      <w:lang w:bidi="lo-LA"/>
    </w:rPr>
  </w:style>
  <w:style w:type="character" w:customStyle="1" w:styleId="PoratDiagrama">
    <w:name w:val="Poraštė Diagrama"/>
    <w:basedOn w:val="Numatytasispastraiposriftas"/>
    <w:link w:val="Porat"/>
    <w:uiPriority w:val="99"/>
    <w:rsid w:val="00B94514"/>
    <w:rPr>
      <w:sz w:val="24"/>
      <w:szCs w:val="24"/>
      <w:lang w:eastAsia="en-US"/>
    </w:rPr>
  </w:style>
  <w:style w:type="numbering" w:customStyle="1" w:styleId="Esamassraas1">
    <w:name w:val="Esamas sąrašas1"/>
    <w:uiPriority w:val="99"/>
    <w:rsid w:val="006D3F00"/>
    <w:pPr>
      <w:numPr>
        <w:numId w:val="23"/>
      </w:numPr>
    </w:pPr>
  </w:style>
  <w:style w:type="character" w:styleId="Hipersaitas">
    <w:name w:val="Hyperlink"/>
    <w:basedOn w:val="Numatytasispastraiposriftas"/>
    <w:uiPriority w:val="99"/>
    <w:rsid w:val="00A93D90"/>
    <w:rPr>
      <w:color w:val="0563C1" w:themeColor="hyperlink"/>
      <w:u w:val="single"/>
    </w:rPr>
  </w:style>
  <w:style w:type="character" w:styleId="Neapdorotaspaminjimas">
    <w:name w:val="Unresolved Mention"/>
    <w:basedOn w:val="Numatytasispastraiposriftas"/>
    <w:uiPriority w:val="99"/>
    <w:semiHidden/>
    <w:unhideWhenUsed/>
    <w:rsid w:val="00A93D90"/>
    <w:rPr>
      <w:color w:val="605E5C"/>
      <w:shd w:val="clear" w:color="auto" w:fill="E1DFDD"/>
    </w:rPr>
  </w:style>
  <w:style w:type="character" w:styleId="Emfaz">
    <w:name w:val="Emphasis"/>
    <w:qFormat/>
    <w:rsid w:val="003C7A67"/>
    <w:rPr>
      <w:i/>
      <w:iCs/>
    </w:rPr>
  </w:style>
  <w:style w:type="character" w:customStyle="1" w:styleId="Antrat1Diagrama">
    <w:name w:val="Antraštė 1 Diagrama"/>
    <w:basedOn w:val="Numatytasispastraiposriftas"/>
    <w:link w:val="Antrat1"/>
    <w:rsid w:val="00A61FCF"/>
    <w:rPr>
      <w:rFonts w:asciiTheme="majorHAnsi" w:eastAsiaTheme="majorEastAsia" w:hAnsiTheme="majorHAnsi" w:cstheme="majorBidi"/>
      <w:color w:val="2F5496" w:themeColor="accent1" w:themeShade="BF"/>
      <w:sz w:val="32"/>
      <w:szCs w:val="32"/>
      <w:lang w:eastAsia="en-US"/>
    </w:rPr>
  </w:style>
  <w:style w:type="character" w:styleId="Komentaronuoroda">
    <w:name w:val="annotation reference"/>
    <w:basedOn w:val="Numatytasispastraiposriftas"/>
    <w:rsid w:val="00C443C1"/>
    <w:rPr>
      <w:sz w:val="16"/>
      <w:szCs w:val="16"/>
    </w:rPr>
  </w:style>
  <w:style w:type="paragraph" w:styleId="Komentarotekstas">
    <w:name w:val="annotation text"/>
    <w:basedOn w:val="prastasis"/>
    <w:link w:val="KomentarotekstasDiagrama"/>
    <w:rsid w:val="00C443C1"/>
    <w:rPr>
      <w:sz w:val="20"/>
      <w:szCs w:val="20"/>
    </w:rPr>
  </w:style>
  <w:style w:type="character" w:customStyle="1" w:styleId="KomentarotekstasDiagrama">
    <w:name w:val="Komentaro tekstas Diagrama"/>
    <w:basedOn w:val="Numatytasispastraiposriftas"/>
    <w:link w:val="Komentarotekstas"/>
    <w:rsid w:val="00C443C1"/>
    <w:rPr>
      <w:lang w:eastAsia="en-US"/>
    </w:rPr>
  </w:style>
  <w:style w:type="paragraph" w:styleId="Komentarotema">
    <w:name w:val="annotation subject"/>
    <w:basedOn w:val="Komentarotekstas"/>
    <w:next w:val="Komentarotekstas"/>
    <w:link w:val="KomentarotemaDiagrama"/>
    <w:rsid w:val="00C443C1"/>
    <w:rPr>
      <w:b/>
      <w:bCs/>
    </w:rPr>
  </w:style>
  <w:style w:type="character" w:customStyle="1" w:styleId="KomentarotemaDiagrama">
    <w:name w:val="Komentaro tema Diagrama"/>
    <w:basedOn w:val="KomentarotekstasDiagrama"/>
    <w:link w:val="Komentarotema"/>
    <w:rsid w:val="00C443C1"/>
    <w:rPr>
      <w:b/>
      <w:bCs/>
      <w:lang w:eastAsia="en-US"/>
    </w:rPr>
  </w:style>
  <w:style w:type="paragraph" w:styleId="Pataisymai">
    <w:name w:val="Revision"/>
    <w:hidden/>
    <w:uiPriority w:val="99"/>
    <w:semiHidden/>
    <w:rsid w:val="00C678E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7314">
      <w:bodyDiv w:val="1"/>
      <w:marLeft w:val="0"/>
      <w:marRight w:val="0"/>
      <w:marTop w:val="0"/>
      <w:marBottom w:val="0"/>
      <w:divBdr>
        <w:top w:val="none" w:sz="0" w:space="0" w:color="auto"/>
        <w:left w:val="none" w:sz="0" w:space="0" w:color="auto"/>
        <w:bottom w:val="none" w:sz="0" w:space="0" w:color="auto"/>
        <w:right w:val="none" w:sz="0" w:space="0" w:color="auto"/>
      </w:divBdr>
    </w:div>
    <w:div w:id="460808604">
      <w:bodyDiv w:val="1"/>
      <w:marLeft w:val="0"/>
      <w:marRight w:val="0"/>
      <w:marTop w:val="0"/>
      <w:marBottom w:val="0"/>
      <w:divBdr>
        <w:top w:val="none" w:sz="0" w:space="0" w:color="auto"/>
        <w:left w:val="none" w:sz="0" w:space="0" w:color="auto"/>
        <w:bottom w:val="none" w:sz="0" w:space="0" w:color="auto"/>
        <w:right w:val="none" w:sz="0" w:space="0" w:color="auto"/>
      </w:divBdr>
    </w:div>
    <w:div w:id="541749727">
      <w:bodyDiv w:val="1"/>
      <w:marLeft w:val="0"/>
      <w:marRight w:val="0"/>
      <w:marTop w:val="0"/>
      <w:marBottom w:val="0"/>
      <w:divBdr>
        <w:top w:val="none" w:sz="0" w:space="0" w:color="auto"/>
        <w:left w:val="none" w:sz="0" w:space="0" w:color="auto"/>
        <w:bottom w:val="none" w:sz="0" w:space="0" w:color="auto"/>
        <w:right w:val="none" w:sz="0" w:space="0" w:color="auto"/>
      </w:divBdr>
    </w:div>
    <w:div w:id="939337408">
      <w:bodyDiv w:val="1"/>
      <w:marLeft w:val="0"/>
      <w:marRight w:val="0"/>
      <w:marTop w:val="0"/>
      <w:marBottom w:val="0"/>
      <w:divBdr>
        <w:top w:val="none" w:sz="0" w:space="0" w:color="auto"/>
        <w:left w:val="none" w:sz="0" w:space="0" w:color="auto"/>
        <w:bottom w:val="none" w:sz="0" w:space="0" w:color="auto"/>
        <w:right w:val="none" w:sz="0" w:space="0" w:color="auto"/>
      </w:divBdr>
    </w:div>
    <w:div w:id="1052970681">
      <w:bodyDiv w:val="1"/>
      <w:marLeft w:val="0"/>
      <w:marRight w:val="0"/>
      <w:marTop w:val="0"/>
      <w:marBottom w:val="0"/>
      <w:divBdr>
        <w:top w:val="none" w:sz="0" w:space="0" w:color="auto"/>
        <w:left w:val="none" w:sz="0" w:space="0" w:color="auto"/>
        <w:bottom w:val="none" w:sz="0" w:space="0" w:color="auto"/>
        <w:right w:val="none" w:sz="0" w:space="0" w:color="auto"/>
      </w:divBdr>
    </w:div>
    <w:div w:id="172406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kaunoenergija.lt" TargetMode="External"/><Relationship Id="rId10" Type="http://schemas.openxmlformats.org/officeDocument/2006/relationships/hyperlink" Target="http://www.kaunoenergija.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aunoenergija.lt" TargetMode="External"/><Relationship Id="rId14" Type="http://schemas.openxmlformats.org/officeDocument/2006/relationships/hyperlink" Target="http://www.kaunoenergij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C8A81-4832-4570-8B26-55A835716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3050</Words>
  <Characters>24841</Characters>
  <Application>Microsoft Office Word</Application>
  <DocSecurity>0</DocSecurity>
  <Lines>207</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ŠILUMOS APSKAITOS PRIETAISŲ TECHNINIS APRAŠAS</vt:lpstr>
      <vt:lpstr>ŠILUMOS APSKAITOS PRIETAISŲ TECHNINIS APRAŠAS</vt:lpstr>
    </vt:vector>
  </TitlesOfParts>
  <Company>AB "Kauno energija"</Company>
  <LinksUpToDate>false</LinksUpToDate>
  <CharactersWithSpaces>27836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ŠILUMOS APSKAITOS PRIETAISŲ TECHNINIS APRAŠAS</dc:title>
  <dc:subject/>
  <dc:creator>KE</dc:creator>
  <cp:keywords/>
  <cp:lastModifiedBy>Daiva Skačkauskienė</cp:lastModifiedBy>
  <cp:revision>3</cp:revision>
  <cp:lastPrinted>2024-12-09T06:45:00Z</cp:lastPrinted>
  <dcterms:created xsi:type="dcterms:W3CDTF">2025-10-28T05:50:00Z</dcterms:created>
  <dcterms:modified xsi:type="dcterms:W3CDTF">2025-10-28T05:51:00Z</dcterms:modified>
</cp:coreProperties>
</file>