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9996" w14:textId="4268DE41" w:rsidR="00E908F6" w:rsidRPr="00A400FB" w:rsidRDefault="00E908F6" w:rsidP="008D6D2D">
      <w:pPr>
        <w:tabs>
          <w:tab w:val="left" w:pos="6690"/>
        </w:tabs>
        <w:spacing w:after="0"/>
        <w:ind w:left="5580"/>
        <w:jc w:val="right"/>
        <w:rPr>
          <w:rFonts w:ascii="Arial" w:hAnsi="Arial" w:cs="Arial"/>
          <w:b/>
          <w:sz w:val="22"/>
        </w:rPr>
      </w:pPr>
      <w:r w:rsidRPr="00A400FB">
        <w:rPr>
          <w:rFonts w:ascii="Arial" w:hAnsi="Arial" w:cs="Arial"/>
          <w:sz w:val="22"/>
        </w:rPr>
        <w:t xml:space="preserve">Priedas Nr. </w:t>
      </w:r>
      <w:r w:rsidR="008D6D2D" w:rsidRPr="00A400FB">
        <w:rPr>
          <w:rFonts w:ascii="Arial" w:hAnsi="Arial" w:cs="Arial"/>
          <w:sz w:val="22"/>
        </w:rPr>
        <w:t>2. Techninė specifikacija.</w:t>
      </w:r>
    </w:p>
    <w:p w14:paraId="5E89F6A4" w14:textId="77777777" w:rsidR="00E908F6" w:rsidRPr="00A400FB" w:rsidRDefault="00E908F6" w:rsidP="00D958FD">
      <w:pPr>
        <w:tabs>
          <w:tab w:val="left" w:pos="6690"/>
        </w:tabs>
        <w:spacing w:after="0"/>
        <w:jc w:val="center"/>
        <w:rPr>
          <w:rFonts w:ascii="Arial" w:hAnsi="Arial" w:cs="Arial"/>
          <w:b/>
          <w:sz w:val="22"/>
        </w:rPr>
      </w:pPr>
    </w:p>
    <w:p w14:paraId="7D48063B" w14:textId="103BBE7A" w:rsidR="00D958FD" w:rsidRPr="00A400FB" w:rsidRDefault="008D6D2D" w:rsidP="00D958FD">
      <w:pPr>
        <w:tabs>
          <w:tab w:val="left" w:pos="6690"/>
        </w:tabs>
        <w:spacing w:after="0"/>
        <w:jc w:val="center"/>
        <w:rPr>
          <w:rFonts w:ascii="Arial" w:hAnsi="Arial" w:cs="Arial"/>
          <w:bCs/>
          <w:sz w:val="22"/>
        </w:rPr>
      </w:pPr>
      <w:bookmarkStart w:id="0" w:name="_Hlk210476769"/>
      <w:r w:rsidRPr="00A400FB">
        <w:rPr>
          <w:rFonts w:ascii="Arial" w:hAnsi="Arial" w:cs="Arial"/>
          <w:bCs/>
          <w:sz w:val="22"/>
        </w:rPr>
        <w:t>1 pirkimo dalis. Infuzinių tirpalų termostatas</w:t>
      </w:r>
      <w:r w:rsidR="00280F92" w:rsidRPr="00A400FB">
        <w:rPr>
          <w:rFonts w:ascii="Arial" w:hAnsi="Arial" w:cs="Arial"/>
          <w:bCs/>
          <w:sz w:val="22"/>
        </w:rPr>
        <w:t>, 3 vnt</w:t>
      </w:r>
      <w:r w:rsidRPr="00A400FB">
        <w:rPr>
          <w:rFonts w:ascii="Arial" w:hAnsi="Arial" w:cs="Arial"/>
          <w:bCs/>
          <w:sz w:val="22"/>
        </w:rPr>
        <w:t>.</w:t>
      </w:r>
    </w:p>
    <w:bookmarkEnd w:id="0"/>
    <w:p w14:paraId="33CB1208" w14:textId="36D9FD06" w:rsidR="00D958FD" w:rsidRPr="00A400FB" w:rsidRDefault="00D9521A" w:rsidP="00D958FD">
      <w:pPr>
        <w:tabs>
          <w:tab w:val="left" w:pos="6690"/>
        </w:tabs>
        <w:spacing w:after="0"/>
        <w:rPr>
          <w:rFonts w:ascii="Arial" w:hAnsi="Arial" w:cs="Arial"/>
          <w:bCs/>
          <w:sz w:val="22"/>
        </w:rPr>
      </w:pPr>
      <w:r w:rsidRPr="00A400FB">
        <w:rPr>
          <w:rFonts w:ascii="Arial" w:hAnsi="Arial" w:cs="Arial"/>
          <w:bCs/>
          <w:sz w:val="22"/>
        </w:rPr>
        <w:t xml:space="preserve">                          </w:t>
      </w:r>
    </w:p>
    <w:tbl>
      <w:tblPr>
        <w:tblW w:w="10348" w:type="dxa"/>
        <w:tblInd w:w="-431" w:type="dxa"/>
        <w:tblLayout w:type="fixed"/>
        <w:tblCellMar>
          <w:left w:w="78" w:type="dxa"/>
          <w:right w:w="78" w:type="dxa"/>
        </w:tblCellMar>
        <w:tblLook w:val="0000" w:firstRow="0" w:lastRow="0" w:firstColumn="0" w:lastColumn="0" w:noHBand="0" w:noVBand="0"/>
      </w:tblPr>
      <w:tblGrid>
        <w:gridCol w:w="710"/>
        <w:gridCol w:w="2126"/>
        <w:gridCol w:w="2977"/>
        <w:gridCol w:w="1984"/>
        <w:gridCol w:w="2551"/>
      </w:tblGrid>
      <w:tr w:rsidR="000754D0" w:rsidRPr="00A400FB" w14:paraId="13B5459A" w14:textId="6A89256C" w:rsidTr="00A400FB">
        <w:trPr>
          <w:trHeight w:val="5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F927A" w14:textId="77777777" w:rsidR="000754D0" w:rsidRPr="00A400FB" w:rsidRDefault="000754D0" w:rsidP="000754D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Cs/>
                <w:sz w:val="22"/>
              </w:rPr>
            </w:pPr>
            <w:r w:rsidRPr="00A400FB">
              <w:rPr>
                <w:rFonts w:ascii="Arial" w:hAnsi="Arial" w:cs="Arial"/>
                <w:bCs/>
                <w:color w:val="000000"/>
                <w:sz w:val="22"/>
              </w:rPr>
              <w:t xml:space="preserve">Eil. Nr.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23166F" w14:textId="244D1561" w:rsidR="000754D0" w:rsidRPr="00A400FB" w:rsidRDefault="000754D0" w:rsidP="000754D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Cs/>
                <w:sz w:val="22"/>
              </w:rPr>
            </w:pPr>
            <w:r w:rsidRPr="00A400FB">
              <w:rPr>
                <w:rFonts w:ascii="Arial" w:eastAsia="Times New Roman" w:hAnsi="Arial" w:cs="Arial"/>
                <w:bCs/>
                <w:sz w:val="22"/>
                <w:lang w:eastAsia="lt-LT" w:bidi="ug-CN"/>
              </w:rPr>
              <w:t>Parametrai (specifikacija)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05813" w14:textId="13BC1E7E" w:rsidR="000754D0" w:rsidRPr="00A400FB" w:rsidRDefault="000754D0" w:rsidP="000754D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Cs/>
                <w:sz w:val="22"/>
              </w:rPr>
            </w:pPr>
            <w:r w:rsidRPr="00A400FB">
              <w:rPr>
                <w:rFonts w:ascii="Arial" w:eastAsia="Times New Roman" w:hAnsi="Arial" w:cs="Arial"/>
                <w:bCs/>
                <w:sz w:val="22"/>
                <w:lang w:eastAsia="lt-LT" w:bidi="ug-CN"/>
              </w:rPr>
              <w:t>Parametro reikšmė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DF89C6" w14:textId="675385C2" w:rsidR="000754D0" w:rsidRPr="00A400FB" w:rsidRDefault="000754D0" w:rsidP="000754D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A400FB">
              <w:rPr>
                <w:rFonts w:ascii="Arial" w:eastAsia="Times New Roman" w:hAnsi="Arial" w:cs="Arial"/>
                <w:bCs/>
                <w:sz w:val="22"/>
                <w:lang w:eastAsia="lt-LT" w:bidi="ug-CN"/>
              </w:rPr>
              <w:t>Nuoroda į parametro reikšmės atitikimą gamintojo pateiktuose dokumentuose ( psl. Nr.). Dokumentuose būtina atžymėti pozicijos numerį prie reikalaujamos parametrų reikšmės.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D97E6" w14:textId="0A3F4FD4" w:rsidR="000754D0" w:rsidRPr="00A400FB" w:rsidRDefault="000754D0" w:rsidP="000754D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A400FB">
              <w:rPr>
                <w:rFonts w:ascii="Arial" w:eastAsia="Times New Roman" w:hAnsi="Arial" w:cs="Arial"/>
                <w:bCs/>
                <w:sz w:val="22"/>
                <w:lang w:eastAsia="lt-LT" w:bidi="ug-CN"/>
              </w:rPr>
              <w:t>Siūlomos įrangos parametrai</w:t>
            </w:r>
          </w:p>
        </w:tc>
      </w:tr>
      <w:tr w:rsidR="000754D0" w:rsidRPr="00A400FB" w14:paraId="516E0FEC" w14:textId="4969091A" w:rsidTr="00A400FB">
        <w:trPr>
          <w:trHeight w:val="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6CD03" w14:textId="06659F9A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B3CFF9" w14:textId="03A87E10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E3BCE" w14:textId="71F8D83E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891818" w14:textId="728CB7B5" w:rsidR="000754D0" w:rsidRPr="00A400FB" w:rsidRDefault="000754D0" w:rsidP="00E908F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8F0D46" w14:textId="39E61E28" w:rsidR="000754D0" w:rsidRPr="00A400FB" w:rsidRDefault="000754D0" w:rsidP="00E908F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5</w:t>
            </w:r>
          </w:p>
        </w:tc>
      </w:tr>
      <w:tr w:rsidR="000754D0" w:rsidRPr="00A400FB" w14:paraId="1270D0D8" w14:textId="53FD26AC" w:rsidTr="00A400FB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BE22A" w14:textId="77777777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 xml:space="preserve">1. 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19013" w14:textId="3B81DFA5" w:rsidR="000754D0" w:rsidRPr="00A400FB" w:rsidRDefault="000754D0" w:rsidP="00E908F6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>Medicininės paskirties aparatas, skirtas preparatų šildymui ir pastovios temperatūros palaikymui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C17212" w14:textId="77777777" w:rsidR="000754D0" w:rsidRPr="00A400FB" w:rsidRDefault="000754D0" w:rsidP="00E908F6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1C6CA8" w:rsidRPr="00A400FB" w14:paraId="2F18F737" w14:textId="6541F15B" w:rsidTr="00A400FB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89AD4" w14:textId="77777777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 xml:space="preserve">1.1.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87EE0" w14:textId="50E53521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Paskirtis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981246" w14:textId="086B54BF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Skirtas</w:t>
            </w:r>
            <w:r w:rsidR="00F72C8C" w:rsidRPr="00A400FB">
              <w:rPr>
                <w:rFonts w:ascii="Arial" w:hAnsi="Arial" w:cs="Arial"/>
                <w:sz w:val="22"/>
              </w:rPr>
              <w:t xml:space="preserve"> medicininių </w:t>
            </w:r>
            <w:r w:rsidRPr="00A400FB">
              <w:rPr>
                <w:rFonts w:ascii="Arial" w:hAnsi="Arial" w:cs="Arial"/>
                <w:sz w:val="22"/>
              </w:rPr>
              <w:t xml:space="preserve"> preparatų šildymui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1B210" w14:textId="16634BBC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52194" w14:textId="5BED727E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EE0000"/>
                <w:sz w:val="22"/>
              </w:rPr>
            </w:pPr>
          </w:p>
        </w:tc>
      </w:tr>
      <w:tr w:rsidR="001C6CA8" w:rsidRPr="00A400FB" w14:paraId="065F0A9C" w14:textId="6475E55C" w:rsidTr="00A400FB">
        <w:trPr>
          <w:trHeight w:val="5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0C5EE" w14:textId="77777777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 xml:space="preserve">1.2.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62A35" w14:textId="293C1D54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Veikimo trukmės reguliavimas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CDF8B6" w14:textId="1B24514F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Būtina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B4690" w14:textId="7A5D3759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ECD5E9" w14:textId="77777777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1C6CA8" w:rsidRPr="00A400FB" w14:paraId="54AA2A58" w14:textId="2DD71D2B" w:rsidTr="00A400FB">
        <w:trPr>
          <w:trHeight w:val="8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6C5BD" w14:textId="2C585157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 xml:space="preserve">1.3.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C8693" w14:textId="24FB6B56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Temperatūros reguliavimas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3A7F8" w14:textId="3EE9A550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Būtina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FA498" w14:textId="44D1E0AA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86C613" w14:textId="77777777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1C6CA8" w:rsidRPr="00A400FB" w14:paraId="2165581A" w14:textId="3D699D5F" w:rsidTr="00A400FB">
        <w:trPr>
          <w:trHeight w:val="3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F6F5F5" w14:textId="38ACEDF9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jc w:val="right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 xml:space="preserve">1.4.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69EE1" w14:textId="239E4AAF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Ekranas informacijai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A06A4" w14:textId="0AA3ECCD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Būtina, kuriame pateikiama temperatūra, gedimai ir t.t.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D8072" w14:textId="77777777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71085" w14:textId="77777777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</w:p>
        </w:tc>
      </w:tr>
      <w:tr w:rsidR="001C6CA8" w:rsidRPr="00A400FB" w14:paraId="01B6EE3F" w14:textId="4AD16AF9" w:rsidTr="00A400FB">
        <w:trPr>
          <w:trHeight w:val="8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1AA3F" w14:textId="02F6360A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>1.5.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D13B2" w14:textId="0DAA5E39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Lentynos  </w:t>
            </w:r>
            <w:r w:rsidR="00F72C8C" w:rsidRPr="00A400FB">
              <w:rPr>
                <w:rFonts w:ascii="Arial" w:hAnsi="Arial" w:cs="Arial"/>
                <w:sz w:val="22"/>
              </w:rPr>
              <w:t xml:space="preserve">arba stalčiai </w:t>
            </w:r>
            <w:r w:rsidRPr="00A400FB">
              <w:rPr>
                <w:rFonts w:ascii="Arial" w:hAnsi="Arial" w:cs="Arial"/>
                <w:sz w:val="22"/>
              </w:rPr>
              <w:t xml:space="preserve">buteliams/indams sudėti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896136" w14:textId="6F92F6B7" w:rsidR="00F72C8C" w:rsidRPr="00A400FB" w:rsidRDefault="00F72C8C" w:rsidP="00A400F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trike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Talpa ne mažiau kaip 30 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354BE" w14:textId="025D3408" w:rsidR="001C6CA8" w:rsidRPr="00A400FB" w:rsidRDefault="001C6CA8" w:rsidP="001C6CA8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01B62F" w14:textId="1E36EA31" w:rsidR="00F72C8C" w:rsidRPr="00A400FB" w:rsidRDefault="00F72C8C" w:rsidP="00F72C8C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0754D0" w:rsidRPr="00A400FB" w14:paraId="690F7930" w14:textId="13B8C4CE" w:rsidTr="00A400FB">
        <w:trPr>
          <w:trHeight w:val="5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213EB" w14:textId="65426B2B" w:rsidR="000754D0" w:rsidRPr="00A400FB" w:rsidRDefault="001C6CA8" w:rsidP="00D958F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>2.</w:t>
            </w:r>
            <w:r w:rsidR="000754D0" w:rsidRPr="00A400FB"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30BB0" w14:textId="59C17E46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Garantinė priežiūra ne trumpiau 24 mėn.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C45FA9" w14:textId="77777777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6D8FE" w14:textId="7F961AB5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C08B" w14:textId="77777777" w:rsidR="000754D0" w:rsidRPr="00A400FB" w:rsidRDefault="000754D0" w:rsidP="00D958F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B14553" w:rsidRPr="00A400FB" w14:paraId="305B5969" w14:textId="77777777" w:rsidTr="00A400FB">
        <w:trPr>
          <w:trHeight w:val="5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3C140" w14:textId="7E1FACD7" w:rsidR="00B14553" w:rsidRPr="00A400FB" w:rsidRDefault="00A400FB" w:rsidP="00D958F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  <w:r w:rsidRPr="00A400FB">
              <w:rPr>
                <w:rFonts w:ascii="Arial" w:hAnsi="Arial" w:cs="Arial"/>
                <w:color w:val="000000"/>
                <w:sz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19633B" w14:textId="7E5B8E46" w:rsidR="00B14553" w:rsidRPr="00A400FB" w:rsidRDefault="00B14553" w:rsidP="00D958F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Prietaiso atitikimas medicinos prietaisų direktyvą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0A401" w14:textId="58C253C8" w:rsidR="00B14553" w:rsidRPr="00A400FB" w:rsidRDefault="00B14553" w:rsidP="00D958F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Būtinas prietaiso atitikimas medicinos prietaisų direktyvai 2017/745 (</w:t>
            </w:r>
            <w:r w:rsidRPr="00A400FB">
              <w:rPr>
                <w:rFonts w:ascii="Arial" w:hAnsi="Arial" w:cs="Arial"/>
                <w:i/>
                <w:sz w:val="22"/>
              </w:rPr>
              <w:t>kartu su pasiūlymu būtina pateikti atitikties sertifikato kopiją</w:t>
            </w:r>
            <w:r w:rsidRPr="00A400FB">
              <w:rPr>
                <w:rFonts w:ascii="Arial" w:hAnsi="Arial" w:cs="Arial"/>
                <w:sz w:val="22"/>
              </w:rPr>
              <w:t>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A07E7A" w14:textId="77777777" w:rsidR="00B14553" w:rsidRPr="00A400FB" w:rsidRDefault="00B14553" w:rsidP="00D958F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0C612" w14:textId="77777777" w:rsidR="00B14553" w:rsidRPr="00A400FB" w:rsidRDefault="00B14553" w:rsidP="00D958FD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406EE85B" w14:textId="77777777" w:rsidR="008B5A26" w:rsidRPr="00A400FB" w:rsidRDefault="008B5A26" w:rsidP="00A13A6C">
      <w:pPr>
        <w:spacing w:after="0" w:line="240" w:lineRule="auto"/>
        <w:rPr>
          <w:rFonts w:ascii="Arial" w:hAnsi="Arial" w:cs="Arial"/>
          <w:sz w:val="22"/>
        </w:rPr>
      </w:pPr>
    </w:p>
    <w:p w14:paraId="2B7F74D7" w14:textId="0CE458CB" w:rsidR="00A13A6C" w:rsidRPr="00A400FB" w:rsidRDefault="00A13A6C" w:rsidP="00A400FB">
      <w:pPr>
        <w:spacing w:after="0" w:line="240" w:lineRule="auto"/>
        <w:rPr>
          <w:rFonts w:ascii="Arial" w:hAnsi="Arial" w:cs="Arial"/>
          <w:sz w:val="22"/>
        </w:rPr>
      </w:pPr>
      <w:bookmarkStart w:id="1" w:name="_Hlk210476792"/>
      <w:r w:rsidRPr="00A400FB">
        <w:rPr>
          <w:rFonts w:ascii="Arial" w:hAnsi="Arial" w:cs="Arial"/>
          <w:sz w:val="22"/>
        </w:rPr>
        <w:t>2 pirkimo dalis. Tikslinės kūno temperatūros palaikymo prietaisas</w:t>
      </w:r>
      <w:r w:rsidR="000347C0" w:rsidRPr="00A400FB">
        <w:rPr>
          <w:rFonts w:ascii="Arial" w:hAnsi="Arial" w:cs="Arial"/>
          <w:sz w:val="22"/>
        </w:rPr>
        <w:t>, 1 vnt.</w:t>
      </w:r>
    </w:p>
    <w:tbl>
      <w:tblPr>
        <w:tblW w:w="102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177"/>
        <w:gridCol w:w="2693"/>
        <w:gridCol w:w="2410"/>
        <w:gridCol w:w="2126"/>
      </w:tblGrid>
      <w:tr w:rsidR="000754D0" w:rsidRPr="00A400FB" w14:paraId="5EEFC4ED" w14:textId="45DBF414" w:rsidTr="00E7674F">
        <w:tc>
          <w:tcPr>
            <w:tcW w:w="840" w:type="dxa"/>
          </w:tcPr>
          <w:bookmarkEnd w:id="1"/>
          <w:p w14:paraId="76A9D823" w14:textId="77777777" w:rsidR="000754D0" w:rsidRPr="00A400FB" w:rsidRDefault="000754D0" w:rsidP="00A400F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Eil. Nr.</w:t>
            </w:r>
          </w:p>
        </w:tc>
        <w:tc>
          <w:tcPr>
            <w:tcW w:w="2177" w:type="dxa"/>
            <w:vAlign w:val="center"/>
          </w:tcPr>
          <w:p w14:paraId="6CD59B31" w14:textId="633ADDB8" w:rsidR="000754D0" w:rsidRPr="00A400FB" w:rsidRDefault="000754D0" w:rsidP="00A400F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Parametrai (specifikacija)</w:t>
            </w:r>
          </w:p>
        </w:tc>
        <w:tc>
          <w:tcPr>
            <w:tcW w:w="2693" w:type="dxa"/>
            <w:vAlign w:val="center"/>
          </w:tcPr>
          <w:p w14:paraId="59AF96F8" w14:textId="3AEB447D" w:rsidR="000754D0" w:rsidRPr="00A400FB" w:rsidRDefault="000754D0" w:rsidP="00A400F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Parametro reikšmė</w:t>
            </w:r>
          </w:p>
        </w:tc>
        <w:tc>
          <w:tcPr>
            <w:tcW w:w="2410" w:type="dxa"/>
            <w:vAlign w:val="center"/>
          </w:tcPr>
          <w:p w14:paraId="403F7EC9" w14:textId="52F94C2F" w:rsidR="000754D0" w:rsidRPr="00A400FB" w:rsidRDefault="000754D0" w:rsidP="00A400F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Nuoroda į parametro reikšmės atitikimą gamintojo pateiktuose dokumentuose ( psl. Nr.). Dokumentuose būtina atžymėti pozicijos numerį prie </w:t>
            </w:r>
            <w:r w:rsidRPr="00A400FB">
              <w:rPr>
                <w:rFonts w:ascii="Arial" w:hAnsi="Arial" w:cs="Arial"/>
                <w:sz w:val="22"/>
              </w:rPr>
              <w:lastRenderedPageBreak/>
              <w:t>reikalaujamos parametrų reikšmės.</w:t>
            </w:r>
          </w:p>
        </w:tc>
        <w:tc>
          <w:tcPr>
            <w:tcW w:w="2126" w:type="dxa"/>
            <w:vAlign w:val="center"/>
          </w:tcPr>
          <w:p w14:paraId="222F8FD7" w14:textId="40EC85B5" w:rsidR="000754D0" w:rsidRPr="00A400FB" w:rsidRDefault="000754D0" w:rsidP="00A400F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lastRenderedPageBreak/>
              <w:t>Siūlomos įrangos parametrai</w:t>
            </w:r>
          </w:p>
        </w:tc>
      </w:tr>
      <w:tr w:rsidR="000754D0" w:rsidRPr="00A400FB" w14:paraId="4F5F41F8" w14:textId="15ADE627" w:rsidTr="00E7674F">
        <w:tc>
          <w:tcPr>
            <w:tcW w:w="840" w:type="dxa"/>
          </w:tcPr>
          <w:p w14:paraId="2F62A51F" w14:textId="77777777" w:rsidR="000754D0" w:rsidRPr="00A400FB" w:rsidRDefault="000754D0" w:rsidP="00A13A6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766554C0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Paskirtis</w:t>
            </w:r>
          </w:p>
        </w:tc>
        <w:tc>
          <w:tcPr>
            <w:tcW w:w="2693" w:type="dxa"/>
          </w:tcPr>
          <w:p w14:paraId="28713653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Tikslinės paciento  kūno temperatūros palaikymui </w:t>
            </w:r>
          </w:p>
        </w:tc>
        <w:tc>
          <w:tcPr>
            <w:tcW w:w="2410" w:type="dxa"/>
          </w:tcPr>
          <w:p w14:paraId="1A3DC946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4B631EBD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0754D0" w:rsidRPr="00A400FB" w14:paraId="1180A4C6" w14:textId="349F17D2" w:rsidTr="00E7674F">
        <w:tc>
          <w:tcPr>
            <w:tcW w:w="840" w:type="dxa"/>
          </w:tcPr>
          <w:p w14:paraId="1472A222" w14:textId="77777777" w:rsidR="000754D0" w:rsidRPr="00A400FB" w:rsidRDefault="000754D0" w:rsidP="00A13A6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0CC2C06E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Veikimo rėžimai</w:t>
            </w:r>
          </w:p>
        </w:tc>
        <w:tc>
          <w:tcPr>
            <w:tcW w:w="2693" w:type="dxa"/>
          </w:tcPr>
          <w:p w14:paraId="265CF9C7" w14:textId="793777B1" w:rsidR="000754D0" w:rsidRPr="00A400FB" w:rsidRDefault="000754D0" w:rsidP="0073679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 Šildymo</w:t>
            </w:r>
          </w:p>
          <w:p w14:paraId="57E71B83" w14:textId="59FBBEEB" w:rsidR="000754D0" w:rsidRPr="00A400FB" w:rsidRDefault="000754D0" w:rsidP="00736798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Šaldymo</w:t>
            </w:r>
          </w:p>
        </w:tc>
        <w:tc>
          <w:tcPr>
            <w:tcW w:w="2410" w:type="dxa"/>
          </w:tcPr>
          <w:p w14:paraId="581750B9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5661A0FD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0754D0" w:rsidRPr="00A400FB" w14:paraId="7868342C" w14:textId="7D3FA478" w:rsidTr="00E7674F">
        <w:tc>
          <w:tcPr>
            <w:tcW w:w="840" w:type="dxa"/>
          </w:tcPr>
          <w:p w14:paraId="7D6516B0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2A245B85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Darbo ciklas </w:t>
            </w:r>
          </w:p>
        </w:tc>
        <w:tc>
          <w:tcPr>
            <w:tcW w:w="2693" w:type="dxa"/>
          </w:tcPr>
          <w:p w14:paraId="4FD7C147" w14:textId="054151C4" w:rsidR="000754D0" w:rsidRPr="00A400FB" w:rsidRDefault="000754D0" w:rsidP="0073679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1.Nepertraukiamas</w:t>
            </w:r>
          </w:p>
          <w:p w14:paraId="231E90F8" w14:textId="385248B9" w:rsidR="000754D0" w:rsidRPr="00A400FB" w:rsidRDefault="000754D0" w:rsidP="00736798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14:paraId="66AC3B34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D9583BC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0754D0" w:rsidRPr="00A400FB" w14:paraId="30D928C7" w14:textId="3BEB8BC1" w:rsidTr="00E7674F">
        <w:trPr>
          <w:trHeight w:val="558"/>
        </w:trPr>
        <w:tc>
          <w:tcPr>
            <w:tcW w:w="840" w:type="dxa"/>
          </w:tcPr>
          <w:p w14:paraId="50A6669B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1ABB346F" w14:textId="6E590342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Ekranas/-ai</w:t>
            </w:r>
          </w:p>
        </w:tc>
        <w:tc>
          <w:tcPr>
            <w:tcW w:w="2693" w:type="dxa"/>
          </w:tcPr>
          <w:p w14:paraId="76E5BFC1" w14:textId="66975036" w:rsidR="000754D0" w:rsidRPr="00A400FB" w:rsidRDefault="000754D0" w:rsidP="0073679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Atvaizduoja terapijos nustatymus ir eigą bei aliarmo pranešimus. </w:t>
            </w:r>
          </w:p>
        </w:tc>
        <w:tc>
          <w:tcPr>
            <w:tcW w:w="2410" w:type="dxa"/>
          </w:tcPr>
          <w:p w14:paraId="7ECA4580" w14:textId="5D25EEFA" w:rsidR="000754D0" w:rsidRPr="00A400FB" w:rsidRDefault="000754D0" w:rsidP="000B7FF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6" w:type="dxa"/>
          </w:tcPr>
          <w:p w14:paraId="565D3764" w14:textId="77777777" w:rsidR="000754D0" w:rsidRPr="00A400FB" w:rsidRDefault="000754D0" w:rsidP="000B7FF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754D0" w:rsidRPr="00A400FB" w14:paraId="133EA5F2" w14:textId="5122CDB8" w:rsidTr="00E7674F">
        <w:tc>
          <w:tcPr>
            <w:tcW w:w="840" w:type="dxa"/>
          </w:tcPr>
          <w:p w14:paraId="755E3612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3A4D4A99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Temperatūros terapijos programos pasirinktinai ne prasčiau kaip</w:t>
            </w:r>
          </w:p>
        </w:tc>
        <w:tc>
          <w:tcPr>
            <w:tcW w:w="2693" w:type="dxa"/>
          </w:tcPr>
          <w:p w14:paraId="4233A560" w14:textId="4F445A41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</w:t>
            </w:r>
            <w:r w:rsidR="00FF2460">
              <w:rPr>
                <w:rFonts w:ascii="Arial" w:hAnsi="Arial" w:cs="Arial"/>
                <w:sz w:val="22"/>
              </w:rPr>
              <w:t xml:space="preserve"> </w:t>
            </w:r>
            <w:r w:rsidRPr="00A400FB">
              <w:rPr>
                <w:rFonts w:ascii="Arial" w:hAnsi="Arial" w:cs="Arial"/>
                <w:sz w:val="22"/>
              </w:rPr>
              <w:t xml:space="preserve">Rankinis </w:t>
            </w:r>
          </w:p>
          <w:p w14:paraId="525C2CE4" w14:textId="367F5DF5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</w:t>
            </w:r>
            <w:r w:rsidR="00FF2460">
              <w:rPr>
                <w:rFonts w:ascii="Arial" w:hAnsi="Arial" w:cs="Arial"/>
                <w:sz w:val="22"/>
              </w:rPr>
              <w:t xml:space="preserve"> A</w:t>
            </w:r>
            <w:r w:rsidRPr="00A400FB">
              <w:rPr>
                <w:rFonts w:ascii="Arial" w:hAnsi="Arial" w:cs="Arial"/>
                <w:sz w:val="22"/>
              </w:rPr>
              <w:t xml:space="preserve">utomatinis </w:t>
            </w:r>
          </w:p>
          <w:p w14:paraId="3532F893" w14:textId="33469999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3.</w:t>
            </w:r>
            <w:r w:rsidR="00FF2460">
              <w:rPr>
                <w:rFonts w:ascii="Arial" w:hAnsi="Arial" w:cs="Arial"/>
                <w:sz w:val="22"/>
              </w:rPr>
              <w:t xml:space="preserve"> G</w:t>
            </w:r>
            <w:r w:rsidRPr="00A400FB">
              <w:rPr>
                <w:rFonts w:ascii="Arial" w:hAnsi="Arial" w:cs="Arial"/>
                <w:sz w:val="22"/>
              </w:rPr>
              <w:t>radientas</w:t>
            </w:r>
          </w:p>
        </w:tc>
        <w:tc>
          <w:tcPr>
            <w:tcW w:w="2410" w:type="dxa"/>
          </w:tcPr>
          <w:p w14:paraId="7F76FFC2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F3AF63E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0754D0" w:rsidRPr="00A400FB" w14:paraId="5D56C8B6" w14:textId="54057FAA" w:rsidTr="00E7674F">
        <w:tc>
          <w:tcPr>
            <w:tcW w:w="840" w:type="dxa"/>
          </w:tcPr>
          <w:p w14:paraId="6571011D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3B44AB53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Paciento temperatūros palaikymo ribos ne prasčiau kaip </w:t>
            </w:r>
          </w:p>
        </w:tc>
        <w:tc>
          <w:tcPr>
            <w:tcW w:w="2693" w:type="dxa"/>
          </w:tcPr>
          <w:p w14:paraId="546D574F" w14:textId="6AAE51D2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1.Nuo 30ºC iki 40ºC</w:t>
            </w:r>
          </w:p>
          <w:p w14:paraId="01BB4878" w14:textId="2BF20DD3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2.Keitimo žingsnis </w:t>
            </w:r>
            <w:r w:rsidR="00616CD0" w:rsidRPr="00A400FB">
              <w:rPr>
                <w:rFonts w:ascii="Arial" w:hAnsi="Arial" w:cs="Arial"/>
                <w:sz w:val="22"/>
              </w:rPr>
              <w:t xml:space="preserve">ne daugiau </w:t>
            </w:r>
            <w:r w:rsidRPr="00A400FB">
              <w:rPr>
                <w:rFonts w:ascii="Arial" w:hAnsi="Arial" w:cs="Arial"/>
                <w:sz w:val="22"/>
              </w:rPr>
              <w:t>0,1ºC</w:t>
            </w:r>
          </w:p>
        </w:tc>
        <w:tc>
          <w:tcPr>
            <w:tcW w:w="2410" w:type="dxa"/>
          </w:tcPr>
          <w:p w14:paraId="08D7E41C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1FF801C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0754D0" w:rsidRPr="00A400FB" w14:paraId="6AD5FC7B" w14:textId="71E2ACD4" w:rsidTr="00E7674F">
        <w:tc>
          <w:tcPr>
            <w:tcW w:w="840" w:type="dxa"/>
          </w:tcPr>
          <w:p w14:paraId="5B492FA3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21B55F00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Aliarmų sistema</w:t>
            </w:r>
          </w:p>
        </w:tc>
        <w:tc>
          <w:tcPr>
            <w:tcW w:w="2693" w:type="dxa"/>
          </w:tcPr>
          <w:p w14:paraId="460A5439" w14:textId="4C4F8641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1.Optiniai ir akustiniai</w:t>
            </w:r>
          </w:p>
          <w:p w14:paraId="154DE4A7" w14:textId="0C475478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</w:tcPr>
          <w:p w14:paraId="68499B41" w14:textId="5677A3DC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200D2832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0754D0" w:rsidRPr="00A400FB" w14:paraId="7D677A08" w14:textId="33CBBE49" w:rsidTr="00E7674F">
        <w:tc>
          <w:tcPr>
            <w:tcW w:w="840" w:type="dxa"/>
          </w:tcPr>
          <w:p w14:paraId="2E43DBCB" w14:textId="77777777" w:rsidR="000754D0" w:rsidRPr="00A400FB" w:rsidRDefault="000754D0" w:rsidP="00736798">
            <w:pPr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7C53BDCE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Temperatūros daviklis</w:t>
            </w:r>
          </w:p>
        </w:tc>
        <w:tc>
          <w:tcPr>
            <w:tcW w:w="2693" w:type="dxa"/>
          </w:tcPr>
          <w:p w14:paraId="33A5777B" w14:textId="77777777" w:rsidR="000754D0" w:rsidRPr="00A400FB" w:rsidRDefault="000754D0" w:rsidP="00616CD0">
            <w:pPr>
              <w:numPr>
                <w:ilvl w:val="0"/>
                <w:numId w:val="40"/>
              </w:numPr>
              <w:spacing w:after="0" w:line="240" w:lineRule="auto"/>
              <w:ind w:left="311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Skirtas paciento kūno temperatūrai matuoti (ezofaginis ar  rektalinis)</w:t>
            </w:r>
          </w:p>
          <w:p w14:paraId="16EE14A2" w14:textId="77777777" w:rsidR="000754D0" w:rsidRPr="00A400FB" w:rsidRDefault="000754D0" w:rsidP="00441720">
            <w:pPr>
              <w:numPr>
                <w:ilvl w:val="0"/>
                <w:numId w:val="40"/>
              </w:numPr>
              <w:spacing w:after="0" w:line="240" w:lineRule="auto"/>
              <w:ind w:left="318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Jungiamas į aparato korpuse esančią specialią jungtį</w:t>
            </w:r>
          </w:p>
          <w:p w14:paraId="27D4FE76" w14:textId="7F02AAE0" w:rsidR="000754D0" w:rsidRPr="00A400FB" w:rsidRDefault="000754D0" w:rsidP="00FF2460">
            <w:pPr>
              <w:numPr>
                <w:ilvl w:val="0"/>
                <w:numId w:val="40"/>
              </w:numPr>
              <w:spacing w:after="0" w:line="240" w:lineRule="auto"/>
              <w:ind w:left="318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Ne trumpesnis kaip 3 m (be ar su prailginimo linija)</w:t>
            </w:r>
          </w:p>
        </w:tc>
        <w:tc>
          <w:tcPr>
            <w:tcW w:w="2410" w:type="dxa"/>
          </w:tcPr>
          <w:p w14:paraId="74084C63" w14:textId="281A0AF1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2A4FD23C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0754D0" w:rsidRPr="00A400FB" w14:paraId="5B0F24F3" w14:textId="534107DC" w:rsidTr="00E7674F">
        <w:tc>
          <w:tcPr>
            <w:tcW w:w="840" w:type="dxa"/>
          </w:tcPr>
          <w:p w14:paraId="00D18923" w14:textId="77777777" w:rsidR="000754D0" w:rsidRPr="00A400FB" w:rsidRDefault="000754D0" w:rsidP="002E2331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0186AC55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Rateliai</w:t>
            </w:r>
          </w:p>
        </w:tc>
        <w:tc>
          <w:tcPr>
            <w:tcW w:w="2693" w:type="dxa"/>
          </w:tcPr>
          <w:p w14:paraId="268DD73A" w14:textId="2857F487" w:rsidR="000754D0" w:rsidRPr="00A400FB" w:rsidRDefault="000754D0" w:rsidP="0044172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1.Ne mažiau 2 antistatiniai rateliai</w:t>
            </w:r>
          </w:p>
          <w:p w14:paraId="04509E1F" w14:textId="6A5067AB" w:rsidR="000754D0" w:rsidRPr="00A400FB" w:rsidRDefault="000754D0" w:rsidP="002E233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2.Ne mažiau kaip 2 iš jų su stabdžiais</w:t>
            </w:r>
          </w:p>
        </w:tc>
        <w:tc>
          <w:tcPr>
            <w:tcW w:w="2410" w:type="dxa"/>
          </w:tcPr>
          <w:p w14:paraId="7093396E" w14:textId="286CE134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0D76861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0754D0" w:rsidRPr="00A400FB" w14:paraId="213E9501" w14:textId="62CC0277" w:rsidTr="00E7674F">
        <w:tc>
          <w:tcPr>
            <w:tcW w:w="840" w:type="dxa"/>
          </w:tcPr>
          <w:p w14:paraId="6F095F02" w14:textId="77777777" w:rsidR="000754D0" w:rsidRPr="00A400FB" w:rsidRDefault="000754D0" w:rsidP="002E2331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558EBCAC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Pacientui skirti apklotai</w:t>
            </w:r>
          </w:p>
        </w:tc>
        <w:tc>
          <w:tcPr>
            <w:tcW w:w="2693" w:type="dxa"/>
          </w:tcPr>
          <w:p w14:paraId="13A1C020" w14:textId="6B709B7B" w:rsidR="000754D0" w:rsidRPr="00A400FB" w:rsidRDefault="000754D0" w:rsidP="002E233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1.Vienkartinio arba daugkartinio naudojimo pasirinktinai</w:t>
            </w:r>
          </w:p>
        </w:tc>
        <w:tc>
          <w:tcPr>
            <w:tcW w:w="2410" w:type="dxa"/>
          </w:tcPr>
          <w:p w14:paraId="3F54549B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47877608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0754D0" w:rsidRPr="00A400FB" w14:paraId="6F2713CB" w14:textId="32C7FE4D" w:rsidTr="00E7674F">
        <w:tc>
          <w:tcPr>
            <w:tcW w:w="840" w:type="dxa"/>
          </w:tcPr>
          <w:p w14:paraId="78E700E8" w14:textId="77777777" w:rsidR="000754D0" w:rsidRPr="00A400FB" w:rsidRDefault="000754D0" w:rsidP="002E2331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511AB14D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Komplektacija</w:t>
            </w:r>
          </w:p>
        </w:tc>
        <w:tc>
          <w:tcPr>
            <w:tcW w:w="2693" w:type="dxa"/>
          </w:tcPr>
          <w:p w14:paraId="17FA0192" w14:textId="77777777" w:rsidR="00616CD0" w:rsidRPr="00A400FB" w:rsidRDefault="00616CD0" w:rsidP="00616CD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Papildomai komplektuojama</w:t>
            </w:r>
          </w:p>
          <w:p w14:paraId="6D1B0F2F" w14:textId="21E9875E" w:rsidR="00616CD0" w:rsidRPr="00A400FB" w:rsidRDefault="00616CD0" w:rsidP="00616CD0">
            <w:pPr>
              <w:pStyle w:val="Sraopastraipa"/>
              <w:numPr>
                <w:ilvl w:val="1"/>
                <w:numId w:val="42"/>
              </w:numPr>
              <w:spacing w:after="0" w:line="240" w:lineRule="auto"/>
              <w:ind w:left="28" w:firstLine="0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daugkartinis po pacientu tiesiamas šildymo/šaldymo paklotas suaugusiems arba ne mažiau kaip 8 vienetai vienkartinių paklotų;</w:t>
            </w:r>
          </w:p>
          <w:p w14:paraId="395E2801" w14:textId="64CB1614" w:rsidR="000754D0" w:rsidRPr="00A400FB" w:rsidRDefault="00616CD0" w:rsidP="00616CD0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12.2. 2 rinkiniai vienkartinio naudojimo apklotų pacientui (Vienkartinį rinkinį sudaro galvos dangalas, kojų dalies apklotas ir liemens </w:t>
            </w:r>
            <w:r w:rsidRPr="00A400FB">
              <w:rPr>
                <w:rFonts w:ascii="Arial" w:hAnsi="Arial" w:cs="Arial"/>
                <w:sz w:val="22"/>
              </w:rPr>
              <w:lastRenderedPageBreak/>
              <w:t>dalies apklotas arba apklotas visam paciento kūnui).</w:t>
            </w:r>
          </w:p>
        </w:tc>
        <w:tc>
          <w:tcPr>
            <w:tcW w:w="2410" w:type="dxa"/>
          </w:tcPr>
          <w:p w14:paraId="4414DB1F" w14:textId="20FB7D54" w:rsidR="000754D0" w:rsidRPr="00A400FB" w:rsidRDefault="000754D0" w:rsidP="000B7FF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6" w:type="dxa"/>
          </w:tcPr>
          <w:p w14:paraId="3D73B14E" w14:textId="77777777" w:rsidR="000754D0" w:rsidRPr="00A400FB" w:rsidRDefault="000754D0" w:rsidP="000B7FF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754D0" w:rsidRPr="00A400FB" w14:paraId="3DEF7B2A" w14:textId="35770D36" w:rsidTr="00E7674F">
        <w:tc>
          <w:tcPr>
            <w:tcW w:w="840" w:type="dxa"/>
          </w:tcPr>
          <w:p w14:paraId="787D682B" w14:textId="77777777" w:rsidR="000754D0" w:rsidRPr="00A400FB" w:rsidRDefault="000754D0" w:rsidP="002E2331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7E1220F2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Maitinimas iš elektros tinklo</w:t>
            </w:r>
          </w:p>
        </w:tc>
        <w:tc>
          <w:tcPr>
            <w:tcW w:w="2693" w:type="dxa"/>
          </w:tcPr>
          <w:p w14:paraId="1886D057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Būtina, 220 V, 50 Hz</w:t>
            </w:r>
          </w:p>
        </w:tc>
        <w:tc>
          <w:tcPr>
            <w:tcW w:w="2410" w:type="dxa"/>
          </w:tcPr>
          <w:p w14:paraId="06F346CB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342AD01" w14:textId="77777777" w:rsidR="000754D0" w:rsidRPr="00A400FB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0754D0" w:rsidRPr="00FF2460" w14:paraId="6D537231" w14:textId="1FF3D7C8" w:rsidTr="00E7674F">
        <w:trPr>
          <w:trHeight w:val="3211"/>
        </w:trPr>
        <w:tc>
          <w:tcPr>
            <w:tcW w:w="840" w:type="dxa"/>
          </w:tcPr>
          <w:p w14:paraId="2754D48C" w14:textId="77777777" w:rsidR="000754D0" w:rsidRPr="00FF2460" w:rsidRDefault="000754D0" w:rsidP="002E2331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7C6AD3F9" w14:textId="41E841B4" w:rsidR="000754D0" w:rsidRPr="00FF2460" w:rsidRDefault="00FF2460" w:rsidP="00FF2460">
            <w:pPr>
              <w:rPr>
                <w:rFonts w:ascii="Arial" w:hAnsi="Arial" w:cs="Arial"/>
                <w:sz w:val="22"/>
              </w:rPr>
            </w:pPr>
            <w:r w:rsidRPr="00FF2460">
              <w:rPr>
                <w:rStyle w:val="fontstyle01"/>
                <w:rFonts w:ascii="Arial" w:hAnsi="Arial" w:cs="Arial"/>
              </w:rPr>
              <w:t>Atitinka 2017 m. balandžio 5 d. Europos Parlamento ir Tarybos reglamento (ES) 2017/745 (MDR) arba MDD 93/42/EEB reikalavimus</w:t>
            </w:r>
          </w:p>
        </w:tc>
        <w:tc>
          <w:tcPr>
            <w:tcW w:w="2693" w:type="dxa"/>
          </w:tcPr>
          <w:p w14:paraId="295304D9" w14:textId="25B09EEA" w:rsidR="000754D0" w:rsidRPr="00FF2460" w:rsidRDefault="000754D0" w:rsidP="0086219E">
            <w:pPr>
              <w:rPr>
                <w:rFonts w:ascii="Arial" w:hAnsi="Arial" w:cs="Arial"/>
                <w:sz w:val="22"/>
                <w:lang w:val="en-GB"/>
              </w:rPr>
            </w:pPr>
            <w:r w:rsidRPr="00FF2460">
              <w:rPr>
                <w:rFonts w:ascii="Arial" w:hAnsi="Arial" w:cs="Arial"/>
                <w:sz w:val="22"/>
                <w:lang w:val="en-GB"/>
              </w:rPr>
              <w:t>Pateikti atitikties dokumento kopiją.</w:t>
            </w:r>
          </w:p>
        </w:tc>
        <w:tc>
          <w:tcPr>
            <w:tcW w:w="2410" w:type="dxa"/>
          </w:tcPr>
          <w:p w14:paraId="70EDC961" w14:textId="77777777" w:rsidR="000754D0" w:rsidRPr="00FF2460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68A9D404" w14:textId="77777777" w:rsidR="000754D0" w:rsidRPr="00FF2460" w:rsidRDefault="000754D0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E7674F" w:rsidRPr="00FF2460" w14:paraId="3B6880AF" w14:textId="77777777" w:rsidTr="00E7674F">
        <w:trPr>
          <w:trHeight w:val="651"/>
        </w:trPr>
        <w:tc>
          <w:tcPr>
            <w:tcW w:w="840" w:type="dxa"/>
          </w:tcPr>
          <w:p w14:paraId="5036684E" w14:textId="77777777" w:rsidR="00E7674F" w:rsidRPr="00FF2460" w:rsidRDefault="00E7674F" w:rsidP="00E7674F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</w:tcPr>
          <w:p w14:paraId="524C56E5" w14:textId="39AD0CBF" w:rsidR="00E7674F" w:rsidRPr="00FF2460" w:rsidRDefault="00E7674F" w:rsidP="00E7674F">
            <w:pPr>
              <w:rPr>
                <w:rStyle w:val="fontstyle01"/>
                <w:rFonts w:ascii="Arial" w:hAnsi="Arial" w:cs="Arial"/>
              </w:rPr>
            </w:pPr>
            <w:r w:rsidRPr="00A400FB">
              <w:rPr>
                <w:rFonts w:ascii="Arial" w:hAnsi="Arial" w:cs="Arial"/>
                <w:sz w:val="22"/>
              </w:rPr>
              <w:t>Garantinė priežiūra ne trumpiau 24 mėn.</w:t>
            </w:r>
          </w:p>
        </w:tc>
        <w:tc>
          <w:tcPr>
            <w:tcW w:w="2693" w:type="dxa"/>
          </w:tcPr>
          <w:p w14:paraId="55AE71DF" w14:textId="3ECED3E1" w:rsidR="00E7674F" w:rsidRPr="00FF2460" w:rsidRDefault="00E7674F" w:rsidP="00E7674F">
            <w:pPr>
              <w:rPr>
                <w:rFonts w:ascii="Arial" w:hAnsi="Arial" w:cs="Arial"/>
                <w:sz w:val="22"/>
                <w:lang w:val="en-GB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</w:tc>
        <w:tc>
          <w:tcPr>
            <w:tcW w:w="2410" w:type="dxa"/>
          </w:tcPr>
          <w:p w14:paraId="20535A52" w14:textId="77777777" w:rsidR="00E7674F" w:rsidRPr="00FF2460" w:rsidRDefault="00E7674F" w:rsidP="00E7674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8BCBB41" w14:textId="77777777" w:rsidR="00E7674F" w:rsidRPr="00FF2460" w:rsidRDefault="00E7674F" w:rsidP="00E7674F">
            <w:pPr>
              <w:rPr>
                <w:rFonts w:ascii="Arial" w:hAnsi="Arial" w:cs="Arial"/>
                <w:sz w:val="22"/>
              </w:rPr>
            </w:pPr>
          </w:p>
        </w:tc>
      </w:tr>
    </w:tbl>
    <w:p w14:paraId="1A003107" w14:textId="031CF090" w:rsidR="00A833C3" w:rsidRPr="00FF2460" w:rsidRDefault="00A833C3" w:rsidP="00543AEF">
      <w:pPr>
        <w:spacing w:after="0" w:line="240" w:lineRule="auto"/>
        <w:rPr>
          <w:rFonts w:ascii="Arial" w:hAnsi="Arial" w:cs="Arial"/>
          <w:sz w:val="22"/>
        </w:rPr>
      </w:pPr>
    </w:p>
    <w:p w14:paraId="4D320509" w14:textId="49A87C60" w:rsidR="00DD4180" w:rsidRPr="00A400FB" w:rsidRDefault="00DD4180" w:rsidP="00543AEF">
      <w:pPr>
        <w:spacing w:after="0" w:line="240" w:lineRule="auto"/>
        <w:rPr>
          <w:rFonts w:ascii="Arial" w:hAnsi="Arial" w:cs="Arial"/>
          <w:sz w:val="22"/>
        </w:rPr>
      </w:pPr>
      <w:bookmarkStart w:id="2" w:name="_Hlk210476818"/>
      <w:r w:rsidRPr="00A400FB">
        <w:rPr>
          <w:rFonts w:ascii="Arial" w:hAnsi="Arial" w:cs="Arial"/>
          <w:sz w:val="22"/>
        </w:rPr>
        <w:t xml:space="preserve">3 pirkimo dalis. </w:t>
      </w:r>
      <w:r w:rsidRPr="00A400FB">
        <w:rPr>
          <w:rFonts w:ascii="Arial" w:eastAsia="Times New Roman" w:hAnsi="Arial" w:cs="Arial"/>
          <w:sz w:val="22"/>
          <w:lang w:eastAsia="lt-LT" w:bidi="ug-CN"/>
        </w:rPr>
        <w:t>Kraujo komponentų ir skysčių šildytuvas</w:t>
      </w:r>
      <w:r w:rsidR="0058460C">
        <w:rPr>
          <w:rFonts w:ascii="Arial" w:eastAsia="Times New Roman" w:hAnsi="Arial" w:cs="Arial"/>
          <w:sz w:val="22"/>
          <w:lang w:eastAsia="lt-LT" w:bidi="ug-CN"/>
        </w:rPr>
        <w:t>, 1 vnt.</w:t>
      </w:r>
    </w:p>
    <w:bookmarkEnd w:id="2"/>
    <w:p w14:paraId="676FFC6B" w14:textId="77777777" w:rsidR="00DD4180" w:rsidRPr="00A400FB" w:rsidRDefault="00DD4180" w:rsidP="00543AEF">
      <w:pPr>
        <w:spacing w:after="0" w:line="240" w:lineRule="auto"/>
        <w:rPr>
          <w:rFonts w:ascii="Arial" w:hAnsi="Arial" w:cs="Arial"/>
          <w:sz w:val="22"/>
        </w:rPr>
      </w:pPr>
    </w:p>
    <w:tbl>
      <w:tblPr>
        <w:tblW w:w="9793" w:type="dxa"/>
        <w:tblInd w:w="-436" w:type="dxa"/>
        <w:tblLook w:val="04A0" w:firstRow="1" w:lastRow="0" w:firstColumn="1" w:lastColumn="0" w:noHBand="0" w:noVBand="1"/>
      </w:tblPr>
      <w:tblGrid>
        <w:gridCol w:w="852"/>
        <w:gridCol w:w="2454"/>
        <w:gridCol w:w="2223"/>
        <w:gridCol w:w="2268"/>
        <w:gridCol w:w="1996"/>
      </w:tblGrid>
      <w:tr w:rsidR="00DD4180" w:rsidRPr="00A400FB" w14:paraId="64D06B0F" w14:textId="77777777" w:rsidTr="00A400FB">
        <w:trPr>
          <w:trHeight w:val="214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F28A172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Eil. Nr.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C692B2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Parametrai (specifikacija)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F668F1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Parametro reikšmė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24BAD2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Nuoroda į parametro reikšmės atitikimą gamintojo pateiktuose dokumentuose ( psl. Nr.). Dokumentuose būtina atžymėti pozicijos numerį prie reikalaujamos parametrų reikšmės.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1FD8E3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Siūlomos įrangos parametrai</w:t>
            </w:r>
          </w:p>
        </w:tc>
      </w:tr>
      <w:tr w:rsidR="00DD4180" w:rsidRPr="00A400FB" w14:paraId="6D88A34A" w14:textId="77777777" w:rsidTr="00A400FB">
        <w:trPr>
          <w:trHeight w:val="645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A7FC30" w14:textId="77777777" w:rsidR="00DD4180" w:rsidRPr="00A400FB" w:rsidRDefault="00DD4180" w:rsidP="00DD41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Siūlomos įrangos gamintojo pavadinimas, šalis, prekės kodas/modelis:</w:t>
            </w:r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98279D5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</w:tr>
      <w:tr w:rsidR="00DD4180" w:rsidRPr="00A400FB" w14:paraId="1254BC1B" w14:textId="77777777" w:rsidTr="00A400F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2F97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b/>
                <w:bCs/>
                <w:sz w:val="22"/>
                <w:lang w:eastAsia="lt-LT" w:bidi="ug-CN"/>
              </w:rPr>
              <w:t>1.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7884C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b/>
                <w:bCs/>
                <w:sz w:val="22"/>
                <w:lang w:eastAsia="lt-LT" w:bidi="ug-CN"/>
              </w:rPr>
              <w:t>2.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4C0A5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b/>
                <w:bCs/>
                <w:sz w:val="22"/>
                <w:lang w:eastAsia="lt-LT" w:bidi="ug-CN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F6FA7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lt-LT" w:bidi="ug-CN"/>
              </w:rPr>
              <w:t>4.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B414B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lt-LT" w:bidi="ug-CN"/>
              </w:rPr>
              <w:t>5.</w:t>
            </w:r>
          </w:p>
        </w:tc>
      </w:tr>
      <w:tr w:rsidR="00DD4180" w:rsidRPr="00A400FB" w14:paraId="625154BB" w14:textId="77777777" w:rsidTr="00A400FB">
        <w:trPr>
          <w:trHeight w:val="34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13FA" w14:textId="77777777" w:rsidR="00DD4180" w:rsidRPr="00A400FB" w:rsidRDefault="00DD4180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283231" w14:textId="77777777" w:rsidR="00DD4180" w:rsidRPr="00A400FB" w:rsidRDefault="00DD4180" w:rsidP="00DD41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Paskirtis</w:t>
            </w:r>
          </w:p>
        </w:tc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29301" w14:textId="16EA5726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 xml:space="preserve">Skirta atšildyti </w:t>
            </w:r>
            <w:r w:rsidR="003B2F36"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kraujo komponentus</w:t>
            </w: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, infuzinius tirpalus (skysčius)</w:t>
            </w:r>
            <w:r w:rsidRPr="00A400FB">
              <w:rPr>
                <w:rFonts w:ascii="Arial" w:eastAsia="Times New Roman" w:hAnsi="Arial" w:cs="Arial"/>
                <w:color w:val="FF0000"/>
                <w:sz w:val="22"/>
                <w:lang w:eastAsia="lt-LT" w:bidi="ug-CN"/>
              </w:rPr>
              <w:t> </w:t>
            </w:r>
          </w:p>
          <w:p w14:paraId="56FA7B19" w14:textId="7C3BF212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FF0000"/>
                <w:sz w:val="22"/>
                <w:lang w:eastAsia="lt-LT" w:bidi="ug-CN"/>
              </w:rPr>
              <w:t> </w:t>
            </w:r>
          </w:p>
        </w:tc>
      </w:tr>
      <w:tr w:rsidR="00DD4180" w:rsidRPr="00A400FB" w14:paraId="6FB9D275" w14:textId="77777777" w:rsidTr="00A400F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B9D1" w14:textId="142325A9" w:rsidR="00DD4180" w:rsidRPr="00A400FB" w:rsidRDefault="003B2F36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76A5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Valdymo pultas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6B1D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02D6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BAA4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</w:tr>
      <w:tr w:rsidR="00DD4180" w:rsidRPr="00A400FB" w14:paraId="5F5F7AEF" w14:textId="77777777" w:rsidTr="00A400F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6222" w14:textId="7351E7DE" w:rsidR="00DD4180" w:rsidRPr="00A400FB" w:rsidRDefault="003B2F36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2.1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A3CB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prietaiso įjungimo/išjungimo mygtukas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7CBD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17E8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F06E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</w:tr>
      <w:tr w:rsidR="00DD4180" w:rsidRPr="00A400FB" w14:paraId="6A227E66" w14:textId="77777777" w:rsidTr="00A400F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E96C" w14:textId="6E810275" w:rsidR="00DD4180" w:rsidRPr="00A400FB" w:rsidRDefault="003B2F36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19918" w14:textId="77777777" w:rsidR="00DD4180" w:rsidRPr="00A400FB" w:rsidRDefault="00DD4180" w:rsidP="00DD418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Nepertraukiamas šildomų produktų maišymas</w:t>
            </w:r>
          </w:p>
        </w:tc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B04CB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8668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397F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</w:tr>
      <w:tr w:rsidR="00DD4180" w:rsidRPr="00A400FB" w14:paraId="334DF09E" w14:textId="77777777" w:rsidTr="00A400F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33009" w14:textId="7BCF7B89" w:rsidR="00DD4180" w:rsidRPr="00A400FB" w:rsidRDefault="003B2F36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8FD9" w14:textId="61C3236A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Apsauga nuo perkaitimo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7C14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FC08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A6E8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</w:tr>
      <w:tr w:rsidR="00DD4180" w:rsidRPr="00A400FB" w14:paraId="3740508B" w14:textId="77777777" w:rsidTr="00A400F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AB2C" w14:textId="2AB355A8" w:rsidR="00DD4180" w:rsidRPr="00A400FB" w:rsidRDefault="003B2F36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A5A7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Įjungimo indikacija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DC60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Šviesinė įjungimo/išjungimo būsenos indikacija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0725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0017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</w:tr>
      <w:tr w:rsidR="00DD4180" w:rsidRPr="00A400FB" w14:paraId="7C3D75DD" w14:textId="77777777" w:rsidTr="00A400F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A456" w14:textId="740F6C14" w:rsidR="00DD4180" w:rsidRPr="00A400FB" w:rsidRDefault="003B2F36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lastRenderedPageBreak/>
              <w:t>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47C9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 xml:space="preserve">Garsiniai ir vaizdiniai indikatoriai esant: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F457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6D11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1F9C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</w:tr>
      <w:tr w:rsidR="00DD4180" w:rsidRPr="00A400FB" w14:paraId="52992A48" w14:textId="77777777" w:rsidTr="00A400F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FA974" w14:textId="648F5422" w:rsidR="00DD4180" w:rsidRPr="00A400FB" w:rsidRDefault="003B2F36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6.</w:t>
            </w:r>
            <w:r w:rsidR="00DD4180"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9EE3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per aukštai temperatūrai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127B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AC02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B2D3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</w:tr>
      <w:tr w:rsidR="00DD4180" w:rsidRPr="00A400FB" w14:paraId="7CB1D69C" w14:textId="77777777" w:rsidTr="00A400F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F7FFFF" w14:textId="1172E987" w:rsidR="00DD4180" w:rsidRPr="00A400FB" w:rsidRDefault="003B2F36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6</w:t>
            </w:r>
            <w:r w:rsidR="00DD4180"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.2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AC6F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per žemai temperatūrai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ED26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A7F1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99ED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</w:tr>
      <w:tr w:rsidR="00DD4180" w:rsidRPr="00A400FB" w14:paraId="28A3074D" w14:textId="77777777" w:rsidTr="00A400FB">
        <w:trPr>
          <w:trHeight w:val="69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323BE" w14:textId="6C99826F" w:rsidR="00DD4180" w:rsidRPr="00A400FB" w:rsidRDefault="004B56E7" w:rsidP="00DD41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20A4" w14:textId="5EFD099A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Talpyklėje integruoti drėgmės sensoriai, signalizuojantys apie nutekėjimą - nutekėjus skysčiams, šildymas išjungiamas arba nutekėj</w:t>
            </w:r>
            <w:r w:rsidR="004B56E7"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ę skysčiai</w:t>
            </w: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 xml:space="preserve"> sur</w:t>
            </w:r>
            <w:r w:rsidR="004B56E7"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enkami</w:t>
            </w: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 xml:space="preserve"> į indą.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0DA4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Būtina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C3328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528F" w14:textId="77777777" w:rsidR="00DD4180" w:rsidRPr="00A400FB" w:rsidRDefault="00DD4180" w:rsidP="00DD41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</w:tr>
      <w:tr w:rsidR="00E7674F" w:rsidRPr="00A400FB" w14:paraId="6F1373E9" w14:textId="77777777" w:rsidTr="00D24D9C">
        <w:trPr>
          <w:trHeight w:val="69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973F" w14:textId="5852B13F" w:rsidR="00E7674F" w:rsidRPr="00A400FB" w:rsidRDefault="00E7674F" w:rsidP="00E7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>
              <w:rPr>
                <w:rFonts w:ascii="Arial" w:eastAsia="Times New Roman" w:hAnsi="Arial" w:cs="Arial"/>
                <w:sz w:val="22"/>
                <w:lang w:eastAsia="lt-LT" w:bidi="ug-CN"/>
              </w:rPr>
              <w:t>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B2C18" w14:textId="27F6606E" w:rsidR="00E7674F" w:rsidRPr="00A400FB" w:rsidRDefault="00E7674F" w:rsidP="00E7674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hAnsi="Arial" w:cs="Arial"/>
                <w:sz w:val="22"/>
              </w:rPr>
              <w:t>Garantinė priežiūra ne trumpiau 24 mėn.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77740" w14:textId="31DE350D" w:rsidR="00E7674F" w:rsidRPr="00A400FB" w:rsidRDefault="00E7674F" w:rsidP="00E7674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6A69F" w14:textId="77777777" w:rsidR="00E7674F" w:rsidRPr="00A400FB" w:rsidRDefault="00E7674F" w:rsidP="00E76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2E979" w14:textId="77777777" w:rsidR="00E7674F" w:rsidRPr="00A400FB" w:rsidRDefault="00E7674F" w:rsidP="00E76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</w:p>
        </w:tc>
      </w:tr>
      <w:tr w:rsidR="00E7674F" w:rsidRPr="00A400FB" w14:paraId="08CCCF5A" w14:textId="77777777" w:rsidTr="00A400F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D62A" w14:textId="37C5F600" w:rsidR="00E7674F" w:rsidRPr="00A400FB" w:rsidRDefault="00E7674F" w:rsidP="00E76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>
              <w:rPr>
                <w:rFonts w:ascii="Arial" w:eastAsia="Times New Roman" w:hAnsi="Arial" w:cs="Arial"/>
                <w:sz w:val="22"/>
                <w:lang w:eastAsia="lt-LT" w:bidi="ug-CN"/>
              </w:rPr>
              <w:t>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BDC9" w14:textId="77777777" w:rsidR="00E7674F" w:rsidRPr="00A400FB" w:rsidRDefault="00E7674F" w:rsidP="00E7674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Saugumo klasė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8828" w14:textId="77777777" w:rsidR="00E7674F" w:rsidRPr="00A400FB" w:rsidRDefault="00E7674F" w:rsidP="00E7674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ne žemesnė kaip I klasė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852F4" w14:textId="77777777" w:rsidR="00E7674F" w:rsidRPr="00A400FB" w:rsidRDefault="00E7674F" w:rsidP="00E76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32E1D" w14:textId="77777777" w:rsidR="00E7674F" w:rsidRPr="00A400FB" w:rsidRDefault="00E7674F" w:rsidP="00E76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</w:pPr>
            <w:r w:rsidRPr="00A400FB">
              <w:rPr>
                <w:rFonts w:ascii="Arial" w:eastAsia="Times New Roman" w:hAnsi="Arial" w:cs="Arial"/>
                <w:color w:val="000000"/>
                <w:sz w:val="22"/>
                <w:lang w:eastAsia="lt-LT" w:bidi="ug-CN"/>
              </w:rPr>
              <w:t> </w:t>
            </w:r>
          </w:p>
        </w:tc>
      </w:tr>
    </w:tbl>
    <w:p w14:paraId="24F092D0" w14:textId="77777777" w:rsidR="0086219E" w:rsidRPr="00A400FB" w:rsidRDefault="0086219E" w:rsidP="00543AEF">
      <w:pPr>
        <w:spacing w:after="0" w:line="240" w:lineRule="auto"/>
        <w:rPr>
          <w:rFonts w:ascii="Arial" w:hAnsi="Arial" w:cs="Arial"/>
          <w:sz w:val="22"/>
        </w:rPr>
      </w:pPr>
    </w:p>
    <w:p w14:paraId="1C824BA6" w14:textId="77777777" w:rsidR="00CB49C1" w:rsidRPr="00A400FB" w:rsidRDefault="00CB49C1" w:rsidP="00CB49C1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14:paraId="4D9CDDB8" w14:textId="11681C78" w:rsidR="00CB49C1" w:rsidRPr="00A400FB" w:rsidRDefault="00CB49C1" w:rsidP="0058460C">
      <w:pPr>
        <w:spacing w:after="0" w:line="240" w:lineRule="auto"/>
        <w:rPr>
          <w:rFonts w:ascii="Arial" w:hAnsi="Arial" w:cs="Arial"/>
          <w:sz w:val="22"/>
        </w:rPr>
      </w:pPr>
      <w:bookmarkStart w:id="3" w:name="_Hlk210476843"/>
      <w:r w:rsidRPr="00A400FB">
        <w:rPr>
          <w:rFonts w:ascii="Arial" w:hAnsi="Arial" w:cs="Arial"/>
          <w:sz w:val="22"/>
        </w:rPr>
        <w:t xml:space="preserve">4 pirkimo dalis. </w:t>
      </w:r>
      <w:r w:rsidRPr="00A400FB">
        <w:rPr>
          <w:rFonts w:ascii="Arial" w:eastAsia="Times New Roman" w:hAnsi="Arial" w:cs="Arial"/>
          <w:sz w:val="22"/>
          <w:lang w:eastAsia="lt-LT" w:bidi="ug-CN"/>
        </w:rPr>
        <w:t>Kardiostimuliatorius</w:t>
      </w:r>
      <w:r w:rsidR="0058460C">
        <w:rPr>
          <w:rFonts w:ascii="Arial" w:eastAsia="Times New Roman" w:hAnsi="Arial" w:cs="Arial"/>
          <w:sz w:val="22"/>
          <w:lang w:eastAsia="lt-LT" w:bidi="ug-CN"/>
        </w:rPr>
        <w:t xml:space="preserve">, </w:t>
      </w:r>
      <w:r w:rsidRPr="00A400FB">
        <w:rPr>
          <w:rFonts w:ascii="Arial" w:eastAsia="Times New Roman" w:hAnsi="Arial" w:cs="Arial"/>
          <w:sz w:val="22"/>
          <w:lang w:eastAsia="lt-LT" w:bidi="ug-CN"/>
        </w:rPr>
        <w:t xml:space="preserve"> </w:t>
      </w:r>
      <w:r w:rsidR="00A400FB">
        <w:rPr>
          <w:rFonts w:ascii="Arial" w:eastAsia="Times New Roman" w:hAnsi="Arial" w:cs="Arial"/>
          <w:sz w:val="22"/>
          <w:lang w:eastAsia="lt-LT" w:bidi="ug-CN"/>
        </w:rPr>
        <w:t>2</w:t>
      </w:r>
      <w:r w:rsidRPr="00A400FB">
        <w:rPr>
          <w:rFonts w:ascii="Arial" w:eastAsia="Times New Roman" w:hAnsi="Arial" w:cs="Arial"/>
          <w:sz w:val="22"/>
          <w:lang w:eastAsia="lt-LT" w:bidi="ug-CN"/>
        </w:rPr>
        <w:t xml:space="preserve"> vnt.</w:t>
      </w:r>
    </w:p>
    <w:bookmarkEnd w:id="3"/>
    <w:p w14:paraId="15F2C173" w14:textId="77777777" w:rsidR="00CB49C1" w:rsidRPr="00A400FB" w:rsidRDefault="00CB49C1" w:rsidP="00CB49C1">
      <w:pPr>
        <w:spacing w:after="0" w:line="240" w:lineRule="auto"/>
        <w:jc w:val="center"/>
        <w:rPr>
          <w:rFonts w:ascii="Arial" w:hAnsi="Arial" w:cs="Arial"/>
          <w:sz w:val="22"/>
        </w:rPr>
      </w:pPr>
    </w:p>
    <w:tbl>
      <w:tblPr>
        <w:tblW w:w="10065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3969"/>
        <w:gridCol w:w="1984"/>
        <w:gridCol w:w="3260"/>
      </w:tblGrid>
      <w:tr w:rsidR="00A400FB" w:rsidRPr="00A400FB" w14:paraId="740722B0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17F2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571C" w14:textId="77777777" w:rsidR="00CB49C1" w:rsidRPr="00A400FB" w:rsidRDefault="00CB49C1" w:rsidP="00E5025F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Parametrai (specifikacija)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AFDA" w14:textId="77777777" w:rsidR="00CB49C1" w:rsidRPr="00A400FB" w:rsidRDefault="00CB49C1" w:rsidP="00E5025F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Reikalaujamos parametrų reikšmės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2081" w14:textId="77777777" w:rsidR="00CB49C1" w:rsidRPr="00A400FB" w:rsidRDefault="00CB49C1" w:rsidP="00E5025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A400FB">
              <w:rPr>
                <w:rFonts w:ascii="Arial" w:hAnsi="Arial" w:cs="Arial"/>
                <w:kern w:val="2"/>
                <w:sz w:val="22"/>
                <w14:ligatures w14:val="standardContextual"/>
              </w:rPr>
              <w:t>Siūloma parametro reikšmė</w:t>
            </w:r>
          </w:p>
          <w:p w14:paraId="3F23B454" w14:textId="77777777" w:rsidR="00CB49C1" w:rsidRPr="00A400FB" w:rsidRDefault="00CB49C1" w:rsidP="00E5025F">
            <w:pPr>
              <w:spacing w:after="0" w:line="240" w:lineRule="auto"/>
              <w:jc w:val="center"/>
              <w:rPr>
                <w:rFonts w:ascii="Arial" w:hAnsi="Arial" w:cs="Arial"/>
                <w:kern w:val="2"/>
                <w:sz w:val="22"/>
                <w14:ligatures w14:val="standardContextual"/>
              </w:rPr>
            </w:pPr>
            <w:r w:rsidRPr="00A400FB">
              <w:rPr>
                <w:rFonts w:ascii="Arial" w:hAnsi="Arial" w:cs="Arial"/>
                <w:kern w:val="2"/>
                <w:sz w:val="22"/>
                <w14:ligatures w14:val="standardContextual"/>
              </w:rPr>
              <w:t>(rašyti „Atitinka“ arba „Taip“ neleidžiama)</w:t>
            </w:r>
          </w:p>
          <w:p w14:paraId="57C9CE96" w14:textId="77777777" w:rsidR="00CB49C1" w:rsidRPr="00A400FB" w:rsidRDefault="00CB49C1" w:rsidP="00E5025F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i/>
                <w:iCs/>
                <w:kern w:val="2"/>
                <w:sz w:val="22"/>
                <w14:ligatures w14:val="standardContextual"/>
              </w:rPr>
              <w:t>(Failo, dokumento pavadinimas ir puslapio Nr., pažymintis vietą, kurioje yra siūlomus techninius parametrus patvirtinantys dokumentai, (techninis aprašas/ katalogas/ bukletus ir pan.), nuoroda į gamintojo interneto tinklalapį (jei toks yra), nuoroda turi būti tiksli į konkrečią prekę)</w:t>
            </w:r>
          </w:p>
        </w:tc>
      </w:tr>
      <w:tr w:rsidR="00CB49C1" w:rsidRPr="00A400FB" w14:paraId="0D1BE93E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9DBE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59C5" w14:textId="77777777" w:rsidR="00CB49C1" w:rsidRPr="00A400FB" w:rsidRDefault="00CB49C1" w:rsidP="00E502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8294" w14:textId="77777777" w:rsidR="00CB49C1" w:rsidRPr="00A400FB" w:rsidRDefault="00CB49C1" w:rsidP="00E502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A400FB">
              <w:rPr>
                <w:rFonts w:ascii="Arial" w:hAnsi="Arial" w:cs="Arial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4175" w14:textId="77777777" w:rsidR="00CB49C1" w:rsidRPr="00A400FB" w:rsidRDefault="00CB49C1" w:rsidP="00E5025F">
            <w:pPr>
              <w:spacing w:after="0" w:line="240" w:lineRule="auto"/>
              <w:jc w:val="center"/>
              <w:rPr>
                <w:rFonts w:ascii="Arial" w:hAnsi="Arial" w:cs="Arial"/>
                <w:b/>
                <w:kern w:val="2"/>
                <w:sz w:val="22"/>
                <w14:ligatures w14:val="standardContextual"/>
              </w:rPr>
            </w:pPr>
            <w:r w:rsidRPr="00A400FB">
              <w:rPr>
                <w:rFonts w:ascii="Arial" w:hAnsi="Arial" w:cs="Arial"/>
                <w:b/>
                <w:kern w:val="2"/>
                <w:sz w:val="22"/>
                <w14:ligatures w14:val="standardContextual"/>
              </w:rPr>
              <w:t>4</w:t>
            </w:r>
          </w:p>
        </w:tc>
      </w:tr>
      <w:tr w:rsidR="00CB49C1" w:rsidRPr="00A400FB" w14:paraId="0B375860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AACC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A400FB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FB38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400FB">
              <w:rPr>
                <w:rFonts w:ascii="Arial" w:hAnsi="Arial" w:cs="Arial"/>
                <w:bCs/>
                <w:sz w:val="22"/>
              </w:rPr>
              <w:t>Išorinis vienkamerinis kardiostimuliatorius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8C81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16B1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CB49C1" w:rsidRPr="00A400FB" w14:paraId="42766C89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06B5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318F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Stimuliacijos režimai: AAI, AOO, VVI, VOO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12B1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DEAD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CB49C1" w:rsidRPr="00A400FB" w14:paraId="5BA34E34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ADDE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FF48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  <w:r w:rsidRPr="00A400FB">
              <w:rPr>
                <w:rFonts w:ascii="Arial" w:hAnsi="Arial" w:cs="Arial"/>
                <w:sz w:val="22"/>
              </w:rPr>
              <w:t>Bazinis stimuliacijos dažnis ne mažesnėse ribose kaip: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3AA1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  <w:r w:rsidRPr="00A400FB">
              <w:rPr>
                <w:rFonts w:ascii="Arial" w:hAnsi="Arial" w:cs="Arial"/>
                <w:sz w:val="22"/>
              </w:rPr>
              <w:t>30-200 ppm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2BA5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CB49C1" w:rsidRPr="00A400FB" w14:paraId="7198364E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04FF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77E3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Greitas prieširdžių stimuliavimo dažnis ne mažesnėse ribose kaip:</w:t>
            </w:r>
          </w:p>
          <w:p w14:paraId="11FC23B9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509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  <w:r w:rsidRPr="00A400FB">
              <w:rPr>
                <w:rFonts w:ascii="Arial" w:hAnsi="Arial" w:cs="Arial"/>
                <w:sz w:val="22"/>
              </w:rPr>
              <w:t>80-800 ppm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7FEB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CB49C1" w:rsidRPr="00A400FB" w14:paraId="0B436EAE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49AA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FE5C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Išvesties amplitudė ne mažesnėse ribose kaip:</w:t>
            </w:r>
          </w:p>
          <w:p w14:paraId="63D0F626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EAD7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  <w:r w:rsidRPr="00A400FB">
              <w:rPr>
                <w:rFonts w:ascii="Arial" w:hAnsi="Arial" w:cs="Arial"/>
                <w:sz w:val="22"/>
              </w:rPr>
              <w:t>0,1- 25mA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2E8B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CB49C1" w:rsidRPr="00A400FB" w14:paraId="65581DBD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B711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E74E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Impulso trukmė </w:t>
            </w:r>
          </w:p>
          <w:p w14:paraId="36E69D43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EBFB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  <w:r w:rsidRPr="00A400FB">
              <w:rPr>
                <w:rFonts w:ascii="Arial" w:hAnsi="Arial" w:cs="Arial"/>
                <w:sz w:val="22"/>
              </w:rPr>
              <w:t>1,5ms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D173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CB49C1" w:rsidRPr="00A400FB" w14:paraId="4B0EAADC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CA42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0FD59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Jautrumas ne mažesnėse ribose kaip:</w:t>
            </w:r>
          </w:p>
          <w:p w14:paraId="4D142217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C9ABC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  <w:r w:rsidRPr="00A400FB">
              <w:rPr>
                <w:rFonts w:ascii="Arial" w:hAnsi="Arial" w:cs="Arial"/>
                <w:sz w:val="22"/>
              </w:rPr>
              <w:t>0,4-20mV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D1A0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CB49C1" w:rsidRPr="00A400FB" w14:paraId="1B24D63A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9B8F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640F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Nereagavimas po stimuliavimo</w:t>
            </w:r>
          </w:p>
          <w:p w14:paraId="26DC8C9C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0B7E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200ms+5/30ms</w:t>
            </w:r>
          </w:p>
          <w:p w14:paraId="20C4E446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22E1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CB49C1" w:rsidRPr="00A400FB" w14:paraId="6636A976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234B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E53D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Nereagavimas po registravimo</w:t>
            </w:r>
          </w:p>
          <w:p w14:paraId="24F82BB4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6A5C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120ms+2/30ms</w:t>
            </w:r>
          </w:p>
          <w:p w14:paraId="344A40B0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5DAE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CB49C1" w:rsidRPr="00A400FB" w14:paraId="46384591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F81F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lastRenderedPageBreak/>
              <w:t>1.9.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9873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Apsauga nuo išorinės defibriliacijos iškrovos iki: </w:t>
            </w:r>
          </w:p>
          <w:p w14:paraId="121B4FCB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D452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  <w:r w:rsidRPr="00A400FB">
              <w:rPr>
                <w:rFonts w:ascii="Arial" w:hAnsi="Arial" w:cs="Arial"/>
                <w:sz w:val="22"/>
              </w:rPr>
              <w:t>360 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22C2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CB49C1" w:rsidRPr="00A400FB" w14:paraId="090584D1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A463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6C91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Veikimas be baterijų ne mažiau kaip: </w:t>
            </w:r>
          </w:p>
          <w:p w14:paraId="4BFDC13B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C401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  <w:r w:rsidRPr="00A400FB">
              <w:rPr>
                <w:rFonts w:ascii="Arial" w:hAnsi="Arial" w:cs="Arial"/>
                <w:sz w:val="22"/>
              </w:rPr>
              <w:t>25 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56D2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CB49C1" w:rsidRPr="00A400FB" w14:paraId="707728AE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0730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9E4C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Svoris, ne daugiau kaip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85A1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550 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37EB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CB49C1" w:rsidRPr="00A400FB" w14:paraId="6CF66317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09439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2.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0FAB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Intrakardinis elektrodas su introdiuseriu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CFF77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6B18" w14:textId="77777777" w:rsidR="00CB49C1" w:rsidRPr="00A400FB" w:rsidRDefault="00CB49C1" w:rsidP="00E5025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  <w:tr w:rsidR="00E7674F" w:rsidRPr="00A400FB" w14:paraId="62FBCD51" w14:textId="77777777" w:rsidTr="00A400F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B2BB" w14:textId="39A0820F" w:rsidR="00E7674F" w:rsidRPr="00A400FB" w:rsidRDefault="00E7674F" w:rsidP="00E7674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57B9" w14:textId="7F063BF6" w:rsidR="00E7674F" w:rsidRPr="00A400FB" w:rsidRDefault="00E7674F" w:rsidP="00E7674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Garantinė priežiūra ne trumpiau 24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18FE" w14:textId="2D3748C0" w:rsidR="00E7674F" w:rsidRPr="00A400FB" w:rsidRDefault="00E7674F" w:rsidP="00E7674F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AF60" w14:textId="77777777" w:rsidR="00E7674F" w:rsidRPr="00A400FB" w:rsidRDefault="00E7674F" w:rsidP="00E7674F">
            <w:pPr>
              <w:spacing w:after="0" w:line="240" w:lineRule="auto"/>
              <w:rPr>
                <w:rFonts w:ascii="Arial" w:hAnsi="Arial" w:cs="Arial"/>
                <w:sz w:val="22"/>
                <w:highlight w:val="yellow"/>
              </w:rPr>
            </w:pPr>
          </w:p>
        </w:tc>
      </w:tr>
    </w:tbl>
    <w:p w14:paraId="45E02C31" w14:textId="77777777" w:rsidR="00CB49C1" w:rsidRPr="00A400FB" w:rsidRDefault="00CB49C1" w:rsidP="00543AEF">
      <w:pPr>
        <w:spacing w:after="0" w:line="240" w:lineRule="auto"/>
        <w:rPr>
          <w:rFonts w:ascii="Arial" w:hAnsi="Arial" w:cs="Arial"/>
          <w:sz w:val="22"/>
        </w:rPr>
      </w:pPr>
    </w:p>
    <w:p w14:paraId="00092677" w14:textId="28AF6E2F" w:rsidR="0086219E" w:rsidRPr="00A400FB" w:rsidRDefault="00D42B86" w:rsidP="0086219E">
      <w:pPr>
        <w:rPr>
          <w:rFonts w:ascii="Arial" w:hAnsi="Arial" w:cs="Arial"/>
          <w:sz w:val="22"/>
        </w:rPr>
      </w:pPr>
      <w:bookmarkStart w:id="4" w:name="_Hlk210476854"/>
      <w:r w:rsidRPr="00A400FB">
        <w:rPr>
          <w:rFonts w:ascii="Arial" w:hAnsi="Arial" w:cs="Arial"/>
          <w:sz w:val="22"/>
        </w:rPr>
        <w:t xml:space="preserve">5 pirkimo dalis. </w:t>
      </w:r>
      <w:r w:rsidR="0086219E" w:rsidRPr="00A400FB">
        <w:rPr>
          <w:rFonts w:ascii="Arial" w:hAnsi="Arial" w:cs="Arial"/>
          <w:sz w:val="22"/>
        </w:rPr>
        <w:t>Paciento šildymo įrenginys - kilimėlis (</w:t>
      </w:r>
      <w:r w:rsidR="000347C0" w:rsidRPr="00A400FB">
        <w:rPr>
          <w:rFonts w:ascii="Arial" w:hAnsi="Arial" w:cs="Arial"/>
          <w:sz w:val="22"/>
        </w:rPr>
        <w:t>1</w:t>
      </w:r>
      <w:r w:rsidR="0086219E" w:rsidRPr="00A400FB">
        <w:rPr>
          <w:rFonts w:ascii="Arial" w:hAnsi="Arial" w:cs="Arial"/>
          <w:sz w:val="22"/>
        </w:rPr>
        <w:t xml:space="preserve"> vnt.)</w:t>
      </w:r>
      <w:r w:rsidR="000754D0" w:rsidRPr="00A400FB">
        <w:rPr>
          <w:rFonts w:ascii="Arial" w:hAnsi="Arial" w:cs="Arial"/>
          <w:sz w:val="22"/>
        </w:rPr>
        <w:t xml:space="preserve"> </w:t>
      </w:r>
    </w:p>
    <w:tbl>
      <w:tblPr>
        <w:tblStyle w:val="Lentelstinklelis"/>
        <w:tblW w:w="9923" w:type="dxa"/>
        <w:tblInd w:w="-289" w:type="dxa"/>
        <w:tblLook w:val="01E0" w:firstRow="1" w:lastRow="1" w:firstColumn="1" w:lastColumn="1" w:noHBand="0" w:noVBand="0"/>
      </w:tblPr>
      <w:tblGrid>
        <w:gridCol w:w="710"/>
        <w:gridCol w:w="2630"/>
        <w:gridCol w:w="2236"/>
        <w:gridCol w:w="2505"/>
        <w:gridCol w:w="1842"/>
      </w:tblGrid>
      <w:tr w:rsidR="0086219E" w:rsidRPr="00A400FB" w14:paraId="0196AFE9" w14:textId="7BA7C99C" w:rsidTr="00A40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610F4C3D" w14:textId="22A26155" w:rsidR="0086219E" w:rsidRPr="00A400FB" w:rsidRDefault="0086219E" w:rsidP="0086219E">
            <w:pPr>
              <w:jc w:val="center"/>
              <w:rPr>
                <w:rFonts w:ascii="Arial" w:hAnsi="Arial" w:cs="Arial"/>
              </w:rPr>
            </w:pPr>
            <w:r w:rsidRPr="00A400FB">
              <w:rPr>
                <w:rFonts w:ascii="Arial" w:hAnsi="Arial" w:cs="Arial"/>
              </w:rPr>
              <w:t>Eil. Nr.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B281" w14:textId="77777777" w:rsidR="0086219E" w:rsidRPr="00A400FB" w:rsidRDefault="0086219E" w:rsidP="0086219E">
            <w:pPr>
              <w:jc w:val="center"/>
              <w:rPr>
                <w:rFonts w:ascii="Arial" w:hAnsi="Arial" w:cs="Arial"/>
              </w:rPr>
            </w:pPr>
            <w:r w:rsidRPr="00A400FB">
              <w:rPr>
                <w:rFonts w:ascii="Arial" w:hAnsi="Arial" w:cs="Arial"/>
              </w:rPr>
              <w:t>Parametras (specifikacija)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B961" w14:textId="77777777" w:rsidR="0086219E" w:rsidRPr="00A400FB" w:rsidRDefault="0086219E" w:rsidP="0086219E">
            <w:pPr>
              <w:jc w:val="center"/>
              <w:rPr>
                <w:rFonts w:ascii="Arial" w:hAnsi="Arial" w:cs="Arial"/>
              </w:rPr>
            </w:pPr>
            <w:r w:rsidRPr="00A400FB">
              <w:rPr>
                <w:rFonts w:ascii="Arial" w:hAnsi="Arial" w:cs="Arial"/>
              </w:rPr>
              <w:t>Reikalaujamos parametrų reikšmės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B91F" w14:textId="13582594" w:rsidR="0086219E" w:rsidRPr="00A400FB" w:rsidRDefault="0086219E" w:rsidP="0086219E">
            <w:pPr>
              <w:jc w:val="center"/>
              <w:rPr>
                <w:rFonts w:ascii="Arial" w:hAnsi="Arial" w:cs="Arial"/>
              </w:rPr>
            </w:pPr>
            <w:r w:rsidRPr="00A400FB">
              <w:rPr>
                <w:rFonts w:ascii="Arial" w:hAnsi="Arial" w:cs="Arial"/>
              </w:rPr>
              <w:t>Nuoroda į parametro reikšmės atitikimą gamintojo pateiktuose dokumentuose ( psl. Nr.). Dokumentuose būtina atžymėti pozicijos numerį prie reikalaujamos parametrų reikšmės.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6D84" w14:textId="37A655D7" w:rsidR="0086219E" w:rsidRPr="00A400FB" w:rsidRDefault="0086219E" w:rsidP="0086219E">
            <w:pPr>
              <w:jc w:val="center"/>
              <w:rPr>
                <w:rFonts w:ascii="Arial" w:hAnsi="Arial" w:cs="Arial"/>
              </w:rPr>
            </w:pPr>
            <w:r w:rsidRPr="00A400FB">
              <w:rPr>
                <w:rFonts w:ascii="Arial" w:hAnsi="Arial" w:cs="Arial"/>
              </w:rPr>
              <w:t>Siūlomos įrangos parametrai</w:t>
            </w:r>
          </w:p>
        </w:tc>
      </w:tr>
      <w:tr w:rsidR="0086219E" w:rsidRPr="00A400FB" w14:paraId="62FF94FE" w14:textId="4BEC46EE" w:rsidTr="00FF2460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225D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FD6A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Funkcijos:</w:t>
            </w:r>
          </w:p>
          <w:p w14:paraId="0B8F9042" w14:textId="77777777" w:rsidR="0086219E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Šildymo temperatūros nustatymas</w:t>
            </w:r>
          </w:p>
          <w:p w14:paraId="3F35D654" w14:textId="77777777" w:rsidR="00E7674F" w:rsidRDefault="00E7674F" w:rsidP="000B7FF7">
            <w:pPr>
              <w:rPr>
                <w:rFonts w:ascii="Arial" w:hAnsi="Arial" w:cs="Arial"/>
                <w:sz w:val="22"/>
              </w:rPr>
            </w:pPr>
          </w:p>
          <w:p w14:paraId="3CBAE8FF" w14:textId="34626E7F" w:rsidR="00FF2460" w:rsidRPr="00E7674F" w:rsidRDefault="00FF2460" w:rsidP="000B7FF7">
            <w:pPr>
              <w:rPr>
                <w:rFonts w:ascii="Arial" w:hAnsi="Arial" w:cs="Arial"/>
              </w:rPr>
            </w:pPr>
            <w:r w:rsidRPr="00E7674F">
              <w:rPr>
                <w:rFonts w:ascii="Arial" w:hAnsi="Arial" w:cs="Arial"/>
                <w:sz w:val="22"/>
              </w:rPr>
              <w:t>Sistemos savitestavimas ir aliarmai</w:t>
            </w:r>
          </w:p>
          <w:p w14:paraId="564D63E5" w14:textId="77777777" w:rsidR="00FF2460" w:rsidRPr="00A400FB" w:rsidRDefault="00FF2460" w:rsidP="000B7FF7">
            <w:pPr>
              <w:rPr>
                <w:rFonts w:ascii="Arial" w:hAnsi="Arial" w:cs="Arial"/>
                <w:sz w:val="22"/>
              </w:rPr>
            </w:pPr>
          </w:p>
          <w:p w14:paraId="4EA9A488" w14:textId="00BD0218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CD42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  <w:p w14:paraId="3DB5E430" w14:textId="77777777" w:rsidR="0086219E" w:rsidRDefault="0086219E" w:rsidP="00FF2460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Ne siauresnėse kaip 3</w:t>
            </w:r>
            <w:r w:rsidR="00FF2460">
              <w:rPr>
                <w:rFonts w:ascii="Arial" w:hAnsi="Arial" w:cs="Arial"/>
                <w:sz w:val="22"/>
              </w:rPr>
              <w:t>2</w:t>
            </w:r>
            <w:r w:rsidRPr="00A400FB">
              <w:rPr>
                <w:rFonts w:ascii="Arial" w:hAnsi="Arial" w:cs="Arial"/>
                <w:sz w:val="22"/>
              </w:rPr>
              <w:t>-</w:t>
            </w:r>
            <w:r w:rsidR="00FF2460">
              <w:rPr>
                <w:rFonts w:ascii="Arial" w:hAnsi="Arial" w:cs="Arial"/>
                <w:sz w:val="22"/>
              </w:rPr>
              <w:t>3</w:t>
            </w:r>
            <w:r w:rsidR="00FF2460">
              <w:rPr>
                <w:rFonts w:ascii="Arial" w:hAnsi="Arial" w:cs="Arial"/>
              </w:rPr>
              <w:t>9</w:t>
            </w:r>
            <w:r w:rsidRPr="00A400FB">
              <w:rPr>
                <w:rFonts w:ascii="Arial" w:hAnsi="Arial" w:cs="Arial"/>
                <w:sz w:val="22"/>
                <w:vertAlign w:val="superscript"/>
              </w:rPr>
              <w:t>o</w:t>
            </w:r>
            <w:r w:rsidRPr="00A400FB">
              <w:rPr>
                <w:rFonts w:ascii="Arial" w:hAnsi="Arial" w:cs="Arial"/>
                <w:sz w:val="22"/>
              </w:rPr>
              <w:t>C</w:t>
            </w:r>
          </w:p>
          <w:p w14:paraId="43032587" w14:textId="77777777" w:rsidR="00E7674F" w:rsidRDefault="00E7674F" w:rsidP="00FF2460">
            <w:pPr>
              <w:rPr>
                <w:rFonts w:ascii="Arial" w:hAnsi="Arial" w:cs="Arial"/>
              </w:rPr>
            </w:pPr>
          </w:p>
          <w:p w14:paraId="36416767" w14:textId="33252DFF" w:rsidR="00E7674F" w:rsidRPr="00A400FB" w:rsidRDefault="00E7674F" w:rsidP="00FF2460">
            <w:pPr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</w:rPr>
              <w:t>Būtina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B6F5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FA8B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86219E" w:rsidRPr="00A400FB" w14:paraId="28481A26" w14:textId="76BD776A" w:rsidTr="00A400FB">
        <w:trPr>
          <w:trHeight w:val="14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B2C3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1608" w14:textId="77777777" w:rsidR="00E7674F" w:rsidRPr="00E7674F" w:rsidRDefault="00E7674F" w:rsidP="000B7FF7">
            <w:pPr>
              <w:rPr>
                <w:rFonts w:ascii="Arial" w:hAnsi="Arial" w:cs="Arial"/>
                <w:sz w:val="22"/>
              </w:rPr>
            </w:pPr>
            <w:r w:rsidRPr="00E7674F">
              <w:rPr>
                <w:rFonts w:ascii="Arial" w:hAnsi="Arial" w:cs="Arial"/>
                <w:sz w:val="22"/>
              </w:rPr>
              <w:t>Ekranas nustatymų, aliarmų ir temperatūrų atvaizdavimui</w:t>
            </w:r>
            <w:r w:rsidRPr="00E7674F">
              <w:rPr>
                <w:rFonts w:ascii="Arial" w:hAnsi="Arial" w:cs="Arial"/>
                <w:sz w:val="22"/>
              </w:rPr>
              <w:t xml:space="preserve"> </w:t>
            </w:r>
          </w:p>
          <w:p w14:paraId="4FF44FDE" w14:textId="3D62AEE3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Nustatymų įjungimo mygtukas</w:t>
            </w:r>
          </w:p>
          <w:p w14:paraId="6AA8CDBD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  <w:p w14:paraId="68E9C08C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Aliarmo garsinio išungimo mygtukas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27C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  <w:p w14:paraId="304250E8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  <w:p w14:paraId="21645FE2" w14:textId="77777777" w:rsidR="00E7674F" w:rsidRDefault="00E7674F" w:rsidP="000B7FF7">
            <w:pPr>
              <w:rPr>
                <w:rFonts w:ascii="Arial" w:hAnsi="Arial" w:cs="Arial"/>
                <w:sz w:val="22"/>
              </w:rPr>
            </w:pPr>
          </w:p>
          <w:p w14:paraId="7B26904C" w14:textId="398E411A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Apsaugantis nuo atsitiktinio nustatymų pakeitimo</w:t>
            </w:r>
          </w:p>
          <w:p w14:paraId="1A6DC1F2" w14:textId="77777777" w:rsidR="00E7674F" w:rsidRDefault="00E7674F" w:rsidP="000B7FF7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117AA069" w14:textId="22BF27FC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  <w:r w:rsidRPr="00A400FB">
              <w:rPr>
                <w:rFonts w:ascii="Arial" w:hAnsi="Arial" w:cs="Arial"/>
                <w:sz w:val="22"/>
                <w:lang w:val="de-DE"/>
              </w:rPr>
              <w:t>Būtina</w:t>
            </w:r>
          </w:p>
          <w:p w14:paraId="286885BB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981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44D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86219E" w:rsidRPr="00A400FB" w14:paraId="2DB98E36" w14:textId="23CC957C" w:rsidTr="00A40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E6F0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  <w:r w:rsidRPr="00A400FB">
              <w:rPr>
                <w:rFonts w:ascii="Arial" w:hAnsi="Arial" w:cs="Arial"/>
                <w:sz w:val="22"/>
                <w:lang w:val="de-DE"/>
              </w:rPr>
              <w:t>1.3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7BCC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Priedo faktinės temperatūros rodymas ekrane</w:t>
            </w:r>
          </w:p>
          <w:p w14:paraId="37F92FA1" w14:textId="50D58C2C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Nustatytos pageidaujamos temperatūros rodymas ekrane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0A54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  <w:r w:rsidRPr="00A400FB">
              <w:rPr>
                <w:rFonts w:ascii="Arial" w:hAnsi="Arial" w:cs="Arial"/>
                <w:sz w:val="22"/>
                <w:lang w:val="de-DE"/>
              </w:rPr>
              <w:t>Būtina</w:t>
            </w:r>
          </w:p>
          <w:p w14:paraId="6F8A265C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  <w:p w14:paraId="21EE7C5A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  <w:p w14:paraId="552555F2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  <w:r w:rsidRPr="00A400FB">
              <w:rPr>
                <w:rFonts w:ascii="Arial" w:hAnsi="Arial" w:cs="Arial"/>
                <w:sz w:val="22"/>
                <w:lang w:val="de-DE"/>
              </w:rPr>
              <w:t>Būtina</w:t>
            </w:r>
          </w:p>
          <w:p w14:paraId="145F092C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1D0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8505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86219E" w:rsidRPr="00A400FB" w14:paraId="6759CEF6" w14:textId="6EEEFBE3" w:rsidTr="00A40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898E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  <w:r w:rsidRPr="00A400FB">
              <w:rPr>
                <w:rFonts w:ascii="Arial" w:hAnsi="Arial" w:cs="Arial"/>
                <w:sz w:val="22"/>
                <w:lang w:val="de-DE"/>
              </w:rPr>
              <w:t>1.4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E18D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Aliarmo tipai:</w:t>
            </w:r>
          </w:p>
          <w:p w14:paraId="7417DDAC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Vizualinis ir garsinis</w:t>
            </w:r>
          </w:p>
          <w:p w14:paraId="17F5BBA1" w14:textId="77777777" w:rsidR="00E7674F" w:rsidRPr="00E7674F" w:rsidRDefault="00E7674F" w:rsidP="000B7FF7">
            <w:pPr>
              <w:rPr>
                <w:rFonts w:ascii="Arial" w:hAnsi="Arial" w:cs="Arial"/>
                <w:sz w:val="22"/>
              </w:rPr>
            </w:pPr>
            <w:r w:rsidRPr="00E7674F">
              <w:rPr>
                <w:rFonts w:ascii="Arial" w:hAnsi="Arial" w:cs="Arial"/>
                <w:sz w:val="22"/>
              </w:rPr>
              <w:t>Elektros maitinimo sutrikimo (jei prietaisas neturi integruoto akumuliatoriaus)</w:t>
            </w:r>
          </w:p>
          <w:p w14:paraId="615B868C" w14:textId="2DBF1E2F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Priedo sensorių aliarmas</w:t>
            </w:r>
          </w:p>
          <w:p w14:paraId="0F4599B4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Aukštos temperatūros</w:t>
            </w:r>
          </w:p>
          <w:p w14:paraId="7C2656FE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lastRenderedPageBreak/>
              <w:t>Temperatūros per didelio nuokrypio</w:t>
            </w:r>
          </w:p>
          <w:p w14:paraId="65E44ED9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Netinkamo veikimo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CF59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  <w:p w14:paraId="7A6C4E1D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  <w:p w14:paraId="27FDA500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  <w:p w14:paraId="48AFC226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  <w:p w14:paraId="665B29AB" w14:textId="77777777" w:rsidR="00E7674F" w:rsidRDefault="00E7674F" w:rsidP="000B7FF7">
            <w:pPr>
              <w:rPr>
                <w:rFonts w:ascii="Arial" w:hAnsi="Arial" w:cs="Arial"/>
                <w:sz w:val="22"/>
              </w:rPr>
            </w:pPr>
          </w:p>
          <w:p w14:paraId="70DA0AF3" w14:textId="77777777" w:rsidR="00E7674F" w:rsidRDefault="00E7674F" w:rsidP="000B7FF7">
            <w:pPr>
              <w:rPr>
                <w:rFonts w:ascii="Arial" w:hAnsi="Arial" w:cs="Arial"/>
                <w:sz w:val="22"/>
              </w:rPr>
            </w:pPr>
          </w:p>
          <w:p w14:paraId="19B7FAC8" w14:textId="525A64CE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  <w:p w14:paraId="421C8F5E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Virš 41</w:t>
            </w:r>
            <w:r w:rsidRPr="00A400FB">
              <w:rPr>
                <w:rFonts w:ascii="Arial" w:hAnsi="Arial" w:cs="Arial"/>
                <w:sz w:val="22"/>
                <w:vertAlign w:val="superscript"/>
              </w:rPr>
              <w:t>o</w:t>
            </w:r>
            <w:r w:rsidRPr="00A400FB">
              <w:rPr>
                <w:rFonts w:ascii="Arial" w:hAnsi="Arial" w:cs="Arial"/>
                <w:sz w:val="22"/>
              </w:rPr>
              <w:t>C Būtina</w:t>
            </w:r>
          </w:p>
          <w:p w14:paraId="5CB4D247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Būtina</w:t>
            </w:r>
          </w:p>
          <w:p w14:paraId="1FF3D26D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  <w:p w14:paraId="67DC50E6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lastRenderedPageBreak/>
              <w:t>Būtina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7554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308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86219E" w:rsidRPr="00A400FB" w14:paraId="211FD744" w14:textId="4146D594" w:rsidTr="00A40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9D16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6083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  <w:lang w:val="de-DE"/>
              </w:rPr>
              <w:t>Šildomas čiužinys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3D75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Daugkartinio naudojimo</w:t>
            </w:r>
          </w:p>
          <w:p w14:paraId="2F61905D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Elektra šildomas</w:t>
            </w:r>
          </w:p>
          <w:p w14:paraId="1860A3A5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Su daugkartinio naudojimo plaunamu apvalkalu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1E7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947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86219E" w:rsidRPr="00A400FB" w14:paraId="3E631E54" w14:textId="20DFB2D2" w:rsidTr="00A40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1834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6E30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  <w:r w:rsidRPr="00A400FB">
              <w:rPr>
                <w:rFonts w:ascii="Arial" w:hAnsi="Arial" w:cs="Arial"/>
                <w:sz w:val="22"/>
                <w:lang w:val="de-DE"/>
              </w:rPr>
              <w:t>Matmenys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0579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Ilgis 150 cm </w:t>
            </w:r>
            <w:r w:rsidRPr="00A400FB">
              <w:rPr>
                <w:rFonts w:ascii="Arial" w:hAnsi="Arial" w:cs="Arial"/>
                <w:noProof/>
                <w:sz w:val="22"/>
              </w:rPr>
              <w:t>± 10 cm</w:t>
            </w:r>
          </w:p>
          <w:p w14:paraId="01DDCB3A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Plotis 50 cm </w:t>
            </w:r>
            <w:r w:rsidRPr="00A400FB">
              <w:rPr>
                <w:rFonts w:ascii="Arial" w:hAnsi="Arial" w:cs="Arial"/>
                <w:noProof/>
                <w:sz w:val="22"/>
              </w:rPr>
              <w:t>± 10 cm</w:t>
            </w:r>
          </w:p>
          <w:p w14:paraId="34CA2280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Aukštis 3 cm </w:t>
            </w:r>
            <w:r w:rsidRPr="00A400FB">
              <w:rPr>
                <w:rFonts w:ascii="Arial" w:hAnsi="Arial" w:cs="Arial"/>
                <w:noProof/>
                <w:sz w:val="22"/>
              </w:rPr>
              <w:t>± 1 cm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4558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D697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86219E" w:rsidRPr="00A400FB" w14:paraId="7944133E" w14:textId="4CC43074" w:rsidTr="00A40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62CA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DD43" w14:textId="3FB93CAE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Antipragulinė danga</w:t>
            </w:r>
            <w:r w:rsidR="00E7674F">
              <w:rPr>
                <w:rFonts w:ascii="Arial" w:hAnsi="Arial" w:cs="Arial"/>
                <w:sz w:val="22"/>
              </w:rPr>
              <w:t xml:space="preserve"> arba čiužinukas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332C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  <w:r w:rsidRPr="00A400FB">
              <w:rPr>
                <w:rFonts w:ascii="Arial" w:hAnsi="Arial" w:cs="Arial"/>
                <w:sz w:val="22"/>
                <w:lang w:val="de-DE"/>
              </w:rPr>
              <w:t>Būtina visame plote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0509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490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86219E" w:rsidRPr="00A400FB" w14:paraId="1C111E08" w14:textId="5E4CFAA8" w:rsidTr="00A40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1DB8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00C5" w14:textId="77777777" w:rsidR="0086219E" w:rsidRPr="00A400FB" w:rsidRDefault="0086219E" w:rsidP="000B7FF7">
            <w:pPr>
              <w:rPr>
                <w:rFonts w:ascii="Arial" w:hAnsi="Arial" w:cs="Arial"/>
                <w:sz w:val="22"/>
                <w:lang w:val="de-DE"/>
              </w:rPr>
            </w:pPr>
            <w:r w:rsidRPr="00A400FB">
              <w:rPr>
                <w:rFonts w:ascii="Arial" w:hAnsi="Arial" w:cs="Arial"/>
                <w:sz w:val="22"/>
                <w:lang w:val="de-DE"/>
              </w:rPr>
              <w:t>Šildymo elementas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791C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Anglies pluoštas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E18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0C6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</w:tr>
      <w:tr w:rsidR="0086219E" w:rsidRPr="00A400FB" w14:paraId="49D97D2E" w14:textId="029CA0A4" w:rsidTr="00A40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A187" w14:textId="4DE63057" w:rsidR="0086219E" w:rsidRPr="00A400FB" w:rsidRDefault="00E7674F" w:rsidP="008621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86219E" w:rsidRPr="00A400F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6599" w14:textId="48ECFF9D" w:rsidR="0086219E" w:rsidRPr="007C02E0" w:rsidRDefault="007C02E0" w:rsidP="0086219E">
            <w:pPr>
              <w:rPr>
                <w:rFonts w:ascii="Arial" w:hAnsi="Arial" w:cs="Arial"/>
                <w:sz w:val="22"/>
              </w:rPr>
            </w:pPr>
            <w:r w:rsidRPr="007C02E0">
              <w:rPr>
                <w:rStyle w:val="fontstyle01"/>
                <w:rFonts w:ascii="Arial" w:hAnsi="Arial" w:cs="Arial"/>
              </w:rPr>
              <w:t>Atitinka 2017 m. balandžio 5 d. Europos Parlamento ir Tarybos reglamento (ES) 2017/745 (MDR) arba MDD 93/42/EEB reikalavimus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8935" w14:textId="72BA21AF" w:rsidR="0086219E" w:rsidRPr="00A400FB" w:rsidRDefault="0086219E" w:rsidP="0086219E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  <w:lang w:val="en-GB"/>
              </w:rPr>
              <w:t>Pateikti atitikties dokumento kopiją.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7BF1" w14:textId="77777777" w:rsidR="0086219E" w:rsidRPr="00A400FB" w:rsidRDefault="0086219E" w:rsidP="0086219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7477" w14:textId="77777777" w:rsidR="0086219E" w:rsidRPr="00A400FB" w:rsidRDefault="0086219E" w:rsidP="0086219E">
            <w:pPr>
              <w:rPr>
                <w:rFonts w:ascii="Arial" w:hAnsi="Arial" w:cs="Arial"/>
                <w:sz w:val="22"/>
              </w:rPr>
            </w:pPr>
          </w:p>
        </w:tc>
      </w:tr>
      <w:tr w:rsidR="0086219E" w:rsidRPr="00A400FB" w14:paraId="0250B10B" w14:textId="113FDE9D" w:rsidTr="00A400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2321" w14:textId="3914EF0C" w:rsidR="0086219E" w:rsidRPr="00A400FB" w:rsidRDefault="00E7674F" w:rsidP="000B7FF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86219E" w:rsidRPr="00A400FB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587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eastAsiaTheme="minorEastAsia" w:hAnsi="Arial" w:cs="Arial"/>
                <w:noProof/>
                <w:sz w:val="22"/>
              </w:rPr>
              <w:t>Garantijos laikotarpis, metais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4C09" w14:textId="037DA814" w:rsidR="0086219E" w:rsidRPr="00A400FB" w:rsidRDefault="0086219E" w:rsidP="000B7FF7">
            <w:pPr>
              <w:rPr>
                <w:rFonts w:ascii="Arial" w:hAnsi="Arial" w:cs="Arial"/>
                <w:noProof/>
                <w:sz w:val="22"/>
              </w:rPr>
            </w:pPr>
            <w:r w:rsidRPr="00A400FB">
              <w:rPr>
                <w:rFonts w:ascii="Arial" w:eastAsiaTheme="minorEastAsia" w:hAnsi="Arial" w:cs="Arial"/>
                <w:noProof/>
                <w:sz w:val="22"/>
              </w:rPr>
              <w:t xml:space="preserve">≥ </w:t>
            </w:r>
            <w:r w:rsidR="00E7674F">
              <w:rPr>
                <w:rFonts w:ascii="Arial" w:eastAsiaTheme="minorEastAsia" w:hAnsi="Arial" w:cs="Arial"/>
                <w:noProof/>
                <w:sz w:val="22"/>
              </w:rPr>
              <w:t>24</w:t>
            </w:r>
            <w:r w:rsidRPr="00A400FB">
              <w:rPr>
                <w:rFonts w:ascii="Arial" w:eastAsiaTheme="minorEastAsia" w:hAnsi="Arial" w:cs="Arial"/>
                <w:noProof/>
                <w:sz w:val="22"/>
              </w:rPr>
              <w:t xml:space="preserve"> mėn.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D65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E4C" w14:textId="77777777" w:rsidR="0086219E" w:rsidRPr="00A400FB" w:rsidRDefault="0086219E" w:rsidP="000B7FF7">
            <w:pPr>
              <w:rPr>
                <w:rFonts w:ascii="Arial" w:hAnsi="Arial" w:cs="Arial"/>
                <w:sz w:val="22"/>
              </w:rPr>
            </w:pPr>
          </w:p>
        </w:tc>
      </w:tr>
    </w:tbl>
    <w:p w14:paraId="0890BC6F" w14:textId="77777777" w:rsidR="00A400FB" w:rsidRDefault="00A400FB" w:rsidP="007219CC">
      <w:pPr>
        <w:spacing w:after="0" w:line="240" w:lineRule="auto"/>
        <w:jc w:val="center"/>
        <w:rPr>
          <w:rFonts w:ascii="Arial" w:hAnsi="Arial" w:cs="Arial"/>
          <w:sz w:val="22"/>
        </w:rPr>
      </w:pPr>
    </w:p>
    <w:p w14:paraId="2A6FEC61" w14:textId="608D0E0D" w:rsidR="000754D0" w:rsidRPr="00A400FB" w:rsidRDefault="00D42B86" w:rsidP="004C0E87">
      <w:pPr>
        <w:spacing w:after="0" w:line="240" w:lineRule="auto"/>
        <w:jc w:val="center"/>
        <w:rPr>
          <w:rFonts w:ascii="Arial" w:hAnsi="Arial" w:cs="Arial"/>
          <w:sz w:val="22"/>
        </w:rPr>
      </w:pPr>
      <w:bookmarkStart w:id="5" w:name="_Hlk210476896"/>
      <w:r w:rsidRPr="00A400FB">
        <w:rPr>
          <w:rFonts w:ascii="Arial" w:hAnsi="Arial" w:cs="Arial"/>
          <w:sz w:val="22"/>
        </w:rPr>
        <w:t xml:space="preserve">6 pirkimo dalis. </w:t>
      </w:r>
      <w:r w:rsidR="000754D0" w:rsidRPr="00A400FB">
        <w:rPr>
          <w:rFonts w:ascii="Arial" w:hAnsi="Arial" w:cs="Arial"/>
          <w:sz w:val="22"/>
        </w:rPr>
        <w:t>Konvekcinė paciento šildymo oru sistema</w:t>
      </w:r>
      <w:r w:rsidR="00A400FB">
        <w:rPr>
          <w:rFonts w:ascii="Arial" w:hAnsi="Arial" w:cs="Arial"/>
          <w:sz w:val="22"/>
        </w:rPr>
        <w:t>, 2 vnt.</w:t>
      </w:r>
    </w:p>
    <w:bookmarkEnd w:id="5"/>
    <w:p w14:paraId="22CC096D" w14:textId="77777777" w:rsidR="000754D0" w:rsidRPr="00A400FB" w:rsidRDefault="000754D0" w:rsidP="000754D0">
      <w:pPr>
        <w:spacing w:after="0" w:line="240" w:lineRule="auto"/>
        <w:jc w:val="center"/>
        <w:rPr>
          <w:rFonts w:ascii="Arial" w:hAnsi="Arial" w:cs="Arial"/>
          <w:sz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762"/>
        <w:gridCol w:w="2917"/>
        <w:gridCol w:w="2552"/>
        <w:gridCol w:w="1984"/>
      </w:tblGrid>
      <w:tr w:rsidR="0006214C" w:rsidRPr="00A400FB" w14:paraId="7350C26D" w14:textId="6B800745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5951" w14:textId="77777777" w:rsidR="0006214C" w:rsidRPr="00A400FB" w:rsidRDefault="0006214C" w:rsidP="0006214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Eil. Nr.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2D2C" w14:textId="5A04FD0E" w:rsidR="0006214C" w:rsidRPr="00A400FB" w:rsidRDefault="0006214C" w:rsidP="0006214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Parametras (specifikacija)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EC64" w14:textId="47D654EB" w:rsidR="0006214C" w:rsidRPr="00A400FB" w:rsidRDefault="0006214C" w:rsidP="0006214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Reikalaujamos parametrų reikšmės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9875" w14:textId="6DB34668" w:rsidR="0006214C" w:rsidRPr="00A400FB" w:rsidRDefault="0006214C" w:rsidP="0006214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Nuoroda į parametro reikšmės atitikimą gamintojo pateiktuose dokumentuose ( psl. Nr.). Dokumentuose būtina atžymėti pozicijos numerį prie reikalaujamos parametrų reikšmės.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D742" w14:textId="11A0FAFF" w:rsidR="0006214C" w:rsidRPr="00A400FB" w:rsidRDefault="0006214C" w:rsidP="0006214C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eastAsia="Times New Roman" w:hAnsi="Arial" w:cs="Arial"/>
                <w:sz w:val="22"/>
                <w:lang w:eastAsia="lt-LT" w:bidi="ug-CN"/>
              </w:rPr>
              <w:t>Siūlomos įrangos parametrai</w:t>
            </w:r>
          </w:p>
        </w:tc>
      </w:tr>
      <w:tr w:rsidR="0006214C" w:rsidRPr="00A400FB" w14:paraId="5CADB440" w14:textId="0D85B5C1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E99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BF4A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Paskirtis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F87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Konvekcinis paciento šildymas, per specialų chalatą pučiant šiltą orą.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91F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581F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6214C" w:rsidRPr="00A400FB" w14:paraId="5BE35362" w14:textId="05338125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DADD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FB1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Įrenginio konstrukcija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B084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 Montuojamas ant specialaus mobilaus vežimėlio (stovo).</w:t>
            </w:r>
          </w:p>
          <w:p w14:paraId="3B1C7CAA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2. Lengvai nuimamas nuo vežimėlio, pernešamas rankenos pagalba (įrenginio svoris </w:t>
            </w:r>
            <w:r w:rsidRPr="00A400FB">
              <w:rPr>
                <w:rFonts w:ascii="Arial" w:hAnsi="Arial" w:cs="Arial"/>
                <w:sz w:val="22"/>
              </w:rPr>
              <w:sym w:font="Symbol" w:char="F0A3"/>
            </w:r>
            <w:r w:rsidRPr="00A400FB">
              <w:rPr>
                <w:rFonts w:ascii="Arial" w:hAnsi="Arial" w:cs="Arial"/>
                <w:sz w:val="22"/>
              </w:rPr>
              <w:t xml:space="preserve"> 10 kg);</w:t>
            </w:r>
          </w:p>
          <w:p w14:paraId="4EE74EE3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3. Turi tvirtinimą prie infuzijos stovo vertikalaus vamzdžio.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F19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20CA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6214C" w:rsidRPr="00A400FB" w14:paraId="6743CA77" w14:textId="016CAFA4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C45F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4E5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Įrenginio valdymo ir kontrolės blokas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984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1. Su mikroprocesoriaus savikontrolės sistema, nuolat kontroliuojančia įrenginį dėl galimų gedimų  jam veikiant; </w:t>
            </w:r>
          </w:p>
          <w:p w14:paraId="3D814BD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2. Su realios tiekiamo oro temperatūros kontrolės </w:t>
            </w:r>
            <w:r w:rsidRPr="00A400FB">
              <w:rPr>
                <w:rFonts w:ascii="Arial" w:hAnsi="Arial" w:cs="Arial"/>
                <w:sz w:val="22"/>
              </w:rPr>
              <w:lastRenderedPageBreak/>
              <w:t>sistema, kuri, kintant aplinkos sąlygoms, išlaiko pastovią pasirinktą pučiamo oro temperatūrą;</w:t>
            </w:r>
          </w:p>
          <w:p w14:paraId="244679FA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3. Su tiekiamo oro temperatūros indikatoriumi;</w:t>
            </w:r>
          </w:p>
          <w:p w14:paraId="3EC2389F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4. Su garsine ir vaizdine pavojaus sistema, suveikiančia įrenginio normalaus darbo sutrikimo atveju; </w:t>
            </w:r>
          </w:p>
          <w:p w14:paraId="3C030C92" w14:textId="3F8CC9BA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5. Su automatine prietaiso išsijungimo sistema, pučiamo oro temperatūrai </w:t>
            </w:r>
            <w:r w:rsidR="007C02E0">
              <w:rPr>
                <w:rFonts w:ascii="Arial" w:hAnsi="Arial" w:cs="Arial"/>
                <w:sz w:val="22"/>
              </w:rPr>
              <w:t>pasiekus</w:t>
            </w:r>
            <w:r w:rsidRPr="00A400FB">
              <w:rPr>
                <w:rFonts w:ascii="Arial" w:hAnsi="Arial" w:cs="Arial"/>
                <w:sz w:val="22"/>
              </w:rPr>
              <w:t xml:space="preserve"> 55 </w:t>
            </w:r>
            <w:r w:rsidRPr="00A400FB">
              <w:rPr>
                <w:rFonts w:ascii="Arial" w:hAnsi="Arial" w:cs="Arial"/>
                <w:sz w:val="22"/>
                <w:vertAlign w:val="superscript"/>
              </w:rPr>
              <w:t>0</w:t>
            </w:r>
            <w:r w:rsidRPr="00A400FB">
              <w:rPr>
                <w:rFonts w:ascii="Arial" w:hAnsi="Arial" w:cs="Arial"/>
                <w:sz w:val="22"/>
              </w:rPr>
              <w:t>C</w:t>
            </w:r>
            <w:r w:rsidR="00B14553" w:rsidRPr="00A400FB">
              <w:rPr>
                <w:rFonts w:ascii="Arial" w:hAnsi="Arial" w:cs="Arial"/>
                <w:sz w:val="22"/>
              </w:rPr>
              <w:t xml:space="preserve"> </w:t>
            </w:r>
            <w:r w:rsidR="00B14553" w:rsidRPr="00A400FB">
              <w:rPr>
                <w:rFonts w:ascii="Arial" w:hAnsi="Arial" w:cs="Arial"/>
                <w:color w:val="EE0000"/>
                <w:sz w:val="22"/>
              </w:rPr>
              <w:t>±3</w:t>
            </w:r>
            <w:r w:rsidR="00B14553" w:rsidRPr="00A400FB">
              <w:rPr>
                <w:rFonts w:ascii="Arial" w:hAnsi="Arial" w:cs="Arial"/>
                <w:color w:val="EE0000"/>
                <w:sz w:val="22"/>
                <w:vertAlign w:val="superscript"/>
              </w:rPr>
              <w:t>0</w:t>
            </w:r>
            <w:r w:rsidR="00B14553" w:rsidRPr="00A400FB">
              <w:rPr>
                <w:rFonts w:ascii="Arial" w:hAnsi="Arial" w:cs="Arial"/>
                <w:color w:val="EE0000"/>
                <w:sz w:val="22"/>
              </w:rPr>
              <w:t xml:space="preserve">C </w:t>
            </w:r>
            <w:r w:rsidRPr="00A400FB">
              <w:rPr>
                <w:rFonts w:ascii="Arial" w:hAnsi="Arial" w:cs="Arial"/>
                <w:color w:val="EE0000"/>
                <w:sz w:val="22"/>
              </w:rPr>
              <w:t>;</w:t>
            </w:r>
          </w:p>
          <w:p w14:paraId="5C060A97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6. Su  ne mažiau kaip  dviem termodavikliais pučiamo oro temperatūrai kontroliuoti.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C9E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A47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6214C" w:rsidRPr="00A400FB" w14:paraId="51490C11" w14:textId="6CB4BC5E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14D1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6ABE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Temperatūriniai darbo režimai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EC8A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 Pučiamas aplinkos temperatūros oras (nešildytas);</w:t>
            </w:r>
          </w:p>
          <w:p w14:paraId="73E84B16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2. Pučiamas iki pasirinktos temperatūros pašildytas oras.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CD8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100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6214C" w:rsidRPr="00A400FB" w14:paraId="77F85031" w14:textId="05B52AC6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A98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51ED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Pučiamo pašildyto oro temperatūros nustatymas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2EB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Ne mažiau nuo 34°C iki 43ºC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018D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574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6214C" w:rsidRPr="00A400FB" w14:paraId="0B2C1AD9" w14:textId="55761D78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5D11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12FE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Palaikomos temperatūros tikslumas (paklaida)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6E7F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Ne daugiau ±2,5 ºC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B7E8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5A1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6214C" w:rsidRPr="00A400FB" w14:paraId="0AE6DD80" w14:textId="7A288D94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A8F6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ACB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Šildymo įrenginio našumas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25DE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Ne mažiau 1000 l/min.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39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A89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6214C" w:rsidRPr="00A400FB" w14:paraId="10C04D36" w14:textId="3AB9DF4F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3996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1147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Oro filtravimo sistema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85D7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1. HEPA filtras, </w:t>
            </w:r>
          </w:p>
          <w:p w14:paraId="2BEC7A06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2. Filtro tarnavimo laikas ne mažiau  500 val.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07C1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39E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6214C" w:rsidRPr="00A400FB" w14:paraId="051A883A" w14:textId="53CF7223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B8C8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9.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1EC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Komplektacija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63A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1.Visos įrenginio eksploatavimui reikalingos sudėtinės dalys, įskaitant šilto oro žarną (ne trumpesnę kaip 150 cm) jungiančią šildymo įrenginį per angą su chalatu.</w:t>
            </w:r>
          </w:p>
          <w:p w14:paraId="5AFE8173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2. 5 vnt. specialių chalatų L dydžio, to paties gamintojo kaip ir šildytuvas, skirtų paciento kūno šildymui.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05A5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9C54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6214C" w:rsidRPr="00A400FB" w14:paraId="05AFC0E9" w14:textId="272C26C6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C128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FC31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iCs/>
                <w:sz w:val="22"/>
              </w:rPr>
              <w:t>Įrangos maitinimas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A36B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Elektros tinklas, nominalas 230V, 50Hz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FB83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2EC1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6214C" w:rsidRPr="00A400FB" w14:paraId="3EBFECC6" w14:textId="77867E1F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68D6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AA7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Garantija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7C94" w14:textId="78AD548D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Ne mažiau kaip </w:t>
            </w:r>
            <w:r w:rsidR="00E7674F">
              <w:rPr>
                <w:rFonts w:ascii="Arial" w:hAnsi="Arial" w:cs="Arial"/>
                <w:sz w:val="22"/>
              </w:rPr>
              <w:t>24</w:t>
            </w:r>
            <w:r w:rsidRPr="00A400FB">
              <w:rPr>
                <w:rFonts w:ascii="Arial" w:hAnsi="Arial" w:cs="Arial"/>
                <w:sz w:val="22"/>
              </w:rPr>
              <w:t xml:space="preserve"> mėn.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1734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D8F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  <w:tr w:rsidR="0006214C" w:rsidRPr="00A400FB" w14:paraId="33F2E9CC" w14:textId="34F5025B" w:rsidTr="00A400FB">
        <w:trPr>
          <w:trHeight w:val="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B53" w14:textId="77777777" w:rsidR="0006214C" w:rsidRPr="00A400FB" w:rsidRDefault="0006214C" w:rsidP="000B7FF7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>12.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BF5C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CE ženklinimas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0EF4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400FB">
              <w:rPr>
                <w:rFonts w:ascii="Arial" w:hAnsi="Arial" w:cs="Arial"/>
                <w:sz w:val="22"/>
              </w:rPr>
              <w:t xml:space="preserve">Būtinas. Patekti CE sertifikato kopiją.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7B02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D31" w14:textId="77777777" w:rsidR="0006214C" w:rsidRPr="00A400FB" w:rsidRDefault="0006214C" w:rsidP="000B7FF7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9000A82" w14:textId="77777777" w:rsidR="000754D0" w:rsidRPr="00A400FB" w:rsidRDefault="000754D0" w:rsidP="000754D0">
      <w:p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14:paraId="0C6B00C4" w14:textId="77777777" w:rsidR="0086219E" w:rsidRPr="00A400FB" w:rsidRDefault="0086219E" w:rsidP="00543AEF">
      <w:pPr>
        <w:spacing w:after="0" w:line="240" w:lineRule="auto"/>
        <w:rPr>
          <w:rFonts w:ascii="Arial" w:hAnsi="Arial" w:cs="Arial"/>
          <w:sz w:val="22"/>
        </w:rPr>
      </w:pPr>
    </w:p>
    <w:sectPr w:rsidR="0086219E" w:rsidRPr="00A400FB" w:rsidSect="003A3E56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8A16" w14:textId="77777777" w:rsidR="00A2485A" w:rsidRDefault="00A2485A" w:rsidP="008F1D0A">
      <w:pPr>
        <w:spacing w:after="0" w:line="240" w:lineRule="auto"/>
      </w:pPr>
      <w:r>
        <w:separator/>
      </w:r>
    </w:p>
  </w:endnote>
  <w:endnote w:type="continuationSeparator" w:id="0">
    <w:p w14:paraId="5105C103" w14:textId="77777777" w:rsidR="00A2485A" w:rsidRDefault="00A2485A" w:rsidP="008F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modern"/>
    <w:pitch w:val="fixed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Light">
    <w:charset w:val="00"/>
    <w:family w:val="roman"/>
    <w:pitch w:val="default"/>
  </w:font>
  <w:font w:name="Helvetica Neue Medium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B2BE" w14:textId="77777777" w:rsidR="00A2485A" w:rsidRDefault="00A2485A" w:rsidP="008F1D0A">
      <w:pPr>
        <w:spacing w:after="0" w:line="240" w:lineRule="auto"/>
      </w:pPr>
      <w:r>
        <w:separator/>
      </w:r>
    </w:p>
  </w:footnote>
  <w:footnote w:type="continuationSeparator" w:id="0">
    <w:p w14:paraId="6B2776F8" w14:textId="77777777" w:rsidR="00A2485A" w:rsidRDefault="00A2485A" w:rsidP="008F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A918" w14:textId="77777777" w:rsidR="00881C88" w:rsidRDefault="0065179F" w:rsidP="002624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81C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6FB311" w14:textId="77777777" w:rsidR="00881C88" w:rsidRDefault="00881C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1" w15:restartNumberingAfterBreak="0">
    <w:nsid w:val="00000003"/>
    <w:multiLevelType w:val="singleLevel"/>
    <w:tmpl w:val="00000003"/>
    <w:name w:val="Outlin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 w15:restartNumberingAfterBreak="0">
    <w:nsid w:val="047234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55536D0"/>
    <w:multiLevelType w:val="hybridMultilevel"/>
    <w:tmpl w:val="1F80E9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31CD2"/>
    <w:multiLevelType w:val="hybridMultilevel"/>
    <w:tmpl w:val="D2384532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E6237"/>
    <w:multiLevelType w:val="hybridMultilevel"/>
    <w:tmpl w:val="2A50B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C2007"/>
    <w:multiLevelType w:val="multilevel"/>
    <w:tmpl w:val="92A2FD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6D41C3"/>
    <w:multiLevelType w:val="hybridMultilevel"/>
    <w:tmpl w:val="6F42B980"/>
    <w:lvl w:ilvl="0" w:tplc="C044A0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5017B"/>
    <w:multiLevelType w:val="hybridMultilevel"/>
    <w:tmpl w:val="D3B2EF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9791C"/>
    <w:multiLevelType w:val="hybridMultilevel"/>
    <w:tmpl w:val="028E3D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C49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AF323DB"/>
    <w:multiLevelType w:val="hybridMultilevel"/>
    <w:tmpl w:val="77465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B3F"/>
    <w:multiLevelType w:val="hybridMultilevel"/>
    <w:tmpl w:val="0902DD0C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7A21B17"/>
    <w:multiLevelType w:val="hybridMultilevel"/>
    <w:tmpl w:val="F24E57F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965A1"/>
    <w:multiLevelType w:val="multilevel"/>
    <w:tmpl w:val="200E1FB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740BC9"/>
    <w:multiLevelType w:val="hybridMultilevel"/>
    <w:tmpl w:val="ACB88CDA"/>
    <w:lvl w:ilvl="0" w:tplc="7A904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74262F6"/>
    <w:multiLevelType w:val="hybridMultilevel"/>
    <w:tmpl w:val="3A5AE4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991CC4"/>
    <w:multiLevelType w:val="hybridMultilevel"/>
    <w:tmpl w:val="7432109A"/>
    <w:lvl w:ilvl="0" w:tplc="32D230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F032B"/>
    <w:multiLevelType w:val="hybridMultilevel"/>
    <w:tmpl w:val="590ECD90"/>
    <w:lvl w:ilvl="0" w:tplc="EA08D0F8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16B70"/>
    <w:multiLevelType w:val="hybridMultilevel"/>
    <w:tmpl w:val="11CAE9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7122A"/>
    <w:multiLevelType w:val="hybridMultilevel"/>
    <w:tmpl w:val="23BE8F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A771D"/>
    <w:multiLevelType w:val="multilevel"/>
    <w:tmpl w:val="CC601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DC33AB8"/>
    <w:multiLevelType w:val="hybridMultilevel"/>
    <w:tmpl w:val="EA9283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40BD6"/>
    <w:multiLevelType w:val="hybridMultilevel"/>
    <w:tmpl w:val="2F1A7DEA"/>
    <w:lvl w:ilvl="0" w:tplc="097E71D0">
      <w:start w:val="1"/>
      <w:numFmt w:val="decimal"/>
      <w:lvlText w:val="2.%1."/>
      <w:lvlJc w:val="left"/>
      <w:pPr>
        <w:tabs>
          <w:tab w:val="num" w:pos="587"/>
        </w:tabs>
        <w:ind w:left="510" w:hanging="283"/>
      </w:pPr>
      <w:rPr>
        <w:rFonts w:hint="default"/>
      </w:rPr>
    </w:lvl>
    <w:lvl w:ilvl="1" w:tplc="2244D6F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C3EDE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E4D30"/>
    <w:multiLevelType w:val="hybridMultilevel"/>
    <w:tmpl w:val="E76CE22E"/>
    <w:lvl w:ilvl="0" w:tplc="F1AE58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61575"/>
    <w:multiLevelType w:val="hybridMultilevel"/>
    <w:tmpl w:val="C03C6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D49B7"/>
    <w:multiLevelType w:val="hybridMultilevel"/>
    <w:tmpl w:val="3E06B760"/>
    <w:lvl w:ilvl="0" w:tplc="442832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F3522"/>
    <w:multiLevelType w:val="hybridMultilevel"/>
    <w:tmpl w:val="40601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16902"/>
    <w:multiLevelType w:val="hybridMultilevel"/>
    <w:tmpl w:val="94A052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002369"/>
    <w:multiLevelType w:val="hybridMultilevel"/>
    <w:tmpl w:val="E6C49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2171A"/>
    <w:multiLevelType w:val="hybridMultilevel"/>
    <w:tmpl w:val="06D092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905B84"/>
    <w:multiLevelType w:val="hybridMultilevel"/>
    <w:tmpl w:val="2168D4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798759">
    <w:abstractNumId w:val="17"/>
  </w:num>
  <w:num w:numId="2" w16cid:durableId="281882613">
    <w:abstractNumId w:val="19"/>
  </w:num>
  <w:num w:numId="3" w16cid:durableId="1116293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0351957">
    <w:abstractNumId w:val="1"/>
  </w:num>
  <w:num w:numId="5" w16cid:durableId="383674059">
    <w:abstractNumId w:val="18"/>
  </w:num>
  <w:num w:numId="6" w16cid:durableId="983317379">
    <w:abstractNumId w:val="23"/>
  </w:num>
  <w:num w:numId="7" w16cid:durableId="1408915765">
    <w:abstractNumId w:val="13"/>
  </w:num>
  <w:num w:numId="8" w16cid:durableId="433550798">
    <w:abstractNumId w:val="29"/>
  </w:num>
  <w:num w:numId="9" w16cid:durableId="1326473127">
    <w:abstractNumId w:val="25"/>
  </w:num>
  <w:num w:numId="10" w16cid:durableId="4959935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057074">
    <w:abstractNumId w:val="34"/>
  </w:num>
  <w:num w:numId="12" w16cid:durableId="1920015969">
    <w:abstractNumId w:val="7"/>
  </w:num>
  <w:num w:numId="13" w16cid:durableId="2775706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0248924">
    <w:abstractNumId w:val="8"/>
  </w:num>
  <w:num w:numId="15" w16cid:durableId="1030228376">
    <w:abstractNumId w:val="10"/>
  </w:num>
  <w:num w:numId="16" w16cid:durableId="271207074">
    <w:abstractNumId w:val="2"/>
  </w:num>
  <w:num w:numId="17" w16cid:durableId="434519324">
    <w:abstractNumId w:val="14"/>
  </w:num>
  <w:num w:numId="18" w16cid:durableId="621423776">
    <w:abstractNumId w:val="0"/>
  </w:num>
  <w:num w:numId="19" w16cid:durableId="227493404">
    <w:abstractNumId w:val="31"/>
  </w:num>
  <w:num w:numId="20" w16cid:durableId="496965272">
    <w:abstractNumId w:val="16"/>
  </w:num>
  <w:num w:numId="21" w16cid:durableId="720598089">
    <w:abstractNumId w:val="39"/>
  </w:num>
  <w:num w:numId="22" w16cid:durableId="827942254">
    <w:abstractNumId w:val="33"/>
  </w:num>
  <w:num w:numId="23" w16cid:durableId="760374358">
    <w:abstractNumId w:val="37"/>
  </w:num>
  <w:num w:numId="24" w16cid:durableId="1294753662">
    <w:abstractNumId w:val="21"/>
  </w:num>
  <w:num w:numId="25" w16cid:durableId="975448988">
    <w:abstractNumId w:val="15"/>
  </w:num>
  <w:num w:numId="26" w16cid:durableId="329910525">
    <w:abstractNumId w:val="20"/>
  </w:num>
  <w:num w:numId="27" w16cid:durableId="67659683">
    <w:abstractNumId w:val="5"/>
  </w:num>
  <w:num w:numId="28" w16cid:durableId="660164036">
    <w:abstractNumId w:val="11"/>
  </w:num>
  <w:num w:numId="29" w16cid:durableId="428159209">
    <w:abstractNumId w:val="28"/>
  </w:num>
  <w:num w:numId="30" w16cid:durableId="263730364">
    <w:abstractNumId w:val="9"/>
  </w:num>
  <w:num w:numId="31" w16cid:durableId="1138691863">
    <w:abstractNumId w:val="27"/>
  </w:num>
  <w:num w:numId="32" w16cid:durableId="530335941">
    <w:abstractNumId w:val="12"/>
  </w:num>
  <w:num w:numId="33" w16cid:durableId="1804036881">
    <w:abstractNumId w:val="36"/>
  </w:num>
  <w:num w:numId="34" w16cid:durableId="1207717405">
    <w:abstractNumId w:val="40"/>
  </w:num>
  <w:num w:numId="35" w16cid:durableId="1919974051">
    <w:abstractNumId w:val="35"/>
  </w:num>
  <w:num w:numId="36" w16cid:durableId="498737132">
    <w:abstractNumId w:val="30"/>
  </w:num>
  <w:num w:numId="37" w16cid:durableId="1421757932">
    <w:abstractNumId w:val="38"/>
  </w:num>
  <w:num w:numId="38" w16cid:durableId="521558321">
    <w:abstractNumId w:val="3"/>
  </w:num>
  <w:num w:numId="39" w16cid:durableId="623386775">
    <w:abstractNumId w:val="4"/>
  </w:num>
  <w:num w:numId="40" w16cid:durableId="1068916049">
    <w:abstractNumId w:val="22"/>
  </w:num>
  <w:num w:numId="41" w16cid:durableId="1263682122">
    <w:abstractNumId w:val="32"/>
  </w:num>
  <w:num w:numId="42" w16cid:durableId="464783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D2"/>
    <w:rsid w:val="000024E9"/>
    <w:rsid w:val="000347C0"/>
    <w:rsid w:val="000434EC"/>
    <w:rsid w:val="0006214C"/>
    <w:rsid w:val="000636AB"/>
    <w:rsid w:val="00071BFA"/>
    <w:rsid w:val="000754D0"/>
    <w:rsid w:val="00083AA6"/>
    <w:rsid w:val="00087A89"/>
    <w:rsid w:val="00090E18"/>
    <w:rsid w:val="00094767"/>
    <w:rsid w:val="00095ED4"/>
    <w:rsid w:val="000A1749"/>
    <w:rsid w:val="000A6C48"/>
    <w:rsid w:val="000B58B7"/>
    <w:rsid w:val="000C4AEF"/>
    <w:rsid w:val="000C4D3C"/>
    <w:rsid w:val="000D4E4C"/>
    <w:rsid w:val="000D4FA3"/>
    <w:rsid w:val="000D579B"/>
    <w:rsid w:val="000D620D"/>
    <w:rsid w:val="000D7C4A"/>
    <w:rsid w:val="000E6062"/>
    <w:rsid w:val="000F1016"/>
    <w:rsid w:val="000F29F3"/>
    <w:rsid w:val="000F7B57"/>
    <w:rsid w:val="00100B2B"/>
    <w:rsid w:val="00100D26"/>
    <w:rsid w:val="00101AD1"/>
    <w:rsid w:val="00107946"/>
    <w:rsid w:val="00121CE1"/>
    <w:rsid w:val="00122818"/>
    <w:rsid w:val="0012384E"/>
    <w:rsid w:val="0013212F"/>
    <w:rsid w:val="0013710C"/>
    <w:rsid w:val="001434D2"/>
    <w:rsid w:val="001438A2"/>
    <w:rsid w:val="00170ED8"/>
    <w:rsid w:val="00184222"/>
    <w:rsid w:val="0018432C"/>
    <w:rsid w:val="001848DE"/>
    <w:rsid w:val="00186C2C"/>
    <w:rsid w:val="0019090E"/>
    <w:rsid w:val="00195972"/>
    <w:rsid w:val="001A26F8"/>
    <w:rsid w:val="001A56B1"/>
    <w:rsid w:val="001B05BB"/>
    <w:rsid w:val="001B594E"/>
    <w:rsid w:val="001B68F4"/>
    <w:rsid w:val="001B7BE6"/>
    <w:rsid w:val="001B7F65"/>
    <w:rsid w:val="001C0826"/>
    <w:rsid w:val="001C6CA8"/>
    <w:rsid w:val="001C7A5C"/>
    <w:rsid w:val="001D0F2B"/>
    <w:rsid w:val="001E03B9"/>
    <w:rsid w:val="001E2AD9"/>
    <w:rsid w:val="001F3455"/>
    <w:rsid w:val="001F50F9"/>
    <w:rsid w:val="001F78CF"/>
    <w:rsid w:val="002001C8"/>
    <w:rsid w:val="002020AC"/>
    <w:rsid w:val="00203047"/>
    <w:rsid w:val="00215C00"/>
    <w:rsid w:val="00217C4C"/>
    <w:rsid w:val="00221483"/>
    <w:rsid w:val="00223CB1"/>
    <w:rsid w:val="0024102A"/>
    <w:rsid w:val="0025651A"/>
    <w:rsid w:val="002652F2"/>
    <w:rsid w:val="00270E16"/>
    <w:rsid w:val="00271645"/>
    <w:rsid w:val="00275669"/>
    <w:rsid w:val="002761C2"/>
    <w:rsid w:val="002776F3"/>
    <w:rsid w:val="0028085E"/>
    <w:rsid w:val="00280F92"/>
    <w:rsid w:val="00294198"/>
    <w:rsid w:val="002951E2"/>
    <w:rsid w:val="00297BEB"/>
    <w:rsid w:val="002A711C"/>
    <w:rsid w:val="002B3D12"/>
    <w:rsid w:val="002B73F1"/>
    <w:rsid w:val="002D27E1"/>
    <w:rsid w:val="002D5D73"/>
    <w:rsid w:val="002D6CDE"/>
    <w:rsid w:val="002D6F02"/>
    <w:rsid w:val="002E12EC"/>
    <w:rsid w:val="002E2331"/>
    <w:rsid w:val="002E48EC"/>
    <w:rsid w:val="002E5E3E"/>
    <w:rsid w:val="002F3992"/>
    <w:rsid w:val="002F47AA"/>
    <w:rsid w:val="002F47C4"/>
    <w:rsid w:val="00300E3D"/>
    <w:rsid w:val="00300FA1"/>
    <w:rsid w:val="003104DA"/>
    <w:rsid w:val="00310BB1"/>
    <w:rsid w:val="00310E8A"/>
    <w:rsid w:val="00313FC0"/>
    <w:rsid w:val="00314A9B"/>
    <w:rsid w:val="00322FDC"/>
    <w:rsid w:val="003325A3"/>
    <w:rsid w:val="00344245"/>
    <w:rsid w:val="0035645B"/>
    <w:rsid w:val="00360572"/>
    <w:rsid w:val="00360A4C"/>
    <w:rsid w:val="00362080"/>
    <w:rsid w:val="0037010C"/>
    <w:rsid w:val="00377DB9"/>
    <w:rsid w:val="0038135A"/>
    <w:rsid w:val="00381745"/>
    <w:rsid w:val="00383A12"/>
    <w:rsid w:val="003959B3"/>
    <w:rsid w:val="003A339F"/>
    <w:rsid w:val="003A3E56"/>
    <w:rsid w:val="003A6E67"/>
    <w:rsid w:val="003B2F36"/>
    <w:rsid w:val="003C1D4A"/>
    <w:rsid w:val="003C251A"/>
    <w:rsid w:val="003C478C"/>
    <w:rsid w:val="003D451D"/>
    <w:rsid w:val="003D5E2A"/>
    <w:rsid w:val="003E0760"/>
    <w:rsid w:val="003E418B"/>
    <w:rsid w:val="003F4013"/>
    <w:rsid w:val="003F44B4"/>
    <w:rsid w:val="003F6919"/>
    <w:rsid w:val="003F6DA4"/>
    <w:rsid w:val="003F7659"/>
    <w:rsid w:val="00402F56"/>
    <w:rsid w:val="00404449"/>
    <w:rsid w:val="00407993"/>
    <w:rsid w:val="00415114"/>
    <w:rsid w:val="004201D1"/>
    <w:rsid w:val="00441720"/>
    <w:rsid w:val="00442DA3"/>
    <w:rsid w:val="004459A3"/>
    <w:rsid w:val="004524F1"/>
    <w:rsid w:val="00452727"/>
    <w:rsid w:val="00453A6F"/>
    <w:rsid w:val="00456CD9"/>
    <w:rsid w:val="0046101A"/>
    <w:rsid w:val="00461A84"/>
    <w:rsid w:val="004624FE"/>
    <w:rsid w:val="004644A2"/>
    <w:rsid w:val="00471B32"/>
    <w:rsid w:val="00485D74"/>
    <w:rsid w:val="004978B1"/>
    <w:rsid w:val="00497B69"/>
    <w:rsid w:val="004A053A"/>
    <w:rsid w:val="004A1A2F"/>
    <w:rsid w:val="004A2217"/>
    <w:rsid w:val="004A3219"/>
    <w:rsid w:val="004A546A"/>
    <w:rsid w:val="004A755E"/>
    <w:rsid w:val="004B1857"/>
    <w:rsid w:val="004B2C99"/>
    <w:rsid w:val="004B3159"/>
    <w:rsid w:val="004B56E7"/>
    <w:rsid w:val="004B645B"/>
    <w:rsid w:val="004B7F3E"/>
    <w:rsid w:val="004C005F"/>
    <w:rsid w:val="004C0903"/>
    <w:rsid w:val="004C0E87"/>
    <w:rsid w:val="004C1D5E"/>
    <w:rsid w:val="004C3448"/>
    <w:rsid w:val="004C3A6B"/>
    <w:rsid w:val="004D24A0"/>
    <w:rsid w:val="004D626B"/>
    <w:rsid w:val="004E4365"/>
    <w:rsid w:val="004F14CB"/>
    <w:rsid w:val="004F5D12"/>
    <w:rsid w:val="005050B0"/>
    <w:rsid w:val="005072F7"/>
    <w:rsid w:val="00520C70"/>
    <w:rsid w:val="005236B6"/>
    <w:rsid w:val="005256B4"/>
    <w:rsid w:val="00540FE1"/>
    <w:rsid w:val="00543AEF"/>
    <w:rsid w:val="00553664"/>
    <w:rsid w:val="00553AC3"/>
    <w:rsid w:val="005664B7"/>
    <w:rsid w:val="00575EF2"/>
    <w:rsid w:val="0058460C"/>
    <w:rsid w:val="00587F3A"/>
    <w:rsid w:val="00590B7B"/>
    <w:rsid w:val="0059374C"/>
    <w:rsid w:val="00594725"/>
    <w:rsid w:val="005A1C0E"/>
    <w:rsid w:val="005A34E5"/>
    <w:rsid w:val="005B57CD"/>
    <w:rsid w:val="005C127D"/>
    <w:rsid w:val="005C7DF6"/>
    <w:rsid w:val="005F0F34"/>
    <w:rsid w:val="005F159F"/>
    <w:rsid w:val="005F43B7"/>
    <w:rsid w:val="005F4E85"/>
    <w:rsid w:val="005F6AB5"/>
    <w:rsid w:val="005F773B"/>
    <w:rsid w:val="00611CB7"/>
    <w:rsid w:val="00616CD0"/>
    <w:rsid w:val="0061702A"/>
    <w:rsid w:val="00620205"/>
    <w:rsid w:val="00623903"/>
    <w:rsid w:val="00636A13"/>
    <w:rsid w:val="0064313D"/>
    <w:rsid w:val="0065179F"/>
    <w:rsid w:val="00655B99"/>
    <w:rsid w:val="006741FC"/>
    <w:rsid w:val="0068038F"/>
    <w:rsid w:val="006826A8"/>
    <w:rsid w:val="00682E6F"/>
    <w:rsid w:val="00686A3F"/>
    <w:rsid w:val="00694928"/>
    <w:rsid w:val="00695C33"/>
    <w:rsid w:val="006960EA"/>
    <w:rsid w:val="00697A2E"/>
    <w:rsid w:val="006A1D4F"/>
    <w:rsid w:val="006A4104"/>
    <w:rsid w:val="006B1071"/>
    <w:rsid w:val="006B4719"/>
    <w:rsid w:val="006B5297"/>
    <w:rsid w:val="006B72DF"/>
    <w:rsid w:val="006C0C60"/>
    <w:rsid w:val="006C24B6"/>
    <w:rsid w:val="006C688C"/>
    <w:rsid w:val="006E5EC5"/>
    <w:rsid w:val="006E6669"/>
    <w:rsid w:val="006F5615"/>
    <w:rsid w:val="00705E25"/>
    <w:rsid w:val="0070730D"/>
    <w:rsid w:val="007135FF"/>
    <w:rsid w:val="007219CC"/>
    <w:rsid w:val="00722260"/>
    <w:rsid w:val="0072676C"/>
    <w:rsid w:val="00731974"/>
    <w:rsid w:val="00736798"/>
    <w:rsid w:val="00740416"/>
    <w:rsid w:val="00741A9C"/>
    <w:rsid w:val="00743763"/>
    <w:rsid w:val="00750B14"/>
    <w:rsid w:val="00750C9F"/>
    <w:rsid w:val="00752426"/>
    <w:rsid w:val="0076733C"/>
    <w:rsid w:val="00773743"/>
    <w:rsid w:val="00776826"/>
    <w:rsid w:val="00790A83"/>
    <w:rsid w:val="0079364A"/>
    <w:rsid w:val="007941E8"/>
    <w:rsid w:val="007A035D"/>
    <w:rsid w:val="007A59D1"/>
    <w:rsid w:val="007A5B96"/>
    <w:rsid w:val="007B07A7"/>
    <w:rsid w:val="007B49A9"/>
    <w:rsid w:val="007C015C"/>
    <w:rsid w:val="007C02E0"/>
    <w:rsid w:val="007C3519"/>
    <w:rsid w:val="007C44F0"/>
    <w:rsid w:val="007E6E40"/>
    <w:rsid w:val="007E6E6C"/>
    <w:rsid w:val="008040DD"/>
    <w:rsid w:val="00816E48"/>
    <w:rsid w:val="00817008"/>
    <w:rsid w:val="0082390B"/>
    <w:rsid w:val="0083114E"/>
    <w:rsid w:val="008329DF"/>
    <w:rsid w:val="00832C59"/>
    <w:rsid w:val="0084074F"/>
    <w:rsid w:val="00841794"/>
    <w:rsid w:val="00853EFD"/>
    <w:rsid w:val="008619EA"/>
    <w:rsid w:val="00861C94"/>
    <w:rsid w:val="0086219E"/>
    <w:rsid w:val="008802C8"/>
    <w:rsid w:val="00881C88"/>
    <w:rsid w:val="00886423"/>
    <w:rsid w:val="0089068D"/>
    <w:rsid w:val="008911B4"/>
    <w:rsid w:val="00892DE6"/>
    <w:rsid w:val="008A1DDC"/>
    <w:rsid w:val="008A42D3"/>
    <w:rsid w:val="008A4F40"/>
    <w:rsid w:val="008B1075"/>
    <w:rsid w:val="008B5A20"/>
    <w:rsid w:val="008B5A26"/>
    <w:rsid w:val="008B7D7B"/>
    <w:rsid w:val="008C0D70"/>
    <w:rsid w:val="008C6B39"/>
    <w:rsid w:val="008D6530"/>
    <w:rsid w:val="008D6D2D"/>
    <w:rsid w:val="008E2A6D"/>
    <w:rsid w:val="008E4823"/>
    <w:rsid w:val="008E6C3A"/>
    <w:rsid w:val="008E7EB9"/>
    <w:rsid w:val="008F1D0A"/>
    <w:rsid w:val="008F253A"/>
    <w:rsid w:val="008F6FED"/>
    <w:rsid w:val="00901E59"/>
    <w:rsid w:val="00903412"/>
    <w:rsid w:val="0092055F"/>
    <w:rsid w:val="0092057A"/>
    <w:rsid w:val="00934089"/>
    <w:rsid w:val="00936611"/>
    <w:rsid w:val="009414CE"/>
    <w:rsid w:val="00950CD6"/>
    <w:rsid w:val="009531D1"/>
    <w:rsid w:val="009567E5"/>
    <w:rsid w:val="009604F4"/>
    <w:rsid w:val="00960A08"/>
    <w:rsid w:val="00962F53"/>
    <w:rsid w:val="00973E5A"/>
    <w:rsid w:val="00985D09"/>
    <w:rsid w:val="0099075A"/>
    <w:rsid w:val="00993D27"/>
    <w:rsid w:val="00994107"/>
    <w:rsid w:val="009A04CA"/>
    <w:rsid w:val="009A509D"/>
    <w:rsid w:val="009A7314"/>
    <w:rsid w:val="009A7365"/>
    <w:rsid w:val="009B2B7F"/>
    <w:rsid w:val="009B7FC5"/>
    <w:rsid w:val="009C1A68"/>
    <w:rsid w:val="009C1D54"/>
    <w:rsid w:val="009C688A"/>
    <w:rsid w:val="009D2669"/>
    <w:rsid w:val="009D493D"/>
    <w:rsid w:val="009D6058"/>
    <w:rsid w:val="009D7C82"/>
    <w:rsid w:val="00A07BC3"/>
    <w:rsid w:val="00A10902"/>
    <w:rsid w:val="00A12286"/>
    <w:rsid w:val="00A13A6C"/>
    <w:rsid w:val="00A15E22"/>
    <w:rsid w:val="00A2124C"/>
    <w:rsid w:val="00A2485A"/>
    <w:rsid w:val="00A24FB5"/>
    <w:rsid w:val="00A26382"/>
    <w:rsid w:val="00A3426F"/>
    <w:rsid w:val="00A400FB"/>
    <w:rsid w:val="00A419E7"/>
    <w:rsid w:val="00A43B82"/>
    <w:rsid w:val="00A51DB2"/>
    <w:rsid w:val="00A537AE"/>
    <w:rsid w:val="00A551D7"/>
    <w:rsid w:val="00A57A50"/>
    <w:rsid w:val="00A607D3"/>
    <w:rsid w:val="00A60845"/>
    <w:rsid w:val="00A72DE3"/>
    <w:rsid w:val="00A82C13"/>
    <w:rsid w:val="00A833C3"/>
    <w:rsid w:val="00A83F1B"/>
    <w:rsid w:val="00A84B2F"/>
    <w:rsid w:val="00A942F3"/>
    <w:rsid w:val="00A96809"/>
    <w:rsid w:val="00AB4544"/>
    <w:rsid w:val="00AB6051"/>
    <w:rsid w:val="00AB6121"/>
    <w:rsid w:val="00AC65D5"/>
    <w:rsid w:val="00AC6E61"/>
    <w:rsid w:val="00AD00D5"/>
    <w:rsid w:val="00AD52C2"/>
    <w:rsid w:val="00AD692B"/>
    <w:rsid w:val="00AF73DF"/>
    <w:rsid w:val="00B00C95"/>
    <w:rsid w:val="00B037E6"/>
    <w:rsid w:val="00B04CC5"/>
    <w:rsid w:val="00B07454"/>
    <w:rsid w:val="00B14553"/>
    <w:rsid w:val="00B22468"/>
    <w:rsid w:val="00B24E84"/>
    <w:rsid w:val="00B2611A"/>
    <w:rsid w:val="00B26F11"/>
    <w:rsid w:val="00B3014D"/>
    <w:rsid w:val="00B30F5C"/>
    <w:rsid w:val="00B361C5"/>
    <w:rsid w:val="00B403ED"/>
    <w:rsid w:val="00B426C8"/>
    <w:rsid w:val="00B43372"/>
    <w:rsid w:val="00B47267"/>
    <w:rsid w:val="00B5066C"/>
    <w:rsid w:val="00B55C19"/>
    <w:rsid w:val="00B57C69"/>
    <w:rsid w:val="00B66547"/>
    <w:rsid w:val="00B667E0"/>
    <w:rsid w:val="00B6735C"/>
    <w:rsid w:val="00B72BC5"/>
    <w:rsid w:val="00B8007B"/>
    <w:rsid w:val="00B919B9"/>
    <w:rsid w:val="00B94602"/>
    <w:rsid w:val="00BA2D6C"/>
    <w:rsid w:val="00BA2F0C"/>
    <w:rsid w:val="00BC3CA9"/>
    <w:rsid w:val="00BE1BC6"/>
    <w:rsid w:val="00C0035B"/>
    <w:rsid w:val="00C0128A"/>
    <w:rsid w:val="00C030C9"/>
    <w:rsid w:val="00C03847"/>
    <w:rsid w:val="00C11C58"/>
    <w:rsid w:val="00C1200D"/>
    <w:rsid w:val="00C13344"/>
    <w:rsid w:val="00C4231D"/>
    <w:rsid w:val="00C42666"/>
    <w:rsid w:val="00C43300"/>
    <w:rsid w:val="00C47608"/>
    <w:rsid w:val="00C63198"/>
    <w:rsid w:val="00C676D4"/>
    <w:rsid w:val="00C7021A"/>
    <w:rsid w:val="00C71896"/>
    <w:rsid w:val="00C85DA6"/>
    <w:rsid w:val="00C90E0F"/>
    <w:rsid w:val="00C926C4"/>
    <w:rsid w:val="00C97765"/>
    <w:rsid w:val="00CA0416"/>
    <w:rsid w:val="00CB49C1"/>
    <w:rsid w:val="00CC065B"/>
    <w:rsid w:val="00CC2478"/>
    <w:rsid w:val="00CC6D87"/>
    <w:rsid w:val="00CD237C"/>
    <w:rsid w:val="00CE38BA"/>
    <w:rsid w:val="00CF4AC5"/>
    <w:rsid w:val="00CF7FF2"/>
    <w:rsid w:val="00D03A3D"/>
    <w:rsid w:val="00D04804"/>
    <w:rsid w:val="00D20D86"/>
    <w:rsid w:val="00D2357C"/>
    <w:rsid w:val="00D2573B"/>
    <w:rsid w:val="00D31BE5"/>
    <w:rsid w:val="00D41424"/>
    <w:rsid w:val="00D42B86"/>
    <w:rsid w:val="00D475AF"/>
    <w:rsid w:val="00D53178"/>
    <w:rsid w:val="00D55EB1"/>
    <w:rsid w:val="00D765C0"/>
    <w:rsid w:val="00D8330C"/>
    <w:rsid w:val="00D8756D"/>
    <w:rsid w:val="00D91B02"/>
    <w:rsid w:val="00D943F8"/>
    <w:rsid w:val="00D9521A"/>
    <w:rsid w:val="00D958FD"/>
    <w:rsid w:val="00DA1F55"/>
    <w:rsid w:val="00DD04C2"/>
    <w:rsid w:val="00DD4180"/>
    <w:rsid w:val="00DE6035"/>
    <w:rsid w:val="00DF7EC5"/>
    <w:rsid w:val="00E00D6B"/>
    <w:rsid w:val="00E014B7"/>
    <w:rsid w:val="00E064B6"/>
    <w:rsid w:val="00E10E60"/>
    <w:rsid w:val="00E17FF5"/>
    <w:rsid w:val="00E20007"/>
    <w:rsid w:val="00E211D2"/>
    <w:rsid w:val="00E2163B"/>
    <w:rsid w:val="00E25FD0"/>
    <w:rsid w:val="00E30C1D"/>
    <w:rsid w:val="00E35D23"/>
    <w:rsid w:val="00E46AAB"/>
    <w:rsid w:val="00E52023"/>
    <w:rsid w:val="00E618F3"/>
    <w:rsid w:val="00E62A37"/>
    <w:rsid w:val="00E7674F"/>
    <w:rsid w:val="00E83902"/>
    <w:rsid w:val="00E870D1"/>
    <w:rsid w:val="00E8795C"/>
    <w:rsid w:val="00E908F6"/>
    <w:rsid w:val="00E91ECD"/>
    <w:rsid w:val="00E943CA"/>
    <w:rsid w:val="00EB4C3B"/>
    <w:rsid w:val="00EC17D1"/>
    <w:rsid w:val="00EC33CE"/>
    <w:rsid w:val="00EC6E84"/>
    <w:rsid w:val="00EC7BFD"/>
    <w:rsid w:val="00ED20CC"/>
    <w:rsid w:val="00ED231C"/>
    <w:rsid w:val="00ED26FF"/>
    <w:rsid w:val="00ED59D1"/>
    <w:rsid w:val="00EE0EB4"/>
    <w:rsid w:val="00EE4ECB"/>
    <w:rsid w:val="00EF0557"/>
    <w:rsid w:val="00EF13C2"/>
    <w:rsid w:val="00EF2BEA"/>
    <w:rsid w:val="00EF3AF3"/>
    <w:rsid w:val="00EF4BB6"/>
    <w:rsid w:val="00F11D90"/>
    <w:rsid w:val="00F20D94"/>
    <w:rsid w:val="00F25B83"/>
    <w:rsid w:val="00F27BD5"/>
    <w:rsid w:val="00F32373"/>
    <w:rsid w:val="00F372BB"/>
    <w:rsid w:val="00F467ED"/>
    <w:rsid w:val="00F50915"/>
    <w:rsid w:val="00F50BAF"/>
    <w:rsid w:val="00F566EB"/>
    <w:rsid w:val="00F6665C"/>
    <w:rsid w:val="00F677A3"/>
    <w:rsid w:val="00F72978"/>
    <w:rsid w:val="00F72C8C"/>
    <w:rsid w:val="00F73E31"/>
    <w:rsid w:val="00F8382A"/>
    <w:rsid w:val="00F85313"/>
    <w:rsid w:val="00F90025"/>
    <w:rsid w:val="00F916B6"/>
    <w:rsid w:val="00F97B44"/>
    <w:rsid w:val="00FB0E75"/>
    <w:rsid w:val="00FB1252"/>
    <w:rsid w:val="00FB3A15"/>
    <w:rsid w:val="00FB3C3D"/>
    <w:rsid w:val="00FC45A9"/>
    <w:rsid w:val="00FD7541"/>
    <w:rsid w:val="00FE01EA"/>
    <w:rsid w:val="00FE55B8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41EBF"/>
  <w15:docId w15:val="{A0036116-6E52-46E4-AA39-D9C627B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34D2"/>
    <w:rPr>
      <w:rFonts w:ascii="Times New Roman" w:eastAsia="Calibri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5D74"/>
    <w:pPr>
      <w:keepNext/>
      <w:spacing w:after="0" w:line="240" w:lineRule="auto"/>
      <w:jc w:val="center"/>
      <w:outlineLvl w:val="0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link w:val="BodytextChar"/>
    <w:uiPriority w:val="99"/>
    <w:rsid w:val="001434D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CentrBoldm">
    <w:name w:val="CentrBoldm"/>
    <w:basedOn w:val="prastasis"/>
    <w:rsid w:val="001434D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odytextChar">
    <w:name w:val="Body text Char"/>
    <w:link w:val="BodyText1"/>
    <w:uiPriority w:val="99"/>
    <w:locked/>
    <w:rsid w:val="001434D2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43F8"/>
    <w:rPr>
      <w:rFonts w:ascii="Tahoma" w:eastAsia="Calibri" w:hAnsi="Tahoma" w:cs="Tahoma"/>
      <w:sz w:val="16"/>
      <w:szCs w:val="16"/>
      <w:lang w:val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HEADER_EN, Diagrama2"/>
    <w:basedOn w:val="prastasis"/>
    <w:link w:val="AntratsDiagrama"/>
    <w:unhideWhenUsed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qFormat/>
    <w:rsid w:val="008F1D0A"/>
    <w:rPr>
      <w:rFonts w:ascii="Times New Roman" w:eastAsia="Calibri" w:hAnsi="Times New Roman" w:cs="Times New Roman"/>
      <w:sz w:val="24"/>
      <w:lang w:val="lt-LT"/>
    </w:rPr>
  </w:style>
  <w:style w:type="paragraph" w:styleId="Porat">
    <w:name w:val="footer"/>
    <w:basedOn w:val="prastasis"/>
    <w:link w:val="PoratDiagrama"/>
    <w:unhideWhenUsed/>
    <w:rsid w:val="008F1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1D0A"/>
    <w:rPr>
      <w:rFonts w:ascii="Times New Roman" w:eastAsia="Calibri" w:hAnsi="Times New Roman" w:cs="Times New Roman"/>
      <w:sz w:val="24"/>
      <w:lang w:val="lt-LT"/>
    </w:rPr>
  </w:style>
  <w:style w:type="paragraph" w:customStyle="1" w:styleId="BodyText2">
    <w:name w:val="Body Text2"/>
    <w:link w:val="BodytextDiagrama"/>
    <w:rsid w:val="00553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linija">
    <w:name w:val="linija"/>
    <w:basedOn w:val="prastasis"/>
    <w:rsid w:val="00D55EB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a">
    <w:name w:val="ų"/>
    <w:basedOn w:val="prastasis"/>
    <w:rsid w:val="00D55EB1"/>
    <w:pPr>
      <w:numPr>
        <w:ilvl w:val="1"/>
        <w:numId w:val="2"/>
      </w:num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character" w:styleId="Hipersaitas">
    <w:name w:val="Hyperlink"/>
    <w:uiPriority w:val="99"/>
    <w:unhideWhenUsed/>
    <w:rsid w:val="0079364A"/>
    <w:rPr>
      <w:color w:val="0000FF"/>
      <w:u w:val="single"/>
    </w:rPr>
  </w:style>
  <w:style w:type="paragraph" w:customStyle="1" w:styleId="Pagrindinistekstas1">
    <w:name w:val="Pagrindinis tekstas1"/>
    <w:rsid w:val="00686A3F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Constantia"/>
      <w:sz w:val="20"/>
      <w:szCs w:val="20"/>
      <w:lang w:eastAsia="zh-CN"/>
    </w:rPr>
  </w:style>
  <w:style w:type="paragraph" w:styleId="Pagrindinistekstas">
    <w:name w:val="Body Text"/>
    <w:basedOn w:val="prastasis"/>
    <w:link w:val="PagrindinistekstasDiagrama"/>
    <w:rsid w:val="006B107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B1071"/>
    <w:rPr>
      <w:rFonts w:ascii="Times New Roman" w:eastAsia="Calibri" w:hAnsi="Times New Roman" w:cs="Times New Roman"/>
      <w:sz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85D74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Puslapionumeris">
    <w:name w:val="page number"/>
    <w:basedOn w:val="Numatytasispastraiposriftas"/>
    <w:rsid w:val="00881C8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A509D"/>
    <w:pPr>
      <w:spacing w:after="0" w:line="240" w:lineRule="auto"/>
    </w:pPr>
    <w:rPr>
      <w:rFonts w:eastAsia="Times New Roman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A509D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9A509D"/>
    <w:rPr>
      <w:vertAlign w:val="superscript"/>
    </w:rPr>
  </w:style>
  <w:style w:type="table" w:styleId="Lentelstinklelis">
    <w:name w:val="Table Grid"/>
    <w:basedOn w:val="prastojilentel"/>
    <w:rsid w:val="00EC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blokas">
    <w:name w:val="Block Text"/>
    <w:basedOn w:val="prastasis"/>
    <w:uiPriority w:val="99"/>
    <w:rsid w:val="00E014B7"/>
    <w:pPr>
      <w:spacing w:after="0" w:line="240" w:lineRule="auto"/>
      <w:ind w:left="1440" w:right="142"/>
    </w:pPr>
    <w:rPr>
      <w:rFonts w:eastAsia="Times New Roman"/>
      <w:szCs w:val="20"/>
    </w:rPr>
  </w:style>
  <w:style w:type="character" w:customStyle="1" w:styleId="hps">
    <w:name w:val="hps"/>
    <w:rsid w:val="00E014B7"/>
  </w:style>
  <w:style w:type="character" w:customStyle="1" w:styleId="BodytextDiagrama">
    <w:name w:val="Body text Diagrama"/>
    <w:link w:val="BodyText2"/>
    <w:uiPriority w:val="99"/>
    <w:rsid w:val="00590B7B"/>
    <w:rPr>
      <w:rFonts w:ascii="TimesLT" w:eastAsia="Times New Roman" w:hAnsi="TimesLT" w:cs="Times New Roman"/>
      <w:sz w:val="20"/>
      <w:szCs w:val="20"/>
    </w:rPr>
  </w:style>
  <w:style w:type="paragraph" w:customStyle="1" w:styleId="ATekstas">
    <w:name w:val="A Tekstas"/>
    <w:basedOn w:val="prastasis"/>
    <w:rsid w:val="00590B7B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character" w:customStyle="1" w:styleId="CharChar15">
    <w:name w:val="Char Char15"/>
    <w:semiHidden/>
    <w:rsid w:val="005C127D"/>
    <w:rPr>
      <w:sz w:val="24"/>
      <w:lang w:val="lt-LT" w:eastAsia="lt-LT" w:bidi="ar-SA"/>
    </w:rPr>
  </w:style>
  <w:style w:type="character" w:styleId="Emfaz">
    <w:name w:val="Emphasis"/>
    <w:qFormat/>
    <w:rsid w:val="005C127D"/>
    <w:rPr>
      <w:i/>
      <w:iCs/>
    </w:rPr>
  </w:style>
  <w:style w:type="paragraph" w:styleId="Sraopastraipa">
    <w:name w:val="List Paragraph"/>
    <w:basedOn w:val="prastasis"/>
    <w:uiPriority w:val="34"/>
    <w:qFormat/>
    <w:rsid w:val="005C127D"/>
    <w:pPr>
      <w:ind w:left="720"/>
      <w:contextualSpacing/>
    </w:pPr>
  </w:style>
  <w:style w:type="character" w:customStyle="1" w:styleId="st">
    <w:name w:val="st"/>
    <w:basedOn w:val="Numatytasispastraiposriftas"/>
    <w:rsid w:val="00186C2C"/>
  </w:style>
  <w:style w:type="paragraph" w:customStyle="1" w:styleId="prastasis1">
    <w:name w:val="Įprastasis1"/>
    <w:rsid w:val="00B47267"/>
    <w:pPr>
      <w:suppressAutoHyphens/>
      <w:autoSpaceDN w:val="0"/>
      <w:textAlignment w:val="baseline"/>
    </w:pPr>
    <w:rPr>
      <w:rFonts w:ascii="Calibri" w:eastAsia="Calibri" w:hAnsi="Calibri" w:cs="Times New Roman"/>
      <w:lang w:val="lt-LT"/>
    </w:rPr>
  </w:style>
  <w:style w:type="paragraph" w:customStyle="1" w:styleId="Antrats1">
    <w:name w:val="Antraštės1"/>
    <w:basedOn w:val="prastasis1"/>
    <w:rsid w:val="00B47267"/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both"/>
      <w:textAlignment w:val="auto"/>
    </w:pPr>
    <w:rPr>
      <w:rFonts w:ascii="Times New Roman" w:hAnsi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47267"/>
  </w:style>
  <w:style w:type="paragraph" w:customStyle="1" w:styleId="Lentelsturinys">
    <w:name w:val="Lentelės turinys"/>
    <w:basedOn w:val="prastasis"/>
    <w:rsid w:val="00B47267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Tekstas">
    <w:name w:val="Tekstas"/>
    <w:basedOn w:val="prastasis"/>
    <w:rsid w:val="00D31BE5"/>
    <w:pPr>
      <w:tabs>
        <w:tab w:val="center" w:pos="3119"/>
      </w:tabs>
      <w:spacing w:after="0" w:line="240" w:lineRule="auto"/>
      <w:ind w:left="1134" w:firstLine="851"/>
    </w:pPr>
    <w:rPr>
      <w:rFonts w:eastAsia="Times New Roman"/>
      <w:szCs w:val="20"/>
    </w:rPr>
  </w:style>
  <w:style w:type="character" w:customStyle="1" w:styleId="A3">
    <w:name w:val="A3"/>
    <w:rsid w:val="00F916B6"/>
    <w:rPr>
      <w:color w:val="000000"/>
    </w:rPr>
  </w:style>
  <w:style w:type="paragraph" w:customStyle="1" w:styleId="TableStyle">
    <w:name w:val="Table Style"/>
    <w:basedOn w:val="prastasis"/>
    <w:rsid w:val="00442DA3"/>
    <w:pPr>
      <w:widowControl w:val="0"/>
      <w:spacing w:after="0" w:line="240" w:lineRule="auto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prastasis"/>
    <w:qFormat/>
    <w:rsid w:val="00620205"/>
    <w:pPr>
      <w:suppressAutoHyphens/>
    </w:pPr>
    <w:rPr>
      <w:color w:val="00000A"/>
    </w:rPr>
  </w:style>
  <w:style w:type="paragraph" w:customStyle="1" w:styleId="Standard">
    <w:name w:val="Standard"/>
    <w:rsid w:val="006202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Sraopastraipa1">
    <w:name w:val="Sąrašo pastraipa1"/>
    <w:basedOn w:val="prastasis"/>
    <w:uiPriority w:val="99"/>
    <w:rsid w:val="00620205"/>
    <w:pPr>
      <w:spacing w:after="0"/>
      <w:ind w:left="720"/>
      <w:contextualSpacing/>
    </w:pPr>
    <w:rPr>
      <w:rFonts w:ascii="Calibri" w:hAnsi="Calibri"/>
      <w:sz w:val="22"/>
      <w:lang w:val="en-US"/>
    </w:rPr>
  </w:style>
  <w:style w:type="paragraph" w:customStyle="1" w:styleId="Betarp1">
    <w:name w:val="Be tarpų1"/>
    <w:uiPriority w:val="99"/>
    <w:rsid w:val="00620205"/>
    <w:pPr>
      <w:suppressAutoHyphens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eformattedText">
    <w:name w:val="Preformatted Text"/>
    <w:basedOn w:val="Standard"/>
    <w:rsid w:val="00620205"/>
    <w:pPr>
      <w:widowControl/>
    </w:pPr>
    <w:rPr>
      <w:rFonts w:ascii="Liberation Mono" w:eastAsia="Courier New" w:hAnsi="Liberation Mono" w:cs="Liberation Mono"/>
      <w:sz w:val="20"/>
      <w:szCs w:val="20"/>
      <w:lang w:val="lt-LT" w:eastAsia="zh-CN" w:bidi="hi-IN"/>
    </w:rPr>
  </w:style>
  <w:style w:type="character" w:customStyle="1" w:styleId="st1">
    <w:name w:val="st1"/>
    <w:basedOn w:val="Numatytasispastraiposriftas"/>
    <w:rsid w:val="00832C59"/>
  </w:style>
  <w:style w:type="paragraph" w:styleId="Pagrindinistekstas3">
    <w:name w:val="Body Text 3"/>
    <w:basedOn w:val="prastasis"/>
    <w:link w:val="Pagrindinistekstas3Diagrama"/>
    <w:semiHidden/>
    <w:rsid w:val="005236B6"/>
    <w:pPr>
      <w:spacing w:after="0" w:line="240" w:lineRule="auto"/>
      <w:jc w:val="center"/>
    </w:pPr>
    <w:rPr>
      <w:rFonts w:eastAsia="Times New Roman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5236B6"/>
    <w:rPr>
      <w:rFonts w:ascii="Times New Roman" w:eastAsia="Times New Roman" w:hAnsi="Times New Roman" w:cs="Times New Roman"/>
      <w:sz w:val="24"/>
      <w:lang w:val="lt-LT" w:eastAsia="lt-LT"/>
    </w:rPr>
  </w:style>
  <w:style w:type="paragraph" w:customStyle="1" w:styleId="DiagramaDiagrama8">
    <w:name w:val="Diagrama Diagrama8"/>
    <w:basedOn w:val="prastasis"/>
    <w:semiHidden/>
    <w:rsid w:val="00B94602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WW-Default">
    <w:name w:val="WW-Default"/>
    <w:rsid w:val="00B94602"/>
    <w:pPr>
      <w:suppressAutoHyphens/>
      <w:spacing w:after="0" w:line="100" w:lineRule="atLeast"/>
      <w:jc w:val="both"/>
    </w:pPr>
    <w:rPr>
      <w:rFonts w:ascii="Times New Roman" w:eastAsia="Arial" w:hAnsi="Times New Roman" w:cs="Times New Roman"/>
      <w:sz w:val="24"/>
      <w:szCs w:val="24"/>
      <w:lang w:val="lt-LT" w:eastAsia="ar-SA"/>
    </w:rPr>
  </w:style>
  <w:style w:type="paragraph" w:customStyle="1" w:styleId="DiagramaDiagrama80">
    <w:name w:val="Diagrama Diagrama8"/>
    <w:basedOn w:val="prastasis"/>
    <w:semiHidden/>
    <w:rsid w:val="00EF0557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styleId="Betarp">
    <w:name w:val="No Spacing"/>
    <w:uiPriority w:val="99"/>
    <w:qFormat/>
    <w:rsid w:val="008C0D70"/>
    <w:pPr>
      <w:spacing w:after="0" w:line="240" w:lineRule="auto"/>
    </w:pPr>
    <w:rPr>
      <w:rFonts w:ascii="Calibri" w:eastAsia="Calibri" w:hAnsi="Calibri" w:cs="Calibri"/>
    </w:rPr>
  </w:style>
  <w:style w:type="table" w:customStyle="1" w:styleId="TableGrid2">
    <w:name w:val="Table Grid2"/>
    <w:basedOn w:val="prastojilentel"/>
    <w:next w:val="Lentelstinklelis"/>
    <w:uiPriority w:val="99"/>
    <w:rsid w:val="003C2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2951E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HeaderFooter">
    <w:name w:val="Header &amp; Footer"/>
    <w:rsid w:val="007C44F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character" w:customStyle="1" w:styleId="fontstyle01">
    <w:name w:val="fontstyle01"/>
    <w:basedOn w:val="Numatytasispastraiposriftas"/>
    <w:rsid w:val="00FF24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2FFD2-47AC-45AE-972C-63470594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5787</Words>
  <Characters>3300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</dc:creator>
  <cp:lastModifiedBy>Regina</cp:lastModifiedBy>
  <cp:revision>4</cp:revision>
  <cp:lastPrinted>2018-04-17T09:00:00Z</cp:lastPrinted>
  <dcterms:created xsi:type="dcterms:W3CDTF">2025-10-04T10:06:00Z</dcterms:created>
  <dcterms:modified xsi:type="dcterms:W3CDTF">2025-10-04T10:48:00Z</dcterms:modified>
</cp:coreProperties>
</file>