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620055C6" w14:textId="26832371" w:rsidR="00584722" w:rsidRPr="0062269F" w:rsidRDefault="00101F32" w:rsidP="0062269F">
      <w:pPr>
        <w:widowControl w:val="0"/>
        <w:jc w:val="center"/>
        <w:rPr>
          <w:b/>
          <w:bCs/>
          <w:sz w:val="22"/>
        </w:rPr>
      </w:pPr>
      <w:r>
        <w:rPr>
          <w:b/>
          <w:bCs/>
          <w:sz w:val="22"/>
        </w:rPr>
        <w:t xml:space="preserve">DĖL </w:t>
      </w:r>
      <w:r w:rsidRPr="00101F32">
        <w:rPr>
          <w:b/>
          <w:bCs/>
          <w:sz w:val="22"/>
        </w:rPr>
        <w:t>DIAGNOSTINI</w:t>
      </w:r>
      <w:r>
        <w:rPr>
          <w:b/>
          <w:bCs/>
          <w:sz w:val="22"/>
        </w:rPr>
        <w:t>Ų</w:t>
      </w:r>
      <w:r w:rsidRPr="00101F32">
        <w:rPr>
          <w:b/>
          <w:bCs/>
          <w:sz w:val="22"/>
        </w:rPr>
        <w:t xml:space="preserve"> REAGENT</w:t>
      </w:r>
      <w:r>
        <w:rPr>
          <w:b/>
          <w:bCs/>
          <w:sz w:val="22"/>
        </w:rPr>
        <w:t>Ų</w:t>
      </w:r>
      <w:r w:rsidRPr="00101F32">
        <w:rPr>
          <w:b/>
          <w:bCs/>
          <w:sz w:val="22"/>
        </w:rPr>
        <w:t>, SKIRT</w:t>
      </w:r>
      <w:r>
        <w:rPr>
          <w:b/>
          <w:bCs/>
          <w:sz w:val="22"/>
        </w:rPr>
        <w:t>Ų</w:t>
      </w:r>
      <w:r w:rsidRPr="00101F32">
        <w:rPr>
          <w:b/>
          <w:bCs/>
          <w:sz w:val="22"/>
        </w:rPr>
        <w:t xml:space="preserve"> MOLEKULINIAMS CITOGENETINIAMS TYRIMAMS</w:t>
      </w:r>
      <w:r>
        <w:rPr>
          <w:b/>
          <w:bCs/>
          <w:sz w:val="22"/>
        </w:rPr>
        <w:t xml:space="preserve"> PIRKIMO (</w:t>
      </w:r>
      <w:r w:rsidRPr="00584722">
        <w:rPr>
          <w:b/>
          <w:bCs/>
          <w:sz w:val="22"/>
        </w:rPr>
        <w:t>10</w:t>
      </w:r>
      <w:r>
        <w:rPr>
          <w:b/>
          <w:bCs/>
          <w:sz w:val="22"/>
        </w:rPr>
        <w:t>142)</w:t>
      </w:r>
      <w:r w:rsidR="001560CF">
        <w:rPr>
          <w:b/>
          <w:bCs/>
          <w:sz w:val="22"/>
        </w:rPr>
        <w:t xml:space="preserve"> </w:t>
      </w:r>
      <w:bookmarkStart w:id="0" w:name="_GoBack"/>
      <w:bookmarkEnd w:id="0"/>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 atviro konkurso skelbime, paskelbtame Viešųjų pirkimų įstatymo nustatyta tvarka;</w:t>
      </w:r>
    </w:p>
    <w:p w14:paraId="1B2408B7"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77777777"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kvalifikuotu elektroniniu parašu, patvirtinu, kad dokumentų skaitmeninės kopijos ir elektroninėmis priemonėmis pateikti duomenys yra tikri.</w:t>
      </w:r>
    </w:p>
    <w:p w14:paraId="57D898A7" w14:textId="7BE2BC88" w:rsidR="00370884" w:rsidRDefault="00370884" w:rsidP="00470286">
      <w:pPr>
        <w:widowControl w:val="0"/>
        <w:tabs>
          <w:tab w:val="left" w:pos="960"/>
        </w:tabs>
        <w:jc w:val="both"/>
        <w:rPr>
          <w:rFonts w:eastAsia="Times New Roman"/>
          <w:sz w:val="22"/>
          <w:lang w:eastAsia="lt-LT"/>
        </w:rPr>
      </w:pPr>
    </w:p>
    <w:p w14:paraId="446799AD" w14:textId="557F6DD1" w:rsidR="00BB4538" w:rsidRPr="00C17F89" w:rsidRDefault="00BB4538" w:rsidP="00470286">
      <w:pPr>
        <w:widowControl w:val="0"/>
        <w:tabs>
          <w:tab w:val="left" w:pos="960"/>
        </w:tabs>
        <w:jc w:val="both"/>
        <w:rPr>
          <w:rFonts w:eastAsia="Times New Roman"/>
          <w:sz w:val="22"/>
          <w:lang w:eastAsia="lt-LT"/>
        </w:rPr>
      </w:pPr>
      <w:r w:rsidRPr="00C17F89">
        <w:rPr>
          <w:rFonts w:eastAsia="Times New Roman"/>
          <w:b/>
          <w:sz w:val="22"/>
          <w:lang w:eastAsia="lt-LT"/>
        </w:rPr>
        <w:t>Siūlomos prekės visiškai atitinka pirkimo dokumentuose nurodytus reikalavimus</w:t>
      </w:r>
      <w:r>
        <w:rPr>
          <w:rFonts w:eastAsia="Times New Roman"/>
          <w:b/>
          <w:sz w:val="22"/>
          <w:lang w:eastAsia="lt-LT"/>
        </w:rPr>
        <w:t>.</w:t>
      </w:r>
      <w:r w:rsidRPr="00EC6862">
        <w:t xml:space="preserve"> </w:t>
      </w:r>
      <w:r w:rsidRPr="00021E72">
        <w:rPr>
          <w:rFonts w:eastAsia="Times New Roman"/>
          <w:sz w:val="22"/>
          <w:lang w:eastAsia="lt-LT"/>
        </w:rPr>
        <w:t>Kartu su pasiūlymu pateikiame dokumentus, įrodančius siūlomų prekių atitikimą Pirkimo dokumentų S</w:t>
      </w:r>
      <w:r>
        <w:rPr>
          <w:rFonts w:eastAsia="Times New Roman"/>
          <w:sz w:val="22"/>
          <w:lang w:eastAsia="lt-LT"/>
        </w:rPr>
        <w:t>pecialiųjų pirkimo sąlygų (S</w:t>
      </w:r>
      <w:r w:rsidRPr="00021E72">
        <w:rPr>
          <w:rFonts w:eastAsia="Times New Roman"/>
          <w:sz w:val="22"/>
          <w:lang w:eastAsia="lt-LT"/>
        </w:rPr>
        <w:t>PS</w:t>
      </w:r>
      <w:r>
        <w:rPr>
          <w:rFonts w:eastAsia="Times New Roman"/>
          <w:sz w:val="22"/>
          <w:lang w:eastAsia="lt-LT"/>
        </w:rPr>
        <w:t>)</w:t>
      </w:r>
      <w:r w:rsidRPr="00021E72">
        <w:rPr>
          <w:rFonts w:eastAsia="Times New Roman"/>
          <w:sz w:val="22"/>
          <w:lang w:eastAsia="lt-LT"/>
        </w:rPr>
        <w:t xml:space="preserve"> priedo Nr.</w:t>
      </w:r>
      <w:r>
        <w:rPr>
          <w:rFonts w:eastAsia="Times New Roman"/>
          <w:sz w:val="22"/>
          <w:lang w:eastAsia="lt-LT"/>
        </w:rPr>
        <w:t xml:space="preserve"> </w:t>
      </w:r>
      <w:r w:rsidRPr="00021E72">
        <w:rPr>
          <w:rFonts w:eastAsia="Times New Roman"/>
          <w:sz w:val="22"/>
          <w:lang w:eastAsia="lt-LT"/>
        </w:rPr>
        <w:t>1 „Techninė specifikacija“ reikalavimams.</w:t>
      </w:r>
    </w:p>
    <w:p w14:paraId="392F8D80" w14:textId="77777777" w:rsidR="004815E3" w:rsidRPr="00CB1B5E" w:rsidRDefault="004815E3" w:rsidP="004815E3">
      <w:pPr>
        <w:widowControl w:val="0"/>
        <w:tabs>
          <w:tab w:val="left" w:pos="1800"/>
        </w:tabs>
        <w:suppressAutoHyphens/>
        <w:jc w:val="both"/>
        <w:rPr>
          <w:sz w:val="22"/>
          <w:u w:val="single"/>
          <w:lang w:val="en-US"/>
        </w:rPr>
      </w:pPr>
      <w:r w:rsidRPr="00C17F89">
        <w:rPr>
          <w:rFonts w:eastAsia="Times New Roman"/>
          <w:b/>
          <w:sz w:val="22"/>
          <w:lang w:eastAsia="ar-SA"/>
        </w:rPr>
        <w:t xml:space="preserve">Mes siūlome šias prekes </w:t>
      </w:r>
      <w:r w:rsidRPr="00C17F89">
        <w:rPr>
          <w:rFonts w:eastAsia="Times New Roman"/>
          <w:bCs/>
          <w:sz w:val="22"/>
          <w:lang w:eastAsia="ar-SA"/>
        </w:rPr>
        <w:t>(</w:t>
      </w:r>
      <w:r w:rsidRPr="00EC6862">
        <w:rPr>
          <w:bCs/>
          <w:color w:val="0070C0"/>
          <w:sz w:val="22"/>
          <w:u w:val="single"/>
        </w:rPr>
        <w:t>pateikiamas užpildytas dokumentas</w:t>
      </w:r>
      <w:r w:rsidRPr="00EC6862">
        <w:rPr>
          <w:color w:val="0070C0"/>
          <w:sz w:val="22"/>
          <w:u w:val="single"/>
        </w:rPr>
        <w:t xml:space="preserve"> (Pirkimo dokumentų SPS </w:t>
      </w:r>
      <w:r w:rsidRPr="00021E72">
        <w:rPr>
          <w:color w:val="0070C0"/>
          <w:sz w:val="22"/>
          <w:u w:val="single"/>
        </w:rPr>
        <w:t>pried</w:t>
      </w:r>
      <w:r>
        <w:rPr>
          <w:color w:val="0070C0"/>
          <w:sz w:val="22"/>
          <w:u w:val="single"/>
        </w:rPr>
        <w:t>as</w:t>
      </w:r>
      <w:r w:rsidRPr="00021E72">
        <w:rPr>
          <w:color w:val="0070C0"/>
          <w:sz w:val="22"/>
          <w:u w:val="single"/>
        </w:rPr>
        <w:t xml:space="preserve"> Nr. 1 „Techninė specifikacija“</w:t>
      </w:r>
      <w:r w:rsidRPr="00EC6862">
        <w:rPr>
          <w:color w:val="0070C0"/>
          <w:sz w:val="22"/>
          <w:u w:val="single"/>
        </w:rPr>
        <w:t>)</w:t>
      </w:r>
      <w:r>
        <w:rPr>
          <w:sz w:val="22"/>
          <w:u w:val="single"/>
        </w:rPr>
        <w:t xml:space="preserve">): </w:t>
      </w:r>
    </w:p>
    <w:p w14:paraId="70543413" w14:textId="31A65F2F" w:rsidR="004815E3" w:rsidRPr="000044CF" w:rsidRDefault="004815E3" w:rsidP="004815E3">
      <w:pPr>
        <w:spacing w:line="276" w:lineRule="auto"/>
        <w:ind w:firstLine="720"/>
        <w:jc w:val="both"/>
        <w:rPr>
          <w:sz w:val="22"/>
        </w:rPr>
      </w:pPr>
      <w:r w:rsidRPr="00621A6C">
        <w:rPr>
          <w:color w:val="000000" w:themeColor="text1"/>
          <w:sz w:val="22"/>
        </w:rPr>
        <w:t>1) Pildant SPS 1 priedą</w:t>
      </w:r>
      <w:r>
        <w:rPr>
          <w:color w:val="000000" w:themeColor="text1"/>
          <w:sz w:val="22"/>
        </w:rPr>
        <w:t xml:space="preserve"> prašome nurodyti s</w:t>
      </w:r>
      <w:r w:rsidRPr="001C446B">
        <w:rPr>
          <w:sz w:val="22"/>
        </w:rPr>
        <w:t>iūlomos prekės</w:t>
      </w:r>
      <w:r>
        <w:rPr>
          <w:sz w:val="22"/>
        </w:rPr>
        <w:t>(-</w:t>
      </w:r>
      <w:proofErr w:type="spellStart"/>
      <w:r>
        <w:rPr>
          <w:sz w:val="22"/>
        </w:rPr>
        <w:t>ių</w:t>
      </w:r>
      <w:proofErr w:type="spellEnd"/>
      <w:r>
        <w:rPr>
          <w:sz w:val="22"/>
        </w:rPr>
        <w:t>)</w:t>
      </w:r>
      <w:r w:rsidRPr="001C446B">
        <w:rPr>
          <w:sz w:val="22"/>
        </w:rPr>
        <w:t xml:space="preserve"> atitikim</w:t>
      </w:r>
      <w:r>
        <w:rPr>
          <w:sz w:val="22"/>
        </w:rPr>
        <w:t>o informaciją.</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Default="00B81065" w:rsidP="006C6E00">
      <w:pPr>
        <w:spacing w:line="276" w:lineRule="auto"/>
        <w:ind w:firstLine="709"/>
        <w:jc w:val="both"/>
        <w:rPr>
          <w:sz w:val="22"/>
        </w:rPr>
      </w:pPr>
      <w:r>
        <w:rPr>
          <w:color w:val="000000" w:themeColor="text1"/>
          <w:sz w:val="22"/>
        </w:rPr>
        <w:t xml:space="preserve">3) </w:t>
      </w:r>
      <w:r w:rsidR="006C6E00">
        <w:rPr>
          <w:color w:val="000000" w:themeColor="text1"/>
          <w:sz w:val="22"/>
        </w:rPr>
        <w:t xml:space="preserve">Prekių vieneto įkainis turi būti </w:t>
      </w:r>
      <w:r w:rsidR="006C6E00" w:rsidRPr="00257F35">
        <w:rPr>
          <w:sz w:val="22"/>
        </w:rPr>
        <w:t>pateikiamas suapvalintas pagal aritmetikos taisykles iki šimtųjų skaičiaus dalių (</w:t>
      </w:r>
      <w:r w:rsidR="006C6E00" w:rsidRPr="00257F35">
        <w:rPr>
          <w:i/>
          <w:sz w:val="22"/>
          <w:u w:val="single"/>
        </w:rPr>
        <w:t>du skaičiai po kablelio</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Kiekvienos pirkimo </w:t>
      </w:r>
      <w:r w:rsidR="006C6E00">
        <w:rPr>
          <w:sz w:val="22"/>
        </w:rPr>
        <w:t>dalies suma turi būti išreikšta cento tikslumu (</w:t>
      </w:r>
      <w:r w:rsidR="006C6E00">
        <w:rPr>
          <w:i/>
          <w:sz w:val="22"/>
          <w:u w:val="single"/>
        </w:rPr>
        <w:t>du skaičiai po kablelio</w:t>
      </w:r>
      <w:r w:rsidR="006C6E00">
        <w:rPr>
          <w:sz w:val="22"/>
        </w:rPr>
        <w:t>).“.</w:t>
      </w:r>
    </w:p>
    <w:p w14:paraId="78A42309" w14:textId="10F25292" w:rsidR="00A57826" w:rsidRPr="00C17F89" w:rsidRDefault="00A57826" w:rsidP="00574E43">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w:t>
      </w:r>
      <w:r w:rsidRPr="00C17F89">
        <w:rPr>
          <w:sz w:val="22"/>
        </w:rPr>
        <w:lastRenderedPageBreak/>
        <w:t xml:space="preserve">ir laikydamiesi techninės specifikacijos sąlygų, privalėjome įskaičiuoti į pasiūlymo kainą, </w:t>
      </w:r>
      <w:r w:rsidR="00574E43" w:rsidRPr="00EC6862">
        <w:rPr>
          <w:sz w:val="22"/>
        </w:rPr>
        <w:t xml:space="preserve">įskaitant sąskaitų faktūrų pateikimą sistema, </w:t>
      </w:r>
      <w:r w:rsidR="00574E43" w:rsidRPr="00EC6862">
        <w:rPr>
          <w:rFonts w:ascii="inherit" w:hAnsi="inherit"/>
          <w:color w:val="000000"/>
          <w:sz w:val="22"/>
          <w:bdr w:val="none" w:sz="0" w:space="0" w:color="auto" w:frame="1"/>
          <w:lang w:eastAsia="lt-LT"/>
        </w:rPr>
        <w:t>atitinkančia Europos elektroninių sąskaitų faktūrų standartą</w:t>
      </w:r>
      <w:r w:rsidRPr="00C17F89">
        <w:rPr>
          <w:sz w:val="22"/>
        </w:rPr>
        <w:t>.</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DA6B17">
        <w:rPr>
          <w:rFonts w:eastAsia="Times New Roman" w:cs="Times New Roman"/>
          <w:bCs/>
          <w:iCs/>
          <w:sz w:val="22"/>
          <w:lang w:eastAsia="lt-LT"/>
        </w:rPr>
        <w:t>5. Informacija</w:t>
      </w:r>
      <w:r w:rsidRPr="00C17F89">
        <w:rPr>
          <w:rFonts w:eastAsia="Times New Roman" w:cs="Times New Roman"/>
          <w:bCs/>
          <w:sz w:val="22"/>
          <w:lang w:eastAsia="lt-LT"/>
        </w:rPr>
        <w:t xml:space="preserve">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DA6B17" w:rsidRDefault="00DA464C" w:rsidP="00E53859">
      <w:pPr>
        <w:tabs>
          <w:tab w:val="left" w:pos="1800"/>
        </w:tabs>
        <w:jc w:val="both"/>
        <w:rPr>
          <w:rFonts w:eastAsia="Times New Roman" w:cs="Times New Roman"/>
          <w:bCs/>
          <w:i/>
          <w:sz w:val="22"/>
          <w:lang w:eastAsia="lt-LT"/>
        </w:rPr>
      </w:pPr>
    </w:p>
    <w:p w14:paraId="2727C3B0" w14:textId="495F1958" w:rsidR="00DA6B17" w:rsidRDefault="00DA6B17" w:rsidP="00DA6B17">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DA6B17" w:rsidRPr="00C17F89" w14:paraId="030BE982" w14:textId="77777777" w:rsidTr="00DA6B17">
        <w:trPr>
          <w:trHeight w:val="42"/>
        </w:trPr>
        <w:tc>
          <w:tcPr>
            <w:tcW w:w="996" w:type="dxa"/>
            <w:tcBorders>
              <w:top w:val="single" w:sz="4" w:space="0" w:color="auto"/>
              <w:left w:val="single" w:sz="4" w:space="0" w:color="auto"/>
              <w:bottom w:val="single" w:sz="4" w:space="0" w:color="auto"/>
              <w:right w:val="single" w:sz="4" w:space="0" w:color="auto"/>
            </w:tcBorders>
            <w:hideMark/>
          </w:tcPr>
          <w:p w14:paraId="3FAC88D7"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590A8136"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DA6B17" w:rsidRPr="00C17F89" w14:paraId="6BBFDC29" w14:textId="77777777" w:rsidTr="00DA6B17">
        <w:trPr>
          <w:trHeight w:val="178"/>
        </w:trPr>
        <w:tc>
          <w:tcPr>
            <w:tcW w:w="996" w:type="dxa"/>
            <w:tcBorders>
              <w:top w:val="single" w:sz="4" w:space="0" w:color="auto"/>
              <w:left w:val="single" w:sz="4" w:space="0" w:color="auto"/>
              <w:bottom w:val="single" w:sz="4" w:space="0" w:color="auto"/>
              <w:right w:val="single" w:sz="4" w:space="0" w:color="auto"/>
            </w:tcBorders>
          </w:tcPr>
          <w:p w14:paraId="7B09E17C"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451C5A45" w14:textId="77777777" w:rsidR="00DA6B17" w:rsidRPr="00C17F89" w:rsidRDefault="00DA6B17" w:rsidP="004618AF">
            <w:pPr>
              <w:widowControl w:val="0"/>
              <w:spacing w:line="360" w:lineRule="auto"/>
              <w:jc w:val="both"/>
              <w:rPr>
                <w:rFonts w:eastAsia="Times New Roman" w:cs="Times New Roman"/>
                <w:sz w:val="22"/>
                <w:lang w:eastAsia="lt-LT"/>
              </w:rPr>
            </w:pPr>
          </w:p>
        </w:tc>
      </w:tr>
      <w:tr w:rsidR="00DA6B17" w:rsidRPr="00C17F89" w14:paraId="1695B7E3" w14:textId="77777777" w:rsidTr="00DA6B17">
        <w:trPr>
          <w:trHeight w:val="62"/>
        </w:trPr>
        <w:tc>
          <w:tcPr>
            <w:tcW w:w="996" w:type="dxa"/>
            <w:tcBorders>
              <w:top w:val="single" w:sz="4" w:space="0" w:color="auto"/>
              <w:left w:val="single" w:sz="4" w:space="0" w:color="auto"/>
              <w:bottom w:val="single" w:sz="4" w:space="0" w:color="auto"/>
              <w:right w:val="single" w:sz="4" w:space="0" w:color="auto"/>
            </w:tcBorders>
          </w:tcPr>
          <w:p w14:paraId="3A6DFB98"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859C2DF" w14:textId="77777777" w:rsidR="00DA6B17" w:rsidRPr="00C17F89" w:rsidRDefault="00DA6B17" w:rsidP="004618AF">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530DE06A" w14:textId="77777777" w:rsidR="00DA6B17" w:rsidRPr="00DA6B17" w:rsidRDefault="00DA6B17" w:rsidP="00574E43">
      <w:pPr>
        <w:pBdr>
          <w:top w:val="nil"/>
          <w:left w:val="nil"/>
          <w:bottom w:val="nil"/>
          <w:right w:val="nil"/>
          <w:between w:val="nil"/>
          <w:bar w:val="nil"/>
        </w:pBdr>
        <w:tabs>
          <w:tab w:val="left" w:pos="1800"/>
        </w:tabs>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D3E5D5E" w14:textId="77777777" w:rsidR="00DA6B17" w:rsidRDefault="00DA6B17" w:rsidP="00DA6B17">
      <w:pPr>
        <w:pBdr>
          <w:top w:val="nil"/>
          <w:left w:val="nil"/>
          <w:bottom w:val="nil"/>
          <w:right w:val="nil"/>
          <w:between w:val="nil"/>
          <w:bar w:val="nil"/>
        </w:pBdr>
        <w:tabs>
          <w:tab w:val="left" w:pos="960"/>
        </w:tabs>
        <w:jc w:val="both"/>
        <w:rPr>
          <w:rFonts w:eastAsia="Arial Unicode MS"/>
          <w:sz w:val="22"/>
          <w:bdr w:val="nil"/>
        </w:rPr>
      </w:pPr>
    </w:p>
    <w:p w14:paraId="315A825E" w14:textId="37BB51F3" w:rsidR="00DA6B17" w:rsidRPr="00C17F89" w:rsidRDefault="00DA6B17" w:rsidP="00DA6B17">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DA6B17" w:rsidRPr="00C17F89" w14:paraId="05333381" w14:textId="77777777" w:rsidTr="004618AF">
        <w:trPr>
          <w:trHeight w:val="303"/>
        </w:trPr>
        <w:tc>
          <w:tcPr>
            <w:tcW w:w="861" w:type="dxa"/>
            <w:tcBorders>
              <w:top w:val="single" w:sz="4" w:space="0" w:color="auto"/>
              <w:left w:val="single" w:sz="4" w:space="0" w:color="auto"/>
              <w:bottom w:val="single" w:sz="4" w:space="0" w:color="auto"/>
              <w:right w:val="single" w:sz="4" w:space="0" w:color="auto"/>
            </w:tcBorders>
            <w:hideMark/>
          </w:tcPr>
          <w:p w14:paraId="784817DB" w14:textId="77777777" w:rsidR="00DA6B17" w:rsidRPr="00C17F89" w:rsidRDefault="00DA6B17" w:rsidP="004618AF">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00C816E3"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1722AC5A" w14:textId="77777777" w:rsidR="00DA6B17" w:rsidRPr="00C17F89" w:rsidRDefault="00DA6B17" w:rsidP="004618AF">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83AC0C7"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1026D97" w14:textId="77777777" w:rsidR="00DA6B17" w:rsidRPr="00C17F89"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DA6B17" w:rsidRPr="00C17F89" w14:paraId="2A8F4943"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184B9E7A"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80B7428"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73E118" w14:textId="77777777" w:rsidR="00DA6B17" w:rsidRPr="00C17F89" w:rsidRDefault="00DA6B17" w:rsidP="004618AF">
            <w:pPr>
              <w:tabs>
                <w:tab w:val="left" w:pos="1800"/>
              </w:tabs>
              <w:jc w:val="both"/>
              <w:rPr>
                <w:rFonts w:eastAsia="Times New Roman" w:cs="Times New Roman"/>
                <w:bCs/>
                <w:sz w:val="22"/>
                <w:lang w:eastAsia="lt-LT"/>
              </w:rPr>
            </w:pPr>
          </w:p>
        </w:tc>
      </w:tr>
      <w:tr w:rsidR="00DA6B17" w:rsidRPr="00C17F89" w14:paraId="7E3D3B15"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55FA4643"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7D6657A5"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3D56F1" w14:textId="77777777" w:rsidR="00DA6B17" w:rsidRPr="00C17F89" w:rsidRDefault="00DA6B17" w:rsidP="004618AF">
            <w:pPr>
              <w:tabs>
                <w:tab w:val="left" w:pos="1800"/>
              </w:tabs>
              <w:jc w:val="both"/>
              <w:rPr>
                <w:rFonts w:eastAsia="Times New Roman" w:cs="Times New Roman"/>
                <w:bCs/>
                <w:sz w:val="22"/>
                <w:lang w:eastAsia="lt-LT"/>
              </w:rPr>
            </w:pPr>
          </w:p>
        </w:tc>
      </w:tr>
    </w:tbl>
    <w:p w14:paraId="0E10852D" w14:textId="77777777" w:rsidR="00DA6B17" w:rsidRDefault="00DA6B17" w:rsidP="00DA6B17">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489835F1" w14:textId="77777777" w:rsidR="00DA6B17" w:rsidRPr="00C17F89" w:rsidRDefault="00DA6B17" w:rsidP="00DA6B17">
      <w:pPr>
        <w:widowControl w:val="0"/>
        <w:jc w:val="both"/>
        <w:rPr>
          <w:rFonts w:eastAsia="Times New Roman" w:cs="Times New Roman"/>
          <w:bCs/>
          <w:i/>
          <w:sz w:val="20"/>
          <w:szCs w:val="20"/>
          <w:lang w:eastAsia="lt-LT"/>
        </w:rPr>
      </w:pPr>
    </w:p>
    <w:p w14:paraId="2AD1BC3B" w14:textId="77777777" w:rsidR="00DA6B17" w:rsidRPr="00B81065" w:rsidRDefault="00DA6B17" w:rsidP="00574E43">
      <w:pPr>
        <w:widowControl w:val="0"/>
        <w:tabs>
          <w:tab w:val="left" w:pos="851"/>
        </w:tabs>
        <w:jc w:val="both"/>
        <w:rPr>
          <w:rFonts w:eastAsia="Times New Roman" w:cs="Times New Roman"/>
          <w:sz w:val="22"/>
          <w:lang w:eastAsia="ar-SA"/>
        </w:rPr>
      </w:pPr>
      <w:r w:rsidRPr="00B81065">
        <w:rPr>
          <w:rFonts w:eastAsia="Times New Roman" w:cs="Times New Roman"/>
          <w:sz w:val="22"/>
          <w:lang w:eastAsia="ar-SA"/>
        </w:rPr>
        <w:t xml:space="preserve">Tiekėjai prašomi pasiūlymo dalį (-is), kurios (-ių) informacija jo pasiūlyme yra konfidenciali, sugrupuoti ir pateikti viename dokumente, pavadinime nurodant „Konfidencialu“. </w:t>
      </w:r>
    </w:p>
    <w:p w14:paraId="4B2EF5B4" w14:textId="77777777" w:rsidR="00DA6B17" w:rsidRPr="00B81065" w:rsidRDefault="00DA6B17" w:rsidP="00574E43">
      <w:pPr>
        <w:widowControl w:val="0"/>
        <w:tabs>
          <w:tab w:val="left" w:pos="851"/>
        </w:tabs>
        <w:jc w:val="both"/>
        <w:rPr>
          <w:rFonts w:eastAsia="Times New Roman" w:cs="Times New Roman"/>
          <w:b/>
          <w:sz w:val="22"/>
          <w:lang w:eastAsia="ar-SA"/>
        </w:rPr>
      </w:pPr>
      <w:r w:rsidRPr="00B81065">
        <w:rPr>
          <w:rFonts w:eastAsia="Times New Roman" w:cs="Times New Roman"/>
          <w:b/>
          <w:sz w:val="22"/>
          <w:lang w:eastAsia="ar-SA"/>
        </w:rPr>
        <w:t>PASTABOS:</w:t>
      </w:r>
    </w:p>
    <w:p w14:paraId="6394E529"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62284FE0"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BB41BD7" w14:textId="77777777" w:rsidR="00DA6B17" w:rsidRDefault="00DA6B17" w:rsidP="00341D2B">
      <w:pPr>
        <w:jc w:val="both"/>
        <w:rPr>
          <w:color w:val="000000" w:themeColor="text1"/>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C1E25" w14:textId="77777777" w:rsidR="002A4D3E" w:rsidRDefault="002A4D3E" w:rsidP="00E9244D">
      <w:r>
        <w:separator/>
      </w:r>
    </w:p>
  </w:endnote>
  <w:endnote w:type="continuationSeparator" w:id="0">
    <w:p w14:paraId="5F7D5E73" w14:textId="77777777" w:rsidR="002A4D3E" w:rsidRDefault="002A4D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4D110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9CCD1" w14:textId="77777777" w:rsidR="002A4D3E" w:rsidRDefault="002A4D3E" w:rsidP="00E9244D">
      <w:r>
        <w:separator/>
      </w:r>
    </w:p>
  </w:footnote>
  <w:footnote w:type="continuationSeparator" w:id="0">
    <w:p w14:paraId="13F47346" w14:textId="77777777" w:rsidR="002A4D3E" w:rsidRDefault="002A4D3E"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71C42"/>
    <w:multiLevelType w:val="hybridMultilevel"/>
    <w:tmpl w:val="42AC3036"/>
    <w:lvl w:ilvl="0" w:tplc="8E303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450"/>
    <w:rsid w:val="00054599"/>
    <w:rsid w:val="00071584"/>
    <w:rsid w:val="000A32E7"/>
    <w:rsid w:val="000C58F1"/>
    <w:rsid w:val="000E64B5"/>
    <w:rsid w:val="000F5B6B"/>
    <w:rsid w:val="00101F32"/>
    <w:rsid w:val="00121FD3"/>
    <w:rsid w:val="001560CF"/>
    <w:rsid w:val="00161C52"/>
    <w:rsid w:val="001A7A02"/>
    <w:rsid w:val="001C446B"/>
    <w:rsid w:val="001C51CE"/>
    <w:rsid w:val="001C7118"/>
    <w:rsid w:val="00257F35"/>
    <w:rsid w:val="00274962"/>
    <w:rsid w:val="002A4D3E"/>
    <w:rsid w:val="002B45DE"/>
    <w:rsid w:val="00336DA1"/>
    <w:rsid w:val="00341D2B"/>
    <w:rsid w:val="00343F3D"/>
    <w:rsid w:val="003635E0"/>
    <w:rsid w:val="00370884"/>
    <w:rsid w:val="003E72A4"/>
    <w:rsid w:val="00417592"/>
    <w:rsid w:val="00422A9F"/>
    <w:rsid w:val="00460D49"/>
    <w:rsid w:val="00466B18"/>
    <w:rsid w:val="00470286"/>
    <w:rsid w:val="00475A1C"/>
    <w:rsid w:val="004815E3"/>
    <w:rsid w:val="004B0040"/>
    <w:rsid w:val="004D110A"/>
    <w:rsid w:val="004F04F5"/>
    <w:rsid w:val="0052385D"/>
    <w:rsid w:val="00534D63"/>
    <w:rsid w:val="00574E43"/>
    <w:rsid w:val="005845C3"/>
    <w:rsid w:val="00584722"/>
    <w:rsid w:val="005C5445"/>
    <w:rsid w:val="005E088D"/>
    <w:rsid w:val="005E1B3B"/>
    <w:rsid w:val="00617D5E"/>
    <w:rsid w:val="0062269F"/>
    <w:rsid w:val="00676DDE"/>
    <w:rsid w:val="006B0FDE"/>
    <w:rsid w:val="006B1C8E"/>
    <w:rsid w:val="006C6E00"/>
    <w:rsid w:val="006D489E"/>
    <w:rsid w:val="006E7281"/>
    <w:rsid w:val="006F0CED"/>
    <w:rsid w:val="006F4F9F"/>
    <w:rsid w:val="007148D3"/>
    <w:rsid w:val="00717204"/>
    <w:rsid w:val="00727136"/>
    <w:rsid w:val="0074278A"/>
    <w:rsid w:val="00744443"/>
    <w:rsid w:val="007623D9"/>
    <w:rsid w:val="007C250C"/>
    <w:rsid w:val="007D3CA8"/>
    <w:rsid w:val="007E4887"/>
    <w:rsid w:val="008139AE"/>
    <w:rsid w:val="00847B58"/>
    <w:rsid w:val="00852021"/>
    <w:rsid w:val="00860C4D"/>
    <w:rsid w:val="0089113A"/>
    <w:rsid w:val="008A1B3F"/>
    <w:rsid w:val="008B771F"/>
    <w:rsid w:val="008D18E5"/>
    <w:rsid w:val="009004A0"/>
    <w:rsid w:val="009010CD"/>
    <w:rsid w:val="0091782C"/>
    <w:rsid w:val="00926AC9"/>
    <w:rsid w:val="009307CC"/>
    <w:rsid w:val="009B4B64"/>
    <w:rsid w:val="009E416C"/>
    <w:rsid w:val="00A1036C"/>
    <w:rsid w:val="00A2370E"/>
    <w:rsid w:val="00A56F7D"/>
    <w:rsid w:val="00A57826"/>
    <w:rsid w:val="00AB4611"/>
    <w:rsid w:val="00AC2D12"/>
    <w:rsid w:val="00AE0A9A"/>
    <w:rsid w:val="00B63725"/>
    <w:rsid w:val="00B667F4"/>
    <w:rsid w:val="00B734D3"/>
    <w:rsid w:val="00B81065"/>
    <w:rsid w:val="00BB4538"/>
    <w:rsid w:val="00BC4754"/>
    <w:rsid w:val="00BD7493"/>
    <w:rsid w:val="00C03773"/>
    <w:rsid w:val="00C0727B"/>
    <w:rsid w:val="00C17F89"/>
    <w:rsid w:val="00C21AC4"/>
    <w:rsid w:val="00C418A6"/>
    <w:rsid w:val="00CB1B5E"/>
    <w:rsid w:val="00CB6439"/>
    <w:rsid w:val="00CC6CEC"/>
    <w:rsid w:val="00CD7730"/>
    <w:rsid w:val="00CE5469"/>
    <w:rsid w:val="00D43E8E"/>
    <w:rsid w:val="00D768A9"/>
    <w:rsid w:val="00D8796F"/>
    <w:rsid w:val="00D97CD0"/>
    <w:rsid w:val="00DA464C"/>
    <w:rsid w:val="00DA6B17"/>
    <w:rsid w:val="00E003B3"/>
    <w:rsid w:val="00E03B37"/>
    <w:rsid w:val="00E40BD3"/>
    <w:rsid w:val="00E41B77"/>
    <w:rsid w:val="00E53859"/>
    <w:rsid w:val="00E56C6C"/>
    <w:rsid w:val="00E77E96"/>
    <w:rsid w:val="00E9244D"/>
    <w:rsid w:val="00ED3032"/>
    <w:rsid w:val="00EF5806"/>
    <w:rsid w:val="00F22D87"/>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 w:type="paragraph" w:styleId="ListParagraph">
    <w:name w:val="List Paragraph"/>
    <w:basedOn w:val="Normal"/>
    <w:uiPriority w:val="34"/>
    <w:qFormat/>
    <w:rsid w:val="0034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3696</Words>
  <Characters>2108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Rasa Stackevičienė</cp:lastModifiedBy>
  <cp:revision>4</cp:revision>
  <dcterms:created xsi:type="dcterms:W3CDTF">2025-06-30T05:38:00Z</dcterms:created>
  <dcterms:modified xsi:type="dcterms:W3CDTF">2025-08-05T15:58:00Z</dcterms:modified>
</cp:coreProperties>
</file>