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DE2BC" w14:textId="77777777" w:rsidR="004E3F2C" w:rsidRPr="00C9103D" w:rsidRDefault="004E3F2C" w:rsidP="00207BAB">
      <w:pPr>
        <w:pStyle w:val="Pagrindiniotekstotrauka"/>
        <w:tabs>
          <w:tab w:val="left" w:pos="1953"/>
        </w:tabs>
        <w:ind w:firstLine="0"/>
        <w:jc w:val="center"/>
        <w:rPr>
          <w:rFonts w:asciiTheme="minorHAnsi" w:hAnsiTheme="minorHAnsi" w:cstheme="minorHAnsi"/>
          <w:i/>
          <w:iCs/>
          <w:snapToGrid w:val="0"/>
          <w:szCs w:val="24"/>
        </w:rPr>
      </w:pPr>
      <w:r w:rsidRPr="00C9103D">
        <w:rPr>
          <w:rFonts w:asciiTheme="minorHAnsi" w:hAnsiTheme="minorHAnsi" w:cstheme="minorHAnsi"/>
          <w:i/>
          <w:iCs/>
          <w:snapToGrid w:val="0"/>
          <w:szCs w:val="24"/>
        </w:rPr>
        <w:t>projektas</w:t>
      </w:r>
    </w:p>
    <w:p w14:paraId="5AF01319" w14:textId="77777777" w:rsidR="004E3F2C" w:rsidRPr="00C9103D" w:rsidRDefault="004E3F2C" w:rsidP="00207BAB">
      <w:pPr>
        <w:widowControl w:val="0"/>
        <w:jc w:val="center"/>
        <w:rPr>
          <w:rFonts w:asciiTheme="minorHAnsi" w:hAnsiTheme="minorHAnsi" w:cstheme="minorHAnsi"/>
          <w:b/>
          <w:bCs/>
          <w:snapToGrid w:val="0"/>
          <w:sz w:val="24"/>
          <w:szCs w:val="24"/>
        </w:rPr>
      </w:pPr>
    </w:p>
    <w:p w14:paraId="471986E4" w14:textId="61E29E75" w:rsidR="004E3F2C" w:rsidRPr="00C9103D" w:rsidRDefault="71D8D40B" w:rsidP="1F92234E">
      <w:pPr>
        <w:widowControl w:val="0"/>
        <w:jc w:val="center"/>
        <w:rPr>
          <w:rFonts w:asciiTheme="minorHAnsi" w:hAnsiTheme="minorHAnsi" w:cstheme="minorBidi"/>
          <w:b/>
          <w:bCs/>
          <w:sz w:val="24"/>
          <w:szCs w:val="24"/>
        </w:rPr>
      </w:pPr>
      <w:r w:rsidRPr="1F92234E">
        <w:rPr>
          <w:rFonts w:asciiTheme="minorHAnsi" w:hAnsiTheme="minorHAnsi" w:cstheme="minorBidi"/>
          <w:b/>
          <w:bCs/>
          <w:sz w:val="24"/>
          <w:szCs w:val="24"/>
        </w:rPr>
        <w:t>NEKILNOJAMOJO KULTŪROS PAVELDO OBJEKTŲ 3D SKAITMENINIMO</w:t>
      </w:r>
      <w:r w:rsidR="42DDA7EB" w:rsidRPr="1F92234E">
        <w:rPr>
          <w:rFonts w:asciiTheme="minorHAnsi" w:hAnsiTheme="minorHAnsi" w:cstheme="minorBidi"/>
          <w:b/>
          <w:bCs/>
          <w:sz w:val="24"/>
          <w:szCs w:val="24"/>
        </w:rPr>
        <w:t xml:space="preserve"> PASLAUGŲ TEIKIMO SUTARTIS N</w:t>
      </w:r>
      <w:r w:rsidR="00C9103D" w:rsidRPr="1F92234E">
        <w:rPr>
          <w:rFonts w:asciiTheme="minorHAnsi" w:hAnsiTheme="minorHAnsi" w:cstheme="minorBidi"/>
          <w:b/>
          <w:bCs/>
          <w:sz w:val="24"/>
          <w:szCs w:val="24"/>
        </w:rPr>
        <w:t>R</w:t>
      </w:r>
      <w:r w:rsidR="42DDA7EB" w:rsidRPr="1F92234E">
        <w:rPr>
          <w:rFonts w:asciiTheme="minorHAnsi" w:hAnsiTheme="minorHAnsi" w:cstheme="minorBidi"/>
          <w:b/>
          <w:bCs/>
          <w:sz w:val="24"/>
          <w:szCs w:val="24"/>
        </w:rPr>
        <w:t xml:space="preserve">. </w:t>
      </w:r>
    </w:p>
    <w:p w14:paraId="3958A661" w14:textId="631E6ACA" w:rsidR="004E3F2C" w:rsidRPr="00C9103D" w:rsidRDefault="42DDA7EB" w:rsidP="1F92234E">
      <w:pPr>
        <w:widowControl w:val="0"/>
        <w:jc w:val="center"/>
        <w:rPr>
          <w:rFonts w:asciiTheme="minorHAnsi" w:hAnsiTheme="minorHAnsi" w:cstheme="minorBidi"/>
          <w:sz w:val="24"/>
          <w:szCs w:val="24"/>
        </w:rPr>
      </w:pPr>
      <w:r w:rsidRPr="1F92234E">
        <w:rPr>
          <w:rFonts w:asciiTheme="minorHAnsi" w:hAnsiTheme="minorHAnsi" w:cstheme="minorBidi"/>
          <w:snapToGrid w:val="0"/>
          <w:sz w:val="24"/>
          <w:szCs w:val="24"/>
        </w:rPr>
        <w:t>202</w:t>
      </w:r>
      <w:r w:rsidR="274C4CE4" w:rsidRPr="1F92234E">
        <w:rPr>
          <w:rFonts w:asciiTheme="minorHAnsi" w:hAnsiTheme="minorHAnsi" w:cstheme="minorBidi"/>
          <w:snapToGrid w:val="0"/>
          <w:sz w:val="24"/>
          <w:szCs w:val="24"/>
        </w:rPr>
        <w:t>4</w:t>
      </w:r>
      <w:r w:rsidR="76A7BEF7" w:rsidRPr="1F92234E">
        <w:rPr>
          <w:rFonts w:asciiTheme="minorHAnsi" w:hAnsiTheme="minorHAnsi" w:cstheme="minorBidi"/>
          <w:snapToGrid w:val="0"/>
          <w:sz w:val="24"/>
          <w:szCs w:val="24"/>
        </w:rPr>
        <w:t xml:space="preserve"> </w:t>
      </w:r>
      <w:r w:rsidRPr="1F92234E">
        <w:rPr>
          <w:rFonts w:asciiTheme="minorHAnsi" w:hAnsiTheme="minorHAnsi" w:cstheme="minorBidi"/>
          <w:snapToGrid w:val="0"/>
          <w:sz w:val="24"/>
          <w:szCs w:val="24"/>
        </w:rPr>
        <w:t>m. ________________    ___ d.</w:t>
      </w:r>
    </w:p>
    <w:p w14:paraId="18F3B101" w14:textId="77777777" w:rsidR="004E3F2C" w:rsidRPr="00C9103D" w:rsidRDefault="004E3F2C" w:rsidP="00207BAB">
      <w:pPr>
        <w:widowControl w:val="0"/>
        <w:jc w:val="center"/>
        <w:rPr>
          <w:rFonts w:asciiTheme="minorHAnsi" w:hAnsiTheme="minorHAnsi" w:cstheme="minorHAnsi"/>
          <w:snapToGrid w:val="0"/>
          <w:sz w:val="24"/>
          <w:szCs w:val="24"/>
        </w:rPr>
      </w:pPr>
      <w:r w:rsidRPr="00C9103D">
        <w:rPr>
          <w:rFonts w:asciiTheme="minorHAnsi" w:hAnsiTheme="minorHAnsi" w:cstheme="minorHAnsi"/>
          <w:snapToGrid w:val="0"/>
          <w:sz w:val="24"/>
          <w:szCs w:val="24"/>
        </w:rPr>
        <w:t>Vilnius</w:t>
      </w:r>
    </w:p>
    <w:p w14:paraId="57DA3E11" w14:textId="77777777" w:rsidR="004E3F2C" w:rsidRPr="00C9103D" w:rsidRDefault="004E3F2C" w:rsidP="00207BAB">
      <w:pPr>
        <w:widowControl w:val="0"/>
        <w:jc w:val="center"/>
        <w:rPr>
          <w:rFonts w:asciiTheme="minorHAnsi" w:hAnsiTheme="minorHAnsi" w:cstheme="minorHAnsi"/>
          <w:snapToGrid w:val="0"/>
          <w:sz w:val="24"/>
          <w:szCs w:val="24"/>
        </w:rPr>
      </w:pPr>
    </w:p>
    <w:p w14:paraId="6A8BEFAF" w14:textId="583A8E71" w:rsidR="004E3F2C" w:rsidRPr="00C9103D" w:rsidRDefault="004E3F2C" w:rsidP="00207BAB">
      <w:pPr>
        <w:widowControl w:val="0"/>
        <w:tabs>
          <w:tab w:val="left" w:pos="2694"/>
        </w:tabs>
        <w:ind w:firstLine="340"/>
        <w:jc w:val="both"/>
        <w:rPr>
          <w:rFonts w:asciiTheme="minorHAnsi" w:hAnsiTheme="minorHAnsi" w:cstheme="minorHAnsi"/>
          <w:snapToGrid w:val="0"/>
          <w:sz w:val="24"/>
          <w:szCs w:val="24"/>
        </w:rPr>
      </w:pPr>
      <w:r w:rsidRPr="00C9103D">
        <w:rPr>
          <w:rFonts w:asciiTheme="minorHAnsi" w:hAnsiTheme="minorHAnsi" w:cstheme="minorHAnsi"/>
          <w:b/>
          <w:bCs/>
          <w:snapToGrid w:val="0"/>
          <w:color w:val="000000"/>
          <w:sz w:val="24"/>
          <w:szCs w:val="24"/>
        </w:rPr>
        <w:t>Lietuvos nacionalinė Martyno Mažvydo biblioteka</w:t>
      </w:r>
      <w:r w:rsidRPr="00C9103D">
        <w:rPr>
          <w:rFonts w:asciiTheme="minorHAnsi" w:hAnsiTheme="minorHAnsi" w:cstheme="minorHAnsi"/>
          <w:snapToGrid w:val="0"/>
          <w:color w:val="000000"/>
          <w:sz w:val="24"/>
          <w:szCs w:val="24"/>
        </w:rPr>
        <w:t xml:space="preserve">, juridinio asmens </w:t>
      </w:r>
      <w:r w:rsidRPr="00C9103D">
        <w:rPr>
          <w:rFonts w:asciiTheme="minorHAnsi" w:hAnsiTheme="minorHAnsi" w:cstheme="minorHAnsi"/>
          <w:sz w:val="24"/>
          <w:szCs w:val="24"/>
        </w:rPr>
        <w:t xml:space="preserve">kodas 290757560, adresas Gedimino pr. 51, 01109 Vilnius, </w:t>
      </w:r>
      <w:r w:rsidRPr="00C9103D">
        <w:rPr>
          <w:rFonts w:asciiTheme="minorHAnsi" w:hAnsiTheme="minorHAnsi" w:cstheme="minorHAnsi"/>
          <w:snapToGrid w:val="0"/>
          <w:color w:val="000000"/>
          <w:sz w:val="24"/>
          <w:szCs w:val="24"/>
        </w:rPr>
        <w:t>atstovaujama _________</w:t>
      </w:r>
      <w:r w:rsidRPr="00C9103D">
        <w:rPr>
          <w:rFonts w:asciiTheme="minorHAnsi" w:hAnsiTheme="minorHAnsi" w:cstheme="minorHAnsi"/>
          <w:snapToGrid w:val="0"/>
          <w:sz w:val="24"/>
          <w:szCs w:val="24"/>
        </w:rPr>
        <w:t xml:space="preserve">, </w:t>
      </w:r>
      <w:r w:rsidRPr="00C9103D">
        <w:rPr>
          <w:rFonts w:asciiTheme="minorHAnsi" w:hAnsiTheme="minorHAnsi" w:cstheme="minorHAnsi"/>
          <w:snapToGrid w:val="0"/>
          <w:color w:val="000000"/>
          <w:sz w:val="24"/>
          <w:szCs w:val="24"/>
        </w:rPr>
        <w:t xml:space="preserve">veikiančio pagal ________(toliau – </w:t>
      </w:r>
      <w:r w:rsidRPr="00C9103D">
        <w:rPr>
          <w:rFonts w:asciiTheme="minorHAnsi" w:hAnsiTheme="minorHAnsi" w:cstheme="minorHAnsi"/>
          <w:b/>
          <w:bCs/>
          <w:snapToGrid w:val="0"/>
          <w:color w:val="000000"/>
          <w:sz w:val="24"/>
          <w:szCs w:val="24"/>
        </w:rPr>
        <w:t>Užsakovas</w:t>
      </w:r>
      <w:r w:rsidRPr="00C9103D">
        <w:rPr>
          <w:rFonts w:asciiTheme="minorHAnsi" w:hAnsiTheme="minorHAnsi" w:cstheme="minorHAnsi"/>
          <w:snapToGrid w:val="0"/>
          <w:color w:val="000000"/>
          <w:sz w:val="24"/>
          <w:szCs w:val="24"/>
        </w:rPr>
        <w:t>),</w:t>
      </w:r>
      <w:r w:rsidRPr="00C9103D">
        <w:rPr>
          <w:rFonts w:asciiTheme="minorHAnsi" w:hAnsiTheme="minorHAnsi" w:cstheme="minorHAnsi"/>
          <w:snapToGrid w:val="0"/>
          <w:sz w:val="24"/>
          <w:szCs w:val="24"/>
        </w:rPr>
        <w:t xml:space="preserve"> ir ________________,</w:t>
      </w:r>
      <w:r w:rsidRPr="00C9103D">
        <w:rPr>
          <w:rFonts w:asciiTheme="minorHAnsi" w:hAnsiTheme="minorHAnsi" w:cstheme="minorHAnsi"/>
          <w:sz w:val="24"/>
          <w:szCs w:val="24"/>
        </w:rPr>
        <w:t xml:space="preserve"> juridinio asmens kodas _______________, adresas _______________________,</w:t>
      </w:r>
      <w:r w:rsidRPr="00C9103D">
        <w:rPr>
          <w:rFonts w:asciiTheme="minorHAnsi" w:hAnsiTheme="minorHAnsi" w:cstheme="minorHAnsi"/>
          <w:snapToGrid w:val="0"/>
          <w:sz w:val="24"/>
          <w:szCs w:val="24"/>
        </w:rPr>
        <w:t xml:space="preserve"> atstovaujama ______________________________________, veikiančio(-</w:t>
      </w:r>
      <w:proofErr w:type="spellStart"/>
      <w:r w:rsidRPr="00C9103D">
        <w:rPr>
          <w:rFonts w:asciiTheme="minorHAnsi" w:hAnsiTheme="minorHAnsi" w:cstheme="minorHAnsi"/>
          <w:snapToGrid w:val="0"/>
          <w:sz w:val="24"/>
          <w:szCs w:val="24"/>
        </w:rPr>
        <w:t>ios</w:t>
      </w:r>
      <w:proofErr w:type="spellEnd"/>
      <w:r w:rsidRPr="00C9103D">
        <w:rPr>
          <w:rFonts w:asciiTheme="minorHAnsi" w:hAnsiTheme="minorHAnsi" w:cstheme="minorHAnsi"/>
          <w:snapToGrid w:val="0"/>
          <w:sz w:val="24"/>
          <w:szCs w:val="24"/>
        </w:rPr>
        <w:t xml:space="preserve">) pagal _________________________(toliau – </w:t>
      </w:r>
      <w:r w:rsidRPr="00C9103D">
        <w:rPr>
          <w:rFonts w:asciiTheme="minorHAnsi" w:hAnsiTheme="minorHAnsi" w:cstheme="minorHAnsi"/>
          <w:b/>
          <w:bCs/>
          <w:snapToGrid w:val="0"/>
          <w:sz w:val="24"/>
          <w:szCs w:val="24"/>
        </w:rPr>
        <w:t>Paslaugų teikėjas</w:t>
      </w:r>
      <w:r w:rsidRPr="00C9103D">
        <w:rPr>
          <w:rFonts w:asciiTheme="minorHAnsi" w:hAnsiTheme="minorHAnsi" w:cstheme="minorHAnsi"/>
          <w:snapToGrid w:val="0"/>
          <w:sz w:val="24"/>
          <w:szCs w:val="24"/>
        </w:rPr>
        <w:t>), (toliau Sutartyje kartu vadinama Šalimis, kiekviena atskirai Šalimi), sudarė šią Sutartį.</w:t>
      </w:r>
    </w:p>
    <w:p w14:paraId="5EE3BE8C" w14:textId="77777777" w:rsidR="00ED09E8" w:rsidRPr="00C9103D" w:rsidRDefault="00ED09E8" w:rsidP="00207BAB">
      <w:pPr>
        <w:ind w:firstLine="720"/>
        <w:jc w:val="both"/>
        <w:rPr>
          <w:rFonts w:asciiTheme="minorHAnsi" w:hAnsiTheme="minorHAnsi" w:cstheme="minorHAnsi"/>
          <w:sz w:val="24"/>
          <w:szCs w:val="24"/>
        </w:rPr>
      </w:pPr>
    </w:p>
    <w:p w14:paraId="6211E14A" w14:textId="69192672" w:rsidR="00644399" w:rsidRPr="00C9103D" w:rsidRDefault="00644399" w:rsidP="00207BAB">
      <w:pPr>
        <w:numPr>
          <w:ilvl w:val="0"/>
          <w:numId w:val="21"/>
        </w:numPr>
        <w:jc w:val="center"/>
        <w:rPr>
          <w:rFonts w:asciiTheme="minorHAnsi" w:hAnsiTheme="minorHAnsi" w:cstheme="minorHAnsi"/>
          <w:b/>
          <w:bCs/>
          <w:sz w:val="24"/>
          <w:szCs w:val="24"/>
        </w:rPr>
      </w:pPr>
      <w:r w:rsidRPr="00C9103D">
        <w:rPr>
          <w:rFonts w:asciiTheme="minorHAnsi" w:hAnsiTheme="minorHAnsi" w:cstheme="minorHAnsi"/>
          <w:b/>
          <w:bCs/>
          <w:sz w:val="24"/>
          <w:szCs w:val="24"/>
        </w:rPr>
        <w:t xml:space="preserve">SUTARTIES </w:t>
      </w:r>
      <w:r w:rsidR="00FA2FC6" w:rsidRPr="00C9103D">
        <w:rPr>
          <w:rFonts w:asciiTheme="minorHAnsi" w:hAnsiTheme="minorHAnsi" w:cstheme="minorHAnsi"/>
          <w:b/>
          <w:bCs/>
          <w:sz w:val="24"/>
          <w:szCs w:val="24"/>
        </w:rPr>
        <w:t>DALYKAS</w:t>
      </w:r>
    </w:p>
    <w:p w14:paraId="62FCCB51" w14:textId="52A6ADC8" w:rsidR="00644399" w:rsidRPr="00C9103D" w:rsidRDefault="00644399" w:rsidP="1F92234E">
      <w:pPr>
        <w:numPr>
          <w:ilvl w:val="1"/>
          <w:numId w:val="21"/>
        </w:numPr>
        <w:tabs>
          <w:tab w:val="left" w:pos="426"/>
        </w:tabs>
        <w:ind w:left="0" w:firstLine="0"/>
        <w:jc w:val="both"/>
        <w:rPr>
          <w:rFonts w:asciiTheme="minorHAnsi" w:hAnsiTheme="minorHAnsi" w:cstheme="minorBidi"/>
          <w:i/>
          <w:iCs/>
          <w:sz w:val="24"/>
          <w:szCs w:val="24"/>
        </w:rPr>
      </w:pPr>
      <w:r w:rsidRPr="1F92234E">
        <w:rPr>
          <w:rFonts w:asciiTheme="minorHAnsi" w:hAnsiTheme="minorHAnsi" w:cstheme="minorBidi"/>
          <w:sz w:val="24"/>
          <w:szCs w:val="24"/>
        </w:rPr>
        <w:t>Paslaugų teikėjas įsipareigoja Sutartyje nurodytomis sąlygomi</w:t>
      </w:r>
      <w:r w:rsidR="0091432B" w:rsidRPr="1F92234E">
        <w:rPr>
          <w:rFonts w:asciiTheme="minorHAnsi" w:hAnsiTheme="minorHAnsi" w:cstheme="minorBidi"/>
          <w:sz w:val="24"/>
          <w:szCs w:val="24"/>
        </w:rPr>
        <w:t>s ir terminais suteikti Užsakovui</w:t>
      </w:r>
      <w:r w:rsidRPr="1F92234E">
        <w:rPr>
          <w:rFonts w:asciiTheme="minorHAnsi" w:hAnsiTheme="minorHAnsi" w:cstheme="minorBidi"/>
          <w:sz w:val="24"/>
          <w:szCs w:val="24"/>
        </w:rPr>
        <w:t xml:space="preserve"> </w:t>
      </w:r>
      <w:r w:rsidR="76D68C17" w:rsidRPr="1F92234E">
        <w:rPr>
          <w:rFonts w:asciiTheme="minorHAnsi" w:hAnsiTheme="minorHAnsi" w:cstheme="minorBidi"/>
          <w:sz w:val="24"/>
          <w:szCs w:val="24"/>
        </w:rPr>
        <w:t xml:space="preserve"> </w:t>
      </w:r>
      <w:r w:rsidR="00686541" w:rsidRPr="1F92234E">
        <w:rPr>
          <w:rFonts w:asciiTheme="minorHAnsi" w:hAnsiTheme="minorHAnsi" w:cstheme="minorBidi"/>
          <w:b/>
          <w:bCs/>
          <w:sz w:val="24"/>
          <w:szCs w:val="24"/>
        </w:rPr>
        <w:t>Nekilnojamojo kultūros paveldo objektų 3</w:t>
      </w:r>
      <w:r w:rsidR="00650F11" w:rsidRPr="1F92234E">
        <w:rPr>
          <w:rFonts w:asciiTheme="minorHAnsi" w:hAnsiTheme="minorHAnsi" w:cstheme="minorBidi"/>
          <w:b/>
          <w:bCs/>
          <w:sz w:val="24"/>
          <w:szCs w:val="24"/>
        </w:rPr>
        <w:t>D</w:t>
      </w:r>
      <w:r w:rsidR="00686541" w:rsidRPr="1F92234E">
        <w:rPr>
          <w:rFonts w:asciiTheme="minorHAnsi" w:hAnsiTheme="minorHAnsi" w:cstheme="minorBidi"/>
          <w:b/>
          <w:bCs/>
          <w:sz w:val="24"/>
          <w:szCs w:val="24"/>
        </w:rPr>
        <w:t xml:space="preserve"> skaitmeninimo </w:t>
      </w:r>
      <w:r w:rsidRPr="1F92234E">
        <w:rPr>
          <w:rFonts w:asciiTheme="minorHAnsi" w:hAnsiTheme="minorHAnsi" w:cstheme="minorBidi"/>
          <w:b/>
          <w:bCs/>
          <w:sz w:val="24"/>
          <w:szCs w:val="24"/>
        </w:rPr>
        <w:t>paslaugas</w:t>
      </w:r>
      <w:r w:rsidR="00686541" w:rsidRPr="1F92234E">
        <w:rPr>
          <w:rFonts w:asciiTheme="minorHAnsi" w:hAnsiTheme="minorHAnsi" w:cstheme="minorBidi"/>
          <w:b/>
          <w:bCs/>
          <w:sz w:val="24"/>
          <w:szCs w:val="24"/>
        </w:rPr>
        <w:t xml:space="preserve"> </w:t>
      </w:r>
      <w:r w:rsidRPr="1F92234E">
        <w:rPr>
          <w:rFonts w:asciiTheme="minorHAnsi" w:hAnsiTheme="minorHAnsi" w:cstheme="minorBidi"/>
          <w:sz w:val="24"/>
          <w:szCs w:val="24"/>
        </w:rPr>
        <w:t>(toliau – Paslaugos)</w:t>
      </w:r>
      <w:r w:rsidRPr="1F92234E">
        <w:rPr>
          <w:rFonts w:asciiTheme="minorHAnsi" w:hAnsiTheme="minorHAnsi" w:cstheme="minorBidi"/>
          <w:i/>
          <w:iCs/>
          <w:sz w:val="24"/>
          <w:szCs w:val="24"/>
        </w:rPr>
        <w:t>,</w:t>
      </w:r>
      <w:r w:rsidRPr="1F92234E">
        <w:rPr>
          <w:rFonts w:asciiTheme="minorHAnsi" w:hAnsiTheme="minorHAnsi" w:cstheme="minorBidi"/>
          <w:sz w:val="24"/>
          <w:szCs w:val="24"/>
        </w:rPr>
        <w:t xml:space="preserve"> o Užsakovas įsipareigoja sumokėti už suteiktas Paslaugas Sutartyje nurodytomis sąlygomis ir terminais</w:t>
      </w:r>
      <w:r w:rsidRPr="1F92234E">
        <w:rPr>
          <w:rFonts w:asciiTheme="minorHAnsi" w:hAnsiTheme="minorHAnsi" w:cstheme="minorBidi"/>
          <w:i/>
          <w:iCs/>
          <w:sz w:val="24"/>
          <w:szCs w:val="24"/>
        </w:rPr>
        <w:t>.</w:t>
      </w:r>
    </w:p>
    <w:p w14:paraId="2BE637EF" w14:textId="4D71D7E2" w:rsidR="004E3F2C" w:rsidRPr="00C9103D" w:rsidRDefault="004E3F2C" w:rsidP="2CD13A2E">
      <w:pPr>
        <w:numPr>
          <w:ilvl w:val="1"/>
          <w:numId w:val="21"/>
        </w:numPr>
        <w:tabs>
          <w:tab w:val="left" w:pos="426"/>
        </w:tabs>
        <w:ind w:left="0" w:firstLine="0"/>
        <w:jc w:val="both"/>
        <w:rPr>
          <w:rFonts w:asciiTheme="minorHAnsi" w:hAnsiTheme="minorHAnsi" w:cstheme="minorBidi"/>
          <w:i/>
          <w:iCs/>
          <w:sz w:val="24"/>
          <w:szCs w:val="24"/>
        </w:rPr>
      </w:pPr>
      <w:bookmarkStart w:id="0" w:name="_Hlk536529728"/>
      <w:r w:rsidRPr="2CD13A2E">
        <w:rPr>
          <w:rFonts w:asciiTheme="minorHAnsi" w:hAnsiTheme="minorHAnsi" w:cstheme="minorBidi"/>
          <w:sz w:val="24"/>
          <w:szCs w:val="24"/>
        </w:rPr>
        <w:t>BVPŽ kodas</w:t>
      </w:r>
      <w:r w:rsidRPr="2CD13A2E">
        <w:rPr>
          <w:rFonts w:asciiTheme="minorHAnsi" w:hAnsiTheme="minorHAnsi" w:cstheme="minorBidi"/>
          <w:i/>
          <w:iCs/>
          <w:sz w:val="24"/>
          <w:szCs w:val="24"/>
        </w:rPr>
        <w:t xml:space="preserve"> </w:t>
      </w:r>
      <w:r w:rsidR="009A1866" w:rsidRPr="2CD13A2E">
        <w:rPr>
          <w:rFonts w:asciiTheme="minorHAnsi" w:hAnsiTheme="minorHAnsi" w:cstheme="minorBidi"/>
          <w:sz w:val="24"/>
          <w:szCs w:val="24"/>
        </w:rPr>
        <w:t>pagrindinis 71355100-2; papildomas 71240000-2.</w:t>
      </w:r>
    </w:p>
    <w:p w14:paraId="39FCA5AA" w14:textId="6DA5F245" w:rsidR="004E3F2C" w:rsidRPr="00C9103D" w:rsidRDefault="004E3F2C" w:rsidP="00207BAB">
      <w:pPr>
        <w:numPr>
          <w:ilvl w:val="1"/>
          <w:numId w:val="21"/>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Paslaugų kiekis nurodytas </w:t>
      </w:r>
      <w:r w:rsidR="009A1866" w:rsidRPr="00C9103D">
        <w:rPr>
          <w:rFonts w:asciiTheme="minorHAnsi" w:hAnsiTheme="minorHAnsi" w:cstheme="minorHAnsi"/>
          <w:sz w:val="24"/>
          <w:szCs w:val="24"/>
        </w:rPr>
        <w:t>Techninėje specifikacijoje (Sutarties 1 priedas).</w:t>
      </w:r>
    </w:p>
    <w:p w14:paraId="4F57215A" w14:textId="25682B64" w:rsidR="004E3F2C" w:rsidRPr="00C9103D" w:rsidRDefault="004E3F2C" w:rsidP="00207BAB">
      <w:pPr>
        <w:pStyle w:val="Sraopastraipa"/>
        <w:widowControl w:val="0"/>
        <w:numPr>
          <w:ilvl w:val="1"/>
          <w:numId w:val="21"/>
        </w:numPr>
        <w:tabs>
          <w:tab w:val="left" w:pos="426"/>
          <w:tab w:val="left" w:pos="2127"/>
        </w:tabs>
        <w:ind w:left="0" w:firstLine="0"/>
        <w:jc w:val="both"/>
        <w:outlineLvl w:val="1"/>
        <w:rPr>
          <w:rFonts w:asciiTheme="minorHAnsi" w:hAnsiTheme="minorHAnsi" w:cstheme="minorHAnsi"/>
          <w:sz w:val="24"/>
          <w:szCs w:val="24"/>
        </w:rPr>
      </w:pPr>
      <w:r w:rsidRPr="00C9103D">
        <w:rPr>
          <w:rFonts w:asciiTheme="minorHAnsi" w:hAnsiTheme="minorHAnsi" w:cstheme="minorHAnsi"/>
          <w:snapToGrid w:val="0"/>
          <w:sz w:val="24"/>
          <w:szCs w:val="24"/>
        </w:rPr>
        <w:t>Reikalavimai</w:t>
      </w:r>
      <w:r w:rsidRPr="00C9103D">
        <w:rPr>
          <w:rFonts w:asciiTheme="minorHAnsi" w:hAnsiTheme="minorHAnsi" w:cstheme="minorHAnsi"/>
          <w:sz w:val="24"/>
          <w:szCs w:val="24"/>
        </w:rPr>
        <w:t xml:space="preserve"> Paslaugoms ir jų teikimo sąlygos pateiktos Techninėje specifikacijoje (Sutarties 1 priedas).</w:t>
      </w:r>
    </w:p>
    <w:p w14:paraId="3D5E1B54" w14:textId="415400C4" w:rsidR="000A0A1E" w:rsidRPr="00C9103D" w:rsidRDefault="000A0A1E" w:rsidP="1F92234E">
      <w:pPr>
        <w:pStyle w:val="Sraopastraipa"/>
        <w:numPr>
          <w:ilvl w:val="1"/>
          <w:numId w:val="21"/>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Ši Sutartis sudaryta pasibaigus viešajam pirkimui, kuriame ekonomiškai naudingiausias pasiūlymas išrinktas pagal</w:t>
      </w:r>
      <w:r w:rsidR="749CA571" w:rsidRPr="1F92234E">
        <w:rPr>
          <w:rFonts w:asciiTheme="minorHAnsi" w:hAnsiTheme="minorHAnsi" w:cstheme="minorBidi"/>
          <w:sz w:val="24"/>
          <w:szCs w:val="24"/>
        </w:rPr>
        <w:t xml:space="preserve"> </w:t>
      </w:r>
      <w:r w:rsidR="002454C1" w:rsidRPr="1F92234E">
        <w:rPr>
          <w:rStyle w:val="Laukeliai"/>
          <w:rFonts w:asciiTheme="minorHAnsi" w:hAnsiTheme="minorHAnsi" w:cstheme="minorBidi"/>
          <w:sz w:val="24"/>
          <w:szCs w:val="24"/>
        </w:rPr>
        <w:t>kain</w:t>
      </w:r>
      <w:r w:rsidR="00D45CB5" w:rsidRPr="1F92234E">
        <w:rPr>
          <w:rStyle w:val="Laukeliai"/>
          <w:rFonts w:asciiTheme="minorHAnsi" w:hAnsiTheme="minorHAnsi" w:cstheme="minorBidi"/>
          <w:sz w:val="24"/>
          <w:szCs w:val="24"/>
        </w:rPr>
        <w:t>os ir kokybės santykį</w:t>
      </w:r>
      <w:r w:rsidRPr="1F92234E">
        <w:rPr>
          <w:rFonts w:asciiTheme="minorHAnsi" w:hAnsiTheme="minorHAnsi" w:cstheme="minorBidi"/>
          <w:sz w:val="24"/>
          <w:szCs w:val="24"/>
        </w:rPr>
        <w:t xml:space="preserve">. </w:t>
      </w:r>
    </w:p>
    <w:p w14:paraId="634E719E" w14:textId="6771BF7F" w:rsidR="002454C1" w:rsidRPr="00C9103D" w:rsidRDefault="00827B4B" w:rsidP="1F92234E">
      <w:pPr>
        <w:pStyle w:val="Sraopastraipa"/>
        <w:numPr>
          <w:ilvl w:val="1"/>
          <w:numId w:val="21"/>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shd w:val="clear" w:color="auto" w:fill="FFFFFF"/>
        </w:rPr>
        <w:t>Paslaugos atitinka Aplinkos apsaugos kriterijų taikymo, vykdant žaliuosius pirkimus, tvarkos aprašo, patvirtinto Lietuvos Respublikos aplinkos apsaugos ministro 2011 m. birželio 28 d. įsakymu Nr. D1-508 (2022 m. gruodžio 13 d. įsakymo Nr. D1-401 redakcija)</w:t>
      </w:r>
      <w:r w:rsidR="00A33561" w:rsidRPr="1F92234E">
        <w:rPr>
          <w:rFonts w:asciiTheme="minorHAnsi" w:hAnsiTheme="minorHAnsi" w:cstheme="minorBidi"/>
          <w:sz w:val="24"/>
          <w:szCs w:val="24"/>
          <w:shd w:val="clear" w:color="auto" w:fill="FFFFFF"/>
        </w:rPr>
        <w:t xml:space="preserve"> (toliau – Aprašas)</w:t>
      </w:r>
      <w:r w:rsidRPr="1F92234E">
        <w:rPr>
          <w:rFonts w:asciiTheme="minorHAnsi" w:hAnsiTheme="minorHAnsi" w:cstheme="minorBidi"/>
          <w:sz w:val="24"/>
          <w:szCs w:val="24"/>
          <w:shd w:val="clear" w:color="auto" w:fill="FFFFFF"/>
        </w:rPr>
        <w:t>,</w:t>
      </w:r>
      <w:r w:rsidR="00125EA5" w:rsidRPr="1F92234E">
        <w:rPr>
          <w:rFonts w:asciiTheme="minorHAnsi" w:hAnsiTheme="minorHAnsi" w:cstheme="minorBidi"/>
          <w:sz w:val="24"/>
          <w:szCs w:val="24"/>
          <w:shd w:val="clear" w:color="auto" w:fill="FFFFFF"/>
        </w:rPr>
        <w:t xml:space="preserve"> nuostatas. </w:t>
      </w:r>
      <w:r w:rsidR="00125EA5" w:rsidRPr="1F92234E">
        <w:rPr>
          <w:rFonts w:asciiTheme="minorHAnsi" w:hAnsiTheme="minorHAnsi" w:cstheme="minorBidi"/>
          <w:sz w:val="24"/>
          <w:szCs w:val="24"/>
        </w:rPr>
        <w:t xml:space="preserve">3D skaitmeninimo paslaugoms, apimančioms 3D taškų masyvų ir išvestinių skaitmeninių produktų (3D </w:t>
      </w:r>
      <w:proofErr w:type="spellStart"/>
      <w:r w:rsidR="00125EA5" w:rsidRPr="1F92234E">
        <w:rPr>
          <w:rFonts w:asciiTheme="minorHAnsi" w:hAnsiTheme="minorHAnsi" w:cstheme="minorBidi"/>
          <w:sz w:val="24"/>
          <w:szCs w:val="24"/>
        </w:rPr>
        <w:t>mesh</w:t>
      </w:r>
      <w:proofErr w:type="spellEnd"/>
      <w:r w:rsidR="00125EA5" w:rsidRPr="1F92234E">
        <w:rPr>
          <w:rFonts w:asciiTheme="minorHAnsi" w:hAnsiTheme="minorHAnsi" w:cstheme="minorBidi"/>
          <w:sz w:val="24"/>
          <w:szCs w:val="24"/>
        </w:rPr>
        <w:t xml:space="preserve"> modelių, 360 laipsnių nuotraukų, </w:t>
      </w:r>
      <w:proofErr w:type="spellStart"/>
      <w:r w:rsidR="00125EA5" w:rsidRPr="1F92234E">
        <w:rPr>
          <w:rFonts w:asciiTheme="minorHAnsi" w:hAnsiTheme="minorHAnsi" w:cstheme="minorBidi"/>
          <w:sz w:val="24"/>
          <w:szCs w:val="24"/>
        </w:rPr>
        <w:t>ortofotografijų</w:t>
      </w:r>
      <w:proofErr w:type="spellEnd"/>
      <w:r w:rsidR="00125EA5" w:rsidRPr="1F92234E">
        <w:rPr>
          <w:rFonts w:asciiTheme="minorHAnsi" w:hAnsiTheme="minorHAnsi" w:cstheme="minorBidi"/>
          <w:sz w:val="24"/>
          <w:szCs w:val="24"/>
        </w:rPr>
        <w:t xml:space="preserve">) sukūrimą, lydinčiųjų duomenų (angl. </w:t>
      </w:r>
      <w:proofErr w:type="spellStart"/>
      <w:r w:rsidR="00125EA5" w:rsidRPr="1F92234E">
        <w:rPr>
          <w:rFonts w:asciiTheme="minorHAnsi" w:hAnsiTheme="minorHAnsi" w:cstheme="minorBidi"/>
          <w:i/>
          <w:iCs/>
          <w:sz w:val="24"/>
          <w:szCs w:val="24"/>
        </w:rPr>
        <w:t>metadata</w:t>
      </w:r>
      <w:proofErr w:type="spellEnd"/>
      <w:r w:rsidR="00125EA5" w:rsidRPr="1F92234E">
        <w:rPr>
          <w:rFonts w:asciiTheme="minorHAnsi" w:hAnsiTheme="minorHAnsi" w:cstheme="minorBidi"/>
          <w:i/>
          <w:iCs/>
          <w:sz w:val="24"/>
          <w:szCs w:val="24"/>
        </w:rPr>
        <w:t xml:space="preserve">, </w:t>
      </w:r>
      <w:proofErr w:type="spellStart"/>
      <w:r w:rsidR="00125EA5" w:rsidRPr="1F92234E">
        <w:rPr>
          <w:rFonts w:asciiTheme="minorHAnsi" w:hAnsiTheme="minorHAnsi" w:cstheme="minorBidi"/>
          <w:i/>
          <w:iCs/>
          <w:sz w:val="24"/>
          <w:szCs w:val="24"/>
        </w:rPr>
        <w:t>paradata</w:t>
      </w:r>
      <w:proofErr w:type="spellEnd"/>
      <w:r w:rsidR="00125EA5" w:rsidRPr="1F92234E">
        <w:rPr>
          <w:rFonts w:asciiTheme="minorHAnsi" w:hAnsiTheme="minorHAnsi" w:cstheme="minorBidi"/>
          <w:sz w:val="24"/>
          <w:szCs w:val="24"/>
        </w:rPr>
        <w:t>) duomenų parengimą bei perdavimą Užsakovui,</w:t>
      </w:r>
      <w:r w:rsidR="00125EA5" w:rsidRPr="1F92234E">
        <w:rPr>
          <w:rFonts w:asciiTheme="minorHAnsi" w:hAnsiTheme="minorHAnsi" w:cstheme="minorBidi"/>
          <w:sz w:val="24"/>
          <w:szCs w:val="24"/>
          <w:shd w:val="clear" w:color="auto" w:fill="FFFFFF"/>
        </w:rPr>
        <w:t xml:space="preserve"> taikomas Aprašo 4.4.3</w:t>
      </w:r>
      <w:r w:rsidR="00C9103D" w:rsidRPr="1F92234E">
        <w:rPr>
          <w:rFonts w:asciiTheme="minorHAnsi" w:hAnsiTheme="minorHAnsi" w:cstheme="minorBidi"/>
          <w:sz w:val="24"/>
          <w:szCs w:val="24"/>
        </w:rPr>
        <w:t> </w:t>
      </w:r>
      <w:r w:rsidR="00125EA5" w:rsidRPr="1F92234E">
        <w:rPr>
          <w:rFonts w:asciiTheme="minorHAnsi" w:hAnsiTheme="minorHAnsi" w:cstheme="minorBidi"/>
          <w:sz w:val="24"/>
          <w:szCs w:val="24"/>
          <w:shd w:val="clear" w:color="auto" w:fill="FFFFFF"/>
        </w:rPr>
        <w:t>punktas: perkama tik nematerialaus pobūdžio paslauga, nesusijusi su materialaus objekto sukūrimu, kurios teikimo metu nėra numatomas reikšmingas neigiamas poveikis aplinkai, nesukuriamas taršos šaltinis ir negeneruojamos atliekos. Kiti žalieji / aplinkosauginiai kriterijai nurodyti Sutartyje.</w:t>
      </w:r>
      <w:r w:rsidR="00125EA5" w:rsidRPr="1F92234E" w:rsidDel="00125EA5">
        <w:rPr>
          <w:rFonts w:asciiTheme="minorHAnsi" w:hAnsiTheme="minorHAnsi" w:cstheme="minorBidi"/>
          <w:sz w:val="24"/>
          <w:szCs w:val="24"/>
          <w:shd w:val="clear" w:color="auto" w:fill="FFFFFF"/>
        </w:rPr>
        <w:t xml:space="preserve"> </w:t>
      </w:r>
      <w:r w:rsidR="002454C1" w:rsidRPr="1F92234E">
        <w:rPr>
          <w:rFonts w:asciiTheme="minorHAnsi" w:hAnsiTheme="minorHAnsi" w:cstheme="minorBidi"/>
          <w:sz w:val="24"/>
          <w:szCs w:val="24"/>
          <w:shd w:val="clear" w:color="auto" w:fill="FFFFFF"/>
        </w:rPr>
        <w:t>Užsakovas bet kuriame Sutarties vykdymo etape turi teisę pareikalauti Paslaugų teikėjo pateikti dokumentus, įrodančius atitikimą žaliesiems / aplinkosauginiams kriterijams.</w:t>
      </w:r>
    </w:p>
    <w:bookmarkEnd w:id="0"/>
    <w:p w14:paraId="1710D0CC" w14:textId="77777777" w:rsidR="00644399" w:rsidRPr="00C9103D" w:rsidRDefault="00644399" w:rsidP="00207BAB">
      <w:pPr>
        <w:tabs>
          <w:tab w:val="left" w:pos="426"/>
        </w:tabs>
        <w:jc w:val="both"/>
        <w:rPr>
          <w:rFonts w:asciiTheme="minorHAnsi" w:hAnsiTheme="minorHAnsi" w:cstheme="minorHAnsi"/>
          <w:sz w:val="24"/>
          <w:szCs w:val="24"/>
        </w:rPr>
      </w:pPr>
    </w:p>
    <w:p w14:paraId="7B26EAF0" w14:textId="5BEC5FE2" w:rsidR="00644399" w:rsidRPr="00C9103D" w:rsidRDefault="00A17ECA" w:rsidP="00207BAB">
      <w:pPr>
        <w:numPr>
          <w:ilvl w:val="0"/>
          <w:numId w:val="21"/>
        </w:numPr>
        <w:jc w:val="center"/>
        <w:rPr>
          <w:rFonts w:asciiTheme="minorHAnsi" w:hAnsiTheme="minorHAnsi" w:cstheme="minorHAnsi"/>
          <w:b/>
          <w:bCs/>
          <w:sz w:val="24"/>
          <w:szCs w:val="24"/>
        </w:rPr>
      </w:pPr>
      <w:r w:rsidRPr="00C9103D">
        <w:rPr>
          <w:rFonts w:asciiTheme="minorHAnsi" w:hAnsiTheme="minorHAnsi" w:cstheme="minorHAnsi"/>
          <w:b/>
          <w:bCs/>
          <w:snapToGrid w:val="0"/>
          <w:sz w:val="24"/>
          <w:szCs w:val="24"/>
        </w:rPr>
        <w:t>SUTARTIES KAINA IR ATSISKAITYMO TVARKA</w:t>
      </w:r>
    </w:p>
    <w:p w14:paraId="5366C130" w14:textId="569CE69F" w:rsidR="00644399" w:rsidRPr="00C9103D" w:rsidRDefault="009254F2" w:rsidP="00207BAB">
      <w:pPr>
        <w:numPr>
          <w:ilvl w:val="1"/>
          <w:numId w:val="22"/>
        </w:numPr>
        <w:tabs>
          <w:tab w:val="left" w:pos="426"/>
        </w:tabs>
        <w:ind w:left="0" w:firstLine="0"/>
        <w:jc w:val="both"/>
        <w:rPr>
          <w:rFonts w:asciiTheme="minorHAnsi" w:hAnsiTheme="minorHAnsi" w:cstheme="minorHAnsi"/>
          <w:sz w:val="24"/>
          <w:szCs w:val="24"/>
        </w:rPr>
      </w:pPr>
      <w:bookmarkStart w:id="1" w:name="_Ref341352125"/>
      <w:bookmarkStart w:id="2" w:name="_Ref535398365"/>
      <w:r w:rsidRPr="00C9103D">
        <w:rPr>
          <w:rFonts w:asciiTheme="minorHAnsi" w:hAnsiTheme="minorHAnsi" w:cstheme="minorHAnsi"/>
          <w:sz w:val="24"/>
          <w:szCs w:val="24"/>
        </w:rPr>
        <w:t xml:space="preserve">Pradinė </w:t>
      </w:r>
      <w:r w:rsidR="00313C35" w:rsidRPr="00C9103D">
        <w:rPr>
          <w:rFonts w:asciiTheme="minorHAnsi" w:hAnsiTheme="minorHAnsi" w:cstheme="minorHAnsi"/>
          <w:sz w:val="24"/>
          <w:szCs w:val="24"/>
        </w:rPr>
        <w:t>S</w:t>
      </w:r>
      <w:r w:rsidR="00687203" w:rsidRPr="00C9103D">
        <w:rPr>
          <w:rFonts w:asciiTheme="minorHAnsi" w:hAnsiTheme="minorHAnsi" w:cstheme="minorHAnsi"/>
          <w:sz w:val="24"/>
          <w:szCs w:val="24"/>
        </w:rPr>
        <w:t xml:space="preserve">utarties </w:t>
      </w:r>
      <w:r w:rsidRPr="00C9103D">
        <w:rPr>
          <w:rFonts w:asciiTheme="minorHAnsi" w:hAnsiTheme="minorHAnsi" w:cstheme="minorHAnsi"/>
          <w:sz w:val="24"/>
          <w:szCs w:val="24"/>
        </w:rPr>
        <w:t xml:space="preserve">vertė </w:t>
      </w:r>
      <w:r w:rsidR="00313C35" w:rsidRPr="00C9103D">
        <w:rPr>
          <w:rFonts w:asciiTheme="minorHAnsi" w:hAnsiTheme="minorHAnsi" w:cstheme="minorHAnsi"/>
          <w:sz w:val="24"/>
          <w:szCs w:val="24"/>
        </w:rPr>
        <w:t>–</w:t>
      </w:r>
      <w:r w:rsidR="00644399" w:rsidRPr="00C9103D">
        <w:rPr>
          <w:rFonts w:asciiTheme="minorHAnsi" w:hAnsiTheme="minorHAnsi" w:cstheme="minorHAnsi"/>
          <w:sz w:val="24"/>
          <w:szCs w:val="24"/>
        </w:rPr>
        <w:t xml:space="preserve"> </w:t>
      </w:r>
      <w:r w:rsidR="00644399" w:rsidRPr="00C9103D">
        <w:rPr>
          <w:rFonts w:asciiTheme="minorHAnsi" w:hAnsiTheme="minorHAnsi" w:cstheme="minorHAnsi"/>
          <w:i/>
          <w:iCs/>
          <w:sz w:val="24"/>
          <w:szCs w:val="24"/>
          <w:highlight w:val="lightGray"/>
        </w:rPr>
        <w:t>___.___,__</w:t>
      </w:r>
      <w:r w:rsidR="00644399" w:rsidRPr="00C9103D">
        <w:rPr>
          <w:rFonts w:asciiTheme="minorHAnsi" w:hAnsiTheme="minorHAnsi" w:cstheme="minorHAnsi"/>
          <w:sz w:val="24"/>
          <w:szCs w:val="24"/>
        </w:rPr>
        <w:t xml:space="preserve"> eurų (</w:t>
      </w:r>
      <w:r w:rsidR="00644399" w:rsidRPr="00C9103D">
        <w:rPr>
          <w:rFonts w:asciiTheme="minorHAnsi" w:hAnsiTheme="minorHAnsi" w:cstheme="minorHAnsi"/>
          <w:i/>
          <w:iCs/>
          <w:sz w:val="24"/>
          <w:szCs w:val="24"/>
          <w:highlight w:val="lightGray"/>
        </w:rPr>
        <w:t>________________________</w:t>
      </w:r>
      <w:r w:rsidR="00644399" w:rsidRPr="00C9103D">
        <w:rPr>
          <w:rFonts w:asciiTheme="minorHAnsi" w:hAnsiTheme="minorHAnsi" w:cstheme="minorHAnsi"/>
          <w:sz w:val="24"/>
          <w:szCs w:val="24"/>
        </w:rPr>
        <w:t xml:space="preserve"> eurų</w:t>
      </w:r>
      <w:r w:rsidR="00E03A31" w:rsidRPr="00C9103D">
        <w:rPr>
          <w:rFonts w:asciiTheme="minorHAnsi" w:hAnsiTheme="minorHAnsi" w:cstheme="minorHAnsi"/>
          <w:sz w:val="24"/>
          <w:szCs w:val="24"/>
        </w:rPr>
        <w:t xml:space="preserve"> ir</w:t>
      </w:r>
      <w:r w:rsidR="00644399" w:rsidRPr="00C9103D">
        <w:rPr>
          <w:rFonts w:asciiTheme="minorHAnsi" w:hAnsiTheme="minorHAnsi" w:cstheme="minorHAnsi"/>
          <w:sz w:val="24"/>
          <w:szCs w:val="24"/>
        </w:rPr>
        <w:t xml:space="preserve"> </w:t>
      </w:r>
      <w:r w:rsidR="00644399" w:rsidRPr="00C9103D">
        <w:rPr>
          <w:rFonts w:asciiTheme="minorHAnsi" w:hAnsiTheme="minorHAnsi" w:cstheme="minorHAnsi"/>
          <w:i/>
          <w:iCs/>
          <w:sz w:val="24"/>
          <w:szCs w:val="24"/>
          <w:highlight w:val="lightGray"/>
        </w:rPr>
        <w:t>__</w:t>
      </w:r>
      <w:r w:rsidR="00644399" w:rsidRPr="00C9103D">
        <w:rPr>
          <w:rFonts w:asciiTheme="minorHAnsi" w:hAnsiTheme="minorHAnsi" w:cstheme="minorHAnsi"/>
          <w:sz w:val="24"/>
          <w:szCs w:val="24"/>
        </w:rPr>
        <w:t xml:space="preserve"> euro ct), įskaitant PVM. </w:t>
      </w:r>
      <w:r w:rsidR="00687203" w:rsidRPr="00C9103D">
        <w:rPr>
          <w:rFonts w:asciiTheme="minorHAnsi" w:hAnsiTheme="minorHAnsi" w:cstheme="minorHAnsi"/>
          <w:sz w:val="24"/>
          <w:szCs w:val="24"/>
        </w:rPr>
        <w:t>Pradinę Sutarties vertę</w:t>
      </w:r>
      <w:r w:rsidR="00644399" w:rsidRPr="00C9103D">
        <w:rPr>
          <w:rFonts w:asciiTheme="minorHAnsi" w:hAnsiTheme="minorHAnsi" w:cstheme="minorHAnsi"/>
          <w:sz w:val="24"/>
          <w:szCs w:val="24"/>
        </w:rPr>
        <w:t xml:space="preserve"> sudaro:</w:t>
      </w:r>
      <w:bookmarkEnd w:id="1"/>
      <w:bookmarkEnd w:id="2"/>
      <w:r w:rsidR="00A17544" w:rsidRPr="00C9103D">
        <w:rPr>
          <w:rFonts w:asciiTheme="minorHAnsi" w:hAnsiTheme="minorHAnsi" w:cstheme="minorHAnsi"/>
          <w:sz w:val="24"/>
          <w:szCs w:val="24"/>
        </w:rPr>
        <w:t xml:space="preserve"> </w:t>
      </w:r>
    </w:p>
    <w:p w14:paraId="280E3637" w14:textId="6BD9BA7A" w:rsidR="00644399" w:rsidRPr="00C9103D" w:rsidRDefault="00644399" w:rsidP="00207BAB">
      <w:pPr>
        <w:numPr>
          <w:ilvl w:val="2"/>
          <w:numId w:val="22"/>
        </w:numPr>
        <w:tabs>
          <w:tab w:val="left" w:pos="567"/>
        </w:tabs>
        <w:ind w:left="0" w:firstLine="0"/>
        <w:jc w:val="both"/>
        <w:rPr>
          <w:rFonts w:asciiTheme="minorHAnsi" w:hAnsiTheme="minorHAnsi" w:cstheme="minorHAnsi"/>
          <w:sz w:val="24"/>
          <w:szCs w:val="24"/>
        </w:rPr>
      </w:pPr>
      <w:bookmarkStart w:id="3" w:name="_Ref535399739"/>
      <w:r w:rsidRPr="00C9103D">
        <w:rPr>
          <w:rFonts w:asciiTheme="minorHAnsi" w:hAnsiTheme="minorHAnsi" w:cstheme="minorHAnsi"/>
          <w:sz w:val="24"/>
          <w:szCs w:val="24"/>
        </w:rPr>
        <w:t xml:space="preserve">Paslaugų </w:t>
      </w:r>
      <w:r w:rsidR="00687203" w:rsidRPr="00C9103D">
        <w:rPr>
          <w:rFonts w:asciiTheme="minorHAnsi" w:hAnsiTheme="minorHAnsi" w:cstheme="minorHAnsi"/>
          <w:sz w:val="24"/>
          <w:szCs w:val="24"/>
        </w:rPr>
        <w:t>vertė</w:t>
      </w:r>
      <w:r w:rsidR="00230923" w:rsidRPr="00C9103D">
        <w:rPr>
          <w:rFonts w:asciiTheme="minorHAnsi" w:hAnsiTheme="minorHAnsi" w:cstheme="minorHAnsi"/>
          <w:sz w:val="24"/>
          <w:szCs w:val="24"/>
        </w:rPr>
        <w:t xml:space="preserve"> –</w:t>
      </w:r>
      <w:r w:rsidR="00687203" w:rsidRPr="00C9103D">
        <w:rPr>
          <w:rFonts w:asciiTheme="minorHAnsi" w:hAnsiTheme="minorHAnsi" w:cstheme="minorHAnsi"/>
          <w:sz w:val="24"/>
          <w:szCs w:val="24"/>
        </w:rPr>
        <w:t xml:space="preserve"> </w:t>
      </w:r>
      <w:r w:rsidRPr="00C9103D">
        <w:rPr>
          <w:rFonts w:asciiTheme="minorHAnsi" w:hAnsiTheme="minorHAnsi" w:cstheme="minorHAnsi"/>
          <w:i/>
          <w:iCs/>
          <w:sz w:val="24"/>
          <w:szCs w:val="24"/>
          <w:highlight w:val="lightGray"/>
        </w:rPr>
        <w:t>___.___,__</w:t>
      </w:r>
      <w:r w:rsidRPr="00C9103D">
        <w:rPr>
          <w:rFonts w:asciiTheme="minorHAnsi" w:hAnsiTheme="minorHAnsi" w:cstheme="minorHAnsi"/>
          <w:sz w:val="24"/>
          <w:szCs w:val="24"/>
        </w:rPr>
        <w:t xml:space="preserve"> eurų (</w:t>
      </w:r>
      <w:r w:rsidRPr="00C9103D">
        <w:rPr>
          <w:rFonts w:asciiTheme="minorHAnsi" w:hAnsiTheme="minorHAnsi" w:cstheme="minorHAnsi"/>
          <w:i/>
          <w:iCs/>
          <w:sz w:val="24"/>
          <w:szCs w:val="24"/>
          <w:highlight w:val="lightGray"/>
        </w:rPr>
        <w:t>________________________</w:t>
      </w:r>
      <w:r w:rsidRPr="00C9103D">
        <w:rPr>
          <w:rFonts w:asciiTheme="minorHAnsi" w:hAnsiTheme="minorHAnsi" w:cstheme="minorHAnsi"/>
          <w:sz w:val="24"/>
          <w:szCs w:val="24"/>
        </w:rPr>
        <w:t xml:space="preserve"> eurų</w:t>
      </w:r>
      <w:r w:rsidR="00E03A31" w:rsidRPr="00C9103D">
        <w:rPr>
          <w:rFonts w:asciiTheme="minorHAnsi" w:hAnsiTheme="minorHAnsi" w:cstheme="minorHAnsi"/>
          <w:sz w:val="24"/>
          <w:szCs w:val="24"/>
        </w:rPr>
        <w:t xml:space="preserve"> ir</w:t>
      </w:r>
      <w:r w:rsidRPr="00C9103D">
        <w:rPr>
          <w:rFonts w:asciiTheme="minorHAnsi" w:hAnsiTheme="minorHAnsi" w:cstheme="minorHAnsi"/>
          <w:sz w:val="24"/>
          <w:szCs w:val="24"/>
        </w:rPr>
        <w:t xml:space="preserve"> </w:t>
      </w:r>
      <w:r w:rsidRPr="00C9103D">
        <w:rPr>
          <w:rFonts w:asciiTheme="minorHAnsi" w:hAnsiTheme="minorHAnsi" w:cstheme="minorHAnsi"/>
          <w:i/>
          <w:iCs/>
          <w:sz w:val="24"/>
          <w:szCs w:val="24"/>
          <w:highlight w:val="lightGray"/>
        </w:rPr>
        <w:t>__</w:t>
      </w:r>
      <w:r w:rsidRPr="00C9103D">
        <w:rPr>
          <w:rFonts w:asciiTheme="minorHAnsi" w:hAnsiTheme="minorHAnsi" w:cstheme="minorHAnsi"/>
          <w:sz w:val="24"/>
          <w:szCs w:val="24"/>
        </w:rPr>
        <w:t xml:space="preserve"> euro ct), neįskaitant PVM;</w:t>
      </w:r>
      <w:bookmarkEnd w:id="3"/>
    </w:p>
    <w:p w14:paraId="4442A569" w14:textId="6BC0AA01" w:rsidR="00644399" w:rsidRPr="00C9103D" w:rsidRDefault="00644399" w:rsidP="00207BAB">
      <w:pPr>
        <w:numPr>
          <w:ilvl w:val="2"/>
          <w:numId w:val="22"/>
        </w:numPr>
        <w:tabs>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Pridėtinės vertės mokestis (PVM) </w:t>
      </w:r>
      <w:r w:rsidR="00E03A31" w:rsidRPr="00C9103D">
        <w:rPr>
          <w:rFonts w:asciiTheme="minorHAnsi" w:hAnsiTheme="minorHAnsi" w:cstheme="minorHAnsi"/>
          <w:sz w:val="24"/>
          <w:szCs w:val="24"/>
        </w:rPr>
        <w:t>–</w:t>
      </w:r>
      <w:r w:rsidRPr="00C9103D">
        <w:rPr>
          <w:rFonts w:asciiTheme="minorHAnsi" w:hAnsiTheme="minorHAnsi" w:cstheme="minorHAnsi"/>
          <w:sz w:val="24"/>
          <w:szCs w:val="24"/>
        </w:rPr>
        <w:t xml:space="preserve"> </w:t>
      </w:r>
      <w:r w:rsidRPr="00C9103D">
        <w:rPr>
          <w:rFonts w:asciiTheme="minorHAnsi" w:hAnsiTheme="minorHAnsi" w:cstheme="minorHAnsi"/>
          <w:i/>
          <w:iCs/>
          <w:sz w:val="24"/>
          <w:szCs w:val="24"/>
          <w:highlight w:val="lightGray"/>
        </w:rPr>
        <w:t>21 %</w:t>
      </w:r>
      <w:r w:rsidRPr="00C9103D">
        <w:rPr>
          <w:rFonts w:asciiTheme="minorHAnsi" w:hAnsiTheme="minorHAnsi" w:cstheme="minorHAnsi"/>
          <w:sz w:val="24"/>
          <w:szCs w:val="24"/>
        </w:rPr>
        <w:t xml:space="preserve"> </w:t>
      </w:r>
      <w:r w:rsidR="00E03A31" w:rsidRPr="00C9103D">
        <w:rPr>
          <w:rFonts w:asciiTheme="minorHAnsi" w:hAnsiTheme="minorHAnsi" w:cstheme="minorHAnsi"/>
          <w:sz w:val="24"/>
          <w:szCs w:val="24"/>
        </w:rPr>
        <w:t xml:space="preserve">– </w:t>
      </w:r>
      <w:r w:rsidRPr="00C9103D">
        <w:rPr>
          <w:rFonts w:asciiTheme="minorHAnsi" w:hAnsiTheme="minorHAnsi" w:cstheme="minorHAnsi"/>
          <w:i/>
          <w:iCs/>
          <w:sz w:val="24"/>
          <w:szCs w:val="24"/>
          <w:highlight w:val="lightGray"/>
        </w:rPr>
        <w:t>___.___,__</w:t>
      </w:r>
      <w:r w:rsidRPr="00C9103D">
        <w:rPr>
          <w:rFonts w:asciiTheme="minorHAnsi" w:hAnsiTheme="minorHAnsi" w:cstheme="minorHAnsi"/>
          <w:sz w:val="24"/>
          <w:szCs w:val="24"/>
        </w:rPr>
        <w:t xml:space="preserve"> eurų (</w:t>
      </w:r>
      <w:r w:rsidRPr="00C9103D">
        <w:rPr>
          <w:rFonts w:asciiTheme="minorHAnsi" w:hAnsiTheme="minorHAnsi" w:cstheme="minorHAnsi"/>
          <w:i/>
          <w:iCs/>
          <w:sz w:val="24"/>
          <w:szCs w:val="24"/>
          <w:highlight w:val="lightGray"/>
        </w:rPr>
        <w:t>________________________</w:t>
      </w:r>
      <w:r w:rsidRPr="00C9103D">
        <w:rPr>
          <w:rFonts w:asciiTheme="minorHAnsi" w:hAnsiTheme="minorHAnsi" w:cstheme="minorHAnsi"/>
          <w:sz w:val="24"/>
          <w:szCs w:val="24"/>
        </w:rPr>
        <w:t xml:space="preserve"> eurų</w:t>
      </w:r>
      <w:r w:rsidR="00E03A31" w:rsidRPr="00C9103D">
        <w:rPr>
          <w:rFonts w:asciiTheme="minorHAnsi" w:hAnsiTheme="minorHAnsi" w:cstheme="minorHAnsi"/>
          <w:sz w:val="24"/>
          <w:szCs w:val="24"/>
        </w:rPr>
        <w:t xml:space="preserve"> ir</w:t>
      </w:r>
      <w:r w:rsidRPr="00C9103D">
        <w:rPr>
          <w:rFonts w:asciiTheme="minorHAnsi" w:hAnsiTheme="minorHAnsi" w:cstheme="minorHAnsi"/>
          <w:sz w:val="24"/>
          <w:szCs w:val="24"/>
        </w:rPr>
        <w:t xml:space="preserve"> </w:t>
      </w:r>
      <w:r w:rsidRPr="00C9103D">
        <w:rPr>
          <w:rFonts w:asciiTheme="minorHAnsi" w:hAnsiTheme="minorHAnsi" w:cstheme="minorHAnsi"/>
          <w:i/>
          <w:iCs/>
          <w:sz w:val="24"/>
          <w:szCs w:val="24"/>
          <w:highlight w:val="lightGray"/>
        </w:rPr>
        <w:t>__</w:t>
      </w:r>
      <w:r w:rsidRPr="00C9103D">
        <w:rPr>
          <w:rFonts w:asciiTheme="minorHAnsi" w:hAnsiTheme="minorHAnsi" w:cstheme="minorHAnsi"/>
          <w:sz w:val="24"/>
          <w:szCs w:val="24"/>
        </w:rPr>
        <w:t xml:space="preserve"> euro ct). </w:t>
      </w:r>
    </w:p>
    <w:p w14:paraId="3ECEAB9D" w14:textId="2AD00E2A" w:rsidR="006B4932" w:rsidRPr="00C9103D" w:rsidRDefault="006B4932" w:rsidP="00207BAB">
      <w:pPr>
        <w:widowControl w:val="0"/>
        <w:numPr>
          <w:ilvl w:val="1"/>
          <w:numId w:val="22"/>
        </w:numPr>
        <w:tabs>
          <w:tab w:val="left" w:pos="426"/>
        </w:tabs>
        <w:ind w:left="0" w:firstLine="0"/>
        <w:jc w:val="both"/>
        <w:outlineLvl w:val="1"/>
        <w:rPr>
          <w:rFonts w:asciiTheme="minorHAnsi" w:hAnsiTheme="minorHAnsi" w:cstheme="minorHAnsi"/>
          <w:snapToGrid w:val="0"/>
          <w:sz w:val="24"/>
          <w:szCs w:val="24"/>
        </w:rPr>
      </w:pPr>
      <w:bookmarkStart w:id="4" w:name="_Ref859624"/>
      <w:bookmarkStart w:id="5" w:name="_Hlk536530058"/>
      <w:r w:rsidRPr="00C9103D">
        <w:rPr>
          <w:rFonts w:asciiTheme="minorHAnsi" w:hAnsiTheme="minorHAnsi" w:cstheme="minorHAnsi"/>
          <w:snapToGrid w:val="0"/>
          <w:sz w:val="24"/>
          <w:szCs w:val="24"/>
        </w:rPr>
        <w:t>Į šią sumą įskaičiuoti visi mokesčiai ir visos Paslaugų teikėjo išlaidos, susijusios su šios Sutarties vykdymu, taip pat ir PVM.</w:t>
      </w:r>
    </w:p>
    <w:p w14:paraId="01D9C4A1" w14:textId="36EB3BEE" w:rsidR="002454C1" w:rsidRPr="00C9103D" w:rsidRDefault="002454C1" w:rsidP="57C4A71A">
      <w:pPr>
        <w:pStyle w:val="Sraopastraipa"/>
        <w:numPr>
          <w:ilvl w:val="1"/>
          <w:numId w:val="22"/>
        </w:numPr>
        <w:tabs>
          <w:tab w:val="left" w:pos="426"/>
        </w:tabs>
        <w:ind w:left="0" w:firstLine="0"/>
        <w:jc w:val="both"/>
        <w:rPr>
          <w:rFonts w:asciiTheme="minorHAnsi" w:hAnsiTheme="minorHAnsi" w:cstheme="minorBidi"/>
          <w:sz w:val="24"/>
          <w:szCs w:val="24"/>
          <w:lang w:eastAsia="lt-LT"/>
        </w:rPr>
      </w:pPr>
      <w:r w:rsidRPr="1F92234E">
        <w:rPr>
          <w:rFonts w:asciiTheme="minorHAnsi" w:hAnsiTheme="minorHAnsi" w:cstheme="minorBidi"/>
          <w:sz w:val="24"/>
          <w:szCs w:val="24"/>
        </w:rPr>
        <w:lastRenderedPageBreak/>
        <w:t>Paslaugų kaina</w:t>
      </w:r>
      <w:r w:rsidR="00335189" w:rsidRPr="1F92234E">
        <w:rPr>
          <w:rFonts w:asciiTheme="minorHAnsi" w:hAnsiTheme="minorHAnsi" w:cstheme="minorBidi"/>
          <w:sz w:val="24"/>
          <w:szCs w:val="24"/>
        </w:rPr>
        <w:t xml:space="preserve"> / įkainiai</w:t>
      </w:r>
      <w:r w:rsidRPr="1F92234E">
        <w:rPr>
          <w:rFonts w:asciiTheme="minorHAnsi" w:hAnsiTheme="minorHAnsi" w:cstheme="minorBidi"/>
          <w:sz w:val="24"/>
          <w:szCs w:val="24"/>
        </w:rPr>
        <w:t xml:space="preserve"> ir Pradinės pirkimo sutarties vertė gali būti </w:t>
      </w:r>
      <w:r w:rsidR="00335189" w:rsidRPr="1F92234E">
        <w:rPr>
          <w:rFonts w:asciiTheme="minorHAnsi" w:hAnsiTheme="minorHAnsi" w:cstheme="minorBidi"/>
          <w:sz w:val="24"/>
          <w:szCs w:val="24"/>
        </w:rPr>
        <w:t xml:space="preserve">perskaičiuojami </w:t>
      </w:r>
      <w:r w:rsidRPr="1F92234E">
        <w:rPr>
          <w:rFonts w:asciiTheme="minorHAnsi" w:hAnsiTheme="minorHAnsi" w:cstheme="minorBidi"/>
          <w:sz w:val="24"/>
          <w:szCs w:val="24"/>
        </w:rPr>
        <w:t>(</w:t>
      </w:r>
      <w:r w:rsidR="00335189" w:rsidRPr="1F92234E">
        <w:rPr>
          <w:rFonts w:asciiTheme="minorHAnsi" w:hAnsiTheme="minorHAnsi" w:cstheme="minorBidi"/>
          <w:sz w:val="24"/>
          <w:szCs w:val="24"/>
        </w:rPr>
        <w:t xml:space="preserve">didinami </w:t>
      </w:r>
      <w:r w:rsidRPr="1F92234E">
        <w:rPr>
          <w:rFonts w:asciiTheme="minorHAnsi" w:hAnsiTheme="minorHAnsi" w:cstheme="minorBidi"/>
          <w:sz w:val="24"/>
          <w:szCs w:val="24"/>
        </w:rPr>
        <w:t>ar mažinam</w:t>
      </w:r>
      <w:r w:rsidR="00A032C2" w:rsidRPr="1F92234E">
        <w:rPr>
          <w:rFonts w:asciiTheme="minorHAnsi" w:hAnsiTheme="minorHAnsi" w:cstheme="minorBidi"/>
          <w:sz w:val="24"/>
          <w:szCs w:val="24"/>
        </w:rPr>
        <w:t>i</w:t>
      </w:r>
      <w:r w:rsidRPr="1F92234E">
        <w:rPr>
          <w:rFonts w:asciiTheme="minorHAnsi" w:hAnsiTheme="minorHAnsi" w:cstheme="minorBidi"/>
          <w:sz w:val="24"/>
          <w:szCs w:val="24"/>
        </w:rPr>
        <w:t>) tik šiais atvejais:</w:t>
      </w:r>
    </w:p>
    <w:p w14:paraId="1A590711" w14:textId="153132C6" w:rsidR="002454C1" w:rsidRPr="00C9103D" w:rsidRDefault="002454C1" w:rsidP="1F92234E">
      <w:pPr>
        <w:pStyle w:val="Default"/>
        <w:numPr>
          <w:ilvl w:val="2"/>
          <w:numId w:val="22"/>
        </w:numPr>
        <w:tabs>
          <w:tab w:val="left" w:pos="567"/>
        </w:tabs>
        <w:spacing w:after="21"/>
        <w:ind w:left="0" w:firstLine="0"/>
        <w:jc w:val="both"/>
        <w:rPr>
          <w:rFonts w:asciiTheme="minorHAnsi" w:hAnsiTheme="minorHAnsi" w:cstheme="minorBidi"/>
        </w:rPr>
      </w:pPr>
      <w:r w:rsidRPr="1F92234E">
        <w:rPr>
          <w:rFonts w:asciiTheme="minorHAnsi" w:hAnsiTheme="minorHAnsi" w:cstheme="minorBidi"/>
        </w:rPr>
        <w:t>Paslaugų kainos</w:t>
      </w:r>
      <w:r w:rsidR="00335189" w:rsidRPr="1F92234E">
        <w:rPr>
          <w:rFonts w:asciiTheme="minorHAnsi" w:hAnsiTheme="minorHAnsi" w:cstheme="minorBidi"/>
        </w:rPr>
        <w:t xml:space="preserve"> / įkainių</w:t>
      </w:r>
      <w:r w:rsidRPr="1F92234E">
        <w:rPr>
          <w:rFonts w:asciiTheme="minorHAnsi" w:hAnsiTheme="minorHAnsi" w:cstheme="minorBidi"/>
        </w:rPr>
        <w:t xml:space="preserve"> </w:t>
      </w:r>
      <w:proofErr w:type="spellStart"/>
      <w:r w:rsidR="00335189" w:rsidRPr="1F92234E">
        <w:rPr>
          <w:rFonts w:asciiTheme="minorHAnsi" w:hAnsiTheme="minorHAnsi" w:cstheme="minorBidi"/>
        </w:rPr>
        <w:t>perskaičiavimi</w:t>
      </w:r>
      <w:proofErr w:type="spellEnd"/>
      <w:r w:rsidR="00335189" w:rsidRPr="1F92234E">
        <w:rPr>
          <w:rFonts w:asciiTheme="minorHAnsi" w:hAnsiTheme="minorHAnsi" w:cstheme="minorBidi"/>
        </w:rPr>
        <w:t xml:space="preserve"> </w:t>
      </w:r>
      <w:r w:rsidRPr="1F92234E">
        <w:rPr>
          <w:rFonts w:asciiTheme="minorHAnsi" w:hAnsiTheme="minorHAnsi" w:cstheme="minorBidi"/>
        </w:rPr>
        <w:t>inicijuojamas rašytiniu Šalies prašymu. Paslaugų kaina</w:t>
      </w:r>
      <w:r w:rsidR="00335189" w:rsidRPr="1F92234E">
        <w:rPr>
          <w:rFonts w:asciiTheme="minorHAnsi" w:hAnsiTheme="minorHAnsi" w:cstheme="minorBidi"/>
        </w:rPr>
        <w:t xml:space="preserve"> / įkainiai</w:t>
      </w:r>
      <w:r w:rsidRPr="1F92234E">
        <w:rPr>
          <w:rFonts w:asciiTheme="minorHAnsi" w:hAnsiTheme="minorHAnsi" w:cstheme="minorBidi"/>
        </w:rPr>
        <w:t xml:space="preserve"> </w:t>
      </w:r>
      <w:r w:rsidR="00335189" w:rsidRPr="1F92234E">
        <w:rPr>
          <w:rFonts w:asciiTheme="minorHAnsi" w:hAnsiTheme="minorHAnsi" w:cstheme="minorBidi"/>
        </w:rPr>
        <w:t xml:space="preserve">perskaičiuojami </w:t>
      </w:r>
      <w:r w:rsidRPr="1F92234E">
        <w:rPr>
          <w:rFonts w:asciiTheme="minorHAnsi" w:hAnsiTheme="minorHAnsi" w:cstheme="minorBidi"/>
        </w:rPr>
        <w:t>(</w:t>
      </w:r>
      <w:r w:rsidR="00335189" w:rsidRPr="1F92234E">
        <w:rPr>
          <w:rFonts w:asciiTheme="minorHAnsi" w:hAnsiTheme="minorHAnsi" w:cstheme="minorBidi"/>
        </w:rPr>
        <w:t xml:space="preserve">mažinami </w:t>
      </w:r>
      <w:r w:rsidRPr="1F92234E">
        <w:rPr>
          <w:rFonts w:asciiTheme="minorHAnsi" w:hAnsiTheme="minorHAnsi" w:cstheme="minorBidi"/>
        </w:rPr>
        <w:t xml:space="preserve">ar </w:t>
      </w:r>
      <w:r w:rsidR="00335189" w:rsidRPr="1F92234E">
        <w:rPr>
          <w:rFonts w:asciiTheme="minorHAnsi" w:hAnsiTheme="minorHAnsi" w:cstheme="minorBidi"/>
        </w:rPr>
        <w:t>didinami</w:t>
      </w:r>
      <w:r w:rsidRPr="1F92234E">
        <w:rPr>
          <w:rFonts w:asciiTheme="minorHAnsi" w:hAnsiTheme="minorHAnsi" w:cstheme="minorBidi"/>
        </w:rPr>
        <w:t xml:space="preserve">) ne anksčiau kaip po 6 mėnesių nuo Sutarties įsigaliojimo dienos ir ne dažniau kaip vieną kartą per 6 mėnesius ir, jei per šį laikotarpį Valstybės duomenų agentūros paskelbta metinė infliacija / metinė defliacija yra didesnė nei 10 procentų. </w:t>
      </w:r>
    </w:p>
    <w:p w14:paraId="6470E1F4" w14:textId="10F46779" w:rsidR="002454C1" w:rsidRPr="00C9103D" w:rsidRDefault="002454C1" w:rsidP="1F92234E">
      <w:pPr>
        <w:pStyle w:val="Default"/>
        <w:numPr>
          <w:ilvl w:val="2"/>
          <w:numId w:val="22"/>
        </w:numPr>
        <w:tabs>
          <w:tab w:val="left" w:pos="567"/>
        </w:tabs>
        <w:spacing w:after="21"/>
        <w:ind w:left="0" w:firstLine="0"/>
        <w:jc w:val="both"/>
        <w:rPr>
          <w:rFonts w:asciiTheme="minorHAnsi" w:hAnsiTheme="minorHAnsi" w:cstheme="minorBidi"/>
        </w:rPr>
      </w:pPr>
      <w:r w:rsidRPr="1F92234E">
        <w:rPr>
          <w:rFonts w:asciiTheme="minorHAnsi" w:hAnsiTheme="minorHAnsi" w:cstheme="minorBidi"/>
        </w:rPr>
        <w:t>Paslaugų kaina</w:t>
      </w:r>
      <w:r w:rsidR="00335189" w:rsidRPr="1F92234E">
        <w:rPr>
          <w:rFonts w:asciiTheme="minorHAnsi" w:hAnsiTheme="minorHAnsi" w:cstheme="minorBidi"/>
        </w:rPr>
        <w:t xml:space="preserve"> / įkainiai</w:t>
      </w:r>
      <w:r w:rsidRPr="1F92234E">
        <w:rPr>
          <w:rFonts w:asciiTheme="minorHAnsi" w:hAnsiTheme="minorHAnsi" w:cstheme="minorBidi"/>
        </w:rPr>
        <w:t xml:space="preserve"> </w:t>
      </w:r>
      <w:r w:rsidR="00335189" w:rsidRPr="1F92234E">
        <w:rPr>
          <w:rFonts w:asciiTheme="minorHAnsi" w:hAnsiTheme="minorHAnsi" w:cstheme="minorBidi"/>
        </w:rPr>
        <w:t xml:space="preserve">perskaičiuojami </w:t>
      </w:r>
      <w:r w:rsidRPr="1F92234E">
        <w:rPr>
          <w:rFonts w:asciiTheme="minorHAnsi" w:hAnsiTheme="minorHAnsi" w:cstheme="minorBidi"/>
        </w:rPr>
        <w:t>fiksuojant 5 darbo dieną po prašymo perskaičiuoti kainą</w:t>
      </w:r>
      <w:r w:rsidR="00335189" w:rsidRPr="1F92234E">
        <w:rPr>
          <w:rFonts w:asciiTheme="minorHAnsi" w:hAnsiTheme="minorHAnsi" w:cstheme="minorBidi"/>
        </w:rPr>
        <w:t xml:space="preserve"> / įkainius</w:t>
      </w:r>
      <w:r w:rsidRPr="1F92234E">
        <w:rPr>
          <w:rFonts w:asciiTheme="minorHAnsi" w:hAnsiTheme="minorHAnsi" w:cstheme="minorBidi"/>
        </w:rPr>
        <w:t xml:space="preserve"> pateikimo dienos, paskutinį paskelbtą mėnesinį infliacijos / defliacijos dydį. Sutartyje numatyta kaina</w:t>
      </w:r>
      <w:r w:rsidR="00335189" w:rsidRPr="1F92234E">
        <w:rPr>
          <w:rFonts w:asciiTheme="minorHAnsi" w:hAnsiTheme="minorHAnsi" w:cstheme="minorBidi"/>
        </w:rPr>
        <w:t xml:space="preserve"> / įkainiai</w:t>
      </w:r>
      <w:r w:rsidRPr="1F92234E">
        <w:rPr>
          <w:rFonts w:asciiTheme="minorHAnsi" w:hAnsiTheme="minorHAnsi" w:cstheme="minorBidi"/>
        </w:rPr>
        <w:t xml:space="preserve"> </w:t>
      </w:r>
      <w:r w:rsidR="00335189" w:rsidRPr="1F92234E">
        <w:rPr>
          <w:rFonts w:asciiTheme="minorHAnsi" w:hAnsiTheme="minorHAnsi" w:cstheme="minorBidi"/>
        </w:rPr>
        <w:t xml:space="preserve">perskaičiuojami </w:t>
      </w:r>
      <w:r w:rsidRPr="1F92234E">
        <w:rPr>
          <w:rFonts w:asciiTheme="minorHAnsi" w:hAnsiTheme="minorHAnsi" w:cstheme="minorBidi"/>
        </w:rPr>
        <w:t>pagal šią formulę: C=S×(1+I/100), kur, C – perskaičiuota kaina</w:t>
      </w:r>
      <w:r w:rsidR="00335189" w:rsidRPr="1F92234E">
        <w:rPr>
          <w:rFonts w:asciiTheme="minorHAnsi" w:hAnsiTheme="minorHAnsi" w:cstheme="minorBidi"/>
        </w:rPr>
        <w:t xml:space="preserve"> / įkainis</w:t>
      </w:r>
      <w:r w:rsidRPr="1F92234E">
        <w:rPr>
          <w:rFonts w:asciiTheme="minorHAnsi" w:hAnsiTheme="minorHAnsi" w:cstheme="minorBidi"/>
        </w:rPr>
        <w:t>, S – sutartyje numatyta Paslaugų kaina</w:t>
      </w:r>
      <w:r w:rsidR="00335189" w:rsidRPr="1F92234E">
        <w:rPr>
          <w:rFonts w:asciiTheme="minorHAnsi" w:hAnsiTheme="minorHAnsi" w:cstheme="minorBidi"/>
        </w:rPr>
        <w:t xml:space="preserve"> / įkainis</w:t>
      </w:r>
      <w:r w:rsidRPr="1F92234E">
        <w:rPr>
          <w:rFonts w:asciiTheme="minorHAnsi" w:hAnsiTheme="minorHAnsi" w:cstheme="minorBidi"/>
        </w:rPr>
        <w:t xml:space="preserve">, I – infliacijos dydis procentais. </w:t>
      </w:r>
    </w:p>
    <w:p w14:paraId="5999491F" w14:textId="4A77AE4E" w:rsidR="002454C1" w:rsidRPr="00C9103D" w:rsidRDefault="002454C1" w:rsidP="1F92234E">
      <w:pPr>
        <w:pStyle w:val="Default"/>
        <w:numPr>
          <w:ilvl w:val="2"/>
          <w:numId w:val="22"/>
        </w:numPr>
        <w:tabs>
          <w:tab w:val="left" w:pos="567"/>
        </w:tabs>
        <w:ind w:left="0" w:firstLine="0"/>
        <w:jc w:val="both"/>
        <w:rPr>
          <w:rFonts w:asciiTheme="minorHAnsi" w:hAnsiTheme="minorHAnsi" w:cstheme="minorBidi"/>
        </w:rPr>
      </w:pPr>
      <w:r w:rsidRPr="1F92234E">
        <w:rPr>
          <w:rFonts w:asciiTheme="minorHAnsi" w:hAnsiTheme="minorHAnsi" w:cstheme="minorBidi"/>
        </w:rPr>
        <w:t>Susitarimas padidinti / sumažinti kainą</w:t>
      </w:r>
      <w:r w:rsidR="00335189" w:rsidRPr="1F92234E">
        <w:rPr>
          <w:rFonts w:asciiTheme="minorHAnsi" w:hAnsiTheme="minorHAnsi" w:cstheme="minorBidi"/>
        </w:rPr>
        <w:t xml:space="preserve"> / įkainį</w:t>
      </w:r>
      <w:r w:rsidRPr="1F92234E">
        <w:rPr>
          <w:rFonts w:asciiTheme="minorHAnsi" w:hAnsiTheme="minorHAnsi" w:cstheme="minorBidi"/>
        </w:rPr>
        <w:t xml:space="preserve"> ir atitinkamai pakeisti Sutarties vertę įsigalioja Sutarties Šalims pasirašius susitarimą, kuris bus laikomas sudėtine Sutarties dalimi. </w:t>
      </w:r>
    </w:p>
    <w:p w14:paraId="68971149" w14:textId="1BE17132" w:rsidR="002454C1" w:rsidRPr="00C9103D" w:rsidRDefault="002454C1" w:rsidP="1F92234E">
      <w:pPr>
        <w:pStyle w:val="Default"/>
        <w:numPr>
          <w:ilvl w:val="2"/>
          <w:numId w:val="22"/>
        </w:numPr>
        <w:ind w:left="0" w:firstLine="0"/>
        <w:jc w:val="both"/>
        <w:rPr>
          <w:rFonts w:asciiTheme="minorHAnsi" w:hAnsiTheme="minorHAnsi" w:cstheme="minorBidi"/>
        </w:rPr>
      </w:pPr>
      <w:r w:rsidRPr="1F92234E">
        <w:rPr>
          <w:rFonts w:asciiTheme="minorHAnsi" w:hAnsiTheme="minorHAnsi" w:cstheme="minorBidi"/>
        </w:rPr>
        <w:t>Jeigu Sutarties vykdymo metu pasikeičia (padidėja arba sumažėja) PVM tarifas, Paslaugų kaina</w:t>
      </w:r>
      <w:r w:rsidR="00335189" w:rsidRPr="1F92234E">
        <w:rPr>
          <w:rFonts w:asciiTheme="minorHAnsi" w:hAnsiTheme="minorHAnsi" w:cstheme="minorBidi"/>
        </w:rPr>
        <w:t xml:space="preserve"> / įkainis</w:t>
      </w:r>
      <w:r w:rsidRPr="1F92234E">
        <w:rPr>
          <w:rFonts w:asciiTheme="minorHAnsi" w:hAnsiTheme="minorHAnsi" w:cstheme="minorBidi"/>
        </w:rPr>
        <w:t xml:space="preserve"> atitinkamai didinama</w:t>
      </w:r>
      <w:r w:rsidR="00335189" w:rsidRPr="1F92234E">
        <w:rPr>
          <w:rFonts w:asciiTheme="minorHAnsi" w:hAnsiTheme="minorHAnsi" w:cstheme="minorBidi"/>
        </w:rPr>
        <w:t>s</w:t>
      </w:r>
      <w:r w:rsidRPr="1F92234E">
        <w:rPr>
          <w:rFonts w:asciiTheme="minorHAnsi" w:hAnsiTheme="minorHAnsi" w:cstheme="minorBidi"/>
        </w:rPr>
        <w:t xml:space="preserve"> arba mažinama</w:t>
      </w:r>
      <w:r w:rsidR="00335189" w:rsidRPr="1F92234E">
        <w:rPr>
          <w:rFonts w:asciiTheme="minorHAnsi" w:hAnsiTheme="minorHAnsi" w:cstheme="minorBidi"/>
        </w:rPr>
        <w:t>s</w:t>
      </w:r>
      <w:r w:rsidRPr="1F92234E">
        <w:rPr>
          <w:rFonts w:asciiTheme="minorHAnsi" w:hAnsiTheme="minorHAnsi" w:cstheme="minorBidi"/>
        </w:rPr>
        <w:t xml:space="preserve">. Paslaugų kaina </w:t>
      </w:r>
      <w:r w:rsidR="00335189" w:rsidRPr="1F92234E">
        <w:rPr>
          <w:rFonts w:asciiTheme="minorHAnsi" w:hAnsiTheme="minorHAnsi" w:cstheme="minorBidi"/>
        </w:rPr>
        <w:t xml:space="preserve">/ įkainis </w:t>
      </w:r>
      <w:r w:rsidRPr="1F92234E">
        <w:rPr>
          <w:rFonts w:asciiTheme="minorHAnsi" w:hAnsiTheme="minorHAnsi" w:cstheme="minorBidi"/>
        </w:rPr>
        <w:t>keičiama</w:t>
      </w:r>
      <w:r w:rsidR="00335189" w:rsidRPr="1F92234E">
        <w:rPr>
          <w:rFonts w:asciiTheme="minorHAnsi" w:hAnsiTheme="minorHAnsi" w:cstheme="minorBidi"/>
        </w:rPr>
        <w:t>s</w:t>
      </w:r>
      <w:r w:rsidRPr="1F92234E">
        <w:rPr>
          <w:rFonts w:asciiTheme="minorHAnsi" w:hAnsiTheme="minorHAnsi" w:cstheme="minorBidi"/>
        </w:rPr>
        <w:t xml:space="preserve"> prie Paslaugų kainos</w:t>
      </w:r>
      <w:r w:rsidR="00335189" w:rsidRPr="1F92234E">
        <w:rPr>
          <w:rFonts w:asciiTheme="minorHAnsi" w:hAnsiTheme="minorHAnsi" w:cstheme="minorBidi"/>
        </w:rPr>
        <w:t xml:space="preserve"> / įkainio</w:t>
      </w:r>
      <w:r w:rsidRPr="1F92234E">
        <w:rPr>
          <w:rFonts w:asciiTheme="minorHAnsi" w:hAnsiTheme="minorHAnsi" w:cstheme="minorBidi"/>
        </w:rPr>
        <w:t xml:space="preserve"> be PVM pridedant naują PVM. Naujas PVM tarifas taikomas visoms po oficialaus naujo PVM tarifo įsigaliojimo momento suteiktoms Paslaugoms. </w:t>
      </w:r>
    </w:p>
    <w:p w14:paraId="1A488DC6" w14:textId="72ADC746" w:rsidR="00030409" w:rsidRPr="00C9103D" w:rsidRDefault="002454C1" w:rsidP="1F92234E">
      <w:pPr>
        <w:widowControl w:val="0"/>
        <w:numPr>
          <w:ilvl w:val="1"/>
          <w:numId w:val="22"/>
        </w:numPr>
        <w:tabs>
          <w:tab w:val="left" w:pos="426"/>
        </w:tabs>
        <w:ind w:left="0" w:firstLine="0"/>
        <w:jc w:val="both"/>
        <w:outlineLvl w:val="1"/>
        <w:rPr>
          <w:rFonts w:asciiTheme="minorHAnsi" w:hAnsiTheme="minorHAnsi" w:cstheme="minorBidi"/>
          <w:sz w:val="24"/>
          <w:szCs w:val="24"/>
          <w:lang w:eastAsia="lt-LT"/>
        </w:rPr>
      </w:pPr>
      <w:bookmarkStart w:id="6" w:name="part_7d74c6091a0d42ffaa6ca2ab98cb7429"/>
      <w:bookmarkStart w:id="7" w:name="part_1268a9fcfb544f6388ef52cf27ca1ea6"/>
      <w:bookmarkEnd w:id="6"/>
      <w:bookmarkEnd w:id="7"/>
      <w:r w:rsidRPr="1F92234E">
        <w:rPr>
          <w:rFonts w:asciiTheme="minorHAnsi" w:hAnsiTheme="minorHAnsi" w:cstheme="minorBidi"/>
          <w:sz w:val="24"/>
          <w:szCs w:val="24"/>
        </w:rPr>
        <w:t>Atlikus kainų ar įkainių perskaičiavimą, vadovaujantis Viešųjų pirkimų tarnybos direktoriaus patvirtintos Kainodaros taisyklių nustatymo metodiko</w:t>
      </w:r>
      <w:r w:rsidR="001F2DD3" w:rsidRPr="1F92234E">
        <w:rPr>
          <w:rFonts w:asciiTheme="minorHAnsi" w:hAnsiTheme="minorHAnsi" w:cstheme="minorBidi"/>
          <w:sz w:val="24"/>
          <w:szCs w:val="24"/>
        </w:rPr>
        <w:t>je</w:t>
      </w:r>
      <w:r w:rsidRPr="1F92234E">
        <w:rPr>
          <w:rFonts w:asciiTheme="minorHAnsi" w:hAnsiTheme="minorHAnsi" w:cstheme="minorBidi"/>
          <w:sz w:val="24"/>
          <w:szCs w:val="24"/>
        </w:rPr>
        <w:t xml:space="preserve"> numatyta tvarka patikslinama (didėja ar mažėja) pradinė Sutarties vertė. Paslaugų kainos</w:t>
      </w:r>
      <w:r w:rsidR="00335189" w:rsidRPr="1F92234E">
        <w:rPr>
          <w:rFonts w:asciiTheme="minorHAnsi" w:hAnsiTheme="minorHAnsi" w:cstheme="minorBidi"/>
          <w:sz w:val="24"/>
          <w:szCs w:val="24"/>
        </w:rPr>
        <w:t xml:space="preserve"> / </w:t>
      </w:r>
      <w:r w:rsidRPr="1F92234E">
        <w:rPr>
          <w:rFonts w:asciiTheme="minorHAnsi" w:hAnsiTheme="minorHAnsi" w:cstheme="minorBidi"/>
          <w:sz w:val="24"/>
          <w:szCs w:val="24"/>
        </w:rPr>
        <w:t>įkainių</w:t>
      </w:r>
      <w:r w:rsidR="00335189" w:rsidRPr="1F92234E">
        <w:rPr>
          <w:rFonts w:asciiTheme="minorHAnsi" w:hAnsiTheme="minorHAnsi" w:cstheme="minorBidi"/>
          <w:sz w:val="24"/>
          <w:szCs w:val="24"/>
        </w:rPr>
        <w:t xml:space="preserve"> </w:t>
      </w:r>
      <w:r w:rsidRPr="1F92234E">
        <w:rPr>
          <w:rFonts w:asciiTheme="minorHAnsi" w:hAnsiTheme="minorHAnsi" w:cstheme="minorBidi"/>
          <w:sz w:val="24"/>
          <w:szCs w:val="24"/>
        </w:rPr>
        <w:t xml:space="preserve">perskaičiavimas dėl kitų mokesčių pasikeitimo neatliekamas. Kartu su pasirašomu susitarimu turi būti pateikiama ir patikslinta perskaičiuota sąmata, kuri laikoma neatskiriama susitarimo dalimi </w:t>
      </w:r>
      <w:r w:rsidRPr="1F92234E">
        <w:rPr>
          <w:rFonts w:asciiTheme="minorHAnsi" w:hAnsiTheme="minorHAnsi" w:cstheme="minorBidi"/>
          <w:sz w:val="24"/>
          <w:szCs w:val="24"/>
          <w:lang w:eastAsia="lt-LT"/>
        </w:rPr>
        <w:t>(jei taikoma).</w:t>
      </w:r>
      <w:bookmarkEnd w:id="4"/>
      <w:r w:rsidR="00030409" w:rsidRPr="1F92234E">
        <w:rPr>
          <w:rFonts w:asciiTheme="minorHAnsi" w:hAnsiTheme="minorHAnsi" w:cstheme="minorBidi"/>
          <w:sz w:val="24"/>
          <w:szCs w:val="24"/>
        </w:rPr>
        <w:t xml:space="preserve"> </w:t>
      </w:r>
      <w:r w:rsidR="00030409" w:rsidRPr="1F92234E">
        <w:rPr>
          <w:rFonts w:asciiTheme="minorHAnsi" w:hAnsiTheme="minorHAnsi" w:cstheme="minorBidi"/>
          <w:snapToGrid w:val="0"/>
          <w:sz w:val="24"/>
          <w:szCs w:val="24"/>
        </w:rPr>
        <w:t>P</w:t>
      </w:r>
      <w:r w:rsidR="004D215D" w:rsidRPr="1F92234E">
        <w:rPr>
          <w:rFonts w:asciiTheme="minorHAnsi" w:hAnsiTheme="minorHAnsi" w:cstheme="minorBidi"/>
          <w:snapToGrid w:val="0"/>
          <w:sz w:val="24"/>
          <w:szCs w:val="24"/>
        </w:rPr>
        <w:t>aslaugų</w:t>
      </w:r>
      <w:r w:rsidR="00030409" w:rsidRPr="1F92234E">
        <w:rPr>
          <w:rFonts w:asciiTheme="minorHAnsi" w:hAnsiTheme="minorHAnsi" w:cstheme="minorBidi"/>
          <w:snapToGrid w:val="0"/>
          <w:sz w:val="24"/>
          <w:szCs w:val="24"/>
        </w:rPr>
        <w:t xml:space="preserve"> kainos</w:t>
      </w:r>
      <w:r w:rsidR="00335189" w:rsidRPr="1F92234E">
        <w:rPr>
          <w:rFonts w:asciiTheme="minorHAnsi" w:hAnsiTheme="minorHAnsi" w:cstheme="minorBidi"/>
          <w:snapToGrid w:val="0"/>
          <w:sz w:val="24"/>
          <w:szCs w:val="24"/>
        </w:rPr>
        <w:t xml:space="preserve"> /</w:t>
      </w:r>
      <w:r w:rsidR="00030409" w:rsidRPr="1F92234E">
        <w:rPr>
          <w:rFonts w:asciiTheme="minorHAnsi" w:hAnsiTheme="minorHAnsi" w:cstheme="minorBidi"/>
          <w:snapToGrid w:val="0"/>
          <w:sz w:val="24"/>
          <w:szCs w:val="24"/>
        </w:rPr>
        <w:t xml:space="preserve"> įkainių perskaičiavimas dėl kitų mokesčių pasikeitimo neatliekamas.</w:t>
      </w:r>
    </w:p>
    <w:bookmarkEnd w:id="5"/>
    <w:p w14:paraId="4BD08748" w14:textId="58F2EDD4" w:rsidR="00644399" w:rsidRPr="00C9103D" w:rsidRDefault="00644399" w:rsidP="00207BAB">
      <w:pPr>
        <w:numPr>
          <w:ilvl w:val="1"/>
          <w:numId w:val="22"/>
        </w:numPr>
        <w:tabs>
          <w:tab w:val="left" w:pos="426"/>
          <w:tab w:val="left" w:pos="709"/>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Vadovaujantis Viešųjų pirkimų tarnybos direktoriaus patvirtinta kainodaros taisyklių nustatymo metodika, taikomas kainos apskaičiavimo būdas – </w:t>
      </w:r>
      <w:r w:rsidRPr="002A1D5B">
        <w:rPr>
          <w:rFonts w:asciiTheme="minorHAnsi" w:hAnsiTheme="minorHAnsi" w:cstheme="minorHAnsi"/>
          <w:sz w:val="24"/>
          <w:szCs w:val="24"/>
          <w:u w:val="single"/>
        </w:rPr>
        <w:t>fiksuota</w:t>
      </w:r>
      <w:r w:rsidR="00650F11" w:rsidRPr="002A1D5B">
        <w:rPr>
          <w:rFonts w:asciiTheme="minorHAnsi" w:hAnsiTheme="minorHAnsi" w:cstheme="minorHAnsi"/>
          <w:sz w:val="24"/>
          <w:szCs w:val="24"/>
          <w:u w:val="single"/>
        </w:rPr>
        <w:t>s</w:t>
      </w:r>
      <w:r w:rsidR="00F75EFC" w:rsidRPr="002A1D5B">
        <w:rPr>
          <w:rFonts w:asciiTheme="minorHAnsi" w:hAnsiTheme="minorHAnsi" w:cstheme="minorHAnsi"/>
          <w:sz w:val="24"/>
          <w:szCs w:val="24"/>
          <w:u w:val="single"/>
        </w:rPr>
        <w:t xml:space="preserve"> </w:t>
      </w:r>
      <w:r w:rsidR="00650F11" w:rsidRPr="002A1D5B">
        <w:rPr>
          <w:rFonts w:asciiTheme="minorHAnsi" w:hAnsiTheme="minorHAnsi" w:cstheme="minorHAnsi"/>
          <w:sz w:val="24"/>
          <w:szCs w:val="24"/>
          <w:u w:val="single"/>
        </w:rPr>
        <w:t>į</w:t>
      </w:r>
      <w:r w:rsidR="00D20F96" w:rsidRPr="002A1D5B">
        <w:rPr>
          <w:rFonts w:asciiTheme="minorHAnsi" w:hAnsiTheme="minorHAnsi" w:cstheme="minorHAnsi"/>
          <w:sz w:val="24"/>
          <w:szCs w:val="24"/>
          <w:u w:val="single"/>
        </w:rPr>
        <w:t>kain</w:t>
      </w:r>
      <w:r w:rsidR="00650F11" w:rsidRPr="002A1D5B">
        <w:rPr>
          <w:rFonts w:asciiTheme="minorHAnsi" w:hAnsiTheme="minorHAnsi" w:cstheme="minorHAnsi"/>
          <w:sz w:val="24"/>
          <w:szCs w:val="24"/>
          <w:u w:val="single"/>
        </w:rPr>
        <w:t>is</w:t>
      </w:r>
      <w:r w:rsidRPr="002A1D5B">
        <w:rPr>
          <w:rFonts w:asciiTheme="minorHAnsi" w:hAnsiTheme="minorHAnsi" w:cstheme="minorHAnsi"/>
          <w:sz w:val="24"/>
          <w:szCs w:val="24"/>
          <w:u w:val="single"/>
        </w:rPr>
        <w:t>.</w:t>
      </w:r>
    </w:p>
    <w:p w14:paraId="2B543C4C" w14:textId="31C8FAB5" w:rsidR="00644399" w:rsidRPr="00C9103D" w:rsidRDefault="6702919A" w:rsidP="1F92234E">
      <w:pPr>
        <w:numPr>
          <w:ilvl w:val="1"/>
          <w:numId w:val="22"/>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Užsakovas moka Paslaugų teikėjui už faktiškai </w:t>
      </w:r>
      <w:r w:rsidR="11E972FA" w:rsidRPr="1F92234E">
        <w:rPr>
          <w:rFonts w:asciiTheme="minorHAnsi" w:hAnsiTheme="minorHAnsi" w:cstheme="minorBidi"/>
          <w:sz w:val="24"/>
          <w:szCs w:val="24"/>
        </w:rPr>
        <w:t xml:space="preserve">ir kokybiškai </w:t>
      </w:r>
      <w:r w:rsidRPr="1F92234E">
        <w:rPr>
          <w:rFonts w:asciiTheme="minorHAnsi" w:hAnsiTheme="minorHAnsi" w:cstheme="minorBidi"/>
          <w:sz w:val="24"/>
          <w:szCs w:val="24"/>
        </w:rPr>
        <w:t xml:space="preserve">suteiktas Paslaugas </w:t>
      </w:r>
      <w:r w:rsidR="0209F103" w:rsidRPr="1F92234E">
        <w:rPr>
          <w:rFonts w:asciiTheme="minorHAnsi" w:hAnsiTheme="minorHAnsi" w:cstheme="minorBidi"/>
          <w:sz w:val="24"/>
          <w:szCs w:val="24"/>
        </w:rPr>
        <w:t xml:space="preserve">remiantis </w:t>
      </w:r>
      <w:r w:rsidR="45C5D560" w:rsidRPr="1F92234E">
        <w:rPr>
          <w:rFonts w:asciiTheme="minorHAnsi" w:hAnsiTheme="minorHAnsi" w:cstheme="minorBidi"/>
          <w:sz w:val="24"/>
          <w:szCs w:val="24"/>
        </w:rPr>
        <w:t xml:space="preserve">Techninėje specifikacijoje </w:t>
      </w:r>
      <w:r w:rsidR="0209F103" w:rsidRPr="1F92234E">
        <w:rPr>
          <w:rFonts w:asciiTheme="minorHAnsi" w:hAnsiTheme="minorHAnsi" w:cstheme="minorBidi"/>
          <w:sz w:val="24"/>
          <w:szCs w:val="24"/>
        </w:rPr>
        <w:t xml:space="preserve">numatytu </w:t>
      </w:r>
      <w:r w:rsidR="45C5D560" w:rsidRPr="1F92234E">
        <w:rPr>
          <w:rFonts w:asciiTheme="minorHAnsi" w:hAnsiTheme="minorHAnsi" w:cstheme="minorBidi"/>
          <w:sz w:val="24"/>
          <w:szCs w:val="24"/>
        </w:rPr>
        <w:t xml:space="preserve">Paslaugų teikimo </w:t>
      </w:r>
      <w:r w:rsidR="0209F103" w:rsidRPr="1F92234E">
        <w:rPr>
          <w:rFonts w:asciiTheme="minorHAnsi" w:hAnsiTheme="minorHAnsi" w:cstheme="minorBidi"/>
          <w:sz w:val="24"/>
          <w:szCs w:val="24"/>
        </w:rPr>
        <w:t xml:space="preserve">grafiku </w:t>
      </w:r>
      <w:r w:rsidR="45C5D560" w:rsidRPr="1F92234E">
        <w:rPr>
          <w:rFonts w:asciiTheme="minorHAnsi" w:hAnsiTheme="minorHAnsi" w:cstheme="minorBidi"/>
          <w:sz w:val="24"/>
          <w:szCs w:val="24"/>
        </w:rPr>
        <w:t xml:space="preserve">ir </w:t>
      </w:r>
      <w:r w:rsidR="009F5E8A" w:rsidRPr="1F92234E">
        <w:rPr>
          <w:rFonts w:asciiTheme="minorHAnsi" w:hAnsiTheme="minorHAnsi" w:cstheme="minorBidi"/>
          <w:sz w:val="24"/>
          <w:szCs w:val="24"/>
        </w:rPr>
        <w:t xml:space="preserve">pagal </w:t>
      </w:r>
      <w:r w:rsidRPr="1F92234E">
        <w:rPr>
          <w:rFonts w:asciiTheme="minorHAnsi" w:hAnsiTheme="minorHAnsi" w:cstheme="minorBidi"/>
          <w:sz w:val="24"/>
          <w:szCs w:val="24"/>
        </w:rPr>
        <w:t xml:space="preserve">Sutarties </w:t>
      </w:r>
      <w:r w:rsidR="7B02B420" w:rsidRPr="1F92234E">
        <w:rPr>
          <w:rFonts w:asciiTheme="minorHAnsi" w:hAnsiTheme="minorHAnsi" w:cstheme="minorBidi"/>
          <w:sz w:val="24"/>
          <w:szCs w:val="24"/>
        </w:rPr>
        <w:t>Priede Nr.</w:t>
      </w:r>
      <w:r w:rsidR="506693C4" w:rsidRPr="1F92234E">
        <w:rPr>
          <w:rFonts w:asciiTheme="minorHAnsi" w:hAnsiTheme="minorHAnsi" w:cstheme="minorBidi"/>
          <w:sz w:val="24"/>
          <w:szCs w:val="24"/>
        </w:rPr>
        <w:t xml:space="preserve"> </w:t>
      </w:r>
      <w:r w:rsidR="222BD1E1" w:rsidRPr="1F92234E">
        <w:rPr>
          <w:rFonts w:asciiTheme="minorHAnsi" w:hAnsiTheme="minorHAnsi" w:cstheme="minorBidi"/>
          <w:sz w:val="24"/>
          <w:szCs w:val="24"/>
        </w:rPr>
        <w:t>2</w:t>
      </w:r>
      <w:r w:rsidR="7834BD50" w:rsidRPr="1F92234E">
        <w:rPr>
          <w:rFonts w:asciiTheme="minorHAnsi" w:hAnsiTheme="minorHAnsi" w:cstheme="minorBidi"/>
          <w:sz w:val="24"/>
          <w:szCs w:val="24"/>
        </w:rPr>
        <w:t xml:space="preserve"> (Paslaugų teikėjo pasiūlymas)</w:t>
      </w:r>
      <w:r w:rsidR="7B02B420" w:rsidRPr="1F92234E">
        <w:rPr>
          <w:rFonts w:asciiTheme="minorHAnsi" w:hAnsiTheme="minorHAnsi" w:cstheme="minorBidi"/>
          <w:sz w:val="24"/>
          <w:szCs w:val="24"/>
        </w:rPr>
        <w:t xml:space="preserve"> nurodyt</w:t>
      </w:r>
      <w:r w:rsidR="00904B3E" w:rsidRPr="1F92234E">
        <w:rPr>
          <w:rFonts w:asciiTheme="minorHAnsi" w:hAnsiTheme="minorHAnsi" w:cstheme="minorBidi"/>
          <w:sz w:val="24"/>
          <w:szCs w:val="24"/>
        </w:rPr>
        <w:t>u</w:t>
      </w:r>
      <w:r w:rsidR="54D91046" w:rsidRPr="1F92234E">
        <w:rPr>
          <w:rFonts w:asciiTheme="minorHAnsi" w:hAnsiTheme="minorHAnsi" w:cstheme="minorBidi"/>
          <w:sz w:val="24"/>
          <w:szCs w:val="24"/>
        </w:rPr>
        <w:t xml:space="preserve">s </w:t>
      </w:r>
      <w:r w:rsidRPr="1F92234E">
        <w:rPr>
          <w:rFonts w:asciiTheme="minorHAnsi" w:hAnsiTheme="minorHAnsi" w:cstheme="minorBidi"/>
          <w:sz w:val="24"/>
          <w:szCs w:val="24"/>
        </w:rPr>
        <w:t xml:space="preserve">Paslaugų </w:t>
      </w:r>
      <w:r w:rsidR="00904B3E" w:rsidRPr="1F92234E">
        <w:rPr>
          <w:rFonts w:asciiTheme="minorHAnsi" w:hAnsiTheme="minorHAnsi" w:cstheme="minorBidi"/>
          <w:sz w:val="24"/>
          <w:szCs w:val="24"/>
        </w:rPr>
        <w:t>įkainiu</w:t>
      </w:r>
      <w:r w:rsidR="54D91046" w:rsidRPr="1F92234E">
        <w:rPr>
          <w:rFonts w:asciiTheme="minorHAnsi" w:hAnsiTheme="minorHAnsi" w:cstheme="minorBidi"/>
          <w:sz w:val="24"/>
          <w:szCs w:val="24"/>
        </w:rPr>
        <w:t>s</w:t>
      </w:r>
      <w:r w:rsidRPr="1F92234E">
        <w:rPr>
          <w:rFonts w:asciiTheme="minorHAnsi" w:hAnsiTheme="minorHAnsi" w:cstheme="minorBidi"/>
          <w:sz w:val="24"/>
          <w:szCs w:val="24"/>
        </w:rPr>
        <w:t xml:space="preserve">. </w:t>
      </w:r>
    </w:p>
    <w:p w14:paraId="5B1635C2" w14:textId="73DB8511" w:rsidR="00FF5091" w:rsidRPr="00C9103D" w:rsidRDefault="00A61568" w:rsidP="00207BAB">
      <w:pPr>
        <w:numPr>
          <w:ilvl w:val="1"/>
          <w:numId w:val="22"/>
        </w:numPr>
        <w:tabs>
          <w:tab w:val="left" w:pos="426"/>
          <w:tab w:val="left" w:pos="709"/>
        </w:tabs>
        <w:ind w:left="0" w:firstLine="0"/>
        <w:jc w:val="both"/>
        <w:rPr>
          <w:rFonts w:asciiTheme="minorHAnsi" w:hAnsiTheme="minorHAnsi" w:cstheme="minorHAnsi"/>
          <w:i/>
          <w:iCs/>
          <w:color w:val="9BBB59" w:themeColor="accent3"/>
          <w:sz w:val="24"/>
          <w:szCs w:val="24"/>
        </w:rPr>
      </w:pPr>
      <w:r w:rsidRPr="00C9103D">
        <w:rPr>
          <w:rFonts w:asciiTheme="minorHAnsi" w:hAnsiTheme="minorHAnsi" w:cstheme="minorHAnsi"/>
          <w:sz w:val="24"/>
          <w:szCs w:val="24"/>
        </w:rPr>
        <w:t>Už Paslaugas, kurias Paslaugų teikėjas suteikia be Užsakovo rašytinio sutikimo, Užsakovas Paslaugų teikėjui neapmoka.</w:t>
      </w:r>
    </w:p>
    <w:p w14:paraId="478CCA59" w14:textId="044D57FF" w:rsidR="00D20F96" w:rsidRPr="00335189" w:rsidRDefault="00D20F96" w:rsidP="1F92234E">
      <w:pPr>
        <w:numPr>
          <w:ilvl w:val="1"/>
          <w:numId w:val="22"/>
        </w:numPr>
        <w:tabs>
          <w:tab w:val="left" w:pos="426"/>
          <w:tab w:val="left" w:pos="709"/>
        </w:tabs>
        <w:ind w:left="0" w:firstLine="0"/>
        <w:jc w:val="both"/>
        <w:rPr>
          <w:rFonts w:asciiTheme="minorHAnsi" w:hAnsiTheme="minorHAnsi" w:cstheme="minorBidi"/>
          <w:i/>
          <w:iCs/>
          <w:color w:val="9BBB59" w:themeColor="accent3"/>
          <w:sz w:val="24"/>
          <w:szCs w:val="24"/>
        </w:rPr>
      </w:pPr>
      <w:bookmarkStart w:id="8" w:name="_Hlk852890"/>
      <w:r w:rsidRPr="1F92234E">
        <w:rPr>
          <w:rFonts w:asciiTheme="minorHAnsi" w:hAnsiTheme="minorHAnsi" w:cstheme="minorBidi"/>
          <w:sz w:val="24"/>
          <w:szCs w:val="24"/>
        </w:rPr>
        <w:t xml:space="preserve">Sutarties galiojimo laikotarpiu Užsakovas turi teisę koreguoti perkamų Paslaugų apimtį, neviršijant pradinės Sutarties vertės. Užsakovas neįsipareigoja nupirkti viso preliminaraus Paslaugų kiekio, nurodyto Sutarties Priede Nr. </w:t>
      </w:r>
      <w:r w:rsidR="00650F11" w:rsidRPr="1F92234E">
        <w:rPr>
          <w:rFonts w:asciiTheme="minorHAnsi" w:hAnsiTheme="minorHAnsi" w:cstheme="minorBidi"/>
          <w:sz w:val="24"/>
          <w:szCs w:val="24"/>
        </w:rPr>
        <w:t xml:space="preserve">1 </w:t>
      </w:r>
      <w:r w:rsidRPr="1F92234E">
        <w:rPr>
          <w:rFonts w:asciiTheme="minorHAnsi" w:hAnsiTheme="minorHAnsi" w:cstheme="minorBidi"/>
          <w:sz w:val="24"/>
          <w:szCs w:val="24"/>
        </w:rPr>
        <w:t>ar bet kokios jo dalies.</w:t>
      </w:r>
      <w:r w:rsidR="00650F11" w:rsidRPr="1F92234E">
        <w:rPr>
          <w:rFonts w:asciiTheme="minorHAnsi" w:hAnsiTheme="minorHAnsi" w:cstheme="minorBidi"/>
          <w:sz w:val="24"/>
          <w:szCs w:val="24"/>
        </w:rPr>
        <w:t xml:space="preserve"> </w:t>
      </w:r>
      <w:bookmarkEnd w:id="8"/>
    </w:p>
    <w:p w14:paraId="76B5573E" w14:textId="7F1ED25F" w:rsidR="00414B77" w:rsidRPr="00C9103D" w:rsidRDefault="1DA49D5A" w:rsidP="00207BAB">
      <w:pPr>
        <w:pStyle w:val="Sraopastraipa"/>
        <w:numPr>
          <w:ilvl w:val="1"/>
          <w:numId w:val="22"/>
        </w:numPr>
        <w:tabs>
          <w:tab w:val="left" w:pos="426"/>
        </w:tabs>
        <w:ind w:left="0" w:firstLine="0"/>
        <w:jc w:val="both"/>
        <w:rPr>
          <w:rFonts w:asciiTheme="minorHAnsi" w:hAnsiTheme="minorHAnsi" w:cstheme="minorHAnsi"/>
          <w:b/>
          <w:bCs/>
          <w:sz w:val="24"/>
          <w:szCs w:val="24"/>
        </w:rPr>
      </w:pPr>
      <w:bookmarkStart w:id="9" w:name="_Ref859721"/>
      <w:bookmarkStart w:id="10" w:name="_Hlk853049"/>
      <w:r w:rsidRPr="00C9103D">
        <w:rPr>
          <w:rFonts w:asciiTheme="minorHAnsi" w:hAnsiTheme="minorHAnsi" w:cstheme="minorHAnsi"/>
          <w:sz w:val="24"/>
          <w:szCs w:val="24"/>
        </w:rPr>
        <w:t>Užsakovas numato galimybę įsigyti Techninėje specifikacijoje</w:t>
      </w:r>
      <w:r w:rsidR="66B3F7D9" w:rsidRPr="00C9103D">
        <w:rPr>
          <w:rFonts w:asciiTheme="minorHAnsi" w:hAnsiTheme="minorHAnsi" w:cstheme="minorHAnsi"/>
          <w:sz w:val="24"/>
          <w:szCs w:val="24"/>
        </w:rPr>
        <w:t xml:space="preserve"> </w:t>
      </w:r>
      <w:r w:rsidRPr="00C9103D">
        <w:rPr>
          <w:rFonts w:asciiTheme="minorHAnsi" w:hAnsiTheme="minorHAnsi" w:cstheme="minorHAnsi"/>
          <w:sz w:val="24"/>
          <w:szCs w:val="24"/>
        </w:rPr>
        <w:t xml:space="preserve">nenurodytų paslaugų. Tokio pobūdžio sąraše nenurodytų, tačiau su pirkimo objektu susijusių paslaugų, Užsakovas gali įsigyti neviršijant 10 procentų pradinės Sutarties vertės. </w:t>
      </w:r>
      <w:r w:rsidRPr="00C9103D">
        <w:rPr>
          <w:rFonts w:asciiTheme="minorHAnsi" w:eastAsiaTheme="minorEastAsia" w:hAnsiTheme="minorHAnsi" w:cstheme="minorHAnsi"/>
          <w:sz w:val="24"/>
          <w:szCs w:val="24"/>
        </w:rPr>
        <w:t>Už paslaugų sąraše nenurodytas, tačiau su pirkimo objektu susijusias paslaugas bus apmokėta ne didesnėmis nei susitarimo pasirašymo (užsakymo pateikimo) dieną Paslaugų teikėjo prekybos vietoje, kataloge ar interneto svetainėje nurodytomis galiojančiomis šių paslaugų kainomis arba, jei tokios kainos neskelbiamos, Paslaugų teikėjo pasiūlytomis, konkurencingomis ir rinką atitinkančiomis kainomis.</w:t>
      </w:r>
      <w:bookmarkEnd w:id="9"/>
      <w:bookmarkEnd w:id="10"/>
    </w:p>
    <w:p w14:paraId="2E3E21D3" w14:textId="77777777" w:rsidR="001861C2" w:rsidRPr="00C9103D" w:rsidRDefault="001861C2" w:rsidP="00207BAB">
      <w:pPr>
        <w:numPr>
          <w:ilvl w:val="1"/>
          <w:numId w:val="22"/>
        </w:numPr>
        <w:tabs>
          <w:tab w:val="left" w:pos="284"/>
          <w:tab w:val="left" w:pos="567"/>
        </w:tabs>
        <w:ind w:left="0" w:firstLine="0"/>
        <w:jc w:val="both"/>
        <w:rPr>
          <w:rFonts w:asciiTheme="minorHAnsi" w:hAnsiTheme="minorHAnsi" w:cstheme="minorHAnsi"/>
          <w:color w:val="00B0F0"/>
          <w:sz w:val="24"/>
          <w:szCs w:val="24"/>
        </w:rPr>
      </w:pPr>
      <w:r w:rsidRPr="00C9103D">
        <w:rPr>
          <w:rFonts w:asciiTheme="minorHAnsi" w:hAnsiTheme="minorHAnsi" w:cstheme="minorHAnsi"/>
          <w:sz w:val="24"/>
          <w:szCs w:val="24"/>
        </w:rPr>
        <w:t>Visi mokėjimai ir atsiskaitymai pagal Sutartį vykdomi Lietuvos Respublikos nacionaline valiuta – eurais.</w:t>
      </w:r>
    </w:p>
    <w:p w14:paraId="3BAEAF45" w14:textId="419F1250" w:rsidR="00960716" w:rsidRPr="00C9103D" w:rsidRDefault="00C9103D" w:rsidP="1F92234E">
      <w:pPr>
        <w:numPr>
          <w:ilvl w:val="1"/>
          <w:numId w:val="22"/>
        </w:numPr>
        <w:tabs>
          <w:tab w:val="left" w:pos="426"/>
          <w:tab w:val="left" w:pos="567"/>
        </w:tabs>
        <w:ind w:left="0" w:firstLine="0"/>
        <w:jc w:val="both"/>
        <w:rPr>
          <w:rFonts w:asciiTheme="minorHAnsi" w:hAnsiTheme="minorHAnsi" w:cstheme="minorBidi"/>
          <w:sz w:val="24"/>
          <w:szCs w:val="24"/>
        </w:rPr>
      </w:pPr>
      <w:bookmarkStart w:id="11" w:name="_Hlk536531297"/>
      <w:r w:rsidRPr="1F92234E">
        <w:rPr>
          <w:rFonts w:ascii="Calibri" w:hAnsi="Calibri" w:cs="Calibri"/>
          <w:sz w:val="24"/>
          <w:szCs w:val="24"/>
        </w:rPr>
        <w:t>Paslaugų teikėjas PVM sąskaitas faktūras privalo pateikti naudodamasis Sąskaitų administravimo bendrąja informacine sistema (SABIS).</w:t>
      </w:r>
    </w:p>
    <w:p w14:paraId="6CD510AD" w14:textId="762428B8" w:rsidR="001861C2" w:rsidRPr="008752D7" w:rsidRDefault="6369F6EF" w:rsidP="57C4A71A">
      <w:pPr>
        <w:numPr>
          <w:ilvl w:val="1"/>
          <w:numId w:val="22"/>
        </w:numPr>
        <w:tabs>
          <w:tab w:val="left" w:pos="567"/>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Užsakovas sumoka Paslaugų teikėjui per </w:t>
      </w:r>
      <w:r w:rsidR="01DC72F8" w:rsidRPr="1F92234E">
        <w:rPr>
          <w:rFonts w:asciiTheme="minorHAnsi" w:hAnsiTheme="minorHAnsi" w:cstheme="minorBidi"/>
          <w:sz w:val="24"/>
          <w:szCs w:val="24"/>
        </w:rPr>
        <w:t>30</w:t>
      </w:r>
      <w:r w:rsidRPr="1F92234E">
        <w:rPr>
          <w:rFonts w:asciiTheme="minorHAnsi" w:hAnsiTheme="minorHAnsi" w:cstheme="minorBidi"/>
          <w:i/>
          <w:iCs/>
          <w:sz w:val="24"/>
          <w:szCs w:val="24"/>
        </w:rPr>
        <w:t xml:space="preserve"> </w:t>
      </w:r>
      <w:r w:rsidRPr="1F92234E">
        <w:rPr>
          <w:rFonts w:asciiTheme="minorHAnsi" w:hAnsiTheme="minorHAnsi" w:cstheme="minorBidi"/>
          <w:sz w:val="24"/>
          <w:szCs w:val="24"/>
        </w:rPr>
        <w:t>(</w:t>
      </w:r>
      <w:r w:rsidR="4092EF3E" w:rsidRPr="1F92234E">
        <w:rPr>
          <w:rFonts w:asciiTheme="minorHAnsi" w:hAnsiTheme="minorHAnsi" w:cstheme="minorBidi"/>
          <w:sz w:val="24"/>
          <w:szCs w:val="24"/>
        </w:rPr>
        <w:t>trisdešimt</w:t>
      </w:r>
      <w:r w:rsidRPr="1F92234E">
        <w:rPr>
          <w:rFonts w:asciiTheme="minorHAnsi" w:hAnsiTheme="minorHAnsi" w:cstheme="minorBidi"/>
          <w:sz w:val="24"/>
          <w:szCs w:val="24"/>
        </w:rPr>
        <w:t>)</w:t>
      </w:r>
      <w:r w:rsidRPr="1F92234E">
        <w:rPr>
          <w:rFonts w:asciiTheme="minorHAnsi" w:hAnsiTheme="minorHAnsi" w:cstheme="minorBidi"/>
          <w:i/>
          <w:iCs/>
          <w:sz w:val="24"/>
          <w:szCs w:val="24"/>
        </w:rPr>
        <w:t xml:space="preserve"> </w:t>
      </w:r>
      <w:r w:rsidRPr="1F92234E">
        <w:rPr>
          <w:rFonts w:asciiTheme="minorHAnsi" w:hAnsiTheme="minorHAnsi" w:cstheme="minorBidi"/>
          <w:sz w:val="24"/>
          <w:szCs w:val="24"/>
        </w:rPr>
        <w:t>kalendorinių dienų nuo PVM sąskaitos faktūros gavimo dienos.</w:t>
      </w:r>
    </w:p>
    <w:p w14:paraId="44EDB15C" w14:textId="35BF342A" w:rsidR="001861C2" w:rsidRPr="00C9103D" w:rsidRDefault="001861C2" w:rsidP="00207BAB">
      <w:pPr>
        <w:numPr>
          <w:ilvl w:val="1"/>
          <w:numId w:val="22"/>
        </w:numPr>
        <w:tabs>
          <w:tab w:val="left" w:pos="567"/>
        </w:tabs>
        <w:ind w:left="0" w:firstLine="0"/>
        <w:jc w:val="both"/>
        <w:rPr>
          <w:rFonts w:asciiTheme="minorHAnsi" w:hAnsiTheme="minorHAnsi" w:cstheme="minorHAnsi"/>
          <w:sz w:val="24"/>
          <w:szCs w:val="24"/>
        </w:rPr>
      </w:pPr>
      <w:r w:rsidRPr="00335189">
        <w:rPr>
          <w:rFonts w:asciiTheme="minorHAnsi" w:hAnsiTheme="minorHAnsi" w:cstheme="minorHAnsi"/>
          <w:sz w:val="24"/>
          <w:szCs w:val="24"/>
        </w:rPr>
        <w:t>PVM sąskaitoje faktūroje ar kito</w:t>
      </w:r>
      <w:r w:rsidRPr="00C9103D">
        <w:rPr>
          <w:rFonts w:asciiTheme="minorHAnsi" w:hAnsiTheme="minorHAnsi" w:cstheme="minorHAnsi"/>
          <w:sz w:val="24"/>
          <w:szCs w:val="24"/>
        </w:rPr>
        <w:t xml:space="preserve"> tipo priklausančiame išrašyti dokumente turi būti nurodytos atskirai suteiktų Paslaugų kainos. Pateikus PVM sąskaitą faktūrą ar kito tipo priklausantį išrašyti </w:t>
      </w:r>
      <w:r w:rsidRPr="00C9103D">
        <w:rPr>
          <w:rFonts w:asciiTheme="minorHAnsi" w:hAnsiTheme="minorHAnsi" w:cstheme="minorHAnsi"/>
          <w:sz w:val="24"/>
          <w:szCs w:val="24"/>
        </w:rPr>
        <w:lastRenderedPageBreak/>
        <w:t>dokumentą be atskirai suteiktų Paslaugų kainų, Užsakovas turi teisę nepriimti tokios sąskaitos ir jos neapmokėt</w:t>
      </w:r>
      <w:r w:rsidR="008A26BA" w:rsidRPr="00C9103D">
        <w:rPr>
          <w:rFonts w:asciiTheme="minorHAnsi" w:hAnsiTheme="minorHAnsi" w:cstheme="minorHAnsi"/>
          <w:sz w:val="24"/>
          <w:szCs w:val="24"/>
        </w:rPr>
        <w:t>i.</w:t>
      </w:r>
    </w:p>
    <w:p w14:paraId="39596601" w14:textId="57EF03B2" w:rsidR="001861C2" w:rsidRPr="008752D7" w:rsidRDefault="20CF370F" w:rsidP="1F92234E">
      <w:pPr>
        <w:pStyle w:val="Sraopastraipa"/>
        <w:numPr>
          <w:ilvl w:val="1"/>
          <w:numId w:val="22"/>
        </w:numPr>
        <w:tabs>
          <w:tab w:val="left" w:pos="567"/>
        </w:tabs>
        <w:ind w:left="0" w:firstLine="0"/>
        <w:jc w:val="both"/>
        <w:rPr>
          <w:rFonts w:asciiTheme="minorHAnsi" w:hAnsiTheme="minorHAnsi" w:cstheme="minorBidi"/>
          <w:snapToGrid w:val="0"/>
          <w:sz w:val="24"/>
          <w:szCs w:val="24"/>
        </w:rPr>
      </w:pPr>
      <w:bookmarkStart w:id="12" w:name="_Ref163844607"/>
      <w:r w:rsidRPr="1F92234E">
        <w:rPr>
          <w:rFonts w:asciiTheme="minorHAnsi" w:hAnsiTheme="minorHAnsi" w:cstheme="minorBidi"/>
          <w:sz w:val="24"/>
          <w:szCs w:val="24"/>
        </w:rPr>
        <w:t>Paslaugų teikėjas Paslaugų perdavimo–priėmimo aktą Užsakovui pateikia</w:t>
      </w:r>
      <w:r w:rsidR="7BB1D94A" w:rsidRPr="1F92234E">
        <w:rPr>
          <w:rFonts w:asciiTheme="minorHAnsi" w:hAnsiTheme="minorHAnsi" w:cstheme="minorBidi"/>
          <w:sz w:val="24"/>
          <w:szCs w:val="24"/>
        </w:rPr>
        <w:t xml:space="preserve"> ne vėliau kaip 3 (tris)</w:t>
      </w:r>
      <w:r w:rsidR="442080F7" w:rsidRPr="1F92234E">
        <w:rPr>
          <w:rFonts w:asciiTheme="minorHAnsi" w:hAnsiTheme="minorHAnsi" w:cstheme="minorBidi"/>
          <w:sz w:val="24"/>
          <w:szCs w:val="24"/>
        </w:rPr>
        <w:t xml:space="preserve"> darbo dienas </w:t>
      </w:r>
      <w:r w:rsidR="3C80E0D0" w:rsidRPr="1F92234E">
        <w:rPr>
          <w:rFonts w:asciiTheme="minorHAnsi" w:hAnsiTheme="minorHAnsi" w:cstheme="minorBidi"/>
          <w:sz w:val="24"/>
          <w:szCs w:val="24"/>
        </w:rPr>
        <w:t>po</w:t>
      </w:r>
      <w:r w:rsidR="442080F7" w:rsidRPr="1F92234E">
        <w:rPr>
          <w:rFonts w:asciiTheme="minorHAnsi" w:hAnsiTheme="minorHAnsi" w:cstheme="minorBidi"/>
          <w:sz w:val="24"/>
          <w:szCs w:val="24"/>
        </w:rPr>
        <w:t xml:space="preserve"> </w:t>
      </w:r>
      <w:r w:rsidR="5D2E6E37" w:rsidRPr="1F92234E">
        <w:rPr>
          <w:rFonts w:asciiTheme="minorHAnsi" w:hAnsiTheme="minorHAnsi" w:cstheme="minorBidi"/>
          <w:sz w:val="24"/>
          <w:szCs w:val="24"/>
        </w:rPr>
        <w:t>Techninėje</w:t>
      </w:r>
      <w:r w:rsidR="058E5580" w:rsidRPr="1F92234E">
        <w:rPr>
          <w:rFonts w:asciiTheme="minorHAnsi" w:hAnsiTheme="minorHAnsi" w:cstheme="minorBidi"/>
          <w:sz w:val="24"/>
          <w:szCs w:val="24"/>
        </w:rPr>
        <w:t xml:space="preserve"> specifikacijoje numatytos kontrolės teigiamų išvadų</w:t>
      </w:r>
      <w:r w:rsidRPr="1F92234E">
        <w:rPr>
          <w:rFonts w:asciiTheme="minorHAnsi" w:hAnsiTheme="minorHAnsi" w:cstheme="minorBidi"/>
          <w:sz w:val="24"/>
          <w:szCs w:val="24"/>
        </w:rPr>
        <w:t xml:space="preserve">. Užsakovui per </w:t>
      </w:r>
      <w:r w:rsidR="7B2115E8" w:rsidRPr="1F92234E">
        <w:rPr>
          <w:rFonts w:asciiTheme="minorHAnsi" w:hAnsiTheme="minorHAnsi" w:cstheme="minorBidi"/>
          <w:sz w:val="24"/>
          <w:szCs w:val="24"/>
        </w:rPr>
        <w:t>10</w:t>
      </w:r>
      <w:r w:rsidRPr="1F92234E">
        <w:rPr>
          <w:rFonts w:asciiTheme="minorHAnsi" w:hAnsiTheme="minorHAnsi" w:cstheme="minorBidi"/>
          <w:sz w:val="24"/>
          <w:szCs w:val="24"/>
        </w:rPr>
        <w:t xml:space="preserve"> (</w:t>
      </w:r>
      <w:r w:rsidR="1F3CA7FD" w:rsidRPr="1F92234E">
        <w:rPr>
          <w:rFonts w:asciiTheme="minorHAnsi" w:hAnsiTheme="minorHAnsi" w:cstheme="minorBidi"/>
          <w:sz w:val="24"/>
          <w:szCs w:val="24"/>
        </w:rPr>
        <w:t>dešimt</w:t>
      </w:r>
      <w:r w:rsidRPr="1F92234E">
        <w:rPr>
          <w:rFonts w:asciiTheme="minorHAnsi" w:hAnsiTheme="minorHAnsi" w:cstheme="minorBidi"/>
          <w:sz w:val="24"/>
          <w:szCs w:val="24"/>
        </w:rPr>
        <w:t>) darbo dien</w:t>
      </w:r>
      <w:r w:rsidR="3FF8DA5F" w:rsidRPr="1F92234E">
        <w:rPr>
          <w:rFonts w:asciiTheme="minorHAnsi" w:hAnsiTheme="minorHAnsi" w:cstheme="minorBidi"/>
          <w:sz w:val="24"/>
          <w:szCs w:val="24"/>
        </w:rPr>
        <w:t>ų</w:t>
      </w:r>
      <w:r w:rsidRPr="1F92234E">
        <w:rPr>
          <w:rFonts w:asciiTheme="minorHAnsi" w:hAnsiTheme="minorHAnsi" w:cstheme="minorBidi"/>
          <w:sz w:val="24"/>
          <w:szCs w:val="24"/>
        </w:rPr>
        <w:t xml:space="preserve"> pasirašius Paslaugų perdavimo–priėmimo aktą, Paslaugų teikėjas, vadovaudamasis LR VPĮ 22 straipsnio 3 dalyje nustatyta tvarka,</w:t>
      </w:r>
      <w:r w:rsidRPr="1F92234E">
        <w:rPr>
          <w:rFonts w:asciiTheme="minorHAnsi" w:hAnsiTheme="minorHAnsi" w:cstheme="minorBidi"/>
          <w:i/>
          <w:iCs/>
          <w:sz w:val="24"/>
          <w:szCs w:val="24"/>
        </w:rPr>
        <w:t xml:space="preserve"> </w:t>
      </w:r>
      <w:r w:rsidRPr="1F92234E">
        <w:rPr>
          <w:rFonts w:asciiTheme="minorHAnsi" w:hAnsiTheme="minorHAnsi" w:cstheme="minorBidi"/>
          <w:sz w:val="24"/>
          <w:szCs w:val="24"/>
        </w:rPr>
        <w:t xml:space="preserve">per </w:t>
      </w:r>
      <w:r w:rsidR="688A865A" w:rsidRPr="1F92234E">
        <w:rPr>
          <w:rFonts w:asciiTheme="minorHAnsi" w:hAnsiTheme="minorHAnsi" w:cstheme="minorBidi"/>
          <w:sz w:val="24"/>
          <w:szCs w:val="24"/>
        </w:rPr>
        <w:t>3</w:t>
      </w:r>
      <w:r w:rsidRPr="1F92234E">
        <w:rPr>
          <w:rFonts w:asciiTheme="minorHAnsi" w:hAnsiTheme="minorHAnsi" w:cstheme="minorBidi"/>
          <w:sz w:val="24"/>
          <w:szCs w:val="24"/>
        </w:rPr>
        <w:t xml:space="preserve"> </w:t>
      </w:r>
      <w:r w:rsidR="7BB1D94A" w:rsidRPr="1F92234E">
        <w:rPr>
          <w:rFonts w:asciiTheme="minorHAnsi" w:hAnsiTheme="minorHAnsi" w:cstheme="minorBidi"/>
          <w:sz w:val="24"/>
          <w:szCs w:val="24"/>
        </w:rPr>
        <w:t>(</w:t>
      </w:r>
      <w:r w:rsidR="688A865A" w:rsidRPr="1F92234E">
        <w:rPr>
          <w:rFonts w:asciiTheme="minorHAnsi" w:hAnsiTheme="minorHAnsi" w:cstheme="minorBidi"/>
          <w:sz w:val="24"/>
          <w:szCs w:val="24"/>
        </w:rPr>
        <w:t>tris</w:t>
      </w:r>
      <w:r w:rsidRPr="1F92234E">
        <w:rPr>
          <w:rFonts w:asciiTheme="minorHAnsi" w:hAnsiTheme="minorHAnsi" w:cstheme="minorBidi"/>
          <w:sz w:val="24"/>
          <w:szCs w:val="24"/>
        </w:rPr>
        <w:t xml:space="preserve">) darbo dienas pateikia </w:t>
      </w:r>
      <w:r w:rsidR="688A865A" w:rsidRPr="1F92234E">
        <w:rPr>
          <w:rFonts w:asciiTheme="minorHAnsi" w:hAnsiTheme="minorHAnsi" w:cstheme="minorBidi"/>
          <w:sz w:val="24"/>
          <w:szCs w:val="24"/>
        </w:rPr>
        <w:t>Užsakovui</w:t>
      </w:r>
      <w:r w:rsidRPr="1F92234E">
        <w:rPr>
          <w:rFonts w:asciiTheme="minorHAnsi" w:hAnsiTheme="minorHAnsi" w:cstheme="minorBidi"/>
          <w:sz w:val="24"/>
          <w:szCs w:val="24"/>
        </w:rPr>
        <w:t xml:space="preserve"> PVM sąskaitą faktūrą už faktiškai </w:t>
      </w:r>
      <w:r w:rsidR="688A865A" w:rsidRPr="1F92234E">
        <w:rPr>
          <w:rFonts w:asciiTheme="minorHAnsi" w:hAnsiTheme="minorHAnsi" w:cstheme="minorBidi"/>
          <w:sz w:val="24"/>
          <w:szCs w:val="24"/>
        </w:rPr>
        <w:t>suteiktas Paslaugas</w:t>
      </w:r>
      <w:r w:rsidRPr="1F92234E">
        <w:rPr>
          <w:rFonts w:asciiTheme="minorHAnsi" w:hAnsiTheme="minorHAnsi" w:cstheme="minorBidi"/>
          <w:sz w:val="24"/>
          <w:szCs w:val="24"/>
        </w:rPr>
        <w:t>.</w:t>
      </w:r>
      <w:bookmarkEnd w:id="12"/>
    </w:p>
    <w:p w14:paraId="668338AE" w14:textId="5773154C" w:rsidR="00960716" w:rsidRPr="00C9103D" w:rsidRDefault="00960716" w:rsidP="00207BAB">
      <w:pPr>
        <w:widowControl w:val="0"/>
        <w:numPr>
          <w:ilvl w:val="1"/>
          <w:numId w:val="22"/>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z w:val="24"/>
          <w:szCs w:val="24"/>
        </w:rPr>
        <w:t xml:space="preserve"> Jei Užsakovas Paslaugų teikėjui sumokėjo daugiau nei jam priklauso pagal sutartį, Paslaugų teikėjas permokėtą sumą nedelsiant privalo grąžinti.</w:t>
      </w:r>
    </w:p>
    <w:p w14:paraId="04FE8B79" w14:textId="109F2481" w:rsidR="00050C85" w:rsidRPr="008752D7" w:rsidRDefault="00EC7B76" w:rsidP="00050C85">
      <w:pPr>
        <w:pStyle w:val="Sraopastraipa"/>
        <w:numPr>
          <w:ilvl w:val="1"/>
          <w:numId w:val="22"/>
        </w:numPr>
        <w:ind w:left="0" w:firstLine="0"/>
        <w:jc w:val="both"/>
        <w:rPr>
          <w:rFonts w:asciiTheme="minorHAnsi" w:hAnsiTheme="minorHAnsi" w:cstheme="minorHAnsi"/>
          <w:i/>
          <w:iCs/>
          <w:snapToGrid w:val="0"/>
          <w:color w:val="00B0F0"/>
          <w:sz w:val="24"/>
          <w:szCs w:val="24"/>
        </w:rPr>
      </w:pPr>
      <w:bookmarkStart w:id="13" w:name="_Ref535925474"/>
      <w:r w:rsidRPr="00C9103D">
        <w:rPr>
          <w:rFonts w:asciiTheme="minorHAnsi" w:hAnsiTheme="minorHAnsi" w:cstheme="minorHAnsi"/>
          <w:sz w:val="24"/>
          <w:szCs w:val="24"/>
        </w:rPr>
        <w:t>Jei Paslaugų teikėjui pagal šią Sutartį yra priskaičiuotos netesybos ar taikoma kitokio pobūdžio civilinė atsakomybė, kurios taikymą numato Sutartis, Užsakovo už Paslaugas mokėtina s</w:t>
      </w:r>
      <w:r w:rsidRPr="008752D7">
        <w:rPr>
          <w:rFonts w:asciiTheme="minorHAnsi" w:hAnsiTheme="minorHAnsi" w:cstheme="minorHAnsi"/>
          <w:sz w:val="24"/>
          <w:szCs w:val="24"/>
        </w:rPr>
        <w:t xml:space="preserve">uma mažinama priskaičiuotų netesybų ir (arba) kitokios pritaikytos civilinės atsakomybės formos suma. </w:t>
      </w:r>
      <w:bookmarkEnd w:id="13"/>
    </w:p>
    <w:p w14:paraId="022C5FCC" w14:textId="3EE38636" w:rsidR="001F2DD3" w:rsidRPr="008752D7" w:rsidRDefault="008752D7" w:rsidP="1F92234E">
      <w:pPr>
        <w:pStyle w:val="Sraopastraipa"/>
        <w:numPr>
          <w:ilvl w:val="1"/>
          <w:numId w:val="22"/>
        </w:numPr>
        <w:ind w:left="0" w:firstLine="0"/>
        <w:jc w:val="both"/>
        <w:rPr>
          <w:rFonts w:asciiTheme="minorHAnsi" w:hAnsiTheme="minorHAnsi" w:cstheme="minorBidi"/>
          <w:sz w:val="24"/>
          <w:szCs w:val="24"/>
        </w:rPr>
      </w:pPr>
      <w:r w:rsidRPr="1F92234E">
        <w:rPr>
          <w:rFonts w:asciiTheme="minorHAnsi" w:hAnsiTheme="minorHAnsi" w:cstheme="minorBidi"/>
          <w:sz w:val="24"/>
          <w:szCs w:val="24"/>
          <w:lang w:eastAsia="lt-LT"/>
        </w:rPr>
        <w:t xml:space="preserve">Šios Sutarties vykdymo metu yra numatoma tiesioginio atsiskaitymo su </w:t>
      </w:r>
      <w:proofErr w:type="spellStart"/>
      <w:r w:rsidRPr="1F92234E">
        <w:rPr>
          <w:rFonts w:asciiTheme="minorHAnsi" w:hAnsiTheme="minorHAnsi" w:cstheme="minorBidi"/>
          <w:sz w:val="24"/>
          <w:szCs w:val="24"/>
          <w:lang w:eastAsia="lt-LT"/>
        </w:rPr>
        <w:t>subteikėjais</w:t>
      </w:r>
      <w:proofErr w:type="spellEnd"/>
      <w:r w:rsidRPr="1F92234E">
        <w:rPr>
          <w:rFonts w:asciiTheme="minorHAnsi" w:hAnsiTheme="minorHAnsi" w:cstheme="minorBidi"/>
          <w:sz w:val="24"/>
          <w:szCs w:val="24"/>
          <w:lang w:eastAsia="lt-LT"/>
        </w:rPr>
        <w:t xml:space="preserve"> galimybė (jei tokie pasitelkiami). Tiesioginio atsiskaitymo su </w:t>
      </w:r>
      <w:proofErr w:type="spellStart"/>
      <w:r w:rsidRPr="1F92234E">
        <w:rPr>
          <w:rFonts w:asciiTheme="minorHAnsi" w:hAnsiTheme="minorHAnsi" w:cstheme="minorBidi"/>
          <w:sz w:val="24"/>
          <w:szCs w:val="24"/>
          <w:lang w:eastAsia="lt-LT"/>
        </w:rPr>
        <w:t>subteikėjais</w:t>
      </w:r>
      <w:proofErr w:type="spellEnd"/>
      <w:r w:rsidRPr="1F92234E">
        <w:rPr>
          <w:rFonts w:asciiTheme="minorHAnsi" w:hAnsiTheme="minorHAnsi" w:cstheme="minorBidi"/>
          <w:sz w:val="24"/>
          <w:szCs w:val="24"/>
          <w:lang w:eastAsia="lt-LT"/>
        </w:rPr>
        <w:t xml:space="preserve"> tvarka yra reglamentuojama LR VPĮ 88 straipsnio 2 dalyje.</w:t>
      </w:r>
      <w:r w:rsidRPr="1F92234E">
        <w:rPr>
          <w:rFonts w:asciiTheme="minorHAnsi" w:hAnsiTheme="minorHAnsi" w:cstheme="minorBidi"/>
          <w:color w:val="000000" w:themeColor="text1"/>
          <w:sz w:val="24"/>
          <w:szCs w:val="24"/>
        </w:rPr>
        <w:t xml:space="preserve"> Užsakovas ne vėliau kaip per 3 darbo dienas nuo informacijos apie subtiekėjus gavimo, raštu informuoja </w:t>
      </w:r>
      <w:proofErr w:type="spellStart"/>
      <w:r w:rsidRPr="1F92234E">
        <w:rPr>
          <w:rFonts w:asciiTheme="minorHAnsi" w:hAnsiTheme="minorHAnsi" w:cstheme="minorBidi"/>
          <w:color w:val="000000" w:themeColor="text1"/>
          <w:sz w:val="24"/>
          <w:szCs w:val="24"/>
        </w:rPr>
        <w:t>subteikėjus</w:t>
      </w:r>
      <w:proofErr w:type="spellEnd"/>
      <w:r w:rsidRPr="1F92234E">
        <w:rPr>
          <w:rFonts w:asciiTheme="minorHAnsi" w:hAnsiTheme="minorHAnsi" w:cstheme="minorBidi"/>
          <w:color w:val="000000" w:themeColor="text1"/>
          <w:sz w:val="24"/>
          <w:szCs w:val="24"/>
        </w:rPr>
        <w:t xml:space="preserve"> apie tiesioginio atsiskaitymo galimybę, o </w:t>
      </w:r>
      <w:proofErr w:type="spellStart"/>
      <w:r w:rsidRPr="1F92234E">
        <w:rPr>
          <w:rFonts w:asciiTheme="minorHAnsi" w:hAnsiTheme="minorHAnsi" w:cstheme="minorBidi"/>
          <w:color w:val="000000" w:themeColor="text1"/>
          <w:sz w:val="24"/>
          <w:szCs w:val="24"/>
        </w:rPr>
        <w:t>subteikėjas</w:t>
      </w:r>
      <w:proofErr w:type="spellEnd"/>
      <w:r w:rsidRPr="1F92234E">
        <w:rPr>
          <w:rFonts w:asciiTheme="minorHAnsi" w:hAnsiTheme="minorHAnsi" w:cstheme="minorBidi"/>
          <w:color w:val="000000" w:themeColor="text1"/>
          <w:sz w:val="24"/>
          <w:szCs w:val="24"/>
        </w:rPr>
        <w:t xml:space="preserve">, norėdamas pasinaudoti tokia galimybe, raštu pateikia prašymą Užsakovui. Paslaugų teikėjas turi teisę prieštarauti nepagrįstiems </w:t>
      </w:r>
      <w:proofErr w:type="spellStart"/>
      <w:r w:rsidRPr="1F92234E">
        <w:rPr>
          <w:rFonts w:asciiTheme="minorHAnsi" w:hAnsiTheme="minorHAnsi" w:cstheme="minorBidi"/>
          <w:color w:val="000000" w:themeColor="text1"/>
          <w:sz w:val="24"/>
          <w:szCs w:val="24"/>
        </w:rPr>
        <w:t>mokėjimams</w:t>
      </w:r>
      <w:proofErr w:type="spellEnd"/>
      <w:r w:rsidRPr="1F92234E">
        <w:rPr>
          <w:rFonts w:asciiTheme="minorHAnsi" w:hAnsiTheme="minorHAnsi" w:cstheme="minorBidi"/>
          <w:color w:val="000000" w:themeColor="text1"/>
          <w:sz w:val="24"/>
          <w:szCs w:val="24"/>
        </w:rPr>
        <w:t>.</w:t>
      </w:r>
      <w:r w:rsidRPr="1F92234E">
        <w:rPr>
          <w:rFonts w:asciiTheme="minorHAnsi" w:hAnsiTheme="minorHAnsi" w:cstheme="minorBidi"/>
          <w:sz w:val="24"/>
          <w:szCs w:val="24"/>
          <w:lang w:eastAsia="lt-LT"/>
        </w:rPr>
        <w:t xml:space="preserve"> </w:t>
      </w:r>
      <w:proofErr w:type="spellStart"/>
      <w:r w:rsidRPr="1F92234E">
        <w:rPr>
          <w:rFonts w:asciiTheme="minorHAnsi" w:hAnsiTheme="minorHAnsi" w:cstheme="minorBidi"/>
          <w:sz w:val="24"/>
          <w:szCs w:val="24"/>
        </w:rPr>
        <w:t>Subteikėjui</w:t>
      </w:r>
      <w:proofErr w:type="spellEnd"/>
      <w:r w:rsidRPr="1F92234E">
        <w:rPr>
          <w:rFonts w:asciiTheme="minorHAnsi" w:hAnsiTheme="minorHAnsi" w:cstheme="minorBidi"/>
          <w:sz w:val="24"/>
          <w:szCs w:val="24"/>
        </w:rPr>
        <w:t xml:space="preserve"> raštu išreiškus norą pasinaudoti tiesioginio atsiskaitymo galimybe ir Paslaugų teikėjui sutikus, tarp Užsakovo, Paslaugų teikėjo bei </w:t>
      </w:r>
      <w:proofErr w:type="spellStart"/>
      <w:r w:rsidRPr="1F92234E">
        <w:rPr>
          <w:rFonts w:asciiTheme="minorHAnsi" w:hAnsiTheme="minorHAnsi" w:cstheme="minorBidi"/>
          <w:sz w:val="24"/>
          <w:szCs w:val="24"/>
        </w:rPr>
        <w:t>subteikėjo</w:t>
      </w:r>
      <w:proofErr w:type="spellEnd"/>
      <w:r w:rsidRPr="1F92234E">
        <w:rPr>
          <w:rFonts w:asciiTheme="minorHAnsi" w:hAnsiTheme="minorHAnsi" w:cstheme="minorBidi"/>
          <w:sz w:val="24"/>
          <w:szCs w:val="24"/>
        </w:rPr>
        <w:t xml:space="preserve">, laikantis LR VPĮ nuostatų, sudaroma trišalė sutartis. Trišalės sutarties projektą parengia Užsakovas per 5 (penkias) darbo dienas nuo </w:t>
      </w:r>
      <w:proofErr w:type="spellStart"/>
      <w:r w:rsidRPr="1F92234E">
        <w:rPr>
          <w:rFonts w:asciiTheme="minorHAnsi" w:hAnsiTheme="minorHAnsi" w:cstheme="minorBidi"/>
          <w:sz w:val="24"/>
          <w:szCs w:val="24"/>
        </w:rPr>
        <w:t>subteikėjo</w:t>
      </w:r>
      <w:proofErr w:type="spellEnd"/>
      <w:r w:rsidRPr="1F92234E">
        <w:rPr>
          <w:rFonts w:asciiTheme="minorHAnsi" w:hAnsiTheme="minorHAnsi" w:cstheme="minorBidi"/>
          <w:sz w:val="24"/>
          <w:szCs w:val="24"/>
        </w:rPr>
        <w:t xml:space="preserve"> prašymo ir Užsakovo sutikimo gavimo dienos.</w:t>
      </w:r>
    </w:p>
    <w:p w14:paraId="6C6FE2C6" w14:textId="626A1B12" w:rsidR="00960716" w:rsidRPr="00EC0C5D" w:rsidRDefault="001F2DD3" w:rsidP="00050C85">
      <w:pPr>
        <w:pStyle w:val="Pagrindinistekstas"/>
        <w:numPr>
          <w:ilvl w:val="1"/>
          <w:numId w:val="22"/>
        </w:numPr>
        <w:tabs>
          <w:tab w:val="left" w:pos="426"/>
          <w:tab w:val="left" w:pos="567"/>
        </w:tabs>
        <w:ind w:left="0" w:firstLine="0"/>
        <w:rPr>
          <w:rFonts w:asciiTheme="minorHAnsi" w:hAnsiTheme="minorHAnsi" w:cstheme="minorHAnsi"/>
          <w:szCs w:val="24"/>
        </w:rPr>
      </w:pPr>
      <w:r w:rsidRPr="00EC0C5D">
        <w:rPr>
          <w:rFonts w:asciiTheme="minorHAnsi" w:hAnsiTheme="minorHAnsi" w:cstheme="minorHAnsi"/>
          <w:szCs w:val="24"/>
          <w:lang w:eastAsia="lt-LT"/>
        </w:rPr>
        <w:t xml:space="preserve">Tiesioginio atsiskaitymo su </w:t>
      </w:r>
      <w:proofErr w:type="spellStart"/>
      <w:r w:rsidRPr="00EC0C5D">
        <w:rPr>
          <w:rFonts w:asciiTheme="minorHAnsi" w:hAnsiTheme="minorHAnsi" w:cstheme="minorHAnsi"/>
          <w:szCs w:val="24"/>
          <w:lang w:eastAsia="lt-LT"/>
        </w:rPr>
        <w:t>subteikėjais</w:t>
      </w:r>
      <w:proofErr w:type="spellEnd"/>
      <w:r w:rsidRPr="00EC0C5D">
        <w:rPr>
          <w:rFonts w:asciiTheme="minorHAnsi" w:hAnsiTheme="minorHAnsi" w:cstheme="minorHAnsi"/>
          <w:szCs w:val="24"/>
          <w:lang w:eastAsia="lt-LT"/>
        </w:rPr>
        <w:t xml:space="preserve"> galimybė nekeičia Paslaugų teikėjo atsakomybės Sutarties vykdymo metu.</w:t>
      </w:r>
    </w:p>
    <w:p w14:paraId="043B7166" w14:textId="78B25C07" w:rsidR="00C6540B" w:rsidRPr="00C9103D" w:rsidRDefault="00C6540B" w:rsidP="00207BAB">
      <w:pPr>
        <w:tabs>
          <w:tab w:val="left" w:pos="709"/>
        </w:tabs>
        <w:jc w:val="both"/>
        <w:rPr>
          <w:rFonts w:asciiTheme="minorHAnsi" w:hAnsiTheme="minorHAnsi" w:cstheme="minorHAnsi"/>
          <w:sz w:val="24"/>
          <w:szCs w:val="24"/>
          <w:lang w:eastAsia="lt-LT"/>
        </w:rPr>
      </w:pPr>
    </w:p>
    <w:p w14:paraId="68EDB762" w14:textId="24061A28" w:rsidR="00CA39B1" w:rsidRPr="00C9103D" w:rsidRDefault="00CA39B1" w:rsidP="00305F1B">
      <w:pPr>
        <w:pStyle w:val="Sraopastraipa"/>
        <w:numPr>
          <w:ilvl w:val="0"/>
          <w:numId w:val="22"/>
        </w:numPr>
        <w:jc w:val="center"/>
        <w:rPr>
          <w:rFonts w:asciiTheme="minorHAnsi" w:hAnsiTheme="minorHAnsi" w:cstheme="minorHAnsi"/>
          <w:sz w:val="24"/>
          <w:szCs w:val="24"/>
          <w:lang w:eastAsia="lt-LT"/>
        </w:rPr>
      </w:pPr>
      <w:r w:rsidRPr="00C9103D">
        <w:rPr>
          <w:rFonts w:asciiTheme="minorHAnsi" w:hAnsiTheme="minorHAnsi" w:cstheme="minorHAnsi"/>
          <w:b/>
          <w:bCs/>
          <w:sz w:val="24"/>
          <w:szCs w:val="24"/>
        </w:rPr>
        <w:t>PASLAUGŲ TEIKĖJO TEISĖ PASITELKTI TREČIUOSIUS ASMENIS (SUBTEIKIMAS), JUNGTINĖ VEIKLA</w:t>
      </w:r>
    </w:p>
    <w:p w14:paraId="02A117B4" w14:textId="7DF66B92" w:rsidR="00CA39B1" w:rsidRPr="00C9103D" w:rsidRDefault="00CA39B1" w:rsidP="1F92234E">
      <w:pPr>
        <w:pStyle w:val="Sraopastraipa"/>
        <w:numPr>
          <w:ilvl w:val="1"/>
          <w:numId w:val="22"/>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Paslaugų teikėjas </w:t>
      </w:r>
      <w:r w:rsidR="00115C8F" w:rsidRPr="1F92234E">
        <w:rPr>
          <w:rFonts w:asciiTheme="minorHAnsi" w:hAnsiTheme="minorHAnsi" w:cstheme="minorBidi"/>
          <w:sz w:val="24"/>
          <w:szCs w:val="24"/>
        </w:rPr>
        <w:t>pasiūlyme nurodo šiuos subtiekėjus:</w:t>
      </w:r>
      <w:r w:rsidRPr="1F92234E">
        <w:rPr>
          <w:rFonts w:asciiTheme="minorHAnsi" w:hAnsiTheme="minorHAnsi" w:cstheme="minorBidi"/>
          <w:sz w:val="24"/>
          <w:szCs w:val="24"/>
        </w:rPr>
        <w:t xml:space="preserve"> </w:t>
      </w:r>
    </w:p>
    <w:p w14:paraId="7916F37C" w14:textId="77777777" w:rsidR="00CA39B1" w:rsidRPr="00C9103D" w:rsidRDefault="00CA39B1" w:rsidP="00305F1B">
      <w:pPr>
        <w:pStyle w:val="Sraopastraipa"/>
        <w:numPr>
          <w:ilvl w:val="2"/>
          <w:numId w:val="22"/>
        </w:numPr>
        <w:tabs>
          <w:tab w:val="left" w:pos="567"/>
        </w:tabs>
        <w:ind w:left="0" w:firstLine="0"/>
        <w:jc w:val="both"/>
        <w:rPr>
          <w:rFonts w:asciiTheme="minorHAnsi" w:hAnsiTheme="minorHAnsi" w:cstheme="minorHAnsi"/>
          <w:sz w:val="24"/>
          <w:szCs w:val="24"/>
        </w:rPr>
      </w:pPr>
      <w:proofErr w:type="spellStart"/>
      <w:r w:rsidRPr="00C9103D">
        <w:rPr>
          <w:rFonts w:asciiTheme="minorHAnsi" w:hAnsiTheme="minorHAnsi" w:cstheme="minorHAnsi"/>
          <w:sz w:val="24"/>
          <w:szCs w:val="24"/>
        </w:rPr>
        <w:t>Subteikėjas</w:t>
      </w:r>
      <w:proofErr w:type="spellEnd"/>
      <w:r w:rsidRPr="00C9103D">
        <w:rPr>
          <w:rFonts w:asciiTheme="minorHAnsi" w:hAnsiTheme="minorHAnsi" w:cstheme="minorHAnsi"/>
          <w:sz w:val="24"/>
          <w:szCs w:val="24"/>
        </w:rPr>
        <w:t xml:space="preserve">: </w:t>
      </w:r>
      <w:r w:rsidRPr="00C9103D">
        <w:rPr>
          <w:rFonts w:asciiTheme="minorHAnsi" w:hAnsiTheme="minorHAnsi" w:cstheme="minorHAnsi"/>
          <w:i/>
          <w:iCs/>
          <w:color w:val="00B0F0"/>
          <w:sz w:val="24"/>
          <w:szCs w:val="24"/>
        </w:rPr>
        <w:t>pavadinimas, įmonės kodas, PVM mokėtojo kodas, adresas</w:t>
      </w:r>
      <w:r w:rsidRPr="00C9103D">
        <w:rPr>
          <w:rFonts w:asciiTheme="minorHAnsi" w:hAnsiTheme="minorHAnsi" w:cstheme="minorHAnsi"/>
          <w:sz w:val="24"/>
          <w:szCs w:val="24"/>
        </w:rPr>
        <w:t>;</w:t>
      </w:r>
    </w:p>
    <w:p w14:paraId="0087C481" w14:textId="77777777" w:rsidR="00CA39B1" w:rsidRPr="00C9103D" w:rsidRDefault="00CA39B1" w:rsidP="00305F1B">
      <w:pPr>
        <w:pStyle w:val="Sraopastraipa"/>
        <w:numPr>
          <w:ilvl w:val="2"/>
          <w:numId w:val="22"/>
        </w:numPr>
        <w:ind w:left="567" w:hanging="567"/>
        <w:jc w:val="both"/>
        <w:rPr>
          <w:rFonts w:asciiTheme="minorHAnsi" w:hAnsiTheme="minorHAnsi" w:cstheme="minorHAnsi"/>
          <w:sz w:val="24"/>
          <w:szCs w:val="24"/>
        </w:rPr>
      </w:pPr>
      <w:proofErr w:type="spellStart"/>
      <w:r w:rsidRPr="00C9103D">
        <w:rPr>
          <w:rFonts w:asciiTheme="minorHAnsi" w:hAnsiTheme="minorHAnsi" w:cstheme="minorHAnsi"/>
          <w:sz w:val="24"/>
          <w:szCs w:val="24"/>
        </w:rPr>
        <w:t>Subteikėjui</w:t>
      </w:r>
      <w:proofErr w:type="spellEnd"/>
      <w:r w:rsidRPr="00C9103D">
        <w:rPr>
          <w:rFonts w:asciiTheme="minorHAnsi" w:hAnsiTheme="minorHAnsi" w:cstheme="minorHAnsi"/>
          <w:sz w:val="24"/>
          <w:szCs w:val="24"/>
        </w:rPr>
        <w:t xml:space="preserve"> perduodamų įsipareigojimų dalis: _________</w:t>
      </w:r>
    </w:p>
    <w:p w14:paraId="1CDEAA70" w14:textId="5F3BB48E" w:rsidR="00CA39B1" w:rsidRPr="00C9103D" w:rsidRDefault="00CA39B1" w:rsidP="00207BAB">
      <w:pPr>
        <w:pStyle w:val="Sraopastraipa"/>
        <w:ind w:left="0"/>
        <w:jc w:val="both"/>
        <w:rPr>
          <w:rFonts w:asciiTheme="minorHAnsi" w:hAnsiTheme="minorHAnsi" w:cstheme="minorHAnsi"/>
          <w:color w:val="FF0000"/>
          <w:sz w:val="24"/>
          <w:szCs w:val="24"/>
        </w:rPr>
      </w:pPr>
    </w:p>
    <w:p w14:paraId="62B033C0" w14:textId="24EFF52C" w:rsidR="00FD316D" w:rsidRPr="00C9103D" w:rsidRDefault="00FF7D09" w:rsidP="00207BAB">
      <w:pPr>
        <w:pStyle w:val="Sraopastraipa"/>
        <w:ind w:left="0"/>
        <w:jc w:val="both"/>
        <w:rPr>
          <w:rFonts w:asciiTheme="minorHAnsi" w:hAnsiTheme="minorHAnsi" w:cstheme="minorHAnsi"/>
          <w:i/>
          <w:color w:val="00B0F0"/>
          <w:sz w:val="24"/>
          <w:szCs w:val="24"/>
        </w:rPr>
      </w:pPr>
      <w:r w:rsidRPr="00C9103D">
        <w:rPr>
          <w:rFonts w:asciiTheme="minorHAnsi" w:hAnsiTheme="minorHAnsi" w:cstheme="minorHAnsi"/>
          <w:i/>
          <w:color w:val="00B0F0"/>
          <w:sz w:val="24"/>
          <w:szCs w:val="24"/>
        </w:rPr>
        <w:t>(</w:t>
      </w:r>
      <w:r w:rsidR="00FD316D" w:rsidRPr="00C9103D">
        <w:rPr>
          <w:rFonts w:asciiTheme="minorHAnsi" w:hAnsiTheme="minorHAnsi" w:cstheme="minorHAnsi"/>
          <w:i/>
          <w:color w:val="00B0F0"/>
          <w:sz w:val="24"/>
          <w:szCs w:val="24"/>
        </w:rPr>
        <w:t xml:space="preserve">Jei pasitelkiami ūkio subjektai, kurių </w:t>
      </w:r>
      <w:proofErr w:type="spellStart"/>
      <w:r w:rsidR="00FD316D" w:rsidRPr="00C9103D">
        <w:rPr>
          <w:rFonts w:asciiTheme="minorHAnsi" w:hAnsiTheme="minorHAnsi" w:cstheme="minorHAnsi"/>
          <w:i/>
          <w:color w:val="00B0F0"/>
          <w:sz w:val="24"/>
          <w:szCs w:val="24"/>
        </w:rPr>
        <w:t>pajėgumais</w:t>
      </w:r>
      <w:proofErr w:type="spellEnd"/>
      <w:r w:rsidR="00FD316D" w:rsidRPr="00C9103D">
        <w:rPr>
          <w:rFonts w:asciiTheme="minorHAnsi" w:hAnsiTheme="minorHAnsi" w:cstheme="minorHAnsi"/>
          <w:i/>
          <w:color w:val="00B0F0"/>
          <w:sz w:val="24"/>
          <w:szCs w:val="24"/>
        </w:rPr>
        <w:t xml:space="preserve"> remiasi tiekėjas)</w:t>
      </w:r>
    </w:p>
    <w:p w14:paraId="1CBE3966" w14:textId="77777777" w:rsidR="00FD316D" w:rsidRPr="00C9103D" w:rsidRDefault="00FD316D" w:rsidP="00207BAB">
      <w:pPr>
        <w:pStyle w:val="Sraopastraipa"/>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Paslaugų teikėjas Sutarčiai vykdyti turi teisę pasitelkti šiuos ūkio subjektus, kurių </w:t>
      </w:r>
      <w:proofErr w:type="spellStart"/>
      <w:r w:rsidRPr="00C9103D">
        <w:rPr>
          <w:rFonts w:asciiTheme="minorHAnsi" w:hAnsiTheme="minorHAnsi" w:cstheme="minorHAnsi"/>
          <w:sz w:val="24"/>
          <w:szCs w:val="24"/>
        </w:rPr>
        <w:t>pajėgumais</w:t>
      </w:r>
      <w:proofErr w:type="spellEnd"/>
      <w:r w:rsidRPr="00C9103D">
        <w:rPr>
          <w:rFonts w:asciiTheme="minorHAnsi" w:hAnsiTheme="minorHAnsi" w:cstheme="minorHAnsi"/>
          <w:sz w:val="24"/>
          <w:szCs w:val="24"/>
        </w:rPr>
        <w:t xml:space="preserve"> remiasi, ir kurie numatyti Paslaugų teikėjo Pasiūlyme: </w:t>
      </w:r>
    </w:p>
    <w:p w14:paraId="48ACC011" w14:textId="77777777" w:rsidR="00FD316D" w:rsidRPr="00C9103D" w:rsidRDefault="00FD316D" w:rsidP="00207BAB">
      <w:pPr>
        <w:pStyle w:val="Sraopastraipa"/>
        <w:numPr>
          <w:ilvl w:val="2"/>
          <w:numId w:val="22"/>
        </w:numPr>
        <w:tabs>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Ūkio subjektas, kurio </w:t>
      </w:r>
      <w:proofErr w:type="spellStart"/>
      <w:r w:rsidRPr="00C9103D">
        <w:rPr>
          <w:rFonts w:asciiTheme="minorHAnsi" w:hAnsiTheme="minorHAnsi" w:cstheme="minorHAnsi"/>
          <w:sz w:val="24"/>
          <w:szCs w:val="24"/>
        </w:rPr>
        <w:t>pajėgumais</w:t>
      </w:r>
      <w:proofErr w:type="spellEnd"/>
      <w:r w:rsidRPr="00C9103D">
        <w:rPr>
          <w:rFonts w:asciiTheme="minorHAnsi" w:hAnsiTheme="minorHAnsi" w:cstheme="minorHAnsi"/>
          <w:sz w:val="24"/>
          <w:szCs w:val="24"/>
        </w:rPr>
        <w:t xml:space="preserve"> remiasi: </w:t>
      </w:r>
      <w:r w:rsidRPr="00C9103D">
        <w:rPr>
          <w:rFonts w:asciiTheme="minorHAnsi" w:hAnsiTheme="minorHAnsi" w:cstheme="minorHAnsi"/>
          <w:i/>
          <w:color w:val="00B0F0"/>
          <w:sz w:val="24"/>
          <w:szCs w:val="24"/>
        </w:rPr>
        <w:t>pavadinimas, įmonės kodas, PVM mokėtojo kodas, adresas;</w:t>
      </w:r>
    </w:p>
    <w:p w14:paraId="265126FE" w14:textId="77777777" w:rsidR="00FD316D" w:rsidRPr="00C9103D" w:rsidRDefault="00FD316D" w:rsidP="00207BAB">
      <w:pPr>
        <w:pStyle w:val="Sraopastraipa"/>
        <w:numPr>
          <w:ilvl w:val="2"/>
          <w:numId w:val="22"/>
        </w:numPr>
        <w:ind w:left="567" w:hanging="567"/>
        <w:jc w:val="both"/>
        <w:rPr>
          <w:rFonts w:asciiTheme="minorHAnsi" w:hAnsiTheme="minorHAnsi" w:cstheme="minorHAnsi"/>
          <w:sz w:val="24"/>
          <w:szCs w:val="24"/>
        </w:rPr>
      </w:pPr>
      <w:r w:rsidRPr="00C9103D">
        <w:rPr>
          <w:rFonts w:asciiTheme="minorHAnsi" w:hAnsiTheme="minorHAnsi" w:cstheme="minorHAnsi"/>
          <w:sz w:val="24"/>
          <w:szCs w:val="24"/>
        </w:rPr>
        <w:t xml:space="preserve">Ūkio subjektui, kurio </w:t>
      </w:r>
      <w:proofErr w:type="spellStart"/>
      <w:r w:rsidRPr="00C9103D">
        <w:rPr>
          <w:rFonts w:asciiTheme="minorHAnsi" w:hAnsiTheme="minorHAnsi" w:cstheme="minorHAnsi"/>
          <w:sz w:val="24"/>
          <w:szCs w:val="24"/>
        </w:rPr>
        <w:t>pajėgumais</w:t>
      </w:r>
      <w:proofErr w:type="spellEnd"/>
      <w:r w:rsidRPr="00C9103D">
        <w:rPr>
          <w:rFonts w:asciiTheme="minorHAnsi" w:hAnsiTheme="minorHAnsi" w:cstheme="minorHAnsi"/>
          <w:sz w:val="24"/>
          <w:szCs w:val="24"/>
        </w:rPr>
        <w:t xml:space="preserve"> remiasi, perduodamų įsipareigojimų dalis: _________</w:t>
      </w:r>
    </w:p>
    <w:p w14:paraId="12519772" w14:textId="2443808D" w:rsidR="00FD316D" w:rsidRPr="00C9103D" w:rsidRDefault="00FD316D" w:rsidP="00207BAB">
      <w:pPr>
        <w:pStyle w:val="Sraopastraipa"/>
        <w:numPr>
          <w:ilvl w:val="1"/>
          <w:numId w:val="22"/>
        </w:numPr>
        <w:tabs>
          <w:tab w:val="left" w:pos="426"/>
        </w:tabs>
        <w:ind w:left="0" w:firstLine="0"/>
        <w:jc w:val="both"/>
        <w:rPr>
          <w:rFonts w:asciiTheme="minorHAnsi" w:hAnsiTheme="minorHAnsi" w:cstheme="minorHAnsi"/>
          <w:i/>
          <w:color w:val="00B0F0"/>
          <w:sz w:val="24"/>
          <w:szCs w:val="24"/>
        </w:rPr>
      </w:pPr>
      <w:r w:rsidRPr="00C9103D">
        <w:rPr>
          <w:rFonts w:asciiTheme="minorHAnsi" w:hAnsiTheme="minorHAnsi" w:cstheme="minorHAnsi"/>
          <w:sz w:val="24"/>
          <w:szCs w:val="24"/>
        </w:rPr>
        <w:t xml:space="preserve">Ūkio subjektams, kurių </w:t>
      </w:r>
      <w:proofErr w:type="spellStart"/>
      <w:r w:rsidRPr="00C9103D">
        <w:rPr>
          <w:rFonts w:asciiTheme="minorHAnsi" w:hAnsiTheme="minorHAnsi" w:cstheme="minorHAnsi"/>
          <w:sz w:val="24"/>
          <w:szCs w:val="24"/>
        </w:rPr>
        <w:t>pajėgumais</w:t>
      </w:r>
      <w:proofErr w:type="spellEnd"/>
      <w:r w:rsidRPr="00C9103D">
        <w:rPr>
          <w:rFonts w:asciiTheme="minorHAnsi" w:hAnsiTheme="minorHAnsi" w:cstheme="minorHAnsi"/>
          <w:sz w:val="24"/>
          <w:szCs w:val="24"/>
        </w:rPr>
        <w:t xml:space="preserve"> remiasi Paslaugų teikėjas, taikomos šio skyriaus </w:t>
      </w:r>
      <w:r w:rsidRPr="00C9103D">
        <w:rPr>
          <w:rFonts w:asciiTheme="minorHAnsi" w:hAnsiTheme="minorHAnsi" w:cstheme="minorHAnsi"/>
          <w:sz w:val="24"/>
          <w:szCs w:val="24"/>
        </w:rPr>
        <w:fldChar w:fldCharType="begin"/>
      </w:r>
      <w:r w:rsidRPr="00C9103D">
        <w:rPr>
          <w:rFonts w:asciiTheme="minorHAnsi" w:hAnsiTheme="minorHAnsi" w:cstheme="minorHAnsi"/>
          <w:sz w:val="24"/>
          <w:szCs w:val="24"/>
        </w:rPr>
        <w:instrText xml:space="preserve"> REF _Ref166743808 \r \h </w:instrText>
      </w:r>
      <w:r w:rsidR="00207BAB" w:rsidRPr="00C9103D">
        <w:rPr>
          <w:rFonts w:asciiTheme="minorHAnsi" w:hAnsiTheme="minorHAnsi" w:cstheme="minorHAnsi"/>
          <w:sz w:val="24"/>
          <w:szCs w:val="24"/>
        </w:rPr>
        <w:instrText xml:space="preserve"> \* MERGEFORMAT </w:instrText>
      </w:r>
      <w:r w:rsidRPr="00C9103D">
        <w:rPr>
          <w:rFonts w:asciiTheme="minorHAnsi" w:hAnsiTheme="minorHAnsi" w:cstheme="minorHAnsi"/>
          <w:sz w:val="24"/>
          <w:szCs w:val="24"/>
        </w:rPr>
      </w:r>
      <w:r w:rsidRPr="00C9103D">
        <w:rPr>
          <w:rFonts w:asciiTheme="minorHAnsi" w:hAnsiTheme="minorHAnsi" w:cstheme="minorHAnsi"/>
          <w:sz w:val="24"/>
          <w:szCs w:val="24"/>
        </w:rPr>
        <w:fldChar w:fldCharType="separate"/>
      </w:r>
      <w:r w:rsidRPr="00C9103D">
        <w:rPr>
          <w:rFonts w:asciiTheme="minorHAnsi" w:hAnsiTheme="minorHAnsi" w:cstheme="minorHAnsi"/>
          <w:sz w:val="24"/>
          <w:szCs w:val="24"/>
        </w:rPr>
        <w:t>3.5</w:t>
      </w:r>
      <w:r w:rsidRPr="00C9103D">
        <w:rPr>
          <w:rFonts w:asciiTheme="minorHAnsi" w:hAnsiTheme="minorHAnsi" w:cstheme="minorHAnsi"/>
          <w:sz w:val="24"/>
          <w:szCs w:val="24"/>
        </w:rPr>
        <w:fldChar w:fldCharType="end"/>
      </w:r>
      <w:r w:rsidRPr="00C9103D">
        <w:rPr>
          <w:rFonts w:asciiTheme="minorHAnsi" w:hAnsiTheme="minorHAnsi" w:cstheme="minorHAnsi"/>
          <w:sz w:val="24"/>
          <w:szCs w:val="24"/>
        </w:rPr>
        <w:t>-</w:t>
      </w:r>
      <w:r w:rsidRPr="00C9103D">
        <w:rPr>
          <w:rFonts w:asciiTheme="minorHAnsi" w:hAnsiTheme="minorHAnsi" w:cstheme="minorHAnsi"/>
          <w:sz w:val="24"/>
          <w:szCs w:val="24"/>
        </w:rPr>
        <w:fldChar w:fldCharType="begin"/>
      </w:r>
      <w:r w:rsidRPr="00C9103D">
        <w:rPr>
          <w:rFonts w:asciiTheme="minorHAnsi" w:hAnsiTheme="minorHAnsi" w:cstheme="minorHAnsi"/>
          <w:sz w:val="24"/>
          <w:szCs w:val="24"/>
        </w:rPr>
        <w:instrText xml:space="preserve"> REF _Ref166743814 \r \h </w:instrText>
      </w:r>
      <w:r w:rsidR="00207BAB" w:rsidRPr="00C9103D">
        <w:rPr>
          <w:rFonts w:asciiTheme="minorHAnsi" w:hAnsiTheme="minorHAnsi" w:cstheme="minorHAnsi"/>
          <w:sz w:val="24"/>
          <w:szCs w:val="24"/>
        </w:rPr>
        <w:instrText xml:space="preserve"> \* MERGEFORMAT </w:instrText>
      </w:r>
      <w:r w:rsidRPr="00C9103D">
        <w:rPr>
          <w:rFonts w:asciiTheme="minorHAnsi" w:hAnsiTheme="minorHAnsi" w:cstheme="minorHAnsi"/>
          <w:sz w:val="24"/>
          <w:szCs w:val="24"/>
        </w:rPr>
      </w:r>
      <w:r w:rsidRPr="00C9103D">
        <w:rPr>
          <w:rFonts w:asciiTheme="minorHAnsi" w:hAnsiTheme="minorHAnsi" w:cstheme="minorHAnsi"/>
          <w:sz w:val="24"/>
          <w:szCs w:val="24"/>
        </w:rPr>
        <w:fldChar w:fldCharType="separate"/>
      </w:r>
      <w:r w:rsidRPr="00C9103D">
        <w:rPr>
          <w:rFonts w:asciiTheme="minorHAnsi" w:hAnsiTheme="minorHAnsi" w:cstheme="minorHAnsi"/>
          <w:sz w:val="24"/>
          <w:szCs w:val="24"/>
        </w:rPr>
        <w:t>3.9</w:t>
      </w:r>
      <w:r w:rsidRPr="00C9103D">
        <w:rPr>
          <w:rFonts w:asciiTheme="minorHAnsi" w:hAnsiTheme="minorHAnsi" w:cstheme="minorHAnsi"/>
          <w:sz w:val="24"/>
          <w:szCs w:val="24"/>
        </w:rPr>
        <w:fldChar w:fldCharType="end"/>
      </w:r>
      <w:r w:rsidRPr="00C9103D">
        <w:rPr>
          <w:rFonts w:asciiTheme="minorHAnsi" w:hAnsiTheme="minorHAnsi" w:cstheme="minorHAnsi"/>
          <w:sz w:val="24"/>
          <w:szCs w:val="24"/>
        </w:rPr>
        <w:t xml:space="preserve"> punktų nuostatos.</w:t>
      </w:r>
    </w:p>
    <w:p w14:paraId="108AA5DF" w14:textId="77777777" w:rsidR="00FD316D" w:rsidRPr="00C9103D" w:rsidRDefault="00FD316D" w:rsidP="00207BAB">
      <w:pPr>
        <w:pStyle w:val="Sraopastraipa"/>
        <w:ind w:left="0"/>
        <w:jc w:val="both"/>
        <w:rPr>
          <w:rFonts w:asciiTheme="minorHAnsi" w:hAnsiTheme="minorHAnsi" w:cstheme="minorHAnsi"/>
          <w:color w:val="FF0000"/>
          <w:sz w:val="24"/>
          <w:szCs w:val="24"/>
        </w:rPr>
      </w:pPr>
    </w:p>
    <w:p w14:paraId="253D5984" w14:textId="77777777" w:rsidR="00CA39B1" w:rsidRPr="00C9103D" w:rsidRDefault="00CA39B1" w:rsidP="00207BAB">
      <w:pPr>
        <w:pStyle w:val="Sraopastraipa"/>
        <w:ind w:left="0"/>
        <w:jc w:val="both"/>
        <w:rPr>
          <w:rFonts w:asciiTheme="minorHAnsi" w:hAnsiTheme="minorHAnsi" w:cstheme="minorHAnsi"/>
          <w:color w:val="00B0F0"/>
          <w:sz w:val="24"/>
          <w:szCs w:val="24"/>
        </w:rPr>
      </w:pPr>
      <w:r w:rsidRPr="00C9103D">
        <w:rPr>
          <w:rFonts w:asciiTheme="minorHAnsi" w:hAnsiTheme="minorHAnsi" w:cstheme="minorHAnsi"/>
          <w:i/>
          <w:iCs/>
          <w:color w:val="00B0F0"/>
          <w:sz w:val="24"/>
          <w:szCs w:val="24"/>
        </w:rPr>
        <w:t xml:space="preserve">(jeigu Pasiūlyme nurodoma, kad </w:t>
      </w:r>
      <w:proofErr w:type="spellStart"/>
      <w:r w:rsidRPr="00C9103D">
        <w:rPr>
          <w:rFonts w:asciiTheme="minorHAnsi" w:hAnsiTheme="minorHAnsi" w:cstheme="minorHAnsi"/>
          <w:i/>
          <w:iCs/>
          <w:color w:val="00B0F0"/>
          <w:sz w:val="24"/>
          <w:szCs w:val="24"/>
        </w:rPr>
        <w:t>subteikėjas</w:t>
      </w:r>
      <w:proofErr w:type="spellEnd"/>
      <w:r w:rsidRPr="00C9103D">
        <w:rPr>
          <w:rFonts w:asciiTheme="minorHAnsi" w:hAnsiTheme="minorHAnsi" w:cstheme="minorHAnsi"/>
          <w:i/>
          <w:iCs/>
          <w:color w:val="00B0F0"/>
          <w:sz w:val="24"/>
          <w:szCs w:val="24"/>
        </w:rPr>
        <w:t xml:space="preserve"> nežinomas)</w:t>
      </w:r>
      <w:r w:rsidRPr="00C9103D">
        <w:rPr>
          <w:rFonts w:asciiTheme="minorHAnsi" w:hAnsiTheme="minorHAnsi" w:cstheme="minorHAnsi"/>
          <w:color w:val="00B0F0"/>
          <w:sz w:val="24"/>
          <w:szCs w:val="24"/>
        </w:rPr>
        <w:t xml:space="preserve"> </w:t>
      </w:r>
    </w:p>
    <w:p w14:paraId="3D9FD3BA" w14:textId="69D1F613" w:rsidR="00CA39B1" w:rsidRPr="00C9103D" w:rsidRDefault="00CA39B1" w:rsidP="1F92234E">
      <w:pPr>
        <w:pStyle w:val="Sraopastraipa"/>
        <w:numPr>
          <w:ilvl w:val="1"/>
          <w:numId w:val="22"/>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Pasiūlyme nurodyta, kad </w:t>
      </w:r>
      <w:proofErr w:type="spellStart"/>
      <w:r w:rsidRPr="1F92234E">
        <w:rPr>
          <w:rFonts w:asciiTheme="minorHAnsi" w:hAnsiTheme="minorHAnsi" w:cstheme="minorBidi"/>
          <w:sz w:val="24"/>
          <w:szCs w:val="24"/>
        </w:rPr>
        <w:t>subteikėjas</w:t>
      </w:r>
      <w:proofErr w:type="spellEnd"/>
      <w:r w:rsidRPr="1F92234E">
        <w:rPr>
          <w:rFonts w:asciiTheme="minorHAnsi" w:hAnsiTheme="minorHAnsi" w:cstheme="minorBidi"/>
          <w:sz w:val="24"/>
          <w:szCs w:val="24"/>
        </w:rPr>
        <w:t xml:space="preserve">, </w:t>
      </w:r>
      <w:r w:rsidRPr="1F92234E">
        <w:rPr>
          <w:rFonts w:asciiTheme="minorHAnsi" w:hAnsiTheme="minorHAnsi" w:cstheme="minorBidi"/>
          <w:i/>
          <w:iCs/>
          <w:color w:val="00B0F0"/>
          <w:sz w:val="24"/>
          <w:szCs w:val="24"/>
        </w:rPr>
        <w:t>(įrašyti, kokias prekes tieks, paslaugas teiks, darbus atliks)</w:t>
      </w:r>
      <w:r w:rsidRPr="1F92234E">
        <w:rPr>
          <w:rFonts w:asciiTheme="minorHAnsi" w:hAnsiTheme="minorHAnsi" w:cstheme="minorBidi"/>
          <w:sz w:val="24"/>
          <w:szCs w:val="24"/>
        </w:rPr>
        <w:t xml:space="preserve">, yra </w:t>
      </w:r>
      <w:r w:rsidRPr="1F92234E">
        <w:rPr>
          <w:rFonts w:asciiTheme="minorHAnsi" w:hAnsiTheme="minorHAnsi" w:cstheme="minorBidi"/>
          <w:i/>
          <w:iCs/>
          <w:sz w:val="24"/>
          <w:szCs w:val="24"/>
        </w:rPr>
        <w:t xml:space="preserve">nežinomas. </w:t>
      </w:r>
      <w:r w:rsidRPr="1F92234E">
        <w:rPr>
          <w:rFonts w:asciiTheme="minorHAnsi" w:hAnsiTheme="minorHAnsi" w:cstheme="minorBidi"/>
          <w:sz w:val="24"/>
          <w:szCs w:val="24"/>
        </w:rPr>
        <w:t xml:space="preserve">Pagal LR VPĮ 88 straipsnio 4 dalį, sudarius Sutartį, tačiau ne vėliau negu pirkimo sutartis pradedama vykdyti, Paslaugų teikėjas įsipareigoja Užsakovui pranešti tuo metu žinomų </w:t>
      </w:r>
      <w:proofErr w:type="spellStart"/>
      <w:r w:rsidRPr="1F92234E">
        <w:rPr>
          <w:rFonts w:asciiTheme="minorHAnsi" w:hAnsiTheme="minorHAnsi" w:cstheme="minorBidi"/>
          <w:sz w:val="24"/>
          <w:szCs w:val="24"/>
        </w:rPr>
        <w:t>subteikėjų</w:t>
      </w:r>
      <w:proofErr w:type="spellEnd"/>
      <w:r w:rsidRPr="1F92234E">
        <w:rPr>
          <w:rFonts w:asciiTheme="minorHAnsi" w:hAnsiTheme="minorHAnsi" w:cstheme="minorBidi"/>
          <w:sz w:val="24"/>
          <w:szCs w:val="24"/>
        </w:rPr>
        <w:t xml:space="preserve"> pavadinimus, kontaktinius duomenis ir jų atstovus. Nepateikus LR VPĮ 88 straipsnio 4 dalyje nustatytos informacijos, </w:t>
      </w:r>
      <w:proofErr w:type="spellStart"/>
      <w:r w:rsidRPr="1F92234E">
        <w:rPr>
          <w:rFonts w:asciiTheme="minorHAnsi" w:hAnsiTheme="minorHAnsi" w:cstheme="minorBidi"/>
          <w:sz w:val="24"/>
          <w:szCs w:val="24"/>
        </w:rPr>
        <w:t>subteikėjas</w:t>
      </w:r>
      <w:proofErr w:type="spellEnd"/>
      <w:r w:rsidRPr="1F92234E">
        <w:rPr>
          <w:rFonts w:asciiTheme="minorHAnsi" w:hAnsiTheme="minorHAnsi" w:cstheme="minorBidi"/>
          <w:sz w:val="24"/>
          <w:szCs w:val="24"/>
        </w:rPr>
        <w:t xml:space="preserve"> negali teikti Paslaugų ar bet kokios jų dalies. </w:t>
      </w:r>
    </w:p>
    <w:p w14:paraId="3F38A5FC" w14:textId="2C84C93C" w:rsidR="00FD316D" w:rsidRPr="00C9103D" w:rsidRDefault="00FD316D" w:rsidP="00305F1B">
      <w:pPr>
        <w:pStyle w:val="Sraopastraipa"/>
        <w:tabs>
          <w:tab w:val="left" w:pos="426"/>
        </w:tabs>
        <w:ind w:left="360"/>
        <w:jc w:val="both"/>
        <w:rPr>
          <w:rFonts w:asciiTheme="minorHAnsi" w:hAnsiTheme="minorHAnsi" w:cstheme="minorHAnsi"/>
          <w:sz w:val="24"/>
          <w:szCs w:val="24"/>
        </w:rPr>
      </w:pPr>
    </w:p>
    <w:p w14:paraId="378A57F1" w14:textId="2C84C93C" w:rsidR="00CA39B1" w:rsidRPr="00C9103D" w:rsidRDefault="00CA39B1" w:rsidP="00207BAB">
      <w:pPr>
        <w:pStyle w:val="Sraopastraipa"/>
        <w:ind w:left="0"/>
        <w:jc w:val="both"/>
        <w:rPr>
          <w:rFonts w:asciiTheme="minorHAnsi" w:hAnsiTheme="minorHAnsi" w:cstheme="minorHAnsi"/>
          <w:i/>
          <w:iCs/>
          <w:color w:val="00B0F0"/>
          <w:sz w:val="24"/>
          <w:szCs w:val="24"/>
        </w:rPr>
      </w:pPr>
    </w:p>
    <w:p w14:paraId="515C9C6E" w14:textId="2176DDEC" w:rsidR="00CA39B1" w:rsidRPr="00C9103D" w:rsidRDefault="00CA39B1" w:rsidP="00207BAB">
      <w:pPr>
        <w:pStyle w:val="Sraopastraipa"/>
        <w:ind w:left="0"/>
        <w:jc w:val="both"/>
        <w:rPr>
          <w:rFonts w:asciiTheme="minorHAnsi" w:hAnsiTheme="minorHAnsi" w:cstheme="minorHAnsi"/>
          <w:i/>
          <w:iCs/>
          <w:color w:val="00B0F0"/>
          <w:sz w:val="24"/>
          <w:szCs w:val="24"/>
        </w:rPr>
      </w:pPr>
      <w:r w:rsidRPr="00C9103D">
        <w:rPr>
          <w:rFonts w:asciiTheme="minorHAnsi" w:hAnsiTheme="minorHAnsi" w:cstheme="minorHAnsi"/>
          <w:i/>
          <w:iCs/>
          <w:color w:val="00B0F0"/>
          <w:sz w:val="24"/>
          <w:szCs w:val="24"/>
        </w:rPr>
        <w:t>(</w:t>
      </w:r>
      <w:r w:rsidR="00D20F96" w:rsidRPr="00C9103D">
        <w:rPr>
          <w:rFonts w:asciiTheme="minorHAnsi" w:hAnsiTheme="minorHAnsi" w:cstheme="minorHAnsi"/>
          <w:i/>
          <w:iCs/>
          <w:color w:val="00B0F0"/>
          <w:sz w:val="24"/>
          <w:szCs w:val="24"/>
        </w:rPr>
        <w:t>ši dalis paliekama visada</w:t>
      </w:r>
      <w:r w:rsidRPr="00C9103D">
        <w:rPr>
          <w:rFonts w:asciiTheme="minorHAnsi" w:hAnsiTheme="minorHAnsi" w:cstheme="minorHAnsi"/>
          <w:i/>
          <w:iCs/>
          <w:color w:val="00B0F0"/>
          <w:sz w:val="24"/>
          <w:szCs w:val="24"/>
        </w:rPr>
        <w:t>)</w:t>
      </w:r>
    </w:p>
    <w:p w14:paraId="39AF806B" w14:textId="77777777" w:rsidR="00386A28" w:rsidRPr="0069480A" w:rsidRDefault="00386A28" w:rsidP="1F92234E">
      <w:pPr>
        <w:pStyle w:val="Pagrindinistekstas"/>
        <w:numPr>
          <w:ilvl w:val="1"/>
          <w:numId w:val="22"/>
        </w:numPr>
        <w:tabs>
          <w:tab w:val="left" w:pos="426"/>
        </w:tabs>
        <w:ind w:left="0" w:firstLine="0"/>
        <w:rPr>
          <w:rFonts w:ascii="Calibri" w:hAnsi="Calibri" w:cs="Calibri"/>
          <w:b/>
          <w:bCs/>
        </w:rPr>
      </w:pPr>
      <w:bookmarkStart w:id="14" w:name="_Ref177026278"/>
      <w:r w:rsidRPr="1F92234E">
        <w:rPr>
          <w:rFonts w:ascii="Calibri" w:hAnsi="Calibri" w:cs="Calibri"/>
        </w:rPr>
        <w:t xml:space="preserve">Jeigu Paslaugų teikėjas šioje Sutartyje numatytoms Paslaugoms teikti nori samdyti kitą, nei nurodyta Pasiūlyme, </w:t>
      </w:r>
      <w:proofErr w:type="spellStart"/>
      <w:r w:rsidRPr="1F92234E">
        <w:rPr>
          <w:rFonts w:ascii="Calibri" w:hAnsi="Calibri" w:cs="Calibri"/>
        </w:rPr>
        <w:t>subteikėją</w:t>
      </w:r>
      <w:proofErr w:type="spellEnd"/>
      <w:r w:rsidRPr="1F92234E">
        <w:rPr>
          <w:rFonts w:ascii="Calibri" w:hAnsi="Calibri" w:cs="Calibri"/>
        </w:rPr>
        <w:t xml:space="preserve">, arba pasitelkti naują </w:t>
      </w:r>
      <w:proofErr w:type="spellStart"/>
      <w:r w:rsidRPr="1F92234E">
        <w:rPr>
          <w:rFonts w:ascii="Calibri" w:hAnsi="Calibri" w:cs="Calibri"/>
        </w:rPr>
        <w:t>subteikėją</w:t>
      </w:r>
      <w:proofErr w:type="spellEnd"/>
      <w:r w:rsidRPr="1F92234E">
        <w:rPr>
          <w:rFonts w:ascii="Calibri" w:hAnsi="Calibri" w:cs="Calibri"/>
        </w:rPr>
        <w:t xml:space="preserve">, jis privalo gauti raštišką Užsakovo sutikimą dėl pasirinkto </w:t>
      </w:r>
      <w:proofErr w:type="spellStart"/>
      <w:r w:rsidRPr="1F92234E">
        <w:rPr>
          <w:rFonts w:ascii="Calibri" w:hAnsi="Calibri" w:cs="Calibri"/>
        </w:rPr>
        <w:t>subteikėjo</w:t>
      </w:r>
      <w:proofErr w:type="spellEnd"/>
      <w:r w:rsidRPr="1F92234E">
        <w:rPr>
          <w:rFonts w:ascii="Calibri" w:hAnsi="Calibri" w:cs="Calibri"/>
        </w:rPr>
        <w:t xml:space="preserve"> bei pateikti </w:t>
      </w:r>
      <w:proofErr w:type="spellStart"/>
      <w:r w:rsidRPr="1F92234E">
        <w:rPr>
          <w:rFonts w:ascii="Calibri" w:hAnsi="Calibri" w:cs="Calibri"/>
        </w:rPr>
        <w:t>subteikėjo</w:t>
      </w:r>
      <w:proofErr w:type="spellEnd"/>
      <w:r w:rsidRPr="1F92234E">
        <w:rPr>
          <w:rFonts w:ascii="Calibri" w:hAnsi="Calibri" w:cs="Calibri"/>
        </w:rPr>
        <w:t xml:space="preserve"> dokumentus, pagrindžiančius atitikimą Pirkimo sąlygose nustatytiems reikalavimams (jei </w:t>
      </w:r>
      <w:proofErr w:type="spellStart"/>
      <w:r w:rsidRPr="1F92234E">
        <w:rPr>
          <w:rFonts w:ascii="Calibri" w:hAnsi="Calibri" w:cs="Calibri"/>
        </w:rPr>
        <w:t>subteikėjams</w:t>
      </w:r>
      <w:proofErr w:type="spellEnd"/>
      <w:r w:rsidRPr="1F92234E">
        <w:rPr>
          <w:rFonts w:ascii="Calibri" w:hAnsi="Calibri" w:cs="Calibri"/>
        </w:rPr>
        <w:t xml:space="preserve"> buvo taikomi kvalifikaciniai reikalavimai, naujai įtraukiamas subtiekėjas turi būti lygiavertės ar aukštesnės kvalifikacijos), ekonominio naudingumo vertinimo kriterijams, atitikimą reikalavimams dėl pašalinimo pagrindų nebuvimo (jei pirkimo vykdymo metu </w:t>
      </w:r>
      <w:proofErr w:type="spellStart"/>
      <w:r w:rsidRPr="1F92234E">
        <w:rPr>
          <w:rFonts w:ascii="Calibri" w:hAnsi="Calibri" w:cs="Calibri"/>
        </w:rPr>
        <w:t>subteikėjams</w:t>
      </w:r>
      <w:proofErr w:type="spellEnd"/>
      <w:r w:rsidRPr="1F92234E">
        <w:rPr>
          <w:rFonts w:ascii="Calibri" w:hAnsi="Calibri" w:cs="Calibri"/>
        </w:rPr>
        <w:t xml:space="preserve"> tokie reikalavimai buvo keliami). Už </w:t>
      </w:r>
      <w:proofErr w:type="spellStart"/>
      <w:r w:rsidRPr="1F92234E">
        <w:rPr>
          <w:rFonts w:ascii="Calibri" w:hAnsi="Calibri" w:cs="Calibri"/>
        </w:rPr>
        <w:t>subteikėjo</w:t>
      </w:r>
      <w:proofErr w:type="spellEnd"/>
      <w:r w:rsidRPr="1F92234E">
        <w:rPr>
          <w:rFonts w:ascii="Calibri" w:hAnsi="Calibri" w:cs="Calibri"/>
        </w:rPr>
        <w:t xml:space="preserve"> teikiamų Paslaugų kokybę Užsakovui atsako Paslaugų teikėjas. Paslaugų teikėjas visada bus atsakingas už Sutarties vykdymą, įskaitant </w:t>
      </w:r>
      <w:proofErr w:type="spellStart"/>
      <w:r w:rsidRPr="1F92234E">
        <w:rPr>
          <w:rFonts w:ascii="Calibri" w:hAnsi="Calibri" w:cs="Calibri"/>
        </w:rPr>
        <w:t>subteikėjams</w:t>
      </w:r>
      <w:proofErr w:type="spellEnd"/>
      <w:r w:rsidRPr="1F92234E">
        <w:rPr>
          <w:rFonts w:ascii="Calibri" w:hAnsi="Calibri" w:cs="Calibri"/>
        </w:rPr>
        <w:t xml:space="preserve"> perduodamos vykdyti Sutarties dalies kokybę ir padarytą žalą. Šalims įvykdžius visas šiame punkte nurodytas sąlygas, pasirašomas atskiras susitarimas dėl Sutarties pakeitimo.</w:t>
      </w:r>
      <w:bookmarkEnd w:id="14"/>
    </w:p>
    <w:p w14:paraId="1CDE69C2" w14:textId="77777777" w:rsidR="00386A28" w:rsidRPr="0069480A" w:rsidRDefault="00386A28" w:rsidP="1F92234E">
      <w:pPr>
        <w:pStyle w:val="Pagrindinistekstas"/>
        <w:numPr>
          <w:ilvl w:val="1"/>
          <w:numId w:val="22"/>
        </w:numPr>
        <w:tabs>
          <w:tab w:val="left" w:pos="426"/>
        </w:tabs>
        <w:ind w:left="0" w:firstLine="0"/>
        <w:rPr>
          <w:rFonts w:ascii="Calibri" w:hAnsi="Calibri" w:cs="Calibri"/>
          <w:b/>
          <w:bCs/>
        </w:rPr>
      </w:pPr>
      <w:proofErr w:type="spellStart"/>
      <w:r w:rsidRPr="1F92234E">
        <w:rPr>
          <w:rFonts w:ascii="Calibri" w:hAnsi="Calibri" w:cs="Calibri"/>
        </w:rPr>
        <w:t>Subteikimas</w:t>
      </w:r>
      <w:proofErr w:type="spellEnd"/>
      <w:r w:rsidRPr="1F92234E">
        <w:rPr>
          <w:rFonts w:ascii="Calibri" w:hAnsi="Calibri" w:cs="Calibri"/>
        </w:rPr>
        <w:t xml:space="preserve"> nesukuria sutartinių santykių tarp Užsakovo ir </w:t>
      </w:r>
      <w:proofErr w:type="spellStart"/>
      <w:r w:rsidRPr="1F92234E">
        <w:rPr>
          <w:rFonts w:ascii="Calibri" w:hAnsi="Calibri" w:cs="Calibri"/>
        </w:rPr>
        <w:t>subteikėjo</w:t>
      </w:r>
      <w:proofErr w:type="spellEnd"/>
      <w:r w:rsidRPr="1F92234E">
        <w:rPr>
          <w:rFonts w:ascii="Calibri" w:hAnsi="Calibri" w:cs="Calibri"/>
        </w:rPr>
        <w:t xml:space="preserve">. Paslaugų teikėjas atsako už savo </w:t>
      </w:r>
      <w:proofErr w:type="spellStart"/>
      <w:r w:rsidRPr="1F92234E">
        <w:rPr>
          <w:rFonts w:ascii="Calibri" w:hAnsi="Calibri" w:cs="Calibri"/>
        </w:rPr>
        <w:t>subteikėjų</w:t>
      </w:r>
      <w:proofErr w:type="spellEnd"/>
      <w:r w:rsidRPr="1F92234E">
        <w:rPr>
          <w:rFonts w:ascii="Calibri" w:hAnsi="Calibri" w:cs="Calibri"/>
        </w:rPr>
        <w:t xml:space="preserve"> veiksmus ar neveikimą. Užsakovo sutikimas, kad sutartiniams įsipareigojimams vykdyti būtų pasitelkiamas </w:t>
      </w:r>
      <w:proofErr w:type="spellStart"/>
      <w:r w:rsidRPr="1F92234E">
        <w:rPr>
          <w:rFonts w:ascii="Calibri" w:hAnsi="Calibri" w:cs="Calibri"/>
        </w:rPr>
        <w:t>subteikėjas</w:t>
      </w:r>
      <w:proofErr w:type="spellEnd"/>
      <w:r w:rsidRPr="1F92234E">
        <w:rPr>
          <w:rFonts w:ascii="Calibri" w:hAnsi="Calibri" w:cs="Calibri"/>
        </w:rPr>
        <w:t>, neatleidžia Paslaugų teikėjo nuo jokių jo įsipareigojimų pagal Sutartį.</w:t>
      </w:r>
    </w:p>
    <w:p w14:paraId="1B8BFCA3" w14:textId="77777777" w:rsidR="00386A28" w:rsidRPr="003F42E9" w:rsidRDefault="00386A28" w:rsidP="1F92234E">
      <w:pPr>
        <w:pStyle w:val="Pagrindinistekstas"/>
        <w:numPr>
          <w:ilvl w:val="1"/>
          <w:numId w:val="22"/>
        </w:numPr>
        <w:tabs>
          <w:tab w:val="left" w:pos="426"/>
          <w:tab w:val="left" w:pos="567"/>
        </w:tabs>
        <w:ind w:left="0" w:firstLine="0"/>
        <w:rPr>
          <w:rFonts w:ascii="Calibri" w:hAnsi="Calibri" w:cs="Calibri"/>
          <w:b/>
          <w:bCs/>
        </w:rPr>
      </w:pPr>
      <w:r w:rsidRPr="1F92234E">
        <w:rPr>
          <w:rFonts w:ascii="Calibri" w:hAnsi="Calibri" w:cs="Calibri"/>
        </w:rPr>
        <w:t xml:space="preserve">Jei Paslaugų teikėjas: 1) pakeičia esamą arba pasitelkia (pasamdo, įdarbina, leidžia vykdyti Sutartį ar kita) naują specialistą, </w:t>
      </w:r>
      <w:proofErr w:type="spellStart"/>
      <w:r w:rsidRPr="1F92234E">
        <w:rPr>
          <w:rFonts w:ascii="Calibri" w:hAnsi="Calibri" w:cs="Calibri"/>
        </w:rPr>
        <w:t>subteikėją</w:t>
      </w:r>
      <w:proofErr w:type="spellEnd"/>
      <w:r w:rsidRPr="1F92234E">
        <w:rPr>
          <w:rFonts w:ascii="Calibri" w:hAnsi="Calibri" w:cs="Calibri"/>
        </w:rPr>
        <w:t xml:space="preserve">, </w:t>
      </w:r>
      <w:proofErr w:type="spellStart"/>
      <w:r w:rsidRPr="1F92234E">
        <w:rPr>
          <w:rFonts w:ascii="Calibri" w:hAnsi="Calibri" w:cs="Calibri"/>
        </w:rPr>
        <w:t>kvazisubteikėją</w:t>
      </w:r>
      <w:proofErr w:type="spellEnd"/>
      <w:r w:rsidRPr="1F92234E">
        <w:rPr>
          <w:rFonts w:ascii="Calibri" w:hAnsi="Calibri" w:cs="Calibri"/>
        </w:rPr>
        <w:t xml:space="preserve"> ar ūkio subjektą, kurio </w:t>
      </w:r>
      <w:proofErr w:type="spellStart"/>
      <w:r w:rsidRPr="1F92234E">
        <w:rPr>
          <w:rFonts w:ascii="Calibri" w:hAnsi="Calibri" w:cs="Calibri"/>
        </w:rPr>
        <w:t>pajėgumais</w:t>
      </w:r>
      <w:proofErr w:type="spellEnd"/>
      <w:r w:rsidRPr="1F92234E">
        <w:rPr>
          <w:rFonts w:ascii="Calibri" w:hAnsi="Calibri" w:cs="Calibri"/>
        </w:rPr>
        <w:t xml:space="preserve"> remiasi, negavęs Užsakovo raštiško sutikimo, arba 2) Paslaugas pagal Sutartį teikia tiekėjo ir (ar) </w:t>
      </w:r>
      <w:proofErr w:type="spellStart"/>
      <w:r w:rsidRPr="1F92234E">
        <w:rPr>
          <w:rFonts w:ascii="Calibri" w:hAnsi="Calibri" w:cs="Calibri"/>
        </w:rPr>
        <w:t>subteikėjo</w:t>
      </w:r>
      <w:proofErr w:type="spellEnd"/>
      <w:r w:rsidRPr="1F92234E">
        <w:rPr>
          <w:rFonts w:ascii="Calibri" w:hAnsi="Calibri" w:cs="Calibri"/>
        </w:rPr>
        <w:t xml:space="preserve"> ar ūkio subjekto, kurių </w:t>
      </w:r>
      <w:proofErr w:type="spellStart"/>
      <w:r w:rsidRPr="1F92234E">
        <w:rPr>
          <w:rFonts w:ascii="Calibri" w:hAnsi="Calibri" w:cs="Calibri"/>
        </w:rPr>
        <w:t>pajėgumais</w:t>
      </w:r>
      <w:proofErr w:type="spellEnd"/>
      <w:r w:rsidRPr="1F92234E">
        <w:rPr>
          <w:rFonts w:ascii="Calibri" w:hAnsi="Calibri" w:cs="Calibri"/>
        </w:rPr>
        <w:t xml:space="preserve"> remiasi, specialistai ar </w:t>
      </w:r>
      <w:proofErr w:type="spellStart"/>
      <w:r w:rsidRPr="1F92234E">
        <w:rPr>
          <w:rFonts w:ascii="Calibri" w:hAnsi="Calibri" w:cs="Calibri"/>
        </w:rPr>
        <w:t>kvazisubtiekėjai</w:t>
      </w:r>
      <w:proofErr w:type="spellEnd"/>
      <w:r w:rsidRPr="1F92234E">
        <w:rPr>
          <w:rFonts w:ascii="Calibri" w:hAnsi="Calibri" w:cs="Calibri"/>
        </w:rPr>
        <w:t xml:space="preserve">, kurių kvalifikacija ar ekonominio naudingumo vertinimui pateikta kvalifikacija neatitinka teisės aktuose ar Pirkimo dokumentuose keliamų kvalifikacijos ar ekonominio naudingumo reikalavimų, tai Paslaugų teikėjas, Užsakovui pareikalavus, privalo sumokėti 5 (penkių) procentų nuo pradinės Sutarties vertės dydžio baudą už kiekvieną </w:t>
      </w:r>
      <w:proofErr w:type="spellStart"/>
      <w:r w:rsidRPr="1F92234E">
        <w:rPr>
          <w:rFonts w:ascii="Calibri" w:hAnsi="Calibri" w:cs="Calibri"/>
        </w:rPr>
        <w:t>subteikėjo</w:t>
      </w:r>
      <w:proofErr w:type="spellEnd"/>
      <w:r w:rsidRPr="1F92234E">
        <w:rPr>
          <w:rFonts w:ascii="Calibri" w:hAnsi="Calibri" w:cs="Calibri"/>
        </w:rPr>
        <w:t xml:space="preserve"> ar ūkio subjekto, kurio </w:t>
      </w:r>
      <w:proofErr w:type="spellStart"/>
      <w:r w:rsidRPr="1F92234E">
        <w:rPr>
          <w:rFonts w:ascii="Calibri" w:hAnsi="Calibri" w:cs="Calibri"/>
        </w:rPr>
        <w:t>pajėgumais</w:t>
      </w:r>
      <w:proofErr w:type="spellEnd"/>
      <w:r w:rsidRPr="1F92234E">
        <w:rPr>
          <w:rFonts w:ascii="Calibri" w:hAnsi="Calibri" w:cs="Calibri"/>
        </w:rPr>
        <w:t xml:space="preserve"> remiasi, specialisto ar </w:t>
      </w:r>
      <w:proofErr w:type="spellStart"/>
      <w:r w:rsidRPr="1F92234E">
        <w:rPr>
          <w:rFonts w:ascii="Calibri" w:hAnsi="Calibri" w:cs="Calibri"/>
        </w:rPr>
        <w:t>kvazisubteikėjo</w:t>
      </w:r>
      <w:proofErr w:type="spellEnd"/>
      <w:r w:rsidRPr="1F92234E">
        <w:rPr>
          <w:rFonts w:ascii="Calibri" w:hAnsi="Calibri" w:cs="Calibri"/>
        </w:rPr>
        <w:t xml:space="preserve"> pakeitimą ar naujo pasitelkimą be Užsakovo raštiško sutikimo ir šie subjektai toliau negali teikti Paslaugų.</w:t>
      </w:r>
    </w:p>
    <w:p w14:paraId="6467C5CA" w14:textId="77777777" w:rsidR="00386A28" w:rsidRPr="0069480A" w:rsidRDefault="00386A28" w:rsidP="1F92234E">
      <w:pPr>
        <w:pStyle w:val="Pagrindinistekstas"/>
        <w:numPr>
          <w:ilvl w:val="1"/>
          <w:numId w:val="22"/>
        </w:numPr>
        <w:tabs>
          <w:tab w:val="left" w:pos="426"/>
          <w:tab w:val="left" w:pos="567"/>
        </w:tabs>
        <w:ind w:left="0" w:firstLine="0"/>
        <w:rPr>
          <w:rFonts w:ascii="Calibri" w:hAnsi="Calibri" w:cs="Calibri"/>
          <w:b/>
          <w:bCs/>
        </w:rPr>
      </w:pPr>
      <w:r w:rsidRPr="1F92234E">
        <w:rPr>
          <w:rFonts w:ascii="Calibri" w:hAnsi="Calibri" w:cs="Calibri"/>
        </w:rPr>
        <w:t xml:space="preserve">Užsakovas bet kuriame Sutarties vykdymo etape turi teisę kreiptis į Paslaugų teikėją su prašymu pateikti dokumentus, įrodančius, jog Pirkimo vykdymo metu Paslaugų teikėjo pasitelkti specialistai yra įdarbinti (jei pasiūlyme buvo nurodyti </w:t>
      </w:r>
      <w:proofErr w:type="spellStart"/>
      <w:r w:rsidRPr="1F92234E">
        <w:rPr>
          <w:rFonts w:ascii="Calibri" w:hAnsi="Calibri" w:cs="Calibri"/>
        </w:rPr>
        <w:t>kvazisubtiekėjai</w:t>
      </w:r>
      <w:proofErr w:type="spellEnd"/>
      <w:r w:rsidRPr="1F92234E">
        <w:rPr>
          <w:rFonts w:ascii="Calibri" w:hAnsi="Calibri" w:cs="Calibri"/>
        </w:rPr>
        <w:t xml:space="preserve">), o Paslaugas teikia Paslaugų teikėjo pasitelkti </w:t>
      </w:r>
      <w:proofErr w:type="spellStart"/>
      <w:r w:rsidRPr="1F92234E">
        <w:rPr>
          <w:rFonts w:ascii="Calibri" w:hAnsi="Calibri" w:cs="Calibri"/>
        </w:rPr>
        <w:t>subteikėjai</w:t>
      </w:r>
      <w:proofErr w:type="spellEnd"/>
      <w:r w:rsidRPr="1F92234E">
        <w:rPr>
          <w:rFonts w:ascii="Calibri" w:hAnsi="Calibri" w:cs="Calibri"/>
        </w:rPr>
        <w:t xml:space="preserve"> ir ūkio subjektai, kurių </w:t>
      </w:r>
      <w:proofErr w:type="spellStart"/>
      <w:r w:rsidRPr="1F92234E">
        <w:rPr>
          <w:rFonts w:ascii="Calibri" w:hAnsi="Calibri" w:cs="Calibri"/>
        </w:rPr>
        <w:t>pajėgumais</w:t>
      </w:r>
      <w:proofErr w:type="spellEnd"/>
      <w:r w:rsidRPr="1F92234E">
        <w:rPr>
          <w:rFonts w:ascii="Calibri" w:hAnsi="Calibri" w:cs="Calibri"/>
        </w:rPr>
        <w:t xml:space="preserve"> remiasi.</w:t>
      </w:r>
    </w:p>
    <w:p w14:paraId="7C1BC8A5" w14:textId="77777777" w:rsidR="00386A28" w:rsidRPr="00B8471A" w:rsidRDefault="00386A28" w:rsidP="1F92234E">
      <w:pPr>
        <w:pStyle w:val="Pagrindinistekstas"/>
        <w:numPr>
          <w:ilvl w:val="1"/>
          <w:numId w:val="22"/>
        </w:numPr>
        <w:tabs>
          <w:tab w:val="left" w:pos="426"/>
          <w:tab w:val="left" w:pos="567"/>
        </w:tabs>
        <w:ind w:left="0" w:firstLine="0"/>
        <w:rPr>
          <w:rFonts w:ascii="Calibri" w:hAnsi="Calibri" w:cs="Calibri"/>
          <w:b/>
          <w:bCs/>
        </w:rPr>
      </w:pPr>
      <w:r w:rsidRPr="1F92234E">
        <w:rPr>
          <w:rFonts w:ascii="Calibri" w:hAnsi="Calibri" w:cs="Calibri"/>
        </w:rPr>
        <w:t xml:space="preserve">Paslaugų teikėjo </w:t>
      </w:r>
      <w:proofErr w:type="spellStart"/>
      <w:r w:rsidRPr="1F92234E">
        <w:rPr>
          <w:rFonts w:ascii="Calibri" w:hAnsi="Calibri" w:cs="Calibri"/>
        </w:rPr>
        <w:t>subteikėjai</w:t>
      </w:r>
      <w:proofErr w:type="spellEnd"/>
      <w:r w:rsidRPr="1F92234E">
        <w:rPr>
          <w:rFonts w:ascii="Calibri" w:hAnsi="Calibri" w:cs="Calibri"/>
        </w:rPr>
        <w:t xml:space="preserve">, </w:t>
      </w:r>
      <w:proofErr w:type="spellStart"/>
      <w:r w:rsidRPr="1F92234E">
        <w:rPr>
          <w:rFonts w:ascii="Calibri" w:hAnsi="Calibri" w:cs="Calibri"/>
        </w:rPr>
        <w:t>kvazisubteikėjai</w:t>
      </w:r>
      <w:proofErr w:type="spellEnd"/>
      <w:r w:rsidRPr="1F92234E">
        <w:rPr>
          <w:rFonts w:ascii="Calibri" w:hAnsi="Calibri" w:cs="Calibri"/>
        </w:rPr>
        <w:t xml:space="preserve"> ar ūkio subjektai, kurių </w:t>
      </w:r>
      <w:proofErr w:type="spellStart"/>
      <w:r w:rsidRPr="1F92234E">
        <w:rPr>
          <w:rFonts w:ascii="Calibri" w:hAnsi="Calibri" w:cs="Calibri"/>
        </w:rPr>
        <w:t>pajėgumais</w:t>
      </w:r>
      <w:proofErr w:type="spellEnd"/>
      <w:r w:rsidRPr="1F92234E">
        <w:rPr>
          <w:rFonts w:ascii="Calibri" w:hAnsi="Calibri" w:cs="Calibri"/>
        </w:rPr>
        <w:t xml:space="preserve"> remiasi, gali būti pakeisti šiais atvejais: 1) keitimo priežastis atsirado dėl ne nuo Paslaugų teikėjo priklausančių aplinkybių; 2) Paslaugų teikėjas pateikia tai pagrindžiančius dokumentus; 3) siūlomas naujas </w:t>
      </w:r>
      <w:proofErr w:type="spellStart"/>
      <w:r w:rsidRPr="1F92234E">
        <w:rPr>
          <w:rFonts w:ascii="Calibri" w:hAnsi="Calibri" w:cs="Calibri"/>
        </w:rPr>
        <w:t>subteikėjas</w:t>
      </w:r>
      <w:proofErr w:type="spellEnd"/>
      <w:r w:rsidRPr="1F92234E">
        <w:rPr>
          <w:rFonts w:ascii="Calibri" w:hAnsi="Calibri" w:cs="Calibri"/>
        </w:rPr>
        <w:t xml:space="preserve">, </w:t>
      </w:r>
      <w:proofErr w:type="spellStart"/>
      <w:r w:rsidRPr="1F92234E">
        <w:rPr>
          <w:rFonts w:ascii="Calibri" w:hAnsi="Calibri" w:cs="Calibri"/>
        </w:rPr>
        <w:t>kvazisubteikėjas</w:t>
      </w:r>
      <w:proofErr w:type="spellEnd"/>
      <w:r w:rsidRPr="1F92234E">
        <w:rPr>
          <w:rFonts w:ascii="Calibri" w:hAnsi="Calibri" w:cs="Calibri"/>
        </w:rPr>
        <w:t xml:space="preserve"> ar ūkio subjektas, kurio </w:t>
      </w:r>
      <w:proofErr w:type="spellStart"/>
      <w:r w:rsidRPr="1F92234E">
        <w:rPr>
          <w:rFonts w:ascii="Calibri" w:hAnsi="Calibri" w:cs="Calibri"/>
        </w:rPr>
        <w:t>pajėgumais</w:t>
      </w:r>
      <w:proofErr w:type="spellEnd"/>
      <w:r w:rsidRPr="1F92234E">
        <w:rPr>
          <w:rFonts w:ascii="Calibri" w:hAnsi="Calibri" w:cs="Calibri"/>
        </w:rPr>
        <w:t xml:space="preserve"> remiasi, yra lygiavertės arba aukštesnės kvalifikacijos nei ankstesnis. Užsakovo darbuotojas, atsakingas už šios Sutarties tinkamą vykdymą, priima sprendimą dėl naujo </w:t>
      </w:r>
      <w:proofErr w:type="spellStart"/>
      <w:r w:rsidRPr="1F92234E">
        <w:rPr>
          <w:rFonts w:ascii="Calibri" w:hAnsi="Calibri" w:cs="Calibri"/>
        </w:rPr>
        <w:t>subteikėjo</w:t>
      </w:r>
      <w:proofErr w:type="spellEnd"/>
      <w:r w:rsidRPr="1F92234E">
        <w:rPr>
          <w:rFonts w:ascii="Calibri" w:hAnsi="Calibri" w:cs="Calibri"/>
        </w:rPr>
        <w:t xml:space="preserve">, </w:t>
      </w:r>
      <w:proofErr w:type="spellStart"/>
      <w:r w:rsidRPr="1F92234E">
        <w:rPr>
          <w:rFonts w:ascii="Calibri" w:hAnsi="Calibri" w:cs="Calibri"/>
        </w:rPr>
        <w:t>kvazisubteikėjo</w:t>
      </w:r>
      <w:proofErr w:type="spellEnd"/>
      <w:r w:rsidRPr="1F92234E">
        <w:rPr>
          <w:rFonts w:ascii="Calibri" w:hAnsi="Calibri" w:cs="Calibri"/>
        </w:rPr>
        <w:t xml:space="preserve"> ar ūkio subjekto, kurio </w:t>
      </w:r>
      <w:proofErr w:type="spellStart"/>
      <w:r w:rsidRPr="1F92234E">
        <w:rPr>
          <w:rFonts w:ascii="Calibri" w:hAnsi="Calibri" w:cs="Calibri"/>
        </w:rPr>
        <w:t>pajėgumais</w:t>
      </w:r>
      <w:proofErr w:type="spellEnd"/>
      <w:r w:rsidRPr="1F92234E">
        <w:rPr>
          <w:rFonts w:ascii="Calibri" w:hAnsi="Calibri" w:cs="Calibri"/>
        </w:rPr>
        <w:t xml:space="preserve"> remiasi, atitikimo pirkimo sąlygų reikalavimams. Toks </w:t>
      </w:r>
      <w:proofErr w:type="spellStart"/>
      <w:r w:rsidRPr="1F92234E">
        <w:rPr>
          <w:rFonts w:ascii="Calibri" w:hAnsi="Calibri" w:cs="Calibri"/>
        </w:rPr>
        <w:t>subteikėjo</w:t>
      </w:r>
      <w:proofErr w:type="spellEnd"/>
      <w:r w:rsidRPr="1F92234E">
        <w:rPr>
          <w:rFonts w:ascii="Calibri" w:hAnsi="Calibri" w:cs="Calibri"/>
        </w:rPr>
        <w:t xml:space="preserve">, </w:t>
      </w:r>
      <w:proofErr w:type="spellStart"/>
      <w:r w:rsidRPr="1F92234E">
        <w:rPr>
          <w:rFonts w:ascii="Calibri" w:hAnsi="Calibri" w:cs="Calibri"/>
        </w:rPr>
        <w:t>kvazisubteikėjo</w:t>
      </w:r>
      <w:proofErr w:type="spellEnd"/>
      <w:r w:rsidRPr="1F92234E">
        <w:rPr>
          <w:rFonts w:ascii="Calibri" w:hAnsi="Calibri" w:cs="Calibri"/>
        </w:rPr>
        <w:t xml:space="preserve"> ar ūkio subjekto, kurio </w:t>
      </w:r>
      <w:proofErr w:type="spellStart"/>
      <w:r w:rsidRPr="1F92234E">
        <w:rPr>
          <w:rFonts w:ascii="Calibri" w:hAnsi="Calibri" w:cs="Calibri"/>
        </w:rPr>
        <w:t>pajėgumais</w:t>
      </w:r>
      <w:proofErr w:type="spellEnd"/>
      <w:r w:rsidRPr="1F92234E">
        <w:rPr>
          <w:rFonts w:ascii="Calibri" w:hAnsi="Calibri" w:cs="Calibri"/>
        </w:rPr>
        <w:t xml:space="preserve"> remiasi, keitimas įforminamas Sutarties keitimu.</w:t>
      </w:r>
    </w:p>
    <w:p w14:paraId="14944B99" w14:textId="3BFA22D5" w:rsidR="00FD316D" w:rsidRPr="00C9103D" w:rsidRDefault="00386A28" w:rsidP="1F92234E">
      <w:pPr>
        <w:pStyle w:val="Pagrindinistekstas"/>
        <w:numPr>
          <w:ilvl w:val="1"/>
          <w:numId w:val="22"/>
        </w:numPr>
        <w:tabs>
          <w:tab w:val="left" w:pos="426"/>
        </w:tabs>
        <w:ind w:left="0" w:firstLine="0"/>
        <w:rPr>
          <w:rFonts w:asciiTheme="minorHAnsi" w:hAnsiTheme="minorHAnsi" w:cstheme="minorBidi"/>
        </w:rPr>
      </w:pPr>
      <w:bookmarkStart w:id="15" w:name="_Ref177026286"/>
      <w:r w:rsidRPr="1F92234E">
        <w:rPr>
          <w:rFonts w:ascii="Calibri" w:hAnsi="Calibri" w:cs="Calibri"/>
        </w:rPr>
        <w:t xml:space="preserve">Paslaugų teikėjas, norėdamas pakeisti ar pasitelkti naują </w:t>
      </w:r>
      <w:proofErr w:type="spellStart"/>
      <w:r w:rsidRPr="1F92234E">
        <w:rPr>
          <w:rFonts w:ascii="Calibri" w:hAnsi="Calibri" w:cs="Calibri"/>
        </w:rPr>
        <w:t>subteikėją</w:t>
      </w:r>
      <w:proofErr w:type="spellEnd"/>
      <w:r w:rsidRPr="1F92234E">
        <w:rPr>
          <w:rFonts w:ascii="Calibri" w:hAnsi="Calibri" w:cs="Calibri"/>
        </w:rPr>
        <w:t xml:space="preserve">, </w:t>
      </w:r>
      <w:proofErr w:type="spellStart"/>
      <w:r w:rsidRPr="1F92234E">
        <w:rPr>
          <w:rFonts w:ascii="Calibri" w:hAnsi="Calibri" w:cs="Calibri"/>
        </w:rPr>
        <w:t>kvazisubteikėją</w:t>
      </w:r>
      <w:proofErr w:type="spellEnd"/>
      <w:r w:rsidRPr="1F92234E">
        <w:rPr>
          <w:rFonts w:ascii="Calibri" w:hAnsi="Calibri" w:cs="Calibri"/>
        </w:rPr>
        <w:t xml:space="preserve"> ar ūkio subjektą, kurio </w:t>
      </w:r>
      <w:proofErr w:type="spellStart"/>
      <w:r w:rsidRPr="1F92234E">
        <w:rPr>
          <w:rFonts w:ascii="Calibri" w:hAnsi="Calibri" w:cs="Calibri"/>
        </w:rPr>
        <w:t>pajėgumais</w:t>
      </w:r>
      <w:proofErr w:type="spellEnd"/>
      <w:r w:rsidRPr="1F92234E">
        <w:rPr>
          <w:rFonts w:ascii="Calibri" w:hAnsi="Calibri" w:cs="Calibri"/>
        </w:rPr>
        <w:t xml:space="preserve"> remiasi, turi raštu informuoti Užsakovą prieš 10 (dešimt) darbo dienų ir gauti Užsakovo raštišką sutikimą. Naujas </w:t>
      </w:r>
      <w:proofErr w:type="spellStart"/>
      <w:r w:rsidRPr="1F92234E">
        <w:rPr>
          <w:rFonts w:ascii="Calibri" w:hAnsi="Calibri" w:cs="Calibri"/>
        </w:rPr>
        <w:t>subteikėjas</w:t>
      </w:r>
      <w:proofErr w:type="spellEnd"/>
      <w:r w:rsidRPr="1F92234E">
        <w:rPr>
          <w:rFonts w:ascii="Calibri" w:hAnsi="Calibri" w:cs="Calibri"/>
        </w:rPr>
        <w:t xml:space="preserve">, </w:t>
      </w:r>
      <w:proofErr w:type="spellStart"/>
      <w:r w:rsidRPr="1F92234E">
        <w:rPr>
          <w:rFonts w:ascii="Calibri" w:hAnsi="Calibri" w:cs="Calibri"/>
        </w:rPr>
        <w:t>kvazisubteikėjas</w:t>
      </w:r>
      <w:proofErr w:type="spellEnd"/>
      <w:r w:rsidRPr="1F92234E">
        <w:rPr>
          <w:rFonts w:ascii="Calibri" w:hAnsi="Calibri" w:cs="Calibri"/>
        </w:rPr>
        <w:t xml:space="preserve"> ar ūkio subjektas, kurio </w:t>
      </w:r>
      <w:proofErr w:type="spellStart"/>
      <w:r w:rsidRPr="1F92234E">
        <w:rPr>
          <w:rFonts w:ascii="Calibri" w:hAnsi="Calibri" w:cs="Calibri"/>
        </w:rPr>
        <w:t>pajėgumais</w:t>
      </w:r>
      <w:proofErr w:type="spellEnd"/>
      <w:r w:rsidRPr="1F92234E">
        <w:rPr>
          <w:rFonts w:ascii="Calibri" w:hAnsi="Calibri" w:cs="Calibri"/>
        </w:rPr>
        <w:t xml:space="preserve"> remiasi, gali pradėti teikti paslaugas nuo Užsakovo raštiško sutikimo davimo datos.</w:t>
      </w:r>
      <w:bookmarkEnd w:id="15"/>
    </w:p>
    <w:p w14:paraId="5C2BFC7D" w14:textId="1BDE56D9" w:rsidR="00CA39B1" w:rsidRPr="00C9103D" w:rsidRDefault="00CA39B1" w:rsidP="00207BAB">
      <w:pPr>
        <w:pStyle w:val="Pagrindinistekstas"/>
        <w:tabs>
          <w:tab w:val="left" w:pos="426"/>
          <w:tab w:val="left" w:pos="567"/>
        </w:tabs>
        <w:rPr>
          <w:rFonts w:asciiTheme="minorHAnsi" w:hAnsiTheme="minorHAnsi" w:cstheme="minorHAnsi"/>
          <w:szCs w:val="24"/>
        </w:rPr>
      </w:pPr>
    </w:p>
    <w:p w14:paraId="1E822FCA" w14:textId="77777777" w:rsidR="00CA39B1" w:rsidRPr="00C9103D" w:rsidRDefault="00CA39B1" w:rsidP="00207BAB">
      <w:pPr>
        <w:pStyle w:val="Pagrindinistekstas"/>
        <w:tabs>
          <w:tab w:val="left" w:pos="567"/>
        </w:tabs>
        <w:rPr>
          <w:rFonts w:asciiTheme="minorHAnsi" w:hAnsiTheme="minorHAnsi" w:cstheme="minorHAnsi"/>
          <w:b/>
          <w:bCs/>
          <w:i/>
          <w:iCs/>
          <w:color w:val="00B0F0"/>
          <w:szCs w:val="24"/>
        </w:rPr>
      </w:pPr>
      <w:r w:rsidRPr="00C9103D">
        <w:rPr>
          <w:rFonts w:asciiTheme="minorHAnsi" w:hAnsiTheme="minorHAnsi" w:cstheme="minorHAnsi"/>
          <w:i/>
          <w:iCs/>
          <w:color w:val="00B0F0"/>
          <w:szCs w:val="24"/>
        </w:rPr>
        <w:t>(jeigu yra jungtinė veikla)</w:t>
      </w:r>
    </w:p>
    <w:p w14:paraId="03700CD6" w14:textId="77777777" w:rsidR="00CA39B1" w:rsidRPr="00C9103D" w:rsidRDefault="00CA39B1" w:rsidP="00305F1B">
      <w:pPr>
        <w:pStyle w:val="Sraopastraipa"/>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lastRenderedPageBreak/>
        <w:t xml:space="preserve">Sutartis vykdoma jungtinės veiklos pagrindu: </w:t>
      </w:r>
      <w:r w:rsidRPr="00C9103D">
        <w:rPr>
          <w:rFonts w:asciiTheme="minorHAnsi" w:hAnsiTheme="minorHAnsi" w:cstheme="minorHAnsi"/>
          <w:i/>
          <w:iCs/>
          <w:color w:val="00B0F0"/>
          <w:sz w:val="24"/>
          <w:szCs w:val="24"/>
        </w:rPr>
        <w:t xml:space="preserve">jei taip, nurodomi visi partneriai, jungtinės veiklos sutarties data, pavadinimas, numeris, šalys. </w:t>
      </w:r>
    </w:p>
    <w:p w14:paraId="7CA926E9" w14:textId="60349DD5" w:rsidR="00CA39B1" w:rsidRPr="00C9103D" w:rsidRDefault="00AA27A4" w:rsidP="00305F1B">
      <w:pPr>
        <w:pStyle w:val="Pagrindinistekstas"/>
        <w:numPr>
          <w:ilvl w:val="1"/>
          <w:numId w:val="22"/>
        </w:numPr>
        <w:tabs>
          <w:tab w:val="left" w:pos="426"/>
          <w:tab w:val="left" w:pos="567"/>
        </w:tabs>
        <w:ind w:left="0" w:firstLine="0"/>
        <w:rPr>
          <w:rFonts w:asciiTheme="minorHAnsi" w:hAnsiTheme="minorHAnsi" w:cstheme="minorHAnsi"/>
          <w:b/>
          <w:bCs/>
          <w:szCs w:val="24"/>
        </w:rPr>
      </w:pPr>
      <w:r w:rsidRPr="00C9103D">
        <w:rPr>
          <w:rFonts w:asciiTheme="minorHAnsi" w:hAnsiTheme="minorHAnsi" w:cstheme="minorHAnsi"/>
          <w:szCs w:val="24"/>
        </w:rPr>
        <w:t>Keičiant</w:t>
      </w:r>
      <w:r w:rsidR="00CA39B1" w:rsidRPr="00C9103D">
        <w:rPr>
          <w:rFonts w:asciiTheme="minorHAnsi" w:hAnsiTheme="minorHAnsi" w:cstheme="minorHAnsi"/>
          <w:szCs w:val="24"/>
        </w:rPr>
        <w:t xml:space="preserve"> Jungtinės veiklos sutartyje nurodytus partnerius kitais (jeigu Paslaugos teikiamos pagal Jungtinės veiklos sutartį), Jungtinės veiklos partneriai privalo įvykdyti visas žemiau nurodytas sąlygas: </w:t>
      </w:r>
    </w:p>
    <w:p w14:paraId="0046A931" w14:textId="77777777" w:rsidR="00CA39B1" w:rsidRPr="00C9103D" w:rsidRDefault="00CA39B1" w:rsidP="00305F1B">
      <w:pPr>
        <w:pStyle w:val="Pagrindinistekstas"/>
        <w:numPr>
          <w:ilvl w:val="2"/>
          <w:numId w:val="22"/>
        </w:numPr>
        <w:tabs>
          <w:tab w:val="left" w:pos="567"/>
          <w:tab w:val="left" w:pos="851"/>
        </w:tabs>
        <w:ind w:left="0" w:firstLine="0"/>
        <w:rPr>
          <w:rFonts w:asciiTheme="minorHAnsi" w:hAnsiTheme="minorHAnsi" w:cstheme="minorHAnsi"/>
          <w:b/>
          <w:bCs/>
          <w:szCs w:val="24"/>
        </w:rPr>
      </w:pPr>
      <w:r w:rsidRPr="00C9103D">
        <w:rPr>
          <w:rFonts w:asciiTheme="minorHAnsi" w:hAnsiTheme="minorHAnsi" w:cstheme="minorHAnsi"/>
          <w:szCs w:val="24"/>
        </w:rPr>
        <w:t>Užsakovui pateikti šiuos dokumentus:</w:t>
      </w:r>
    </w:p>
    <w:p w14:paraId="31D569AF" w14:textId="3E3DC8F1" w:rsidR="00CA39B1" w:rsidRPr="00C9103D" w:rsidRDefault="00CA39B1" w:rsidP="00305F1B">
      <w:pPr>
        <w:pStyle w:val="Pagrindinistekstas"/>
        <w:numPr>
          <w:ilvl w:val="3"/>
          <w:numId w:val="22"/>
        </w:numPr>
        <w:tabs>
          <w:tab w:val="left" w:pos="709"/>
          <w:tab w:val="left" w:pos="851"/>
          <w:tab w:val="left" w:pos="993"/>
        </w:tabs>
        <w:ind w:left="0" w:firstLine="0"/>
        <w:rPr>
          <w:rFonts w:asciiTheme="minorHAnsi" w:hAnsiTheme="minorHAnsi" w:cstheme="minorHAnsi"/>
          <w:b/>
          <w:bCs/>
          <w:szCs w:val="24"/>
        </w:rPr>
      </w:pPr>
      <w:r w:rsidRPr="00C9103D">
        <w:rPr>
          <w:rFonts w:asciiTheme="minorHAnsi" w:hAnsiTheme="minorHAnsi" w:cstheme="minorHAnsi"/>
          <w:szCs w:val="24"/>
        </w:rPr>
        <w:t>pasiliekančio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prašymą dėl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keitimo;</w:t>
      </w:r>
    </w:p>
    <w:p w14:paraId="634430D8" w14:textId="635291D3" w:rsidR="00CA39B1" w:rsidRPr="00C9103D" w:rsidRDefault="00CA39B1" w:rsidP="00305F1B">
      <w:pPr>
        <w:pStyle w:val="Pagrindinistekstas"/>
        <w:numPr>
          <w:ilvl w:val="3"/>
          <w:numId w:val="22"/>
        </w:numPr>
        <w:tabs>
          <w:tab w:val="left" w:pos="709"/>
          <w:tab w:val="left" w:pos="851"/>
          <w:tab w:val="left" w:pos="993"/>
        </w:tabs>
        <w:ind w:left="0" w:firstLine="0"/>
        <w:rPr>
          <w:rFonts w:asciiTheme="minorHAnsi" w:hAnsiTheme="minorHAnsi" w:cstheme="minorHAnsi"/>
          <w:b/>
          <w:bCs/>
          <w:szCs w:val="24"/>
        </w:rPr>
      </w:pPr>
      <w:r w:rsidRPr="00C9103D">
        <w:rPr>
          <w:rFonts w:asciiTheme="minorHAnsi" w:hAnsiTheme="minorHAnsi" w:cstheme="minorHAnsi"/>
          <w:szCs w:val="24"/>
        </w:rPr>
        <w:t>pasitraukiančio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prašymą pasitraukti iš Jungtinės veiklos sutarties partnerių ir perduoti visus įsipareigojimus pagal Jungtinės veiklos sutartį naujajam (-</w:t>
      </w:r>
      <w:proofErr w:type="spellStart"/>
      <w:r w:rsidRPr="00C9103D">
        <w:rPr>
          <w:rFonts w:asciiTheme="minorHAnsi" w:hAnsiTheme="minorHAnsi" w:cstheme="minorHAnsi"/>
          <w:szCs w:val="24"/>
        </w:rPr>
        <w:t>iems</w:t>
      </w:r>
      <w:proofErr w:type="spellEnd"/>
      <w:r w:rsidRPr="00C9103D">
        <w:rPr>
          <w:rFonts w:asciiTheme="minorHAnsi" w:hAnsiTheme="minorHAnsi" w:cstheme="minorHAnsi"/>
          <w:szCs w:val="24"/>
        </w:rPr>
        <w:t>) ar pasiliekančiam (-</w:t>
      </w:r>
      <w:proofErr w:type="spellStart"/>
      <w:r w:rsidRPr="00C9103D">
        <w:rPr>
          <w:rFonts w:asciiTheme="minorHAnsi" w:hAnsiTheme="minorHAnsi" w:cstheme="minorHAnsi"/>
          <w:szCs w:val="24"/>
        </w:rPr>
        <w:t>iams</w:t>
      </w:r>
      <w:proofErr w:type="spellEnd"/>
      <w:r w:rsidRPr="00C9103D">
        <w:rPr>
          <w:rFonts w:asciiTheme="minorHAnsi" w:hAnsiTheme="minorHAnsi" w:cstheme="minorHAnsi"/>
          <w:szCs w:val="24"/>
        </w:rPr>
        <w:t>) Jungtinės veiklos partneriui (-</w:t>
      </w:r>
      <w:proofErr w:type="spellStart"/>
      <w:r w:rsidRPr="00C9103D">
        <w:rPr>
          <w:rFonts w:asciiTheme="minorHAnsi" w:hAnsiTheme="minorHAnsi" w:cstheme="minorHAnsi"/>
          <w:szCs w:val="24"/>
        </w:rPr>
        <w:t>iams</w:t>
      </w:r>
      <w:proofErr w:type="spellEnd"/>
      <w:r w:rsidRPr="00C9103D">
        <w:rPr>
          <w:rFonts w:asciiTheme="minorHAnsi" w:hAnsiTheme="minorHAnsi" w:cstheme="minorHAnsi"/>
          <w:szCs w:val="24"/>
        </w:rPr>
        <w:t>);</w:t>
      </w:r>
    </w:p>
    <w:p w14:paraId="4A12C7A1" w14:textId="71B14868" w:rsidR="00CA39B1" w:rsidRPr="00C9103D" w:rsidRDefault="00CA39B1" w:rsidP="00305F1B">
      <w:pPr>
        <w:pStyle w:val="Pagrindinistekstas"/>
        <w:numPr>
          <w:ilvl w:val="3"/>
          <w:numId w:val="22"/>
        </w:numPr>
        <w:tabs>
          <w:tab w:val="left" w:pos="709"/>
          <w:tab w:val="left" w:pos="851"/>
          <w:tab w:val="left" w:pos="993"/>
        </w:tabs>
        <w:ind w:left="0" w:firstLine="0"/>
        <w:rPr>
          <w:rFonts w:asciiTheme="minorHAnsi" w:hAnsiTheme="minorHAnsi" w:cstheme="minorHAnsi"/>
          <w:szCs w:val="24"/>
        </w:rPr>
      </w:pPr>
      <w:r w:rsidRPr="00C9103D">
        <w:rPr>
          <w:rFonts w:asciiTheme="minorHAnsi" w:hAnsiTheme="minorHAnsi" w:cstheme="minorHAnsi"/>
          <w:szCs w:val="24"/>
        </w:rPr>
        <w:t>naujojo (-</w:t>
      </w:r>
      <w:proofErr w:type="spellStart"/>
      <w:r w:rsidRPr="00C9103D">
        <w:rPr>
          <w:rFonts w:asciiTheme="minorHAnsi" w:hAnsiTheme="minorHAnsi" w:cstheme="minorHAnsi"/>
          <w:szCs w:val="24"/>
        </w:rPr>
        <w:t>ųjų</w:t>
      </w:r>
      <w:proofErr w:type="spellEnd"/>
      <w:r w:rsidRPr="00C9103D">
        <w:rPr>
          <w:rFonts w:asciiTheme="minorHAnsi" w:hAnsiTheme="minorHAnsi" w:cstheme="minorHAnsi"/>
          <w:szCs w:val="24"/>
        </w:rPr>
        <w:t>) ar pasiliekančio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raštišką sutikimą (-</w:t>
      </w:r>
      <w:proofErr w:type="spellStart"/>
      <w:r w:rsidRPr="00C9103D">
        <w:rPr>
          <w:rFonts w:asciiTheme="minorHAnsi" w:hAnsiTheme="minorHAnsi" w:cstheme="minorHAnsi"/>
          <w:szCs w:val="24"/>
        </w:rPr>
        <w:t>us</w:t>
      </w:r>
      <w:proofErr w:type="spellEnd"/>
      <w:r w:rsidRPr="00C9103D">
        <w:rPr>
          <w:rFonts w:asciiTheme="minorHAnsi" w:hAnsiTheme="minorHAnsi" w:cstheme="minorHAnsi"/>
          <w:szCs w:val="24"/>
        </w:rPr>
        <w:t>) pakeisti pasitraukiantį (-</w:t>
      </w:r>
      <w:proofErr w:type="spellStart"/>
      <w:r w:rsidRPr="00C9103D">
        <w:rPr>
          <w:rFonts w:asciiTheme="minorHAnsi" w:hAnsiTheme="minorHAnsi" w:cstheme="minorHAnsi"/>
          <w:szCs w:val="24"/>
        </w:rPr>
        <w:t>čius</w:t>
      </w:r>
      <w:proofErr w:type="spellEnd"/>
      <w:r w:rsidRPr="00C9103D">
        <w:rPr>
          <w:rFonts w:asciiTheme="minorHAnsi" w:hAnsiTheme="minorHAnsi" w:cstheme="minorHAnsi"/>
          <w:szCs w:val="24"/>
        </w:rPr>
        <w:t>) Jungtinės veiklos partnerį (-</w:t>
      </w:r>
      <w:proofErr w:type="spellStart"/>
      <w:r w:rsidRPr="00C9103D">
        <w:rPr>
          <w:rFonts w:asciiTheme="minorHAnsi" w:hAnsiTheme="minorHAnsi" w:cstheme="minorHAnsi"/>
          <w:szCs w:val="24"/>
        </w:rPr>
        <w:t>ius</w:t>
      </w:r>
      <w:proofErr w:type="spellEnd"/>
      <w:r w:rsidRPr="00C9103D">
        <w:rPr>
          <w:rFonts w:asciiTheme="minorHAnsi" w:hAnsiTheme="minorHAnsi" w:cstheme="minorHAnsi"/>
          <w:szCs w:val="24"/>
        </w:rPr>
        <w:t>) bei prisiimti visus pasitraukiančio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įsipareigojimus pagal Jungtinės veiklos sutartį bei naujojo(-</w:t>
      </w:r>
      <w:proofErr w:type="spellStart"/>
      <w:r w:rsidRPr="00C9103D">
        <w:rPr>
          <w:rFonts w:asciiTheme="minorHAnsi" w:hAnsiTheme="minorHAnsi" w:cstheme="minorHAnsi"/>
          <w:szCs w:val="24"/>
        </w:rPr>
        <w:t>ųjų</w:t>
      </w:r>
      <w:proofErr w:type="spellEnd"/>
      <w:r w:rsidRPr="00C9103D">
        <w:rPr>
          <w:rFonts w:asciiTheme="minorHAnsi" w:hAnsiTheme="minorHAnsi" w:cstheme="minorHAnsi"/>
          <w:szCs w:val="24"/>
        </w:rPr>
        <w:t>) ar pasiliekančio(-</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kvalifikaciją pagrindžiančius dokumentai (jei taikoma);</w:t>
      </w:r>
    </w:p>
    <w:p w14:paraId="4D813A50" w14:textId="6E626DC8" w:rsidR="00CA39B1" w:rsidRPr="00C9103D" w:rsidRDefault="00CA39B1" w:rsidP="00305F1B">
      <w:pPr>
        <w:pStyle w:val="Pagrindinistekstas"/>
        <w:numPr>
          <w:ilvl w:val="3"/>
          <w:numId w:val="22"/>
        </w:numPr>
        <w:tabs>
          <w:tab w:val="left" w:pos="567"/>
          <w:tab w:val="left" w:pos="709"/>
          <w:tab w:val="left" w:pos="851"/>
          <w:tab w:val="left" w:pos="993"/>
        </w:tabs>
        <w:ind w:left="0" w:firstLine="0"/>
        <w:rPr>
          <w:rFonts w:asciiTheme="minorHAnsi" w:hAnsiTheme="minorHAnsi" w:cstheme="minorHAnsi"/>
          <w:szCs w:val="24"/>
        </w:rPr>
      </w:pPr>
      <w:r w:rsidRPr="00C9103D">
        <w:rPr>
          <w:rFonts w:asciiTheme="minorHAnsi" w:hAnsiTheme="minorHAnsi" w:cstheme="minorHAnsi"/>
          <w:szCs w:val="24"/>
        </w:rPr>
        <w:t>Įrodyti Užsakovui naujojo(-ų) ar pasiliekančio(-</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xml:space="preserve">) patikimumą ir gebėjimą vykdyti paskirtas funkcijas; </w:t>
      </w:r>
    </w:p>
    <w:p w14:paraId="71A6EC32" w14:textId="77777777" w:rsidR="00CA39B1" w:rsidRPr="00C9103D" w:rsidRDefault="00CA39B1" w:rsidP="00305F1B">
      <w:pPr>
        <w:pStyle w:val="Pagrindinistekstas"/>
        <w:numPr>
          <w:ilvl w:val="3"/>
          <w:numId w:val="22"/>
        </w:numPr>
        <w:tabs>
          <w:tab w:val="left" w:pos="567"/>
          <w:tab w:val="left" w:pos="709"/>
          <w:tab w:val="left" w:pos="851"/>
          <w:tab w:val="left" w:pos="993"/>
        </w:tabs>
        <w:ind w:left="0" w:firstLine="0"/>
        <w:rPr>
          <w:rFonts w:asciiTheme="minorHAnsi" w:hAnsiTheme="minorHAnsi" w:cstheme="minorHAnsi"/>
          <w:szCs w:val="24"/>
        </w:rPr>
      </w:pPr>
      <w:r w:rsidRPr="00C9103D">
        <w:rPr>
          <w:rFonts w:asciiTheme="minorHAnsi" w:hAnsiTheme="minorHAnsi" w:cstheme="minorHAnsi"/>
          <w:szCs w:val="24"/>
        </w:rPr>
        <w:t>gauti Užsakovo rašytinį sutikimą keisti Jungtinės veiklos partnerį (-</w:t>
      </w:r>
      <w:proofErr w:type="spellStart"/>
      <w:r w:rsidRPr="00C9103D">
        <w:rPr>
          <w:rFonts w:asciiTheme="minorHAnsi" w:hAnsiTheme="minorHAnsi" w:cstheme="minorHAnsi"/>
          <w:szCs w:val="24"/>
        </w:rPr>
        <w:t>ius</w:t>
      </w:r>
      <w:proofErr w:type="spellEnd"/>
      <w:r w:rsidRPr="00C9103D">
        <w:rPr>
          <w:rFonts w:asciiTheme="minorHAnsi" w:hAnsiTheme="minorHAnsi" w:cstheme="minorHAnsi"/>
          <w:szCs w:val="24"/>
        </w:rPr>
        <w:t>);</w:t>
      </w:r>
    </w:p>
    <w:p w14:paraId="2BC031E7" w14:textId="77777777" w:rsidR="00CA39B1" w:rsidRPr="00C9103D" w:rsidRDefault="00CA39B1" w:rsidP="00305F1B">
      <w:pPr>
        <w:pStyle w:val="Pagrindinistekstas"/>
        <w:numPr>
          <w:ilvl w:val="3"/>
          <w:numId w:val="22"/>
        </w:numPr>
        <w:tabs>
          <w:tab w:val="left" w:pos="567"/>
          <w:tab w:val="left" w:pos="709"/>
          <w:tab w:val="left" w:pos="851"/>
          <w:tab w:val="left" w:pos="993"/>
        </w:tabs>
        <w:ind w:left="0" w:firstLine="0"/>
        <w:rPr>
          <w:rFonts w:asciiTheme="minorHAnsi" w:hAnsiTheme="minorHAnsi" w:cstheme="minorHAnsi"/>
          <w:szCs w:val="24"/>
        </w:rPr>
      </w:pPr>
      <w:r w:rsidRPr="00C9103D">
        <w:rPr>
          <w:rFonts w:asciiTheme="minorHAnsi" w:hAnsiTheme="minorHAnsi" w:cstheme="minorHAnsi"/>
          <w:szCs w:val="24"/>
        </w:rPr>
        <w:t>pateikti Užsakovui naujos Jungtinės veiklos sutarties kopiją, kurioje pasiliekančiojo(-</w:t>
      </w:r>
      <w:proofErr w:type="spellStart"/>
      <w:r w:rsidRPr="00C9103D">
        <w:rPr>
          <w:rFonts w:asciiTheme="minorHAnsi" w:hAnsiTheme="minorHAnsi" w:cstheme="minorHAnsi"/>
          <w:szCs w:val="24"/>
        </w:rPr>
        <w:t>iųjų</w:t>
      </w:r>
      <w:proofErr w:type="spellEnd"/>
      <w:r w:rsidRPr="00C9103D">
        <w:rPr>
          <w:rFonts w:asciiTheme="minorHAnsi" w:hAnsiTheme="minorHAnsi" w:cstheme="minorHAnsi"/>
          <w:szCs w:val="24"/>
        </w:rPr>
        <w:t>)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įsipareigojimai išliks tokie patys kaip ir ankstesnėje Jungtinės veiklos sutartyje, o naujasis (-</w:t>
      </w:r>
      <w:proofErr w:type="spellStart"/>
      <w:r w:rsidRPr="00C9103D">
        <w:rPr>
          <w:rFonts w:asciiTheme="minorHAnsi" w:hAnsiTheme="minorHAnsi" w:cstheme="minorHAnsi"/>
          <w:szCs w:val="24"/>
        </w:rPr>
        <w:t>ieji</w:t>
      </w:r>
      <w:proofErr w:type="spellEnd"/>
      <w:r w:rsidRPr="00C9103D">
        <w:rPr>
          <w:rFonts w:asciiTheme="minorHAnsi" w:hAnsiTheme="minorHAnsi" w:cstheme="minorHAnsi"/>
          <w:szCs w:val="24"/>
        </w:rPr>
        <w:t>) ar pasiliekantis (-</w:t>
      </w:r>
      <w:proofErr w:type="spellStart"/>
      <w:r w:rsidRPr="00C9103D">
        <w:rPr>
          <w:rFonts w:asciiTheme="minorHAnsi" w:hAnsiTheme="minorHAnsi" w:cstheme="minorHAnsi"/>
          <w:szCs w:val="24"/>
        </w:rPr>
        <w:t>ys</w:t>
      </w:r>
      <w:proofErr w:type="spellEnd"/>
      <w:r w:rsidRPr="00C9103D">
        <w:rPr>
          <w:rFonts w:asciiTheme="minorHAnsi" w:hAnsiTheme="minorHAnsi" w:cstheme="minorHAnsi"/>
          <w:szCs w:val="24"/>
        </w:rPr>
        <w:t>) Jungtinės veiklos partneris (-</w:t>
      </w:r>
      <w:proofErr w:type="spellStart"/>
      <w:r w:rsidRPr="00C9103D">
        <w:rPr>
          <w:rFonts w:asciiTheme="minorHAnsi" w:hAnsiTheme="minorHAnsi" w:cstheme="minorHAnsi"/>
          <w:szCs w:val="24"/>
        </w:rPr>
        <w:t>iai</w:t>
      </w:r>
      <w:proofErr w:type="spellEnd"/>
      <w:r w:rsidRPr="00C9103D">
        <w:rPr>
          <w:rFonts w:asciiTheme="minorHAnsi" w:hAnsiTheme="minorHAnsi" w:cstheme="minorHAnsi"/>
          <w:szCs w:val="24"/>
        </w:rPr>
        <w:t>) perims visus pasitraukiančiojo (-</w:t>
      </w:r>
      <w:proofErr w:type="spellStart"/>
      <w:r w:rsidRPr="00C9103D">
        <w:rPr>
          <w:rFonts w:asciiTheme="minorHAnsi" w:hAnsiTheme="minorHAnsi" w:cstheme="minorHAnsi"/>
          <w:szCs w:val="24"/>
        </w:rPr>
        <w:t>iųjų</w:t>
      </w:r>
      <w:proofErr w:type="spellEnd"/>
      <w:r w:rsidRPr="00C9103D">
        <w:rPr>
          <w:rFonts w:asciiTheme="minorHAnsi" w:hAnsiTheme="minorHAnsi" w:cstheme="minorHAnsi"/>
          <w:szCs w:val="24"/>
        </w:rPr>
        <w:t>) Jungtinės veiklos partnerio (-</w:t>
      </w:r>
      <w:proofErr w:type="spellStart"/>
      <w:r w:rsidRPr="00C9103D">
        <w:rPr>
          <w:rFonts w:asciiTheme="minorHAnsi" w:hAnsiTheme="minorHAnsi" w:cstheme="minorHAnsi"/>
          <w:szCs w:val="24"/>
        </w:rPr>
        <w:t>ių</w:t>
      </w:r>
      <w:proofErr w:type="spellEnd"/>
      <w:r w:rsidRPr="00C9103D">
        <w:rPr>
          <w:rFonts w:asciiTheme="minorHAnsi" w:hAnsiTheme="minorHAnsi" w:cstheme="minorHAnsi"/>
          <w:szCs w:val="24"/>
        </w:rPr>
        <w:t xml:space="preserve">) įsipareigojimus pagal ankstesnę Jungtinės veiklos sutartį. </w:t>
      </w:r>
    </w:p>
    <w:p w14:paraId="07472896" w14:textId="4296DBC9" w:rsidR="00CA39B1" w:rsidRPr="00C9103D" w:rsidRDefault="00CA39B1" w:rsidP="00305F1B">
      <w:pPr>
        <w:pStyle w:val="Pagrindinistekstas"/>
        <w:numPr>
          <w:ilvl w:val="1"/>
          <w:numId w:val="22"/>
        </w:numPr>
        <w:tabs>
          <w:tab w:val="left" w:pos="426"/>
          <w:tab w:val="left" w:pos="567"/>
        </w:tabs>
        <w:ind w:left="0" w:firstLine="0"/>
        <w:rPr>
          <w:rFonts w:asciiTheme="minorHAnsi" w:hAnsiTheme="minorHAnsi" w:cstheme="minorHAnsi"/>
          <w:b/>
          <w:bCs/>
          <w:szCs w:val="24"/>
        </w:rPr>
      </w:pPr>
      <w:r w:rsidRPr="00C9103D">
        <w:rPr>
          <w:rFonts w:asciiTheme="minorHAnsi" w:hAnsiTheme="minorHAnsi" w:cstheme="minorHAnsi"/>
          <w:szCs w:val="24"/>
        </w:rPr>
        <w:t>Užsakovui patvirtinus Jungtinės veiklos partnerio keitimą,</w:t>
      </w:r>
      <w:r w:rsidRPr="00C9103D">
        <w:rPr>
          <w:rFonts w:asciiTheme="minorHAnsi" w:hAnsiTheme="minorHAnsi" w:cstheme="minorHAnsi"/>
          <w:b/>
          <w:bCs/>
          <w:szCs w:val="24"/>
        </w:rPr>
        <w:t xml:space="preserve"> </w:t>
      </w:r>
      <w:r w:rsidRPr="00C9103D">
        <w:rPr>
          <w:rFonts w:asciiTheme="minorHAnsi" w:hAnsiTheme="minorHAnsi" w:cstheme="minorHAnsi"/>
          <w:szCs w:val="24"/>
        </w:rPr>
        <w:t>pasirašomas atskiras susitarimas dėl Sutarties pakeitimo.</w:t>
      </w:r>
    </w:p>
    <w:p w14:paraId="307A84A3" w14:textId="77777777" w:rsidR="00D20F96" w:rsidRPr="00C9103D" w:rsidRDefault="00D20F96" w:rsidP="00207BAB">
      <w:pPr>
        <w:pStyle w:val="Pagrindinistekstas"/>
        <w:tabs>
          <w:tab w:val="left" w:pos="426"/>
          <w:tab w:val="left" w:pos="567"/>
        </w:tabs>
        <w:rPr>
          <w:rFonts w:asciiTheme="minorHAnsi" w:hAnsiTheme="minorHAnsi" w:cstheme="minorHAnsi"/>
          <w:b/>
          <w:bCs/>
          <w:szCs w:val="24"/>
        </w:rPr>
      </w:pPr>
    </w:p>
    <w:p w14:paraId="451BAE26" w14:textId="50BCF761" w:rsidR="006051A3" w:rsidRPr="00C9103D" w:rsidRDefault="00CA39B1" w:rsidP="00207BAB">
      <w:pPr>
        <w:pStyle w:val="Pagrindinistekstas"/>
        <w:numPr>
          <w:ilvl w:val="1"/>
          <w:numId w:val="22"/>
        </w:numPr>
        <w:tabs>
          <w:tab w:val="left" w:pos="426"/>
          <w:tab w:val="left" w:pos="567"/>
        </w:tabs>
        <w:ind w:left="0" w:firstLine="0"/>
        <w:rPr>
          <w:rFonts w:asciiTheme="minorHAnsi" w:hAnsiTheme="minorHAnsi" w:cstheme="minorHAnsi"/>
          <w:szCs w:val="24"/>
        </w:rPr>
      </w:pPr>
      <w:r w:rsidRPr="00C9103D">
        <w:rPr>
          <w:rFonts w:asciiTheme="minorHAnsi" w:hAnsiTheme="minorHAnsi" w:cstheme="minorHAnsi"/>
          <w:szCs w:val="24"/>
        </w:rPr>
        <w:t xml:space="preserve">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w:t>
      </w:r>
    </w:p>
    <w:p w14:paraId="6D817346" w14:textId="76B16540" w:rsidR="00CA39B1" w:rsidRPr="00C9103D" w:rsidRDefault="00CA39B1" w:rsidP="00207BAB">
      <w:pPr>
        <w:pStyle w:val="Sraopastraipa"/>
        <w:numPr>
          <w:ilvl w:val="1"/>
          <w:numId w:val="22"/>
        </w:numPr>
        <w:tabs>
          <w:tab w:val="left" w:pos="709"/>
        </w:tabs>
        <w:ind w:left="567" w:hanging="567"/>
        <w:jc w:val="both"/>
        <w:rPr>
          <w:rFonts w:asciiTheme="minorHAnsi" w:hAnsiTheme="minorHAnsi" w:cstheme="minorHAnsi"/>
          <w:sz w:val="24"/>
          <w:szCs w:val="24"/>
          <w:lang w:eastAsia="lt-LT"/>
        </w:rPr>
      </w:pPr>
      <w:r w:rsidRPr="00C9103D">
        <w:rPr>
          <w:rFonts w:asciiTheme="minorHAnsi" w:hAnsiTheme="minorHAnsi" w:cstheme="minorHAnsi"/>
          <w:sz w:val="24"/>
          <w:szCs w:val="24"/>
        </w:rPr>
        <w:t>Šios dalies nuostatų nesilaikymas yra laikomas esminiu Sutarties pažeidimu.</w:t>
      </w:r>
    </w:p>
    <w:p w14:paraId="1493F96E" w14:textId="77777777" w:rsidR="00CA39B1" w:rsidRPr="00C9103D" w:rsidRDefault="00CA39B1" w:rsidP="00207BAB">
      <w:pPr>
        <w:tabs>
          <w:tab w:val="left" w:pos="709"/>
        </w:tabs>
        <w:jc w:val="both"/>
        <w:rPr>
          <w:rFonts w:asciiTheme="minorHAnsi" w:hAnsiTheme="minorHAnsi" w:cstheme="minorHAnsi"/>
          <w:sz w:val="24"/>
          <w:szCs w:val="24"/>
          <w:lang w:eastAsia="lt-LT"/>
        </w:rPr>
      </w:pPr>
    </w:p>
    <w:p w14:paraId="4A29C6CF" w14:textId="77777777" w:rsidR="004E51AC" w:rsidRPr="00D85501" w:rsidRDefault="004E51AC" w:rsidP="1F92234E">
      <w:pPr>
        <w:numPr>
          <w:ilvl w:val="0"/>
          <w:numId w:val="22"/>
        </w:numPr>
        <w:jc w:val="center"/>
        <w:rPr>
          <w:rFonts w:asciiTheme="minorHAnsi" w:hAnsiTheme="minorHAnsi" w:cstheme="minorBidi"/>
          <w:sz w:val="24"/>
          <w:szCs w:val="24"/>
        </w:rPr>
      </w:pPr>
      <w:r w:rsidRPr="1F92234E">
        <w:rPr>
          <w:rFonts w:asciiTheme="minorHAnsi" w:hAnsiTheme="minorHAnsi" w:cstheme="minorBidi"/>
          <w:b/>
          <w:bCs/>
          <w:sz w:val="24"/>
          <w:szCs w:val="24"/>
        </w:rPr>
        <w:t>PASLAUGŲ KOKYBĖ</w:t>
      </w:r>
    </w:p>
    <w:p w14:paraId="3FBCDBB9" w14:textId="416C6776" w:rsidR="004E51AC" w:rsidRPr="00C9103D" w:rsidRDefault="004E51AC" w:rsidP="00207BAB">
      <w:pPr>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Suteikiamų Paslaugų kokybė turi atitikti Techninė</w:t>
      </w:r>
      <w:r w:rsidR="00DE6F7C" w:rsidRPr="00C9103D">
        <w:rPr>
          <w:rFonts w:asciiTheme="minorHAnsi" w:hAnsiTheme="minorHAnsi" w:cstheme="minorHAnsi"/>
          <w:sz w:val="24"/>
          <w:szCs w:val="24"/>
        </w:rPr>
        <w:t>je</w:t>
      </w:r>
      <w:r w:rsidRPr="00C9103D">
        <w:rPr>
          <w:rFonts w:asciiTheme="minorHAnsi" w:hAnsiTheme="minorHAnsi" w:cstheme="minorHAnsi"/>
          <w:sz w:val="24"/>
          <w:szCs w:val="24"/>
        </w:rPr>
        <w:t xml:space="preserve"> specifikacijo</w:t>
      </w:r>
      <w:r w:rsidR="00DE6F7C" w:rsidRPr="00C9103D">
        <w:rPr>
          <w:rFonts w:asciiTheme="minorHAnsi" w:hAnsiTheme="minorHAnsi" w:cstheme="minorHAnsi"/>
          <w:sz w:val="24"/>
          <w:szCs w:val="24"/>
        </w:rPr>
        <w:t>je ir Sutartyje bei teisės aktuose tokioms Paslaugoms nustatytus reikalavimus.</w:t>
      </w:r>
    </w:p>
    <w:p w14:paraId="5ED0FE4B" w14:textId="72154C8F" w:rsidR="004E51AC" w:rsidRPr="00C9103D" w:rsidRDefault="00800DD1" w:rsidP="00207BAB">
      <w:pPr>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Galutinei produkcijai, sukurtai Paslaugų teikimo metu,</w:t>
      </w:r>
      <w:r w:rsidR="45B63EBD" w:rsidRPr="00C9103D">
        <w:rPr>
          <w:rFonts w:asciiTheme="minorHAnsi" w:hAnsiTheme="minorHAnsi" w:cstheme="minorHAnsi"/>
          <w:sz w:val="24"/>
          <w:szCs w:val="24"/>
        </w:rPr>
        <w:t xml:space="preserve"> nustatomas garantijos terminas, </w:t>
      </w:r>
      <w:r w:rsidR="00243397" w:rsidRPr="00C9103D">
        <w:rPr>
          <w:rFonts w:asciiTheme="minorHAnsi" w:hAnsiTheme="minorHAnsi" w:cstheme="minorHAnsi"/>
          <w:sz w:val="24"/>
          <w:szCs w:val="24"/>
        </w:rPr>
        <w:t>nurodytas Techninėje specifikacijoje.</w:t>
      </w:r>
      <w:r w:rsidR="00243397" w:rsidRPr="00C9103D" w:rsidDel="00243397">
        <w:rPr>
          <w:rFonts w:asciiTheme="minorHAnsi" w:hAnsiTheme="minorHAnsi" w:cstheme="minorHAnsi"/>
          <w:sz w:val="24"/>
          <w:szCs w:val="24"/>
          <w:shd w:val="clear" w:color="auto" w:fill="E6E6E6"/>
        </w:rPr>
        <w:t xml:space="preserve"> </w:t>
      </w:r>
    </w:p>
    <w:p w14:paraId="12B8748A" w14:textId="46F8C1D4" w:rsidR="004E51AC" w:rsidRPr="00C9103D" w:rsidRDefault="004E51AC" w:rsidP="00207BAB">
      <w:pPr>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Paslaugų teikėjo specialistai turi atitikti Pirkimo dokumentuose nurodytus kvalifikacinius reikalavimus</w:t>
      </w:r>
      <w:r w:rsidRPr="00C9103D">
        <w:rPr>
          <w:rFonts w:asciiTheme="minorHAnsi" w:hAnsiTheme="minorHAnsi" w:cstheme="minorHAnsi"/>
          <w:i/>
          <w:iCs/>
          <w:sz w:val="24"/>
          <w:szCs w:val="24"/>
        </w:rPr>
        <w:t>.</w:t>
      </w:r>
      <w:bookmarkStart w:id="16" w:name="_Ref339024596"/>
      <w:bookmarkStart w:id="17" w:name="_Ref339026538"/>
      <w:r w:rsidRPr="00C9103D">
        <w:rPr>
          <w:rFonts w:asciiTheme="minorHAnsi" w:hAnsiTheme="minorHAnsi" w:cstheme="minorHAnsi"/>
          <w:i/>
          <w:iCs/>
          <w:sz w:val="24"/>
          <w:szCs w:val="24"/>
        </w:rPr>
        <w:t xml:space="preserve"> </w:t>
      </w:r>
      <w:r w:rsidRPr="00C9103D">
        <w:rPr>
          <w:rFonts w:asciiTheme="minorHAnsi" w:hAnsiTheme="minorHAnsi" w:cstheme="minorHAnsi"/>
          <w:sz w:val="24"/>
          <w:szCs w:val="24"/>
        </w:rPr>
        <w:t>Paslaugų teikėjas privalo užtikrinti, kad lygiavertė jo ir (arba) jo personalo kvalifikacija būtų užtikrinama visą Sutarties galiojimo laikotarpį.</w:t>
      </w:r>
    </w:p>
    <w:p w14:paraId="079F02D7" w14:textId="77777777" w:rsidR="00FF7D09" w:rsidRPr="00BF36E7" w:rsidRDefault="00FF7D09" w:rsidP="2CD13A2E">
      <w:pPr>
        <w:numPr>
          <w:ilvl w:val="1"/>
          <w:numId w:val="22"/>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Paslaugų teikėjas turi užtikrinti, kad Sutarties vykdymo metu Paslaugos būtų teikiamos pagal pirkime reikalautą standartą, taip pat turi užtikrinti, kad šis standartas galiotų viso Sutarties galiojimo laikotarpiu. Jei Sutarties galiojimo laikotarpiu standartas nustos galioti, Paslaugų teikėjas turi nedelsiant jį atnaujinti ir pateikti Užsakovui.</w:t>
      </w:r>
    </w:p>
    <w:p w14:paraId="495B9E2F" w14:textId="77777777" w:rsidR="004E51AC" w:rsidRPr="00BF36E7" w:rsidRDefault="004E51AC" w:rsidP="6622DDC6">
      <w:pPr>
        <w:widowControl w:val="0"/>
        <w:numPr>
          <w:ilvl w:val="1"/>
          <w:numId w:val="22"/>
        </w:numPr>
        <w:tabs>
          <w:tab w:val="left" w:pos="426"/>
        </w:tabs>
        <w:ind w:left="0" w:firstLine="0"/>
        <w:jc w:val="both"/>
        <w:rPr>
          <w:rFonts w:asciiTheme="minorHAnsi" w:hAnsiTheme="minorHAnsi" w:cstheme="minorHAnsi"/>
          <w:sz w:val="24"/>
          <w:szCs w:val="24"/>
        </w:rPr>
      </w:pPr>
      <w:r w:rsidRPr="00BF36E7">
        <w:rPr>
          <w:rFonts w:asciiTheme="minorHAnsi" w:hAnsiTheme="minorHAnsi" w:cstheme="minorHAnsi"/>
          <w:sz w:val="24"/>
          <w:szCs w:val="24"/>
        </w:rPr>
        <w:t xml:space="preserve">Paslaugų teikėjas, Užsakovui pareikalavus, per Užsakovo nustatytą terminą privalo pateikti Užsakovui pakankamus </w:t>
      </w:r>
      <w:proofErr w:type="spellStart"/>
      <w:r w:rsidRPr="00BF36E7">
        <w:rPr>
          <w:rFonts w:asciiTheme="minorHAnsi" w:hAnsiTheme="minorHAnsi" w:cstheme="minorHAnsi"/>
          <w:sz w:val="24"/>
          <w:szCs w:val="24"/>
        </w:rPr>
        <w:t>įrodymus</w:t>
      </w:r>
      <w:proofErr w:type="spellEnd"/>
      <w:r w:rsidRPr="00BF36E7">
        <w:rPr>
          <w:rFonts w:asciiTheme="minorHAnsi" w:hAnsiTheme="minorHAnsi" w:cstheme="minorHAnsi"/>
          <w:sz w:val="24"/>
          <w:szCs w:val="24"/>
        </w:rPr>
        <w:t xml:space="preserve">, jog jis turi visus pagal teisės aktų reikalavimus būtinus Paslaugų </w:t>
      </w:r>
      <w:r w:rsidRPr="00BF36E7">
        <w:rPr>
          <w:rFonts w:asciiTheme="minorHAnsi" w:hAnsiTheme="minorHAnsi" w:cstheme="minorHAnsi"/>
          <w:sz w:val="24"/>
          <w:szCs w:val="24"/>
        </w:rPr>
        <w:lastRenderedPageBreak/>
        <w:t>teikimui Lietuvos Respublikoje leidimus, atestatus, licencijas ir (arba) kitus teisės aktų nustatytus dokumentus.</w:t>
      </w:r>
    </w:p>
    <w:p w14:paraId="5AD058EC" w14:textId="06CA0590" w:rsidR="004E51AC" w:rsidRPr="00BF36E7" w:rsidRDefault="45B63EBD" w:rsidP="6622DDC6">
      <w:pPr>
        <w:numPr>
          <w:ilvl w:val="1"/>
          <w:numId w:val="22"/>
        </w:numPr>
        <w:tabs>
          <w:tab w:val="left" w:pos="426"/>
        </w:tabs>
        <w:ind w:left="0" w:firstLine="0"/>
        <w:jc w:val="both"/>
        <w:rPr>
          <w:rFonts w:asciiTheme="minorHAnsi" w:hAnsiTheme="minorHAnsi" w:cstheme="minorHAnsi"/>
          <w:sz w:val="24"/>
          <w:szCs w:val="24"/>
        </w:rPr>
      </w:pPr>
      <w:r w:rsidRPr="00BF36E7">
        <w:rPr>
          <w:rFonts w:asciiTheme="minorHAnsi" w:hAnsiTheme="minorHAnsi" w:cstheme="minorHAnsi"/>
          <w:sz w:val="24"/>
          <w:szCs w:val="24"/>
        </w:rPr>
        <w:t xml:space="preserve">Užsakovas turi teisę kreiptis į Paslaugų teikėją dėl Paslaugų ir (ar) Paslaugų rezultato trūkumų pašalinimo ne vėliau kaip per </w:t>
      </w:r>
      <w:r w:rsidR="00E149CB" w:rsidRPr="00BF36E7">
        <w:rPr>
          <w:rFonts w:asciiTheme="minorHAnsi" w:hAnsiTheme="minorHAnsi" w:cstheme="minorHAnsi"/>
          <w:sz w:val="24"/>
          <w:szCs w:val="24"/>
        </w:rPr>
        <w:t>10</w:t>
      </w:r>
      <w:r w:rsidR="009F550A" w:rsidRPr="00BF36E7">
        <w:rPr>
          <w:rFonts w:asciiTheme="minorHAnsi" w:hAnsiTheme="minorHAnsi" w:cstheme="minorHAnsi"/>
          <w:sz w:val="24"/>
          <w:szCs w:val="24"/>
        </w:rPr>
        <w:t xml:space="preserve"> (dešimt)</w:t>
      </w:r>
      <w:r w:rsidR="00E149CB" w:rsidRPr="00BF36E7">
        <w:rPr>
          <w:rFonts w:asciiTheme="minorHAnsi" w:hAnsiTheme="minorHAnsi" w:cstheme="minorHAnsi"/>
          <w:sz w:val="24"/>
          <w:szCs w:val="24"/>
        </w:rPr>
        <w:t xml:space="preserve"> </w:t>
      </w:r>
      <w:r w:rsidRPr="00BF36E7">
        <w:rPr>
          <w:rFonts w:asciiTheme="minorHAnsi" w:hAnsiTheme="minorHAnsi" w:cstheme="minorHAnsi"/>
          <w:sz w:val="24"/>
          <w:szCs w:val="24"/>
        </w:rPr>
        <w:t xml:space="preserve">darbo </w:t>
      </w:r>
      <w:r w:rsidR="00E149CB" w:rsidRPr="00BF36E7">
        <w:rPr>
          <w:rFonts w:asciiTheme="minorHAnsi" w:hAnsiTheme="minorHAnsi" w:cstheme="minorHAnsi"/>
          <w:sz w:val="24"/>
          <w:szCs w:val="24"/>
        </w:rPr>
        <w:t xml:space="preserve">dienų </w:t>
      </w:r>
      <w:r w:rsidRPr="00BF36E7">
        <w:rPr>
          <w:rFonts w:asciiTheme="minorHAnsi" w:hAnsiTheme="minorHAnsi" w:cstheme="minorHAnsi"/>
          <w:sz w:val="24"/>
          <w:szCs w:val="24"/>
        </w:rPr>
        <w:t xml:space="preserve">nuo Paslaugų perdavimo–priėmimo akto pasirašymo dienos. </w:t>
      </w:r>
    </w:p>
    <w:p w14:paraId="4094408C" w14:textId="1F63CBA8" w:rsidR="00CF59D7" w:rsidRPr="005F3200" w:rsidRDefault="00D91847" w:rsidP="00207BAB">
      <w:pPr>
        <w:numPr>
          <w:ilvl w:val="1"/>
          <w:numId w:val="22"/>
        </w:numPr>
        <w:tabs>
          <w:tab w:val="left" w:pos="426"/>
        </w:tabs>
        <w:ind w:left="0" w:firstLine="0"/>
        <w:jc w:val="both"/>
        <w:rPr>
          <w:rFonts w:asciiTheme="minorHAnsi" w:hAnsiTheme="minorHAnsi" w:cstheme="minorHAnsi"/>
          <w:b/>
          <w:bCs/>
          <w:sz w:val="24"/>
          <w:szCs w:val="24"/>
        </w:rPr>
      </w:pPr>
      <w:r w:rsidRPr="00C9103D">
        <w:rPr>
          <w:rFonts w:asciiTheme="minorHAnsi" w:hAnsiTheme="minorHAnsi" w:cstheme="minorHAnsi"/>
          <w:b/>
          <w:bCs/>
          <w:sz w:val="24"/>
          <w:szCs w:val="24"/>
        </w:rPr>
        <w:t>D</w:t>
      </w:r>
      <w:r w:rsidR="00CF59D7" w:rsidRPr="00C9103D">
        <w:rPr>
          <w:rFonts w:asciiTheme="minorHAnsi" w:hAnsiTheme="minorHAnsi" w:cstheme="minorHAnsi"/>
          <w:b/>
          <w:bCs/>
          <w:sz w:val="24"/>
          <w:szCs w:val="24"/>
        </w:rPr>
        <w:t>ėl Paslaugų ir (ar) Paslau</w:t>
      </w:r>
      <w:r w:rsidR="00CF59D7" w:rsidRPr="004C376B">
        <w:rPr>
          <w:rFonts w:asciiTheme="minorHAnsi" w:hAnsiTheme="minorHAnsi" w:cstheme="minorHAnsi"/>
          <w:b/>
          <w:bCs/>
          <w:sz w:val="24"/>
          <w:szCs w:val="24"/>
        </w:rPr>
        <w:t xml:space="preserve">gų rezultatų trūkumų ir jų šalinimo (netaikoma Sutarties </w:t>
      </w:r>
      <w:r w:rsidR="00CF70FA" w:rsidRPr="004C376B">
        <w:rPr>
          <w:rFonts w:asciiTheme="minorHAnsi" w:hAnsiTheme="minorHAnsi" w:cstheme="minorHAnsi"/>
          <w:b/>
          <w:bCs/>
          <w:sz w:val="24"/>
          <w:szCs w:val="24"/>
        </w:rPr>
        <w:t>4.</w:t>
      </w:r>
      <w:r w:rsidR="00FF7D09" w:rsidRPr="004C376B">
        <w:rPr>
          <w:rFonts w:asciiTheme="minorHAnsi" w:hAnsiTheme="minorHAnsi" w:cstheme="minorHAnsi"/>
          <w:b/>
          <w:bCs/>
          <w:sz w:val="24"/>
          <w:szCs w:val="24"/>
        </w:rPr>
        <w:t>8</w:t>
      </w:r>
      <w:r w:rsidR="00CF70FA" w:rsidRPr="004C376B">
        <w:rPr>
          <w:rFonts w:asciiTheme="minorHAnsi" w:hAnsiTheme="minorHAnsi" w:cstheme="minorHAnsi"/>
          <w:b/>
          <w:bCs/>
          <w:sz w:val="24"/>
          <w:szCs w:val="24"/>
        </w:rPr>
        <w:t xml:space="preserve"> </w:t>
      </w:r>
      <w:r w:rsidR="00CF59D7" w:rsidRPr="00EC0C5D">
        <w:rPr>
          <w:rFonts w:asciiTheme="minorHAnsi" w:hAnsiTheme="minorHAnsi" w:cstheme="minorHAnsi"/>
          <w:b/>
          <w:bCs/>
          <w:sz w:val="24"/>
          <w:szCs w:val="24"/>
        </w:rPr>
        <w:t>punkt</w:t>
      </w:r>
      <w:r w:rsidR="00CF70FA" w:rsidRPr="00EC0C5D">
        <w:rPr>
          <w:rFonts w:asciiTheme="minorHAnsi" w:hAnsiTheme="minorHAnsi" w:cstheme="minorHAnsi"/>
          <w:b/>
          <w:bCs/>
          <w:sz w:val="24"/>
          <w:szCs w:val="24"/>
        </w:rPr>
        <w:t>ui</w:t>
      </w:r>
      <w:r w:rsidR="00CF59D7" w:rsidRPr="001124EE">
        <w:rPr>
          <w:rFonts w:asciiTheme="minorHAnsi" w:hAnsiTheme="minorHAnsi" w:cstheme="minorHAnsi"/>
          <w:b/>
          <w:bCs/>
          <w:sz w:val="24"/>
          <w:szCs w:val="24"/>
        </w:rPr>
        <w:t>):</w:t>
      </w:r>
    </w:p>
    <w:p w14:paraId="05F04C80" w14:textId="0EFF9CC5" w:rsidR="004E51AC" w:rsidRPr="004C376B" w:rsidRDefault="45B63EBD" w:rsidP="1F60FDF4">
      <w:pPr>
        <w:numPr>
          <w:ilvl w:val="2"/>
          <w:numId w:val="22"/>
        </w:numPr>
        <w:tabs>
          <w:tab w:val="left" w:pos="426"/>
          <w:tab w:val="left" w:pos="567"/>
        </w:tabs>
        <w:ind w:left="0" w:firstLine="0"/>
        <w:jc w:val="both"/>
        <w:rPr>
          <w:rFonts w:asciiTheme="minorHAnsi" w:hAnsiTheme="minorHAnsi" w:cstheme="minorBidi"/>
          <w:sz w:val="24"/>
          <w:szCs w:val="24"/>
        </w:rPr>
      </w:pPr>
      <w:bookmarkStart w:id="18" w:name="_Ref339290698"/>
      <w:r w:rsidRPr="1F92234E">
        <w:rPr>
          <w:rFonts w:asciiTheme="minorHAnsi" w:hAnsiTheme="minorHAnsi" w:cstheme="minorBidi"/>
          <w:sz w:val="24"/>
          <w:szCs w:val="24"/>
        </w:rPr>
        <w:t xml:space="preserve">Užsakovo nustatytiems Paslaugų rezultato trūkumams šalinti </w:t>
      </w:r>
      <w:r w:rsidR="00472B98" w:rsidRPr="1F92234E">
        <w:rPr>
          <w:rFonts w:asciiTheme="minorHAnsi" w:hAnsiTheme="minorHAnsi" w:cstheme="minorBidi"/>
          <w:sz w:val="24"/>
          <w:szCs w:val="24"/>
        </w:rPr>
        <w:t xml:space="preserve">terminai nustatyti Techninėje specifikacijoje. Paslaugų rezultato trūkumų šalinimo terminams, kurie nėra nustatyti Techninėje specifikacijoje, </w:t>
      </w:r>
      <w:r w:rsidRPr="1F92234E">
        <w:rPr>
          <w:rFonts w:asciiTheme="minorHAnsi" w:hAnsiTheme="minorHAnsi" w:cstheme="minorBidi"/>
          <w:sz w:val="24"/>
          <w:szCs w:val="24"/>
        </w:rPr>
        <w:t xml:space="preserve">nustatomas </w:t>
      </w:r>
      <w:r w:rsidR="00E149CB" w:rsidRPr="1F92234E">
        <w:rPr>
          <w:rFonts w:asciiTheme="minorHAnsi" w:hAnsiTheme="minorHAnsi" w:cstheme="minorBidi"/>
          <w:sz w:val="24"/>
          <w:szCs w:val="24"/>
        </w:rPr>
        <w:t>5</w:t>
      </w:r>
      <w:r w:rsidRPr="1F92234E">
        <w:rPr>
          <w:rFonts w:asciiTheme="minorHAnsi" w:hAnsiTheme="minorHAnsi" w:cstheme="minorBidi"/>
          <w:sz w:val="24"/>
          <w:szCs w:val="24"/>
        </w:rPr>
        <w:t xml:space="preserve"> darbo dienų terminas</w:t>
      </w:r>
      <w:r w:rsidR="00E149CB" w:rsidRPr="1F92234E">
        <w:rPr>
          <w:rFonts w:asciiTheme="minorHAnsi" w:hAnsiTheme="minorHAnsi" w:cstheme="minorBidi"/>
          <w:sz w:val="24"/>
          <w:szCs w:val="24"/>
        </w:rPr>
        <w:t xml:space="preserve"> arba kitas tarpusavio Šalių suderintas terminas, kuris negali būti ilgesnis, nei</w:t>
      </w:r>
      <w:r w:rsidR="5A48D5B0" w:rsidRPr="1F92234E">
        <w:rPr>
          <w:rFonts w:asciiTheme="minorHAnsi" w:hAnsiTheme="minorHAnsi" w:cstheme="minorBidi"/>
          <w:sz w:val="24"/>
          <w:szCs w:val="24"/>
        </w:rPr>
        <w:t xml:space="preserve"> visų </w:t>
      </w:r>
      <w:r w:rsidR="63FE557E" w:rsidRPr="1F92234E">
        <w:rPr>
          <w:rFonts w:asciiTheme="minorHAnsi" w:hAnsiTheme="minorHAnsi" w:cstheme="minorBidi"/>
          <w:sz w:val="24"/>
          <w:szCs w:val="24"/>
        </w:rPr>
        <w:t>Paslaugų suteikimo terminas</w:t>
      </w:r>
      <w:r w:rsidRPr="1F92234E">
        <w:rPr>
          <w:rFonts w:asciiTheme="minorHAnsi" w:hAnsiTheme="minorHAnsi" w:cstheme="minorBidi"/>
          <w:sz w:val="24"/>
          <w:szCs w:val="24"/>
        </w:rPr>
        <w:t>.</w:t>
      </w:r>
      <w:bookmarkEnd w:id="16"/>
      <w:bookmarkEnd w:id="17"/>
      <w:bookmarkEnd w:id="18"/>
      <w:r w:rsidRPr="1F92234E">
        <w:rPr>
          <w:rFonts w:asciiTheme="minorHAnsi" w:hAnsiTheme="minorHAnsi" w:cstheme="minorBidi"/>
          <w:sz w:val="24"/>
          <w:szCs w:val="24"/>
        </w:rPr>
        <w:t xml:space="preserve"> </w:t>
      </w:r>
    </w:p>
    <w:p w14:paraId="6EB37A27" w14:textId="4D1DDBE4" w:rsidR="004E51AC" w:rsidRPr="00C9103D" w:rsidRDefault="45B63EBD" w:rsidP="00207BAB">
      <w:pPr>
        <w:numPr>
          <w:ilvl w:val="2"/>
          <w:numId w:val="22"/>
        </w:numPr>
        <w:tabs>
          <w:tab w:val="left" w:pos="426"/>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Paslaugų ir (ar) Paslaugų rezultato trūkumais laikomi nustatyti neatitikimai Techninė</w:t>
      </w:r>
      <w:r w:rsidR="4E015EA7" w:rsidRPr="00C9103D">
        <w:rPr>
          <w:rFonts w:asciiTheme="minorHAnsi" w:hAnsiTheme="minorHAnsi" w:cstheme="minorHAnsi"/>
          <w:sz w:val="24"/>
          <w:szCs w:val="24"/>
        </w:rPr>
        <w:t>je</w:t>
      </w:r>
      <w:r w:rsidRPr="00C9103D">
        <w:rPr>
          <w:rFonts w:asciiTheme="minorHAnsi" w:hAnsiTheme="minorHAnsi" w:cstheme="minorHAnsi"/>
          <w:sz w:val="24"/>
          <w:szCs w:val="24"/>
        </w:rPr>
        <w:t xml:space="preserve"> specifikacijo</w:t>
      </w:r>
      <w:r w:rsidR="4E015EA7" w:rsidRPr="00C9103D">
        <w:rPr>
          <w:rFonts w:asciiTheme="minorHAnsi" w:hAnsiTheme="minorHAnsi" w:cstheme="minorHAnsi"/>
          <w:sz w:val="24"/>
          <w:szCs w:val="24"/>
        </w:rPr>
        <w:t>je</w:t>
      </w:r>
      <w:r w:rsidRPr="00C9103D">
        <w:rPr>
          <w:rFonts w:asciiTheme="minorHAnsi" w:hAnsiTheme="minorHAnsi" w:cstheme="minorHAnsi"/>
          <w:sz w:val="24"/>
          <w:szCs w:val="24"/>
        </w:rPr>
        <w:t xml:space="preserve"> </w:t>
      </w:r>
      <w:r w:rsidR="4E015EA7" w:rsidRPr="00C9103D">
        <w:rPr>
          <w:rFonts w:asciiTheme="minorHAnsi" w:hAnsiTheme="minorHAnsi" w:cstheme="minorHAnsi"/>
          <w:sz w:val="24"/>
          <w:szCs w:val="24"/>
        </w:rPr>
        <w:t>ir Sutartyje</w:t>
      </w:r>
      <w:r w:rsidRPr="00C9103D">
        <w:rPr>
          <w:rFonts w:asciiTheme="minorHAnsi" w:hAnsiTheme="minorHAnsi" w:cstheme="minorHAnsi"/>
          <w:sz w:val="24"/>
          <w:szCs w:val="24"/>
        </w:rPr>
        <w:t xml:space="preserve"> </w:t>
      </w:r>
      <w:r w:rsidR="4E015EA7" w:rsidRPr="00C9103D">
        <w:rPr>
          <w:rFonts w:asciiTheme="minorHAnsi" w:hAnsiTheme="minorHAnsi" w:cstheme="minorHAnsi"/>
          <w:sz w:val="24"/>
          <w:szCs w:val="24"/>
        </w:rPr>
        <w:t xml:space="preserve">ar teisės aktuose </w:t>
      </w:r>
      <w:r w:rsidRPr="00C9103D">
        <w:rPr>
          <w:rFonts w:asciiTheme="minorHAnsi" w:hAnsiTheme="minorHAnsi" w:cstheme="minorHAnsi"/>
          <w:sz w:val="24"/>
          <w:szCs w:val="24"/>
        </w:rPr>
        <w:t>nurodytiems reikalavimams</w:t>
      </w:r>
      <w:r w:rsidR="4E015EA7" w:rsidRPr="00C9103D">
        <w:rPr>
          <w:rFonts w:asciiTheme="minorHAnsi" w:hAnsiTheme="minorHAnsi" w:cstheme="minorHAnsi"/>
          <w:sz w:val="24"/>
          <w:szCs w:val="24"/>
        </w:rPr>
        <w:t>.</w:t>
      </w:r>
      <w:r w:rsidRPr="00C9103D">
        <w:rPr>
          <w:rFonts w:asciiTheme="minorHAnsi" w:hAnsiTheme="minorHAnsi" w:cstheme="minorHAnsi"/>
          <w:i/>
          <w:iCs/>
          <w:sz w:val="24"/>
          <w:szCs w:val="24"/>
        </w:rPr>
        <w:t xml:space="preserve"> </w:t>
      </w:r>
      <w:r w:rsidRPr="00C9103D">
        <w:rPr>
          <w:rFonts w:asciiTheme="minorHAnsi" w:hAnsiTheme="minorHAnsi" w:cstheme="minorHAnsi"/>
          <w:sz w:val="24"/>
          <w:szCs w:val="24"/>
        </w:rPr>
        <w:t xml:space="preserve">Paslaugų teikėjas per Techninėje specifikacijoje </w:t>
      </w:r>
      <w:r w:rsidR="00A26CEF" w:rsidRPr="00C9103D">
        <w:rPr>
          <w:rFonts w:asciiTheme="minorHAnsi" w:hAnsiTheme="minorHAnsi" w:cstheme="minorHAnsi"/>
          <w:sz w:val="24"/>
          <w:szCs w:val="24"/>
        </w:rPr>
        <w:t xml:space="preserve">ir (ar) Sutartyje </w:t>
      </w:r>
      <w:r w:rsidRPr="00C9103D">
        <w:rPr>
          <w:rFonts w:asciiTheme="minorHAnsi" w:hAnsiTheme="minorHAnsi" w:cstheme="minorHAnsi"/>
          <w:sz w:val="24"/>
          <w:szCs w:val="24"/>
        </w:rPr>
        <w:t>nustatytą terminą nuo Užsakovo pranešimo apie trūkumų nustatymą išsiuntimo dienos privalo savo jėgomis ir lėšomis pašalinti trūkumus.</w:t>
      </w:r>
    </w:p>
    <w:p w14:paraId="0D89A9D9" w14:textId="42B1DD37" w:rsidR="00320A7D" w:rsidRPr="00C9103D" w:rsidRDefault="00320A7D" w:rsidP="1F92234E">
      <w:pPr>
        <w:numPr>
          <w:ilvl w:val="2"/>
          <w:numId w:val="22"/>
        </w:numPr>
        <w:tabs>
          <w:tab w:val="left" w:pos="426"/>
          <w:tab w:val="left" w:pos="567"/>
        </w:tabs>
        <w:ind w:left="0" w:firstLine="0"/>
        <w:jc w:val="both"/>
        <w:rPr>
          <w:rFonts w:asciiTheme="minorHAnsi" w:hAnsiTheme="minorHAnsi" w:cstheme="minorBidi"/>
          <w:sz w:val="24"/>
          <w:szCs w:val="24"/>
        </w:rPr>
      </w:pPr>
      <w:r w:rsidRPr="1F92234E">
        <w:rPr>
          <w:rFonts w:asciiTheme="minorHAnsi" w:hAnsiTheme="minorHAnsi" w:cstheme="minorBidi"/>
          <w:sz w:val="24"/>
          <w:szCs w:val="24"/>
        </w:rPr>
        <w:t>Už nustatytų Paslaugų rezultato trūkumų nepašalinimą per Sutartyje nustatytą terminą Paslaugų teikėjas moka 0,</w:t>
      </w:r>
      <w:r w:rsidR="00A4708F" w:rsidRPr="1F92234E">
        <w:rPr>
          <w:rFonts w:asciiTheme="minorHAnsi" w:hAnsiTheme="minorHAnsi" w:cstheme="minorBidi"/>
          <w:sz w:val="24"/>
          <w:szCs w:val="24"/>
        </w:rPr>
        <w:t xml:space="preserve">02 </w:t>
      </w:r>
      <w:r w:rsidRPr="1F92234E">
        <w:rPr>
          <w:rFonts w:asciiTheme="minorHAnsi" w:hAnsiTheme="minorHAnsi" w:cstheme="minorBidi"/>
          <w:sz w:val="24"/>
          <w:szCs w:val="24"/>
        </w:rPr>
        <w:t xml:space="preserve">procento nuo </w:t>
      </w:r>
      <w:r w:rsidR="00984DC7" w:rsidRPr="1F92234E">
        <w:rPr>
          <w:rFonts w:asciiTheme="minorHAnsi" w:hAnsiTheme="minorHAnsi" w:cstheme="minorBidi"/>
          <w:sz w:val="24"/>
          <w:szCs w:val="24"/>
        </w:rPr>
        <w:t xml:space="preserve">trūkumų turinčių </w:t>
      </w:r>
      <w:r w:rsidRPr="1F92234E">
        <w:rPr>
          <w:rFonts w:asciiTheme="minorHAnsi" w:hAnsiTheme="minorHAnsi" w:cstheme="minorBidi"/>
          <w:sz w:val="24"/>
          <w:szCs w:val="24"/>
        </w:rPr>
        <w:t>Paslaugų vertės dydžio delspinigius už kiekvieną uždelstą dieną. Paslaugų teikėjas taip pat atlygina Užsakovo dėl to patirtus tiesioginius nuostolius tiek, kiek jų nepadengia netesybos. Užsakovui pareiškus reikalavimą atlyginti patirtus nuostolius, netesybos įskaitomos į nuostolių atlyginimą.</w:t>
      </w:r>
    </w:p>
    <w:p w14:paraId="6C7EC0AC" w14:textId="1BDC6053" w:rsidR="00D91847" w:rsidRPr="00C9103D" w:rsidRDefault="00D91847" w:rsidP="00207BAB">
      <w:pPr>
        <w:pStyle w:val="Sraopastraipa"/>
        <w:numPr>
          <w:ilvl w:val="1"/>
          <w:numId w:val="22"/>
        </w:numPr>
        <w:tabs>
          <w:tab w:val="left" w:pos="426"/>
          <w:tab w:val="left" w:pos="567"/>
        </w:tabs>
        <w:ind w:left="0" w:firstLine="0"/>
        <w:jc w:val="both"/>
        <w:rPr>
          <w:rFonts w:asciiTheme="minorHAnsi" w:hAnsiTheme="minorHAnsi" w:cstheme="minorHAnsi"/>
          <w:b/>
          <w:bCs/>
          <w:sz w:val="24"/>
          <w:szCs w:val="24"/>
        </w:rPr>
      </w:pPr>
      <w:r w:rsidRPr="00C9103D">
        <w:rPr>
          <w:rFonts w:asciiTheme="minorHAnsi" w:hAnsiTheme="minorHAnsi" w:cstheme="minorHAnsi"/>
          <w:b/>
          <w:bCs/>
          <w:sz w:val="24"/>
          <w:szCs w:val="24"/>
        </w:rPr>
        <w:t>Dėl Paslaugų teikimo metu pa</w:t>
      </w:r>
      <w:r w:rsidR="00A745F5" w:rsidRPr="00C9103D">
        <w:rPr>
          <w:rFonts w:asciiTheme="minorHAnsi" w:hAnsiTheme="minorHAnsi" w:cstheme="minorHAnsi"/>
          <w:b/>
          <w:bCs/>
          <w:sz w:val="24"/>
          <w:szCs w:val="24"/>
        </w:rPr>
        <w:t>gamintos galutinės produkcijos trūkumų ir jų šalinimo:</w:t>
      </w:r>
    </w:p>
    <w:p w14:paraId="1DF78EAF" w14:textId="009BDD5F" w:rsidR="001B049B" w:rsidRPr="006B7814" w:rsidRDefault="001B049B" w:rsidP="1F92234E">
      <w:pPr>
        <w:numPr>
          <w:ilvl w:val="2"/>
          <w:numId w:val="22"/>
        </w:numPr>
        <w:tabs>
          <w:tab w:val="left" w:pos="567"/>
        </w:tabs>
        <w:ind w:left="0" w:firstLine="0"/>
        <w:jc w:val="both"/>
        <w:rPr>
          <w:rFonts w:asciiTheme="minorHAnsi" w:hAnsiTheme="minorHAnsi" w:cstheme="minorBidi"/>
          <w:sz w:val="24"/>
          <w:szCs w:val="24"/>
        </w:rPr>
      </w:pPr>
      <w:r w:rsidRPr="1F92234E">
        <w:rPr>
          <w:rFonts w:asciiTheme="minorHAnsi" w:hAnsiTheme="minorHAnsi" w:cstheme="minorBidi"/>
          <w:sz w:val="24"/>
          <w:szCs w:val="24"/>
        </w:rPr>
        <w:t>Paslaugos bus laikomos tinkamai suteiktomis, jei Paslaugų teikimo metu pagaminta produkcija išpildo nurodytą objektą (kompleksą)</w:t>
      </w:r>
      <w:r w:rsidR="002E73E1" w:rsidRPr="1F92234E">
        <w:rPr>
          <w:rFonts w:asciiTheme="minorHAnsi" w:hAnsiTheme="minorHAnsi" w:cstheme="minorBidi"/>
          <w:sz w:val="24"/>
          <w:szCs w:val="24"/>
        </w:rPr>
        <w:t xml:space="preserve"> </w:t>
      </w:r>
      <w:r w:rsidR="02BA4715" w:rsidRPr="1F92234E">
        <w:rPr>
          <w:rFonts w:asciiTheme="minorHAnsi" w:hAnsiTheme="minorHAnsi" w:cstheme="minorBidi"/>
          <w:sz w:val="24"/>
          <w:szCs w:val="24"/>
        </w:rPr>
        <w:t>sąmatoje apibrėžta apimtimi</w:t>
      </w:r>
      <w:r w:rsidR="002E73E1" w:rsidRPr="1F92234E">
        <w:rPr>
          <w:rFonts w:asciiTheme="minorHAnsi" w:hAnsiTheme="minorHAnsi" w:cstheme="minorBidi"/>
          <w:sz w:val="24"/>
          <w:szCs w:val="24"/>
        </w:rPr>
        <w:t xml:space="preserve"> ir objekt</w:t>
      </w:r>
      <w:r w:rsidR="004F6EB0" w:rsidRPr="1F92234E">
        <w:rPr>
          <w:rFonts w:asciiTheme="minorHAnsi" w:hAnsiTheme="minorHAnsi" w:cstheme="minorBidi"/>
          <w:sz w:val="24"/>
          <w:szCs w:val="24"/>
        </w:rPr>
        <w:t>o</w:t>
      </w:r>
      <w:r w:rsidR="002E73E1" w:rsidRPr="1F92234E">
        <w:rPr>
          <w:rFonts w:asciiTheme="minorHAnsi" w:hAnsiTheme="minorHAnsi" w:cstheme="minorBidi"/>
          <w:sz w:val="24"/>
          <w:szCs w:val="24"/>
        </w:rPr>
        <w:t xml:space="preserve"> (kompleks</w:t>
      </w:r>
      <w:r w:rsidR="004F6EB0" w:rsidRPr="1F92234E">
        <w:rPr>
          <w:rFonts w:asciiTheme="minorHAnsi" w:hAnsiTheme="minorHAnsi" w:cstheme="minorBidi"/>
          <w:sz w:val="24"/>
          <w:szCs w:val="24"/>
        </w:rPr>
        <w:t>o</w:t>
      </w:r>
      <w:r w:rsidR="002E73E1" w:rsidRPr="1F92234E">
        <w:rPr>
          <w:rFonts w:asciiTheme="minorHAnsi" w:hAnsiTheme="minorHAnsi" w:cstheme="minorBidi"/>
          <w:sz w:val="24"/>
          <w:szCs w:val="24"/>
        </w:rPr>
        <w:t>) išpildymas atitinka Techninėje specifikacijoje nustatytus reikalavimus.</w:t>
      </w:r>
    </w:p>
    <w:p w14:paraId="4CFCF467" w14:textId="0227BBCE" w:rsidR="002E73E1" w:rsidRPr="006B7814" w:rsidRDefault="002E73E1" w:rsidP="1F92234E">
      <w:pPr>
        <w:numPr>
          <w:ilvl w:val="2"/>
          <w:numId w:val="22"/>
        </w:numPr>
        <w:tabs>
          <w:tab w:val="left" w:pos="426"/>
          <w:tab w:val="left" w:pos="567"/>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Jei </w:t>
      </w:r>
      <w:r w:rsidR="13F71249" w:rsidRPr="1F92234E">
        <w:rPr>
          <w:rFonts w:asciiTheme="minorHAnsi" w:hAnsiTheme="minorHAnsi" w:cstheme="minorBidi"/>
          <w:sz w:val="24"/>
          <w:szCs w:val="24"/>
        </w:rPr>
        <w:t>Sutarties įgyvendinimo metu paaiškėja, kad konkrečiam objektui (kompleksui) skaitmeninimo veiklos negali būti įgyvendinamos arba galimas tik dalinis jų įgyvendinimas</w:t>
      </w:r>
      <w:r w:rsidRPr="1F92234E">
        <w:rPr>
          <w:rFonts w:asciiTheme="minorHAnsi" w:hAnsiTheme="minorHAnsi" w:cstheme="minorBidi"/>
          <w:sz w:val="24"/>
          <w:szCs w:val="24"/>
        </w:rPr>
        <w:t xml:space="preserve">, Užsakovas įvertina aplinkybes, ar atitinkamo objekto (komplekso) išbaigtumas </w:t>
      </w:r>
      <w:r w:rsidR="004F6EB0" w:rsidRPr="1F92234E">
        <w:rPr>
          <w:rFonts w:asciiTheme="minorHAnsi" w:hAnsiTheme="minorHAnsi" w:cstheme="minorBidi"/>
          <w:sz w:val="24"/>
          <w:szCs w:val="24"/>
        </w:rPr>
        <w:t xml:space="preserve">atitiks Techninės specifikacijos reikalavimus ir </w:t>
      </w:r>
      <w:r w:rsidRPr="1F92234E">
        <w:rPr>
          <w:rFonts w:asciiTheme="minorHAnsi" w:hAnsiTheme="minorHAnsi" w:cstheme="minorBidi"/>
          <w:sz w:val="24"/>
          <w:szCs w:val="24"/>
        </w:rPr>
        <w:t xml:space="preserve">pasieks Sutarties įgyvendinimo tikslą, </w:t>
      </w:r>
      <w:r w:rsidR="00CF59D7" w:rsidRPr="1F92234E">
        <w:rPr>
          <w:rFonts w:asciiTheme="minorHAnsi" w:hAnsiTheme="minorHAnsi" w:cstheme="minorBidi"/>
          <w:sz w:val="24"/>
          <w:szCs w:val="24"/>
        </w:rPr>
        <w:t>bei</w:t>
      </w:r>
      <w:r w:rsidRPr="1F92234E">
        <w:rPr>
          <w:rFonts w:asciiTheme="minorHAnsi" w:hAnsiTheme="minorHAnsi" w:cstheme="minorBidi"/>
          <w:sz w:val="24"/>
          <w:szCs w:val="24"/>
        </w:rPr>
        <w:t xml:space="preserve"> priima sprendimą, ar Paslaugų teikėjui </w:t>
      </w:r>
      <w:r w:rsidR="00F721CA" w:rsidRPr="1F92234E">
        <w:rPr>
          <w:rFonts w:asciiTheme="minorHAnsi" w:hAnsiTheme="minorHAnsi" w:cstheme="minorBidi"/>
          <w:sz w:val="24"/>
          <w:szCs w:val="24"/>
        </w:rPr>
        <w:t xml:space="preserve">atlikti </w:t>
      </w:r>
      <w:r w:rsidR="00F721CA" w:rsidRPr="1F92234E">
        <w:rPr>
          <w:rFonts w:asciiTheme="minorHAnsi" w:eastAsia="Calibri" w:hAnsiTheme="minorHAnsi" w:cstheme="minorBidi"/>
          <w:sz w:val="24"/>
          <w:szCs w:val="24"/>
        </w:rPr>
        <w:t>skaitmeninimo veiklas vertinamame objekte (komplekse)</w:t>
      </w:r>
      <w:r w:rsidRPr="1F92234E">
        <w:rPr>
          <w:rFonts w:asciiTheme="minorHAnsi" w:hAnsiTheme="minorHAnsi" w:cstheme="minorBidi"/>
          <w:sz w:val="24"/>
          <w:szCs w:val="24"/>
        </w:rPr>
        <w:t xml:space="preserve">, ar prašyti </w:t>
      </w:r>
      <w:r w:rsidR="00F90997" w:rsidRPr="1F92234E">
        <w:rPr>
          <w:rFonts w:asciiTheme="minorHAnsi" w:hAnsiTheme="minorHAnsi" w:cstheme="minorBidi"/>
          <w:sz w:val="24"/>
          <w:szCs w:val="24"/>
        </w:rPr>
        <w:t>pakeisti konkretų objektą (kompleksą) kitu objektu (kompleksu) iš preliminaraus objektų sąrašo</w:t>
      </w:r>
      <w:r w:rsidRPr="1F92234E">
        <w:rPr>
          <w:rFonts w:asciiTheme="minorHAnsi" w:hAnsiTheme="minorHAnsi" w:cstheme="minorBidi"/>
          <w:sz w:val="24"/>
          <w:szCs w:val="24"/>
        </w:rPr>
        <w:t>.</w:t>
      </w:r>
    </w:p>
    <w:p w14:paraId="1BD9D53C" w14:textId="19687FE7" w:rsidR="00CF59D7" w:rsidRPr="00C9103D" w:rsidRDefault="00CF59D7" w:rsidP="2CD13A2E">
      <w:pPr>
        <w:numPr>
          <w:ilvl w:val="2"/>
          <w:numId w:val="22"/>
        </w:numPr>
        <w:tabs>
          <w:tab w:val="left" w:pos="284"/>
          <w:tab w:val="left" w:pos="567"/>
        </w:tabs>
        <w:ind w:left="0" w:firstLine="0"/>
        <w:jc w:val="both"/>
        <w:rPr>
          <w:rFonts w:asciiTheme="minorHAnsi" w:hAnsiTheme="minorHAnsi" w:cstheme="minorBidi"/>
          <w:sz w:val="24"/>
          <w:szCs w:val="24"/>
        </w:rPr>
      </w:pPr>
      <w:r w:rsidRPr="1F92234E">
        <w:rPr>
          <w:rFonts w:asciiTheme="minorHAnsi" w:hAnsiTheme="minorHAnsi" w:cstheme="minorBidi"/>
          <w:sz w:val="24"/>
          <w:szCs w:val="24"/>
        </w:rPr>
        <w:t>Paslaugos</w:t>
      </w:r>
      <w:r w:rsidR="143B43A0" w:rsidRPr="1F92234E">
        <w:rPr>
          <w:rFonts w:asciiTheme="minorHAnsi" w:hAnsiTheme="minorHAnsi" w:cstheme="minorBidi"/>
          <w:sz w:val="24"/>
          <w:szCs w:val="24"/>
        </w:rPr>
        <w:t xml:space="preserve"> konkrečiam objektui (kompleksui)</w:t>
      </w:r>
      <w:r w:rsidRPr="1F92234E">
        <w:rPr>
          <w:rFonts w:asciiTheme="minorHAnsi" w:hAnsiTheme="minorHAnsi" w:cstheme="minorBidi"/>
          <w:sz w:val="24"/>
          <w:szCs w:val="24"/>
        </w:rPr>
        <w:t xml:space="preserve"> laikomos suteiktomis netinkamai, jei Paslaugų teikimo metu pagaminta </w:t>
      </w:r>
      <w:r w:rsidR="00052DC5" w:rsidRPr="1F92234E">
        <w:rPr>
          <w:rFonts w:asciiTheme="minorHAnsi" w:hAnsiTheme="minorHAnsi" w:cstheme="minorBidi"/>
          <w:sz w:val="24"/>
          <w:szCs w:val="24"/>
        </w:rPr>
        <w:t xml:space="preserve">galutinė </w:t>
      </w:r>
      <w:r w:rsidRPr="1F92234E">
        <w:rPr>
          <w:rFonts w:asciiTheme="minorHAnsi" w:hAnsiTheme="minorHAnsi" w:cstheme="minorBidi"/>
          <w:sz w:val="24"/>
          <w:szCs w:val="24"/>
        </w:rPr>
        <w:t>produkcija</w:t>
      </w:r>
      <w:r w:rsidR="39DB68C4" w:rsidRPr="1F92234E">
        <w:rPr>
          <w:rFonts w:asciiTheme="minorHAnsi" w:hAnsiTheme="minorHAnsi" w:cstheme="minorBidi"/>
          <w:sz w:val="24"/>
          <w:szCs w:val="24"/>
        </w:rPr>
        <w:t xml:space="preserve"> neatitinka Techninėje specifikacijoje nurodytų reikalavimų</w:t>
      </w:r>
      <w:r w:rsidR="7FD6B0DE" w:rsidRPr="1F92234E">
        <w:rPr>
          <w:rFonts w:asciiTheme="minorHAnsi" w:hAnsiTheme="minorHAnsi" w:cstheme="minorBidi"/>
          <w:sz w:val="24"/>
          <w:szCs w:val="24"/>
        </w:rPr>
        <w:t xml:space="preserve"> ir (ar</w:t>
      </w:r>
      <w:r w:rsidR="28D19E12" w:rsidRPr="1F92234E">
        <w:rPr>
          <w:rFonts w:asciiTheme="minorHAnsi" w:hAnsiTheme="minorHAnsi" w:cstheme="minorBidi"/>
          <w:sz w:val="24"/>
          <w:szCs w:val="24"/>
        </w:rPr>
        <w:t>ba</w:t>
      </w:r>
      <w:r w:rsidR="7FD6B0DE" w:rsidRPr="1F92234E">
        <w:rPr>
          <w:rFonts w:asciiTheme="minorHAnsi" w:hAnsiTheme="minorHAnsi" w:cstheme="minorBidi"/>
          <w:sz w:val="24"/>
          <w:szCs w:val="24"/>
        </w:rPr>
        <w:t>)</w:t>
      </w:r>
      <w:r w:rsidR="39DB68C4" w:rsidRPr="1F92234E">
        <w:rPr>
          <w:rFonts w:asciiTheme="minorHAnsi" w:hAnsiTheme="minorHAnsi" w:cstheme="minorBidi"/>
          <w:sz w:val="24"/>
          <w:szCs w:val="24"/>
        </w:rPr>
        <w:t xml:space="preserve"> nėra išpildyta sąmatoje nurodyta </w:t>
      </w:r>
      <w:r w:rsidR="6C37534F" w:rsidRPr="1F92234E">
        <w:rPr>
          <w:rFonts w:asciiTheme="minorHAnsi" w:hAnsiTheme="minorHAnsi" w:cstheme="minorBidi"/>
          <w:sz w:val="24"/>
          <w:szCs w:val="24"/>
        </w:rPr>
        <w:t>konkretaus objekto</w:t>
      </w:r>
      <w:r w:rsidR="5F292377" w:rsidRPr="1F92234E">
        <w:rPr>
          <w:rFonts w:asciiTheme="minorHAnsi" w:hAnsiTheme="minorHAnsi" w:cstheme="minorBidi"/>
          <w:sz w:val="24"/>
          <w:szCs w:val="24"/>
        </w:rPr>
        <w:t xml:space="preserve"> (komplekso)</w:t>
      </w:r>
      <w:r w:rsidR="6C37534F" w:rsidRPr="1F92234E">
        <w:rPr>
          <w:rFonts w:asciiTheme="minorHAnsi" w:hAnsiTheme="minorHAnsi" w:cstheme="minorBidi"/>
          <w:sz w:val="24"/>
          <w:szCs w:val="24"/>
        </w:rPr>
        <w:t xml:space="preserve"> </w:t>
      </w:r>
      <w:r w:rsidR="009F5E8A" w:rsidRPr="1F92234E">
        <w:rPr>
          <w:rFonts w:asciiTheme="minorHAnsi" w:hAnsiTheme="minorHAnsi" w:cstheme="minorBidi"/>
          <w:sz w:val="24"/>
          <w:szCs w:val="24"/>
        </w:rPr>
        <w:t xml:space="preserve">visa </w:t>
      </w:r>
      <w:r w:rsidR="6C37534F" w:rsidRPr="1F92234E">
        <w:rPr>
          <w:rFonts w:asciiTheme="minorHAnsi" w:hAnsiTheme="minorHAnsi" w:cstheme="minorBidi"/>
          <w:sz w:val="24"/>
          <w:szCs w:val="24"/>
        </w:rPr>
        <w:t>apimtimi</w:t>
      </w:r>
      <w:r w:rsidRPr="1F92234E">
        <w:rPr>
          <w:rFonts w:asciiTheme="minorHAnsi" w:hAnsiTheme="minorHAnsi" w:cstheme="minorBidi"/>
          <w:sz w:val="24"/>
          <w:szCs w:val="24"/>
        </w:rPr>
        <w:t xml:space="preserve"> </w:t>
      </w:r>
      <w:r w:rsidR="6CC81457" w:rsidRPr="1F92234E">
        <w:rPr>
          <w:rFonts w:asciiTheme="minorHAnsi" w:hAnsiTheme="minorHAnsi" w:cstheme="minorBidi"/>
          <w:sz w:val="24"/>
          <w:szCs w:val="24"/>
        </w:rPr>
        <w:t xml:space="preserve">ir </w:t>
      </w:r>
      <w:r w:rsidR="755F2014" w:rsidRPr="1F92234E">
        <w:rPr>
          <w:rFonts w:asciiTheme="minorHAnsi" w:hAnsiTheme="minorHAnsi" w:cstheme="minorBidi"/>
          <w:sz w:val="24"/>
          <w:szCs w:val="24"/>
        </w:rPr>
        <w:t>(</w:t>
      </w:r>
      <w:r w:rsidR="6CC81457" w:rsidRPr="1F92234E">
        <w:rPr>
          <w:rFonts w:asciiTheme="minorHAnsi" w:hAnsiTheme="minorHAnsi" w:cstheme="minorBidi"/>
          <w:sz w:val="24"/>
          <w:szCs w:val="24"/>
        </w:rPr>
        <w:t>ar</w:t>
      </w:r>
      <w:r w:rsidR="38D50613" w:rsidRPr="1F92234E">
        <w:rPr>
          <w:rFonts w:asciiTheme="minorHAnsi" w:hAnsiTheme="minorHAnsi" w:cstheme="minorBidi"/>
          <w:sz w:val="24"/>
          <w:szCs w:val="24"/>
        </w:rPr>
        <w:t>ba)</w:t>
      </w:r>
      <w:r w:rsidR="6CC81457" w:rsidRPr="1F92234E">
        <w:rPr>
          <w:rFonts w:asciiTheme="minorHAnsi" w:hAnsiTheme="minorHAnsi" w:cstheme="minorBidi"/>
          <w:sz w:val="24"/>
          <w:szCs w:val="24"/>
        </w:rPr>
        <w:t xml:space="preserve"> </w:t>
      </w:r>
      <w:r w:rsidRPr="1F92234E">
        <w:rPr>
          <w:rFonts w:asciiTheme="minorHAnsi" w:hAnsiTheme="minorHAnsi" w:cstheme="minorBidi"/>
          <w:sz w:val="24"/>
          <w:szCs w:val="24"/>
        </w:rPr>
        <w:t>Paslaugų teikėjas Paslaugų teikimo metu nederino savo veiksmų</w:t>
      </w:r>
      <w:r w:rsidR="009F5E8A" w:rsidRPr="1F92234E">
        <w:rPr>
          <w:rFonts w:asciiTheme="minorHAnsi" w:hAnsiTheme="minorHAnsi" w:cstheme="minorBidi"/>
          <w:sz w:val="24"/>
          <w:szCs w:val="24"/>
        </w:rPr>
        <w:t xml:space="preserve"> su Užsakovu</w:t>
      </w:r>
      <w:r w:rsidRPr="1F92234E">
        <w:rPr>
          <w:rFonts w:asciiTheme="minorHAnsi" w:hAnsiTheme="minorHAnsi" w:cstheme="minorBidi"/>
          <w:sz w:val="24"/>
          <w:szCs w:val="24"/>
        </w:rPr>
        <w:t xml:space="preserve">, kaip nurodyta Techninės specifikacijos 2.1.5 </w:t>
      </w:r>
      <w:r w:rsidR="09BE48F5" w:rsidRPr="1F92234E">
        <w:rPr>
          <w:rFonts w:asciiTheme="minorHAnsi" w:hAnsiTheme="minorHAnsi" w:cstheme="minorBidi"/>
          <w:sz w:val="24"/>
          <w:szCs w:val="24"/>
        </w:rPr>
        <w:t>ir 2.3.3</w:t>
      </w:r>
      <w:r w:rsidR="009F5E8A" w:rsidRPr="1F92234E">
        <w:rPr>
          <w:rFonts w:asciiTheme="minorHAnsi" w:hAnsiTheme="minorHAnsi" w:cstheme="minorBidi"/>
          <w:sz w:val="24"/>
          <w:szCs w:val="24"/>
        </w:rPr>
        <w:t> </w:t>
      </w:r>
      <w:r w:rsidRPr="1F92234E">
        <w:rPr>
          <w:rFonts w:asciiTheme="minorHAnsi" w:hAnsiTheme="minorHAnsi" w:cstheme="minorBidi"/>
          <w:sz w:val="24"/>
          <w:szCs w:val="24"/>
        </w:rPr>
        <w:t>punkt</w:t>
      </w:r>
      <w:r w:rsidR="4EE152D5" w:rsidRPr="1F92234E">
        <w:rPr>
          <w:rFonts w:asciiTheme="minorHAnsi" w:hAnsiTheme="minorHAnsi" w:cstheme="minorBidi"/>
          <w:sz w:val="24"/>
          <w:szCs w:val="24"/>
        </w:rPr>
        <w:t>uose</w:t>
      </w:r>
      <w:r w:rsidRPr="1F92234E">
        <w:rPr>
          <w:rFonts w:asciiTheme="minorHAnsi" w:hAnsiTheme="minorHAnsi" w:cstheme="minorBidi"/>
          <w:sz w:val="24"/>
          <w:szCs w:val="24"/>
        </w:rPr>
        <w:t>.</w:t>
      </w:r>
    </w:p>
    <w:p w14:paraId="4B369B38" w14:textId="0F4176C8" w:rsidR="00DA417F" w:rsidRPr="00313909" w:rsidRDefault="00052DC5" w:rsidP="00207BAB">
      <w:pPr>
        <w:numPr>
          <w:ilvl w:val="2"/>
          <w:numId w:val="22"/>
        </w:numPr>
        <w:tabs>
          <w:tab w:val="left" w:pos="284"/>
          <w:tab w:val="left" w:pos="426"/>
          <w:tab w:val="left" w:pos="567"/>
        </w:tabs>
        <w:ind w:left="0" w:firstLine="0"/>
        <w:jc w:val="both"/>
        <w:rPr>
          <w:rFonts w:asciiTheme="minorHAnsi" w:hAnsiTheme="minorHAnsi" w:cstheme="minorHAnsi"/>
          <w:sz w:val="24"/>
          <w:szCs w:val="24"/>
        </w:rPr>
      </w:pPr>
      <w:r w:rsidRPr="00313909">
        <w:rPr>
          <w:rFonts w:asciiTheme="minorHAnsi" w:hAnsiTheme="minorHAnsi" w:cstheme="minorHAnsi"/>
          <w:sz w:val="24"/>
          <w:szCs w:val="24"/>
        </w:rPr>
        <w:t xml:space="preserve">Užsakovo nustatytiems Paslaugų rezultato trūkumams šalinti nustatomas tarpusavio Sutarties šalių suderintas terminas, kuris negali būti ilgesnis kaip </w:t>
      </w:r>
      <w:r w:rsidR="2406E710" w:rsidRPr="00313909">
        <w:rPr>
          <w:rFonts w:asciiTheme="minorHAnsi" w:hAnsiTheme="minorHAnsi" w:cstheme="minorHAnsi"/>
          <w:sz w:val="24"/>
          <w:szCs w:val="24"/>
        </w:rPr>
        <w:t>10</w:t>
      </w:r>
      <w:r w:rsidRPr="00313909">
        <w:rPr>
          <w:rFonts w:asciiTheme="minorHAnsi" w:hAnsiTheme="minorHAnsi" w:cstheme="minorHAnsi"/>
          <w:sz w:val="24"/>
          <w:szCs w:val="24"/>
        </w:rPr>
        <w:t xml:space="preserve"> darbo dienų.  </w:t>
      </w:r>
    </w:p>
    <w:p w14:paraId="66C84B5E" w14:textId="625F04D3" w:rsidR="008C30F5" w:rsidRPr="00313909" w:rsidRDefault="45B63EBD" w:rsidP="00207BAB">
      <w:pPr>
        <w:pStyle w:val="Sraopastraipa"/>
        <w:numPr>
          <w:ilvl w:val="2"/>
          <w:numId w:val="22"/>
        </w:numPr>
        <w:tabs>
          <w:tab w:val="left" w:pos="567"/>
        </w:tabs>
        <w:ind w:left="0" w:firstLine="0"/>
        <w:jc w:val="both"/>
        <w:rPr>
          <w:rFonts w:asciiTheme="minorHAnsi" w:hAnsiTheme="minorHAnsi" w:cstheme="minorHAnsi"/>
          <w:sz w:val="24"/>
          <w:szCs w:val="24"/>
        </w:rPr>
      </w:pPr>
      <w:bookmarkStart w:id="19" w:name="_Ref535321501"/>
      <w:bookmarkStart w:id="20" w:name="_Hlk853306"/>
      <w:r w:rsidRPr="00313909">
        <w:rPr>
          <w:rFonts w:asciiTheme="minorHAnsi" w:hAnsiTheme="minorHAnsi" w:cstheme="minorHAnsi"/>
          <w:sz w:val="24"/>
          <w:szCs w:val="24"/>
        </w:rPr>
        <w:t xml:space="preserve">Už nustatytų Paslaugų rezultato trūkumų nepašalinimą per Sutartyje nustatytą terminą Paslaugų teikėjas moka </w:t>
      </w:r>
      <w:r w:rsidR="00C142F4" w:rsidRPr="00313909">
        <w:rPr>
          <w:rFonts w:asciiTheme="minorHAnsi" w:hAnsiTheme="minorHAnsi" w:cstheme="minorHAnsi"/>
          <w:sz w:val="24"/>
          <w:szCs w:val="24"/>
        </w:rPr>
        <w:t>5</w:t>
      </w:r>
      <w:r w:rsidRPr="00313909">
        <w:rPr>
          <w:rFonts w:asciiTheme="minorHAnsi" w:hAnsiTheme="minorHAnsi" w:cstheme="minorHAnsi"/>
          <w:sz w:val="24"/>
          <w:szCs w:val="24"/>
        </w:rPr>
        <w:t xml:space="preserve"> </w:t>
      </w:r>
      <w:r w:rsidR="00C142F4" w:rsidRPr="00313909">
        <w:rPr>
          <w:rFonts w:asciiTheme="minorHAnsi" w:hAnsiTheme="minorHAnsi" w:cstheme="minorHAnsi"/>
          <w:sz w:val="24"/>
          <w:szCs w:val="24"/>
        </w:rPr>
        <w:t xml:space="preserve">procentų baudą nuo atitinkamo objekto (komplekso) įkainio, nurodyto Sutarties priede Nr. 2 (Paslaugų teikėjo pasiūlymas). </w:t>
      </w:r>
      <w:bookmarkEnd w:id="19"/>
      <w:r w:rsidRPr="00313909">
        <w:rPr>
          <w:rFonts w:asciiTheme="minorHAnsi" w:hAnsiTheme="minorHAnsi" w:cstheme="minorHAnsi"/>
          <w:sz w:val="24"/>
          <w:szCs w:val="24"/>
        </w:rPr>
        <w:t>Pas</w:t>
      </w:r>
      <w:r w:rsidRPr="00C9103D">
        <w:rPr>
          <w:rFonts w:asciiTheme="minorHAnsi" w:hAnsiTheme="minorHAnsi" w:cstheme="minorHAnsi"/>
          <w:sz w:val="24"/>
          <w:szCs w:val="24"/>
        </w:rPr>
        <w:t xml:space="preserve">laugų teikėjas taip pat atlygina Užsakovo dėl </w:t>
      </w:r>
      <w:r w:rsidRPr="00313909">
        <w:rPr>
          <w:rFonts w:asciiTheme="minorHAnsi" w:hAnsiTheme="minorHAnsi" w:cstheme="minorHAnsi"/>
          <w:sz w:val="24"/>
          <w:szCs w:val="24"/>
        </w:rPr>
        <w:t>to patirtus tiesioginius nuostolius tiek, kiek jų nepadengia netesybos. Užsakovui pareiškus reikalavimą atlyginti patirtus nuostolius, netesybos įskaitomos į nuostolių atlyginimą.</w:t>
      </w:r>
      <w:r w:rsidR="008C30F5" w:rsidRPr="0003541E">
        <w:rPr>
          <w:rFonts w:asciiTheme="minorHAnsi" w:hAnsiTheme="minorHAnsi" w:cstheme="minorHAnsi"/>
          <w:sz w:val="24"/>
          <w:szCs w:val="24"/>
          <w:shd w:val="clear" w:color="auto" w:fill="FFFFFF"/>
        </w:rPr>
        <w:t xml:space="preserve"> </w:t>
      </w:r>
    </w:p>
    <w:p w14:paraId="31B2148B" w14:textId="137EB6C6" w:rsidR="005951D9" w:rsidRPr="0003541E" w:rsidRDefault="008C30F5" w:rsidP="6622DDC6">
      <w:pPr>
        <w:pStyle w:val="Sraopastraipa"/>
        <w:numPr>
          <w:ilvl w:val="2"/>
          <w:numId w:val="22"/>
        </w:numPr>
        <w:tabs>
          <w:tab w:val="left" w:pos="567"/>
        </w:tabs>
        <w:ind w:left="0" w:firstLine="0"/>
        <w:jc w:val="both"/>
        <w:rPr>
          <w:rFonts w:asciiTheme="minorHAnsi" w:hAnsiTheme="minorHAnsi" w:cstheme="minorHAnsi"/>
          <w:sz w:val="24"/>
          <w:szCs w:val="24"/>
        </w:rPr>
      </w:pPr>
      <w:r w:rsidRPr="0003541E">
        <w:rPr>
          <w:rFonts w:asciiTheme="minorHAnsi" w:hAnsiTheme="minorHAnsi" w:cstheme="minorHAnsi"/>
          <w:sz w:val="24"/>
          <w:szCs w:val="24"/>
          <w:shd w:val="clear" w:color="auto" w:fill="FFFFFF"/>
        </w:rPr>
        <w:t xml:space="preserve">Jei Užsakovas Paslaugų teikėjo pagamintai produkcijai 3 ir daugiau </w:t>
      </w:r>
      <w:r w:rsidR="00680D15" w:rsidRPr="0003541E">
        <w:rPr>
          <w:rFonts w:asciiTheme="minorHAnsi" w:hAnsiTheme="minorHAnsi" w:cstheme="minorHAnsi"/>
          <w:sz w:val="24"/>
          <w:szCs w:val="24"/>
          <w:shd w:val="clear" w:color="auto" w:fill="FFFFFF"/>
        </w:rPr>
        <w:t xml:space="preserve">objektų (kompleksų) </w:t>
      </w:r>
      <w:r w:rsidRPr="0003541E">
        <w:rPr>
          <w:rFonts w:asciiTheme="minorHAnsi" w:hAnsiTheme="minorHAnsi" w:cstheme="minorHAnsi"/>
          <w:sz w:val="24"/>
          <w:szCs w:val="24"/>
          <w:shd w:val="clear" w:color="auto" w:fill="FFFFFF"/>
        </w:rPr>
        <w:t>nustato trūkumus pagal Sutarties 4.</w:t>
      </w:r>
      <w:r w:rsidR="00FF7D09" w:rsidRPr="0003541E">
        <w:rPr>
          <w:rFonts w:asciiTheme="minorHAnsi" w:hAnsiTheme="minorHAnsi" w:cstheme="minorHAnsi"/>
          <w:sz w:val="24"/>
          <w:szCs w:val="24"/>
          <w:shd w:val="clear" w:color="auto" w:fill="FFFFFF"/>
        </w:rPr>
        <w:t>8</w:t>
      </w:r>
      <w:r w:rsidRPr="0003541E">
        <w:rPr>
          <w:rFonts w:asciiTheme="minorHAnsi" w:hAnsiTheme="minorHAnsi" w:cstheme="minorHAnsi"/>
          <w:sz w:val="24"/>
          <w:szCs w:val="24"/>
          <w:shd w:val="clear" w:color="auto" w:fill="FFFFFF"/>
        </w:rPr>
        <w:t xml:space="preserve">.3 punktą, </w:t>
      </w:r>
      <w:r w:rsidR="00680D15" w:rsidRPr="0003541E">
        <w:rPr>
          <w:rFonts w:asciiTheme="minorHAnsi" w:hAnsiTheme="minorHAnsi" w:cstheme="minorHAnsi"/>
          <w:sz w:val="24"/>
          <w:szCs w:val="24"/>
          <w:shd w:val="clear" w:color="auto" w:fill="FFFFFF"/>
        </w:rPr>
        <w:t>Užsakovas turi teisę viena</w:t>
      </w:r>
      <w:r w:rsidR="00010449" w:rsidRPr="0003541E">
        <w:rPr>
          <w:rFonts w:asciiTheme="minorHAnsi" w:hAnsiTheme="minorHAnsi" w:cstheme="minorHAnsi"/>
          <w:sz w:val="24"/>
          <w:szCs w:val="24"/>
          <w:shd w:val="clear" w:color="auto" w:fill="FFFFFF"/>
        </w:rPr>
        <w:t>ša</w:t>
      </w:r>
      <w:r w:rsidR="00680D15" w:rsidRPr="0003541E">
        <w:rPr>
          <w:rFonts w:asciiTheme="minorHAnsi" w:hAnsiTheme="minorHAnsi" w:cstheme="minorHAnsi"/>
          <w:sz w:val="24"/>
          <w:szCs w:val="24"/>
          <w:shd w:val="clear" w:color="auto" w:fill="FFFFFF"/>
        </w:rPr>
        <w:t>liškai, įspėjęs Paslaugų teikėją prieš 5 (penkias) darbo dienas</w:t>
      </w:r>
      <w:r w:rsidR="00313909" w:rsidRPr="0003541E">
        <w:rPr>
          <w:rFonts w:asciiTheme="minorHAnsi" w:hAnsiTheme="minorHAnsi" w:cstheme="minorHAnsi"/>
          <w:sz w:val="24"/>
          <w:szCs w:val="24"/>
          <w:shd w:val="clear" w:color="auto" w:fill="FFFFFF"/>
        </w:rPr>
        <w:t>,</w:t>
      </w:r>
      <w:r w:rsidR="00680D15" w:rsidRPr="0003541E">
        <w:rPr>
          <w:rFonts w:asciiTheme="minorHAnsi" w:hAnsiTheme="minorHAnsi" w:cstheme="minorHAnsi"/>
          <w:sz w:val="24"/>
          <w:szCs w:val="24"/>
          <w:shd w:val="clear" w:color="auto" w:fill="FFFFFF"/>
        </w:rPr>
        <w:t xml:space="preserve"> nutraukti Sutartį dėl esminio Sutarties pažeidimo</w:t>
      </w:r>
      <w:r w:rsidRPr="0003541E">
        <w:rPr>
          <w:rFonts w:asciiTheme="minorHAnsi" w:hAnsiTheme="minorHAnsi" w:cstheme="minorHAnsi"/>
          <w:sz w:val="24"/>
          <w:szCs w:val="24"/>
          <w:shd w:val="clear" w:color="auto" w:fill="FFFFFF"/>
        </w:rPr>
        <w:t>.</w:t>
      </w:r>
    </w:p>
    <w:p w14:paraId="604C69AE" w14:textId="7248FD46" w:rsidR="005951D9" w:rsidRPr="00C9103D" w:rsidRDefault="005951D9" w:rsidP="00305F1B">
      <w:pPr>
        <w:pStyle w:val="Sraopastraipa"/>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lastRenderedPageBreak/>
        <w:t xml:space="preserve">Jei Paslaugų teikėjas Sutarties vykdymo metu nesilaiko žaliųjų / aplinkosauginių kriterijų arba, Užsakovui paprašius, nepateikia tai įrodančių dokumentų, Paslaugų teikėjas moka 500,00 </w:t>
      </w:r>
      <w:proofErr w:type="spellStart"/>
      <w:r w:rsidRPr="00C9103D">
        <w:rPr>
          <w:rFonts w:asciiTheme="minorHAnsi" w:hAnsiTheme="minorHAnsi" w:cstheme="minorHAnsi"/>
          <w:sz w:val="24"/>
          <w:szCs w:val="24"/>
        </w:rPr>
        <w:t>Eur</w:t>
      </w:r>
      <w:proofErr w:type="spellEnd"/>
      <w:r w:rsidRPr="00C9103D">
        <w:rPr>
          <w:rFonts w:asciiTheme="minorHAnsi" w:hAnsiTheme="minorHAnsi" w:cstheme="minorHAnsi"/>
          <w:sz w:val="24"/>
          <w:szCs w:val="24"/>
        </w:rPr>
        <w:t xml:space="preserve"> (penkių šimtų eurų ir 00 euro ct) dydžio baudą.</w:t>
      </w:r>
    </w:p>
    <w:bookmarkEnd w:id="20"/>
    <w:p w14:paraId="010C1FBF" w14:textId="77777777" w:rsidR="004E51AC" w:rsidRPr="00C9103D" w:rsidRDefault="147E4359" w:rsidP="00305F1B">
      <w:pPr>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Paslaugų teikėjas yra atsakingas už visus Paslaugų rezultato trūkumus nepriklausomai nuo to, ar jie buvo nurodyti suteiktų Paslaugų perdavimo–priėmimo akte, ar ne (t. y. tiek už akivaizdžius, tiek už paslėptus trūkumus). </w:t>
      </w:r>
    </w:p>
    <w:p w14:paraId="492A9351" w14:textId="3D843B5D" w:rsidR="004E51AC" w:rsidRPr="00764571" w:rsidRDefault="147E4359" w:rsidP="1F92234E">
      <w:pPr>
        <w:numPr>
          <w:ilvl w:val="1"/>
          <w:numId w:val="22"/>
        </w:numPr>
        <w:tabs>
          <w:tab w:val="left" w:pos="567"/>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Paslaugų teikėjui per </w:t>
      </w:r>
      <w:r w:rsidR="0003541E" w:rsidRPr="1F92234E">
        <w:rPr>
          <w:rFonts w:asciiTheme="minorHAnsi" w:hAnsiTheme="minorHAnsi" w:cstheme="minorBidi"/>
          <w:sz w:val="24"/>
          <w:szCs w:val="24"/>
        </w:rPr>
        <w:t xml:space="preserve">Techninėje specifikacijoje ir (ar) </w:t>
      </w:r>
      <w:r w:rsidR="09F2F619" w:rsidRPr="1F92234E">
        <w:rPr>
          <w:rFonts w:asciiTheme="minorHAnsi" w:hAnsiTheme="minorHAnsi" w:cstheme="minorBidi"/>
          <w:sz w:val="24"/>
          <w:szCs w:val="24"/>
        </w:rPr>
        <w:t>Sutartyje</w:t>
      </w:r>
      <w:r w:rsidRPr="1F92234E">
        <w:rPr>
          <w:rFonts w:asciiTheme="minorHAnsi" w:hAnsiTheme="minorHAnsi" w:cstheme="minorBidi"/>
          <w:sz w:val="24"/>
          <w:szCs w:val="24"/>
        </w:rPr>
        <w:t xml:space="preserve"> nustatytą terminą nepašalinus nustatytų Paslaugų trūkumų, Užsakovas turi teisę pašalinti trūkumus savo jėgomis arba pasitelkdamas trečiuosius asmenis, o Paslaugų teikėjas tokiu atveju apmoka Užsakovo patirtas trūkumų šalinimo išlaidas</w:t>
      </w:r>
      <w:r w:rsidR="0003541E" w:rsidRPr="1F92234E">
        <w:rPr>
          <w:rFonts w:asciiTheme="minorHAnsi" w:hAnsiTheme="minorHAnsi" w:cstheme="minorBidi"/>
          <w:sz w:val="24"/>
          <w:szCs w:val="24"/>
        </w:rPr>
        <w:t>.</w:t>
      </w:r>
    </w:p>
    <w:p w14:paraId="0162555C" w14:textId="77777777" w:rsidR="004E51AC" w:rsidRPr="00C9103D" w:rsidRDefault="147E4359" w:rsidP="00305F1B">
      <w:pPr>
        <w:numPr>
          <w:ilvl w:val="1"/>
          <w:numId w:val="22"/>
        </w:numPr>
        <w:tabs>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Jeigu Paslaugos buvo teikiamos naudojant Paslaugų teikėjo pateikiamas perkamas medžiagas, už tokių medžiagų kokybę Paslaugų teikėjas atsako kaip pardavėjas pagal pirkimo–pardavimo sutartį.</w:t>
      </w:r>
    </w:p>
    <w:p w14:paraId="7BD2F63C" w14:textId="77777777" w:rsidR="004E51AC" w:rsidRPr="00C9103D" w:rsidRDefault="147E4359" w:rsidP="00305F1B">
      <w:pPr>
        <w:numPr>
          <w:ilvl w:val="1"/>
          <w:numId w:val="22"/>
        </w:numPr>
        <w:tabs>
          <w:tab w:val="left" w:pos="567"/>
        </w:tabs>
        <w:ind w:left="0" w:firstLine="0"/>
        <w:jc w:val="both"/>
        <w:rPr>
          <w:rFonts w:asciiTheme="minorHAnsi" w:hAnsiTheme="minorHAnsi" w:cstheme="minorHAnsi"/>
          <w:snapToGrid w:val="0"/>
          <w:sz w:val="24"/>
          <w:szCs w:val="24"/>
        </w:rPr>
      </w:pPr>
      <w:r w:rsidRPr="00C9103D">
        <w:rPr>
          <w:rFonts w:asciiTheme="minorHAnsi" w:hAnsiTheme="minorHAnsi" w:cstheme="minorHAnsi"/>
          <w:sz w:val="24"/>
          <w:szCs w:val="24"/>
        </w:rPr>
        <w:t>Paslaugų teikėjas, teikdamas Paslaugas, užtikrina saugos darbe, priešgaisrinės saugos, aplinkos apsaugos bei kitų teisės aktų nustatytų reikalavimų, taikomų teikiant Paslaugas, laikymąsi (jei taikoma).</w:t>
      </w:r>
    </w:p>
    <w:p w14:paraId="35CD46FE" w14:textId="5566D56A" w:rsidR="004E51AC" w:rsidRPr="00764571" w:rsidRDefault="14D47245" w:rsidP="00305F1B">
      <w:pPr>
        <w:pStyle w:val="Sraopastraipa"/>
        <w:numPr>
          <w:ilvl w:val="1"/>
          <w:numId w:val="22"/>
        </w:numPr>
        <w:tabs>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Paslaugų teikėjas teikia Užsakovui ataskaitas</w:t>
      </w:r>
      <w:r w:rsidR="4BA12442" w:rsidRPr="00C9103D">
        <w:rPr>
          <w:rFonts w:asciiTheme="minorHAnsi" w:hAnsiTheme="minorHAnsi" w:cstheme="minorHAnsi"/>
          <w:sz w:val="24"/>
          <w:szCs w:val="24"/>
        </w:rPr>
        <w:t xml:space="preserve"> Techninėje specifikacijoje nustatyta tvarka ir </w:t>
      </w:r>
      <w:r w:rsidR="4BA12442" w:rsidRPr="00764571">
        <w:rPr>
          <w:rFonts w:asciiTheme="minorHAnsi" w:hAnsiTheme="minorHAnsi" w:cstheme="minorHAnsi"/>
          <w:sz w:val="24"/>
          <w:szCs w:val="24"/>
        </w:rPr>
        <w:t>terminais.</w:t>
      </w:r>
      <w:r w:rsidRPr="00764571">
        <w:rPr>
          <w:rFonts w:asciiTheme="minorHAnsi" w:hAnsiTheme="minorHAnsi" w:cstheme="minorHAnsi"/>
          <w:sz w:val="24"/>
          <w:szCs w:val="24"/>
        </w:rPr>
        <w:t xml:space="preserve"> </w:t>
      </w:r>
    </w:p>
    <w:p w14:paraId="1F295B30" w14:textId="6821794E" w:rsidR="004E51AC" w:rsidRPr="007A205E" w:rsidRDefault="14D47245" w:rsidP="1F92234E">
      <w:pPr>
        <w:pStyle w:val="Sraopastraipa"/>
        <w:numPr>
          <w:ilvl w:val="1"/>
          <w:numId w:val="22"/>
        </w:numPr>
        <w:tabs>
          <w:tab w:val="left" w:pos="567"/>
        </w:tabs>
        <w:ind w:left="0" w:firstLine="0"/>
        <w:jc w:val="both"/>
        <w:rPr>
          <w:rFonts w:asciiTheme="minorHAnsi" w:hAnsiTheme="minorHAnsi" w:cstheme="minorBidi"/>
          <w:i/>
          <w:iCs/>
          <w:sz w:val="24"/>
          <w:szCs w:val="24"/>
          <w:u w:val="single"/>
        </w:rPr>
      </w:pPr>
      <w:bookmarkStart w:id="21" w:name="_Ref535321543"/>
      <w:r w:rsidRPr="1F92234E">
        <w:rPr>
          <w:rFonts w:asciiTheme="minorHAnsi" w:hAnsiTheme="minorHAnsi" w:cstheme="minorBidi"/>
          <w:sz w:val="24"/>
          <w:szCs w:val="24"/>
        </w:rPr>
        <w:t>Už vėlavimą pateikti</w:t>
      </w:r>
      <w:r w:rsidR="08C1C866" w:rsidRPr="1F92234E">
        <w:rPr>
          <w:rFonts w:asciiTheme="minorHAnsi" w:hAnsiTheme="minorHAnsi" w:cstheme="minorBidi"/>
          <w:sz w:val="24"/>
          <w:szCs w:val="24"/>
        </w:rPr>
        <w:t xml:space="preserve"> einamąją paslaugų vykdymo</w:t>
      </w:r>
      <w:r w:rsidRPr="1F92234E">
        <w:rPr>
          <w:rFonts w:asciiTheme="minorHAnsi" w:hAnsiTheme="minorHAnsi" w:cstheme="minorBidi"/>
          <w:sz w:val="24"/>
          <w:szCs w:val="24"/>
        </w:rPr>
        <w:t xml:space="preserve"> ataskaitą laiku Paslaugų teikėjas, Užsakovui pareikalavus, moka Užsakovui </w:t>
      </w:r>
      <w:r w:rsidR="22EEF3CB" w:rsidRPr="1F92234E">
        <w:rPr>
          <w:rFonts w:asciiTheme="minorHAnsi" w:hAnsiTheme="minorHAnsi" w:cstheme="minorBidi"/>
          <w:sz w:val="24"/>
          <w:szCs w:val="24"/>
        </w:rPr>
        <w:t>50,00</w:t>
      </w:r>
      <w:r w:rsidRPr="1F92234E">
        <w:rPr>
          <w:rFonts w:asciiTheme="minorHAnsi" w:hAnsiTheme="minorHAnsi" w:cstheme="minorBidi"/>
          <w:sz w:val="24"/>
          <w:szCs w:val="24"/>
        </w:rPr>
        <w:t xml:space="preserve"> </w:t>
      </w:r>
      <w:proofErr w:type="spellStart"/>
      <w:r w:rsidR="22EEF3CB" w:rsidRPr="1F92234E">
        <w:rPr>
          <w:rFonts w:asciiTheme="minorHAnsi" w:hAnsiTheme="minorHAnsi" w:cstheme="minorBidi"/>
          <w:sz w:val="24"/>
          <w:szCs w:val="24"/>
        </w:rPr>
        <w:t>Eur</w:t>
      </w:r>
      <w:proofErr w:type="spellEnd"/>
      <w:r w:rsidR="22EEF3CB" w:rsidRPr="1F92234E">
        <w:rPr>
          <w:rFonts w:asciiTheme="minorHAnsi" w:hAnsiTheme="minorHAnsi" w:cstheme="minorBidi"/>
          <w:sz w:val="24"/>
          <w:szCs w:val="24"/>
        </w:rPr>
        <w:t xml:space="preserve"> (penkiasdešimt eurų ir 00 euro ct)</w:t>
      </w:r>
      <w:r w:rsidRPr="1F92234E">
        <w:rPr>
          <w:rFonts w:asciiTheme="minorHAnsi" w:hAnsiTheme="minorHAnsi" w:cstheme="minorBidi"/>
          <w:sz w:val="24"/>
          <w:szCs w:val="24"/>
        </w:rPr>
        <w:t xml:space="preserve"> dydžio delspinigius už kiekvieną uždelstą dieną</w:t>
      </w:r>
      <w:r w:rsidR="22EEF3CB" w:rsidRPr="1F92234E">
        <w:rPr>
          <w:rFonts w:asciiTheme="minorHAnsi" w:hAnsiTheme="minorHAnsi" w:cstheme="minorBidi"/>
          <w:sz w:val="24"/>
          <w:szCs w:val="24"/>
        </w:rPr>
        <w:t>.</w:t>
      </w:r>
      <w:bookmarkEnd w:id="21"/>
    </w:p>
    <w:p w14:paraId="2470128A" w14:textId="77777777" w:rsidR="006C2DFC" w:rsidRPr="00C9103D" w:rsidRDefault="006C2DFC" w:rsidP="00207BAB">
      <w:pPr>
        <w:pStyle w:val="Sraopastraipa"/>
        <w:tabs>
          <w:tab w:val="left" w:pos="567"/>
        </w:tabs>
        <w:ind w:left="0"/>
        <w:jc w:val="both"/>
        <w:rPr>
          <w:rFonts w:asciiTheme="minorHAnsi" w:hAnsiTheme="minorHAnsi" w:cstheme="minorHAnsi"/>
          <w:i/>
          <w:iCs/>
          <w:sz w:val="24"/>
          <w:szCs w:val="24"/>
          <w:u w:val="single"/>
        </w:rPr>
      </w:pPr>
    </w:p>
    <w:p w14:paraId="46014286" w14:textId="26AAF19E" w:rsidR="006C2DFC" w:rsidRPr="00C9103D" w:rsidRDefault="462FFF2C" w:rsidP="00305F1B">
      <w:pPr>
        <w:numPr>
          <w:ilvl w:val="0"/>
          <w:numId w:val="22"/>
        </w:numPr>
        <w:tabs>
          <w:tab w:val="left" w:pos="709"/>
        </w:tabs>
        <w:jc w:val="center"/>
        <w:rPr>
          <w:rFonts w:asciiTheme="minorHAnsi" w:hAnsiTheme="minorHAnsi" w:cstheme="minorHAnsi"/>
          <w:b/>
          <w:bCs/>
          <w:sz w:val="24"/>
          <w:szCs w:val="24"/>
        </w:rPr>
      </w:pPr>
      <w:r w:rsidRPr="00C9103D">
        <w:rPr>
          <w:rFonts w:asciiTheme="minorHAnsi" w:hAnsiTheme="minorHAnsi" w:cstheme="minorHAnsi"/>
          <w:b/>
          <w:bCs/>
          <w:sz w:val="24"/>
          <w:szCs w:val="24"/>
        </w:rPr>
        <w:t xml:space="preserve">PASLAUGŲ SUTEIKIMO TERMINAI, PASLAUGŲ REZULTATO PERDAVIMO IR PRIĖMIMO TVARKA </w:t>
      </w:r>
    </w:p>
    <w:p w14:paraId="770ED4F5" w14:textId="112A27A0" w:rsidR="00704447" w:rsidRPr="00C9103D" w:rsidRDefault="462FFF2C" w:rsidP="00305F1B">
      <w:pPr>
        <w:numPr>
          <w:ilvl w:val="1"/>
          <w:numId w:val="22"/>
        </w:numPr>
        <w:tabs>
          <w:tab w:val="left" w:pos="426"/>
        </w:tabs>
        <w:ind w:left="0" w:firstLine="0"/>
        <w:jc w:val="both"/>
        <w:rPr>
          <w:rFonts w:asciiTheme="minorHAnsi" w:hAnsiTheme="minorHAnsi" w:cstheme="minorHAnsi"/>
          <w:sz w:val="24"/>
          <w:szCs w:val="24"/>
        </w:rPr>
      </w:pPr>
      <w:bookmarkStart w:id="22" w:name="_Ref101433398"/>
      <w:r w:rsidRPr="00C9103D">
        <w:rPr>
          <w:rFonts w:asciiTheme="minorHAnsi" w:hAnsiTheme="minorHAnsi" w:cstheme="minorHAnsi"/>
          <w:sz w:val="24"/>
          <w:szCs w:val="24"/>
        </w:rPr>
        <w:t>Paslaugų teikėjas įsipareigoja suteikti Paslaugas Techninė</w:t>
      </w:r>
      <w:r w:rsidR="00761491" w:rsidRPr="00C9103D">
        <w:rPr>
          <w:rFonts w:asciiTheme="minorHAnsi" w:hAnsiTheme="minorHAnsi" w:cstheme="minorHAnsi"/>
          <w:sz w:val="24"/>
          <w:szCs w:val="24"/>
        </w:rPr>
        <w:t>j</w:t>
      </w:r>
      <w:r w:rsidR="006E0518" w:rsidRPr="00C9103D">
        <w:rPr>
          <w:rFonts w:asciiTheme="minorHAnsi" w:hAnsiTheme="minorHAnsi" w:cstheme="minorHAnsi"/>
          <w:sz w:val="24"/>
          <w:szCs w:val="24"/>
        </w:rPr>
        <w:t>e</w:t>
      </w:r>
      <w:r w:rsidRPr="00C9103D">
        <w:rPr>
          <w:rFonts w:asciiTheme="minorHAnsi" w:hAnsiTheme="minorHAnsi" w:cstheme="minorHAnsi"/>
          <w:sz w:val="24"/>
          <w:szCs w:val="24"/>
        </w:rPr>
        <w:t xml:space="preserve"> specifikacij</w:t>
      </w:r>
      <w:r w:rsidR="7C50D56B" w:rsidRPr="00C9103D">
        <w:rPr>
          <w:rFonts w:asciiTheme="minorHAnsi" w:hAnsiTheme="minorHAnsi" w:cstheme="minorHAnsi"/>
          <w:sz w:val="24"/>
          <w:szCs w:val="24"/>
        </w:rPr>
        <w:t xml:space="preserve">oje </w:t>
      </w:r>
      <w:r w:rsidR="00F30DDE" w:rsidRPr="00C9103D">
        <w:rPr>
          <w:rFonts w:asciiTheme="minorHAnsi" w:hAnsiTheme="minorHAnsi" w:cstheme="minorHAnsi"/>
          <w:sz w:val="24"/>
          <w:szCs w:val="24"/>
        </w:rPr>
        <w:t xml:space="preserve">nustatytais terminais ir tvarka, taip pat pagal tarp Šalių suderintą </w:t>
      </w:r>
      <w:r w:rsidR="7C50D56B" w:rsidRPr="00A16161">
        <w:rPr>
          <w:rFonts w:asciiTheme="minorHAnsi" w:hAnsiTheme="minorHAnsi" w:cstheme="minorHAnsi"/>
          <w:sz w:val="24"/>
          <w:szCs w:val="24"/>
        </w:rPr>
        <w:t>Paslaugų teikimo grafiką</w:t>
      </w:r>
      <w:r w:rsidR="2D1492C4" w:rsidRPr="00A16161">
        <w:rPr>
          <w:rFonts w:asciiTheme="minorHAnsi" w:hAnsiTheme="minorHAnsi" w:cstheme="minorHAnsi"/>
          <w:sz w:val="24"/>
          <w:szCs w:val="24"/>
        </w:rPr>
        <w:t xml:space="preserve"> </w:t>
      </w:r>
      <w:r w:rsidR="33C3B2C9" w:rsidRPr="00A16161">
        <w:rPr>
          <w:rFonts w:asciiTheme="minorHAnsi" w:hAnsiTheme="minorHAnsi" w:cstheme="minorHAnsi"/>
          <w:sz w:val="24"/>
          <w:szCs w:val="24"/>
        </w:rPr>
        <w:t xml:space="preserve">(toliau </w:t>
      </w:r>
      <w:r w:rsidR="33C3B2C9" w:rsidRPr="00FE679C">
        <w:rPr>
          <w:rFonts w:asciiTheme="minorHAnsi" w:hAnsiTheme="minorHAnsi" w:cstheme="minorHAnsi"/>
          <w:sz w:val="24"/>
          <w:szCs w:val="24"/>
        </w:rPr>
        <w:t>– Grafikas)</w:t>
      </w:r>
      <w:r w:rsidR="00F30DDE" w:rsidRPr="00FE679C">
        <w:rPr>
          <w:rFonts w:asciiTheme="minorHAnsi" w:hAnsiTheme="minorHAnsi" w:cstheme="minorHAnsi"/>
          <w:sz w:val="24"/>
          <w:szCs w:val="24"/>
        </w:rPr>
        <w:t xml:space="preserve">. </w:t>
      </w:r>
      <w:r w:rsidR="00F30DDE" w:rsidRPr="00FE679C">
        <w:rPr>
          <w:rFonts w:asciiTheme="minorHAnsi" w:hAnsiTheme="minorHAnsi" w:cstheme="minorHAnsi"/>
          <w:b/>
          <w:bCs/>
          <w:sz w:val="24"/>
          <w:szCs w:val="24"/>
        </w:rPr>
        <w:t>Visų Paslaugų suteikimo terminas</w:t>
      </w:r>
      <w:r w:rsidR="33C3B2C9" w:rsidRPr="00FE679C">
        <w:rPr>
          <w:rFonts w:asciiTheme="minorHAnsi" w:hAnsiTheme="minorHAnsi" w:cstheme="minorHAnsi"/>
          <w:b/>
          <w:bCs/>
          <w:sz w:val="24"/>
          <w:szCs w:val="24"/>
        </w:rPr>
        <w:t xml:space="preserve"> </w:t>
      </w:r>
      <w:r w:rsidR="00F30DDE" w:rsidRPr="00FE679C">
        <w:rPr>
          <w:rFonts w:asciiTheme="minorHAnsi" w:hAnsiTheme="minorHAnsi" w:cstheme="minorHAnsi"/>
          <w:b/>
          <w:bCs/>
          <w:sz w:val="24"/>
          <w:szCs w:val="24"/>
        </w:rPr>
        <w:t xml:space="preserve">– </w:t>
      </w:r>
      <w:r w:rsidR="2D1492C4" w:rsidRPr="00FE679C">
        <w:rPr>
          <w:rFonts w:asciiTheme="minorHAnsi" w:hAnsiTheme="minorHAnsi" w:cstheme="minorHAnsi"/>
          <w:b/>
          <w:bCs/>
          <w:sz w:val="24"/>
          <w:szCs w:val="24"/>
        </w:rPr>
        <w:t>2025</w:t>
      </w:r>
      <w:r w:rsidR="00F30DDE" w:rsidRPr="00FE679C">
        <w:rPr>
          <w:rFonts w:asciiTheme="minorHAnsi" w:hAnsiTheme="minorHAnsi" w:cstheme="minorHAnsi"/>
          <w:b/>
          <w:bCs/>
          <w:sz w:val="24"/>
          <w:szCs w:val="24"/>
        </w:rPr>
        <w:t>-</w:t>
      </w:r>
      <w:r w:rsidR="2D1492C4" w:rsidRPr="00FE679C">
        <w:rPr>
          <w:rFonts w:asciiTheme="minorHAnsi" w:hAnsiTheme="minorHAnsi" w:cstheme="minorHAnsi"/>
          <w:b/>
          <w:bCs/>
          <w:sz w:val="24"/>
          <w:szCs w:val="24"/>
        </w:rPr>
        <w:t>12</w:t>
      </w:r>
      <w:r w:rsidR="00F30DDE" w:rsidRPr="00FE679C">
        <w:rPr>
          <w:rFonts w:asciiTheme="minorHAnsi" w:hAnsiTheme="minorHAnsi" w:cstheme="minorHAnsi"/>
          <w:b/>
          <w:bCs/>
          <w:sz w:val="24"/>
          <w:szCs w:val="24"/>
        </w:rPr>
        <w:t>-</w:t>
      </w:r>
      <w:r w:rsidR="2D1492C4" w:rsidRPr="00FE679C">
        <w:rPr>
          <w:rFonts w:asciiTheme="minorHAnsi" w:hAnsiTheme="minorHAnsi" w:cstheme="minorHAnsi"/>
          <w:b/>
          <w:bCs/>
          <w:sz w:val="24"/>
          <w:szCs w:val="24"/>
        </w:rPr>
        <w:t>31</w:t>
      </w:r>
      <w:r w:rsidR="7C50D56B" w:rsidRPr="00A16161">
        <w:rPr>
          <w:rFonts w:asciiTheme="minorHAnsi" w:hAnsiTheme="minorHAnsi" w:cstheme="minorHAnsi"/>
          <w:b/>
          <w:bCs/>
          <w:sz w:val="24"/>
          <w:szCs w:val="24"/>
        </w:rPr>
        <w:t xml:space="preserve">. </w:t>
      </w:r>
      <w:bookmarkEnd w:id="22"/>
      <w:r w:rsidRPr="00A16161">
        <w:rPr>
          <w:rFonts w:asciiTheme="minorHAnsi" w:hAnsiTheme="minorHAnsi" w:cstheme="minorHAnsi"/>
          <w:b/>
          <w:bCs/>
          <w:sz w:val="24"/>
          <w:szCs w:val="24"/>
        </w:rPr>
        <w:t xml:space="preserve"> </w:t>
      </w:r>
    </w:p>
    <w:p w14:paraId="1AF78D7F" w14:textId="12B0752F" w:rsidR="005951D9" w:rsidRPr="00C9103D" w:rsidRDefault="462FFF2C" w:rsidP="00305F1B">
      <w:pPr>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Paslaugų teikimo vietos nurodytos Techninė</w:t>
      </w:r>
      <w:r w:rsidR="00761491" w:rsidRPr="00C9103D">
        <w:rPr>
          <w:rFonts w:asciiTheme="minorHAnsi" w:hAnsiTheme="minorHAnsi" w:cstheme="minorHAnsi"/>
          <w:sz w:val="24"/>
          <w:szCs w:val="24"/>
        </w:rPr>
        <w:t>je</w:t>
      </w:r>
      <w:r w:rsidRPr="00C9103D">
        <w:rPr>
          <w:rFonts w:asciiTheme="minorHAnsi" w:hAnsiTheme="minorHAnsi" w:cstheme="minorHAnsi"/>
          <w:sz w:val="24"/>
          <w:szCs w:val="24"/>
        </w:rPr>
        <w:t xml:space="preserve"> specifikacijo</w:t>
      </w:r>
      <w:r w:rsidR="00761491" w:rsidRPr="00C9103D">
        <w:rPr>
          <w:rFonts w:asciiTheme="minorHAnsi" w:hAnsiTheme="minorHAnsi" w:cstheme="minorHAnsi"/>
          <w:sz w:val="24"/>
          <w:szCs w:val="24"/>
        </w:rPr>
        <w:t>je.</w:t>
      </w:r>
    </w:p>
    <w:p w14:paraId="7B72193D" w14:textId="5E44B209" w:rsidR="006C2DFC" w:rsidRPr="007A205E" w:rsidRDefault="23B68511" w:rsidP="1F92234E">
      <w:pPr>
        <w:numPr>
          <w:ilvl w:val="1"/>
          <w:numId w:val="22"/>
        </w:numPr>
        <w:tabs>
          <w:tab w:val="left" w:pos="426"/>
        </w:tabs>
        <w:ind w:left="0" w:firstLine="0"/>
        <w:jc w:val="both"/>
        <w:rPr>
          <w:rFonts w:asciiTheme="minorHAnsi" w:hAnsiTheme="minorHAnsi" w:cstheme="minorBidi"/>
          <w:i/>
          <w:iCs/>
          <w:sz w:val="24"/>
          <w:szCs w:val="24"/>
          <w:u w:val="single"/>
        </w:rPr>
      </w:pPr>
      <w:r w:rsidRPr="1F92234E">
        <w:rPr>
          <w:rFonts w:asciiTheme="minorHAnsi" w:hAnsiTheme="minorHAnsi" w:cstheme="minorBidi"/>
          <w:sz w:val="24"/>
          <w:szCs w:val="24"/>
        </w:rPr>
        <w:t xml:space="preserve">Paslaugos pagal šią </w:t>
      </w:r>
      <w:r w:rsidR="39AB45F1" w:rsidRPr="1F92234E">
        <w:rPr>
          <w:rFonts w:asciiTheme="minorHAnsi" w:hAnsiTheme="minorHAnsi" w:cstheme="minorBidi"/>
          <w:sz w:val="24"/>
          <w:szCs w:val="24"/>
        </w:rPr>
        <w:t>S</w:t>
      </w:r>
      <w:r w:rsidRPr="1F92234E">
        <w:rPr>
          <w:rFonts w:asciiTheme="minorHAnsi" w:hAnsiTheme="minorHAnsi" w:cstheme="minorBidi"/>
          <w:sz w:val="24"/>
          <w:szCs w:val="24"/>
        </w:rPr>
        <w:t>utartį teikiamos remiantis Technine specifikacija</w:t>
      </w:r>
      <w:r w:rsidR="7FAF33F2" w:rsidRPr="1F92234E">
        <w:rPr>
          <w:rFonts w:asciiTheme="minorHAnsi" w:hAnsiTheme="minorHAnsi" w:cstheme="minorBidi"/>
          <w:sz w:val="24"/>
          <w:szCs w:val="24"/>
        </w:rPr>
        <w:t xml:space="preserve"> bei</w:t>
      </w:r>
      <w:r w:rsidRPr="1F92234E">
        <w:rPr>
          <w:rFonts w:asciiTheme="minorHAnsi" w:hAnsiTheme="minorHAnsi" w:cstheme="minorBidi"/>
          <w:sz w:val="24"/>
          <w:szCs w:val="24"/>
        </w:rPr>
        <w:t xml:space="preserve"> joje numatytomis suderi</w:t>
      </w:r>
      <w:r w:rsidR="6A6D987A" w:rsidRPr="1F92234E">
        <w:rPr>
          <w:rFonts w:asciiTheme="minorHAnsi" w:hAnsiTheme="minorHAnsi" w:cstheme="minorBidi"/>
          <w:sz w:val="24"/>
          <w:szCs w:val="24"/>
        </w:rPr>
        <w:t>nt</w:t>
      </w:r>
      <w:r w:rsidRPr="1F92234E">
        <w:rPr>
          <w:rFonts w:asciiTheme="minorHAnsi" w:hAnsiTheme="minorHAnsi" w:cstheme="minorBidi"/>
          <w:sz w:val="24"/>
          <w:szCs w:val="24"/>
        </w:rPr>
        <w:t xml:space="preserve">i Metodikomis ir </w:t>
      </w:r>
      <w:r w:rsidR="39AB45F1" w:rsidRPr="1F92234E">
        <w:rPr>
          <w:rFonts w:asciiTheme="minorHAnsi" w:hAnsiTheme="minorHAnsi" w:cstheme="minorBidi"/>
          <w:sz w:val="24"/>
          <w:szCs w:val="24"/>
        </w:rPr>
        <w:t>G</w:t>
      </w:r>
      <w:r w:rsidR="5BF6B65C" w:rsidRPr="1F92234E">
        <w:rPr>
          <w:rFonts w:asciiTheme="minorHAnsi" w:hAnsiTheme="minorHAnsi" w:cstheme="minorBidi"/>
          <w:sz w:val="24"/>
          <w:szCs w:val="24"/>
        </w:rPr>
        <w:t xml:space="preserve">rafiku. </w:t>
      </w:r>
      <w:r w:rsidR="004C740B" w:rsidRPr="1F92234E">
        <w:rPr>
          <w:rFonts w:asciiTheme="minorHAnsi" w:hAnsiTheme="minorHAnsi" w:cstheme="minorBidi"/>
          <w:sz w:val="24"/>
          <w:szCs w:val="24"/>
        </w:rPr>
        <w:t xml:space="preserve">Grafikas turi būti parengtas ir suderintas per Techninėje specifikacijoje nustatytą terminą. </w:t>
      </w:r>
      <w:r w:rsidR="43D8A072" w:rsidRPr="1F92234E">
        <w:rPr>
          <w:rFonts w:asciiTheme="minorHAnsi" w:hAnsiTheme="minorHAnsi" w:cstheme="minorBidi"/>
          <w:sz w:val="24"/>
          <w:szCs w:val="24"/>
        </w:rPr>
        <w:t xml:space="preserve">Grafike nustatyti terminai galės būti keičiami, nekeičiant Sutarties </w:t>
      </w:r>
      <w:r w:rsidR="22A2FA4C" w:rsidRPr="1F92234E">
        <w:rPr>
          <w:rFonts w:asciiTheme="minorHAnsi" w:hAnsiTheme="minorHAnsi" w:cstheme="minorBidi"/>
          <w:sz w:val="24"/>
          <w:szCs w:val="24"/>
        </w:rPr>
        <w:t>5.1</w:t>
      </w:r>
      <w:r w:rsidR="43D8A072" w:rsidRPr="1F92234E">
        <w:rPr>
          <w:rFonts w:asciiTheme="minorHAnsi" w:hAnsiTheme="minorHAnsi" w:cstheme="minorBidi"/>
          <w:sz w:val="24"/>
          <w:szCs w:val="24"/>
        </w:rPr>
        <w:t xml:space="preserve"> punkte nustatyto </w:t>
      </w:r>
      <w:r w:rsidR="7501A95B" w:rsidRPr="1F92234E">
        <w:rPr>
          <w:rFonts w:asciiTheme="minorHAnsi" w:hAnsiTheme="minorHAnsi" w:cstheme="minorBidi"/>
          <w:sz w:val="24"/>
          <w:szCs w:val="24"/>
        </w:rPr>
        <w:t xml:space="preserve">galutinio </w:t>
      </w:r>
      <w:r w:rsidR="43D8A072" w:rsidRPr="1F92234E">
        <w:rPr>
          <w:rFonts w:asciiTheme="minorHAnsi" w:hAnsiTheme="minorHAnsi" w:cstheme="minorBidi"/>
          <w:sz w:val="24"/>
          <w:szCs w:val="24"/>
        </w:rPr>
        <w:t>termino</w:t>
      </w:r>
      <w:r w:rsidR="39AB45F1" w:rsidRPr="1F92234E">
        <w:rPr>
          <w:rFonts w:asciiTheme="minorHAnsi" w:hAnsiTheme="minorHAnsi" w:cstheme="minorBidi"/>
          <w:sz w:val="24"/>
          <w:szCs w:val="24"/>
        </w:rPr>
        <w:t>, išskyrus</w:t>
      </w:r>
      <w:r w:rsidR="135AD870" w:rsidRPr="1F92234E">
        <w:rPr>
          <w:rFonts w:asciiTheme="minorHAnsi" w:hAnsiTheme="minorHAnsi" w:cstheme="minorBidi"/>
          <w:sz w:val="24"/>
          <w:szCs w:val="24"/>
        </w:rPr>
        <w:t xml:space="preserve"> atvejus, nurodytus Sutarties </w:t>
      </w:r>
      <w:r w:rsidRPr="1F92234E">
        <w:rPr>
          <w:rFonts w:asciiTheme="minorHAnsi" w:hAnsiTheme="minorHAnsi" w:cstheme="minorBidi"/>
          <w:sz w:val="24"/>
          <w:szCs w:val="24"/>
        </w:rPr>
        <w:fldChar w:fldCharType="begin"/>
      </w:r>
      <w:r w:rsidRPr="1F92234E">
        <w:rPr>
          <w:rFonts w:asciiTheme="minorHAnsi" w:hAnsiTheme="minorHAnsi" w:cstheme="minorBidi"/>
          <w:sz w:val="24"/>
          <w:szCs w:val="24"/>
        </w:rPr>
        <w:instrText xml:space="preserve"> REF _Ref90543808 \r \h </w:instrText>
      </w:r>
      <w:r w:rsidR="006E0518" w:rsidRPr="1F92234E">
        <w:rPr>
          <w:rFonts w:asciiTheme="minorHAnsi" w:hAnsiTheme="minorHAnsi" w:cstheme="minorBidi"/>
          <w:sz w:val="24"/>
          <w:szCs w:val="24"/>
        </w:rPr>
        <w:instrText xml:space="preserve"> \* MERGEFORMAT </w:instrText>
      </w:r>
      <w:r w:rsidRPr="1F92234E">
        <w:rPr>
          <w:rFonts w:asciiTheme="minorHAnsi" w:hAnsiTheme="minorHAnsi" w:cstheme="minorBidi"/>
          <w:sz w:val="24"/>
          <w:szCs w:val="24"/>
        </w:rPr>
      </w:r>
      <w:r w:rsidRPr="1F92234E">
        <w:rPr>
          <w:rFonts w:asciiTheme="minorHAnsi" w:hAnsiTheme="minorHAnsi" w:cstheme="minorBidi"/>
          <w:sz w:val="24"/>
          <w:szCs w:val="24"/>
        </w:rPr>
        <w:fldChar w:fldCharType="separate"/>
      </w:r>
      <w:r w:rsidR="00A17535" w:rsidRPr="1F92234E">
        <w:rPr>
          <w:rFonts w:asciiTheme="minorHAnsi" w:hAnsiTheme="minorHAnsi" w:cstheme="minorBidi"/>
          <w:sz w:val="24"/>
          <w:szCs w:val="24"/>
        </w:rPr>
        <w:t>5.11</w:t>
      </w:r>
      <w:r w:rsidRPr="1F92234E">
        <w:rPr>
          <w:rFonts w:asciiTheme="minorHAnsi" w:hAnsiTheme="minorHAnsi" w:cstheme="minorBidi"/>
          <w:sz w:val="24"/>
          <w:szCs w:val="24"/>
        </w:rPr>
        <w:fldChar w:fldCharType="end"/>
      </w:r>
      <w:r w:rsidR="135AD870" w:rsidRPr="1F92234E">
        <w:rPr>
          <w:rFonts w:asciiTheme="minorHAnsi" w:hAnsiTheme="minorHAnsi" w:cstheme="minorBidi"/>
          <w:sz w:val="24"/>
          <w:szCs w:val="24"/>
        </w:rPr>
        <w:t xml:space="preserve"> punkte</w:t>
      </w:r>
      <w:r w:rsidR="43D8A072" w:rsidRPr="1F92234E">
        <w:rPr>
          <w:rFonts w:asciiTheme="minorHAnsi" w:hAnsiTheme="minorHAnsi" w:cstheme="minorBidi"/>
          <w:sz w:val="24"/>
          <w:szCs w:val="24"/>
        </w:rPr>
        <w:t>.</w:t>
      </w:r>
    </w:p>
    <w:p w14:paraId="633F34B7" w14:textId="06A0D40B" w:rsidR="006C2DFC" w:rsidRPr="00C9103D" w:rsidRDefault="43D8A072" w:rsidP="1F92234E">
      <w:pPr>
        <w:numPr>
          <w:ilvl w:val="1"/>
          <w:numId w:val="22"/>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Užsakovas turi priimti suteiktas Paslaugas (t. y.</w:t>
      </w:r>
      <w:r w:rsidR="00F12C2C" w:rsidRPr="1F92234E">
        <w:rPr>
          <w:rFonts w:asciiTheme="minorHAnsi" w:hAnsiTheme="minorHAnsi" w:cstheme="minorBidi"/>
          <w:sz w:val="24"/>
          <w:szCs w:val="24"/>
        </w:rPr>
        <w:t>,</w:t>
      </w:r>
      <w:r w:rsidRPr="1F92234E">
        <w:rPr>
          <w:rFonts w:asciiTheme="minorHAnsi" w:hAnsiTheme="minorHAnsi" w:cstheme="minorBidi"/>
          <w:sz w:val="24"/>
          <w:szCs w:val="24"/>
        </w:rPr>
        <w:t xml:space="preserve"> pasirašyti Paslaugų rezultato perdavimo–priėmimo aktą ir priimti PVM sąskaitą faktūrą ar kito tipo priklausančią išrašyti sąskaitą) arba raštu informuoti Paslaugų teikėją apie Paslaugų rezultato trūkumus Sutartyje nustatyta tvarka.</w:t>
      </w:r>
    </w:p>
    <w:p w14:paraId="0AD63E8E" w14:textId="40C9B1F2" w:rsidR="006C2DFC" w:rsidRPr="00C9103D" w:rsidRDefault="43D8A072" w:rsidP="1F92234E">
      <w:pPr>
        <w:numPr>
          <w:ilvl w:val="1"/>
          <w:numId w:val="22"/>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Jei Paslaugų kokybė atitinka</w:t>
      </w:r>
      <w:r w:rsidR="007A205E" w:rsidRPr="1F92234E">
        <w:rPr>
          <w:rFonts w:asciiTheme="minorHAnsi" w:hAnsiTheme="minorHAnsi" w:cstheme="minorBidi"/>
          <w:sz w:val="24"/>
          <w:szCs w:val="24"/>
        </w:rPr>
        <w:t xml:space="preserve"> Techninėje specifikacijoje ir</w:t>
      </w:r>
      <w:r w:rsidRPr="1F92234E">
        <w:rPr>
          <w:rFonts w:asciiTheme="minorHAnsi" w:hAnsiTheme="minorHAnsi" w:cstheme="minorBidi"/>
          <w:sz w:val="24"/>
          <w:szCs w:val="24"/>
        </w:rPr>
        <w:t xml:space="preserve"> Sutartyje nustatytus reikalavimus, Užsakovas </w:t>
      </w:r>
      <w:r w:rsidR="4797EE3F" w:rsidRPr="1F92234E">
        <w:rPr>
          <w:rFonts w:asciiTheme="minorHAnsi" w:hAnsiTheme="minorHAnsi" w:cstheme="minorBidi"/>
          <w:sz w:val="24"/>
          <w:szCs w:val="24"/>
        </w:rPr>
        <w:t xml:space="preserve">per Sutarties </w:t>
      </w:r>
      <w:r w:rsidR="00AC20A5" w:rsidRPr="1F92234E">
        <w:rPr>
          <w:rFonts w:asciiTheme="minorHAnsi" w:hAnsiTheme="minorHAnsi" w:cstheme="minorBidi"/>
          <w:sz w:val="24"/>
          <w:szCs w:val="24"/>
        </w:rPr>
        <w:fldChar w:fldCharType="begin"/>
      </w:r>
      <w:r w:rsidR="00AC20A5" w:rsidRPr="1F92234E">
        <w:rPr>
          <w:rFonts w:asciiTheme="minorHAnsi" w:hAnsiTheme="minorHAnsi" w:cstheme="minorBidi"/>
          <w:sz w:val="24"/>
          <w:szCs w:val="24"/>
        </w:rPr>
        <w:instrText xml:space="preserve"> REF _Ref163844607 \r \h </w:instrText>
      </w:r>
      <w:r w:rsidR="006E0518" w:rsidRPr="1F92234E">
        <w:rPr>
          <w:rFonts w:asciiTheme="minorHAnsi" w:hAnsiTheme="minorHAnsi" w:cstheme="minorBidi"/>
          <w:sz w:val="24"/>
          <w:szCs w:val="24"/>
        </w:rPr>
        <w:instrText xml:space="preserve"> \* MERGEFORMAT </w:instrText>
      </w:r>
      <w:r w:rsidR="00AC20A5" w:rsidRPr="1F92234E">
        <w:rPr>
          <w:rFonts w:asciiTheme="minorHAnsi" w:hAnsiTheme="minorHAnsi" w:cstheme="minorBidi"/>
          <w:sz w:val="24"/>
          <w:szCs w:val="24"/>
        </w:rPr>
      </w:r>
      <w:r w:rsidR="00AC20A5" w:rsidRPr="1F92234E">
        <w:rPr>
          <w:rFonts w:asciiTheme="minorHAnsi" w:hAnsiTheme="minorHAnsi" w:cstheme="minorBidi"/>
          <w:sz w:val="24"/>
          <w:szCs w:val="24"/>
        </w:rPr>
        <w:fldChar w:fldCharType="separate"/>
      </w:r>
      <w:r w:rsidR="4797EE3F" w:rsidRPr="1F92234E">
        <w:rPr>
          <w:rFonts w:asciiTheme="minorHAnsi" w:hAnsiTheme="minorHAnsi" w:cstheme="minorBidi"/>
          <w:sz w:val="24"/>
          <w:szCs w:val="24"/>
        </w:rPr>
        <w:t>2.14</w:t>
      </w:r>
      <w:r w:rsidR="00AC20A5" w:rsidRPr="1F92234E">
        <w:rPr>
          <w:rFonts w:asciiTheme="minorHAnsi" w:hAnsiTheme="minorHAnsi" w:cstheme="minorBidi"/>
          <w:sz w:val="24"/>
          <w:szCs w:val="24"/>
        </w:rPr>
        <w:fldChar w:fldCharType="end"/>
      </w:r>
      <w:r w:rsidR="4797EE3F" w:rsidRPr="1F92234E">
        <w:rPr>
          <w:rFonts w:asciiTheme="minorHAnsi" w:hAnsiTheme="minorHAnsi" w:cstheme="minorBidi"/>
          <w:sz w:val="24"/>
          <w:szCs w:val="24"/>
        </w:rPr>
        <w:t xml:space="preserve"> punkte nustatytą terminą </w:t>
      </w:r>
      <w:r w:rsidRPr="1F92234E">
        <w:rPr>
          <w:rFonts w:asciiTheme="minorHAnsi" w:hAnsiTheme="minorHAnsi" w:cstheme="minorBidi"/>
          <w:sz w:val="24"/>
          <w:szCs w:val="24"/>
        </w:rPr>
        <w:t>turi pasirašyti Paslaugų perdavimo–priėmimo aktą. Suteiktos Paslaugos priimamos ir priėmimo dokumentai įforminami pagal teisės aktų nustatytą tvarką bei reikalavimus.</w:t>
      </w:r>
    </w:p>
    <w:p w14:paraId="582A7A8B" w14:textId="751801FA" w:rsidR="006C2DFC" w:rsidRPr="00C9103D" w:rsidRDefault="43D8A072" w:rsidP="1F92234E">
      <w:pPr>
        <w:numPr>
          <w:ilvl w:val="1"/>
          <w:numId w:val="22"/>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Jeigu Paslaugų ir (ar) Paslaugų rezultato perdavimo – priėmimo metu nustatoma, kad Paslaugos  suteiktos netinkamai ir Paslaugų rezultatas neatitinka </w:t>
      </w:r>
      <w:r w:rsidR="007A205E" w:rsidRPr="1F92234E">
        <w:rPr>
          <w:rFonts w:asciiTheme="minorHAnsi" w:hAnsiTheme="minorHAnsi" w:cstheme="minorBidi"/>
          <w:sz w:val="24"/>
          <w:szCs w:val="24"/>
        </w:rPr>
        <w:t xml:space="preserve">Techninėje specifikacijoje ir </w:t>
      </w:r>
      <w:r w:rsidRPr="1F92234E">
        <w:rPr>
          <w:rFonts w:asciiTheme="minorHAnsi" w:hAnsiTheme="minorHAnsi" w:cstheme="minorBidi"/>
          <w:sz w:val="24"/>
          <w:szCs w:val="24"/>
        </w:rPr>
        <w:t>Sutartyje nustatytų reikalavimų, Užsakovas turi teisę atsisakyti pasirašyti Paslaugų rezultato perdavimo–priėmimo aktą, raštu nurodydamas priimto sprendimo motyvus (jei įmanoma, nurodydamas ir priemones, kurių Paslaugų teikėjas privalo imtis, kad Paslaugų kokybė atitiktų Sutarties reikalavimus ir Paslaugų perdavimo priėmimo aktas būtų pasirašytas), o Paslaugų teikėjas privalo per Sutartyje nustatytą terminą nuo Užsakovo pranešimo apie trūkumų nustatymą išsiuntimo dienos savo jėgomis ir lėšomis pašalinti trūkumus.</w:t>
      </w:r>
    </w:p>
    <w:p w14:paraId="70ABFFBC" w14:textId="77777777" w:rsidR="006C2DFC" w:rsidRPr="00C9103D" w:rsidRDefault="43D8A072" w:rsidP="00305F1B">
      <w:pPr>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lastRenderedPageBreak/>
        <w:t xml:space="preserve">Jei </w:t>
      </w:r>
      <w:smartTag w:uri="schemas-tilde-lt/tildestengine" w:element="templates">
        <w:smartTagPr>
          <w:attr w:name="baseform" w:val="sutart|is"/>
          <w:attr w:name="id" w:val="-1"/>
          <w:attr w:name="text" w:val="Sutartyje"/>
        </w:smartTagPr>
        <w:r w:rsidRPr="00C9103D">
          <w:rPr>
            <w:rFonts w:asciiTheme="minorHAnsi" w:hAnsiTheme="minorHAnsi" w:cstheme="minorHAnsi"/>
            <w:sz w:val="24"/>
            <w:szCs w:val="24"/>
          </w:rPr>
          <w:t>Sutartyje</w:t>
        </w:r>
      </w:smartTag>
      <w:r w:rsidRPr="00C9103D">
        <w:rPr>
          <w:rFonts w:asciiTheme="minorHAnsi" w:hAnsiTheme="minorHAnsi" w:cstheme="minorHAnsi"/>
          <w:sz w:val="24"/>
          <w:szCs w:val="24"/>
        </w:rPr>
        <w:t xml:space="preserve"> numatytas Paslaugų suteikimas ir (ar) kitų Paslaugų teikėjo įsipareigojimų vykdymas dalimis, Užsakovas pasirašo Paslaugų etapo priėmimo–perdavimo aktą ir Paslaugų teikėjas išrašo PVM sąskaitą faktūrą ar kito tipo priklausantį išrašyti dokumentą po kiekvieno Paslaugų etapo atlikimo ir priėmimo ir (ar) dalies kitų Paslaugų teikėjo sutartinių įsipareigojimų įvykdymo.</w:t>
      </w:r>
    </w:p>
    <w:p w14:paraId="117EB5F4" w14:textId="6C886C8A" w:rsidR="006C2DFC" w:rsidRPr="00C9103D" w:rsidRDefault="43D8A072" w:rsidP="1F92234E">
      <w:pPr>
        <w:numPr>
          <w:ilvl w:val="1"/>
          <w:numId w:val="22"/>
        </w:numPr>
        <w:tabs>
          <w:tab w:val="left" w:pos="426"/>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Jei Paslaugų teikėjas dėl savo kaltės nesuteikia Paslaugų Sutarties </w:t>
      </w:r>
      <w:r w:rsidR="22A2FA4C" w:rsidRPr="1F92234E">
        <w:rPr>
          <w:rFonts w:asciiTheme="minorHAnsi" w:hAnsiTheme="minorHAnsi" w:cstheme="minorBidi"/>
          <w:sz w:val="24"/>
          <w:szCs w:val="24"/>
        </w:rPr>
        <w:t>5</w:t>
      </w:r>
      <w:r w:rsidRPr="1F92234E">
        <w:rPr>
          <w:rFonts w:asciiTheme="minorHAnsi" w:hAnsiTheme="minorHAnsi" w:cstheme="minorBidi"/>
          <w:sz w:val="24"/>
          <w:szCs w:val="24"/>
        </w:rPr>
        <w:t xml:space="preserve">.1 punkte nustatytais terminais, Paslaugų teikėjas moka </w:t>
      </w:r>
      <w:r w:rsidR="02DB4F75" w:rsidRPr="1F92234E">
        <w:rPr>
          <w:rFonts w:asciiTheme="minorHAnsi" w:hAnsiTheme="minorHAnsi" w:cstheme="minorBidi"/>
          <w:sz w:val="24"/>
          <w:szCs w:val="24"/>
        </w:rPr>
        <w:t>0,</w:t>
      </w:r>
      <w:r w:rsidR="007A205E" w:rsidRPr="1F92234E">
        <w:rPr>
          <w:rFonts w:asciiTheme="minorHAnsi" w:hAnsiTheme="minorHAnsi" w:cstheme="minorBidi"/>
          <w:sz w:val="24"/>
          <w:szCs w:val="24"/>
        </w:rPr>
        <w:t xml:space="preserve">02 </w:t>
      </w:r>
      <w:r w:rsidRPr="1F92234E">
        <w:rPr>
          <w:rFonts w:asciiTheme="minorHAnsi" w:hAnsiTheme="minorHAnsi" w:cstheme="minorBidi"/>
          <w:sz w:val="24"/>
          <w:szCs w:val="24"/>
        </w:rPr>
        <w:t>procento nuo nesuteiktų Paslaugų ir (ar) neįvykdytų kitų Paslaugų teikėjo įsipareigojimų vertės dydžio delspinigius už kiekvieną uždelstą dieną</w:t>
      </w:r>
      <w:r w:rsidR="02DB4F75" w:rsidRPr="1F92234E">
        <w:rPr>
          <w:rFonts w:asciiTheme="minorHAnsi" w:hAnsiTheme="minorHAnsi" w:cstheme="minorBidi"/>
          <w:sz w:val="24"/>
          <w:szCs w:val="24"/>
        </w:rPr>
        <w:t>.</w:t>
      </w:r>
    </w:p>
    <w:p w14:paraId="4516FF6C" w14:textId="77777777" w:rsidR="006C2DFC" w:rsidRPr="00C9103D" w:rsidRDefault="43D8A072" w:rsidP="00305F1B">
      <w:pPr>
        <w:numPr>
          <w:ilvl w:val="1"/>
          <w:numId w:val="2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Sutartyje nustatytų netesybų reikalavimas nepanaikina kitų Užsakovo teisių gynimo būdų. </w:t>
      </w:r>
    </w:p>
    <w:p w14:paraId="1E51AB67" w14:textId="77777777" w:rsidR="006C2DFC" w:rsidRPr="00C9103D" w:rsidRDefault="43D8A072" w:rsidP="00305F1B">
      <w:pPr>
        <w:numPr>
          <w:ilvl w:val="1"/>
          <w:numId w:val="22"/>
        </w:numPr>
        <w:tabs>
          <w:tab w:val="left" w:pos="426"/>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Visų suteiktų Paslaugų rezultatą perdavus Užsakovui pagal šioje Sutartyje išdėstytas sąlygas ir terminus, bus laikoma, kad Paslaugų teikėjas suteikė Paslaugas.</w:t>
      </w:r>
    </w:p>
    <w:p w14:paraId="50B1F5C6" w14:textId="09FADDE0" w:rsidR="006C2DFC" w:rsidRPr="00C9103D" w:rsidRDefault="43D8A072" w:rsidP="1F92234E">
      <w:pPr>
        <w:numPr>
          <w:ilvl w:val="1"/>
          <w:numId w:val="22"/>
        </w:numPr>
        <w:tabs>
          <w:tab w:val="left" w:pos="426"/>
          <w:tab w:val="left" w:pos="567"/>
        </w:tabs>
        <w:jc w:val="both"/>
        <w:rPr>
          <w:rFonts w:asciiTheme="minorHAnsi" w:hAnsiTheme="minorHAnsi" w:cstheme="minorBidi"/>
          <w:sz w:val="24"/>
          <w:szCs w:val="24"/>
        </w:rPr>
      </w:pPr>
      <w:bookmarkStart w:id="23" w:name="_Ref90543808"/>
      <w:r w:rsidRPr="1F92234E">
        <w:rPr>
          <w:rFonts w:asciiTheme="minorHAnsi" w:hAnsiTheme="minorHAnsi" w:cstheme="minorBidi"/>
          <w:sz w:val="24"/>
          <w:szCs w:val="24"/>
        </w:rPr>
        <w:t xml:space="preserve">Šalių rašytiniu sutarimu Paslaugų teikimo terminai gali būti pratęsti </w:t>
      </w:r>
      <w:r w:rsidR="3D0573E8" w:rsidRPr="1F92234E">
        <w:rPr>
          <w:rFonts w:asciiTheme="minorHAnsi" w:hAnsiTheme="minorHAnsi" w:cstheme="minorBidi"/>
          <w:sz w:val="24"/>
          <w:szCs w:val="24"/>
        </w:rPr>
        <w:t>arba sustabdyti</w:t>
      </w:r>
      <w:r w:rsidRPr="1F92234E">
        <w:rPr>
          <w:rFonts w:asciiTheme="minorHAnsi" w:hAnsiTheme="minorHAnsi" w:cstheme="minorBidi"/>
          <w:sz w:val="24"/>
          <w:szCs w:val="24"/>
        </w:rPr>
        <w:t>, jeigu Paslaugų teikėjas, nesibaigus Sutartyje nustatytam Paslaugų suteikimo terminui, pateikia Užsakovui argumentuotą prašymą ir šį prašymą pagrindžiančius dokumentus pratęsti Paslaugų suteikimo terminą</w:t>
      </w:r>
      <w:r w:rsidR="3D0573E8" w:rsidRPr="1F92234E">
        <w:rPr>
          <w:rFonts w:asciiTheme="minorHAnsi" w:hAnsiTheme="minorHAnsi" w:cstheme="minorBidi"/>
          <w:sz w:val="24"/>
          <w:szCs w:val="24"/>
        </w:rPr>
        <w:t xml:space="preserve"> arba</w:t>
      </w:r>
      <w:r w:rsidR="7232ACAF" w:rsidRPr="1F92234E">
        <w:rPr>
          <w:rFonts w:asciiTheme="minorHAnsi" w:hAnsiTheme="minorHAnsi" w:cstheme="minorBidi"/>
          <w:sz w:val="24"/>
          <w:szCs w:val="24"/>
        </w:rPr>
        <w:t xml:space="preserve"> sustabdyti</w:t>
      </w:r>
      <w:r w:rsidRPr="1F92234E">
        <w:rPr>
          <w:rFonts w:asciiTheme="minorHAnsi" w:hAnsiTheme="minorHAnsi" w:cstheme="minorBidi"/>
          <w:sz w:val="24"/>
          <w:szCs w:val="24"/>
        </w:rPr>
        <w:t xml:space="preserve"> ir jame nurodytos aplinkybės yra susijusios bent su viena iš šių aplinkybių:</w:t>
      </w:r>
      <w:bookmarkEnd w:id="23"/>
    </w:p>
    <w:p w14:paraId="562E9E25" w14:textId="77777777" w:rsidR="006C2DFC" w:rsidRPr="00C9103D" w:rsidRDefault="006C2DFC" w:rsidP="00305F1B">
      <w:pPr>
        <w:numPr>
          <w:ilvl w:val="2"/>
          <w:numId w:val="22"/>
        </w:numPr>
        <w:tabs>
          <w:tab w:val="left" w:pos="426"/>
          <w:tab w:val="left" w:pos="567"/>
          <w:tab w:val="left" w:pos="851"/>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Užsakovas nevykdo ar netinkamai vykdo savo įsipareigojimus pagal šią Sutartį ir todėl Paslaugų teikėjas negali suteikti Paslaugų laiku ir pateikiami šias aplinkybes patvirtinantys dokumentai;</w:t>
      </w:r>
    </w:p>
    <w:p w14:paraId="5575DCE3" w14:textId="6FE82157" w:rsidR="006C2DFC" w:rsidRPr="00C9103D" w:rsidRDefault="006C2DFC" w:rsidP="00305F1B">
      <w:pPr>
        <w:numPr>
          <w:ilvl w:val="2"/>
          <w:numId w:val="22"/>
        </w:numPr>
        <w:tabs>
          <w:tab w:val="left" w:pos="426"/>
          <w:tab w:val="left" w:pos="567"/>
          <w:tab w:val="left" w:pos="851"/>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Užsakovo Paslaugų teikėjui pateikiami papildomi nurodymai ir (arba) informacija turi įtakos Paslaugų teikėjo Paslaugų teikimo terminams ir pateikiami šias aplinkybes patvirtinantys dokumentai;</w:t>
      </w:r>
    </w:p>
    <w:p w14:paraId="6C86FC2F" w14:textId="08E3FB63" w:rsidR="00F80885" w:rsidRPr="00C9103D" w:rsidRDefault="00F80885" w:rsidP="00305F1B">
      <w:pPr>
        <w:numPr>
          <w:ilvl w:val="2"/>
          <w:numId w:val="22"/>
        </w:numPr>
        <w:tabs>
          <w:tab w:val="left" w:pos="567"/>
          <w:tab w:val="left" w:pos="851"/>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ypač nepalankios meteorologinės sąlygos turi įtakos Paslaugų teikimo terminams</w:t>
      </w:r>
      <w:r w:rsidR="00472B98" w:rsidRPr="00C9103D">
        <w:rPr>
          <w:rFonts w:asciiTheme="minorHAnsi" w:hAnsiTheme="minorHAnsi" w:cstheme="minorHAnsi"/>
          <w:sz w:val="24"/>
          <w:szCs w:val="24"/>
        </w:rPr>
        <w:t xml:space="preserve"> (jei kitaip nėra nurodyta Techninėje specifikacijoje)</w:t>
      </w:r>
      <w:r w:rsidRPr="00C9103D">
        <w:rPr>
          <w:rFonts w:asciiTheme="minorHAnsi" w:hAnsiTheme="minorHAnsi" w:cstheme="minorHAnsi"/>
          <w:sz w:val="24"/>
          <w:szCs w:val="24"/>
        </w:rPr>
        <w:t>;</w:t>
      </w:r>
    </w:p>
    <w:p w14:paraId="41F8C388" w14:textId="77777777" w:rsidR="00A24335" w:rsidRPr="00C9103D" w:rsidRDefault="006C2DFC" w:rsidP="00305F1B">
      <w:pPr>
        <w:numPr>
          <w:ilvl w:val="2"/>
          <w:numId w:val="22"/>
        </w:numPr>
        <w:tabs>
          <w:tab w:val="left" w:pos="426"/>
          <w:tab w:val="left" w:pos="567"/>
          <w:tab w:val="left" w:pos="851"/>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valstybės ar savivaldos institucijų veiksmai arba bet kokios kitos kliūtys, priskirtinos Užsakovui ir (arba) Užsakovo samdomiems tretiesiems asmenims, trukdo Paslaugų teikėjui laiku suteikti Paslaugas ir pateikiami šias aplinkybes patvirtinantys dokumentai</w:t>
      </w:r>
      <w:r w:rsidR="00A24335" w:rsidRPr="00C9103D">
        <w:rPr>
          <w:rFonts w:asciiTheme="minorHAnsi" w:hAnsiTheme="minorHAnsi" w:cstheme="minorHAnsi"/>
          <w:sz w:val="24"/>
          <w:szCs w:val="24"/>
        </w:rPr>
        <w:t>;</w:t>
      </w:r>
    </w:p>
    <w:p w14:paraId="101962B1" w14:textId="486C071E" w:rsidR="00050C85" w:rsidRPr="00C9103D" w:rsidRDefault="00A24335" w:rsidP="00305F1B">
      <w:pPr>
        <w:numPr>
          <w:ilvl w:val="2"/>
          <w:numId w:val="22"/>
        </w:numPr>
        <w:tabs>
          <w:tab w:val="left" w:pos="426"/>
          <w:tab w:val="left" w:pos="567"/>
          <w:tab w:val="left" w:pos="851"/>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kitos nuo Paslaugų teikėjo nepriklausančios objektyvios aplinkybės, kurių Paslaugų teikėjas nežinojo ar negalėjo žinoti prieš pasirašydamas šią Sutartį</w:t>
      </w:r>
      <w:r w:rsidR="00B91AD4" w:rsidRPr="00C9103D">
        <w:rPr>
          <w:rFonts w:asciiTheme="minorHAnsi" w:hAnsiTheme="minorHAnsi" w:cstheme="minorHAnsi"/>
          <w:sz w:val="24"/>
          <w:szCs w:val="24"/>
        </w:rPr>
        <w:t>.</w:t>
      </w:r>
    </w:p>
    <w:p w14:paraId="4BB8BAC5" w14:textId="53D644D9" w:rsidR="00B91AD4" w:rsidRPr="00C9103D" w:rsidRDefault="00B91AD4" w:rsidP="1F92234E">
      <w:pPr>
        <w:numPr>
          <w:ilvl w:val="1"/>
          <w:numId w:val="22"/>
        </w:numPr>
        <w:tabs>
          <w:tab w:val="left" w:pos="426"/>
          <w:tab w:val="left" w:pos="567"/>
        </w:tabs>
        <w:ind w:left="0" w:firstLine="0"/>
        <w:jc w:val="both"/>
        <w:rPr>
          <w:rFonts w:asciiTheme="minorHAnsi" w:hAnsiTheme="minorHAnsi" w:cstheme="minorBidi"/>
          <w:sz w:val="24"/>
          <w:szCs w:val="24"/>
        </w:rPr>
      </w:pPr>
      <w:r w:rsidRPr="1F92234E">
        <w:rPr>
          <w:rFonts w:asciiTheme="minorHAnsi" w:hAnsiTheme="minorHAnsi" w:cstheme="minorBidi"/>
          <w:sz w:val="24"/>
          <w:szCs w:val="24"/>
        </w:rPr>
        <w:t xml:space="preserve">Šalys įsipareigoja nedelsiant raštu informuoti kitą Šalį apie Sutarties </w:t>
      </w:r>
      <w:r w:rsidRPr="1F92234E">
        <w:rPr>
          <w:rFonts w:asciiTheme="minorHAnsi" w:hAnsiTheme="minorHAnsi" w:cstheme="minorBidi"/>
          <w:color w:val="2B579A"/>
          <w:sz w:val="24"/>
          <w:szCs w:val="24"/>
          <w:shd w:val="clear" w:color="auto" w:fill="E6E6E6"/>
        </w:rPr>
        <w:fldChar w:fldCharType="begin"/>
      </w:r>
      <w:r w:rsidRPr="1F92234E">
        <w:rPr>
          <w:rFonts w:asciiTheme="minorHAnsi" w:hAnsiTheme="minorHAnsi" w:cstheme="minorBidi"/>
          <w:sz w:val="24"/>
          <w:szCs w:val="24"/>
        </w:rPr>
        <w:instrText xml:space="preserve"> REF _Ref90543808 \r \h  \* MERGEFORMAT </w:instrText>
      </w:r>
      <w:r w:rsidRPr="1F92234E">
        <w:rPr>
          <w:rFonts w:asciiTheme="minorHAnsi" w:hAnsiTheme="minorHAnsi" w:cstheme="minorBidi"/>
          <w:color w:val="2B579A"/>
          <w:sz w:val="24"/>
          <w:szCs w:val="24"/>
          <w:shd w:val="clear" w:color="auto" w:fill="E6E6E6"/>
        </w:rPr>
      </w:r>
      <w:r w:rsidRPr="1F92234E">
        <w:rPr>
          <w:rFonts w:asciiTheme="minorHAnsi" w:hAnsiTheme="minorHAnsi" w:cstheme="minorBidi"/>
          <w:color w:val="2B579A"/>
          <w:sz w:val="24"/>
          <w:szCs w:val="24"/>
          <w:shd w:val="clear" w:color="auto" w:fill="E6E6E6"/>
        </w:rPr>
        <w:fldChar w:fldCharType="separate"/>
      </w:r>
      <w:r w:rsidR="00A17535" w:rsidRPr="1F92234E">
        <w:rPr>
          <w:rFonts w:asciiTheme="minorHAnsi" w:hAnsiTheme="minorHAnsi" w:cstheme="minorBidi"/>
          <w:sz w:val="24"/>
          <w:szCs w:val="24"/>
        </w:rPr>
        <w:t>5.11</w:t>
      </w:r>
      <w:r w:rsidRPr="1F92234E">
        <w:rPr>
          <w:rFonts w:asciiTheme="minorHAnsi" w:hAnsiTheme="minorHAnsi" w:cstheme="minorBidi"/>
          <w:color w:val="2B579A"/>
          <w:sz w:val="24"/>
          <w:szCs w:val="24"/>
          <w:shd w:val="clear" w:color="auto" w:fill="E6E6E6"/>
        </w:rPr>
        <w:fldChar w:fldCharType="end"/>
      </w:r>
      <w:r w:rsidRPr="1F92234E">
        <w:rPr>
          <w:rFonts w:asciiTheme="minorHAnsi" w:hAnsiTheme="minorHAnsi" w:cstheme="minorBidi"/>
          <w:sz w:val="24"/>
          <w:szCs w:val="24"/>
        </w:rPr>
        <w:t xml:space="preserve"> punkte nurodytų aplinkybių atsiradimą. Sutarties </w:t>
      </w:r>
      <w:r w:rsidRPr="1F92234E">
        <w:rPr>
          <w:rFonts w:asciiTheme="minorHAnsi" w:hAnsiTheme="minorHAnsi" w:cstheme="minorBidi"/>
          <w:color w:val="2B579A"/>
          <w:sz w:val="24"/>
          <w:szCs w:val="24"/>
          <w:shd w:val="clear" w:color="auto" w:fill="E6E6E6"/>
        </w:rPr>
        <w:fldChar w:fldCharType="begin"/>
      </w:r>
      <w:r w:rsidRPr="1F92234E">
        <w:rPr>
          <w:rFonts w:asciiTheme="minorHAnsi" w:hAnsiTheme="minorHAnsi" w:cstheme="minorBidi"/>
          <w:sz w:val="24"/>
          <w:szCs w:val="24"/>
        </w:rPr>
        <w:instrText xml:space="preserve"> REF _Ref90543808 \r \h  \* MERGEFORMAT </w:instrText>
      </w:r>
      <w:r w:rsidRPr="1F92234E">
        <w:rPr>
          <w:rFonts w:asciiTheme="minorHAnsi" w:hAnsiTheme="minorHAnsi" w:cstheme="minorBidi"/>
          <w:color w:val="2B579A"/>
          <w:sz w:val="24"/>
          <w:szCs w:val="24"/>
          <w:shd w:val="clear" w:color="auto" w:fill="E6E6E6"/>
        </w:rPr>
      </w:r>
      <w:r w:rsidRPr="1F92234E">
        <w:rPr>
          <w:rFonts w:asciiTheme="minorHAnsi" w:hAnsiTheme="minorHAnsi" w:cstheme="minorBidi"/>
          <w:color w:val="2B579A"/>
          <w:sz w:val="24"/>
          <w:szCs w:val="24"/>
          <w:shd w:val="clear" w:color="auto" w:fill="E6E6E6"/>
        </w:rPr>
        <w:fldChar w:fldCharType="separate"/>
      </w:r>
      <w:r w:rsidR="00A17535" w:rsidRPr="1F92234E">
        <w:rPr>
          <w:rFonts w:asciiTheme="minorHAnsi" w:hAnsiTheme="minorHAnsi" w:cstheme="minorBidi"/>
          <w:sz w:val="24"/>
          <w:szCs w:val="24"/>
        </w:rPr>
        <w:t>5.11</w:t>
      </w:r>
      <w:r w:rsidRPr="1F92234E">
        <w:rPr>
          <w:rFonts w:asciiTheme="minorHAnsi" w:hAnsiTheme="minorHAnsi" w:cstheme="minorBidi"/>
          <w:color w:val="2B579A"/>
          <w:sz w:val="24"/>
          <w:szCs w:val="24"/>
          <w:shd w:val="clear" w:color="auto" w:fill="E6E6E6"/>
        </w:rPr>
        <w:fldChar w:fldCharType="end"/>
      </w:r>
      <w:r w:rsidRPr="1F92234E">
        <w:rPr>
          <w:rFonts w:asciiTheme="minorHAnsi" w:hAnsiTheme="minorHAnsi" w:cstheme="minorBidi"/>
          <w:sz w:val="24"/>
          <w:szCs w:val="24"/>
        </w:rPr>
        <w:t xml:space="preserve"> punkte numatytais atvejais Paslaugų suteikimo terminai gali būti pratęsiami </w:t>
      </w:r>
      <w:r w:rsidR="00A17535" w:rsidRPr="004A21AA">
        <w:rPr>
          <w:rFonts w:ascii="Calibri" w:hAnsi="Calibri" w:cs="Calibri"/>
          <w:sz w:val="24"/>
          <w:szCs w:val="24"/>
        </w:rPr>
        <w:t>arba po sustabdymo atnaujinami tokiam terminui</w:t>
      </w:r>
      <w:r w:rsidR="00A17535" w:rsidRPr="1F92234E">
        <w:rPr>
          <w:rFonts w:asciiTheme="minorHAnsi" w:hAnsiTheme="minorHAnsi" w:cstheme="minorBidi"/>
          <w:sz w:val="24"/>
          <w:szCs w:val="24"/>
        </w:rPr>
        <w:t xml:space="preserve"> </w:t>
      </w:r>
      <w:r w:rsidR="00A17535" w:rsidRPr="004A21AA">
        <w:rPr>
          <w:rFonts w:ascii="Calibri" w:hAnsi="Calibri" w:cs="Calibri"/>
          <w:sz w:val="24"/>
          <w:szCs w:val="24"/>
        </w:rPr>
        <w:t xml:space="preserve">kurį tęsiasi Sutarties </w:t>
      </w:r>
      <w:r w:rsidRPr="1F92234E">
        <w:rPr>
          <w:rFonts w:ascii="Calibri" w:hAnsi="Calibri" w:cs="Calibri"/>
          <w:sz w:val="24"/>
          <w:szCs w:val="24"/>
        </w:rPr>
        <w:fldChar w:fldCharType="begin"/>
      </w:r>
      <w:r w:rsidRPr="1F92234E">
        <w:rPr>
          <w:rFonts w:ascii="Calibri" w:hAnsi="Calibri" w:cs="Calibri"/>
          <w:sz w:val="24"/>
          <w:szCs w:val="24"/>
        </w:rPr>
        <w:instrText xml:space="preserve"> REF _Ref90543808 \r \h  \* MERGEFORMAT </w:instrText>
      </w:r>
      <w:r w:rsidRPr="1F92234E">
        <w:rPr>
          <w:rFonts w:ascii="Calibri" w:hAnsi="Calibri" w:cs="Calibri"/>
          <w:sz w:val="24"/>
          <w:szCs w:val="24"/>
        </w:rPr>
      </w:r>
      <w:r w:rsidRPr="1F92234E">
        <w:rPr>
          <w:rFonts w:ascii="Calibri" w:hAnsi="Calibri" w:cs="Calibri"/>
          <w:sz w:val="24"/>
          <w:szCs w:val="24"/>
        </w:rPr>
        <w:fldChar w:fldCharType="separate"/>
      </w:r>
      <w:r w:rsidR="00A17535">
        <w:rPr>
          <w:rFonts w:ascii="Calibri" w:hAnsi="Calibri" w:cs="Calibri"/>
          <w:sz w:val="24"/>
          <w:szCs w:val="24"/>
        </w:rPr>
        <w:t>5.11</w:t>
      </w:r>
      <w:r w:rsidRPr="1F92234E">
        <w:rPr>
          <w:rFonts w:ascii="Calibri" w:hAnsi="Calibri" w:cs="Calibri"/>
          <w:sz w:val="24"/>
          <w:szCs w:val="24"/>
        </w:rPr>
        <w:fldChar w:fldCharType="end"/>
      </w:r>
      <w:r w:rsidR="00A17535" w:rsidRPr="004A21AA">
        <w:rPr>
          <w:rFonts w:ascii="Calibri" w:hAnsi="Calibri" w:cs="Calibri"/>
          <w:sz w:val="24"/>
          <w:szCs w:val="24"/>
        </w:rPr>
        <w:t xml:space="preserve"> punkte nurodytos aplinkybės, tačiau </w:t>
      </w:r>
      <w:r w:rsidRPr="1F92234E">
        <w:rPr>
          <w:rFonts w:asciiTheme="minorHAnsi" w:hAnsiTheme="minorHAnsi" w:cstheme="minorBidi"/>
          <w:sz w:val="24"/>
          <w:szCs w:val="24"/>
        </w:rPr>
        <w:t>šie terminai negali viršyti bendros Sutarties trukmės (įskaitant jos pratęsimus). Bet koks Sutarties keitimas dėl aukščiau nurodytų priežasčių yra pasirašomas raštu.</w:t>
      </w:r>
    </w:p>
    <w:p w14:paraId="768132D1" w14:textId="77777777" w:rsidR="00EC0C5D" w:rsidRPr="00CC694F" w:rsidRDefault="00EC0C5D" w:rsidP="00EC0C5D">
      <w:pPr>
        <w:numPr>
          <w:ilvl w:val="1"/>
          <w:numId w:val="22"/>
        </w:numPr>
        <w:tabs>
          <w:tab w:val="left" w:pos="426"/>
          <w:tab w:val="left" w:pos="567"/>
        </w:tabs>
        <w:ind w:left="0" w:firstLine="0"/>
        <w:jc w:val="both"/>
        <w:rPr>
          <w:rFonts w:ascii="Calibri" w:hAnsi="Calibri" w:cs="Calibri"/>
          <w:color w:val="000000"/>
          <w:sz w:val="24"/>
          <w:szCs w:val="24"/>
        </w:rPr>
      </w:pPr>
      <w:bookmarkStart w:id="24" w:name="_Ref169266839"/>
      <w:r w:rsidRPr="1F92234E">
        <w:rPr>
          <w:rFonts w:ascii="Calibri" w:hAnsi="Calibri" w:cs="Calibri"/>
          <w:color w:val="000000" w:themeColor="text1"/>
          <w:sz w:val="24"/>
          <w:szCs w:val="24"/>
        </w:rPr>
        <w:t>Esant svarbioms priežastims (siekiant nustatyti, ar iš tikrųjų buvo padarytos esminės Paslaugų teikimo klaidos, pažeidimai; taip pat jei Užsakovas negauna tiesiogiai su Sutarties vykdymų susijusių valstybės ar Europos Sąjungos asignavimų; buvo priimti svarbūs Sutarties vykdymui teisės aktų pakeitimai; vėluojama suteikti Paslaugas dėl trečiųjų šalių įtakos; Šalys daugiau nei 30 kalendorinių dienų neišsprendžia ginčo derybomis; ir pan.), Užsakovas, rašt</w:t>
      </w:r>
      <w:bookmarkStart w:id="25" w:name="_GoBack"/>
      <w:bookmarkEnd w:id="25"/>
      <w:r w:rsidRPr="1F92234E">
        <w:rPr>
          <w:rFonts w:ascii="Calibri" w:hAnsi="Calibri" w:cs="Calibri"/>
          <w:color w:val="000000" w:themeColor="text1"/>
          <w:sz w:val="24"/>
          <w:szCs w:val="24"/>
        </w:rPr>
        <w:t>u informavęs Paslaugų teikėją ir nurodęs konkrečias priežastis ir (ar) aplinkybes, turi teisę sustabdyti Paslaugų teikimą. Šalims sužinojus, jog išnyko Paslaugų teikimo sustabdymo priežastys ir (ar) aplinkybės, bet kuri iš Šalių turi teisę viena kitai raštu pranešti apie šį galimai egzistuojantį faktą. Per 3 darbo dienas nuo tokio pranešimo išsiuntimo dienos Užsakovas, įvertinęs visą turimą informaciją ir dokumentus:</w:t>
      </w:r>
    </w:p>
    <w:p w14:paraId="5587747D" w14:textId="77777777" w:rsidR="00EC0C5D" w:rsidRPr="00CC694F" w:rsidRDefault="00EC0C5D" w:rsidP="1F92234E">
      <w:pPr>
        <w:numPr>
          <w:ilvl w:val="2"/>
          <w:numId w:val="22"/>
        </w:numPr>
        <w:tabs>
          <w:tab w:val="left" w:pos="567"/>
        </w:tabs>
        <w:ind w:left="0" w:firstLine="0"/>
        <w:jc w:val="both"/>
        <w:rPr>
          <w:rFonts w:ascii="Calibri" w:hAnsi="Calibri" w:cs="Calibri"/>
          <w:color w:val="000000"/>
          <w:sz w:val="24"/>
          <w:szCs w:val="24"/>
        </w:rPr>
      </w:pPr>
      <w:r w:rsidRPr="1F92234E">
        <w:rPr>
          <w:rFonts w:ascii="Calibri" w:hAnsi="Calibri" w:cs="Calibri"/>
          <w:color w:val="000000" w:themeColor="text1"/>
          <w:sz w:val="24"/>
          <w:szCs w:val="24"/>
        </w:rPr>
        <w:t>jeigu nesutinka, kad išnyko Paslaugų teikimo sustabdymo priežastys ir (ar) aplinkybės, raštu pateikia Paslaugų teikėjui konkrečias priežastis ir (ar) aplinkybes;</w:t>
      </w:r>
    </w:p>
    <w:p w14:paraId="488CB3DB" w14:textId="77777777" w:rsidR="00EC0C5D" w:rsidRPr="00CC694F" w:rsidRDefault="00EC0C5D" w:rsidP="1F92234E">
      <w:pPr>
        <w:numPr>
          <w:ilvl w:val="2"/>
          <w:numId w:val="22"/>
        </w:numPr>
        <w:tabs>
          <w:tab w:val="left" w:pos="567"/>
        </w:tabs>
        <w:ind w:left="0" w:firstLine="0"/>
        <w:jc w:val="both"/>
        <w:rPr>
          <w:rFonts w:ascii="Calibri" w:hAnsi="Calibri" w:cs="Calibri"/>
          <w:color w:val="000000"/>
          <w:sz w:val="24"/>
          <w:szCs w:val="24"/>
        </w:rPr>
      </w:pPr>
      <w:r w:rsidRPr="1F92234E">
        <w:rPr>
          <w:rFonts w:ascii="Calibri" w:hAnsi="Calibri" w:cs="Calibri"/>
          <w:color w:val="000000" w:themeColor="text1"/>
          <w:sz w:val="24"/>
          <w:szCs w:val="24"/>
        </w:rPr>
        <w:t xml:space="preserve">jeigu sutinka, kad išnyko Paslaugų teikimo sustabdymo priežastys ir (ar) aplinkybės, raštu Paslaugų teikėjui praneša apie Paslaugų teikimo atnaujinimą. Paslaugų teikėjas privalo pradėti tęsti </w:t>
      </w:r>
      <w:r w:rsidRPr="1F92234E">
        <w:rPr>
          <w:rFonts w:ascii="Calibri" w:hAnsi="Calibri" w:cs="Calibri"/>
          <w:color w:val="000000" w:themeColor="text1"/>
          <w:sz w:val="24"/>
          <w:szCs w:val="24"/>
        </w:rPr>
        <w:lastRenderedPageBreak/>
        <w:t>Paslaugų teikimą ne vėliau kaip per 10 darbo dienų nuo šio Užsakovo pranešimo gavimo dienos arba nuo kitos, Šalių suderintos dienos, kuri negali būti ilgesnė kaip 30 kalendorinių dienų, jeigu Paslaugų teikimo sustabdymas truko ilgiau nei 3 mėnesius.</w:t>
      </w:r>
    </w:p>
    <w:p w14:paraId="20A01FA4" w14:textId="5D1497C6" w:rsidR="00B91AD4" w:rsidRPr="00C9103D" w:rsidRDefault="00EC0C5D" w:rsidP="2CD13A2E">
      <w:pPr>
        <w:pStyle w:val="Sraopastraipa"/>
        <w:numPr>
          <w:ilvl w:val="1"/>
          <w:numId w:val="22"/>
        </w:numPr>
        <w:tabs>
          <w:tab w:val="left" w:pos="567"/>
        </w:tabs>
        <w:ind w:left="0" w:firstLine="0"/>
        <w:jc w:val="both"/>
        <w:rPr>
          <w:rFonts w:asciiTheme="minorHAnsi" w:hAnsiTheme="minorHAnsi" w:cstheme="minorBidi"/>
          <w:sz w:val="24"/>
          <w:szCs w:val="24"/>
        </w:rPr>
      </w:pPr>
      <w:r w:rsidRPr="1F92234E">
        <w:rPr>
          <w:rFonts w:ascii="Calibri" w:hAnsi="Calibri" w:cs="Calibri"/>
          <w:color w:val="000000" w:themeColor="text1"/>
          <w:sz w:val="24"/>
          <w:szCs w:val="24"/>
        </w:rPr>
        <w:t>Paslaugų suteikimo terminas pratęsiamas tokiam laikotarpiui, kuriam buvo sustabdytas Paslaugų teikimas.</w:t>
      </w:r>
      <w:bookmarkEnd w:id="24"/>
    </w:p>
    <w:p w14:paraId="00D47DA8" w14:textId="67879153" w:rsidR="006C2DFC" w:rsidRPr="00C9103D" w:rsidRDefault="006C2DFC" w:rsidP="00207BAB">
      <w:pPr>
        <w:tabs>
          <w:tab w:val="left" w:pos="709"/>
        </w:tabs>
        <w:jc w:val="both"/>
        <w:rPr>
          <w:rFonts w:asciiTheme="minorHAnsi" w:hAnsiTheme="minorHAnsi" w:cstheme="minorHAnsi"/>
          <w:sz w:val="24"/>
          <w:szCs w:val="24"/>
          <w:lang w:eastAsia="lt-LT"/>
        </w:rPr>
      </w:pPr>
    </w:p>
    <w:p w14:paraId="4BAA1F31" w14:textId="77777777" w:rsidR="00286F98" w:rsidRPr="00C9103D" w:rsidRDefault="00286F98" w:rsidP="00305F1B">
      <w:pPr>
        <w:keepNext/>
        <w:widowControl w:val="0"/>
        <w:numPr>
          <w:ilvl w:val="0"/>
          <w:numId w:val="22"/>
        </w:numPr>
        <w:jc w:val="center"/>
        <w:outlineLvl w:val="0"/>
        <w:rPr>
          <w:rFonts w:asciiTheme="minorHAnsi" w:hAnsiTheme="minorHAnsi" w:cstheme="minorHAnsi"/>
          <w:b/>
          <w:bCs/>
          <w:snapToGrid w:val="0"/>
          <w:sz w:val="24"/>
          <w:szCs w:val="24"/>
        </w:rPr>
      </w:pPr>
      <w:r w:rsidRPr="00C9103D">
        <w:rPr>
          <w:rFonts w:asciiTheme="minorHAnsi" w:hAnsiTheme="minorHAnsi" w:cstheme="minorHAnsi"/>
          <w:b/>
          <w:bCs/>
          <w:snapToGrid w:val="0"/>
          <w:sz w:val="24"/>
          <w:szCs w:val="24"/>
        </w:rPr>
        <w:t>ŠALIŲ TEISĖS IR PAREIGOS</w:t>
      </w:r>
    </w:p>
    <w:bookmarkEnd w:id="11"/>
    <w:p w14:paraId="369BBA76" w14:textId="77777777" w:rsidR="000D72C5" w:rsidRPr="00C9103D" w:rsidRDefault="000D72C5" w:rsidP="00305F1B">
      <w:pPr>
        <w:widowControl w:val="0"/>
        <w:numPr>
          <w:ilvl w:val="1"/>
          <w:numId w:val="22"/>
        </w:numPr>
        <w:tabs>
          <w:tab w:val="left" w:pos="426"/>
        </w:tabs>
        <w:ind w:hanging="1440"/>
        <w:jc w:val="both"/>
        <w:outlineLvl w:val="1"/>
        <w:rPr>
          <w:rFonts w:asciiTheme="minorHAnsi" w:hAnsiTheme="minorHAnsi" w:cstheme="minorHAnsi"/>
          <w:b/>
          <w:bCs/>
          <w:snapToGrid w:val="0"/>
          <w:sz w:val="24"/>
          <w:szCs w:val="24"/>
        </w:rPr>
      </w:pPr>
      <w:r w:rsidRPr="00C9103D">
        <w:rPr>
          <w:rFonts w:asciiTheme="minorHAnsi" w:hAnsiTheme="minorHAnsi" w:cstheme="minorHAnsi"/>
          <w:b/>
          <w:bCs/>
          <w:snapToGrid w:val="0"/>
          <w:sz w:val="24"/>
          <w:szCs w:val="24"/>
        </w:rPr>
        <w:t>Paslaugų teikėjas įsipareigoja:</w:t>
      </w:r>
    </w:p>
    <w:p w14:paraId="0F4D025C" w14:textId="77777777" w:rsidR="000D72C5" w:rsidRPr="00C9103D" w:rsidRDefault="000D72C5" w:rsidP="00305F1B">
      <w:pPr>
        <w:numPr>
          <w:ilvl w:val="2"/>
          <w:numId w:val="22"/>
        </w:numPr>
        <w:tabs>
          <w:tab w:val="left" w:pos="567"/>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t>tinkamai ir sąžiningai vykdyti Sutartį, tinkamai vykdyti kitus įsipareigojimus, numatytus Sutartyje ir galiojančiuose Lietuvos Respublikos teisės aktuose;</w:t>
      </w:r>
      <w:r w:rsidRPr="00C9103D">
        <w:rPr>
          <w:rFonts w:asciiTheme="minorHAnsi" w:hAnsiTheme="minorHAnsi" w:cstheme="minorHAnsi"/>
          <w:snapToGrid w:val="0"/>
          <w:sz w:val="24"/>
          <w:szCs w:val="24"/>
        </w:rPr>
        <w:t xml:space="preserve"> </w:t>
      </w:r>
    </w:p>
    <w:p w14:paraId="18602D76" w14:textId="3972D964" w:rsidR="000D72C5" w:rsidRPr="00C9103D" w:rsidRDefault="000D72C5" w:rsidP="00305F1B">
      <w:pPr>
        <w:numPr>
          <w:ilvl w:val="2"/>
          <w:numId w:val="22"/>
        </w:numPr>
        <w:tabs>
          <w:tab w:val="left" w:pos="567"/>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t>Sutartyje nustatytu laiku (jei Sutartyje nurodomi Paslaugų suteikimo etapai – atskiruose etapuose nustatytu laiku) suteikti Paslaugas, perduoti Užsakovui Sutartyje nurodytų Paslaugų rezultatą ir ištaisyti nustatytus trūkumus per Užsakovo nustatytą terminą</w:t>
      </w:r>
      <w:r w:rsidRPr="00C9103D">
        <w:rPr>
          <w:rFonts w:asciiTheme="minorHAnsi" w:hAnsiTheme="minorHAnsi" w:cstheme="minorHAnsi"/>
          <w:snapToGrid w:val="0"/>
          <w:sz w:val="24"/>
          <w:szCs w:val="24"/>
        </w:rPr>
        <w:t>;</w:t>
      </w:r>
    </w:p>
    <w:p w14:paraId="060A96A4" w14:textId="3DFF7C38" w:rsidR="005F5D23" w:rsidRPr="00643881" w:rsidRDefault="005F5D23" w:rsidP="1F92234E">
      <w:pPr>
        <w:numPr>
          <w:ilvl w:val="2"/>
          <w:numId w:val="22"/>
        </w:numPr>
        <w:tabs>
          <w:tab w:val="left" w:pos="567"/>
        </w:tabs>
        <w:ind w:left="0" w:firstLine="0"/>
        <w:jc w:val="both"/>
        <w:rPr>
          <w:rFonts w:asciiTheme="minorHAnsi" w:hAnsiTheme="minorHAnsi" w:cstheme="minorBidi"/>
          <w:b/>
          <w:bCs/>
          <w:snapToGrid w:val="0"/>
          <w:sz w:val="24"/>
          <w:szCs w:val="24"/>
        </w:rPr>
      </w:pPr>
      <w:r w:rsidRPr="1F92234E">
        <w:rPr>
          <w:rFonts w:asciiTheme="minorHAnsi" w:hAnsiTheme="minorHAnsi" w:cstheme="minorBidi"/>
          <w:sz w:val="24"/>
          <w:szCs w:val="24"/>
        </w:rPr>
        <w:t>turėti visą reikalingą įrangą Techninėje specifikacijoje nurodytoms Paslaugoms tinkamai ir kokybiškai suteikti ir rezultatams pasiekti;</w:t>
      </w:r>
    </w:p>
    <w:p w14:paraId="0D4D4C95" w14:textId="75B781A9" w:rsidR="005F5D23" w:rsidRPr="00643881" w:rsidRDefault="005F5D23" w:rsidP="1F92234E">
      <w:pPr>
        <w:numPr>
          <w:ilvl w:val="2"/>
          <w:numId w:val="22"/>
        </w:numPr>
        <w:tabs>
          <w:tab w:val="left" w:pos="567"/>
        </w:tabs>
        <w:ind w:left="0" w:firstLine="0"/>
        <w:jc w:val="both"/>
        <w:rPr>
          <w:rFonts w:asciiTheme="minorHAnsi" w:hAnsiTheme="minorHAnsi" w:cstheme="minorBidi"/>
          <w:b/>
          <w:bCs/>
          <w:snapToGrid w:val="0"/>
          <w:sz w:val="24"/>
          <w:szCs w:val="24"/>
        </w:rPr>
      </w:pPr>
      <w:r w:rsidRPr="1F92234E">
        <w:rPr>
          <w:rFonts w:asciiTheme="minorHAnsi" w:hAnsiTheme="minorHAnsi" w:cstheme="minorBidi"/>
          <w:sz w:val="24"/>
          <w:szCs w:val="24"/>
        </w:rPr>
        <w:t>gauti visus reikiamus leidimus Techninėje specifikacijoje nurodytoms Paslaugoms tinkamai ir kokybiškai suteikti ir rezultatams pasiekti;</w:t>
      </w:r>
    </w:p>
    <w:p w14:paraId="62F4848B" w14:textId="77777777" w:rsidR="000D72C5" w:rsidRPr="00C9103D" w:rsidRDefault="6AFDB4FF" w:rsidP="00305F1B">
      <w:pPr>
        <w:numPr>
          <w:ilvl w:val="2"/>
          <w:numId w:val="22"/>
        </w:numPr>
        <w:tabs>
          <w:tab w:val="left" w:pos="567"/>
        </w:tabs>
        <w:ind w:left="0" w:firstLine="0"/>
        <w:jc w:val="both"/>
        <w:rPr>
          <w:rFonts w:asciiTheme="minorHAnsi" w:hAnsiTheme="minorHAnsi" w:cstheme="minorHAnsi"/>
          <w:snapToGrid w:val="0"/>
          <w:sz w:val="24"/>
          <w:szCs w:val="24"/>
        </w:rPr>
      </w:pPr>
      <w:r w:rsidRPr="00C9103D">
        <w:rPr>
          <w:rFonts w:asciiTheme="minorHAnsi" w:hAnsiTheme="minorHAnsi" w:cstheme="minorHAnsi"/>
          <w:sz w:val="24"/>
          <w:szCs w:val="24"/>
        </w:rPr>
        <w:t>prisiimti kartu su Paslaugomis tiekiamų prekių žuvimo ar sugedimo riziką iki Paslaugų rezultato perdavimo–priėmimo akto pasirašymo momento;</w:t>
      </w:r>
    </w:p>
    <w:p w14:paraId="598DA9FA" w14:textId="77777777" w:rsidR="000D72C5" w:rsidRPr="00C9103D" w:rsidRDefault="6AFDB4FF" w:rsidP="00305F1B">
      <w:pPr>
        <w:numPr>
          <w:ilvl w:val="2"/>
          <w:numId w:val="22"/>
        </w:numPr>
        <w:tabs>
          <w:tab w:val="left" w:pos="567"/>
        </w:tabs>
        <w:ind w:left="0" w:firstLine="0"/>
        <w:jc w:val="both"/>
        <w:rPr>
          <w:rFonts w:asciiTheme="minorHAnsi" w:hAnsiTheme="minorHAnsi" w:cstheme="minorHAnsi"/>
          <w:snapToGrid w:val="0"/>
          <w:sz w:val="24"/>
          <w:szCs w:val="24"/>
        </w:rPr>
      </w:pPr>
      <w:r w:rsidRPr="00C9103D">
        <w:rPr>
          <w:rFonts w:asciiTheme="minorHAnsi" w:hAnsiTheme="minorHAnsi" w:cstheme="minorHAnsi"/>
          <w:sz w:val="24"/>
          <w:szCs w:val="24"/>
        </w:rPr>
        <w:t>pateikti visus dokumentus, nurodytus Techninėje specifikacijoje ir Sutartyje, bei konsultuoti Užsakovą kitais, su Paslaugų teikėjo sutartiniais įsipareigojimais susijusiais, klausimais;</w:t>
      </w:r>
    </w:p>
    <w:p w14:paraId="631C40B2" w14:textId="77777777" w:rsidR="000D72C5" w:rsidRPr="00C9103D" w:rsidRDefault="6AFDB4FF" w:rsidP="00305F1B">
      <w:pPr>
        <w:numPr>
          <w:ilvl w:val="2"/>
          <w:numId w:val="22"/>
        </w:numPr>
        <w:tabs>
          <w:tab w:val="left" w:pos="567"/>
        </w:tabs>
        <w:ind w:left="0" w:firstLine="0"/>
        <w:jc w:val="both"/>
        <w:rPr>
          <w:rFonts w:asciiTheme="minorHAnsi" w:hAnsiTheme="minorHAnsi" w:cstheme="minorHAnsi"/>
          <w:snapToGrid w:val="0"/>
          <w:sz w:val="24"/>
          <w:szCs w:val="24"/>
        </w:rPr>
      </w:pPr>
      <w:r w:rsidRPr="00C9103D">
        <w:rPr>
          <w:rFonts w:asciiTheme="minorHAnsi" w:hAnsiTheme="minorHAnsi" w:cstheme="minorHAnsi"/>
          <w:snapToGrid w:val="0"/>
          <w:sz w:val="24"/>
          <w:szCs w:val="24"/>
        </w:rPr>
        <w:t>nedelsiant informuoti Užsakovą apie bet kokias aplinkybes, trukdančias arba galinčias sutrukdyti laiku ir kokybiškai teikti Paslaugas;</w:t>
      </w:r>
    </w:p>
    <w:p w14:paraId="4792AD9E" w14:textId="77777777" w:rsidR="00CF4B25" w:rsidRPr="00C9103D" w:rsidRDefault="6AFDB4FF" w:rsidP="00305F1B">
      <w:pPr>
        <w:numPr>
          <w:ilvl w:val="2"/>
          <w:numId w:val="22"/>
        </w:numPr>
        <w:tabs>
          <w:tab w:val="left" w:pos="567"/>
        </w:tabs>
        <w:ind w:left="0" w:firstLine="0"/>
        <w:jc w:val="both"/>
        <w:rPr>
          <w:rFonts w:asciiTheme="minorHAnsi" w:hAnsiTheme="minorHAnsi" w:cstheme="minorHAnsi"/>
          <w:i/>
          <w:iCs/>
          <w:color w:val="00B0F0"/>
          <w:sz w:val="24"/>
          <w:szCs w:val="24"/>
        </w:rPr>
      </w:pPr>
      <w:r w:rsidRPr="00C9103D">
        <w:rPr>
          <w:rFonts w:asciiTheme="minorHAnsi" w:hAnsiTheme="minorHAnsi" w:cstheme="minorHAnsi"/>
          <w:snapToGrid w:val="0"/>
          <w:sz w:val="24"/>
          <w:szCs w:val="24"/>
        </w:rPr>
        <w:t xml:space="preserve">užtikrinti, kad Paslaugas teiks tik tinkamą kvalifikaciją turintys asmenys, susipažinę su </w:t>
      </w:r>
      <w:r w:rsidRPr="00C9103D">
        <w:rPr>
          <w:rFonts w:asciiTheme="minorHAnsi" w:hAnsiTheme="minorHAnsi" w:cstheme="minorHAnsi"/>
          <w:sz w:val="24"/>
          <w:szCs w:val="24"/>
        </w:rPr>
        <w:t>darbuotojų saugos ir sveikatos, gaisrinės saugos, aplinkosaugos klausimais (jei taikoma)</w:t>
      </w:r>
      <w:r w:rsidR="2A9AB6E3" w:rsidRPr="00C9103D">
        <w:rPr>
          <w:rFonts w:asciiTheme="minorHAnsi" w:hAnsiTheme="minorHAnsi" w:cstheme="minorHAnsi"/>
          <w:sz w:val="24"/>
          <w:szCs w:val="24"/>
        </w:rPr>
        <w:t>.</w:t>
      </w:r>
    </w:p>
    <w:p w14:paraId="4B3CA92E" w14:textId="505F4E07" w:rsidR="00984C4E" w:rsidRPr="00984C4E" w:rsidRDefault="00984C4E" w:rsidP="1F92234E">
      <w:pPr>
        <w:pStyle w:val="Sraopastraipa"/>
        <w:numPr>
          <w:ilvl w:val="1"/>
          <w:numId w:val="22"/>
        </w:numPr>
        <w:tabs>
          <w:tab w:val="left" w:pos="426"/>
        </w:tabs>
        <w:autoSpaceDE w:val="0"/>
        <w:autoSpaceDN w:val="0"/>
        <w:adjustRightInd w:val="0"/>
        <w:ind w:left="0" w:firstLine="0"/>
        <w:jc w:val="both"/>
        <w:rPr>
          <w:rFonts w:asciiTheme="minorHAnsi" w:hAnsiTheme="minorHAnsi" w:cstheme="minorBidi"/>
          <w:b/>
          <w:bCs/>
          <w:sz w:val="24"/>
          <w:szCs w:val="24"/>
        </w:rPr>
      </w:pPr>
      <w:r w:rsidRPr="1F92234E">
        <w:rPr>
          <w:rFonts w:ascii="Calibri" w:hAnsi="Calibri" w:cs="Calibri"/>
          <w:sz w:val="24"/>
          <w:szCs w:val="24"/>
        </w:rPr>
        <w:t>Paslaugų teikėjas įsipareigoja, vykdydamas Sutartį, užtikrinti visų pirkime pasiūlytų ekonominio naudingumo kriterijų tinkamą ir kokybišką įgyvendinimą, įskaitant pirkimo metu pasiūlytų specialistų dalyvavimą ir nurodytos įrangos naudojimą Sutarties vykdyme. Pasiūlytų ekonominio naudingumo kriterijų netaikymas arba netinkamas taikymas, suteikia teisę Užsakovui nutraukti Sutartį be atskiro Paslaugų teikėjo įspėjimo dėl esminio Sutarties pažeidimo.</w:t>
      </w:r>
    </w:p>
    <w:p w14:paraId="37818C66" w14:textId="71970F8E" w:rsidR="009221D4" w:rsidRPr="00C9103D" w:rsidRDefault="00CF4B25" w:rsidP="00305F1B">
      <w:pPr>
        <w:pStyle w:val="Sraopastraipa"/>
        <w:numPr>
          <w:ilvl w:val="1"/>
          <w:numId w:val="22"/>
        </w:numPr>
        <w:tabs>
          <w:tab w:val="left" w:pos="426"/>
        </w:tabs>
        <w:autoSpaceDE w:val="0"/>
        <w:autoSpaceDN w:val="0"/>
        <w:adjustRightInd w:val="0"/>
        <w:ind w:left="0" w:firstLine="0"/>
        <w:jc w:val="both"/>
        <w:rPr>
          <w:rFonts w:asciiTheme="minorHAnsi" w:hAnsiTheme="minorHAnsi" w:cstheme="minorHAnsi"/>
          <w:b/>
          <w:bCs/>
          <w:sz w:val="24"/>
          <w:szCs w:val="24"/>
        </w:rPr>
      </w:pPr>
      <w:r w:rsidRPr="00C9103D">
        <w:rPr>
          <w:rFonts w:asciiTheme="minorHAnsi" w:hAnsiTheme="minorHAnsi" w:cstheme="minorHAnsi"/>
          <w:sz w:val="24"/>
          <w:szCs w:val="24"/>
          <w:lang w:eastAsia="lt-LT"/>
        </w:rPr>
        <w:t>Teikiant Paslaugas Paslaugų teikėjas turi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Paslaugų teikėjas turi siekti, kad Paslaugai suteikti būtų sunaudojama mažiau gamtos išteklių ir taip būtų laikomasi Aprašo 4.4.4.3 punkte nustatyto aplinkosauginio principo, t. y., siekti, kad Paslaugų teikėjas ir jo atvykimui į Techninėje specifikacijoje nurodytus objektus rinktųsi netaršias / mažiau taršias transporto priemones, kurios atitinka žaliojo pirkimo reikalavimus, nurodytus Apraše ir (arba) siekti, kad Paslaugai teikti naudojamos transporto priemonės naudotų degalus, atitinkančius Lietuvos Respublikos alternatyviųjų degalų įstatyme įtvirtintus reikalavimus.</w:t>
      </w:r>
    </w:p>
    <w:p w14:paraId="477E8F06" w14:textId="1B57A2F9" w:rsidR="000D72C5" w:rsidRPr="00C9103D" w:rsidRDefault="000D72C5" w:rsidP="00305F1B">
      <w:pPr>
        <w:pStyle w:val="Sraopastraipa"/>
        <w:numPr>
          <w:ilvl w:val="1"/>
          <w:numId w:val="22"/>
        </w:numPr>
        <w:tabs>
          <w:tab w:val="left" w:pos="426"/>
        </w:tabs>
        <w:ind w:left="0" w:firstLine="0"/>
        <w:rPr>
          <w:rFonts w:asciiTheme="minorHAnsi" w:hAnsiTheme="minorHAnsi" w:cstheme="minorHAnsi"/>
          <w:b/>
          <w:bCs/>
          <w:snapToGrid w:val="0"/>
          <w:sz w:val="24"/>
          <w:szCs w:val="24"/>
        </w:rPr>
      </w:pPr>
      <w:r w:rsidRPr="00C9103D">
        <w:rPr>
          <w:rFonts w:asciiTheme="minorHAnsi" w:hAnsiTheme="minorHAnsi" w:cstheme="minorHAnsi"/>
          <w:b/>
          <w:bCs/>
          <w:snapToGrid w:val="0"/>
          <w:sz w:val="24"/>
          <w:szCs w:val="24"/>
        </w:rPr>
        <w:t>Paslaugų teikėjas turi teisę:</w:t>
      </w:r>
    </w:p>
    <w:p w14:paraId="5D41AAA0" w14:textId="77777777" w:rsidR="000D72C5" w:rsidRPr="00C9103D" w:rsidRDefault="000D72C5" w:rsidP="00305F1B">
      <w:pPr>
        <w:pStyle w:val="Sraopastraipa"/>
        <w:numPr>
          <w:ilvl w:val="2"/>
          <w:numId w:val="22"/>
        </w:numPr>
        <w:tabs>
          <w:tab w:val="left" w:pos="567"/>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snapToGrid w:val="0"/>
          <w:sz w:val="24"/>
          <w:szCs w:val="24"/>
        </w:rPr>
        <w:t>gauti apmokėjimą Sutartyje nustatyta tvarka, su sąlyga, kad Paslaugos suteiktos tinkamai, kokybiškai ir laiku;</w:t>
      </w:r>
    </w:p>
    <w:p w14:paraId="3B3BA6F9" w14:textId="77777777" w:rsidR="000D72C5" w:rsidRPr="00C9103D" w:rsidRDefault="000D72C5" w:rsidP="00305F1B">
      <w:pPr>
        <w:pStyle w:val="Sraopastraipa"/>
        <w:numPr>
          <w:ilvl w:val="2"/>
          <w:numId w:val="22"/>
        </w:numPr>
        <w:tabs>
          <w:tab w:val="left" w:pos="567"/>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sz w:val="24"/>
          <w:szCs w:val="24"/>
        </w:rPr>
        <w:t>reikalauti, kad Užsakovas priimtų teikiamas Paslaugas, atitinkančias Pirkimo dokumentų, Sutarties ir Paslaugų teikimui taikomų teisės aktų reikalavimus bei pasirašytų priėmimo–perdavimo aktą;</w:t>
      </w:r>
    </w:p>
    <w:p w14:paraId="7A81790B" w14:textId="77777777" w:rsidR="000D72C5" w:rsidRPr="00C9103D" w:rsidRDefault="000D72C5" w:rsidP="00305F1B">
      <w:pPr>
        <w:pStyle w:val="Sraopastraipa"/>
        <w:numPr>
          <w:ilvl w:val="2"/>
          <w:numId w:val="22"/>
        </w:numPr>
        <w:tabs>
          <w:tab w:val="left" w:pos="567"/>
        </w:tabs>
        <w:ind w:left="0" w:firstLine="0"/>
        <w:rPr>
          <w:rFonts w:asciiTheme="minorHAnsi" w:eastAsia="Calibri" w:hAnsiTheme="minorHAnsi" w:cstheme="minorHAnsi"/>
          <w:b/>
          <w:bCs/>
          <w:snapToGrid w:val="0"/>
          <w:sz w:val="24"/>
          <w:szCs w:val="24"/>
        </w:rPr>
      </w:pPr>
      <w:r w:rsidRPr="00C9103D">
        <w:rPr>
          <w:rFonts w:asciiTheme="minorHAnsi" w:hAnsiTheme="minorHAnsi" w:cstheme="minorHAnsi"/>
          <w:snapToGrid w:val="0"/>
          <w:sz w:val="24"/>
          <w:szCs w:val="24"/>
        </w:rPr>
        <w:lastRenderedPageBreak/>
        <w:t>gauti iš Užsakovo informaciją, reikalingą šios Sutarties tinkamam įvykdymui.</w:t>
      </w:r>
    </w:p>
    <w:p w14:paraId="540D8BFD" w14:textId="77777777" w:rsidR="000D72C5" w:rsidRPr="00C9103D" w:rsidRDefault="000D72C5" w:rsidP="1F92234E">
      <w:pPr>
        <w:pStyle w:val="Sraopastraipa"/>
        <w:numPr>
          <w:ilvl w:val="1"/>
          <w:numId w:val="22"/>
        </w:numPr>
        <w:tabs>
          <w:tab w:val="left" w:pos="426"/>
        </w:tabs>
        <w:ind w:left="0" w:firstLine="0"/>
        <w:jc w:val="both"/>
        <w:rPr>
          <w:rFonts w:asciiTheme="minorHAnsi" w:eastAsia="Calibri" w:hAnsiTheme="minorHAnsi" w:cstheme="minorBidi"/>
          <w:b/>
          <w:bCs/>
          <w:snapToGrid w:val="0"/>
          <w:sz w:val="24"/>
          <w:szCs w:val="24"/>
        </w:rPr>
      </w:pPr>
      <w:r w:rsidRPr="1F92234E">
        <w:rPr>
          <w:rFonts w:asciiTheme="minorHAnsi" w:hAnsiTheme="minorHAnsi" w:cstheme="minorBidi"/>
          <w:snapToGrid w:val="0"/>
          <w:sz w:val="24"/>
          <w:szCs w:val="24"/>
        </w:rPr>
        <w:t>Paslaugų teikėjas turi kitas Sutartyje ir Lietuvos Respublikoje galiojančiuose teisės aktuose numatytas teises ir pareigas.</w:t>
      </w:r>
    </w:p>
    <w:p w14:paraId="26C03F74" w14:textId="77777777" w:rsidR="000D72C5" w:rsidRPr="00C9103D" w:rsidRDefault="000D72C5" w:rsidP="00305F1B">
      <w:pPr>
        <w:pStyle w:val="Pagrindinistekstas"/>
        <w:numPr>
          <w:ilvl w:val="1"/>
          <w:numId w:val="22"/>
        </w:numPr>
        <w:tabs>
          <w:tab w:val="left" w:pos="426"/>
          <w:tab w:val="left" w:pos="709"/>
        </w:tabs>
        <w:ind w:left="0" w:firstLine="0"/>
        <w:rPr>
          <w:rFonts w:asciiTheme="minorHAnsi" w:hAnsiTheme="minorHAnsi" w:cstheme="minorHAnsi"/>
          <w:b/>
          <w:bCs/>
          <w:szCs w:val="24"/>
        </w:rPr>
      </w:pPr>
      <w:r w:rsidRPr="00C9103D">
        <w:rPr>
          <w:rFonts w:asciiTheme="minorHAnsi" w:hAnsiTheme="minorHAnsi" w:cstheme="minorHAnsi"/>
          <w:szCs w:val="24"/>
        </w:rPr>
        <w:t>Sutarties vykdymui Paslaugų teikėjas neturi teisės sudaryti darbo, paslaugų teikimo ar kitokių sutarčių su Užsakovo darbuotojais, taip pat bet kokiais kitais pagrindais pasitelkti Užsakovo darbuotojų Sutarties vykdymui, jei tai nėra raštu suderinta su Užsakovu. Šio punkto pažeidimas laikomas esminiu Sutarties pažeidimu ir Užsakovas turi teisę Sutartyje nustatyta tvarka vienašališkai nutraukti šią Sutartį prieš terminą.</w:t>
      </w:r>
    </w:p>
    <w:p w14:paraId="384F171D" w14:textId="77777777" w:rsidR="000D72C5" w:rsidRPr="00C9103D" w:rsidRDefault="000D72C5" w:rsidP="00305F1B">
      <w:pPr>
        <w:pStyle w:val="Sraopastraipa"/>
        <w:numPr>
          <w:ilvl w:val="1"/>
          <w:numId w:val="22"/>
        </w:numPr>
        <w:tabs>
          <w:tab w:val="left" w:pos="567"/>
        </w:tabs>
        <w:ind w:left="0" w:firstLine="0"/>
        <w:rPr>
          <w:rFonts w:asciiTheme="minorHAnsi" w:eastAsia="Calibri" w:hAnsiTheme="minorHAnsi" w:cstheme="minorHAnsi"/>
          <w:b/>
          <w:bCs/>
          <w:snapToGrid w:val="0"/>
          <w:sz w:val="24"/>
          <w:szCs w:val="24"/>
        </w:rPr>
      </w:pPr>
      <w:r w:rsidRPr="00C9103D">
        <w:rPr>
          <w:rFonts w:asciiTheme="minorHAnsi" w:hAnsiTheme="minorHAnsi" w:cstheme="minorHAnsi"/>
          <w:b/>
          <w:bCs/>
          <w:snapToGrid w:val="0"/>
          <w:sz w:val="24"/>
          <w:szCs w:val="24"/>
        </w:rPr>
        <w:t>Užsakovas įsipareigoja:</w:t>
      </w:r>
    </w:p>
    <w:p w14:paraId="4D36826F" w14:textId="77777777" w:rsidR="000D72C5" w:rsidRPr="00C9103D" w:rsidRDefault="000D72C5" w:rsidP="00305F1B">
      <w:pPr>
        <w:pStyle w:val="Sraopastraipa"/>
        <w:numPr>
          <w:ilvl w:val="2"/>
          <w:numId w:val="22"/>
        </w:numPr>
        <w:tabs>
          <w:tab w:val="left" w:pos="567"/>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t>tinkamai ir sąžiningai vykdyti Sutartį, tinkamai vykdyti kitus įsipareigojimus, numatytus Sutartyje ir galiojančiuose Lietuvos Respublikos teisės aktuose;</w:t>
      </w:r>
    </w:p>
    <w:p w14:paraId="3F36C06E" w14:textId="77777777" w:rsidR="000D72C5" w:rsidRPr="00C9103D" w:rsidRDefault="000D72C5" w:rsidP="00305F1B">
      <w:pPr>
        <w:pStyle w:val="Sraopastraipa"/>
        <w:numPr>
          <w:ilvl w:val="2"/>
          <w:numId w:val="22"/>
        </w:numPr>
        <w:tabs>
          <w:tab w:val="left" w:pos="567"/>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t>Sutarties vykdymo metu bendradarbiauti su Paslaugų teikėju, teikiant Sutarties vykdymui pagrįstai reikalingą informaciją, kurios pateikimo būtinybė iškilo Sutarties vykdymo metu;</w:t>
      </w:r>
    </w:p>
    <w:p w14:paraId="32810937" w14:textId="77777777" w:rsidR="000D72C5" w:rsidRPr="00C9103D" w:rsidRDefault="000D72C5" w:rsidP="00305F1B">
      <w:pPr>
        <w:pStyle w:val="Sraopastraipa"/>
        <w:numPr>
          <w:ilvl w:val="2"/>
          <w:numId w:val="22"/>
        </w:numPr>
        <w:tabs>
          <w:tab w:val="left" w:pos="567"/>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snapToGrid w:val="0"/>
          <w:sz w:val="24"/>
          <w:szCs w:val="24"/>
        </w:rPr>
        <w:t>priimti tinkamas, kokybiškas ir laiku ir tinkamai suteiktas Paslaugas, ir už jas sumokėti Paslaugų teikėjui Sutartyje nustatyta tvarka.</w:t>
      </w:r>
    </w:p>
    <w:p w14:paraId="1B4B40E0" w14:textId="77777777" w:rsidR="000D72C5" w:rsidRPr="00C9103D" w:rsidRDefault="000D72C5" w:rsidP="00305F1B">
      <w:pPr>
        <w:pStyle w:val="Sraopastraipa"/>
        <w:numPr>
          <w:ilvl w:val="1"/>
          <w:numId w:val="22"/>
        </w:numPr>
        <w:tabs>
          <w:tab w:val="left" w:pos="567"/>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b/>
          <w:bCs/>
          <w:snapToGrid w:val="0"/>
          <w:sz w:val="24"/>
          <w:szCs w:val="24"/>
        </w:rPr>
        <w:t>Užsakovas turi teisę:</w:t>
      </w:r>
    </w:p>
    <w:p w14:paraId="31048633" w14:textId="77777777" w:rsidR="000D72C5" w:rsidRPr="00C233DE" w:rsidRDefault="000D72C5" w:rsidP="00305F1B">
      <w:pPr>
        <w:pStyle w:val="Sraopastraipa"/>
        <w:numPr>
          <w:ilvl w:val="2"/>
          <w:numId w:val="22"/>
        </w:numPr>
        <w:tabs>
          <w:tab w:val="left" w:pos="567"/>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snapToGrid w:val="0"/>
          <w:sz w:val="24"/>
          <w:szCs w:val="24"/>
        </w:rPr>
        <w:t>kontroliuoti Sutarties vykdymą bei duoti Paslaugų teikėjui nurodymus, kad būtų tinkamai, koky</w:t>
      </w:r>
      <w:r w:rsidRPr="00C233DE">
        <w:rPr>
          <w:rFonts w:asciiTheme="minorHAnsi" w:hAnsiTheme="minorHAnsi" w:cstheme="minorHAnsi"/>
          <w:snapToGrid w:val="0"/>
          <w:sz w:val="24"/>
          <w:szCs w:val="24"/>
        </w:rPr>
        <w:t>biškai ir laiku įvykdyta Sutartis;</w:t>
      </w:r>
    </w:p>
    <w:p w14:paraId="159D2E8B" w14:textId="77777777" w:rsidR="000D72C5" w:rsidRPr="00C233DE" w:rsidRDefault="000D72C5" w:rsidP="6622DDC6">
      <w:pPr>
        <w:pStyle w:val="Sraopastraipa"/>
        <w:numPr>
          <w:ilvl w:val="2"/>
          <w:numId w:val="22"/>
        </w:numPr>
        <w:tabs>
          <w:tab w:val="left" w:pos="567"/>
        </w:tabs>
        <w:ind w:left="0" w:firstLine="0"/>
        <w:jc w:val="both"/>
        <w:rPr>
          <w:rFonts w:asciiTheme="minorHAnsi" w:eastAsia="Calibri" w:hAnsiTheme="minorHAnsi" w:cstheme="minorHAnsi"/>
          <w:b/>
          <w:bCs/>
          <w:snapToGrid w:val="0"/>
          <w:sz w:val="24"/>
          <w:szCs w:val="24"/>
        </w:rPr>
      </w:pPr>
      <w:r w:rsidRPr="00C233DE">
        <w:rPr>
          <w:rFonts w:asciiTheme="minorHAnsi" w:hAnsiTheme="minorHAnsi" w:cstheme="minorHAnsi"/>
          <w:snapToGrid w:val="0"/>
          <w:sz w:val="24"/>
          <w:szCs w:val="24"/>
        </w:rPr>
        <w:t>nemokėti Paslaugų teikėjui už netinkamai, nekokybiškai ir (ar) ne laiku suteiktas Paslaugas;</w:t>
      </w:r>
    </w:p>
    <w:p w14:paraId="4A0F4012" w14:textId="77777777" w:rsidR="000D72C5" w:rsidRPr="00C9103D" w:rsidRDefault="000D72C5" w:rsidP="00305F1B">
      <w:pPr>
        <w:pStyle w:val="Sraopastraipa"/>
        <w:numPr>
          <w:ilvl w:val="2"/>
          <w:numId w:val="22"/>
        </w:numPr>
        <w:tabs>
          <w:tab w:val="left" w:pos="567"/>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sz w:val="24"/>
          <w:szCs w:val="24"/>
        </w:rPr>
        <w:t>be atskiro pranešimo atlikti bet kokius patikrinimus, kurie Užsakovui atrodo reikalingi, kilus įtarimui, kad Paslaugų teikėjas nesugebės laiku suteikti Paslaugų ar Paslaugos teikiamos nekokybiškai, neprofesionaliai, pažeidžiant reikalavimus.</w:t>
      </w:r>
    </w:p>
    <w:p w14:paraId="4619C782" w14:textId="77777777" w:rsidR="000D72C5" w:rsidRPr="00C9103D" w:rsidRDefault="000D72C5" w:rsidP="00305F1B">
      <w:pPr>
        <w:pStyle w:val="Sraopastraipa"/>
        <w:numPr>
          <w:ilvl w:val="1"/>
          <w:numId w:val="22"/>
        </w:numPr>
        <w:tabs>
          <w:tab w:val="left" w:pos="426"/>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snapToGrid w:val="0"/>
          <w:sz w:val="24"/>
          <w:szCs w:val="24"/>
        </w:rPr>
        <w:t>Užsakovas turi ir kitas Sutartyje ir Lietuvos Respublikoje galiojančiuose teisės aktuose numatytas teises ir pareigas.</w:t>
      </w:r>
    </w:p>
    <w:p w14:paraId="6F0FAF69" w14:textId="690873AE" w:rsidR="00644399" w:rsidRPr="00C9103D" w:rsidRDefault="000D72C5" w:rsidP="00305F1B">
      <w:pPr>
        <w:pStyle w:val="Sraopastraipa"/>
        <w:numPr>
          <w:ilvl w:val="1"/>
          <w:numId w:val="22"/>
        </w:numPr>
        <w:tabs>
          <w:tab w:val="left" w:pos="426"/>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snapToGrid w:val="0"/>
          <w:sz w:val="24"/>
          <w:szCs w:val="24"/>
        </w:rPr>
        <w:t>Paslaugų teikėjas yra vienintelis atsakingas asmuo, jei trečiosios šalys pateiktų reikalavimų dėl jų patirtos žalos turtui ar asmeniui, padarytos Teikėjo ar jo darbuotojų vykdant sutartį ir garantuoja galimų nuostolių atlyginimą Užsakovui, jeigu būtų keliami tokie reikalavimai.</w:t>
      </w:r>
    </w:p>
    <w:p w14:paraId="74EB7E75" w14:textId="0914C43C" w:rsidR="00934515" w:rsidRPr="00C9103D" w:rsidRDefault="00934515" w:rsidP="00207BAB">
      <w:pPr>
        <w:jc w:val="both"/>
        <w:rPr>
          <w:rFonts w:asciiTheme="minorHAnsi" w:hAnsiTheme="minorHAnsi" w:cstheme="minorHAnsi"/>
          <w:sz w:val="24"/>
          <w:szCs w:val="24"/>
        </w:rPr>
      </w:pPr>
    </w:p>
    <w:p w14:paraId="54A7F5E7" w14:textId="42CB2D59" w:rsidR="00C32E11" w:rsidRPr="00C9103D" w:rsidRDefault="00C32E11" w:rsidP="00207BAB">
      <w:pPr>
        <w:pStyle w:val="Antrat1"/>
        <w:numPr>
          <w:ilvl w:val="0"/>
          <w:numId w:val="51"/>
        </w:numPr>
        <w:tabs>
          <w:tab w:val="left" w:pos="426"/>
        </w:tabs>
        <w:jc w:val="center"/>
        <w:rPr>
          <w:rFonts w:asciiTheme="minorHAnsi" w:hAnsiTheme="minorHAnsi" w:cstheme="minorHAnsi"/>
          <w:b/>
          <w:bCs/>
          <w:szCs w:val="24"/>
        </w:rPr>
      </w:pPr>
      <w:r w:rsidRPr="00C9103D">
        <w:rPr>
          <w:rFonts w:asciiTheme="minorHAnsi" w:hAnsiTheme="minorHAnsi" w:cstheme="minorHAnsi"/>
          <w:b/>
          <w:bCs/>
          <w:szCs w:val="24"/>
        </w:rPr>
        <w:t xml:space="preserve">SUTARTIES ĮVYKDYMO UŽTIKRINIMAS </w:t>
      </w:r>
    </w:p>
    <w:p w14:paraId="4A9180A0" w14:textId="3C89E15E" w:rsidR="00C32E11" w:rsidRPr="00C9103D" w:rsidRDefault="3F636448" w:rsidP="1F92234E">
      <w:pPr>
        <w:pStyle w:val="Pagrindinistekstas3"/>
        <w:numPr>
          <w:ilvl w:val="1"/>
          <w:numId w:val="52"/>
        </w:numPr>
        <w:tabs>
          <w:tab w:val="left" w:pos="426"/>
        </w:tabs>
        <w:overflowPunct w:val="0"/>
        <w:autoSpaceDE w:val="0"/>
        <w:autoSpaceDN w:val="0"/>
        <w:adjustRightInd w:val="0"/>
        <w:spacing w:after="0"/>
        <w:jc w:val="both"/>
        <w:textAlignment w:val="baseline"/>
        <w:rPr>
          <w:rFonts w:asciiTheme="minorHAnsi" w:hAnsiTheme="minorHAnsi" w:cstheme="minorBidi"/>
          <w:sz w:val="24"/>
          <w:szCs w:val="24"/>
        </w:rPr>
      </w:pPr>
      <w:r w:rsidRPr="1F92234E">
        <w:rPr>
          <w:rFonts w:asciiTheme="minorHAnsi" w:hAnsiTheme="minorHAnsi" w:cstheme="minorBidi"/>
          <w:sz w:val="24"/>
          <w:szCs w:val="24"/>
        </w:rPr>
        <w:t>Taikomas Sutarties įvykdymo užtikrinimas – netesybos</w:t>
      </w:r>
      <w:r w:rsidR="00C233DE" w:rsidRPr="1F92234E">
        <w:rPr>
          <w:rFonts w:asciiTheme="minorHAnsi" w:hAnsiTheme="minorHAnsi" w:cstheme="minorBidi"/>
          <w:sz w:val="24"/>
          <w:szCs w:val="24"/>
        </w:rPr>
        <w:t xml:space="preserve"> ir sutarties įvykdymo užtikrinimas</w:t>
      </w:r>
      <w:r w:rsidRPr="1F92234E">
        <w:rPr>
          <w:rFonts w:asciiTheme="minorHAnsi" w:hAnsiTheme="minorHAnsi" w:cstheme="minorBidi"/>
          <w:sz w:val="24"/>
          <w:szCs w:val="24"/>
        </w:rPr>
        <w:t>.</w:t>
      </w:r>
    </w:p>
    <w:p w14:paraId="4B004E92" w14:textId="77777777" w:rsidR="00C32E11" w:rsidRPr="00C9103D" w:rsidRDefault="00C32E11" w:rsidP="00207BAB">
      <w:pPr>
        <w:pStyle w:val="Pagrindinistekstas3"/>
        <w:numPr>
          <w:ilvl w:val="1"/>
          <w:numId w:val="52"/>
        </w:numPr>
        <w:tabs>
          <w:tab w:val="left" w:pos="426"/>
          <w:tab w:val="left" w:pos="567"/>
        </w:tabs>
        <w:overflowPunct w:val="0"/>
        <w:autoSpaceDE w:val="0"/>
        <w:autoSpaceDN w:val="0"/>
        <w:adjustRightInd w:val="0"/>
        <w:spacing w:after="0"/>
        <w:ind w:left="0" w:firstLine="0"/>
        <w:jc w:val="both"/>
        <w:textAlignment w:val="baseline"/>
        <w:rPr>
          <w:rFonts w:asciiTheme="minorHAnsi" w:hAnsiTheme="minorHAnsi" w:cstheme="minorHAnsi"/>
          <w:sz w:val="24"/>
          <w:szCs w:val="24"/>
        </w:rPr>
      </w:pPr>
      <w:r w:rsidRPr="00C9103D">
        <w:rPr>
          <w:rFonts w:asciiTheme="minorHAnsi" w:hAnsiTheme="minorHAnsi" w:cstheme="minorHAnsi"/>
          <w:sz w:val="24"/>
          <w:szCs w:val="24"/>
        </w:rPr>
        <w:t>Šalys pareiškia, kad šioje Sutartyje nustatytos netesybos yra laikomos teisingomis bei nedidelėmis.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B8F0CAD" w14:textId="26451407" w:rsidR="00C32E11" w:rsidRPr="00C9103D" w:rsidRDefault="00C32E11" w:rsidP="00207BAB">
      <w:pPr>
        <w:pStyle w:val="Pagrindinistekstas3"/>
        <w:numPr>
          <w:ilvl w:val="1"/>
          <w:numId w:val="52"/>
        </w:numPr>
        <w:tabs>
          <w:tab w:val="left" w:pos="426"/>
        </w:tabs>
        <w:overflowPunct w:val="0"/>
        <w:autoSpaceDE w:val="0"/>
        <w:autoSpaceDN w:val="0"/>
        <w:adjustRightInd w:val="0"/>
        <w:spacing w:after="0"/>
        <w:ind w:left="0" w:firstLine="0"/>
        <w:jc w:val="both"/>
        <w:textAlignment w:val="baseline"/>
        <w:rPr>
          <w:rFonts w:asciiTheme="minorHAnsi" w:hAnsiTheme="minorHAnsi" w:cstheme="minorHAnsi"/>
          <w:sz w:val="24"/>
          <w:szCs w:val="24"/>
        </w:rPr>
      </w:pPr>
      <w:r w:rsidRPr="00C9103D">
        <w:rPr>
          <w:rFonts w:asciiTheme="minorHAnsi" w:hAnsiTheme="minorHAnsi" w:cstheme="minorHAnsi"/>
          <w:sz w:val="24"/>
          <w:szCs w:val="24"/>
        </w:rPr>
        <w:t>Nuostolių atlyginimas ir netesybų sumokėjimas neatleidžia Šalies nuo Sutarties nuostatų tinkamo vykdymo.</w:t>
      </w:r>
    </w:p>
    <w:p w14:paraId="7CEEB061" w14:textId="77777777" w:rsidR="009F5E8A" w:rsidRPr="00C233DE" w:rsidRDefault="009F5E8A" w:rsidP="00207BAB">
      <w:pPr>
        <w:numPr>
          <w:ilvl w:val="1"/>
          <w:numId w:val="5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Paslaugų teikėjo pateikiamoms papildomoms Sutarties įvykdymo užtikrinimo priemonėms </w:t>
      </w:r>
      <w:r w:rsidRPr="00C233DE">
        <w:rPr>
          <w:rFonts w:asciiTheme="minorHAnsi" w:hAnsiTheme="minorHAnsi" w:cstheme="minorHAnsi"/>
          <w:sz w:val="24"/>
          <w:szCs w:val="24"/>
        </w:rPr>
        <w:t>taikomos šios sąlygos:</w:t>
      </w:r>
    </w:p>
    <w:p w14:paraId="6BF171CC" w14:textId="1881043A" w:rsidR="009F5E8A" w:rsidRPr="00C233DE" w:rsidRDefault="009F5E8A" w:rsidP="1F92234E">
      <w:pPr>
        <w:numPr>
          <w:ilvl w:val="2"/>
          <w:numId w:val="52"/>
        </w:numPr>
        <w:tabs>
          <w:tab w:val="left" w:pos="567"/>
        </w:tabs>
        <w:ind w:left="0" w:firstLine="0"/>
        <w:jc w:val="both"/>
        <w:rPr>
          <w:rFonts w:asciiTheme="minorHAnsi" w:hAnsiTheme="minorHAnsi" w:cstheme="minorBidi"/>
          <w:sz w:val="24"/>
          <w:szCs w:val="24"/>
        </w:rPr>
      </w:pPr>
      <w:bookmarkStart w:id="26" w:name="_Ref339047127"/>
      <w:r w:rsidRPr="1F92234E">
        <w:rPr>
          <w:rFonts w:asciiTheme="minorHAnsi" w:hAnsiTheme="minorHAnsi" w:cstheme="minorBidi"/>
          <w:sz w:val="24"/>
          <w:szCs w:val="24"/>
        </w:rPr>
        <w:t xml:space="preserve">Paslaugų teikėjas ne vėliau kaip per </w:t>
      </w:r>
      <w:r w:rsidRPr="002A1D5B">
        <w:rPr>
          <w:rFonts w:asciiTheme="minorHAnsi" w:hAnsiTheme="minorHAnsi" w:cstheme="minorBidi"/>
          <w:sz w:val="24"/>
          <w:szCs w:val="24"/>
        </w:rPr>
        <w:t>15</w:t>
      </w:r>
      <w:r w:rsidRPr="1F92234E">
        <w:rPr>
          <w:rFonts w:asciiTheme="minorHAnsi" w:hAnsiTheme="minorHAnsi" w:cstheme="minorBidi"/>
          <w:sz w:val="24"/>
          <w:szCs w:val="24"/>
        </w:rPr>
        <w:t xml:space="preserve"> (penkiolika) darbo dienų nuo šios Sutarties pasirašymo dienos turi pateikti Užsakovui Sutartyje 7.4.3 punkte nurodyto dydžio Sutarties įvykdymo užtikrinimą, galiojantį ne trumpiau negu galioja ši Sutartis</w:t>
      </w:r>
      <w:bookmarkEnd w:id="26"/>
      <w:r w:rsidRPr="1F92234E">
        <w:rPr>
          <w:rFonts w:asciiTheme="minorHAnsi" w:hAnsiTheme="minorHAnsi" w:cstheme="minorBidi"/>
          <w:sz w:val="24"/>
          <w:szCs w:val="24"/>
        </w:rPr>
        <w:t>. Esant Sutarties pratęsimui, atitinkamai turi būti pratęsiamas ir Sutarties įvykdymo užtikrinimo galiojimas;</w:t>
      </w:r>
    </w:p>
    <w:p w14:paraId="28A782FE" w14:textId="77777777" w:rsidR="009F5E8A" w:rsidRPr="00C9103D" w:rsidRDefault="009F5E8A" w:rsidP="00207BAB">
      <w:pPr>
        <w:numPr>
          <w:ilvl w:val="2"/>
          <w:numId w:val="52"/>
        </w:numPr>
        <w:tabs>
          <w:tab w:val="left" w:pos="567"/>
        </w:tabs>
        <w:ind w:left="0" w:firstLine="0"/>
        <w:jc w:val="both"/>
        <w:rPr>
          <w:rFonts w:asciiTheme="minorHAnsi" w:hAnsiTheme="minorHAnsi" w:cstheme="minorHAnsi"/>
          <w:sz w:val="24"/>
          <w:szCs w:val="24"/>
        </w:rPr>
      </w:pPr>
      <w:bookmarkStart w:id="27" w:name="_Ref535925532"/>
      <w:r w:rsidRPr="00C9103D">
        <w:rPr>
          <w:rFonts w:asciiTheme="minorHAnsi" w:hAnsiTheme="minorHAnsi" w:cstheme="minorHAnsi"/>
          <w:sz w:val="24"/>
          <w:szCs w:val="24"/>
        </w:rPr>
        <w:t>Sutarties įvykdymo užtikrinimas turi būti pateiktas Šalių tarpusavio atsiskaitymams naudojama valiuta. Sutartis turi būti užtikrinama pateikiant Lietuvos Respublikoje ar kitoje Europos Sąjungos valstybėje narėje ar Europos Ekonominės Erdvės valstybėje registruoto banko</w:t>
      </w:r>
      <w:r w:rsidRPr="00C9103D">
        <w:rPr>
          <w:rFonts w:asciiTheme="minorHAnsi" w:eastAsia="Calibri" w:hAnsiTheme="minorHAnsi" w:cstheme="minorHAnsi"/>
          <w:sz w:val="24"/>
          <w:szCs w:val="24"/>
        </w:rPr>
        <w:t xml:space="preserve"> ar draudimo kompanijos išduotą pirmo pareikalavimo neatšaukiamą Sutarties įvykdymo banko garantiją arba </w:t>
      </w:r>
      <w:r w:rsidRPr="00C9103D">
        <w:rPr>
          <w:rFonts w:asciiTheme="minorHAnsi" w:eastAsia="Calibri" w:hAnsiTheme="minorHAnsi" w:cstheme="minorHAnsi"/>
          <w:sz w:val="24"/>
          <w:szCs w:val="24"/>
        </w:rPr>
        <w:lastRenderedPageBreak/>
        <w:t>draudimo bendrovės išduotą Sutarties įvykdymo laidavimo raštą (kartu su laidavimo draudimo liudijimu (polisu) ir sumokėtos draudimo įmokos už išduotą laidavimo raštą mokestinio dokumento patvirtinta kopija).</w:t>
      </w:r>
    </w:p>
    <w:p w14:paraId="3D5902B2" w14:textId="495AA7E0" w:rsidR="009F5E8A" w:rsidRPr="00C233DE" w:rsidRDefault="009F5E8A" w:rsidP="1F92234E">
      <w:pPr>
        <w:numPr>
          <w:ilvl w:val="2"/>
          <w:numId w:val="52"/>
        </w:numPr>
        <w:tabs>
          <w:tab w:val="left" w:pos="567"/>
        </w:tabs>
        <w:ind w:left="0" w:firstLine="0"/>
        <w:jc w:val="both"/>
        <w:rPr>
          <w:rFonts w:asciiTheme="minorHAnsi" w:hAnsiTheme="minorHAnsi" w:cstheme="minorBidi"/>
          <w:sz w:val="24"/>
          <w:szCs w:val="24"/>
        </w:rPr>
      </w:pPr>
      <w:bookmarkStart w:id="28" w:name="_Hlk510506805"/>
      <w:r w:rsidRPr="1F92234E">
        <w:rPr>
          <w:rFonts w:asciiTheme="minorHAnsi" w:hAnsiTheme="minorHAnsi" w:cstheme="minorBidi"/>
          <w:b/>
          <w:bCs/>
          <w:sz w:val="24"/>
          <w:szCs w:val="24"/>
        </w:rPr>
        <w:t>Išduota besąlyginės neatšaukiamos garantijos ar draudimo bendrovės laidavimo rašto vertė</w:t>
      </w:r>
      <w:r w:rsidR="001A593D" w:rsidRPr="1F92234E">
        <w:rPr>
          <w:rFonts w:asciiTheme="minorHAnsi" w:hAnsiTheme="minorHAnsi" w:cstheme="minorBidi"/>
          <w:sz w:val="24"/>
          <w:szCs w:val="24"/>
        </w:rPr>
        <w:t xml:space="preserve"> –</w:t>
      </w:r>
      <w:r w:rsidRPr="1F92234E">
        <w:rPr>
          <w:rFonts w:asciiTheme="minorHAnsi" w:hAnsiTheme="minorHAnsi" w:cstheme="minorBidi"/>
          <w:sz w:val="24"/>
          <w:szCs w:val="24"/>
        </w:rPr>
        <w:t xml:space="preserve"> </w:t>
      </w:r>
      <w:r w:rsidR="7FD64EFB" w:rsidRPr="1F92234E">
        <w:rPr>
          <w:rFonts w:asciiTheme="minorHAnsi" w:hAnsiTheme="minorHAnsi" w:cstheme="minorBidi"/>
          <w:b/>
          <w:bCs/>
          <w:sz w:val="24"/>
          <w:szCs w:val="24"/>
        </w:rPr>
        <w:t>5</w:t>
      </w:r>
      <w:r w:rsidRPr="1F92234E">
        <w:rPr>
          <w:rFonts w:asciiTheme="minorHAnsi" w:hAnsiTheme="minorHAnsi" w:cstheme="minorBidi"/>
          <w:b/>
          <w:bCs/>
          <w:sz w:val="24"/>
          <w:szCs w:val="24"/>
        </w:rPr>
        <w:t xml:space="preserve"> proc. Sutarties vertės be PVM</w:t>
      </w:r>
      <w:bookmarkEnd w:id="27"/>
      <w:bookmarkEnd w:id="28"/>
      <w:r w:rsidRPr="1F92234E">
        <w:rPr>
          <w:rFonts w:asciiTheme="minorHAnsi" w:hAnsiTheme="minorHAnsi" w:cstheme="minorBidi"/>
          <w:b/>
          <w:bCs/>
          <w:sz w:val="24"/>
          <w:szCs w:val="24"/>
        </w:rPr>
        <w:t>.</w:t>
      </w:r>
    </w:p>
    <w:p w14:paraId="1AC937E4" w14:textId="77777777" w:rsidR="009F5E8A" w:rsidRPr="00C9103D" w:rsidRDefault="009F5E8A" w:rsidP="00207BAB">
      <w:pPr>
        <w:numPr>
          <w:ilvl w:val="2"/>
          <w:numId w:val="52"/>
        </w:numPr>
        <w:tabs>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Sutarties įvykdymo užtikrinimas turi būti pateiktas rašytine forma, jame turi būti nurodyta, kad Paslaugų teikėjui neįvykdžius arba netinkamai įvykdžius savo sutartinius įsipareigojimus, garantas (laiduotojas) įsipareigoja sumokėti Užsakovui visą Sutarties įvykdymo užtikrinimo sumą per 10 (dešimt) darbo dienų, gavęs pirmą Užsakovo rašytinį reikalavimą, Užsakovui neprivalant pagrįsti savo reikalavimų, o tik rašte nurodžius, kaip Paslaugų teikėjas neįvykdė ar netinkamai įvykdė savo sutartinius įsipareigojimus.</w:t>
      </w:r>
    </w:p>
    <w:p w14:paraId="3471D569" w14:textId="77777777" w:rsidR="009F5E8A" w:rsidRPr="00C9103D" w:rsidRDefault="009F5E8A" w:rsidP="00207BAB">
      <w:pPr>
        <w:pStyle w:val="Sraopastraipa"/>
        <w:numPr>
          <w:ilvl w:val="1"/>
          <w:numId w:val="52"/>
        </w:numPr>
        <w:tabs>
          <w:tab w:val="left" w:pos="426"/>
          <w:tab w:val="left" w:pos="567"/>
        </w:tabs>
        <w:ind w:left="0" w:firstLine="0"/>
        <w:jc w:val="both"/>
        <w:rPr>
          <w:rFonts w:asciiTheme="minorHAnsi" w:hAnsiTheme="minorHAnsi" w:cstheme="minorHAnsi"/>
          <w:sz w:val="24"/>
          <w:szCs w:val="24"/>
        </w:rPr>
      </w:pPr>
      <w:bookmarkStart w:id="29" w:name="_Hlk535925826"/>
      <w:r w:rsidRPr="00C9103D">
        <w:rPr>
          <w:rFonts w:asciiTheme="minorHAnsi" w:hAnsiTheme="minorHAnsi" w:cstheme="minorHAnsi"/>
          <w:sz w:val="24"/>
          <w:szCs w:val="24"/>
        </w:rPr>
        <w:t>Užsakovas neįsipareigoja įrodyti realiai patirtų nuostolių ir Paslaugų teikėjas pateikdamas Sutarties įvykdymo užtikrinimą pareiškia ir garantuoja, jog Sutarties įvykdymo užtikrinimo suma laikytina minimaliais Užsakovo nuostoliais, kurių atskirai nereikia įrodinėti.</w:t>
      </w:r>
    </w:p>
    <w:bookmarkEnd w:id="29"/>
    <w:p w14:paraId="0E14DDBC" w14:textId="77777777" w:rsidR="009F5E8A" w:rsidRPr="00C9103D" w:rsidRDefault="009F5E8A" w:rsidP="00207BAB">
      <w:pPr>
        <w:pStyle w:val="Sraopastraipa"/>
        <w:numPr>
          <w:ilvl w:val="1"/>
          <w:numId w:val="5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Užsakovas grąžina Paslaugų teikėjui Sutarties įvykdymo užtikrinimą ne vėliau kaip per 30 (trisdešimt) kalendorinių dienų nuo Paslaugų teikėjo prašymo gavimo ir šia Sutartimi prisiimtų įsipareigojimų įvykdymo dienos.</w:t>
      </w:r>
    </w:p>
    <w:p w14:paraId="518B3ECD" w14:textId="77777777" w:rsidR="009F5E8A" w:rsidRPr="00C9103D" w:rsidRDefault="009F5E8A" w:rsidP="00207BAB">
      <w:pPr>
        <w:numPr>
          <w:ilvl w:val="1"/>
          <w:numId w:val="52"/>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Jei Paslaugų teikėjas per Sutartyje nustatytą terminą nepateikia nustatyto Sutarties įvykdymo užtikrinimo, laikoma, kad Paslaugų teikėjas atsisakė pasirašyti Sutartį.</w:t>
      </w:r>
    </w:p>
    <w:p w14:paraId="431E0C90" w14:textId="1B9EF234" w:rsidR="009F5E8A" w:rsidRPr="00C9103D" w:rsidRDefault="009F5E8A" w:rsidP="1F92234E">
      <w:pPr>
        <w:pStyle w:val="Pagrindinistekstas3"/>
        <w:numPr>
          <w:ilvl w:val="1"/>
          <w:numId w:val="52"/>
        </w:numPr>
        <w:tabs>
          <w:tab w:val="left" w:pos="426"/>
        </w:tabs>
        <w:overflowPunct w:val="0"/>
        <w:autoSpaceDE w:val="0"/>
        <w:autoSpaceDN w:val="0"/>
        <w:adjustRightInd w:val="0"/>
        <w:spacing w:after="0"/>
        <w:ind w:left="0" w:firstLine="0"/>
        <w:jc w:val="both"/>
        <w:textAlignment w:val="baseline"/>
        <w:rPr>
          <w:rFonts w:asciiTheme="minorHAnsi" w:hAnsiTheme="minorHAnsi" w:cstheme="minorBidi"/>
          <w:sz w:val="24"/>
          <w:szCs w:val="24"/>
        </w:rPr>
      </w:pPr>
      <w:r w:rsidRPr="1F92234E">
        <w:rPr>
          <w:rFonts w:asciiTheme="minorHAnsi" w:hAnsiTheme="minorHAnsi" w:cstheme="minorBidi"/>
          <w:sz w:val="24"/>
          <w:szCs w:val="24"/>
        </w:rPr>
        <w:t xml:space="preserve">Delspinigių ir (ar) baudų sumai, Paslaugų teikėjo mokėtinai pagal šią Sutartį, viršijus </w:t>
      </w:r>
      <w:r w:rsidR="001124EE" w:rsidRPr="1F92234E">
        <w:rPr>
          <w:rFonts w:asciiTheme="minorHAnsi" w:hAnsiTheme="minorHAnsi" w:cstheme="minorBidi"/>
          <w:sz w:val="24"/>
          <w:szCs w:val="24"/>
        </w:rPr>
        <w:t>5</w:t>
      </w:r>
      <w:r w:rsidRPr="1F92234E">
        <w:rPr>
          <w:rFonts w:asciiTheme="minorHAnsi" w:hAnsiTheme="minorHAnsi" w:cstheme="minorBidi"/>
          <w:sz w:val="24"/>
          <w:szCs w:val="24"/>
        </w:rPr>
        <w:t xml:space="preserve"> proc. pradinės Sutarties vertės, Užsakovas turi teisę kreiptis į garantą dėl Sutarties įvykdymo užtikrinimo sumos sumokėjimo ir vienašališkai nutraukti Sutartį.</w:t>
      </w:r>
    </w:p>
    <w:p w14:paraId="125C6161" w14:textId="1F36FB78" w:rsidR="00644399" w:rsidRPr="00C9103D" w:rsidRDefault="00644399" w:rsidP="00207BAB">
      <w:pPr>
        <w:jc w:val="both"/>
        <w:rPr>
          <w:rFonts w:asciiTheme="minorHAnsi" w:hAnsiTheme="minorHAnsi" w:cstheme="minorHAnsi"/>
          <w:sz w:val="24"/>
          <w:szCs w:val="24"/>
        </w:rPr>
      </w:pPr>
    </w:p>
    <w:p w14:paraId="7D1071EB" w14:textId="75F302BA" w:rsidR="00644399" w:rsidRPr="00C9103D" w:rsidRDefault="00644399" w:rsidP="00207BAB">
      <w:pPr>
        <w:pStyle w:val="Pagrindiniotekstotrauka"/>
        <w:numPr>
          <w:ilvl w:val="0"/>
          <w:numId w:val="53"/>
        </w:numPr>
        <w:jc w:val="center"/>
        <w:rPr>
          <w:rFonts w:asciiTheme="minorHAnsi" w:hAnsiTheme="minorHAnsi" w:cstheme="minorHAnsi"/>
          <w:b/>
          <w:bCs/>
          <w:szCs w:val="24"/>
        </w:rPr>
      </w:pPr>
      <w:r w:rsidRPr="00C9103D">
        <w:rPr>
          <w:rFonts w:asciiTheme="minorHAnsi" w:hAnsiTheme="minorHAnsi" w:cstheme="minorHAnsi"/>
          <w:b/>
          <w:bCs/>
          <w:szCs w:val="24"/>
        </w:rPr>
        <w:t xml:space="preserve">SUTARTIES </w:t>
      </w:r>
      <w:r w:rsidR="00D9055F" w:rsidRPr="00C9103D">
        <w:rPr>
          <w:rFonts w:asciiTheme="minorHAnsi" w:hAnsiTheme="minorHAnsi" w:cstheme="minorHAnsi"/>
          <w:b/>
          <w:bCs/>
          <w:szCs w:val="24"/>
        </w:rPr>
        <w:t xml:space="preserve">ĮSIGALIOJIMAS, </w:t>
      </w:r>
      <w:r w:rsidR="007E3CCF" w:rsidRPr="00C9103D">
        <w:rPr>
          <w:rFonts w:asciiTheme="minorHAnsi" w:hAnsiTheme="minorHAnsi" w:cstheme="minorHAnsi"/>
          <w:b/>
          <w:bCs/>
          <w:szCs w:val="24"/>
        </w:rPr>
        <w:t>GALIOJIMAS, KEITIMAS IR NUTRAUKIMAS</w:t>
      </w:r>
    </w:p>
    <w:p w14:paraId="2668DE76" w14:textId="3C13797A" w:rsidR="00934515" w:rsidRPr="00C9103D" w:rsidRDefault="00D04BC8" w:rsidP="272CB3C8">
      <w:pPr>
        <w:pStyle w:val="Sraopastraipa"/>
        <w:numPr>
          <w:ilvl w:val="1"/>
          <w:numId w:val="53"/>
        </w:numPr>
        <w:tabs>
          <w:tab w:val="left" w:pos="426"/>
        </w:tabs>
        <w:ind w:left="0" w:firstLine="0"/>
        <w:jc w:val="both"/>
      </w:pPr>
      <w:r w:rsidRPr="2CD13A2E">
        <w:rPr>
          <w:rFonts w:asciiTheme="minorHAnsi" w:hAnsiTheme="minorHAnsi" w:cstheme="minorBidi"/>
          <w:b/>
          <w:bCs/>
          <w:sz w:val="24"/>
          <w:szCs w:val="24"/>
          <w:lang w:eastAsia="lt-LT"/>
        </w:rPr>
        <w:t xml:space="preserve">Šalims pasirašius Sutartį, </w:t>
      </w:r>
      <w:r w:rsidRPr="2CD13A2E">
        <w:rPr>
          <w:rFonts w:asciiTheme="minorHAnsi" w:hAnsiTheme="minorHAnsi" w:cstheme="minorBidi"/>
          <w:b/>
          <w:bCs/>
          <w:sz w:val="24"/>
          <w:szCs w:val="24"/>
        </w:rPr>
        <w:t xml:space="preserve">ši Sutartis įsigalioja nuo </w:t>
      </w:r>
      <w:r w:rsidRPr="2CD13A2E">
        <w:rPr>
          <w:rFonts w:asciiTheme="minorHAnsi" w:hAnsiTheme="minorHAnsi" w:cstheme="minorBidi"/>
          <w:b/>
          <w:bCs/>
          <w:sz w:val="24"/>
          <w:szCs w:val="24"/>
          <w:lang w:eastAsia="lt-LT"/>
        </w:rPr>
        <w:t>Paslaugų teikėjo pirkimo dokumentuose reikalaujamo Sutarties įvykdymo užtikrinimo pateikimo dienos</w:t>
      </w:r>
      <w:r w:rsidRPr="2CD13A2E">
        <w:rPr>
          <w:rFonts w:asciiTheme="minorHAnsi" w:hAnsiTheme="minorHAnsi" w:cstheme="minorBidi"/>
          <w:b/>
          <w:bCs/>
          <w:sz w:val="24"/>
          <w:szCs w:val="24"/>
        </w:rPr>
        <w:t xml:space="preserve"> ir galioja iki 2026 01 31</w:t>
      </w:r>
      <w:r w:rsidRPr="2CD13A2E">
        <w:rPr>
          <w:rFonts w:asciiTheme="minorHAnsi" w:hAnsiTheme="minorHAnsi" w:cstheme="minorBidi"/>
          <w:sz w:val="24"/>
          <w:szCs w:val="24"/>
        </w:rPr>
        <w:t xml:space="preserve">. Jei per nustatytą terminą Sutarties įvykdymo užtikrinimas nepateikiamas, Sutartis, nepaisant to, kad yra pasirašyta abiejų Šalių, laikoma nesudaryta ir neįsigalioja, o pagal Pirkimo sąlygas ir LR VPĮ tai yra laikoma atsisakymu sudaryti Sutartį. </w:t>
      </w:r>
      <w:r w:rsidRPr="2CD13A2E">
        <w:rPr>
          <w:rFonts w:asciiTheme="minorHAnsi" w:hAnsiTheme="minorHAnsi" w:cstheme="minorBidi"/>
          <w:sz w:val="24"/>
          <w:szCs w:val="24"/>
          <w:lang w:eastAsia="lt-LT"/>
        </w:rPr>
        <w:t>Šios Sutarties pasirašymo diena laikoma data, kai Sutartį pasirašo paskutinė Sutarties Šalis.</w:t>
      </w:r>
      <w:r w:rsidRPr="2CD13A2E">
        <w:rPr>
          <w:rFonts w:asciiTheme="minorHAnsi" w:hAnsiTheme="minorHAnsi" w:cstheme="minorBidi"/>
          <w:sz w:val="24"/>
          <w:szCs w:val="24"/>
        </w:rPr>
        <w:t xml:space="preserve"> </w:t>
      </w:r>
    </w:p>
    <w:p w14:paraId="149587E8" w14:textId="2B6DD927" w:rsidR="00934515" w:rsidRPr="00C9103D" w:rsidRDefault="0665DBD2" w:rsidP="00207BAB">
      <w:pPr>
        <w:pStyle w:val="Sraopastraipa"/>
        <w:numPr>
          <w:ilvl w:val="1"/>
          <w:numId w:val="53"/>
        </w:numPr>
        <w:tabs>
          <w:tab w:val="left" w:pos="142"/>
          <w:tab w:val="left" w:pos="426"/>
        </w:tabs>
        <w:ind w:left="0" w:firstLine="0"/>
        <w:jc w:val="both"/>
        <w:rPr>
          <w:rFonts w:asciiTheme="minorHAnsi" w:hAnsiTheme="minorHAnsi" w:cstheme="minorHAnsi"/>
          <w:sz w:val="24"/>
          <w:szCs w:val="24"/>
        </w:rPr>
      </w:pPr>
      <w:bookmarkStart w:id="30" w:name="_Hlk526509157"/>
      <w:r w:rsidRPr="00C9103D">
        <w:rPr>
          <w:rFonts w:asciiTheme="minorHAnsi" w:hAnsiTheme="minorHAnsi" w:cstheme="minorHAnsi"/>
          <w:sz w:val="24"/>
          <w:szCs w:val="24"/>
        </w:rPr>
        <w:t xml:space="preserve">Sutartis gali </w:t>
      </w:r>
      <w:r w:rsidR="0B73A37D" w:rsidRPr="00C9103D">
        <w:rPr>
          <w:rFonts w:asciiTheme="minorHAnsi" w:hAnsiTheme="minorHAnsi" w:cstheme="minorHAnsi"/>
          <w:sz w:val="24"/>
          <w:szCs w:val="24"/>
        </w:rPr>
        <w:t>nustoti</w:t>
      </w:r>
      <w:r w:rsidRPr="00C9103D">
        <w:rPr>
          <w:rFonts w:asciiTheme="minorHAnsi" w:hAnsiTheme="minorHAnsi" w:cstheme="minorHAnsi"/>
          <w:sz w:val="24"/>
          <w:szCs w:val="24"/>
        </w:rPr>
        <w:t xml:space="preserve"> galioti anksčiau, jei Sutarties įgyvendinimo metu bus pasiekta pradinė Sutarties vertė arba suteiktos Sutartyje numatyt</w:t>
      </w:r>
      <w:r w:rsidR="35723357" w:rsidRPr="00C9103D">
        <w:rPr>
          <w:rFonts w:asciiTheme="minorHAnsi" w:hAnsiTheme="minorHAnsi" w:cstheme="minorHAnsi"/>
          <w:sz w:val="24"/>
          <w:szCs w:val="24"/>
        </w:rPr>
        <w:t>os P</w:t>
      </w:r>
      <w:r w:rsidRPr="00C9103D">
        <w:rPr>
          <w:rFonts w:asciiTheme="minorHAnsi" w:hAnsiTheme="minorHAnsi" w:cstheme="minorHAnsi"/>
          <w:sz w:val="24"/>
          <w:szCs w:val="24"/>
        </w:rPr>
        <w:t>aslaugos.</w:t>
      </w:r>
    </w:p>
    <w:p w14:paraId="61D1D5A7" w14:textId="1F7EF275" w:rsidR="0004466C" w:rsidRPr="00C9103D" w:rsidRDefault="70DC9EFF" w:rsidP="00207BAB">
      <w:pPr>
        <w:pStyle w:val="Sraopastraipa"/>
        <w:numPr>
          <w:ilvl w:val="1"/>
          <w:numId w:val="53"/>
        </w:numPr>
        <w:tabs>
          <w:tab w:val="left" w:pos="142"/>
          <w:tab w:val="left" w:pos="426"/>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t xml:space="preserve">Sutarties sąlygos jos galiojimo laikotarpiu gali būti keičiamos neatliekant naujos pirkimo procedūros vadovaujantis </w:t>
      </w:r>
      <w:r w:rsidR="06F83814" w:rsidRPr="00C9103D">
        <w:rPr>
          <w:rFonts w:asciiTheme="minorHAnsi" w:hAnsiTheme="minorHAnsi" w:cstheme="minorHAnsi"/>
          <w:sz w:val="24"/>
          <w:szCs w:val="24"/>
        </w:rPr>
        <w:t xml:space="preserve">šios Sutarties nuostatomis ir (ar) </w:t>
      </w:r>
      <w:r w:rsidRPr="00C9103D">
        <w:rPr>
          <w:rFonts w:asciiTheme="minorHAnsi" w:hAnsiTheme="minorHAnsi" w:cstheme="minorHAnsi"/>
          <w:sz w:val="24"/>
          <w:szCs w:val="24"/>
        </w:rPr>
        <w:t>LR VPĮ 89 straipsnio nuostatomis ir užtikrinant, kad nebūtų pažeisti šio įstatymo 17 straipsnyje nustatyti principai ir tikslai.</w:t>
      </w:r>
      <w:r w:rsidR="1DFF6223" w:rsidRPr="00C9103D">
        <w:rPr>
          <w:rFonts w:asciiTheme="minorHAnsi" w:hAnsiTheme="minorHAnsi" w:cstheme="minorHAnsi"/>
          <w:sz w:val="24"/>
          <w:szCs w:val="24"/>
        </w:rPr>
        <w:t xml:space="preserve"> </w:t>
      </w:r>
      <w:r w:rsidR="1DFF6223" w:rsidRPr="00C9103D">
        <w:rPr>
          <w:rFonts w:asciiTheme="minorHAnsi" w:hAnsiTheme="minorHAnsi" w:cstheme="minorHAnsi"/>
          <w:sz w:val="24"/>
          <w:szCs w:val="24"/>
          <w:lang w:eastAsia="lt-LT"/>
        </w:rPr>
        <w:t>Sutarties sąlygų pakeitimai įforminami Šalių rašytiniais susitarimais, kurie yra neatsiejama Sutarties dalis.</w:t>
      </w:r>
    </w:p>
    <w:p w14:paraId="49FE4913" w14:textId="77777777" w:rsidR="0004466C" w:rsidRPr="00C9103D" w:rsidRDefault="70DC9EFF" w:rsidP="00207BAB">
      <w:pPr>
        <w:numPr>
          <w:ilvl w:val="1"/>
          <w:numId w:val="53"/>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 Užsakovui. </w:t>
      </w:r>
    </w:p>
    <w:p w14:paraId="3B463CD6" w14:textId="0D1E9C9E" w:rsidR="0004466C" w:rsidRPr="00C9103D" w:rsidRDefault="70DC9EFF" w:rsidP="00207BAB">
      <w:pPr>
        <w:pStyle w:val="Sraopastraipa"/>
        <w:numPr>
          <w:ilvl w:val="1"/>
          <w:numId w:val="53"/>
        </w:numPr>
        <w:tabs>
          <w:tab w:val="left" w:pos="426"/>
          <w:tab w:val="left" w:pos="567"/>
        </w:tabs>
        <w:ind w:left="0" w:firstLine="0"/>
        <w:jc w:val="both"/>
        <w:rPr>
          <w:rFonts w:asciiTheme="minorHAnsi" w:eastAsia="Calibri" w:hAnsiTheme="minorHAnsi" w:cstheme="minorHAnsi"/>
          <w:b/>
          <w:bCs/>
          <w:snapToGrid w:val="0"/>
          <w:sz w:val="24"/>
          <w:szCs w:val="24"/>
        </w:rPr>
      </w:pPr>
      <w:r w:rsidRPr="00C9103D">
        <w:rPr>
          <w:rFonts w:asciiTheme="minorHAnsi" w:hAnsiTheme="minorHAnsi" w:cstheme="minorHAnsi"/>
          <w:snapToGrid w:val="0"/>
          <w:sz w:val="24"/>
          <w:szCs w:val="24"/>
        </w:rPr>
        <w:t>Sutarties pakeitimai ir papildymai galimi Šalių raštišku susitarimu. Abiejų Šalių pasirašyti tokie susitarimai tampa neatskiriama šios Sutarties dalimi.</w:t>
      </w:r>
    </w:p>
    <w:p w14:paraId="30E829D1" w14:textId="77777777" w:rsidR="0055285E" w:rsidRPr="00C9103D" w:rsidRDefault="07F75D48" w:rsidP="00207BAB">
      <w:pPr>
        <w:pStyle w:val="Sraopastraipa"/>
        <w:numPr>
          <w:ilvl w:val="1"/>
          <w:numId w:val="53"/>
        </w:numPr>
        <w:tabs>
          <w:tab w:val="left" w:pos="426"/>
        </w:tabs>
        <w:ind w:left="0" w:firstLine="0"/>
        <w:jc w:val="both"/>
        <w:rPr>
          <w:rFonts w:asciiTheme="minorHAnsi" w:hAnsiTheme="minorHAnsi" w:cstheme="minorHAnsi"/>
          <w:b/>
          <w:bCs/>
          <w:snapToGrid w:val="0"/>
          <w:sz w:val="24"/>
          <w:szCs w:val="24"/>
        </w:rPr>
      </w:pPr>
      <w:bookmarkStart w:id="31" w:name="_Ref183063032"/>
      <w:r w:rsidRPr="00C9103D">
        <w:rPr>
          <w:rFonts w:asciiTheme="minorHAnsi" w:hAnsiTheme="minorHAnsi" w:cstheme="minorHAnsi"/>
          <w:sz w:val="24"/>
          <w:szCs w:val="24"/>
        </w:rPr>
        <w:t>Jei Šalis nevykdo arba netinkamai vykdo savo įsipareigojimus pagal Sutartį, ji pažeidžia Sutartį. Vienai Šaliai pažeidus Sutartį, kita Šalis turi teisę naudotis bet kokiais teisėtais savo teisių gynimo būdais, įskaitant:</w:t>
      </w:r>
      <w:bookmarkEnd w:id="31"/>
    </w:p>
    <w:p w14:paraId="559903CD" w14:textId="08B87DF6" w:rsidR="0055285E" w:rsidRPr="00C9103D" w:rsidRDefault="0055285E" w:rsidP="00207BAB">
      <w:pPr>
        <w:pStyle w:val="Sraopastraipa"/>
        <w:numPr>
          <w:ilvl w:val="2"/>
          <w:numId w:val="53"/>
        </w:numPr>
        <w:tabs>
          <w:tab w:val="left" w:pos="426"/>
          <w:tab w:val="left" w:pos="567"/>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t>reikalauti kitos Šalies tinkamai vykdyti sutartinius įsipareigojimus ir (arba);</w:t>
      </w:r>
    </w:p>
    <w:p w14:paraId="6A33B73F" w14:textId="0CEA06F0" w:rsidR="0055285E" w:rsidRPr="00C9103D" w:rsidRDefault="0055285E" w:rsidP="00207BAB">
      <w:pPr>
        <w:pStyle w:val="Sraopastraipa"/>
        <w:numPr>
          <w:ilvl w:val="2"/>
          <w:numId w:val="53"/>
        </w:numPr>
        <w:tabs>
          <w:tab w:val="left" w:pos="426"/>
          <w:tab w:val="left" w:pos="567"/>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lastRenderedPageBreak/>
        <w:t xml:space="preserve">reikalauti atlyginti nuostolius ir (arba); </w:t>
      </w:r>
    </w:p>
    <w:p w14:paraId="5D09DBAE" w14:textId="37174201" w:rsidR="0055285E" w:rsidRPr="00C9103D" w:rsidRDefault="0055285E" w:rsidP="1F92234E">
      <w:pPr>
        <w:pStyle w:val="Sraopastraipa"/>
        <w:numPr>
          <w:ilvl w:val="2"/>
          <w:numId w:val="53"/>
        </w:numPr>
        <w:tabs>
          <w:tab w:val="left" w:pos="567"/>
        </w:tabs>
        <w:ind w:left="0" w:firstLine="0"/>
        <w:jc w:val="both"/>
        <w:rPr>
          <w:rFonts w:asciiTheme="minorHAnsi" w:hAnsiTheme="minorHAnsi" w:cstheme="minorBidi"/>
          <w:b/>
          <w:bCs/>
          <w:snapToGrid w:val="0"/>
          <w:sz w:val="24"/>
          <w:szCs w:val="24"/>
        </w:rPr>
      </w:pPr>
      <w:r w:rsidRPr="1F92234E">
        <w:rPr>
          <w:rFonts w:asciiTheme="minorHAnsi" w:hAnsiTheme="minorHAnsi" w:cstheme="minorBidi"/>
          <w:sz w:val="24"/>
          <w:szCs w:val="24"/>
        </w:rPr>
        <w:t>pasinaudoti Sutarties įvykdymo užtikrinimu</w:t>
      </w:r>
      <w:r w:rsidR="008330CE" w:rsidRPr="1F92234E">
        <w:rPr>
          <w:rFonts w:asciiTheme="minorHAnsi" w:hAnsiTheme="minorHAnsi" w:cstheme="minorBidi"/>
          <w:sz w:val="24"/>
          <w:szCs w:val="24"/>
        </w:rPr>
        <w:t xml:space="preserve"> </w:t>
      </w:r>
      <w:r w:rsidRPr="1F92234E">
        <w:rPr>
          <w:rFonts w:asciiTheme="minorHAnsi" w:hAnsiTheme="minorHAnsi" w:cstheme="minorBidi"/>
          <w:sz w:val="24"/>
          <w:szCs w:val="24"/>
        </w:rPr>
        <w:t xml:space="preserve">ir (arba); </w:t>
      </w:r>
    </w:p>
    <w:p w14:paraId="5E3D7C59" w14:textId="54529860" w:rsidR="0055285E" w:rsidRPr="00C9103D" w:rsidRDefault="0055285E" w:rsidP="00207BAB">
      <w:pPr>
        <w:pStyle w:val="Sraopastraipa"/>
        <w:numPr>
          <w:ilvl w:val="2"/>
          <w:numId w:val="53"/>
        </w:numPr>
        <w:tabs>
          <w:tab w:val="left" w:pos="567"/>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t xml:space="preserve">reikalauti sumokėti Sutartyje nustatytas netesybas (delspinigius / baudas) ir (ar) atlyginti nuostolius ir (arba); </w:t>
      </w:r>
    </w:p>
    <w:p w14:paraId="77D84FE0" w14:textId="1A207C20" w:rsidR="0055285E" w:rsidRPr="00C9103D" w:rsidRDefault="0055285E" w:rsidP="00207BAB">
      <w:pPr>
        <w:pStyle w:val="Sraopastraipa"/>
        <w:numPr>
          <w:ilvl w:val="2"/>
          <w:numId w:val="53"/>
        </w:numPr>
        <w:tabs>
          <w:tab w:val="left" w:pos="567"/>
        </w:tabs>
        <w:ind w:left="0" w:firstLine="0"/>
        <w:jc w:val="both"/>
        <w:rPr>
          <w:rFonts w:asciiTheme="minorHAnsi" w:hAnsiTheme="minorHAnsi" w:cstheme="minorHAnsi"/>
          <w:b/>
          <w:bCs/>
          <w:snapToGrid w:val="0"/>
          <w:sz w:val="24"/>
          <w:szCs w:val="24"/>
        </w:rPr>
      </w:pPr>
      <w:r w:rsidRPr="00C9103D">
        <w:rPr>
          <w:rFonts w:asciiTheme="minorHAnsi" w:hAnsiTheme="minorHAnsi" w:cstheme="minorHAnsi"/>
          <w:sz w:val="24"/>
          <w:szCs w:val="24"/>
        </w:rPr>
        <w:t xml:space="preserve">nutraukti Sutartį Sutarties </w:t>
      </w:r>
      <w:r w:rsidR="0077070B" w:rsidRPr="00C9103D">
        <w:rPr>
          <w:rFonts w:asciiTheme="minorHAnsi" w:hAnsiTheme="minorHAnsi" w:cstheme="minorHAnsi"/>
          <w:sz w:val="24"/>
          <w:szCs w:val="24"/>
          <w:shd w:val="clear" w:color="auto" w:fill="E6E6E6"/>
        </w:rPr>
        <w:fldChar w:fldCharType="begin"/>
      </w:r>
      <w:r w:rsidR="0077070B" w:rsidRPr="00C9103D">
        <w:rPr>
          <w:rFonts w:asciiTheme="minorHAnsi" w:hAnsiTheme="minorHAnsi" w:cstheme="minorHAnsi"/>
          <w:sz w:val="24"/>
          <w:szCs w:val="24"/>
        </w:rPr>
        <w:instrText xml:space="preserve"> REF _Ref90614343 \r \h </w:instrText>
      </w:r>
      <w:r w:rsidR="006B7287" w:rsidRPr="00C9103D">
        <w:rPr>
          <w:rFonts w:asciiTheme="minorHAnsi" w:hAnsiTheme="minorHAnsi" w:cstheme="minorHAnsi"/>
          <w:sz w:val="24"/>
          <w:szCs w:val="24"/>
        </w:rPr>
        <w:instrText xml:space="preserve"> \* MERGEFORMAT </w:instrText>
      </w:r>
      <w:r w:rsidR="0077070B" w:rsidRPr="00C9103D">
        <w:rPr>
          <w:rFonts w:asciiTheme="minorHAnsi" w:hAnsiTheme="minorHAnsi" w:cstheme="minorHAnsi"/>
          <w:sz w:val="24"/>
          <w:szCs w:val="24"/>
          <w:shd w:val="clear" w:color="auto" w:fill="E6E6E6"/>
        </w:rPr>
      </w:r>
      <w:r w:rsidR="0077070B" w:rsidRPr="00C9103D">
        <w:rPr>
          <w:rFonts w:asciiTheme="minorHAnsi" w:hAnsiTheme="minorHAnsi" w:cstheme="minorHAnsi"/>
          <w:sz w:val="24"/>
          <w:szCs w:val="24"/>
          <w:shd w:val="clear" w:color="auto" w:fill="E6E6E6"/>
        </w:rPr>
        <w:fldChar w:fldCharType="separate"/>
      </w:r>
      <w:r w:rsidR="00BA0B97" w:rsidRPr="00C9103D">
        <w:rPr>
          <w:rFonts w:asciiTheme="minorHAnsi" w:hAnsiTheme="minorHAnsi" w:cstheme="minorHAnsi"/>
          <w:sz w:val="24"/>
          <w:szCs w:val="24"/>
        </w:rPr>
        <w:t>8.7</w:t>
      </w:r>
      <w:r w:rsidR="0077070B" w:rsidRPr="00C9103D">
        <w:rPr>
          <w:rFonts w:asciiTheme="minorHAnsi" w:hAnsiTheme="minorHAnsi" w:cstheme="minorHAnsi"/>
          <w:sz w:val="24"/>
          <w:szCs w:val="24"/>
          <w:shd w:val="clear" w:color="auto" w:fill="E6E6E6"/>
        </w:rPr>
        <w:fldChar w:fldCharType="end"/>
      </w:r>
      <w:r w:rsidRPr="00C9103D">
        <w:rPr>
          <w:rFonts w:asciiTheme="minorHAnsi" w:hAnsiTheme="minorHAnsi" w:cstheme="minorHAnsi"/>
          <w:sz w:val="24"/>
          <w:szCs w:val="24"/>
        </w:rPr>
        <w:t xml:space="preserve"> punkte nustatyta tvarka. </w:t>
      </w:r>
    </w:p>
    <w:p w14:paraId="1F1050C4" w14:textId="119AE4F2" w:rsidR="0004466C" w:rsidRPr="00C9103D" w:rsidRDefault="70DC9EFF" w:rsidP="1F92234E">
      <w:pPr>
        <w:pStyle w:val="Sraopastraipa"/>
        <w:numPr>
          <w:ilvl w:val="1"/>
          <w:numId w:val="53"/>
        </w:numPr>
        <w:tabs>
          <w:tab w:val="left" w:pos="284"/>
          <w:tab w:val="left" w:pos="426"/>
        </w:tabs>
        <w:ind w:left="0" w:firstLine="0"/>
        <w:jc w:val="both"/>
        <w:rPr>
          <w:rFonts w:asciiTheme="minorHAnsi" w:hAnsiTheme="minorHAnsi" w:cstheme="minorBidi"/>
          <w:b/>
          <w:bCs/>
          <w:snapToGrid w:val="0"/>
          <w:sz w:val="24"/>
          <w:szCs w:val="24"/>
        </w:rPr>
      </w:pPr>
      <w:bookmarkStart w:id="32" w:name="_Ref339046500"/>
      <w:bookmarkStart w:id="33" w:name="_Ref90614343"/>
      <w:r w:rsidRPr="1F92234E">
        <w:rPr>
          <w:rFonts w:asciiTheme="minorHAnsi" w:hAnsiTheme="minorHAnsi" w:cstheme="minorBidi"/>
          <w:sz w:val="24"/>
          <w:szCs w:val="24"/>
        </w:rPr>
        <w:t xml:space="preserve">Užsakovas turi teisę vienašališkai, nesikreipdamas į teismą, prieš 5 (penkias) kalendorines dienas raštu apie tai įspėjęs Paslaugų teikėją, nutraukti Sutartį, jeigu Paslaugų teikėjas iš esmės pažeidė Sutartį. </w:t>
      </w:r>
      <w:r w:rsidRPr="1F92234E">
        <w:rPr>
          <w:rFonts w:asciiTheme="minorHAnsi" w:hAnsiTheme="minorHAnsi" w:cstheme="minorBidi"/>
          <w:sz w:val="24"/>
          <w:szCs w:val="24"/>
          <w:lang w:eastAsia="lt-LT" w:bidi="lo-LA"/>
        </w:rPr>
        <w:t xml:space="preserve">Paslaugų teikėjo padarytas Sutarties pažeidimas laikomas esminiu, jeigu </w:t>
      </w:r>
      <w:bookmarkEnd w:id="32"/>
      <w:r w:rsidRPr="1F92234E">
        <w:rPr>
          <w:rFonts w:asciiTheme="minorHAnsi" w:hAnsiTheme="minorHAnsi" w:cstheme="minorBidi"/>
          <w:sz w:val="24"/>
          <w:szCs w:val="24"/>
        </w:rPr>
        <w:t>Paslaugos neatitinka Sutartyje ir (ar) Techninėje specifikacijoje numatytų reikalavimų ir (ar) Paslaugų teikėjas neištaiso Paslaugų teikimo trūkumų per Sutartyje nustatytą terminą;</w:t>
      </w:r>
      <w:r w:rsidR="00D162E4" w:rsidRPr="1F92234E">
        <w:rPr>
          <w:rFonts w:asciiTheme="minorHAnsi" w:hAnsiTheme="minorHAnsi" w:cstheme="minorBidi"/>
          <w:sz w:val="24"/>
          <w:szCs w:val="24"/>
        </w:rPr>
        <w:t xml:space="preserve"> Techninėje specifikacijoje nurodytos </w:t>
      </w:r>
      <w:r w:rsidR="7C71043C" w:rsidRPr="1F92234E">
        <w:rPr>
          <w:rFonts w:asciiTheme="minorHAnsi" w:hAnsiTheme="minorHAnsi" w:cstheme="minorBidi"/>
          <w:sz w:val="24"/>
          <w:szCs w:val="24"/>
        </w:rPr>
        <w:t>M</w:t>
      </w:r>
      <w:r w:rsidR="00D162E4" w:rsidRPr="1F92234E">
        <w:rPr>
          <w:rFonts w:asciiTheme="minorHAnsi" w:hAnsiTheme="minorHAnsi" w:cstheme="minorBidi"/>
          <w:sz w:val="24"/>
          <w:szCs w:val="24"/>
        </w:rPr>
        <w:t xml:space="preserve">etodikos nepavyksta patvirtinti per 30 </w:t>
      </w:r>
      <w:r w:rsidR="00650F11" w:rsidRPr="1F92234E">
        <w:rPr>
          <w:rFonts w:asciiTheme="minorHAnsi" w:hAnsiTheme="minorHAnsi" w:cstheme="minorBidi"/>
          <w:sz w:val="24"/>
          <w:szCs w:val="24"/>
        </w:rPr>
        <w:t xml:space="preserve">kalendorinių </w:t>
      </w:r>
      <w:r w:rsidR="00D162E4" w:rsidRPr="1F92234E">
        <w:rPr>
          <w:rFonts w:asciiTheme="minorHAnsi" w:hAnsiTheme="minorHAnsi" w:cstheme="minorBidi"/>
          <w:sz w:val="24"/>
          <w:szCs w:val="24"/>
        </w:rPr>
        <w:t>dienų nuo Sutarties įsigaliojimo dienos;</w:t>
      </w:r>
      <w:r w:rsidR="007028E2" w:rsidRPr="1F92234E">
        <w:rPr>
          <w:rFonts w:asciiTheme="minorHAnsi" w:hAnsiTheme="minorHAnsi" w:cstheme="minorBidi"/>
          <w:sz w:val="24"/>
          <w:szCs w:val="24"/>
        </w:rPr>
        <w:t xml:space="preserve"> daugiau nei 2 kartus dėl </w:t>
      </w:r>
      <w:r w:rsidR="00F630E8" w:rsidRPr="1F92234E">
        <w:rPr>
          <w:rFonts w:asciiTheme="minorHAnsi" w:hAnsiTheme="minorHAnsi" w:cstheme="minorBidi"/>
          <w:sz w:val="24"/>
          <w:szCs w:val="24"/>
        </w:rPr>
        <w:t xml:space="preserve">savo </w:t>
      </w:r>
      <w:r w:rsidR="007028E2" w:rsidRPr="1F92234E">
        <w:rPr>
          <w:rFonts w:asciiTheme="minorHAnsi" w:hAnsiTheme="minorHAnsi" w:cstheme="minorBidi"/>
          <w:sz w:val="24"/>
          <w:szCs w:val="24"/>
        </w:rPr>
        <w:t xml:space="preserve">kaltės </w:t>
      </w:r>
      <w:r w:rsidR="00BA0B97" w:rsidRPr="1F92234E">
        <w:rPr>
          <w:rFonts w:asciiTheme="minorHAnsi" w:hAnsiTheme="minorHAnsi" w:cstheme="minorBidi"/>
          <w:sz w:val="24"/>
          <w:szCs w:val="24"/>
        </w:rPr>
        <w:t xml:space="preserve">Paslaugų teikėjas </w:t>
      </w:r>
      <w:r w:rsidR="007028E2" w:rsidRPr="1F92234E">
        <w:rPr>
          <w:rFonts w:asciiTheme="minorHAnsi" w:hAnsiTheme="minorHAnsi" w:cstheme="minorBidi"/>
          <w:sz w:val="24"/>
          <w:szCs w:val="24"/>
        </w:rPr>
        <w:t>nesilaiko nustatyto grafiko;</w:t>
      </w:r>
      <w:r w:rsidR="00BA0B97" w:rsidRPr="1F92234E">
        <w:rPr>
          <w:rFonts w:asciiTheme="minorHAnsi" w:hAnsiTheme="minorHAnsi" w:cstheme="minorBidi"/>
          <w:sz w:val="24"/>
          <w:szCs w:val="24"/>
        </w:rPr>
        <w:t xml:space="preserve"> </w:t>
      </w:r>
      <w:r w:rsidRPr="1F92234E">
        <w:rPr>
          <w:rFonts w:asciiTheme="minorHAnsi" w:hAnsiTheme="minorHAnsi" w:cstheme="minorBidi"/>
          <w:sz w:val="24"/>
          <w:szCs w:val="24"/>
        </w:rPr>
        <w:t xml:space="preserve">Paslaugų teikėjo kvalifikacija tapo nebeatitinkančia šios Sutarties reikalavimų; </w:t>
      </w:r>
      <w:r w:rsidR="0A5FA850" w:rsidRPr="1F92234E">
        <w:rPr>
          <w:rFonts w:asciiTheme="minorHAnsi" w:hAnsiTheme="minorHAnsi" w:cstheme="minorBidi"/>
          <w:sz w:val="24"/>
          <w:szCs w:val="24"/>
        </w:rPr>
        <w:t xml:space="preserve">Paslaugų teikėjas </w:t>
      </w:r>
      <w:r w:rsidR="1ECE4F00" w:rsidRPr="1F92234E">
        <w:rPr>
          <w:rFonts w:asciiTheme="minorHAnsi" w:hAnsiTheme="minorHAnsi" w:cstheme="minorBidi"/>
          <w:sz w:val="24"/>
          <w:szCs w:val="24"/>
        </w:rPr>
        <w:t xml:space="preserve">Sutarties vykdymo metu </w:t>
      </w:r>
      <w:r w:rsidR="0A5FA850" w:rsidRPr="1F92234E">
        <w:rPr>
          <w:rFonts w:asciiTheme="minorHAnsi" w:hAnsiTheme="minorHAnsi" w:cstheme="minorBidi"/>
          <w:sz w:val="24"/>
          <w:szCs w:val="24"/>
        </w:rPr>
        <w:t xml:space="preserve">įgyja pašalinimo pagrindą ar paaiškėja, kad </w:t>
      </w:r>
      <w:r w:rsidR="1ECE4F00" w:rsidRPr="1F92234E">
        <w:rPr>
          <w:rFonts w:asciiTheme="minorHAnsi" w:hAnsiTheme="minorHAnsi" w:cstheme="minorBidi"/>
          <w:sz w:val="24"/>
          <w:szCs w:val="24"/>
        </w:rPr>
        <w:t>P</w:t>
      </w:r>
      <w:r w:rsidR="0A5FA850" w:rsidRPr="1F92234E">
        <w:rPr>
          <w:rFonts w:asciiTheme="minorHAnsi" w:hAnsiTheme="minorHAnsi" w:cstheme="minorBidi"/>
          <w:sz w:val="24"/>
          <w:szCs w:val="24"/>
        </w:rPr>
        <w:t xml:space="preserve">aslaugų teikėjas pirkimo vykdymo metu nuslėpė atitinkantis pašalinimo pagrindą; </w:t>
      </w:r>
      <w:r w:rsidR="001F2DD3" w:rsidRPr="1F92234E">
        <w:rPr>
          <w:rFonts w:asciiTheme="minorHAnsi" w:hAnsiTheme="minorHAnsi" w:cstheme="minorBidi"/>
          <w:sz w:val="24"/>
          <w:szCs w:val="24"/>
        </w:rPr>
        <w:t xml:space="preserve">yra panaikintas Pirkimo vykdymo metu reikalautas standartas arba Pirkimo vykdymo metu reikalautas standartas nustojo galioti Sutarties vykdymo metu, o Paslaugų teikėjas nepateikė atnaujinto galiojančio standarto; </w:t>
      </w:r>
      <w:r w:rsidRPr="1F92234E">
        <w:rPr>
          <w:rFonts w:asciiTheme="minorHAnsi" w:hAnsiTheme="minorHAnsi" w:cstheme="minorBidi"/>
          <w:sz w:val="24"/>
          <w:szCs w:val="24"/>
        </w:rPr>
        <w:t xml:space="preserve">Paslaugų teikėjui yra iškeliama bankroto ar restruktūrizavimo byla, </w:t>
      </w:r>
      <w:bookmarkStart w:id="34" w:name="_Hlk535924466"/>
      <w:r w:rsidRPr="1F92234E">
        <w:rPr>
          <w:rFonts w:asciiTheme="minorHAnsi" w:hAnsiTheme="minorHAnsi" w:cstheme="minorBidi"/>
          <w:sz w:val="24"/>
          <w:szCs w:val="24"/>
        </w:rPr>
        <w:t>arba bankroto procesas vykdomas ne teismo tvarka, inicijuotos priverstinio likvidavimo ar susitarimo su kreditoriais procedūros arba jam vykdomos analogiškos procedūros pagal šalies, kurioje jis registruotas, įstatymus</w:t>
      </w:r>
      <w:bookmarkEnd w:id="34"/>
      <w:r w:rsidRPr="1F92234E">
        <w:rPr>
          <w:rFonts w:asciiTheme="minorHAnsi" w:hAnsiTheme="minorHAnsi" w:cstheme="minorBidi"/>
          <w:sz w:val="24"/>
          <w:szCs w:val="24"/>
        </w:rPr>
        <w:t xml:space="preserve">; jei Paslaugų teikėjas dėl savo kaltės negali ir (arba) atsisako vykdyti Sutartyje numatytus įsipareigojimus ar bet kokią jų dalį, nepriklausomai nuo tokios dalies vertės; </w:t>
      </w:r>
      <w:bookmarkStart w:id="35" w:name="_Ref4156433"/>
      <w:r w:rsidRPr="1F92234E">
        <w:rPr>
          <w:rFonts w:asciiTheme="minorHAnsi" w:hAnsiTheme="minorHAnsi" w:cstheme="minorBidi"/>
          <w:sz w:val="24"/>
          <w:szCs w:val="24"/>
          <w:lang w:eastAsia="lt-LT" w:bidi="lo-LA"/>
        </w:rPr>
        <w:t xml:space="preserve">yra kitos aplinkybės, numatytos Lietuvos Respublikos civilinio kodekso 6.217 straipsnyje </w:t>
      </w:r>
      <w:r w:rsidRPr="1F92234E">
        <w:rPr>
          <w:rFonts w:asciiTheme="minorHAnsi" w:hAnsiTheme="minorHAnsi" w:cstheme="minorBidi"/>
          <w:sz w:val="24"/>
          <w:szCs w:val="24"/>
        </w:rPr>
        <w:t>ar LR VPĮ 90 straipsnyje</w:t>
      </w:r>
      <w:r w:rsidRPr="1F92234E">
        <w:rPr>
          <w:rFonts w:asciiTheme="minorHAnsi" w:hAnsiTheme="minorHAnsi" w:cstheme="minorBidi"/>
          <w:sz w:val="24"/>
          <w:szCs w:val="24"/>
          <w:lang w:eastAsia="lt-LT" w:bidi="lo-LA"/>
        </w:rPr>
        <w:t>.</w:t>
      </w:r>
      <w:bookmarkEnd w:id="33"/>
      <w:bookmarkEnd w:id="35"/>
    </w:p>
    <w:p w14:paraId="4FF72D2B" w14:textId="538AD61D" w:rsidR="0004466C" w:rsidRPr="00C9103D" w:rsidRDefault="70DC9EFF" w:rsidP="1F92234E">
      <w:pPr>
        <w:pStyle w:val="Pagrindiniotekstotrauka"/>
        <w:numPr>
          <w:ilvl w:val="1"/>
          <w:numId w:val="53"/>
        </w:numPr>
        <w:tabs>
          <w:tab w:val="left" w:pos="284"/>
          <w:tab w:val="left" w:pos="426"/>
          <w:tab w:val="left" w:pos="567"/>
        </w:tabs>
        <w:ind w:left="0" w:firstLine="0"/>
        <w:rPr>
          <w:rFonts w:asciiTheme="minorHAnsi" w:hAnsiTheme="minorHAnsi" w:cstheme="minorBidi"/>
        </w:rPr>
      </w:pPr>
      <w:r w:rsidRPr="1F92234E">
        <w:rPr>
          <w:rFonts w:asciiTheme="minorHAnsi" w:hAnsiTheme="minorHAnsi" w:cstheme="minorBidi"/>
        </w:rPr>
        <w:t xml:space="preserve">Užsakovui nutraukus </w:t>
      </w:r>
      <w:r w:rsidR="6A9B119D" w:rsidRPr="1F92234E">
        <w:rPr>
          <w:rFonts w:asciiTheme="minorHAnsi" w:hAnsiTheme="minorHAnsi" w:cstheme="minorBidi"/>
        </w:rPr>
        <w:t xml:space="preserve">Sutartį Sutarties </w:t>
      </w:r>
      <w:r w:rsidR="00511388" w:rsidRPr="1F92234E">
        <w:rPr>
          <w:rFonts w:asciiTheme="minorHAnsi" w:hAnsiTheme="minorHAnsi" w:cstheme="minorBidi"/>
          <w:shd w:val="clear" w:color="auto" w:fill="E6E6E6"/>
        </w:rPr>
        <w:fldChar w:fldCharType="begin"/>
      </w:r>
      <w:r w:rsidR="00511388" w:rsidRPr="1F92234E">
        <w:rPr>
          <w:rFonts w:asciiTheme="minorHAnsi" w:hAnsiTheme="minorHAnsi" w:cstheme="minorBidi"/>
        </w:rPr>
        <w:instrText xml:space="preserve"> REF _Ref90614343 \r \h  \* MERGEFORMAT </w:instrText>
      </w:r>
      <w:r w:rsidR="00511388" w:rsidRPr="1F92234E">
        <w:rPr>
          <w:rFonts w:asciiTheme="minorHAnsi" w:hAnsiTheme="minorHAnsi" w:cstheme="minorBidi"/>
          <w:shd w:val="clear" w:color="auto" w:fill="E6E6E6"/>
        </w:rPr>
      </w:r>
      <w:r w:rsidR="00511388" w:rsidRPr="1F92234E">
        <w:rPr>
          <w:rFonts w:asciiTheme="minorHAnsi" w:hAnsiTheme="minorHAnsi" w:cstheme="minorBidi"/>
          <w:shd w:val="clear" w:color="auto" w:fill="E6E6E6"/>
        </w:rPr>
        <w:fldChar w:fldCharType="separate"/>
      </w:r>
      <w:r w:rsidR="00BA0B97" w:rsidRPr="1F92234E">
        <w:rPr>
          <w:rFonts w:asciiTheme="minorHAnsi" w:hAnsiTheme="minorHAnsi" w:cstheme="minorBidi"/>
        </w:rPr>
        <w:t>8.7</w:t>
      </w:r>
      <w:r w:rsidR="00511388" w:rsidRPr="1F92234E">
        <w:rPr>
          <w:rFonts w:asciiTheme="minorHAnsi" w:hAnsiTheme="minorHAnsi" w:cstheme="minorBidi"/>
          <w:shd w:val="clear" w:color="auto" w:fill="E6E6E6"/>
        </w:rPr>
        <w:fldChar w:fldCharType="end"/>
      </w:r>
      <w:r w:rsidR="1ECE4F00" w:rsidRPr="1F92234E">
        <w:rPr>
          <w:rFonts w:asciiTheme="minorHAnsi" w:hAnsiTheme="minorHAnsi" w:cstheme="minorBidi"/>
        </w:rPr>
        <w:t xml:space="preserve"> </w:t>
      </w:r>
      <w:r w:rsidRPr="1F92234E">
        <w:rPr>
          <w:rFonts w:asciiTheme="minorHAnsi" w:hAnsiTheme="minorHAnsi" w:cstheme="minorBidi"/>
        </w:rPr>
        <w:t>punkto nustatyta tvarka</w:t>
      </w:r>
      <w:r w:rsidR="000451F2" w:rsidRPr="1F92234E">
        <w:rPr>
          <w:rFonts w:asciiTheme="minorHAnsi" w:hAnsiTheme="minorHAnsi" w:cstheme="minorBidi"/>
        </w:rPr>
        <w:t xml:space="preserve">, Užsakovas turi teisę pasinaudoti savo teisių gynimo būdais, nurodytais Sutarties </w:t>
      </w:r>
      <w:r w:rsidRPr="1F92234E">
        <w:rPr>
          <w:rFonts w:asciiTheme="minorHAnsi" w:hAnsiTheme="minorHAnsi" w:cstheme="minorBidi"/>
        </w:rPr>
        <w:fldChar w:fldCharType="begin"/>
      </w:r>
      <w:r w:rsidRPr="1F92234E">
        <w:rPr>
          <w:rFonts w:asciiTheme="minorHAnsi" w:hAnsiTheme="minorHAnsi" w:cstheme="minorBidi"/>
        </w:rPr>
        <w:instrText xml:space="preserve"> REF _Ref183063032 \r \h </w:instrText>
      </w:r>
      <w:r w:rsidRPr="1F92234E">
        <w:rPr>
          <w:rFonts w:asciiTheme="minorHAnsi" w:hAnsiTheme="minorHAnsi" w:cstheme="minorBidi"/>
        </w:rPr>
      </w:r>
      <w:r w:rsidRPr="1F92234E">
        <w:rPr>
          <w:rFonts w:asciiTheme="minorHAnsi" w:hAnsiTheme="minorHAnsi" w:cstheme="minorBidi"/>
        </w:rPr>
        <w:fldChar w:fldCharType="separate"/>
      </w:r>
      <w:r w:rsidR="000451F2" w:rsidRPr="1F92234E">
        <w:rPr>
          <w:rFonts w:asciiTheme="minorHAnsi" w:hAnsiTheme="minorHAnsi" w:cstheme="minorBidi"/>
        </w:rPr>
        <w:t>8.6</w:t>
      </w:r>
      <w:r w:rsidRPr="1F92234E">
        <w:rPr>
          <w:rFonts w:asciiTheme="minorHAnsi" w:hAnsiTheme="minorHAnsi" w:cstheme="minorBidi"/>
        </w:rPr>
        <w:fldChar w:fldCharType="end"/>
      </w:r>
      <w:r w:rsidR="000451F2" w:rsidRPr="1F92234E">
        <w:rPr>
          <w:rFonts w:asciiTheme="minorHAnsi" w:hAnsiTheme="minorHAnsi" w:cstheme="minorBidi"/>
        </w:rPr>
        <w:t xml:space="preserve"> punkte.</w:t>
      </w:r>
      <w:r w:rsidRPr="1F92234E">
        <w:rPr>
          <w:rFonts w:asciiTheme="minorHAnsi" w:hAnsiTheme="minorHAnsi" w:cstheme="minorBidi"/>
        </w:rPr>
        <w:t xml:space="preserve"> Paslaugų teikėjui, nepagrįstai nutraukus Sutartį, Užsakovui pareikalavus, Paslaugų teikėjas moka Užsakovui 1</w:t>
      </w:r>
      <w:r w:rsidR="002301FE" w:rsidRPr="1F92234E">
        <w:rPr>
          <w:rFonts w:asciiTheme="minorHAnsi" w:hAnsiTheme="minorHAnsi" w:cstheme="minorBidi"/>
        </w:rPr>
        <w:t>5</w:t>
      </w:r>
      <w:r w:rsidR="00F630E8" w:rsidRPr="1F92234E">
        <w:rPr>
          <w:rFonts w:asciiTheme="minorHAnsi" w:hAnsiTheme="minorHAnsi" w:cstheme="minorBidi"/>
        </w:rPr>
        <w:t> </w:t>
      </w:r>
      <w:r w:rsidRPr="1F92234E">
        <w:rPr>
          <w:rFonts w:asciiTheme="minorHAnsi" w:hAnsiTheme="minorHAnsi" w:cstheme="minorBidi"/>
        </w:rPr>
        <w:t>(</w:t>
      </w:r>
      <w:r w:rsidR="002301FE" w:rsidRPr="1F92234E">
        <w:rPr>
          <w:rFonts w:asciiTheme="minorHAnsi" w:hAnsiTheme="minorHAnsi" w:cstheme="minorBidi"/>
        </w:rPr>
        <w:t>penkiolika</w:t>
      </w:r>
      <w:r w:rsidRPr="1F92234E">
        <w:rPr>
          <w:rFonts w:asciiTheme="minorHAnsi" w:hAnsiTheme="minorHAnsi" w:cstheme="minorBidi"/>
        </w:rPr>
        <w:t xml:space="preserve">) procentų </w:t>
      </w:r>
      <w:r w:rsidR="6088A037" w:rsidRPr="1F92234E">
        <w:rPr>
          <w:rFonts w:asciiTheme="minorHAnsi" w:hAnsiTheme="minorHAnsi" w:cstheme="minorBidi"/>
        </w:rPr>
        <w:t>p</w:t>
      </w:r>
      <w:r w:rsidRPr="1F92234E">
        <w:rPr>
          <w:rFonts w:asciiTheme="minorHAnsi" w:hAnsiTheme="minorHAnsi" w:cstheme="minorBidi"/>
        </w:rPr>
        <w:t>radinės Sutarties vertės dydžio baudą ir atlygina tiesioginius nuostolius, susijusius su Sutarties nutraukimu. Užsakovui pareiškus reikalavimą atlyginti patirtus nuostolius, baudos suma įskaitoma į nuostolių atlyginimą.</w:t>
      </w:r>
    </w:p>
    <w:p w14:paraId="588CACC7" w14:textId="5FEFE36E" w:rsidR="0004466C" w:rsidRPr="00C9103D" w:rsidRDefault="70DC9EFF" w:rsidP="1F92234E">
      <w:pPr>
        <w:numPr>
          <w:ilvl w:val="1"/>
          <w:numId w:val="53"/>
        </w:numPr>
        <w:pBdr>
          <w:top w:val="nil"/>
          <w:left w:val="nil"/>
          <w:bottom w:val="nil"/>
          <w:right w:val="nil"/>
          <w:between w:val="nil"/>
          <w:bar w:val="nil"/>
        </w:pBdr>
        <w:tabs>
          <w:tab w:val="left" w:pos="284"/>
          <w:tab w:val="left" w:pos="567"/>
        </w:tabs>
        <w:ind w:left="0" w:firstLine="0"/>
        <w:jc w:val="both"/>
        <w:rPr>
          <w:rFonts w:asciiTheme="minorHAnsi" w:hAnsiTheme="minorHAnsi" w:cstheme="minorBidi"/>
          <w:sz w:val="24"/>
          <w:szCs w:val="24"/>
        </w:rPr>
      </w:pPr>
      <w:r w:rsidRPr="1F92234E">
        <w:rPr>
          <w:rFonts w:asciiTheme="minorHAnsi" w:hAnsiTheme="minorHAnsi" w:cstheme="minorBidi"/>
          <w:sz w:val="24"/>
          <w:szCs w:val="24"/>
        </w:rPr>
        <w:t>Sutartis gali būti nutraukiama raštišku abiejų Šalių sutarimu. Toks Šalių susitarimas turi būti įformintas papildomu susitarimu.</w:t>
      </w:r>
    </w:p>
    <w:p w14:paraId="3ACF6EFE" w14:textId="5CD1712E" w:rsidR="0004466C" w:rsidRPr="00C9103D" w:rsidRDefault="70DC9EFF" w:rsidP="00207BAB">
      <w:pPr>
        <w:pStyle w:val="Sraopastraipa"/>
        <w:numPr>
          <w:ilvl w:val="1"/>
          <w:numId w:val="53"/>
        </w:numPr>
        <w:tabs>
          <w:tab w:val="left" w:pos="284"/>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Sutarties pasibaigimas ar nutraukimas neturi įtakos ginčų nagrinėjimo tvarką nustatančių ir kitų Sutarties sąlygų galiojimui, jeigu šios sąlygos pagal savo esm</w:t>
      </w:r>
      <w:r w:rsidR="4155748D" w:rsidRPr="00C9103D">
        <w:rPr>
          <w:rFonts w:asciiTheme="minorHAnsi" w:hAnsiTheme="minorHAnsi" w:cstheme="minorHAnsi"/>
          <w:sz w:val="24"/>
          <w:szCs w:val="24"/>
        </w:rPr>
        <w:t>ę</w:t>
      </w:r>
      <w:r w:rsidRPr="00C9103D">
        <w:rPr>
          <w:rFonts w:asciiTheme="minorHAnsi" w:hAnsiTheme="minorHAnsi" w:cstheme="minorHAnsi"/>
          <w:sz w:val="24"/>
          <w:szCs w:val="24"/>
        </w:rPr>
        <w:t xml:space="preserve"> išlieka galioti ir po Sutarties pasibaigimo, t. y. kokybės garantijos, atsakomybės ir pan. Taip pat išlieka galioti visi atsiradę ir tinkamai neįvykdyti Salių tarpusavio įsipareigojimai, įskaitant, tačiau ne tik finansiniai įsipareigojimai. </w:t>
      </w:r>
    </w:p>
    <w:p w14:paraId="09D7A266" w14:textId="6F55DF1F" w:rsidR="007731C1" w:rsidRPr="00C9103D" w:rsidRDefault="007731C1" w:rsidP="00207BAB">
      <w:pPr>
        <w:pStyle w:val="Sraopastraipa"/>
        <w:ind w:left="0"/>
        <w:jc w:val="both"/>
        <w:rPr>
          <w:rFonts w:asciiTheme="minorHAnsi" w:hAnsiTheme="minorHAnsi" w:cstheme="minorHAnsi"/>
          <w:sz w:val="24"/>
          <w:szCs w:val="24"/>
        </w:rPr>
      </w:pPr>
    </w:p>
    <w:p w14:paraId="5946DDD4" w14:textId="77777777" w:rsidR="002F4163" w:rsidRPr="00C9103D" w:rsidRDefault="002F4163" w:rsidP="00207BAB">
      <w:pPr>
        <w:numPr>
          <w:ilvl w:val="0"/>
          <w:numId w:val="55"/>
        </w:numPr>
        <w:tabs>
          <w:tab w:val="left" w:pos="426"/>
        </w:tabs>
        <w:jc w:val="center"/>
        <w:rPr>
          <w:rFonts w:asciiTheme="minorHAnsi" w:hAnsiTheme="minorHAnsi" w:cstheme="minorHAnsi"/>
          <w:b/>
          <w:bCs/>
          <w:sz w:val="24"/>
          <w:szCs w:val="24"/>
        </w:rPr>
      </w:pPr>
      <w:r w:rsidRPr="00C9103D">
        <w:rPr>
          <w:rFonts w:asciiTheme="minorHAnsi" w:hAnsiTheme="minorHAnsi" w:cstheme="minorHAnsi"/>
          <w:b/>
          <w:bCs/>
          <w:sz w:val="24"/>
          <w:szCs w:val="24"/>
        </w:rPr>
        <w:t xml:space="preserve">ŠALIŲ ATSAKOMYBĖ, NENUGALIMOS JĖGOS APLINKYBĖS </w:t>
      </w:r>
      <w:r w:rsidRPr="00C9103D">
        <w:rPr>
          <w:rFonts w:asciiTheme="minorHAnsi" w:hAnsiTheme="minorHAnsi" w:cstheme="minorHAnsi"/>
          <w:b/>
          <w:bCs/>
          <w:i/>
          <w:iCs/>
          <w:sz w:val="24"/>
          <w:szCs w:val="24"/>
        </w:rPr>
        <w:t xml:space="preserve">(FORCE MAJEURE) </w:t>
      </w:r>
      <w:r w:rsidRPr="00C9103D">
        <w:rPr>
          <w:rFonts w:asciiTheme="minorHAnsi" w:hAnsiTheme="minorHAnsi" w:cstheme="minorHAnsi"/>
          <w:b/>
          <w:bCs/>
          <w:sz w:val="24"/>
          <w:szCs w:val="24"/>
        </w:rPr>
        <w:t>IR VALSTYBĖS VEIKSMAI</w:t>
      </w:r>
    </w:p>
    <w:p w14:paraId="3EB84C92" w14:textId="77777777" w:rsidR="002F4163" w:rsidRPr="00C9103D" w:rsidRDefault="002F4163" w:rsidP="00207BAB">
      <w:pPr>
        <w:pStyle w:val="Sraopastraipa"/>
        <w:numPr>
          <w:ilvl w:val="1"/>
          <w:numId w:val="55"/>
        </w:numPr>
        <w:shd w:val="clear" w:color="auto" w:fill="FFFFFF" w:themeFill="background1"/>
        <w:tabs>
          <w:tab w:val="left" w:pos="426"/>
        </w:tabs>
        <w:suppressAutoHyphens/>
        <w:autoSpaceDN w:val="0"/>
        <w:ind w:left="0" w:firstLine="0"/>
        <w:jc w:val="both"/>
        <w:textAlignment w:val="baseline"/>
        <w:rPr>
          <w:rFonts w:asciiTheme="minorHAnsi" w:hAnsiTheme="minorHAnsi" w:cstheme="minorHAnsi"/>
          <w:sz w:val="24"/>
          <w:szCs w:val="24"/>
        </w:rPr>
      </w:pPr>
      <w:r w:rsidRPr="00C9103D">
        <w:rPr>
          <w:rFonts w:asciiTheme="minorHAnsi" w:hAnsiTheme="minorHAnsi" w:cstheme="minorHAnsi"/>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C9103D">
        <w:rPr>
          <w:rFonts w:asciiTheme="minorHAnsi" w:hAnsiTheme="minorHAnsi" w:cstheme="minorHAnsi"/>
          <w:i/>
          <w:iCs/>
          <w:sz w:val="24"/>
          <w:szCs w:val="24"/>
        </w:rPr>
        <w:t>force majeure</w:t>
      </w:r>
      <w:r w:rsidRPr="00C9103D">
        <w:rPr>
          <w:rFonts w:asciiTheme="minorHAnsi" w:hAnsiTheme="minorHAnsi" w:cstheme="minorHAnsi"/>
          <w:sz w:val="24"/>
          <w:szCs w:val="24"/>
        </w:rPr>
        <w:t>) aplinkybių.</w:t>
      </w:r>
    </w:p>
    <w:p w14:paraId="3F5E46B2" w14:textId="7DCE8EB1" w:rsidR="002F4163" w:rsidRPr="00C9103D" w:rsidRDefault="002F4163" w:rsidP="00207BAB">
      <w:pPr>
        <w:numPr>
          <w:ilvl w:val="1"/>
          <w:numId w:val="55"/>
        </w:numPr>
        <w:tabs>
          <w:tab w:val="left" w:pos="426"/>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Šalys nenugalimos jėgos (</w:t>
      </w:r>
      <w:r w:rsidRPr="00C9103D">
        <w:rPr>
          <w:rFonts w:asciiTheme="minorHAnsi" w:hAnsiTheme="minorHAnsi" w:cstheme="minorHAnsi"/>
          <w:i/>
          <w:iCs/>
          <w:sz w:val="24"/>
          <w:szCs w:val="24"/>
        </w:rPr>
        <w:t>force majeure</w:t>
      </w:r>
      <w:r w:rsidRPr="00C9103D">
        <w:rPr>
          <w:rFonts w:asciiTheme="minorHAnsi" w:hAnsiTheme="minorHAnsi" w:cstheme="minorHAnsi"/>
          <w:sz w:val="24"/>
          <w:szCs w:val="24"/>
        </w:rPr>
        <w:t>) aplinkybes supranta taip, kaip jas reglamentuoja Lietuvos Respublikos civilinio kodekso 6.212 straipsnis ir Lietuvos Respublikos Vyriausybės 1996 m. liepos 15 d. nutarimu Nr. 840 patvirtintos Atleidimo nuo atsakomybės, esant nenugalimos jėgos (</w:t>
      </w:r>
      <w:r w:rsidRPr="00C9103D">
        <w:rPr>
          <w:rFonts w:asciiTheme="minorHAnsi" w:hAnsiTheme="minorHAnsi" w:cstheme="minorHAnsi"/>
          <w:i/>
          <w:iCs/>
          <w:sz w:val="24"/>
          <w:szCs w:val="24"/>
        </w:rPr>
        <w:t>force majeure</w:t>
      </w:r>
      <w:r w:rsidRPr="00C9103D">
        <w:rPr>
          <w:rFonts w:asciiTheme="minorHAnsi" w:hAnsiTheme="minorHAnsi" w:cstheme="minorHAnsi"/>
          <w:sz w:val="24"/>
          <w:szCs w:val="24"/>
        </w:rPr>
        <w:t xml:space="preserve">) aplinkybėms, taisyklės. </w:t>
      </w:r>
    </w:p>
    <w:p w14:paraId="1416C385" w14:textId="00952A54" w:rsidR="00933230" w:rsidRPr="00C9103D" w:rsidRDefault="00933230" w:rsidP="00207BAB">
      <w:pPr>
        <w:numPr>
          <w:ilvl w:val="1"/>
          <w:numId w:val="55"/>
        </w:numPr>
        <w:shd w:val="clear" w:color="auto" w:fill="FFFFFF" w:themeFill="background1"/>
        <w:tabs>
          <w:tab w:val="left" w:pos="426"/>
          <w:tab w:val="left" w:pos="1418"/>
        </w:tabs>
        <w:suppressAutoHyphens/>
        <w:autoSpaceDE w:val="0"/>
        <w:autoSpaceDN w:val="0"/>
        <w:ind w:left="0" w:firstLine="0"/>
        <w:jc w:val="both"/>
        <w:textAlignment w:val="baseline"/>
        <w:rPr>
          <w:rFonts w:asciiTheme="minorHAnsi" w:hAnsiTheme="minorHAnsi" w:cstheme="minorHAnsi"/>
          <w:sz w:val="24"/>
          <w:szCs w:val="24"/>
        </w:rPr>
      </w:pPr>
      <w:r w:rsidRPr="00C9103D">
        <w:rPr>
          <w:rFonts w:asciiTheme="minorHAnsi" w:hAnsiTheme="minorHAnsi" w:cstheme="minorHAnsi"/>
          <w:sz w:val="24"/>
          <w:szCs w:val="24"/>
        </w:rPr>
        <w:lastRenderedPageBreak/>
        <w:t xml:space="preserve">Šalis, prašanti ją visiškai ar dalinai atleisti nuo sutartinių įsipareigojimų vykdymo ir </w:t>
      </w:r>
      <w:r w:rsidR="00203FF1" w:rsidRPr="00C9103D">
        <w:rPr>
          <w:rFonts w:asciiTheme="minorHAnsi" w:hAnsiTheme="minorHAnsi" w:cstheme="minorHAnsi"/>
          <w:sz w:val="24"/>
          <w:szCs w:val="24"/>
        </w:rPr>
        <w:t>(</w:t>
      </w:r>
      <w:r w:rsidRPr="00C9103D">
        <w:rPr>
          <w:rFonts w:asciiTheme="minorHAnsi" w:hAnsiTheme="minorHAnsi" w:cstheme="minorHAnsi"/>
          <w:sz w:val="24"/>
          <w:szCs w:val="24"/>
        </w:rPr>
        <w:t>ar</w:t>
      </w:r>
      <w:r w:rsidR="00203FF1" w:rsidRPr="00C9103D">
        <w:rPr>
          <w:rFonts w:asciiTheme="minorHAnsi" w:hAnsiTheme="minorHAnsi" w:cstheme="minorHAnsi"/>
          <w:sz w:val="24"/>
          <w:szCs w:val="24"/>
        </w:rPr>
        <w:t>)</w:t>
      </w:r>
      <w:r w:rsidRPr="00C9103D">
        <w:rPr>
          <w:rFonts w:asciiTheme="minorHAnsi" w:hAnsiTheme="minorHAnsi" w:cstheme="minorHAnsi"/>
          <w:sz w:val="24"/>
          <w:szCs w:val="24"/>
        </w:rPr>
        <w:t xml:space="preserve"> sutartinės civilinės atsakomybės nenugalimos jėgos (</w:t>
      </w:r>
      <w:r w:rsidRPr="00C9103D">
        <w:rPr>
          <w:rFonts w:asciiTheme="minorHAnsi" w:hAnsiTheme="minorHAnsi" w:cstheme="minorHAnsi"/>
          <w:i/>
          <w:iCs/>
          <w:sz w:val="24"/>
          <w:szCs w:val="24"/>
        </w:rPr>
        <w:t>force majeure</w:t>
      </w:r>
      <w:r w:rsidRPr="00C9103D">
        <w:rPr>
          <w:rFonts w:asciiTheme="minorHAnsi" w:hAnsiTheme="minorHAnsi" w:cstheme="minorHAnsi"/>
          <w:sz w:val="24"/>
          <w:szCs w:val="24"/>
        </w:rPr>
        <w:t>) pagrindu, privalo raštu pranešti kitai Šaliai nedelsiant, bet ne vėliau kaip per 5 (penkias) kalendorines dienas nuo tokių aplinkybių / kliūčių, trukdančių tinkamai vykdyti Sutartį, atsiradimo ar paaiškėjimo momento</w:t>
      </w:r>
      <w:r w:rsidR="00501CA8" w:rsidRPr="00C9103D">
        <w:rPr>
          <w:rFonts w:asciiTheme="minorHAnsi" w:hAnsiTheme="minorHAnsi" w:cstheme="minorHAnsi"/>
          <w:sz w:val="24"/>
          <w:szCs w:val="24"/>
        </w:rPr>
        <w:t xml:space="preserve"> ir pateikti: 1) objektyvius ir išsamius </w:t>
      </w:r>
      <w:proofErr w:type="spellStart"/>
      <w:r w:rsidR="00501CA8" w:rsidRPr="00C9103D">
        <w:rPr>
          <w:rFonts w:asciiTheme="minorHAnsi" w:hAnsiTheme="minorHAnsi" w:cstheme="minorHAnsi"/>
          <w:sz w:val="24"/>
          <w:szCs w:val="24"/>
        </w:rPr>
        <w:t>įrodymus</w:t>
      </w:r>
      <w:proofErr w:type="spellEnd"/>
      <w:r w:rsidR="00501CA8" w:rsidRPr="00C9103D">
        <w:rPr>
          <w:rFonts w:asciiTheme="minorHAnsi" w:hAnsiTheme="minorHAnsi" w:cstheme="minorHAnsi"/>
          <w:sz w:val="24"/>
          <w:szCs w:val="24"/>
        </w:rPr>
        <w:t xml:space="preserve">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 2) preliminarų įsipareigojimų įvykdymo terminą, jei aplinkybės, dėl kurių neįmanoma įvykdyti Sutartį, yra laikinos</w:t>
      </w:r>
      <w:r w:rsidRPr="00C9103D">
        <w:rPr>
          <w:rFonts w:asciiTheme="minorHAnsi" w:hAnsiTheme="minorHAnsi" w:cstheme="minorHAnsi"/>
          <w:sz w:val="24"/>
          <w:szCs w:val="24"/>
        </w:rPr>
        <w:t>. Šalių įsipareigojimų vykdymas atidedamas nenugalimos jėgos aplinkybių egzistavimo laikotarpiui.</w:t>
      </w:r>
    </w:p>
    <w:p w14:paraId="3B21C539" w14:textId="19EC48BA" w:rsidR="00933230" w:rsidRPr="00C9103D" w:rsidRDefault="00933230" w:rsidP="00207BAB">
      <w:pPr>
        <w:pStyle w:val="Sraopastraipa"/>
        <w:numPr>
          <w:ilvl w:val="1"/>
          <w:numId w:val="55"/>
        </w:numPr>
        <w:tabs>
          <w:tab w:val="left" w:pos="426"/>
        </w:tabs>
        <w:ind w:left="0" w:firstLine="0"/>
        <w:jc w:val="both"/>
        <w:rPr>
          <w:rFonts w:asciiTheme="minorHAnsi" w:hAnsiTheme="minorHAnsi" w:cstheme="minorHAnsi"/>
          <w:sz w:val="24"/>
          <w:szCs w:val="24"/>
        </w:rPr>
      </w:pPr>
      <w:bookmarkStart w:id="36" w:name="_Ref90614444"/>
      <w:r w:rsidRPr="00C9103D">
        <w:rPr>
          <w:rFonts w:asciiTheme="minorHAnsi" w:hAnsiTheme="minorHAnsi" w:cstheme="minorHAnsi"/>
          <w:sz w:val="24"/>
          <w:szCs w:val="24"/>
        </w:rPr>
        <w:t xml:space="preserve">Sutarties galiojimo laikotarpiu Šalis gali būti visiškai ar iš dalies atleidžiama nuo atsakomybės dėl Sutarties neįvykdymo, sąlygoto privalomų ir nenumatytų valstybės institucijų veiksmų (aktų), dėl kurių įvykdyti prievolę neįmanoma ir kurių Šalys neturėjo teisės ginčyti (LR CK 6.253 straipsnio 3 dalis). </w:t>
      </w:r>
      <w:r w:rsidR="00F94B69" w:rsidRPr="00C9103D">
        <w:rPr>
          <w:rFonts w:asciiTheme="minorHAnsi" w:hAnsiTheme="minorHAnsi" w:cstheme="minorHAnsi"/>
          <w:sz w:val="24"/>
          <w:szCs w:val="24"/>
        </w:rPr>
        <w:t>Š</w:t>
      </w:r>
      <w:r w:rsidRPr="00C9103D">
        <w:rPr>
          <w:rFonts w:asciiTheme="minorHAnsi" w:hAnsiTheme="minorHAnsi" w:cstheme="minorHAnsi"/>
          <w:sz w:val="24"/>
          <w:szCs w:val="24"/>
        </w:rPr>
        <w:t xml:space="preserve">ia aplinkybe besiremianti Šalis privalo </w:t>
      </w:r>
      <w:r w:rsidR="00A7053D" w:rsidRPr="00C9103D">
        <w:rPr>
          <w:rFonts w:asciiTheme="minorHAnsi" w:hAnsiTheme="minorHAnsi" w:cstheme="minorHAnsi"/>
          <w:sz w:val="24"/>
          <w:szCs w:val="24"/>
        </w:rPr>
        <w:t xml:space="preserve">raštu pranešti kitai Šaliai ne vėliau kaip per 3 (tris) darbo dienas nuo tokių veiksmų atsiradimo ar paaiškėjimo momento ir </w:t>
      </w:r>
      <w:r w:rsidRPr="00C9103D">
        <w:rPr>
          <w:rFonts w:asciiTheme="minorHAnsi" w:hAnsiTheme="minorHAnsi" w:cstheme="minorHAnsi"/>
          <w:sz w:val="24"/>
          <w:szCs w:val="24"/>
        </w:rPr>
        <w:t>įrodyti, kad: 1) pagrindas netaikyti sutartinės civilinės atsakomybės ar Šalį visiškai ar dalinai nuo jos atleisti, egzistuoja išimtinai dėl valstybės institucijų veiksmų (aktų), kurie faktiškai turi tiesioginę įtaką Sutarties vykdymui; 2) šie veiksmai (aktai) turi būti nenumatyti ir privalomi Šaliai – Šalis negalėjo jų numatyti iš anksto (Sutarties sudarymo metu); 3) veiksmai (aktai) turi būti tokie, dėl kurių įvykdyti prievolę neįmanoma; 4) Šalis neturėjo teisės veiksmų (aktų) ginčyti teismo ar administracine tvarka.</w:t>
      </w:r>
      <w:bookmarkEnd w:id="36"/>
      <w:r w:rsidRPr="00C9103D">
        <w:rPr>
          <w:rFonts w:asciiTheme="minorHAnsi" w:hAnsiTheme="minorHAnsi" w:cstheme="minorHAnsi"/>
          <w:sz w:val="24"/>
          <w:szCs w:val="24"/>
        </w:rPr>
        <w:t xml:space="preserve"> Teikdama šiame punkte minėtą pranešimą, Šalis privalo nurodyti ir preliminarų įsipareigojimų įvykdymo terminą, jei valstybės veiksmai (aktai), dėl kurių neįmanoma įvykdyti Sutartį, yra laikini.</w:t>
      </w:r>
    </w:p>
    <w:p w14:paraId="1997DE05" w14:textId="6CAA7792" w:rsidR="00933230" w:rsidRPr="00C9103D" w:rsidRDefault="00933230" w:rsidP="00207BAB">
      <w:pPr>
        <w:numPr>
          <w:ilvl w:val="1"/>
          <w:numId w:val="55"/>
        </w:numPr>
        <w:shd w:val="clear" w:color="auto" w:fill="FFFFFF" w:themeFill="background1"/>
        <w:tabs>
          <w:tab w:val="left" w:pos="426"/>
          <w:tab w:val="left" w:pos="851"/>
        </w:tabs>
        <w:suppressAutoHyphens/>
        <w:autoSpaceDN w:val="0"/>
        <w:ind w:left="0" w:firstLine="0"/>
        <w:jc w:val="both"/>
        <w:textAlignment w:val="baseline"/>
        <w:rPr>
          <w:rFonts w:asciiTheme="minorHAnsi" w:hAnsiTheme="minorHAnsi" w:cstheme="minorHAnsi"/>
          <w:sz w:val="24"/>
          <w:szCs w:val="24"/>
        </w:rPr>
      </w:pPr>
      <w:r w:rsidRPr="00C9103D">
        <w:rPr>
          <w:rFonts w:asciiTheme="minorHAnsi" w:hAnsiTheme="minorHAnsi" w:cstheme="minorHAnsi"/>
          <w:sz w:val="24"/>
          <w:szCs w:val="24"/>
        </w:rPr>
        <w:t>Šaliai negalint vykdyti sutartinių įsipareigojimų dėl privalomų ir nenumatytų valstybės institucijų veiksmų (aktų)</w:t>
      </w:r>
      <w:r w:rsidRPr="00C9103D" w:rsidDel="00095068">
        <w:rPr>
          <w:rFonts w:asciiTheme="minorHAnsi" w:hAnsiTheme="minorHAnsi" w:cstheme="minorHAnsi"/>
          <w:sz w:val="24"/>
          <w:szCs w:val="24"/>
        </w:rPr>
        <w:t xml:space="preserve"> </w:t>
      </w:r>
      <w:r w:rsidR="00F203D2" w:rsidRPr="00C9103D">
        <w:rPr>
          <w:rFonts w:asciiTheme="minorHAnsi" w:hAnsiTheme="minorHAnsi" w:cstheme="minorHAnsi"/>
          <w:sz w:val="24"/>
          <w:szCs w:val="24"/>
        </w:rPr>
        <w:t xml:space="preserve">arba nenugalimos jėgos aplinkybės tęsiasi </w:t>
      </w:r>
      <w:r w:rsidRPr="00C9103D">
        <w:rPr>
          <w:rFonts w:asciiTheme="minorHAnsi" w:hAnsiTheme="minorHAnsi" w:cstheme="minorHAnsi"/>
          <w:sz w:val="24"/>
          <w:szCs w:val="24"/>
        </w:rPr>
        <w:t>ilgiau kaip 2 (du) mėnesius, bet kuri iš Šalių turi teisę vienašališkai nutraukti šią Sutartį, apie tai raštu įspėjusi kitą šalį prieš 10 (dešimt) kalendorinių dienų.</w:t>
      </w:r>
    </w:p>
    <w:p w14:paraId="4C5DA6F7" w14:textId="77777777" w:rsidR="007731C1" w:rsidRPr="00C9103D" w:rsidRDefault="007731C1" w:rsidP="00207BAB">
      <w:pPr>
        <w:pStyle w:val="Sraopastraipa"/>
        <w:ind w:left="0"/>
        <w:jc w:val="both"/>
        <w:rPr>
          <w:rFonts w:asciiTheme="minorHAnsi" w:hAnsiTheme="minorHAnsi" w:cstheme="minorHAnsi"/>
          <w:sz w:val="24"/>
          <w:szCs w:val="24"/>
        </w:rPr>
      </w:pPr>
    </w:p>
    <w:bookmarkEnd w:id="30"/>
    <w:p w14:paraId="40319089" w14:textId="4AD270A3" w:rsidR="00847D7D" w:rsidRPr="00C9103D" w:rsidDel="00B25839" w:rsidRDefault="00847D7D" w:rsidP="00207BAB">
      <w:pPr>
        <w:pStyle w:val="Sraopastraipa"/>
        <w:numPr>
          <w:ilvl w:val="0"/>
          <w:numId w:val="50"/>
        </w:numPr>
        <w:jc w:val="center"/>
        <w:rPr>
          <w:rFonts w:asciiTheme="minorHAnsi" w:hAnsiTheme="minorHAnsi" w:cstheme="minorHAnsi"/>
          <w:b/>
          <w:bCs/>
          <w:sz w:val="24"/>
          <w:szCs w:val="24"/>
          <w:lang w:eastAsia="lt-LT"/>
        </w:rPr>
      </w:pPr>
      <w:r w:rsidRPr="00C9103D">
        <w:rPr>
          <w:rFonts w:asciiTheme="minorHAnsi" w:hAnsiTheme="minorHAnsi" w:cstheme="minorHAnsi"/>
          <w:b/>
          <w:bCs/>
          <w:snapToGrid w:val="0"/>
          <w:sz w:val="24"/>
          <w:szCs w:val="24"/>
        </w:rPr>
        <w:t>ASMENS DUOMENŲ APSAUGA</w:t>
      </w:r>
    </w:p>
    <w:p w14:paraId="52F6F561" w14:textId="23312357" w:rsidR="00847D7D" w:rsidRPr="00C9103D" w:rsidRDefault="00847D7D" w:rsidP="00207BAB">
      <w:pPr>
        <w:pStyle w:val="Sraopastraipa"/>
        <w:widowControl w:val="0"/>
        <w:numPr>
          <w:ilvl w:val="1"/>
          <w:numId w:val="54"/>
        </w:numPr>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color w:val="000000"/>
          <w:sz w:val="24"/>
          <w:szCs w:val="24"/>
          <w:lang w:eastAsia="lt-LT"/>
        </w:rPr>
        <w:t xml:space="preserve"> Paslaugų teikėjas, pasirašydamas šią Sutartį įsipareigoja vadovautis, </w:t>
      </w:r>
      <w:r w:rsidRPr="00C9103D">
        <w:rPr>
          <w:rFonts w:asciiTheme="minorHAnsi" w:hAnsiTheme="minorHAnsi" w:cstheme="minorHAnsi"/>
          <w:snapToGrid w:val="0"/>
          <w:sz w:val="24"/>
          <w:szCs w:val="24"/>
        </w:rPr>
        <w:t xml:space="preserve">2016 m. balandžio 27 d. Europos Parlamento ir Tarybos reglamentu (ES) 2016/679 dėl fizinių asmenų apsaugos tvarkant asmens duomenis ir dėl laisvo tokių duomenų judėjimo ir kuriuo panaikinama Direktyva 95/46/EB, </w:t>
      </w:r>
      <w:r w:rsidRPr="00C9103D">
        <w:rPr>
          <w:rFonts w:asciiTheme="minorHAnsi" w:hAnsiTheme="minorHAnsi" w:cstheme="minorHAnsi"/>
          <w:color w:val="000000"/>
          <w:sz w:val="24"/>
          <w:szCs w:val="24"/>
          <w:lang w:eastAsia="lt-LT"/>
        </w:rPr>
        <w:t>Lietuvos Respublikos asmens duomenų teisinės apsaugos įstatymu ir Valstybinės duomenų apsaugos inspekcijos rekomendacijomis.</w:t>
      </w:r>
    </w:p>
    <w:p w14:paraId="08BB604A" w14:textId="061F2A40" w:rsidR="00847D7D" w:rsidRPr="00C9103D" w:rsidRDefault="00847D7D" w:rsidP="00207BAB">
      <w:pPr>
        <w:numPr>
          <w:ilvl w:val="1"/>
          <w:numId w:val="54"/>
        </w:numPr>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r w:rsidR="00A23A0C" w:rsidRPr="00C9103D">
        <w:rPr>
          <w:rFonts w:asciiTheme="minorHAnsi" w:hAnsiTheme="minorHAnsi" w:cstheme="minorHAnsi"/>
          <w:sz w:val="24"/>
          <w:szCs w:val="24"/>
        </w:rPr>
        <w:t xml:space="preserve">Susitarimą pasirašymui pateikia Užsakovas. </w:t>
      </w:r>
      <w:r w:rsidRPr="00C9103D">
        <w:rPr>
          <w:rFonts w:asciiTheme="minorHAnsi" w:hAnsiTheme="minorHAnsi" w:cstheme="minorHAnsi"/>
          <w:sz w:val="24"/>
          <w:szCs w:val="24"/>
        </w:rPr>
        <w:t>Šalys pripažįsta, kad papildomo susitarimo dėl duomenų tvarkymo pasirašymas nebus laikomas esminiu šios Sutarties sąlygų pakeitimu.</w:t>
      </w:r>
    </w:p>
    <w:p w14:paraId="70499576" w14:textId="2CBAB7AE" w:rsidR="005D6F6F" w:rsidRPr="00C9103D" w:rsidRDefault="005D6F6F" w:rsidP="00207BAB">
      <w:pPr>
        <w:pStyle w:val="Pagrindiniotekstotrauka"/>
        <w:ind w:firstLine="0"/>
        <w:rPr>
          <w:rFonts w:asciiTheme="minorHAnsi" w:hAnsiTheme="minorHAnsi" w:cstheme="minorHAnsi"/>
          <w:szCs w:val="24"/>
        </w:rPr>
      </w:pPr>
    </w:p>
    <w:p w14:paraId="28ADA716" w14:textId="77777777" w:rsidR="007E2893" w:rsidRPr="00C9103D" w:rsidRDefault="0FF11B4D" w:rsidP="00207BAB">
      <w:pPr>
        <w:pStyle w:val="Sraopastraipa"/>
        <w:numPr>
          <w:ilvl w:val="0"/>
          <w:numId w:val="54"/>
        </w:numPr>
        <w:tabs>
          <w:tab w:val="left" w:pos="426"/>
        </w:tabs>
        <w:ind w:left="360" w:hanging="360"/>
        <w:jc w:val="center"/>
        <w:rPr>
          <w:rFonts w:asciiTheme="minorHAnsi" w:hAnsiTheme="minorHAnsi" w:cstheme="minorHAnsi"/>
          <w:b/>
          <w:bCs/>
          <w:sz w:val="24"/>
          <w:szCs w:val="24"/>
        </w:rPr>
      </w:pPr>
      <w:bookmarkStart w:id="37" w:name="_Hlk5095176"/>
      <w:r w:rsidRPr="00C9103D">
        <w:rPr>
          <w:rFonts w:asciiTheme="minorHAnsi" w:hAnsiTheme="minorHAnsi" w:cstheme="minorHAnsi"/>
          <w:b/>
          <w:bCs/>
          <w:sz w:val="24"/>
          <w:szCs w:val="24"/>
        </w:rPr>
        <w:t>KONFIDENCIALI INFORMACIJA</w:t>
      </w:r>
    </w:p>
    <w:p w14:paraId="28EFAF0A" w14:textId="77777777" w:rsidR="007E2893" w:rsidRPr="00C9103D" w:rsidRDefault="0FF11B4D" w:rsidP="00207BAB">
      <w:pPr>
        <w:numPr>
          <w:ilvl w:val="1"/>
          <w:numId w:val="54"/>
        </w:numPr>
        <w:tabs>
          <w:tab w:val="left" w:pos="567"/>
        </w:tabs>
        <w:ind w:left="0" w:right="-1" w:firstLine="0"/>
        <w:jc w:val="both"/>
        <w:rPr>
          <w:rFonts w:asciiTheme="minorHAnsi" w:eastAsia="Batang" w:hAnsiTheme="minorHAnsi" w:cstheme="minorHAnsi"/>
          <w:sz w:val="24"/>
          <w:szCs w:val="24"/>
          <w:lang w:eastAsia="ja-JP" w:bidi="lo-LA"/>
        </w:rPr>
      </w:pPr>
      <w:r w:rsidRPr="00C9103D">
        <w:rPr>
          <w:rFonts w:asciiTheme="minorHAnsi" w:eastAsia="Batang" w:hAnsiTheme="minorHAnsi" w:cstheme="minorHAnsi"/>
          <w:sz w:val="24"/>
          <w:szCs w:val="24"/>
          <w:lang w:eastAsia="ja-JP" w:bidi="lo-LA"/>
        </w:rPr>
        <w:t xml:space="preserve">Ši Sutartis, jos priedai ir atlikti Sutarčių pakeitimai, išskyrus informaciją, kuri pagal teisės aktus yra laikoma konfidencialia, nėra laikomi konfidencialiais ir bus viešinami Centrinėje viešųjų pirkimų informacinėje sistemoje. </w:t>
      </w:r>
    </w:p>
    <w:p w14:paraId="0E1AE761" w14:textId="77777777" w:rsidR="007E2893" w:rsidRPr="00C9103D" w:rsidRDefault="0FF11B4D" w:rsidP="00207BAB">
      <w:pPr>
        <w:numPr>
          <w:ilvl w:val="1"/>
          <w:numId w:val="54"/>
        </w:numPr>
        <w:tabs>
          <w:tab w:val="left" w:pos="567"/>
        </w:tabs>
        <w:ind w:left="0" w:right="-1" w:firstLine="0"/>
        <w:jc w:val="both"/>
        <w:rPr>
          <w:rFonts w:asciiTheme="minorHAnsi" w:eastAsia="Batang" w:hAnsiTheme="minorHAnsi" w:cstheme="minorHAnsi"/>
          <w:sz w:val="24"/>
          <w:szCs w:val="24"/>
        </w:rPr>
      </w:pPr>
      <w:r w:rsidRPr="00C9103D">
        <w:rPr>
          <w:rFonts w:asciiTheme="minorHAnsi" w:eastAsia="Batang" w:hAnsiTheme="minorHAnsi" w:cstheme="minorHAnsi"/>
          <w:sz w:val="24"/>
          <w:szCs w:val="24"/>
        </w:rPr>
        <w:t xml:space="preserve">Šalys susitaria laikyti informaciją, </w:t>
      </w:r>
      <w:r w:rsidRPr="00C9103D">
        <w:rPr>
          <w:rFonts w:asciiTheme="minorHAnsi" w:eastAsia="Batang" w:hAnsiTheme="minorHAnsi" w:cstheme="minorHAnsi"/>
          <w:sz w:val="24"/>
          <w:szCs w:val="24"/>
          <w:lang w:eastAsia="ja-JP" w:bidi="lo-LA"/>
        </w:rPr>
        <w:t xml:space="preserve">kuri pagal teisės aktus yra laikoma konfidencialia, </w:t>
      </w:r>
      <w:r w:rsidRPr="00C9103D">
        <w:rPr>
          <w:rFonts w:asciiTheme="minorHAnsi" w:eastAsia="Batang" w:hAnsiTheme="minorHAnsi" w:cstheme="minorHAnsi"/>
          <w:sz w:val="24"/>
          <w:szCs w:val="24"/>
        </w:rPr>
        <w:t xml:space="preserve">paslaptyje neterminuotai, neatsižvelgiant į tai, ar ta informacija pateikiama žodžiu ar raštu. Šalys susitaria neatskleisti konfidencialios informacijos, </w:t>
      </w:r>
      <w:r w:rsidRPr="00C9103D">
        <w:rPr>
          <w:rFonts w:asciiTheme="minorHAnsi" w:eastAsia="Batang" w:hAnsiTheme="minorHAnsi" w:cstheme="minorHAnsi"/>
          <w:sz w:val="24"/>
          <w:szCs w:val="24"/>
          <w:lang w:eastAsia="ja-JP" w:bidi="lo-LA"/>
        </w:rPr>
        <w:t xml:space="preserve">kuri pagal teisės aktus yra laikoma konfidencialia, </w:t>
      </w:r>
      <w:r w:rsidRPr="00C9103D">
        <w:rPr>
          <w:rFonts w:asciiTheme="minorHAnsi" w:eastAsia="Batang" w:hAnsiTheme="minorHAnsi" w:cstheme="minorHAnsi"/>
          <w:sz w:val="24"/>
          <w:szCs w:val="24"/>
        </w:rPr>
        <w:t xml:space="preserve">jokiai </w:t>
      </w:r>
      <w:r w:rsidRPr="00C9103D">
        <w:rPr>
          <w:rFonts w:asciiTheme="minorHAnsi" w:eastAsia="Batang" w:hAnsiTheme="minorHAnsi" w:cstheme="minorHAnsi"/>
          <w:sz w:val="24"/>
          <w:szCs w:val="24"/>
        </w:rPr>
        <w:lastRenderedPageBreak/>
        <w:t xml:space="preserve">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33107D68" w14:textId="77777777" w:rsidR="00193981" w:rsidRPr="00C9103D" w:rsidRDefault="6E828FAC" w:rsidP="00207BAB">
      <w:pPr>
        <w:numPr>
          <w:ilvl w:val="1"/>
          <w:numId w:val="54"/>
        </w:numPr>
        <w:tabs>
          <w:tab w:val="left" w:pos="567"/>
        </w:tabs>
        <w:ind w:left="0" w:firstLine="0"/>
        <w:jc w:val="both"/>
        <w:rPr>
          <w:rFonts w:asciiTheme="minorHAnsi" w:eastAsia="Batang" w:hAnsiTheme="minorHAnsi" w:cstheme="minorHAnsi"/>
          <w:color w:val="000000"/>
          <w:sz w:val="24"/>
          <w:szCs w:val="24"/>
          <w:lang w:eastAsia="ja-JP" w:bidi="lo-LA"/>
        </w:rPr>
      </w:pPr>
      <w:bookmarkStart w:id="38" w:name="_Hlk535926429"/>
      <w:r w:rsidRPr="00C9103D">
        <w:rPr>
          <w:rFonts w:asciiTheme="minorHAnsi" w:eastAsia="Batang" w:hAnsiTheme="minorHAnsi" w:cstheme="minorHAnsi"/>
          <w:color w:val="000000" w:themeColor="text1"/>
          <w:sz w:val="24"/>
          <w:szCs w:val="24"/>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AA7C60A" w14:textId="77777777" w:rsidR="00193981" w:rsidRPr="00C9103D" w:rsidRDefault="6E828FAC" w:rsidP="00207BAB">
      <w:pPr>
        <w:numPr>
          <w:ilvl w:val="1"/>
          <w:numId w:val="54"/>
        </w:numPr>
        <w:tabs>
          <w:tab w:val="left" w:pos="567"/>
        </w:tabs>
        <w:ind w:left="0" w:firstLine="0"/>
        <w:jc w:val="both"/>
        <w:rPr>
          <w:rFonts w:asciiTheme="minorHAnsi" w:eastAsia="Batang" w:hAnsiTheme="minorHAnsi" w:cstheme="minorHAnsi"/>
          <w:sz w:val="24"/>
          <w:szCs w:val="24"/>
        </w:rPr>
      </w:pPr>
      <w:r w:rsidRPr="00C9103D">
        <w:rPr>
          <w:rFonts w:asciiTheme="minorHAnsi" w:eastAsia="Batang" w:hAnsiTheme="minorHAnsi" w:cstheme="minorHAnsi"/>
          <w:color w:val="000000" w:themeColor="text1"/>
          <w:sz w:val="24"/>
          <w:szCs w:val="24"/>
          <w:lang w:eastAsia="ja-JP" w:bidi="lo-LA"/>
        </w:rPr>
        <w:t xml:space="preserve">Šalis, pažeidusi Sutartyje numatytą konfidencialumo pareigą, įsipareigoja pagal pagrįstą kitos Šalies reikalavimą sumokėti 3000,00 </w:t>
      </w:r>
      <w:proofErr w:type="spellStart"/>
      <w:r w:rsidRPr="00C9103D">
        <w:rPr>
          <w:rFonts w:asciiTheme="minorHAnsi" w:eastAsia="Batang" w:hAnsiTheme="minorHAnsi" w:cstheme="minorHAnsi"/>
          <w:color w:val="000000" w:themeColor="text1"/>
          <w:sz w:val="24"/>
          <w:szCs w:val="24"/>
          <w:lang w:eastAsia="ja-JP" w:bidi="lo-LA"/>
        </w:rPr>
        <w:t>Eur</w:t>
      </w:r>
      <w:proofErr w:type="spellEnd"/>
      <w:r w:rsidRPr="00C9103D">
        <w:rPr>
          <w:rFonts w:asciiTheme="minorHAnsi" w:eastAsia="Batang" w:hAnsiTheme="minorHAnsi" w:cstheme="minorHAnsi"/>
          <w:color w:val="000000" w:themeColor="text1"/>
          <w:sz w:val="24"/>
          <w:szCs w:val="24"/>
          <w:lang w:eastAsia="ja-JP" w:bidi="lo-LA"/>
        </w:rPr>
        <w:t xml:space="preserve"> (trijų tūkstančių eurų ir 00 euro ct) be PVM baudą ir atlyginti visus kitos Šalies patirtus tiesioginius ir netiesioginius nuostolius, kiek jų nepadengia numatyta bauda.</w:t>
      </w:r>
    </w:p>
    <w:bookmarkEnd w:id="37"/>
    <w:bookmarkEnd w:id="38"/>
    <w:p w14:paraId="6A05F762" w14:textId="77777777" w:rsidR="007E2893" w:rsidRPr="00C9103D" w:rsidRDefault="007E2893" w:rsidP="00207BAB">
      <w:pPr>
        <w:tabs>
          <w:tab w:val="left" w:pos="567"/>
        </w:tabs>
        <w:jc w:val="both"/>
        <w:rPr>
          <w:rFonts w:asciiTheme="minorHAnsi" w:hAnsiTheme="minorHAnsi" w:cstheme="minorHAnsi"/>
          <w:sz w:val="24"/>
          <w:szCs w:val="24"/>
        </w:rPr>
      </w:pPr>
    </w:p>
    <w:p w14:paraId="10B6CF55" w14:textId="1078F6A9" w:rsidR="25CC5FD0" w:rsidRPr="00C9103D" w:rsidRDefault="0FF11B4D" w:rsidP="00207BAB">
      <w:pPr>
        <w:numPr>
          <w:ilvl w:val="0"/>
          <w:numId w:val="54"/>
        </w:numPr>
        <w:tabs>
          <w:tab w:val="left" w:pos="426"/>
        </w:tabs>
        <w:ind w:left="450"/>
        <w:jc w:val="center"/>
        <w:rPr>
          <w:rFonts w:asciiTheme="minorHAnsi" w:hAnsiTheme="minorHAnsi" w:cstheme="minorHAnsi"/>
          <w:color w:val="000000" w:themeColor="text1"/>
          <w:sz w:val="24"/>
          <w:szCs w:val="24"/>
        </w:rPr>
      </w:pPr>
      <w:r w:rsidRPr="00C9103D">
        <w:rPr>
          <w:rFonts w:asciiTheme="minorHAnsi" w:hAnsiTheme="minorHAnsi" w:cstheme="minorHAnsi"/>
          <w:b/>
          <w:bCs/>
          <w:sz w:val="24"/>
          <w:szCs w:val="24"/>
        </w:rPr>
        <w:t>INTELEKTINĖS NUOSAVYBĖS TEISĖS</w:t>
      </w:r>
      <w:r w:rsidR="2D178029" w:rsidRPr="00C9103D">
        <w:rPr>
          <w:rFonts w:asciiTheme="minorHAnsi" w:hAnsiTheme="minorHAnsi" w:cstheme="minorHAnsi"/>
          <w:b/>
          <w:bCs/>
          <w:sz w:val="24"/>
          <w:szCs w:val="24"/>
        </w:rPr>
        <w:t xml:space="preserve"> IR PASLAUGŲ REZULTATŲ ŽENKLINIMAS</w:t>
      </w:r>
      <w:r w:rsidR="25CC5FD0" w:rsidRPr="00C9103D">
        <w:rPr>
          <w:rFonts w:asciiTheme="minorHAnsi" w:hAnsiTheme="minorHAnsi" w:cstheme="minorHAnsi"/>
          <w:color w:val="000000" w:themeColor="text1"/>
          <w:sz w:val="24"/>
          <w:szCs w:val="24"/>
        </w:rPr>
        <w:t xml:space="preserve">  </w:t>
      </w:r>
      <w:r w:rsidR="25CC5FD0" w:rsidRPr="00C9103D">
        <w:rPr>
          <w:rStyle w:val="eop"/>
          <w:rFonts w:asciiTheme="minorHAnsi" w:hAnsiTheme="minorHAnsi" w:cstheme="minorHAnsi"/>
          <w:color w:val="000000" w:themeColor="text1"/>
          <w:sz w:val="24"/>
          <w:szCs w:val="24"/>
        </w:rPr>
        <w:t> </w:t>
      </w:r>
    </w:p>
    <w:p w14:paraId="68492DD3" w14:textId="0748003B" w:rsidR="00E251B6" w:rsidRPr="00C9103D" w:rsidRDefault="00E251B6" w:rsidP="00207BAB">
      <w:pPr>
        <w:pStyle w:val="Sraopastraipa"/>
        <w:numPr>
          <w:ilvl w:val="1"/>
          <w:numId w:val="54"/>
        </w:numPr>
        <w:ind w:left="0" w:firstLine="0"/>
        <w:jc w:val="both"/>
        <w:rPr>
          <w:rFonts w:asciiTheme="minorHAnsi" w:eastAsia="Batang" w:hAnsiTheme="minorHAnsi" w:cstheme="minorHAnsi"/>
          <w:color w:val="000000" w:themeColor="text1"/>
          <w:sz w:val="24"/>
          <w:szCs w:val="24"/>
          <w:lang w:eastAsia="ja-JP" w:bidi="lo-LA"/>
        </w:rPr>
      </w:pPr>
      <w:r w:rsidRPr="00C9103D">
        <w:rPr>
          <w:rFonts w:asciiTheme="minorHAnsi" w:eastAsia="Batang" w:hAnsiTheme="minorHAnsi" w:cstheme="minorHAnsi"/>
          <w:color w:val="000000" w:themeColor="text1"/>
          <w:sz w:val="24"/>
          <w:szCs w:val="24"/>
          <w:lang w:eastAsia="ja-JP" w:bidi="lo-LA"/>
        </w:rPr>
        <w:t>Visi paslaugų teikimo rezultatai ir su jais susijusios išimtinės teisės, atsiradusios teikiant paslaugas, įskaitant intelektinės nuosavybės teises, jei tokios atsirastų, be jokio papildomo atlygio ir susitarimo pereina Užsakovui nuo Paslaugų rezultato perdavimo momento be jokių teritorijos, laikotarpio ir panaudojimo būdų apribojimų. Užsakovas gali naudotis jomis pats ar suteikti/perduoti pernaudojimui be apribojimų, ir be atskiro Paslaugų teikėjo sutikimo. </w:t>
      </w:r>
    </w:p>
    <w:p w14:paraId="42B4755E" w14:textId="618127DD" w:rsidR="004E7DD4" w:rsidRPr="004A0554" w:rsidRDefault="25CC5FD0" w:rsidP="00207BAB">
      <w:pPr>
        <w:pStyle w:val="Sraopastraipa"/>
        <w:numPr>
          <w:ilvl w:val="1"/>
          <w:numId w:val="54"/>
        </w:numPr>
        <w:ind w:left="0" w:firstLine="0"/>
        <w:jc w:val="both"/>
        <w:rPr>
          <w:rFonts w:asciiTheme="minorHAnsi" w:eastAsia="Batang" w:hAnsiTheme="minorHAnsi" w:cstheme="minorHAnsi"/>
          <w:sz w:val="24"/>
          <w:szCs w:val="24"/>
          <w:lang w:eastAsia="ja-JP" w:bidi="lo-LA"/>
        </w:rPr>
      </w:pPr>
      <w:r w:rsidRPr="00C9103D">
        <w:rPr>
          <w:rFonts w:asciiTheme="minorHAnsi" w:eastAsia="Batang" w:hAnsiTheme="minorHAnsi" w:cstheme="minorHAnsi"/>
          <w:color w:val="000000" w:themeColor="text1"/>
          <w:sz w:val="24"/>
          <w:szCs w:val="24"/>
          <w:lang w:eastAsia="ja-JP" w:bidi="lo-LA"/>
        </w:rPr>
        <w:t>Užsakovas</w:t>
      </w:r>
      <w:r w:rsidR="004B7195" w:rsidRPr="00C9103D">
        <w:rPr>
          <w:rFonts w:asciiTheme="minorHAnsi" w:eastAsia="Batang" w:hAnsiTheme="minorHAnsi" w:cstheme="minorHAnsi"/>
          <w:color w:val="000000" w:themeColor="text1"/>
          <w:sz w:val="24"/>
          <w:szCs w:val="24"/>
          <w:lang w:eastAsia="ja-JP" w:bidi="lo-LA"/>
        </w:rPr>
        <w:t>,</w:t>
      </w:r>
      <w:r w:rsidRPr="00C9103D">
        <w:rPr>
          <w:rFonts w:asciiTheme="minorHAnsi" w:eastAsia="Batang" w:hAnsiTheme="minorHAnsi" w:cstheme="minorHAnsi"/>
          <w:color w:val="000000" w:themeColor="text1"/>
          <w:sz w:val="24"/>
          <w:szCs w:val="24"/>
          <w:lang w:eastAsia="ja-JP" w:bidi="lo-LA"/>
        </w:rPr>
        <w:t xml:space="preserve"> užsakydamas </w:t>
      </w:r>
      <w:r w:rsidR="004B7195" w:rsidRPr="00C9103D">
        <w:rPr>
          <w:rFonts w:asciiTheme="minorHAnsi" w:eastAsia="Batang" w:hAnsiTheme="minorHAnsi" w:cstheme="minorHAnsi"/>
          <w:color w:val="000000" w:themeColor="text1"/>
          <w:sz w:val="24"/>
          <w:szCs w:val="24"/>
          <w:lang w:eastAsia="ja-JP" w:bidi="lo-LA"/>
        </w:rPr>
        <w:t>P</w:t>
      </w:r>
      <w:r w:rsidRPr="00C9103D">
        <w:rPr>
          <w:rFonts w:asciiTheme="minorHAnsi" w:eastAsia="Batang" w:hAnsiTheme="minorHAnsi" w:cstheme="minorHAnsi"/>
          <w:color w:val="000000" w:themeColor="text1"/>
          <w:sz w:val="24"/>
          <w:szCs w:val="24"/>
          <w:lang w:eastAsia="ja-JP" w:bidi="lo-LA"/>
        </w:rPr>
        <w:t>aslaugas</w:t>
      </w:r>
      <w:r w:rsidR="004B7195" w:rsidRPr="00C9103D">
        <w:rPr>
          <w:rFonts w:asciiTheme="minorHAnsi" w:eastAsia="Batang" w:hAnsiTheme="minorHAnsi" w:cstheme="minorHAnsi"/>
          <w:color w:val="000000" w:themeColor="text1"/>
          <w:sz w:val="24"/>
          <w:szCs w:val="24"/>
          <w:lang w:eastAsia="ja-JP" w:bidi="lo-LA"/>
        </w:rPr>
        <w:t>,</w:t>
      </w:r>
      <w:r w:rsidRPr="00C9103D">
        <w:rPr>
          <w:rFonts w:asciiTheme="minorHAnsi" w:eastAsia="Batang" w:hAnsiTheme="minorHAnsi" w:cstheme="minorHAnsi"/>
          <w:color w:val="000000" w:themeColor="text1"/>
          <w:sz w:val="24"/>
          <w:szCs w:val="24"/>
          <w:lang w:eastAsia="ja-JP" w:bidi="lo-LA"/>
        </w:rPr>
        <w:t xml:space="preserve"> siekia gauti ne originalų kūrybinės veiklos rezultatą, o tiksliais parametrais apibrėžtą ir kuo tiksliau skaitmeninamus objektus atkartojančią medžiagą</w:t>
      </w:r>
      <w:r w:rsidR="004B7195" w:rsidRPr="00C9103D">
        <w:rPr>
          <w:rFonts w:asciiTheme="minorHAnsi" w:eastAsia="Batang" w:hAnsiTheme="minorHAnsi" w:cstheme="minorHAnsi"/>
          <w:color w:val="000000" w:themeColor="text1"/>
          <w:sz w:val="24"/>
          <w:szCs w:val="24"/>
          <w:lang w:eastAsia="ja-JP" w:bidi="lo-LA"/>
        </w:rPr>
        <w:t xml:space="preserve"> </w:t>
      </w:r>
      <w:r w:rsidRPr="00C9103D">
        <w:rPr>
          <w:rFonts w:asciiTheme="minorHAnsi" w:eastAsia="Batang" w:hAnsiTheme="minorHAnsi" w:cstheme="minorHAnsi"/>
          <w:color w:val="000000" w:themeColor="text1"/>
          <w:sz w:val="24"/>
          <w:szCs w:val="24"/>
          <w:lang w:eastAsia="ja-JP" w:bidi="lo-LA"/>
        </w:rPr>
        <w:t>/</w:t>
      </w:r>
      <w:r w:rsidR="004B7195" w:rsidRPr="00C9103D">
        <w:rPr>
          <w:rFonts w:asciiTheme="minorHAnsi" w:eastAsia="Batang" w:hAnsiTheme="minorHAnsi" w:cstheme="minorHAnsi"/>
          <w:color w:val="000000" w:themeColor="text1"/>
          <w:sz w:val="24"/>
          <w:szCs w:val="24"/>
          <w:lang w:eastAsia="ja-JP" w:bidi="lo-LA"/>
        </w:rPr>
        <w:t xml:space="preserve"> </w:t>
      </w:r>
      <w:r w:rsidRPr="00C9103D">
        <w:rPr>
          <w:rFonts w:asciiTheme="minorHAnsi" w:eastAsia="Batang" w:hAnsiTheme="minorHAnsi" w:cstheme="minorHAnsi"/>
          <w:color w:val="000000" w:themeColor="text1"/>
          <w:sz w:val="24"/>
          <w:szCs w:val="24"/>
          <w:lang w:eastAsia="ja-JP" w:bidi="lo-LA"/>
        </w:rPr>
        <w:t>iš</w:t>
      </w:r>
      <w:r w:rsidRPr="004A0554">
        <w:rPr>
          <w:rFonts w:asciiTheme="minorHAnsi" w:eastAsia="Batang" w:hAnsiTheme="minorHAnsi" w:cstheme="minorHAnsi"/>
          <w:sz w:val="24"/>
          <w:szCs w:val="24"/>
          <w:lang w:eastAsia="ja-JP" w:bidi="lo-LA"/>
        </w:rPr>
        <w:t>vestinius objektus</w:t>
      </w:r>
      <w:r w:rsidR="004B7195" w:rsidRPr="004A0554">
        <w:rPr>
          <w:rFonts w:asciiTheme="minorHAnsi" w:eastAsia="Batang" w:hAnsiTheme="minorHAnsi" w:cstheme="minorHAnsi"/>
          <w:sz w:val="24"/>
          <w:szCs w:val="24"/>
          <w:lang w:eastAsia="ja-JP" w:bidi="lo-LA"/>
        </w:rPr>
        <w:t xml:space="preserve"> </w:t>
      </w:r>
      <w:r w:rsidRPr="004A0554">
        <w:rPr>
          <w:rFonts w:asciiTheme="minorHAnsi" w:eastAsia="Batang" w:hAnsiTheme="minorHAnsi" w:cstheme="minorHAnsi"/>
          <w:sz w:val="24"/>
          <w:szCs w:val="24"/>
          <w:lang w:eastAsia="ja-JP" w:bidi="lo-LA"/>
        </w:rPr>
        <w:t>/</w:t>
      </w:r>
      <w:r w:rsidR="004B7195" w:rsidRPr="004A0554">
        <w:rPr>
          <w:rFonts w:asciiTheme="minorHAnsi" w:eastAsia="Batang" w:hAnsiTheme="minorHAnsi" w:cstheme="minorHAnsi"/>
          <w:sz w:val="24"/>
          <w:szCs w:val="24"/>
          <w:lang w:eastAsia="ja-JP" w:bidi="lo-LA"/>
        </w:rPr>
        <w:t xml:space="preserve"> </w:t>
      </w:r>
      <w:r w:rsidRPr="004A0554">
        <w:rPr>
          <w:rFonts w:asciiTheme="minorHAnsi" w:eastAsia="Batang" w:hAnsiTheme="minorHAnsi" w:cstheme="minorHAnsi"/>
          <w:sz w:val="24"/>
          <w:szCs w:val="24"/>
          <w:lang w:eastAsia="ja-JP" w:bidi="lo-LA"/>
        </w:rPr>
        <w:t>galutinę produkciją.  </w:t>
      </w:r>
    </w:p>
    <w:p w14:paraId="047658D9" w14:textId="731ADA0A" w:rsidR="004E7DD4" w:rsidRPr="004A0554" w:rsidRDefault="0F01950D" w:rsidP="1F92234E">
      <w:pPr>
        <w:pStyle w:val="Sraopastraipa"/>
        <w:numPr>
          <w:ilvl w:val="1"/>
          <w:numId w:val="54"/>
        </w:numPr>
        <w:ind w:left="0" w:firstLine="0"/>
        <w:jc w:val="both"/>
        <w:rPr>
          <w:rFonts w:asciiTheme="minorHAnsi" w:eastAsia="Batang" w:hAnsiTheme="minorHAnsi" w:cstheme="minorBidi"/>
          <w:sz w:val="24"/>
          <w:szCs w:val="24"/>
          <w:lang w:eastAsia="ja-JP" w:bidi="lo-LA"/>
        </w:rPr>
      </w:pPr>
      <w:r w:rsidRPr="1F92234E">
        <w:rPr>
          <w:rFonts w:asciiTheme="minorHAnsi" w:eastAsia="Batang" w:hAnsiTheme="minorHAnsi" w:cstheme="minorBidi"/>
          <w:sz w:val="24"/>
          <w:szCs w:val="24"/>
          <w:lang w:eastAsia="ja-JP" w:bidi="lo-LA"/>
        </w:rPr>
        <w:t xml:space="preserve">Užsakovo užsakomų </w:t>
      </w:r>
      <w:r w:rsidR="60D36664" w:rsidRPr="1F92234E">
        <w:rPr>
          <w:rFonts w:asciiTheme="minorHAnsi" w:eastAsia="Batang" w:hAnsiTheme="minorHAnsi" w:cstheme="minorBidi"/>
          <w:sz w:val="24"/>
          <w:szCs w:val="24"/>
          <w:lang w:eastAsia="ja-JP" w:bidi="lo-LA"/>
        </w:rPr>
        <w:t>P</w:t>
      </w:r>
      <w:r w:rsidRPr="1F92234E">
        <w:rPr>
          <w:rFonts w:asciiTheme="minorHAnsi" w:eastAsia="Batang" w:hAnsiTheme="minorHAnsi" w:cstheme="minorBidi"/>
          <w:sz w:val="24"/>
          <w:szCs w:val="24"/>
          <w:lang w:eastAsia="ja-JP" w:bidi="lo-LA"/>
        </w:rPr>
        <w:t xml:space="preserve">aslaugų tikslas – </w:t>
      </w:r>
      <w:r w:rsidR="60D36664" w:rsidRPr="1F92234E">
        <w:rPr>
          <w:rFonts w:asciiTheme="minorHAnsi" w:eastAsia="Batang" w:hAnsiTheme="minorHAnsi" w:cstheme="minorBidi"/>
          <w:sz w:val="24"/>
          <w:szCs w:val="24"/>
          <w:lang w:eastAsia="ja-JP" w:bidi="lo-LA"/>
        </w:rPr>
        <w:t>P</w:t>
      </w:r>
      <w:r w:rsidRPr="1F92234E">
        <w:rPr>
          <w:rFonts w:asciiTheme="minorHAnsi" w:eastAsia="Batang" w:hAnsiTheme="minorHAnsi" w:cstheme="minorBidi"/>
          <w:sz w:val="24"/>
          <w:szCs w:val="24"/>
          <w:lang w:eastAsia="ja-JP" w:bidi="lo-LA"/>
        </w:rPr>
        <w:t>aslaugų rezultatą (medžiagą</w:t>
      </w:r>
      <w:r w:rsidR="60D36664" w:rsidRPr="1F92234E">
        <w:rPr>
          <w:rFonts w:asciiTheme="minorHAnsi" w:eastAsia="Batang" w:hAnsiTheme="minorHAnsi" w:cstheme="minorBidi"/>
          <w:sz w:val="24"/>
          <w:szCs w:val="24"/>
          <w:lang w:eastAsia="ja-JP" w:bidi="lo-LA"/>
        </w:rPr>
        <w:t xml:space="preserve"> </w:t>
      </w:r>
      <w:r w:rsidRPr="1F92234E">
        <w:rPr>
          <w:rFonts w:asciiTheme="minorHAnsi" w:eastAsia="Batang" w:hAnsiTheme="minorHAnsi" w:cstheme="minorBidi"/>
          <w:sz w:val="24"/>
          <w:szCs w:val="24"/>
          <w:lang w:eastAsia="ja-JP" w:bidi="lo-LA"/>
        </w:rPr>
        <w:t>/</w:t>
      </w:r>
      <w:r w:rsidR="60D36664" w:rsidRPr="1F92234E">
        <w:rPr>
          <w:rFonts w:asciiTheme="minorHAnsi" w:eastAsia="Batang" w:hAnsiTheme="minorHAnsi" w:cstheme="minorBidi"/>
          <w:sz w:val="24"/>
          <w:szCs w:val="24"/>
          <w:lang w:eastAsia="ja-JP" w:bidi="lo-LA"/>
        </w:rPr>
        <w:t xml:space="preserve"> </w:t>
      </w:r>
      <w:r w:rsidRPr="1F92234E">
        <w:rPr>
          <w:rFonts w:asciiTheme="minorHAnsi" w:eastAsia="Batang" w:hAnsiTheme="minorHAnsi" w:cstheme="minorBidi"/>
          <w:sz w:val="24"/>
          <w:szCs w:val="24"/>
          <w:lang w:eastAsia="ja-JP" w:bidi="lo-LA"/>
        </w:rPr>
        <w:t>išvestinius objektus</w:t>
      </w:r>
      <w:r w:rsidR="60D36664" w:rsidRPr="1F92234E">
        <w:rPr>
          <w:rFonts w:asciiTheme="minorHAnsi" w:eastAsia="Batang" w:hAnsiTheme="minorHAnsi" w:cstheme="minorBidi"/>
          <w:sz w:val="24"/>
          <w:szCs w:val="24"/>
          <w:lang w:eastAsia="ja-JP" w:bidi="lo-LA"/>
        </w:rPr>
        <w:t xml:space="preserve"> </w:t>
      </w:r>
      <w:r w:rsidRPr="1F92234E">
        <w:rPr>
          <w:rFonts w:asciiTheme="minorHAnsi" w:eastAsia="Batang" w:hAnsiTheme="minorHAnsi" w:cstheme="minorBidi"/>
          <w:sz w:val="24"/>
          <w:szCs w:val="24"/>
          <w:lang w:eastAsia="ja-JP" w:bidi="lo-LA"/>
        </w:rPr>
        <w:t>/</w:t>
      </w:r>
      <w:r w:rsidR="60D36664" w:rsidRPr="1F92234E">
        <w:rPr>
          <w:rFonts w:asciiTheme="minorHAnsi" w:eastAsia="Batang" w:hAnsiTheme="minorHAnsi" w:cstheme="minorBidi"/>
          <w:sz w:val="24"/>
          <w:szCs w:val="24"/>
          <w:lang w:eastAsia="ja-JP" w:bidi="lo-LA"/>
        </w:rPr>
        <w:t xml:space="preserve"> </w:t>
      </w:r>
      <w:r w:rsidRPr="1F92234E">
        <w:rPr>
          <w:rFonts w:asciiTheme="minorHAnsi" w:eastAsia="Batang" w:hAnsiTheme="minorHAnsi" w:cstheme="minorBidi"/>
          <w:sz w:val="24"/>
          <w:szCs w:val="24"/>
          <w:lang w:eastAsia="ja-JP" w:bidi="lo-LA"/>
        </w:rPr>
        <w:t>galutinę produkciją) atverti visuomenei: padaryti viešai prieinamus internetu peržiūrai bei naudojimui žinomais (3D spausdinimas, naudojimas papildytos ir virtualios realybės projektams, kt.) ir dar nežinomais būdais. Paslaugų rezultatas (medžiaga</w:t>
      </w:r>
      <w:r w:rsidR="60D36664" w:rsidRPr="1F92234E">
        <w:rPr>
          <w:rFonts w:asciiTheme="minorHAnsi" w:eastAsia="Batang" w:hAnsiTheme="minorHAnsi" w:cstheme="minorBidi"/>
          <w:sz w:val="24"/>
          <w:szCs w:val="24"/>
          <w:lang w:eastAsia="ja-JP" w:bidi="lo-LA"/>
        </w:rPr>
        <w:t xml:space="preserve"> </w:t>
      </w:r>
      <w:r w:rsidRPr="1F92234E">
        <w:rPr>
          <w:rFonts w:asciiTheme="minorHAnsi" w:eastAsia="Batang" w:hAnsiTheme="minorHAnsi" w:cstheme="minorBidi"/>
          <w:sz w:val="24"/>
          <w:szCs w:val="24"/>
          <w:lang w:eastAsia="ja-JP" w:bidi="lo-LA"/>
        </w:rPr>
        <w:t>/</w:t>
      </w:r>
      <w:r w:rsidR="60D36664" w:rsidRPr="1F92234E">
        <w:rPr>
          <w:rFonts w:asciiTheme="minorHAnsi" w:eastAsia="Batang" w:hAnsiTheme="minorHAnsi" w:cstheme="minorBidi"/>
          <w:sz w:val="24"/>
          <w:szCs w:val="24"/>
          <w:lang w:eastAsia="ja-JP" w:bidi="lo-LA"/>
        </w:rPr>
        <w:t xml:space="preserve"> </w:t>
      </w:r>
      <w:r w:rsidRPr="1F92234E">
        <w:rPr>
          <w:rFonts w:asciiTheme="minorHAnsi" w:eastAsia="Batang" w:hAnsiTheme="minorHAnsi" w:cstheme="minorBidi"/>
          <w:sz w:val="24"/>
          <w:szCs w:val="24"/>
          <w:lang w:eastAsia="ja-JP" w:bidi="lo-LA"/>
        </w:rPr>
        <w:t xml:space="preserve">išvestiniai objektai) bus ženklinami </w:t>
      </w:r>
      <w:r w:rsidR="7DFF0663" w:rsidRPr="1F92234E">
        <w:rPr>
          <w:rFonts w:asciiTheme="minorHAnsi" w:eastAsia="Batang" w:hAnsiTheme="minorHAnsi" w:cstheme="minorBidi"/>
          <w:sz w:val="24"/>
          <w:szCs w:val="24"/>
          <w:lang w:eastAsia="ja-JP" w:bidi="lo-LA"/>
        </w:rPr>
        <w:t xml:space="preserve">Creative </w:t>
      </w:r>
      <w:proofErr w:type="spellStart"/>
      <w:r w:rsidR="7DFF0663" w:rsidRPr="1F92234E">
        <w:rPr>
          <w:rFonts w:asciiTheme="minorHAnsi" w:eastAsia="Batang" w:hAnsiTheme="minorHAnsi" w:cstheme="minorBidi"/>
          <w:sz w:val="24"/>
          <w:szCs w:val="24"/>
          <w:lang w:eastAsia="ja-JP" w:bidi="lo-LA"/>
        </w:rPr>
        <w:t>Commons</w:t>
      </w:r>
      <w:proofErr w:type="spellEnd"/>
      <w:r w:rsidR="7DFF0663" w:rsidRPr="1F92234E">
        <w:rPr>
          <w:rFonts w:asciiTheme="minorHAnsi" w:eastAsia="Batang" w:hAnsiTheme="minorHAnsi" w:cstheme="minorBidi"/>
          <w:sz w:val="24"/>
          <w:szCs w:val="24"/>
          <w:lang w:eastAsia="ja-JP" w:bidi="lo-LA"/>
        </w:rPr>
        <w:t xml:space="preserve"> licencijomis</w:t>
      </w:r>
      <w:r w:rsidR="004D5AA2" w:rsidRPr="1F92234E">
        <w:rPr>
          <w:rFonts w:asciiTheme="minorHAnsi" w:eastAsia="Batang" w:hAnsiTheme="minorHAnsi" w:cstheme="minorBidi"/>
          <w:sz w:val="24"/>
          <w:szCs w:val="24"/>
          <w:lang w:eastAsia="ja-JP" w:bidi="lo-LA"/>
        </w:rPr>
        <w:t>.</w:t>
      </w:r>
    </w:p>
    <w:p w14:paraId="3C7886E1" w14:textId="0FFFB730" w:rsidR="0098089E" w:rsidRPr="00C9103D" w:rsidRDefault="0F01950D" w:rsidP="00207BAB">
      <w:pPr>
        <w:pStyle w:val="Sraopastraipa"/>
        <w:numPr>
          <w:ilvl w:val="1"/>
          <w:numId w:val="54"/>
        </w:numPr>
        <w:ind w:left="0" w:firstLine="0"/>
        <w:jc w:val="both"/>
        <w:rPr>
          <w:rFonts w:asciiTheme="minorHAnsi" w:eastAsia="Batang" w:hAnsiTheme="minorHAnsi" w:cstheme="minorHAnsi"/>
          <w:color w:val="000000" w:themeColor="text1"/>
          <w:sz w:val="24"/>
          <w:szCs w:val="24"/>
          <w:lang w:eastAsia="ja-JP" w:bidi="lo-LA"/>
        </w:rPr>
      </w:pPr>
      <w:r w:rsidRPr="00C9103D">
        <w:rPr>
          <w:rFonts w:asciiTheme="minorHAnsi" w:eastAsia="Batang" w:hAnsiTheme="minorHAnsi" w:cstheme="minorHAnsi"/>
          <w:color w:val="000000" w:themeColor="text1"/>
          <w:sz w:val="24"/>
          <w:szCs w:val="24"/>
          <w:lang w:eastAsia="ja-JP" w:bidi="lo-LA"/>
        </w:rPr>
        <w:t>Viešai skelbiant paslaugų rezultatą (medžiagą</w:t>
      </w:r>
      <w:r w:rsidR="60D36664" w:rsidRPr="00C9103D">
        <w:rPr>
          <w:rFonts w:asciiTheme="minorHAnsi" w:eastAsia="Batang" w:hAnsiTheme="minorHAnsi" w:cstheme="minorHAnsi"/>
          <w:color w:val="000000" w:themeColor="text1"/>
          <w:sz w:val="24"/>
          <w:szCs w:val="24"/>
          <w:lang w:eastAsia="ja-JP" w:bidi="lo-LA"/>
        </w:rPr>
        <w:t xml:space="preserve"> </w:t>
      </w:r>
      <w:r w:rsidRPr="00C9103D">
        <w:rPr>
          <w:rFonts w:asciiTheme="minorHAnsi" w:eastAsia="Batang" w:hAnsiTheme="minorHAnsi" w:cstheme="minorHAnsi"/>
          <w:color w:val="000000" w:themeColor="text1"/>
          <w:sz w:val="24"/>
          <w:szCs w:val="24"/>
          <w:lang w:eastAsia="ja-JP" w:bidi="lo-LA"/>
        </w:rPr>
        <w:t>/</w:t>
      </w:r>
      <w:r w:rsidR="60D36664" w:rsidRPr="00C9103D">
        <w:rPr>
          <w:rFonts w:asciiTheme="minorHAnsi" w:eastAsia="Batang" w:hAnsiTheme="minorHAnsi" w:cstheme="minorHAnsi"/>
          <w:color w:val="000000" w:themeColor="text1"/>
          <w:sz w:val="24"/>
          <w:szCs w:val="24"/>
          <w:lang w:eastAsia="ja-JP" w:bidi="lo-LA"/>
        </w:rPr>
        <w:t xml:space="preserve"> </w:t>
      </w:r>
      <w:r w:rsidRPr="00C9103D">
        <w:rPr>
          <w:rFonts w:asciiTheme="minorHAnsi" w:eastAsia="Batang" w:hAnsiTheme="minorHAnsi" w:cstheme="minorHAnsi"/>
          <w:color w:val="000000" w:themeColor="text1"/>
          <w:sz w:val="24"/>
          <w:szCs w:val="24"/>
          <w:lang w:eastAsia="ja-JP" w:bidi="lo-LA"/>
        </w:rPr>
        <w:t>išvestinius objektus</w:t>
      </w:r>
      <w:r w:rsidR="60D36664" w:rsidRPr="00C9103D">
        <w:rPr>
          <w:rFonts w:asciiTheme="minorHAnsi" w:eastAsia="Batang" w:hAnsiTheme="minorHAnsi" w:cstheme="minorHAnsi"/>
          <w:color w:val="000000" w:themeColor="text1"/>
          <w:sz w:val="24"/>
          <w:szCs w:val="24"/>
          <w:lang w:eastAsia="ja-JP" w:bidi="lo-LA"/>
        </w:rPr>
        <w:t xml:space="preserve"> </w:t>
      </w:r>
      <w:r w:rsidRPr="00C9103D">
        <w:rPr>
          <w:rFonts w:asciiTheme="minorHAnsi" w:eastAsia="Batang" w:hAnsiTheme="minorHAnsi" w:cstheme="minorHAnsi"/>
          <w:color w:val="000000" w:themeColor="text1"/>
          <w:sz w:val="24"/>
          <w:szCs w:val="24"/>
          <w:lang w:eastAsia="ja-JP" w:bidi="lo-LA"/>
        </w:rPr>
        <w:t>/</w:t>
      </w:r>
      <w:r w:rsidR="60D36664" w:rsidRPr="00C9103D">
        <w:rPr>
          <w:rFonts w:asciiTheme="minorHAnsi" w:eastAsia="Batang" w:hAnsiTheme="minorHAnsi" w:cstheme="minorHAnsi"/>
          <w:color w:val="000000" w:themeColor="text1"/>
          <w:sz w:val="24"/>
          <w:szCs w:val="24"/>
          <w:lang w:eastAsia="ja-JP" w:bidi="lo-LA"/>
        </w:rPr>
        <w:t xml:space="preserve"> </w:t>
      </w:r>
      <w:r w:rsidRPr="00C9103D">
        <w:rPr>
          <w:rFonts w:asciiTheme="minorHAnsi" w:eastAsia="Batang" w:hAnsiTheme="minorHAnsi" w:cstheme="minorHAnsi"/>
          <w:color w:val="000000" w:themeColor="text1"/>
          <w:sz w:val="24"/>
          <w:szCs w:val="24"/>
          <w:lang w:eastAsia="ja-JP" w:bidi="lo-LA"/>
        </w:rPr>
        <w:t xml:space="preserve">galutinę produkciją) Užsakovas bus nurodytas, kaip teisių turėtojas, o </w:t>
      </w:r>
      <w:r w:rsidR="60D36664" w:rsidRPr="00C9103D">
        <w:rPr>
          <w:rFonts w:asciiTheme="minorHAnsi" w:eastAsia="Batang" w:hAnsiTheme="minorHAnsi" w:cstheme="minorHAnsi"/>
          <w:color w:val="000000" w:themeColor="text1"/>
          <w:sz w:val="24"/>
          <w:szCs w:val="24"/>
          <w:lang w:eastAsia="ja-JP" w:bidi="lo-LA"/>
        </w:rPr>
        <w:t>P</w:t>
      </w:r>
      <w:r w:rsidRPr="00C9103D">
        <w:rPr>
          <w:rFonts w:asciiTheme="minorHAnsi" w:eastAsia="Batang" w:hAnsiTheme="minorHAnsi" w:cstheme="minorHAnsi"/>
          <w:color w:val="000000" w:themeColor="text1"/>
          <w:sz w:val="24"/>
          <w:szCs w:val="24"/>
          <w:lang w:eastAsia="ja-JP" w:bidi="lo-LA"/>
        </w:rPr>
        <w:t>aslaugų teikėjas ir</w:t>
      </w:r>
      <w:r w:rsidR="60D36664" w:rsidRPr="00C9103D">
        <w:rPr>
          <w:rFonts w:asciiTheme="minorHAnsi" w:eastAsia="Batang" w:hAnsiTheme="minorHAnsi" w:cstheme="minorHAnsi"/>
          <w:color w:val="000000" w:themeColor="text1"/>
          <w:sz w:val="24"/>
          <w:szCs w:val="24"/>
          <w:lang w:eastAsia="ja-JP" w:bidi="lo-LA"/>
        </w:rPr>
        <w:t xml:space="preserve"> (</w:t>
      </w:r>
      <w:r w:rsidRPr="00C9103D">
        <w:rPr>
          <w:rFonts w:asciiTheme="minorHAnsi" w:eastAsia="Batang" w:hAnsiTheme="minorHAnsi" w:cstheme="minorHAnsi"/>
          <w:color w:val="000000" w:themeColor="text1"/>
          <w:sz w:val="24"/>
          <w:szCs w:val="24"/>
          <w:lang w:eastAsia="ja-JP" w:bidi="lo-LA"/>
        </w:rPr>
        <w:t>ar</w:t>
      </w:r>
      <w:r w:rsidR="60D36664" w:rsidRPr="00C9103D">
        <w:rPr>
          <w:rFonts w:asciiTheme="minorHAnsi" w:eastAsia="Batang" w:hAnsiTheme="minorHAnsi" w:cstheme="minorHAnsi"/>
          <w:color w:val="000000" w:themeColor="text1"/>
          <w:sz w:val="24"/>
          <w:szCs w:val="24"/>
          <w:lang w:eastAsia="ja-JP" w:bidi="lo-LA"/>
        </w:rPr>
        <w:t>)</w:t>
      </w:r>
      <w:r w:rsidRPr="00C9103D">
        <w:rPr>
          <w:rFonts w:asciiTheme="minorHAnsi" w:eastAsia="Batang" w:hAnsiTheme="minorHAnsi" w:cstheme="minorHAnsi"/>
          <w:color w:val="000000" w:themeColor="text1"/>
          <w:sz w:val="24"/>
          <w:szCs w:val="24"/>
          <w:lang w:eastAsia="ja-JP" w:bidi="lo-LA"/>
        </w:rPr>
        <w:t xml:space="preserve"> konkretūs asmenys</w:t>
      </w:r>
      <w:r w:rsidR="60D36664" w:rsidRPr="00C9103D">
        <w:rPr>
          <w:rFonts w:asciiTheme="minorHAnsi" w:eastAsia="Batang" w:hAnsiTheme="minorHAnsi" w:cstheme="minorHAnsi"/>
          <w:color w:val="000000" w:themeColor="text1"/>
          <w:sz w:val="24"/>
          <w:szCs w:val="24"/>
          <w:lang w:eastAsia="ja-JP" w:bidi="lo-LA"/>
        </w:rPr>
        <w:t>,</w:t>
      </w:r>
      <w:r w:rsidRPr="00C9103D">
        <w:rPr>
          <w:rFonts w:asciiTheme="minorHAnsi" w:eastAsia="Batang" w:hAnsiTheme="minorHAnsi" w:cstheme="minorHAnsi"/>
          <w:color w:val="000000" w:themeColor="text1"/>
          <w:sz w:val="24"/>
          <w:szCs w:val="24"/>
          <w:lang w:eastAsia="ja-JP" w:bidi="lo-LA"/>
        </w:rPr>
        <w:t xml:space="preserve"> sukūrę </w:t>
      </w:r>
      <w:r w:rsidR="60D36664" w:rsidRPr="00C9103D">
        <w:rPr>
          <w:rFonts w:asciiTheme="minorHAnsi" w:eastAsia="Batang" w:hAnsiTheme="minorHAnsi" w:cstheme="minorHAnsi"/>
          <w:color w:val="000000" w:themeColor="text1"/>
          <w:sz w:val="24"/>
          <w:szCs w:val="24"/>
          <w:lang w:eastAsia="ja-JP" w:bidi="lo-LA"/>
        </w:rPr>
        <w:t>P</w:t>
      </w:r>
      <w:r w:rsidRPr="00C9103D">
        <w:rPr>
          <w:rFonts w:asciiTheme="minorHAnsi" w:eastAsia="Batang" w:hAnsiTheme="minorHAnsi" w:cstheme="minorHAnsi"/>
          <w:color w:val="000000" w:themeColor="text1"/>
          <w:sz w:val="24"/>
          <w:szCs w:val="24"/>
          <w:lang w:eastAsia="ja-JP" w:bidi="lo-LA"/>
        </w:rPr>
        <w:t>aslaugų rezultatą</w:t>
      </w:r>
      <w:r w:rsidR="60D36664" w:rsidRPr="00C9103D">
        <w:rPr>
          <w:rFonts w:asciiTheme="minorHAnsi" w:eastAsia="Batang" w:hAnsiTheme="minorHAnsi" w:cstheme="minorHAnsi"/>
          <w:color w:val="000000" w:themeColor="text1"/>
          <w:sz w:val="24"/>
          <w:szCs w:val="24"/>
          <w:lang w:eastAsia="ja-JP" w:bidi="lo-LA"/>
        </w:rPr>
        <w:t>,</w:t>
      </w:r>
      <w:r w:rsidRPr="00C9103D">
        <w:rPr>
          <w:rFonts w:asciiTheme="minorHAnsi" w:eastAsia="Batang" w:hAnsiTheme="minorHAnsi" w:cstheme="minorHAnsi"/>
          <w:color w:val="000000" w:themeColor="text1"/>
          <w:sz w:val="24"/>
          <w:szCs w:val="24"/>
          <w:lang w:eastAsia="ja-JP" w:bidi="lo-LA"/>
        </w:rPr>
        <w:t xml:space="preserve"> gali </w:t>
      </w:r>
      <w:r w:rsidR="60D36664" w:rsidRPr="00C9103D">
        <w:rPr>
          <w:rFonts w:asciiTheme="minorHAnsi" w:eastAsia="Batang" w:hAnsiTheme="minorHAnsi" w:cstheme="minorHAnsi"/>
          <w:color w:val="000000" w:themeColor="text1"/>
          <w:sz w:val="24"/>
          <w:szCs w:val="24"/>
          <w:lang w:eastAsia="ja-JP" w:bidi="lo-LA"/>
        </w:rPr>
        <w:t xml:space="preserve">būti </w:t>
      </w:r>
      <w:r w:rsidRPr="00C9103D">
        <w:rPr>
          <w:rFonts w:asciiTheme="minorHAnsi" w:eastAsia="Batang" w:hAnsiTheme="minorHAnsi" w:cstheme="minorHAnsi"/>
          <w:color w:val="000000" w:themeColor="text1"/>
          <w:sz w:val="24"/>
          <w:szCs w:val="24"/>
          <w:lang w:eastAsia="ja-JP" w:bidi="lo-LA"/>
        </w:rPr>
        <w:t>nurodomi metaduomenyse.  </w:t>
      </w:r>
    </w:p>
    <w:p w14:paraId="621D31DD" w14:textId="19270FCE" w:rsidR="25CC5FD0" w:rsidRPr="00C9103D" w:rsidRDefault="0F01950D" w:rsidP="00207BAB">
      <w:pPr>
        <w:pStyle w:val="Sraopastraipa"/>
        <w:numPr>
          <w:ilvl w:val="1"/>
          <w:numId w:val="54"/>
        </w:numPr>
        <w:ind w:left="0" w:firstLine="0"/>
        <w:jc w:val="both"/>
        <w:rPr>
          <w:rFonts w:asciiTheme="minorHAnsi" w:eastAsia="Batang" w:hAnsiTheme="minorHAnsi" w:cstheme="minorHAnsi"/>
          <w:sz w:val="24"/>
          <w:szCs w:val="24"/>
          <w:lang w:eastAsia="ja-JP" w:bidi="lo-LA"/>
        </w:rPr>
      </w:pPr>
      <w:r w:rsidRPr="00C9103D">
        <w:rPr>
          <w:rFonts w:asciiTheme="minorHAnsi" w:eastAsia="Batang" w:hAnsiTheme="minorHAnsi" w:cstheme="minorHAnsi"/>
          <w:sz w:val="24"/>
          <w:szCs w:val="24"/>
          <w:lang w:eastAsia="ja-JP" w:bidi="lo-LA"/>
        </w:rPr>
        <w:t xml:space="preserve">Jei </w:t>
      </w:r>
      <w:r w:rsidR="5C9CA4B5" w:rsidRPr="00C9103D">
        <w:rPr>
          <w:rFonts w:asciiTheme="minorHAnsi" w:eastAsia="Batang" w:hAnsiTheme="minorHAnsi" w:cstheme="minorHAnsi"/>
          <w:sz w:val="24"/>
          <w:szCs w:val="24"/>
          <w:lang w:eastAsia="ja-JP" w:bidi="lo-LA"/>
        </w:rPr>
        <w:t>S</w:t>
      </w:r>
      <w:r w:rsidRPr="00C9103D">
        <w:rPr>
          <w:rFonts w:asciiTheme="minorHAnsi" w:eastAsia="Batang" w:hAnsiTheme="minorHAnsi" w:cstheme="minorHAnsi"/>
          <w:sz w:val="24"/>
          <w:szCs w:val="24"/>
          <w:lang w:eastAsia="ja-JP" w:bidi="lo-LA"/>
        </w:rPr>
        <w:t>utarties įgyvendinimo metu būtų sukurti autorių</w:t>
      </w:r>
      <w:r w:rsidR="5C9CA4B5" w:rsidRPr="00C9103D">
        <w:rPr>
          <w:rFonts w:asciiTheme="minorHAnsi" w:eastAsia="Batang" w:hAnsiTheme="minorHAnsi" w:cstheme="minorHAnsi"/>
          <w:sz w:val="24"/>
          <w:szCs w:val="24"/>
          <w:lang w:eastAsia="ja-JP" w:bidi="lo-LA"/>
        </w:rPr>
        <w:t xml:space="preserve"> </w:t>
      </w:r>
      <w:r w:rsidRPr="00C9103D">
        <w:rPr>
          <w:rFonts w:asciiTheme="minorHAnsi" w:eastAsia="Batang" w:hAnsiTheme="minorHAnsi" w:cstheme="minorHAnsi"/>
          <w:sz w:val="24"/>
          <w:szCs w:val="24"/>
          <w:lang w:eastAsia="ja-JP" w:bidi="lo-LA"/>
        </w:rPr>
        <w:t>/</w:t>
      </w:r>
      <w:r w:rsidR="5C9CA4B5" w:rsidRPr="00C9103D">
        <w:rPr>
          <w:rFonts w:asciiTheme="minorHAnsi" w:eastAsia="Batang" w:hAnsiTheme="minorHAnsi" w:cstheme="minorHAnsi"/>
          <w:sz w:val="24"/>
          <w:szCs w:val="24"/>
          <w:lang w:eastAsia="ja-JP" w:bidi="lo-LA"/>
        </w:rPr>
        <w:t xml:space="preserve"> </w:t>
      </w:r>
      <w:r w:rsidRPr="00C9103D">
        <w:rPr>
          <w:rFonts w:asciiTheme="minorHAnsi" w:eastAsia="Batang" w:hAnsiTheme="minorHAnsi" w:cstheme="minorHAnsi"/>
          <w:sz w:val="24"/>
          <w:szCs w:val="24"/>
          <w:lang w:eastAsia="ja-JP" w:bidi="lo-LA"/>
        </w:rPr>
        <w:t>gretutinių teisių objektai (paskaitos, instrukcijos, metodikos ir</w:t>
      </w:r>
      <w:r w:rsidR="60D36664" w:rsidRPr="00C9103D">
        <w:rPr>
          <w:rFonts w:asciiTheme="minorHAnsi" w:eastAsia="Batang" w:hAnsiTheme="minorHAnsi" w:cstheme="minorHAnsi"/>
          <w:sz w:val="24"/>
          <w:szCs w:val="24"/>
          <w:lang w:eastAsia="ja-JP" w:bidi="lo-LA"/>
        </w:rPr>
        <w:t xml:space="preserve"> (</w:t>
      </w:r>
      <w:r w:rsidRPr="00C9103D">
        <w:rPr>
          <w:rFonts w:asciiTheme="minorHAnsi" w:eastAsia="Batang" w:hAnsiTheme="minorHAnsi" w:cstheme="minorHAnsi"/>
          <w:sz w:val="24"/>
          <w:szCs w:val="24"/>
          <w:lang w:eastAsia="ja-JP" w:bidi="lo-LA"/>
        </w:rPr>
        <w:t>ar</w:t>
      </w:r>
      <w:r w:rsidR="60D36664" w:rsidRPr="00C9103D">
        <w:rPr>
          <w:rFonts w:asciiTheme="minorHAnsi" w:eastAsia="Batang" w:hAnsiTheme="minorHAnsi" w:cstheme="minorHAnsi"/>
          <w:sz w:val="24"/>
          <w:szCs w:val="24"/>
          <w:lang w:eastAsia="ja-JP" w:bidi="lo-LA"/>
        </w:rPr>
        <w:t>)</w:t>
      </w:r>
      <w:r w:rsidRPr="00C9103D">
        <w:rPr>
          <w:rFonts w:asciiTheme="minorHAnsi" w:eastAsia="Batang" w:hAnsiTheme="minorHAnsi" w:cstheme="minorHAnsi"/>
          <w:sz w:val="24"/>
          <w:szCs w:val="24"/>
          <w:lang w:eastAsia="ja-JP" w:bidi="lo-LA"/>
        </w:rPr>
        <w:t xml:space="preserve"> kiti su tiesioginių </w:t>
      </w:r>
      <w:r w:rsidR="60D36664" w:rsidRPr="00C9103D">
        <w:rPr>
          <w:rFonts w:asciiTheme="minorHAnsi" w:eastAsia="Batang" w:hAnsiTheme="minorHAnsi" w:cstheme="minorHAnsi"/>
          <w:sz w:val="24"/>
          <w:szCs w:val="24"/>
          <w:lang w:eastAsia="ja-JP" w:bidi="lo-LA"/>
        </w:rPr>
        <w:t>P</w:t>
      </w:r>
      <w:r w:rsidRPr="00C9103D">
        <w:rPr>
          <w:rFonts w:asciiTheme="minorHAnsi" w:eastAsia="Batang" w:hAnsiTheme="minorHAnsi" w:cstheme="minorHAnsi"/>
          <w:sz w:val="24"/>
          <w:szCs w:val="24"/>
          <w:lang w:eastAsia="ja-JP" w:bidi="lo-LA"/>
        </w:rPr>
        <w:t>aslaugų rezultatu susiję objektai):</w:t>
      </w:r>
    </w:p>
    <w:p w14:paraId="6F055AB3" w14:textId="4C55E4A5" w:rsidR="25CC5FD0" w:rsidRPr="00C9103D" w:rsidRDefault="25CC5FD0" w:rsidP="1F92234E">
      <w:pPr>
        <w:pStyle w:val="Sraopastraipa"/>
        <w:numPr>
          <w:ilvl w:val="2"/>
          <w:numId w:val="54"/>
        </w:numPr>
        <w:ind w:left="0" w:firstLine="0"/>
        <w:jc w:val="both"/>
        <w:rPr>
          <w:rFonts w:asciiTheme="minorHAnsi" w:hAnsiTheme="minorHAnsi" w:cstheme="minorBidi"/>
          <w:sz w:val="24"/>
          <w:szCs w:val="24"/>
        </w:rPr>
      </w:pPr>
      <w:r w:rsidRPr="1F92234E">
        <w:rPr>
          <w:rFonts w:asciiTheme="minorHAnsi" w:hAnsiTheme="minorHAnsi" w:cstheme="minorBidi"/>
          <w:sz w:val="24"/>
          <w:szCs w:val="24"/>
        </w:rPr>
        <w:t>Užsakovui, nuo autorių</w:t>
      </w:r>
      <w:r w:rsidR="0098089E" w:rsidRPr="1F92234E">
        <w:rPr>
          <w:rFonts w:asciiTheme="minorHAnsi" w:hAnsiTheme="minorHAnsi" w:cstheme="minorBidi"/>
          <w:sz w:val="24"/>
          <w:szCs w:val="24"/>
        </w:rPr>
        <w:t xml:space="preserve"> </w:t>
      </w:r>
      <w:r w:rsidRPr="1F92234E">
        <w:rPr>
          <w:rFonts w:asciiTheme="minorHAnsi" w:hAnsiTheme="minorHAnsi" w:cstheme="minorBidi"/>
          <w:sz w:val="24"/>
          <w:szCs w:val="24"/>
        </w:rPr>
        <w:t>/ gretutinių teisių objekto priėmimo akto pasirašymo momento arba nuo to momento, kai pateikiamas Užsakovui autorių</w:t>
      </w:r>
      <w:r w:rsidR="0098089E" w:rsidRPr="1F92234E">
        <w:rPr>
          <w:rFonts w:asciiTheme="minorHAnsi" w:hAnsiTheme="minorHAnsi" w:cstheme="minorBidi"/>
          <w:sz w:val="24"/>
          <w:szCs w:val="24"/>
        </w:rPr>
        <w:t xml:space="preserve"> </w:t>
      </w:r>
      <w:r w:rsidRPr="1F92234E">
        <w:rPr>
          <w:rFonts w:asciiTheme="minorHAnsi" w:hAnsiTheme="minorHAnsi" w:cstheme="minorBidi"/>
          <w:sz w:val="24"/>
          <w:szCs w:val="24"/>
        </w:rPr>
        <w:t>/ gretutinių teisių objektas arba bet kuri jų dalis, priklausomai nuo to, kuris momentas yra anksčiau, Užsakovui be jokių apribojimų suteikiamos išimtinės turtinės autoriaus</w:t>
      </w:r>
      <w:r w:rsidR="0098089E" w:rsidRPr="1F92234E">
        <w:rPr>
          <w:rFonts w:asciiTheme="minorHAnsi" w:hAnsiTheme="minorHAnsi" w:cstheme="minorBidi"/>
          <w:sz w:val="24"/>
          <w:szCs w:val="24"/>
        </w:rPr>
        <w:t xml:space="preserve"> </w:t>
      </w:r>
      <w:r w:rsidRPr="1F92234E">
        <w:rPr>
          <w:rFonts w:asciiTheme="minorHAnsi" w:hAnsiTheme="minorHAnsi" w:cstheme="minorBidi"/>
          <w:sz w:val="24"/>
          <w:szCs w:val="24"/>
        </w:rPr>
        <w:t>/ gretutinės teisės į intelektinės nuosavybės objektą, įskaitant, bet neapsiribojant, teisę atgaminti, viešai atlikti, viešai rodyti, išleisti, adaptuoti ar kitaip perdirbti, įrašyti, transliuoti, platinti, retransliuoti, viešai skelbti, padaryti viešai prieinamu internete</w:t>
      </w:r>
      <w:r w:rsidR="004A0554" w:rsidRPr="1F92234E">
        <w:rPr>
          <w:rFonts w:asciiTheme="minorHAnsi" w:hAnsiTheme="minorHAnsi" w:cstheme="minorBidi"/>
          <w:sz w:val="24"/>
          <w:szCs w:val="24"/>
        </w:rPr>
        <w:t>.</w:t>
      </w:r>
    </w:p>
    <w:p w14:paraId="1112E68D" w14:textId="7537B0BE" w:rsidR="25CC5FD0" w:rsidRPr="00C9103D" w:rsidRDefault="25CC5FD0" w:rsidP="00207BAB">
      <w:pPr>
        <w:pStyle w:val="Sraopastraipa"/>
        <w:numPr>
          <w:ilvl w:val="2"/>
          <w:numId w:val="54"/>
        </w:numPr>
        <w:ind w:left="0" w:firstLine="0"/>
        <w:jc w:val="both"/>
        <w:rPr>
          <w:rFonts w:asciiTheme="minorHAnsi" w:hAnsiTheme="minorHAnsi" w:cstheme="minorHAnsi"/>
          <w:color w:val="000000" w:themeColor="text1"/>
          <w:sz w:val="24"/>
          <w:szCs w:val="24"/>
        </w:rPr>
      </w:pPr>
      <w:r w:rsidRPr="00C9103D">
        <w:rPr>
          <w:rFonts w:asciiTheme="minorHAnsi" w:hAnsiTheme="minorHAnsi" w:cstheme="minorHAnsi"/>
          <w:sz w:val="24"/>
          <w:szCs w:val="24"/>
        </w:rPr>
        <w:t>Užsakovas turi teisę savo nuožiūra naudoti Paslaugų teikimo metu sukurtus tokius autorių</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gretutinių teisių objektus Užsakovo bei su juo susijusių asmenų vykdomos veiklos bei kitais tikslais. Jų naudojimui</w:t>
      </w:r>
      <w:r w:rsidRPr="00C9103D">
        <w:rPr>
          <w:rFonts w:asciiTheme="minorHAnsi" w:hAnsiTheme="minorHAnsi" w:cstheme="minorHAnsi"/>
          <w:i/>
          <w:iCs/>
          <w:sz w:val="24"/>
          <w:szCs w:val="24"/>
        </w:rPr>
        <w:t xml:space="preserve"> </w:t>
      </w:r>
      <w:proofErr w:type="spellStart"/>
      <w:r w:rsidRPr="00C9103D">
        <w:rPr>
          <w:rFonts w:asciiTheme="minorHAnsi" w:hAnsiTheme="minorHAnsi" w:cstheme="minorHAnsi"/>
          <w:i/>
          <w:iCs/>
          <w:sz w:val="24"/>
          <w:szCs w:val="24"/>
        </w:rPr>
        <w:t>mutatis</w:t>
      </w:r>
      <w:proofErr w:type="spellEnd"/>
      <w:r w:rsidRPr="00C9103D">
        <w:rPr>
          <w:rFonts w:asciiTheme="minorHAnsi" w:hAnsiTheme="minorHAnsi" w:cstheme="minorHAnsi"/>
          <w:i/>
          <w:iCs/>
          <w:sz w:val="24"/>
          <w:szCs w:val="24"/>
        </w:rPr>
        <w:t xml:space="preserve"> </w:t>
      </w:r>
      <w:proofErr w:type="spellStart"/>
      <w:r w:rsidRPr="00C9103D">
        <w:rPr>
          <w:rFonts w:asciiTheme="minorHAnsi" w:hAnsiTheme="minorHAnsi" w:cstheme="minorHAnsi"/>
          <w:i/>
          <w:iCs/>
          <w:sz w:val="24"/>
          <w:szCs w:val="24"/>
        </w:rPr>
        <w:t>mutandis</w:t>
      </w:r>
      <w:proofErr w:type="spellEnd"/>
      <w:r w:rsidRPr="00C9103D">
        <w:rPr>
          <w:rFonts w:asciiTheme="minorHAnsi" w:hAnsiTheme="minorHAnsi" w:cstheme="minorHAnsi"/>
          <w:sz w:val="24"/>
          <w:szCs w:val="24"/>
        </w:rPr>
        <w:t xml:space="preserve"> taikomos kitos šiame skirsnyje  numatytos taisyklės.</w:t>
      </w:r>
    </w:p>
    <w:p w14:paraId="18BCE6DB" w14:textId="6DA66AB0" w:rsidR="25CC5FD0" w:rsidRPr="00C9103D" w:rsidRDefault="25CC5FD0" w:rsidP="00207BAB">
      <w:pPr>
        <w:pStyle w:val="Sraopastraipa"/>
        <w:numPr>
          <w:ilvl w:val="2"/>
          <w:numId w:val="54"/>
        </w:numPr>
        <w:ind w:left="0" w:firstLine="0"/>
        <w:jc w:val="both"/>
        <w:rPr>
          <w:rFonts w:asciiTheme="minorHAnsi" w:hAnsiTheme="minorHAnsi" w:cstheme="minorHAnsi"/>
          <w:sz w:val="24"/>
          <w:szCs w:val="24"/>
        </w:rPr>
      </w:pPr>
      <w:r w:rsidRPr="00C9103D">
        <w:rPr>
          <w:rFonts w:asciiTheme="minorHAnsi" w:hAnsiTheme="minorHAnsi" w:cstheme="minorHAnsi"/>
          <w:sz w:val="24"/>
          <w:szCs w:val="24"/>
        </w:rPr>
        <w:t>Visos išimtinės turtinės autorių</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gretutinės teisės į Paslaugų teikimo metu sukurtus autorių</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gretutinių teisių objektus Paslaugų gavėjui perduodamos visam teisės aktuose nustatytam autorių</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gretutinių teisių galiojimo laikotarpiui. </w:t>
      </w:r>
    </w:p>
    <w:p w14:paraId="27D61829" w14:textId="091F8BD5" w:rsidR="25CC5FD0" w:rsidRPr="00C9103D" w:rsidRDefault="25CC5FD0" w:rsidP="00207BAB">
      <w:pPr>
        <w:pStyle w:val="Sraopastraipa"/>
        <w:numPr>
          <w:ilvl w:val="2"/>
          <w:numId w:val="54"/>
        </w:numPr>
        <w:ind w:left="0" w:firstLine="0"/>
        <w:jc w:val="both"/>
        <w:rPr>
          <w:rFonts w:asciiTheme="minorHAnsi" w:hAnsiTheme="minorHAnsi" w:cstheme="minorHAnsi"/>
          <w:sz w:val="24"/>
          <w:szCs w:val="24"/>
        </w:rPr>
      </w:pPr>
      <w:r w:rsidRPr="00C9103D">
        <w:rPr>
          <w:rFonts w:asciiTheme="minorHAnsi" w:hAnsiTheme="minorHAnsi" w:cstheme="minorHAnsi"/>
          <w:sz w:val="24"/>
          <w:szCs w:val="24"/>
        </w:rPr>
        <w:t xml:space="preserve">Užsakovui suteikiama teisė adaptuoti ar kitaip perdirbti autorių / gretutinių teisių objektus, bet kokie Užsakovo ar jo pavedimu trečiųjų asmenų atliekami veiksmai su šiais objektais, įskaitant </w:t>
      </w:r>
      <w:r w:rsidRPr="00C9103D">
        <w:rPr>
          <w:rFonts w:asciiTheme="minorHAnsi" w:hAnsiTheme="minorHAnsi" w:cstheme="minorHAnsi"/>
          <w:sz w:val="24"/>
          <w:szCs w:val="24"/>
        </w:rPr>
        <w:lastRenderedPageBreak/>
        <w:t>autorių teisių</w:t>
      </w:r>
      <w:r w:rsidR="0098089E" w:rsidRPr="00C9103D">
        <w:rPr>
          <w:rFonts w:asciiTheme="minorHAnsi" w:hAnsiTheme="minorHAnsi" w:cstheme="minorHAnsi"/>
          <w:sz w:val="24"/>
          <w:szCs w:val="24"/>
        </w:rPr>
        <w:t xml:space="preserve"> </w:t>
      </w:r>
      <w:r w:rsidRPr="00C9103D">
        <w:rPr>
          <w:rFonts w:asciiTheme="minorHAnsi" w:hAnsiTheme="minorHAnsi" w:cstheme="minorHAnsi"/>
          <w:sz w:val="24"/>
          <w:szCs w:val="24"/>
        </w:rPr>
        <w:t>/ gretutinių teisių objekto keitimą, nebus laikomi neturtinės teisės (kūrinio neliečiamybės) pažeidimu.</w:t>
      </w:r>
    </w:p>
    <w:p w14:paraId="79295531" w14:textId="0918D12D" w:rsidR="003307F3" w:rsidRPr="00C9103D" w:rsidRDefault="0A332845" w:rsidP="00207BAB">
      <w:pPr>
        <w:pStyle w:val="Sraopastraipa"/>
        <w:numPr>
          <w:ilvl w:val="1"/>
          <w:numId w:val="54"/>
        </w:numPr>
        <w:ind w:left="0" w:firstLine="0"/>
        <w:jc w:val="both"/>
        <w:rPr>
          <w:rFonts w:asciiTheme="minorHAnsi" w:eastAsia="Batang" w:hAnsiTheme="minorHAnsi" w:cstheme="minorHAnsi"/>
          <w:color w:val="000000" w:themeColor="text1"/>
          <w:sz w:val="24"/>
          <w:szCs w:val="24"/>
          <w:lang w:eastAsia="ja-JP" w:bidi="lo-LA"/>
        </w:rPr>
      </w:pPr>
      <w:r w:rsidRPr="00C9103D">
        <w:rPr>
          <w:rFonts w:asciiTheme="minorHAnsi" w:eastAsia="Batang" w:hAnsiTheme="minorHAnsi" w:cstheme="minorHAnsi"/>
          <w:color w:val="000000" w:themeColor="text1"/>
          <w:sz w:val="24"/>
          <w:szCs w:val="24"/>
          <w:lang w:eastAsia="ja-JP" w:bidi="lo-LA"/>
        </w:rPr>
        <w:t>Jeigu Paslaugų teikimo metu paslaugų rezultatams sukurti Paslaugų teikėjas naudoja kitų autorių kūrinius / Paslaugų teikimo metu paslaugų rezultatams sukurti Paslaugų teikėjo pasitelkiami kiti asmenys, Paslaugų teikėjas yra visiškai atsakingas tiek Užsakovui, tiek ir asmenims už jų kūrinių bei kitos medžiagos, skirtos Paslaugų teikimo metu numatytiems rezultatams sukurti, naudojimo bei perdavimo Užsakovui teisėtumą. Paslaugų teikėjas prisiima atsakomybę už pretenzijas ar ieškinius, kylančius iš santykių su autoriais bei kitais trečiaisiais asmenimis dėl autorių teisių pažeidimo, susijusio su Paslaugų teikimo metu Paslaugų gavėjui perduodamais rezultatais ir įsipareigoja atlyginti Paslaugų gavėjui jo dėl to turėtus nuostolius. </w:t>
      </w:r>
    </w:p>
    <w:p w14:paraId="613DFA8F" w14:textId="29E223F9" w:rsidR="003307F3" w:rsidRPr="00C9103D" w:rsidRDefault="0F01950D" w:rsidP="00207BAB">
      <w:pPr>
        <w:pStyle w:val="Sraopastraipa"/>
        <w:numPr>
          <w:ilvl w:val="1"/>
          <w:numId w:val="54"/>
        </w:numPr>
        <w:ind w:left="0" w:firstLine="0"/>
        <w:jc w:val="both"/>
        <w:rPr>
          <w:rFonts w:asciiTheme="minorHAnsi" w:eastAsia="Batang" w:hAnsiTheme="minorHAnsi" w:cstheme="minorHAnsi"/>
          <w:color w:val="000000" w:themeColor="text1"/>
          <w:sz w:val="24"/>
          <w:szCs w:val="24"/>
          <w:lang w:eastAsia="ja-JP" w:bidi="lo-LA"/>
        </w:rPr>
      </w:pPr>
      <w:r w:rsidRPr="00C9103D">
        <w:rPr>
          <w:rFonts w:asciiTheme="minorHAnsi" w:hAnsiTheme="minorHAnsi" w:cstheme="minorHAnsi"/>
          <w:sz w:val="24"/>
          <w:szCs w:val="24"/>
        </w:rPr>
        <w:t>Paslaugų teikėjas garantuoja nuostolių ir (ar)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 </w:t>
      </w:r>
    </w:p>
    <w:p w14:paraId="7ADA0AAE" w14:textId="51805099" w:rsidR="003307F3" w:rsidRPr="00C9103D" w:rsidRDefault="0F01950D" w:rsidP="00207BAB">
      <w:pPr>
        <w:pStyle w:val="Sraopastraipa"/>
        <w:numPr>
          <w:ilvl w:val="1"/>
          <w:numId w:val="54"/>
        </w:numPr>
        <w:ind w:left="0" w:firstLine="0"/>
        <w:jc w:val="both"/>
        <w:rPr>
          <w:rFonts w:asciiTheme="minorHAnsi" w:hAnsiTheme="minorHAnsi" w:cstheme="minorHAnsi"/>
          <w:sz w:val="24"/>
          <w:szCs w:val="24"/>
        </w:rPr>
      </w:pPr>
      <w:r w:rsidRPr="00C9103D">
        <w:rPr>
          <w:rFonts w:asciiTheme="minorHAnsi" w:hAnsiTheme="minorHAnsi" w:cstheme="minorHAnsi"/>
          <w:sz w:val="24"/>
          <w:szCs w:val="24"/>
        </w:rPr>
        <w:t>Paslaugų teikėjas nedelsdamas praneša Užsakovui apie tai, kad jam yra pateiktas ieškinys ar bet koks kitas reikalavimas dėl bet kokios su Sutartimi susijusios intelektinės nuosavybės teisės pažeidimo ar įtariamo pažeidimo.  </w:t>
      </w:r>
    </w:p>
    <w:p w14:paraId="0BCD62F3" w14:textId="794C8635" w:rsidR="25CC5FD0" w:rsidRPr="00C9103D" w:rsidRDefault="0F01950D" w:rsidP="00207BAB">
      <w:pPr>
        <w:pStyle w:val="Sraopastraipa"/>
        <w:numPr>
          <w:ilvl w:val="1"/>
          <w:numId w:val="54"/>
        </w:numPr>
        <w:ind w:left="0" w:firstLine="0"/>
        <w:jc w:val="both"/>
        <w:rPr>
          <w:rFonts w:asciiTheme="minorHAnsi" w:hAnsiTheme="minorHAnsi" w:cstheme="minorHAnsi"/>
          <w:sz w:val="24"/>
          <w:szCs w:val="24"/>
        </w:rPr>
      </w:pPr>
      <w:r w:rsidRPr="00C9103D">
        <w:rPr>
          <w:rFonts w:asciiTheme="minorHAnsi" w:hAnsiTheme="minorHAnsi" w:cstheme="minorHAnsi"/>
          <w:sz w:val="24"/>
          <w:szCs w:val="24"/>
        </w:rPr>
        <w:t>Bet kokie su Sutartimi susiję dokumentai, išskyrus pačią Sutartį, yra Užsakovo nuosavybė ir, Paslaugų teikėjui baigus vykdyti savo įsipareigojimus, Užsakovo reikalavimu turi būti grąžinti (kartu su visomis jų kopijomis) Užsakovui.  </w:t>
      </w:r>
    </w:p>
    <w:p w14:paraId="02E0888C" w14:textId="3EAA955F" w:rsidR="76F8B9DD" w:rsidRPr="00C9103D" w:rsidRDefault="76F8B9DD" w:rsidP="00207BAB">
      <w:pPr>
        <w:tabs>
          <w:tab w:val="left" w:pos="426"/>
        </w:tabs>
        <w:jc w:val="center"/>
        <w:rPr>
          <w:rFonts w:asciiTheme="minorHAnsi" w:hAnsiTheme="minorHAnsi" w:cstheme="minorHAnsi"/>
          <w:b/>
          <w:bCs/>
          <w:sz w:val="24"/>
          <w:szCs w:val="24"/>
        </w:rPr>
      </w:pPr>
    </w:p>
    <w:p w14:paraId="23858455" w14:textId="77777777" w:rsidR="007E2893" w:rsidRPr="00C9103D" w:rsidRDefault="0FF11B4D" w:rsidP="00207BAB">
      <w:pPr>
        <w:pStyle w:val="Sraopastraipa"/>
        <w:keepNext/>
        <w:widowControl w:val="0"/>
        <w:numPr>
          <w:ilvl w:val="0"/>
          <w:numId w:val="54"/>
        </w:numPr>
        <w:tabs>
          <w:tab w:val="left" w:pos="567"/>
        </w:tabs>
        <w:jc w:val="both"/>
        <w:rPr>
          <w:rFonts w:asciiTheme="minorHAnsi" w:hAnsiTheme="minorHAnsi" w:cstheme="minorHAnsi"/>
          <w:b/>
          <w:bCs/>
          <w:snapToGrid w:val="0"/>
          <w:sz w:val="24"/>
          <w:szCs w:val="24"/>
        </w:rPr>
      </w:pPr>
      <w:r w:rsidRPr="00C9103D">
        <w:rPr>
          <w:rFonts w:asciiTheme="minorHAnsi" w:hAnsiTheme="minorHAnsi" w:cstheme="minorHAnsi"/>
          <w:b/>
          <w:bCs/>
          <w:snapToGrid w:val="0"/>
          <w:sz w:val="24"/>
          <w:szCs w:val="24"/>
        </w:rPr>
        <w:t>KITOS SĄLYGOS</w:t>
      </w:r>
    </w:p>
    <w:p w14:paraId="543269D3" w14:textId="77777777" w:rsidR="007E2893" w:rsidRPr="00C9103D" w:rsidRDefault="007E2893" w:rsidP="00207BAB">
      <w:pPr>
        <w:widowControl w:val="0"/>
        <w:numPr>
          <w:ilvl w:val="1"/>
          <w:numId w:val="58"/>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napToGrid w:val="0"/>
          <w:sz w:val="24"/>
          <w:szCs w:val="24"/>
        </w:rPr>
        <w:t>Šalys negali perduoti savo teisių ir pareigų dėl visos ar dalies šios Sutarties trečiosioms šalims be raštiško kitos Šalies sutikimo.</w:t>
      </w:r>
    </w:p>
    <w:p w14:paraId="2D129F4B" w14:textId="3D195905" w:rsidR="007E2893" w:rsidRPr="00C9103D" w:rsidRDefault="007E2893" w:rsidP="00207BAB">
      <w:pPr>
        <w:widowControl w:val="0"/>
        <w:numPr>
          <w:ilvl w:val="1"/>
          <w:numId w:val="58"/>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z w:val="24"/>
          <w:szCs w:val="24"/>
        </w:rPr>
        <w:t>Šalys sutinka, kad teisės aktų nustatyta tvarka reorganizavus Užsakov</w:t>
      </w:r>
      <w:r w:rsidR="000531F5" w:rsidRPr="00C9103D">
        <w:rPr>
          <w:rFonts w:asciiTheme="minorHAnsi" w:hAnsiTheme="minorHAnsi" w:cstheme="minorHAnsi"/>
          <w:sz w:val="24"/>
          <w:szCs w:val="24"/>
        </w:rPr>
        <w:t xml:space="preserve">ą </w:t>
      </w:r>
      <w:r w:rsidRPr="00C9103D">
        <w:rPr>
          <w:rFonts w:asciiTheme="minorHAnsi" w:hAnsiTheme="minorHAnsi" w:cstheme="minorHAnsi"/>
          <w:sz w:val="24"/>
          <w:szCs w:val="24"/>
        </w:rPr>
        <w:t>ar pasikeitus Užsakovo teisiniam statusui, be raštiško Paslaugų teikėjo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Paslaugų teikėją informuoja teisės aktų nustatyta tvarka ir Šalys atskiro Sutarties pakeitimo nesudaro.</w:t>
      </w:r>
    </w:p>
    <w:p w14:paraId="3E75B958" w14:textId="77777777" w:rsidR="007E2893" w:rsidRPr="00C9103D" w:rsidRDefault="007E2893" w:rsidP="00207BAB">
      <w:pPr>
        <w:pStyle w:val="Pagrindiniotekstotrauka"/>
        <w:numPr>
          <w:ilvl w:val="1"/>
          <w:numId w:val="58"/>
        </w:numPr>
        <w:tabs>
          <w:tab w:val="left" w:pos="567"/>
        </w:tabs>
        <w:ind w:left="0" w:firstLine="0"/>
        <w:rPr>
          <w:rFonts w:asciiTheme="minorHAnsi" w:hAnsiTheme="minorHAnsi" w:cstheme="minorHAnsi"/>
          <w:szCs w:val="24"/>
        </w:rPr>
      </w:pPr>
      <w:r w:rsidRPr="00C9103D">
        <w:rPr>
          <w:rFonts w:asciiTheme="minorHAnsi" w:hAnsiTheme="minorHAnsi" w:cstheme="minorHAnsi"/>
          <w:szCs w:val="24"/>
        </w:rPr>
        <w:t xml:space="preserve">Kiekviena Šalis privalo per 5 (penkias) darbo dienas pranešti kitai Šaliai apie Sutartyje nurodytų adreso, rekvizitų, kontaktinių asmenų, banko sąskaitos pasikeitimą. Iki informavimo apie adreso pasikeitimą, visi šioje Sutartyje nurodytu adresu išsiųsti pranešimai ir kita korespondencija laikomi įteiktais tinkamai. </w:t>
      </w:r>
    </w:p>
    <w:p w14:paraId="75B132A1" w14:textId="09F29A02" w:rsidR="000531F5" w:rsidRPr="00C9103D" w:rsidRDefault="000531F5" w:rsidP="00207BAB">
      <w:pPr>
        <w:pStyle w:val="Sraopastraipa"/>
        <w:numPr>
          <w:ilvl w:val="1"/>
          <w:numId w:val="58"/>
        </w:numPr>
        <w:tabs>
          <w:tab w:val="left" w:pos="567"/>
        </w:tabs>
        <w:ind w:left="0" w:firstLine="0"/>
        <w:jc w:val="both"/>
        <w:rPr>
          <w:rFonts w:asciiTheme="minorHAnsi" w:hAnsiTheme="minorHAnsi" w:cstheme="minorHAnsi"/>
          <w:sz w:val="24"/>
          <w:szCs w:val="24"/>
        </w:rPr>
      </w:pPr>
      <w:bookmarkStart w:id="39" w:name="_Ref339047688"/>
      <w:r w:rsidRPr="00C9103D">
        <w:rPr>
          <w:rFonts w:asciiTheme="minorHAnsi" w:hAnsiTheme="minorHAnsi" w:cstheme="minorHAnsi"/>
          <w:sz w:val="24"/>
          <w:szCs w:val="24"/>
        </w:rPr>
        <w:t>Šalys sutaria, jog Paslaugų teikimo metu Paslaugų teikėjas Užsakovui teikia galutinius su Paslaugų teikimu susijusius dokumentus bei kitą medžiagą tik lietuvių kalba (jei Pirkimo sąlygose ar kituose dokumentuose nenurodyta kitaip). Jei atitinkami galutiniai dokumentai bei kita medžiaga, reikalingi Paslaugų teikimui, yra pateikiama kita kalba nei lietuvių, tokiu atveju Paslaugų teikėjas prie šių dokumentų privalo pridėti vertėjo parašu ir vertimų biuro antspaudu patvirtintą dokumento vertimą į lietuvių kalbą.</w:t>
      </w:r>
      <w:bookmarkEnd w:id="39"/>
      <w:r w:rsidRPr="00C9103D">
        <w:rPr>
          <w:rFonts w:asciiTheme="minorHAnsi" w:hAnsiTheme="minorHAnsi" w:cstheme="minorHAnsi"/>
          <w:sz w:val="24"/>
          <w:szCs w:val="24"/>
        </w:rPr>
        <w:t xml:space="preserve"> </w:t>
      </w:r>
    </w:p>
    <w:p w14:paraId="01040A59" w14:textId="650C4A99" w:rsidR="000531F5" w:rsidRPr="00C9103D" w:rsidRDefault="000531F5" w:rsidP="00207BAB">
      <w:pPr>
        <w:pStyle w:val="Sraopastraipa"/>
        <w:numPr>
          <w:ilvl w:val="1"/>
          <w:numId w:val="58"/>
        </w:numPr>
        <w:tabs>
          <w:tab w:val="left" w:pos="567"/>
        </w:tabs>
        <w:ind w:left="0" w:firstLine="0"/>
        <w:jc w:val="both"/>
        <w:rPr>
          <w:rFonts w:asciiTheme="minorHAnsi" w:hAnsiTheme="minorHAnsi" w:cstheme="minorHAnsi"/>
          <w:b/>
          <w:bCs/>
          <w:sz w:val="24"/>
          <w:szCs w:val="24"/>
        </w:rPr>
      </w:pPr>
      <w:r w:rsidRPr="00C9103D">
        <w:rPr>
          <w:rFonts w:asciiTheme="minorHAnsi" w:hAnsiTheme="minorHAnsi" w:cstheme="minorHAnsi"/>
          <w:sz w:val="24"/>
          <w:szCs w:val="24"/>
        </w:rPr>
        <w:t xml:space="preserve">Tuo atveju, jeigu Paslaugų teikėjas nesilaikys Sutarties </w:t>
      </w:r>
      <w:r w:rsidRPr="00C9103D">
        <w:rPr>
          <w:rFonts w:asciiTheme="minorHAnsi" w:hAnsiTheme="minorHAnsi" w:cstheme="minorHAnsi"/>
          <w:color w:val="2B579A"/>
          <w:sz w:val="24"/>
          <w:szCs w:val="24"/>
          <w:shd w:val="clear" w:color="auto" w:fill="E6E6E6"/>
        </w:rPr>
        <w:fldChar w:fldCharType="begin"/>
      </w:r>
      <w:r w:rsidRPr="00C9103D">
        <w:rPr>
          <w:rFonts w:asciiTheme="minorHAnsi" w:hAnsiTheme="minorHAnsi" w:cstheme="minorHAnsi"/>
          <w:sz w:val="24"/>
          <w:szCs w:val="24"/>
        </w:rPr>
        <w:instrText xml:space="preserve"> REF _Ref339047688 \r \h </w:instrText>
      </w:r>
      <w:r w:rsidR="0047109D" w:rsidRPr="00C9103D">
        <w:rPr>
          <w:rFonts w:asciiTheme="minorHAnsi" w:hAnsiTheme="minorHAnsi" w:cstheme="minorHAnsi"/>
          <w:sz w:val="24"/>
          <w:szCs w:val="24"/>
        </w:rPr>
        <w:instrText xml:space="preserve"> \* MERGEFORMAT </w:instrText>
      </w:r>
      <w:r w:rsidRPr="00C9103D">
        <w:rPr>
          <w:rFonts w:asciiTheme="minorHAnsi" w:hAnsiTheme="minorHAnsi" w:cstheme="minorHAnsi"/>
          <w:color w:val="2B579A"/>
          <w:sz w:val="24"/>
          <w:szCs w:val="24"/>
          <w:shd w:val="clear" w:color="auto" w:fill="E6E6E6"/>
        </w:rPr>
      </w:r>
      <w:r w:rsidRPr="00C9103D">
        <w:rPr>
          <w:rFonts w:asciiTheme="minorHAnsi" w:hAnsiTheme="minorHAnsi" w:cstheme="minorHAnsi"/>
          <w:color w:val="2B579A"/>
          <w:sz w:val="24"/>
          <w:szCs w:val="24"/>
          <w:shd w:val="clear" w:color="auto" w:fill="E6E6E6"/>
        </w:rPr>
        <w:fldChar w:fldCharType="separate"/>
      </w:r>
      <w:r w:rsidR="004A0554">
        <w:rPr>
          <w:rFonts w:asciiTheme="minorHAnsi" w:hAnsiTheme="minorHAnsi" w:cstheme="minorHAnsi"/>
          <w:sz w:val="24"/>
          <w:szCs w:val="24"/>
        </w:rPr>
        <w:t>13.4</w:t>
      </w:r>
      <w:r w:rsidRPr="00C9103D">
        <w:rPr>
          <w:rFonts w:asciiTheme="minorHAnsi" w:hAnsiTheme="minorHAnsi" w:cstheme="minorHAnsi"/>
          <w:color w:val="2B579A"/>
          <w:sz w:val="24"/>
          <w:szCs w:val="24"/>
          <w:shd w:val="clear" w:color="auto" w:fill="E6E6E6"/>
        </w:rPr>
        <w:fldChar w:fldCharType="end"/>
      </w:r>
      <w:r w:rsidRPr="00C9103D">
        <w:rPr>
          <w:rFonts w:asciiTheme="minorHAnsi" w:hAnsiTheme="minorHAnsi" w:cstheme="minorHAnsi"/>
          <w:sz w:val="24"/>
          <w:szCs w:val="24"/>
        </w:rPr>
        <w:t xml:space="preserve"> punkte nurodytų reikalavimų (dokumentus pateiks ne lietuvių kalba ir prie šių dokumentų nebus pridėtas vertėjo parašu ir vertimų biuro antspaudu patvirtintas dokumentas į lietuvių kalbą), Užsakovas turės teisę be atskiro </w:t>
      </w:r>
      <w:r w:rsidRPr="00C9103D">
        <w:rPr>
          <w:rFonts w:asciiTheme="minorHAnsi" w:hAnsiTheme="minorHAnsi" w:cstheme="minorHAnsi"/>
          <w:sz w:val="24"/>
          <w:szCs w:val="24"/>
        </w:rPr>
        <w:lastRenderedPageBreak/>
        <w:t>pranešimo išsiverti minėtus dokumentus savo sąskaita ir tokiu atveju mokėtiną už suteiktas Paslaugas sumą sumažins turėtų faktinių išlaidų, susijusių su vertimo paslaugomis, suma.</w:t>
      </w:r>
    </w:p>
    <w:p w14:paraId="4554282E" w14:textId="6FE2DD36" w:rsidR="007E2893" w:rsidRPr="00C9103D" w:rsidRDefault="007E2893" w:rsidP="00207BAB">
      <w:pPr>
        <w:widowControl w:val="0"/>
        <w:tabs>
          <w:tab w:val="left" w:pos="567"/>
        </w:tabs>
        <w:jc w:val="both"/>
        <w:outlineLvl w:val="1"/>
        <w:rPr>
          <w:rFonts w:asciiTheme="minorHAnsi" w:hAnsiTheme="minorHAnsi" w:cstheme="minorHAnsi"/>
          <w:snapToGrid w:val="0"/>
          <w:sz w:val="24"/>
          <w:szCs w:val="24"/>
        </w:rPr>
      </w:pPr>
    </w:p>
    <w:p w14:paraId="47B8C56C" w14:textId="77777777" w:rsidR="007E2893" w:rsidRPr="00C9103D" w:rsidRDefault="007E2893" w:rsidP="004A0554">
      <w:pPr>
        <w:keepNext/>
        <w:widowControl w:val="0"/>
        <w:numPr>
          <w:ilvl w:val="0"/>
          <w:numId w:val="58"/>
        </w:numPr>
        <w:tabs>
          <w:tab w:val="left" w:pos="567"/>
        </w:tabs>
        <w:ind w:left="0" w:firstLine="0"/>
        <w:jc w:val="center"/>
        <w:outlineLvl w:val="0"/>
        <w:rPr>
          <w:rFonts w:asciiTheme="minorHAnsi" w:hAnsiTheme="minorHAnsi" w:cstheme="minorHAnsi"/>
          <w:b/>
          <w:bCs/>
          <w:snapToGrid w:val="0"/>
          <w:sz w:val="24"/>
          <w:szCs w:val="24"/>
        </w:rPr>
      </w:pPr>
      <w:r w:rsidRPr="00C9103D">
        <w:rPr>
          <w:rFonts w:asciiTheme="minorHAnsi" w:hAnsiTheme="minorHAnsi" w:cstheme="minorHAnsi"/>
          <w:b/>
          <w:bCs/>
          <w:snapToGrid w:val="0"/>
          <w:sz w:val="24"/>
          <w:szCs w:val="24"/>
        </w:rPr>
        <w:t>BAIGIAMOSIOS NUOSTATOS</w:t>
      </w:r>
    </w:p>
    <w:p w14:paraId="41EE32AA" w14:textId="77777777" w:rsidR="00CF216B" w:rsidRPr="00C9103D" w:rsidRDefault="00CF216B" w:rsidP="00207BAB">
      <w:pPr>
        <w:widowControl w:val="0"/>
        <w:numPr>
          <w:ilvl w:val="1"/>
          <w:numId w:val="58"/>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z w:val="24"/>
          <w:szCs w:val="24"/>
        </w:rPr>
        <w:t>Visi pranešimai ir kita informacija tarp Šalių pagal šią Sutartį atliekami raštu ir laikomi tinkamai pateiktais, jei įteikti asmeniškai, siunčiami per kurjerį, registruotu paštu ar kitomis priemonėmis, nurodytomis Sutarties prieduose nurodytais adresais.</w:t>
      </w:r>
    </w:p>
    <w:p w14:paraId="042A6463" w14:textId="77777777" w:rsidR="00CF216B" w:rsidRPr="00C9103D" w:rsidRDefault="00CF216B" w:rsidP="00207BAB">
      <w:pPr>
        <w:pStyle w:val="Pagrindiniotekstotrauka"/>
        <w:numPr>
          <w:ilvl w:val="1"/>
          <w:numId w:val="58"/>
        </w:numPr>
        <w:tabs>
          <w:tab w:val="left" w:pos="567"/>
        </w:tabs>
        <w:ind w:left="0" w:firstLine="0"/>
        <w:rPr>
          <w:rFonts w:asciiTheme="minorHAnsi" w:hAnsiTheme="minorHAnsi" w:cstheme="minorHAnsi"/>
          <w:szCs w:val="24"/>
        </w:rPr>
      </w:pPr>
      <w:r w:rsidRPr="00C9103D">
        <w:rPr>
          <w:rFonts w:asciiTheme="minorHAnsi" w:hAnsiTheme="minorHAnsi" w:cstheme="minorHAnsi"/>
          <w:szCs w:val="24"/>
        </w:rPr>
        <w:t xml:space="preserve">Visus Šalių tarpusavio santykius, atsirandančius iš šios Sutarties ir neaptartus jos sąlygose, reglamentuoja Lietuvos Respublikos įstatymai ir kiti teisės aktai. </w:t>
      </w:r>
    </w:p>
    <w:p w14:paraId="167A9069" w14:textId="4D1503A0" w:rsidR="007E2893" w:rsidRPr="00C9103D" w:rsidRDefault="007E2893" w:rsidP="00207BAB">
      <w:pPr>
        <w:widowControl w:val="0"/>
        <w:numPr>
          <w:ilvl w:val="1"/>
          <w:numId w:val="58"/>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napToGrid w:val="0"/>
          <w:sz w:val="24"/>
          <w:szCs w:val="24"/>
        </w:rPr>
        <w:t xml:space="preserve">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w:t>
      </w:r>
      <w:r w:rsidR="00CF216B" w:rsidRPr="00C9103D">
        <w:rPr>
          <w:rFonts w:asciiTheme="minorHAnsi" w:hAnsiTheme="minorHAnsi" w:cstheme="minorHAnsi"/>
          <w:sz w:val="24"/>
          <w:szCs w:val="24"/>
        </w:rPr>
        <w:t>teismuose teisės aktų nustatyta tvarka.</w:t>
      </w:r>
    </w:p>
    <w:p w14:paraId="7702CD41" w14:textId="77777777" w:rsidR="007E2893" w:rsidRPr="00C9103D" w:rsidRDefault="007E2893" w:rsidP="00207BAB">
      <w:pPr>
        <w:numPr>
          <w:ilvl w:val="1"/>
          <w:numId w:val="58"/>
        </w:numPr>
        <w:tabs>
          <w:tab w:val="left" w:pos="567"/>
        </w:tabs>
        <w:ind w:left="0" w:firstLine="0"/>
        <w:jc w:val="both"/>
        <w:rPr>
          <w:rFonts w:asciiTheme="minorHAnsi" w:hAnsiTheme="minorHAnsi" w:cstheme="minorHAnsi"/>
          <w:sz w:val="24"/>
          <w:szCs w:val="24"/>
        </w:rPr>
      </w:pPr>
      <w:bookmarkStart w:id="40" w:name="_Ref444949303"/>
      <w:r w:rsidRPr="00C9103D">
        <w:rPr>
          <w:rFonts w:asciiTheme="minorHAnsi" w:hAnsiTheme="minorHAnsi" w:cstheme="minorHAnsi"/>
          <w:sz w:val="24"/>
          <w:szCs w:val="24"/>
        </w:rPr>
        <w:t xml:space="preserve">Ši Sutartis yra vientisas ir </w:t>
      </w:r>
      <w:proofErr w:type="spellStart"/>
      <w:r w:rsidRPr="00C9103D">
        <w:rPr>
          <w:rFonts w:asciiTheme="minorHAnsi" w:hAnsiTheme="minorHAnsi" w:cstheme="minorHAnsi"/>
          <w:sz w:val="24"/>
          <w:szCs w:val="24"/>
        </w:rPr>
        <w:t>nedalomas</w:t>
      </w:r>
      <w:proofErr w:type="spellEnd"/>
      <w:r w:rsidRPr="00C9103D">
        <w:rPr>
          <w:rFonts w:asciiTheme="minorHAnsi" w:hAnsiTheme="minorHAnsi" w:cstheme="minorHAnsi"/>
          <w:sz w:val="24"/>
          <w:szCs w:val="24"/>
        </w:rPr>
        <w:t xml:space="preserve"> dokumentas, kurią sudaro toliau išvardinti dokumentai. Sutarties aiškinimo ir taikymo tikslais nustatoma tokia Sutarties dokumentų pirmenybės tvarka:</w:t>
      </w:r>
      <w:bookmarkEnd w:id="40"/>
    </w:p>
    <w:p w14:paraId="418930E5" w14:textId="77777777" w:rsidR="007E2893" w:rsidRPr="00C9103D" w:rsidRDefault="007E2893" w:rsidP="00207BAB">
      <w:pPr>
        <w:numPr>
          <w:ilvl w:val="2"/>
          <w:numId w:val="58"/>
        </w:numPr>
        <w:tabs>
          <w:tab w:val="left" w:pos="709"/>
          <w:tab w:val="left" w:pos="851"/>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Sutartis (su priedais, jei jie pridedami). Sutarties priedams nustatoma tokia pirmenybės tvarka:</w:t>
      </w:r>
    </w:p>
    <w:p w14:paraId="4725ABD0" w14:textId="77777777" w:rsidR="007E2893" w:rsidRPr="00C9103D" w:rsidRDefault="007E2893" w:rsidP="00207BAB">
      <w:pPr>
        <w:numPr>
          <w:ilvl w:val="3"/>
          <w:numId w:val="58"/>
        </w:numPr>
        <w:tabs>
          <w:tab w:val="left" w:pos="851"/>
          <w:tab w:val="left" w:pos="993"/>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Techninė specifikacija (su priedais, jei jie pridedami) ir Užsakovo pateikti Pirkimo sąlygų paaiškinimai, patikslinimai (jei jų bus);</w:t>
      </w:r>
    </w:p>
    <w:p w14:paraId="0B3D369D" w14:textId="77777777" w:rsidR="007E2893" w:rsidRPr="00C9103D" w:rsidRDefault="007E2893" w:rsidP="00207BAB">
      <w:pPr>
        <w:numPr>
          <w:ilvl w:val="3"/>
          <w:numId w:val="58"/>
        </w:numPr>
        <w:tabs>
          <w:tab w:val="left" w:pos="851"/>
          <w:tab w:val="left" w:pos="993"/>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Paslaugų teikėjo pasiūlymas su priedais, Užsakovo prašymai paaiškinti pasiūlymą bei Paslaugų teikėjo paaiškinimai, pateikti pirkimo procedūros metu (jei jų bus).</w:t>
      </w:r>
    </w:p>
    <w:p w14:paraId="4664D5AA" w14:textId="77777777" w:rsidR="007E2893" w:rsidRPr="00C9103D" w:rsidRDefault="007E2893" w:rsidP="00207BAB">
      <w:pPr>
        <w:pStyle w:val="Sraopastraipa"/>
        <w:numPr>
          <w:ilvl w:val="1"/>
          <w:numId w:val="58"/>
        </w:numPr>
        <w:tabs>
          <w:tab w:val="left" w:pos="567"/>
        </w:tabs>
        <w:ind w:left="0" w:firstLine="0"/>
        <w:jc w:val="both"/>
        <w:rPr>
          <w:rFonts w:asciiTheme="minorHAnsi" w:hAnsiTheme="minorHAnsi" w:cstheme="minorHAnsi"/>
          <w:sz w:val="24"/>
          <w:szCs w:val="24"/>
        </w:rPr>
      </w:pPr>
      <w:bookmarkStart w:id="41" w:name="_Ref323033718"/>
      <w:r w:rsidRPr="00C9103D">
        <w:rPr>
          <w:rFonts w:asciiTheme="minorHAnsi" w:hAnsiTheme="minorHAnsi" w:cstheme="minorHAnsi"/>
          <w:sz w:val="24"/>
          <w:szCs w:val="24"/>
        </w:rPr>
        <w:t xml:space="preserve">Jei Sutarties dokumentuose yra </w:t>
      </w:r>
      <w:proofErr w:type="spellStart"/>
      <w:r w:rsidRPr="00C9103D">
        <w:rPr>
          <w:rFonts w:asciiTheme="minorHAnsi" w:hAnsiTheme="minorHAnsi" w:cstheme="minorHAnsi"/>
          <w:sz w:val="24"/>
          <w:szCs w:val="24"/>
        </w:rPr>
        <w:t>neaiškumų</w:t>
      </w:r>
      <w:proofErr w:type="spellEnd"/>
      <w:r w:rsidRPr="00C9103D">
        <w:rPr>
          <w:rFonts w:asciiTheme="minorHAnsi" w:hAnsiTheme="minorHAnsi" w:cstheme="minorHAnsi"/>
          <w:sz w:val="24"/>
          <w:szCs w:val="24"/>
        </w:rPr>
        <w:t>, neatitikimų ar prieštaravimų, taisyklės, nustatytos aukštesnės galios Sutarties dokumente, visuomet yra laikomos pakeičiančiomis žemesnės galios Sutarties dokumente nustatytas analogiškas taisykles nuo Sutarties įsigaliojimo dienos</w:t>
      </w:r>
      <w:bookmarkEnd w:id="41"/>
      <w:r w:rsidRPr="00C9103D">
        <w:rPr>
          <w:rFonts w:asciiTheme="minorHAnsi" w:hAnsiTheme="minorHAnsi" w:cstheme="minorHAnsi"/>
          <w:sz w:val="24"/>
          <w:szCs w:val="24"/>
        </w:rPr>
        <w:t>.</w:t>
      </w:r>
    </w:p>
    <w:p w14:paraId="2565B02E" w14:textId="77777777" w:rsidR="007E2893" w:rsidRPr="00C9103D" w:rsidRDefault="007E2893" w:rsidP="00207BAB">
      <w:pPr>
        <w:numPr>
          <w:ilvl w:val="1"/>
          <w:numId w:val="58"/>
        </w:numPr>
        <w:tabs>
          <w:tab w:val="left" w:pos="567"/>
        </w:tabs>
        <w:ind w:left="0" w:firstLine="0"/>
        <w:jc w:val="both"/>
        <w:rPr>
          <w:rFonts w:asciiTheme="minorHAnsi" w:hAnsiTheme="minorHAnsi" w:cstheme="minorHAnsi"/>
          <w:sz w:val="24"/>
          <w:szCs w:val="24"/>
        </w:rPr>
      </w:pPr>
      <w:r w:rsidRPr="00C9103D">
        <w:rPr>
          <w:rFonts w:asciiTheme="minorHAnsi" w:hAnsiTheme="minorHAnsi" w:cstheme="minorHAnsi"/>
          <w:sz w:val="24"/>
          <w:szCs w:val="24"/>
        </w:rPr>
        <w:t>Sutartis yra sudaryta, ji turi būti aiškinama ir taikoma pagal Lietuvos Respublikos teisę.</w:t>
      </w:r>
    </w:p>
    <w:p w14:paraId="49248AE2" w14:textId="77777777" w:rsidR="007E2893" w:rsidRPr="00C9103D" w:rsidRDefault="007E2893" w:rsidP="00207BAB">
      <w:pPr>
        <w:pStyle w:val="Puslapioinaostekstas"/>
        <w:numPr>
          <w:ilvl w:val="1"/>
          <w:numId w:val="58"/>
        </w:numPr>
        <w:tabs>
          <w:tab w:val="left" w:pos="567"/>
        </w:tabs>
        <w:ind w:left="0" w:firstLine="0"/>
        <w:jc w:val="both"/>
        <w:rPr>
          <w:rFonts w:asciiTheme="minorHAnsi" w:hAnsiTheme="minorHAnsi" w:cstheme="minorHAnsi"/>
          <w:sz w:val="24"/>
          <w:szCs w:val="24"/>
          <w:lang w:val="lt-LT"/>
        </w:rPr>
      </w:pPr>
      <w:r w:rsidRPr="00C9103D">
        <w:rPr>
          <w:rFonts w:asciiTheme="minorHAnsi" w:hAnsiTheme="minorHAnsi" w:cstheme="minorHAnsi"/>
          <w:sz w:val="24"/>
          <w:szCs w:val="24"/>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9F0E675" w14:textId="3A4DBEF0" w:rsidR="007E2893" w:rsidRPr="00C9103D" w:rsidRDefault="007E2893" w:rsidP="00207BAB">
      <w:pPr>
        <w:widowControl w:val="0"/>
        <w:numPr>
          <w:ilvl w:val="1"/>
          <w:numId w:val="58"/>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napToGrid w:val="0"/>
          <w:sz w:val="24"/>
          <w:szCs w:val="24"/>
        </w:rPr>
        <w:t xml:space="preserve"> Sutartis sudaryta lietuvių kalba dviem vienodos juridinės galios egzemplioriais, po vieną kiekvienai iš šalių, ir galioja tik patvirtinta abiejų šalių parašais ir antspaudais</w:t>
      </w:r>
      <w:r w:rsidR="001B5F1B" w:rsidRPr="00C9103D">
        <w:rPr>
          <w:rFonts w:asciiTheme="minorHAnsi" w:hAnsiTheme="minorHAnsi" w:cstheme="minorHAnsi"/>
          <w:snapToGrid w:val="0"/>
          <w:sz w:val="24"/>
          <w:szCs w:val="24"/>
        </w:rPr>
        <w:t xml:space="preserve"> (jei turima)</w:t>
      </w:r>
      <w:r w:rsidRPr="00C9103D">
        <w:rPr>
          <w:rFonts w:asciiTheme="minorHAnsi" w:hAnsiTheme="minorHAnsi" w:cstheme="minorHAnsi"/>
          <w:snapToGrid w:val="0"/>
          <w:sz w:val="24"/>
          <w:szCs w:val="24"/>
        </w:rPr>
        <w:t xml:space="preserve">. </w:t>
      </w:r>
    </w:p>
    <w:p w14:paraId="62FE5782" w14:textId="35D50DDA" w:rsidR="00690AAF" w:rsidRPr="00C9103D" w:rsidRDefault="00690AAF" w:rsidP="00207BAB">
      <w:pPr>
        <w:widowControl w:val="0"/>
        <w:numPr>
          <w:ilvl w:val="1"/>
          <w:numId w:val="58"/>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z w:val="24"/>
          <w:szCs w:val="24"/>
          <w:bdr w:val="none" w:sz="0" w:space="0" w:color="auto" w:frame="1"/>
        </w:rPr>
        <w:t>Šalys susitaria, jog ši Sutartis gali būti sudaroma nuotoliniu būdu Šalims tarpusavyje apsikeičiant pasirašytomis ir (PDF ir kitame formate) skenuotomis elektroninėmis Sutarčių (teksto) versijomis. Šalies parašas skenuotoje elektroninėje Sutarties versijoje patvirtina, jog Šalis tinkamai išreiškė valią sudaryti Sutartį joje nurodytomis sąlygomis. Šalys susitaria, jog šiame punkte numatyta tvarka ir forma sudaryta Sutartis yra laikoma galiojančia ir teisiškai įpareigoja abi Šalis.</w:t>
      </w:r>
    </w:p>
    <w:p w14:paraId="49C5CEA0" w14:textId="77777777" w:rsidR="007E2893" w:rsidRPr="00C9103D" w:rsidRDefault="007E2893" w:rsidP="00207BAB">
      <w:pPr>
        <w:widowControl w:val="0"/>
        <w:numPr>
          <w:ilvl w:val="1"/>
          <w:numId w:val="58"/>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napToGrid w:val="0"/>
          <w:sz w:val="24"/>
          <w:szCs w:val="24"/>
        </w:rPr>
        <w:t xml:space="preserve"> </w:t>
      </w:r>
      <w:r w:rsidRPr="00C9103D">
        <w:rPr>
          <w:rFonts w:asciiTheme="minorHAnsi" w:hAnsiTheme="minorHAnsi" w:cstheme="minorHAnsi"/>
          <w:sz w:val="24"/>
          <w:szCs w:val="24"/>
        </w:rPr>
        <w:t xml:space="preserve"> Užsakovo</w:t>
      </w:r>
      <w:r w:rsidRPr="00C9103D">
        <w:rPr>
          <w:rFonts w:asciiTheme="minorHAnsi" w:eastAsia="Calibri" w:hAnsiTheme="minorHAnsi" w:cstheme="minorHAnsi"/>
          <w:sz w:val="24"/>
          <w:szCs w:val="24"/>
        </w:rPr>
        <w:t xml:space="preserve"> paskirtas asmuo, atsakingas už Sutarties ir pakeitimų paskelbimą pagal </w:t>
      </w:r>
      <w:r w:rsidRPr="00C9103D">
        <w:rPr>
          <w:rFonts w:asciiTheme="minorHAnsi" w:hAnsiTheme="minorHAnsi" w:cstheme="minorHAnsi"/>
          <w:sz w:val="24"/>
          <w:szCs w:val="24"/>
        </w:rPr>
        <w:t>LR VPĮ 86 straipsnio 9 dalies nuostatas yra Teisės ir žmogiškųjų išteklių skyriaus darbuotojas.</w:t>
      </w:r>
    </w:p>
    <w:p w14:paraId="4494ABD6" w14:textId="77777777" w:rsidR="007E2893" w:rsidRPr="00C9103D" w:rsidRDefault="007E2893" w:rsidP="00207BAB">
      <w:pPr>
        <w:widowControl w:val="0"/>
        <w:numPr>
          <w:ilvl w:val="1"/>
          <w:numId w:val="58"/>
        </w:numPr>
        <w:tabs>
          <w:tab w:val="left" w:pos="567"/>
        </w:tabs>
        <w:ind w:left="0" w:firstLine="0"/>
        <w:jc w:val="both"/>
        <w:outlineLvl w:val="1"/>
        <w:rPr>
          <w:rFonts w:asciiTheme="minorHAnsi" w:hAnsiTheme="minorHAnsi" w:cstheme="minorHAnsi"/>
          <w:snapToGrid w:val="0"/>
          <w:sz w:val="24"/>
          <w:szCs w:val="24"/>
        </w:rPr>
      </w:pPr>
      <w:r w:rsidRPr="00C9103D">
        <w:rPr>
          <w:rFonts w:asciiTheme="minorHAnsi" w:hAnsiTheme="minorHAnsi" w:cstheme="minorHAnsi"/>
          <w:snapToGrid w:val="0"/>
          <w:sz w:val="24"/>
          <w:szCs w:val="24"/>
        </w:rPr>
        <w:t xml:space="preserve"> Už Sutarties tinkamą vykdymą atsakingi:</w:t>
      </w:r>
    </w:p>
    <w:p w14:paraId="56DD85D5" w14:textId="77777777" w:rsidR="00FC218F" w:rsidRPr="00C9103D" w:rsidRDefault="007E2893" w:rsidP="00207BAB">
      <w:pPr>
        <w:pStyle w:val="Sraopastraipa"/>
        <w:numPr>
          <w:ilvl w:val="2"/>
          <w:numId w:val="58"/>
        </w:numPr>
        <w:tabs>
          <w:tab w:val="left" w:pos="993"/>
        </w:tabs>
        <w:rPr>
          <w:rFonts w:asciiTheme="minorHAnsi" w:hAnsiTheme="minorHAnsi" w:cstheme="minorHAnsi"/>
          <w:snapToGrid w:val="0"/>
          <w:sz w:val="24"/>
          <w:szCs w:val="24"/>
        </w:rPr>
      </w:pPr>
      <w:r w:rsidRPr="00C9103D">
        <w:rPr>
          <w:rFonts w:asciiTheme="minorHAnsi" w:hAnsiTheme="minorHAnsi" w:cstheme="minorHAnsi"/>
          <w:snapToGrid w:val="0"/>
          <w:sz w:val="24"/>
          <w:szCs w:val="24"/>
        </w:rPr>
        <w:t xml:space="preserve">Užsakovo atstovas –                        </w:t>
      </w:r>
    </w:p>
    <w:p w14:paraId="110F7EC1" w14:textId="36F0813D" w:rsidR="00644399" w:rsidRPr="00C9103D" w:rsidRDefault="001B5F1B" w:rsidP="00207BAB">
      <w:pPr>
        <w:pStyle w:val="Sraopastraipa"/>
        <w:numPr>
          <w:ilvl w:val="2"/>
          <w:numId w:val="58"/>
        </w:numPr>
        <w:tabs>
          <w:tab w:val="left" w:pos="993"/>
        </w:tabs>
        <w:ind w:left="0" w:firstLine="0"/>
        <w:rPr>
          <w:rFonts w:asciiTheme="minorHAnsi" w:hAnsiTheme="minorHAnsi" w:cstheme="minorHAnsi"/>
          <w:b/>
          <w:bCs/>
          <w:sz w:val="24"/>
          <w:szCs w:val="24"/>
        </w:rPr>
      </w:pPr>
      <w:r w:rsidRPr="00C9103D">
        <w:rPr>
          <w:rFonts w:asciiTheme="minorHAnsi" w:hAnsiTheme="minorHAnsi" w:cstheme="minorHAnsi"/>
          <w:snapToGrid w:val="0"/>
          <w:sz w:val="24"/>
          <w:szCs w:val="24"/>
        </w:rPr>
        <w:t>Paslaugų t</w:t>
      </w:r>
      <w:r w:rsidR="007E2893" w:rsidRPr="00C9103D">
        <w:rPr>
          <w:rFonts w:asciiTheme="minorHAnsi" w:hAnsiTheme="minorHAnsi" w:cstheme="minorHAnsi"/>
          <w:snapToGrid w:val="0"/>
          <w:sz w:val="24"/>
          <w:szCs w:val="24"/>
        </w:rPr>
        <w:t>eikėjo atstovas –</w:t>
      </w:r>
    </w:p>
    <w:p w14:paraId="5697FE5F" w14:textId="77777777" w:rsidR="00644399" w:rsidRPr="00C9103D" w:rsidRDefault="00644399" w:rsidP="00207BAB">
      <w:pPr>
        <w:pStyle w:val="Pagrindiniotekstotrauka"/>
        <w:ind w:left="360" w:firstLine="0"/>
        <w:rPr>
          <w:rFonts w:asciiTheme="minorHAnsi" w:hAnsiTheme="minorHAnsi" w:cstheme="minorHAnsi"/>
          <w:b/>
          <w:bCs/>
          <w:szCs w:val="24"/>
        </w:rPr>
      </w:pPr>
    </w:p>
    <w:p w14:paraId="20067288" w14:textId="77777777" w:rsidR="00644399" w:rsidRPr="00C9103D" w:rsidRDefault="00644399" w:rsidP="00207BAB">
      <w:pPr>
        <w:pStyle w:val="Pagrindiniotekstotrauka"/>
        <w:numPr>
          <w:ilvl w:val="0"/>
          <w:numId w:val="59"/>
        </w:numPr>
        <w:jc w:val="center"/>
        <w:rPr>
          <w:rFonts w:asciiTheme="minorHAnsi" w:hAnsiTheme="minorHAnsi" w:cstheme="minorHAnsi"/>
          <w:b/>
          <w:bCs/>
          <w:szCs w:val="24"/>
        </w:rPr>
      </w:pPr>
      <w:r w:rsidRPr="00C9103D">
        <w:rPr>
          <w:rFonts w:asciiTheme="minorHAnsi" w:hAnsiTheme="minorHAnsi" w:cstheme="minorHAnsi"/>
          <w:b/>
          <w:bCs/>
          <w:szCs w:val="24"/>
        </w:rPr>
        <w:t>PRIEDAI</w:t>
      </w:r>
    </w:p>
    <w:p w14:paraId="32649416" w14:textId="69E9D6A1" w:rsidR="00644399" w:rsidRPr="00C9103D" w:rsidRDefault="00266897" w:rsidP="00207BAB">
      <w:pPr>
        <w:pStyle w:val="Pagrindiniotekstotrauka"/>
        <w:numPr>
          <w:ilvl w:val="1"/>
          <w:numId w:val="59"/>
        </w:numPr>
        <w:tabs>
          <w:tab w:val="left" w:pos="567"/>
        </w:tabs>
        <w:ind w:left="0" w:firstLine="0"/>
        <w:rPr>
          <w:rFonts w:asciiTheme="minorHAnsi" w:hAnsiTheme="minorHAnsi" w:cstheme="minorHAnsi"/>
          <w:szCs w:val="24"/>
        </w:rPr>
      </w:pPr>
      <w:r w:rsidRPr="00C9103D">
        <w:rPr>
          <w:rFonts w:asciiTheme="minorHAnsi" w:hAnsiTheme="minorHAnsi" w:cstheme="minorHAnsi"/>
          <w:snapToGrid w:val="0"/>
          <w:szCs w:val="24"/>
        </w:rPr>
        <w:t>Visi Sutarties priedai, pakeitimai ar papildymai, atlikti raštu ir patvirtinti abiejų pusių parašais bei antspaudais, yra neatskiriama šios Sutarties dalis.</w:t>
      </w:r>
    </w:p>
    <w:p w14:paraId="5791F12C" w14:textId="029FD69B" w:rsidR="00644399" w:rsidRPr="00C9103D" w:rsidRDefault="00644399" w:rsidP="00207BAB">
      <w:pPr>
        <w:pStyle w:val="Pagrindiniotekstotrauka"/>
        <w:numPr>
          <w:ilvl w:val="1"/>
          <w:numId w:val="59"/>
        </w:numPr>
        <w:tabs>
          <w:tab w:val="left" w:pos="567"/>
        </w:tabs>
        <w:ind w:left="709" w:hanging="709"/>
        <w:rPr>
          <w:rFonts w:asciiTheme="minorHAnsi" w:hAnsiTheme="minorHAnsi" w:cstheme="minorHAnsi"/>
          <w:color w:val="00B0F0"/>
          <w:szCs w:val="24"/>
        </w:rPr>
      </w:pPr>
      <w:r w:rsidRPr="00C9103D">
        <w:rPr>
          <w:rFonts w:asciiTheme="minorHAnsi" w:hAnsiTheme="minorHAnsi" w:cstheme="minorHAnsi"/>
          <w:szCs w:val="24"/>
        </w:rPr>
        <w:t>Prie Sutarties pridedami šie priedai</w:t>
      </w:r>
      <w:r w:rsidR="000A2569" w:rsidRPr="00C9103D">
        <w:rPr>
          <w:rFonts w:asciiTheme="minorHAnsi" w:hAnsiTheme="minorHAnsi" w:cstheme="minorHAnsi"/>
          <w:szCs w:val="24"/>
        </w:rPr>
        <w:t>:</w:t>
      </w:r>
    </w:p>
    <w:p w14:paraId="10492D90" w14:textId="49814334" w:rsidR="00E86B3C" w:rsidRPr="00C9103D" w:rsidRDefault="00266897" w:rsidP="00207BAB">
      <w:pPr>
        <w:pStyle w:val="Pagrindiniotekstotrauka"/>
        <w:ind w:firstLine="0"/>
        <w:rPr>
          <w:rFonts w:asciiTheme="minorHAnsi" w:hAnsiTheme="minorHAnsi" w:cstheme="minorHAnsi"/>
          <w:szCs w:val="24"/>
        </w:rPr>
      </w:pPr>
      <w:r w:rsidRPr="00C9103D">
        <w:rPr>
          <w:rFonts w:asciiTheme="minorHAnsi" w:hAnsiTheme="minorHAnsi" w:cstheme="minorHAnsi"/>
          <w:szCs w:val="24"/>
        </w:rPr>
        <w:lastRenderedPageBreak/>
        <w:t xml:space="preserve">Priedas Nr. </w:t>
      </w:r>
      <w:r w:rsidR="00F60D7B" w:rsidRPr="00C9103D">
        <w:rPr>
          <w:rFonts w:asciiTheme="minorHAnsi" w:hAnsiTheme="minorHAnsi" w:cstheme="minorHAnsi"/>
          <w:szCs w:val="24"/>
        </w:rPr>
        <w:t>1.</w:t>
      </w:r>
      <w:r w:rsidR="00E86B3C" w:rsidRPr="00C9103D">
        <w:rPr>
          <w:rFonts w:asciiTheme="minorHAnsi" w:hAnsiTheme="minorHAnsi" w:cstheme="minorHAnsi"/>
          <w:szCs w:val="24"/>
        </w:rPr>
        <w:t xml:space="preserve"> Techninė specifikacija</w:t>
      </w:r>
      <w:r w:rsidR="00511388" w:rsidRPr="00C9103D">
        <w:rPr>
          <w:rFonts w:asciiTheme="minorHAnsi" w:hAnsiTheme="minorHAnsi" w:cstheme="minorHAnsi"/>
          <w:szCs w:val="24"/>
        </w:rPr>
        <w:t>.</w:t>
      </w:r>
    </w:p>
    <w:p w14:paraId="6265ADD3" w14:textId="7EFC0804" w:rsidR="00E86B3C" w:rsidRPr="00C9103D" w:rsidRDefault="00E86B3C" w:rsidP="00207BAB">
      <w:pPr>
        <w:pStyle w:val="Pagrindiniotekstotrauka"/>
        <w:ind w:firstLine="0"/>
        <w:rPr>
          <w:rFonts w:asciiTheme="minorHAnsi" w:hAnsiTheme="minorHAnsi" w:cstheme="minorHAnsi"/>
          <w:szCs w:val="24"/>
        </w:rPr>
      </w:pPr>
      <w:r w:rsidRPr="00C9103D">
        <w:rPr>
          <w:rFonts w:asciiTheme="minorHAnsi" w:hAnsiTheme="minorHAnsi" w:cstheme="minorHAnsi"/>
          <w:szCs w:val="24"/>
        </w:rPr>
        <w:t xml:space="preserve">Priedas Nr. </w:t>
      </w:r>
      <w:r w:rsidR="00F60D7B" w:rsidRPr="00C9103D">
        <w:rPr>
          <w:rFonts w:asciiTheme="minorHAnsi" w:hAnsiTheme="minorHAnsi" w:cstheme="minorHAnsi"/>
          <w:szCs w:val="24"/>
        </w:rPr>
        <w:t>2. Paslaugų teikėjo</w:t>
      </w:r>
      <w:r w:rsidRPr="00C9103D">
        <w:rPr>
          <w:rFonts w:asciiTheme="minorHAnsi" w:hAnsiTheme="minorHAnsi" w:cstheme="minorHAnsi"/>
          <w:szCs w:val="24"/>
        </w:rPr>
        <w:t xml:space="preserve"> Pasiūlymas</w:t>
      </w:r>
      <w:r w:rsidR="00511388" w:rsidRPr="00C9103D">
        <w:rPr>
          <w:rFonts w:asciiTheme="minorHAnsi" w:hAnsiTheme="minorHAnsi" w:cstheme="minorHAnsi"/>
          <w:szCs w:val="24"/>
        </w:rPr>
        <w:t>.</w:t>
      </w:r>
    </w:p>
    <w:p w14:paraId="78ECE7D5" w14:textId="7AE0B8A0" w:rsidR="00E86B3C" w:rsidRPr="00C9103D" w:rsidRDefault="00E86B3C" w:rsidP="00207BAB">
      <w:pPr>
        <w:pStyle w:val="Pagrindiniotekstotrauka"/>
        <w:ind w:left="851" w:firstLine="0"/>
        <w:rPr>
          <w:rFonts w:asciiTheme="minorHAnsi" w:hAnsiTheme="minorHAnsi" w:cstheme="minorHAnsi"/>
          <w:szCs w:val="24"/>
        </w:rPr>
      </w:pPr>
    </w:p>
    <w:p w14:paraId="52157807" w14:textId="77777777" w:rsidR="00644399" w:rsidRPr="00C9103D" w:rsidRDefault="00644399" w:rsidP="00207BAB">
      <w:pPr>
        <w:numPr>
          <w:ilvl w:val="0"/>
          <w:numId w:val="59"/>
        </w:numPr>
        <w:ind w:firstLine="0"/>
        <w:jc w:val="center"/>
        <w:rPr>
          <w:rFonts w:asciiTheme="minorHAnsi" w:hAnsiTheme="minorHAnsi" w:cstheme="minorHAnsi"/>
          <w:sz w:val="24"/>
          <w:szCs w:val="24"/>
        </w:rPr>
      </w:pPr>
      <w:bookmarkStart w:id="42" w:name="_Ref322960634"/>
      <w:r w:rsidRPr="00C9103D">
        <w:rPr>
          <w:rFonts w:asciiTheme="minorHAnsi" w:hAnsiTheme="minorHAnsi" w:cstheme="minorHAnsi"/>
          <w:b/>
          <w:bCs/>
          <w:sz w:val="24"/>
          <w:szCs w:val="24"/>
        </w:rPr>
        <w:t>ŠALIŲ REKVIZITAI</w:t>
      </w:r>
      <w:bookmarkEnd w:id="42"/>
    </w:p>
    <w:p w14:paraId="07B78393" w14:textId="77777777" w:rsidR="00EE0969" w:rsidRPr="00C9103D" w:rsidRDefault="00EE0969" w:rsidP="00207BAB">
      <w:pPr>
        <w:pStyle w:val="Pagrindiniotekstotrauka"/>
        <w:ind w:left="7920" w:firstLine="0"/>
        <w:rPr>
          <w:rFonts w:asciiTheme="minorHAnsi" w:hAnsiTheme="minorHAnsi" w:cstheme="minorHAnsi"/>
          <w:szCs w:val="24"/>
        </w:rPr>
      </w:pPr>
    </w:p>
    <w:tbl>
      <w:tblPr>
        <w:tblW w:w="9889" w:type="dxa"/>
        <w:tblLook w:val="01E0" w:firstRow="1" w:lastRow="1" w:firstColumn="1" w:lastColumn="1" w:noHBand="0" w:noVBand="0"/>
      </w:tblPr>
      <w:tblGrid>
        <w:gridCol w:w="5211"/>
        <w:gridCol w:w="4678"/>
      </w:tblGrid>
      <w:tr w:rsidR="00FC218F" w:rsidRPr="00C9103D" w14:paraId="69653EE0" w14:textId="77777777" w:rsidTr="17EE7A9A">
        <w:trPr>
          <w:trHeight w:val="2044"/>
        </w:trPr>
        <w:tc>
          <w:tcPr>
            <w:tcW w:w="5211" w:type="dxa"/>
          </w:tcPr>
          <w:p w14:paraId="2DD96230" w14:textId="77777777" w:rsidR="00FC218F" w:rsidRPr="00C9103D" w:rsidRDefault="253AAFAD" w:rsidP="00207BAB">
            <w:pPr>
              <w:suppressAutoHyphens/>
              <w:rPr>
                <w:rFonts w:asciiTheme="minorHAnsi" w:hAnsiTheme="minorHAnsi" w:cstheme="minorHAnsi"/>
                <w:b/>
                <w:bCs/>
                <w:sz w:val="24"/>
                <w:szCs w:val="24"/>
                <w:lang w:eastAsia="zh-CN"/>
              </w:rPr>
            </w:pPr>
            <w:r w:rsidRPr="00C9103D">
              <w:rPr>
                <w:rFonts w:asciiTheme="minorHAnsi" w:hAnsiTheme="minorHAnsi" w:cstheme="minorHAnsi"/>
                <w:b/>
                <w:bCs/>
                <w:sz w:val="24"/>
                <w:szCs w:val="24"/>
                <w:lang w:eastAsia="zh-CN"/>
              </w:rPr>
              <w:t>Paslaugų teikėjas:</w:t>
            </w:r>
          </w:p>
          <w:p w14:paraId="07989C37" w14:textId="77777777" w:rsidR="00FC218F" w:rsidRPr="00C9103D" w:rsidRDefault="00FC218F" w:rsidP="00207BAB">
            <w:pPr>
              <w:suppressAutoHyphens/>
              <w:rPr>
                <w:rFonts w:asciiTheme="minorHAnsi" w:hAnsiTheme="minorHAnsi" w:cstheme="minorHAnsi"/>
                <w:sz w:val="24"/>
                <w:szCs w:val="24"/>
                <w:lang w:eastAsia="zh-CN"/>
              </w:rPr>
            </w:pPr>
          </w:p>
          <w:p w14:paraId="04AD961E"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Įmonės  kodas: ..........</w:t>
            </w:r>
          </w:p>
          <w:p w14:paraId="1264AFDA"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Adresas: ..........</w:t>
            </w:r>
          </w:p>
          <w:p w14:paraId="3BBB0574"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Tel. ..........</w:t>
            </w:r>
          </w:p>
          <w:p w14:paraId="10CD0304"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El. p. ..........</w:t>
            </w:r>
          </w:p>
          <w:p w14:paraId="23F97C0F" w14:textId="77777777" w:rsidR="00FC218F" w:rsidRPr="00C9103D" w:rsidRDefault="253AAFAD" w:rsidP="00207BAB">
            <w:pPr>
              <w:suppressAutoHyphens/>
              <w:rPr>
                <w:rFonts w:asciiTheme="minorHAnsi" w:hAnsiTheme="minorHAnsi" w:cstheme="minorHAnsi"/>
                <w:sz w:val="24"/>
                <w:szCs w:val="24"/>
                <w:lang w:eastAsia="zh-CN"/>
              </w:rPr>
            </w:pPr>
            <w:proofErr w:type="spellStart"/>
            <w:r w:rsidRPr="00C9103D">
              <w:rPr>
                <w:rFonts w:asciiTheme="minorHAnsi" w:hAnsiTheme="minorHAnsi" w:cstheme="minorHAnsi"/>
                <w:sz w:val="24"/>
                <w:szCs w:val="24"/>
                <w:lang w:eastAsia="zh-CN"/>
              </w:rPr>
              <w:t>Ats</w:t>
            </w:r>
            <w:proofErr w:type="spellEnd"/>
            <w:r w:rsidRPr="00C9103D">
              <w:rPr>
                <w:rFonts w:asciiTheme="minorHAnsi" w:hAnsiTheme="minorHAnsi" w:cstheme="minorHAnsi"/>
                <w:sz w:val="24"/>
                <w:szCs w:val="24"/>
                <w:lang w:eastAsia="zh-CN"/>
              </w:rPr>
              <w:t xml:space="preserve">. </w:t>
            </w:r>
            <w:proofErr w:type="spellStart"/>
            <w:r w:rsidRPr="00C9103D">
              <w:rPr>
                <w:rFonts w:asciiTheme="minorHAnsi" w:hAnsiTheme="minorHAnsi" w:cstheme="minorHAnsi"/>
                <w:sz w:val="24"/>
                <w:szCs w:val="24"/>
                <w:lang w:eastAsia="zh-CN"/>
              </w:rPr>
              <w:t>sąsk</w:t>
            </w:r>
            <w:proofErr w:type="spellEnd"/>
            <w:r w:rsidRPr="00C9103D">
              <w:rPr>
                <w:rFonts w:asciiTheme="minorHAnsi" w:hAnsiTheme="minorHAnsi" w:cstheme="minorHAnsi"/>
                <w:sz w:val="24"/>
                <w:szCs w:val="24"/>
                <w:lang w:eastAsia="zh-CN"/>
              </w:rPr>
              <w:t>. Nr. LT.. .... .... .... ....</w:t>
            </w:r>
          </w:p>
          <w:p w14:paraId="3519097E"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Bankas: ..........</w:t>
            </w:r>
          </w:p>
          <w:p w14:paraId="1C8DE989"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Banko kodas: ..........</w:t>
            </w:r>
          </w:p>
          <w:p w14:paraId="0B45008B"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PVM mokėtojo kodas: ..........</w:t>
            </w:r>
          </w:p>
          <w:p w14:paraId="71328AD1" w14:textId="0CD16D59"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 xml:space="preserve">  </w:t>
            </w:r>
          </w:p>
          <w:p w14:paraId="595CB337" w14:textId="77777777" w:rsidR="00C43CCC" w:rsidRPr="00C9103D" w:rsidRDefault="00C43CCC" w:rsidP="00207BAB">
            <w:pPr>
              <w:suppressAutoHyphens/>
              <w:rPr>
                <w:rFonts w:asciiTheme="minorHAnsi" w:hAnsiTheme="minorHAnsi" w:cstheme="minorHAnsi"/>
                <w:sz w:val="24"/>
                <w:szCs w:val="24"/>
                <w:lang w:eastAsia="zh-CN"/>
              </w:rPr>
            </w:pPr>
          </w:p>
          <w:p w14:paraId="3B046837"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 xml:space="preserve">................................  </w:t>
            </w:r>
          </w:p>
          <w:p w14:paraId="2ECA7802" w14:textId="3B9F2334" w:rsidR="00FC218F" w:rsidRPr="00C9103D" w:rsidRDefault="00FC218F" w:rsidP="00207BAB">
            <w:pPr>
              <w:suppressAutoHyphens/>
              <w:rPr>
                <w:rFonts w:asciiTheme="minorHAnsi" w:hAnsiTheme="minorHAnsi" w:cstheme="minorHAnsi"/>
                <w:sz w:val="24"/>
                <w:szCs w:val="24"/>
                <w:lang w:eastAsia="zh-CN"/>
              </w:rPr>
            </w:pPr>
          </w:p>
          <w:p w14:paraId="286AA0F8"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 xml:space="preserve">  __________________ </w:t>
            </w:r>
          </w:p>
          <w:p w14:paraId="1DAE256F"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 xml:space="preserve">A.V.                               </w:t>
            </w:r>
          </w:p>
        </w:tc>
        <w:tc>
          <w:tcPr>
            <w:tcW w:w="4678" w:type="dxa"/>
          </w:tcPr>
          <w:p w14:paraId="3CDED6E9" w14:textId="77777777" w:rsidR="00FC218F" w:rsidRPr="00C9103D" w:rsidRDefault="253AAFAD" w:rsidP="00207BAB">
            <w:pPr>
              <w:suppressAutoHyphens/>
              <w:rPr>
                <w:rFonts w:asciiTheme="minorHAnsi" w:hAnsiTheme="minorHAnsi" w:cstheme="minorHAnsi"/>
                <w:b/>
                <w:bCs/>
                <w:sz w:val="24"/>
                <w:szCs w:val="24"/>
                <w:lang w:eastAsia="zh-CN"/>
              </w:rPr>
            </w:pPr>
            <w:r w:rsidRPr="00C9103D">
              <w:rPr>
                <w:rFonts w:asciiTheme="minorHAnsi" w:hAnsiTheme="minorHAnsi" w:cstheme="minorHAnsi"/>
                <w:b/>
                <w:bCs/>
                <w:sz w:val="24"/>
                <w:szCs w:val="24"/>
                <w:lang w:eastAsia="zh-CN"/>
              </w:rPr>
              <w:t>Užsakovas:</w:t>
            </w:r>
          </w:p>
          <w:p w14:paraId="4BE77C57" w14:textId="77777777" w:rsidR="00FC218F" w:rsidRPr="00C9103D" w:rsidRDefault="253AAFAD" w:rsidP="00207BAB">
            <w:pPr>
              <w:suppressAutoHyphens/>
              <w:rPr>
                <w:rFonts w:asciiTheme="minorHAnsi" w:hAnsiTheme="minorHAnsi" w:cstheme="minorHAnsi"/>
                <w:b/>
                <w:bCs/>
                <w:sz w:val="24"/>
                <w:szCs w:val="24"/>
                <w:lang w:eastAsia="zh-CN"/>
              </w:rPr>
            </w:pPr>
            <w:r w:rsidRPr="00C9103D">
              <w:rPr>
                <w:rFonts w:asciiTheme="minorHAnsi" w:hAnsiTheme="minorHAnsi" w:cstheme="minorHAnsi"/>
                <w:b/>
                <w:bCs/>
                <w:sz w:val="24"/>
                <w:szCs w:val="24"/>
                <w:lang w:eastAsia="zh-CN"/>
              </w:rPr>
              <w:t xml:space="preserve">Lietuvos nacionalinė Martyno Mažvydo biblioteka </w:t>
            </w:r>
          </w:p>
          <w:p w14:paraId="0A99EB54"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Įstaigos kodas: 290757560</w:t>
            </w:r>
          </w:p>
          <w:p w14:paraId="4DE5A133"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Adresas: Gedimino pr. 51, 01109 Vilnius</w:t>
            </w:r>
          </w:p>
          <w:p w14:paraId="7D65F764"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Tel.</w:t>
            </w:r>
            <w:r w:rsidRPr="00C9103D">
              <w:rPr>
                <w:rFonts w:asciiTheme="minorHAnsi" w:hAnsiTheme="minorHAnsi" w:cstheme="minorHAnsi"/>
                <w:sz w:val="24"/>
                <w:szCs w:val="24"/>
                <w:lang w:eastAsia="lt-LT"/>
              </w:rPr>
              <w:t xml:space="preserve"> (</w:t>
            </w:r>
            <w:r w:rsidRPr="00C9103D">
              <w:rPr>
                <w:rFonts w:asciiTheme="minorHAnsi" w:hAnsiTheme="minorHAnsi" w:cstheme="minorHAnsi"/>
                <w:sz w:val="24"/>
                <w:szCs w:val="24"/>
                <w:lang w:eastAsia="zh-CN"/>
              </w:rPr>
              <w:t xml:space="preserve">8 5) 249 7023 </w:t>
            </w:r>
          </w:p>
          <w:p w14:paraId="4BD0BDAD" w14:textId="14BF17AE"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 xml:space="preserve">El. p. </w:t>
            </w:r>
            <w:hyperlink r:id="rId12">
              <w:r w:rsidRPr="00C9103D">
                <w:rPr>
                  <w:rFonts w:asciiTheme="minorHAnsi" w:hAnsiTheme="minorHAnsi" w:cstheme="minorHAnsi"/>
                  <w:sz w:val="24"/>
                  <w:szCs w:val="24"/>
                  <w:lang w:eastAsia="zh-CN"/>
                </w:rPr>
                <w:t>biblio@lnb.lt</w:t>
              </w:r>
            </w:hyperlink>
            <w:r w:rsidRPr="00C9103D">
              <w:rPr>
                <w:rFonts w:asciiTheme="minorHAnsi" w:hAnsiTheme="minorHAnsi" w:cstheme="minorHAnsi"/>
                <w:sz w:val="24"/>
                <w:szCs w:val="24"/>
                <w:lang w:eastAsia="zh-CN"/>
              </w:rPr>
              <w:t xml:space="preserve"> </w:t>
            </w:r>
          </w:p>
          <w:p w14:paraId="2209638D" w14:textId="59821CFA" w:rsidR="00FC218F" w:rsidRPr="00C9103D" w:rsidRDefault="5D040C48" w:rsidP="00207BAB">
            <w:pPr>
              <w:rPr>
                <w:rFonts w:asciiTheme="minorHAnsi" w:hAnsiTheme="minorHAnsi" w:cstheme="minorHAnsi"/>
                <w:sz w:val="24"/>
                <w:szCs w:val="24"/>
                <w:lang w:eastAsia="zh-CN"/>
              </w:rPr>
            </w:pPr>
            <w:proofErr w:type="spellStart"/>
            <w:r w:rsidRPr="00C9103D">
              <w:rPr>
                <w:rFonts w:asciiTheme="minorHAnsi" w:hAnsiTheme="minorHAnsi" w:cstheme="minorHAnsi"/>
                <w:sz w:val="24"/>
                <w:szCs w:val="24"/>
                <w:lang w:eastAsia="zh-CN"/>
              </w:rPr>
              <w:t>Ats</w:t>
            </w:r>
            <w:proofErr w:type="spellEnd"/>
            <w:r w:rsidRPr="00C9103D">
              <w:rPr>
                <w:rFonts w:asciiTheme="minorHAnsi" w:hAnsiTheme="minorHAnsi" w:cstheme="minorHAnsi"/>
                <w:sz w:val="24"/>
                <w:szCs w:val="24"/>
                <w:lang w:eastAsia="zh-CN"/>
              </w:rPr>
              <w:t xml:space="preserve">. </w:t>
            </w:r>
            <w:proofErr w:type="spellStart"/>
            <w:r w:rsidRPr="00C9103D">
              <w:rPr>
                <w:rFonts w:asciiTheme="minorHAnsi" w:hAnsiTheme="minorHAnsi" w:cstheme="minorHAnsi"/>
                <w:sz w:val="24"/>
                <w:szCs w:val="24"/>
                <w:lang w:eastAsia="zh-CN"/>
              </w:rPr>
              <w:t>sąsk</w:t>
            </w:r>
            <w:proofErr w:type="spellEnd"/>
            <w:r w:rsidRPr="00C9103D">
              <w:rPr>
                <w:rFonts w:asciiTheme="minorHAnsi" w:hAnsiTheme="minorHAnsi" w:cstheme="minorHAnsi"/>
                <w:sz w:val="24"/>
                <w:szCs w:val="24"/>
                <w:lang w:eastAsia="zh-CN"/>
              </w:rPr>
              <w:t xml:space="preserve">. Nr. </w:t>
            </w:r>
          </w:p>
          <w:p w14:paraId="5D3CD98F" w14:textId="77777777" w:rsidR="00FC218F" w:rsidRPr="00C9103D" w:rsidRDefault="5D040C48" w:rsidP="00207BAB">
            <w:pPr>
              <w:rPr>
                <w:rFonts w:asciiTheme="minorHAnsi" w:hAnsiTheme="minorHAnsi" w:cstheme="minorHAnsi"/>
                <w:sz w:val="24"/>
                <w:szCs w:val="24"/>
                <w:lang w:eastAsia="zh-CN"/>
              </w:rPr>
            </w:pPr>
            <w:r w:rsidRPr="00C9103D">
              <w:rPr>
                <w:rFonts w:asciiTheme="minorHAnsi" w:hAnsiTheme="minorHAnsi" w:cstheme="minorHAnsi"/>
                <w:sz w:val="24"/>
                <w:szCs w:val="24"/>
                <w:lang w:eastAsia="zh-CN"/>
              </w:rPr>
              <w:t>Bankas:  AB SEB bankas</w:t>
            </w:r>
          </w:p>
          <w:p w14:paraId="02732BC7"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Banko kodas: 70440</w:t>
            </w:r>
          </w:p>
          <w:p w14:paraId="17632931"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PVM mokėtojo kodas: LT100000031710</w:t>
            </w:r>
          </w:p>
          <w:p w14:paraId="5230039C" w14:textId="77777777" w:rsidR="00FC218F" w:rsidRPr="00C9103D" w:rsidRDefault="00FC218F" w:rsidP="00207BAB">
            <w:pPr>
              <w:suppressAutoHyphens/>
              <w:rPr>
                <w:rFonts w:asciiTheme="minorHAnsi" w:hAnsiTheme="minorHAnsi" w:cstheme="minorHAnsi"/>
                <w:sz w:val="24"/>
                <w:szCs w:val="24"/>
                <w:lang w:eastAsia="zh-CN"/>
              </w:rPr>
            </w:pPr>
          </w:p>
          <w:p w14:paraId="17075B1B"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w:t>
            </w:r>
          </w:p>
          <w:p w14:paraId="103ECFB6" w14:textId="77777777" w:rsidR="00FC218F" w:rsidRPr="00C9103D" w:rsidRDefault="00FC218F" w:rsidP="00207BAB">
            <w:pPr>
              <w:suppressAutoHyphens/>
              <w:rPr>
                <w:rFonts w:asciiTheme="minorHAnsi" w:hAnsiTheme="minorHAnsi" w:cstheme="minorHAnsi"/>
                <w:sz w:val="24"/>
                <w:szCs w:val="24"/>
                <w:lang w:eastAsia="zh-CN"/>
              </w:rPr>
            </w:pPr>
          </w:p>
          <w:p w14:paraId="54B335BC"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___________________</w:t>
            </w:r>
          </w:p>
          <w:p w14:paraId="7A21451C" w14:textId="77777777" w:rsidR="00FC218F" w:rsidRPr="00C9103D" w:rsidRDefault="253AAFAD" w:rsidP="00207BAB">
            <w:pPr>
              <w:suppressAutoHyphens/>
              <w:rPr>
                <w:rFonts w:asciiTheme="minorHAnsi" w:hAnsiTheme="minorHAnsi" w:cstheme="minorHAnsi"/>
                <w:sz w:val="24"/>
                <w:szCs w:val="24"/>
                <w:lang w:eastAsia="zh-CN"/>
              </w:rPr>
            </w:pPr>
            <w:r w:rsidRPr="00C9103D">
              <w:rPr>
                <w:rFonts w:asciiTheme="minorHAnsi" w:hAnsiTheme="minorHAnsi" w:cstheme="minorHAnsi"/>
                <w:sz w:val="24"/>
                <w:szCs w:val="24"/>
                <w:lang w:eastAsia="zh-CN"/>
              </w:rPr>
              <w:t>A.V.</w:t>
            </w:r>
          </w:p>
        </w:tc>
      </w:tr>
    </w:tbl>
    <w:p w14:paraId="70A4C15B" w14:textId="77777777" w:rsidR="00C831A2" w:rsidRPr="00C9103D" w:rsidRDefault="00C831A2" w:rsidP="00207BAB">
      <w:pPr>
        <w:pStyle w:val="Pagrindiniotekstotrauka"/>
        <w:ind w:left="7920" w:firstLine="0"/>
        <w:rPr>
          <w:rFonts w:asciiTheme="minorHAnsi" w:hAnsiTheme="minorHAnsi" w:cstheme="minorHAnsi"/>
          <w:szCs w:val="24"/>
        </w:rPr>
      </w:pPr>
    </w:p>
    <w:p w14:paraId="369B1916" w14:textId="47ED79BA" w:rsidR="003C1024" w:rsidRPr="00C9103D" w:rsidRDefault="003C1024" w:rsidP="00207BAB">
      <w:pPr>
        <w:jc w:val="right"/>
        <w:rPr>
          <w:rFonts w:asciiTheme="minorHAnsi" w:hAnsiTheme="minorHAnsi" w:cstheme="minorHAnsi"/>
          <w:sz w:val="24"/>
          <w:szCs w:val="24"/>
        </w:rPr>
      </w:pPr>
    </w:p>
    <w:sectPr w:rsidR="003C1024" w:rsidRPr="00C9103D" w:rsidSect="00CB5D1C">
      <w:headerReference w:type="even" r:id="rId13"/>
      <w:headerReference w:type="default" r:id="rId14"/>
      <w:footerReference w:type="default" r:id="rId15"/>
      <w:headerReference w:type="first" r:id="rId16"/>
      <w:footerReference w:type="first" r:id="rId17"/>
      <w:pgSz w:w="11906" w:h="16838"/>
      <w:pgMar w:top="1134" w:right="567" w:bottom="1134" w:left="1701" w:header="1134"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42F3F" w16cex:dateUtc="2024-03-27T08:40:52.345Z"/>
  <w16cex:commentExtensible w16cex:durableId="47C5E3BB" w16cex:dateUtc="2024-03-27T08:58:40.837Z"/>
  <w16cex:commentExtensible w16cex:durableId="646925BB" w16cex:dateUtc="2024-03-29T04:38:56.789Z"/>
  <w16cex:commentExtensible w16cex:durableId="04903754" w16cex:dateUtc="2024-03-29T04:46:50.669Z"/>
  <w16cex:commentExtensible w16cex:durableId="2247F908" w16cex:dateUtc="2024-03-29T04:51:43.539Z"/>
  <w16cex:commentExtensible w16cex:durableId="18043C9A" w16cex:dateUtc="2024-03-29T04:59:25.529Z"/>
  <w16cex:commentExtensible w16cex:durableId="550262AE" w16cex:dateUtc="2024-03-29T05:05:43.192Z"/>
  <w16cex:commentExtensible w16cex:durableId="2ED6A2FC" w16cex:dateUtc="2024-03-29T05:08:09.476Z"/>
  <w16cex:commentExtensible w16cex:durableId="0253CCBC" w16cex:dateUtc="2024-03-29T05:08:21.14Z"/>
  <w16cex:commentExtensible w16cex:durableId="37B1B44E" w16cex:dateUtc="2024-03-29T05:10:22.483Z"/>
  <w16cex:commentExtensible w16cex:durableId="085C752C" w16cex:dateUtc="2024-03-29T05:13:40.714Z"/>
  <w16cex:commentExtensible w16cex:durableId="6FCDD4FC" w16cex:dateUtc="2024-03-29T05:14:00.508Z"/>
  <w16cex:commentExtensible w16cex:durableId="58D54471" w16cex:dateUtc="2024-03-29T05:19:37.682Z"/>
  <w16cex:commentExtensible w16cex:durableId="72613054" w16cex:dateUtc="2024-03-29T06:57:40.641Z"/>
  <w16cex:commentExtensible w16cex:durableId="5B05399F" w16cex:dateUtc="2024-03-29T06:59:02.613Z"/>
  <w16cex:commentExtensible w16cex:durableId="30739D3A" w16cex:dateUtc="2024-03-29T07:07:10.757Z"/>
  <w16cex:commentExtensible w16cex:durableId="24FBE710" w16cex:dateUtc="2024-03-29T07:07:34.874Z"/>
  <w16cex:commentExtensible w16cex:durableId="62F03F80" w16cex:dateUtc="2024-03-29T07:09:37.119Z"/>
  <w16cex:commentExtensible w16cex:durableId="6838E046" w16cex:dateUtc="2024-03-29T07:09:58.063Z"/>
  <w16cex:commentExtensible w16cex:durableId="76262226" w16cex:dateUtc="2024-03-29T07:37:30.269Z"/>
  <w16cex:commentExtensible w16cex:durableId="14A6D4B5" w16cex:dateUtc="2024-03-29T07:39:57.761Z"/>
  <w16cex:commentExtensible w16cex:durableId="21BB7F66" w16cex:dateUtc="2024-04-08T11:30:34.886Z"/>
  <w16cex:commentExtensible w16cex:durableId="4419EF1F" w16cex:dateUtc="2024-04-08T11:33:24.447Z"/>
  <w16cex:commentExtensible w16cex:durableId="77D38BF2" w16cex:dateUtc="2024-04-15T09:37:20.491Z"/>
  <w16cex:commentExtensible w16cex:durableId="0B22BD25" w16cex:dateUtc="2024-04-15T09:38:18.199Z"/>
  <w16cex:commentExtensible w16cex:durableId="54D5D0B5" w16cex:dateUtc="2024-04-15T09:39:28.714Z"/>
  <w16cex:commentExtensible w16cex:durableId="046D5362" w16cex:dateUtc="2024-04-15T09:40:45.727Z"/>
  <w16cex:commentExtensible w16cex:durableId="0519D169" w16cex:dateUtc="2024-04-15T09:48:31.163Z"/>
  <w16cex:commentExtensible w16cex:durableId="141DF025" w16cex:dateUtc="2024-04-15T09:51:38.05Z"/>
  <w16cex:commentExtensible w16cex:durableId="1BF947DC" w16cex:dateUtc="2024-04-15T10:06:21.58Z"/>
  <w16cex:commentExtensible w16cex:durableId="25D43663" w16cex:dateUtc="2024-04-15T10:09:09.494Z"/>
  <w16cex:commentExtensible w16cex:durableId="2C010B33" w16cex:dateUtc="2024-04-15T10:11:07.894Z"/>
  <w16cex:commentExtensible w16cex:durableId="0D1E0E09" w16cex:dateUtc="2024-04-15T10:12:39.447Z"/>
  <w16cex:commentExtensible w16cex:durableId="42540497" w16cex:dateUtc="2024-04-15T10:14:23.548Z"/>
  <w16cex:commentExtensible w16cex:durableId="622D5E11" w16cex:dateUtc="2024-04-15T10:15:29.455Z"/>
  <w16cex:commentExtensible w16cex:durableId="495A53F1" w16cex:dateUtc="2024-04-18T07:13:01.669Z"/>
  <w16cex:commentExtensible w16cex:durableId="66A53FEA" w16cex:dateUtc="2024-04-15T10:36:45.063Z"/>
  <w16cex:commentExtensible w16cex:durableId="578C8206" w16cex:dateUtc="2024-04-15T10:39:24.843Z"/>
  <w16cex:commentExtensible w16cex:durableId="450824CA" w16cex:dateUtc="2024-04-15T10:47:50.864Z"/>
  <w16cex:commentExtensible w16cex:durableId="71C279C0" w16cex:dateUtc="2024-04-22T08:55:08.908Z"/>
  <w16cex:commentExtensible w16cex:durableId="22743BA1" w16cex:dateUtc="2024-04-22T08:59:37.964Z"/>
  <w16cex:commentExtensible w16cex:durableId="39700E41" w16cex:dateUtc="2024-10-08T14:21:17.599Z"/>
  <w16cex:commentExtensible w16cex:durableId="39D7DBB4" w16cex:dateUtc="2024-10-08T14:24:40.95Z"/>
  <w16cex:commentExtensible w16cex:durableId="2F1BD473" w16cex:dateUtc="2024-11-12T12:31:27.132Z"/>
  <w16cex:commentExtensible w16cex:durableId="11E443A7" w16cex:dateUtc="2024-11-12T12:32:07.388Z"/>
  <w16cex:commentExtensible w16cex:durableId="61E8E587" w16cex:dateUtc="2024-11-19T13:11:26.56Z"/>
  <w16cex:commentExtensible w16cex:durableId="1DF4E3F0" w16cex:dateUtc="2024-11-21T13:46:35.602Z"/>
</w16cex:commentsExtensible>
</file>

<file path=word/commentsIds.xml><?xml version="1.0" encoding="utf-8"?>
<w16cid:commentsIds xmlns:mc="http://schemas.openxmlformats.org/markup-compatibility/2006" xmlns:w16cid="http://schemas.microsoft.com/office/word/2016/wordml/cid" mc:Ignorable="w16cid">
  <w16cid:commentId w16cid:paraId="75E289D9" w16cid:durableId="31B88533"/>
  <w16cid:commentId w16cid:paraId="20AE48A9" w16cid:durableId="6B865614"/>
  <w16cid:commentId w16cid:paraId="3FE2226A" w16cid:durableId="14F4EE05"/>
  <w16cid:commentId w16cid:paraId="771A0D6E" w16cid:durableId="731BA19D"/>
  <w16cid:commentId w16cid:paraId="5FB2045D" w16cid:durableId="1CAA91AD"/>
  <w16cid:commentId w16cid:paraId="59684761" w16cid:durableId="082F382F"/>
  <w16cid:commentId w16cid:paraId="27B1E9F9" w16cid:durableId="775D55DD"/>
  <w16cid:commentId w16cid:paraId="242E78C6" w16cid:durableId="7479335D"/>
  <w16cid:commentId w16cid:paraId="199E71BE" w16cid:durableId="60BBF2F9"/>
  <w16cid:commentId w16cid:paraId="3FFCB3EB" w16cid:durableId="32F77819"/>
  <w16cid:commentId w16cid:paraId="5B3C434B" w16cid:durableId="1B4C4CEF"/>
  <w16cid:commentId w16cid:paraId="6B8C887F" w16cid:durableId="26794B9B"/>
  <w16cid:commentId w16cid:paraId="18B08E9B" w16cid:durableId="2D9575E1"/>
  <w16cid:commentId w16cid:paraId="2F2504D9" w16cid:durableId="638AA50D"/>
  <w16cid:commentId w16cid:paraId="31B95D4F" w16cid:durableId="1913D545"/>
  <w16cid:commentId w16cid:paraId="2EAA6CE4" w16cid:durableId="0140C289"/>
  <w16cid:commentId w16cid:paraId="62D01E72" w16cid:durableId="0BCC6E95"/>
  <w16cid:commentId w16cid:paraId="014D9C6F" w16cid:durableId="1D716665"/>
  <w16cid:commentId w16cid:paraId="5BDF2F0A" w16cid:durableId="5A82832B"/>
  <w16cid:commentId w16cid:paraId="6DD32E9B" w16cid:durableId="72A25927"/>
  <w16cid:commentId w16cid:paraId="36C21392" w16cid:durableId="3736E12E"/>
  <w16cid:commentId w16cid:paraId="03E4DE53" w16cid:durableId="0728BE13"/>
  <w16cid:commentId w16cid:paraId="3CCF6DC6" w16cid:durableId="5AD6FAEC"/>
  <w16cid:commentId w16cid:paraId="73E5E8C3" w16cid:durableId="1C742F3F"/>
  <w16cid:commentId w16cid:paraId="647DA059" w16cid:durableId="47C5E3BB"/>
  <w16cid:commentId w16cid:paraId="764203EF" w16cid:durableId="646925BB"/>
  <w16cid:commentId w16cid:paraId="12B73661" w16cid:durableId="04903754"/>
  <w16cid:commentId w16cid:paraId="2B662F94" w16cid:durableId="2247F908"/>
  <w16cid:commentId w16cid:paraId="6184FEA1" w16cid:durableId="18043C9A"/>
  <w16cid:commentId w16cid:paraId="34C32EC4" w16cid:durableId="550262AE"/>
  <w16cid:commentId w16cid:paraId="21A7EA8D" w16cid:durableId="2ED6A2FC"/>
  <w16cid:commentId w16cid:paraId="0A1034AF" w16cid:durableId="0253CCBC"/>
  <w16cid:commentId w16cid:paraId="2953E023" w16cid:durableId="37B1B44E"/>
  <w16cid:commentId w16cid:paraId="76B0F45F" w16cid:durableId="085C752C"/>
  <w16cid:commentId w16cid:paraId="4EEA39CE" w16cid:durableId="6FCDD4FC"/>
  <w16cid:commentId w16cid:paraId="3C29B26B" w16cid:durableId="58D54471"/>
  <w16cid:commentId w16cid:paraId="01442758" w16cid:durableId="72613054"/>
  <w16cid:commentId w16cid:paraId="2CB040FA" w16cid:durableId="5B05399F"/>
  <w16cid:commentId w16cid:paraId="672025A0" w16cid:durableId="30739D3A"/>
  <w16cid:commentId w16cid:paraId="3041EFF0" w16cid:durableId="24FBE710"/>
  <w16cid:commentId w16cid:paraId="2A2F6933" w16cid:durableId="62F03F80"/>
  <w16cid:commentId w16cid:paraId="7D4E8FB2" w16cid:durableId="6838E046"/>
  <w16cid:commentId w16cid:paraId="50A6C73E" w16cid:durableId="76262226"/>
  <w16cid:commentId w16cid:paraId="019B8EC2" w16cid:durableId="14A6D4B5"/>
  <w16cid:commentId w16cid:paraId="2845C4AE" w16cid:durableId="21BB7F66"/>
  <w16cid:commentId w16cid:paraId="4B75FE7C" w16cid:durableId="4419EF1F"/>
  <w16cid:commentId w16cid:paraId="5991F40A" w16cid:durableId="5F64F2D2"/>
  <w16cid:commentId w16cid:paraId="25E369CE" w16cid:durableId="726874BD"/>
  <w16cid:commentId w16cid:paraId="267CBBF5" w16cid:durableId="327A007B"/>
  <w16cid:commentId w16cid:paraId="0AAE6401" w16cid:durableId="0C48F174"/>
  <w16cid:commentId w16cid:paraId="139A6E08" w16cid:durableId="2BE8C1EF"/>
  <w16cid:commentId w16cid:paraId="35F42D8D" w16cid:durableId="14127052"/>
  <w16cid:commentId w16cid:paraId="5138614C" w16cid:durableId="4EE92CE2"/>
  <w16cid:commentId w16cid:paraId="27E24491" w16cid:durableId="724C9EE4"/>
  <w16cid:commentId w16cid:paraId="3F9EC75C" w16cid:durableId="56D54C3D"/>
  <w16cid:commentId w16cid:paraId="15A2F4D1" w16cid:durableId="406C01EE"/>
  <w16cid:commentId w16cid:paraId="53D32431" w16cid:durableId="7235E8D8"/>
  <w16cid:commentId w16cid:paraId="7B27FA57" w16cid:durableId="74E3A286"/>
  <w16cid:commentId w16cid:paraId="22C00D54" w16cid:durableId="0508FD6E"/>
  <w16cid:commentId w16cid:paraId="2BEE9BDE" w16cid:durableId="4143F42B"/>
  <w16cid:commentId w16cid:paraId="669EF419" w16cid:durableId="4AF3226F"/>
  <w16cid:commentId w16cid:paraId="7E6D0299" w16cid:durableId="387270A2"/>
  <w16cid:commentId w16cid:paraId="5EE38BE5" w16cid:durableId="7EB37CE2"/>
  <w16cid:commentId w16cid:paraId="4F48E329" w16cid:durableId="2C6869FA"/>
  <w16cid:commentId w16cid:paraId="73EC050B" w16cid:durableId="77D38BF2"/>
  <w16cid:commentId w16cid:paraId="67D891DB" w16cid:durableId="0B22BD25"/>
  <w16cid:commentId w16cid:paraId="70195CB3" w16cid:durableId="54D5D0B5"/>
  <w16cid:commentId w16cid:paraId="20F9DB4E" w16cid:durableId="046D5362"/>
  <w16cid:commentId w16cid:paraId="4FEF82AC" w16cid:durableId="0519D169"/>
  <w16cid:commentId w16cid:paraId="2C27886B" w16cid:durableId="141DF025"/>
  <w16cid:commentId w16cid:paraId="6999B219" w16cid:durableId="1BF947DC"/>
  <w16cid:commentId w16cid:paraId="1CD3F69D" w16cid:durableId="25D43663"/>
  <w16cid:commentId w16cid:paraId="2535F1F4" w16cid:durableId="2C010B33"/>
  <w16cid:commentId w16cid:paraId="6EF6A737" w16cid:durableId="0D1E0E09"/>
  <w16cid:commentId w16cid:paraId="6CD68267" w16cid:durableId="42540497"/>
  <w16cid:commentId w16cid:paraId="4D79D4C4" w16cid:durableId="622D5E11"/>
  <w16cid:commentId w16cid:paraId="439BCC9B" w16cid:durableId="66A53FEA"/>
  <w16cid:commentId w16cid:paraId="0812DC49" w16cid:durableId="578C8206"/>
  <w16cid:commentId w16cid:paraId="43CD1D37" w16cid:durableId="450824CA"/>
  <w16cid:commentId w16cid:paraId="2BA83527" w16cid:durableId="3CFB9AD4"/>
  <w16cid:commentId w16cid:paraId="0F0E628C" w16cid:durableId="6AE15188"/>
  <w16cid:commentId w16cid:paraId="2B4F2F5B" w16cid:durableId="6340A6C4"/>
  <w16cid:commentId w16cid:paraId="175908DF" w16cid:durableId="5BF9EEA9"/>
  <w16cid:commentId w16cid:paraId="030086EB" w16cid:durableId="016886FB"/>
  <w16cid:commentId w16cid:paraId="39C90D09" w16cid:durableId="56B918E0"/>
  <w16cid:commentId w16cid:paraId="53850288" w16cid:durableId="4D6B82EF"/>
  <w16cid:commentId w16cid:paraId="12121D48" w16cid:durableId="428EA0FD"/>
  <w16cid:commentId w16cid:paraId="335C093E" w16cid:durableId="495A53F1"/>
  <w16cid:commentId w16cid:paraId="10E51D50" w16cid:durableId="0614F58A"/>
  <w16cid:commentId w16cid:paraId="309864AF" w16cid:durableId="34045A08"/>
  <w16cid:commentId w16cid:paraId="75A4CE9C" w16cid:durableId="71C279C0"/>
  <w16cid:commentId w16cid:paraId="3B3333C5" w16cid:durableId="22743BA1"/>
  <w16cid:commentId w16cid:paraId="48435FB0" w16cid:durableId="39700E41"/>
  <w16cid:commentId w16cid:paraId="270C5879" w16cid:durableId="39D7DBB4"/>
  <w16cid:commentId w16cid:paraId="3CC2A0B3" w16cid:durableId="2A839A59"/>
  <w16cid:commentId w16cid:paraId="12D265BD" w16cid:durableId="3F41D8D7"/>
  <w16cid:commentId w16cid:paraId="1DF24129" w16cid:durableId="287B31EB"/>
  <w16cid:commentId w16cid:paraId="22475E9C" w16cid:durableId="2F1BD473"/>
  <w16cid:commentId w16cid:paraId="3C1DB91E" w16cid:durableId="11E443A7"/>
  <w16cid:commentId w16cid:paraId="5A01A8FE" w16cid:durableId="61E8E587"/>
  <w16cid:commentId w16cid:paraId="7FD92873" w16cid:durableId="6C19F580"/>
  <w16cid:commentId w16cid:paraId="4440BFD6" w16cid:durableId="1DF4E3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8660" w14:textId="77777777" w:rsidR="00E13F24" w:rsidRDefault="00E13F24">
      <w:r>
        <w:separator/>
      </w:r>
    </w:p>
  </w:endnote>
  <w:endnote w:type="continuationSeparator" w:id="0">
    <w:p w14:paraId="3F111D0D" w14:textId="77777777" w:rsidR="00E13F24" w:rsidRDefault="00E13F24">
      <w:r>
        <w:continuationSeparator/>
      </w:r>
    </w:p>
  </w:endnote>
  <w:endnote w:type="continuationNotice" w:id="1">
    <w:p w14:paraId="6B5B6A37" w14:textId="77777777" w:rsidR="00E13F24" w:rsidRDefault="00E13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1951195125"/>
      <w:docPartObj>
        <w:docPartGallery w:val="Page Numbers (Bottom of Page)"/>
        <w:docPartUnique/>
      </w:docPartObj>
    </w:sdtPr>
    <w:sdtEndPr>
      <w:rPr>
        <w:noProof/>
      </w:rPr>
    </w:sdtEndPr>
    <w:sdtContent>
      <w:p w14:paraId="1037D0BE" w14:textId="0F9C9446" w:rsidR="001124EE" w:rsidRPr="001E6320" w:rsidRDefault="001124EE" w:rsidP="001E6320">
        <w:pPr>
          <w:pStyle w:val="Porat"/>
          <w:jc w:val="center"/>
          <w:rPr>
            <w:rFonts w:ascii="Calibri" w:hAnsi="Calibri" w:cs="Calibri"/>
          </w:rPr>
        </w:pPr>
        <w:r w:rsidRPr="001E6320">
          <w:rPr>
            <w:rFonts w:ascii="Calibri" w:hAnsi="Calibri" w:cs="Calibri"/>
            <w:color w:val="2B579A"/>
            <w:shd w:val="clear" w:color="auto" w:fill="E6E6E6"/>
          </w:rPr>
          <w:fldChar w:fldCharType="begin"/>
        </w:r>
        <w:r w:rsidRPr="001E6320">
          <w:rPr>
            <w:rFonts w:ascii="Calibri" w:hAnsi="Calibri" w:cs="Calibri"/>
          </w:rPr>
          <w:instrText xml:space="preserve"> PAGE   \* MERGEFORMAT </w:instrText>
        </w:r>
        <w:r w:rsidRPr="001E6320">
          <w:rPr>
            <w:rFonts w:ascii="Calibri" w:hAnsi="Calibri" w:cs="Calibri"/>
            <w:color w:val="2B579A"/>
            <w:shd w:val="clear" w:color="auto" w:fill="E6E6E6"/>
          </w:rPr>
          <w:fldChar w:fldCharType="separate"/>
        </w:r>
        <w:r w:rsidR="00ED245C">
          <w:rPr>
            <w:rFonts w:ascii="Calibri" w:hAnsi="Calibri" w:cs="Calibri"/>
            <w:noProof/>
          </w:rPr>
          <w:t>17</w:t>
        </w:r>
        <w:r w:rsidRPr="001E6320">
          <w:rPr>
            <w:rFonts w:ascii="Calibri" w:hAnsi="Calibri" w:cs="Calibri"/>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1124EE" w14:paraId="756E5B26" w14:textId="77777777" w:rsidTr="17EE7A9A">
      <w:trPr>
        <w:trHeight w:val="300"/>
      </w:trPr>
      <w:tc>
        <w:tcPr>
          <w:tcW w:w="3210" w:type="dxa"/>
        </w:tcPr>
        <w:p w14:paraId="78FCB578" w14:textId="684F2BCB" w:rsidR="001124EE" w:rsidRDefault="001124EE" w:rsidP="17EE7A9A">
          <w:pPr>
            <w:pStyle w:val="Antrats"/>
            <w:ind w:left="-115"/>
          </w:pPr>
        </w:p>
      </w:tc>
      <w:tc>
        <w:tcPr>
          <w:tcW w:w="3210" w:type="dxa"/>
        </w:tcPr>
        <w:p w14:paraId="1D6853C0" w14:textId="236E9529" w:rsidR="001124EE" w:rsidRDefault="001124EE" w:rsidP="17EE7A9A">
          <w:pPr>
            <w:pStyle w:val="Antrats"/>
            <w:jc w:val="center"/>
          </w:pPr>
        </w:p>
      </w:tc>
      <w:tc>
        <w:tcPr>
          <w:tcW w:w="3210" w:type="dxa"/>
        </w:tcPr>
        <w:p w14:paraId="70967BE3" w14:textId="62365160" w:rsidR="001124EE" w:rsidRDefault="001124EE" w:rsidP="17EE7A9A">
          <w:pPr>
            <w:pStyle w:val="Antrats"/>
            <w:ind w:right="-115"/>
            <w:jc w:val="right"/>
          </w:pPr>
        </w:p>
      </w:tc>
    </w:tr>
  </w:tbl>
  <w:p w14:paraId="50BEF28C" w14:textId="31F1992B" w:rsidR="001124EE" w:rsidRDefault="001124EE" w:rsidP="17EE7A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B3B18" w14:textId="77777777" w:rsidR="00E13F24" w:rsidRDefault="00E13F24">
      <w:r>
        <w:separator/>
      </w:r>
    </w:p>
  </w:footnote>
  <w:footnote w:type="continuationSeparator" w:id="0">
    <w:p w14:paraId="201C1D9E" w14:textId="77777777" w:rsidR="00E13F24" w:rsidRDefault="00E13F24">
      <w:r>
        <w:continuationSeparator/>
      </w:r>
    </w:p>
  </w:footnote>
  <w:footnote w:type="continuationNotice" w:id="1">
    <w:p w14:paraId="7B516351" w14:textId="77777777" w:rsidR="00E13F24" w:rsidRDefault="00E13F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9206" w14:textId="77777777" w:rsidR="001124EE" w:rsidRDefault="001124E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FFAAA0" w14:textId="77777777" w:rsidR="001124EE" w:rsidRDefault="001124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1124EE" w14:paraId="591D6B36" w14:textId="77777777" w:rsidTr="17EE7A9A">
      <w:trPr>
        <w:trHeight w:val="300"/>
      </w:trPr>
      <w:tc>
        <w:tcPr>
          <w:tcW w:w="3210" w:type="dxa"/>
        </w:tcPr>
        <w:p w14:paraId="76CA7135" w14:textId="55D17FF4" w:rsidR="001124EE" w:rsidRDefault="001124EE" w:rsidP="17EE7A9A">
          <w:pPr>
            <w:pStyle w:val="Antrats"/>
            <w:ind w:left="-115"/>
          </w:pPr>
        </w:p>
      </w:tc>
      <w:tc>
        <w:tcPr>
          <w:tcW w:w="3210" w:type="dxa"/>
        </w:tcPr>
        <w:p w14:paraId="22DB7D03" w14:textId="4A92913E" w:rsidR="001124EE" w:rsidRDefault="001124EE" w:rsidP="17EE7A9A">
          <w:pPr>
            <w:pStyle w:val="Antrats"/>
            <w:jc w:val="center"/>
          </w:pPr>
        </w:p>
      </w:tc>
      <w:tc>
        <w:tcPr>
          <w:tcW w:w="3210" w:type="dxa"/>
        </w:tcPr>
        <w:p w14:paraId="0D2EE91B" w14:textId="18EAC3BF" w:rsidR="001124EE" w:rsidRDefault="001124EE" w:rsidP="17EE7A9A">
          <w:pPr>
            <w:pStyle w:val="Antrats"/>
            <w:ind w:right="-115"/>
            <w:jc w:val="right"/>
          </w:pPr>
        </w:p>
      </w:tc>
    </w:tr>
  </w:tbl>
  <w:p w14:paraId="2B427401" w14:textId="57E3939F" w:rsidR="001124EE" w:rsidRDefault="001124EE" w:rsidP="17EE7A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EEB3" w14:textId="77777777" w:rsidR="001124EE" w:rsidRPr="00C9103D" w:rsidRDefault="001124EE" w:rsidP="004E3F2C">
    <w:pPr>
      <w:overflowPunct w:val="0"/>
      <w:autoSpaceDE w:val="0"/>
      <w:autoSpaceDN w:val="0"/>
      <w:adjustRightInd w:val="0"/>
      <w:jc w:val="right"/>
      <w:textAlignment w:val="baseline"/>
      <w:rPr>
        <w:rFonts w:ascii="Calibri" w:hAnsi="Calibri" w:cs="Calibri"/>
        <w:sz w:val="22"/>
        <w:szCs w:val="22"/>
      </w:rPr>
    </w:pPr>
    <w:r w:rsidRPr="00C9103D">
      <w:rPr>
        <w:rFonts w:ascii="Calibri" w:hAnsi="Calibri" w:cs="Calibri"/>
        <w:sz w:val="22"/>
        <w:szCs w:val="22"/>
      </w:rPr>
      <w:t xml:space="preserve">Pirkimo sąlygų 4 priedas </w:t>
    </w:r>
  </w:p>
  <w:p w14:paraId="2B0EF81F" w14:textId="77777777" w:rsidR="001124EE" w:rsidRPr="00C9103D" w:rsidRDefault="001124EE" w:rsidP="000A0A1E">
    <w:pPr>
      <w:pStyle w:val="Antrats"/>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F3EF6B2"/>
    <w:lvl w:ilvl="0">
      <w:start w:val="3"/>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i w:val="0"/>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127C3"/>
    <w:multiLevelType w:val="multilevel"/>
    <w:tmpl w:val="2DB0487E"/>
    <w:lvl w:ilvl="0">
      <w:start w:val="13"/>
      <w:numFmt w:val="decimal"/>
      <w:lvlText w:val="%1."/>
      <w:lvlJc w:val="left"/>
      <w:pPr>
        <w:ind w:left="435" w:hanging="435"/>
      </w:p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7D1BCF"/>
    <w:multiLevelType w:val="multilevel"/>
    <w:tmpl w:val="014C3802"/>
    <w:lvl w:ilvl="0">
      <w:start w:val="14"/>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33F998B"/>
    <w:multiLevelType w:val="multilevel"/>
    <w:tmpl w:val="A7448D5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4CD523E"/>
    <w:multiLevelType w:val="multilevel"/>
    <w:tmpl w:val="EBFA9CC6"/>
    <w:lvl w:ilvl="0">
      <w:start w:val="15"/>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5B0F563"/>
    <w:multiLevelType w:val="hybridMultilevel"/>
    <w:tmpl w:val="E448202A"/>
    <w:lvl w:ilvl="0" w:tplc="779AD3E4">
      <w:numFmt w:val="none"/>
      <w:lvlText w:val=""/>
      <w:lvlJc w:val="left"/>
      <w:pPr>
        <w:tabs>
          <w:tab w:val="num" w:pos="360"/>
        </w:tabs>
      </w:pPr>
    </w:lvl>
    <w:lvl w:ilvl="1" w:tplc="80E668DE">
      <w:start w:val="1"/>
      <w:numFmt w:val="lowerLetter"/>
      <w:lvlText w:val="%2."/>
      <w:lvlJc w:val="left"/>
      <w:pPr>
        <w:ind w:left="1440" w:hanging="360"/>
      </w:pPr>
    </w:lvl>
    <w:lvl w:ilvl="2" w:tplc="79EE431C">
      <w:start w:val="1"/>
      <w:numFmt w:val="lowerRoman"/>
      <w:lvlText w:val="%3."/>
      <w:lvlJc w:val="right"/>
      <w:pPr>
        <w:ind w:left="2160" w:hanging="180"/>
      </w:pPr>
    </w:lvl>
    <w:lvl w:ilvl="3" w:tplc="07AA4A70">
      <w:start w:val="1"/>
      <w:numFmt w:val="decimal"/>
      <w:lvlText w:val="%4."/>
      <w:lvlJc w:val="left"/>
      <w:pPr>
        <w:ind w:left="2880" w:hanging="360"/>
      </w:pPr>
    </w:lvl>
    <w:lvl w:ilvl="4" w:tplc="028858BA">
      <w:start w:val="1"/>
      <w:numFmt w:val="lowerLetter"/>
      <w:lvlText w:val="%5."/>
      <w:lvlJc w:val="left"/>
      <w:pPr>
        <w:ind w:left="3600" w:hanging="360"/>
      </w:pPr>
    </w:lvl>
    <w:lvl w:ilvl="5" w:tplc="50ECE948">
      <w:start w:val="1"/>
      <w:numFmt w:val="lowerRoman"/>
      <w:lvlText w:val="%6."/>
      <w:lvlJc w:val="right"/>
      <w:pPr>
        <w:ind w:left="4320" w:hanging="180"/>
      </w:pPr>
    </w:lvl>
    <w:lvl w:ilvl="6" w:tplc="16A297EA">
      <w:start w:val="1"/>
      <w:numFmt w:val="decimal"/>
      <w:lvlText w:val="%7."/>
      <w:lvlJc w:val="left"/>
      <w:pPr>
        <w:ind w:left="5040" w:hanging="360"/>
      </w:pPr>
    </w:lvl>
    <w:lvl w:ilvl="7" w:tplc="65A280BE">
      <w:start w:val="1"/>
      <w:numFmt w:val="lowerLetter"/>
      <w:lvlText w:val="%8."/>
      <w:lvlJc w:val="left"/>
      <w:pPr>
        <w:ind w:left="5760" w:hanging="360"/>
      </w:pPr>
    </w:lvl>
    <w:lvl w:ilvl="8" w:tplc="702CB9B4">
      <w:start w:val="1"/>
      <w:numFmt w:val="lowerRoman"/>
      <w:lvlText w:val="%9."/>
      <w:lvlJc w:val="right"/>
      <w:pPr>
        <w:ind w:left="6480" w:hanging="180"/>
      </w:pPr>
    </w:lvl>
  </w:abstractNum>
  <w:abstractNum w:abstractNumId="9" w15:restartNumberingAfterBreak="0">
    <w:nsid w:val="0623AC04"/>
    <w:multiLevelType w:val="multilevel"/>
    <w:tmpl w:val="57FE388A"/>
    <w:lvl w:ilvl="0">
      <w:start w:val="13"/>
      <w:numFmt w:val="decimal"/>
      <w:lvlText w:val="%1."/>
      <w:lvlJc w:val="left"/>
      <w:pPr>
        <w:ind w:left="43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97BF21"/>
    <w:multiLevelType w:val="hybridMultilevel"/>
    <w:tmpl w:val="9E76B144"/>
    <w:lvl w:ilvl="0" w:tplc="0E1EE992">
      <w:start w:val="1"/>
      <w:numFmt w:val="decimal"/>
      <w:lvlText w:val="%1."/>
      <w:lvlJc w:val="left"/>
      <w:pPr>
        <w:ind w:left="720" w:hanging="360"/>
      </w:pPr>
    </w:lvl>
    <w:lvl w:ilvl="1" w:tplc="0C406232">
      <w:start w:val="2"/>
      <w:numFmt w:val="lowerLetter"/>
      <w:lvlText w:val="%2."/>
      <w:lvlJc w:val="left"/>
      <w:pPr>
        <w:ind w:left="1440" w:hanging="360"/>
      </w:pPr>
    </w:lvl>
    <w:lvl w:ilvl="2" w:tplc="B6102812">
      <w:start w:val="1"/>
      <w:numFmt w:val="lowerRoman"/>
      <w:lvlText w:val="%3."/>
      <w:lvlJc w:val="right"/>
      <w:pPr>
        <w:ind w:left="2160" w:hanging="180"/>
      </w:pPr>
    </w:lvl>
    <w:lvl w:ilvl="3" w:tplc="A544AFA4">
      <w:start w:val="1"/>
      <w:numFmt w:val="decimal"/>
      <w:lvlText w:val="%4."/>
      <w:lvlJc w:val="left"/>
      <w:pPr>
        <w:ind w:left="2880" w:hanging="360"/>
      </w:pPr>
    </w:lvl>
    <w:lvl w:ilvl="4" w:tplc="B94E74B8">
      <w:start w:val="1"/>
      <w:numFmt w:val="lowerLetter"/>
      <w:lvlText w:val="%5."/>
      <w:lvlJc w:val="left"/>
      <w:pPr>
        <w:ind w:left="3600" w:hanging="360"/>
      </w:pPr>
    </w:lvl>
    <w:lvl w:ilvl="5" w:tplc="2C8AF400">
      <w:start w:val="1"/>
      <w:numFmt w:val="lowerRoman"/>
      <w:lvlText w:val="%6."/>
      <w:lvlJc w:val="right"/>
      <w:pPr>
        <w:ind w:left="4320" w:hanging="180"/>
      </w:pPr>
    </w:lvl>
    <w:lvl w:ilvl="6" w:tplc="6F06BB94">
      <w:start w:val="1"/>
      <w:numFmt w:val="decimal"/>
      <w:lvlText w:val="%7."/>
      <w:lvlJc w:val="left"/>
      <w:pPr>
        <w:ind w:left="5040" w:hanging="360"/>
      </w:pPr>
    </w:lvl>
    <w:lvl w:ilvl="7" w:tplc="A732DD80">
      <w:start w:val="1"/>
      <w:numFmt w:val="lowerLetter"/>
      <w:lvlText w:val="%8."/>
      <w:lvlJc w:val="left"/>
      <w:pPr>
        <w:ind w:left="5760" w:hanging="360"/>
      </w:pPr>
    </w:lvl>
    <w:lvl w:ilvl="8" w:tplc="FAAC1B0E">
      <w:start w:val="1"/>
      <w:numFmt w:val="lowerRoman"/>
      <w:lvlText w:val="%9."/>
      <w:lvlJc w:val="right"/>
      <w:pPr>
        <w:ind w:left="6480" w:hanging="180"/>
      </w:pPr>
    </w:lvl>
  </w:abstractNum>
  <w:abstractNum w:abstractNumId="11"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09430DF"/>
    <w:multiLevelType w:val="multilevel"/>
    <w:tmpl w:val="ECF4F648"/>
    <w:lvl w:ilvl="0">
      <w:numFmt w:val="none"/>
      <w:lvlText w:val=""/>
      <w:lvlJc w:val="left"/>
      <w:pPr>
        <w:tabs>
          <w:tab w:val="num" w:pos="360"/>
        </w:tabs>
      </w:pPr>
    </w:lvl>
    <w:lvl w:ilvl="1">
      <w:start w:val="1"/>
      <w:numFmt w:val="decimal"/>
      <w:lvlText w:val="%1.%2."/>
      <w:lvlJc w:val="left"/>
      <w:pPr>
        <w:ind w:left="862" w:hanging="720"/>
      </w:pPr>
      <w:rPr>
        <w:b w:val="0"/>
        <w:i w:val="0"/>
      </w:rPr>
    </w:lvl>
    <w:lvl w:ilvl="2">
      <w:start w:val="1"/>
      <w:numFmt w:val="decimal"/>
      <w:lvlText w:val="%1.%2.%3."/>
      <w:lvlJc w:val="left"/>
      <w:pPr>
        <w:ind w:left="1713" w:hanging="720"/>
      </w:pPr>
      <w:rPr>
        <w:b w:val="0"/>
      </w:rPr>
    </w:lvl>
    <w:lvl w:ilvl="3">
      <w:start w:val="1"/>
      <w:numFmt w:val="decimal"/>
      <w:lvlText w:val="%1.%2.%3.%4."/>
      <w:lvlJc w:val="left"/>
      <w:pPr>
        <w:ind w:left="2880" w:hanging="1080"/>
      </w:pPr>
      <w:rPr>
        <w:b w:val="0"/>
      </w:rPr>
    </w:lvl>
    <w:lvl w:ilvl="4">
      <w:start w:val="1"/>
      <w:numFmt w:val="decimal"/>
      <w:lvlText w:val="%1.%2.%3.%4.%5."/>
      <w:lvlJc w:val="left"/>
      <w:pPr>
        <w:ind w:left="3240" w:hanging="1080"/>
      </w:pPr>
    </w:lvl>
    <w:lvl w:ilvl="5">
      <w:start w:val="1"/>
      <w:numFmt w:val="decimal"/>
      <w:lvlText w:val="%1.%2.%3.%4.%5.%6."/>
      <w:lvlJc w:val="left"/>
      <w:pPr>
        <w:ind w:left="3960" w:hanging="1440"/>
      </w:pPr>
    </w:lvl>
    <w:lvl w:ilvl="6">
      <w:start w:val="1"/>
      <w:numFmt w:val="decimal"/>
      <w:lvlText w:val="%1.%2.%3.%4.%5.%6.%7."/>
      <w:lvlJc w:val="left"/>
      <w:pPr>
        <w:ind w:left="4320" w:hanging="1440"/>
      </w:pPr>
    </w:lvl>
    <w:lvl w:ilvl="7">
      <w:start w:val="1"/>
      <w:numFmt w:val="decimal"/>
      <w:lvlText w:val="%1.%2.%3.%4.%5.%6.%7.%8."/>
      <w:lvlJc w:val="left"/>
      <w:pPr>
        <w:ind w:left="5040" w:hanging="1800"/>
      </w:pPr>
    </w:lvl>
    <w:lvl w:ilvl="8">
      <w:start w:val="1"/>
      <w:numFmt w:val="decimal"/>
      <w:lvlText w:val="%1.%2.%3.%4.%5.%6.%7.%8.%9."/>
      <w:lvlJc w:val="left"/>
      <w:pPr>
        <w:ind w:left="5400" w:hanging="1800"/>
      </w:pPr>
    </w:lvl>
  </w:abstractNum>
  <w:abstractNum w:abstractNumId="13" w15:restartNumberingAfterBreak="0">
    <w:nsid w:val="145D4233"/>
    <w:multiLevelType w:val="hybridMultilevel"/>
    <w:tmpl w:val="5136FFB4"/>
    <w:lvl w:ilvl="0" w:tplc="31225A60">
      <w:start w:val="3"/>
      <w:numFmt w:val="decimal"/>
      <w:lvlText w:val="%1."/>
      <w:lvlJc w:val="left"/>
      <w:pPr>
        <w:ind w:left="720" w:hanging="360"/>
      </w:pPr>
    </w:lvl>
    <w:lvl w:ilvl="1" w:tplc="709801BC">
      <w:start w:val="1"/>
      <w:numFmt w:val="lowerLetter"/>
      <w:lvlText w:val="%2."/>
      <w:lvlJc w:val="left"/>
      <w:pPr>
        <w:ind w:left="1440" w:hanging="360"/>
      </w:pPr>
    </w:lvl>
    <w:lvl w:ilvl="2" w:tplc="CC8CA810">
      <w:start w:val="1"/>
      <w:numFmt w:val="lowerRoman"/>
      <w:lvlText w:val="%3."/>
      <w:lvlJc w:val="right"/>
      <w:pPr>
        <w:ind w:left="2160" w:hanging="180"/>
      </w:pPr>
    </w:lvl>
    <w:lvl w:ilvl="3" w:tplc="1DC224D6">
      <w:start w:val="1"/>
      <w:numFmt w:val="decimal"/>
      <w:lvlText w:val="%4."/>
      <w:lvlJc w:val="left"/>
      <w:pPr>
        <w:ind w:left="2880" w:hanging="360"/>
      </w:pPr>
    </w:lvl>
    <w:lvl w:ilvl="4" w:tplc="8B2C85EE">
      <w:start w:val="1"/>
      <w:numFmt w:val="lowerLetter"/>
      <w:lvlText w:val="%5."/>
      <w:lvlJc w:val="left"/>
      <w:pPr>
        <w:ind w:left="3600" w:hanging="360"/>
      </w:pPr>
    </w:lvl>
    <w:lvl w:ilvl="5" w:tplc="A4F86B16">
      <w:start w:val="1"/>
      <w:numFmt w:val="lowerRoman"/>
      <w:lvlText w:val="%6."/>
      <w:lvlJc w:val="right"/>
      <w:pPr>
        <w:ind w:left="4320" w:hanging="180"/>
      </w:pPr>
    </w:lvl>
    <w:lvl w:ilvl="6" w:tplc="8A2C45C6">
      <w:start w:val="1"/>
      <w:numFmt w:val="decimal"/>
      <w:lvlText w:val="%7."/>
      <w:lvlJc w:val="left"/>
      <w:pPr>
        <w:ind w:left="5040" w:hanging="360"/>
      </w:pPr>
    </w:lvl>
    <w:lvl w:ilvl="7" w:tplc="4B64D3E4">
      <w:start w:val="1"/>
      <w:numFmt w:val="lowerLetter"/>
      <w:lvlText w:val="%8."/>
      <w:lvlJc w:val="left"/>
      <w:pPr>
        <w:ind w:left="5760" w:hanging="360"/>
      </w:pPr>
    </w:lvl>
    <w:lvl w:ilvl="8" w:tplc="4C467476">
      <w:start w:val="1"/>
      <w:numFmt w:val="lowerRoman"/>
      <w:lvlText w:val="%9."/>
      <w:lvlJc w:val="right"/>
      <w:pPr>
        <w:ind w:left="6480" w:hanging="180"/>
      </w:pPr>
    </w:lvl>
  </w:abstractNum>
  <w:abstractNum w:abstractNumId="14" w15:restartNumberingAfterBreak="0">
    <w:nsid w:val="14C2356E"/>
    <w:multiLevelType w:val="hybridMultilevel"/>
    <w:tmpl w:val="4A589A08"/>
    <w:lvl w:ilvl="0" w:tplc="8C4EF90E">
      <w:start w:val="1"/>
      <w:numFmt w:val="decimal"/>
      <w:lvlText w:val="%1."/>
      <w:lvlJc w:val="left"/>
      <w:pPr>
        <w:ind w:left="720" w:hanging="360"/>
      </w:pPr>
    </w:lvl>
    <w:lvl w:ilvl="1" w:tplc="18DC17E0">
      <w:start w:val="3"/>
      <w:numFmt w:val="lowerLetter"/>
      <w:lvlText w:val="%2."/>
      <w:lvlJc w:val="left"/>
      <w:pPr>
        <w:ind w:left="1440" w:hanging="360"/>
      </w:pPr>
    </w:lvl>
    <w:lvl w:ilvl="2" w:tplc="54AE12EC">
      <w:start w:val="1"/>
      <w:numFmt w:val="lowerRoman"/>
      <w:lvlText w:val="%3."/>
      <w:lvlJc w:val="right"/>
      <w:pPr>
        <w:ind w:left="2160" w:hanging="180"/>
      </w:pPr>
    </w:lvl>
    <w:lvl w:ilvl="3" w:tplc="3E84D17C">
      <w:start w:val="1"/>
      <w:numFmt w:val="decimal"/>
      <w:lvlText w:val="%4."/>
      <w:lvlJc w:val="left"/>
      <w:pPr>
        <w:ind w:left="2880" w:hanging="360"/>
      </w:pPr>
    </w:lvl>
    <w:lvl w:ilvl="4" w:tplc="24227CD8">
      <w:start w:val="1"/>
      <w:numFmt w:val="lowerLetter"/>
      <w:lvlText w:val="%5."/>
      <w:lvlJc w:val="left"/>
      <w:pPr>
        <w:ind w:left="3600" w:hanging="360"/>
      </w:pPr>
    </w:lvl>
    <w:lvl w:ilvl="5" w:tplc="0ECC28B4">
      <w:start w:val="1"/>
      <w:numFmt w:val="lowerRoman"/>
      <w:lvlText w:val="%6."/>
      <w:lvlJc w:val="right"/>
      <w:pPr>
        <w:ind w:left="4320" w:hanging="180"/>
      </w:pPr>
    </w:lvl>
    <w:lvl w:ilvl="6" w:tplc="F094DDC2">
      <w:start w:val="1"/>
      <w:numFmt w:val="decimal"/>
      <w:lvlText w:val="%7."/>
      <w:lvlJc w:val="left"/>
      <w:pPr>
        <w:ind w:left="5040" w:hanging="360"/>
      </w:pPr>
    </w:lvl>
    <w:lvl w:ilvl="7" w:tplc="16204620">
      <w:start w:val="1"/>
      <w:numFmt w:val="lowerLetter"/>
      <w:lvlText w:val="%8."/>
      <w:lvlJc w:val="left"/>
      <w:pPr>
        <w:ind w:left="5760" w:hanging="360"/>
      </w:pPr>
    </w:lvl>
    <w:lvl w:ilvl="8" w:tplc="BFBAF4E6">
      <w:start w:val="1"/>
      <w:numFmt w:val="lowerRoman"/>
      <w:lvlText w:val="%9."/>
      <w:lvlJc w:val="right"/>
      <w:pPr>
        <w:ind w:left="6480" w:hanging="180"/>
      </w:pPr>
    </w:lvl>
  </w:abstractNum>
  <w:abstractNum w:abstractNumId="15" w15:restartNumberingAfterBreak="0">
    <w:nsid w:val="152843BB"/>
    <w:multiLevelType w:val="multilevel"/>
    <w:tmpl w:val="4844CA8C"/>
    <w:lvl w:ilvl="0">
      <w:start w:val="10"/>
      <w:numFmt w:val="decimal"/>
      <w:suff w:val="nothing"/>
      <w:lvlText w:val="%1."/>
      <w:lvlJc w:val="left"/>
      <w:pPr>
        <w:ind w:left="3885" w:hanging="340"/>
      </w:pPr>
      <w:rPr>
        <w:b/>
      </w:rPr>
    </w:lvl>
    <w:lvl w:ilvl="1">
      <w:start w:val="1"/>
      <w:numFmt w:val="decimal"/>
      <w:suff w:val="nothing"/>
      <w:lvlText w:val="%1.%2."/>
      <w:lvlJc w:val="left"/>
      <w:pPr>
        <w:ind w:left="1191" w:hanging="340"/>
      </w:pPr>
      <w:rPr>
        <w:b w:val="0"/>
        <w:i w:val="0"/>
        <w:color w:val="auto"/>
      </w:rPr>
    </w:lvl>
    <w:lvl w:ilvl="2">
      <w:start w:val="1"/>
      <w:numFmt w:val="decimal"/>
      <w:suff w:val="nothing"/>
      <w:lvlText w:val="%1.%2.%3."/>
      <w:lvlJc w:val="left"/>
      <w:pPr>
        <w:ind w:left="1191" w:hanging="340"/>
      </w:pPr>
      <w:rPr>
        <w:b w:val="0"/>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152CEE60"/>
    <w:multiLevelType w:val="hybridMultilevel"/>
    <w:tmpl w:val="BE6A7B54"/>
    <w:lvl w:ilvl="0" w:tplc="A5B6B472">
      <w:start w:val="7"/>
      <w:numFmt w:val="decimal"/>
      <w:lvlText w:val="%1."/>
      <w:lvlJc w:val="left"/>
      <w:pPr>
        <w:ind w:left="720" w:hanging="360"/>
      </w:pPr>
    </w:lvl>
    <w:lvl w:ilvl="1" w:tplc="F08CCA7C">
      <w:start w:val="1"/>
      <w:numFmt w:val="lowerLetter"/>
      <w:lvlText w:val="%2."/>
      <w:lvlJc w:val="left"/>
      <w:pPr>
        <w:ind w:left="1440" w:hanging="360"/>
      </w:pPr>
    </w:lvl>
    <w:lvl w:ilvl="2" w:tplc="912E2550">
      <w:start w:val="1"/>
      <w:numFmt w:val="lowerRoman"/>
      <w:lvlText w:val="%3."/>
      <w:lvlJc w:val="right"/>
      <w:pPr>
        <w:ind w:left="2160" w:hanging="180"/>
      </w:pPr>
    </w:lvl>
    <w:lvl w:ilvl="3" w:tplc="E68E5AE2">
      <w:start w:val="1"/>
      <w:numFmt w:val="decimal"/>
      <w:lvlText w:val="%4."/>
      <w:lvlJc w:val="left"/>
      <w:pPr>
        <w:ind w:left="2880" w:hanging="360"/>
      </w:pPr>
    </w:lvl>
    <w:lvl w:ilvl="4" w:tplc="18863A20">
      <w:start w:val="1"/>
      <w:numFmt w:val="lowerLetter"/>
      <w:lvlText w:val="%5."/>
      <w:lvlJc w:val="left"/>
      <w:pPr>
        <w:ind w:left="3600" w:hanging="360"/>
      </w:pPr>
    </w:lvl>
    <w:lvl w:ilvl="5" w:tplc="64AC9AB2">
      <w:start w:val="1"/>
      <w:numFmt w:val="lowerRoman"/>
      <w:lvlText w:val="%6."/>
      <w:lvlJc w:val="right"/>
      <w:pPr>
        <w:ind w:left="4320" w:hanging="180"/>
      </w:pPr>
    </w:lvl>
    <w:lvl w:ilvl="6" w:tplc="2D9E7202">
      <w:start w:val="1"/>
      <w:numFmt w:val="decimal"/>
      <w:lvlText w:val="%7."/>
      <w:lvlJc w:val="left"/>
      <w:pPr>
        <w:ind w:left="5040" w:hanging="360"/>
      </w:pPr>
    </w:lvl>
    <w:lvl w:ilvl="7" w:tplc="1FCC44B2">
      <w:start w:val="1"/>
      <w:numFmt w:val="lowerLetter"/>
      <w:lvlText w:val="%8."/>
      <w:lvlJc w:val="left"/>
      <w:pPr>
        <w:ind w:left="5760" w:hanging="360"/>
      </w:pPr>
    </w:lvl>
    <w:lvl w:ilvl="8" w:tplc="CAA4745A">
      <w:start w:val="1"/>
      <w:numFmt w:val="lowerRoman"/>
      <w:lvlText w:val="%9."/>
      <w:lvlJc w:val="right"/>
      <w:pPr>
        <w:ind w:left="6480" w:hanging="180"/>
      </w:pPr>
    </w:lvl>
  </w:abstractNum>
  <w:abstractNum w:abstractNumId="17" w15:restartNumberingAfterBreak="0">
    <w:nsid w:val="177DDDB8"/>
    <w:multiLevelType w:val="hybridMultilevel"/>
    <w:tmpl w:val="D7A8F0DC"/>
    <w:lvl w:ilvl="0" w:tplc="EDAEE9C0">
      <w:start w:val="8"/>
      <w:numFmt w:val="decimal"/>
      <w:lvlText w:val="%1."/>
      <w:lvlJc w:val="left"/>
      <w:pPr>
        <w:ind w:left="720" w:hanging="360"/>
      </w:pPr>
    </w:lvl>
    <w:lvl w:ilvl="1" w:tplc="11343FB4">
      <w:start w:val="1"/>
      <w:numFmt w:val="lowerLetter"/>
      <w:lvlText w:val="%2."/>
      <w:lvlJc w:val="left"/>
      <w:pPr>
        <w:ind w:left="1440" w:hanging="360"/>
      </w:pPr>
    </w:lvl>
    <w:lvl w:ilvl="2" w:tplc="6CB6F1E6">
      <w:start w:val="1"/>
      <w:numFmt w:val="lowerRoman"/>
      <w:lvlText w:val="%3."/>
      <w:lvlJc w:val="right"/>
      <w:pPr>
        <w:ind w:left="2160" w:hanging="180"/>
      </w:pPr>
    </w:lvl>
    <w:lvl w:ilvl="3" w:tplc="92986FBE">
      <w:start w:val="1"/>
      <w:numFmt w:val="decimal"/>
      <w:lvlText w:val="%4."/>
      <w:lvlJc w:val="left"/>
      <w:pPr>
        <w:ind w:left="2880" w:hanging="360"/>
      </w:pPr>
    </w:lvl>
    <w:lvl w:ilvl="4" w:tplc="4238E282">
      <w:start w:val="1"/>
      <w:numFmt w:val="lowerLetter"/>
      <w:lvlText w:val="%5."/>
      <w:lvlJc w:val="left"/>
      <w:pPr>
        <w:ind w:left="3600" w:hanging="360"/>
      </w:pPr>
    </w:lvl>
    <w:lvl w:ilvl="5" w:tplc="119E1AF8">
      <w:start w:val="1"/>
      <w:numFmt w:val="lowerRoman"/>
      <w:lvlText w:val="%6."/>
      <w:lvlJc w:val="right"/>
      <w:pPr>
        <w:ind w:left="4320" w:hanging="180"/>
      </w:pPr>
    </w:lvl>
    <w:lvl w:ilvl="6" w:tplc="F670A6BA">
      <w:start w:val="1"/>
      <w:numFmt w:val="decimal"/>
      <w:lvlText w:val="%7."/>
      <w:lvlJc w:val="left"/>
      <w:pPr>
        <w:ind w:left="5040" w:hanging="360"/>
      </w:pPr>
    </w:lvl>
    <w:lvl w:ilvl="7" w:tplc="980223A0">
      <w:start w:val="1"/>
      <w:numFmt w:val="lowerLetter"/>
      <w:lvlText w:val="%8."/>
      <w:lvlJc w:val="left"/>
      <w:pPr>
        <w:ind w:left="5760" w:hanging="360"/>
      </w:pPr>
    </w:lvl>
    <w:lvl w:ilvl="8" w:tplc="38C0AC48">
      <w:start w:val="1"/>
      <w:numFmt w:val="lowerRoman"/>
      <w:lvlText w:val="%9."/>
      <w:lvlJc w:val="right"/>
      <w:pPr>
        <w:ind w:left="6480" w:hanging="180"/>
      </w:pPr>
    </w:lvl>
  </w:abstractNum>
  <w:abstractNum w:abstractNumId="18" w15:restartNumberingAfterBreak="0">
    <w:nsid w:val="19AC0AAD"/>
    <w:multiLevelType w:val="multilevel"/>
    <w:tmpl w:val="0B0E95A4"/>
    <w:lvl w:ilvl="0">
      <w:start w:val="7"/>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E321D38"/>
    <w:multiLevelType w:val="multilevel"/>
    <w:tmpl w:val="BB92818C"/>
    <w:lvl w:ilvl="0">
      <w:start w:val="4"/>
      <w:numFmt w:val="decimal"/>
      <w:lvlText w:val="%1."/>
      <w:lvlJc w:val="left"/>
      <w:pPr>
        <w:ind w:left="705" w:hanging="705"/>
      </w:pPr>
      <w:rPr>
        <w:rFonts w:hint="default"/>
      </w:rPr>
    </w:lvl>
    <w:lvl w:ilvl="1">
      <w:start w:val="9"/>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DF83EA"/>
    <w:multiLevelType w:val="hybridMultilevel"/>
    <w:tmpl w:val="C7BCF02A"/>
    <w:lvl w:ilvl="0" w:tplc="FA1CB692">
      <w:numFmt w:val="none"/>
      <w:lvlText w:val=""/>
      <w:lvlJc w:val="left"/>
      <w:pPr>
        <w:tabs>
          <w:tab w:val="num" w:pos="360"/>
        </w:tabs>
      </w:pPr>
    </w:lvl>
    <w:lvl w:ilvl="1" w:tplc="7FDA4546">
      <w:start w:val="1"/>
      <w:numFmt w:val="lowerLetter"/>
      <w:lvlText w:val="%2."/>
      <w:lvlJc w:val="left"/>
      <w:pPr>
        <w:ind w:left="1440" w:hanging="360"/>
      </w:pPr>
    </w:lvl>
    <w:lvl w:ilvl="2" w:tplc="E7A8B548">
      <w:start w:val="1"/>
      <w:numFmt w:val="lowerRoman"/>
      <w:lvlText w:val="%3."/>
      <w:lvlJc w:val="right"/>
      <w:pPr>
        <w:ind w:left="2160" w:hanging="180"/>
      </w:pPr>
    </w:lvl>
    <w:lvl w:ilvl="3" w:tplc="0B7ACA4A">
      <w:start w:val="1"/>
      <w:numFmt w:val="decimal"/>
      <w:lvlText w:val="%4."/>
      <w:lvlJc w:val="left"/>
      <w:pPr>
        <w:ind w:left="2880" w:hanging="360"/>
      </w:pPr>
    </w:lvl>
    <w:lvl w:ilvl="4" w:tplc="1C8C6CB4">
      <w:start w:val="1"/>
      <w:numFmt w:val="lowerLetter"/>
      <w:lvlText w:val="%5."/>
      <w:lvlJc w:val="left"/>
      <w:pPr>
        <w:ind w:left="3600" w:hanging="360"/>
      </w:pPr>
    </w:lvl>
    <w:lvl w:ilvl="5" w:tplc="C3BCB5D6">
      <w:start w:val="1"/>
      <w:numFmt w:val="lowerRoman"/>
      <w:lvlText w:val="%6."/>
      <w:lvlJc w:val="right"/>
      <w:pPr>
        <w:ind w:left="4320" w:hanging="180"/>
      </w:pPr>
    </w:lvl>
    <w:lvl w:ilvl="6" w:tplc="8AFC4E0A">
      <w:start w:val="1"/>
      <w:numFmt w:val="decimal"/>
      <w:lvlText w:val="%7."/>
      <w:lvlJc w:val="left"/>
      <w:pPr>
        <w:ind w:left="5040" w:hanging="360"/>
      </w:pPr>
    </w:lvl>
    <w:lvl w:ilvl="7" w:tplc="39B646FC">
      <w:start w:val="1"/>
      <w:numFmt w:val="lowerLetter"/>
      <w:lvlText w:val="%8."/>
      <w:lvlJc w:val="left"/>
      <w:pPr>
        <w:ind w:left="5760" w:hanging="360"/>
      </w:pPr>
    </w:lvl>
    <w:lvl w:ilvl="8" w:tplc="BF28EF92">
      <w:start w:val="1"/>
      <w:numFmt w:val="lowerRoman"/>
      <w:lvlText w:val="%9."/>
      <w:lvlJc w:val="right"/>
      <w:pPr>
        <w:ind w:left="6480" w:hanging="180"/>
      </w:pPr>
    </w:lvl>
  </w:abstractNum>
  <w:abstractNum w:abstractNumId="21" w15:restartNumberingAfterBreak="0">
    <w:nsid w:val="241D060C"/>
    <w:multiLevelType w:val="hybridMultilevel"/>
    <w:tmpl w:val="054C7C30"/>
    <w:lvl w:ilvl="0" w:tplc="B3A409C8">
      <w:start w:val="1"/>
      <w:numFmt w:val="decimal"/>
      <w:lvlText w:val="%1."/>
      <w:lvlJc w:val="left"/>
      <w:pPr>
        <w:ind w:left="720" w:hanging="360"/>
      </w:pPr>
    </w:lvl>
    <w:lvl w:ilvl="1" w:tplc="90A69946">
      <w:start w:val="1"/>
      <w:numFmt w:val="lowerLetter"/>
      <w:lvlText w:val="%2."/>
      <w:lvlJc w:val="left"/>
      <w:pPr>
        <w:ind w:left="1440" w:hanging="360"/>
      </w:pPr>
    </w:lvl>
    <w:lvl w:ilvl="2" w:tplc="B114D356">
      <w:start w:val="1"/>
      <w:numFmt w:val="lowerLetter"/>
      <w:lvlText w:val="%3."/>
      <w:lvlJc w:val="left"/>
      <w:pPr>
        <w:ind w:left="2160" w:hanging="180"/>
      </w:pPr>
    </w:lvl>
    <w:lvl w:ilvl="3" w:tplc="052A6D26">
      <w:start w:val="1"/>
      <w:numFmt w:val="decimal"/>
      <w:lvlText w:val="%4."/>
      <w:lvlJc w:val="left"/>
      <w:pPr>
        <w:ind w:left="2880" w:hanging="360"/>
      </w:pPr>
    </w:lvl>
    <w:lvl w:ilvl="4" w:tplc="C188FF00">
      <w:start w:val="1"/>
      <w:numFmt w:val="lowerLetter"/>
      <w:lvlText w:val="%5."/>
      <w:lvlJc w:val="left"/>
      <w:pPr>
        <w:ind w:left="3600" w:hanging="360"/>
      </w:pPr>
    </w:lvl>
    <w:lvl w:ilvl="5" w:tplc="49C680F2">
      <w:start w:val="1"/>
      <w:numFmt w:val="lowerRoman"/>
      <w:lvlText w:val="%6."/>
      <w:lvlJc w:val="right"/>
      <w:pPr>
        <w:ind w:left="4320" w:hanging="180"/>
      </w:pPr>
    </w:lvl>
    <w:lvl w:ilvl="6" w:tplc="6B38D4B6">
      <w:start w:val="1"/>
      <w:numFmt w:val="decimal"/>
      <w:lvlText w:val="%7."/>
      <w:lvlJc w:val="left"/>
      <w:pPr>
        <w:ind w:left="5040" w:hanging="360"/>
      </w:pPr>
    </w:lvl>
    <w:lvl w:ilvl="7" w:tplc="0770AFAA">
      <w:start w:val="1"/>
      <w:numFmt w:val="lowerLetter"/>
      <w:lvlText w:val="%8."/>
      <w:lvlJc w:val="left"/>
      <w:pPr>
        <w:ind w:left="5760" w:hanging="360"/>
      </w:pPr>
    </w:lvl>
    <w:lvl w:ilvl="8" w:tplc="84BE0370">
      <w:start w:val="1"/>
      <w:numFmt w:val="lowerRoman"/>
      <w:lvlText w:val="%9."/>
      <w:lvlJc w:val="right"/>
      <w:pPr>
        <w:ind w:left="6480" w:hanging="180"/>
      </w:pPr>
    </w:lvl>
  </w:abstractNum>
  <w:abstractNum w:abstractNumId="22" w15:restartNumberingAfterBreak="0">
    <w:nsid w:val="25BF5220"/>
    <w:multiLevelType w:val="multilevel"/>
    <w:tmpl w:val="E912F608"/>
    <w:lvl w:ilvl="0">
      <w:start w:val="6"/>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60B53D8"/>
    <w:multiLevelType w:val="hybridMultilevel"/>
    <w:tmpl w:val="CCD0D1D2"/>
    <w:lvl w:ilvl="0" w:tplc="EC0ADB5E">
      <w:start w:val="4"/>
      <w:numFmt w:val="decimal"/>
      <w:lvlText w:val="%1."/>
      <w:lvlJc w:val="left"/>
      <w:pPr>
        <w:ind w:left="720" w:hanging="360"/>
      </w:pPr>
    </w:lvl>
    <w:lvl w:ilvl="1" w:tplc="4790CE7A">
      <w:start w:val="1"/>
      <w:numFmt w:val="lowerLetter"/>
      <w:lvlText w:val="%2."/>
      <w:lvlJc w:val="left"/>
      <w:pPr>
        <w:ind w:left="1440" w:hanging="360"/>
      </w:pPr>
    </w:lvl>
    <w:lvl w:ilvl="2" w:tplc="BE509DBA">
      <w:start w:val="1"/>
      <w:numFmt w:val="lowerRoman"/>
      <w:lvlText w:val="%3."/>
      <w:lvlJc w:val="right"/>
      <w:pPr>
        <w:ind w:left="2160" w:hanging="180"/>
      </w:pPr>
    </w:lvl>
    <w:lvl w:ilvl="3" w:tplc="98440794">
      <w:start w:val="1"/>
      <w:numFmt w:val="decimal"/>
      <w:lvlText w:val="%4."/>
      <w:lvlJc w:val="left"/>
      <w:pPr>
        <w:ind w:left="2880" w:hanging="360"/>
      </w:pPr>
    </w:lvl>
    <w:lvl w:ilvl="4" w:tplc="3ACC1A02">
      <w:start w:val="1"/>
      <w:numFmt w:val="lowerLetter"/>
      <w:lvlText w:val="%5."/>
      <w:lvlJc w:val="left"/>
      <w:pPr>
        <w:ind w:left="3600" w:hanging="360"/>
      </w:pPr>
    </w:lvl>
    <w:lvl w:ilvl="5" w:tplc="FCD083AC">
      <w:start w:val="1"/>
      <w:numFmt w:val="lowerRoman"/>
      <w:lvlText w:val="%6."/>
      <w:lvlJc w:val="right"/>
      <w:pPr>
        <w:ind w:left="4320" w:hanging="180"/>
      </w:pPr>
    </w:lvl>
    <w:lvl w:ilvl="6" w:tplc="D8548FD8">
      <w:start w:val="1"/>
      <w:numFmt w:val="decimal"/>
      <w:lvlText w:val="%7."/>
      <w:lvlJc w:val="left"/>
      <w:pPr>
        <w:ind w:left="5040" w:hanging="360"/>
      </w:pPr>
    </w:lvl>
    <w:lvl w:ilvl="7" w:tplc="DEDACD86">
      <w:start w:val="1"/>
      <w:numFmt w:val="lowerLetter"/>
      <w:lvlText w:val="%8."/>
      <w:lvlJc w:val="left"/>
      <w:pPr>
        <w:ind w:left="5760" w:hanging="360"/>
      </w:pPr>
    </w:lvl>
    <w:lvl w:ilvl="8" w:tplc="20DE27FC">
      <w:start w:val="1"/>
      <w:numFmt w:val="lowerRoman"/>
      <w:lvlText w:val="%9."/>
      <w:lvlJc w:val="right"/>
      <w:pPr>
        <w:ind w:left="6480" w:hanging="180"/>
      </w:pPr>
    </w:lvl>
  </w:abstractNum>
  <w:abstractNum w:abstractNumId="2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289991A5"/>
    <w:multiLevelType w:val="hybridMultilevel"/>
    <w:tmpl w:val="37B47294"/>
    <w:lvl w:ilvl="0" w:tplc="325C7D66">
      <w:numFmt w:val="none"/>
      <w:lvlText w:val=""/>
      <w:lvlJc w:val="left"/>
      <w:pPr>
        <w:tabs>
          <w:tab w:val="num" w:pos="360"/>
        </w:tabs>
      </w:pPr>
    </w:lvl>
    <w:lvl w:ilvl="1" w:tplc="51802E38">
      <w:start w:val="1"/>
      <w:numFmt w:val="lowerLetter"/>
      <w:lvlText w:val="%2."/>
      <w:lvlJc w:val="left"/>
      <w:pPr>
        <w:ind w:left="1440" w:hanging="360"/>
      </w:pPr>
    </w:lvl>
    <w:lvl w:ilvl="2" w:tplc="A3905364">
      <w:start w:val="1"/>
      <w:numFmt w:val="lowerRoman"/>
      <w:lvlText w:val="%3."/>
      <w:lvlJc w:val="right"/>
      <w:pPr>
        <w:ind w:left="2160" w:hanging="180"/>
      </w:pPr>
    </w:lvl>
    <w:lvl w:ilvl="3" w:tplc="820EB5B0">
      <w:start w:val="1"/>
      <w:numFmt w:val="decimal"/>
      <w:lvlText w:val="%4."/>
      <w:lvlJc w:val="left"/>
      <w:pPr>
        <w:ind w:left="2880" w:hanging="360"/>
      </w:pPr>
    </w:lvl>
    <w:lvl w:ilvl="4" w:tplc="9542A9D6">
      <w:start w:val="1"/>
      <w:numFmt w:val="lowerLetter"/>
      <w:lvlText w:val="%5."/>
      <w:lvlJc w:val="left"/>
      <w:pPr>
        <w:ind w:left="3600" w:hanging="360"/>
      </w:pPr>
    </w:lvl>
    <w:lvl w:ilvl="5" w:tplc="19BE0F1E">
      <w:start w:val="1"/>
      <w:numFmt w:val="lowerRoman"/>
      <w:lvlText w:val="%6."/>
      <w:lvlJc w:val="right"/>
      <w:pPr>
        <w:ind w:left="4320" w:hanging="180"/>
      </w:pPr>
    </w:lvl>
    <w:lvl w:ilvl="6" w:tplc="33ACAB92">
      <w:start w:val="1"/>
      <w:numFmt w:val="decimal"/>
      <w:lvlText w:val="%7."/>
      <w:lvlJc w:val="left"/>
      <w:pPr>
        <w:ind w:left="5040" w:hanging="360"/>
      </w:pPr>
    </w:lvl>
    <w:lvl w:ilvl="7" w:tplc="6BF28004">
      <w:start w:val="1"/>
      <w:numFmt w:val="lowerLetter"/>
      <w:lvlText w:val="%8."/>
      <w:lvlJc w:val="left"/>
      <w:pPr>
        <w:ind w:left="5760" w:hanging="360"/>
      </w:pPr>
    </w:lvl>
    <w:lvl w:ilvl="8" w:tplc="AA225600">
      <w:start w:val="1"/>
      <w:numFmt w:val="lowerRoman"/>
      <w:lvlText w:val="%9."/>
      <w:lvlJc w:val="right"/>
      <w:pPr>
        <w:ind w:left="6480" w:hanging="180"/>
      </w:pPr>
    </w:lvl>
  </w:abstractNum>
  <w:abstractNum w:abstractNumId="26" w15:restartNumberingAfterBreak="0">
    <w:nsid w:val="298D216E"/>
    <w:multiLevelType w:val="hybridMultilevel"/>
    <w:tmpl w:val="579A2D16"/>
    <w:lvl w:ilvl="0" w:tplc="1C426264">
      <w:start w:val="2"/>
      <w:numFmt w:val="decimal"/>
      <w:lvlText w:val="%1."/>
      <w:lvlJc w:val="left"/>
      <w:pPr>
        <w:ind w:left="720" w:hanging="360"/>
      </w:pPr>
    </w:lvl>
    <w:lvl w:ilvl="1" w:tplc="286899D2">
      <w:start w:val="1"/>
      <w:numFmt w:val="lowerLetter"/>
      <w:lvlText w:val="%2."/>
      <w:lvlJc w:val="left"/>
      <w:pPr>
        <w:ind w:left="1440" w:hanging="360"/>
      </w:pPr>
    </w:lvl>
    <w:lvl w:ilvl="2" w:tplc="AE882AEA">
      <w:start w:val="1"/>
      <w:numFmt w:val="lowerRoman"/>
      <w:lvlText w:val="%3."/>
      <w:lvlJc w:val="right"/>
      <w:pPr>
        <w:ind w:left="2160" w:hanging="180"/>
      </w:pPr>
    </w:lvl>
    <w:lvl w:ilvl="3" w:tplc="AC8A953A">
      <w:start w:val="1"/>
      <w:numFmt w:val="decimal"/>
      <w:lvlText w:val="%4."/>
      <w:lvlJc w:val="left"/>
      <w:pPr>
        <w:ind w:left="2880" w:hanging="360"/>
      </w:pPr>
    </w:lvl>
    <w:lvl w:ilvl="4" w:tplc="5756036C">
      <w:start w:val="1"/>
      <w:numFmt w:val="lowerLetter"/>
      <w:lvlText w:val="%5."/>
      <w:lvlJc w:val="left"/>
      <w:pPr>
        <w:ind w:left="3600" w:hanging="360"/>
      </w:pPr>
    </w:lvl>
    <w:lvl w:ilvl="5" w:tplc="81F65702">
      <w:start w:val="1"/>
      <w:numFmt w:val="lowerRoman"/>
      <w:lvlText w:val="%6."/>
      <w:lvlJc w:val="right"/>
      <w:pPr>
        <w:ind w:left="4320" w:hanging="180"/>
      </w:pPr>
    </w:lvl>
    <w:lvl w:ilvl="6" w:tplc="71683978">
      <w:start w:val="1"/>
      <w:numFmt w:val="decimal"/>
      <w:lvlText w:val="%7."/>
      <w:lvlJc w:val="left"/>
      <w:pPr>
        <w:ind w:left="5040" w:hanging="360"/>
      </w:pPr>
    </w:lvl>
    <w:lvl w:ilvl="7" w:tplc="160A05A4">
      <w:start w:val="1"/>
      <w:numFmt w:val="lowerLetter"/>
      <w:lvlText w:val="%8."/>
      <w:lvlJc w:val="left"/>
      <w:pPr>
        <w:ind w:left="5760" w:hanging="360"/>
      </w:pPr>
    </w:lvl>
    <w:lvl w:ilvl="8" w:tplc="DCEE4284">
      <w:start w:val="1"/>
      <w:numFmt w:val="lowerRoman"/>
      <w:lvlText w:val="%9."/>
      <w:lvlJc w:val="right"/>
      <w:pPr>
        <w:ind w:left="6480" w:hanging="180"/>
      </w:pPr>
    </w:lvl>
  </w:abstractNum>
  <w:abstractNum w:abstractNumId="27" w15:restartNumberingAfterBreak="0">
    <w:nsid w:val="29B2449B"/>
    <w:multiLevelType w:val="multilevel"/>
    <w:tmpl w:val="9ACC24B4"/>
    <w:lvl w:ilvl="0">
      <w:start w:val="10"/>
      <w:numFmt w:val="decimal"/>
      <w:lvlText w:val="%1."/>
      <w:lvlJc w:val="left"/>
      <w:pPr>
        <w:ind w:left="360" w:hanging="360"/>
      </w:pPr>
      <w:rPr>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B8A7FB6"/>
    <w:multiLevelType w:val="multilevel"/>
    <w:tmpl w:val="BF8E48A6"/>
    <w:lvl w:ilvl="0">
      <w:start w:val="1"/>
      <w:numFmt w:val="decimal"/>
      <w:lvlText w:val="%1."/>
      <w:lvlJc w:val="left"/>
      <w:pPr>
        <w:ind w:left="435" w:hanging="435"/>
      </w:pPr>
    </w:lvl>
    <w:lvl w:ilvl="1">
      <w:start w:val="1"/>
      <w:numFmt w:val="decimal"/>
      <w:lvlText w:val="%1.%2."/>
      <w:lvlJc w:val="left"/>
      <w:pPr>
        <w:ind w:left="435" w:hanging="435"/>
      </w:pPr>
      <w:rPr>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C5242F6"/>
    <w:multiLevelType w:val="hybridMultilevel"/>
    <w:tmpl w:val="C520E88C"/>
    <w:lvl w:ilvl="0" w:tplc="D6A4D050">
      <w:numFmt w:val="none"/>
      <w:lvlText w:val=""/>
      <w:lvlJc w:val="left"/>
      <w:pPr>
        <w:tabs>
          <w:tab w:val="num" w:pos="360"/>
        </w:tabs>
      </w:pPr>
    </w:lvl>
    <w:lvl w:ilvl="1" w:tplc="452AE786">
      <w:start w:val="1"/>
      <w:numFmt w:val="lowerLetter"/>
      <w:lvlText w:val="%2."/>
      <w:lvlJc w:val="left"/>
      <w:pPr>
        <w:ind w:left="1440" w:hanging="360"/>
      </w:pPr>
    </w:lvl>
    <w:lvl w:ilvl="2" w:tplc="B334488A">
      <w:start w:val="1"/>
      <w:numFmt w:val="lowerRoman"/>
      <w:lvlText w:val="%3."/>
      <w:lvlJc w:val="right"/>
      <w:pPr>
        <w:ind w:left="2160" w:hanging="180"/>
      </w:pPr>
    </w:lvl>
    <w:lvl w:ilvl="3" w:tplc="6E9A8AF8">
      <w:start w:val="1"/>
      <w:numFmt w:val="decimal"/>
      <w:lvlText w:val="%4."/>
      <w:lvlJc w:val="left"/>
      <w:pPr>
        <w:ind w:left="2880" w:hanging="360"/>
      </w:pPr>
    </w:lvl>
    <w:lvl w:ilvl="4" w:tplc="E59074CE">
      <w:start w:val="1"/>
      <w:numFmt w:val="lowerLetter"/>
      <w:lvlText w:val="%5."/>
      <w:lvlJc w:val="left"/>
      <w:pPr>
        <w:ind w:left="3600" w:hanging="360"/>
      </w:pPr>
    </w:lvl>
    <w:lvl w:ilvl="5" w:tplc="8B388C48">
      <w:start w:val="1"/>
      <w:numFmt w:val="lowerRoman"/>
      <w:lvlText w:val="%6."/>
      <w:lvlJc w:val="right"/>
      <w:pPr>
        <w:ind w:left="4320" w:hanging="180"/>
      </w:pPr>
    </w:lvl>
    <w:lvl w:ilvl="6" w:tplc="0A0CCEDA">
      <w:start w:val="1"/>
      <w:numFmt w:val="decimal"/>
      <w:lvlText w:val="%7."/>
      <w:lvlJc w:val="left"/>
      <w:pPr>
        <w:ind w:left="5040" w:hanging="360"/>
      </w:pPr>
    </w:lvl>
    <w:lvl w:ilvl="7" w:tplc="0BBC8E7C">
      <w:start w:val="1"/>
      <w:numFmt w:val="lowerLetter"/>
      <w:lvlText w:val="%8."/>
      <w:lvlJc w:val="left"/>
      <w:pPr>
        <w:ind w:left="5760" w:hanging="360"/>
      </w:pPr>
    </w:lvl>
    <w:lvl w:ilvl="8" w:tplc="C4325E76">
      <w:start w:val="1"/>
      <w:numFmt w:val="lowerRoman"/>
      <w:lvlText w:val="%9."/>
      <w:lvlJc w:val="right"/>
      <w:pPr>
        <w:ind w:left="6480" w:hanging="180"/>
      </w:pPr>
    </w:lvl>
  </w:abstractNum>
  <w:abstractNum w:abstractNumId="32"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2F4659EA"/>
    <w:multiLevelType w:val="multilevel"/>
    <w:tmpl w:val="335A88B2"/>
    <w:lvl w:ilvl="0">
      <w:start w:val="9"/>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6" w15:restartNumberingAfterBreak="0">
    <w:nsid w:val="335947CB"/>
    <w:multiLevelType w:val="hybridMultilevel"/>
    <w:tmpl w:val="47387C68"/>
    <w:lvl w:ilvl="0" w:tplc="225455A2">
      <w:numFmt w:val="none"/>
      <w:lvlText w:val=""/>
      <w:lvlJc w:val="left"/>
      <w:pPr>
        <w:tabs>
          <w:tab w:val="num" w:pos="360"/>
        </w:tabs>
      </w:pPr>
    </w:lvl>
    <w:lvl w:ilvl="1" w:tplc="AE2E9556">
      <w:start w:val="1"/>
      <w:numFmt w:val="lowerLetter"/>
      <w:lvlText w:val="%2."/>
      <w:lvlJc w:val="left"/>
      <w:pPr>
        <w:ind w:left="1440" w:hanging="360"/>
      </w:pPr>
    </w:lvl>
    <w:lvl w:ilvl="2" w:tplc="8CD8B7AE">
      <w:start w:val="1"/>
      <w:numFmt w:val="lowerRoman"/>
      <w:lvlText w:val="%3."/>
      <w:lvlJc w:val="right"/>
      <w:pPr>
        <w:ind w:left="2160" w:hanging="180"/>
      </w:pPr>
    </w:lvl>
    <w:lvl w:ilvl="3" w:tplc="3796DC54">
      <w:start w:val="1"/>
      <w:numFmt w:val="decimal"/>
      <w:lvlText w:val="%4."/>
      <w:lvlJc w:val="left"/>
      <w:pPr>
        <w:ind w:left="2880" w:hanging="360"/>
      </w:pPr>
    </w:lvl>
    <w:lvl w:ilvl="4" w:tplc="151C14A8">
      <w:start w:val="1"/>
      <w:numFmt w:val="lowerLetter"/>
      <w:lvlText w:val="%5."/>
      <w:lvlJc w:val="left"/>
      <w:pPr>
        <w:ind w:left="3600" w:hanging="360"/>
      </w:pPr>
    </w:lvl>
    <w:lvl w:ilvl="5" w:tplc="E46229B0">
      <w:start w:val="1"/>
      <w:numFmt w:val="lowerRoman"/>
      <w:lvlText w:val="%6."/>
      <w:lvlJc w:val="right"/>
      <w:pPr>
        <w:ind w:left="4320" w:hanging="180"/>
      </w:pPr>
    </w:lvl>
    <w:lvl w:ilvl="6" w:tplc="C1429FEA">
      <w:start w:val="1"/>
      <w:numFmt w:val="decimal"/>
      <w:lvlText w:val="%7."/>
      <w:lvlJc w:val="left"/>
      <w:pPr>
        <w:ind w:left="5040" w:hanging="360"/>
      </w:pPr>
    </w:lvl>
    <w:lvl w:ilvl="7" w:tplc="6AA84006">
      <w:start w:val="1"/>
      <w:numFmt w:val="lowerLetter"/>
      <w:lvlText w:val="%8."/>
      <w:lvlJc w:val="left"/>
      <w:pPr>
        <w:ind w:left="5760" w:hanging="360"/>
      </w:pPr>
    </w:lvl>
    <w:lvl w:ilvl="8" w:tplc="935EEE40">
      <w:start w:val="1"/>
      <w:numFmt w:val="lowerRoman"/>
      <w:lvlText w:val="%9."/>
      <w:lvlJc w:val="right"/>
      <w:pPr>
        <w:ind w:left="6480" w:hanging="180"/>
      </w:pPr>
    </w:lvl>
  </w:abstractNum>
  <w:abstractNum w:abstractNumId="37" w15:restartNumberingAfterBreak="0">
    <w:nsid w:val="357D448B"/>
    <w:multiLevelType w:val="multilevel"/>
    <w:tmpl w:val="EAE015D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36FE6E21"/>
    <w:multiLevelType w:val="multilevel"/>
    <w:tmpl w:val="DE80685E"/>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D8B393F"/>
    <w:multiLevelType w:val="multilevel"/>
    <w:tmpl w:val="2746F58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2"/>
        <w:szCs w:val="22"/>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3EA0A09A"/>
    <w:multiLevelType w:val="hybridMultilevel"/>
    <w:tmpl w:val="9354A48A"/>
    <w:lvl w:ilvl="0" w:tplc="EFD09F08">
      <w:numFmt w:val="none"/>
      <w:lvlText w:val=""/>
      <w:lvlJc w:val="left"/>
      <w:pPr>
        <w:tabs>
          <w:tab w:val="num" w:pos="360"/>
        </w:tabs>
      </w:pPr>
    </w:lvl>
    <w:lvl w:ilvl="1" w:tplc="665E8A20">
      <w:start w:val="1"/>
      <w:numFmt w:val="lowerLetter"/>
      <w:lvlText w:val="%2."/>
      <w:lvlJc w:val="left"/>
      <w:pPr>
        <w:ind w:left="1440" w:hanging="360"/>
      </w:pPr>
    </w:lvl>
    <w:lvl w:ilvl="2" w:tplc="51D245B6">
      <w:start w:val="1"/>
      <w:numFmt w:val="lowerRoman"/>
      <w:lvlText w:val="%3."/>
      <w:lvlJc w:val="right"/>
      <w:pPr>
        <w:ind w:left="2160" w:hanging="180"/>
      </w:pPr>
    </w:lvl>
    <w:lvl w:ilvl="3" w:tplc="A358EB94">
      <w:start w:val="1"/>
      <w:numFmt w:val="decimal"/>
      <w:lvlText w:val="%4."/>
      <w:lvlJc w:val="left"/>
      <w:pPr>
        <w:ind w:left="2880" w:hanging="360"/>
      </w:pPr>
    </w:lvl>
    <w:lvl w:ilvl="4" w:tplc="3BEC3B6E">
      <w:start w:val="1"/>
      <w:numFmt w:val="lowerLetter"/>
      <w:lvlText w:val="%5."/>
      <w:lvlJc w:val="left"/>
      <w:pPr>
        <w:ind w:left="3600" w:hanging="360"/>
      </w:pPr>
    </w:lvl>
    <w:lvl w:ilvl="5" w:tplc="4AB0A37C">
      <w:start w:val="1"/>
      <w:numFmt w:val="lowerRoman"/>
      <w:lvlText w:val="%6."/>
      <w:lvlJc w:val="right"/>
      <w:pPr>
        <w:ind w:left="4320" w:hanging="180"/>
      </w:pPr>
    </w:lvl>
    <w:lvl w:ilvl="6" w:tplc="5AF03418">
      <w:start w:val="1"/>
      <w:numFmt w:val="decimal"/>
      <w:lvlText w:val="%7."/>
      <w:lvlJc w:val="left"/>
      <w:pPr>
        <w:ind w:left="5040" w:hanging="360"/>
      </w:pPr>
    </w:lvl>
    <w:lvl w:ilvl="7" w:tplc="0A885CD6">
      <w:start w:val="1"/>
      <w:numFmt w:val="lowerLetter"/>
      <w:lvlText w:val="%8."/>
      <w:lvlJc w:val="left"/>
      <w:pPr>
        <w:ind w:left="5760" w:hanging="360"/>
      </w:pPr>
    </w:lvl>
    <w:lvl w:ilvl="8" w:tplc="0F6ACCF8">
      <w:start w:val="1"/>
      <w:numFmt w:val="lowerRoman"/>
      <w:lvlText w:val="%9."/>
      <w:lvlJc w:val="right"/>
      <w:pPr>
        <w:ind w:left="6480" w:hanging="180"/>
      </w:pPr>
    </w:lvl>
  </w:abstractNum>
  <w:abstractNum w:abstractNumId="41" w15:restartNumberingAfterBreak="0">
    <w:nsid w:val="3EC26313"/>
    <w:multiLevelType w:val="multilevel"/>
    <w:tmpl w:val="EAAE9C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2"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20FF3E1"/>
    <w:multiLevelType w:val="hybridMultilevel"/>
    <w:tmpl w:val="F8F6821A"/>
    <w:lvl w:ilvl="0" w:tplc="AD4A6572">
      <w:numFmt w:val="none"/>
      <w:lvlText w:val=""/>
      <w:lvlJc w:val="left"/>
      <w:pPr>
        <w:tabs>
          <w:tab w:val="num" w:pos="360"/>
        </w:tabs>
      </w:pPr>
    </w:lvl>
    <w:lvl w:ilvl="1" w:tplc="387EB346">
      <w:start w:val="1"/>
      <w:numFmt w:val="lowerLetter"/>
      <w:lvlText w:val="%2."/>
      <w:lvlJc w:val="left"/>
      <w:pPr>
        <w:ind w:left="1440" w:hanging="360"/>
      </w:pPr>
    </w:lvl>
    <w:lvl w:ilvl="2" w:tplc="37A03F58">
      <w:start w:val="1"/>
      <w:numFmt w:val="lowerRoman"/>
      <w:lvlText w:val="%3."/>
      <w:lvlJc w:val="right"/>
      <w:pPr>
        <w:ind w:left="2160" w:hanging="180"/>
      </w:pPr>
    </w:lvl>
    <w:lvl w:ilvl="3" w:tplc="5E08E1BA">
      <w:start w:val="1"/>
      <w:numFmt w:val="decimal"/>
      <w:lvlText w:val="%4."/>
      <w:lvlJc w:val="left"/>
      <w:pPr>
        <w:ind w:left="2880" w:hanging="360"/>
      </w:pPr>
    </w:lvl>
    <w:lvl w:ilvl="4" w:tplc="3E940E14">
      <w:start w:val="1"/>
      <w:numFmt w:val="lowerLetter"/>
      <w:lvlText w:val="%5."/>
      <w:lvlJc w:val="left"/>
      <w:pPr>
        <w:ind w:left="3600" w:hanging="360"/>
      </w:pPr>
    </w:lvl>
    <w:lvl w:ilvl="5" w:tplc="797C26B8">
      <w:start w:val="1"/>
      <w:numFmt w:val="lowerRoman"/>
      <w:lvlText w:val="%6."/>
      <w:lvlJc w:val="right"/>
      <w:pPr>
        <w:ind w:left="4320" w:hanging="180"/>
      </w:pPr>
    </w:lvl>
    <w:lvl w:ilvl="6" w:tplc="EDA20E6A">
      <w:start w:val="1"/>
      <w:numFmt w:val="decimal"/>
      <w:lvlText w:val="%7."/>
      <w:lvlJc w:val="left"/>
      <w:pPr>
        <w:ind w:left="5040" w:hanging="360"/>
      </w:pPr>
    </w:lvl>
    <w:lvl w:ilvl="7" w:tplc="4C108AAA">
      <w:start w:val="1"/>
      <w:numFmt w:val="lowerLetter"/>
      <w:lvlText w:val="%8."/>
      <w:lvlJc w:val="left"/>
      <w:pPr>
        <w:ind w:left="5760" w:hanging="360"/>
      </w:pPr>
    </w:lvl>
    <w:lvl w:ilvl="8" w:tplc="44DAC7D2">
      <w:start w:val="1"/>
      <w:numFmt w:val="lowerRoman"/>
      <w:lvlText w:val="%9."/>
      <w:lvlJc w:val="right"/>
      <w:pPr>
        <w:ind w:left="6480" w:hanging="180"/>
      </w:pPr>
    </w:lvl>
  </w:abstractNum>
  <w:abstractNum w:abstractNumId="45" w15:restartNumberingAfterBreak="0">
    <w:nsid w:val="43F721F8"/>
    <w:multiLevelType w:val="multilevel"/>
    <w:tmpl w:val="BA48E4DC"/>
    <w:lvl w:ilvl="0">
      <w:start w:val="4"/>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6" w15:restartNumberingAfterBreak="0">
    <w:nsid w:val="447464BD"/>
    <w:multiLevelType w:val="hybridMultilevel"/>
    <w:tmpl w:val="4A0890F8"/>
    <w:lvl w:ilvl="0" w:tplc="2848AE7C">
      <w:numFmt w:val="none"/>
      <w:lvlText w:val=""/>
      <w:lvlJc w:val="left"/>
      <w:pPr>
        <w:tabs>
          <w:tab w:val="num" w:pos="360"/>
        </w:tabs>
      </w:pPr>
    </w:lvl>
    <w:lvl w:ilvl="1" w:tplc="7298D200">
      <w:start w:val="1"/>
      <w:numFmt w:val="lowerLetter"/>
      <w:lvlText w:val="%2."/>
      <w:lvlJc w:val="left"/>
      <w:pPr>
        <w:ind w:left="1440" w:hanging="360"/>
      </w:pPr>
    </w:lvl>
    <w:lvl w:ilvl="2" w:tplc="090A1C96">
      <w:start w:val="1"/>
      <w:numFmt w:val="lowerRoman"/>
      <w:lvlText w:val="%3."/>
      <w:lvlJc w:val="right"/>
      <w:pPr>
        <w:ind w:left="2160" w:hanging="180"/>
      </w:pPr>
    </w:lvl>
    <w:lvl w:ilvl="3" w:tplc="3164533E">
      <w:start w:val="1"/>
      <w:numFmt w:val="decimal"/>
      <w:lvlText w:val="%4."/>
      <w:lvlJc w:val="left"/>
      <w:pPr>
        <w:ind w:left="2880" w:hanging="360"/>
      </w:pPr>
    </w:lvl>
    <w:lvl w:ilvl="4" w:tplc="F6327196">
      <w:start w:val="1"/>
      <w:numFmt w:val="lowerLetter"/>
      <w:lvlText w:val="%5."/>
      <w:lvlJc w:val="left"/>
      <w:pPr>
        <w:ind w:left="3600" w:hanging="360"/>
      </w:pPr>
    </w:lvl>
    <w:lvl w:ilvl="5" w:tplc="14902E1C">
      <w:start w:val="1"/>
      <w:numFmt w:val="lowerRoman"/>
      <w:lvlText w:val="%6."/>
      <w:lvlJc w:val="right"/>
      <w:pPr>
        <w:ind w:left="4320" w:hanging="180"/>
      </w:pPr>
    </w:lvl>
    <w:lvl w:ilvl="6" w:tplc="4DD6583C">
      <w:start w:val="1"/>
      <w:numFmt w:val="decimal"/>
      <w:lvlText w:val="%7."/>
      <w:lvlJc w:val="left"/>
      <w:pPr>
        <w:ind w:left="5040" w:hanging="360"/>
      </w:pPr>
    </w:lvl>
    <w:lvl w:ilvl="7" w:tplc="5080C3F4">
      <w:start w:val="1"/>
      <w:numFmt w:val="lowerLetter"/>
      <w:lvlText w:val="%8."/>
      <w:lvlJc w:val="left"/>
      <w:pPr>
        <w:ind w:left="5760" w:hanging="360"/>
      </w:pPr>
    </w:lvl>
    <w:lvl w:ilvl="8" w:tplc="13DC469A">
      <w:start w:val="1"/>
      <w:numFmt w:val="lowerRoman"/>
      <w:lvlText w:val="%9."/>
      <w:lvlJc w:val="right"/>
      <w:pPr>
        <w:ind w:left="6480" w:hanging="180"/>
      </w:pPr>
    </w:lvl>
  </w:abstractNum>
  <w:abstractNum w:abstractNumId="47" w15:restartNumberingAfterBreak="0">
    <w:nsid w:val="4775C29B"/>
    <w:multiLevelType w:val="hybridMultilevel"/>
    <w:tmpl w:val="FEF46AD4"/>
    <w:lvl w:ilvl="0" w:tplc="BF4E9CE4">
      <w:numFmt w:val="none"/>
      <w:lvlText w:val=""/>
      <w:lvlJc w:val="left"/>
      <w:pPr>
        <w:tabs>
          <w:tab w:val="num" w:pos="360"/>
        </w:tabs>
      </w:pPr>
    </w:lvl>
    <w:lvl w:ilvl="1" w:tplc="618E1AC0">
      <w:start w:val="1"/>
      <w:numFmt w:val="lowerLetter"/>
      <w:lvlText w:val="%2."/>
      <w:lvlJc w:val="left"/>
      <w:pPr>
        <w:ind w:left="1440" w:hanging="360"/>
      </w:pPr>
    </w:lvl>
    <w:lvl w:ilvl="2" w:tplc="7EC6E300">
      <w:start w:val="1"/>
      <w:numFmt w:val="lowerRoman"/>
      <w:lvlText w:val="%3."/>
      <w:lvlJc w:val="right"/>
      <w:pPr>
        <w:ind w:left="2160" w:hanging="180"/>
      </w:pPr>
    </w:lvl>
    <w:lvl w:ilvl="3" w:tplc="0F547682">
      <w:start w:val="1"/>
      <w:numFmt w:val="decimal"/>
      <w:lvlText w:val="%4."/>
      <w:lvlJc w:val="left"/>
      <w:pPr>
        <w:ind w:left="2880" w:hanging="360"/>
      </w:pPr>
    </w:lvl>
    <w:lvl w:ilvl="4" w:tplc="C4324E54">
      <w:start w:val="1"/>
      <w:numFmt w:val="lowerLetter"/>
      <w:lvlText w:val="%5."/>
      <w:lvlJc w:val="left"/>
      <w:pPr>
        <w:ind w:left="3600" w:hanging="360"/>
      </w:pPr>
    </w:lvl>
    <w:lvl w:ilvl="5" w:tplc="663EE9D0">
      <w:start w:val="1"/>
      <w:numFmt w:val="lowerRoman"/>
      <w:lvlText w:val="%6."/>
      <w:lvlJc w:val="right"/>
      <w:pPr>
        <w:ind w:left="4320" w:hanging="180"/>
      </w:pPr>
    </w:lvl>
    <w:lvl w:ilvl="6" w:tplc="77845FF0">
      <w:start w:val="1"/>
      <w:numFmt w:val="decimal"/>
      <w:lvlText w:val="%7."/>
      <w:lvlJc w:val="left"/>
      <w:pPr>
        <w:ind w:left="5040" w:hanging="360"/>
      </w:pPr>
    </w:lvl>
    <w:lvl w:ilvl="7" w:tplc="DF240064">
      <w:start w:val="1"/>
      <w:numFmt w:val="lowerLetter"/>
      <w:lvlText w:val="%8."/>
      <w:lvlJc w:val="left"/>
      <w:pPr>
        <w:ind w:left="5760" w:hanging="360"/>
      </w:pPr>
    </w:lvl>
    <w:lvl w:ilvl="8" w:tplc="446E8A32">
      <w:start w:val="1"/>
      <w:numFmt w:val="lowerRoman"/>
      <w:lvlText w:val="%9."/>
      <w:lvlJc w:val="right"/>
      <w:pPr>
        <w:ind w:left="6480" w:hanging="180"/>
      </w:pPr>
    </w:lvl>
  </w:abstractNum>
  <w:abstractNum w:abstractNumId="48" w15:restartNumberingAfterBreak="0">
    <w:nsid w:val="4A3CD9DD"/>
    <w:multiLevelType w:val="hybridMultilevel"/>
    <w:tmpl w:val="3E5A5D2C"/>
    <w:lvl w:ilvl="0" w:tplc="FF54EEDA">
      <w:numFmt w:val="none"/>
      <w:lvlText w:val=""/>
      <w:lvlJc w:val="left"/>
      <w:pPr>
        <w:tabs>
          <w:tab w:val="num" w:pos="360"/>
        </w:tabs>
      </w:pPr>
    </w:lvl>
    <w:lvl w:ilvl="1" w:tplc="CDD2AE8C">
      <w:start w:val="1"/>
      <w:numFmt w:val="lowerLetter"/>
      <w:lvlText w:val="%2."/>
      <w:lvlJc w:val="left"/>
      <w:pPr>
        <w:ind w:left="1440" w:hanging="360"/>
      </w:pPr>
    </w:lvl>
    <w:lvl w:ilvl="2" w:tplc="B380C582">
      <w:start w:val="1"/>
      <w:numFmt w:val="lowerRoman"/>
      <w:lvlText w:val="%3."/>
      <w:lvlJc w:val="right"/>
      <w:pPr>
        <w:ind w:left="2160" w:hanging="180"/>
      </w:pPr>
    </w:lvl>
    <w:lvl w:ilvl="3" w:tplc="C0143132">
      <w:start w:val="1"/>
      <w:numFmt w:val="decimal"/>
      <w:lvlText w:val="%4."/>
      <w:lvlJc w:val="left"/>
      <w:pPr>
        <w:ind w:left="2880" w:hanging="360"/>
      </w:pPr>
    </w:lvl>
    <w:lvl w:ilvl="4" w:tplc="CF9C4A86">
      <w:start w:val="1"/>
      <w:numFmt w:val="lowerLetter"/>
      <w:lvlText w:val="%5."/>
      <w:lvlJc w:val="left"/>
      <w:pPr>
        <w:ind w:left="3600" w:hanging="360"/>
      </w:pPr>
    </w:lvl>
    <w:lvl w:ilvl="5" w:tplc="57C8EF8C">
      <w:start w:val="1"/>
      <w:numFmt w:val="lowerRoman"/>
      <w:lvlText w:val="%6."/>
      <w:lvlJc w:val="right"/>
      <w:pPr>
        <w:ind w:left="4320" w:hanging="180"/>
      </w:pPr>
    </w:lvl>
    <w:lvl w:ilvl="6" w:tplc="8AF0972E">
      <w:start w:val="1"/>
      <w:numFmt w:val="decimal"/>
      <w:lvlText w:val="%7."/>
      <w:lvlJc w:val="left"/>
      <w:pPr>
        <w:ind w:left="5040" w:hanging="360"/>
      </w:pPr>
    </w:lvl>
    <w:lvl w:ilvl="7" w:tplc="23DABC36">
      <w:start w:val="1"/>
      <w:numFmt w:val="lowerLetter"/>
      <w:lvlText w:val="%8."/>
      <w:lvlJc w:val="left"/>
      <w:pPr>
        <w:ind w:left="5760" w:hanging="360"/>
      </w:pPr>
    </w:lvl>
    <w:lvl w:ilvl="8" w:tplc="177EA36E">
      <w:start w:val="1"/>
      <w:numFmt w:val="lowerRoman"/>
      <w:lvlText w:val="%9."/>
      <w:lvlJc w:val="right"/>
      <w:pPr>
        <w:ind w:left="6480" w:hanging="180"/>
      </w:pPr>
    </w:lvl>
  </w:abstractNum>
  <w:abstractNum w:abstractNumId="49" w15:restartNumberingAfterBreak="0">
    <w:nsid w:val="4E634F2A"/>
    <w:multiLevelType w:val="hybridMultilevel"/>
    <w:tmpl w:val="63B8091E"/>
    <w:lvl w:ilvl="0" w:tplc="0C4624FC">
      <w:numFmt w:val="none"/>
      <w:lvlText w:val=""/>
      <w:lvlJc w:val="left"/>
      <w:pPr>
        <w:tabs>
          <w:tab w:val="num" w:pos="360"/>
        </w:tabs>
      </w:pPr>
    </w:lvl>
    <w:lvl w:ilvl="1" w:tplc="2C80A0B4">
      <w:start w:val="1"/>
      <w:numFmt w:val="lowerLetter"/>
      <w:lvlText w:val="%2."/>
      <w:lvlJc w:val="left"/>
      <w:pPr>
        <w:ind w:left="1440" w:hanging="360"/>
      </w:pPr>
    </w:lvl>
    <w:lvl w:ilvl="2" w:tplc="B6508B54">
      <w:start w:val="1"/>
      <w:numFmt w:val="lowerRoman"/>
      <w:lvlText w:val="%3."/>
      <w:lvlJc w:val="right"/>
      <w:pPr>
        <w:ind w:left="2160" w:hanging="180"/>
      </w:pPr>
    </w:lvl>
    <w:lvl w:ilvl="3" w:tplc="B390307E">
      <w:start w:val="1"/>
      <w:numFmt w:val="decimal"/>
      <w:lvlText w:val="%4."/>
      <w:lvlJc w:val="left"/>
      <w:pPr>
        <w:ind w:left="2880" w:hanging="360"/>
      </w:pPr>
    </w:lvl>
    <w:lvl w:ilvl="4" w:tplc="BFF84886">
      <w:start w:val="1"/>
      <w:numFmt w:val="lowerLetter"/>
      <w:lvlText w:val="%5."/>
      <w:lvlJc w:val="left"/>
      <w:pPr>
        <w:ind w:left="3600" w:hanging="360"/>
      </w:pPr>
    </w:lvl>
    <w:lvl w:ilvl="5" w:tplc="8D08D6A6">
      <w:start w:val="1"/>
      <w:numFmt w:val="lowerRoman"/>
      <w:lvlText w:val="%6."/>
      <w:lvlJc w:val="right"/>
      <w:pPr>
        <w:ind w:left="4320" w:hanging="180"/>
      </w:pPr>
    </w:lvl>
    <w:lvl w:ilvl="6" w:tplc="312E3604">
      <w:start w:val="1"/>
      <w:numFmt w:val="decimal"/>
      <w:lvlText w:val="%7."/>
      <w:lvlJc w:val="left"/>
      <w:pPr>
        <w:ind w:left="5040" w:hanging="360"/>
      </w:pPr>
    </w:lvl>
    <w:lvl w:ilvl="7" w:tplc="968886E2">
      <w:start w:val="1"/>
      <w:numFmt w:val="lowerLetter"/>
      <w:lvlText w:val="%8."/>
      <w:lvlJc w:val="left"/>
      <w:pPr>
        <w:ind w:left="5760" w:hanging="360"/>
      </w:pPr>
    </w:lvl>
    <w:lvl w:ilvl="8" w:tplc="02CC9698">
      <w:start w:val="1"/>
      <w:numFmt w:val="lowerRoman"/>
      <w:lvlText w:val="%9."/>
      <w:lvlJc w:val="right"/>
      <w:pPr>
        <w:ind w:left="6480" w:hanging="180"/>
      </w:pPr>
    </w:lvl>
  </w:abstractNum>
  <w:abstractNum w:abstractNumId="5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12B1605"/>
    <w:multiLevelType w:val="multilevel"/>
    <w:tmpl w:val="2DC8B2D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FF968"/>
    <w:multiLevelType w:val="hybridMultilevel"/>
    <w:tmpl w:val="B6DA45B8"/>
    <w:lvl w:ilvl="0" w:tplc="F7F06A0A">
      <w:start w:val="9"/>
      <w:numFmt w:val="decimal"/>
      <w:lvlText w:val="%1."/>
      <w:lvlJc w:val="left"/>
      <w:pPr>
        <w:ind w:left="720" w:hanging="360"/>
      </w:pPr>
    </w:lvl>
    <w:lvl w:ilvl="1" w:tplc="659C8AFE">
      <w:start w:val="1"/>
      <w:numFmt w:val="lowerLetter"/>
      <w:lvlText w:val="%2."/>
      <w:lvlJc w:val="left"/>
      <w:pPr>
        <w:ind w:left="1440" w:hanging="360"/>
      </w:pPr>
    </w:lvl>
    <w:lvl w:ilvl="2" w:tplc="930A8190">
      <w:start w:val="1"/>
      <w:numFmt w:val="lowerRoman"/>
      <w:lvlText w:val="%3."/>
      <w:lvlJc w:val="right"/>
      <w:pPr>
        <w:ind w:left="2160" w:hanging="180"/>
      </w:pPr>
    </w:lvl>
    <w:lvl w:ilvl="3" w:tplc="EF1462E6">
      <w:start w:val="1"/>
      <w:numFmt w:val="decimal"/>
      <w:lvlText w:val="%4."/>
      <w:lvlJc w:val="left"/>
      <w:pPr>
        <w:ind w:left="2880" w:hanging="360"/>
      </w:pPr>
    </w:lvl>
    <w:lvl w:ilvl="4" w:tplc="9600E55E">
      <w:start w:val="1"/>
      <w:numFmt w:val="lowerLetter"/>
      <w:lvlText w:val="%5."/>
      <w:lvlJc w:val="left"/>
      <w:pPr>
        <w:ind w:left="3600" w:hanging="360"/>
      </w:pPr>
    </w:lvl>
    <w:lvl w:ilvl="5" w:tplc="0178BF90">
      <w:start w:val="1"/>
      <w:numFmt w:val="lowerRoman"/>
      <w:lvlText w:val="%6."/>
      <w:lvlJc w:val="right"/>
      <w:pPr>
        <w:ind w:left="4320" w:hanging="180"/>
      </w:pPr>
    </w:lvl>
    <w:lvl w:ilvl="6" w:tplc="7B98D2F0">
      <w:start w:val="1"/>
      <w:numFmt w:val="decimal"/>
      <w:lvlText w:val="%7."/>
      <w:lvlJc w:val="left"/>
      <w:pPr>
        <w:ind w:left="5040" w:hanging="360"/>
      </w:pPr>
    </w:lvl>
    <w:lvl w:ilvl="7" w:tplc="CDE0AF56">
      <w:start w:val="1"/>
      <w:numFmt w:val="lowerLetter"/>
      <w:lvlText w:val="%8."/>
      <w:lvlJc w:val="left"/>
      <w:pPr>
        <w:ind w:left="5760" w:hanging="360"/>
      </w:pPr>
    </w:lvl>
    <w:lvl w:ilvl="8" w:tplc="18BC3B14">
      <w:start w:val="1"/>
      <w:numFmt w:val="lowerRoman"/>
      <w:lvlText w:val="%9."/>
      <w:lvlJc w:val="right"/>
      <w:pPr>
        <w:ind w:left="6480" w:hanging="180"/>
      </w:pPr>
    </w:lvl>
  </w:abstractNum>
  <w:abstractNum w:abstractNumId="55" w15:restartNumberingAfterBreak="0">
    <w:nsid w:val="521DAD36"/>
    <w:multiLevelType w:val="hybridMultilevel"/>
    <w:tmpl w:val="C5D0364E"/>
    <w:lvl w:ilvl="0" w:tplc="A268F438">
      <w:start w:val="5"/>
      <w:numFmt w:val="decimal"/>
      <w:lvlText w:val="%1."/>
      <w:lvlJc w:val="left"/>
      <w:pPr>
        <w:ind w:left="720" w:hanging="360"/>
      </w:pPr>
    </w:lvl>
    <w:lvl w:ilvl="1" w:tplc="A2C039B0">
      <w:start w:val="1"/>
      <w:numFmt w:val="lowerLetter"/>
      <w:lvlText w:val="%2."/>
      <w:lvlJc w:val="left"/>
      <w:pPr>
        <w:ind w:left="1440" w:hanging="360"/>
      </w:pPr>
    </w:lvl>
    <w:lvl w:ilvl="2" w:tplc="6CB03A80">
      <w:start w:val="1"/>
      <w:numFmt w:val="lowerRoman"/>
      <w:lvlText w:val="%3."/>
      <w:lvlJc w:val="right"/>
      <w:pPr>
        <w:ind w:left="2160" w:hanging="180"/>
      </w:pPr>
    </w:lvl>
    <w:lvl w:ilvl="3" w:tplc="C5502892">
      <w:start w:val="1"/>
      <w:numFmt w:val="decimal"/>
      <w:lvlText w:val="%4."/>
      <w:lvlJc w:val="left"/>
      <w:pPr>
        <w:ind w:left="2880" w:hanging="360"/>
      </w:pPr>
    </w:lvl>
    <w:lvl w:ilvl="4" w:tplc="B82CF73C">
      <w:start w:val="1"/>
      <w:numFmt w:val="lowerLetter"/>
      <w:lvlText w:val="%5."/>
      <w:lvlJc w:val="left"/>
      <w:pPr>
        <w:ind w:left="3600" w:hanging="360"/>
      </w:pPr>
    </w:lvl>
    <w:lvl w:ilvl="5" w:tplc="7AC671A0">
      <w:start w:val="1"/>
      <w:numFmt w:val="lowerRoman"/>
      <w:lvlText w:val="%6."/>
      <w:lvlJc w:val="right"/>
      <w:pPr>
        <w:ind w:left="4320" w:hanging="180"/>
      </w:pPr>
    </w:lvl>
    <w:lvl w:ilvl="6" w:tplc="80E44800">
      <w:start w:val="1"/>
      <w:numFmt w:val="decimal"/>
      <w:lvlText w:val="%7."/>
      <w:lvlJc w:val="left"/>
      <w:pPr>
        <w:ind w:left="5040" w:hanging="360"/>
      </w:pPr>
    </w:lvl>
    <w:lvl w:ilvl="7" w:tplc="B0789136">
      <w:start w:val="1"/>
      <w:numFmt w:val="lowerLetter"/>
      <w:lvlText w:val="%8."/>
      <w:lvlJc w:val="left"/>
      <w:pPr>
        <w:ind w:left="5760" w:hanging="360"/>
      </w:pPr>
    </w:lvl>
    <w:lvl w:ilvl="8" w:tplc="5F42E954">
      <w:start w:val="1"/>
      <w:numFmt w:val="lowerRoman"/>
      <w:lvlText w:val="%9."/>
      <w:lvlJc w:val="right"/>
      <w:pPr>
        <w:ind w:left="6480" w:hanging="180"/>
      </w:pPr>
    </w:lvl>
  </w:abstractNum>
  <w:abstractNum w:abstractNumId="56" w15:restartNumberingAfterBreak="0">
    <w:nsid w:val="5A53BF79"/>
    <w:multiLevelType w:val="hybridMultilevel"/>
    <w:tmpl w:val="C8087214"/>
    <w:lvl w:ilvl="0" w:tplc="EFFC3A8A">
      <w:numFmt w:val="none"/>
      <w:lvlText w:val=""/>
      <w:lvlJc w:val="left"/>
      <w:pPr>
        <w:tabs>
          <w:tab w:val="num" w:pos="360"/>
        </w:tabs>
      </w:pPr>
    </w:lvl>
    <w:lvl w:ilvl="1" w:tplc="3710F162">
      <w:start w:val="1"/>
      <w:numFmt w:val="lowerLetter"/>
      <w:lvlText w:val="%2."/>
      <w:lvlJc w:val="left"/>
      <w:pPr>
        <w:ind w:left="1440" w:hanging="360"/>
      </w:pPr>
    </w:lvl>
    <w:lvl w:ilvl="2" w:tplc="D4042208">
      <w:start w:val="1"/>
      <w:numFmt w:val="lowerRoman"/>
      <w:lvlText w:val="%3."/>
      <w:lvlJc w:val="right"/>
      <w:pPr>
        <w:ind w:left="2160" w:hanging="180"/>
      </w:pPr>
    </w:lvl>
    <w:lvl w:ilvl="3" w:tplc="F10A9F20">
      <w:start w:val="1"/>
      <w:numFmt w:val="decimal"/>
      <w:lvlText w:val="%4."/>
      <w:lvlJc w:val="left"/>
      <w:pPr>
        <w:ind w:left="2880" w:hanging="360"/>
      </w:pPr>
    </w:lvl>
    <w:lvl w:ilvl="4" w:tplc="058E77AA">
      <w:start w:val="1"/>
      <w:numFmt w:val="lowerLetter"/>
      <w:lvlText w:val="%5."/>
      <w:lvlJc w:val="left"/>
      <w:pPr>
        <w:ind w:left="3600" w:hanging="360"/>
      </w:pPr>
    </w:lvl>
    <w:lvl w:ilvl="5" w:tplc="2E84D078">
      <w:start w:val="1"/>
      <w:numFmt w:val="lowerRoman"/>
      <w:lvlText w:val="%6."/>
      <w:lvlJc w:val="right"/>
      <w:pPr>
        <w:ind w:left="4320" w:hanging="180"/>
      </w:pPr>
    </w:lvl>
    <w:lvl w:ilvl="6" w:tplc="1D4C514C">
      <w:start w:val="1"/>
      <w:numFmt w:val="decimal"/>
      <w:lvlText w:val="%7."/>
      <w:lvlJc w:val="left"/>
      <w:pPr>
        <w:ind w:left="5040" w:hanging="360"/>
      </w:pPr>
    </w:lvl>
    <w:lvl w:ilvl="7" w:tplc="24FEAC94">
      <w:start w:val="1"/>
      <w:numFmt w:val="lowerLetter"/>
      <w:lvlText w:val="%8."/>
      <w:lvlJc w:val="left"/>
      <w:pPr>
        <w:ind w:left="5760" w:hanging="360"/>
      </w:pPr>
    </w:lvl>
    <w:lvl w:ilvl="8" w:tplc="14183A58">
      <w:start w:val="1"/>
      <w:numFmt w:val="lowerRoman"/>
      <w:lvlText w:val="%9."/>
      <w:lvlJc w:val="right"/>
      <w:pPr>
        <w:ind w:left="6480" w:hanging="180"/>
      </w:pPr>
    </w:lvl>
  </w:abstractNum>
  <w:abstractNum w:abstractNumId="57" w15:restartNumberingAfterBreak="0">
    <w:nsid w:val="5D7A8054"/>
    <w:multiLevelType w:val="hybridMultilevel"/>
    <w:tmpl w:val="63924B36"/>
    <w:lvl w:ilvl="0" w:tplc="B57CF2F8">
      <w:numFmt w:val="none"/>
      <w:lvlText w:val=""/>
      <w:lvlJc w:val="left"/>
      <w:pPr>
        <w:tabs>
          <w:tab w:val="num" w:pos="360"/>
        </w:tabs>
      </w:pPr>
    </w:lvl>
    <w:lvl w:ilvl="1" w:tplc="B7FE002C">
      <w:start w:val="1"/>
      <w:numFmt w:val="lowerLetter"/>
      <w:lvlText w:val="%2."/>
      <w:lvlJc w:val="left"/>
      <w:pPr>
        <w:ind w:left="1440" w:hanging="360"/>
      </w:pPr>
    </w:lvl>
    <w:lvl w:ilvl="2" w:tplc="DC78A318">
      <w:start w:val="1"/>
      <w:numFmt w:val="lowerRoman"/>
      <w:lvlText w:val="%3."/>
      <w:lvlJc w:val="right"/>
      <w:pPr>
        <w:ind w:left="2160" w:hanging="180"/>
      </w:pPr>
    </w:lvl>
    <w:lvl w:ilvl="3" w:tplc="39F4BEC2">
      <w:start w:val="1"/>
      <w:numFmt w:val="decimal"/>
      <w:lvlText w:val="%4."/>
      <w:lvlJc w:val="left"/>
      <w:pPr>
        <w:ind w:left="2880" w:hanging="360"/>
      </w:pPr>
    </w:lvl>
    <w:lvl w:ilvl="4" w:tplc="9E3E4ECC">
      <w:start w:val="1"/>
      <w:numFmt w:val="lowerLetter"/>
      <w:lvlText w:val="%5."/>
      <w:lvlJc w:val="left"/>
      <w:pPr>
        <w:ind w:left="3600" w:hanging="360"/>
      </w:pPr>
    </w:lvl>
    <w:lvl w:ilvl="5" w:tplc="4808E758">
      <w:start w:val="1"/>
      <w:numFmt w:val="lowerRoman"/>
      <w:lvlText w:val="%6."/>
      <w:lvlJc w:val="right"/>
      <w:pPr>
        <w:ind w:left="4320" w:hanging="180"/>
      </w:pPr>
    </w:lvl>
    <w:lvl w:ilvl="6" w:tplc="BDD4E2CA">
      <w:start w:val="1"/>
      <w:numFmt w:val="decimal"/>
      <w:lvlText w:val="%7."/>
      <w:lvlJc w:val="left"/>
      <w:pPr>
        <w:ind w:left="5040" w:hanging="360"/>
      </w:pPr>
    </w:lvl>
    <w:lvl w:ilvl="7" w:tplc="FEC452FA">
      <w:start w:val="1"/>
      <w:numFmt w:val="lowerLetter"/>
      <w:lvlText w:val="%8."/>
      <w:lvlJc w:val="left"/>
      <w:pPr>
        <w:ind w:left="5760" w:hanging="360"/>
      </w:pPr>
    </w:lvl>
    <w:lvl w:ilvl="8" w:tplc="D9541C9A">
      <w:start w:val="1"/>
      <w:numFmt w:val="lowerRoman"/>
      <w:lvlText w:val="%9."/>
      <w:lvlJc w:val="right"/>
      <w:pPr>
        <w:ind w:left="6480" w:hanging="180"/>
      </w:pPr>
    </w:lvl>
  </w:abstractNum>
  <w:abstractNum w:abstractNumId="58" w15:restartNumberingAfterBreak="0">
    <w:nsid w:val="616B4816"/>
    <w:multiLevelType w:val="hybridMultilevel"/>
    <w:tmpl w:val="37088B4A"/>
    <w:lvl w:ilvl="0" w:tplc="1D9C73F0">
      <w:start w:val="6"/>
      <w:numFmt w:val="decimal"/>
      <w:lvlText w:val="%1."/>
      <w:lvlJc w:val="left"/>
      <w:pPr>
        <w:ind w:left="720" w:hanging="360"/>
      </w:pPr>
    </w:lvl>
    <w:lvl w:ilvl="1" w:tplc="55C00E8E">
      <w:start w:val="1"/>
      <w:numFmt w:val="lowerLetter"/>
      <w:lvlText w:val="%2."/>
      <w:lvlJc w:val="left"/>
      <w:pPr>
        <w:ind w:left="1440" w:hanging="360"/>
      </w:pPr>
    </w:lvl>
    <w:lvl w:ilvl="2" w:tplc="A34418F2">
      <w:start w:val="1"/>
      <w:numFmt w:val="lowerRoman"/>
      <w:lvlText w:val="%3."/>
      <w:lvlJc w:val="right"/>
      <w:pPr>
        <w:ind w:left="2160" w:hanging="180"/>
      </w:pPr>
    </w:lvl>
    <w:lvl w:ilvl="3" w:tplc="55284086">
      <w:start w:val="1"/>
      <w:numFmt w:val="decimal"/>
      <w:lvlText w:val="%4."/>
      <w:lvlJc w:val="left"/>
      <w:pPr>
        <w:ind w:left="2880" w:hanging="360"/>
      </w:pPr>
    </w:lvl>
    <w:lvl w:ilvl="4" w:tplc="E0C6BBEE">
      <w:start w:val="1"/>
      <w:numFmt w:val="lowerLetter"/>
      <w:lvlText w:val="%5."/>
      <w:lvlJc w:val="left"/>
      <w:pPr>
        <w:ind w:left="3600" w:hanging="360"/>
      </w:pPr>
    </w:lvl>
    <w:lvl w:ilvl="5" w:tplc="498E2C02">
      <w:start w:val="1"/>
      <w:numFmt w:val="lowerRoman"/>
      <w:lvlText w:val="%6."/>
      <w:lvlJc w:val="right"/>
      <w:pPr>
        <w:ind w:left="4320" w:hanging="180"/>
      </w:pPr>
    </w:lvl>
    <w:lvl w:ilvl="6" w:tplc="B99E953E">
      <w:start w:val="1"/>
      <w:numFmt w:val="decimal"/>
      <w:lvlText w:val="%7."/>
      <w:lvlJc w:val="left"/>
      <w:pPr>
        <w:ind w:left="5040" w:hanging="360"/>
      </w:pPr>
    </w:lvl>
    <w:lvl w:ilvl="7" w:tplc="E9E0FDDE">
      <w:start w:val="1"/>
      <w:numFmt w:val="lowerLetter"/>
      <w:lvlText w:val="%8."/>
      <w:lvlJc w:val="left"/>
      <w:pPr>
        <w:ind w:left="5760" w:hanging="360"/>
      </w:pPr>
    </w:lvl>
    <w:lvl w:ilvl="8" w:tplc="CA5A6D98">
      <w:start w:val="1"/>
      <w:numFmt w:val="lowerRoman"/>
      <w:lvlText w:val="%9."/>
      <w:lvlJc w:val="right"/>
      <w:pPr>
        <w:ind w:left="6480" w:hanging="180"/>
      </w:pPr>
    </w:lvl>
  </w:abstractNum>
  <w:abstractNum w:abstractNumId="5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4D34E42"/>
    <w:multiLevelType w:val="multilevel"/>
    <w:tmpl w:val="2C401182"/>
    <w:lvl w:ilvl="0">
      <w:start w:val="1"/>
      <w:numFmt w:val="decimal"/>
      <w:pStyle w:val="AntratTS1"/>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69E3AEE"/>
    <w:multiLevelType w:val="hybridMultilevel"/>
    <w:tmpl w:val="3CA60F16"/>
    <w:lvl w:ilvl="0" w:tplc="FE34D246">
      <w:start w:val="1"/>
      <w:numFmt w:val="decimal"/>
      <w:lvlText w:val="%1."/>
      <w:lvlJc w:val="left"/>
      <w:pPr>
        <w:ind w:left="720" w:hanging="360"/>
      </w:pPr>
    </w:lvl>
    <w:lvl w:ilvl="1" w:tplc="6E3A3610">
      <w:start w:val="1"/>
      <w:numFmt w:val="lowerLetter"/>
      <w:lvlText w:val="%2."/>
      <w:lvlJc w:val="left"/>
      <w:pPr>
        <w:ind w:left="1440" w:hanging="360"/>
      </w:pPr>
    </w:lvl>
    <w:lvl w:ilvl="2" w:tplc="90A8F914">
      <w:start w:val="1"/>
      <w:numFmt w:val="lowerRoman"/>
      <w:lvlText w:val="%3."/>
      <w:lvlJc w:val="right"/>
      <w:pPr>
        <w:ind w:left="2160" w:hanging="180"/>
      </w:pPr>
    </w:lvl>
    <w:lvl w:ilvl="3" w:tplc="FBF0C14C">
      <w:start w:val="1"/>
      <w:numFmt w:val="decimal"/>
      <w:lvlText w:val="%4."/>
      <w:lvlJc w:val="left"/>
      <w:pPr>
        <w:ind w:left="2880" w:hanging="360"/>
      </w:pPr>
    </w:lvl>
    <w:lvl w:ilvl="4" w:tplc="3AF4EB84">
      <w:start w:val="1"/>
      <w:numFmt w:val="lowerLetter"/>
      <w:lvlText w:val="%5."/>
      <w:lvlJc w:val="left"/>
      <w:pPr>
        <w:ind w:left="3600" w:hanging="360"/>
      </w:pPr>
    </w:lvl>
    <w:lvl w:ilvl="5" w:tplc="E4AAD9D0">
      <w:start w:val="1"/>
      <w:numFmt w:val="lowerRoman"/>
      <w:lvlText w:val="%6."/>
      <w:lvlJc w:val="right"/>
      <w:pPr>
        <w:ind w:left="4320" w:hanging="180"/>
      </w:pPr>
    </w:lvl>
    <w:lvl w:ilvl="6" w:tplc="8B443716">
      <w:start w:val="1"/>
      <w:numFmt w:val="decimal"/>
      <w:lvlText w:val="%7."/>
      <w:lvlJc w:val="left"/>
      <w:pPr>
        <w:ind w:left="5040" w:hanging="360"/>
      </w:pPr>
    </w:lvl>
    <w:lvl w:ilvl="7" w:tplc="8ED860E6">
      <w:start w:val="1"/>
      <w:numFmt w:val="lowerLetter"/>
      <w:lvlText w:val="%8."/>
      <w:lvlJc w:val="left"/>
      <w:pPr>
        <w:ind w:left="5760" w:hanging="360"/>
      </w:pPr>
    </w:lvl>
    <w:lvl w:ilvl="8" w:tplc="F1B66C3A">
      <w:start w:val="1"/>
      <w:numFmt w:val="lowerRoman"/>
      <w:lvlText w:val="%9."/>
      <w:lvlJc w:val="right"/>
      <w:pPr>
        <w:ind w:left="6480" w:hanging="180"/>
      </w:pPr>
    </w:lvl>
  </w:abstractNum>
  <w:abstractNum w:abstractNumId="62" w15:restartNumberingAfterBreak="0">
    <w:nsid w:val="699CA4A7"/>
    <w:multiLevelType w:val="hybridMultilevel"/>
    <w:tmpl w:val="3C5AD8F0"/>
    <w:lvl w:ilvl="0" w:tplc="0122C680">
      <w:start w:val="1"/>
      <w:numFmt w:val="bullet"/>
      <w:lvlText w:val=""/>
      <w:lvlJc w:val="left"/>
      <w:pPr>
        <w:ind w:left="720" w:hanging="360"/>
      </w:pPr>
      <w:rPr>
        <w:rFonts w:ascii="Symbol" w:hAnsi="Symbol" w:hint="default"/>
      </w:rPr>
    </w:lvl>
    <w:lvl w:ilvl="1" w:tplc="D54C5CAC">
      <w:start w:val="1"/>
      <w:numFmt w:val="bullet"/>
      <w:lvlText w:val="o"/>
      <w:lvlJc w:val="left"/>
      <w:pPr>
        <w:ind w:left="1440" w:hanging="360"/>
      </w:pPr>
      <w:rPr>
        <w:rFonts w:ascii="Courier New" w:hAnsi="Courier New" w:hint="default"/>
      </w:rPr>
    </w:lvl>
    <w:lvl w:ilvl="2" w:tplc="ADE00DB4">
      <w:start w:val="1"/>
      <w:numFmt w:val="bullet"/>
      <w:lvlText w:val=""/>
      <w:lvlJc w:val="left"/>
      <w:pPr>
        <w:ind w:left="2160" w:hanging="360"/>
      </w:pPr>
      <w:rPr>
        <w:rFonts w:ascii="Symbol" w:hAnsi="Symbol" w:hint="default"/>
      </w:rPr>
    </w:lvl>
    <w:lvl w:ilvl="3" w:tplc="394A50FA">
      <w:start w:val="1"/>
      <w:numFmt w:val="bullet"/>
      <w:lvlText w:val=""/>
      <w:lvlJc w:val="left"/>
      <w:pPr>
        <w:ind w:left="2880" w:hanging="360"/>
      </w:pPr>
      <w:rPr>
        <w:rFonts w:ascii="Symbol" w:hAnsi="Symbol" w:hint="default"/>
      </w:rPr>
    </w:lvl>
    <w:lvl w:ilvl="4" w:tplc="10B8B10A">
      <w:start w:val="1"/>
      <w:numFmt w:val="bullet"/>
      <w:lvlText w:val="o"/>
      <w:lvlJc w:val="left"/>
      <w:pPr>
        <w:ind w:left="3600" w:hanging="360"/>
      </w:pPr>
      <w:rPr>
        <w:rFonts w:ascii="Courier New" w:hAnsi="Courier New" w:hint="default"/>
      </w:rPr>
    </w:lvl>
    <w:lvl w:ilvl="5" w:tplc="6614A5D2">
      <w:start w:val="1"/>
      <w:numFmt w:val="bullet"/>
      <w:lvlText w:val=""/>
      <w:lvlJc w:val="left"/>
      <w:pPr>
        <w:ind w:left="4320" w:hanging="360"/>
      </w:pPr>
      <w:rPr>
        <w:rFonts w:ascii="Wingdings" w:hAnsi="Wingdings" w:hint="default"/>
      </w:rPr>
    </w:lvl>
    <w:lvl w:ilvl="6" w:tplc="1D547536">
      <w:start w:val="1"/>
      <w:numFmt w:val="bullet"/>
      <w:lvlText w:val=""/>
      <w:lvlJc w:val="left"/>
      <w:pPr>
        <w:ind w:left="5040" w:hanging="360"/>
      </w:pPr>
      <w:rPr>
        <w:rFonts w:ascii="Symbol" w:hAnsi="Symbol" w:hint="default"/>
      </w:rPr>
    </w:lvl>
    <w:lvl w:ilvl="7" w:tplc="FD54036E">
      <w:start w:val="1"/>
      <w:numFmt w:val="bullet"/>
      <w:lvlText w:val="o"/>
      <w:lvlJc w:val="left"/>
      <w:pPr>
        <w:ind w:left="5760" w:hanging="360"/>
      </w:pPr>
      <w:rPr>
        <w:rFonts w:ascii="Courier New" w:hAnsi="Courier New" w:hint="default"/>
      </w:rPr>
    </w:lvl>
    <w:lvl w:ilvl="8" w:tplc="CEC2A0C0">
      <w:start w:val="1"/>
      <w:numFmt w:val="bullet"/>
      <w:lvlText w:val=""/>
      <w:lvlJc w:val="left"/>
      <w:pPr>
        <w:ind w:left="6480" w:hanging="360"/>
      </w:pPr>
      <w:rPr>
        <w:rFonts w:ascii="Wingdings" w:hAnsi="Wingdings" w:hint="default"/>
      </w:rPr>
    </w:lvl>
  </w:abstractNum>
  <w:abstractNum w:abstractNumId="6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66" w15:restartNumberingAfterBreak="0">
    <w:nsid w:val="6B896457"/>
    <w:multiLevelType w:val="hybridMultilevel"/>
    <w:tmpl w:val="197895AC"/>
    <w:lvl w:ilvl="0" w:tplc="8C38BC70">
      <w:start w:val="1"/>
      <w:numFmt w:val="decimal"/>
      <w:lvlText w:val="%1."/>
      <w:lvlJc w:val="left"/>
      <w:pPr>
        <w:ind w:left="720" w:hanging="360"/>
      </w:pPr>
    </w:lvl>
    <w:lvl w:ilvl="1" w:tplc="A84603DC">
      <w:start w:val="4"/>
      <w:numFmt w:val="lowerLetter"/>
      <w:lvlText w:val="%2."/>
      <w:lvlJc w:val="left"/>
      <w:pPr>
        <w:ind w:left="1440" w:hanging="360"/>
      </w:pPr>
    </w:lvl>
    <w:lvl w:ilvl="2" w:tplc="6986B4FA">
      <w:start w:val="1"/>
      <w:numFmt w:val="lowerRoman"/>
      <w:lvlText w:val="%3."/>
      <w:lvlJc w:val="right"/>
      <w:pPr>
        <w:ind w:left="2160" w:hanging="180"/>
      </w:pPr>
    </w:lvl>
    <w:lvl w:ilvl="3" w:tplc="93CEB4EC">
      <w:start w:val="1"/>
      <w:numFmt w:val="decimal"/>
      <w:lvlText w:val="%4."/>
      <w:lvlJc w:val="left"/>
      <w:pPr>
        <w:ind w:left="2880" w:hanging="360"/>
      </w:pPr>
    </w:lvl>
    <w:lvl w:ilvl="4" w:tplc="7310D0AE">
      <w:start w:val="1"/>
      <w:numFmt w:val="lowerLetter"/>
      <w:lvlText w:val="%5."/>
      <w:lvlJc w:val="left"/>
      <w:pPr>
        <w:ind w:left="3600" w:hanging="360"/>
      </w:pPr>
    </w:lvl>
    <w:lvl w:ilvl="5" w:tplc="5776E2FE">
      <w:start w:val="1"/>
      <w:numFmt w:val="lowerRoman"/>
      <w:lvlText w:val="%6."/>
      <w:lvlJc w:val="right"/>
      <w:pPr>
        <w:ind w:left="4320" w:hanging="180"/>
      </w:pPr>
    </w:lvl>
    <w:lvl w:ilvl="6" w:tplc="B5D2CB72">
      <w:start w:val="1"/>
      <w:numFmt w:val="decimal"/>
      <w:lvlText w:val="%7."/>
      <w:lvlJc w:val="left"/>
      <w:pPr>
        <w:ind w:left="5040" w:hanging="360"/>
      </w:pPr>
    </w:lvl>
    <w:lvl w:ilvl="7" w:tplc="7A463AEC">
      <w:start w:val="1"/>
      <w:numFmt w:val="lowerLetter"/>
      <w:lvlText w:val="%8."/>
      <w:lvlJc w:val="left"/>
      <w:pPr>
        <w:ind w:left="5760" w:hanging="360"/>
      </w:pPr>
    </w:lvl>
    <w:lvl w:ilvl="8" w:tplc="D984592C">
      <w:start w:val="1"/>
      <w:numFmt w:val="lowerRoman"/>
      <w:lvlText w:val="%9."/>
      <w:lvlJc w:val="right"/>
      <w:pPr>
        <w:ind w:left="6480" w:hanging="180"/>
      </w:pPr>
    </w:lvl>
  </w:abstractNum>
  <w:abstractNum w:abstractNumId="67" w15:restartNumberingAfterBreak="0">
    <w:nsid w:val="6DBBD0C9"/>
    <w:multiLevelType w:val="hybridMultilevel"/>
    <w:tmpl w:val="CA26CCC8"/>
    <w:lvl w:ilvl="0" w:tplc="D0002560">
      <w:numFmt w:val="none"/>
      <w:lvlText w:val=""/>
      <w:lvlJc w:val="left"/>
      <w:pPr>
        <w:tabs>
          <w:tab w:val="num" w:pos="360"/>
        </w:tabs>
      </w:pPr>
    </w:lvl>
    <w:lvl w:ilvl="1" w:tplc="43162AD0">
      <w:start w:val="1"/>
      <w:numFmt w:val="lowerLetter"/>
      <w:lvlText w:val="%2."/>
      <w:lvlJc w:val="left"/>
      <w:pPr>
        <w:ind w:left="1440" w:hanging="360"/>
      </w:pPr>
    </w:lvl>
    <w:lvl w:ilvl="2" w:tplc="D382D506">
      <w:start w:val="1"/>
      <w:numFmt w:val="lowerRoman"/>
      <w:lvlText w:val="%3."/>
      <w:lvlJc w:val="right"/>
      <w:pPr>
        <w:ind w:left="2160" w:hanging="180"/>
      </w:pPr>
    </w:lvl>
    <w:lvl w:ilvl="3" w:tplc="EB8CF178">
      <w:start w:val="1"/>
      <w:numFmt w:val="decimal"/>
      <w:lvlText w:val="%4."/>
      <w:lvlJc w:val="left"/>
      <w:pPr>
        <w:ind w:left="2880" w:hanging="360"/>
      </w:pPr>
    </w:lvl>
    <w:lvl w:ilvl="4" w:tplc="12CEF148">
      <w:start w:val="1"/>
      <w:numFmt w:val="lowerLetter"/>
      <w:lvlText w:val="%5."/>
      <w:lvlJc w:val="left"/>
      <w:pPr>
        <w:ind w:left="3600" w:hanging="360"/>
      </w:pPr>
    </w:lvl>
    <w:lvl w:ilvl="5" w:tplc="0F4E6888">
      <w:start w:val="1"/>
      <w:numFmt w:val="lowerRoman"/>
      <w:lvlText w:val="%6."/>
      <w:lvlJc w:val="right"/>
      <w:pPr>
        <w:ind w:left="4320" w:hanging="180"/>
      </w:pPr>
    </w:lvl>
    <w:lvl w:ilvl="6" w:tplc="84647F6E">
      <w:start w:val="1"/>
      <w:numFmt w:val="decimal"/>
      <w:lvlText w:val="%7."/>
      <w:lvlJc w:val="left"/>
      <w:pPr>
        <w:ind w:left="5040" w:hanging="360"/>
      </w:pPr>
    </w:lvl>
    <w:lvl w:ilvl="7" w:tplc="13586D88">
      <w:start w:val="1"/>
      <w:numFmt w:val="lowerLetter"/>
      <w:lvlText w:val="%8."/>
      <w:lvlJc w:val="left"/>
      <w:pPr>
        <w:ind w:left="5760" w:hanging="360"/>
      </w:pPr>
    </w:lvl>
    <w:lvl w:ilvl="8" w:tplc="604CA228">
      <w:start w:val="1"/>
      <w:numFmt w:val="lowerRoman"/>
      <w:lvlText w:val="%9."/>
      <w:lvlJc w:val="right"/>
      <w:pPr>
        <w:ind w:left="6480" w:hanging="180"/>
      </w:pPr>
    </w:lvl>
  </w:abstractNum>
  <w:abstractNum w:abstractNumId="68" w15:restartNumberingAfterBreak="0">
    <w:nsid w:val="6E6077D2"/>
    <w:multiLevelType w:val="hybridMultilevel"/>
    <w:tmpl w:val="AC7458FE"/>
    <w:lvl w:ilvl="0" w:tplc="9D1A8BF6">
      <w:numFmt w:val="none"/>
      <w:lvlText w:val=""/>
      <w:lvlJc w:val="left"/>
      <w:pPr>
        <w:tabs>
          <w:tab w:val="num" w:pos="360"/>
        </w:tabs>
      </w:pPr>
    </w:lvl>
    <w:lvl w:ilvl="1" w:tplc="F982A66E">
      <w:start w:val="1"/>
      <w:numFmt w:val="lowerLetter"/>
      <w:lvlText w:val="%2."/>
      <w:lvlJc w:val="left"/>
      <w:pPr>
        <w:ind w:left="1440" w:hanging="360"/>
      </w:pPr>
    </w:lvl>
    <w:lvl w:ilvl="2" w:tplc="52D4FD38">
      <w:start w:val="1"/>
      <w:numFmt w:val="lowerRoman"/>
      <w:lvlText w:val="%3."/>
      <w:lvlJc w:val="right"/>
      <w:pPr>
        <w:ind w:left="2160" w:hanging="180"/>
      </w:pPr>
    </w:lvl>
    <w:lvl w:ilvl="3" w:tplc="DC28635C">
      <w:start w:val="1"/>
      <w:numFmt w:val="decimal"/>
      <w:lvlText w:val="%4."/>
      <w:lvlJc w:val="left"/>
      <w:pPr>
        <w:ind w:left="2880" w:hanging="360"/>
      </w:pPr>
    </w:lvl>
    <w:lvl w:ilvl="4" w:tplc="51720C46">
      <w:start w:val="1"/>
      <w:numFmt w:val="lowerLetter"/>
      <w:lvlText w:val="%5."/>
      <w:lvlJc w:val="left"/>
      <w:pPr>
        <w:ind w:left="3600" w:hanging="360"/>
      </w:pPr>
    </w:lvl>
    <w:lvl w:ilvl="5" w:tplc="2A021144">
      <w:start w:val="1"/>
      <w:numFmt w:val="lowerRoman"/>
      <w:lvlText w:val="%6."/>
      <w:lvlJc w:val="right"/>
      <w:pPr>
        <w:ind w:left="4320" w:hanging="180"/>
      </w:pPr>
    </w:lvl>
    <w:lvl w:ilvl="6" w:tplc="E0268B96">
      <w:start w:val="1"/>
      <w:numFmt w:val="decimal"/>
      <w:lvlText w:val="%7."/>
      <w:lvlJc w:val="left"/>
      <w:pPr>
        <w:ind w:left="5040" w:hanging="360"/>
      </w:pPr>
    </w:lvl>
    <w:lvl w:ilvl="7" w:tplc="75B878F6">
      <w:start w:val="1"/>
      <w:numFmt w:val="lowerLetter"/>
      <w:lvlText w:val="%8."/>
      <w:lvlJc w:val="left"/>
      <w:pPr>
        <w:ind w:left="5760" w:hanging="360"/>
      </w:pPr>
    </w:lvl>
    <w:lvl w:ilvl="8" w:tplc="F9CEF814">
      <w:start w:val="1"/>
      <w:numFmt w:val="lowerRoman"/>
      <w:lvlText w:val="%9."/>
      <w:lvlJc w:val="right"/>
      <w:pPr>
        <w:ind w:left="6480" w:hanging="180"/>
      </w:pPr>
    </w:lvl>
  </w:abstractNum>
  <w:abstractNum w:abstractNumId="69" w15:restartNumberingAfterBreak="0">
    <w:nsid w:val="6F997F8F"/>
    <w:multiLevelType w:val="hybridMultilevel"/>
    <w:tmpl w:val="DF3C810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52D1849"/>
    <w:multiLevelType w:val="multilevel"/>
    <w:tmpl w:val="338AC00A"/>
    <w:lvl w:ilvl="0">
      <w:start w:val="2"/>
      <w:numFmt w:val="decimal"/>
      <w:lvlText w:val="%1."/>
      <w:lvlJc w:val="left"/>
      <w:pPr>
        <w:ind w:left="360" w:hanging="360"/>
      </w:pPr>
      <w:rPr>
        <w:rFonts w:hint="default"/>
        <w:b/>
      </w:rPr>
    </w:lvl>
    <w:lvl w:ilvl="1">
      <w:start w:val="1"/>
      <w:numFmt w:val="decimal"/>
      <w:lvlText w:val="%1.%2."/>
      <w:lvlJc w:val="left"/>
      <w:pPr>
        <w:ind w:left="1440" w:hanging="720"/>
      </w:pPr>
      <w:rPr>
        <w:b w:val="0"/>
        <w:i w:val="0"/>
        <w:color w:val="auto"/>
        <w:sz w:val="24"/>
        <w:szCs w:val="24"/>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577153E"/>
    <w:multiLevelType w:val="multilevel"/>
    <w:tmpl w:val="C50851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CB43615"/>
    <w:multiLevelType w:val="hybridMultilevel"/>
    <w:tmpl w:val="B36601B6"/>
    <w:lvl w:ilvl="0" w:tplc="1944A676">
      <w:numFmt w:val="none"/>
      <w:lvlText w:val=""/>
      <w:lvlJc w:val="left"/>
      <w:pPr>
        <w:tabs>
          <w:tab w:val="num" w:pos="360"/>
        </w:tabs>
      </w:pPr>
    </w:lvl>
    <w:lvl w:ilvl="1" w:tplc="AB4E403A">
      <w:start w:val="1"/>
      <w:numFmt w:val="lowerLetter"/>
      <w:lvlText w:val="%2."/>
      <w:lvlJc w:val="left"/>
      <w:pPr>
        <w:ind w:left="1440" w:hanging="360"/>
      </w:pPr>
    </w:lvl>
    <w:lvl w:ilvl="2" w:tplc="4B5EC94C">
      <w:start w:val="1"/>
      <w:numFmt w:val="lowerRoman"/>
      <w:lvlText w:val="%3."/>
      <w:lvlJc w:val="right"/>
      <w:pPr>
        <w:ind w:left="2160" w:hanging="180"/>
      </w:pPr>
    </w:lvl>
    <w:lvl w:ilvl="3" w:tplc="E61C450C">
      <w:start w:val="1"/>
      <w:numFmt w:val="decimal"/>
      <w:lvlText w:val="%4."/>
      <w:lvlJc w:val="left"/>
      <w:pPr>
        <w:ind w:left="2880" w:hanging="360"/>
      </w:pPr>
    </w:lvl>
    <w:lvl w:ilvl="4" w:tplc="5DD678C0">
      <w:start w:val="1"/>
      <w:numFmt w:val="lowerLetter"/>
      <w:lvlText w:val="%5."/>
      <w:lvlJc w:val="left"/>
      <w:pPr>
        <w:ind w:left="3600" w:hanging="360"/>
      </w:pPr>
    </w:lvl>
    <w:lvl w:ilvl="5" w:tplc="F79258EA">
      <w:start w:val="1"/>
      <w:numFmt w:val="lowerRoman"/>
      <w:lvlText w:val="%6."/>
      <w:lvlJc w:val="right"/>
      <w:pPr>
        <w:ind w:left="4320" w:hanging="180"/>
      </w:pPr>
    </w:lvl>
    <w:lvl w:ilvl="6" w:tplc="9D380178">
      <w:start w:val="1"/>
      <w:numFmt w:val="decimal"/>
      <w:lvlText w:val="%7."/>
      <w:lvlJc w:val="left"/>
      <w:pPr>
        <w:ind w:left="5040" w:hanging="360"/>
      </w:pPr>
    </w:lvl>
    <w:lvl w:ilvl="7" w:tplc="9AD41C02">
      <w:start w:val="1"/>
      <w:numFmt w:val="lowerLetter"/>
      <w:lvlText w:val="%8."/>
      <w:lvlJc w:val="left"/>
      <w:pPr>
        <w:ind w:left="5760" w:hanging="360"/>
      </w:pPr>
    </w:lvl>
    <w:lvl w:ilvl="8" w:tplc="EF0E7B7A">
      <w:start w:val="1"/>
      <w:numFmt w:val="lowerRoman"/>
      <w:lvlText w:val="%9."/>
      <w:lvlJc w:val="right"/>
      <w:pPr>
        <w:ind w:left="6480" w:hanging="180"/>
      </w:pPr>
    </w:lvl>
  </w:abstractNum>
  <w:abstractNum w:abstractNumId="73" w15:restartNumberingAfterBreak="0">
    <w:nsid w:val="7D0A2EE3"/>
    <w:multiLevelType w:val="multilevel"/>
    <w:tmpl w:val="2BEC82BC"/>
    <w:lvl w:ilvl="0">
      <w:start w:val="8"/>
      <w:numFmt w:val="decimal"/>
      <w:lvlText w:val="%1."/>
      <w:lvlJc w:val="left"/>
      <w:pPr>
        <w:ind w:left="360" w:hanging="360"/>
      </w:pPr>
      <w:rPr>
        <w:rFonts w:hint="default"/>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54"/>
  </w:num>
  <w:num w:numId="3">
    <w:abstractNumId w:val="17"/>
  </w:num>
  <w:num w:numId="4">
    <w:abstractNumId w:val="16"/>
  </w:num>
  <w:num w:numId="5">
    <w:abstractNumId w:val="66"/>
  </w:num>
  <w:num w:numId="6">
    <w:abstractNumId w:val="14"/>
  </w:num>
  <w:num w:numId="7">
    <w:abstractNumId w:val="10"/>
  </w:num>
  <w:num w:numId="8">
    <w:abstractNumId w:val="58"/>
  </w:num>
  <w:num w:numId="9">
    <w:abstractNumId w:val="55"/>
  </w:num>
  <w:num w:numId="10">
    <w:abstractNumId w:val="23"/>
  </w:num>
  <w:num w:numId="11">
    <w:abstractNumId w:val="13"/>
  </w:num>
  <w:num w:numId="12">
    <w:abstractNumId w:val="26"/>
  </w:num>
  <w:num w:numId="13">
    <w:abstractNumId w:val="61"/>
  </w:num>
  <w:num w:numId="14">
    <w:abstractNumId w:val="9"/>
  </w:num>
  <w:num w:numId="15">
    <w:abstractNumId w:val="49"/>
  </w:num>
  <w:num w:numId="16">
    <w:abstractNumId w:val="20"/>
  </w:num>
  <w:num w:numId="17">
    <w:abstractNumId w:val="25"/>
  </w:num>
  <w:num w:numId="18">
    <w:abstractNumId w:val="67"/>
  </w:num>
  <w:num w:numId="19">
    <w:abstractNumId w:val="56"/>
  </w:num>
  <w:num w:numId="20">
    <w:abstractNumId w:val="1"/>
  </w:num>
  <w:num w:numId="21">
    <w:abstractNumId w:val="41"/>
  </w:num>
  <w:num w:numId="22">
    <w:abstractNumId w:val="7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50"/>
  </w:num>
  <w:num w:numId="26">
    <w:abstractNumId w:val="65"/>
  </w:num>
  <w:num w:numId="27">
    <w:abstractNumId w:val="24"/>
  </w:num>
  <w:num w:numId="28">
    <w:abstractNumId w:val="32"/>
  </w:num>
  <w:num w:numId="29">
    <w:abstractNumId w:val="30"/>
  </w:num>
  <w:num w:numId="30">
    <w:abstractNumId w:val="63"/>
  </w:num>
  <w:num w:numId="31">
    <w:abstractNumId w:val="2"/>
  </w:num>
  <w:num w:numId="32">
    <w:abstractNumId w:val="59"/>
  </w:num>
  <w:num w:numId="33">
    <w:abstractNumId w:val="42"/>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64"/>
  </w:num>
  <w:num w:numId="37">
    <w:abstractNumId w:val="70"/>
  </w:num>
  <w:num w:numId="38">
    <w:abstractNumId w:val="33"/>
  </w:num>
  <w:num w:numId="39">
    <w:abstractNumId w:val="51"/>
  </w:num>
  <w:num w:numId="40">
    <w:abstractNumId w:val="11"/>
  </w:num>
  <w:num w:numId="41">
    <w:abstractNumId w:val="53"/>
  </w:num>
  <w:num w:numId="4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69"/>
  </w:num>
  <w:num w:numId="45">
    <w:abstractNumId w:val="43"/>
  </w:num>
  <w:num w:numId="46">
    <w:abstractNumId w:val="0"/>
  </w:num>
  <w:num w:numId="47">
    <w:abstractNumId w:val="52"/>
  </w:num>
  <w:num w:numId="48">
    <w:abstractNumId w:val="45"/>
  </w:num>
  <w:num w:numId="49">
    <w:abstractNumId w:val="22"/>
  </w:num>
  <w:num w:numId="50">
    <w:abstractNumId w:val="27"/>
  </w:num>
  <w:num w:numId="51">
    <w:abstractNumId w:val="38"/>
  </w:num>
  <w:num w:numId="52">
    <w:abstractNumId w:val="71"/>
  </w:num>
  <w:num w:numId="53">
    <w:abstractNumId w:val="73"/>
  </w:num>
  <w:num w:numId="54">
    <w:abstractNumId w:val="15"/>
  </w:num>
  <w:num w:numId="55">
    <w:abstractNumId w:val="34"/>
  </w:num>
  <w:num w:numId="56">
    <w:abstractNumId w:val="12"/>
  </w:num>
  <w:num w:numId="57">
    <w:abstractNumId w:val="28"/>
  </w:num>
  <w:num w:numId="58">
    <w:abstractNumId w:val="3"/>
  </w:num>
  <w:num w:numId="59">
    <w:abstractNumId w:val="7"/>
  </w:num>
  <w:num w:numId="60">
    <w:abstractNumId w:val="19"/>
  </w:num>
  <w:num w:numId="61">
    <w:abstractNumId w:val="18"/>
  </w:num>
  <w:num w:numId="62">
    <w:abstractNumId w:val="4"/>
  </w:num>
  <w:num w:numId="63">
    <w:abstractNumId w:val="31"/>
  </w:num>
  <w:num w:numId="64">
    <w:abstractNumId w:val="48"/>
  </w:num>
  <w:num w:numId="65">
    <w:abstractNumId w:val="44"/>
  </w:num>
  <w:num w:numId="66">
    <w:abstractNumId w:val="8"/>
  </w:num>
  <w:num w:numId="67">
    <w:abstractNumId w:val="40"/>
  </w:num>
  <w:num w:numId="68">
    <w:abstractNumId w:val="68"/>
  </w:num>
  <w:num w:numId="69">
    <w:abstractNumId w:val="47"/>
  </w:num>
  <w:num w:numId="70">
    <w:abstractNumId w:val="36"/>
  </w:num>
  <w:num w:numId="71">
    <w:abstractNumId w:val="72"/>
  </w:num>
  <w:num w:numId="72">
    <w:abstractNumId w:val="57"/>
  </w:num>
  <w:num w:numId="73">
    <w:abstractNumId w:val="46"/>
  </w:num>
  <w:num w:numId="74">
    <w:abstractNumId w:val="21"/>
  </w:num>
  <w:num w:numId="75">
    <w:abstractNumId w:val="62"/>
  </w:num>
  <w:num w:numId="76">
    <w:abstractNumId w:val="60"/>
  </w:num>
  <w:num w:numId="77">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9DA"/>
    <w:rsid w:val="00002517"/>
    <w:rsid w:val="0000273E"/>
    <w:rsid w:val="00002781"/>
    <w:rsid w:val="00002FD4"/>
    <w:rsid w:val="00003946"/>
    <w:rsid w:val="00003FFB"/>
    <w:rsid w:val="00004547"/>
    <w:rsid w:val="00004633"/>
    <w:rsid w:val="000052BE"/>
    <w:rsid w:val="00010449"/>
    <w:rsid w:val="00010988"/>
    <w:rsid w:val="00011028"/>
    <w:rsid w:val="00011969"/>
    <w:rsid w:val="00011E9A"/>
    <w:rsid w:val="00012539"/>
    <w:rsid w:val="00012E99"/>
    <w:rsid w:val="00012F62"/>
    <w:rsid w:val="0001465E"/>
    <w:rsid w:val="000149E7"/>
    <w:rsid w:val="00014FED"/>
    <w:rsid w:val="00017FAD"/>
    <w:rsid w:val="000206BA"/>
    <w:rsid w:val="00020755"/>
    <w:rsid w:val="000229BE"/>
    <w:rsid w:val="00022F8A"/>
    <w:rsid w:val="000231B9"/>
    <w:rsid w:val="0002393C"/>
    <w:rsid w:val="00026867"/>
    <w:rsid w:val="00026FB8"/>
    <w:rsid w:val="00030409"/>
    <w:rsid w:val="0003062D"/>
    <w:rsid w:val="00030AEE"/>
    <w:rsid w:val="00032312"/>
    <w:rsid w:val="00032416"/>
    <w:rsid w:val="00032B8F"/>
    <w:rsid w:val="000339F2"/>
    <w:rsid w:val="00033FD3"/>
    <w:rsid w:val="00034268"/>
    <w:rsid w:val="00034AEB"/>
    <w:rsid w:val="0003541E"/>
    <w:rsid w:val="00035D0D"/>
    <w:rsid w:val="000364E2"/>
    <w:rsid w:val="00036818"/>
    <w:rsid w:val="00036AFC"/>
    <w:rsid w:val="00036DE2"/>
    <w:rsid w:val="000403E5"/>
    <w:rsid w:val="00041A20"/>
    <w:rsid w:val="00043FC4"/>
    <w:rsid w:val="0004466C"/>
    <w:rsid w:val="000446F1"/>
    <w:rsid w:val="00044895"/>
    <w:rsid w:val="00044D19"/>
    <w:rsid w:val="00045041"/>
    <w:rsid w:val="000451F2"/>
    <w:rsid w:val="00045481"/>
    <w:rsid w:val="00045F16"/>
    <w:rsid w:val="00045F96"/>
    <w:rsid w:val="00046DA9"/>
    <w:rsid w:val="000470B5"/>
    <w:rsid w:val="00047333"/>
    <w:rsid w:val="000501EC"/>
    <w:rsid w:val="00050316"/>
    <w:rsid w:val="000505D5"/>
    <w:rsid w:val="00050C76"/>
    <w:rsid w:val="00050C85"/>
    <w:rsid w:val="00051554"/>
    <w:rsid w:val="00052513"/>
    <w:rsid w:val="00052AD4"/>
    <w:rsid w:val="00052DC5"/>
    <w:rsid w:val="00052EEA"/>
    <w:rsid w:val="00052F16"/>
    <w:rsid w:val="000531F5"/>
    <w:rsid w:val="0005410B"/>
    <w:rsid w:val="00054B62"/>
    <w:rsid w:val="0005598E"/>
    <w:rsid w:val="0005749D"/>
    <w:rsid w:val="00060C61"/>
    <w:rsid w:val="00060F68"/>
    <w:rsid w:val="00061AAE"/>
    <w:rsid w:val="00061CF5"/>
    <w:rsid w:val="000621F8"/>
    <w:rsid w:val="00062327"/>
    <w:rsid w:val="00062C6E"/>
    <w:rsid w:val="000637EA"/>
    <w:rsid w:val="000669FF"/>
    <w:rsid w:val="00066FDE"/>
    <w:rsid w:val="0006746A"/>
    <w:rsid w:val="00067B00"/>
    <w:rsid w:val="000720BA"/>
    <w:rsid w:val="000734AB"/>
    <w:rsid w:val="000739AC"/>
    <w:rsid w:val="000742F8"/>
    <w:rsid w:val="00074DE2"/>
    <w:rsid w:val="00075202"/>
    <w:rsid w:val="0007656F"/>
    <w:rsid w:val="000771DE"/>
    <w:rsid w:val="0007774C"/>
    <w:rsid w:val="00080040"/>
    <w:rsid w:val="00082174"/>
    <w:rsid w:val="000821EB"/>
    <w:rsid w:val="00082B45"/>
    <w:rsid w:val="000832C9"/>
    <w:rsid w:val="00083D1A"/>
    <w:rsid w:val="00084618"/>
    <w:rsid w:val="00084A2A"/>
    <w:rsid w:val="00084F29"/>
    <w:rsid w:val="000850D9"/>
    <w:rsid w:val="000858C8"/>
    <w:rsid w:val="00086AC6"/>
    <w:rsid w:val="00086CDA"/>
    <w:rsid w:val="00086DDF"/>
    <w:rsid w:val="00087C02"/>
    <w:rsid w:val="00090632"/>
    <w:rsid w:val="000907AF"/>
    <w:rsid w:val="000925AF"/>
    <w:rsid w:val="000927A6"/>
    <w:rsid w:val="00092921"/>
    <w:rsid w:val="00093646"/>
    <w:rsid w:val="000949B3"/>
    <w:rsid w:val="00094E21"/>
    <w:rsid w:val="00095CEF"/>
    <w:rsid w:val="0009650B"/>
    <w:rsid w:val="00096898"/>
    <w:rsid w:val="000971B3"/>
    <w:rsid w:val="00097613"/>
    <w:rsid w:val="00097C6E"/>
    <w:rsid w:val="00097C96"/>
    <w:rsid w:val="000A04C7"/>
    <w:rsid w:val="000A0A1E"/>
    <w:rsid w:val="000A195C"/>
    <w:rsid w:val="000A19DA"/>
    <w:rsid w:val="000A2569"/>
    <w:rsid w:val="000A449F"/>
    <w:rsid w:val="000A48AD"/>
    <w:rsid w:val="000A4D00"/>
    <w:rsid w:val="000A4D42"/>
    <w:rsid w:val="000A5003"/>
    <w:rsid w:val="000A5D44"/>
    <w:rsid w:val="000A699A"/>
    <w:rsid w:val="000A6F4B"/>
    <w:rsid w:val="000A728D"/>
    <w:rsid w:val="000A7917"/>
    <w:rsid w:val="000A7982"/>
    <w:rsid w:val="000A7CB2"/>
    <w:rsid w:val="000B04B1"/>
    <w:rsid w:val="000B04D1"/>
    <w:rsid w:val="000B05A7"/>
    <w:rsid w:val="000B0DAD"/>
    <w:rsid w:val="000B195B"/>
    <w:rsid w:val="000B2292"/>
    <w:rsid w:val="000B2F79"/>
    <w:rsid w:val="000B314F"/>
    <w:rsid w:val="000B492E"/>
    <w:rsid w:val="000B5665"/>
    <w:rsid w:val="000B6AF8"/>
    <w:rsid w:val="000B7983"/>
    <w:rsid w:val="000B7C52"/>
    <w:rsid w:val="000C01A3"/>
    <w:rsid w:val="000C0949"/>
    <w:rsid w:val="000C1019"/>
    <w:rsid w:val="000C1957"/>
    <w:rsid w:val="000C1BBB"/>
    <w:rsid w:val="000C2933"/>
    <w:rsid w:val="000C2F3F"/>
    <w:rsid w:val="000C311D"/>
    <w:rsid w:val="000C3471"/>
    <w:rsid w:val="000C34E4"/>
    <w:rsid w:val="000C365F"/>
    <w:rsid w:val="000C36A6"/>
    <w:rsid w:val="000C4F01"/>
    <w:rsid w:val="000C50E0"/>
    <w:rsid w:val="000C5245"/>
    <w:rsid w:val="000C546C"/>
    <w:rsid w:val="000C5930"/>
    <w:rsid w:val="000C5DB1"/>
    <w:rsid w:val="000C6458"/>
    <w:rsid w:val="000C64B0"/>
    <w:rsid w:val="000C73B0"/>
    <w:rsid w:val="000C7597"/>
    <w:rsid w:val="000D17D2"/>
    <w:rsid w:val="000D2027"/>
    <w:rsid w:val="000D27AF"/>
    <w:rsid w:val="000D38F5"/>
    <w:rsid w:val="000D4D6D"/>
    <w:rsid w:val="000D5095"/>
    <w:rsid w:val="000D51C9"/>
    <w:rsid w:val="000D5684"/>
    <w:rsid w:val="000D72C5"/>
    <w:rsid w:val="000D7B3A"/>
    <w:rsid w:val="000E007B"/>
    <w:rsid w:val="000E04A9"/>
    <w:rsid w:val="000E06C7"/>
    <w:rsid w:val="000E1D3E"/>
    <w:rsid w:val="000E23A9"/>
    <w:rsid w:val="000E2730"/>
    <w:rsid w:val="000E39F2"/>
    <w:rsid w:val="000E3DAF"/>
    <w:rsid w:val="000E3FB5"/>
    <w:rsid w:val="000E42D4"/>
    <w:rsid w:val="000E447A"/>
    <w:rsid w:val="000E72D8"/>
    <w:rsid w:val="000F057D"/>
    <w:rsid w:val="000F0585"/>
    <w:rsid w:val="000F2182"/>
    <w:rsid w:val="000F3194"/>
    <w:rsid w:val="000F3BC4"/>
    <w:rsid w:val="000F51DB"/>
    <w:rsid w:val="000F76C8"/>
    <w:rsid w:val="001008BD"/>
    <w:rsid w:val="00100F1A"/>
    <w:rsid w:val="00101285"/>
    <w:rsid w:val="00103E94"/>
    <w:rsid w:val="00104AA8"/>
    <w:rsid w:val="00105406"/>
    <w:rsid w:val="0010695F"/>
    <w:rsid w:val="00107B1F"/>
    <w:rsid w:val="00107DDE"/>
    <w:rsid w:val="00110392"/>
    <w:rsid w:val="001105D3"/>
    <w:rsid w:val="0011075E"/>
    <w:rsid w:val="001124EE"/>
    <w:rsid w:val="00112D9C"/>
    <w:rsid w:val="001152C2"/>
    <w:rsid w:val="00115C8F"/>
    <w:rsid w:val="00116AA6"/>
    <w:rsid w:val="00120524"/>
    <w:rsid w:val="00120B5E"/>
    <w:rsid w:val="0012475C"/>
    <w:rsid w:val="00124D44"/>
    <w:rsid w:val="001250C4"/>
    <w:rsid w:val="001254FD"/>
    <w:rsid w:val="001255A8"/>
    <w:rsid w:val="00125685"/>
    <w:rsid w:val="00125EA5"/>
    <w:rsid w:val="001269C6"/>
    <w:rsid w:val="00126D8A"/>
    <w:rsid w:val="00127E32"/>
    <w:rsid w:val="00130E4F"/>
    <w:rsid w:val="00132189"/>
    <w:rsid w:val="00133335"/>
    <w:rsid w:val="00133E82"/>
    <w:rsid w:val="0013415A"/>
    <w:rsid w:val="00134483"/>
    <w:rsid w:val="001356C4"/>
    <w:rsid w:val="00135972"/>
    <w:rsid w:val="001359F2"/>
    <w:rsid w:val="00135C74"/>
    <w:rsid w:val="00137049"/>
    <w:rsid w:val="00137058"/>
    <w:rsid w:val="001375B9"/>
    <w:rsid w:val="0014020C"/>
    <w:rsid w:val="00140430"/>
    <w:rsid w:val="00140D16"/>
    <w:rsid w:val="0014145E"/>
    <w:rsid w:val="0014217F"/>
    <w:rsid w:val="001424DF"/>
    <w:rsid w:val="0014294F"/>
    <w:rsid w:val="00142ABE"/>
    <w:rsid w:val="00142C4C"/>
    <w:rsid w:val="001437BB"/>
    <w:rsid w:val="00143E38"/>
    <w:rsid w:val="00144406"/>
    <w:rsid w:val="0014488E"/>
    <w:rsid w:val="001455DC"/>
    <w:rsid w:val="00145681"/>
    <w:rsid w:val="00150965"/>
    <w:rsid w:val="00150AED"/>
    <w:rsid w:val="00151680"/>
    <w:rsid w:val="001517CB"/>
    <w:rsid w:val="00151DFD"/>
    <w:rsid w:val="001523C0"/>
    <w:rsid w:val="00152E08"/>
    <w:rsid w:val="001533C9"/>
    <w:rsid w:val="00153D27"/>
    <w:rsid w:val="00153FAB"/>
    <w:rsid w:val="001545B9"/>
    <w:rsid w:val="00154E82"/>
    <w:rsid w:val="001551AA"/>
    <w:rsid w:val="001553CB"/>
    <w:rsid w:val="001568D4"/>
    <w:rsid w:val="00156907"/>
    <w:rsid w:val="00156AC0"/>
    <w:rsid w:val="0016054D"/>
    <w:rsid w:val="0016055F"/>
    <w:rsid w:val="00160896"/>
    <w:rsid w:val="00162335"/>
    <w:rsid w:val="00162B3D"/>
    <w:rsid w:val="00162FDE"/>
    <w:rsid w:val="001636E8"/>
    <w:rsid w:val="001642AC"/>
    <w:rsid w:val="001646AF"/>
    <w:rsid w:val="001648C3"/>
    <w:rsid w:val="001651D2"/>
    <w:rsid w:val="001664C1"/>
    <w:rsid w:val="0016674B"/>
    <w:rsid w:val="001668E1"/>
    <w:rsid w:val="00167A4D"/>
    <w:rsid w:val="0017025A"/>
    <w:rsid w:val="00171FAB"/>
    <w:rsid w:val="00172326"/>
    <w:rsid w:val="0017236C"/>
    <w:rsid w:val="001725B1"/>
    <w:rsid w:val="00173123"/>
    <w:rsid w:val="00173DD6"/>
    <w:rsid w:val="00174114"/>
    <w:rsid w:val="00174855"/>
    <w:rsid w:val="001756F6"/>
    <w:rsid w:val="00175783"/>
    <w:rsid w:val="00175964"/>
    <w:rsid w:val="00175A67"/>
    <w:rsid w:val="00177BC6"/>
    <w:rsid w:val="00180ABF"/>
    <w:rsid w:val="001819F3"/>
    <w:rsid w:val="0018249F"/>
    <w:rsid w:val="00183513"/>
    <w:rsid w:val="00183640"/>
    <w:rsid w:val="00183AAE"/>
    <w:rsid w:val="00183BB8"/>
    <w:rsid w:val="001841EE"/>
    <w:rsid w:val="00185393"/>
    <w:rsid w:val="001854A4"/>
    <w:rsid w:val="001856E7"/>
    <w:rsid w:val="00185CF2"/>
    <w:rsid w:val="001861C2"/>
    <w:rsid w:val="00187801"/>
    <w:rsid w:val="00187921"/>
    <w:rsid w:val="00187FAA"/>
    <w:rsid w:val="001914F0"/>
    <w:rsid w:val="00193825"/>
    <w:rsid w:val="00193981"/>
    <w:rsid w:val="001951FC"/>
    <w:rsid w:val="00196305"/>
    <w:rsid w:val="00197240"/>
    <w:rsid w:val="001975A8"/>
    <w:rsid w:val="001A0343"/>
    <w:rsid w:val="001A0FFF"/>
    <w:rsid w:val="001A19C2"/>
    <w:rsid w:val="001A320C"/>
    <w:rsid w:val="001A339B"/>
    <w:rsid w:val="001A487D"/>
    <w:rsid w:val="001A4D98"/>
    <w:rsid w:val="001A593D"/>
    <w:rsid w:val="001A5F33"/>
    <w:rsid w:val="001A6098"/>
    <w:rsid w:val="001A6F98"/>
    <w:rsid w:val="001A76CF"/>
    <w:rsid w:val="001B049B"/>
    <w:rsid w:val="001B15DE"/>
    <w:rsid w:val="001B1714"/>
    <w:rsid w:val="001B19F3"/>
    <w:rsid w:val="001B2D6D"/>
    <w:rsid w:val="001B3581"/>
    <w:rsid w:val="001B56DE"/>
    <w:rsid w:val="001B5F1B"/>
    <w:rsid w:val="001B7314"/>
    <w:rsid w:val="001C0493"/>
    <w:rsid w:val="001C0534"/>
    <w:rsid w:val="001C287E"/>
    <w:rsid w:val="001C2C05"/>
    <w:rsid w:val="001C3165"/>
    <w:rsid w:val="001C37D2"/>
    <w:rsid w:val="001C454D"/>
    <w:rsid w:val="001C5A6B"/>
    <w:rsid w:val="001C6190"/>
    <w:rsid w:val="001C78A2"/>
    <w:rsid w:val="001D0BFA"/>
    <w:rsid w:val="001D0E56"/>
    <w:rsid w:val="001D2524"/>
    <w:rsid w:val="001D4AC5"/>
    <w:rsid w:val="001D51B7"/>
    <w:rsid w:val="001E03B1"/>
    <w:rsid w:val="001E04A1"/>
    <w:rsid w:val="001E055E"/>
    <w:rsid w:val="001E0B29"/>
    <w:rsid w:val="001E2889"/>
    <w:rsid w:val="001E3B53"/>
    <w:rsid w:val="001E3CB8"/>
    <w:rsid w:val="001E43A9"/>
    <w:rsid w:val="001E4E8E"/>
    <w:rsid w:val="001E5A45"/>
    <w:rsid w:val="001E6320"/>
    <w:rsid w:val="001E6488"/>
    <w:rsid w:val="001E65A7"/>
    <w:rsid w:val="001E6D26"/>
    <w:rsid w:val="001E753B"/>
    <w:rsid w:val="001F1DB6"/>
    <w:rsid w:val="001F1E80"/>
    <w:rsid w:val="001F2045"/>
    <w:rsid w:val="001F2864"/>
    <w:rsid w:val="001F2DD3"/>
    <w:rsid w:val="001F3D5F"/>
    <w:rsid w:val="001F4106"/>
    <w:rsid w:val="001F4672"/>
    <w:rsid w:val="001F4DEF"/>
    <w:rsid w:val="001F4FD4"/>
    <w:rsid w:val="001F59F4"/>
    <w:rsid w:val="001F6768"/>
    <w:rsid w:val="001F6A1B"/>
    <w:rsid w:val="001F6FD6"/>
    <w:rsid w:val="001F74ED"/>
    <w:rsid w:val="0020079E"/>
    <w:rsid w:val="00200B53"/>
    <w:rsid w:val="0020193B"/>
    <w:rsid w:val="00202588"/>
    <w:rsid w:val="00202820"/>
    <w:rsid w:val="002034C6"/>
    <w:rsid w:val="00203D76"/>
    <w:rsid w:val="00203FF1"/>
    <w:rsid w:val="00204893"/>
    <w:rsid w:val="002064B2"/>
    <w:rsid w:val="00206581"/>
    <w:rsid w:val="00206B28"/>
    <w:rsid w:val="00206D52"/>
    <w:rsid w:val="00207546"/>
    <w:rsid w:val="002079EA"/>
    <w:rsid w:val="00207BAB"/>
    <w:rsid w:val="00212948"/>
    <w:rsid w:val="00212CEB"/>
    <w:rsid w:val="00214D3E"/>
    <w:rsid w:val="00215518"/>
    <w:rsid w:val="00215B46"/>
    <w:rsid w:val="0021658D"/>
    <w:rsid w:val="00216C49"/>
    <w:rsid w:val="00217CC9"/>
    <w:rsid w:val="0021FA37"/>
    <w:rsid w:val="002202C0"/>
    <w:rsid w:val="00220806"/>
    <w:rsid w:val="00221BD3"/>
    <w:rsid w:val="00221F25"/>
    <w:rsid w:val="00222430"/>
    <w:rsid w:val="0022302A"/>
    <w:rsid w:val="00223423"/>
    <w:rsid w:val="0022450C"/>
    <w:rsid w:val="002253CD"/>
    <w:rsid w:val="00225625"/>
    <w:rsid w:val="0022603A"/>
    <w:rsid w:val="002260C1"/>
    <w:rsid w:val="00226B43"/>
    <w:rsid w:val="002276A5"/>
    <w:rsid w:val="002277B5"/>
    <w:rsid w:val="00227D30"/>
    <w:rsid w:val="00227F45"/>
    <w:rsid w:val="002301FE"/>
    <w:rsid w:val="002305FA"/>
    <w:rsid w:val="00230923"/>
    <w:rsid w:val="00230CD8"/>
    <w:rsid w:val="00231094"/>
    <w:rsid w:val="0023130E"/>
    <w:rsid w:val="002326F4"/>
    <w:rsid w:val="00232BD4"/>
    <w:rsid w:val="002333CF"/>
    <w:rsid w:val="00233B37"/>
    <w:rsid w:val="00234261"/>
    <w:rsid w:val="002342C5"/>
    <w:rsid w:val="00234726"/>
    <w:rsid w:val="00234DD0"/>
    <w:rsid w:val="002350BB"/>
    <w:rsid w:val="00235938"/>
    <w:rsid w:val="00235B8E"/>
    <w:rsid w:val="00235FBE"/>
    <w:rsid w:val="0023621D"/>
    <w:rsid w:val="002373B3"/>
    <w:rsid w:val="00242107"/>
    <w:rsid w:val="00242C53"/>
    <w:rsid w:val="00243397"/>
    <w:rsid w:val="00243A26"/>
    <w:rsid w:val="00244464"/>
    <w:rsid w:val="00244C25"/>
    <w:rsid w:val="00244C83"/>
    <w:rsid w:val="0024542B"/>
    <w:rsid w:val="00245459"/>
    <w:rsid w:val="002454C1"/>
    <w:rsid w:val="002500FD"/>
    <w:rsid w:val="00250B97"/>
    <w:rsid w:val="00250CE9"/>
    <w:rsid w:val="00254BD7"/>
    <w:rsid w:val="00254DD2"/>
    <w:rsid w:val="00254DEB"/>
    <w:rsid w:val="00255294"/>
    <w:rsid w:val="0025567B"/>
    <w:rsid w:val="0025567D"/>
    <w:rsid w:val="002560F6"/>
    <w:rsid w:val="00257196"/>
    <w:rsid w:val="00261041"/>
    <w:rsid w:val="00261439"/>
    <w:rsid w:val="00262A8E"/>
    <w:rsid w:val="00262BF0"/>
    <w:rsid w:val="00263486"/>
    <w:rsid w:val="002658C8"/>
    <w:rsid w:val="00265BF8"/>
    <w:rsid w:val="0026629F"/>
    <w:rsid w:val="00266897"/>
    <w:rsid w:val="00267F49"/>
    <w:rsid w:val="00271BDD"/>
    <w:rsid w:val="002721E5"/>
    <w:rsid w:val="002725DF"/>
    <w:rsid w:val="0027321E"/>
    <w:rsid w:val="002745BD"/>
    <w:rsid w:val="00274F26"/>
    <w:rsid w:val="002750A9"/>
    <w:rsid w:val="002751CA"/>
    <w:rsid w:val="00276080"/>
    <w:rsid w:val="00276972"/>
    <w:rsid w:val="002779B6"/>
    <w:rsid w:val="002809D1"/>
    <w:rsid w:val="00281259"/>
    <w:rsid w:val="00284A3E"/>
    <w:rsid w:val="00286113"/>
    <w:rsid w:val="00286F98"/>
    <w:rsid w:val="00287336"/>
    <w:rsid w:val="00287AF3"/>
    <w:rsid w:val="00287BD3"/>
    <w:rsid w:val="00290DF7"/>
    <w:rsid w:val="002911E0"/>
    <w:rsid w:val="00294FAC"/>
    <w:rsid w:val="00294FEB"/>
    <w:rsid w:val="00295452"/>
    <w:rsid w:val="00295DFC"/>
    <w:rsid w:val="00296665"/>
    <w:rsid w:val="00296A6D"/>
    <w:rsid w:val="002972A5"/>
    <w:rsid w:val="002A090D"/>
    <w:rsid w:val="002A10E2"/>
    <w:rsid w:val="002A1D5B"/>
    <w:rsid w:val="002A2113"/>
    <w:rsid w:val="002A263B"/>
    <w:rsid w:val="002A4439"/>
    <w:rsid w:val="002A47D1"/>
    <w:rsid w:val="002A52D4"/>
    <w:rsid w:val="002A5C05"/>
    <w:rsid w:val="002A6292"/>
    <w:rsid w:val="002A6DD7"/>
    <w:rsid w:val="002A75EB"/>
    <w:rsid w:val="002A7E58"/>
    <w:rsid w:val="002B0CA6"/>
    <w:rsid w:val="002B1FF3"/>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C5F1D"/>
    <w:rsid w:val="002C77E5"/>
    <w:rsid w:val="002C785A"/>
    <w:rsid w:val="002C7DBF"/>
    <w:rsid w:val="002D14B5"/>
    <w:rsid w:val="002D2FEE"/>
    <w:rsid w:val="002D3852"/>
    <w:rsid w:val="002D39EC"/>
    <w:rsid w:val="002D4778"/>
    <w:rsid w:val="002D4B98"/>
    <w:rsid w:val="002D601C"/>
    <w:rsid w:val="002D643F"/>
    <w:rsid w:val="002D6C7F"/>
    <w:rsid w:val="002E0007"/>
    <w:rsid w:val="002E0F86"/>
    <w:rsid w:val="002E1395"/>
    <w:rsid w:val="002E3BF0"/>
    <w:rsid w:val="002E4E82"/>
    <w:rsid w:val="002E504D"/>
    <w:rsid w:val="002E5203"/>
    <w:rsid w:val="002E5BFD"/>
    <w:rsid w:val="002E6A40"/>
    <w:rsid w:val="002E72E5"/>
    <w:rsid w:val="002E73E1"/>
    <w:rsid w:val="002E7F97"/>
    <w:rsid w:val="002F1344"/>
    <w:rsid w:val="002F1672"/>
    <w:rsid w:val="002F1EF3"/>
    <w:rsid w:val="002F2269"/>
    <w:rsid w:val="002F2A89"/>
    <w:rsid w:val="002F333D"/>
    <w:rsid w:val="002F4163"/>
    <w:rsid w:val="002F56B2"/>
    <w:rsid w:val="002F70AF"/>
    <w:rsid w:val="002F73F5"/>
    <w:rsid w:val="00300E10"/>
    <w:rsid w:val="00301BDB"/>
    <w:rsid w:val="00301D25"/>
    <w:rsid w:val="003024E2"/>
    <w:rsid w:val="00302C57"/>
    <w:rsid w:val="003034E5"/>
    <w:rsid w:val="003037A6"/>
    <w:rsid w:val="00303D07"/>
    <w:rsid w:val="0030456C"/>
    <w:rsid w:val="0030475A"/>
    <w:rsid w:val="003055F8"/>
    <w:rsid w:val="00305AAC"/>
    <w:rsid w:val="00305F1B"/>
    <w:rsid w:val="00307733"/>
    <w:rsid w:val="003102A4"/>
    <w:rsid w:val="00311303"/>
    <w:rsid w:val="00311DFD"/>
    <w:rsid w:val="0031218A"/>
    <w:rsid w:val="00312D17"/>
    <w:rsid w:val="003130E4"/>
    <w:rsid w:val="00313909"/>
    <w:rsid w:val="00313C35"/>
    <w:rsid w:val="00313C8F"/>
    <w:rsid w:val="00313E99"/>
    <w:rsid w:val="00314F49"/>
    <w:rsid w:val="00315415"/>
    <w:rsid w:val="003159D1"/>
    <w:rsid w:val="00315BCD"/>
    <w:rsid w:val="00317446"/>
    <w:rsid w:val="00320A7D"/>
    <w:rsid w:val="00320FEC"/>
    <w:rsid w:val="00321FEF"/>
    <w:rsid w:val="00322219"/>
    <w:rsid w:val="00322E55"/>
    <w:rsid w:val="0032367D"/>
    <w:rsid w:val="00325373"/>
    <w:rsid w:val="00326157"/>
    <w:rsid w:val="003263F1"/>
    <w:rsid w:val="0032698F"/>
    <w:rsid w:val="00327AD0"/>
    <w:rsid w:val="00327D68"/>
    <w:rsid w:val="003301BA"/>
    <w:rsid w:val="003307F3"/>
    <w:rsid w:val="0033116E"/>
    <w:rsid w:val="003311BB"/>
    <w:rsid w:val="003329F1"/>
    <w:rsid w:val="00333028"/>
    <w:rsid w:val="00333A15"/>
    <w:rsid w:val="00333CCE"/>
    <w:rsid w:val="00335189"/>
    <w:rsid w:val="00337128"/>
    <w:rsid w:val="003402EB"/>
    <w:rsid w:val="00340483"/>
    <w:rsid w:val="003411BB"/>
    <w:rsid w:val="003411ED"/>
    <w:rsid w:val="003413ED"/>
    <w:rsid w:val="00341B98"/>
    <w:rsid w:val="0034388E"/>
    <w:rsid w:val="00344CD0"/>
    <w:rsid w:val="00345F47"/>
    <w:rsid w:val="00346B78"/>
    <w:rsid w:val="00346D94"/>
    <w:rsid w:val="00346DD2"/>
    <w:rsid w:val="00347D79"/>
    <w:rsid w:val="00347EAE"/>
    <w:rsid w:val="00352452"/>
    <w:rsid w:val="003528E2"/>
    <w:rsid w:val="00352C50"/>
    <w:rsid w:val="0035337D"/>
    <w:rsid w:val="00353511"/>
    <w:rsid w:val="00353667"/>
    <w:rsid w:val="0035370A"/>
    <w:rsid w:val="00353F0D"/>
    <w:rsid w:val="003547CC"/>
    <w:rsid w:val="00356B98"/>
    <w:rsid w:val="0036579F"/>
    <w:rsid w:val="00365C5F"/>
    <w:rsid w:val="00366426"/>
    <w:rsid w:val="00366623"/>
    <w:rsid w:val="00366942"/>
    <w:rsid w:val="00367422"/>
    <w:rsid w:val="00367A8C"/>
    <w:rsid w:val="00372FEC"/>
    <w:rsid w:val="00373CDD"/>
    <w:rsid w:val="00374514"/>
    <w:rsid w:val="00374731"/>
    <w:rsid w:val="00374816"/>
    <w:rsid w:val="00374831"/>
    <w:rsid w:val="00375369"/>
    <w:rsid w:val="00375DCC"/>
    <w:rsid w:val="00376F2C"/>
    <w:rsid w:val="00377EDD"/>
    <w:rsid w:val="00382225"/>
    <w:rsid w:val="0038366D"/>
    <w:rsid w:val="00384D6E"/>
    <w:rsid w:val="00385388"/>
    <w:rsid w:val="00386292"/>
    <w:rsid w:val="00386A28"/>
    <w:rsid w:val="00386B89"/>
    <w:rsid w:val="00386CFC"/>
    <w:rsid w:val="0038714A"/>
    <w:rsid w:val="00387225"/>
    <w:rsid w:val="00387408"/>
    <w:rsid w:val="00387F4C"/>
    <w:rsid w:val="00390164"/>
    <w:rsid w:val="00391A38"/>
    <w:rsid w:val="0039313E"/>
    <w:rsid w:val="00393F29"/>
    <w:rsid w:val="003946FA"/>
    <w:rsid w:val="00394F97"/>
    <w:rsid w:val="00394FF0"/>
    <w:rsid w:val="003952FF"/>
    <w:rsid w:val="0039602C"/>
    <w:rsid w:val="00396309"/>
    <w:rsid w:val="003977D6"/>
    <w:rsid w:val="003A0A59"/>
    <w:rsid w:val="003A16C8"/>
    <w:rsid w:val="003A19B4"/>
    <w:rsid w:val="003A1F31"/>
    <w:rsid w:val="003A302E"/>
    <w:rsid w:val="003A56A5"/>
    <w:rsid w:val="003A5B6A"/>
    <w:rsid w:val="003A695C"/>
    <w:rsid w:val="003B00F8"/>
    <w:rsid w:val="003B1628"/>
    <w:rsid w:val="003B2AD5"/>
    <w:rsid w:val="003B33CF"/>
    <w:rsid w:val="003B47DE"/>
    <w:rsid w:val="003B4CAB"/>
    <w:rsid w:val="003B586B"/>
    <w:rsid w:val="003B59B6"/>
    <w:rsid w:val="003B63B2"/>
    <w:rsid w:val="003B6CFD"/>
    <w:rsid w:val="003B6D42"/>
    <w:rsid w:val="003B6E71"/>
    <w:rsid w:val="003B753C"/>
    <w:rsid w:val="003C0525"/>
    <w:rsid w:val="003C1024"/>
    <w:rsid w:val="003C1869"/>
    <w:rsid w:val="003C23DB"/>
    <w:rsid w:val="003C2A4E"/>
    <w:rsid w:val="003C2D3D"/>
    <w:rsid w:val="003C30CF"/>
    <w:rsid w:val="003C3F7C"/>
    <w:rsid w:val="003C4B01"/>
    <w:rsid w:val="003C4CB1"/>
    <w:rsid w:val="003C4D6C"/>
    <w:rsid w:val="003C64DB"/>
    <w:rsid w:val="003D0624"/>
    <w:rsid w:val="003D0D43"/>
    <w:rsid w:val="003D2386"/>
    <w:rsid w:val="003D2950"/>
    <w:rsid w:val="003D34A4"/>
    <w:rsid w:val="003D61D1"/>
    <w:rsid w:val="003D70A7"/>
    <w:rsid w:val="003E0B9C"/>
    <w:rsid w:val="003E1BE2"/>
    <w:rsid w:val="003E21A1"/>
    <w:rsid w:val="003E269E"/>
    <w:rsid w:val="003E26B9"/>
    <w:rsid w:val="003E4082"/>
    <w:rsid w:val="003E501D"/>
    <w:rsid w:val="003E5396"/>
    <w:rsid w:val="003E60A0"/>
    <w:rsid w:val="003E617A"/>
    <w:rsid w:val="003F0CD0"/>
    <w:rsid w:val="003F0D66"/>
    <w:rsid w:val="003F0DBC"/>
    <w:rsid w:val="003F0DC2"/>
    <w:rsid w:val="003F0EC1"/>
    <w:rsid w:val="003F112D"/>
    <w:rsid w:val="003F1304"/>
    <w:rsid w:val="003F190D"/>
    <w:rsid w:val="003F1955"/>
    <w:rsid w:val="003F1F90"/>
    <w:rsid w:val="003F2954"/>
    <w:rsid w:val="003F2DC1"/>
    <w:rsid w:val="003F3A57"/>
    <w:rsid w:val="003F3D00"/>
    <w:rsid w:val="003F45BE"/>
    <w:rsid w:val="003F4C50"/>
    <w:rsid w:val="003F5F11"/>
    <w:rsid w:val="003F771E"/>
    <w:rsid w:val="003F7A5D"/>
    <w:rsid w:val="00400260"/>
    <w:rsid w:val="00400331"/>
    <w:rsid w:val="004016AD"/>
    <w:rsid w:val="004026B0"/>
    <w:rsid w:val="00402934"/>
    <w:rsid w:val="00403AE8"/>
    <w:rsid w:val="00404AF7"/>
    <w:rsid w:val="00404FA4"/>
    <w:rsid w:val="00405A3C"/>
    <w:rsid w:val="00405AED"/>
    <w:rsid w:val="00405CA6"/>
    <w:rsid w:val="00406A3E"/>
    <w:rsid w:val="0040741C"/>
    <w:rsid w:val="0041005B"/>
    <w:rsid w:val="00410136"/>
    <w:rsid w:val="004117E3"/>
    <w:rsid w:val="00411FC8"/>
    <w:rsid w:val="00412178"/>
    <w:rsid w:val="00412821"/>
    <w:rsid w:val="00413F41"/>
    <w:rsid w:val="004145A0"/>
    <w:rsid w:val="00414B77"/>
    <w:rsid w:val="004157DA"/>
    <w:rsid w:val="00415E2B"/>
    <w:rsid w:val="0041674D"/>
    <w:rsid w:val="0041717D"/>
    <w:rsid w:val="00417681"/>
    <w:rsid w:val="004178EE"/>
    <w:rsid w:val="00417A86"/>
    <w:rsid w:val="00420DA0"/>
    <w:rsid w:val="004217BA"/>
    <w:rsid w:val="004240B7"/>
    <w:rsid w:val="00424203"/>
    <w:rsid w:val="004255F0"/>
    <w:rsid w:val="00425F64"/>
    <w:rsid w:val="004264BD"/>
    <w:rsid w:val="0042650E"/>
    <w:rsid w:val="00426A57"/>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2732"/>
    <w:rsid w:val="00443013"/>
    <w:rsid w:val="004434BE"/>
    <w:rsid w:val="00443C1A"/>
    <w:rsid w:val="004443E6"/>
    <w:rsid w:val="00445BA7"/>
    <w:rsid w:val="00446362"/>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55B2"/>
    <w:rsid w:val="004567EC"/>
    <w:rsid w:val="00460C4E"/>
    <w:rsid w:val="00462760"/>
    <w:rsid w:val="00463961"/>
    <w:rsid w:val="0046442C"/>
    <w:rsid w:val="004647D8"/>
    <w:rsid w:val="00464B83"/>
    <w:rsid w:val="00466A80"/>
    <w:rsid w:val="00467394"/>
    <w:rsid w:val="00467EAC"/>
    <w:rsid w:val="00470820"/>
    <w:rsid w:val="0047109D"/>
    <w:rsid w:val="004715E4"/>
    <w:rsid w:val="00472028"/>
    <w:rsid w:val="00472B98"/>
    <w:rsid w:val="00474C78"/>
    <w:rsid w:val="004756B8"/>
    <w:rsid w:val="00475BED"/>
    <w:rsid w:val="00476237"/>
    <w:rsid w:val="00477333"/>
    <w:rsid w:val="00481620"/>
    <w:rsid w:val="00482DC9"/>
    <w:rsid w:val="0048310B"/>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0554"/>
    <w:rsid w:val="004A152F"/>
    <w:rsid w:val="004A1670"/>
    <w:rsid w:val="004A24FC"/>
    <w:rsid w:val="004A2D80"/>
    <w:rsid w:val="004A329C"/>
    <w:rsid w:val="004A32CB"/>
    <w:rsid w:val="004A51EF"/>
    <w:rsid w:val="004A56CB"/>
    <w:rsid w:val="004A5F48"/>
    <w:rsid w:val="004A6C88"/>
    <w:rsid w:val="004B00DD"/>
    <w:rsid w:val="004B04E1"/>
    <w:rsid w:val="004B0EBF"/>
    <w:rsid w:val="004B0F39"/>
    <w:rsid w:val="004B2104"/>
    <w:rsid w:val="004B223B"/>
    <w:rsid w:val="004B2480"/>
    <w:rsid w:val="004B2F45"/>
    <w:rsid w:val="004B2FB1"/>
    <w:rsid w:val="004B3D12"/>
    <w:rsid w:val="004B3F61"/>
    <w:rsid w:val="004B432E"/>
    <w:rsid w:val="004B56E8"/>
    <w:rsid w:val="004B6358"/>
    <w:rsid w:val="004B6FFC"/>
    <w:rsid w:val="004B7195"/>
    <w:rsid w:val="004B7A2E"/>
    <w:rsid w:val="004C1359"/>
    <w:rsid w:val="004C143C"/>
    <w:rsid w:val="004C1CA0"/>
    <w:rsid w:val="004C1EBB"/>
    <w:rsid w:val="004C25DF"/>
    <w:rsid w:val="004C2B67"/>
    <w:rsid w:val="004C376B"/>
    <w:rsid w:val="004C42FC"/>
    <w:rsid w:val="004C600B"/>
    <w:rsid w:val="004C629A"/>
    <w:rsid w:val="004C6E79"/>
    <w:rsid w:val="004C740B"/>
    <w:rsid w:val="004C7513"/>
    <w:rsid w:val="004D0D76"/>
    <w:rsid w:val="004D215D"/>
    <w:rsid w:val="004D223B"/>
    <w:rsid w:val="004D26DC"/>
    <w:rsid w:val="004D32B0"/>
    <w:rsid w:val="004D3873"/>
    <w:rsid w:val="004D566A"/>
    <w:rsid w:val="004D5AA2"/>
    <w:rsid w:val="004D6E1B"/>
    <w:rsid w:val="004D7AF3"/>
    <w:rsid w:val="004E015D"/>
    <w:rsid w:val="004E05E0"/>
    <w:rsid w:val="004E1525"/>
    <w:rsid w:val="004E1945"/>
    <w:rsid w:val="004E3C20"/>
    <w:rsid w:val="004E3F2C"/>
    <w:rsid w:val="004E4921"/>
    <w:rsid w:val="004E4C1C"/>
    <w:rsid w:val="004E51AC"/>
    <w:rsid w:val="004E5543"/>
    <w:rsid w:val="004E571A"/>
    <w:rsid w:val="004E6230"/>
    <w:rsid w:val="004E6ED6"/>
    <w:rsid w:val="004E783F"/>
    <w:rsid w:val="004E7915"/>
    <w:rsid w:val="004E7B46"/>
    <w:rsid w:val="004E7B90"/>
    <w:rsid w:val="004E7DD4"/>
    <w:rsid w:val="004F04E7"/>
    <w:rsid w:val="004F16A5"/>
    <w:rsid w:val="004F230D"/>
    <w:rsid w:val="004F2383"/>
    <w:rsid w:val="004F2B9F"/>
    <w:rsid w:val="004F2DF6"/>
    <w:rsid w:val="004F6937"/>
    <w:rsid w:val="004F6EB0"/>
    <w:rsid w:val="004F6F96"/>
    <w:rsid w:val="004F7D20"/>
    <w:rsid w:val="00500AE6"/>
    <w:rsid w:val="00500DC4"/>
    <w:rsid w:val="00501456"/>
    <w:rsid w:val="00501CA8"/>
    <w:rsid w:val="005023BA"/>
    <w:rsid w:val="00502931"/>
    <w:rsid w:val="005037EB"/>
    <w:rsid w:val="00504D02"/>
    <w:rsid w:val="0050667C"/>
    <w:rsid w:val="00507204"/>
    <w:rsid w:val="00507605"/>
    <w:rsid w:val="0051044C"/>
    <w:rsid w:val="00511388"/>
    <w:rsid w:val="0051156C"/>
    <w:rsid w:val="00512A1A"/>
    <w:rsid w:val="00512F78"/>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4BE"/>
    <w:rsid w:val="00531BAA"/>
    <w:rsid w:val="00532D84"/>
    <w:rsid w:val="005334F1"/>
    <w:rsid w:val="0053464D"/>
    <w:rsid w:val="00535300"/>
    <w:rsid w:val="005357D8"/>
    <w:rsid w:val="00535F5A"/>
    <w:rsid w:val="00536327"/>
    <w:rsid w:val="00536C77"/>
    <w:rsid w:val="005413B6"/>
    <w:rsid w:val="0054271C"/>
    <w:rsid w:val="005429C1"/>
    <w:rsid w:val="00543D82"/>
    <w:rsid w:val="005471F5"/>
    <w:rsid w:val="0054799E"/>
    <w:rsid w:val="00547C25"/>
    <w:rsid w:val="0055285E"/>
    <w:rsid w:val="00552899"/>
    <w:rsid w:val="00553DE6"/>
    <w:rsid w:val="0055507A"/>
    <w:rsid w:val="0055518C"/>
    <w:rsid w:val="005556A8"/>
    <w:rsid w:val="00555F5E"/>
    <w:rsid w:val="005566C2"/>
    <w:rsid w:val="00557C3C"/>
    <w:rsid w:val="00557CAF"/>
    <w:rsid w:val="00560052"/>
    <w:rsid w:val="00560AC6"/>
    <w:rsid w:val="00560B50"/>
    <w:rsid w:val="00560D8C"/>
    <w:rsid w:val="0056155D"/>
    <w:rsid w:val="00561664"/>
    <w:rsid w:val="00562625"/>
    <w:rsid w:val="00562F4C"/>
    <w:rsid w:val="0056485A"/>
    <w:rsid w:val="00564C34"/>
    <w:rsid w:val="00565008"/>
    <w:rsid w:val="005661B6"/>
    <w:rsid w:val="00566337"/>
    <w:rsid w:val="00566559"/>
    <w:rsid w:val="00566D0B"/>
    <w:rsid w:val="00566EF7"/>
    <w:rsid w:val="00567A43"/>
    <w:rsid w:val="00570528"/>
    <w:rsid w:val="00570973"/>
    <w:rsid w:val="0057334C"/>
    <w:rsid w:val="0057342B"/>
    <w:rsid w:val="00573FD8"/>
    <w:rsid w:val="0057424D"/>
    <w:rsid w:val="00574AF7"/>
    <w:rsid w:val="005752ED"/>
    <w:rsid w:val="00576D5B"/>
    <w:rsid w:val="0057781F"/>
    <w:rsid w:val="00580687"/>
    <w:rsid w:val="005822CC"/>
    <w:rsid w:val="00582860"/>
    <w:rsid w:val="00582DAD"/>
    <w:rsid w:val="005833C7"/>
    <w:rsid w:val="0058352E"/>
    <w:rsid w:val="005845E0"/>
    <w:rsid w:val="005861A8"/>
    <w:rsid w:val="00586D70"/>
    <w:rsid w:val="00587536"/>
    <w:rsid w:val="00587AFC"/>
    <w:rsid w:val="00587B6B"/>
    <w:rsid w:val="005903AE"/>
    <w:rsid w:val="005914E3"/>
    <w:rsid w:val="00591BB4"/>
    <w:rsid w:val="00591F34"/>
    <w:rsid w:val="0059211D"/>
    <w:rsid w:val="005925B8"/>
    <w:rsid w:val="00592BF1"/>
    <w:rsid w:val="005935BD"/>
    <w:rsid w:val="005951D9"/>
    <w:rsid w:val="0059523A"/>
    <w:rsid w:val="005A1678"/>
    <w:rsid w:val="005A2A05"/>
    <w:rsid w:val="005A36A7"/>
    <w:rsid w:val="005A446E"/>
    <w:rsid w:val="005A4A59"/>
    <w:rsid w:val="005A5345"/>
    <w:rsid w:val="005A54D7"/>
    <w:rsid w:val="005A575B"/>
    <w:rsid w:val="005A5B1E"/>
    <w:rsid w:val="005A5B58"/>
    <w:rsid w:val="005A5F39"/>
    <w:rsid w:val="005A6FEF"/>
    <w:rsid w:val="005B0A81"/>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97B"/>
    <w:rsid w:val="005C5A1A"/>
    <w:rsid w:val="005C708D"/>
    <w:rsid w:val="005C7491"/>
    <w:rsid w:val="005C74EB"/>
    <w:rsid w:val="005D02B9"/>
    <w:rsid w:val="005D08B9"/>
    <w:rsid w:val="005D3098"/>
    <w:rsid w:val="005D3679"/>
    <w:rsid w:val="005D40E8"/>
    <w:rsid w:val="005D49D8"/>
    <w:rsid w:val="005D58D6"/>
    <w:rsid w:val="005D5C63"/>
    <w:rsid w:val="005D6119"/>
    <w:rsid w:val="005D62F7"/>
    <w:rsid w:val="005D67FB"/>
    <w:rsid w:val="005D6F6F"/>
    <w:rsid w:val="005D796C"/>
    <w:rsid w:val="005D7F8B"/>
    <w:rsid w:val="005E12C7"/>
    <w:rsid w:val="005E1DDB"/>
    <w:rsid w:val="005E2920"/>
    <w:rsid w:val="005E3474"/>
    <w:rsid w:val="005E38DD"/>
    <w:rsid w:val="005E44AC"/>
    <w:rsid w:val="005E6C18"/>
    <w:rsid w:val="005E7071"/>
    <w:rsid w:val="005E72C3"/>
    <w:rsid w:val="005E7BDE"/>
    <w:rsid w:val="005E7E44"/>
    <w:rsid w:val="005F01AC"/>
    <w:rsid w:val="005F0408"/>
    <w:rsid w:val="005F0C09"/>
    <w:rsid w:val="005F0CC3"/>
    <w:rsid w:val="005F10CB"/>
    <w:rsid w:val="005F11EB"/>
    <w:rsid w:val="005F15BF"/>
    <w:rsid w:val="005F3200"/>
    <w:rsid w:val="005F3CC7"/>
    <w:rsid w:val="005F447E"/>
    <w:rsid w:val="005F5A81"/>
    <w:rsid w:val="005F5D23"/>
    <w:rsid w:val="005F6E96"/>
    <w:rsid w:val="005F782A"/>
    <w:rsid w:val="005F7E0F"/>
    <w:rsid w:val="0060008E"/>
    <w:rsid w:val="00600AEA"/>
    <w:rsid w:val="00601CB8"/>
    <w:rsid w:val="00603250"/>
    <w:rsid w:val="00604AB4"/>
    <w:rsid w:val="00604BF3"/>
    <w:rsid w:val="00604D1B"/>
    <w:rsid w:val="006051A3"/>
    <w:rsid w:val="00611D93"/>
    <w:rsid w:val="00612069"/>
    <w:rsid w:val="00612E35"/>
    <w:rsid w:val="00612E5C"/>
    <w:rsid w:val="00613817"/>
    <w:rsid w:val="0061382F"/>
    <w:rsid w:val="00614877"/>
    <w:rsid w:val="00614AB5"/>
    <w:rsid w:val="00614CC4"/>
    <w:rsid w:val="00614E82"/>
    <w:rsid w:val="006156D6"/>
    <w:rsid w:val="0061583E"/>
    <w:rsid w:val="00615DD2"/>
    <w:rsid w:val="00616B23"/>
    <w:rsid w:val="00617045"/>
    <w:rsid w:val="00617677"/>
    <w:rsid w:val="00622F41"/>
    <w:rsid w:val="00623004"/>
    <w:rsid w:val="00623EE3"/>
    <w:rsid w:val="00624C0E"/>
    <w:rsid w:val="00626240"/>
    <w:rsid w:val="00627B2B"/>
    <w:rsid w:val="006304B5"/>
    <w:rsid w:val="0063080F"/>
    <w:rsid w:val="0063136C"/>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845"/>
    <w:rsid w:val="00642ACE"/>
    <w:rsid w:val="00642ED0"/>
    <w:rsid w:val="00642F36"/>
    <w:rsid w:val="0064324E"/>
    <w:rsid w:val="006435E3"/>
    <w:rsid w:val="006436B2"/>
    <w:rsid w:val="00643881"/>
    <w:rsid w:val="00643FDB"/>
    <w:rsid w:val="0064401D"/>
    <w:rsid w:val="00644399"/>
    <w:rsid w:val="006459C1"/>
    <w:rsid w:val="006459CD"/>
    <w:rsid w:val="00645AE1"/>
    <w:rsid w:val="0064605D"/>
    <w:rsid w:val="00646AE9"/>
    <w:rsid w:val="0064735F"/>
    <w:rsid w:val="00647E38"/>
    <w:rsid w:val="00650411"/>
    <w:rsid w:val="006506C3"/>
    <w:rsid w:val="0065070E"/>
    <w:rsid w:val="00650F11"/>
    <w:rsid w:val="00651062"/>
    <w:rsid w:val="006519CC"/>
    <w:rsid w:val="0065211B"/>
    <w:rsid w:val="0065267E"/>
    <w:rsid w:val="00653AA8"/>
    <w:rsid w:val="00653F30"/>
    <w:rsid w:val="006549BB"/>
    <w:rsid w:val="006554A8"/>
    <w:rsid w:val="00656D98"/>
    <w:rsid w:val="006574B8"/>
    <w:rsid w:val="006622F1"/>
    <w:rsid w:val="0066245D"/>
    <w:rsid w:val="006625A5"/>
    <w:rsid w:val="00662FDA"/>
    <w:rsid w:val="00663285"/>
    <w:rsid w:val="0066450C"/>
    <w:rsid w:val="006659EE"/>
    <w:rsid w:val="00665E15"/>
    <w:rsid w:val="00667003"/>
    <w:rsid w:val="00667697"/>
    <w:rsid w:val="00667EE7"/>
    <w:rsid w:val="00670DAE"/>
    <w:rsid w:val="0067176C"/>
    <w:rsid w:val="00674765"/>
    <w:rsid w:val="006747E0"/>
    <w:rsid w:val="006749B8"/>
    <w:rsid w:val="00676EF8"/>
    <w:rsid w:val="0067740B"/>
    <w:rsid w:val="00680BA5"/>
    <w:rsid w:val="00680D15"/>
    <w:rsid w:val="006814ED"/>
    <w:rsid w:val="006817AE"/>
    <w:rsid w:val="00682620"/>
    <w:rsid w:val="00683A7B"/>
    <w:rsid w:val="00684D02"/>
    <w:rsid w:val="006850CD"/>
    <w:rsid w:val="00685CD3"/>
    <w:rsid w:val="00686541"/>
    <w:rsid w:val="006866DE"/>
    <w:rsid w:val="00686F2B"/>
    <w:rsid w:val="00687203"/>
    <w:rsid w:val="00687436"/>
    <w:rsid w:val="00687AE2"/>
    <w:rsid w:val="006908C8"/>
    <w:rsid w:val="00690AAF"/>
    <w:rsid w:val="00690C09"/>
    <w:rsid w:val="006910DD"/>
    <w:rsid w:val="00695F34"/>
    <w:rsid w:val="006971F1"/>
    <w:rsid w:val="00697635"/>
    <w:rsid w:val="00697D8C"/>
    <w:rsid w:val="006A05BC"/>
    <w:rsid w:val="006A0686"/>
    <w:rsid w:val="006A1177"/>
    <w:rsid w:val="006A17DD"/>
    <w:rsid w:val="006A1B6B"/>
    <w:rsid w:val="006A1C8C"/>
    <w:rsid w:val="006A2C81"/>
    <w:rsid w:val="006A4205"/>
    <w:rsid w:val="006A4433"/>
    <w:rsid w:val="006A4484"/>
    <w:rsid w:val="006A448C"/>
    <w:rsid w:val="006A5AA6"/>
    <w:rsid w:val="006A6035"/>
    <w:rsid w:val="006A75F8"/>
    <w:rsid w:val="006A7BB3"/>
    <w:rsid w:val="006A7C34"/>
    <w:rsid w:val="006B071A"/>
    <w:rsid w:val="006B094B"/>
    <w:rsid w:val="006B0DD3"/>
    <w:rsid w:val="006B13F9"/>
    <w:rsid w:val="006B2296"/>
    <w:rsid w:val="006B2F00"/>
    <w:rsid w:val="006B3442"/>
    <w:rsid w:val="006B3FE9"/>
    <w:rsid w:val="006B4932"/>
    <w:rsid w:val="006B4DE6"/>
    <w:rsid w:val="006B5162"/>
    <w:rsid w:val="006B6193"/>
    <w:rsid w:val="006B7287"/>
    <w:rsid w:val="006B75BB"/>
    <w:rsid w:val="006B7814"/>
    <w:rsid w:val="006C07D7"/>
    <w:rsid w:val="006C179B"/>
    <w:rsid w:val="006C23BF"/>
    <w:rsid w:val="006C2DFC"/>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3B"/>
    <w:rsid w:val="006D5A7E"/>
    <w:rsid w:val="006D5C94"/>
    <w:rsid w:val="006E0518"/>
    <w:rsid w:val="006E1EA4"/>
    <w:rsid w:val="006E57F1"/>
    <w:rsid w:val="006E5F6E"/>
    <w:rsid w:val="006E6CD5"/>
    <w:rsid w:val="006E7CE3"/>
    <w:rsid w:val="006F0223"/>
    <w:rsid w:val="006F084A"/>
    <w:rsid w:val="006F1AF5"/>
    <w:rsid w:val="006F202F"/>
    <w:rsid w:val="006F2449"/>
    <w:rsid w:val="006F26BF"/>
    <w:rsid w:val="006F41D6"/>
    <w:rsid w:val="006F4491"/>
    <w:rsid w:val="006F45B7"/>
    <w:rsid w:val="006F571B"/>
    <w:rsid w:val="006F6617"/>
    <w:rsid w:val="006F6CD7"/>
    <w:rsid w:val="006F6E86"/>
    <w:rsid w:val="006F773A"/>
    <w:rsid w:val="006F7EFC"/>
    <w:rsid w:val="0070011B"/>
    <w:rsid w:val="00701461"/>
    <w:rsid w:val="007028E2"/>
    <w:rsid w:val="00702BB4"/>
    <w:rsid w:val="007032F6"/>
    <w:rsid w:val="00703E21"/>
    <w:rsid w:val="00703E92"/>
    <w:rsid w:val="007040BF"/>
    <w:rsid w:val="0070414D"/>
    <w:rsid w:val="00704447"/>
    <w:rsid w:val="007046DC"/>
    <w:rsid w:val="007060F3"/>
    <w:rsid w:val="0070629C"/>
    <w:rsid w:val="0070705F"/>
    <w:rsid w:val="007078A5"/>
    <w:rsid w:val="0071000C"/>
    <w:rsid w:val="0071034C"/>
    <w:rsid w:val="00710541"/>
    <w:rsid w:val="007105CF"/>
    <w:rsid w:val="00712744"/>
    <w:rsid w:val="00712A34"/>
    <w:rsid w:val="00714E2A"/>
    <w:rsid w:val="00715288"/>
    <w:rsid w:val="00715CB6"/>
    <w:rsid w:val="00715F67"/>
    <w:rsid w:val="00717A6A"/>
    <w:rsid w:val="00717F0B"/>
    <w:rsid w:val="0072095D"/>
    <w:rsid w:val="00721584"/>
    <w:rsid w:val="007216A5"/>
    <w:rsid w:val="00721DB8"/>
    <w:rsid w:val="00722406"/>
    <w:rsid w:val="007227D6"/>
    <w:rsid w:val="00722C6C"/>
    <w:rsid w:val="00723435"/>
    <w:rsid w:val="0072374F"/>
    <w:rsid w:val="00723C60"/>
    <w:rsid w:val="00724730"/>
    <w:rsid w:val="00725010"/>
    <w:rsid w:val="007258B9"/>
    <w:rsid w:val="00725D69"/>
    <w:rsid w:val="00727413"/>
    <w:rsid w:val="0073010A"/>
    <w:rsid w:val="00730BA1"/>
    <w:rsid w:val="00734CC8"/>
    <w:rsid w:val="00735DF1"/>
    <w:rsid w:val="007362EC"/>
    <w:rsid w:val="00736E25"/>
    <w:rsid w:val="007403C6"/>
    <w:rsid w:val="00740689"/>
    <w:rsid w:val="00740B7A"/>
    <w:rsid w:val="00740F89"/>
    <w:rsid w:val="0074153D"/>
    <w:rsid w:val="007417B4"/>
    <w:rsid w:val="00741840"/>
    <w:rsid w:val="00741EA5"/>
    <w:rsid w:val="007437A7"/>
    <w:rsid w:val="00744891"/>
    <w:rsid w:val="0074532E"/>
    <w:rsid w:val="007462F4"/>
    <w:rsid w:val="0074720F"/>
    <w:rsid w:val="00747C11"/>
    <w:rsid w:val="00750020"/>
    <w:rsid w:val="00750C9C"/>
    <w:rsid w:val="00752465"/>
    <w:rsid w:val="00753584"/>
    <w:rsid w:val="00753DF0"/>
    <w:rsid w:val="00754B8B"/>
    <w:rsid w:val="00754E10"/>
    <w:rsid w:val="00754FF3"/>
    <w:rsid w:val="00755FB5"/>
    <w:rsid w:val="00757182"/>
    <w:rsid w:val="00761491"/>
    <w:rsid w:val="007639B4"/>
    <w:rsid w:val="00764571"/>
    <w:rsid w:val="00764A2F"/>
    <w:rsid w:val="00764E83"/>
    <w:rsid w:val="00765525"/>
    <w:rsid w:val="00767E63"/>
    <w:rsid w:val="0077031E"/>
    <w:rsid w:val="00770432"/>
    <w:rsid w:val="0077070B"/>
    <w:rsid w:val="00770760"/>
    <w:rsid w:val="007718FD"/>
    <w:rsid w:val="007731C1"/>
    <w:rsid w:val="00773C1E"/>
    <w:rsid w:val="007740C6"/>
    <w:rsid w:val="00774E77"/>
    <w:rsid w:val="0077512C"/>
    <w:rsid w:val="007757B3"/>
    <w:rsid w:val="00777CA9"/>
    <w:rsid w:val="00781444"/>
    <w:rsid w:val="00781D7C"/>
    <w:rsid w:val="00783599"/>
    <w:rsid w:val="0078649D"/>
    <w:rsid w:val="00787270"/>
    <w:rsid w:val="007872D7"/>
    <w:rsid w:val="00787A9A"/>
    <w:rsid w:val="00790F14"/>
    <w:rsid w:val="00791B0E"/>
    <w:rsid w:val="007924BA"/>
    <w:rsid w:val="00793BC3"/>
    <w:rsid w:val="00794958"/>
    <w:rsid w:val="007952B5"/>
    <w:rsid w:val="00795D56"/>
    <w:rsid w:val="0079764B"/>
    <w:rsid w:val="007979B5"/>
    <w:rsid w:val="007A0BC2"/>
    <w:rsid w:val="007A0F62"/>
    <w:rsid w:val="007A1991"/>
    <w:rsid w:val="007A1DD0"/>
    <w:rsid w:val="007A205E"/>
    <w:rsid w:val="007A2D82"/>
    <w:rsid w:val="007A3790"/>
    <w:rsid w:val="007A4230"/>
    <w:rsid w:val="007A447C"/>
    <w:rsid w:val="007A5D19"/>
    <w:rsid w:val="007A79C0"/>
    <w:rsid w:val="007B03C4"/>
    <w:rsid w:val="007B0FE2"/>
    <w:rsid w:val="007B15A4"/>
    <w:rsid w:val="007B1DD5"/>
    <w:rsid w:val="007B3272"/>
    <w:rsid w:val="007B35A6"/>
    <w:rsid w:val="007B4756"/>
    <w:rsid w:val="007B6E78"/>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681"/>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1304"/>
    <w:rsid w:val="007E2832"/>
    <w:rsid w:val="007E2893"/>
    <w:rsid w:val="007E2EAB"/>
    <w:rsid w:val="007E343A"/>
    <w:rsid w:val="007E3CCF"/>
    <w:rsid w:val="007E3D92"/>
    <w:rsid w:val="007E4BA5"/>
    <w:rsid w:val="007E4DCB"/>
    <w:rsid w:val="007E7118"/>
    <w:rsid w:val="007E714E"/>
    <w:rsid w:val="007E7581"/>
    <w:rsid w:val="007F0465"/>
    <w:rsid w:val="007F10FF"/>
    <w:rsid w:val="007F1174"/>
    <w:rsid w:val="007F131F"/>
    <w:rsid w:val="007F2BE8"/>
    <w:rsid w:val="007F2C1C"/>
    <w:rsid w:val="007F3CFE"/>
    <w:rsid w:val="007F4195"/>
    <w:rsid w:val="007F4950"/>
    <w:rsid w:val="007F52F3"/>
    <w:rsid w:val="007F6182"/>
    <w:rsid w:val="007F71DF"/>
    <w:rsid w:val="007F7319"/>
    <w:rsid w:val="007F7EDB"/>
    <w:rsid w:val="00800950"/>
    <w:rsid w:val="00800DD1"/>
    <w:rsid w:val="00800FAE"/>
    <w:rsid w:val="00801711"/>
    <w:rsid w:val="0080185E"/>
    <w:rsid w:val="00802EC4"/>
    <w:rsid w:val="00803A90"/>
    <w:rsid w:val="00805BFD"/>
    <w:rsid w:val="00806B72"/>
    <w:rsid w:val="00807674"/>
    <w:rsid w:val="00807849"/>
    <w:rsid w:val="00810446"/>
    <w:rsid w:val="00811667"/>
    <w:rsid w:val="008116E4"/>
    <w:rsid w:val="0081369E"/>
    <w:rsid w:val="00813835"/>
    <w:rsid w:val="00814D41"/>
    <w:rsid w:val="008150E0"/>
    <w:rsid w:val="00815795"/>
    <w:rsid w:val="00817D49"/>
    <w:rsid w:val="0082086C"/>
    <w:rsid w:val="00821909"/>
    <w:rsid w:val="00821A0A"/>
    <w:rsid w:val="00821CFE"/>
    <w:rsid w:val="008224D1"/>
    <w:rsid w:val="008229F9"/>
    <w:rsid w:val="00822BA8"/>
    <w:rsid w:val="00822D90"/>
    <w:rsid w:val="00823C04"/>
    <w:rsid w:val="00823CB3"/>
    <w:rsid w:val="00824ECF"/>
    <w:rsid w:val="008259B9"/>
    <w:rsid w:val="008262DB"/>
    <w:rsid w:val="00826363"/>
    <w:rsid w:val="0082654F"/>
    <w:rsid w:val="008267B8"/>
    <w:rsid w:val="0082696D"/>
    <w:rsid w:val="008271E5"/>
    <w:rsid w:val="0082776E"/>
    <w:rsid w:val="008279D6"/>
    <w:rsid w:val="00827B4B"/>
    <w:rsid w:val="00831B8E"/>
    <w:rsid w:val="00832256"/>
    <w:rsid w:val="00832BF6"/>
    <w:rsid w:val="008330CE"/>
    <w:rsid w:val="008348BC"/>
    <w:rsid w:val="00835271"/>
    <w:rsid w:val="0083597E"/>
    <w:rsid w:val="00837492"/>
    <w:rsid w:val="0083D4FB"/>
    <w:rsid w:val="00841C7D"/>
    <w:rsid w:val="008426D2"/>
    <w:rsid w:val="00843343"/>
    <w:rsid w:val="0084382C"/>
    <w:rsid w:val="00843F8F"/>
    <w:rsid w:val="0084454F"/>
    <w:rsid w:val="008446AE"/>
    <w:rsid w:val="0084515A"/>
    <w:rsid w:val="008459BE"/>
    <w:rsid w:val="00845DB4"/>
    <w:rsid w:val="00847D7D"/>
    <w:rsid w:val="00850031"/>
    <w:rsid w:val="00850CF2"/>
    <w:rsid w:val="00851787"/>
    <w:rsid w:val="00852AD2"/>
    <w:rsid w:val="00853892"/>
    <w:rsid w:val="008577F8"/>
    <w:rsid w:val="00860A1D"/>
    <w:rsid w:val="008631C5"/>
    <w:rsid w:val="008637DE"/>
    <w:rsid w:val="00866A29"/>
    <w:rsid w:val="008671D4"/>
    <w:rsid w:val="00867F21"/>
    <w:rsid w:val="00870231"/>
    <w:rsid w:val="0087072B"/>
    <w:rsid w:val="008713B9"/>
    <w:rsid w:val="0087164F"/>
    <w:rsid w:val="0087168B"/>
    <w:rsid w:val="008729DE"/>
    <w:rsid w:val="00873532"/>
    <w:rsid w:val="00873DED"/>
    <w:rsid w:val="008752D7"/>
    <w:rsid w:val="00876121"/>
    <w:rsid w:val="00876927"/>
    <w:rsid w:val="00876C74"/>
    <w:rsid w:val="008778E4"/>
    <w:rsid w:val="00877E9F"/>
    <w:rsid w:val="00877F64"/>
    <w:rsid w:val="008807D3"/>
    <w:rsid w:val="0088081E"/>
    <w:rsid w:val="00881452"/>
    <w:rsid w:val="00882BD8"/>
    <w:rsid w:val="00882D1D"/>
    <w:rsid w:val="00883F4D"/>
    <w:rsid w:val="00886634"/>
    <w:rsid w:val="00886B47"/>
    <w:rsid w:val="00886BA2"/>
    <w:rsid w:val="00886BE8"/>
    <w:rsid w:val="00886CF1"/>
    <w:rsid w:val="00887213"/>
    <w:rsid w:val="0088726C"/>
    <w:rsid w:val="0088761C"/>
    <w:rsid w:val="008878B8"/>
    <w:rsid w:val="00890BC5"/>
    <w:rsid w:val="00891007"/>
    <w:rsid w:val="00891059"/>
    <w:rsid w:val="00892E8A"/>
    <w:rsid w:val="0089309F"/>
    <w:rsid w:val="00894E4A"/>
    <w:rsid w:val="008951B3"/>
    <w:rsid w:val="008965CE"/>
    <w:rsid w:val="0089708E"/>
    <w:rsid w:val="00897DE0"/>
    <w:rsid w:val="008A04E1"/>
    <w:rsid w:val="008A26BA"/>
    <w:rsid w:val="008A336F"/>
    <w:rsid w:val="008A45A6"/>
    <w:rsid w:val="008A5901"/>
    <w:rsid w:val="008A5C2C"/>
    <w:rsid w:val="008A5CF4"/>
    <w:rsid w:val="008A65DE"/>
    <w:rsid w:val="008B12FE"/>
    <w:rsid w:val="008B31FE"/>
    <w:rsid w:val="008B3389"/>
    <w:rsid w:val="008B3885"/>
    <w:rsid w:val="008B3F12"/>
    <w:rsid w:val="008B436B"/>
    <w:rsid w:val="008B4FBC"/>
    <w:rsid w:val="008B5FF2"/>
    <w:rsid w:val="008B6A35"/>
    <w:rsid w:val="008B6AFF"/>
    <w:rsid w:val="008B7F9E"/>
    <w:rsid w:val="008C02BE"/>
    <w:rsid w:val="008C062F"/>
    <w:rsid w:val="008C150E"/>
    <w:rsid w:val="008C16B8"/>
    <w:rsid w:val="008C298B"/>
    <w:rsid w:val="008C2F70"/>
    <w:rsid w:val="008C30F5"/>
    <w:rsid w:val="008C3CBD"/>
    <w:rsid w:val="008C48A4"/>
    <w:rsid w:val="008C5592"/>
    <w:rsid w:val="008C683F"/>
    <w:rsid w:val="008C7788"/>
    <w:rsid w:val="008D0B78"/>
    <w:rsid w:val="008D1C6F"/>
    <w:rsid w:val="008D2312"/>
    <w:rsid w:val="008D2B9C"/>
    <w:rsid w:val="008D34D1"/>
    <w:rsid w:val="008D371B"/>
    <w:rsid w:val="008D47D1"/>
    <w:rsid w:val="008D47D3"/>
    <w:rsid w:val="008D497D"/>
    <w:rsid w:val="008D4C4C"/>
    <w:rsid w:val="008D5605"/>
    <w:rsid w:val="008D58E6"/>
    <w:rsid w:val="008D6101"/>
    <w:rsid w:val="008D6476"/>
    <w:rsid w:val="008D74C8"/>
    <w:rsid w:val="008D77E2"/>
    <w:rsid w:val="008D7C0F"/>
    <w:rsid w:val="008E02C2"/>
    <w:rsid w:val="008E1148"/>
    <w:rsid w:val="008E13DF"/>
    <w:rsid w:val="008E2DB2"/>
    <w:rsid w:val="008E47B0"/>
    <w:rsid w:val="008E59C7"/>
    <w:rsid w:val="008E6A83"/>
    <w:rsid w:val="008E71DC"/>
    <w:rsid w:val="008E71FF"/>
    <w:rsid w:val="008F03D9"/>
    <w:rsid w:val="008F167A"/>
    <w:rsid w:val="008F1C1D"/>
    <w:rsid w:val="008F4F97"/>
    <w:rsid w:val="008F6329"/>
    <w:rsid w:val="008F6689"/>
    <w:rsid w:val="008F704A"/>
    <w:rsid w:val="008F7D1F"/>
    <w:rsid w:val="00902AB0"/>
    <w:rsid w:val="00902CB7"/>
    <w:rsid w:val="00902F21"/>
    <w:rsid w:val="0090454D"/>
    <w:rsid w:val="00904B3E"/>
    <w:rsid w:val="009105A9"/>
    <w:rsid w:val="00910971"/>
    <w:rsid w:val="00911F07"/>
    <w:rsid w:val="00914291"/>
    <w:rsid w:val="0091432B"/>
    <w:rsid w:val="0091449E"/>
    <w:rsid w:val="009148CB"/>
    <w:rsid w:val="00915196"/>
    <w:rsid w:val="00916EB3"/>
    <w:rsid w:val="0091761A"/>
    <w:rsid w:val="00921049"/>
    <w:rsid w:val="009221D4"/>
    <w:rsid w:val="00922620"/>
    <w:rsid w:val="00922DED"/>
    <w:rsid w:val="0092477A"/>
    <w:rsid w:val="009250B6"/>
    <w:rsid w:val="009254F2"/>
    <w:rsid w:val="009261C2"/>
    <w:rsid w:val="00930E91"/>
    <w:rsid w:val="00930F52"/>
    <w:rsid w:val="00931B17"/>
    <w:rsid w:val="00932217"/>
    <w:rsid w:val="00932753"/>
    <w:rsid w:val="00932EB6"/>
    <w:rsid w:val="00933230"/>
    <w:rsid w:val="0093432D"/>
    <w:rsid w:val="00934515"/>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756A"/>
    <w:rsid w:val="009514B7"/>
    <w:rsid w:val="00951B4D"/>
    <w:rsid w:val="00951EB0"/>
    <w:rsid w:val="00954D04"/>
    <w:rsid w:val="0095552F"/>
    <w:rsid w:val="00955B2F"/>
    <w:rsid w:val="00956004"/>
    <w:rsid w:val="009562C4"/>
    <w:rsid w:val="009579C9"/>
    <w:rsid w:val="00957F11"/>
    <w:rsid w:val="009606D4"/>
    <w:rsid w:val="00960716"/>
    <w:rsid w:val="00960C4E"/>
    <w:rsid w:val="0096165E"/>
    <w:rsid w:val="00961DC6"/>
    <w:rsid w:val="00962DC6"/>
    <w:rsid w:val="009634AB"/>
    <w:rsid w:val="0096404B"/>
    <w:rsid w:val="0096488C"/>
    <w:rsid w:val="009657A3"/>
    <w:rsid w:val="00965887"/>
    <w:rsid w:val="00970247"/>
    <w:rsid w:val="00971406"/>
    <w:rsid w:val="0097155B"/>
    <w:rsid w:val="00971E5C"/>
    <w:rsid w:val="00972090"/>
    <w:rsid w:val="00972283"/>
    <w:rsid w:val="0097231C"/>
    <w:rsid w:val="00972ED9"/>
    <w:rsid w:val="009744EB"/>
    <w:rsid w:val="00974968"/>
    <w:rsid w:val="00974F3C"/>
    <w:rsid w:val="00976737"/>
    <w:rsid w:val="00976FE2"/>
    <w:rsid w:val="0098089E"/>
    <w:rsid w:val="00980E5C"/>
    <w:rsid w:val="009816CA"/>
    <w:rsid w:val="00982B3B"/>
    <w:rsid w:val="00983062"/>
    <w:rsid w:val="00984C4E"/>
    <w:rsid w:val="00984DC7"/>
    <w:rsid w:val="009852BF"/>
    <w:rsid w:val="00985635"/>
    <w:rsid w:val="00985D1E"/>
    <w:rsid w:val="009864E6"/>
    <w:rsid w:val="00987E08"/>
    <w:rsid w:val="00990983"/>
    <w:rsid w:val="00990E46"/>
    <w:rsid w:val="009917BC"/>
    <w:rsid w:val="009917DA"/>
    <w:rsid w:val="00991A97"/>
    <w:rsid w:val="00992BB4"/>
    <w:rsid w:val="00992E5C"/>
    <w:rsid w:val="009949F9"/>
    <w:rsid w:val="00996141"/>
    <w:rsid w:val="0099643E"/>
    <w:rsid w:val="00997191"/>
    <w:rsid w:val="009976CA"/>
    <w:rsid w:val="00997F9C"/>
    <w:rsid w:val="009A0AE2"/>
    <w:rsid w:val="009A0EAB"/>
    <w:rsid w:val="009A16BB"/>
    <w:rsid w:val="009A1866"/>
    <w:rsid w:val="009A63F3"/>
    <w:rsid w:val="009A6649"/>
    <w:rsid w:val="009A6A93"/>
    <w:rsid w:val="009A6BF2"/>
    <w:rsid w:val="009A6C0D"/>
    <w:rsid w:val="009A783F"/>
    <w:rsid w:val="009B0226"/>
    <w:rsid w:val="009B1972"/>
    <w:rsid w:val="009B2AA9"/>
    <w:rsid w:val="009B31E3"/>
    <w:rsid w:val="009B3AD7"/>
    <w:rsid w:val="009B519C"/>
    <w:rsid w:val="009B6123"/>
    <w:rsid w:val="009B6E83"/>
    <w:rsid w:val="009B75A3"/>
    <w:rsid w:val="009B7650"/>
    <w:rsid w:val="009C05D0"/>
    <w:rsid w:val="009C05DB"/>
    <w:rsid w:val="009C46C2"/>
    <w:rsid w:val="009C4DE4"/>
    <w:rsid w:val="009C78D9"/>
    <w:rsid w:val="009D0093"/>
    <w:rsid w:val="009D00E1"/>
    <w:rsid w:val="009D0447"/>
    <w:rsid w:val="009D0FC8"/>
    <w:rsid w:val="009D1CFF"/>
    <w:rsid w:val="009D1F15"/>
    <w:rsid w:val="009D2337"/>
    <w:rsid w:val="009D2591"/>
    <w:rsid w:val="009D4FA4"/>
    <w:rsid w:val="009E1F0A"/>
    <w:rsid w:val="009E287F"/>
    <w:rsid w:val="009E3324"/>
    <w:rsid w:val="009E3DC1"/>
    <w:rsid w:val="009E5187"/>
    <w:rsid w:val="009E5710"/>
    <w:rsid w:val="009E585B"/>
    <w:rsid w:val="009E7CDD"/>
    <w:rsid w:val="009F0618"/>
    <w:rsid w:val="009F141D"/>
    <w:rsid w:val="009F1916"/>
    <w:rsid w:val="009F1C79"/>
    <w:rsid w:val="009F26E1"/>
    <w:rsid w:val="009F2931"/>
    <w:rsid w:val="009F2A49"/>
    <w:rsid w:val="009F2ACA"/>
    <w:rsid w:val="009F3F3B"/>
    <w:rsid w:val="009F4330"/>
    <w:rsid w:val="009F550A"/>
    <w:rsid w:val="009F5E8A"/>
    <w:rsid w:val="009F6E2F"/>
    <w:rsid w:val="009F7FE5"/>
    <w:rsid w:val="00A00CB5"/>
    <w:rsid w:val="00A01AF1"/>
    <w:rsid w:val="00A01C99"/>
    <w:rsid w:val="00A01CA6"/>
    <w:rsid w:val="00A02C58"/>
    <w:rsid w:val="00A032C2"/>
    <w:rsid w:val="00A03B40"/>
    <w:rsid w:val="00A03E06"/>
    <w:rsid w:val="00A03EF1"/>
    <w:rsid w:val="00A04105"/>
    <w:rsid w:val="00A0455F"/>
    <w:rsid w:val="00A046D8"/>
    <w:rsid w:val="00A0555E"/>
    <w:rsid w:val="00A055D2"/>
    <w:rsid w:val="00A06C9F"/>
    <w:rsid w:val="00A07346"/>
    <w:rsid w:val="00A1121C"/>
    <w:rsid w:val="00A11F2F"/>
    <w:rsid w:val="00A13270"/>
    <w:rsid w:val="00A13973"/>
    <w:rsid w:val="00A13D1E"/>
    <w:rsid w:val="00A13F93"/>
    <w:rsid w:val="00A145D4"/>
    <w:rsid w:val="00A14CE5"/>
    <w:rsid w:val="00A15272"/>
    <w:rsid w:val="00A15303"/>
    <w:rsid w:val="00A16161"/>
    <w:rsid w:val="00A166F3"/>
    <w:rsid w:val="00A16D70"/>
    <w:rsid w:val="00A16EBE"/>
    <w:rsid w:val="00A173C2"/>
    <w:rsid w:val="00A17535"/>
    <w:rsid w:val="00A17544"/>
    <w:rsid w:val="00A17B01"/>
    <w:rsid w:val="00A17ECA"/>
    <w:rsid w:val="00A186A9"/>
    <w:rsid w:val="00A20779"/>
    <w:rsid w:val="00A21C50"/>
    <w:rsid w:val="00A22CFF"/>
    <w:rsid w:val="00A2344F"/>
    <w:rsid w:val="00A239F9"/>
    <w:rsid w:val="00A23A0C"/>
    <w:rsid w:val="00A24335"/>
    <w:rsid w:val="00A2467B"/>
    <w:rsid w:val="00A2499A"/>
    <w:rsid w:val="00A2568C"/>
    <w:rsid w:val="00A257B0"/>
    <w:rsid w:val="00A2596D"/>
    <w:rsid w:val="00A26661"/>
    <w:rsid w:val="00A26CEF"/>
    <w:rsid w:val="00A27261"/>
    <w:rsid w:val="00A303F3"/>
    <w:rsid w:val="00A324D2"/>
    <w:rsid w:val="00A32D27"/>
    <w:rsid w:val="00A33561"/>
    <w:rsid w:val="00A340FB"/>
    <w:rsid w:val="00A34957"/>
    <w:rsid w:val="00A34B9B"/>
    <w:rsid w:val="00A356F6"/>
    <w:rsid w:val="00A3572C"/>
    <w:rsid w:val="00A35EEA"/>
    <w:rsid w:val="00A36168"/>
    <w:rsid w:val="00A36A53"/>
    <w:rsid w:val="00A3736F"/>
    <w:rsid w:val="00A3795A"/>
    <w:rsid w:val="00A37C91"/>
    <w:rsid w:val="00A404CE"/>
    <w:rsid w:val="00A41428"/>
    <w:rsid w:val="00A41DB8"/>
    <w:rsid w:val="00A42171"/>
    <w:rsid w:val="00A436DC"/>
    <w:rsid w:val="00A43B33"/>
    <w:rsid w:val="00A44E9E"/>
    <w:rsid w:val="00A46861"/>
    <w:rsid w:val="00A4708F"/>
    <w:rsid w:val="00A4719E"/>
    <w:rsid w:val="00A474DA"/>
    <w:rsid w:val="00A47DE6"/>
    <w:rsid w:val="00A503F3"/>
    <w:rsid w:val="00A507D3"/>
    <w:rsid w:val="00A51520"/>
    <w:rsid w:val="00A5490D"/>
    <w:rsid w:val="00A54A73"/>
    <w:rsid w:val="00A55B74"/>
    <w:rsid w:val="00A55B85"/>
    <w:rsid w:val="00A56356"/>
    <w:rsid w:val="00A5636A"/>
    <w:rsid w:val="00A56EB6"/>
    <w:rsid w:val="00A5735C"/>
    <w:rsid w:val="00A57EC9"/>
    <w:rsid w:val="00A61568"/>
    <w:rsid w:val="00A61E67"/>
    <w:rsid w:val="00A62AF4"/>
    <w:rsid w:val="00A63AB4"/>
    <w:rsid w:val="00A65531"/>
    <w:rsid w:val="00A66A41"/>
    <w:rsid w:val="00A672FA"/>
    <w:rsid w:val="00A67BDA"/>
    <w:rsid w:val="00A67FCD"/>
    <w:rsid w:val="00A70158"/>
    <w:rsid w:val="00A7053D"/>
    <w:rsid w:val="00A71217"/>
    <w:rsid w:val="00A7157F"/>
    <w:rsid w:val="00A71D77"/>
    <w:rsid w:val="00A722DA"/>
    <w:rsid w:val="00A724B1"/>
    <w:rsid w:val="00A7326E"/>
    <w:rsid w:val="00A73E1E"/>
    <w:rsid w:val="00A743E4"/>
    <w:rsid w:val="00A745F5"/>
    <w:rsid w:val="00A74C85"/>
    <w:rsid w:val="00A75EEE"/>
    <w:rsid w:val="00A75F0A"/>
    <w:rsid w:val="00A7621D"/>
    <w:rsid w:val="00A76708"/>
    <w:rsid w:val="00A76910"/>
    <w:rsid w:val="00A77668"/>
    <w:rsid w:val="00A776B2"/>
    <w:rsid w:val="00A820CA"/>
    <w:rsid w:val="00A83C7E"/>
    <w:rsid w:val="00A83E35"/>
    <w:rsid w:val="00A83ED3"/>
    <w:rsid w:val="00A8430D"/>
    <w:rsid w:val="00A84AE5"/>
    <w:rsid w:val="00A86CBD"/>
    <w:rsid w:val="00A9014E"/>
    <w:rsid w:val="00A901AD"/>
    <w:rsid w:val="00A904D7"/>
    <w:rsid w:val="00A90E05"/>
    <w:rsid w:val="00A918AB"/>
    <w:rsid w:val="00A94815"/>
    <w:rsid w:val="00A94C48"/>
    <w:rsid w:val="00A96FE3"/>
    <w:rsid w:val="00AA046B"/>
    <w:rsid w:val="00AA14FA"/>
    <w:rsid w:val="00AA19EE"/>
    <w:rsid w:val="00AA27A4"/>
    <w:rsid w:val="00AA578A"/>
    <w:rsid w:val="00AA5F96"/>
    <w:rsid w:val="00AA613B"/>
    <w:rsid w:val="00AA7789"/>
    <w:rsid w:val="00AA78BB"/>
    <w:rsid w:val="00AA7C3D"/>
    <w:rsid w:val="00AB134E"/>
    <w:rsid w:val="00AB14A7"/>
    <w:rsid w:val="00AB1A3A"/>
    <w:rsid w:val="00AB1DD3"/>
    <w:rsid w:val="00AB26EB"/>
    <w:rsid w:val="00AB4E52"/>
    <w:rsid w:val="00AB587D"/>
    <w:rsid w:val="00AB5EFF"/>
    <w:rsid w:val="00AB659F"/>
    <w:rsid w:val="00AB6BA0"/>
    <w:rsid w:val="00AB7A6E"/>
    <w:rsid w:val="00AC0AA4"/>
    <w:rsid w:val="00AC0D7C"/>
    <w:rsid w:val="00AC171D"/>
    <w:rsid w:val="00AC20A5"/>
    <w:rsid w:val="00AC2AB8"/>
    <w:rsid w:val="00AC2E7A"/>
    <w:rsid w:val="00AC2E7E"/>
    <w:rsid w:val="00AC315A"/>
    <w:rsid w:val="00AC3F7A"/>
    <w:rsid w:val="00AC4B27"/>
    <w:rsid w:val="00AC55F4"/>
    <w:rsid w:val="00AC6243"/>
    <w:rsid w:val="00AC7756"/>
    <w:rsid w:val="00AC77EA"/>
    <w:rsid w:val="00AD0507"/>
    <w:rsid w:val="00AD140F"/>
    <w:rsid w:val="00AD17A0"/>
    <w:rsid w:val="00AD1EA2"/>
    <w:rsid w:val="00AD233A"/>
    <w:rsid w:val="00AD24B1"/>
    <w:rsid w:val="00AD2525"/>
    <w:rsid w:val="00AD25AA"/>
    <w:rsid w:val="00AD3703"/>
    <w:rsid w:val="00AD4397"/>
    <w:rsid w:val="00AD4A62"/>
    <w:rsid w:val="00AD5131"/>
    <w:rsid w:val="00AD5B88"/>
    <w:rsid w:val="00AD67D8"/>
    <w:rsid w:val="00AD6E4B"/>
    <w:rsid w:val="00AE03D8"/>
    <w:rsid w:val="00AE2883"/>
    <w:rsid w:val="00AE2C4C"/>
    <w:rsid w:val="00AE349B"/>
    <w:rsid w:val="00AE4B54"/>
    <w:rsid w:val="00AE4CC7"/>
    <w:rsid w:val="00AE53AA"/>
    <w:rsid w:val="00AE585A"/>
    <w:rsid w:val="00AE5EC9"/>
    <w:rsid w:val="00AE6930"/>
    <w:rsid w:val="00AE69A0"/>
    <w:rsid w:val="00AE6E28"/>
    <w:rsid w:val="00AF09FD"/>
    <w:rsid w:val="00AF0D12"/>
    <w:rsid w:val="00AF1503"/>
    <w:rsid w:val="00AF1BC6"/>
    <w:rsid w:val="00AF20A1"/>
    <w:rsid w:val="00AF2277"/>
    <w:rsid w:val="00AF2BD5"/>
    <w:rsid w:val="00AF2DA3"/>
    <w:rsid w:val="00AF33DC"/>
    <w:rsid w:val="00AF3569"/>
    <w:rsid w:val="00AF38D8"/>
    <w:rsid w:val="00AF4080"/>
    <w:rsid w:val="00AF4AC8"/>
    <w:rsid w:val="00AF570C"/>
    <w:rsid w:val="00AF6580"/>
    <w:rsid w:val="00AF6973"/>
    <w:rsid w:val="00AF75CA"/>
    <w:rsid w:val="00B001CA"/>
    <w:rsid w:val="00B00F44"/>
    <w:rsid w:val="00B02E24"/>
    <w:rsid w:val="00B03306"/>
    <w:rsid w:val="00B035B2"/>
    <w:rsid w:val="00B035D6"/>
    <w:rsid w:val="00B03AEC"/>
    <w:rsid w:val="00B042E1"/>
    <w:rsid w:val="00B04D72"/>
    <w:rsid w:val="00B04DEC"/>
    <w:rsid w:val="00B04EBE"/>
    <w:rsid w:val="00B053D1"/>
    <w:rsid w:val="00B05559"/>
    <w:rsid w:val="00B05E4A"/>
    <w:rsid w:val="00B07C2E"/>
    <w:rsid w:val="00B10196"/>
    <w:rsid w:val="00B101FA"/>
    <w:rsid w:val="00B108A0"/>
    <w:rsid w:val="00B10FF7"/>
    <w:rsid w:val="00B10FFE"/>
    <w:rsid w:val="00B111C1"/>
    <w:rsid w:val="00B1158E"/>
    <w:rsid w:val="00B11AB5"/>
    <w:rsid w:val="00B12DAD"/>
    <w:rsid w:val="00B132D1"/>
    <w:rsid w:val="00B13D10"/>
    <w:rsid w:val="00B143FD"/>
    <w:rsid w:val="00B15AB2"/>
    <w:rsid w:val="00B16412"/>
    <w:rsid w:val="00B17173"/>
    <w:rsid w:val="00B17A4D"/>
    <w:rsid w:val="00B17A8C"/>
    <w:rsid w:val="00B201FB"/>
    <w:rsid w:val="00B2020B"/>
    <w:rsid w:val="00B205ED"/>
    <w:rsid w:val="00B20AD8"/>
    <w:rsid w:val="00B20EBF"/>
    <w:rsid w:val="00B21950"/>
    <w:rsid w:val="00B2264A"/>
    <w:rsid w:val="00B233D9"/>
    <w:rsid w:val="00B239E5"/>
    <w:rsid w:val="00B23C97"/>
    <w:rsid w:val="00B25839"/>
    <w:rsid w:val="00B25C02"/>
    <w:rsid w:val="00B26A06"/>
    <w:rsid w:val="00B2778F"/>
    <w:rsid w:val="00B27B0D"/>
    <w:rsid w:val="00B27C1E"/>
    <w:rsid w:val="00B3108A"/>
    <w:rsid w:val="00B32A34"/>
    <w:rsid w:val="00B32B6F"/>
    <w:rsid w:val="00B348B3"/>
    <w:rsid w:val="00B35190"/>
    <w:rsid w:val="00B35F8D"/>
    <w:rsid w:val="00B35FAF"/>
    <w:rsid w:val="00B36019"/>
    <w:rsid w:val="00B36819"/>
    <w:rsid w:val="00B3697B"/>
    <w:rsid w:val="00B36C39"/>
    <w:rsid w:val="00B376AB"/>
    <w:rsid w:val="00B407EA"/>
    <w:rsid w:val="00B416F9"/>
    <w:rsid w:val="00B417C4"/>
    <w:rsid w:val="00B426C1"/>
    <w:rsid w:val="00B42851"/>
    <w:rsid w:val="00B42D20"/>
    <w:rsid w:val="00B43445"/>
    <w:rsid w:val="00B43658"/>
    <w:rsid w:val="00B4406B"/>
    <w:rsid w:val="00B44945"/>
    <w:rsid w:val="00B44C17"/>
    <w:rsid w:val="00B45799"/>
    <w:rsid w:val="00B4599C"/>
    <w:rsid w:val="00B46022"/>
    <w:rsid w:val="00B46BC5"/>
    <w:rsid w:val="00B47F1A"/>
    <w:rsid w:val="00B5013C"/>
    <w:rsid w:val="00B50636"/>
    <w:rsid w:val="00B51426"/>
    <w:rsid w:val="00B516A3"/>
    <w:rsid w:val="00B521F5"/>
    <w:rsid w:val="00B53203"/>
    <w:rsid w:val="00B53674"/>
    <w:rsid w:val="00B540C1"/>
    <w:rsid w:val="00B54983"/>
    <w:rsid w:val="00B54BB7"/>
    <w:rsid w:val="00B551D5"/>
    <w:rsid w:val="00B5576F"/>
    <w:rsid w:val="00B5755F"/>
    <w:rsid w:val="00B57833"/>
    <w:rsid w:val="00B603AC"/>
    <w:rsid w:val="00B60424"/>
    <w:rsid w:val="00B61D79"/>
    <w:rsid w:val="00B64824"/>
    <w:rsid w:val="00B6483F"/>
    <w:rsid w:val="00B655CD"/>
    <w:rsid w:val="00B65E9E"/>
    <w:rsid w:val="00B6637C"/>
    <w:rsid w:val="00B66A8E"/>
    <w:rsid w:val="00B67167"/>
    <w:rsid w:val="00B67D76"/>
    <w:rsid w:val="00B700F3"/>
    <w:rsid w:val="00B70609"/>
    <w:rsid w:val="00B70B70"/>
    <w:rsid w:val="00B7128F"/>
    <w:rsid w:val="00B73112"/>
    <w:rsid w:val="00B73754"/>
    <w:rsid w:val="00B73F32"/>
    <w:rsid w:val="00B74326"/>
    <w:rsid w:val="00B746A1"/>
    <w:rsid w:val="00B74E03"/>
    <w:rsid w:val="00B750A1"/>
    <w:rsid w:val="00B75678"/>
    <w:rsid w:val="00B75CC2"/>
    <w:rsid w:val="00B7676E"/>
    <w:rsid w:val="00B77E4E"/>
    <w:rsid w:val="00B814EA"/>
    <w:rsid w:val="00B818DF"/>
    <w:rsid w:val="00B824C3"/>
    <w:rsid w:val="00B83308"/>
    <w:rsid w:val="00B8340B"/>
    <w:rsid w:val="00B840E7"/>
    <w:rsid w:val="00B85085"/>
    <w:rsid w:val="00B85406"/>
    <w:rsid w:val="00B87121"/>
    <w:rsid w:val="00B872C0"/>
    <w:rsid w:val="00B8757D"/>
    <w:rsid w:val="00B87B45"/>
    <w:rsid w:val="00B91AD4"/>
    <w:rsid w:val="00B91BCA"/>
    <w:rsid w:val="00B92426"/>
    <w:rsid w:val="00B92553"/>
    <w:rsid w:val="00B9376E"/>
    <w:rsid w:val="00B94C0D"/>
    <w:rsid w:val="00B94CB0"/>
    <w:rsid w:val="00B953BD"/>
    <w:rsid w:val="00B96562"/>
    <w:rsid w:val="00B96BED"/>
    <w:rsid w:val="00B96F5C"/>
    <w:rsid w:val="00BA0B97"/>
    <w:rsid w:val="00BA2C51"/>
    <w:rsid w:val="00BA2DD9"/>
    <w:rsid w:val="00BA2F7B"/>
    <w:rsid w:val="00BA3CD9"/>
    <w:rsid w:val="00BA3DDE"/>
    <w:rsid w:val="00BA4AFA"/>
    <w:rsid w:val="00BA6E66"/>
    <w:rsid w:val="00BA71F1"/>
    <w:rsid w:val="00BA7C79"/>
    <w:rsid w:val="00BA7ED5"/>
    <w:rsid w:val="00BB16C3"/>
    <w:rsid w:val="00BB1882"/>
    <w:rsid w:val="00BB1C51"/>
    <w:rsid w:val="00BB3B85"/>
    <w:rsid w:val="00BB40CB"/>
    <w:rsid w:val="00BB450B"/>
    <w:rsid w:val="00BB497D"/>
    <w:rsid w:val="00BB5056"/>
    <w:rsid w:val="00BC14CB"/>
    <w:rsid w:val="00BC1CEE"/>
    <w:rsid w:val="00BC2220"/>
    <w:rsid w:val="00BC23D4"/>
    <w:rsid w:val="00BC29B7"/>
    <w:rsid w:val="00BC39D3"/>
    <w:rsid w:val="00BC3FB9"/>
    <w:rsid w:val="00BC50EB"/>
    <w:rsid w:val="00BC548F"/>
    <w:rsid w:val="00BC5ACD"/>
    <w:rsid w:val="00BC5C00"/>
    <w:rsid w:val="00BC6522"/>
    <w:rsid w:val="00BC6B37"/>
    <w:rsid w:val="00BD0140"/>
    <w:rsid w:val="00BD0E91"/>
    <w:rsid w:val="00BD2D2C"/>
    <w:rsid w:val="00BD31FF"/>
    <w:rsid w:val="00BD37D1"/>
    <w:rsid w:val="00BD3EA8"/>
    <w:rsid w:val="00BD42F7"/>
    <w:rsid w:val="00BD46FB"/>
    <w:rsid w:val="00BD5DBC"/>
    <w:rsid w:val="00BD5ECA"/>
    <w:rsid w:val="00BE0A79"/>
    <w:rsid w:val="00BE194E"/>
    <w:rsid w:val="00BE1B5F"/>
    <w:rsid w:val="00BE23C7"/>
    <w:rsid w:val="00BE3215"/>
    <w:rsid w:val="00BE4ECC"/>
    <w:rsid w:val="00BE5A5A"/>
    <w:rsid w:val="00BE655A"/>
    <w:rsid w:val="00BF050A"/>
    <w:rsid w:val="00BF1DCE"/>
    <w:rsid w:val="00BF21B2"/>
    <w:rsid w:val="00BF312D"/>
    <w:rsid w:val="00BF36E7"/>
    <w:rsid w:val="00BF4C16"/>
    <w:rsid w:val="00BF596F"/>
    <w:rsid w:val="00BF5C15"/>
    <w:rsid w:val="00BF6013"/>
    <w:rsid w:val="00BF6885"/>
    <w:rsid w:val="00BF6D6D"/>
    <w:rsid w:val="00BF708F"/>
    <w:rsid w:val="00BF71FE"/>
    <w:rsid w:val="00C00759"/>
    <w:rsid w:val="00C01FA3"/>
    <w:rsid w:val="00C02177"/>
    <w:rsid w:val="00C02DA0"/>
    <w:rsid w:val="00C03014"/>
    <w:rsid w:val="00C03070"/>
    <w:rsid w:val="00C0360E"/>
    <w:rsid w:val="00C03CCA"/>
    <w:rsid w:val="00C03DCF"/>
    <w:rsid w:val="00C04012"/>
    <w:rsid w:val="00C044F9"/>
    <w:rsid w:val="00C055D3"/>
    <w:rsid w:val="00C0584C"/>
    <w:rsid w:val="00C05D27"/>
    <w:rsid w:val="00C05F75"/>
    <w:rsid w:val="00C06907"/>
    <w:rsid w:val="00C07C40"/>
    <w:rsid w:val="00C10405"/>
    <w:rsid w:val="00C114EB"/>
    <w:rsid w:val="00C12D83"/>
    <w:rsid w:val="00C134FD"/>
    <w:rsid w:val="00C13760"/>
    <w:rsid w:val="00C13EF9"/>
    <w:rsid w:val="00C142F4"/>
    <w:rsid w:val="00C1577C"/>
    <w:rsid w:val="00C15B9F"/>
    <w:rsid w:val="00C16A81"/>
    <w:rsid w:val="00C16E00"/>
    <w:rsid w:val="00C17ECE"/>
    <w:rsid w:val="00C20D62"/>
    <w:rsid w:val="00C20F4A"/>
    <w:rsid w:val="00C20F7A"/>
    <w:rsid w:val="00C21265"/>
    <w:rsid w:val="00C22084"/>
    <w:rsid w:val="00C233DE"/>
    <w:rsid w:val="00C23564"/>
    <w:rsid w:val="00C23B49"/>
    <w:rsid w:val="00C2430C"/>
    <w:rsid w:val="00C251C0"/>
    <w:rsid w:val="00C2598C"/>
    <w:rsid w:val="00C25E2B"/>
    <w:rsid w:val="00C3011F"/>
    <w:rsid w:val="00C30203"/>
    <w:rsid w:val="00C30210"/>
    <w:rsid w:val="00C3129A"/>
    <w:rsid w:val="00C3182E"/>
    <w:rsid w:val="00C32E11"/>
    <w:rsid w:val="00C33316"/>
    <w:rsid w:val="00C346A3"/>
    <w:rsid w:val="00C3571A"/>
    <w:rsid w:val="00C35F0B"/>
    <w:rsid w:val="00C36A86"/>
    <w:rsid w:val="00C37492"/>
    <w:rsid w:val="00C375DC"/>
    <w:rsid w:val="00C37785"/>
    <w:rsid w:val="00C40440"/>
    <w:rsid w:val="00C40B0C"/>
    <w:rsid w:val="00C41214"/>
    <w:rsid w:val="00C4198A"/>
    <w:rsid w:val="00C41BB4"/>
    <w:rsid w:val="00C41D55"/>
    <w:rsid w:val="00C41EDC"/>
    <w:rsid w:val="00C43CCC"/>
    <w:rsid w:val="00C44299"/>
    <w:rsid w:val="00C44DFB"/>
    <w:rsid w:val="00C45A9E"/>
    <w:rsid w:val="00C45E61"/>
    <w:rsid w:val="00C46026"/>
    <w:rsid w:val="00C4747D"/>
    <w:rsid w:val="00C507E3"/>
    <w:rsid w:val="00C50D7D"/>
    <w:rsid w:val="00C51828"/>
    <w:rsid w:val="00C52C88"/>
    <w:rsid w:val="00C5432C"/>
    <w:rsid w:val="00C548F5"/>
    <w:rsid w:val="00C54902"/>
    <w:rsid w:val="00C54C9E"/>
    <w:rsid w:val="00C5598A"/>
    <w:rsid w:val="00C57E7B"/>
    <w:rsid w:val="00C60CD1"/>
    <w:rsid w:val="00C610D9"/>
    <w:rsid w:val="00C615A9"/>
    <w:rsid w:val="00C61ABD"/>
    <w:rsid w:val="00C640A1"/>
    <w:rsid w:val="00C6540B"/>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0960"/>
    <w:rsid w:val="00C80C85"/>
    <w:rsid w:val="00C8274F"/>
    <w:rsid w:val="00C82EE0"/>
    <w:rsid w:val="00C831A2"/>
    <w:rsid w:val="00C831AF"/>
    <w:rsid w:val="00C832D7"/>
    <w:rsid w:val="00C83E52"/>
    <w:rsid w:val="00C854E3"/>
    <w:rsid w:val="00C8679D"/>
    <w:rsid w:val="00C90DBA"/>
    <w:rsid w:val="00C9103D"/>
    <w:rsid w:val="00C9192F"/>
    <w:rsid w:val="00C9470C"/>
    <w:rsid w:val="00C94DF4"/>
    <w:rsid w:val="00C95887"/>
    <w:rsid w:val="00C96424"/>
    <w:rsid w:val="00C96AF3"/>
    <w:rsid w:val="00C96C46"/>
    <w:rsid w:val="00C97586"/>
    <w:rsid w:val="00C97D16"/>
    <w:rsid w:val="00C97D6A"/>
    <w:rsid w:val="00C97F17"/>
    <w:rsid w:val="00CA300F"/>
    <w:rsid w:val="00CA3102"/>
    <w:rsid w:val="00CA39B1"/>
    <w:rsid w:val="00CA56D4"/>
    <w:rsid w:val="00CA6327"/>
    <w:rsid w:val="00CA755A"/>
    <w:rsid w:val="00CA79A6"/>
    <w:rsid w:val="00CA7B3E"/>
    <w:rsid w:val="00CA7BEF"/>
    <w:rsid w:val="00CB0451"/>
    <w:rsid w:val="00CB0D3E"/>
    <w:rsid w:val="00CB12DF"/>
    <w:rsid w:val="00CB39AA"/>
    <w:rsid w:val="00CB5030"/>
    <w:rsid w:val="00CB552C"/>
    <w:rsid w:val="00CB57CF"/>
    <w:rsid w:val="00CB5A64"/>
    <w:rsid w:val="00CB5D1C"/>
    <w:rsid w:val="00CB64A4"/>
    <w:rsid w:val="00CB6B77"/>
    <w:rsid w:val="00CB755B"/>
    <w:rsid w:val="00CB7C45"/>
    <w:rsid w:val="00CC0E69"/>
    <w:rsid w:val="00CC0FE1"/>
    <w:rsid w:val="00CC1B48"/>
    <w:rsid w:val="00CC2FC1"/>
    <w:rsid w:val="00CC3E48"/>
    <w:rsid w:val="00CC42EB"/>
    <w:rsid w:val="00CC4B45"/>
    <w:rsid w:val="00CC4D51"/>
    <w:rsid w:val="00CC6C1F"/>
    <w:rsid w:val="00CC7CD0"/>
    <w:rsid w:val="00CD0859"/>
    <w:rsid w:val="00CD153C"/>
    <w:rsid w:val="00CD263C"/>
    <w:rsid w:val="00CD52D4"/>
    <w:rsid w:val="00CD5878"/>
    <w:rsid w:val="00CD6A4E"/>
    <w:rsid w:val="00CD6B95"/>
    <w:rsid w:val="00CD7331"/>
    <w:rsid w:val="00CD7B07"/>
    <w:rsid w:val="00CE08B0"/>
    <w:rsid w:val="00CE5D67"/>
    <w:rsid w:val="00CE625C"/>
    <w:rsid w:val="00CE671E"/>
    <w:rsid w:val="00CF08F4"/>
    <w:rsid w:val="00CF0E0B"/>
    <w:rsid w:val="00CF216B"/>
    <w:rsid w:val="00CF319C"/>
    <w:rsid w:val="00CF3B70"/>
    <w:rsid w:val="00CF4757"/>
    <w:rsid w:val="00CF4B25"/>
    <w:rsid w:val="00CF4DA4"/>
    <w:rsid w:val="00CF5267"/>
    <w:rsid w:val="00CF59D7"/>
    <w:rsid w:val="00CF70FA"/>
    <w:rsid w:val="00D019E0"/>
    <w:rsid w:val="00D02CCD"/>
    <w:rsid w:val="00D040A2"/>
    <w:rsid w:val="00D0449F"/>
    <w:rsid w:val="00D047E4"/>
    <w:rsid w:val="00D04BC8"/>
    <w:rsid w:val="00D04FE5"/>
    <w:rsid w:val="00D05961"/>
    <w:rsid w:val="00D064C2"/>
    <w:rsid w:val="00D06B7A"/>
    <w:rsid w:val="00D06E77"/>
    <w:rsid w:val="00D120CF"/>
    <w:rsid w:val="00D128C0"/>
    <w:rsid w:val="00D130BF"/>
    <w:rsid w:val="00D13587"/>
    <w:rsid w:val="00D162E4"/>
    <w:rsid w:val="00D166FE"/>
    <w:rsid w:val="00D176A7"/>
    <w:rsid w:val="00D176F7"/>
    <w:rsid w:val="00D1AF73"/>
    <w:rsid w:val="00D2081B"/>
    <w:rsid w:val="00D20EA5"/>
    <w:rsid w:val="00D20F96"/>
    <w:rsid w:val="00D2151D"/>
    <w:rsid w:val="00D227BB"/>
    <w:rsid w:val="00D253F3"/>
    <w:rsid w:val="00D2664C"/>
    <w:rsid w:val="00D2797D"/>
    <w:rsid w:val="00D3102C"/>
    <w:rsid w:val="00D319B6"/>
    <w:rsid w:val="00D32409"/>
    <w:rsid w:val="00D3275E"/>
    <w:rsid w:val="00D32C97"/>
    <w:rsid w:val="00D33F86"/>
    <w:rsid w:val="00D345F0"/>
    <w:rsid w:val="00D35086"/>
    <w:rsid w:val="00D352D0"/>
    <w:rsid w:val="00D36978"/>
    <w:rsid w:val="00D36C1E"/>
    <w:rsid w:val="00D3707E"/>
    <w:rsid w:val="00D37BCE"/>
    <w:rsid w:val="00D4048C"/>
    <w:rsid w:val="00D40847"/>
    <w:rsid w:val="00D40DC2"/>
    <w:rsid w:val="00D40EAF"/>
    <w:rsid w:val="00D4332D"/>
    <w:rsid w:val="00D43596"/>
    <w:rsid w:val="00D43801"/>
    <w:rsid w:val="00D44E7B"/>
    <w:rsid w:val="00D44E8B"/>
    <w:rsid w:val="00D45CB5"/>
    <w:rsid w:val="00D463C9"/>
    <w:rsid w:val="00D474D8"/>
    <w:rsid w:val="00D479FC"/>
    <w:rsid w:val="00D47A1A"/>
    <w:rsid w:val="00D52944"/>
    <w:rsid w:val="00D52FD6"/>
    <w:rsid w:val="00D53A30"/>
    <w:rsid w:val="00D540B7"/>
    <w:rsid w:val="00D55818"/>
    <w:rsid w:val="00D574CE"/>
    <w:rsid w:val="00D6044D"/>
    <w:rsid w:val="00D6086F"/>
    <w:rsid w:val="00D6092E"/>
    <w:rsid w:val="00D60A5B"/>
    <w:rsid w:val="00D61131"/>
    <w:rsid w:val="00D61233"/>
    <w:rsid w:val="00D61BC1"/>
    <w:rsid w:val="00D63820"/>
    <w:rsid w:val="00D6385E"/>
    <w:rsid w:val="00D63F6A"/>
    <w:rsid w:val="00D64872"/>
    <w:rsid w:val="00D6491C"/>
    <w:rsid w:val="00D64981"/>
    <w:rsid w:val="00D653B9"/>
    <w:rsid w:val="00D65FA1"/>
    <w:rsid w:val="00D672D8"/>
    <w:rsid w:val="00D67805"/>
    <w:rsid w:val="00D67850"/>
    <w:rsid w:val="00D71146"/>
    <w:rsid w:val="00D715E5"/>
    <w:rsid w:val="00D74497"/>
    <w:rsid w:val="00D74C5D"/>
    <w:rsid w:val="00D74CED"/>
    <w:rsid w:val="00D767BA"/>
    <w:rsid w:val="00D76CA3"/>
    <w:rsid w:val="00D77EA3"/>
    <w:rsid w:val="00D8187B"/>
    <w:rsid w:val="00D81DF8"/>
    <w:rsid w:val="00D85501"/>
    <w:rsid w:val="00D871AD"/>
    <w:rsid w:val="00D87574"/>
    <w:rsid w:val="00D9055F"/>
    <w:rsid w:val="00D90A7E"/>
    <w:rsid w:val="00D91044"/>
    <w:rsid w:val="00D91847"/>
    <w:rsid w:val="00D9202A"/>
    <w:rsid w:val="00D9317C"/>
    <w:rsid w:val="00D93FC4"/>
    <w:rsid w:val="00D94704"/>
    <w:rsid w:val="00D94B05"/>
    <w:rsid w:val="00D94C13"/>
    <w:rsid w:val="00D95845"/>
    <w:rsid w:val="00D958EB"/>
    <w:rsid w:val="00D96336"/>
    <w:rsid w:val="00D976A1"/>
    <w:rsid w:val="00D977C9"/>
    <w:rsid w:val="00D978A8"/>
    <w:rsid w:val="00DA0720"/>
    <w:rsid w:val="00DA1C53"/>
    <w:rsid w:val="00DA1EC8"/>
    <w:rsid w:val="00DA2051"/>
    <w:rsid w:val="00DA2084"/>
    <w:rsid w:val="00DA25C3"/>
    <w:rsid w:val="00DA3007"/>
    <w:rsid w:val="00DA417B"/>
    <w:rsid w:val="00DA417F"/>
    <w:rsid w:val="00DA54CF"/>
    <w:rsid w:val="00DA60AD"/>
    <w:rsid w:val="00DA6871"/>
    <w:rsid w:val="00DA6F9F"/>
    <w:rsid w:val="00DA7DCC"/>
    <w:rsid w:val="00DA7F7D"/>
    <w:rsid w:val="00DB0B73"/>
    <w:rsid w:val="00DB199A"/>
    <w:rsid w:val="00DB4CF3"/>
    <w:rsid w:val="00DB5CD4"/>
    <w:rsid w:val="00DB6B18"/>
    <w:rsid w:val="00DB70A2"/>
    <w:rsid w:val="00DC02C1"/>
    <w:rsid w:val="00DC1368"/>
    <w:rsid w:val="00DC17F2"/>
    <w:rsid w:val="00DC47B8"/>
    <w:rsid w:val="00DC4B8F"/>
    <w:rsid w:val="00DC50F1"/>
    <w:rsid w:val="00DC6547"/>
    <w:rsid w:val="00DD0884"/>
    <w:rsid w:val="00DD1BF2"/>
    <w:rsid w:val="00DD2E7B"/>
    <w:rsid w:val="00DD494D"/>
    <w:rsid w:val="00DD5BAA"/>
    <w:rsid w:val="00DD5F06"/>
    <w:rsid w:val="00DD6218"/>
    <w:rsid w:val="00DD6335"/>
    <w:rsid w:val="00DD65FE"/>
    <w:rsid w:val="00DD6C3A"/>
    <w:rsid w:val="00DD7489"/>
    <w:rsid w:val="00DD7E9A"/>
    <w:rsid w:val="00DE04BB"/>
    <w:rsid w:val="00DE0B32"/>
    <w:rsid w:val="00DE1098"/>
    <w:rsid w:val="00DE1536"/>
    <w:rsid w:val="00DE1BF6"/>
    <w:rsid w:val="00DE2163"/>
    <w:rsid w:val="00DE234F"/>
    <w:rsid w:val="00DE240C"/>
    <w:rsid w:val="00DE2761"/>
    <w:rsid w:val="00DE2A86"/>
    <w:rsid w:val="00DE30C5"/>
    <w:rsid w:val="00DE3FDB"/>
    <w:rsid w:val="00DE6F7C"/>
    <w:rsid w:val="00DE7346"/>
    <w:rsid w:val="00DE73AF"/>
    <w:rsid w:val="00DF0328"/>
    <w:rsid w:val="00DF08BF"/>
    <w:rsid w:val="00DF244B"/>
    <w:rsid w:val="00DF5512"/>
    <w:rsid w:val="00E0006C"/>
    <w:rsid w:val="00E008D3"/>
    <w:rsid w:val="00E01A5B"/>
    <w:rsid w:val="00E03A31"/>
    <w:rsid w:val="00E04214"/>
    <w:rsid w:val="00E04352"/>
    <w:rsid w:val="00E04E5B"/>
    <w:rsid w:val="00E065A1"/>
    <w:rsid w:val="00E069EF"/>
    <w:rsid w:val="00E07394"/>
    <w:rsid w:val="00E078EE"/>
    <w:rsid w:val="00E07A56"/>
    <w:rsid w:val="00E115CE"/>
    <w:rsid w:val="00E1198F"/>
    <w:rsid w:val="00E11FA9"/>
    <w:rsid w:val="00E13E68"/>
    <w:rsid w:val="00E13F24"/>
    <w:rsid w:val="00E149CB"/>
    <w:rsid w:val="00E15D6A"/>
    <w:rsid w:val="00E15D8F"/>
    <w:rsid w:val="00E17ABB"/>
    <w:rsid w:val="00E22DDC"/>
    <w:rsid w:val="00E24638"/>
    <w:rsid w:val="00E251B6"/>
    <w:rsid w:val="00E2571C"/>
    <w:rsid w:val="00E25946"/>
    <w:rsid w:val="00E2652F"/>
    <w:rsid w:val="00E266CA"/>
    <w:rsid w:val="00E26B56"/>
    <w:rsid w:val="00E2742C"/>
    <w:rsid w:val="00E3050F"/>
    <w:rsid w:val="00E3095A"/>
    <w:rsid w:val="00E30B5A"/>
    <w:rsid w:val="00E310AE"/>
    <w:rsid w:val="00E31644"/>
    <w:rsid w:val="00E31CE8"/>
    <w:rsid w:val="00E32478"/>
    <w:rsid w:val="00E32730"/>
    <w:rsid w:val="00E358F9"/>
    <w:rsid w:val="00E3659E"/>
    <w:rsid w:val="00E3714F"/>
    <w:rsid w:val="00E40623"/>
    <w:rsid w:val="00E40CE8"/>
    <w:rsid w:val="00E42B9C"/>
    <w:rsid w:val="00E4323F"/>
    <w:rsid w:val="00E43CA2"/>
    <w:rsid w:val="00E43EEC"/>
    <w:rsid w:val="00E44037"/>
    <w:rsid w:val="00E44C5C"/>
    <w:rsid w:val="00E454D2"/>
    <w:rsid w:val="00E47374"/>
    <w:rsid w:val="00E473CF"/>
    <w:rsid w:val="00E47C4B"/>
    <w:rsid w:val="00E5020C"/>
    <w:rsid w:val="00E50DAC"/>
    <w:rsid w:val="00E51E20"/>
    <w:rsid w:val="00E525A8"/>
    <w:rsid w:val="00E531D4"/>
    <w:rsid w:val="00E538EC"/>
    <w:rsid w:val="00E5458B"/>
    <w:rsid w:val="00E5667E"/>
    <w:rsid w:val="00E56C11"/>
    <w:rsid w:val="00E56D3D"/>
    <w:rsid w:val="00E57181"/>
    <w:rsid w:val="00E610BB"/>
    <w:rsid w:val="00E619B3"/>
    <w:rsid w:val="00E6279F"/>
    <w:rsid w:val="00E639BE"/>
    <w:rsid w:val="00E63F8E"/>
    <w:rsid w:val="00E64CAB"/>
    <w:rsid w:val="00E6525F"/>
    <w:rsid w:val="00E65752"/>
    <w:rsid w:val="00E65C78"/>
    <w:rsid w:val="00E66621"/>
    <w:rsid w:val="00E66798"/>
    <w:rsid w:val="00E67995"/>
    <w:rsid w:val="00E7116B"/>
    <w:rsid w:val="00E7134E"/>
    <w:rsid w:val="00E71996"/>
    <w:rsid w:val="00E724B3"/>
    <w:rsid w:val="00E7352B"/>
    <w:rsid w:val="00E7420D"/>
    <w:rsid w:val="00E7502B"/>
    <w:rsid w:val="00E757C4"/>
    <w:rsid w:val="00E76B3E"/>
    <w:rsid w:val="00E76C36"/>
    <w:rsid w:val="00E76CA4"/>
    <w:rsid w:val="00E76DDA"/>
    <w:rsid w:val="00E773C9"/>
    <w:rsid w:val="00E81296"/>
    <w:rsid w:val="00E83344"/>
    <w:rsid w:val="00E86B3C"/>
    <w:rsid w:val="00E8789C"/>
    <w:rsid w:val="00E87D54"/>
    <w:rsid w:val="00E91274"/>
    <w:rsid w:val="00E9258B"/>
    <w:rsid w:val="00E927D5"/>
    <w:rsid w:val="00E92F71"/>
    <w:rsid w:val="00E94FE4"/>
    <w:rsid w:val="00E971E4"/>
    <w:rsid w:val="00EA0C55"/>
    <w:rsid w:val="00EA13FA"/>
    <w:rsid w:val="00EA1E94"/>
    <w:rsid w:val="00EA1F92"/>
    <w:rsid w:val="00EA26F1"/>
    <w:rsid w:val="00EA2BD6"/>
    <w:rsid w:val="00EA3580"/>
    <w:rsid w:val="00EA5446"/>
    <w:rsid w:val="00EA639F"/>
    <w:rsid w:val="00EB03B4"/>
    <w:rsid w:val="00EB1547"/>
    <w:rsid w:val="00EB1648"/>
    <w:rsid w:val="00EB1775"/>
    <w:rsid w:val="00EB24F6"/>
    <w:rsid w:val="00EB35B3"/>
    <w:rsid w:val="00EB3650"/>
    <w:rsid w:val="00EB4C82"/>
    <w:rsid w:val="00EB54CD"/>
    <w:rsid w:val="00EB6117"/>
    <w:rsid w:val="00EB62F9"/>
    <w:rsid w:val="00EB648D"/>
    <w:rsid w:val="00EB6EEA"/>
    <w:rsid w:val="00EB7AFF"/>
    <w:rsid w:val="00EC0C5D"/>
    <w:rsid w:val="00EC127C"/>
    <w:rsid w:val="00EC33DE"/>
    <w:rsid w:val="00EC3D28"/>
    <w:rsid w:val="00EC4E79"/>
    <w:rsid w:val="00EC5530"/>
    <w:rsid w:val="00EC5C25"/>
    <w:rsid w:val="00EC5E0D"/>
    <w:rsid w:val="00EC6232"/>
    <w:rsid w:val="00EC6A0C"/>
    <w:rsid w:val="00EC751C"/>
    <w:rsid w:val="00EC7781"/>
    <w:rsid w:val="00EC79D2"/>
    <w:rsid w:val="00EC7B76"/>
    <w:rsid w:val="00ED09E8"/>
    <w:rsid w:val="00ED0E4D"/>
    <w:rsid w:val="00ED142B"/>
    <w:rsid w:val="00ED22B5"/>
    <w:rsid w:val="00ED245C"/>
    <w:rsid w:val="00ED251D"/>
    <w:rsid w:val="00ED3C6C"/>
    <w:rsid w:val="00ED45FE"/>
    <w:rsid w:val="00ED5BA6"/>
    <w:rsid w:val="00ED654D"/>
    <w:rsid w:val="00EE0687"/>
    <w:rsid w:val="00EE0969"/>
    <w:rsid w:val="00EE0E0A"/>
    <w:rsid w:val="00EE330E"/>
    <w:rsid w:val="00EE50DE"/>
    <w:rsid w:val="00EE558F"/>
    <w:rsid w:val="00EE57EB"/>
    <w:rsid w:val="00EE5B3B"/>
    <w:rsid w:val="00EE6606"/>
    <w:rsid w:val="00EE6AEE"/>
    <w:rsid w:val="00EE6D61"/>
    <w:rsid w:val="00EE7F88"/>
    <w:rsid w:val="00EF06BB"/>
    <w:rsid w:val="00EF0824"/>
    <w:rsid w:val="00EF0D5F"/>
    <w:rsid w:val="00EF0DEA"/>
    <w:rsid w:val="00EF10B4"/>
    <w:rsid w:val="00EF2E30"/>
    <w:rsid w:val="00EF3403"/>
    <w:rsid w:val="00EF3629"/>
    <w:rsid w:val="00EF3C48"/>
    <w:rsid w:val="00EF5709"/>
    <w:rsid w:val="00EF6607"/>
    <w:rsid w:val="00EF6B6B"/>
    <w:rsid w:val="00EF6D45"/>
    <w:rsid w:val="00EF760D"/>
    <w:rsid w:val="00EF7951"/>
    <w:rsid w:val="00EF7BEF"/>
    <w:rsid w:val="00F001EA"/>
    <w:rsid w:val="00F006DB"/>
    <w:rsid w:val="00F0116D"/>
    <w:rsid w:val="00F01A5C"/>
    <w:rsid w:val="00F01E84"/>
    <w:rsid w:val="00F01EEE"/>
    <w:rsid w:val="00F033E7"/>
    <w:rsid w:val="00F03744"/>
    <w:rsid w:val="00F04150"/>
    <w:rsid w:val="00F05AEF"/>
    <w:rsid w:val="00F05D6D"/>
    <w:rsid w:val="00F10EED"/>
    <w:rsid w:val="00F10F17"/>
    <w:rsid w:val="00F112E8"/>
    <w:rsid w:val="00F1148D"/>
    <w:rsid w:val="00F11E82"/>
    <w:rsid w:val="00F12C2C"/>
    <w:rsid w:val="00F14315"/>
    <w:rsid w:val="00F15158"/>
    <w:rsid w:val="00F166CD"/>
    <w:rsid w:val="00F17324"/>
    <w:rsid w:val="00F173FF"/>
    <w:rsid w:val="00F1773F"/>
    <w:rsid w:val="00F203D2"/>
    <w:rsid w:val="00F20FA1"/>
    <w:rsid w:val="00F214BC"/>
    <w:rsid w:val="00F2234D"/>
    <w:rsid w:val="00F22AB8"/>
    <w:rsid w:val="00F24975"/>
    <w:rsid w:val="00F25138"/>
    <w:rsid w:val="00F251BD"/>
    <w:rsid w:val="00F252EC"/>
    <w:rsid w:val="00F2600A"/>
    <w:rsid w:val="00F27938"/>
    <w:rsid w:val="00F30DDE"/>
    <w:rsid w:val="00F313B0"/>
    <w:rsid w:val="00F32614"/>
    <w:rsid w:val="00F34910"/>
    <w:rsid w:val="00F34C2D"/>
    <w:rsid w:val="00F34E54"/>
    <w:rsid w:val="00F353B3"/>
    <w:rsid w:val="00F35C4F"/>
    <w:rsid w:val="00F35F80"/>
    <w:rsid w:val="00F365F5"/>
    <w:rsid w:val="00F368EE"/>
    <w:rsid w:val="00F416E4"/>
    <w:rsid w:val="00F41EFA"/>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6EB8"/>
    <w:rsid w:val="00F571C8"/>
    <w:rsid w:val="00F606F7"/>
    <w:rsid w:val="00F60D7B"/>
    <w:rsid w:val="00F61673"/>
    <w:rsid w:val="00F61CAD"/>
    <w:rsid w:val="00F6253F"/>
    <w:rsid w:val="00F6258D"/>
    <w:rsid w:val="00F62F6A"/>
    <w:rsid w:val="00F630E8"/>
    <w:rsid w:val="00F636DA"/>
    <w:rsid w:val="00F636DD"/>
    <w:rsid w:val="00F641AD"/>
    <w:rsid w:val="00F642D2"/>
    <w:rsid w:val="00F7075B"/>
    <w:rsid w:val="00F70A11"/>
    <w:rsid w:val="00F70D77"/>
    <w:rsid w:val="00F721CA"/>
    <w:rsid w:val="00F7410E"/>
    <w:rsid w:val="00F75614"/>
    <w:rsid w:val="00F75EFC"/>
    <w:rsid w:val="00F769F4"/>
    <w:rsid w:val="00F76ECA"/>
    <w:rsid w:val="00F7742E"/>
    <w:rsid w:val="00F80885"/>
    <w:rsid w:val="00F80D2E"/>
    <w:rsid w:val="00F80D64"/>
    <w:rsid w:val="00F81721"/>
    <w:rsid w:val="00F81EAA"/>
    <w:rsid w:val="00F821BE"/>
    <w:rsid w:val="00F832F0"/>
    <w:rsid w:val="00F84DE5"/>
    <w:rsid w:val="00F851E9"/>
    <w:rsid w:val="00F856B3"/>
    <w:rsid w:val="00F857CF"/>
    <w:rsid w:val="00F85A49"/>
    <w:rsid w:val="00F86879"/>
    <w:rsid w:val="00F8768B"/>
    <w:rsid w:val="00F901C8"/>
    <w:rsid w:val="00F90997"/>
    <w:rsid w:val="00F90B28"/>
    <w:rsid w:val="00F91F65"/>
    <w:rsid w:val="00F92FCF"/>
    <w:rsid w:val="00F93051"/>
    <w:rsid w:val="00F93671"/>
    <w:rsid w:val="00F9484A"/>
    <w:rsid w:val="00F94B69"/>
    <w:rsid w:val="00F95533"/>
    <w:rsid w:val="00F97D39"/>
    <w:rsid w:val="00FA036C"/>
    <w:rsid w:val="00FA0670"/>
    <w:rsid w:val="00FA09BE"/>
    <w:rsid w:val="00FA14D0"/>
    <w:rsid w:val="00FA2C88"/>
    <w:rsid w:val="00FA2FC6"/>
    <w:rsid w:val="00FA36E0"/>
    <w:rsid w:val="00FA3C37"/>
    <w:rsid w:val="00FA4B4D"/>
    <w:rsid w:val="00FA51D6"/>
    <w:rsid w:val="00FA55EA"/>
    <w:rsid w:val="00FA5C01"/>
    <w:rsid w:val="00FA7031"/>
    <w:rsid w:val="00FB12E6"/>
    <w:rsid w:val="00FB2677"/>
    <w:rsid w:val="00FB38C9"/>
    <w:rsid w:val="00FB686D"/>
    <w:rsid w:val="00FB6E90"/>
    <w:rsid w:val="00FB735C"/>
    <w:rsid w:val="00FB789C"/>
    <w:rsid w:val="00FC013C"/>
    <w:rsid w:val="00FC218F"/>
    <w:rsid w:val="00FC2DB7"/>
    <w:rsid w:val="00FC456E"/>
    <w:rsid w:val="00FC5329"/>
    <w:rsid w:val="00FC609C"/>
    <w:rsid w:val="00FC7127"/>
    <w:rsid w:val="00FC7E29"/>
    <w:rsid w:val="00FD05DB"/>
    <w:rsid w:val="00FD0A9E"/>
    <w:rsid w:val="00FD1A8F"/>
    <w:rsid w:val="00FD2133"/>
    <w:rsid w:val="00FD316D"/>
    <w:rsid w:val="00FD4270"/>
    <w:rsid w:val="00FD48D0"/>
    <w:rsid w:val="00FD4F03"/>
    <w:rsid w:val="00FD5F5B"/>
    <w:rsid w:val="00FD7507"/>
    <w:rsid w:val="00FE0168"/>
    <w:rsid w:val="00FE178F"/>
    <w:rsid w:val="00FE21C3"/>
    <w:rsid w:val="00FE4CD1"/>
    <w:rsid w:val="00FE6724"/>
    <w:rsid w:val="00FE679C"/>
    <w:rsid w:val="00FE74BE"/>
    <w:rsid w:val="00FE7EE4"/>
    <w:rsid w:val="00FF0A53"/>
    <w:rsid w:val="00FF22D0"/>
    <w:rsid w:val="00FF2781"/>
    <w:rsid w:val="00FF3375"/>
    <w:rsid w:val="00FF408D"/>
    <w:rsid w:val="00FF5091"/>
    <w:rsid w:val="00FF536B"/>
    <w:rsid w:val="00FF5DA1"/>
    <w:rsid w:val="00FF5FE5"/>
    <w:rsid w:val="00FF7253"/>
    <w:rsid w:val="00FF7708"/>
    <w:rsid w:val="00FF7D09"/>
    <w:rsid w:val="0102FB03"/>
    <w:rsid w:val="01279F9C"/>
    <w:rsid w:val="01C8E313"/>
    <w:rsid w:val="01D2E2DD"/>
    <w:rsid w:val="01DC72F8"/>
    <w:rsid w:val="0209F103"/>
    <w:rsid w:val="02361A02"/>
    <w:rsid w:val="02771D7E"/>
    <w:rsid w:val="029004C0"/>
    <w:rsid w:val="02A07D76"/>
    <w:rsid w:val="02A09C4B"/>
    <w:rsid w:val="02BA4715"/>
    <w:rsid w:val="02C05D0A"/>
    <w:rsid w:val="02DB4F75"/>
    <w:rsid w:val="03421EEF"/>
    <w:rsid w:val="034A0C16"/>
    <w:rsid w:val="03AA54F3"/>
    <w:rsid w:val="0412EDDF"/>
    <w:rsid w:val="043B0C82"/>
    <w:rsid w:val="05360B01"/>
    <w:rsid w:val="056AB88D"/>
    <w:rsid w:val="058E5580"/>
    <w:rsid w:val="05AEBE40"/>
    <w:rsid w:val="05B862D6"/>
    <w:rsid w:val="05CDF75E"/>
    <w:rsid w:val="05E5535C"/>
    <w:rsid w:val="05E7B218"/>
    <w:rsid w:val="05ED57E9"/>
    <w:rsid w:val="0607CEF2"/>
    <w:rsid w:val="0665DBD2"/>
    <w:rsid w:val="0679BFB1"/>
    <w:rsid w:val="06822434"/>
    <w:rsid w:val="06921D5A"/>
    <w:rsid w:val="06DC093D"/>
    <w:rsid w:val="06F83814"/>
    <w:rsid w:val="07279C33"/>
    <w:rsid w:val="075CF082"/>
    <w:rsid w:val="07AC87AD"/>
    <w:rsid w:val="07F75D48"/>
    <w:rsid w:val="08090FF9"/>
    <w:rsid w:val="084318D9"/>
    <w:rsid w:val="08501BFD"/>
    <w:rsid w:val="08A984A0"/>
    <w:rsid w:val="08C1C866"/>
    <w:rsid w:val="09BE48F5"/>
    <w:rsid w:val="09BE8295"/>
    <w:rsid w:val="09BF7A51"/>
    <w:rsid w:val="09F2F619"/>
    <w:rsid w:val="0A332845"/>
    <w:rsid w:val="0A461498"/>
    <w:rsid w:val="0A5FA850"/>
    <w:rsid w:val="0ABEC668"/>
    <w:rsid w:val="0AE7C70D"/>
    <w:rsid w:val="0B0F9767"/>
    <w:rsid w:val="0B1D8A5A"/>
    <w:rsid w:val="0B6BC695"/>
    <w:rsid w:val="0B73A37D"/>
    <w:rsid w:val="0BFBDAD4"/>
    <w:rsid w:val="0C0F94AD"/>
    <w:rsid w:val="0C31D5FB"/>
    <w:rsid w:val="0C4696BE"/>
    <w:rsid w:val="0C75FD43"/>
    <w:rsid w:val="0C876F37"/>
    <w:rsid w:val="0C8EAD50"/>
    <w:rsid w:val="0C938AA2"/>
    <w:rsid w:val="0C9794CC"/>
    <w:rsid w:val="0CA04026"/>
    <w:rsid w:val="0CABEA1A"/>
    <w:rsid w:val="0CD50A0C"/>
    <w:rsid w:val="0D090BE3"/>
    <w:rsid w:val="0D50371D"/>
    <w:rsid w:val="0D81A2BF"/>
    <w:rsid w:val="0E0978AE"/>
    <w:rsid w:val="0E33652D"/>
    <w:rsid w:val="0E85FA6C"/>
    <w:rsid w:val="0E8D4779"/>
    <w:rsid w:val="0E9413B2"/>
    <w:rsid w:val="0EBEE520"/>
    <w:rsid w:val="0F01950D"/>
    <w:rsid w:val="0F405382"/>
    <w:rsid w:val="0FA5490F"/>
    <w:rsid w:val="0FBB3731"/>
    <w:rsid w:val="0FC20D8B"/>
    <w:rsid w:val="0FF11B4D"/>
    <w:rsid w:val="0FFA6210"/>
    <w:rsid w:val="1032C77B"/>
    <w:rsid w:val="1050D647"/>
    <w:rsid w:val="10B5561C"/>
    <w:rsid w:val="10FA563A"/>
    <w:rsid w:val="11A524B8"/>
    <w:rsid w:val="11BD83FF"/>
    <w:rsid w:val="11E972FA"/>
    <w:rsid w:val="1206535A"/>
    <w:rsid w:val="124D616F"/>
    <w:rsid w:val="1253821F"/>
    <w:rsid w:val="129986D2"/>
    <w:rsid w:val="12C7DB4E"/>
    <w:rsid w:val="12FC5663"/>
    <w:rsid w:val="12FF1C52"/>
    <w:rsid w:val="1313AD60"/>
    <w:rsid w:val="131A46CE"/>
    <w:rsid w:val="135AD870"/>
    <w:rsid w:val="13F71249"/>
    <w:rsid w:val="143B43A0"/>
    <w:rsid w:val="147E4359"/>
    <w:rsid w:val="14897E54"/>
    <w:rsid w:val="14B521E4"/>
    <w:rsid w:val="14D47245"/>
    <w:rsid w:val="151106FB"/>
    <w:rsid w:val="15475A41"/>
    <w:rsid w:val="1583C8D2"/>
    <w:rsid w:val="15850231"/>
    <w:rsid w:val="1588C73F"/>
    <w:rsid w:val="15E05F66"/>
    <w:rsid w:val="1681B905"/>
    <w:rsid w:val="16DC3A15"/>
    <w:rsid w:val="1702D559"/>
    <w:rsid w:val="172941F8"/>
    <w:rsid w:val="174EF870"/>
    <w:rsid w:val="17E048AB"/>
    <w:rsid w:val="17EE7A9A"/>
    <w:rsid w:val="18D53448"/>
    <w:rsid w:val="19139527"/>
    <w:rsid w:val="199A64B7"/>
    <w:rsid w:val="19D60232"/>
    <w:rsid w:val="1A924D7D"/>
    <w:rsid w:val="1AA21ED3"/>
    <w:rsid w:val="1AF163DF"/>
    <w:rsid w:val="1B346715"/>
    <w:rsid w:val="1BC33320"/>
    <w:rsid w:val="1C7FC89D"/>
    <w:rsid w:val="1D102B40"/>
    <w:rsid w:val="1D6A9D1B"/>
    <w:rsid w:val="1DA49D5A"/>
    <w:rsid w:val="1DFC45C4"/>
    <w:rsid w:val="1DFF6223"/>
    <w:rsid w:val="1ECE4F00"/>
    <w:rsid w:val="1F3CA7FD"/>
    <w:rsid w:val="1F518CE6"/>
    <w:rsid w:val="1F60FDF4"/>
    <w:rsid w:val="1F92234E"/>
    <w:rsid w:val="1FCD53D9"/>
    <w:rsid w:val="20CF370F"/>
    <w:rsid w:val="20FD692E"/>
    <w:rsid w:val="219C8453"/>
    <w:rsid w:val="21B59484"/>
    <w:rsid w:val="21E3F67B"/>
    <w:rsid w:val="21F07009"/>
    <w:rsid w:val="222BD1E1"/>
    <w:rsid w:val="22682E4F"/>
    <w:rsid w:val="22A2FA4C"/>
    <w:rsid w:val="22EEF3CB"/>
    <w:rsid w:val="230B6141"/>
    <w:rsid w:val="2320DD76"/>
    <w:rsid w:val="232D2A27"/>
    <w:rsid w:val="2364D74B"/>
    <w:rsid w:val="2376065B"/>
    <w:rsid w:val="23B68511"/>
    <w:rsid w:val="23CF2CBA"/>
    <w:rsid w:val="2406E710"/>
    <w:rsid w:val="24C7B266"/>
    <w:rsid w:val="24C83B12"/>
    <w:rsid w:val="2512AEAE"/>
    <w:rsid w:val="253AAFAD"/>
    <w:rsid w:val="25B4E640"/>
    <w:rsid w:val="25CC5FD0"/>
    <w:rsid w:val="25F2EB58"/>
    <w:rsid w:val="261F5D65"/>
    <w:rsid w:val="26211ED4"/>
    <w:rsid w:val="2714CB31"/>
    <w:rsid w:val="272CB3C8"/>
    <w:rsid w:val="274C4CE4"/>
    <w:rsid w:val="275B5394"/>
    <w:rsid w:val="2770EFC8"/>
    <w:rsid w:val="279027B6"/>
    <w:rsid w:val="279E47AE"/>
    <w:rsid w:val="282E7E5D"/>
    <w:rsid w:val="289F3E20"/>
    <w:rsid w:val="28D19E12"/>
    <w:rsid w:val="290BADD4"/>
    <w:rsid w:val="2912980B"/>
    <w:rsid w:val="2913CDA0"/>
    <w:rsid w:val="292BF817"/>
    <w:rsid w:val="294875BA"/>
    <w:rsid w:val="298A81F2"/>
    <w:rsid w:val="2A3BE034"/>
    <w:rsid w:val="2A8BDC12"/>
    <w:rsid w:val="2A9AB6E3"/>
    <w:rsid w:val="2AA77E35"/>
    <w:rsid w:val="2AB2538D"/>
    <w:rsid w:val="2AC8B463"/>
    <w:rsid w:val="2BA48EE9"/>
    <w:rsid w:val="2BAC0590"/>
    <w:rsid w:val="2CD13A2E"/>
    <w:rsid w:val="2CE0B548"/>
    <w:rsid w:val="2D1492C4"/>
    <w:rsid w:val="2D178029"/>
    <w:rsid w:val="2D5BF01F"/>
    <w:rsid w:val="2EC49BE0"/>
    <w:rsid w:val="2F11DF61"/>
    <w:rsid w:val="2F4C557F"/>
    <w:rsid w:val="2F8F849E"/>
    <w:rsid w:val="2FEA424B"/>
    <w:rsid w:val="2FF2980F"/>
    <w:rsid w:val="301C427D"/>
    <w:rsid w:val="30452DF4"/>
    <w:rsid w:val="312F4B73"/>
    <w:rsid w:val="3130C066"/>
    <w:rsid w:val="3169FD92"/>
    <w:rsid w:val="317FC54F"/>
    <w:rsid w:val="31DD4E29"/>
    <w:rsid w:val="32498023"/>
    <w:rsid w:val="3250B649"/>
    <w:rsid w:val="3264F3E0"/>
    <w:rsid w:val="3287FD95"/>
    <w:rsid w:val="32E2191A"/>
    <w:rsid w:val="33810B15"/>
    <w:rsid w:val="33C3B2C9"/>
    <w:rsid w:val="33C4BB8C"/>
    <w:rsid w:val="33FB582C"/>
    <w:rsid w:val="3442FCAF"/>
    <w:rsid w:val="3457CDDE"/>
    <w:rsid w:val="34716E11"/>
    <w:rsid w:val="34773D3B"/>
    <w:rsid w:val="349F5D65"/>
    <w:rsid w:val="34AFA98F"/>
    <w:rsid w:val="34F9ABD1"/>
    <w:rsid w:val="3514BA15"/>
    <w:rsid w:val="35612905"/>
    <w:rsid w:val="35723357"/>
    <w:rsid w:val="3599320F"/>
    <w:rsid w:val="369143AE"/>
    <w:rsid w:val="36D7D38C"/>
    <w:rsid w:val="36E3A9B8"/>
    <w:rsid w:val="36F3D6C1"/>
    <w:rsid w:val="379FC017"/>
    <w:rsid w:val="37AE3906"/>
    <w:rsid w:val="37D93F16"/>
    <w:rsid w:val="37FB175A"/>
    <w:rsid w:val="3810B439"/>
    <w:rsid w:val="384C8CAD"/>
    <w:rsid w:val="38D50613"/>
    <w:rsid w:val="393B9078"/>
    <w:rsid w:val="39750F77"/>
    <w:rsid w:val="39AB45F1"/>
    <w:rsid w:val="39CBBAC4"/>
    <w:rsid w:val="39DB68C4"/>
    <w:rsid w:val="3A1B4A7A"/>
    <w:rsid w:val="3A763CD1"/>
    <w:rsid w:val="3AC518B7"/>
    <w:rsid w:val="3B89F68B"/>
    <w:rsid w:val="3BCCC2C2"/>
    <w:rsid w:val="3C193A99"/>
    <w:rsid w:val="3C26FF04"/>
    <w:rsid w:val="3C48F871"/>
    <w:rsid w:val="3C5319DC"/>
    <w:rsid w:val="3C80E0D0"/>
    <w:rsid w:val="3C9011A9"/>
    <w:rsid w:val="3CADD222"/>
    <w:rsid w:val="3CB9F2F4"/>
    <w:rsid w:val="3CF28822"/>
    <w:rsid w:val="3D0573E8"/>
    <w:rsid w:val="3D115A4F"/>
    <w:rsid w:val="3D25C6EC"/>
    <w:rsid w:val="3D3C2CC2"/>
    <w:rsid w:val="3D43EB95"/>
    <w:rsid w:val="3DF9FD86"/>
    <w:rsid w:val="3E66CD60"/>
    <w:rsid w:val="3E7D0113"/>
    <w:rsid w:val="3F636448"/>
    <w:rsid w:val="3FA68F22"/>
    <w:rsid w:val="3FBED5C2"/>
    <w:rsid w:val="3FF8DA5F"/>
    <w:rsid w:val="401E2DFF"/>
    <w:rsid w:val="40207169"/>
    <w:rsid w:val="4028D422"/>
    <w:rsid w:val="4085FFDA"/>
    <w:rsid w:val="4092EF3E"/>
    <w:rsid w:val="40E60744"/>
    <w:rsid w:val="41498AAE"/>
    <w:rsid w:val="4155748D"/>
    <w:rsid w:val="41AFA6F4"/>
    <w:rsid w:val="41FA37A1"/>
    <w:rsid w:val="4221D03B"/>
    <w:rsid w:val="4249F656"/>
    <w:rsid w:val="42A489EF"/>
    <w:rsid w:val="42D483A4"/>
    <w:rsid w:val="42DDA7EB"/>
    <w:rsid w:val="43721023"/>
    <w:rsid w:val="43AE3A3F"/>
    <w:rsid w:val="43B8E7B1"/>
    <w:rsid w:val="43D8A072"/>
    <w:rsid w:val="442080F7"/>
    <w:rsid w:val="444C08EF"/>
    <w:rsid w:val="44796B18"/>
    <w:rsid w:val="449156C9"/>
    <w:rsid w:val="450E7700"/>
    <w:rsid w:val="4511EA58"/>
    <w:rsid w:val="45B63EBD"/>
    <w:rsid w:val="45C5D560"/>
    <w:rsid w:val="4611DAAD"/>
    <w:rsid w:val="462FFF2C"/>
    <w:rsid w:val="465DB02E"/>
    <w:rsid w:val="46D81B89"/>
    <w:rsid w:val="470E8E12"/>
    <w:rsid w:val="4797EE3F"/>
    <w:rsid w:val="47B79003"/>
    <w:rsid w:val="47CCCE57"/>
    <w:rsid w:val="4800E9FE"/>
    <w:rsid w:val="4853CD88"/>
    <w:rsid w:val="48E66BF8"/>
    <w:rsid w:val="48F6E38B"/>
    <w:rsid w:val="48F7866D"/>
    <w:rsid w:val="49BC375A"/>
    <w:rsid w:val="49EF77E4"/>
    <w:rsid w:val="4A054642"/>
    <w:rsid w:val="4A2AB9F1"/>
    <w:rsid w:val="4ABF5831"/>
    <w:rsid w:val="4AECCAEC"/>
    <w:rsid w:val="4AFDEEFC"/>
    <w:rsid w:val="4B3AAA85"/>
    <w:rsid w:val="4B9D8C42"/>
    <w:rsid w:val="4BA12442"/>
    <w:rsid w:val="4C025941"/>
    <w:rsid w:val="4CE120C9"/>
    <w:rsid w:val="4D43D83C"/>
    <w:rsid w:val="4D9D6E99"/>
    <w:rsid w:val="4DD904C8"/>
    <w:rsid w:val="4E015EA7"/>
    <w:rsid w:val="4E1A8941"/>
    <w:rsid w:val="4E44DDEA"/>
    <w:rsid w:val="4E4F275A"/>
    <w:rsid w:val="4E9BEB0C"/>
    <w:rsid w:val="4EE152D5"/>
    <w:rsid w:val="4EF60E73"/>
    <w:rsid w:val="4F24FDDF"/>
    <w:rsid w:val="4F73D857"/>
    <w:rsid w:val="506693C4"/>
    <w:rsid w:val="50683352"/>
    <w:rsid w:val="507F555F"/>
    <w:rsid w:val="510A85E8"/>
    <w:rsid w:val="514E17CB"/>
    <w:rsid w:val="517AF0E5"/>
    <w:rsid w:val="52446DAF"/>
    <w:rsid w:val="52A01822"/>
    <w:rsid w:val="52CB07F6"/>
    <w:rsid w:val="52D14899"/>
    <w:rsid w:val="52EDFA64"/>
    <w:rsid w:val="5307A4D2"/>
    <w:rsid w:val="53490758"/>
    <w:rsid w:val="534BEEC0"/>
    <w:rsid w:val="536DC1C9"/>
    <w:rsid w:val="53E1AA0D"/>
    <w:rsid w:val="5413CEE8"/>
    <w:rsid w:val="5440C2F8"/>
    <w:rsid w:val="5466D857"/>
    <w:rsid w:val="54D91046"/>
    <w:rsid w:val="54E9EBDF"/>
    <w:rsid w:val="55AEA94D"/>
    <w:rsid w:val="568FF095"/>
    <w:rsid w:val="56D4B8E3"/>
    <w:rsid w:val="575072F8"/>
    <w:rsid w:val="57644955"/>
    <w:rsid w:val="57C4A71A"/>
    <w:rsid w:val="57F83086"/>
    <w:rsid w:val="58161DFA"/>
    <w:rsid w:val="587875CF"/>
    <w:rsid w:val="58B51B30"/>
    <w:rsid w:val="590019B6"/>
    <w:rsid w:val="593F784D"/>
    <w:rsid w:val="59651624"/>
    <w:rsid w:val="59751402"/>
    <w:rsid w:val="599122AC"/>
    <w:rsid w:val="59AE68FA"/>
    <w:rsid w:val="59C3F888"/>
    <w:rsid w:val="5A36DBEA"/>
    <w:rsid w:val="5A484807"/>
    <w:rsid w:val="5A48D5B0"/>
    <w:rsid w:val="5A7D7300"/>
    <w:rsid w:val="5AEC96CF"/>
    <w:rsid w:val="5B1A8DB8"/>
    <w:rsid w:val="5B1B2D1F"/>
    <w:rsid w:val="5BD00761"/>
    <w:rsid w:val="5BD319EC"/>
    <w:rsid w:val="5BF6B65C"/>
    <w:rsid w:val="5C7D8619"/>
    <w:rsid w:val="5C9CA4B5"/>
    <w:rsid w:val="5CA73E8B"/>
    <w:rsid w:val="5D040C48"/>
    <w:rsid w:val="5D2E6E37"/>
    <w:rsid w:val="5D4BE6F2"/>
    <w:rsid w:val="5D8082FC"/>
    <w:rsid w:val="5DAAA049"/>
    <w:rsid w:val="5E37EE92"/>
    <w:rsid w:val="5E3A1A3F"/>
    <w:rsid w:val="5E4C3F86"/>
    <w:rsid w:val="5E9EFB6F"/>
    <w:rsid w:val="5EAADA4B"/>
    <w:rsid w:val="5EBAA911"/>
    <w:rsid w:val="5ED1A2CF"/>
    <w:rsid w:val="5F292377"/>
    <w:rsid w:val="6024C753"/>
    <w:rsid w:val="6028304D"/>
    <w:rsid w:val="6088A037"/>
    <w:rsid w:val="60D36664"/>
    <w:rsid w:val="61327D56"/>
    <w:rsid w:val="613F4074"/>
    <w:rsid w:val="6171BB01"/>
    <w:rsid w:val="61CCD346"/>
    <w:rsid w:val="6255720D"/>
    <w:rsid w:val="62A48E46"/>
    <w:rsid w:val="62AEB46A"/>
    <w:rsid w:val="62DAA596"/>
    <w:rsid w:val="6305FC3D"/>
    <w:rsid w:val="632EDCD2"/>
    <w:rsid w:val="6369F6EF"/>
    <w:rsid w:val="63FE557E"/>
    <w:rsid w:val="64A3D820"/>
    <w:rsid w:val="64EC32DA"/>
    <w:rsid w:val="65AE852E"/>
    <w:rsid w:val="65D0BCEB"/>
    <w:rsid w:val="6618E8AF"/>
    <w:rsid w:val="6622DDC6"/>
    <w:rsid w:val="66276EB3"/>
    <w:rsid w:val="663CDDF7"/>
    <w:rsid w:val="6662824F"/>
    <w:rsid w:val="666CCCD1"/>
    <w:rsid w:val="66A4F2DB"/>
    <w:rsid w:val="66B3F7D9"/>
    <w:rsid w:val="66B5D4F0"/>
    <w:rsid w:val="66C22EB5"/>
    <w:rsid w:val="66F2C938"/>
    <w:rsid w:val="6702919A"/>
    <w:rsid w:val="679F2FF1"/>
    <w:rsid w:val="67C83336"/>
    <w:rsid w:val="67FC48F1"/>
    <w:rsid w:val="688A865A"/>
    <w:rsid w:val="68B229E7"/>
    <w:rsid w:val="68C4B391"/>
    <w:rsid w:val="68DAEE31"/>
    <w:rsid w:val="68EDD15D"/>
    <w:rsid w:val="69A1519C"/>
    <w:rsid w:val="69E16DA1"/>
    <w:rsid w:val="6A6D987A"/>
    <w:rsid w:val="6A769C45"/>
    <w:rsid w:val="6A9B119D"/>
    <w:rsid w:val="6AAE0116"/>
    <w:rsid w:val="6AB74E55"/>
    <w:rsid w:val="6AFDB4FF"/>
    <w:rsid w:val="6B74C43F"/>
    <w:rsid w:val="6C1CAAF5"/>
    <w:rsid w:val="6C37534F"/>
    <w:rsid w:val="6C6FD712"/>
    <w:rsid w:val="6CAEEA05"/>
    <w:rsid w:val="6CC54FDB"/>
    <w:rsid w:val="6CC81457"/>
    <w:rsid w:val="6CD8F25E"/>
    <w:rsid w:val="6D1D9252"/>
    <w:rsid w:val="6DEFF079"/>
    <w:rsid w:val="6E74C2BF"/>
    <w:rsid w:val="6E828FAC"/>
    <w:rsid w:val="6F1ACCB8"/>
    <w:rsid w:val="6FC79C4E"/>
    <w:rsid w:val="70109320"/>
    <w:rsid w:val="70316D2D"/>
    <w:rsid w:val="7090BC9F"/>
    <w:rsid w:val="70A19904"/>
    <w:rsid w:val="70DC9EFF"/>
    <w:rsid w:val="71158D3F"/>
    <w:rsid w:val="714646F1"/>
    <w:rsid w:val="71C0F923"/>
    <w:rsid w:val="71D89D95"/>
    <w:rsid w:val="71D8D40B"/>
    <w:rsid w:val="71DEC92B"/>
    <w:rsid w:val="7232ACAF"/>
    <w:rsid w:val="72AA276C"/>
    <w:rsid w:val="7329B8A0"/>
    <w:rsid w:val="735CC984"/>
    <w:rsid w:val="73F0D025"/>
    <w:rsid w:val="74400185"/>
    <w:rsid w:val="749B0D71"/>
    <w:rsid w:val="749CA571"/>
    <w:rsid w:val="74B9A136"/>
    <w:rsid w:val="74DCD73A"/>
    <w:rsid w:val="74DFE8AD"/>
    <w:rsid w:val="7501A95B"/>
    <w:rsid w:val="755E7180"/>
    <w:rsid w:val="755F2014"/>
    <w:rsid w:val="75B72BB1"/>
    <w:rsid w:val="767BB90E"/>
    <w:rsid w:val="76A7BEF7"/>
    <w:rsid w:val="76AB04A5"/>
    <w:rsid w:val="76B792EF"/>
    <w:rsid w:val="76CF5B1E"/>
    <w:rsid w:val="76D68C17"/>
    <w:rsid w:val="76D8E05F"/>
    <w:rsid w:val="76F8B9DD"/>
    <w:rsid w:val="779806A5"/>
    <w:rsid w:val="77E7424C"/>
    <w:rsid w:val="7834BD50"/>
    <w:rsid w:val="78D1BAE5"/>
    <w:rsid w:val="796D0212"/>
    <w:rsid w:val="79781B02"/>
    <w:rsid w:val="799073E8"/>
    <w:rsid w:val="79F9368C"/>
    <w:rsid w:val="7A066FD1"/>
    <w:rsid w:val="7A487B4A"/>
    <w:rsid w:val="7AE37D12"/>
    <w:rsid w:val="7AEB265E"/>
    <w:rsid w:val="7AED618A"/>
    <w:rsid w:val="7B02B420"/>
    <w:rsid w:val="7B076F71"/>
    <w:rsid w:val="7B2115E8"/>
    <w:rsid w:val="7B42418C"/>
    <w:rsid w:val="7B48BEBF"/>
    <w:rsid w:val="7B911583"/>
    <w:rsid w:val="7BB1D94A"/>
    <w:rsid w:val="7C50D56B"/>
    <w:rsid w:val="7C71043C"/>
    <w:rsid w:val="7CB0819E"/>
    <w:rsid w:val="7D15BF16"/>
    <w:rsid w:val="7D297E6F"/>
    <w:rsid w:val="7DD2CD05"/>
    <w:rsid w:val="7DFF0663"/>
    <w:rsid w:val="7EB59162"/>
    <w:rsid w:val="7F6B62CA"/>
    <w:rsid w:val="7F8A3E13"/>
    <w:rsid w:val="7FAF33F2"/>
    <w:rsid w:val="7FD64EFB"/>
    <w:rsid w:val="7FD6B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0D67943E"/>
  <w15:docId w15:val="{4316CBFD-36D4-4C1D-A8FC-F392E223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F6329"/>
    <w:rPr>
      <w:lang w:eastAsia="en-US"/>
    </w:rPr>
  </w:style>
  <w:style w:type="paragraph" w:customStyle="1" w:styleId="S1lygis">
    <w:name w:val="_S 1 lygis"/>
    <w:basedOn w:val="prastasis"/>
    <w:uiPriority w:val="99"/>
    <w:rsid w:val="005A5B1E"/>
    <w:pPr>
      <w:numPr>
        <w:numId w:val="36"/>
      </w:numPr>
      <w:spacing w:before="240" w:after="240"/>
    </w:pPr>
    <w:rPr>
      <w:b/>
      <w:bCs/>
      <w:sz w:val="24"/>
      <w:szCs w:val="24"/>
    </w:rPr>
  </w:style>
  <w:style w:type="paragraph" w:customStyle="1" w:styleId="S2lygis">
    <w:name w:val="_S 2 lygis"/>
    <w:basedOn w:val="prastasis"/>
    <w:uiPriority w:val="99"/>
    <w:rsid w:val="005A5B1E"/>
    <w:pPr>
      <w:numPr>
        <w:ilvl w:val="1"/>
        <w:numId w:val="36"/>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styleId="Paprastasistekstas">
    <w:name w:val="Plain Text"/>
    <w:basedOn w:val="prastasis"/>
    <w:link w:val="PaprastasistekstasDiagrama"/>
    <w:uiPriority w:val="99"/>
    <w:unhideWhenUsed/>
    <w:rsid w:val="001F2864"/>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Numatytasispastraiposriftas"/>
    <w:uiPriority w:val="99"/>
    <w:semiHidden/>
    <w:unhideWhenUsed/>
    <w:rsid w:val="00A41DB8"/>
    <w:rPr>
      <w:color w:val="808080"/>
      <w:shd w:val="clear" w:color="auto" w:fill="E6E6E6"/>
    </w:rPr>
  </w:style>
  <w:style w:type="character" w:styleId="Vietosrezervavimoenklotekstas">
    <w:name w:val="Placeholder Text"/>
    <w:basedOn w:val="Numatytasispastraiposriftas"/>
    <w:uiPriority w:val="99"/>
    <w:semiHidden/>
    <w:rsid w:val="000A0A1E"/>
    <w:rPr>
      <w:color w:val="808080"/>
    </w:rPr>
  </w:style>
  <w:style w:type="character" w:customStyle="1" w:styleId="Laukeliai">
    <w:name w:val="Laukeliai"/>
    <w:basedOn w:val="Numatytasispastraiposriftas"/>
    <w:uiPriority w:val="1"/>
    <w:rsid w:val="000A0A1E"/>
    <w:rPr>
      <w:rFonts w:ascii="Arial" w:hAnsi="Arial"/>
      <w:sz w:val="20"/>
    </w:rPr>
  </w:style>
  <w:style w:type="character" w:customStyle="1" w:styleId="Antrat1Diagrama">
    <w:name w:val="Antraštė 1 Diagrama"/>
    <w:basedOn w:val="Numatytasispastraiposriftas"/>
    <w:link w:val="Antrat1"/>
    <w:rsid w:val="00C32E11"/>
    <w:rPr>
      <w:sz w:val="24"/>
      <w:lang w:eastAsia="en-US"/>
    </w:rPr>
  </w:style>
  <w:style w:type="paragraph" w:styleId="prastasiniatinklio">
    <w:name w:val="Normal (Web)"/>
    <w:basedOn w:val="prastasis"/>
    <w:uiPriority w:val="99"/>
    <w:semiHidden/>
    <w:unhideWhenUsed/>
    <w:rsid w:val="00553DE6"/>
    <w:pPr>
      <w:spacing w:before="100" w:beforeAutospacing="1" w:after="100" w:afterAutospacing="1"/>
    </w:pPr>
    <w:rPr>
      <w:sz w:val="24"/>
      <w:szCs w:val="24"/>
      <w:lang w:eastAsia="lt-LT"/>
    </w:rPr>
  </w:style>
  <w:style w:type="character" w:customStyle="1" w:styleId="Mention">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uiPriority w:val="1"/>
    <w:rsid w:val="6B74C43F"/>
  </w:style>
  <w:style w:type="character" w:customStyle="1" w:styleId="eop">
    <w:name w:val="eop"/>
    <w:basedOn w:val="Numatytasispastraiposriftas"/>
    <w:uiPriority w:val="1"/>
    <w:rsid w:val="6B74C43F"/>
  </w:style>
  <w:style w:type="paragraph" w:customStyle="1" w:styleId="paragraph">
    <w:name w:val="paragraph"/>
    <w:basedOn w:val="prastasis"/>
    <w:uiPriority w:val="1"/>
    <w:rsid w:val="6B74C43F"/>
    <w:pPr>
      <w:spacing w:beforeAutospacing="1" w:afterAutospacing="1"/>
    </w:pPr>
    <w:rPr>
      <w:sz w:val="24"/>
      <w:szCs w:val="24"/>
      <w:lang w:eastAsia="lt-LT"/>
    </w:rPr>
  </w:style>
  <w:style w:type="paragraph" w:customStyle="1" w:styleId="Default">
    <w:name w:val="Default"/>
    <w:rsid w:val="002454C1"/>
    <w:pPr>
      <w:autoSpaceDE w:val="0"/>
      <w:autoSpaceDN w:val="0"/>
      <w:adjustRightInd w:val="0"/>
    </w:pPr>
    <w:rPr>
      <w:rFonts w:ascii="Verdana" w:hAnsi="Verdana" w:cs="Verdana"/>
      <w:color w:val="000000"/>
      <w:sz w:val="24"/>
      <w:szCs w:val="24"/>
    </w:rPr>
  </w:style>
  <w:style w:type="paragraph" w:styleId="Turinioantrat">
    <w:name w:val="TOC Heading"/>
    <w:basedOn w:val="Antrat1"/>
    <w:next w:val="prastasis"/>
    <w:uiPriority w:val="39"/>
    <w:unhideWhenUsed/>
    <w:qFormat/>
    <w:rsid w:val="00B516A3"/>
    <w:pPr>
      <w:keepLines/>
      <w:spacing w:before="240" w:line="259" w:lineRule="auto"/>
      <w:ind w:firstLine="0"/>
      <w:outlineLvl w:val="9"/>
    </w:pPr>
    <w:rPr>
      <w:rFonts w:asciiTheme="majorHAnsi" w:eastAsiaTheme="majorEastAsia" w:hAnsiTheme="majorHAnsi" w:cstheme="majorBidi"/>
      <w:color w:val="365F91" w:themeColor="accent1" w:themeShade="BF"/>
      <w:sz w:val="32"/>
      <w:szCs w:val="32"/>
      <w:lang w:eastAsia="lt-LT"/>
    </w:rPr>
  </w:style>
  <w:style w:type="paragraph" w:customStyle="1" w:styleId="AntratTS1">
    <w:name w:val="Antraštė TS1"/>
    <w:basedOn w:val="Sraopastraipa"/>
    <w:qFormat/>
    <w:rsid w:val="00B516A3"/>
    <w:pPr>
      <w:numPr>
        <w:numId w:val="76"/>
      </w:numPr>
      <w:spacing w:before="240" w:after="240" w:line="254" w:lineRule="auto"/>
      <w:ind w:left="357" w:right="17" w:hanging="357"/>
      <w:contextualSpacing w:val="0"/>
      <w:jc w:val="center"/>
    </w:pPr>
    <w:rPr>
      <w:b/>
      <w:sz w:val="24"/>
      <w:szCs w:val="24"/>
      <w:lang w:eastAsia="lt-LT"/>
    </w:rPr>
  </w:style>
</w:styles>
</file>

<file path=word/tasks.xml><?xml version="1.0" encoding="utf-8"?>
<t:Tasks xmlns:t="http://schemas.microsoft.com/office/tasks/2019/documenttasks" xmlns:oel="http://schemas.microsoft.com/office/2019/extlst">
  <t:Task id="{3AB0950C-599C-47AD-BB25-37BDCE1C09A8}">
    <t:Anchor>
      <t:Comment id="1204151227"/>
    </t:Anchor>
    <t:History>
      <t:Event id="{57D261A8-66D1-4962-AC89-92EF17EB24FC}" time="2024-03-29T04:46:50.72Z">
        <t:Attribution userId="S::donatas.kubilius@lnb.lt::4cb20a0f-f1c2-4d64-ba23-ae7e426afe20" userProvider="AD" userName="Donatas Kubilius"/>
        <t:Anchor>
          <t:Comment id="76560212"/>
        </t:Anchor>
        <t:Create/>
      </t:Event>
      <t:Event id="{F0ED51F2-C428-4399-A09C-5BDE285BBD01}" time="2024-03-29T04:46:50.72Z">
        <t:Attribution userId="S::donatas.kubilius@lnb.lt::4cb20a0f-f1c2-4d64-ba23-ae7e426afe20" userProvider="AD" userName="Donatas Kubilius"/>
        <t:Anchor>
          <t:Comment id="76560212"/>
        </t:Anchor>
        <t:Assign userId="S::Rima.Rackauskiene@lnb.lt::f17d0686-8c78-4d51-9ad2-50d2330fecce" userProvider="AD" userName="Rima Račkauskienė"/>
      </t:Event>
      <t:Event id="{447CC01F-CF58-4AB7-B000-74224F93A953}" time="2024-03-29T04:46:50.72Z">
        <t:Attribution userId="S::donatas.kubilius@lnb.lt::4cb20a0f-f1c2-4d64-ba23-ae7e426afe20" userProvider="AD" userName="Donatas Kubilius"/>
        <t:Anchor>
          <t:Comment id="76560212"/>
        </t:Anchor>
        <t:SetTitle title="@Vilma Rozenbergaitė @Rima Račkauskienė"/>
      </t:Event>
    </t:History>
  </t:Task>
  <t:Task id="{6699EDC1-EB44-42FE-AFBF-778483BB4921}">
    <t:Anchor>
      <t:Comment id="575142152"/>
    </t:Anchor>
    <t:History>
      <t:Event id="{2FD8879F-4864-46CD-B51E-BD77658CF37E}" time="2024-03-29T04:51:43.615Z">
        <t:Attribution userId="S::donatas.kubilius@lnb.lt::4cb20a0f-f1c2-4d64-ba23-ae7e426afe20" userProvider="AD" userName="Donatas Kubilius"/>
        <t:Anchor>
          <t:Comment id="575142152"/>
        </t:Anchor>
        <t:Create/>
      </t:Event>
      <t:Event id="{BFB321F0-68DC-4C2B-A41E-DA798356BF23}" time="2024-03-29T04:51:43.615Z">
        <t:Attribution userId="S::donatas.kubilius@lnb.lt::4cb20a0f-f1c2-4d64-ba23-ae7e426afe20" userProvider="AD" userName="Donatas Kubilius"/>
        <t:Anchor>
          <t:Comment id="575142152"/>
        </t:Anchor>
        <t:Assign userId="S::Rima.Rackauskiene@lnb.lt::f17d0686-8c78-4d51-9ad2-50d2330fecce" userProvider="AD" userName="Rima Račkauskienė"/>
      </t:Event>
      <t:Event id="{1EBB2671-63DD-45D4-BE9A-D1F820F21DCF}" time="2024-03-29T04:51:43.615Z">
        <t:Attribution userId="S::donatas.kubilius@lnb.lt::4cb20a0f-f1c2-4d64-ba23-ae7e426afe20" userProvider="AD" userName="Donatas Kubilius"/>
        <t:Anchor>
          <t:Comment id="575142152"/>
        </t:Anchor>
        <t:SetTitle title="@Rima Račkauskienė @Vilma Rozenbergaitė Man reiktų suderinti šiuos du punktus su TS numatyta sąlyga: 13. Galutinei produkcijai (žr. skyrių Pristatoma galutinė produkcija), sukurtai paslaugų teikimo metu, turi būti suteikta 12 (dvylikos) mėnesių …"/>
      </t:Event>
    </t:History>
  </t:Task>
  <t:Task id="{DCE76409-6FC4-458C-B657-1743F3972198}">
    <t:Anchor>
      <t:Comment id="402930842"/>
    </t:Anchor>
    <t:History>
      <t:Event id="{A15897BD-5D7B-44AB-A924-ECFC936A3D78}" time="2024-03-29T05:05:43.236Z">
        <t:Attribution userId="S::donatas.kubilius@lnb.lt::4cb20a0f-f1c2-4d64-ba23-ae7e426afe20" userProvider="AD" userName="Donatas Kubilius"/>
        <t:Anchor>
          <t:Comment id="1426219694"/>
        </t:Anchor>
        <t:Create/>
      </t:Event>
      <t:Event id="{58A563D6-E2C9-4CE7-AE1C-A883B870E901}" time="2024-03-29T05:05:43.236Z">
        <t:Attribution userId="S::donatas.kubilius@lnb.lt::4cb20a0f-f1c2-4d64-ba23-ae7e426afe20" userProvider="AD" userName="Donatas Kubilius"/>
        <t:Anchor>
          <t:Comment id="1426219694"/>
        </t:Anchor>
        <t:Assign userId="S::Rima.Rackauskiene@lnb.lt::f17d0686-8c78-4d51-9ad2-50d2330fecce" userProvider="AD" userName="Rima Račkauskienė"/>
      </t:Event>
      <t:Event id="{6F4D18AD-C860-432D-8C00-7F9BDA3DFE42}" time="2024-03-29T05:05:43.236Z">
        <t:Attribution userId="S::donatas.kubilius@lnb.lt::4cb20a0f-f1c2-4d64-ba23-ae7e426afe20" userProvider="AD" userName="Donatas Kubilius"/>
        <t:Anchor>
          <t:Comment id="1426219694"/>
        </t:Anchor>
        <t:SetTitle title="@Rima Račkauskienė"/>
      </t:Event>
    </t:History>
  </t:Task>
  <t:Task id="{DBA0A145-454A-42FE-8E4E-48FFCE895DEB}">
    <t:Anchor>
      <t:Comment id="785818364"/>
    </t:Anchor>
    <t:History>
      <t:Event id="{F8E0EFA1-0B93-4DD6-AC92-3CDD8FEE9B0B}" time="2024-03-29T05:08:21.196Z">
        <t:Attribution userId="S::donatas.kubilius@lnb.lt::4cb20a0f-f1c2-4d64-ba23-ae7e426afe20" userProvider="AD" userName="Donatas Kubilius"/>
        <t:Anchor>
          <t:Comment id="39046332"/>
        </t:Anchor>
        <t:Create/>
      </t:Event>
      <t:Event id="{03FAF441-CACF-4ECB-8006-74337B0CBB13}" time="2024-03-29T05:08:21.196Z">
        <t:Attribution userId="S::donatas.kubilius@lnb.lt::4cb20a0f-f1c2-4d64-ba23-ae7e426afe20" userProvider="AD" userName="Donatas Kubilius"/>
        <t:Anchor>
          <t:Comment id="39046332"/>
        </t:Anchor>
        <t:Assign userId="S::Rima.Rackauskiene@lnb.lt::f17d0686-8c78-4d51-9ad2-50d2330fecce" userProvider="AD" userName="Rima Račkauskienė"/>
      </t:Event>
      <t:Event id="{F95ED5F5-9907-44EB-8B4C-160F325763CC}" time="2024-03-29T05:08:21.196Z">
        <t:Attribution userId="S::donatas.kubilius@lnb.lt::4cb20a0f-f1c2-4d64-ba23-ae7e426afe20" userProvider="AD" userName="Donatas Kubilius"/>
        <t:Anchor>
          <t:Comment id="39046332"/>
        </t:Anchor>
        <t:SetTitle title="@Rima Račkauskienė"/>
      </t:Event>
    </t:History>
  </t:Task>
  <t:Task id="{97F6035F-6A9B-49AC-A59F-1B7DE4189339}">
    <t:Anchor>
      <t:Comment id="140277036"/>
    </t:Anchor>
    <t:History>
      <t:Event id="{72FE8C1D-BA8B-4CE1-BF10-0FB875017134}" time="2024-03-29T05:14:00.553Z">
        <t:Attribution userId="S::donatas.kubilius@lnb.lt::4cb20a0f-f1c2-4d64-ba23-ae7e426afe20" userProvider="AD" userName="Donatas Kubilius"/>
        <t:Anchor>
          <t:Comment id="1875760380"/>
        </t:Anchor>
        <t:Create/>
      </t:Event>
      <t:Event id="{ACF947B6-F607-41FB-B167-7E1581CD083B}" time="2024-03-29T05:14:00.553Z">
        <t:Attribution userId="S::donatas.kubilius@lnb.lt::4cb20a0f-f1c2-4d64-ba23-ae7e426afe20" userProvider="AD" userName="Donatas Kubilius"/>
        <t:Anchor>
          <t:Comment id="1875760380"/>
        </t:Anchor>
        <t:Assign userId="S::Rima.Rackauskiene@lnb.lt::f17d0686-8c78-4d51-9ad2-50d2330fecce" userProvider="AD" userName="Rima Račkauskienė"/>
      </t:Event>
      <t:Event id="{0783FA24-632A-4D9E-881E-1BD77961D01E}" time="2024-03-29T05:14:00.553Z">
        <t:Attribution userId="S::donatas.kubilius@lnb.lt::4cb20a0f-f1c2-4d64-ba23-ae7e426afe20" userProvider="AD" userName="Donatas Kubilius"/>
        <t:Anchor>
          <t:Comment id="1875760380"/>
        </t:Anchor>
        <t:SetTitle title="@Rima Račkauskienė"/>
      </t:Event>
      <t:Event id="{10962B7E-54DB-4B9F-B30B-EB06C35C4B49}" time="2024-04-15T09:51:48.532Z">
        <t:Attribution userId="S::donatas.kubilius@lnb.lt::4cb20a0f-f1c2-4d64-ba23-ae7e426afe20" userProvider="AD" userName="Donatas Kubilius"/>
        <t:Progress percentComplete="100"/>
      </t:Event>
    </t:History>
  </t:Task>
  <t:Task id="{7365D9DE-9818-4CB2-B46E-3F0EE1A44C77}">
    <t:Anchor>
      <t:Comment id="1918971988"/>
    </t:Anchor>
    <t:History>
      <t:Event id="{B0DE07FE-F03D-4178-9C28-8F8B9B77F971}" time="2024-03-29T06:57:40.692Z">
        <t:Attribution userId="S::donatas.kubilius@lnb.lt::4cb20a0f-f1c2-4d64-ba23-ae7e426afe20" userProvider="AD" userName="Donatas Kubilius"/>
        <t:Anchor>
          <t:Comment id="1918971988"/>
        </t:Anchor>
        <t:Create/>
      </t:Event>
      <t:Event id="{A89857D3-89DE-425E-8123-A58609D6FC95}" time="2024-03-29T06:57:40.692Z">
        <t:Attribution userId="S::donatas.kubilius@lnb.lt::4cb20a0f-f1c2-4d64-ba23-ae7e426afe20" userProvider="AD" userName="Donatas Kubilius"/>
        <t:Anchor>
          <t:Comment id="1918971988"/>
        </t:Anchor>
        <t:Assign userId="S::Rima.Rackauskiene@lnb.lt::f17d0686-8c78-4d51-9ad2-50d2330fecce" userProvider="AD" userName="Rima Račkauskienė"/>
      </t:Event>
      <t:Event id="{3E7C18C6-E3C6-45DA-8D5D-54381D23CC33}" time="2024-03-29T06:57:40.692Z">
        <t:Attribution userId="S::donatas.kubilius@lnb.lt::4cb20a0f-f1c2-4d64-ba23-ae7e426afe20" userProvider="AD" userName="Donatas Kubilius"/>
        <t:Anchor>
          <t:Comment id="1918971988"/>
        </t:Anchor>
        <t:SetTitle title="Nesu tikras ar gerai apsirinkta vieta pratęsimo nusimatymui ir formuluotė. @Rima Račkauskienė gal parekomenduosite?"/>
      </t:Event>
    </t:History>
  </t:Task>
  <t:Task id="{0289BB11-5760-4FF3-9BA4-1B8B6F7A9171}">
    <t:Anchor>
      <t:Comment id="1659912064"/>
    </t:Anchor>
    <t:History>
      <t:Event id="{0A113D87-A5D5-44AF-901B-2546225C7EB2}" time="2024-03-29T07:09:37.158Z">
        <t:Attribution userId="S::donatas.kubilius@lnb.lt::4cb20a0f-f1c2-4d64-ba23-ae7e426afe20" userProvider="AD" userName="Donatas Kubilius"/>
        <t:Anchor>
          <t:Comment id="1659912064"/>
        </t:Anchor>
        <t:Create/>
      </t:Event>
      <t:Event id="{C8F47ADB-047A-45AA-B10B-9F0C40AC66E2}" time="2024-03-29T07:09:37.158Z">
        <t:Attribution userId="S::donatas.kubilius@lnb.lt::4cb20a0f-f1c2-4d64-ba23-ae7e426afe20" userProvider="AD" userName="Donatas Kubilius"/>
        <t:Anchor>
          <t:Comment id="1659912064"/>
        </t:Anchor>
        <t:Assign userId="S::Vilma.Rozenbergaite@lnb.lt::f98cb989-e17f-4b9c-84dd-ef17f962a29d" userProvider="AD" userName="Vilma Rozenbergaitė"/>
      </t:Event>
      <t:Event id="{D8345240-5085-458F-9853-69E54A182520}" time="2024-03-29T07:09:37.158Z">
        <t:Attribution userId="S::donatas.kubilius@lnb.lt::4cb20a0f-f1c2-4d64-ba23-ae7e426afe20" userProvider="AD" userName="Donatas Kubilius"/>
        <t:Anchor>
          <t:Comment id="1659912064"/>
        </t:Anchor>
        <t:SetTitle title="@Vilma Rozenbergaitė Gal galėtumėte pasidomėti kokią praktiką taiko Nacionalinė žemės tarnyba savo pirkimuose panašaus pobūdžio?"/>
      </t:Event>
    </t:History>
  </t:Task>
  <t:Task id="{5C795194-C18E-4396-AE5C-237693950330}">
    <t:Anchor>
      <t:Comment id="1748557894"/>
    </t:Anchor>
    <t:History>
      <t:Event id="{6631578D-3FB9-4321-B668-CAC3023953CB}" time="2024-04-15T09:48:31.215Z">
        <t:Attribution userId="S::donatas.kubilius@lnb.lt::4cb20a0f-f1c2-4d64-ba23-ae7e426afe20" userProvider="AD" userName="Donatas Kubilius"/>
        <t:Anchor>
          <t:Comment id="85578089"/>
        </t:Anchor>
        <t:Create/>
      </t:Event>
      <t:Event id="{83C8CE5F-6922-49AA-9B04-7CF632B42EA5}" time="2024-04-15T09:48:31.215Z">
        <t:Attribution userId="S::donatas.kubilius@lnb.lt::4cb20a0f-f1c2-4d64-ba23-ae7e426afe20" userProvider="AD" userName="Donatas Kubilius"/>
        <t:Anchor>
          <t:Comment id="85578089"/>
        </t:Anchor>
        <t:Assign userId="S::Vilma.Rozenbergaite@lnb.lt::f98cb989-e17f-4b9c-84dd-ef17f962a29d" userProvider="AD" userName="Vilma Rozenbergaitė"/>
      </t:Event>
      <t:Event id="{86F02C97-9287-4136-9393-9003F6E254AE}" time="2024-04-15T09:48:31.215Z">
        <t:Attribution userId="S::donatas.kubilius@lnb.lt::4cb20a0f-f1c2-4d64-ba23-ae7e426afe20" userProvider="AD" userName="Donatas Kubilius"/>
        <t:Anchor>
          <t:Comment id="85578089"/>
        </t:Anchor>
        <t:SetTitle title="@Vilma Rozenbergaitė Žadėjo pasidomėti Nacionalinės Žemės tarnybos praktika, tad norėtųsi įrašyti ne bendro pobūdžio."/>
      </t:Event>
    </t:History>
  </t:Task>
  <t:Task id="{E02AA616-86DB-4B88-B42B-7C1CA88D41FA}">
    <t:Anchor>
      <t:Comment id="1313933450"/>
    </t:Anchor>
    <t:History>
      <t:Event id="{15C670FC-9755-485A-A1E9-190AF759BED9}" time="2024-11-21T12:46:06.918Z">
        <t:Attribution userId="S::donatas.kubilius@lnb.lt::4cb20a0f-f1c2-4d64-ba23-ae7e426afe20" userProvider="AD" userName="Donatas Kubilius"/>
        <t:Anchor>
          <t:Comment id="742800557"/>
        </t:Anchor>
        <t:Create/>
      </t:Event>
      <t:Event id="{76749A0E-3451-4CC4-8AB9-9D8B07BA495C}" time="2024-11-21T12:46:06.918Z">
        <t:Attribution userId="S::donatas.kubilius@lnb.lt::4cb20a0f-f1c2-4d64-ba23-ae7e426afe20" userProvider="AD" userName="Donatas Kubilius"/>
        <t:Anchor>
          <t:Comment id="742800557"/>
        </t:Anchor>
        <t:Assign userId="S::Aidas.Sinkevicius@lnb.lt::188c64e9-f1aa-4943-a95e-645c3718190a" userProvider="AD" userName="Aidas Sinkevičius"/>
      </t:Event>
      <t:Event id="{4C0F6C56-8115-4B43-82EF-D5F127F2A43B}" time="2024-11-21T12:46:06.918Z">
        <t:Attribution userId="S::donatas.kubilius@lnb.lt::4cb20a0f-f1c2-4d64-ba23-ae7e426afe20" userProvider="AD" userName="Donatas Kubilius"/>
        <t:Anchor>
          <t:Comment id="742800557"/>
        </t:Anchor>
        <t:SetTitle title="@Aidas Sinkevičius @Giedrė Čistovienė"/>
      </t:Event>
      <t:Event id="{E3F124BE-165E-469E-A94F-DB85D376A847}" time="2024-11-29T13:23:27.957Z">
        <t:Attribution userId="S::donatas.kubilius@lnb.lt::4cb20a0f-f1c2-4d64-ba23-ae7e426afe20" userProvider="AD" userName="Donatas Kubilius"/>
        <t:Progress percentComplete="100"/>
      </t:Event>
    </t:History>
  </t:Task>
  <t:Task id="{647B92A5-1658-46DB-85A0-BD711C1AB759}">
    <t:Anchor>
      <t:Comment id="257638272"/>
    </t:Anchor>
    <t:History>
      <t:Event id="{24802CE0-6786-4D20-B3F8-B09C1CC9B2A1}" time="2024-11-21T12:47:26.829Z">
        <t:Attribution userId="S::donatas.kubilius@lnb.lt::4cb20a0f-f1c2-4d64-ba23-ae7e426afe20" userProvider="AD" userName="Donatas Kubilius"/>
        <t:Anchor>
          <t:Comment id="524806167"/>
        </t:Anchor>
        <t:Create/>
      </t:Event>
      <t:Event id="{AF360DE5-889A-4FAB-8714-07593A8C233D}" time="2024-11-21T12:47:26.829Z">
        <t:Attribution userId="S::donatas.kubilius@lnb.lt::4cb20a0f-f1c2-4d64-ba23-ae7e426afe20" userProvider="AD" userName="Donatas Kubilius"/>
        <t:Anchor>
          <t:Comment id="524806167"/>
        </t:Anchor>
        <t:Assign userId="S::Aidas.Sinkevicius@lnb.lt::188c64e9-f1aa-4943-a95e-645c3718190a" userProvider="AD" userName="Aidas Sinkevičius"/>
      </t:Event>
      <t:Event id="{0AAD9504-29D2-4E52-80E9-778CF7A5071D}" time="2024-11-21T12:47:26.829Z">
        <t:Attribution userId="S::donatas.kubilius@lnb.lt::4cb20a0f-f1c2-4d64-ba23-ae7e426afe20" userProvider="AD" userName="Donatas Kubilius"/>
        <t:Anchor>
          <t:Comment id="524806167"/>
        </t:Anchor>
        <t:SetTitle title="@Aidas Sinkevičius @Giedrė Čistovienė"/>
      </t:Event>
      <t:Event id="{EEE2F0B5-D82C-4D87-A0BD-030C85180622}" time="2024-11-29T13:24:01.299Z">
        <t:Attribution userId="S::donatas.kubilius@lnb.lt::4cb20a0f-f1c2-4d64-ba23-ae7e426afe20" userProvider="AD" userName="Donatas Kubilius"/>
        <t:Progress percentComplete="100"/>
      </t:Event>
    </t:History>
  </t:Task>
  <t:Task id="{80966AE1-23AE-4476-B140-203169CE3B3D}">
    <t:Anchor>
      <t:Comment id="169847812"/>
    </t:Anchor>
    <t:History>
      <t:Event id="{B3E30842-50EC-4B44-90CD-66B54D3D8250}" time="2024-11-21T13:45:37.615Z">
        <t:Attribution userId="S::donatas.kubilius@lnb.lt::4cb20a0f-f1c2-4d64-ba23-ae7e426afe20" userProvider="AD" userName="Donatas Kubilius"/>
        <t:Anchor>
          <t:Comment id="975175179"/>
        </t:Anchor>
        <t:Create/>
      </t:Event>
      <t:Event id="{017C5E6D-D30B-468C-B77A-81F4FE0A4C5E}" time="2024-11-21T13:45:37.615Z">
        <t:Attribution userId="S::donatas.kubilius@lnb.lt::4cb20a0f-f1c2-4d64-ba23-ae7e426afe20" userProvider="AD" userName="Donatas Kubilius"/>
        <t:Anchor>
          <t:Comment id="975175179"/>
        </t:Anchor>
        <t:Assign userId="S::Vilma.Rozenbergaite@lnb.lt::f98cb989-e17f-4b9c-84dd-ef17f962a29d" userProvider="AD" userName="Vilma Rozenbergaitė"/>
      </t:Event>
      <t:Event id="{7F288ED9-5723-4016-ADD2-049FDE0B2AFC}" time="2024-11-21T13:45:37.615Z">
        <t:Attribution userId="S::donatas.kubilius@lnb.lt::4cb20a0f-f1c2-4d64-ba23-ae7e426afe20" userProvider="AD" userName="Donatas Kubilius"/>
        <t:Anchor>
          <t:Comment id="975175179"/>
        </t:Anchor>
        <t:SetTitle title="@Vilma Rozenbergaitė gal galėtų pakomentuoti? Aš bijau prifantazuoti:)"/>
      </t:Event>
      <t:Event id="{DF22A960-B7D8-4F43-A5A9-04F27F29633F}" time="2024-11-29T13:23:54.29Z">
        <t:Attribution userId="S::donatas.kubilius@lnb.lt::4cb20a0f-f1c2-4d64-ba23-ae7e426afe20" userProvider="AD" userName="Donatas Kubilius"/>
        <t:Progress percentComplete="100"/>
      </t:Event>
    </t:History>
  </t:Task>
  <t:Task id="{4EE1600A-E454-418F-A9D6-E39D0C46D335}">
    <t:Anchor>
      <t:Comment id="1813640576"/>
    </t:Anchor>
    <t:History>
      <t:Event id="{717B03C1-FC95-4260-A909-5FF3A56E4003}" time="2024-11-21T13:46:35.627Z">
        <t:Attribution userId="S::donatas.kubilius@lnb.lt::4cb20a0f-f1c2-4d64-ba23-ae7e426afe20" userProvider="AD" userName="Donatas Kubilius"/>
        <t:Anchor>
          <t:Comment id="502588400"/>
        </t:Anchor>
        <t:Create/>
      </t:Event>
      <t:Event id="{E66D4460-20F9-4238-8B49-8CDA2E5D1CFB}" time="2024-11-21T13:46:35.627Z">
        <t:Attribution userId="S::donatas.kubilius@lnb.lt::4cb20a0f-f1c2-4d64-ba23-ae7e426afe20" userProvider="AD" userName="Donatas Kubilius"/>
        <t:Anchor>
          <t:Comment id="502588400"/>
        </t:Anchor>
        <t:Assign userId="S::Vilma.Rozenbergaite@lnb.lt::f98cb989-e17f-4b9c-84dd-ef17f962a29d" userProvider="AD" userName="Vilma Rozenbergaitė"/>
      </t:Event>
      <t:Event id="{2CADFF1B-A6F1-48EC-94AD-772773B5A60D}" time="2024-11-21T13:46:35.627Z">
        <t:Attribution userId="S::donatas.kubilius@lnb.lt::4cb20a0f-f1c2-4d64-ba23-ae7e426afe20" userProvider="AD" userName="Donatas Kubilius"/>
        <t:Anchor>
          <t:Comment id="502588400"/>
        </t:Anchor>
        <t:SetTitle title="@Vilma Rozenbergaitė"/>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82555821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9932199">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1309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blio@lnb.lt" TargetMode="External"/><Relationship Id="rId17" Type="http://schemas.openxmlformats.org/officeDocument/2006/relationships/footer" Target="footer2.xml"/><Relationship Id="R375fcf0228fb4b8c"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1a3a76f62dd242fd"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6ff4d06f6d364f5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76141f-3a00-4487-b705-59e2d2d53e66" xsi:nil="true"/>
    <lcf76f155ced4ddcb4097134ff3c332f xmlns="0fe04bdd-c87f-44f7-95c7-5dc378865590">
      <Terms xmlns="http://schemas.microsoft.com/office/infopath/2007/PartnerControls"/>
    </lcf76f155ced4ddcb4097134ff3c332f>
    <SharedWithUsers xmlns="6376141f-3a00-4487-b705-59e2d2d53e66">
      <UserInfo>
        <DisplayName>Vilma Rozenbergaitė</DisplayName>
        <AccountId>23</AccountId>
        <AccountType/>
      </UserInfo>
      <UserInfo>
        <DisplayName>Rima Račkauskienė</DisplayName>
        <AccountId>188</AccountId>
        <AccountType/>
      </UserInfo>
      <UserInfo>
        <DisplayName>Tadas Žižiūnas</DisplayName>
        <AccountId>241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6CFD849D021E14FA47FA16DFF9CE341" ma:contentTypeVersion="15" ma:contentTypeDescription="Kurkite naują dokumentą." ma:contentTypeScope="" ma:versionID="2acef9fee9cc707e8c75e03f4b6dbdde">
  <xsd:schema xmlns:xsd="http://www.w3.org/2001/XMLSchema" xmlns:xs="http://www.w3.org/2001/XMLSchema" xmlns:p="http://schemas.microsoft.com/office/2006/metadata/properties" xmlns:ns2="0fe04bdd-c87f-44f7-95c7-5dc378865590" xmlns:ns3="6376141f-3a00-4487-b705-59e2d2d53e66" targetNamespace="http://schemas.microsoft.com/office/2006/metadata/properties" ma:root="true" ma:fieldsID="ea7929011cf702ad50ca44678eb99bf6" ns2:_="" ns3:_="">
    <xsd:import namespace="0fe04bdd-c87f-44f7-95c7-5dc378865590"/>
    <xsd:import namespace="6376141f-3a00-4487-b705-59e2d2d53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4bdd-c87f-44f7-95c7-5dc378865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ae6f2b58-c12a-4b99-9321-0224c76a9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6141f-3a00-4487-b705-59e2d2d53e6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691aeca6-d566-41f1-bef5-a853fb4e80d1}" ma:internalName="TaxCatchAll" ma:showField="CatchAllData" ma:web="6376141f-3a00-4487-b705-59e2d2d53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4CAEB-EDD0-4586-8C6E-C797B31DA22F}">
  <ds:schemaRefs>
    <ds:schemaRef ds:uri="http://schemas.microsoft.com/sharepoint/v3/contenttype/forms"/>
  </ds:schemaRefs>
</ds:datastoreItem>
</file>

<file path=customXml/itemProps2.xml><?xml version="1.0" encoding="utf-8"?>
<ds:datastoreItem xmlns:ds="http://schemas.openxmlformats.org/officeDocument/2006/customXml" ds:itemID="{FA49BB42-D0B1-4AC0-A9DC-1F833FC28DD2}">
  <ds:schemaRefs>
    <ds:schemaRef ds:uri="http://schemas.microsoft.com/office/2006/metadata/properties"/>
    <ds:schemaRef ds:uri="http://schemas.microsoft.com/office/infopath/2007/PartnerControls"/>
    <ds:schemaRef ds:uri="6376141f-3a00-4487-b705-59e2d2d53e66"/>
    <ds:schemaRef ds:uri="0fe04bdd-c87f-44f7-95c7-5dc378865590"/>
  </ds:schemaRefs>
</ds:datastoreItem>
</file>

<file path=customXml/itemProps3.xml><?xml version="1.0" encoding="utf-8"?>
<ds:datastoreItem xmlns:ds="http://schemas.openxmlformats.org/officeDocument/2006/customXml" ds:itemID="{F612B1D1-EF06-4EA2-A1C7-58903C24A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4bdd-c87f-44f7-95c7-5dc378865590"/>
    <ds:schemaRef ds:uri="6376141f-3a00-4487-b705-59e2d2d53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8DDC2-53C0-4F38-AFC1-B192B08834D9}">
  <ds:schemaRefs>
    <ds:schemaRef ds:uri="http://schemas.openxmlformats.org/officeDocument/2006/bibliography"/>
  </ds:schemaRefs>
</ds:datastoreItem>
</file>

<file path=customXml/itemProps5.xml><?xml version="1.0" encoding="utf-8"?>
<ds:datastoreItem xmlns:ds="http://schemas.openxmlformats.org/officeDocument/2006/customXml" ds:itemID="{ADF05853-5753-4536-9D45-E1DC01BC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37757</Words>
  <Characters>21523</Characters>
  <Application>Microsoft Office Word</Application>
  <DocSecurity>0</DocSecurity>
  <Lines>179</Lines>
  <Paragraphs>118</Paragraphs>
  <ScaleCrop>false</ScaleCrop>
  <Company/>
  <LinksUpToDate>false</LinksUpToDate>
  <CharactersWithSpaces>59162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cp:keywords/>
  <dc:description/>
  <cp:lastModifiedBy>Vilma Rozenbergaitė</cp:lastModifiedBy>
  <cp:revision>2</cp:revision>
  <cp:lastPrinted>2016-06-28T11:55:00Z</cp:lastPrinted>
  <dcterms:created xsi:type="dcterms:W3CDTF">2024-05-12T09:36:00Z</dcterms:created>
  <dcterms:modified xsi:type="dcterms:W3CDTF">2024-12-17T10:18:00Z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0x01010086CFD849D021E14FA47FA16DFF9CE341</vt:lpwstr>
  </property>
  <property fmtid="{D5CDD505-2E9C-101B-9397-08002B2CF9AE}" pid="151" name="darbai pradedami">
    <vt:lpwstr/>
  </property>
  <property fmtid="{D5CDD505-2E9C-101B-9397-08002B2CF9AE}" pid="152" name="Kvietimo pavadinimas">
    <vt:lpwstr/>
  </property>
  <property fmtid="{D5CDD505-2E9C-101B-9397-08002B2CF9AE}" pid="153" name="Konkurse norinciu dalyvauti sarasas">
    <vt:lpwstr/>
  </property>
  <property fmtid="{D5CDD505-2E9C-101B-9397-08002B2CF9AE}" pid="154" name="Teikimo periodiskumas">
    <vt:lpwstr/>
  </property>
  <property fmtid="{D5CDD505-2E9C-101B-9397-08002B2CF9AE}" pid="155" name="Rašto tema: dėl leidimo naudotis elektros energetikos sistema">
    <vt:lpwstr>0</vt:lpwstr>
  </property>
  <property fmtid="{D5CDD505-2E9C-101B-9397-08002B2CF9AE}" pid="156" name="Kvietimo data">
    <vt:lpwstr>2004-11-08T11:09:30Z</vt:lpwstr>
  </property>
  <property fmtid="{D5CDD505-2E9C-101B-9397-08002B2CF9AE}" pid="157" name="Sutarties objektas">
    <vt:lpwstr/>
  </property>
  <property fmtid="{D5CDD505-2E9C-101B-9397-08002B2CF9AE}" pid="158" name="Sprendimo data">
    <vt:lpwstr/>
  </property>
  <property fmtid="{D5CDD505-2E9C-101B-9397-08002B2CF9AE}" pid="159" name="filialo darbuotojas">
    <vt:lpwstr/>
  </property>
  <property fmtid="{D5CDD505-2E9C-101B-9397-08002B2CF9AE}" pid="160" name="Uzduoties data">
    <vt:lpwstr/>
  </property>
  <property fmtid="{D5CDD505-2E9C-101B-9397-08002B2CF9AE}" pid="161" name="Atsakingas asmuo">
    <vt:lpwstr/>
  </property>
  <property fmtid="{D5CDD505-2E9C-101B-9397-08002B2CF9AE}" pid="162" name="Rašto tema: kita">
    <vt:lpwstr>0</vt:lpwstr>
  </property>
  <property fmtid="{D5CDD505-2E9C-101B-9397-08002B2CF9AE}" pid="163" name="Rasto tema">
    <vt:lpwstr/>
  </property>
  <property fmtid="{D5CDD505-2E9C-101B-9397-08002B2CF9AE}" pid="164" name="Rasto pagristumas">
    <vt:lpwstr>0</vt:lpwstr>
  </property>
  <property fmtid="{D5CDD505-2E9C-101B-9397-08002B2CF9AE}" pid="165" name="Nurodymo nr">
    <vt:lpwstr/>
  </property>
  <property fmtid="{D5CDD505-2E9C-101B-9397-08002B2CF9AE}" pid="166" name="Protokolo Nr.">
    <vt:lpwstr/>
  </property>
  <property fmtid="{D5CDD505-2E9C-101B-9397-08002B2CF9AE}" pid="167" name="ekspertų išvados">
    <vt:lpwstr/>
  </property>
  <property fmtid="{D5CDD505-2E9C-101B-9397-08002B2CF9AE}" pid="168" name="Automobilio Valst.Nr">
    <vt:lpwstr/>
  </property>
  <property fmtid="{D5CDD505-2E9C-101B-9397-08002B2CF9AE}" pid="169" name="Nurodymo data">
    <vt:lpwstr>2004-11-08T11:09:30Z</vt:lpwstr>
  </property>
  <property fmtid="{D5CDD505-2E9C-101B-9397-08002B2CF9AE}" pid="170" name="Pirkimo paraiškos pavadinimas">
    <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ediaServiceImageTags">
    <vt:lpwstr/>
  </property>
</Properties>
</file>