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84513" w14:textId="1E4328C2" w:rsidR="00B23974" w:rsidRPr="00C36027" w:rsidRDefault="00145FD3" w:rsidP="00145FD3">
      <w:pPr>
        <w:jc w:val="right"/>
        <w:rPr>
          <w:rFonts w:ascii="Times New Roman" w:hAnsi="Times New Roman"/>
          <w:b/>
          <w:sz w:val="22"/>
          <w:szCs w:val="22"/>
          <w:lang w:val="lt-LT"/>
        </w:rPr>
      </w:pPr>
      <w:r w:rsidRPr="00C36027">
        <w:rPr>
          <w:rFonts w:ascii="Times New Roman" w:hAnsi="Times New Roman"/>
          <w:b/>
          <w:sz w:val="22"/>
          <w:szCs w:val="22"/>
          <w:lang w:val="lt-LT"/>
        </w:rPr>
        <w:t>SPS priedas Nr.1</w:t>
      </w:r>
    </w:p>
    <w:p w14:paraId="55E97514" w14:textId="73954C97" w:rsidR="009002D9" w:rsidRDefault="00F879FB" w:rsidP="007D6121">
      <w:pPr>
        <w:jc w:val="center"/>
        <w:rPr>
          <w:rFonts w:ascii="Times New Roman" w:hAnsi="Times New Roman"/>
          <w:b/>
          <w:lang w:val="lt-LT"/>
        </w:rPr>
      </w:pPr>
      <w:r w:rsidRPr="007D6121">
        <w:rPr>
          <w:rFonts w:ascii="Times New Roman" w:hAnsi="Times New Roman"/>
          <w:b/>
          <w:lang w:val="lt-LT"/>
        </w:rPr>
        <w:t>TECHNINĖ SPECIFIKACIJA</w:t>
      </w:r>
    </w:p>
    <w:p w14:paraId="7D53F3B6" w14:textId="77777777" w:rsidR="007D6121" w:rsidRPr="007D6121" w:rsidRDefault="007D6121" w:rsidP="00613E40">
      <w:pPr>
        <w:rPr>
          <w:rFonts w:ascii="Times New Roman" w:hAnsi="Times New Roman"/>
          <w:b/>
          <w:lang w:val="lt-LT"/>
        </w:rPr>
      </w:pPr>
    </w:p>
    <w:p w14:paraId="6C5F122C" w14:textId="2D2F552E" w:rsidR="006D3B0D" w:rsidRPr="00D17DF6" w:rsidRDefault="007D6121" w:rsidP="00D17DF6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lang w:val="lt-LT" w:eastAsia="lt-LT"/>
        </w:rPr>
      </w:pPr>
      <w:r w:rsidRPr="00D17DF6">
        <w:rPr>
          <w:rFonts w:ascii="Times New Roman" w:eastAsia="Times New Roman" w:hAnsi="Times New Roman"/>
          <w:b/>
          <w:bCs/>
          <w:u w:val="single"/>
          <w:bdr w:val="none" w:sz="0" w:space="0" w:color="auto" w:frame="1"/>
          <w:lang w:val="lt-LT" w:eastAsia="lt-LT"/>
        </w:rPr>
        <w:t>R</w:t>
      </w:r>
      <w:r w:rsidR="006D3B0D" w:rsidRPr="00D17DF6">
        <w:rPr>
          <w:rFonts w:ascii="Times New Roman" w:eastAsia="Times New Roman" w:hAnsi="Times New Roman"/>
          <w:b/>
          <w:bCs/>
          <w:u w:val="single"/>
          <w:bdr w:val="none" w:sz="0" w:space="0" w:color="auto" w:frame="1"/>
          <w:lang w:val="lt-LT" w:eastAsia="lt-LT"/>
        </w:rPr>
        <w:t>eikalavimai tiekėjams (taikoma 1 ir 2 pirkimo dalims):</w:t>
      </w:r>
      <w:r w:rsidR="006D3B0D" w:rsidRPr="00D17DF6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lt-LT" w:eastAsia="lt-LT"/>
        </w:rPr>
        <w:t> 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6D3B0D" w:rsidRPr="007D6121" w14:paraId="403A79A5" w14:textId="77777777" w:rsidTr="001B7D83">
        <w:tc>
          <w:tcPr>
            <w:tcW w:w="5098" w:type="dxa"/>
          </w:tcPr>
          <w:p w14:paraId="164901BF" w14:textId="77777777" w:rsidR="006D3B0D" w:rsidRPr="007D6121" w:rsidRDefault="006D3B0D" w:rsidP="007D6121">
            <w:pPr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7D6121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val="lt-LT" w:eastAsia="lt-LT"/>
              </w:rPr>
              <w:t>Reikalavimai</w:t>
            </w:r>
          </w:p>
        </w:tc>
        <w:tc>
          <w:tcPr>
            <w:tcW w:w="5387" w:type="dxa"/>
          </w:tcPr>
          <w:p w14:paraId="09D4B543" w14:textId="77777777" w:rsidR="006D3B0D" w:rsidRPr="007D6121" w:rsidRDefault="006D3B0D" w:rsidP="007D6121">
            <w:pPr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7D6121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val="lt-LT" w:eastAsia="lt-LT"/>
              </w:rPr>
              <w:t>Reikalavimus įrodantys dokumentai</w:t>
            </w:r>
          </w:p>
        </w:tc>
      </w:tr>
      <w:tr w:rsidR="006D3B0D" w:rsidRPr="007D6121" w14:paraId="0825AFD3" w14:textId="77777777" w:rsidTr="001B7D83">
        <w:tc>
          <w:tcPr>
            <w:tcW w:w="5098" w:type="dxa"/>
          </w:tcPr>
          <w:p w14:paraId="6D56E183" w14:textId="11A51544" w:rsidR="006D3B0D" w:rsidRPr="007D6121" w:rsidRDefault="006D3B0D" w:rsidP="001B7D83">
            <w:pPr>
              <w:rPr>
                <w:rFonts w:ascii="Times New Roman" w:eastAsia="Times New Roman" w:hAnsi="Times New Roman"/>
                <w:lang w:val="lt-LT" w:eastAsia="lt-LT"/>
              </w:rPr>
            </w:pPr>
            <w:r w:rsidRPr="007D6121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val="lt-LT" w:eastAsia="lt-LT"/>
              </w:rPr>
              <w:t>Teikėjas turi turėti gamintojo įgaliojimą techniškai aptarnauti medicinos prietaisą arba turi turėti rašytinį susitarimą su kitu ūkio subjektu, kuris yra gamintojo įgaliotas atlikti medicinos prietaiso techninį aptarnavimą.</w:t>
            </w:r>
          </w:p>
        </w:tc>
        <w:tc>
          <w:tcPr>
            <w:tcW w:w="5387" w:type="dxa"/>
          </w:tcPr>
          <w:p w14:paraId="39165FB1" w14:textId="77777777" w:rsidR="006D3B0D" w:rsidRPr="007D6121" w:rsidRDefault="006D3B0D" w:rsidP="007D6121">
            <w:pPr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val="lt-LT" w:eastAsia="lt-LT"/>
              </w:rPr>
            </w:pPr>
            <w:r w:rsidRPr="007D6121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val="lt-LT" w:eastAsia="lt-LT"/>
              </w:rPr>
              <w:t xml:space="preserve">Dokumentas patvirtinantis, kad teikėjas yra gamintojo įgaliotas techniškai aptarnauti medicinos prietaisą, arba yra sudaręs rašytinį susitarimą su kitu ūkio subjektu, kuris yra gamintojo įgaliotas atlikti šio medicinos prietaiso aptarnavimą. </w:t>
            </w:r>
          </w:p>
          <w:p w14:paraId="2A61E1F1" w14:textId="77777777" w:rsidR="006D3B0D" w:rsidRPr="007D6121" w:rsidRDefault="006D3B0D" w:rsidP="007D6121">
            <w:pPr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7D6121">
              <w:rPr>
                <w:rFonts w:ascii="Times New Roman" w:eastAsia="Times New Roman" w:hAnsi="Times New Roman"/>
                <w:i/>
                <w:color w:val="000000"/>
                <w:bdr w:val="none" w:sz="0" w:space="0" w:color="auto" w:frame="1"/>
                <w:lang w:val="lt-LT" w:eastAsia="lt-LT"/>
              </w:rPr>
              <w:t>Pateikiama skaitmeninė dokumento kopija.</w:t>
            </w:r>
          </w:p>
        </w:tc>
      </w:tr>
    </w:tbl>
    <w:p w14:paraId="2957333A" w14:textId="0FF8E47A" w:rsidR="001E5876" w:rsidRPr="001B7D83" w:rsidRDefault="001B7D83" w:rsidP="001B7D83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lang w:val="lt-LT"/>
        </w:rPr>
      </w:pPr>
      <w:r w:rsidRPr="001B7D83">
        <w:rPr>
          <w:rFonts w:ascii="Times New Roman" w:hAnsi="Times New Roman"/>
          <w:lang w:val="lt-LT"/>
        </w:rPr>
        <w:t xml:space="preserve">Detalių būklė </w:t>
      </w:r>
      <w:r w:rsidRPr="001B7D83">
        <w:rPr>
          <w:rFonts w:ascii="Times New Roman" w:eastAsia="Times New Roman" w:hAnsi="Times New Roman"/>
          <w:bCs/>
          <w:iCs/>
          <w:lang w:val="lt-LT"/>
        </w:rPr>
        <w:t>–</w:t>
      </w:r>
      <w:r w:rsidRPr="001B7D83">
        <w:rPr>
          <w:rFonts w:ascii="Times New Roman" w:hAnsi="Times New Roman"/>
          <w:lang w:val="lt-LT"/>
        </w:rPr>
        <w:t xml:space="preserve"> naudojamos tik gamintojo rekomenduojamos naujos detalės</w:t>
      </w:r>
      <w:r>
        <w:rPr>
          <w:rFonts w:ascii="Times New Roman" w:hAnsi="Times New Roman"/>
          <w:lang w:val="lt-LT"/>
        </w:rPr>
        <w:t>.</w:t>
      </w:r>
    </w:p>
    <w:p w14:paraId="36477E08" w14:textId="5A61E633" w:rsidR="001B7D83" w:rsidRPr="001B7D83" w:rsidRDefault="001B7D83" w:rsidP="001B7D83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lang w:val="lt-LT"/>
        </w:rPr>
      </w:pPr>
      <w:r w:rsidRPr="001B7D83">
        <w:rPr>
          <w:rFonts w:ascii="Times New Roman" w:eastAsia="Times New Roman" w:hAnsi="Times New Roman"/>
          <w:iCs/>
          <w:lang w:val="lt-LT"/>
        </w:rPr>
        <w:t xml:space="preserve">Pakeistoms detalėms ir remonto paslaugoms turi būti taikomas </w:t>
      </w:r>
      <w:r w:rsidRPr="001B7D83">
        <w:rPr>
          <w:rFonts w:ascii="Times New Roman" w:hAnsi="Times New Roman"/>
          <w:lang w:val="lt-LT"/>
        </w:rPr>
        <w:t xml:space="preserve">ne mažiau kaip 6 mėn. </w:t>
      </w:r>
      <w:r w:rsidRPr="001B7D83">
        <w:rPr>
          <w:rFonts w:ascii="Times New Roman" w:eastAsia="Times New Roman" w:hAnsi="Times New Roman"/>
          <w:iCs/>
          <w:lang w:val="lt-LT"/>
        </w:rPr>
        <w:t>g</w:t>
      </w:r>
      <w:r w:rsidRPr="001B7D83">
        <w:rPr>
          <w:rFonts w:ascii="Times New Roman" w:hAnsi="Times New Roman"/>
          <w:lang w:val="lt-LT"/>
        </w:rPr>
        <w:t>arantijos laikotarpis</w:t>
      </w:r>
      <w:r>
        <w:rPr>
          <w:rFonts w:ascii="Times New Roman" w:hAnsi="Times New Roman"/>
          <w:lang w:val="lt-LT"/>
        </w:rPr>
        <w:t>.</w:t>
      </w:r>
    </w:p>
    <w:p w14:paraId="6E58EDDD" w14:textId="11ACCDBE" w:rsidR="001B7D83" w:rsidRPr="001B7D83" w:rsidRDefault="001B7D83" w:rsidP="001B7D83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lang w:val="lt-LT"/>
        </w:rPr>
      </w:pPr>
      <w:r w:rsidRPr="001B7D83">
        <w:rPr>
          <w:rFonts w:ascii="Times New Roman" w:hAnsi="Times New Roman"/>
          <w:lang w:val="lt-LT"/>
        </w:rPr>
        <w:t>Visos išlaidos (įskaitant, bet neapsiribojant transportavimu, draudimu, muitais ir pan.), susijusios su prekės teikimu, turi būti įskaitytos į pasiūlymo kainą</w:t>
      </w:r>
      <w:r>
        <w:rPr>
          <w:rFonts w:ascii="Times New Roman" w:hAnsi="Times New Roman"/>
          <w:lang w:val="lt-LT"/>
        </w:rPr>
        <w:t>.</w:t>
      </w:r>
    </w:p>
    <w:p w14:paraId="2B21EA87" w14:textId="77777777" w:rsidR="001B7D83" w:rsidRPr="007D6121" w:rsidRDefault="001B7D83" w:rsidP="001B7D83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000000"/>
          <w:lang w:val="lt-LT" w:eastAsia="lt-LT"/>
        </w:rPr>
      </w:pPr>
      <w:r w:rsidRPr="007D6121">
        <w:rPr>
          <w:rFonts w:ascii="Times New Roman" w:hAnsi="Times New Roman"/>
          <w:color w:val="000000"/>
          <w:lang w:val="lt-LT" w:eastAsia="lt-LT"/>
        </w:rPr>
        <w:t>Visoms nurodytoms konkrečioms medžiagoms ir/ar konkretiems pavadinimams, standartams ir pan. taikoma „</w:t>
      </w:r>
      <w:r w:rsidRPr="007D6121">
        <w:rPr>
          <w:rFonts w:ascii="Times New Roman" w:hAnsi="Times New Roman"/>
          <w:b/>
          <w:bCs/>
          <w:i/>
          <w:iCs/>
          <w:color w:val="000000"/>
          <w:lang w:val="lt-LT" w:eastAsia="lt-LT"/>
        </w:rPr>
        <w:t>arba lygiavertis</w:t>
      </w:r>
      <w:r w:rsidRPr="007D6121">
        <w:rPr>
          <w:rFonts w:ascii="Times New Roman" w:hAnsi="Times New Roman"/>
          <w:color w:val="000000"/>
          <w:lang w:val="lt-LT" w:eastAsia="lt-LT"/>
        </w:rPr>
        <w:t>“. Tiekėjas, siūlantis lygiavertę prekę privalo savo pasiūlyme patikimomis priemonėmis įrodyti, kad siūloma prekė yra lygiavertė.</w:t>
      </w:r>
    </w:p>
    <w:p w14:paraId="644FFC8E" w14:textId="77777777" w:rsidR="00213341" w:rsidRPr="007D6121" w:rsidRDefault="00213341" w:rsidP="007D6121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A4153D5" w14:textId="4FFD81FF" w:rsidR="009D3B01" w:rsidRPr="007D6121" w:rsidRDefault="004921D5" w:rsidP="009D3B01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D61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 pirkimo dalis:</w:t>
      </w:r>
      <w:r w:rsidR="009D3B01" w:rsidRPr="009D3B0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9D3B01" w:rsidRPr="007D61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„DEZINFEKAVIMO ĮRENGINIO BELIMED WD290 DALYS“</w:t>
      </w:r>
    </w:p>
    <w:p w14:paraId="5C365547" w14:textId="0739D06C" w:rsidR="00213341" w:rsidRPr="007D6121" w:rsidRDefault="00213341" w:rsidP="007D6121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80" w:rightFromText="180" w:vertAnchor="text" w:horzAnchor="page" w:tblpXSpec="center" w:tblpY="175"/>
        <w:tblW w:w="10627" w:type="dxa"/>
        <w:tblLayout w:type="fixed"/>
        <w:tblLook w:val="0000" w:firstRow="0" w:lastRow="0" w:firstColumn="0" w:lastColumn="0" w:noHBand="0" w:noVBand="0"/>
      </w:tblPr>
      <w:tblGrid>
        <w:gridCol w:w="704"/>
        <w:gridCol w:w="3827"/>
        <w:gridCol w:w="1560"/>
        <w:gridCol w:w="1559"/>
        <w:gridCol w:w="2977"/>
      </w:tblGrid>
      <w:tr w:rsidR="00F22A0D" w:rsidRPr="007D6121" w14:paraId="4D35CC1B" w14:textId="1F35C567" w:rsidTr="007E205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8742" w14:textId="77777777" w:rsidR="00F22A0D" w:rsidRPr="007D6121" w:rsidRDefault="00F22A0D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bookmarkStart w:id="0" w:name="_Hlk181883454"/>
            <w:r w:rsidRPr="007D6121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650F" w14:textId="7A7DBC19" w:rsidR="00F22A0D" w:rsidRPr="007D6121" w:rsidRDefault="00DC793A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Prekės / paslaugos pavadinimas</w:t>
            </w:r>
            <w:r w:rsidR="008A751D">
              <w:rPr>
                <w:rFonts w:ascii="Times New Roman" w:hAnsi="Times New Roman"/>
                <w:b/>
                <w:lang w:val="lt-LT"/>
              </w:rPr>
              <w:t>, p</w:t>
            </w:r>
            <w:r w:rsidR="00F22A0D" w:rsidRPr="007D6121">
              <w:rPr>
                <w:rFonts w:ascii="Times New Roman" w:hAnsi="Times New Roman"/>
                <w:b/>
                <w:lang w:val="lt-LT"/>
              </w:rPr>
              <w:t>arametras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6C7E" w14:textId="6B5F612D" w:rsidR="00F22A0D" w:rsidRPr="007D6121" w:rsidRDefault="00183B8D" w:rsidP="007D6121">
            <w:pPr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7D6121">
              <w:rPr>
                <w:rFonts w:ascii="Times New Roman" w:hAnsi="Times New Roman"/>
                <w:b/>
                <w:bCs/>
                <w:lang w:val="lt-LT"/>
              </w:rPr>
              <w:t>Prekės kodas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022" w14:textId="242E3C9F" w:rsidR="00F22A0D" w:rsidRPr="007D6121" w:rsidRDefault="00F22A0D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7D6121">
              <w:rPr>
                <w:rFonts w:ascii="Times New Roman" w:hAnsi="Times New Roman"/>
                <w:b/>
                <w:lang w:val="lt-LT"/>
              </w:rPr>
              <w:t xml:space="preserve">Mato vnt. Kiekis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007" w14:textId="77777777" w:rsidR="00F22A0D" w:rsidRPr="007D6121" w:rsidRDefault="00F22A0D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7D6121">
              <w:rPr>
                <w:rFonts w:ascii="Times New Roman" w:hAnsi="Times New Roman"/>
                <w:b/>
                <w:lang w:val="lt-LT"/>
              </w:rPr>
              <w:t>Siūloma parametro reikšmė</w:t>
            </w:r>
          </w:p>
          <w:p w14:paraId="6CE2D409" w14:textId="63B8F38A" w:rsidR="00F22A0D" w:rsidRPr="007D6121" w:rsidRDefault="00F22A0D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160D9">
              <w:rPr>
                <w:rFonts w:ascii="Times New Roman" w:hAnsi="Times New Roman"/>
                <w:b/>
                <w:color w:val="FF0000"/>
                <w:lang w:val="lt-LT"/>
              </w:rPr>
              <w:t>(Pildo tiekėjas)</w:t>
            </w:r>
          </w:p>
        </w:tc>
      </w:tr>
      <w:tr w:rsidR="00F22A0D" w:rsidRPr="007D6121" w14:paraId="3DCB5C6B" w14:textId="7DD217A7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</w:tcPr>
          <w:p w14:paraId="231170B6" w14:textId="64836B25" w:rsidR="00F22A0D" w:rsidRPr="007D6121" w:rsidRDefault="00F22A0D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9923" w:type="dxa"/>
            <w:gridSpan w:val="4"/>
          </w:tcPr>
          <w:p w14:paraId="7FE25DAC" w14:textId="2F2058C6" w:rsidR="00F22A0D" w:rsidRPr="007D6121" w:rsidRDefault="00F22A0D" w:rsidP="007D6121">
            <w:pPr>
              <w:rPr>
                <w:rFonts w:ascii="Times New Roman" w:hAnsi="Times New Roman"/>
                <w:b/>
                <w:bCs/>
                <w:lang w:val="lt-LT"/>
              </w:rPr>
            </w:pP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Chiruginių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 instrumentų, endoskopinės įrangos dezinfekavimo įrenginio 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Belimed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 WD290 (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inv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. 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nr.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 7000012688, 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gam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. 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nr.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  99061132013, gamybos metai – 2013) dalys:</w:t>
            </w:r>
          </w:p>
        </w:tc>
      </w:tr>
      <w:tr w:rsidR="00F22A0D" w:rsidRPr="007D6121" w14:paraId="55BE7342" w14:textId="40649860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</w:tcPr>
          <w:p w14:paraId="10A9B83D" w14:textId="0246F4B5" w:rsidR="00F22A0D" w:rsidRPr="007D6121" w:rsidRDefault="00F22A0D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1.1.</w:t>
            </w:r>
          </w:p>
        </w:tc>
        <w:tc>
          <w:tcPr>
            <w:tcW w:w="3827" w:type="dxa"/>
          </w:tcPr>
          <w:p w14:paraId="5CD53254" w14:textId="2FD7FA66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Rėmo adapteris M8</w:t>
            </w:r>
          </w:p>
        </w:tc>
        <w:tc>
          <w:tcPr>
            <w:tcW w:w="1560" w:type="dxa"/>
          </w:tcPr>
          <w:p w14:paraId="401EBE9C" w14:textId="50731398" w:rsidR="00F22A0D" w:rsidRPr="007D6121" w:rsidRDefault="00183B8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110-0524</w:t>
            </w:r>
          </w:p>
        </w:tc>
        <w:tc>
          <w:tcPr>
            <w:tcW w:w="1559" w:type="dxa"/>
          </w:tcPr>
          <w:p w14:paraId="79F8B82C" w14:textId="03FDF14D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3 vnt.</w:t>
            </w:r>
          </w:p>
        </w:tc>
        <w:tc>
          <w:tcPr>
            <w:tcW w:w="2977" w:type="dxa"/>
          </w:tcPr>
          <w:p w14:paraId="6E3666A0" w14:textId="77777777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22A0D" w:rsidRPr="007D6121" w14:paraId="2E5CB9C3" w14:textId="7F5451D4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</w:tcPr>
          <w:p w14:paraId="40B2A1F7" w14:textId="3438634C" w:rsidR="00F22A0D" w:rsidRPr="007D6121" w:rsidRDefault="00F22A0D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1.2.</w:t>
            </w:r>
          </w:p>
        </w:tc>
        <w:tc>
          <w:tcPr>
            <w:tcW w:w="3827" w:type="dxa"/>
          </w:tcPr>
          <w:p w14:paraId="2ECC88FB" w14:textId="2B7426EA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LLF adapteris 2 D4-8 pilkas</w:t>
            </w:r>
          </w:p>
        </w:tc>
        <w:tc>
          <w:tcPr>
            <w:tcW w:w="1560" w:type="dxa"/>
          </w:tcPr>
          <w:p w14:paraId="42F90405" w14:textId="73AAEA82" w:rsidR="00F22A0D" w:rsidRPr="007D6121" w:rsidRDefault="00183B8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110-0585</w:t>
            </w:r>
          </w:p>
        </w:tc>
        <w:tc>
          <w:tcPr>
            <w:tcW w:w="1559" w:type="dxa"/>
          </w:tcPr>
          <w:p w14:paraId="77AFCD1D" w14:textId="4A448D99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2 vnt.</w:t>
            </w:r>
          </w:p>
        </w:tc>
        <w:tc>
          <w:tcPr>
            <w:tcW w:w="2977" w:type="dxa"/>
          </w:tcPr>
          <w:p w14:paraId="60D42A80" w14:textId="77777777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22A0D" w:rsidRPr="007D6121" w14:paraId="197543A1" w14:textId="4DF52477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</w:tcPr>
          <w:p w14:paraId="0594224A" w14:textId="265DB3C4" w:rsidR="00F22A0D" w:rsidRPr="007D6121" w:rsidRDefault="00F22A0D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1.3.</w:t>
            </w:r>
          </w:p>
        </w:tc>
        <w:tc>
          <w:tcPr>
            <w:tcW w:w="3827" w:type="dxa"/>
          </w:tcPr>
          <w:p w14:paraId="17434DAD" w14:textId="0C766574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LLF adapteris 2 LLM</w:t>
            </w:r>
          </w:p>
        </w:tc>
        <w:tc>
          <w:tcPr>
            <w:tcW w:w="1560" w:type="dxa"/>
          </w:tcPr>
          <w:p w14:paraId="58407887" w14:textId="6F45AAAD" w:rsidR="00F22A0D" w:rsidRPr="007D6121" w:rsidRDefault="00183B8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110-0584</w:t>
            </w:r>
          </w:p>
        </w:tc>
        <w:tc>
          <w:tcPr>
            <w:tcW w:w="1559" w:type="dxa"/>
          </w:tcPr>
          <w:p w14:paraId="0C0791E9" w14:textId="6FF655A4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10 vnt.</w:t>
            </w:r>
          </w:p>
        </w:tc>
        <w:tc>
          <w:tcPr>
            <w:tcW w:w="2977" w:type="dxa"/>
          </w:tcPr>
          <w:p w14:paraId="5084D50D" w14:textId="77777777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22A0D" w:rsidRPr="007D6121" w14:paraId="37B78B46" w14:textId="6C7CF22B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</w:tcPr>
          <w:p w14:paraId="383D2210" w14:textId="3C8BB426" w:rsidR="00F22A0D" w:rsidRPr="007D6121" w:rsidRDefault="00F22A0D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1.4.</w:t>
            </w:r>
          </w:p>
        </w:tc>
        <w:tc>
          <w:tcPr>
            <w:tcW w:w="3827" w:type="dxa"/>
          </w:tcPr>
          <w:p w14:paraId="571E5BA3" w14:textId="351ED3A8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Šešių kanalų plovimo kolektorius su LLF jungtimis ir FX pajungimu</w:t>
            </w:r>
          </w:p>
        </w:tc>
        <w:tc>
          <w:tcPr>
            <w:tcW w:w="1560" w:type="dxa"/>
          </w:tcPr>
          <w:p w14:paraId="46D0EFE6" w14:textId="1B4A8E89" w:rsidR="00F22A0D" w:rsidRPr="007D6121" w:rsidRDefault="00183B8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110-0530</w:t>
            </w:r>
          </w:p>
        </w:tc>
        <w:tc>
          <w:tcPr>
            <w:tcW w:w="1559" w:type="dxa"/>
          </w:tcPr>
          <w:p w14:paraId="42AE6723" w14:textId="2FD98505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2 vnt.</w:t>
            </w:r>
          </w:p>
        </w:tc>
        <w:tc>
          <w:tcPr>
            <w:tcW w:w="2977" w:type="dxa"/>
          </w:tcPr>
          <w:p w14:paraId="10634054" w14:textId="77777777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22A0D" w:rsidRPr="007D6121" w14:paraId="35DF25FB" w14:textId="1E2F1C53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</w:tcPr>
          <w:p w14:paraId="5085F2D4" w14:textId="3E3CB974" w:rsidR="00F22A0D" w:rsidRPr="007D6121" w:rsidRDefault="00F22A0D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1.5.</w:t>
            </w:r>
          </w:p>
        </w:tc>
        <w:tc>
          <w:tcPr>
            <w:tcW w:w="3827" w:type="dxa"/>
          </w:tcPr>
          <w:p w14:paraId="45E55D22" w14:textId="450B100B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Šešių kanalų plovimo kolektorius su FX pajungimu</w:t>
            </w:r>
          </w:p>
        </w:tc>
        <w:tc>
          <w:tcPr>
            <w:tcW w:w="1560" w:type="dxa"/>
          </w:tcPr>
          <w:p w14:paraId="16C691FD" w14:textId="39B412C6" w:rsidR="00F22A0D" w:rsidRPr="007D6121" w:rsidRDefault="00183B8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110-0527</w:t>
            </w:r>
          </w:p>
        </w:tc>
        <w:tc>
          <w:tcPr>
            <w:tcW w:w="1559" w:type="dxa"/>
          </w:tcPr>
          <w:p w14:paraId="0B32C5E9" w14:textId="533AEDED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2977" w:type="dxa"/>
          </w:tcPr>
          <w:p w14:paraId="105E503B" w14:textId="77777777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22A0D" w:rsidRPr="007D6121" w14:paraId="3489242F" w14:textId="3F241B2C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</w:tcPr>
          <w:p w14:paraId="08EB7632" w14:textId="15B1A07B" w:rsidR="00F22A0D" w:rsidRPr="007D6121" w:rsidRDefault="00F22A0D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3827" w:type="dxa"/>
          </w:tcPr>
          <w:p w14:paraId="06582C81" w14:textId="1F42E783" w:rsidR="00F22A0D" w:rsidRPr="007D6121" w:rsidRDefault="00F22A0D" w:rsidP="007D61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7D6121">
              <w:rPr>
                <w:rFonts w:ascii="Times New Roman" w:eastAsia="Times New Roman" w:hAnsi="Times New Roman"/>
                <w:bCs/>
                <w:iCs/>
                <w:lang w:val="lt-LT"/>
              </w:rPr>
              <w:t>Remonto paslaugos (detalių keitimas, pajungimas, paleidimas, derinimas, programinės įrangos atnaujinimas ir pan.) – ne daugiau kaip 6 val.</w:t>
            </w:r>
          </w:p>
          <w:p w14:paraId="54179D38" w14:textId="7FB00DDA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eastAsia="Times New Roman" w:hAnsi="Times New Roman"/>
                <w:bCs/>
                <w:iCs/>
                <w:lang w:val="lt-LT"/>
              </w:rPr>
              <w:t>Pastaba: Darbo valandos įkainis ne daugiau kaip 50 Eur be PVM/val.</w:t>
            </w:r>
          </w:p>
        </w:tc>
        <w:tc>
          <w:tcPr>
            <w:tcW w:w="1560" w:type="dxa"/>
          </w:tcPr>
          <w:p w14:paraId="74E83F7C" w14:textId="547349D7" w:rsidR="00F22A0D" w:rsidRPr="007D6121" w:rsidRDefault="00183B8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-</w:t>
            </w:r>
          </w:p>
        </w:tc>
        <w:tc>
          <w:tcPr>
            <w:tcW w:w="1559" w:type="dxa"/>
          </w:tcPr>
          <w:p w14:paraId="28F75BCA" w14:textId="79A61E60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6 val.</w:t>
            </w:r>
          </w:p>
        </w:tc>
        <w:tc>
          <w:tcPr>
            <w:tcW w:w="2977" w:type="dxa"/>
          </w:tcPr>
          <w:p w14:paraId="6733405F" w14:textId="77777777" w:rsidR="00F22A0D" w:rsidRPr="007D6121" w:rsidRDefault="00F22A0D" w:rsidP="007D6121">
            <w:pPr>
              <w:rPr>
                <w:rFonts w:ascii="Times New Roman" w:hAnsi="Times New Roman"/>
                <w:lang w:val="lt-LT"/>
              </w:rPr>
            </w:pPr>
          </w:p>
        </w:tc>
      </w:tr>
      <w:bookmarkEnd w:id="0"/>
    </w:tbl>
    <w:p w14:paraId="0664D973" w14:textId="77777777" w:rsidR="007A4DDF" w:rsidRPr="007D6121" w:rsidRDefault="007A4DDF" w:rsidP="007D6121">
      <w:pPr>
        <w:pStyle w:val="ListParagraph"/>
        <w:ind w:left="0"/>
        <w:jc w:val="both"/>
        <w:rPr>
          <w:rFonts w:ascii="Times New Roman" w:hAnsi="Times New Roman"/>
          <w:color w:val="000000"/>
          <w:lang w:val="lt-LT" w:eastAsia="lt-LT"/>
        </w:rPr>
      </w:pPr>
    </w:p>
    <w:p w14:paraId="43D20749" w14:textId="1C1CD5C4" w:rsidR="0002268B" w:rsidRPr="007D6121" w:rsidRDefault="007A4DDF" w:rsidP="007E205A">
      <w:pPr>
        <w:pStyle w:val="Body"/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D61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 pirkimo dalis:</w:t>
      </w:r>
      <w:r w:rsidR="00D22B77" w:rsidRPr="007D61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02268B" w:rsidRPr="007D61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„GARINIO STERILIZATORIAUS PRIORCLAVE </w:t>
      </w:r>
      <w:r w:rsidR="0002268B" w:rsidRPr="007D61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PS-QCS-EH100 </w:t>
      </w:r>
      <w:r w:rsidR="0002268B" w:rsidRPr="007D61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DALYS“</w:t>
      </w:r>
    </w:p>
    <w:tbl>
      <w:tblPr>
        <w:tblpPr w:leftFromText="180" w:rightFromText="180" w:vertAnchor="text" w:horzAnchor="page" w:tblpXSpec="center" w:tblpY="175"/>
        <w:tblW w:w="10627" w:type="dxa"/>
        <w:tblLayout w:type="fixed"/>
        <w:tblLook w:val="0000" w:firstRow="0" w:lastRow="0" w:firstColumn="0" w:lastColumn="0" w:noHBand="0" w:noVBand="0"/>
      </w:tblPr>
      <w:tblGrid>
        <w:gridCol w:w="704"/>
        <w:gridCol w:w="3827"/>
        <w:gridCol w:w="1560"/>
        <w:gridCol w:w="1559"/>
        <w:gridCol w:w="2977"/>
      </w:tblGrid>
      <w:tr w:rsidR="001E20A5" w:rsidRPr="007D6121" w14:paraId="157E3429" w14:textId="77777777" w:rsidTr="007E205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6098" w14:textId="77777777" w:rsidR="001E20A5" w:rsidRPr="007D6121" w:rsidRDefault="001E20A5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7D6121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A8B3" w14:textId="37646F4D" w:rsidR="001E20A5" w:rsidRPr="007D6121" w:rsidRDefault="008A751D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Prekės / paslaugos pavadinimas, p</w:t>
            </w:r>
            <w:r w:rsidRPr="007D6121">
              <w:rPr>
                <w:rFonts w:ascii="Times New Roman" w:hAnsi="Times New Roman"/>
                <w:b/>
                <w:lang w:val="lt-LT"/>
              </w:rPr>
              <w:t>arametras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6C14" w14:textId="0AE90F06" w:rsidR="001E20A5" w:rsidRPr="007D6121" w:rsidRDefault="001E20A5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7D6121">
              <w:rPr>
                <w:rFonts w:ascii="Times New Roman" w:hAnsi="Times New Roman"/>
                <w:b/>
                <w:bCs/>
                <w:lang w:val="lt-LT"/>
              </w:rPr>
              <w:t>Prekės kodas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215" w14:textId="29F21ECA" w:rsidR="001E20A5" w:rsidRPr="007D6121" w:rsidRDefault="001E20A5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7D6121">
              <w:rPr>
                <w:rFonts w:ascii="Times New Roman" w:hAnsi="Times New Roman"/>
                <w:b/>
                <w:lang w:val="lt-LT"/>
              </w:rPr>
              <w:t xml:space="preserve">Mato vnt. Kiekis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9B5" w14:textId="38A9A6F3" w:rsidR="001E20A5" w:rsidRPr="007D6121" w:rsidRDefault="001E20A5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7D6121">
              <w:rPr>
                <w:rFonts w:ascii="Times New Roman" w:hAnsi="Times New Roman"/>
                <w:b/>
                <w:lang w:val="lt-LT"/>
              </w:rPr>
              <w:t>Siūloma parametro reikšmė</w:t>
            </w:r>
          </w:p>
          <w:p w14:paraId="3B8FC4D0" w14:textId="77777777" w:rsidR="001E20A5" w:rsidRPr="007D6121" w:rsidRDefault="001E20A5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7D6121">
              <w:rPr>
                <w:rFonts w:ascii="Times New Roman" w:hAnsi="Times New Roman"/>
                <w:b/>
                <w:lang w:val="lt-LT"/>
              </w:rPr>
              <w:t>(</w:t>
            </w:r>
            <w:r w:rsidRPr="007D6121">
              <w:rPr>
                <w:rFonts w:ascii="Times New Roman" w:hAnsi="Times New Roman"/>
                <w:b/>
                <w:color w:val="FF0000"/>
                <w:lang w:val="lt-LT"/>
              </w:rPr>
              <w:t>Pildo tiekėjas</w:t>
            </w:r>
            <w:r w:rsidRPr="007D6121">
              <w:rPr>
                <w:rFonts w:ascii="Times New Roman" w:hAnsi="Times New Roman"/>
                <w:b/>
                <w:lang w:val="lt-LT"/>
              </w:rPr>
              <w:t>)</w:t>
            </w:r>
          </w:p>
        </w:tc>
      </w:tr>
      <w:tr w:rsidR="001E20A5" w:rsidRPr="007D6121" w14:paraId="1B83E46C" w14:textId="13ABE08F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</w:tcPr>
          <w:p w14:paraId="25A3BF25" w14:textId="77777777" w:rsidR="001E20A5" w:rsidRPr="007D6121" w:rsidRDefault="001E20A5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9923" w:type="dxa"/>
            <w:gridSpan w:val="4"/>
          </w:tcPr>
          <w:p w14:paraId="43D28F96" w14:textId="4A7A3D9D" w:rsidR="001E20A5" w:rsidRPr="007D6121" w:rsidRDefault="001E20A5" w:rsidP="007D6121">
            <w:pPr>
              <w:rPr>
                <w:rFonts w:ascii="Times New Roman" w:hAnsi="Times New Roman"/>
                <w:b/>
                <w:bCs/>
                <w:lang w:val="lt-LT"/>
              </w:rPr>
            </w:pPr>
            <w:r w:rsidRPr="007D6121">
              <w:rPr>
                <w:rFonts w:ascii="Times New Roman" w:hAnsi="Times New Roman"/>
                <w:b/>
                <w:bCs/>
                <w:lang w:val="lt-LT"/>
              </w:rPr>
              <w:t>Garinio sterilizatoriaus PRIORCLAVE PS-QCS-EH100 (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inv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. 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nr.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 01351102, 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gam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. 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nr.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  4776, gamybos metai – 2020) dalys:</w:t>
            </w:r>
          </w:p>
        </w:tc>
      </w:tr>
      <w:tr w:rsidR="001E20A5" w:rsidRPr="007D6121" w14:paraId="3D38633D" w14:textId="77777777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</w:tcPr>
          <w:p w14:paraId="2DDEB8F6" w14:textId="77777777" w:rsidR="001E20A5" w:rsidRPr="007D6121" w:rsidRDefault="001E20A5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1.1.</w:t>
            </w:r>
          </w:p>
        </w:tc>
        <w:tc>
          <w:tcPr>
            <w:tcW w:w="3827" w:type="dxa"/>
          </w:tcPr>
          <w:p w14:paraId="546A71E9" w14:textId="689D8F0A" w:rsidR="001E20A5" w:rsidRPr="007D6121" w:rsidRDefault="001E20A5" w:rsidP="007D6121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7D6121">
              <w:rPr>
                <w:rFonts w:ascii="Times New Roman" w:hAnsi="Times New Roman"/>
                <w:lang w:val="lt-LT"/>
              </w:rPr>
              <w:t>Termo</w:t>
            </w:r>
            <w:proofErr w:type="spellEnd"/>
            <w:r w:rsidRPr="007D6121">
              <w:rPr>
                <w:rFonts w:ascii="Times New Roman" w:hAnsi="Times New Roman"/>
                <w:lang w:val="lt-LT"/>
              </w:rPr>
              <w:t xml:space="preserve"> saugiklis 140C, prekės kodas –, kiekis – 2 vnt.</w:t>
            </w:r>
          </w:p>
        </w:tc>
        <w:tc>
          <w:tcPr>
            <w:tcW w:w="1560" w:type="dxa"/>
          </w:tcPr>
          <w:p w14:paraId="23D19000" w14:textId="7F85548F" w:rsidR="001E20A5" w:rsidRPr="007D6121" w:rsidRDefault="001E20A5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HCO/ACS/150</w:t>
            </w:r>
          </w:p>
        </w:tc>
        <w:tc>
          <w:tcPr>
            <w:tcW w:w="1559" w:type="dxa"/>
          </w:tcPr>
          <w:p w14:paraId="1E9EB510" w14:textId="4D5DE972" w:rsidR="001E20A5" w:rsidRPr="007D6121" w:rsidRDefault="001E20A5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2 vnt.</w:t>
            </w:r>
          </w:p>
        </w:tc>
        <w:tc>
          <w:tcPr>
            <w:tcW w:w="2977" w:type="dxa"/>
          </w:tcPr>
          <w:p w14:paraId="12A0C87F" w14:textId="71E94F93" w:rsidR="001E20A5" w:rsidRPr="007D6121" w:rsidRDefault="001E20A5" w:rsidP="007D6121">
            <w:pPr>
              <w:rPr>
                <w:rFonts w:ascii="Times New Roman" w:hAnsi="Times New Roman"/>
                <w:highlight w:val="yellow"/>
                <w:lang w:val="lt-LT"/>
              </w:rPr>
            </w:pPr>
          </w:p>
        </w:tc>
      </w:tr>
      <w:tr w:rsidR="001E20A5" w:rsidRPr="007D6121" w14:paraId="246D9808" w14:textId="77777777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</w:tcPr>
          <w:p w14:paraId="3743F05B" w14:textId="77777777" w:rsidR="001E20A5" w:rsidRPr="007D6121" w:rsidRDefault="001E20A5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1.2.</w:t>
            </w:r>
          </w:p>
        </w:tc>
        <w:tc>
          <w:tcPr>
            <w:tcW w:w="3827" w:type="dxa"/>
          </w:tcPr>
          <w:p w14:paraId="44689AB1" w14:textId="0F78D79B" w:rsidR="001E20A5" w:rsidRPr="007D6121" w:rsidRDefault="001E20A5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Vožtuvas 22 mm, prekės kodas –, kiekis – 1 vnt.</w:t>
            </w:r>
          </w:p>
        </w:tc>
        <w:tc>
          <w:tcPr>
            <w:tcW w:w="1560" w:type="dxa"/>
          </w:tcPr>
          <w:p w14:paraId="3A0F0F36" w14:textId="29F41C1E" w:rsidR="001E20A5" w:rsidRPr="007D6121" w:rsidRDefault="001E20A5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VVC/ACS/022</w:t>
            </w:r>
          </w:p>
        </w:tc>
        <w:tc>
          <w:tcPr>
            <w:tcW w:w="1559" w:type="dxa"/>
          </w:tcPr>
          <w:p w14:paraId="662F5F40" w14:textId="56424DD8" w:rsidR="001E20A5" w:rsidRPr="007D6121" w:rsidRDefault="001E20A5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2977" w:type="dxa"/>
          </w:tcPr>
          <w:p w14:paraId="7C0344A6" w14:textId="0C564F5D" w:rsidR="001E20A5" w:rsidRPr="007D6121" w:rsidRDefault="001E20A5" w:rsidP="007D6121">
            <w:pPr>
              <w:rPr>
                <w:rFonts w:ascii="Times New Roman" w:hAnsi="Times New Roman"/>
                <w:highlight w:val="yellow"/>
                <w:lang w:val="lt-LT"/>
              </w:rPr>
            </w:pPr>
          </w:p>
        </w:tc>
      </w:tr>
      <w:tr w:rsidR="001E20A5" w:rsidRPr="007D6121" w14:paraId="33EB05A8" w14:textId="77777777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</w:tcPr>
          <w:p w14:paraId="1B6E2AF9" w14:textId="77777777" w:rsidR="001E20A5" w:rsidRPr="007D6121" w:rsidRDefault="001E20A5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lastRenderedPageBreak/>
              <w:t>1.3.</w:t>
            </w:r>
          </w:p>
        </w:tc>
        <w:tc>
          <w:tcPr>
            <w:tcW w:w="3827" w:type="dxa"/>
          </w:tcPr>
          <w:p w14:paraId="6C73518B" w14:textId="44786B07" w:rsidR="001E20A5" w:rsidRPr="007D6121" w:rsidRDefault="001E20A5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Kaitinimo elementas EH modeliams, prekės kodas –, kiekis – 2 vnt.</w:t>
            </w:r>
          </w:p>
        </w:tc>
        <w:tc>
          <w:tcPr>
            <w:tcW w:w="1560" w:type="dxa"/>
          </w:tcPr>
          <w:p w14:paraId="78A22588" w14:textId="5AAECC93" w:rsidR="001E20A5" w:rsidRPr="007D6121" w:rsidRDefault="001E20A5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HTR/ACS/HOR</w:t>
            </w:r>
          </w:p>
        </w:tc>
        <w:tc>
          <w:tcPr>
            <w:tcW w:w="1559" w:type="dxa"/>
          </w:tcPr>
          <w:p w14:paraId="4F9C2B71" w14:textId="3CEEFB04" w:rsidR="001E20A5" w:rsidRPr="007D6121" w:rsidRDefault="001E20A5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2 vnt.</w:t>
            </w:r>
          </w:p>
        </w:tc>
        <w:tc>
          <w:tcPr>
            <w:tcW w:w="2977" w:type="dxa"/>
          </w:tcPr>
          <w:p w14:paraId="1F0C3F74" w14:textId="286F444E" w:rsidR="001E20A5" w:rsidRPr="007D6121" w:rsidRDefault="001E20A5" w:rsidP="007D6121">
            <w:pPr>
              <w:rPr>
                <w:rFonts w:ascii="Times New Roman" w:hAnsi="Times New Roman"/>
                <w:highlight w:val="yellow"/>
                <w:lang w:val="lt-LT"/>
              </w:rPr>
            </w:pPr>
          </w:p>
        </w:tc>
      </w:tr>
      <w:tr w:rsidR="001E20A5" w:rsidRPr="007D6121" w14:paraId="4B5DA113" w14:textId="77777777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</w:tcPr>
          <w:p w14:paraId="5A44C091" w14:textId="77777777" w:rsidR="001E20A5" w:rsidRPr="007D6121" w:rsidRDefault="001E20A5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3827" w:type="dxa"/>
          </w:tcPr>
          <w:p w14:paraId="1A9C5FE8" w14:textId="77777777" w:rsidR="001E20A5" w:rsidRPr="007D6121" w:rsidRDefault="001E20A5" w:rsidP="007D61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7D6121">
              <w:rPr>
                <w:rFonts w:ascii="Times New Roman" w:eastAsia="Times New Roman" w:hAnsi="Times New Roman"/>
                <w:bCs/>
                <w:iCs/>
                <w:lang w:val="lt-LT"/>
              </w:rPr>
              <w:t>Remonto paslaugos (detalių keitimas, pajungimas, paleidimas, derinimas, testavimas ir pan.) – ne daugiau kaip 6 val.</w:t>
            </w:r>
          </w:p>
          <w:p w14:paraId="7C1809F7" w14:textId="77777777" w:rsidR="001E20A5" w:rsidRPr="007D6121" w:rsidRDefault="001E20A5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eastAsia="Times New Roman" w:hAnsi="Times New Roman"/>
                <w:bCs/>
                <w:iCs/>
                <w:lang w:val="lt-LT"/>
              </w:rPr>
              <w:t>Pastaba: Darbo valandos įkainis ne daugiau kaip 50 Eur be PVM/val.</w:t>
            </w:r>
          </w:p>
        </w:tc>
        <w:tc>
          <w:tcPr>
            <w:tcW w:w="1560" w:type="dxa"/>
          </w:tcPr>
          <w:p w14:paraId="4AA60DA5" w14:textId="77777777" w:rsidR="001E20A5" w:rsidRPr="007D6121" w:rsidRDefault="001E20A5" w:rsidP="007D6121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</w:tcPr>
          <w:p w14:paraId="205CB9CC" w14:textId="058BAE9E" w:rsidR="001E20A5" w:rsidRPr="007D6121" w:rsidRDefault="004967A1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6 val.</w:t>
            </w:r>
          </w:p>
        </w:tc>
        <w:tc>
          <w:tcPr>
            <w:tcW w:w="2977" w:type="dxa"/>
          </w:tcPr>
          <w:p w14:paraId="41433BE5" w14:textId="19B06D45" w:rsidR="001E20A5" w:rsidRPr="007D6121" w:rsidRDefault="001E20A5" w:rsidP="007D6121">
            <w:pPr>
              <w:rPr>
                <w:rFonts w:ascii="Times New Roman" w:hAnsi="Times New Roman"/>
                <w:lang w:val="lt-LT"/>
              </w:rPr>
            </w:pPr>
          </w:p>
        </w:tc>
      </w:tr>
    </w:tbl>
    <w:p w14:paraId="479A1A5D" w14:textId="77777777" w:rsidR="007A4DDF" w:rsidRPr="007D6121" w:rsidRDefault="007A4DDF" w:rsidP="007D6121">
      <w:pPr>
        <w:pStyle w:val="ListParagraph"/>
        <w:ind w:left="0"/>
        <w:jc w:val="both"/>
        <w:rPr>
          <w:rFonts w:ascii="Times New Roman" w:hAnsi="Times New Roman"/>
          <w:color w:val="000000"/>
          <w:lang w:val="lt-LT" w:eastAsia="lt-LT"/>
        </w:rPr>
      </w:pPr>
    </w:p>
    <w:p w14:paraId="066D9507" w14:textId="62353F28" w:rsidR="00D22B77" w:rsidRPr="007D6121" w:rsidRDefault="001C249A" w:rsidP="007E205A">
      <w:pPr>
        <w:pStyle w:val="Body"/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D61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</w:t>
      </w:r>
      <w:r w:rsidR="00D22B77" w:rsidRPr="007D61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pirkimo dalis: ATVIRKŠTINIO OSMOSO VANDENS VALYMO SISTEMOS TKA RO-60-DS DALYS“</w:t>
      </w:r>
    </w:p>
    <w:tbl>
      <w:tblPr>
        <w:tblpPr w:leftFromText="180" w:rightFromText="180" w:vertAnchor="text" w:horzAnchor="page" w:tblpXSpec="center" w:tblpY="175"/>
        <w:tblW w:w="10768" w:type="dxa"/>
        <w:tblLayout w:type="fixed"/>
        <w:tblLook w:val="0000" w:firstRow="0" w:lastRow="0" w:firstColumn="0" w:lastColumn="0" w:noHBand="0" w:noVBand="0"/>
      </w:tblPr>
      <w:tblGrid>
        <w:gridCol w:w="846"/>
        <w:gridCol w:w="4394"/>
        <w:gridCol w:w="1843"/>
        <w:gridCol w:w="1276"/>
        <w:gridCol w:w="2409"/>
      </w:tblGrid>
      <w:tr w:rsidR="00D23224" w:rsidRPr="007D6121" w14:paraId="253827EE" w14:textId="77777777" w:rsidTr="007E205A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ED3C" w14:textId="77777777" w:rsidR="00D23224" w:rsidRPr="007D6121" w:rsidRDefault="00D23224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7D6121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D969" w14:textId="045A7454" w:rsidR="00D23224" w:rsidRPr="007D6121" w:rsidRDefault="008A751D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Prekės / paslaugos pavadinimas, p</w:t>
            </w:r>
            <w:r w:rsidRPr="007D6121">
              <w:rPr>
                <w:rFonts w:ascii="Times New Roman" w:hAnsi="Times New Roman"/>
                <w:b/>
                <w:lang w:val="lt-LT"/>
              </w:rPr>
              <w:t>arametras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A876" w14:textId="45C5BE8F" w:rsidR="00D23224" w:rsidRPr="007D6121" w:rsidRDefault="00D23224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7D6121">
              <w:rPr>
                <w:rFonts w:ascii="Times New Roman" w:hAnsi="Times New Roman"/>
                <w:b/>
                <w:bCs/>
                <w:lang w:val="lt-LT"/>
              </w:rPr>
              <w:t>Prekės kodas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11E6" w14:textId="4E2C5C8C" w:rsidR="00D23224" w:rsidRPr="007D6121" w:rsidRDefault="00D23224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7D6121">
              <w:rPr>
                <w:rFonts w:ascii="Times New Roman" w:hAnsi="Times New Roman"/>
                <w:b/>
                <w:lang w:val="lt-LT"/>
              </w:rPr>
              <w:t xml:space="preserve">Mato vnt. Kiekis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6FA" w14:textId="139121BD" w:rsidR="00D23224" w:rsidRPr="007D6121" w:rsidRDefault="00D23224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7D6121">
              <w:rPr>
                <w:rFonts w:ascii="Times New Roman" w:hAnsi="Times New Roman"/>
                <w:b/>
                <w:lang w:val="lt-LT"/>
              </w:rPr>
              <w:t>Siūloma parametro reikšmė</w:t>
            </w:r>
          </w:p>
          <w:p w14:paraId="2B9599C0" w14:textId="77777777" w:rsidR="00D23224" w:rsidRPr="007D6121" w:rsidRDefault="00D23224" w:rsidP="007D61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7D6121">
              <w:rPr>
                <w:rFonts w:ascii="Times New Roman" w:hAnsi="Times New Roman"/>
                <w:b/>
                <w:lang w:val="lt-LT"/>
              </w:rPr>
              <w:t>(</w:t>
            </w:r>
            <w:r w:rsidRPr="007D6121">
              <w:rPr>
                <w:rFonts w:ascii="Times New Roman" w:hAnsi="Times New Roman"/>
                <w:b/>
                <w:color w:val="FF0000"/>
                <w:lang w:val="lt-LT"/>
              </w:rPr>
              <w:t>Pildo tiekėjas</w:t>
            </w:r>
            <w:r w:rsidRPr="007D6121">
              <w:rPr>
                <w:rFonts w:ascii="Times New Roman" w:hAnsi="Times New Roman"/>
                <w:b/>
                <w:lang w:val="lt-LT"/>
              </w:rPr>
              <w:t>)</w:t>
            </w:r>
          </w:p>
        </w:tc>
      </w:tr>
      <w:tr w:rsidR="00D23224" w:rsidRPr="007D6121" w14:paraId="38704848" w14:textId="57B83F1A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6" w:type="dxa"/>
          </w:tcPr>
          <w:p w14:paraId="76608C61" w14:textId="77777777" w:rsidR="00D23224" w:rsidRPr="007D6121" w:rsidRDefault="00D23224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9922" w:type="dxa"/>
            <w:gridSpan w:val="4"/>
          </w:tcPr>
          <w:p w14:paraId="5259A847" w14:textId="55F872A5" w:rsidR="00D23224" w:rsidRPr="007D6121" w:rsidRDefault="00D23224" w:rsidP="007D6121">
            <w:pPr>
              <w:rPr>
                <w:rFonts w:ascii="Times New Roman" w:hAnsi="Times New Roman"/>
                <w:b/>
                <w:bCs/>
                <w:lang w:val="lt-LT"/>
              </w:rPr>
            </w:pPr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Atvirkštinio 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osmoso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 vandens valymo sistemos TKA RO-60-DS (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inv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. 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nr.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 7000008302-01, 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gam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. </w:t>
            </w:r>
            <w:proofErr w:type="spellStart"/>
            <w:r w:rsidRPr="007D6121">
              <w:rPr>
                <w:rFonts w:ascii="Times New Roman" w:hAnsi="Times New Roman"/>
                <w:b/>
                <w:bCs/>
                <w:lang w:val="lt-LT"/>
              </w:rPr>
              <w:t>nr.</w:t>
            </w:r>
            <w:proofErr w:type="spellEnd"/>
            <w:r w:rsidRPr="007D6121">
              <w:rPr>
                <w:rFonts w:ascii="Times New Roman" w:hAnsi="Times New Roman"/>
                <w:b/>
                <w:bCs/>
                <w:lang w:val="lt-LT"/>
              </w:rPr>
              <w:t xml:space="preserve"> 41301771, gamybos metai – 2011) dalys:</w:t>
            </w:r>
          </w:p>
        </w:tc>
      </w:tr>
      <w:tr w:rsidR="00D23224" w:rsidRPr="007D6121" w14:paraId="303A3EFE" w14:textId="77777777" w:rsidTr="007E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846" w:type="dxa"/>
          </w:tcPr>
          <w:p w14:paraId="4691D1B1" w14:textId="77777777" w:rsidR="00D23224" w:rsidRPr="007D6121" w:rsidRDefault="00D23224" w:rsidP="007D6121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1.1.</w:t>
            </w:r>
          </w:p>
        </w:tc>
        <w:tc>
          <w:tcPr>
            <w:tcW w:w="4394" w:type="dxa"/>
          </w:tcPr>
          <w:p w14:paraId="63263D7A" w14:textId="22ED331A" w:rsidR="00D23224" w:rsidRPr="007D6121" w:rsidRDefault="00D23224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RO filtro membrana</w:t>
            </w:r>
          </w:p>
        </w:tc>
        <w:tc>
          <w:tcPr>
            <w:tcW w:w="1843" w:type="dxa"/>
          </w:tcPr>
          <w:p w14:paraId="46B539A7" w14:textId="72F00926" w:rsidR="00D23224" w:rsidRPr="007D6121" w:rsidRDefault="00A730C0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LOW1-4014</w:t>
            </w:r>
          </w:p>
        </w:tc>
        <w:tc>
          <w:tcPr>
            <w:tcW w:w="1276" w:type="dxa"/>
          </w:tcPr>
          <w:p w14:paraId="41D0D05A" w14:textId="7DA37E25" w:rsidR="00D23224" w:rsidRPr="007D6121" w:rsidRDefault="00A730C0" w:rsidP="007D6121">
            <w:pPr>
              <w:rPr>
                <w:rFonts w:ascii="Times New Roman" w:hAnsi="Times New Roman"/>
                <w:lang w:val="lt-LT"/>
              </w:rPr>
            </w:pPr>
            <w:r w:rsidRPr="007D6121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2409" w:type="dxa"/>
          </w:tcPr>
          <w:p w14:paraId="4D116AC7" w14:textId="38C03C29" w:rsidR="00D23224" w:rsidRPr="007D6121" w:rsidRDefault="00D23224" w:rsidP="007D6121">
            <w:pPr>
              <w:rPr>
                <w:rFonts w:ascii="Times New Roman" w:hAnsi="Times New Roman"/>
                <w:lang w:val="lt-LT"/>
              </w:rPr>
            </w:pPr>
          </w:p>
        </w:tc>
      </w:tr>
    </w:tbl>
    <w:p w14:paraId="51B3A7F5" w14:textId="77777777" w:rsidR="00AE19ED" w:rsidRPr="007D6121" w:rsidRDefault="00AE19ED" w:rsidP="007D6121">
      <w:pPr>
        <w:pStyle w:val="ListParagraph"/>
        <w:ind w:left="0"/>
        <w:jc w:val="both"/>
        <w:rPr>
          <w:rFonts w:ascii="Times New Roman" w:hAnsi="Times New Roman"/>
          <w:color w:val="000000"/>
          <w:lang w:val="lt-LT" w:eastAsia="lt-LT"/>
        </w:rPr>
      </w:pPr>
    </w:p>
    <w:sectPr w:rsidR="00AE19ED" w:rsidRPr="007D6121" w:rsidSect="007D6121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85613"/>
    <w:multiLevelType w:val="hybridMultilevel"/>
    <w:tmpl w:val="E40AD32A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1" w15:restartNumberingAfterBreak="0">
    <w:nsid w:val="64695CAB"/>
    <w:multiLevelType w:val="hybridMultilevel"/>
    <w:tmpl w:val="758AC362"/>
    <w:lvl w:ilvl="0" w:tplc="D066774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51913F8"/>
    <w:multiLevelType w:val="hybridMultilevel"/>
    <w:tmpl w:val="3B6E7512"/>
    <w:lvl w:ilvl="0" w:tplc="94F4EB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9461943">
    <w:abstractNumId w:val="0"/>
  </w:num>
  <w:num w:numId="2" w16cid:durableId="1093092249">
    <w:abstractNumId w:val="1"/>
  </w:num>
  <w:num w:numId="3" w16cid:durableId="1643655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D9"/>
    <w:rsid w:val="0002268B"/>
    <w:rsid w:val="000B0B0C"/>
    <w:rsid w:val="000F4808"/>
    <w:rsid w:val="000F67B6"/>
    <w:rsid w:val="00133F1E"/>
    <w:rsid w:val="00145FD3"/>
    <w:rsid w:val="00183B8D"/>
    <w:rsid w:val="00185554"/>
    <w:rsid w:val="001B7D83"/>
    <w:rsid w:val="001C249A"/>
    <w:rsid w:val="001E1760"/>
    <w:rsid w:val="001E20A5"/>
    <w:rsid w:val="001E5876"/>
    <w:rsid w:val="00212B47"/>
    <w:rsid w:val="00213341"/>
    <w:rsid w:val="00216187"/>
    <w:rsid w:val="00236A34"/>
    <w:rsid w:val="00253E04"/>
    <w:rsid w:val="00271D71"/>
    <w:rsid w:val="002937AC"/>
    <w:rsid w:val="002955AA"/>
    <w:rsid w:val="00311A8F"/>
    <w:rsid w:val="003123A9"/>
    <w:rsid w:val="003A0565"/>
    <w:rsid w:val="003B28EC"/>
    <w:rsid w:val="003C30D0"/>
    <w:rsid w:val="003E1493"/>
    <w:rsid w:val="003E3A79"/>
    <w:rsid w:val="00407A5F"/>
    <w:rsid w:val="0043206D"/>
    <w:rsid w:val="004360BE"/>
    <w:rsid w:val="004430FB"/>
    <w:rsid w:val="0048132E"/>
    <w:rsid w:val="00487A1F"/>
    <w:rsid w:val="004921D5"/>
    <w:rsid w:val="004967A1"/>
    <w:rsid w:val="004A0FC3"/>
    <w:rsid w:val="004A63D2"/>
    <w:rsid w:val="004B6CD5"/>
    <w:rsid w:val="004E4F47"/>
    <w:rsid w:val="004F49BC"/>
    <w:rsid w:val="004F7DB5"/>
    <w:rsid w:val="005003DB"/>
    <w:rsid w:val="005763B9"/>
    <w:rsid w:val="005813A0"/>
    <w:rsid w:val="0058619E"/>
    <w:rsid w:val="005D27A9"/>
    <w:rsid w:val="0060432C"/>
    <w:rsid w:val="00605BA4"/>
    <w:rsid w:val="00613E40"/>
    <w:rsid w:val="00627B76"/>
    <w:rsid w:val="0063436D"/>
    <w:rsid w:val="00641772"/>
    <w:rsid w:val="00667006"/>
    <w:rsid w:val="006819AD"/>
    <w:rsid w:val="00696AA5"/>
    <w:rsid w:val="006B2508"/>
    <w:rsid w:val="006B3121"/>
    <w:rsid w:val="006D3B0D"/>
    <w:rsid w:val="006E468F"/>
    <w:rsid w:val="006F2EEA"/>
    <w:rsid w:val="00703F4A"/>
    <w:rsid w:val="0071513D"/>
    <w:rsid w:val="00730BDE"/>
    <w:rsid w:val="0073120A"/>
    <w:rsid w:val="00791315"/>
    <w:rsid w:val="007A3313"/>
    <w:rsid w:val="007A4DDF"/>
    <w:rsid w:val="007B6AFB"/>
    <w:rsid w:val="007D4F7C"/>
    <w:rsid w:val="007D6121"/>
    <w:rsid w:val="007E205A"/>
    <w:rsid w:val="007F1893"/>
    <w:rsid w:val="0087368F"/>
    <w:rsid w:val="008A751D"/>
    <w:rsid w:val="008E5EA5"/>
    <w:rsid w:val="008F50AD"/>
    <w:rsid w:val="009002D9"/>
    <w:rsid w:val="00907121"/>
    <w:rsid w:val="00920C6C"/>
    <w:rsid w:val="00927CCF"/>
    <w:rsid w:val="00943F05"/>
    <w:rsid w:val="00944737"/>
    <w:rsid w:val="00950E9A"/>
    <w:rsid w:val="009D3B01"/>
    <w:rsid w:val="009F419C"/>
    <w:rsid w:val="00A026A5"/>
    <w:rsid w:val="00A15E9A"/>
    <w:rsid w:val="00A26EF9"/>
    <w:rsid w:val="00A5591A"/>
    <w:rsid w:val="00A61A64"/>
    <w:rsid w:val="00A730C0"/>
    <w:rsid w:val="00A80581"/>
    <w:rsid w:val="00AB1E0F"/>
    <w:rsid w:val="00AB241B"/>
    <w:rsid w:val="00AC2B13"/>
    <w:rsid w:val="00AD58BE"/>
    <w:rsid w:val="00AE0F73"/>
    <w:rsid w:val="00AE19ED"/>
    <w:rsid w:val="00B160D9"/>
    <w:rsid w:val="00B23974"/>
    <w:rsid w:val="00B40083"/>
    <w:rsid w:val="00B4221F"/>
    <w:rsid w:val="00B84411"/>
    <w:rsid w:val="00B90208"/>
    <w:rsid w:val="00BA1A2D"/>
    <w:rsid w:val="00BD49B8"/>
    <w:rsid w:val="00BE7F39"/>
    <w:rsid w:val="00C10FA9"/>
    <w:rsid w:val="00C20D1A"/>
    <w:rsid w:val="00C222C5"/>
    <w:rsid w:val="00C35C9F"/>
    <w:rsid w:val="00C36027"/>
    <w:rsid w:val="00C62B2C"/>
    <w:rsid w:val="00C80915"/>
    <w:rsid w:val="00C82899"/>
    <w:rsid w:val="00D03228"/>
    <w:rsid w:val="00D14E24"/>
    <w:rsid w:val="00D17DF6"/>
    <w:rsid w:val="00D22B77"/>
    <w:rsid w:val="00D23224"/>
    <w:rsid w:val="00D51C6B"/>
    <w:rsid w:val="00D5368C"/>
    <w:rsid w:val="00D62ABA"/>
    <w:rsid w:val="00DB092D"/>
    <w:rsid w:val="00DB3DA3"/>
    <w:rsid w:val="00DC793A"/>
    <w:rsid w:val="00DD3CDA"/>
    <w:rsid w:val="00DE744B"/>
    <w:rsid w:val="00E00001"/>
    <w:rsid w:val="00E12FCF"/>
    <w:rsid w:val="00E21DC8"/>
    <w:rsid w:val="00E240AA"/>
    <w:rsid w:val="00E47923"/>
    <w:rsid w:val="00E5792B"/>
    <w:rsid w:val="00E76D95"/>
    <w:rsid w:val="00E9753A"/>
    <w:rsid w:val="00F22A0D"/>
    <w:rsid w:val="00F22ECA"/>
    <w:rsid w:val="00F33A99"/>
    <w:rsid w:val="00F53DE7"/>
    <w:rsid w:val="00F75C68"/>
    <w:rsid w:val="00F86CB2"/>
    <w:rsid w:val="00F879FB"/>
    <w:rsid w:val="00FB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D123"/>
  <w15:chartTrackingRefBased/>
  <w15:docId w15:val="{305AA72F-45FF-4D09-927D-23337027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D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FB"/>
    <w:pPr>
      <w:ind w:left="720"/>
      <w:contextualSpacing/>
    </w:pPr>
  </w:style>
  <w:style w:type="paragraph" w:customStyle="1" w:styleId="Default">
    <w:name w:val="Default"/>
    <w:rsid w:val="00927C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9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3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3A0"/>
    <w:rPr>
      <w:rFonts w:ascii="Cambria" w:eastAsia="MS Mincho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A0"/>
    <w:rPr>
      <w:rFonts w:ascii="Cambria" w:eastAsia="MS Mincho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A0"/>
    <w:rPr>
      <w:rFonts w:ascii="Segoe UI" w:eastAsia="MS Mincho" w:hAnsi="Segoe UI" w:cs="Segoe UI"/>
      <w:sz w:val="18"/>
      <w:szCs w:val="18"/>
      <w:lang w:val="en-US"/>
    </w:rPr>
  </w:style>
  <w:style w:type="paragraph" w:customStyle="1" w:styleId="Body">
    <w:name w:val="Body"/>
    <w:rsid w:val="00B23974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7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17E1D-FAD2-43C9-994E-C0ADDCB8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2078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Plotnikov</dc:creator>
  <cp:keywords/>
  <dc:description/>
  <cp:lastModifiedBy>Dainora Mažeikienė</cp:lastModifiedBy>
  <cp:revision>9</cp:revision>
  <dcterms:created xsi:type="dcterms:W3CDTF">2025-02-03T12:47:00Z</dcterms:created>
  <dcterms:modified xsi:type="dcterms:W3CDTF">2025-02-04T12:47:00Z</dcterms:modified>
</cp:coreProperties>
</file>