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0070A029" w:rsidR="00027B83" w:rsidRPr="00E75155" w:rsidRDefault="00EC01F1" w:rsidP="00E75155">
      <w:pPr>
        <w:jc w:val="right"/>
        <w:rPr>
          <w:i/>
          <w:iCs/>
          <w:sz w:val="22"/>
          <w:szCs w:val="22"/>
        </w:rPr>
      </w:pPr>
      <w:r>
        <w:t xml:space="preserve">  </w:t>
      </w:r>
      <w:r w:rsidR="00E75155" w:rsidRPr="00E75155">
        <w:rPr>
          <w:i/>
          <w:iCs/>
          <w:sz w:val="22"/>
          <w:szCs w:val="18"/>
        </w:rPr>
        <w:t>Specialiųjų sąlygų 6 priedas „Sutarties projektas“</w:t>
      </w:r>
    </w:p>
    <w:p w14:paraId="7C5CACD2" w14:textId="77777777" w:rsidR="00E75155" w:rsidRDefault="00E75155">
      <w:pPr>
        <w:widowControl w:val="0"/>
        <w:pBdr>
          <w:top w:val="nil"/>
          <w:left w:val="nil"/>
          <w:bottom w:val="nil"/>
          <w:right w:val="nil"/>
          <w:between w:val="nil"/>
        </w:pBdr>
        <w:tabs>
          <w:tab w:val="left" w:pos="567"/>
          <w:tab w:val="left" w:pos="851"/>
        </w:tabs>
        <w:jc w:val="center"/>
        <w:rPr>
          <w:b/>
          <w:bCs/>
          <w:caps/>
          <w:szCs w:val="24"/>
        </w:rPr>
      </w:pPr>
    </w:p>
    <w:p w14:paraId="0C693432" w14:textId="37C78596"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507C358" w:rsidR="00027B83" w:rsidRPr="00E75155" w:rsidRDefault="00E75155" w:rsidP="00E75155">
            <w:pPr>
              <w:jc w:val="center"/>
              <w:rPr>
                <w:kern w:val="2"/>
                <w:sz w:val="22"/>
                <w:szCs w:val="22"/>
              </w:rPr>
            </w:pPr>
            <w:bookmarkStart w:id="0" w:name="_Hlk189552139"/>
            <w:r w:rsidRPr="00E75155">
              <w:rPr>
                <w:b/>
                <w:bCs/>
                <w:sz w:val="22"/>
                <w:szCs w:val="22"/>
              </w:rPr>
              <w:t>LAIDAVIMO DRAUDIMO PASLAUGOS ATLIEKŲ TVARKYMO ĮRENGINIAMS</w:t>
            </w:r>
            <w:bookmarkEnd w:id="0"/>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708E9F26" w:rsidR="00027B83" w:rsidRDefault="000B0897">
            <w:pPr>
              <w:rPr>
                <w:color w:val="000000"/>
                <w:kern w:val="2"/>
                <w:szCs w:val="24"/>
              </w:rPr>
            </w:pPr>
            <w:r>
              <w:rPr>
                <w:kern w:val="2"/>
                <w:szCs w:val="24"/>
              </w:rPr>
              <w:t xml:space="preserve">Tiekėjas įsipareigoja Sutartyje numatytomis sąlygomis suteikti Pirkėjui Paslaugas </w:t>
            </w:r>
            <w:r>
              <w:rPr>
                <w:color w:val="000000"/>
                <w:kern w:val="2"/>
                <w:szCs w:val="24"/>
              </w:rPr>
              <w:t xml:space="preserve"> (toliau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0B7CD3F1" w:rsidR="00027B83" w:rsidRDefault="001D5D1C">
            <w:pPr>
              <w:rPr>
                <w:kern w:val="2"/>
                <w:szCs w:val="24"/>
              </w:rPr>
            </w:pPr>
            <w:r>
              <w:rPr>
                <w:kern w:val="2"/>
                <w:szCs w:val="24"/>
              </w:rPr>
              <w:t>Laidavimo draudimo paslaugos atliekų tvarkymo įrenginiams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E12F686" w14:textId="3651A523" w:rsidR="001D5D1C" w:rsidRDefault="000B0897" w:rsidP="001D5D1C">
            <w:pPr>
              <w:rPr>
                <w:kern w:val="2"/>
                <w:szCs w:val="24"/>
              </w:rPr>
            </w:pPr>
            <w:r>
              <w:rPr>
                <w:kern w:val="2"/>
                <w:szCs w:val="24"/>
              </w:rPr>
              <w:t>Netaikoma</w:t>
            </w:r>
          </w:p>
          <w:p w14:paraId="4EA4A352" w14:textId="4EDB819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400610F9" w:rsidR="00027B83" w:rsidRPr="001D5D1C" w:rsidRDefault="000B0897" w:rsidP="001D5D1C">
            <w:pPr>
              <w:jc w:val="both"/>
              <w:rPr>
                <w:szCs w:val="24"/>
              </w:rPr>
            </w:pPr>
            <w:r w:rsidRPr="001D5D1C">
              <w:rPr>
                <w:kern w:val="2"/>
                <w:szCs w:val="24"/>
              </w:rPr>
              <w:t xml:space="preserve">Tiekėjas įsipareigoja </w:t>
            </w:r>
            <w:r w:rsidRPr="001D5D1C">
              <w:rPr>
                <w:szCs w:val="24"/>
              </w:rPr>
              <w:t>suteikti Paslaugas</w:t>
            </w:r>
            <w:r w:rsidRPr="001D5D1C">
              <w:rPr>
                <w:kern w:val="2"/>
                <w:szCs w:val="24"/>
              </w:rPr>
              <w:t xml:space="preserve"> Techninėje specifikacijoje </w:t>
            </w:r>
            <w:r w:rsidRPr="001D5D1C">
              <w:rPr>
                <w:szCs w:val="24"/>
              </w:rPr>
              <w:t xml:space="preserve">nurodytų </w:t>
            </w:r>
            <w:r>
              <w:rPr>
                <w:szCs w:val="24"/>
              </w:rPr>
              <w:t xml:space="preserve">etapų eiliškumu, </w:t>
            </w:r>
            <w:r>
              <w:rPr>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7A94D41D" w:rsidR="00027B83" w:rsidRPr="001D5D1C" w:rsidRDefault="000B0897">
            <w:pPr>
              <w:rPr>
                <w:kern w:val="2"/>
                <w:szCs w:val="24"/>
              </w:rPr>
            </w:pPr>
            <w:r>
              <w:rPr>
                <w:kern w:val="2"/>
                <w:szCs w:val="24"/>
              </w:rPr>
              <w:t>Netaikom</w:t>
            </w:r>
            <w:r w:rsidR="001D5D1C">
              <w:rPr>
                <w:kern w:val="2"/>
                <w:szCs w:val="24"/>
              </w:rPr>
              <w:t>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4D4024DE" w:rsidR="00027B83" w:rsidRDefault="000B0897">
            <w:pPr>
              <w:rPr>
                <w:szCs w:val="24"/>
              </w:rPr>
            </w:pPr>
            <w:r>
              <w:rPr>
                <w:szCs w:val="24"/>
              </w:rPr>
              <w:t>Netaikoma</w:t>
            </w: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036E6F3C" w:rsidR="00AA7C95" w:rsidRPr="001D5D1C"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3C8763CD" w14:textId="3A0089CC" w:rsidR="00AA7C95" w:rsidRDefault="000B0897" w:rsidP="00AA7C95">
            <w:pPr>
              <w:jc w:val="both"/>
              <w:rPr>
                <w:kern w:val="2"/>
                <w:szCs w:val="24"/>
              </w:rPr>
            </w:pPr>
            <w:r>
              <w:rPr>
                <w:kern w:val="2"/>
                <w:szCs w:val="24"/>
              </w:rPr>
              <w:t xml:space="preserve">Turi būti pateikiami šie dokumentai: </w:t>
            </w:r>
            <w:r w:rsidR="00AA7C95" w:rsidRPr="008009B3">
              <w:t xml:space="preserve">atlikimo laidavimo raštas </w:t>
            </w:r>
            <w:r w:rsidR="00AA7C95">
              <w:t>(</w:t>
            </w:r>
            <w:r w:rsidR="00AA7C95" w:rsidRPr="008009B3">
              <w:t>turi būti išduotas 1 priede  nurodytiems atliekų tvarkymo įrenginiams</w:t>
            </w:r>
            <w:r w:rsidR="00AA7C95">
              <w:t xml:space="preserve">) </w:t>
            </w:r>
            <w:r w:rsidRPr="00AA7C95">
              <w:rPr>
                <w:kern w:val="2"/>
                <w:szCs w:val="24"/>
              </w:rPr>
              <w:t xml:space="preserve">ir </w:t>
            </w:r>
            <w:r w:rsidR="00AA7C95" w:rsidRPr="00AA7C95">
              <w:rPr>
                <w:kern w:val="2"/>
                <w:szCs w:val="24"/>
              </w:rPr>
              <w:t>s</w:t>
            </w:r>
            <w:r w:rsidRPr="00AA7C95">
              <w:rPr>
                <w:kern w:val="2"/>
                <w:szCs w:val="24"/>
              </w:rPr>
              <w:t>ąskaita</w:t>
            </w:r>
            <w:r w:rsidR="00AA7C95">
              <w:rPr>
                <w:kern w:val="2"/>
                <w:szCs w:val="24"/>
              </w:rPr>
              <w:t xml:space="preserve"> (kiekvienam objektui atskirai).</w:t>
            </w:r>
          </w:p>
          <w:p w14:paraId="6BA95380" w14:textId="7F5A0BE6" w:rsidR="00027B83" w:rsidRPr="00AA7C95" w:rsidRDefault="000B0897" w:rsidP="00AA7C95">
            <w:pPr>
              <w:jc w:val="both"/>
              <w:rPr>
                <w:kern w:val="2"/>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BAE73F7" w:rsidR="00027B83" w:rsidRPr="004E75EC" w:rsidRDefault="000B0897">
            <w:pPr>
              <w:rPr>
                <w:kern w:val="2"/>
                <w:szCs w:val="24"/>
              </w:rPr>
            </w:pPr>
            <w:r>
              <w:rPr>
                <w:kern w:val="2"/>
                <w:szCs w:val="24"/>
              </w:rPr>
              <w:t>Fiksuoto įkainio kainodara</w:t>
            </w:r>
          </w:p>
        </w:tc>
      </w:tr>
      <w:tr w:rsidR="00027B83" w14:paraId="5B9972D4" w14:textId="77777777">
        <w:trPr>
          <w:trHeight w:val="300"/>
        </w:trPr>
        <w:tc>
          <w:tcPr>
            <w:tcW w:w="3094" w:type="dxa"/>
            <w:gridSpan w:val="2"/>
          </w:tcPr>
          <w:p w14:paraId="046C85AD" w14:textId="27ADAE03"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250ECD4" w14:textId="77777777" w:rsidR="00027B83" w:rsidRDefault="00027B83">
            <w:pPr>
              <w:rPr>
                <w:b/>
                <w:kern w:val="2"/>
                <w:szCs w:val="24"/>
              </w:rPr>
            </w:pPr>
          </w:p>
          <w:p w14:paraId="059A5696" w14:textId="77777777" w:rsidR="00027B83" w:rsidRDefault="00027B83">
            <w:pPr>
              <w:rPr>
                <w:b/>
                <w:kern w:val="2"/>
                <w:szCs w:val="24"/>
              </w:rPr>
            </w:pPr>
          </w:p>
          <w:p w14:paraId="33D0FE0E" w14:textId="77777777" w:rsidR="00027B83" w:rsidRDefault="00027B83" w:rsidP="004E75EC">
            <w:pPr>
              <w:jc w:val="both"/>
              <w:rPr>
                <w:b/>
                <w:kern w:val="2"/>
                <w:szCs w:val="24"/>
              </w:rPr>
            </w:pPr>
          </w:p>
        </w:tc>
        <w:tc>
          <w:tcPr>
            <w:tcW w:w="6441" w:type="dxa"/>
            <w:gridSpan w:val="2"/>
          </w:tcPr>
          <w:p w14:paraId="73AF3E5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71419D3D" w14:textId="77777777" w:rsidR="00BD780D" w:rsidRDefault="000B0897" w:rsidP="00900B04">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w:t>
            </w:r>
            <w:r>
              <w:rPr>
                <w:color w:val="000000"/>
                <w:kern w:val="2"/>
                <w:szCs w:val="24"/>
              </w:rPr>
              <w:lastRenderedPageBreak/>
              <w:t>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989B5F3" w14:textId="77777777" w:rsidR="00BD780D" w:rsidRDefault="00BD780D" w:rsidP="00900B04">
            <w:pPr>
              <w:jc w:val="both"/>
              <w:rPr>
                <w:color w:val="000000"/>
                <w:kern w:val="2"/>
                <w:szCs w:val="24"/>
              </w:rPr>
            </w:pPr>
          </w:p>
          <w:p w14:paraId="4C4DB159" w14:textId="32B4CF4E" w:rsidR="00BD780D" w:rsidRPr="00900B04" w:rsidRDefault="00C94B59" w:rsidP="00900B04">
            <w:pPr>
              <w:jc w:val="both"/>
              <w:rPr>
                <w:color w:val="000000"/>
                <w:kern w:val="2"/>
                <w:szCs w:val="24"/>
              </w:rPr>
            </w:pPr>
            <w:r>
              <w:rPr>
                <w:color w:val="000000"/>
                <w:bdr w:val="none" w:sz="0" w:space="0" w:color="auto" w:frame="1"/>
                <w:shd w:val="clear" w:color="auto" w:fill="FFFFFF"/>
              </w:rPr>
              <w:t>Pirkėjui</w:t>
            </w:r>
            <w:r w:rsidR="00BD780D" w:rsidRPr="008009B3">
              <w:rPr>
                <w:color w:val="000000"/>
                <w:bdr w:val="none" w:sz="0" w:space="0" w:color="auto" w:frame="1"/>
                <w:shd w:val="clear" w:color="auto" w:fill="FFFFFF"/>
              </w:rPr>
              <w:t xml:space="preserve"> keičiant eksploatuojamų įrenginių TIPK, TL ar atliekų naudojimo ar šalinimo veiklos reglamentą ir perskaičiavus  </w:t>
            </w:r>
            <w:r w:rsidR="00BD780D" w:rsidRPr="008009B3">
              <w:t>prievolių įvykdymo užtikrinimo sumos apskaičiavimo formą draudžiama suma gali kisti t. y. didėti arba mažėti</w:t>
            </w:r>
            <w:r>
              <w:t xml:space="preserve"> (preliminariai didėti iki </w:t>
            </w:r>
            <w:r w:rsidR="00882DCF">
              <w:t>5</w:t>
            </w:r>
            <w:r>
              <w:t xml:space="preserve"> proc.).</w:t>
            </w:r>
            <w:r w:rsidR="00BD780D" w:rsidRPr="008009B3">
              <w:t xml:space="preserve"> Esant didėjimui Bendrovė gali kreiptis į Paslaugos teikėją dėl Prievolių įvykdymo užtikrinimo dokumento keitimo</w:t>
            </w:r>
            <w:r w:rsidR="00BD780D">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525CE7CD" w:rsidR="00027B83" w:rsidRDefault="000B0897">
            <w:pPr>
              <w:rPr>
                <w:szCs w:val="24"/>
              </w:rPr>
            </w:pPr>
            <w:r>
              <w:rPr>
                <w:kern w:val="2"/>
                <w:szCs w:val="24"/>
              </w:rPr>
              <w:t xml:space="preserve">Sutarties </w:t>
            </w:r>
            <w:r w:rsidRPr="00900B04">
              <w:rPr>
                <w:kern w:val="2"/>
                <w:szCs w:val="24"/>
              </w:rPr>
              <w:t xml:space="preserve">įkainiai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00D2EC0C" w14:textId="77777777" w:rsidR="00027B83" w:rsidRPr="00900B04" w:rsidRDefault="000B0897">
            <w:pPr>
              <w:rPr>
                <w:kern w:val="2"/>
                <w:szCs w:val="24"/>
              </w:rPr>
            </w:pPr>
            <w:r w:rsidRPr="00900B04">
              <w:rPr>
                <w:kern w:val="2"/>
                <w:szCs w:val="24"/>
              </w:rPr>
              <w:t>5.3.2. dėl kitų mokesčių, lemiančių P</w:t>
            </w:r>
            <w:r w:rsidRPr="00900B04">
              <w:rPr>
                <w:szCs w:val="24"/>
              </w:rPr>
              <w:t>aslaugų</w:t>
            </w:r>
            <w:r w:rsidRPr="00900B04">
              <w:rPr>
                <w:kern w:val="2"/>
                <w:szCs w:val="24"/>
              </w:rPr>
              <w:t xml:space="preserve"> kainos / įkainių pokytį, pasikeitimo (nurodyti mokesčius, dėl kurių bus atliekamas perskaičiavimas);</w:t>
            </w:r>
          </w:p>
          <w:p w14:paraId="36B628F4" w14:textId="77777777" w:rsidR="00027B83" w:rsidRPr="00900B04" w:rsidRDefault="000B0897">
            <w:pPr>
              <w:rPr>
                <w:kern w:val="2"/>
                <w:szCs w:val="24"/>
              </w:rPr>
            </w:pPr>
            <w:r w:rsidRPr="00900B04">
              <w:rPr>
                <w:kern w:val="2"/>
                <w:szCs w:val="24"/>
              </w:rPr>
              <w:t>5.3.3. dėl kainų lygio pokyčio;</w:t>
            </w:r>
          </w:p>
          <w:p w14:paraId="054DF302" w14:textId="77777777" w:rsidR="00027B83" w:rsidRDefault="000B0897">
            <w:pPr>
              <w:rPr>
                <w:color w:val="FF0000"/>
                <w:kern w:val="2"/>
                <w:szCs w:val="24"/>
              </w:rPr>
            </w:pPr>
            <w:r w:rsidRPr="00BD780D">
              <w:rPr>
                <w:kern w:val="2"/>
                <w:szCs w:val="24"/>
              </w:rPr>
              <w:t>5.3.4. pagal P</w:t>
            </w:r>
            <w:r w:rsidRPr="00BD780D">
              <w:rPr>
                <w:szCs w:val="24"/>
              </w:rPr>
              <w:t>aslaugų</w:t>
            </w:r>
            <w:r w:rsidRPr="00BD780D">
              <w:rPr>
                <w:kern w:val="2"/>
                <w:szCs w:val="24"/>
              </w:rPr>
              <w:t xml:space="preserve"> grupių (įvardinti konkrečią grupę pagal Sutarties dalyką) kainų pokyčius.</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37CFA2FE"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900B04">
              <w:rPr>
                <w:kern w:val="2"/>
                <w:szCs w:val="24"/>
              </w:rPr>
              <w:t>iems</w:t>
            </w:r>
            <w:r>
              <w:rPr>
                <w:kern w:val="2"/>
                <w:szCs w:val="24"/>
              </w:rPr>
              <w:t xml:space="preserve"> įkainiams, Sutarties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403C250F" w:rsidR="00027B83" w:rsidRPr="00900B04" w:rsidRDefault="000B0897" w:rsidP="00900B04">
            <w:pPr>
              <w:jc w:val="both"/>
              <w:rPr>
                <w:color w:val="FF0000"/>
                <w:kern w:val="2"/>
                <w:szCs w:val="24"/>
              </w:rPr>
            </w:pPr>
            <w:r>
              <w:rPr>
                <w:kern w:val="2"/>
                <w:szCs w:val="24"/>
              </w:rPr>
              <w:t xml:space="preserve">Perskaičiavimas įforminamas Susitarimu ne vėliau kaip per </w:t>
            </w:r>
            <w:r w:rsidR="00900B04">
              <w:rPr>
                <w:kern w:val="2"/>
                <w:szCs w:val="24"/>
              </w:rPr>
              <w:t>30 (trisdešimt) kalendorinių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900B04">
              <w:rPr>
                <w:kern w:val="2"/>
                <w:szCs w:val="24"/>
              </w:rPr>
              <w:t>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C6166C0" w:rsidR="00027B83" w:rsidRPr="00900B04" w:rsidRDefault="000B0897">
            <w:pPr>
              <w:rPr>
                <w:kern w:val="2"/>
                <w:szCs w:val="24"/>
              </w:rPr>
            </w:pPr>
            <w:r>
              <w:rPr>
                <w:kern w:val="2"/>
                <w:szCs w:val="24"/>
              </w:rPr>
              <w:t>Netaikoma</w:t>
            </w:r>
          </w:p>
        </w:tc>
      </w:tr>
      <w:tr w:rsidR="00027B83" w14:paraId="3158E5C4" w14:textId="77777777">
        <w:trPr>
          <w:trHeight w:val="300"/>
        </w:trPr>
        <w:tc>
          <w:tcPr>
            <w:tcW w:w="3094" w:type="dxa"/>
            <w:gridSpan w:val="2"/>
          </w:tcPr>
          <w:p w14:paraId="17B35871" w14:textId="0D7F22BE" w:rsidR="00027B83" w:rsidRDefault="000B0897">
            <w:pPr>
              <w:rPr>
                <w:b/>
                <w:kern w:val="2"/>
                <w:szCs w:val="24"/>
              </w:rPr>
            </w:pPr>
            <w:r>
              <w:rPr>
                <w:b/>
                <w:kern w:val="2"/>
                <w:szCs w:val="24"/>
              </w:rPr>
              <w:t>5.3.3. Sutarties kainos / įkainių peržiūra dėl kainų lygio pokyčio</w:t>
            </w:r>
          </w:p>
        </w:tc>
        <w:tc>
          <w:tcPr>
            <w:tcW w:w="6441" w:type="dxa"/>
            <w:gridSpan w:val="2"/>
          </w:tcPr>
          <w:p w14:paraId="376015ED" w14:textId="3ACB753C" w:rsidR="00027B83" w:rsidRDefault="000B0897" w:rsidP="00900B04">
            <w:pPr>
              <w:jc w:val="both"/>
              <w:rPr>
                <w:szCs w:val="24"/>
              </w:rPr>
            </w:pPr>
            <w:r>
              <w:rPr>
                <w:color w:val="000000"/>
                <w:szCs w:val="24"/>
              </w:rPr>
              <w:t>5.3.3.1. Bet</w:t>
            </w:r>
            <w:r>
              <w:rPr>
                <w:szCs w:val="24"/>
              </w:rPr>
              <w:t xml:space="preserve"> kuri Sutarties Šalis Sutarties galiojimo metu turi teisę inicijuoti Sutarties </w:t>
            </w:r>
            <w:r w:rsidRPr="00900B04">
              <w:rPr>
                <w:szCs w:val="24"/>
              </w:rPr>
              <w:t xml:space="preserve">įkainių </w:t>
            </w:r>
            <w:r>
              <w:rPr>
                <w:szCs w:val="24"/>
              </w:rPr>
              <w:t xml:space="preserve">peržiūrą (keitimą) ne anksčiau kaip po </w:t>
            </w:r>
            <w:r w:rsidR="00900B04">
              <w:rPr>
                <w:szCs w:val="24"/>
              </w:rPr>
              <w:t>6</w:t>
            </w:r>
            <w:r w:rsidR="00900B04" w:rsidRPr="00900B04">
              <w:rPr>
                <w:szCs w:val="24"/>
              </w:rPr>
              <w:t xml:space="preserve"> (</w:t>
            </w:r>
            <w:r w:rsidR="00900B04">
              <w:rPr>
                <w:szCs w:val="24"/>
              </w:rPr>
              <w:t>šešių</w:t>
            </w:r>
            <w:r w:rsidR="00900B04" w:rsidRPr="00900B04">
              <w:rPr>
                <w:szCs w:val="24"/>
              </w:rPr>
              <w:t>)</w:t>
            </w:r>
            <w:r w:rsidRPr="00900B04">
              <w:rPr>
                <w:szCs w:val="24"/>
              </w:rPr>
              <w:t xml:space="preserve"> </w:t>
            </w:r>
            <w:r w:rsidR="00900B04">
              <w:rPr>
                <w:szCs w:val="24"/>
              </w:rPr>
              <w:t xml:space="preserve">mėnesių </w:t>
            </w:r>
            <w:r>
              <w:rPr>
                <w:szCs w:val="24"/>
              </w:rPr>
              <w:t xml:space="preserve">nuo </w:t>
            </w:r>
            <w:r w:rsidRPr="00900B04">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900B04">
              <w:rPr>
                <w:szCs w:val="24"/>
              </w:rPr>
              <w:t>viršija 5 procentus </w:t>
            </w:r>
            <w:r>
              <w:rPr>
                <w:szCs w:val="24"/>
              </w:rPr>
              <w:t xml:space="preserve">. Sutarties </w:t>
            </w:r>
            <w:r w:rsidRPr="00900B04">
              <w:rPr>
                <w:szCs w:val="24"/>
              </w:rPr>
              <w:t xml:space="preserve">įkainių </w:t>
            </w:r>
            <w:r>
              <w:rPr>
                <w:szCs w:val="24"/>
              </w:rPr>
              <w:t>peržiūra atliekama ne rečiau kaip kas</w:t>
            </w:r>
            <w:r w:rsidR="00900B04">
              <w:rPr>
                <w:szCs w:val="24"/>
              </w:rPr>
              <w:t xml:space="preserve"> 6 (šeši) </w:t>
            </w:r>
            <w:r>
              <w:rPr>
                <w:color w:val="4472C4"/>
                <w:szCs w:val="24"/>
              </w:rPr>
              <w:t xml:space="preserve"> </w:t>
            </w:r>
            <w:r>
              <w:rPr>
                <w:szCs w:val="24"/>
              </w:rPr>
              <w:t>mėnesiai.</w:t>
            </w:r>
          </w:p>
          <w:p w14:paraId="7C35FEC9" w14:textId="233C0A39" w:rsidR="00027B83" w:rsidRDefault="000B0897" w:rsidP="00900B04">
            <w:pPr>
              <w:jc w:val="both"/>
              <w:rPr>
                <w:color w:val="000000"/>
                <w:kern w:val="2"/>
                <w:szCs w:val="24"/>
                <w:shd w:val="clear" w:color="auto" w:fill="FFFFFF"/>
              </w:rPr>
            </w:pPr>
            <w:r>
              <w:rPr>
                <w:kern w:val="2"/>
                <w:szCs w:val="24"/>
              </w:rPr>
              <w:t xml:space="preserve">5.3.3.2. Sutarties </w:t>
            </w:r>
            <w:r w:rsidRPr="00900B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w:t>
            </w:r>
            <w:r>
              <w:rPr>
                <w:color w:val="000000"/>
                <w:kern w:val="2"/>
                <w:szCs w:val="24"/>
                <w:shd w:val="clear" w:color="auto" w:fill="FFFFFF"/>
              </w:rPr>
              <w:lastRenderedPageBreak/>
              <w:t xml:space="preserve">Vėlesnė Sutarties </w:t>
            </w:r>
            <w:r w:rsidRPr="00900B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0DA13471"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900B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36234F56" w:rsidR="00027B83" w:rsidRDefault="000B0897" w:rsidP="00900B04">
            <w:pPr>
              <w:jc w:val="both"/>
              <w:rPr>
                <w:color w:val="000000"/>
                <w:kern w:val="2"/>
                <w:szCs w:val="24"/>
                <w:shd w:val="clear" w:color="auto" w:fill="FFFFFF"/>
              </w:rPr>
            </w:pPr>
            <w:r>
              <w:rPr>
                <w:color w:val="000000"/>
                <w:kern w:val="2"/>
                <w:szCs w:val="24"/>
              </w:rPr>
              <w:t xml:space="preserve">5.3.3.4. Atlikdamos Sutarties </w:t>
            </w:r>
            <w:r w:rsidRPr="00900B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900B04">
              <w:rPr>
                <w:kern w:val="2"/>
                <w:szCs w:val="24"/>
                <w:shd w:val="clear" w:color="auto" w:fill="FFFFFF"/>
              </w:rPr>
              <w:t xml:space="preserve">Valstybės duomenų agentūros viešai Oficialiosios statistikos portale paskelbtais Rodiklių duomenų bazės duomenimis arba kitų oficialių šaltinių duomenimis. Iš kitos Šalies nereikalaujama </w:t>
            </w:r>
            <w:r>
              <w:rPr>
                <w:color w:val="000000"/>
                <w:kern w:val="2"/>
                <w:szCs w:val="24"/>
                <w:shd w:val="clear" w:color="auto" w:fill="FFFFFF"/>
              </w:rPr>
              <w:t>pateikti oficialaus Valstybės duomenų agentūros ar kitos institucijos išduoto dokumento ar patvirtinimo.</w:t>
            </w:r>
          </w:p>
          <w:p w14:paraId="4B9E15E2" w14:textId="2957A17C" w:rsidR="00027B83" w:rsidRDefault="000B0897" w:rsidP="00900B04">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00B04">
              <w:rPr>
                <w:color w:val="000000"/>
                <w:kern w:val="2"/>
                <w:szCs w:val="24"/>
                <w:shd w:val="clear" w:color="auto" w:fill="FFFFFF"/>
              </w:rPr>
              <w:t>us</w:t>
            </w:r>
            <w:r>
              <w:rPr>
                <w:color w:val="000000"/>
                <w:kern w:val="2"/>
                <w:szCs w:val="24"/>
                <w:shd w:val="clear" w:color="auto" w:fill="FFFFFF"/>
              </w:rPr>
              <w:t xml:space="preserve"> Sutarties </w:t>
            </w:r>
            <w:r w:rsidRPr="00900B04">
              <w:rPr>
                <w:kern w:val="2"/>
                <w:szCs w:val="24"/>
                <w:shd w:val="clear" w:color="auto" w:fill="FFFFFF"/>
              </w:rPr>
              <w:t>įkainius</w:t>
            </w:r>
            <w:r>
              <w:rPr>
                <w:color w:val="000000"/>
                <w:kern w:val="2"/>
                <w:szCs w:val="24"/>
                <w:shd w:val="clear" w:color="auto" w:fill="FFFFFF"/>
              </w:rPr>
              <w:t>, perskaičiuotą Pradinės Sutarties vertę.</w:t>
            </w:r>
          </w:p>
          <w:p w14:paraId="0ABA51E7" w14:textId="2F87D09B" w:rsidR="00027B83" w:rsidRDefault="000B0897">
            <w:pPr>
              <w:rPr>
                <w:color w:val="000000"/>
                <w:szCs w:val="24"/>
              </w:rPr>
            </w:pPr>
            <w:r>
              <w:rPr>
                <w:color w:val="000000"/>
                <w:kern w:val="2"/>
                <w:szCs w:val="24"/>
                <w:shd w:val="clear" w:color="auto" w:fill="FFFFFF"/>
              </w:rPr>
              <w:t>5.3.3.6. Nauj</w:t>
            </w:r>
            <w:r w:rsidR="00900B04">
              <w:rPr>
                <w:color w:val="000000"/>
                <w:kern w:val="2"/>
                <w:szCs w:val="24"/>
                <w:shd w:val="clear" w:color="auto" w:fill="FFFFFF"/>
              </w:rPr>
              <w:t>i</w:t>
            </w:r>
            <w:r>
              <w:rPr>
                <w:color w:val="000000"/>
                <w:kern w:val="2"/>
                <w:szCs w:val="24"/>
                <w:shd w:val="clear" w:color="auto" w:fill="FFFFFF"/>
              </w:rPr>
              <w:t xml:space="preserve"> Sutarties </w:t>
            </w:r>
            <w:r w:rsidRPr="00900B04">
              <w:rPr>
                <w:kern w:val="2"/>
                <w:szCs w:val="24"/>
                <w:shd w:val="clear" w:color="auto" w:fill="FFFFFF"/>
              </w:rPr>
              <w:t xml:space="preserve">įkainiai </w:t>
            </w:r>
            <w:r>
              <w:rPr>
                <w:color w:val="000000"/>
                <w:kern w:val="2"/>
                <w:szCs w:val="24"/>
                <w:shd w:val="clear" w:color="auto" w:fill="FFFFFF"/>
              </w:rPr>
              <w:t>apskaičiuojami pagal žemiau pateiktą formulę:</w:t>
            </w:r>
          </w:p>
          <w:p w14:paraId="28E4B362" w14:textId="77777777" w:rsidR="00027B83" w:rsidRDefault="00027B83">
            <w:pPr>
              <w:rPr>
                <w:color w:val="000000"/>
                <w:szCs w:val="24"/>
              </w:rPr>
            </w:pPr>
          </w:p>
          <w:p w14:paraId="68C26D5F" w14:textId="141F5F1C"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B0897">
              <w:rPr>
                <w:color w:val="FF0000"/>
                <w:kern w:val="2"/>
                <w:szCs w:val="24"/>
              </w:rPr>
              <w:t xml:space="preserve"> </w:t>
            </w:r>
            <w:r w:rsidR="000B0897" w:rsidRPr="00900B04">
              <w:rPr>
                <w:kern w:val="2"/>
                <w:szCs w:val="24"/>
              </w:rPr>
              <w:t xml:space="preserve">įkainis </w:t>
            </w:r>
            <w:r w:rsidR="000B0897">
              <w:rPr>
                <w:kern w:val="2"/>
                <w:szCs w:val="24"/>
              </w:rPr>
              <w:t>(Eur be PVM) (jei peržiūra jau buvo atlikta, tai po paskutinio perskaičiavimo)</w:t>
            </w:r>
          </w:p>
          <w:p w14:paraId="05EACD40" w14:textId="7E55D5A4"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900B04">
              <w:rPr>
                <w:kern w:val="2"/>
                <w:szCs w:val="24"/>
              </w:rPr>
              <w:t>s</w:t>
            </w:r>
            <w:r>
              <w:rPr>
                <w:kern w:val="2"/>
                <w:szCs w:val="24"/>
              </w:rPr>
              <w:t xml:space="preserve"> (pakeista) </w:t>
            </w:r>
            <w:r w:rsidRPr="00900B04">
              <w:rPr>
                <w:kern w:val="2"/>
                <w:szCs w:val="24"/>
              </w:rPr>
              <w:t xml:space="preserve">įkainis </w:t>
            </w:r>
            <w:r>
              <w:rPr>
                <w:kern w:val="2"/>
                <w:szCs w:val="24"/>
              </w:rPr>
              <w:t>(Eur be PVM)</w:t>
            </w:r>
          </w:p>
          <w:p w14:paraId="1BD0CDC5" w14:textId="422E5581" w:rsidR="00027B83" w:rsidRDefault="000B0897">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273C28B6" w:rsidR="00027B83"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00B04">
              <w:rPr>
                <w:kern w:val="2"/>
                <w:szCs w:val="24"/>
              </w:rPr>
              <w:t xml:space="preserve">įkainių </w:t>
            </w:r>
            <w:r>
              <w:rPr>
                <w:kern w:val="2"/>
                <w:szCs w:val="24"/>
              </w:rPr>
              <w:t>peržiūros išsiuntimo kitai Šaliai dieną paskelbtas naujausias vartojimo prekių ir paslaugų indeksas.</w:t>
            </w:r>
          </w:p>
          <w:p w14:paraId="3E6A5967" w14:textId="4B2B8E5E" w:rsidR="00027B83" w:rsidRDefault="000B0897" w:rsidP="00900B04">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900B04">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0B58451" w:rsidR="00027B83" w:rsidRDefault="000B0897" w:rsidP="00900B0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00B04">
              <w:rPr>
                <w:b/>
                <w:kern w:val="2"/>
                <w:szCs w:val="24"/>
                <w:shd w:val="clear" w:color="auto" w:fill="FFFFFF"/>
              </w:rPr>
              <w:t>keturių</w:t>
            </w:r>
            <w:r w:rsidRPr="00900B04">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900B04">
              <w:rPr>
                <w:b/>
                <w:kern w:val="2"/>
                <w:szCs w:val="24"/>
                <w:shd w:val="clear" w:color="auto" w:fill="FFFFFF"/>
              </w:rPr>
              <w:t>vieno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900B04">
              <w:rPr>
                <w:b/>
                <w:kern w:val="2"/>
                <w:szCs w:val="24"/>
                <w:shd w:val="clear" w:color="auto" w:fill="FFFFFF"/>
              </w:rPr>
              <w:t>dviejų</w:t>
            </w:r>
            <w:r w:rsidRPr="00900B04">
              <w:rPr>
                <w:kern w:val="2"/>
                <w:szCs w:val="24"/>
                <w:shd w:val="clear" w:color="auto" w:fill="FFFFFF"/>
              </w:rPr>
              <w:t xml:space="preserve"> </w:t>
            </w:r>
            <w:r>
              <w:rPr>
                <w:color w:val="000000"/>
                <w:kern w:val="2"/>
                <w:szCs w:val="24"/>
                <w:shd w:val="clear" w:color="auto" w:fill="FFFFFF"/>
              </w:rPr>
              <w:t>skaitmenų po kablelio.</w:t>
            </w:r>
          </w:p>
          <w:p w14:paraId="1550C5AA" w14:textId="70A3C295" w:rsidR="00027B83" w:rsidRDefault="000B0897" w:rsidP="00900B0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00B04">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w:t>
            </w:r>
            <w:r>
              <w:rPr>
                <w:color w:val="000000"/>
                <w:kern w:val="2"/>
                <w:szCs w:val="24"/>
                <w:shd w:val="clear" w:color="auto" w:fill="FFFFFF"/>
              </w:rPr>
              <w:lastRenderedPageBreak/>
              <w:t>svarbi informacija. Prašyme Šalis neturi teisės nurodyti kito indekso ar prašyti perskaičiavimo pagal kitą indeksą nei nurodytas šioje procedūroje.</w:t>
            </w:r>
          </w:p>
          <w:p w14:paraId="56BBDA1B" w14:textId="7400B269" w:rsidR="00027B83" w:rsidRDefault="000B0897" w:rsidP="00BD780D">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D780D" w:rsidRPr="00BD780D">
              <w:rPr>
                <w:kern w:val="2"/>
                <w:szCs w:val="24"/>
                <w:shd w:val="clear" w:color="auto" w:fill="FFFFFF"/>
              </w:rPr>
              <w:t>30 (trisdešimt) kalendorinių dienų</w:t>
            </w:r>
            <w:r w:rsidRPr="00BD780D">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BD780D">
              <w:rPr>
                <w:kern w:val="2"/>
                <w:szCs w:val="24"/>
                <w:shd w:val="clear" w:color="auto" w:fill="FFFFFF"/>
              </w:rPr>
              <w:t xml:space="preserve">įkainius </w:t>
            </w:r>
            <w:r>
              <w:rPr>
                <w:color w:val="000000"/>
                <w:kern w:val="2"/>
                <w:szCs w:val="24"/>
                <w:shd w:val="clear" w:color="auto" w:fill="FFFFFF"/>
              </w:rPr>
              <w:t>gavimo dienos.</w:t>
            </w:r>
          </w:p>
          <w:p w14:paraId="3486C5A4" w14:textId="1F28CD7E" w:rsidR="00027B83" w:rsidRPr="00BD780D" w:rsidRDefault="000B0897" w:rsidP="00BD780D">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484E08CE" w:rsidR="00027B83" w:rsidRPr="00BD780D"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4E6876D5" w:rsidR="00027B83" w:rsidRPr="00BD780D" w:rsidRDefault="000B0897">
            <w:pPr>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004186B9" w14:textId="5CD249BD" w:rsidR="00027B83" w:rsidRDefault="000B0897" w:rsidP="00BD780D">
            <w:pPr>
              <w:jc w:val="both"/>
              <w:rPr>
                <w:kern w:val="2"/>
                <w:szCs w:val="24"/>
              </w:rPr>
            </w:pPr>
            <w:r>
              <w:rPr>
                <w:kern w:val="2"/>
                <w:szCs w:val="24"/>
              </w:rPr>
              <w:t xml:space="preserve">Pirkėjas atsiskaito su Tiekėju ne vėliau kaip per </w:t>
            </w:r>
            <w:r w:rsidR="00BD780D" w:rsidRPr="00BD780D">
              <w:rPr>
                <w:kern w:val="2"/>
                <w:szCs w:val="24"/>
              </w:rPr>
              <w:t>30 (trisdešimt) kalendorinių dienų</w:t>
            </w:r>
            <w:r w:rsidRPr="00BD780D">
              <w:rPr>
                <w:kern w:val="2"/>
                <w:szCs w:val="24"/>
              </w:rPr>
              <w:t xml:space="preserve"> nuo Sąskaitos gavimo dienos.</w:t>
            </w:r>
            <w:r w:rsidR="00774FE4">
              <w:rPr>
                <w:kern w:val="2"/>
                <w:szCs w:val="24"/>
              </w:rPr>
              <w:t xml:space="preserve"> Sąskaitos teikiamos per „SABIS“ </w:t>
            </w:r>
            <w:hyperlink r:id="rId10" w:history="1">
              <w:r w:rsidR="00774FE4" w:rsidRPr="00FA5E20">
                <w:rPr>
                  <w:rStyle w:val="Hipersaitas"/>
                  <w:kern w:val="2"/>
                  <w:szCs w:val="24"/>
                </w:rPr>
                <w:t>https://sabis.nbfc.lt/</w:t>
              </w:r>
            </w:hyperlink>
            <w:r w:rsidR="00774FE4">
              <w:rPr>
                <w:kern w:val="2"/>
                <w:szCs w:val="24"/>
              </w:rPr>
              <w:t xml:space="preserve"> .</w:t>
            </w:r>
          </w:p>
          <w:p w14:paraId="6CDA289E" w14:textId="77777777" w:rsidR="00027B83" w:rsidRDefault="00027B83">
            <w:pPr>
              <w:rPr>
                <w:color w:val="000000"/>
                <w:kern w:val="2"/>
                <w:szCs w:val="24"/>
                <w:shd w:val="clear" w:color="auto" w:fill="FFFFFF"/>
              </w:rPr>
            </w:pPr>
          </w:p>
          <w:p w14:paraId="08552532" w14:textId="0CA7AA7D" w:rsidR="00027B83" w:rsidRDefault="000B0897">
            <w:pPr>
              <w:rPr>
                <w:color w:val="000000"/>
                <w:kern w:val="2"/>
                <w:szCs w:val="24"/>
                <w:shd w:val="clear" w:color="auto" w:fill="FFFFFF"/>
              </w:rPr>
            </w:pPr>
            <w:r>
              <w:rPr>
                <w:color w:val="000000"/>
                <w:kern w:val="2"/>
                <w:szCs w:val="24"/>
                <w:shd w:val="clear" w:color="auto" w:fill="FFFFFF"/>
              </w:rPr>
              <w:t>Apmokėjimo sąlygos</w:t>
            </w:r>
            <w:r w:rsidR="00BD780D">
              <w:rPr>
                <w:color w:val="000000"/>
                <w:kern w:val="2"/>
                <w:szCs w:val="24"/>
                <w:shd w:val="clear" w:color="auto" w:fill="FFFFFF"/>
              </w:rPr>
              <w:t>:</w:t>
            </w:r>
          </w:p>
          <w:p w14:paraId="38EC9A63" w14:textId="2969555F" w:rsidR="00027B83" w:rsidRPr="00B03602" w:rsidRDefault="000B0897" w:rsidP="00B03602">
            <w:pPr>
              <w:jc w:val="both"/>
              <w:rPr>
                <w:color w:val="FF0000"/>
                <w:kern w:val="2"/>
                <w:szCs w:val="24"/>
                <w:shd w:val="clear" w:color="auto" w:fill="FFFFFF"/>
              </w:rPr>
            </w:pPr>
            <w:r w:rsidRPr="00B03602">
              <w:rPr>
                <w:kern w:val="2"/>
                <w:szCs w:val="24"/>
                <w:shd w:val="clear" w:color="auto" w:fill="FFFFFF"/>
              </w:rPr>
              <w:t xml:space="preserve">1) įvykdžius </w:t>
            </w:r>
            <w:r w:rsidR="00BD780D" w:rsidRPr="00B03602">
              <w:rPr>
                <w:kern w:val="2"/>
                <w:szCs w:val="24"/>
                <w:shd w:val="clear" w:color="auto" w:fill="FFFFFF"/>
              </w:rPr>
              <w:t>paslaugą</w:t>
            </w:r>
            <w:r w:rsidRPr="00B03602">
              <w:rPr>
                <w:kern w:val="2"/>
                <w:szCs w:val="24"/>
                <w:shd w:val="clear" w:color="auto" w:fill="FFFFFF"/>
              </w:rPr>
              <w:t xml:space="preserve">, mokama už konkretų </w:t>
            </w:r>
            <w:r w:rsidR="00BD780D" w:rsidRPr="00B03602">
              <w:rPr>
                <w:kern w:val="2"/>
                <w:szCs w:val="24"/>
                <w:shd w:val="clear" w:color="auto" w:fill="FFFFFF"/>
              </w:rPr>
              <w:t>objektą,</w:t>
            </w:r>
            <w:r w:rsidRPr="00B03602">
              <w:rPr>
                <w:kern w:val="2"/>
                <w:szCs w:val="24"/>
                <w:shd w:val="clear" w:color="auto" w:fill="FFFFFF"/>
              </w:rPr>
              <w:t xml:space="preserve"> pagal nustatyt</w:t>
            </w:r>
            <w:r w:rsidR="00BD780D" w:rsidRPr="00B03602">
              <w:rPr>
                <w:kern w:val="2"/>
                <w:szCs w:val="24"/>
                <w:shd w:val="clear" w:color="auto" w:fill="FFFFFF"/>
              </w:rPr>
              <w:t>ą</w:t>
            </w:r>
            <w:r w:rsidRPr="00B03602">
              <w:rPr>
                <w:kern w:val="2"/>
                <w:szCs w:val="24"/>
                <w:shd w:val="clear" w:color="auto" w:fill="FFFFFF"/>
              </w:rPr>
              <w:t xml:space="preserve"> įkain</w:t>
            </w:r>
            <w:r w:rsidR="00BD780D" w:rsidRPr="00B03602">
              <w:rPr>
                <w:kern w:val="2"/>
                <w:szCs w:val="24"/>
                <w:shd w:val="clear" w:color="auto" w:fill="FFFFFF"/>
              </w:rPr>
              <w:t>į</w:t>
            </w:r>
            <w:r w:rsidR="00B03602" w:rsidRPr="00B03602">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B878AEC" w:rsidR="00027B83" w:rsidRPr="00B03602" w:rsidRDefault="000B0897" w:rsidP="00B03602">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9DED"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4993E873" w:rsidR="00027B83" w:rsidRPr="00B03602"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794922B5" w:rsidR="00027B83" w:rsidRDefault="000B0897">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F683B70" w:rsidR="00B03602" w:rsidRDefault="000B0897" w:rsidP="00B03602">
            <w:pPr>
              <w:rPr>
                <w:kern w:val="2"/>
                <w:szCs w:val="24"/>
              </w:rPr>
            </w:pPr>
            <w:r>
              <w:rPr>
                <w:kern w:val="2"/>
                <w:szCs w:val="24"/>
              </w:rPr>
              <w:t>Netaikoma</w:t>
            </w:r>
          </w:p>
          <w:p w14:paraId="5C105553" w14:textId="05C57E75"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0284EF5" w:rsidR="00027B83" w:rsidRDefault="000B0897">
            <w:pPr>
              <w:rPr>
                <w:kern w:val="2"/>
                <w:szCs w:val="24"/>
              </w:rPr>
            </w:pPr>
            <w:r>
              <w:rPr>
                <w:kern w:val="2"/>
                <w:szCs w:val="24"/>
              </w:rPr>
              <w:t>Prievolių pagal Sutartį įvykdymas užtikrinamas</w:t>
            </w:r>
            <w:r w:rsidR="00B03602">
              <w:rPr>
                <w:kern w:val="2"/>
                <w:szCs w:val="24"/>
              </w:rPr>
              <w:t>:</w:t>
            </w:r>
          </w:p>
          <w:p w14:paraId="49AB15C8" w14:textId="77777777" w:rsidR="00027B83" w:rsidRDefault="000B0897">
            <w:pPr>
              <w:rPr>
                <w:kern w:val="2"/>
                <w:szCs w:val="24"/>
              </w:rPr>
            </w:pPr>
            <w:r>
              <w:rPr>
                <w:kern w:val="2"/>
                <w:szCs w:val="24"/>
              </w:rPr>
              <w:t>Netesybomis (delspinigiais, bauda);</w:t>
            </w:r>
          </w:p>
          <w:p w14:paraId="7E80913C" w14:textId="2569BE3C" w:rsidR="00027B83" w:rsidRDefault="000B0897" w:rsidP="00B03602">
            <w:pPr>
              <w:jc w:val="both"/>
              <w:rPr>
                <w:kern w:val="2"/>
                <w:szCs w:val="24"/>
              </w:rPr>
            </w:pPr>
            <w:r w:rsidRPr="00B03602">
              <w:rPr>
                <w:kern w:val="2"/>
                <w:szCs w:val="24"/>
              </w:rPr>
              <w:t>Kitais Lietuvos Respublikos civiliniame kodekse ir (ar) Sutartyje nurodytais prievolių įvykdymo užtikrinimo būdais</w:t>
            </w:r>
            <w:r w:rsidR="00B03602">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9273A25" w14:textId="5F7C221D"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7AF21E0D" w:rsidR="00027B83" w:rsidRPr="00B03602"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A6E59C0" w:rsidR="00027B83" w:rsidRDefault="000B0897" w:rsidP="00B03602">
            <w:pPr>
              <w:jc w:val="both"/>
              <w:rPr>
                <w:color w:val="000000"/>
                <w:kern w:val="2"/>
                <w:szCs w:val="24"/>
              </w:rPr>
            </w:pPr>
            <w:r w:rsidRPr="00B0360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259B19AA" w:rsidR="00027B83" w:rsidRPr="00B03602" w:rsidRDefault="000B0897" w:rsidP="00B03602">
            <w:pPr>
              <w:jc w:val="both"/>
              <w:rPr>
                <w:kern w:val="2"/>
                <w:szCs w:val="24"/>
              </w:rPr>
            </w:pPr>
            <w:r w:rsidRPr="00B03602">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Default="00027B83">
            <w:pPr>
              <w:rPr>
                <w:color w:val="000000"/>
                <w:kern w:val="2"/>
                <w:szCs w:val="24"/>
              </w:rPr>
            </w:pPr>
          </w:p>
          <w:p w14:paraId="7E114F52" w14:textId="6D004283" w:rsidR="00027B83" w:rsidRDefault="000B0897" w:rsidP="00B03602">
            <w:pPr>
              <w:jc w:val="both"/>
              <w:rPr>
                <w:b/>
                <w:kern w:val="2"/>
                <w:szCs w:val="24"/>
              </w:rPr>
            </w:pPr>
            <w:r>
              <w:rPr>
                <w:color w:val="000000"/>
                <w:kern w:val="2"/>
                <w:szCs w:val="24"/>
              </w:rPr>
              <w:t xml:space="preserve">9.2.2. Tiekėjas privalo sumokėti Pirkėjui netesybas per </w:t>
            </w:r>
            <w:r w:rsidR="00B03602">
              <w:rPr>
                <w:color w:val="000000"/>
                <w:kern w:val="2"/>
                <w:szCs w:val="24"/>
              </w:rPr>
              <w:t>30 (trisdešimt)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2D70A697" w:rsidR="00027B83" w:rsidRDefault="000B0897" w:rsidP="00B03602">
            <w:pPr>
              <w:jc w:val="both"/>
              <w:rPr>
                <w:szCs w:val="24"/>
              </w:rPr>
            </w:pPr>
            <w:r>
              <w:rPr>
                <w:kern w:val="2"/>
                <w:szCs w:val="24"/>
              </w:rPr>
              <w:t>9.3.1. Nutraukus Sutartį dėl esminio Sutarties pažeidimo, nustatyto Sutarties Specialiosiose sąlygose, mokama</w:t>
            </w:r>
            <w:r w:rsidR="00B03602">
              <w:rPr>
                <w:kern w:val="2"/>
                <w:szCs w:val="24"/>
              </w:rPr>
              <w:t xml:space="preserve"> 5</w:t>
            </w:r>
            <w:r>
              <w:rPr>
                <w:kern w:val="2"/>
                <w:szCs w:val="24"/>
              </w:rPr>
              <w:t xml:space="preserve"> procentų dydžio bauda nuo Pradinės Sutarties vertės, nurodytos Specialiųjų sąlygų 5.2 punkte.</w:t>
            </w:r>
          </w:p>
          <w:p w14:paraId="36558F23" w14:textId="77777777" w:rsidR="00027B83" w:rsidRDefault="00027B83">
            <w:pPr>
              <w:rPr>
                <w:szCs w:val="24"/>
              </w:rPr>
            </w:pPr>
          </w:p>
          <w:p w14:paraId="54EE418B" w14:textId="7DB6974E" w:rsidR="00027B83" w:rsidRPr="00B03602" w:rsidRDefault="000B0897" w:rsidP="00B03602">
            <w:pPr>
              <w:jc w:val="both"/>
              <w:rPr>
                <w:szCs w:val="24"/>
              </w:rPr>
            </w:pPr>
            <w:r>
              <w:rPr>
                <w:szCs w:val="24"/>
              </w:rPr>
              <w:t xml:space="preserve">9.3.2. Nepagrįstai nutraukus Sutarties vykdymą ne Sutartyje nustatyta tvarka, mokama </w:t>
            </w:r>
            <w:r w:rsidR="00B03602">
              <w:rPr>
                <w:szCs w:val="24"/>
              </w:rPr>
              <w:t>10</w:t>
            </w:r>
            <w:r>
              <w:rPr>
                <w:kern w:val="2"/>
                <w:szCs w:val="24"/>
              </w:rPr>
              <w:t xml:space="preserve">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45E637EA" w:rsidR="00027B83" w:rsidRPr="00B03602" w:rsidRDefault="000B0897">
            <w:pPr>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5E1105A" w:rsidR="00027B83" w:rsidRDefault="00B03602">
            <w:pPr>
              <w:rPr>
                <w:color w:val="4472C4"/>
                <w:kern w:val="2"/>
                <w:szCs w:val="24"/>
              </w:rPr>
            </w:pPr>
            <w:r w:rsidRPr="00B03602">
              <w:rPr>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655AAC27" w:rsidR="00027B83" w:rsidRPr="00B03602"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22AC6319" w:rsidR="00B03602" w:rsidRDefault="000B0897" w:rsidP="00B03602">
            <w:pPr>
              <w:rPr>
                <w:color w:val="4472C4"/>
                <w:kern w:val="2"/>
                <w:szCs w:val="24"/>
              </w:rPr>
            </w:pPr>
            <w:r>
              <w:rPr>
                <w:szCs w:val="24"/>
              </w:rPr>
              <w:lastRenderedPageBreak/>
              <w:t>Netaikoma</w:t>
            </w:r>
          </w:p>
          <w:p w14:paraId="003FECA6" w14:textId="628B3A5E"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3F44246B" w:rsidR="00027B83" w:rsidRPr="00B03602"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6A805E3" w:rsidR="00027B83" w:rsidRPr="00B03602" w:rsidRDefault="00B03602">
            <w:pPr>
              <w:rPr>
                <w:kern w:val="2"/>
                <w:szCs w:val="24"/>
              </w:rPr>
            </w:pPr>
            <w:r>
              <w:rPr>
                <w:kern w:val="2"/>
                <w:szCs w:val="24"/>
              </w:rPr>
              <w:t>-</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9A5C618" w:rsidR="00027B83" w:rsidRDefault="00B03602">
            <w:pPr>
              <w:rPr>
                <w:color w:val="4472C4"/>
                <w:kern w:val="2"/>
                <w:szCs w:val="24"/>
              </w:rPr>
            </w:pPr>
            <w:r>
              <w:rPr>
                <w:color w:val="4472C4"/>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C017193" w:rsidR="00027B83" w:rsidRDefault="00B03602" w:rsidP="00B03602">
            <w:pPr>
              <w:jc w:val="both"/>
              <w:rPr>
                <w:color w:val="4472C4"/>
                <w:kern w:val="2"/>
                <w:szCs w:val="24"/>
              </w:rPr>
            </w:pPr>
            <w:r>
              <w:rPr>
                <w:kern w:val="2"/>
                <w:szCs w:val="24"/>
              </w:rPr>
              <w:t>Prievolių įvykdymo užtikrinimo dokumentų pateikimas, pagal techninėje specifikacijoje nurodytus pateikimo terminus.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8E3C94">
            <w:pPr>
              <w:jc w:val="both"/>
              <w:rPr>
                <w:kern w:val="2"/>
                <w:szCs w:val="24"/>
              </w:rPr>
            </w:pPr>
            <w:r>
              <w:rPr>
                <w:kern w:val="2"/>
                <w:szCs w:val="24"/>
              </w:rPr>
              <w:t>Ši Sutartis laikoma sudaryta ir įsigalioja nuo Sutarties pasirašymo dienos (antrosios Šalies pasirašymo dieną).</w:t>
            </w:r>
          </w:p>
          <w:p w14:paraId="483B883E" w14:textId="77777777" w:rsidR="00027B83" w:rsidRDefault="000B0897" w:rsidP="008E3C94">
            <w:pPr>
              <w:jc w:val="both"/>
              <w:rPr>
                <w:color w:val="000000"/>
                <w:kern w:val="2"/>
                <w:szCs w:val="24"/>
              </w:rPr>
            </w:pPr>
            <w:r>
              <w:rPr>
                <w:color w:val="000000"/>
                <w:kern w:val="2"/>
                <w:szCs w:val="24"/>
              </w:rPr>
              <w:t>Sutartis galioja iki visiško prievolių įvykdymo (kol bus išnaudota Pradinės Sutarties vertė</w:t>
            </w:r>
            <w:r w:rsidR="008E3C94">
              <w:rPr>
                <w:color w:val="000000"/>
                <w:kern w:val="2"/>
                <w:szCs w:val="24"/>
              </w:rPr>
              <w:t>)</w:t>
            </w:r>
            <w:r>
              <w:rPr>
                <w:color w:val="000000"/>
                <w:kern w:val="2"/>
                <w:szCs w:val="24"/>
              </w:rPr>
              <w:t xml:space="preserve">, bet jos terminas negali būti ilgesnis kaip </w:t>
            </w:r>
            <w:r w:rsidR="008E3C94">
              <w:rPr>
                <w:color w:val="000000"/>
                <w:kern w:val="2"/>
                <w:szCs w:val="24"/>
              </w:rPr>
              <w:t>13 mėn. Iš jų: paslaugų vykdymui - 12 mėn., galutiniam atsiskaitymui – 1 mėn.</w:t>
            </w:r>
          </w:p>
          <w:p w14:paraId="5CFA0516" w14:textId="77777777" w:rsidR="008E3C94" w:rsidRDefault="008E3C94" w:rsidP="008E3C94">
            <w:pPr>
              <w:jc w:val="both"/>
              <w:rPr>
                <w:color w:val="4472C4"/>
                <w:kern w:val="2"/>
                <w:szCs w:val="24"/>
              </w:rPr>
            </w:pPr>
          </w:p>
          <w:p w14:paraId="04094D45" w14:textId="01E5DEFB" w:rsidR="008E3C94" w:rsidRDefault="008E3C94" w:rsidP="008E3C94">
            <w:pPr>
              <w:jc w:val="both"/>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28672575" w:rsidR="00027B83" w:rsidRDefault="000B0897">
            <w:pPr>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27B83" w:rsidRDefault="000B0897" w:rsidP="008E3C94">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8A5C575" w14:textId="77777777" w:rsidR="00027B83" w:rsidRPr="008E3C94" w:rsidRDefault="00027B83" w:rsidP="008E3C94">
            <w:pPr>
              <w:jc w:val="both"/>
              <w:rPr>
                <w:i/>
                <w:iCs/>
                <w:kern w:val="2"/>
                <w:szCs w:val="24"/>
              </w:rPr>
            </w:pPr>
          </w:p>
          <w:p w14:paraId="3A951297" w14:textId="77777777" w:rsidR="00027B83" w:rsidRDefault="000B0897" w:rsidP="008E3C94">
            <w:pPr>
              <w:jc w:val="both"/>
              <w:rPr>
                <w:color w:val="4472C4"/>
                <w:kern w:val="2"/>
                <w:szCs w:val="24"/>
              </w:rPr>
            </w:pPr>
            <w:r w:rsidRPr="008E3C94">
              <w:rPr>
                <w:i/>
                <w:iCs/>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8E3C94" w:rsidRDefault="000B0897" w:rsidP="008E3C94">
            <w:pPr>
              <w:jc w:val="both"/>
              <w:rPr>
                <w:kern w:val="2"/>
                <w:szCs w:val="24"/>
              </w:rPr>
            </w:pPr>
            <w:r w:rsidRPr="008E3C94">
              <w:rPr>
                <w:kern w:val="2"/>
                <w:szCs w:val="24"/>
              </w:rPr>
              <w:t>12.2.1. jeigu Tiekėjas nevykdo prisiimtų įsipareigojimų už Sutartyje nustatytą Sutarties kainą / įkainius;</w:t>
            </w:r>
          </w:p>
          <w:p w14:paraId="27C8F88F" w14:textId="4DBA026F" w:rsidR="00027B83" w:rsidRPr="008E3C94" w:rsidRDefault="000B0897" w:rsidP="008E3C94">
            <w:pPr>
              <w:jc w:val="both"/>
              <w:rPr>
                <w:rFonts w:eastAsia="Arial"/>
                <w:kern w:val="2"/>
                <w:szCs w:val="24"/>
                <w:lang w:val="lt"/>
              </w:rPr>
            </w:pPr>
            <w:r w:rsidRPr="008E3C94">
              <w:rPr>
                <w:szCs w:val="24"/>
              </w:rPr>
              <w:t xml:space="preserve">12.2.2. </w:t>
            </w:r>
            <w:r w:rsidRPr="008E3C94">
              <w:rPr>
                <w:rFonts w:eastAsia="Arial"/>
                <w:kern w:val="2"/>
                <w:szCs w:val="24"/>
                <w:lang w:val="lt"/>
              </w:rPr>
              <w:t xml:space="preserve">jeigu Tiekėjas nesilaiko Sutartyje nustatytų Paslaugų teikimo terminų 2 (du) kartus iš eilės arba vėluoja suteikti </w:t>
            </w:r>
            <w:r w:rsidRPr="008E3C94">
              <w:rPr>
                <w:rFonts w:eastAsia="Arial"/>
                <w:kern w:val="2"/>
                <w:szCs w:val="24"/>
                <w:lang w:val="lt"/>
              </w:rPr>
              <w:lastRenderedPageBreak/>
              <w:t xml:space="preserve">Paslaugas daugiau nei </w:t>
            </w:r>
            <w:r w:rsidR="008E3C94" w:rsidRPr="008E3C94">
              <w:rPr>
                <w:rFonts w:eastAsia="Arial"/>
                <w:kern w:val="2"/>
                <w:szCs w:val="24"/>
                <w:lang w:val="lt"/>
              </w:rPr>
              <w:t>5 kalendorines dienas</w:t>
            </w:r>
            <w:r w:rsidRPr="008E3C94">
              <w:rPr>
                <w:rFonts w:eastAsia="Arial"/>
                <w:kern w:val="2"/>
                <w:szCs w:val="24"/>
                <w:lang w:val="lt"/>
              </w:rPr>
              <w:t xml:space="preserve"> nuo Sutartyje nustatyto Paslaugų suteikimo termino;</w:t>
            </w:r>
          </w:p>
          <w:p w14:paraId="63F46089" w14:textId="2C35A344" w:rsidR="00027B83" w:rsidRPr="008E3C94" w:rsidRDefault="000B0897">
            <w:pPr>
              <w:tabs>
                <w:tab w:val="left" w:pos="567"/>
                <w:tab w:val="left" w:pos="851"/>
                <w:tab w:val="left" w:pos="992"/>
                <w:tab w:val="left" w:pos="1134"/>
              </w:tabs>
              <w:spacing w:line="257" w:lineRule="auto"/>
              <w:jc w:val="both"/>
              <w:rPr>
                <w:rFonts w:eastAsia="Arial"/>
                <w:kern w:val="2"/>
                <w:szCs w:val="24"/>
                <w:lang w:val="lt"/>
              </w:rPr>
            </w:pPr>
            <w:r w:rsidRPr="008E3C94">
              <w:rPr>
                <w:rFonts w:eastAsia="Arial"/>
                <w:kern w:val="2"/>
                <w:szCs w:val="24"/>
                <w:lang w:val="lt"/>
              </w:rPr>
              <w:t>12.2.</w:t>
            </w:r>
            <w:r w:rsidR="008E3C94">
              <w:rPr>
                <w:rFonts w:eastAsia="Arial"/>
                <w:kern w:val="2"/>
                <w:szCs w:val="24"/>
                <w:lang w:val="lt"/>
              </w:rPr>
              <w:t>3</w:t>
            </w:r>
            <w:r w:rsidRPr="008E3C94">
              <w:rPr>
                <w:rFonts w:eastAsia="Arial"/>
                <w:kern w:val="2"/>
                <w:szCs w:val="24"/>
                <w:lang w:val="lt"/>
              </w:rPr>
              <w:t>. jeigu Tiekėjas pažeidžia Paslaugų suteikimo terminus ir priskaičiuotų netesybų už vėlavimą suma viršija 20 (dvidešimt) proc. Pradinės sutarties vertės;</w:t>
            </w:r>
          </w:p>
          <w:p w14:paraId="312858C3" w14:textId="00D482EA" w:rsidR="00027B83" w:rsidRPr="008E3C94" w:rsidRDefault="000B0897">
            <w:pPr>
              <w:tabs>
                <w:tab w:val="left" w:pos="567"/>
                <w:tab w:val="left" w:pos="851"/>
                <w:tab w:val="left" w:pos="992"/>
                <w:tab w:val="left" w:pos="1134"/>
              </w:tabs>
              <w:spacing w:line="257" w:lineRule="auto"/>
              <w:jc w:val="both"/>
              <w:rPr>
                <w:rFonts w:eastAsia="Arial"/>
                <w:kern w:val="2"/>
                <w:szCs w:val="24"/>
                <w:lang w:val="lt"/>
              </w:rPr>
            </w:pPr>
            <w:r w:rsidRPr="008E3C94">
              <w:rPr>
                <w:rFonts w:eastAsia="Arial"/>
                <w:kern w:val="2"/>
                <w:szCs w:val="24"/>
                <w:lang w:val="lt"/>
              </w:rPr>
              <w:t>12.2.</w:t>
            </w:r>
            <w:r w:rsidR="008E3C94">
              <w:rPr>
                <w:rFonts w:eastAsia="Arial"/>
                <w:kern w:val="2"/>
                <w:szCs w:val="24"/>
                <w:lang w:val="lt"/>
              </w:rPr>
              <w:t>4</w:t>
            </w:r>
            <w:r w:rsidRPr="008E3C94">
              <w:rPr>
                <w:rFonts w:eastAsia="Arial"/>
                <w:kern w:val="2"/>
                <w:szCs w:val="24"/>
                <w:lang w:val="lt"/>
              </w:rPr>
              <w:t>. Tiekėjas pažeidžia Paslaugų suteikimo terminus ir dėl Paslaugų suteikimo vėlavimo Paslaugos tampa nebereikalingos;</w:t>
            </w:r>
          </w:p>
          <w:p w14:paraId="73E20761" w14:textId="196BC37C" w:rsidR="00027B83" w:rsidRPr="008E3C94" w:rsidRDefault="000B0897">
            <w:pPr>
              <w:tabs>
                <w:tab w:val="left" w:pos="567"/>
                <w:tab w:val="left" w:pos="851"/>
                <w:tab w:val="left" w:pos="992"/>
                <w:tab w:val="left" w:pos="1134"/>
              </w:tabs>
              <w:spacing w:line="257" w:lineRule="auto"/>
              <w:jc w:val="both"/>
              <w:rPr>
                <w:rFonts w:eastAsia="Arial"/>
                <w:kern w:val="2"/>
                <w:szCs w:val="24"/>
                <w:lang w:val="lt"/>
              </w:rPr>
            </w:pPr>
            <w:r w:rsidRPr="008E3C94">
              <w:rPr>
                <w:rFonts w:eastAsia="Arial"/>
                <w:kern w:val="2"/>
                <w:szCs w:val="24"/>
                <w:lang w:val="lt"/>
              </w:rPr>
              <w:t>12.2.</w:t>
            </w:r>
            <w:r w:rsidR="008E3C94">
              <w:rPr>
                <w:rFonts w:eastAsia="Arial"/>
                <w:kern w:val="2"/>
                <w:szCs w:val="24"/>
                <w:lang w:val="lt"/>
              </w:rPr>
              <w:t>5</w:t>
            </w:r>
            <w:r w:rsidRPr="008E3C94">
              <w:rPr>
                <w:rFonts w:eastAsia="Arial"/>
                <w:kern w:val="2"/>
                <w:szCs w:val="24"/>
                <w:lang w:val="lt"/>
              </w:rPr>
              <w:t>. Tiekėjas daugiau kaip 2 (du) kartus suteikia Paslaugas, kurios neatitinka Sutartyje ir (ar) įstatymuose nustatytų reikalavimų Paslaugoms;</w:t>
            </w:r>
          </w:p>
          <w:p w14:paraId="41420C93" w14:textId="1CE09C6C" w:rsidR="00027B83" w:rsidRPr="008E3C94" w:rsidRDefault="000B0897">
            <w:pPr>
              <w:tabs>
                <w:tab w:val="left" w:pos="567"/>
                <w:tab w:val="left" w:pos="851"/>
                <w:tab w:val="left" w:pos="992"/>
                <w:tab w:val="left" w:pos="1134"/>
              </w:tabs>
              <w:spacing w:line="257" w:lineRule="auto"/>
              <w:jc w:val="both"/>
              <w:rPr>
                <w:rFonts w:eastAsia="Arial"/>
                <w:kern w:val="2"/>
                <w:szCs w:val="24"/>
                <w:lang w:val="lt"/>
              </w:rPr>
            </w:pPr>
            <w:r w:rsidRPr="008E3C94">
              <w:rPr>
                <w:rFonts w:eastAsia="Arial"/>
                <w:kern w:val="2"/>
                <w:szCs w:val="24"/>
                <w:lang w:val="lt"/>
              </w:rPr>
              <w:t>12.2.</w:t>
            </w:r>
            <w:r w:rsidR="008E3C94" w:rsidRPr="008E3C94">
              <w:rPr>
                <w:rFonts w:eastAsia="Arial"/>
                <w:kern w:val="2"/>
                <w:szCs w:val="24"/>
                <w:lang w:val="lt"/>
              </w:rPr>
              <w:t>6</w:t>
            </w:r>
            <w:r w:rsidRPr="008E3C9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4508FA06" w:rsidR="00027B83" w:rsidRDefault="000B0897" w:rsidP="008E3C94">
            <w:pPr>
              <w:tabs>
                <w:tab w:val="left" w:pos="567"/>
                <w:tab w:val="left" w:pos="851"/>
                <w:tab w:val="left" w:pos="992"/>
                <w:tab w:val="left" w:pos="1134"/>
              </w:tabs>
              <w:spacing w:line="257" w:lineRule="auto"/>
              <w:jc w:val="both"/>
              <w:rPr>
                <w:rFonts w:eastAsia="Arial"/>
                <w:color w:val="FF0000"/>
                <w:kern w:val="2"/>
                <w:szCs w:val="24"/>
              </w:rPr>
            </w:pPr>
            <w:r w:rsidRPr="008E3C94">
              <w:rPr>
                <w:rFonts w:eastAsia="Arial"/>
                <w:kern w:val="2"/>
                <w:szCs w:val="24"/>
                <w:lang w:val="lt"/>
              </w:rPr>
              <w:t>12.2.</w:t>
            </w:r>
            <w:r w:rsidR="008E3C94" w:rsidRPr="008E3C94">
              <w:rPr>
                <w:rFonts w:eastAsia="Arial"/>
                <w:kern w:val="2"/>
                <w:szCs w:val="24"/>
                <w:lang w:val="lt"/>
              </w:rPr>
              <w:t>7.</w:t>
            </w:r>
            <w:r w:rsidRPr="008E3C94">
              <w:rPr>
                <w:rFonts w:eastAsia="Arial"/>
                <w:kern w:val="2"/>
                <w:szCs w:val="24"/>
                <w:lang w:val="lt"/>
              </w:rPr>
              <w:t xml:space="preserve"> Tiekėjas 2 (du) kartus pažeidžia esminę Sutarties sąlygą.</w:t>
            </w:r>
          </w:p>
        </w:tc>
      </w:tr>
      <w:tr w:rsidR="00027B83" w14:paraId="16E64D10" w14:textId="77777777">
        <w:trPr>
          <w:trHeight w:val="300"/>
        </w:trPr>
        <w:tc>
          <w:tcPr>
            <w:tcW w:w="9535" w:type="dxa"/>
            <w:gridSpan w:val="4"/>
          </w:tcPr>
          <w:p w14:paraId="7BE18CDF" w14:textId="438CDCBF" w:rsidR="00027B83" w:rsidRDefault="000B0897">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F296E14" w14:textId="476CA2AC" w:rsidR="00027B83" w:rsidRDefault="006D6DFB" w:rsidP="006D6DFB">
            <w:pPr>
              <w:jc w:val="both"/>
              <w:rPr>
                <w:color w:val="000000"/>
                <w:kern w:val="2"/>
                <w:szCs w:val="24"/>
                <w:shd w:val="clear" w:color="auto" w:fill="FFFFFF"/>
              </w:rPr>
            </w:pPr>
            <w:r>
              <w:rPr>
                <w:color w:val="000000"/>
                <w:kern w:val="2"/>
                <w:szCs w:val="24"/>
                <w:shd w:val="clear" w:color="auto" w:fill="FFFFFF"/>
              </w:rPr>
              <w:t xml:space="preserve">Sutartis </w:t>
            </w:r>
            <w:r w:rsidRPr="006D6DFB">
              <w:rPr>
                <w:color w:val="000000"/>
                <w:kern w:val="2"/>
                <w:szCs w:val="24"/>
                <w:shd w:val="clear" w:color="auto" w:fill="FFFFFF"/>
              </w:rPr>
              <w:t>vykdoma vadovaujantis Lietuvos Respublikos aplinkos ministro 2011 m. birželio 28 d. įsakymu Nr. D1-508 „Dėl aplinkos apsaugos kriterijų taikymo, vykdant žaliuosius pirkimus, tvarkos aprašo patvirtinimo“ 4 punkto 4.4.3.  papunkčiu (-</w:t>
            </w:r>
            <w:proofErr w:type="spellStart"/>
            <w:r w:rsidRPr="006D6DFB">
              <w:rPr>
                <w:color w:val="000000"/>
                <w:kern w:val="2"/>
                <w:szCs w:val="24"/>
                <w:shd w:val="clear" w:color="auto" w:fill="FFFFFF"/>
              </w:rPr>
              <w:t>iais</w:t>
            </w:r>
            <w:proofErr w:type="spellEnd"/>
            <w:r w:rsidRPr="006D6DFB">
              <w:rPr>
                <w:color w:val="000000"/>
                <w:kern w:val="2"/>
                <w:szCs w:val="24"/>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Aplinkos apaugos kriterijai nustatyti Sutarties projekte</w:t>
            </w:r>
          </w:p>
          <w:p w14:paraId="68D0207A" w14:textId="77777777" w:rsidR="006D6DFB" w:rsidRDefault="006D6DFB" w:rsidP="006D6DFB">
            <w:pPr>
              <w:rPr>
                <w:color w:val="000000"/>
                <w:kern w:val="2"/>
                <w:szCs w:val="24"/>
                <w:shd w:val="clear" w:color="auto" w:fill="FFFFFF"/>
              </w:rPr>
            </w:pPr>
          </w:p>
          <w:p w14:paraId="4370A72B" w14:textId="77777777" w:rsidR="00027B83" w:rsidRDefault="000B0897" w:rsidP="006D6DFB">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58176739" w:rsidR="00027B83" w:rsidRPr="006D6DFB" w:rsidRDefault="000B0897">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477CE1F7" w14:textId="67B9D32E" w:rsidR="00027B83" w:rsidRPr="006D6DFB" w:rsidRDefault="000B0897" w:rsidP="006D6DFB">
            <w:pPr>
              <w:jc w:val="center"/>
              <w:rPr>
                <w:b/>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lastRenderedPageBreak/>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0F74" w14:textId="77777777" w:rsidR="00197E1B" w:rsidRDefault="00197E1B">
      <w:pPr>
        <w:rPr>
          <w:sz w:val="20"/>
        </w:rPr>
      </w:pPr>
      <w:r>
        <w:rPr>
          <w:sz w:val="20"/>
        </w:rPr>
        <w:separator/>
      </w:r>
    </w:p>
  </w:endnote>
  <w:endnote w:type="continuationSeparator" w:id="0">
    <w:p w14:paraId="39AE5C35" w14:textId="77777777" w:rsidR="00197E1B" w:rsidRDefault="00197E1B">
      <w:pPr>
        <w:rPr>
          <w:sz w:val="20"/>
        </w:rPr>
      </w:pPr>
      <w:r>
        <w:rPr>
          <w:sz w:val="20"/>
        </w:rPr>
        <w:continuationSeparator/>
      </w:r>
    </w:p>
  </w:endnote>
  <w:endnote w:type="continuationNotice" w:id="1">
    <w:p w14:paraId="2F5EA7B8" w14:textId="77777777" w:rsidR="00197E1B" w:rsidRDefault="0019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D334" w14:textId="77777777" w:rsidR="00197E1B" w:rsidRDefault="00197E1B">
      <w:pPr>
        <w:rPr>
          <w:sz w:val="20"/>
        </w:rPr>
      </w:pPr>
      <w:r>
        <w:rPr>
          <w:sz w:val="20"/>
        </w:rPr>
        <w:separator/>
      </w:r>
    </w:p>
  </w:footnote>
  <w:footnote w:type="continuationSeparator" w:id="0">
    <w:p w14:paraId="1661A476" w14:textId="77777777" w:rsidR="00197E1B" w:rsidRDefault="00197E1B">
      <w:pPr>
        <w:rPr>
          <w:sz w:val="20"/>
        </w:rPr>
      </w:pPr>
      <w:r>
        <w:rPr>
          <w:sz w:val="20"/>
        </w:rPr>
        <w:continuationSeparator/>
      </w:r>
    </w:p>
  </w:footnote>
  <w:footnote w:type="continuationNotice" w:id="1">
    <w:p w14:paraId="00333431" w14:textId="77777777" w:rsidR="00197E1B" w:rsidRDefault="00197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97E1B"/>
    <w:rsid w:val="001D5D1C"/>
    <w:rsid w:val="003A1908"/>
    <w:rsid w:val="004E75EC"/>
    <w:rsid w:val="00564675"/>
    <w:rsid w:val="006D6DFB"/>
    <w:rsid w:val="00742685"/>
    <w:rsid w:val="00774FE4"/>
    <w:rsid w:val="00882DCF"/>
    <w:rsid w:val="008E3C94"/>
    <w:rsid w:val="00900B04"/>
    <w:rsid w:val="009728BC"/>
    <w:rsid w:val="00A440E5"/>
    <w:rsid w:val="00A72765"/>
    <w:rsid w:val="00AA7C95"/>
    <w:rsid w:val="00AF538F"/>
    <w:rsid w:val="00B03602"/>
    <w:rsid w:val="00BD780D"/>
    <w:rsid w:val="00C94B59"/>
    <w:rsid w:val="00DA4E0C"/>
    <w:rsid w:val="00E75155"/>
    <w:rsid w:val="00EC01F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74FE4"/>
    <w:rPr>
      <w:color w:val="0563C1" w:themeColor="hyperlink"/>
      <w:u w:val="single"/>
    </w:rPr>
  </w:style>
  <w:style w:type="character" w:styleId="Neapdorotaspaminjimas">
    <w:name w:val="Unresolved Mention"/>
    <w:basedOn w:val="Numatytasispastraiposriftas"/>
    <w:uiPriority w:val="99"/>
    <w:semiHidden/>
    <w:unhideWhenUsed/>
    <w:rsid w:val="0077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11357</Words>
  <Characters>6475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Evalda Liskauskiene</cp:lastModifiedBy>
  <cp:revision>6</cp:revision>
  <cp:lastPrinted>2017-06-29T23:42:00Z</cp:lastPrinted>
  <dcterms:created xsi:type="dcterms:W3CDTF">2025-01-10T07:10:00Z</dcterms:created>
  <dcterms:modified xsi:type="dcterms:W3CDTF">2025-02-04T12:24:00Z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