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282D80" w:rsidRDefault="000631F1" w:rsidP="005C1E12">
      <w:pPr>
        <w:pStyle w:val="Heading1"/>
        <w:jc w:val="right"/>
        <w:rPr>
          <w:rFonts w:cstheme="minorHAnsi"/>
          <w:color w:val="000000" w:themeColor="text1"/>
          <w:sz w:val="20"/>
          <w:szCs w:val="20"/>
        </w:rPr>
      </w:pPr>
      <w:bookmarkStart w:id="0" w:name="_Toc134433516"/>
      <w:r w:rsidRPr="00282D80">
        <w:rPr>
          <w:rFonts w:cstheme="minorHAnsi"/>
          <w:color w:val="000000" w:themeColor="text1"/>
          <w:sz w:val="20"/>
          <w:szCs w:val="20"/>
        </w:rPr>
        <w:t>P</w:t>
      </w:r>
      <w:r w:rsidR="008F59C5" w:rsidRPr="00282D80">
        <w:rPr>
          <w:rFonts w:cstheme="minorHAnsi"/>
          <w:color w:val="000000" w:themeColor="text1"/>
          <w:sz w:val="20"/>
          <w:szCs w:val="20"/>
        </w:rPr>
        <w:t>irkimo sąlygų 1 priedas „Terminai“</w:t>
      </w:r>
      <w:bookmarkEnd w:id="0"/>
    </w:p>
    <w:p w14:paraId="5369DEF7" w14:textId="77777777" w:rsidR="00A53BAE" w:rsidRPr="00282D8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82D80" w14:paraId="730836B8" w14:textId="77777777" w:rsidTr="00970C1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282D80" w:rsidRDefault="009F4FBE" w:rsidP="002371B7">
            <w:pPr>
              <w:jc w:val="center"/>
              <w:rPr>
                <w:rFonts w:ascii="Verdana" w:hAnsi="Verdana" w:cstheme="minorHAnsi"/>
                <w:b/>
                <w:bCs/>
                <w:sz w:val="20"/>
                <w:szCs w:val="20"/>
              </w:rPr>
            </w:pPr>
            <w:r w:rsidRPr="00282D80">
              <w:rPr>
                <w:rFonts w:ascii="Verdana" w:hAnsi="Verdana" w:cstheme="minorHAnsi"/>
                <w:b/>
                <w:bCs/>
                <w:sz w:val="20"/>
                <w:szCs w:val="20"/>
              </w:rPr>
              <w:t>Eil.</w:t>
            </w:r>
            <w:r w:rsidR="002371B7" w:rsidRPr="00282D80">
              <w:rPr>
                <w:rFonts w:ascii="Verdana" w:hAnsi="Verdana" w:cstheme="minorHAnsi"/>
                <w:b/>
                <w:bCs/>
                <w:sz w:val="20"/>
                <w:szCs w:val="20"/>
              </w:rPr>
              <w:t xml:space="preserve"> </w:t>
            </w:r>
            <w:r w:rsidRPr="00282D80">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282D80" w:rsidRDefault="004B3551" w:rsidP="002371B7">
            <w:pPr>
              <w:jc w:val="center"/>
              <w:rPr>
                <w:rFonts w:ascii="Verdana" w:hAnsi="Verdana" w:cstheme="minorHAnsi"/>
                <w:b/>
                <w:bCs/>
                <w:sz w:val="20"/>
                <w:szCs w:val="20"/>
              </w:rPr>
            </w:pPr>
            <w:r w:rsidRPr="00282D8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282D80" w:rsidRDefault="00774AA5" w:rsidP="002371B7">
            <w:pPr>
              <w:spacing w:after="0"/>
              <w:jc w:val="center"/>
              <w:rPr>
                <w:rFonts w:ascii="Verdana" w:hAnsi="Verdana" w:cstheme="minorHAnsi"/>
                <w:b/>
                <w:sz w:val="20"/>
                <w:szCs w:val="20"/>
              </w:rPr>
            </w:pPr>
            <w:r w:rsidRPr="00282D80">
              <w:rPr>
                <w:rFonts w:ascii="Verdana" w:hAnsi="Verdana" w:cstheme="minorHAnsi"/>
                <w:b/>
                <w:sz w:val="20"/>
                <w:szCs w:val="20"/>
              </w:rPr>
              <w:t>DATA/DIENŲ SKAIČIUS/ LAIKAS</w:t>
            </w:r>
          </w:p>
          <w:p w14:paraId="677BC1F4" w14:textId="77777777" w:rsidR="00774AA5" w:rsidRPr="00282D80" w:rsidRDefault="00774AA5" w:rsidP="002371B7">
            <w:pPr>
              <w:spacing w:after="0"/>
              <w:jc w:val="center"/>
              <w:rPr>
                <w:rFonts w:ascii="Verdana" w:hAnsi="Verdana" w:cstheme="minorHAnsi"/>
                <w:sz w:val="20"/>
                <w:szCs w:val="20"/>
              </w:rPr>
            </w:pPr>
            <w:r w:rsidRPr="00282D8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282D80" w:rsidRDefault="00774AA5" w:rsidP="002371B7">
            <w:pPr>
              <w:jc w:val="center"/>
              <w:rPr>
                <w:rFonts w:ascii="Verdana" w:hAnsi="Verdana" w:cstheme="minorHAnsi"/>
                <w:b/>
                <w:sz w:val="20"/>
                <w:szCs w:val="20"/>
              </w:rPr>
            </w:pPr>
            <w:r w:rsidRPr="00282D80">
              <w:rPr>
                <w:rFonts w:ascii="Verdana" w:hAnsi="Verdana" w:cstheme="minorHAnsi"/>
                <w:b/>
                <w:sz w:val="20"/>
                <w:szCs w:val="20"/>
              </w:rPr>
              <w:t>PASTABOS</w:t>
            </w:r>
          </w:p>
        </w:tc>
      </w:tr>
      <w:tr w:rsidR="00774AA5" w:rsidRPr="00282D8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282D80" w:rsidRDefault="00774AA5" w:rsidP="0003169B">
            <w:pPr>
              <w:keepNext/>
              <w:spacing w:after="0" w:line="240" w:lineRule="auto"/>
              <w:rPr>
                <w:rFonts w:ascii="Verdana" w:hAnsi="Verdana" w:cstheme="minorHAnsi"/>
                <w:sz w:val="20"/>
                <w:szCs w:val="20"/>
              </w:rPr>
            </w:pPr>
            <w:r w:rsidRPr="00282D8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82D80" w:rsidRDefault="00774AA5" w:rsidP="0003169B">
            <w:pPr>
              <w:spacing w:after="0" w:line="240" w:lineRule="auto"/>
              <w:rPr>
                <w:rFonts w:ascii="Verdana" w:hAnsi="Verdana" w:cstheme="minorHAnsi"/>
                <w:sz w:val="20"/>
                <w:szCs w:val="20"/>
              </w:rPr>
            </w:pPr>
            <w:r w:rsidRPr="00282D80">
              <w:rPr>
                <w:rFonts w:ascii="Verdana" w:hAnsi="Verdana" w:cs="Times New Roman"/>
                <w:sz w:val="20"/>
                <w:szCs w:val="20"/>
              </w:rPr>
              <w:t xml:space="preserve">nurodytas </w:t>
            </w:r>
            <w:r w:rsidR="00C47599" w:rsidRPr="00282D80">
              <w:rPr>
                <w:rFonts w:ascii="Verdana" w:hAnsi="Verdana" w:cs="Times New Roman"/>
                <w:sz w:val="20"/>
                <w:szCs w:val="20"/>
              </w:rPr>
              <w:t>s</w:t>
            </w:r>
            <w:r w:rsidRPr="00282D8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82D80" w:rsidRDefault="00774AA5" w:rsidP="00593F3E">
            <w:pPr>
              <w:spacing w:after="0" w:line="240" w:lineRule="auto"/>
              <w:rPr>
                <w:rFonts w:ascii="Verdana" w:hAnsi="Verdana" w:cstheme="minorHAnsi"/>
                <w:iCs/>
                <w:sz w:val="20"/>
                <w:szCs w:val="20"/>
              </w:rPr>
            </w:pPr>
            <w:r w:rsidRPr="00282D80">
              <w:rPr>
                <w:rFonts w:ascii="Verdana" w:hAnsi="Verdana" w:cstheme="minorHAnsi"/>
                <w:sz w:val="20"/>
                <w:szCs w:val="20"/>
              </w:rPr>
              <w:t>Perkančioji organizacija turi teisę pratęsti pasiūlymų pateikimo terminą.</w:t>
            </w:r>
          </w:p>
        </w:tc>
      </w:tr>
      <w:tr w:rsidR="00774AA5" w:rsidRPr="00282D8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282D80" w:rsidRDefault="00774AA5" w:rsidP="0003169B">
            <w:pPr>
              <w:keepNext/>
              <w:spacing w:after="0" w:line="240" w:lineRule="auto"/>
              <w:rPr>
                <w:rFonts w:ascii="Verdana" w:hAnsi="Verdana" w:cstheme="minorHAnsi"/>
                <w:sz w:val="20"/>
                <w:szCs w:val="20"/>
              </w:rPr>
            </w:pPr>
            <w:r w:rsidRPr="00282D8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6EB3A7E"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Pradedamas ne anksčiau nei </w:t>
            </w:r>
            <w:r w:rsidRPr="00282D80">
              <w:rPr>
                <w:rFonts w:ascii="Verdana" w:hAnsi="Verdana" w:cstheme="minorHAnsi"/>
                <w:color w:val="000000" w:themeColor="text1"/>
                <w:sz w:val="20"/>
                <w:szCs w:val="20"/>
              </w:rPr>
              <w:t xml:space="preserve">po </w:t>
            </w:r>
            <w:r w:rsidR="00D77B0A">
              <w:rPr>
                <w:rFonts w:ascii="Verdana" w:hAnsi="Verdana" w:cstheme="minorHAnsi"/>
                <w:color w:val="000000" w:themeColor="text1"/>
                <w:sz w:val="20"/>
                <w:szCs w:val="20"/>
              </w:rPr>
              <w:t>30</w:t>
            </w:r>
            <w:r w:rsidRPr="00282D80">
              <w:rPr>
                <w:rFonts w:ascii="Verdana" w:hAnsi="Verdana" w:cstheme="minorHAnsi"/>
                <w:color w:val="000000" w:themeColor="text1"/>
                <w:sz w:val="20"/>
                <w:szCs w:val="20"/>
              </w:rPr>
              <w:t xml:space="preserve"> minučių</w:t>
            </w:r>
            <w:r w:rsidRPr="00282D8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82D80" w:rsidRDefault="00774AA5" w:rsidP="0003169B">
            <w:pPr>
              <w:spacing w:after="0" w:line="240" w:lineRule="auto"/>
              <w:rPr>
                <w:rFonts w:ascii="Verdana" w:hAnsi="Verdana" w:cstheme="minorHAnsi"/>
                <w:iCs/>
                <w:sz w:val="20"/>
                <w:szCs w:val="20"/>
              </w:rPr>
            </w:pPr>
          </w:p>
        </w:tc>
      </w:tr>
      <w:tr w:rsidR="00774AA5" w:rsidRPr="00282D8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774AA5" w:rsidRPr="00282D80" w:rsidRDefault="00774AA5" w:rsidP="0003169B">
            <w:pPr>
              <w:keepNext/>
              <w:spacing w:after="0" w:line="240" w:lineRule="auto"/>
              <w:rPr>
                <w:rFonts w:ascii="Verdana" w:hAnsi="Verdana" w:cstheme="minorHAnsi"/>
                <w:bCs/>
                <w:sz w:val="20"/>
                <w:szCs w:val="20"/>
              </w:rPr>
            </w:pPr>
            <w:r w:rsidRPr="00282D80">
              <w:rPr>
                <w:rFonts w:ascii="Verdana" w:hAnsi="Verdana" w:cstheme="minorHAnsi"/>
                <w:sz w:val="20"/>
                <w:szCs w:val="20"/>
              </w:rPr>
              <w:t xml:space="preserve">Prašymą paaiškinti, patikslinti pirkimo </w:t>
            </w:r>
            <w:r w:rsidR="00EF5E21" w:rsidRPr="00282D80">
              <w:rPr>
                <w:rFonts w:ascii="Verdana" w:hAnsi="Verdana" w:cstheme="minorHAnsi"/>
                <w:sz w:val="20"/>
                <w:szCs w:val="20"/>
              </w:rPr>
              <w:t>sąlygas</w:t>
            </w:r>
            <w:r w:rsidRPr="00282D80">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5248D05F" w:rsidR="00774AA5" w:rsidRPr="00282D80" w:rsidRDefault="00572314" w:rsidP="0003169B">
            <w:pPr>
              <w:spacing w:after="0" w:line="240" w:lineRule="auto"/>
              <w:rPr>
                <w:rFonts w:ascii="Verdana" w:hAnsi="Verdana" w:cstheme="minorHAnsi"/>
                <w:sz w:val="20"/>
                <w:szCs w:val="20"/>
              </w:rPr>
            </w:pPr>
            <w:r w:rsidRPr="00282D80">
              <w:rPr>
                <w:rFonts w:ascii="Verdana" w:hAnsi="Verdana" w:cstheme="minorHAnsi"/>
                <w:sz w:val="20"/>
                <w:szCs w:val="20"/>
              </w:rPr>
              <w:t>10</w:t>
            </w:r>
            <w:r w:rsidR="005F47F7" w:rsidRPr="00282D80">
              <w:rPr>
                <w:rFonts w:ascii="Verdana" w:hAnsi="Verdana" w:cstheme="minorHAnsi"/>
                <w:sz w:val="20"/>
                <w:szCs w:val="20"/>
              </w:rPr>
              <w:t xml:space="preserve"> (</w:t>
            </w:r>
            <w:r w:rsidRPr="00282D80">
              <w:rPr>
                <w:rFonts w:ascii="Verdana" w:hAnsi="Verdana" w:cstheme="minorHAnsi"/>
                <w:sz w:val="20"/>
                <w:szCs w:val="20"/>
              </w:rPr>
              <w:t>dešimt</w:t>
            </w:r>
            <w:r w:rsidR="005F47F7" w:rsidRPr="00282D80">
              <w:rPr>
                <w:rFonts w:ascii="Verdana" w:hAnsi="Verdana" w:cstheme="minorHAnsi"/>
                <w:sz w:val="20"/>
                <w:szCs w:val="20"/>
              </w:rPr>
              <w:t>)</w:t>
            </w:r>
            <w:r w:rsidR="005F17E7" w:rsidRPr="00282D80">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42EB1E1B" w:rsidR="00774AA5" w:rsidRPr="00282D80" w:rsidRDefault="00774AA5" w:rsidP="00424668">
            <w:pPr>
              <w:spacing w:after="0" w:line="240" w:lineRule="auto"/>
              <w:rPr>
                <w:rFonts w:ascii="Verdana" w:hAnsi="Verdana" w:cstheme="minorHAnsi"/>
                <w:iCs/>
                <w:color w:val="7030A0"/>
                <w:sz w:val="20"/>
                <w:szCs w:val="20"/>
              </w:rPr>
            </w:pPr>
          </w:p>
        </w:tc>
      </w:tr>
      <w:tr w:rsidR="00774AA5" w:rsidRPr="00282D8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Perkančioji organizacija </w:t>
            </w:r>
            <w:r w:rsidR="009B3AF8" w:rsidRPr="00282D80">
              <w:rPr>
                <w:rFonts w:ascii="Verdana" w:hAnsi="Verdana" w:cstheme="minorHAnsi"/>
                <w:sz w:val="20"/>
                <w:szCs w:val="20"/>
              </w:rPr>
              <w:t>p</w:t>
            </w:r>
            <w:r w:rsidRPr="00282D80">
              <w:rPr>
                <w:rFonts w:ascii="Verdana" w:hAnsi="Verdana" w:cstheme="minorHAnsi"/>
                <w:sz w:val="20"/>
                <w:szCs w:val="20"/>
              </w:rPr>
              <w:t xml:space="preserve">irkimo </w:t>
            </w:r>
            <w:r w:rsidR="00EF5E21" w:rsidRPr="00282D80">
              <w:rPr>
                <w:rFonts w:ascii="Verdana" w:hAnsi="Verdana" w:cstheme="minorHAnsi"/>
                <w:sz w:val="20"/>
                <w:szCs w:val="20"/>
              </w:rPr>
              <w:t>sąlygų</w:t>
            </w:r>
            <w:r w:rsidRPr="00282D80">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A5A8C2" w:rsidR="00774AA5" w:rsidRPr="00282D80" w:rsidRDefault="00572314" w:rsidP="0003169B">
            <w:pPr>
              <w:spacing w:after="0" w:line="240" w:lineRule="auto"/>
              <w:rPr>
                <w:rFonts w:ascii="Verdana" w:hAnsi="Verdana" w:cstheme="minorHAnsi"/>
                <w:sz w:val="20"/>
                <w:szCs w:val="20"/>
              </w:rPr>
            </w:pPr>
            <w:r w:rsidRPr="00282D80">
              <w:rPr>
                <w:rFonts w:ascii="Verdana" w:hAnsi="Verdana" w:cstheme="minorHAnsi"/>
                <w:sz w:val="20"/>
                <w:szCs w:val="20"/>
              </w:rPr>
              <w:t>6</w:t>
            </w:r>
            <w:r w:rsidR="005F47F7" w:rsidRPr="00282D80">
              <w:rPr>
                <w:rFonts w:ascii="Verdana" w:hAnsi="Verdana" w:cstheme="minorHAnsi"/>
                <w:sz w:val="20"/>
                <w:szCs w:val="20"/>
              </w:rPr>
              <w:t xml:space="preserve"> (</w:t>
            </w:r>
            <w:r w:rsidRPr="00282D80">
              <w:rPr>
                <w:rFonts w:ascii="Verdana" w:hAnsi="Verdana" w:cstheme="minorHAnsi"/>
                <w:sz w:val="20"/>
                <w:szCs w:val="20"/>
              </w:rPr>
              <w:t>šešios</w:t>
            </w:r>
            <w:r w:rsidR="005F47F7" w:rsidRPr="00282D80">
              <w:rPr>
                <w:rFonts w:ascii="Verdana" w:hAnsi="Verdana" w:cstheme="minorHAnsi"/>
                <w:sz w:val="20"/>
                <w:szCs w:val="20"/>
              </w:rPr>
              <w:t>)</w:t>
            </w:r>
            <w:r w:rsidR="00CE1F13" w:rsidRPr="00282D80">
              <w:rPr>
                <w:rFonts w:ascii="Verdana" w:hAnsi="Verdana" w:cstheme="minorHAnsi"/>
                <w:sz w:val="20"/>
                <w:szCs w:val="20"/>
              </w:rPr>
              <w:t xml:space="preserve"> dien</w:t>
            </w:r>
            <w:r w:rsidR="005F47F7" w:rsidRPr="00282D80">
              <w:rPr>
                <w:rFonts w:ascii="Verdana" w:hAnsi="Verdana" w:cstheme="minorHAnsi"/>
                <w:sz w:val="20"/>
                <w:szCs w:val="20"/>
              </w:rPr>
              <w:t>os</w:t>
            </w:r>
            <w:r w:rsidR="00CE1F13" w:rsidRPr="00282D80">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6EEE94ED" w:rsidR="00774AA5" w:rsidRPr="00282D80" w:rsidRDefault="00774AA5" w:rsidP="00CE1F13">
            <w:pPr>
              <w:spacing w:after="0" w:line="240" w:lineRule="auto"/>
              <w:rPr>
                <w:rFonts w:ascii="Verdana" w:hAnsi="Verdana" w:cstheme="minorHAnsi"/>
                <w:sz w:val="20"/>
                <w:szCs w:val="20"/>
              </w:rPr>
            </w:pPr>
          </w:p>
        </w:tc>
      </w:tr>
      <w:tr w:rsidR="00774AA5" w:rsidRPr="00282D8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282D80" w:rsidRDefault="00455131" w:rsidP="0003169B">
            <w:pPr>
              <w:spacing w:after="0" w:line="240" w:lineRule="auto"/>
              <w:rPr>
                <w:rFonts w:ascii="Verdana" w:hAnsi="Verdana" w:cstheme="minorHAnsi"/>
                <w:sz w:val="20"/>
                <w:szCs w:val="20"/>
              </w:rPr>
            </w:pPr>
            <w:r w:rsidRPr="00282D80">
              <w:rPr>
                <w:rFonts w:ascii="Verdana" w:hAnsi="Verdana" w:cstheme="minorHAnsi"/>
                <w:sz w:val="20"/>
                <w:szCs w:val="20"/>
              </w:rPr>
              <w:t>O</w:t>
            </w:r>
            <w:r w:rsidR="00774AA5" w:rsidRPr="00282D80">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32325185"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sz w:val="20"/>
                <w:szCs w:val="20"/>
              </w:rPr>
              <w:t>NETAIKOMA</w:t>
            </w:r>
          </w:p>
          <w:p w14:paraId="16ACE08C" w14:textId="083303E9" w:rsidR="00FC6E3D" w:rsidRPr="00282D80" w:rsidRDefault="00DF27B2" w:rsidP="004B6293">
            <w:pPr>
              <w:spacing w:after="0" w:line="240" w:lineRule="auto"/>
              <w:rPr>
                <w:rFonts w:ascii="Verdana" w:hAnsi="Verdana" w:cstheme="minorHAnsi"/>
                <w:sz w:val="20"/>
                <w:szCs w:val="20"/>
              </w:rPr>
            </w:pPr>
            <w:r w:rsidRPr="00282D8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0CB425FC" w14:textId="2829C1DC" w:rsidR="003F1F6C" w:rsidRPr="00282D80" w:rsidRDefault="003F1F6C" w:rsidP="00115FEB">
            <w:pPr>
              <w:spacing w:after="0" w:line="240" w:lineRule="auto"/>
              <w:rPr>
                <w:rFonts w:ascii="Verdana" w:hAnsi="Verdana" w:cstheme="minorHAnsi"/>
                <w:sz w:val="20"/>
                <w:szCs w:val="20"/>
              </w:rPr>
            </w:pPr>
          </w:p>
        </w:tc>
      </w:tr>
      <w:tr w:rsidR="00774AA5" w:rsidRPr="00282D8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Perkančioji organizacija rengs susitikimus su tiekėjais dėl pirkimo </w:t>
            </w:r>
            <w:r w:rsidR="006932C2" w:rsidRPr="00282D80">
              <w:rPr>
                <w:rFonts w:ascii="Verdana" w:hAnsi="Verdana" w:cstheme="minorHAnsi"/>
                <w:sz w:val="20"/>
                <w:szCs w:val="20"/>
              </w:rPr>
              <w:t>sąlygų</w:t>
            </w:r>
            <w:r w:rsidRPr="00282D80">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500AED7C"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sz w:val="20"/>
                <w:szCs w:val="20"/>
              </w:rPr>
              <w:t>NETAIKOMA</w:t>
            </w:r>
          </w:p>
          <w:p w14:paraId="37463C11" w14:textId="64FEE1F2" w:rsidR="00FF0EA6" w:rsidRPr="00282D80" w:rsidRDefault="00FF0EA6" w:rsidP="004B6293">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1C7B20C9" w14:textId="212EF6A1" w:rsidR="00774AA5" w:rsidRPr="00282D80" w:rsidRDefault="00774AA5" w:rsidP="003624F5">
            <w:pPr>
              <w:spacing w:after="0" w:line="240" w:lineRule="auto"/>
              <w:rPr>
                <w:rFonts w:ascii="Verdana" w:hAnsi="Verdana" w:cstheme="minorHAnsi"/>
                <w:color w:val="00B050"/>
                <w:sz w:val="20"/>
                <w:szCs w:val="20"/>
              </w:rPr>
            </w:pPr>
          </w:p>
        </w:tc>
      </w:tr>
      <w:tr w:rsidR="00774AA5" w:rsidRPr="00282D8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6BA46AFF" w:rsidR="00774AA5" w:rsidRPr="00282D80" w:rsidRDefault="00BC0749" w:rsidP="0003169B">
            <w:pPr>
              <w:spacing w:after="0" w:line="240" w:lineRule="auto"/>
              <w:rPr>
                <w:rFonts w:ascii="Verdana" w:hAnsi="Verdana"/>
                <w:sz w:val="20"/>
                <w:szCs w:val="20"/>
              </w:rPr>
            </w:pPr>
            <w:r w:rsidRPr="00282D80">
              <w:rPr>
                <w:rFonts w:ascii="Verdana" w:hAnsi="Verdana"/>
                <w:sz w:val="20"/>
                <w:szCs w:val="20"/>
              </w:rPr>
              <w:t>P</w:t>
            </w:r>
            <w:r w:rsidR="00774AA5" w:rsidRPr="00282D80">
              <w:rPr>
                <w:rFonts w:ascii="Verdana" w:hAnsi="Verdana"/>
                <w:sz w:val="20"/>
                <w:szCs w:val="20"/>
              </w:rPr>
              <w:t>rekių pavyzdžius</w:t>
            </w:r>
            <w:r w:rsidRPr="00282D80">
              <w:rPr>
                <w:rFonts w:ascii="Verdana" w:hAnsi="Verdana"/>
                <w:sz w:val="20"/>
                <w:szCs w:val="20"/>
              </w:rPr>
              <w:t xml:space="preserve"> turi pateikti:</w:t>
            </w:r>
          </w:p>
        </w:tc>
        <w:tc>
          <w:tcPr>
            <w:tcW w:w="3643" w:type="dxa"/>
            <w:shd w:val="clear" w:color="auto" w:fill="auto"/>
            <w:tcMar>
              <w:top w:w="0" w:type="dxa"/>
              <w:left w:w="108" w:type="dxa"/>
              <w:bottom w:w="0" w:type="dxa"/>
              <w:right w:w="108" w:type="dxa"/>
            </w:tcMar>
          </w:tcPr>
          <w:p w14:paraId="2B01D5F8" w14:textId="77777777" w:rsidR="00774AA5" w:rsidRPr="00282D80" w:rsidRDefault="00774AA5" w:rsidP="0003169B">
            <w:pPr>
              <w:pStyle w:val="Body2"/>
              <w:spacing w:after="0"/>
              <w:rPr>
                <w:rFonts w:ascii="Verdana" w:hAnsi="Verdana" w:cstheme="minorHAnsi"/>
                <w:color w:val="auto"/>
                <w:sz w:val="20"/>
                <w:szCs w:val="20"/>
                <w:lang w:val="lt-LT"/>
              </w:rPr>
            </w:pPr>
            <w:r w:rsidRPr="00282D80">
              <w:rPr>
                <w:rFonts w:ascii="Verdana" w:hAnsi="Verdana" w:cstheme="minorHAnsi"/>
                <w:color w:val="auto"/>
                <w:sz w:val="20"/>
                <w:szCs w:val="20"/>
                <w:lang w:val="lt-LT"/>
              </w:rPr>
              <w:t>NETAIKOMA</w:t>
            </w:r>
          </w:p>
          <w:p w14:paraId="2276FCB7" w14:textId="21B83FAE" w:rsidR="008F3855" w:rsidRPr="00282D80" w:rsidRDefault="008F3855" w:rsidP="0028711B">
            <w:pPr>
              <w:spacing w:after="0" w:line="240" w:lineRule="auto"/>
              <w:rPr>
                <w:rFonts w:ascii="Verdana" w:hAnsi="Verdana" w:cstheme="minorHAnsi"/>
                <w:i/>
                <w:iCs/>
                <w:sz w:val="20"/>
                <w:szCs w:val="20"/>
              </w:rPr>
            </w:pPr>
          </w:p>
        </w:tc>
        <w:tc>
          <w:tcPr>
            <w:tcW w:w="2954" w:type="dxa"/>
            <w:shd w:val="clear" w:color="auto" w:fill="auto"/>
            <w:tcMar>
              <w:top w:w="0" w:type="dxa"/>
              <w:left w:w="108" w:type="dxa"/>
              <w:bottom w:w="0" w:type="dxa"/>
              <w:right w:w="108" w:type="dxa"/>
            </w:tcMar>
          </w:tcPr>
          <w:p w14:paraId="49C9AF54" w14:textId="060712A8" w:rsidR="00774AA5" w:rsidRPr="00282D80" w:rsidRDefault="00774AA5" w:rsidP="0003169B">
            <w:pPr>
              <w:spacing w:after="0" w:line="240" w:lineRule="auto"/>
              <w:rPr>
                <w:rFonts w:ascii="Verdana" w:hAnsi="Verdana" w:cstheme="minorHAnsi"/>
                <w:sz w:val="20"/>
                <w:szCs w:val="20"/>
              </w:rPr>
            </w:pPr>
          </w:p>
        </w:tc>
      </w:tr>
      <w:tr w:rsidR="00774AA5" w:rsidRPr="00282D8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011671FA"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color w:val="000000" w:themeColor="text1"/>
                <w:sz w:val="20"/>
                <w:szCs w:val="20"/>
              </w:rPr>
              <w:t xml:space="preserve">90 (devyniasdešimt) dienų nuo pasiūlymų pateikimo </w:t>
            </w:r>
            <w:r w:rsidRPr="00282D80">
              <w:rPr>
                <w:rFonts w:ascii="Verdana" w:hAnsi="Verdana" w:cstheme="minorHAnsi"/>
                <w:iCs/>
                <w:sz w:val="20"/>
                <w:szCs w:val="20"/>
              </w:rPr>
              <w:t>galutinio termino pabaigos</w:t>
            </w:r>
          </w:p>
        </w:tc>
        <w:tc>
          <w:tcPr>
            <w:tcW w:w="2954" w:type="dxa"/>
            <w:shd w:val="clear" w:color="auto" w:fill="auto"/>
            <w:tcMar>
              <w:top w:w="0" w:type="dxa"/>
              <w:left w:w="108" w:type="dxa"/>
              <w:bottom w:w="0" w:type="dxa"/>
              <w:right w:w="108" w:type="dxa"/>
            </w:tcMar>
          </w:tcPr>
          <w:p w14:paraId="16D7D59D" w14:textId="7639E1B8" w:rsidR="00774AA5" w:rsidRPr="00282D80" w:rsidRDefault="00774AA5" w:rsidP="0003169B">
            <w:pPr>
              <w:spacing w:after="0" w:line="240" w:lineRule="auto"/>
              <w:rPr>
                <w:rFonts w:ascii="Verdana" w:hAnsi="Verdana" w:cstheme="minorHAnsi"/>
                <w:sz w:val="20"/>
                <w:szCs w:val="20"/>
              </w:rPr>
            </w:pPr>
          </w:p>
        </w:tc>
      </w:tr>
      <w:tr w:rsidR="002936D5" w:rsidRPr="00282D80" w14:paraId="7A8367F5" w14:textId="77777777" w:rsidTr="127DD6E8">
        <w:trPr>
          <w:trHeight w:val="20"/>
        </w:trPr>
        <w:tc>
          <w:tcPr>
            <w:tcW w:w="726" w:type="dxa"/>
            <w:shd w:val="clear" w:color="auto" w:fill="auto"/>
            <w:tcMar>
              <w:top w:w="0" w:type="dxa"/>
              <w:left w:w="108" w:type="dxa"/>
              <w:bottom w:w="0" w:type="dxa"/>
              <w:right w:w="108" w:type="dxa"/>
            </w:tcMar>
          </w:tcPr>
          <w:p w14:paraId="7E19083E" w14:textId="77777777" w:rsidR="002936D5" w:rsidRPr="00282D80" w:rsidRDefault="002936D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15E2085" w14:textId="6D917A87" w:rsidR="002936D5" w:rsidRPr="00282D80" w:rsidRDefault="002936D5" w:rsidP="0003169B">
            <w:pPr>
              <w:spacing w:after="0" w:line="240" w:lineRule="auto"/>
              <w:rPr>
                <w:rFonts w:ascii="Verdana" w:hAnsi="Verdana" w:cstheme="minorHAnsi"/>
                <w:bCs/>
                <w:sz w:val="20"/>
                <w:szCs w:val="20"/>
              </w:rPr>
            </w:pPr>
            <w:r w:rsidRPr="00282D8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4C678C30" w14:textId="77777777" w:rsidR="002936D5" w:rsidRPr="00282D80" w:rsidRDefault="002936D5" w:rsidP="002936D5">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33125AAB" w14:textId="346FAABD" w:rsidR="002936D5" w:rsidRPr="00282D80" w:rsidRDefault="002936D5" w:rsidP="002936D5">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622D2F7B" w14:textId="77777777" w:rsidR="002936D5" w:rsidRPr="00282D80" w:rsidRDefault="002936D5" w:rsidP="0003169B">
            <w:pPr>
              <w:spacing w:after="0" w:line="240" w:lineRule="auto"/>
              <w:rPr>
                <w:rFonts w:ascii="Verdana" w:hAnsi="Verdana" w:cstheme="minorHAnsi"/>
                <w:sz w:val="20"/>
                <w:szCs w:val="20"/>
              </w:rPr>
            </w:pPr>
          </w:p>
        </w:tc>
      </w:tr>
      <w:tr w:rsidR="00774AA5" w:rsidRPr="00282D8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82D80" w:rsidRDefault="00774AA5" w:rsidP="00EB0B28">
            <w:pPr>
              <w:pStyle w:val="ListParagraph"/>
              <w:numPr>
                <w:ilvl w:val="0"/>
                <w:numId w:val="15"/>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B744972" w14:textId="12FFC69B" w:rsidR="00F54DFB" w:rsidRPr="00282D80" w:rsidRDefault="00F54DFB" w:rsidP="0003169B">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4DD4DD87" w14:textId="3AF5D4CD" w:rsidR="00774AA5" w:rsidRPr="00282D80" w:rsidRDefault="00774AA5" w:rsidP="008D64B4">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A43570F" w14:textId="7972EA3E" w:rsidR="00774AA5" w:rsidRPr="00282D80" w:rsidRDefault="00774AA5" w:rsidP="127DD6E8">
            <w:pPr>
              <w:spacing w:after="0" w:line="240" w:lineRule="auto"/>
              <w:rPr>
                <w:rFonts w:ascii="Verdana" w:hAnsi="Verdana"/>
                <w:sz w:val="20"/>
                <w:szCs w:val="20"/>
              </w:rPr>
            </w:pPr>
          </w:p>
        </w:tc>
      </w:tr>
      <w:tr w:rsidR="00774AA5" w:rsidRPr="00282D8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6F96F" w14:textId="77777777" w:rsidR="00F54DFB" w:rsidRPr="00282D80" w:rsidRDefault="00F54DFB" w:rsidP="00F54DFB">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684369EC" w14:textId="03F18289" w:rsidR="00774AA5" w:rsidRPr="00282D80" w:rsidRDefault="00774AA5" w:rsidP="00BD0DB7">
            <w:pPr>
              <w:spacing w:after="0" w:line="240" w:lineRule="auto"/>
              <w:jc w:val="both"/>
              <w:rPr>
                <w:rFonts w:ascii="Verdana" w:hAnsi="Verdana" w:cstheme="minorHAnsi"/>
                <w:color w:val="000000" w:themeColor="text1"/>
                <w:sz w:val="20"/>
                <w:szCs w:val="20"/>
              </w:rPr>
            </w:pPr>
          </w:p>
        </w:tc>
        <w:tc>
          <w:tcPr>
            <w:tcW w:w="2954" w:type="dxa"/>
            <w:shd w:val="clear" w:color="auto" w:fill="auto"/>
            <w:tcMar>
              <w:top w:w="0" w:type="dxa"/>
              <w:left w:w="108" w:type="dxa"/>
              <w:bottom w:w="0" w:type="dxa"/>
              <w:right w:w="108" w:type="dxa"/>
            </w:tcMar>
          </w:tcPr>
          <w:p w14:paraId="7D43700D" w14:textId="489146BB" w:rsidR="00774AA5" w:rsidRPr="00282D80" w:rsidRDefault="00774AA5" w:rsidP="0003169B">
            <w:pPr>
              <w:spacing w:after="0" w:line="240" w:lineRule="auto"/>
              <w:rPr>
                <w:rFonts w:ascii="Verdana" w:hAnsi="Verdana"/>
                <w:sz w:val="20"/>
                <w:szCs w:val="20"/>
              </w:rPr>
            </w:pPr>
          </w:p>
        </w:tc>
      </w:tr>
      <w:tr w:rsidR="00774AA5" w:rsidRPr="00282D8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82D80" w:rsidRDefault="00774AA5" w:rsidP="0003169B">
            <w:pPr>
              <w:spacing w:after="0" w:line="240" w:lineRule="auto"/>
              <w:rPr>
                <w:rFonts w:ascii="Verdana" w:hAnsi="Verdana" w:cstheme="minorHAnsi"/>
                <w:bCs/>
                <w:sz w:val="20"/>
                <w:szCs w:val="20"/>
              </w:rPr>
            </w:pPr>
          </w:p>
        </w:tc>
      </w:tr>
      <w:tr w:rsidR="00774AA5" w:rsidRPr="00282D8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 xml:space="preserve">Perkančioji organizacija pirkimo dalyviams praneša apie priimtą sprendimą nustatyti laimėjusį pasiūlymą, </w:t>
            </w:r>
            <w:r w:rsidRPr="00282D80">
              <w:rPr>
                <w:rFonts w:ascii="Verdana" w:hAnsi="Verdana" w:cstheme="minorHAnsi"/>
                <w:sz w:val="20"/>
                <w:szCs w:val="20"/>
              </w:rPr>
              <w:t>dėl kurio bus sudaroma</w:t>
            </w:r>
            <w:r w:rsidRPr="00282D8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282D80" w:rsidRDefault="00CC70B1" w:rsidP="0003169B">
            <w:pPr>
              <w:spacing w:after="0" w:line="240" w:lineRule="auto"/>
              <w:rPr>
                <w:rFonts w:ascii="Verdana" w:hAnsi="Verdana" w:cstheme="minorHAnsi"/>
                <w:bCs/>
                <w:sz w:val="20"/>
                <w:szCs w:val="20"/>
              </w:rPr>
            </w:pPr>
            <w:r w:rsidRPr="00282D80">
              <w:rPr>
                <w:rFonts w:ascii="Verdana" w:hAnsi="Verdana" w:cstheme="minorHAnsi"/>
                <w:bCs/>
                <w:sz w:val="20"/>
                <w:szCs w:val="20"/>
              </w:rPr>
              <w:t>3</w:t>
            </w:r>
            <w:r w:rsidR="00774AA5" w:rsidRPr="00282D80">
              <w:rPr>
                <w:rFonts w:ascii="Verdana" w:hAnsi="Verdana" w:cstheme="minorHAnsi"/>
                <w:bCs/>
                <w:sz w:val="20"/>
                <w:szCs w:val="20"/>
              </w:rPr>
              <w:t xml:space="preserve"> (</w:t>
            </w:r>
            <w:r w:rsidR="00D707AB" w:rsidRPr="00282D80">
              <w:rPr>
                <w:rFonts w:ascii="Verdana" w:hAnsi="Verdana" w:cstheme="minorHAnsi"/>
                <w:bCs/>
                <w:sz w:val="20"/>
                <w:szCs w:val="20"/>
              </w:rPr>
              <w:t>tris</w:t>
            </w:r>
            <w:r w:rsidR="00774AA5" w:rsidRPr="00282D80">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82D80" w:rsidRDefault="00774AA5" w:rsidP="0003169B">
            <w:pPr>
              <w:spacing w:after="0" w:line="240" w:lineRule="auto"/>
              <w:rPr>
                <w:rFonts w:ascii="Verdana" w:hAnsi="Verdana" w:cstheme="minorHAnsi"/>
                <w:sz w:val="20"/>
                <w:szCs w:val="20"/>
              </w:rPr>
            </w:pPr>
          </w:p>
        </w:tc>
      </w:tr>
      <w:tr w:rsidR="00774AA5" w:rsidRPr="00282D8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82D80"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282D8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282D8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2258C12B" w:rsidR="006C7941" w:rsidRPr="00282D80" w:rsidRDefault="00891EA4" w:rsidP="00C12F46">
            <w:pPr>
              <w:spacing w:after="0" w:line="240" w:lineRule="auto"/>
              <w:rPr>
                <w:rFonts w:ascii="Verdana" w:hAnsi="Verdana" w:cstheme="minorHAnsi"/>
                <w:sz w:val="20"/>
                <w:szCs w:val="20"/>
              </w:rPr>
            </w:pPr>
            <w:r w:rsidRPr="00282D80">
              <w:rPr>
                <w:rFonts w:ascii="Verdana" w:hAnsi="Verdana" w:cstheme="minorHAnsi"/>
                <w:sz w:val="20"/>
                <w:szCs w:val="20"/>
              </w:rPr>
              <w:t>10</w:t>
            </w:r>
            <w:r w:rsidR="00774AA5" w:rsidRPr="00282D80">
              <w:rPr>
                <w:rFonts w:ascii="Verdana" w:hAnsi="Verdana" w:cstheme="minorHAnsi"/>
                <w:sz w:val="20"/>
                <w:szCs w:val="20"/>
              </w:rPr>
              <w:t xml:space="preserve"> (</w:t>
            </w:r>
            <w:r w:rsidRPr="00282D80">
              <w:rPr>
                <w:rFonts w:ascii="Verdana" w:hAnsi="Verdana" w:cstheme="minorHAnsi"/>
                <w:sz w:val="20"/>
                <w:szCs w:val="20"/>
              </w:rPr>
              <w:t>dešimt</w:t>
            </w:r>
            <w:r w:rsidR="00774AA5" w:rsidRPr="00282D80">
              <w:rPr>
                <w:rFonts w:ascii="Verdana" w:hAnsi="Verdana" w:cstheme="minorHAnsi"/>
                <w:sz w:val="20"/>
                <w:szCs w:val="20"/>
              </w:rPr>
              <w:t>) dien</w:t>
            </w:r>
            <w:r w:rsidRPr="00282D80">
              <w:rPr>
                <w:rFonts w:ascii="Verdana" w:hAnsi="Verdana" w:cstheme="minorHAnsi"/>
                <w:sz w:val="20"/>
                <w:szCs w:val="20"/>
              </w:rPr>
              <w:t>ų</w:t>
            </w:r>
            <w:r w:rsidR="00C12F46" w:rsidRPr="00282D80">
              <w:rPr>
                <w:rFonts w:ascii="Verdana" w:hAnsi="Verdana" w:cstheme="minorHAnsi"/>
                <w:sz w:val="20"/>
                <w:szCs w:val="20"/>
              </w:rPr>
              <w:t xml:space="preserve"> </w:t>
            </w:r>
            <w:r w:rsidR="00D65C16" w:rsidRPr="00282D80">
              <w:rPr>
                <w:rFonts w:ascii="Verdana" w:hAnsi="Verdana" w:cstheme="minorHAnsi"/>
                <w:sz w:val="20"/>
                <w:szCs w:val="20"/>
              </w:rPr>
              <w:t xml:space="preserve">nuo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pranešimo raštu apie jos priimtą sprendimą išsiuntimo tiekėjams dienos arba nuo paskelbimo apie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priimtus sprendimus dienos, jei VPĮ nenumato reikalavimo raštu informuoti tiekėjus apie </w:t>
            </w:r>
            <w:r w:rsidR="00D65C16" w:rsidRPr="00282D80">
              <w:rPr>
                <w:rFonts w:ascii="Verdana" w:eastAsia="Arial" w:hAnsi="Verdana" w:cstheme="minorHAnsi"/>
                <w:sz w:val="20"/>
                <w:szCs w:val="20"/>
              </w:rPr>
              <w:t xml:space="preserve">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priimtus sprendimus;</w:t>
            </w:r>
          </w:p>
          <w:p w14:paraId="24167C40" w14:textId="4434CEE0" w:rsidR="00774AA5" w:rsidRPr="00282D80" w:rsidRDefault="00D65C16" w:rsidP="00C12F46">
            <w:pPr>
              <w:spacing w:after="0" w:line="240" w:lineRule="auto"/>
              <w:rPr>
                <w:rFonts w:ascii="Verdana" w:hAnsi="Verdana" w:cstheme="minorHAnsi"/>
                <w:sz w:val="20"/>
                <w:szCs w:val="20"/>
              </w:rPr>
            </w:pPr>
            <w:r w:rsidRPr="00282D8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82D80" w:rsidRDefault="00774AA5" w:rsidP="0003169B">
            <w:pPr>
              <w:spacing w:after="0" w:line="240" w:lineRule="auto"/>
              <w:rPr>
                <w:rFonts w:ascii="Verdana" w:hAnsi="Verdana" w:cstheme="minorHAnsi"/>
                <w:bCs/>
                <w:sz w:val="20"/>
                <w:szCs w:val="20"/>
              </w:rPr>
            </w:pPr>
          </w:p>
        </w:tc>
      </w:tr>
      <w:tr w:rsidR="00774AA5" w:rsidRPr="00282D8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82D80"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282D80">
              <w:rPr>
                <w:rFonts w:ascii="Verdana" w:hAnsi="Verdana" w:cstheme="minorHAnsi"/>
                <w:sz w:val="20"/>
                <w:szCs w:val="20"/>
              </w:rPr>
              <w:lastRenderedPageBreak/>
              <w:t>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82D80" w:rsidRDefault="00774AA5" w:rsidP="0003169B">
            <w:pPr>
              <w:spacing w:after="0" w:line="240" w:lineRule="auto"/>
              <w:rPr>
                <w:rFonts w:ascii="Verdana" w:hAnsi="Verdana" w:cstheme="minorHAnsi"/>
                <w:sz w:val="20"/>
                <w:szCs w:val="20"/>
              </w:rPr>
            </w:pPr>
          </w:p>
        </w:tc>
      </w:tr>
      <w:tr w:rsidR="00774AA5" w:rsidRPr="00282D8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282D8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82D80" w:rsidRDefault="00774AA5" w:rsidP="0003169B">
            <w:pPr>
              <w:spacing w:after="0" w:line="240" w:lineRule="auto"/>
              <w:rPr>
                <w:rFonts w:ascii="Verdana" w:hAnsi="Verdana" w:cstheme="minorHAnsi"/>
                <w:sz w:val="20"/>
                <w:szCs w:val="20"/>
              </w:rPr>
            </w:pPr>
          </w:p>
        </w:tc>
      </w:tr>
      <w:tr w:rsidR="00774AA5" w:rsidRPr="00282D8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82D80"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1602082" w:rsidR="00774AA5" w:rsidRPr="00282D80" w:rsidRDefault="00AF70A8" w:rsidP="002E05A2">
            <w:pPr>
              <w:spacing w:after="0" w:line="240" w:lineRule="auto"/>
              <w:rPr>
                <w:rFonts w:ascii="Verdana" w:hAnsi="Verdana" w:cstheme="minorHAnsi"/>
                <w:sz w:val="20"/>
                <w:szCs w:val="20"/>
              </w:rPr>
            </w:pPr>
            <w:r w:rsidRPr="00282D80">
              <w:rPr>
                <w:rFonts w:ascii="Verdana" w:hAnsi="Verdana" w:cstheme="minorHAnsi"/>
                <w:bCs/>
                <w:sz w:val="20"/>
                <w:szCs w:val="20"/>
              </w:rPr>
              <w:t>10 (dešimt) dienų,</w:t>
            </w:r>
            <w:r w:rsidRPr="00282D80">
              <w:rPr>
                <w:rFonts w:ascii="Verdana" w:hAnsi="Verdana" w:cstheme="minorHAnsi"/>
                <w:sz w:val="20"/>
                <w:szCs w:val="20"/>
              </w:rPr>
              <w:t xml:space="preserve"> nuo pranešimo apie sprendimą sudaryti sutartį (o jei buvo gauta pretenzija – </w:t>
            </w:r>
            <w:r w:rsidRPr="00282D80">
              <w:rPr>
                <w:rFonts w:ascii="Verdana" w:hAnsi="Verdana"/>
                <w:sz w:val="20"/>
                <w:szCs w:val="20"/>
              </w:rPr>
              <w:t xml:space="preserve">nuo pranešimo raštu apie jos priimtą sprendimą </w:t>
            </w:r>
            <w:r w:rsidRPr="00282D80">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82D80" w:rsidRDefault="00774AA5" w:rsidP="0003169B">
            <w:pPr>
              <w:spacing w:after="0" w:line="240" w:lineRule="auto"/>
              <w:rPr>
                <w:rFonts w:ascii="Verdana" w:hAnsi="Verdana" w:cstheme="minorHAnsi"/>
                <w:sz w:val="20"/>
                <w:szCs w:val="20"/>
              </w:rPr>
            </w:pPr>
          </w:p>
        </w:tc>
      </w:tr>
      <w:tr w:rsidR="00451AF7" w:rsidRPr="00282D8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82D80" w:rsidRDefault="00F50C57"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282D80" w:rsidRDefault="00F50C57"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Jeigu </w:t>
            </w:r>
            <w:r w:rsidR="00F46E88" w:rsidRPr="00282D8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D75486B" w:rsidR="00ED5B78" w:rsidRPr="00282D80" w:rsidRDefault="000B4E01" w:rsidP="00227EED">
            <w:pPr>
              <w:spacing w:after="0" w:line="240" w:lineRule="auto"/>
              <w:rPr>
                <w:rFonts w:ascii="Verdana" w:hAnsi="Verdana" w:cstheme="minorHAnsi"/>
                <w:color w:val="000000" w:themeColor="text1"/>
                <w:sz w:val="20"/>
                <w:szCs w:val="20"/>
              </w:rPr>
            </w:pPr>
            <w:r w:rsidRPr="00282D80">
              <w:rPr>
                <w:rFonts w:ascii="Verdana" w:hAnsi="Verdana" w:cstheme="minorHAnsi"/>
                <w:color w:val="000000" w:themeColor="text1"/>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282D80" w:rsidRDefault="00F50C57" w:rsidP="0003169B">
            <w:pPr>
              <w:spacing w:after="0" w:line="240" w:lineRule="auto"/>
              <w:rPr>
                <w:rFonts w:ascii="Verdana" w:hAnsi="Verdana" w:cstheme="minorHAnsi"/>
                <w:sz w:val="20"/>
                <w:szCs w:val="20"/>
              </w:rPr>
            </w:pPr>
          </w:p>
        </w:tc>
      </w:tr>
    </w:tbl>
    <w:p w14:paraId="4D10CC3E" w14:textId="36710938" w:rsidR="00A4599F" w:rsidRPr="00282D80" w:rsidRDefault="00A4599F" w:rsidP="00AA269E">
      <w:pPr>
        <w:rPr>
          <w:rFonts w:ascii="Verdana" w:eastAsia="Calibri" w:hAnsi="Verdana" w:cstheme="minorHAnsi"/>
          <w:sz w:val="20"/>
          <w:szCs w:val="20"/>
        </w:rPr>
      </w:pPr>
    </w:p>
    <w:sectPr w:rsidR="00A4599F" w:rsidRPr="00282D80" w:rsidSect="00FA4973">
      <w:footerReference w:type="default" r:id="rId11"/>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54406"/>
      <w:docPartObj>
        <w:docPartGallery w:val="Page Numbers (Bottom of Page)"/>
        <w:docPartUnique/>
      </w:docPartObj>
    </w:sdtPr>
    <w:sdtEndPr>
      <w:rPr>
        <w:noProof/>
      </w:rPr>
    </w:sdtEndPr>
    <w:sdtContent>
      <w:p w14:paraId="3639B571" w14:textId="26302000" w:rsidR="00FA4973" w:rsidRDefault="00FA4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00CD8" w14:textId="77777777" w:rsidR="00FA4973" w:rsidRDefault="00FA4973" w:rsidP="00FA49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6B"/>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C6"/>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7A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ED"/>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2"/>
    <w:rsid w:val="00281309"/>
    <w:rsid w:val="00281735"/>
    <w:rsid w:val="002827A2"/>
    <w:rsid w:val="002827E4"/>
    <w:rsid w:val="00282C67"/>
    <w:rsid w:val="00282D80"/>
    <w:rsid w:val="00282E1F"/>
    <w:rsid w:val="00283391"/>
    <w:rsid w:val="00283C6E"/>
    <w:rsid w:val="00283D6A"/>
    <w:rsid w:val="00284221"/>
    <w:rsid w:val="002847F1"/>
    <w:rsid w:val="00285B02"/>
    <w:rsid w:val="00285E5E"/>
    <w:rsid w:val="00286258"/>
    <w:rsid w:val="002868AB"/>
    <w:rsid w:val="0028711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AD7"/>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4A"/>
    <w:rsid w:val="004B1B04"/>
    <w:rsid w:val="004B2DE0"/>
    <w:rsid w:val="004B2DE4"/>
    <w:rsid w:val="004B3551"/>
    <w:rsid w:val="004B42DF"/>
    <w:rsid w:val="004B4807"/>
    <w:rsid w:val="004B5982"/>
    <w:rsid w:val="004B629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14"/>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88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5D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48"/>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8F"/>
    <w:rsid w:val="008919DA"/>
    <w:rsid w:val="00891A20"/>
    <w:rsid w:val="00891CED"/>
    <w:rsid w:val="00891EA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4B4"/>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55"/>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0C19"/>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7B"/>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9E"/>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0A8"/>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0DB7"/>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0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40"/>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B0A"/>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DF"/>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973"/>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6E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A6"/>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4E7831BC27F847B5A6E700FE32382D" ma:contentTypeVersion="4" ma:contentTypeDescription="Create a new document." ma:contentTypeScope="" ma:versionID="55bf8dfeb9382f4e605ed051d3821970">
  <xsd:schema xmlns:xsd="http://www.w3.org/2001/XMLSchema" xmlns:xs="http://www.w3.org/2001/XMLSchema" xmlns:p="http://schemas.microsoft.com/office/2006/metadata/properties" xmlns:ns2="0f4d5f0d-1c0e-4456-8582-02c3664367e0" targetNamespace="http://schemas.microsoft.com/office/2006/metadata/properties" ma:root="true" ma:fieldsID="8ae66abc4950ed015e9cc8630bcaab22"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78290268-ea0f-4aa1-b601-7f64d9587e72"/>
    <ds:schemaRef ds:uri="http://schemas.microsoft.com/office/infopath/2007/PartnerControls"/>
    <ds:schemaRef ds:uri="0fd66624-1fea-44cc-a439-2e6795a6174c"/>
    <ds:schemaRef ds:uri="http://purl.org/dc/dcmitype/"/>
    <ds:schemaRef ds:uri="http://schemas.microsoft.com/sharepoint/v3"/>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5547AE6-7337-4994-9032-EABE7F8E3B56}"/>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2731</Words>
  <Characters>1558</Characters>
  <Application>Microsoft Office Word</Application>
  <DocSecurity>0</DocSecurity>
  <Lines>12</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26</cp:revision>
  <dcterms:created xsi:type="dcterms:W3CDTF">2024-06-11T15:54:00Z</dcterms:created>
  <dcterms:modified xsi:type="dcterms:W3CDTF">2025-02-04T20:21:00Z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