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8B626" w14:textId="77777777" w:rsidR="00461F60" w:rsidRPr="00461F60" w:rsidRDefault="00461F60" w:rsidP="00461F60">
      <w:pPr>
        <w:pStyle w:val="Stilius5"/>
        <w:jc w:val="right"/>
        <w:outlineLvl w:val="0"/>
        <w:rPr>
          <w:b w:val="0"/>
          <w:bCs/>
          <w:sz w:val="18"/>
          <w:szCs w:val="18"/>
        </w:rPr>
      </w:pPr>
      <w:bookmarkStart w:id="0" w:name="_Hlk138857452"/>
      <w:bookmarkStart w:id="1" w:name="_Hlk142656226"/>
      <w:r w:rsidRPr="00461F60">
        <w:rPr>
          <w:b w:val="0"/>
          <w:bCs/>
          <w:sz w:val="18"/>
          <w:szCs w:val="18"/>
        </w:rPr>
        <w:t xml:space="preserve">Pirkimo sąlygų </w:t>
      </w:r>
    </w:p>
    <w:p w14:paraId="2B20B0B0" w14:textId="6CD1E3FF" w:rsidR="00461F60" w:rsidRPr="00461F60" w:rsidRDefault="00874A39" w:rsidP="00461F60">
      <w:pPr>
        <w:pStyle w:val="Stilius5"/>
        <w:jc w:val="right"/>
        <w:outlineLvl w:val="0"/>
        <w:rPr>
          <w:b w:val="0"/>
          <w:bCs/>
          <w:sz w:val="18"/>
          <w:szCs w:val="18"/>
        </w:rPr>
      </w:pPr>
      <w:r>
        <w:rPr>
          <w:b w:val="0"/>
          <w:bCs/>
          <w:sz w:val="18"/>
          <w:szCs w:val="18"/>
          <w:lang w:val="en-US"/>
        </w:rPr>
        <w:t>4</w:t>
      </w:r>
      <w:r w:rsidR="00461F60" w:rsidRPr="00461F60">
        <w:rPr>
          <w:b w:val="0"/>
          <w:bCs/>
          <w:sz w:val="18"/>
          <w:szCs w:val="18"/>
        </w:rPr>
        <w:t xml:space="preserve"> priedas „Viešojo pirkimo sutarties projektas“</w:t>
      </w:r>
    </w:p>
    <w:p w14:paraId="4A4089EA" w14:textId="77777777" w:rsidR="00461F60" w:rsidRDefault="00461F60" w:rsidP="00461F60">
      <w:pPr>
        <w:pStyle w:val="Stilius5"/>
        <w:jc w:val="left"/>
        <w:outlineLvl w:val="0"/>
        <w:rPr>
          <w:sz w:val="32"/>
          <w:szCs w:val="32"/>
        </w:rPr>
      </w:pPr>
    </w:p>
    <w:p w14:paraId="04FB8694" w14:textId="28F7A728" w:rsidR="00512AE6" w:rsidRPr="00E966D1" w:rsidRDefault="00BA3E9B" w:rsidP="00461F60">
      <w:pPr>
        <w:pStyle w:val="Stilius5"/>
        <w:outlineLvl w:val="0"/>
        <w:rPr>
          <w:sz w:val="32"/>
          <w:szCs w:val="32"/>
        </w:rPr>
      </w:pPr>
      <w:r w:rsidRPr="00E966D1">
        <w:rPr>
          <w:sz w:val="32"/>
          <w:szCs w:val="32"/>
        </w:rPr>
        <w:t xml:space="preserve">STATYBOS </w:t>
      </w:r>
      <w:r w:rsidR="00046C08" w:rsidRPr="00E966D1">
        <w:rPr>
          <w:sz w:val="32"/>
          <w:szCs w:val="32"/>
        </w:rPr>
        <w:t>RANGOS SUTARTIS Nr. _________</w:t>
      </w:r>
    </w:p>
    <w:p w14:paraId="19710A32" w14:textId="77777777" w:rsidR="00117854" w:rsidRPr="00E966D1" w:rsidRDefault="00117854" w:rsidP="00BF68DC">
      <w:pPr>
        <w:jc w:val="center"/>
        <w:rPr>
          <w:rFonts w:ascii="Times New Roman" w:hAnsi="Times New Roman"/>
          <w:sz w:val="24"/>
          <w:szCs w:val="24"/>
        </w:rPr>
      </w:pPr>
      <w:r w:rsidRPr="00E966D1">
        <w:rPr>
          <w:rFonts w:ascii="Times New Roman" w:hAnsi="Times New Roman"/>
          <w:sz w:val="24"/>
          <w:szCs w:val="24"/>
        </w:rPr>
        <w:t>Šiauliai</w:t>
      </w:r>
    </w:p>
    <w:p w14:paraId="38951A94" w14:textId="3ACCD26A" w:rsidR="00512AE6" w:rsidRPr="00E966D1" w:rsidRDefault="00046C08" w:rsidP="00BF68DC">
      <w:pPr>
        <w:jc w:val="center"/>
        <w:outlineLvl w:val="0"/>
        <w:rPr>
          <w:rFonts w:ascii="Times New Roman" w:hAnsi="Times New Roman"/>
          <w:sz w:val="24"/>
          <w:szCs w:val="24"/>
        </w:rPr>
      </w:pPr>
      <w:r w:rsidRPr="00E966D1">
        <w:rPr>
          <w:rFonts w:ascii="Times New Roman" w:hAnsi="Times New Roman"/>
          <w:sz w:val="24"/>
          <w:szCs w:val="24"/>
        </w:rPr>
        <w:t>202</w:t>
      </w:r>
      <w:r w:rsidR="00592143">
        <w:rPr>
          <w:rFonts w:ascii="Times New Roman" w:hAnsi="Times New Roman"/>
          <w:sz w:val="24"/>
          <w:szCs w:val="24"/>
        </w:rPr>
        <w:t>5</w:t>
      </w:r>
      <w:r w:rsidRPr="00E966D1">
        <w:rPr>
          <w:rFonts w:ascii="Times New Roman" w:hAnsi="Times New Roman"/>
          <w:sz w:val="24"/>
          <w:szCs w:val="24"/>
        </w:rPr>
        <w:t xml:space="preserve"> m.              </w:t>
      </w:r>
      <w:r w:rsidR="0007615F" w:rsidRPr="00E966D1">
        <w:rPr>
          <w:rFonts w:ascii="Times New Roman" w:hAnsi="Times New Roman"/>
          <w:sz w:val="24"/>
          <w:szCs w:val="24"/>
        </w:rPr>
        <w:t xml:space="preserve">             </w:t>
      </w:r>
      <w:r w:rsidR="0036552C" w:rsidRPr="00E966D1">
        <w:rPr>
          <w:rFonts w:ascii="Times New Roman" w:hAnsi="Times New Roman"/>
          <w:sz w:val="24"/>
          <w:szCs w:val="24"/>
        </w:rPr>
        <w:t xml:space="preserve"> </w:t>
      </w:r>
      <w:r w:rsidR="0007615F" w:rsidRPr="00E966D1">
        <w:rPr>
          <w:rFonts w:ascii="Times New Roman" w:hAnsi="Times New Roman"/>
          <w:sz w:val="24"/>
          <w:szCs w:val="24"/>
        </w:rPr>
        <w:t xml:space="preserve"> </w:t>
      </w:r>
      <w:r w:rsidRPr="00E966D1">
        <w:rPr>
          <w:rFonts w:ascii="Times New Roman" w:hAnsi="Times New Roman"/>
          <w:sz w:val="24"/>
          <w:szCs w:val="24"/>
        </w:rPr>
        <w:t>d.</w:t>
      </w:r>
    </w:p>
    <w:p w14:paraId="0DF4E5F9" w14:textId="77777777" w:rsidR="00512AE6" w:rsidRPr="00E966D1" w:rsidRDefault="00512AE6" w:rsidP="00BF68DC">
      <w:pPr>
        <w:jc w:val="both"/>
        <w:rPr>
          <w:rFonts w:ascii="Times New Roman" w:hAnsi="Times New Roman"/>
          <w:sz w:val="24"/>
          <w:szCs w:val="24"/>
        </w:rPr>
      </w:pPr>
    </w:p>
    <w:p w14:paraId="072729D9" w14:textId="45883348" w:rsidR="00512AE6" w:rsidRPr="00E966D1" w:rsidRDefault="00C45D63" w:rsidP="00BF68DC">
      <w:pPr>
        <w:ind w:firstLine="851"/>
        <w:jc w:val="both"/>
        <w:rPr>
          <w:rFonts w:ascii="Times New Roman" w:hAnsi="Times New Roman"/>
          <w:sz w:val="24"/>
          <w:szCs w:val="24"/>
        </w:rPr>
      </w:pPr>
      <w:bookmarkStart w:id="2" w:name="_Hlk138857461"/>
      <w:bookmarkEnd w:id="0"/>
      <w:r w:rsidRPr="00E966D1">
        <w:rPr>
          <w:rFonts w:ascii="Times New Roman" w:hAnsi="Times New Roman"/>
          <w:sz w:val="24"/>
          <w:szCs w:val="24"/>
        </w:rPr>
        <w:t xml:space="preserve">Šiaulių miesto savivaldybės administracija, kodas 188771865, kurios registruota buveinė yra Vasario 16-osios g. 62, LT-76295 Šiauliai, duomenys apie įstaigą kaupiami ir saugomi Lietuvos Respublikos juridinių asmenų registre, atstovaujama </w:t>
      </w:r>
      <w:r w:rsidR="00874A39" w:rsidRPr="00894B82">
        <w:rPr>
          <w:rFonts w:ascii="Times New Roman" w:hAnsi="Times New Roman"/>
          <w:color w:val="FF0000"/>
          <w:sz w:val="24"/>
          <w:szCs w:val="24"/>
        </w:rPr>
        <w:t>[</w:t>
      </w:r>
      <w:r w:rsidR="000948CF" w:rsidRPr="00894B82">
        <w:rPr>
          <w:rFonts w:ascii="Times New Roman" w:hAnsi="Times New Roman"/>
          <w:color w:val="FF0000"/>
          <w:sz w:val="24"/>
          <w:szCs w:val="24"/>
        </w:rPr>
        <w:t>pareigos, vardas, pavardė]</w:t>
      </w:r>
      <w:r w:rsidR="000948CF" w:rsidRPr="00894B82">
        <w:rPr>
          <w:rFonts w:ascii="Times New Roman" w:hAnsi="Times New Roman"/>
          <w:sz w:val="24"/>
          <w:szCs w:val="24"/>
        </w:rPr>
        <w:t xml:space="preserve"> </w:t>
      </w:r>
      <w:r w:rsidRPr="00E966D1">
        <w:rPr>
          <w:rFonts w:ascii="Times New Roman" w:hAnsi="Times New Roman"/>
          <w:sz w:val="24"/>
          <w:szCs w:val="24"/>
        </w:rPr>
        <w:t xml:space="preserve"> </w:t>
      </w:r>
      <w:r w:rsidR="00046C08" w:rsidRPr="00E966D1">
        <w:rPr>
          <w:rFonts w:ascii="Times New Roman" w:hAnsi="Times New Roman"/>
          <w:sz w:val="24"/>
          <w:szCs w:val="24"/>
        </w:rPr>
        <w:t xml:space="preserve"> (toliau – </w:t>
      </w:r>
      <w:r w:rsidR="00046C08" w:rsidRPr="00E966D1">
        <w:rPr>
          <w:rFonts w:ascii="Times New Roman" w:hAnsi="Times New Roman"/>
          <w:b/>
          <w:bCs/>
          <w:sz w:val="24"/>
          <w:szCs w:val="24"/>
        </w:rPr>
        <w:t>Užsakovas</w:t>
      </w:r>
      <w:r w:rsidR="00046C08" w:rsidRPr="00E966D1">
        <w:rPr>
          <w:rFonts w:ascii="Times New Roman" w:hAnsi="Times New Roman"/>
          <w:sz w:val="24"/>
          <w:szCs w:val="24"/>
        </w:rPr>
        <w:t>) ir</w:t>
      </w:r>
      <w:r w:rsidR="00137ADA" w:rsidRPr="00E966D1">
        <w:rPr>
          <w:rFonts w:ascii="Times New Roman" w:hAnsi="Times New Roman"/>
          <w:sz w:val="24"/>
          <w:szCs w:val="24"/>
        </w:rPr>
        <w:t xml:space="preserve"> </w:t>
      </w:r>
      <w:r w:rsidR="00894B82" w:rsidRPr="00894B82">
        <w:rPr>
          <w:rFonts w:ascii="Times New Roman" w:hAnsi="Times New Roman"/>
          <w:color w:val="FF0000"/>
          <w:sz w:val="24"/>
          <w:szCs w:val="24"/>
        </w:rPr>
        <w:t xml:space="preserve">[įmonės (bendrovės) pavadinimas], </w:t>
      </w:r>
      <w:r w:rsidR="00270AE2" w:rsidRPr="00894B82">
        <w:rPr>
          <w:rFonts w:ascii="Times New Roman" w:hAnsi="Times New Roman"/>
          <w:color w:val="FF0000"/>
          <w:sz w:val="24"/>
          <w:szCs w:val="24"/>
        </w:rPr>
        <w:t xml:space="preserve"> </w:t>
      </w:r>
      <w:r w:rsidR="00137ADA" w:rsidRPr="00E966D1">
        <w:rPr>
          <w:rFonts w:ascii="Times New Roman" w:hAnsi="Times New Roman"/>
          <w:sz w:val="24"/>
          <w:szCs w:val="24"/>
        </w:rPr>
        <w:t xml:space="preserve">atstovaujama </w:t>
      </w:r>
      <w:r w:rsidR="00894B82" w:rsidRPr="00894B82">
        <w:rPr>
          <w:rFonts w:ascii="Times New Roman" w:hAnsi="Times New Roman"/>
          <w:color w:val="FF0000"/>
          <w:sz w:val="24"/>
          <w:szCs w:val="24"/>
        </w:rPr>
        <w:t>[pareigos, vardas, pavardė]</w:t>
      </w:r>
      <w:r w:rsidR="00894B82" w:rsidRPr="00894B82">
        <w:rPr>
          <w:rFonts w:ascii="Times New Roman" w:hAnsi="Times New Roman"/>
          <w:sz w:val="24"/>
          <w:szCs w:val="24"/>
        </w:rPr>
        <w:t xml:space="preserve">   </w:t>
      </w:r>
      <w:r w:rsidR="00137ADA" w:rsidRPr="00E966D1">
        <w:rPr>
          <w:rFonts w:ascii="Times New Roman" w:hAnsi="Times New Roman"/>
          <w:sz w:val="24"/>
          <w:szCs w:val="24"/>
        </w:rPr>
        <w:t xml:space="preserve">veikiančio pagal </w:t>
      </w:r>
      <w:bookmarkStart w:id="3" w:name="_Hlk92725715"/>
      <w:r w:rsidR="00137ADA" w:rsidRPr="00E966D1">
        <w:rPr>
          <w:rFonts w:ascii="Times New Roman" w:hAnsi="Times New Roman"/>
          <w:iCs/>
          <w:sz w:val="24"/>
          <w:szCs w:val="24"/>
        </w:rPr>
        <w:t>bendrovės įstatus</w:t>
      </w:r>
      <w:bookmarkEnd w:id="3"/>
      <w:r w:rsidR="00137ADA" w:rsidRPr="00E966D1">
        <w:rPr>
          <w:rFonts w:ascii="Times New Roman" w:hAnsi="Times New Roman"/>
          <w:sz w:val="24"/>
          <w:szCs w:val="24"/>
        </w:rPr>
        <w:t xml:space="preserve"> (</w:t>
      </w:r>
      <w:r w:rsidR="00046C08" w:rsidRPr="00E966D1">
        <w:rPr>
          <w:rFonts w:ascii="Times New Roman" w:hAnsi="Times New Roman"/>
          <w:sz w:val="24"/>
          <w:szCs w:val="24"/>
        </w:rPr>
        <w:t xml:space="preserve">toliau – </w:t>
      </w:r>
      <w:r w:rsidR="00046C08" w:rsidRPr="00E966D1">
        <w:rPr>
          <w:rFonts w:ascii="Times New Roman" w:hAnsi="Times New Roman"/>
          <w:b/>
          <w:bCs/>
          <w:sz w:val="24"/>
          <w:szCs w:val="24"/>
        </w:rPr>
        <w:t>Rangovas</w:t>
      </w:r>
      <w:r w:rsidR="00046C08" w:rsidRPr="00E966D1">
        <w:rPr>
          <w:rFonts w:ascii="Times New Roman" w:hAnsi="Times New Roman"/>
          <w:sz w:val="24"/>
          <w:szCs w:val="24"/>
        </w:rPr>
        <w:t>), ir toliau kartu vadinami Šalimis, o kiekvienas atskirai – Šalimi, sudarė šią Statybos rangos sutartį (toliau – Sutartis).</w:t>
      </w:r>
    </w:p>
    <w:bookmarkEnd w:id="2"/>
    <w:p w14:paraId="047D19A4" w14:textId="71B69E4A" w:rsidR="00512AE6" w:rsidRPr="00E966D1" w:rsidRDefault="00512AE6" w:rsidP="00BF68DC">
      <w:pPr>
        <w:tabs>
          <w:tab w:val="left" w:pos="6855"/>
        </w:tabs>
        <w:jc w:val="both"/>
        <w:rPr>
          <w:rFonts w:ascii="Times New Roman" w:hAnsi="Times New Roman"/>
          <w:sz w:val="24"/>
          <w:szCs w:val="24"/>
        </w:rPr>
      </w:pPr>
    </w:p>
    <w:p w14:paraId="4E4D57B5" w14:textId="77777777" w:rsidR="00512AE6" w:rsidRPr="00E966D1" w:rsidRDefault="00046C08" w:rsidP="00BF68DC">
      <w:pPr>
        <w:pStyle w:val="Sraopastraipa"/>
        <w:numPr>
          <w:ilvl w:val="0"/>
          <w:numId w:val="1"/>
        </w:numPr>
        <w:jc w:val="center"/>
        <w:rPr>
          <w:rFonts w:ascii="Times New Roman" w:hAnsi="Times New Roman"/>
          <w:b/>
          <w:sz w:val="24"/>
          <w:szCs w:val="24"/>
        </w:rPr>
      </w:pPr>
      <w:bookmarkStart w:id="4" w:name="_Hlk138857503"/>
      <w:r w:rsidRPr="00E966D1">
        <w:rPr>
          <w:rFonts w:ascii="Times New Roman" w:hAnsi="Times New Roman"/>
          <w:b/>
          <w:sz w:val="24"/>
          <w:szCs w:val="24"/>
        </w:rPr>
        <w:t>SĄVOKOS</w:t>
      </w:r>
    </w:p>
    <w:p w14:paraId="082A9E43" w14:textId="77777777" w:rsidR="00512AE6" w:rsidRPr="00E966D1" w:rsidRDefault="00512AE6" w:rsidP="00BF68DC">
      <w:pPr>
        <w:jc w:val="both"/>
        <w:rPr>
          <w:rFonts w:ascii="Times New Roman" w:hAnsi="Times New Roman"/>
          <w:sz w:val="24"/>
          <w:szCs w:val="24"/>
        </w:rPr>
      </w:pPr>
    </w:p>
    <w:tbl>
      <w:tblPr>
        <w:tblW w:w="5000" w:type="pct"/>
        <w:tblLook w:val="04A0" w:firstRow="1" w:lastRow="0" w:firstColumn="1" w:lastColumn="0" w:noHBand="0" w:noVBand="1"/>
      </w:tblPr>
      <w:tblGrid>
        <w:gridCol w:w="939"/>
        <w:gridCol w:w="8699"/>
      </w:tblGrid>
      <w:tr w:rsidR="00E966D1" w:rsidRPr="00E966D1" w14:paraId="04D31FCE" w14:textId="77777777" w:rsidTr="00E16861">
        <w:trPr>
          <w:trHeight w:val="53"/>
        </w:trPr>
        <w:tc>
          <w:tcPr>
            <w:tcW w:w="487" w:type="pct"/>
          </w:tcPr>
          <w:p w14:paraId="4A9087D2" w14:textId="77777777" w:rsidR="00896304" w:rsidRPr="00E966D1" w:rsidRDefault="00896304" w:rsidP="00BF68DC">
            <w:pPr>
              <w:pStyle w:val="Sraopastraipa1"/>
              <w:numPr>
                <w:ilvl w:val="0"/>
                <w:numId w:val="20"/>
              </w:numPr>
              <w:ind w:hanging="578"/>
              <w:jc w:val="both"/>
              <w:rPr>
                <w:rFonts w:ascii="Times New Roman" w:hAnsi="Times New Roman"/>
                <w:sz w:val="24"/>
                <w:szCs w:val="24"/>
              </w:rPr>
            </w:pPr>
          </w:p>
        </w:tc>
        <w:tc>
          <w:tcPr>
            <w:tcW w:w="4513" w:type="pct"/>
          </w:tcPr>
          <w:p w14:paraId="25B7520A" w14:textId="77777777" w:rsidR="00896304" w:rsidRPr="00E966D1" w:rsidRDefault="00896304" w:rsidP="00BF68DC">
            <w:pPr>
              <w:jc w:val="both"/>
              <w:rPr>
                <w:rFonts w:ascii="Times New Roman" w:hAnsi="Times New Roman"/>
                <w:b/>
                <w:sz w:val="24"/>
                <w:szCs w:val="24"/>
              </w:rPr>
            </w:pPr>
            <w:r w:rsidRPr="00E966D1">
              <w:rPr>
                <w:rFonts w:ascii="Times New Roman" w:hAnsi="Times New Roman"/>
                <w:b/>
                <w:sz w:val="24"/>
                <w:szCs w:val="24"/>
              </w:rPr>
              <w:t>Darbai</w:t>
            </w:r>
            <w:r w:rsidRPr="00E966D1">
              <w:rPr>
                <w:rFonts w:ascii="Times New Roman" w:hAnsi="Times New Roman"/>
                <w:sz w:val="24"/>
                <w:szCs w:val="24"/>
              </w:rPr>
              <w:t xml:space="preserve"> – darbai, kuriuos pagal Sutartį privalo atlikti Rangovas.</w:t>
            </w:r>
          </w:p>
        </w:tc>
      </w:tr>
      <w:tr w:rsidR="00E966D1" w:rsidRPr="00E966D1" w14:paraId="29231B08" w14:textId="77777777" w:rsidTr="00E16861">
        <w:trPr>
          <w:trHeight w:val="53"/>
        </w:trPr>
        <w:tc>
          <w:tcPr>
            <w:tcW w:w="487" w:type="pct"/>
          </w:tcPr>
          <w:p w14:paraId="3277D0F8" w14:textId="77777777" w:rsidR="00896304" w:rsidRPr="00E966D1" w:rsidRDefault="00896304" w:rsidP="00BF68DC">
            <w:pPr>
              <w:pStyle w:val="Sraopastraipa1"/>
              <w:numPr>
                <w:ilvl w:val="0"/>
                <w:numId w:val="20"/>
              </w:numPr>
              <w:ind w:hanging="578"/>
              <w:jc w:val="both"/>
              <w:rPr>
                <w:rFonts w:ascii="Times New Roman" w:hAnsi="Times New Roman"/>
                <w:sz w:val="24"/>
                <w:szCs w:val="24"/>
              </w:rPr>
            </w:pPr>
          </w:p>
        </w:tc>
        <w:tc>
          <w:tcPr>
            <w:tcW w:w="4513" w:type="pct"/>
          </w:tcPr>
          <w:p w14:paraId="3998773C" w14:textId="77777777" w:rsidR="00896304" w:rsidRPr="00E966D1" w:rsidRDefault="00896304" w:rsidP="00BF68DC">
            <w:pPr>
              <w:jc w:val="both"/>
              <w:rPr>
                <w:rFonts w:ascii="Times New Roman" w:hAnsi="Times New Roman"/>
                <w:sz w:val="24"/>
                <w:szCs w:val="24"/>
              </w:rPr>
            </w:pPr>
            <w:r w:rsidRPr="00E966D1">
              <w:rPr>
                <w:rFonts w:ascii="Times New Roman" w:hAnsi="Times New Roman"/>
                <w:b/>
                <w:sz w:val="24"/>
                <w:szCs w:val="24"/>
              </w:rPr>
              <w:t>Darbų pradžia</w:t>
            </w:r>
            <w:r w:rsidRPr="00E966D1">
              <w:rPr>
                <w:rFonts w:ascii="Times New Roman" w:hAnsi="Times New Roman"/>
                <w:sz w:val="24"/>
                <w:szCs w:val="24"/>
              </w:rPr>
              <w:t xml:space="preserve"> – statybvietės perdavimo - priėmimo akto pasirašymo diena. </w:t>
            </w:r>
          </w:p>
        </w:tc>
      </w:tr>
      <w:tr w:rsidR="00E966D1" w:rsidRPr="00E966D1" w14:paraId="7C28077D" w14:textId="77777777" w:rsidTr="00E16861">
        <w:trPr>
          <w:trHeight w:val="53"/>
        </w:trPr>
        <w:tc>
          <w:tcPr>
            <w:tcW w:w="487" w:type="pct"/>
          </w:tcPr>
          <w:p w14:paraId="42D0BA67" w14:textId="77777777" w:rsidR="00896304" w:rsidRPr="00E966D1" w:rsidRDefault="00896304" w:rsidP="00BF68DC">
            <w:pPr>
              <w:pStyle w:val="Sraopastraipa1"/>
              <w:numPr>
                <w:ilvl w:val="0"/>
                <w:numId w:val="20"/>
              </w:numPr>
              <w:ind w:hanging="578"/>
              <w:jc w:val="both"/>
              <w:rPr>
                <w:rFonts w:ascii="Times New Roman" w:hAnsi="Times New Roman"/>
                <w:sz w:val="24"/>
                <w:szCs w:val="24"/>
              </w:rPr>
            </w:pPr>
          </w:p>
        </w:tc>
        <w:tc>
          <w:tcPr>
            <w:tcW w:w="4513" w:type="pct"/>
          </w:tcPr>
          <w:p w14:paraId="5C8BD99B" w14:textId="77777777" w:rsidR="00896304" w:rsidRPr="00E966D1" w:rsidRDefault="00896304" w:rsidP="00BF68DC">
            <w:pPr>
              <w:jc w:val="both"/>
              <w:rPr>
                <w:rFonts w:ascii="Times New Roman" w:hAnsi="Times New Roman"/>
                <w:sz w:val="24"/>
                <w:szCs w:val="24"/>
              </w:rPr>
            </w:pPr>
            <w:r w:rsidRPr="00E966D1">
              <w:rPr>
                <w:rFonts w:ascii="Times New Roman" w:hAnsi="Times New Roman"/>
                <w:b/>
                <w:sz w:val="24"/>
                <w:szCs w:val="24"/>
              </w:rPr>
              <w:t>Darbų atlikimo terminas</w:t>
            </w:r>
            <w:r w:rsidRPr="00E966D1">
              <w:rPr>
                <w:rFonts w:ascii="Times New Roman" w:hAnsi="Times New Roman"/>
                <w:sz w:val="24"/>
                <w:szCs w:val="24"/>
              </w:rPr>
              <w:t xml:space="preserve"> – laikas, skaičiuojamas nuo Darbų pradžios iki darbų priėmimo – perdavimo akto pasirašymo dienos.</w:t>
            </w:r>
          </w:p>
        </w:tc>
      </w:tr>
      <w:tr w:rsidR="00E966D1" w:rsidRPr="00E966D1" w14:paraId="1B2A3B56" w14:textId="77777777" w:rsidTr="00E16861">
        <w:trPr>
          <w:trHeight w:val="53"/>
        </w:trPr>
        <w:tc>
          <w:tcPr>
            <w:tcW w:w="487" w:type="pct"/>
          </w:tcPr>
          <w:p w14:paraId="26B4541A" w14:textId="77777777" w:rsidR="00896304" w:rsidRPr="00E966D1" w:rsidRDefault="00896304" w:rsidP="00BF68DC">
            <w:pPr>
              <w:pStyle w:val="Sraopastraipa1"/>
              <w:numPr>
                <w:ilvl w:val="0"/>
                <w:numId w:val="20"/>
              </w:numPr>
              <w:ind w:hanging="578"/>
              <w:jc w:val="both"/>
              <w:rPr>
                <w:rFonts w:ascii="Times New Roman" w:hAnsi="Times New Roman"/>
                <w:sz w:val="24"/>
                <w:szCs w:val="24"/>
              </w:rPr>
            </w:pPr>
          </w:p>
        </w:tc>
        <w:tc>
          <w:tcPr>
            <w:tcW w:w="4513" w:type="pct"/>
          </w:tcPr>
          <w:p w14:paraId="6F0B2F80" w14:textId="77777777" w:rsidR="00896304" w:rsidRPr="00E966D1" w:rsidRDefault="00896304" w:rsidP="00BF68DC">
            <w:pPr>
              <w:jc w:val="both"/>
              <w:rPr>
                <w:rFonts w:ascii="Times New Roman" w:hAnsi="Times New Roman"/>
                <w:b/>
                <w:sz w:val="24"/>
                <w:szCs w:val="24"/>
              </w:rPr>
            </w:pPr>
            <w:r w:rsidRPr="00E966D1">
              <w:rPr>
                <w:rFonts w:ascii="Times New Roman" w:hAnsi="Times New Roman"/>
                <w:b/>
                <w:sz w:val="24"/>
                <w:szCs w:val="24"/>
              </w:rPr>
              <w:t>Darbų perdavimo – priėmimo aktas</w:t>
            </w:r>
            <w:r w:rsidRPr="00E966D1">
              <w:rPr>
                <w:rFonts w:ascii="Times New Roman" w:hAnsi="Times New Roman"/>
                <w:sz w:val="24"/>
                <w:szCs w:val="24"/>
              </w:rPr>
              <w:t xml:space="preserve"> – dokumentas, įforminantis Darbų perdavimą-priėmimą, pasirašomas vadovaujantis Sutarties 8.2. punktu.</w:t>
            </w:r>
          </w:p>
        </w:tc>
      </w:tr>
      <w:tr w:rsidR="00E966D1" w:rsidRPr="00E966D1" w14:paraId="3CE756AA" w14:textId="77777777" w:rsidTr="00E16861">
        <w:trPr>
          <w:trHeight w:val="53"/>
        </w:trPr>
        <w:tc>
          <w:tcPr>
            <w:tcW w:w="487" w:type="pct"/>
          </w:tcPr>
          <w:p w14:paraId="3E331335" w14:textId="77777777" w:rsidR="00896304" w:rsidRPr="00E966D1" w:rsidRDefault="00896304" w:rsidP="00BF68DC">
            <w:pPr>
              <w:pStyle w:val="Sraopastraipa1"/>
              <w:numPr>
                <w:ilvl w:val="0"/>
                <w:numId w:val="20"/>
              </w:numPr>
              <w:ind w:hanging="578"/>
              <w:jc w:val="both"/>
              <w:rPr>
                <w:rFonts w:ascii="Times New Roman" w:hAnsi="Times New Roman"/>
                <w:sz w:val="24"/>
                <w:szCs w:val="24"/>
              </w:rPr>
            </w:pPr>
          </w:p>
        </w:tc>
        <w:tc>
          <w:tcPr>
            <w:tcW w:w="4513" w:type="pct"/>
          </w:tcPr>
          <w:p w14:paraId="48749E3D" w14:textId="77777777" w:rsidR="00896304" w:rsidRPr="00E966D1" w:rsidRDefault="00896304" w:rsidP="00BF68DC">
            <w:pPr>
              <w:jc w:val="both"/>
              <w:rPr>
                <w:rFonts w:ascii="Times New Roman" w:hAnsi="Times New Roman"/>
                <w:sz w:val="24"/>
                <w:szCs w:val="24"/>
              </w:rPr>
            </w:pPr>
            <w:r w:rsidRPr="00E966D1">
              <w:rPr>
                <w:rFonts w:ascii="Times New Roman" w:hAnsi="Times New Roman"/>
                <w:b/>
                <w:sz w:val="24"/>
                <w:szCs w:val="24"/>
              </w:rPr>
              <w:t xml:space="preserve">Įranga </w:t>
            </w:r>
            <w:r w:rsidRPr="00E966D1">
              <w:rPr>
                <w:rFonts w:ascii="Times New Roman" w:hAnsi="Times New Roman"/>
                <w:sz w:val="24"/>
                <w:szCs w:val="24"/>
              </w:rPr>
              <w:t>– prietaisai ir mechanizmai sudarantys Darbus ar jų dalį.</w:t>
            </w:r>
          </w:p>
        </w:tc>
      </w:tr>
      <w:tr w:rsidR="00E966D1" w:rsidRPr="00E966D1" w14:paraId="6DC26B81" w14:textId="77777777" w:rsidTr="00E16861">
        <w:trPr>
          <w:trHeight w:val="53"/>
        </w:trPr>
        <w:tc>
          <w:tcPr>
            <w:tcW w:w="487" w:type="pct"/>
          </w:tcPr>
          <w:p w14:paraId="11F47CB2" w14:textId="77777777" w:rsidR="00896304" w:rsidRPr="00E966D1" w:rsidRDefault="00896304" w:rsidP="00BF68DC">
            <w:pPr>
              <w:pStyle w:val="Sraopastraipa1"/>
              <w:numPr>
                <w:ilvl w:val="0"/>
                <w:numId w:val="20"/>
              </w:numPr>
              <w:ind w:hanging="578"/>
              <w:jc w:val="both"/>
              <w:rPr>
                <w:rFonts w:ascii="Times New Roman" w:hAnsi="Times New Roman"/>
                <w:sz w:val="24"/>
                <w:szCs w:val="24"/>
              </w:rPr>
            </w:pPr>
          </w:p>
        </w:tc>
        <w:tc>
          <w:tcPr>
            <w:tcW w:w="4513" w:type="pct"/>
          </w:tcPr>
          <w:p w14:paraId="6B607055" w14:textId="77777777" w:rsidR="00896304" w:rsidRPr="00E966D1" w:rsidRDefault="00896304" w:rsidP="00BF68DC">
            <w:pPr>
              <w:jc w:val="both"/>
              <w:rPr>
                <w:rFonts w:ascii="Times New Roman" w:hAnsi="Times New Roman"/>
                <w:sz w:val="24"/>
                <w:szCs w:val="24"/>
              </w:rPr>
            </w:pPr>
            <w:r w:rsidRPr="00E966D1">
              <w:rPr>
                <w:rFonts w:ascii="Times New Roman" w:hAnsi="Times New Roman"/>
                <w:b/>
                <w:sz w:val="24"/>
                <w:szCs w:val="24"/>
              </w:rPr>
              <w:t>Medžiagos</w:t>
            </w:r>
            <w:r w:rsidRPr="00E966D1">
              <w:rPr>
                <w:rFonts w:ascii="Times New Roman" w:hAnsi="Times New Roman"/>
                <w:sz w:val="24"/>
                <w:szCs w:val="24"/>
              </w:rPr>
              <w:t xml:space="preserve"> – visa tai, kas turi sudaryti Darbus ar jų dalį (išskyrus Įrangą).</w:t>
            </w:r>
          </w:p>
        </w:tc>
      </w:tr>
      <w:tr w:rsidR="00E966D1" w:rsidRPr="00E966D1" w14:paraId="5BCDE467" w14:textId="77777777" w:rsidTr="00E16861">
        <w:trPr>
          <w:trHeight w:val="53"/>
        </w:trPr>
        <w:tc>
          <w:tcPr>
            <w:tcW w:w="487" w:type="pct"/>
          </w:tcPr>
          <w:p w14:paraId="56A3332A" w14:textId="77777777" w:rsidR="00896304" w:rsidRPr="00E966D1" w:rsidRDefault="00896304" w:rsidP="00BF68DC">
            <w:pPr>
              <w:pStyle w:val="Sraopastraipa1"/>
              <w:numPr>
                <w:ilvl w:val="0"/>
                <w:numId w:val="20"/>
              </w:numPr>
              <w:ind w:hanging="578"/>
              <w:jc w:val="both"/>
              <w:rPr>
                <w:rFonts w:ascii="Times New Roman" w:hAnsi="Times New Roman"/>
                <w:sz w:val="24"/>
                <w:szCs w:val="24"/>
              </w:rPr>
            </w:pPr>
          </w:p>
        </w:tc>
        <w:tc>
          <w:tcPr>
            <w:tcW w:w="4513" w:type="pct"/>
            <w:shd w:val="clear" w:color="auto" w:fill="auto"/>
          </w:tcPr>
          <w:p w14:paraId="4DEEC379" w14:textId="544D6070" w:rsidR="00896304" w:rsidRPr="00E966D1" w:rsidRDefault="00896304" w:rsidP="00BF68DC">
            <w:pPr>
              <w:jc w:val="both"/>
              <w:rPr>
                <w:rFonts w:ascii="Times New Roman" w:hAnsi="Times New Roman"/>
                <w:sz w:val="24"/>
                <w:szCs w:val="24"/>
              </w:rPr>
            </w:pPr>
            <w:r w:rsidRPr="00E966D1">
              <w:rPr>
                <w:rFonts w:ascii="Times New Roman" w:hAnsi="Times New Roman"/>
                <w:b/>
                <w:sz w:val="24"/>
                <w:szCs w:val="24"/>
              </w:rPr>
              <w:t xml:space="preserve">Projektas: </w:t>
            </w:r>
            <w:r w:rsidRPr="00E966D1">
              <w:rPr>
                <w:rFonts w:ascii="Times New Roman" w:hAnsi="Times New Roman"/>
                <w:sz w:val="24"/>
                <w:szCs w:val="24"/>
              </w:rPr>
              <w:t xml:space="preserve"> paprastojo remonto </w:t>
            </w:r>
            <w:r w:rsidR="00E4094B" w:rsidRPr="00E966D1">
              <w:rPr>
                <w:rFonts w:ascii="Times New Roman" w:hAnsi="Times New Roman"/>
                <w:sz w:val="24"/>
                <w:szCs w:val="24"/>
              </w:rPr>
              <w:t>aprašas</w:t>
            </w:r>
            <w:r w:rsidRPr="00E966D1">
              <w:rPr>
                <w:rFonts w:ascii="Times New Roman" w:hAnsi="Times New Roman"/>
                <w:sz w:val="24"/>
                <w:szCs w:val="24"/>
              </w:rPr>
              <w:t>.</w:t>
            </w:r>
          </w:p>
        </w:tc>
      </w:tr>
      <w:tr w:rsidR="00E966D1" w:rsidRPr="00E966D1" w14:paraId="4313593C" w14:textId="77777777" w:rsidTr="00E16861">
        <w:trPr>
          <w:trHeight w:val="53"/>
        </w:trPr>
        <w:tc>
          <w:tcPr>
            <w:tcW w:w="487" w:type="pct"/>
          </w:tcPr>
          <w:p w14:paraId="04C02F65" w14:textId="77777777" w:rsidR="00896304" w:rsidRPr="00E966D1" w:rsidRDefault="00896304" w:rsidP="00BF68DC">
            <w:pPr>
              <w:pStyle w:val="Sraopastraipa1"/>
              <w:numPr>
                <w:ilvl w:val="0"/>
                <w:numId w:val="20"/>
              </w:numPr>
              <w:ind w:hanging="578"/>
              <w:jc w:val="both"/>
              <w:rPr>
                <w:rFonts w:ascii="Times New Roman" w:hAnsi="Times New Roman"/>
                <w:sz w:val="24"/>
                <w:szCs w:val="24"/>
              </w:rPr>
            </w:pPr>
          </w:p>
        </w:tc>
        <w:tc>
          <w:tcPr>
            <w:tcW w:w="4513" w:type="pct"/>
          </w:tcPr>
          <w:p w14:paraId="5BE6DF5A" w14:textId="77777777" w:rsidR="00896304" w:rsidRPr="00E966D1" w:rsidRDefault="00896304" w:rsidP="00BF68DC">
            <w:pPr>
              <w:jc w:val="both"/>
              <w:rPr>
                <w:rFonts w:ascii="Times New Roman" w:hAnsi="Times New Roman"/>
                <w:sz w:val="24"/>
                <w:szCs w:val="24"/>
              </w:rPr>
            </w:pPr>
            <w:r w:rsidRPr="00E966D1">
              <w:rPr>
                <w:rFonts w:ascii="Times New Roman" w:hAnsi="Times New Roman"/>
                <w:b/>
                <w:sz w:val="24"/>
                <w:szCs w:val="24"/>
              </w:rPr>
              <w:t>Rangovo įrengimai</w:t>
            </w:r>
            <w:r w:rsidRPr="00E966D1">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E966D1" w:rsidRPr="00E966D1" w14:paraId="6E3AC276" w14:textId="77777777" w:rsidTr="00E16861">
        <w:trPr>
          <w:trHeight w:val="53"/>
        </w:trPr>
        <w:tc>
          <w:tcPr>
            <w:tcW w:w="487" w:type="pct"/>
          </w:tcPr>
          <w:p w14:paraId="58532EF5" w14:textId="77777777" w:rsidR="00896304" w:rsidRPr="00E966D1" w:rsidRDefault="00896304" w:rsidP="00BF68DC">
            <w:pPr>
              <w:pStyle w:val="Sraopastraipa1"/>
              <w:numPr>
                <w:ilvl w:val="0"/>
                <w:numId w:val="20"/>
              </w:numPr>
              <w:ind w:hanging="578"/>
              <w:jc w:val="both"/>
              <w:rPr>
                <w:rFonts w:ascii="Times New Roman" w:hAnsi="Times New Roman"/>
                <w:sz w:val="24"/>
                <w:szCs w:val="24"/>
              </w:rPr>
            </w:pPr>
          </w:p>
        </w:tc>
        <w:tc>
          <w:tcPr>
            <w:tcW w:w="4513" w:type="pct"/>
          </w:tcPr>
          <w:p w14:paraId="0A3D56E2" w14:textId="77777777" w:rsidR="00896304" w:rsidRPr="00E966D1" w:rsidRDefault="00896304" w:rsidP="00BF68DC">
            <w:pPr>
              <w:jc w:val="both"/>
              <w:rPr>
                <w:rFonts w:ascii="Times New Roman" w:hAnsi="Times New Roman"/>
                <w:sz w:val="24"/>
                <w:szCs w:val="24"/>
              </w:rPr>
            </w:pPr>
            <w:r w:rsidRPr="00E966D1">
              <w:rPr>
                <w:rFonts w:ascii="Times New Roman" w:hAnsi="Times New Roman"/>
                <w:b/>
                <w:sz w:val="24"/>
                <w:szCs w:val="24"/>
              </w:rPr>
              <w:t>Rangovo personalas</w:t>
            </w:r>
            <w:r w:rsidRPr="00E966D1">
              <w:rPr>
                <w:rFonts w:ascii="Times New Roman" w:hAnsi="Times New Roman"/>
                <w:sz w:val="24"/>
                <w:szCs w:val="24"/>
              </w:rPr>
              <w:t xml:space="preserve"> – visas personalas, kurį Rangovas įdarbina Statybvietėje, tame tarpe gali būti darbininkai, kiti Rangovo arba Subrangovo įdarbinti asmenys ir kitas personalas, padedantis Rangovui vykdyti Darbus.</w:t>
            </w:r>
          </w:p>
        </w:tc>
      </w:tr>
      <w:tr w:rsidR="00E966D1" w:rsidRPr="00E966D1" w14:paraId="3552F5E1" w14:textId="77777777" w:rsidTr="00E16861">
        <w:trPr>
          <w:trHeight w:val="651"/>
        </w:trPr>
        <w:tc>
          <w:tcPr>
            <w:tcW w:w="487" w:type="pct"/>
          </w:tcPr>
          <w:p w14:paraId="23797377" w14:textId="77777777" w:rsidR="00896304" w:rsidRDefault="00896304" w:rsidP="00BF68DC">
            <w:pPr>
              <w:pStyle w:val="Sraopastraipa1"/>
              <w:numPr>
                <w:ilvl w:val="0"/>
                <w:numId w:val="20"/>
              </w:numPr>
              <w:ind w:hanging="578"/>
              <w:jc w:val="both"/>
              <w:rPr>
                <w:rFonts w:ascii="Times New Roman" w:hAnsi="Times New Roman"/>
                <w:sz w:val="24"/>
                <w:szCs w:val="24"/>
              </w:rPr>
            </w:pPr>
          </w:p>
          <w:p w14:paraId="5F432911" w14:textId="48C053DA" w:rsidR="00E16861" w:rsidRPr="00E16861" w:rsidRDefault="00E16861" w:rsidP="00BF68DC"/>
        </w:tc>
        <w:tc>
          <w:tcPr>
            <w:tcW w:w="4513" w:type="pct"/>
            <w:shd w:val="clear" w:color="auto" w:fill="auto"/>
          </w:tcPr>
          <w:p w14:paraId="2E8B694A" w14:textId="6C36FC63" w:rsidR="00E16861" w:rsidRPr="00E16861" w:rsidRDefault="00E16861" w:rsidP="00BF68DC">
            <w:pPr>
              <w:jc w:val="both"/>
              <w:rPr>
                <w:rFonts w:ascii="Times New Roman" w:hAnsi="Times New Roman"/>
                <w:bCs/>
                <w:sz w:val="24"/>
                <w:szCs w:val="24"/>
              </w:rPr>
            </w:pPr>
            <w:r>
              <w:rPr>
                <w:rFonts w:ascii="Times New Roman" w:hAnsi="Times New Roman"/>
                <w:b/>
                <w:sz w:val="24"/>
                <w:szCs w:val="24"/>
              </w:rPr>
              <w:t xml:space="preserve">SABIS – </w:t>
            </w:r>
            <w:r w:rsidRPr="00E16861">
              <w:rPr>
                <w:rFonts w:ascii="Times New Roman" w:hAnsi="Times New Roman"/>
                <w:bCs/>
                <w:sz w:val="24"/>
                <w:szCs w:val="24"/>
              </w:rPr>
              <w:t>sąskaitų administravimo bendroji informacinė sistema</w:t>
            </w:r>
            <w:r>
              <w:rPr>
                <w:rFonts w:ascii="Times New Roman" w:hAnsi="Times New Roman"/>
                <w:bCs/>
                <w:sz w:val="24"/>
                <w:szCs w:val="24"/>
              </w:rPr>
              <w:t>.</w:t>
            </w:r>
          </w:p>
        </w:tc>
      </w:tr>
      <w:tr w:rsidR="00E966D1" w:rsidRPr="00E966D1" w14:paraId="638F0A09" w14:textId="77777777" w:rsidTr="00E16861">
        <w:trPr>
          <w:trHeight w:val="53"/>
        </w:trPr>
        <w:tc>
          <w:tcPr>
            <w:tcW w:w="487" w:type="pct"/>
          </w:tcPr>
          <w:p w14:paraId="4AAF82D8" w14:textId="77777777" w:rsidR="00896304" w:rsidRPr="00E966D1" w:rsidRDefault="00896304" w:rsidP="00BF68DC">
            <w:pPr>
              <w:pStyle w:val="Sraopastraipa1"/>
              <w:numPr>
                <w:ilvl w:val="0"/>
                <w:numId w:val="20"/>
              </w:numPr>
              <w:ind w:hanging="578"/>
              <w:jc w:val="both"/>
              <w:rPr>
                <w:rFonts w:ascii="Times New Roman" w:hAnsi="Times New Roman"/>
                <w:sz w:val="24"/>
                <w:szCs w:val="24"/>
              </w:rPr>
            </w:pPr>
          </w:p>
        </w:tc>
        <w:tc>
          <w:tcPr>
            <w:tcW w:w="4513" w:type="pct"/>
          </w:tcPr>
          <w:p w14:paraId="4A3B6498" w14:textId="1E1C802A" w:rsidR="00896304" w:rsidRPr="00E966D1" w:rsidRDefault="00E16861" w:rsidP="00BF68DC">
            <w:pPr>
              <w:jc w:val="both"/>
              <w:rPr>
                <w:rFonts w:ascii="Times New Roman" w:hAnsi="Times New Roman"/>
                <w:b/>
                <w:sz w:val="24"/>
                <w:szCs w:val="24"/>
              </w:rPr>
            </w:pPr>
            <w:r w:rsidRPr="00E966D1">
              <w:rPr>
                <w:rFonts w:ascii="Times New Roman" w:hAnsi="Times New Roman"/>
                <w:b/>
                <w:sz w:val="24"/>
                <w:szCs w:val="24"/>
              </w:rPr>
              <w:t xml:space="preserve">Statinio statybos techninės priežiūros vadovas – </w:t>
            </w:r>
            <w:r w:rsidRPr="00E966D1">
              <w:rPr>
                <w:rFonts w:ascii="Times New Roman" w:hAnsi="Times New Roman"/>
                <w:sz w:val="24"/>
                <w:szCs w:val="24"/>
              </w:rPr>
              <w:t>asmuo, paskirtas</w:t>
            </w:r>
            <w:r w:rsidRPr="00E966D1">
              <w:rPr>
                <w:rFonts w:ascii="Times New Roman" w:hAnsi="Times New Roman"/>
                <w:b/>
                <w:sz w:val="24"/>
                <w:szCs w:val="24"/>
              </w:rPr>
              <w:t xml:space="preserve"> </w:t>
            </w:r>
            <w:r w:rsidRPr="00E966D1">
              <w:rPr>
                <w:rFonts w:ascii="Times New Roman" w:hAnsi="Times New Roman"/>
                <w:sz w:val="24"/>
                <w:szCs w:val="24"/>
              </w:rPr>
              <w:t>Užsakovo organizuoti statinio statybos techninę priežiūrą, kurios tikslas – kontroliuoti, ar statinys statomas pagal Projektą, ar statybos metu laikomasi Sutarties sąlygų, LR teisės aktų, normatyvinių statybos techninių dokumentų, normatyvinių statinio saugos ir paskirties dokumentų reikalavimų.</w:t>
            </w:r>
          </w:p>
        </w:tc>
      </w:tr>
      <w:tr w:rsidR="00E16861" w:rsidRPr="00E966D1" w14:paraId="424075AB" w14:textId="77777777" w:rsidTr="00E16861">
        <w:trPr>
          <w:trHeight w:val="53"/>
        </w:trPr>
        <w:tc>
          <w:tcPr>
            <w:tcW w:w="487" w:type="pct"/>
          </w:tcPr>
          <w:p w14:paraId="0180EDEA" w14:textId="77777777" w:rsidR="00E16861" w:rsidRPr="00E966D1" w:rsidRDefault="00E16861" w:rsidP="00BF68DC">
            <w:pPr>
              <w:pStyle w:val="Sraopastraipa1"/>
              <w:numPr>
                <w:ilvl w:val="0"/>
                <w:numId w:val="20"/>
              </w:numPr>
              <w:ind w:hanging="578"/>
              <w:jc w:val="both"/>
              <w:rPr>
                <w:rFonts w:ascii="Times New Roman" w:hAnsi="Times New Roman"/>
                <w:sz w:val="24"/>
                <w:szCs w:val="24"/>
              </w:rPr>
            </w:pPr>
          </w:p>
        </w:tc>
        <w:tc>
          <w:tcPr>
            <w:tcW w:w="4513" w:type="pct"/>
            <w:shd w:val="clear" w:color="auto" w:fill="auto"/>
          </w:tcPr>
          <w:p w14:paraId="4A33DA09" w14:textId="5BA25D19" w:rsidR="00E16861" w:rsidRPr="00E966D1" w:rsidRDefault="00E16861" w:rsidP="00BF68DC">
            <w:pPr>
              <w:jc w:val="both"/>
              <w:rPr>
                <w:rFonts w:ascii="Times New Roman" w:hAnsi="Times New Roman"/>
                <w:sz w:val="24"/>
                <w:szCs w:val="24"/>
              </w:rPr>
            </w:pPr>
            <w:r w:rsidRPr="00E966D1">
              <w:rPr>
                <w:rFonts w:ascii="Times New Roman" w:hAnsi="Times New Roman"/>
                <w:b/>
                <w:sz w:val="24"/>
                <w:szCs w:val="24"/>
              </w:rPr>
              <w:t>Statybvietė</w:t>
            </w:r>
            <w:r w:rsidRPr="00E966D1">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vadovaujantis Sutarties sąlygų 4.1. punktu.</w:t>
            </w:r>
          </w:p>
        </w:tc>
      </w:tr>
      <w:tr w:rsidR="00E16861" w:rsidRPr="00E966D1" w14:paraId="57779B3B" w14:textId="77777777" w:rsidTr="00E16861">
        <w:trPr>
          <w:trHeight w:val="53"/>
        </w:trPr>
        <w:tc>
          <w:tcPr>
            <w:tcW w:w="487" w:type="pct"/>
          </w:tcPr>
          <w:p w14:paraId="3DEF03BA" w14:textId="77777777" w:rsidR="00E16861" w:rsidRPr="00E966D1" w:rsidRDefault="00E16861" w:rsidP="00BF68DC">
            <w:pPr>
              <w:pStyle w:val="Sraopastraipa1"/>
              <w:numPr>
                <w:ilvl w:val="0"/>
                <w:numId w:val="20"/>
              </w:numPr>
              <w:ind w:hanging="578"/>
              <w:jc w:val="both"/>
              <w:rPr>
                <w:rFonts w:ascii="Times New Roman" w:hAnsi="Times New Roman"/>
                <w:sz w:val="24"/>
                <w:szCs w:val="24"/>
              </w:rPr>
            </w:pPr>
          </w:p>
        </w:tc>
        <w:tc>
          <w:tcPr>
            <w:tcW w:w="4513" w:type="pct"/>
            <w:shd w:val="clear" w:color="auto" w:fill="auto"/>
          </w:tcPr>
          <w:p w14:paraId="156ED1E9" w14:textId="7EDA6C1C" w:rsidR="00E16861" w:rsidRPr="00E966D1" w:rsidRDefault="00E16861" w:rsidP="00BF68DC">
            <w:pPr>
              <w:jc w:val="both"/>
              <w:rPr>
                <w:rFonts w:ascii="Times New Roman" w:hAnsi="Times New Roman"/>
                <w:sz w:val="24"/>
                <w:szCs w:val="24"/>
              </w:rPr>
            </w:pPr>
            <w:r w:rsidRPr="00E966D1">
              <w:rPr>
                <w:rFonts w:ascii="Times New Roman" w:hAnsi="Times New Roman"/>
                <w:b/>
                <w:sz w:val="24"/>
                <w:szCs w:val="24"/>
              </w:rPr>
              <w:t xml:space="preserve">Subrangovas </w:t>
            </w:r>
            <w:r w:rsidRPr="00E966D1">
              <w:rPr>
                <w:rFonts w:ascii="Times New Roman" w:hAnsi="Times New Roman"/>
                <w:sz w:val="24"/>
                <w:szCs w:val="24"/>
              </w:rPr>
              <w:t>– kuris nors asmuo, Rangovo nurodytas konkurso dokumentuose, Sutartyje įvardintas kaip Subrangovas, arba kiti asmenys, paskirti Rangovo vykdyti dalį Darbų.</w:t>
            </w:r>
          </w:p>
        </w:tc>
      </w:tr>
      <w:tr w:rsidR="00E16861" w:rsidRPr="00E966D1" w14:paraId="53D786CD" w14:textId="77777777" w:rsidTr="00E16861">
        <w:trPr>
          <w:trHeight w:val="53"/>
        </w:trPr>
        <w:tc>
          <w:tcPr>
            <w:tcW w:w="487" w:type="pct"/>
          </w:tcPr>
          <w:p w14:paraId="228AFA21" w14:textId="77777777" w:rsidR="00E16861" w:rsidRPr="00E966D1" w:rsidRDefault="00E16861" w:rsidP="00BF68DC">
            <w:pPr>
              <w:pStyle w:val="Sraopastraipa1"/>
              <w:numPr>
                <w:ilvl w:val="0"/>
                <w:numId w:val="20"/>
              </w:numPr>
              <w:ind w:hanging="578"/>
              <w:jc w:val="both"/>
              <w:rPr>
                <w:rFonts w:ascii="Times New Roman" w:hAnsi="Times New Roman"/>
                <w:sz w:val="24"/>
                <w:szCs w:val="24"/>
              </w:rPr>
            </w:pPr>
          </w:p>
        </w:tc>
        <w:tc>
          <w:tcPr>
            <w:tcW w:w="4513" w:type="pct"/>
            <w:shd w:val="clear" w:color="auto" w:fill="auto"/>
          </w:tcPr>
          <w:p w14:paraId="48AA99B5" w14:textId="1C725AD2" w:rsidR="00E16861" w:rsidRPr="00E966D1" w:rsidRDefault="00E16861" w:rsidP="00BF68DC">
            <w:pPr>
              <w:jc w:val="both"/>
              <w:rPr>
                <w:rFonts w:ascii="Times New Roman" w:hAnsi="Times New Roman"/>
                <w:sz w:val="24"/>
                <w:szCs w:val="24"/>
              </w:rPr>
            </w:pPr>
            <w:r w:rsidRPr="00E966D1">
              <w:rPr>
                <w:rFonts w:ascii="Times New Roman" w:hAnsi="Times New Roman"/>
                <w:b/>
                <w:sz w:val="24"/>
                <w:szCs w:val="24"/>
              </w:rPr>
              <w:t>Sutarties kaina</w:t>
            </w:r>
            <w:r w:rsidRPr="00E966D1">
              <w:rPr>
                <w:rFonts w:ascii="Times New Roman" w:hAnsi="Times New Roman"/>
                <w:sz w:val="24"/>
                <w:szCs w:val="24"/>
              </w:rPr>
              <w:t xml:space="preserve"> – Sutarties 9.1 punkte nurodyta suma, kuri turi būti sumokėta Rangovui už savalaikį, tinkamą bei pagal Sutartį Darbų vykdymą bei jų baigimą ir bet kurių defektų ištaisymą.</w:t>
            </w:r>
          </w:p>
        </w:tc>
      </w:tr>
      <w:tr w:rsidR="00E16861" w:rsidRPr="00E966D1" w14:paraId="31112F7B" w14:textId="77777777" w:rsidTr="00E16861">
        <w:trPr>
          <w:trHeight w:val="53"/>
        </w:trPr>
        <w:tc>
          <w:tcPr>
            <w:tcW w:w="487" w:type="pct"/>
          </w:tcPr>
          <w:p w14:paraId="0E5B3C58" w14:textId="77777777" w:rsidR="00E16861" w:rsidRPr="00E966D1" w:rsidRDefault="00E16861" w:rsidP="00BF68DC">
            <w:pPr>
              <w:pStyle w:val="Sraopastraipa1"/>
              <w:numPr>
                <w:ilvl w:val="0"/>
                <w:numId w:val="20"/>
              </w:numPr>
              <w:ind w:hanging="578"/>
              <w:jc w:val="both"/>
              <w:rPr>
                <w:rFonts w:ascii="Times New Roman" w:hAnsi="Times New Roman"/>
                <w:sz w:val="24"/>
                <w:szCs w:val="24"/>
              </w:rPr>
            </w:pPr>
          </w:p>
        </w:tc>
        <w:tc>
          <w:tcPr>
            <w:tcW w:w="4513" w:type="pct"/>
            <w:shd w:val="clear" w:color="auto" w:fill="auto"/>
          </w:tcPr>
          <w:p w14:paraId="5D26B596" w14:textId="6A12EC73" w:rsidR="00E16861" w:rsidRPr="00E966D1" w:rsidRDefault="00E16861" w:rsidP="00BF68DC">
            <w:pPr>
              <w:jc w:val="both"/>
              <w:rPr>
                <w:rFonts w:ascii="Times New Roman" w:hAnsi="Times New Roman"/>
                <w:sz w:val="24"/>
                <w:szCs w:val="24"/>
              </w:rPr>
            </w:pPr>
            <w:r w:rsidRPr="00E966D1">
              <w:rPr>
                <w:rFonts w:ascii="Times New Roman" w:hAnsi="Times New Roman"/>
                <w:b/>
                <w:sz w:val="24"/>
                <w:szCs w:val="24"/>
              </w:rPr>
              <w:t>Užsakovo personalas</w:t>
            </w:r>
            <w:r w:rsidRPr="00E966D1">
              <w:rPr>
                <w:rFonts w:ascii="Times New Roman" w:hAnsi="Times New Roman"/>
                <w:sz w:val="24"/>
                <w:szCs w:val="24"/>
              </w:rPr>
              <w:t xml:space="preserve"> – visi Užsakovui dirbantys asmenys arba įgalioti Užsakovo, taip pat kitas personalas, apie kurį Užsakovas pranešė Rangovui kaip apie Užsakovo personalą.</w:t>
            </w:r>
          </w:p>
        </w:tc>
      </w:tr>
      <w:tr w:rsidR="00E16861" w:rsidRPr="00E966D1" w14:paraId="09350112" w14:textId="77777777" w:rsidTr="00E16861">
        <w:trPr>
          <w:trHeight w:val="53"/>
        </w:trPr>
        <w:tc>
          <w:tcPr>
            <w:tcW w:w="487" w:type="pct"/>
          </w:tcPr>
          <w:p w14:paraId="742EF0D3" w14:textId="77777777" w:rsidR="00E16861" w:rsidRPr="00E966D1" w:rsidRDefault="00E16861" w:rsidP="00BF68DC">
            <w:pPr>
              <w:pStyle w:val="Sraopastraipa1"/>
              <w:numPr>
                <w:ilvl w:val="0"/>
                <w:numId w:val="20"/>
              </w:numPr>
              <w:ind w:hanging="578"/>
              <w:jc w:val="both"/>
              <w:rPr>
                <w:rFonts w:ascii="Times New Roman" w:hAnsi="Times New Roman"/>
                <w:sz w:val="24"/>
                <w:szCs w:val="24"/>
              </w:rPr>
            </w:pPr>
          </w:p>
        </w:tc>
        <w:tc>
          <w:tcPr>
            <w:tcW w:w="4513" w:type="pct"/>
            <w:shd w:val="clear" w:color="auto" w:fill="auto"/>
          </w:tcPr>
          <w:p w14:paraId="47D9CA5C" w14:textId="7305E086" w:rsidR="00E16861" w:rsidRPr="00E966D1" w:rsidRDefault="00E16861" w:rsidP="00BF68DC">
            <w:pPr>
              <w:jc w:val="both"/>
              <w:rPr>
                <w:rFonts w:ascii="Times New Roman" w:hAnsi="Times New Roman"/>
                <w:b/>
                <w:sz w:val="24"/>
                <w:szCs w:val="24"/>
              </w:rPr>
            </w:pPr>
            <w:r w:rsidRPr="00E966D1">
              <w:rPr>
                <w:rFonts w:ascii="Times New Roman" w:hAnsi="Times New Roman"/>
                <w:b/>
                <w:sz w:val="24"/>
                <w:szCs w:val="24"/>
              </w:rPr>
              <w:t xml:space="preserve">Žiniaraštis (Įkainotas veiklų sąrašas) </w:t>
            </w:r>
            <w:r w:rsidRPr="00E966D1">
              <w:rPr>
                <w:rFonts w:ascii="Times New Roman" w:hAnsi="Times New Roman"/>
                <w:sz w:val="24"/>
                <w:szCs w:val="24"/>
              </w:rPr>
              <w:t>– Darbų grupių (etapų) sąrašas, užpildytas Rangovo siūlomomis Darbų kainomis.</w:t>
            </w:r>
          </w:p>
        </w:tc>
      </w:tr>
      <w:tr w:rsidR="00E16861" w:rsidRPr="00E966D1" w14:paraId="7ADEC3DB" w14:textId="77777777" w:rsidTr="00E16861">
        <w:trPr>
          <w:trHeight w:val="53"/>
        </w:trPr>
        <w:tc>
          <w:tcPr>
            <w:tcW w:w="487" w:type="pct"/>
          </w:tcPr>
          <w:p w14:paraId="6547479C" w14:textId="77777777" w:rsidR="00E16861" w:rsidRPr="00E966D1" w:rsidRDefault="00E16861" w:rsidP="00BF68DC">
            <w:pPr>
              <w:pStyle w:val="Sraopastraipa1"/>
              <w:numPr>
                <w:ilvl w:val="0"/>
                <w:numId w:val="20"/>
              </w:numPr>
              <w:ind w:hanging="578"/>
              <w:jc w:val="both"/>
              <w:rPr>
                <w:rFonts w:ascii="Times New Roman" w:hAnsi="Times New Roman"/>
                <w:sz w:val="24"/>
                <w:szCs w:val="24"/>
              </w:rPr>
            </w:pPr>
          </w:p>
        </w:tc>
        <w:tc>
          <w:tcPr>
            <w:tcW w:w="4513" w:type="pct"/>
            <w:shd w:val="clear" w:color="auto" w:fill="auto"/>
          </w:tcPr>
          <w:p w14:paraId="7A932AD2" w14:textId="6CC642B5" w:rsidR="00E16861" w:rsidRPr="00E966D1" w:rsidRDefault="00786984" w:rsidP="00BF68DC">
            <w:pPr>
              <w:jc w:val="both"/>
              <w:rPr>
                <w:rFonts w:ascii="Times New Roman" w:hAnsi="Times New Roman"/>
                <w:sz w:val="24"/>
                <w:szCs w:val="24"/>
              </w:rPr>
            </w:pPr>
            <w:r>
              <w:rPr>
                <w:rFonts w:ascii="Times New Roman" w:hAnsi="Times New Roman"/>
                <w:b/>
                <w:sz w:val="24"/>
                <w:szCs w:val="24"/>
              </w:rPr>
              <w:t>Darbų aprašymas-</w:t>
            </w:r>
            <w:r w:rsidR="00E16861" w:rsidRPr="00E966D1">
              <w:rPr>
                <w:rFonts w:ascii="Times New Roman" w:hAnsi="Times New Roman"/>
                <w:b/>
                <w:sz w:val="24"/>
                <w:szCs w:val="24"/>
              </w:rPr>
              <w:t xml:space="preserve">techninė užduotis – </w:t>
            </w:r>
            <w:r w:rsidR="00E16861" w:rsidRPr="00E966D1">
              <w:rPr>
                <w:rFonts w:ascii="Times New Roman" w:hAnsi="Times New Roman"/>
                <w:bCs/>
                <w:sz w:val="24"/>
                <w:szCs w:val="24"/>
              </w:rPr>
              <w:t>Užsakovo pateikta užduotis, pagal kurią rangovas turi parengti paprastojo remonto aprašą.</w:t>
            </w:r>
          </w:p>
        </w:tc>
      </w:tr>
      <w:tr w:rsidR="00E16861" w:rsidRPr="00E966D1" w14:paraId="780730A9" w14:textId="77777777" w:rsidTr="00E16861">
        <w:trPr>
          <w:trHeight w:val="53"/>
        </w:trPr>
        <w:tc>
          <w:tcPr>
            <w:tcW w:w="487" w:type="pct"/>
          </w:tcPr>
          <w:p w14:paraId="3F7F71AD" w14:textId="77777777" w:rsidR="00E16861" w:rsidRPr="00E966D1" w:rsidRDefault="00E16861" w:rsidP="00BF68DC">
            <w:pPr>
              <w:pStyle w:val="Sraopastraipa1"/>
              <w:numPr>
                <w:ilvl w:val="0"/>
                <w:numId w:val="20"/>
              </w:numPr>
              <w:ind w:hanging="578"/>
              <w:jc w:val="both"/>
              <w:rPr>
                <w:rFonts w:ascii="Times New Roman" w:hAnsi="Times New Roman"/>
                <w:sz w:val="24"/>
                <w:szCs w:val="24"/>
              </w:rPr>
            </w:pPr>
          </w:p>
        </w:tc>
        <w:tc>
          <w:tcPr>
            <w:tcW w:w="4513" w:type="pct"/>
            <w:shd w:val="clear" w:color="auto" w:fill="auto"/>
          </w:tcPr>
          <w:p w14:paraId="1738C5C1" w14:textId="5E9CFBE8" w:rsidR="00E16861" w:rsidRPr="00E966D1" w:rsidRDefault="00E16861" w:rsidP="00BF68DC">
            <w:pPr>
              <w:jc w:val="both"/>
              <w:rPr>
                <w:rFonts w:ascii="Times New Roman" w:hAnsi="Times New Roman"/>
                <w:sz w:val="24"/>
                <w:szCs w:val="24"/>
              </w:rPr>
            </w:pPr>
            <w:r w:rsidRPr="00E966D1">
              <w:rPr>
                <w:rFonts w:ascii="Times New Roman" w:hAnsi="Times New Roman"/>
                <w:sz w:val="24"/>
                <w:szCs w:val="24"/>
              </w:rPr>
              <w:t>Kitos vartojamos sąvokos</w:t>
            </w:r>
            <w:r w:rsidRPr="00E966D1">
              <w:rPr>
                <w:rFonts w:ascii="Times New Roman" w:hAnsi="Times New Roman"/>
                <w:b/>
                <w:sz w:val="24"/>
                <w:szCs w:val="24"/>
              </w:rPr>
              <w:t xml:space="preserve"> </w:t>
            </w:r>
            <w:r w:rsidRPr="00E966D1">
              <w:rPr>
                <w:rFonts w:ascii="Times New Roman" w:hAnsi="Times New Roman"/>
                <w:bCs/>
                <w:sz w:val="24"/>
                <w:szCs w:val="24"/>
              </w:rPr>
              <w:t>atitinka sąvokas vartojamas Lietuvos Respublikos civiliniame kodekse, Lietuvos Respublikos statybos įstatyme ir Lietuvos Respublikos viešųjų pirkimų įstatyme</w:t>
            </w:r>
            <w:r w:rsidRPr="00E966D1">
              <w:rPr>
                <w:rFonts w:ascii="Times New Roman" w:hAnsi="Times New Roman"/>
                <w:sz w:val="24"/>
                <w:szCs w:val="24"/>
              </w:rPr>
              <w:t>.</w:t>
            </w:r>
          </w:p>
        </w:tc>
      </w:tr>
      <w:tr w:rsidR="00E16861" w:rsidRPr="00E966D1" w14:paraId="74AC2CCF" w14:textId="77777777" w:rsidTr="00E16861">
        <w:trPr>
          <w:trHeight w:val="53"/>
        </w:trPr>
        <w:tc>
          <w:tcPr>
            <w:tcW w:w="487" w:type="pct"/>
          </w:tcPr>
          <w:p w14:paraId="13578B5E" w14:textId="77777777" w:rsidR="00E16861" w:rsidRPr="00E966D1" w:rsidRDefault="00E16861" w:rsidP="00BF68DC">
            <w:pPr>
              <w:pStyle w:val="Sraopastraipa1"/>
              <w:numPr>
                <w:ilvl w:val="0"/>
                <w:numId w:val="20"/>
              </w:numPr>
              <w:ind w:hanging="578"/>
              <w:jc w:val="both"/>
              <w:rPr>
                <w:rFonts w:ascii="Times New Roman" w:hAnsi="Times New Roman"/>
                <w:sz w:val="24"/>
                <w:szCs w:val="24"/>
              </w:rPr>
            </w:pPr>
          </w:p>
        </w:tc>
        <w:tc>
          <w:tcPr>
            <w:tcW w:w="4513" w:type="pct"/>
            <w:shd w:val="clear" w:color="auto" w:fill="auto"/>
          </w:tcPr>
          <w:p w14:paraId="2A883A64" w14:textId="77777777" w:rsidR="00E16861" w:rsidRDefault="00E16861" w:rsidP="00BF68DC">
            <w:pPr>
              <w:jc w:val="both"/>
              <w:rPr>
                <w:rFonts w:ascii="Times New Roman" w:hAnsi="Times New Roman"/>
                <w:sz w:val="24"/>
                <w:szCs w:val="24"/>
              </w:rPr>
            </w:pPr>
            <w:r w:rsidRPr="00E966D1">
              <w:rPr>
                <w:rFonts w:ascii="Times New Roman" w:hAnsi="Times New Roman"/>
                <w:sz w:val="24"/>
                <w:szCs w:val="24"/>
              </w:rPr>
              <w:t>Kitos vartojamos sąvokos 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p>
          <w:p w14:paraId="208A4CAC" w14:textId="501B4905" w:rsidR="00AF173A" w:rsidRPr="00E966D1" w:rsidRDefault="00AF173A" w:rsidP="00BF68DC">
            <w:pPr>
              <w:jc w:val="both"/>
              <w:rPr>
                <w:rFonts w:ascii="Times New Roman" w:hAnsi="Times New Roman"/>
                <w:b/>
                <w:sz w:val="24"/>
                <w:szCs w:val="24"/>
              </w:rPr>
            </w:pPr>
          </w:p>
        </w:tc>
      </w:tr>
    </w:tbl>
    <w:p w14:paraId="0D20AEBE" w14:textId="77777777" w:rsidR="00512AE6" w:rsidRPr="00E966D1" w:rsidRDefault="00046C08" w:rsidP="00BF68DC">
      <w:pPr>
        <w:pStyle w:val="Sraopastraipa"/>
        <w:numPr>
          <w:ilvl w:val="0"/>
          <w:numId w:val="1"/>
        </w:numPr>
        <w:jc w:val="center"/>
        <w:rPr>
          <w:rFonts w:ascii="Times New Roman" w:hAnsi="Times New Roman"/>
          <w:b/>
          <w:sz w:val="24"/>
          <w:szCs w:val="24"/>
        </w:rPr>
      </w:pPr>
      <w:bookmarkStart w:id="5" w:name="_Hlk138857525"/>
      <w:bookmarkEnd w:id="4"/>
      <w:r w:rsidRPr="00E966D1">
        <w:rPr>
          <w:rFonts w:ascii="Times New Roman" w:hAnsi="Times New Roman"/>
          <w:b/>
          <w:sz w:val="24"/>
          <w:szCs w:val="24"/>
        </w:rPr>
        <w:t>SUTARTIES DALYKAS</w:t>
      </w:r>
    </w:p>
    <w:p w14:paraId="39DC7A07" w14:textId="77777777" w:rsidR="00512AE6" w:rsidRPr="00E966D1" w:rsidRDefault="00512AE6" w:rsidP="00BF68DC">
      <w:pPr>
        <w:pStyle w:val="Sraopastraipa"/>
        <w:jc w:val="both"/>
        <w:rPr>
          <w:rFonts w:ascii="Times New Roman" w:hAnsi="Times New Roman"/>
          <w:sz w:val="24"/>
          <w:szCs w:val="24"/>
        </w:rPr>
      </w:pPr>
    </w:p>
    <w:p w14:paraId="5A423190" w14:textId="499E7742" w:rsidR="00512AE6" w:rsidRPr="00E966D1" w:rsidRDefault="00894B82" w:rsidP="00BF68DC">
      <w:pPr>
        <w:pStyle w:val="Sraopastraipa"/>
        <w:numPr>
          <w:ilvl w:val="1"/>
          <w:numId w:val="1"/>
        </w:numPr>
        <w:ind w:left="993" w:hanging="709"/>
        <w:jc w:val="both"/>
        <w:rPr>
          <w:rFonts w:ascii="Times New Roman" w:hAnsi="Times New Roman"/>
          <w:sz w:val="24"/>
          <w:szCs w:val="24"/>
        </w:rPr>
      </w:pPr>
      <w:r w:rsidRPr="00894B82">
        <w:rPr>
          <w:rFonts w:ascii="Times New Roman" w:hAnsi="Times New Roman"/>
          <w:sz w:val="24"/>
          <w:szCs w:val="24"/>
        </w:rPr>
        <w:t xml:space="preserve">Sutarties objektas: </w:t>
      </w:r>
      <w:bookmarkStart w:id="6" w:name="_Hlk187654964"/>
      <w:r w:rsidR="00B17640" w:rsidRPr="00B17640">
        <w:rPr>
          <w:rFonts w:ascii="Times New Roman" w:hAnsi="Times New Roman"/>
          <w:i/>
          <w:iCs/>
          <w:sz w:val="24"/>
          <w:szCs w:val="24"/>
        </w:rPr>
        <w:t>Šiaulių</w:t>
      </w:r>
      <w:r w:rsidR="00AF173A">
        <w:rPr>
          <w:rFonts w:ascii="Times New Roman" w:hAnsi="Times New Roman"/>
          <w:i/>
          <w:iCs/>
          <w:sz w:val="24"/>
          <w:szCs w:val="24"/>
        </w:rPr>
        <w:t xml:space="preserve"> m. </w:t>
      </w:r>
      <w:proofErr w:type="spellStart"/>
      <w:r w:rsidR="00AF173A">
        <w:rPr>
          <w:rFonts w:ascii="Times New Roman" w:hAnsi="Times New Roman"/>
          <w:i/>
          <w:iCs/>
          <w:sz w:val="24"/>
          <w:szCs w:val="24"/>
        </w:rPr>
        <w:t>Didždvario</w:t>
      </w:r>
      <w:proofErr w:type="spellEnd"/>
      <w:r w:rsidR="00AF173A">
        <w:rPr>
          <w:rFonts w:ascii="Times New Roman" w:hAnsi="Times New Roman"/>
          <w:i/>
          <w:iCs/>
          <w:sz w:val="24"/>
          <w:szCs w:val="24"/>
        </w:rPr>
        <w:t xml:space="preserve"> gimnazijos m</w:t>
      </w:r>
      <w:r w:rsidR="00B17640">
        <w:rPr>
          <w:rFonts w:ascii="Times New Roman" w:hAnsi="Times New Roman"/>
          <w:i/>
          <w:iCs/>
          <w:sz w:val="24"/>
          <w:szCs w:val="24"/>
        </w:rPr>
        <w:t>okslo paskirties</w:t>
      </w:r>
      <w:r w:rsidR="00AF173A">
        <w:rPr>
          <w:rFonts w:ascii="Times New Roman" w:hAnsi="Times New Roman"/>
          <w:i/>
          <w:iCs/>
          <w:sz w:val="24"/>
          <w:szCs w:val="24"/>
        </w:rPr>
        <w:t>, negyvenamojo pastato</w:t>
      </w:r>
      <w:r w:rsidR="00B17640">
        <w:rPr>
          <w:rFonts w:ascii="Times New Roman" w:hAnsi="Times New Roman"/>
          <w:i/>
          <w:iCs/>
          <w:sz w:val="24"/>
          <w:szCs w:val="24"/>
        </w:rPr>
        <w:t xml:space="preserve"> </w:t>
      </w:r>
      <w:proofErr w:type="spellStart"/>
      <w:r w:rsidR="00B17640" w:rsidRPr="00894B82">
        <w:rPr>
          <w:rFonts w:ascii="Times New Roman" w:hAnsi="Times New Roman"/>
          <w:i/>
          <w:iCs/>
          <w:sz w:val="24"/>
          <w:szCs w:val="24"/>
        </w:rPr>
        <w:t>pastato</w:t>
      </w:r>
      <w:proofErr w:type="spellEnd"/>
      <w:r w:rsidR="00B17640" w:rsidRPr="00B17640">
        <w:rPr>
          <w:rFonts w:ascii="Times New Roman" w:hAnsi="Times New Roman"/>
          <w:i/>
          <w:iCs/>
          <w:sz w:val="24"/>
          <w:szCs w:val="24"/>
        </w:rPr>
        <w:t xml:space="preserve"> </w:t>
      </w:r>
      <w:proofErr w:type="spellStart"/>
      <w:r w:rsidR="00B17640" w:rsidRPr="00B17640">
        <w:rPr>
          <w:rFonts w:ascii="Times New Roman" w:hAnsi="Times New Roman"/>
          <w:i/>
          <w:iCs/>
          <w:sz w:val="24"/>
          <w:szCs w:val="24"/>
        </w:rPr>
        <w:t>Didždvario</w:t>
      </w:r>
      <w:proofErr w:type="spellEnd"/>
      <w:r w:rsidR="00B17640" w:rsidRPr="00B17640">
        <w:rPr>
          <w:rFonts w:ascii="Times New Roman" w:hAnsi="Times New Roman"/>
          <w:i/>
          <w:iCs/>
          <w:sz w:val="24"/>
          <w:szCs w:val="24"/>
        </w:rPr>
        <w:t xml:space="preserve"> gimnazijos</w:t>
      </w:r>
      <w:r w:rsidR="00B17640">
        <w:rPr>
          <w:rFonts w:ascii="Times New Roman" w:hAnsi="Times New Roman"/>
          <w:sz w:val="24"/>
          <w:szCs w:val="24"/>
        </w:rPr>
        <w:t xml:space="preserve">, </w:t>
      </w:r>
      <w:r w:rsidR="00B17640" w:rsidRPr="00EE22D1">
        <w:rPr>
          <w:rFonts w:ascii="Times New Roman" w:hAnsi="Times New Roman"/>
          <w:i/>
          <w:iCs/>
          <w:sz w:val="24"/>
          <w:szCs w:val="24"/>
        </w:rPr>
        <w:t>adresu Vilniaus g.188</w:t>
      </w:r>
      <w:r w:rsidR="00B17640">
        <w:rPr>
          <w:rFonts w:ascii="Times New Roman" w:hAnsi="Times New Roman"/>
          <w:sz w:val="24"/>
          <w:szCs w:val="24"/>
        </w:rPr>
        <w:t xml:space="preserve"> </w:t>
      </w:r>
      <w:r w:rsidR="00B17640" w:rsidRPr="00894B82">
        <w:rPr>
          <w:rFonts w:ascii="Times New Roman" w:hAnsi="Times New Roman"/>
          <w:i/>
          <w:iCs/>
          <w:sz w:val="24"/>
          <w:szCs w:val="24"/>
        </w:rPr>
        <w:t>Šiauliuose</w:t>
      </w:r>
      <w:r w:rsidRPr="00894B82">
        <w:rPr>
          <w:rFonts w:ascii="Times New Roman" w:hAnsi="Times New Roman"/>
          <w:i/>
          <w:iCs/>
          <w:sz w:val="24"/>
          <w:szCs w:val="24"/>
        </w:rPr>
        <w:t xml:space="preserve">, </w:t>
      </w:r>
      <w:r w:rsidRPr="00FE680F">
        <w:rPr>
          <w:rFonts w:ascii="Times New Roman" w:hAnsi="Times New Roman"/>
          <w:i/>
          <w:iCs/>
          <w:sz w:val="24"/>
          <w:szCs w:val="24"/>
        </w:rPr>
        <w:t>paprastasis remontas</w:t>
      </w:r>
      <w:r>
        <w:rPr>
          <w:rFonts w:ascii="Times New Roman" w:hAnsi="Times New Roman"/>
          <w:sz w:val="24"/>
          <w:szCs w:val="24"/>
        </w:rPr>
        <w:t xml:space="preserve">. </w:t>
      </w:r>
      <w:bookmarkEnd w:id="6"/>
      <w:r w:rsidR="00046C08" w:rsidRPr="00E966D1">
        <w:rPr>
          <w:rFonts w:ascii="Times New Roman" w:hAnsi="Times New Roman"/>
          <w:sz w:val="24"/>
          <w:szCs w:val="24"/>
        </w:rPr>
        <w:t xml:space="preserve">Šia Sutartimi Rangovas įsipareigoja per Sutartyje nustatytą Darbų atlikimo terminą ir Sutartyje nustatytomis sąlygomis </w:t>
      </w:r>
      <w:r w:rsidR="000327D3" w:rsidRPr="00E966D1">
        <w:rPr>
          <w:rStyle w:val="Grietas"/>
          <w:rFonts w:ascii="Times New Roman" w:hAnsi="Times New Roman"/>
          <w:sz w:val="24"/>
          <w:szCs w:val="24"/>
          <w:lang w:eastAsia="lt-LT"/>
        </w:rPr>
        <w:t xml:space="preserve">parengti </w:t>
      </w:r>
      <w:r w:rsidR="00B17640">
        <w:rPr>
          <w:rFonts w:ascii="Times New Roman" w:hAnsi="Times New Roman"/>
          <w:b/>
          <w:bCs/>
          <w:sz w:val="24"/>
          <w:szCs w:val="24"/>
          <w:shd w:val="clear" w:color="auto" w:fill="FFFFFF"/>
        </w:rPr>
        <w:t>sienos šiltinimo</w:t>
      </w:r>
      <w:r>
        <w:rPr>
          <w:rFonts w:ascii="Times New Roman" w:hAnsi="Times New Roman"/>
          <w:b/>
          <w:bCs/>
          <w:sz w:val="24"/>
          <w:szCs w:val="24"/>
          <w:shd w:val="clear" w:color="auto" w:fill="FFFFFF"/>
        </w:rPr>
        <w:t xml:space="preserve"> paprastojo </w:t>
      </w:r>
      <w:r w:rsidR="000327D3" w:rsidRPr="00E966D1">
        <w:rPr>
          <w:rFonts w:ascii="Times New Roman" w:hAnsi="Times New Roman"/>
          <w:b/>
          <w:bCs/>
          <w:sz w:val="24"/>
          <w:szCs w:val="24"/>
          <w:shd w:val="clear" w:color="auto" w:fill="FFFFFF"/>
        </w:rPr>
        <w:t xml:space="preserve">remonto </w:t>
      </w:r>
      <w:r>
        <w:rPr>
          <w:rFonts w:ascii="Times New Roman" w:hAnsi="Times New Roman"/>
          <w:b/>
          <w:bCs/>
          <w:sz w:val="24"/>
          <w:szCs w:val="24"/>
          <w:shd w:val="clear" w:color="auto" w:fill="FFFFFF"/>
        </w:rPr>
        <w:t>aprašą</w:t>
      </w:r>
      <w:r w:rsidR="00B17640">
        <w:rPr>
          <w:rFonts w:ascii="Times New Roman" w:hAnsi="Times New Roman"/>
          <w:b/>
          <w:bCs/>
          <w:sz w:val="24"/>
          <w:szCs w:val="24"/>
          <w:shd w:val="clear" w:color="auto" w:fill="FFFFFF"/>
        </w:rPr>
        <w:t xml:space="preserve"> ir</w:t>
      </w:r>
      <w:r w:rsidR="00AF173A">
        <w:rPr>
          <w:rFonts w:ascii="Times New Roman" w:hAnsi="Times New Roman"/>
          <w:b/>
          <w:bCs/>
          <w:sz w:val="24"/>
          <w:szCs w:val="24"/>
          <w:shd w:val="clear" w:color="auto" w:fill="FFFFFF"/>
        </w:rPr>
        <w:t xml:space="preserve"> atlikti </w:t>
      </w:r>
      <w:r w:rsidR="00B17640">
        <w:rPr>
          <w:rFonts w:ascii="Times New Roman" w:hAnsi="Times New Roman"/>
          <w:b/>
          <w:bCs/>
          <w:sz w:val="24"/>
          <w:szCs w:val="24"/>
          <w:shd w:val="clear" w:color="auto" w:fill="FFFFFF"/>
        </w:rPr>
        <w:t xml:space="preserve"> remonto darbus</w:t>
      </w:r>
      <w:r w:rsidR="000327D3" w:rsidRPr="00E966D1">
        <w:rPr>
          <w:rFonts w:ascii="Times New Roman" w:hAnsi="Times New Roman"/>
          <w:b/>
          <w:bCs/>
          <w:sz w:val="24"/>
          <w:szCs w:val="24"/>
          <w:shd w:val="clear" w:color="auto" w:fill="FFFFFF"/>
        </w:rPr>
        <w:t xml:space="preserve"> </w:t>
      </w:r>
      <w:bookmarkStart w:id="7" w:name="_Hlk187655785"/>
      <w:r w:rsidR="000327D3" w:rsidRPr="00E966D1">
        <w:rPr>
          <w:rFonts w:ascii="Times New Roman" w:hAnsi="Times New Roman"/>
          <w:b/>
          <w:bCs/>
          <w:sz w:val="24"/>
          <w:szCs w:val="24"/>
          <w:shd w:val="clear" w:color="auto" w:fill="FFFFFF"/>
        </w:rPr>
        <w:t>„</w:t>
      </w:r>
      <w:r w:rsidR="00AF173A" w:rsidRPr="00AF173A">
        <w:rPr>
          <w:rFonts w:ascii="Times New Roman" w:hAnsi="Times New Roman"/>
          <w:b/>
          <w:bCs/>
          <w:sz w:val="24"/>
          <w:szCs w:val="24"/>
          <w:shd w:val="clear" w:color="auto" w:fill="FFFFFF"/>
        </w:rPr>
        <w:t xml:space="preserve">Šiaulių m. </w:t>
      </w:r>
      <w:proofErr w:type="spellStart"/>
      <w:r w:rsidR="00AF173A" w:rsidRPr="00AF173A">
        <w:rPr>
          <w:rFonts w:ascii="Times New Roman" w:hAnsi="Times New Roman"/>
          <w:b/>
          <w:bCs/>
          <w:sz w:val="24"/>
          <w:szCs w:val="24"/>
          <w:shd w:val="clear" w:color="auto" w:fill="FFFFFF"/>
        </w:rPr>
        <w:t>Didždvario</w:t>
      </w:r>
      <w:proofErr w:type="spellEnd"/>
      <w:r w:rsidR="00AF173A" w:rsidRPr="00AF173A">
        <w:rPr>
          <w:rFonts w:ascii="Times New Roman" w:hAnsi="Times New Roman"/>
          <w:b/>
          <w:bCs/>
          <w:sz w:val="24"/>
          <w:szCs w:val="24"/>
          <w:shd w:val="clear" w:color="auto" w:fill="FFFFFF"/>
        </w:rPr>
        <w:t xml:space="preserve"> gimnazijos mokslo paskirties, negyvenamojo pastato</w:t>
      </w:r>
      <w:r w:rsidR="00B17640" w:rsidRPr="00B17640">
        <w:rPr>
          <w:rFonts w:ascii="Times New Roman" w:hAnsi="Times New Roman"/>
          <w:b/>
          <w:bCs/>
          <w:sz w:val="24"/>
          <w:szCs w:val="24"/>
          <w:shd w:val="clear" w:color="auto" w:fill="FFFFFF"/>
        </w:rPr>
        <w:t>, adresu Vilniaus g.188 Šiauliuose, paprastasis remontas</w:t>
      </w:r>
      <w:r w:rsidR="00AF173A">
        <w:rPr>
          <w:rFonts w:ascii="Times New Roman" w:hAnsi="Times New Roman"/>
          <w:b/>
          <w:bCs/>
          <w:sz w:val="24"/>
          <w:szCs w:val="24"/>
          <w:shd w:val="clear" w:color="auto" w:fill="FFFFFF"/>
        </w:rPr>
        <w:t>“</w:t>
      </w:r>
      <w:r w:rsidR="000327D3" w:rsidRPr="00E966D1">
        <w:rPr>
          <w:rFonts w:ascii="Times New Roman" w:hAnsi="Times New Roman"/>
          <w:b/>
          <w:bCs/>
          <w:sz w:val="24"/>
          <w:szCs w:val="24"/>
          <w:shd w:val="clear" w:color="auto" w:fill="FFFFFF"/>
        </w:rPr>
        <w:t xml:space="preserve"> </w:t>
      </w:r>
      <w:bookmarkEnd w:id="7"/>
      <w:r w:rsidR="000327D3" w:rsidRPr="00E966D1">
        <w:rPr>
          <w:rFonts w:ascii="Times New Roman" w:hAnsi="Times New Roman"/>
          <w:b/>
          <w:bCs/>
          <w:sz w:val="24"/>
          <w:szCs w:val="24"/>
          <w:shd w:val="clear" w:color="auto" w:fill="FFFFFF"/>
        </w:rPr>
        <w:t xml:space="preserve">vykdyti ir </w:t>
      </w:r>
      <w:r>
        <w:rPr>
          <w:rFonts w:ascii="Times New Roman" w:hAnsi="Times New Roman"/>
          <w:b/>
          <w:bCs/>
          <w:sz w:val="24"/>
          <w:szCs w:val="24"/>
          <w:shd w:val="clear" w:color="auto" w:fill="FFFFFF"/>
        </w:rPr>
        <w:t>priduoti</w:t>
      </w:r>
      <w:r w:rsidR="000327D3" w:rsidRPr="00E966D1">
        <w:rPr>
          <w:rFonts w:ascii="Times New Roman" w:hAnsi="Times New Roman"/>
          <w:b/>
          <w:bCs/>
          <w:sz w:val="24"/>
          <w:szCs w:val="24"/>
          <w:shd w:val="clear" w:color="auto" w:fill="FFFFFF"/>
        </w:rPr>
        <w:t xml:space="preserve"> Darbus</w:t>
      </w:r>
      <w:r w:rsidR="002226A3" w:rsidRPr="00E966D1">
        <w:rPr>
          <w:rStyle w:val="Grietas"/>
          <w:rFonts w:ascii="Times New Roman" w:hAnsi="Times New Roman"/>
          <w:sz w:val="24"/>
          <w:szCs w:val="24"/>
          <w:lang w:eastAsia="lt-LT"/>
        </w:rPr>
        <w:t xml:space="preserve">, </w:t>
      </w:r>
      <w:r w:rsidR="00E736EC" w:rsidRPr="00E966D1">
        <w:rPr>
          <w:rFonts w:ascii="Times New Roman" w:eastAsia="Calibri" w:hAnsi="Times New Roman"/>
          <w:bCs/>
          <w:sz w:val="24"/>
          <w:szCs w:val="24"/>
          <w:lang w:eastAsia="lt-LT"/>
        </w:rPr>
        <w:t>taip</w:t>
      </w:r>
      <w:r w:rsidR="00046C08" w:rsidRPr="00E966D1">
        <w:rPr>
          <w:rFonts w:ascii="Times New Roman" w:hAnsi="Times New Roman"/>
          <w:sz w:val="24"/>
          <w:szCs w:val="24"/>
        </w:rPr>
        <w:t xml:space="preserve"> kaip numatyta Sutartyje, perduoti Darbus </w:t>
      </w:r>
      <w:r w:rsidR="00652FF1" w:rsidRPr="00E966D1">
        <w:rPr>
          <w:rFonts w:ascii="Times New Roman" w:hAnsi="Times New Roman"/>
          <w:sz w:val="24"/>
          <w:szCs w:val="24"/>
        </w:rPr>
        <w:t xml:space="preserve">ir </w:t>
      </w:r>
      <w:r>
        <w:rPr>
          <w:rFonts w:ascii="Times New Roman" w:hAnsi="Times New Roman"/>
          <w:sz w:val="24"/>
          <w:szCs w:val="24"/>
        </w:rPr>
        <w:t>Paprastojo remonto aprašą</w:t>
      </w:r>
      <w:r w:rsidR="00652FF1" w:rsidRPr="00E966D1">
        <w:rPr>
          <w:rFonts w:ascii="Times New Roman" w:hAnsi="Times New Roman"/>
          <w:sz w:val="24"/>
          <w:szCs w:val="24"/>
        </w:rPr>
        <w:t xml:space="preserve"> </w:t>
      </w:r>
      <w:r w:rsidR="00046C08" w:rsidRPr="00E966D1">
        <w:rPr>
          <w:rFonts w:ascii="Times New Roman" w:hAnsi="Times New Roman"/>
          <w:sz w:val="24"/>
          <w:szCs w:val="24"/>
        </w:rPr>
        <w:t>Užsakovui</w:t>
      </w:r>
      <w:r>
        <w:rPr>
          <w:rFonts w:ascii="Times New Roman" w:hAnsi="Times New Roman"/>
          <w:sz w:val="24"/>
          <w:szCs w:val="24"/>
        </w:rPr>
        <w:t>,</w:t>
      </w:r>
      <w:r w:rsidR="002C1F3F" w:rsidRPr="00E966D1">
        <w:rPr>
          <w:rFonts w:ascii="Times New Roman" w:hAnsi="Times New Roman"/>
          <w:sz w:val="24"/>
          <w:szCs w:val="24"/>
        </w:rPr>
        <w:t xml:space="preserve"> vadovaujantis statybos techninio reglamento STR 1.05.01:2017 „Statybą leidžiantys dokumentai. Statybos užbaigimas. Statybos sustabdymas. Savavališkos statybos padarinių šalinimas. Statybos pagal neteisėtai išduotą statybą leidžiantį dokumentą padarinių šalinimas“ ir Statybos įstatymo aktualiomis redakcijomis, suteikimu, o </w:t>
      </w:r>
      <w:r w:rsidR="00046C08" w:rsidRPr="00E966D1">
        <w:rPr>
          <w:rFonts w:ascii="Times New Roman" w:hAnsi="Times New Roman"/>
          <w:sz w:val="24"/>
          <w:szCs w:val="24"/>
        </w:rPr>
        <w:t>Užsakovas įsipareigoja sudaryti Rangovui būtinas sąlygas Darbams atlikti, Sutartyje numatyta tvarka priimti tinkamai atliktų Darbų rezultatą ir sumokėti Rangovui Sutarties kainą Sutartyje numatytomis sąlygomis ir tvarka.</w:t>
      </w:r>
    </w:p>
    <w:p w14:paraId="673F149B" w14:textId="77777777" w:rsidR="00652FF1" w:rsidRPr="00E966D1" w:rsidRDefault="00652FF1" w:rsidP="00BF68DC">
      <w:pPr>
        <w:pStyle w:val="Sraopastraipa"/>
        <w:ind w:left="993"/>
        <w:jc w:val="both"/>
        <w:rPr>
          <w:rFonts w:ascii="Times New Roman" w:hAnsi="Times New Roman"/>
          <w:sz w:val="24"/>
          <w:szCs w:val="24"/>
        </w:rPr>
      </w:pPr>
    </w:p>
    <w:p w14:paraId="654763BC" w14:textId="177D6CC3" w:rsidR="00652FF1" w:rsidRPr="00E966D1" w:rsidRDefault="00652FF1" w:rsidP="00BF68DC">
      <w:pPr>
        <w:pStyle w:val="Sraopastraipa"/>
        <w:numPr>
          <w:ilvl w:val="0"/>
          <w:numId w:val="21"/>
        </w:numPr>
        <w:ind w:left="924" w:hanging="357"/>
        <w:jc w:val="both"/>
        <w:rPr>
          <w:rFonts w:ascii="Times New Roman" w:hAnsi="Times New Roman"/>
          <w:sz w:val="24"/>
          <w:szCs w:val="24"/>
        </w:rPr>
      </w:pPr>
      <w:r w:rsidRPr="00E966D1">
        <w:rPr>
          <w:rFonts w:ascii="Times New Roman" w:hAnsi="Times New Roman"/>
          <w:sz w:val="24"/>
          <w:szCs w:val="24"/>
        </w:rPr>
        <w:t>Rangovas turės:</w:t>
      </w:r>
    </w:p>
    <w:p w14:paraId="54F56A88" w14:textId="2461D988" w:rsidR="00652FF1" w:rsidRPr="00E966D1" w:rsidRDefault="00652FF1" w:rsidP="00BF68DC">
      <w:pPr>
        <w:pStyle w:val="Sraopastraipa"/>
        <w:numPr>
          <w:ilvl w:val="0"/>
          <w:numId w:val="22"/>
        </w:numPr>
        <w:jc w:val="both"/>
        <w:rPr>
          <w:rFonts w:ascii="Times New Roman" w:hAnsi="Times New Roman"/>
          <w:sz w:val="24"/>
          <w:szCs w:val="24"/>
        </w:rPr>
      </w:pPr>
      <w:r w:rsidRPr="00E966D1">
        <w:rPr>
          <w:rFonts w:ascii="Times New Roman" w:hAnsi="Times New Roman"/>
          <w:sz w:val="24"/>
          <w:szCs w:val="24"/>
        </w:rPr>
        <w:t xml:space="preserve">Parengti paprastojo remonto </w:t>
      </w:r>
      <w:r w:rsidR="00031018" w:rsidRPr="00E966D1">
        <w:rPr>
          <w:rFonts w:ascii="Times New Roman" w:hAnsi="Times New Roman"/>
          <w:sz w:val="24"/>
          <w:szCs w:val="24"/>
        </w:rPr>
        <w:t>aprašą</w:t>
      </w:r>
      <w:r w:rsidRPr="00E966D1">
        <w:rPr>
          <w:rFonts w:ascii="Times New Roman" w:hAnsi="Times New Roman"/>
          <w:sz w:val="24"/>
          <w:szCs w:val="24"/>
        </w:rPr>
        <w:t>, pagal pateiktą užduotį;</w:t>
      </w:r>
    </w:p>
    <w:p w14:paraId="43F7E70E" w14:textId="40CB9F03" w:rsidR="00BD588E" w:rsidRPr="00E966D1" w:rsidRDefault="00BD588E" w:rsidP="00BF68DC">
      <w:pPr>
        <w:pStyle w:val="Sraopastraipa"/>
        <w:numPr>
          <w:ilvl w:val="0"/>
          <w:numId w:val="22"/>
        </w:numPr>
        <w:jc w:val="both"/>
        <w:rPr>
          <w:rFonts w:ascii="Times New Roman" w:hAnsi="Times New Roman"/>
          <w:sz w:val="24"/>
          <w:szCs w:val="24"/>
        </w:rPr>
      </w:pPr>
      <w:r w:rsidRPr="00E966D1">
        <w:rPr>
          <w:rFonts w:ascii="Times New Roman" w:hAnsi="Times New Roman"/>
          <w:sz w:val="24"/>
          <w:szCs w:val="24"/>
        </w:rPr>
        <w:t>Gauti visus būtinus pritarimus ir suderinimus;</w:t>
      </w:r>
    </w:p>
    <w:p w14:paraId="6E4E35EA" w14:textId="01558C81" w:rsidR="00BD588E" w:rsidRPr="00E966D1" w:rsidRDefault="00BD588E" w:rsidP="00BF68DC">
      <w:pPr>
        <w:pStyle w:val="Sraopastraipa"/>
        <w:numPr>
          <w:ilvl w:val="0"/>
          <w:numId w:val="22"/>
        </w:numPr>
        <w:jc w:val="both"/>
        <w:rPr>
          <w:rFonts w:ascii="Times New Roman" w:hAnsi="Times New Roman"/>
          <w:sz w:val="24"/>
          <w:szCs w:val="24"/>
        </w:rPr>
      </w:pPr>
      <w:r w:rsidRPr="00E966D1">
        <w:rPr>
          <w:rFonts w:ascii="Times New Roman" w:hAnsi="Times New Roman"/>
          <w:sz w:val="24"/>
          <w:szCs w:val="24"/>
        </w:rPr>
        <w:t xml:space="preserve">Atlikti statybos rangos Darbus pagal parengtą paprastojo remonto </w:t>
      </w:r>
      <w:r w:rsidR="00031018" w:rsidRPr="00E966D1">
        <w:rPr>
          <w:rFonts w:ascii="Times New Roman" w:hAnsi="Times New Roman"/>
          <w:sz w:val="24"/>
          <w:szCs w:val="24"/>
        </w:rPr>
        <w:t>aprašą</w:t>
      </w:r>
      <w:r w:rsidRPr="00E966D1">
        <w:rPr>
          <w:rFonts w:ascii="Times New Roman" w:hAnsi="Times New Roman"/>
          <w:sz w:val="24"/>
          <w:szCs w:val="24"/>
        </w:rPr>
        <w:t>;</w:t>
      </w:r>
    </w:p>
    <w:p w14:paraId="48C50E8E" w14:textId="77777777" w:rsidR="00BD588E" w:rsidRPr="00E966D1" w:rsidRDefault="00BD588E" w:rsidP="00BF68DC">
      <w:pPr>
        <w:pStyle w:val="Sraopastraipa"/>
        <w:ind w:left="1644"/>
        <w:jc w:val="both"/>
        <w:rPr>
          <w:rFonts w:ascii="Times New Roman" w:hAnsi="Times New Roman"/>
          <w:sz w:val="24"/>
          <w:szCs w:val="24"/>
        </w:rPr>
      </w:pPr>
    </w:p>
    <w:p w14:paraId="55EE8E50" w14:textId="35E7A2BD" w:rsidR="00FA7893" w:rsidRPr="00E966D1" w:rsidRDefault="00BD588E" w:rsidP="00BF68DC">
      <w:pPr>
        <w:pStyle w:val="Sraopastraipa"/>
        <w:numPr>
          <w:ilvl w:val="1"/>
          <w:numId w:val="1"/>
        </w:numPr>
        <w:ind w:left="993" w:hanging="709"/>
        <w:jc w:val="both"/>
        <w:rPr>
          <w:rFonts w:ascii="Times New Roman" w:hAnsi="Times New Roman"/>
          <w:sz w:val="24"/>
          <w:szCs w:val="24"/>
        </w:rPr>
      </w:pPr>
      <w:r w:rsidRPr="00E966D1">
        <w:rPr>
          <w:rFonts w:ascii="Times New Roman" w:hAnsi="Times New Roman"/>
          <w:sz w:val="24"/>
          <w:szCs w:val="24"/>
        </w:rPr>
        <w:t xml:space="preserve">Taip pat Rangovas turės atlikti šias paslaugas: </w:t>
      </w:r>
      <w:r w:rsidR="00894B82">
        <w:rPr>
          <w:rFonts w:ascii="Times New Roman" w:hAnsi="Times New Roman"/>
          <w:sz w:val="24"/>
          <w:szCs w:val="24"/>
        </w:rPr>
        <w:t xml:space="preserve">pildyti </w:t>
      </w:r>
      <w:r w:rsidRPr="00E966D1">
        <w:rPr>
          <w:rFonts w:ascii="Times New Roman" w:hAnsi="Times New Roman"/>
          <w:sz w:val="24"/>
          <w:szCs w:val="24"/>
        </w:rPr>
        <w:t>elektroninį statybos darbų žurnalą (prenumeratos užsakymas, statybos žurnalo</w:t>
      </w:r>
      <w:r w:rsidR="00592143">
        <w:rPr>
          <w:rFonts w:ascii="Times New Roman" w:hAnsi="Times New Roman"/>
          <w:sz w:val="24"/>
          <w:szCs w:val="24"/>
        </w:rPr>
        <w:t xml:space="preserve"> </w:t>
      </w:r>
      <w:proofErr w:type="spellStart"/>
      <w:r w:rsidR="00592143">
        <w:rPr>
          <w:rFonts w:ascii="Times New Roman" w:hAnsi="Times New Roman"/>
          <w:sz w:val="24"/>
          <w:szCs w:val="24"/>
        </w:rPr>
        <w:t>įsigyjim</w:t>
      </w:r>
      <w:r w:rsidR="00356E7A">
        <w:rPr>
          <w:rFonts w:ascii="Times New Roman" w:hAnsi="Times New Roman"/>
          <w:sz w:val="24"/>
          <w:szCs w:val="24"/>
        </w:rPr>
        <w:t>as</w:t>
      </w:r>
      <w:proofErr w:type="spellEnd"/>
      <w:r w:rsidR="00592143">
        <w:rPr>
          <w:rFonts w:ascii="Times New Roman" w:hAnsi="Times New Roman"/>
          <w:sz w:val="24"/>
          <w:szCs w:val="24"/>
        </w:rPr>
        <w:t>,</w:t>
      </w:r>
      <w:r w:rsidRPr="00E966D1">
        <w:rPr>
          <w:rFonts w:ascii="Times New Roman" w:hAnsi="Times New Roman"/>
          <w:sz w:val="24"/>
          <w:szCs w:val="24"/>
        </w:rPr>
        <w:t xml:space="preserve"> pildymas (pildomas pagal teisės aktuose nustatytus reikalavimus)) ir saugojimas bei po statybos darbų baigimo jo pilnas perleidimas perkančiajai organizacijai; parengti statybos užbaigimą patvirtinančius dokumentus (kadastrinių matavimų bylų, kitų statybos užbaigimą patvirtinančių dokumentų parengimas pagal STR 1.05.01:2017 „Statybą leidžiantys dokumentai. Statybos užbaigimas. Nebaigto statinio registravimas ir perleidimas. Statybos sustabdymas. Savavališkos statybos padarinių šalinimas. Statybos pagal neteisėtai išduotą statybą leidžiantį dokumentą padarinių šalinimas“</w:t>
      </w:r>
      <w:r w:rsidR="00F032AD" w:rsidRPr="00E966D1">
        <w:rPr>
          <w:rFonts w:ascii="Times New Roman" w:hAnsi="Times New Roman"/>
          <w:sz w:val="24"/>
          <w:szCs w:val="24"/>
        </w:rPr>
        <w:t>(jei reikia</w:t>
      </w:r>
      <w:r w:rsidRPr="00E966D1">
        <w:rPr>
          <w:rFonts w:ascii="Times New Roman" w:hAnsi="Times New Roman"/>
          <w:sz w:val="24"/>
          <w:szCs w:val="24"/>
        </w:rPr>
        <w:t xml:space="preserve"> )</w:t>
      </w:r>
      <w:r w:rsidR="00E4094B" w:rsidRPr="00E966D1">
        <w:rPr>
          <w:rFonts w:ascii="Times New Roman" w:hAnsi="Times New Roman"/>
          <w:sz w:val="24"/>
          <w:szCs w:val="24"/>
        </w:rPr>
        <w:t>)</w:t>
      </w:r>
      <w:r w:rsidRPr="00E966D1">
        <w:rPr>
          <w:rFonts w:ascii="Times New Roman" w:hAnsi="Times New Roman"/>
          <w:sz w:val="24"/>
          <w:szCs w:val="24"/>
        </w:rPr>
        <w:t>.</w:t>
      </w:r>
      <w:bookmarkEnd w:id="5"/>
    </w:p>
    <w:p w14:paraId="1C8C30B9" w14:textId="77777777" w:rsidR="008E300C" w:rsidRPr="00E966D1" w:rsidRDefault="008E300C" w:rsidP="00BF68DC">
      <w:pPr>
        <w:pStyle w:val="Sraopastraipa"/>
        <w:ind w:left="993"/>
        <w:jc w:val="both"/>
        <w:rPr>
          <w:rFonts w:ascii="Times New Roman" w:hAnsi="Times New Roman"/>
          <w:sz w:val="24"/>
          <w:szCs w:val="24"/>
        </w:rPr>
      </w:pPr>
    </w:p>
    <w:p w14:paraId="5F8987C4" w14:textId="77777777" w:rsidR="00512AE6" w:rsidRPr="00E966D1" w:rsidRDefault="00046C08" w:rsidP="00BF68DC">
      <w:pPr>
        <w:pStyle w:val="Sraopastraipa"/>
        <w:numPr>
          <w:ilvl w:val="0"/>
          <w:numId w:val="1"/>
        </w:numPr>
        <w:jc w:val="center"/>
        <w:rPr>
          <w:rFonts w:ascii="Times New Roman" w:hAnsi="Times New Roman"/>
          <w:b/>
          <w:sz w:val="24"/>
          <w:szCs w:val="24"/>
        </w:rPr>
      </w:pPr>
      <w:r w:rsidRPr="00E966D1">
        <w:rPr>
          <w:rFonts w:ascii="Times New Roman" w:hAnsi="Times New Roman"/>
          <w:b/>
          <w:sz w:val="24"/>
          <w:szCs w:val="24"/>
        </w:rPr>
        <w:t>BENDROSIOS NUOSTATOS</w:t>
      </w:r>
    </w:p>
    <w:p w14:paraId="3A2A6310" w14:textId="77777777" w:rsidR="00512AE6" w:rsidRPr="00E966D1" w:rsidRDefault="00512AE6" w:rsidP="00BF68DC">
      <w:pPr>
        <w:pStyle w:val="Sraopastraipa"/>
        <w:jc w:val="both"/>
        <w:rPr>
          <w:rFonts w:ascii="Times New Roman" w:hAnsi="Times New Roman"/>
          <w:sz w:val="24"/>
          <w:szCs w:val="24"/>
        </w:rPr>
      </w:pPr>
    </w:p>
    <w:p w14:paraId="07273621" w14:textId="77777777" w:rsidR="00512AE6" w:rsidRPr="00E966D1" w:rsidRDefault="00046C08" w:rsidP="00BF68DC">
      <w:pPr>
        <w:pStyle w:val="Sraopastraipa"/>
        <w:numPr>
          <w:ilvl w:val="1"/>
          <w:numId w:val="1"/>
        </w:numPr>
        <w:ind w:left="993" w:hanging="709"/>
        <w:jc w:val="both"/>
        <w:rPr>
          <w:rFonts w:ascii="Times New Roman" w:hAnsi="Times New Roman"/>
          <w:sz w:val="24"/>
          <w:szCs w:val="24"/>
        </w:rPr>
      </w:pPr>
      <w:r w:rsidRPr="00E966D1">
        <w:rPr>
          <w:rFonts w:ascii="Times New Roman" w:hAnsi="Times New Roman"/>
          <w:spacing w:val="-3"/>
          <w:sz w:val="24"/>
          <w:szCs w:val="24"/>
        </w:rPr>
        <w:t xml:space="preserve">Šalių teisių ir pareigų pagrindas yra Sutartis, Lietuvos Respublikos įstatymai, </w:t>
      </w:r>
      <w:r w:rsidRPr="00E966D1">
        <w:rPr>
          <w:rFonts w:ascii="Times New Roman" w:hAnsi="Times New Roman"/>
          <w:sz w:val="24"/>
          <w:szCs w:val="24"/>
        </w:rPr>
        <w:t xml:space="preserve">įstatymų įgyvendinamieji </w:t>
      </w:r>
      <w:r w:rsidRPr="00E966D1">
        <w:rPr>
          <w:rFonts w:ascii="Times New Roman" w:hAnsi="Times New Roman"/>
          <w:spacing w:val="-3"/>
          <w:sz w:val="24"/>
          <w:szCs w:val="24"/>
        </w:rPr>
        <w:t>teisės aktai, statybos techniniai reglamentai ir kiti normatyviniai dokumentai.</w:t>
      </w:r>
    </w:p>
    <w:p w14:paraId="06545740" w14:textId="77777777" w:rsidR="00512AE6" w:rsidRPr="00E966D1" w:rsidRDefault="00512AE6" w:rsidP="00BF68DC">
      <w:pPr>
        <w:pStyle w:val="Sraopastraipa"/>
        <w:ind w:left="993"/>
        <w:jc w:val="both"/>
        <w:rPr>
          <w:rFonts w:ascii="Times New Roman" w:hAnsi="Times New Roman"/>
          <w:sz w:val="24"/>
          <w:szCs w:val="24"/>
        </w:rPr>
      </w:pPr>
    </w:p>
    <w:p w14:paraId="6CA3DBC2" w14:textId="77777777" w:rsidR="00512AE6" w:rsidRPr="00E966D1" w:rsidRDefault="00046C08" w:rsidP="00BF68DC">
      <w:pPr>
        <w:pStyle w:val="Sraopastraipa"/>
        <w:numPr>
          <w:ilvl w:val="1"/>
          <w:numId w:val="1"/>
        </w:numPr>
        <w:ind w:left="993" w:hanging="709"/>
        <w:jc w:val="both"/>
        <w:rPr>
          <w:rFonts w:ascii="Times New Roman" w:hAnsi="Times New Roman"/>
          <w:sz w:val="24"/>
          <w:szCs w:val="24"/>
        </w:rPr>
      </w:pPr>
      <w:r w:rsidRPr="00E966D1">
        <w:rPr>
          <w:rFonts w:ascii="Times New Roman" w:hAnsi="Times New Roman"/>
          <w:spacing w:val="-3"/>
          <w:sz w:val="24"/>
          <w:szCs w:val="24"/>
        </w:rPr>
        <w:t>Šiame punkte pateikiami Sutartį sudarantys dokumentai, kurie turi būti suprantami kaip paaiškinantys vienas kitą. Tuo tikslu nustatomas toks dokumentų pirmumas:</w:t>
      </w:r>
    </w:p>
    <w:p w14:paraId="604F3A87" w14:textId="05D60022" w:rsidR="00F673B2" w:rsidRPr="00E966D1" w:rsidRDefault="008E300C" w:rsidP="00BF68DC">
      <w:pPr>
        <w:suppressAutoHyphens/>
        <w:ind w:firstLine="1296"/>
        <w:jc w:val="both"/>
        <w:rPr>
          <w:rFonts w:ascii="Times New Roman" w:hAnsi="Times New Roman"/>
          <w:sz w:val="24"/>
          <w:szCs w:val="24"/>
        </w:rPr>
      </w:pPr>
      <w:r w:rsidRPr="00E966D1">
        <w:rPr>
          <w:rFonts w:ascii="Times New Roman" w:hAnsi="Times New Roman"/>
          <w:sz w:val="24"/>
          <w:szCs w:val="24"/>
        </w:rPr>
        <w:t xml:space="preserve">3.2.1. </w:t>
      </w:r>
      <w:r w:rsidR="00F673B2" w:rsidRPr="00E966D1">
        <w:rPr>
          <w:rFonts w:ascii="Times New Roman" w:hAnsi="Times New Roman"/>
          <w:sz w:val="24"/>
          <w:szCs w:val="24"/>
        </w:rPr>
        <w:t>Pirkimo dokumentai ir pirkimo dokumentų paaiškinimai;</w:t>
      </w:r>
    </w:p>
    <w:p w14:paraId="69710D84" w14:textId="250275C3" w:rsidR="00BD588E" w:rsidRDefault="008E300C" w:rsidP="00BF68DC">
      <w:pPr>
        <w:suppressAutoHyphens/>
        <w:ind w:firstLine="1296"/>
        <w:rPr>
          <w:rFonts w:ascii="Times New Roman" w:hAnsi="Times New Roman"/>
          <w:sz w:val="24"/>
          <w:szCs w:val="24"/>
        </w:rPr>
      </w:pPr>
      <w:r w:rsidRPr="00E966D1">
        <w:rPr>
          <w:rFonts w:ascii="Times New Roman" w:hAnsi="Times New Roman"/>
          <w:sz w:val="24"/>
          <w:szCs w:val="24"/>
        </w:rPr>
        <w:t>3.2.</w:t>
      </w:r>
      <w:r w:rsidR="00137ADA" w:rsidRPr="00E966D1">
        <w:rPr>
          <w:rFonts w:ascii="Times New Roman" w:hAnsi="Times New Roman"/>
          <w:sz w:val="24"/>
          <w:szCs w:val="24"/>
        </w:rPr>
        <w:t>2</w:t>
      </w:r>
      <w:r w:rsidRPr="00E966D1">
        <w:rPr>
          <w:rFonts w:ascii="Times New Roman" w:hAnsi="Times New Roman"/>
          <w:sz w:val="24"/>
          <w:szCs w:val="24"/>
        </w:rPr>
        <w:t xml:space="preserve">. </w:t>
      </w:r>
      <w:r w:rsidR="00F673B2" w:rsidRPr="00E966D1">
        <w:rPr>
          <w:rFonts w:ascii="Times New Roman" w:hAnsi="Times New Roman"/>
          <w:sz w:val="24"/>
          <w:szCs w:val="24"/>
        </w:rPr>
        <w:t>Pasiūlymas su Pasiūlymo priedais;</w:t>
      </w:r>
    </w:p>
    <w:p w14:paraId="4D7DCC7B" w14:textId="74AA10C8" w:rsidR="00471866" w:rsidRPr="00E966D1" w:rsidRDefault="00471866" w:rsidP="00BF68DC">
      <w:pPr>
        <w:suppressAutoHyphens/>
        <w:ind w:firstLine="1296"/>
        <w:rPr>
          <w:rFonts w:ascii="Times New Roman" w:hAnsi="Times New Roman"/>
          <w:sz w:val="24"/>
          <w:szCs w:val="24"/>
        </w:rPr>
      </w:pPr>
      <w:r>
        <w:rPr>
          <w:rFonts w:ascii="Times New Roman" w:hAnsi="Times New Roman"/>
          <w:sz w:val="24"/>
          <w:szCs w:val="24"/>
        </w:rPr>
        <w:t>3.2.3. Sąmata</w:t>
      </w:r>
      <w:r w:rsidR="00592143">
        <w:rPr>
          <w:rFonts w:ascii="Times New Roman" w:hAnsi="Times New Roman"/>
          <w:sz w:val="24"/>
          <w:szCs w:val="24"/>
        </w:rPr>
        <w:t>;</w:t>
      </w:r>
    </w:p>
    <w:p w14:paraId="731839CE" w14:textId="70E7FD90" w:rsidR="00BD588E" w:rsidRPr="00E966D1" w:rsidRDefault="008E300C" w:rsidP="00BF68DC">
      <w:pPr>
        <w:suppressAutoHyphens/>
        <w:ind w:firstLine="1296"/>
        <w:rPr>
          <w:rFonts w:ascii="Times New Roman" w:hAnsi="Times New Roman"/>
          <w:sz w:val="24"/>
          <w:szCs w:val="24"/>
        </w:rPr>
      </w:pPr>
      <w:r w:rsidRPr="00E966D1">
        <w:rPr>
          <w:rFonts w:ascii="Times New Roman" w:hAnsi="Times New Roman"/>
          <w:sz w:val="24"/>
          <w:szCs w:val="24"/>
        </w:rPr>
        <w:lastRenderedPageBreak/>
        <w:t>3.2.</w:t>
      </w:r>
      <w:r w:rsidR="00592143">
        <w:rPr>
          <w:rFonts w:ascii="Times New Roman" w:hAnsi="Times New Roman"/>
          <w:sz w:val="24"/>
          <w:szCs w:val="24"/>
        </w:rPr>
        <w:t>4</w:t>
      </w:r>
      <w:r w:rsidRPr="00E966D1">
        <w:rPr>
          <w:rFonts w:ascii="Times New Roman" w:hAnsi="Times New Roman"/>
          <w:sz w:val="24"/>
          <w:szCs w:val="24"/>
        </w:rPr>
        <w:t xml:space="preserve">. </w:t>
      </w:r>
      <w:r w:rsidR="00046C08" w:rsidRPr="00E966D1">
        <w:rPr>
          <w:rFonts w:ascii="Times New Roman" w:hAnsi="Times New Roman"/>
          <w:sz w:val="24"/>
          <w:szCs w:val="24"/>
        </w:rPr>
        <w:t>Veiklų sąrašas;</w:t>
      </w:r>
    </w:p>
    <w:p w14:paraId="2075C9DD" w14:textId="5FF27EB4" w:rsidR="00F032AD" w:rsidRPr="00E966D1" w:rsidRDefault="008E300C" w:rsidP="00BF68DC">
      <w:pPr>
        <w:suppressAutoHyphens/>
        <w:ind w:firstLine="1296"/>
        <w:rPr>
          <w:rFonts w:ascii="Times New Roman" w:hAnsi="Times New Roman"/>
          <w:sz w:val="24"/>
          <w:szCs w:val="24"/>
        </w:rPr>
      </w:pPr>
      <w:r w:rsidRPr="00E966D1">
        <w:rPr>
          <w:rFonts w:ascii="Times New Roman" w:hAnsi="Times New Roman"/>
          <w:sz w:val="24"/>
          <w:szCs w:val="24"/>
        </w:rPr>
        <w:t>3.2.</w:t>
      </w:r>
      <w:r w:rsidR="00592143">
        <w:rPr>
          <w:rFonts w:ascii="Times New Roman" w:hAnsi="Times New Roman"/>
          <w:sz w:val="24"/>
          <w:szCs w:val="24"/>
        </w:rPr>
        <w:t>5</w:t>
      </w:r>
      <w:r w:rsidRPr="00E966D1">
        <w:rPr>
          <w:rFonts w:ascii="Times New Roman" w:hAnsi="Times New Roman"/>
          <w:sz w:val="24"/>
          <w:szCs w:val="24"/>
        </w:rPr>
        <w:t xml:space="preserve">. </w:t>
      </w:r>
      <w:r w:rsidR="00E810FC">
        <w:rPr>
          <w:rFonts w:ascii="Times New Roman" w:hAnsi="Times New Roman"/>
          <w:sz w:val="24"/>
          <w:szCs w:val="24"/>
        </w:rPr>
        <w:t>Darbų aprašymas-</w:t>
      </w:r>
      <w:r w:rsidR="00F032AD" w:rsidRPr="00E966D1">
        <w:rPr>
          <w:rFonts w:ascii="Times New Roman" w:hAnsi="Times New Roman"/>
          <w:sz w:val="24"/>
          <w:szCs w:val="24"/>
        </w:rPr>
        <w:t xml:space="preserve"> techninė užduotis;</w:t>
      </w:r>
    </w:p>
    <w:p w14:paraId="20516917" w14:textId="5477186F" w:rsidR="00BD588E" w:rsidRPr="00E966D1" w:rsidRDefault="008E300C" w:rsidP="00BF68DC">
      <w:pPr>
        <w:suppressAutoHyphens/>
        <w:ind w:firstLine="1296"/>
        <w:rPr>
          <w:rFonts w:ascii="Times New Roman" w:hAnsi="Times New Roman"/>
          <w:sz w:val="24"/>
          <w:szCs w:val="24"/>
        </w:rPr>
      </w:pPr>
      <w:r w:rsidRPr="00E966D1">
        <w:rPr>
          <w:rFonts w:ascii="Times New Roman" w:hAnsi="Times New Roman"/>
          <w:sz w:val="24"/>
          <w:szCs w:val="24"/>
        </w:rPr>
        <w:t>3.2.</w:t>
      </w:r>
      <w:r w:rsidR="00592143">
        <w:rPr>
          <w:rFonts w:ascii="Times New Roman" w:hAnsi="Times New Roman"/>
          <w:sz w:val="24"/>
          <w:szCs w:val="24"/>
        </w:rPr>
        <w:t>6</w:t>
      </w:r>
      <w:r w:rsidRPr="00E966D1">
        <w:rPr>
          <w:rFonts w:ascii="Times New Roman" w:hAnsi="Times New Roman"/>
          <w:sz w:val="24"/>
          <w:szCs w:val="24"/>
        </w:rPr>
        <w:t xml:space="preserve">. </w:t>
      </w:r>
      <w:r w:rsidR="00046C08" w:rsidRPr="00E966D1">
        <w:rPr>
          <w:rFonts w:ascii="Times New Roman" w:hAnsi="Times New Roman"/>
          <w:sz w:val="24"/>
          <w:szCs w:val="24"/>
        </w:rPr>
        <w:t>Subrangovų sąrašas</w:t>
      </w:r>
      <w:r w:rsidR="00BD588E" w:rsidRPr="00E966D1">
        <w:rPr>
          <w:rFonts w:ascii="Times New Roman" w:hAnsi="Times New Roman"/>
          <w:sz w:val="24"/>
          <w:szCs w:val="24"/>
        </w:rPr>
        <w:t xml:space="preserve"> (jeigu yra)</w:t>
      </w:r>
      <w:r w:rsidR="00046C08" w:rsidRPr="00E966D1">
        <w:rPr>
          <w:rFonts w:ascii="Times New Roman" w:hAnsi="Times New Roman"/>
          <w:sz w:val="24"/>
          <w:szCs w:val="24"/>
        </w:rPr>
        <w:t>;</w:t>
      </w:r>
    </w:p>
    <w:p w14:paraId="316EBA3A" w14:textId="7C6AD56B" w:rsidR="00512AE6" w:rsidRPr="00E966D1" w:rsidRDefault="008E300C" w:rsidP="00BF68DC">
      <w:pPr>
        <w:suppressAutoHyphens/>
        <w:ind w:firstLine="1296"/>
        <w:rPr>
          <w:rFonts w:ascii="Times New Roman" w:hAnsi="Times New Roman"/>
          <w:sz w:val="24"/>
          <w:szCs w:val="24"/>
        </w:rPr>
      </w:pPr>
      <w:r w:rsidRPr="00E966D1">
        <w:rPr>
          <w:rFonts w:ascii="Times New Roman" w:hAnsi="Times New Roman"/>
          <w:sz w:val="24"/>
          <w:szCs w:val="24"/>
        </w:rPr>
        <w:t>3.2.</w:t>
      </w:r>
      <w:r w:rsidR="00592143">
        <w:rPr>
          <w:rFonts w:ascii="Times New Roman" w:hAnsi="Times New Roman"/>
          <w:sz w:val="24"/>
          <w:szCs w:val="24"/>
        </w:rPr>
        <w:t>7</w:t>
      </w:r>
      <w:r w:rsidRPr="00E966D1">
        <w:rPr>
          <w:rFonts w:ascii="Times New Roman" w:hAnsi="Times New Roman"/>
          <w:sz w:val="24"/>
          <w:szCs w:val="24"/>
        </w:rPr>
        <w:t>. K</w:t>
      </w:r>
      <w:r w:rsidR="00046C08" w:rsidRPr="00E966D1">
        <w:rPr>
          <w:rFonts w:ascii="Times New Roman" w:hAnsi="Times New Roman"/>
          <w:sz w:val="24"/>
          <w:szCs w:val="24"/>
        </w:rPr>
        <w:t>iti Sutartį sudarantys dokumentai (jeigu yra).</w:t>
      </w:r>
    </w:p>
    <w:p w14:paraId="7FEB065A" w14:textId="77777777" w:rsidR="00512AE6" w:rsidRPr="00E966D1" w:rsidRDefault="00512AE6" w:rsidP="00BF68DC">
      <w:pPr>
        <w:pStyle w:val="Sraopastraipa1"/>
        <w:ind w:left="1843"/>
        <w:jc w:val="both"/>
        <w:rPr>
          <w:rFonts w:ascii="Times New Roman" w:hAnsi="Times New Roman"/>
          <w:sz w:val="24"/>
          <w:szCs w:val="24"/>
        </w:rPr>
      </w:pPr>
    </w:p>
    <w:p w14:paraId="765FAF3E" w14:textId="68AC363C" w:rsidR="00512AE6" w:rsidRPr="00E966D1" w:rsidRDefault="00EC1151" w:rsidP="00BF68DC">
      <w:pPr>
        <w:pStyle w:val="Sraopastraipa"/>
        <w:numPr>
          <w:ilvl w:val="1"/>
          <w:numId w:val="1"/>
        </w:numPr>
        <w:ind w:left="993" w:hanging="709"/>
        <w:jc w:val="both"/>
        <w:rPr>
          <w:rFonts w:ascii="Times New Roman" w:hAnsi="Times New Roman"/>
          <w:sz w:val="24"/>
          <w:szCs w:val="24"/>
        </w:rPr>
      </w:pPr>
      <w:r w:rsidRPr="00E966D1">
        <w:rPr>
          <w:rFonts w:ascii="Times New Roman" w:hAnsi="Times New Roman"/>
          <w:sz w:val="24"/>
          <w:szCs w:val="24"/>
        </w:rPr>
        <w:t>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p>
    <w:p w14:paraId="4FD2C3CD" w14:textId="77777777" w:rsidR="00512AE6" w:rsidRPr="00E966D1" w:rsidRDefault="00512AE6" w:rsidP="00BF68DC">
      <w:pPr>
        <w:pStyle w:val="Sraopastraipa"/>
        <w:ind w:left="993"/>
        <w:jc w:val="both"/>
        <w:rPr>
          <w:rFonts w:ascii="Times New Roman" w:hAnsi="Times New Roman"/>
          <w:sz w:val="24"/>
          <w:szCs w:val="24"/>
        </w:rPr>
      </w:pPr>
    </w:p>
    <w:p w14:paraId="63AE6710" w14:textId="77777777" w:rsidR="00512AE6" w:rsidRPr="00C060B6" w:rsidRDefault="00046C08" w:rsidP="00BF68DC">
      <w:pPr>
        <w:pStyle w:val="Sraopastraipa"/>
        <w:numPr>
          <w:ilvl w:val="1"/>
          <w:numId w:val="1"/>
        </w:numPr>
        <w:ind w:left="993" w:hanging="709"/>
        <w:jc w:val="both"/>
        <w:rPr>
          <w:rFonts w:ascii="Times New Roman" w:hAnsi="Times New Roman"/>
          <w:sz w:val="24"/>
          <w:szCs w:val="24"/>
        </w:rPr>
      </w:pPr>
      <w:r w:rsidRPr="00C060B6">
        <w:rPr>
          <w:rFonts w:ascii="Times New Roman" w:hAnsi="Times New Roman"/>
          <w:sz w:val="24"/>
          <w:szCs w:val="24"/>
        </w:rPr>
        <w:t>Sutarties sąlygų pagrindiniai duomenys:</w:t>
      </w:r>
    </w:p>
    <w:tbl>
      <w:tblPr>
        <w:tblW w:w="18995" w:type="dxa"/>
        <w:tblLook w:val="04A0" w:firstRow="1" w:lastRow="0" w:firstColumn="1" w:lastColumn="0" w:noHBand="0" w:noVBand="1"/>
      </w:tblPr>
      <w:tblGrid>
        <w:gridCol w:w="18995"/>
      </w:tblGrid>
      <w:tr w:rsidR="00E966D1" w:rsidRPr="00E966D1" w14:paraId="1068C16F" w14:textId="77777777">
        <w:tc>
          <w:tcPr>
            <w:tcW w:w="18995" w:type="dxa"/>
            <w:shd w:val="clear" w:color="auto" w:fill="auto"/>
          </w:tcPr>
          <w:tbl>
            <w:tblPr>
              <w:tblW w:w="949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7"/>
            </w:tblGrid>
            <w:tr w:rsidR="00E966D1" w:rsidRPr="00E966D1" w14:paraId="7A423A5B" w14:textId="77777777" w:rsidTr="00E16861">
              <w:tc>
                <w:tcPr>
                  <w:tcW w:w="9497" w:type="dxa"/>
                  <w:shd w:val="clear" w:color="auto" w:fill="auto"/>
                </w:tcPr>
                <w:tbl>
                  <w:tblPr>
                    <w:tblW w:w="9421" w:type="dxa"/>
                    <w:tblLook w:val="04A0" w:firstRow="1" w:lastRow="0" w:firstColumn="1" w:lastColumn="0" w:noHBand="0" w:noVBand="1"/>
                  </w:tblPr>
                  <w:tblGrid>
                    <w:gridCol w:w="3326"/>
                    <w:gridCol w:w="992"/>
                    <w:gridCol w:w="5103"/>
                  </w:tblGrid>
                  <w:tr w:rsidR="00E966D1" w:rsidRPr="00E966D1" w14:paraId="238E5CE0" w14:textId="77777777" w:rsidTr="00E810FC">
                    <w:tc>
                      <w:tcPr>
                        <w:tcW w:w="3326" w:type="dxa"/>
                        <w:tcBorders>
                          <w:bottom w:val="dashed" w:sz="4" w:space="0" w:color="000000"/>
                          <w:right w:val="dashed" w:sz="4" w:space="0" w:color="000000"/>
                        </w:tcBorders>
                        <w:shd w:val="clear" w:color="auto" w:fill="auto"/>
                      </w:tcPr>
                      <w:p w14:paraId="13F4E3F8" w14:textId="77777777" w:rsidR="00512AE6" w:rsidRPr="00E966D1" w:rsidRDefault="00046C08" w:rsidP="00BF68DC">
                        <w:pPr>
                          <w:pStyle w:val="Stilius3"/>
                          <w:spacing w:before="0"/>
                          <w:rPr>
                            <w:i/>
                            <w:sz w:val="24"/>
                            <w:szCs w:val="24"/>
                          </w:rPr>
                        </w:pPr>
                        <w:r w:rsidRPr="00E966D1">
                          <w:rPr>
                            <w:i/>
                            <w:sz w:val="24"/>
                            <w:szCs w:val="24"/>
                          </w:rPr>
                          <w:t>Pavadinimas</w:t>
                        </w:r>
                      </w:p>
                    </w:tc>
                    <w:tc>
                      <w:tcPr>
                        <w:tcW w:w="992" w:type="dxa"/>
                        <w:tcBorders>
                          <w:left w:val="dashed" w:sz="4" w:space="0" w:color="000000"/>
                          <w:bottom w:val="dashed" w:sz="4" w:space="0" w:color="000000"/>
                          <w:right w:val="dashed" w:sz="4" w:space="0" w:color="000000"/>
                        </w:tcBorders>
                        <w:shd w:val="clear" w:color="auto" w:fill="auto"/>
                      </w:tcPr>
                      <w:p w14:paraId="34DA6415" w14:textId="77777777" w:rsidR="00512AE6" w:rsidRPr="00E966D1" w:rsidRDefault="00046C08" w:rsidP="00BF68DC">
                        <w:pPr>
                          <w:pStyle w:val="Stilius3"/>
                          <w:spacing w:before="0"/>
                          <w:rPr>
                            <w:i/>
                            <w:sz w:val="24"/>
                            <w:szCs w:val="24"/>
                          </w:rPr>
                        </w:pPr>
                        <w:r w:rsidRPr="00E966D1">
                          <w:rPr>
                            <w:i/>
                            <w:sz w:val="24"/>
                            <w:szCs w:val="24"/>
                          </w:rPr>
                          <w:t xml:space="preserve">Punktas </w:t>
                        </w:r>
                      </w:p>
                    </w:tc>
                    <w:tc>
                      <w:tcPr>
                        <w:tcW w:w="5103" w:type="dxa"/>
                        <w:tcBorders>
                          <w:left w:val="dashed" w:sz="4" w:space="0" w:color="000000"/>
                          <w:bottom w:val="dashed" w:sz="4" w:space="0" w:color="000000"/>
                        </w:tcBorders>
                        <w:shd w:val="clear" w:color="auto" w:fill="auto"/>
                      </w:tcPr>
                      <w:p w14:paraId="393E3BF1" w14:textId="77777777" w:rsidR="00512AE6" w:rsidRPr="00E966D1" w:rsidRDefault="00046C08" w:rsidP="00BF68DC">
                        <w:pPr>
                          <w:pStyle w:val="Stilius3"/>
                          <w:spacing w:before="0"/>
                          <w:rPr>
                            <w:i/>
                            <w:sz w:val="24"/>
                            <w:szCs w:val="24"/>
                          </w:rPr>
                        </w:pPr>
                        <w:r w:rsidRPr="00E966D1">
                          <w:rPr>
                            <w:i/>
                            <w:sz w:val="24"/>
                            <w:szCs w:val="24"/>
                          </w:rPr>
                          <w:t>Duomenys ir sąlygos</w:t>
                        </w:r>
                      </w:p>
                    </w:tc>
                  </w:tr>
                  <w:tr w:rsidR="00E966D1" w:rsidRPr="00E966D1" w14:paraId="32EE99FC" w14:textId="77777777" w:rsidTr="00E810FC">
                    <w:trPr>
                      <w:trHeight w:val="2519"/>
                    </w:trPr>
                    <w:tc>
                      <w:tcPr>
                        <w:tcW w:w="3326" w:type="dxa"/>
                        <w:tcBorders>
                          <w:bottom w:val="dashed" w:sz="4" w:space="0" w:color="000000"/>
                          <w:right w:val="dashed" w:sz="4" w:space="0" w:color="000000"/>
                        </w:tcBorders>
                        <w:shd w:val="clear" w:color="auto" w:fill="auto"/>
                      </w:tcPr>
                      <w:p w14:paraId="278DCC6D" w14:textId="46C7B55C" w:rsidR="0073711B" w:rsidRPr="00E966D1" w:rsidRDefault="0073711B" w:rsidP="00BF68DC">
                        <w:pPr>
                          <w:pStyle w:val="Stilius3"/>
                          <w:spacing w:before="0"/>
                          <w:rPr>
                            <w:sz w:val="24"/>
                            <w:szCs w:val="24"/>
                          </w:rPr>
                        </w:pPr>
                        <w:r w:rsidRPr="00E966D1">
                          <w:rPr>
                            <w:sz w:val="24"/>
                            <w:szCs w:val="24"/>
                          </w:rPr>
                          <w:t>Sutarties kaina:</w:t>
                        </w:r>
                      </w:p>
                      <w:p w14:paraId="5D71EBBD" w14:textId="77777777" w:rsidR="00E16861" w:rsidRDefault="00E16861" w:rsidP="00BF68DC">
                        <w:pPr>
                          <w:pStyle w:val="Stilius3"/>
                          <w:spacing w:before="0"/>
                          <w:rPr>
                            <w:sz w:val="24"/>
                            <w:szCs w:val="24"/>
                          </w:rPr>
                        </w:pPr>
                      </w:p>
                      <w:p w14:paraId="05E83D47" w14:textId="4DA8BD45" w:rsidR="00571D35" w:rsidRDefault="00571D35" w:rsidP="00BF68DC">
                        <w:pPr>
                          <w:pStyle w:val="Stilius3"/>
                          <w:spacing w:before="0"/>
                          <w:rPr>
                            <w:sz w:val="24"/>
                            <w:szCs w:val="24"/>
                          </w:rPr>
                        </w:pPr>
                        <w:r w:rsidRPr="00E966D1">
                          <w:rPr>
                            <w:sz w:val="24"/>
                            <w:szCs w:val="24"/>
                          </w:rPr>
                          <w:t>Pradinės s</w:t>
                        </w:r>
                        <w:r w:rsidR="00046C08" w:rsidRPr="00E966D1">
                          <w:rPr>
                            <w:sz w:val="24"/>
                            <w:szCs w:val="24"/>
                          </w:rPr>
                          <w:t xml:space="preserve">utarties </w:t>
                        </w:r>
                        <w:r w:rsidRPr="00E966D1">
                          <w:rPr>
                            <w:sz w:val="24"/>
                            <w:szCs w:val="24"/>
                          </w:rPr>
                          <w:t>vertė su PVM</w:t>
                        </w:r>
                      </w:p>
                      <w:p w14:paraId="04C883BB" w14:textId="77777777" w:rsidR="00E16861" w:rsidRDefault="00E16861" w:rsidP="00BF68DC">
                        <w:pPr>
                          <w:pStyle w:val="Stilius3"/>
                          <w:spacing w:before="0"/>
                          <w:rPr>
                            <w:sz w:val="24"/>
                            <w:szCs w:val="24"/>
                          </w:rPr>
                        </w:pPr>
                      </w:p>
                      <w:p w14:paraId="1B101B9A" w14:textId="59502C63" w:rsidR="006C26ED" w:rsidRDefault="00571D35" w:rsidP="00BF68DC">
                        <w:pPr>
                          <w:pStyle w:val="Stilius3"/>
                          <w:spacing w:before="0"/>
                          <w:rPr>
                            <w:sz w:val="24"/>
                            <w:szCs w:val="24"/>
                          </w:rPr>
                        </w:pPr>
                        <w:r w:rsidRPr="00E966D1">
                          <w:rPr>
                            <w:sz w:val="24"/>
                            <w:szCs w:val="24"/>
                          </w:rPr>
                          <w:t>Pradinės sutarties vertė</w:t>
                        </w:r>
                        <w:r w:rsidR="00046C08" w:rsidRPr="00E966D1">
                          <w:rPr>
                            <w:sz w:val="24"/>
                            <w:szCs w:val="24"/>
                          </w:rPr>
                          <w:t xml:space="preserve"> be PVM </w:t>
                        </w:r>
                      </w:p>
                      <w:p w14:paraId="09A8A3E7" w14:textId="77777777" w:rsidR="00E16861" w:rsidRPr="00E966D1" w:rsidRDefault="00E16861" w:rsidP="00BF68DC">
                        <w:pPr>
                          <w:pStyle w:val="Stilius3"/>
                          <w:spacing w:before="0"/>
                          <w:rPr>
                            <w:sz w:val="24"/>
                            <w:szCs w:val="24"/>
                          </w:rPr>
                        </w:pPr>
                      </w:p>
                      <w:p w14:paraId="6C9EFE76" w14:textId="30D5D1B5" w:rsidR="00571D35" w:rsidRPr="00E966D1" w:rsidRDefault="00046C08" w:rsidP="00BF68DC">
                        <w:pPr>
                          <w:pStyle w:val="Stilius3"/>
                          <w:spacing w:before="0"/>
                          <w:rPr>
                            <w:kern w:val="2"/>
                            <w:sz w:val="24"/>
                            <w:szCs w:val="24"/>
                            <w:lang w:bidi="en-US"/>
                          </w:rPr>
                        </w:pPr>
                        <w:r w:rsidRPr="00E966D1">
                          <w:rPr>
                            <w:kern w:val="2"/>
                            <w:sz w:val="24"/>
                            <w:szCs w:val="24"/>
                            <w:lang w:bidi="en-US"/>
                          </w:rPr>
                          <w:t>Sutarties sudarymo dienai taikomas 21 % PVM sudaro</w:t>
                        </w:r>
                        <w:r w:rsidR="00C146A8" w:rsidRPr="00E966D1">
                          <w:rPr>
                            <w:kern w:val="2"/>
                            <w:sz w:val="24"/>
                            <w:szCs w:val="24"/>
                            <w:lang w:bidi="en-US"/>
                          </w:rPr>
                          <w:t xml:space="preserve">                    </w:t>
                        </w:r>
                      </w:p>
                    </w:tc>
                    <w:tc>
                      <w:tcPr>
                        <w:tcW w:w="992" w:type="dxa"/>
                        <w:tcBorders>
                          <w:left w:val="dashed" w:sz="4" w:space="0" w:color="000000"/>
                          <w:bottom w:val="dashed" w:sz="4" w:space="0" w:color="000000"/>
                          <w:right w:val="dashed" w:sz="4" w:space="0" w:color="000000"/>
                        </w:tcBorders>
                        <w:shd w:val="clear" w:color="auto" w:fill="auto"/>
                      </w:tcPr>
                      <w:p w14:paraId="2A94F466" w14:textId="77777777" w:rsidR="00512AE6" w:rsidRPr="00E966D1" w:rsidRDefault="00046C08" w:rsidP="00BF68DC">
                        <w:pPr>
                          <w:pStyle w:val="Stilius3"/>
                          <w:spacing w:before="0"/>
                          <w:jc w:val="left"/>
                          <w:rPr>
                            <w:sz w:val="24"/>
                            <w:szCs w:val="24"/>
                          </w:rPr>
                        </w:pPr>
                        <w:r w:rsidRPr="00E966D1">
                          <w:rPr>
                            <w:sz w:val="24"/>
                            <w:szCs w:val="24"/>
                          </w:rPr>
                          <w:t>9.1.</w:t>
                        </w:r>
                      </w:p>
                      <w:p w14:paraId="2F70A687" w14:textId="77777777" w:rsidR="00512AE6" w:rsidRPr="00E966D1" w:rsidRDefault="00512AE6" w:rsidP="00BF68DC">
                        <w:pPr>
                          <w:pStyle w:val="Stilius3"/>
                          <w:spacing w:before="0"/>
                          <w:jc w:val="left"/>
                          <w:rPr>
                            <w:sz w:val="24"/>
                            <w:szCs w:val="24"/>
                          </w:rPr>
                        </w:pPr>
                      </w:p>
                    </w:tc>
                    <w:tc>
                      <w:tcPr>
                        <w:tcW w:w="5103" w:type="dxa"/>
                        <w:tcBorders>
                          <w:left w:val="dashed" w:sz="4" w:space="0" w:color="000000"/>
                          <w:bottom w:val="dashed" w:sz="4" w:space="0" w:color="000000"/>
                        </w:tcBorders>
                        <w:shd w:val="clear" w:color="auto" w:fill="auto"/>
                      </w:tcPr>
                      <w:p w14:paraId="63A75E02" w14:textId="1B721847" w:rsidR="00E16861" w:rsidRDefault="00992F64" w:rsidP="00BF68DC">
                        <w:pPr>
                          <w:pStyle w:val="Stilius3"/>
                          <w:spacing w:before="0"/>
                          <w:ind w:right="-1141"/>
                          <w:rPr>
                            <w:sz w:val="24"/>
                            <w:szCs w:val="24"/>
                          </w:rPr>
                        </w:pPr>
                        <w:r w:rsidRPr="0043565E">
                          <w:rPr>
                            <w:rFonts w:eastAsia="Courier New"/>
                            <w:i/>
                            <w:iCs/>
                            <w:color w:val="FF0000"/>
                          </w:rPr>
                          <w:t>[suma skaičiais Eur (suma žodžiais)],</w:t>
                        </w:r>
                        <w:r w:rsidRPr="00107714">
                          <w:rPr>
                            <w:rFonts w:eastAsia="Courier New"/>
                          </w:rPr>
                          <w:t xml:space="preserve"> </w:t>
                        </w:r>
                      </w:p>
                      <w:p w14:paraId="5D2FD17C" w14:textId="77777777" w:rsidR="00E16861" w:rsidRDefault="00E16861" w:rsidP="00BF68DC">
                        <w:pPr>
                          <w:pStyle w:val="Stilius3"/>
                          <w:spacing w:before="0"/>
                          <w:ind w:right="-1141"/>
                          <w:rPr>
                            <w:sz w:val="24"/>
                            <w:szCs w:val="24"/>
                          </w:rPr>
                        </w:pPr>
                      </w:p>
                      <w:p w14:paraId="53D4821B" w14:textId="75B4D403" w:rsidR="00101977" w:rsidRDefault="00992F64" w:rsidP="00BF68DC">
                        <w:pPr>
                          <w:pStyle w:val="Stilius3"/>
                          <w:spacing w:before="0"/>
                          <w:ind w:right="-1141"/>
                          <w:rPr>
                            <w:rFonts w:eastAsia="Courier New"/>
                          </w:rPr>
                        </w:pPr>
                        <w:r w:rsidRPr="0043565E">
                          <w:rPr>
                            <w:rFonts w:eastAsia="Courier New"/>
                            <w:i/>
                            <w:iCs/>
                            <w:color w:val="FF0000"/>
                          </w:rPr>
                          <w:t>[suma skaičiais Eur (suma žodžiais)],</w:t>
                        </w:r>
                        <w:r w:rsidRPr="00107714">
                          <w:rPr>
                            <w:rFonts w:eastAsia="Courier New"/>
                          </w:rPr>
                          <w:t xml:space="preserve"> </w:t>
                        </w:r>
                      </w:p>
                      <w:p w14:paraId="27B49283" w14:textId="77777777" w:rsidR="00992F64" w:rsidRDefault="00992F64" w:rsidP="00BF68DC">
                        <w:pPr>
                          <w:pStyle w:val="Stilius3"/>
                          <w:spacing w:before="0"/>
                          <w:ind w:right="-1141"/>
                          <w:rPr>
                            <w:rFonts w:eastAsia="Courier New"/>
                            <w:sz w:val="24"/>
                            <w:szCs w:val="24"/>
                          </w:rPr>
                        </w:pPr>
                      </w:p>
                      <w:p w14:paraId="3E76FC2B" w14:textId="0246CF8E" w:rsidR="00992F64" w:rsidRDefault="00992F64" w:rsidP="00BF68DC">
                        <w:pPr>
                          <w:pStyle w:val="Stilius3"/>
                          <w:spacing w:before="0"/>
                          <w:ind w:right="-1141"/>
                          <w:rPr>
                            <w:rFonts w:eastAsia="Courier New"/>
                            <w:sz w:val="24"/>
                            <w:szCs w:val="24"/>
                          </w:rPr>
                        </w:pPr>
                        <w:r w:rsidRPr="0043565E">
                          <w:rPr>
                            <w:rFonts w:eastAsia="Courier New"/>
                            <w:i/>
                            <w:iCs/>
                            <w:color w:val="FF0000"/>
                          </w:rPr>
                          <w:t>[suma skaičiais Eur (suma žodžiais)],</w:t>
                        </w:r>
                      </w:p>
                      <w:p w14:paraId="0E4F66B4" w14:textId="77777777" w:rsidR="00992F64" w:rsidRDefault="00992F64" w:rsidP="00BF68DC">
                        <w:pPr>
                          <w:pStyle w:val="Stilius3"/>
                          <w:spacing w:before="0"/>
                          <w:ind w:right="-1141"/>
                          <w:rPr>
                            <w:sz w:val="24"/>
                            <w:szCs w:val="24"/>
                          </w:rPr>
                        </w:pPr>
                      </w:p>
                      <w:p w14:paraId="4EF8BD03" w14:textId="77777777" w:rsidR="00992F64" w:rsidRDefault="00992F64" w:rsidP="00BF68DC">
                        <w:pPr>
                          <w:pStyle w:val="Stilius3"/>
                          <w:spacing w:before="0"/>
                          <w:ind w:right="-1141"/>
                          <w:rPr>
                            <w:sz w:val="24"/>
                            <w:szCs w:val="24"/>
                          </w:rPr>
                        </w:pPr>
                      </w:p>
                      <w:p w14:paraId="6EE3C44C" w14:textId="15DAE5FF" w:rsidR="00992F64" w:rsidRPr="00E966D1" w:rsidRDefault="00992F64" w:rsidP="00BF68DC">
                        <w:pPr>
                          <w:pStyle w:val="Stilius3"/>
                          <w:spacing w:before="0"/>
                          <w:ind w:right="-1141"/>
                          <w:rPr>
                            <w:sz w:val="24"/>
                            <w:szCs w:val="24"/>
                          </w:rPr>
                        </w:pPr>
                        <w:r w:rsidRPr="0043565E">
                          <w:rPr>
                            <w:rFonts w:eastAsia="Courier New"/>
                            <w:i/>
                            <w:iCs/>
                            <w:color w:val="FF0000"/>
                          </w:rPr>
                          <w:t>[suma skaičiais Eur (suma žodžiais)]</w:t>
                        </w:r>
                      </w:p>
                    </w:tc>
                  </w:tr>
                  <w:tr w:rsidR="00E966D1" w:rsidRPr="00E966D1" w14:paraId="566B5536" w14:textId="77777777" w:rsidTr="00E810FC">
                    <w:tc>
                      <w:tcPr>
                        <w:tcW w:w="3326" w:type="dxa"/>
                        <w:tcBorders>
                          <w:bottom w:val="dashed" w:sz="4" w:space="0" w:color="000000"/>
                          <w:right w:val="dashed" w:sz="4" w:space="0" w:color="000000"/>
                        </w:tcBorders>
                        <w:shd w:val="clear" w:color="auto" w:fill="auto"/>
                      </w:tcPr>
                      <w:p w14:paraId="0696347D" w14:textId="77777777" w:rsidR="00512AE6" w:rsidRPr="00E966D1" w:rsidRDefault="00046C08" w:rsidP="00BF68DC">
                        <w:pPr>
                          <w:pStyle w:val="Stilius3"/>
                          <w:spacing w:before="0"/>
                          <w:rPr>
                            <w:i/>
                            <w:sz w:val="24"/>
                            <w:szCs w:val="24"/>
                          </w:rPr>
                        </w:pPr>
                        <w:r w:rsidRPr="00E966D1">
                          <w:rPr>
                            <w:sz w:val="24"/>
                            <w:szCs w:val="24"/>
                          </w:rPr>
                          <w:t>Užsakovo skiriamas asmuo</w:t>
                        </w:r>
                      </w:p>
                    </w:tc>
                    <w:tc>
                      <w:tcPr>
                        <w:tcW w:w="992" w:type="dxa"/>
                        <w:tcBorders>
                          <w:left w:val="dashed" w:sz="4" w:space="0" w:color="000000"/>
                          <w:bottom w:val="dashed" w:sz="4" w:space="0" w:color="000000"/>
                          <w:right w:val="dashed" w:sz="4" w:space="0" w:color="000000"/>
                        </w:tcBorders>
                        <w:shd w:val="clear" w:color="auto" w:fill="auto"/>
                      </w:tcPr>
                      <w:p w14:paraId="4B684E04" w14:textId="420A4BD6" w:rsidR="00512AE6" w:rsidRPr="00E966D1" w:rsidRDefault="00046C08" w:rsidP="00BF68DC">
                        <w:pPr>
                          <w:pStyle w:val="Stilius3"/>
                          <w:spacing w:before="0"/>
                          <w:jc w:val="left"/>
                          <w:rPr>
                            <w:i/>
                            <w:sz w:val="24"/>
                            <w:szCs w:val="24"/>
                          </w:rPr>
                        </w:pPr>
                        <w:r w:rsidRPr="00E966D1">
                          <w:rPr>
                            <w:sz w:val="24"/>
                            <w:szCs w:val="24"/>
                          </w:rPr>
                          <w:t>4.</w:t>
                        </w:r>
                        <w:r w:rsidR="00F032AD" w:rsidRPr="00E966D1">
                          <w:rPr>
                            <w:sz w:val="24"/>
                            <w:szCs w:val="24"/>
                          </w:rPr>
                          <w:t>3</w:t>
                        </w:r>
                        <w:r w:rsidRPr="00E966D1">
                          <w:rPr>
                            <w:sz w:val="24"/>
                            <w:szCs w:val="24"/>
                          </w:rPr>
                          <w:t>.</w:t>
                        </w:r>
                      </w:p>
                    </w:tc>
                    <w:tc>
                      <w:tcPr>
                        <w:tcW w:w="5103" w:type="dxa"/>
                        <w:tcBorders>
                          <w:left w:val="dashed" w:sz="4" w:space="0" w:color="000000"/>
                          <w:bottom w:val="dashed" w:sz="4" w:space="0" w:color="000000"/>
                        </w:tcBorders>
                        <w:shd w:val="clear" w:color="auto" w:fill="auto"/>
                      </w:tcPr>
                      <w:p w14:paraId="7B85C88A" w14:textId="74686687" w:rsidR="00512AE6" w:rsidRPr="00E966D1" w:rsidRDefault="00C97254" w:rsidP="00BF68DC">
                        <w:pPr>
                          <w:pStyle w:val="Stilius3"/>
                          <w:spacing w:before="0"/>
                          <w:rPr>
                            <w:sz w:val="24"/>
                            <w:szCs w:val="24"/>
                            <w:lang w:val="en-US"/>
                          </w:rPr>
                        </w:pPr>
                        <w:r w:rsidRPr="00236215">
                          <w:rPr>
                            <w:iCs/>
                          </w:rPr>
                          <w:t xml:space="preserve">Statybos ir renovacijos </w:t>
                        </w:r>
                        <w:r w:rsidRPr="00080C09">
                          <w:rPr>
                            <w:iCs/>
                          </w:rPr>
                          <w:t>skyriaus</w:t>
                        </w:r>
                        <w:r>
                          <w:rPr>
                            <w:iCs/>
                            <w:color w:val="FF0000"/>
                          </w:rPr>
                          <w:t xml:space="preserve"> pareigos, vardas pavardė</w:t>
                        </w:r>
                      </w:p>
                    </w:tc>
                  </w:tr>
                  <w:tr w:rsidR="00E966D1" w:rsidRPr="00E966D1" w14:paraId="14850946" w14:textId="77777777" w:rsidTr="00E810FC">
                    <w:tc>
                      <w:tcPr>
                        <w:tcW w:w="3326" w:type="dxa"/>
                        <w:tcBorders>
                          <w:top w:val="dashed" w:sz="4" w:space="0" w:color="000000"/>
                          <w:bottom w:val="dashed" w:sz="4" w:space="0" w:color="000000"/>
                          <w:right w:val="dashed" w:sz="4" w:space="0" w:color="000000"/>
                        </w:tcBorders>
                        <w:shd w:val="clear" w:color="auto" w:fill="auto"/>
                      </w:tcPr>
                      <w:p w14:paraId="5524F2CE" w14:textId="517BCD3F" w:rsidR="00382849" w:rsidRPr="00E966D1" w:rsidRDefault="00046C08" w:rsidP="00BF68DC">
                        <w:pPr>
                          <w:pStyle w:val="Stilius3"/>
                          <w:spacing w:before="0"/>
                          <w:rPr>
                            <w:sz w:val="24"/>
                            <w:szCs w:val="24"/>
                          </w:rPr>
                        </w:pPr>
                        <w:r w:rsidRPr="00E966D1">
                          <w:rPr>
                            <w:sz w:val="24"/>
                            <w:szCs w:val="24"/>
                          </w:rPr>
                          <w:t>Darbų atlikimo terminas</w:t>
                        </w:r>
                        <w:r w:rsidR="00382849" w:rsidRPr="00E966D1">
                          <w:rPr>
                            <w:sz w:val="24"/>
                            <w:szCs w:val="24"/>
                          </w:rPr>
                          <w:t>:</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0583B4BD" w14:textId="77777777" w:rsidR="00512AE6" w:rsidRPr="00E966D1" w:rsidRDefault="00046C08" w:rsidP="00BF68DC">
                        <w:pPr>
                          <w:pStyle w:val="Stilius3"/>
                          <w:spacing w:before="0"/>
                          <w:jc w:val="left"/>
                          <w:rPr>
                            <w:sz w:val="24"/>
                            <w:szCs w:val="24"/>
                          </w:rPr>
                        </w:pPr>
                        <w:r w:rsidRPr="00E966D1">
                          <w:rPr>
                            <w:sz w:val="24"/>
                            <w:szCs w:val="24"/>
                          </w:rPr>
                          <w:t>6.1.</w:t>
                        </w:r>
                      </w:p>
                    </w:tc>
                    <w:tc>
                      <w:tcPr>
                        <w:tcW w:w="5103" w:type="dxa"/>
                        <w:tcBorders>
                          <w:top w:val="dashed" w:sz="4" w:space="0" w:color="000000"/>
                          <w:left w:val="dashed" w:sz="4" w:space="0" w:color="000000"/>
                          <w:bottom w:val="dashed" w:sz="4" w:space="0" w:color="000000"/>
                        </w:tcBorders>
                        <w:shd w:val="clear" w:color="auto" w:fill="auto"/>
                      </w:tcPr>
                      <w:p w14:paraId="4F413B19" w14:textId="612307DE" w:rsidR="00512AE6" w:rsidRPr="00E966D1" w:rsidRDefault="00B4576D" w:rsidP="00BF68DC">
                        <w:pPr>
                          <w:ind w:right="-716"/>
                          <w:rPr>
                            <w:rFonts w:ascii="Times New Roman" w:hAnsi="Times New Roman"/>
                            <w:sz w:val="24"/>
                            <w:szCs w:val="24"/>
                          </w:rPr>
                        </w:pPr>
                        <w:bookmarkStart w:id="8" w:name="_Hlk90643436"/>
                        <w:r>
                          <w:rPr>
                            <w:rFonts w:ascii="Times New Roman" w:hAnsi="Times New Roman"/>
                            <w:sz w:val="24"/>
                            <w:szCs w:val="24"/>
                          </w:rPr>
                          <w:t>4</w:t>
                        </w:r>
                        <w:r w:rsidR="00C146A8" w:rsidRPr="00E966D1">
                          <w:rPr>
                            <w:rFonts w:ascii="Times New Roman" w:hAnsi="Times New Roman"/>
                            <w:sz w:val="24"/>
                            <w:szCs w:val="24"/>
                          </w:rPr>
                          <w:t xml:space="preserve"> </w:t>
                        </w:r>
                        <w:r w:rsidR="001667F1" w:rsidRPr="00E966D1">
                          <w:rPr>
                            <w:rFonts w:ascii="Times New Roman" w:hAnsi="Times New Roman"/>
                            <w:sz w:val="24"/>
                            <w:szCs w:val="24"/>
                          </w:rPr>
                          <w:t>mėn</w:t>
                        </w:r>
                        <w:bookmarkEnd w:id="8"/>
                        <w:r w:rsidR="00C97254">
                          <w:rPr>
                            <w:rFonts w:ascii="Times New Roman" w:hAnsi="Times New Roman"/>
                            <w:sz w:val="24"/>
                            <w:szCs w:val="24"/>
                          </w:rPr>
                          <w:t>.</w:t>
                        </w:r>
                      </w:p>
                    </w:tc>
                  </w:tr>
                  <w:tr w:rsidR="00E966D1" w:rsidRPr="00E966D1" w14:paraId="02F738D1" w14:textId="77777777" w:rsidTr="00E810FC">
                    <w:tc>
                      <w:tcPr>
                        <w:tcW w:w="3326" w:type="dxa"/>
                        <w:tcBorders>
                          <w:top w:val="dashed" w:sz="4" w:space="0" w:color="000000"/>
                          <w:bottom w:val="dashed" w:sz="4" w:space="0" w:color="000000"/>
                          <w:right w:val="dashed" w:sz="4" w:space="0" w:color="000000"/>
                        </w:tcBorders>
                        <w:shd w:val="clear" w:color="auto" w:fill="auto"/>
                      </w:tcPr>
                      <w:p w14:paraId="6A11E621" w14:textId="77777777" w:rsidR="00512AE6" w:rsidRPr="00E966D1" w:rsidRDefault="00046C08" w:rsidP="00BF68DC">
                        <w:pPr>
                          <w:pStyle w:val="Stilius3"/>
                          <w:spacing w:before="0"/>
                          <w:rPr>
                            <w:sz w:val="24"/>
                            <w:szCs w:val="24"/>
                          </w:rPr>
                        </w:pPr>
                        <w:r w:rsidRPr="00E966D1">
                          <w:rPr>
                            <w:sz w:val="24"/>
                            <w:szCs w:val="24"/>
                          </w:rPr>
                          <w:t>Delspinigiai dėl Darbų vėlavimo</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4BB677A6" w14:textId="77777777" w:rsidR="00512AE6" w:rsidRPr="00E966D1" w:rsidRDefault="00046C08" w:rsidP="00BF68DC">
                        <w:pPr>
                          <w:pStyle w:val="Stilius3"/>
                          <w:spacing w:before="0"/>
                          <w:jc w:val="left"/>
                          <w:rPr>
                            <w:sz w:val="24"/>
                            <w:szCs w:val="24"/>
                          </w:rPr>
                        </w:pPr>
                        <w:r w:rsidRPr="00E966D1">
                          <w:rPr>
                            <w:sz w:val="24"/>
                            <w:szCs w:val="24"/>
                          </w:rPr>
                          <w:t>6.6.</w:t>
                        </w:r>
                      </w:p>
                    </w:tc>
                    <w:tc>
                      <w:tcPr>
                        <w:tcW w:w="5103" w:type="dxa"/>
                        <w:tcBorders>
                          <w:top w:val="dashed" w:sz="4" w:space="0" w:color="000000"/>
                          <w:left w:val="dashed" w:sz="4" w:space="0" w:color="000000"/>
                          <w:bottom w:val="dashed" w:sz="4" w:space="0" w:color="000000"/>
                        </w:tcBorders>
                        <w:shd w:val="clear" w:color="auto" w:fill="auto"/>
                      </w:tcPr>
                      <w:p w14:paraId="3218F838" w14:textId="51D9E1AF" w:rsidR="00512AE6" w:rsidRPr="00E966D1" w:rsidRDefault="00046C08" w:rsidP="00BF68DC">
                        <w:pPr>
                          <w:pStyle w:val="Stilius3"/>
                          <w:spacing w:before="0"/>
                          <w:rPr>
                            <w:sz w:val="24"/>
                            <w:szCs w:val="24"/>
                          </w:rPr>
                        </w:pPr>
                        <w:r w:rsidRPr="00E966D1">
                          <w:rPr>
                            <w:sz w:val="24"/>
                            <w:szCs w:val="24"/>
                          </w:rPr>
                          <w:t xml:space="preserve">0,02 % </w:t>
                        </w:r>
                        <w:r w:rsidR="005A3E2B" w:rsidRPr="00E966D1">
                          <w:rPr>
                            <w:sz w:val="24"/>
                            <w:szCs w:val="24"/>
                          </w:rPr>
                          <w:t>Pradinės sutarties vertės</w:t>
                        </w:r>
                        <w:r w:rsidRPr="00E966D1">
                          <w:rPr>
                            <w:sz w:val="24"/>
                            <w:szCs w:val="24"/>
                          </w:rPr>
                          <w:t xml:space="preserve"> (be PVM) per dieną </w:t>
                        </w:r>
                      </w:p>
                    </w:tc>
                  </w:tr>
                  <w:tr w:rsidR="00E966D1" w:rsidRPr="00E966D1" w14:paraId="2329948A" w14:textId="77777777" w:rsidTr="00E810FC">
                    <w:tc>
                      <w:tcPr>
                        <w:tcW w:w="3326" w:type="dxa"/>
                        <w:tcBorders>
                          <w:top w:val="dashed" w:sz="4" w:space="0" w:color="000000"/>
                          <w:bottom w:val="dashed" w:sz="4" w:space="0" w:color="000000"/>
                          <w:right w:val="dashed" w:sz="4" w:space="0" w:color="000000"/>
                        </w:tcBorders>
                        <w:shd w:val="clear" w:color="auto" w:fill="auto"/>
                      </w:tcPr>
                      <w:p w14:paraId="614B4D71" w14:textId="45AC19EB" w:rsidR="00512AE6" w:rsidRPr="00C97254" w:rsidRDefault="00046C08" w:rsidP="00BF68DC">
                        <w:pPr>
                          <w:pStyle w:val="Stilius3"/>
                          <w:spacing w:before="0"/>
                          <w:rPr>
                            <w:b/>
                            <w:bCs/>
                            <w:sz w:val="24"/>
                            <w:szCs w:val="24"/>
                          </w:rPr>
                        </w:pPr>
                        <w:r w:rsidRPr="00E966D1">
                          <w:rPr>
                            <w:sz w:val="24"/>
                            <w:szCs w:val="24"/>
                          </w:rPr>
                          <w:t xml:space="preserve">Užtikrinimo suma </w:t>
                        </w:r>
                        <w:r w:rsidR="00471866" w:rsidRPr="00C97254">
                          <w:rPr>
                            <w:b/>
                            <w:bCs/>
                            <w:sz w:val="24"/>
                            <w:szCs w:val="24"/>
                          </w:rPr>
                          <w:t>10</w:t>
                        </w:r>
                        <w:r w:rsidRPr="00C97254">
                          <w:rPr>
                            <w:b/>
                            <w:bCs/>
                            <w:sz w:val="24"/>
                            <w:szCs w:val="24"/>
                          </w:rPr>
                          <w:t xml:space="preserve"> proc. nuo </w:t>
                        </w:r>
                        <w:r w:rsidR="006A70C8" w:rsidRPr="00C97254">
                          <w:rPr>
                            <w:b/>
                            <w:bCs/>
                            <w:sz w:val="24"/>
                            <w:szCs w:val="24"/>
                          </w:rPr>
                          <w:t>Pradinės sutarties vertės</w:t>
                        </w:r>
                        <w:r w:rsidRPr="00C97254">
                          <w:rPr>
                            <w:b/>
                            <w:bCs/>
                            <w:sz w:val="24"/>
                            <w:szCs w:val="24"/>
                          </w:rPr>
                          <w:t xml:space="preserve"> be PVM</w:t>
                        </w:r>
                      </w:p>
                      <w:p w14:paraId="20E6C5A4" w14:textId="77777777" w:rsidR="00512AE6" w:rsidRPr="00E966D1" w:rsidRDefault="00512AE6" w:rsidP="00BF68DC">
                        <w:pPr>
                          <w:pStyle w:val="Stilius3"/>
                          <w:spacing w:before="0"/>
                          <w:rPr>
                            <w:sz w:val="24"/>
                            <w:szCs w:val="24"/>
                          </w:rPr>
                        </w:pPr>
                      </w:p>
                    </w:tc>
                    <w:tc>
                      <w:tcPr>
                        <w:tcW w:w="992" w:type="dxa"/>
                        <w:tcBorders>
                          <w:top w:val="dashed" w:sz="4" w:space="0" w:color="000000"/>
                          <w:left w:val="dashed" w:sz="4" w:space="0" w:color="000000"/>
                          <w:bottom w:val="dashed" w:sz="4" w:space="0" w:color="000000"/>
                          <w:right w:val="dashed" w:sz="4" w:space="0" w:color="000000"/>
                        </w:tcBorders>
                        <w:shd w:val="clear" w:color="auto" w:fill="auto"/>
                        <w:vAlign w:val="center"/>
                      </w:tcPr>
                      <w:p w14:paraId="5038EA09" w14:textId="77777777" w:rsidR="00512AE6" w:rsidRPr="00E966D1" w:rsidRDefault="00046C08" w:rsidP="00BF68DC">
                        <w:pPr>
                          <w:pStyle w:val="Stilius3"/>
                          <w:spacing w:before="0"/>
                          <w:jc w:val="left"/>
                          <w:rPr>
                            <w:sz w:val="24"/>
                            <w:szCs w:val="24"/>
                          </w:rPr>
                        </w:pPr>
                        <w:r w:rsidRPr="00E966D1">
                          <w:rPr>
                            <w:sz w:val="24"/>
                            <w:szCs w:val="24"/>
                          </w:rPr>
                          <w:t>7.1.</w:t>
                        </w:r>
                      </w:p>
                    </w:tc>
                    <w:tc>
                      <w:tcPr>
                        <w:tcW w:w="5103" w:type="dxa"/>
                        <w:tcBorders>
                          <w:top w:val="dashed" w:sz="4" w:space="0" w:color="000000"/>
                          <w:left w:val="dashed" w:sz="4" w:space="0" w:color="000000"/>
                          <w:bottom w:val="dashed" w:sz="4" w:space="0" w:color="000000"/>
                        </w:tcBorders>
                        <w:shd w:val="clear" w:color="auto" w:fill="auto"/>
                      </w:tcPr>
                      <w:p w14:paraId="246DCBA1" w14:textId="7B2F9D5A" w:rsidR="00512AE6" w:rsidRPr="00E966D1" w:rsidRDefault="00DD4E29" w:rsidP="00BF68DC">
                        <w:pPr>
                          <w:pStyle w:val="Stilius3"/>
                          <w:spacing w:before="0"/>
                          <w:rPr>
                            <w:i/>
                            <w:sz w:val="24"/>
                            <w:szCs w:val="24"/>
                          </w:rPr>
                        </w:pPr>
                        <w:r>
                          <w:rPr>
                            <w:sz w:val="24"/>
                            <w:szCs w:val="24"/>
                          </w:rPr>
                          <w:t>Rangovas</w:t>
                        </w:r>
                        <w:r w:rsidR="00471866" w:rsidRPr="00471866">
                          <w:rPr>
                            <w:sz w:val="24"/>
                            <w:szCs w:val="24"/>
                          </w:rPr>
                          <w:t xml:space="preserve"> įsipareigoja ne vėliau, kaip per 5 (penkias) darbo dienas nuo Sutarties pasirašymo dienos pateikti Lietuvos Respublikoje ar užsienyje registruoto banko ar draudimo bendrovės išduotą Sutarties </w:t>
                        </w:r>
                        <w:r w:rsidR="00471866" w:rsidRPr="00E810FC">
                          <w:rPr>
                            <w:sz w:val="24"/>
                            <w:szCs w:val="24"/>
                          </w:rPr>
                          <w:t>įvykdymo užtikrinimą ar piniginį užstatą.</w:t>
                        </w:r>
                        <w:r w:rsidR="00471866" w:rsidRPr="00471866">
                          <w:rPr>
                            <w:sz w:val="24"/>
                            <w:szCs w:val="24"/>
                          </w:rPr>
                          <w:t xml:space="preserve"> Banko ar draudimo bendrovės išduotas Sutarties įvykdymo užtikrinimas turi būti besąlyginis, neatšaukiamas ir turi galioti visą Sutarties galiojimo terminą ir atlyginti netesybas, jei tokios susidarytų dėl Paslaugos teikėjo kaltės. Teikiant piniginį užstatą, lėšos turi būti pervestos į Šiaulių miesto savivaldybės administracijos atsiskaitomąją sąskaitą Nr. LT037300010002410161, bankas AB Swedbank, Savivaldybės administracijos kodas 188771865;</w:t>
                        </w:r>
                      </w:p>
                    </w:tc>
                  </w:tr>
                  <w:tr w:rsidR="00E966D1" w:rsidRPr="00E966D1" w14:paraId="7E0BE4B4" w14:textId="77777777" w:rsidTr="00E810FC">
                    <w:tc>
                      <w:tcPr>
                        <w:tcW w:w="3326" w:type="dxa"/>
                        <w:tcBorders>
                          <w:top w:val="dashed" w:sz="4" w:space="0" w:color="000000"/>
                          <w:bottom w:val="dashed" w:sz="4" w:space="0" w:color="000000"/>
                          <w:right w:val="dashed" w:sz="4" w:space="0" w:color="000000"/>
                        </w:tcBorders>
                        <w:shd w:val="clear" w:color="auto" w:fill="auto"/>
                      </w:tcPr>
                      <w:p w14:paraId="0D343CB1" w14:textId="77777777" w:rsidR="00512AE6" w:rsidRPr="00E966D1" w:rsidRDefault="00046C08" w:rsidP="00BF68DC">
                        <w:pPr>
                          <w:pStyle w:val="Stilius3"/>
                          <w:spacing w:before="0"/>
                          <w:rPr>
                            <w:sz w:val="24"/>
                            <w:szCs w:val="24"/>
                          </w:rPr>
                        </w:pPr>
                        <w:r w:rsidRPr="00E810FC">
                          <w:rPr>
                            <w:sz w:val="24"/>
                            <w:szCs w:val="24"/>
                          </w:rPr>
                          <w:t xml:space="preserve">Garantinio laikotarpio prievolių įvykdymo užtikrinimo dokumentas </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2808FB83" w14:textId="77777777" w:rsidR="00512AE6" w:rsidRPr="00E966D1" w:rsidRDefault="00046C08" w:rsidP="00BF68DC">
                        <w:pPr>
                          <w:pStyle w:val="Stilius3"/>
                          <w:spacing w:before="0"/>
                          <w:jc w:val="left"/>
                          <w:rPr>
                            <w:sz w:val="24"/>
                            <w:szCs w:val="24"/>
                          </w:rPr>
                        </w:pPr>
                        <w:r w:rsidRPr="00E966D1">
                          <w:rPr>
                            <w:sz w:val="24"/>
                            <w:szCs w:val="24"/>
                          </w:rPr>
                          <w:t>8.1.</w:t>
                        </w:r>
                      </w:p>
                    </w:tc>
                    <w:tc>
                      <w:tcPr>
                        <w:tcW w:w="5103" w:type="dxa"/>
                        <w:tcBorders>
                          <w:top w:val="dashed" w:sz="4" w:space="0" w:color="000000"/>
                          <w:left w:val="dashed" w:sz="4" w:space="0" w:color="000000"/>
                          <w:bottom w:val="dashed" w:sz="4" w:space="0" w:color="000000"/>
                        </w:tcBorders>
                        <w:shd w:val="clear" w:color="auto" w:fill="auto"/>
                      </w:tcPr>
                      <w:p w14:paraId="1CF8561A" w14:textId="1994A2ED" w:rsidR="00B02345" w:rsidRPr="00E966D1" w:rsidRDefault="004A13CF" w:rsidP="00BF68DC">
                        <w:pPr>
                          <w:jc w:val="both"/>
                          <w:rPr>
                            <w:rFonts w:ascii="Times New Roman" w:hAnsi="Times New Roman"/>
                            <w:sz w:val="24"/>
                            <w:szCs w:val="24"/>
                          </w:rPr>
                        </w:pPr>
                        <w:r w:rsidRPr="00E810FC">
                          <w:rPr>
                            <w:rFonts w:ascii="Times New Roman" w:hAnsi="Times New Roman"/>
                            <w:sz w:val="24"/>
                            <w:szCs w:val="24"/>
                          </w:rPr>
                          <w:t>Draudimo bendrovės išduot</w:t>
                        </w:r>
                        <w:r w:rsidR="003B2B6B" w:rsidRPr="00E810FC">
                          <w:rPr>
                            <w:rFonts w:ascii="Times New Roman" w:hAnsi="Times New Roman"/>
                            <w:sz w:val="24"/>
                            <w:szCs w:val="24"/>
                          </w:rPr>
                          <w:t>as</w:t>
                        </w:r>
                        <w:r w:rsidRPr="00E810FC">
                          <w:rPr>
                            <w:rFonts w:ascii="Times New Roman" w:hAnsi="Times New Roman"/>
                            <w:sz w:val="24"/>
                            <w:szCs w:val="24"/>
                          </w:rPr>
                          <w:t xml:space="preserve"> laidavimo draudimo rašt</w:t>
                        </w:r>
                        <w:r w:rsidR="003B2B6B" w:rsidRPr="00E810FC">
                          <w:rPr>
                            <w:rFonts w:ascii="Times New Roman" w:hAnsi="Times New Roman"/>
                            <w:sz w:val="24"/>
                            <w:szCs w:val="24"/>
                          </w:rPr>
                          <w:t>as</w:t>
                        </w:r>
                        <w:r w:rsidRPr="00E810FC">
                          <w:rPr>
                            <w:rFonts w:ascii="Times New Roman" w:hAnsi="Times New Roman"/>
                            <w:sz w:val="24"/>
                            <w:szCs w:val="24"/>
                          </w:rPr>
                          <w:t xml:space="preserve"> (kartu su jo apmokėjimą įrodančia dokumento kopija), mokėjimo atidėjimą patvirtinančio dokumento arba kredito įstaigos garantij</w:t>
                        </w:r>
                        <w:r w:rsidR="003B2B6B" w:rsidRPr="00E810FC">
                          <w:rPr>
                            <w:rFonts w:ascii="Times New Roman" w:hAnsi="Times New Roman"/>
                            <w:sz w:val="24"/>
                            <w:szCs w:val="24"/>
                          </w:rPr>
                          <w:t>a</w:t>
                        </w:r>
                        <w:r w:rsidRPr="00E810FC">
                          <w:rPr>
                            <w:rFonts w:ascii="Times New Roman" w:hAnsi="Times New Roman"/>
                            <w:sz w:val="24"/>
                            <w:szCs w:val="24"/>
                          </w:rPr>
                          <w:t>, užtikrinanti rangovo garantinio laikotarpio prievolių įvykdymą</w:t>
                        </w:r>
                        <w:r w:rsidR="00C96E1F" w:rsidRPr="00E810FC">
                          <w:rPr>
                            <w:rFonts w:ascii="Times New Roman" w:hAnsi="Times New Roman"/>
                            <w:sz w:val="24"/>
                            <w:szCs w:val="24"/>
                          </w:rPr>
                          <w:t xml:space="preserve"> arba piniginis užstatas</w:t>
                        </w:r>
                        <w:r w:rsidRPr="00E810FC">
                          <w:rPr>
                            <w:rFonts w:ascii="Times New Roman" w:hAnsi="Times New Roman"/>
                            <w:sz w:val="24"/>
                            <w:szCs w:val="24"/>
                          </w:rPr>
                          <w:t>.</w:t>
                        </w:r>
                      </w:p>
                    </w:tc>
                  </w:tr>
                  <w:tr w:rsidR="00E966D1" w:rsidRPr="00E966D1" w14:paraId="5F1F590B" w14:textId="77777777" w:rsidTr="00E810FC">
                    <w:tc>
                      <w:tcPr>
                        <w:tcW w:w="3326" w:type="dxa"/>
                        <w:tcBorders>
                          <w:top w:val="dashed" w:sz="4" w:space="0" w:color="000000"/>
                          <w:bottom w:val="dashed" w:sz="4" w:space="0" w:color="000000"/>
                          <w:right w:val="dashed" w:sz="4" w:space="0" w:color="000000"/>
                        </w:tcBorders>
                        <w:shd w:val="clear" w:color="auto" w:fill="auto"/>
                      </w:tcPr>
                      <w:p w14:paraId="2951D59D" w14:textId="77777777" w:rsidR="00512AE6" w:rsidRPr="00E966D1" w:rsidRDefault="00046C08" w:rsidP="00BF68DC">
                        <w:pPr>
                          <w:pStyle w:val="Stilius3"/>
                          <w:spacing w:before="0"/>
                          <w:rPr>
                            <w:sz w:val="24"/>
                            <w:szCs w:val="24"/>
                          </w:rPr>
                        </w:pPr>
                        <w:r w:rsidRPr="00E966D1">
                          <w:rPr>
                            <w:sz w:val="24"/>
                            <w:szCs w:val="24"/>
                          </w:rPr>
                          <w:t>Mokėjimo terminas</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0F15C33E" w14:textId="77777777" w:rsidR="00512AE6" w:rsidRPr="00E966D1" w:rsidRDefault="00046C08" w:rsidP="00BF68DC">
                        <w:pPr>
                          <w:pStyle w:val="Stilius3"/>
                          <w:spacing w:before="0"/>
                          <w:rPr>
                            <w:sz w:val="24"/>
                            <w:szCs w:val="24"/>
                          </w:rPr>
                        </w:pPr>
                        <w:r w:rsidRPr="00E966D1">
                          <w:rPr>
                            <w:sz w:val="24"/>
                            <w:szCs w:val="24"/>
                          </w:rPr>
                          <w:t>9.7.</w:t>
                        </w:r>
                      </w:p>
                      <w:p w14:paraId="437CA434" w14:textId="4BE053F8" w:rsidR="008A416E" w:rsidRPr="00E966D1" w:rsidRDefault="008A416E" w:rsidP="00BF68DC">
                        <w:pPr>
                          <w:pStyle w:val="Stilius3"/>
                          <w:spacing w:before="0"/>
                          <w:rPr>
                            <w:sz w:val="24"/>
                            <w:szCs w:val="24"/>
                          </w:rPr>
                        </w:pPr>
                      </w:p>
                    </w:tc>
                    <w:tc>
                      <w:tcPr>
                        <w:tcW w:w="5103" w:type="dxa"/>
                        <w:tcBorders>
                          <w:top w:val="dashed" w:sz="4" w:space="0" w:color="000000"/>
                          <w:left w:val="dashed" w:sz="4" w:space="0" w:color="000000"/>
                          <w:bottom w:val="dashed" w:sz="4" w:space="0" w:color="000000"/>
                        </w:tcBorders>
                        <w:shd w:val="clear" w:color="auto" w:fill="auto"/>
                      </w:tcPr>
                      <w:p w14:paraId="1FB43343" w14:textId="7995A361" w:rsidR="00512AE6" w:rsidRPr="00E966D1" w:rsidRDefault="00046C08" w:rsidP="00BF68DC">
                        <w:pPr>
                          <w:jc w:val="both"/>
                          <w:rPr>
                            <w:rFonts w:ascii="Times New Roman" w:hAnsi="Times New Roman"/>
                            <w:spacing w:val="1"/>
                            <w:sz w:val="24"/>
                            <w:szCs w:val="24"/>
                          </w:rPr>
                        </w:pPr>
                        <w:r w:rsidRPr="00E966D1">
                          <w:rPr>
                            <w:rFonts w:ascii="Times New Roman" w:hAnsi="Times New Roman"/>
                            <w:sz w:val="24"/>
                            <w:szCs w:val="24"/>
                          </w:rPr>
                          <w:t xml:space="preserve">per </w:t>
                        </w:r>
                        <w:r w:rsidR="000F16F4" w:rsidRPr="00E966D1">
                          <w:rPr>
                            <w:rFonts w:ascii="Times New Roman" w:hAnsi="Times New Roman"/>
                            <w:sz w:val="24"/>
                            <w:szCs w:val="24"/>
                          </w:rPr>
                          <w:t>3</w:t>
                        </w:r>
                        <w:r w:rsidR="004C53E5" w:rsidRPr="00E966D1">
                          <w:rPr>
                            <w:rFonts w:ascii="Times New Roman" w:hAnsi="Times New Roman"/>
                            <w:sz w:val="24"/>
                            <w:szCs w:val="24"/>
                          </w:rPr>
                          <w:t>0</w:t>
                        </w:r>
                        <w:r w:rsidRPr="00E966D1">
                          <w:rPr>
                            <w:rFonts w:ascii="Times New Roman" w:hAnsi="Times New Roman"/>
                            <w:sz w:val="24"/>
                            <w:szCs w:val="24"/>
                          </w:rPr>
                          <w:t xml:space="preserve"> kalendorinių dienų nuo Rangovo pateiktų mokėjimo dokumentų patvirtinimo dienos.</w:t>
                        </w:r>
                      </w:p>
                    </w:tc>
                  </w:tr>
                  <w:tr w:rsidR="00E966D1" w:rsidRPr="00E966D1" w14:paraId="75CEB9F4" w14:textId="77777777" w:rsidTr="00E810FC">
                    <w:trPr>
                      <w:trHeight w:val="70"/>
                    </w:trPr>
                    <w:tc>
                      <w:tcPr>
                        <w:tcW w:w="3326" w:type="dxa"/>
                        <w:tcBorders>
                          <w:top w:val="dashed" w:sz="4" w:space="0" w:color="000000"/>
                          <w:bottom w:val="dashed" w:sz="4" w:space="0" w:color="000000"/>
                          <w:right w:val="dashed" w:sz="4" w:space="0" w:color="000000"/>
                        </w:tcBorders>
                        <w:shd w:val="clear" w:color="auto" w:fill="auto"/>
                      </w:tcPr>
                      <w:p w14:paraId="50A7F4AE" w14:textId="77777777" w:rsidR="00512AE6" w:rsidRPr="00E966D1" w:rsidRDefault="00046C08" w:rsidP="00BF68DC">
                        <w:pPr>
                          <w:pStyle w:val="Stilius3"/>
                          <w:spacing w:before="0"/>
                          <w:rPr>
                            <w:sz w:val="24"/>
                            <w:szCs w:val="24"/>
                          </w:rPr>
                        </w:pPr>
                        <w:r w:rsidRPr="00E966D1">
                          <w:rPr>
                            <w:sz w:val="24"/>
                            <w:szCs w:val="24"/>
                          </w:rPr>
                          <w:t xml:space="preserve">Delspinigiai dėl vėluojančio mokėjimo </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56629073" w14:textId="0943C153" w:rsidR="00512AE6" w:rsidRPr="00E966D1" w:rsidRDefault="00046C08" w:rsidP="00BF68DC">
                        <w:pPr>
                          <w:pStyle w:val="Stilius3"/>
                          <w:spacing w:before="0"/>
                          <w:rPr>
                            <w:sz w:val="24"/>
                            <w:szCs w:val="24"/>
                          </w:rPr>
                        </w:pPr>
                        <w:r w:rsidRPr="00E966D1">
                          <w:rPr>
                            <w:sz w:val="24"/>
                            <w:szCs w:val="24"/>
                          </w:rPr>
                          <w:t>9.</w:t>
                        </w:r>
                        <w:r w:rsidR="00CD347D">
                          <w:rPr>
                            <w:sz w:val="24"/>
                            <w:szCs w:val="24"/>
                          </w:rPr>
                          <w:t>8</w:t>
                        </w:r>
                        <w:r w:rsidRPr="00E966D1">
                          <w:rPr>
                            <w:sz w:val="24"/>
                            <w:szCs w:val="24"/>
                          </w:rPr>
                          <w:t>.</w:t>
                        </w:r>
                      </w:p>
                    </w:tc>
                    <w:tc>
                      <w:tcPr>
                        <w:tcW w:w="5103" w:type="dxa"/>
                        <w:tcBorders>
                          <w:top w:val="dashed" w:sz="4" w:space="0" w:color="000000"/>
                          <w:left w:val="dashed" w:sz="4" w:space="0" w:color="000000"/>
                          <w:bottom w:val="dashed" w:sz="4" w:space="0" w:color="000000"/>
                        </w:tcBorders>
                        <w:shd w:val="clear" w:color="auto" w:fill="auto"/>
                      </w:tcPr>
                      <w:p w14:paraId="7C49F2AF" w14:textId="3BF02487" w:rsidR="004F3413" w:rsidRDefault="00046C08" w:rsidP="00BF68DC">
                        <w:pPr>
                          <w:pStyle w:val="Stilius3"/>
                          <w:spacing w:before="0"/>
                          <w:rPr>
                            <w:sz w:val="24"/>
                            <w:szCs w:val="24"/>
                          </w:rPr>
                        </w:pPr>
                        <w:r w:rsidRPr="00E966D1">
                          <w:rPr>
                            <w:sz w:val="24"/>
                            <w:szCs w:val="24"/>
                          </w:rPr>
                          <w:t>0,02 %</w:t>
                        </w:r>
                        <w:r w:rsidR="00D1374E" w:rsidRPr="00E966D1">
                          <w:rPr>
                            <w:sz w:val="24"/>
                            <w:szCs w:val="24"/>
                          </w:rPr>
                          <w:t xml:space="preserve"> nuo</w:t>
                        </w:r>
                        <w:r w:rsidRPr="00E966D1">
                          <w:rPr>
                            <w:sz w:val="24"/>
                            <w:szCs w:val="24"/>
                          </w:rPr>
                          <w:t xml:space="preserve"> laiku neapmokėtos sumos </w:t>
                        </w:r>
                        <w:r w:rsidR="00D1374E" w:rsidRPr="00E966D1">
                          <w:rPr>
                            <w:sz w:val="24"/>
                            <w:szCs w:val="24"/>
                          </w:rPr>
                          <w:t xml:space="preserve">su PVM </w:t>
                        </w:r>
                        <w:r w:rsidRPr="00E966D1">
                          <w:rPr>
                            <w:sz w:val="24"/>
                            <w:szCs w:val="24"/>
                          </w:rPr>
                          <w:t xml:space="preserve">per </w:t>
                        </w:r>
                      </w:p>
                      <w:p w14:paraId="1E4C726E" w14:textId="4BEEE3B9" w:rsidR="00512AE6" w:rsidRPr="00E966D1" w:rsidRDefault="00046C08" w:rsidP="00BF68DC">
                        <w:pPr>
                          <w:pStyle w:val="Stilius3"/>
                          <w:spacing w:before="0"/>
                          <w:rPr>
                            <w:sz w:val="24"/>
                            <w:szCs w:val="24"/>
                          </w:rPr>
                        </w:pPr>
                        <w:r w:rsidRPr="00E966D1">
                          <w:rPr>
                            <w:sz w:val="24"/>
                            <w:szCs w:val="24"/>
                          </w:rPr>
                          <w:t xml:space="preserve">dieną </w:t>
                        </w:r>
                      </w:p>
                    </w:tc>
                  </w:tr>
                </w:tbl>
                <w:p w14:paraId="16C0B73C" w14:textId="77777777" w:rsidR="00512AE6" w:rsidRPr="00E966D1" w:rsidRDefault="00512AE6" w:rsidP="00BF68DC">
                  <w:pPr>
                    <w:pStyle w:val="Stilius3"/>
                    <w:spacing w:before="0"/>
                    <w:rPr>
                      <w:sz w:val="24"/>
                      <w:szCs w:val="24"/>
                    </w:rPr>
                  </w:pPr>
                </w:p>
              </w:tc>
            </w:tr>
          </w:tbl>
          <w:p w14:paraId="59C5B2C9" w14:textId="77777777" w:rsidR="00512AE6" w:rsidRPr="00E966D1" w:rsidRDefault="00512AE6" w:rsidP="00BF68DC">
            <w:pPr>
              <w:pStyle w:val="Stilius3"/>
              <w:spacing w:before="0"/>
              <w:rPr>
                <w:sz w:val="24"/>
                <w:szCs w:val="24"/>
              </w:rPr>
            </w:pPr>
          </w:p>
        </w:tc>
      </w:tr>
      <w:tr w:rsidR="00E966D1" w:rsidRPr="00E966D1" w14:paraId="34681CA0" w14:textId="77777777">
        <w:tc>
          <w:tcPr>
            <w:tcW w:w="18995" w:type="dxa"/>
            <w:shd w:val="clear" w:color="auto" w:fill="auto"/>
          </w:tcPr>
          <w:p w14:paraId="06959B01" w14:textId="77777777" w:rsidR="0007615F" w:rsidRPr="00E966D1" w:rsidRDefault="0007615F" w:rsidP="00BF68DC">
            <w:pPr>
              <w:pStyle w:val="Stilius3"/>
              <w:spacing w:before="0"/>
              <w:rPr>
                <w:i/>
                <w:sz w:val="24"/>
                <w:szCs w:val="24"/>
              </w:rPr>
            </w:pPr>
          </w:p>
        </w:tc>
      </w:tr>
    </w:tbl>
    <w:p w14:paraId="191F06DC" w14:textId="52B8D1C4" w:rsidR="00512AE6" w:rsidRPr="00E966D1" w:rsidRDefault="00046C08" w:rsidP="00BF68DC">
      <w:pPr>
        <w:pStyle w:val="Sraopastraipa"/>
        <w:numPr>
          <w:ilvl w:val="0"/>
          <w:numId w:val="1"/>
        </w:numPr>
        <w:jc w:val="center"/>
        <w:rPr>
          <w:rFonts w:ascii="Times New Roman" w:hAnsi="Times New Roman"/>
          <w:b/>
          <w:sz w:val="24"/>
          <w:szCs w:val="24"/>
        </w:rPr>
      </w:pPr>
      <w:r w:rsidRPr="00E966D1">
        <w:rPr>
          <w:rFonts w:ascii="Times New Roman" w:hAnsi="Times New Roman"/>
          <w:b/>
          <w:sz w:val="24"/>
          <w:szCs w:val="24"/>
        </w:rPr>
        <w:lastRenderedPageBreak/>
        <w:t>UŽSAKOVO TEISĖS, PAREIGOS IR ATSAKOMYBĖ</w:t>
      </w:r>
    </w:p>
    <w:p w14:paraId="5656EC81" w14:textId="77777777" w:rsidR="00512AE6" w:rsidRPr="00E966D1" w:rsidRDefault="00512AE6" w:rsidP="00BF68DC">
      <w:pPr>
        <w:jc w:val="both"/>
        <w:rPr>
          <w:rFonts w:ascii="Times New Roman" w:hAnsi="Times New Roman"/>
          <w:sz w:val="24"/>
          <w:szCs w:val="24"/>
        </w:rPr>
      </w:pPr>
    </w:p>
    <w:p w14:paraId="5FBBEEBF" w14:textId="0CFAFE0D" w:rsidR="00512AE6" w:rsidRPr="00E966D1" w:rsidRDefault="00242C64" w:rsidP="00BF68DC">
      <w:pPr>
        <w:pStyle w:val="Sraopastraipa"/>
        <w:numPr>
          <w:ilvl w:val="1"/>
          <w:numId w:val="1"/>
        </w:numPr>
        <w:ind w:left="993" w:hanging="709"/>
        <w:jc w:val="both"/>
        <w:rPr>
          <w:rFonts w:ascii="Times New Roman" w:hAnsi="Times New Roman"/>
          <w:sz w:val="24"/>
          <w:szCs w:val="24"/>
        </w:rPr>
      </w:pPr>
      <w:r w:rsidRPr="00E966D1">
        <w:rPr>
          <w:rFonts w:ascii="Times New Roman" w:hAnsi="Times New Roman"/>
          <w:sz w:val="24"/>
          <w:szCs w:val="24"/>
        </w:rPr>
        <w:t xml:space="preserve">Užsakovas privalo perduoti Rangovui Statybvietę ir jos valdymo teisę ne vėliau nei per 14 d. d. nuo sutarties įsigaliojimo dienos, Šalims </w:t>
      </w:r>
      <w:r w:rsidRPr="00E810FC">
        <w:rPr>
          <w:rFonts w:ascii="Times New Roman" w:hAnsi="Times New Roman"/>
          <w:sz w:val="24"/>
          <w:szCs w:val="24"/>
        </w:rPr>
        <w:t>pasirašant Statybvietės perdavimo-priėmimo aktą</w:t>
      </w:r>
      <w:r w:rsidR="00B2114E" w:rsidRPr="00E810FC">
        <w:rPr>
          <w:rFonts w:ascii="Times New Roman" w:hAnsi="Times New Roman"/>
          <w:sz w:val="24"/>
          <w:szCs w:val="24"/>
        </w:rPr>
        <w:t xml:space="preserve"> Jeigu Užsakovas šiame punkte nustatyta tva</w:t>
      </w:r>
      <w:r w:rsidR="00B2114E" w:rsidRPr="00E966D1">
        <w:rPr>
          <w:rFonts w:ascii="Times New Roman" w:hAnsi="Times New Roman"/>
          <w:sz w:val="24"/>
          <w:szCs w:val="24"/>
        </w:rPr>
        <w:t>rka laiku neperdavė Statybvietės Rangovui, Rangovas privalo raštu pranešti Užsakovui, kad negali pradėti Darbų.</w:t>
      </w:r>
    </w:p>
    <w:p w14:paraId="47C30614" w14:textId="77777777" w:rsidR="001667F1" w:rsidRPr="00E966D1" w:rsidRDefault="001667F1" w:rsidP="00BF68DC">
      <w:pPr>
        <w:pStyle w:val="Sraopastraipa"/>
        <w:ind w:left="993"/>
        <w:jc w:val="both"/>
        <w:rPr>
          <w:rFonts w:ascii="Times New Roman" w:hAnsi="Times New Roman"/>
          <w:sz w:val="24"/>
          <w:szCs w:val="24"/>
        </w:rPr>
      </w:pPr>
    </w:p>
    <w:p w14:paraId="18AA5C11" w14:textId="4F439318" w:rsidR="00512AE6" w:rsidRPr="00E966D1" w:rsidRDefault="00046C08" w:rsidP="00BF68DC">
      <w:pPr>
        <w:pStyle w:val="Sraopastraipa"/>
        <w:numPr>
          <w:ilvl w:val="1"/>
          <w:numId w:val="1"/>
        </w:numPr>
        <w:ind w:left="993" w:hanging="709"/>
        <w:jc w:val="both"/>
        <w:rPr>
          <w:rFonts w:ascii="Times New Roman" w:hAnsi="Times New Roman"/>
          <w:sz w:val="24"/>
          <w:szCs w:val="24"/>
        </w:rPr>
      </w:pPr>
      <w:r w:rsidRPr="00E966D1">
        <w:rPr>
          <w:rFonts w:ascii="Times New Roman" w:hAnsi="Times New Roman"/>
          <w:sz w:val="24"/>
          <w:szCs w:val="24"/>
        </w:rPr>
        <w:t xml:space="preserve">Užsakovas privalo paskirti Statinio statybos techninės priežiūros vadovą, kuris vadovaudamasis </w:t>
      </w:r>
      <w:r w:rsidR="00242C64" w:rsidRPr="00E966D1">
        <w:rPr>
          <w:rFonts w:ascii="Times New Roman" w:hAnsi="Times New Roman"/>
          <w:sz w:val="24"/>
          <w:szCs w:val="24"/>
        </w:rPr>
        <w:t xml:space="preserve">aktualios redakcijos statybos normatyviniais dokumentais vykdys </w:t>
      </w:r>
      <w:r w:rsidR="00242C64" w:rsidRPr="00E966D1">
        <w:rPr>
          <w:rFonts w:ascii="Times New Roman" w:hAnsi="Times New Roman"/>
          <w:sz w:val="24"/>
          <w:szCs w:val="20"/>
        </w:rPr>
        <w:t>Darbų techninę priežiūrą.</w:t>
      </w:r>
    </w:p>
    <w:p w14:paraId="0B5445E8" w14:textId="77777777" w:rsidR="0053318F" w:rsidRPr="00E966D1" w:rsidRDefault="0053318F" w:rsidP="00BF68DC">
      <w:pPr>
        <w:jc w:val="both"/>
        <w:rPr>
          <w:rFonts w:ascii="Times New Roman" w:hAnsi="Times New Roman"/>
          <w:sz w:val="24"/>
          <w:szCs w:val="24"/>
        </w:rPr>
      </w:pPr>
    </w:p>
    <w:p w14:paraId="09C3BC2B" w14:textId="77777777" w:rsidR="00512AE6" w:rsidRPr="00E966D1" w:rsidRDefault="00046C08" w:rsidP="00BF68DC">
      <w:pPr>
        <w:pStyle w:val="Sraopastraipa"/>
        <w:numPr>
          <w:ilvl w:val="1"/>
          <w:numId w:val="1"/>
        </w:numPr>
        <w:ind w:left="993" w:hanging="709"/>
        <w:jc w:val="both"/>
        <w:rPr>
          <w:rFonts w:ascii="Times New Roman" w:hAnsi="Times New Roman"/>
          <w:sz w:val="24"/>
          <w:szCs w:val="24"/>
        </w:rPr>
      </w:pPr>
      <w:r w:rsidRPr="00E966D1">
        <w:rPr>
          <w:rFonts w:ascii="Times New Roman" w:hAnsi="Times New Roman"/>
          <w:sz w:val="24"/>
          <w:szCs w:val="24"/>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E966D1">
        <w:rPr>
          <w:rFonts w:ascii="Times New Roman" w:eastAsia="Calibri" w:hAnsi="Times New Roman"/>
          <w:sz w:val="24"/>
          <w:szCs w:val="24"/>
        </w:rPr>
        <w:t xml:space="preserve">įstatymo nuostatas, </w:t>
      </w:r>
      <w:r w:rsidRPr="00E966D1">
        <w:rPr>
          <w:rFonts w:ascii="Times New Roman" w:hAnsi="Times New Roman"/>
          <w:sz w:val="24"/>
          <w:szCs w:val="24"/>
        </w:rPr>
        <w:t>yra nurodytas 3.4 papunktyje.</w:t>
      </w:r>
    </w:p>
    <w:p w14:paraId="2F9A5A21" w14:textId="77777777" w:rsidR="00512AE6" w:rsidRPr="00E966D1" w:rsidRDefault="00512AE6" w:rsidP="00BF68DC">
      <w:pPr>
        <w:jc w:val="both"/>
        <w:rPr>
          <w:rFonts w:ascii="Times New Roman" w:hAnsi="Times New Roman"/>
          <w:sz w:val="24"/>
          <w:szCs w:val="24"/>
        </w:rPr>
      </w:pPr>
    </w:p>
    <w:p w14:paraId="4F808133" w14:textId="77777777" w:rsidR="00512AE6" w:rsidRPr="00E966D1" w:rsidRDefault="00046C08" w:rsidP="00BF68DC">
      <w:pPr>
        <w:pStyle w:val="Sraopastraipa"/>
        <w:numPr>
          <w:ilvl w:val="1"/>
          <w:numId w:val="1"/>
        </w:numPr>
        <w:ind w:left="993" w:hanging="709"/>
        <w:jc w:val="both"/>
        <w:rPr>
          <w:rFonts w:ascii="Times New Roman" w:hAnsi="Times New Roman"/>
          <w:sz w:val="24"/>
          <w:szCs w:val="24"/>
        </w:rPr>
      </w:pPr>
      <w:r w:rsidRPr="00E966D1">
        <w:rPr>
          <w:rFonts w:ascii="Times New Roman" w:hAnsi="Times New Roman"/>
          <w:sz w:val="24"/>
          <w:szCs w:val="24"/>
        </w:rPr>
        <w:t>Užsakovo atsakomybei ir rizikai priskiriama Užsakovo naudojimasis bet kuria Darbų dalimi iki Darbų perdavimo Užsakovui dienos, išskyrus kaip gali būti numatyta pagal Sutartį.</w:t>
      </w:r>
    </w:p>
    <w:p w14:paraId="0FE959DF" w14:textId="77777777" w:rsidR="00512AE6" w:rsidRPr="00E966D1" w:rsidRDefault="00512AE6" w:rsidP="00BF68DC">
      <w:pPr>
        <w:jc w:val="both"/>
        <w:rPr>
          <w:rFonts w:ascii="Times New Roman" w:hAnsi="Times New Roman"/>
          <w:sz w:val="24"/>
          <w:szCs w:val="24"/>
        </w:rPr>
      </w:pPr>
    </w:p>
    <w:p w14:paraId="06297969" w14:textId="77777777" w:rsidR="00512AE6" w:rsidRPr="00E966D1" w:rsidRDefault="00046C08" w:rsidP="00BF68DC">
      <w:pPr>
        <w:pStyle w:val="Sraopastraipa"/>
        <w:numPr>
          <w:ilvl w:val="1"/>
          <w:numId w:val="1"/>
        </w:numPr>
        <w:ind w:left="993" w:hanging="709"/>
        <w:jc w:val="both"/>
        <w:rPr>
          <w:rFonts w:ascii="Times New Roman" w:hAnsi="Times New Roman"/>
          <w:sz w:val="24"/>
          <w:szCs w:val="24"/>
        </w:rPr>
      </w:pPr>
      <w:r w:rsidRPr="00E966D1">
        <w:rPr>
          <w:rFonts w:ascii="Times New Roman" w:hAnsi="Times New Roman"/>
          <w:sz w:val="24"/>
          <w:szCs w:val="24"/>
        </w:rPr>
        <w:t>Rangovui tinkamai atlikus Darbus, Užsakovas privalo sumokėti Sutarties kainą.</w:t>
      </w:r>
    </w:p>
    <w:p w14:paraId="002369DF" w14:textId="77777777" w:rsidR="00512AE6" w:rsidRPr="00E966D1" w:rsidRDefault="00512AE6" w:rsidP="00BF68DC">
      <w:pPr>
        <w:jc w:val="both"/>
        <w:rPr>
          <w:rFonts w:ascii="Times New Roman" w:hAnsi="Times New Roman"/>
          <w:sz w:val="24"/>
          <w:szCs w:val="24"/>
        </w:rPr>
      </w:pPr>
    </w:p>
    <w:p w14:paraId="69A13061" w14:textId="7E11101B" w:rsidR="00512AE6" w:rsidRPr="00E966D1" w:rsidRDefault="00046C08" w:rsidP="00BF68DC">
      <w:pPr>
        <w:pStyle w:val="Sraopastraipa"/>
        <w:numPr>
          <w:ilvl w:val="1"/>
          <w:numId w:val="1"/>
        </w:numPr>
        <w:ind w:left="993" w:hanging="709"/>
        <w:jc w:val="both"/>
        <w:rPr>
          <w:rFonts w:ascii="Times New Roman" w:hAnsi="Times New Roman"/>
          <w:sz w:val="24"/>
          <w:szCs w:val="24"/>
        </w:rPr>
      </w:pPr>
      <w:r w:rsidRPr="00E966D1">
        <w:rPr>
          <w:rFonts w:ascii="Times New Roman" w:hAnsi="Times New Roman"/>
          <w:sz w:val="24"/>
          <w:szCs w:val="24"/>
        </w:rPr>
        <w:t xml:space="preserve">Jei Rangovas </w:t>
      </w:r>
      <w:r w:rsidRPr="00E966D1">
        <w:rPr>
          <w:rFonts w:ascii="Times New Roman" w:hAnsi="Times New Roman"/>
          <w:sz w:val="24"/>
          <w:szCs w:val="24"/>
          <w:lang w:eastAsia="ar-SA"/>
        </w:rPr>
        <w:t>neįvykdė Sutartyje numatytų įsipareigojimų (ar jų dalies) arba įvykdė juos netinkamai ir atvejais numatytais Sutarties 12.</w:t>
      </w:r>
      <w:r w:rsidR="008F0BC0" w:rsidRPr="00E966D1">
        <w:rPr>
          <w:rFonts w:ascii="Times New Roman" w:hAnsi="Times New Roman"/>
          <w:sz w:val="24"/>
          <w:szCs w:val="24"/>
          <w:lang w:eastAsia="ar-SA"/>
        </w:rPr>
        <w:t>4.</w:t>
      </w:r>
      <w:r w:rsidRPr="00E966D1">
        <w:rPr>
          <w:rFonts w:ascii="Times New Roman" w:hAnsi="Times New Roman"/>
          <w:sz w:val="24"/>
          <w:szCs w:val="24"/>
          <w:lang w:eastAsia="ar-SA"/>
        </w:rPr>
        <w:t xml:space="preserve"> ir 12.</w:t>
      </w:r>
      <w:r w:rsidR="008F47B8" w:rsidRPr="00E966D1">
        <w:rPr>
          <w:rFonts w:ascii="Times New Roman" w:hAnsi="Times New Roman"/>
          <w:sz w:val="24"/>
          <w:szCs w:val="24"/>
          <w:lang w:eastAsia="ar-SA"/>
        </w:rPr>
        <w:t>8</w:t>
      </w:r>
      <w:r w:rsidR="008F0BC0" w:rsidRPr="00E966D1">
        <w:rPr>
          <w:rFonts w:ascii="Times New Roman" w:hAnsi="Times New Roman"/>
          <w:sz w:val="24"/>
          <w:szCs w:val="24"/>
          <w:lang w:eastAsia="ar-SA"/>
        </w:rPr>
        <w:t>.</w:t>
      </w:r>
      <w:r w:rsidRPr="00E966D1">
        <w:rPr>
          <w:rFonts w:ascii="Times New Roman" w:hAnsi="Times New Roman"/>
          <w:sz w:val="24"/>
          <w:szCs w:val="24"/>
          <w:lang w:eastAsia="ar-SA"/>
        </w:rPr>
        <w:t xml:space="preserve"> papunkčiuose</w:t>
      </w:r>
      <w:r w:rsidRPr="00E966D1">
        <w:rPr>
          <w:rFonts w:ascii="Times New Roman" w:hAnsi="Times New Roman"/>
          <w:sz w:val="24"/>
          <w:szCs w:val="24"/>
        </w:rPr>
        <w:t xml:space="preserve"> ir nesumoka netesybų, numatytų už sutartinių įsipareigojimų nevykdymą ar netinkamą vykdymą, </w:t>
      </w:r>
      <w:r w:rsidRPr="00E966D1">
        <w:rPr>
          <w:rFonts w:ascii="Times New Roman" w:hAnsi="Times New Roman"/>
          <w:sz w:val="24"/>
          <w:szCs w:val="24"/>
          <w:lang w:eastAsia="ar-SA"/>
        </w:rPr>
        <w:t xml:space="preserve">Užsakovas turi teisę pasinaudoti Sutarties įvykdymo užtikrinimu </w:t>
      </w:r>
      <w:r w:rsidRPr="00E966D1">
        <w:rPr>
          <w:rFonts w:ascii="Times New Roman" w:hAnsi="Times New Roman"/>
          <w:sz w:val="24"/>
          <w:szCs w:val="24"/>
        </w:rPr>
        <w:t xml:space="preserve">arba </w:t>
      </w:r>
      <w:r w:rsidRPr="00E966D1">
        <w:rPr>
          <w:rFonts w:ascii="Times New Roman" w:hAnsi="Times New Roman"/>
          <w:sz w:val="24"/>
          <w:szCs w:val="24"/>
          <w:lang w:eastAsia="ar-SA"/>
        </w:rPr>
        <w:t>atlikti išskaičiavimus iš Rangovui mokėtinų sumų dėl netesybų ir patirtų nuostolių.</w:t>
      </w:r>
    </w:p>
    <w:p w14:paraId="69D4564F" w14:textId="77777777" w:rsidR="00B2114E" w:rsidRPr="00E966D1" w:rsidRDefault="00B2114E" w:rsidP="00BF68DC">
      <w:pPr>
        <w:pStyle w:val="Sraopastraipa"/>
        <w:ind w:left="993"/>
        <w:jc w:val="both"/>
        <w:rPr>
          <w:rFonts w:ascii="Times New Roman" w:hAnsi="Times New Roman"/>
          <w:sz w:val="24"/>
          <w:szCs w:val="24"/>
        </w:rPr>
      </w:pPr>
    </w:p>
    <w:p w14:paraId="47656749" w14:textId="77777777" w:rsidR="00512AE6" w:rsidRPr="00E966D1" w:rsidRDefault="00046C08" w:rsidP="00BF68DC">
      <w:pPr>
        <w:pStyle w:val="Sraopastraipa"/>
        <w:numPr>
          <w:ilvl w:val="0"/>
          <w:numId w:val="1"/>
        </w:numPr>
        <w:jc w:val="center"/>
        <w:rPr>
          <w:rFonts w:ascii="Times New Roman" w:hAnsi="Times New Roman"/>
          <w:b/>
          <w:sz w:val="24"/>
          <w:szCs w:val="24"/>
        </w:rPr>
      </w:pPr>
      <w:r w:rsidRPr="00E966D1">
        <w:rPr>
          <w:rFonts w:ascii="Times New Roman" w:hAnsi="Times New Roman"/>
          <w:b/>
          <w:sz w:val="24"/>
          <w:szCs w:val="24"/>
        </w:rPr>
        <w:t>RANGOVO TEISĖS, PAREIGOS IR ATSAKOMYBĖ</w:t>
      </w:r>
    </w:p>
    <w:p w14:paraId="18383882" w14:textId="77777777" w:rsidR="00512AE6" w:rsidRPr="00E966D1" w:rsidRDefault="00512AE6" w:rsidP="00BF68DC">
      <w:pPr>
        <w:jc w:val="both"/>
        <w:rPr>
          <w:rFonts w:ascii="Times New Roman" w:hAnsi="Times New Roman"/>
          <w:sz w:val="24"/>
          <w:szCs w:val="24"/>
        </w:rPr>
      </w:pPr>
    </w:p>
    <w:p w14:paraId="3FDC96AA" w14:textId="2C268318" w:rsidR="00512AE6" w:rsidRPr="00E966D1" w:rsidRDefault="00046C08" w:rsidP="00BF68DC">
      <w:pPr>
        <w:pStyle w:val="Sraopastraipa"/>
        <w:numPr>
          <w:ilvl w:val="1"/>
          <w:numId w:val="1"/>
        </w:numPr>
        <w:ind w:left="993" w:hanging="709"/>
        <w:jc w:val="both"/>
        <w:rPr>
          <w:rFonts w:ascii="Times New Roman" w:hAnsi="Times New Roman"/>
          <w:sz w:val="24"/>
          <w:szCs w:val="24"/>
        </w:rPr>
      </w:pPr>
      <w:r w:rsidRPr="00E966D1">
        <w:rPr>
          <w:rFonts w:ascii="Times New Roman" w:hAnsi="Times New Roman"/>
          <w:sz w:val="24"/>
          <w:szCs w:val="24"/>
        </w:rPr>
        <w:t xml:space="preserve">Rangovas privalo </w:t>
      </w:r>
      <w:r w:rsidR="00592143" w:rsidRPr="00E966D1">
        <w:rPr>
          <w:rStyle w:val="Grietas"/>
          <w:rFonts w:ascii="Times New Roman" w:hAnsi="Times New Roman"/>
          <w:sz w:val="24"/>
          <w:szCs w:val="24"/>
          <w:lang w:eastAsia="lt-LT"/>
        </w:rPr>
        <w:t xml:space="preserve">parengti </w:t>
      </w:r>
      <w:r w:rsidR="00DD4E29" w:rsidRPr="00DD4E29">
        <w:rPr>
          <w:rFonts w:ascii="Times New Roman" w:hAnsi="Times New Roman"/>
          <w:b/>
          <w:bCs/>
          <w:sz w:val="24"/>
          <w:szCs w:val="24"/>
          <w:shd w:val="clear" w:color="auto" w:fill="FFFFFF"/>
        </w:rPr>
        <w:t xml:space="preserve">Šiaulių m. </w:t>
      </w:r>
      <w:proofErr w:type="spellStart"/>
      <w:r w:rsidR="00DD4E29" w:rsidRPr="00DD4E29">
        <w:rPr>
          <w:rFonts w:ascii="Times New Roman" w:hAnsi="Times New Roman"/>
          <w:b/>
          <w:bCs/>
          <w:sz w:val="24"/>
          <w:szCs w:val="24"/>
          <w:shd w:val="clear" w:color="auto" w:fill="FFFFFF"/>
        </w:rPr>
        <w:t>Didždvario</w:t>
      </w:r>
      <w:proofErr w:type="spellEnd"/>
      <w:r w:rsidR="00DD4E29" w:rsidRPr="00DD4E29">
        <w:rPr>
          <w:rFonts w:ascii="Times New Roman" w:hAnsi="Times New Roman"/>
          <w:b/>
          <w:bCs/>
          <w:sz w:val="24"/>
          <w:szCs w:val="24"/>
          <w:shd w:val="clear" w:color="auto" w:fill="FFFFFF"/>
        </w:rPr>
        <w:t xml:space="preserve"> gimnazijos mokslo paskirties, negyvenamojo pastato, adresu Vilniaus g.188 Šiauliuose, </w:t>
      </w:r>
      <w:r w:rsidR="00592143" w:rsidRPr="00894B82">
        <w:rPr>
          <w:rFonts w:ascii="Times New Roman" w:hAnsi="Times New Roman"/>
          <w:b/>
          <w:bCs/>
          <w:sz w:val="24"/>
          <w:szCs w:val="24"/>
          <w:shd w:val="clear" w:color="auto" w:fill="FFFFFF"/>
        </w:rPr>
        <w:t xml:space="preserve">paprastojo remonto </w:t>
      </w:r>
      <w:r w:rsidR="00592143">
        <w:rPr>
          <w:rFonts w:ascii="Times New Roman" w:hAnsi="Times New Roman"/>
          <w:b/>
          <w:bCs/>
          <w:sz w:val="24"/>
          <w:szCs w:val="24"/>
          <w:shd w:val="clear" w:color="auto" w:fill="FFFFFF"/>
        </w:rPr>
        <w:t>apraš</w:t>
      </w:r>
      <w:r w:rsidR="00DD4E29">
        <w:rPr>
          <w:rFonts w:ascii="Times New Roman" w:hAnsi="Times New Roman"/>
          <w:b/>
          <w:bCs/>
          <w:sz w:val="24"/>
          <w:szCs w:val="24"/>
          <w:shd w:val="clear" w:color="auto" w:fill="FFFFFF"/>
        </w:rPr>
        <w:t>ą</w:t>
      </w:r>
      <w:r w:rsidR="00592143" w:rsidRPr="00E966D1">
        <w:rPr>
          <w:rFonts w:ascii="Times New Roman" w:hAnsi="Times New Roman"/>
          <w:b/>
          <w:bCs/>
          <w:sz w:val="24"/>
          <w:szCs w:val="24"/>
          <w:shd w:val="clear" w:color="auto" w:fill="FFFFFF"/>
        </w:rPr>
        <w:t xml:space="preserve"> </w:t>
      </w:r>
      <w:r w:rsidR="00242C64" w:rsidRPr="00E966D1">
        <w:rPr>
          <w:rFonts w:ascii="Times New Roman" w:hAnsi="Times New Roman"/>
          <w:b/>
          <w:bCs/>
          <w:sz w:val="24"/>
          <w:szCs w:val="24"/>
        </w:rPr>
        <w:t>(toliau – Projektas)</w:t>
      </w:r>
      <w:r w:rsidR="0053318F" w:rsidRPr="00E966D1">
        <w:rPr>
          <w:rFonts w:ascii="Times New Roman" w:hAnsi="Times New Roman"/>
          <w:b/>
          <w:bCs/>
          <w:i/>
          <w:iCs/>
          <w:sz w:val="24"/>
          <w:szCs w:val="24"/>
        </w:rPr>
        <w:t>,</w:t>
      </w:r>
      <w:r w:rsidR="0053318F" w:rsidRPr="00E966D1">
        <w:rPr>
          <w:rFonts w:ascii="Times New Roman" w:hAnsi="Times New Roman"/>
          <w:i/>
          <w:iCs/>
          <w:sz w:val="24"/>
          <w:szCs w:val="24"/>
        </w:rPr>
        <w:t xml:space="preserve"> </w:t>
      </w:r>
      <w:r w:rsidRPr="00786984">
        <w:rPr>
          <w:rFonts w:ascii="Times New Roman" w:hAnsi="Times New Roman"/>
          <w:b/>
          <w:bCs/>
          <w:sz w:val="24"/>
          <w:szCs w:val="24"/>
        </w:rPr>
        <w:t>vykdyti ir užbaigti</w:t>
      </w:r>
      <w:r w:rsidRPr="00E966D1">
        <w:rPr>
          <w:rFonts w:ascii="Times New Roman" w:hAnsi="Times New Roman"/>
          <w:sz w:val="24"/>
          <w:szCs w:val="24"/>
        </w:rPr>
        <w:t xml:space="preserve"> </w:t>
      </w:r>
      <w:r w:rsidRPr="00E966D1">
        <w:rPr>
          <w:rFonts w:ascii="Times New Roman" w:hAnsi="Times New Roman"/>
          <w:b/>
          <w:bCs/>
          <w:sz w:val="24"/>
          <w:szCs w:val="24"/>
        </w:rPr>
        <w:t>Darbus</w:t>
      </w:r>
      <w:r w:rsidRPr="00E966D1">
        <w:rPr>
          <w:rFonts w:ascii="Times New Roman" w:hAnsi="Times New Roman"/>
          <w:sz w:val="24"/>
          <w:szCs w:val="24"/>
        </w:rPr>
        <w:t xml:space="preserve"> pagal Sutartį, vadovaudamasis </w:t>
      </w:r>
      <w:r w:rsidR="00480AD2" w:rsidRPr="00E966D1">
        <w:rPr>
          <w:rFonts w:ascii="Times New Roman" w:hAnsi="Times New Roman"/>
          <w:sz w:val="24"/>
          <w:szCs w:val="24"/>
        </w:rPr>
        <w:t>Projekte</w:t>
      </w:r>
      <w:r w:rsidRPr="00E966D1">
        <w:rPr>
          <w:rFonts w:ascii="Times New Roman" w:hAnsi="Times New Roman"/>
          <w:sz w:val="24"/>
          <w:szCs w:val="24"/>
        </w:rPr>
        <w:t xml:space="preserve"> (jo techninėse specifikacijose, aiškinamuosiuose raštuose, brėžiniuose) numatytais sprendiniais, </w:t>
      </w:r>
      <w:bookmarkStart w:id="9" w:name="_Hlk30152474"/>
      <w:r w:rsidRPr="00E966D1">
        <w:rPr>
          <w:rFonts w:ascii="Times New Roman" w:hAnsi="Times New Roman"/>
          <w:sz w:val="24"/>
          <w:szCs w:val="24"/>
        </w:rPr>
        <w:t>laikydamasis Veiklos sąraše pateikto grafiko</w:t>
      </w:r>
      <w:bookmarkEnd w:id="9"/>
      <w:r w:rsidRPr="00E966D1">
        <w:rPr>
          <w:rFonts w:ascii="Times New Roman" w:hAnsi="Times New Roman"/>
          <w:sz w:val="24"/>
          <w:szCs w:val="24"/>
        </w:rPr>
        <w:t>, Lietuvos Respublikoje galiojančių įstatymų, įstatymų įgyvendinamųjų teisės aktų, normatyvinių statybos techninių dokumentų reikalavimų</w:t>
      </w:r>
      <w:r w:rsidR="0051705C" w:rsidRPr="00E966D1">
        <w:rPr>
          <w:rFonts w:ascii="Times New Roman" w:hAnsi="Times New Roman"/>
          <w:sz w:val="24"/>
          <w:szCs w:val="24"/>
        </w:rPr>
        <w:t>, suteikti Darbams atlikti ir užbaigti būtinas paslaugas</w:t>
      </w:r>
      <w:r w:rsidR="00094738" w:rsidRPr="00E966D1">
        <w:rPr>
          <w:rFonts w:ascii="Times New Roman" w:hAnsi="Times New Roman"/>
          <w:sz w:val="24"/>
          <w:szCs w:val="24"/>
        </w:rPr>
        <w:t xml:space="preserve"> </w:t>
      </w:r>
      <w:r w:rsidR="0051705C" w:rsidRPr="00E966D1">
        <w:rPr>
          <w:rFonts w:ascii="Times New Roman" w:hAnsi="Times New Roman"/>
          <w:sz w:val="24"/>
          <w:szCs w:val="24"/>
        </w:rPr>
        <w:t>(bylų parengimas, statybos užbaigimo procedūrų organizavimas, objekto užbaigimui reikalingų tyrimų ir bandymų atlikimas ir kita, kas reikalinga visų Darbų užbaigimui</w:t>
      </w:r>
      <w:r w:rsidR="00361347" w:rsidRPr="00E966D1">
        <w:rPr>
          <w:rFonts w:ascii="Times New Roman" w:hAnsi="Times New Roman"/>
          <w:sz w:val="24"/>
          <w:szCs w:val="24"/>
        </w:rPr>
        <w:t>)</w:t>
      </w:r>
      <w:r w:rsidRPr="00E966D1">
        <w:rPr>
          <w:rFonts w:ascii="Times New Roman" w:hAnsi="Times New Roman"/>
          <w:sz w:val="24"/>
          <w:szCs w:val="24"/>
        </w:rPr>
        <w:t>.</w:t>
      </w:r>
    </w:p>
    <w:p w14:paraId="0C8CBD85" w14:textId="77777777" w:rsidR="00512AE6" w:rsidRPr="00E966D1" w:rsidRDefault="00512AE6" w:rsidP="00BF68DC">
      <w:pPr>
        <w:pStyle w:val="Sraopastraipa"/>
        <w:ind w:left="993"/>
        <w:jc w:val="both"/>
        <w:rPr>
          <w:rFonts w:ascii="Times New Roman" w:hAnsi="Times New Roman"/>
          <w:sz w:val="24"/>
          <w:szCs w:val="24"/>
        </w:rPr>
      </w:pPr>
    </w:p>
    <w:p w14:paraId="0E4F4EEB" w14:textId="00309E37" w:rsidR="00512AE6" w:rsidRPr="00E966D1" w:rsidRDefault="00046C08" w:rsidP="00BF68DC">
      <w:pPr>
        <w:pStyle w:val="Sraopastraipa"/>
        <w:numPr>
          <w:ilvl w:val="1"/>
          <w:numId w:val="1"/>
        </w:numPr>
        <w:ind w:left="993" w:hanging="709"/>
        <w:jc w:val="both"/>
        <w:rPr>
          <w:rFonts w:ascii="Times New Roman" w:hAnsi="Times New Roman"/>
          <w:sz w:val="24"/>
          <w:szCs w:val="24"/>
        </w:rPr>
      </w:pPr>
      <w:r w:rsidRPr="00E966D1">
        <w:rPr>
          <w:rFonts w:ascii="Times New Roman" w:hAnsi="Times New Roman"/>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r w:rsidR="001679E5" w:rsidRPr="00E966D1">
        <w:rPr>
          <w:rFonts w:ascii="Times New Roman" w:hAnsi="Times New Roman"/>
          <w:sz w:val="24"/>
          <w:szCs w:val="24"/>
        </w:rPr>
        <w:t xml:space="preserve"> Rangovas privalo užtikrinti, kad visi statybvietėje esantys ir statybos darbus atliekantys žmonės turėtų skaidriai dirbančių asmenų identifikavimo kodus arba juose užšifruotus duomenis pagrindžiančius dokumentus, jeigu kodas negali būti suformuotas. Rangovas atsakingas už statybvietėje esančių asmenų identifikavimą, taip pat kitas, su statybvietėje esančių asmenų identifikavimu susijusias, pareigas ir atsakomybę.</w:t>
      </w:r>
    </w:p>
    <w:p w14:paraId="0E17EA5C" w14:textId="77777777" w:rsidR="00752A9A" w:rsidRPr="00E966D1" w:rsidRDefault="00752A9A" w:rsidP="00BF68DC">
      <w:pPr>
        <w:pStyle w:val="Sraopastraipa"/>
        <w:rPr>
          <w:rFonts w:ascii="Times New Roman" w:hAnsi="Times New Roman"/>
          <w:sz w:val="24"/>
          <w:szCs w:val="24"/>
        </w:rPr>
      </w:pPr>
    </w:p>
    <w:p w14:paraId="6FB85814" w14:textId="2C97DC5F" w:rsidR="00752A9A" w:rsidRPr="00E966D1" w:rsidRDefault="00074C82" w:rsidP="00BF68DC">
      <w:pPr>
        <w:pStyle w:val="Sraopastraipa"/>
        <w:numPr>
          <w:ilvl w:val="1"/>
          <w:numId w:val="1"/>
        </w:numPr>
        <w:ind w:left="993" w:hanging="709"/>
        <w:jc w:val="both"/>
        <w:rPr>
          <w:rFonts w:ascii="Times New Roman" w:hAnsi="Times New Roman"/>
          <w:sz w:val="24"/>
          <w:szCs w:val="24"/>
        </w:rPr>
      </w:pPr>
      <w:r w:rsidRPr="00E966D1">
        <w:rPr>
          <w:rFonts w:ascii="Times New Roman" w:hAnsi="Times New Roman"/>
          <w:sz w:val="24"/>
          <w:szCs w:val="24"/>
        </w:rPr>
        <w:t>Rangovas atsakingas už statybos techninio reglamento STR 1.06.01:2016 „Statybos darbai. Statinio statybos priežiūra“ 4 priedo 1</w:t>
      </w:r>
      <w:r w:rsidRPr="00E966D1">
        <w:rPr>
          <w:rFonts w:ascii="Times New Roman" w:hAnsi="Times New Roman"/>
          <w:sz w:val="24"/>
          <w:szCs w:val="24"/>
          <w:vertAlign w:val="superscript"/>
        </w:rPr>
        <w:t xml:space="preserve">1 </w:t>
      </w:r>
      <w:r w:rsidRPr="00E966D1">
        <w:rPr>
          <w:rFonts w:ascii="Times New Roman" w:hAnsi="Times New Roman"/>
          <w:sz w:val="24"/>
          <w:szCs w:val="24"/>
        </w:rPr>
        <w:t xml:space="preserve">p </w:t>
      </w:r>
      <w:r w:rsidR="00752A9A" w:rsidRPr="00E966D1">
        <w:rPr>
          <w:rFonts w:ascii="Times New Roman" w:hAnsi="Times New Roman"/>
          <w:sz w:val="24"/>
          <w:szCs w:val="24"/>
        </w:rPr>
        <w:t>elektroninio statybos žurnalo įsigijimą, pildymą ir jo prieinamumą visiems statybos dalyviams</w:t>
      </w:r>
      <w:r w:rsidR="00A96FB4" w:rsidRPr="00E966D1">
        <w:rPr>
          <w:rFonts w:ascii="Times New Roman" w:hAnsi="Times New Roman"/>
          <w:sz w:val="24"/>
          <w:szCs w:val="24"/>
        </w:rPr>
        <w:t>.</w:t>
      </w:r>
      <w:r w:rsidR="005064E2" w:rsidRPr="00E966D1">
        <w:rPr>
          <w:rFonts w:ascii="Times New Roman" w:hAnsi="Times New Roman"/>
          <w:sz w:val="24"/>
          <w:szCs w:val="24"/>
        </w:rPr>
        <w:t xml:space="preserve"> </w:t>
      </w:r>
      <w:r w:rsidR="00A96FB4" w:rsidRPr="00E966D1">
        <w:rPr>
          <w:rFonts w:ascii="Times New Roman" w:hAnsi="Times New Roman"/>
          <w:sz w:val="24"/>
          <w:szCs w:val="24"/>
        </w:rPr>
        <w:t>E</w:t>
      </w:r>
      <w:r w:rsidR="00752A9A" w:rsidRPr="00E966D1">
        <w:rPr>
          <w:rFonts w:ascii="Times New Roman" w:hAnsi="Times New Roman"/>
          <w:sz w:val="24"/>
          <w:szCs w:val="24"/>
        </w:rPr>
        <w:t>lektroninio statybos žurnalo kopija perduodama Užsakovui kartu su statybos užbaigimo dokumentais.</w:t>
      </w:r>
    </w:p>
    <w:p w14:paraId="1393384F" w14:textId="77777777" w:rsidR="00512AE6" w:rsidRPr="00E966D1" w:rsidRDefault="00512AE6" w:rsidP="00BF68DC">
      <w:pPr>
        <w:jc w:val="both"/>
        <w:rPr>
          <w:rFonts w:ascii="Times New Roman" w:hAnsi="Times New Roman"/>
          <w:sz w:val="24"/>
          <w:szCs w:val="24"/>
        </w:rPr>
      </w:pPr>
    </w:p>
    <w:p w14:paraId="11E3E540" w14:textId="27301BBD" w:rsidR="00512AE6" w:rsidRPr="00E966D1" w:rsidRDefault="00046C08" w:rsidP="00BF68DC">
      <w:pPr>
        <w:pStyle w:val="Sraopastraipa"/>
        <w:numPr>
          <w:ilvl w:val="1"/>
          <w:numId w:val="1"/>
        </w:numPr>
        <w:ind w:left="993" w:hanging="709"/>
        <w:jc w:val="both"/>
        <w:rPr>
          <w:rFonts w:ascii="Times New Roman" w:hAnsi="Times New Roman"/>
          <w:sz w:val="24"/>
          <w:szCs w:val="24"/>
        </w:rPr>
      </w:pPr>
      <w:r w:rsidRPr="00E966D1">
        <w:rPr>
          <w:rFonts w:ascii="Times New Roman" w:hAnsi="Times New Roman"/>
          <w:sz w:val="24"/>
          <w:szCs w:val="24"/>
        </w:rPr>
        <w:t>Rangovas yra atsakingas už visus savo veiksmus ir statybos darbų metodų tinkamumą, patikimumą bei darbų saugą ir priešgaisrinę saugą</w:t>
      </w:r>
      <w:r w:rsidR="00A96FB4" w:rsidRPr="00E966D1">
        <w:rPr>
          <w:rFonts w:ascii="Times New Roman" w:hAnsi="Times New Roman"/>
          <w:sz w:val="24"/>
          <w:szCs w:val="24"/>
        </w:rPr>
        <w:t xml:space="preserve"> statybos objekte</w:t>
      </w:r>
      <w:r w:rsidRPr="00E966D1">
        <w:rPr>
          <w:rFonts w:ascii="Times New Roman" w:hAnsi="Times New Roman"/>
          <w:sz w:val="24"/>
          <w:szCs w:val="24"/>
        </w:rPr>
        <w:t xml:space="preserve"> vis</w:t>
      </w:r>
      <w:r w:rsidR="004F0570" w:rsidRPr="00E966D1">
        <w:rPr>
          <w:rFonts w:ascii="Times New Roman" w:hAnsi="Times New Roman"/>
          <w:sz w:val="24"/>
          <w:szCs w:val="24"/>
        </w:rPr>
        <w:t>ą</w:t>
      </w:r>
      <w:r w:rsidRPr="00E966D1">
        <w:rPr>
          <w:rFonts w:ascii="Times New Roman" w:hAnsi="Times New Roman"/>
          <w:sz w:val="24"/>
          <w:szCs w:val="24"/>
        </w:rPr>
        <w:t xml:space="preserve"> Darbų vykdymo laikotarp</w:t>
      </w:r>
      <w:r w:rsidR="004F0570" w:rsidRPr="00E966D1">
        <w:rPr>
          <w:rFonts w:ascii="Times New Roman" w:hAnsi="Times New Roman"/>
          <w:sz w:val="24"/>
          <w:szCs w:val="24"/>
        </w:rPr>
        <w:t>į</w:t>
      </w:r>
      <w:r w:rsidRPr="00E966D1">
        <w:rPr>
          <w:rFonts w:ascii="Times New Roman" w:hAnsi="Times New Roman"/>
          <w:sz w:val="24"/>
          <w:szCs w:val="24"/>
        </w:rPr>
        <w:t>.</w:t>
      </w:r>
      <w:r w:rsidR="004F0570" w:rsidRPr="00E966D1">
        <w:rPr>
          <w:rFonts w:ascii="Times New Roman" w:hAnsi="Times New Roman"/>
          <w:sz w:val="24"/>
          <w:szCs w:val="24"/>
        </w:rPr>
        <w:t xml:space="preserve"> Rangovas įsipareigoja s</w:t>
      </w:r>
      <w:r w:rsidR="004F0570" w:rsidRPr="00E966D1">
        <w:rPr>
          <w:rFonts w:ascii="Times New Roman" w:hAnsi="Times New Roman"/>
          <w:sz w:val="24"/>
          <w:szCs w:val="24"/>
          <w:lang w:eastAsia="lt-LT"/>
        </w:rPr>
        <w:t>avo lėšomis įrengti laikinus aptvėrimus.</w:t>
      </w:r>
    </w:p>
    <w:p w14:paraId="6EDE84B7" w14:textId="77777777" w:rsidR="00512AE6" w:rsidRPr="00E966D1" w:rsidRDefault="00512AE6" w:rsidP="00BF68DC">
      <w:pPr>
        <w:pStyle w:val="Sraopastraipa"/>
        <w:rPr>
          <w:rFonts w:ascii="Times New Roman" w:hAnsi="Times New Roman"/>
          <w:sz w:val="24"/>
          <w:szCs w:val="24"/>
        </w:rPr>
      </w:pPr>
    </w:p>
    <w:p w14:paraId="699650B9" w14:textId="2080D9AC" w:rsidR="00512AE6" w:rsidRPr="00C963F0" w:rsidRDefault="005064E2" w:rsidP="00BF68DC">
      <w:pPr>
        <w:pStyle w:val="Sraopastraipa"/>
        <w:numPr>
          <w:ilvl w:val="1"/>
          <w:numId w:val="1"/>
        </w:numPr>
        <w:ind w:left="993" w:hanging="709"/>
        <w:jc w:val="both"/>
        <w:rPr>
          <w:rFonts w:ascii="Times New Roman" w:hAnsi="Times New Roman"/>
          <w:sz w:val="24"/>
          <w:szCs w:val="24"/>
        </w:rPr>
      </w:pPr>
      <w:r w:rsidRPr="00C963F0">
        <w:rPr>
          <w:rFonts w:ascii="Times New Roman" w:hAnsi="Times New Roman"/>
          <w:sz w:val="24"/>
          <w:szCs w:val="24"/>
        </w:rPr>
        <w:t>Projektą</w:t>
      </w:r>
      <w:r w:rsidR="00046C08" w:rsidRPr="00C963F0">
        <w:rPr>
          <w:rFonts w:ascii="Times New Roman" w:hAnsi="Times New Roman"/>
          <w:sz w:val="24"/>
          <w:szCs w:val="24"/>
        </w:rPr>
        <w:t xml:space="preserve"> turi rengti kvalifikuoti projektuotojai, inžinieriai, turintys atitinkamą galiojantį kvalifikacijos atestatą.</w:t>
      </w:r>
    </w:p>
    <w:p w14:paraId="0045781C" w14:textId="77DD09B7" w:rsidR="00850A7C" w:rsidRPr="00C963F0" w:rsidRDefault="00046C08" w:rsidP="00BF68DC">
      <w:pPr>
        <w:pStyle w:val="Sraopastraipa"/>
        <w:ind w:left="993"/>
        <w:jc w:val="both"/>
        <w:rPr>
          <w:rFonts w:ascii="Times New Roman" w:hAnsi="Times New Roman"/>
          <w:sz w:val="24"/>
          <w:szCs w:val="24"/>
        </w:rPr>
      </w:pPr>
      <w:r w:rsidRPr="00C963F0">
        <w:rPr>
          <w:rFonts w:ascii="Times New Roman" w:hAnsi="Times New Roman"/>
          <w:sz w:val="24"/>
          <w:szCs w:val="24"/>
        </w:rPr>
        <w:t xml:space="preserve">Rangovo parengtas </w:t>
      </w:r>
      <w:r w:rsidR="005064E2" w:rsidRPr="00C963F0">
        <w:rPr>
          <w:rFonts w:ascii="Times New Roman" w:hAnsi="Times New Roman"/>
          <w:sz w:val="24"/>
          <w:szCs w:val="24"/>
        </w:rPr>
        <w:t>Projektas</w:t>
      </w:r>
      <w:r w:rsidRPr="00C963F0">
        <w:rPr>
          <w:rFonts w:ascii="Times New Roman" w:hAnsi="Times New Roman"/>
          <w:sz w:val="24"/>
          <w:szCs w:val="24"/>
        </w:rPr>
        <w:t xml:space="preserve"> turi būti pateiktas Statinio statybos techninės priežiūros vadovui patvirtinti, kuris, ne vėliau kaip per 10 dienų turi:</w:t>
      </w:r>
    </w:p>
    <w:p w14:paraId="35A641EB" w14:textId="6DBC386C" w:rsidR="00850A7C" w:rsidRPr="00C963F0" w:rsidRDefault="00C81037" w:rsidP="00BF68DC">
      <w:pPr>
        <w:pStyle w:val="Sraopastraipa"/>
        <w:ind w:left="992" w:firstLine="851"/>
        <w:jc w:val="both"/>
        <w:rPr>
          <w:rFonts w:ascii="Times New Roman" w:hAnsi="Times New Roman"/>
          <w:sz w:val="24"/>
          <w:szCs w:val="24"/>
        </w:rPr>
      </w:pPr>
      <w:r w:rsidRPr="00C963F0">
        <w:rPr>
          <w:rFonts w:ascii="Times New Roman" w:hAnsi="Times New Roman"/>
          <w:sz w:val="24"/>
          <w:szCs w:val="24"/>
        </w:rPr>
        <w:t>5.</w:t>
      </w:r>
      <w:r w:rsidR="006F7554" w:rsidRPr="00C963F0">
        <w:rPr>
          <w:rFonts w:ascii="Times New Roman" w:hAnsi="Times New Roman"/>
          <w:sz w:val="24"/>
          <w:szCs w:val="24"/>
        </w:rPr>
        <w:t>5</w:t>
      </w:r>
      <w:r w:rsidRPr="00C963F0">
        <w:rPr>
          <w:rFonts w:ascii="Times New Roman" w:hAnsi="Times New Roman"/>
          <w:sz w:val="24"/>
          <w:szCs w:val="24"/>
        </w:rPr>
        <w:t xml:space="preserve">.1 </w:t>
      </w:r>
      <w:r w:rsidR="00046C08" w:rsidRPr="00C963F0">
        <w:rPr>
          <w:rFonts w:ascii="Times New Roman" w:hAnsi="Times New Roman"/>
          <w:sz w:val="24"/>
          <w:szCs w:val="24"/>
        </w:rPr>
        <w:t xml:space="preserve">Pranešti, kada </w:t>
      </w:r>
      <w:r w:rsidR="00905E3A" w:rsidRPr="00C963F0">
        <w:rPr>
          <w:rFonts w:ascii="Times New Roman" w:hAnsi="Times New Roman"/>
          <w:sz w:val="24"/>
          <w:szCs w:val="24"/>
        </w:rPr>
        <w:t>P</w:t>
      </w:r>
      <w:r w:rsidR="00046C08" w:rsidRPr="00C963F0">
        <w:rPr>
          <w:rFonts w:ascii="Times New Roman" w:hAnsi="Times New Roman"/>
          <w:sz w:val="24"/>
          <w:szCs w:val="24"/>
        </w:rPr>
        <w:t>rojektas neatitinka Sutarties (ir nurodyti, kas neatitinka). Netinkami sprendiniai turi būti Rangovo sąskaita ištaisyti ir pateikti pakartotinai peržiūrai</w:t>
      </w:r>
      <w:r w:rsidRPr="00C963F0">
        <w:rPr>
          <w:rFonts w:ascii="Times New Roman" w:hAnsi="Times New Roman"/>
          <w:sz w:val="24"/>
          <w:szCs w:val="24"/>
        </w:rPr>
        <w:t>;</w:t>
      </w:r>
    </w:p>
    <w:p w14:paraId="17FB2179" w14:textId="34FD9AD7" w:rsidR="00C81037" w:rsidRPr="00E966D1" w:rsidRDefault="00C81037" w:rsidP="00BF68DC">
      <w:pPr>
        <w:pStyle w:val="Sraopastraipa"/>
        <w:ind w:left="992" w:firstLine="851"/>
        <w:jc w:val="both"/>
        <w:rPr>
          <w:rFonts w:ascii="Times New Roman" w:hAnsi="Times New Roman"/>
          <w:sz w:val="24"/>
          <w:szCs w:val="24"/>
        </w:rPr>
      </w:pPr>
      <w:r w:rsidRPr="00C963F0">
        <w:rPr>
          <w:rFonts w:ascii="Times New Roman" w:hAnsi="Times New Roman"/>
          <w:sz w:val="24"/>
          <w:szCs w:val="24"/>
          <w:lang w:val="en-US"/>
        </w:rPr>
        <w:t>5</w:t>
      </w:r>
      <w:r w:rsidRPr="00C963F0">
        <w:rPr>
          <w:rFonts w:ascii="Times New Roman" w:hAnsi="Times New Roman"/>
          <w:sz w:val="24"/>
          <w:szCs w:val="24"/>
        </w:rPr>
        <w:t>.</w:t>
      </w:r>
      <w:r w:rsidR="006F7554" w:rsidRPr="00C963F0">
        <w:rPr>
          <w:rFonts w:ascii="Times New Roman" w:hAnsi="Times New Roman"/>
          <w:sz w:val="24"/>
          <w:szCs w:val="24"/>
        </w:rPr>
        <w:t>5</w:t>
      </w:r>
      <w:r w:rsidRPr="00C963F0">
        <w:rPr>
          <w:rFonts w:ascii="Times New Roman" w:hAnsi="Times New Roman"/>
          <w:sz w:val="24"/>
          <w:szCs w:val="24"/>
        </w:rPr>
        <w:t xml:space="preserve">.2. Pranešti Rangovui, kad </w:t>
      </w:r>
      <w:r w:rsidR="00905E3A" w:rsidRPr="00C963F0">
        <w:rPr>
          <w:rFonts w:ascii="Times New Roman" w:hAnsi="Times New Roman"/>
          <w:sz w:val="24"/>
          <w:szCs w:val="24"/>
        </w:rPr>
        <w:t>P</w:t>
      </w:r>
      <w:r w:rsidRPr="00C963F0">
        <w:rPr>
          <w:rFonts w:ascii="Times New Roman" w:hAnsi="Times New Roman"/>
          <w:sz w:val="24"/>
          <w:szCs w:val="24"/>
        </w:rPr>
        <w:t>rojektas patvirtintas.</w:t>
      </w:r>
    </w:p>
    <w:p w14:paraId="01844E41" w14:textId="77777777" w:rsidR="00512AE6" w:rsidRPr="00E966D1" w:rsidRDefault="00512AE6" w:rsidP="00BF68DC">
      <w:pPr>
        <w:pStyle w:val="Sraopastraipa"/>
        <w:ind w:left="993"/>
        <w:jc w:val="both"/>
        <w:rPr>
          <w:rFonts w:ascii="Times New Roman" w:hAnsi="Times New Roman"/>
          <w:sz w:val="24"/>
          <w:szCs w:val="24"/>
        </w:rPr>
      </w:pPr>
    </w:p>
    <w:p w14:paraId="4BBABC73" w14:textId="77777777" w:rsidR="00512AE6" w:rsidRPr="00E966D1" w:rsidRDefault="00046C08" w:rsidP="00BF68DC">
      <w:pPr>
        <w:pStyle w:val="Sraopastraipa"/>
        <w:numPr>
          <w:ilvl w:val="1"/>
          <w:numId w:val="1"/>
        </w:numPr>
        <w:ind w:left="993" w:hanging="709"/>
        <w:jc w:val="both"/>
        <w:rPr>
          <w:rFonts w:ascii="Times New Roman" w:hAnsi="Times New Roman"/>
          <w:sz w:val="24"/>
          <w:szCs w:val="24"/>
        </w:rPr>
      </w:pPr>
      <w:r w:rsidRPr="00E966D1">
        <w:rPr>
          <w:rFonts w:ascii="Times New Roman" w:hAnsi="Times New Roman"/>
          <w:sz w:val="24"/>
          <w:szCs w:val="24"/>
        </w:rPr>
        <w:t>Iki Darbų pradžios Rangovas privalo paskirti Lietuvos Respublikos teisės aktų nustatyta tvarka atestuotą statybos darbų vadovą, kuris privalo vykdyti pareigas numatytas STR 1.06.01:2016 „Statybos darbai. Statinio statybos priežiūra“.</w:t>
      </w:r>
    </w:p>
    <w:p w14:paraId="55DC7863" w14:textId="77777777" w:rsidR="00512AE6" w:rsidRPr="00E966D1" w:rsidRDefault="00512AE6" w:rsidP="00BF68DC">
      <w:pPr>
        <w:jc w:val="both"/>
        <w:rPr>
          <w:rFonts w:ascii="Times New Roman" w:hAnsi="Times New Roman"/>
          <w:sz w:val="24"/>
          <w:szCs w:val="24"/>
        </w:rPr>
      </w:pPr>
    </w:p>
    <w:p w14:paraId="06035B4A" w14:textId="77777777" w:rsidR="00512AE6" w:rsidRPr="00E966D1" w:rsidRDefault="00046C08" w:rsidP="00BF68DC">
      <w:pPr>
        <w:pStyle w:val="Sraopastraipa"/>
        <w:numPr>
          <w:ilvl w:val="1"/>
          <w:numId w:val="1"/>
        </w:numPr>
        <w:ind w:left="993" w:hanging="709"/>
        <w:jc w:val="both"/>
        <w:rPr>
          <w:rFonts w:ascii="Times New Roman" w:hAnsi="Times New Roman"/>
          <w:sz w:val="24"/>
          <w:szCs w:val="24"/>
        </w:rPr>
      </w:pPr>
      <w:r w:rsidRPr="00E966D1">
        <w:rPr>
          <w:rFonts w:ascii="Times New Roman" w:hAnsi="Times New Roman"/>
          <w:sz w:val="24"/>
          <w:szCs w:val="24"/>
        </w:rPr>
        <w:t>Rangovas, dalį Darbų perduodamas Subrangovams, yra atsakingas už Subrangovo, jo įgaliotų atstovų ir darbuotojų veiksmus arba neveikimą taip, kaip atsakytų už savo paties veiksmus ar neveikimą.</w:t>
      </w:r>
    </w:p>
    <w:p w14:paraId="49D1D9E2" w14:textId="77777777" w:rsidR="00512AE6" w:rsidRPr="00E966D1" w:rsidRDefault="00512AE6" w:rsidP="00BF68DC">
      <w:pPr>
        <w:jc w:val="both"/>
        <w:rPr>
          <w:rFonts w:ascii="Times New Roman" w:hAnsi="Times New Roman"/>
          <w:sz w:val="24"/>
          <w:szCs w:val="24"/>
        </w:rPr>
      </w:pPr>
    </w:p>
    <w:p w14:paraId="329CF5F1" w14:textId="780B7BFF" w:rsidR="00850A7C" w:rsidRPr="00E966D1" w:rsidRDefault="00850A7C" w:rsidP="00BF68DC">
      <w:pPr>
        <w:pStyle w:val="Sraopastraipa"/>
        <w:numPr>
          <w:ilvl w:val="1"/>
          <w:numId w:val="1"/>
        </w:numPr>
        <w:ind w:left="993" w:hanging="709"/>
        <w:jc w:val="both"/>
        <w:rPr>
          <w:rFonts w:ascii="Times New Roman" w:hAnsi="Times New Roman"/>
          <w:sz w:val="24"/>
          <w:szCs w:val="24"/>
        </w:rPr>
      </w:pPr>
      <w:r w:rsidRPr="00E966D1">
        <w:rPr>
          <w:rFonts w:ascii="Times New Roman" w:hAnsi="Times New Roman"/>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w:t>
      </w:r>
      <w:r w:rsidR="0018661D" w:rsidRPr="00E966D1">
        <w:rPr>
          <w:rFonts w:ascii="Times New Roman" w:hAnsi="Times New Roman"/>
          <w:sz w:val="24"/>
          <w:szCs w:val="24"/>
        </w:rPr>
        <w:t>techninę užduotį</w:t>
      </w:r>
      <w:r w:rsidRPr="00E966D1">
        <w:rPr>
          <w:rFonts w:ascii="Times New Roman" w:hAnsi="Times New Roman"/>
          <w:sz w:val="24"/>
          <w:szCs w:val="24"/>
        </w:rPr>
        <w:t xml:space="preserve"> ir duomenis. Patvirtina, kad jis atliko visų dokumentų analizę, jam yra aiški Užsakovo užduotis, jis turėjo galimybę numatyti ir įvertinti visus esminius Darbus, kurie turi būti atlikti. Rangovas patvirtina, kad neturi pastabų </w:t>
      </w:r>
      <w:r w:rsidR="0018661D" w:rsidRPr="00E966D1">
        <w:rPr>
          <w:rFonts w:ascii="Times New Roman" w:hAnsi="Times New Roman"/>
          <w:sz w:val="24"/>
          <w:szCs w:val="24"/>
        </w:rPr>
        <w:t>techninės užduoties</w:t>
      </w:r>
      <w:r w:rsidRPr="00E966D1">
        <w:rPr>
          <w:rFonts w:ascii="Times New Roman" w:hAnsi="Times New Roman"/>
          <w:sz w:val="24"/>
          <w:szCs w:val="24"/>
        </w:rPr>
        <w:t xml:space="preserve"> sprendiniams ir kad šiuos sprendinius yra pajėgus realizuoti.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 jų ir Darbų apimčių ar kiekių padidėjimo rizikos, nurodytos 5.</w:t>
      </w:r>
      <w:r w:rsidR="006F7554" w:rsidRPr="00E966D1">
        <w:rPr>
          <w:rFonts w:ascii="Times New Roman" w:hAnsi="Times New Roman"/>
          <w:sz w:val="24"/>
          <w:szCs w:val="24"/>
        </w:rPr>
        <w:t>10</w:t>
      </w:r>
      <w:r w:rsidRPr="00E966D1">
        <w:rPr>
          <w:rFonts w:ascii="Times New Roman" w:hAnsi="Times New Roman"/>
          <w:sz w:val="24"/>
          <w:szCs w:val="24"/>
        </w:rPr>
        <w:t xml:space="preserve"> punkte, įvertinimas). </w:t>
      </w:r>
    </w:p>
    <w:p w14:paraId="7C494362" w14:textId="77777777" w:rsidR="00512AE6" w:rsidRPr="00E966D1" w:rsidRDefault="00512AE6" w:rsidP="00BF68DC">
      <w:pPr>
        <w:jc w:val="both"/>
        <w:rPr>
          <w:rFonts w:ascii="Times New Roman" w:hAnsi="Times New Roman"/>
          <w:sz w:val="24"/>
          <w:szCs w:val="24"/>
          <w:lang w:eastAsia="lt-LT"/>
        </w:rPr>
      </w:pPr>
    </w:p>
    <w:p w14:paraId="30F5F040" w14:textId="77777777" w:rsidR="004F0570" w:rsidRPr="00E966D1" w:rsidRDefault="007853AA" w:rsidP="00BF68DC">
      <w:pPr>
        <w:pStyle w:val="Sraopastraipa"/>
        <w:numPr>
          <w:ilvl w:val="1"/>
          <w:numId w:val="1"/>
        </w:numPr>
        <w:ind w:left="993" w:hanging="709"/>
        <w:jc w:val="both"/>
        <w:rPr>
          <w:rFonts w:ascii="Times New Roman" w:hAnsi="Times New Roman"/>
          <w:sz w:val="24"/>
          <w:szCs w:val="24"/>
        </w:rPr>
      </w:pPr>
      <w:r w:rsidRPr="00E966D1">
        <w:rPr>
          <w:rFonts w:ascii="Times New Roman" w:hAnsi="Times New Roman"/>
          <w:sz w:val="24"/>
          <w:szCs w:val="24"/>
        </w:rPr>
        <w:t>Faktinių Darbų apimčių ar kiekių padidėjimas ir neatitikimas finansine išraiška iki 1</w:t>
      </w:r>
      <w:r w:rsidR="0018661D" w:rsidRPr="00E966D1">
        <w:rPr>
          <w:rFonts w:ascii="Times New Roman" w:hAnsi="Times New Roman"/>
          <w:sz w:val="24"/>
          <w:szCs w:val="24"/>
        </w:rPr>
        <w:t>5</w:t>
      </w:r>
      <w:r w:rsidRPr="00E966D1">
        <w:rPr>
          <w:rFonts w:ascii="Times New Roman" w:hAnsi="Times New Roman"/>
          <w:sz w:val="24"/>
          <w:szCs w:val="24"/>
        </w:rPr>
        <w:t xml:space="preserve"> procentų, skaičiuojant nuo Pradinės sutarties vertės be PVM, orientaciniams kiekiams, kurie nurodyti Veiklų sąraše ar Projekto dokumentuose priskiriamas Rangovo atsakomybei bei rizikai ir nelaikomi papildomais Darbais ar Darbų apimtimis, o Darbų apimčių ar kiekių sumažėjimas finansine išraiška iki 1</w:t>
      </w:r>
      <w:r w:rsidR="0018661D" w:rsidRPr="00E966D1">
        <w:rPr>
          <w:rFonts w:ascii="Times New Roman" w:hAnsi="Times New Roman"/>
          <w:sz w:val="24"/>
          <w:szCs w:val="24"/>
        </w:rPr>
        <w:t>5</w:t>
      </w:r>
      <w:r w:rsidRPr="00E966D1">
        <w:rPr>
          <w:rFonts w:ascii="Times New Roman" w:hAnsi="Times New Roman"/>
          <w:sz w:val="24"/>
          <w:szCs w:val="24"/>
        </w:rPr>
        <w:t xml:space="preserve"> procentų, skaičiuojant nuo Pradinės sutarties vertės be PVM, ir neatitikimas orientaciniams kiekiams, kurie nurodyti Veiklų sąraše ar Projekto dokumentuose nelaikomi atsisakomais Darbais ar Darbų apimtimis. </w:t>
      </w:r>
    </w:p>
    <w:p w14:paraId="7099BBC7" w14:textId="4A8A268E" w:rsidR="007853AA" w:rsidRPr="00E966D1" w:rsidRDefault="007853AA" w:rsidP="00BF68DC">
      <w:pPr>
        <w:ind w:left="993"/>
        <w:jc w:val="both"/>
        <w:rPr>
          <w:rFonts w:ascii="Times New Roman" w:hAnsi="Times New Roman"/>
          <w:sz w:val="24"/>
          <w:szCs w:val="24"/>
        </w:rPr>
      </w:pPr>
      <w:r w:rsidRPr="00E966D1">
        <w:rPr>
          <w:rFonts w:ascii="Times New Roman" w:hAnsi="Times New Roman"/>
          <w:sz w:val="24"/>
          <w:szCs w:val="24"/>
        </w:rPr>
        <w:t>Šis punktas netaikomas naujoms apimtims ir darbams, kurie atliekami Užsakovo pageidavimu, siekiant pagerinti objekto funkcines ar kokybines savybes ir Užsakovo pripažįstami papildomais darbais.</w:t>
      </w:r>
    </w:p>
    <w:p w14:paraId="428E6C05" w14:textId="77777777" w:rsidR="007853AA" w:rsidRPr="00E966D1" w:rsidRDefault="007853AA" w:rsidP="00BF68DC">
      <w:pPr>
        <w:pStyle w:val="Sraopastraipa"/>
        <w:ind w:left="993"/>
        <w:jc w:val="both"/>
        <w:rPr>
          <w:rFonts w:ascii="Times New Roman" w:hAnsi="Times New Roman"/>
          <w:sz w:val="24"/>
          <w:szCs w:val="24"/>
        </w:rPr>
      </w:pPr>
    </w:p>
    <w:p w14:paraId="08CBB94D" w14:textId="1F3E2BED" w:rsidR="00CE47C9" w:rsidRPr="00E966D1" w:rsidRDefault="007853AA" w:rsidP="00BF68DC">
      <w:pPr>
        <w:pStyle w:val="Sraopastraipa"/>
        <w:numPr>
          <w:ilvl w:val="1"/>
          <w:numId w:val="1"/>
        </w:numPr>
        <w:ind w:left="993" w:hanging="709"/>
        <w:jc w:val="both"/>
        <w:rPr>
          <w:rFonts w:ascii="Times New Roman" w:hAnsi="Times New Roman"/>
          <w:sz w:val="24"/>
          <w:szCs w:val="24"/>
        </w:rPr>
      </w:pPr>
      <w:r w:rsidRPr="00E966D1">
        <w:rPr>
          <w:rFonts w:ascii="Times New Roman" w:hAnsi="Times New Roman"/>
          <w:sz w:val="24"/>
          <w:szCs w:val="24"/>
        </w:rPr>
        <w:t>Rangovas, vykdydamas Darbus privalo apsaugoti Užsakov</w:t>
      </w:r>
      <w:r w:rsidR="00DD4E29">
        <w:rPr>
          <w:rFonts w:ascii="Times New Roman" w:hAnsi="Times New Roman"/>
          <w:sz w:val="24"/>
          <w:szCs w:val="24"/>
        </w:rPr>
        <w:t>ą</w:t>
      </w:r>
      <w:r w:rsidRPr="00E966D1">
        <w:rPr>
          <w:rFonts w:ascii="Times New Roman" w:hAnsi="Times New Roman"/>
          <w:sz w:val="24"/>
          <w:szCs w:val="24"/>
        </w:rPr>
        <w:t xml:space="preserve"> nuo nuostolių dėl Užsakovo ir/ar trečiųjų asmenų sveikatos pažeidimo, turto sugadinimo ar sunaikinimo, ir kurie atsirado dėl Rangovo veiksmų ar neveikimo. </w:t>
      </w:r>
      <w:r w:rsidR="00046C08" w:rsidRPr="00E966D1">
        <w:rPr>
          <w:rFonts w:ascii="Times New Roman" w:hAnsi="Times New Roman"/>
          <w:sz w:val="24"/>
          <w:szCs w:val="24"/>
        </w:rPr>
        <w:t>Rangovas, vykdydamas Darbus, turi imtis visų būtinų atsargumo priemonių, kad Rangovo įrengimai ir personalas būtų tik Statybvietėje.</w:t>
      </w:r>
      <w:r w:rsidR="00CE47C9" w:rsidRPr="00E966D1">
        <w:rPr>
          <w:rFonts w:ascii="Times New Roman" w:hAnsi="Times New Roman"/>
          <w:sz w:val="24"/>
          <w:szCs w:val="24"/>
        </w:rPr>
        <w:t xml:space="preserve"> </w:t>
      </w:r>
    </w:p>
    <w:p w14:paraId="21AB004A" w14:textId="72EEB0DE" w:rsidR="00512AE6" w:rsidRPr="00E966D1" w:rsidRDefault="00CE47C9" w:rsidP="00BF68DC">
      <w:pPr>
        <w:pStyle w:val="Sraopastraipa"/>
        <w:ind w:left="993"/>
        <w:jc w:val="both"/>
        <w:rPr>
          <w:rFonts w:ascii="Times New Roman" w:hAnsi="Times New Roman"/>
          <w:sz w:val="24"/>
          <w:szCs w:val="24"/>
        </w:rPr>
      </w:pPr>
      <w:r w:rsidRPr="00E966D1">
        <w:rPr>
          <w:rFonts w:ascii="Times New Roman" w:hAnsi="Times New Roman"/>
          <w:sz w:val="24"/>
          <w:szCs w:val="24"/>
        </w:rPr>
        <w:t xml:space="preserve">Rangovas privalo atsižvelgti, kad Darbai bus vykdomi pastate, kuriame yra Vykdoma veikla ir turi užtikrinti (numatyti priemones), kad Darbų vykdymo metu nebūtų trukdoma </w:t>
      </w:r>
      <w:r w:rsidR="00A1392D" w:rsidRPr="00E966D1">
        <w:rPr>
          <w:rFonts w:ascii="Times New Roman" w:hAnsi="Times New Roman"/>
          <w:sz w:val="24"/>
          <w:szCs w:val="24"/>
        </w:rPr>
        <w:lastRenderedPageBreak/>
        <w:t>pro</w:t>
      </w:r>
      <w:r w:rsidRPr="00E966D1">
        <w:rPr>
          <w:rFonts w:ascii="Times New Roman" w:hAnsi="Times New Roman"/>
          <w:sz w:val="24"/>
          <w:szCs w:val="24"/>
        </w:rPr>
        <w:t xml:space="preserve">gimnazijos veikla. Numatomos priemonės turi būti suderintos su </w:t>
      </w:r>
      <w:r w:rsidR="00A1392D" w:rsidRPr="00E966D1">
        <w:rPr>
          <w:rFonts w:ascii="Times New Roman" w:hAnsi="Times New Roman"/>
          <w:sz w:val="24"/>
          <w:szCs w:val="24"/>
        </w:rPr>
        <w:t>pro</w:t>
      </w:r>
      <w:r w:rsidRPr="00E966D1">
        <w:rPr>
          <w:rFonts w:ascii="Times New Roman" w:hAnsi="Times New Roman"/>
          <w:sz w:val="24"/>
          <w:szCs w:val="24"/>
        </w:rPr>
        <w:t>gimnazijos, kurių patalpos bus susietos su  vykdomais statybos darbais, administracija.</w:t>
      </w:r>
    </w:p>
    <w:p w14:paraId="3836C9C3" w14:textId="77777777" w:rsidR="00512AE6" w:rsidRPr="00E966D1" w:rsidRDefault="00512AE6" w:rsidP="00BF68DC">
      <w:pPr>
        <w:pStyle w:val="Sraopastraipa"/>
        <w:ind w:left="993"/>
        <w:jc w:val="both"/>
        <w:rPr>
          <w:rFonts w:ascii="Times New Roman" w:hAnsi="Times New Roman"/>
          <w:sz w:val="24"/>
          <w:szCs w:val="24"/>
        </w:rPr>
      </w:pPr>
    </w:p>
    <w:p w14:paraId="28E6FE21" w14:textId="77777777" w:rsidR="00512AE6" w:rsidRPr="00E966D1" w:rsidRDefault="00046C08" w:rsidP="00BF68DC">
      <w:pPr>
        <w:pStyle w:val="Sraopastraipa"/>
        <w:numPr>
          <w:ilvl w:val="1"/>
          <w:numId w:val="1"/>
        </w:numPr>
        <w:ind w:left="993" w:hanging="709"/>
        <w:jc w:val="both"/>
        <w:rPr>
          <w:rFonts w:ascii="Times New Roman" w:hAnsi="Times New Roman"/>
          <w:sz w:val="24"/>
          <w:szCs w:val="24"/>
        </w:rPr>
      </w:pPr>
      <w:r w:rsidRPr="00E966D1">
        <w:rPr>
          <w:rFonts w:ascii="Times New Roman" w:hAnsi="Times New Roman"/>
          <w:sz w:val="24"/>
          <w:szCs w:val="24"/>
        </w:rPr>
        <w:t>Vykdydamas Darbus Rangovas privalo:</w:t>
      </w:r>
    </w:p>
    <w:p w14:paraId="40B00BFC" w14:textId="77777777" w:rsidR="00512AE6" w:rsidRPr="00E966D1" w:rsidRDefault="00046C08" w:rsidP="00BF68DC">
      <w:pPr>
        <w:pStyle w:val="Stilius3"/>
        <w:numPr>
          <w:ilvl w:val="2"/>
          <w:numId w:val="1"/>
        </w:numPr>
        <w:spacing w:before="0"/>
        <w:ind w:left="1843" w:hanging="850"/>
        <w:rPr>
          <w:sz w:val="24"/>
          <w:szCs w:val="24"/>
        </w:rPr>
      </w:pPr>
      <w:r w:rsidRPr="00E966D1">
        <w:rPr>
          <w:sz w:val="24"/>
          <w:szCs w:val="24"/>
        </w:rPr>
        <w:t>savo sąskaita pašalinti iš Statybvietės visas statybines atliekas ir šiukšles;</w:t>
      </w:r>
    </w:p>
    <w:p w14:paraId="3CC88DC7" w14:textId="77777777" w:rsidR="00512AE6" w:rsidRPr="00E966D1" w:rsidRDefault="00046C08" w:rsidP="00BF68DC">
      <w:pPr>
        <w:pStyle w:val="Stilius3"/>
        <w:numPr>
          <w:ilvl w:val="2"/>
          <w:numId w:val="1"/>
        </w:numPr>
        <w:spacing w:before="0"/>
        <w:ind w:left="1843" w:hanging="850"/>
        <w:rPr>
          <w:sz w:val="24"/>
          <w:szCs w:val="24"/>
        </w:rPr>
      </w:pPr>
      <w:r w:rsidRPr="00E966D1">
        <w:rPr>
          <w:sz w:val="24"/>
          <w:szCs w:val="24"/>
        </w:rPr>
        <w:t>sandėliuoti arba išvežti perteklines Medžiagas ir nereikalingus Rangovo įrengimus;</w:t>
      </w:r>
    </w:p>
    <w:p w14:paraId="74F3CCDA" w14:textId="77777777" w:rsidR="00512AE6" w:rsidRPr="00E966D1" w:rsidRDefault="00046C08" w:rsidP="00BF68DC">
      <w:pPr>
        <w:pStyle w:val="Sraopastraipa"/>
        <w:numPr>
          <w:ilvl w:val="2"/>
          <w:numId w:val="1"/>
        </w:numPr>
        <w:ind w:left="1843" w:hanging="850"/>
        <w:jc w:val="both"/>
        <w:rPr>
          <w:rFonts w:ascii="Times New Roman" w:hAnsi="Times New Roman"/>
          <w:sz w:val="24"/>
          <w:szCs w:val="24"/>
        </w:rPr>
      </w:pPr>
      <w:r w:rsidRPr="00E966D1">
        <w:rPr>
          <w:rFonts w:ascii="Times New Roman" w:hAnsi="Times New Roman"/>
          <w:sz w:val="24"/>
          <w:szCs w:val="24"/>
        </w:rPr>
        <w:t>valyti ir prižiūrėti patekimo į Statybvietę kelius ir aplinką nuo šiukšlių, dulkių ar kitų teršalų. Statybvietė ir visi tokie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p>
    <w:p w14:paraId="4806C4ED" w14:textId="77777777" w:rsidR="00512AE6" w:rsidRPr="00E966D1" w:rsidRDefault="00512AE6" w:rsidP="00BF68DC">
      <w:pPr>
        <w:pStyle w:val="Sraopastraipa"/>
        <w:ind w:left="1843"/>
        <w:jc w:val="both"/>
        <w:rPr>
          <w:rFonts w:ascii="Times New Roman" w:hAnsi="Times New Roman"/>
          <w:sz w:val="24"/>
          <w:szCs w:val="24"/>
        </w:rPr>
      </w:pPr>
    </w:p>
    <w:p w14:paraId="46BD8A25" w14:textId="77777777" w:rsidR="00512AE6" w:rsidRPr="00E966D1" w:rsidRDefault="00046C08" w:rsidP="00BF68DC">
      <w:pPr>
        <w:pStyle w:val="Sraopastraipa"/>
        <w:numPr>
          <w:ilvl w:val="1"/>
          <w:numId w:val="1"/>
        </w:numPr>
        <w:ind w:left="993" w:hanging="709"/>
        <w:jc w:val="both"/>
        <w:rPr>
          <w:rFonts w:ascii="Times New Roman" w:hAnsi="Times New Roman"/>
          <w:sz w:val="24"/>
          <w:szCs w:val="24"/>
        </w:rPr>
      </w:pPr>
      <w:r w:rsidRPr="00E966D1">
        <w:rPr>
          <w:rFonts w:ascii="Times New Roman" w:hAnsi="Times New Roman"/>
          <w:sz w:val="24"/>
          <w:szCs w:val="24"/>
        </w:rPr>
        <w:t>Rangovui Darbams vykdyti gali būti suteikta teisė naudotis tokiu elektros ir vandens bei kitų paslaugų, kurių jam gali reikėti, kiekiu, kokį saugiai, be neigiamos įtakos Užsakovui galima gauti Statybvietėje ar šalia jos. Rangovas privalo įrengti apskaitos prietaisus ir apmokėti statinio naudotojui už sunaudotus resursus rinkos kainomis, kurias Užsakovas ar statinio naudotojas moka energetinių išteklių tiekimo įmonėms, jeigu nesusitariama kitaip.</w:t>
      </w:r>
    </w:p>
    <w:p w14:paraId="7069834E" w14:textId="77777777" w:rsidR="00512AE6" w:rsidRPr="00E966D1" w:rsidRDefault="00512AE6" w:rsidP="00BF68DC">
      <w:pPr>
        <w:ind w:left="284"/>
        <w:jc w:val="both"/>
        <w:rPr>
          <w:rFonts w:ascii="Times New Roman" w:hAnsi="Times New Roman"/>
          <w:sz w:val="24"/>
          <w:szCs w:val="24"/>
        </w:rPr>
      </w:pPr>
    </w:p>
    <w:p w14:paraId="1ADF4DAF" w14:textId="77777777" w:rsidR="00512AE6" w:rsidRPr="00E966D1" w:rsidRDefault="00046C08" w:rsidP="00BF68DC">
      <w:pPr>
        <w:pStyle w:val="Sraopastraipa"/>
        <w:numPr>
          <w:ilvl w:val="1"/>
          <w:numId w:val="1"/>
        </w:numPr>
        <w:ind w:left="993" w:hanging="709"/>
        <w:jc w:val="both"/>
        <w:rPr>
          <w:rFonts w:ascii="Times New Roman" w:hAnsi="Times New Roman"/>
          <w:sz w:val="24"/>
          <w:szCs w:val="24"/>
        </w:rPr>
      </w:pPr>
      <w:r w:rsidRPr="00E966D1">
        <w:rPr>
          <w:rFonts w:ascii="Times New Roman" w:hAnsi="Times New Roman"/>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03B40047" w14:textId="77777777" w:rsidR="00512AE6" w:rsidRPr="00E966D1" w:rsidRDefault="00512AE6" w:rsidP="00BF68DC">
      <w:pPr>
        <w:jc w:val="both"/>
        <w:rPr>
          <w:rFonts w:ascii="Times New Roman" w:hAnsi="Times New Roman"/>
          <w:sz w:val="24"/>
          <w:szCs w:val="24"/>
        </w:rPr>
      </w:pPr>
    </w:p>
    <w:p w14:paraId="2B7B6522" w14:textId="77777777" w:rsidR="00512AE6" w:rsidRPr="00E966D1" w:rsidRDefault="00046C08" w:rsidP="00BF68DC">
      <w:pPr>
        <w:pStyle w:val="Sraopastraipa"/>
        <w:numPr>
          <w:ilvl w:val="1"/>
          <w:numId w:val="1"/>
        </w:numPr>
        <w:ind w:left="993" w:hanging="709"/>
        <w:jc w:val="both"/>
        <w:rPr>
          <w:rFonts w:ascii="Times New Roman" w:hAnsi="Times New Roman"/>
          <w:sz w:val="24"/>
          <w:szCs w:val="24"/>
        </w:rPr>
      </w:pPr>
      <w:r w:rsidRPr="00E966D1">
        <w:rPr>
          <w:rFonts w:ascii="Times New Roman" w:hAnsi="Times New Roman"/>
          <w:sz w:val="24"/>
          <w:szCs w:val="24"/>
        </w:rPr>
        <w:t>Rangovas privalo naudoti tik Darbų vykdymui ir naudojimo sąlygoms tinkamą Įrangą ir Medžiagas pagal Projekte nurodytus reikalavimus.</w:t>
      </w:r>
    </w:p>
    <w:p w14:paraId="37E38BD0" w14:textId="77777777" w:rsidR="00512AE6" w:rsidRPr="00E966D1" w:rsidRDefault="00512AE6" w:rsidP="00BF68DC">
      <w:pPr>
        <w:jc w:val="both"/>
        <w:rPr>
          <w:rFonts w:ascii="Times New Roman" w:hAnsi="Times New Roman"/>
          <w:sz w:val="24"/>
          <w:szCs w:val="24"/>
        </w:rPr>
      </w:pPr>
    </w:p>
    <w:p w14:paraId="2F7788D3" w14:textId="77777777" w:rsidR="00512AE6" w:rsidRPr="00E966D1" w:rsidRDefault="00046C08" w:rsidP="00BF68DC">
      <w:pPr>
        <w:pStyle w:val="Sraopastraipa"/>
        <w:numPr>
          <w:ilvl w:val="1"/>
          <w:numId w:val="1"/>
        </w:numPr>
        <w:ind w:left="993" w:hanging="709"/>
        <w:jc w:val="both"/>
        <w:rPr>
          <w:rFonts w:ascii="Times New Roman" w:hAnsi="Times New Roman"/>
          <w:sz w:val="24"/>
          <w:szCs w:val="24"/>
        </w:rPr>
      </w:pPr>
      <w:r w:rsidRPr="00E966D1">
        <w:rPr>
          <w:rFonts w:ascii="Times New Roman" w:hAnsi="Times New Roman"/>
          <w:sz w:val="24"/>
          <w:szCs w:val="24"/>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ar Užsakovui pareikalavus, Rangovas savo sąskaita privalo tą Darbą atidengti patikrinimui ir nepriklausomai nuo patikrinimo rezultato vėliau uždengti.</w:t>
      </w:r>
    </w:p>
    <w:p w14:paraId="17C8CD76" w14:textId="77777777" w:rsidR="00512AE6" w:rsidRPr="00E966D1" w:rsidRDefault="00512AE6" w:rsidP="00BF68DC">
      <w:pPr>
        <w:jc w:val="both"/>
        <w:rPr>
          <w:rFonts w:ascii="Times New Roman" w:hAnsi="Times New Roman"/>
          <w:sz w:val="24"/>
          <w:szCs w:val="24"/>
        </w:rPr>
      </w:pPr>
    </w:p>
    <w:p w14:paraId="0D7EF44C" w14:textId="71CD70F7" w:rsidR="00512AE6" w:rsidRPr="00E966D1" w:rsidRDefault="00046C08" w:rsidP="00BF68DC">
      <w:pPr>
        <w:pStyle w:val="Sraopastraipa"/>
        <w:numPr>
          <w:ilvl w:val="1"/>
          <w:numId w:val="1"/>
        </w:numPr>
        <w:ind w:left="993" w:hanging="709"/>
        <w:jc w:val="both"/>
        <w:rPr>
          <w:rFonts w:ascii="Times New Roman" w:hAnsi="Times New Roman"/>
          <w:sz w:val="24"/>
          <w:szCs w:val="24"/>
        </w:rPr>
      </w:pPr>
      <w:r w:rsidRPr="00E966D1">
        <w:rPr>
          <w:rFonts w:ascii="Times New Roman" w:hAnsi="Times New Roman"/>
          <w:sz w:val="24"/>
          <w:szCs w:val="24"/>
        </w:rPr>
        <w:t xml:space="preserve">Rangovas privalo apsirūpinti visais prietaisais, įrengimais, instrumentais, darbo jėga, medžiagomis ir kvalifikuotais darbuotojais bei pateikti visus Darbų įvykdymo dokumentus (išpildomieji atliktų Darbų brėžiniai, bei kiti dokumentai pateikiami Statinio statybos techninės priežiūros vadovui prieš atliekant bandymus), eksploatacijos ir priežiūros instrukcijas, kurie reikalingi bet kokių Darbų dalių bandymams atlikti, bandymų protokolus. </w:t>
      </w:r>
    </w:p>
    <w:p w14:paraId="5A6EC593" w14:textId="77777777" w:rsidR="00512AE6" w:rsidRPr="00E966D1" w:rsidRDefault="00512AE6" w:rsidP="00BF68DC">
      <w:pPr>
        <w:pStyle w:val="Sraopastraipa"/>
        <w:ind w:left="993"/>
        <w:jc w:val="both"/>
        <w:rPr>
          <w:rFonts w:ascii="Times New Roman" w:hAnsi="Times New Roman"/>
          <w:sz w:val="24"/>
          <w:szCs w:val="24"/>
        </w:rPr>
      </w:pPr>
    </w:p>
    <w:p w14:paraId="669E7A8E" w14:textId="77777777" w:rsidR="00512AE6" w:rsidRPr="00E966D1" w:rsidRDefault="00046C08" w:rsidP="00BF68DC">
      <w:pPr>
        <w:pStyle w:val="Sraopastraipa"/>
        <w:ind w:left="993"/>
        <w:jc w:val="both"/>
        <w:rPr>
          <w:rFonts w:ascii="Times New Roman" w:hAnsi="Times New Roman"/>
          <w:sz w:val="24"/>
          <w:szCs w:val="24"/>
        </w:rPr>
      </w:pPr>
      <w:r w:rsidRPr="00E966D1">
        <w:rPr>
          <w:rFonts w:ascii="Times New Roman" w:hAnsi="Times New Roman"/>
          <w:sz w:val="24"/>
          <w:szCs w:val="24"/>
        </w:rPr>
        <w:t>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68D097D7" w14:textId="77777777" w:rsidR="00512AE6" w:rsidRPr="00E966D1" w:rsidRDefault="00512AE6" w:rsidP="00BF68DC">
      <w:pPr>
        <w:pStyle w:val="Sraopastraipa"/>
        <w:ind w:left="993"/>
        <w:jc w:val="both"/>
        <w:rPr>
          <w:rFonts w:ascii="Times New Roman" w:hAnsi="Times New Roman"/>
          <w:sz w:val="24"/>
          <w:szCs w:val="24"/>
        </w:rPr>
      </w:pPr>
    </w:p>
    <w:p w14:paraId="255DEF6B" w14:textId="2D484CA8" w:rsidR="00512AE6" w:rsidRPr="00E966D1" w:rsidRDefault="00046C08" w:rsidP="00BF68DC">
      <w:pPr>
        <w:pStyle w:val="Sraopastraipa"/>
        <w:numPr>
          <w:ilvl w:val="1"/>
          <w:numId w:val="1"/>
        </w:numPr>
        <w:ind w:left="993" w:hanging="709"/>
        <w:jc w:val="both"/>
        <w:rPr>
          <w:rFonts w:ascii="Times New Roman" w:hAnsi="Times New Roman"/>
          <w:sz w:val="24"/>
          <w:szCs w:val="24"/>
        </w:rPr>
      </w:pPr>
      <w:r w:rsidRPr="00E966D1">
        <w:rPr>
          <w:rFonts w:ascii="Times New Roman" w:hAnsi="Times New Roman"/>
          <w:sz w:val="24"/>
          <w:szCs w:val="24"/>
        </w:rPr>
        <w:t xml:space="preserve">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w:t>
      </w:r>
      <w:r w:rsidRPr="00E966D1">
        <w:rPr>
          <w:rFonts w:ascii="Times New Roman" w:hAnsi="Times New Roman"/>
          <w:sz w:val="24"/>
          <w:szCs w:val="24"/>
        </w:rPr>
        <w:lastRenderedPageBreak/>
        <w:t xml:space="preserve">nurodydamas priežastis. Tokiu atveju Rangovas privalo </w:t>
      </w:r>
      <w:r w:rsidR="00CF36D5" w:rsidRPr="00E966D1">
        <w:rPr>
          <w:rFonts w:ascii="Times New Roman" w:hAnsi="Times New Roman"/>
          <w:sz w:val="24"/>
          <w:szCs w:val="24"/>
        </w:rPr>
        <w:t xml:space="preserve">savo sąskaita ir rizika </w:t>
      </w:r>
      <w:r w:rsidRPr="00E966D1">
        <w:rPr>
          <w:rFonts w:ascii="Times New Roman" w:hAnsi="Times New Roman"/>
          <w:sz w:val="24"/>
          <w:szCs w:val="24"/>
        </w:rPr>
        <w:t>ištaisyti trūkumus, defektus ar pakeisti Medžiagas ar Įrangą, kad šie atitiktų Sutartį.</w:t>
      </w:r>
    </w:p>
    <w:p w14:paraId="1FB6AD52" w14:textId="77777777" w:rsidR="00512AE6" w:rsidRPr="00E966D1" w:rsidRDefault="00512AE6" w:rsidP="00BF68DC">
      <w:pPr>
        <w:pStyle w:val="Sraopastraipa"/>
        <w:ind w:left="993"/>
        <w:jc w:val="both"/>
        <w:rPr>
          <w:rFonts w:ascii="Times New Roman" w:hAnsi="Times New Roman"/>
          <w:sz w:val="24"/>
          <w:szCs w:val="24"/>
        </w:rPr>
      </w:pPr>
    </w:p>
    <w:p w14:paraId="3E23E746" w14:textId="77777777" w:rsidR="00512AE6" w:rsidRPr="00E966D1" w:rsidRDefault="00046C08" w:rsidP="00BF68DC">
      <w:pPr>
        <w:pStyle w:val="Sraopastraipa"/>
        <w:numPr>
          <w:ilvl w:val="1"/>
          <w:numId w:val="1"/>
        </w:numPr>
        <w:ind w:left="993" w:hanging="709"/>
        <w:jc w:val="both"/>
        <w:rPr>
          <w:rFonts w:ascii="Times New Roman" w:hAnsi="Times New Roman"/>
          <w:sz w:val="24"/>
          <w:szCs w:val="24"/>
        </w:rPr>
      </w:pPr>
      <w:r w:rsidRPr="00E966D1">
        <w:rPr>
          <w:rFonts w:ascii="Times New Roman" w:hAnsi="Times New Roman"/>
          <w:sz w:val="24"/>
          <w:szCs w:val="24"/>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026C4306" w14:textId="77777777" w:rsidR="00512AE6" w:rsidRPr="00E966D1" w:rsidRDefault="00512AE6" w:rsidP="00BF68DC">
      <w:pPr>
        <w:jc w:val="both"/>
        <w:rPr>
          <w:rFonts w:ascii="Times New Roman" w:hAnsi="Times New Roman"/>
          <w:sz w:val="24"/>
          <w:szCs w:val="24"/>
        </w:rPr>
      </w:pPr>
    </w:p>
    <w:p w14:paraId="0E53E173" w14:textId="77777777" w:rsidR="00512AE6" w:rsidRPr="00E966D1" w:rsidRDefault="00046C08" w:rsidP="00BF68DC">
      <w:pPr>
        <w:pStyle w:val="Sraopastraipa"/>
        <w:numPr>
          <w:ilvl w:val="1"/>
          <w:numId w:val="1"/>
        </w:numPr>
        <w:ind w:left="993" w:hanging="709"/>
        <w:jc w:val="both"/>
        <w:rPr>
          <w:rFonts w:ascii="Times New Roman" w:hAnsi="Times New Roman"/>
          <w:sz w:val="24"/>
          <w:szCs w:val="24"/>
        </w:rPr>
      </w:pPr>
      <w:r w:rsidRPr="00E966D1">
        <w:rPr>
          <w:rFonts w:ascii="Times New Roman" w:hAnsi="Times New Roman"/>
          <w:sz w:val="24"/>
          <w:szCs w:val="24"/>
        </w:rPr>
        <w:t>Rangovas privalo sudaryti sąlygas Užsakovo atstovams bei Statinio statybos techninės priežiūros ir Statinio projekto vykdymo priežiūros vadovams lankytis statybos objekte bei susipažinti su visa Darbų dokumentacija.</w:t>
      </w:r>
    </w:p>
    <w:p w14:paraId="42FCA8F5" w14:textId="77777777" w:rsidR="00512AE6" w:rsidRPr="00E966D1" w:rsidRDefault="00512AE6" w:rsidP="00BF68DC">
      <w:pPr>
        <w:pStyle w:val="Sraopastraipa"/>
        <w:ind w:left="993"/>
        <w:jc w:val="both"/>
        <w:rPr>
          <w:rFonts w:ascii="Times New Roman" w:hAnsi="Times New Roman"/>
          <w:sz w:val="24"/>
          <w:szCs w:val="24"/>
        </w:rPr>
      </w:pPr>
    </w:p>
    <w:p w14:paraId="71EAA7FA" w14:textId="77777777" w:rsidR="00512AE6" w:rsidRPr="00E966D1" w:rsidRDefault="00046C08" w:rsidP="00BF68DC">
      <w:pPr>
        <w:pStyle w:val="Sraopastraipa"/>
        <w:numPr>
          <w:ilvl w:val="1"/>
          <w:numId w:val="1"/>
        </w:numPr>
        <w:ind w:left="993" w:hanging="709"/>
        <w:jc w:val="both"/>
        <w:rPr>
          <w:rFonts w:ascii="Times New Roman" w:hAnsi="Times New Roman"/>
          <w:sz w:val="24"/>
          <w:szCs w:val="24"/>
        </w:rPr>
      </w:pPr>
      <w:r w:rsidRPr="00E966D1">
        <w:rPr>
          <w:rFonts w:ascii="Times New Roman" w:hAnsi="Times New Roman"/>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523B0E04" w14:textId="77777777" w:rsidR="00512AE6" w:rsidRPr="00E966D1" w:rsidRDefault="00512AE6" w:rsidP="00BF68DC">
      <w:pPr>
        <w:jc w:val="both"/>
        <w:rPr>
          <w:rFonts w:ascii="Times New Roman" w:hAnsi="Times New Roman"/>
          <w:sz w:val="24"/>
          <w:szCs w:val="24"/>
        </w:rPr>
      </w:pPr>
    </w:p>
    <w:p w14:paraId="3E959462" w14:textId="77777777" w:rsidR="00512AE6" w:rsidRPr="00E966D1" w:rsidRDefault="00046C08" w:rsidP="00BF68DC">
      <w:pPr>
        <w:pStyle w:val="Sraopastraipa"/>
        <w:numPr>
          <w:ilvl w:val="1"/>
          <w:numId w:val="1"/>
        </w:numPr>
        <w:ind w:left="993" w:hanging="709"/>
        <w:jc w:val="both"/>
        <w:rPr>
          <w:rFonts w:ascii="Times New Roman" w:hAnsi="Times New Roman"/>
          <w:sz w:val="24"/>
          <w:szCs w:val="24"/>
        </w:rPr>
      </w:pPr>
      <w:r w:rsidRPr="00E966D1">
        <w:rPr>
          <w:rFonts w:ascii="Times New Roman" w:hAnsi="Times New Roman"/>
          <w:spacing w:val="-2"/>
          <w:sz w:val="24"/>
          <w:szCs w:val="24"/>
        </w:rPr>
        <w:t>Rangovo pateikiamos eksploatacijos ir priežiūros instrukcijos turi būti pakankamai išsamios, kad Užsakovas galėtų naudoti, prižiūrėti, išmontuoti, perrinkti, suderinti ir pataisyti Įrangą.</w:t>
      </w:r>
      <w:r w:rsidRPr="00E966D1">
        <w:rPr>
          <w:rFonts w:ascii="Times New Roman" w:hAnsi="Times New Roman"/>
          <w:sz w:val="24"/>
          <w:szCs w:val="24"/>
        </w:rPr>
        <w:t xml:space="preserve"> Instrukcijose turi būti aprašyta visa mechaninė ir elektrinė įranga, tiekta arba įrengta pagal šią Sutartį. Kartu turi būti pateikti minėtos įrangos techniniai pasai, sertifikatai ir kiti būtini dokumentai. Jei šie, aukščiau nurodyti, dokumentai parengti ne lietuvių kalba, turi būti pridedamas vertimas į lietuvių kalbą.</w:t>
      </w:r>
    </w:p>
    <w:p w14:paraId="0B6A40C8" w14:textId="77777777" w:rsidR="00512AE6" w:rsidRPr="00E966D1" w:rsidRDefault="00512AE6" w:rsidP="00BF68DC">
      <w:pPr>
        <w:jc w:val="both"/>
        <w:rPr>
          <w:rFonts w:ascii="Times New Roman" w:hAnsi="Times New Roman"/>
          <w:sz w:val="24"/>
          <w:szCs w:val="24"/>
        </w:rPr>
      </w:pPr>
    </w:p>
    <w:p w14:paraId="0643EF95" w14:textId="77777777" w:rsidR="00512AE6" w:rsidRPr="00E966D1" w:rsidRDefault="00046C08" w:rsidP="00BF68DC">
      <w:pPr>
        <w:pStyle w:val="Sraopastraipa"/>
        <w:numPr>
          <w:ilvl w:val="1"/>
          <w:numId w:val="1"/>
        </w:numPr>
        <w:ind w:left="993" w:hanging="709"/>
        <w:jc w:val="both"/>
        <w:rPr>
          <w:rFonts w:ascii="Times New Roman" w:hAnsi="Times New Roman"/>
          <w:sz w:val="24"/>
          <w:szCs w:val="24"/>
        </w:rPr>
      </w:pPr>
      <w:r w:rsidRPr="00E966D1">
        <w:rPr>
          <w:rFonts w:ascii="Times New Roman" w:hAnsi="Times New Roman"/>
          <w:sz w:val="24"/>
          <w:szCs w:val="24"/>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p w14:paraId="774AE012" w14:textId="77777777" w:rsidR="00512AE6" w:rsidRPr="00E966D1" w:rsidRDefault="00512AE6" w:rsidP="00BF68DC">
      <w:pPr>
        <w:jc w:val="both"/>
        <w:rPr>
          <w:rFonts w:ascii="Times New Roman" w:hAnsi="Times New Roman"/>
          <w:sz w:val="24"/>
          <w:szCs w:val="24"/>
        </w:rPr>
      </w:pPr>
    </w:p>
    <w:p w14:paraId="0E83148B" w14:textId="77777777" w:rsidR="00512AE6" w:rsidRPr="00E966D1" w:rsidRDefault="00046C08" w:rsidP="00BF68DC">
      <w:pPr>
        <w:pStyle w:val="Sraopastraipa"/>
        <w:numPr>
          <w:ilvl w:val="1"/>
          <w:numId w:val="1"/>
        </w:numPr>
        <w:ind w:left="993" w:hanging="709"/>
        <w:jc w:val="both"/>
        <w:rPr>
          <w:rFonts w:ascii="Times New Roman" w:hAnsi="Times New Roman"/>
          <w:sz w:val="24"/>
          <w:szCs w:val="24"/>
        </w:rPr>
      </w:pPr>
      <w:r w:rsidRPr="00E966D1">
        <w:rPr>
          <w:rFonts w:ascii="Times New Roman" w:hAnsi="Times New Roman"/>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55B7D1AA" w14:textId="77777777" w:rsidR="00512AE6" w:rsidRPr="00E966D1" w:rsidRDefault="00512AE6" w:rsidP="00BF68DC">
      <w:pPr>
        <w:jc w:val="both"/>
        <w:rPr>
          <w:rFonts w:ascii="Times New Roman" w:hAnsi="Times New Roman"/>
          <w:sz w:val="24"/>
          <w:szCs w:val="24"/>
        </w:rPr>
      </w:pPr>
    </w:p>
    <w:p w14:paraId="193B9D62" w14:textId="1B8F8265" w:rsidR="00E4094B" w:rsidRPr="00E966D1" w:rsidRDefault="00046C08" w:rsidP="00BF68DC">
      <w:pPr>
        <w:pStyle w:val="Sraopastraipa"/>
        <w:numPr>
          <w:ilvl w:val="1"/>
          <w:numId w:val="1"/>
        </w:numPr>
        <w:ind w:left="993" w:hanging="709"/>
        <w:jc w:val="both"/>
        <w:rPr>
          <w:rFonts w:ascii="Times New Roman" w:hAnsi="Times New Roman"/>
          <w:sz w:val="24"/>
          <w:szCs w:val="24"/>
        </w:rPr>
      </w:pPr>
      <w:r w:rsidRPr="00E966D1">
        <w:rPr>
          <w:rFonts w:ascii="Times New Roman" w:eastAsia="Calibri" w:hAnsi="Times New Roman"/>
          <w:sz w:val="24"/>
          <w:szCs w:val="24"/>
        </w:rPr>
        <w:t xml:space="preserve">Rangovas įsipareigoja pranešti Užsakovui Subrangovų pavadinimus, kontaktinius duomenis ir jų atstovus </w:t>
      </w:r>
      <w:r w:rsidRPr="00E966D1">
        <w:rPr>
          <w:rFonts w:ascii="Times New Roman" w:hAnsi="Times New Roman"/>
          <w:sz w:val="24"/>
          <w:szCs w:val="24"/>
        </w:rPr>
        <w:t xml:space="preserve">Subrangovų sąraše, taip pat </w:t>
      </w:r>
      <w:r w:rsidRPr="00E966D1">
        <w:rPr>
          <w:rFonts w:ascii="Times New Roman" w:eastAsia="Calibri" w:hAnsi="Times New Roman"/>
          <w:sz w:val="24"/>
          <w:szCs w:val="24"/>
        </w:rPr>
        <w:t xml:space="preserve">įsipareigoja informuoti apie minėtos informacijos pasikeitimus visu Sutarties vykdymo metu, taip pat apie naujus Subrangovus, kuriuos jis ketina pasitelkti vėliau. </w:t>
      </w:r>
      <w:r w:rsidRPr="00E966D1">
        <w:rPr>
          <w:rFonts w:ascii="Times New Roman" w:hAnsi="Times New Roman"/>
          <w:sz w:val="24"/>
          <w:szCs w:val="24"/>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59D2F407" w14:textId="2115CC80" w:rsidR="00512AE6" w:rsidRPr="00E966D1" w:rsidRDefault="00046C08" w:rsidP="00BF68DC">
      <w:pPr>
        <w:pStyle w:val="Sraopastraipa"/>
        <w:ind w:left="993"/>
        <w:jc w:val="both"/>
        <w:rPr>
          <w:rFonts w:ascii="Times New Roman" w:hAnsi="Times New Roman"/>
          <w:sz w:val="24"/>
          <w:szCs w:val="24"/>
        </w:rPr>
      </w:pPr>
      <w:r w:rsidRPr="00E966D1">
        <w:rPr>
          <w:rFonts w:ascii="Times New Roman" w:hAnsi="Times New Roman"/>
          <w:sz w:val="24"/>
          <w:szCs w:val="24"/>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0CE8836B" w14:textId="77777777" w:rsidR="00512AE6" w:rsidRDefault="00046C08" w:rsidP="00BF68DC">
      <w:pPr>
        <w:pStyle w:val="Sraopastraipa"/>
        <w:ind w:left="993"/>
        <w:jc w:val="both"/>
        <w:rPr>
          <w:rFonts w:ascii="Times New Roman" w:hAnsi="Times New Roman"/>
          <w:sz w:val="24"/>
          <w:szCs w:val="24"/>
        </w:rPr>
      </w:pPr>
      <w:r w:rsidRPr="00E966D1">
        <w:rPr>
          <w:rFonts w:ascii="Times New Roman" w:hAnsi="Times New Roman"/>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77DAC129" w14:textId="77777777" w:rsidR="00CD347D" w:rsidRPr="00E966D1" w:rsidRDefault="00CD347D" w:rsidP="00BF68DC">
      <w:pPr>
        <w:pStyle w:val="Sraopastraipa"/>
        <w:ind w:left="993"/>
        <w:jc w:val="both"/>
        <w:rPr>
          <w:rFonts w:ascii="Times New Roman" w:hAnsi="Times New Roman"/>
          <w:sz w:val="24"/>
          <w:szCs w:val="24"/>
        </w:rPr>
      </w:pPr>
    </w:p>
    <w:p w14:paraId="7ADFE47E" w14:textId="1D60B264" w:rsidR="00682D16" w:rsidRPr="00E966D1" w:rsidRDefault="00046C08" w:rsidP="00BF68DC">
      <w:pPr>
        <w:pStyle w:val="Sraopastraipa"/>
        <w:numPr>
          <w:ilvl w:val="1"/>
          <w:numId w:val="1"/>
        </w:numPr>
        <w:ind w:left="993" w:hanging="709"/>
        <w:jc w:val="both"/>
        <w:rPr>
          <w:rFonts w:ascii="Times New Roman" w:hAnsi="Times New Roman"/>
          <w:sz w:val="24"/>
          <w:szCs w:val="24"/>
        </w:rPr>
      </w:pPr>
      <w:r w:rsidRPr="00E966D1">
        <w:rPr>
          <w:rFonts w:ascii="Times New Roman" w:hAnsi="Times New Roman"/>
          <w:sz w:val="24"/>
          <w:szCs w:val="24"/>
        </w:rPr>
        <w:lastRenderedPageBreak/>
        <w:t xml:space="preserve">Jeigu </w:t>
      </w:r>
      <w:r w:rsidR="006C248B" w:rsidRPr="00E966D1">
        <w:rPr>
          <w:rFonts w:ascii="Times New Roman" w:hAnsi="Times New Roman"/>
          <w:sz w:val="24"/>
          <w:szCs w:val="24"/>
        </w:rPr>
        <w:t>Projekte</w:t>
      </w:r>
      <w:r w:rsidRPr="00E966D1">
        <w:rPr>
          <w:rFonts w:ascii="Times New Roman" w:hAnsi="Times New Roman"/>
          <w:sz w:val="24"/>
          <w:szCs w:val="24"/>
        </w:rPr>
        <w:t xml:space="preserv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54D18B41" w14:textId="77777777" w:rsidR="00CF36D5" w:rsidRPr="00E966D1" w:rsidRDefault="00CF36D5" w:rsidP="00BF68DC">
      <w:pPr>
        <w:pStyle w:val="Sraopastraipa"/>
        <w:ind w:left="993"/>
        <w:jc w:val="both"/>
        <w:rPr>
          <w:rFonts w:ascii="Times New Roman" w:hAnsi="Times New Roman"/>
          <w:sz w:val="24"/>
          <w:szCs w:val="24"/>
        </w:rPr>
      </w:pPr>
    </w:p>
    <w:p w14:paraId="6257B483" w14:textId="014807A7" w:rsidR="00682D16" w:rsidRPr="00E966D1" w:rsidRDefault="00682D16" w:rsidP="00BF68DC">
      <w:pPr>
        <w:pStyle w:val="Sraopastraipa"/>
        <w:numPr>
          <w:ilvl w:val="1"/>
          <w:numId w:val="1"/>
        </w:numPr>
        <w:ind w:left="993" w:hanging="709"/>
        <w:jc w:val="both"/>
        <w:rPr>
          <w:rFonts w:ascii="Times New Roman" w:hAnsi="Times New Roman"/>
          <w:sz w:val="24"/>
          <w:szCs w:val="24"/>
        </w:rPr>
      </w:pPr>
      <w:r w:rsidRPr="00E966D1">
        <w:rPr>
          <w:rFonts w:ascii="Times New Roman" w:hAnsi="Times New Roman"/>
          <w:sz w:val="24"/>
          <w:szCs w:val="24"/>
        </w:rPr>
        <w:t>Užsakovui pateikiamos išpildomosios geodezinės nuotraukos (</w:t>
      </w:r>
      <w:proofErr w:type="spellStart"/>
      <w:r w:rsidRPr="00E966D1">
        <w:rPr>
          <w:rFonts w:ascii="Times New Roman" w:hAnsi="Times New Roman"/>
          <w:sz w:val="24"/>
          <w:szCs w:val="24"/>
        </w:rPr>
        <w:t>dwg</w:t>
      </w:r>
      <w:proofErr w:type="spellEnd"/>
      <w:r w:rsidRPr="00E966D1">
        <w:rPr>
          <w:rFonts w:ascii="Times New Roman" w:hAnsi="Times New Roman"/>
          <w:sz w:val="24"/>
          <w:szCs w:val="24"/>
        </w:rPr>
        <w:t xml:space="preserve"> formatu) visi sluoksniai (tinklai, dangos, jų aukščiai ir kt.) turi būti pateikti viename faile</w:t>
      </w:r>
      <w:r w:rsidR="00CF36D5" w:rsidRPr="00E966D1">
        <w:rPr>
          <w:rFonts w:ascii="Times New Roman" w:hAnsi="Times New Roman"/>
          <w:sz w:val="24"/>
          <w:szCs w:val="24"/>
        </w:rPr>
        <w:t xml:space="preserve"> (jei reikia)</w:t>
      </w:r>
      <w:r w:rsidRPr="00E966D1">
        <w:rPr>
          <w:rFonts w:ascii="Times New Roman" w:hAnsi="Times New Roman"/>
          <w:sz w:val="24"/>
          <w:szCs w:val="24"/>
        </w:rPr>
        <w:t>.</w:t>
      </w:r>
    </w:p>
    <w:p w14:paraId="5583E3B4" w14:textId="77777777" w:rsidR="00682D16" w:rsidRPr="00E966D1" w:rsidRDefault="00682D16" w:rsidP="00BF68DC">
      <w:pPr>
        <w:pStyle w:val="Sraopastraipa"/>
        <w:ind w:left="993"/>
        <w:jc w:val="both"/>
        <w:rPr>
          <w:rFonts w:ascii="Times New Roman" w:hAnsi="Times New Roman"/>
          <w:sz w:val="24"/>
          <w:szCs w:val="24"/>
        </w:rPr>
      </w:pPr>
    </w:p>
    <w:p w14:paraId="043A27A3" w14:textId="10FEDACB" w:rsidR="00682D16" w:rsidRPr="00E966D1" w:rsidRDefault="00682D16" w:rsidP="00BF68DC">
      <w:pPr>
        <w:pStyle w:val="Sraopastraipa"/>
        <w:numPr>
          <w:ilvl w:val="1"/>
          <w:numId w:val="1"/>
        </w:numPr>
        <w:ind w:left="993" w:hanging="709"/>
        <w:jc w:val="both"/>
        <w:rPr>
          <w:rFonts w:ascii="Times New Roman" w:hAnsi="Times New Roman"/>
          <w:sz w:val="24"/>
          <w:szCs w:val="24"/>
        </w:rPr>
      </w:pPr>
      <w:r w:rsidRPr="00E966D1">
        <w:rPr>
          <w:rFonts w:ascii="Times New Roman" w:hAnsi="Times New Roman"/>
          <w:sz w:val="24"/>
          <w:szCs w:val="24"/>
        </w:rPr>
        <w:t xml:space="preserve">Rangovas privalo pateikti </w:t>
      </w:r>
      <w:r w:rsidR="00161B4D" w:rsidRPr="00E966D1">
        <w:rPr>
          <w:rFonts w:ascii="Times New Roman" w:hAnsi="Times New Roman"/>
          <w:sz w:val="24"/>
          <w:szCs w:val="24"/>
        </w:rPr>
        <w:t xml:space="preserve">visą </w:t>
      </w:r>
      <w:r w:rsidRPr="00E966D1">
        <w:rPr>
          <w:rFonts w:ascii="Times New Roman" w:hAnsi="Times New Roman"/>
          <w:sz w:val="24"/>
          <w:szCs w:val="24"/>
        </w:rPr>
        <w:t>statybos darbų vykdymo dokumentaciją (statybos darbų žurnalus, Projekto visas laidas, eksploatacinių savybių deklaracijas, bandymų pro</w:t>
      </w:r>
      <w:r w:rsidR="00F15D96" w:rsidRPr="00E966D1">
        <w:rPr>
          <w:rFonts w:ascii="Times New Roman" w:hAnsi="Times New Roman"/>
          <w:sz w:val="24"/>
          <w:szCs w:val="24"/>
        </w:rPr>
        <w:t>tokolus ir kt.)</w:t>
      </w:r>
      <w:r w:rsidRPr="00E966D1">
        <w:rPr>
          <w:rFonts w:ascii="Times New Roman" w:hAnsi="Times New Roman"/>
          <w:sz w:val="24"/>
          <w:szCs w:val="24"/>
        </w:rPr>
        <w:t xml:space="preserve"> kompiuterinėje laikmenoje (kompaktinis diskas ar USB laikmena).</w:t>
      </w:r>
    </w:p>
    <w:p w14:paraId="73AB54F8" w14:textId="77777777" w:rsidR="00851E7D" w:rsidRPr="00E966D1" w:rsidRDefault="00851E7D" w:rsidP="00BF68DC">
      <w:pPr>
        <w:pStyle w:val="Sraopastraipa"/>
        <w:rPr>
          <w:rFonts w:ascii="Times New Roman" w:hAnsi="Times New Roman"/>
          <w:sz w:val="24"/>
          <w:szCs w:val="24"/>
        </w:rPr>
      </w:pPr>
    </w:p>
    <w:p w14:paraId="17FD1E85" w14:textId="70F2003C" w:rsidR="0036552C" w:rsidRDefault="00851E7D" w:rsidP="00BF68DC">
      <w:pPr>
        <w:pStyle w:val="Sraopastraipa"/>
        <w:numPr>
          <w:ilvl w:val="1"/>
          <w:numId w:val="1"/>
        </w:numPr>
        <w:ind w:left="993" w:hanging="709"/>
        <w:jc w:val="both"/>
        <w:rPr>
          <w:rFonts w:ascii="Times New Roman" w:hAnsi="Times New Roman"/>
          <w:sz w:val="24"/>
          <w:szCs w:val="24"/>
        </w:rPr>
      </w:pPr>
      <w:r w:rsidRPr="00E966D1">
        <w:rPr>
          <w:rFonts w:ascii="Times New Roman" w:hAnsi="Times New Roman"/>
          <w:sz w:val="24"/>
          <w:szCs w:val="24"/>
        </w:rPr>
        <w:t>Teisės aktų ir norminių dokumentų pasikeitimai, Sutarties vykdymo metu, kurie daro įtaka Sutartyje numatytų Darbų vykdymui, priskiriami Rangovo rizikai ir nėra laikomi papildomais Darbais.</w:t>
      </w:r>
    </w:p>
    <w:p w14:paraId="624142B9" w14:textId="77777777" w:rsidR="00C963F0" w:rsidRPr="00C963F0" w:rsidRDefault="00C963F0" w:rsidP="00C963F0">
      <w:pPr>
        <w:pStyle w:val="Sraopastraipa"/>
        <w:rPr>
          <w:rFonts w:ascii="Times New Roman" w:hAnsi="Times New Roman"/>
          <w:sz w:val="24"/>
          <w:szCs w:val="24"/>
        </w:rPr>
      </w:pPr>
    </w:p>
    <w:p w14:paraId="608ED2FE" w14:textId="6DC130FE" w:rsidR="00C963F0" w:rsidRPr="00B4576D" w:rsidRDefault="00C963F0" w:rsidP="00BF68DC">
      <w:pPr>
        <w:pStyle w:val="Sraopastraipa"/>
        <w:numPr>
          <w:ilvl w:val="1"/>
          <w:numId w:val="1"/>
        </w:numPr>
        <w:ind w:left="993" w:hanging="709"/>
        <w:jc w:val="both"/>
        <w:rPr>
          <w:rFonts w:ascii="Times New Roman" w:hAnsi="Times New Roman"/>
          <w:sz w:val="24"/>
          <w:szCs w:val="24"/>
        </w:rPr>
      </w:pPr>
      <w:r w:rsidRPr="00B4576D">
        <w:rPr>
          <w:rFonts w:ascii="Times New Roman" w:hAnsi="Times New Roman"/>
          <w:sz w:val="24"/>
          <w:szCs w:val="24"/>
        </w:rPr>
        <w:t>Vykdant Sutartį taikyti aplinkos apsaugos vadybos sistemos reikalavimus, kaip numatyta Pirkimo dokumentuose. Užsakovas turi teisę bet kada, be jokio išankstinio įspėjimo tikrinti, kaip laikomasi šio reikalavimo, įskaitant pareikalauti papildomos informacijos ir (ar) dokumentų. Rangovas, pažeidęs šiame Sutarties punkte numatytą įsipareigojimą, moka Užsakovui 10 000,00 Eur (dešimt tūkstančių eurų 00 ct) dydžio baudą už kiekvieną nustatytą pažeidimo atvejį.</w:t>
      </w:r>
    </w:p>
    <w:p w14:paraId="0BEE6CB3" w14:textId="77777777" w:rsidR="006C248B" w:rsidRPr="00E966D1" w:rsidRDefault="006C248B" w:rsidP="00BF68DC">
      <w:pPr>
        <w:pStyle w:val="Sraopastraipa"/>
        <w:ind w:left="993"/>
        <w:jc w:val="both"/>
        <w:rPr>
          <w:rFonts w:ascii="Times New Roman" w:hAnsi="Times New Roman"/>
          <w:sz w:val="24"/>
          <w:szCs w:val="24"/>
        </w:rPr>
      </w:pPr>
    </w:p>
    <w:p w14:paraId="648894D4" w14:textId="77777777" w:rsidR="00512AE6" w:rsidRPr="00E966D1" w:rsidRDefault="00046C08" w:rsidP="00BF68DC">
      <w:pPr>
        <w:pStyle w:val="Sraopastraipa"/>
        <w:numPr>
          <w:ilvl w:val="0"/>
          <w:numId w:val="1"/>
        </w:numPr>
        <w:jc w:val="center"/>
        <w:rPr>
          <w:rFonts w:ascii="Times New Roman" w:hAnsi="Times New Roman"/>
          <w:b/>
          <w:sz w:val="24"/>
          <w:szCs w:val="24"/>
        </w:rPr>
      </w:pPr>
      <w:r w:rsidRPr="00E966D1">
        <w:rPr>
          <w:rFonts w:ascii="Times New Roman" w:hAnsi="Times New Roman"/>
          <w:b/>
          <w:sz w:val="24"/>
          <w:szCs w:val="24"/>
        </w:rPr>
        <w:t>DARBŲ ATLIKIMO TERMINAI, VĖLAVIMAS, SUSTABDYMAS</w:t>
      </w:r>
    </w:p>
    <w:p w14:paraId="66C271EA" w14:textId="77777777" w:rsidR="00512AE6" w:rsidRPr="00E966D1" w:rsidRDefault="00512AE6" w:rsidP="00BF68DC">
      <w:pPr>
        <w:jc w:val="both"/>
        <w:rPr>
          <w:rFonts w:ascii="Times New Roman" w:hAnsi="Times New Roman"/>
          <w:sz w:val="24"/>
          <w:szCs w:val="24"/>
        </w:rPr>
      </w:pPr>
    </w:p>
    <w:p w14:paraId="4C99033C" w14:textId="77777777" w:rsidR="00512AE6" w:rsidRPr="00E966D1" w:rsidRDefault="00046C08" w:rsidP="00BF68DC">
      <w:pPr>
        <w:pStyle w:val="Sraopastraipa"/>
        <w:numPr>
          <w:ilvl w:val="1"/>
          <w:numId w:val="1"/>
        </w:numPr>
        <w:ind w:left="993" w:hanging="709"/>
        <w:jc w:val="both"/>
        <w:rPr>
          <w:rFonts w:ascii="Times New Roman" w:hAnsi="Times New Roman"/>
          <w:sz w:val="24"/>
          <w:szCs w:val="24"/>
        </w:rPr>
      </w:pPr>
      <w:r w:rsidRPr="00E966D1">
        <w:rPr>
          <w:rFonts w:ascii="Times New Roman" w:hAnsi="Times New Roman"/>
          <w:sz w:val="24"/>
          <w:szCs w:val="24"/>
        </w:rPr>
        <w:t>Darbų atlikimo terminas yra 3.4 papunktyje nurodytas laikotarpis</w:t>
      </w:r>
      <w:r w:rsidRPr="00E966D1">
        <w:rPr>
          <w:rFonts w:ascii="Times New Roman" w:hAnsi="Times New Roman"/>
          <w:i/>
          <w:sz w:val="24"/>
          <w:szCs w:val="24"/>
        </w:rPr>
        <w:t xml:space="preserve"> </w:t>
      </w:r>
      <w:r w:rsidRPr="00E966D1">
        <w:rPr>
          <w:rFonts w:ascii="Times New Roman" w:hAnsi="Times New Roman"/>
          <w:sz w:val="24"/>
          <w:szCs w:val="24"/>
        </w:rPr>
        <w:t>nuo Darbų pradžios. Rangovas iki šioje Sutartyje nurodyto Darbų atlikimo termino pabaigos privalo atlikti visus Darbus, įskaitant baigiamuosius bandymus ir Užsakovo pastebėtų defektų pašalinimą.</w:t>
      </w:r>
    </w:p>
    <w:p w14:paraId="251DFDD9" w14:textId="77777777" w:rsidR="00512AE6" w:rsidRPr="00E966D1" w:rsidRDefault="00512AE6" w:rsidP="00BF68DC">
      <w:pPr>
        <w:pStyle w:val="Sraopastraipa"/>
        <w:ind w:left="993"/>
        <w:jc w:val="both"/>
        <w:rPr>
          <w:rFonts w:ascii="Times New Roman" w:hAnsi="Times New Roman"/>
          <w:sz w:val="24"/>
          <w:szCs w:val="24"/>
        </w:rPr>
      </w:pPr>
    </w:p>
    <w:p w14:paraId="124DA2F5" w14:textId="7008B31F" w:rsidR="002245C5" w:rsidRPr="00E966D1" w:rsidRDefault="00046C08" w:rsidP="00BF68DC">
      <w:pPr>
        <w:pStyle w:val="Sraopastraipa"/>
        <w:numPr>
          <w:ilvl w:val="1"/>
          <w:numId w:val="1"/>
        </w:numPr>
        <w:ind w:left="993" w:hanging="709"/>
        <w:jc w:val="both"/>
        <w:rPr>
          <w:rFonts w:ascii="Times New Roman" w:hAnsi="Times New Roman"/>
          <w:sz w:val="24"/>
          <w:szCs w:val="24"/>
        </w:rPr>
      </w:pPr>
      <w:r w:rsidRPr="00E966D1">
        <w:rPr>
          <w:rFonts w:ascii="Times New Roman" w:hAnsi="Times New Roman"/>
          <w:sz w:val="24"/>
          <w:szCs w:val="24"/>
        </w:rPr>
        <w:t xml:space="preserve">Jeigu </w:t>
      </w:r>
      <w:r w:rsidR="002245C5" w:rsidRPr="00E966D1">
        <w:rPr>
          <w:rFonts w:ascii="Times New Roman" w:hAnsi="Times New Roman"/>
          <w:sz w:val="24"/>
          <w:szCs w:val="24"/>
        </w:rPr>
        <w:t>Rangovas vykdydamas Darbus nesilaiko Sutartyje nustatytų terminų, t.</w:t>
      </w:r>
      <w:r w:rsidR="00AD2C55" w:rsidRPr="00E966D1">
        <w:rPr>
          <w:rFonts w:ascii="Times New Roman" w:hAnsi="Times New Roman"/>
          <w:sz w:val="24"/>
          <w:szCs w:val="24"/>
        </w:rPr>
        <w:t xml:space="preserve"> </w:t>
      </w:r>
      <w:r w:rsidR="002245C5" w:rsidRPr="00E966D1">
        <w:rPr>
          <w:rFonts w:ascii="Times New Roman" w:hAnsi="Times New Roman"/>
          <w:sz w:val="24"/>
          <w:szCs w:val="24"/>
        </w:rPr>
        <w:t>y. vėluoja atlikti bet kokią Darbų grupę nurodytą Veiklų sąraše ir nepateikia Užsakovui pagrįstų įrodymų, pateisinančių Darbų vėlavimą, Užsakovas gali įteikti Rangovui pranešimą, konstatuodamas įsipareigojimų nevykdymą su reikalavimu greičiau įvykdyti Darbus. Jeigu rangovas, gavęs tokį pranešimą, nesiimą priemonių įsipareigojimams įvykdyti, tada Užsakovas, įteikęs antrą pranešimą, gali nutraukti Sutartį pagal 12.</w:t>
      </w:r>
      <w:r w:rsidR="00462F01" w:rsidRPr="00E966D1">
        <w:rPr>
          <w:rFonts w:ascii="Times New Roman" w:hAnsi="Times New Roman"/>
          <w:sz w:val="24"/>
          <w:szCs w:val="24"/>
        </w:rPr>
        <w:t>4</w:t>
      </w:r>
      <w:r w:rsidR="002245C5" w:rsidRPr="00E966D1">
        <w:rPr>
          <w:rFonts w:ascii="Times New Roman" w:hAnsi="Times New Roman"/>
          <w:sz w:val="24"/>
          <w:szCs w:val="24"/>
        </w:rPr>
        <w:t xml:space="preserve"> papunkčio sąlygas</w:t>
      </w:r>
      <w:r w:rsidR="000A5D48" w:rsidRPr="00E966D1">
        <w:rPr>
          <w:rFonts w:ascii="Times New Roman" w:hAnsi="Times New Roman"/>
          <w:sz w:val="24"/>
          <w:szCs w:val="24"/>
        </w:rPr>
        <w:t>.</w:t>
      </w:r>
    </w:p>
    <w:p w14:paraId="7EAAFB91" w14:textId="77777777" w:rsidR="000A5D48" w:rsidRPr="00E966D1" w:rsidRDefault="000A5D48" w:rsidP="00BF68DC">
      <w:pPr>
        <w:pStyle w:val="Sraopastraipa"/>
        <w:ind w:left="993"/>
        <w:jc w:val="both"/>
        <w:rPr>
          <w:rFonts w:ascii="Times New Roman" w:hAnsi="Times New Roman"/>
          <w:sz w:val="24"/>
          <w:szCs w:val="24"/>
        </w:rPr>
      </w:pPr>
    </w:p>
    <w:p w14:paraId="7AC1D76E" w14:textId="18CC9B88" w:rsidR="002245C5" w:rsidRPr="00E966D1" w:rsidRDefault="002245C5" w:rsidP="00BF68DC">
      <w:pPr>
        <w:pStyle w:val="Sraopastraipa"/>
        <w:numPr>
          <w:ilvl w:val="1"/>
          <w:numId w:val="1"/>
        </w:numPr>
        <w:ind w:left="993" w:hanging="709"/>
        <w:jc w:val="both"/>
        <w:rPr>
          <w:rFonts w:ascii="Times New Roman" w:hAnsi="Times New Roman"/>
          <w:b/>
          <w:bCs/>
          <w:sz w:val="24"/>
          <w:szCs w:val="24"/>
        </w:rPr>
      </w:pPr>
      <w:r w:rsidRPr="00E966D1">
        <w:rPr>
          <w:rFonts w:ascii="Times New Roman" w:hAnsi="Times New Roman"/>
          <w:b/>
          <w:bCs/>
          <w:sz w:val="24"/>
          <w:szCs w:val="24"/>
        </w:rPr>
        <w:t xml:space="preserve">Darbų atlikimo terminas gali būti pratęstas, o Veiklų sąrašas gali būti koreguotas tik dėl aplinkybių, kurios nepriklauso nuo Rangovo ir dėl kurių gali būti stabdomi (esant reikalui) Darbai ar jų dalis : </w:t>
      </w:r>
    </w:p>
    <w:p w14:paraId="1B293257" w14:textId="77777777" w:rsidR="00AE10DD" w:rsidRPr="00E966D1" w:rsidRDefault="002245C5" w:rsidP="00BF68DC">
      <w:pPr>
        <w:pStyle w:val="Sraopastraipa"/>
        <w:numPr>
          <w:ilvl w:val="2"/>
          <w:numId w:val="1"/>
        </w:numPr>
        <w:ind w:left="1843" w:hanging="851"/>
        <w:jc w:val="both"/>
        <w:rPr>
          <w:rFonts w:ascii="Times New Roman" w:hAnsi="Times New Roman"/>
          <w:sz w:val="24"/>
          <w:szCs w:val="24"/>
        </w:rPr>
      </w:pPr>
      <w:r w:rsidRPr="00E966D1">
        <w:rPr>
          <w:rFonts w:ascii="Times New Roman" w:hAnsi="Times New Roman"/>
          <w:sz w:val="24"/>
          <w:szCs w:val="24"/>
        </w:rPr>
        <w:t>trečiųjų šalių įtaka;</w:t>
      </w:r>
    </w:p>
    <w:p w14:paraId="516426F8" w14:textId="77777777" w:rsidR="00AE10DD" w:rsidRPr="00E966D1" w:rsidRDefault="002245C5" w:rsidP="00BF68DC">
      <w:pPr>
        <w:pStyle w:val="Sraopastraipa"/>
        <w:numPr>
          <w:ilvl w:val="2"/>
          <w:numId w:val="1"/>
        </w:numPr>
        <w:ind w:left="1843" w:hanging="851"/>
        <w:jc w:val="both"/>
        <w:rPr>
          <w:rFonts w:ascii="Times New Roman" w:hAnsi="Times New Roman"/>
          <w:sz w:val="24"/>
          <w:szCs w:val="24"/>
        </w:rPr>
      </w:pPr>
      <w:r w:rsidRPr="00E966D1">
        <w:rPr>
          <w:rFonts w:ascii="Times New Roman" w:hAnsi="Times New Roman"/>
          <w:sz w:val="24"/>
          <w:szCs w:val="24"/>
        </w:rPr>
        <w:t>sustabdytas finansavimas arba trūksta finansavimo;</w:t>
      </w:r>
    </w:p>
    <w:p w14:paraId="2C0D1000" w14:textId="5CF1143B" w:rsidR="00AE10DD" w:rsidRPr="00E966D1" w:rsidRDefault="002245C5" w:rsidP="00BF68DC">
      <w:pPr>
        <w:pStyle w:val="Sraopastraipa"/>
        <w:numPr>
          <w:ilvl w:val="2"/>
          <w:numId w:val="1"/>
        </w:numPr>
        <w:ind w:left="1843" w:hanging="851"/>
        <w:jc w:val="both"/>
        <w:rPr>
          <w:rFonts w:ascii="Times New Roman" w:hAnsi="Times New Roman"/>
          <w:sz w:val="24"/>
          <w:szCs w:val="24"/>
        </w:rPr>
      </w:pPr>
      <w:r w:rsidRPr="00E966D1">
        <w:rPr>
          <w:rFonts w:ascii="Times New Roman" w:hAnsi="Times New Roman"/>
          <w:sz w:val="24"/>
          <w:szCs w:val="24"/>
        </w:rPr>
        <w:t>bet koks nenumatomas gamtos jėgų veikimas, kurio joks patyręs Rangovas nebūtų galėjęs tikėtis</w:t>
      </w:r>
      <w:r w:rsidR="00BD5B65" w:rsidRPr="00E966D1">
        <w:rPr>
          <w:rFonts w:ascii="Times New Roman" w:hAnsi="Times New Roman"/>
          <w:sz w:val="24"/>
          <w:szCs w:val="24"/>
        </w:rPr>
        <w:t xml:space="preserve"> (taikoma Darbams, kurių kokybė priklauso nuo gamtinių sąlygų (pavyzdžiui, mėnesinis kritulių kiekis, patvirtintas oficialiais kompetentingų institucijų dokumentais, 200 % viršijantis standartines to mėnesio klimato normas))</w:t>
      </w:r>
      <w:r w:rsidRPr="00E966D1">
        <w:rPr>
          <w:rFonts w:ascii="Times New Roman" w:hAnsi="Times New Roman"/>
          <w:sz w:val="24"/>
          <w:szCs w:val="24"/>
        </w:rPr>
        <w:t xml:space="preserve">; </w:t>
      </w:r>
    </w:p>
    <w:p w14:paraId="5D551988" w14:textId="77777777" w:rsidR="00AE10DD" w:rsidRPr="00E966D1" w:rsidRDefault="002245C5" w:rsidP="00BF68DC">
      <w:pPr>
        <w:pStyle w:val="Sraopastraipa"/>
        <w:numPr>
          <w:ilvl w:val="2"/>
          <w:numId w:val="1"/>
        </w:numPr>
        <w:ind w:left="1843" w:hanging="851"/>
        <w:jc w:val="both"/>
        <w:rPr>
          <w:rFonts w:ascii="Times New Roman" w:hAnsi="Times New Roman"/>
          <w:sz w:val="24"/>
          <w:szCs w:val="24"/>
        </w:rPr>
      </w:pPr>
      <w:r w:rsidRPr="00E966D1">
        <w:rPr>
          <w:rFonts w:ascii="Times New Roman" w:hAnsi="Times New Roman"/>
          <w:sz w:val="24"/>
          <w:szCs w:val="24"/>
        </w:rPr>
        <w:t>fizinės kliūtys arba kitos nei klimatinės fizinės sąlygos, su kuriomis vykdant darbus susidurta Statybvietėje, ir tų kliūčių ar sąlygų Rangovas nebūtų galėjęs pagrįstai numatyti;</w:t>
      </w:r>
    </w:p>
    <w:p w14:paraId="0F298EF1" w14:textId="77777777" w:rsidR="00AE10DD" w:rsidRPr="00E966D1" w:rsidRDefault="002245C5" w:rsidP="00BF68DC">
      <w:pPr>
        <w:pStyle w:val="Sraopastraipa"/>
        <w:numPr>
          <w:ilvl w:val="2"/>
          <w:numId w:val="1"/>
        </w:numPr>
        <w:ind w:left="1843" w:hanging="851"/>
        <w:jc w:val="both"/>
        <w:rPr>
          <w:rFonts w:ascii="Times New Roman" w:hAnsi="Times New Roman"/>
          <w:sz w:val="24"/>
          <w:szCs w:val="24"/>
        </w:rPr>
      </w:pPr>
      <w:r w:rsidRPr="00E966D1">
        <w:rPr>
          <w:rFonts w:ascii="Times New Roman" w:hAnsi="Times New Roman"/>
          <w:sz w:val="24"/>
          <w:szCs w:val="24"/>
        </w:rPr>
        <w:t xml:space="preserve">bet koks uždelsimas ar sutrikimas dėl Pakeitimo; </w:t>
      </w:r>
    </w:p>
    <w:p w14:paraId="4C4AF53C" w14:textId="77777777" w:rsidR="00AE10DD" w:rsidRPr="00E966D1" w:rsidRDefault="002245C5" w:rsidP="00BF68DC">
      <w:pPr>
        <w:pStyle w:val="Sraopastraipa"/>
        <w:numPr>
          <w:ilvl w:val="2"/>
          <w:numId w:val="1"/>
        </w:numPr>
        <w:ind w:left="1843" w:hanging="851"/>
        <w:jc w:val="both"/>
        <w:rPr>
          <w:rFonts w:ascii="Times New Roman" w:hAnsi="Times New Roman"/>
          <w:sz w:val="24"/>
          <w:szCs w:val="24"/>
        </w:rPr>
      </w:pPr>
      <w:r w:rsidRPr="00E966D1">
        <w:rPr>
          <w:rFonts w:ascii="Times New Roman" w:hAnsi="Times New Roman"/>
          <w:sz w:val="24"/>
          <w:szCs w:val="24"/>
        </w:rPr>
        <w:t xml:space="preserve">kitos aplinkybės, kurios nebuvo žinomos pirkimo vykdymo metu ir su kuriomis susidurtų bet kuris rangovas. </w:t>
      </w:r>
    </w:p>
    <w:p w14:paraId="1753A682" w14:textId="77777777" w:rsidR="00AE10DD" w:rsidRPr="00E966D1" w:rsidRDefault="002245C5" w:rsidP="00BF68DC">
      <w:pPr>
        <w:pStyle w:val="Sraopastraipa"/>
        <w:numPr>
          <w:ilvl w:val="2"/>
          <w:numId w:val="1"/>
        </w:numPr>
        <w:ind w:left="1843" w:hanging="851"/>
        <w:jc w:val="both"/>
        <w:rPr>
          <w:rFonts w:ascii="Times New Roman" w:hAnsi="Times New Roman"/>
          <w:sz w:val="24"/>
          <w:szCs w:val="24"/>
        </w:rPr>
      </w:pPr>
      <w:r w:rsidRPr="00E966D1">
        <w:rPr>
          <w:rFonts w:ascii="Times New Roman" w:hAnsi="Times New Roman"/>
          <w:sz w:val="24"/>
          <w:szCs w:val="24"/>
        </w:rPr>
        <w:lastRenderedPageBreak/>
        <w:t>dėl pasikeitusių aplinkybių, kai dėl jų negalima tęsti Darbų ir, kai jos tampa žinomos po Sutarties sudarymo ir, kai Rangovas nebuvo prisiėmęs jų atsiradimo rizikos.</w:t>
      </w:r>
    </w:p>
    <w:p w14:paraId="688F6965" w14:textId="3687EB1E" w:rsidR="002245C5" w:rsidRPr="00E966D1" w:rsidRDefault="002245C5" w:rsidP="00BF68DC">
      <w:pPr>
        <w:pStyle w:val="Sraopastraipa"/>
        <w:numPr>
          <w:ilvl w:val="2"/>
          <w:numId w:val="1"/>
        </w:numPr>
        <w:ind w:left="1843" w:hanging="851"/>
        <w:jc w:val="both"/>
        <w:rPr>
          <w:rFonts w:ascii="Times New Roman" w:hAnsi="Times New Roman"/>
          <w:sz w:val="24"/>
          <w:szCs w:val="24"/>
        </w:rPr>
      </w:pPr>
      <w:r w:rsidRPr="00E966D1">
        <w:rPr>
          <w:rFonts w:ascii="Times New Roman" w:hAnsi="Times New Roman"/>
          <w:sz w:val="24"/>
          <w:szCs w:val="24"/>
        </w:rPr>
        <w:t xml:space="preserve">bet kokio vėlavimo, kliūčių ar trukdymų, sukeltų arba priskiriamų Užsakovui arba Užsakovo personalui, arba tretiesiems asmenims. </w:t>
      </w:r>
    </w:p>
    <w:p w14:paraId="11891ED6" w14:textId="77777777" w:rsidR="000A5D48" w:rsidRPr="00E966D1" w:rsidRDefault="000A5D48" w:rsidP="00BF68DC">
      <w:pPr>
        <w:pStyle w:val="Sraopastraipa"/>
        <w:ind w:left="1843"/>
        <w:jc w:val="both"/>
        <w:rPr>
          <w:rFonts w:ascii="Times New Roman" w:hAnsi="Times New Roman"/>
          <w:sz w:val="24"/>
          <w:szCs w:val="24"/>
        </w:rPr>
      </w:pPr>
    </w:p>
    <w:p w14:paraId="60CB3755" w14:textId="4C0C2AB6" w:rsidR="002245C5" w:rsidRPr="00E966D1" w:rsidRDefault="002245C5" w:rsidP="00BF68DC">
      <w:pPr>
        <w:pStyle w:val="Sraopastraipa"/>
        <w:numPr>
          <w:ilvl w:val="1"/>
          <w:numId w:val="1"/>
        </w:numPr>
        <w:ind w:left="993" w:hanging="709"/>
        <w:jc w:val="both"/>
        <w:rPr>
          <w:rFonts w:ascii="Times New Roman" w:hAnsi="Times New Roman"/>
          <w:sz w:val="24"/>
          <w:szCs w:val="24"/>
        </w:rPr>
      </w:pPr>
      <w:r w:rsidRPr="00E966D1">
        <w:rPr>
          <w:rFonts w:ascii="Times New Roman" w:hAnsi="Times New Roman"/>
          <w:sz w:val="24"/>
          <w:szCs w:val="24"/>
        </w:rPr>
        <w:t xml:space="preserve">Jei Darbai sustabdomi,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09CF7358" w14:textId="77777777" w:rsidR="000A5D48" w:rsidRPr="00E966D1" w:rsidRDefault="000A5D48" w:rsidP="00BF68DC">
      <w:pPr>
        <w:pStyle w:val="Sraopastraipa"/>
        <w:ind w:left="993"/>
        <w:jc w:val="both"/>
        <w:rPr>
          <w:rFonts w:ascii="Times New Roman" w:hAnsi="Times New Roman"/>
          <w:sz w:val="24"/>
          <w:szCs w:val="24"/>
        </w:rPr>
      </w:pPr>
    </w:p>
    <w:p w14:paraId="5395A6D6" w14:textId="3F70C60F" w:rsidR="002245C5" w:rsidRPr="00E966D1" w:rsidRDefault="002245C5" w:rsidP="00BF68DC">
      <w:pPr>
        <w:pStyle w:val="Sraopastraipa"/>
        <w:numPr>
          <w:ilvl w:val="1"/>
          <w:numId w:val="1"/>
        </w:numPr>
        <w:ind w:left="993" w:hanging="709"/>
        <w:jc w:val="both"/>
        <w:rPr>
          <w:rFonts w:ascii="Times New Roman" w:hAnsi="Times New Roman"/>
          <w:sz w:val="24"/>
          <w:szCs w:val="24"/>
        </w:rPr>
      </w:pPr>
      <w:r w:rsidRPr="00E966D1">
        <w:rPr>
          <w:rFonts w:ascii="Times New Roman" w:hAnsi="Times New Roman"/>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18E96E2C" w14:textId="77777777" w:rsidR="00512AE6" w:rsidRPr="00E966D1" w:rsidRDefault="00512AE6" w:rsidP="00BF68DC">
      <w:pPr>
        <w:pStyle w:val="Komentarotekstas"/>
        <w:ind w:left="1560"/>
        <w:jc w:val="both"/>
        <w:rPr>
          <w:sz w:val="24"/>
          <w:szCs w:val="24"/>
        </w:rPr>
      </w:pPr>
    </w:p>
    <w:p w14:paraId="4E3452FE" w14:textId="01477462" w:rsidR="00512AE6" w:rsidRPr="00E966D1" w:rsidRDefault="00046C08" w:rsidP="00BF68DC">
      <w:pPr>
        <w:pStyle w:val="Stilius3"/>
        <w:numPr>
          <w:ilvl w:val="1"/>
          <w:numId w:val="1"/>
        </w:numPr>
        <w:tabs>
          <w:tab w:val="left" w:pos="1167"/>
        </w:tabs>
        <w:spacing w:before="0"/>
        <w:ind w:left="993" w:hanging="709"/>
        <w:rPr>
          <w:sz w:val="24"/>
          <w:szCs w:val="24"/>
        </w:rPr>
      </w:pPr>
      <w:r w:rsidRPr="00E966D1">
        <w:rPr>
          <w:sz w:val="24"/>
          <w:szCs w:val="24"/>
        </w:rPr>
        <w:t xml:space="preserve">Jeigu Rangovas vėluoja atlikti Darbus iki Darbų atlikimo termino, nurodyto Sutarties 6.1 papunktyje, pabaigos ir nepateikia Užsakovui pagrįstų įrodymų, </w:t>
      </w:r>
      <w:r w:rsidR="00952C60" w:rsidRPr="00E966D1">
        <w:rPr>
          <w:sz w:val="24"/>
          <w:szCs w:val="24"/>
        </w:rPr>
        <w:t>pateisinančių Darbų vėlavimą</w:t>
      </w:r>
      <w:r w:rsidR="00952C60" w:rsidRPr="00E966D1">
        <w:rPr>
          <w:spacing w:val="-1"/>
          <w:sz w:val="24"/>
          <w:szCs w:val="24"/>
        </w:rPr>
        <w:t xml:space="preserve"> ir (arba) nepateikia pratęsto </w:t>
      </w:r>
      <w:r w:rsidR="00952C60" w:rsidRPr="00E966D1">
        <w:rPr>
          <w:sz w:val="24"/>
          <w:szCs w:val="24"/>
        </w:rPr>
        <w:t>užtikrinimo dokumento pagal 7.1 punktą</w:t>
      </w:r>
      <w:r w:rsidRPr="00E966D1">
        <w:rPr>
          <w:sz w:val="24"/>
          <w:szCs w:val="24"/>
        </w:rPr>
        <w:t>, Užsakovas reikalaus delspinigių dėl vėlavimo, kurių dydis yra nurodytas 3.4 papunktyje. Delspinigių nebus reikalaujama, jei vėluojama dėl priežasčių, nepriklausančių nuo Rangovo.</w:t>
      </w:r>
    </w:p>
    <w:p w14:paraId="4860BF47" w14:textId="77777777" w:rsidR="00512AE6" w:rsidRPr="00E966D1" w:rsidRDefault="00512AE6" w:rsidP="00BF68DC">
      <w:pPr>
        <w:pStyle w:val="Stilius3"/>
        <w:tabs>
          <w:tab w:val="left" w:pos="1167"/>
        </w:tabs>
        <w:spacing w:before="0"/>
        <w:ind w:left="993"/>
        <w:rPr>
          <w:sz w:val="24"/>
          <w:szCs w:val="24"/>
        </w:rPr>
      </w:pPr>
    </w:p>
    <w:p w14:paraId="4296DAF0" w14:textId="77777777" w:rsidR="00512AE6" w:rsidRPr="00E966D1" w:rsidRDefault="00046C08" w:rsidP="00BF68DC">
      <w:pPr>
        <w:pStyle w:val="Stilius3"/>
        <w:numPr>
          <w:ilvl w:val="1"/>
          <w:numId w:val="1"/>
        </w:numPr>
        <w:tabs>
          <w:tab w:val="left" w:pos="1167"/>
        </w:tabs>
        <w:spacing w:before="0"/>
        <w:ind w:left="993" w:hanging="709"/>
        <w:rPr>
          <w:sz w:val="24"/>
          <w:szCs w:val="24"/>
        </w:rPr>
      </w:pPr>
      <w:r w:rsidRPr="00E966D1">
        <w:rPr>
          <w:sz w:val="24"/>
          <w:szCs w:val="24"/>
        </w:rPr>
        <w:t>Visas Statinio pripažinimo tinkamu naudoti pagal STR 1.05.01:2017 „Statybą leidžiantys dokumentai. Statybos užbaigimas. Statybos sustabdymas. Savavališkos statybos padarinių šalinimas. Statybos pagal neteisėtai išduotą statybą leidžiantį dokumentą padarinių šalinimas“ procedūras organizuoja ir atlieka Rangovas, gavęs įgaliojimą iš Užsakovo.</w:t>
      </w:r>
    </w:p>
    <w:p w14:paraId="305A025A" w14:textId="77777777" w:rsidR="00512AE6" w:rsidRPr="00E966D1" w:rsidRDefault="00512AE6" w:rsidP="00BF68DC">
      <w:pPr>
        <w:pStyle w:val="Stilius3"/>
        <w:tabs>
          <w:tab w:val="left" w:pos="1167"/>
        </w:tabs>
        <w:spacing w:before="0"/>
        <w:rPr>
          <w:sz w:val="24"/>
          <w:szCs w:val="24"/>
        </w:rPr>
      </w:pPr>
    </w:p>
    <w:p w14:paraId="08191662" w14:textId="273CF598" w:rsidR="00512AE6" w:rsidRPr="00E966D1" w:rsidRDefault="001F01A5" w:rsidP="00BF68DC">
      <w:pPr>
        <w:pStyle w:val="Stilius3"/>
        <w:numPr>
          <w:ilvl w:val="1"/>
          <w:numId w:val="1"/>
        </w:numPr>
        <w:tabs>
          <w:tab w:val="left" w:pos="1167"/>
        </w:tabs>
        <w:spacing w:before="0"/>
        <w:ind w:left="993" w:hanging="709"/>
        <w:rPr>
          <w:sz w:val="24"/>
          <w:szCs w:val="24"/>
        </w:rPr>
      </w:pPr>
      <w:r w:rsidRPr="00E966D1">
        <w:rPr>
          <w:sz w:val="24"/>
          <w:szCs w:val="24"/>
        </w:rPr>
        <w:t xml:space="preserve">Visų </w:t>
      </w:r>
      <w:r w:rsidR="00046C08" w:rsidRPr="00E966D1">
        <w:rPr>
          <w:sz w:val="24"/>
          <w:szCs w:val="24"/>
        </w:rPr>
        <w:t xml:space="preserve">Darbų pabaiga pagal Sutartį bus laikomas momentas, kai bus užbaigti visi Sutartyje numatyti Darbai, ištaisyti defektai, pasirašytas Darbų perdavimo-priėmimo aktas ir Užsakovui bus perduoti visi su </w:t>
      </w:r>
      <w:r w:rsidR="00DA5489" w:rsidRPr="00E966D1">
        <w:rPr>
          <w:sz w:val="24"/>
          <w:szCs w:val="24"/>
        </w:rPr>
        <w:t>s</w:t>
      </w:r>
      <w:r w:rsidR="00046C08" w:rsidRPr="00E966D1">
        <w:rPr>
          <w:sz w:val="24"/>
          <w:szCs w:val="24"/>
        </w:rPr>
        <w:t>tatyba</w:t>
      </w:r>
      <w:r w:rsidR="00DA5489" w:rsidRPr="00E966D1">
        <w:rPr>
          <w:sz w:val="24"/>
          <w:szCs w:val="24"/>
        </w:rPr>
        <w:t xml:space="preserve"> </w:t>
      </w:r>
      <w:r w:rsidR="00046C08" w:rsidRPr="00E966D1">
        <w:rPr>
          <w:sz w:val="24"/>
          <w:szCs w:val="24"/>
        </w:rPr>
        <w:t>ir jos užbaigimu susiję dokumentai</w:t>
      </w:r>
      <w:r w:rsidR="00046C08" w:rsidRPr="00E966D1">
        <w:rPr>
          <w:bCs/>
          <w:sz w:val="24"/>
          <w:szCs w:val="24"/>
          <w:shd w:val="clear" w:color="auto" w:fill="FFFFFF"/>
        </w:rPr>
        <w:t>.</w:t>
      </w:r>
    </w:p>
    <w:p w14:paraId="457C5F5B" w14:textId="77777777" w:rsidR="00512AE6" w:rsidRPr="00E966D1" w:rsidRDefault="00512AE6" w:rsidP="00BF68DC">
      <w:pPr>
        <w:pStyle w:val="Stilius3"/>
        <w:tabs>
          <w:tab w:val="left" w:pos="1167"/>
        </w:tabs>
        <w:spacing w:before="0"/>
        <w:rPr>
          <w:sz w:val="24"/>
          <w:szCs w:val="24"/>
        </w:rPr>
      </w:pPr>
    </w:p>
    <w:p w14:paraId="4F62F0E9" w14:textId="77777777" w:rsidR="00167C19" w:rsidRPr="00E966D1" w:rsidRDefault="00046C08" w:rsidP="00BF68DC">
      <w:pPr>
        <w:pStyle w:val="Stilius3"/>
        <w:numPr>
          <w:ilvl w:val="0"/>
          <w:numId w:val="1"/>
        </w:numPr>
        <w:tabs>
          <w:tab w:val="left" w:pos="1167"/>
        </w:tabs>
        <w:spacing w:before="0"/>
        <w:jc w:val="center"/>
        <w:rPr>
          <w:b/>
          <w:sz w:val="24"/>
          <w:szCs w:val="24"/>
        </w:rPr>
      </w:pPr>
      <w:r w:rsidRPr="00E966D1">
        <w:rPr>
          <w:b/>
          <w:sz w:val="24"/>
          <w:szCs w:val="24"/>
        </w:rPr>
        <w:t>SUTARTIES ĮVYKDYMO UŽTIKRINIMAS</w:t>
      </w:r>
    </w:p>
    <w:p w14:paraId="21C10618" w14:textId="77777777" w:rsidR="00167C19" w:rsidRPr="00E966D1" w:rsidRDefault="00167C19" w:rsidP="00BF68DC">
      <w:pPr>
        <w:pStyle w:val="Stilius3"/>
        <w:tabs>
          <w:tab w:val="left" w:pos="1167"/>
        </w:tabs>
        <w:spacing w:before="0"/>
        <w:ind w:left="720"/>
        <w:rPr>
          <w:b/>
          <w:sz w:val="24"/>
          <w:szCs w:val="24"/>
        </w:rPr>
      </w:pPr>
    </w:p>
    <w:p w14:paraId="534F398B" w14:textId="326C4F88" w:rsidR="000550F4" w:rsidRPr="00E966D1" w:rsidRDefault="008D276F" w:rsidP="00BF68DC">
      <w:pPr>
        <w:pStyle w:val="Stilius3"/>
        <w:numPr>
          <w:ilvl w:val="1"/>
          <w:numId w:val="1"/>
        </w:numPr>
        <w:tabs>
          <w:tab w:val="left" w:pos="993"/>
        </w:tabs>
        <w:spacing w:before="0"/>
        <w:ind w:left="993" w:hanging="709"/>
        <w:rPr>
          <w:b/>
          <w:sz w:val="24"/>
          <w:szCs w:val="24"/>
        </w:rPr>
      </w:pPr>
      <w:r w:rsidRPr="00E966D1">
        <w:rPr>
          <w:sz w:val="24"/>
          <w:szCs w:val="24"/>
        </w:rPr>
        <w:t xml:space="preserve">Sutarties įvykdymo užtikrinimas turi būti įforminamas: užstatu į Užsakovo sąskaitą banke Nr. LT037300010002410161, bankas AB Swedbank, Savivaldybės administracijos kodas 188771865 arba Lietuvos Respublikoje ar užsienyje registruoto banko ar kredito </w:t>
      </w:r>
      <w:r w:rsidR="00A64813">
        <w:rPr>
          <w:sz w:val="24"/>
          <w:szCs w:val="24"/>
        </w:rPr>
        <w:t>įstaigos</w:t>
      </w:r>
      <w:r w:rsidRPr="00E966D1">
        <w:rPr>
          <w:sz w:val="24"/>
          <w:szCs w:val="24"/>
        </w:rPr>
        <w:t xml:space="preserve"> garantija ar draudimo bendrovės laidavimo raštu, kuriuose turi būti nustatytos esminės sąlygos – užtikrinimo suma, </w:t>
      </w:r>
      <w:proofErr w:type="spellStart"/>
      <w:r w:rsidRPr="00E966D1">
        <w:rPr>
          <w:sz w:val="24"/>
          <w:szCs w:val="24"/>
        </w:rPr>
        <w:t>besąlygiškumas</w:t>
      </w:r>
      <w:proofErr w:type="spellEnd"/>
      <w:r w:rsidRPr="00E966D1">
        <w:rPr>
          <w:sz w:val="24"/>
          <w:szCs w:val="24"/>
        </w:rPr>
        <w:t xml:space="preserve">, neatšaukiamumas, Užsakovo ir Rangovo rekvizitai, galiojimo laikas, sutikimas sumokėti užtikrinimo sumą ne ginčo tvarka per </w:t>
      </w:r>
      <w:r w:rsidR="00763BB6" w:rsidRPr="00E966D1">
        <w:rPr>
          <w:sz w:val="24"/>
          <w:szCs w:val="24"/>
        </w:rPr>
        <w:t>5</w:t>
      </w:r>
      <w:r w:rsidRPr="00E966D1">
        <w:rPr>
          <w:sz w:val="24"/>
          <w:szCs w:val="24"/>
        </w:rPr>
        <w:t xml:space="preserve"> darbo dien</w:t>
      </w:r>
      <w:r w:rsidR="00763BB6" w:rsidRPr="00E966D1">
        <w:rPr>
          <w:sz w:val="24"/>
          <w:szCs w:val="24"/>
        </w:rPr>
        <w:t>as</w:t>
      </w:r>
      <w:r w:rsidRPr="00E966D1">
        <w:rPr>
          <w:sz w:val="24"/>
          <w:szCs w:val="24"/>
        </w:rPr>
        <w:t>, užtikrinimas tinkamai pasirašytas ir patvirtintas</w:t>
      </w:r>
      <w:r w:rsidR="000550F4" w:rsidRPr="00E966D1">
        <w:rPr>
          <w:sz w:val="24"/>
          <w:szCs w:val="24"/>
        </w:rPr>
        <w:t xml:space="preserve">. </w:t>
      </w:r>
      <w:r w:rsidRPr="00E966D1">
        <w:rPr>
          <w:sz w:val="24"/>
          <w:szCs w:val="24"/>
        </w:rPr>
        <w:t>Sutarties įvykdymo užtikrinimas turi būti išduotas Užsakovo vardu. Prieš pateikdamas pirkimo sutarties įvykdymo užtikrinimą patvirtinantį dokumentą, Rangovas turi prašyti Užsakovo patvirtinti, kad jis sutinka priimti jo siūlomą sutarties įvykdymo užtikrinimą patvirtinantį dokumentą. Tokiu atveju Užsakovas privalo duoti Rangovui atsakymą ne vėliau kaip per 3 darbo dienas nuo prašymo gavimo dienos. Šis patvirtinimas iš Užsakovo neatima teisės atmesti sutarties įvykdymo užtikrinimo gavus informacijos, kad sutarties įvykdymą užtikrinantis ūkio subjektas tapo nemokus ar neįvykdė įsipareigojimų Užsakovui arba kitiems ūkio subjektams, ar netinkamai juos vykdė.</w:t>
      </w:r>
      <w:r w:rsidR="00CC4569" w:rsidRPr="00E966D1">
        <w:rPr>
          <w:sz w:val="24"/>
          <w:szCs w:val="24"/>
        </w:rPr>
        <w:t xml:space="preserve"> Jei Darbų atlikimo terminas yra pratęsiamas arba </w:t>
      </w:r>
      <w:r w:rsidR="00CC4569" w:rsidRPr="00E966D1">
        <w:rPr>
          <w:sz w:val="24"/>
          <w:szCs w:val="24"/>
        </w:rPr>
        <w:lastRenderedPageBreak/>
        <w:t>Darbai yra sustabdomi, arba Rangovas vėluoja užbaigti darbus, atitinkamai turi būti pratęstas ir Sutarties įvykdymo užtikrinimo galiojimas.</w:t>
      </w:r>
    </w:p>
    <w:p w14:paraId="1A692E2E" w14:textId="77777777" w:rsidR="000550F4" w:rsidRPr="00E966D1" w:rsidRDefault="000550F4" w:rsidP="00BF68DC">
      <w:pPr>
        <w:pStyle w:val="Stilius3"/>
        <w:tabs>
          <w:tab w:val="left" w:pos="852"/>
        </w:tabs>
        <w:spacing w:before="0"/>
        <w:ind w:left="993"/>
        <w:rPr>
          <w:b/>
          <w:sz w:val="24"/>
          <w:szCs w:val="24"/>
        </w:rPr>
      </w:pPr>
    </w:p>
    <w:p w14:paraId="2B83ACE5" w14:textId="04139FAF" w:rsidR="000550F4" w:rsidRPr="00E966D1" w:rsidRDefault="008D276F" w:rsidP="00BF68DC">
      <w:pPr>
        <w:pStyle w:val="Stilius3"/>
        <w:numPr>
          <w:ilvl w:val="1"/>
          <w:numId w:val="1"/>
        </w:numPr>
        <w:tabs>
          <w:tab w:val="left" w:pos="993"/>
        </w:tabs>
        <w:spacing w:before="0"/>
        <w:ind w:left="993" w:hanging="709"/>
        <w:rPr>
          <w:b/>
          <w:sz w:val="24"/>
          <w:szCs w:val="24"/>
        </w:rPr>
      </w:pPr>
      <w:r w:rsidRPr="00E966D1">
        <w:rPr>
          <w:sz w:val="24"/>
          <w:szCs w:val="24"/>
        </w:rPr>
        <w:t xml:space="preserve">Sutarties įvykdymo užtikrinimą pagal Sutarties 3.4 punkto nuostatas, Rangovas privalo pateikti Užsakovui ne vėliau kaip per </w:t>
      </w:r>
      <w:r w:rsidR="00763BB6" w:rsidRPr="00E966D1">
        <w:rPr>
          <w:sz w:val="24"/>
          <w:szCs w:val="24"/>
        </w:rPr>
        <w:t>5</w:t>
      </w:r>
      <w:r w:rsidRPr="00E966D1">
        <w:rPr>
          <w:sz w:val="24"/>
          <w:szCs w:val="24"/>
        </w:rPr>
        <w:t xml:space="preserve"> dien</w:t>
      </w:r>
      <w:r w:rsidR="00763BB6" w:rsidRPr="00E966D1">
        <w:rPr>
          <w:sz w:val="24"/>
          <w:szCs w:val="24"/>
        </w:rPr>
        <w:t>as</w:t>
      </w:r>
      <w:r w:rsidRPr="00E966D1">
        <w:rPr>
          <w:sz w:val="24"/>
          <w:szCs w:val="24"/>
        </w:rPr>
        <w:t xml:space="preserve"> nuo Sutarties </w:t>
      </w:r>
      <w:r w:rsidR="008B3D3D" w:rsidRPr="00E966D1">
        <w:rPr>
          <w:sz w:val="24"/>
          <w:szCs w:val="24"/>
        </w:rPr>
        <w:t>užregistravimo Užsakovo registre</w:t>
      </w:r>
      <w:r w:rsidRPr="00E966D1">
        <w:rPr>
          <w:sz w:val="24"/>
          <w:szCs w:val="24"/>
        </w:rPr>
        <w:t xml:space="preserve"> dienos. Jei Rangovas per šį laikotarpį Sutarties įvykdymo užtikrinimo nepateikia, laikoma, kad Rangovas atsisakė sudaryti Sutartį.</w:t>
      </w:r>
    </w:p>
    <w:p w14:paraId="2D13B08F" w14:textId="77777777" w:rsidR="000550F4" w:rsidRPr="00E966D1" w:rsidRDefault="000550F4" w:rsidP="00BF68DC">
      <w:pPr>
        <w:pStyle w:val="Stilius3"/>
        <w:tabs>
          <w:tab w:val="left" w:pos="852"/>
        </w:tabs>
        <w:spacing w:before="0"/>
        <w:ind w:left="993"/>
        <w:rPr>
          <w:b/>
          <w:sz w:val="24"/>
          <w:szCs w:val="24"/>
        </w:rPr>
      </w:pPr>
    </w:p>
    <w:p w14:paraId="5E8DEFE1" w14:textId="7F26EECF" w:rsidR="000550F4" w:rsidRPr="00E966D1" w:rsidRDefault="008D276F" w:rsidP="00BF68DC">
      <w:pPr>
        <w:pStyle w:val="Stilius3"/>
        <w:numPr>
          <w:ilvl w:val="1"/>
          <w:numId w:val="1"/>
        </w:numPr>
        <w:tabs>
          <w:tab w:val="left" w:pos="993"/>
        </w:tabs>
        <w:spacing w:before="0"/>
        <w:ind w:left="993" w:hanging="709"/>
        <w:rPr>
          <w:b/>
          <w:sz w:val="24"/>
          <w:szCs w:val="24"/>
        </w:rPr>
      </w:pPr>
      <w:r w:rsidRPr="00E966D1">
        <w:rPr>
          <w:sz w:val="24"/>
          <w:szCs w:val="24"/>
        </w:rPr>
        <w:t xml:space="preserve">Sutarties įvykdymo užtikrinimas įsigalioja jo išdavimo dieną ir </w:t>
      </w:r>
      <w:r w:rsidR="00733E7E" w:rsidRPr="00E966D1">
        <w:rPr>
          <w:sz w:val="24"/>
          <w:szCs w:val="24"/>
        </w:rPr>
        <w:t>jo galiojimas turi 6 mėnesiais viršyti Darbų, numatytų</w:t>
      </w:r>
      <w:r w:rsidR="008B3D3D" w:rsidRPr="00E966D1">
        <w:rPr>
          <w:sz w:val="24"/>
          <w:szCs w:val="24"/>
        </w:rPr>
        <w:t xml:space="preserve"> Sutarties</w:t>
      </w:r>
      <w:r w:rsidR="00733E7E" w:rsidRPr="00E966D1">
        <w:rPr>
          <w:sz w:val="24"/>
          <w:szCs w:val="24"/>
        </w:rPr>
        <w:t xml:space="preserve"> 1.1 ir 3.4 punktuose atlikimo terminą</w:t>
      </w:r>
      <w:r w:rsidR="004955A7" w:rsidRPr="00E966D1">
        <w:rPr>
          <w:sz w:val="24"/>
          <w:szCs w:val="24"/>
        </w:rPr>
        <w:t xml:space="preserve"> arba galioti visą Sutarties galiojimą laikotarpį, numatytą Sutarties 1.2</w:t>
      </w:r>
      <w:r w:rsidR="00701875" w:rsidRPr="00E966D1">
        <w:rPr>
          <w:sz w:val="24"/>
          <w:szCs w:val="24"/>
        </w:rPr>
        <w:t>4</w:t>
      </w:r>
      <w:r w:rsidR="004955A7" w:rsidRPr="00E966D1">
        <w:rPr>
          <w:sz w:val="24"/>
          <w:szCs w:val="24"/>
        </w:rPr>
        <w:t xml:space="preserve"> ir 16.2 punktuose</w:t>
      </w:r>
      <w:r w:rsidR="00E22B71" w:rsidRPr="00E966D1">
        <w:rPr>
          <w:sz w:val="24"/>
          <w:szCs w:val="24"/>
        </w:rPr>
        <w:t>, priklausomai nuo to, kuris Sutarties įvykdymo užtikrinimo  galiojimo terminas yra trumpesnis.</w:t>
      </w:r>
    </w:p>
    <w:p w14:paraId="2B9A3C82" w14:textId="385DC69D" w:rsidR="00512AE6" w:rsidRPr="00E966D1" w:rsidRDefault="000550F4" w:rsidP="00BF68DC">
      <w:pPr>
        <w:pStyle w:val="Stilius3"/>
        <w:numPr>
          <w:ilvl w:val="1"/>
          <w:numId w:val="1"/>
        </w:numPr>
        <w:tabs>
          <w:tab w:val="left" w:pos="852"/>
        </w:tabs>
        <w:spacing w:before="0"/>
        <w:ind w:left="993" w:hanging="709"/>
        <w:rPr>
          <w:b/>
          <w:sz w:val="24"/>
          <w:szCs w:val="24"/>
        </w:rPr>
      </w:pPr>
      <w:r w:rsidRPr="00E966D1">
        <w:rPr>
          <w:sz w:val="24"/>
          <w:szCs w:val="24"/>
        </w:rPr>
        <w:t xml:space="preserve">  </w:t>
      </w:r>
      <w:r w:rsidR="00046C08" w:rsidRPr="00E966D1">
        <w:rPr>
          <w:sz w:val="24"/>
          <w:szCs w:val="24"/>
        </w:rPr>
        <w:t>Sutarties įvykdymo užtikrinimu garantuojama ar laiduojama, kad Užsakovui bus sumokėta nustatyta pinigų suma ar atsakyta už Rangovo prievoles dėl to, kad Rangovas neįvykdė įsipareigojimų pagal Sutartį ar vykdė juos netinkamai.</w:t>
      </w:r>
    </w:p>
    <w:p w14:paraId="32E906CB" w14:textId="77777777" w:rsidR="000550F4" w:rsidRPr="00E966D1" w:rsidRDefault="000550F4" w:rsidP="00BF68DC">
      <w:pPr>
        <w:pStyle w:val="Stilius3"/>
        <w:tabs>
          <w:tab w:val="left" w:pos="852"/>
        </w:tabs>
        <w:spacing w:before="0"/>
        <w:ind w:left="993"/>
        <w:rPr>
          <w:b/>
          <w:sz w:val="24"/>
          <w:szCs w:val="24"/>
        </w:rPr>
      </w:pPr>
    </w:p>
    <w:p w14:paraId="1F9808F2" w14:textId="1B88F6A3" w:rsidR="00512AE6" w:rsidRPr="00E966D1" w:rsidRDefault="00046C08" w:rsidP="00BF68DC">
      <w:pPr>
        <w:pStyle w:val="Stilius3"/>
        <w:numPr>
          <w:ilvl w:val="1"/>
          <w:numId w:val="1"/>
        </w:numPr>
        <w:tabs>
          <w:tab w:val="left" w:pos="993"/>
        </w:tabs>
        <w:spacing w:before="0"/>
        <w:ind w:left="993" w:hanging="709"/>
        <w:rPr>
          <w:b/>
          <w:sz w:val="24"/>
          <w:szCs w:val="24"/>
        </w:rPr>
      </w:pPr>
      <w:r w:rsidRPr="00E966D1">
        <w:rPr>
          <w:sz w:val="24"/>
          <w:szCs w:val="24"/>
        </w:rPr>
        <w:t>Užsakovui pasinaudojus Sutarties įvykdymo užtikrinimu arba jo dalimi, Rangovas, siekdamas toliau vykdyti Sutarties įsipareigojimus, per 10 (dešimt) darbo dienų privalo Užsakovui pateikti naują Lietuvoje ar užsienyje registruoto banko</w:t>
      </w:r>
      <w:r w:rsidR="003E210B" w:rsidRPr="00E966D1">
        <w:rPr>
          <w:sz w:val="24"/>
          <w:szCs w:val="24"/>
        </w:rPr>
        <w:t>,</w:t>
      </w:r>
      <w:r w:rsidRPr="00E966D1">
        <w:rPr>
          <w:sz w:val="24"/>
          <w:szCs w:val="24"/>
        </w:rPr>
        <w:t xml:space="preserve"> kredito </w:t>
      </w:r>
      <w:r w:rsidR="00A64813">
        <w:rPr>
          <w:sz w:val="24"/>
          <w:szCs w:val="24"/>
        </w:rPr>
        <w:t>įstaigos</w:t>
      </w:r>
      <w:r w:rsidRPr="00E966D1">
        <w:rPr>
          <w:sz w:val="24"/>
          <w:szCs w:val="24"/>
        </w:rPr>
        <w:t xml:space="preserve"> garantiją</w:t>
      </w:r>
      <w:r w:rsidR="003E210B" w:rsidRPr="00E966D1">
        <w:rPr>
          <w:sz w:val="24"/>
          <w:szCs w:val="24"/>
        </w:rPr>
        <w:t xml:space="preserve"> ar draudimo bendrovės laidavimo raštą</w:t>
      </w:r>
      <w:r w:rsidRPr="00E966D1">
        <w:rPr>
          <w:sz w:val="24"/>
          <w:szCs w:val="24"/>
        </w:rPr>
        <w:t>. Rangovui, pasirinkus Sutarties įvykdymo užtikrinimo būdą – piniginį užstatą ir Užsakovui pasinaudojus Sutarties įvykdymo užtikrinimu arbo jo dalimi Rangovas, siekdamas toliau vykdyti Sutarties įsipareigojimus, per 10 (dešimt) darbo dienų privalo Užsakovui pervesti panaudoto piniginio užstato skirtumo dalį į Šiaulių miesto savivaldybės administracijos atsiskaitomąją sąskaitą. Rangovui neįvykdžius šių įsipareigojimų, Užsakovas turi teisę vienašališkai nutraukti Sutartį be atskiro raštiško rangovo įspėjimo apie numatomą Sutarties nutraukimą.</w:t>
      </w:r>
    </w:p>
    <w:p w14:paraId="2D68EF19" w14:textId="77777777" w:rsidR="000550F4" w:rsidRPr="00E966D1" w:rsidRDefault="000550F4" w:rsidP="00BF68DC">
      <w:pPr>
        <w:pStyle w:val="Stilius3"/>
        <w:tabs>
          <w:tab w:val="left" w:pos="852"/>
        </w:tabs>
        <w:spacing w:before="0"/>
        <w:ind w:left="993"/>
        <w:rPr>
          <w:b/>
          <w:sz w:val="24"/>
          <w:szCs w:val="24"/>
        </w:rPr>
      </w:pPr>
    </w:p>
    <w:p w14:paraId="48D802D5" w14:textId="65B5EF86" w:rsidR="00512AE6" w:rsidRPr="00E966D1" w:rsidRDefault="000550F4" w:rsidP="00BF68DC">
      <w:pPr>
        <w:pStyle w:val="Stilius3"/>
        <w:numPr>
          <w:ilvl w:val="1"/>
          <w:numId w:val="1"/>
        </w:numPr>
        <w:tabs>
          <w:tab w:val="left" w:pos="852"/>
        </w:tabs>
        <w:spacing w:before="0"/>
        <w:ind w:left="993" w:hanging="709"/>
        <w:rPr>
          <w:b/>
          <w:sz w:val="24"/>
          <w:szCs w:val="24"/>
        </w:rPr>
      </w:pPr>
      <w:r w:rsidRPr="00E966D1">
        <w:rPr>
          <w:sz w:val="24"/>
          <w:szCs w:val="24"/>
        </w:rPr>
        <w:t xml:space="preserve">  </w:t>
      </w:r>
      <w:r w:rsidR="00046C08" w:rsidRPr="00E966D1">
        <w:rPr>
          <w:sz w:val="24"/>
          <w:szCs w:val="24"/>
        </w:rPr>
        <w:t>Jei Sutarties vykdymo metu užtikrinimą išdavęs bankas</w:t>
      </w:r>
      <w:r w:rsidR="008D276F" w:rsidRPr="00E966D1">
        <w:rPr>
          <w:sz w:val="24"/>
          <w:szCs w:val="24"/>
        </w:rPr>
        <w:t>,</w:t>
      </w:r>
      <w:r w:rsidR="00046C08" w:rsidRPr="00E966D1">
        <w:rPr>
          <w:sz w:val="24"/>
          <w:szCs w:val="24"/>
        </w:rPr>
        <w:t xml:space="preserve"> kredito </w:t>
      </w:r>
      <w:r w:rsidR="00A64813">
        <w:rPr>
          <w:sz w:val="24"/>
          <w:szCs w:val="24"/>
        </w:rPr>
        <w:t>įstaiga</w:t>
      </w:r>
      <w:r w:rsidR="008D276F" w:rsidRPr="00E966D1">
        <w:rPr>
          <w:sz w:val="24"/>
          <w:szCs w:val="24"/>
        </w:rPr>
        <w:t xml:space="preserve"> ar draudimo bendrovė</w:t>
      </w:r>
      <w:r w:rsidR="00046C08" w:rsidRPr="00E966D1">
        <w:rPr>
          <w:sz w:val="24"/>
          <w:szCs w:val="24"/>
        </w:rPr>
        <w:t xml:space="preserve"> negali įvykdyti savo įsipareigojimų, Užsakovas raštu turi pareikalauti Rangovo per </w:t>
      </w:r>
      <w:r w:rsidR="00763BB6" w:rsidRPr="00E966D1">
        <w:rPr>
          <w:sz w:val="24"/>
          <w:szCs w:val="24"/>
        </w:rPr>
        <w:t>5</w:t>
      </w:r>
      <w:r w:rsidR="00046C08" w:rsidRPr="00E966D1">
        <w:rPr>
          <w:sz w:val="24"/>
          <w:szCs w:val="24"/>
        </w:rPr>
        <w:t xml:space="preserve"> dien</w:t>
      </w:r>
      <w:r w:rsidR="00763BB6" w:rsidRPr="00E966D1">
        <w:rPr>
          <w:sz w:val="24"/>
          <w:szCs w:val="24"/>
        </w:rPr>
        <w:t>as</w:t>
      </w:r>
      <w:r w:rsidR="00046C08" w:rsidRPr="00E966D1">
        <w:rPr>
          <w:sz w:val="24"/>
          <w:szCs w:val="24"/>
        </w:rPr>
        <w:t xml:space="preserve"> pateikti naują užtikrinimą.</w:t>
      </w:r>
    </w:p>
    <w:p w14:paraId="1631088D" w14:textId="77777777" w:rsidR="000550F4" w:rsidRPr="00E966D1" w:rsidRDefault="000550F4" w:rsidP="00BF68DC">
      <w:pPr>
        <w:pStyle w:val="Stilius3"/>
        <w:tabs>
          <w:tab w:val="left" w:pos="852"/>
        </w:tabs>
        <w:spacing w:before="0"/>
        <w:ind w:left="993"/>
        <w:rPr>
          <w:b/>
          <w:sz w:val="24"/>
          <w:szCs w:val="24"/>
        </w:rPr>
      </w:pPr>
    </w:p>
    <w:p w14:paraId="21F1715C" w14:textId="26780739" w:rsidR="00512AE6" w:rsidRPr="00E966D1" w:rsidRDefault="000550F4" w:rsidP="00BF68DC">
      <w:pPr>
        <w:pStyle w:val="Stilius3"/>
        <w:numPr>
          <w:ilvl w:val="1"/>
          <w:numId w:val="1"/>
        </w:numPr>
        <w:tabs>
          <w:tab w:val="left" w:pos="852"/>
        </w:tabs>
        <w:spacing w:before="0"/>
        <w:ind w:left="993" w:hanging="709"/>
        <w:rPr>
          <w:b/>
          <w:sz w:val="24"/>
          <w:szCs w:val="24"/>
        </w:rPr>
      </w:pPr>
      <w:r w:rsidRPr="00E966D1">
        <w:rPr>
          <w:sz w:val="24"/>
          <w:szCs w:val="24"/>
        </w:rPr>
        <w:t xml:space="preserve">  </w:t>
      </w:r>
      <w:r w:rsidR="00046C08" w:rsidRPr="00E966D1">
        <w:rPr>
          <w:sz w:val="24"/>
          <w:szCs w:val="24"/>
        </w:rPr>
        <w:t>Sutarties įvykdymo užtikrinimas grąžinamas Rangovui po Statybos užbaigimo dokumento pasirašymo per 10 dienų nuo raštiško Rangovo prašymo gavimo dienos.</w:t>
      </w:r>
    </w:p>
    <w:p w14:paraId="469690F1" w14:textId="77777777" w:rsidR="00512AE6" w:rsidRPr="00E966D1" w:rsidRDefault="00512AE6" w:rsidP="00BF68DC">
      <w:pPr>
        <w:pStyle w:val="Stilius3"/>
        <w:tabs>
          <w:tab w:val="left" w:pos="1167"/>
        </w:tabs>
        <w:spacing w:before="0"/>
        <w:ind w:left="720"/>
        <w:jc w:val="center"/>
        <w:rPr>
          <w:b/>
          <w:sz w:val="24"/>
          <w:szCs w:val="24"/>
        </w:rPr>
      </w:pPr>
    </w:p>
    <w:p w14:paraId="19434213" w14:textId="77777777" w:rsidR="00512AE6" w:rsidRPr="00E966D1" w:rsidRDefault="00046C08" w:rsidP="00BF68DC">
      <w:pPr>
        <w:pStyle w:val="Stilius3"/>
        <w:numPr>
          <w:ilvl w:val="0"/>
          <w:numId w:val="1"/>
        </w:numPr>
        <w:tabs>
          <w:tab w:val="left" w:pos="1167"/>
        </w:tabs>
        <w:spacing w:before="0"/>
        <w:jc w:val="center"/>
        <w:rPr>
          <w:b/>
          <w:sz w:val="24"/>
          <w:szCs w:val="24"/>
        </w:rPr>
      </w:pPr>
      <w:r w:rsidRPr="00E966D1">
        <w:rPr>
          <w:b/>
          <w:sz w:val="24"/>
          <w:szCs w:val="24"/>
        </w:rPr>
        <w:t>DARBŲ PERDAVIMAS-PRIĖMIMAS IR STATYBOS UŽBAIGIMAS</w:t>
      </w:r>
    </w:p>
    <w:p w14:paraId="444A822F" w14:textId="77777777" w:rsidR="00512AE6" w:rsidRPr="00E966D1" w:rsidRDefault="00046C08" w:rsidP="00BF68DC">
      <w:pPr>
        <w:pStyle w:val="Stilius3"/>
        <w:numPr>
          <w:ilvl w:val="1"/>
          <w:numId w:val="1"/>
        </w:numPr>
        <w:spacing w:before="0"/>
        <w:ind w:left="993" w:hanging="709"/>
        <w:rPr>
          <w:sz w:val="24"/>
          <w:szCs w:val="24"/>
        </w:rPr>
      </w:pPr>
      <w:r w:rsidRPr="00E966D1">
        <w:rPr>
          <w:sz w:val="24"/>
          <w:szCs w:val="24"/>
        </w:rPr>
        <w:t>Užsakovas perima Darbus:</w:t>
      </w:r>
    </w:p>
    <w:p w14:paraId="24227217" w14:textId="77777777" w:rsidR="00AE10DD" w:rsidRPr="00E966D1" w:rsidRDefault="00046C08" w:rsidP="00BF68DC">
      <w:pPr>
        <w:pStyle w:val="Stilius3"/>
        <w:numPr>
          <w:ilvl w:val="0"/>
          <w:numId w:val="5"/>
        </w:numPr>
        <w:spacing w:before="0"/>
        <w:ind w:left="1843" w:hanging="851"/>
        <w:rPr>
          <w:sz w:val="24"/>
          <w:szCs w:val="24"/>
        </w:rPr>
      </w:pPr>
      <w:r w:rsidRPr="00E966D1">
        <w:rPr>
          <w:sz w:val="24"/>
          <w:szCs w:val="24"/>
        </w:rPr>
        <w:t>kai visi Darbai baigti pagal Sutartį, įskaitant ir baigiamuosius bandymus, kurių rezultatai yra teigiami, ir ištaisyti visi Užsakovo nustatyti Darbų defektai</w:t>
      </w:r>
      <w:r w:rsidR="00AE10DD" w:rsidRPr="00E966D1">
        <w:rPr>
          <w:sz w:val="24"/>
          <w:szCs w:val="24"/>
        </w:rPr>
        <w:t>;</w:t>
      </w:r>
    </w:p>
    <w:p w14:paraId="01858229" w14:textId="084041A1" w:rsidR="00512AE6" w:rsidRPr="00E966D1" w:rsidRDefault="00046C08" w:rsidP="00BF68DC">
      <w:pPr>
        <w:pStyle w:val="Stilius3"/>
        <w:numPr>
          <w:ilvl w:val="0"/>
          <w:numId w:val="5"/>
        </w:numPr>
        <w:spacing w:before="0"/>
        <w:ind w:left="1843" w:hanging="851"/>
        <w:rPr>
          <w:sz w:val="24"/>
          <w:szCs w:val="24"/>
        </w:rPr>
      </w:pPr>
      <w:r w:rsidRPr="00E966D1">
        <w:rPr>
          <w:sz w:val="24"/>
          <w:szCs w:val="24"/>
        </w:rPr>
        <w:t xml:space="preserve">kai pasirašomas Darbų perdavimo-priėmimo aktas. </w:t>
      </w:r>
    </w:p>
    <w:p w14:paraId="79DF1836" w14:textId="77777777" w:rsidR="003E210B" w:rsidRPr="00E966D1" w:rsidRDefault="003E210B" w:rsidP="00BF68DC">
      <w:pPr>
        <w:pStyle w:val="Stilius3"/>
        <w:spacing w:before="0"/>
        <w:ind w:left="993"/>
        <w:rPr>
          <w:sz w:val="24"/>
          <w:szCs w:val="24"/>
        </w:rPr>
      </w:pPr>
      <w:r w:rsidRPr="00E966D1">
        <w:rPr>
          <w:sz w:val="24"/>
          <w:szCs w:val="24"/>
        </w:rPr>
        <w:t>Rangovas, užbaigęs Darbus, bei, jeigu reikia, atlikęs baigiamuosius bandymus, su prašymu dėl Darbų perdavimo-priėmimo raštu privalo kreiptis į Statinio statybos techninės priežiūros vadovą kartu pateikdamas (i) atliktų statybos darbų perdavimo Užsakovui aktą.</w:t>
      </w:r>
    </w:p>
    <w:p w14:paraId="7EB0CE18" w14:textId="77777777" w:rsidR="003E210B" w:rsidRPr="00E966D1" w:rsidRDefault="003E210B" w:rsidP="00BF68DC">
      <w:pPr>
        <w:pStyle w:val="Stilius3"/>
        <w:spacing w:before="0"/>
        <w:ind w:left="993"/>
        <w:rPr>
          <w:sz w:val="24"/>
          <w:szCs w:val="24"/>
        </w:rPr>
      </w:pPr>
      <w:r w:rsidRPr="00E966D1">
        <w:rPr>
          <w:sz w:val="24"/>
          <w:szCs w:val="24"/>
        </w:rPr>
        <w:t>Rangovas taip pat per 5 darbo dienas nuo Darbų perdavimo statytojui (Užsakovui) dienos turi pateikti (ii) užtikrinimo dokumentą, kuriuo užtikrinamas garantinio laikotarpio prievolių įvykdymas pagal Sutartį, tokios formos ir iš tokios trečiosios šalies, kaip nurodyta 3.4 papunktyje. Šis dokumentas Rangovo nemokumo ar bankroto atveju turi užtikrinti dėl Rangovo kaltės atsiradusių defektų šalinimo išlaidų apmokėjimą Užsakovui. Reikalavimai užtikrinimo dokumentui:</w:t>
      </w:r>
    </w:p>
    <w:p w14:paraId="23BBADDD" w14:textId="77777777" w:rsidR="006A2E7E" w:rsidRPr="00E966D1" w:rsidRDefault="00046C08" w:rsidP="00BF68DC">
      <w:pPr>
        <w:pStyle w:val="Sraopastraipa"/>
        <w:numPr>
          <w:ilvl w:val="0"/>
          <w:numId w:val="6"/>
        </w:numPr>
        <w:ind w:left="1843" w:hanging="851"/>
        <w:jc w:val="both"/>
        <w:rPr>
          <w:rFonts w:ascii="Times New Roman" w:hAnsi="Times New Roman"/>
          <w:spacing w:val="1"/>
          <w:sz w:val="24"/>
          <w:szCs w:val="24"/>
        </w:rPr>
      </w:pPr>
      <w:r w:rsidRPr="00E966D1">
        <w:rPr>
          <w:rFonts w:ascii="Times New Roman" w:hAnsi="Times New Roman"/>
          <w:sz w:val="24"/>
          <w:szCs w:val="24"/>
        </w:rPr>
        <w:t xml:space="preserve">turi būti išduotas ne trumpesniam nei pirmųjų 3 metų laikotarpiui ir galiojimo laikotarpiu negali būti atšaukiamas; </w:t>
      </w:r>
    </w:p>
    <w:p w14:paraId="192AEB6F" w14:textId="296F0912" w:rsidR="00512AE6" w:rsidRPr="00E966D1" w:rsidRDefault="00046C08" w:rsidP="00BF68DC">
      <w:pPr>
        <w:pStyle w:val="Sraopastraipa"/>
        <w:numPr>
          <w:ilvl w:val="0"/>
          <w:numId w:val="6"/>
        </w:numPr>
        <w:ind w:left="1843" w:hanging="851"/>
        <w:jc w:val="both"/>
        <w:rPr>
          <w:rFonts w:ascii="Times New Roman" w:hAnsi="Times New Roman"/>
          <w:spacing w:val="1"/>
          <w:sz w:val="24"/>
          <w:szCs w:val="24"/>
        </w:rPr>
      </w:pPr>
      <w:r w:rsidRPr="00E966D1">
        <w:rPr>
          <w:rFonts w:ascii="Times New Roman" w:hAnsi="Times New Roman"/>
          <w:sz w:val="24"/>
          <w:szCs w:val="24"/>
        </w:rPr>
        <w:t>suma turi būti ne mažesnė kaip 5 procentai statybos (atliktų Darbų be projektavimo) kainos (</w:t>
      </w:r>
      <w:r w:rsidR="00704985" w:rsidRPr="00E966D1">
        <w:rPr>
          <w:rFonts w:ascii="Times New Roman" w:hAnsi="Times New Roman"/>
          <w:sz w:val="24"/>
          <w:szCs w:val="24"/>
        </w:rPr>
        <w:t>su</w:t>
      </w:r>
      <w:r w:rsidRPr="00E966D1">
        <w:rPr>
          <w:rFonts w:ascii="Times New Roman" w:hAnsi="Times New Roman"/>
          <w:sz w:val="24"/>
          <w:szCs w:val="24"/>
        </w:rPr>
        <w:t xml:space="preserve"> PVM). </w:t>
      </w:r>
    </w:p>
    <w:p w14:paraId="1E96B913" w14:textId="77777777" w:rsidR="00512AE6" w:rsidRPr="00E966D1" w:rsidRDefault="00046C08" w:rsidP="00BF68DC">
      <w:pPr>
        <w:pStyle w:val="Stilius3"/>
        <w:tabs>
          <w:tab w:val="left" w:pos="1167"/>
        </w:tabs>
        <w:spacing w:before="0"/>
        <w:ind w:left="993"/>
        <w:rPr>
          <w:sz w:val="24"/>
          <w:szCs w:val="24"/>
        </w:rPr>
      </w:pPr>
      <w:r w:rsidRPr="00E966D1">
        <w:rPr>
          <w:sz w:val="24"/>
          <w:szCs w:val="24"/>
        </w:rPr>
        <w:lastRenderedPageBreak/>
        <w:t xml:space="preserve">Rangovas, vadovaudamasis 8.2.1 ir 8.5 papunkčių reikalavimais, privalo ištaisyti </w:t>
      </w:r>
      <w:r w:rsidRPr="00E966D1">
        <w:rPr>
          <w:sz w:val="24"/>
          <w:szCs w:val="24"/>
          <w:lang w:eastAsia="ar-SA"/>
        </w:rPr>
        <w:t xml:space="preserve">(jei reikia) </w:t>
      </w:r>
      <w:r w:rsidRPr="00E966D1">
        <w:rPr>
          <w:sz w:val="24"/>
          <w:szCs w:val="24"/>
        </w:rPr>
        <w:t xml:space="preserve">statybos užbaigimo komisijos nustatytus </w:t>
      </w:r>
      <w:r w:rsidRPr="00E966D1">
        <w:rPr>
          <w:sz w:val="24"/>
          <w:szCs w:val="24"/>
          <w:lang w:eastAsia="ar-SA"/>
        </w:rPr>
        <w:t xml:space="preserve">trūkumus </w:t>
      </w:r>
      <w:r w:rsidRPr="00E966D1">
        <w:rPr>
          <w:sz w:val="24"/>
          <w:szCs w:val="24"/>
        </w:rPr>
        <w:t>(pašalinti defektus,</w:t>
      </w:r>
      <w:r w:rsidRPr="00E966D1">
        <w:rPr>
          <w:sz w:val="24"/>
          <w:szCs w:val="24"/>
          <w:lang w:eastAsia="ar-SA"/>
        </w:rPr>
        <w:t xml:space="preserve"> atlikti reikalingus bandymus, matavimus, ardymo darbus ar kitus veiksmus)</w:t>
      </w:r>
      <w:r w:rsidRPr="00E966D1">
        <w:rPr>
          <w:sz w:val="24"/>
          <w:szCs w:val="24"/>
        </w:rPr>
        <w:t>, kad būtų galima surašyti Statybos užbaigimo dokumentą.</w:t>
      </w:r>
    </w:p>
    <w:p w14:paraId="1746C6C7" w14:textId="72B4AF81" w:rsidR="00512AE6" w:rsidRPr="00E966D1" w:rsidRDefault="00046C08" w:rsidP="00BF68DC">
      <w:pPr>
        <w:pStyle w:val="Stilius3"/>
        <w:numPr>
          <w:ilvl w:val="1"/>
          <w:numId w:val="1"/>
        </w:numPr>
        <w:spacing w:before="0"/>
        <w:ind w:left="993" w:hanging="709"/>
        <w:rPr>
          <w:sz w:val="24"/>
          <w:szCs w:val="24"/>
        </w:rPr>
      </w:pPr>
      <w:r w:rsidRPr="00E966D1">
        <w:rPr>
          <w:sz w:val="24"/>
          <w:szCs w:val="24"/>
        </w:rPr>
        <w:t>Užsakovas užtikrina, kad Statinio statybos techninės priežiūros vadovas, gavęs Rangovo prašymą pagal 8.1 papunktį, per 1</w:t>
      </w:r>
      <w:r w:rsidR="00763BB6" w:rsidRPr="00E966D1">
        <w:rPr>
          <w:sz w:val="24"/>
          <w:szCs w:val="24"/>
        </w:rPr>
        <w:t>0</w:t>
      </w:r>
      <w:r w:rsidRPr="00E966D1">
        <w:rPr>
          <w:sz w:val="24"/>
          <w:szCs w:val="24"/>
        </w:rPr>
        <w:t xml:space="preserve"> dienų:</w:t>
      </w:r>
    </w:p>
    <w:p w14:paraId="662E3334" w14:textId="44B315B8" w:rsidR="006A2E7E" w:rsidRPr="00E966D1" w:rsidRDefault="00046C08" w:rsidP="00BF68DC">
      <w:pPr>
        <w:pStyle w:val="Stilius3"/>
        <w:numPr>
          <w:ilvl w:val="2"/>
          <w:numId w:val="1"/>
        </w:numPr>
        <w:spacing w:before="0"/>
        <w:ind w:left="1843" w:hanging="851"/>
        <w:rPr>
          <w:sz w:val="24"/>
          <w:szCs w:val="24"/>
        </w:rPr>
      </w:pPr>
      <w:r w:rsidRPr="00E966D1">
        <w:rPr>
          <w:sz w:val="24"/>
          <w:szCs w:val="24"/>
        </w:rPr>
        <w:t xml:space="preserve">kartu su Užsakovu atliktų bendrą atliktų Darbų apžiūrą ir patikrinimą, po kurio Statinio statybos techninės priežiūros vadovas parengtų Rangovui </w:t>
      </w:r>
      <w:r w:rsidR="009F5922" w:rsidRPr="00E966D1">
        <w:rPr>
          <w:sz w:val="24"/>
          <w:szCs w:val="24"/>
        </w:rPr>
        <w:t>D</w:t>
      </w:r>
      <w:r w:rsidRPr="00E966D1">
        <w:rPr>
          <w:sz w:val="24"/>
          <w:szCs w:val="24"/>
        </w:rPr>
        <w:t xml:space="preserve">arbų perdavimo-priėmimo aktą jame nurodydamas, kad </w:t>
      </w:r>
      <w:r w:rsidR="009F5922" w:rsidRPr="00E966D1">
        <w:rPr>
          <w:sz w:val="24"/>
          <w:szCs w:val="24"/>
        </w:rPr>
        <w:t>Faktiniai statybos d</w:t>
      </w:r>
      <w:r w:rsidRPr="00E966D1">
        <w:rPr>
          <w:sz w:val="24"/>
          <w:szCs w:val="24"/>
        </w:rPr>
        <w:t xml:space="preserve">arbai buvo baigti pagal Sutartį. Darbų perdavimo-priėmimo aktą pasirašo Rangovas ir Statinio statybos techninės priežiūros vadovas. </w:t>
      </w:r>
      <w:r w:rsidR="006A2E7E" w:rsidRPr="00E966D1">
        <w:rPr>
          <w:sz w:val="24"/>
          <w:szCs w:val="24"/>
        </w:rPr>
        <w:t>A</w:t>
      </w:r>
      <w:r w:rsidRPr="00E966D1">
        <w:rPr>
          <w:sz w:val="24"/>
          <w:szCs w:val="24"/>
        </w:rPr>
        <w:t>rba</w:t>
      </w:r>
    </w:p>
    <w:p w14:paraId="0953C72A" w14:textId="7A4C8F9B" w:rsidR="00512AE6" w:rsidRPr="00E966D1" w:rsidRDefault="00046C08" w:rsidP="00BF68DC">
      <w:pPr>
        <w:pStyle w:val="Stilius3"/>
        <w:numPr>
          <w:ilvl w:val="2"/>
          <w:numId w:val="1"/>
        </w:numPr>
        <w:spacing w:before="0"/>
        <w:ind w:left="1843" w:hanging="851"/>
        <w:rPr>
          <w:sz w:val="24"/>
          <w:szCs w:val="24"/>
        </w:rPr>
      </w:pPr>
      <w:r w:rsidRPr="00E966D1">
        <w:rPr>
          <w:sz w:val="24"/>
          <w:szCs w:val="24"/>
        </w:rPr>
        <w:t xml:space="preserve">raštu atsisakytų perimti Darbus nurodant atsisakymo pagrindą ir nurodant Darbus, kuriuos Rangovas privalo atlikti, kad galėtų būti pasirašomas Darbų perdavimo-priėmimo aktas ir (arba) </w:t>
      </w:r>
      <w:r w:rsidRPr="00E966D1">
        <w:rPr>
          <w:spacing w:val="1"/>
          <w:sz w:val="24"/>
          <w:szCs w:val="24"/>
        </w:rPr>
        <w:t xml:space="preserve">praneštų, kad nepateiktas 8.1 papunktyje nurodytas </w:t>
      </w:r>
      <w:r w:rsidRPr="00E966D1">
        <w:rPr>
          <w:sz w:val="24"/>
          <w:szCs w:val="24"/>
        </w:rPr>
        <w:t>užtikrinimo dokumentas ir Darbai negali būti perimti.</w:t>
      </w:r>
    </w:p>
    <w:p w14:paraId="6E0C5917" w14:textId="77777777" w:rsidR="00512AE6" w:rsidRPr="00E966D1" w:rsidRDefault="00512AE6" w:rsidP="00BF68DC">
      <w:pPr>
        <w:pStyle w:val="Stilius3"/>
        <w:spacing w:before="0"/>
        <w:ind w:left="2268"/>
        <w:rPr>
          <w:sz w:val="24"/>
          <w:szCs w:val="24"/>
        </w:rPr>
      </w:pPr>
    </w:p>
    <w:p w14:paraId="6AC2C874" w14:textId="77777777" w:rsidR="00512AE6" w:rsidRPr="00E966D1" w:rsidRDefault="00046C08" w:rsidP="00BF68DC">
      <w:pPr>
        <w:pStyle w:val="Stilius3"/>
        <w:numPr>
          <w:ilvl w:val="1"/>
          <w:numId w:val="1"/>
        </w:numPr>
        <w:spacing w:before="0"/>
        <w:ind w:left="993" w:hanging="709"/>
        <w:rPr>
          <w:sz w:val="24"/>
          <w:szCs w:val="24"/>
        </w:rPr>
      </w:pPr>
      <w:r w:rsidRPr="00E966D1">
        <w:rPr>
          <w:sz w:val="24"/>
          <w:szCs w:val="24"/>
        </w:rPr>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p w14:paraId="5C9A05B7" w14:textId="77777777" w:rsidR="00512AE6" w:rsidRPr="00E966D1" w:rsidRDefault="00512AE6" w:rsidP="00BF68DC">
      <w:pPr>
        <w:pStyle w:val="Stilius3"/>
        <w:spacing w:before="0"/>
        <w:rPr>
          <w:sz w:val="24"/>
          <w:szCs w:val="24"/>
        </w:rPr>
      </w:pPr>
    </w:p>
    <w:p w14:paraId="1BD9B2A4" w14:textId="4661EA8A" w:rsidR="00512AE6" w:rsidRPr="00E966D1" w:rsidRDefault="00046C08" w:rsidP="00BF68DC">
      <w:pPr>
        <w:pStyle w:val="Stilius3"/>
        <w:numPr>
          <w:ilvl w:val="1"/>
          <w:numId w:val="1"/>
        </w:numPr>
        <w:spacing w:before="0"/>
        <w:ind w:left="993" w:hanging="709"/>
        <w:rPr>
          <w:sz w:val="24"/>
          <w:szCs w:val="24"/>
        </w:rPr>
      </w:pPr>
      <w:r w:rsidRPr="00E966D1">
        <w:rPr>
          <w:sz w:val="24"/>
          <w:szCs w:val="24"/>
        </w:rPr>
        <w:t xml:space="preserve">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09A6F9F9" w14:textId="118A089D" w:rsidR="00512AE6" w:rsidRPr="00E966D1" w:rsidRDefault="00046C08" w:rsidP="00BF68DC">
      <w:pPr>
        <w:pStyle w:val="Stilius3"/>
        <w:spacing w:before="0"/>
        <w:ind w:left="993"/>
        <w:rPr>
          <w:sz w:val="24"/>
          <w:szCs w:val="24"/>
        </w:rPr>
      </w:pPr>
      <w:r w:rsidRPr="00E966D1">
        <w:rPr>
          <w:sz w:val="24"/>
          <w:szCs w:val="24"/>
        </w:rPr>
        <w:t xml:space="preserve">Jeigu Užsakovui yra pateikti statybos užbaigimo komisijos privalomieji nurodymai, Rangovas po tokių nurodymo gavimo per </w:t>
      </w:r>
      <w:r w:rsidR="00763BB6" w:rsidRPr="00E966D1">
        <w:rPr>
          <w:sz w:val="24"/>
          <w:szCs w:val="24"/>
        </w:rPr>
        <w:t>20</w:t>
      </w:r>
      <w:r w:rsidRPr="00E966D1">
        <w:rPr>
          <w:sz w:val="24"/>
          <w:szCs w:val="24"/>
        </w:rPr>
        <w:t xml:space="preserve"> dien</w:t>
      </w:r>
      <w:r w:rsidR="00763BB6" w:rsidRPr="00E966D1">
        <w:rPr>
          <w:sz w:val="24"/>
          <w:szCs w:val="24"/>
        </w:rPr>
        <w:t>ų</w:t>
      </w:r>
      <w:r w:rsidRPr="00E966D1">
        <w:rPr>
          <w:sz w:val="24"/>
          <w:szCs w:val="24"/>
        </w:rPr>
        <w:t xml:space="preserve">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65D0885E" w14:textId="77777777" w:rsidR="00512AE6" w:rsidRPr="00E966D1" w:rsidRDefault="00512AE6" w:rsidP="00BF68DC">
      <w:pPr>
        <w:pStyle w:val="Stilius3"/>
        <w:spacing w:before="0"/>
        <w:ind w:left="993"/>
        <w:rPr>
          <w:sz w:val="24"/>
          <w:szCs w:val="24"/>
        </w:rPr>
      </w:pPr>
    </w:p>
    <w:p w14:paraId="0C0C5FDC" w14:textId="1AADEFD8" w:rsidR="00512AE6" w:rsidRPr="00E966D1" w:rsidRDefault="00046C08" w:rsidP="00BF68DC">
      <w:pPr>
        <w:pStyle w:val="Stilius3"/>
        <w:numPr>
          <w:ilvl w:val="1"/>
          <w:numId w:val="1"/>
        </w:numPr>
        <w:spacing w:before="0"/>
        <w:ind w:left="993" w:hanging="709"/>
        <w:rPr>
          <w:sz w:val="24"/>
          <w:szCs w:val="24"/>
        </w:rPr>
      </w:pPr>
      <w:r w:rsidRPr="00E966D1">
        <w:rPr>
          <w:sz w:val="24"/>
          <w:szCs w:val="24"/>
        </w:rPr>
        <w:t>Statybos užbaigimo procedūros laikotarpis, viršijantis 8.</w:t>
      </w:r>
      <w:r w:rsidR="00203363" w:rsidRPr="00E966D1">
        <w:rPr>
          <w:sz w:val="24"/>
          <w:szCs w:val="24"/>
        </w:rPr>
        <w:t>3</w:t>
      </w:r>
      <w:r w:rsidRPr="00E966D1">
        <w:rPr>
          <w:sz w:val="24"/>
          <w:szCs w:val="24"/>
        </w:rPr>
        <w:t xml:space="preserve"> papunktyje nustatytą </w:t>
      </w:r>
      <w:r w:rsidR="00763BB6" w:rsidRPr="00E966D1">
        <w:rPr>
          <w:sz w:val="24"/>
          <w:szCs w:val="24"/>
        </w:rPr>
        <w:t>20</w:t>
      </w:r>
      <w:r w:rsidRPr="00E966D1">
        <w:rPr>
          <w:sz w:val="24"/>
          <w:szCs w:val="24"/>
        </w:rPr>
        <w:t xml:space="preserve"> dienų terminą ir (arba) 8.</w:t>
      </w:r>
      <w:r w:rsidR="00203363" w:rsidRPr="00E966D1">
        <w:rPr>
          <w:sz w:val="24"/>
          <w:szCs w:val="24"/>
        </w:rPr>
        <w:t>4</w:t>
      </w:r>
      <w:r w:rsidRPr="00E966D1">
        <w:rPr>
          <w:sz w:val="24"/>
          <w:szCs w:val="24"/>
        </w:rPr>
        <w:t xml:space="preserve"> papunktyje nustatytą </w:t>
      </w:r>
      <w:r w:rsidR="00763BB6" w:rsidRPr="00E966D1">
        <w:rPr>
          <w:sz w:val="24"/>
          <w:szCs w:val="24"/>
        </w:rPr>
        <w:t>20</w:t>
      </w:r>
      <w:r w:rsidRPr="00E966D1">
        <w:rPr>
          <w:sz w:val="24"/>
          <w:szCs w:val="24"/>
        </w:rPr>
        <w:t xml:space="preserve"> dienų terminą ir nepriklausantis nuo Šalių, į bendrą Sutarties trukmę neįskaičiuojamas.</w:t>
      </w:r>
    </w:p>
    <w:p w14:paraId="51C62901" w14:textId="77777777" w:rsidR="00512AE6" w:rsidRPr="00E966D1" w:rsidRDefault="00512AE6" w:rsidP="00BF68DC">
      <w:pPr>
        <w:pStyle w:val="Stilius3"/>
        <w:spacing w:before="0"/>
        <w:ind w:left="993"/>
        <w:rPr>
          <w:sz w:val="24"/>
          <w:szCs w:val="24"/>
        </w:rPr>
      </w:pPr>
    </w:p>
    <w:p w14:paraId="3A1FDA0A" w14:textId="7EA85C18" w:rsidR="00512AE6" w:rsidRPr="00E966D1" w:rsidRDefault="00046C08" w:rsidP="00BF68DC">
      <w:pPr>
        <w:pStyle w:val="Stilius3"/>
        <w:numPr>
          <w:ilvl w:val="1"/>
          <w:numId w:val="1"/>
        </w:numPr>
        <w:spacing w:before="0"/>
        <w:ind w:left="993" w:hanging="709"/>
        <w:rPr>
          <w:sz w:val="24"/>
          <w:szCs w:val="24"/>
        </w:rPr>
      </w:pPr>
      <w:r w:rsidRPr="00E966D1">
        <w:rPr>
          <w:sz w:val="24"/>
          <w:szCs w:val="24"/>
        </w:rPr>
        <w:t>Statinio statybos pabaiga bus laikomas momentas, kai bus ištaisyti defektai (jei reikia), atliktos statybos užbaigimo procedūros ir surašytas Statybos užbaigimo dokumentas, bei Užsakovui bus perduoti visi Statybos užbaigimo ir su tuo susiję dokumentai, kuriuos privalo saugoti Užsakovas.</w:t>
      </w:r>
    </w:p>
    <w:p w14:paraId="59718FA7" w14:textId="77777777" w:rsidR="00FA7893" w:rsidRPr="00E966D1" w:rsidRDefault="00FA7893" w:rsidP="00BF68DC">
      <w:pPr>
        <w:pStyle w:val="Stilius3"/>
        <w:spacing w:before="0"/>
        <w:rPr>
          <w:sz w:val="24"/>
          <w:szCs w:val="24"/>
        </w:rPr>
      </w:pPr>
    </w:p>
    <w:p w14:paraId="5BE744FE" w14:textId="77777777" w:rsidR="00512AE6" w:rsidRPr="00E966D1" w:rsidRDefault="00046C08" w:rsidP="00BF68DC">
      <w:pPr>
        <w:pStyle w:val="Stilius3"/>
        <w:numPr>
          <w:ilvl w:val="0"/>
          <w:numId w:val="1"/>
        </w:numPr>
        <w:spacing w:before="0"/>
        <w:jc w:val="center"/>
        <w:rPr>
          <w:b/>
          <w:sz w:val="24"/>
          <w:szCs w:val="24"/>
        </w:rPr>
      </w:pPr>
      <w:r w:rsidRPr="00E966D1">
        <w:rPr>
          <w:b/>
          <w:sz w:val="24"/>
          <w:szCs w:val="24"/>
        </w:rPr>
        <w:t>SUTARTIES KAINA IR APMOKĖJIMAS</w:t>
      </w:r>
    </w:p>
    <w:p w14:paraId="524EA767" w14:textId="77777777" w:rsidR="00512AE6" w:rsidRPr="00E966D1" w:rsidRDefault="00512AE6" w:rsidP="00BF68DC">
      <w:pPr>
        <w:pStyle w:val="Stilius3"/>
        <w:spacing w:before="0"/>
        <w:ind w:left="720"/>
        <w:rPr>
          <w:sz w:val="24"/>
          <w:szCs w:val="24"/>
        </w:rPr>
      </w:pPr>
    </w:p>
    <w:p w14:paraId="2E79002C" w14:textId="77777777" w:rsidR="00512AE6" w:rsidRPr="00E966D1" w:rsidRDefault="00046C08" w:rsidP="00BF68DC">
      <w:pPr>
        <w:pStyle w:val="Stilius3"/>
        <w:numPr>
          <w:ilvl w:val="1"/>
          <w:numId w:val="1"/>
        </w:numPr>
        <w:spacing w:before="0"/>
        <w:ind w:left="993" w:hanging="709"/>
        <w:rPr>
          <w:sz w:val="24"/>
          <w:szCs w:val="24"/>
        </w:rPr>
      </w:pPr>
      <w:r w:rsidRPr="00E966D1">
        <w:rPr>
          <w:sz w:val="24"/>
          <w:szCs w:val="24"/>
        </w:rPr>
        <w:t>Sutarties kaina yra nurodyta 3.4 papunktyje. Jei suma skaičiais neatitinka sumos žodžiais, teisinga laikoma suma žodžiais.</w:t>
      </w:r>
    </w:p>
    <w:p w14:paraId="73086515" w14:textId="77777777" w:rsidR="00512AE6" w:rsidRPr="00E966D1" w:rsidRDefault="00512AE6" w:rsidP="00BF68DC">
      <w:pPr>
        <w:pStyle w:val="Stilius3"/>
        <w:spacing w:before="0"/>
        <w:ind w:left="993"/>
        <w:rPr>
          <w:sz w:val="24"/>
          <w:szCs w:val="24"/>
        </w:rPr>
      </w:pPr>
    </w:p>
    <w:p w14:paraId="241AD350" w14:textId="2ECD971F" w:rsidR="00512AE6" w:rsidRPr="00E966D1" w:rsidRDefault="00046C08" w:rsidP="00BF68DC">
      <w:pPr>
        <w:pStyle w:val="Stilius3"/>
        <w:numPr>
          <w:ilvl w:val="1"/>
          <w:numId w:val="1"/>
        </w:numPr>
        <w:spacing w:before="0"/>
        <w:ind w:left="993" w:hanging="709"/>
        <w:rPr>
          <w:sz w:val="24"/>
          <w:szCs w:val="24"/>
        </w:rPr>
      </w:pPr>
      <w:r w:rsidRPr="00E966D1">
        <w:rPr>
          <w:sz w:val="24"/>
          <w:szCs w:val="24"/>
        </w:rPr>
        <w:t>Šiai Sutarčiai taikoma fiksuotos kainos</w:t>
      </w:r>
      <w:r w:rsidR="008B03A2">
        <w:rPr>
          <w:sz w:val="24"/>
          <w:szCs w:val="24"/>
        </w:rPr>
        <w:t xml:space="preserve"> </w:t>
      </w:r>
      <w:r w:rsidRPr="00E966D1">
        <w:rPr>
          <w:sz w:val="24"/>
          <w:szCs w:val="24"/>
        </w:rPr>
        <w:t xml:space="preserve">kainodara. Bet koks kiekis, kuris gali būti nustatytas Veiklų sąraše ar </w:t>
      </w:r>
      <w:r w:rsidR="00763BB6" w:rsidRPr="00E966D1">
        <w:rPr>
          <w:sz w:val="24"/>
          <w:szCs w:val="24"/>
        </w:rPr>
        <w:t>Projekto</w:t>
      </w:r>
      <w:r w:rsidRPr="00E966D1">
        <w:rPr>
          <w:sz w:val="24"/>
          <w:szCs w:val="24"/>
        </w:rPr>
        <w:t xml:space="preserve"> dokumentuose – sąnaudų kiekių žiniaraščiuose, jeigu jie pateikiami, – yra orientacinis (projektinis) ir neturi būti laikomas faktiniu ir tiksliu Darbų, kuriuos Rangovui reikia atlikti, kiekiu.</w:t>
      </w:r>
    </w:p>
    <w:p w14:paraId="34296121" w14:textId="77777777" w:rsidR="00512AE6" w:rsidRPr="00E966D1" w:rsidRDefault="00512AE6" w:rsidP="00BF68DC">
      <w:pPr>
        <w:pStyle w:val="Stilius3"/>
        <w:spacing w:before="0"/>
        <w:rPr>
          <w:sz w:val="24"/>
          <w:szCs w:val="24"/>
        </w:rPr>
      </w:pPr>
    </w:p>
    <w:p w14:paraId="75161C3A" w14:textId="3AEADF82" w:rsidR="00512AE6" w:rsidRPr="00E966D1" w:rsidRDefault="00046C08" w:rsidP="00BF68DC">
      <w:pPr>
        <w:pStyle w:val="Stilius3"/>
        <w:numPr>
          <w:ilvl w:val="1"/>
          <w:numId w:val="1"/>
        </w:numPr>
        <w:spacing w:before="0"/>
        <w:ind w:left="993" w:hanging="709"/>
        <w:rPr>
          <w:sz w:val="24"/>
          <w:szCs w:val="24"/>
        </w:rPr>
      </w:pPr>
      <w:r w:rsidRPr="00E966D1">
        <w:rPr>
          <w:sz w:val="24"/>
          <w:szCs w:val="24"/>
        </w:rPr>
        <w:t xml:space="preserve">Apmokėjimo už tinkamai pagal Sutartį atliktus Darbus sumai nustatyti turi būti taikomos Veiklų sąraše nurodytos fiksuotos Darbų grupių (etapų) kainos. </w:t>
      </w:r>
    </w:p>
    <w:p w14:paraId="6C45DB3F" w14:textId="77777777" w:rsidR="00512AE6" w:rsidRPr="00E966D1" w:rsidRDefault="00046C08" w:rsidP="00BF68DC">
      <w:pPr>
        <w:pStyle w:val="Stilius3"/>
        <w:spacing w:before="0"/>
        <w:ind w:left="993"/>
        <w:rPr>
          <w:sz w:val="24"/>
          <w:szCs w:val="24"/>
        </w:rPr>
      </w:pPr>
      <w:r w:rsidRPr="00E966D1">
        <w:rPr>
          <w:sz w:val="24"/>
          <w:szCs w:val="24"/>
        </w:rPr>
        <w:t>Veiklų sąraše nurodytos Darbų grupių (etapų) fiksuotos kainos gali būti sumokėtos Rangovui dalimis atsižvelgiant į faktiškai atliktą to Darbo grupės (etapo) dalį, 9.4 ir 9.6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w:t>
      </w:r>
    </w:p>
    <w:p w14:paraId="4EF8FB98" w14:textId="77777777" w:rsidR="00512AE6" w:rsidRPr="00E966D1" w:rsidRDefault="00512AE6" w:rsidP="00BF68DC">
      <w:pPr>
        <w:pStyle w:val="Stilius3"/>
        <w:spacing w:before="0"/>
        <w:ind w:left="993"/>
        <w:rPr>
          <w:sz w:val="24"/>
          <w:szCs w:val="24"/>
        </w:rPr>
      </w:pPr>
    </w:p>
    <w:p w14:paraId="598C1001" w14:textId="56D2EDC0" w:rsidR="00731CAE" w:rsidRPr="00E966D1" w:rsidRDefault="00046C08" w:rsidP="00BF68DC">
      <w:pPr>
        <w:pStyle w:val="Stilius3"/>
        <w:numPr>
          <w:ilvl w:val="1"/>
          <w:numId w:val="1"/>
        </w:numPr>
        <w:spacing w:before="0"/>
        <w:ind w:left="993" w:hanging="709"/>
        <w:rPr>
          <w:sz w:val="24"/>
          <w:szCs w:val="24"/>
        </w:rPr>
      </w:pPr>
      <w:r w:rsidRPr="00E966D1">
        <w:rPr>
          <w:sz w:val="24"/>
          <w:szCs w:val="24"/>
        </w:rPr>
        <w:t>Tarpiniam mokėjimui gauti, Rangovas privalo pateikti Užsakovui atliktų darbų akt</w:t>
      </w:r>
      <w:r w:rsidR="00763BB6" w:rsidRPr="00E966D1">
        <w:rPr>
          <w:sz w:val="24"/>
          <w:szCs w:val="24"/>
        </w:rPr>
        <w:t>ą</w:t>
      </w:r>
      <w:r w:rsidRPr="00E966D1">
        <w:rPr>
          <w:sz w:val="24"/>
          <w:szCs w:val="24"/>
        </w:rPr>
        <w:t xml:space="preserve"> </w:t>
      </w:r>
      <w:r w:rsidRPr="00E966D1">
        <w:rPr>
          <w:sz w:val="24"/>
          <w:szCs w:val="24"/>
          <w:lang w:eastAsia="lt-LT"/>
        </w:rPr>
        <w:t>(pasirašyt</w:t>
      </w:r>
      <w:r w:rsidR="00763BB6" w:rsidRPr="00E966D1">
        <w:rPr>
          <w:sz w:val="24"/>
          <w:szCs w:val="24"/>
          <w:lang w:eastAsia="lt-LT"/>
        </w:rPr>
        <w:t>ą</w:t>
      </w:r>
      <w:r w:rsidRPr="00E966D1">
        <w:rPr>
          <w:sz w:val="24"/>
          <w:szCs w:val="24"/>
          <w:lang w:eastAsia="lt-LT"/>
        </w:rPr>
        <w:t xml:space="preserve"> statinio statybos techninio prižiūrėtojo) tris </w:t>
      </w:r>
      <w:r w:rsidRPr="00E966D1">
        <w:rPr>
          <w:sz w:val="24"/>
          <w:szCs w:val="24"/>
        </w:rPr>
        <w:t xml:space="preserve">egzempliorius ir PVM sąskaitą faktūrą. PVM sąskaitos faktūros teikiamos per </w:t>
      </w:r>
      <w:r w:rsidR="00B47086">
        <w:rPr>
          <w:sz w:val="24"/>
          <w:szCs w:val="24"/>
        </w:rPr>
        <w:t>SABIS</w:t>
      </w:r>
      <w:r w:rsidRPr="00E966D1">
        <w:rPr>
          <w:sz w:val="24"/>
          <w:szCs w:val="24"/>
        </w:rPr>
        <w:t xml:space="preserve"> po to kai pasirašomas atliktų darbų aktas.</w:t>
      </w:r>
    </w:p>
    <w:p w14:paraId="07871F2C" w14:textId="77777777" w:rsidR="00731CAE" w:rsidRPr="00E966D1" w:rsidRDefault="00731CAE" w:rsidP="00BF68DC">
      <w:pPr>
        <w:pStyle w:val="Stilius3"/>
        <w:spacing w:before="0"/>
        <w:ind w:left="993"/>
        <w:rPr>
          <w:sz w:val="24"/>
          <w:szCs w:val="24"/>
        </w:rPr>
      </w:pPr>
    </w:p>
    <w:p w14:paraId="6F12F182" w14:textId="5EF37E98" w:rsidR="00731CAE" w:rsidRPr="00E966D1" w:rsidRDefault="00731CAE" w:rsidP="00BF68DC">
      <w:pPr>
        <w:pStyle w:val="Stilius3"/>
        <w:numPr>
          <w:ilvl w:val="1"/>
          <w:numId w:val="1"/>
        </w:numPr>
        <w:spacing w:before="0"/>
        <w:ind w:left="993" w:hanging="709"/>
        <w:rPr>
          <w:sz w:val="24"/>
          <w:szCs w:val="24"/>
        </w:rPr>
      </w:pPr>
      <w:r w:rsidRPr="00E966D1">
        <w:rPr>
          <w:sz w:val="24"/>
          <w:szCs w:val="24"/>
        </w:rPr>
        <w:t xml:space="preserve">Kiekvieno tarpinio mokėjimo suma sumažinama atėmus </w:t>
      </w:r>
      <w:r w:rsidR="006A60DD" w:rsidRPr="00E966D1">
        <w:rPr>
          <w:sz w:val="24"/>
          <w:szCs w:val="24"/>
        </w:rPr>
        <w:t>5</w:t>
      </w:r>
      <w:r w:rsidRPr="00E966D1">
        <w:rPr>
          <w:sz w:val="24"/>
          <w:szCs w:val="24"/>
        </w:rPr>
        <w:t xml:space="preserve"> proc. sulaikymą.</w:t>
      </w:r>
      <w:r w:rsidRPr="00E966D1">
        <w:rPr>
          <w:sz w:val="24"/>
          <w:szCs w:val="24"/>
          <w:shd w:val="clear" w:color="auto" w:fill="FFFFFF"/>
        </w:rPr>
        <w:t xml:space="preserve"> </w:t>
      </w:r>
      <w:r w:rsidRPr="00E966D1">
        <w:rPr>
          <w:sz w:val="24"/>
          <w:szCs w:val="24"/>
        </w:rPr>
        <w:t xml:space="preserve">Bendra sulaikymų suma, sumokama Rangovui per 10 dienų po statinio statybos užbaigimo dokumento išdavimo su sąlyga, kad prievolės išmokėti sulaikytą sumą atsiradimo  dieną Užsakovas neturės Rangovui jokių pretenzijų dėl Darbų trūkumų ir Rangovas pateiks garantinio laikotarpio įsipareigojimų garantiją/ laidavimo raštą. Rangovui per Užsakovo nurodytą terminą  nepašalinus Užsakovo nurodytų Darbų trūkumų Užsakovas, įvertinęs/paskaičiavęs Darbų trūkumams pašalinti reikalingą sumą, per protingą terminą nuo Užsakovo nustatyto Darbų trūkumų pašalinimo termino pabaigos, sumoka Rangovui tik tą bendrą sulaikymu sumą, kuri liko atskaičius Darbų trūkumų pašalinimui paskaičiuotą sumą. </w:t>
      </w:r>
    </w:p>
    <w:p w14:paraId="229A2A7E" w14:textId="77777777" w:rsidR="006379DB" w:rsidRPr="00E966D1" w:rsidRDefault="006379DB" w:rsidP="00BF68DC">
      <w:pPr>
        <w:pStyle w:val="Stilius3"/>
        <w:spacing w:before="0"/>
        <w:rPr>
          <w:sz w:val="24"/>
          <w:szCs w:val="24"/>
        </w:rPr>
      </w:pPr>
    </w:p>
    <w:p w14:paraId="4B3D1748" w14:textId="64504262" w:rsidR="00512AE6" w:rsidRPr="00E966D1" w:rsidRDefault="00046C08" w:rsidP="00BF68DC">
      <w:pPr>
        <w:pStyle w:val="Stilius3"/>
        <w:numPr>
          <w:ilvl w:val="1"/>
          <w:numId w:val="1"/>
        </w:numPr>
        <w:spacing w:before="0"/>
        <w:ind w:left="993" w:hanging="709"/>
        <w:rPr>
          <w:sz w:val="24"/>
          <w:szCs w:val="24"/>
        </w:rPr>
      </w:pPr>
      <w:r w:rsidRPr="00E966D1">
        <w:rPr>
          <w:sz w:val="24"/>
          <w:szCs w:val="24"/>
        </w:rPr>
        <w:t xml:space="preserve">Užsakovas, gavęs 9.4. punkte nurodytus dokumentus, per </w:t>
      </w:r>
      <w:r w:rsidR="009C4946" w:rsidRPr="00E966D1">
        <w:rPr>
          <w:sz w:val="24"/>
          <w:szCs w:val="24"/>
        </w:rPr>
        <w:t>10</w:t>
      </w:r>
      <w:r w:rsidRPr="00E966D1">
        <w:rPr>
          <w:sz w:val="24"/>
          <w:szCs w:val="24"/>
        </w:rPr>
        <w:t xml:space="preserve"> darbo dien</w:t>
      </w:r>
      <w:r w:rsidR="009C4946" w:rsidRPr="00E966D1">
        <w:rPr>
          <w:sz w:val="24"/>
          <w:szCs w:val="24"/>
        </w:rPr>
        <w:t>ų</w:t>
      </w:r>
      <w:r w:rsidRPr="00E966D1">
        <w:rPr>
          <w:sz w:val="24"/>
          <w:szCs w:val="24"/>
        </w:rPr>
        <w:t xml:space="preserve"> privalo patvirtinti pasirašydamas atliktų darbų aktą išskyrus atvejus, jeigu:</w:t>
      </w:r>
    </w:p>
    <w:p w14:paraId="4C016799" w14:textId="77777777" w:rsidR="006A2E7E" w:rsidRPr="00E966D1" w:rsidRDefault="00046C08" w:rsidP="00BF68DC">
      <w:pPr>
        <w:pStyle w:val="Stilius3"/>
        <w:numPr>
          <w:ilvl w:val="2"/>
          <w:numId w:val="1"/>
        </w:numPr>
        <w:spacing w:before="0"/>
        <w:ind w:left="1843" w:hanging="851"/>
        <w:rPr>
          <w:sz w:val="24"/>
          <w:szCs w:val="24"/>
        </w:rPr>
      </w:pPr>
      <w:r w:rsidRPr="00E966D1">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94F60EE" w14:textId="6D575FC1" w:rsidR="00512AE6" w:rsidRPr="00E966D1" w:rsidRDefault="00046C08" w:rsidP="00BF68DC">
      <w:pPr>
        <w:pStyle w:val="Stilius3"/>
        <w:numPr>
          <w:ilvl w:val="2"/>
          <w:numId w:val="1"/>
        </w:numPr>
        <w:spacing w:before="0"/>
        <w:ind w:left="1843" w:hanging="851"/>
        <w:rPr>
          <w:sz w:val="24"/>
          <w:szCs w:val="24"/>
        </w:rPr>
      </w:pPr>
      <w:r w:rsidRPr="00E966D1">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54675D7" w14:textId="77777777" w:rsidR="00512AE6" w:rsidRPr="00E966D1" w:rsidRDefault="00046C08" w:rsidP="00BF68DC">
      <w:pPr>
        <w:pStyle w:val="Stilius3"/>
        <w:spacing w:before="0"/>
        <w:ind w:left="993"/>
        <w:rPr>
          <w:sz w:val="24"/>
          <w:szCs w:val="24"/>
        </w:rPr>
      </w:pPr>
      <w:r w:rsidRPr="00E966D1">
        <w:rPr>
          <w:sz w:val="24"/>
          <w:szCs w:val="24"/>
        </w:rPr>
        <w:t>Jeigu Užsakovas per šiame punkte nustatytą terminą Rangovo pateiktų mokėjimo dokumentų nepatvirtina ir nepateikia nepatvirtinimo priežasčių, turi būti laikoma, kad Rangovo prašoma apmokėti suma yra teisinga.</w:t>
      </w:r>
    </w:p>
    <w:p w14:paraId="7B236862" w14:textId="77777777" w:rsidR="00512AE6" w:rsidRPr="00E966D1" w:rsidRDefault="00512AE6" w:rsidP="00BF68DC">
      <w:pPr>
        <w:pStyle w:val="Stilius3"/>
        <w:spacing w:before="0"/>
        <w:ind w:left="993"/>
        <w:rPr>
          <w:sz w:val="24"/>
          <w:szCs w:val="24"/>
        </w:rPr>
      </w:pPr>
    </w:p>
    <w:p w14:paraId="1868690C" w14:textId="77777777" w:rsidR="00512AE6" w:rsidRPr="00E966D1" w:rsidRDefault="00046C08" w:rsidP="00BF68DC">
      <w:pPr>
        <w:pStyle w:val="Stilius3"/>
        <w:numPr>
          <w:ilvl w:val="1"/>
          <w:numId w:val="1"/>
        </w:numPr>
        <w:spacing w:before="0"/>
        <w:ind w:left="993" w:hanging="709"/>
        <w:rPr>
          <w:sz w:val="24"/>
          <w:szCs w:val="24"/>
        </w:rPr>
      </w:pPr>
      <w:r w:rsidRPr="00E966D1">
        <w:rPr>
          <w:sz w:val="24"/>
          <w:szCs w:val="24"/>
        </w:rPr>
        <w:t>Galutinį mokėjimą Rangovas gali gauti tik tada, kai Šalys pasirašo Darbų perdavimo-priėmimo aktą ir Rangovas ištaiso visus defektus, įvardintus Darbų perdavimo-priėmimo metu, bei surašomas Statybos užbaigimo dokumentas.</w:t>
      </w:r>
    </w:p>
    <w:p w14:paraId="7892A522" w14:textId="77777777" w:rsidR="00512AE6" w:rsidRPr="00E966D1" w:rsidRDefault="00512AE6" w:rsidP="00BF68DC">
      <w:pPr>
        <w:pStyle w:val="Stilius3"/>
        <w:spacing w:before="0"/>
        <w:ind w:left="993"/>
        <w:rPr>
          <w:sz w:val="24"/>
          <w:szCs w:val="24"/>
        </w:rPr>
      </w:pPr>
    </w:p>
    <w:p w14:paraId="2CD5F6E6" w14:textId="77777777" w:rsidR="00512AE6" w:rsidRPr="00E966D1" w:rsidRDefault="00046C08" w:rsidP="00BF68DC">
      <w:pPr>
        <w:pStyle w:val="Stilius3"/>
        <w:numPr>
          <w:ilvl w:val="1"/>
          <w:numId w:val="1"/>
        </w:numPr>
        <w:spacing w:before="0"/>
        <w:ind w:left="993" w:hanging="709"/>
        <w:rPr>
          <w:sz w:val="24"/>
          <w:szCs w:val="24"/>
        </w:rPr>
      </w:pPr>
      <w:r w:rsidRPr="00E966D1">
        <w:rPr>
          <w:sz w:val="24"/>
          <w:szCs w:val="24"/>
        </w:rPr>
        <w:t>Užsakovas privalo mokėti Rangovui: sumą, patvirtintą Rangovo pateiktuose mokėjimo dokumentuose per 3.4. papunktyje nurodytą dienų skaičių nuo Rangovo pateiktų mokėjimo dokumentų patvirtinimo.</w:t>
      </w:r>
    </w:p>
    <w:p w14:paraId="276D9E9D" w14:textId="77777777" w:rsidR="00512AE6" w:rsidRPr="00E966D1" w:rsidRDefault="00512AE6" w:rsidP="00BF68DC">
      <w:pPr>
        <w:pStyle w:val="Stilius3"/>
        <w:spacing w:before="0"/>
        <w:rPr>
          <w:sz w:val="24"/>
          <w:szCs w:val="24"/>
        </w:rPr>
      </w:pPr>
    </w:p>
    <w:p w14:paraId="1D2F2CAB" w14:textId="4ECDA9F2" w:rsidR="00512AE6" w:rsidRPr="00E966D1" w:rsidRDefault="00046C08" w:rsidP="00BF68DC">
      <w:pPr>
        <w:pStyle w:val="Stilius3"/>
        <w:numPr>
          <w:ilvl w:val="1"/>
          <w:numId w:val="1"/>
        </w:numPr>
        <w:spacing w:before="0"/>
        <w:ind w:left="993" w:hanging="709"/>
        <w:rPr>
          <w:sz w:val="24"/>
          <w:szCs w:val="24"/>
        </w:rPr>
      </w:pPr>
      <w:r w:rsidRPr="00E966D1">
        <w:rPr>
          <w:sz w:val="24"/>
          <w:szCs w:val="24"/>
        </w:rPr>
        <w:t>Jeigu Rangovas negauna mokėjimo, Sutarties sąlygų 9.8 papunktyje nurodytu terminu, tai jis turi teisę į delspinigius. Delspinigių dėl vėluojančio mokėjimo dydis yra nurodytas 3.4. papunktyje.</w:t>
      </w:r>
    </w:p>
    <w:tbl>
      <w:tblPr>
        <w:tblpPr w:leftFromText="180" w:rightFromText="180" w:vertAnchor="text" w:tblpY="1"/>
        <w:tblOverlap w:val="neve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
        <w:gridCol w:w="9640"/>
      </w:tblGrid>
      <w:tr w:rsidR="00E966D1" w:rsidRPr="00E966D1" w14:paraId="1235E417" w14:textId="77777777" w:rsidTr="00107D9D">
        <w:tc>
          <w:tcPr>
            <w:tcW w:w="9782" w:type="dxa"/>
            <w:gridSpan w:val="2"/>
            <w:tcBorders>
              <w:top w:val="nil"/>
              <w:left w:val="nil"/>
              <w:bottom w:val="nil"/>
              <w:right w:val="nil"/>
            </w:tcBorders>
            <w:shd w:val="clear" w:color="auto" w:fill="auto"/>
          </w:tcPr>
          <w:p w14:paraId="0360BABA" w14:textId="77777777" w:rsidR="008A7374" w:rsidRPr="00E966D1" w:rsidRDefault="008A7374" w:rsidP="00BF68DC">
            <w:pPr>
              <w:pStyle w:val="Stilius3"/>
              <w:numPr>
                <w:ilvl w:val="1"/>
                <w:numId w:val="1"/>
              </w:numPr>
              <w:spacing w:before="0"/>
              <w:ind w:left="889" w:hanging="718"/>
              <w:rPr>
                <w:sz w:val="24"/>
                <w:szCs w:val="24"/>
              </w:rPr>
            </w:pPr>
            <w:bookmarkStart w:id="10" w:name="_Hlk92140230"/>
            <w:r w:rsidRPr="00E966D1">
              <w:rPr>
                <w:sz w:val="24"/>
                <w:szCs w:val="24"/>
              </w:rPr>
              <w:lastRenderedPageBreak/>
              <w:t>Sutarties kaina Sutarties galiojimo metu nekeičiama, išskyrus šiame ir 10.2 punkte nurodytais atvejais:</w:t>
            </w:r>
          </w:p>
          <w:p w14:paraId="3ABD7B74" w14:textId="1BCE30EB" w:rsidR="00107D9D" w:rsidRPr="00E966D1" w:rsidRDefault="008A7374" w:rsidP="00BF68DC">
            <w:pPr>
              <w:pStyle w:val="Stilius3"/>
              <w:numPr>
                <w:ilvl w:val="2"/>
                <w:numId w:val="1"/>
              </w:numPr>
              <w:spacing w:before="0"/>
              <w:ind w:left="1843" w:hanging="851"/>
              <w:rPr>
                <w:sz w:val="24"/>
                <w:szCs w:val="24"/>
              </w:rPr>
            </w:pPr>
            <w:r w:rsidRPr="00E966D1">
              <w:rPr>
                <w:sz w:val="24"/>
                <w:szCs w:val="24"/>
              </w:rPr>
              <w:t>pagal 10.2 papunktį įforminus Pakeitimą Sutarties kaina gali būti koreguojama (jei reikia)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tc>
      </w:tr>
      <w:tr w:rsidR="00E966D1" w:rsidRPr="00E966D1" w14:paraId="32BDC412" w14:textId="77777777" w:rsidTr="00107D9D">
        <w:trPr>
          <w:gridBefore w:val="1"/>
          <w:wBefore w:w="142" w:type="dxa"/>
        </w:trPr>
        <w:tc>
          <w:tcPr>
            <w:tcW w:w="9640" w:type="dxa"/>
            <w:tcBorders>
              <w:top w:val="nil"/>
              <w:left w:val="nil"/>
              <w:bottom w:val="nil"/>
              <w:right w:val="nil"/>
            </w:tcBorders>
            <w:shd w:val="clear" w:color="auto" w:fill="auto"/>
          </w:tcPr>
          <w:p w14:paraId="5045B60E" w14:textId="77777777" w:rsidR="00107D9D" w:rsidRPr="00E966D1" w:rsidRDefault="00107D9D" w:rsidP="00BF68DC">
            <w:pPr>
              <w:pStyle w:val="Stilius3"/>
              <w:spacing w:before="0"/>
              <w:ind w:left="1592"/>
              <w:rPr>
                <w:sz w:val="24"/>
                <w:szCs w:val="24"/>
              </w:rPr>
            </w:pPr>
            <w:r w:rsidRPr="00E966D1">
              <w:rPr>
                <w:sz w:val="24"/>
                <w:szCs w:val="24"/>
              </w:rPr>
              <w:t xml:space="preserve">a) </w:t>
            </w:r>
            <w:r w:rsidR="008A7374" w:rsidRPr="00E966D1">
              <w:rPr>
                <w:sz w:val="24"/>
                <w:szCs w:val="24"/>
              </w:rPr>
              <w:t>pritaikant Sutartyje numatytų Darbų kainą (jei Sutartyje nustatyti tam tikrų konkrečių darbų įkainiai), jei įmanoma:</w:t>
            </w:r>
          </w:p>
          <w:p w14:paraId="520E7238" w14:textId="77777777" w:rsidR="00107D9D" w:rsidRPr="00E966D1" w:rsidRDefault="008A7374" w:rsidP="00BF68DC">
            <w:pPr>
              <w:pStyle w:val="Stilius3"/>
              <w:numPr>
                <w:ilvl w:val="0"/>
                <w:numId w:val="19"/>
              </w:numPr>
              <w:spacing w:before="0"/>
              <w:rPr>
                <w:sz w:val="24"/>
                <w:szCs w:val="24"/>
              </w:rPr>
            </w:pPr>
            <w:r w:rsidRPr="00E966D1">
              <w:rPr>
                <w:sz w:val="24"/>
                <w:szCs w:val="24"/>
              </w:rPr>
              <w:t xml:space="preserve">pritaikant Sutartyje nurodytų darbų įkainius, arba </w:t>
            </w:r>
          </w:p>
          <w:p w14:paraId="2E4BFA00" w14:textId="77777777" w:rsidR="00107D9D" w:rsidRPr="00E966D1" w:rsidRDefault="008A7374" w:rsidP="00BF68DC">
            <w:pPr>
              <w:pStyle w:val="Stilius3"/>
              <w:numPr>
                <w:ilvl w:val="0"/>
                <w:numId w:val="19"/>
              </w:numPr>
              <w:spacing w:before="0"/>
              <w:rPr>
                <w:sz w:val="24"/>
                <w:szCs w:val="24"/>
              </w:rPr>
            </w:pPr>
            <w:r w:rsidRPr="00E966D1">
              <w:rPr>
                <w:sz w:val="24"/>
                <w:szCs w:val="24"/>
              </w:rPr>
              <w:t>išskaičiuojant kainos dalį iš Sutartyje numatyto įkainio, arba</w:t>
            </w:r>
          </w:p>
          <w:p w14:paraId="59DA9402" w14:textId="77777777" w:rsidR="00107D9D" w:rsidRPr="00E966D1" w:rsidRDefault="008A7374" w:rsidP="00BF68DC">
            <w:pPr>
              <w:pStyle w:val="Stilius3"/>
              <w:numPr>
                <w:ilvl w:val="0"/>
                <w:numId w:val="19"/>
              </w:numPr>
              <w:spacing w:before="0"/>
              <w:rPr>
                <w:sz w:val="24"/>
                <w:szCs w:val="24"/>
              </w:rPr>
            </w:pPr>
            <w:r w:rsidRPr="00E966D1">
              <w:rPr>
                <w:sz w:val="24"/>
                <w:szCs w:val="24"/>
              </w:rPr>
              <w:t>pritaikant Sutartyje numatytus panašių darbų įkainius. Panašius darbus turi pagrįsti ir nustatyti Užsakovas.</w:t>
            </w:r>
            <w:r w:rsidRPr="00E966D1" w:rsidDel="00121CA5">
              <w:rPr>
                <w:sz w:val="24"/>
                <w:szCs w:val="24"/>
              </w:rPr>
              <w:t xml:space="preserve"> </w:t>
            </w:r>
          </w:p>
          <w:p w14:paraId="1EF4DC8D" w14:textId="3FB77E06" w:rsidR="008A7374" w:rsidRPr="00E966D1" w:rsidRDefault="00107D9D" w:rsidP="00BF68DC">
            <w:pPr>
              <w:pStyle w:val="Stilius3"/>
              <w:spacing w:before="0"/>
              <w:ind w:left="1592"/>
              <w:rPr>
                <w:sz w:val="24"/>
                <w:szCs w:val="24"/>
              </w:rPr>
            </w:pPr>
            <w:r w:rsidRPr="00E966D1">
              <w:rPr>
                <w:sz w:val="24"/>
                <w:szCs w:val="24"/>
              </w:rPr>
              <w:t xml:space="preserve">b) </w:t>
            </w:r>
            <w:r w:rsidR="008A7374" w:rsidRPr="00E966D1">
              <w:rPr>
                <w:sz w:val="24"/>
                <w:szCs w:val="24"/>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E966D1" w:rsidRPr="00E966D1" w14:paraId="4FDDAC92" w14:textId="77777777" w:rsidTr="00107D9D">
        <w:tc>
          <w:tcPr>
            <w:tcW w:w="9782" w:type="dxa"/>
            <w:gridSpan w:val="2"/>
            <w:tcBorders>
              <w:top w:val="nil"/>
              <w:left w:val="nil"/>
              <w:bottom w:val="nil"/>
              <w:right w:val="nil"/>
            </w:tcBorders>
            <w:shd w:val="clear" w:color="auto" w:fill="auto"/>
          </w:tcPr>
          <w:p w14:paraId="6B029D7F" w14:textId="7F5E3641" w:rsidR="008A7374" w:rsidRPr="00E966D1" w:rsidRDefault="008A7374" w:rsidP="00BF68DC">
            <w:pPr>
              <w:pStyle w:val="Stilius3"/>
              <w:numPr>
                <w:ilvl w:val="2"/>
                <w:numId w:val="1"/>
              </w:numPr>
              <w:spacing w:before="0"/>
              <w:ind w:left="1843" w:hanging="851"/>
              <w:rPr>
                <w:sz w:val="24"/>
                <w:szCs w:val="24"/>
              </w:rPr>
            </w:pPr>
            <w:r w:rsidRPr="00E966D1">
              <w:rPr>
                <w:sz w:val="24"/>
                <w:szCs w:val="24"/>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7C53E59" w14:textId="77777777" w:rsidR="000E3B68" w:rsidRPr="00E966D1" w:rsidRDefault="000E3B68" w:rsidP="00BF68DC">
            <w:pPr>
              <w:pStyle w:val="Stilius3"/>
              <w:spacing w:before="0"/>
              <w:ind w:left="284"/>
              <w:jc w:val="center"/>
              <w:rPr>
                <w:sz w:val="24"/>
                <w:szCs w:val="24"/>
              </w:rPr>
            </w:pPr>
          </w:p>
          <w:p w14:paraId="5E60F038" w14:textId="446CAA12" w:rsidR="008A7374" w:rsidRDefault="008A7374" w:rsidP="00BF68DC">
            <w:pPr>
              <w:pStyle w:val="Stilius3"/>
              <w:spacing w:before="0"/>
              <w:ind w:left="284"/>
              <w:jc w:val="center"/>
              <w:rPr>
                <w:sz w:val="24"/>
                <w:szCs w:val="24"/>
              </w:rPr>
            </w:pPr>
            <w:r w:rsidRPr="00E966D1">
              <w:rPr>
                <w:sz w:val="24"/>
                <w:szCs w:val="24"/>
              </w:rPr>
              <w:t>Sutarties kainos perskaičiavimo formulė pasikeitus PVM tarifui:</w:t>
            </w:r>
          </w:p>
          <w:p w14:paraId="3B065845" w14:textId="77777777" w:rsidR="00A64813" w:rsidRPr="00E966D1" w:rsidRDefault="00A64813" w:rsidP="00BF68DC">
            <w:pPr>
              <w:pStyle w:val="Stilius3"/>
              <w:spacing w:before="0"/>
              <w:ind w:left="284"/>
              <w:jc w:val="center"/>
              <w:rPr>
                <w:sz w:val="24"/>
                <w:szCs w:val="24"/>
              </w:rPr>
            </w:pPr>
          </w:p>
          <w:p w14:paraId="47EC8184" w14:textId="77777777" w:rsidR="008A7374" w:rsidRPr="00E966D1" w:rsidRDefault="008A7374" w:rsidP="00BF68DC">
            <w:pPr>
              <w:pStyle w:val="Stilius3"/>
              <w:spacing w:before="0"/>
              <w:ind w:left="993"/>
              <w:jc w:val="center"/>
              <w:rPr>
                <w:sz w:val="24"/>
                <w:szCs w:val="24"/>
              </w:rPr>
            </w:pPr>
            <w:r w:rsidRPr="00E966D1">
              <w:rPr>
                <w:sz w:val="24"/>
                <w:szCs w:val="24"/>
              </w:rPr>
              <w:object w:dxaOrig="2940" w:dyaOrig="960" w14:anchorId="4DF725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11" o:title=""/>
                </v:shape>
                <o:OLEObject Type="Embed" ProgID="Equation.3" ShapeID="_x0000_i1025" DrawAspect="Content" ObjectID="_1800097287" r:id="rId12"/>
              </w:object>
            </w:r>
          </w:p>
          <w:p w14:paraId="57317161" w14:textId="7B31E4BB" w:rsidR="008A7374" w:rsidRPr="00E966D1" w:rsidRDefault="008A7374" w:rsidP="00BF68DC">
            <w:pPr>
              <w:pStyle w:val="Stilius3"/>
              <w:spacing w:before="0"/>
              <w:ind w:left="993"/>
              <w:jc w:val="center"/>
              <w:rPr>
                <w:sz w:val="24"/>
                <w:szCs w:val="24"/>
              </w:rPr>
            </w:pPr>
            <w:r w:rsidRPr="00E966D1">
              <w:rPr>
                <w:sz w:val="24"/>
                <w:szCs w:val="24"/>
              </w:rPr>
              <w:object w:dxaOrig="340" w:dyaOrig="360" w14:anchorId="1D63BBDD">
                <v:shape id="_x0000_i1026" type="#_x0000_t75" style="width:14.25pt;height:21.75pt" o:ole="">
                  <v:imagedata r:id="rId13" o:title=""/>
                </v:shape>
                <o:OLEObject Type="Embed" ProgID="Equation.3" ShapeID="_x0000_i1026" DrawAspect="Content" ObjectID="_1800097288" r:id="rId14"/>
              </w:object>
            </w:r>
            <w:r w:rsidRPr="00E966D1">
              <w:rPr>
                <w:sz w:val="24"/>
                <w:szCs w:val="24"/>
              </w:rPr>
              <w:t xml:space="preserve"> - Perskaičiuota Sutarties kaina (su PVM)</w:t>
            </w:r>
          </w:p>
          <w:p w14:paraId="1ED77A92" w14:textId="4420DC16" w:rsidR="008A7374" w:rsidRPr="00E966D1" w:rsidRDefault="008A7374" w:rsidP="00BF68DC">
            <w:pPr>
              <w:pStyle w:val="Stilius3"/>
              <w:spacing w:before="0"/>
              <w:ind w:left="993"/>
              <w:jc w:val="center"/>
              <w:rPr>
                <w:sz w:val="24"/>
                <w:szCs w:val="24"/>
              </w:rPr>
            </w:pPr>
            <w:r w:rsidRPr="00E966D1">
              <w:rPr>
                <w:sz w:val="24"/>
                <w:szCs w:val="24"/>
              </w:rPr>
              <w:object w:dxaOrig="300" w:dyaOrig="360" w14:anchorId="162ACB07">
                <v:shape id="_x0000_i1027" type="#_x0000_t75" style="width:14.25pt;height:21.75pt" o:ole="">
                  <v:imagedata r:id="rId15" o:title=""/>
                </v:shape>
                <o:OLEObject Type="Embed" ProgID="Equation.3" ShapeID="_x0000_i1027" DrawAspect="Content" ObjectID="_1800097289" r:id="rId16"/>
              </w:object>
            </w:r>
            <w:r w:rsidRPr="00E966D1">
              <w:rPr>
                <w:sz w:val="24"/>
                <w:szCs w:val="24"/>
              </w:rPr>
              <w:t xml:space="preserve"> - Sutarties kaina (su PVM) iki perskaičiavimo</w:t>
            </w:r>
          </w:p>
          <w:p w14:paraId="4B85EED5" w14:textId="3BA7FF1A" w:rsidR="008A7374" w:rsidRPr="00E966D1" w:rsidRDefault="008A7374" w:rsidP="00BF68DC">
            <w:pPr>
              <w:pStyle w:val="Stilius3"/>
              <w:spacing w:before="0"/>
              <w:ind w:left="993"/>
              <w:jc w:val="center"/>
              <w:rPr>
                <w:sz w:val="24"/>
                <w:szCs w:val="24"/>
              </w:rPr>
            </w:pPr>
            <w:r w:rsidRPr="00E966D1">
              <w:rPr>
                <w:sz w:val="24"/>
                <w:szCs w:val="24"/>
              </w:rPr>
              <w:t>A – Atliktų darbų kaina (su PVM) iki perskaičiavimo</w:t>
            </w:r>
          </w:p>
          <w:p w14:paraId="6C283944" w14:textId="36F24A62" w:rsidR="008A7374" w:rsidRPr="00E966D1" w:rsidRDefault="008A7374" w:rsidP="00BF68DC">
            <w:pPr>
              <w:pStyle w:val="Stilius3"/>
              <w:spacing w:before="0"/>
              <w:ind w:left="993"/>
              <w:jc w:val="center"/>
              <w:rPr>
                <w:sz w:val="24"/>
                <w:szCs w:val="24"/>
              </w:rPr>
            </w:pPr>
            <w:r w:rsidRPr="00E966D1">
              <w:rPr>
                <w:sz w:val="24"/>
                <w:szCs w:val="24"/>
              </w:rPr>
              <w:object w:dxaOrig="280" w:dyaOrig="360" w14:anchorId="02BB98CC">
                <v:shape id="_x0000_i1028" type="#_x0000_t75" style="width:14.25pt;height:21.75pt" o:ole="">
                  <v:imagedata r:id="rId17" o:title=""/>
                </v:shape>
                <o:OLEObject Type="Embed" ProgID="Equation.3" ShapeID="_x0000_i1028" DrawAspect="Content" ObjectID="_1800097290" r:id="rId18"/>
              </w:object>
            </w:r>
            <w:r w:rsidRPr="00E966D1">
              <w:rPr>
                <w:sz w:val="24"/>
                <w:szCs w:val="24"/>
              </w:rPr>
              <w:t xml:space="preserve"> - senas PVM tarifas (procentais)</w:t>
            </w:r>
          </w:p>
          <w:p w14:paraId="5E29E860" w14:textId="081C6573" w:rsidR="008A7374" w:rsidRDefault="008A7374" w:rsidP="00BF68DC">
            <w:pPr>
              <w:pStyle w:val="Stilius3"/>
              <w:spacing w:before="0"/>
              <w:ind w:left="993"/>
              <w:jc w:val="center"/>
              <w:rPr>
                <w:sz w:val="24"/>
                <w:szCs w:val="24"/>
              </w:rPr>
            </w:pPr>
            <w:r w:rsidRPr="00E966D1">
              <w:rPr>
                <w:sz w:val="24"/>
                <w:szCs w:val="24"/>
              </w:rPr>
              <w:object w:dxaOrig="320" w:dyaOrig="360" w14:anchorId="71E187FF">
                <v:shape id="_x0000_i1029" type="#_x0000_t75" style="width:14.25pt;height:21.75pt" o:ole="">
                  <v:imagedata r:id="rId19" o:title=""/>
                </v:shape>
                <o:OLEObject Type="Embed" ProgID="Equation.3" ShapeID="_x0000_i1029" DrawAspect="Content" ObjectID="_1800097291" r:id="rId20"/>
              </w:object>
            </w:r>
            <w:r w:rsidRPr="00E966D1">
              <w:rPr>
                <w:sz w:val="24"/>
                <w:szCs w:val="24"/>
              </w:rPr>
              <w:t xml:space="preserve"> - naujas PVM tarifas (procentais)</w:t>
            </w:r>
          </w:p>
          <w:p w14:paraId="27C51C5C" w14:textId="7E990BE5" w:rsidR="00A64813" w:rsidRPr="00E966D1" w:rsidRDefault="00A64813" w:rsidP="00BF68DC">
            <w:pPr>
              <w:pStyle w:val="Stilius3"/>
              <w:spacing w:before="0"/>
              <w:rPr>
                <w:sz w:val="24"/>
                <w:szCs w:val="24"/>
              </w:rPr>
            </w:pPr>
          </w:p>
        </w:tc>
      </w:tr>
      <w:tr w:rsidR="00A64813" w:rsidRPr="00E966D1" w14:paraId="32598A5E" w14:textId="77777777" w:rsidTr="00107D9D">
        <w:tc>
          <w:tcPr>
            <w:tcW w:w="9782" w:type="dxa"/>
            <w:gridSpan w:val="2"/>
            <w:tcBorders>
              <w:top w:val="nil"/>
              <w:left w:val="nil"/>
              <w:bottom w:val="nil"/>
              <w:right w:val="nil"/>
            </w:tcBorders>
            <w:shd w:val="clear" w:color="auto" w:fill="auto"/>
          </w:tcPr>
          <w:p w14:paraId="0FE07E4A" w14:textId="06DD63B8" w:rsidR="00A64813" w:rsidRPr="00B4576D" w:rsidRDefault="00A64813" w:rsidP="00B4576D">
            <w:pPr>
              <w:pStyle w:val="Stilius3"/>
              <w:spacing w:before="0"/>
              <w:rPr>
                <w:highlight w:val="yellow"/>
              </w:rPr>
            </w:pPr>
          </w:p>
        </w:tc>
      </w:tr>
    </w:tbl>
    <w:bookmarkEnd w:id="10"/>
    <w:p w14:paraId="414842A1" w14:textId="6FA561E8" w:rsidR="00E860E1" w:rsidRPr="00E966D1" w:rsidRDefault="00E860E1" w:rsidP="00BF68DC">
      <w:pPr>
        <w:pStyle w:val="Stilius3"/>
        <w:numPr>
          <w:ilvl w:val="1"/>
          <w:numId w:val="1"/>
        </w:numPr>
        <w:spacing w:before="0"/>
        <w:ind w:left="992" w:hanging="822"/>
        <w:rPr>
          <w:sz w:val="24"/>
          <w:szCs w:val="24"/>
        </w:rPr>
      </w:pPr>
      <w:r w:rsidRPr="00E966D1">
        <w:rPr>
          <w:sz w:val="24"/>
          <w:szCs w:val="24"/>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Trišalių susitarimų sudarymas negali būti laikomas Užsakovo ar Rangovo prievole.</w:t>
      </w:r>
    </w:p>
    <w:p w14:paraId="5063C73A" w14:textId="77777777" w:rsidR="00402739" w:rsidRPr="00E966D1" w:rsidRDefault="00402739" w:rsidP="00BF68DC">
      <w:pPr>
        <w:pStyle w:val="Stilius3"/>
        <w:spacing w:before="0"/>
        <w:rPr>
          <w:sz w:val="24"/>
          <w:szCs w:val="24"/>
        </w:rPr>
      </w:pPr>
    </w:p>
    <w:p w14:paraId="5675C7C0" w14:textId="77777777" w:rsidR="00CC0D11" w:rsidRPr="00E966D1" w:rsidRDefault="00DD11A9" w:rsidP="00BF68DC">
      <w:pPr>
        <w:pStyle w:val="Stilius3"/>
        <w:numPr>
          <w:ilvl w:val="0"/>
          <w:numId w:val="1"/>
        </w:numPr>
        <w:spacing w:before="0"/>
        <w:jc w:val="center"/>
        <w:rPr>
          <w:b/>
          <w:sz w:val="24"/>
          <w:szCs w:val="24"/>
        </w:rPr>
      </w:pPr>
      <w:r w:rsidRPr="00E966D1">
        <w:rPr>
          <w:b/>
          <w:sz w:val="24"/>
          <w:szCs w:val="24"/>
        </w:rPr>
        <w:t>PAKEITIMAI</w:t>
      </w:r>
    </w:p>
    <w:p w14:paraId="7F7CEC89" w14:textId="77777777" w:rsidR="00512AE6" w:rsidRPr="00E966D1" w:rsidRDefault="00512AE6" w:rsidP="00BF68DC">
      <w:pPr>
        <w:pStyle w:val="Stilius1"/>
        <w:rPr>
          <w:sz w:val="24"/>
          <w:szCs w:val="24"/>
        </w:rPr>
      </w:pPr>
    </w:p>
    <w:p w14:paraId="768B3129" w14:textId="77777777" w:rsidR="00512AE6" w:rsidRPr="00E966D1" w:rsidRDefault="00046C08" w:rsidP="00BF68DC">
      <w:pPr>
        <w:pStyle w:val="Stilius3"/>
        <w:numPr>
          <w:ilvl w:val="1"/>
          <w:numId w:val="1"/>
        </w:numPr>
        <w:spacing w:before="0"/>
        <w:ind w:left="993" w:hanging="709"/>
        <w:rPr>
          <w:sz w:val="24"/>
          <w:szCs w:val="24"/>
        </w:rPr>
      </w:pPr>
      <w:r w:rsidRPr="00E966D1">
        <w:rPr>
          <w:spacing w:val="-3"/>
          <w:sz w:val="24"/>
          <w:szCs w:val="24"/>
        </w:rPr>
        <w:lastRenderedPageBreak/>
        <w:t xml:space="preserve">Užsakovas šiame skyriuje nustatytomis sąlygomis gali nurodyti daryti Pakeitimus. </w:t>
      </w:r>
      <w:r w:rsidRPr="00E966D1">
        <w:rPr>
          <w:sz w:val="24"/>
          <w:szCs w:val="24"/>
        </w:rPr>
        <w:t>Pakeitimai gali apimti:</w:t>
      </w:r>
    </w:p>
    <w:p w14:paraId="5591D8ED" w14:textId="77777777" w:rsidR="00147536" w:rsidRPr="00E966D1" w:rsidRDefault="00046C08" w:rsidP="00BF68DC">
      <w:pPr>
        <w:pStyle w:val="Stilius3"/>
        <w:numPr>
          <w:ilvl w:val="2"/>
          <w:numId w:val="1"/>
        </w:numPr>
        <w:spacing w:before="0"/>
        <w:ind w:left="1843" w:hanging="851"/>
        <w:rPr>
          <w:sz w:val="24"/>
          <w:szCs w:val="24"/>
        </w:rPr>
      </w:pPr>
      <w:r w:rsidRPr="00E966D1">
        <w:rPr>
          <w:sz w:val="24"/>
          <w:szCs w:val="24"/>
        </w:rPr>
        <w:t xml:space="preserve">bet kurios Darbų dalies montavimo ar įrengimo vietos ar padėties keitimą, Darbų dalies lygių, pozicijų ir (arba) matmenų pakitimus; </w:t>
      </w:r>
    </w:p>
    <w:p w14:paraId="63F8252C" w14:textId="77777777" w:rsidR="00147536" w:rsidRPr="00E966D1" w:rsidRDefault="00046C08" w:rsidP="00BF68DC">
      <w:pPr>
        <w:pStyle w:val="Stilius3"/>
        <w:numPr>
          <w:ilvl w:val="2"/>
          <w:numId w:val="1"/>
        </w:numPr>
        <w:spacing w:before="0"/>
        <w:ind w:left="1843" w:hanging="851"/>
        <w:rPr>
          <w:sz w:val="24"/>
          <w:szCs w:val="24"/>
        </w:rPr>
      </w:pPr>
      <w:r w:rsidRPr="00E966D1">
        <w:rPr>
          <w:sz w:val="24"/>
          <w:szCs w:val="24"/>
        </w:rPr>
        <w:t xml:space="preserve">bet kurio atskiro Darbo atsisakymą arba Darbo apimties sumažinimą; </w:t>
      </w:r>
    </w:p>
    <w:p w14:paraId="01F2E356" w14:textId="77777777" w:rsidR="00147536" w:rsidRPr="00E966D1" w:rsidRDefault="00046C08" w:rsidP="00BF68DC">
      <w:pPr>
        <w:pStyle w:val="Stilius3"/>
        <w:numPr>
          <w:ilvl w:val="2"/>
          <w:numId w:val="1"/>
        </w:numPr>
        <w:spacing w:before="0"/>
        <w:ind w:left="1843" w:hanging="851"/>
        <w:rPr>
          <w:sz w:val="24"/>
          <w:szCs w:val="24"/>
        </w:rPr>
      </w:pPr>
      <w:r w:rsidRPr="00E966D1">
        <w:rPr>
          <w:sz w:val="24"/>
          <w:szCs w:val="24"/>
        </w:rPr>
        <w:t>Darbo kokybės ar kitų bet kurio atskiro Darbo savybių pakitimus;</w:t>
      </w:r>
    </w:p>
    <w:p w14:paraId="32933C42" w14:textId="0DD6BBE4" w:rsidR="00512AE6" w:rsidRDefault="00046C08" w:rsidP="00BF68DC">
      <w:pPr>
        <w:pStyle w:val="Stilius3"/>
        <w:numPr>
          <w:ilvl w:val="2"/>
          <w:numId w:val="1"/>
        </w:numPr>
        <w:spacing w:before="0"/>
        <w:ind w:left="1843" w:hanging="851"/>
        <w:rPr>
          <w:sz w:val="24"/>
          <w:szCs w:val="24"/>
        </w:rPr>
      </w:pPr>
      <w:r w:rsidRPr="00E966D1">
        <w:rPr>
          <w:sz w:val="24"/>
          <w:szCs w:val="24"/>
        </w:rPr>
        <w:t>bet kurį papildomą Darbą, Įrangą, Medžiagas.</w:t>
      </w:r>
    </w:p>
    <w:p w14:paraId="2CBEE41C" w14:textId="77777777" w:rsidR="0055189E" w:rsidRPr="00E966D1" w:rsidRDefault="0055189E" w:rsidP="00BF68DC">
      <w:pPr>
        <w:pStyle w:val="Stilius3"/>
        <w:spacing w:before="0"/>
        <w:ind w:left="1843"/>
        <w:rPr>
          <w:sz w:val="24"/>
          <w:szCs w:val="24"/>
        </w:rPr>
      </w:pPr>
    </w:p>
    <w:p w14:paraId="06C53162" w14:textId="77777777" w:rsidR="00147536" w:rsidRPr="00E966D1" w:rsidRDefault="00E860E1" w:rsidP="00BF68DC">
      <w:pPr>
        <w:pStyle w:val="Stilius3"/>
        <w:numPr>
          <w:ilvl w:val="1"/>
          <w:numId w:val="1"/>
        </w:numPr>
        <w:spacing w:before="0"/>
        <w:ind w:left="992" w:hanging="822"/>
        <w:rPr>
          <w:sz w:val="24"/>
          <w:szCs w:val="24"/>
        </w:rPr>
      </w:pPr>
      <w:r w:rsidRPr="00E966D1">
        <w:rPr>
          <w:sz w:val="24"/>
          <w:szCs w:val="24"/>
        </w:rPr>
        <w:t>Pakeitimai turi būti atliekami nepažeidžiant VPĮ 89 straipsnio nuostatų, vadovaujantis šios sutarties nuostatomis ir forminami tokia tvarka:</w:t>
      </w:r>
    </w:p>
    <w:p w14:paraId="6F14767E" w14:textId="603D9ABA" w:rsidR="00147536" w:rsidRPr="00E966D1" w:rsidRDefault="00147536" w:rsidP="00BF68DC">
      <w:pPr>
        <w:pStyle w:val="Stilius3"/>
        <w:numPr>
          <w:ilvl w:val="2"/>
          <w:numId w:val="1"/>
        </w:numPr>
        <w:spacing w:before="0"/>
        <w:ind w:left="1843" w:hanging="851"/>
        <w:rPr>
          <w:sz w:val="24"/>
          <w:szCs w:val="24"/>
        </w:rPr>
      </w:pPr>
      <w:r w:rsidRPr="00E966D1">
        <w:rPr>
          <w:sz w:val="24"/>
          <w:szCs w:val="24"/>
        </w:rPr>
        <w:t>Pakeitimas pagrindžiamas dokumentais [pvz. defektiniu (pakeitimų) aktu, brėžiniais (įskaitant Projekto korektūrą,) ar kitais dokumentais], kurie turi būti patvirtinti Rangovo, statinio statybos techninės priežiūros vadovo ir projektuotojo ir (ar) statinio projekto vykdymo priežiūros vadovo parašais, bei raštu suderinti su Užsakovu – surašomas protokolas dėl darbų pakeitimo, nurodant darbų pavadinimus, vienetus, kiekius, techninius sprendinius (specifikacijas, brėžinius ir kita), įkainių/kainų nustatymo pagrindimą ir skaičiavimą (vadovaujantis 9.10.1 papunkčiu).</w:t>
      </w:r>
    </w:p>
    <w:p w14:paraId="0596DD59" w14:textId="39985F4C" w:rsidR="00147536" w:rsidRPr="00E966D1" w:rsidRDefault="00147536" w:rsidP="00BF68DC">
      <w:pPr>
        <w:pStyle w:val="Stilius3"/>
        <w:numPr>
          <w:ilvl w:val="2"/>
          <w:numId w:val="1"/>
        </w:numPr>
        <w:spacing w:before="0"/>
        <w:ind w:left="1843" w:hanging="851"/>
        <w:rPr>
          <w:sz w:val="24"/>
          <w:szCs w:val="24"/>
        </w:rPr>
      </w:pPr>
      <w:r w:rsidRPr="00E966D1">
        <w:rPr>
          <w:sz w:val="24"/>
          <w:szCs w:val="24"/>
        </w:rPr>
        <w:t>Atsisakomi ar papildomi darbai bei apimtys pripažįstami atsisakomais ar papildomais pagal 5.</w:t>
      </w:r>
      <w:r w:rsidR="009C5F53" w:rsidRPr="00E966D1">
        <w:rPr>
          <w:sz w:val="24"/>
          <w:szCs w:val="24"/>
        </w:rPr>
        <w:t>9</w:t>
      </w:r>
      <w:r w:rsidRPr="00E966D1">
        <w:rPr>
          <w:sz w:val="24"/>
          <w:szCs w:val="24"/>
        </w:rPr>
        <w:t xml:space="preserve"> punkto nuostatas. Pakeitimai, didinantys arba mažinantys Darbų apimtis ar Darbų kiekius ir viršijantys 5.</w:t>
      </w:r>
      <w:r w:rsidR="009C5F53" w:rsidRPr="00E966D1">
        <w:rPr>
          <w:sz w:val="24"/>
          <w:szCs w:val="24"/>
        </w:rPr>
        <w:t>9</w:t>
      </w:r>
      <w:r w:rsidRPr="00E966D1">
        <w:rPr>
          <w:sz w:val="24"/>
          <w:szCs w:val="24"/>
        </w:rPr>
        <w:t xml:space="preserve"> punkte nurodyta ribą papildomai įforminami susitarimu, kuris turi būti patvirtintas bei pasirašytas Šalių ir laikomas sudėtine Sutarties dalimi. </w:t>
      </w:r>
    </w:p>
    <w:p w14:paraId="5BCFA3DF" w14:textId="20365630" w:rsidR="00147536" w:rsidRPr="00E966D1" w:rsidRDefault="00147536" w:rsidP="00BF68DC">
      <w:pPr>
        <w:pStyle w:val="Stilius3"/>
        <w:numPr>
          <w:ilvl w:val="2"/>
          <w:numId w:val="1"/>
        </w:numPr>
        <w:spacing w:before="0"/>
        <w:ind w:left="1843" w:hanging="851"/>
        <w:rPr>
          <w:sz w:val="24"/>
          <w:szCs w:val="24"/>
        </w:rPr>
      </w:pPr>
      <w:r w:rsidRPr="00E966D1">
        <w:rPr>
          <w:sz w:val="24"/>
          <w:szCs w:val="24"/>
        </w:rPr>
        <w:t>jei Užsakovo nuomone būtina/tikslinga</w:t>
      </w:r>
      <w:r w:rsidRPr="00E966D1">
        <w:rPr>
          <w:b/>
          <w:bCs/>
          <w:sz w:val="24"/>
          <w:szCs w:val="24"/>
        </w:rPr>
        <w:t xml:space="preserve"> atsisakyti</w:t>
      </w:r>
      <w:r w:rsidRPr="00E966D1">
        <w:rPr>
          <w:b/>
          <w:sz w:val="24"/>
          <w:szCs w:val="24"/>
        </w:rPr>
        <w:t xml:space="preserve"> </w:t>
      </w:r>
      <w:r w:rsidRPr="00E966D1">
        <w:rPr>
          <w:sz w:val="24"/>
          <w:szCs w:val="24"/>
        </w:rPr>
        <w:t>atskiro Darbo ar būtina/tikslinga mažinti Darbų apimtis, Rangovas pateikia atsisakomų Darbų lokalinę sąmatą, kurioje nurodo nevykdytinų Darbų kainas, apskaičiuotas pagal 9.10.1 papunktyje nurodytus Darbų kainų nustatymo būdus Užsakovui įvertinus Rangovo sąmatą bei 5.</w:t>
      </w:r>
      <w:r w:rsidR="009C5F53" w:rsidRPr="00E966D1">
        <w:rPr>
          <w:sz w:val="24"/>
          <w:szCs w:val="24"/>
        </w:rPr>
        <w:t>9</w:t>
      </w:r>
      <w:r w:rsidRPr="00E966D1">
        <w:rPr>
          <w:sz w:val="24"/>
          <w:szCs w:val="24"/>
        </w:rPr>
        <w:t xml:space="preserve"> punkto nuostata, Darbų atsisakoma ir koreguojama Sutarties kaina (jei reikia). </w:t>
      </w:r>
    </w:p>
    <w:p w14:paraId="5F25DBC1" w14:textId="0A843FD6" w:rsidR="00147536" w:rsidRPr="00E966D1" w:rsidRDefault="00147536" w:rsidP="00BF68DC">
      <w:pPr>
        <w:pStyle w:val="Stilius3"/>
        <w:numPr>
          <w:ilvl w:val="2"/>
          <w:numId w:val="1"/>
        </w:numPr>
        <w:spacing w:before="0"/>
        <w:ind w:left="1843" w:hanging="851"/>
        <w:rPr>
          <w:sz w:val="24"/>
          <w:szCs w:val="24"/>
        </w:rPr>
      </w:pPr>
      <w:r w:rsidRPr="00E966D1">
        <w:rPr>
          <w:sz w:val="24"/>
          <w:szCs w:val="24"/>
        </w:rPr>
        <w:t>jei pagal Sutartį numatytas Darbų apimtis ar  atskirus Darbus (ar jų dalį) būtina/tikslinga</w:t>
      </w:r>
      <w:r w:rsidRPr="00E966D1">
        <w:rPr>
          <w:b/>
          <w:bCs/>
          <w:sz w:val="24"/>
          <w:szCs w:val="24"/>
        </w:rPr>
        <w:t xml:space="preserve"> keisti</w:t>
      </w:r>
      <w:r w:rsidRPr="00E966D1">
        <w:rPr>
          <w:b/>
          <w:sz w:val="24"/>
          <w:szCs w:val="24"/>
        </w:rPr>
        <w:t xml:space="preserve"> </w:t>
      </w:r>
      <w:r w:rsidRPr="00E966D1">
        <w:rPr>
          <w:sz w:val="24"/>
          <w:szCs w:val="24"/>
        </w:rPr>
        <w:t>kitais Darbais, Rangovas pateikia nevykdytinų Darbų lokalinę sąmatą, kurioje nurodo nevykdytinų Darbų apimtis, kiekį ir kainas, apskaičiuotas pagal 9.10.1 papunktyje nurodytus Darbų kainų nustatymo būdus, bei siūlymą dėl kitų Darbų, t. y. vietoje nevykdomų Darbų siūlomų atlikti Darbų lokalinę sąmatą, kurioje nurodo vykdytinų Darbų apimtis, kiekį ir kainas, sudarytą pagal 9.10.1. papunktyje nurodytus Darbų kainų nustatymo būdus, Užsakovui įvertinus ir suderinus Darbų apimčių ar kiekių pasikeitimus, nevykdomus Darbus keičiantieji Darbai atliekami nevykdomų Darbų sąskaita ir koreguojama Sutarties kaina (jei reikia).</w:t>
      </w:r>
    </w:p>
    <w:p w14:paraId="4E3C252B" w14:textId="7C2925F9" w:rsidR="00147536" w:rsidRPr="00E966D1" w:rsidRDefault="00147536" w:rsidP="00BF68DC">
      <w:pPr>
        <w:pStyle w:val="Stilius3"/>
        <w:numPr>
          <w:ilvl w:val="2"/>
          <w:numId w:val="1"/>
        </w:numPr>
        <w:spacing w:before="0"/>
        <w:ind w:left="1843" w:hanging="851"/>
        <w:rPr>
          <w:sz w:val="24"/>
          <w:szCs w:val="24"/>
        </w:rPr>
      </w:pPr>
      <w:r w:rsidRPr="00E966D1">
        <w:rPr>
          <w:sz w:val="24"/>
          <w:szCs w:val="24"/>
        </w:rPr>
        <w:t>Jei būtina/tikslinga</w:t>
      </w:r>
      <w:r w:rsidRPr="00E966D1">
        <w:rPr>
          <w:b/>
          <w:bCs/>
          <w:sz w:val="24"/>
          <w:szCs w:val="24"/>
        </w:rPr>
        <w:t xml:space="preserve"> atlikti</w:t>
      </w:r>
      <w:r w:rsidRPr="00E966D1">
        <w:rPr>
          <w:sz w:val="24"/>
          <w:szCs w:val="24"/>
        </w:rPr>
        <w:t xml:space="preserve"> </w:t>
      </w:r>
      <w:r w:rsidRPr="00E966D1">
        <w:rPr>
          <w:b/>
          <w:sz w:val="24"/>
          <w:szCs w:val="24"/>
        </w:rPr>
        <w:t>papildomus</w:t>
      </w:r>
      <w:r w:rsidRPr="00E966D1">
        <w:rPr>
          <w:sz w:val="24"/>
          <w:szCs w:val="24"/>
        </w:rPr>
        <w:t xml:space="preserve"> Darbus ar Darbų apimtis, Rangovas pateikia papildomų Darbų lokalinę sąmatą, sudarytą pagal 9.10.1 papunktyje nurodytus Darbų kainų nustatymo būdus. Jei Užsakovui įvertinus Rangovo pateiktus dokumentus pagal 5.</w:t>
      </w:r>
      <w:r w:rsidR="009C5F53" w:rsidRPr="00E966D1">
        <w:rPr>
          <w:sz w:val="24"/>
          <w:szCs w:val="24"/>
        </w:rPr>
        <w:t>9</w:t>
      </w:r>
      <w:r w:rsidRPr="00E966D1">
        <w:rPr>
          <w:sz w:val="24"/>
          <w:szCs w:val="24"/>
        </w:rPr>
        <w:t xml:space="preserve"> punkto nuostatas Darbai pripažįstami papildomais Darbais, darbai įsigyjami Viešųjų pirkimų įstatymo nustatyta tvarka ir koreguojama Sutarties kaina (jei reikia).</w:t>
      </w:r>
    </w:p>
    <w:p w14:paraId="208D796F" w14:textId="77777777" w:rsidR="00E860E1" w:rsidRPr="00E966D1" w:rsidRDefault="00E860E1" w:rsidP="00BF68DC">
      <w:pPr>
        <w:pStyle w:val="Stilius3"/>
        <w:spacing w:before="0"/>
        <w:ind w:left="786"/>
        <w:rPr>
          <w:sz w:val="24"/>
          <w:szCs w:val="24"/>
        </w:rPr>
      </w:pPr>
    </w:p>
    <w:p w14:paraId="36964B54" w14:textId="77777777" w:rsidR="00512AE6" w:rsidRPr="00E966D1" w:rsidRDefault="00046C08" w:rsidP="00BF68DC">
      <w:pPr>
        <w:pStyle w:val="Sraopastraipa"/>
        <w:numPr>
          <w:ilvl w:val="1"/>
          <w:numId w:val="1"/>
        </w:numPr>
        <w:tabs>
          <w:tab w:val="left" w:pos="1309"/>
        </w:tabs>
        <w:ind w:left="993" w:hanging="709"/>
        <w:jc w:val="both"/>
        <w:rPr>
          <w:rFonts w:ascii="Times New Roman" w:hAnsi="Times New Roman"/>
          <w:sz w:val="24"/>
          <w:szCs w:val="24"/>
        </w:rPr>
      </w:pPr>
      <w:r w:rsidRPr="00E966D1">
        <w:rPr>
          <w:rFonts w:ascii="Times New Roman" w:hAnsi="Times New Roman"/>
          <w:sz w:val="24"/>
          <w:szCs w:val="24"/>
        </w:rPr>
        <w:t>Atliktų darbų aktai turi atitikti pagal Užsakovo nurodymą atliktus Darbų vykdymo pakeitimus.</w:t>
      </w:r>
    </w:p>
    <w:p w14:paraId="3ED49AE6" w14:textId="77777777" w:rsidR="00512AE6" w:rsidRPr="00E966D1" w:rsidRDefault="00512AE6" w:rsidP="00BF68DC">
      <w:pPr>
        <w:pStyle w:val="Sraopastraipa"/>
        <w:rPr>
          <w:rFonts w:ascii="Times New Roman" w:hAnsi="Times New Roman"/>
          <w:sz w:val="24"/>
          <w:szCs w:val="24"/>
        </w:rPr>
      </w:pPr>
    </w:p>
    <w:p w14:paraId="7D474B08" w14:textId="27884B53" w:rsidR="00512AE6" w:rsidRPr="00E966D1" w:rsidRDefault="00046C08" w:rsidP="00BF68DC">
      <w:pPr>
        <w:pStyle w:val="Sraopastraipa"/>
        <w:numPr>
          <w:ilvl w:val="1"/>
          <w:numId w:val="1"/>
        </w:numPr>
        <w:tabs>
          <w:tab w:val="left" w:pos="1309"/>
        </w:tabs>
        <w:ind w:left="993" w:hanging="709"/>
        <w:jc w:val="both"/>
        <w:rPr>
          <w:rFonts w:ascii="Times New Roman" w:hAnsi="Times New Roman"/>
          <w:sz w:val="24"/>
          <w:szCs w:val="24"/>
        </w:rPr>
      </w:pPr>
      <w:r w:rsidRPr="00E966D1">
        <w:rPr>
          <w:rFonts w:ascii="Times New Roman" w:hAnsi="Times New Roman"/>
          <w:sz w:val="24"/>
          <w:szCs w:val="24"/>
        </w:rPr>
        <w:t xml:space="preserve">Rangovo pasiūlyme įvardintos Darbų sudėtinės dalys (resursai, techninės specifikacijos ir pan.), kurios nedetalizuotos </w:t>
      </w:r>
      <w:r w:rsidR="00731CAE" w:rsidRPr="00E966D1">
        <w:rPr>
          <w:rFonts w:ascii="Times New Roman" w:hAnsi="Times New Roman"/>
          <w:sz w:val="24"/>
          <w:szCs w:val="24"/>
        </w:rPr>
        <w:t>P</w:t>
      </w:r>
      <w:r w:rsidRPr="00E966D1">
        <w:rPr>
          <w:rFonts w:ascii="Times New Roman" w:hAnsi="Times New Roman"/>
          <w:sz w:val="24"/>
          <w:szCs w:val="24"/>
        </w:rPr>
        <w:t xml:space="preserve">rojekte, gali būti keičiamos tik Užsakovo sutikimu tiek, kiek toks keitimas neprieštarauja </w:t>
      </w:r>
      <w:r w:rsidR="00731CAE" w:rsidRPr="00E966D1">
        <w:rPr>
          <w:rFonts w:ascii="Times New Roman" w:hAnsi="Times New Roman"/>
          <w:sz w:val="24"/>
          <w:szCs w:val="24"/>
        </w:rPr>
        <w:t>P</w:t>
      </w:r>
      <w:r w:rsidRPr="00E966D1">
        <w:rPr>
          <w:rFonts w:ascii="Times New Roman" w:hAnsi="Times New Roman"/>
          <w:sz w:val="24"/>
          <w:szCs w:val="24"/>
        </w:rPr>
        <w:t>rojekto (jo techninių specifikacijų, aiškinamųjų raštų, brėžinių) sprendiniams. Tokie keitimai Pakeitimu nelaikomi.</w:t>
      </w:r>
    </w:p>
    <w:p w14:paraId="33167E2C" w14:textId="77777777" w:rsidR="00512AE6" w:rsidRPr="00E966D1" w:rsidRDefault="00512AE6" w:rsidP="00BF68DC">
      <w:pPr>
        <w:tabs>
          <w:tab w:val="left" w:pos="1309"/>
        </w:tabs>
        <w:jc w:val="both"/>
        <w:rPr>
          <w:rFonts w:ascii="Times New Roman" w:hAnsi="Times New Roman"/>
          <w:sz w:val="24"/>
          <w:szCs w:val="24"/>
        </w:rPr>
      </w:pPr>
    </w:p>
    <w:p w14:paraId="00F33907" w14:textId="3DCDEFBE" w:rsidR="00512AE6" w:rsidRPr="00E966D1" w:rsidRDefault="00046C08" w:rsidP="00BF68DC">
      <w:pPr>
        <w:pStyle w:val="Sraopastraipa"/>
        <w:numPr>
          <w:ilvl w:val="1"/>
          <w:numId w:val="1"/>
        </w:numPr>
        <w:tabs>
          <w:tab w:val="left" w:pos="1309"/>
        </w:tabs>
        <w:ind w:left="993" w:hanging="709"/>
        <w:jc w:val="both"/>
        <w:rPr>
          <w:rFonts w:ascii="Times New Roman" w:hAnsi="Times New Roman"/>
          <w:sz w:val="24"/>
          <w:szCs w:val="24"/>
        </w:rPr>
      </w:pPr>
      <w:r w:rsidRPr="00E966D1">
        <w:rPr>
          <w:rFonts w:ascii="Times New Roman" w:hAnsi="Times New Roman"/>
          <w:sz w:val="24"/>
          <w:szCs w:val="24"/>
        </w:rPr>
        <w:t xml:space="preserve">Jeigu bet kuris statybos dalyvis Darbų vykdymo metu sužino apie </w:t>
      </w:r>
      <w:r w:rsidR="00731CAE" w:rsidRPr="00E966D1">
        <w:rPr>
          <w:rFonts w:ascii="Times New Roman" w:hAnsi="Times New Roman"/>
          <w:sz w:val="24"/>
          <w:szCs w:val="24"/>
        </w:rPr>
        <w:t>P</w:t>
      </w:r>
      <w:r w:rsidRPr="00E966D1">
        <w:rPr>
          <w:rFonts w:ascii="Times New Roman" w:hAnsi="Times New Roman"/>
          <w:sz w:val="24"/>
          <w:szCs w:val="24"/>
        </w:rPr>
        <w:t xml:space="preserve">rojekto klaidą arba techninį trūkumą dokumento, kuriuo vadovaujantis Rangovas privalo vykdyti Darbus, tai jis apie tai privalo nedelsdamas pranešti Užsakovui. </w:t>
      </w:r>
      <w:r w:rsidR="00731CAE" w:rsidRPr="00E966D1">
        <w:rPr>
          <w:rFonts w:ascii="Times New Roman" w:hAnsi="Times New Roman"/>
          <w:sz w:val="24"/>
          <w:szCs w:val="24"/>
        </w:rPr>
        <w:t>P</w:t>
      </w:r>
      <w:r w:rsidRPr="00E966D1">
        <w:rPr>
          <w:rFonts w:ascii="Times New Roman" w:hAnsi="Times New Roman"/>
          <w:sz w:val="24"/>
          <w:szCs w:val="24"/>
        </w:rPr>
        <w:t xml:space="preserve">rojekto klaida ar dokumento techninis trūkumas turi būti patvirtintas </w:t>
      </w:r>
      <w:r w:rsidR="00905E3A" w:rsidRPr="00E966D1">
        <w:rPr>
          <w:rFonts w:ascii="Times New Roman" w:hAnsi="Times New Roman"/>
          <w:sz w:val="24"/>
          <w:szCs w:val="24"/>
        </w:rPr>
        <w:t>P</w:t>
      </w:r>
      <w:r w:rsidRPr="00E966D1">
        <w:rPr>
          <w:rFonts w:ascii="Times New Roman" w:hAnsi="Times New Roman"/>
          <w:sz w:val="24"/>
          <w:szCs w:val="24"/>
        </w:rPr>
        <w:t>rojektą rengusio projektuotojo.</w:t>
      </w:r>
    </w:p>
    <w:p w14:paraId="0DDF6942" w14:textId="77777777" w:rsidR="00512AE6" w:rsidRPr="00E966D1" w:rsidRDefault="00512AE6" w:rsidP="00BF68DC">
      <w:pPr>
        <w:tabs>
          <w:tab w:val="left" w:pos="1309"/>
        </w:tabs>
        <w:jc w:val="both"/>
        <w:rPr>
          <w:rFonts w:ascii="Times New Roman" w:hAnsi="Times New Roman"/>
          <w:sz w:val="24"/>
          <w:szCs w:val="24"/>
        </w:rPr>
      </w:pPr>
    </w:p>
    <w:p w14:paraId="4ED5C6CB" w14:textId="77777777" w:rsidR="00512AE6" w:rsidRDefault="00046C08" w:rsidP="00BF68DC">
      <w:pPr>
        <w:pStyle w:val="Sraopastraipa"/>
        <w:numPr>
          <w:ilvl w:val="1"/>
          <w:numId w:val="1"/>
        </w:numPr>
        <w:tabs>
          <w:tab w:val="left" w:pos="1309"/>
        </w:tabs>
        <w:ind w:left="993" w:hanging="709"/>
        <w:jc w:val="both"/>
        <w:rPr>
          <w:rFonts w:ascii="Times New Roman" w:hAnsi="Times New Roman"/>
          <w:sz w:val="24"/>
          <w:szCs w:val="24"/>
        </w:rPr>
      </w:pPr>
      <w:r w:rsidRPr="00E966D1">
        <w:rPr>
          <w:rFonts w:ascii="Times New Roman" w:hAnsi="Times New Roman"/>
          <w:sz w:val="24"/>
          <w:szCs w:val="24"/>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257CE3F5" w14:textId="77777777" w:rsidR="0055189E" w:rsidRPr="0055189E" w:rsidRDefault="0055189E" w:rsidP="00BF68DC">
      <w:pPr>
        <w:pStyle w:val="Sraopastraipa"/>
        <w:rPr>
          <w:rFonts w:ascii="Times New Roman" w:hAnsi="Times New Roman"/>
          <w:sz w:val="24"/>
          <w:szCs w:val="24"/>
        </w:rPr>
      </w:pPr>
    </w:p>
    <w:p w14:paraId="5A0178F9" w14:textId="77777777" w:rsidR="00512AE6" w:rsidRPr="00E966D1" w:rsidRDefault="00046C08" w:rsidP="00BF68DC">
      <w:pPr>
        <w:pStyle w:val="Sraopastraipa"/>
        <w:numPr>
          <w:ilvl w:val="0"/>
          <w:numId w:val="1"/>
        </w:numPr>
        <w:tabs>
          <w:tab w:val="left" w:pos="1309"/>
        </w:tabs>
        <w:jc w:val="center"/>
        <w:rPr>
          <w:rFonts w:ascii="Times New Roman" w:hAnsi="Times New Roman"/>
          <w:b/>
          <w:sz w:val="24"/>
          <w:szCs w:val="24"/>
        </w:rPr>
      </w:pPr>
      <w:r w:rsidRPr="00E966D1">
        <w:rPr>
          <w:rFonts w:ascii="Times New Roman" w:hAnsi="Times New Roman"/>
          <w:b/>
          <w:sz w:val="24"/>
          <w:szCs w:val="24"/>
        </w:rPr>
        <w:t>ATSAKOMYBĖ UŽ DEFEKTUS, GARANTIJOS</w:t>
      </w:r>
    </w:p>
    <w:p w14:paraId="058AD448" w14:textId="77777777" w:rsidR="00512AE6" w:rsidRPr="00E966D1" w:rsidRDefault="00512AE6" w:rsidP="00BF68DC">
      <w:pPr>
        <w:pStyle w:val="Sraopastraipa"/>
        <w:tabs>
          <w:tab w:val="left" w:pos="1309"/>
        </w:tabs>
        <w:jc w:val="both"/>
        <w:rPr>
          <w:rFonts w:ascii="Times New Roman" w:hAnsi="Times New Roman"/>
          <w:sz w:val="24"/>
          <w:szCs w:val="24"/>
        </w:rPr>
      </w:pPr>
    </w:p>
    <w:p w14:paraId="39FE903E" w14:textId="77777777" w:rsidR="00512AE6" w:rsidRPr="00E966D1" w:rsidRDefault="00046C08" w:rsidP="00BF68DC">
      <w:pPr>
        <w:pStyle w:val="Sraopastraipa"/>
        <w:numPr>
          <w:ilvl w:val="1"/>
          <w:numId w:val="1"/>
        </w:numPr>
        <w:tabs>
          <w:tab w:val="left" w:pos="1309"/>
        </w:tabs>
        <w:ind w:left="993" w:hanging="709"/>
        <w:jc w:val="both"/>
        <w:rPr>
          <w:rFonts w:ascii="Times New Roman" w:hAnsi="Times New Roman"/>
          <w:sz w:val="24"/>
          <w:szCs w:val="24"/>
        </w:rPr>
      </w:pPr>
      <w:r w:rsidRPr="00E966D1">
        <w:rPr>
          <w:rFonts w:ascii="Times New Roman" w:hAnsi="Times New Roman"/>
          <w:sz w:val="24"/>
          <w:szCs w:val="24"/>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75F07C4D" w14:textId="77777777" w:rsidR="00512AE6" w:rsidRPr="00E966D1" w:rsidRDefault="00512AE6" w:rsidP="00BF68DC">
      <w:pPr>
        <w:pStyle w:val="Sraopastraipa"/>
        <w:tabs>
          <w:tab w:val="left" w:pos="1309"/>
        </w:tabs>
        <w:ind w:left="993"/>
        <w:jc w:val="both"/>
        <w:rPr>
          <w:rFonts w:ascii="Times New Roman" w:hAnsi="Times New Roman"/>
          <w:sz w:val="24"/>
          <w:szCs w:val="24"/>
        </w:rPr>
      </w:pPr>
    </w:p>
    <w:p w14:paraId="25DD97C0" w14:textId="77777777" w:rsidR="00CA39C8" w:rsidRPr="00E966D1" w:rsidRDefault="00046C08" w:rsidP="00BF68DC">
      <w:pPr>
        <w:pStyle w:val="Sraopastraipa"/>
        <w:numPr>
          <w:ilvl w:val="1"/>
          <w:numId w:val="1"/>
        </w:numPr>
        <w:tabs>
          <w:tab w:val="left" w:pos="1309"/>
        </w:tabs>
        <w:ind w:left="993" w:hanging="709"/>
        <w:jc w:val="both"/>
        <w:rPr>
          <w:rFonts w:ascii="Times New Roman" w:hAnsi="Times New Roman"/>
          <w:sz w:val="24"/>
          <w:szCs w:val="24"/>
        </w:rPr>
      </w:pPr>
      <w:r w:rsidRPr="00E966D1">
        <w:rPr>
          <w:rFonts w:ascii="Times New Roman" w:hAnsi="Times New Roman"/>
          <w:sz w:val="24"/>
          <w:szCs w:val="24"/>
        </w:rPr>
        <w:t>Darbų garantinis terminas nustatomas vadovaujantis Lietuvos Respublikos civilinio kodekso 6.698 straipsnio nuostatomis. Rangovas garantinio laikotarpio metu privalo, Užsakovui pareikalavus, atsiųsti savo įgaliotą atstovą dalyvauti nustatant defektus, jų pašalinimo terminus ir pasirašyti defektinį aktą, kurio pagrindu atlikti visus defektų arba žalos ištaisymo Darbus. Rangovas privalo savo sąskaita ir rizika atlikti Darbus, jeigu tie Darbai susiję su Sutarties neatitinkančiomis Medžiagomis, netinkama Darbų kokybe arba bet kurio Rangovo įsipareigojimo pagal Sutartį neįvykdymu. Jei garantinio laikotarpio metu Užsakovo, statinio naudotojo ir Rangovo atstovams tiriant defektus ir jų atsiradimo priežastis nustatoma, kad defektų atsiradimo priežastis yra netinkamas statinio eksploatavimas, Užsakovas neprivalo padengti Rangovo ar jo įgalioto atstovo patirtų transporto ir kitokių (jei tokių būtų) išlaidų.</w:t>
      </w:r>
    </w:p>
    <w:p w14:paraId="41136B4E" w14:textId="77777777" w:rsidR="00CA39C8" w:rsidRPr="00E966D1" w:rsidRDefault="00CA39C8" w:rsidP="00BF68DC">
      <w:pPr>
        <w:pStyle w:val="Sraopastraipa"/>
        <w:rPr>
          <w:rFonts w:ascii="Times New Roman" w:hAnsi="Times New Roman"/>
          <w:sz w:val="24"/>
          <w:szCs w:val="24"/>
        </w:rPr>
      </w:pPr>
    </w:p>
    <w:p w14:paraId="21085EE9" w14:textId="230E2831" w:rsidR="00CA39C8" w:rsidRPr="00E966D1" w:rsidRDefault="00CA39C8" w:rsidP="00BF68DC">
      <w:pPr>
        <w:pStyle w:val="Sraopastraipa"/>
        <w:numPr>
          <w:ilvl w:val="1"/>
          <w:numId w:val="1"/>
        </w:numPr>
        <w:tabs>
          <w:tab w:val="left" w:pos="1309"/>
        </w:tabs>
        <w:ind w:left="993" w:hanging="709"/>
        <w:jc w:val="both"/>
        <w:rPr>
          <w:rFonts w:ascii="Times New Roman" w:hAnsi="Times New Roman"/>
          <w:sz w:val="24"/>
          <w:szCs w:val="24"/>
        </w:rPr>
      </w:pPr>
      <w:r w:rsidRPr="00E966D1">
        <w:rPr>
          <w:rFonts w:ascii="Times New Roman" w:hAnsi="Times New Roman"/>
          <w:sz w:val="24"/>
          <w:szCs w:val="24"/>
        </w:rPr>
        <w:t xml:space="preserve">Rangovas per </w:t>
      </w:r>
      <w:r w:rsidR="00731CAE" w:rsidRPr="00E966D1">
        <w:rPr>
          <w:rFonts w:ascii="Times New Roman" w:hAnsi="Times New Roman"/>
          <w:sz w:val="24"/>
          <w:szCs w:val="24"/>
        </w:rPr>
        <w:t>3</w:t>
      </w:r>
      <w:r w:rsidRPr="00E966D1">
        <w:rPr>
          <w:rFonts w:ascii="Times New Roman" w:hAnsi="Times New Roman"/>
          <w:sz w:val="24"/>
          <w:szCs w:val="24"/>
        </w:rPr>
        <w:t xml:space="preserve"> darbo dienas nuo Darbų perdavimo statytojui (Užsakovui) dienos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(su PVM).</w:t>
      </w:r>
    </w:p>
    <w:p w14:paraId="393A15A8" w14:textId="77777777" w:rsidR="00FA7893" w:rsidRPr="00E966D1" w:rsidRDefault="00FA7893" w:rsidP="00BF68DC">
      <w:pPr>
        <w:tabs>
          <w:tab w:val="left" w:pos="1309"/>
        </w:tabs>
        <w:jc w:val="both"/>
        <w:rPr>
          <w:rFonts w:ascii="Times New Roman" w:hAnsi="Times New Roman"/>
          <w:sz w:val="24"/>
          <w:szCs w:val="24"/>
        </w:rPr>
      </w:pPr>
    </w:p>
    <w:p w14:paraId="50F9AF2F" w14:textId="77777777" w:rsidR="00512AE6" w:rsidRPr="00E966D1" w:rsidRDefault="00046C08" w:rsidP="00BF68DC">
      <w:pPr>
        <w:pStyle w:val="Sraopastraipa"/>
        <w:numPr>
          <w:ilvl w:val="0"/>
          <w:numId w:val="1"/>
        </w:numPr>
        <w:tabs>
          <w:tab w:val="left" w:pos="1309"/>
        </w:tabs>
        <w:jc w:val="center"/>
        <w:rPr>
          <w:rFonts w:ascii="Times New Roman" w:hAnsi="Times New Roman"/>
          <w:b/>
          <w:sz w:val="24"/>
          <w:szCs w:val="24"/>
        </w:rPr>
      </w:pPr>
      <w:r w:rsidRPr="00E966D1">
        <w:rPr>
          <w:rFonts w:ascii="Times New Roman" w:hAnsi="Times New Roman"/>
          <w:b/>
          <w:sz w:val="24"/>
          <w:szCs w:val="24"/>
        </w:rPr>
        <w:t>SUTARTIES ESMINIS PAŽEIDIMAS IR NUTRAUKIMAS</w:t>
      </w:r>
    </w:p>
    <w:p w14:paraId="15C285B4" w14:textId="77777777" w:rsidR="00512AE6" w:rsidRPr="00E966D1" w:rsidRDefault="00512AE6" w:rsidP="00BF68DC">
      <w:pPr>
        <w:pStyle w:val="Sraopastraipa"/>
        <w:tabs>
          <w:tab w:val="left" w:pos="1309"/>
        </w:tabs>
        <w:jc w:val="both"/>
        <w:rPr>
          <w:rFonts w:ascii="Times New Roman" w:hAnsi="Times New Roman"/>
          <w:sz w:val="24"/>
          <w:szCs w:val="24"/>
        </w:rPr>
      </w:pPr>
    </w:p>
    <w:p w14:paraId="629005E2" w14:textId="2838173B" w:rsidR="00512AE6" w:rsidRPr="00E966D1" w:rsidRDefault="00046C08" w:rsidP="00BF68DC">
      <w:pPr>
        <w:pStyle w:val="Sraopastraipa"/>
        <w:numPr>
          <w:ilvl w:val="1"/>
          <w:numId w:val="1"/>
        </w:numPr>
        <w:tabs>
          <w:tab w:val="left" w:pos="1309"/>
        </w:tabs>
        <w:ind w:left="993" w:hanging="709"/>
        <w:jc w:val="both"/>
        <w:rPr>
          <w:rFonts w:ascii="Times New Roman" w:hAnsi="Times New Roman"/>
          <w:sz w:val="24"/>
          <w:szCs w:val="24"/>
        </w:rPr>
      </w:pPr>
      <w:r w:rsidRPr="00E966D1">
        <w:rPr>
          <w:rFonts w:ascii="Times New Roman" w:hAnsi="Times New Roman"/>
          <w:sz w:val="24"/>
          <w:szCs w:val="24"/>
        </w:rPr>
        <w:t>Jeigu Darbų vykdymo sustabdymas, pagal Sutarties sąlygų 6.</w:t>
      </w:r>
      <w:r w:rsidR="00793C36" w:rsidRPr="00E966D1">
        <w:rPr>
          <w:rFonts w:ascii="Times New Roman" w:hAnsi="Times New Roman"/>
          <w:sz w:val="24"/>
          <w:szCs w:val="24"/>
        </w:rPr>
        <w:t>3</w:t>
      </w:r>
      <w:r w:rsidRPr="00E966D1">
        <w:rPr>
          <w:rFonts w:ascii="Times New Roman" w:hAnsi="Times New Roman"/>
          <w:sz w:val="24"/>
          <w:szCs w:val="24"/>
        </w:rPr>
        <w:t xml:space="preserve">. papunktį (išskyrus </w:t>
      </w:r>
      <w:r w:rsidR="009C5F53" w:rsidRPr="00E966D1">
        <w:rPr>
          <w:rFonts w:ascii="Times New Roman" w:hAnsi="Times New Roman"/>
          <w:sz w:val="24"/>
          <w:szCs w:val="24"/>
        </w:rPr>
        <w:t>2</w:t>
      </w:r>
      <w:r w:rsidRPr="00E966D1">
        <w:rPr>
          <w:rFonts w:ascii="Times New Roman" w:hAnsi="Times New Roman"/>
          <w:sz w:val="24"/>
          <w:szCs w:val="24"/>
        </w:rPr>
        <w:t xml:space="preserve"> dalį),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4A3E917B" w14:textId="77777777" w:rsidR="00512AE6" w:rsidRPr="00E966D1" w:rsidRDefault="00512AE6" w:rsidP="00BF68DC">
      <w:pPr>
        <w:pStyle w:val="Sraopastraipa"/>
        <w:tabs>
          <w:tab w:val="left" w:pos="1309"/>
        </w:tabs>
        <w:ind w:left="993"/>
        <w:jc w:val="both"/>
        <w:rPr>
          <w:rFonts w:ascii="Times New Roman" w:hAnsi="Times New Roman"/>
          <w:sz w:val="24"/>
          <w:szCs w:val="24"/>
        </w:rPr>
      </w:pPr>
    </w:p>
    <w:p w14:paraId="5D60087A" w14:textId="4E24638B" w:rsidR="00512AE6" w:rsidRPr="00E966D1" w:rsidRDefault="00046C08" w:rsidP="00BF68DC">
      <w:pPr>
        <w:pStyle w:val="Sraopastraipa"/>
        <w:numPr>
          <w:ilvl w:val="1"/>
          <w:numId w:val="1"/>
        </w:numPr>
        <w:tabs>
          <w:tab w:val="left" w:pos="1309"/>
        </w:tabs>
        <w:ind w:left="993" w:hanging="709"/>
        <w:jc w:val="both"/>
        <w:rPr>
          <w:rFonts w:ascii="Times New Roman" w:hAnsi="Times New Roman"/>
          <w:sz w:val="24"/>
          <w:szCs w:val="24"/>
        </w:rPr>
      </w:pPr>
      <w:r w:rsidRPr="00E966D1">
        <w:rPr>
          <w:rFonts w:ascii="Times New Roman" w:hAnsi="Times New Roman"/>
          <w:sz w:val="24"/>
          <w:szCs w:val="24"/>
        </w:rPr>
        <w:t>Jeigu pagal Sutarties 6.</w:t>
      </w:r>
      <w:r w:rsidR="00793C36" w:rsidRPr="00E966D1">
        <w:rPr>
          <w:rFonts w:ascii="Times New Roman" w:hAnsi="Times New Roman"/>
          <w:sz w:val="24"/>
          <w:szCs w:val="24"/>
        </w:rPr>
        <w:t xml:space="preserve">3. </w:t>
      </w:r>
      <w:r w:rsidRPr="00E966D1">
        <w:rPr>
          <w:rFonts w:ascii="Times New Roman" w:hAnsi="Times New Roman"/>
          <w:sz w:val="24"/>
          <w:szCs w:val="24"/>
        </w:rPr>
        <w:t xml:space="preserve">papunkčio </w:t>
      </w:r>
      <w:r w:rsidR="009C5F53" w:rsidRPr="00E966D1">
        <w:rPr>
          <w:rFonts w:ascii="Times New Roman" w:hAnsi="Times New Roman"/>
          <w:sz w:val="24"/>
          <w:szCs w:val="24"/>
        </w:rPr>
        <w:t>2</w:t>
      </w:r>
      <w:r w:rsidRPr="00E966D1">
        <w:rPr>
          <w:rFonts w:ascii="Times New Roman" w:hAnsi="Times New Roman"/>
          <w:sz w:val="24"/>
          <w:szCs w:val="24"/>
        </w:rPr>
        <w:t xml:space="preserve"> dalį Darbų vykdymas sustabdomas ne ilgiau nei vieneriems metams, tai nelaikoma Sutarties pažeidimu. Šiuo atveju Užsakovas nemokės Rangovui jokių kompensacijų ir neatlygins jokių išlaidų, o Rangovas nereikš Užsakovui </w:t>
      </w:r>
      <w:r w:rsidRPr="00E966D1">
        <w:rPr>
          <w:rFonts w:ascii="Times New Roman" w:hAnsi="Times New Roman"/>
          <w:sz w:val="24"/>
          <w:szCs w:val="24"/>
        </w:rPr>
        <w:lastRenderedPageBreak/>
        <w:t xml:space="preserve">jokių pretenzijų ir nereikalaus iš Užsakovo jokių kompensacijų ar nuostolių atlyginimo dėl Darbų nevykdymo konkrečiais metais. </w:t>
      </w:r>
    </w:p>
    <w:p w14:paraId="483226A2" w14:textId="77777777" w:rsidR="00512AE6" w:rsidRPr="00E966D1" w:rsidRDefault="00512AE6" w:rsidP="00BF68DC">
      <w:pPr>
        <w:pStyle w:val="Sraopastraipa"/>
        <w:tabs>
          <w:tab w:val="left" w:pos="1309"/>
        </w:tabs>
        <w:ind w:left="993"/>
        <w:jc w:val="both"/>
        <w:rPr>
          <w:rFonts w:ascii="Times New Roman" w:hAnsi="Times New Roman"/>
          <w:sz w:val="24"/>
          <w:szCs w:val="24"/>
        </w:rPr>
      </w:pPr>
    </w:p>
    <w:p w14:paraId="08298375" w14:textId="77777777" w:rsidR="00512AE6" w:rsidRPr="00E966D1" w:rsidRDefault="00046C08" w:rsidP="00BF68DC">
      <w:pPr>
        <w:pStyle w:val="Sraopastraipa"/>
        <w:numPr>
          <w:ilvl w:val="1"/>
          <w:numId w:val="1"/>
        </w:numPr>
        <w:tabs>
          <w:tab w:val="left" w:pos="1309"/>
        </w:tabs>
        <w:ind w:left="993" w:hanging="709"/>
        <w:jc w:val="both"/>
        <w:rPr>
          <w:rFonts w:ascii="Times New Roman" w:hAnsi="Times New Roman"/>
          <w:sz w:val="24"/>
          <w:szCs w:val="24"/>
        </w:rPr>
      </w:pPr>
      <w:r w:rsidRPr="00E966D1">
        <w:rPr>
          <w:rFonts w:ascii="Times New Roman" w:hAnsi="Times New Roman"/>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p w14:paraId="3BA4C964" w14:textId="77777777" w:rsidR="00512AE6" w:rsidRPr="00E966D1" w:rsidRDefault="00512AE6" w:rsidP="00BF68DC">
      <w:pPr>
        <w:tabs>
          <w:tab w:val="left" w:pos="1309"/>
        </w:tabs>
        <w:jc w:val="both"/>
        <w:rPr>
          <w:rFonts w:ascii="Times New Roman" w:hAnsi="Times New Roman"/>
          <w:sz w:val="24"/>
          <w:szCs w:val="24"/>
        </w:rPr>
      </w:pPr>
    </w:p>
    <w:p w14:paraId="3BCEC969" w14:textId="0EAD9A84" w:rsidR="00512AE6" w:rsidRPr="00E966D1" w:rsidRDefault="00046C08" w:rsidP="00BF68DC">
      <w:pPr>
        <w:pStyle w:val="Sraopastraipa"/>
        <w:numPr>
          <w:ilvl w:val="1"/>
          <w:numId w:val="1"/>
        </w:numPr>
        <w:tabs>
          <w:tab w:val="left" w:pos="1309"/>
        </w:tabs>
        <w:ind w:left="993" w:hanging="709"/>
        <w:jc w:val="both"/>
        <w:rPr>
          <w:rFonts w:ascii="Times New Roman" w:hAnsi="Times New Roman"/>
          <w:sz w:val="24"/>
          <w:szCs w:val="24"/>
        </w:rPr>
      </w:pPr>
      <w:r w:rsidRPr="00E966D1">
        <w:rPr>
          <w:rFonts w:ascii="Times New Roman" w:hAnsi="Times New Roman"/>
          <w:sz w:val="24"/>
          <w:szCs w:val="24"/>
        </w:rPr>
        <w:t xml:space="preserve">Užsakovas turi teisę bet kuriuo šiame punkte išvardintu atveju arba aplinkybėms, prieš </w:t>
      </w:r>
      <w:r w:rsidR="00283D30" w:rsidRPr="00E966D1">
        <w:rPr>
          <w:rFonts w:ascii="Times New Roman" w:hAnsi="Times New Roman"/>
          <w:sz w:val="24"/>
          <w:szCs w:val="24"/>
        </w:rPr>
        <w:t>14</w:t>
      </w:r>
      <w:r w:rsidRPr="00E966D1">
        <w:rPr>
          <w:rFonts w:ascii="Times New Roman" w:hAnsi="Times New Roman"/>
          <w:sz w:val="24"/>
          <w:szCs w:val="24"/>
        </w:rPr>
        <w:t xml:space="preserve"> dien</w:t>
      </w:r>
      <w:r w:rsidR="00283D30" w:rsidRPr="00E966D1">
        <w:rPr>
          <w:rFonts w:ascii="Times New Roman" w:hAnsi="Times New Roman"/>
          <w:sz w:val="24"/>
          <w:szCs w:val="24"/>
        </w:rPr>
        <w:t>ų</w:t>
      </w:r>
      <w:r w:rsidRPr="00E966D1">
        <w:rPr>
          <w:rFonts w:ascii="Times New Roman" w:hAnsi="Times New Roman"/>
          <w:sz w:val="24"/>
          <w:szCs w:val="24"/>
        </w:rPr>
        <w:t xml:space="preserve"> apie tai pranešęs Rangovui, nutraukti Sutartį ir pašalinti Rangovą iš Statybvietės dėl šių esminių sutarties pažeidimų, jei Rangovas: </w:t>
      </w:r>
    </w:p>
    <w:p w14:paraId="284009BD" w14:textId="77777777" w:rsidR="00283D30" w:rsidRPr="00E966D1" w:rsidRDefault="00046C08" w:rsidP="00BF68DC">
      <w:pPr>
        <w:pStyle w:val="Sraopastraipa"/>
        <w:numPr>
          <w:ilvl w:val="2"/>
          <w:numId w:val="1"/>
        </w:numPr>
        <w:tabs>
          <w:tab w:val="left" w:pos="1309"/>
        </w:tabs>
        <w:ind w:left="1843" w:hanging="851"/>
        <w:jc w:val="both"/>
        <w:rPr>
          <w:rFonts w:ascii="Times New Roman" w:hAnsi="Times New Roman"/>
          <w:sz w:val="24"/>
          <w:szCs w:val="24"/>
        </w:rPr>
      </w:pPr>
      <w:r w:rsidRPr="00E966D1">
        <w:rPr>
          <w:rFonts w:ascii="Times New Roman" w:hAnsi="Times New Roman"/>
          <w:sz w:val="24"/>
          <w:szCs w:val="24"/>
        </w:rPr>
        <w:t>nevykdo Sutarties sąlygų 12.</w:t>
      </w:r>
      <w:r w:rsidR="00D92350" w:rsidRPr="00E966D1">
        <w:rPr>
          <w:rFonts w:ascii="Times New Roman" w:hAnsi="Times New Roman"/>
          <w:sz w:val="24"/>
          <w:szCs w:val="24"/>
        </w:rPr>
        <w:t>3.</w:t>
      </w:r>
      <w:r w:rsidRPr="00E966D1">
        <w:rPr>
          <w:rFonts w:ascii="Times New Roman" w:hAnsi="Times New Roman"/>
          <w:sz w:val="24"/>
          <w:szCs w:val="24"/>
        </w:rPr>
        <w:t xml:space="preserve"> papunktyje nurodytų Statinio statybos techninės priežiūros vadovo nurodymų ir dėl to Užsakovas iš esmės negauna Darbų rezultato, kokio tikėjosi, </w:t>
      </w:r>
    </w:p>
    <w:p w14:paraId="1D1C4841" w14:textId="77777777" w:rsidR="00283D30" w:rsidRPr="00E966D1" w:rsidRDefault="00046C08" w:rsidP="00BF68DC">
      <w:pPr>
        <w:pStyle w:val="Sraopastraipa"/>
        <w:numPr>
          <w:ilvl w:val="2"/>
          <w:numId w:val="1"/>
        </w:numPr>
        <w:tabs>
          <w:tab w:val="left" w:pos="1309"/>
        </w:tabs>
        <w:ind w:left="1843" w:hanging="851"/>
        <w:jc w:val="both"/>
        <w:rPr>
          <w:rFonts w:ascii="Times New Roman" w:hAnsi="Times New Roman"/>
          <w:sz w:val="24"/>
          <w:szCs w:val="24"/>
        </w:rPr>
      </w:pPr>
      <w:r w:rsidRPr="00E966D1">
        <w:rPr>
          <w:rFonts w:ascii="Times New Roman" w:hAnsi="Times New Roman"/>
          <w:sz w:val="24"/>
          <w:szCs w:val="24"/>
        </w:rPr>
        <w:t xml:space="preserve">nepateikia Sutarties įvykdymo užtikrinimo pagal 7.1 papunkčio nuostatas arba visais pagrįstais atvejais nepratęsia Sutarties įvykdymo užtikrinimo galiojimo; </w:t>
      </w:r>
    </w:p>
    <w:p w14:paraId="373BDB63" w14:textId="5FE9883C" w:rsidR="00512AE6" w:rsidRPr="00E966D1" w:rsidRDefault="00046C08" w:rsidP="00BF68DC">
      <w:pPr>
        <w:pStyle w:val="Sraopastraipa"/>
        <w:numPr>
          <w:ilvl w:val="2"/>
          <w:numId w:val="1"/>
        </w:numPr>
        <w:tabs>
          <w:tab w:val="left" w:pos="1309"/>
        </w:tabs>
        <w:ind w:left="1843" w:hanging="851"/>
        <w:jc w:val="both"/>
        <w:rPr>
          <w:rFonts w:ascii="Times New Roman" w:hAnsi="Times New Roman"/>
          <w:sz w:val="24"/>
          <w:szCs w:val="24"/>
        </w:rPr>
      </w:pPr>
      <w:r w:rsidRPr="00E966D1">
        <w:rPr>
          <w:rFonts w:ascii="Times New Roman" w:hAnsi="Times New Roman"/>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0E5C275B" w14:textId="77777777" w:rsidR="00512AE6" w:rsidRPr="00E966D1" w:rsidRDefault="00512AE6" w:rsidP="00BF68DC">
      <w:pPr>
        <w:pStyle w:val="Sraopastraipa"/>
        <w:tabs>
          <w:tab w:val="left" w:pos="1309"/>
        </w:tabs>
        <w:ind w:left="2552"/>
        <w:jc w:val="both"/>
        <w:rPr>
          <w:rFonts w:ascii="Times New Roman" w:hAnsi="Times New Roman"/>
          <w:sz w:val="24"/>
          <w:szCs w:val="24"/>
        </w:rPr>
      </w:pPr>
    </w:p>
    <w:p w14:paraId="005E7EFE" w14:textId="69B6D68D" w:rsidR="00512AE6" w:rsidRPr="00E966D1" w:rsidRDefault="00046C08" w:rsidP="00BF68DC">
      <w:pPr>
        <w:pStyle w:val="Sraopastraipa"/>
        <w:numPr>
          <w:ilvl w:val="1"/>
          <w:numId w:val="1"/>
        </w:numPr>
        <w:tabs>
          <w:tab w:val="left" w:pos="1309"/>
        </w:tabs>
        <w:ind w:left="993" w:hanging="709"/>
        <w:jc w:val="both"/>
        <w:rPr>
          <w:rFonts w:ascii="Times New Roman" w:hAnsi="Times New Roman"/>
          <w:sz w:val="24"/>
          <w:szCs w:val="24"/>
        </w:rPr>
      </w:pPr>
      <w:r w:rsidRPr="00E966D1">
        <w:rPr>
          <w:rFonts w:ascii="Times New Roman" w:hAnsi="Times New Roman"/>
          <w:sz w:val="24"/>
          <w:szCs w:val="24"/>
        </w:rPr>
        <w:t>Nutraukus Sutartį pagal 12.</w:t>
      </w:r>
      <w:r w:rsidR="00D92350" w:rsidRPr="00E966D1">
        <w:rPr>
          <w:rFonts w:ascii="Times New Roman" w:hAnsi="Times New Roman"/>
          <w:sz w:val="24"/>
          <w:szCs w:val="24"/>
        </w:rPr>
        <w:t>4.</w:t>
      </w:r>
      <w:r w:rsidRPr="00E966D1">
        <w:rPr>
          <w:rFonts w:ascii="Times New Roman" w:hAnsi="Times New Roman"/>
          <w:sz w:val="24"/>
          <w:szCs w:val="24"/>
        </w:rPr>
        <w:t xml:space="preserve"> papunktį: </w:t>
      </w:r>
    </w:p>
    <w:p w14:paraId="2CB6AEBD" w14:textId="77777777" w:rsidR="00283D30" w:rsidRPr="00E966D1" w:rsidRDefault="00046C08" w:rsidP="00BF68DC">
      <w:pPr>
        <w:pStyle w:val="Sraopastraipa"/>
        <w:numPr>
          <w:ilvl w:val="2"/>
          <w:numId w:val="1"/>
        </w:numPr>
        <w:tabs>
          <w:tab w:val="left" w:pos="1309"/>
        </w:tabs>
        <w:ind w:left="1843" w:hanging="851"/>
        <w:jc w:val="both"/>
        <w:rPr>
          <w:rFonts w:ascii="Times New Roman" w:hAnsi="Times New Roman"/>
          <w:sz w:val="24"/>
          <w:szCs w:val="24"/>
        </w:rPr>
      </w:pPr>
      <w:r w:rsidRPr="00E966D1">
        <w:rPr>
          <w:rFonts w:ascii="Times New Roman" w:hAnsi="Times New Roman"/>
          <w:sz w:val="24"/>
          <w:szCs w:val="24"/>
        </w:rPr>
        <w:t>Rangovas privalo toliau vykdyti pagrįstus Užsakovo nurodymus dėl turto išsaugojimo arba dėl Darbų saugos, ir</w:t>
      </w:r>
    </w:p>
    <w:p w14:paraId="1287562A" w14:textId="73D77BD6" w:rsidR="00512AE6" w:rsidRPr="00E966D1" w:rsidRDefault="00046C08" w:rsidP="00BF68DC">
      <w:pPr>
        <w:pStyle w:val="Sraopastraipa"/>
        <w:numPr>
          <w:ilvl w:val="2"/>
          <w:numId w:val="1"/>
        </w:numPr>
        <w:tabs>
          <w:tab w:val="left" w:pos="1309"/>
        </w:tabs>
        <w:ind w:left="1843" w:hanging="851"/>
        <w:jc w:val="both"/>
        <w:rPr>
          <w:rFonts w:ascii="Times New Roman" w:hAnsi="Times New Roman"/>
          <w:sz w:val="24"/>
          <w:szCs w:val="24"/>
        </w:rPr>
      </w:pPr>
      <w:r w:rsidRPr="00E966D1">
        <w:rPr>
          <w:rFonts w:ascii="Times New Roman" w:hAnsi="Times New Roman"/>
          <w:sz w:val="24"/>
          <w:szCs w:val="24"/>
        </w:rPr>
        <w:t>Užsakovas kartu su statinio techninės priežiūros vadovu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p w14:paraId="6D0132C4" w14:textId="77777777" w:rsidR="00512AE6" w:rsidRPr="00E966D1" w:rsidRDefault="00512AE6" w:rsidP="00BF68DC">
      <w:pPr>
        <w:pStyle w:val="Sraopastraipa"/>
        <w:tabs>
          <w:tab w:val="left" w:pos="1309"/>
        </w:tabs>
        <w:ind w:left="2552"/>
        <w:jc w:val="both"/>
        <w:rPr>
          <w:rFonts w:ascii="Times New Roman" w:hAnsi="Times New Roman"/>
          <w:sz w:val="24"/>
          <w:szCs w:val="24"/>
        </w:rPr>
      </w:pPr>
    </w:p>
    <w:p w14:paraId="62057B2B" w14:textId="77777777" w:rsidR="00512AE6" w:rsidRPr="00E966D1" w:rsidRDefault="00046C08" w:rsidP="00BF68DC">
      <w:pPr>
        <w:pStyle w:val="Sraopastraipa"/>
        <w:numPr>
          <w:ilvl w:val="1"/>
          <w:numId w:val="1"/>
        </w:numPr>
        <w:tabs>
          <w:tab w:val="left" w:pos="1309"/>
        </w:tabs>
        <w:ind w:left="993" w:hanging="709"/>
        <w:jc w:val="both"/>
        <w:rPr>
          <w:rFonts w:ascii="Times New Roman" w:hAnsi="Times New Roman"/>
          <w:sz w:val="24"/>
          <w:szCs w:val="24"/>
        </w:rPr>
      </w:pPr>
      <w:r w:rsidRPr="00E966D1">
        <w:rPr>
          <w:rFonts w:ascii="Times New Roman" w:hAnsi="Times New Roman"/>
          <w:sz w:val="24"/>
          <w:szCs w:val="24"/>
        </w:rPr>
        <w:t>Užsakovas bet kada, nepriklausomai nuo Rangovo veiksmų, nesant finansavimo, turi teisę nutraukti Sutartį ne vėliau kaip prieš 14 dienų apie tai raštu pranešdamas Rangovui. Tokiu atveju Rangovui turi būti sumokėta už bet kurį iki Sutarties nutraukimo tinkamai atliktą Darbą pagal Sutartyje nustatytas kainas.</w:t>
      </w:r>
    </w:p>
    <w:p w14:paraId="0753051B" w14:textId="77777777" w:rsidR="00512AE6" w:rsidRPr="00E966D1" w:rsidRDefault="00512AE6" w:rsidP="00BF68DC">
      <w:pPr>
        <w:pStyle w:val="Sraopastraipa"/>
        <w:tabs>
          <w:tab w:val="left" w:pos="1309"/>
        </w:tabs>
        <w:ind w:left="993"/>
        <w:jc w:val="both"/>
        <w:rPr>
          <w:rFonts w:ascii="Times New Roman" w:hAnsi="Times New Roman"/>
          <w:sz w:val="24"/>
          <w:szCs w:val="24"/>
        </w:rPr>
      </w:pPr>
    </w:p>
    <w:p w14:paraId="16F7802D" w14:textId="77777777" w:rsidR="00512AE6" w:rsidRPr="00E966D1" w:rsidRDefault="00046C08" w:rsidP="00BF68DC">
      <w:pPr>
        <w:pStyle w:val="Sraopastraipa"/>
        <w:numPr>
          <w:ilvl w:val="1"/>
          <w:numId w:val="1"/>
        </w:numPr>
        <w:tabs>
          <w:tab w:val="left" w:pos="1309"/>
        </w:tabs>
        <w:ind w:left="993" w:hanging="709"/>
        <w:jc w:val="both"/>
        <w:rPr>
          <w:rFonts w:ascii="Times New Roman" w:hAnsi="Times New Roman"/>
          <w:sz w:val="24"/>
          <w:szCs w:val="24"/>
        </w:rPr>
      </w:pPr>
      <w:r w:rsidRPr="00E966D1">
        <w:rPr>
          <w:rFonts w:ascii="Times New Roman" w:hAnsi="Times New Roman"/>
          <w:sz w:val="24"/>
          <w:szCs w:val="24"/>
        </w:rPr>
        <w:t xml:space="preserve">Rangovas gali bet kuriuo šiame punkte išvardintu atveju arba aplinkybėms, prieš 14 dienų apie tai raštu pranešęs Užsakovui, nutraukti Sutartį dėl šių esminių sutarties pažeidimų: </w:t>
      </w:r>
    </w:p>
    <w:p w14:paraId="1B6339D1" w14:textId="77777777" w:rsidR="00283D30" w:rsidRPr="00E966D1" w:rsidRDefault="00046C08" w:rsidP="00BF68DC">
      <w:pPr>
        <w:pStyle w:val="Sraopastraipa"/>
        <w:numPr>
          <w:ilvl w:val="2"/>
          <w:numId w:val="1"/>
        </w:numPr>
        <w:tabs>
          <w:tab w:val="left" w:pos="1309"/>
          <w:tab w:val="left" w:pos="2127"/>
        </w:tabs>
        <w:ind w:left="1843" w:hanging="851"/>
        <w:jc w:val="both"/>
        <w:rPr>
          <w:rFonts w:ascii="Times New Roman" w:hAnsi="Times New Roman"/>
          <w:sz w:val="24"/>
          <w:szCs w:val="24"/>
        </w:rPr>
      </w:pPr>
      <w:r w:rsidRPr="00E966D1">
        <w:rPr>
          <w:rFonts w:ascii="Times New Roman" w:hAnsi="Times New Roman"/>
          <w:sz w:val="24"/>
          <w:szCs w:val="24"/>
        </w:rPr>
        <w:t>per 42 dienas nuo Sutarties 9.8. papunktyje nurodyto termino pabaigos negauna viso apmokėjim</w:t>
      </w:r>
      <w:r w:rsidR="00D92350" w:rsidRPr="00E966D1">
        <w:rPr>
          <w:rFonts w:ascii="Times New Roman" w:hAnsi="Times New Roman"/>
          <w:sz w:val="24"/>
          <w:szCs w:val="24"/>
        </w:rPr>
        <w:t>o</w:t>
      </w:r>
    </w:p>
    <w:p w14:paraId="2660DD41" w14:textId="77777777" w:rsidR="00283D30" w:rsidRPr="00E966D1" w:rsidRDefault="00046C08" w:rsidP="00BF68DC">
      <w:pPr>
        <w:pStyle w:val="Sraopastraipa"/>
        <w:numPr>
          <w:ilvl w:val="2"/>
          <w:numId w:val="1"/>
        </w:numPr>
        <w:tabs>
          <w:tab w:val="left" w:pos="1309"/>
          <w:tab w:val="left" w:pos="2127"/>
        </w:tabs>
        <w:ind w:left="1843" w:hanging="851"/>
        <w:jc w:val="both"/>
        <w:rPr>
          <w:rFonts w:ascii="Times New Roman" w:hAnsi="Times New Roman"/>
          <w:sz w:val="24"/>
          <w:szCs w:val="24"/>
        </w:rPr>
      </w:pPr>
      <w:r w:rsidRPr="00E966D1">
        <w:rPr>
          <w:rFonts w:ascii="Times New Roman" w:hAnsi="Times New Roman"/>
          <w:sz w:val="24"/>
          <w:szCs w:val="24"/>
        </w:rPr>
        <w:t xml:space="preserve">Darbų vykdymo sustabdymas pagal Sutarties 12.1 papunktį trunka ilgiau nei 112 dienų; </w:t>
      </w:r>
    </w:p>
    <w:p w14:paraId="1830FAA5" w14:textId="77777777" w:rsidR="00283D30" w:rsidRPr="00E966D1" w:rsidRDefault="00046C08" w:rsidP="00BF68DC">
      <w:pPr>
        <w:pStyle w:val="Sraopastraipa"/>
        <w:numPr>
          <w:ilvl w:val="2"/>
          <w:numId w:val="1"/>
        </w:numPr>
        <w:tabs>
          <w:tab w:val="left" w:pos="1309"/>
          <w:tab w:val="left" w:pos="2127"/>
        </w:tabs>
        <w:ind w:left="1843" w:hanging="851"/>
        <w:jc w:val="both"/>
        <w:rPr>
          <w:rFonts w:ascii="Times New Roman" w:hAnsi="Times New Roman"/>
          <w:sz w:val="24"/>
          <w:szCs w:val="24"/>
        </w:rPr>
      </w:pPr>
      <w:r w:rsidRPr="00E966D1">
        <w:rPr>
          <w:rFonts w:ascii="Times New Roman" w:hAnsi="Times New Roman"/>
          <w:sz w:val="24"/>
          <w:szCs w:val="24"/>
        </w:rPr>
        <w:t>Bendras Darbų vykdymo sustabdymas trunka ilgiau nei pusė Darbų atlikimo termino ir ilgiau kaip 112 dienų.</w:t>
      </w:r>
    </w:p>
    <w:p w14:paraId="79B6A149" w14:textId="52C02B55" w:rsidR="00D04C6E" w:rsidRPr="00E966D1" w:rsidRDefault="00046C08" w:rsidP="00BF68DC">
      <w:pPr>
        <w:pStyle w:val="Sraopastraipa"/>
        <w:tabs>
          <w:tab w:val="left" w:pos="1309"/>
          <w:tab w:val="left" w:pos="2127"/>
        </w:tabs>
        <w:ind w:left="1843"/>
        <w:jc w:val="both"/>
        <w:rPr>
          <w:rFonts w:ascii="Times New Roman" w:hAnsi="Times New Roman"/>
          <w:sz w:val="24"/>
          <w:szCs w:val="24"/>
        </w:rPr>
      </w:pPr>
      <w:r w:rsidRPr="00E966D1">
        <w:rPr>
          <w:rFonts w:ascii="Times New Roman" w:hAnsi="Times New Roman"/>
          <w:sz w:val="24"/>
          <w:szCs w:val="24"/>
        </w:rPr>
        <w:t>Šalys sutaria, kad Technologinė (-s) pertrauka (-</w:t>
      </w:r>
      <w:proofErr w:type="spellStart"/>
      <w:r w:rsidRPr="00E966D1">
        <w:rPr>
          <w:rFonts w:ascii="Times New Roman" w:hAnsi="Times New Roman"/>
          <w:sz w:val="24"/>
          <w:szCs w:val="24"/>
        </w:rPr>
        <w:t>os</w:t>
      </w:r>
      <w:proofErr w:type="spellEnd"/>
      <w:r w:rsidRPr="00E966D1">
        <w:rPr>
          <w:rFonts w:ascii="Times New Roman" w:hAnsi="Times New Roman"/>
          <w:sz w:val="24"/>
          <w:szCs w:val="24"/>
        </w:rPr>
        <w:t>) nelaikomos Darbų vykdymo sustabdymu.</w:t>
      </w:r>
    </w:p>
    <w:p w14:paraId="7341B662" w14:textId="77777777" w:rsidR="00512AE6" w:rsidRPr="00E966D1" w:rsidRDefault="00512AE6" w:rsidP="00BF68DC">
      <w:pPr>
        <w:pStyle w:val="Sraopastraipa"/>
        <w:tabs>
          <w:tab w:val="left" w:pos="1309"/>
        </w:tabs>
        <w:ind w:left="993"/>
        <w:jc w:val="both"/>
        <w:rPr>
          <w:rFonts w:ascii="Times New Roman" w:hAnsi="Times New Roman"/>
          <w:sz w:val="24"/>
          <w:szCs w:val="24"/>
        </w:rPr>
      </w:pPr>
    </w:p>
    <w:p w14:paraId="2C3372B5" w14:textId="08654A5B" w:rsidR="00D04C6E" w:rsidRPr="00E966D1" w:rsidRDefault="00D04C6E" w:rsidP="00BF68DC">
      <w:pPr>
        <w:pStyle w:val="Sraopastraipa"/>
        <w:numPr>
          <w:ilvl w:val="1"/>
          <w:numId w:val="1"/>
        </w:numPr>
        <w:tabs>
          <w:tab w:val="left" w:pos="1309"/>
        </w:tabs>
        <w:ind w:left="993" w:hanging="709"/>
        <w:jc w:val="both"/>
        <w:rPr>
          <w:rFonts w:ascii="Times New Roman" w:hAnsi="Times New Roman"/>
          <w:sz w:val="24"/>
          <w:szCs w:val="24"/>
        </w:rPr>
      </w:pPr>
      <w:r w:rsidRPr="00E966D1">
        <w:rPr>
          <w:rFonts w:ascii="Times New Roman" w:hAnsi="Times New Roman"/>
          <w:sz w:val="24"/>
          <w:szCs w:val="24"/>
        </w:rPr>
        <w:t>Jeigu Sutartis nutraukiama pagal šios Sutarties 12.4. punktą arba jei Rangovas nutraukia Sutartį ne pagal 12.7. punkte nurodytas aplinkybes, Rangovas moka Užsakovui 10 proc. Sutarties kainos dydžio baudą ir atlygina Užsakovo nuostolius, susidariusius dėl sutarties nutraukimo.</w:t>
      </w:r>
    </w:p>
    <w:p w14:paraId="412A88DD" w14:textId="77777777" w:rsidR="00D04C6E" w:rsidRPr="00E966D1" w:rsidRDefault="00D04C6E" w:rsidP="00BF68DC">
      <w:pPr>
        <w:pStyle w:val="Sraopastraipa"/>
        <w:tabs>
          <w:tab w:val="left" w:pos="1309"/>
        </w:tabs>
        <w:ind w:left="993"/>
        <w:jc w:val="both"/>
        <w:rPr>
          <w:rFonts w:ascii="Times New Roman" w:hAnsi="Times New Roman"/>
          <w:sz w:val="24"/>
          <w:szCs w:val="24"/>
        </w:rPr>
      </w:pPr>
    </w:p>
    <w:p w14:paraId="3AFEBAB3" w14:textId="314B2E14" w:rsidR="00512AE6" w:rsidRPr="00E966D1" w:rsidRDefault="00046C08" w:rsidP="00BF68DC">
      <w:pPr>
        <w:pStyle w:val="Sraopastraipa"/>
        <w:numPr>
          <w:ilvl w:val="1"/>
          <w:numId w:val="1"/>
        </w:numPr>
        <w:tabs>
          <w:tab w:val="left" w:pos="1309"/>
        </w:tabs>
        <w:ind w:left="993" w:hanging="709"/>
        <w:jc w:val="both"/>
        <w:rPr>
          <w:rFonts w:ascii="Times New Roman" w:hAnsi="Times New Roman"/>
          <w:sz w:val="24"/>
          <w:szCs w:val="24"/>
        </w:rPr>
      </w:pPr>
      <w:r w:rsidRPr="00E966D1">
        <w:rPr>
          <w:rFonts w:ascii="Times New Roman" w:hAnsi="Times New Roman"/>
          <w:sz w:val="24"/>
          <w:szCs w:val="24"/>
        </w:rPr>
        <w:lastRenderedPageBreak/>
        <w:t>Sutarties nutraukimo įsigaliojimo atveju pagal bet kurį Sutarties sąlygų punktą:</w:t>
      </w:r>
    </w:p>
    <w:p w14:paraId="3465983A" w14:textId="77777777" w:rsidR="00283D30" w:rsidRPr="00E966D1" w:rsidRDefault="00046C08" w:rsidP="00BF68DC">
      <w:pPr>
        <w:pStyle w:val="Sraopastraipa"/>
        <w:numPr>
          <w:ilvl w:val="2"/>
          <w:numId w:val="1"/>
        </w:numPr>
        <w:tabs>
          <w:tab w:val="left" w:pos="1309"/>
        </w:tabs>
        <w:ind w:left="1843" w:hanging="851"/>
        <w:jc w:val="both"/>
        <w:rPr>
          <w:rFonts w:ascii="Times New Roman" w:hAnsi="Times New Roman"/>
          <w:sz w:val="24"/>
          <w:szCs w:val="24"/>
        </w:rPr>
      </w:pPr>
      <w:r w:rsidRPr="00E966D1">
        <w:rPr>
          <w:rFonts w:ascii="Times New Roman" w:hAnsi="Times New Roman"/>
          <w:sz w:val="24"/>
          <w:szCs w:val="24"/>
        </w:rPr>
        <w:t xml:space="preserve">Rangovas per Užsakovo nurodytą terminą privalo įvykdyti Užsakovo nurodymus dėl turto, atliktų darbų išsaugojimo, statybvietės sutvarkymo, žmonių saugos priemonių įvykdymo bei pateikti visus dokumentus, susijusius su jo vykdytais </w:t>
      </w:r>
      <w:r w:rsidR="00283D30" w:rsidRPr="00E966D1">
        <w:rPr>
          <w:rFonts w:ascii="Times New Roman" w:hAnsi="Times New Roman"/>
          <w:sz w:val="24"/>
          <w:szCs w:val="24"/>
        </w:rPr>
        <w:t>D</w:t>
      </w:r>
      <w:r w:rsidRPr="00E966D1">
        <w:rPr>
          <w:rFonts w:ascii="Times New Roman" w:hAnsi="Times New Roman"/>
          <w:sz w:val="24"/>
          <w:szCs w:val="24"/>
        </w:rPr>
        <w:t>arbais</w:t>
      </w:r>
      <w:r w:rsidR="00283D30" w:rsidRPr="00E966D1">
        <w:rPr>
          <w:rFonts w:ascii="Times New Roman" w:hAnsi="Times New Roman"/>
          <w:sz w:val="24"/>
          <w:szCs w:val="24"/>
        </w:rPr>
        <w:t>.</w:t>
      </w:r>
    </w:p>
    <w:p w14:paraId="0063BF80" w14:textId="2EA6144D" w:rsidR="00512AE6" w:rsidRPr="00E966D1" w:rsidRDefault="00046C08" w:rsidP="00BF68DC">
      <w:pPr>
        <w:pStyle w:val="Sraopastraipa"/>
        <w:numPr>
          <w:ilvl w:val="2"/>
          <w:numId w:val="1"/>
        </w:numPr>
        <w:tabs>
          <w:tab w:val="left" w:pos="1309"/>
        </w:tabs>
        <w:ind w:left="1843" w:hanging="851"/>
        <w:jc w:val="both"/>
        <w:rPr>
          <w:rFonts w:ascii="Times New Roman" w:hAnsi="Times New Roman"/>
          <w:sz w:val="24"/>
          <w:szCs w:val="24"/>
        </w:rPr>
      </w:pPr>
      <w:r w:rsidRPr="00E966D1">
        <w:rPr>
          <w:rFonts w:ascii="Times New Roman" w:hAnsi="Times New Roman"/>
          <w:sz w:val="24"/>
          <w:szCs w:val="24"/>
        </w:rPr>
        <w:t>Užsakovas kartu su statinio techninės priežiūros vadovu turi nustatyti likusias Rangovui mokėtinas sumas už tinkamai atliktus, bet neapmokėtus Darbus ir, Rangovui įvykdžius 12.</w:t>
      </w:r>
      <w:r w:rsidR="00283D30" w:rsidRPr="00E966D1">
        <w:rPr>
          <w:rFonts w:ascii="Times New Roman" w:hAnsi="Times New Roman"/>
          <w:sz w:val="24"/>
          <w:szCs w:val="24"/>
        </w:rPr>
        <w:t>9</w:t>
      </w:r>
      <w:r w:rsidRPr="00E966D1">
        <w:rPr>
          <w:rFonts w:ascii="Times New Roman" w:hAnsi="Times New Roman"/>
          <w:sz w:val="24"/>
          <w:szCs w:val="24"/>
        </w:rPr>
        <w:t>.1. punkto reikalavimus, už juos sumokėti. Tačiau Užsakovas Rangovo sąskaita gali padengti bet kuriuos nuostolius ir papildomas Išlaidas, susijusias su defektų ištaisymu</w:t>
      </w:r>
      <w:r w:rsidR="00283D30" w:rsidRPr="00E966D1">
        <w:rPr>
          <w:rFonts w:ascii="Times New Roman" w:hAnsi="Times New Roman"/>
          <w:sz w:val="24"/>
          <w:szCs w:val="24"/>
        </w:rPr>
        <w:t xml:space="preserve">. </w:t>
      </w:r>
      <w:r w:rsidRPr="00E966D1">
        <w:rPr>
          <w:rFonts w:ascii="Times New Roman" w:hAnsi="Times New Roman"/>
          <w:sz w:val="24"/>
          <w:szCs w:val="24"/>
        </w:rPr>
        <w:t xml:space="preserve"> Užsakovas, padaręs tokius atskaitymus, visą likusią Rangovui mokėtiną sumą privalo išmokėti Rangovui.</w:t>
      </w:r>
    </w:p>
    <w:p w14:paraId="0DB64CEC" w14:textId="77777777" w:rsidR="00512AE6" w:rsidRPr="00E966D1" w:rsidRDefault="00512AE6" w:rsidP="00BF68DC">
      <w:pPr>
        <w:pStyle w:val="Sraopastraipa"/>
        <w:tabs>
          <w:tab w:val="left" w:pos="1309"/>
        </w:tabs>
        <w:ind w:left="2552"/>
        <w:jc w:val="both"/>
        <w:rPr>
          <w:rFonts w:ascii="Times New Roman" w:hAnsi="Times New Roman"/>
          <w:sz w:val="24"/>
          <w:szCs w:val="24"/>
        </w:rPr>
      </w:pPr>
    </w:p>
    <w:p w14:paraId="25B1AEC9" w14:textId="09A16B92" w:rsidR="00512AE6" w:rsidRPr="00E966D1" w:rsidRDefault="00283D30" w:rsidP="00BF68DC">
      <w:pPr>
        <w:pStyle w:val="Sraopastraipa"/>
        <w:numPr>
          <w:ilvl w:val="1"/>
          <w:numId w:val="1"/>
        </w:numPr>
        <w:tabs>
          <w:tab w:val="left" w:pos="1309"/>
        </w:tabs>
        <w:ind w:left="993" w:hanging="709"/>
        <w:jc w:val="both"/>
        <w:rPr>
          <w:rFonts w:ascii="Times New Roman" w:hAnsi="Times New Roman"/>
          <w:sz w:val="24"/>
          <w:szCs w:val="24"/>
        </w:rPr>
      </w:pPr>
      <w:r w:rsidRPr="00E966D1">
        <w:rPr>
          <w:rFonts w:ascii="Times New Roman" w:hAnsi="Times New Roman"/>
          <w:sz w:val="24"/>
          <w:szCs w:val="24"/>
        </w:rPr>
        <w:t>Užsakovas, įspėjęs Rangovą prieš 14 (keturiolika) kalendorinių dienų, gali vienašališkai nutraukti Sutartį ir kitais pagrindais nurodytais  Lietuvos Respublikos  viešųjų pirkimo įstatymo 90 straipsnio nuostatose.</w:t>
      </w:r>
    </w:p>
    <w:p w14:paraId="2C8B2DF1" w14:textId="77777777" w:rsidR="00512AE6" w:rsidRDefault="00046C08" w:rsidP="00BF68DC">
      <w:pPr>
        <w:pStyle w:val="Sraopastraipa"/>
        <w:numPr>
          <w:ilvl w:val="1"/>
          <w:numId w:val="1"/>
        </w:numPr>
        <w:tabs>
          <w:tab w:val="left" w:pos="1309"/>
        </w:tabs>
        <w:ind w:left="993" w:hanging="709"/>
        <w:jc w:val="both"/>
        <w:rPr>
          <w:rFonts w:ascii="Times New Roman" w:hAnsi="Times New Roman"/>
          <w:sz w:val="24"/>
          <w:szCs w:val="24"/>
        </w:rPr>
      </w:pPr>
      <w:r w:rsidRPr="00E966D1">
        <w:rPr>
          <w:rFonts w:ascii="Times New Roman" w:hAnsi="Times New Roman"/>
          <w:sz w:val="24"/>
          <w:szCs w:val="24"/>
        </w:rPr>
        <w:t xml:space="preserve">Šalys šią Sutartį galį nutraukti ir abipusiu Šalių susitarimu. </w:t>
      </w:r>
    </w:p>
    <w:p w14:paraId="3BB0E53A" w14:textId="77777777" w:rsidR="0055189E" w:rsidRPr="00E966D1" w:rsidRDefault="0055189E" w:rsidP="00BF68DC">
      <w:pPr>
        <w:pStyle w:val="Sraopastraipa"/>
        <w:tabs>
          <w:tab w:val="left" w:pos="1309"/>
        </w:tabs>
        <w:ind w:left="993"/>
        <w:jc w:val="both"/>
        <w:rPr>
          <w:rFonts w:ascii="Times New Roman" w:hAnsi="Times New Roman"/>
          <w:sz w:val="24"/>
          <w:szCs w:val="24"/>
        </w:rPr>
      </w:pPr>
    </w:p>
    <w:p w14:paraId="0BFAEA6B" w14:textId="77777777" w:rsidR="00512AE6" w:rsidRPr="00E966D1" w:rsidRDefault="00046C08" w:rsidP="00BF68DC">
      <w:pPr>
        <w:pStyle w:val="Sraopastraipa"/>
        <w:numPr>
          <w:ilvl w:val="0"/>
          <w:numId w:val="1"/>
        </w:numPr>
        <w:tabs>
          <w:tab w:val="left" w:pos="1309"/>
        </w:tabs>
        <w:jc w:val="center"/>
        <w:rPr>
          <w:rFonts w:ascii="Times New Roman" w:hAnsi="Times New Roman"/>
          <w:b/>
          <w:sz w:val="24"/>
          <w:szCs w:val="24"/>
        </w:rPr>
      </w:pPr>
      <w:r w:rsidRPr="00E966D1">
        <w:rPr>
          <w:rFonts w:ascii="Times New Roman" w:hAnsi="Times New Roman"/>
          <w:b/>
          <w:sz w:val="24"/>
          <w:szCs w:val="24"/>
        </w:rPr>
        <w:t>GINČAI</w:t>
      </w:r>
    </w:p>
    <w:p w14:paraId="33FFCA09" w14:textId="77777777" w:rsidR="00512AE6" w:rsidRPr="00E966D1" w:rsidRDefault="00512AE6" w:rsidP="00BF68DC">
      <w:pPr>
        <w:tabs>
          <w:tab w:val="left" w:pos="1309"/>
        </w:tabs>
        <w:ind w:left="360"/>
        <w:jc w:val="both"/>
        <w:rPr>
          <w:rFonts w:ascii="Times New Roman" w:hAnsi="Times New Roman"/>
          <w:sz w:val="24"/>
          <w:szCs w:val="24"/>
        </w:rPr>
      </w:pPr>
    </w:p>
    <w:p w14:paraId="76F699D3" w14:textId="77777777" w:rsidR="00512AE6" w:rsidRPr="00E966D1" w:rsidRDefault="00046C08" w:rsidP="00BF68DC">
      <w:pPr>
        <w:pStyle w:val="Sraopastraipa"/>
        <w:numPr>
          <w:ilvl w:val="1"/>
          <w:numId w:val="1"/>
        </w:numPr>
        <w:tabs>
          <w:tab w:val="left" w:pos="1309"/>
        </w:tabs>
        <w:ind w:left="993" w:hanging="709"/>
        <w:jc w:val="both"/>
        <w:rPr>
          <w:rFonts w:ascii="Times New Roman" w:hAnsi="Times New Roman"/>
          <w:sz w:val="24"/>
          <w:szCs w:val="24"/>
        </w:rPr>
      </w:pPr>
      <w:r w:rsidRPr="00E966D1">
        <w:rPr>
          <w:rFonts w:ascii="Times New Roman" w:hAnsi="Times New Roman"/>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6AF8B5ED" w14:textId="77777777" w:rsidR="00A608A7" w:rsidRPr="00E966D1" w:rsidRDefault="00A608A7" w:rsidP="00BF68DC">
      <w:pPr>
        <w:tabs>
          <w:tab w:val="left" w:pos="1309"/>
        </w:tabs>
        <w:jc w:val="both"/>
        <w:rPr>
          <w:rFonts w:ascii="Times New Roman" w:hAnsi="Times New Roman"/>
          <w:sz w:val="24"/>
          <w:szCs w:val="24"/>
        </w:rPr>
      </w:pPr>
    </w:p>
    <w:p w14:paraId="38BD5B0C" w14:textId="77777777" w:rsidR="00512AE6" w:rsidRPr="00E966D1" w:rsidRDefault="00046C08" w:rsidP="00BF68DC">
      <w:pPr>
        <w:pStyle w:val="Sraopastraipa"/>
        <w:numPr>
          <w:ilvl w:val="0"/>
          <w:numId w:val="1"/>
        </w:numPr>
        <w:tabs>
          <w:tab w:val="left" w:pos="1309"/>
        </w:tabs>
        <w:jc w:val="center"/>
        <w:rPr>
          <w:rFonts w:ascii="Times New Roman" w:hAnsi="Times New Roman"/>
          <w:b/>
          <w:sz w:val="24"/>
          <w:szCs w:val="24"/>
        </w:rPr>
      </w:pPr>
      <w:r w:rsidRPr="00E966D1">
        <w:rPr>
          <w:rFonts w:ascii="Times New Roman" w:hAnsi="Times New Roman"/>
          <w:b/>
          <w:sz w:val="24"/>
          <w:szCs w:val="24"/>
        </w:rPr>
        <w:t>NENUGALIMA JĖGA</w:t>
      </w:r>
    </w:p>
    <w:p w14:paraId="535AA1DE" w14:textId="77777777" w:rsidR="00512AE6" w:rsidRPr="00E966D1" w:rsidRDefault="00512AE6" w:rsidP="00BF68DC">
      <w:pPr>
        <w:tabs>
          <w:tab w:val="left" w:pos="1309"/>
        </w:tabs>
        <w:ind w:left="360"/>
        <w:jc w:val="both"/>
        <w:rPr>
          <w:rFonts w:ascii="Times New Roman" w:hAnsi="Times New Roman"/>
          <w:sz w:val="24"/>
          <w:szCs w:val="24"/>
        </w:rPr>
      </w:pPr>
    </w:p>
    <w:p w14:paraId="57009890" w14:textId="77777777" w:rsidR="00512AE6" w:rsidRPr="00E966D1" w:rsidRDefault="00046C08" w:rsidP="00BF68DC">
      <w:pPr>
        <w:pStyle w:val="Sraopastraipa"/>
        <w:numPr>
          <w:ilvl w:val="1"/>
          <w:numId w:val="1"/>
        </w:numPr>
        <w:tabs>
          <w:tab w:val="left" w:pos="1309"/>
        </w:tabs>
        <w:ind w:left="993" w:hanging="709"/>
        <w:jc w:val="both"/>
        <w:rPr>
          <w:rFonts w:ascii="Times New Roman" w:hAnsi="Times New Roman"/>
          <w:sz w:val="24"/>
          <w:szCs w:val="24"/>
        </w:rPr>
      </w:pPr>
      <w:r w:rsidRPr="00E966D1">
        <w:rPr>
          <w:rFonts w:ascii="Times New Roman" w:hAnsi="Times New Roman"/>
          <w:sz w:val="24"/>
          <w:szCs w:val="24"/>
        </w:rPr>
        <w:t>Šalis gali būti visiškai ar iš dalies atleidžiama nuo atsakomybės už Sutarties nevykdymą dėl nenugalimos jėgos (</w:t>
      </w:r>
      <w:r w:rsidRPr="00E966D1">
        <w:rPr>
          <w:rFonts w:ascii="Times New Roman" w:hAnsi="Times New Roman"/>
          <w:i/>
          <w:sz w:val="24"/>
          <w:szCs w:val="24"/>
        </w:rPr>
        <w:t>force majeure</w:t>
      </w:r>
      <w:r w:rsidRPr="00E966D1">
        <w:rPr>
          <w:rFonts w:ascii="Times New Roman" w:hAnsi="Times New Roman"/>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CE9C120" w14:textId="77777777" w:rsidR="00512AE6" w:rsidRPr="00E966D1" w:rsidRDefault="00512AE6" w:rsidP="00BF68DC">
      <w:pPr>
        <w:pStyle w:val="Sraopastraipa"/>
        <w:tabs>
          <w:tab w:val="left" w:pos="1309"/>
        </w:tabs>
        <w:ind w:left="993"/>
        <w:jc w:val="both"/>
        <w:rPr>
          <w:rFonts w:ascii="Times New Roman" w:hAnsi="Times New Roman"/>
          <w:sz w:val="24"/>
          <w:szCs w:val="24"/>
        </w:rPr>
      </w:pPr>
    </w:p>
    <w:p w14:paraId="3EA2C948" w14:textId="77777777" w:rsidR="00512AE6" w:rsidRPr="00E966D1" w:rsidRDefault="00046C08" w:rsidP="00BF68DC">
      <w:pPr>
        <w:pStyle w:val="Sraopastraipa"/>
        <w:numPr>
          <w:ilvl w:val="1"/>
          <w:numId w:val="1"/>
        </w:numPr>
        <w:tabs>
          <w:tab w:val="left" w:pos="1309"/>
        </w:tabs>
        <w:ind w:left="993" w:hanging="709"/>
        <w:jc w:val="both"/>
        <w:rPr>
          <w:rFonts w:ascii="Times New Roman" w:hAnsi="Times New Roman"/>
          <w:sz w:val="24"/>
          <w:szCs w:val="24"/>
        </w:rPr>
      </w:pPr>
      <w:r w:rsidRPr="00E966D1">
        <w:rPr>
          <w:rFonts w:ascii="Times New Roman" w:hAnsi="Times New Roman"/>
          <w:sz w:val="24"/>
          <w:szCs w:val="24"/>
        </w:rPr>
        <w:t>Nenugalima jėga (</w:t>
      </w:r>
      <w:r w:rsidRPr="00E966D1">
        <w:rPr>
          <w:rFonts w:ascii="Times New Roman" w:hAnsi="Times New Roman"/>
          <w:i/>
          <w:sz w:val="24"/>
          <w:szCs w:val="24"/>
        </w:rPr>
        <w:t>force majeure</w:t>
      </w:r>
      <w:r w:rsidRPr="00E966D1">
        <w:rPr>
          <w:rFonts w:ascii="Times New Roman" w:hAnsi="Times New Roman"/>
          <w:sz w:val="24"/>
          <w:szCs w:val="24"/>
        </w:rPr>
        <w:t>) nelaikoma tai, kad rinkoje nėra reikalingų prievolei vykdyti prekių, Šalis neturi reikiamų finansinių išteklių arba Šalies kontrahentai pažeidžia savo prievoles. Nenugalima jėga (</w:t>
      </w:r>
      <w:r w:rsidRPr="00E966D1">
        <w:rPr>
          <w:rFonts w:ascii="Times New Roman" w:hAnsi="Times New Roman"/>
          <w:i/>
          <w:sz w:val="24"/>
          <w:szCs w:val="24"/>
        </w:rPr>
        <w:t>force majeure</w:t>
      </w:r>
      <w:r w:rsidRPr="00E966D1">
        <w:rPr>
          <w:rFonts w:ascii="Times New Roman" w:hAnsi="Times New Roman"/>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610B523" w14:textId="77777777" w:rsidR="00512AE6" w:rsidRPr="00E966D1" w:rsidRDefault="00512AE6" w:rsidP="00BF68DC">
      <w:pPr>
        <w:tabs>
          <w:tab w:val="left" w:pos="1309"/>
        </w:tabs>
        <w:jc w:val="both"/>
        <w:rPr>
          <w:rFonts w:ascii="Times New Roman" w:hAnsi="Times New Roman"/>
          <w:sz w:val="24"/>
          <w:szCs w:val="24"/>
        </w:rPr>
      </w:pPr>
    </w:p>
    <w:p w14:paraId="4A01BB5C" w14:textId="77777777" w:rsidR="00512AE6" w:rsidRDefault="00046C08" w:rsidP="00BF68DC">
      <w:pPr>
        <w:pStyle w:val="Sraopastraipa"/>
        <w:numPr>
          <w:ilvl w:val="1"/>
          <w:numId w:val="1"/>
        </w:numPr>
        <w:tabs>
          <w:tab w:val="left" w:pos="1309"/>
        </w:tabs>
        <w:ind w:left="993" w:hanging="709"/>
        <w:jc w:val="both"/>
        <w:rPr>
          <w:rFonts w:ascii="Times New Roman" w:hAnsi="Times New Roman"/>
          <w:sz w:val="24"/>
          <w:szCs w:val="24"/>
        </w:rPr>
      </w:pPr>
      <w:r w:rsidRPr="00E966D1">
        <w:rPr>
          <w:rFonts w:ascii="Times New Roman" w:hAnsi="Times New Roman"/>
          <w:sz w:val="24"/>
          <w:szCs w:val="24"/>
        </w:rPr>
        <w:t>Sutartis baigiasi kitos Šalies reikalavimu, kai ją įvykdyti kitai Šaliai neįmanoma dėl nenugalimos jėgos (</w:t>
      </w:r>
      <w:r w:rsidRPr="00E966D1">
        <w:rPr>
          <w:rFonts w:ascii="Times New Roman" w:hAnsi="Times New Roman"/>
          <w:i/>
          <w:sz w:val="24"/>
          <w:szCs w:val="24"/>
        </w:rPr>
        <w:t>force majeure</w:t>
      </w:r>
      <w:r w:rsidRPr="00E966D1">
        <w:rPr>
          <w:rFonts w:ascii="Times New Roman" w:hAnsi="Times New Roman"/>
          <w:sz w:val="24"/>
          <w:szCs w:val="24"/>
        </w:rPr>
        <w:t>).</w:t>
      </w:r>
    </w:p>
    <w:p w14:paraId="1C5623F4" w14:textId="77777777" w:rsidR="0055189E" w:rsidRPr="0055189E" w:rsidRDefault="0055189E" w:rsidP="00BF68DC">
      <w:pPr>
        <w:pStyle w:val="Sraopastraipa"/>
        <w:rPr>
          <w:rFonts w:ascii="Times New Roman" w:hAnsi="Times New Roman"/>
          <w:sz w:val="24"/>
          <w:szCs w:val="24"/>
        </w:rPr>
      </w:pPr>
    </w:p>
    <w:p w14:paraId="27FB7CAD" w14:textId="77777777" w:rsidR="00B751F1" w:rsidRPr="00E966D1" w:rsidRDefault="00B751F1" w:rsidP="00BF68DC">
      <w:pPr>
        <w:tabs>
          <w:tab w:val="left" w:pos="1309"/>
        </w:tabs>
        <w:rPr>
          <w:rFonts w:ascii="Times New Roman" w:hAnsi="Times New Roman"/>
          <w:sz w:val="24"/>
          <w:szCs w:val="24"/>
        </w:rPr>
      </w:pPr>
    </w:p>
    <w:tbl>
      <w:tblPr>
        <w:tblpPr w:leftFromText="180" w:rightFromText="180" w:vertAnchor="text" w:tblpY="1"/>
        <w:tblOverlap w:val="never"/>
        <w:tblW w:w="9782" w:type="dxa"/>
        <w:tblLayout w:type="fixed"/>
        <w:tblLook w:val="04A0" w:firstRow="1" w:lastRow="0" w:firstColumn="1" w:lastColumn="0" w:noHBand="0" w:noVBand="1"/>
      </w:tblPr>
      <w:tblGrid>
        <w:gridCol w:w="1026"/>
        <w:gridCol w:w="8756"/>
      </w:tblGrid>
      <w:tr w:rsidR="0055189E" w:rsidRPr="00BF68DC" w14:paraId="68AD189C" w14:textId="77777777" w:rsidTr="00CF32E8">
        <w:tc>
          <w:tcPr>
            <w:tcW w:w="9782" w:type="dxa"/>
            <w:gridSpan w:val="2"/>
          </w:tcPr>
          <w:p w14:paraId="4DC2B0C7" w14:textId="0785549A" w:rsidR="0055189E" w:rsidRPr="00BF68DC" w:rsidRDefault="0055189E" w:rsidP="00BF68DC">
            <w:pPr>
              <w:pStyle w:val="Stilius1"/>
              <w:numPr>
                <w:ilvl w:val="0"/>
                <w:numId w:val="1"/>
              </w:numPr>
              <w:jc w:val="center"/>
              <w:rPr>
                <w:b/>
                <w:bCs/>
                <w:sz w:val="24"/>
                <w:szCs w:val="24"/>
              </w:rPr>
            </w:pPr>
            <w:r w:rsidRPr="00BF68DC">
              <w:rPr>
                <w:b/>
                <w:bCs/>
                <w:sz w:val="24"/>
                <w:szCs w:val="24"/>
              </w:rPr>
              <w:t>ASMENS DUOMENŲ TVARKYMAS</w:t>
            </w:r>
          </w:p>
          <w:p w14:paraId="41049AA2" w14:textId="77777777" w:rsidR="0055189E" w:rsidRPr="00BF68DC" w:rsidRDefault="0055189E" w:rsidP="00BF68DC">
            <w:pPr>
              <w:pStyle w:val="Stilius1"/>
              <w:rPr>
                <w:sz w:val="24"/>
                <w:szCs w:val="24"/>
              </w:rPr>
            </w:pPr>
          </w:p>
        </w:tc>
      </w:tr>
      <w:tr w:rsidR="0055189E" w:rsidRPr="00BF68DC" w14:paraId="5098A113" w14:textId="77777777" w:rsidTr="00CF32E8">
        <w:tc>
          <w:tcPr>
            <w:tcW w:w="1026" w:type="dxa"/>
            <w:shd w:val="clear" w:color="auto" w:fill="auto"/>
          </w:tcPr>
          <w:p w14:paraId="5395F7C1" w14:textId="77777777" w:rsidR="0055189E" w:rsidRPr="00BF68DC" w:rsidRDefault="0055189E" w:rsidP="00BF68DC">
            <w:pPr>
              <w:ind w:left="142" w:firstLine="113"/>
              <w:rPr>
                <w:rFonts w:ascii="Times New Roman" w:hAnsi="Times New Roman"/>
                <w:sz w:val="24"/>
                <w:szCs w:val="24"/>
              </w:rPr>
            </w:pPr>
            <w:r w:rsidRPr="00BF68DC">
              <w:rPr>
                <w:rFonts w:ascii="Times New Roman" w:hAnsi="Times New Roman"/>
                <w:sz w:val="24"/>
                <w:szCs w:val="24"/>
              </w:rPr>
              <w:t>15.1.</w:t>
            </w:r>
          </w:p>
        </w:tc>
        <w:tc>
          <w:tcPr>
            <w:tcW w:w="8756" w:type="dxa"/>
            <w:shd w:val="clear" w:color="auto" w:fill="auto"/>
          </w:tcPr>
          <w:p w14:paraId="3B4E9436" w14:textId="77777777" w:rsidR="0055189E" w:rsidRPr="00BF68DC" w:rsidRDefault="0055189E" w:rsidP="00BF68DC">
            <w:pPr>
              <w:pStyle w:val="Stilius3"/>
              <w:spacing w:before="0"/>
              <w:rPr>
                <w:sz w:val="24"/>
                <w:szCs w:val="24"/>
              </w:rPr>
            </w:pPr>
            <w:r w:rsidRPr="00BF68DC">
              <w:rPr>
                <w:sz w:val="24"/>
                <w:szCs w:val="24"/>
              </w:rPr>
              <w:t xml:space="preserve">Vykdydamos Sutartį Šalys įsipareigoja asmens duomenų tvarkymą vykdyti teisėtai,  laikydamosi 2016 m. balandžio 27 d. Europos Parlamento ir Tarybos reglamento </w:t>
            </w:r>
            <w:r w:rsidRPr="00BF68DC">
              <w:rPr>
                <w:sz w:val="24"/>
                <w:szCs w:val="24"/>
              </w:rPr>
              <w:lastRenderedPageBreak/>
              <w:t xml:space="preserve">(ES) 2016/679 dėl fizinių asmenų apsaugos tvarkant asmens duomenis ir dėl laisvo tokių duomenų judėjimo ir kuriuo panaikinama Direktyva 95/46/EB (toliau – Reglamentas), Lietuvos Respublikos asmens duomenų teisinės apsaugos įstatymo ir kitų teisės aktų, reglamentuojančių asmens duomenų tvarkymą. </w:t>
            </w:r>
          </w:p>
        </w:tc>
      </w:tr>
      <w:tr w:rsidR="0055189E" w:rsidRPr="00BF68DC" w14:paraId="343DB1DA" w14:textId="77777777" w:rsidTr="00CF32E8">
        <w:tc>
          <w:tcPr>
            <w:tcW w:w="1026" w:type="dxa"/>
            <w:shd w:val="clear" w:color="auto" w:fill="auto"/>
          </w:tcPr>
          <w:p w14:paraId="0A683E5B" w14:textId="77777777" w:rsidR="0055189E" w:rsidRPr="00BF68DC" w:rsidRDefault="0055189E" w:rsidP="00BF68DC">
            <w:pPr>
              <w:ind w:left="142" w:firstLine="113"/>
              <w:rPr>
                <w:rFonts w:ascii="Times New Roman" w:hAnsi="Times New Roman"/>
                <w:sz w:val="24"/>
                <w:szCs w:val="24"/>
              </w:rPr>
            </w:pPr>
            <w:r w:rsidRPr="00BF68DC">
              <w:rPr>
                <w:rFonts w:ascii="Times New Roman" w:hAnsi="Times New Roman"/>
                <w:sz w:val="24"/>
                <w:szCs w:val="24"/>
              </w:rPr>
              <w:lastRenderedPageBreak/>
              <w:t>15.2.</w:t>
            </w:r>
          </w:p>
          <w:p w14:paraId="5C2CE47A" w14:textId="77777777" w:rsidR="0055189E" w:rsidRPr="00BF68DC" w:rsidRDefault="0055189E" w:rsidP="00BF68DC">
            <w:pPr>
              <w:ind w:left="142" w:firstLine="113"/>
              <w:rPr>
                <w:rFonts w:ascii="Times New Roman" w:hAnsi="Times New Roman"/>
                <w:sz w:val="24"/>
                <w:szCs w:val="24"/>
              </w:rPr>
            </w:pPr>
          </w:p>
        </w:tc>
        <w:tc>
          <w:tcPr>
            <w:tcW w:w="8756" w:type="dxa"/>
            <w:shd w:val="clear" w:color="auto" w:fill="auto"/>
          </w:tcPr>
          <w:p w14:paraId="4145F7BC" w14:textId="77777777" w:rsidR="0055189E" w:rsidRPr="00BF68DC" w:rsidRDefault="0055189E" w:rsidP="00BF68DC">
            <w:pPr>
              <w:pStyle w:val="Stilius3"/>
              <w:spacing w:before="0"/>
              <w:rPr>
                <w:sz w:val="24"/>
                <w:szCs w:val="24"/>
              </w:rPr>
            </w:pPr>
            <w:r w:rsidRPr="00BF68DC">
              <w:rPr>
                <w:sz w:val="24"/>
                <w:szCs w:val="24"/>
              </w:rPr>
              <w:t>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ir juos atitinkančiais teisiniais pagrindais.</w:t>
            </w:r>
          </w:p>
        </w:tc>
      </w:tr>
      <w:tr w:rsidR="0055189E" w:rsidRPr="00BF68DC" w14:paraId="552871FF" w14:textId="77777777" w:rsidTr="00CF32E8">
        <w:trPr>
          <w:trHeight w:val="145"/>
        </w:trPr>
        <w:tc>
          <w:tcPr>
            <w:tcW w:w="1026" w:type="dxa"/>
            <w:shd w:val="clear" w:color="auto" w:fill="auto"/>
          </w:tcPr>
          <w:p w14:paraId="3DDCC7C5" w14:textId="77777777" w:rsidR="0055189E" w:rsidRPr="00BF68DC" w:rsidRDefault="0055189E" w:rsidP="00BF68DC">
            <w:pPr>
              <w:ind w:left="142" w:firstLine="113"/>
              <w:rPr>
                <w:rFonts w:ascii="Times New Roman" w:hAnsi="Times New Roman"/>
                <w:sz w:val="24"/>
                <w:szCs w:val="24"/>
              </w:rPr>
            </w:pPr>
            <w:r w:rsidRPr="00BF68DC">
              <w:rPr>
                <w:rFonts w:ascii="Times New Roman" w:hAnsi="Times New Roman"/>
                <w:sz w:val="24"/>
                <w:szCs w:val="24"/>
              </w:rPr>
              <w:t>15.3.</w:t>
            </w:r>
          </w:p>
          <w:p w14:paraId="59E8A6A8" w14:textId="77777777" w:rsidR="0055189E" w:rsidRPr="00BF68DC" w:rsidRDefault="0055189E" w:rsidP="00BF68DC">
            <w:pPr>
              <w:rPr>
                <w:rFonts w:ascii="Times New Roman" w:hAnsi="Times New Roman"/>
                <w:sz w:val="24"/>
                <w:szCs w:val="24"/>
              </w:rPr>
            </w:pPr>
          </w:p>
        </w:tc>
        <w:tc>
          <w:tcPr>
            <w:tcW w:w="8756" w:type="dxa"/>
            <w:shd w:val="clear" w:color="auto" w:fill="auto"/>
          </w:tcPr>
          <w:p w14:paraId="4D4E6FEB" w14:textId="77777777" w:rsidR="0055189E" w:rsidRPr="00BF68DC" w:rsidRDefault="0055189E" w:rsidP="00BF68DC">
            <w:pPr>
              <w:pStyle w:val="Stilius3"/>
              <w:spacing w:before="0"/>
              <w:rPr>
                <w:color w:val="000000" w:themeColor="text1"/>
                <w:sz w:val="24"/>
                <w:szCs w:val="24"/>
              </w:rPr>
            </w:pPr>
            <w:r w:rsidRPr="00BF68DC">
              <w:rPr>
                <w:sz w:val="24"/>
                <w:szCs w:val="24"/>
              </w:rPr>
              <w:t>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tc>
      </w:tr>
      <w:tr w:rsidR="0055189E" w:rsidRPr="00BF68DC" w14:paraId="5BFAA4AD" w14:textId="77777777" w:rsidTr="00CF32E8">
        <w:trPr>
          <w:trHeight w:val="1262"/>
        </w:trPr>
        <w:tc>
          <w:tcPr>
            <w:tcW w:w="1026" w:type="dxa"/>
            <w:shd w:val="clear" w:color="auto" w:fill="auto"/>
          </w:tcPr>
          <w:p w14:paraId="0BAA257F" w14:textId="77777777" w:rsidR="0055189E" w:rsidRPr="00BF68DC" w:rsidRDefault="0055189E" w:rsidP="00BF68DC">
            <w:pPr>
              <w:ind w:left="142" w:firstLine="113"/>
              <w:rPr>
                <w:rFonts w:ascii="Times New Roman" w:hAnsi="Times New Roman"/>
                <w:sz w:val="24"/>
                <w:szCs w:val="24"/>
              </w:rPr>
            </w:pPr>
            <w:r w:rsidRPr="00BF68DC">
              <w:rPr>
                <w:rFonts w:ascii="Times New Roman" w:hAnsi="Times New Roman"/>
                <w:sz w:val="24"/>
                <w:szCs w:val="24"/>
              </w:rPr>
              <w:t>15.4.</w:t>
            </w:r>
          </w:p>
          <w:p w14:paraId="196D3528" w14:textId="77777777" w:rsidR="0055189E" w:rsidRPr="00BF68DC" w:rsidRDefault="0055189E" w:rsidP="00BF68DC">
            <w:pPr>
              <w:ind w:left="142" w:firstLine="113"/>
              <w:rPr>
                <w:rFonts w:ascii="Times New Roman" w:hAnsi="Times New Roman"/>
                <w:sz w:val="24"/>
                <w:szCs w:val="24"/>
              </w:rPr>
            </w:pPr>
          </w:p>
        </w:tc>
        <w:tc>
          <w:tcPr>
            <w:tcW w:w="8756" w:type="dxa"/>
            <w:shd w:val="clear" w:color="auto" w:fill="auto"/>
          </w:tcPr>
          <w:p w14:paraId="0D9D05F8" w14:textId="77777777" w:rsidR="0055189E" w:rsidRPr="00BF68DC" w:rsidRDefault="0055189E" w:rsidP="00BF68DC">
            <w:pPr>
              <w:pStyle w:val="Stilius3"/>
              <w:spacing w:before="0"/>
              <w:rPr>
                <w:color w:val="000000" w:themeColor="text1"/>
                <w:sz w:val="24"/>
                <w:szCs w:val="24"/>
              </w:rPr>
            </w:pPr>
            <w:r w:rsidRPr="00BF68DC">
              <w:rPr>
                <w:sz w:val="24"/>
                <w:szCs w:val="24"/>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55189E" w:rsidRPr="00BF68DC" w14:paraId="748A852F" w14:textId="77777777" w:rsidTr="00CF32E8">
        <w:trPr>
          <w:trHeight w:val="404"/>
        </w:trPr>
        <w:tc>
          <w:tcPr>
            <w:tcW w:w="1026" w:type="dxa"/>
            <w:shd w:val="clear" w:color="auto" w:fill="auto"/>
          </w:tcPr>
          <w:p w14:paraId="398C79C8" w14:textId="77777777" w:rsidR="0055189E" w:rsidRPr="00BF68DC" w:rsidRDefault="0055189E" w:rsidP="00BF68DC">
            <w:pPr>
              <w:ind w:left="142" w:firstLine="113"/>
              <w:rPr>
                <w:rFonts w:ascii="Times New Roman" w:hAnsi="Times New Roman"/>
                <w:sz w:val="24"/>
                <w:szCs w:val="24"/>
              </w:rPr>
            </w:pPr>
            <w:r w:rsidRPr="00BF68DC">
              <w:rPr>
                <w:rFonts w:ascii="Times New Roman" w:hAnsi="Times New Roman"/>
                <w:sz w:val="24"/>
                <w:szCs w:val="24"/>
              </w:rPr>
              <w:t>15.5.</w:t>
            </w:r>
          </w:p>
          <w:p w14:paraId="5D28CDF0" w14:textId="77777777" w:rsidR="0055189E" w:rsidRPr="00BF68DC" w:rsidRDefault="0055189E" w:rsidP="00BF68DC">
            <w:pPr>
              <w:ind w:left="142" w:firstLine="113"/>
              <w:rPr>
                <w:rFonts w:ascii="Times New Roman" w:hAnsi="Times New Roman"/>
                <w:sz w:val="24"/>
                <w:szCs w:val="24"/>
              </w:rPr>
            </w:pPr>
          </w:p>
        </w:tc>
        <w:tc>
          <w:tcPr>
            <w:tcW w:w="8756" w:type="dxa"/>
            <w:shd w:val="clear" w:color="auto" w:fill="auto"/>
          </w:tcPr>
          <w:p w14:paraId="017159B1" w14:textId="77777777" w:rsidR="0055189E" w:rsidRPr="00BF68DC" w:rsidRDefault="0055189E" w:rsidP="00BF68DC">
            <w:pPr>
              <w:pStyle w:val="Stilius3"/>
              <w:spacing w:before="0"/>
              <w:rPr>
                <w:color w:val="000000" w:themeColor="text1"/>
                <w:sz w:val="24"/>
                <w:szCs w:val="24"/>
              </w:rPr>
            </w:pPr>
            <w:r w:rsidRPr="00BF68DC">
              <w:rPr>
                <w:sz w:val="24"/>
                <w:szCs w:val="24"/>
              </w:rPr>
              <w:t>Gali būti tvarkomi šie Šalių vadovų, kitų darbuotojų, atsakingų asmenų ar atstovų, atstovaujančių Šalims, duomenys: (I) vardas, pavardė; (II) kontaktiniai duomenys (darbo telefono numeris, darbo elektroninis paštas, darbovietės adresas; (III) einamos pareigos; (IV) įgaliojimų (atstovavimo) duomenys, įskaitant atstovų asmens kodus, adresus; (V) Šalių vardu ir interesais vykdomas susirašinėjimas ar kiti duomenys, suformuojami Sutarties vykdymo metu.</w:t>
            </w:r>
          </w:p>
        </w:tc>
      </w:tr>
      <w:tr w:rsidR="0055189E" w:rsidRPr="00BF68DC" w14:paraId="6F34FF8E" w14:textId="77777777" w:rsidTr="00CF32E8">
        <w:trPr>
          <w:trHeight w:val="828"/>
        </w:trPr>
        <w:tc>
          <w:tcPr>
            <w:tcW w:w="1026" w:type="dxa"/>
            <w:shd w:val="clear" w:color="auto" w:fill="auto"/>
          </w:tcPr>
          <w:p w14:paraId="01244A86" w14:textId="77777777" w:rsidR="0055189E" w:rsidRPr="00BF68DC" w:rsidRDefault="0055189E" w:rsidP="00BF68DC">
            <w:pPr>
              <w:ind w:left="142" w:firstLine="113"/>
              <w:rPr>
                <w:rFonts w:ascii="Times New Roman" w:hAnsi="Times New Roman"/>
                <w:sz w:val="24"/>
                <w:szCs w:val="24"/>
              </w:rPr>
            </w:pPr>
            <w:r w:rsidRPr="00BF68DC">
              <w:rPr>
                <w:rFonts w:ascii="Times New Roman" w:hAnsi="Times New Roman"/>
                <w:sz w:val="24"/>
                <w:szCs w:val="24"/>
              </w:rPr>
              <w:t>15.6.</w:t>
            </w:r>
          </w:p>
          <w:p w14:paraId="684BABA7" w14:textId="77777777" w:rsidR="0055189E" w:rsidRPr="00BF68DC" w:rsidRDefault="0055189E" w:rsidP="00BF68DC">
            <w:pPr>
              <w:ind w:left="142" w:firstLine="113"/>
              <w:rPr>
                <w:rFonts w:ascii="Times New Roman" w:hAnsi="Times New Roman"/>
                <w:sz w:val="24"/>
                <w:szCs w:val="24"/>
              </w:rPr>
            </w:pPr>
          </w:p>
        </w:tc>
        <w:tc>
          <w:tcPr>
            <w:tcW w:w="8756" w:type="dxa"/>
            <w:shd w:val="clear" w:color="auto" w:fill="auto"/>
          </w:tcPr>
          <w:p w14:paraId="3A050F9E" w14:textId="77777777" w:rsidR="0055189E" w:rsidRPr="00BF68DC" w:rsidRDefault="0055189E" w:rsidP="00BF68DC">
            <w:pPr>
              <w:pStyle w:val="Stilius3"/>
              <w:spacing w:before="0"/>
              <w:rPr>
                <w:color w:val="000000" w:themeColor="text1"/>
                <w:sz w:val="24"/>
                <w:szCs w:val="24"/>
              </w:rPr>
            </w:pPr>
            <w:r w:rsidRPr="00BF68DC">
              <w:rPr>
                <w:sz w:val="24"/>
                <w:szCs w:val="24"/>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santykiams valdyti, teikėjai ir prižiūrėtojai; (III) mokesčių inspekcija; (IV) bankai; (V) Šalių pasitelkiami kiti asmenys, susiję su Sutarties vykdymu.</w:t>
            </w:r>
          </w:p>
        </w:tc>
      </w:tr>
      <w:tr w:rsidR="0055189E" w:rsidRPr="00BF68DC" w14:paraId="1E454A97" w14:textId="77777777" w:rsidTr="00CF32E8">
        <w:trPr>
          <w:trHeight w:val="1269"/>
        </w:trPr>
        <w:tc>
          <w:tcPr>
            <w:tcW w:w="1026" w:type="dxa"/>
            <w:shd w:val="clear" w:color="auto" w:fill="auto"/>
          </w:tcPr>
          <w:p w14:paraId="5F3CDEA6" w14:textId="77777777" w:rsidR="0055189E" w:rsidRPr="00BF68DC" w:rsidRDefault="0055189E" w:rsidP="00BF68DC">
            <w:pPr>
              <w:ind w:left="142" w:firstLine="113"/>
              <w:rPr>
                <w:rFonts w:ascii="Times New Roman" w:hAnsi="Times New Roman"/>
                <w:sz w:val="24"/>
                <w:szCs w:val="24"/>
              </w:rPr>
            </w:pPr>
            <w:r w:rsidRPr="00BF68DC">
              <w:rPr>
                <w:rFonts w:ascii="Times New Roman" w:hAnsi="Times New Roman"/>
                <w:sz w:val="24"/>
                <w:szCs w:val="24"/>
              </w:rPr>
              <w:t>15.7.</w:t>
            </w:r>
          </w:p>
          <w:p w14:paraId="3D366E15" w14:textId="77777777" w:rsidR="0055189E" w:rsidRPr="00BF68DC" w:rsidRDefault="0055189E" w:rsidP="00BF68DC">
            <w:pPr>
              <w:ind w:left="142" w:firstLine="113"/>
              <w:rPr>
                <w:rFonts w:ascii="Times New Roman" w:hAnsi="Times New Roman"/>
                <w:sz w:val="24"/>
                <w:szCs w:val="24"/>
              </w:rPr>
            </w:pPr>
          </w:p>
        </w:tc>
        <w:tc>
          <w:tcPr>
            <w:tcW w:w="8756" w:type="dxa"/>
            <w:shd w:val="clear" w:color="auto" w:fill="auto"/>
          </w:tcPr>
          <w:p w14:paraId="6C29E50E" w14:textId="77777777" w:rsidR="0055189E" w:rsidRPr="00BF68DC" w:rsidRDefault="0055189E" w:rsidP="00BF68DC">
            <w:pPr>
              <w:pStyle w:val="Stilius3"/>
              <w:spacing w:before="0"/>
              <w:rPr>
                <w:color w:val="000000" w:themeColor="text1"/>
                <w:sz w:val="24"/>
                <w:szCs w:val="24"/>
              </w:rPr>
            </w:pPr>
            <w:r w:rsidRPr="00BF68DC">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tc>
      </w:tr>
      <w:tr w:rsidR="0055189E" w:rsidRPr="00BF68DC" w14:paraId="33D968CB" w14:textId="77777777" w:rsidTr="00CF32E8">
        <w:trPr>
          <w:trHeight w:val="1556"/>
        </w:trPr>
        <w:tc>
          <w:tcPr>
            <w:tcW w:w="1026" w:type="dxa"/>
            <w:shd w:val="clear" w:color="auto" w:fill="auto"/>
          </w:tcPr>
          <w:p w14:paraId="634B4A1C" w14:textId="77777777" w:rsidR="0055189E" w:rsidRPr="00BF68DC" w:rsidRDefault="0055189E" w:rsidP="00BF68DC">
            <w:pPr>
              <w:ind w:left="142" w:firstLine="113"/>
              <w:jc w:val="both"/>
              <w:rPr>
                <w:rFonts w:ascii="Times New Roman" w:hAnsi="Times New Roman"/>
                <w:sz w:val="24"/>
                <w:szCs w:val="24"/>
              </w:rPr>
            </w:pPr>
            <w:r w:rsidRPr="00BF68DC">
              <w:rPr>
                <w:rFonts w:ascii="Times New Roman" w:hAnsi="Times New Roman"/>
                <w:sz w:val="24"/>
                <w:szCs w:val="24"/>
              </w:rPr>
              <w:t>15.8.</w:t>
            </w:r>
          </w:p>
          <w:p w14:paraId="5A670A68" w14:textId="77777777" w:rsidR="0055189E" w:rsidRPr="00BF68DC" w:rsidRDefault="0055189E" w:rsidP="00BF68DC">
            <w:pPr>
              <w:ind w:left="142" w:firstLine="113"/>
              <w:jc w:val="both"/>
              <w:rPr>
                <w:rFonts w:ascii="Times New Roman" w:hAnsi="Times New Roman"/>
                <w:sz w:val="24"/>
                <w:szCs w:val="24"/>
              </w:rPr>
            </w:pPr>
          </w:p>
        </w:tc>
        <w:tc>
          <w:tcPr>
            <w:tcW w:w="8756" w:type="dxa"/>
            <w:shd w:val="clear" w:color="auto" w:fill="auto"/>
          </w:tcPr>
          <w:p w14:paraId="3E0729BF" w14:textId="77777777" w:rsidR="0055189E" w:rsidRPr="00BF68DC" w:rsidRDefault="0055189E" w:rsidP="00BF68DC">
            <w:pPr>
              <w:pStyle w:val="Stilius3"/>
              <w:spacing w:before="0"/>
              <w:rPr>
                <w:color w:val="000000" w:themeColor="text1"/>
                <w:sz w:val="24"/>
                <w:szCs w:val="24"/>
              </w:rPr>
            </w:pPr>
            <w:r w:rsidRPr="00BF68DC">
              <w:rPr>
                <w:sz w:val="24"/>
                <w:szCs w:val="24"/>
              </w:rPr>
              <w:t>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anksčiau nurodyta informacija privalo supažindinti pasirašytinai arba el. paštu (jei pagal elektroninio pašto adresą įmanoma identifikuoti gavėją), išsaugoti su tuo susijusią informaciją ir, kitai Šaliai pareikalavus, ją nedelsiant pateikti.</w:t>
            </w:r>
          </w:p>
        </w:tc>
      </w:tr>
      <w:tr w:rsidR="0055189E" w:rsidRPr="00BF68DC" w14:paraId="648A3113" w14:textId="77777777" w:rsidTr="00CF32E8">
        <w:tc>
          <w:tcPr>
            <w:tcW w:w="1026" w:type="dxa"/>
            <w:shd w:val="clear" w:color="auto" w:fill="auto"/>
          </w:tcPr>
          <w:p w14:paraId="3695F682" w14:textId="77777777" w:rsidR="0055189E" w:rsidRPr="00BF68DC" w:rsidRDefault="0055189E" w:rsidP="00BF68DC">
            <w:pPr>
              <w:ind w:left="142" w:firstLine="113"/>
              <w:jc w:val="both"/>
              <w:rPr>
                <w:rFonts w:ascii="Times New Roman" w:hAnsi="Times New Roman"/>
                <w:sz w:val="24"/>
                <w:szCs w:val="24"/>
              </w:rPr>
            </w:pPr>
            <w:r w:rsidRPr="00BF68DC">
              <w:rPr>
                <w:rFonts w:ascii="Times New Roman" w:hAnsi="Times New Roman"/>
                <w:sz w:val="24"/>
                <w:szCs w:val="24"/>
              </w:rPr>
              <w:t>15.9.</w:t>
            </w:r>
          </w:p>
          <w:p w14:paraId="321EACFF" w14:textId="77777777" w:rsidR="0055189E" w:rsidRPr="00BF68DC" w:rsidRDefault="0055189E" w:rsidP="00BF68DC">
            <w:pPr>
              <w:ind w:left="142" w:firstLine="113"/>
              <w:jc w:val="both"/>
              <w:rPr>
                <w:rFonts w:ascii="Times New Roman" w:hAnsi="Times New Roman"/>
                <w:sz w:val="24"/>
                <w:szCs w:val="24"/>
              </w:rPr>
            </w:pPr>
          </w:p>
        </w:tc>
        <w:tc>
          <w:tcPr>
            <w:tcW w:w="8756" w:type="dxa"/>
            <w:shd w:val="clear" w:color="auto" w:fill="auto"/>
          </w:tcPr>
          <w:p w14:paraId="31761C35" w14:textId="77777777" w:rsidR="0055189E" w:rsidRDefault="0055189E" w:rsidP="00BF68DC">
            <w:pPr>
              <w:pStyle w:val="Stilius3"/>
              <w:spacing w:before="0"/>
              <w:rPr>
                <w:sz w:val="24"/>
                <w:szCs w:val="24"/>
              </w:rPr>
            </w:pPr>
            <w:r w:rsidRPr="00BF68DC">
              <w:rPr>
                <w:sz w:val="24"/>
                <w:szCs w:val="24"/>
              </w:rPr>
              <w:t>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DDF8F52" w14:textId="61A0EB45" w:rsidR="00BF68DC" w:rsidRPr="00BF68DC" w:rsidRDefault="00BF68DC" w:rsidP="00BF68DC">
            <w:pPr>
              <w:pStyle w:val="Stilius3"/>
              <w:spacing w:before="0"/>
              <w:rPr>
                <w:sz w:val="24"/>
                <w:szCs w:val="24"/>
              </w:rPr>
            </w:pPr>
          </w:p>
        </w:tc>
      </w:tr>
    </w:tbl>
    <w:p w14:paraId="0A337242" w14:textId="77777777" w:rsidR="00512AE6" w:rsidRPr="00E966D1" w:rsidRDefault="00046C08" w:rsidP="00BF68DC">
      <w:pPr>
        <w:pStyle w:val="Sraopastraipa"/>
        <w:numPr>
          <w:ilvl w:val="0"/>
          <w:numId w:val="1"/>
        </w:numPr>
        <w:tabs>
          <w:tab w:val="left" w:pos="1309"/>
        </w:tabs>
        <w:jc w:val="center"/>
        <w:rPr>
          <w:rFonts w:ascii="Times New Roman" w:hAnsi="Times New Roman"/>
          <w:b/>
          <w:sz w:val="24"/>
          <w:szCs w:val="24"/>
        </w:rPr>
      </w:pPr>
      <w:r w:rsidRPr="00E966D1">
        <w:rPr>
          <w:rFonts w:ascii="Times New Roman" w:hAnsi="Times New Roman"/>
          <w:b/>
          <w:sz w:val="24"/>
          <w:szCs w:val="24"/>
        </w:rPr>
        <w:t>BAIGIAMOSIOS NUOSTATOS</w:t>
      </w:r>
    </w:p>
    <w:p w14:paraId="72B30C2A" w14:textId="77777777" w:rsidR="001667F1" w:rsidRPr="00E966D1" w:rsidRDefault="001667F1" w:rsidP="00BF68DC">
      <w:pPr>
        <w:pStyle w:val="Sraopastraipa"/>
        <w:tabs>
          <w:tab w:val="left" w:pos="1309"/>
        </w:tabs>
        <w:ind w:left="284"/>
        <w:rPr>
          <w:rFonts w:ascii="Times New Roman" w:hAnsi="Times New Roman"/>
          <w:b/>
          <w:sz w:val="24"/>
          <w:szCs w:val="24"/>
        </w:rPr>
      </w:pPr>
    </w:p>
    <w:p w14:paraId="59E69E51" w14:textId="454CD017" w:rsidR="00BE136C" w:rsidRPr="00E966D1" w:rsidRDefault="001667F1" w:rsidP="00BF68DC">
      <w:pPr>
        <w:tabs>
          <w:tab w:val="left" w:pos="1134"/>
        </w:tabs>
        <w:ind w:left="993" w:hanging="709"/>
        <w:jc w:val="both"/>
        <w:rPr>
          <w:rFonts w:ascii="Times New Roman" w:hAnsi="Times New Roman"/>
          <w:spacing w:val="-3"/>
          <w:sz w:val="24"/>
          <w:szCs w:val="24"/>
        </w:rPr>
      </w:pPr>
      <w:r w:rsidRPr="00E966D1">
        <w:rPr>
          <w:rFonts w:ascii="Times New Roman" w:hAnsi="Times New Roman"/>
          <w:spacing w:val="-3"/>
          <w:sz w:val="24"/>
          <w:szCs w:val="24"/>
        </w:rPr>
        <w:t>16.1.</w:t>
      </w:r>
      <w:r w:rsidR="00CB174C" w:rsidRPr="00E966D1">
        <w:rPr>
          <w:rFonts w:ascii="Times New Roman" w:hAnsi="Times New Roman"/>
          <w:sz w:val="24"/>
          <w:szCs w:val="24"/>
        </w:rPr>
        <w:t xml:space="preserve"> </w:t>
      </w:r>
      <w:r w:rsidR="00BF68DC">
        <w:rPr>
          <w:rFonts w:ascii="Times New Roman" w:hAnsi="Times New Roman"/>
          <w:sz w:val="24"/>
          <w:szCs w:val="24"/>
        </w:rPr>
        <w:t xml:space="preserve">  </w:t>
      </w:r>
      <w:r w:rsidR="00046C08" w:rsidRPr="00E966D1">
        <w:rPr>
          <w:rFonts w:ascii="Times New Roman" w:hAnsi="Times New Roman"/>
          <w:spacing w:val="-3"/>
          <w:sz w:val="24"/>
          <w:szCs w:val="24"/>
        </w:rPr>
        <w:t xml:space="preserve">Visi su Sutartimi susiję pranešimai, nurodymai, prašymai, kiti dokumentai ar susirašinėjimas turi būti siunčiami raštu </w:t>
      </w:r>
      <w:r w:rsidR="00046C08" w:rsidRPr="00E966D1">
        <w:rPr>
          <w:rFonts w:ascii="Times New Roman" w:hAnsi="Times New Roman"/>
          <w:sz w:val="24"/>
          <w:szCs w:val="24"/>
          <w:lang w:eastAsia="lt-LT"/>
        </w:rPr>
        <w:t xml:space="preserve">(faksu, elektroninėmis priemonėmis arba pasirašytinai per pašto </w:t>
      </w:r>
      <w:r w:rsidR="00046C08" w:rsidRPr="00E966D1">
        <w:rPr>
          <w:rFonts w:ascii="Times New Roman" w:hAnsi="Times New Roman"/>
          <w:sz w:val="24"/>
          <w:szCs w:val="24"/>
          <w:lang w:eastAsia="lt-LT"/>
        </w:rPr>
        <w:lastRenderedPageBreak/>
        <w:t>paslaugos teikėją ar kitą tinkamą vežėją)</w:t>
      </w:r>
      <w:r w:rsidR="00046C08" w:rsidRPr="00E966D1">
        <w:rPr>
          <w:rFonts w:ascii="Times New Roman" w:hAnsi="Times New Roman"/>
          <w:spacing w:val="-3"/>
          <w:sz w:val="24"/>
          <w:szCs w:val="24"/>
        </w:rPr>
        <w:t xml:space="preserve">. Apie savo adreso ar kitų rekvizitų pasikeitimą kiekviena Šalis nedelsdama, tačiau ne vėliau kaip per 5 (penkias) dienas nuo minėto pasikeitimo dienos, raštu privalo pranešti kitai Šaliai. </w:t>
      </w:r>
    </w:p>
    <w:p w14:paraId="7F547B63" w14:textId="77777777" w:rsidR="00BE136C" w:rsidRPr="00E966D1" w:rsidRDefault="00BE136C" w:rsidP="00BF68DC">
      <w:pPr>
        <w:tabs>
          <w:tab w:val="left" w:pos="1309"/>
        </w:tabs>
        <w:ind w:left="993" w:hanging="709"/>
        <w:jc w:val="both"/>
        <w:rPr>
          <w:rFonts w:ascii="Times New Roman" w:hAnsi="Times New Roman"/>
          <w:sz w:val="24"/>
          <w:szCs w:val="24"/>
        </w:rPr>
      </w:pPr>
    </w:p>
    <w:p w14:paraId="670E8FBB" w14:textId="1AAF859B" w:rsidR="00BE136C" w:rsidRPr="00E966D1" w:rsidRDefault="00BE136C" w:rsidP="00BF68DC">
      <w:pPr>
        <w:tabs>
          <w:tab w:val="left" w:pos="993"/>
        </w:tabs>
        <w:ind w:left="993" w:hanging="709"/>
        <w:jc w:val="both"/>
        <w:rPr>
          <w:rFonts w:ascii="Times New Roman" w:hAnsi="Times New Roman"/>
          <w:sz w:val="24"/>
          <w:szCs w:val="24"/>
        </w:rPr>
      </w:pPr>
      <w:r w:rsidRPr="00E966D1">
        <w:rPr>
          <w:rFonts w:ascii="Times New Roman" w:hAnsi="Times New Roman"/>
          <w:sz w:val="24"/>
          <w:szCs w:val="24"/>
        </w:rPr>
        <w:t xml:space="preserve">16.2. </w:t>
      </w:r>
      <w:r w:rsidR="00BF68DC">
        <w:rPr>
          <w:rFonts w:ascii="Times New Roman" w:hAnsi="Times New Roman"/>
          <w:sz w:val="24"/>
          <w:szCs w:val="24"/>
        </w:rPr>
        <w:t xml:space="preserve">  </w:t>
      </w:r>
      <w:r w:rsidR="00704985" w:rsidRPr="00E966D1">
        <w:rPr>
          <w:rFonts w:ascii="Times New Roman" w:hAnsi="Times New Roman"/>
          <w:sz w:val="24"/>
          <w:szCs w:val="24"/>
        </w:rPr>
        <w:t>Sutartis įsigalioja tik tada, kai Šalių įgalioti atstovai ją pasirašo</w:t>
      </w:r>
      <w:r w:rsidR="008B3D3D" w:rsidRPr="00E966D1">
        <w:rPr>
          <w:rFonts w:ascii="Times New Roman" w:hAnsi="Times New Roman"/>
          <w:sz w:val="24"/>
          <w:szCs w:val="24"/>
        </w:rPr>
        <w:t>, ji užregistruojama Užsakovo registre</w:t>
      </w:r>
      <w:r w:rsidR="00704985" w:rsidRPr="00E966D1">
        <w:rPr>
          <w:rFonts w:ascii="Times New Roman" w:hAnsi="Times New Roman"/>
          <w:sz w:val="24"/>
          <w:szCs w:val="24"/>
        </w:rPr>
        <w:t xml:space="preserve"> ir Rangovas pateikia Užsakovui Sutarties įvykdymo užtikrinimą. Šalys sutaria, kad sutarties įsigaliojimo data bus laikoma, Lietuvoje ar užsienyje registruoto banko, kredito </w:t>
      </w:r>
      <w:r w:rsidR="00A64813">
        <w:rPr>
          <w:rFonts w:ascii="Times New Roman" w:hAnsi="Times New Roman"/>
          <w:sz w:val="24"/>
          <w:szCs w:val="24"/>
        </w:rPr>
        <w:t>įstaigos</w:t>
      </w:r>
      <w:r w:rsidR="00704985" w:rsidRPr="00E966D1">
        <w:rPr>
          <w:rFonts w:ascii="Times New Roman" w:hAnsi="Times New Roman"/>
          <w:sz w:val="24"/>
          <w:szCs w:val="24"/>
        </w:rPr>
        <w:t xml:space="preserve"> ar draudimo bendrovės išduoto Sutarties įvykdymo užtikrinimo pateikimo su lydraščiu Užsakovui diena arba mokėjimo pavedimo, kuriuo yra patvirtinamas piniginio užstato pervedimas į Šiaulių miesto savivaldybės administracijos atsiskaitomąją sąskaitą, data. Sutartis galioja iki visiško Sutartyje numatytų įsipareigojimų įvykdymo, bet neilgiau nei 24 mėnesiai nuo Sutarties įsigaliojimo dienos.</w:t>
      </w:r>
      <w:r w:rsidR="002D6B8B" w:rsidRPr="00E966D1">
        <w:rPr>
          <w:rFonts w:ascii="Times New Roman" w:hAnsi="Times New Roman"/>
          <w:sz w:val="24"/>
          <w:szCs w:val="24"/>
        </w:rPr>
        <w:t xml:space="preserve"> </w:t>
      </w:r>
    </w:p>
    <w:p w14:paraId="34ACE20F" w14:textId="77777777" w:rsidR="00BE136C" w:rsidRPr="00E966D1" w:rsidRDefault="00BE136C" w:rsidP="00BF68DC">
      <w:pPr>
        <w:tabs>
          <w:tab w:val="left" w:pos="1309"/>
        </w:tabs>
        <w:ind w:left="993" w:hanging="709"/>
        <w:jc w:val="both"/>
        <w:rPr>
          <w:rFonts w:ascii="Times New Roman" w:hAnsi="Times New Roman"/>
          <w:sz w:val="24"/>
          <w:szCs w:val="24"/>
        </w:rPr>
      </w:pPr>
    </w:p>
    <w:p w14:paraId="67692D38" w14:textId="77777777" w:rsidR="00512AE6" w:rsidRPr="00E966D1" w:rsidRDefault="00BE136C" w:rsidP="00BF68DC">
      <w:pPr>
        <w:tabs>
          <w:tab w:val="left" w:pos="1309"/>
        </w:tabs>
        <w:ind w:left="993" w:hanging="709"/>
        <w:jc w:val="both"/>
        <w:rPr>
          <w:rFonts w:ascii="Times New Roman" w:hAnsi="Times New Roman"/>
          <w:sz w:val="24"/>
          <w:szCs w:val="24"/>
        </w:rPr>
      </w:pPr>
      <w:r w:rsidRPr="00E966D1">
        <w:rPr>
          <w:rFonts w:ascii="Times New Roman" w:hAnsi="Times New Roman"/>
          <w:sz w:val="24"/>
          <w:szCs w:val="24"/>
        </w:rPr>
        <w:t xml:space="preserve">16.3. </w:t>
      </w:r>
      <w:r w:rsidR="00046C08" w:rsidRPr="00E966D1">
        <w:rPr>
          <w:rFonts w:ascii="Times New Roman" w:hAnsi="Times New Roman"/>
          <w:spacing w:val="-3"/>
          <w:sz w:val="24"/>
          <w:szCs w:val="24"/>
        </w:rPr>
        <w:t>Prie Sutarties pridedama:</w:t>
      </w:r>
    </w:p>
    <w:p w14:paraId="48F89A08" w14:textId="3882FDCE" w:rsidR="00512AE6" w:rsidRPr="00E966D1" w:rsidRDefault="00BE136C" w:rsidP="00BF68DC">
      <w:pPr>
        <w:tabs>
          <w:tab w:val="left" w:pos="1309"/>
        </w:tabs>
        <w:ind w:left="1843" w:hanging="851"/>
        <w:jc w:val="both"/>
        <w:rPr>
          <w:rFonts w:ascii="Times New Roman" w:hAnsi="Times New Roman"/>
          <w:sz w:val="24"/>
          <w:szCs w:val="24"/>
        </w:rPr>
      </w:pPr>
      <w:r w:rsidRPr="00E966D1">
        <w:rPr>
          <w:rFonts w:ascii="Times New Roman" w:hAnsi="Times New Roman"/>
          <w:sz w:val="24"/>
          <w:szCs w:val="24"/>
        </w:rPr>
        <w:t>16.3.1.</w:t>
      </w:r>
      <w:r w:rsidR="00B9508A" w:rsidRPr="00E966D1">
        <w:rPr>
          <w:rFonts w:ascii="Times New Roman" w:hAnsi="Times New Roman"/>
          <w:sz w:val="24"/>
          <w:szCs w:val="24"/>
        </w:rPr>
        <w:t xml:space="preserve"> </w:t>
      </w:r>
      <w:r w:rsidR="00FF337E">
        <w:rPr>
          <w:rFonts w:ascii="Times New Roman" w:hAnsi="Times New Roman"/>
          <w:sz w:val="24"/>
          <w:szCs w:val="24"/>
        </w:rPr>
        <w:t xml:space="preserve">Darbų aprašymas - </w:t>
      </w:r>
      <w:r w:rsidR="00B9508A" w:rsidRPr="00E966D1">
        <w:rPr>
          <w:rFonts w:ascii="Times New Roman" w:hAnsi="Times New Roman"/>
          <w:sz w:val="24"/>
          <w:szCs w:val="24"/>
        </w:rPr>
        <w:t>techninė užduotis;</w:t>
      </w:r>
    </w:p>
    <w:p w14:paraId="0439F2D6" w14:textId="77777777" w:rsidR="00BE136C" w:rsidRPr="00E966D1" w:rsidRDefault="00BE136C" w:rsidP="00BF68DC">
      <w:pPr>
        <w:tabs>
          <w:tab w:val="left" w:pos="1309"/>
        </w:tabs>
        <w:ind w:left="1843" w:hanging="851"/>
        <w:jc w:val="both"/>
        <w:rPr>
          <w:rFonts w:ascii="Times New Roman" w:hAnsi="Times New Roman"/>
          <w:sz w:val="24"/>
          <w:szCs w:val="24"/>
        </w:rPr>
      </w:pPr>
      <w:r w:rsidRPr="00E966D1">
        <w:rPr>
          <w:rFonts w:ascii="Times New Roman" w:hAnsi="Times New Roman"/>
          <w:sz w:val="24"/>
          <w:szCs w:val="24"/>
        </w:rPr>
        <w:t xml:space="preserve">16.3.2. </w:t>
      </w:r>
      <w:r w:rsidR="00046C08" w:rsidRPr="00E966D1">
        <w:rPr>
          <w:rFonts w:ascii="Times New Roman" w:hAnsi="Times New Roman"/>
          <w:sz w:val="24"/>
          <w:szCs w:val="24"/>
        </w:rPr>
        <w:t>Veiklų sąrašas;</w:t>
      </w:r>
    </w:p>
    <w:p w14:paraId="57E801EA" w14:textId="24C731FC" w:rsidR="00D466B8" w:rsidRPr="00E966D1" w:rsidRDefault="00D466B8" w:rsidP="00BF68DC">
      <w:pPr>
        <w:tabs>
          <w:tab w:val="left" w:pos="1309"/>
        </w:tabs>
        <w:ind w:left="1843" w:hanging="851"/>
        <w:jc w:val="both"/>
        <w:rPr>
          <w:rFonts w:ascii="Times New Roman" w:hAnsi="Times New Roman"/>
          <w:sz w:val="24"/>
          <w:szCs w:val="24"/>
        </w:rPr>
      </w:pPr>
      <w:r w:rsidRPr="00E966D1">
        <w:rPr>
          <w:rFonts w:ascii="Times New Roman" w:hAnsi="Times New Roman"/>
          <w:sz w:val="24"/>
          <w:szCs w:val="24"/>
        </w:rPr>
        <w:t>16.3.</w:t>
      </w:r>
      <w:r w:rsidR="00DE6981">
        <w:rPr>
          <w:rFonts w:ascii="Times New Roman" w:hAnsi="Times New Roman"/>
          <w:sz w:val="24"/>
          <w:szCs w:val="24"/>
        </w:rPr>
        <w:t>3</w:t>
      </w:r>
      <w:r w:rsidRPr="00E966D1">
        <w:rPr>
          <w:rFonts w:ascii="Times New Roman" w:hAnsi="Times New Roman"/>
          <w:sz w:val="24"/>
          <w:szCs w:val="24"/>
        </w:rPr>
        <w:t>. Pažyma apie atliktų darbų vertę;</w:t>
      </w:r>
    </w:p>
    <w:p w14:paraId="7F4B25BC" w14:textId="06147FED" w:rsidR="00D466B8" w:rsidRPr="00E966D1" w:rsidRDefault="00D466B8" w:rsidP="00BF68DC">
      <w:pPr>
        <w:tabs>
          <w:tab w:val="left" w:pos="1309"/>
        </w:tabs>
        <w:ind w:left="1843" w:hanging="851"/>
        <w:jc w:val="both"/>
        <w:rPr>
          <w:rFonts w:ascii="Times New Roman" w:hAnsi="Times New Roman"/>
          <w:sz w:val="24"/>
          <w:szCs w:val="24"/>
        </w:rPr>
      </w:pPr>
      <w:r w:rsidRPr="00E966D1">
        <w:rPr>
          <w:rFonts w:ascii="Times New Roman" w:hAnsi="Times New Roman"/>
          <w:sz w:val="24"/>
          <w:szCs w:val="24"/>
        </w:rPr>
        <w:t>16.3.</w:t>
      </w:r>
      <w:r w:rsidR="00DE6981">
        <w:rPr>
          <w:rFonts w:ascii="Times New Roman" w:hAnsi="Times New Roman"/>
          <w:sz w:val="24"/>
          <w:szCs w:val="24"/>
        </w:rPr>
        <w:t>4</w:t>
      </w:r>
      <w:r w:rsidRPr="00E966D1">
        <w:rPr>
          <w:rFonts w:ascii="Times New Roman" w:hAnsi="Times New Roman"/>
          <w:sz w:val="24"/>
          <w:szCs w:val="24"/>
        </w:rPr>
        <w:t>. Darbų perdavimo – priėmimo aktas;</w:t>
      </w:r>
    </w:p>
    <w:p w14:paraId="596914D9" w14:textId="4E0D1B2B" w:rsidR="00D466B8" w:rsidRPr="00E966D1" w:rsidRDefault="00D466B8" w:rsidP="00BF68DC">
      <w:pPr>
        <w:tabs>
          <w:tab w:val="left" w:pos="1309"/>
        </w:tabs>
        <w:ind w:left="1843" w:hanging="851"/>
        <w:jc w:val="both"/>
        <w:rPr>
          <w:rFonts w:ascii="Times New Roman" w:hAnsi="Times New Roman"/>
          <w:sz w:val="24"/>
          <w:szCs w:val="24"/>
        </w:rPr>
      </w:pPr>
      <w:r w:rsidRPr="00E966D1">
        <w:rPr>
          <w:rFonts w:ascii="Times New Roman" w:hAnsi="Times New Roman"/>
          <w:sz w:val="24"/>
          <w:szCs w:val="24"/>
        </w:rPr>
        <w:t>16.3.</w:t>
      </w:r>
      <w:r w:rsidR="00DE6981">
        <w:rPr>
          <w:rFonts w:ascii="Times New Roman" w:hAnsi="Times New Roman"/>
          <w:sz w:val="24"/>
          <w:szCs w:val="24"/>
        </w:rPr>
        <w:t>5</w:t>
      </w:r>
      <w:r w:rsidRPr="00E966D1">
        <w:rPr>
          <w:rFonts w:ascii="Times New Roman" w:hAnsi="Times New Roman"/>
          <w:sz w:val="24"/>
          <w:szCs w:val="24"/>
        </w:rPr>
        <w:t xml:space="preserve">. </w:t>
      </w:r>
      <w:r w:rsidRPr="003D7E41">
        <w:rPr>
          <w:rFonts w:ascii="Times New Roman" w:hAnsi="Times New Roman"/>
          <w:sz w:val="24"/>
          <w:szCs w:val="24"/>
        </w:rPr>
        <w:t>Statybvietės perdavimo – priėmimo aktas;</w:t>
      </w:r>
    </w:p>
    <w:p w14:paraId="195B9D18" w14:textId="67316169" w:rsidR="00512AE6" w:rsidRPr="00E966D1" w:rsidRDefault="00D466B8" w:rsidP="00BF68DC">
      <w:pPr>
        <w:tabs>
          <w:tab w:val="left" w:pos="1309"/>
        </w:tabs>
        <w:ind w:left="1843" w:hanging="851"/>
        <w:jc w:val="both"/>
        <w:rPr>
          <w:rFonts w:ascii="Times New Roman" w:hAnsi="Times New Roman"/>
          <w:sz w:val="24"/>
          <w:szCs w:val="24"/>
        </w:rPr>
      </w:pPr>
      <w:r w:rsidRPr="00E966D1">
        <w:rPr>
          <w:rFonts w:ascii="Times New Roman" w:hAnsi="Times New Roman"/>
          <w:sz w:val="24"/>
          <w:szCs w:val="24"/>
        </w:rPr>
        <w:t>16.3.</w:t>
      </w:r>
      <w:r w:rsidR="00DE6981">
        <w:rPr>
          <w:rFonts w:ascii="Times New Roman" w:hAnsi="Times New Roman"/>
          <w:sz w:val="24"/>
          <w:szCs w:val="24"/>
        </w:rPr>
        <w:t>6</w:t>
      </w:r>
      <w:r w:rsidRPr="00E966D1">
        <w:rPr>
          <w:rFonts w:ascii="Times New Roman" w:hAnsi="Times New Roman"/>
          <w:sz w:val="24"/>
          <w:szCs w:val="24"/>
        </w:rPr>
        <w:t xml:space="preserve">. </w:t>
      </w:r>
      <w:r w:rsidR="008912D3">
        <w:rPr>
          <w:rFonts w:ascii="Times New Roman" w:hAnsi="Times New Roman"/>
          <w:sz w:val="24"/>
          <w:szCs w:val="24"/>
        </w:rPr>
        <w:t>P</w:t>
      </w:r>
      <w:r w:rsidRPr="00E966D1">
        <w:rPr>
          <w:rFonts w:ascii="Times New Roman" w:hAnsi="Times New Roman"/>
          <w:sz w:val="24"/>
          <w:szCs w:val="24"/>
        </w:rPr>
        <w:t>asiūlymas</w:t>
      </w:r>
      <w:r w:rsidR="00551F30" w:rsidRPr="00E966D1">
        <w:rPr>
          <w:rFonts w:ascii="Times New Roman" w:hAnsi="Times New Roman"/>
          <w:sz w:val="24"/>
          <w:szCs w:val="24"/>
        </w:rPr>
        <w:t xml:space="preserve"> (pridedamas sutarties pasirašymo metu)</w:t>
      </w:r>
      <w:r w:rsidR="00B9508A" w:rsidRPr="00E966D1">
        <w:rPr>
          <w:rFonts w:ascii="Times New Roman" w:hAnsi="Times New Roman"/>
          <w:sz w:val="24"/>
          <w:szCs w:val="24"/>
        </w:rPr>
        <w:t>.</w:t>
      </w:r>
    </w:p>
    <w:p w14:paraId="13FC91A3" w14:textId="77777777" w:rsidR="00B9508A" w:rsidRPr="00E966D1" w:rsidRDefault="00B9508A" w:rsidP="00BF68DC">
      <w:pPr>
        <w:tabs>
          <w:tab w:val="left" w:pos="1309"/>
        </w:tabs>
        <w:ind w:left="1843" w:hanging="851"/>
        <w:jc w:val="both"/>
        <w:rPr>
          <w:rFonts w:ascii="Times New Roman" w:hAnsi="Times New Roman"/>
          <w:sz w:val="24"/>
          <w:szCs w:val="24"/>
        </w:rPr>
      </w:pPr>
    </w:p>
    <w:p w14:paraId="6AA65DF5" w14:textId="0DCD7A46" w:rsidR="00BE136C" w:rsidRPr="00E966D1" w:rsidRDefault="00BE136C" w:rsidP="00BF68DC">
      <w:pPr>
        <w:tabs>
          <w:tab w:val="left" w:pos="1309"/>
        </w:tabs>
        <w:ind w:left="284"/>
        <w:jc w:val="both"/>
        <w:rPr>
          <w:rFonts w:ascii="Times New Roman" w:hAnsi="Times New Roman"/>
          <w:sz w:val="24"/>
          <w:szCs w:val="24"/>
        </w:rPr>
      </w:pPr>
      <w:r w:rsidRPr="00E966D1">
        <w:rPr>
          <w:rFonts w:ascii="Times New Roman" w:hAnsi="Times New Roman"/>
          <w:spacing w:val="-3"/>
          <w:sz w:val="24"/>
          <w:szCs w:val="24"/>
        </w:rPr>
        <w:t xml:space="preserve">16.4. </w:t>
      </w:r>
      <w:r w:rsidR="00046C08" w:rsidRPr="00E966D1">
        <w:rPr>
          <w:rFonts w:ascii="Times New Roman" w:hAnsi="Times New Roman"/>
          <w:spacing w:val="-3"/>
          <w:sz w:val="24"/>
          <w:szCs w:val="24"/>
        </w:rPr>
        <w:t>Sutartis sudaryta 2 (dviem) egzemplioriais</w:t>
      </w:r>
      <w:r w:rsidR="00303C55" w:rsidRPr="00E966D1">
        <w:rPr>
          <w:rFonts w:ascii="Times New Roman" w:hAnsi="Times New Roman"/>
          <w:spacing w:val="-3"/>
          <w:sz w:val="24"/>
          <w:szCs w:val="24"/>
        </w:rPr>
        <w:t xml:space="preserve"> (jeigu pasirašoma fiziniais parašais)</w:t>
      </w:r>
      <w:r w:rsidR="00046C08" w:rsidRPr="00E966D1">
        <w:rPr>
          <w:rFonts w:ascii="Times New Roman" w:hAnsi="Times New Roman"/>
          <w:spacing w:val="-3"/>
          <w:sz w:val="24"/>
          <w:szCs w:val="24"/>
        </w:rPr>
        <w:t xml:space="preserve"> lietuvių kalba, po vieną kiekvienai šaliai</w:t>
      </w:r>
      <w:r w:rsidR="008E792F" w:rsidRPr="00E966D1">
        <w:rPr>
          <w:rFonts w:ascii="Times New Roman" w:hAnsi="Times New Roman"/>
          <w:spacing w:val="-3"/>
          <w:sz w:val="24"/>
          <w:szCs w:val="24"/>
        </w:rPr>
        <w:t xml:space="preserve"> arba </w:t>
      </w:r>
      <w:r w:rsidR="00303C55" w:rsidRPr="00E966D1">
        <w:rPr>
          <w:rFonts w:ascii="Times New Roman" w:hAnsi="Times New Roman"/>
          <w:spacing w:val="-3"/>
          <w:sz w:val="24"/>
          <w:szCs w:val="24"/>
        </w:rPr>
        <w:t xml:space="preserve">pasirašoma </w:t>
      </w:r>
      <w:r w:rsidR="008E792F" w:rsidRPr="00E966D1">
        <w:rPr>
          <w:rFonts w:ascii="Times New Roman" w:hAnsi="Times New Roman"/>
          <w:spacing w:val="-3"/>
          <w:sz w:val="24"/>
          <w:szCs w:val="24"/>
        </w:rPr>
        <w:t>elektroniniais parašais.</w:t>
      </w:r>
      <w:r w:rsidR="00046C08" w:rsidRPr="00E966D1">
        <w:rPr>
          <w:rFonts w:ascii="Times New Roman" w:hAnsi="Times New Roman"/>
          <w:spacing w:val="-3"/>
          <w:sz w:val="24"/>
          <w:szCs w:val="24"/>
        </w:rPr>
        <w:t xml:space="preserve"> </w:t>
      </w:r>
      <w:r w:rsidR="00046C08" w:rsidRPr="00E966D1">
        <w:rPr>
          <w:rFonts w:ascii="Times New Roman" w:hAnsi="Times New Roman"/>
          <w:sz w:val="24"/>
          <w:szCs w:val="24"/>
        </w:rPr>
        <w:t>Visais su Sutarties įgyvendinimu susijusiais klausimais Šalys privalo susirašinėti ir bendrauti lietuvių kalba.</w:t>
      </w:r>
    </w:p>
    <w:p w14:paraId="0B6F81B5" w14:textId="77777777" w:rsidR="00BE136C" w:rsidRPr="00E966D1" w:rsidRDefault="00BE136C" w:rsidP="00BF68DC">
      <w:pPr>
        <w:tabs>
          <w:tab w:val="left" w:pos="1309"/>
        </w:tabs>
        <w:ind w:left="284"/>
        <w:jc w:val="both"/>
        <w:rPr>
          <w:rFonts w:ascii="Times New Roman" w:hAnsi="Times New Roman"/>
          <w:sz w:val="24"/>
          <w:szCs w:val="24"/>
        </w:rPr>
      </w:pPr>
    </w:p>
    <w:p w14:paraId="4FCFC057" w14:textId="77777777" w:rsidR="00512AE6" w:rsidRPr="00E966D1" w:rsidRDefault="00BE136C" w:rsidP="00BF68DC">
      <w:pPr>
        <w:tabs>
          <w:tab w:val="left" w:pos="1309"/>
        </w:tabs>
        <w:ind w:left="284"/>
        <w:jc w:val="both"/>
        <w:rPr>
          <w:rFonts w:ascii="Times New Roman" w:hAnsi="Times New Roman"/>
          <w:sz w:val="24"/>
          <w:szCs w:val="24"/>
        </w:rPr>
      </w:pPr>
      <w:r w:rsidRPr="00E966D1">
        <w:rPr>
          <w:rFonts w:ascii="Times New Roman" w:hAnsi="Times New Roman"/>
          <w:sz w:val="24"/>
          <w:szCs w:val="24"/>
        </w:rPr>
        <w:t xml:space="preserve">16.5. </w:t>
      </w:r>
      <w:r w:rsidR="00046C08" w:rsidRPr="00E966D1">
        <w:rPr>
          <w:rFonts w:ascii="Times New Roman" w:hAnsi="Times New Roman"/>
          <w:sz w:val="24"/>
          <w:szCs w:val="24"/>
        </w:rPr>
        <w:t>Šalys šią Sutartį perskaitė, joms buvo išaiškintas Sutarties turinys ir pasekmės, Šalys Sutartį suprato ir, kaip visiškai atitinkančią jų valią ir ketinimus, pasirašė.</w:t>
      </w:r>
    </w:p>
    <w:p w14:paraId="70129D4C" w14:textId="77777777" w:rsidR="00512AE6" w:rsidRPr="00E966D1" w:rsidRDefault="00512AE6" w:rsidP="00BF68DC">
      <w:pPr>
        <w:tabs>
          <w:tab w:val="left" w:pos="1309"/>
        </w:tabs>
        <w:ind w:left="360"/>
        <w:jc w:val="both"/>
        <w:rPr>
          <w:rFonts w:ascii="Times New Roman" w:hAnsi="Times New Roman"/>
          <w:sz w:val="24"/>
          <w:szCs w:val="24"/>
        </w:rPr>
      </w:pPr>
    </w:p>
    <w:p w14:paraId="152968B2" w14:textId="77777777" w:rsidR="00512AE6" w:rsidRPr="00E966D1" w:rsidRDefault="00046C08" w:rsidP="00BF68DC">
      <w:pPr>
        <w:tabs>
          <w:tab w:val="left" w:pos="1309"/>
        </w:tabs>
        <w:ind w:left="360"/>
        <w:jc w:val="both"/>
        <w:rPr>
          <w:rFonts w:ascii="Times New Roman" w:hAnsi="Times New Roman"/>
          <w:sz w:val="24"/>
          <w:szCs w:val="24"/>
        </w:rPr>
      </w:pPr>
      <w:r w:rsidRPr="00E966D1">
        <w:rPr>
          <w:rFonts w:ascii="Times New Roman" w:hAnsi="Times New Roman"/>
          <w:sz w:val="24"/>
          <w:szCs w:val="24"/>
        </w:rPr>
        <w:t>Šalių rekvizitai ir parašai:</w:t>
      </w:r>
    </w:p>
    <w:p w14:paraId="70A22058" w14:textId="77777777" w:rsidR="0036552C" w:rsidRPr="00E966D1" w:rsidRDefault="0036552C" w:rsidP="00BF68DC">
      <w:pPr>
        <w:tabs>
          <w:tab w:val="left" w:pos="1309"/>
        </w:tabs>
        <w:ind w:left="360"/>
        <w:jc w:val="both"/>
        <w:rPr>
          <w:rFonts w:ascii="Times New Roman" w:hAnsi="Times New Roman"/>
          <w:sz w:val="24"/>
          <w:szCs w:val="24"/>
        </w:rPr>
      </w:pPr>
    </w:p>
    <w:tbl>
      <w:tblPr>
        <w:tblW w:w="17959" w:type="dxa"/>
        <w:tblInd w:w="-142" w:type="dxa"/>
        <w:tblLayout w:type="fixed"/>
        <w:tblLook w:val="04A0" w:firstRow="1" w:lastRow="0" w:firstColumn="1" w:lastColumn="0" w:noHBand="0" w:noVBand="1"/>
      </w:tblPr>
      <w:tblGrid>
        <w:gridCol w:w="5104"/>
        <w:gridCol w:w="4677"/>
        <w:gridCol w:w="8178"/>
      </w:tblGrid>
      <w:tr w:rsidR="00E966D1" w:rsidRPr="00E966D1" w14:paraId="6D62C82D" w14:textId="77777777" w:rsidTr="00E005A0">
        <w:tc>
          <w:tcPr>
            <w:tcW w:w="5104" w:type="dxa"/>
            <w:tcBorders>
              <w:top w:val="nil"/>
              <w:left w:val="nil"/>
              <w:bottom w:val="nil"/>
              <w:right w:val="nil"/>
            </w:tcBorders>
          </w:tcPr>
          <w:p w14:paraId="16BFCC34" w14:textId="77777777" w:rsidR="0036552C" w:rsidRPr="00E966D1" w:rsidRDefault="0036552C" w:rsidP="00BF68DC">
            <w:pPr>
              <w:jc w:val="both"/>
              <w:rPr>
                <w:rFonts w:ascii="Times New Roman" w:hAnsi="Times New Roman"/>
                <w:sz w:val="24"/>
                <w:szCs w:val="24"/>
                <w:lang w:eastAsia="ar-SA"/>
              </w:rPr>
            </w:pPr>
            <w:r w:rsidRPr="00E966D1">
              <w:rPr>
                <w:rFonts w:ascii="Times New Roman" w:hAnsi="Times New Roman"/>
                <w:b/>
                <w:sz w:val="24"/>
                <w:szCs w:val="24"/>
                <w:lang w:eastAsia="ar-SA"/>
              </w:rPr>
              <w:t>UŽSAKOVAS</w:t>
            </w:r>
          </w:p>
          <w:p w14:paraId="5709A0A9" w14:textId="77777777" w:rsidR="0036552C" w:rsidRPr="00E966D1" w:rsidRDefault="0036552C" w:rsidP="00BF68DC">
            <w:pPr>
              <w:rPr>
                <w:rFonts w:ascii="Times New Roman" w:eastAsia="Calibri" w:hAnsi="Times New Roman"/>
                <w:sz w:val="24"/>
                <w:szCs w:val="24"/>
                <w:lang w:eastAsia="ar-SA"/>
              </w:rPr>
            </w:pPr>
          </w:p>
          <w:p w14:paraId="27654EF5" w14:textId="77777777" w:rsidR="0036552C" w:rsidRPr="00E966D1" w:rsidRDefault="0036552C" w:rsidP="00BF68DC">
            <w:pPr>
              <w:rPr>
                <w:rFonts w:ascii="Times New Roman" w:eastAsia="Calibri" w:hAnsi="Times New Roman"/>
                <w:sz w:val="24"/>
                <w:szCs w:val="24"/>
                <w:lang w:eastAsia="ar-SA"/>
              </w:rPr>
            </w:pPr>
            <w:r w:rsidRPr="00E966D1">
              <w:rPr>
                <w:rFonts w:ascii="Times New Roman" w:eastAsia="Calibri" w:hAnsi="Times New Roman"/>
                <w:sz w:val="24"/>
                <w:szCs w:val="24"/>
                <w:lang w:eastAsia="ar-SA"/>
              </w:rPr>
              <w:t>Šiaulių miesto savivaldybės administracija</w:t>
            </w:r>
          </w:p>
          <w:p w14:paraId="7492E57E" w14:textId="77777777" w:rsidR="0036552C" w:rsidRPr="00E966D1" w:rsidRDefault="0036552C" w:rsidP="00BF68DC">
            <w:pPr>
              <w:rPr>
                <w:rFonts w:ascii="Times New Roman" w:eastAsia="Calibri" w:hAnsi="Times New Roman"/>
                <w:sz w:val="24"/>
                <w:szCs w:val="24"/>
                <w:lang w:eastAsia="ar-SA"/>
              </w:rPr>
            </w:pPr>
            <w:r w:rsidRPr="00E966D1">
              <w:rPr>
                <w:rFonts w:ascii="Times New Roman" w:eastAsia="Calibri" w:hAnsi="Times New Roman"/>
                <w:sz w:val="24"/>
                <w:szCs w:val="24"/>
                <w:lang w:eastAsia="ar-SA"/>
              </w:rPr>
              <w:t>Vasario 16-osios g. 62, Šiauliai</w:t>
            </w:r>
          </w:p>
          <w:p w14:paraId="427B0078" w14:textId="77777777" w:rsidR="0036552C" w:rsidRPr="00E966D1" w:rsidRDefault="0036552C" w:rsidP="00BF68DC">
            <w:pPr>
              <w:rPr>
                <w:rFonts w:ascii="Times New Roman" w:eastAsia="Calibri" w:hAnsi="Times New Roman"/>
                <w:sz w:val="24"/>
                <w:szCs w:val="24"/>
                <w:lang w:eastAsia="ar-SA"/>
              </w:rPr>
            </w:pPr>
            <w:r w:rsidRPr="00E966D1">
              <w:rPr>
                <w:rFonts w:ascii="Times New Roman" w:eastAsia="Calibri" w:hAnsi="Times New Roman"/>
                <w:sz w:val="24"/>
                <w:szCs w:val="24"/>
                <w:lang w:eastAsia="ar-SA"/>
              </w:rPr>
              <w:t>Įstaigos kodas 188771865</w:t>
            </w:r>
          </w:p>
          <w:p w14:paraId="03CDD271" w14:textId="77777777" w:rsidR="0036552C" w:rsidRPr="00E966D1" w:rsidRDefault="0036552C" w:rsidP="00BF68DC">
            <w:pPr>
              <w:rPr>
                <w:rFonts w:ascii="Times New Roman" w:eastAsia="Calibri" w:hAnsi="Times New Roman"/>
                <w:sz w:val="24"/>
                <w:szCs w:val="24"/>
                <w:lang w:eastAsia="ar-SA"/>
              </w:rPr>
            </w:pPr>
            <w:r w:rsidRPr="00E966D1">
              <w:rPr>
                <w:rFonts w:ascii="Times New Roman" w:eastAsia="Calibri" w:hAnsi="Times New Roman"/>
                <w:sz w:val="24"/>
                <w:szCs w:val="24"/>
                <w:lang w:eastAsia="ar-SA"/>
              </w:rPr>
              <w:t>A. s. Nr. LT30 7300 0100 9374 1771</w:t>
            </w:r>
          </w:p>
          <w:p w14:paraId="0A0EDA2C" w14:textId="77777777" w:rsidR="0036552C" w:rsidRPr="00E966D1" w:rsidRDefault="0036552C" w:rsidP="00BF68DC">
            <w:pPr>
              <w:rPr>
                <w:rFonts w:ascii="Times New Roman" w:eastAsia="Calibri" w:hAnsi="Times New Roman"/>
                <w:sz w:val="24"/>
                <w:szCs w:val="24"/>
                <w:lang w:eastAsia="ar-SA"/>
              </w:rPr>
            </w:pPr>
            <w:r w:rsidRPr="00E966D1">
              <w:rPr>
                <w:rFonts w:ascii="Times New Roman" w:eastAsia="Calibri" w:hAnsi="Times New Roman"/>
                <w:sz w:val="24"/>
                <w:szCs w:val="24"/>
                <w:lang w:eastAsia="ar-SA"/>
              </w:rPr>
              <w:t>Bankas AB „Swedbank“, b. k. 73000</w:t>
            </w:r>
          </w:p>
          <w:p w14:paraId="76D48866" w14:textId="77777777" w:rsidR="0036552C" w:rsidRPr="00E966D1" w:rsidRDefault="0036552C" w:rsidP="00BF68DC">
            <w:pPr>
              <w:rPr>
                <w:rFonts w:ascii="Times New Roman" w:eastAsia="Calibri" w:hAnsi="Times New Roman"/>
                <w:sz w:val="24"/>
                <w:szCs w:val="24"/>
                <w:lang w:eastAsia="ar-SA"/>
              </w:rPr>
            </w:pPr>
            <w:r w:rsidRPr="00E966D1">
              <w:rPr>
                <w:rFonts w:ascii="Times New Roman" w:eastAsia="Calibri" w:hAnsi="Times New Roman"/>
                <w:sz w:val="24"/>
                <w:szCs w:val="24"/>
                <w:lang w:eastAsia="ar-SA"/>
              </w:rPr>
              <w:t>Tel. +370 41 383 409</w:t>
            </w:r>
          </w:p>
          <w:p w14:paraId="528196A8" w14:textId="77777777" w:rsidR="0036552C" w:rsidRPr="00E966D1" w:rsidRDefault="0036552C" w:rsidP="00BF68DC">
            <w:pPr>
              <w:rPr>
                <w:rFonts w:ascii="Times New Roman" w:eastAsia="Calibri" w:hAnsi="Times New Roman"/>
                <w:sz w:val="24"/>
                <w:szCs w:val="24"/>
                <w:lang w:eastAsia="ar-SA"/>
              </w:rPr>
            </w:pPr>
            <w:r w:rsidRPr="00E966D1">
              <w:rPr>
                <w:rFonts w:ascii="Times New Roman" w:eastAsia="Calibri" w:hAnsi="Times New Roman"/>
                <w:sz w:val="24"/>
                <w:szCs w:val="24"/>
                <w:lang w:eastAsia="ar-SA"/>
              </w:rPr>
              <w:t>Faksas +370 41 524 109</w:t>
            </w:r>
          </w:p>
          <w:p w14:paraId="507D908F" w14:textId="77777777" w:rsidR="0036552C" w:rsidRPr="00E966D1" w:rsidRDefault="0036552C" w:rsidP="00BF68DC">
            <w:pPr>
              <w:jc w:val="both"/>
              <w:rPr>
                <w:rFonts w:ascii="Times New Roman" w:hAnsi="Times New Roman"/>
                <w:sz w:val="24"/>
                <w:szCs w:val="24"/>
              </w:rPr>
            </w:pPr>
            <w:r w:rsidRPr="00E966D1">
              <w:rPr>
                <w:rFonts w:ascii="Times New Roman" w:eastAsia="Calibri" w:hAnsi="Times New Roman"/>
                <w:sz w:val="24"/>
                <w:szCs w:val="24"/>
                <w:lang w:eastAsia="ar-SA"/>
              </w:rPr>
              <w:t xml:space="preserve">El. p.: </w:t>
            </w:r>
            <w:hyperlink r:id="rId21" w:history="1">
              <w:r w:rsidRPr="00E966D1">
                <w:rPr>
                  <w:rFonts w:ascii="Times New Roman" w:eastAsia="Calibri" w:hAnsi="Times New Roman"/>
                  <w:sz w:val="24"/>
                  <w:szCs w:val="24"/>
                  <w:u w:val="single"/>
                  <w:lang w:eastAsia="ar-SA"/>
                </w:rPr>
                <w:t>info@siauliai.lt</w:t>
              </w:r>
            </w:hyperlink>
            <w:r w:rsidRPr="00E966D1">
              <w:rPr>
                <w:rFonts w:ascii="Times New Roman" w:eastAsia="Calibri" w:hAnsi="Times New Roman"/>
                <w:sz w:val="24"/>
                <w:szCs w:val="24"/>
                <w:lang w:eastAsia="ar-SA"/>
              </w:rPr>
              <w:t xml:space="preserve"> </w:t>
            </w:r>
          </w:p>
        </w:tc>
        <w:tc>
          <w:tcPr>
            <w:tcW w:w="4677" w:type="dxa"/>
            <w:tcBorders>
              <w:top w:val="nil"/>
              <w:left w:val="nil"/>
              <w:bottom w:val="nil"/>
              <w:right w:val="nil"/>
            </w:tcBorders>
          </w:tcPr>
          <w:p w14:paraId="7C1F9C81" w14:textId="77777777" w:rsidR="0036552C" w:rsidRPr="00E966D1" w:rsidRDefault="0036552C" w:rsidP="00BF68DC">
            <w:pPr>
              <w:jc w:val="both"/>
              <w:rPr>
                <w:rFonts w:ascii="Times New Roman" w:hAnsi="Times New Roman"/>
                <w:sz w:val="24"/>
                <w:szCs w:val="24"/>
                <w:lang w:eastAsia="ar-SA"/>
              </w:rPr>
            </w:pPr>
            <w:r w:rsidRPr="00E966D1">
              <w:rPr>
                <w:rFonts w:ascii="Times New Roman" w:hAnsi="Times New Roman"/>
                <w:b/>
                <w:sz w:val="24"/>
                <w:szCs w:val="24"/>
                <w:lang w:eastAsia="ar-SA"/>
              </w:rPr>
              <w:t>RANGOVAS</w:t>
            </w:r>
          </w:p>
          <w:p w14:paraId="63C409E8" w14:textId="77777777" w:rsidR="0036552C" w:rsidRPr="00E966D1" w:rsidRDefault="0036552C" w:rsidP="00BF68DC">
            <w:pPr>
              <w:jc w:val="both"/>
              <w:rPr>
                <w:rFonts w:ascii="Times New Roman" w:hAnsi="Times New Roman"/>
                <w:sz w:val="24"/>
                <w:szCs w:val="24"/>
              </w:rPr>
            </w:pPr>
          </w:p>
          <w:p w14:paraId="016F20EC" w14:textId="3A53A292" w:rsidR="0036552C" w:rsidRPr="00E966D1" w:rsidRDefault="00BA48E3" w:rsidP="00BF68DC">
            <w:pPr>
              <w:pStyle w:val="Stilius3"/>
              <w:spacing w:before="0"/>
              <w:rPr>
                <w:sz w:val="24"/>
                <w:szCs w:val="24"/>
                <w:lang w:val="en-US"/>
              </w:rPr>
            </w:pPr>
            <w:proofErr w:type="spellStart"/>
            <w:r>
              <w:rPr>
                <w:sz w:val="24"/>
                <w:szCs w:val="24"/>
                <w:lang w:val="en-US"/>
              </w:rPr>
              <w:t>Pavadinimas</w:t>
            </w:r>
            <w:proofErr w:type="spellEnd"/>
          </w:p>
          <w:p w14:paraId="63300A33" w14:textId="14537BDE" w:rsidR="00FF2A29" w:rsidRPr="00E966D1" w:rsidRDefault="00BA48E3" w:rsidP="00BF68DC">
            <w:pPr>
              <w:pStyle w:val="Stilius3"/>
              <w:spacing w:before="0"/>
              <w:rPr>
                <w:sz w:val="24"/>
                <w:szCs w:val="24"/>
                <w:lang w:val="en-US"/>
              </w:rPr>
            </w:pPr>
            <w:proofErr w:type="spellStart"/>
            <w:r>
              <w:rPr>
                <w:sz w:val="24"/>
                <w:szCs w:val="24"/>
                <w:lang w:val="en-US"/>
              </w:rPr>
              <w:t>Adresas</w:t>
            </w:r>
            <w:proofErr w:type="spellEnd"/>
          </w:p>
          <w:p w14:paraId="5C351AE8" w14:textId="61C3ACF8" w:rsidR="00FF2A29" w:rsidRPr="00E966D1" w:rsidRDefault="00FF2A29" w:rsidP="00BF68DC">
            <w:pPr>
              <w:pStyle w:val="Stilius3"/>
              <w:spacing w:before="0"/>
              <w:rPr>
                <w:sz w:val="24"/>
                <w:szCs w:val="24"/>
                <w:lang w:val="en-US"/>
              </w:rPr>
            </w:pPr>
            <w:proofErr w:type="spellStart"/>
            <w:r w:rsidRPr="00E966D1">
              <w:rPr>
                <w:sz w:val="24"/>
                <w:szCs w:val="24"/>
                <w:lang w:val="en-US"/>
              </w:rPr>
              <w:t>Įmonės</w:t>
            </w:r>
            <w:proofErr w:type="spellEnd"/>
            <w:r w:rsidRPr="00E966D1">
              <w:rPr>
                <w:sz w:val="24"/>
                <w:szCs w:val="24"/>
                <w:lang w:val="en-US"/>
              </w:rPr>
              <w:t xml:space="preserve"> </w:t>
            </w:r>
            <w:proofErr w:type="spellStart"/>
            <w:r w:rsidRPr="00E966D1">
              <w:rPr>
                <w:sz w:val="24"/>
                <w:szCs w:val="24"/>
                <w:lang w:val="en-US"/>
              </w:rPr>
              <w:t>kodas</w:t>
            </w:r>
            <w:proofErr w:type="spellEnd"/>
            <w:r w:rsidRPr="00E966D1">
              <w:rPr>
                <w:sz w:val="24"/>
                <w:szCs w:val="24"/>
                <w:lang w:val="en-US"/>
              </w:rPr>
              <w:t xml:space="preserve"> </w:t>
            </w:r>
          </w:p>
          <w:p w14:paraId="1B88ACAF" w14:textId="5A30EF0A" w:rsidR="00FF2A29" w:rsidRPr="00E966D1" w:rsidRDefault="00FF2A29" w:rsidP="00BF68DC">
            <w:pPr>
              <w:pStyle w:val="Stilius3"/>
              <w:spacing w:before="0"/>
              <w:rPr>
                <w:sz w:val="24"/>
                <w:szCs w:val="24"/>
                <w:lang w:val="en-US"/>
              </w:rPr>
            </w:pPr>
            <w:r w:rsidRPr="00E966D1">
              <w:rPr>
                <w:sz w:val="24"/>
                <w:szCs w:val="24"/>
                <w:lang w:val="en-US"/>
              </w:rPr>
              <w:t xml:space="preserve">PVM </w:t>
            </w:r>
            <w:proofErr w:type="spellStart"/>
            <w:r w:rsidRPr="00E966D1">
              <w:rPr>
                <w:sz w:val="24"/>
                <w:szCs w:val="24"/>
                <w:lang w:val="en-US"/>
              </w:rPr>
              <w:t>mokėtojo</w:t>
            </w:r>
            <w:proofErr w:type="spellEnd"/>
            <w:r w:rsidRPr="00E966D1">
              <w:rPr>
                <w:sz w:val="24"/>
                <w:szCs w:val="24"/>
                <w:lang w:val="en-US"/>
              </w:rPr>
              <w:t xml:space="preserve"> </w:t>
            </w:r>
            <w:proofErr w:type="spellStart"/>
            <w:r w:rsidRPr="00E966D1">
              <w:rPr>
                <w:sz w:val="24"/>
                <w:szCs w:val="24"/>
                <w:lang w:val="en-US"/>
              </w:rPr>
              <w:t>kodas</w:t>
            </w:r>
            <w:proofErr w:type="spellEnd"/>
            <w:r w:rsidRPr="00E966D1">
              <w:rPr>
                <w:sz w:val="24"/>
                <w:szCs w:val="24"/>
                <w:lang w:val="en-US"/>
              </w:rPr>
              <w:t xml:space="preserve"> </w:t>
            </w:r>
            <w:r w:rsidR="00BA48E3">
              <w:rPr>
                <w:sz w:val="24"/>
                <w:szCs w:val="24"/>
                <w:lang w:val="en-US"/>
              </w:rPr>
              <w:t>LT</w:t>
            </w:r>
          </w:p>
          <w:p w14:paraId="564648FB" w14:textId="3D9D64BD" w:rsidR="00FF2A29" w:rsidRPr="00E966D1" w:rsidRDefault="00FF2A29" w:rsidP="00BF68DC">
            <w:pPr>
              <w:pStyle w:val="Stilius3"/>
              <w:spacing w:before="0"/>
              <w:rPr>
                <w:sz w:val="24"/>
                <w:szCs w:val="24"/>
                <w:lang w:val="en-US"/>
              </w:rPr>
            </w:pPr>
            <w:proofErr w:type="spellStart"/>
            <w:r w:rsidRPr="00E966D1">
              <w:rPr>
                <w:sz w:val="24"/>
                <w:szCs w:val="24"/>
                <w:lang w:val="en-US"/>
              </w:rPr>
              <w:t>A.s</w:t>
            </w:r>
            <w:r w:rsidR="00BA48E3">
              <w:rPr>
                <w:sz w:val="24"/>
                <w:szCs w:val="24"/>
                <w:lang w:val="en-US"/>
              </w:rPr>
              <w:t>.</w:t>
            </w:r>
            <w:proofErr w:type="spellEnd"/>
          </w:p>
          <w:p w14:paraId="4BF7F667" w14:textId="245F55F7" w:rsidR="00FF2A29" w:rsidRPr="00E966D1" w:rsidRDefault="00FF2A29" w:rsidP="00BF68DC">
            <w:pPr>
              <w:pStyle w:val="Stilius3"/>
              <w:spacing w:before="0"/>
              <w:rPr>
                <w:sz w:val="24"/>
                <w:szCs w:val="24"/>
                <w:lang w:val="en-US"/>
              </w:rPr>
            </w:pPr>
            <w:r w:rsidRPr="00E966D1">
              <w:rPr>
                <w:sz w:val="24"/>
                <w:szCs w:val="24"/>
                <w:lang w:val="en-US"/>
              </w:rPr>
              <w:t xml:space="preserve">AB </w:t>
            </w:r>
            <w:r w:rsidR="00BA48E3">
              <w:rPr>
                <w:sz w:val="24"/>
                <w:szCs w:val="24"/>
                <w:lang w:val="en-US"/>
              </w:rPr>
              <w:t xml:space="preserve"> </w:t>
            </w:r>
          </w:p>
          <w:p w14:paraId="53155F5C" w14:textId="466C8281" w:rsidR="00FF2A29" w:rsidRPr="00E966D1" w:rsidRDefault="00FF2A29" w:rsidP="00BF68DC">
            <w:pPr>
              <w:pStyle w:val="Stilius3"/>
              <w:spacing w:before="0"/>
              <w:rPr>
                <w:sz w:val="24"/>
                <w:szCs w:val="24"/>
                <w:lang w:val="en-US"/>
              </w:rPr>
            </w:pPr>
            <w:r w:rsidRPr="00E966D1">
              <w:rPr>
                <w:sz w:val="24"/>
                <w:szCs w:val="24"/>
                <w:lang w:val="en-US"/>
              </w:rPr>
              <w:t xml:space="preserve">Tel. </w:t>
            </w:r>
            <w:r w:rsidR="00BA48E3">
              <w:rPr>
                <w:sz w:val="24"/>
                <w:szCs w:val="24"/>
                <w:lang w:val="en-US"/>
              </w:rPr>
              <w:t xml:space="preserve">+370 </w:t>
            </w:r>
          </w:p>
          <w:p w14:paraId="53A9B102" w14:textId="4602A18A" w:rsidR="00FF2A29" w:rsidRPr="00E966D1" w:rsidRDefault="00FF2A29" w:rsidP="00BF68DC">
            <w:pPr>
              <w:pStyle w:val="Stilius3"/>
              <w:spacing w:before="0"/>
              <w:rPr>
                <w:sz w:val="24"/>
                <w:szCs w:val="24"/>
                <w:lang w:val="en-US"/>
              </w:rPr>
            </w:pPr>
            <w:r w:rsidRPr="00E966D1">
              <w:rPr>
                <w:sz w:val="24"/>
                <w:szCs w:val="24"/>
                <w:lang w:val="en-US"/>
              </w:rPr>
              <w:t xml:space="preserve">El. </w:t>
            </w:r>
            <w:r w:rsidR="00E005A0">
              <w:rPr>
                <w:sz w:val="24"/>
                <w:szCs w:val="24"/>
                <w:lang w:val="en-US"/>
              </w:rPr>
              <w:t>p.:</w:t>
            </w:r>
            <w:r w:rsidRPr="00E966D1">
              <w:rPr>
                <w:sz w:val="24"/>
                <w:szCs w:val="24"/>
                <w:lang w:val="en-US"/>
              </w:rPr>
              <w:t xml:space="preserve"> </w:t>
            </w:r>
          </w:p>
        </w:tc>
        <w:tc>
          <w:tcPr>
            <w:tcW w:w="8178" w:type="dxa"/>
          </w:tcPr>
          <w:p w14:paraId="2FF88DC0" w14:textId="77777777" w:rsidR="0036552C" w:rsidRPr="00E966D1" w:rsidRDefault="0036552C" w:rsidP="00BF68DC">
            <w:pPr>
              <w:pStyle w:val="Stilius3"/>
              <w:spacing w:before="0"/>
              <w:rPr>
                <w:sz w:val="24"/>
                <w:szCs w:val="24"/>
              </w:rPr>
            </w:pPr>
          </w:p>
        </w:tc>
      </w:tr>
      <w:tr w:rsidR="00E966D1" w:rsidRPr="00E966D1" w14:paraId="31B41543" w14:textId="77777777" w:rsidTr="00E005A0">
        <w:tc>
          <w:tcPr>
            <w:tcW w:w="5104" w:type="dxa"/>
          </w:tcPr>
          <w:p w14:paraId="0248FFC5" w14:textId="77777777" w:rsidR="002D3569" w:rsidRPr="00E966D1" w:rsidRDefault="002D3569" w:rsidP="00BF68DC">
            <w:pPr>
              <w:keepNext/>
              <w:jc w:val="both"/>
              <w:rPr>
                <w:rFonts w:ascii="Times New Roman" w:hAnsi="Times New Roman"/>
                <w:sz w:val="24"/>
                <w:szCs w:val="24"/>
                <w:lang w:eastAsia="fi-FI"/>
              </w:rPr>
            </w:pPr>
          </w:p>
          <w:p w14:paraId="21D3D84E" w14:textId="77777777" w:rsidR="002D3569" w:rsidRPr="00E966D1" w:rsidRDefault="002D3569" w:rsidP="00BF68DC">
            <w:pPr>
              <w:keepNext/>
              <w:jc w:val="both"/>
              <w:rPr>
                <w:rFonts w:ascii="Times New Roman" w:hAnsi="Times New Roman"/>
                <w:sz w:val="24"/>
                <w:szCs w:val="24"/>
                <w:lang w:eastAsia="fi-FI"/>
              </w:rPr>
            </w:pPr>
          </w:p>
          <w:p w14:paraId="165F0212" w14:textId="77777777" w:rsidR="00CF578E" w:rsidRDefault="00CF578E" w:rsidP="00CF578E">
            <w:pPr>
              <w:keepNext/>
              <w:jc w:val="both"/>
              <w:rPr>
                <w:rFonts w:ascii="Times New Roman" w:hAnsi="Times New Roman"/>
                <w:sz w:val="24"/>
                <w:szCs w:val="24"/>
                <w:lang w:eastAsia="fi-FI"/>
              </w:rPr>
            </w:pPr>
            <w:r>
              <w:rPr>
                <w:rFonts w:ascii="Times New Roman" w:hAnsi="Times New Roman"/>
                <w:sz w:val="24"/>
                <w:szCs w:val="24"/>
                <w:lang w:eastAsia="fi-FI"/>
              </w:rPr>
              <w:t>Vardas Pavardė</w:t>
            </w:r>
          </w:p>
          <w:p w14:paraId="67C48073" w14:textId="77777777" w:rsidR="0036552C" w:rsidRPr="00E966D1" w:rsidRDefault="0036552C" w:rsidP="00BF68DC">
            <w:pPr>
              <w:keepNext/>
              <w:jc w:val="both"/>
              <w:rPr>
                <w:rFonts w:ascii="Times New Roman" w:hAnsi="Times New Roman"/>
                <w:sz w:val="24"/>
                <w:szCs w:val="24"/>
                <w:lang w:eastAsia="fi-FI"/>
              </w:rPr>
            </w:pPr>
          </w:p>
          <w:p w14:paraId="6A9A199B" w14:textId="77777777" w:rsidR="00CF578E" w:rsidRPr="00E966D1" w:rsidRDefault="00CF578E" w:rsidP="00CF578E">
            <w:pPr>
              <w:keepNext/>
              <w:jc w:val="both"/>
              <w:rPr>
                <w:rFonts w:ascii="Times New Roman" w:hAnsi="Times New Roman"/>
                <w:sz w:val="24"/>
                <w:szCs w:val="24"/>
                <w:lang w:eastAsia="fi-FI"/>
              </w:rPr>
            </w:pPr>
            <w:r>
              <w:rPr>
                <w:rFonts w:ascii="Times New Roman" w:hAnsi="Times New Roman"/>
                <w:sz w:val="24"/>
                <w:szCs w:val="24"/>
                <w:lang w:eastAsia="fi-FI"/>
              </w:rPr>
              <w:t>Pareigos</w:t>
            </w:r>
          </w:p>
          <w:p w14:paraId="7C3A1A84" w14:textId="77777777" w:rsidR="00512AE6" w:rsidRPr="00E966D1" w:rsidRDefault="00512AE6" w:rsidP="00BF68DC">
            <w:pPr>
              <w:keepNext/>
              <w:jc w:val="both"/>
              <w:rPr>
                <w:rFonts w:ascii="Times New Roman" w:hAnsi="Times New Roman"/>
                <w:sz w:val="24"/>
                <w:szCs w:val="24"/>
                <w:lang w:eastAsia="fi-FI"/>
              </w:rPr>
            </w:pPr>
          </w:p>
          <w:p w14:paraId="5C183CDA" w14:textId="77777777" w:rsidR="00512AE6" w:rsidRPr="00E966D1" w:rsidRDefault="00046C08" w:rsidP="00BF68DC">
            <w:pPr>
              <w:keepNext/>
              <w:jc w:val="both"/>
              <w:rPr>
                <w:rFonts w:ascii="Times New Roman" w:hAnsi="Times New Roman"/>
                <w:sz w:val="24"/>
                <w:szCs w:val="24"/>
                <w:lang w:eastAsia="fi-FI"/>
              </w:rPr>
            </w:pPr>
            <w:r w:rsidRPr="00E966D1">
              <w:rPr>
                <w:rFonts w:ascii="Times New Roman" w:hAnsi="Times New Roman"/>
                <w:sz w:val="24"/>
                <w:szCs w:val="24"/>
                <w:lang w:eastAsia="fi-FI"/>
              </w:rPr>
              <w:t>Parašas  ...................................................</w:t>
            </w:r>
          </w:p>
          <w:p w14:paraId="28E35DA0" w14:textId="77777777" w:rsidR="00512AE6" w:rsidRPr="00E966D1" w:rsidRDefault="00046C08" w:rsidP="00BF68DC">
            <w:pPr>
              <w:keepNext/>
              <w:jc w:val="both"/>
              <w:rPr>
                <w:rFonts w:ascii="Times New Roman" w:hAnsi="Times New Roman"/>
                <w:sz w:val="24"/>
                <w:szCs w:val="24"/>
                <w:lang w:eastAsia="fi-FI"/>
              </w:rPr>
            </w:pPr>
            <w:r w:rsidRPr="00E966D1">
              <w:rPr>
                <w:rFonts w:ascii="Times New Roman" w:hAnsi="Times New Roman"/>
                <w:sz w:val="24"/>
                <w:szCs w:val="24"/>
                <w:lang w:eastAsia="fi-FI"/>
              </w:rPr>
              <w:t>Data.........................................................</w:t>
            </w:r>
          </w:p>
          <w:p w14:paraId="358B8237" w14:textId="77777777" w:rsidR="00512AE6" w:rsidRPr="00E966D1" w:rsidRDefault="00046C08" w:rsidP="00BF68DC">
            <w:pPr>
              <w:pStyle w:val="Bodytxt"/>
              <w:rPr>
                <w:sz w:val="24"/>
                <w:szCs w:val="24"/>
              </w:rPr>
            </w:pPr>
            <w:r w:rsidRPr="00E966D1">
              <w:rPr>
                <w:sz w:val="24"/>
                <w:szCs w:val="24"/>
                <w:lang w:eastAsia="en-US"/>
              </w:rPr>
              <w:t>A.V.</w:t>
            </w:r>
          </w:p>
        </w:tc>
        <w:tc>
          <w:tcPr>
            <w:tcW w:w="4677" w:type="dxa"/>
          </w:tcPr>
          <w:p w14:paraId="1C55D8A7" w14:textId="77777777" w:rsidR="002D3569" w:rsidRPr="00E966D1" w:rsidRDefault="002D3569" w:rsidP="00BF68DC">
            <w:pPr>
              <w:keepNext/>
              <w:jc w:val="both"/>
              <w:rPr>
                <w:rFonts w:ascii="Times New Roman" w:hAnsi="Times New Roman"/>
                <w:sz w:val="24"/>
                <w:szCs w:val="24"/>
                <w:lang w:eastAsia="fi-FI"/>
              </w:rPr>
            </w:pPr>
          </w:p>
          <w:p w14:paraId="7E157159" w14:textId="77777777" w:rsidR="00FD6743" w:rsidRPr="00E966D1" w:rsidRDefault="00FD6743" w:rsidP="00BF68DC">
            <w:pPr>
              <w:keepNext/>
              <w:jc w:val="both"/>
              <w:rPr>
                <w:rFonts w:ascii="Times New Roman" w:hAnsi="Times New Roman"/>
                <w:sz w:val="24"/>
                <w:szCs w:val="24"/>
                <w:lang w:eastAsia="fi-FI"/>
              </w:rPr>
            </w:pPr>
          </w:p>
          <w:p w14:paraId="0062BD61" w14:textId="31A70434" w:rsidR="00FD6743" w:rsidRDefault="00BA48E3" w:rsidP="00BF68DC">
            <w:pPr>
              <w:keepNext/>
              <w:jc w:val="both"/>
              <w:rPr>
                <w:rFonts w:ascii="Times New Roman" w:hAnsi="Times New Roman"/>
                <w:sz w:val="24"/>
                <w:szCs w:val="24"/>
                <w:lang w:eastAsia="fi-FI"/>
              </w:rPr>
            </w:pPr>
            <w:r>
              <w:rPr>
                <w:rFonts w:ascii="Times New Roman" w:hAnsi="Times New Roman"/>
                <w:sz w:val="24"/>
                <w:szCs w:val="24"/>
                <w:lang w:eastAsia="fi-FI"/>
              </w:rPr>
              <w:t>Vardas Pavardė</w:t>
            </w:r>
          </w:p>
          <w:p w14:paraId="48EB4609" w14:textId="77777777" w:rsidR="00BA48E3" w:rsidRDefault="00BA48E3" w:rsidP="00BF68DC">
            <w:pPr>
              <w:keepNext/>
              <w:jc w:val="both"/>
              <w:rPr>
                <w:rFonts w:ascii="Times New Roman" w:hAnsi="Times New Roman"/>
                <w:sz w:val="24"/>
                <w:szCs w:val="24"/>
                <w:lang w:eastAsia="fi-FI"/>
              </w:rPr>
            </w:pPr>
          </w:p>
          <w:p w14:paraId="386CFE42" w14:textId="1D00E29F" w:rsidR="00BA48E3" w:rsidRPr="00E966D1" w:rsidRDefault="00BA48E3" w:rsidP="00BF68DC">
            <w:pPr>
              <w:keepNext/>
              <w:jc w:val="both"/>
              <w:rPr>
                <w:rFonts w:ascii="Times New Roman" w:hAnsi="Times New Roman"/>
                <w:sz w:val="24"/>
                <w:szCs w:val="24"/>
                <w:lang w:eastAsia="fi-FI"/>
              </w:rPr>
            </w:pPr>
            <w:r>
              <w:rPr>
                <w:rFonts w:ascii="Times New Roman" w:hAnsi="Times New Roman"/>
                <w:sz w:val="24"/>
                <w:szCs w:val="24"/>
                <w:lang w:eastAsia="fi-FI"/>
              </w:rPr>
              <w:t>Pareigos</w:t>
            </w:r>
          </w:p>
          <w:p w14:paraId="3693FD2E" w14:textId="77777777" w:rsidR="00FD6743" w:rsidRPr="00E966D1" w:rsidRDefault="00FD6743" w:rsidP="00BF68DC">
            <w:pPr>
              <w:keepNext/>
              <w:jc w:val="both"/>
              <w:rPr>
                <w:rFonts w:ascii="Times New Roman" w:hAnsi="Times New Roman"/>
                <w:sz w:val="24"/>
                <w:szCs w:val="24"/>
                <w:lang w:eastAsia="fi-FI"/>
              </w:rPr>
            </w:pPr>
          </w:p>
          <w:p w14:paraId="2465458D" w14:textId="77777777" w:rsidR="002D3569" w:rsidRPr="00E966D1" w:rsidRDefault="002D3569" w:rsidP="00BF68DC">
            <w:pPr>
              <w:keepNext/>
              <w:jc w:val="both"/>
              <w:rPr>
                <w:rFonts w:ascii="Times New Roman" w:hAnsi="Times New Roman"/>
                <w:sz w:val="24"/>
                <w:szCs w:val="24"/>
                <w:lang w:eastAsia="fi-FI"/>
              </w:rPr>
            </w:pPr>
            <w:r w:rsidRPr="00E966D1">
              <w:rPr>
                <w:rFonts w:ascii="Times New Roman" w:hAnsi="Times New Roman"/>
                <w:sz w:val="24"/>
                <w:szCs w:val="24"/>
                <w:lang w:eastAsia="fi-FI"/>
              </w:rPr>
              <w:t>Parašas  .................................................</w:t>
            </w:r>
          </w:p>
          <w:p w14:paraId="5C2A059E" w14:textId="77777777" w:rsidR="002D3569" w:rsidRPr="00E966D1" w:rsidRDefault="002D3569" w:rsidP="00BF68DC">
            <w:pPr>
              <w:keepNext/>
              <w:jc w:val="both"/>
              <w:rPr>
                <w:rFonts w:ascii="Times New Roman" w:hAnsi="Times New Roman"/>
                <w:sz w:val="24"/>
                <w:szCs w:val="24"/>
                <w:lang w:eastAsia="fi-FI"/>
              </w:rPr>
            </w:pPr>
            <w:r w:rsidRPr="00E966D1">
              <w:rPr>
                <w:rFonts w:ascii="Times New Roman" w:hAnsi="Times New Roman"/>
                <w:sz w:val="24"/>
                <w:szCs w:val="24"/>
                <w:lang w:eastAsia="fi-FI"/>
              </w:rPr>
              <w:t>Data.......................................................</w:t>
            </w:r>
          </w:p>
          <w:p w14:paraId="53265E9B" w14:textId="77777777" w:rsidR="002D3569" w:rsidRPr="00E966D1" w:rsidRDefault="002D3569" w:rsidP="00BF68DC">
            <w:pPr>
              <w:pStyle w:val="Bodytxt"/>
              <w:rPr>
                <w:sz w:val="24"/>
                <w:szCs w:val="24"/>
                <w:lang w:eastAsia="en-US"/>
              </w:rPr>
            </w:pPr>
            <w:r w:rsidRPr="00E966D1">
              <w:rPr>
                <w:sz w:val="24"/>
                <w:szCs w:val="24"/>
                <w:lang w:eastAsia="en-US"/>
              </w:rPr>
              <w:t>A.V.</w:t>
            </w:r>
          </w:p>
          <w:p w14:paraId="689B6DF0" w14:textId="77777777" w:rsidR="00512AE6" w:rsidRPr="00E966D1" w:rsidRDefault="00512AE6" w:rsidP="00BF68DC">
            <w:pPr>
              <w:pStyle w:val="Bodytxt"/>
              <w:rPr>
                <w:sz w:val="24"/>
                <w:szCs w:val="24"/>
                <w:lang w:eastAsia="en-US"/>
              </w:rPr>
            </w:pPr>
          </w:p>
          <w:p w14:paraId="2DD57B90" w14:textId="77777777" w:rsidR="0036552C" w:rsidRPr="00E966D1" w:rsidRDefault="0036552C" w:rsidP="00BF68DC">
            <w:pPr>
              <w:pStyle w:val="Bodytxt"/>
              <w:rPr>
                <w:sz w:val="24"/>
                <w:szCs w:val="24"/>
                <w:lang w:eastAsia="en-US"/>
              </w:rPr>
            </w:pPr>
          </w:p>
          <w:p w14:paraId="71F201F3" w14:textId="77777777" w:rsidR="00512AE6" w:rsidRPr="00E966D1" w:rsidRDefault="00512AE6" w:rsidP="00BF68DC">
            <w:pPr>
              <w:pStyle w:val="Bodytxt"/>
              <w:rPr>
                <w:sz w:val="24"/>
                <w:szCs w:val="24"/>
              </w:rPr>
            </w:pPr>
          </w:p>
        </w:tc>
        <w:tc>
          <w:tcPr>
            <w:tcW w:w="8178" w:type="dxa"/>
          </w:tcPr>
          <w:p w14:paraId="6C41C1C8" w14:textId="77777777" w:rsidR="00512AE6" w:rsidRPr="00E966D1" w:rsidRDefault="00512AE6" w:rsidP="00BF68DC">
            <w:pPr>
              <w:pStyle w:val="Bodytxt"/>
              <w:rPr>
                <w:sz w:val="24"/>
                <w:szCs w:val="24"/>
              </w:rPr>
            </w:pPr>
          </w:p>
        </w:tc>
      </w:tr>
      <w:bookmarkEnd w:id="1"/>
    </w:tbl>
    <w:p w14:paraId="16144A70" w14:textId="58933211" w:rsidR="00310670" w:rsidRDefault="00310670">
      <w:pPr>
        <w:rPr>
          <w:rFonts w:ascii="Times New Roman" w:hAnsi="Times New Roman"/>
          <w:sz w:val="24"/>
          <w:szCs w:val="24"/>
        </w:rPr>
      </w:pPr>
    </w:p>
    <w:p w14:paraId="21F4AB11" w14:textId="77777777" w:rsidR="00310670" w:rsidRDefault="00310670">
      <w:pPr>
        <w:rPr>
          <w:rFonts w:ascii="Times New Roman" w:hAnsi="Times New Roman"/>
          <w:sz w:val="24"/>
          <w:szCs w:val="24"/>
        </w:rPr>
      </w:pPr>
      <w:r>
        <w:rPr>
          <w:rFonts w:ascii="Times New Roman" w:hAnsi="Times New Roman"/>
          <w:sz w:val="24"/>
          <w:szCs w:val="24"/>
        </w:rPr>
        <w:lastRenderedPageBreak/>
        <w:br w:type="page"/>
      </w:r>
    </w:p>
    <w:p w14:paraId="5B6CE0F2" w14:textId="77777777" w:rsidR="00310670" w:rsidRDefault="00310670" w:rsidP="00310670">
      <w:pPr>
        <w:pStyle w:val="Stilius3"/>
        <w:spacing w:before="0"/>
        <w:jc w:val="right"/>
        <w:rPr>
          <w:spacing w:val="-3"/>
        </w:rPr>
      </w:pPr>
      <w:r>
        <w:rPr>
          <w:spacing w:val="-3"/>
        </w:rPr>
        <w:lastRenderedPageBreak/>
        <w:t xml:space="preserve">Sutarties projekto 1 priedas </w:t>
      </w:r>
    </w:p>
    <w:p w14:paraId="6054D874" w14:textId="4C405796" w:rsidR="00310670" w:rsidRPr="00310670" w:rsidRDefault="00310670" w:rsidP="00310670">
      <w:pPr>
        <w:pStyle w:val="Stilius3"/>
        <w:spacing w:before="0"/>
        <w:jc w:val="right"/>
        <w:rPr>
          <w:spacing w:val="-3"/>
        </w:rPr>
      </w:pPr>
      <w:r>
        <w:rPr>
          <w:sz w:val="24"/>
          <w:szCs w:val="24"/>
        </w:rPr>
        <w:t xml:space="preserve">Darbų aprašymas - </w:t>
      </w:r>
      <w:r w:rsidRPr="00E966D1">
        <w:rPr>
          <w:sz w:val="24"/>
          <w:szCs w:val="24"/>
        </w:rPr>
        <w:t>techninė užduotis</w:t>
      </w:r>
    </w:p>
    <w:p w14:paraId="271EE413" w14:textId="2B1A00E7" w:rsidR="00310670" w:rsidRDefault="00310670" w:rsidP="00BF68DC">
      <w:pPr>
        <w:tabs>
          <w:tab w:val="left" w:pos="1845"/>
          <w:tab w:val="left" w:pos="4253"/>
          <w:tab w:val="left" w:pos="6945"/>
          <w:tab w:val="left" w:pos="9637"/>
        </w:tabs>
        <w:jc w:val="both"/>
        <w:rPr>
          <w:rFonts w:ascii="Times New Roman" w:hAnsi="Times New Roman"/>
          <w:sz w:val="24"/>
          <w:szCs w:val="24"/>
        </w:rPr>
      </w:pPr>
    </w:p>
    <w:p w14:paraId="183A480B" w14:textId="58FAC31B" w:rsidR="00310670" w:rsidRDefault="00310670" w:rsidP="00310670">
      <w:pPr>
        <w:rPr>
          <w:rFonts w:ascii="Times New Roman" w:hAnsi="Times New Roman"/>
          <w:sz w:val="24"/>
          <w:szCs w:val="24"/>
        </w:rPr>
        <w:sectPr w:rsidR="00310670" w:rsidSect="00461F60">
          <w:headerReference w:type="default" r:id="rId22"/>
          <w:pgSz w:w="11906" w:h="16838"/>
          <w:pgMar w:top="284" w:right="567" w:bottom="567" w:left="1701" w:header="567" w:footer="0" w:gutter="0"/>
          <w:cols w:space="1296"/>
          <w:formProt w:val="0"/>
          <w:docGrid w:linePitch="360" w:charSpace="4096"/>
        </w:sectPr>
      </w:pPr>
    </w:p>
    <w:p w14:paraId="271BD6CD" w14:textId="5167E11A" w:rsidR="00310670" w:rsidRDefault="00310670" w:rsidP="00310670">
      <w:pPr>
        <w:pStyle w:val="Stilius3"/>
        <w:spacing w:before="0"/>
        <w:jc w:val="right"/>
        <w:rPr>
          <w:spacing w:val="-3"/>
        </w:rPr>
      </w:pPr>
      <w:r>
        <w:rPr>
          <w:spacing w:val="-3"/>
        </w:rPr>
        <w:lastRenderedPageBreak/>
        <w:t>Sutarties projekto 2 priedas</w:t>
      </w:r>
    </w:p>
    <w:p w14:paraId="0EFA3CCD" w14:textId="77777777" w:rsidR="00310670" w:rsidRDefault="00310670" w:rsidP="00310670">
      <w:pPr>
        <w:pStyle w:val="Stilius3"/>
        <w:spacing w:before="0"/>
        <w:jc w:val="right"/>
        <w:rPr>
          <w:spacing w:val="-3"/>
        </w:rPr>
      </w:pPr>
    </w:p>
    <w:p w14:paraId="7F6630D2" w14:textId="77777777" w:rsidR="00310670" w:rsidRDefault="00310670" w:rsidP="00310670">
      <w:pPr>
        <w:jc w:val="center"/>
      </w:pPr>
      <w:bookmarkStart w:id="11" w:name="_Hlk117590972"/>
      <w:r>
        <w:rPr>
          <w:rFonts w:ascii="Times New Roman" w:hAnsi="Times New Roman"/>
          <w:b/>
          <w:bCs/>
          <w:sz w:val="24"/>
          <w:szCs w:val="24"/>
          <w:lang w:eastAsia="lt-LT"/>
        </w:rPr>
        <w:t>MOKSLO PASKIRTIES PASTATO, ŠIAULIŲ DIDŽDVARIO GIMNAZIJOS, VILNIAUS G. 188,  ŠIAULIAI, PAPRASTASIS REMONTAS</w:t>
      </w:r>
      <w:r>
        <w:rPr>
          <w:rStyle w:val="fontstyle01"/>
          <w:rFonts w:ascii="Times New Roman" w:hAnsi="Times New Roman"/>
          <w:sz w:val="24"/>
          <w:szCs w:val="24"/>
          <w:lang w:eastAsia="lt-LT"/>
        </w:rPr>
        <w:t xml:space="preserve"> </w:t>
      </w:r>
    </w:p>
    <w:p w14:paraId="0E6BF442" w14:textId="77777777" w:rsidR="00310670" w:rsidRDefault="00310670" w:rsidP="00310670">
      <w:pPr>
        <w:jc w:val="center"/>
      </w:pPr>
      <w:r>
        <w:rPr>
          <w:rStyle w:val="fontstyle01"/>
          <w:rFonts w:ascii="Times New Roman" w:hAnsi="Times New Roman"/>
          <w:sz w:val="24"/>
          <w:szCs w:val="24"/>
        </w:rPr>
        <w:t>DARBŲ VEIKLŲ SĄRAŠAS</w:t>
      </w:r>
    </w:p>
    <w:p w14:paraId="5E864724" w14:textId="77777777" w:rsidR="00310670" w:rsidRDefault="00310670" w:rsidP="00310670">
      <w:pPr>
        <w:rPr>
          <w:rFonts w:ascii="Times New Roman" w:hAnsi="Times New Roman"/>
        </w:rPr>
      </w:pPr>
    </w:p>
    <w:tbl>
      <w:tblPr>
        <w:tblW w:w="15168" w:type="dxa"/>
        <w:jc w:val="center"/>
        <w:tblLayout w:type="fixed"/>
        <w:tblCellMar>
          <w:left w:w="10" w:type="dxa"/>
          <w:right w:w="10" w:type="dxa"/>
        </w:tblCellMar>
        <w:tblLook w:val="04A0" w:firstRow="1" w:lastRow="0" w:firstColumn="1" w:lastColumn="0" w:noHBand="0" w:noVBand="1"/>
      </w:tblPr>
      <w:tblGrid>
        <w:gridCol w:w="501"/>
        <w:gridCol w:w="2481"/>
        <w:gridCol w:w="846"/>
        <w:gridCol w:w="850"/>
        <w:gridCol w:w="851"/>
        <w:gridCol w:w="850"/>
        <w:gridCol w:w="851"/>
        <w:gridCol w:w="850"/>
        <w:gridCol w:w="851"/>
        <w:gridCol w:w="850"/>
        <w:gridCol w:w="851"/>
        <w:gridCol w:w="992"/>
        <w:gridCol w:w="851"/>
        <w:gridCol w:w="850"/>
        <w:gridCol w:w="1843"/>
      </w:tblGrid>
      <w:tr w:rsidR="00310670" w14:paraId="67625BB7" w14:textId="77777777" w:rsidTr="008474BC">
        <w:trPr>
          <w:tblHeader/>
          <w:jc w:val="center"/>
        </w:trPr>
        <w:tc>
          <w:tcPr>
            <w:tcW w:w="5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11"/>
          <w:p w14:paraId="60640EA3" w14:textId="77777777" w:rsidR="00310670" w:rsidRDefault="00310670" w:rsidP="008474BC">
            <w:pPr>
              <w:rPr>
                <w:rFonts w:ascii="Times New Roman" w:eastAsia="Calibri" w:hAnsi="Times New Roman"/>
                <w:sz w:val="20"/>
                <w:szCs w:val="20"/>
              </w:rPr>
            </w:pPr>
            <w:r>
              <w:rPr>
                <w:rFonts w:ascii="Times New Roman" w:eastAsia="Calibri" w:hAnsi="Times New Roman"/>
                <w:sz w:val="20"/>
                <w:szCs w:val="20"/>
              </w:rPr>
              <w:t>Eil. Nr.</w:t>
            </w:r>
          </w:p>
        </w:tc>
        <w:tc>
          <w:tcPr>
            <w:tcW w:w="24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9265E4" w14:textId="77777777" w:rsidR="00310670" w:rsidRDefault="00310670" w:rsidP="008474BC">
            <w:pPr>
              <w:keepNext/>
              <w:ind w:left="73"/>
              <w:jc w:val="center"/>
              <w:outlineLvl w:val="4"/>
              <w:rPr>
                <w:rFonts w:ascii="Times New Roman" w:hAnsi="Times New Roman"/>
                <w:sz w:val="20"/>
                <w:szCs w:val="20"/>
              </w:rPr>
            </w:pPr>
            <w:r>
              <w:rPr>
                <w:rFonts w:ascii="Times New Roman" w:hAnsi="Times New Roman"/>
                <w:sz w:val="20"/>
                <w:szCs w:val="20"/>
              </w:rPr>
              <w:t>Darbų gupių (etapų) pavadinimai</w:t>
            </w:r>
          </w:p>
          <w:p w14:paraId="005BE480" w14:textId="77777777" w:rsidR="00310670" w:rsidRDefault="00310670" w:rsidP="008474BC">
            <w:pPr>
              <w:rPr>
                <w:rFonts w:ascii="Times New Roman" w:eastAsia="Calibri" w:hAnsi="Times New Roman"/>
                <w:sz w:val="20"/>
                <w:szCs w:val="20"/>
              </w:rPr>
            </w:pPr>
          </w:p>
        </w:tc>
        <w:tc>
          <w:tcPr>
            <w:tcW w:w="10343"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9C1F6" w14:textId="77777777" w:rsidR="00310670" w:rsidRDefault="00310670" w:rsidP="008474BC">
            <w:pPr>
              <w:tabs>
                <w:tab w:val="left" w:pos="2004"/>
              </w:tabs>
              <w:jc w:val="both"/>
              <w:rPr>
                <w:rFonts w:ascii="Times New Roman" w:eastAsia="Calibri" w:hAnsi="Times New Roman"/>
                <w:iCs/>
                <w:sz w:val="20"/>
                <w:szCs w:val="20"/>
              </w:rPr>
            </w:pPr>
            <w:r>
              <w:rPr>
                <w:rFonts w:ascii="Times New Roman" w:eastAsia="Calibri" w:hAnsi="Times New Roman"/>
                <w:iCs/>
                <w:sz w:val="20"/>
                <w:szCs w:val="20"/>
              </w:rPr>
              <w:t>Darbų grupės (etapo) kainos mėnesinis išskaidymas Eur pagal Rangovo planuojamą Darbų grupės (etapo) įvykdymą</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2F4CD" w14:textId="77777777" w:rsidR="00310670" w:rsidRDefault="00310670" w:rsidP="008474BC">
            <w:pPr>
              <w:jc w:val="center"/>
              <w:rPr>
                <w:rFonts w:ascii="Times New Roman" w:eastAsia="Calibri" w:hAnsi="Times New Roman"/>
                <w:bCs/>
                <w:iCs/>
                <w:sz w:val="20"/>
                <w:szCs w:val="20"/>
              </w:rPr>
            </w:pPr>
          </w:p>
          <w:p w14:paraId="4B263D0E" w14:textId="77777777" w:rsidR="00310670" w:rsidRDefault="00310670" w:rsidP="008474BC">
            <w:pPr>
              <w:jc w:val="center"/>
              <w:rPr>
                <w:rFonts w:ascii="Times New Roman" w:eastAsia="Calibri" w:hAnsi="Times New Roman"/>
                <w:bCs/>
                <w:iCs/>
                <w:sz w:val="20"/>
                <w:szCs w:val="20"/>
              </w:rPr>
            </w:pPr>
            <w:r>
              <w:rPr>
                <w:rFonts w:ascii="Times New Roman" w:eastAsia="Calibri" w:hAnsi="Times New Roman"/>
                <w:bCs/>
                <w:iCs/>
                <w:sz w:val="20"/>
                <w:szCs w:val="20"/>
              </w:rPr>
              <w:t xml:space="preserve">Kaina (Eur) be PVM </w:t>
            </w:r>
          </w:p>
          <w:p w14:paraId="1501212C" w14:textId="77777777" w:rsidR="00310670" w:rsidRDefault="00310670" w:rsidP="008474BC">
            <w:pPr>
              <w:rPr>
                <w:rFonts w:ascii="Times New Roman" w:eastAsia="Calibri" w:hAnsi="Times New Roman"/>
                <w:i/>
                <w:sz w:val="20"/>
                <w:szCs w:val="20"/>
              </w:rPr>
            </w:pPr>
          </w:p>
        </w:tc>
      </w:tr>
      <w:tr w:rsidR="00310670" w14:paraId="599F1595" w14:textId="77777777" w:rsidTr="008474BC">
        <w:trPr>
          <w:trHeight w:val="572"/>
          <w:tblHeader/>
          <w:jc w:val="center"/>
        </w:trPr>
        <w:tc>
          <w:tcPr>
            <w:tcW w:w="5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5674D" w14:textId="77777777" w:rsidR="00310670" w:rsidRDefault="00310670" w:rsidP="008474BC">
            <w:pPr>
              <w:rPr>
                <w:rFonts w:ascii="Times New Roman" w:eastAsia="Calibri" w:hAnsi="Times New Roman"/>
                <w:sz w:val="20"/>
                <w:szCs w:val="20"/>
              </w:rPr>
            </w:pPr>
          </w:p>
        </w:tc>
        <w:tc>
          <w:tcPr>
            <w:tcW w:w="2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8DD6D" w14:textId="77777777" w:rsidR="00310670" w:rsidRDefault="00310670" w:rsidP="008474BC">
            <w:pPr>
              <w:rPr>
                <w:rFonts w:ascii="Times New Roman" w:eastAsia="Calibri" w:hAnsi="Times New Roman"/>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935A04" w14:textId="77777777" w:rsidR="00310670" w:rsidRDefault="00310670" w:rsidP="008474BC">
            <w:pPr>
              <w:rPr>
                <w:rFonts w:ascii="Times New Roman" w:eastAsia="Calibri" w:hAnsi="Times New Roman"/>
                <w:sz w:val="20"/>
                <w:szCs w:val="20"/>
              </w:rPr>
            </w:pPr>
            <w:r>
              <w:rPr>
                <w:rFonts w:ascii="Times New Roman" w:eastAsia="Calibri" w:hAnsi="Times New Roman"/>
                <w:sz w:val="20"/>
                <w:szCs w:val="20"/>
              </w:rPr>
              <w:t>Metai mėnuo</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126DE" w14:textId="77777777" w:rsidR="00310670" w:rsidRDefault="00310670" w:rsidP="008474BC">
            <w:pPr>
              <w:rPr>
                <w:rFonts w:ascii="Times New Roman" w:eastAsia="Calibri" w:hAnsi="Times New Roman"/>
                <w:sz w:val="20"/>
                <w:szCs w:val="20"/>
              </w:rPr>
            </w:pPr>
            <w:r>
              <w:rPr>
                <w:rFonts w:ascii="Times New Roman" w:eastAsia="Calibri" w:hAnsi="Times New Roman"/>
                <w:sz w:val="20"/>
                <w:szCs w:val="20"/>
              </w:rPr>
              <w:t>Metai mėnuo</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CDD34" w14:textId="77777777" w:rsidR="00310670" w:rsidRDefault="00310670" w:rsidP="008474BC">
            <w:pPr>
              <w:rPr>
                <w:rFonts w:ascii="Times New Roman" w:eastAsia="Calibri" w:hAnsi="Times New Roman"/>
                <w:sz w:val="20"/>
                <w:szCs w:val="20"/>
              </w:rPr>
            </w:pPr>
            <w:r>
              <w:rPr>
                <w:rFonts w:ascii="Times New Roman" w:eastAsia="Calibri" w:hAnsi="Times New Roman"/>
                <w:sz w:val="20"/>
                <w:szCs w:val="20"/>
              </w:rPr>
              <w:t>Metai mėnuo</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EE377" w14:textId="77777777" w:rsidR="00310670" w:rsidRDefault="00310670" w:rsidP="008474BC">
            <w:pPr>
              <w:rPr>
                <w:rFonts w:ascii="Times New Roman" w:eastAsia="Calibri" w:hAnsi="Times New Roman"/>
                <w:sz w:val="20"/>
                <w:szCs w:val="20"/>
              </w:rPr>
            </w:pPr>
            <w:r>
              <w:rPr>
                <w:rFonts w:ascii="Times New Roman" w:eastAsia="Calibri" w:hAnsi="Times New Roman"/>
                <w:sz w:val="20"/>
                <w:szCs w:val="20"/>
              </w:rPr>
              <w:t>Metai mėnuo</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92253" w14:textId="77777777" w:rsidR="00310670" w:rsidRDefault="00310670" w:rsidP="008474BC">
            <w:pPr>
              <w:rPr>
                <w:rFonts w:ascii="Times New Roman" w:eastAsia="Calibri" w:hAnsi="Times New Roman"/>
                <w:sz w:val="20"/>
                <w:szCs w:val="20"/>
              </w:rPr>
            </w:pPr>
            <w:r>
              <w:rPr>
                <w:rFonts w:ascii="Times New Roman" w:eastAsia="Calibri" w:hAnsi="Times New Roman"/>
                <w:sz w:val="20"/>
                <w:szCs w:val="20"/>
              </w:rPr>
              <w:t>Metai mėnuo</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698AD" w14:textId="77777777" w:rsidR="00310670" w:rsidRDefault="00310670" w:rsidP="008474BC">
            <w:pPr>
              <w:rPr>
                <w:rFonts w:ascii="Times New Roman" w:eastAsia="Calibri" w:hAnsi="Times New Roman"/>
                <w:sz w:val="20"/>
                <w:szCs w:val="20"/>
              </w:rPr>
            </w:pPr>
            <w:r>
              <w:rPr>
                <w:rFonts w:ascii="Times New Roman" w:eastAsia="Calibri" w:hAnsi="Times New Roman"/>
                <w:sz w:val="20"/>
                <w:szCs w:val="20"/>
              </w:rPr>
              <w:t>Metai mėnuo</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C0C79" w14:textId="77777777" w:rsidR="00310670" w:rsidRDefault="00310670" w:rsidP="008474BC">
            <w:pPr>
              <w:rPr>
                <w:rFonts w:ascii="Times New Roman" w:eastAsia="Calibri" w:hAnsi="Times New Roman"/>
                <w:sz w:val="20"/>
                <w:szCs w:val="20"/>
              </w:rPr>
            </w:pPr>
            <w:r>
              <w:rPr>
                <w:rFonts w:ascii="Times New Roman" w:eastAsia="Calibri" w:hAnsi="Times New Roman"/>
                <w:sz w:val="20"/>
                <w:szCs w:val="20"/>
              </w:rPr>
              <w:t>Metai mėnuo</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75FD0" w14:textId="77777777" w:rsidR="00310670" w:rsidRDefault="00310670" w:rsidP="008474BC">
            <w:pPr>
              <w:rPr>
                <w:rFonts w:ascii="Times New Roman" w:eastAsia="Calibri" w:hAnsi="Times New Roman"/>
                <w:sz w:val="20"/>
                <w:szCs w:val="20"/>
              </w:rPr>
            </w:pPr>
            <w:r>
              <w:rPr>
                <w:rFonts w:ascii="Times New Roman" w:eastAsia="Calibri" w:hAnsi="Times New Roman"/>
                <w:sz w:val="20"/>
                <w:szCs w:val="20"/>
              </w:rPr>
              <w:t>Metai mėnuo</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390F2" w14:textId="77777777" w:rsidR="00310670" w:rsidRDefault="00310670" w:rsidP="008474BC">
            <w:pPr>
              <w:rPr>
                <w:rFonts w:ascii="Times New Roman" w:eastAsia="Calibri" w:hAnsi="Times New Roman"/>
                <w:sz w:val="20"/>
                <w:szCs w:val="20"/>
              </w:rPr>
            </w:pPr>
            <w:r>
              <w:rPr>
                <w:rFonts w:ascii="Times New Roman" w:eastAsia="Calibri" w:hAnsi="Times New Roman"/>
                <w:sz w:val="20"/>
                <w:szCs w:val="20"/>
              </w:rPr>
              <w:t>Metai mėnuo</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C5A58" w14:textId="77777777" w:rsidR="00310670" w:rsidRDefault="00310670" w:rsidP="008474BC">
            <w:pPr>
              <w:rPr>
                <w:rFonts w:ascii="Times New Roman" w:eastAsia="Calibri" w:hAnsi="Times New Roman"/>
                <w:sz w:val="20"/>
                <w:szCs w:val="20"/>
              </w:rPr>
            </w:pPr>
            <w:r>
              <w:rPr>
                <w:rFonts w:ascii="Times New Roman" w:eastAsia="Calibri" w:hAnsi="Times New Roman"/>
                <w:sz w:val="20"/>
                <w:szCs w:val="20"/>
              </w:rPr>
              <w:t>Metai mėnuo</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2D848" w14:textId="77777777" w:rsidR="00310670" w:rsidRDefault="00310670" w:rsidP="008474BC">
            <w:pPr>
              <w:rPr>
                <w:rFonts w:ascii="Times New Roman" w:eastAsia="Calibri" w:hAnsi="Times New Roman"/>
                <w:sz w:val="20"/>
                <w:szCs w:val="20"/>
              </w:rPr>
            </w:pPr>
            <w:r>
              <w:rPr>
                <w:rFonts w:ascii="Times New Roman" w:eastAsia="Calibri" w:hAnsi="Times New Roman"/>
                <w:sz w:val="20"/>
                <w:szCs w:val="20"/>
              </w:rPr>
              <w:t>Metai mėnuo</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014CD" w14:textId="77777777" w:rsidR="00310670" w:rsidRDefault="00310670" w:rsidP="008474BC">
            <w:pPr>
              <w:rPr>
                <w:rFonts w:ascii="Times New Roman" w:eastAsia="Calibri" w:hAnsi="Times New Roman"/>
                <w:sz w:val="20"/>
                <w:szCs w:val="20"/>
              </w:rPr>
            </w:pPr>
            <w:r>
              <w:rPr>
                <w:rFonts w:ascii="Times New Roman" w:eastAsia="Calibri" w:hAnsi="Times New Roman"/>
                <w:sz w:val="20"/>
                <w:szCs w:val="20"/>
              </w:rPr>
              <w:t>Metai mėnuo</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1AE3BA" w14:textId="77777777" w:rsidR="00310670" w:rsidRDefault="00310670" w:rsidP="008474BC">
            <w:pPr>
              <w:rPr>
                <w:rFonts w:ascii="Times New Roman" w:eastAsia="Calibri" w:hAnsi="Times New Roman"/>
                <w:sz w:val="20"/>
                <w:szCs w:val="20"/>
              </w:rPr>
            </w:pPr>
          </w:p>
        </w:tc>
      </w:tr>
      <w:tr w:rsidR="00310670" w14:paraId="1994EA1F" w14:textId="77777777" w:rsidTr="008474BC">
        <w:trPr>
          <w:tblHeader/>
          <w:jc w:val="center"/>
        </w:trPr>
        <w:tc>
          <w:tcPr>
            <w:tcW w:w="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BEC1D" w14:textId="77777777" w:rsidR="00310670" w:rsidRDefault="00310670" w:rsidP="008474BC">
            <w:pPr>
              <w:jc w:val="center"/>
              <w:rPr>
                <w:rFonts w:ascii="Times New Roman" w:eastAsia="Calibri" w:hAnsi="Times New Roman"/>
                <w:sz w:val="20"/>
                <w:szCs w:val="20"/>
              </w:rPr>
            </w:pPr>
            <w:r>
              <w:rPr>
                <w:rFonts w:ascii="Times New Roman" w:eastAsia="Calibri" w:hAnsi="Times New Roman"/>
                <w:sz w:val="20"/>
                <w:szCs w:val="20"/>
              </w:rPr>
              <w:t>1</w:t>
            </w:r>
          </w:p>
        </w:tc>
        <w:tc>
          <w:tcPr>
            <w:tcW w:w="2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DFF76" w14:textId="77777777" w:rsidR="00310670" w:rsidRDefault="00310670" w:rsidP="008474BC">
            <w:pPr>
              <w:jc w:val="center"/>
              <w:rPr>
                <w:rFonts w:ascii="Times New Roman" w:eastAsia="Calibri" w:hAnsi="Times New Roman"/>
                <w:sz w:val="20"/>
                <w:szCs w:val="20"/>
              </w:rPr>
            </w:pPr>
            <w:r>
              <w:rPr>
                <w:rFonts w:ascii="Times New Roman" w:eastAsia="Calibri" w:hAnsi="Times New Roman"/>
                <w:sz w:val="20"/>
                <w:szCs w:val="20"/>
              </w:rPr>
              <w:t>2</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E0D10" w14:textId="77777777" w:rsidR="00310670" w:rsidRDefault="00310670" w:rsidP="008474BC">
            <w:pPr>
              <w:jc w:val="center"/>
              <w:rPr>
                <w:rFonts w:ascii="Times New Roman" w:eastAsia="Calibri" w:hAnsi="Times New Roman"/>
                <w:sz w:val="20"/>
                <w:szCs w:val="20"/>
              </w:rPr>
            </w:pPr>
            <w:r>
              <w:rPr>
                <w:rFonts w:ascii="Times New Roman" w:eastAsia="Calibri" w:hAnsi="Times New Roman"/>
                <w:sz w:val="20"/>
                <w:szCs w:val="20"/>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7E552" w14:textId="77777777" w:rsidR="00310670" w:rsidRDefault="00310670" w:rsidP="008474BC">
            <w:pPr>
              <w:jc w:val="center"/>
              <w:rPr>
                <w:rFonts w:ascii="Times New Roman" w:eastAsia="Calibri" w:hAnsi="Times New Roman"/>
                <w:sz w:val="20"/>
                <w:szCs w:val="20"/>
              </w:rPr>
            </w:pPr>
            <w:r>
              <w:rPr>
                <w:rFonts w:ascii="Times New Roman" w:eastAsia="Calibri" w:hAnsi="Times New Roman"/>
                <w:sz w:val="20"/>
                <w:szCs w:val="20"/>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551B6" w14:textId="77777777" w:rsidR="00310670" w:rsidRDefault="00310670" w:rsidP="008474BC">
            <w:pPr>
              <w:jc w:val="center"/>
              <w:rPr>
                <w:rFonts w:ascii="Times New Roman" w:eastAsia="Calibri" w:hAnsi="Times New Roman"/>
                <w:sz w:val="20"/>
                <w:szCs w:val="20"/>
              </w:rPr>
            </w:pPr>
            <w:r>
              <w:rPr>
                <w:rFonts w:ascii="Times New Roman" w:eastAsia="Calibri" w:hAnsi="Times New Roman"/>
                <w:sz w:val="20"/>
                <w:szCs w:val="20"/>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C5B33" w14:textId="77777777" w:rsidR="00310670" w:rsidRDefault="00310670" w:rsidP="008474BC">
            <w:pPr>
              <w:jc w:val="center"/>
              <w:rPr>
                <w:rFonts w:ascii="Times New Roman" w:eastAsia="Calibri" w:hAnsi="Times New Roman"/>
                <w:sz w:val="20"/>
                <w:szCs w:val="20"/>
              </w:rPr>
            </w:pPr>
            <w:r>
              <w:rPr>
                <w:rFonts w:ascii="Times New Roman" w:eastAsia="Calibri" w:hAnsi="Times New Roman"/>
                <w:sz w:val="20"/>
                <w:szCs w:val="20"/>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3BA8C" w14:textId="77777777" w:rsidR="00310670" w:rsidRDefault="00310670" w:rsidP="008474BC">
            <w:pPr>
              <w:jc w:val="center"/>
              <w:rPr>
                <w:rFonts w:ascii="Times New Roman" w:eastAsia="Calibri" w:hAnsi="Times New Roman"/>
                <w:sz w:val="20"/>
                <w:szCs w:val="20"/>
              </w:rPr>
            </w:pPr>
            <w:r>
              <w:rPr>
                <w:rFonts w:ascii="Times New Roman" w:eastAsia="Calibri" w:hAnsi="Times New Roman"/>
                <w:sz w:val="20"/>
                <w:szCs w:val="20"/>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872FD" w14:textId="77777777" w:rsidR="00310670" w:rsidRDefault="00310670" w:rsidP="008474BC">
            <w:pPr>
              <w:jc w:val="center"/>
              <w:rPr>
                <w:rFonts w:ascii="Times New Roman" w:eastAsia="Calibri" w:hAnsi="Times New Roman"/>
                <w:sz w:val="20"/>
                <w:szCs w:val="20"/>
              </w:rPr>
            </w:pPr>
            <w:r>
              <w:rPr>
                <w:rFonts w:ascii="Times New Roman" w:eastAsia="Calibri" w:hAnsi="Times New Roman"/>
                <w:sz w:val="20"/>
                <w:szCs w:val="20"/>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01D7E" w14:textId="77777777" w:rsidR="00310670" w:rsidRDefault="00310670" w:rsidP="008474BC">
            <w:pPr>
              <w:jc w:val="center"/>
              <w:rPr>
                <w:rFonts w:ascii="Times New Roman" w:eastAsia="Calibri" w:hAnsi="Times New Roman"/>
                <w:sz w:val="20"/>
                <w:szCs w:val="20"/>
              </w:rPr>
            </w:pPr>
            <w:r>
              <w:rPr>
                <w:rFonts w:ascii="Times New Roman" w:eastAsia="Calibri" w:hAnsi="Times New Roman"/>
                <w:sz w:val="20"/>
                <w:szCs w:val="20"/>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82C7D" w14:textId="77777777" w:rsidR="00310670" w:rsidRDefault="00310670" w:rsidP="008474BC">
            <w:pPr>
              <w:jc w:val="center"/>
              <w:rPr>
                <w:rFonts w:ascii="Times New Roman" w:eastAsia="Calibri" w:hAnsi="Times New Roman"/>
                <w:sz w:val="20"/>
                <w:szCs w:val="20"/>
              </w:rPr>
            </w:pPr>
            <w:r>
              <w:rPr>
                <w:rFonts w:ascii="Times New Roman" w:eastAsia="Calibri" w:hAnsi="Times New Roman"/>
                <w:sz w:val="20"/>
                <w:szCs w:val="20"/>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F7659" w14:textId="77777777" w:rsidR="00310670" w:rsidRDefault="00310670" w:rsidP="008474BC">
            <w:pPr>
              <w:jc w:val="center"/>
              <w:rPr>
                <w:rFonts w:ascii="Times New Roman" w:eastAsia="Calibri" w:hAnsi="Times New Roman"/>
                <w:sz w:val="20"/>
                <w:szCs w:val="20"/>
              </w:rPr>
            </w:pPr>
            <w:r>
              <w:rPr>
                <w:rFonts w:ascii="Times New Roman" w:eastAsia="Calibri" w:hAnsi="Times New Roman"/>
                <w:sz w:val="20"/>
                <w:szCs w:val="20"/>
              </w:rPr>
              <w:t>11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C2459" w14:textId="77777777" w:rsidR="00310670" w:rsidRDefault="00310670" w:rsidP="008474BC">
            <w:pPr>
              <w:jc w:val="center"/>
              <w:rPr>
                <w:rFonts w:ascii="Times New Roman" w:eastAsia="Calibri" w:hAnsi="Times New Roman"/>
                <w:sz w:val="20"/>
                <w:szCs w:val="20"/>
              </w:rPr>
            </w:pPr>
            <w:r>
              <w:rPr>
                <w:rFonts w:ascii="Times New Roman" w:eastAsia="Calibri" w:hAnsi="Times New Roman"/>
                <w:sz w:val="20"/>
                <w:szCs w:val="20"/>
              </w:rPr>
              <w:t>12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B5973" w14:textId="77777777" w:rsidR="00310670" w:rsidRDefault="00310670" w:rsidP="008474BC">
            <w:pPr>
              <w:jc w:val="center"/>
              <w:rPr>
                <w:rFonts w:ascii="Times New Roman" w:eastAsia="Calibri" w:hAnsi="Times New Roman"/>
                <w:sz w:val="20"/>
                <w:szCs w:val="20"/>
              </w:rPr>
            </w:pPr>
            <w:r>
              <w:rPr>
                <w:rFonts w:ascii="Times New Roman" w:eastAsia="Calibri" w:hAnsi="Times New Roman"/>
                <w:sz w:val="20"/>
                <w:szCs w:val="20"/>
              </w:rPr>
              <w:t>13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378ED" w14:textId="77777777" w:rsidR="00310670" w:rsidRDefault="00310670" w:rsidP="008474BC">
            <w:pPr>
              <w:jc w:val="center"/>
              <w:rPr>
                <w:rFonts w:ascii="Times New Roman" w:eastAsia="Calibri" w:hAnsi="Times New Roman"/>
                <w:sz w:val="20"/>
                <w:szCs w:val="20"/>
              </w:rPr>
            </w:pPr>
            <w:r>
              <w:rPr>
                <w:rFonts w:ascii="Times New Roman" w:eastAsia="Calibri" w:hAnsi="Times New Roman"/>
                <w:sz w:val="20"/>
                <w:szCs w:val="20"/>
              </w:rPr>
              <w:t>14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3085F" w14:textId="77777777" w:rsidR="00310670" w:rsidRDefault="00310670" w:rsidP="008474BC">
            <w:pPr>
              <w:jc w:val="center"/>
              <w:rPr>
                <w:rFonts w:ascii="Times New Roman" w:eastAsia="Calibri" w:hAnsi="Times New Roman"/>
                <w:sz w:val="20"/>
                <w:szCs w:val="20"/>
              </w:rPr>
            </w:pPr>
            <w:r>
              <w:rPr>
                <w:rFonts w:ascii="Times New Roman" w:eastAsia="Calibri" w:hAnsi="Times New Roman"/>
                <w:sz w:val="20"/>
                <w:szCs w:val="20"/>
              </w:rPr>
              <w:t>15</w:t>
            </w:r>
          </w:p>
        </w:tc>
      </w:tr>
      <w:tr w:rsidR="00310670" w14:paraId="0E4CDA4D" w14:textId="77777777" w:rsidTr="008474BC">
        <w:trPr>
          <w:jc w:val="center"/>
        </w:trPr>
        <w:tc>
          <w:tcPr>
            <w:tcW w:w="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E6774A" w14:textId="77777777" w:rsidR="00310670" w:rsidRDefault="00310670" w:rsidP="008474BC">
            <w:pPr>
              <w:jc w:val="center"/>
              <w:rPr>
                <w:rFonts w:ascii="Times New Roman" w:eastAsia="Calibri" w:hAnsi="Times New Roman"/>
                <w:sz w:val="20"/>
                <w:szCs w:val="20"/>
              </w:rPr>
            </w:pPr>
            <w:r>
              <w:rPr>
                <w:rFonts w:ascii="Times New Roman" w:eastAsia="Calibri" w:hAnsi="Times New Roman"/>
                <w:sz w:val="20"/>
                <w:szCs w:val="20"/>
              </w:rPr>
              <w:t>1.</w:t>
            </w:r>
          </w:p>
        </w:tc>
        <w:tc>
          <w:tcPr>
            <w:tcW w:w="2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B0510" w14:textId="77777777" w:rsidR="00310670" w:rsidRDefault="00310670" w:rsidP="008474BC">
            <w:pPr>
              <w:jc w:val="both"/>
              <w:rPr>
                <w:rFonts w:ascii="Times New Roman" w:eastAsia="Calibri" w:hAnsi="Times New Roman"/>
                <w:sz w:val="20"/>
                <w:szCs w:val="20"/>
              </w:rPr>
            </w:pPr>
            <w:r>
              <w:rPr>
                <w:rFonts w:ascii="Times New Roman" w:eastAsia="Calibri" w:hAnsi="Times New Roman"/>
                <w:sz w:val="20"/>
                <w:szCs w:val="20"/>
              </w:rPr>
              <w:t>Darbų aprašo parengimas</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DEC9D"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B120C"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031BC"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0D382"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16BE"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83BCF"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B444C"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7F81F"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66EF0" w14:textId="77777777" w:rsidR="00310670" w:rsidRDefault="00310670" w:rsidP="008474BC">
            <w:pPr>
              <w:rPr>
                <w:rFonts w:ascii="Times New Roman" w:eastAsia="Calibri" w:hAnsi="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AD76F"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7ACE4"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0926C" w14:textId="77777777" w:rsidR="00310670" w:rsidRDefault="00310670" w:rsidP="008474BC">
            <w:pPr>
              <w:rPr>
                <w:rFonts w:ascii="Times New Roman" w:eastAsia="Calibri" w:hAnsi="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E3324" w14:textId="77777777" w:rsidR="00310670" w:rsidRDefault="00310670" w:rsidP="008474BC">
            <w:pPr>
              <w:rPr>
                <w:rFonts w:ascii="Times New Roman" w:eastAsia="Calibri" w:hAnsi="Times New Roman"/>
                <w:sz w:val="20"/>
                <w:szCs w:val="20"/>
              </w:rPr>
            </w:pPr>
          </w:p>
        </w:tc>
      </w:tr>
      <w:tr w:rsidR="00310670" w14:paraId="7FD3FE75" w14:textId="77777777" w:rsidTr="008474BC">
        <w:trPr>
          <w:jc w:val="center"/>
        </w:trPr>
        <w:tc>
          <w:tcPr>
            <w:tcW w:w="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5F76F1" w14:textId="77777777" w:rsidR="00310670" w:rsidRDefault="00310670" w:rsidP="008474BC">
            <w:pPr>
              <w:jc w:val="center"/>
              <w:rPr>
                <w:rFonts w:ascii="Times New Roman" w:eastAsia="Calibri" w:hAnsi="Times New Roman"/>
                <w:sz w:val="20"/>
                <w:szCs w:val="20"/>
              </w:rPr>
            </w:pPr>
            <w:r>
              <w:rPr>
                <w:rFonts w:ascii="Times New Roman" w:eastAsia="Calibri" w:hAnsi="Times New Roman"/>
                <w:sz w:val="20"/>
                <w:szCs w:val="20"/>
              </w:rPr>
              <w:t>2.</w:t>
            </w:r>
          </w:p>
        </w:tc>
        <w:tc>
          <w:tcPr>
            <w:tcW w:w="2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2D385" w14:textId="77777777" w:rsidR="00310670" w:rsidRDefault="00310670" w:rsidP="008474BC">
            <w:pPr>
              <w:jc w:val="both"/>
              <w:rPr>
                <w:rFonts w:ascii="Times New Roman" w:eastAsia="Calibri" w:hAnsi="Times New Roman"/>
                <w:sz w:val="20"/>
                <w:szCs w:val="20"/>
              </w:rPr>
            </w:pPr>
            <w:r>
              <w:rPr>
                <w:rFonts w:ascii="Times New Roman" w:eastAsia="Calibri" w:hAnsi="Times New Roman"/>
                <w:sz w:val="20"/>
                <w:szCs w:val="20"/>
              </w:rPr>
              <w:t>Demontavimo darbai</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9523C"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4951F"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9B17D"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AB931"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F49CC"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EC50B"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9F7BC"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1BEBC"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F3186" w14:textId="77777777" w:rsidR="00310670" w:rsidRDefault="00310670" w:rsidP="008474BC">
            <w:pPr>
              <w:rPr>
                <w:rFonts w:ascii="Times New Roman" w:eastAsia="Calibri" w:hAnsi="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BCC00"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E128A"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9F93F" w14:textId="77777777" w:rsidR="00310670" w:rsidRDefault="00310670" w:rsidP="008474BC">
            <w:pPr>
              <w:rPr>
                <w:rFonts w:ascii="Times New Roman" w:eastAsia="Calibri" w:hAnsi="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BB9CF" w14:textId="77777777" w:rsidR="00310670" w:rsidRDefault="00310670" w:rsidP="008474BC">
            <w:pPr>
              <w:rPr>
                <w:rFonts w:ascii="Times New Roman" w:eastAsia="Calibri" w:hAnsi="Times New Roman"/>
                <w:sz w:val="20"/>
                <w:szCs w:val="20"/>
              </w:rPr>
            </w:pPr>
          </w:p>
        </w:tc>
      </w:tr>
      <w:tr w:rsidR="00310670" w14:paraId="3E06E998" w14:textId="77777777" w:rsidTr="008474BC">
        <w:trPr>
          <w:jc w:val="center"/>
        </w:trPr>
        <w:tc>
          <w:tcPr>
            <w:tcW w:w="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D5BA8E" w14:textId="77777777" w:rsidR="00310670" w:rsidRDefault="00310670" w:rsidP="008474BC">
            <w:pPr>
              <w:jc w:val="center"/>
              <w:rPr>
                <w:rFonts w:ascii="Times New Roman" w:eastAsia="Calibri" w:hAnsi="Times New Roman"/>
                <w:sz w:val="20"/>
                <w:szCs w:val="20"/>
              </w:rPr>
            </w:pPr>
            <w:r>
              <w:rPr>
                <w:rFonts w:ascii="Times New Roman" w:eastAsia="Calibri" w:hAnsi="Times New Roman"/>
                <w:sz w:val="20"/>
                <w:szCs w:val="20"/>
              </w:rPr>
              <w:t>3.</w:t>
            </w:r>
          </w:p>
        </w:tc>
        <w:tc>
          <w:tcPr>
            <w:tcW w:w="2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28A5D" w14:textId="77777777" w:rsidR="00310670" w:rsidRDefault="00310670" w:rsidP="008474BC">
            <w:pPr>
              <w:jc w:val="both"/>
            </w:pPr>
            <w:r>
              <w:rPr>
                <w:rFonts w:ascii="Times New Roman" w:hAnsi="Times New Roman"/>
              </w:rPr>
              <w:t>Lietaus nuotekų išorinio nuvedimo sistemos, elektros apšvietimo, saugos kamerų ir kitų sumontuotų ant pastato  įrenginių nuėmimas</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2F524"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35160"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5ADE9"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D9BE9"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3126E"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70F87"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B9AC4"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D1A42"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533A3" w14:textId="77777777" w:rsidR="00310670" w:rsidRDefault="00310670" w:rsidP="008474BC">
            <w:pPr>
              <w:rPr>
                <w:rFonts w:ascii="Times New Roman" w:eastAsia="Calibri" w:hAnsi="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AD001"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A7D65"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96D06" w14:textId="77777777" w:rsidR="00310670" w:rsidRDefault="00310670" w:rsidP="008474BC">
            <w:pPr>
              <w:rPr>
                <w:rFonts w:ascii="Times New Roman" w:eastAsia="Calibri" w:hAnsi="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85739" w14:textId="77777777" w:rsidR="00310670" w:rsidRDefault="00310670" w:rsidP="008474BC">
            <w:pPr>
              <w:rPr>
                <w:rFonts w:ascii="Times New Roman" w:eastAsia="Calibri" w:hAnsi="Times New Roman"/>
                <w:sz w:val="20"/>
                <w:szCs w:val="20"/>
              </w:rPr>
            </w:pPr>
          </w:p>
        </w:tc>
      </w:tr>
      <w:tr w:rsidR="00310670" w14:paraId="6B02E554" w14:textId="77777777" w:rsidTr="008474BC">
        <w:trPr>
          <w:jc w:val="center"/>
        </w:trPr>
        <w:tc>
          <w:tcPr>
            <w:tcW w:w="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C356D" w14:textId="77777777" w:rsidR="00310670" w:rsidRDefault="00310670" w:rsidP="008474BC">
            <w:pPr>
              <w:jc w:val="center"/>
              <w:rPr>
                <w:rFonts w:ascii="Times New Roman" w:eastAsia="Calibri" w:hAnsi="Times New Roman"/>
                <w:sz w:val="20"/>
                <w:szCs w:val="20"/>
              </w:rPr>
            </w:pPr>
            <w:r>
              <w:rPr>
                <w:rFonts w:ascii="Times New Roman" w:eastAsia="Calibri" w:hAnsi="Times New Roman"/>
                <w:sz w:val="20"/>
                <w:szCs w:val="20"/>
              </w:rPr>
              <w:t>4.</w:t>
            </w:r>
          </w:p>
        </w:tc>
        <w:tc>
          <w:tcPr>
            <w:tcW w:w="2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A5BD4" w14:textId="77777777" w:rsidR="00310670" w:rsidRDefault="00310670" w:rsidP="008474BC">
            <w:pPr>
              <w:jc w:val="both"/>
              <w:rPr>
                <w:rFonts w:ascii="Times New Roman" w:eastAsia="Calibri" w:hAnsi="Times New Roman"/>
                <w:sz w:val="20"/>
                <w:szCs w:val="20"/>
              </w:rPr>
            </w:pPr>
            <w:r>
              <w:rPr>
                <w:rFonts w:ascii="Times New Roman" w:eastAsia="Calibri" w:hAnsi="Times New Roman"/>
                <w:sz w:val="20"/>
                <w:szCs w:val="20"/>
              </w:rPr>
              <w:t xml:space="preserve">Nuogrindos remontas </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1CDEC"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4E1"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EC62D"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58F67"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B4134"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1391D"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8E37A"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BA645"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69516" w14:textId="77777777" w:rsidR="00310670" w:rsidRDefault="00310670" w:rsidP="008474BC">
            <w:pPr>
              <w:rPr>
                <w:rFonts w:ascii="Times New Roman" w:eastAsia="Calibri" w:hAnsi="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235C0"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4C889"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E1C0B" w14:textId="77777777" w:rsidR="00310670" w:rsidRDefault="00310670" w:rsidP="008474BC">
            <w:pPr>
              <w:rPr>
                <w:rFonts w:ascii="Times New Roman" w:eastAsia="Calibri" w:hAnsi="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6979B" w14:textId="77777777" w:rsidR="00310670" w:rsidRDefault="00310670" w:rsidP="008474BC">
            <w:pPr>
              <w:rPr>
                <w:rFonts w:ascii="Times New Roman" w:eastAsia="Calibri" w:hAnsi="Times New Roman"/>
                <w:sz w:val="20"/>
                <w:szCs w:val="20"/>
              </w:rPr>
            </w:pPr>
          </w:p>
        </w:tc>
      </w:tr>
      <w:tr w:rsidR="00310670" w14:paraId="63449C60" w14:textId="77777777" w:rsidTr="008474BC">
        <w:trPr>
          <w:jc w:val="center"/>
        </w:trPr>
        <w:tc>
          <w:tcPr>
            <w:tcW w:w="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4C76B" w14:textId="77777777" w:rsidR="00310670" w:rsidRDefault="00310670" w:rsidP="008474BC">
            <w:pPr>
              <w:jc w:val="center"/>
              <w:rPr>
                <w:rFonts w:ascii="Times New Roman" w:eastAsia="Calibri" w:hAnsi="Times New Roman"/>
                <w:sz w:val="20"/>
                <w:szCs w:val="20"/>
              </w:rPr>
            </w:pPr>
            <w:r>
              <w:rPr>
                <w:rFonts w:ascii="Times New Roman" w:eastAsia="Calibri" w:hAnsi="Times New Roman"/>
                <w:sz w:val="20"/>
                <w:szCs w:val="20"/>
              </w:rPr>
              <w:t>5.</w:t>
            </w:r>
          </w:p>
        </w:tc>
        <w:tc>
          <w:tcPr>
            <w:tcW w:w="2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3301C" w14:textId="77777777" w:rsidR="00310670" w:rsidRDefault="00310670" w:rsidP="008474BC">
            <w:pPr>
              <w:jc w:val="both"/>
            </w:pPr>
            <w:r>
              <w:rPr>
                <w:rFonts w:ascii="Times New Roman" w:eastAsia="Calibri" w:hAnsi="Times New Roman"/>
                <w:sz w:val="20"/>
                <w:szCs w:val="20"/>
              </w:rPr>
              <w:t>Cokolio remontas</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96CA6"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A0B46"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56B8"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EA5F7"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1B564"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8B429"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48C65"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AD024"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FB990" w14:textId="77777777" w:rsidR="00310670" w:rsidRDefault="00310670" w:rsidP="008474BC">
            <w:pPr>
              <w:rPr>
                <w:rFonts w:ascii="Times New Roman" w:eastAsia="Calibri" w:hAnsi="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EA3E7"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29F8C"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F9466" w14:textId="77777777" w:rsidR="00310670" w:rsidRDefault="00310670" w:rsidP="008474BC">
            <w:pPr>
              <w:rPr>
                <w:rFonts w:ascii="Times New Roman" w:eastAsia="Calibri" w:hAnsi="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D0563" w14:textId="77777777" w:rsidR="00310670" w:rsidRDefault="00310670" w:rsidP="008474BC">
            <w:pPr>
              <w:rPr>
                <w:rFonts w:ascii="Times New Roman" w:eastAsia="Calibri" w:hAnsi="Times New Roman"/>
                <w:sz w:val="20"/>
                <w:szCs w:val="20"/>
              </w:rPr>
            </w:pPr>
          </w:p>
        </w:tc>
      </w:tr>
      <w:tr w:rsidR="00310670" w14:paraId="2D0DBACD" w14:textId="77777777" w:rsidTr="008474BC">
        <w:trPr>
          <w:jc w:val="center"/>
        </w:trPr>
        <w:tc>
          <w:tcPr>
            <w:tcW w:w="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000FD" w14:textId="77777777" w:rsidR="00310670" w:rsidRDefault="00310670" w:rsidP="008474BC">
            <w:pPr>
              <w:jc w:val="center"/>
              <w:rPr>
                <w:rFonts w:ascii="Times New Roman" w:eastAsia="Calibri" w:hAnsi="Times New Roman"/>
                <w:sz w:val="20"/>
                <w:szCs w:val="20"/>
              </w:rPr>
            </w:pPr>
            <w:r>
              <w:rPr>
                <w:rFonts w:ascii="Times New Roman" w:eastAsia="Calibri" w:hAnsi="Times New Roman"/>
                <w:sz w:val="20"/>
                <w:szCs w:val="20"/>
              </w:rPr>
              <w:t>6.</w:t>
            </w:r>
          </w:p>
        </w:tc>
        <w:tc>
          <w:tcPr>
            <w:tcW w:w="2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DC3F" w14:textId="77777777" w:rsidR="00310670" w:rsidRDefault="00310670" w:rsidP="008474BC">
            <w:pPr>
              <w:jc w:val="both"/>
              <w:rPr>
                <w:rFonts w:ascii="Times New Roman" w:eastAsia="Calibri" w:hAnsi="Times New Roman"/>
                <w:sz w:val="20"/>
                <w:szCs w:val="20"/>
              </w:rPr>
            </w:pPr>
            <w:r>
              <w:rPr>
                <w:rFonts w:ascii="Times New Roman" w:eastAsia="Calibri" w:hAnsi="Times New Roman"/>
                <w:sz w:val="20"/>
                <w:szCs w:val="20"/>
              </w:rPr>
              <w:t>Išorės palangių montavimas ir skardinimas</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86422"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640F3"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66087"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E200"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7F45C"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66FDF"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EA0FE"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30817"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A2FB3" w14:textId="77777777" w:rsidR="00310670" w:rsidRDefault="00310670" w:rsidP="008474BC">
            <w:pPr>
              <w:rPr>
                <w:rFonts w:ascii="Times New Roman" w:eastAsia="Calibri" w:hAnsi="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4BB98"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DA0B2"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847D" w14:textId="77777777" w:rsidR="00310670" w:rsidRDefault="00310670" w:rsidP="008474BC">
            <w:pPr>
              <w:rPr>
                <w:rFonts w:ascii="Times New Roman" w:eastAsia="Calibri" w:hAnsi="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96F40" w14:textId="77777777" w:rsidR="00310670" w:rsidRDefault="00310670" w:rsidP="008474BC">
            <w:pPr>
              <w:rPr>
                <w:rFonts w:ascii="Times New Roman" w:eastAsia="Calibri" w:hAnsi="Times New Roman"/>
                <w:sz w:val="20"/>
                <w:szCs w:val="20"/>
              </w:rPr>
            </w:pPr>
          </w:p>
        </w:tc>
      </w:tr>
      <w:tr w:rsidR="00310670" w14:paraId="66B131A1" w14:textId="77777777" w:rsidTr="008474BC">
        <w:trPr>
          <w:jc w:val="center"/>
        </w:trPr>
        <w:tc>
          <w:tcPr>
            <w:tcW w:w="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40811" w14:textId="77777777" w:rsidR="00310670" w:rsidRDefault="00310670" w:rsidP="008474BC">
            <w:pPr>
              <w:jc w:val="center"/>
              <w:rPr>
                <w:rFonts w:ascii="Times New Roman" w:eastAsia="Calibri" w:hAnsi="Times New Roman"/>
                <w:sz w:val="20"/>
                <w:szCs w:val="20"/>
              </w:rPr>
            </w:pPr>
            <w:r>
              <w:rPr>
                <w:rFonts w:ascii="Times New Roman" w:eastAsia="Calibri" w:hAnsi="Times New Roman"/>
                <w:sz w:val="20"/>
                <w:szCs w:val="20"/>
              </w:rPr>
              <w:t>7.</w:t>
            </w:r>
          </w:p>
        </w:tc>
        <w:tc>
          <w:tcPr>
            <w:tcW w:w="2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6337E" w14:textId="77777777" w:rsidR="00310670" w:rsidRDefault="00310670" w:rsidP="008474BC">
            <w:pPr>
              <w:jc w:val="both"/>
              <w:rPr>
                <w:rFonts w:ascii="Times New Roman" w:eastAsia="Calibri" w:hAnsi="Times New Roman"/>
                <w:sz w:val="20"/>
                <w:szCs w:val="20"/>
              </w:rPr>
            </w:pPr>
            <w:r>
              <w:rPr>
                <w:rFonts w:ascii="Times New Roman" w:eastAsia="Calibri" w:hAnsi="Times New Roman"/>
                <w:sz w:val="20"/>
                <w:szCs w:val="20"/>
              </w:rPr>
              <w:t>Sienų šiltinimas</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22EE9"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E6BB8"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77232"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4C7DA"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3A7F3"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EE021"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93D6F"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6B74B"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AEB4" w14:textId="77777777" w:rsidR="00310670" w:rsidRDefault="00310670" w:rsidP="008474BC">
            <w:pPr>
              <w:rPr>
                <w:rFonts w:ascii="Times New Roman" w:eastAsia="Calibri" w:hAnsi="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53643"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F8061"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CF37D" w14:textId="77777777" w:rsidR="00310670" w:rsidRDefault="00310670" w:rsidP="008474BC">
            <w:pPr>
              <w:rPr>
                <w:rFonts w:ascii="Times New Roman" w:eastAsia="Calibri" w:hAnsi="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5CB9E" w14:textId="77777777" w:rsidR="00310670" w:rsidRDefault="00310670" w:rsidP="008474BC">
            <w:pPr>
              <w:rPr>
                <w:rFonts w:ascii="Times New Roman" w:eastAsia="Calibri" w:hAnsi="Times New Roman"/>
                <w:sz w:val="20"/>
                <w:szCs w:val="20"/>
              </w:rPr>
            </w:pPr>
          </w:p>
        </w:tc>
      </w:tr>
      <w:tr w:rsidR="00310670" w14:paraId="24DCF98C" w14:textId="77777777" w:rsidTr="008474BC">
        <w:trPr>
          <w:jc w:val="center"/>
        </w:trPr>
        <w:tc>
          <w:tcPr>
            <w:tcW w:w="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C9E766" w14:textId="77777777" w:rsidR="00310670" w:rsidRDefault="00310670" w:rsidP="008474BC">
            <w:pPr>
              <w:jc w:val="center"/>
              <w:rPr>
                <w:rFonts w:ascii="Times New Roman" w:eastAsia="Calibri" w:hAnsi="Times New Roman"/>
                <w:sz w:val="20"/>
                <w:szCs w:val="20"/>
              </w:rPr>
            </w:pPr>
            <w:r>
              <w:rPr>
                <w:rFonts w:ascii="Times New Roman" w:eastAsia="Calibri" w:hAnsi="Times New Roman"/>
                <w:sz w:val="20"/>
                <w:szCs w:val="20"/>
              </w:rPr>
              <w:t>8.</w:t>
            </w:r>
          </w:p>
        </w:tc>
        <w:tc>
          <w:tcPr>
            <w:tcW w:w="2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FBD5" w14:textId="77777777" w:rsidR="00310670" w:rsidRDefault="00310670" w:rsidP="008474BC">
            <w:pPr>
              <w:jc w:val="both"/>
            </w:pPr>
            <w:r>
              <w:rPr>
                <w:rFonts w:ascii="Times New Roman" w:hAnsi="Times New Roman"/>
              </w:rPr>
              <w:t>Lietaus nuotekų išorinio nuvedimo sistemos, elektros apšvietimo, saugos kamerų ir kitų įrenginių atstatymas po remonto</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01B09"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9D719"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DC814"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1739F"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D51C2"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65C1"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A74A2"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2452"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343D8" w14:textId="77777777" w:rsidR="00310670" w:rsidRDefault="00310670" w:rsidP="008474BC">
            <w:pPr>
              <w:rPr>
                <w:rFonts w:ascii="Times New Roman" w:eastAsia="Calibri" w:hAnsi="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E783B"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74335"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FE94" w14:textId="77777777" w:rsidR="00310670" w:rsidRDefault="00310670" w:rsidP="008474BC">
            <w:pPr>
              <w:rPr>
                <w:rFonts w:ascii="Times New Roman" w:eastAsia="Calibri" w:hAnsi="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841B2" w14:textId="77777777" w:rsidR="00310670" w:rsidRDefault="00310670" w:rsidP="008474BC">
            <w:pPr>
              <w:rPr>
                <w:rFonts w:ascii="Times New Roman" w:eastAsia="Calibri" w:hAnsi="Times New Roman"/>
                <w:sz w:val="20"/>
                <w:szCs w:val="20"/>
              </w:rPr>
            </w:pPr>
          </w:p>
        </w:tc>
      </w:tr>
      <w:tr w:rsidR="00310670" w14:paraId="58F8ED87" w14:textId="77777777" w:rsidTr="008474BC">
        <w:trPr>
          <w:jc w:val="center"/>
        </w:trPr>
        <w:tc>
          <w:tcPr>
            <w:tcW w:w="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5E25F5" w14:textId="77777777" w:rsidR="00310670" w:rsidRDefault="00310670" w:rsidP="008474BC">
            <w:pPr>
              <w:jc w:val="center"/>
              <w:rPr>
                <w:rFonts w:ascii="Times New Roman" w:eastAsia="Calibri" w:hAnsi="Times New Roman"/>
                <w:sz w:val="20"/>
                <w:szCs w:val="20"/>
              </w:rPr>
            </w:pPr>
            <w:r>
              <w:rPr>
                <w:rFonts w:ascii="Times New Roman" w:eastAsia="Calibri" w:hAnsi="Times New Roman"/>
                <w:sz w:val="20"/>
                <w:szCs w:val="20"/>
              </w:rPr>
              <w:t>9.</w:t>
            </w:r>
          </w:p>
        </w:tc>
        <w:tc>
          <w:tcPr>
            <w:tcW w:w="2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30763" w14:textId="77777777" w:rsidR="00310670" w:rsidRDefault="00310670" w:rsidP="008474BC">
            <w:pPr>
              <w:jc w:val="both"/>
              <w:rPr>
                <w:rFonts w:ascii="Times New Roman" w:hAnsi="Times New Roman"/>
              </w:rPr>
            </w:pPr>
            <w:r>
              <w:rPr>
                <w:rFonts w:ascii="Times New Roman" w:hAnsi="Times New Roman"/>
              </w:rPr>
              <w:t>Sienų tinkavimas</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F4391"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01360"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433D2"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4F97F"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460CA"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215B3"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75894"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E1CD3"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4BC9E" w14:textId="77777777" w:rsidR="00310670" w:rsidRDefault="00310670" w:rsidP="008474BC">
            <w:pPr>
              <w:rPr>
                <w:rFonts w:ascii="Times New Roman" w:eastAsia="Calibri" w:hAnsi="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4DDCE"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DEA98"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DC35A" w14:textId="77777777" w:rsidR="00310670" w:rsidRDefault="00310670" w:rsidP="008474BC">
            <w:pPr>
              <w:rPr>
                <w:rFonts w:ascii="Times New Roman" w:eastAsia="Calibri" w:hAnsi="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C3062" w14:textId="77777777" w:rsidR="00310670" w:rsidRDefault="00310670" w:rsidP="008474BC">
            <w:pPr>
              <w:rPr>
                <w:rFonts w:ascii="Times New Roman" w:eastAsia="Calibri" w:hAnsi="Times New Roman"/>
                <w:sz w:val="20"/>
                <w:szCs w:val="20"/>
              </w:rPr>
            </w:pPr>
          </w:p>
        </w:tc>
      </w:tr>
      <w:tr w:rsidR="00310670" w14:paraId="6434958D" w14:textId="77777777" w:rsidTr="008474BC">
        <w:trPr>
          <w:jc w:val="center"/>
        </w:trPr>
        <w:tc>
          <w:tcPr>
            <w:tcW w:w="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BD2A49" w14:textId="77777777" w:rsidR="00310670" w:rsidRDefault="00310670" w:rsidP="008474BC">
            <w:pPr>
              <w:jc w:val="center"/>
              <w:rPr>
                <w:rFonts w:ascii="Times New Roman" w:eastAsia="Calibri" w:hAnsi="Times New Roman"/>
                <w:sz w:val="20"/>
                <w:szCs w:val="20"/>
              </w:rPr>
            </w:pPr>
            <w:r>
              <w:rPr>
                <w:rFonts w:ascii="Times New Roman" w:eastAsia="Calibri" w:hAnsi="Times New Roman"/>
                <w:sz w:val="20"/>
                <w:szCs w:val="20"/>
              </w:rPr>
              <w:t>10.</w:t>
            </w:r>
          </w:p>
        </w:tc>
        <w:tc>
          <w:tcPr>
            <w:tcW w:w="2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C0EFB" w14:textId="77777777" w:rsidR="00310670" w:rsidRDefault="00310670" w:rsidP="008474BC">
            <w:pPr>
              <w:jc w:val="both"/>
              <w:rPr>
                <w:rFonts w:ascii="Times New Roman" w:hAnsi="Times New Roman"/>
              </w:rPr>
            </w:pPr>
            <w:r>
              <w:rPr>
                <w:rFonts w:ascii="Times New Roman" w:hAnsi="Times New Roman"/>
              </w:rPr>
              <w:t>Sienų dažymas</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79291"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A748"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4507E"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0DBB9"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A1BE7"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D42A3"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23943"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B9535"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7F23E" w14:textId="77777777" w:rsidR="00310670" w:rsidRDefault="00310670" w:rsidP="008474BC">
            <w:pPr>
              <w:rPr>
                <w:rFonts w:ascii="Times New Roman" w:eastAsia="Calibri" w:hAnsi="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4DBC9"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08EC1"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148B3" w14:textId="77777777" w:rsidR="00310670" w:rsidRDefault="00310670" w:rsidP="008474BC">
            <w:pPr>
              <w:rPr>
                <w:rFonts w:ascii="Times New Roman" w:eastAsia="Calibri" w:hAnsi="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EB28C" w14:textId="77777777" w:rsidR="00310670" w:rsidRDefault="00310670" w:rsidP="008474BC">
            <w:pPr>
              <w:rPr>
                <w:rFonts w:ascii="Times New Roman" w:eastAsia="Calibri" w:hAnsi="Times New Roman"/>
                <w:sz w:val="20"/>
                <w:szCs w:val="20"/>
              </w:rPr>
            </w:pPr>
          </w:p>
        </w:tc>
      </w:tr>
      <w:tr w:rsidR="00310670" w14:paraId="5476C348" w14:textId="77777777" w:rsidTr="008474BC">
        <w:trPr>
          <w:jc w:val="center"/>
        </w:trPr>
        <w:tc>
          <w:tcPr>
            <w:tcW w:w="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5A2341" w14:textId="77777777" w:rsidR="00310670" w:rsidRDefault="00310670" w:rsidP="008474BC">
            <w:pPr>
              <w:jc w:val="center"/>
              <w:rPr>
                <w:rFonts w:ascii="Times New Roman" w:eastAsia="Calibri" w:hAnsi="Times New Roman"/>
                <w:sz w:val="20"/>
                <w:szCs w:val="20"/>
              </w:rPr>
            </w:pPr>
            <w:r>
              <w:rPr>
                <w:rFonts w:ascii="Times New Roman" w:eastAsia="Calibri" w:hAnsi="Times New Roman"/>
                <w:sz w:val="20"/>
                <w:szCs w:val="20"/>
              </w:rPr>
              <w:t>11.</w:t>
            </w:r>
          </w:p>
        </w:tc>
        <w:tc>
          <w:tcPr>
            <w:tcW w:w="2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75712" w14:textId="77777777" w:rsidR="00310670" w:rsidRDefault="00310670" w:rsidP="008474BC">
            <w:pPr>
              <w:jc w:val="both"/>
              <w:rPr>
                <w:rFonts w:ascii="Times New Roman" w:hAnsi="Times New Roman"/>
              </w:rPr>
            </w:pPr>
            <w:r>
              <w:rPr>
                <w:rFonts w:ascii="Times New Roman" w:hAnsi="Times New Roman"/>
              </w:rPr>
              <w:t>Statybinio laužo/šiukšlių išvežimas</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41AF2"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A5B60"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06B30"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CC6E9"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7B482"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4B8B0"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E337E"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A56D8"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26FC9" w14:textId="77777777" w:rsidR="00310670" w:rsidRDefault="00310670" w:rsidP="008474BC">
            <w:pPr>
              <w:rPr>
                <w:rFonts w:ascii="Times New Roman" w:eastAsia="Calibri" w:hAnsi="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7719F"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EC76A"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50180" w14:textId="77777777" w:rsidR="00310670" w:rsidRDefault="00310670" w:rsidP="008474BC">
            <w:pPr>
              <w:rPr>
                <w:rFonts w:ascii="Times New Roman" w:eastAsia="Calibri" w:hAnsi="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77D18" w14:textId="77777777" w:rsidR="00310670" w:rsidRDefault="00310670" w:rsidP="008474BC">
            <w:pPr>
              <w:rPr>
                <w:rFonts w:ascii="Times New Roman" w:eastAsia="Calibri" w:hAnsi="Times New Roman"/>
                <w:sz w:val="20"/>
                <w:szCs w:val="20"/>
              </w:rPr>
            </w:pPr>
          </w:p>
        </w:tc>
      </w:tr>
      <w:tr w:rsidR="00310670" w14:paraId="6775B034" w14:textId="77777777" w:rsidTr="008474BC">
        <w:trPr>
          <w:jc w:val="center"/>
        </w:trPr>
        <w:tc>
          <w:tcPr>
            <w:tcW w:w="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2E7885" w14:textId="77777777" w:rsidR="00310670" w:rsidRDefault="00310670" w:rsidP="008474BC">
            <w:pPr>
              <w:jc w:val="center"/>
              <w:rPr>
                <w:rFonts w:ascii="Times New Roman" w:eastAsia="Calibri" w:hAnsi="Times New Roman"/>
                <w:sz w:val="20"/>
                <w:szCs w:val="20"/>
              </w:rPr>
            </w:pPr>
            <w:r>
              <w:rPr>
                <w:rFonts w:ascii="Times New Roman" w:eastAsia="Calibri" w:hAnsi="Times New Roman"/>
                <w:sz w:val="20"/>
                <w:szCs w:val="20"/>
              </w:rPr>
              <w:t>12.</w:t>
            </w:r>
          </w:p>
        </w:tc>
        <w:tc>
          <w:tcPr>
            <w:tcW w:w="2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27E93" w14:textId="77777777" w:rsidR="00310670" w:rsidRDefault="00310670" w:rsidP="008474BC">
            <w:pPr>
              <w:jc w:val="both"/>
              <w:rPr>
                <w:rFonts w:ascii="Times New Roman" w:eastAsia="Calibri" w:hAnsi="Times New Roman"/>
                <w:sz w:val="20"/>
                <w:szCs w:val="20"/>
              </w:rPr>
            </w:pPr>
            <w:r>
              <w:rPr>
                <w:rFonts w:ascii="Times New Roman" w:eastAsia="Calibri" w:hAnsi="Times New Roman"/>
                <w:sz w:val="20"/>
                <w:szCs w:val="20"/>
              </w:rPr>
              <w:t xml:space="preserve">Kitos išlaidos (kadastrinių matavimų atlikimas, energinio naudingumo sertifikavimas, vykdymo dokumentacijos, kadastrinių </w:t>
            </w:r>
            <w:r>
              <w:rPr>
                <w:rFonts w:ascii="Times New Roman" w:eastAsia="Calibri" w:hAnsi="Times New Roman"/>
                <w:sz w:val="20"/>
                <w:szCs w:val="20"/>
              </w:rPr>
              <w:lastRenderedPageBreak/>
              <w:t>matavimo bylų parengimas bei kitų inžinerinių paslaugų, reikalingų statybos užbaigimo procedūroms atlikti ir kt.)</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EBBC5"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663D6"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0D878"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D3143"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9DA0"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6C522"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5AA87"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BDC94"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E3F3" w14:textId="77777777" w:rsidR="00310670" w:rsidRDefault="00310670" w:rsidP="008474BC">
            <w:pPr>
              <w:rPr>
                <w:rFonts w:ascii="Times New Roman" w:eastAsia="Calibri" w:hAnsi="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A8E02" w14:textId="77777777" w:rsidR="00310670" w:rsidRDefault="00310670" w:rsidP="008474BC">
            <w:pPr>
              <w:rPr>
                <w:rFonts w:ascii="Times New Roman" w:eastAsia="Calibri"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6CD6D" w14:textId="77777777" w:rsidR="00310670" w:rsidRDefault="00310670" w:rsidP="008474BC">
            <w:pPr>
              <w:rPr>
                <w:rFonts w:ascii="Times New Roman" w:eastAsia="Calibri"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39B3F" w14:textId="77777777" w:rsidR="00310670" w:rsidRDefault="00310670" w:rsidP="008474BC">
            <w:pPr>
              <w:rPr>
                <w:rFonts w:ascii="Times New Roman" w:eastAsia="Calibri" w:hAnsi="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7B91F" w14:textId="77777777" w:rsidR="00310670" w:rsidRDefault="00310670" w:rsidP="008474BC">
            <w:pPr>
              <w:rPr>
                <w:rFonts w:ascii="Times New Roman" w:eastAsia="Calibri" w:hAnsi="Times New Roman"/>
                <w:sz w:val="20"/>
                <w:szCs w:val="20"/>
              </w:rPr>
            </w:pPr>
          </w:p>
        </w:tc>
      </w:tr>
      <w:tr w:rsidR="00310670" w14:paraId="1A770EBD" w14:textId="77777777" w:rsidTr="008474BC">
        <w:trPr>
          <w:jc w:val="center"/>
        </w:trPr>
        <w:tc>
          <w:tcPr>
            <w:tcW w:w="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5A1D8" w14:textId="77777777" w:rsidR="00310670" w:rsidRDefault="00310670" w:rsidP="008474BC">
            <w:pPr>
              <w:rPr>
                <w:rFonts w:ascii="Times New Roman" w:eastAsia="Calibri" w:hAnsi="Times New Roman"/>
                <w:sz w:val="20"/>
                <w:szCs w:val="20"/>
              </w:rPr>
            </w:pPr>
          </w:p>
        </w:tc>
        <w:tc>
          <w:tcPr>
            <w:tcW w:w="12824"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EA4F8" w14:textId="77777777" w:rsidR="00310670" w:rsidRDefault="00310670" w:rsidP="008474BC">
            <w:pPr>
              <w:jc w:val="right"/>
            </w:pPr>
            <w:r>
              <w:rPr>
                <w:rFonts w:ascii="Times New Roman" w:eastAsia="Calibri" w:hAnsi="Times New Roman"/>
                <w:b/>
                <w:sz w:val="20"/>
                <w:szCs w:val="20"/>
              </w:rPr>
              <w:t xml:space="preserve">Suma </w:t>
            </w:r>
            <w:r>
              <w:rPr>
                <w:rFonts w:ascii="Times New Roman" w:eastAsia="Calibri" w:hAnsi="Times New Roman"/>
                <w:b/>
                <w:bCs/>
                <w:sz w:val="20"/>
                <w:szCs w:val="20"/>
              </w:rPr>
              <w:t>be PVM (Eur):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BC590" w14:textId="77777777" w:rsidR="00310670" w:rsidRDefault="00310670" w:rsidP="008474BC">
            <w:pPr>
              <w:rPr>
                <w:rFonts w:ascii="Times New Roman" w:eastAsia="Calibri" w:hAnsi="Times New Roman"/>
                <w:sz w:val="20"/>
                <w:szCs w:val="20"/>
              </w:rPr>
            </w:pPr>
          </w:p>
        </w:tc>
      </w:tr>
      <w:tr w:rsidR="00310670" w14:paraId="1F324B4B" w14:textId="77777777" w:rsidTr="008474BC">
        <w:trPr>
          <w:jc w:val="center"/>
        </w:trPr>
        <w:tc>
          <w:tcPr>
            <w:tcW w:w="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D31F0" w14:textId="77777777" w:rsidR="00310670" w:rsidRDefault="00310670" w:rsidP="008474BC">
            <w:pPr>
              <w:rPr>
                <w:rFonts w:ascii="Times New Roman" w:eastAsia="Calibri" w:hAnsi="Times New Roman"/>
                <w:sz w:val="20"/>
                <w:szCs w:val="20"/>
              </w:rPr>
            </w:pPr>
          </w:p>
        </w:tc>
        <w:tc>
          <w:tcPr>
            <w:tcW w:w="12824"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1B6C1" w14:textId="77777777" w:rsidR="00310670" w:rsidRDefault="00310670" w:rsidP="008474BC">
            <w:pPr>
              <w:jc w:val="right"/>
            </w:pPr>
            <w:r>
              <w:rPr>
                <w:rFonts w:ascii="Times New Roman" w:eastAsia="Calibri" w:hAnsi="Times New Roman"/>
                <w:b/>
                <w:sz w:val="20"/>
                <w:szCs w:val="20"/>
              </w:rPr>
              <w:t xml:space="preserve">PVM </w:t>
            </w:r>
            <w:r>
              <w:rPr>
                <w:rFonts w:ascii="Times New Roman" w:eastAsia="Calibri" w:hAnsi="Times New Roman"/>
                <w:b/>
                <w:i/>
                <w:sz w:val="20"/>
                <w:szCs w:val="20"/>
              </w:rPr>
              <w:t>[</w:t>
            </w:r>
            <w:r>
              <w:rPr>
                <w:rFonts w:ascii="Times New Roman" w:eastAsia="Calibri" w:hAnsi="Times New Roman"/>
                <w:b/>
                <w:i/>
                <w:color w:val="FF0000"/>
                <w:sz w:val="20"/>
                <w:szCs w:val="20"/>
              </w:rPr>
              <w:t>tarifas</w:t>
            </w:r>
            <w:r>
              <w:rPr>
                <w:rFonts w:ascii="Times New Roman" w:eastAsia="Calibri" w:hAnsi="Times New Roman"/>
                <w:b/>
                <w:i/>
                <w:sz w:val="20"/>
                <w:szCs w:val="20"/>
              </w:rPr>
              <w:t>]</w:t>
            </w:r>
            <w:r>
              <w:rPr>
                <w:rFonts w:ascii="Times New Roman" w:eastAsia="Calibri" w:hAnsi="Times New Roman"/>
                <w:b/>
                <w:sz w:val="20"/>
                <w:szCs w:val="20"/>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CD98A" w14:textId="77777777" w:rsidR="00310670" w:rsidRDefault="00310670" w:rsidP="008474BC">
            <w:pPr>
              <w:rPr>
                <w:rFonts w:ascii="Times New Roman" w:eastAsia="Calibri" w:hAnsi="Times New Roman"/>
                <w:sz w:val="20"/>
                <w:szCs w:val="20"/>
              </w:rPr>
            </w:pPr>
          </w:p>
        </w:tc>
      </w:tr>
      <w:tr w:rsidR="00310670" w14:paraId="3333D9E7" w14:textId="77777777" w:rsidTr="008474BC">
        <w:trPr>
          <w:jc w:val="center"/>
        </w:trPr>
        <w:tc>
          <w:tcPr>
            <w:tcW w:w="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F2CA6" w14:textId="77777777" w:rsidR="00310670" w:rsidRDefault="00310670" w:rsidP="008474BC">
            <w:pPr>
              <w:rPr>
                <w:rFonts w:ascii="Times New Roman" w:eastAsia="Calibri" w:hAnsi="Times New Roman"/>
                <w:sz w:val="20"/>
                <w:szCs w:val="20"/>
              </w:rPr>
            </w:pPr>
          </w:p>
        </w:tc>
        <w:tc>
          <w:tcPr>
            <w:tcW w:w="12824"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0C32F" w14:textId="77777777" w:rsidR="00310670" w:rsidRDefault="00310670" w:rsidP="008474BC">
            <w:pPr>
              <w:jc w:val="right"/>
            </w:pPr>
            <w:r>
              <w:rPr>
                <w:rFonts w:ascii="Times New Roman" w:eastAsia="Calibri" w:hAnsi="Times New Roman"/>
                <w:b/>
                <w:sz w:val="20"/>
                <w:szCs w:val="20"/>
              </w:rPr>
              <w:t>Bendra suma su PVM (Eur)</w:t>
            </w:r>
            <w:r>
              <w:rPr>
                <w:rFonts w:ascii="Times New Roman" w:eastAsia="Calibri" w:hAnsi="Times New Roman"/>
                <w:b/>
                <w:bCs/>
                <w:sz w:val="20"/>
                <w:szCs w:val="20"/>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CA49D" w14:textId="77777777" w:rsidR="00310670" w:rsidRDefault="00310670" w:rsidP="008474BC">
            <w:pPr>
              <w:rPr>
                <w:rFonts w:ascii="Times New Roman" w:eastAsia="Calibri" w:hAnsi="Times New Roman"/>
                <w:sz w:val="20"/>
                <w:szCs w:val="20"/>
              </w:rPr>
            </w:pPr>
          </w:p>
        </w:tc>
      </w:tr>
    </w:tbl>
    <w:p w14:paraId="673B359A" w14:textId="77777777" w:rsidR="00310670" w:rsidRDefault="00310670" w:rsidP="00310670">
      <w:pPr>
        <w:pStyle w:val="Stilius3"/>
        <w:spacing w:before="0"/>
        <w:rPr>
          <w:sz w:val="24"/>
          <w:szCs w:val="24"/>
          <w:lang w:eastAsia="lt-LT"/>
        </w:rPr>
      </w:pPr>
    </w:p>
    <w:p w14:paraId="6584481C" w14:textId="77777777" w:rsidR="00310670" w:rsidRDefault="00310670" w:rsidP="00310670"/>
    <w:p w14:paraId="5FB7D958" w14:textId="3DD4B75F" w:rsidR="00310670" w:rsidRDefault="00310670" w:rsidP="00BF68DC">
      <w:pPr>
        <w:tabs>
          <w:tab w:val="left" w:pos="1845"/>
          <w:tab w:val="left" w:pos="4253"/>
          <w:tab w:val="left" w:pos="6945"/>
          <w:tab w:val="left" w:pos="9637"/>
        </w:tabs>
        <w:jc w:val="both"/>
        <w:rPr>
          <w:rFonts w:ascii="Times New Roman" w:hAnsi="Times New Roman"/>
          <w:sz w:val="24"/>
          <w:szCs w:val="24"/>
        </w:rPr>
      </w:pPr>
    </w:p>
    <w:p w14:paraId="71622912" w14:textId="77777777" w:rsidR="00310670" w:rsidRDefault="00310670">
      <w:pPr>
        <w:rPr>
          <w:rFonts w:ascii="Times New Roman" w:hAnsi="Times New Roman"/>
          <w:sz w:val="24"/>
          <w:szCs w:val="24"/>
        </w:rPr>
      </w:pPr>
      <w:r>
        <w:rPr>
          <w:rFonts w:ascii="Times New Roman" w:hAnsi="Times New Roman"/>
          <w:sz w:val="24"/>
          <w:szCs w:val="24"/>
        </w:rPr>
        <w:br w:type="page"/>
      </w:r>
    </w:p>
    <w:p w14:paraId="307318E4" w14:textId="77777777" w:rsidR="00310670" w:rsidRDefault="00310670" w:rsidP="00310670">
      <w:pPr>
        <w:pStyle w:val="Stilius3"/>
        <w:spacing w:before="0"/>
        <w:jc w:val="right"/>
        <w:rPr>
          <w:spacing w:val="-3"/>
        </w:rPr>
      </w:pPr>
      <w:r>
        <w:rPr>
          <w:spacing w:val="-3"/>
        </w:rPr>
        <w:lastRenderedPageBreak/>
        <w:t>Sutarties projekto 3 priedas</w:t>
      </w:r>
    </w:p>
    <w:p w14:paraId="70A8B6E9" w14:textId="77777777" w:rsidR="00310670" w:rsidRDefault="00310670" w:rsidP="00310670">
      <w:pPr>
        <w:pStyle w:val="Stilius3"/>
        <w:spacing w:before="0"/>
        <w:jc w:val="right"/>
        <w:rPr>
          <w:spacing w:val="-3"/>
        </w:rPr>
      </w:pPr>
    </w:p>
    <w:p w14:paraId="6268DE22" w14:textId="77777777" w:rsidR="00310670" w:rsidRDefault="00310670" w:rsidP="00310670">
      <w:pPr>
        <w:pStyle w:val="Stilius3"/>
        <w:spacing w:before="0"/>
        <w:jc w:val="right"/>
        <w:rPr>
          <w:spacing w:val="-3"/>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1"/>
        <w:gridCol w:w="4132"/>
        <w:gridCol w:w="4132"/>
        <w:gridCol w:w="4133"/>
      </w:tblGrid>
      <w:tr w:rsidR="00310670" w14:paraId="4575503F" w14:textId="77777777" w:rsidTr="008474BC">
        <w:tc>
          <w:tcPr>
            <w:tcW w:w="3191" w:type="dxa"/>
          </w:tcPr>
          <w:p w14:paraId="3DBC1DF3" w14:textId="77777777" w:rsidR="00310670" w:rsidRDefault="00310670" w:rsidP="008474BC">
            <w:pPr>
              <w:jc w:val="center"/>
              <w:rPr>
                <w:rFonts w:ascii="Times New Roman" w:hAnsi="Times New Roman"/>
                <w:b/>
                <w:bCs/>
                <w:sz w:val="24"/>
                <w:szCs w:val="24"/>
                <w:lang w:eastAsia="lt-LT"/>
              </w:rPr>
            </w:pPr>
            <w:r>
              <w:rPr>
                <w:rFonts w:ascii="Times New Roman" w:hAnsi="Times New Roman"/>
                <w:b/>
                <w:bCs/>
                <w:sz w:val="24"/>
                <w:szCs w:val="24"/>
                <w:lang w:eastAsia="lt-LT"/>
              </w:rPr>
              <w:t>UŽSAKOVAS</w:t>
            </w:r>
          </w:p>
        </w:tc>
        <w:tc>
          <w:tcPr>
            <w:tcW w:w="4132" w:type="dxa"/>
          </w:tcPr>
          <w:p w14:paraId="74D5BC8E" w14:textId="77777777" w:rsidR="00310670" w:rsidRPr="00626B57" w:rsidRDefault="00310670" w:rsidP="008474BC">
            <w:pPr>
              <w:rPr>
                <w:rFonts w:ascii="Times New Roman" w:hAnsi="Times New Roman"/>
                <w:sz w:val="24"/>
                <w:szCs w:val="24"/>
                <w:lang w:eastAsia="lt-LT"/>
              </w:rPr>
            </w:pPr>
            <w:r w:rsidRPr="00626B57">
              <w:rPr>
                <w:rFonts w:ascii="Times New Roman" w:hAnsi="Times New Roman"/>
                <w:sz w:val="24"/>
                <w:szCs w:val="24"/>
                <w:lang w:eastAsia="lt-LT"/>
              </w:rPr>
              <w:t>Šiaulių miesto savivaldybės administracija</w:t>
            </w:r>
          </w:p>
        </w:tc>
        <w:tc>
          <w:tcPr>
            <w:tcW w:w="4132" w:type="dxa"/>
          </w:tcPr>
          <w:p w14:paraId="46AF8627" w14:textId="77777777" w:rsidR="00310670" w:rsidRPr="00626B57" w:rsidRDefault="00310670" w:rsidP="008474BC">
            <w:pPr>
              <w:rPr>
                <w:rFonts w:ascii="Times New Roman" w:hAnsi="Times New Roman"/>
                <w:sz w:val="24"/>
                <w:szCs w:val="24"/>
                <w:lang w:eastAsia="lt-LT"/>
              </w:rPr>
            </w:pPr>
            <w:r w:rsidRPr="00626B57">
              <w:rPr>
                <w:rFonts w:ascii="Times New Roman" w:hAnsi="Times New Roman"/>
                <w:sz w:val="24"/>
                <w:szCs w:val="24"/>
                <w:lang w:eastAsia="lt-LT"/>
              </w:rPr>
              <w:t>Vasario 16-osiso g. 6, LT-76295, Šiauliai</w:t>
            </w:r>
          </w:p>
        </w:tc>
        <w:tc>
          <w:tcPr>
            <w:tcW w:w="4133" w:type="dxa"/>
          </w:tcPr>
          <w:p w14:paraId="56BA55AA" w14:textId="77777777" w:rsidR="00310670" w:rsidRPr="00626B57" w:rsidRDefault="00310670" w:rsidP="008474BC">
            <w:pPr>
              <w:rPr>
                <w:rFonts w:ascii="Times New Roman" w:hAnsi="Times New Roman"/>
                <w:sz w:val="24"/>
                <w:szCs w:val="24"/>
                <w:lang w:eastAsia="lt-LT"/>
              </w:rPr>
            </w:pPr>
            <w:r w:rsidRPr="00626B57">
              <w:rPr>
                <w:rFonts w:ascii="Times New Roman" w:hAnsi="Times New Roman"/>
                <w:sz w:val="24"/>
                <w:szCs w:val="24"/>
                <w:lang w:eastAsia="lt-LT"/>
              </w:rPr>
              <w:t>Kodas 188771865</w:t>
            </w:r>
          </w:p>
        </w:tc>
      </w:tr>
      <w:tr w:rsidR="00310670" w14:paraId="31E27321" w14:textId="77777777" w:rsidTr="008474BC">
        <w:tc>
          <w:tcPr>
            <w:tcW w:w="3191" w:type="dxa"/>
          </w:tcPr>
          <w:p w14:paraId="40945388" w14:textId="77777777" w:rsidR="00310670" w:rsidRDefault="00310670" w:rsidP="008474BC">
            <w:pPr>
              <w:jc w:val="center"/>
              <w:rPr>
                <w:rFonts w:ascii="Times New Roman" w:hAnsi="Times New Roman"/>
                <w:b/>
                <w:bCs/>
                <w:sz w:val="24"/>
                <w:szCs w:val="24"/>
                <w:lang w:eastAsia="lt-LT"/>
              </w:rPr>
            </w:pPr>
            <w:r>
              <w:rPr>
                <w:rFonts w:ascii="Times New Roman" w:hAnsi="Times New Roman"/>
                <w:b/>
                <w:bCs/>
                <w:sz w:val="24"/>
                <w:szCs w:val="24"/>
                <w:lang w:eastAsia="lt-LT"/>
              </w:rPr>
              <w:t>RANGOVAS</w:t>
            </w:r>
          </w:p>
        </w:tc>
        <w:tc>
          <w:tcPr>
            <w:tcW w:w="4132" w:type="dxa"/>
          </w:tcPr>
          <w:p w14:paraId="15556FA9" w14:textId="77777777" w:rsidR="00310670" w:rsidRPr="00626B57" w:rsidRDefault="00310670" w:rsidP="008474BC">
            <w:pPr>
              <w:rPr>
                <w:rFonts w:ascii="Times New Roman" w:hAnsi="Times New Roman"/>
                <w:sz w:val="24"/>
                <w:szCs w:val="24"/>
                <w:lang w:eastAsia="lt-LT"/>
              </w:rPr>
            </w:pPr>
            <w:r w:rsidRPr="00626B57">
              <w:rPr>
                <w:rFonts w:ascii="Times New Roman" w:hAnsi="Times New Roman"/>
                <w:sz w:val="24"/>
                <w:szCs w:val="24"/>
                <w:lang w:eastAsia="lt-LT"/>
              </w:rPr>
              <w:t>Pavadinimas</w:t>
            </w:r>
          </w:p>
        </w:tc>
        <w:tc>
          <w:tcPr>
            <w:tcW w:w="4132" w:type="dxa"/>
          </w:tcPr>
          <w:p w14:paraId="09A9656A" w14:textId="77777777" w:rsidR="00310670" w:rsidRPr="00626B57" w:rsidRDefault="00310670" w:rsidP="008474BC">
            <w:pPr>
              <w:rPr>
                <w:rFonts w:ascii="Times New Roman" w:hAnsi="Times New Roman"/>
                <w:sz w:val="24"/>
                <w:szCs w:val="24"/>
                <w:lang w:eastAsia="lt-LT"/>
              </w:rPr>
            </w:pPr>
            <w:r w:rsidRPr="00626B57">
              <w:rPr>
                <w:rFonts w:ascii="Times New Roman" w:hAnsi="Times New Roman"/>
                <w:sz w:val="24"/>
                <w:szCs w:val="24"/>
                <w:lang w:eastAsia="lt-LT"/>
              </w:rPr>
              <w:t>Adresas</w:t>
            </w:r>
          </w:p>
        </w:tc>
        <w:tc>
          <w:tcPr>
            <w:tcW w:w="4133" w:type="dxa"/>
          </w:tcPr>
          <w:p w14:paraId="42A43DC4" w14:textId="77777777" w:rsidR="00310670" w:rsidRPr="00626B57" w:rsidRDefault="00310670" w:rsidP="008474BC">
            <w:pPr>
              <w:rPr>
                <w:rFonts w:ascii="Times New Roman" w:hAnsi="Times New Roman"/>
                <w:sz w:val="24"/>
                <w:szCs w:val="24"/>
                <w:lang w:eastAsia="lt-LT"/>
              </w:rPr>
            </w:pPr>
            <w:r w:rsidRPr="00626B57">
              <w:rPr>
                <w:rFonts w:ascii="Times New Roman" w:hAnsi="Times New Roman"/>
                <w:sz w:val="24"/>
                <w:szCs w:val="24"/>
                <w:lang w:eastAsia="lt-LT"/>
              </w:rPr>
              <w:t xml:space="preserve">Kodas </w:t>
            </w:r>
            <w:r w:rsidRPr="00626B57">
              <w:rPr>
                <w:rFonts w:ascii="Times New Roman" w:hAnsi="Times New Roman"/>
                <w:color w:val="FF0000"/>
                <w:sz w:val="24"/>
                <w:szCs w:val="24"/>
                <w:lang w:eastAsia="lt-LT"/>
              </w:rPr>
              <w:t>XXXXXX</w:t>
            </w:r>
          </w:p>
        </w:tc>
      </w:tr>
      <w:tr w:rsidR="00310670" w14:paraId="357E63EF" w14:textId="77777777" w:rsidTr="008474BC">
        <w:tc>
          <w:tcPr>
            <w:tcW w:w="3191" w:type="dxa"/>
          </w:tcPr>
          <w:p w14:paraId="5767742E" w14:textId="77777777" w:rsidR="00310670" w:rsidRDefault="00310670" w:rsidP="008474BC">
            <w:pPr>
              <w:jc w:val="center"/>
              <w:rPr>
                <w:rFonts w:ascii="Times New Roman" w:hAnsi="Times New Roman"/>
                <w:b/>
                <w:bCs/>
                <w:sz w:val="24"/>
                <w:szCs w:val="24"/>
                <w:lang w:eastAsia="lt-LT"/>
              </w:rPr>
            </w:pPr>
          </w:p>
        </w:tc>
        <w:tc>
          <w:tcPr>
            <w:tcW w:w="4132" w:type="dxa"/>
          </w:tcPr>
          <w:p w14:paraId="36E0F595" w14:textId="77777777" w:rsidR="00310670" w:rsidRPr="00626B57" w:rsidRDefault="00310670" w:rsidP="008474BC">
            <w:pPr>
              <w:rPr>
                <w:rFonts w:ascii="Times New Roman" w:hAnsi="Times New Roman"/>
                <w:sz w:val="24"/>
                <w:szCs w:val="24"/>
                <w:lang w:eastAsia="lt-LT"/>
              </w:rPr>
            </w:pPr>
            <w:r w:rsidRPr="00626B57">
              <w:rPr>
                <w:rFonts w:ascii="Times New Roman" w:hAnsi="Times New Roman"/>
                <w:sz w:val="24"/>
                <w:szCs w:val="24"/>
                <w:lang w:eastAsia="lt-LT"/>
              </w:rPr>
              <w:t>Bankas, banko kodas</w:t>
            </w:r>
          </w:p>
        </w:tc>
        <w:tc>
          <w:tcPr>
            <w:tcW w:w="4132" w:type="dxa"/>
          </w:tcPr>
          <w:p w14:paraId="6F3A2C0B" w14:textId="77777777" w:rsidR="00310670" w:rsidRPr="00626B57" w:rsidRDefault="00310670" w:rsidP="008474BC">
            <w:pPr>
              <w:rPr>
                <w:rFonts w:ascii="Times New Roman" w:hAnsi="Times New Roman"/>
                <w:sz w:val="24"/>
                <w:szCs w:val="24"/>
                <w:lang w:eastAsia="lt-LT"/>
              </w:rPr>
            </w:pPr>
            <w:r w:rsidRPr="00626B57">
              <w:rPr>
                <w:rFonts w:ascii="Times New Roman" w:hAnsi="Times New Roman"/>
                <w:sz w:val="24"/>
                <w:szCs w:val="24"/>
                <w:lang w:eastAsia="lt-LT"/>
              </w:rPr>
              <w:t xml:space="preserve">A/s. Nr. LT </w:t>
            </w:r>
            <w:proofErr w:type="spellStart"/>
            <w:r w:rsidRPr="00626B57">
              <w:rPr>
                <w:rFonts w:ascii="Times New Roman" w:hAnsi="Times New Roman"/>
                <w:color w:val="FF0000"/>
                <w:sz w:val="24"/>
                <w:szCs w:val="24"/>
                <w:lang w:eastAsia="lt-LT"/>
              </w:rPr>
              <w:t>xxxxxxxxxxxx</w:t>
            </w:r>
            <w:proofErr w:type="spellEnd"/>
          </w:p>
        </w:tc>
        <w:tc>
          <w:tcPr>
            <w:tcW w:w="4133" w:type="dxa"/>
          </w:tcPr>
          <w:p w14:paraId="25B896D0" w14:textId="77777777" w:rsidR="00310670" w:rsidRPr="00626B57" w:rsidRDefault="00310670" w:rsidP="008474BC">
            <w:pPr>
              <w:rPr>
                <w:rFonts w:ascii="Times New Roman" w:hAnsi="Times New Roman"/>
                <w:sz w:val="24"/>
                <w:szCs w:val="24"/>
                <w:lang w:eastAsia="lt-LT"/>
              </w:rPr>
            </w:pPr>
            <w:r w:rsidRPr="00626B57">
              <w:rPr>
                <w:rFonts w:ascii="Times New Roman" w:hAnsi="Times New Roman"/>
                <w:sz w:val="24"/>
                <w:szCs w:val="24"/>
                <w:lang w:eastAsia="lt-LT"/>
              </w:rPr>
              <w:t xml:space="preserve">PVM mokėtojo kodas </w:t>
            </w:r>
            <w:proofErr w:type="spellStart"/>
            <w:r w:rsidRPr="00626B57">
              <w:rPr>
                <w:rFonts w:ascii="Times New Roman" w:hAnsi="Times New Roman"/>
                <w:color w:val="FF0000"/>
                <w:sz w:val="24"/>
                <w:szCs w:val="24"/>
                <w:lang w:eastAsia="lt-LT"/>
              </w:rPr>
              <w:t>xxxxxxxxxxxx</w:t>
            </w:r>
            <w:proofErr w:type="spellEnd"/>
          </w:p>
        </w:tc>
      </w:tr>
    </w:tbl>
    <w:p w14:paraId="4CCC8E68" w14:textId="77777777" w:rsidR="00310670" w:rsidRDefault="00310670" w:rsidP="00310670">
      <w:pPr>
        <w:jc w:val="center"/>
        <w:rPr>
          <w:rFonts w:ascii="Times New Roman" w:hAnsi="Times New Roman"/>
          <w:b/>
          <w:bCs/>
          <w:sz w:val="24"/>
          <w:szCs w:val="24"/>
          <w:lang w:eastAsia="lt-LT"/>
        </w:rPr>
      </w:pPr>
    </w:p>
    <w:p w14:paraId="5E8009AA" w14:textId="77777777" w:rsidR="00310670" w:rsidRDefault="00310670" w:rsidP="00310670">
      <w:pPr>
        <w:jc w:val="center"/>
        <w:rPr>
          <w:rFonts w:ascii="Times New Roman" w:hAnsi="Times New Roman"/>
          <w:b/>
          <w:bCs/>
          <w:sz w:val="24"/>
          <w:szCs w:val="24"/>
          <w:lang w:eastAsia="lt-LT"/>
        </w:rPr>
      </w:pPr>
      <w:r w:rsidRPr="004D4439">
        <w:rPr>
          <w:rFonts w:ascii="Times New Roman" w:hAnsi="Times New Roman"/>
          <w:b/>
          <w:bCs/>
          <w:sz w:val="24"/>
          <w:szCs w:val="24"/>
          <w:lang w:eastAsia="lt-LT"/>
        </w:rPr>
        <w:t>PAŽYMA APIE ATLIKTŲ DARBŲ VERTĘ</w:t>
      </w:r>
      <w:r>
        <w:rPr>
          <w:rFonts w:ascii="Times New Roman" w:hAnsi="Times New Roman"/>
          <w:b/>
          <w:bCs/>
          <w:sz w:val="24"/>
          <w:szCs w:val="24"/>
          <w:lang w:eastAsia="lt-LT"/>
        </w:rPr>
        <w:t xml:space="preserve"> NR.</w:t>
      </w:r>
    </w:p>
    <w:p w14:paraId="70FFAF73" w14:textId="77777777" w:rsidR="00310670" w:rsidRDefault="00310670" w:rsidP="00310670">
      <w:pPr>
        <w:jc w:val="center"/>
        <w:rPr>
          <w:rFonts w:ascii="Times New Roman" w:hAnsi="Times New Roman"/>
          <w:b/>
          <w:bCs/>
          <w:sz w:val="24"/>
          <w:szCs w:val="24"/>
          <w:lang w:eastAsia="lt-LT"/>
        </w:rPr>
      </w:pPr>
    </w:p>
    <w:p w14:paraId="1BFAAFD0" w14:textId="77777777" w:rsidR="00310670" w:rsidRDefault="00310670" w:rsidP="00310670">
      <w:pPr>
        <w:ind w:firstLine="709"/>
        <w:jc w:val="both"/>
        <w:rPr>
          <w:rFonts w:ascii="Times New Roman" w:hAnsi="Times New Roman"/>
          <w:b/>
          <w:bCs/>
          <w:sz w:val="24"/>
          <w:szCs w:val="24"/>
          <w:lang w:eastAsia="lt-LT"/>
        </w:rPr>
      </w:pPr>
      <w:r>
        <w:rPr>
          <w:rFonts w:ascii="Times New Roman" w:hAnsi="Times New Roman"/>
          <w:b/>
          <w:bCs/>
          <w:sz w:val="24"/>
          <w:szCs w:val="24"/>
          <w:lang w:eastAsia="lt-LT"/>
        </w:rPr>
        <w:t xml:space="preserve">Sutarties objektas: </w:t>
      </w:r>
      <w:r>
        <w:rPr>
          <w:rFonts w:ascii="Times New Roman" w:hAnsi="Times New Roman"/>
          <w:b/>
          <w:bCs/>
          <w:sz w:val="24"/>
          <w:szCs w:val="24"/>
          <w:lang w:eastAsia="lt-LT"/>
        </w:rPr>
        <w:tab/>
      </w:r>
      <w:r>
        <w:rPr>
          <w:rFonts w:ascii="Times New Roman" w:hAnsi="Times New Roman"/>
          <w:b/>
          <w:bCs/>
          <w:sz w:val="24"/>
          <w:szCs w:val="24"/>
          <w:lang w:eastAsia="lt-LT"/>
        </w:rPr>
        <w:tab/>
        <w:t xml:space="preserve">Šiaulių m. </w:t>
      </w:r>
      <w:proofErr w:type="spellStart"/>
      <w:r>
        <w:rPr>
          <w:rFonts w:ascii="Times New Roman" w:hAnsi="Times New Roman"/>
          <w:b/>
          <w:bCs/>
          <w:sz w:val="24"/>
          <w:szCs w:val="24"/>
          <w:lang w:eastAsia="lt-LT"/>
        </w:rPr>
        <w:t>Didždvario</w:t>
      </w:r>
      <w:proofErr w:type="spellEnd"/>
      <w:r>
        <w:rPr>
          <w:rFonts w:ascii="Times New Roman" w:hAnsi="Times New Roman"/>
          <w:b/>
          <w:bCs/>
          <w:sz w:val="24"/>
          <w:szCs w:val="24"/>
          <w:lang w:eastAsia="lt-LT"/>
        </w:rPr>
        <w:t xml:space="preserve"> gimnazijos, esančios adresu Vilniaus g. 188</w:t>
      </w:r>
      <w:r w:rsidRPr="00116754">
        <w:rPr>
          <w:rFonts w:ascii="Times New Roman" w:hAnsi="Times New Roman"/>
          <w:b/>
          <w:bCs/>
          <w:sz w:val="24"/>
          <w:szCs w:val="24"/>
          <w:lang w:eastAsia="lt-LT"/>
        </w:rPr>
        <w:t>, Šiauli</w:t>
      </w:r>
      <w:r>
        <w:rPr>
          <w:rFonts w:ascii="Times New Roman" w:hAnsi="Times New Roman"/>
          <w:b/>
          <w:bCs/>
          <w:sz w:val="24"/>
          <w:szCs w:val="24"/>
          <w:lang w:eastAsia="lt-LT"/>
        </w:rPr>
        <w:t>uose</w:t>
      </w:r>
      <w:r w:rsidRPr="00116754">
        <w:rPr>
          <w:rFonts w:ascii="Times New Roman" w:hAnsi="Times New Roman"/>
          <w:b/>
          <w:bCs/>
          <w:sz w:val="24"/>
          <w:szCs w:val="24"/>
          <w:lang w:eastAsia="lt-LT"/>
        </w:rPr>
        <w:t xml:space="preserve">, </w:t>
      </w:r>
      <w:r>
        <w:rPr>
          <w:rFonts w:ascii="Times New Roman" w:hAnsi="Times New Roman"/>
          <w:b/>
          <w:bCs/>
          <w:sz w:val="24"/>
          <w:szCs w:val="24"/>
          <w:lang w:eastAsia="lt-LT"/>
        </w:rPr>
        <w:t>statinio paprastojo</w:t>
      </w:r>
      <w:r w:rsidRPr="00116754">
        <w:rPr>
          <w:rFonts w:ascii="Times New Roman" w:hAnsi="Times New Roman"/>
          <w:b/>
          <w:bCs/>
          <w:sz w:val="24"/>
          <w:szCs w:val="24"/>
          <w:lang w:eastAsia="lt-LT"/>
        </w:rPr>
        <w:t xml:space="preserve"> remonto</w:t>
      </w:r>
      <w:r>
        <w:rPr>
          <w:rFonts w:ascii="Times New Roman" w:hAnsi="Times New Roman"/>
          <w:b/>
          <w:bCs/>
          <w:sz w:val="24"/>
          <w:szCs w:val="24"/>
          <w:lang w:eastAsia="lt-LT"/>
        </w:rPr>
        <w:t xml:space="preserve"> darbai</w:t>
      </w:r>
      <w:r w:rsidRPr="00116754">
        <w:rPr>
          <w:rFonts w:ascii="Times New Roman" w:hAnsi="Times New Roman"/>
          <w:b/>
          <w:bCs/>
          <w:sz w:val="24"/>
          <w:szCs w:val="24"/>
          <w:lang w:eastAsia="lt-LT"/>
        </w:rPr>
        <w:t xml:space="preserve"> </w:t>
      </w:r>
    </w:p>
    <w:p w14:paraId="7B377ABA" w14:textId="77777777" w:rsidR="00310670" w:rsidRDefault="00310670" w:rsidP="00310670">
      <w:pPr>
        <w:ind w:firstLine="709"/>
        <w:jc w:val="both"/>
        <w:rPr>
          <w:rFonts w:ascii="Times New Roman" w:hAnsi="Times New Roman"/>
          <w:b/>
          <w:bCs/>
          <w:sz w:val="24"/>
          <w:szCs w:val="24"/>
          <w:lang w:eastAsia="lt-LT"/>
        </w:rPr>
      </w:pPr>
      <w:r>
        <w:rPr>
          <w:rFonts w:ascii="Times New Roman" w:hAnsi="Times New Roman"/>
          <w:b/>
          <w:bCs/>
          <w:sz w:val="24"/>
          <w:szCs w:val="24"/>
          <w:lang w:eastAsia="lt-LT"/>
        </w:rPr>
        <w:t xml:space="preserve">Sutarties data ir Nr.: </w:t>
      </w:r>
      <w:r>
        <w:rPr>
          <w:rFonts w:ascii="Times New Roman" w:hAnsi="Times New Roman"/>
          <w:b/>
          <w:bCs/>
          <w:sz w:val="24"/>
          <w:szCs w:val="24"/>
          <w:lang w:eastAsia="lt-LT"/>
        </w:rPr>
        <w:tab/>
        <w:t>2025-</w:t>
      </w:r>
      <w:r w:rsidRPr="004D4439">
        <w:rPr>
          <w:rFonts w:ascii="Times New Roman" w:hAnsi="Times New Roman"/>
          <w:b/>
          <w:bCs/>
          <w:color w:val="FF0000"/>
          <w:sz w:val="24"/>
          <w:szCs w:val="24"/>
          <w:lang w:eastAsia="lt-LT"/>
        </w:rPr>
        <w:t>XX-XX</w:t>
      </w:r>
      <w:r>
        <w:rPr>
          <w:rFonts w:ascii="Times New Roman" w:hAnsi="Times New Roman"/>
          <w:b/>
          <w:bCs/>
          <w:sz w:val="24"/>
          <w:szCs w:val="24"/>
          <w:lang w:eastAsia="lt-LT"/>
        </w:rPr>
        <w:tab/>
      </w:r>
      <w:r>
        <w:rPr>
          <w:rFonts w:ascii="Times New Roman" w:hAnsi="Times New Roman"/>
          <w:b/>
          <w:bCs/>
          <w:sz w:val="24"/>
          <w:szCs w:val="24"/>
          <w:lang w:eastAsia="lt-LT"/>
        </w:rPr>
        <w:tab/>
      </w:r>
      <w:r>
        <w:rPr>
          <w:rFonts w:ascii="Times New Roman" w:hAnsi="Times New Roman"/>
          <w:b/>
          <w:bCs/>
          <w:sz w:val="24"/>
          <w:szCs w:val="24"/>
          <w:lang w:eastAsia="lt-LT"/>
        </w:rPr>
        <w:tab/>
        <w:t>SŽ-</w:t>
      </w:r>
      <w:r w:rsidRPr="004D4439">
        <w:rPr>
          <w:rFonts w:ascii="Times New Roman" w:hAnsi="Times New Roman"/>
          <w:b/>
          <w:bCs/>
          <w:color w:val="FF0000"/>
          <w:sz w:val="24"/>
          <w:szCs w:val="24"/>
          <w:lang w:eastAsia="lt-LT"/>
        </w:rPr>
        <w:t>XXXX</w:t>
      </w:r>
    </w:p>
    <w:p w14:paraId="1A6C2C4E" w14:textId="77777777" w:rsidR="00310670" w:rsidRDefault="00310670" w:rsidP="00310670">
      <w:pPr>
        <w:ind w:firstLine="709"/>
        <w:jc w:val="right"/>
        <w:rPr>
          <w:rFonts w:ascii="Times New Roman" w:hAnsi="Times New Roman"/>
          <w:b/>
          <w:bCs/>
          <w:sz w:val="24"/>
          <w:szCs w:val="24"/>
          <w:lang w:eastAsia="lt-LT"/>
        </w:rPr>
      </w:pPr>
      <w:r>
        <w:rPr>
          <w:rFonts w:ascii="Times New Roman" w:hAnsi="Times New Roman"/>
          <w:b/>
          <w:bCs/>
          <w:sz w:val="24"/>
          <w:szCs w:val="24"/>
          <w:lang w:eastAsia="lt-LT"/>
        </w:rPr>
        <w:t xml:space="preserve">Už </w:t>
      </w:r>
      <w:r w:rsidRPr="004D4439">
        <w:rPr>
          <w:rFonts w:ascii="Times New Roman" w:hAnsi="Times New Roman"/>
          <w:b/>
          <w:bCs/>
          <w:color w:val="FF0000"/>
          <w:sz w:val="24"/>
          <w:szCs w:val="24"/>
          <w:lang w:eastAsia="lt-LT"/>
        </w:rPr>
        <w:t>202</w:t>
      </w:r>
      <w:r>
        <w:rPr>
          <w:rFonts w:ascii="Times New Roman" w:hAnsi="Times New Roman"/>
          <w:b/>
          <w:bCs/>
          <w:color w:val="FF0000"/>
          <w:sz w:val="24"/>
          <w:szCs w:val="24"/>
          <w:lang w:eastAsia="lt-LT"/>
        </w:rPr>
        <w:t>5</w:t>
      </w:r>
      <w:r w:rsidRPr="004D4439">
        <w:rPr>
          <w:rFonts w:ascii="Times New Roman" w:hAnsi="Times New Roman"/>
          <w:b/>
          <w:bCs/>
          <w:color w:val="FF0000"/>
          <w:sz w:val="24"/>
          <w:szCs w:val="24"/>
          <w:lang w:eastAsia="lt-LT"/>
        </w:rPr>
        <w:t>-XX-202</w:t>
      </w:r>
      <w:r>
        <w:rPr>
          <w:rFonts w:ascii="Times New Roman" w:hAnsi="Times New Roman"/>
          <w:b/>
          <w:bCs/>
          <w:color w:val="FF0000"/>
          <w:sz w:val="24"/>
          <w:szCs w:val="24"/>
          <w:lang w:eastAsia="lt-LT"/>
        </w:rPr>
        <w:t>5</w:t>
      </w:r>
      <w:r w:rsidRPr="004D4439">
        <w:rPr>
          <w:rFonts w:ascii="Times New Roman" w:hAnsi="Times New Roman"/>
          <w:b/>
          <w:bCs/>
          <w:color w:val="FF0000"/>
          <w:sz w:val="24"/>
          <w:szCs w:val="24"/>
          <w:lang w:eastAsia="lt-LT"/>
        </w:rPr>
        <w:t xml:space="preserve">-XX </w:t>
      </w:r>
      <w:r>
        <w:rPr>
          <w:rFonts w:ascii="Times New Roman" w:hAnsi="Times New Roman"/>
          <w:b/>
          <w:bCs/>
          <w:sz w:val="24"/>
          <w:szCs w:val="24"/>
          <w:lang w:eastAsia="lt-LT"/>
        </w:rPr>
        <w:t>mėn.</w:t>
      </w:r>
    </w:p>
    <w:tbl>
      <w:tblPr>
        <w:tblStyle w:val="Lentelstinklelis"/>
        <w:tblW w:w="0" w:type="auto"/>
        <w:tblLook w:val="04A0" w:firstRow="1" w:lastRow="0" w:firstColumn="1" w:lastColumn="0" w:noHBand="0" w:noVBand="1"/>
      </w:tblPr>
      <w:tblGrid>
        <w:gridCol w:w="562"/>
        <w:gridCol w:w="2625"/>
        <w:gridCol w:w="1432"/>
        <w:gridCol w:w="1229"/>
        <w:gridCol w:w="1230"/>
        <w:gridCol w:w="1230"/>
        <w:gridCol w:w="1231"/>
        <w:gridCol w:w="1231"/>
        <w:gridCol w:w="1231"/>
        <w:gridCol w:w="1231"/>
        <w:gridCol w:w="1231"/>
        <w:gridCol w:w="1231"/>
      </w:tblGrid>
      <w:tr w:rsidR="00310670" w14:paraId="4AC00BE0" w14:textId="77777777" w:rsidTr="008474BC">
        <w:tc>
          <w:tcPr>
            <w:tcW w:w="562" w:type="dxa"/>
            <w:vMerge w:val="restart"/>
          </w:tcPr>
          <w:p w14:paraId="42EC7431" w14:textId="77777777" w:rsidR="00310670" w:rsidRPr="004D4439" w:rsidRDefault="00310670" w:rsidP="008474BC">
            <w:pPr>
              <w:jc w:val="center"/>
              <w:rPr>
                <w:rFonts w:ascii="Times New Roman" w:hAnsi="Times New Roman"/>
                <w:sz w:val="24"/>
                <w:szCs w:val="24"/>
                <w:lang w:eastAsia="lt-LT"/>
              </w:rPr>
            </w:pPr>
            <w:r w:rsidRPr="004D4439">
              <w:rPr>
                <w:rFonts w:ascii="Times New Roman" w:hAnsi="Times New Roman"/>
                <w:sz w:val="24"/>
                <w:szCs w:val="24"/>
                <w:lang w:eastAsia="lt-LT"/>
              </w:rPr>
              <w:t>Eil. Nr.</w:t>
            </w:r>
          </w:p>
        </w:tc>
        <w:tc>
          <w:tcPr>
            <w:tcW w:w="2625" w:type="dxa"/>
            <w:vMerge w:val="restart"/>
          </w:tcPr>
          <w:p w14:paraId="04325D10" w14:textId="77777777" w:rsidR="00310670" w:rsidRPr="004D4439" w:rsidRDefault="00310670" w:rsidP="008474BC">
            <w:pPr>
              <w:jc w:val="center"/>
              <w:rPr>
                <w:rFonts w:ascii="Times New Roman" w:hAnsi="Times New Roman"/>
                <w:sz w:val="24"/>
                <w:szCs w:val="24"/>
                <w:lang w:eastAsia="lt-LT"/>
              </w:rPr>
            </w:pPr>
            <w:r w:rsidRPr="004D4439">
              <w:rPr>
                <w:rFonts w:ascii="Times New Roman" w:hAnsi="Times New Roman"/>
                <w:sz w:val="24"/>
                <w:szCs w:val="24"/>
                <w:lang w:eastAsia="lt-LT"/>
              </w:rPr>
              <w:t>Darbų/paslaugų pavadinimas</w:t>
            </w:r>
          </w:p>
        </w:tc>
        <w:tc>
          <w:tcPr>
            <w:tcW w:w="1432" w:type="dxa"/>
            <w:vMerge w:val="restart"/>
          </w:tcPr>
          <w:p w14:paraId="1B28D973" w14:textId="77777777" w:rsidR="00310670" w:rsidRPr="004D4439" w:rsidRDefault="00310670" w:rsidP="008474BC">
            <w:pPr>
              <w:jc w:val="center"/>
              <w:rPr>
                <w:rFonts w:ascii="Times New Roman" w:hAnsi="Times New Roman"/>
                <w:sz w:val="24"/>
                <w:szCs w:val="24"/>
                <w:lang w:eastAsia="lt-LT"/>
              </w:rPr>
            </w:pPr>
            <w:r w:rsidRPr="004D4439">
              <w:rPr>
                <w:rFonts w:ascii="Times New Roman" w:hAnsi="Times New Roman"/>
                <w:sz w:val="24"/>
                <w:szCs w:val="24"/>
                <w:lang w:eastAsia="lt-LT"/>
              </w:rPr>
              <w:t>Sutarties kaina su PVM, Eur</w:t>
            </w:r>
          </w:p>
        </w:tc>
        <w:tc>
          <w:tcPr>
            <w:tcW w:w="11075" w:type="dxa"/>
            <w:gridSpan w:val="9"/>
          </w:tcPr>
          <w:p w14:paraId="092AD1D2" w14:textId="77777777" w:rsidR="00310670" w:rsidRDefault="00310670" w:rsidP="008474BC">
            <w:pPr>
              <w:jc w:val="center"/>
              <w:rPr>
                <w:rFonts w:ascii="Times New Roman" w:hAnsi="Times New Roman"/>
                <w:b/>
                <w:bCs/>
                <w:sz w:val="24"/>
                <w:szCs w:val="24"/>
                <w:lang w:eastAsia="lt-LT"/>
              </w:rPr>
            </w:pPr>
            <w:r>
              <w:rPr>
                <w:rFonts w:ascii="Times New Roman" w:hAnsi="Times New Roman"/>
                <w:b/>
                <w:bCs/>
                <w:sz w:val="24"/>
                <w:szCs w:val="24"/>
                <w:lang w:eastAsia="lt-LT"/>
              </w:rPr>
              <w:t>Atliktų paslaugų vertė, Eur</w:t>
            </w:r>
          </w:p>
        </w:tc>
      </w:tr>
      <w:tr w:rsidR="00310670" w14:paraId="1ACE82B6" w14:textId="77777777" w:rsidTr="008474BC">
        <w:tc>
          <w:tcPr>
            <w:tcW w:w="562" w:type="dxa"/>
            <w:vMerge/>
          </w:tcPr>
          <w:p w14:paraId="44947F1E" w14:textId="77777777" w:rsidR="00310670" w:rsidRDefault="00310670" w:rsidP="008474BC">
            <w:pPr>
              <w:jc w:val="center"/>
              <w:rPr>
                <w:rFonts w:ascii="Times New Roman" w:hAnsi="Times New Roman"/>
                <w:b/>
                <w:bCs/>
                <w:sz w:val="24"/>
                <w:szCs w:val="24"/>
                <w:lang w:eastAsia="lt-LT"/>
              </w:rPr>
            </w:pPr>
          </w:p>
        </w:tc>
        <w:tc>
          <w:tcPr>
            <w:tcW w:w="2625" w:type="dxa"/>
            <w:vMerge/>
          </w:tcPr>
          <w:p w14:paraId="0FDD8D93" w14:textId="77777777" w:rsidR="00310670" w:rsidRDefault="00310670" w:rsidP="008474BC">
            <w:pPr>
              <w:jc w:val="center"/>
              <w:rPr>
                <w:rFonts w:ascii="Times New Roman" w:hAnsi="Times New Roman"/>
                <w:b/>
                <w:bCs/>
                <w:sz w:val="24"/>
                <w:szCs w:val="24"/>
                <w:lang w:eastAsia="lt-LT"/>
              </w:rPr>
            </w:pPr>
          </w:p>
        </w:tc>
        <w:tc>
          <w:tcPr>
            <w:tcW w:w="1432" w:type="dxa"/>
            <w:vMerge/>
          </w:tcPr>
          <w:p w14:paraId="418CF48D" w14:textId="77777777" w:rsidR="00310670" w:rsidRDefault="00310670" w:rsidP="008474BC">
            <w:pPr>
              <w:jc w:val="center"/>
              <w:rPr>
                <w:rFonts w:ascii="Times New Roman" w:hAnsi="Times New Roman"/>
                <w:b/>
                <w:bCs/>
                <w:sz w:val="24"/>
                <w:szCs w:val="24"/>
                <w:lang w:eastAsia="lt-LT"/>
              </w:rPr>
            </w:pPr>
          </w:p>
        </w:tc>
        <w:tc>
          <w:tcPr>
            <w:tcW w:w="3689" w:type="dxa"/>
            <w:gridSpan w:val="3"/>
          </w:tcPr>
          <w:p w14:paraId="578EAF3F" w14:textId="77777777" w:rsidR="00310670" w:rsidRPr="004D4439" w:rsidRDefault="00310670" w:rsidP="008474BC">
            <w:pPr>
              <w:jc w:val="center"/>
              <w:rPr>
                <w:rFonts w:ascii="Times New Roman" w:hAnsi="Times New Roman"/>
                <w:sz w:val="24"/>
                <w:szCs w:val="24"/>
                <w:lang w:eastAsia="lt-LT"/>
              </w:rPr>
            </w:pPr>
            <w:r w:rsidRPr="004D4439">
              <w:rPr>
                <w:rFonts w:ascii="Times New Roman" w:hAnsi="Times New Roman"/>
                <w:sz w:val="24"/>
                <w:szCs w:val="24"/>
                <w:lang w:eastAsia="lt-LT"/>
              </w:rPr>
              <w:t>Nuo paslaugų atlikimo pradžios</w:t>
            </w:r>
          </w:p>
        </w:tc>
        <w:tc>
          <w:tcPr>
            <w:tcW w:w="3693" w:type="dxa"/>
            <w:gridSpan w:val="3"/>
          </w:tcPr>
          <w:p w14:paraId="17E5DE8D" w14:textId="77777777" w:rsidR="00310670" w:rsidRPr="004D4439" w:rsidRDefault="00310670" w:rsidP="008474BC">
            <w:pPr>
              <w:jc w:val="center"/>
              <w:rPr>
                <w:rFonts w:ascii="Times New Roman" w:hAnsi="Times New Roman"/>
                <w:sz w:val="24"/>
                <w:szCs w:val="24"/>
                <w:lang w:eastAsia="lt-LT"/>
              </w:rPr>
            </w:pPr>
            <w:r w:rsidRPr="004D4439">
              <w:rPr>
                <w:rFonts w:ascii="Times New Roman" w:hAnsi="Times New Roman"/>
                <w:sz w:val="24"/>
                <w:szCs w:val="24"/>
                <w:lang w:eastAsia="lt-LT"/>
              </w:rPr>
              <w:t>Nuo einamųjų metų pradžios</w:t>
            </w:r>
          </w:p>
        </w:tc>
        <w:tc>
          <w:tcPr>
            <w:tcW w:w="3693" w:type="dxa"/>
            <w:gridSpan w:val="3"/>
          </w:tcPr>
          <w:p w14:paraId="689798D1" w14:textId="77777777" w:rsidR="00310670" w:rsidRPr="004D4439" w:rsidRDefault="00310670" w:rsidP="008474BC">
            <w:pPr>
              <w:jc w:val="center"/>
              <w:rPr>
                <w:rFonts w:ascii="Times New Roman" w:hAnsi="Times New Roman"/>
                <w:sz w:val="24"/>
                <w:szCs w:val="24"/>
                <w:lang w:eastAsia="lt-LT"/>
              </w:rPr>
            </w:pPr>
            <w:r w:rsidRPr="004D4439">
              <w:rPr>
                <w:rFonts w:ascii="Times New Roman" w:hAnsi="Times New Roman"/>
                <w:sz w:val="24"/>
                <w:szCs w:val="24"/>
                <w:lang w:eastAsia="lt-LT"/>
              </w:rPr>
              <w:t>Per ataskaitinį laikotarpį</w:t>
            </w:r>
          </w:p>
        </w:tc>
      </w:tr>
      <w:tr w:rsidR="00310670" w14:paraId="1C5B7315" w14:textId="77777777" w:rsidTr="008474BC">
        <w:tc>
          <w:tcPr>
            <w:tcW w:w="562" w:type="dxa"/>
            <w:vMerge/>
          </w:tcPr>
          <w:p w14:paraId="7F795276" w14:textId="77777777" w:rsidR="00310670" w:rsidRDefault="00310670" w:rsidP="008474BC">
            <w:pPr>
              <w:jc w:val="right"/>
              <w:rPr>
                <w:rFonts w:ascii="Times New Roman" w:hAnsi="Times New Roman"/>
                <w:b/>
                <w:bCs/>
                <w:sz w:val="24"/>
                <w:szCs w:val="24"/>
                <w:lang w:eastAsia="lt-LT"/>
              </w:rPr>
            </w:pPr>
          </w:p>
        </w:tc>
        <w:tc>
          <w:tcPr>
            <w:tcW w:w="2625" w:type="dxa"/>
            <w:vMerge/>
          </w:tcPr>
          <w:p w14:paraId="6C5D6A9B" w14:textId="77777777" w:rsidR="00310670" w:rsidRDefault="00310670" w:rsidP="008474BC">
            <w:pPr>
              <w:jc w:val="right"/>
              <w:rPr>
                <w:rFonts w:ascii="Times New Roman" w:hAnsi="Times New Roman"/>
                <w:b/>
                <w:bCs/>
                <w:sz w:val="24"/>
                <w:szCs w:val="24"/>
                <w:lang w:eastAsia="lt-LT"/>
              </w:rPr>
            </w:pPr>
          </w:p>
        </w:tc>
        <w:tc>
          <w:tcPr>
            <w:tcW w:w="1432" w:type="dxa"/>
            <w:vMerge/>
          </w:tcPr>
          <w:p w14:paraId="56CFB252" w14:textId="77777777" w:rsidR="00310670" w:rsidRDefault="00310670" w:rsidP="008474BC">
            <w:pPr>
              <w:jc w:val="right"/>
              <w:rPr>
                <w:rFonts w:ascii="Times New Roman" w:hAnsi="Times New Roman"/>
                <w:b/>
                <w:bCs/>
                <w:sz w:val="24"/>
                <w:szCs w:val="24"/>
                <w:lang w:eastAsia="lt-LT"/>
              </w:rPr>
            </w:pPr>
          </w:p>
        </w:tc>
        <w:tc>
          <w:tcPr>
            <w:tcW w:w="1229" w:type="dxa"/>
          </w:tcPr>
          <w:p w14:paraId="78F8D0EC" w14:textId="77777777" w:rsidR="00310670" w:rsidRPr="004D4439" w:rsidRDefault="00310670" w:rsidP="008474BC">
            <w:pPr>
              <w:jc w:val="right"/>
              <w:rPr>
                <w:rFonts w:ascii="Times New Roman" w:hAnsi="Times New Roman"/>
                <w:sz w:val="24"/>
                <w:szCs w:val="24"/>
                <w:lang w:eastAsia="lt-LT"/>
              </w:rPr>
            </w:pPr>
            <w:r w:rsidRPr="004D4439">
              <w:rPr>
                <w:rFonts w:ascii="Times New Roman" w:hAnsi="Times New Roman"/>
                <w:sz w:val="24"/>
                <w:szCs w:val="24"/>
                <w:lang w:eastAsia="lt-LT"/>
              </w:rPr>
              <w:t>Paslaugų vertė</w:t>
            </w:r>
          </w:p>
        </w:tc>
        <w:tc>
          <w:tcPr>
            <w:tcW w:w="1230" w:type="dxa"/>
          </w:tcPr>
          <w:p w14:paraId="7C73E577" w14:textId="77777777" w:rsidR="00310670" w:rsidRPr="004D4439" w:rsidRDefault="00310670" w:rsidP="008474BC">
            <w:pPr>
              <w:jc w:val="right"/>
              <w:rPr>
                <w:rFonts w:ascii="Times New Roman" w:hAnsi="Times New Roman"/>
                <w:sz w:val="24"/>
                <w:szCs w:val="24"/>
                <w:lang w:eastAsia="lt-LT"/>
              </w:rPr>
            </w:pPr>
            <w:r w:rsidRPr="004D4439">
              <w:rPr>
                <w:rFonts w:ascii="Times New Roman" w:hAnsi="Times New Roman"/>
                <w:sz w:val="24"/>
                <w:szCs w:val="24"/>
                <w:lang w:eastAsia="lt-LT"/>
              </w:rPr>
              <w:t>PVM</w:t>
            </w:r>
          </w:p>
        </w:tc>
        <w:tc>
          <w:tcPr>
            <w:tcW w:w="1230" w:type="dxa"/>
          </w:tcPr>
          <w:p w14:paraId="053710A0" w14:textId="77777777" w:rsidR="00310670" w:rsidRPr="004D4439" w:rsidRDefault="00310670" w:rsidP="008474BC">
            <w:pPr>
              <w:jc w:val="right"/>
              <w:rPr>
                <w:rFonts w:ascii="Times New Roman" w:hAnsi="Times New Roman"/>
                <w:sz w:val="24"/>
                <w:szCs w:val="24"/>
                <w:lang w:eastAsia="lt-LT"/>
              </w:rPr>
            </w:pPr>
            <w:r w:rsidRPr="004D4439">
              <w:rPr>
                <w:rFonts w:ascii="Times New Roman" w:hAnsi="Times New Roman"/>
                <w:sz w:val="24"/>
                <w:szCs w:val="24"/>
                <w:lang w:eastAsia="lt-LT"/>
              </w:rPr>
              <w:t>Viso</w:t>
            </w:r>
          </w:p>
        </w:tc>
        <w:tc>
          <w:tcPr>
            <w:tcW w:w="1231" w:type="dxa"/>
          </w:tcPr>
          <w:p w14:paraId="2C85907C" w14:textId="77777777" w:rsidR="00310670" w:rsidRPr="004D4439" w:rsidRDefault="00310670" w:rsidP="008474BC">
            <w:pPr>
              <w:jc w:val="right"/>
              <w:rPr>
                <w:rFonts w:ascii="Times New Roman" w:hAnsi="Times New Roman"/>
                <w:sz w:val="24"/>
                <w:szCs w:val="24"/>
                <w:lang w:eastAsia="lt-LT"/>
              </w:rPr>
            </w:pPr>
            <w:r w:rsidRPr="004D4439">
              <w:rPr>
                <w:rFonts w:ascii="Times New Roman" w:hAnsi="Times New Roman"/>
                <w:sz w:val="24"/>
                <w:szCs w:val="24"/>
                <w:lang w:eastAsia="lt-LT"/>
              </w:rPr>
              <w:t>Paslaugų vertė</w:t>
            </w:r>
          </w:p>
        </w:tc>
        <w:tc>
          <w:tcPr>
            <w:tcW w:w="1231" w:type="dxa"/>
          </w:tcPr>
          <w:p w14:paraId="1B04AE08" w14:textId="77777777" w:rsidR="00310670" w:rsidRPr="004D4439" w:rsidRDefault="00310670" w:rsidP="008474BC">
            <w:pPr>
              <w:jc w:val="right"/>
              <w:rPr>
                <w:rFonts w:ascii="Times New Roman" w:hAnsi="Times New Roman"/>
                <w:sz w:val="24"/>
                <w:szCs w:val="24"/>
                <w:lang w:eastAsia="lt-LT"/>
              </w:rPr>
            </w:pPr>
            <w:r w:rsidRPr="004D4439">
              <w:rPr>
                <w:rFonts w:ascii="Times New Roman" w:hAnsi="Times New Roman"/>
                <w:sz w:val="24"/>
                <w:szCs w:val="24"/>
                <w:lang w:eastAsia="lt-LT"/>
              </w:rPr>
              <w:t>PVM</w:t>
            </w:r>
          </w:p>
        </w:tc>
        <w:tc>
          <w:tcPr>
            <w:tcW w:w="1231" w:type="dxa"/>
          </w:tcPr>
          <w:p w14:paraId="1D95193D" w14:textId="77777777" w:rsidR="00310670" w:rsidRPr="004D4439" w:rsidRDefault="00310670" w:rsidP="008474BC">
            <w:pPr>
              <w:jc w:val="right"/>
              <w:rPr>
                <w:rFonts w:ascii="Times New Roman" w:hAnsi="Times New Roman"/>
                <w:sz w:val="24"/>
                <w:szCs w:val="24"/>
                <w:lang w:eastAsia="lt-LT"/>
              </w:rPr>
            </w:pPr>
            <w:r w:rsidRPr="004D4439">
              <w:rPr>
                <w:rFonts w:ascii="Times New Roman" w:hAnsi="Times New Roman"/>
                <w:sz w:val="24"/>
                <w:szCs w:val="24"/>
                <w:lang w:eastAsia="lt-LT"/>
              </w:rPr>
              <w:t>Viso</w:t>
            </w:r>
          </w:p>
        </w:tc>
        <w:tc>
          <w:tcPr>
            <w:tcW w:w="1231" w:type="dxa"/>
          </w:tcPr>
          <w:p w14:paraId="7BF5F2B4" w14:textId="77777777" w:rsidR="00310670" w:rsidRPr="004D4439" w:rsidRDefault="00310670" w:rsidP="008474BC">
            <w:pPr>
              <w:jc w:val="right"/>
              <w:rPr>
                <w:rFonts w:ascii="Times New Roman" w:hAnsi="Times New Roman"/>
                <w:sz w:val="24"/>
                <w:szCs w:val="24"/>
                <w:lang w:eastAsia="lt-LT"/>
              </w:rPr>
            </w:pPr>
            <w:r w:rsidRPr="004D4439">
              <w:rPr>
                <w:rFonts w:ascii="Times New Roman" w:hAnsi="Times New Roman"/>
                <w:sz w:val="24"/>
                <w:szCs w:val="24"/>
                <w:lang w:eastAsia="lt-LT"/>
              </w:rPr>
              <w:t>Paslaugų vertė</w:t>
            </w:r>
          </w:p>
        </w:tc>
        <w:tc>
          <w:tcPr>
            <w:tcW w:w="1231" w:type="dxa"/>
          </w:tcPr>
          <w:p w14:paraId="256CD06A" w14:textId="77777777" w:rsidR="00310670" w:rsidRPr="004D4439" w:rsidRDefault="00310670" w:rsidP="008474BC">
            <w:pPr>
              <w:jc w:val="right"/>
              <w:rPr>
                <w:rFonts w:ascii="Times New Roman" w:hAnsi="Times New Roman"/>
                <w:sz w:val="24"/>
                <w:szCs w:val="24"/>
                <w:lang w:eastAsia="lt-LT"/>
              </w:rPr>
            </w:pPr>
            <w:r w:rsidRPr="004D4439">
              <w:rPr>
                <w:rFonts w:ascii="Times New Roman" w:hAnsi="Times New Roman"/>
                <w:sz w:val="24"/>
                <w:szCs w:val="24"/>
                <w:lang w:eastAsia="lt-LT"/>
              </w:rPr>
              <w:t>PVM</w:t>
            </w:r>
          </w:p>
        </w:tc>
        <w:tc>
          <w:tcPr>
            <w:tcW w:w="1231" w:type="dxa"/>
          </w:tcPr>
          <w:p w14:paraId="5A843112" w14:textId="77777777" w:rsidR="00310670" w:rsidRPr="004D4439" w:rsidRDefault="00310670" w:rsidP="008474BC">
            <w:pPr>
              <w:jc w:val="right"/>
              <w:rPr>
                <w:rFonts w:ascii="Times New Roman" w:hAnsi="Times New Roman"/>
                <w:sz w:val="24"/>
                <w:szCs w:val="24"/>
                <w:lang w:eastAsia="lt-LT"/>
              </w:rPr>
            </w:pPr>
            <w:r w:rsidRPr="004D4439">
              <w:rPr>
                <w:rFonts w:ascii="Times New Roman" w:hAnsi="Times New Roman"/>
                <w:sz w:val="24"/>
                <w:szCs w:val="24"/>
                <w:lang w:eastAsia="lt-LT"/>
              </w:rPr>
              <w:t>Viso</w:t>
            </w:r>
          </w:p>
        </w:tc>
      </w:tr>
      <w:tr w:rsidR="00310670" w14:paraId="31CBAFD3" w14:textId="77777777" w:rsidTr="008474BC">
        <w:tc>
          <w:tcPr>
            <w:tcW w:w="562" w:type="dxa"/>
          </w:tcPr>
          <w:p w14:paraId="7B5AA38C" w14:textId="77777777" w:rsidR="00310670" w:rsidRPr="004D4439" w:rsidRDefault="00310670" w:rsidP="008474BC">
            <w:pPr>
              <w:jc w:val="center"/>
              <w:rPr>
                <w:rFonts w:ascii="Times New Roman" w:hAnsi="Times New Roman"/>
                <w:sz w:val="24"/>
                <w:szCs w:val="24"/>
                <w:lang w:eastAsia="lt-LT"/>
              </w:rPr>
            </w:pPr>
            <w:r w:rsidRPr="004D4439">
              <w:rPr>
                <w:rFonts w:ascii="Times New Roman" w:hAnsi="Times New Roman"/>
                <w:sz w:val="24"/>
                <w:szCs w:val="24"/>
                <w:lang w:eastAsia="lt-LT"/>
              </w:rPr>
              <w:t>1</w:t>
            </w:r>
          </w:p>
        </w:tc>
        <w:tc>
          <w:tcPr>
            <w:tcW w:w="2625" w:type="dxa"/>
          </w:tcPr>
          <w:p w14:paraId="5F413788" w14:textId="77777777" w:rsidR="00310670" w:rsidRDefault="00310670" w:rsidP="008474BC">
            <w:pPr>
              <w:jc w:val="right"/>
              <w:rPr>
                <w:rFonts w:ascii="Times New Roman" w:hAnsi="Times New Roman"/>
                <w:b/>
                <w:bCs/>
                <w:sz w:val="24"/>
                <w:szCs w:val="24"/>
                <w:lang w:eastAsia="lt-LT"/>
              </w:rPr>
            </w:pPr>
          </w:p>
        </w:tc>
        <w:tc>
          <w:tcPr>
            <w:tcW w:w="1432" w:type="dxa"/>
          </w:tcPr>
          <w:p w14:paraId="63FC380B" w14:textId="77777777" w:rsidR="00310670" w:rsidRDefault="00310670" w:rsidP="008474BC">
            <w:pPr>
              <w:jc w:val="right"/>
              <w:rPr>
                <w:rFonts w:ascii="Times New Roman" w:hAnsi="Times New Roman"/>
                <w:b/>
                <w:bCs/>
                <w:sz w:val="24"/>
                <w:szCs w:val="24"/>
                <w:lang w:eastAsia="lt-LT"/>
              </w:rPr>
            </w:pPr>
          </w:p>
        </w:tc>
        <w:tc>
          <w:tcPr>
            <w:tcW w:w="1229" w:type="dxa"/>
          </w:tcPr>
          <w:p w14:paraId="5DFEDD74" w14:textId="77777777" w:rsidR="00310670" w:rsidRPr="004D4439" w:rsidRDefault="00310670" w:rsidP="008474BC">
            <w:pPr>
              <w:jc w:val="right"/>
              <w:rPr>
                <w:rFonts w:ascii="Times New Roman" w:hAnsi="Times New Roman"/>
                <w:sz w:val="24"/>
                <w:szCs w:val="24"/>
                <w:lang w:eastAsia="lt-LT"/>
              </w:rPr>
            </w:pPr>
          </w:p>
        </w:tc>
        <w:tc>
          <w:tcPr>
            <w:tcW w:w="1230" w:type="dxa"/>
          </w:tcPr>
          <w:p w14:paraId="158294B8" w14:textId="77777777" w:rsidR="00310670" w:rsidRPr="004D4439" w:rsidRDefault="00310670" w:rsidP="008474BC">
            <w:pPr>
              <w:jc w:val="right"/>
              <w:rPr>
                <w:rFonts w:ascii="Times New Roman" w:hAnsi="Times New Roman"/>
                <w:sz w:val="24"/>
                <w:szCs w:val="24"/>
                <w:lang w:eastAsia="lt-LT"/>
              </w:rPr>
            </w:pPr>
          </w:p>
        </w:tc>
        <w:tc>
          <w:tcPr>
            <w:tcW w:w="1230" w:type="dxa"/>
          </w:tcPr>
          <w:p w14:paraId="4D9007B2" w14:textId="77777777" w:rsidR="00310670" w:rsidRPr="004D4439" w:rsidRDefault="00310670" w:rsidP="008474BC">
            <w:pPr>
              <w:jc w:val="right"/>
              <w:rPr>
                <w:rFonts w:ascii="Times New Roman" w:hAnsi="Times New Roman"/>
                <w:sz w:val="24"/>
                <w:szCs w:val="24"/>
                <w:lang w:eastAsia="lt-LT"/>
              </w:rPr>
            </w:pPr>
          </w:p>
        </w:tc>
        <w:tc>
          <w:tcPr>
            <w:tcW w:w="1231" w:type="dxa"/>
          </w:tcPr>
          <w:p w14:paraId="298421FD" w14:textId="77777777" w:rsidR="00310670" w:rsidRPr="004D4439" w:rsidRDefault="00310670" w:rsidP="008474BC">
            <w:pPr>
              <w:jc w:val="right"/>
              <w:rPr>
                <w:rFonts w:ascii="Times New Roman" w:hAnsi="Times New Roman"/>
                <w:sz w:val="24"/>
                <w:szCs w:val="24"/>
                <w:lang w:eastAsia="lt-LT"/>
              </w:rPr>
            </w:pPr>
          </w:p>
        </w:tc>
        <w:tc>
          <w:tcPr>
            <w:tcW w:w="1231" w:type="dxa"/>
          </w:tcPr>
          <w:p w14:paraId="4D18B715" w14:textId="77777777" w:rsidR="00310670" w:rsidRPr="004D4439" w:rsidRDefault="00310670" w:rsidP="008474BC">
            <w:pPr>
              <w:jc w:val="right"/>
              <w:rPr>
                <w:rFonts w:ascii="Times New Roman" w:hAnsi="Times New Roman"/>
                <w:sz w:val="24"/>
                <w:szCs w:val="24"/>
                <w:lang w:eastAsia="lt-LT"/>
              </w:rPr>
            </w:pPr>
          </w:p>
        </w:tc>
        <w:tc>
          <w:tcPr>
            <w:tcW w:w="1231" w:type="dxa"/>
          </w:tcPr>
          <w:p w14:paraId="4834881B" w14:textId="77777777" w:rsidR="00310670" w:rsidRPr="004D4439" w:rsidRDefault="00310670" w:rsidP="008474BC">
            <w:pPr>
              <w:jc w:val="right"/>
              <w:rPr>
                <w:rFonts w:ascii="Times New Roman" w:hAnsi="Times New Roman"/>
                <w:sz w:val="24"/>
                <w:szCs w:val="24"/>
                <w:lang w:eastAsia="lt-LT"/>
              </w:rPr>
            </w:pPr>
          </w:p>
        </w:tc>
        <w:tc>
          <w:tcPr>
            <w:tcW w:w="1231" w:type="dxa"/>
          </w:tcPr>
          <w:p w14:paraId="225647BB" w14:textId="77777777" w:rsidR="00310670" w:rsidRPr="004D4439" w:rsidRDefault="00310670" w:rsidP="008474BC">
            <w:pPr>
              <w:jc w:val="right"/>
              <w:rPr>
                <w:rFonts w:ascii="Times New Roman" w:hAnsi="Times New Roman"/>
                <w:sz w:val="24"/>
                <w:szCs w:val="24"/>
                <w:lang w:eastAsia="lt-LT"/>
              </w:rPr>
            </w:pPr>
          </w:p>
        </w:tc>
        <w:tc>
          <w:tcPr>
            <w:tcW w:w="1231" w:type="dxa"/>
          </w:tcPr>
          <w:p w14:paraId="630A9531" w14:textId="77777777" w:rsidR="00310670" w:rsidRPr="004D4439" w:rsidRDefault="00310670" w:rsidP="008474BC">
            <w:pPr>
              <w:jc w:val="right"/>
              <w:rPr>
                <w:rFonts w:ascii="Times New Roman" w:hAnsi="Times New Roman"/>
                <w:sz w:val="24"/>
                <w:szCs w:val="24"/>
                <w:lang w:eastAsia="lt-LT"/>
              </w:rPr>
            </w:pPr>
          </w:p>
        </w:tc>
        <w:tc>
          <w:tcPr>
            <w:tcW w:w="1231" w:type="dxa"/>
          </w:tcPr>
          <w:p w14:paraId="280A64D9" w14:textId="77777777" w:rsidR="00310670" w:rsidRPr="004D4439" w:rsidRDefault="00310670" w:rsidP="008474BC">
            <w:pPr>
              <w:jc w:val="right"/>
              <w:rPr>
                <w:rFonts w:ascii="Times New Roman" w:hAnsi="Times New Roman"/>
                <w:sz w:val="24"/>
                <w:szCs w:val="24"/>
                <w:lang w:eastAsia="lt-LT"/>
              </w:rPr>
            </w:pPr>
          </w:p>
        </w:tc>
      </w:tr>
      <w:tr w:rsidR="00310670" w14:paraId="5A2729AF" w14:textId="77777777" w:rsidTr="008474BC">
        <w:tc>
          <w:tcPr>
            <w:tcW w:w="12001" w:type="dxa"/>
            <w:gridSpan w:val="9"/>
          </w:tcPr>
          <w:p w14:paraId="6E250711" w14:textId="77777777" w:rsidR="00310670" w:rsidRDefault="00310670" w:rsidP="008474BC">
            <w:pPr>
              <w:jc w:val="right"/>
              <w:rPr>
                <w:rFonts w:ascii="Times New Roman" w:hAnsi="Times New Roman"/>
                <w:b/>
                <w:bCs/>
                <w:sz w:val="24"/>
                <w:szCs w:val="24"/>
                <w:lang w:eastAsia="lt-LT"/>
              </w:rPr>
            </w:pPr>
            <w:r>
              <w:rPr>
                <w:rFonts w:ascii="Times New Roman" w:hAnsi="Times New Roman"/>
                <w:b/>
                <w:bCs/>
                <w:sz w:val="24"/>
                <w:szCs w:val="24"/>
                <w:lang w:eastAsia="lt-LT"/>
              </w:rPr>
              <w:t>VISO APMOKĖJIMUI:</w:t>
            </w:r>
          </w:p>
        </w:tc>
        <w:tc>
          <w:tcPr>
            <w:tcW w:w="1231" w:type="dxa"/>
          </w:tcPr>
          <w:p w14:paraId="1D8D1A14" w14:textId="77777777" w:rsidR="00310670" w:rsidRDefault="00310670" w:rsidP="008474BC">
            <w:pPr>
              <w:jc w:val="right"/>
              <w:rPr>
                <w:rFonts w:ascii="Times New Roman" w:hAnsi="Times New Roman"/>
                <w:b/>
                <w:bCs/>
                <w:sz w:val="24"/>
                <w:szCs w:val="24"/>
                <w:lang w:eastAsia="lt-LT"/>
              </w:rPr>
            </w:pPr>
          </w:p>
        </w:tc>
        <w:tc>
          <w:tcPr>
            <w:tcW w:w="1231" w:type="dxa"/>
          </w:tcPr>
          <w:p w14:paraId="492E3154" w14:textId="77777777" w:rsidR="00310670" w:rsidRDefault="00310670" w:rsidP="008474BC">
            <w:pPr>
              <w:jc w:val="right"/>
              <w:rPr>
                <w:rFonts w:ascii="Times New Roman" w:hAnsi="Times New Roman"/>
                <w:b/>
                <w:bCs/>
                <w:sz w:val="24"/>
                <w:szCs w:val="24"/>
                <w:lang w:eastAsia="lt-LT"/>
              </w:rPr>
            </w:pPr>
          </w:p>
        </w:tc>
        <w:tc>
          <w:tcPr>
            <w:tcW w:w="1231" w:type="dxa"/>
          </w:tcPr>
          <w:p w14:paraId="0C2748F9" w14:textId="77777777" w:rsidR="00310670" w:rsidRDefault="00310670" w:rsidP="008474BC">
            <w:pPr>
              <w:jc w:val="right"/>
              <w:rPr>
                <w:rFonts w:ascii="Times New Roman" w:hAnsi="Times New Roman"/>
                <w:b/>
                <w:bCs/>
                <w:sz w:val="24"/>
                <w:szCs w:val="24"/>
                <w:lang w:eastAsia="lt-LT"/>
              </w:rPr>
            </w:pPr>
          </w:p>
        </w:tc>
      </w:tr>
    </w:tbl>
    <w:p w14:paraId="2B770561" w14:textId="77777777" w:rsidR="00310670" w:rsidRPr="00626B57" w:rsidRDefault="00310670" w:rsidP="00310670">
      <w:pPr>
        <w:ind w:firstLine="709"/>
        <w:jc w:val="right"/>
        <w:rPr>
          <w:rFonts w:ascii="Times New Roman" w:hAnsi="Times New Roman"/>
          <w:sz w:val="24"/>
          <w:szCs w:val="24"/>
        </w:rPr>
      </w:pPr>
    </w:p>
    <w:p w14:paraId="101615CF" w14:textId="77777777" w:rsidR="00310670" w:rsidRPr="00626B57" w:rsidRDefault="00310670" w:rsidP="00310670">
      <w:pPr>
        <w:ind w:firstLine="709"/>
        <w:jc w:val="both"/>
        <w:rPr>
          <w:rFonts w:ascii="Times New Roman" w:hAnsi="Times New Roman"/>
          <w:color w:val="FF0000"/>
          <w:sz w:val="24"/>
          <w:szCs w:val="24"/>
        </w:rPr>
      </w:pPr>
      <w:r w:rsidRPr="00626B57">
        <w:rPr>
          <w:rFonts w:ascii="Times New Roman" w:hAnsi="Times New Roman"/>
          <w:sz w:val="24"/>
          <w:szCs w:val="24"/>
        </w:rPr>
        <w:t xml:space="preserve">Apmokėti: </w:t>
      </w:r>
      <w:r w:rsidRPr="00626B57">
        <w:rPr>
          <w:rFonts w:ascii="Times New Roman" w:hAnsi="Times New Roman"/>
          <w:color w:val="FF0000"/>
          <w:sz w:val="24"/>
          <w:szCs w:val="24"/>
        </w:rPr>
        <w:t>XXXXXXXXX Eur (suma žodžiais)</w:t>
      </w:r>
    </w:p>
    <w:p w14:paraId="3A4F6930" w14:textId="77777777" w:rsidR="00310670" w:rsidRPr="00626B57" w:rsidRDefault="00310670" w:rsidP="00310670">
      <w:pPr>
        <w:ind w:firstLine="709"/>
        <w:jc w:val="both"/>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47"/>
        <w:gridCol w:w="7847"/>
      </w:tblGrid>
      <w:tr w:rsidR="00310670" w:rsidRPr="00626B57" w14:paraId="2814FDF4" w14:textId="77777777" w:rsidTr="008474BC">
        <w:tc>
          <w:tcPr>
            <w:tcW w:w="7847" w:type="dxa"/>
          </w:tcPr>
          <w:p w14:paraId="138318C1" w14:textId="77777777" w:rsidR="00310670" w:rsidRPr="00626B57" w:rsidRDefault="00310670" w:rsidP="008474BC">
            <w:pPr>
              <w:ind w:firstLine="743"/>
              <w:jc w:val="both"/>
              <w:rPr>
                <w:rFonts w:ascii="Times New Roman" w:hAnsi="Times New Roman"/>
                <w:b/>
                <w:bCs/>
                <w:sz w:val="24"/>
                <w:szCs w:val="24"/>
              </w:rPr>
            </w:pPr>
            <w:r w:rsidRPr="00626B57">
              <w:rPr>
                <w:rFonts w:ascii="Times New Roman" w:hAnsi="Times New Roman"/>
                <w:b/>
                <w:bCs/>
                <w:sz w:val="24"/>
                <w:szCs w:val="24"/>
              </w:rPr>
              <w:t>Užsakovas:</w:t>
            </w:r>
          </w:p>
        </w:tc>
        <w:tc>
          <w:tcPr>
            <w:tcW w:w="7847" w:type="dxa"/>
          </w:tcPr>
          <w:p w14:paraId="27594E13" w14:textId="77777777" w:rsidR="00310670" w:rsidRPr="00626B57" w:rsidRDefault="00310670" w:rsidP="008474BC">
            <w:pPr>
              <w:jc w:val="both"/>
              <w:rPr>
                <w:rFonts w:ascii="Times New Roman" w:hAnsi="Times New Roman"/>
                <w:b/>
                <w:bCs/>
                <w:sz w:val="24"/>
                <w:szCs w:val="24"/>
              </w:rPr>
            </w:pPr>
            <w:r w:rsidRPr="00626B57">
              <w:rPr>
                <w:rFonts w:ascii="Times New Roman" w:hAnsi="Times New Roman"/>
                <w:b/>
                <w:bCs/>
                <w:sz w:val="24"/>
                <w:szCs w:val="24"/>
              </w:rPr>
              <w:t>Rangovas:</w:t>
            </w:r>
          </w:p>
        </w:tc>
      </w:tr>
    </w:tbl>
    <w:p w14:paraId="485F4551" w14:textId="77777777" w:rsidR="00310670" w:rsidRDefault="00310670" w:rsidP="00310670">
      <w:pPr>
        <w:ind w:firstLine="709"/>
        <w:jc w:val="both"/>
        <w:rPr>
          <w:sz w:val="24"/>
          <w:szCs w:val="24"/>
        </w:rPr>
      </w:pPr>
    </w:p>
    <w:p w14:paraId="18FFD9E8" w14:textId="3161FA9F" w:rsidR="00310670" w:rsidRDefault="00310670" w:rsidP="00BF68DC">
      <w:pPr>
        <w:tabs>
          <w:tab w:val="left" w:pos="1845"/>
          <w:tab w:val="left" w:pos="4253"/>
          <w:tab w:val="left" w:pos="6945"/>
          <w:tab w:val="left" w:pos="9637"/>
        </w:tabs>
        <w:jc w:val="both"/>
        <w:rPr>
          <w:rFonts w:ascii="Times New Roman" w:hAnsi="Times New Roman"/>
          <w:sz w:val="24"/>
          <w:szCs w:val="24"/>
        </w:rPr>
      </w:pPr>
    </w:p>
    <w:p w14:paraId="52EF0297" w14:textId="2E0629FD" w:rsidR="00310670" w:rsidRDefault="00310670">
      <w:pPr>
        <w:rPr>
          <w:rFonts w:ascii="Times New Roman" w:hAnsi="Times New Roman"/>
          <w:sz w:val="24"/>
          <w:szCs w:val="24"/>
        </w:rPr>
        <w:sectPr w:rsidR="00310670" w:rsidSect="00310670">
          <w:pgSz w:w="16838" w:h="11906" w:orient="landscape"/>
          <w:pgMar w:top="1701" w:right="284" w:bottom="567" w:left="567" w:header="567" w:footer="0" w:gutter="0"/>
          <w:cols w:space="1296"/>
          <w:formProt w:val="0"/>
          <w:docGrid w:linePitch="360" w:charSpace="4096"/>
        </w:sectPr>
      </w:pPr>
    </w:p>
    <w:p w14:paraId="16D87411" w14:textId="77777777" w:rsidR="00310670" w:rsidRDefault="00310670">
      <w:pPr>
        <w:rPr>
          <w:rFonts w:ascii="Times New Roman" w:hAnsi="Times New Roman"/>
          <w:sz w:val="24"/>
          <w:szCs w:val="24"/>
        </w:rPr>
      </w:pPr>
    </w:p>
    <w:p w14:paraId="1933740B" w14:textId="6420A1E0" w:rsidR="00310670" w:rsidRDefault="00310670" w:rsidP="00310670">
      <w:pPr>
        <w:pStyle w:val="Stilius3"/>
        <w:spacing w:before="0"/>
        <w:jc w:val="right"/>
        <w:rPr>
          <w:spacing w:val="-3"/>
        </w:rPr>
      </w:pPr>
      <w:r>
        <w:rPr>
          <w:spacing w:val="-3"/>
        </w:rPr>
        <w:t>Sutarties projekto 4 priedas</w:t>
      </w:r>
    </w:p>
    <w:p w14:paraId="4AE42837" w14:textId="77777777" w:rsidR="00310670" w:rsidRDefault="00310670" w:rsidP="00310670">
      <w:pPr>
        <w:pStyle w:val="Stilius3"/>
        <w:spacing w:before="0"/>
        <w:jc w:val="right"/>
        <w:rPr>
          <w:spacing w:val="-3"/>
        </w:rPr>
      </w:pPr>
    </w:p>
    <w:p w14:paraId="36432A21" w14:textId="77777777" w:rsidR="00310670" w:rsidRDefault="00310670" w:rsidP="00310670">
      <w:pPr>
        <w:jc w:val="center"/>
      </w:pPr>
      <w:r>
        <w:rPr>
          <w:rFonts w:ascii="Times New Roman" w:hAnsi="Times New Roman"/>
          <w:b/>
          <w:sz w:val="24"/>
          <w:szCs w:val="24"/>
        </w:rPr>
        <w:t>DARBŲ PERDAVIMO</w:t>
      </w:r>
      <w:r>
        <w:rPr>
          <w:rFonts w:ascii="Times New Roman" w:hAnsi="Times New Roman"/>
          <w:bCs/>
          <w:sz w:val="24"/>
          <w:szCs w:val="24"/>
        </w:rPr>
        <w:t>-</w:t>
      </w:r>
      <w:r>
        <w:rPr>
          <w:rFonts w:ascii="Times New Roman" w:hAnsi="Times New Roman"/>
          <w:b/>
          <w:sz w:val="24"/>
          <w:szCs w:val="24"/>
        </w:rPr>
        <w:t>PRIĖMIMO AKTAS</w:t>
      </w:r>
    </w:p>
    <w:p w14:paraId="49B41492" w14:textId="77777777" w:rsidR="00310670" w:rsidRDefault="00310670" w:rsidP="00310670">
      <w:pPr>
        <w:tabs>
          <w:tab w:val="left" w:pos="2535"/>
          <w:tab w:val="center" w:pos="4535"/>
        </w:tabs>
        <w:jc w:val="center"/>
        <w:rPr>
          <w:rFonts w:ascii="Times New Roman" w:hAnsi="Times New Roman"/>
          <w:b/>
          <w:sz w:val="24"/>
          <w:szCs w:val="24"/>
        </w:rPr>
      </w:pPr>
    </w:p>
    <w:p w14:paraId="1C86040D" w14:textId="77777777" w:rsidR="00310670" w:rsidRDefault="00310670" w:rsidP="00310670">
      <w:pPr>
        <w:jc w:val="center"/>
      </w:pPr>
      <w:r>
        <w:rPr>
          <w:rFonts w:ascii="Times New Roman" w:hAnsi="Times New Roman"/>
          <w:iCs/>
          <w:color w:val="FF0000"/>
          <w:sz w:val="24"/>
          <w:szCs w:val="24"/>
        </w:rPr>
        <w:t>Vilniaus g. 188, Šiauliai</w:t>
      </w:r>
      <w:r>
        <w:rPr>
          <w:rFonts w:ascii="Times New Roman" w:hAnsi="Times New Roman"/>
          <w:sz w:val="24"/>
          <w:szCs w:val="24"/>
        </w:rPr>
        <w:t>, ......... m. ............................... ........... d.</w:t>
      </w:r>
    </w:p>
    <w:p w14:paraId="5C56267C" w14:textId="77777777" w:rsidR="00310670" w:rsidRDefault="00310670" w:rsidP="00310670">
      <w:pPr>
        <w:jc w:val="center"/>
        <w:rPr>
          <w:rFonts w:ascii="Times New Roman" w:hAnsi="Times New Roman"/>
          <w:sz w:val="24"/>
          <w:szCs w:val="24"/>
        </w:rPr>
      </w:pPr>
    </w:p>
    <w:p w14:paraId="700F52FD" w14:textId="77777777" w:rsidR="00310670" w:rsidRDefault="00310670" w:rsidP="00310670">
      <w:pPr>
        <w:jc w:val="both"/>
        <w:rPr>
          <w:rFonts w:ascii="Times New Roman" w:hAnsi="Times New Roman"/>
          <w:sz w:val="24"/>
          <w:szCs w:val="24"/>
        </w:rPr>
      </w:pPr>
    </w:p>
    <w:p w14:paraId="16EF9BFD" w14:textId="77777777" w:rsidR="00310670" w:rsidRDefault="00310670" w:rsidP="00310670">
      <w:pPr>
        <w:ind w:firstLine="709"/>
        <w:jc w:val="both"/>
      </w:pPr>
      <w:r>
        <w:rPr>
          <w:rFonts w:ascii="Times New Roman" w:hAnsi="Times New Roman"/>
          <w:i/>
          <w:color w:val="FF0000"/>
          <w:sz w:val="24"/>
          <w:szCs w:val="24"/>
        </w:rPr>
        <w:t>[Rangovo pavadinimas]</w:t>
      </w:r>
      <w:r>
        <w:rPr>
          <w:rFonts w:ascii="Times New Roman" w:hAnsi="Times New Roman"/>
          <w:sz w:val="24"/>
          <w:szCs w:val="24"/>
        </w:rPr>
        <w:t>, atstovaujama .............................................., veikiančio pagal ........................................................................................................., toliau vadinamas Rangovu, ir</w:t>
      </w:r>
      <w:r>
        <w:rPr>
          <w:rFonts w:ascii="Times New Roman" w:hAnsi="Times New Roman"/>
          <w:i/>
          <w:sz w:val="24"/>
          <w:szCs w:val="24"/>
        </w:rPr>
        <w:t xml:space="preserve"> </w:t>
      </w:r>
      <w:r>
        <w:rPr>
          <w:rFonts w:ascii="Times New Roman" w:hAnsi="Times New Roman"/>
          <w:iCs/>
          <w:sz w:val="24"/>
          <w:szCs w:val="24"/>
        </w:rPr>
        <w:t>Šiaulių miesto savivaldybės administracija</w:t>
      </w:r>
      <w:r>
        <w:rPr>
          <w:rFonts w:ascii="Times New Roman" w:hAnsi="Times New Roman"/>
          <w:sz w:val="24"/>
          <w:szCs w:val="24"/>
        </w:rPr>
        <w:t xml:space="preserve">, atstovaujama </w:t>
      </w:r>
      <w:r>
        <w:rPr>
          <w:rFonts w:ascii="Times New Roman" w:hAnsi="Times New Roman"/>
          <w:i/>
          <w:iCs/>
          <w:color w:val="FF0000"/>
          <w:sz w:val="24"/>
          <w:szCs w:val="24"/>
        </w:rPr>
        <w:t>[pareigos, vardas pavardė],</w:t>
      </w:r>
      <w:r>
        <w:rPr>
          <w:rFonts w:ascii="Times New Roman" w:hAnsi="Times New Roman"/>
          <w:color w:val="FF0000"/>
          <w:sz w:val="24"/>
          <w:szCs w:val="24"/>
        </w:rPr>
        <w:t xml:space="preserve"> </w:t>
      </w:r>
      <w:r>
        <w:rPr>
          <w:rFonts w:ascii="Times New Roman" w:hAnsi="Times New Roman"/>
          <w:sz w:val="24"/>
          <w:szCs w:val="24"/>
        </w:rPr>
        <w:t xml:space="preserve">veikiančio pagal </w:t>
      </w:r>
      <w:r>
        <w:rPr>
          <w:rFonts w:ascii="Times New Roman" w:hAnsi="Times New Roman"/>
          <w:i/>
          <w:iCs/>
          <w:color w:val="FF0000"/>
          <w:sz w:val="24"/>
          <w:szCs w:val="24"/>
        </w:rPr>
        <w:t>[įsakymas, įstatai ar kt.]</w:t>
      </w:r>
      <w:r>
        <w:rPr>
          <w:rFonts w:ascii="Times New Roman" w:hAnsi="Times New Roman"/>
          <w:sz w:val="24"/>
          <w:szCs w:val="24"/>
        </w:rPr>
        <w:t xml:space="preserve">, toliau vadinamas Užsakovu (toliau kartu vadinamos Šalimis, o kiekviena atskirai – Šalimi), vadovaudamiesi Šalių sudaryta </w:t>
      </w:r>
      <w:r>
        <w:rPr>
          <w:rFonts w:ascii="Times New Roman" w:hAnsi="Times New Roman"/>
          <w:i/>
          <w:color w:val="FF0000"/>
          <w:sz w:val="24"/>
          <w:szCs w:val="24"/>
        </w:rPr>
        <w:t>[sutarties pavadinimas, sudarymo data]</w:t>
      </w:r>
      <w:r>
        <w:rPr>
          <w:rFonts w:ascii="Times New Roman" w:hAnsi="Times New Roman"/>
          <w:sz w:val="24"/>
          <w:szCs w:val="24"/>
        </w:rPr>
        <w:t xml:space="preserve"> sutartimi (toliau – vadinama Sutartimi), bei papildomais susitarimais Nr. </w:t>
      </w:r>
      <w:r>
        <w:rPr>
          <w:rFonts w:ascii="Times New Roman" w:hAnsi="Times New Roman"/>
          <w:color w:val="FF0000"/>
          <w:sz w:val="24"/>
          <w:szCs w:val="24"/>
        </w:rPr>
        <w:t xml:space="preserve">[xxx (jei yra)] </w:t>
      </w:r>
      <w:r>
        <w:rPr>
          <w:rFonts w:ascii="Times New Roman" w:hAnsi="Times New Roman"/>
          <w:sz w:val="24"/>
          <w:szCs w:val="24"/>
        </w:rPr>
        <w:t xml:space="preserve">, sudarė šį Darbų perdavimo-priėmimo aktą: </w:t>
      </w:r>
    </w:p>
    <w:p w14:paraId="013FF7EE" w14:textId="77777777" w:rsidR="00310670" w:rsidRDefault="00310670" w:rsidP="00310670">
      <w:pPr>
        <w:jc w:val="both"/>
        <w:rPr>
          <w:rFonts w:ascii="Times New Roman" w:hAnsi="Times New Roman"/>
          <w:sz w:val="24"/>
          <w:szCs w:val="24"/>
        </w:rPr>
      </w:pPr>
    </w:p>
    <w:p w14:paraId="0E170FB9" w14:textId="77777777" w:rsidR="00310670" w:rsidRDefault="00310670" w:rsidP="00310670">
      <w:pPr>
        <w:ind w:left="360" w:hanging="360"/>
        <w:jc w:val="both"/>
        <w:rPr>
          <w:rFonts w:ascii="Times New Roman" w:hAnsi="Times New Roman"/>
          <w:sz w:val="24"/>
          <w:szCs w:val="24"/>
        </w:rPr>
      </w:pPr>
      <w:r>
        <w:rPr>
          <w:rFonts w:ascii="Times New Roman" w:hAnsi="Times New Roman"/>
          <w:sz w:val="24"/>
          <w:szCs w:val="24"/>
        </w:rPr>
        <w:t xml:space="preserve">1. Rangovas perduoda Užsakovui atliktus Darbus „Mokslo paskirties pastato, Šiaulių m. </w:t>
      </w:r>
      <w:proofErr w:type="spellStart"/>
      <w:r>
        <w:rPr>
          <w:rFonts w:ascii="Times New Roman" w:hAnsi="Times New Roman"/>
          <w:sz w:val="24"/>
          <w:szCs w:val="24"/>
        </w:rPr>
        <w:t>Didždvario</w:t>
      </w:r>
      <w:proofErr w:type="spellEnd"/>
      <w:r>
        <w:rPr>
          <w:rFonts w:ascii="Times New Roman" w:hAnsi="Times New Roman"/>
          <w:sz w:val="24"/>
          <w:szCs w:val="24"/>
        </w:rPr>
        <w:t xml:space="preserve"> gimnazijos, adresu Vilniaus g.188, Šiauliai, paprastasis remontas“, o Užsakovas šiuos atliktus Darbus priima. </w:t>
      </w:r>
    </w:p>
    <w:p w14:paraId="25C2F0C5" w14:textId="77777777" w:rsidR="00310670" w:rsidRDefault="00310670" w:rsidP="00310670">
      <w:pPr>
        <w:ind w:left="360" w:hanging="360"/>
        <w:jc w:val="both"/>
        <w:rPr>
          <w:rFonts w:ascii="Times New Roman" w:hAnsi="Times New Roman"/>
          <w:sz w:val="24"/>
          <w:szCs w:val="24"/>
        </w:rPr>
      </w:pPr>
      <w:r>
        <w:rPr>
          <w:rFonts w:ascii="Times New Roman" w:hAnsi="Times New Roman"/>
          <w:sz w:val="24"/>
          <w:szCs w:val="24"/>
        </w:rPr>
        <w:t>2. Už atliktus Darbus Užsakovas įsipareigoja sumokėti Rangovui likusią....................... Eur (.................................................................................................... eurų) sumą Šalių sudarytoje Sutartyje nustatyta tvarka.</w:t>
      </w:r>
    </w:p>
    <w:p w14:paraId="429B7C43" w14:textId="77777777" w:rsidR="00310670" w:rsidRDefault="00310670" w:rsidP="00310670">
      <w:pPr>
        <w:pStyle w:val="Pagrindiniotekstotrauka"/>
        <w:spacing w:after="0"/>
        <w:ind w:left="360" w:hanging="360"/>
      </w:pPr>
      <w:r>
        <w:rPr>
          <w:rFonts w:ascii="Times New Roman" w:hAnsi="Times New Roman"/>
          <w:sz w:val="24"/>
          <w:szCs w:val="24"/>
        </w:rPr>
        <w:t xml:space="preserve">3. </w:t>
      </w:r>
      <w:r>
        <w:rPr>
          <w:rFonts w:ascii="Times New Roman" w:hAnsi="Times New Roman"/>
          <w:sz w:val="24"/>
          <w:szCs w:val="24"/>
        </w:rPr>
        <w:tab/>
        <w:t>Šalys patvirtina, kad Darbai yra atlikti pilnai ir tinkamai.</w:t>
      </w:r>
      <w:r>
        <w:rPr>
          <w:rFonts w:ascii="Times New Roman" w:hAnsi="Times New Roman"/>
        </w:rPr>
        <w:t xml:space="preserve"> </w:t>
      </w:r>
      <w:r>
        <w:rPr>
          <w:rFonts w:ascii="Times New Roman" w:hAnsi="Times New Roman"/>
          <w:sz w:val="24"/>
          <w:szCs w:val="24"/>
        </w:rPr>
        <w:t>Užsakovas Darbų priėmimo perdavimo metu neturi Rangovui pretenzijų dėl atliktų Darbų kokybės.</w:t>
      </w:r>
    </w:p>
    <w:p w14:paraId="61FAEB7E" w14:textId="77777777" w:rsidR="00310670" w:rsidRDefault="00310670" w:rsidP="00310670">
      <w:pPr>
        <w:pStyle w:val="Pagrindiniotekstotrauka"/>
        <w:spacing w:after="0"/>
        <w:ind w:left="284" w:hanging="284"/>
        <w:jc w:val="both"/>
        <w:rPr>
          <w:rFonts w:ascii="Times New Roman" w:hAnsi="Times New Roman"/>
          <w:sz w:val="24"/>
          <w:szCs w:val="24"/>
        </w:rPr>
      </w:pPr>
      <w:r>
        <w:rPr>
          <w:rFonts w:ascii="Times New Roman" w:hAnsi="Times New Roman"/>
          <w:sz w:val="24"/>
          <w:szCs w:val="24"/>
        </w:rPr>
        <w:t xml:space="preserve">4. Šis aktas sudarytas dviem egzemplioriais, kurie abu turi vienodą teisinę galią. Vienas egzempliorius pateikiamas Rangovui, kitas lieka Užsakovui. </w:t>
      </w:r>
    </w:p>
    <w:tbl>
      <w:tblPr>
        <w:tblW w:w="9634" w:type="dxa"/>
        <w:tblLayout w:type="fixed"/>
        <w:tblCellMar>
          <w:left w:w="10" w:type="dxa"/>
          <w:right w:w="10" w:type="dxa"/>
        </w:tblCellMar>
        <w:tblLook w:val="0000" w:firstRow="0" w:lastRow="0" w:firstColumn="0" w:lastColumn="0" w:noHBand="0" w:noVBand="0"/>
      </w:tblPr>
      <w:tblGrid>
        <w:gridCol w:w="4817"/>
        <w:gridCol w:w="4817"/>
      </w:tblGrid>
      <w:tr w:rsidR="00310670" w14:paraId="12A37CD9" w14:textId="77777777" w:rsidTr="008474BC">
        <w:trPr>
          <w:trHeight w:val="277"/>
        </w:trPr>
        <w:tc>
          <w:tcPr>
            <w:tcW w:w="4817" w:type="dxa"/>
            <w:shd w:val="clear" w:color="auto" w:fill="auto"/>
            <w:tcMar>
              <w:top w:w="0" w:type="dxa"/>
              <w:left w:w="108" w:type="dxa"/>
              <w:bottom w:w="0" w:type="dxa"/>
              <w:right w:w="108" w:type="dxa"/>
            </w:tcMar>
          </w:tcPr>
          <w:p w14:paraId="72293E80" w14:textId="77777777" w:rsidR="00310670" w:rsidRDefault="00310670" w:rsidP="008474BC">
            <w:pPr>
              <w:rPr>
                <w:rFonts w:ascii="Times New Roman" w:hAnsi="Times New Roman"/>
                <w:b/>
                <w:bCs/>
                <w:sz w:val="24"/>
                <w:szCs w:val="24"/>
              </w:rPr>
            </w:pPr>
            <w:bookmarkStart w:id="12" w:name="_Hlk161214334"/>
            <w:r>
              <w:rPr>
                <w:rFonts w:ascii="Times New Roman" w:hAnsi="Times New Roman"/>
                <w:b/>
                <w:bCs/>
                <w:sz w:val="24"/>
                <w:szCs w:val="24"/>
              </w:rPr>
              <w:t>Rangovo atstovas</w:t>
            </w:r>
          </w:p>
        </w:tc>
        <w:tc>
          <w:tcPr>
            <w:tcW w:w="4817" w:type="dxa"/>
            <w:shd w:val="clear" w:color="auto" w:fill="auto"/>
            <w:tcMar>
              <w:top w:w="0" w:type="dxa"/>
              <w:left w:w="108" w:type="dxa"/>
              <w:bottom w:w="0" w:type="dxa"/>
              <w:right w:w="108" w:type="dxa"/>
            </w:tcMar>
          </w:tcPr>
          <w:p w14:paraId="334FACC3" w14:textId="77777777" w:rsidR="00310670" w:rsidRDefault="00310670" w:rsidP="008474BC">
            <w:pPr>
              <w:rPr>
                <w:rFonts w:ascii="Times New Roman" w:hAnsi="Times New Roman"/>
                <w:b/>
                <w:bCs/>
                <w:sz w:val="24"/>
                <w:szCs w:val="24"/>
              </w:rPr>
            </w:pPr>
            <w:r>
              <w:rPr>
                <w:rFonts w:ascii="Times New Roman" w:hAnsi="Times New Roman"/>
                <w:b/>
                <w:bCs/>
                <w:sz w:val="24"/>
                <w:szCs w:val="24"/>
              </w:rPr>
              <w:t>Užsakovo atstovas</w:t>
            </w:r>
          </w:p>
        </w:tc>
      </w:tr>
      <w:tr w:rsidR="00310670" w14:paraId="2B4E64BE" w14:textId="77777777" w:rsidTr="008474BC">
        <w:trPr>
          <w:trHeight w:val="277"/>
        </w:trPr>
        <w:tc>
          <w:tcPr>
            <w:tcW w:w="4817" w:type="dxa"/>
            <w:shd w:val="clear" w:color="auto" w:fill="auto"/>
            <w:tcMar>
              <w:top w:w="0" w:type="dxa"/>
              <w:left w:w="108" w:type="dxa"/>
              <w:bottom w:w="0" w:type="dxa"/>
              <w:right w:w="108" w:type="dxa"/>
            </w:tcMar>
          </w:tcPr>
          <w:p w14:paraId="24F959AA" w14:textId="77777777" w:rsidR="00310670" w:rsidRDefault="00310670" w:rsidP="008474BC">
            <w:pPr>
              <w:rPr>
                <w:rFonts w:ascii="Times New Roman" w:hAnsi="Times New Roman"/>
                <w:color w:val="FF0000"/>
                <w:sz w:val="24"/>
                <w:szCs w:val="24"/>
              </w:rPr>
            </w:pPr>
            <w:r>
              <w:rPr>
                <w:rFonts w:ascii="Times New Roman" w:hAnsi="Times New Roman"/>
                <w:color w:val="FF0000"/>
                <w:sz w:val="24"/>
                <w:szCs w:val="24"/>
              </w:rPr>
              <w:t xml:space="preserve">[Pavadinimas] </w:t>
            </w:r>
          </w:p>
        </w:tc>
        <w:tc>
          <w:tcPr>
            <w:tcW w:w="4817" w:type="dxa"/>
            <w:shd w:val="clear" w:color="auto" w:fill="auto"/>
            <w:tcMar>
              <w:top w:w="0" w:type="dxa"/>
              <w:left w:w="108" w:type="dxa"/>
              <w:bottom w:w="0" w:type="dxa"/>
              <w:right w:w="108" w:type="dxa"/>
            </w:tcMar>
          </w:tcPr>
          <w:p w14:paraId="0CF19784" w14:textId="77777777" w:rsidR="00310670" w:rsidRDefault="00310670" w:rsidP="008474BC">
            <w:pPr>
              <w:rPr>
                <w:rFonts w:ascii="Times New Roman" w:hAnsi="Times New Roman"/>
                <w:sz w:val="24"/>
                <w:szCs w:val="24"/>
              </w:rPr>
            </w:pPr>
            <w:r>
              <w:rPr>
                <w:rFonts w:ascii="Times New Roman" w:hAnsi="Times New Roman"/>
                <w:sz w:val="24"/>
                <w:szCs w:val="24"/>
              </w:rPr>
              <w:t>Šiaulių miesto savivaldybės administracija</w:t>
            </w:r>
          </w:p>
        </w:tc>
      </w:tr>
      <w:tr w:rsidR="00310670" w14:paraId="3CD4B27A" w14:textId="77777777" w:rsidTr="008474BC">
        <w:trPr>
          <w:trHeight w:val="277"/>
        </w:trPr>
        <w:tc>
          <w:tcPr>
            <w:tcW w:w="4817" w:type="dxa"/>
            <w:shd w:val="clear" w:color="auto" w:fill="auto"/>
            <w:tcMar>
              <w:top w:w="0" w:type="dxa"/>
              <w:left w:w="108" w:type="dxa"/>
              <w:bottom w:w="0" w:type="dxa"/>
              <w:right w:w="108" w:type="dxa"/>
            </w:tcMar>
          </w:tcPr>
          <w:p w14:paraId="797B92EE" w14:textId="77777777" w:rsidR="00310670" w:rsidRDefault="00310670" w:rsidP="008474BC">
            <w:pPr>
              <w:rPr>
                <w:rFonts w:ascii="Times New Roman" w:hAnsi="Times New Roman"/>
                <w:color w:val="FF0000"/>
                <w:sz w:val="24"/>
                <w:szCs w:val="24"/>
              </w:rPr>
            </w:pPr>
            <w:r>
              <w:rPr>
                <w:rFonts w:ascii="Times New Roman" w:hAnsi="Times New Roman"/>
                <w:color w:val="FF0000"/>
                <w:sz w:val="24"/>
                <w:szCs w:val="24"/>
              </w:rPr>
              <w:t>[Buveinės adresas]</w:t>
            </w:r>
          </w:p>
        </w:tc>
        <w:tc>
          <w:tcPr>
            <w:tcW w:w="4817" w:type="dxa"/>
            <w:shd w:val="clear" w:color="auto" w:fill="auto"/>
            <w:tcMar>
              <w:top w:w="0" w:type="dxa"/>
              <w:left w:w="108" w:type="dxa"/>
              <w:bottom w:w="0" w:type="dxa"/>
              <w:right w:w="108" w:type="dxa"/>
            </w:tcMar>
          </w:tcPr>
          <w:p w14:paraId="14C0A05C" w14:textId="77777777" w:rsidR="00310670" w:rsidRDefault="00310670" w:rsidP="008474BC">
            <w:pPr>
              <w:rPr>
                <w:rFonts w:ascii="Times New Roman" w:hAnsi="Times New Roman"/>
                <w:sz w:val="24"/>
                <w:szCs w:val="24"/>
              </w:rPr>
            </w:pPr>
            <w:r>
              <w:rPr>
                <w:rFonts w:ascii="Times New Roman" w:hAnsi="Times New Roman"/>
                <w:sz w:val="24"/>
                <w:szCs w:val="24"/>
              </w:rPr>
              <w:t>Vasario 16-osiso g. 62, Šiauliai</w:t>
            </w:r>
          </w:p>
        </w:tc>
      </w:tr>
      <w:tr w:rsidR="00310670" w14:paraId="7054367D" w14:textId="77777777" w:rsidTr="008474BC">
        <w:trPr>
          <w:trHeight w:val="277"/>
        </w:trPr>
        <w:tc>
          <w:tcPr>
            <w:tcW w:w="4817" w:type="dxa"/>
            <w:shd w:val="clear" w:color="auto" w:fill="auto"/>
            <w:tcMar>
              <w:top w:w="0" w:type="dxa"/>
              <w:left w:w="108" w:type="dxa"/>
              <w:bottom w:w="0" w:type="dxa"/>
              <w:right w:w="108" w:type="dxa"/>
            </w:tcMar>
          </w:tcPr>
          <w:p w14:paraId="46CFCFFB" w14:textId="77777777" w:rsidR="00310670" w:rsidRDefault="00310670" w:rsidP="008474BC">
            <w:pPr>
              <w:rPr>
                <w:rFonts w:ascii="Times New Roman" w:hAnsi="Times New Roman"/>
                <w:color w:val="FF0000"/>
                <w:sz w:val="24"/>
                <w:szCs w:val="24"/>
              </w:rPr>
            </w:pPr>
            <w:r>
              <w:rPr>
                <w:rFonts w:ascii="Times New Roman" w:hAnsi="Times New Roman"/>
                <w:color w:val="FF0000"/>
                <w:sz w:val="24"/>
                <w:szCs w:val="24"/>
              </w:rPr>
              <w:t>[Telefonas, faksas]</w:t>
            </w:r>
          </w:p>
        </w:tc>
        <w:tc>
          <w:tcPr>
            <w:tcW w:w="4817" w:type="dxa"/>
            <w:shd w:val="clear" w:color="auto" w:fill="auto"/>
            <w:tcMar>
              <w:top w:w="0" w:type="dxa"/>
              <w:left w:w="108" w:type="dxa"/>
              <w:bottom w:w="0" w:type="dxa"/>
              <w:right w:w="108" w:type="dxa"/>
            </w:tcMar>
          </w:tcPr>
          <w:p w14:paraId="2D6AABF9" w14:textId="77777777" w:rsidR="00310670" w:rsidRDefault="00310670" w:rsidP="008474BC">
            <w:pPr>
              <w:rPr>
                <w:rFonts w:ascii="Times New Roman" w:hAnsi="Times New Roman"/>
                <w:sz w:val="24"/>
                <w:szCs w:val="24"/>
              </w:rPr>
            </w:pPr>
            <w:r>
              <w:rPr>
                <w:rFonts w:ascii="Times New Roman" w:hAnsi="Times New Roman"/>
                <w:sz w:val="24"/>
                <w:szCs w:val="24"/>
              </w:rPr>
              <w:t>Tel: +370 41 59 63 14</w:t>
            </w:r>
          </w:p>
        </w:tc>
      </w:tr>
      <w:tr w:rsidR="00310670" w14:paraId="1EEA4710" w14:textId="77777777" w:rsidTr="008474BC">
        <w:trPr>
          <w:trHeight w:val="277"/>
        </w:trPr>
        <w:tc>
          <w:tcPr>
            <w:tcW w:w="4817" w:type="dxa"/>
            <w:shd w:val="clear" w:color="auto" w:fill="auto"/>
            <w:tcMar>
              <w:top w:w="0" w:type="dxa"/>
              <w:left w:w="108" w:type="dxa"/>
              <w:bottom w:w="0" w:type="dxa"/>
              <w:right w:w="108" w:type="dxa"/>
            </w:tcMar>
          </w:tcPr>
          <w:p w14:paraId="69BB3ABD" w14:textId="77777777" w:rsidR="00310670" w:rsidRDefault="00310670" w:rsidP="008474BC">
            <w:pPr>
              <w:rPr>
                <w:rFonts w:ascii="Times New Roman" w:hAnsi="Times New Roman"/>
                <w:color w:val="FF0000"/>
                <w:sz w:val="24"/>
                <w:szCs w:val="24"/>
              </w:rPr>
            </w:pPr>
            <w:r>
              <w:rPr>
                <w:rFonts w:ascii="Times New Roman" w:hAnsi="Times New Roman"/>
                <w:color w:val="FF0000"/>
                <w:sz w:val="24"/>
                <w:szCs w:val="24"/>
              </w:rPr>
              <w:t>[Įmonės kodas]</w:t>
            </w:r>
          </w:p>
        </w:tc>
        <w:tc>
          <w:tcPr>
            <w:tcW w:w="4817" w:type="dxa"/>
            <w:shd w:val="clear" w:color="auto" w:fill="auto"/>
            <w:tcMar>
              <w:top w:w="0" w:type="dxa"/>
              <w:left w:w="108" w:type="dxa"/>
              <w:bottom w:w="0" w:type="dxa"/>
              <w:right w:w="108" w:type="dxa"/>
            </w:tcMar>
          </w:tcPr>
          <w:p w14:paraId="4EC96310" w14:textId="77777777" w:rsidR="00310670" w:rsidRDefault="00310670" w:rsidP="008474BC">
            <w:pPr>
              <w:rPr>
                <w:rFonts w:ascii="Times New Roman" w:hAnsi="Times New Roman"/>
                <w:sz w:val="24"/>
                <w:szCs w:val="24"/>
              </w:rPr>
            </w:pPr>
            <w:r>
              <w:rPr>
                <w:rFonts w:ascii="Times New Roman" w:hAnsi="Times New Roman"/>
                <w:sz w:val="24"/>
                <w:szCs w:val="24"/>
              </w:rPr>
              <w:t>Įmonės kodas 188771865</w:t>
            </w:r>
          </w:p>
        </w:tc>
      </w:tr>
      <w:tr w:rsidR="00310670" w14:paraId="1D606145" w14:textId="77777777" w:rsidTr="008474BC">
        <w:trPr>
          <w:trHeight w:val="277"/>
        </w:trPr>
        <w:tc>
          <w:tcPr>
            <w:tcW w:w="4817" w:type="dxa"/>
            <w:shd w:val="clear" w:color="auto" w:fill="auto"/>
            <w:tcMar>
              <w:top w:w="0" w:type="dxa"/>
              <w:left w:w="108" w:type="dxa"/>
              <w:bottom w:w="0" w:type="dxa"/>
              <w:right w:w="108" w:type="dxa"/>
            </w:tcMar>
          </w:tcPr>
          <w:p w14:paraId="1CB4FA05" w14:textId="77777777" w:rsidR="00310670" w:rsidRDefault="00310670" w:rsidP="008474BC">
            <w:pPr>
              <w:rPr>
                <w:rFonts w:ascii="Times New Roman" w:hAnsi="Times New Roman"/>
                <w:color w:val="FF0000"/>
                <w:sz w:val="24"/>
                <w:szCs w:val="24"/>
              </w:rPr>
            </w:pPr>
            <w:r>
              <w:rPr>
                <w:rFonts w:ascii="Times New Roman" w:hAnsi="Times New Roman"/>
                <w:color w:val="FF0000"/>
                <w:sz w:val="24"/>
                <w:szCs w:val="24"/>
              </w:rPr>
              <w:t>[PVM mokėtojo kodas]</w:t>
            </w:r>
          </w:p>
        </w:tc>
        <w:tc>
          <w:tcPr>
            <w:tcW w:w="4817" w:type="dxa"/>
            <w:shd w:val="clear" w:color="auto" w:fill="auto"/>
            <w:tcMar>
              <w:top w:w="0" w:type="dxa"/>
              <w:left w:w="108" w:type="dxa"/>
              <w:bottom w:w="0" w:type="dxa"/>
              <w:right w:w="108" w:type="dxa"/>
            </w:tcMar>
          </w:tcPr>
          <w:p w14:paraId="65E8570C" w14:textId="77777777" w:rsidR="00310670" w:rsidRDefault="00310670" w:rsidP="008474BC">
            <w:pPr>
              <w:rPr>
                <w:rFonts w:ascii="Times New Roman" w:hAnsi="Times New Roman"/>
                <w:sz w:val="24"/>
                <w:szCs w:val="24"/>
              </w:rPr>
            </w:pPr>
          </w:p>
        </w:tc>
      </w:tr>
      <w:tr w:rsidR="00310670" w14:paraId="409D7061" w14:textId="77777777" w:rsidTr="008474BC">
        <w:trPr>
          <w:trHeight w:val="277"/>
        </w:trPr>
        <w:tc>
          <w:tcPr>
            <w:tcW w:w="4817" w:type="dxa"/>
            <w:shd w:val="clear" w:color="auto" w:fill="auto"/>
            <w:tcMar>
              <w:top w:w="0" w:type="dxa"/>
              <w:left w:w="108" w:type="dxa"/>
              <w:bottom w:w="0" w:type="dxa"/>
              <w:right w:w="108" w:type="dxa"/>
            </w:tcMar>
          </w:tcPr>
          <w:p w14:paraId="15805BDA" w14:textId="77777777" w:rsidR="00310670" w:rsidRDefault="00310670" w:rsidP="008474BC">
            <w:pPr>
              <w:rPr>
                <w:rFonts w:ascii="Times New Roman" w:hAnsi="Times New Roman"/>
                <w:sz w:val="24"/>
                <w:szCs w:val="24"/>
              </w:rPr>
            </w:pPr>
          </w:p>
        </w:tc>
        <w:tc>
          <w:tcPr>
            <w:tcW w:w="4817" w:type="dxa"/>
            <w:shd w:val="clear" w:color="auto" w:fill="auto"/>
            <w:tcMar>
              <w:top w:w="0" w:type="dxa"/>
              <w:left w:w="108" w:type="dxa"/>
              <w:bottom w:w="0" w:type="dxa"/>
              <w:right w:w="108" w:type="dxa"/>
            </w:tcMar>
          </w:tcPr>
          <w:p w14:paraId="78506E1E" w14:textId="77777777" w:rsidR="00310670" w:rsidRDefault="00310670" w:rsidP="008474BC">
            <w:pPr>
              <w:rPr>
                <w:rFonts w:ascii="Times New Roman" w:hAnsi="Times New Roman"/>
                <w:sz w:val="24"/>
                <w:szCs w:val="24"/>
              </w:rPr>
            </w:pPr>
          </w:p>
        </w:tc>
      </w:tr>
      <w:tr w:rsidR="00310670" w14:paraId="0963EF20" w14:textId="77777777" w:rsidTr="008474BC">
        <w:trPr>
          <w:trHeight w:val="833"/>
        </w:trPr>
        <w:tc>
          <w:tcPr>
            <w:tcW w:w="4817" w:type="dxa"/>
            <w:shd w:val="clear" w:color="auto" w:fill="auto"/>
            <w:tcMar>
              <w:top w:w="0" w:type="dxa"/>
              <w:left w:w="108" w:type="dxa"/>
              <w:bottom w:w="0" w:type="dxa"/>
              <w:right w:w="108" w:type="dxa"/>
            </w:tcMar>
          </w:tcPr>
          <w:p w14:paraId="72ED2043" w14:textId="77777777" w:rsidR="00310670" w:rsidRDefault="00310670" w:rsidP="008474BC">
            <w:pPr>
              <w:rPr>
                <w:rFonts w:ascii="Times New Roman" w:hAnsi="Times New Roman"/>
                <w:sz w:val="24"/>
                <w:szCs w:val="24"/>
              </w:rPr>
            </w:pPr>
            <w:r>
              <w:rPr>
                <w:rFonts w:ascii="Times New Roman" w:hAnsi="Times New Roman"/>
                <w:sz w:val="24"/>
                <w:szCs w:val="24"/>
              </w:rPr>
              <w:t>______________________________</w:t>
            </w:r>
          </w:p>
          <w:p w14:paraId="0DFBA12E" w14:textId="77777777" w:rsidR="00310670" w:rsidRDefault="00310670" w:rsidP="008474BC">
            <w:pPr>
              <w:rPr>
                <w:rFonts w:ascii="Times New Roman" w:hAnsi="Times New Roman"/>
                <w:sz w:val="24"/>
                <w:szCs w:val="24"/>
              </w:rPr>
            </w:pPr>
            <w:r>
              <w:rPr>
                <w:rFonts w:ascii="Times New Roman" w:hAnsi="Times New Roman"/>
                <w:sz w:val="24"/>
                <w:szCs w:val="24"/>
              </w:rPr>
              <w:t>Parašas</w:t>
            </w:r>
          </w:p>
          <w:p w14:paraId="0963187D" w14:textId="77777777" w:rsidR="00310670" w:rsidRDefault="00310670" w:rsidP="008474BC">
            <w:pPr>
              <w:rPr>
                <w:rFonts w:ascii="Times New Roman" w:hAnsi="Times New Roman"/>
                <w:sz w:val="24"/>
                <w:szCs w:val="24"/>
              </w:rPr>
            </w:pPr>
            <w:r>
              <w:rPr>
                <w:rFonts w:ascii="Times New Roman" w:hAnsi="Times New Roman"/>
                <w:sz w:val="24"/>
                <w:szCs w:val="24"/>
              </w:rPr>
              <w:t>[Pareigos, vardas ir pavardė]</w:t>
            </w:r>
          </w:p>
        </w:tc>
        <w:tc>
          <w:tcPr>
            <w:tcW w:w="4817" w:type="dxa"/>
            <w:shd w:val="clear" w:color="auto" w:fill="auto"/>
            <w:tcMar>
              <w:top w:w="0" w:type="dxa"/>
              <w:left w:w="108" w:type="dxa"/>
              <w:bottom w:w="0" w:type="dxa"/>
              <w:right w:w="108" w:type="dxa"/>
            </w:tcMar>
          </w:tcPr>
          <w:p w14:paraId="39AF1E6B" w14:textId="77777777" w:rsidR="00310670" w:rsidRDefault="00310670" w:rsidP="008474BC">
            <w:pPr>
              <w:rPr>
                <w:rFonts w:ascii="Times New Roman" w:hAnsi="Times New Roman"/>
                <w:sz w:val="24"/>
                <w:szCs w:val="24"/>
              </w:rPr>
            </w:pPr>
            <w:r>
              <w:rPr>
                <w:rFonts w:ascii="Times New Roman" w:hAnsi="Times New Roman"/>
                <w:sz w:val="24"/>
                <w:szCs w:val="24"/>
              </w:rPr>
              <w:t>______________________________</w:t>
            </w:r>
          </w:p>
          <w:p w14:paraId="0E2ED2C1" w14:textId="77777777" w:rsidR="00310670" w:rsidRDefault="00310670" w:rsidP="008474BC">
            <w:pPr>
              <w:rPr>
                <w:rFonts w:ascii="Times New Roman" w:hAnsi="Times New Roman"/>
                <w:sz w:val="24"/>
                <w:szCs w:val="24"/>
              </w:rPr>
            </w:pPr>
            <w:r>
              <w:rPr>
                <w:rFonts w:ascii="Times New Roman" w:hAnsi="Times New Roman"/>
                <w:sz w:val="24"/>
                <w:szCs w:val="24"/>
              </w:rPr>
              <w:t>Parašas</w:t>
            </w:r>
          </w:p>
          <w:p w14:paraId="3557EE76" w14:textId="77777777" w:rsidR="00310670" w:rsidRDefault="00310670" w:rsidP="008474BC">
            <w:pPr>
              <w:rPr>
                <w:rFonts w:ascii="Times New Roman" w:hAnsi="Times New Roman"/>
                <w:sz w:val="24"/>
                <w:szCs w:val="24"/>
              </w:rPr>
            </w:pPr>
            <w:r>
              <w:rPr>
                <w:rFonts w:ascii="Times New Roman" w:hAnsi="Times New Roman"/>
                <w:sz w:val="24"/>
                <w:szCs w:val="24"/>
              </w:rPr>
              <w:t>[Pareigos, vardas ir pavardė]</w:t>
            </w:r>
          </w:p>
        </w:tc>
      </w:tr>
      <w:tr w:rsidR="00310670" w14:paraId="614C72F5" w14:textId="77777777" w:rsidTr="008474BC">
        <w:trPr>
          <w:trHeight w:val="277"/>
        </w:trPr>
        <w:tc>
          <w:tcPr>
            <w:tcW w:w="4817" w:type="dxa"/>
            <w:shd w:val="clear" w:color="auto" w:fill="auto"/>
            <w:tcMar>
              <w:top w:w="0" w:type="dxa"/>
              <w:left w:w="108" w:type="dxa"/>
              <w:bottom w:w="0" w:type="dxa"/>
              <w:right w:w="108" w:type="dxa"/>
            </w:tcMar>
          </w:tcPr>
          <w:p w14:paraId="59D95253" w14:textId="77777777" w:rsidR="00310670" w:rsidRDefault="00310670" w:rsidP="008474BC">
            <w:pPr>
              <w:rPr>
                <w:rFonts w:ascii="Times New Roman" w:hAnsi="Times New Roman"/>
                <w:sz w:val="24"/>
                <w:szCs w:val="24"/>
              </w:rPr>
            </w:pPr>
          </w:p>
        </w:tc>
        <w:tc>
          <w:tcPr>
            <w:tcW w:w="4817" w:type="dxa"/>
            <w:shd w:val="clear" w:color="auto" w:fill="auto"/>
            <w:tcMar>
              <w:top w:w="0" w:type="dxa"/>
              <w:left w:w="108" w:type="dxa"/>
              <w:bottom w:w="0" w:type="dxa"/>
              <w:right w:w="108" w:type="dxa"/>
            </w:tcMar>
          </w:tcPr>
          <w:p w14:paraId="013820BC" w14:textId="77777777" w:rsidR="00310670" w:rsidRDefault="00310670" w:rsidP="008474BC">
            <w:pPr>
              <w:rPr>
                <w:rFonts w:ascii="Times New Roman" w:hAnsi="Times New Roman"/>
                <w:sz w:val="24"/>
                <w:szCs w:val="24"/>
              </w:rPr>
            </w:pPr>
          </w:p>
        </w:tc>
      </w:tr>
      <w:bookmarkEnd w:id="12"/>
    </w:tbl>
    <w:p w14:paraId="4CE316B8" w14:textId="77777777" w:rsidR="00310670" w:rsidRDefault="00310670" w:rsidP="00310670">
      <w:pPr>
        <w:pStyle w:val="Pagrindiniotekstotrauka"/>
        <w:spacing w:after="0"/>
        <w:ind w:left="0"/>
        <w:jc w:val="both"/>
        <w:rPr>
          <w:rFonts w:ascii="Times New Roman" w:hAnsi="Times New Roman"/>
          <w:sz w:val="24"/>
          <w:szCs w:val="24"/>
        </w:rPr>
      </w:pPr>
    </w:p>
    <w:p w14:paraId="3EEB5D7F" w14:textId="77777777" w:rsidR="00310670" w:rsidRDefault="00310670" w:rsidP="00310670">
      <w:pPr>
        <w:pStyle w:val="Stilius3"/>
        <w:spacing w:before="0"/>
      </w:pPr>
    </w:p>
    <w:tbl>
      <w:tblPr>
        <w:tblW w:w="8648" w:type="dxa"/>
        <w:tblInd w:w="674" w:type="dxa"/>
        <w:tblLayout w:type="fixed"/>
        <w:tblCellMar>
          <w:left w:w="10" w:type="dxa"/>
          <w:right w:w="10" w:type="dxa"/>
        </w:tblCellMar>
        <w:tblLook w:val="0000" w:firstRow="0" w:lastRow="0" w:firstColumn="0" w:lastColumn="0" w:noHBand="0" w:noVBand="0"/>
      </w:tblPr>
      <w:tblGrid>
        <w:gridCol w:w="4396"/>
        <w:gridCol w:w="4252"/>
      </w:tblGrid>
      <w:tr w:rsidR="00310670" w14:paraId="3D3EBFA0" w14:textId="77777777" w:rsidTr="008474BC">
        <w:tc>
          <w:tcPr>
            <w:tcW w:w="4396" w:type="dxa"/>
            <w:shd w:val="clear" w:color="auto" w:fill="auto"/>
            <w:tcMar>
              <w:top w:w="0" w:type="dxa"/>
              <w:left w:w="108" w:type="dxa"/>
              <w:bottom w:w="0" w:type="dxa"/>
              <w:right w:w="108" w:type="dxa"/>
            </w:tcMar>
          </w:tcPr>
          <w:p w14:paraId="666EA401" w14:textId="77777777" w:rsidR="00310670" w:rsidRDefault="00310670" w:rsidP="008474BC">
            <w:pPr>
              <w:rPr>
                <w:rFonts w:ascii="Times New Roman" w:hAnsi="Times New Roman"/>
                <w:sz w:val="24"/>
                <w:szCs w:val="24"/>
              </w:rPr>
            </w:pPr>
          </w:p>
        </w:tc>
        <w:tc>
          <w:tcPr>
            <w:tcW w:w="4252" w:type="dxa"/>
            <w:shd w:val="clear" w:color="auto" w:fill="auto"/>
            <w:tcMar>
              <w:top w:w="0" w:type="dxa"/>
              <w:left w:w="108" w:type="dxa"/>
              <w:bottom w:w="0" w:type="dxa"/>
              <w:right w:w="108" w:type="dxa"/>
            </w:tcMar>
          </w:tcPr>
          <w:p w14:paraId="3D96B685" w14:textId="77777777" w:rsidR="00310670" w:rsidRDefault="00310670" w:rsidP="008474BC">
            <w:pPr>
              <w:rPr>
                <w:rFonts w:ascii="Times New Roman" w:hAnsi="Times New Roman"/>
                <w:b/>
                <w:bCs/>
                <w:sz w:val="24"/>
                <w:szCs w:val="24"/>
              </w:rPr>
            </w:pPr>
            <w:r>
              <w:rPr>
                <w:rFonts w:ascii="Times New Roman" w:hAnsi="Times New Roman"/>
                <w:b/>
                <w:bCs/>
                <w:sz w:val="24"/>
                <w:szCs w:val="24"/>
              </w:rPr>
              <w:t xml:space="preserve">Statinio statybos </w:t>
            </w:r>
          </w:p>
          <w:p w14:paraId="59E4E554" w14:textId="77777777" w:rsidR="00310670" w:rsidRDefault="00310670" w:rsidP="008474BC">
            <w:r>
              <w:rPr>
                <w:rFonts w:ascii="Times New Roman" w:hAnsi="Times New Roman"/>
                <w:b/>
                <w:bCs/>
                <w:sz w:val="24"/>
                <w:szCs w:val="24"/>
              </w:rPr>
              <w:t>techninės priežiūros vadovas</w:t>
            </w:r>
            <w:r>
              <w:rPr>
                <w:rFonts w:ascii="Times New Roman" w:hAnsi="Times New Roman"/>
              </w:rPr>
              <w:t xml:space="preserve"> </w:t>
            </w:r>
          </w:p>
        </w:tc>
      </w:tr>
      <w:tr w:rsidR="00310670" w14:paraId="6CE50C4B" w14:textId="77777777" w:rsidTr="008474BC">
        <w:tc>
          <w:tcPr>
            <w:tcW w:w="4396" w:type="dxa"/>
            <w:shd w:val="clear" w:color="auto" w:fill="auto"/>
            <w:tcMar>
              <w:top w:w="0" w:type="dxa"/>
              <w:left w:w="108" w:type="dxa"/>
              <w:bottom w:w="0" w:type="dxa"/>
              <w:right w:w="108" w:type="dxa"/>
            </w:tcMar>
          </w:tcPr>
          <w:p w14:paraId="2B4A3D7C" w14:textId="77777777" w:rsidR="00310670" w:rsidRDefault="00310670" w:rsidP="008474BC">
            <w:pPr>
              <w:rPr>
                <w:rFonts w:ascii="Times New Roman" w:hAnsi="Times New Roman"/>
                <w:sz w:val="24"/>
                <w:szCs w:val="24"/>
              </w:rPr>
            </w:pPr>
          </w:p>
        </w:tc>
        <w:tc>
          <w:tcPr>
            <w:tcW w:w="4252" w:type="dxa"/>
            <w:shd w:val="clear" w:color="auto" w:fill="auto"/>
            <w:tcMar>
              <w:top w:w="0" w:type="dxa"/>
              <w:left w:w="108" w:type="dxa"/>
              <w:bottom w:w="0" w:type="dxa"/>
              <w:right w:w="108" w:type="dxa"/>
            </w:tcMar>
          </w:tcPr>
          <w:p w14:paraId="5A258826" w14:textId="77777777" w:rsidR="00310670" w:rsidRDefault="00310670" w:rsidP="008474BC">
            <w:pPr>
              <w:rPr>
                <w:rFonts w:ascii="Times New Roman" w:hAnsi="Times New Roman"/>
                <w:sz w:val="24"/>
                <w:szCs w:val="24"/>
              </w:rPr>
            </w:pPr>
            <w:r>
              <w:rPr>
                <w:rFonts w:ascii="Times New Roman" w:hAnsi="Times New Roman"/>
                <w:sz w:val="24"/>
                <w:szCs w:val="24"/>
              </w:rPr>
              <w:t>[Vardas, Pavardė]</w:t>
            </w:r>
          </w:p>
        </w:tc>
      </w:tr>
      <w:tr w:rsidR="00310670" w14:paraId="1F13D868" w14:textId="77777777" w:rsidTr="008474BC">
        <w:tc>
          <w:tcPr>
            <w:tcW w:w="4396" w:type="dxa"/>
            <w:shd w:val="clear" w:color="auto" w:fill="auto"/>
            <w:tcMar>
              <w:top w:w="0" w:type="dxa"/>
              <w:left w:w="108" w:type="dxa"/>
              <w:bottom w:w="0" w:type="dxa"/>
              <w:right w:w="108" w:type="dxa"/>
            </w:tcMar>
          </w:tcPr>
          <w:p w14:paraId="2A158811" w14:textId="77777777" w:rsidR="00310670" w:rsidRDefault="00310670" w:rsidP="008474BC">
            <w:pPr>
              <w:rPr>
                <w:rFonts w:ascii="Times New Roman" w:hAnsi="Times New Roman"/>
                <w:sz w:val="24"/>
                <w:szCs w:val="24"/>
              </w:rPr>
            </w:pPr>
          </w:p>
        </w:tc>
        <w:tc>
          <w:tcPr>
            <w:tcW w:w="4252" w:type="dxa"/>
            <w:shd w:val="clear" w:color="auto" w:fill="auto"/>
            <w:tcMar>
              <w:top w:w="0" w:type="dxa"/>
              <w:left w:w="108" w:type="dxa"/>
              <w:bottom w:w="0" w:type="dxa"/>
              <w:right w:w="108" w:type="dxa"/>
            </w:tcMar>
          </w:tcPr>
          <w:p w14:paraId="1711C088" w14:textId="77777777" w:rsidR="00310670" w:rsidRDefault="00310670" w:rsidP="008474BC">
            <w:pPr>
              <w:rPr>
                <w:rFonts w:ascii="Times New Roman" w:hAnsi="Times New Roman"/>
                <w:sz w:val="24"/>
                <w:szCs w:val="24"/>
              </w:rPr>
            </w:pPr>
            <w:r>
              <w:rPr>
                <w:rFonts w:ascii="Times New Roman" w:hAnsi="Times New Roman"/>
                <w:sz w:val="24"/>
                <w:szCs w:val="24"/>
              </w:rPr>
              <w:t xml:space="preserve">[Atestato numeris] </w:t>
            </w:r>
          </w:p>
        </w:tc>
      </w:tr>
      <w:tr w:rsidR="00310670" w14:paraId="1929AD8C" w14:textId="77777777" w:rsidTr="008474BC">
        <w:tc>
          <w:tcPr>
            <w:tcW w:w="4396" w:type="dxa"/>
            <w:shd w:val="clear" w:color="auto" w:fill="auto"/>
            <w:tcMar>
              <w:top w:w="0" w:type="dxa"/>
              <w:left w:w="108" w:type="dxa"/>
              <w:bottom w:w="0" w:type="dxa"/>
              <w:right w:w="108" w:type="dxa"/>
            </w:tcMar>
          </w:tcPr>
          <w:p w14:paraId="5761CDB2" w14:textId="77777777" w:rsidR="00310670" w:rsidRDefault="00310670" w:rsidP="008474BC">
            <w:pPr>
              <w:tabs>
                <w:tab w:val="left" w:pos="1311"/>
              </w:tabs>
              <w:ind w:left="1311" w:hanging="1311"/>
              <w:rPr>
                <w:rFonts w:ascii="Times New Roman" w:hAnsi="Times New Roman"/>
                <w:sz w:val="24"/>
                <w:szCs w:val="24"/>
              </w:rPr>
            </w:pPr>
          </w:p>
        </w:tc>
        <w:tc>
          <w:tcPr>
            <w:tcW w:w="4252" w:type="dxa"/>
            <w:shd w:val="clear" w:color="auto" w:fill="auto"/>
            <w:tcMar>
              <w:top w:w="0" w:type="dxa"/>
              <w:left w:w="108" w:type="dxa"/>
              <w:bottom w:w="0" w:type="dxa"/>
              <w:right w:w="108" w:type="dxa"/>
            </w:tcMar>
          </w:tcPr>
          <w:p w14:paraId="5E1CFD2E" w14:textId="77777777" w:rsidR="00310670" w:rsidRDefault="00310670" w:rsidP="008474BC">
            <w:pPr>
              <w:rPr>
                <w:rFonts w:ascii="Times New Roman" w:hAnsi="Times New Roman"/>
                <w:sz w:val="24"/>
                <w:szCs w:val="24"/>
              </w:rPr>
            </w:pPr>
          </w:p>
        </w:tc>
      </w:tr>
      <w:tr w:rsidR="00310670" w14:paraId="70260133" w14:textId="77777777" w:rsidTr="008474BC">
        <w:tc>
          <w:tcPr>
            <w:tcW w:w="4396" w:type="dxa"/>
            <w:shd w:val="clear" w:color="auto" w:fill="auto"/>
            <w:tcMar>
              <w:top w:w="0" w:type="dxa"/>
              <w:left w:w="108" w:type="dxa"/>
              <w:bottom w:w="0" w:type="dxa"/>
              <w:right w:w="108" w:type="dxa"/>
            </w:tcMar>
          </w:tcPr>
          <w:p w14:paraId="6EF3938C" w14:textId="77777777" w:rsidR="00310670" w:rsidRDefault="00310670" w:rsidP="008474BC">
            <w:pPr>
              <w:tabs>
                <w:tab w:val="left" w:pos="1311"/>
              </w:tabs>
              <w:ind w:left="1311" w:hanging="1311"/>
              <w:rPr>
                <w:rFonts w:ascii="Times New Roman" w:hAnsi="Times New Roman"/>
                <w:sz w:val="24"/>
                <w:szCs w:val="24"/>
              </w:rPr>
            </w:pPr>
          </w:p>
        </w:tc>
        <w:tc>
          <w:tcPr>
            <w:tcW w:w="4252" w:type="dxa"/>
            <w:shd w:val="clear" w:color="auto" w:fill="auto"/>
            <w:tcMar>
              <w:top w:w="0" w:type="dxa"/>
              <w:left w:w="108" w:type="dxa"/>
              <w:bottom w:w="0" w:type="dxa"/>
              <w:right w:w="108" w:type="dxa"/>
            </w:tcMar>
          </w:tcPr>
          <w:p w14:paraId="11704AD6" w14:textId="77777777" w:rsidR="00310670" w:rsidRDefault="00310670" w:rsidP="008474BC">
            <w:pPr>
              <w:rPr>
                <w:rFonts w:ascii="Times New Roman" w:hAnsi="Times New Roman"/>
                <w:sz w:val="24"/>
                <w:szCs w:val="24"/>
              </w:rPr>
            </w:pPr>
            <w:r>
              <w:rPr>
                <w:rFonts w:ascii="Times New Roman" w:hAnsi="Times New Roman"/>
                <w:sz w:val="24"/>
                <w:szCs w:val="24"/>
              </w:rPr>
              <w:t>______________________________</w:t>
            </w:r>
          </w:p>
          <w:p w14:paraId="1BF3B9A7" w14:textId="77777777" w:rsidR="00310670" w:rsidRDefault="00310670" w:rsidP="008474BC">
            <w:pPr>
              <w:rPr>
                <w:rFonts w:ascii="Times New Roman" w:hAnsi="Times New Roman"/>
                <w:sz w:val="24"/>
                <w:szCs w:val="24"/>
              </w:rPr>
            </w:pPr>
            <w:r>
              <w:rPr>
                <w:rFonts w:ascii="Times New Roman" w:hAnsi="Times New Roman"/>
                <w:sz w:val="24"/>
                <w:szCs w:val="24"/>
              </w:rPr>
              <w:t>Parašas</w:t>
            </w:r>
          </w:p>
        </w:tc>
      </w:tr>
    </w:tbl>
    <w:p w14:paraId="7D08F0F1" w14:textId="77777777" w:rsidR="00310670" w:rsidRDefault="00310670" w:rsidP="00310670">
      <w:pPr>
        <w:pStyle w:val="Stilius3"/>
        <w:spacing w:before="0"/>
      </w:pPr>
    </w:p>
    <w:p w14:paraId="5B1051A6" w14:textId="77777777" w:rsidR="00310670" w:rsidRDefault="00310670" w:rsidP="00310670"/>
    <w:p w14:paraId="562DAD66" w14:textId="1F6BDD87" w:rsidR="00CF578E" w:rsidRDefault="00CF578E" w:rsidP="00BF68DC">
      <w:pPr>
        <w:tabs>
          <w:tab w:val="left" w:pos="1845"/>
          <w:tab w:val="left" w:pos="4253"/>
          <w:tab w:val="left" w:pos="6945"/>
          <w:tab w:val="left" w:pos="9637"/>
        </w:tabs>
        <w:jc w:val="both"/>
        <w:rPr>
          <w:rFonts w:ascii="Times New Roman" w:hAnsi="Times New Roman"/>
          <w:sz w:val="24"/>
          <w:szCs w:val="24"/>
        </w:rPr>
      </w:pPr>
    </w:p>
    <w:p w14:paraId="081E54E5" w14:textId="77777777" w:rsidR="00CF578E" w:rsidRDefault="00CF578E">
      <w:pPr>
        <w:rPr>
          <w:rFonts w:ascii="Times New Roman" w:hAnsi="Times New Roman"/>
          <w:sz w:val="24"/>
          <w:szCs w:val="24"/>
        </w:rPr>
      </w:pPr>
      <w:r>
        <w:rPr>
          <w:rFonts w:ascii="Times New Roman" w:hAnsi="Times New Roman"/>
          <w:sz w:val="24"/>
          <w:szCs w:val="24"/>
        </w:rPr>
        <w:br w:type="page"/>
      </w:r>
    </w:p>
    <w:p w14:paraId="67A962A4" w14:textId="1999933D" w:rsidR="00CF578E" w:rsidRDefault="00CF578E" w:rsidP="00CF578E">
      <w:pPr>
        <w:pStyle w:val="Stilius3"/>
        <w:spacing w:before="0"/>
        <w:jc w:val="right"/>
        <w:rPr>
          <w:spacing w:val="-3"/>
        </w:rPr>
      </w:pPr>
      <w:r>
        <w:rPr>
          <w:spacing w:val="-3"/>
        </w:rPr>
        <w:lastRenderedPageBreak/>
        <w:t>Sutarties projekto 5 priedas</w:t>
      </w:r>
    </w:p>
    <w:p w14:paraId="3163A633" w14:textId="77777777" w:rsidR="00CF578E" w:rsidRDefault="00CF578E" w:rsidP="00CF578E">
      <w:pPr>
        <w:pStyle w:val="Stilius3"/>
        <w:spacing w:before="0"/>
        <w:jc w:val="right"/>
        <w:rPr>
          <w:b/>
          <w:bCs/>
          <w:sz w:val="24"/>
          <w:szCs w:val="24"/>
          <w:lang w:eastAsia="lt-LT"/>
        </w:rPr>
      </w:pPr>
    </w:p>
    <w:tbl>
      <w:tblPr>
        <w:tblW w:w="9520" w:type="dxa"/>
        <w:tblInd w:w="108" w:type="dxa"/>
        <w:tblCellMar>
          <w:left w:w="10" w:type="dxa"/>
          <w:right w:w="10" w:type="dxa"/>
        </w:tblCellMar>
        <w:tblLook w:val="0000" w:firstRow="0" w:lastRow="0" w:firstColumn="0" w:lastColumn="0" w:noHBand="0" w:noVBand="0"/>
      </w:tblPr>
      <w:tblGrid>
        <w:gridCol w:w="9520"/>
      </w:tblGrid>
      <w:tr w:rsidR="00CF578E" w14:paraId="4A380003" w14:textId="77777777" w:rsidTr="008474BC">
        <w:tc>
          <w:tcPr>
            <w:tcW w:w="9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BB9A2" w14:textId="77777777" w:rsidR="00CF578E" w:rsidRDefault="00CF578E" w:rsidP="008474BC">
            <w:pPr>
              <w:jc w:val="center"/>
              <w:rPr>
                <w:rFonts w:ascii="Times New Roman" w:hAnsi="Times New Roman"/>
                <w:b/>
                <w:sz w:val="32"/>
                <w:szCs w:val="32"/>
              </w:rPr>
            </w:pPr>
            <w:r>
              <w:rPr>
                <w:rFonts w:ascii="Times New Roman" w:hAnsi="Times New Roman"/>
                <w:b/>
                <w:sz w:val="32"/>
                <w:szCs w:val="32"/>
              </w:rPr>
              <w:t>Statybvietės perdavimo-priėmimo aktas</w:t>
            </w:r>
          </w:p>
          <w:p w14:paraId="2C3D6427" w14:textId="77777777" w:rsidR="00CF578E" w:rsidRDefault="00CF578E" w:rsidP="008474BC">
            <w:pPr>
              <w:jc w:val="center"/>
            </w:pPr>
            <w:r>
              <w:rPr>
                <w:rFonts w:ascii="Times New Roman" w:hAnsi="Times New Roman"/>
                <w:b/>
                <w:color w:val="FF0000"/>
                <w:sz w:val="24"/>
                <w:szCs w:val="24"/>
              </w:rPr>
              <w:t>[Data]</w:t>
            </w:r>
          </w:p>
        </w:tc>
      </w:tr>
      <w:tr w:rsidR="00CF578E" w14:paraId="07BDA732" w14:textId="77777777" w:rsidTr="008474BC">
        <w:tc>
          <w:tcPr>
            <w:tcW w:w="9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556BE" w14:textId="77777777" w:rsidR="00CF578E" w:rsidRDefault="00CF578E" w:rsidP="008474BC">
            <w:pPr>
              <w:pStyle w:val="Pavadinimas"/>
              <w:tabs>
                <w:tab w:val="left" w:pos="2410"/>
              </w:tabs>
            </w:pPr>
            <w:r>
              <w:rPr>
                <w:sz w:val="24"/>
                <w:szCs w:val="24"/>
              </w:rPr>
              <w:t xml:space="preserve">Rangos sutarties data, numeris: </w:t>
            </w:r>
            <w:r>
              <w:rPr>
                <w:color w:val="FF0000"/>
                <w:sz w:val="24"/>
                <w:szCs w:val="24"/>
              </w:rPr>
              <w:t>[xxx]</w:t>
            </w:r>
          </w:p>
        </w:tc>
      </w:tr>
      <w:tr w:rsidR="00CF578E" w14:paraId="2178B6D0" w14:textId="77777777" w:rsidTr="008474BC">
        <w:trPr>
          <w:trHeight w:val="423"/>
        </w:trPr>
        <w:tc>
          <w:tcPr>
            <w:tcW w:w="9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3D96C" w14:textId="77777777" w:rsidR="00CF578E" w:rsidRDefault="00CF578E" w:rsidP="008474BC">
            <w:pPr>
              <w:rPr>
                <w:rFonts w:ascii="Times New Roman" w:hAnsi="Times New Roman"/>
                <w:b/>
                <w:sz w:val="24"/>
                <w:szCs w:val="24"/>
              </w:rPr>
            </w:pPr>
            <w:r>
              <w:rPr>
                <w:rFonts w:ascii="Times New Roman" w:hAnsi="Times New Roman"/>
                <w:b/>
                <w:sz w:val="24"/>
                <w:szCs w:val="24"/>
              </w:rPr>
              <w:t>Statybvietės adresas: Vilniaus g. 188, Šiauliai</w:t>
            </w:r>
          </w:p>
        </w:tc>
      </w:tr>
      <w:tr w:rsidR="00CF578E" w14:paraId="263DB2DA" w14:textId="77777777" w:rsidTr="008474BC">
        <w:tc>
          <w:tcPr>
            <w:tcW w:w="9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A1458" w14:textId="77777777" w:rsidR="00CF578E" w:rsidRDefault="00CF578E" w:rsidP="008474BC">
            <w:pPr>
              <w:jc w:val="both"/>
            </w:pPr>
            <w:r>
              <w:rPr>
                <w:rFonts w:ascii="Times New Roman" w:hAnsi="Times New Roman"/>
                <w:sz w:val="24"/>
                <w:szCs w:val="24"/>
              </w:rPr>
              <w:t xml:space="preserve">Užsakovas – </w:t>
            </w:r>
            <w:r>
              <w:rPr>
                <w:rFonts w:ascii="Times New Roman" w:hAnsi="Times New Roman"/>
                <w:iCs/>
                <w:sz w:val="24"/>
                <w:szCs w:val="24"/>
              </w:rPr>
              <w:t xml:space="preserve">Šiaulių miesto savivaldybės administracija, vadovaudamasis Sutarties sąlygų 4.1 punkto nuostatomis šiuo Statybvietės perdavimo-priėmimo aktu suteikia Rangovui – Mokslo paskirties pastato, Šiaulių </w:t>
            </w:r>
            <w:proofErr w:type="spellStart"/>
            <w:r>
              <w:rPr>
                <w:rFonts w:ascii="Times New Roman" w:hAnsi="Times New Roman"/>
                <w:iCs/>
                <w:sz w:val="24"/>
                <w:szCs w:val="24"/>
              </w:rPr>
              <w:t>Didždvario</w:t>
            </w:r>
            <w:proofErr w:type="spellEnd"/>
            <w:r>
              <w:rPr>
                <w:rFonts w:ascii="Times New Roman" w:hAnsi="Times New Roman"/>
                <w:iCs/>
                <w:sz w:val="24"/>
                <w:szCs w:val="24"/>
              </w:rPr>
              <w:t xml:space="preserve"> gimnazijos, adresu Vilniaus g.188, Šiauliuose, Statybvietės valdymo teisę.</w:t>
            </w:r>
          </w:p>
          <w:p w14:paraId="30BB3216" w14:textId="77777777" w:rsidR="00CF578E" w:rsidRDefault="00CF578E" w:rsidP="008474BC">
            <w:pPr>
              <w:jc w:val="both"/>
              <w:rPr>
                <w:rFonts w:ascii="Times New Roman" w:hAnsi="Times New Roman"/>
                <w:sz w:val="24"/>
                <w:szCs w:val="24"/>
              </w:rPr>
            </w:pPr>
            <w:r>
              <w:rPr>
                <w:rFonts w:ascii="Times New Roman" w:hAnsi="Times New Roman"/>
                <w:sz w:val="24"/>
                <w:szCs w:val="24"/>
              </w:rPr>
              <w:t>Rangovas, šiuo aktu perėmęs Statybvietę, tampa atsakingu už Statybvietę ir jos prieigas pagal Sutartį. Rangovas, pasirašydamas šį aktą patvirtina, kad:</w:t>
            </w:r>
          </w:p>
          <w:p w14:paraId="187D3FB9" w14:textId="77777777" w:rsidR="00CF578E" w:rsidRDefault="00CF578E" w:rsidP="00CF578E">
            <w:pPr>
              <w:numPr>
                <w:ilvl w:val="0"/>
                <w:numId w:val="25"/>
              </w:numPr>
              <w:suppressAutoHyphens/>
              <w:autoSpaceDN w:val="0"/>
              <w:jc w:val="both"/>
              <w:rPr>
                <w:rFonts w:ascii="Times New Roman" w:hAnsi="Times New Roman"/>
                <w:sz w:val="24"/>
                <w:szCs w:val="24"/>
              </w:rPr>
            </w:pPr>
            <w:r>
              <w:rPr>
                <w:rFonts w:ascii="Times New Roman" w:hAnsi="Times New Roman"/>
                <w:sz w:val="24"/>
                <w:szCs w:val="24"/>
              </w:rPr>
              <w:t>Statybvietės ribos pažymėtos brėžinyje, fiziškai parodytos Rangovo atstovui.</w:t>
            </w:r>
          </w:p>
          <w:p w14:paraId="18026BDC" w14:textId="77777777" w:rsidR="00CF578E" w:rsidRDefault="00CF578E" w:rsidP="00CF578E">
            <w:pPr>
              <w:numPr>
                <w:ilvl w:val="0"/>
                <w:numId w:val="25"/>
              </w:numPr>
              <w:suppressAutoHyphens/>
              <w:autoSpaceDN w:val="0"/>
              <w:jc w:val="both"/>
              <w:rPr>
                <w:rFonts w:ascii="Times New Roman" w:hAnsi="Times New Roman"/>
                <w:sz w:val="24"/>
                <w:szCs w:val="24"/>
              </w:rPr>
            </w:pPr>
            <w:r>
              <w:rPr>
                <w:rFonts w:ascii="Times New Roman" w:hAnsi="Times New Roman"/>
                <w:sz w:val="24"/>
                <w:szCs w:val="24"/>
              </w:rPr>
              <w:t>Rangovui yra perduotas Statybvietės ribų brėžinys.</w:t>
            </w:r>
          </w:p>
          <w:p w14:paraId="2FF08D9F" w14:textId="77777777" w:rsidR="00CF578E" w:rsidRDefault="00CF578E" w:rsidP="008474BC">
            <w:pPr>
              <w:jc w:val="both"/>
              <w:rPr>
                <w:rFonts w:ascii="Times New Roman" w:hAnsi="Times New Roman"/>
                <w:sz w:val="24"/>
                <w:szCs w:val="24"/>
              </w:rPr>
            </w:pPr>
          </w:p>
          <w:p w14:paraId="3A75D72B" w14:textId="77777777" w:rsidR="00CF578E" w:rsidRDefault="00CF578E" w:rsidP="008474BC">
            <w:pPr>
              <w:jc w:val="both"/>
              <w:rPr>
                <w:rFonts w:ascii="Times New Roman" w:hAnsi="Times New Roman"/>
                <w:sz w:val="24"/>
                <w:szCs w:val="24"/>
              </w:rPr>
            </w:pPr>
            <w:r>
              <w:rPr>
                <w:rFonts w:ascii="Times New Roman" w:hAnsi="Times New Roman"/>
                <w:sz w:val="24"/>
                <w:szCs w:val="24"/>
              </w:rPr>
              <w:t>Statybvietės perdavimo - priėmimo metu yra užfiksuota esama Statybvietės priklausinių būklė, už kurią Rangovas yra atsakingas:</w:t>
            </w:r>
          </w:p>
          <w:p w14:paraId="55CC4E42" w14:textId="77777777" w:rsidR="00CF578E" w:rsidRDefault="00CF578E" w:rsidP="00CF578E">
            <w:pPr>
              <w:numPr>
                <w:ilvl w:val="0"/>
                <w:numId w:val="26"/>
              </w:numPr>
              <w:suppressAutoHyphens/>
              <w:autoSpaceDN w:val="0"/>
              <w:jc w:val="both"/>
              <w:rPr>
                <w:rFonts w:ascii="Times New Roman" w:hAnsi="Times New Roman"/>
                <w:sz w:val="24"/>
                <w:szCs w:val="24"/>
              </w:rPr>
            </w:pPr>
          </w:p>
          <w:p w14:paraId="19E31850" w14:textId="77777777" w:rsidR="00CF578E" w:rsidRDefault="00CF578E" w:rsidP="00CF578E">
            <w:pPr>
              <w:numPr>
                <w:ilvl w:val="0"/>
                <w:numId w:val="26"/>
              </w:numPr>
              <w:suppressAutoHyphens/>
              <w:autoSpaceDN w:val="0"/>
              <w:jc w:val="both"/>
              <w:rPr>
                <w:rFonts w:ascii="Times New Roman" w:hAnsi="Times New Roman"/>
                <w:sz w:val="24"/>
                <w:szCs w:val="24"/>
              </w:rPr>
            </w:pPr>
          </w:p>
          <w:p w14:paraId="382882D7" w14:textId="77777777" w:rsidR="00CF578E" w:rsidRDefault="00CF578E" w:rsidP="008474BC">
            <w:pPr>
              <w:jc w:val="both"/>
              <w:rPr>
                <w:rFonts w:ascii="Times New Roman" w:hAnsi="Times New Roman"/>
                <w:sz w:val="24"/>
                <w:szCs w:val="24"/>
              </w:rPr>
            </w:pPr>
          </w:p>
          <w:p w14:paraId="05303A6A" w14:textId="77777777" w:rsidR="00CF578E" w:rsidRDefault="00CF578E" w:rsidP="008474BC">
            <w:pPr>
              <w:jc w:val="both"/>
              <w:rPr>
                <w:rFonts w:ascii="Times New Roman" w:hAnsi="Times New Roman"/>
                <w:sz w:val="24"/>
                <w:szCs w:val="24"/>
              </w:rPr>
            </w:pPr>
          </w:p>
        </w:tc>
      </w:tr>
      <w:tr w:rsidR="00CF578E" w14:paraId="37016EBC" w14:textId="77777777" w:rsidTr="008474BC">
        <w:tc>
          <w:tcPr>
            <w:tcW w:w="9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30D78" w14:textId="77777777" w:rsidR="00CF578E" w:rsidRDefault="00CF578E" w:rsidP="008474BC">
            <w:pPr>
              <w:jc w:val="both"/>
            </w:pPr>
            <w:r>
              <w:rPr>
                <w:rFonts w:ascii="Times New Roman" w:hAnsi="Times New Roman"/>
                <w:b/>
                <w:sz w:val="24"/>
                <w:szCs w:val="24"/>
              </w:rPr>
              <w:t>Priedai:</w:t>
            </w:r>
            <w:r>
              <w:rPr>
                <w:rFonts w:ascii="Times New Roman" w:hAnsi="Times New Roman"/>
                <w:sz w:val="24"/>
                <w:szCs w:val="24"/>
              </w:rPr>
              <w:t xml:space="preserve"> </w:t>
            </w:r>
          </w:p>
          <w:p w14:paraId="182877E2" w14:textId="77777777" w:rsidR="00CF578E" w:rsidRDefault="00CF578E" w:rsidP="00CF578E">
            <w:pPr>
              <w:numPr>
                <w:ilvl w:val="0"/>
                <w:numId w:val="27"/>
              </w:numPr>
              <w:suppressAutoHyphens/>
              <w:autoSpaceDN w:val="0"/>
              <w:jc w:val="both"/>
              <w:rPr>
                <w:rFonts w:ascii="Times New Roman" w:hAnsi="Times New Roman"/>
                <w:sz w:val="24"/>
                <w:szCs w:val="24"/>
              </w:rPr>
            </w:pPr>
            <w:r>
              <w:rPr>
                <w:rFonts w:ascii="Times New Roman" w:hAnsi="Times New Roman"/>
                <w:sz w:val="24"/>
                <w:szCs w:val="24"/>
              </w:rPr>
              <w:t>Statybvietės ribų brėžinys;</w:t>
            </w:r>
          </w:p>
          <w:p w14:paraId="638BD0EC" w14:textId="77777777" w:rsidR="00CF578E" w:rsidRDefault="00CF578E" w:rsidP="00CF578E">
            <w:pPr>
              <w:numPr>
                <w:ilvl w:val="0"/>
                <w:numId w:val="27"/>
              </w:numPr>
              <w:suppressAutoHyphens/>
              <w:autoSpaceDN w:val="0"/>
              <w:jc w:val="both"/>
              <w:rPr>
                <w:rFonts w:ascii="Times New Roman" w:hAnsi="Times New Roman"/>
                <w:sz w:val="24"/>
                <w:szCs w:val="24"/>
              </w:rPr>
            </w:pPr>
            <w:r>
              <w:rPr>
                <w:rFonts w:ascii="Times New Roman" w:hAnsi="Times New Roman"/>
                <w:sz w:val="24"/>
                <w:szCs w:val="24"/>
              </w:rPr>
              <w:t xml:space="preserve">Esamą Statybvietės priklausinių būklę apibūdinantys priedai, nuotraukos, aprašymai ar kita. </w:t>
            </w:r>
          </w:p>
          <w:p w14:paraId="05DAD3F1" w14:textId="77777777" w:rsidR="00CF578E" w:rsidRDefault="00CF578E" w:rsidP="008474BC">
            <w:pPr>
              <w:ind w:left="720"/>
              <w:jc w:val="both"/>
              <w:rPr>
                <w:rFonts w:ascii="Times New Roman" w:hAnsi="Times New Roman"/>
                <w:b/>
                <w:sz w:val="24"/>
                <w:szCs w:val="24"/>
              </w:rPr>
            </w:pPr>
          </w:p>
        </w:tc>
      </w:tr>
      <w:tr w:rsidR="00CF578E" w14:paraId="37C83298" w14:textId="77777777" w:rsidTr="008474BC">
        <w:tc>
          <w:tcPr>
            <w:tcW w:w="9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20640" w14:textId="77777777" w:rsidR="00CF578E" w:rsidRDefault="00CF578E" w:rsidP="008474BC">
            <w:r>
              <w:rPr>
                <w:rFonts w:ascii="Times New Roman" w:hAnsi="Times New Roman"/>
                <w:b/>
                <w:sz w:val="24"/>
                <w:szCs w:val="24"/>
              </w:rPr>
              <w:t xml:space="preserve">Užsakovo atstovas </w:t>
            </w:r>
            <w:r>
              <w:rPr>
                <w:rFonts w:ascii="Times New Roman" w:hAnsi="Times New Roman"/>
                <w:bCs/>
                <w:sz w:val="24"/>
                <w:szCs w:val="24"/>
              </w:rPr>
              <w:t xml:space="preserve">statybos ir renovacijos skyriaus </w:t>
            </w:r>
            <w:r>
              <w:rPr>
                <w:rFonts w:ascii="Times New Roman" w:hAnsi="Times New Roman"/>
                <w:bCs/>
                <w:color w:val="FF0000"/>
                <w:sz w:val="24"/>
                <w:szCs w:val="24"/>
              </w:rPr>
              <w:t>pareigos, vardas pavardė</w:t>
            </w:r>
          </w:p>
          <w:p w14:paraId="61B6AAED" w14:textId="77777777" w:rsidR="00CF578E" w:rsidRDefault="00CF578E" w:rsidP="008474BC">
            <w:pPr>
              <w:rPr>
                <w:rFonts w:ascii="Times New Roman" w:hAnsi="Times New Roman"/>
                <w:b/>
                <w:sz w:val="24"/>
                <w:szCs w:val="24"/>
              </w:rPr>
            </w:pPr>
            <w:r>
              <w:rPr>
                <w:rFonts w:ascii="Times New Roman" w:hAnsi="Times New Roman"/>
                <w:b/>
                <w:sz w:val="24"/>
                <w:szCs w:val="24"/>
              </w:rPr>
              <w:t>Parašas:                                                                                 Data</w:t>
            </w:r>
          </w:p>
        </w:tc>
      </w:tr>
      <w:tr w:rsidR="00CF578E" w14:paraId="0E135DC8" w14:textId="77777777" w:rsidTr="008474BC">
        <w:tc>
          <w:tcPr>
            <w:tcW w:w="9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9CBA9" w14:textId="77777777" w:rsidR="00CF578E" w:rsidRDefault="00CF578E" w:rsidP="008474BC">
            <w:r>
              <w:rPr>
                <w:rFonts w:ascii="Times New Roman" w:hAnsi="Times New Roman"/>
                <w:b/>
                <w:sz w:val="24"/>
                <w:szCs w:val="24"/>
              </w:rPr>
              <w:t xml:space="preserve">Rangovo atstovas </w:t>
            </w:r>
            <w:r>
              <w:rPr>
                <w:rFonts w:ascii="Times New Roman" w:hAnsi="Times New Roman"/>
                <w:sz w:val="24"/>
                <w:szCs w:val="24"/>
              </w:rPr>
              <w:t>_____________________________________</w:t>
            </w:r>
          </w:p>
          <w:p w14:paraId="2816CF17" w14:textId="77777777" w:rsidR="00CF578E" w:rsidRDefault="00CF578E" w:rsidP="008474BC">
            <w:pPr>
              <w:rPr>
                <w:rFonts w:ascii="Times New Roman" w:hAnsi="Times New Roman"/>
                <w:b/>
                <w:sz w:val="24"/>
                <w:szCs w:val="24"/>
              </w:rPr>
            </w:pPr>
            <w:r>
              <w:rPr>
                <w:rFonts w:ascii="Times New Roman" w:hAnsi="Times New Roman"/>
                <w:b/>
                <w:sz w:val="24"/>
                <w:szCs w:val="24"/>
              </w:rPr>
              <w:t>Parašas:                                                                                 Data</w:t>
            </w:r>
          </w:p>
        </w:tc>
      </w:tr>
    </w:tbl>
    <w:p w14:paraId="18016C85" w14:textId="77777777" w:rsidR="00CF578E" w:rsidRDefault="00CF578E" w:rsidP="00CF578E">
      <w:pPr>
        <w:pStyle w:val="Stilius3"/>
        <w:spacing w:before="0"/>
        <w:jc w:val="center"/>
        <w:rPr>
          <w:b/>
          <w:bCs/>
          <w:sz w:val="24"/>
          <w:szCs w:val="24"/>
          <w:lang w:eastAsia="lt-LT"/>
        </w:rPr>
      </w:pPr>
    </w:p>
    <w:p w14:paraId="09ACD9E6" w14:textId="77777777" w:rsidR="00CF578E" w:rsidRDefault="00CF578E" w:rsidP="00CF578E">
      <w:pPr>
        <w:pStyle w:val="Stilius3"/>
        <w:spacing w:before="0"/>
        <w:jc w:val="center"/>
        <w:rPr>
          <w:b/>
          <w:bCs/>
          <w:sz w:val="24"/>
          <w:szCs w:val="24"/>
          <w:lang w:eastAsia="lt-LT"/>
        </w:rPr>
      </w:pPr>
    </w:p>
    <w:p w14:paraId="47300D25" w14:textId="77777777" w:rsidR="00CF578E" w:rsidRDefault="00CF578E" w:rsidP="00CF578E">
      <w:pPr>
        <w:pStyle w:val="Stilius3"/>
        <w:spacing w:before="0"/>
        <w:jc w:val="center"/>
        <w:rPr>
          <w:b/>
          <w:bCs/>
          <w:sz w:val="24"/>
          <w:szCs w:val="24"/>
          <w:lang w:eastAsia="lt-LT"/>
        </w:rPr>
      </w:pPr>
    </w:p>
    <w:p w14:paraId="19750DF3" w14:textId="77777777" w:rsidR="00CF578E" w:rsidRDefault="00CF578E" w:rsidP="00CF578E">
      <w:pPr>
        <w:pStyle w:val="Stilius3"/>
        <w:spacing w:before="0"/>
        <w:jc w:val="center"/>
        <w:rPr>
          <w:b/>
          <w:bCs/>
          <w:sz w:val="24"/>
          <w:szCs w:val="24"/>
          <w:lang w:eastAsia="lt-LT"/>
        </w:rPr>
      </w:pPr>
    </w:p>
    <w:p w14:paraId="3AA4DE06" w14:textId="77777777" w:rsidR="00CF578E" w:rsidRDefault="00CF578E" w:rsidP="00CF578E">
      <w:pPr>
        <w:pStyle w:val="Stilius3"/>
        <w:spacing w:before="0"/>
        <w:jc w:val="center"/>
        <w:rPr>
          <w:b/>
          <w:bCs/>
          <w:sz w:val="24"/>
          <w:szCs w:val="24"/>
          <w:lang w:eastAsia="lt-LT"/>
        </w:rPr>
      </w:pPr>
    </w:p>
    <w:p w14:paraId="61E64F3D" w14:textId="77777777" w:rsidR="00CF578E" w:rsidRDefault="00CF578E" w:rsidP="00CF578E">
      <w:pPr>
        <w:pStyle w:val="Stilius3"/>
        <w:spacing w:before="0"/>
        <w:jc w:val="center"/>
        <w:rPr>
          <w:b/>
          <w:bCs/>
          <w:sz w:val="24"/>
          <w:szCs w:val="24"/>
          <w:lang w:eastAsia="lt-LT"/>
        </w:rPr>
      </w:pPr>
    </w:p>
    <w:p w14:paraId="5B7AC6CD" w14:textId="77777777" w:rsidR="00CF578E" w:rsidRDefault="00CF578E" w:rsidP="00CF578E">
      <w:pPr>
        <w:pStyle w:val="Stilius3"/>
        <w:spacing w:before="0"/>
        <w:jc w:val="center"/>
        <w:rPr>
          <w:b/>
          <w:bCs/>
          <w:sz w:val="24"/>
          <w:szCs w:val="24"/>
          <w:lang w:eastAsia="lt-LT"/>
        </w:rPr>
      </w:pPr>
    </w:p>
    <w:p w14:paraId="1029990B" w14:textId="77777777" w:rsidR="00CF578E" w:rsidRDefault="00CF578E" w:rsidP="00CF578E"/>
    <w:p w14:paraId="00001D2C" w14:textId="67B15D9D" w:rsidR="00CF578E" w:rsidRDefault="00CF578E" w:rsidP="00BF68DC">
      <w:pPr>
        <w:tabs>
          <w:tab w:val="left" w:pos="1845"/>
          <w:tab w:val="left" w:pos="4253"/>
          <w:tab w:val="left" w:pos="6945"/>
          <w:tab w:val="left" w:pos="9637"/>
        </w:tabs>
        <w:jc w:val="both"/>
        <w:rPr>
          <w:rFonts w:ascii="Times New Roman" w:hAnsi="Times New Roman"/>
          <w:sz w:val="24"/>
          <w:szCs w:val="24"/>
        </w:rPr>
      </w:pPr>
    </w:p>
    <w:p w14:paraId="1A61308C" w14:textId="77777777" w:rsidR="00CF578E" w:rsidRDefault="00CF578E">
      <w:pPr>
        <w:rPr>
          <w:rFonts w:ascii="Times New Roman" w:hAnsi="Times New Roman"/>
          <w:sz w:val="24"/>
          <w:szCs w:val="24"/>
        </w:rPr>
      </w:pPr>
      <w:r>
        <w:rPr>
          <w:rFonts w:ascii="Times New Roman" w:hAnsi="Times New Roman"/>
          <w:sz w:val="24"/>
          <w:szCs w:val="24"/>
        </w:rPr>
        <w:br w:type="page"/>
      </w:r>
    </w:p>
    <w:p w14:paraId="3CA39E05" w14:textId="77777777" w:rsidR="00CF578E" w:rsidRDefault="00CF578E" w:rsidP="00CF578E">
      <w:pPr>
        <w:pStyle w:val="Stilius3"/>
        <w:spacing w:before="0"/>
        <w:jc w:val="right"/>
        <w:rPr>
          <w:spacing w:val="-3"/>
        </w:rPr>
      </w:pPr>
      <w:r>
        <w:rPr>
          <w:spacing w:val="-3"/>
        </w:rPr>
        <w:lastRenderedPageBreak/>
        <w:t>Sutarties projekto 5 priedas</w:t>
      </w:r>
    </w:p>
    <w:p w14:paraId="0B663819" w14:textId="77777777" w:rsidR="00CF578E" w:rsidRDefault="00CF578E" w:rsidP="00CF578E">
      <w:pPr>
        <w:pStyle w:val="Stilius3"/>
        <w:spacing w:before="0"/>
        <w:jc w:val="right"/>
        <w:rPr>
          <w:spacing w:val="-3"/>
        </w:rPr>
      </w:pPr>
    </w:p>
    <w:p w14:paraId="2ECFA9B7" w14:textId="77777777" w:rsidR="00CF578E" w:rsidRPr="00CF578E" w:rsidRDefault="00CF578E" w:rsidP="00CF578E">
      <w:pPr>
        <w:jc w:val="center"/>
        <w:rPr>
          <w:rFonts w:ascii="Times New Roman" w:eastAsia="Arial" w:hAnsi="Times New Roman"/>
          <w:b/>
          <w:sz w:val="24"/>
          <w:szCs w:val="24"/>
          <w:lang w:eastAsia="lt-LT"/>
        </w:rPr>
      </w:pPr>
      <w:r w:rsidRPr="00CF578E">
        <w:rPr>
          <w:rFonts w:ascii="Times New Roman" w:eastAsia="Arial" w:hAnsi="Times New Roman"/>
          <w:b/>
          <w:sz w:val="24"/>
          <w:szCs w:val="24"/>
          <w:lang w:eastAsia="lt-LT"/>
        </w:rPr>
        <w:t>PASIŪLYMAS</w:t>
      </w:r>
    </w:p>
    <w:p w14:paraId="6FAEABB1" w14:textId="77777777" w:rsidR="00CF578E" w:rsidRPr="00CF578E" w:rsidRDefault="00CF578E" w:rsidP="00CF578E">
      <w:pPr>
        <w:pBdr>
          <w:top w:val="nil"/>
          <w:left w:val="nil"/>
          <w:bottom w:val="nil"/>
          <w:right w:val="nil"/>
          <w:between w:val="nil"/>
          <w:bar w:val="nil"/>
        </w:pBdr>
        <w:jc w:val="center"/>
        <w:outlineLvl w:val="0"/>
        <w:rPr>
          <w:rFonts w:ascii="Times New Roman" w:eastAsia="Arial Unicode MS" w:hAnsi="Times New Roman"/>
          <w:b/>
          <w:bCs/>
          <w:caps/>
          <w:spacing w:val="4"/>
          <w:sz w:val="24"/>
          <w:szCs w:val="24"/>
          <w:bdr w:val="nil"/>
        </w:rPr>
      </w:pPr>
      <w:r w:rsidRPr="00CF578E">
        <w:rPr>
          <w:rFonts w:ascii="Times New Roman" w:hAnsi="Times New Roman"/>
          <w:b/>
          <w:bCs/>
          <w:caps/>
          <w:spacing w:val="4"/>
          <w:sz w:val="24"/>
          <w:szCs w:val="24"/>
          <w:bdr w:val="nil"/>
          <w:lang w:val="en-US" w:eastAsia="zh-CN"/>
        </w:rPr>
        <w:t xml:space="preserve">DĖL </w:t>
      </w:r>
      <w:r w:rsidRPr="00CF578E">
        <w:rPr>
          <w:rFonts w:ascii="Times New Roman" w:eastAsia="Arial Unicode MS" w:hAnsi="Times New Roman"/>
          <w:b/>
          <w:bCs/>
          <w:caps/>
          <w:spacing w:val="4"/>
          <w:sz w:val="24"/>
          <w:szCs w:val="24"/>
          <w:bdr w:val="nil"/>
        </w:rPr>
        <w:t>DIDŽDVARIO GIMNAZIJOS, ADRESU VILNIAUS 188, ESANČIO ŠIAULIUOSE  PAPRASTOJO REMONTO DARBŲ</w:t>
      </w:r>
    </w:p>
    <w:p w14:paraId="14AA6355" w14:textId="77777777" w:rsidR="00512AE6" w:rsidRPr="00E966D1" w:rsidRDefault="00512AE6" w:rsidP="00BF68DC">
      <w:pPr>
        <w:tabs>
          <w:tab w:val="left" w:pos="1845"/>
          <w:tab w:val="left" w:pos="4253"/>
          <w:tab w:val="left" w:pos="6945"/>
          <w:tab w:val="left" w:pos="9637"/>
        </w:tabs>
        <w:jc w:val="both"/>
        <w:rPr>
          <w:rFonts w:ascii="Times New Roman" w:hAnsi="Times New Roman"/>
          <w:sz w:val="24"/>
          <w:szCs w:val="24"/>
        </w:rPr>
      </w:pPr>
    </w:p>
    <w:sectPr w:rsidR="00512AE6" w:rsidRPr="00E966D1" w:rsidSect="00310670">
      <w:pgSz w:w="11906" w:h="16838"/>
      <w:pgMar w:top="284" w:right="567" w:bottom="567" w:left="1701" w:header="567" w:footer="0"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CDEE4" w14:textId="77777777" w:rsidR="009B452D" w:rsidRDefault="009B452D">
      <w:r>
        <w:separator/>
      </w:r>
    </w:p>
  </w:endnote>
  <w:endnote w:type="continuationSeparator" w:id="0">
    <w:p w14:paraId="059173F1" w14:textId="77777777" w:rsidR="009B452D" w:rsidRDefault="009B4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Bold">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7933F" w14:textId="77777777" w:rsidR="009B452D" w:rsidRDefault="009B452D">
      <w:r>
        <w:separator/>
      </w:r>
    </w:p>
  </w:footnote>
  <w:footnote w:type="continuationSeparator" w:id="0">
    <w:p w14:paraId="1B8FEA79" w14:textId="77777777" w:rsidR="009B452D" w:rsidRDefault="009B4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499776"/>
      <w:docPartObj>
        <w:docPartGallery w:val="Page Numbers (Top of Page)"/>
        <w:docPartUnique/>
      </w:docPartObj>
    </w:sdtPr>
    <w:sdtContent>
      <w:p w14:paraId="66848089" w14:textId="0443F0AC" w:rsidR="007B7742" w:rsidRDefault="007B7742" w:rsidP="007B7742">
        <w:pPr>
          <w:pStyle w:val="Antrats"/>
          <w:jc w:val="both"/>
        </w:pPr>
      </w:p>
      <w:p w14:paraId="224A83F7" w14:textId="36559F4A" w:rsidR="00C76947" w:rsidRDefault="00000000">
        <w:pPr>
          <w:pStyle w:val="Antrats"/>
          <w:jc w:val="center"/>
        </w:pPr>
      </w:p>
    </w:sdtContent>
  </w:sdt>
  <w:p w14:paraId="1FB568BC" w14:textId="6213B8DD" w:rsidR="00C76947" w:rsidRDefault="00BA3E9B">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379D"/>
    <w:multiLevelType w:val="multilevel"/>
    <w:tmpl w:val="841227D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B461B38"/>
    <w:multiLevelType w:val="hybridMultilevel"/>
    <w:tmpl w:val="DF02F5DC"/>
    <w:lvl w:ilvl="0" w:tplc="A15CE6FA">
      <w:start w:val="1"/>
      <w:numFmt w:val="decimal"/>
      <w:lvlText w:val="2.2.%1."/>
      <w:lvlJc w:val="left"/>
      <w:pPr>
        <w:ind w:left="1713" w:hanging="360"/>
      </w:pPr>
      <w:rPr>
        <w:rFonts w:cs="Times New Roman"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2" w15:restartNumberingAfterBreak="0">
    <w:nsid w:val="16EE6DA7"/>
    <w:multiLevelType w:val="hybridMultilevel"/>
    <w:tmpl w:val="DE144C3E"/>
    <w:lvl w:ilvl="0" w:tplc="A16E6358">
      <w:start w:val="4"/>
      <w:numFmt w:val="bullet"/>
      <w:lvlText w:val="-"/>
      <w:lvlJc w:val="left"/>
      <w:pPr>
        <w:ind w:left="1644" w:hanging="360"/>
      </w:pPr>
      <w:rPr>
        <w:rFonts w:ascii="Times New Roman" w:eastAsia="Times New Roman" w:hAnsi="Times New Roman" w:cs="Times New Roman" w:hint="default"/>
      </w:rPr>
    </w:lvl>
    <w:lvl w:ilvl="1" w:tplc="04270003" w:tentative="1">
      <w:start w:val="1"/>
      <w:numFmt w:val="bullet"/>
      <w:lvlText w:val="o"/>
      <w:lvlJc w:val="left"/>
      <w:pPr>
        <w:ind w:left="2364" w:hanging="360"/>
      </w:pPr>
      <w:rPr>
        <w:rFonts w:ascii="Courier New" w:hAnsi="Courier New" w:cs="Courier New" w:hint="default"/>
      </w:rPr>
    </w:lvl>
    <w:lvl w:ilvl="2" w:tplc="04270005" w:tentative="1">
      <w:start w:val="1"/>
      <w:numFmt w:val="bullet"/>
      <w:lvlText w:val=""/>
      <w:lvlJc w:val="left"/>
      <w:pPr>
        <w:ind w:left="3084" w:hanging="360"/>
      </w:pPr>
      <w:rPr>
        <w:rFonts w:ascii="Wingdings" w:hAnsi="Wingdings" w:hint="default"/>
      </w:rPr>
    </w:lvl>
    <w:lvl w:ilvl="3" w:tplc="04270001" w:tentative="1">
      <w:start w:val="1"/>
      <w:numFmt w:val="bullet"/>
      <w:lvlText w:val=""/>
      <w:lvlJc w:val="left"/>
      <w:pPr>
        <w:ind w:left="3804" w:hanging="360"/>
      </w:pPr>
      <w:rPr>
        <w:rFonts w:ascii="Symbol" w:hAnsi="Symbol" w:hint="default"/>
      </w:rPr>
    </w:lvl>
    <w:lvl w:ilvl="4" w:tplc="04270003" w:tentative="1">
      <w:start w:val="1"/>
      <w:numFmt w:val="bullet"/>
      <w:lvlText w:val="o"/>
      <w:lvlJc w:val="left"/>
      <w:pPr>
        <w:ind w:left="4524" w:hanging="360"/>
      </w:pPr>
      <w:rPr>
        <w:rFonts w:ascii="Courier New" w:hAnsi="Courier New" w:cs="Courier New" w:hint="default"/>
      </w:rPr>
    </w:lvl>
    <w:lvl w:ilvl="5" w:tplc="04270005" w:tentative="1">
      <w:start w:val="1"/>
      <w:numFmt w:val="bullet"/>
      <w:lvlText w:val=""/>
      <w:lvlJc w:val="left"/>
      <w:pPr>
        <w:ind w:left="5244" w:hanging="360"/>
      </w:pPr>
      <w:rPr>
        <w:rFonts w:ascii="Wingdings" w:hAnsi="Wingdings" w:hint="default"/>
      </w:rPr>
    </w:lvl>
    <w:lvl w:ilvl="6" w:tplc="04270001" w:tentative="1">
      <w:start w:val="1"/>
      <w:numFmt w:val="bullet"/>
      <w:lvlText w:val=""/>
      <w:lvlJc w:val="left"/>
      <w:pPr>
        <w:ind w:left="5964" w:hanging="360"/>
      </w:pPr>
      <w:rPr>
        <w:rFonts w:ascii="Symbol" w:hAnsi="Symbol" w:hint="default"/>
      </w:rPr>
    </w:lvl>
    <w:lvl w:ilvl="7" w:tplc="04270003" w:tentative="1">
      <w:start w:val="1"/>
      <w:numFmt w:val="bullet"/>
      <w:lvlText w:val="o"/>
      <w:lvlJc w:val="left"/>
      <w:pPr>
        <w:ind w:left="6684" w:hanging="360"/>
      </w:pPr>
      <w:rPr>
        <w:rFonts w:ascii="Courier New" w:hAnsi="Courier New" w:cs="Courier New" w:hint="default"/>
      </w:rPr>
    </w:lvl>
    <w:lvl w:ilvl="8" w:tplc="04270005" w:tentative="1">
      <w:start w:val="1"/>
      <w:numFmt w:val="bullet"/>
      <w:lvlText w:val=""/>
      <w:lvlJc w:val="left"/>
      <w:pPr>
        <w:ind w:left="7404" w:hanging="360"/>
      </w:pPr>
      <w:rPr>
        <w:rFonts w:ascii="Wingdings" w:hAnsi="Wingdings" w:hint="default"/>
      </w:rPr>
    </w:lvl>
  </w:abstractNum>
  <w:abstractNum w:abstractNumId="3"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4"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BCA381D"/>
    <w:multiLevelType w:val="multilevel"/>
    <w:tmpl w:val="D9BA6926"/>
    <w:lvl w:ilvl="0">
      <w:start w:val="1"/>
      <w:numFmt w:val="decimal"/>
      <w:lvlText w:val="%1."/>
      <w:lvlJc w:val="left"/>
      <w:pPr>
        <w:ind w:left="720" w:hanging="360"/>
      </w:pPr>
    </w:lvl>
    <w:lvl w:ilvl="1">
      <w:start w:val="1"/>
      <w:numFmt w:val="decimal"/>
      <w:lvlText w:val="%1.%2."/>
      <w:lvlJc w:val="left"/>
      <w:pPr>
        <w:ind w:left="1919" w:hanging="360"/>
      </w:pPr>
      <w:rPr>
        <w:b w:val="0"/>
        <w:i w:val="0"/>
        <w:iCs w:val="0"/>
        <w:color w:val="auto"/>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2E483D2E"/>
    <w:multiLevelType w:val="hybridMultilevel"/>
    <w:tmpl w:val="3BCA31F8"/>
    <w:lvl w:ilvl="0" w:tplc="59DCACB6">
      <w:start w:val="4"/>
      <w:numFmt w:val="decimal"/>
      <w:lvlText w:val="%1."/>
      <w:lvlJc w:val="left"/>
      <w:pPr>
        <w:ind w:left="3337" w:hanging="360"/>
      </w:pPr>
      <w:rPr>
        <w:rFonts w:hint="default"/>
      </w:rPr>
    </w:lvl>
    <w:lvl w:ilvl="1" w:tplc="04270019" w:tentative="1">
      <w:start w:val="1"/>
      <w:numFmt w:val="lowerLetter"/>
      <w:lvlText w:val="%2."/>
      <w:lvlJc w:val="left"/>
      <w:pPr>
        <w:ind w:left="4057" w:hanging="360"/>
      </w:pPr>
    </w:lvl>
    <w:lvl w:ilvl="2" w:tplc="0427001B" w:tentative="1">
      <w:start w:val="1"/>
      <w:numFmt w:val="lowerRoman"/>
      <w:lvlText w:val="%3."/>
      <w:lvlJc w:val="right"/>
      <w:pPr>
        <w:ind w:left="4777" w:hanging="180"/>
      </w:pPr>
    </w:lvl>
    <w:lvl w:ilvl="3" w:tplc="0427000F" w:tentative="1">
      <w:start w:val="1"/>
      <w:numFmt w:val="decimal"/>
      <w:lvlText w:val="%4."/>
      <w:lvlJc w:val="left"/>
      <w:pPr>
        <w:ind w:left="5497" w:hanging="360"/>
      </w:pPr>
    </w:lvl>
    <w:lvl w:ilvl="4" w:tplc="04270019" w:tentative="1">
      <w:start w:val="1"/>
      <w:numFmt w:val="lowerLetter"/>
      <w:lvlText w:val="%5."/>
      <w:lvlJc w:val="left"/>
      <w:pPr>
        <w:ind w:left="6217" w:hanging="360"/>
      </w:pPr>
    </w:lvl>
    <w:lvl w:ilvl="5" w:tplc="0427001B" w:tentative="1">
      <w:start w:val="1"/>
      <w:numFmt w:val="lowerRoman"/>
      <w:lvlText w:val="%6."/>
      <w:lvlJc w:val="right"/>
      <w:pPr>
        <w:ind w:left="6937" w:hanging="180"/>
      </w:pPr>
    </w:lvl>
    <w:lvl w:ilvl="6" w:tplc="0427000F" w:tentative="1">
      <w:start w:val="1"/>
      <w:numFmt w:val="decimal"/>
      <w:lvlText w:val="%7."/>
      <w:lvlJc w:val="left"/>
      <w:pPr>
        <w:ind w:left="7657" w:hanging="360"/>
      </w:pPr>
    </w:lvl>
    <w:lvl w:ilvl="7" w:tplc="04270019" w:tentative="1">
      <w:start w:val="1"/>
      <w:numFmt w:val="lowerLetter"/>
      <w:lvlText w:val="%8."/>
      <w:lvlJc w:val="left"/>
      <w:pPr>
        <w:ind w:left="8377" w:hanging="360"/>
      </w:pPr>
    </w:lvl>
    <w:lvl w:ilvl="8" w:tplc="0427001B" w:tentative="1">
      <w:start w:val="1"/>
      <w:numFmt w:val="lowerRoman"/>
      <w:lvlText w:val="%9."/>
      <w:lvlJc w:val="right"/>
      <w:pPr>
        <w:ind w:left="9097" w:hanging="180"/>
      </w:pPr>
    </w:lvl>
  </w:abstractNum>
  <w:abstractNum w:abstractNumId="7" w15:restartNumberingAfterBreak="0">
    <w:nsid w:val="30DC29BA"/>
    <w:multiLevelType w:val="multilevel"/>
    <w:tmpl w:val="E4309FD0"/>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8" w15:restartNumberingAfterBreak="0">
    <w:nsid w:val="34DF0428"/>
    <w:multiLevelType w:val="hybridMultilevel"/>
    <w:tmpl w:val="906C2A46"/>
    <w:lvl w:ilvl="0" w:tplc="37ECD584">
      <w:start w:val="1"/>
      <w:numFmt w:val="decimal"/>
      <w:pStyle w:val="Stilius4"/>
      <w:lvlText w:val="6.%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9" w15:restartNumberingAfterBreak="0">
    <w:nsid w:val="368E2CC8"/>
    <w:multiLevelType w:val="hybridMultilevel"/>
    <w:tmpl w:val="59B6FD94"/>
    <w:lvl w:ilvl="0" w:tplc="F10870EC">
      <w:start w:val="8"/>
      <w:numFmt w:val="bullet"/>
      <w:lvlText w:val="-"/>
      <w:lvlJc w:val="left"/>
      <w:pPr>
        <w:ind w:left="2312" w:hanging="360"/>
      </w:pPr>
      <w:rPr>
        <w:rFonts w:ascii="Times New Roman" w:eastAsia="Calibri" w:hAnsi="Times New Roman" w:cs="Times New Roman" w:hint="default"/>
      </w:rPr>
    </w:lvl>
    <w:lvl w:ilvl="1" w:tplc="04270003" w:tentative="1">
      <w:start w:val="1"/>
      <w:numFmt w:val="bullet"/>
      <w:lvlText w:val="o"/>
      <w:lvlJc w:val="left"/>
      <w:pPr>
        <w:ind w:left="3032" w:hanging="360"/>
      </w:pPr>
      <w:rPr>
        <w:rFonts w:ascii="Courier New" w:hAnsi="Courier New" w:cs="Courier New" w:hint="default"/>
      </w:rPr>
    </w:lvl>
    <w:lvl w:ilvl="2" w:tplc="04270005" w:tentative="1">
      <w:start w:val="1"/>
      <w:numFmt w:val="bullet"/>
      <w:lvlText w:val=""/>
      <w:lvlJc w:val="left"/>
      <w:pPr>
        <w:ind w:left="3752" w:hanging="360"/>
      </w:pPr>
      <w:rPr>
        <w:rFonts w:ascii="Wingdings" w:hAnsi="Wingdings" w:hint="default"/>
      </w:rPr>
    </w:lvl>
    <w:lvl w:ilvl="3" w:tplc="04270001" w:tentative="1">
      <w:start w:val="1"/>
      <w:numFmt w:val="bullet"/>
      <w:lvlText w:val=""/>
      <w:lvlJc w:val="left"/>
      <w:pPr>
        <w:ind w:left="4472" w:hanging="360"/>
      </w:pPr>
      <w:rPr>
        <w:rFonts w:ascii="Symbol" w:hAnsi="Symbol" w:hint="default"/>
      </w:rPr>
    </w:lvl>
    <w:lvl w:ilvl="4" w:tplc="04270003" w:tentative="1">
      <w:start w:val="1"/>
      <w:numFmt w:val="bullet"/>
      <w:lvlText w:val="o"/>
      <w:lvlJc w:val="left"/>
      <w:pPr>
        <w:ind w:left="5192" w:hanging="360"/>
      </w:pPr>
      <w:rPr>
        <w:rFonts w:ascii="Courier New" w:hAnsi="Courier New" w:cs="Courier New" w:hint="default"/>
      </w:rPr>
    </w:lvl>
    <w:lvl w:ilvl="5" w:tplc="04270005" w:tentative="1">
      <w:start w:val="1"/>
      <w:numFmt w:val="bullet"/>
      <w:lvlText w:val=""/>
      <w:lvlJc w:val="left"/>
      <w:pPr>
        <w:ind w:left="5912" w:hanging="360"/>
      </w:pPr>
      <w:rPr>
        <w:rFonts w:ascii="Wingdings" w:hAnsi="Wingdings" w:hint="default"/>
      </w:rPr>
    </w:lvl>
    <w:lvl w:ilvl="6" w:tplc="04270001" w:tentative="1">
      <w:start w:val="1"/>
      <w:numFmt w:val="bullet"/>
      <w:lvlText w:val=""/>
      <w:lvlJc w:val="left"/>
      <w:pPr>
        <w:ind w:left="6632" w:hanging="360"/>
      </w:pPr>
      <w:rPr>
        <w:rFonts w:ascii="Symbol" w:hAnsi="Symbol" w:hint="default"/>
      </w:rPr>
    </w:lvl>
    <w:lvl w:ilvl="7" w:tplc="04270003" w:tentative="1">
      <w:start w:val="1"/>
      <w:numFmt w:val="bullet"/>
      <w:lvlText w:val="o"/>
      <w:lvlJc w:val="left"/>
      <w:pPr>
        <w:ind w:left="7352" w:hanging="360"/>
      </w:pPr>
      <w:rPr>
        <w:rFonts w:ascii="Courier New" w:hAnsi="Courier New" w:cs="Courier New" w:hint="default"/>
      </w:rPr>
    </w:lvl>
    <w:lvl w:ilvl="8" w:tplc="04270005" w:tentative="1">
      <w:start w:val="1"/>
      <w:numFmt w:val="bullet"/>
      <w:lvlText w:val=""/>
      <w:lvlJc w:val="left"/>
      <w:pPr>
        <w:ind w:left="8072" w:hanging="360"/>
      </w:pPr>
      <w:rPr>
        <w:rFonts w:ascii="Wingdings" w:hAnsi="Wingdings" w:hint="default"/>
      </w:rPr>
    </w:lvl>
  </w:abstractNum>
  <w:abstractNum w:abstractNumId="10" w15:restartNumberingAfterBreak="0">
    <w:nsid w:val="3BCA6AD3"/>
    <w:multiLevelType w:val="multilevel"/>
    <w:tmpl w:val="E92A863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DE3011B"/>
    <w:multiLevelType w:val="multilevel"/>
    <w:tmpl w:val="20E67B7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FC478E5"/>
    <w:multiLevelType w:val="multilevel"/>
    <w:tmpl w:val="75EC6BC2"/>
    <w:lvl w:ilvl="0">
      <w:start w:val="1"/>
      <w:numFmt w:val="decimal"/>
      <w:lvlText w:val="3.2.%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407D3A0D"/>
    <w:multiLevelType w:val="multilevel"/>
    <w:tmpl w:val="7E9E01C6"/>
    <w:lvl w:ilvl="0">
      <w:start w:val="1"/>
      <w:numFmt w:val="lowerRoman"/>
      <w:lvlText w:val="(%1)"/>
      <w:lvlJc w:val="righ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14"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71530AE"/>
    <w:multiLevelType w:val="multilevel"/>
    <w:tmpl w:val="917A610E"/>
    <w:lvl w:ilvl="0">
      <w:start w:val="1"/>
      <w:numFmt w:val="decimal"/>
      <w:lvlText w:val="10.3.%1."/>
      <w:lvlJc w:val="left"/>
      <w:pPr>
        <w:ind w:left="720" w:hanging="360"/>
      </w:pPr>
      <w:rPr>
        <w:rFonts w:cs="Times New Roman"/>
      </w:rPr>
    </w:lvl>
    <w:lvl w:ilvl="1">
      <w:start w:val="1"/>
      <w:numFmt w:val="bullet"/>
      <w:lvlText w:val=""/>
      <w:lvlJc w:val="left"/>
      <w:pPr>
        <w:ind w:left="1440" w:hanging="360"/>
      </w:pPr>
      <w:rPr>
        <w:rFonts w:ascii="Symbol" w:hAnsi="Symbol" w:cs="Symbol" w:hint="default"/>
      </w:r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9F32E52"/>
    <w:multiLevelType w:val="multilevel"/>
    <w:tmpl w:val="7D94309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4C3A01A2"/>
    <w:multiLevelType w:val="multilevel"/>
    <w:tmpl w:val="8CD6878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51A318DC"/>
    <w:multiLevelType w:val="multilevel"/>
    <w:tmpl w:val="B0BCA800"/>
    <w:lvl w:ilvl="0">
      <w:start w:val="1"/>
      <w:numFmt w:val="decimal"/>
      <w:lvlText w:val="8.1.%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53BE61EA"/>
    <w:multiLevelType w:val="multilevel"/>
    <w:tmpl w:val="28FCB84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DD4512B"/>
    <w:multiLevelType w:val="hybridMultilevel"/>
    <w:tmpl w:val="A0020272"/>
    <w:lvl w:ilvl="0" w:tplc="A16E635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04D25A9"/>
    <w:multiLevelType w:val="multilevel"/>
    <w:tmpl w:val="0726933C"/>
    <w:lvl w:ilvl="0">
      <w:start w:val="1"/>
      <w:numFmt w:val="decimal"/>
      <w:lvlText w:val="10.4.%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017C4F"/>
    <w:multiLevelType w:val="multilevel"/>
    <w:tmpl w:val="381AA5F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81761BB"/>
    <w:multiLevelType w:val="multilevel"/>
    <w:tmpl w:val="1EE0E47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174419948">
    <w:abstractNumId w:val="5"/>
  </w:num>
  <w:num w:numId="2" w16cid:durableId="1292055343">
    <w:abstractNumId w:val="12"/>
  </w:num>
  <w:num w:numId="3" w16cid:durableId="283122272">
    <w:abstractNumId w:val="13"/>
  </w:num>
  <w:num w:numId="4" w16cid:durableId="982003895">
    <w:abstractNumId w:val="11"/>
  </w:num>
  <w:num w:numId="5" w16cid:durableId="232587696">
    <w:abstractNumId w:val="19"/>
  </w:num>
  <w:num w:numId="6" w16cid:durableId="217976537">
    <w:abstractNumId w:val="10"/>
  </w:num>
  <w:num w:numId="7" w16cid:durableId="265962685">
    <w:abstractNumId w:val="20"/>
  </w:num>
  <w:num w:numId="8" w16cid:durableId="310064736">
    <w:abstractNumId w:val="7"/>
  </w:num>
  <w:num w:numId="9" w16cid:durableId="950670141">
    <w:abstractNumId w:val="15"/>
  </w:num>
  <w:num w:numId="10" w16cid:durableId="1807971183">
    <w:abstractNumId w:val="24"/>
  </w:num>
  <w:num w:numId="11" w16cid:durableId="450176476">
    <w:abstractNumId w:val="0"/>
  </w:num>
  <w:num w:numId="12" w16cid:durableId="898857412">
    <w:abstractNumId w:val="25"/>
  </w:num>
  <w:num w:numId="13" w16cid:durableId="945039715">
    <w:abstractNumId w:val="23"/>
  </w:num>
  <w:num w:numId="14" w16cid:durableId="1224411426">
    <w:abstractNumId w:val="17"/>
  </w:num>
  <w:num w:numId="15" w16cid:durableId="564949361">
    <w:abstractNumId w:val="21"/>
  </w:num>
  <w:num w:numId="16" w16cid:durableId="771046855">
    <w:abstractNumId w:val="22"/>
  </w:num>
  <w:num w:numId="17" w16cid:durableId="222838996">
    <w:abstractNumId w:val="14"/>
  </w:num>
  <w:num w:numId="18" w16cid:durableId="2089839940">
    <w:abstractNumId w:val="3"/>
  </w:num>
  <w:num w:numId="19" w16cid:durableId="1396121406">
    <w:abstractNumId w:val="9"/>
  </w:num>
  <w:num w:numId="20" w16cid:durableId="2047481821">
    <w:abstractNumId w:val="4"/>
  </w:num>
  <w:num w:numId="21" w16cid:durableId="1648435345">
    <w:abstractNumId w:val="1"/>
  </w:num>
  <w:num w:numId="22" w16cid:durableId="1212382410">
    <w:abstractNumId w:val="2"/>
  </w:num>
  <w:num w:numId="23" w16cid:durableId="593173964">
    <w:abstractNumId w:val="8"/>
  </w:num>
  <w:num w:numId="24" w16cid:durableId="1288313751">
    <w:abstractNumId w:val="6"/>
  </w:num>
  <w:num w:numId="25" w16cid:durableId="651369965">
    <w:abstractNumId w:val="26"/>
  </w:num>
  <w:num w:numId="26" w16cid:durableId="513999067">
    <w:abstractNumId w:val="18"/>
  </w:num>
  <w:num w:numId="27" w16cid:durableId="9953055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AE6"/>
    <w:rsid w:val="00000FB0"/>
    <w:rsid w:val="00003A24"/>
    <w:rsid w:val="000076FA"/>
    <w:rsid w:val="000107DE"/>
    <w:rsid w:val="00023B8B"/>
    <w:rsid w:val="000253A5"/>
    <w:rsid w:val="00031018"/>
    <w:rsid w:val="000327D3"/>
    <w:rsid w:val="0004227F"/>
    <w:rsid w:val="00046C08"/>
    <w:rsid w:val="0005282C"/>
    <w:rsid w:val="000550F4"/>
    <w:rsid w:val="000624DB"/>
    <w:rsid w:val="00066C23"/>
    <w:rsid w:val="00074C82"/>
    <w:rsid w:val="0007615F"/>
    <w:rsid w:val="000915AB"/>
    <w:rsid w:val="0009229D"/>
    <w:rsid w:val="00094738"/>
    <w:rsid w:val="000948CF"/>
    <w:rsid w:val="00095E4D"/>
    <w:rsid w:val="000A5D48"/>
    <w:rsid w:val="000D62CD"/>
    <w:rsid w:val="000E1868"/>
    <w:rsid w:val="000E3B68"/>
    <w:rsid w:val="000F16F4"/>
    <w:rsid w:val="00101977"/>
    <w:rsid w:val="00107D9D"/>
    <w:rsid w:val="00110519"/>
    <w:rsid w:val="0011321B"/>
    <w:rsid w:val="00117854"/>
    <w:rsid w:val="00121D3F"/>
    <w:rsid w:val="0013085A"/>
    <w:rsid w:val="00137ADA"/>
    <w:rsid w:val="00141772"/>
    <w:rsid w:val="00147536"/>
    <w:rsid w:val="00147EE2"/>
    <w:rsid w:val="00150C2B"/>
    <w:rsid w:val="001572F5"/>
    <w:rsid w:val="00161B4D"/>
    <w:rsid w:val="001665A6"/>
    <w:rsid w:val="001667F1"/>
    <w:rsid w:val="001679E5"/>
    <w:rsid w:val="00167C19"/>
    <w:rsid w:val="00174733"/>
    <w:rsid w:val="001748EC"/>
    <w:rsid w:val="001852EB"/>
    <w:rsid w:val="0018661D"/>
    <w:rsid w:val="00190046"/>
    <w:rsid w:val="0019191A"/>
    <w:rsid w:val="001C0296"/>
    <w:rsid w:val="001C73E8"/>
    <w:rsid w:val="001E1EED"/>
    <w:rsid w:val="001F01A5"/>
    <w:rsid w:val="001F368E"/>
    <w:rsid w:val="001F3FDC"/>
    <w:rsid w:val="00203363"/>
    <w:rsid w:val="0020606B"/>
    <w:rsid w:val="00222006"/>
    <w:rsid w:val="002226A3"/>
    <w:rsid w:val="00223424"/>
    <w:rsid w:val="002245C5"/>
    <w:rsid w:val="00227FBB"/>
    <w:rsid w:val="00230F59"/>
    <w:rsid w:val="00233CCA"/>
    <w:rsid w:val="00242C64"/>
    <w:rsid w:val="0026289C"/>
    <w:rsid w:val="00264A02"/>
    <w:rsid w:val="00264D59"/>
    <w:rsid w:val="002650F9"/>
    <w:rsid w:val="002663F7"/>
    <w:rsid w:val="00270AE2"/>
    <w:rsid w:val="002760A9"/>
    <w:rsid w:val="0028092B"/>
    <w:rsid w:val="00283953"/>
    <w:rsid w:val="00283D30"/>
    <w:rsid w:val="00285A0E"/>
    <w:rsid w:val="002978E9"/>
    <w:rsid w:val="00297FAD"/>
    <w:rsid w:val="002A0AB6"/>
    <w:rsid w:val="002A726D"/>
    <w:rsid w:val="002C1F3F"/>
    <w:rsid w:val="002D3569"/>
    <w:rsid w:val="002D6B8B"/>
    <w:rsid w:val="002D7AE3"/>
    <w:rsid w:val="002E51E1"/>
    <w:rsid w:val="002E7264"/>
    <w:rsid w:val="00303C55"/>
    <w:rsid w:val="003041EE"/>
    <w:rsid w:val="0030442C"/>
    <w:rsid w:val="003061B4"/>
    <w:rsid w:val="00310670"/>
    <w:rsid w:val="00326A69"/>
    <w:rsid w:val="003342F2"/>
    <w:rsid w:val="00334938"/>
    <w:rsid w:val="003549F4"/>
    <w:rsid w:val="0035689C"/>
    <w:rsid w:val="00356E7A"/>
    <w:rsid w:val="00361347"/>
    <w:rsid w:val="00363D54"/>
    <w:rsid w:val="00363F8C"/>
    <w:rsid w:val="0036552C"/>
    <w:rsid w:val="00367253"/>
    <w:rsid w:val="003801BA"/>
    <w:rsid w:val="00382849"/>
    <w:rsid w:val="00382DE3"/>
    <w:rsid w:val="003858E1"/>
    <w:rsid w:val="003951EF"/>
    <w:rsid w:val="003B0165"/>
    <w:rsid w:val="003B08E9"/>
    <w:rsid w:val="003B2B6B"/>
    <w:rsid w:val="003B3072"/>
    <w:rsid w:val="003B4B78"/>
    <w:rsid w:val="003D1258"/>
    <w:rsid w:val="003D7E41"/>
    <w:rsid w:val="003E11E2"/>
    <w:rsid w:val="003E210B"/>
    <w:rsid w:val="003E2972"/>
    <w:rsid w:val="004009A2"/>
    <w:rsid w:val="00402739"/>
    <w:rsid w:val="00402F28"/>
    <w:rsid w:val="004073F4"/>
    <w:rsid w:val="00410FC1"/>
    <w:rsid w:val="00411673"/>
    <w:rsid w:val="004120D0"/>
    <w:rsid w:val="0041248A"/>
    <w:rsid w:val="00461F60"/>
    <w:rsid w:val="00462F01"/>
    <w:rsid w:val="00465BC9"/>
    <w:rsid w:val="00467CBA"/>
    <w:rsid w:val="00471866"/>
    <w:rsid w:val="0047502E"/>
    <w:rsid w:val="0047525D"/>
    <w:rsid w:val="00475B16"/>
    <w:rsid w:val="00480AD2"/>
    <w:rsid w:val="00486283"/>
    <w:rsid w:val="00494799"/>
    <w:rsid w:val="00494B61"/>
    <w:rsid w:val="004955A7"/>
    <w:rsid w:val="004A13CF"/>
    <w:rsid w:val="004B2D6C"/>
    <w:rsid w:val="004B33A0"/>
    <w:rsid w:val="004B50A2"/>
    <w:rsid w:val="004B6130"/>
    <w:rsid w:val="004C53E5"/>
    <w:rsid w:val="004C7549"/>
    <w:rsid w:val="004D1AF9"/>
    <w:rsid w:val="004E0E4A"/>
    <w:rsid w:val="004E7A04"/>
    <w:rsid w:val="004F0570"/>
    <w:rsid w:val="004F3413"/>
    <w:rsid w:val="00500BC5"/>
    <w:rsid w:val="005064E2"/>
    <w:rsid w:val="00512AE6"/>
    <w:rsid w:val="005159B1"/>
    <w:rsid w:val="0051705C"/>
    <w:rsid w:val="0053318F"/>
    <w:rsid w:val="00551634"/>
    <w:rsid w:val="0055189E"/>
    <w:rsid w:val="00551F30"/>
    <w:rsid w:val="0055315B"/>
    <w:rsid w:val="00553EB9"/>
    <w:rsid w:val="00557530"/>
    <w:rsid w:val="005614EF"/>
    <w:rsid w:val="00571D35"/>
    <w:rsid w:val="00585149"/>
    <w:rsid w:val="00592143"/>
    <w:rsid w:val="005A3E2B"/>
    <w:rsid w:val="005B4DB7"/>
    <w:rsid w:val="005B6A7D"/>
    <w:rsid w:val="005C2301"/>
    <w:rsid w:val="005C6FDC"/>
    <w:rsid w:val="005C7BFB"/>
    <w:rsid w:val="005D2995"/>
    <w:rsid w:val="005D78E1"/>
    <w:rsid w:val="005E0E27"/>
    <w:rsid w:val="005E7BC0"/>
    <w:rsid w:val="005F0187"/>
    <w:rsid w:val="005F1B3C"/>
    <w:rsid w:val="005F69DD"/>
    <w:rsid w:val="00601852"/>
    <w:rsid w:val="00601A96"/>
    <w:rsid w:val="0060386D"/>
    <w:rsid w:val="00613C0A"/>
    <w:rsid w:val="0062666A"/>
    <w:rsid w:val="00630202"/>
    <w:rsid w:val="006379DB"/>
    <w:rsid w:val="00641FFE"/>
    <w:rsid w:val="00642310"/>
    <w:rsid w:val="00645574"/>
    <w:rsid w:val="00647B49"/>
    <w:rsid w:val="00650627"/>
    <w:rsid w:val="00651118"/>
    <w:rsid w:val="00651C77"/>
    <w:rsid w:val="00652FF1"/>
    <w:rsid w:val="00664A03"/>
    <w:rsid w:val="0068113D"/>
    <w:rsid w:val="0068144D"/>
    <w:rsid w:val="00682BCC"/>
    <w:rsid w:val="00682D16"/>
    <w:rsid w:val="00684A67"/>
    <w:rsid w:val="006861F4"/>
    <w:rsid w:val="00687B73"/>
    <w:rsid w:val="00697481"/>
    <w:rsid w:val="006A2E7E"/>
    <w:rsid w:val="006A60DD"/>
    <w:rsid w:val="006A61F1"/>
    <w:rsid w:val="006A70C8"/>
    <w:rsid w:val="006A788D"/>
    <w:rsid w:val="006B73C4"/>
    <w:rsid w:val="006C248B"/>
    <w:rsid w:val="006C26ED"/>
    <w:rsid w:val="006C3020"/>
    <w:rsid w:val="006D0E76"/>
    <w:rsid w:val="006D5030"/>
    <w:rsid w:val="006E6709"/>
    <w:rsid w:val="006F43BE"/>
    <w:rsid w:val="006F7554"/>
    <w:rsid w:val="00701875"/>
    <w:rsid w:val="00701BA7"/>
    <w:rsid w:val="007045C1"/>
    <w:rsid w:val="00704985"/>
    <w:rsid w:val="00706F73"/>
    <w:rsid w:val="0071014F"/>
    <w:rsid w:val="0071503A"/>
    <w:rsid w:val="00720B95"/>
    <w:rsid w:val="0072415E"/>
    <w:rsid w:val="00724F9D"/>
    <w:rsid w:val="00727460"/>
    <w:rsid w:val="00731CAE"/>
    <w:rsid w:val="00733E7E"/>
    <w:rsid w:val="00735F51"/>
    <w:rsid w:val="0073695A"/>
    <w:rsid w:val="0073711B"/>
    <w:rsid w:val="00752A9A"/>
    <w:rsid w:val="0075538E"/>
    <w:rsid w:val="00763BB6"/>
    <w:rsid w:val="00766D79"/>
    <w:rsid w:val="00775747"/>
    <w:rsid w:val="00780883"/>
    <w:rsid w:val="007813DC"/>
    <w:rsid w:val="007853AA"/>
    <w:rsid w:val="00786984"/>
    <w:rsid w:val="00793C36"/>
    <w:rsid w:val="00794B0A"/>
    <w:rsid w:val="007954EE"/>
    <w:rsid w:val="007A17EA"/>
    <w:rsid w:val="007B7742"/>
    <w:rsid w:val="007C3AC9"/>
    <w:rsid w:val="007C41A4"/>
    <w:rsid w:val="007C4CDF"/>
    <w:rsid w:val="007F366C"/>
    <w:rsid w:val="0080030A"/>
    <w:rsid w:val="0080448F"/>
    <w:rsid w:val="00804505"/>
    <w:rsid w:val="008107D7"/>
    <w:rsid w:val="00831B33"/>
    <w:rsid w:val="00832E85"/>
    <w:rsid w:val="00833994"/>
    <w:rsid w:val="0084190E"/>
    <w:rsid w:val="008433F5"/>
    <w:rsid w:val="00850A7C"/>
    <w:rsid w:val="00851E7D"/>
    <w:rsid w:val="00854DDB"/>
    <w:rsid w:val="00861457"/>
    <w:rsid w:val="008617F6"/>
    <w:rsid w:val="00865641"/>
    <w:rsid w:val="00871343"/>
    <w:rsid w:val="00874693"/>
    <w:rsid w:val="00874A39"/>
    <w:rsid w:val="00875541"/>
    <w:rsid w:val="008765FD"/>
    <w:rsid w:val="00886DA8"/>
    <w:rsid w:val="008912D3"/>
    <w:rsid w:val="00894B82"/>
    <w:rsid w:val="00896304"/>
    <w:rsid w:val="008A05BA"/>
    <w:rsid w:val="008A416E"/>
    <w:rsid w:val="008A7374"/>
    <w:rsid w:val="008B03A2"/>
    <w:rsid w:val="008B3D3D"/>
    <w:rsid w:val="008B4F80"/>
    <w:rsid w:val="008C604A"/>
    <w:rsid w:val="008C7109"/>
    <w:rsid w:val="008D276F"/>
    <w:rsid w:val="008D29CE"/>
    <w:rsid w:val="008E06B8"/>
    <w:rsid w:val="008E300C"/>
    <w:rsid w:val="008E6807"/>
    <w:rsid w:val="008E792F"/>
    <w:rsid w:val="008F0BC0"/>
    <w:rsid w:val="008F47B8"/>
    <w:rsid w:val="008F79A4"/>
    <w:rsid w:val="008F7B33"/>
    <w:rsid w:val="00903D0F"/>
    <w:rsid w:val="00905CE4"/>
    <w:rsid w:val="00905E3A"/>
    <w:rsid w:val="00910A68"/>
    <w:rsid w:val="00914ED3"/>
    <w:rsid w:val="0092526B"/>
    <w:rsid w:val="0092683C"/>
    <w:rsid w:val="00950B2A"/>
    <w:rsid w:val="00950F44"/>
    <w:rsid w:val="00952C60"/>
    <w:rsid w:val="00954DC4"/>
    <w:rsid w:val="0095701F"/>
    <w:rsid w:val="0096659C"/>
    <w:rsid w:val="00966E32"/>
    <w:rsid w:val="009728A1"/>
    <w:rsid w:val="00992F64"/>
    <w:rsid w:val="00995EDD"/>
    <w:rsid w:val="009A742C"/>
    <w:rsid w:val="009B452D"/>
    <w:rsid w:val="009C4946"/>
    <w:rsid w:val="009C5F53"/>
    <w:rsid w:val="009C64F4"/>
    <w:rsid w:val="009D1FED"/>
    <w:rsid w:val="009D2865"/>
    <w:rsid w:val="009E1B40"/>
    <w:rsid w:val="009F5922"/>
    <w:rsid w:val="009F73B5"/>
    <w:rsid w:val="00A1392D"/>
    <w:rsid w:val="00A201FE"/>
    <w:rsid w:val="00A25ADA"/>
    <w:rsid w:val="00A30F2C"/>
    <w:rsid w:val="00A32C22"/>
    <w:rsid w:val="00A3782E"/>
    <w:rsid w:val="00A4437F"/>
    <w:rsid w:val="00A44CC4"/>
    <w:rsid w:val="00A45F0B"/>
    <w:rsid w:val="00A56088"/>
    <w:rsid w:val="00A57295"/>
    <w:rsid w:val="00A57627"/>
    <w:rsid w:val="00A57EBA"/>
    <w:rsid w:val="00A608A7"/>
    <w:rsid w:val="00A64813"/>
    <w:rsid w:val="00A65B69"/>
    <w:rsid w:val="00A71B4F"/>
    <w:rsid w:val="00A7518C"/>
    <w:rsid w:val="00A77098"/>
    <w:rsid w:val="00A77BFA"/>
    <w:rsid w:val="00A92404"/>
    <w:rsid w:val="00A96FB4"/>
    <w:rsid w:val="00AB2CF6"/>
    <w:rsid w:val="00AB3EFB"/>
    <w:rsid w:val="00AB5901"/>
    <w:rsid w:val="00AC1DE4"/>
    <w:rsid w:val="00AD092B"/>
    <w:rsid w:val="00AD2C55"/>
    <w:rsid w:val="00AD4FC4"/>
    <w:rsid w:val="00AE10DD"/>
    <w:rsid w:val="00AF173A"/>
    <w:rsid w:val="00B0115A"/>
    <w:rsid w:val="00B02345"/>
    <w:rsid w:val="00B14822"/>
    <w:rsid w:val="00B15D2B"/>
    <w:rsid w:val="00B168CF"/>
    <w:rsid w:val="00B17640"/>
    <w:rsid w:val="00B2114E"/>
    <w:rsid w:val="00B2796E"/>
    <w:rsid w:val="00B32BE4"/>
    <w:rsid w:val="00B336C2"/>
    <w:rsid w:val="00B36012"/>
    <w:rsid w:val="00B4576D"/>
    <w:rsid w:val="00B47086"/>
    <w:rsid w:val="00B47539"/>
    <w:rsid w:val="00B751F1"/>
    <w:rsid w:val="00B75977"/>
    <w:rsid w:val="00B86A1E"/>
    <w:rsid w:val="00B90570"/>
    <w:rsid w:val="00B9508A"/>
    <w:rsid w:val="00BA3E9B"/>
    <w:rsid w:val="00BA48E3"/>
    <w:rsid w:val="00BA71DD"/>
    <w:rsid w:val="00BB0F7A"/>
    <w:rsid w:val="00BB3840"/>
    <w:rsid w:val="00BB6CA3"/>
    <w:rsid w:val="00BC1524"/>
    <w:rsid w:val="00BD588E"/>
    <w:rsid w:val="00BD5B65"/>
    <w:rsid w:val="00BE136C"/>
    <w:rsid w:val="00BF0ECE"/>
    <w:rsid w:val="00BF3DF3"/>
    <w:rsid w:val="00BF46A5"/>
    <w:rsid w:val="00BF68DC"/>
    <w:rsid w:val="00BF6D0B"/>
    <w:rsid w:val="00C002D6"/>
    <w:rsid w:val="00C010BC"/>
    <w:rsid w:val="00C0443B"/>
    <w:rsid w:val="00C060B6"/>
    <w:rsid w:val="00C124C0"/>
    <w:rsid w:val="00C146A8"/>
    <w:rsid w:val="00C14B82"/>
    <w:rsid w:val="00C2342C"/>
    <w:rsid w:val="00C23A42"/>
    <w:rsid w:val="00C26FF7"/>
    <w:rsid w:val="00C40450"/>
    <w:rsid w:val="00C41021"/>
    <w:rsid w:val="00C45D63"/>
    <w:rsid w:val="00C506F6"/>
    <w:rsid w:val="00C559D2"/>
    <w:rsid w:val="00C57EE1"/>
    <w:rsid w:val="00C63961"/>
    <w:rsid w:val="00C63FB2"/>
    <w:rsid w:val="00C70FF0"/>
    <w:rsid w:val="00C73AA4"/>
    <w:rsid w:val="00C76947"/>
    <w:rsid w:val="00C81037"/>
    <w:rsid w:val="00C840FD"/>
    <w:rsid w:val="00C963F0"/>
    <w:rsid w:val="00C96E1F"/>
    <w:rsid w:val="00C97254"/>
    <w:rsid w:val="00CA190C"/>
    <w:rsid w:val="00CA39C8"/>
    <w:rsid w:val="00CB174C"/>
    <w:rsid w:val="00CC0D11"/>
    <w:rsid w:val="00CC4569"/>
    <w:rsid w:val="00CD347D"/>
    <w:rsid w:val="00CD4C37"/>
    <w:rsid w:val="00CD5206"/>
    <w:rsid w:val="00CE0922"/>
    <w:rsid w:val="00CE3001"/>
    <w:rsid w:val="00CE47C9"/>
    <w:rsid w:val="00CF041C"/>
    <w:rsid w:val="00CF36D5"/>
    <w:rsid w:val="00CF578E"/>
    <w:rsid w:val="00CF6C13"/>
    <w:rsid w:val="00D01B6A"/>
    <w:rsid w:val="00D03F2E"/>
    <w:rsid w:val="00D049D7"/>
    <w:rsid w:val="00D04C6E"/>
    <w:rsid w:val="00D0547F"/>
    <w:rsid w:val="00D05F9A"/>
    <w:rsid w:val="00D111E4"/>
    <w:rsid w:val="00D1147B"/>
    <w:rsid w:val="00D1374E"/>
    <w:rsid w:val="00D22016"/>
    <w:rsid w:val="00D367C2"/>
    <w:rsid w:val="00D36A33"/>
    <w:rsid w:val="00D466B8"/>
    <w:rsid w:val="00D46DE2"/>
    <w:rsid w:val="00D66A9E"/>
    <w:rsid w:val="00D72C0A"/>
    <w:rsid w:val="00D72CA9"/>
    <w:rsid w:val="00D74A91"/>
    <w:rsid w:val="00D74C5E"/>
    <w:rsid w:val="00D84BE4"/>
    <w:rsid w:val="00D9106F"/>
    <w:rsid w:val="00D92350"/>
    <w:rsid w:val="00D923E2"/>
    <w:rsid w:val="00DA2DDF"/>
    <w:rsid w:val="00DA5489"/>
    <w:rsid w:val="00DB59B3"/>
    <w:rsid w:val="00DD11A9"/>
    <w:rsid w:val="00DD23C3"/>
    <w:rsid w:val="00DD43CB"/>
    <w:rsid w:val="00DD4E29"/>
    <w:rsid w:val="00DE6981"/>
    <w:rsid w:val="00DF3E81"/>
    <w:rsid w:val="00E005A0"/>
    <w:rsid w:val="00E1507D"/>
    <w:rsid w:val="00E16861"/>
    <w:rsid w:val="00E17738"/>
    <w:rsid w:val="00E22B71"/>
    <w:rsid w:val="00E2324B"/>
    <w:rsid w:val="00E3578D"/>
    <w:rsid w:val="00E4094B"/>
    <w:rsid w:val="00E4592E"/>
    <w:rsid w:val="00E4694E"/>
    <w:rsid w:val="00E5319C"/>
    <w:rsid w:val="00E70CD5"/>
    <w:rsid w:val="00E73191"/>
    <w:rsid w:val="00E736EC"/>
    <w:rsid w:val="00E810FC"/>
    <w:rsid w:val="00E860E1"/>
    <w:rsid w:val="00E966D1"/>
    <w:rsid w:val="00EA25D1"/>
    <w:rsid w:val="00EA2747"/>
    <w:rsid w:val="00EB18F0"/>
    <w:rsid w:val="00EC1151"/>
    <w:rsid w:val="00EC7406"/>
    <w:rsid w:val="00ED552E"/>
    <w:rsid w:val="00ED7990"/>
    <w:rsid w:val="00EE22D1"/>
    <w:rsid w:val="00EF0702"/>
    <w:rsid w:val="00EF4443"/>
    <w:rsid w:val="00F0269E"/>
    <w:rsid w:val="00F032AD"/>
    <w:rsid w:val="00F06BBB"/>
    <w:rsid w:val="00F1118F"/>
    <w:rsid w:val="00F1289B"/>
    <w:rsid w:val="00F15D96"/>
    <w:rsid w:val="00F1623C"/>
    <w:rsid w:val="00F21E4B"/>
    <w:rsid w:val="00F317BE"/>
    <w:rsid w:val="00F62F3C"/>
    <w:rsid w:val="00F673B2"/>
    <w:rsid w:val="00F73EE3"/>
    <w:rsid w:val="00F74113"/>
    <w:rsid w:val="00F74B4E"/>
    <w:rsid w:val="00F74D41"/>
    <w:rsid w:val="00F7639C"/>
    <w:rsid w:val="00FA1E1F"/>
    <w:rsid w:val="00FA7893"/>
    <w:rsid w:val="00FA7E40"/>
    <w:rsid w:val="00FC52BF"/>
    <w:rsid w:val="00FC52E0"/>
    <w:rsid w:val="00FD2F4A"/>
    <w:rsid w:val="00FD3FE6"/>
    <w:rsid w:val="00FD6743"/>
    <w:rsid w:val="00FE680F"/>
    <w:rsid w:val="00FF2A29"/>
    <w:rsid w:val="00FF337E"/>
    <w:rsid w:val="00FF714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1EE88"/>
  <w15:docId w15:val="{134AB016-4905-4B84-AADA-AD2BB5CF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1B7A"/>
    <w:rPr>
      <w:rFonts w:eastAsia="Times New Roman" w:cs="Times New Roman"/>
    </w:rPr>
  </w:style>
  <w:style w:type="paragraph" w:styleId="Antrat1">
    <w:name w:val="heading 1"/>
    <w:basedOn w:val="prastasis"/>
    <w:next w:val="prastasis"/>
    <w:link w:val="Antrat1Diagrama"/>
    <w:uiPriority w:val="9"/>
    <w:qFormat/>
    <w:rsid w:val="00141772"/>
    <w:pPr>
      <w:keepNext/>
      <w:keepLines/>
      <w:numPr>
        <w:numId w:val="17"/>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141772"/>
    <w:pPr>
      <w:keepNext/>
      <w:keepLines/>
      <w:numPr>
        <w:ilvl w:val="1"/>
        <w:numId w:val="17"/>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141772"/>
    <w:pPr>
      <w:keepNext/>
      <w:keepLines/>
      <w:numPr>
        <w:ilvl w:val="2"/>
        <w:numId w:val="17"/>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1E1B7A"/>
    <w:rPr>
      <w:rFonts w:ascii="Calibri" w:eastAsia="Times New Roman" w:hAnsi="Calibri" w:cs="Times New Roman"/>
    </w:rPr>
  </w:style>
  <w:style w:type="character" w:customStyle="1" w:styleId="PoratDiagrama">
    <w:name w:val="Poraštė Diagrama"/>
    <w:basedOn w:val="Numatytasispastraiposriftas"/>
    <w:link w:val="Porat"/>
    <w:uiPriority w:val="99"/>
    <w:qFormat/>
    <w:rsid w:val="001E1B7A"/>
    <w:rPr>
      <w:rFonts w:ascii="Calibri" w:eastAsia="Times New Roman" w:hAnsi="Calibri" w:cs="Times New Roman"/>
    </w:rPr>
  </w:style>
  <w:style w:type="character" w:customStyle="1" w:styleId="FontStyle23">
    <w:name w:val="Font Style23"/>
    <w:uiPriority w:val="99"/>
    <w:qFormat/>
    <w:rsid w:val="001E1B7A"/>
    <w:rPr>
      <w:rFonts w:ascii="Times New Roman" w:hAnsi="Times New Roman" w:cs="Times New Roman"/>
      <w:sz w:val="20"/>
      <w:szCs w:val="20"/>
    </w:rPr>
  </w:style>
  <w:style w:type="character" w:customStyle="1" w:styleId="Heading6Char">
    <w:name w:val="Heading 6 Char"/>
    <w:qFormat/>
    <w:locked/>
    <w:rsid w:val="001E1B7A"/>
    <w:rPr>
      <w:rFonts w:ascii="Times New Roman" w:hAnsi="Times New Roman" w:cs="Times New Roman"/>
      <w:b/>
      <w:sz w:val="36"/>
      <w:lang w:val="x-none" w:eastAsia="en-US"/>
    </w:rPr>
  </w:style>
  <w:style w:type="character" w:customStyle="1" w:styleId="PuslapioinaostekstasDiagrama">
    <w:name w:val="Puslapio išnašos tekstas Diagrama"/>
    <w:basedOn w:val="Numatytasispastraiposriftas"/>
    <w:link w:val="Puslapioinaostekstas"/>
    <w:semiHidden/>
    <w:qFormat/>
    <w:rsid w:val="00AB5820"/>
    <w:rPr>
      <w:rFonts w:ascii="Calibri" w:eastAsia="Times New Roman" w:hAnsi="Calibri" w:cs="Times New Roman"/>
      <w:sz w:val="20"/>
      <w:szCs w:val="20"/>
    </w:rPr>
  </w:style>
  <w:style w:type="character" w:customStyle="1" w:styleId="FootnoteCharacters">
    <w:name w:val="Footnote Characters"/>
    <w:semiHidden/>
    <w:unhideWhenUsed/>
    <w:qFormat/>
    <w:rsid w:val="00AB5820"/>
    <w:rPr>
      <w:rFonts w:cs="Times New Roman"/>
      <w:vertAlign w:val="superscript"/>
    </w:rPr>
  </w:style>
  <w:style w:type="character" w:customStyle="1" w:styleId="FootnoteAnchor">
    <w:name w:val="Footnote Anchor"/>
    <w:rPr>
      <w:rFonts w:cs="Times New Roman"/>
      <w:vertAlign w:val="superscript"/>
    </w:rPr>
  </w:style>
  <w:style w:type="character" w:styleId="Grietas">
    <w:name w:val="Strong"/>
    <w:uiPriority w:val="22"/>
    <w:qFormat/>
    <w:rsid w:val="008C669A"/>
    <w:rPr>
      <w:rFonts w:cs="Times New Roman"/>
      <w:b/>
      <w:bCs/>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uiPriority w:val="99"/>
    <w:qFormat/>
    <w:rsid w:val="008C669A"/>
    <w:rPr>
      <w:rFonts w:ascii="Times New Roman" w:eastAsia="Times New Roman" w:hAnsi="Times New Roman" w:cs="Times New Roman"/>
      <w:sz w:val="20"/>
      <w:szCs w:val="20"/>
    </w:rPr>
  </w:style>
  <w:style w:type="character" w:styleId="Hipersaitas">
    <w:name w:val="Hyperlink"/>
    <w:rsid w:val="001356D5"/>
    <w:rPr>
      <w:color w:val="0000FF"/>
      <w:u w:val="single"/>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rastasis"/>
    <w:unhideWhenUsed/>
    <w:rsid w:val="00E07CCB"/>
    <w:pPr>
      <w:ind w:left="283" w:hanging="283"/>
      <w:contextualSpacing/>
    </w:p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Stilius5">
    <w:name w:val="Stilius5"/>
    <w:basedOn w:val="prastasis"/>
    <w:qFormat/>
    <w:rsid w:val="001E1B7A"/>
    <w:pPr>
      <w:jc w:val="center"/>
    </w:pPr>
    <w:rPr>
      <w:rFonts w:ascii="Times New Roman" w:hAnsi="Times New Roman"/>
      <w:b/>
      <w:sz w:val="28"/>
      <w:szCs w:val="28"/>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1E1B7A"/>
    <w:pPr>
      <w:tabs>
        <w:tab w:val="center" w:pos="4819"/>
        <w:tab w:val="right" w:pos="9638"/>
      </w:tabs>
    </w:pPr>
  </w:style>
  <w:style w:type="paragraph" w:styleId="Porat">
    <w:name w:val="footer"/>
    <w:basedOn w:val="prastasis"/>
    <w:link w:val="PoratDiagrama"/>
    <w:uiPriority w:val="99"/>
    <w:unhideWhenUsed/>
    <w:rsid w:val="001E1B7A"/>
    <w:pPr>
      <w:tabs>
        <w:tab w:val="center" w:pos="4819"/>
        <w:tab w:val="right" w:pos="9638"/>
      </w:tabs>
    </w:pPr>
  </w:style>
  <w:style w:type="paragraph" w:styleId="Sraopastraipa">
    <w:name w:val="List Paragraph"/>
    <w:basedOn w:val="prastasis"/>
    <w:uiPriority w:val="34"/>
    <w:qFormat/>
    <w:rsid w:val="001E1B7A"/>
    <w:pPr>
      <w:ind w:left="720"/>
      <w:contextualSpacing/>
    </w:pPr>
  </w:style>
  <w:style w:type="paragraph" w:customStyle="1" w:styleId="Sraopastraipa1">
    <w:name w:val="Sąrašo pastraipa1"/>
    <w:basedOn w:val="prastasis"/>
    <w:link w:val="ListParagraphChar"/>
    <w:uiPriority w:val="99"/>
    <w:qFormat/>
    <w:rsid w:val="000B062A"/>
    <w:pPr>
      <w:ind w:left="720"/>
      <w:contextualSpacing/>
    </w:pPr>
  </w:style>
  <w:style w:type="paragraph" w:customStyle="1" w:styleId="Stilius3">
    <w:name w:val="Stilius3"/>
    <w:basedOn w:val="prastasis"/>
    <w:qFormat/>
    <w:rsid w:val="000B062A"/>
    <w:pPr>
      <w:spacing w:before="200"/>
      <w:jc w:val="both"/>
    </w:pPr>
    <w:rPr>
      <w:rFonts w:ascii="Times New Roman" w:hAnsi="Times New Roman"/>
    </w:rPr>
  </w:style>
  <w:style w:type="paragraph" w:styleId="Puslapioinaostekstas">
    <w:name w:val="footnote text"/>
    <w:basedOn w:val="prastasis"/>
    <w:link w:val="PuslapioinaostekstasDiagrama"/>
    <w:semiHidden/>
    <w:unhideWhenUsed/>
    <w:rsid w:val="00AB5820"/>
    <w:rPr>
      <w:sz w:val="20"/>
      <w:szCs w:val="20"/>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iPriority w:val="99"/>
    <w:qFormat/>
    <w:rsid w:val="008C669A"/>
    <w:rPr>
      <w:rFonts w:ascii="Times New Roman" w:hAnsi="Times New Roman"/>
      <w:sz w:val="20"/>
      <w:szCs w:val="20"/>
    </w:rPr>
  </w:style>
  <w:style w:type="paragraph" w:customStyle="1" w:styleId="Stilius1">
    <w:name w:val="Stilius1"/>
    <w:basedOn w:val="prastasis"/>
    <w:autoRedefine/>
    <w:qFormat/>
    <w:rsid w:val="00CC0D11"/>
    <w:pPr>
      <w:ind w:left="720"/>
      <w:jc w:val="both"/>
    </w:pPr>
    <w:rPr>
      <w:rFonts w:ascii="Times New Roman" w:hAnsi="Times New Roman"/>
      <w:lang w:val="en-US"/>
    </w:rPr>
  </w:style>
  <w:style w:type="paragraph" w:customStyle="1" w:styleId="Default">
    <w:name w:val="Default"/>
    <w:qFormat/>
    <w:rsid w:val="00E07CCB"/>
    <w:rPr>
      <w:rFonts w:ascii="Times New Roman" w:eastAsia="Times New Roman" w:hAnsi="Times New Roman" w:cs="Times New Roman"/>
      <w:color w:val="000000"/>
      <w:sz w:val="24"/>
      <w:szCs w:val="24"/>
      <w:lang w:eastAsia="lt-LT"/>
    </w:rPr>
  </w:style>
  <w:style w:type="paragraph" w:customStyle="1" w:styleId="Bodytxt">
    <w:name w:val="Bodytxt"/>
    <w:basedOn w:val="prastasis"/>
    <w:qFormat/>
    <w:rsid w:val="001356D5"/>
    <w:pPr>
      <w:keepNext/>
      <w:jc w:val="both"/>
    </w:pPr>
    <w:rPr>
      <w:rFonts w:ascii="Times New Roman" w:hAnsi="Times New Roman"/>
      <w:lang w:eastAsia="fi-FI"/>
    </w:rPr>
  </w:style>
  <w:style w:type="paragraph" w:customStyle="1" w:styleId="Head21">
    <w:name w:val="Head 2.1"/>
    <w:basedOn w:val="prastasis"/>
    <w:qFormat/>
    <w:rsid w:val="001356D5"/>
    <w:pPr>
      <w:suppressAutoHyphens/>
      <w:jc w:val="center"/>
      <w:textAlignment w:val="baseline"/>
    </w:pPr>
    <w:rPr>
      <w:rFonts w:ascii="Times New Roman" w:hAnsi="Times New Roman"/>
      <w:b/>
      <w:sz w:val="28"/>
      <w:szCs w:val="20"/>
      <w:lang w:val="en-US"/>
    </w:rPr>
  </w:style>
  <w:style w:type="character" w:styleId="Komentaronuoroda">
    <w:name w:val="annotation reference"/>
    <w:basedOn w:val="Numatytasispastraiposriftas"/>
    <w:uiPriority w:val="99"/>
    <w:semiHidden/>
    <w:unhideWhenUsed/>
    <w:rsid w:val="00E4694E"/>
    <w:rPr>
      <w:sz w:val="16"/>
      <w:szCs w:val="16"/>
    </w:rPr>
  </w:style>
  <w:style w:type="paragraph" w:styleId="Komentarotema">
    <w:name w:val="annotation subject"/>
    <w:basedOn w:val="Komentarotekstas"/>
    <w:next w:val="Komentarotekstas"/>
    <w:link w:val="KomentarotemaDiagrama"/>
    <w:uiPriority w:val="99"/>
    <w:semiHidden/>
    <w:unhideWhenUsed/>
    <w:rsid w:val="00E4694E"/>
    <w:rPr>
      <w:rFonts w:asciiTheme="minorHAnsi" w:hAnsiTheme="minorHAnsi"/>
      <w:b/>
      <w:bCs/>
    </w:rPr>
  </w:style>
  <w:style w:type="character" w:customStyle="1" w:styleId="KomentarotemaDiagrama">
    <w:name w:val="Komentaro tema Diagrama"/>
    <w:basedOn w:val="KomentarotekstasDiagrama"/>
    <w:link w:val="Komentarotema"/>
    <w:uiPriority w:val="99"/>
    <w:semiHidden/>
    <w:rsid w:val="00E4694E"/>
    <w:rPr>
      <w:rFonts w:ascii="Times New Roman" w:eastAsia="Times New Roman" w:hAnsi="Times New Roman" w:cs="Times New Roman"/>
      <w:b/>
      <w:bCs/>
      <w:sz w:val="20"/>
      <w:szCs w:val="20"/>
    </w:rPr>
  </w:style>
  <w:style w:type="character" w:styleId="Puslapioinaosnuoroda">
    <w:name w:val="footnote reference"/>
    <w:basedOn w:val="Numatytasispastraiposriftas"/>
    <w:semiHidden/>
    <w:unhideWhenUsed/>
    <w:rsid w:val="00D36A33"/>
    <w:rPr>
      <w:vertAlign w:val="superscript"/>
    </w:rPr>
  </w:style>
  <w:style w:type="paragraph" w:styleId="Debesliotekstas">
    <w:name w:val="Balloon Text"/>
    <w:basedOn w:val="prastasis"/>
    <w:link w:val="DebesliotekstasDiagrama"/>
    <w:uiPriority w:val="99"/>
    <w:semiHidden/>
    <w:unhideWhenUsed/>
    <w:rsid w:val="005575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7530"/>
    <w:rPr>
      <w:rFonts w:ascii="Segoe UI" w:eastAsia="Times New Roman" w:hAnsi="Segoe UI" w:cs="Segoe UI"/>
      <w:sz w:val="18"/>
      <w:szCs w:val="18"/>
    </w:rPr>
  </w:style>
  <w:style w:type="paragraph" w:styleId="Pataisymai">
    <w:name w:val="Revision"/>
    <w:hidden/>
    <w:uiPriority w:val="99"/>
    <w:semiHidden/>
    <w:rsid w:val="003E11E2"/>
    <w:rPr>
      <w:rFonts w:eastAsia="Times New Roman" w:cs="Times New Roman"/>
    </w:rPr>
  </w:style>
  <w:style w:type="character" w:customStyle="1" w:styleId="Antrat1Diagrama">
    <w:name w:val="Antraštė 1 Diagrama"/>
    <w:basedOn w:val="Numatytasispastraiposriftas"/>
    <w:link w:val="Antrat1"/>
    <w:uiPriority w:val="9"/>
    <w:rsid w:val="00141772"/>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141772"/>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141772"/>
    <w:rPr>
      <w:rFonts w:ascii="Arial" w:eastAsia="Arial" w:hAnsi="Arial" w:cs="Arial"/>
      <w:color w:val="000000"/>
      <w:sz w:val="18"/>
      <w:szCs w:val="18"/>
      <w:u w:val="single"/>
    </w:rPr>
  </w:style>
  <w:style w:type="character" w:styleId="Neapdorotaspaminjimas">
    <w:name w:val="Unresolved Mention"/>
    <w:basedOn w:val="Numatytasispastraiposriftas"/>
    <w:uiPriority w:val="99"/>
    <w:semiHidden/>
    <w:unhideWhenUsed/>
    <w:rsid w:val="008A7374"/>
    <w:rPr>
      <w:color w:val="605E5C"/>
      <w:shd w:val="clear" w:color="auto" w:fill="E1DFDD"/>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99"/>
    <w:locked/>
    <w:rsid w:val="00896304"/>
    <w:rPr>
      <w:rFonts w:eastAsia="Times New Roman" w:cs="Times New Roman"/>
    </w:rPr>
  </w:style>
  <w:style w:type="paragraph" w:customStyle="1" w:styleId="Stilius4">
    <w:name w:val="Stilius4"/>
    <w:basedOn w:val="prastasis"/>
    <w:rsid w:val="00137ADA"/>
    <w:pPr>
      <w:numPr>
        <w:numId w:val="23"/>
      </w:numPr>
      <w:spacing w:before="200"/>
      <w:ind w:hanging="578"/>
    </w:pPr>
    <w:rPr>
      <w:rFonts w:ascii="Times New Roman" w:hAnsi="Times New Roman"/>
    </w:rPr>
  </w:style>
  <w:style w:type="character" w:customStyle="1" w:styleId="fontstyle01">
    <w:name w:val="fontstyle01"/>
    <w:basedOn w:val="Numatytasispastraiposriftas"/>
    <w:rsid w:val="00310670"/>
    <w:rPr>
      <w:rFonts w:ascii="Bold" w:hAnsi="Bold"/>
      <w:b/>
      <w:bCs/>
      <w:i w:val="0"/>
      <w:iCs w:val="0"/>
      <w:color w:val="16365C"/>
      <w:sz w:val="28"/>
      <w:szCs w:val="28"/>
    </w:rPr>
  </w:style>
  <w:style w:type="table" w:styleId="Lentelstinklelis">
    <w:name w:val="Table Grid"/>
    <w:basedOn w:val="prastojilentel"/>
    <w:uiPriority w:val="39"/>
    <w:rsid w:val="00310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310670"/>
    <w:pPr>
      <w:suppressAutoHyphens/>
      <w:autoSpaceDN w:val="0"/>
      <w:spacing w:after="120"/>
      <w:ind w:left="283"/>
    </w:pPr>
    <w:rPr>
      <w:rFonts w:ascii="Calibri" w:hAnsi="Calibri"/>
    </w:rPr>
  </w:style>
  <w:style w:type="character" w:customStyle="1" w:styleId="PagrindiniotekstotraukaDiagrama">
    <w:name w:val="Pagrindinio teksto įtrauka Diagrama"/>
    <w:basedOn w:val="Numatytasispastraiposriftas"/>
    <w:link w:val="Pagrindiniotekstotrauka"/>
    <w:rsid w:val="00310670"/>
    <w:rPr>
      <w:rFonts w:ascii="Calibri" w:eastAsia="Times New Roman" w:hAnsi="Calibri" w:cs="Times New Roman"/>
    </w:rPr>
  </w:style>
  <w:style w:type="paragraph" w:styleId="Pavadinimas">
    <w:name w:val="Title"/>
    <w:basedOn w:val="prastasis"/>
    <w:next w:val="prastasis"/>
    <w:link w:val="PavadinimasDiagrama"/>
    <w:uiPriority w:val="10"/>
    <w:qFormat/>
    <w:rsid w:val="00CF578E"/>
    <w:pPr>
      <w:suppressAutoHyphens/>
      <w:autoSpaceDN w:val="0"/>
      <w:spacing w:after="80"/>
      <w:contextualSpacing/>
    </w:pPr>
    <w:rPr>
      <w:rFonts w:ascii="Calibri Light" w:hAnsi="Calibri Light"/>
      <w:spacing w:val="-10"/>
      <w:kern w:val="3"/>
      <w:sz w:val="56"/>
      <w:szCs w:val="56"/>
    </w:rPr>
  </w:style>
  <w:style w:type="character" w:customStyle="1" w:styleId="PavadinimasDiagrama">
    <w:name w:val="Pavadinimas Diagrama"/>
    <w:basedOn w:val="Numatytasispastraiposriftas"/>
    <w:link w:val="Pavadinimas"/>
    <w:uiPriority w:val="10"/>
    <w:rsid w:val="00CF578E"/>
    <w:rPr>
      <w:rFonts w:ascii="Calibri Light" w:eastAsia="Times New Roman" w:hAnsi="Calibri Light" w:cs="Times New Roman"/>
      <w:spacing w:val="-10"/>
      <w:kern w:val="3"/>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532878">
      <w:bodyDiv w:val="1"/>
      <w:marLeft w:val="0"/>
      <w:marRight w:val="0"/>
      <w:marTop w:val="0"/>
      <w:marBottom w:val="0"/>
      <w:divBdr>
        <w:top w:val="none" w:sz="0" w:space="0" w:color="auto"/>
        <w:left w:val="none" w:sz="0" w:space="0" w:color="auto"/>
        <w:bottom w:val="none" w:sz="0" w:space="0" w:color="auto"/>
        <w:right w:val="none" w:sz="0" w:space="0" w:color="auto"/>
      </w:divBdr>
    </w:div>
    <w:div w:id="1620182069">
      <w:bodyDiv w:val="1"/>
      <w:marLeft w:val="0"/>
      <w:marRight w:val="0"/>
      <w:marTop w:val="0"/>
      <w:marBottom w:val="0"/>
      <w:divBdr>
        <w:top w:val="none" w:sz="0" w:space="0" w:color="auto"/>
        <w:left w:val="none" w:sz="0" w:space="0" w:color="auto"/>
        <w:bottom w:val="none" w:sz="0" w:space="0" w:color="auto"/>
        <w:right w:val="none" w:sz="0" w:space="0" w:color="auto"/>
      </w:divBdr>
    </w:div>
    <w:div w:id="1720207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hyperlink" Target="mailto:info@siauliai.lt"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69</SFMISDocumentSize>
    <SFMISDocumentRemovedBy xmlns="http://ecm4d/sfmis/fields" xsi:nil="true"/>
    <SFMISDocumentDate xmlns="http://ecm4d/sfmis/fields">2021-07-08T11:56:00+00:00</SFMISDocumentDate>
    <SFMISDocumentFileName xmlns="http://ecm4d/sfmis/fields">Rangos_sutartis_LEZ_III_etapo_takas_salygu 4 priedas</SFMISDocumentFileName>
    <SFMISDocumentSuperseded xmlns="http://ecm4d/sfmis/fields">2021-07-09T12:25:00+00:00</SFMISDocumentSuperseded>
    <SFMISDocumentObjectType xmlns="http://ecm4d/sfmis/fields">Pirkimas</SFMISDocumentObjectType>
    <SFMISDocumentDescription xmlns="http://ecm4d/sfmis/fields">""</SFMISDocumentDescription>
    <SFMISProjectInternalId xmlns="http://ecm4d/sfmis/fields">35689</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Rangos_sutartis_LEZ_III_etapo_takas_salygu 4 priedas</SFMISDocumentFullTitle>
    <SFMISDocumentUploaded xmlns="http://ecm4d/sfmis/fields">2021-07-09T12:22:00+00:00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07.1.1-CPVA-V-906-01-0011</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76D7AABC3EA9C42B7DDB540D4D96CBF" ma:contentTypeVersion="21" ma:contentTypeDescription="Kurkite naują dokumentą." ma:contentTypeScope="" ma:versionID="a8ce981793c40e004f9bd9b571d7cd8a">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70222-3EC2-4611-AA0C-2BF8FEE74F1B}">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224F952A-F38F-4D04-ABDF-78E98745CAC7}">
  <ds:schemaRefs>
    <ds:schemaRef ds:uri="http://schemas.microsoft.com/sharepoint/v3/contenttype/forms"/>
  </ds:schemaRefs>
</ds:datastoreItem>
</file>

<file path=customXml/itemProps3.xml><?xml version="1.0" encoding="utf-8"?>
<ds:datastoreItem xmlns:ds="http://schemas.openxmlformats.org/officeDocument/2006/customXml" ds:itemID="{1732B19E-4C31-446B-BB18-1D41A5751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83EABE-2F6F-47AB-9472-A8A9B9563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1695</TotalTime>
  <Pages>1</Pages>
  <Words>43143</Words>
  <Characters>24593</Characters>
  <Application>Microsoft Office Word</Application>
  <DocSecurity>0</DocSecurity>
  <Lines>204</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Rangos_sutartis_LEZ_III_etapo_takas_salygu 4 priedas</vt:lpstr>
      <vt:lpstr>Rangos_sutartis_LEZ_III_etapo_takas_salygu 4 priedas</vt:lpstr>
    </vt:vector>
  </TitlesOfParts>
  <Company/>
  <LinksUpToDate>false</LinksUpToDate>
  <CharactersWithSpaces>67601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Rangos_sutartis_LEZ_III_etapo_takas_salygu 4 priedas</dc:title>
  <dc:creator>Lorinta Laureckytė</dc:creator>
  <cp:lastModifiedBy>PC31</cp:lastModifiedBy>
  <cp:revision>49</cp:revision>
  <cp:lastPrinted>2023-12-21T14:52:00Z</cp:lastPrinted>
  <dcterms:created xsi:type="dcterms:W3CDTF">2023-06-30T12:17:00Z</dcterms:created>
  <dcterms:modified xsi:type="dcterms:W3CDTF">2025-02-03T12:15:00Z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0x010100576D7AABC3EA9C42B7DDB540D4D96CBF</vt:lpwstr>
  </property>
</Properties>
</file>