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7F2" w14:textId="77777777" w:rsidR="004F68E9" w:rsidRPr="00BE31C9" w:rsidRDefault="004F68E9" w:rsidP="004F68E9">
      <w:pPr>
        <w:pStyle w:val="Antrat2"/>
        <w:ind w:left="5670"/>
        <w:rPr>
          <w:rFonts w:ascii="Tahoma" w:eastAsia="Calibri" w:hAnsi="Tahoma" w:cs="Tahoma"/>
          <w:color w:val="0070C0"/>
          <w:sz w:val="22"/>
          <w:szCs w:val="22"/>
        </w:rPr>
      </w:pPr>
      <w:bookmarkStart w:id="0" w:name="_Toc164520804"/>
      <w:bookmarkStart w:id="1" w:name="_Hlk168747701"/>
      <w:r w:rsidRPr="00BE31C9">
        <w:rPr>
          <w:rFonts w:ascii="Tahoma" w:eastAsia="Calibri" w:hAnsi="Tahoma" w:cs="Tahoma"/>
          <w:color w:val="0070C0"/>
          <w:sz w:val="22"/>
          <w:szCs w:val="22"/>
        </w:rPr>
        <w:t>Pirkimo sąlygų 6 priedas „Pasiūlymų vertinimo kriterijai ir sąlygos“</w:t>
      </w:r>
      <w:bookmarkEnd w:id="0"/>
    </w:p>
    <w:bookmarkEnd w:id="1"/>
    <w:p w14:paraId="54ED1202" w14:textId="77777777" w:rsidR="004F68E9" w:rsidRPr="00BE31C9" w:rsidRDefault="004F68E9" w:rsidP="007D4462">
      <w:pPr>
        <w:pStyle w:val="Paantrat"/>
        <w:spacing w:after="0"/>
        <w:jc w:val="center"/>
        <w:rPr>
          <w:rFonts w:ascii="Tahoma" w:hAnsi="Tahoma" w:cs="Tahoma"/>
          <w:b/>
          <w:color w:val="auto"/>
          <w:sz w:val="22"/>
          <w:szCs w:val="22"/>
        </w:rPr>
      </w:pPr>
    </w:p>
    <w:p w14:paraId="5218BA55" w14:textId="16D7192A" w:rsidR="007D4462" w:rsidRPr="00BE31C9" w:rsidRDefault="007D4462" w:rsidP="007D4462">
      <w:pPr>
        <w:pStyle w:val="Paantrat"/>
        <w:spacing w:after="0"/>
        <w:jc w:val="center"/>
        <w:rPr>
          <w:rFonts w:ascii="Tahoma" w:hAnsi="Tahoma" w:cs="Tahoma"/>
          <w:b/>
          <w:smallCaps/>
          <w:color w:val="auto"/>
          <w:sz w:val="22"/>
          <w:szCs w:val="22"/>
        </w:rPr>
      </w:pPr>
      <w:r w:rsidRPr="00BE31C9">
        <w:rPr>
          <w:rFonts w:ascii="Tahoma" w:hAnsi="Tahoma" w:cs="Tahoma"/>
          <w:b/>
          <w:color w:val="auto"/>
          <w:sz w:val="22"/>
          <w:szCs w:val="22"/>
        </w:rPr>
        <w:t>PASIŪLYMŲ VERTINIMO KRITERIJAI IR SĄLYGOS</w:t>
      </w:r>
    </w:p>
    <w:p w14:paraId="19B134A2" w14:textId="77777777" w:rsidR="007D4462" w:rsidRPr="00BE31C9" w:rsidRDefault="007D4462" w:rsidP="007D4462">
      <w:pPr>
        <w:spacing w:after="0" w:line="240" w:lineRule="auto"/>
        <w:jc w:val="both"/>
        <w:rPr>
          <w:rFonts w:ascii="Tahoma" w:hAnsi="Tahoma" w:cs="Tahoma"/>
          <w:smallCaps/>
          <w:sz w:val="22"/>
          <w:szCs w:val="22"/>
        </w:rPr>
      </w:pPr>
    </w:p>
    <w:p w14:paraId="3E3CF7F4" w14:textId="77777777" w:rsidR="007D4462" w:rsidRPr="00BE31C9"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73EA6BA1" w14:textId="77777777" w:rsidR="005F6F20" w:rsidRPr="00BE31C9"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eastAsiaTheme="minorHAnsi" w:hAnsi="Tahoma" w:cs="Tahoma"/>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BE31C9" w:rsidRDefault="005F6F20"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086AE36D" w14:textId="77777777" w:rsidR="005B18F2"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Pasiūlymų vertinimo kriterijai</w:t>
      </w:r>
      <w:r w:rsidR="005B18F2">
        <w:rPr>
          <w:rFonts w:ascii="Tahoma" w:hAnsi="Tahoma" w:cs="Tahoma"/>
          <w:sz w:val="22"/>
          <w:szCs w:val="22"/>
        </w:rPr>
        <w:t>:</w:t>
      </w:r>
    </w:p>
    <w:p w14:paraId="7A80976E" w14:textId="1BAA4F79" w:rsidR="007D4462" w:rsidRPr="00AE588C" w:rsidRDefault="00164E59" w:rsidP="00AE588C">
      <w:pPr>
        <w:pStyle w:val="Sraopastraipa"/>
        <w:numPr>
          <w:ilvl w:val="1"/>
          <w:numId w:val="1"/>
        </w:numPr>
        <w:tabs>
          <w:tab w:val="left" w:pos="993"/>
        </w:tabs>
        <w:spacing w:after="0"/>
        <w:ind w:left="0" w:firstLine="567"/>
        <w:jc w:val="both"/>
        <w:rPr>
          <w:rFonts w:ascii="Tahoma" w:hAnsi="Tahoma" w:cs="Tahoma"/>
          <w:sz w:val="22"/>
          <w:szCs w:val="22"/>
        </w:rPr>
      </w:pPr>
      <w:r w:rsidRPr="00AE588C">
        <w:rPr>
          <w:rFonts w:ascii="Tahoma" w:hAnsi="Tahoma" w:cs="Tahoma"/>
          <w:b/>
          <w:bCs/>
          <w:sz w:val="22"/>
          <w:szCs w:val="22"/>
        </w:rPr>
        <w:t>I pirkimo objekto daliai</w:t>
      </w:r>
      <w:r w:rsidR="007D4462" w:rsidRPr="00AE588C">
        <w:rPr>
          <w:rFonts w:ascii="Tahoma" w:hAnsi="Tahoma" w:cs="Tahoma"/>
          <w:sz w:val="22"/>
          <w:szCs w:val="22"/>
        </w:rPr>
        <w:t xml:space="preserve">: </w:t>
      </w:r>
    </w:p>
    <w:tbl>
      <w:tblPr>
        <w:tblW w:w="9771" w:type="dxa"/>
        <w:tblCellMar>
          <w:left w:w="0" w:type="dxa"/>
          <w:right w:w="0" w:type="dxa"/>
        </w:tblCellMar>
        <w:tblLook w:val="04A0" w:firstRow="1" w:lastRow="0" w:firstColumn="1" w:lastColumn="0" w:noHBand="0" w:noVBand="1"/>
      </w:tblPr>
      <w:tblGrid>
        <w:gridCol w:w="557"/>
        <w:gridCol w:w="7513"/>
        <w:gridCol w:w="1701"/>
      </w:tblGrid>
      <w:tr w:rsidR="009E21BF" w:rsidRPr="00BE31C9" w14:paraId="7052870D" w14:textId="77777777" w:rsidTr="6DEF78EF">
        <w:trPr>
          <w:cantSplit/>
          <w:tblHeader/>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vAlign w:val="center"/>
          </w:tcPr>
          <w:p w14:paraId="15834865" w14:textId="10DFAC07" w:rsidR="009E21BF" w:rsidRPr="00D2061B" w:rsidRDefault="009E21BF" w:rsidP="009E21BF">
            <w:pPr>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Eil. Nr.</w:t>
            </w:r>
          </w:p>
        </w:tc>
        <w:tc>
          <w:tcPr>
            <w:tcW w:w="75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1CD955A0" w14:textId="3695379D" w:rsidR="009E21BF" w:rsidRPr="00D2061B" w:rsidRDefault="009E21BF" w:rsidP="00B07673">
            <w:pPr>
              <w:spacing w:after="0" w:line="240" w:lineRule="auto"/>
              <w:jc w:val="center"/>
              <w:rPr>
                <w:rFonts w:ascii="Tahoma" w:eastAsia="Times New Roman" w:hAnsi="Tahoma" w:cs="Tahoma"/>
                <w:b/>
                <w:bCs/>
                <w:sz w:val="20"/>
                <w:szCs w:val="20"/>
              </w:rPr>
            </w:pPr>
            <w:r w:rsidRPr="00D2061B">
              <w:rPr>
                <w:rFonts w:ascii="Tahoma" w:eastAsia="Times New Roman" w:hAnsi="Tahoma" w:cs="Tahoma"/>
                <w:b/>
                <w:bCs/>
                <w:sz w:val="20"/>
                <w:szCs w:val="20"/>
              </w:rPr>
              <w:t>Vertinimo kriterijai</w:t>
            </w:r>
          </w:p>
        </w:tc>
        <w:tc>
          <w:tcPr>
            <w:tcW w:w="1701"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38442D4B" w:rsidR="009E21BF" w:rsidRPr="00E95A2E" w:rsidRDefault="009E21BF" w:rsidP="00E95A2E">
            <w:pPr>
              <w:spacing w:after="0" w:line="240" w:lineRule="auto"/>
              <w:ind w:hanging="7"/>
              <w:jc w:val="center"/>
              <w:rPr>
                <w:rFonts w:ascii="Tahoma" w:eastAsia="Times New Roman" w:hAnsi="Tahoma" w:cs="Tahoma"/>
                <w:b/>
                <w:bCs/>
                <w:sz w:val="20"/>
                <w:szCs w:val="20"/>
              </w:rPr>
            </w:pPr>
            <w:r w:rsidRPr="00E95A2E">
              <w:rPr>
                <w:rFonts w:ascii="Tahoma" w:eastAsia="Times New Roman" w:hAnsi="Tahoma" w:cs="Tahoma"/>
                <w:b/>
                <w:bCs/>
                <w:sz w:val="20"/>
                <w:szCs w:val="20"/>
              </w:rPr>
              <w:t>Vertinimo kriterijams suteikiami balai ekonominio naudingumo įvertinime</w:t>
            </w:r>
          </w:p>
        </w:tc>
      </w:tr>
      <w:tr w:rsidR="009E21BF" w:rsidRPr="00BE31C9" w14:paraId="2EE47419" w14:textId="77777777" w:rsidTr="00AE588C">
        <w:trPr>
          <w:cantSplit/>
        </w:trPr>
        <w:tc>
          <w:tcPr>
            <w:tcW w:w="557" w:type="dxa"/>
            <w:tcBorders>
              <w:top w:val="nil"/>
              <w:left w:val="single" w:sz="8" w:space="0" w:color="000000" w:themeColor="text1"/>
              <w:bottom w:val="single" w:sz="4" w:space="0" w:color="auto"/>
              <w:right w:val="single" w:sz="8" w:space="0" w:color="000000" w:themeColor="text1"/>
            </w:tcBorders>
          </w:tcPr>
          <w:p w14:paraId="2168842E" w14:textId="77777777" w:rsidR="009E21BF" w:rsidRPr="00E95A2E" w:rsidRDefault="009E21BF" w:rsidP="00E95A2E">
            <w:pPr>
              <w:pStyle w:val="Sraopastraipa"/>
              <w:numPr>
                <w:ilvl w:val="0"/>
                <w:numId w:val="13"/>
              </w:numPr>
              <w:spacing w:after="0"/>
              <w:ind w:left="127" w:firstLine="0"/>
              <w:rPr>
                <w:rFonts w:ascii="Tahoma" w:eastAsia="Times New Roman" w:hAnsi="Tahoma" w:cs="Tahoma"/>
                <w:b/>
                <w:bCs/>
                <w:sz w:val="22"/>
                <w:szCs w:val="22"/>
              </w:rPr>
            </w:pPr>
          </w:p>
        </w:tc>
        <w:tc>
          <w:tcPr>
            <w:tcW w:w="751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5300689B" w:rsidR="009E21BF" w:rsidRPr="00BE31C9" w:rsidRDefault="009E21BF" w:rsidP="00B07673">
            <w:pPr>
              <w:spacing w:after="0"/>
              <w:rPr>
                <w:rFonts w:ascii="Tahoma" w:eastAsia="Times New Roman" w:hAnsi="Tahoma" w:cs="Tahoma"/>
                <w:sz w:val="22"/>
                <w:szCs w:val="22"/>
              </w:rPr>
            </w:pPr>
            <w:r w:rsidRPr="00BE31C9">
              <w:rPr>
                <w:rFonts w:ascii="Tahoma" w:eastAsia="Times New Roman" w:hAnsi="Tahoma" w:cs="Tahoma"/>
                <w:b/>
                <w:bCs/>
                <w:sz w:val="22"/>
                <w:szCs w:val="22"/>
              </w:rPr>
              <w:t>Kaina</w:t>
            </w:r>
          </w:p>
        </w:tc>
        <w:tc>
          <w:tcPr>
            <w:tcW w:w="1701"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7E7A24D8" w14:textId="51B9D1A8" w:rsidR="009E21BF" w:rsidRPr="001B6BB7" w:rsidRDefault="009E21BF" w:rsidP="00E95A2E">
            <w:pPr>
              <w:spacing w:after="0" w:line="240" w:lineRule="auto"/>
              <w:jc w:val="center"/>
              <w:rPr>
                <w:rFonts w:ascii="Tahoma" w:eastAsia="Times New Roman" w:hAnsi="Tahoma" w:cs="Tahoma"/>
                <w:sz w:val="20"/>
                <w:szCs w:val="20"/>
              </w:rPr>
            </w:pPr>
            <w:r w:rsidRPr="001B6BB7">
              <w:rPr>
                <w:rFonts w:ascii="Tahoma" w:eastAsia="Times New Roman" w:hAnsi="Tahoma" w:cs="Tahoma"/>
                <w:sz w:val="20"/>
                <w:szCs w:val="20"/>
              </w:rPr>
              <w:t>X=</w:t>
            </w:r>
            <w:r w:rsidR="00AF25FB" w:rsidRPr="001B6BB7">
              <w:rPr>
                <w:rFonts w:ascii="Tahoma" w:eastAsia="Times New Roman" w:hAnsi="Tahoma" w:cs="Tahoma"/>
                <w:sz w:val="20"/>
                <w:szCs w:val="20"/>
              </w:rPr>
              <w:t>70</w:t>
            </w:r>
          </w:p>
        </w:tc>
      </w:tr>
      <w:tr w:rsidR="003E2DC1" w:rsidRPr="006B6915" w14:paraId="1A169E48" w14:textId="77777777" w:rsidTr="6DEF78EF">
        <w:trPr>
          <w:trHeight w:val="425"/>
        </w:trPr>
        <w:tc>
          <w:tcPr>
            <w:tcW w:w="557" w:type="dxa"/>
            <w:vMerge w:val="restart"/>
            <w:tcBorders>
              <w:top w:val="single" w:sz="4" w:space="0" w:color="auto"/>
              <w:left w:val="single" w:sz="4" w:space="0" w:color="auto"/>
              <w:bottom w:val="single" w:sz="4" w:space="0" w:color="auto"/>
              <w:right w:val="single" w:sz="4" w:space="0" w:color="auto"/>
            </w:tcBorders>
          </w:tcPr>
          <w:p w14:paraId="04A9CD70" w14:textId="77777777" w:rsidR="003E2DC1" w:rsidRPr="00E95A2E" w:rsidRDefault="003E2DC1" w:rsidP="003E2DC1">
            <w:pPr>
              <w:pStyle w:val="Sraopastraipa"/>
              <w:numPr>
                <w:ilvl w:val="0"/>
                <w:numId w:val="13"/>
              </w:numPr>
              <w:spacing w:after="0"/>
              <w:ind w:left="127" w:firstLine="0"/>
              <w:jc w:val="both"/>
              <w:rPr>
                <w:rFonts w:ascii="Tahoma" w:hAnsi="Tahoma" w:cs="Tahoma"/>
                <w:bCs/>
                <w:color w:val="0070C0"/>
                <w:sz w:val="22"/>
                <w:szCs w:val="22"/>
              </w:rPr>
            </w:pPr>
          </w:p>
        </w:tc>
        <w:tc>
          <w:tcPr>
            <w:tcW w:w="7513"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tcPr>
          <w:p w14:paraId="013AFDC9" w14:textId="10625BF5" w:rsidR="003E2DC1" w:rsidRPr="00BE31C9" w:rsidRDefault="003E2DC1" w:rsidP="003E2DC1">
            <w:pPr>
              <w:spacing w:after="0"/>
              <w:jc w:val="both"/>
              <w:rPr>
                <w:rFonts w:ascii="Tahoma" w:hAnsi="Tahoma" w:cs="Tahoma"/>
                <w:bCs/>
                <w:sz w:val="22"/>
                <w:szCs w:val="22"/>
              </w:rPr>
            </w:pPr>
            <w:r w:rsidRPr="00044E54">
              <w:rPr>
                <w:rFonts w:ascii="Tahoma" w:eastAsia="Times New Roman" w:hAnsi="Tahoma" w:cs="Tahoma"/>
                <w:b/>
                <w:bCs/>
                <w:kern w:val="2"/>
                <w:sz w:val="22"/>
                <w:szCs w:val="22"/>
                <w14:ligatures w14:val="standardContextual"/>
              </w:rPr>
              <w:t xml:space="preserve">Tiekėjo siūlomo </w:t>
            </w:r>
            <w:r w:rsidRPr="00044E54">
              <w:rPr>
                <w:rFonts w:ascii="Tahoma" w:eastAsia="Times New Roman" w:hAnsi="Tahoma" w:cs="Tahoma"/>
                <w:b/>
                <w:bCs/>
                <w:sz w:val="22"/>
                <w:szCs w:val="22"/>
              </w:rPr>
              <w:t xml:space="preserve">Projekto vadovo </w:t>
            </w:r>
            <w:r w:rsidRPr="00044E54">
              <w:rPr>
                <w:rFonts w:ascii="Tahoma" w:eastAsia="Times New Roman" w:hAnsi="Tahoma" w:cs="Tahoma"/>
                <w:b/>
                <w:bCs/>
                <w:kern w:val="2"/>
                <w:sz w:val="22"/>
                <w:szCs w:val="22"/>
                <w14:ligatures w14:val="standardContextual"/>
              </w:rPr>
              <w:t xml:space="preserve">papildoma </w:t>
            </w:r>
            <w:r w:rsidRPr="004F1C40">
              <w:rPr>
                <w:rFonts w:ascii="Tahoma" w:eastAsia="Times New Roman" w:hAnsi="Tahoma" w:cs="Tahoma"/>
                <w:b/>
                <w:bCs/>
                <w:kern w:val="2"/>
                <w:sz w:val="22"/>
                <w:szCs w:val="22"/>
                <w14:ligatures w14:val="standardContextual"/>
              </w:rPr>
              <w:t>patirtis</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4F26AF0E" w14:textId="34001549" w:rsidR="003E2DC1" w:rsidRPr="001B6BB7" w:rsidRDefault="003E2DC1" w:rsidP="003E2DC1">
            <w:pPr>
              <w:spacing w:after="120" w:line="240" w:lineRule="auto"/>
              <w:jc w:val="center"/>
              <w:rPr>
                <w:rFonts w:ascii="Tahoma" w:eastAsia="Times New Roman" w:hAnsi="Tahoma" w:cs="Tahoma"/>
                <w:sz w:val="20"/>
                <w:szCs w:val="20"/>
              </w:rPr>
            </w:pPr>
            <w:r w:rsidRPr="001B6BB7">
              <w:rPr>
                <w:rFonts w:ascii="Tahoma" w:eastAsia="Times New Roman" w:hAnsi="Tahoma" w:cs="Tahoma"/>
                <w:kern w:val="2"/>
                <w:sz w:val="20"/>
                <w:szCs w:val="20"/>
                <w14:ligatures w14:val="standardContextual"/>
              </w:rPr>
              <w:t>Y</w:t>
            </w:r>
            <w:r w:rsidR="00330BB8" w:rsidRPr="001B6BB7">
              <w:rPr>
                <w:rFonts w:ascii="Tahoma" w:eastAsia="Times New Roman" w:hAnsi="Tahoma" w:cs="Tahoma"/>
                <w:kern w:val="2"/>
                <w:sz w:val="20"/>
                <w:szCs w:val="20"/>
                <w:vertAlign w:val="subscript"/>
                <w14:ligatures w14:val="standardContextual"/>
              </w:rPr>
              <w:t>1</w:t>
            </w:r>
            <w:r w:rsidRPr="001B6BB7">
              <w:rPr>
                <w:rFonts w:ascii="Tahoma" w:eastAsia="Times New Roman" w:hAnsi="Tahoma" w:cs="Tahoma"/>
                <w:kern w:val="2"/>
                <w:sz w:val="20"/>
                <w:szCs w:val="20"/>
                <w14:ligatures w14:val="standardContextual"/>
              </w:rPr>
              <w:t>=</w:t>
            </w:r>
            <w:r w:rsidR="00AF25FB" w:rsidRPr="001B6BB7">
              <w:rPr>
                <w:rFonts w:ascii="Tahoma" w:eastAsia="Times New Roman" w:hAnsi="Tahoma" w:cs="Tahoma"/>
                <w:kern w:val="2"/>
                <w:sz w:val="20"/>
                <w:szCs w:val="20"/>
                <w14:ligatures w14:val="standardContextual"/>
              </w:rPr>
              <w:t>8</w:t>
            </w:r>
          </w:p>
        </w:tc>
      </w:tr>
      <w:tr w:rsidR="003E2DC1" w:rsidRPr="006B6915" w14:paraId="71F21740" w14:textId="77777777" w:rsidTr="00AE588C">
        <w:trPr>
          <w:trHeight w:val="1036"/>
        </w:trPr>
        <w:tc>
          <w:tcPr>
            <w:tcW w:w="557" w:type="dxa"/>
            <w:vMerge/>
            <w:tcBorders>
              <w:top w:val="single" w:sz="4" w:space="0" w:color="auto"/>
              <w:left w:val="single" w:sz="4" w:space="0" w:color="auto"/>
              <w:bottom w:val="single" w:sz="4" w:space="0" w:color="auto"/>
            </w:tcBorders>
          </w:tcPr>
          <w:p w14:paraId="68444161" w14:textId="77777777" w:rsidR="003E2DC1" w:rsidRPr="003E2DC1" w:rsidRDefault="003E2DC1" w:rsidP="003E2DC1">
            <w:pPr>
              <w:spacing w:after="0"/>
              <w:jc w:val="both"/>
              <w:rPr>
                <w:rFonts w:ascii="Tahoma" w:hAnsi="Tahoma" w:cs="Tahoma"/>
                <w:bCs/>
                <w:color w:val="0070C0"/>
                <w:sz w:val="22"/>
                <w:szCs w:val="22"/>
              </w:rPr>
            </w:pP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5EC33" w14:textId="1D3780CE" w:rsidR="003E2DC1" w:rsidRPr="00A42F70" w:rsidRDefault="003E2DC1" w:rsidP="003E2DC1">
            <w:pPr>
              <w:spacing w:after="0"/>
              <w:jc w:val="both"/>
              <w:rPr>
                <w:rFonts w:ascii="Tahoma" w:hAnsi="Tahoma" w:cs="Tahoma"/>
                <w:bCs/>
                <w:kern w:val="2"/>
                <w:sz w:val="22"/>
                <w:szCs w:val="22"/>
                <w14:ligatures w14:val="standardContextual"/>
              </w:rPr>
            </w:pPr>
            <w:r w:rsidRPr="00044E54">
              <w:rPr>
                <w:rFonts w:ascii="Tahoma" w:hAnsi="Tahoma" w:cs="Tahoma"/>
                <w:bCs/>
                <w:kern w:val="2"/>
                <w:sz w:val="22"/>
                <w:szCs w:val="22"/>
                <w14:ligatures w14:val="standardContextual"/>
              </w:rPr>
              <w:t xml:space="preserve">Tiekėjo </w:t>
            </w:r>
            <w:r w:rsidRPr="00A42F70">
              <w:rPr>
                <w:rFonts w:ascii="Tahoma" w:hAnsi="Tahoma" w:cs="Tahoma"/>
                <w:bCs/>
                <w:kern w:val="2"/>
                <w:sz w:val="22"/>
                <w:szCs w:val="22"/>
                <w14:ligatures w14:val="standardContextual"/>
              </w:rPr>
              <w:t xml:space="preserve">siūlomo </w:t>
            </w:r>
            <w:r w:rsidR="00044E54" w:rsidRPr="00A42F70">
              <w:rPr>
                <w:rFonts w:ascii="Tahoma" w:hAnsi="Tahoma" w:cs="Tahoma"/>
                <w:bCs/>
                <w:sz w:val="22"/>
                <w:szCs w:val="22"/>
              </w:rPr>
              <w:t>Projekto vadovo</w:t>
            </w:r>
            <w:r w:rsidR="00044E54" w:rsidRPr="00A42F70">
              <w:rPr>
                <w:rStyle w:val="Puslapioinaosnuoroda"/>
                <w:rFonts w:ascii="Tahoma" w:hAnsi="Tahoma" w:cs="Tahoma"/>
                <w:bCs/>
                <w:sz w:val="22"/>
                <w:szCs w:val="22"/>
              </w:rPr>
              <w:footnoteReference w:id="2"/>
            </w:r>
            <w:r w:rsidRPr="00A42F70">
              <w:rPr>
                <w:rFonts w:ascii="Tahoma" w:hAnsi="Tahoma" w:cs="Tahoma"/>
                <w:bCs/>
                <w:kern w:val="2"/>
                <w:sz w:val="22"/>
                <w:szCs w:val="22"/>
                <w14:ligatures w14:val="standardContextual"/>
              </w:rPr>
              <w:t xml:space="preserve"> papildoma patirtis:</w:t>
            </w:r>
          </w:p>
          <w:p w14:paraId="4723240A" w14:textId="77E39C7C" w:rsidR="003E2DC1" w:rsidRPr="00A42F70" w:rsidRDefault="003E2DC1" w:rsidP="003E2DC1">
            <w:pPr>
              <w:pStyle w:val="Sraopastraipa"/>
              <w:numPr>
                <w:ilvl w:val="0"/>
                <w:numId w:val="18"/>
              </w:numPr>
              <w:tabs>
                <w:tab w:val="left" w:pos="317"/>
                <w:tab w:val="left" w:pos="570"/>
              </w:tabs>
              <w:spacing w:after="120"/>
              <w:ind w:left="22" w:firstLine="0"/>
              <w:jc w:val="both"/>
              <w:rPr>
                <w:rFonts w:ascii="Tahoma" w:hAnsi="Tahoma" w:cs="Tahoma"/>
                <w:kern w:val="2"/>
                <w:sz w:val="22"/>
                <w:szCs w:val="22"/>
                <w14:ligatures w14:val="standardContextual"/>
              </w:rPr>
            </w:pPr>
            <w:r w:rsidRPr="00A42F70">
              <w:rPr>
                <w:rFonts w:ascii="Tahoma" w:eastAsia="Times New Roman" w:hAnsi="Tahoma" w:cs="Tahoma"/>
                <w:kern w:val="2"/>
                <w:sz w:val="22"/>
                <w:szCs w:val="22"/>
                <w14:ligatures w14:val="standardContextual"/>
              </w:rPr>
              <w:t xml:space="preserve">per </w:t>
            </w:r>
            <w:r w:rsidRPr="000A6B0F">
              <w:rPr>
                <w:rFonts w:ascii="Tahoma" w:eastAsia="Times New Roman" w:hAnsi="Tahoma" w:cs="Tahoma"/>
                <w:kern w:val="2"/>
                <w:sz w:val="22"/>
                <w:szCs w:val="22"/>
                <w14:ligatures w14:val="standardContextual"/>
              </w:rPr>
              <w:t xml:space="preserve">pastaruosius </w:t>
            </w:r>
            <w:r w:rsidR="000A6B0F" w:rsidRPr="000A6B0F">
              <w:rPr>
                <w:rFonts w:ascii="Tahoma" w:eastAsia="Times New Roman" w:hAnsi="Tahoma" w:cs="Tahoma"/>
                <w:kern w:val="2"/>
                <w:sz w:val="22"/>
                <w:szCs w:val="22"/>
                <w14:ligatures w14:val="standardContextual"/>
              </w:rPr>
              <w:t>3</w:t>
            </w:r>
            <w:r w:rsidRPr="000A6B0F">
              <w:rPr>
                <w:rFonts w:ascii="Tahoma" w:eastAsia="Times New Roman" w:hAnsi="Tahoma" w:cs="Tahoma"/>
                <w:kern w:val="2"/>
                <w:sz w:val="22"/>
                <w:szCs w:val="22"/>
                <w14:ligatures w14:val="standardContextual"/>
              </w:rPr>
              <w:t xml:space="preserve"> metus </w:t>
            </w:r>
            <w:r w:rsidR="00044E54" w:rsidRPr="000A6B0F">
              <w:rPr>
                <w:rFonts w:ascii="Tahoma" w:eastAsia="Times New Roman" w:hAnsi="Tahoma" w:cs="Tahoma"/>
                <w:sz w:val="22"/>
                <w:szCs w:val="22"/>
              </w:rPr>
              <w:t xml:space="preserve">iki </w:t>
            </w:r>
            <w:r w:rsidR="00044E54" w:rsidRPr="00A42F70">
              <w:rPr>
                <w:rFonts w:ascii="Tahoma" w:eastAsia="Times New Roman" w:hAnsi="Tahoma" w:cs="Tahoma"/>
                <w:sz w:val="22"/>
                <w:szCs w:val="22"/>
              </w:rPr>
              <w:t xml:space="preserve">pasiūlymo pateikimo termino pabaigos </w:t>
            </w:r>
            <w:r w:rsidR="00044E54" w:rsidRPr="00A42F70">
              <w:rPr>
                <w:rFonts w:ascii="Tahoma" w:eastAsia="Calibri" w:hAnsi="Tahoma" w:cs="Tahoma"/>
                <w:sz w:val="22"/>
                <w:szCs w:val="22"/>
              </w:rPr>
              <w:t>vadovavo projektui, kurio metu buvo</w:t>
            </w:r>
            <w:r w:rsidRPr="00A42F70">
              <w:rPr>
                <w:rFonts w:ascii="Tahoma" w:eastAsia="Times New Roman" w:hAnsi="Tahoma" w:cs="Tahoma"/>
                <w:kern w:val="2"/>
                <w:sz w:val="22"/>
                <w:szCs w:val="22"/>
                <w14:ligatures w14:val="standardContextual"/>
              </w:rPr>
              <w:t>:</w:t>
            </w:r>
          </w:p>
          <w:p w14:paraId="310A1A5F" w14:textId="7B85330C" w:rsidR="00044E54" w:rsidRPr="00C40EB2" w:rsidRDefault="00044E54" w:rsidP="00044E54">
            <w:pPr>
              <w:pStyle w:val="Sraopastraipa"/>
              <w:numPr>
                <w:ilvl w:val="0"/>
                <w:numId w:val="19"/>
              </w:numPr>
              <w:tabs>
                <w:tab w:val="left" w:pos="175"/>
                <w:tab w:val="left" w:pos="317"/>
              </w:tabs>
              <w:spacing w:after="120"/>
              <w:jc w:val="both"/>
              <w:rPr>
                <w:rFonts w:ascii="Tahoma" w:eastAsia="Times New Roman" w:hAnsi="Tahoma" w:cs="Tahoma"/>
                <w:color w:val="000000" w:themeColor="text1"/>
                <w:kern w:val="2"/>
                <w:sz w:val="22"/>
                <w:szCs w:val="22"/>
                <w14:ligatures w14:val="standardContextual"/>
              </w:rPr>
            </w:pPr>
            <w:r w:rsidRPr="00A42F70">
              <w:rPr>
                <w:rFonts w:ascii="Tahoma" w:eastAsia="Times New Roman" w:hAnsi="Tahoma" w:cs="Tahoma"/>
                <w:kern w:val="2"/>
                <w:sz w:val="22"/>
                <w:szCs w:val="22"/>
                <w14:ligatures w14:val="standardContextual"/>
              </w:rPr>
              <w:t>suorganizuot</w:t>
            </w:r>
            <w:r w:rsidR="00582513" w:rsidRPr="45BE4D13">
              <w:rPr>
                <w:rFonts w:ascii="Tahoma" w:eastAsia="Times New Roman" w:hAnsi="Tahoma" w:cs="Tahoma"/>
                <w:sz w:val="22"/>
                <w:szCs w:val="22"/>
              </w:rPr>
              <w:t>i</w:t>
            </w:r>
            <w:r w:rsidRPr="00A42F70">
              <w:rPr>
                <w:rFonts w:ascii="Tahoma" w:eastAsia="Times New Roman" w:hAnsi="Tahoma" w:cs="Tahoma"/>
                <w:kern w:val="2"/>
                <w:sz w:val="22"/>
                <w:szCs w:val="22"/>
                <w14:ligatures w14:val="standardContextual"/>
              </w:rPr>
              <w:t xml:space="preserve"> </w:t>
            </w:r>
            <w:r w:rsidR="00095149" w:rsidRPr="45BE4D13">
              <w:rPr>
                <w:rFonts w:ascii="Tahoma" w:eastAsia="Times New Roman" w:hAnsi="Tahoma" w:cs="Tahoma"/>
                <w:sz w:val="22"/>
                <w:szCs w:val="22"/>
              </w:rPr>
              <w:t xml:space="preserve">kontaktiniai mokymai </w:t>
            </w:r>
            <w:r w:rsidRPr="00A42F70">
              <w:rPr>
                <w:rFonts w:ascii="Tahoma" w:eastAsia="Times New Roman" w:hAnsi="Tahoma" w:cs="Tahoma"/>
                <w:kern w:val="2"/>
                <w:sz w:val="22"/>
                <w:szCs w:val="22"/>
                <w14:ligatures w14:val="standardContextual"/>
              </w:rPr>
              <w:t xml:space="preserve">ne </w:t>
            </w:r>
            <w:r w:rsidRPr="00C40EB2">
              <w:rPr>
                <w:rFonts w:ascii="Tahoma" w:eastAsia="Times New Roman" w:hAnsi="Tahoma" w:cs="Tahoma"/>
                <w:color w:val="000000" w:themeColor="text1"/>
                <w:kern w:val="2"/>
                <w:sz w:val="22"/>
                <w:szCs w:val="22"/>
                <w14:ligatures w14:val="standardContextual"/>
              </w:rPr>
              <w:t xml:space="preserve">mažiau kaip </w:t>
            </w:r>
            <w:r w:rsidR="00CC028F" w:rsidRPr="00C40EB2">
              <w:rPr>
                <w:rFonts w:ascii="Tahoma" w:eastAsia="Times New Roman" w:hAnsi="Tahoma" w:cs="Tahoma"/>
                <w:color w:val="000000" w:themeColor="text1"/>
                <w:kern w:val="2"/>
                <w:sz w:val="22"/>
                <w:szCs w:val="22"/>
                <w14:ligatures w14:val="standardContextual"/>
              </w:rPr>
              <w:t>10</w:t>
            </w:r>
            <w:r w:rsidRPr="00C40EB2">
              <w:rPr>
                <w:rFonts w:ascii="Tahoma" w:eastAsia="Times New Roman" w:hAnsi="Tahoma" w:cs="Tahoma"/>
                <w:color w:val="000000" w:themeColor="text1"/>
                <w:kern w:val="2"/>
                <w:sz w:val="22"/>
                <w:szCs w:val="22"/>
                <w14:ligatures w14:val="standardContextual"/>
              </w:rPr>
              <w:t xml:space="preserve"> mokymų </w:t>
            </w:r>
            <w:r w:rsidR="00133829" w:rsidRPr="00C40EB2">
              <w:rPr>
                <w:rFonts w:ascii="Tahoma" w:eastAsia="Times New Roman" w:hAnsi="Tahoma" w:cs="Tahoma"/>
                <w:color w:val="000000" w:themeColor="text1"/>
                <w:sz w:val="22"/>
                <w:szCs w:val="22"/>
              </w:rPr>
              <w:t xml:space="preserve">dalyvių grupių, </w:t>
            </w:r>
            <w:r w:rsidRPr="00C40EB2">
              <w:rPr>
                <w:rFonts w:ascii="Tahoma" w:eastAsia="Times New Roman" w:hAnsi="Tahoma" w:cs="Tahoma"/>
                <w:color w:val="000000" w:themeColor="text1"/>
                <w:kern w:val="2"/>
                <w:sz w:val="22"/>
                <w:szCs w:val="22"/>
                <w14:ligatures w14:val="standardContextual"/>
              </w:rPr>
              <w:t>kuri</w:t>
            </w:r>
            <w:r w:rsidR="00133829" w:rsidRPr="00C40EB2">
              <w:rPr>
                <w:rFonts w:ascii="Tahoma" w:eastAsia="Times New Roman" w:hAnsi="Tahoma" w:cs="Tahoma"/>
                <w:color w:val="000000" w:themeColor="text1"/>
                <w:sz w:val="22"/>
                <w:szCs w:val="22"/>
              </w:rPr>
              <w:t xml:space="preserve">uose </w:t>
            </w:r>
            <w:r w:rsidR="002020ED" w:rsidRPr="00C40EB2">
              <w:rPr>
                <w:rFonts w:ascii="Tahoma" w:eastAsia="Times New Roman" w:hAnsi="Tahoma" w:cs="Tahoma"/>
                <w:color w:val="000000" w:themeColor="text1"/>
                <w:sz w:val="22"/>
                <w:szCs w:val="22"/>
              </w:rPr>
              <w:t xml:space="preserve">iš viso </w:t>
            </w:r>
            <w:r w:rsidR="00133829" w:rsidRPr="00C40EB2">
              <w:rPr>
                <w:rFonts w:ascii="Tahoma" w:eastAsia="Times New Roman" w:hAnsi="Tahoma" w:cs="Tahoma"/>
                <w:color w:val="000000" w:themeColor="text1"/>
                <w:sz w:val="22"/>
                <w:szCs w:val="22"/>
              </w:rPr>
              <w:t xml:space="preserve">dalyvavo </w:t>
            </w:r>
            <w:r w:rsidRPr="00C40EB2">
              <w:rPr>
                <w:rFonts w:ascii="Tahoma" w:eastAsia="Times New Roman" w:hAnsi="Tahoma" w:cs="Tahoma"/>
                <w:color w:val="000000" w:themeColor="text1"/>
                <w:kern w:val="2"/>
                <w:sz w:val="22"/>
                <w:szCs w:val="22"/>
                <w14:ligatures w14:val="standardContextual"/>
              </w:rPr>
              <w:t xml:space="preserve">ne mažiau kaip </w:t>
            </w:r>
            <w:r w:rsidR="2CDDC379" w:rsidRPr="00C40EB2">
              <w:rPr>
                <w:rFonts w:ascii="Tahoma" w:eastAsia="Times New Roman" w:hAnsi="Tahoma" w:cs="Tahoma"/>
                <w:color w:val="000000" w:themeColor="text1"/>
                <w:kern w:val="2"/>
                <w:sz w:val="22"/>
                <w:szCs w:val="22"/>
                <w14:ligatures w14:val="standardContextual"/>
              </w:rPr>
              <w:t>2</w:t>
            </w:r>
            <w:r w:rsidR="00CC028F" w:rsidRPr="00C40EB2">
              <w:rPr>
                <w:rFonts w:ascii="Tahoma" w:eastAsia="Times New Roman" w:hAnsi="Tahoma" w:cs="Tahoma"/>
                <w:color w:val="000000" w:themeColor="text1"/>
                <w:kern w:val="2"/>
                <w:sz w:val="22"/>
                <w:szCs w:val="22"/>
                <w14:ligatures w14:val="standardContextual"/>
              </w:rPr>
              <w:t>00</w:t>
            </w:r>
            <w:r w:rsidRPr="00C40EB2">
              <w:rPr>
                <w:rFonts w:ascii="Tahoma" w:eastAsia="Times New Roman" w:hAnsi="Tahoma" w:cs="Tahoma"/>
                <w:color w:val="000000" w:themeColor="text1"/>
                <w:kern w:val="2"/>
                <w:sz w:val="22"/>
                <w:szCs w:val="22"/>
                <w14:ligatures w14:val="standardContextual"/>
              </w:rPr>
              <w:t xml:space="preserve"> mokymų dalyvių;</w:t>
            </w:r>
          </w:p>
          <w:p w14:paraId="6BA26AC0" w14:textId="1CC5A120" w:rsidR="00044E54" w:rsidRPr="00A42F70" w:rsidRDefault="00044E54" w:rsidP="00044E54">
            <w:pPr>
              <w:pStyle w:val="Sraopastraipa"/>
              <w:numPr>
                <w:ilvl w:val="0"/>
                <w:numId w:val="19"/>
              </w:numPr>
              <w:tabs>
                <w:tab w:val="left" w:pos="175"/>
                <w:tab w:val="left" w:pos="317"/>
              </w:tabs>
              <w:spacing w:after="120"/>
              <w:jc w:val="both"/>
              <w:rPr>
                <w:rFonts w:ascii="Tahoma" w:eastAsia="Times New Roman" w:hAnsi="Tahoma" w:cs="Tahoma"/>
                <w:kern w:val="2"/>
                <w:sz w:val="22"/>
                <w:szCs w:val="22"/>
                <w14:ligatures w14:val="standardContextual"/>
              </w:rPr>
            </w:pPr>
            <w:r w:rsidRPr="00A42F70">
              <w:rPr>
                <w:rFonts w:ascii="Tahoma" w:eastAsia="Times New Roman" w:hAnsi="Tahoma" w:cs="Tahoma"/>
                <w:kern w:val="2"/>
                <w:sz w:val="22"/>
                <w:szCs w:val="22"/>
                <w14:ligatures w14:val="standardContextual"/>
              </w:rPr>
              <w:t>suorganizuotos patalpos kontaktiniams mokymams</w:t>
            </w:r>
            <w:r w:rsidR="001E0531">
              <w:rPr>
                <w:rFonts w:ascii="Tahoma" w:eastAsia="Times New Roman" w:hAnsi="Tahoma" w:cs="Tahoma"/>
                <w:kern w:val="2"/>
                <w:sz w:val="22"/>
                <w:szCs w:val="22"/>
                <w14:ligatures w14:val="standardContextual"/>
              </w:rPr>
              <w:t>.</w:t>
            </w:r>
          </w:p>
          <w:p w14:paraId="1D8D051A" w14:textId="1CEC65FA" w:rsidR="003E2DC1" w:rsidRPr="00BE31C9" w:rsidRDefault="003E2DC1" w:rsidP="003E2DC1">
            <w:pPr>
              <w:spacing w:after="0"/>
              <w:jc w:val="both"/>
              <w:rPr>
                <w:rFonts w:ascii="Tahoma" w:hAnsi="Tahoma" w:cs="Tahoma"/>
                <w:bCs/>
                <w:sz w:val="22"/>
                <w:szCs w:val="22"/>
              </w:rPr>
            </w:pPr>
            <w:r w:rsidRPr="00A42F70">
              <w:rPr>
                <w:rFonts w:ascii="Tahoma" w:hAnsi="Tahoma" w:cs="Tahoma"/>
                <w:kern w:val="2"/>
                <w:sz w:val="22"/>
                <w:szCs w:val="22"/>
                <w14:ligatures w14:val="standardContextual"/>
              </w:rPr>
              <w:t>Už turimą aukščiau nurodytus reikalavimus atitinkančią patirtį</w:t>
            </w:r>
            <w:r w:rsidR="00A42F70">
              <w:rPr>
                <w:rFonts w:ascii="Tahoma" w:hAnsi="Tahoma" w:cs="Tahoma"/>
                <w:kern w:val="2"/>
                <w:sz w:val="22"/>
                <w:szCs w:val="22"/>
                <w14:ligatures w14:val="standardContextual"/>
              </w:rPr>
              <w:t>,</w:t>
            </w:r>
            <w:r w:rsidR="00916757">
              <w:rPr>
                <w:rFonts w:ascii="Tahoma" w:hAnsi="Tahoma" w:cs="Tahoma"/>
                <w:kern w:val="2"/>
                <w:sz w:val="22"/>
                <w:szCs w:val="22"/>
                <w14:ligatures w14:val="standardContextual"/>
              </w:rPr>
              <w:t xml:space="preserve"> </w:t>
            </w:r>
            <w:r w:rsidR="00916757">
              <w:rPr>
                <w:rFonts w:ascii="Tahoma" w:hAnsi="Tahoma" w:cs="Tahoma"/>
                <w:sz w:val="22"/>
                <w:szCs w:val="22"/>
              </w:rPr>
              <w:t xml:space="preserve">patvirtintą tiekėjo pateiktu </w:t>
            </w:r>
            <w:r w:rsidR="00916757" w:rsidRPr="00400B96">
              <w:rPr>
                <w:rFonts w:ascii="Tahoma" w:eastAsia="Times New Roman" w:hAnsi="Tahoma" w:cs="Tahoma"/>
                <w:b/>
                <w:bCs/>
                <w:color w:val="FF0000"/>
                <w:sz w:val="22"/>
                <w:szCs w:val="22"/>
              </w:rPr>
              <w:t>tai įrodan</w:t>
            </w:r>
            <w:r w:rsidR="00916757">
              <w:rPr>
                <w:rFonts w:ascii="Tahoma" w:eastAsia="Times New Roman" w:hAnsi="Tahoma" w:cs="Tahoma"/>
                <w:b/>
                <w:bCs/>
                <w:color w:val="FF0000"/>
                <w:sz w:val="22"/>
                <w:szCs w:val="22"/>
              </w:rPr>
              <w:t>čiu</w:t>
            </w:r>
            <w:r w:rsidR="00916757" w:rsidRPr="00400B96">
              <w:rPr>
                <w:rFonts w:ascii="Tahoma" w:eastAsia="Times New Roman" w:hAnsi="Tahoma" w:cs="Tahoma"/>
                <w:b/>
                <w:bCs/>
                <w:color w:val="FF0000"/>
                <w:sz w:val="22"/>
                <w:szCs w:val="22"/>
              </w:rPr>
              <w:t xml:space="preserve"> užsakovo atsiliepim</w:t>
            </w:r>
            <w:r w:rsidR="00916757">
              <w:rPr>
                <w:rFonts w:ascii="Tahoma" w:eastAsia="Times New Roman" w:hAnsi="Tahoma" w:cs="Tahoma"/>
                <w:b/>
                <w:bCs/>
                <w:color w:val="FF0000"/>
                <w:sz w:val="22"/>
                <w:szCs w:val="22"/>
              </w:rPr>
              <w:t>u</w:t>
            </w:r>
            <w:r w:rsidR="00916757" w:rsidRPr="00400B96">
              <w:rPr>
                <w:rFonts w:ascii="Tahoma" w:eastAsia="Times New Roman" w:hAnsi="Tahoma" w:cs="Tahoma"/>
                <w:b/>
                <w:bCs/>
                <w:color w:val="FF0000"/>
                <w:sz w:val="22"/>
                <w:szCs w:val="22"/>
              </w:rPr>
              <w:t xml:space="preserve"> (specialiųjų pirkimo sąlygų 1</w:t>
            </w:r>
            <w:r w:rsidR="00381C9B">
              <w:rPr>
                <w:rFonts w:ascii="Tahoma" w:eastAsia="Times New Roman" w:hAnsi="Tahoma" w:cs="Tahoma"/>
                <w:b/>
                <w:bCs/>
                <w:color w:val="FF0000"/>
                <w:sz w:val="22"/>
                <w:szCs w:val="22"/>
              </w:rPr>
              <w:t>4</w:t>
            </w:r>
            <w:r w:rsidR="00916757" w:rsidRPr="00400B96">
              <w:rPr>
                <w:rFonts w:ascii="Tahoma" w:eastAsia="Times New Roman" w:hAnsi="Tahoma" w:cs="Tahoma"/>
                <w:b/>
                <w:bCs/>
                <w:color w:val="FF0000"/>
                <w:sz w:val="22"/>
                <w:szCs w:val="22"/>
              </w:rPr>
              <w:t xml:space="preserve"> priedas)</w:t>
            </w:r>
            <w:r w:rsidR="00A42F70">
              <w:rPr>
                <w:rFonts w:ascii="Tahoma" w:hAnsi="Tahoma" w:cs="Tahoma"/>
                <w:sz w:val="22"/>
                <w:szCs w:val="22"/>
              </w:rPr>
              <w:t>,</w:t>
            </w:r>
            <w:r w:rsidRPr="00A42F70">
              <w:rPr>
                <w:rFonts w:ascii="Tahoma" w:hAnsi="Tahoma" w:cs="Tahoma"/>
                <w:kern w:val="2"/>
                <w:sz w:val="22"/>
                <w:szCs w:val="22"/>
                <w14:ligatures w14:val="standardContextual"/>
              </w:rPr>
              <w:t xml:space="preserve"> </w:t>
            </w:r>
            <w:r w:rsidRPr="001B6BB7">
              <w:rPr>
                <w:rFonts w:ascii="Tahoma" w:hAnsi="Tahoma" w:cs="Tahoma"/>
                <w:kern w:val="2"/>
                <w:sz w:val="22"/>
                <w:szCs w:val="22"/>
                <w14:ligatures w14:val="standardContextual"/>
              </w:rPr>
              <w:t xml:space="preserve">skiriami </w:t>
            </w:r>
            <w:r w:rsidR="009679F0" w:rsidRPr="001B6BB7">
              <w:rPr>
                <w:rFonts w:ascii="Tahoma" w:hAnsi="Tahoma" w:cs="Tahoma"/>
                <w:b/>
                <w:bCs/>
                <w:kern w:val="2"/>
                <w:sz w:val="22"/>
                <w:szCs w:val="22"/>
                <w14:ligatures w14:val="standardContextual"/>
              </w:rPr>
              <w:t>8</w:t>
            </w:r>
            <w:r w:rsidRPr="001B6BB7">
              <w:rPr>
                <w:rFonts w:ascii="Tahoma" w:hAnsi="Tahoma" w:cs="Tahoma"/>
                <w:b/>
                <w:bCs/>
                <w:kern w:val="2"/>
                <w:sz w:val="22"/>
                <w:szCs w:val="22"/>
                <w14:ligatures w14:val="standardContextual"/>
              </w:rPr>
              <w:t xml:space="preserve"> </w:t>
            </w:r>
            <w:r w:rsidRPr="001B6BB7">
              <w:rPr>
                <w:rFonts w:ascii="Tahoma" w:hAnsi="Tahoma" w:cs="Tahoma"/>
                <w:kern w:val="2"/>
                <w:sz w:val="22"/>
                <w:szCs w:val="22"/>
                <w14:ligatures w14:val="standardContextual"/>
              </w:rPr>
              <w:t>bal</w:t>
            </w:r>
            <w:r w:rsidR="004F1C40" w:rsidRPr="001B6BB7">
              <w:rPr>
                <w:rFonts w:ascii="Tahoma" w:hAnsi="Tahoma" w:cs="Tahoma"/>
                <w:kern w:val="2"/>
                <w:sz w:val="22"/>
                <w:szCs w:val="22"/>
                <w14:ligatures w14:val="standardContextual"/>
              </w:rPr>
              <w:t>ai</w:t>
            </w:r>
            <w:r w:rsidRPr="001B6BB7">
              <w:rPr>
                <w:rStyle w:val="Puslapioinaosnuoroda"/>
                <w:rFonts w:ascii="Tahoma" w:hAnsi="Tahoma" w:cs="Tahoma"/>
                <w:kern w:val="2"/>
                <w:sz w:val="22"/>
                <w:szCs w:val="22"/>
                <w14:ligatures w14:val="standardContextual"/>
              </w:rPr>
              <w:footnoteReference w:id="3"/>
            </w:r>
            <w:r w:rsidRPr="001B6BB7">
              <w:rPr>
                <w:rFonts w:ascii="Tahoma" w:hAnsi="Tahoma" w:cs="Tahoma"/>
                <w:kern w:val="2"/>
                <w:sz w:val="22"/>
                <w:szCs w:val="22"/>
                <w14:ligatures w14:val="standardContextual"/>
              </w:rPr>
              <w:t>.</w:t>
            </w:r>
          </w:p>
        </w:tc>
        <w:tc>
          <w:tcPr>
            <w:tcW w:w="1701" w:type="dxa"/>
            <w:tcBorders>
              <w:top w:val="single" w:sz="4" w:space="0" w:color="auto"/>
              <w:left w:val="single" w:sz="4" w:space="0" w:color="auto"/>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268F03E2" w14:textId="77777777" w:rsidR="003E2DC1" w:rsidRPr="001B6BB7" w:rsidRDefault="003E2DC1" w:rsidP="003E2DC1">
            <w:pPr>
              <w:spacing w:after="120" w:line="240" w:lineRule="auto"/>
              <w:jc w:val="center"/>
              <w:rPr>
                <w:rFonts w:ascii="Tahoma" w:eastAsia="Times New Roman" w:hAnsi="Tahoma" w:cs="Tahoma"/>
                <w:kern w:val="2"/>
                <w:sz w:val="20"/>
                <w:szCs w:val="20"/>
                <w14:ligatures w14:val="standardContextual"/>
              </w:rPr>
            </w:pPr>
            <w:r w:rsidRPr="001B6BB7">
              <w:rPr>
                <w:rFonts w:ascii="Tahoma" w:eastAsia="Times New Roman" w:hAnsi="Tahoma" w:cs="Tahoma"/>
                <w:kern w:val="2"/>
                <w:sz w:val="20"/>
                <w:szCs w:val="20"/>
                <w14:ligatures w14:val="standardContextual"/>
              </w:rPr>
              <w:t xml:space="preserve">Minimalus balų skaičius – </w:t>
            </w:r>
            <w:r w:rsidRPr="001B6BB7">
              <w:rPr>
                <w:rFonts w:ascii="Tahoma" w:eastAsia="Times New Roman" w:hAnsi="Tahoma" w:cs="Tahoma"/>
                <w:b/>
                <w:bCs/>
                <w:kern w:val="2"/>
                <w:sz w:val="20"/>
                <w:szCs w:val="20"/>
                <w14:ligatures w14:val="standardContextual"/>
              </w:rPr>
              <w:t>0 balų</w:t>
            </w:r>
          </w:p>
          <w:p w14:paraId="46096846" w14:textId="3410E2A4" w:rsidR="003E2DC1" w:rsidRPr="001B6BB7" w:rsidRDefault="003E2DC1" w:rsidP="003E2DC1">
            <w:pPr>
              <w:spacing w:after="120" w:line="240" w:lineRule="auto"/>
              <w:jc w:val="center"/>
              <w:rPr>
                <w:rFonts w:ascii="Tahoma" w:eastAsia="Times New Roman" w:hAnsi="Tahoma" w:cs="Tahoma"/>
                <w:sz w:val="20"/>
                <w:szCs w:val="20"/>
              </w:rPr>
            </w:pPr>
            <w:r w:rsidRPr="001B6BB7">
              <w:rPr>
                <w:rFonts w:ascii="Tahoma" w:eastAsia="Times New Roman" w:hAnsi="Tahoma" w:cs="Tahoma"/>
                <w:kern w:val="2"/>
                <w:sz w:val="20"/>
                <w:szCs w:val="20"/>
                <w14:ligatures w14:val="standardContextual"/>
              </w:rPr>
              <w:t xml:space="preserve">Maksimalus balų skaičius – </w:t>
            </w:r>
            <w:r w:rsidR="009679F0" w:rsidRPr="001B6BB7">
              <w:rPr>
                <w:rFonts w:ascii="Tahoma" w:eastAsia="Times New Roman" w:hAnsi="Tahoma" w:cs="Tahoma"/>
                <w:b/>
                <w:bCs/>
                <w:kern w:val="2"/>
                <w:sz w:val="20"/>
                <w:szCs w:val="20"/>
                <w14:ligatures w14:val="standardContextual"/>
              </w:rPr>
              <w:t>8</w:t>
            </w:r>
            <w:r w:rsidRPr="001B6BB7">
              <w:rPr>
                <w:rFonts w:ascii="Tahoma" w:eastAsia="Times New Roman" w:hAnsi="Tahoma" w:cs="Tahoma"/>
                <w:b/>
                <w:bCs/>
                <w:kern w:val="2"/>
                <w:sz w:val="20"/>
                <w:szCs w:val="20"/>
                <w14:ligatures w14:val="standardContextual"/>
              </w:rPr>
              <w:t xml:space="preserve"> bal</w:t>
            </w:r>
            <w:r w:rsidR="004F1C40" w:rsidRPr="001B6BB7">
              <w:rPr>
                <w:rFonts w:ascii="Tahoma" w:eastAsia="Times New Roman" w:hAnsi="Tahoma" w:cs="Tahoma"/>
                <w:b/>
                <w:bCs/>
                <w:kern w:val="2"/>
                <w:sz w:val="20"/>
                <w:szCs w:val="20"/>
                <w14:ligatures w14:val="standardContextual"/>
              </w:rPr>
              <w:t>ai</w:t>
            </w:r>
          </w:p>
        </w:tc>
      </w:tr>
      <w:tr w:rsidR="00E95A2E" w:rsidRPr="006B6915" w14:paraId="2924F6A8" w14:textId="77777777" w:rsidTr="00AE588C">
        <w:trPr>
          <w:trHeight w:val="407"/>
        </w:trPr>
        <w:tc>
          <w:tcPr>
            <w:tcW w:w="557" w:type="dxa"/>
            <w:vMerge w:val="restart"/>
            <w:tcBorders>
              <w:top w:val="single" w:sz="4" w:space="0" w:color="auto"/>
              <w:left w:val="single" w:sz="4" w:space="0" w:color="auto"/>
              <w:bottom w:val="single" w:sz="4" w:space="0" w:color="auto"/>
              <w:right w:val="single" w:sz="4" w:space="0" w:color="auto"/>
            </w:tcBorders>
          </w:tcPr>
          <w:p w14:paraId="1DB328DE" w14:textId="77777777" w:rsidR="00E95A2E" w:rsidRPr="00E95A2E" w:rsidRDefault="00E95A2E" w:rsidP="00E95A2E">
            <w:pPr>
              <w:pStyle w:val="Sraopastraipa"/>
              <w:numPr>
                <w:ilvl w:val="0"/>
                <w:numId w:val="13"/>
              </w:numPr>
              <w:spacing w:after="120" w:line="240" w:lineRule="auto"/>
              <w:ind w:left="127" w:firstLine="0"/>
              <w:jc w:val="both"/>
              <w:rPr>
                <w:rFonts w:ascii="Tahoma" w:eastAsia="Times New Roman" w:hAnsi="Tahoma" w:cs="Tahoma"/>
                <w:b/>
                <w:bCs/>
                <w:color w:val="0070C0"/>
                <w:sz w:val="22"/>
                <w:szCs w:val="22"/>
              </w:rPr>
            </w:pPr>
          </w:p>
        </w:tc>
        <w:tc>
          <w:tcPr>
            <w:tcW w:w="751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6A47E540" w14:textId="18AF97F5" w:rsidR="00E95A2E" w:rsidRPr="006B6915" w:rsidRDefault="00E95A2E" w:rsidP="009E07A5">
            <w:pPr>
              <w:spacing w:after="120" w:line="240" w:lineRule="auto"/>
              <w:jc w:val="both"/>
              <w:rPr>
                <w:rFonts w:ascii="Tahoma" w:eastAsia="Times New Roman" w:hAnsi="Tahoma" w:cs="Tahoma"/>
                <w:color w:val="0070C0"/>
                <w:sz w:val="22"/>
                <w:szCs w:val="22"/>
              </w:rPr>
            </w:pPr>
            <w:r w:rsidRPr="001A3EE2">
              <w:rPr>
                <w:rFonts w:ascii="Tahoma" w:eastAsia="Times New Roman" w:hAnsi="Tahoma" w:cs="Tahoma"/>
                <w:b/>
                <w:bCs/>
                <w:sz w:val="22"/>
                <w:szCs w:val="22"/>
              </w:rPr>
              <w:t xml:space="preserve">Tiekėjo siūlomo </w:t>
            </w:r>
            <w:r w:rsidR="001A3EE2">
              <w:rPr>
                <w:rFonts w:ascii="Tahoma" w:hAnsi="Tahoma" w:cs="Tahoma"/>
                <w:b/>
                <w:sz w:val="22"/>
                <w:szCs w:val="22"/>
              </w:rPr>
              <w:t>M</w:t>
            </w:r>
            <w:r w:rsidR="001A3EE2" w:rsidRPr="001A3EE2">
              <w:rPr>
                <w:rFonts w:ascii="Tahoma" w:hAnsi="Tahoma" w:cs="Tahoma"/>
                <w:b/>
                <w:sz w:val="22"/>
                <w:szCs w:val="22"/>
              </w:rPr>
              <w:t>okymų vadovo</w:t>
            </w:r>
            <w:r w:rsidRPr="001A3EE2">
              <w:rPr>
                <w:rFonts w:ascii="Tahoma" w:eastAsia="Times New Roman" w:hAnsi="Tahoma" w:cs="Tahoma"/>
                <w:b/>
                <w:bCs/>
                <w:sz w:val="22"/>
                <w:szCs w:val="22"/>
              </w:rPr>
              <w:t xml:space="preserve"> papildoma </w:t>
            </w:r>
            <w:r w:rsidRPr="004F1C40">
              <w:rPr>
                <w:rFonts w:ascii="Tahoma" w:eastAsia="Times New Roman" w:hAnsi="Tahoma" w:cs="Tahoma"/>
                <w:b/>
                <w:bCs/>
                <w:sz w:val="22"/>
                <w:szCs w:val="22"/>
              </w:rPr>
              <w:t>patirtis</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6332A65C" w14:textId="23655E0F" w:rsidR="00E95A2E" w:rsidRPr="001B6BB7" w:rsidRDefault="00E95A2E" w:rsidP="00E95A2E">
            <w:pPr>
              <w:spacing w:after="0" w:line="240" w:lineRule="auto"/>
              <w:jc w:val="center"/>
              <w:rPr>
                <w:rFonts w:ascii="Tahoma" w:eastAsia="Times New Roman" w:hAnsi="Tahoma" w:cs="Tahoma"/>
                <w:color w:val="0070C0"/>
                <w:sz w:val="20"/>
                <w:szCs w:val="20"/>
              </w:rPr>
            </w:pPr>
            <w:r w:rsidRPr="001B6BB7">
              <w:rPr>
                <w:rFonts w:ascii="Tahoma" w:eastAsia="Times New Roman" w:hAnsi="Tahoma" w:cs="Tahoma"/>
                <w:sz w:val="20"/>
                <w:szCs w:val="20"/>
              </w:rPr>
              <w:t>Y</w:t>
            </w:r>
            <w:r w:rsidRPr="001B6BB7">
              <w:rPr>
                <w:rFonts w:ascii="Tahoma" w:eastAsia="Times New Roman" w:hAnsi="Tahoma" w:cs="Tahoma"/>
                <w:sz w:val="20"/>
                <w:szCs w:val="20"/>
                <w:vertAlign w:val="subscript"/>
              </w:rPr>
              <w:t>2</w:t>
            </w:r>
            <w:r w:rsidRPr="001B6BB7">
              <w:rPr>
                <w:rFonts w:ascii="Tahoma" w:eastAsia="Times New Roman" w:hAnsi="Tahoma" w:cs="Tahoma"/>
                <w:sz w:val="20"/>
                <w:szCs w:val="20"/>
              </w:rPr>
              <w:t>=</w:t>
            </w:r>
            <w:r w:rsidR="0025774D" w:rsidRPr="001B6BB7">
              <w:rPr>
                <w:rFonts w:ascii="Tahoma" w:eastAsia="Times New Roman" w:hAnsi="Tahoma" w:cs="Tahoma"/>
                <w:sz w:val="20"/>
                <w:szCs w:val="20"/>
              </w:rPr>
              <w:t>22</w:t>
            </w:r>
          </w:p>
        </w:tc>
      </w:tr>
      <w:tr w:rsidR="00E95A2E" w:rsidRPr="006B6915" w14:paraId="79E2C8C4" w14:textId="77777777" w:rsidTr="00AE588C">
        <w:trPr>
          <w:trHeight w:val="559"/>
        </w:trPr>
        <w:tc>
          <w:tcPr>
            <w:tcW w:w="557" w:type="dxa"/>
            <w:vMerge/>
            <w:tcBorders>
              <w:top w:val="single" w:sz="4" w:space="0" w:color="auto"/>
              <w:left w:val="single" w:sz="4" w:space="0" w:color="auto"/>
              <w:bottom w:val="single" w:sz="4" w:space="0" w:color="auto"/>
            </w:tcBorders>
          </w:tcPr>
          <w:p w14:paraId="3C93341E" w14:textId="77777777" w:rsidR="00E95A2E" w:rsidRPr="00E95A2E" w:rsidRDefault="00E95A2E" w:rsidP="00E95A2E">
            <w:pPr>
              <w:pStyle w:val="Sraopastraipa"/>
              <w:numPr>
                <w:ilvl w:val="0"/>
                <w:numId w:val="13"/>
              </w:numPr>
              <w:spacing w:after="0"/>
              <w:ind w:left="127" w:firstLine="0"/>
              <w:jc w:val="both"/>
              <w:rPr>
                <w:rFonts w:ascii="Tahoma" w:hAnsi="Tahoma" w:cs="Tahoma"/>
                <w:bCs/>
                <w:color w:val="0070C0"/>
                <w:sz w:val="22"/>
                <w:szCs w:val="22"/>
              </w:rPr>
            </w:pPr>
          </w:p>
        </w:tc>
        <w:tc>
          <w:tcPr>
            <w:tcW w:w="751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1541C52E" w14:textId="0F98DA17" w:rsidR="00E95A2E" w:rsidRPr="003E2DC1" w:rsidRDefault="00E95A2E" w:rsidP="00B07673">
            <w:pPr>
              <w:spacing w:after="0"/>
              <w:jc w:val="both"/>
              <w:rPr>
                <w:rFonts w:ascii="Tahoma" w:hAnsi="Tahoma" w:cs="Tahoma"/>
                <w:bCs/>
                <w:sz w:val="22"/>
                <w:szCs w:val="22"/>
              </w:rPr>
            </w:pPr>
            <w:r w:rsidRPr="003E2DC1">
              <w:rPr>
                <w:rFonts w:ascii="Tahoma" w:hAnsi="Tahoma" w:cs="Tahoma"/>
                <w:bCs/>
                <w:sz w:val="22"/>
                <w:szCs w:val="22"/>
              </w:rPr>
              <w:t xml:space="preserve">Tiekėjo siūlomo </w:t>
            </w:r>
            <w:r w:rsidR="001A3EE2" w:rsidRPr="003E2DC1">
              <w:rPr>
                <w:rFonts w:ascii="Tahoma" w:hAnsi="Tahoma" w:cs="Tahoma"/>
                <w:bCs/>
                <w:sz w:val="22"/>
                <w:szCs w:val="22"/>
              </w:rPr>
              <w:t>Mokymų vadovo</w:t>
            </w:r>
            <w:r w:rsidRPr="003E2DC1">
              <w:rPr>
                <w:rStyle w:val="Puslapioinaosnuoroda"/>
                <w:rFonts w:ascii="Tahoma" w:hAnsi="Tahoma" w:cs="Tahoma"/>
                <w:bCs/>
                <w:sz w:val="22"/>
                <w:szCs w:val="22"/>
              </w:rPr>
              <w:footnoteReference w:id="4"/>
            </w:r>
            <w:r w:rsidRPr="003E2DC1">
              <w:rPr>
                <w:rFonts w:ascii="Tahoma" w:hAnsi="Tahoma" w:cs="Tahoma"/>
                <w:bCs/>
                <w:sz w:val="22"/>
                <w:szCs w:val="22"/>
              </w:rPr>
              <w:t xml:space="preserve"> papildoma patirtis:</w:t>
            </w:r>
          </w:p>
          <w:p w14:paraId="17363780" w14:textId="3852D1E3" w:rsidR="00E95A2E" w:rsidRPr="003E2DC1" w:rsidRDefault="00E95A2E" w:rsidP="00121D79">
            <w:pPr>
              <w:pStyle w:val="Sraopastraipa"/>
              <w:numPr>
                <w:ilvl w:val="0"/>
                <w:numId w:val="3"/>
              </w:numPr>
              <w:tabs>
                <w:tab w:val="left" w:pos="317"/>
                <w:tab w:val="left" w:pos="570"/>
              </w:tabs>
              <w:spacing w:after="120"/>
              <w:ind w:left="22" w:firstLine="0"/>
              <w:jc w:val="both"/>
              <w:rPr>
                <w:rFonts w:ascii="Tahoma" w:hAnsi="Tahoma" w:cs="Tahoma"/>
                <w:sz w:val="22"/>
                <w:szCs w:val="22"/>
              </w:rPr>
            </w:pPr>
            <w:r w:rsidRPr="63D99F9B">
              <w:rPr>
                <w:rFonts w:ascii="Tahoma" w:eastAsia="Times New Roman" w:hAnsi="Tahoma" w:cs="Tahoma"/>
                <w:sz w:val="22"/>
                <w:szCs w:val="22"/>
              </w:rPr>
              <w:t xml:space="preserve">per </w:t>
            </w:r>
            <w:r w:rsidRPr="000A6B0F">
              <w:rPr>
                <w:rFonts w:ascii="Tahoma" w:eastAsia="Times New Roman" w:hAnsi="Tahoma" w:cs="Tahoma"/>
                <w:sz w:val="22"/>
                <w:szCs w:val="22"/>
              </w:rPr>
              <w:t xml:space="preserve">pastaruosius 5 metus </w:t>
            </w:r>
            <w:r w:rsidR="00633C07" w:rsidRPr="000A6B0F">
              <w:rPr>
                <w:rFonts w:ascii="Tahoma" w:eastAsia="Times New Roman" w:hAnsi="Tahoma" w:cs="Tahoma"/>
                <w:sz w:val="22"/>
                <w:szCs w:val="22"/>
              </w:rPr>
              <w:t xml:space="preserve">iki pasiūlymo </w:t>
            </w:r>
            <w:r w:rsidR="00633C07" w:rsidRPr="63D99F9B">
              <w:rPr>
                <w:rFonts w:ascii="Tahoma" w:eastAsia="Times New Roman" w:hAnsi="Tahoma" w:cs="Tahoma"/>
                <w:sz w:val="22"/>
                <w:szCs w:val="22"/>
              </w:rPr>
              <w:t xml:space="preserve">pateikimo termino pabaigos dalyvavo vykdant </w:t>
            </w:r>
            <w:r w:rsidR="00633C07" w:rsidRPr="63D99F9B">
              <w:rPr>
                <w:rFonts w:ascii="Tahoma" w:hAnsi="Tahoma" w:cs="Tahoma"/>
                <w:sz w:val="22"/>
                <w:szCs w:val="22"/>
              </w:rPr>
              <w:t xml:space="preserve">projektą, kurio tikslas – stiprinti / ugdyti viešojo sektoriaus </w:t>
            </w:r>
            <w:r w:rsidR="00633C07" w:rsidRPr="63D99F9B">
              <w:rPr>
                <w:rFonts w:ascii="Tahoma" w:hAnsi="Tahoma" w:cs="Tahoma"/>
                <w:sz w:val="22"/>
                <w:szCs w:val="22"/>
              </w:rPr>
              <w:lastRenderedPageBreak/>
              <w:t xml:space="preserve">darbuotojų </w:t>
            </w:r>
            <w:r w:rsidR="00746945">
              <w:rPr>
                <w:rFonts w:ascii="Tahoma" w:hAnsi="Tahoma" w:cs="Tahoma"/>
                <w:sz w:val="22"/>
                <w:szCs w:val="22"/>
              </w:rPr>
              <w:t>kompetencijas</w:t>
            </w:r>
            <w:r w:rsidR="00633C07" w:rsidRPr="63D99F9B">
              <w:rPr>
                <w:rFonts w:ascii="Tahoma" w:hAnsi="Tahoma" w:cs="Tahoma"/>
                <w:sz w:val="22"/>
                <w:szCs w:val="22"/>
              </w:rPr>
              <w:t xml:space="preserve">, siekiant </w:t>
            </w:r>
            <w:r w:rsidR="00334B27">
              <w:rPr>
                <w:rFonts w:ascii="Tahoma" w:hAnsi="Tahoma" w:cs="Tahoma"/>
                <w:sz w:val="22"/>
                <w:szCs w:val="22"/>
              </w:rPr>
              <w:t>v</w:t>
            </w:r>
            <w:r w:rsidR="004417B9">
              <w:rPr>
                <w:rFonts w:ascii="Tahoma" w:hAnsi="Tahoma" w:cs="Tahoma"/>
                <w:sz w:val="22"/>
                <w:szCs w:val="22"/>
              </w:rPr>
              <w:t xml:space="preserve">alstybei narei </w:t>
            </w:r>
            <w:r w:rsidR="00633C07" w:rsidRPr="63D99F9B">
              <w:rPr>
                <w:rFonts w:ascii="Tahoma" w:hAnsi="Tahoma" w:cs="Tahoma"/>
                <w:sz w:val="22"/>
                <w:szCs w:val="22"/>
              </w:rPr>
              <w:t>pasiruošti pirmininkauti ES Tarybai</w:t>
            </w:r>
            <w:r w:rsidR="003E2DC1" w:rsidRPr="63D99F9B">
              <w:rPr>
                <w:rFonts w:ascii="Tahoma" w:hAnsi="Tahoma" w:cs="Tahoma"/>
                <w:sz w:val="22"/>
                <w:szCs w:val="22"/>
              </w:rPr>
              <w:t>.</w:t>
            </w:r>
          </w:p>
          <w:p w14:paraId="296506BF" w14:textId="77777777" w:rsidR="003E2DC1" w:rsidRPr="003E2DC1" w:rsidRDefault="003E2DC1" w:rsidP="003E2DC1">
            <w:pPr>
              <w:tabs>
                <w:tab w:val="left" w:pos="175"/>
                <w:tab w:val="left" w:pos="586"/>
              </w:tabs>
              <w:spacing w:after="120"/>
              <w:jc w:val="both"/>
              <w:rPr>
                <w:rFonts w:ascii="Tahoma" w:eastAsia="Times New Roman" w:hAnsi="Tahoma" w:cs="Tahoma"/>
                <w:b/>
                <w:bCs/>
                <w:sz w:val="22"/>
                <w:szCs w:val="22"/>
              </w:rPr>
            </w:pPr>
            <w:r w:rsidRPr="003E2DC1">
              <w:rPr>
                <w:rFonts w:ascii="Tahoma" w:eastAsia="Times New Roman" w:hAnsi="Tahoma" w:cs="Tahoma"/>
                <w:b/>
                <w:bCs/>
                <w:sz w:val="22"/>
                <w:szCs w:val="22"/>
              </w:rPr>
              <w:t>Specialisto atsakomybė projekto vykdymo metu:</w:t>
            </w:r>
          </w:p>
          <w:p w14:paraId="23C0A461" w14:textId="77777777" w:rsidR="003E2DC1" w:rsidRPr="003E2DC1" w:rsidRDefault="003E2DC1" w:rsidP="003E2DC1">
            <w:pPr>
              <w:pStyle w:val="Sraopastraipa"/>
              <w:numPr>
                <w:ilvl w:val="1"/>
                <w:numId w:val="17"/>
              </w:numPr>
              <w:tabs>
                <w:tab w:val="left" w:pos="175"/>
                <w:tab w:val="left" w:pos="884"/>
              </w:tabs>
              <w:spacing w:after="120"/>
              <w:jc w:val="both"/>
              <w:rPr>
                <w:rFonts w:ascii="Tahoma" w:eastAsia="Times New Roman" w:hAnsi="Tahoma" w:cs="Tahoma"/>
                <w:sz w:val="22"/>
                <w:szCs w:val="22"/>
              </w:rPr>
            </w:pPr>
            <w:r w:rsidRPr="003E2DC1">
              <w:rPr>
                <w:rFonts w:ascii="Tahoma" w:eastAsia="Times New Roman" w:hAnsi="Tahoma" w:cs="Tahoma"/>
                <w:sz w:val="22"/>
                <w:szCs w:val="22"/>
              </w:rPr>
              <w:t>mokymų aprašymo / turinio parengimas;</w:t>
            </w:r>
          </w:p>
          <w:p w14:paraId="306EF2A8" w14:textId="655F5A3E" w:rsidR="003E2DC1" w:rsidRPr="00443CF2" w:rsidRDefault="003E2DC1" w:rsidP="003E2DC1">
            <w:pPr>
              <w:pStyle w:val="Sraopastraipa"/>
              <w:numPr>
                <w:ilvl w:val="1"/>
                <w:numId w:val="17"/>
              </w:numPr>
              <w:tabs>
                <w:tab w:val="left" w:pos="175"/>
                <w:tab w:val="left" w:pos="884"/>
              </w:tabs>
              <w:spacing w:after="120"/>
              <w:jc w:val="both"/>
              <w:rPr>
                <w:rFonts w:ascii="Tahoma" w:eastAsia="Times New Roman" w:hAnsi="Tahoma" w:cs="Tahoma"/>
                <w:sz w:val="22"/>
                <w:szCs w:val="22"/>
              </w:rPr>
            </w:pPr>
            <w:r w:rsidRPr="45BE4D13">
              <w:rPr>
                <w:rFonts w:ascii="Tahoma" w:eastAsia="Times New Roman" w:hAnsi="Tahoma" w:cs="Tahoma"/>
                <w:sz w:val="22"/>
                <w:szCs w:val="22"/>
              </w:rPr>
              <w:t xml:space="preserve">metodinės </w:t>
            </w:r>
            <w:r w:rsidRPr="00443CF2">
              <w:rPr>
                <w:rFonts w:ascii="Tahoma" w:eastAsia="Times New Roman" w:hAnsi="Tahoma" w:cs="Tahoma"/>
                <w:sz w:val="22"/>
                <w:szCs w:val="22"/>
              </w:rPr>
              <w:t>medžiagos</w:t>
            </w:r>
            <w:r w:rsidR="4B968AEB" w:rsidRPr="00443CF2">
              <w:rPr>
                <w:rFonts w:ascii="Tahoma" w:eastAsia="Times New Roman" w:hAnsi="Tahoma" w:cs="Tahoma"/>
                <w:sz w:val="22"/>
                <w:szCs w:val="22"/>
              </w:rPr>
              <w:t xml:space="preserve"> </w:t>
            </w:r>
            <w:r w:rsidR="4B968AEB" w:rsidRPr="00AE588C">
              <w:rPr>
                <w:rFonts w:ascii="Tahoma" w:eastAsia="Tahoma" w:hAnsi="Tahoma" w:cs="Tahoma"/>
                <w:sz w:val="22"/>
                <w:szCs w:val="22"/>
              </w:rPr>
              <w:t>ir p</w:t>
            </w:r>
            <w:r w:rsidR="005E5DCC" w:rsidRPr="00AE588C">
              <w:rPr>
                <w:rFonts w:ascii="Tahoma" w:eastAsia="Tahoma" w:hAnsi="Tahoma" w:cs="Tahoma"/>
                <w:sz w:val="22"/>
                <w:szCs w:val="22"/>
              </w:rPr>
              <w:t>r</w:t>
            </w:r>
            <w:r w:rsidR="4B968AEB" w:rsidRPr="00AE588C">
              <w:rPr>
                <w:rFonts w:ascii="Tahoma" w:eastAsia="Tahoma" w:hAnsi="Tahoma" w:cs="Tahoma"/>
                <w:sz w:val="22"/>
                <w:szCs w:val="22"/>
              </w:rPr>
              <w:t>iemonių</w:t>
            </w:r>
            <w:r w:rsidR="005E5DCC" w:rsidRPr="00AE588C">
              <w:rPr>
                <w:rFonts w:ascii="Tahoma" w:eastAsia="Tahoma" w:hAnsi="Tahoma" w:cs="Tahoma"/>
                <w:sz w:val="22"/>
                <w:szCs w:val="22"/>
              </w:rPr>
              <w:t xml:space="preserve">, t. y. </w:t>
            </w:r>
            <w:r w:rsidR="4B968AEB" w:rsidRPr="00AE588C">
              <w:rPr>
                <w:rFonts w:ascii="Tahoma" w:eastAsia="Tahoma" w:hAnsi="Tahoma" w:cs="Tahoma"/>
                <w:sz w:val="22"/>
                <w:szCs w:val="22"/>
              </w:rPr>
              <w:t xml:space="preserve">skaidrių, ir/arba dalomosios medžiagos, ir/arba praktinių užduočių, ir/arba namų darbų, ir/arba mokymo vertinimo būdų, ir/arba mokymo veiklų ir darbo organizavimo rekomendacijų </w:t>
            </w:r>
            <w:r w:rsidRPr="00443CF2">
              <w:rPr>
                <w:rFonts w:ascii="Tahoma" w:eastAsia="Times New Roman" w:hAnsi="Tahoma" w:cs="Tahoma"/>
                <w:sz w:val="22"/>
                <w:szCs w:val="22"/>
              </w:rPr>
              <w:t>parengimas</w:t>
            </w:r>
            <w:r w:rsidR="000C4E74">
              <w:rPr>
                <w:rFonts w:ascii="Tahoma" w:eastAsia="Times New Roman" w:hAnsi="Tahoma" w:cs="Tahoma"/>
                <w:sz w:val="22"/>
                <w:szCs w:val="22"/>
              </w:rPr>
              <w:t>.</w:t>
            </w:r>
          </w:p>
          <w:p w14:paraId="6C985C8B" w14:textId="2C62DBFF" w:rsidR="00E95A2E" w:rsidRPr="00C40EB2" w:rsidRDefault="00E95A2E" w:rsidP="00E95A2E">
            <w:pPr>
              <w:spacing w:after="120" w:line="240" w:lineRule="auto"/>
              <w:jc w:val="both"/>
              <w:rPr>
                <w:rFonts w:ascii="Tahoma" w:hAnsi="Tahoma" w:cs="Tahoma"/>
                <w:sz w:val="22"/>
                <w:szCs w:val="22"/>
              </w:rPr>
            </w:pPr>
            <w:r w:rsidRPr="003E2DC1">
              <w:rPr>
                <w:rFonts w:ascii="Tahoma" w:hAnsi="Tahoma" w:cs="Tahoma"/>
                <w:sz w:val="22"/>
                <w:szCs w:val="22"/>
              </w:rPr>
              <w:t>Už turimą aukščiau nurodytus reikalavimus atitinkančią patirtį</w:t>
            </w:r>
            <w:r w:rsidR="003E2DC1" w:rsidRPr="003E2DC1">
              <w:rPr>
                <w:rFonts w:ascii="Tahoma" w:hAnsi="Tahoma" w:cs="Tahoma"/>
                <w:sz w:val="22"/>
                <w:szCs w:val="22"/>
              </w:rPr>
              <w:t>,</w:t>
            </w:r>
            <w:r w:rsidR="00C5166B">
              <w:rPr>
                <w:rFonts w:ascii="Tahoma" w:hAnsi="Tahoma" w:cs="Tahoma"/>
                <w:sz w:val="22"/>
                <w:szCs w:val="22"/>
              </w:rPr>
              <w:t xml:space="preserve"> </w:t>
            </w:r>
            <w:r w:rsidR="00C5166B" w:rsidRPr="001920A1">
              <w:rPr>
                <w:rFonts w:ascii="Tahoma" w:hAnsi="Tahoma" w:cs="Tahoma"/>
                <w:sz w:val="22"/>
                <w:szCs w:val="22"/>
                <w:u w:val="single"/>
              </w:rPr>
              <w:t>vykdant vieną nurodytus reikalavimus atitinkantį projektą</w:t>
            </w:r>
            <w:r w:rsidR="00C5166B" w:rsidRPr="003E2DC1">
              <w:rPr>
                <w:rFonts w:ascii="Tahoma" w:hAnsi="Tahoma" w:cs="Tahoma"/>
                <w:sz w:val="22"/>
                <w:szCs w:val="22"/>
              </w:rPr>
              <w:t>,</w:t>
            </w:r>
            <w:r w:rsidR="003E2DC1" w:rsidRPr="003E2DC1">
              <w:rPr>
                <w:rFonts w:ascii="Tahoma" w:hAnsi="Tahoma" w:cs="Tahoma"/>
                <w:sz w:val="22"/>
                <w:szCs w:val="22"/>
              </w:rPr>
              <w:t xml:space="preserve"> </w:t>
            </w:r>
            <w:r w:rsidR="00BE4AF8">
              <w:rPr>
                <w:rFonts w:ascii="Tahoma" w:hAnsi="Tahoma" w:cs="Tahoma"/>
                <w:sz w:val="22"/>
                <w:szCs w:val="22"/>
              </w:rPr>
              <w:t xml:space="preserve">patvirtintą tiekėjo pateiktu </w:t>
            </w:r>
            <w:r w:rsidR="00BE4AF8" w:rsidRPr="00400B96">
              <w:rPr>
                <w:rFonts w:ascii="Tahoma" w:eastAsia="Times New Roman" w:hAnsi="Tahoma" w:cs="Tahoma"/>
                <w:b/>
                <w:bCs/>
                <w:color w:val="FF0000"/>
                <w:sz w:val="22"/>
                <w:szCs w:val="22"/>
              </w:rPr>
              <w:t>tai įrodan</w:t>
            </w:r>
            <w:r w:rsidR="00BE4AF8">
              <w:rPr>
                <w:rFonts w:ascii="Tahoma" w:eastAsia="Times New Roman" w:hAnsi="Tahoma" w:cs="Tahoma"/>
                <w:b/>
                <w:bCs/>
                <w:color w:val="FF0000"/>
                <w:sz w:val="22"/>
                <w:szCs w:val="22"/>
              </w:rPr>
              <w:t>čiu</w:t>
            </w:r>
            <w:r w:rsidR="00BE4AF8" w:rsidRPr="00400B96">
              <w:rPr>
                <w:rFonts w:ascii="Tahoma" w:eastAsia="Times New Roman" w:hAnsi="Tahoma" w:cs="Tahoma"/>
                <w:b/>
                <w:bCs/>
                <w:color w:val="FF0000"/>
                <w:sz w:val="22"/>
                <w:szCs w:val="22"/>
              </w:rPr>
              <w:t xml:space="preserve"> užsakovo atsiliepim</w:t>
            </w:r>
            <w:r w:rsidR="00BE4AF8">
              <w:rPr>
                <w:rFonts w:ascii="Tahoma" w:eastAsia="Times New Roman" w:hAnsi="Tahoma" w:cs="Tahoma"/>
                <w:b/>
                <w:bCs/>
                <w:color w:val="FF0000"/>
                <w:sz w:val="22"/>
                <w:szCs w:val="22"/>
              </w:rPr>
              <w:t>u</w:t>
            </w:r>
            <w:r w:rsidR="00BE4AF8" w:rsidRPr="00400B96">
              <w:rPr>
                <w:rFonts w:ascii="Tahoma" w:eastAsia="Times New Roman" w:hAnsi="Tahoma" w:cs="Tahoma"/>
                <w:b/>
                <w:bCs/>
                <w:color w:val="FF0000"/>
                <w:sz w:val="22"/>
                <w:szCs w:val="22"/>
              </w:rPr>
              <w:t xml:space="preserve"> (specialiųjų pirkimo sąlygų 1</w:t>
            </w:r>
            <w:r w:rsidR="00BE4AF8">
              <w:rPr>
                <w:rFonts w:ascii="Tahoma" w:eastAsia="Times New Roman" w:hAnsi="Tahoma" w:cs="Tahoma"/>
                <w:b/>
                <w:bCs/>
                <w:color w:val="FF0000"/>
                <w:sz w:val="22"/>
                <w:szCs w:val="22"/>
              </w:rPr>
              <w:t>4</w:t>
            </w:r>
            <w:r w:rsidR="00BE4AF8" w:rsidRPr="00400B96">
              <w:rPr>
                <w:rFonts w:ascii="Tahoma" w:eastAsia="Times New Roman" w:hAnsi="Tahoma" w:cs="Tahoma"/>
                <w:b/>
                <w:bCs/>
                <w:color w:val="FF0000"/>
                <w:sz w:val="22"/>
                <w:szCs w:val="22"/>
              </w:rPr>
              <w:t xml:space="preserve"> priedas)</w:t>
            </w:r>
            <w:r w:rsidR="003E2DC1" w:rsidRPr="003E2DC1">
              <w:rPr>
                <w:rFonts w:ascii="Tahoma" w:hAnsi="Tahoma" w:cs="Tahoma"/>
                <w:sz w:val="22"/>
                <w:szCs w:val="22"/>
              </w:rPr>
              <w:t>,</w:t>
            </w:r>
            <w:r w:rsidRPr="003E2DC1">
              <w:rPr>
                <w:rFonts w:ascii="Tahoma" w:hAnsi="Tahoma" w:cs="Tahoma"/>
                <w:sz w:val="22"/>
                <w:szCs w:val="22"/>
              </w:rPr>
              <w:t xml:space="preserve"> </w:t>
            </w:r>
            <w:r w:rsidRPr="00C40EB2">
              <w:rPr>
                <w:rFonts w:ascii="Tahoma" w:hAnsi="Tahoma" w:cs="Tahoma"/>
                <w:sz w:val="22"/>
                <w:szCs w:val="22"/>
              </w:rPr>
              <w:t>skiriam</w:t>
            </w:r>
            <w:r w:rsidR="009679F0" w:rsidRPr="00C40EB2">
              <w:rPr>
                <w:rFonts w:ascii="Tahoma" w:hAnsi="Tahoma" w:cs="Tahoma"/>
                <w:sz w:val="22"/>
                <w:szCs w:val="22"/>
              </w:rPr>
              <w:t>a</w:t>
            </w:r>
            <w:r w:rsidRPr="00C40EB2">
              <w:rPr>
                <w:rFonts w:ascii="Tahoma" w:hAnsi="Tahoma" w:cs="Tahoma"/>
                <w:sz w:val="22"/>
                <w:szCs w:val="22"/>
              </w:rPr>
              <w:t xml:space="preserve"> </w:t>
            </w:r>
            <w:r w:rsidR="009679F0" w:rsidRPr="00C40EB2">
              <w:rPr>
                <w:rFonts w:ascii="Tahoma" w:hAnsi="Tahoma" w:cs="Tahoma"/>
                <w:b/>
                <w:bCs/>
                <w:sz w:val="22"/>
                <w:szCs w:val="22"/>
              </w:rPr>
              <w:t>11</w:t>
            </w:r>
            <w:r w:rsidRPr="00C40EB2">
              <w:rPr>
                <w:rFonts w:ascii="Tahoma" w:hAnsi="Tahoma" w:cs="Tahoma"/>
                <w:b/>
                <w:bCs/>
                <w:sz w:val="22"/>
                <w:szCs w:val="22"/>
              </w:rPr>
              <w:t xml:space="preserve"> </w:t>
            </w:r>
            <w:r w:rsidRPr="00C40EB2">
              <w:rPr>
                <w:rFonts w:ascii="Tahoma" w:hAnsi="Tahoma" w:cs="Tahoma"/>
                <w:sz w:val="22"/>
                <w:szCs w:val="22"/>
              </w:rPr>
              <w:t>bal</w:t>
            </w:r>
            <w:r w:rsidR="009679F0" w:rsidRPr="00C40EB2">
              <w:rPr>
                <w:rFonts w:ascii="Tahoma" w:hAnsi="Tahoma" w:cs="Tahoma"/>
                <w:sz w:val="22"/>
                <w:szCs w:val="22"/>
              </w:rPr>
              <w:t>ų</w:t>
            </w:r>
            <w:r w:rsidRPr="00C40EB2">
              <w:rPr>
                <w:rStyle w:val="Puslapioinaosnuoroda"/>
                <w:rFonts w:ascii="Tahoma" w:hAnsi="Tahoma" w:cs="Tahoma"/>
                <w:sz w:val="22"/>
                <w:szCs w:val="22"/>
              </w:rPr>
              <w:footnoteReference w:id="5"/>
            </w:r>
            <w:r w:rsidRPr="00C40EB2">
              <w:rPr>
                <w:rFonts w:ascii="Tahoma" w:hAnsi="Tahoma" w:cs="Tahoma"/>
                <w:sz w:val="22"/>
                <w:szCs w:val="22"/>
              </w:rPr>
              <w:t>.</w:t>
            </w:r>
          </w:p>
          <w:p w14:paraId="688817C5" w14:textId="48E6392F" w:rsidR="003E2DC1" w:rsidRPr="003E2DC1" w:rsidRDefault="003E2DC1" w:rsidP="003E2DC1">
            <w:pPr>
              <w:spacing w:after="120" w:line="240" w:lineRule="auto"/>
              <w:jc w:val="both"/>
              <w:rPr>
                <w:rFonts w:ascii="Tahoma" w:hAnsi="Tahoma" w:cs="Tahoma"/>
                <w:color w:val="0070C0"/>
                <w:sz w:val="22"/>
                <w:szCs w:val="22"/>
              </w:rPr>
            </w:pPr>
            <w:r w:rsidRPr="00C40EB2">
              <w:rPr>
                <w:rFonts w:ascii="Tahoma" w:hAnsi="Tahoma" w:cs="Tahoma"/>
                <w:sz w:val="22"/>
                <w:szCs w:val="22"/>
              </w:rPr>
              <w:t xml:space="preserve">Už turimą aukščiau nurodytus reikalavimus atitinkančią patirtį, </w:t>
            </w:r>
            <w:r w:rsidR="006F0D73" w:rsidRPr="00C40EB2">
              <w:rPr>
                <w:rFonts w:ascii="Tahoma" w:hAnsi="Tahoma" w:cs="Tahoma"/>
                <w:sz w:val="22"/>
                <w:szCs w:val="22"/>
                <w:u w:val="single"/>
              </w:rPr>
              <w:t>vykdant du nurodytus reikalavimus atitinkančius projektus,</w:t>
            </w:r>
            <w:r w:rsidR="006F0D73" w:rsidRPr="00C40EB2">
              <w:rPr>
                <w:rFonts w:ascii="Tahoma" w:hAnsi="Tahoma" w:cs="Tahoma"/>
                <w:sz w:val="22"/>
                <w:szCs w:val="22"/>
              </w:rPr>
              <w:t xml:space="preserve"> </w:t>
            </w:r>
            <w:r w:rsidR="000C4E74" w:rsidRPr="00C40EB2">
              <w:rPr>
                <w:rFonts w:ascii="Tahoma" w:hAnsi="Tahoma" w:cs="Tahoma"/>
                <w:sz w:val="22"/>
                <w:szCs w:val="22"/>
              </w:rPr>
              <w:t xml:space="preserve">patvirtintą tiekėjo pateiktu </w:t>
            </w:r>
            <w:r w:rsidR="000C4E74" w:rsidRPr="00C40EB2">
              <w:rPr>
                <w:rFonts w:ascii="Tahoma" w:eastAsia="Times New Roman" w:hAnsi="Tahoma" w:cs="Tahoma"/>
                <w:b/>
                <w:bCs/>
                <w:color w:val="FF0000"/>
                <w:sz w:val="22"/>
                <w:szCs w:val="22"/>
              </w:rPr>
              <w:t>tai įrodančiu užsakovo atsiliepimu (specialiųjų pirkimo sąlygų 14 priedas)</w:t>
            </w:r>
            <w:r w:rsidRPr="00C40EB2">
              <w:rPr>
                <w:rFonts w:ascii="Tahoma" w:hAnsi="Tahoma" w:cs="Tahoma"/>
                <w:sz w:val="22"/>
                <w:szCs w:val="22"/>
              </w:rPr>
              <w:t xml:space="preserve">, skiriami </w:t>
            </w:r>
            <w:r w:rsidR="009679F0" w:rsidRPr="00C40EB2">
              <w:rPr>
                <w:rFonts w:ascii="Tahoma" w:hAnsi="Tahoma" w:cs="Tahoma"/>
                <w:b/>
                <w:bCs/>
                <w:sz w:val="22"/>
                <w:szCs w:val="22"/>
              </w:rPr>
              <w:t>22</w:t>
            </w:r>
            <w:r w:rsidRPr="00C40EB2">
              <w:rPr>
                <w:rFonts w:ascii="Tahoma" w:hAnsi="Tahoma" w:cs="Tahoma"/>
                <w:b/>
                <w:bCs/>
                <w:sz w:val="22"/>
                <w:szCs w:val="22"/>
              </w:rPr>
              <w:t xml:space="preserve"> </w:t>
            </w:r>
            <w:r w:rsidRPr="00C40EB2">
              <w:rPr>
                <w:rFonts w:ascii="Tahoma" w:hAnsi="Tahoma" w:cs="Tahoma"/>
                <w:sz w:val="22"/>
                <w:szCs w:val="22"/>
              </w:rPr>
              <w:t>bal</w:t>
            </w:r>
            <w:r w:rsidR="00EF56F3" w:rsidRPr="00C40EB2">
              <w:rPr>
                <w:rFonts w:ascii="Tahoma" w:hAnsi="Tahoma" w:cs="Tahoma"/>
                <w:sz w:val="22"/>
                <w:szCs w:val="22"/>
              </w:rPr>
              <w:t>ai</w:t>
            </w:r>
            <w:r w:rsidRPr="00C40EB2">
              <w:rPr>
                <w:rStyle w:val="Puslapioinaosnuoroda"/>
                <w:rFonts w:ascii="Tahoma" w:hAnsi="Tahoma" w:cs="Tahoma"/>
                <w:sz w:val="22"/>
                <w:szCs w:val="22"/>
              </w:rPr>
              <w:footnoteReference w:id="6"/>
            </w:r>
            <w:r w:rsidRPr="00C40EB2">
              <w:rPr>
                <w:rFonts w:ascii="Tahoma" w:hAnsi="Tahoma" w:cs="Tahoma"/>
                <w:sz w:val="22"/>
                <w:szCs w:val="22"/>
              </w:rPr>
              <w:t>.</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11484133" w14:textId="77777777" w:rsidR="00E95A2E" w:rsidRPr="001B6BB7" w:rsidRDefault="00E95A2E" w:rsidP="00E95A2E">
            <w:pPr>
              <w:spacing w:after="120" w:line="240" w:lineRule="auto"/>
              <w:jc w:val="center"/>
              <w:rPr>
                <w:rFonts w:ascii="Tahoma" w:eastAsia="Times New Roman" w:hAnsi="Tahoma" w:cs="Tahoma"/>
                <w:sz w:val="20"/>
                <w:szCs w:val="20"/>
              </w:rPr>
            </w:pPr>
            <w:r w:rsidRPr="001B6BB7">
              <w:rPr>
                <w:rFonts w:ascii="Tahoma" w:eastAsia="Times New Roman" w:hAnsi="Tahoma" w:cs="Tahoma"/>
                <w:sz w:val="20"/>
                <w:szCs w:val="20"/>
              </w:rPr>
              <w:lastRenderedPageBreak/>
              <w:t xml:space="preserve">Minimalus balų skaičius – </w:t>
            </w:r>
            <w:r w:rsidRPr="001B6BB7">
              <w:rPr>
                <w:rFonts w:ascii="Tahoma" w:eastAsia="Times New Roman" w:hAnsi="Tahoma" w:cs="Tahoma"/>
                <w:b/>
                <w:bCs/>
                <w:sz w:val="20"/>
                <w:szCs w:val="20"/>
              </w:rPr>
              <w:t>0 balų</w:t>
            </w:r>
          </w:p>
          <w:p w14:paraId="4804C412" w14:textId="432CA980" w:rsidR="00E95A2E" w:rsidRPr="001B6BB7" w:rsidRDefault="00E95A2E" w:rsidP="00E95A2E">
            <w:pPr>
              <w:spacing w:after="0" w:line="240" w:lineRule="auto"/>
              <w:jc w:val="center"/>
              <w:rPr>
                <w:rFonts w:ascii="Tahoma" w:eastAsia="Times New Roman" w:hAnsi="Tahoma" w:cs="Tahoma"/>
                <w:color w:val="0070C0"/>
                <w:sz w:val="20"/>
                <w:szCs w:val="20"/>
              </w:rPr>
            </w:pPr>
            <w:r w:rsidRPr="001B6BB7">
              <w:rPr>
                <w:rFonts w:ascii="Tahoma" w:eastAsia="Times New Roman" w:hAnsi="Tahoma" w:cs="Tahoma"/>
                <w:sz w:val="20"/>
                <w:szCs w:val="20"/>
              </w:rPr>
              <w:lastRenderedPageBreak/>
              <w:t xml:space="preserve">Maksimalus balų skaičius – </w:t>
            </w:r>
            <w:r w:rsidR="009679F0" w:rsidRPr="001B6BB7">
              <w:rPr>
                <w:rFonts w:ascii="Tahoma" w:eastAsia="Times New Roman" w:hAnsi="Tahoma" w:cs="Tahoma"/>
                <w:b/>
                <w:bCs/>
                <w:sz w:val="20"/>
                <w:szCs w:val="20"/>
              </w:rPr>
              <w:t>22</w:t>
            </w:r>
            <w:r w:rsidRPr="001B6BB7">
              <w:rPr>
                <w:rFonts w:ascii="Tahoma" w:eastAsia="Times New Roman" w:hAnsi="Tahoma" w:cs="Tahoma"/>
                <w:b/>
                <w:bCs/>
                <w:sz w:val="20"/>
                <w:szCs w:val="20"/>
              </w:rPr>
              <w:t xml:space="preserve"> bal</w:t>
            </w:r>
            <w:r w:rsidR="004F1C40" w:rsidRPr="001B6BB7">
              <w:rPr>
                <w:rFonts w:ascii="Tahoma" w:eastAsia="Times New Roman" w:hAnsi="Tahoma" w:cs="Tahoma"/>
                <w:b/>
                <w:bCs/>
                <w:sz w:val="20"/>
                <w:szCs w:val="20"/>
              </w:rPr>
              <w:t>a</w:t>
            </w:r>
            <w:r w:rsidR="007173F2" w:rsidRPr="001B6BB7">
              <w:rPr>
                <w:rFonts w:ascii="Tahoma" w:eastAsia="Times New Roman" w:hAnsi="Tahoma" w:cs="Tahoma"/>
                <w:b/>
                <w:bCs/>
                <w:sz w:val="20"/>
                <w:szCs w:val="20"/>
              </w:rPr>
              <w:t>i</w:t>
            </w:r>
          </w:p>
        </w:tc>
      </w:tr>
      <w:tr w:rsidR="001A3EE2" w:rsidRPr="001A3EE2" w14:paraId="26D38995" w14:textId="77777777" w:rsidTr="00AE588C">
        <w:tc>
          <w:tcPr>
            <w:tcW w:w="557" w:type="dxa"/>
            <w:tcBorders>
              <w:top w:val="single" w:sz="4" w:space="0" w:color="auto"/>
              <w:left w:val="single" w:sz="4" w:space="0" w:color="auto"/>
              <w:bottom w:val="single" w:sz="8" w:space="0" w:color="000000" w:themeColor="text1"/>
              <w:right w:val="single" w:sz="4" w:space="0" w:color="auto"/>
            </w:tcBorders>
            <w:shd w:val="clear" w:color="auto" w:fill="FFC000"/>
          </w:tcPr>
          <w:p w14:paraId="20E9E3DF" w14:textId="77777777" w:rsidR="00E95A2E" w:rsidRPr="009E21BF" w:rsidRDefault="00E95A2E" w:rsidP="00E95A2E">
            <w:pPr>
              <w:tabs>
                <w:tab w:val="left" w:pos="22"/>
                <w:tab w:val="left" w:pos="316"/>
              </w:tabs>
              <w:ind w:left="22"/>
              <w:contextualSpacing/>
              <w:jc w:val="both"/>
              <w:rPr>
                <w:rFonts w:ascii="Tahoma" w:eastAsia="Calibri" w:hAnsi="Tahoma" w:cs="Tahoma"/>
                <w:b/>
                <w:bCs/>
                <w:color w:val="FF0000"/>
                <w:sz w:val="22"/>
                <w:szCs w:val="22"/>
                <w:lang w:eastAsia="en-US"/>
              </w:rPr>
            </w:pPr>
          </w:p>
        </w:tc>
        <w:tc>
          <w:tcPr>
            <w:tcW w:w="9214" w:type="dxa"/>
            <w:gridSpan w:val="2"/>
            <w:tcBorders>
              <w:top w:val="single" w:sz="8" w:space="0" w:color="000000" w:themeColor="text1"/>
              <w:left w:val="single" w:sz="4" w:space="0" w:color="auto"/>
              <w:bottom w:val="single" w:sz="8" w:space="0" w:color="000000" w:themeColor="text1"/>
              <w:right w:val="single" w:sz="4" w:space="0" w:color="auto"/>
            </w:tcBorders>
            <w:shd w:val="clear" w:color="auto" w:fill="FFC000"/>
            <w:tcMar>
              <w:top w:w="0" w:type="dxa"/>
              <w:left w:w="108" w:type="dxa"/>
              <w:bottom w:w="0" w:type="dxa"/>
              <w:right w:w="108" w:type="dxa"/>
            </w:tcMar>
          </w:tcPr>
          <w:p w14:paraId="413FFD57" w14:textId="070D3654" w:rsidR="00E95A2E" w:rsidRPr="0073599B" w:rsidRDefault="00E95A2E" w:rsidP="001A3EE2">
            <w:pPr>
              <w:tabs>
                <w:tab w:val="left" w:pos="22"/>
                <w:tab w:val="left" w:pos="316"/>
              </w:tabs>
              <w:ind w:left="22"/>
              <w:contextualSpacing/>
              <w:rPr>
                <w:rFonts w:ascii="Tahoma" w:eastAsia="Calibri" w:hAnsi="Tahoma" w:cs="Tahoma"/>
                <w:sz w:val="22"/>
                <w:szCs w:val="22"/>
                <w:lang w:eastAsia="en-US"/>
              </w:rPr>
            </w:pPr>
            <w:r w:rsidRPr="0073599B">
              <w:rPr>
                <w:rFonts w:ascii="Tahoma" w:eastAsia="Calibri" w:hAnsi="Tahoma" w:cs="Tahoma"/>
                <w:b/>
                <w:bCs/>
                <w:sz w:val="22"/>
                <w:szCs w:val="22"/>
                <w:lang w:eastAsia="en-US"/>
              </w:rPr>
              <w:t>PASTABOS:</w:t>
            </w:r>
          </w:p>
          <w:p w14:paraId="15F9AFA2" w14:textId="6AE5CD2C" w:rsidR="00E95A2E" w:rsidRPr="001A3EE2" w:rsidRDefault="001A3EE2" w:rsidP="001A3EE2">
            <w:pPr>
              <w:tabs>
                <w:tab w:val="left" w:pos="447"/>
              </w:tabs>
              <w:spacing w:after="0" w:line="240" w:lineRule="auto"/>
              <w:ind w:left="22"/>
              <w:jc w:val="both"/>
              <w:rPr>
                <w:rFonts w:ascii="Tahoma" w:eastAsia="Times New Roman" w:hAnsi="Tahoma" w:cs="Tahoma"/>
                <w:sz w:val="20"/>
                <w:szCs w:val="20"/>
              </w:rPr>
            </w:pPr>
            <w:r w:rsidRPr="0073599B">
              <w:rPr>
                <w:rFonts w:ascii="Tahoma" w:eastAsia="Times New Roman" w:hAnsi="Tahoma" w:cs="Tahoma"/>
                <w:sz w:val="22"/>
                <w:szCs w:val="22"/>
              </w:rPr>
              <w:t>1</w:t>
            </w:r>
            <w:r w:rsidR="00E95A2E" w:rsidRPr="0073599B">
              <w:rPr>
                <w:rFonts w:ascii="Tahoma" w:eastAsia="Times New Roman" w:hAnsi="Tahoma" w:cs="Tahoma"/>
                <w:sz w:val="22"/>
                <w:szCs w:val="22"/>
              </w:rPr>
              <w:t xml:space="preserve">) Sutartis / projektas gali būti pradėta vykdyti anksčiau, nei </w:t>
            </w:r>
            <w:r w:rsidR="00E95A2E" w:rsidRPr="000A6B0F">
              <w:rPr>
                <w:rFonts w:ascii="Tahoma" w:eastAsia="Times New Roman" w:hAnsi="Tahoma" w:cs="Tahoma"/>
                <w:sz w:val="22"/>
                <w:szCs w:val="22"/>
              </w:rPr>
              <w:t xml:space="preserve">prieš </w:t>
            </w:r>
            <w:r w:rsidR="000A6B0F" w:rsidRPr="000A6B0F">
              <w:rPr>
                <w:rFonts w:ascii="Tahoma" w:eastAsia="Times New Roman" w:hAnsi="Tahoma" w:cs="Tahoma"/>
                <w:sz w:val="22"/>
                <w:szCs w:val="22"/>
              </w:rPr>
              <w:t xml:space="preserve">3 / </w:t>
            </w:r>
            <w:r w:rsidR="00E95A2E" w:rsidRPr="000A6B0F">
              <w:rPr>
                <w:rFonts w:ascii="Tahoma" w:eastAsia="Times New Roman" w:hAnsi="Tahoma" w:cs="Tahoma"/>
                <w:sz w:val="22"/>
                <w:szCs w:val="22"/>
              </w:rPr>
              <w:t xml:space="preserve">5 metus </w:t>
            </w:r>
            <w:r w:rsidR="000A6B0F" w:rsidRPr="000A6B0F">
              <w:rPr>
                <w:rFonts w:ascii="Tahoma" w:eastAsia="Times New Roman" w:hAnsi="Tahoma" w:cs="Tahoma"/>
                <w:sz w:val="22"/>
                <w:szCs w:val="22"/>
              </w:rPr>
              <w:t xml:space="preserve">(atsižvelgiant į konkretų reikalavimą) </w:t>
            </w:r>
            <w:r w:rsidR="00E95A2E" w:rsidRPr="000A6B0F">
              <w:rPr>
                <w:rFonts w:ascii="Tahoma" w:eastAsia="Times New Roman" w:hAnsi="Tahoma" w:cs="Tahoma"/>
                <w:sz w:val="22"/>
                <w:szCs w:val="22"/>
              </w:rPr>
              <w:t>iki pasiūlymų pateikimo termino pabaigos</w:t>
            </w:r>
            <w:r w:rsidR="00E95A2E" w:rsidRPr="0073599B">
              <w:rPr>
                <w:rFonts w:ascii="Tahoma" w:eastAsia="Times New Roman" w:hAnsi="Tahoma" w:cs="Tahoma"/>
                <w:sz w:val="22"/>
                <w:szCs w:val="22"/>
              </w:rPr>
              <w:t xml:space="preserve">, tačiau sutarties / projekto vykdymo pabaiga turi patekti į nurodytą </w:t>
            </w:r>
            <w:r w:rsidR="000A6B0F">
              <w:rPr>
                <w:rFonts w:ascii="Tahoma" w:eastAsia="Times New Roman" w:hAnsi="Tahoma" w:cs="Tahoma"/>
                <w:sz w:val="22"/>
                <w:szCs w:val="22"/>
              </w:rPr>
              <w:t xml:space="preserve">3/ </w:t>
            </w:r>
            <w:r w:rsidR="00E95A2E" w:rsidRPr="0073599B">
              <w:rPr>
                <w:rFonts w:ascii="Tahoma" w:eastAsia="Times New Roman" w:hAnsi="Tahoma" w:cs="Tahoma"/>
                <w:sz w:val="22"/>
                <w:szCs w:val="22"/>
              </w:rPr>
              <w:t xml:space="preserve">5 metų </w:t>
            </w:r>
            <w:r w:rsidR="000A6B0F" w:rsidRPr="000A6B0F">
              <w:rPr>
                <w:rFonts w:ascii="Tahoma" w:eastAsia="Times New Roman" w:hAnsi="Tahoma" w:cs="Tahoma"/>
                <w:sz w:val="22"/>
                <w:szCs w:val="22"/>
              </w:rPr>
              <w:t xml:space="preserve">(atsižvelgiant į konkretų reikalavimą) </w:t>
            </w:r>
            <w:r w:rsidR="00E95A2E" w:rsidRPr="0073599B">
              <w:rPr>
                <w:rFonts w:ascii="Tahoma" w:eastAsia="Times New Roman" w:hAnsi="Tahoma" w:cs="Tahoma"/>
                <w:sz w:val="22"/>
                <w:szCs w:val="22"/>
              </w:rPr>
              <w:t>laikotarpį iki pasiūlymų pateikimo termino pabaigos.</w:t>
            </w:r>
          </w:p>
        </w:tc>
      </w:tr>
    </w:tbl>
    <w:p w14:paraId="619B18E3" w14:textId="77777777" w:rsidR="007D4462" w:rsidRDefault="007D4462" w:rsidP="005F6F20">
      <w:pPr>
        <w:tabs>
          <w:tab w:val="left" w:pos="993"/>
        </w:tabs>
        <w:spacing w:after="0" w:line="240" w:lineRule="auto"/>
        <w:ind w:firstLine="567"/>
        <w:contextualSpacing/>
        <w:jc w:val="both"/>
        <w:rPr>
          <w:rFonts w:ascii="Tahoma" w:hAnsi="Tahoma" w:cs="Tahoma"/>
          <w:sz w:val="22"/>
          <w:szCs w:val="22"/>
        </w:rPr>
      </w:pPr>
    </w:p>
    <w:p w14:paraId="1AF88499" w14:textId="6A6AC3D8" w:rsidR="00FC0BA9" w:rsidRPr="00251B93" w:rsidRDefault="00FC0BA9" w:rsidP="00FC0BA9">
      <w:pPr>
        <w:pStyle w:val="Sraopastraipa"/>
        <w:numPr>
          <w:ilvl w:val="1"/>
          <w:numId w:val="1"/>
        </w:numPr>
        <w:tabs>
          <w:tab w:val="left" w:pos="993"/>
        </w:tabs>
        <w:spacing w:after="0"/>
        <w:ind w:left="0" w:firstLine="567"/>
        <w:jc w:val="both"/>
        <w:rPr>
          <w:rFonts w:ascii="Tahoma" w:hAnsi="Tahoma" w:cs="Tahoma"/>
          <w:sz w:val="22"/>
          <w:szCs w:val="22"/>
        </w:rPr>
      </w:pPr>
      <w:r w:rsidRPr="00251B93">
        <w:rPr>
          <w:rFonts w:ascii="Tahoma" w:hAnsi="Tahoma" w:cs="Tahoma"/>
          <w:b/>
          <w:bCs/>
          <w:sz w:val="22"/>
          <w:szCs w:val="22"/>
        </w:rPr>
        <w:t>I</w:t>
      </w:r>
      <w:r>
        <w:rPr>
          <w:rFonts w:ascii="Tahoma" w:hAnsi="Tahoma" w:cs="Tahoma"/>
          <w:b/>
          <w:bCs/>
          <w:sz w:val="22"/>
          <w:szCs w:val="22"/>
        </w:rPr>
        <w:t>I</w:t>
      </w:r>
      <w:r w:rsidRPr="00251B93">
        <w:rPr>
          <w:rFonts w:ascii="Tahoma" w:hAnsi="Tahoma" w:cs="Tahoma"/>
          <w:b/>
          <w:bCs/>
          <w:sz w:val="22"/>
          <w:szCs w:val="22"/>
        </w:rPr>
        <w:t xml:space="preserve"> pirkimo objekto daliai</w:t>
      </w:r>
      <w:r w:rsidRPr="00251B93">
        <w:rPr>
          <w:rFonts w:ascii="Tahoma" w:hAnsi="Tahoma" w:cs="Tahoma"/>
          <w:sz w:val="22"/>
          <w:szCs w:val="22"/>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7513"/>
        <w:gridCol w:w="1701"/>
      </w:tblGrid>
      <w:tr w:rsidR="00FC0BA9" w:rsidRPr="00BE31C9" w14:paraId="5E75180B" w14:textId="77777777" w:rsidTr="00AE588C">
        <w:trPr>
          <w:cantSplit/>
          <w:tblHeader/>
        </w:trPr>
        <w:tc>
          <w:tcPr>
            <w:tcW w:w="562" w:type="dxa"/>
            <w:shd w:val="clear" w:color="auto" w:fill="D1D1D1" w:themeFill="background2" w:themeFillShade="E6"/>
            <w:vAlign w:val="center"/>
          </w:tcPr>
          <w:p w14:paraId="4B03992E" w14:textId="77777777" w:rsidR="00FC0BA9" w:rsidRPr="00D2061B" w:rsidRDefault="00FC0BA9" w:rsidP="00251B93">
            <w:pPr>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Eil. Nr.</w:t>
            </w:r>
          </w:p>
        </w:tc>
        <w:tc>
          <w:tcPr>
            <w:tcW w:w="7513" w:type="dxa"/>
            <w:shd w:val="clear" w:color="auto" w:fill="D1D1D1" w:themeFill="background2" w:themeFillShade="E6"/>
            <w:tcMar>
              <w:top w:w="0" w:type="dxa"/>
              <w:left w:w="108" w:type="dxa"/>
              <w:bottom w:w="0" w:type="dxa"/>
              <w:right w:w="108" w:type="dxa"/>
            </w:tcMar>
            <w:vAlign w:val="center"/>
            <w:hideMark/>
          </w:tcPr>
          <w:p w14:paraId="64184B02" w14:textId="77777777" w:rsidR="00FC0BA9" w:rsidRPr="00D2061B" w:rsidRDefault="00FC0BA9" w:rsidP="00251B93">
            <w:pPr>
              <w:spacing w:after="0" w:line="240" w:lineRule="auto"/>
              <w:jc w:val="center"/>
              <w:rPr>
                <w:rFonts w:ascii="Tahoma" w:eastAsia="Times New Roman" w:hAnsi="Tahoma" w:cs="Tahoma"/>
                <w:b/>
                <w:bCs/>
                <w:sz w:val="20"/>
                <w:szCs w:val="20"/>
              </w:rPr>
            </w:pPr>
            <w:r w:rsidRPr="00D2061B">
              <w:rPr>
                <w:rFonts w:ascii="Tahoma" w:eastAsia="Times New Roman" w:hAnsi="Tahoma" w:cs="Tahoma"/>
                <w:b/>
                <w:bCs/>
                <w:sz w:val="20"/>
                <w:szCs w:val="20"/>
              </w:rPr>
              <w:t>Vertinimo kriterijai</w:t>
            </w:r>
          </w:p>
        </w:tc>
        <w:tc>
          <w:tcPr>
            <w:tcW w:w="1701" w:type="dxa"/>
            <w:shd w:val="clear" w:color="auto" w:fill="D1D1D1" w:themeFill="background2" w:themeFillShade="E6"/>
            <w:tcMar>
              <w:top w:w="0" w:type="dxa"/>
              <w:left w:w="108" w:type="dxa"/>
              <w:bottom w:w="0" w:type="dxa"/>
              <w:right w:w="108" w:type="dxa"/>
            </w:tcMar>
            <w:vAlign w:val="center"/>
            <w:hideMark/>
          </w:tcPr>
          <w:p w14:paraId="130268A4" w14:textId="77777777" w:rsidR="00FC0BA9" w:rsidRPr="00E95A2E" w:rsidRDefault="00FC0BA9" w:rsidP="00251B93">
            <w:pPr>
              <w:spacing w:after="0" w:line="240" w:lineRule="auto"/>
              <w:ind w:hanging="7"/>
              <w:jc w:val="center"/>
              <w:rPr>
                <w:rFonts w:ascii="Tahoma" w:eastAsia="Times New Roman" w:hAnsi="Tahoma" w:cs="Tahoma"/>
                <w:b/>
                <w:bCs/>
                <w:sz w:val="20"/>
                <w:szCs w:val="20"/>
              </w:rPr>
            </w:pPr>
            <w:r w:rsidRPr="00E95A2E">
              <w:rPr>
                <w:rFonts w:ascii="Tahoma" w:eastAsia="Times New Roman" w:hAnsi="Tahoma" w:cs="Tahoma"/>
                <w:b/>
                <w:bCs/>
                <w:sz w:val="20"/>
                <w:szCs w:val="20"/>
              </w:rPr>
              <w:t>Vertinimo kriterijams suteikiami balai ekonominio naudingumo įvertinime</w:t>
            </w:r>
          </w:p>
        </w:tc>
      </w:tr>
      <w:tr w:rsidR="00FC0BA9" w:rsidRPr="00BE31C9" w14:paraId="2B192F69" w14:textId="77777777" w:rsidTr="00AE588C">
        <w:trPr>
          <w:cantSplit/>
        </w:trPr>
        <w:tc>
          <w:tcPr>
            <w:tcW w:w="562" w:type="dxa"/>
          </w:tcPr>
          <w:p w14:paraId="4D284E3D" w14:textId="77777777" w:rsidR="00FC0BA9" w:rsidRPr="00E95A2E" w:rsidRDefault="00FC0BA9" w:rsidP="00AE588C">
            <w:pPr>
              <w:pStyle w:val="Sraopastraipa"/>
              <w:numPr>
                <w:ilvl w:val="0"/>
                <w:numId w:val="20"/>
              </w:numPr>
              <w:spacing w:after="0"/>
              <w:ind w:hanging="578"/>
              <w:rPr>
                <w:rFonts w:ascii="Tahoma" w:eastAsia="Times New Roman" w:hAnsi="Tahoma" w:cs="Tahoma"/>
                <w:b/>
                <w:bCs/>
                <w:sz w:val="22"/>
                <w:szCs w:val="22"/>
              </w:rPr>
            </w:pPr>
          </w:p>
        </w:tc>
        <w:tc>
          <w:tcPr>
            <w:tcW w:w="7513" w:type="dxa"/>
            <w:tcMar>
              <w:top w:w="0" w:type="dxa"/>
              <w:left w:w="108" w:type="dxa"/>
              <w:bottom w:w="0" w:type="dxa"/>
              <w:right w:w="108" w:type="dxa"/>
            </w:tcMar>
            <w:vAlign w:val="center"/>
            <w:hideMark/>
          </w:tcPr>
          <w:p w14:paraId="1E4E57BF" w14:textId="326C98BF" w:rsidR="00FC0BA9" w:rsidRPr="00BE31C9" w:rsidRDefault="00FC0BA9" w:rsidP="00251B93">
            <w:pPr>
              <w:spacing w:after="0"/>
              <w:rPr>
                <w:rFonts w:ascii="Tahoma" w:eastAsia="Times New Roman" w:hAnsi="Tahoma" w:cs="Tahoma"/>
                <w:sz w:val="22"/>
                <w:szCs w:val="22"/>
              </w:rPr>
            </w:pPr>
            <w:r w:rsidRPr="00BE31C9">
              <w:rPr>
                <w:rFonts w:ascii="Tahoma" w:eastAsia="Times New Roman" w:hAnsi="Tahoma" w:cs="Tahoma"/>
                <w:b/>
                <w:bCs/>
                <w:sz w:val="22"/>
                <w:szCs w:val="22"/>
              </w:rPr>
              <w:t>Kaina</w:t>
            </w:r>
          </w:p>
        </w:tc>
        <w:tc>
          <w:tcPr>
            <w:tcW w:w="1701" w:type="dxa"/>
            <w:shd w:val="clear" w:color="auto" w:fill="auto"/>
            <w:tcMar>
              <w:top w:w="0" w:type="dxa"/>
              <w:left w:w="108" w:type="dxa"/>
              <w:bottom w:w="0" w:type="dxa"/>
              <w:right w:w="108" w:type="dxa"/>
            </w:tcMar>
            <w:vAlign w:val="center"/>
            <w:hideMark/>
          </w:tcPr>
          <w:p w14:paraId="3E890F35" w14:textId="3D60BC72" w:rsidR="00FC0BA9" w:rsidRPr="000E23D6" w:rsidRDefault="00FC0BA9" w:rsidP="00251B93">
            <w:pPr>
              <w:spacing w:after="0" w:line="240" w:lineRule="auto"/>
              <w:jc w:val="center"/>
              <w:rPr>
                <w:rFonts w:ascii="Tahoma" w:eastAsia="Times New Roman" w:hAnsi="Tahoma" w:cs="Tahoma"/>
                <w:sz w:val="20"/>
                <w:szCs w:val="20"/>
              </w:rPr>
            </w:pPr>
            <w:r w:rsidRPr="000E23D6">
              <w:rPr>
                <w:rFonts w:ascii="Tahoma" w:eastAsia="Times New Roman" w:hAnsi="Tahoma" w:cs="Tahoma"/>
                <w:sz w:val="20"/>
                <w:szCs w:val="20"/>
              </w:rPr>
              <w:t>X=</w:t>
            </w:r>
            <w:r w:rsidR="0025774D" w:rsidRPr="000E23D6">
              <w:rPr>
                <w:rFonts w:ascii="Tahoma" w:eastAsia="Times New Roman" w:hAnsi="Tahoma" w:cs="Tahoma"/>
                <w:sz w:val="20"/>
                <w:szCs w:val="20"/>
              </w:rPr>
              <w:t>7</w:t>
            </w:r>
            <w:r w:rsidR="00EE0D8C" w:rsidRPr="000E23D6">
              <w:rPr>
                <w:rFonts w:ascii="Tahoma" w:eastAsia="Times New Roman" w:hAnsi="Tahoma" w:cs="Tahoma"/>
                <w:sz w:val="20"/>
                <w:szCs w:val="20"/>
              </w:rPr>
              <w:t>7</w:t>
            </w:r>
          </w:p>
        </w:tc>
      </w:tr>
      <w:tr w:rsidR="00FC0BA9" w:rsidRPr="006B6915" w14:paraId="73C6D25A" w14:textId="77777777" w:rsidTr="00AE588C">
        <w:trPr>
          <w:trHeight w:val="425"/>
        </w:trPr>
        <w:tc>
          <w:tcPr>
            <w:tcW w:w="562" w:type="dxa"/>
            <w:vMerge w:val="restart"/>
          </w:tcPr>
          <w:p w14:paraId="003C89BE" w14:textId="77777777" w:rsidR="00FC0BA9" w:rsidRPr="00E95A2E" w:rsidRDefault="00FC0BA9" w:rsidP="00AE588C">
            <w:pPr>
              <w:pStyle w:val="Sraopastraipa"/>
              <w:numPr>
                <w:ilvl w:val="0"/>
                <w:numId w:val="20"/>
              </w:numPr>
              <w:spacing w:after="0"/>
              <w:ind w:left="127" w:firstLine="0"/>
              <w:jc w:val="both"/>
              <w:rPr>
                <w:rFonts w:ascii="Tahoma" w:hAnsi="Tahoma" w:cs="Tahoma"/>
                <w:bCs/>
                <w:color w:val="0070C0"/>
                <w:sz w:val="22"/>
                <w:szCs w:val="22"/>
              </w:rPr>
            </w:pPr>
          </w:p>
        </w:tc>
        <w:tc>
          <w:tcPr>
            <w:tcW w:w="7513" w:type="dxa"/>
            <w:tcMar>
              <w:top w:w="0" w:type="dxa"/>
              <w:left w:w="108" w:type="dxa"/>
              <w:bottom w:w="0" w:type="dxa"/>
              <w:right w:w="108" w:type="dxa"/>
            </w:tcMar>
            <w:vAlign w:val="center"/>
          </w:tcPr>
          <w:p w14:paraId="2D7CF326" w14:textId="4CEF46C0" w:rsidR="00FC0BA9" w:rsidRPr="00BE31C9" w:rsidRDefault="00FC0BA9" w:rsidP="00251B93">
            <w:pPr>
              <w:spacing w:after="0"/>
              <w:jc w:val="both"/>
              <w:rPr>
                <w:rFonts w:ascii="Tahoma" w:hAnsi="Tahoma" w:cs="Tahoma"/>
                <w:bCs/>
                <w:sz w:val="22"/>
                <w:szCs w:val="22"/>
              </w:rPr>
            </w:pPr>
            <w:r w:rsidRPr="00044E54">
              <w:rPr>
                <w:rFonts w:ascii="Tahoma" w:eastAsia="Times New Roman" w:hAnsi="Tahoma" w:cs="Tahoma"/>
                <w:b/>
                <w:bCs/>
                <w:kern w:val="2"/>
                <w:sz w:val="22"/>
                <w:szCs w:val="22"/>
                <w14:ligatures w14:val="standardContextual"/>
              </w:rPr>
              <w:t xml:space="preserve">Tiekėjo siūlomo </w:t>
            </w:r>
            <w:r w:rsidRPr="00044E54">
              <w:rPr>
                <w:rFonts w:ascii="Tahoma" w:eastAsia="Times New Roman" w:hAnsi="Tahoma" w:cs="Tahoma"/>
                <w:b/>
                <w:bCs/>
                <w:sz w:val="22"/>
                <w:szCs w:val="22"/>
              </w:rPr>
              <w:t xml:space="preserve">Projekto vadovo </w:t>
            </w:r>
            <w:r w:rsidRPr="00044E54">
              <w:rPr>
                <w:rFonts w:ascii="Tahoma" w:eastAsia="Times New Roman" w:hAnsi="Tahoma" w:cs="Tahoma"/>
                <w:b/>
                <w:bCs/>
                <w:kern w:val="2"/>
                <w:sz w:val="22"/>
                <w:szCs w:val="22"/>
                <w14:ligatures w14:val="standardContextual"/>
              </w:rPr>
              <w:t xml:space="preserve">papildoma </w:t>
            </w:r>
            <w:r w:rsidRPr="004F1C40">
              <w:rPr>
                <w:rFonts w:ascii="Tahoma" w:eastAsia="Times New Roman" w:hAnsi="Tahoma" w:cs="Tahoma"/>
                <w:b/>
                <w:bCs/>
                <w:kern w:val="2"/>
                <w:sz w:val="22"/>
                <w:szCs w:val="22"/>
                <w14:ligatures w14:val="standardContextual"/>
              </w:rPr>
              <w:t>patirtis</w:t>
            </w:r>
          </w:p>
        </w:tc>
        <w:tc>
          <w:tcPr>
            <w:tcW w:w="1701" w:type="dxa"/>
            <w:shd w:val="clear" w:color="auto" w:fill="auto"/>
            <w:tcMar>
              <w:top w:w="0" w:type="dxa"/>
              <w:left w:w="108" w:type="dxa"/>
              <w:bottom w:w="0" w:type="dxa"/>
              <w:right w:w="108" w:type="dxa"/>
            </w:tcMar>
            <w:vAlign w:val="center"/>
          </w:tcPr>
          <w:p w14:paraId="2D88CA54" w14:textId="41A06787" w:rsidR="00FC0BA9" w:rsidRPr="000E23D6" w:rsidRDefault="00FC0BA9" w:rsidP="00251B93">
            <w:pPr>
              <w:spacing w:after="120" w:line="240" w:lineRule="auto"/>
              <w:jc w:val="center"/>
              <w:rPr>
                <w:rFonts w:ascii="Tahoma" w:eastAsia="Times New Roman" w:hAnsi="Tahoma" w:cs="Tahoma"/>
                <w:sz w:val="20"/>
                <w:szCs w:val="20"/>
              </w:rPr>
            </w:pPr>
            <w:r w:rsidRPr="000E23D6">
              <w:rPr>
                <w:rFonts w:ascii="Tahoma" w:eastAsia="Times New Roman" w:hAnsi="Tahoma" w:cs="Tahoma"/>
                <w:kern w:val="2"/>
                <w:sz w:val="20"/>
                <w:szCs w:val="20"/>
                <w14:ligatures w14:val="standardContextual"/>
              </w:rPr>
              <w:t>Y</w:t>
            </w:r>
            <w:r w:rsidR="001D070E" w:rsidRPr="000E23D6">
              <w:rPr>
                <w:rFonts w:ascii="Tahoma" w:eastAsia="Times New Roman" w:hAnsi="Tahoma" w:cs="Tahoma"/>
                <w:kern w:val="2"/>
                <w:sz w:val="20"/>
                <w:szCs w:val="20"/>
                <w:vertAlign w:val="subscript"/>
                <w14:ligatures w14:val="standardContextual"/>
              </w:rPr>
              <w:t>1</w:t>
            </w:r>
            <w:r w:rsidRPr="000E23D6">
              <w:rPr>
                <w:rFonts w:ascii="Tahoma" w:eastAsia="Times New Roman" w:hAnsi="Tahoma" w:cs="Tahoma"/>
                <w:kern w:val="2"/>
                <w:sz w:val="20"/>
                <w:szCs w:val="20"/>
                <w14:ligatures w14:val="standardContextual"/>
              </w:rPr>
              <w:t>=</w:t>
            </w:r>
            <w:r w:rsidR="00BC7B8E" w:rsidRPr="000E23D6">
              <w:rPr>
                <w:rFonts w:ascii="Tahoma" w:eastAsia="Times New Roman" w:hAnsi="Tahoma" w:cs="Tahoma"/>
                <w:kern w:val="2"/>
                <w:sz w:val="20"/>
                <w:szCs w:val="20"/>
                <w14:ligatures w14:val="standardContextual"/>
              </w:rPr>
              <w:t>6</w:t>
            </w:r>
          </w:p>
        </w:tc>
      </w:tr>
      <w:tr w:rsidR="00FC0BA9" w:rsidRPr="006B6915" w14:paraId="2B21ED02" w14:textId="77777777" w:rsidTr="00AE588C">
        <w:trPr>
          <w:trHeight w:val="1036"/>
        </w:trPr>
        <w:tc>
          <w:tcPr>
            <w:tcW w:w="562" w:type="dxa"/>
            <w:vMerge/>
          </w:tcPr>
          <w:p w14:paraId="2D80BEBB" w14:textId="77777777" w:rsidR="00FC0BA9" w:rsidRPr="003E2DC1" w:rsidRDefault="00FC0BA9" w:rsidP="00251B93">
            <w:pPr>
              <w:spacing w:after="0"/>
              <w:jc w:val="both"/>
              <w:rPr>
                <w:rFonts w:ascii="Tahoma" w:hAnsi="Tahoma" w:cs="Tahoma"/>
                <w:bCs/>
                <w:color w:val="0070C0"/>
                <w:sz w:val="22"/>
                <w:szCs w:val="22"/>
              </w:rPr>
            </w:pPr>
          </w:p>
        </w:tc>
        <w:tc>
          <w:tcPr>
            <w:tcW w:w="7513" w:type="dxa"/>
            <w:tcMar>
              <w:top w:w="0" w:type="dxa"/>
              <w:left w:w="108" w:type="dxa"/>
              <w:bottom w:w="0" w:type="dxa"/>
              <w:right w:w="108" w:type="dxa"/>
            </w:tcMar>
          </w:tcPr>
          <w:p w14:paraId="3F21E579" w14:textId="77777777" w:rsidR="00FC0BA9" w:rsidRPr="00A42F70" w:rsidRDefault="00FC0BA9" w:rsidP="00251B93">
            <w:pPr>
              <w:spacing w:after="0"/>
              <w:jc w:val="both"/>
              <w:rPr>
                <w:rFonts w:ascii="Tahoma" w:hAnsi="Tahoma" w:cs="Tahoma"/>
                <w:bCs/>
                <w:kern w:val="2"/>
                <w:sz w:val="22"/>
                <w:szCs w:val="22"/>
                <w14:ligatures w14:val="standardContextual"/>
              </w:rPr>
            </w:pPr>
            <w:r w:rsidRPr="00044E54">
              <w:rPr>
                <w:rFonts w:ascii="Tahoma" w:hAnsi="Tahoma" w:cs="Tahoma"/>
                <w:bCs/>
                <w:kern w:val="2"/>
                <w:sz w:val="22"/>
                <w:szCs w:val="22"/>
                <w14:ligatures w14:val="standardContextual"/>
              </w:rPr>
              <w:t xml:space="preserve">Tiekėjo </w:t>
            </w:r>
            <w:r w:rsidRPr="00A42F70">
              <w:rPr>
                <w:rFonts w:ascii="Tahoma" w:hAnsi="Tahoma" w:cs="Tahoma"/>
                <w:bCs/>
                <w:kern w:val="2"/>
                <w:sz w:val="22"/>
                <w:szCs w:val="22"/>
                <w14:ligatures w14:val="standardContextual"/>
              </w:rPr>
              <w:t xml:space="preserve">siūlomo </w:t>
            </w:r>
            <w:r w:rsidRPr="00A42F70">
              <w:rPr>
                <w:rFonts w:ascii="Tahoma" w:hAnsi="Tahoma" w:cs="Tahoma"/>
                <w:bCs/>
                <w:sz w:val="22"/>
                <w:szCs w:val="22"/>
              </w:rPr>
              <w:t>Projekto vadovo</w:t>
            </w:r>
            <w:r w:rsidRPr="00A42F70">
              <w:rPr>
                <w:rStyle w:val="Puslapioinaosnuoroda"/>
                <w:rFonts w:ascii="Tahoma" w:hAnsi="Tahoma" w:cs="Tahoma"/>
                <w:bCs/>
                <w:sz w:val="22"/>
                <w:szCs w:val="22"/>
              </w:rPr>
              <w:footnoteReference w:id="7"/>
            </w:r>
            <w:r w:rsidRPr="00A42F70">
              <w:rPr>
                <w:rFonts w:ascii="Tahoma" w:hAnsi="Tahoma" w:cs="Tahoma"/>
                <w:bCs/>
                <w:kern w:val="2"/>
                <w:sz w:val="22"/>
                <w:szCs w:val="22"/>
                <w14:ligatures w14:val="standardContextual"/>
              </w:rPr>
              <w:t xml:space="preserve"> papildoma patirtis:</w:t>
            </w:r>
          </w:p>
          <w:p w14:paraId="126D2F1F" w14:textId="77777777" w:rsidR="00FC0BA9" w:rsidRPr="00A42F70" w:rsidRDefault="00FC0BA9" w:rsidP="00251B93">
            <w:pPr>
              <w:pStyle w:val="Sraopastraipa"/>
              <w:numPr>
                <w:ilvl w:val="0"/>
                <w:numId w:val="18"/>
              </w:numPr>
              <w:tabs>
                <w:tab w:val="left" w:pos="317"/>
                <w:tab w:val="left" w:pos="570"/>
              </w:tabs>
              <w:spacing w:after="120"/>
              <w:ind w:left="22" w:firstLine="0"/>
              <w:jc w:val="both"/>
              <w:rPr>
                <w:rFonts w:ascii="Tahoma" w:hAnsi="Tahoma" w:cs="Tahoma"/>
                <w:kern w:val="2"/>
                <w:sz w:val="22"/>
                <w:szCs w:val="22"/>
                <w14:ligatures w14:val="standardContextual"/>
              </w:rPr>
            </w:pPr>
            <w:r w:rsidRPr="00A42F70">
              <w:rPr>
                <w:rFonts w:ascii="Tahoma" w:eastAsia="Times New Roman" w:hAnsi="Tahoma" w:cs="Tahoma"/>
                <w:kern w:val="2"/>
                <w:sz w:val="22"/>
                <w:szCs w:val="22"/>
                <w14:ligatures w14:val="standardContextual"/>
              </w:rPr>
              <w:t xml:space="preserve">per </w:t>
            </w:r>
            <w:r w:rsidRPr="000A6B0F">
              <w:rPr>
                <w:rFonts w:ascii="Tahoma" w:eastAsia="Times New Roman" w:hAnsi="Tahoma" w:cs="Tahoma"/>
                <w:kern w:val="2"/>
                <w:sz w:val="22"/>
                <w:szCs w:val="22"/>
                <w14:ligatures w14:val="standardContextual"/>
              </w:rPr>
              <w:t xml:space="preserve">pastaruosius 3 metus </w:t>
            </w:r>
            <w:r w:rsidRPr="000A6B0F">
              <w:rPr>
                <w:rFonts w:ascii="Tahoma" w:eastAsia="Times New Roman" w:hAnsi="Tahoma" w:cs="Tahoma"/>
                <w:sz w:val="22"/>
                <w:szCs w:val="22"/>
              </w:rPr>
              <w:t xml:space="preserve">iki </w:t>
            </w:r>
            <w:r w:rsidRPr="00A42F70">
              <w:rPr>
                <w:rFonts w:ascii="Tahoma" w:eastAsia="Times New Roman" w:hAnsi="Tahoma" w:cs="Tahoma"/>
                <w:sz w:val="22"/>
                <w:szCs w:val="22"/>
              </w:rPr>
              <w:t xml:space="preserve">pasiūlymo pateikimo termino pabaigos </w:t>
            </w:r>
            <w:r w:rsidRPr="00A42F70">
              <w:rPr>
                <w:rFonts w:ascii="Tahoma" w:eastAsia="Calibri" w:hAnsi="Tahoma" w:cs="Tahoma"/>
                <w:sz w:val="22"/>
                <w:szCs w:val="22"/>
              </w:rPr>
              <w:t>vadovavo projektui, kurio metu buvo</w:t>
            </w:r>
            <w:r w:rsidRPr="00A42F70">
              <w:rPr>
                <w:rFonts w:ascii="Tahoma" w:eastAsia="Times New Roman" w:hAnsi="Tahoma" w:cs="Tahoma"/>
                <w:kern w:val="2"/>
                <w:sz w:val="22"/>
                <w:szCs w:val="22"/>
                <w14:ligatures w14:val="standardContextual"/>
              </w:rPr>
              <w:t>:</w:t>
            </w:r>
          </w:p>
          <w:p w14:paraId="01B57BC7" w14:textId="6C37663B" w:rsidR="00FC0BA9" w:rsidRPr="00AB133D" w:rsidRDefault="00FC0BA9" w:rsidP="00251B93">
            <w:pPr>
              <w:pStyle w:val="Sraopastraipa"/>
              <w:numPr>
                <w:ilvl w:val="0"/>
                <w:numId w:val="19"/>
              </w:numPr>
              <w:tabs>
                <w:tab w:val="left" w:pos="175"/>
                <w:tab w:val="left" w:pos="317"/>
              </w:tabs>
              <w:spacing w:after="120"/>
              <w:jc w:val="both"/>
              <w:rPr>
                <w:rFonts w:ascii="Tahoma" w:eastAsia="Times New Roman" w:hAnsi="Tahoma" w:cs="Tahoma"/>
                <w:color w:val="000000" w:themeColor="text1"/>
                <w:kern w:val="2"/>
                <w:sz w:val="22"/>
                <w:szCs w:val="22"/>
                <w14:ligatures w14:val="standardContextual"/>
              </w:rPr>
            </w:pPr>
            <w:r w:rsidRPr="45BE4D13">
              <w:rPr>
                <w:rFonts w:ascii="Tahoma" w:eastAsia="Times New Roman" w:hAnsi="Tahoma" w:cs="Tahoma"/>
                <w:sz w:val="22"/>
                <w:szCs w:val="22"/>
              </w:rPr>
              <w:t xml:space="preserve">suorganizuoti kontaktiniai mokymai ne mažiau </w:t>
            </w:r>
            <w:r w:rsidRPr="00AB133D">
              <w:rPr>
                <w:rFonts w:ascii="Tahoma" w:eastAsia="Times New Roman" w:hAnsi="Tahoma" w:cs="Tahoma"/>
                <w:color w:val="000000" w:themeColor="text1"/>
                <w:sz w:val="22"/>
                <w:szCs w:val="22"/>
              </w:rPr>
              <w:t xml:space="preserve">kaip </w:t>
            </w:r>
            <w:r w:rsidR="005F5104" w:rsidRPr="00AB133D">
              <w:rPr>
                <w:rFonts w:ascii="Tahoma" w:eastAsia="Times New Roman" w:hAnsi="Tahoma" w:cs="Tahoma"/>
                <w:color w:val="000000" w:themeColor="text1"/>
                <w:sz w:val="22"/>
                <w:szCs w:val="22"/>
              </w:rPr>
              <w:t>22</w:t>
            </w:r>
            <w:r w:rsidRPr="00AB133D">
              <w:rPr>
                <w:rFonts w:ascii="Tahoma" w:eastAsia="Times New Roman" w:hAnsi="Tahoma" w:cs="Tahoma"/>
                <w:color w:val="000000" w:themeColor="text1"/>
                <w:sz w:val="22"/>
                <w:szCs w:val="22"/>
              </w:rPr>
              <w:t xml:space="preserve"> mokymų dalyvių grup</w:t>
            </w:r>
            <w:r w:rsidR="005F5104" w:rsidRPr="00AB133D">
              <w:rPr>
                <w:rFonts w:ascii="Tahoma" w:eastAsia="Times New Roman" w:hAnsi="Tahoma" w:cs="Tahoma"/>
                <w:color w:val="000000" w:themeColor="text1"/>
                <w:sz w:val="22"/>
                <w:szCs w:val="22"/>
              </w:rPr>
              <w:t>ėms</w:t>
            </w:r>
            <w:r w:rsidRPr="00AB133D">
              <w:rPr>
                <w:rFonts w:ascii="Tahoma" w:eastAsia="Times New Roman" w:hAnsi="Tahoma" w:cs="Tahoma"/>
                <w:color w:val="000000" w:themeColor="text1"/>
                <w:sz w:val="22"/>
                <w:szCs w:val="22"/>
              </w:rPr>
              <w:t xml:space="preserve">, kuriuose iš viso dalyvavo ne mažiau kaip </w:t>
            </w:r>
            <w:r w:rsidR="005F5104" w:rsidRPr="00AB133D">
              <w:rPr>
                <w:rFonts w:ascii="Tahoma" w:eastAsia="Times New Roman" w:hAnsi="Tahoma" w:cs="Tahoma"/>
                <w:color w:val="000000" w:themeColor="text1"/>
                <w:sz w:val="22"/>
                <w:szCs w:val="22"/>
              </w:rPr>
              <w:t>680</w:t>
            </w:r>
            <w:r w:rsidRPr="00AB133D">
              <w:rPr>
                <w:rFonts w:ascii="Tahoma" w:eastAsia="Times New Roman" w:hAnsi="Tahoma" w:cs="Tahoma"/>
                <w:color w:val="000000" w:themeColor="text1"/>
                <w:sz w:val="22"/>
                <w:szCs w:val="22"/>
              </w:rPr>
              <w:t xml:space="preserve"> mokymų dalyvių;</w:t>
            </w:r>
          </w:p>
          <w:p w14:paraId="2A5A27A8" w14:textId="558989A5" w:rsidR="00FC0BA9" w:rsidRPr="00A42F70" w:rsidRDefault="00FC0BA9" w:rsidP="00251B93">
            <w:pPr>
              <w:pStyle w:val="Sraopastraipa"/>
              <w:numPr>
                <w:ilvl w:val="0"/>
                <w:numId w:val="19"/>
              </w:numPr>
              <w:tabs>
                <w:tab w:val="left" w:pos="175"/>
                <w:tab w:val="left" w:pos="317"/>
              </w:tabs>
              <w:spacing w:after="120"/>
              <w:jc w:val="both"/>
              <w:rPr>
                <w:rFonts w:ascii="Tahoma" w:eastAsia="Times New Roman" w:hAnsi="Tahoma" w:cs="Tahoma"/>
                <w:kern w:val="2"/>
                <w:sz w:val="22"/>
                <w:szCs w:val="22"/>
                <w14:ligatures w14:val="standardContextual"/>
              </w:rPr>
            </w:pPr>
            <w:r w:rsidRPr="00A42F70">
              <w:rPr>
                <w:rFonts w:ascii="Tahoma" w:eastAsia="Times New Roman" w:hAnsi="Tahoma" w:cs="Tahoma"/>
                <w:kern w:val="2"/>
                <w:sz w:val="22"/>
                <w:szCs w:val="22"/>
                <w14:ligatures w14:val="standardContextual"/>
              </w:rPr>
              <w:t>suorganizuotos patalpos kontaktiniams mokymams</w:t>
            </w:r>
            <w:r w:rsidR="0053720B">
              <w:rPr>
                <w:rFonts w:ascii="Tahoma" w:eastAsia="Times New Roman" w:hAnsi="Tahoma" w:cs="Tahoma"/>
                <w:kern w:val="2"/>
                <w:sz w:val="22"/>
                <w:szCs w:val="22"/>
                <w14:ligatures w14:val="standardContextual"/>
              </w:rPr>
              <w:t>.</w:t>
            </w:r>
          </w:p>
          <w:p w14:paraId="057620B1" w14:textId="73DE3650" w:rsidR="00FC0BA9" w:rsidRPr="00BE31C9" w:rsidRDefault="00FC0BA9" w:rsidP="00251B93">
            <w:pPr>
              <w:spacing w:after="0"/>
              <w:jc w:val="both"/>
              <w:rPr>
                <w:rFonts w:ascii="Tahoma" w:hAnsi="Tahoma" w:cs="Tahoma"/>
                <w:bCs/>
                <w:sz w:val="22"/>
                <w:szCs w:val="22"/>
              </w:rPr>
            </w:pPr>
            <w:r w:rsidRPr="00A42F70">
              <w:rPr>
                <w:rFonts w:ascii="Tahoma" w:hAnsi="Tahoma" w:cs="Tahoma"/>
                <w:kern w:val="2"/>
                <w:sz w:val="22"/>
                <w:szCs w:val="22"/>
                <w14:ligatures w14:val="standardContextual"/>
              </w:rPr>
              <w:t>Už turimą aukščiau nurodytus reikalavimus atitinkančią patirtį</w:t>
            </w:r>
            <w:r>
              <w:rPr>
                <w:rFonts w:ascii="Tahoma" w:hAnsi="Tahoma" w:cs="Tahoma"/>
                <w:kern w:val="2"/>
                <w:sz w:val="22"/>
                <w:szCs w:val="22"/>
                <w14:ligatures w14:val="standardContextual"/>
              </w:rPr>
              <w:t xml:space="preserve">, </w:t>
            </w:r>
            <w:r w:rsidR="00BE4AF8">
              <w:rPr>
                <w:rFonts w:ascii="Tahoma" w:hAnsi="Tahoma" w:cs="Tahoma"/>
                <w:sz w:val="22"/>
                <w:szCs w:val="22"/>
              </w:rPr>
              <w:t xml:space="preserve">patvirtintą tiekėjo pateiktu </w:t>
            </w:r>
            <w:r w:rsidR="00BE4AF8" w:rsidRPr="00400B96">
              <w:rPr>
                <w:rFonts w:ascii="Tahoma" w:eastAsia="Times New Roman" w:hAnsi="Tahoma" w:cs="Tahoma"/>
                <w:b/>
                <w:bCs/>
                <w:color w:val="FF0000"/>
                <w:sz w:val="22"/>
                <w:szCs w:val="22"/>
              </w:rPr>
              <w:t>tai įrodan</w:t>
            </w:r>
            <w:r w:rsidR="00BE4AF8">
              <w:rPr>
                <w:rFonts w:ascii="Tahoma" w:eastAsia="Times New Roman" w:hAnsi="Tahoma" w:cs="Tahoma"/>
                <w:b/>
                <w:bCs/>
                <w:color w:val="FF0000"/>
                <w:sz w:val="22"/>
                <w:szCs w:val="22"/>
              </w:rPr>
              <w:t>čiu</w:t>
            </w:r>
            <w:r w:rsidR="00BE4AF8" w:rsidRPr="00400B96">
              <w:rPr>
                <w:rFonts w:ascii="Tahoma" w:eastAsia="Times New Roman" w:hAnsi="Tahoma" w:cs="Tahoma"/>
                <w:b/>
                <w:bCs/>
                <w:color w:val="FF0000"/>
                <w:sz w:val="22"/>
                <w:szCs w:val="22"/>
              </w:rPr>
              <w:t xml:space="preserve"> užsakovo atsiliepim</w:t>
            </w:r>
            <w:r w:rsidR="00BE4AF8">
              <w:rPr>
                <w:rFonts w:ascii="Tahoma" w:eastAsia="Times New Roman" w:hAnsi="Tahoma" w:cs="Tahoma"/>
                <w:b/>
                <w:bCs/>
                <w:color w:val="FF0000"/>
                <w:sz w:val="22"/>
                <w:szCs w:val="22"/>
              </w:rPr>
              <w:t>u</w:t>
            </w:r>
            <w:r w:rsidR="00BE4AF8" w:rsidRPr="00400B96">
              <w:rPr>
                <w:rFonts w:ascii="Tahoma" w:eastAsia="Times New Roman" w:hAnsi="Tahoma" w:cs="Tahoma"/>
                <w:b/>
                <w:bCs/>
                <w:color w:val="FF0000"/>
                <w:sz w:val="22"/>
                <w:szCs w:val="22"/>
              </w:rPr>
              <w:t xml:space="preserve"> (specialiųjų pirkimo sąlygų 1</w:t>
            </w:r>
            <w:r w:rsidR="00BE4AF8">
              <w:rPr>
                <w:rFonts w:ascii="Tahoma" w:eastAsia="Times New Roman" w:hAnsi="Tahoma" w:cs="Tahoma"/>
                <w:b/>
                <w:bCs/>
                <w:color w:val="FF0000"/>
                <w:sz w:val="22"/>
                <w:szCs w:val="22"/>
              </w:rPr>
              <w:t>4</w:t>
            </w:r>
            <w:r w:rsidR="00BE4AF8" w:rsidRPr="00400B96">
              <w:rPr>
                <w:rFonts w:ascii="Tahoma" w:eastAsia="Times New Roman" w:hAnsi="Tahoma" w:cs="Tahoma"/>
                <w:b/>
                <w:bCs/>
                <w:color w:val="FF0000"/>
                <w:sz w:val="22"/>
                <w:szCs w:val="22"/>
              </w:rPr>
              <w:t xml:space="preserve"> priedas)</w:t>
            </w:r>
            <w:r>
              <w:rPr>
                <w:rFonts w:ascii="Tahoma" w:hAnsi="Tahoma" w:cs="Tahoma"/>
                <w:sz w:val="22"/>
                <w:szCs w:val="22"/>
              </w:rPr>
              <w:t>,</w:t>
            </w:r>
            <w:r w:rsidRPr="00A42F70">
              <w:rPr>
                <w:rFonts w:ascii="Tahoma" w:hAnsi="Tahoma" w:cs="Tahoma"/>
                <w:kern w:val="2"/>
                <w:sz w:val="22"/>
                <w:szCs w:val="22"/>
                <w14:ligatures w14:val="standardContextual"/>
              </w:rPr>
              <w:t xml:space="preserve"> </w:t>
            </w:r>
            <w:r w:rsidRPr="004F1C40">
              <w:rPr>
                <w:rFonts w:ascii="Tahoma" w:hAnsi="Tahoma" w:cs="Tahoma"/>
                <w:kern w:val="2"/>
                <w:sz w:val="22"/>
                <w:szCs w:val="22"/>
                <w14:ligatures w14:val="standardContextual"/>
              </w:rPr>
              <w:t xml:space="preserve">skiriami </w:t>
            </w:r>
            <w:r w:rsidR="00EF166D">
              <w:rPr>
                <w:rFonts w:ascii="Tahoma" w:hAnsi="Tahoma" w:cs="Tahoma"/>
                <w:b/>
                <w:bCs/>
                <w:kern w:val="2"/>
                <w:sz w:val="22"/>
                <w:szCs w:val="22"/>
                <w14:ligatures w14:val="standardContextual"/>
              </w:rPr>
              <w:t>6</w:t>
            </w:r>
            <w:r w:rsidRPr="004F1C40">
              <w:rPr>
                <w:rFonts w:ascii="Tahoma" w:hAnsi="Tahoma" w:cs="Tahoma"/>
                <w:b/>
                <w:bCs/>
                <w:kern w:val="2"/>
                <w:sz w:val="22"/>
                <w:szCs w:val="22"/>
                <w14:ligatures w14:val="standardContextual"/>
              </w:rPr>
              <w:t xml:space="preserve"> </w:t>
            </w:r>
            <w:r w:rsidRPr="004F1C40">
              <w:rPr>
                <w:rFonts w:ascii="Tahoma" w:hAnsi="Tahoma" w:cs="Tahoma"/>
                <w:kern w:val="2"/>
                <w:sz w:val="22"/>
                <w:szCs w:val="22"/>
                <w14:ligatures w14:val="standardContextual"/>
              </w:rPr>
              <w:t>balai</w:t>
            </w:r>
            <w:r w:rsidRPr="00A42F70">
              <w:rPr>
                <w:rStyle w:val="Puslapioinaosnuoroda"/>
                <w:rFonts w:ascii="Tahoma" w:hAnsi="Tahoma" w:cs="Tahoma"/>
                <w:kern w:val="2"/>
                <w:sz w:val="22"/>
                <w:szCs w:val="22"/>
                <w14:ligatures w14:val="standardContextual"/>
              </w:rPr>
              <w:footnoteReference w:id="8"/>
            </w:r>
            <w:r w:rsidRPr="00A42F70">
              <w:rPr>
                <w:rFonts w:ascii="Tahoma" w:hAnsi="Tahoma" w:cs="Tahoma"/>
                <w:kern w:val="2"/>
                <w:sz w:val="22"/>
                <w:szCs w:val="22"/>
                <w14:ligatures w14:val="standardContextual"/>
              </w:rPr>
              <w:t>.</w:t>
            </w:r>
          </w:p>
        </w:tc>
        <w:tc>
          <w:tcPr>
            <w:tcW w:w="1701" w:type="dxa"/>
            <w:shd w:val="clear" w:color="auto" w:fill="auto"/>
            <w:tcMar>
              <w:top w:w="0" w:type="dxa"/>
              <w:left w:w="108" w:type="dxa"/>
              <w:bottom w:w="0" w:type="dxa"/>
              <w:right w:w="108" w:type="dxa"/>
            </w:tcMar>
            <w:vAlign w:val="center"/>
          </w:tcPr>
          <w:p w14:paraId="1FD0D043" w14:textId="77777777" w:rsidR="00FC0BA9" w:rsidRPr="005016F4" w:rsidRDefault="00FC0BA9" w:rsidP="00251B93">
            <w:pPr>
              <w:spacing w:after="120" w:line="240" w:lineRule="auto"/>
              <w:jc w:val="center"/>
              <w:rPr>
                <w:rFonts w:ascii="Tahoma" w:eastAsia="Times New Roman" w:hAnsi="Tahoma" w:cs="Tahoma"/>
                <w:kern w:val="2"/>
                <w:sz w:val="20"/>
                <w:szCs w:val="20"/>
                <w14:ligatures w14:val="standardContextual"/>
              </w:rPr>
            </w:pPr>
            <w:r w:rsidRPr="005016F4">
              <w:rPr>
                <w:rFonts w:ascii="Tahoma" w:eastAsia="Times New Roman" w:hAnsi="Tahoma" w:cs="Tahoma"/>
                <w:kern w:val="2"/>
                <w:sz w:val="20"/>
                <w:szCs w:val="20"/>
                <w14:ligatures w14:val="standardContextual"/>
              </w:rPr>
              <w:t xml:space="preserve">Minimalus balų skaičius – </w:t>
            </w:r>
            <w:r w:rsidRPr="005016F4">
              <w:rPr>
                <w:rFonts w:ascii="Tahoma" w:eastAsia="Times New Roman" w:hAnsi="Tahoma" w:cs="Tahoma"/>
                <w:b/>
                <w:bCs/>
                <w:kern w:val="2"/>
                <w:sz w:val="20"/>
                <w:szCs w:val="20"/>
                <w14:ligatures w14:val="standardContextual"/>
              </w:rPr>
              <w:t>0 balų</w:t>
            </w:r>
          </w:p>
          <w:p w14:paraId="28D26964" w14:textId="6B9E2CAF" w:rsidR="00FC0BA9" w:rsidRPr="00E95A2E" w:rsidRDefault="00FC0BA9" w:rsidP="00251B93">
            <w:pPr>
              <w:spacing w:after="120" w:line="240" w:lineRule="auto"/>
              <w:jc w:val="center"/>
              <w:rPr>
                <w:rFonts w:ascii="Tahoma" w:eastAsia="Times New Roman" w:hAnsi="Tahoma" w:cs="Tahoma"/>
                <w:sz w:val="20"/>
                <w:szCs w:val="20"/>
              </w:rPr>
            </w:pPr>
            <w:r w:rsidRPr="005016F4">
              <w:rPr>
                <w:rFonts w:ascii="Tahoma" w:eastAsia="Times New Roman" w:hAnsi="Tahoma" w:cs="Tahoma"/>
                <w:kern w:val="2"/>
                <w:sz w:val="20"/>
                <w:szCs w:val="20"/>
                <w14:ligatures w14:val="standardContextual"/>
              </w:rPr>
              <w:t xml:space="preserve">Maksimalus balų skaičius – </w:t>
            </w:r>
            <w:r w:rsidR="005016F4" w:rsidRPr="005016F4">
              <w:rPr>
                <w:rFonts w:ascii="Tahoma" w:eastAsia="Times New Roman" w:hAnsi="Tahoma" w:cs="Tahoma"/>
                <w:b/>
                <w:bCs/>
                <w:kern w:val="2"/>
                <w:sz w:val="20"/>
                <w:szCs w:val="20"/>
                <w14:ligatures w14:val="standardContextual"/>
              </w:rPr>
              <w:t>6</w:t>
            </w:r>
            <w:r w:rsidRPr="005016F4">
              <w:rPr>
                <w:rFonts w:ascii="Tahoma" w:eastAsia="Times New Roman" w:hAnsi="Tahoma" w:cs="Tahoma"/>
                <w:b/>
                <w:bCs/>
                <w:kern w:val="2"/>
                <w:sz w:val="20"/>
                <w:szCs w:val="20"/>
                <w14:ligatures w14:val="standardContextual"/>
              </w:rPr>
              <w:t xml:space="preserve"> balai</w:t>
            </w:r>
          </w:p>
        </w:tc>
      </w:tr>
      <w:tr w:rsidR="00FC0BA9" w:rsidRPr="006B6915" w14:paraId="2141A911" w14:textId="77777777" w:rsidTr="00AE588C">
        <w:trPr>
          <w:trHeight w:val="407"/>
        </w:trPr>
        <w:tc>
          <w:tcPr>
            <w:tcW w:w="562" w:type="dxa"/>
            <w:vMerge w:val="restart"/>
          </w:tcPr>
          <w:p w14:paraId="4F8E2ABC" w14:textId="77777777" w:rsidR="00FC0BA9" w:rsidRPr="00E95A2E" w:rsidRDefault="00FC0BA9" w:rsidP="00AE588C">
            <w:pPr>
              <w:pStyle w:val="Sraopastraipa"/>
              <w:numPr>
                <w:ilvl w:val="0"/>
                <w:numId w:val="20"/>
              </w:numPr>
              <w:spacing w:after="120" w:line="240" w:lineRule="auto"/>
              <w:ind w:left="127" w:firstLine="0"/>
              <w:jc w:val="both"/>
              <w:rPr>
                <w:rFonts w:ascii="Tahoma" w:eastAsia="Times New Roman" w:hAnsi="Tahoma" w:cs="Tahoma"/>
                <w:b/>
                <w:bCs/>
                <w:color w:val="0070C0"/>
                <w:sz w:val="22"/>
                <w:szCs w:val="22"/>
              </w:rPr>
            </w:pPr>
          </w:p>
        </w:tc>
        <w:tc>
          <w:tcPr>
            <w:tcW w:w="7513" w:type="dxa"/>
            <w:tcMar>
              <w:top w:w="0" w:type="dxa"/>
              <w:left w:w="108" w:type="dxa"/>
              <w:bottom w:w="0" w:type="dxa"/>
              <w:right w:w="108" w:type="dxa"/>
            </w:tcMar>
            <w:vAlign w:val="center"/>
          </w:tcPr>
          <w:p w14:paraId="1C0A534D" w14:textId="0AE10EAD" w:rsidR="00FC0BA9" w:rsidRPr="006B6915" w:rsidRDefault="00FC0BA9" w:rsidP="00251B93">
            <w:pPr>
              <w:spacing w:after="120" w:line="240" w:lineRule="auto"/>
              <w:jc w:val="both"/>
              <w:rPr>
                <w:rFonts w:ascii="Tahoma" w:eastAsia="Times New Roman" w:hAnsi="Tahoma" w:cs="Tahoma"/>
                <w:color w:val="0070C0"/>
                <w:sz w:val="22"/>
                <w:szCs w:val="22"/>
              </w:rPr>
            </w:pPr>
            <w:r w:rsidRPr="001A3EE2">
              <w:rPr>
                <w:rFonts w:ascii="Tahoma" w:eastAsia="Times New Roman" w:hAnsi="Tahoma" w:cs="Tahoma"/>
                <w:b/>
                <w:bCs/>
                <w:sz w:val="22"/>
                <w:szCs w:val="22"/>
              </w:rPr>
              <w:t xml:space="preserve">Tiekėjo siūlomo </w:t>
            </w:r>
            <w:r>
              <w:rPr>
                <w:rFonts w:ascii="Tahoma" w:hAnsi="Tahoma" w:cs="Tahoma"/>
                <w:b/>
                <w:sz w:val="22"/>
                <w:szCs w:val="22"/>
              </w:rPr>
              <w:t>M</w:t>
            </w:r>
            <w:r w:rsidRPr="001A3EE2">
              <w:rPr>
                <w:rFonts w:ascii="Tahoma" w:hAnsi="Tahoma" w:cs="Tahoma"/>
                <w:b/>
                <w:sz w:val="22"/>
                <w:szCs w:val="22"/>
              </w:rPr>
              <w:t>okymų vadovo</w:t>
            </w:r>
            <w:r w:rsidRPr="001A3EE2">
              <w:rPr>
                <w:rFonts w:ascii="Tahoma" w:eastAsia="Times New Roman" w:hAnsi="Tahoma" w:cs="Tahoma"/>
                <w:b/>
                <w:bCs/>
                <w:sz w:val="22"/>
                <w:szCs w:val="22"/>
              </w:rPr>
              <w:t xml:space="preserve"> papildoma </w:t>
            </w:r>
            <w:r w:rsidRPr="004F1C40">
              <w:rPr>
                <w:rFonts w:ascii="Tahoma" w:eastAsia="Times New Roman" w:hAnsi="Tahoma" w:cs="Tahoma"/>
                <w:b/>
                <w:bCs/>
                <w:sz w:val="22"/>
                <w:szCs w:val="22"/>
              </w:rPr>
              <w:t>patirtis</w:t>
            </w:r>
          </w:p>
        </w:tc>
        <w:tc>
          <w:tcPr>
            <w:tcW w:w="1701" w:type="dxa"/>
            <w:shd w:val="clear" w:color="auto" w:fill="auto"/>
            <w:tcMar>
              <w:top w:w="0" w:type="dxa"/>
              <w:left w:w="108" w:type="dxa"/>
              <w:bottom w:w="0" w:type="dxa"/>
              <w:right w:w="108" w:type="dxa"/>
            </w:tcMar>
            <w:vAlign w:val="center"/>
          </w:tcPr>
          <w:p w14:paraId="532A851E" w14:textId="34153700" w:rsidR="00FC0BA9" w:rsidRPr="00E95A2E" w:rsidRDefault="00FC0BA9" w:rsidP="00251B93">
            <w:pPr>
              <w:spacing w:after="0" w:line="240" w:lineRule="auto"/>
              <w:jc w:val="center"/>
              <w:rPr>
                <w:rFonts w:ascii="Tahoma" w:eastAsia="Times New Roman" w:hAnsi="Tahoma" w:cs="Tahoma"/>
                <w:color w:val="0070C0"/>
                <w:sz w:val="20"/>
                <w:szCs w:val="20"/>
                <w:highlight w:val="yellow"/>
              </w:rPr>
            </w:pPr>
            <w:r w:rsidRPr="006A42C9">
              <w:rPr>
                <w:rFonts w:ascii="Tahoma" w:eastAsia="Times New Roman" w:hAnsi="Tahoma" w:cs="Tahoma"/>
                <w:sz w:val="20"/>
                <w:szCs w:val="20"/>
              </w:rPr>
              <w:t>Y</w:t>
            </w:r>
            <w:r w:rsidRPr="006A42C9">
              <w:rPr>
                <w:rFonts w:ascii="Tahoma" w:eastAsia="Times New Roman" w:hAnsi="Tahoma" w:cs="Tahoma"/>
                <w:sz w:val="20"/>
                <w:szCs w:val="20"/>
                <w:vertAlign w:val="subscript"/>
              </w:rPr>
              <w:t>2</w:t>
            </w:r>
            <w:r w:rsidRPr="006A42C9">
              <w:rPr>
                <w:rFonts w:ascii="Tahoma" w:eastAsia="Times New Roman" w:hAnsi="Tahoma" w:cs="Tahoma"/>
                <w:sz w:val="20"/>
                <w:szCs w:val="20"/>
              </w:rPr>
              <w:t>=</w:t>
            </w:r>
            <w:r w:rsidR="005016F4" w:rsidRPr="006A42C9">
              <w:rPr>
                <w:rFonts w:ascii="Tahoma" w:eastAsia="Times New Roman" w:hAnsi="Tahoma" w:cs="Tahoma"/>
                <w:sz w:val="20"/>
                <w:szCs w:val="20"/>
              </w:rPr>
              <w:t>17</w:t>
            </w:r>
          </w:p>
        </w:tc>
      </w:tr>
      <w:tr w:rsidR="00FC0BA9" w:rsidRPr="006B6915" w14:paraId="18BEF720" w14:textId="77777777" w:rsidTr="00AE588C">
        <w:trPr>
          <w:trHeight w:val="559"/>
        </w:trPr>
        <w:tc>
          <w:tcPr>
            <w:tcW w:w="562" w:type="dxa"/>
            <w:vMerge/>
          </w:tcPr>
          <w:p w14:paraId="6EFFAA7E" w14:textId="77777777" w:rsidR="00FC0BA9" w:rsidRPr="00E95A2E" w:rsidRDefault="00FC0BA9" w:rsidP="00AE588C">
            <w:pPr>
              <w:pStyle w:val="Sraopastraipa"/>
              <w:numPr>
                <w:ilvl w:val="0"/>
                <w:numId w:val="20"/>
              </w:numPr>
              <w:spacing w:after="0"/>
              <w:ind w:left="127" w:firstLine="0"/>
              <w:jc w:val="both"/>
              <w:rPr>
                <w:rFonts w:ascii="Tahoma" w:hAnsi="Tahoma" w:cs="Tahoma"/>
                <w:bCs/>
                <w:color w:val="0070C0"/>
                <w:sz w:val="22"/>
                <w:szCs w:val="22"/>
              </w:rPr>
            </w:pPr>
          </w:p>
        </w:tc>
        <w:tc>
          <w:tcPr>
            <w:tcW w:w="7513" w:type="dxa"/>
            <w:tcMar>
              <w:top w:w="0" w:type="dxa"/>
              <w:left w:w="108" w:type="dxa"/>
              <w:bottom w:w="0" w:type="dxa"/>
              <w:right w:w="108" w:type="dxa"/>
            </w:tcMar>
          </w:tcPr>
          <w:p w14:paraId="613CA240" w14:textId="77777777" w:rsidR="00FC0BA9" w:rsidRPr="003E2DC1" w:rsidRDefault="00FC0BA9" w:rsidP="00251B93">
            <w:pPr>
              <w:spacing w:after="0"/>
              <w:jc w:val="both"/>
              <w:rPr>
                <w:rFonts w:ascii="Tahoma" w:hAnsi="Tahoma" w:cs="Tahoma"/>
                <w:bCs/>
                <w:sz w:val="22"/>
                <w:szCs w:val="22"/>
              </w:rPr>
            </w:pPr>
            <w:r w:rsidRPr="003E2DC1">
              <w:rPr>
                <w:rFonts w:ascii="Tahoma" w:hAnsi="Tahoma" w:cs="Tahoma"/>
                <w:bCs/>
                <w:sz w:val="22"/>
                <w:szCs w:val="22"/>
              </w:rPr>
              <w:t>Tiekėjo siūlomo Mokymų vadovo</w:t>
            </w:r>
            <w:r w:rsidRPr="003E2DC1">
              <w:rPr>
                <w:rStyle w:val="Puslapioinaosnuoroda"/>
                <w:rFonts w:ascii="Tahoma" w:hAnsi="Tahoma" w:cs="Tahoma"/>
                <w:bCs/>
                <w:sz w:val="22"/>
                <w:szCs w:val="22"/>
              </w:rPr>
              <w:footnoteReference w:id="9"/>
            </w:r>
            <w:r w:rsidRPr="003E2DC1">
              <w:rPr>
                <w:rFonts w:ascii="Tahoma" w:hAnsi="Tahoma" w:cs="Tahoma"/>
                <w:bCs/>
                <w:sz w:val="22"/>
                <w:szCs w:val="22"/>
              </w:rPr>
              <w:t xml:space="preserve"> papildoma patirtis:</w:t>
            </w:r>
          </w:p>
          <w:p w14:paraId="6E296277" w14:textId="4666BFD1" w:rsidR="00FC0BA9" w:rsidRPr="003E2DC1" w:rsidRDefault="00FC0BA9" w:rsidP="00251B93">
            <w:pPr>
              <w:pStyle w:val="Sraopastraipa"/>
              <w:numPr>
                <w:ilvl w:val="0"/>
                <w:numId w:val="3"/>
              </w:numPr>
              <w:tabs>
                <w:tab w:val="left" w:pos="317"/>
                <w:tab w:val="left" w:pos="570"/>
              </w:tabs>
              <w:spacing w:after="120"/>
              <w:ind w:left="22" w:firstLine="0"/>
              <w:jc w:val="both"/>
              <w:rPr>
                <w:rFonts w:ascii="Tahoma" w:hAnsi="Tahoma" w:cs="Tahoma"/>
                <w:sz w:val="22"/>
                <w:szCs w:val="22"/>
              </w:rPr>
            </w:pPr>
            <w:r w:rsidRPr="63D99F9B">
              <w:rPr>
                <w:rFonts w:ascii="Tahoma" w:eastAsia="Times New Roman" w:hAnsi="Tahoma" w:cs="Tahoma"/>
                <w:sz w:val="22"/>
                <w:szCs w:val="22"/>
              </w:rPr>
              <w:t xml:space="preserve">per </w:t>
            </w:r>
            <w:r w:rsidRPr="000A6B0F">
              <w:rPr>
                <w:rFonts w:ascii="Tahoma" w:eastAsia="Times New Roman" w:hAnsi="Tahoma" w:cs="Tahoma"/>
                <w:sz w:val="22"/>
                <w:szCs w:val="22"/>
              </w:rPr>
              <w:t xml:space="preserve">pastaruosius 5 metus iki pasiūlymo </w:t>
            </w:r>
            <w:r w:rsidRPr="63D99F9B">
              <w:rPr>
                <w:rFonts w:ascii="Tahoma" w:eastAsia="Times New Roman" w:hAnsi="Tahoma" w:cs="Tahoma"/>
                <w:sz w:val="22"/>
                <w:szCs w:val="22"/>
              </w:rPr>
              <w:t xml:space="preserve">pateikimo termino pabaigos dalyvavo vykdant </w:t>
            </w:r>
            <w:r w:rsidRPr="63D99F9B">
              <w:rPr>
                <w:rFonts w:ascii="Tahoma" w:hAnsi="Tahoma" w:cs="Tahoma"/>
                <w:sz w:val="22"/>
                <w:szCs w:val="22"/>
              </w:rPr>
              <w:t xml:space="preserve">projektą, kurio tikslas – stiprinti / ugdyti viešojo sektoriaus darbuotojų </w:t>
            </w:r>
            <w:r>
              <w:rPr>
                <w:rFonts w:ascii="Tahoma" w:hAnsi="Tahoma" w:cs="Tahoma"/>
                <w:sz w:val="22"/>
                <w:szCs w:val="22"/>
              </w:rPr>
              <w:t>kompetencijas</w:t>
            </w:r>
            <w:r w:rsidRPr="63D99F9B">
              <w:rPr>
                <w:rFonts w:ascii="Tahoma" w:hAnsi="Tahoma" w:cs="Tahoma"/>
                <w:sz w:val="22"/>
                <w:szCs w:val="22"/>
              </w:rPr>
              <w:t xml:space="preserve">, siekiant </w:t>
            </w:r>
            <w:r>
              <w:rPr>
                <w:rFonts w:ascii="Tahoma" w:hAnsi="Tahoma" w:cs="Tahoma"/>
                <w:sz w:val="22"/>
                <w:szCs w:val="22"/>
              </w:rPr>
              <w:t xml:space="preserve">valstybei narei </w:t>
            </w:r>
            <w:r w:rsidRPr="63D99F9B">
              <w:rPr>
                <w:rFonts w:ascii="Tahoma" w:hAnsi="Tahoma" w:cs="Tahoma"/>
                <w:sz w:val="22"/>
                <w:szCs w:val="22"/>
              </w:rPr>
              <w:t>pasiruošti pirmininkauti ES Tarybai.</w:t>
            </w:r>
          </w:p>
          <w:p w14:paraId="44B35AAD" w14:textId="77777777" w:rsidR="00FC0BA9" w:rsidRPr="003E2DC1" w:rsidRDefault="00FC0BA9" w:rsidP="00251B93">
            <w:pPr>
              <w:tabs>
                <w:tab w:val="left" w:pos="175"/>
                <w:tab w:val="left" w:pos="586"/>
              </w:tabs>
              <w:spacing w:after="120"/>
              <w:jc w:val="both"/>
              <w:rPr>
                <w:rFonts w:ascii="Tahoma" w:eastAsia="Times New Roman" w:hAnsi="Tahoma" w:cs="Tahoma"/>
                <w:b/>
                <w:bCs/>
                <w:sz w:val="22"/>
                <w:szCs w:val="22"/>
              </w:rPr>
            </w:pPr>
            <w:r w:rsidRPr="003E2DC1">
              <w:rPr>
                <w:rFonts w:ascii="Tahoma" w:eastAsia="Times New Roman" w:hAnsi="Tahoma" w:cs="Tahoma"/>
                <w:b/>
                <w:bCs/>
                <w:sz w:val="22"/>
                <w:szCs w:val="22"/>
              </w:rPr>
              <w:t>Specialisto atsakomybė projekto vykdymo metu:</w:t>
            </w:r>
          </w:p>
          <w:p w14:paraId="2FAA8AF8" w14:textId="77777777" w:rsidR="00FC0BA9" w:rsidRPr="003E2DC1" w:rsidRDefault="00FC0BA9" w:rsidP="00FA3C30">
            <w:pPr>
              <w:pStyle w:val="Sraopastraipa"/>
              <w:numPr>
                <w:ilvl w:val="0"/>
                <w:numId w:val="21"/>
              </w:numPr>
              <w:tabs>
                <w:tab w:val="left" w:pos="175"/>
                <w:tab w:val="left" w:pos="884"/>
              </w:tabs>
              <w:spacing w:after="120"/>
              <w:jc w:val="both"/>
              <w:rPr>
                <w:rFonts w:ascii="Tahoma" w:eastAsia="Times New Roman" w:hAnsi="Tahoma" w:cs="Tahoma"/>
                <w:sz w:val="22"/>
                <w:szCs w:val="22"/>
              </w:rPr>
            </w:pPr>
            <w:r w:rsidRPr="003E2DC1">
              <w:rPr>
                <w:rFonts w:ascii="Tahoma" w:eastAsia="Times New Roman" w:hAnsi="Tahoma" w:cs="Tahoma"/>
                <w:sz w:val="22"/>
                <w:szCs w:val="22"/>
              </w:rPr>
              <w:t>mokymų aprašymo / turinio parengimas;</w:t>
            </w:r>
          </w:p>
          <w:p w14:paraId="3CA22A0E" w14:textId="3D572E46" w:rsidR="00FC0BA9" w:rsidRPr="003E2DC1" w:rsidRDefault="0FEB7DFB" w:rsidP="00FA3C30">
            <w:pPr>
              <w:pStyle w:val="Sraopastraipa"/>
              <w:numPr>
                <w:ilvl w:val="0"/>
                <w:numId w:val="21"/>
              </w:numPr>
              <w:tabs>
                <w:tab w:val="left" w:pos="175"/>
                <w:tab w:val="left" w:pos="884"/>
              </w:tabs>
              <w:spacing w:after="120"/>
              <w:jc w:val="both"/>
              <w:rPr>
                <w:rFonts w:ascii="Tahoma" w:eastAsia="Times New Roman" w:hAnsi="Tahoma" w:cs="Tahoma"/>
                <w:sz w:val="22"/>
                <w:szCs w:val="22"/>
              </w:rPr>
            </w:pPr>
            <w:r w:rsidRPr="45BE4D13">
              <w:rPr>
                <w:rFonts w:ascii="Tahoma" w:eastAsia="Times New Roman" w:hAnsi="Tahoma" w:cs="Tahoma"/>
                <w:sz w:val="22"/>
                <w:szCs w:val="22"/>
              </w:rPr>
              <w:t xml:space="preserve">metodinės </w:t>
            </w:r>
            <w:r w:rsidRPr="006C7978">
              <w:rPr>
                <w:rFonts w:ascii="Tahoma" w:eastAsia="Times New Roman" w:hAnsi="Tahoma" w:cs="Tahoma"/>
                <w:sz w:val="22"/>
                <w:szCs w:val="22"/>
              </w:rPr>
              <w:t>medžiagos</w:t>
            </w:r>
            <w:r w:rsidR="654A1E7F" w:rsidRPr="006C7978">
              <w:rPr>
                <w:rFonts w:ascii="Tahoma" w:eastAsia="Times New Roman" w:hAnsi="Tahoma" w:cs="Tahoma"/>
                <w:sz w:val="22"/>
                <w:szCs w:val="22"/>
              </w:rPr>
              <w:t xml:space="preserve"> </w:t>
            </w:r>
            <w:r w:rsidR="654A1E7F" w:rsidRPr="00AE588C">
              <w:rPr>
                <w:rFonts w:ascii="Tahoma" w:eastAsia="Tahoma" w:hAnsi="Tahoma" w:cs="Tahoma"/>
                <w:sz w:val="22"/>
                <w:szCs w:val="22"/>
              </w:rPr>
              <w:t>ir p</w:t>
            </w:r>
            <w:r w:rsidR="005E5DCC" w:rsidRPr="00AE588C">
              <w:rPr>
                <w:rFonts w:ascii="Tahoma" w:eastAsia="Tahoma" w:hAnsi="Tahoma" w:cs="Tahoma"/>
                <w:sz w:val="22"/>
                <w:szCs w:val="22"/>
              </w:rPr>
              <w:t>r</w:t>
            </w:r>
            <w:r w:rsidR="654A1E7F" w:rsidRPr="00AE588C">
              <w:rPr>
                <w:rFonts w:ascii="Tahoma" w:eastAsia="Tahoma" w:hAnsi="Tahoma" w:cs="Tahoma"/>
                <w:sz w:val="22"/>
                <w:szCs w:val="22"/>
              </w:rPr>
              <w:t>iemonių</w:t>
            </w:r>
            <w:r w:rsidR="00204406" w:rsidRPr="00AE588C">
              <w:rPr>
                <w:rFonts w:ascii="Tahoma" w:eastAsia="Tahoma" w:hAnsi="Tahoma" w:cs="Tahoma"/>
                <w:sz w:val="22"/>
                <w:szCs w:val="22"/>
              </w:rPr>
              <w:t xml:space="preserve">, t. y. </w:t>
            </w:r>
            <w:r w:rsidR="654A1E7F" w:rsidRPr="00AE588C">
              <w:rPr>
                <w:rFonts w:ascii="Tahoma" w:eastAsia="Tahoma" w:hAnsi="Tahoma" w:cs="Tahoma"/>
                <w:sz w:val="22"/>
                <w:szCs w:val="22"/>
              </w:rPr>
              <w:t xml:space="preserve">skaidrių, ir/arba dalomosios medžiagos, ir/arba praktinių užduočių, ir/arba namų darbų, ir/arba mokymo vertinimo būdų, ir/arba mokymo veiklų ir darbo organizavimo rekomendacijų </w:t>
            </w:r>
            <w:r w:rsidRPr="006C7978">
              <w:rPr>
                <w:rFonts w:ascii="Tahoma" w:eastAsia="Times New Roman" w:hAnsi="Tahoma" w:cs="Tahoma"/>
                <w:sz w:val="22"/>
                <w:szCs w:val="22"/>
              </w:rPr>
              <w:t>parengimas</w:t>
            </w:r>
            <w:r w:rsidR="0053720B">
              <w:rPr>
                <w:rFonts w:ascii="Tahoma" w:eastAsia="Times New Roman" w:hAnsi="Tahoma" w:cs="Tahoma"/>
                <w:sz w:val="22"/>
                <w:szCs w:val="22"/>
              </w:rPr>
              <w:t>.</w:t>
            </w:r>
          </w:p>
          <w:p w14:paraId="34342C62" w14:textId="078BB8D8" w:rsidR="00FC0BA9" w:rsidRPr="003E2DC1" w:rsidRDefault="00FC0BA9" w:rsidP="00251B93">
            <w:pPr>
              <w:spacing w:after="120" w:line="240" w:lineRule="auto"/>
              <w:jc w:val="both"/>
              <w:rPr>
                <w:rFonts w:ascii="Tahoma" w:hAnsi="Tahoma" w:cs="Tahoma"/>
                <w:sz w:val="22"/>
                <w:szCs w:val="22"/>
              </w:rPr>
            </w:pPr>
            <w:r w:rsidRPr="003E2DC1">
              <w:rPr>
                <w:rFonts w:ascii="Tahoma" w:hAnsi="Tahoma" w:cs="Tahoma"/>
                <w:sz w:val="22"/>
                <w:szCs w:val="22"/>
              </w:rPr>
              <w:t xml:space="preserve">Už turimą aukščiau nurodytus reikalavimus atitinkančią patirtį, </w:t>
            </w:r>
            <w:r w:rsidRPr="00AE588C">
              <w:rPr>
                <w:rFonts w:ascii="Tahoma" w:hAnsi="Tahoma" w:cs="Tahoma"/>
                <w:sz w:val="22"/>
                <w:szCs w:val="22"/>
                <w:u w:val="single"/>
              </w:rPr>
              <w:t>vykdant vieną nurodytus reikalavimus atitinkantį projektą</w:t>
            </w:r>
            <w:r w:rsidRPr="003E2DC1">
              <w:rPr>
                <w:rFonts w:ascii="Tahoma" w:hAnsi="Tahoma" w:cs="Tahoma"/>
                <w:sz w:val="22"/>
                <w:szCs w:val="22"/>
              </w:rPr>
              <w:t xml:space="preserve">, </w:t>
            </w:r>
            <w:r w:rsidR="00C5166B">
              <w:rPr>
                <w:rFonts w:ascii="Tahoma" w:hAnsi="Tahoma" w:cs="Tahoma"/>
                <w:sz w:val="22"/>
                <w:szCs w:val="22"/>
              </w:rPr>
              <w:t xml:space="preserve">patvirtintą tiekėjo pateiktu </w:t>
            </w:r>
            <w:r w:rsidR="00C5166B" w:rsidRPr="00400B96">
              <w:rPr>
                <w:rFonts w:ascii="Tahoma" w:eastAsia="Times New Roman" w:hAnsi="Tahoma" w:cs="Tahoma"/>
                <w:b/>
                <w:bCs/>
                <w:color w:val="FF0000"/>
                <w:sz w:val="22"/>
                <w:szCs w:val="22"/>
              </w:rPr>
              <w:t>tai įrodan</w:t>
            </w:r>
            <w:r w:rsidR="00C5166B">
              <w:rPr>
                <w:rFonts w:ascii="Tahoma" w:eastAsia="Times New Roman" w:hAnsi="Tahoma" w:cs="Tahoma"/>
                <w:b/>
                <w:bCs/>
                <w:color w:val="FF0000"/>
                <w:sz w:val="22"/>
                <w:szCs w:val="22"/>
              </w:rPr>
              <w:t>čiu</w:t>
            </w:r>
            <w:r w:rsidR="00C5166B" w:rsidRPr="00400B96">
              <w:rPr>
                <w:rFonts w:ascii="Tahoma" w:eastAsia="Times New Roman" w:hAnsi="Tahoma" w:cs="Tahoma"/>
                <w:b/>
                <w:bCs/>
                <w:color w:val="FF0000"/>
                <w:sz w:val="22"/>
                <w:szCs w:val="22"/>
              </w:rPr>
              <w:t xml:space="preserve"> užsakovo atsiliepim</w:t>
            </w:r>
            <w:r w:rsidR="00C5166B">
              <w:rPr>
                <w:rFonts w:ascii="Tahoma" w:eastAsia="Times New Roman" w:hAnsi="Tahoma" w:cs="Tahoma"/>
                <w:b/>
                <w:bCs/>
                <w:color w:val="FF0000"/>
                <w:sz w:val="22"/>
                <w:szCs w:val="22"/>
              </w:rPr>
              <w:t>u</w:t>
            </w:r>
            <w:r w:rsidR="00C5166B" w:rsidRPr="00400B96">
              <w:rPr>
                <w:rFonts w:ascii="Tahoma" w:eastAsia="Times New Roman" w:hAnsi="Tahoma" w:cs="Tahoma"/>
                <w:b/>
                <w:bCs/>
                <w:color w:val="FF0000"/>
                <w:sz w:val="22"/>
                <w:szCs w:val="22"/>
              </w:rPr>
              <w:t xml:space="preserve"> (specialiųjų pirkimo sąlygų 1</w:t>
            </w:r>
            <w:r w:rsidR="00C5166B">
              <w:rPr>
                <w:rFonts w:ascii="Tahoma" w:eastAsia="Times New Roman" w:hAnsi="Tahoma" w:cs="Tahoma"/>
                <w:b/>
                <w:bCs/>
                <w:color w:val="FF0000"/>
                <w:sz w:val="22"/>
                <w:szCs w:val="22"/>
              </w:rPr>
              <w:t>4</w:t>
            </w:r>
            <w:r w:rsidR="00C5166B" w:rsidRPr="00400B96">
              <w:rPr>
                <w:rFonts w:ascii="Tahoma" w:eastAsia="Times New Roman" w:hAnsi="Tahoma" w:cs="Tahoma"/>
                <w:b/>
                <w:bCs/>
                <w:color w:val="FF0000"/>
                <w:sz w:val="22"/>
                <w:szCs w:val="22"/>
              </w:rPr>
              <w:t xml:space="preserve"> priedas)</w:t>
            </w:r>
            <w:r w:rsidRPr="00EF56F3">
              <w:rPr>
                <w:rFonts w:ascii="Tahoma" w:hAnsi="Tahoma" w:cs="Tahoma"/>
                <w:sz w:val="22"/>
                <w:szCs w:val="22"/>
              </w:rPr>
              <w:t>skiriam</w:t>
            </w:r>
            <w:r w:rsidR="0025774D">
              <w:rPr>
                <w:rFonts w:ascii="Tahoma" w:hAnsi="Tahoma" w:cs="Tahoma"/>
                <w:sz w:val="22"/>
                <w:szCs w:val="22"/>
              </w:rPr>
              <w:t>a</w:t>
            </w:r>
            <w:r w:rsidRPr="00EF56F3">
              <w:rPr>
                <w:rFonts w:ascii="Tahoma" w:hAnsi="Tahoma" w:cs="Tahoma"/>
                <w:sz w:val="22"/>
                <w:szCs w:val="22"/>
              </w:rPr>
              <w:t xml:space="preserve"> </w:t>
            </w:r>
            <w:r w:rsidR="001E3A07">
              <w:rPr>
                <w:rFonts w:ascii="Tahoma" w:hAnsi="Tahoma" w:cs="Tahoma"/>
                <w:b/>
                <w:bCs/>
                <w:sz w:val="22"/>
                <w:szCs w:val="22"/>
              </w:rPr>
              <w:t>8,5</w:t>
            </w:r>
            <w:r w:rsidRPr="00EF56F3">
              <w:rPr>
                <w:rFonts w:ascii="Tahoma" w:hAnsi="Tahoma" w:cs="Tahoma"/>
                <w:b/>
                <w:bCs/>
                <w:sz w:val="22"/>
                <w:szCs w:val="22"/>
              </w:rPr>
              <w:t xml:space="preserve"> </w:t>
            </w:r>
            <w:r w:rsidRPr="00EF56F3">
              <w:rPr>
                <w:rFonts w:ascii="Tahoma" w:hAnsi="Tahoma" w:cs="Tahoma"/>
                <w:sz w:val="22"/>
                <w:szCs w:val="22"/>
              </w:rPr>
              <w:t>bal</w:t>
            </w:r>
            <w:r w:rsidR="001E3A07">
              <w:rPr>
                <w:rFonts w:ascii="Tahoma" w:hAnsi="Tahoma" w:cs="Tahoma"/>
                <w:sz w:val="22"/>
                <w:szCs w:val="22"/>
              </w:rPr>
              <w:t>o</w:t>
            </w:r>
            <w:r w:rsidRPr="003E2DC1">
              <w:rPr>
                <w:rStyle w:val="Puslapioinaosnuoroda"/>
                <w:rFonts w:ascii="Tahoma" w:hAnsi="Tahoma" w:cs="Tahoma"/>
                <w:sz w:val="22"/>
                <w:szCs w:val="22"/>
              </w:rPr>
              <w:footnoteReference w:id="10"/>
            </w:r>
            <w:r w:rsidRPr="003E2DC1">
              <w:rPr>
                <w:rFonts w:ascii="Tahoma" w:hAnsi="Tahoma" w:cs="Tahoma"/>
                <w:sz w:val="22"/>
                <w:szCs w:val="22"/>
              </w:rPr>
              <w:t>.</w:t>
            </w:r>
          </w:p>
          <w:p w14:paraId="50978883" w14:textId="29FAD326" w:rsidR="00FC0BA9" w:rsidRPr="003E2DC1" w:rsidRDefault="00FC0BA9" w:rsidP="00251B93">
            <w:pPr>
              <w:spacing w:after="120" w:line="240" w:lineRule="auto"/>
              <w:jc w:val="both"/>
              <w:rPr>
                <w:rFonts w:ascii="Tahoma" w:hAnsi="Tahoma" w:cs="Tahoma"/>
                <w:color w:val="0070C0"/>
                <w:sz w:val="22"/>
                <w:szCs w:val="22"/>
              </w:rPr>
            </w:pPr>
            <w:r w:rsidRPr="003E2DC1">
              <w:rPr>
                <w:rFonts w:ascii="Tahoma" w:hAnsi="Tahoma" w:cs="Tahoma"/>
                <w:sz w:val="22"/>
                <w:szCs w:val="22"/>
              </w:rPr>
              <w:t xml:space="preserve">Už turimą aukščiau nurodytus reikalavimus atitinkančią patirtį, </w:t>
            </w:r>
            <w:r w:rsidR="007061FD" w:rsidRPr="001920A1">
              <w:rPr>
                <w:rFonts w:ascii="Tahoma" w:hAnsi="Tahoma" w:cs="Tahoma"/>
                <w:sz w:val="22"/>
                <w:szCs w:val="22"/>
                <w:u w:val="single"/>
              </w:rPr>
              <w:t>vykdant du nurodytus reikalavimus atitinkančius projektus</w:t>
            </w:r>
            <w:r w:rsidR="007061FD">
              <w:rPr>
                <w:rFonts w:ascii="Tahoma" w:hAnsi="Tahoma" w:cs="Tahoma"/>
                <w:sz w:val="22"/>
                <w:szCs w:val="22"/>
                <w:u w:val="single"/>
              </w:rPr>
              <w:t>,</w:t>
            </w:r>
            <w:r w:rsidR="007061FD">
              <w:rPr>
                <w:rFonts w:ascii="Tahoma" w:hAnsi="Tahoma" w:cs="Tahoma"/>
                <w:sz w:val="22"/>
                <w:szCs w:val="22"/>
              </w:rPr>
              <w:t xml:space="preserve"> </w:t>
            </w:r>
            <w:r w:rsidR="00BE4AF8">
              <w:rPr>
                <w:rFonts w:ascii="Tahoma" w:hAnsi="Tahoma" w:cs="Tahoma"/>
                <w:sz w:val="22"/>
                <w:szCs w:val="22"/>
              </w:rPr>
              <w:t xml:space="preserve">patvirtintą tiekėjo pateiktu </w:t>
            </w:r>
            <w:r w:rsidR="00BE4AF8" w:rsidRPr="00400B96">
              <w:rPr>
                <w:rFonts w:ascii="Tahoma" w:eastAsia="Times New Roman" w:hAnsi="Tahoma" w:cs="Tahoma"/>
                <w:b/>
                <w:bCs/>
                <w:color w:val="FF0000"/>
                <w:sz w:val="22"/>
                <w:szCs w:val="22"/>
              </w:rPr>
              <w:lastRenderedPageBreak/>
              <w:t>tai įrodan</w:t>
            </w:r>
            <w:r w:rsidR="00BE4AF8">
              <w:rPr>
                <w:rFonts w:ascii="Tahoma" w:eastAsia="Times New Roman" w:hAnsi="Tahoma" w:cs="Tahoma"/>
                <w:b/>
                <w:bCs/>
                <w:color w:val="FF0000"/>
                <w:sz w:val="22"/>
                <w:szCs w:val="22"/>
              </w:rPr>
              <w:t>čiu</w:t>
            </w:r>
            <w:r w:rsidR="00BE4AF8" w:rsidRPr="00400B96">
              <w:rPr>
                <w:rFonts w:ascii="Tahoma" w:eastAsia="Times New Roman" w:hAnsi="Tahoma" w:cs="Tahoma"/>
                <w:b/>
                <w:bCs/>
                <w:color w:val="FF0000"/>
                <w:sz w:val="22"/>
                <w:szCs w:val="22"/>
              </w:rPr>
              <w:t xml:space="preserve"> užsakovo atsiliepim</w:t>
            </w:r>
            <w:r w:rsidR="00BE4AF8">
              <w:rPr>
                <w:rFonts w:ascii="Tahoma" w:eastAsia="Times New Roman" w:hAnsi="Tahoma" w:cs="Tahoma"/>
                <w:b/>
                <w:bCs/>
                <w:color w:val="FF0000"/>
                <w:sz w:val="22"/>
                <w:szCs w:val="22"/>
              </w:rPr>
              <w:t>u</w:t>
            </w:r>
            <w:r w:rsidR="00BE4AF8" w:rsidRPr="00400B96">
              <w:rPr>
                <w:rFonts w:ascii="Tahoma" w:eastAsia="Times New Roman" w:hAnsi="Tahoma" w:cs="Tahoma"/>
                <w:b/>
                <w:bCs/>
                <w:color w:val="FF0000"/>
                <w:sz w:val="22"/>
                <w:szCs w:val="22"/>
              </w:rPr>
              <w:t xml:space="preserve"> (specialiųjų pirkimo sąlygų 15 priedas)</w:t>
            </w:r>
            <w:r w:rsidRPr="003E2DC1">
              <w:rPr>
                <w:rFonts w:ascii="Tahoma" w:hAnsi="Tahoma" w:cs="Tahoma"/>
                <w:sz w:val="22"/>
                <w:szCs w:val="22"/>
              </w:rPr>
              <w:t xml:space="preserve">, </w:t>
            </w:r>
            <w:r w:rsidRPr="00EF56F3">
              <w:rPr>
                <w:rFonts w:ascii="Tahoma" w:hAnsi="Tahoma" w:cs="Tahoma"/>
                <w:sz w:val="22"/>
                <w:szCs w:val="22"/>
              </w:rPr>
              <w:t xml:space="preserve">skiriami </w:t>
            </w:r>
            <w:r w:rsidR="00F01D8A">
              <w:rPr>
                <w:rFonts w:ascii="Tahoma" w:hAnsi="Tahoma" w:cs="Tahoma"/>
                <w:b/>
                <w:bCs/>
                <w:sz w:val="22"/>
                <w:szCs w:val="22"/>
              </w:rPr>
              <w:t>17</w:t>
            </w:r>
            <w:r w:rsidRPr="00EF56F3">
              <w:rPr>
                <w:rFonts w:ascii="Tahoma" w:hAnsi="Tahoma" w:cs="Tahoma"/>
                <w:b/>
                <w:bCs/>
                <w:sz w:val="22"/>
                <w:szCs w:val="22"/>
              </w:rPr>
              <w:t xml:space="preserve"> </w:t>
            </w:r>
            <w:r w:rsidRPr="00EF56F3">
              <w:rPr>
                <w:rFonts w:ascii="Tahoma" w:hAnsi="Tahoma" w:cs="Tahoma"/>
                <w:sz w:val="22"/>
                <w:szCs w:val="22"/>
              </w:rPr>
              <w:t>b</w:t>
            </w:r>
            <w:r w:rsidRPr="003E2DC1">
              <w:rPr>
                <w:rFonts w:ascii="Tahoma" w:hAnsi="Tahoma" w:cs="Tahoma"/>
                <w:sz w:val="22"/>
                <w:szCs w:val="22"/>
              </w:rPr>
              <w:t>al</w:t>
            </w:r>
            <w:r w:rsidR="00F01D8A">
              <w:rPr>
                <w:rFonts w:ascii="Tahoma" w:hAnsi="Tahoma" w:cs="Tahoma"/>
                <w:sz w:val="22"/>
                <w:szCs w:val="22"/>
              </w:rPr>
              <w:t>ų</w:t>
            </w:r>
            <w:r w:rsidRPr="003E2DC1">
              <w:rPr>
                <w:rStyle w:val="Puslapioinaosnuoroda"/>
                <w:rFonts w:ascii="Tahoma" w:hAnsi="Tahoma" w:cs="Tahoma"/>
                <w:sz w:val="22"/>
                <w:szCs w:val="22"/>
              </w:rPr>
              <w:footnoteReference w:id="11"/>
            </w:r>
            <w:r w:rsidRPr="003E2DC1">
              <w:rPr>
                <w:rFonts w:ascii="Tahoma" w:hAnsi="Tahoma" w:cs="Tahoma"/>
                <w:sz w:val="22"/>
                <w:szCs w:val="22"/>
              </w:rPr>
              <w:t>.</w:t>
            </w:r>
          </w:p>
        </w:tc>
        <w:tc>
          <w:tcPr>
            <w:tcW w:w="1701" w:type="dxa"/>
            <w:shd w:val="clear" w:color="auto" w:fill="auto"/>
            <w:tcMar>
              <w:top w:w="0" w:type="dxa"/>
              <w:left w:w="108" w:type="dxa"/>
              <w:bottom w:w="0" w:type="dxa"/>
              <w:right w:w="108" w:type="dxa"/>
            </w:tcMar>
            <w:vAlign w:val="center"/>
          </w:tcPr>
          <w:p w14:paraId="605CEC6B" w14:textId="77777777" w:rsidR="00FC0BA9" w:rsidRPr="00DC4674" w:rsidRDefault="00FC0BA9" w:rsidP="00251B93">
            <w:pPr>
              <w:spacing w:after="120" w:line="240" w:lineRule="auto"/>
              <w:jc w:val="center"/>
              <w:rPr>
                <w:rFonts w:ascii="Tahoma" w:eastAsia="Times New Roman" w:hAnsi="Tahoma" w:cs="Tahoma"/>
                <w:sz w:val="20"/>
                <w:szCs w:val="20"/>
              </w:rPr>
            </w:pPr>
            <w:r w:rsidRPr="00DC4674">
              <w:rPr>
                <w:rFonts w:ascii="Tahoma" w:eastAsia="Times New Roman" w:hAnsi="Tahoma" w:cs="Tahoma"/>
                <w:sz w:val="20"/>
                <w:szCs w:val="20"/>
              </w:rPr>
              <w:lastRenderedPageBreak/>
              <w:t xml:space="preserve">Minimalus balų skaičius – </w:t>
            </w:r>
            <w:r w:rsidRPr="00DC4674">
              <w:rPr>
                <w:rFonts w:ascii="Tahoma" w:eastAsia="Times New Roman" w:hAnsi="Tahoma" w:cs="Tahoma"/>
                <w:b/>
                <w:bCs/>
                <w:sz w:val="20"/>
                <w:szCs w:val="20"/>
              </w:rPr>
              <w:t>0 balų</w:t>
            </w:r>
          </w:p>
          <w:p w14:paraId="67E6B51D" w14:textId="423407CD" w:rsidR="00FC0BA9" w:rsidRPr="00E95A2E" w:rsidRDefault="00FC0BA9" w:rsidP="00251B93">
            <w:pPr>
              <w:spacing w:after="0" w:line="240" w:lineRule="auto"/>
              <w:jc w:val="center"/>
              <w:rPr>
                <w:rFonts w:ascii="Tahoma" w:eastAsia="Times New Roman" w:hAnsi="Tahoma" w:cs="Tahoma"/>
                <w:color w:val="0070C0"/>
                <w:sz w:val="20"/>
                <w:szCs w:val="20"/>
                <w:highlight w:val="yellow"/>
              </w:rPr>
            </w:pPr>
            <w:r w:rsidRPr="00DC4674">
              <w:rPr>
                <w:rFonts w:ascii="Tahoma" w:eastAsia="Times New Roman" w:hAnsi="Tahoma" w:cs="Tahoma"/>
                <w:sz w:val="20"/>
                <w:szCs w:val="20"/>
              </w:rPr>
              <w:t xml:space="preserve">Maksimalus balų skaičius – </w:t>
            </w:r>
            <w:r w:rsidR="00DC4674" w:rsidRPr="00DC4674">
              <w:rPr>
                <w:rFonts w:ascii="Tahoma" w:eastAsia="Times New Roman" w:hAnsi="Tahoma" w:cs="Tahoma"/>
                <w:b/>
                <w:bCs/>
                <w:sz w:val="20"/>
                <w:szCs w:val="20"/>
              </w:rPr>
              <w:t>17</w:t>
            </w:r>
            <w:r w:rsidRPr="00DC4674">
              <w:rPr>
                <w:rFonts w:ascii="Tahoma" w:eastAsia="Times New Roman" w:hAnsi="Tahoma" w:cs="Tahoma"/>
                <w:b/>
                <w:bCs/>
                <w:sz w:val="20"/>
                <w:szCs w:val="20"/>
              </w:rPr>
              <w:t xml:space="preserve"> balai</w:t>
            </w:r>
          </w:p>
        </w:tc>
      </w:tr>
      <w:tr w:rsidR="00FC0BA9" w:rsidRPr="001A3EE2" w14:paraId="0F919066" w14:textId="77777777" w:rsidTr="00AE588C">
        <w:tc>
          <w:tcPr>
            <w:tcW w:w="562" w:type="dxa"/>
            <w:shd w:val="clear" w:color="auto" w:fill="FFC000"/>
          </w:tcPr>
          <w:p w14:paraId="711B3514" w14:textId="77777777" w:rsidR="00FC0BA9" w:rsidRPr="009E21BF" w:rsidRDefault="00FC0BA9" w:rsidP="00251B93">
            <w:pPr>
              <w:tabs>
                <w:tab w:val="left" w:pos="22"/>
                <w:tab w:val="left" w:pos="316"/>
              </w:tabs>
              <w:ind w:left="22"/>
              <w:contextualSpacing/>
              <w:jc w:val="both"/>
              <w:rPr>
                <w:rFonts w:ascii="Tahoma" w:eastAsia="Calibri" w:hAnsi="Tahoma" w:cs="Tahoma"/>
                <w:b/>
                <w:bCs/>
                <w:color w:val="FF0000"/>
                <w:sz w:val="22"/>
                <w:szCs w:val="22"/>
                <w:lang w:eastAsia="en-US"/>
              </w:rPr>
            </w:pPr>
          </w:p>
        </w:tc>
        <w:tc>
          <w:tcPr>
            <w:tcW w:w="9214" w:type="dxa"/>
            <w:gridSpan w:val="2"/>
            <w:shd w:val="clear" w:color="auto" w:fill="FFC000"/>
            <w:tcMar>
              <w:top w:w="0" w:type="dxa"/>
              <w:left w:w="108" w:type="dxa"/>
              <w:bottom w:w="0" w:type="dxa"/>
              <w:right w:w="108" w:type="dxa"/>
            </w:tcMar>
          </w:tcPr>
          <w:p w14:paraId="3BD031C8" w14:textId="77777777" w:rsidR="00FC0BA9" w:rsidRPr="0073599B" w:rsidRDefault="00FC0BA9" w:rsidP="00251B93">
            <w:pPr>
              <w:tabs>
                <w:tab w:val="left" w:pos="22"/>
                <w:tab w:val="left" w:pos="316"/>
              </w:tabs>
              <w:ind w:left="22"/>
              <w:contextualSpacing/>
              <w:rPr>
                <w:rFonts w:ascii="Tahoma" w:eastAsia="Calibri" w:hAnsi="Tahoma" w:cs="Tahoma"/>
                <w:sz w:val="22"/>
                <w:szCs w:val="22"/>
                <w:lang w:eastAsia="en-US"/>
              </w:rPr>
            </w:pPr>
            <w:r w:rsidRPr="0073599B">
              <w:rPr>
                <w:rFonts w:ascii="Tahoma" w:eastAsia="Calibri" w:hAnsi="Tahoma" w:cs="Tahoma"/>
                <w:b/>
                <w:bCs/>
                <w:sz w:val="22"/>
                <w:szCs w:val="22"/>
                <w:lang w:eastAsia="en-US"/>
              </w:rPr>
              <w:t>PASTABOS:</w:t>
            </w:r>
          </w:p>
          <w:p w14:paraId="3D12A6B0" w14:textId="4B036B70" w:rsidR="00FC0BA9" w:rsidRPr="001A3EE2" w:rsidRDefault="00FC0BA9" w:rsidP="00251B93">
            <w:pPr>
              <w:tabs>
                <w:tab w:val="left" w:pos="447"/>
              </w:tabs>
              <w:spacing w:after="0" w:line="240" w:lineRule="auto"/>
              <w:ind w:left="22"/>
              <w:jc w:val="both"/>
              <w:rPr>
                <w:rFonts w:ascii="Tahoma" w:eastAsia="Times New Roman" w:hAnsi="Tahoma" w:cs="Tahoma"/>
                <w:sz w:val="20"/>
                <w:szCs w:val="20"/>
              </w:rPr>
            </w:pPr>
            <w:r w:rsidRPr="0073599B">
              <w:rPr>
                <w:rFonts w:ascii="Tahoma" w:eastAsia="Times New Roman" w:hAnsi="Tahoma" w:cs="Tahoma"/>
                <w:sz w:val="22"/>
                <w:szCs w:val="22"/>
              </w:rPr>
              <w:t xml:space="preserve">1) Sutartis / projektas gali būti pradėta vykdyti anksčiau, nei </w:t>
            </w:r>
            <w:r w:rsidRPr="000A6B0F">
              <w:rPr>
                <w:rFonts w:ascii="Tahoma" w:eastAsia="Times New Roman" w:hAnsi="Tahoma" w:cs="Tahoma"/>
                <w:sz w:val="22"/>
                <w:szCs w:val="22"/>
              </w:rPr>
              <w:t>prieš 3 / 5 metus (atsižvelgiant į konkretų reikalavimą) iki pasiūlymų pateikimo termino pabaigos</w:t>
            </w:r>
            <w:r w:rsidRPr="0073599B">
              <w:rPr>
                <w:rFonts w:ascii="Tahoma" w:eastAsia="Times New Roman" w:hAnsi="Tahoma" w:cs="Tahoma"/>
                <w:sz w:val="22"/>
                <w:szCs w:val="22"/>
              </w:rPr>
              <w:t xml:space="preserve">, tačiau sutarties / projekto vykdymo pabaiga turi patekti į nurodytą </w:t>
            </w:r>
            <w:r>
              <w:rPr>
                <w:rFonts w:ascii="Tahoma" w:eastAsia="Times New Roman" w:hAnsi="Tahoma" w:cs="Tahoma"/>
                <w:sz w:val="22"/>
                <w:szCs w:val="22"/>
              </w:rPr>
              <w:t>3</w:t>
            </w:r>
            <w:r w:rsidR="001D0906">
              <w:rPr>
                <w:rFonts w:ascii="Tahoma" w:eastAsia="Times New Roman" w:hAnsi="Tahoma" w:cs="Tahoma"/>
                <w:sz w:val="22"/>
                <w:szCs w:val="22"/>
              </w:rPr>
              <w:t xml:space="preserve"> </w:t>
            </w:r>
            <w:r>
              <w:rPr>
                <w:rFonts w:ascii="Tahoma" w:eastAsia="Times New Roman" w:hAnsi="Tahoma" w:cs="Tahoma"/>
                <w:sz w:val="22"/>
                <w:szCs w:val="22"/>
              </w:rPr>
              <w:t xml:space="preserve">/ </w:t>
            </w:r>
            <w:r w:rsidRPr="0073599B">
              <w:rPr>
                <w:rFonts w:ascii="Tahoma" w:eastAsia="Times New Roman" w:hAnsi="Tahoma" w:cs="Tahoma"/>
                <w:sz w:val="22"/>
                <w:szCs w:val="22"/>
              </w:rPr>
              <w:t xml:space="preserve">5 metų </w:t>
            </w:r>
            <w:r w:rsidRPr="000A6B0F">
              <w:rPr>
                <w:rFonts w:ascii="Tahoma" w:eastAsia="Times New Roman" w:hAnsi="Tahoma" w:cs="Tahoma"/>
                <w:sz w:val="22"/>
                <w:szCs w:val="22"/>
              </w:rPr>
              <w:t xml:space="preserve">(atsižvelgiant į konkretų reikalavimą) </w:t>
            </w:r>
            <w:r w:rsidRPr="0073599B">
              <w:rPr>
                <w:rFonts w:ascii="Tahoma" w:eastAsia="Times New Roman" w:hAnsi="Tahoma" w:cs="Tahoma"/>
                <w:sz w:val="22"/>
                <w:szCs w:val="22"/>
              </w:rPr>
              <w:t>laikotarpį iki pasiūlymų pateikimo termino pabaigos.</w:t>
            </w:r>
          </w:p>
        </w:tc>
      </w:tr>
    </w:tbl>
    <w:p w14:paraId="19578E1A" w14:textId="77777777" w:rsidR="00FC0BA9" w:rsidRPr="00BE31C9" w:rsidRDefault="00FC0BA9" w:rsidP="005F6F20">
      <w:pPr>
        <w:tabs>
          <w:tab w:val="left" w:pos="993"/>
        </w:tabs>
        <w:spacing w:after="0" w:line="240" w:lineRule="auto"/>
        <w:ind w:firstLine="567"/>
        <w:contextualSpacing/>
        <w:jc w:val="both"/>
        <w:rPr>
          <w:rFonts w:ascii="Tahoma" w:hAnsi="Tahoma" w:cs="Tahoma"/>
          <w:sz w:val="22"/>
          <w:szCs w:val="22"/>
        </w:rPr>
      </w:pPr>
    </w:p>
    <w:p w14:paraId="45970EDA" w14:textId="549711B0" w:rsidR="005F6F20" w:rsidRPr="00BE31C9" w:rsidRDefault="00FC0BA9" w:rsidP="00685D60">
      <w:pPr>
        <w:tabs>
          <w:tab w:val="left" w:pos="993"/>
        </w:tabs>
        <w:ind w:firstLine="567"/>
        <w:jc w:val="both"/>
        <w:rPr>
          <w:rFonts w:ascii="Tahoma" w:hAnsi="Tahoma" w:cs="Tahoma"/>
          <w:sz w:val="22"/>
          <w:szCs w:val="22"/>
        </w:rPr>
      </w:pPr>
      <w:r>
        <w:rPr>
          <w:rFonts w:ascii="Tahoma" w:hAnsi="Tahoma" w:cs="Tahoma"/>
          <w:sz w:val="22"/>
          <w:szCs w:val="22"/>
        </w:rPr>
        <w:t>5</w:t>
      </w:r>
      <w:r w:rsidR="005F6F20" w:rsidRPr="00BE31C9">
        <w:rPr>
          <w:rFonts w:ascii="Tahoma" w:hAnsi="Tahoma" w:cs="Tahoma"/>
          <w:sz w:val="22"/>
          <w:szCs w:val="22"/>
        </w:rPr>
        <w:t>.</w:t>
      </w:r>
      <w:r w:rsidR="005F6F20" w:rsidRPr="00BE31C9">
        <w:rPr>
          <w:rFonts w:ascii="Tahoma" w:hAnsi="Tahoma" w:cs="Tahoma"/>
          <w:sz w:val="22"/>
          <w:szCs w:val="22"/>
        </w:rPr>
        <w:tab/>
      </w:r>
      <w:r w:rsidR="005F6F20" w:rsidRPr="000A6B0F">
        <w:rPr>
          <w:rFonts w:ascii="Tahoma" w:hAnsi="Tahoma" w:cs="Tahoma"/>
          <w:sz w:val="22"/>
          <w:szCs w:val="22"/>
        </w:rPr>
        <w:t>Antrąjį</w:t>
      </w:r>
      <w:r w:rsidR="00FC2D89" w:rsidRPr="000A6B0F">
        <w:rPr>
          <w:rFonts w:ascii="Tahoma" w:hAnsi="Tahoma" w:cs="Tahoma"/>
          <w:sz w:val="22"/>
          <w:szCs w:val="22"/>
        </w:rPr>
        <w:t xml:space="preserve"> ir</w:t>
      </w:r>
      <w:r w:rsidR="00685D60" w:rsidRPr="000A6B0F">
        <w:rPr>
          <w:rFonts w:ascii="Tahoma" w:hAnsi="Tahoma" w:cs="Tahoma"/>
          <w:sz w:val="22"/>
          <w:szCs w:val="22"/>
        </w:rPr>
        <w:t xml:space="preserve"> trečiąjį </w:t>
      </w:r>
      <w:r w:rsidR="005F6F20" w:rsidRPr="00FC2D89">
        <w:rPr>
          <w:rFonts w:ascii="Tahoma" w:hAnsi="Tahoma" w:cs="Tahoma"/>
          <w:sz w:val="22"/>
          <w:szCs w:val="22"/>
        </w:rPr>
        <w:t>kriterijų</w:t>
      </w:r>
      <w:r w:rsidR="00835E88">
        <w:rPr>
          <w:rFonts w:ascii="Tahoma" w:hAnsi="Tahoma" w:cs="Tahoma"/>
          <w:sz w:val="22"/>
          <w:szCs w:val="22"/>
        </w:rPr>
        <w:t xml:space="preserve"> (taikoma I ir II pirkimo objekto dalims)</w:t>
      </w:r>
      <w:r w:rsidR="005F6F20" w:rsidRPr="00FC2D89">
        <w:rPr>
          <w:rFonts w:ascii="Tahoma" w:hAnsi="Tahoma" w:cs="Tahoma"/>
          <w:sz w:val="22"/>
          <w:szCs w:val="22"/>
        </w:rPr>
        <w:t xml:space="preserve"> turi atitikti Tiekėjas arba bent vienas ūkio subjektų grupės narys, jei šio ūkio subjektų grupės nario specialistas faktiškai teiks Paslaugas pagal sutartį. </w:t>
      </w:r>
      <w:r w:rsidR="005F6F20" w:rsidRPr="000A6B0F">
        <w:rPr>
          <w:rFonts w:ascii="Tahoma" w:hAnsi="Tahoma" w:cs="Tahoma"/>
          <w:sz w:val="22"/>
          <w:szCs w:val="22"/>
        </w:rPr>
        <w:t>Antrojo</w:t>
      </w:r>
      <w:r w:rsidR="00FC2D89" w:rsidRPr="000A6B0F">
        <w:rPr>
          <w:rFonts w:ascii="Tahoma" w:hAnsi="Tahoma" w:cs="Tahoma"/>
          <w:sz w:val="22"/>
          <w:szCs w:val="22"/>
        </w:rPr>
        <w:t xml:space="preserve"> ir </w:t>
      </w:r>
      <w:r w:rsidR="00685D60" w:rsidRPr="000A6B0F">
        <w:rPr>
          <w:rFonts w:ascii="Tahoma" w:hAnsi="Tahoma" w:cs="Tahoma"/>
          <w:sz w:val="22"/>
          <w:szCs w:val="22"/>
        </w:rPr>
        <w:t xml:space="preserve"> trečiojo </w:t>
      </w:r>
      <w:r w:rsidR="005F6F20" w:rsidRPr="000A6B0F">
        <w:rPr>
          <w:rFonts w:ascii="Tahoma" w:hAnsi="Tahoma" w:cs="Tahoma"/>
          <w:sz w:val="22"/>
          <w:szCs w:val="22"/>
        </w:rPr>
        <w:t>kriterij</w:t>
      </w:r>
      <w:r w:rsidR="00685D60" w:rsidRPr="000A6B0F">
        <w:rPr>
          <w:rFonts w:ascii="Tahoma" w:hAnsi="Tahoma" w:cs="Tahoma"/>
          <w:sz w:val="22"/>
          <w:szCs w:val="22"/>
        </w:rPr>
        <w:t>ų</w:t>
      </w:r>
      <w:r w:rsidR="005F6F20" w:rsidRPr="000A6B0F">
        <w:rPr>
          <w:rFonts w:ascii="Tahoma" w:hAnsi="Tahoma" w:cs="Tahoma"/>
          <w:sz w:val="22"/>
          <w:szCs w:val="22"/>
        </w:rPr>
        <w:t xml:space="preserve"> </w:t>
      </w:r>
      <w:r w:rsidR="005F6F20" w:rsidRPr="00FC2D89">
        <w:rPr>
          <w:rFonts w:ascii="Tahoma" w:hAnsi="Tahoma" w:cs="Tahoma"/>
          <w:sz w:val="22"/>
          <w:szCs w:val="22"/>
        </w:rPr>
        <w:t xml:space="preserve">atitikimui Tiekėjas taip pat gali pasitelkti </w:t>
      </w:r>
      <w:r w:rsidR="00DB0577" w:rsidRPr="00FC2D89">
        <w:rPr>
          <w:rFonts w:ascii="Tahoma" w:hAnsi="Tahoma" w:cs="Tahoma"/>
          <w:sz w:val="22"/>
          <w:szCs w:val="22"/>
        </w:rPr>
        <w:t xml:space="preserve">kitą </w:t>
      </w:r>
      <w:r w:rsidR="005F6F20" w:rsidRPr="00FC2D89">
        <w:rPr>
          <w:rFonts w:ascii="Tahoma" w:hAnsi="Tahoma" w:cs="Tahoma"/>
          <w:sz w:val="22"/>
          <w:szCs w:val="22"/>
        </w:rPr>
        <w:t>ūkio subjektą,  tačiau tik tokiu atveju, jei Paslaugas pagal sutartį faktiškai teiks pasitelkto</w:t>
      </w:r>
      <w:r w:rsidR="00DB0577" w:rsidRPr="00FC2D89">
        <w:rPr>
          <w:rFonts w:ascii="Tahoma" w:hAnsi="Tahoma" w:cs="Tahoma"/>
          <w:sz w:val="22"/>
          <w:szCs w:val="22"/>
        </w:rPr>
        <w:t xml:space="preserve"> ūkio</w:t>
      </w:r>
      <w:r w:rsidR="005F6F20" w:rsidRPr="00FC2D89">
        <w:rPr>
          <w:rFonts w:ascii="Tahoma" w:hAnsi="Tahoma" w:cs="Tahoma"/>
          <w:sz w:val="22"/>
          <w:szCs w:val="22"/>
        </w:rPr>
        <w:t xml:space="preserve"> </w:t>
      </w:r>
      <w:r w:rsidR="00DB0577" w:rsidRPr="00FC2D89">
        <w:rPr>
          <w:rFonts w:ascii="Tahoma" w:hAnsi="Tahoma" w:cs="Tahoma"/>
          <w:sz w:val="22"/>
          <w:szCs w:val="22"/>
        </w:rPr>
        <w:t xml:space="preserve">subjekto </w:t>
      </w:r>
      <w:r w:rsidR="005F6F20" w:rsidRPr="00FC2D89">
        <w:rPr>
          <w:rFonts w:ascii="Tahoma" w:hAnsi="Tahoma" w:cs="Tahoma"/>
          <w:sz w:val="22"/>
          <w:szCs w:val="22"/>
        </w:rPr>
        <w:t xml:space="preserve">specialistas. Jeigu Tiekėjas dėl </w:t>
      </w:r>
      <w:r w:rsidR="00685D60" w:rsidRPr="000A6B0F">
        <w:rPr>
          <w:rFonts w:ascii="Tahoma" w:hAnsi="Tahoma" w:cs="Tahoma"/>
          <w:sz w:val="22"/>
          <w:szCs w:val="22"/>
        </w:rPr>
        <w:t>a</w:t>
      </w:r>
      <w:r w:rsidR="005F6F20" w:rsidRPr="000A6B0F">
        <w:rPr>
          <w:rFonts w:ascii="Tahoma" w:hAnsi="Tahoma" w:cs="Tahoma"/>
          <w:sz w:val="22"/>
          <w:szCs w:val="22"/>
        </w:rPr>
        <w:t>ntrojo</w:t>
      </w:r>
      <w:r w:rsidR="00FC2D89" w:rsidRPr="000A6B0F">
        <w:rPr>
          <w:rFonts w:ascii="Tahoma" w:hAnsi="Tahoma" w:cs="Tahoma"/>
          <w:sz w:val="22"/>
          <w:szCs w:val="22"/>
        </w:rPr>
        <w:t xml:space="preserve"> ir </w:t>
      </w:r>
      <w:r w:rsidR="00685D60" w:rsidRPr="000A6B0F">
        <w:rPr>
          <w:rFonts w:ascii="Tahoma" w:hAnsi="Tahoma" w:cs="Tahoma"/>
          <w:sz w:val="22"/>
          <w:szCs w:val="22"/>
        </w:rPr>
        <w:t xml:space="preserve">trečiojo </w:t>
      </w:r>
      <w:r w:rsidR="005F6F20" w:rsidRPr="000A6B0F">
        <w:rPr>
          <w:rFonts w:ascii="Tahoma" w:hAnsi="Tahoma" w:cs="Tahoma"/>
          <w:sz w:val="22"/>
          <w:szCs w:val="22"/>
        </w:rPr>
        <w:t>kriterij</w:t>
      </w:r>
      <w:r w:rsidR="00685D60" w:rsidRPr="000A6B0F">
        <w:rPr>
          <w:rFonts w:ascii="Tahoma" w:hAnsi="Tahoma" w:cs="Tahoma"/>
          <w:sz w:val="22"/>
          <w:szCs w:val="22"/>
        </w:rPr>
        <w:t>ų</w:t>
      </w:r>
      <w:r w:rsidR="005F6F20" w:rsidRPr="000A6B0F">
        <w:rPr>
          <w:rFonts w:ascii="Tahoma" w:hAnsi="Tahoma" w:cs="Tahoma"/>
          <w:sz w:val="22"/>
          <w:szCs w:val="22"/>
        </w:rPr>
        <w:t xml:space="preserve"> </w:t>
      </w:r>
      <w:r w:rsidR="005F6F20" w:rsidRPr="00FC2D89">
        <w:rPr>
          <w:rFonts w:ascii="Tahoma" w:hAnsi="Tahoma" w:cs="Tahoma"/>
          <w:sz w:val="22"/>
          <w:szCs w:val="22"/>
        </w:rPr>
        <w:t xml:space="preserve">atitikimo </w:t>
      </w:r>
      <w:r w:rsidR="005F6F20" w:rsidRPr="00BE31C9">
        <w:rPr>
          <w:rFonts w:ascii="Tahoma" w:hAnsi="Tahoma" w:cs="Tahoma"/>
          <w:sz w:val="22"/>
          <w:szCs w:val="22"/>
        </w:rPr>
        <w:t xml:space="preserve">pateiks: </w:t>
      </w:r>
      <w:r w:rsidR="002644E6" w:rsidRPr="00BE31C9">
        <w:rPr>
          <w:rFonts w:ascii="Tahoma" w:hAnsi="Tahoma" w:cs="Tahoma"/>
          <w:sz w:val="22"/>
          <w:szCs w:val="22"/>
        </w:rPr>
        <w:t>1) pasitelkiamo subtiekėjo dokumentus, ar 2) ūkio subjekto, kurio kvalifikacija nesiremia, dokumentus, arba 3) ūkio subjekto, kurio kvalifikacija remiamasi, arba ūkio subjektų grupės nario dokumentus</w:t>
      </w:r>
      <w:r w:rsidR="005F6F20" w:rsidRPr="00BE31C9">
        <w:rPr>
          <w:rFonts w:ascii="Tahoma" w:hAnsi="Tahoma" w:cs="Tahoma"/>
          <w:sz w:val="22"/>
          <w:szCs w:val="22"/>
        </w:rPr>
        <w:t xml:space="preserve">, tačiau šių ūkio subjektų specialistas nebus atsakingas už sutarties vykdymą ir/ar faktiškai neteiks paslaugų pagal sutartį </w:t>
      </w:r>
      <w:r w:rsidR="00685D60" w:rsidRPr="00BE31C9">
        <w:rPr>
          <w:rFonts w:ascii="Tahoma" w:hAnsi="Tahoma" w:cs="Tahoma"/>
          <w:sz w:val="22"/>
          <w:szCs w:val="22"/>
        </w:rPr>
        <w:t>–</w:t>
      </w:r>
      <w:r w:rsidR="005F6F20" w:rsidRPr="00BE31C9">
        <w:rPr>
          <w:rFonts w:ascii="Tahoma" w:hAnsi="Tahoma" w:cs="Tahoma"/>
          <w:sz w:val="22"/>
          <w:szCs w:val="22"/>
        </w:rPr>
        <w:t xml:space="preserve"> už juos bus suteikiama 0 balų.</w:t>
      </w:r>
    </w:p>
    <w:p w14:paraId="66A3B4BD" w14:textId="6EEF5099" w:rsidR="00DE2F3F" w:rsidRPr="00C04986" w:rsidRDefault="00FC0BA9" w:rsidP="00AE588C">
      <w:pPr>
        <w:tabs>
          <w:tab w:val="left" w:pos="993"/>
        </w:tabs>
        <w:spacing w:after="0"/>
        <w:ind w:firstLine="567"/>
        <w:jc w:val="both"/>
        <w:rPr>
          <w:rFonts w:ascii="Tahoma" w:hAnsi="Tahoma" w:cs="Tahoma"/>
          <w:b/>
          <w:bCs/>
          <w:color w:val="000000" w:themeColor="text1"/>
          <w:sz w:val="22"/>
          <w:szCs w:val="22"/>
        </w:rPr>
      </w:pPr>
      <w:r>
        <w:rPr>
          <w:rFonts w:ascii="Tahoma" w:hAnsi="Tahoma" w:cs="Tahoma"/>
          <w:sz w:val="22"/>
          <w:szCs w:val="22"/>
        </w:rPr>
        <w:t>6</w:t>
      </w:r>
      <w:r w:rsidR="005F6F20" w:rsidRPr="63D99F9B">
        <w:rPr>
          <w:rFonts w:ascii="Tahoma" w:hAnsi="Tahoma" w:cs="Tahoma"/>
          <w:sz w:val="22"/>
          <w:szCs w:val="22"/>
        </w:rPr>
        <w:t>.</w:t>
      </w:r>
      <w:r w:rsidR="004E1B69">
        <w:tab/>
      </w:r>
      <w:r w:rsidR="005F6F20" w:rsidRPr="63D99F9B">
        <w:rPr>
          <w:rFonts w:ascii="Tahoma" w:hAnsi="Tahoma" w:cs="Tahoma"/>
          <w:sz w:val="22"/>
          <w:szCs w:val="22"/>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5F6F20" w:rsidRPr="63D99F9B">
        <w:rPr>
          <w:rFonts w:ascii="Tahoma" w:hAnsi="Tahoma" w:cs="Tahoma"/>
          <w:sz w:val="22"/>
          <w:szCs w:val="22"/>
        </w:rPr>
        <w:t>Telgen</w:t>
      </w:r>
      <w:proofErr w:type="spellEnd"/>
      <w:r w:rsidR="005F6F20" w:rsidRPr="63D99F9B">
        <w:rPr>
          <w:rFonts w:ascii="Tahoma" w:hAnsi="Tahoma" w:cs="Tahoma"/>
          <w:sz w:val="22"/>
          <w:szCs w:val="22"/>
        </w:rPr>
        <w:t xml:space="preserve"> (absoliutinė)) (pridedama). Pagal šią formulę laimėtoju pripažįstamas pasiūlymas, surinkęs didžiausią balų skaičių. </w:t>
      </w:r>
      <w:r w:rsidR="00621C3E" w:rsidRPr="002C7913">
        <w:rPr>
          <w:rFonts w:ascii="Tahoma" w:eastAsia="Times New Roman" w:hAnsi="Tahoma" w:cs="Tahoma"/>
          <w:noProof/>
          <w:sz w:val="22"/>
          <w:szCs w:val="22"/>
        </w:rPr>
        <w:t>Pasiūlymams, kuriuose nurodyta kaina viršija PSetMax, už kainą suteikiamas neigiamas balas</w:t>
      </w:r>
      <w:r w:rsidR="00621C3E">
        <w:rPr>
          <w:rFonts w:ascii="Tahoma" w:eastAsia="Times New Roman" w:hAnsi="Tahoma" w:cs="Tahoma"/>
          <w:noProof/>
          <w:sz w:val="22"/>
          <w:szCs w:val="22"/>
        </w:rPr>
        <w:t xml:space="preserve">. </w:t>
      </w:r>
      <w:r w:rsidR="005F6F20" w:rsidRPr="63D99F9B">
        <w:rPr>
          <w:rFonts w:ascii="Tahoma" w:hAnsi="Tahoma" w:cs="Tahoma"/>
          <w:sz w:val="22"/>
          <w:szCs w:val="22"/>
        </w:rPr>
        <w:t>Jeigu pasiūly</w:t>
      </w:r>
      <w:r w:rsidR="00DC63D4" w:rsidRPr="63D99F9B">
        <w:rPr>
          <w:rFonts w:ascii="Tahoma" w:hAnsi="Tahoma" w:cs="Tahoma"/>
          <w:sz w:val="22"/>
          <w:szCs w:val="22"/>
        </w:rPr>
        <w:t>mo</w:t>
      </w:r>
      <w:r w:rsidR="005F6F20" w:rsidRPr="63D99F9B">
        <w:rPr>
          <w:rFonts w:ascii="Tahoma" w:hAnsi="Tahoma" w:cs="Tahoma"/>
          <w:sz w:val="22"/>
          <w:szCs w:val="22"/>
        </w:rPr>
        <w:t xml:space="preserve"> kain</w:t>
      </w:r>
      <w:r w:rsidR="00DC63D4" w:rsidRPr="63D99F9B">
        <w:rPr>
          <w:rFonts w:ascii="Tahoma" w:hAnsi="Tahoma" w:cs="Tahoma"/>
          <w:sz w:val="22"/>
          <w:szCs w:val="22"/>
        </w:rPr>
        <w:t>a</w:t>
      </w:r>
      <w:r w:rsidR="005F6F20" w:rsidRPr="63D99F9B">
        <w:rPr>
          <w:rFonts w:ascii="Tahoma" w:hAnsi="Tahoma" w:cs="Tahoma"/>
          <w:sz w:val="22"/>
          <w:szCs w:val="22"/>
        </w:rPr>
        <w:t xml:space="preserve"> lyg</w:t>
      </w:r>
      <w:r w:rsidR="00DC63D4" w:rsidRPr="63D99F9B">
        <w:rPr>
          <w:rFonts w:ascii="Tahoma" w:hAnsi="Tahoma" w:cs="Tahoma"/>
          <w:sz w:val="22"/>
          <w:szCs w:val="22"/>
        </w:rPr>
        <w:t>i</w:t>
      </w:r>
      <w:r w:rsidR="005F6F20" w:rsidRPr="63D99F9B">
        <w:rPr>
          <w:rFonts w:ascii="Tahoma" w:hAnsi="Tahoma" w:cs="Tahoma"/>
          <w:sz w:val="22"/>
          <w:szCs w:val="22"/>
        </w:rPr>
        <w:t xml:space="preserve"> </w:t>
      </w:r>
      <w:proofErr w:type="spellStart"/>
      <w:r w:rsidR="005F6F20" w:rsidRPr="63D99F9B">
        <w:rPr>
          <w:rFonts w:ascii="Tahoma" w:hAnsi="Tahoma" w:cs="Tahoma"/>
          <w:sz w:val="22"/>
          <w:szCs w:val="22"/>
        </w:rPr>
        <w:t>PSetMax</w:t>
      </w:r>
      <w:proofErr w:type="spellEnd"/>
      <w:r w:rsidR="005F6F20" w:rsidRPr="63D99F9B">
        <w:rPr>
          <w:rFonts w:ascii="Tahoma" w:hAnsi="Tahoma" w:cs="Tahoma"/>
          <w:sz w:val="22"/>
          <w:szCs w:val="22"/>
        </w:rPr>
        <w:t>, tuomet pasiūlymui už kain</w:t>
      </w:r>
      <w:r w:rsidR="00DC63D4" w:rsidRPr="63D99F9B">
        <w:rPr>
          <w:rFonts w:ascii="Tahoma" w:hAnsi="Tahoma" w:cs="Tahoma"/>
          <w:sz w:val="22"/>
          <w:szCs w:val="22"/>
        </w:rPr>
        <w:t>ą</w:t>
      </w:r>
      <w:r w:rsidR="005F6F20" w:rsidRPr="63D99F9B">
        <w:rPr>
          <w:rFonts w:ascii="Tahoma" w:hAnsi="Tahoma" w:cs="Tahoma"/>
          <w:sz w:val="22"/>
          <w:szCs w:val="22"/>
        </w:rPr>
        <w:t xml:space="preserve"> suteikiama 0 balų, o pasiūlymams, kurių kain</w:t>
      </w:r>
      <w:r w:rsidR="00DC63D4" w:rsidRPr="63D99F9B">
        <w:rPr>
          <w:rFonts w:ascii="Tahoma" w:hAnsi="Tahoma" w:cs="Tahoma"/>
          <w:sz w:val="22"/>
          <w:szCs w:val="22"/>
        </w:rPr>
        <w:t>a</w:t>
      </w:r>
      <w:r w:rsidR="005F6F20" w:rsidRPr="63D99F9B">
        <w:rPr>
          <w:rFonts w:ascii="Tahoma" w:hAnsi="Tahoma" w:cs="Tahoma"/>
          <w:sz w:val="22"/>
          <w:szCs w:val="22"/>
        </w:rPr>
        <w:t xml:space="preserve"> artėja link </w:t>
      </w:r>
      <w:proofErr w:type="spellStart"/>
      <w:r w:rsidR="005F6F20" w:rsidRPr="63D99F9B">
        <w:rPr>
          <w:rFonts w:ascii="Tahoma" w:hAnsi="Tahoma" w:cs="Tahoma"/>
          <w:sz w:val="22"/>
          <w:szCs w:val="22"/>
        </w:rPr>
        <w:t>PSetMin</w:t>
      </w:r>
      <w:proofErr w:type="spellEnd"/>
      <w:r w:rsidR="005F6F20" w:rsidRPr="63D99F9B">
        <w:rPr>
          <w:rFonts w:ascii="Tahoma" w:hAnsi="Tahoma" w:cs="Tahoma"/>
          <w:sz w:val="22"/>
          <w:szCs w:val="22"/>
        </w:rPr>
        <w:t>, atitinkamai suteikiamas vis didesnis teigiamas balų skaičius</w:t>
      </w:r>
      <w:r w:rsidR="005F6F20" w:rsidRPr="00C04986">
        <w:rPr>
          <w:rFonts w:ascii="Tahoma" w:hAnsi="Tahoma" w:cs="Tahoma"/>
          <w:color w:val="000000" w:themeColor="text1"/>
          <w:sz w:val="22"/>
          <w:szCs w:val="22"/>
        </w:rPr>
        <w:t>. Pasiūlymams, kurių kain</w:t>
      </w:r>
      <w:r w:rsidR="00DC63D4" w:rsidRPr="00C04986">
        <w:rPr>
          <w:rFonts w:ascii="Tahoma" w:hAnsi="Tahoma" w:cs="Tahoma"/>
          <w:color w:val="000000" w:themeColor="text1"/>
          <w:sz w:val="22"/>
          <w:szCs w:val="22"/>
        </w:rPr>
        <w:t>a</w:t>
      </w:r>
      <w:r w:rsidR="005F6F20" w:rsidRPr="00C04986">
        <w:rPr>
          <w:rFonts w:ascii="Tahoma" w:hAnsi="Tahoma" w:cs="Tahoma"/>
          <w:color w:val="000000" w:themeColor="text1"/>
          <w:sz w:val="22"/>
          <w:szCs w:val="22"/>
        </w:rPr>
        <w:t xml:space="preserve"> žemesn</w:t>
      </w:r>
      <w:r w:rsidR="00DC63D4" w:rsidRPr="00C04986">
        <w:rPr>
          <w:rFonts w:ascii="Tahoma" w:hAnsi="Tahoma" w:cs="Tahoma"/>
          <w:color w:val="000000" w:themeColor="text1"/>
          <w:sz w:val="22"/>
          <w:szCs w:val="22"/>
        </w:rPr>
        <w:t>ė</w:t>
      </w:r>
      <w:r w:rsidR="005F6F20" w:rsidRPr="00C04986">
        <w:rPr>
          <w:rFonts w:ascii="Tahoma" w:hAnsi="Tahoma" w:cs="Tahoma"/>
          <w:color w:val="000000" w:themeColor="text1"/>
          <w:sz w:val="22"/>
          <w:szCs w:val="22"/>
        </w:rPr>
        <w:t xml:space="preserve"> už </w:t>
      </w:r>
      <w:proofErr w:type="spellStart"/>
      <w:r w:rsidR="005F6F20" w:rsidRPr="00C04986">
        <w:rPr>
          <w:rFonts w:ascii="Tahoma" w:hAnsi="Tahoma" w:cs="Tahoma"/>
          <w:color w:val="000000" w:themeColor="text1"/>
          <w:sz w:val="22"/>
          <w:szCs w:val="22"/>
        </w:rPr>
        <w:t>PSetMin</w:t>
      </w:r>
      <w:proofErr w:type="spellEnd"/>
      <w:r w:rsidR="005F6F20" w:rsidRPr="00C04986">
        <w:rPr>
          <w:rFonts w:ascii="Tahoma" w:hAnsi="Tahoma" w:cs="Tahoma"/>
          <w:color w:val="000000" w:themeColor="text1"/>
          <w:sz w:val="22"/>
          <w:szCs w:val="22"/>
        </w:rPr>
        <w:t>, suteikiamų balų skaičius bus didesnis už lyginamąjį svorį. Perkančioji organizacija nustato, kad</w:t>
      </w:r>
      <w:r w:rsidR="00DE2F3F" w:rsidRPr="00C04986">
        <w:rPr>
          <w:rFonts w:ascii="Tahoma" w:hAnsi="Tahoma" w:cs="Tahoma"/>
          <w:color w:val="000000" w:themeColor="text1"/>
          <w:sz w:val="22"/>
          <w:szCs w:val="22"/>
        </w:rPr>
        <w:t xml:space="preserve"> </w:t>
      </w:r>
      <w:proofErr w:type="spellStart"/>
      <w:r w:rsidR="005F6F20" w:rsidRPr="00C04986">
        <w:rPr>
          <w:rFonts w:ascii="Tahoma" w:hAnsi="Tahoma" w:cs="Tahoma"/>
          <w:b/>
          <w:bCs/>
          <w:color w:val="000000" w:themeColor="text1"/>
          <w:sz w:val="22"/>
          <w:szCs w:val="22"/>
        </w:rPr>
        <w:t>PsetMin</w:t>
      </w:r>
      <w:proofErr w:type="spellEnd"/>
      <w:r w:rsidR="005F6F20" w:rsidRPr="00C04986">
        <w:rPr>
          <w:rFonts w:ascii="Tahoma" w:hAnsi="Tahoma" w:cs="Tahoma"/>
          <w:b/>
          <w:bCs/>
          <w:color w:val="000000" w:themeColor="text1"/>
          <w:sz w:val="22"/>
          <w:szCs w:val="22"/>
        </w:rPr>
        <w:t xml:space="preserve"> lygi 0, </w:t>
      </w:r>
      <w:proofErr w:type="spellStart"/>
      <w:r w:rsidR="005F6F20" w:rsidRPr="00C04986">
        <w:rPr>
          <w:rFonts w:ascii="Tahoma" w:hAnsi="Tahoma" w:cs="Tahoma"/>
          <w:b/>
          <w:bCs/>
          <w:color w:val="000000" w:themeColor="text1"/>
          <w:sz w:val="22"/>
          <w:szCs w:val="22"/>
        </w:rPr>
        <w:t>PsetMax</w:t>
      </w:r>
      <w:proofErr w:type="spellEnd"/>
      <w:r w:rsidR="00DE2F3F" w:rsidRPr="00C04986">
        <w:rPr>
          <w:rFonts w:ascii="Tahoma" w:hAnsi="Tahoma" w:cs="Tahoma"/>
          <w:b/>
          <w:bCs/>
          <w:color w:val="000000" w:themeColor="text1"/>
          <w:sz w:val="22"/>
          <w:szCs w:val="22"/>
        </w:rPr>
        <w:t>:</w:t>
      </w:r>
    </w:p>
    <w:p w14:paraId="4F218920" w14:textId="0F636DED" w:rsidR="005F6F20" w:rsidRPr="00C04986" w:rsidRDefault="00FC0BA9" w:rsidP="00AE588C">
      <w:pPr>
        <w:tabs>
          <w:tab w:val="left" w:pos="993"/>
        </w:tabs>
        <w:spacing w:after="0"/>
        <w:ind w:firstLine="567"/>
        <w:jc w:val="both"/>
        <w:rPr>
          <w:rFonts w:ascii="Tahoma" w:hAnsi="Tahoma" w:cs="Tahoma"/>
          <w:b/>
          <w:bCs/>
          <w:color w:val="000000" w:themeColor="text1"/>
          <w:sz w:val="22"/>
          <w:szCs w:val="22"/>
        </w:rPr>
      </w:pPr>
      <w:r w:rsidRPr="00C04986">
        <w:rPr>
          <w:rFonts w:ascii="Tahoma" w:hAnsi="Tahoma" w:cs="Tahoma"/>
          <w:color w:val="000000" w:themeColor="text1"/>
          <w:sz w:val="22"/>
          <w:szCs w:val="22"/>
        </w:rPr>
        <w:t>6</w:t>
      </w:r>
      <w:r w:rsidR="007E721C" w:rsidRPr="00C04986">
        <w:rPr>
          <w:rFonts w:ascii="Tahoma" w:hAnsi="Tahoma" w:cs="Tahoma"/>
          <w:color w:val="000000" w:themeColor="text1"/>
          <w:sz w:val="22"/>
          <w:szCs w:val="22"/>
        </w:rPr>
        <w:t>.1.</w:t>
      </w:r>
      <w:r w:rsidR="007E721C" w:rsidRPr="00C04986">
        <w:rPr>
          <w:rFonts w:ascii="Tahoma" w:hAnsi="Tahoma" w:cs="Tahoma"/>
          <w:b/>
          <w:bCs/>
          <w:color w:val="000000" w:themeColor="text1"/>
          <w:sz w:val="22"/>
          <w:szCs w:val="22"/>
        </w:rPr>
        <w:t xml:space="preserve"> I pirkimo objekto dalyje </w:t>
      </w:r>
      <w:r w:rsidR="005F6F20" w:rsidRPr="00C04986">
        <w:rPr>
          <w:rFonts w:ascii="Tahoma" w:hAnsi="Tahoma" w:cs="Tahoma"/>
          <w:b/>
          <w:bCs/>
          <w:color w:val="000000" w:themeColor="text1"/>
          <w:sz w:val="22"/>
          <w:szCs w:val="22"/>
        </w:rPr>
        <w:t xml:space="preserve">lygi </w:t>
      </w:r>
      <w:r w:rsidR="005E18B6" w:rsidRPr="00C04986">
        <w:rPr>
          <w:rFonts w:ascii="Tahoma" w:hAnsi="Tahoma" w:cs="Tahoma"/>
          <w:b/>
          <w:bCs/>
          <w:color w:val="000000" w:themeColor="text1"/>
          <w:sz w:val="22"/>
          <w:szCs w:val="22"/>
        </w:rPr>
        <w:t>74</w:t>
      </w:r>
      <w:r w:rsidR="00561C5F" w:rsidRPr="00C04986">
        <w:rPr>
          <w:rFonts w:ascii="Tahoma" w:hAnsi="Tahoma" w:cs="Tahoma"/>
          <w:b/>
          <w:bCs/>
          <w:color w:val="000000" w:themeColor="text1"/>
          <w:sz w:val="22"/>
          <w:szCs w:val="22"/>
        </w:rPr>
        <w:t> </w:t>
      </w:r>
      <w:r w:rsidR="005E18B6" w:rsidRPr="00C04986">
        <w:rPr>
          <w:rFonts w:ascii="Tahoma" w:hAnsi="Tahoma" w:cs="Tahoma"/>
          <w:b/>
          <w:bCs/>
          <w:color w:val="000000" w:themeColor="text1"/>
          <w:sz w:val="22"/>
          <w:szCs w:val="22"/>
        </w:rPr>
        <w:t>000</w:t>
      </w:r>
      <w:r w:rsidR="00561C5F" w:rsidRPr="00C04986">
        <w:rPr>
          <w:rFonts w:ascii="Tahoma" w:hAnsi="Tahoma" w:cs="Tahoma"/>
          <w:b/>
          <w:bCs/>
          <w:color w:val="000000" w:themeColor="text1"/>
          <w:sz w:val="22"/>
          <w:szCs w:val="22"/>
        </w:rPr>
        <w:t>,00</w:t>
      </w:r>
      <w:r w:rsidR="00561C5F" w:rsidRPr="00C04986">
        <w:rPr>
          <w:rFonts w:ascii="Tahoma" w:hAnsi="Tahoma" w:cs="Tahoma"/>
          <w:color w:val="000000" w:themeColor="text1"/>
          <w:sz w:val="22"/>
          <w:szCs w:val="22"/>
        </w:rPr>
        <w:t xml:space="preserve"> </w:t>
      </w:r>
      <w:r w:rsidR="009667CC" w:rsidRPr="00C04986">
        <w:rPr>
          <w:rFonts w:ascii="Tahoma" w:hAnsi="Tahoma" w:cs="Tahoma"/>
          <w:b/>
          <w:bCs/>
          <w:color w:val="000000" w:themeColor="text1"/>
          <w:sz w:val="22"/>
          <w:szCs w:val="22"/>
        </w:rPr>
        <w:t>Eur su PVM</w:t>
      </w:r>
      <w:r w:rsidR="00297656" w:rsidRPr="00C04986">
        <w:rPr>
          <w:rFonts w:ascii="Tahoma" w:hAnsi="Tahoma" w:cs="Tahoma"/>
          <w:b/>
          <w:bCs/>
          <w:color w:val="000000" w:themeColor="text1"/>
          <w:sz w:val="22"/>
          <w:szCs w:val="22"/>
        </w:rPr>
        <w:t>;</w:t>
      </w:r>
    </w:p>
    <w:p w14:paraId="7F13BAF3" w14:textId="6A2765C2" w:rsidR="00297656" w:rsidRPr="00C04986" w:rsidRDefault="00FC0BA9" w:rsidP="00DE2F3F">
      <w:pPr>
        <w:tabs>
          <w:tab w:val="left" w:pos="993"/>
        </w:tabs>
        <w:ind w:firstLine="567"/>
        <w:jc w:val="both"/>
        <w:rPr>
          <w:rFonts w:ascii="Tahoma" w:hAnsi="Tahoma" w:cs="Tahoma"/>
          <w:color w:val="000000" w:themeColor="text1"/>
          <w:sz w:val="22"/>
          <w:szCs w:val="22"/>
        </w:rPr>
      </w:pPr>
      <w:r w:rsidRPr="00C04986">
        <w:rPr>
          <w:rFonts w:ascii="Tahoma" w:hAnsi="Tahoma" w:cs="Tahoma"/>
          <w:color w:val="000000" w:themeColor="text1"/>
          <w:sz w:val="22"/>
          <w:szCs w:val="22"/>
        </w:rPr>
        <w:t>6</w:t>
      </w:r>
      <w:r w:rsidR="00297656" w:rsidRPr="00C04986">
        <w:rPr>
          <w:rFonts w:ascii="Tahoma" w:hAnsi="Tahoma" w:cs="Tahoma"/>
          <w:color w:val="000000" w:themeColor="text1"/>
          <w:sz w:val="22"/>
          <w:szCs w:val="22"/>
        </w:rPr>
        <w:t xml:space="preserve">.2. </w:t>
      </w:r>
      <w:r w:rsidR="007770D2" w:rsidRPr="00C04986">
        <w:rPr>
          <w:rFonts w:ascii="Tahoma" w:hAnsi="Tahoma" w:cs="Tahoma"/>
          <w:b/>
          <w:bCs/>
          <w:color w:val="000000" w:themeColor="text1"/>
          <w:sz w:val="22"/>
          <w:szCs w:val="22"/>
        </w:rPr>
        <w:t xml:space="preserve">II pirkimo objekto dalyje lygi </w:t>
      </w:r>
      <w:r w:rsidR="00AD6B75" w:rsidRPr="00C04986">
        <w:rPr>
          <w:rFonts w:ascii="Tahoma" w:hAnsi="Tahoma" w:cs="Tahoma"/>
          <w:b/>
          <w:bCs/>
          <w:color w:val="000000" w:themeColor="text1"/>
          <w:sz w:val="22"/>
          <w:szCs w:val="22"/>
        </w:rPr>
        <w:t>11</w:t>
      </w:r>
      <w:r w:rsidR="00FD5C66" w:rsidRPr="00C04986">
        <w:rPr>
          <w:rFonts w:ascii="Tahoma" w:hAnsi="Tahoma" w:cs="Tahoma"/>
          <w:b/>
          <w:bCs/>
          <w:color w:val="000000" w:themeColor="text1"/>
          <w:sz w:val="22"/>
          <w:szCs w:val="22"/>
        </w:rPr>
        <w:t>2</w:t>
      </w:r>
      <w:r w:rsidR="00561C5F" w:rsidRPr="00C04986">
        <w:rPr>
          <w:rFonts w:ascii="Tahoma" w:hAnsi="Tahoma" w:cs="Tahoma"/>
          <w:b/>
          <w:bCs/>
          <w:color w:val="000000" w:themeColor="text1"/>
          <w:sz w:val="22"/>
          <w:szCs w:val="22"/>
        </w:rPr>
        <w:t xml:space="preserve"> </w:t>
      </w:r>
      <w:r w:rsidR="00AD6B75" w:rsidRPr="00C04986">
        <w:rPr>
          <w:rFonts w:ascii="Tahoma" w:hAnsi="Tahoma" w:cs="Tahoma"/>
          <w:b/>
          <w:bCs/>
          <w:color w:val="000000" w:themeColor="text1"/>
          <w:sz w:val="22"/>
          <w:szCs w:val="22"/>
        </w:rPr>
        <w:t>0</w:t>
      </w:r>
      <w:r w:rsidR="00FD5C66" w:rsidRPr="00C04986">
        <w:rPr>
          <w:rFonts w:ascii="Tahoma" w:hAnsi="Tahoma" w:cs="Tahoma"/>
          <w:b/>
          <w:bCs/>
          <w:color w:val="000000" w:themeColor="text1"/>
          <w:sz w:val="22"/>
          <w:szCs w:val="22"/>
        </w:rPr>
        <w:t>00</w:t>
      </w:r>
      <w:r w:rsidR="00561C5F" w:rsidRPr="00C04986">
        <w:rPr>
          <w:rFonts w:ascii="Tahoma" w:hAnsi="Tahoma" w:cs="Tahoma"/>
          <w:b/>
          <w:bCs/>
          <w:color w:val="000000" w:themeColor="text1"/>
          <w:sz w:val="22"/>
          <w:szCs w:val="22"/>
        </w:rPr>
        <w:t>,</w:t>
      </w:r>
      <w:r w:rsidR="00FD5C66" w:rsidRPr="00C04986">
        <w:rPr>
          <w:rFonts w:ascii="Tahoma" w:hAnsi="Tahoma" w:cs="Tahoma"/>
          <w:b/>
          <w:bCs/>
          <w:color w:val="000000" w:themeColor="text1"/>
          <w:sz w:val="22"/>
          <w:szCs w:val="22"/>
        </w:rPr>
        <w:t>00</w:t>
      </w:r>
      <w:r w:rsidR="007770D2" w:rsidRPr="00C04986">
        <w:rPr>
          <w:rFonts w:ascii="Tahoma" w:hAnsi="Tahoma" w:cs="Tahoma"/>
          <w:color w:val="000000" w:themeColor="text1"/>
          <w:sz w:val="22"/>
          <w:szCs w:val="22"/>
        </w:rPr>
        <w:t xml:space="preserve"> </w:t>
      </w:r>
      <w:r w:rsidR="007770D2" w:rsidRPr="00C04986">
        <w:rPr>
          <w:rFonts w:ascii="Tahoma" w:hAnsi="Tahoma" w:cs="Tahoma"/>
          <w:b/>
          <w:bCs/>
          <w:color w:val="000000" w:themeColor="text1"/>
          <w:sz w:val="22"/>
          <w:szCs w:val="22"/>
        </w:rPr>
        <w:t>Eur su PVM.</w:t>
      </w:r>
    </w:p>
    <w:p w14:paraId="4781BE24" w14:textId="212701B2" w:rsidR="007D4462" w:rsidRDefault="00FC0BA9" w:rsidP="00685D60">
      <w:pPr>
        <w:tabs>
          <w:tab w:val="left" w:pos="993"/>
        </w:tabs>
        <w:ind w:firstLine="567"/>
        <w:jc w:val="both"/>
        <w:rPr>
          <w:rFonts w:ascii="Tahoma" w:hAnsi="Tahoma" w:cs="Tahoma"/>
          <w:sz w:val="22"/>
          <w:szCs w:val="22"/>
        </w:rPr>
      </w:pPr>
      <w:r w:rsidRPr="00C04986">
        <w:rPr>
          <w:rFonts w:ascii="Tahoma" w:hAnsi="Tahoma" w:cs="Tahoma"/>
          <w:sz w:val="22"/>
          <w:szCs w:val="22"/>
        </w:rPr>
        <w:t>7</w:t>
      </w:r>
      <w:r w:rsidR="005F6F20" w:rsidRPr="00C04986">
        <w:rPr>
          <w:rFonts w:ascii="Tahoma" w:hAnsi="Tahoma" w:cs="Tahoma"/>
          <w:sz w:val="22"/>
          <w:szCs w:val="22"/>
        </w:rPr>
        <w:t>.</w:t>
      </w:r>
      <w:r w:rsidR="005F6F20" w:rsidRPr="00C04986">
        <w:rPr>
          <w:rFonts w:ascii="Tahoma" w:hAnsi="Tahoma" w:cs="Tahoma"/>
          <w:sz w:val="22"/>
          <w:szCs w:val="22"/>
        </w:rPr>
        <w:tab/>
        <w:t>Pasiūlymai bus vertinami eurais. Jeigu pasiūlymuose įkainis nurodytas</w:t>
      </w:r>
      <w:r w:rsidR="005F6F20" w:rsidRPr="00BE31C9">
        <w:rPr>
          <w:rFonts w:ascii="Tahoma" w:hAnsi="Tahoma" w:cs="Tahoma"/>
          <w:sz w:val="22"/>
          <w:szCs w:val="22"/>
        </w:rPr>
        <w:t xml:space="preserve">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C06E6D4" w14:textId="77777777" w:rsidR="009C48F3" w:rsidRDefault="009C48F3" w:rsidP="00685D60">
      <w:pPr>
        <w:tabs>
          <w:tab w:val="left" w:pos="993"/>
        </w:tabs>
        <w:ind w:firstLine="567"/>
        <w:jc w:val="both"/>
        <w:rPr>
          <w:rFonts w:ascii="Tahoma" w:hAnsi="Tahoma" w:cs="Tahoma"/>
          <w:sz w:val="22"/>
          <w:szCs w:val="22"/>
        </w:rPr>
      </w:pPr>
    </w:p>
    <w:p w14:paraId="6CF72BF6" w14:textId="63A6781E" w:rsidR="009C48F3" w:rsidRPr="00BE31C9" w:rsidRDefault="009C48F3" w:rsidP="00AE588C">
      <w:pPr>
        <w:tabs>
          <w:tab w:val="left" w:pos="993"/>
        </w:tabs>
        <w:jc w:val="both"/>
        <w:rPr>
          <w:rFonts w:ascii="Tahoma" w:hAnsi="Tahoma" w:cs="Tahoma"/>
          <w:sz w:val="22"/>
          <w:szCs w:val="22"/>
        </w:rPr>
      </w:pPr>
    </w:p>
    <w:sectPr w:rsidR="009C48F3" w:rsidRPr="00BE31C9" w:rsidSect="00B0767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4F5E" w14:textId="77777777" w:rsidR="001B49E4" w:rsidRDefault="001B49E4" w:rsidP="007D4462">
      <w:pPr>
        <w:spacing w:after="0" w:line="240" w:lineRule="auto"/>
      </w:pPr>
      <w:r>
        <w:separator/>
      </w:r>
    </w:p>
  </w:endnote>
  <w:endnote w:type="continuationSeparator" w:id="0">
    <w:p w14:paraId="77D11C3F" w14:textId="77777777" w:rsidR="001B49E4" w:rsidRDefault="001B49E4" w:rsidP="007D4462">
      <w:pPr>
        <w:spacing w:after="0" w:line="240" w:lineRule="auto"/>
      </w:pPr>
      <w:r>
        <w:continuationSeparator/>
      </w:r>
    </w:p>
  </w:endnote>
  <w:endnote w:type="continuationNotice" w:id="1">
    <w:p w14:paraId="20766611" w14:textId="77777777" w:rsidR="001B49E4" w:rsidRDefault="001B4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A09D" w14:textId="77777777" w:rsidR="001B49E4" w:rsidRDefault="001B49E4" w:rsidP="007D4462">
      <w:pPr>
        <w:spacing w:after="0" w:line="240" w:lineRule="auto"/>
      </w:pPr>
      <w:r>
        <w:separator/>
      </w:r>
    </w:p>
  </w:footnote>
  <w:footnote w:type="continuationSeparator" w:id="0">
    <w:p w14:paraId="21FF7EA7" w14:textId="77777777" w:rsidR="001B49E4" w:rsidRDefault="001B49E4" w:rsidP="007D4462">
      <w:pPr>
        <w:spacing w:after="0" w:line="240" w:lineRule="auto"/>
      </w:pPr>
      <w:r>
        <w:continuationSeparator/>
      </w:r>
    </w:p>
  </w:footnote>
  <w:footnote w:type="continuationNotice" w:id="1">
    <w:p w14:paraId="6A0D830B" w14:textId="77777777" w:rsidR="001B49E4" w:rsidRDefault="001B49E4">
      <w:pPr>
        <w:spacing w:after="0" w:line="240" w:lineRule="auto"/>
      </w:pPr>
    </w:p>
  </w:footnote>
  <w:footnote w:id="2">
    <w:p w14:paraId="0D6DBA90" w14:textId="77777777" w:rsidR="00044E54" w:rsidRPr="005E71E5" w:rsidRDefault="00044E54" w:rsidP="00044E54">
      <w:pPr>
        <w:pStyle w:val="Puslapioinaostekstas"/>
        <w:spacing w:line="240" w:lineRule="auto"/>
        <w:jc w:val="both"/>
        <w:rPr>
          <w:rFonts w:ascii="Times New Roman" w:hAnsi="Times New Roman" w:cs="Times New Roman"/>
        </w:rPr>
      </w:pPr>
      <w:r w:rsidRPr="005E71E5">
        <w:rPr>
          <w:rStyle w:val="Puslapioinaosnuoroda"/>
          <w:rFonts w:ascii="Times New Roman" w:hAnsi="Times New Roman" w:cs="Times New Roman"/>
        </w:rPr>
        <w:footnoteRef/>
      </w:r>
      <w:r w:rsidRPr="005E71E5">
        <w:rPr>
          <w:rFonts w:ascii="Times New Roman" w:hAnsi="Times New Roman" w:cs="Times New Roman"/>
        </w:rPr>
        <w:t xml:space="preserve"> Nurodytas </w:t>
      </w:r>
      <w:r w:rsidRPr="006114F7">
        <w:rPr>
          <w:rFonts w:ascii="Times New Roman" w:hAnsi="Times New Roman" w:cs="Times New Roman"/>
        </w:rPr>
        <w:t xml:space="preserve">specialistas </w:t>
      </w:r>
      <w:r w:rsidRPr="006114F7">
        <w:rPr>
          <w:rFonts w:ascii="Times New Roman" w:hAnsi="Times New Roman" w:cs="Times New Roman"/>
          <w:b/>
          <w:bCs/>
        </w:rPr>
        <w:t>turi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sidRPr="006114F7">
        <w:rPr>
          <w:rFonts w:ascii="Times New Roman" w:hAnsi="Times New Roman" w:cs="Times New Roman"/>
        </w:rPr>
        <w:t>reikalavimams</w:t>
      </w:r>
      <w:r w:rsidRPr="006114F7">
        <w:rPr>
          <w:rFonts w:ascii="Times New Roman" w:hAnsi="Times New Roman" w:cs="Times New Roman"/>
          <w:bCs/>
        </w:rPr>
        <w:t xml:space="preserve"> </w:t>
      </w:r>
      <w:r w:rsidRPr="006114F7">
        <w:rPr>
          <w:rFonts w:ascii="Times New Roman" w:hAnsi="Times New Roman" w:cs="Times New Roman"/>
          <w:b/>
        </w:rPr>
        <w:t>Projekto vadovui</w:t>
      </w:r>
      <w:r w:rsidRPr="006114F7">
        <w:rPr>
          <w:rFonts w:ascii="Times New Roman" w:hAnsi="Times New Roman" w:cs="Times New Roman"/>
        </w:rPr>
        <w:t>.</w:t>
      </w:r>
    </w:p>
  </w:footnote>
  <w:footnote w:id="3">
    <w:p w14:paraId="59E0F7CB" w14:textId="77777777" w:rsidR="003E2DC1" w:rsidRDefault="003E2DC1" w:rsidP="001D0906">
      <w:pPr>
        <w:pStyle w:val="Puslapioinaostekstas"/>
        <w:jc w:val="both"/>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af-ZA"/>
        </w:rPr>
        <w:t>Jeigu tiekėjas kvalifikacijos atitikimui remsis ta pačia sutartimi, kuria remiasi ir papildomos patirties įrodymui, tokia sutartis nebus užskaitoma kaip papildoma patirtis ir už ją nebus skiriami ekonominio naudingumo balai.</w:t>
      </w:r>
    </w:p>
  </w:footnote>
  <w:footnote w:id="4">
    <w:p w14:paraId="5AF6BC2C" w14:textId="29644ED3" w:rsidR="00E95A2E" w:rsidRPr="00065CB1" w:rsidRDefault="00E95A2E" w:rsidP="007D4462">
      <w:pPr>
        <w:pStyle w:val="Puslapioinaostekstas"/>
        <w:spacing w:line="240" w:lineRule="auto"/>
        <w:jc w:val="both"/>
        <w:rPr>
          <w:rFonts w:ascii="Times New Roman" w:hAnsi="Times New Roman" w:cs="Times New Roman"/>
        </w:rPr>
      </w:pPr>
      <w:r w:rsidRPr="00065CB1">
        <w:rPr>
          <w:rStyle w:val="Puslapioinaosnuoroda"/>
          <w:rFonts w:ascii="Times New Roman" w:hAnsi="Times New Roman" w:cs="Times New Roman"/>
        </w:rPr>
        <w:footnoteRef/>
      </w:r>
      <w:r w:rsidRPr="00065CB1">
        <w:rPr>
          <w:rFonts w:ascii="Times New Roman" w:hAnsi="Times New Roman" w:cs="Times New Roman"/>
        </w:rPr>
        <w:t xml:space="preserve"> </w:t>
      </w:r>
      <w:r w:rsidRPr="00065CB1">
        <w:rPr>
          <w:rFonts w:ascii="Times New Roman" w:hAnsi="Times New Roman" w:cs="Times New Roman"/>
        </w:rPr>
        <w:t xml:space="preserve">Nurodytas </w:t>
      </w:r>
      <w:r w:rsidRPr="001A3EE2">
        <w:rPr>
          <w:rFonts w:ascii="Times New Roman" w:hAnsi="Times New Roman" w:cs="Times New Roman"/>
        </w:rPr>
        <w:t xml:space="preserve">specialistas </w:t>
      </w:r>
      <w:r w:rsidRPr="001A3EE2">
        <w:rPr>
          <w:rFonts w:ascii="Times New Roman" w:hAnsi="Times New Roman" w:cs="Times New Roman"/>
          <w:b/>
          <w:bCs/>
        </w:rPr>
        <w:t>turi būti tas pats asmuo</w:t>
      </w:r>
      <w:r w:rsidRPr="001A3EE2">
        <w:rPr>
          <w:rFonts w:ascii="Times New Roman" w:hAnsi="Times New Roman" w:cs="Times New Roman"/>
        </w:rPr>
        <w:t>, kurį tiekėjas turi (ar pasitelks) įrodinėdamas kvalifikacijos atitiktį Pirkimo sąlygose</w:t>
      </w:r>
      <w:r w:rsidRPr="001A3EE2">
        <w:rPr>
          <w:rFonts w:ascii="Times New Roman" w:hAnsi="Times New Roman" w:cs="Times New Roman"/>
          <w:bCs/>
        </w:rPr>
        <w:t xml:space="preserve"> </w:t>
      </w:r>
      <w:r w:rsidRPr="001A3EE2">
        <w:rPr>
          <w:rFonts w:ascii="Times New Roman" w:hAnsi="Times New Roman" w:cs="Times New Roman"/>
        </w:rPr>
        <w:t>nustatytiems</w:t>
      </w:r>
      <w:r w:rsidRPr="001A3EE2">
        <w:rPr>
          <w:rFonts w:ascii="Times New Roman" w:hAnsi="Times New Roman" w:cs="Times New Roman"/>
          <w:bCs/>
        </w:rPr>
        <w:t xml:space="preserve"> </w:t>
      </w:r>
      <w:r w:rsidRPr="001A3EE2">
        <w:rPr>
          <w:rFonts w:ascii="Times New Roman" w:hAnsi="Times New Roman" w:cs="Times New Roman"/>
        </w:rPr>
        <w:t>reikalavimams</w:t>
      </w:r>
      <w:r w:rsidRPr="001A3EE2">
        <w:rPr>
          <w:rFonts w:ascii="Times New Roman" w:hAnsi="Times New Roman" w:cs="Times New Roman"/>
          <w:bCs/>
        </w:rPr>
        <w:t xml:space="preserve"> </w:t>
      </w:r>
      <w:r w:rsidR="001A3EE2" w:rsidRPr="001A3EE2">
        <w:rPr>
          <w:rFonts w:ascii="Times New Roman" w:hAnsi="Times New Roman" w:cs="Times New Roman"/>
          <w:b/>
        </w:rPr>
        <w:t>Mokymų vadovui</w:t>
      </w:r>
      <w:r w:rsidRPr="001A3EE2">
        <w:rPr>
          <w:rFonts w:ascii="Times New Roman" w:hAnsi="Times New Roman" w:cs="Times New Roman"/>
        </w:rPr>
        <w:t>.</w:t>
      </w:r>
    </w:p>
  </w:footnote>
  <w:footnote w:id="5">
    <w:p w14:paraId="4D259FBA" w14:textId="77777777" w:rsidR="00E95A2E" w:rsidRPr="005E71E5" w:rsidRDefault="00E95A2E" w:rsidP="007D4462">
      <w:pPr>
        <w:pStyle w:val="Puslapioinaostekstas"/>
        <w:rPr>
          <w:rFonts w:ascii="Times New Roman" w:hAnsi="Times New Roman" w:cs="Times New Roman"/>
        </w:rPr>
      </w:pPr>
      <w:r w:rsidRPr="005E71E5">
        <w:rPr>
          <w:rStyle w:val="Puslapioinaosnuoroda"/>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lang w:val="af-ZA"/>
        </w:rPr>
        <w:t>Jeigu tiekėjas kvalifikacijos atitikimui remsis ta pačia sutartimi, kuria remiasi ir papildomos patirties įrodymui, tokia sutartis nebus užskaitoma kaip papildoma patirtis ir už ją nebus skiriami ekonominio naudingumo balai.</w:t>
      </w:r>
    </w:p>
  </w:footnote>
  <w:footnote w:id="6">
    <w:p w14:paraId="559F5CDA" w14:textId="77777777" w:rsidR="003E2DC1" w:rsidRPr="005E71E5" w:rsidRDefault="003E2DC1" w:rsidP="00971566">
      <w:pPr>
        <w:pStyle w:val="Puslapioinaostekstas"/>
        <w:jc w:val="both"/>
        <w:rPr>
          <w:rFonts w:ascii="Times New Roman" w:hAnsi="Times New Roman" w:cs="Times New Roman"/>
        </w:rPr>
      </w:pPr>
      <w:r w:rsidRPr="005E71E5">
        <w:rPr>
          <w:rStyle w:val="Puslapioinaosnuoroda"/>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lang w:val="af-ZA"/>
        </w:rPr>
        <w:t xml:space="preserve">Jeigu </w:t>
      </w:r>
      <w:r w:rsidRPr="005E71E5">
        <w:rPr>
          <w:rFonts w:ascii="Times New Roman" w:hAnsi="Times New Roman" w:cs="Times New Roman"/>
          <w:lang w:val="af-ZA"/>
        </w:rPr>
        <w:t>tiekėjas kvalifikacijos atitikimui remsis ta pačia sutartimi, kuria remiasi ir papildomos patirties įrodymui, tokia sutartis nebus užskaitoma kaip papildoma patirtis ir už ją nebus skiriami ekonominio naudingumo balai.</w:t>
      </w:r>
    </w:p>
  </w:footnote>
  <w:footnote w:id="7">
    <w:p w14:paraId="0934C12C" w14:textId="77777777" w:rsidR="00FC0BA9" w:rsidRPr="005E71E5" w:rsidRDefault="00FC0BA9" w:rsidP="00FC0BA9">
      <w:pPr>
        <w:pStyle w:val="Puslapioinaostekstas"/>
        <w:spacing w:line="240" w:lineRule="auto"/>
        <w:jc w:val="both"/>
        <w:rPr>
          <w:rFonts w:ascii="Times New Roman" w:hAnsi="Times New Roman" w:cs="Times New Roman"/>
        </w:rPr>
      </w:pPr>
      <w:r w:rsidRPr="005E71E5">
        <w:rPr>
          <w:rStyle w:val="Puslapioinaosnuoroda"/>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rPr>
        <w:t xml:space="preserve">Nurodytas </w:t>
      </w:r>
      <w:r w:rsidRPr="006114F7">
        <w:rPr>
          <w:rFonts w:ascii="Times New Roman" w:hAnsi="Times New Roman" w:cs="Times New Roman"/>
        </w:rPr>
        <w:t xml:space="preserve">specialistas </w:t>
      </w:r>
      <w:r w:rsidRPr="006114F7">
        <w:rPr>
          <w:rFonts w:ascii="Times New Roman" w:hAnsi="Times New Roman" w:cs="Times New Roman"/>
          <w:b/>
          <w:bCs/>
        </w:rPr>
        <w:t>turi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sidRPr="006114F7">
        <w:rPr>
          <w:rFonts w:ascii="Times New Roman" w:hAnsi="Times New Roman" w:cs="Times New Roman"/>
        </w:rPr>
        <w:t>reikalavimams</w:t>
      </w:r>
      <w:r w:rsidRPr="006114F7">
        <w:rPr>
          <w:rFonts w:ascii="Times New Roman" w:hAnsi="Times New Roman" w:cs="Times New Roman"/>
          <w:bCs/>
        </w:rPr>
        <w:t xml:space="preserve"> </w:t>
      </w:r>
      <w:r w:rsidRPr="006114F7">
        <w:rPr>
          <w:rFonts w:ascii="Times New Roman" w:hAnsi="Times New Roman" w:cs="Times New Roman"/>
          <w:b/>
        </w:rPr>
        <w:t>Projekto vadovui</w:t>
      </w:r>
      <w:r w:rsidRPr="006114F7">
        <w:rPr>
          <w:rFonts w:ascii="Times New Roman" w:hAnsi="Times New Roman" w:cs="Times New Roman"/>
        </w:rPr>
        <w:t>.</w:t>
      </w:r>
    </w:p>
  </w:footnote>
  <w:footnote w:id="8">
    <w:p w14:paraId="47E37BF1" w14:textId="77777777" w:rsidR="00FC0BA9" w:rsidRDefault="00FC0BA9" w:rsidP="00FC0BA9">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af-ZA"/>
        </w:rPr>
        <w:t>Jeigu tiekėjas kvalifikacijos atitikimui remsis ta pačia sutartimi, kuria remiasi ir papildomos patirties įrodymui, tokia sutartis nebus užskaitoma kaip papildoma patirtis ir už ją nebus skiriami ekonominio naudingumo balai.</w:t>
      </w:r>
    </w:p>
  </w:footnote>
  <w:footnote w:id="9">
    <w:p w14:paraId="7D16A6E9" w14:textId="77777777" w:rsidR="00FC0BA9" w:rsidRPr="00065CB1" w:rsidRDefault="00FC0BA9" w:rsidP="00FC0BA9">
      <w:pPr>
        <w:pStyle w:val="Puslapioinaostekstas"/>
        <w:spacing w:line="240" w:lineRule="auto"/>
        <w:jc w:val="both"/>
        <w:rPr>
          <w:rFonts w:ascii="Times New Roman" w:hAnsi="Times New Roman" w:cs="Times New Roman"/>
        </w:rPr>
      </w:pPr>
      <w:r w:rsidRPr="00065CB1">
        <w:rPr>
          <w:rStyle w:val="Puslapioinaosnuoroda"/>
          <w:rFonts w:ascii="Times New Roman" w:hAnsi="Times New Roman" w:cs="Times New Roman"/>
        </w:rPr>
        <w:footnoteRef/>
      </w:r>
      <w:r w:rsidRPr="00065CB1">
        <w:rPr>
          <w:rFonts w:ascii="Times New Roman" w:hAnsi="Times New Roman" w:cs="Times New Roman"/>
        </w:rPr>
        <w:t xml:space="preserve"> </w:t>
      </w:r>
      <w:r w:rsidRPr="00065CB1">
        <w:rPr>
          <w:rFonts w:ascii="Times New Roman" w:hAnsi="Times New Roman" w:cs="Times New Roman"/>
        </w:rPr>
        <w:t xml:space="preserve">Nurodytas </w:t>
      </w:r>
      <w:r w:rsidRPr="001A3EE2">
        <w:rPr>
          <w:rFonts w:ascii="Times New Roman" w:hAnsi="Times New Roman" w:cs="Times New Roman"/>
        </w:rPr>
        <w:t xml:space="preserve">specialistas </w:t>
      </w:r>
      <w:r w:rsidRPr="001A3EE2">
        <w:rPr>
          <w:rFonts w:ascii="Times New Roman" w:hAnsi="Times New Roman" w:cs="Times New Roman"/>
          <w:b/>
          <w:bCs/>
        </w:rPr>
        <w:t>turi būti tas pats asmuo</w:t>
      </w:r>
      <w:r w:rsidRPr="001A3EE2">
        <w:rPr>
          <w:rFonts w:ascii="Times New Roman" w:hAnsi="Times New Roman" w:cs="Times New Roman"/>
        </w:rPr>
        <w:t>, kurį tiekėjas turi (ar pasitelks) įrodinėdamas kvalifikacijos atitiktį Pirkimo sąlygose</w:t>
      </w:r>
      <w:r w:rsidRPr="001A3EE2">
        <w:rPr>
          <w:rFonts w:ascii="Times New Roman" w:hAnsi="Times New Roman" w:cs="Times New Roman"/>
          <w:bCs/>
        </w:rPr>
        <w:t xml:space="preserve"> </w:t>
      </w:r>
      <w:r w:rsidRPr="001A3EE2">
        <w:rPr>
          <w:rFonts w:ascii="Times New Roman" w:hAnsi="Times New Roman" w:cs="Times New Roman"/>
        </w:rPr>
        <w:t>nustatytiems</w:t>
      </w:r>
      <w:r w:rsidRPr="001A3EE2">
        <w:rPr>
          <w:rFonts w:ascii="Times New Roman" w:hAnsi="Times New Roman" w:cs="Times New Roman"/>
          <w:bCs/>
        </w:rPr>
        <w:t xml:space="preserve"> </w:t>
      </w:r>
      <w:r w:rsidRPr="001A3EE2">
        <w:rPr>
          <w:rFonts w:ascii="Times New Roman" w:hAnsi="Times New Roman" w:cs="Times New Roman"/>
        </w:rPr>
        <w:t>reikalavimams</w:t>
      </w:r>
      <w:r w:rsidRPr="001A3EE2">
        <w:rPr>
          <w:rFonts w:ascii="Times New Roman" w:hAnsi="Times New Roman" w:cs="Times New Roman"/>
          <w:bCs/>
        </w:rPr>
        <w:t xml:space="preserve"> </w:t>
      </w:r>
      <w:r w:rsidRPr="001A3EE2">
        <w:rPr>
          <w:rFonts w:ascii="Times New Roman" w:hAnsi="Times New Roman" w:cs="Times New Roman"/>
          <w:b/>
        </w:rPr>
        <w:t>Mokymų vadovui</w:t>
      </w:r>
      <w:r w:rsidRPr="001A3EE2">
        <w:rPr>
          <w:rFonts w:ascii="Times New Roman" w:hAnsi="Times New Roman" w:cs="Times New Roman"/>
        </w:rPr>
        <w:t>.</w:t>
      </w:r>
    </w:p>
  </w:footnote>
  <w:footnote w:id="10">
    <w:p w14:paraId="690E3B18" w14:textId="77777777" w:rsidR="00FC0BA9" w:rsidRPr="005E71E5" w:rsidRDefault="00FC0BA9" w:rsidP="00FC0BA9">
      <w:pPr>
        <w:pStyle w:val="Puslapioinaostekstas"/>
        <w:rPr>
          <w:rFonts w:ascii="Times New Roman" w:hAnsi="Times New Roman" w:cs="Times New Roman"/>
        </w:rPr>
      </w:pPr>
      <w:r w:rsidRPr="005E71E5">
        <w:rPr>
          <w:rStyle w:val="Puslapioinaosnuoroda"/>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lang w:val="af-ZA"/>
        </w:rPr>
        <w:t>Jeigu tiekėjas kvalifikacijos atitikimui remsis ta pačia sutartimi, kuria remiasi ir papildomos patirties įrodymui, tokia sutartis nebus užskaitoma kaip papildoma patirtis ir už ją nebus skiriami ekonominio naudingumo balai.</w:t>
      </w:r>
    </w:p>
  </w:footnote>
  <w:footnote w:id="11">
    <w:p w14:paraId="61FDEAB3" w14:textId="77777777" w:rsidR="00FC0BA9" w:rsidRPr="005E71E5" w:rsidRDefault="00FC0BA9" w:rsidP="00FC0BA9">
      <w:pPr>
        <w:pStyle w:val="Puslapioinaostekstas"/>
        <w:rPr>
          <w:rFonts w:ascii="Times New Roman" w:hAnsi="Times New Roman" w:cs="Times New Roman"/>
        </w:rPr>
      </w:pPr>
      <w:r w:rsidRPr="005E71E5">
        <w:rPr>
          <w:rStyle w:val="Puslapioinaosnuoroda"/>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lang w:val="af-ZA"/>
        </w:rPr>
        <w:t xml:space="preserve">Jeigu </w:t>
      </w:r>
      <w:r w:rsidRPr="005E71E5">
        <w:rPr>
          <w:rFonts w:ascii="Times New Roman" w:hAnsi="Times New Roman" w:cs="Times New Roman"/>
          <w:lang w:val="af-ZA"/>
        </w:rPr>
        <w:t>tiekėjas kvalifikacijos atitikimui remsis ta pačia sutartimi, kuria remiasi ir papildomos patirties įrodymui, tokia sutartis nebus užskaitoma kaip papildoma patirtis ir už ją nebus skiriami ekonominio naudingumo balai.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87AC2" w14:textId="1C876687" w:rsidR="008F2836" w:rsidRPr="00F350AC" w:rsidRDefault="00506115" w:rsidP="00B07673">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24A83">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24A83">
          <w:rPr>
            <w:rFonts w:cs="Tahoma"/>
            <w:bCs/>
            <w:noProof/>
          </w:rPr>
          <w:t>5</w:t>
        </w:r>
        <w:r w:rsidRPr="00F350AC">
          <w:rPr>
            <w:rFonts w:cs="Tahoma"/>
            <w:bCs/>
          </w:rPr>
          <w:fldChar w:fldCharType="end"/>
        </w:r>
      </w:p>
    </w:sdtContent>
  </w:sdt>
  <w:p w14:paraId="03EA3F12" w14:textId="77777777" w:rsidR="008F2836" w:rsidRPr="00F350AC" w:rsidRDefault="008F2836">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1BB5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877619344" o:spid="_x0000_i1025" type="#_x0000_t75" style="width:3in;height:3in;visibility:visible;mso-wrap-style:square">
            <v:imagedata r:id="rId1" o:title=""/>
          </v:shape>
        </w:pict>
      </mc:Choice>
      <mc:Fallback>
        <w:drawing>
          <wp:inline distT="0" distB="0" distL="0" distR="0" wp14:anchorId="4E705D10" wp14:editId="47AF2007">
            <wp:extent cx="2743200" cy="2743200"/>
            <wp:effectExtent l="0" t="0" r="0" b="0"/>
            <wp:docPr id="1877619344" name="Paveikslėlis 187761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0782C05"/>
    <w:multiLevelType w:val="hybridMultilevel"/>
    <w:tmpl w:val="5AC8F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108C0"/>
    <w:multiLevelType w:val="hybridMultilevel"/>
    <w:tmpl w:val="DA2E9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510EE2"/>
    <w:multiLevelType w:val="hybridMultilevel"/>
    <w:tmpl w:val="6FB4C64C"/>
    <w:lvl w:ilvl="0" w:tplc="FFFFFFFF">
      <w:start w:val="1"/>
      <w:numFmt w:val="decimal"/>
      <w:lvlText w:val="%1."/>
      <w:lvlJc w:val="left"/>
      <w:pPr>
        <w:ind w:left="720" w:hanging="360"/>
      </w:pPr>
      <w:rPr>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061AF5"/>
    <w:multiLevelType w:val="hybridMultilevel"/>
    <w:tmpl w:val="51102328"/>
    <w:lvl w:ilvl="0" w:tplc="E3E698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0E3C93"/>
    <w:multiLevelType w:val="hybridMultilevel"/>
    <w:tmpl w:val="5AC8F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960E5"/>
    <w:multiLevelType w:val="hybridMultilevel"/>
    <w:tmpl w:val="5AC8F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CE5390"/>
    <w:multiLevelType w:val="hybridMultilevel"/>
    <w:tmpl w:val="6FB4C64C"/>
    <w:lvl w:ilvl="0" w:tplc="0F72C9B8">
      <w:start w:val="1"/>
      <w:numFmt w:val="decimal"/>
      <w:lvlText w:val="%1."/>
      <w:lvlJc w:val="left"/>
      <w:pPr>
        <w:ind w:left="720" w:hanging="360"/>
      </w:pPr>
      <w:rPr>
        <w:b/>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F82B3C"/>
    <w:multiLevelType w:val="hybridMultilevel"/>
    <w:tmpl w:val="3D16F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E17736"/>
    <w:multiLevelType w:val="hybridMultilevel"/>
    <w:tmpl w:val="608A297C"/>
    <w:lvl w:ilvl="0" w:tplc="E3E6983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CA5D48"/>
    <w:multiLevelType w:val="hybridMultilevel"/>
    <w:tmpl w:val="5AC8F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7"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1910461119">
    <w:abstractNumId w:val="2"/>
  </w:num>
  <w:num w:numId="2" w16cid:durableId="2110007114">
    <w:abstractNumId w:val="10"/>
  </w:num>
  <w:num w:numId="3" w16cid:durableId="2117480476">
    <w:abstractNumId w:val="9"/>
  </w:num>
  <w:num w:numId="4" w16cid:durableId="1450121386">
    <w:abstractNumId w:val="18"/>
  </w:num>
  <w:num w:numId="5" w16cid:durableId="803695081">
    <w:abstractNumId w:val="14"/>
  </w:num>
  <w:num w:numId="6" w16cid:durableId="1414862432">
    <w:abstractNumId w:val="16"/>
  </w:num>
  <w:num w:numId="7" w16cid:durableId="951016130">
    <w:abstractNumId w:val="17"/>
  </w:num>
  <w:num w:numId="8" w16cid:durableId="1608006280">
    <w:abstractNumId w:val="3"/>
  </w:num>
  <w:num w:numId="9" w16cid:durableId="238057250">
    <w:abstractNumId w:val="6"/>
  </w:num>
  <w:num w:numId="10" w16cid:durableId="169025788">
    <w:abstractNumId w:val="0"/>
  </w:num>
  <w:num w:numId="11" w16cid:durableId="1279067551">
    <w:abstractNumId w:val="13"/>
  </w:num>
  <w:num w:numId="12" w16cid:durableId="2137285861">
    <w:abstractNumId w:val="7"/>
  </w:num>
  <w:num w:numId="13" w16cid:durableId="1653824609">
    <w:abstractNumId w:val="8"/>
  </w:num>
  <w:num w:numId="14" w16cid:durableId="1242564640">
    <w:abstractNumId w:val="5"/>
  </w:num>
  <w:num w:numId="15" w16cid:durableId="1110901935">
    <w:abstractNumId w:val="12"/>
  </w:num>
  <w:num w:numId="16" w16cid:durableId="1068651515">
    <w:abstractNumId w:val="11"/>
  </w:num>
  <w:num w:numId="17" w16cid:durableId="448936772">
    <w:abstractNumId w:val="15"/>
  </w:num>
  <w:num w:numId="18" w16cid:durableId="989093979">
    <w:abstractNumId w:val="9"/>
  </w:num>
  <w:num w:numId="19" w16cid:durableId="2023121868">
    <w:abstractNumId w:val="18"/>
  </w:num>
  <w:num w:numId="20" w16cid:durableId="598879201">
    <w:abstractNumId w:val="4"/>
  </w:num>
  <w:num w:numId="21" w16cid:durableId="137423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200B6"/>
    <w:rsid w:val="00024F9B"/>
    <w:rsid w:val="00032807"/>
    <w:rsid w:val="00032DDB"/>
    <w:rsid w:val="0004268F"/>
    <w:rsid w:val="00044E54"/>
    <w:rsid w:val="00055AC8"/>
    <w:rsid w:val="00062A58"/>
    <w:rsid w:val="00063089"/>
    <w:rsid w:val="00075752"/>
    <w:rsid w:val="00081D72"/>
    <w:rsid w:val="00095149"/>
    <w:rsid w:val="000A2D9C"/>
    <w:rsid w:val="000A63D8"/>
    <w:rsid w:val="000A6B0F"/>
    <w:rsid w:val="000A7569"/>
    <w:rsid w:val="000B0422"/>
    <w:rsid w:val="000B5CAA"/>
    <w:rsid w:val="000C4E74"/>
    <w:rsid w:val="000E200E"/>
    <w:rsid w:val="000E23D6"/>
    <w:rsid w:val="000E3AD8"/>
    <w:rsid w:val="000E5D25"/>
    <w:rsid w:val="000F002A"/>
    <w:rsid w:val="00121838"/>
    <w:rsid w:val="00121D79"/>
    <w:rsid w:val="00131254"/>
    <w:rsid w:val="00131579"/>
    <w:rsid w:val="00133829"/>
    <w:rsid w:val="00155293"/>
    <w:rsid w:val="001565EB"/>
    <w:rsid w:val="00164E59"/>
    <w:rsid w:val="0017359D"/>
    <w:rsid w:val="001943C7"/>
    <w:rsid w:val="00195B60"/>
    <w:rsid w:val="001A3EE2"/>
    <w:rsid w:val="001B49E4"/>
    <w:rsid w:val="001B6BB7"/>
    <w:rsid w:val="001C09AD"/>
    <w:rsid w:val="001C781E"/>
    <w:rsid w:val="001D070E"/>
    <w:rsid w:val="001D0906"/>
    <w:rsid w:val="001D3F81"/>
    <w:rsid w:val="001D6075"/>
    <w:rsid w:val="001E0531"/>
    <w:rsid w:val="001E3A07"/>
    <w:rsid w:val="002000D8"/>
    <w:rsid w:val="002020ED"/>
    <w:rsid w:val="0020366F"/>
    <w:rsid w:val="00204406"/>
    <w:rsid w:val="00205F20"/>
    <w:rsid w:val="00235CAB"/>
    <w:rsid w:val="00256BD2"/>
    <w:rsid w:val="0025774D"/>
    <w:rsid w:val="002644E6"/>
    <w:rsid w:val="00265634"/>
    <w:rsid w:val="00266973"/>
    <w:rsid w:val="00267770"/>
    <w:rsid w:val="0027687C"/>
    <w:rsid w:val="0028432F"/>
    <w:rsid w:val="0028647A"/>
    <w:rsid w:val="00286903"/>
    <w:rsid w:val="00290C9C"/>
    <w:rsid w:val="00297656"/>
    <w:rsid w:val="002A1FA4"/>
    <w:rsid w:val="002C234C"/>
    <w:rsid w:val="002D180B"/>
    <w:rsid w:val="002E6B00"/>
    <w:rsid w:val="00316170"/>
    <w:rsid w:val="00321604"/>
    <w:rsid w:val="00330BB8"/>
    <w:rsid w:val="0033402E"/>
    <w:rsid w:val="00334B27"/>
    <w:rsid w:val="00335AE4"/>
    <w:rsid w:val="00337B77"/>
    <w:rsid w:val="003432B2"/>
    <w:rsid w:val="003574F9"/>
    <w:rsid w:val="003614C7"/>
    <w:rsid w:val="0036274B"/>
    <w:rsid w:val="00367E0A"/>
    <w:rsid w:val="0037445E"/>
    <w:rsid w:val="00381C9B"/>
    <w:rsid w:val="00381F33"/>
    <w:rsid w:val="00393C0F"/>
    <w:rsid w:val="003A2391"/>
    <w:rsid w:val="003A6284"/>
    <w:rsid w:val="003B0AE1"/>
    <w:rsid w:val="003B5263"/>
    <w:rsid w:val="003E2DC1"/>
    <w:rsid w:val="003F0B16"/>
    <w:rsid w:val="00417357"/>
    <w:rsid w:val="00424A83"/>
    <w:rsid w:val="004417B9"/>
    <w:rsid w:val="00443CF2"/>
    <w:rsid w:val="00444635"/>
    <w:rsid w:val="004453F1"/>
    <w:rsid w:val="004531FB"/>
    <w:rsid w:val="00462547"/>
    <w:rsid w:val="004649F0"/>
    <w:rsid w:val="00495C4D"/>
    <w:rsid w:val="00497811"/>
    <w:rsid w:val="004A5161"/>
    <w:rsid w:val="004D03B8"/>
    <w:rsid w:val="004E090C"/>
    <w:rsid w:val="004E1B69"/>
    <w:rsid w:val="004E6B05"/>
    <w:rsid w:val="004F1C40"/>
    <w:rsid w:val="004F68E9"/>
    <w:rsid w:val="004F69A2"/>
    <w:rsid w:val="005016F4"/>
    <w:rsid w:val="00506115"/>
    <w:rsid w:val="00523E78"/>
    <w:rsid w:val="00526ACC"/>
    <w:rsid w:val="0053720B"/>
    <w:rsid w:val="00537F02"/>
    <w:rsid w:val="0054577F"/>
    <w:rsid w:val="00561748"/>
    <w:rsid w:val="00561C5F"/>
    <w:rsid w:val="00563C47"/>
    <w:rsid w:val="005649EF"/>
    <w:rsid w:val="0056611C"/>
    <w:rsid w:val="00582348"/>
    <w:rsid w:val="00582513"/>
    <w:rsid w:val="00582A83"/>
    <w:rsid w:val="005A43BE"/>
    <w:rsid w:val="005B18F2"/>
    <w:rsid w:val="005E18B6"/>
    <w:rsid w:val="005E5DCC"/>
    <w:rsid w:val="005F1DD7"/>
    <w:rsid w:val="005F5104"/>
    <w:rsid w:val="005F6F20"/>
    <w:rsid w:val="00611419"/>
    <w:rsid w:val="006114F7"/>
    <w:rsid w:val="00611503"/>
    <w:rsid w:val="00621C3E"/>
    <w:rsid w:val="00623D73"/>
    <w:rsid w:val="00626D52"/>
    <w:rsid w:val="00630706"/>
    <w:rsid w:val="00633C07"/>
    <w:rsid w:val="00670547"/>
    <w:rsid w:val="00685D60"/>
    <w:rsid w:val="00694179"/>
    <w:rsid w:val="006972FA"/>
    <w:rsid w:val="006A42C9"/>
    <w:rsid w:val="006A5F40"/>
    <w:rsid w:val="006B6915"/>
    <w:rsid w:val="006C71AF"/>
    <w:rsid w:val="006C7978"/>
    <w:rsid w:val="006F0063"/>
    <w:rsid w:val="006F0D73"/>
    <w:rsid w:val="006F67C9"/>
    <w:rsid w:val="007000D7"/>
    <w:rsid w:val="007034D9"/>
    <w:rsid w:val="007061FD"/>
    <w:rsid w:val="00707B14"/>
    <w:rsid w:val="00711652"/>
    <w:rsid w:val="00712570"/>
    <w:rsid w:val="007173F2"/>
    <w:rsid w:val="00722A0A"/>
    <w:rsid w:val="007242D7"/>
    <w:rsid w:val="007269EE"/>
    <w:rsid w:val="00733268"/>
    <w:rsid w:val="0073599B"/>
    <w:rsid w:val="00746945"/>
    <w:rsid w:val="0077049E"/>
    <w:rsid w:val="007770D2"/>
    <w:rsid w:val="0079425A"/>
    <w:rsid w:val="007A5ABA"/>
    <w:rsid w:val="007B3757"/>
    <w:rsid w:val="007C2A14"/>
    <w:rsid w:val="007D4462"/>
    <w:rsid w:val="007E6261"/>
    <w:rsid w:val="007E721C"/>
    <w:rsid w:val="007E7B71"/>
    <w:rsid w:val="00821D24"/>
    <w:rsid w:val="00835E88"/>
    <w:rsid w:val="0084575A"/>
    <w:rsid w:val="00861E2A"/>
    <w:rsid w:val="00867281"/>
    <w:rsid w:val="008875F7"/>
    <w:rsid w:val="00887C68"/>
    <w:rsid w:val="008903D1"/>
    <w:rsid w:val="008B121F"/>
    <w:rsid w:val="008C44F3"/>
    <w:rsid w:val="008C5F9E"/>
    <w:rsid w:val="008C7ADA"/>
    <w:rsid w:val="008F1C45"/>
    <w:rsid w:val="008F2836"/>
    <w:rsid w:val="008F6A8A"/>
    <w:rsid w:val="009135EC"/>
    <w:rsid w:val="00915172"/>
    <w:rsid w:val="00916757"/>
    <w:rsid w:val="00917417"/>
    <w:rsid w:val="00920699"/>
    <w:rsid w:val="00940224"/>
    <w:rsid w:val="00942B24"/>
    <w:rsid w:val="00950DD0"/>
    <w:rsid w:val="009552B1"/>
    <w:rsid w:val="00964F78"/>
    <w:rsid w:val="009667CC"/>
    <w:rsid w:val="00967486"/>
    <w:rsid w:val="009679F0"/>
    <w:rsid w:val="00971566"/>
    <w:rsid w:val="00982F8C"/>
    <w:rsid w:val="009A75EC"/>
    <w:rsid w:val="009B161F"/>
    <w:rsid w:val="009B298A"/>
    <w:rsid w:val="009C48F3"/>
    <w:rsid w:val="009C77B9"/>
    <w:rsid w:val="009D050D"/>
    <w:rsid w:val="009D11B7"/>
    <w:rsid w:val="009E07A5"/>
    <w:rsid w:val="009E0EE9"/>
    <w:rsid w:val="009E21BF"/>
    <w:rsid w:val="009E5B75"/>
    <w:rsid w:val="00A01A3D"/>
    <w:rsid w:val="00A2556F"/>
    <w:rsid w:val="00A2643C"/>
    <w:rsid w:val="00A2716E"/>
    <w:rsid w:val="00A275E2"/>
    <w:rsid w:val="00A33CD7"/>
    <w:rsid w:val="00A37E4E"/>
    <w:rsid w:val="00A42F70"/>
    <w:rsid w:val="00A65B98"/>
    <w:rsid w:val="00A8638C"/>
    <w:rsid w:val="00AA3947"/>
    <w:rsid w:val="00AB133D"/>
    <w:rsid w:val="00AB7B4C"/>
    <w:rsid w:val="00AC4B49"/>
    <w:rsid w:val="00AD6B75"/>
    <w:rsid w:val="00AD7133"/>
    <w:rsid w:val="00AE2D9F"/>
    <w:rsid w:val="00AE588C"/>
    <w:rsid w:val="00AF0B6B"/>
    <w:rsid w:val="00AF25FB"/>
    <w:rsid w:val="00AF76AF"/>
    <w:rsid w:val="00B02BE9"/>
    <w:rsid w:val="00B07478"/>
    <w:rsid w:val="00B07673"/>
    <w:rsid w:val="00B11AE6"/>
    <w:rsid w:val="00B25B03"/>
    <w:rsid w:val="00B364F3"/>
    <w:rsid w:val="00B55E2F"/>
    <w:rsid w:val="00B62296"/>
    <w:rsid w:val="00B66673"/>
    <w:rsid w:val="00B81DE9"/>
    <w:rsid w:val="00B8600F"/>
    <w:rsid w:val="00B90C3E"/>
    <w:rsid w:val="00BA3C44"/>
    <w:rsid w:val="00BA6807"/>
    <w:rsid w:val="00BB64FD"/>
    <w:rsid w:val="00BC020C"/>
    <w:rsid w:val="00BC57CC"/>
    <w:rsid w:val="00BC7B8E"/>
    <w:rsid w:val="00BE018B"/>
    <w:rsid w:val="00BE31C9"/>
    <w:rsid w:val="00BE410E"/>
    <w:rsid w:val="00BE4AF8"/>
    <w:rsid w:val="00BE5E26"/>
    <w:rsid w:val="00C033A7"/>
    <w:rsid w:val="00C04986"/>
    <w:rsid w:val="00C15955"/>
    <w:rsid w:val="00C243F1"/>
    <w:rsid w:val="00C24B39"/>
    <w:rsid w:val="00C40EB2"/>
    <w:rsid w:val="00C45A4E"/>
    <w:rsid w:val="00C45B0E"/>
    <w:rsid w:val="00C5166B"/>
    <w:rsid w:val="00C51EBE"/>
    <w:rsid w:val="00C72E44"/>
    <w:rsid w:val="00C77E7A"/>
    <w:rsid w:val="00C83475"/>
    <w:rsid w:val="00C96DDC"/>
    <w:rsid w:val="00CA366D"/>
    <w:rsid w:val="00CB2175"/>
    <w:rsid w:val="00CB390F"/>
    <w:rsid w:val="00CC028F"/>
    <w:rsid w:val="00CC0FFC"/>
    <w:rsid w:val="00CC22ED"/>
    <w:rsid w:val="00D11DF4"/>
    <w:rsid w:val="00D1263A"/>
    <w:rsid w:val="00D2061B"/>
    <w:rsid w:val="00D2062E"/>
    <w:rsid w:val="00D2585A"/>
    <w:rsid w:val="00D34C8A"/>
    <w:rsid w:val="00D40F15"/>
    <w:rsid w:val="00D5F0F4"/>
    <w:rsid w:val="00D75D5B"/>
    <w:rsid w:val="00D83479"/>
    <w:rsid w:val="00D92CC8"/>
    <w:rsid w:val="00DB0577"/>
    <w:rsid w:val="00DB4B23"/>
    <w:rsid w:val="00DC4674"/>
    <w:rsid w:val="00DC63D4"/>
    <w:rsid w:val="00DC752C"/>
    <w:rsid w:val="00DD016A"/>
    <w:rsid w:val="00DD2AEE"/>
    <w:rsid w:val="00DE2F3F"/>
    <w:rsid w:val="00DE3E59"/>
    <w:rsid w:val="00DE7C68"/>
    <w:rsid w:val="00E00AEA"/>
    <w:rsid w:val="00E104EA"/>
    <w:rsid w:val="00E30CD0"/>
    <w:rsid w:val="00E3308E"/>
    <w:rsid w:val="00E34F69"/>
    <w:rsid w:val="00E5459D"/>
    <w:rsid w:val="00E62C6E"/>
    <w:rsid w:val="00E63E60"/>
    <w:rsid w:val="00E76E82"/>
    <w:rsid w:val="00E8218A"/>
    <w:rsid w:val="00E95689"/>
    <w:rsid w:val="00E95A2E"/>
    <w:rsid w:val="00E95E41"/>
    <w:rsid w:val="00E95EF0"/>
    <w:rsid w:val="00EA6D30"/>
    <w:rsid w:val="00EE0D8C"/>
    <w:rsid w:val="00EF166D"/>
    <w:rsid w:val="00EF56F3"/>
    <w:rsid w:val="00F01D8A"/>
    <w:rsid w:val="00F134F6"/>
    <w:rsid w:val="00F413FB"/>
    <w:rsid w:val="00F61647"/>
    <w:rsid w:val="00F72C1B"/>
    <w:rsid w:val="00F82B9C"/>
    <w:rsid w:val="00F84E3C"/>
    <w:rsid w:val="00F85B7B"/>
    <w:rsid w:val="00F86F71"/>
    <w:rsid w:val="00F9056A"/>
    <w:rsid w:val="00FA1B9D"/>
    <w:rsid w:val="00FA3C30"/>
    <w:rsid w:val="00FA5EE6"/>
    <w:rsid w:val="00FC0BA9"/>
    <w:rsid w:val="00FC2D89"/>
    <w:rsid w:val="00FD04C4"/>
    <w:rsid w:val="00FD5BEF"/>
    <w:rsid w:val="00FD5C66"/>
    <w:rsid w:val="00FF36C1"/>
    <w:rsid w:val="059512F1"/>
    <w:rsid w:val="0DEA09D7"/>
    <w:rsid w:val="0F953B28"/>
    <w:rsid w:val="0FEB7DFB"/>
    <w:rsid w:val="11EE3BCF"/>
    <w:rsid w:val="125101F2"/>
    <w:rsid w:val="13E29AB4"/>
    <w:rsid w:val="1EC3B896"/>
    <w:rsid w:val="202D97A1"/>
    <w:rsid w:val="23F24C73"/>
    <w:rsid w:val="2CDDC379"/>
    <w:rsid w:val="2F7411C6"/>
    <w:rsid w:val="35862CA4"/>
    <w:rsid w:val="3BC365C2"/>
    <w:rsid w:val="44D1AC38"/>
    <w:rsid w:val="45BE4D13"/>
    <w:rsid w:val="479E7575"/>
    <w:rsid w:val="483D9A92"/>
    <w:rsid w:val="48BE17E3"/>
    <w:rsid w:val="4B968AEB"/>
    <w:rsid w:val="4EA080BB"/>
    <w:rsid w:val="50455F8A"/>
    <w:rsid w:val="506CCFA8"/>
    <w:rsid w:val="510BE404"/>
    <w:rsid w:val="5736CC44"/>
    <w:rsid w:val="63D99F9B"/>
    <w:rsid w:val="654A1E7F"/>
    <w:rsid w:val="6DEF78EF"/>
    <w:rsid w:val="6F9B6EF9"/>
    <w:rsid w:val="74989C93"/>
    <w:rsid w:val="7B21098E"/>
    <w:rsid w:val="7D02BE8A"/>
    <w:rsid w:val="7D3DC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35DE3186-5BD2-424A-8E7C-B537E229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46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4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4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4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4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4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4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4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4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4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4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4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4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7D4462"/>
    <w:pPr>
      <w:ind w:left="720"/>
      <w:contextualSpacing/>
    </w:pPr>
  </w:style>
  <w:style w:type="character" w:styleId="Rykuspabraukimas">
    <w:name w:val="Intense Emphasis"/>
    <w:basedOn w:val="Numatytasispastraiposriftas"/>
    <w:uiPriority w:val="21"/>
    <w:qFormat/>
    <w:rsid w:val="007D4462"/>
    <w:rPr>
      <w:i/>
      <w:iCs/>
      <w:color w:val="0F4761" w:themeColor="accent1" w:themeShade="BF"/>
    </w:rPr>
  </w:style>
  <w:style w:type="paragraph" w:styleId="Iskirtacitata">
    <w:name w:val="Intense Quote"/>
    <w:basedOn w:val="prastasis"/>
    <w:next w:val="prastasis"/>
    <w:link w:val="IskirtacitataDiagrama"/>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462"/>
    <w:rPr>
      <w:i/>
      <w:iCs/>
      <w:color w:val="0F4761" w:themeColor="accent1" w:themeShade="BF"/>
    </w:rPr>
  </w:style>
  <w:style w:type="character" w:styleId="Rykinuoroda">
    <w:name w:val="Intense Reference"/>
    <w:basedOn w:val="Numatytasispastraiposriftas"/>
    <w:uiPriority w:val="32"/>
    <w:qFormat/>
    <w:rsid w:val="007D4462"/>
    <w:rPr>
      <w:b/>
      <w:bCs/>
      <w:smallCaps/>
      <w:color w:val="0F4761" w:themeColor="accent1" w:themeShade="BF"/>
      <w:spacing w:val="5"/>
    </w:rPr>
  </w:style>
  <w:style w:type="paragraph" w:styleId="Antrats">
    <w:name w:val="header"/>
    <w:basedOn w:val="prastasis"/>
    <w:link w:val="AntratsDiagrama"/>
    <w:uiPriority w:val="99"/>
    <w:unhideWhenUsed/>
    <w:rsid w:val="007D4462"/>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7D4462"/>
    <w:rPr>
      <w:rFonts w:eastAsiaTheme="minorEastAsia"/>
      <w:kern w:val="0"/>
      <w:sz w:val="21"/>
      <w:szCs w:val="21"/>
      <w:lang w:val="lt-LT" w:eastAsia="lt-LT"/>
      <w14:ligatures w14:val="none"/>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7D4462"/>
    <w:rPr>
      <w:sz w:val="20"/>
      <w:szCs w:val="20"/>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7D4462"/>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4462"/>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Komentaronuoroda">
    <w:name w:val="annotation reference"/>
    <w:basedOn w:val="Numatytasispastraiposriftas"/>
    <w:uiPriority w:val="99"/>
    <w:unhideWhenUsed/>
    <w:rsid w:val="00A65B98"/>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A65B98"/>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A65B9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A65B98"/>
    <w:rPr>
      <w:b/>
      <w:bCs/>
    </w:rPr>
  </w:style>
  <w:style w:type="character" w:customStyle="1" w:styleId="KomentarotemaDiagrama">
    <w:name w:val="Komentaro tema Diagrama"/>
    <w:basedOn w:val="KomentarotekstasDiagrama"/>
    <w:link w:val="Komentarotema"/>
    <w:uiPriority w:val="99"/>
    <w:semiHidden/>
    <w:rsid w:val="00A65B98"/>
    <w:rPr>
      <w:rFonts w:eastAsiaTheme="minorEastAsia"/>
      <w:b/>
      <w:bCs/>
      <w:kern w:val="0"/>
      <w:sz w:val="20"/>
      <w:szCs w:val="20"/>
      <w:lang w:val="lt-LT" w:eastAsia="lt-LT"/>
      <w14:ligatures w14:val="none"/>
    </w:rPr>
  </w:style>
  <w:style w:type="character" w:customStyle="1" w:styleId="ui-provider">
    <w:name w:val="ui-provider"/>
    <w:basedOn w:val="Numatytasispastraiposriftas"/>
    <w:rsid w:val="00A65B98"/>
  </w:style>
  <w:style w:type="paragraph" w:customStyle="1" w:styleId="LenBUL2arial">
    <w:name w:val="Len_BUL2_arial"/>
    <w:basedOn w:val="prastasis"/>
    <w:qFormat/>
    <w:rsid w:val="001C09AD"/>
    <w:pPr>
      <w:numPr>
        <w:numId w:val="7"/>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paragraph" w:styleId="Debesliotekstas">
    <w:name w:val="Balloon Text"/>
    <w:basedOn w:val="prastasis"/>
    <w:link w:val="DebesliotekstasDiagrama"/>
    <w:uiPriority w:val="99"/>
    <w:semiHidden/>
    <w:unhideWhenUsed/>
    <w:rsid w:val="004E6B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B05"/>
    <w:rPr>
      <w:rFonts w:ascii="Segoe UI" w:eastAsiaTheme="minorEastAsia" w:hAnsi="Segoe UI" w:cs="Segoe UI"/>
      <w:kern w:val="0"/>
      <w:sz w:val="18"/>
      <w:szCs w:val="18"/>
      <w:lang w:val="lt-LT" w:eastAsia="lt-LT"/>
      <w14:ligatures w14:val="none"/>
    </w:rPr>
  </w:style>
  <w:style w:type="paragraph" w:styleId="Pataisymai">
    <w:name w:val="Revision"/>
    <w:hidden/>
    <w:uiPriority w:val="99"/>
    <w:semiHidden/>
    <w:rsid w:val="003B0AE1"/>
    <w:pPr>
      <w:spacing w:after="0" w:line="240" w:lineRule="auto"/>
    </w:pPr>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E95689"/>
    <w:rPr>
      <w:color w:val="467886" w:themeColor="hyperlink"/>
      <w:u w:val="single"/>
    </w:rPr>
  </w:style>
  <w:style w:type="character" w:styleId="Neapdorotaspaminjimas">
    <w:name w:val="Unresolved Mention"/>
    <w:basedOn w:val="Numatytasispastraiposriftas"/>
    <w:uiPriority w:val="99"/>
    <w:semiHidden/>
    <w:unhideWhenUsed/>
    <w:rsid w:val="00E95689"/>
    <w:rPr>
      <w:color w:val="605E5C"/>
      <w:shd w:val="clear" w:color="auto" w:fill="E1DFDD"/>
    </w:rPr>
  </w:style>
  <w:style w:type="paragraph" w:styleId="prastasiniatinklio">
    <w:name w:val="Normal (Web)"/>
    <w:basedOn w:val="prastasis"/>
    <w:link w:val="prastasiniatinklioDiagrama"/>
    <w:uiPriority w:val="99"/>
    <w:unhideWhenUsed/>
    <w:rsid w:val="00D2061B"/>
    <w:pPr>
      <w:spacing w:before="100" w:beforeAutospacing="1" w:after="100" w:afterAutospacing="1"/>
    </w:pPr>
  </w:style>
  <w:style w:type="character" w:customStyle="1" w:styleId="prastasiniatinklioDiagrama">
    <w:name w:val="Įprastas (žiniatinklio) Diagrama"/>
    <w:basedOn w:val="Numatytasispastraiposriftas"/>
    <w:link w:val="prastasiniatinklio"/>
    <w:uiPriority w:val="99"/>
    <w:rsid w:val="00D2061B"/>
    <w:rPr>
      <w:rFonts w:eastAsiaTheme="minorEastAsia"/>
      <w:kern w:val="0"/>
      <w:sz w:val="21"/>
      <w:szCs w:val="21"/>
      <w:lang w:val="lt-LT" w:eastAsia="lt-LT"/>
      <w14:ligatures w14:val="none"/>
    </w:rPr>
  </w:style>
  <w:style w:type="paragraph" w:styleId="Porat">
    <w:name w:val="footer"/>
    <w:basedOn w:val="prastasis"/>
    <w:link w:val="PoratDiagrama"/>
    <w:uiPriority w:val="99"/>
    <w:semiHidden/>
    <w:unhideWhenUsed/>
    <w:rsid w:val="00F616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61647"/>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413">
      <w:bodyDiv w:val="1"/>
      <w:marLeft w:val="0"/>
      <w:marRight w:val="0"/>
      <w:marTop w:val="0"/>
      <w:marBottom w:val="0"/>
      <w:divBdr>
        <w:top w:val="none" w:sz="0" w:space="0" w:color="auto"/>
        <w:left w:val="none" w:sz="0" w:space="0" w:color="auto"/>
        <w:bottom w:val="none" w:sz="0" w:space="0" w:color="auto"/>
        <w:right w:val="none" w:sz="0" w:space="0" w:color="auto"/>
      </w:divBdr>
    </w:div>
    <w:div w:id="265118598">
      <w:bodyDiv w:val="1"/>
      <w:marLeft w:val="0"/>
      <w:marRight w:val="0"/>
      <w:marTop w:val="0"/>
      <w:marBottom w:val="0"/>
      <w:divBdr>
        <w:top w:val="none" w:sz="0" w:space="0" w:color="auto"/>
        <w:left w:val="none" w:sz="0" w:space="0" w:color="auto"/>
        <w:bottom w:val="none" w:sz="0" w:space="0" w:color="auto"/>
        <w:right w:val="none" w:sz="0" w:space="0" w:color="auto"/>
      </w:divBdr>
      <w:divsChild>
        <w:div w:id="1795245578">
          <w:marLeft w:val="0"/>
          <w:marRight w:val="0"/>
          <w:marTop w:val="0"/>
          <w:marBottom w:val="0"/>
          <w:divBdr>
            <w:top w:val="none" w:sz="0" w:space="0" w:color="auto"/>
            <w:left w:val="none" w:sz="0" w:space="0" w:color="auto"/>
            <w:bottom w:val="none" w:sz="0" w:space="0" w:color="auto"/>
            <w:right w:val="none" w:sz="0" w:space="0" w:color="auto"/>
          </w:divBdr>
        </w:div>
      </w:divsChild>
    </w:div>
    <w:div w:id="571547374">
      <w:bodyDiv w:val="1"/>
      <w:marLeft w:val="0"/>
      <w:marRight w:val="0"/>
      <w:marTop w:val="0"/>
      <w:marBottom w:val="0"/>
      <w:divBdr>
        <w:top w:val="none" w:sz="0" w:space="0" w:color="auto"/>
        <w:left w:val="none" w:sz="0" w:space="0" w:color="auto"/>
        <w:bottom w:val="none" w:sz="0" w:space="0" w:color="auto"/>
        <w:right w:val="none" w:sz="0" w:space="0" w:color="auto"/>
      </w:divBdr>
    </w:div>
    <w:div w:id="674310683">
      <w:bodyDiv w:val="1"/>
      <w:marLeft w:val="0"/>
      <w:marRight w:val="0"/>
      <w:marTop w:val="0"/>
      <w:marBottom w:val="0"/>
      <w:divBdr>
        <w:top w:val="none" w:sz="0" w:space="0" w:color="auto"/>
        <w:left w:val="none" w:sz="0" w:space="0" w:color="auto"/>
        <w:bottom w:val="none" w:sz="0" w:space="0" w:color="auto"/>
        <w:right w:val="none" w:sz="0" w:space="0" w:color="auto"/>
      </w:divBdr>
    </w:div>
    <w:div w:id="811947243">
      <w:bodyDiv w:val="1"/>
      <w:marLeft w:val="0"/>
      <w:marRight w:val="0"/>
      <w:marTop w:val="0"/>
      <w:marBottom w:val="0"/>
      <w:divBdr>
        <w:top w:val="none" w:sz="0" w:space="0" w:color="auto"/>
        <w:left w:val="none" w:sz="0" w:space="0" w:color="auto"/>
        <w:bottom w:val="none" w:sz="0" w:space="0" w:color="auto"/>
        <w:right w:val="none" w:sz="0" w:space="0" w:color="auto"/>
      </w:divBdr>
    </w:div>
    <w:div w:id="1147893439">
      <w:bodyDiv w:val="1"/>
      <w:marLeft w:val="0"/>
      <w:marRight w:val="0"/>
      <w:marTop w:val="0"/>
      <w:marBottom w:val="0"/>
      <w:divBdr>
        <w:top w:val="none" w:sz="0" w:space="0" w:color="auto"/>
        <w:left w:val="none" w:sz="0" w:space="0" w:color="auto"/>
        <w:bottom w:val="none" w:sz="0" w:space="0" w:color="auto"/>
        <w:right w:val="none" w:sz="0" w:space="0" w:color="auto"/>
      </w:divBdr>
    </w:div>
    <w:div w:id="1613777873">
      <w:bodyDiv w:val="1"/>
      <w:marLeft w:val="0"/>
      <w:marRight w:val="0"/>
      <w:marTop w:val="0"/>
      <w:marBottom w:val="0"/>
      <w:divBdr>
        <w:top w:val="none" w:sz="0" w:space="0" w:color="auto"/>
        <w:left w:val="none" w:sz="0" w:space="0" w:color="auto"/>
        <w:bottom w:val="none" w:sz="0" w:space="0" w:color="auto"/>
        <w:right w:val="none" w:sz="0" w:space="0" w:color="auto"/>
      </w:divBdr>
    </w:div>
    <w:div w:id="1687173797">
      <w:bodyDiv w:val="1"/>
      <w:marLeft w:val="0"/>
      <w:marRight w:val="0"/>
      <w:marTop w:val="0"/>
      <w:marBottom w:val="0"/>
      <w:divBdr>
        <w:top w:val="none" w:sz="0" w:space="0" w:color="auto"/>
        <w:left w:val="none" w:sz="0" w:space="0" w:color="auto"/>
        <w:bottom w:val="none" w:sz="0" w:space="0" w:color="auto"/>
        <w:right w:val="none" w:sz="0" w:space="0" w:color="auto"/>
      </w:divBdr>
    </w:div>
    <w:div w:id="1725132445">
      <w:bodyDiv w:val="1"/>
      <w:marLeft w:val="0"/>
      <w:marRight w:val="0"/>
      <w:marTop w:val="0"/>
      <w:marBottom w:val="0"/>
      <w:divBdr>
        <w:top w:val="none" w:sz="0" w:space="0" w:color="auto"/>
        <w:left w:val="none" w:sz="0" w:space="0" w:color="auto"/>
        <w:bottom w:val="none" w:sz="0" w:space="0" w:color="auto"/>
        <w:right w:val="none" w:sz="0" w:space="0" w:color="auto"/>
      </w:divBdr>
      <w:divsChild>
        <w:div w:id="1044407582">
          <w:marLeft w:val="0"/>
          <w:marRight w:val="0"/>
          <w:marTop w:val="0"/>
          <w:marBottom w:val="0"/>
          <w:divBdr>
            <w:top w:val="none" w:sz="0" w:space="0" w:color="auto"/>
            <w:left w:val="none" w:sz="0" w:space="0" w:color="auto"/>
            <w:bottom w:val="none" w:sz="0" w:space="0" w:color="auto"/>
            <w:right w:val="none" w:sz="0" w:space="0" w:color="auto"/>
          </w:divBdr>
        </w:div>
      </w:divsChild>
    </w:div>
    <w:div w:id="1778477595">
      <w:bodyDiv w:val="1"/>
      <w:marLeft w:val="0"/>
      <w:marRight w:val="0"/>
      <w:marTop w:val="0"/>
      <w:marBottom w:val="0"/>
      <w:divBdr>
        <w:top w:val="none" w:sz="0" w:space="0" w:color="auto"/>
        <w:left w:val="none" w:sz="0" w:space="0" w:color="auto"/>
        <w:bottom w:val="none" w:sz="0" w:space="0" w:color="auto"/>
        <w:right w:val="none" w:sz="0" w:space="0" w:color="auto"/>
      </w:divBdr>
    </w:div>
    <w:div w:id="19276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DEFDA-5771-4881-B1AA-E423F2EBF536}">
  <ds:schemaRefs>
    <ds:schemaRef ds:uri="http://schemas.microsoft.com/sharepoint/v3/contenttype/forms"/>
  </ds:schemaRefs>
</ds:datastoreItem>
</file>

<file path=customXml/itemProps2.xml><?xml version="1.0" encoding="utf-8"?>
<ds:datastoreItem xmlns:ds="http://schemas.openxmlformats.org/officeDocument/2006/customXml" ds:itemID="{0812E9E6-F37B-4FCA-84CA-B8E8737E10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C31E87-DF38-4050-8C34-31975721DCFF}">
  <ds:schemaRefs>
    <ds:schemaRef ds:uri="http://schemas.openxmlformats.org/officeDocument/2006/bibliography"/>
  </ds:schemaRefs>
</ds:datastoreItem>
</file>

<file path=customXml/itemProps4.xml><?xml version="1.0" encoding="utf-8"?>
<ds:datastoreItem xmlns:ds="http://schemas.openxmlformats.org/officeDocument/2006/customXml" ds:itemID="{BE255E6B-5B5F-422B-A304-377D63438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8592-084e-4c0a-a866-1968b8de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1182</Words>
  <Characters>6742</Characters>
  <Application>Microsoft Office Word</Application>
  <DocSecurity>0</DocSecurity>
  <Lines>56</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27</cp:revision>
  <dcterms:created xsi:type="dcterms:W3CDTF">2025-01-03T10:30:00Z</dcterms:created>
  <dcterms:modified xsi:type="dcterms:W3CDTF">2025-02-06T13:56:00Z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0x010100454222DD58775644B809787FB33B6F64</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