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8011"/>
      </w:tblGrid>
      <w:tr w:rsidR="00641D03" w:rsidRPr="00EA6257" w14:paraId="7F3BEB03" w14:textId="77777777" w:rsidTr="00AB6BC1">
        <w:trPr>
          <w:trHeight w:val="567"/>
        </w:trPr>
        <w:tc>
          <w:tcPr>
            <w:tcW w:w="1555" w:type="dxa"/>
            <w:shd w:val="clear" w:color="auto" w:fill="005063"/>
            <w:vAlign w:val="center"/>
          </w:tcPr>
          <w:p w14:paraId="51603690" w14:textId="77777777" w:rsidR="00641D03" w:rsidRPr="00EA6257" w:rsidRDefault="00641D03" w:rsidP="00641D03">
            <w:pPr>
              <w:rPr>
                <w:rFonts w:ascii="Arial" w:hAnsi="Arial" w:cs="Arial"/>
                <w:b/>
                <w:caps/>
                <w:color w:val="FFFFFF" w:themeColor="background1"/>
                <w:sz w:val="22"/>
                <w:szCs w:val="22"/>
              </w:rPr>
            </w:pPr>
            <w:r w:rsidRPr="00EA6257">
              <w:rPr>
                <w:rFonts w:ascii="Arial" w:hAnsi="Arial" w:cs="Arial"/>
                <w:b/>
                <w:color w:val="FFFFFF" w:themeColor="background1"/>
                <w:sz w:val="22"/>
                <w:szCs w:val="22"/>
              </w:rPr>
              <w:t>Pirkimo objekto pavadinimas:</w:t>
            </w:r>
          </w:p>
        </w:tc>
        <w:tc>
          <w:tcPr>
            <w:tcW w:w="8079" w:type="dxa"/>
            <w:vAlign w:val="center"/>
          </w:tcPr>
          <w:p w14:paraId="28632980" w14:textId="1795FFD0" w:rsidR="00641D03" w:rsidRPr="00EA6257" w:rsidRDefault="00641D03" w:rsidP="00641D03">
            <w:pPr>
              <w:rPr>
                <w:rFonts w:ascii="Arial" w:hAnsi="Arial" w:cs="Arial"/>
                <w:bCs/>
                <w:caps/>
                <w:sz w:val="22"/>
                <w:szCs w:val="22"/>
              </w:rPr>
            </w:pPr>
            <w:r w:rsidRPr="00EA6257">
              <w:rPr>
                <w:rFonts w:ascii="Arial" w:hAnsi="Arial" w:cs="Arial"/>
                <w:b/>
                <w:caps/>
                <w:sz w:val="22"/>
                <w:szCs w:val="22"/>
              </w:rPr>
              <w:t>KELIŲ EISMO TAISYKLIŲ IR KITŲ EISMO SAUGUMUI ĮTAKĄ GALINČIŲ TURĖTI TEISĖS AKTŲ PAŽEIDIMŲ MODULIO MODIFIKAVIMO paslaugos</w:t>
            </w:r>
          </w:p>
        </w:tc>
      </w:tr>
    </w:tbl>
    <w:p w14:paraId="3BEB692D" w14:textId="77777777" w:rsidR="004D4508" w:rsidRPr="00EA6257" w:rsidRDefault="004D4508" w:rsidP="00641D03">
      <w:pPr>
        <w:rPr>
          <w:rFonts w:ascii="Arial" w:hAnsi="Arial" w:cs="Arial"/>
          <w:b/>
          <w:caps/>
          <w:sz w:val="22"/>
          <w:szCs w:val="22"/>
        </w:rPr>
      </w:pPr>
    </w:p>
    <w:tbl>
      <w:tblPr>
        <w:tblStyle w:val="Lentelstinklelis"/>
        <w:tblW w:w="0" w:type="auto"/>
        <w:tblLook w:val="04A0" w:firstRow="1" w:lastRow="0" w:firstColumn="1" w:lastColumn="0" w:noHBand="0" w:noVBand="1"/>
      </w:tblPr>
      <w:tblGrid>
        <w:gridCol w:w="620"/>
        <w:gridCol w:w="4654"/>
        <w:gridCol w:w="4354"/>
      </w:tblGrid>
      <w:tr w:rsidR="00BB208D" w:rsidRPr="00EA6257" w14:paraId="5F5A4E33" w14:textId="77777777" w:rsidTr="0099484B">
        <w:trPr>
          <w:trHeight w:val="567"/>
        </w:trPr>
        <w:tc>
          <w:tcPr>
            <w:tcW w:w="620" w:type="dxa"/>
            <w:shd w:val="clear" w:color="auto" w:fill="005063"/>
            <w:vAlign w:val="center"/>
          </w:tcPr>
          <w:p w14:paraId="4AFDD24D" w14:textId="3612E4E0" w:rsidR="00BB208D" w:rsidRPr="00EA6257" w:rsidRDefault="002D2E11" w:rsidP="00641D03">
            <w:pPr>
              <w:rPr>
                <w:rFonts w:ascii="Arial" w:hAnsi="Arial" w:cs="Arial"/>
                <w:b/>
                <w:caps/>
                <w:color w:val="FFFFFF" w:themeColor="background1"/>
                <w:sz w:val="22"/>
                <w:szCs w:val="22"/>
              </w:rPr>
            </w:pPr>
            <w:r w:rsidRPr="00EA6257">
              <w:rPr>
                <w:rFonts w:ascii="Arial" w:hAnsi="Arial" w:cs="Arial"/>
                <w:b/>
                <w:color w:val="FFFFFF" w:themeColor="background1"/>
                <w:sz w:val="22"/>
                <w:szCs w:val="22"/>
              </w:rPr>
              <w:t>EIL. NR.</w:t>
            </w:r>
          </w:p>
        </w:tc>
        <w:tc>
          <w:tcPr>
            <w:tcW w:w="4654" w:type="dxa"/>
            <w:shd w:val="clear" w:color="auto" w:fill="005063"/>
            <w:vAlign w:val="center"/>
          </w:tcPr>
          <w:p w14:paraId="0679AE7D" w14:textId="27C156D7" w:rsidR="00726151" w:rsidRPr="00EA6257" w:rsidRDefault="002D2E11" w:rsidP="00641D03">
            <w:pPr>
              <w:rPr>
                <w:rFonts w:ascii="Arial" w:hAnsi="Arial" w:cs="Arial"/>
                <w:b/>
                <w:bCs/>
                <w:color w:val="FFFFFF" w:themeColor="background1"/>
                <w:sz w:val="22"/>
                <w:szCs w:val="22"/>
                <w:lang w:eastAsia="lt-LT"/>
              </w:rPr>
            </w:pPr>
            <w:r w:rsidRPr="00EA6257">
              <w:rPr>
                <w:rFonts w:ascii="Arial" w:hAnsi="Arial" w:cs="Arial"/>
                <w:b/>
                <w:bCs/>
                <w:color w:val="FFFFFF" w:themeColor="background1"/>
                <w:sz w:val="22"/>
                <w:szCs w:val="22"/>
                <w:lang w:eastAsia="lt-LT"/>
              </w:rPr>
              <w:t>KVALIFIKACIJOS REIKALAVIMAI</w:t>
            </w:r>
          </w:p>
        </w:tc>
        <w:tc>
          <w:tcPr>
            <w:tcW w:w="4354" w:type="dxa"/>
            <w:shd w:val="clear" w:color="auto" w:fill="005063"/>
            <w:vAlign w:val="center"/>
          </w:tcPr>
          <w:p w14:paraId="0527B513" w14:textId="6EC83808" w:rsidR="00BB208D" w:rsidRPr="00EA6257" w:rsidRDefault="002D2E11" w:rsidP="00641D03">
            <w:pPr>
              <w:rPr>
                <w:rFonts w:ascii="Arial" w:hAnsi="Arial" w:cs="Arial"/>
                <w:bCs/>
                <w:caps/>
                <w:color w:val="FFFFFF" w:themeColor="background1"/>
                <w:sz w:val="22"/>
                <w:szCs w:val="22"/>
              </w:rPr>
            </w:pPr>
            <w:r w:rsidRPr="00EA6257">
              <w:rPr>
                <w:rFonts w:ascii="Arial" w:hAnsi="Arial" w:cs="Arial"/>
                <w:b/>
                <w:bCs/>
                <w:color w:val="FFFFFF" w:themeColor="background1"/>
                <w:sz w:val="22"/>
                <w:szCs w:val="22"/>
                <w:lang w:eastAsia="lt-LT"/>
              </w:rPr>
              <w:t>PATVIRTINANČIŲ DOKUMENTŲ SĄRAŠAS</w:t>
            </w:r>
          </w:p>
        </w:tc>
      </w:tr>
      <w:tr w:rsidR="00BB208D" w:rsidRPr="00EA6257" w14:paraId="228915A5" w14:textId="77777777" w:rsidTr="003F4F6C">
        <w:trPr>
          <w:trHeight w:val="567"/>
        </w:trPr>
        <w:tc>
          <w:tcPr>
            <w:tcW w:w="9628" w:type="dxa"/>
            <w:gridSpan w:val="3"/>
            <w:shd w:val="clear" w:color="auto" w:fill="B7BEC4"/>
            <w:vAlign w:val="center"/>
          </w:tcPr>
          <w:p w14:paraId="3FC92479" w14:textId="2C6DAE1D" w:rsidR="00BB208D" w:rsidRPr="00EA6257" w:rsidRDefault="002D2E11" w:rsidP="0099683F">
            <w:pPr>
              <w:jc w:val="center"/>
              <w:rPr>
                <w:rFonts w:ascii="Arial" w:hAnsi="Arial" w:cs="Arial"/>
                <w:bCs/>
                <w:caps/>
                <w:sz w:val="22"/>
                <w:szCs w:val="22"/>
              </w:rPr>
            </w:pPr>
            <w:r w:rsidRPr="00EA6257">
              <w:rPr>
                <w:rFonts w:ascii="Arial" w:hAnsi="Arial" w:cs="Arial"/>
                <w:b/>
                <w:bCs/>
                <w:iCs/>
                <w:color w:val="FFFFFF"/>
                <w:sz w:val="22"/>
                <w:szCs w:val="22"/>
                <w:lang w:eastAsia="lt-LT"/>
              </w:rPr>
              <w:t>FINANSINIO IR EKONOMINIO PAJĖGUMO REIKALAVIMAI</w:t>
            </w:r>
          </w:p>
        </w:tc>
      </w:tr>
      <w:tr w:rsidR="00BB208D" w:rsidRPr="00EA6257" w14:paraId="709B22EE" w14:textId="77777777" w:rsidTr="0099484B">
        <w:trPr>
          <w:trHeight w:val="850"/>
        </w:trPr>
        <w:tc>
          <w:tcPr>
            <w:tcW w:w="620" w:type="dxa"/>
            <w:vAlign w:val="center"/>
          </w:tcPr>
          <w:p w14:paraId="001023B3" w14:textId="06C8EF1D" w:rsidR="00BB208D" w:rsidRPr="00EA6257" w:rsidRDefault="00BB208D" w:rsidP="00641D03">
            <w:pPr>
              <w:rPr>
                <w:rFonts w:ascii="Arial" w:hAnsi="Arial" w:cs="Arial"/>
                <w:bCs/>
                <w:caps/>
                <w:sz w:val="22"/>
                <w:szCs w:val="22"/>
              </w:rPr>
            </w:pPr>
            <w:r w:rsidRPr="00EA6257">
              <w:rPr>
                <w:rFonts w:ascii="Arial" w:hAnsi="Arial" w:cs="Arial"/>
                <w:bCs/>
                <w:caps/>
                <w:sz w:val="22"/>
                <w:szCs w:val="22"/>
              </w:rPr>
              <w:t>1</w:t>
            </w:r>
            <w:r w:rsidR="0038609A" w:rsidRPr="00EA6257">
              <w:rPr>
                <w:rFonts w:ascii="Arial" w:hAnsi="Arial" w:cs="Arial"/>
                <w:bCs/>
                <w:caps/>
                <w:sz w:val="22"/>
                <w:szCs w:val="22"/>
              </w:rPr>
              <w:t>.</w:t>
            </w:r>
          </w:p>
        </w:tc>
        <w:tc>
          <w:tcPr>
            <w:tcW w:w="4654" w:type="dxa"/>
            <w:vAlign w:val="center"/>
          </w:tcPr>
          <w:p w14:paraId="6DD0D542" w14:textId="77777777" w:rsidR="004E4D33" w:rsidRPr="00EA6257" w:rsidRDefault="004E4D33" w:rsidP="00641D03">
            <w:pPr>
              <w:rPr>
                <w:rFonts w:ascii="Arial" w:hAnsi="Arial" w:cs="Arial"/>
                <w:color w:val="242424"/>
                <w:sz w:val="22"/>
                <w:szCs w:val="22"/>
                <w:shd w:val="clear" w:color="auto" w:fill="FFFFFF"/>
              </w:rPr>
            </w:pPr>
            <w:r w:rsidRPr="00EA6257">
              <w:rPr>
                <w:rFonts w:ascii="Arial" w:hAnsi="Arial" w:cs="Arial"/>
                <w:color w:val="242424"/>
                <w:sz w:val="22"/>
                <w:szCs w:val="22"/>
                <w:shd w:val="clear" w:color="auto" w:fill="FFFFFF"/>
              </w:rPr>
              <w:t xml:space="preserve">Teikėjo vidutinės metinės visos veiklos pajamos per paskutinius 3 (trejus) finansinius metus, o jei ūkio subjektas įregistruotas vėliau ar veiklą pradėjo vėliau - nuo ūkio subjekto įregistravimo ar veiklos pradžios yra ne mažesnės </w:t>
            </w:r>
            <w:r w:rsidRPr="00EA6257">
              <w:rPr>
                <w:rFonts w:ascii="Arial" w:hAnsi="Arial" w:cs="Arial"/>
                <w:color w:val="000000" w:themeColor="text1"/>
                <w:sz w:val="22"/>
                <w:szCs w:val="22"/>
                <w:shd w:val="clear" w:color="auto" w:fill="FFFFFF"/>
              </w:rPr>
              <w:t>kaip 200 000,00 (</w:t>
            </w:r>
            <w:r w:rsidRPr="00EA6257">
              <w:rPr>
                <w:rFonts w:ascii="Arial" w:hAnsi="Arial" w:cs="Arial"/>
                <w:color w:val="242424"/>
                <w:sz w:val="22"/>
                <w:szCs w:val="22"/>
                <w:shd w:val="clear" w:color="auto" w:fill="FFFFFF"/>
              </w:rPr>
              <w:t>du šimtai tūkstančių) Eur;</w:t>
            </w:r>
          </w:p>
          <w:p w14:paraId="7F922F99" w14:textId="77777777" w:rsidR="004E4D33" w:rsidRPr="00EA6257" w:rsidRDefault="004E4D33" w:rsidP="00641D03">
            <w:pPr>
              <w:rPr>
                <w:rFonts w:ascii="Arial" w:hAnsi="Arial" w:cs="Arial"/>
                <w:bCs/>
                <w:sz w:val="22"/>
                <w:szCs w:val="22"/>
              </w:rPr>
            </w:pPr>
          </w:p>
          <w:p w14:paraId="2638ECB5" w14:textId="77777777" w:rsidR="004E4D33" w:rsidRPr="00EA6257" w:rsidRDefault="004E4D33" w:rsidP="00641D03">
            <w:pPr>
              <w:spacing w:line="259" w:lineRule="auto"/>
              <w:rPr>
                <w:rFonts w:ascii="Arial" w:hAnsi="Arial" w:cs="Arial"/>
                <w:iCs/>
                <w:color w:val="000000"/>
                <w:sz w:val="22"/>
                <w:szCs w:val="22"/>
              </w:rPr>
            </w:pPr>
            <w:r w:rsidRPr="00EA6257">
              <w:rPr>
                <w:rFonts w:ascii="Arial" w:hAnsi="Arial" w:cs="Arial"/>
                <w:iCs/>
                <w:color w:val="000000"/>
                <w:sz w:val="22"/>
                <w:szCs w:val="22"/>
              </w:rPr>
              <w:t>Jeigu pasiūlymą teikia junginės veiklos sutarties pagrindu veikiant  ūkio subjektų grupė – reikalavimą turi atitikti visi minėtos grupės partneriai kartu (jų pajėgumai sumuojami).</w:t>
            </w:r>
          </w:p>
          <w:p w14:paraId="06364BD1" w14:textId="77777777" w:rsidR="00BB208D" w:rsidRPr="00EA6257" w:rsidRDefault="00BB208D" w:rsidP="00641D03">
            <w:pPr>
              <w:rPr>
                <w:rFonts w:ascii="Arial" w:hAnsi="Arial" w:cs="Arial"/>
                <w:bCs/>
                <w:caps/>
                <w:sz w:val="22"/>
                <w:szCs w:val="22"/>
              </w:rPr>
            </w:pPr>
          </w:p>
        </w:tc>
        <w:tc>
          <w:tcPr>
            <w:tcW w:w="4354" w:type="dxa"/>
            <w:vAlign w:val="center"/>
          </w:tcPr>
          <w:p w14:paraId="6C0756D5" w14:textId="30A9CE16" w:rsidR="00BB208D" w:rsidRPr="00EA6257" w:rsidRDefault="00BA3C2A" w:rsidP="00641D03">
            <w:pPr>
              <w:rPr>
                <w:rFonts w:ascii="Arial" w:hAnsi="Arial" w:cs="Arial"/>
                <w:bCs/>
                <w:caps/>
                <w:sz w:val="22"/>
                <w:szCs w:val="22"/>
              </w:rPr>
            </w:pPr>
            <w:r w:rsidRPr="00EA6257">
              <w:rPr>
                <w:rFonts w:ascii="Arial" w:hAnsi="Arial" w:cs="Arial"/>
                <w:bCs/>
                <w:sz w:val="22"/>
                <w:szCs w:val="22"/>
              </w:rPr>
              <w:t>Paskutinių 3 (trejų)</w:t>
            </w:r>
            <w:r w:rsidRPr="00EA6257">
              <w:rPr>
                <w:rFonts w:ascii="Arial" w:hAnsi="Arial" w:cs="Arial"/>
                <w:sz w:val="22"/>
                <w:szCs w:val="22"/>
              </w:rPr>
              <w:t xml:space="preserve"> </w:t>
            </w:r>
            <w:r w:rsidRPr="00EA6257">
              <w:rPr>
                <w:rFonts w:ascii="Arial" w:hAnsi="Arial" w:cs="Arial"/>
                <w:bCs/>
                <w:sz w:val="22"/>
                <w:szCs w:val="22"/>
              </w:rPr>
              <w:t xml:space="preserve">finansinių metų, o jeigu ūkio subjektas įregistruotas ar veiklą pradėjo vėliau, – nuo ūkio subjekto įregistravimo ar veiklos, ūkio subjekto finansinių ataskaitų rinkinys su auditoriaus išvada (tais atvejais, kai auditas atliktas) ar jo ištrauka, jeigu šalies, kurioje registruotas ūkio subjektas, įstatymuose reikalaujama skelbti metinį finansinių ataskaitų rinkinį. </w:t>
            </w:r>
            <w:r w:rsidRPr="00EA6257">
              <w:rPr>
                <w:rFonts w:ascii="Arial" w:hAnsi="Arial" w:cs="Arial"/>
                <w:sz w:val="22"/>
                <w:szCs w:val="22"/>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r>
      <w:tr w:rsidR="00BB208D" w:rsidRPr="00EA6257" w14:paraId="444A6972" w14:textId="77777777" w:rsidTr="003F4F6C">
        <w:trPr>
          <w:trHeight w:val="567"/>
        </w:trPr>
        <w:tc>
          <w:tcPr>
            <w:tcW w:w="9628" w:type="dxa"/>
            <w:gridSpan w:val="3"/>
            <w:shd w:val="clear" w:color="auto" w:fill="B7BEC4"/>
            <w:vAlign w:val="center"/>
          </w:tcPr>
          <w:p w14:paraId="071B7B00" w14:textId="297FB1E3" w:rsidR="00BB208D" w:rsidRPr="00EA6257" w:rsidRDefault="002D2E11" w:rsidP="0099683F">
            <w:pPr>
              <w:jc w:val="center"/>
              <w:rPr>
                <w:rFonts w:ascii="Arial" w:hAnsi="Arial" w:cs="Arial"/>
                <w:bCs/>
                <w:caps/>
                <w:sz w:val="22"/>
                <w:szCs w:val="22"/>
              </w:rPr>
            </w:pPr>
            <w:r w:rsidRPr="00EA6257">
              <w:rPr>
                <w:rFonts w:ascii="Arial" w:hAnsi="Arial" w:cs="Arial"/>
                <w:b/>
                <w:bCs/>
                <w:color w:val="FFFFFF"/>
                <w:sz w:val="22"/>
                <w:szCs w:val="22"/>
                <w:lang w:eastAsia="lt-LT"/>
              </w:rPr>
              <w:t>TECHNINIO IR PROFESINIO PAJĖGUMO REIKALAVIMAI</w:t>
            </w:r>
          </w:p>
        </w:tc>
      </w:tr>
      <w:tr w:rsidR="004439D4" w:rsidRPr="00EA6257" w14:paraId="18AA3063" w14:textId="77777777" w:rsidTr="0099484B">
        <w:trPr>
          <w:trHeight w:val="850"/>
        </w:trPr>
        <w:tc>
          <w:tcPr>
            <w:tcW w:w="620" w:type="dxa"/>
            <w:vAlign w:val="center"/>
          </w:tcPr>
          <w:p w14:paraId="4B6D2559" w14:textId="7A8CCE07" w:rsidR="004439D4" w:rsidRPr="00EA6257" w:rsidRDefault="0038609A" w:rsidP="00641D03">
            <w:pPr>
              <w:rPr>
                <w:rFonts w:ascii="Arial" w:hAnsi="Arial" w:cs="Arial"/>
                <w:bCs/>
                <w:caps/>
                <w:sz w:val="22"/>
                <w:szCs w:val="22"/>
              </w:rPr>
            </w:pPr>
            <w:r w:rsidRPr="00EA6257">
              <w:rPr>
                <w:rFonts w:ascii="Arial" w:hAnsi="Arial" w:cs="Arial"/>
                <w:bCs/>
                <w:caps/>
                <w:sz w:val="22"/>
                <w:szCs w:val="22"/>
              </w:rPr>
              <w:t>2.</w:t>
            </w:r>
          </w:p>
        </w:tc>
        <w:tc>
          <w:tcPr>
            <w:tcW w:w="4654" w:type="dxa"/>
            <w:vAlign w:val="center"/>
          </w:tcPr>
          <w:p w14:paraId="794F0DEA" w14:textId="77777777" w:rsidR="004439D4" w:rsidRPr="00EA6257" w:rsidRDefault="004439D4" w:rsidP="00641D03">
            <w:pPr>
              <w:rPr>
                <w:rFonts w:ascii="Arial" w:hAnsi="Arial" w:cs="Arial"/>
                <w:sz w:val="22"/>
                <w:szCs w:val="22"/>
              </w:rPr>
            </w:pPr>
            <w:r w:rsidRPr="00EA6257">
              <w:rPr>
                <w:rFonts w:ascii="Arial" w:hAnsi="Arial" w:cs="Arial"/>
                <w:sz w:val="22"/>
                <w:szCs w:val="22"/>
              </w:rPr>
              <w:t>Tiekėjas per pastaruosius 3 metus iki pasiūlymų pateikimo termino pabaigos arba per laiką nuo įregistravimo dienos pagal vieną ar daugiau sutarčių savo jėgomis yra suteikęs IT sistemų priežiūros ir (ar) vystymo ir (ar) sukūrimo ir (ar) įdiegimo paslaugų už ≥ 200 000,00 (du šimtus tūkstančių) Eur be PVM.</w:t>
            </w:r>
          </w:p>
          <w:p w14:paraId="4B484763" w14:textId="77777777" w:rsidR="003F4F6C" w:rsidRPr="00EA6257" w:rsidRDefault="004439D4" w:rsidP="00641D03">
            <w:pPr>
              <w:rPr>
                <w:rFonts w:ascii="Arial" w:hAnsi="Arial" w:cs="Arial"/>
                <w:sz w:val="22"/>
                <w:szCs w:val="22"/>
              </w:rPr>
            </w:pPr>
            <w:r w:rsidRPr="00EA6257">
              <w:rPr>
                <w:rFonts w:ascii="Arial" w:hAnsi="Arial" w:cs="Arial"/>
                <w:sz w:val="22"/>
                <w:szCs w:val="22"/>
                <w:u w:val="single"/>
              </w:rPr>
              <w:t>Pastabos.</w:t>
            </w:r>
            <w:r w:rsidRPr="00EA6257">
              <w:rPr>
                <w:rFonts w:ascii="Arial" w:hAnsi="Arial" w:cs="Arial"/>
                <w:sz w:val="22"/>
                <w:szCs w:val="22"/>
              </w:rPr>
              <w:t xml:space="preserve"> </w:t>
            </w:r>
          </w:p>
          <w:p w14:paraId="68D5BB5F" w14:textId="7ACDFBF8" w:rsidR="004439D4" w:rsidRPr="00EA6257" w:rsidRDefault="004439D4" w:rsidP="00641D03">
            <w:pPr>
              <w:rPr>
                <w:rFonts w:ascii="Arial" w:hAnsi="Arial" w:cs="Arial"/>
                <w:sz w:val="22"/>
                <w:szCs w:val="22"/>
              </w:rPr>
            </w:pPr>
            <w:r w:rsidRPr="00EA6257">
              <w:rPr>
                <w:rFonts w:ascii="Arial" w:hAnsi="Arial" w:cs="Arial"/>
                <w:sz w:val="22"/>
                <w:szCs w:val="22"/>
              </w:rPr>
              <w:t xml:space="preserve">1. Jeigu  priežiūros ir (ar) vystymo ir (ar) sukūrimo ir (ar) įdiegimo paslaugos pradėtos vykdyti anksčiau nei per paskutinius 3 metus iki pasiūlymų patiekimo termino pabaigos, tuomet bus užskaitoma tik ta priežiūros ir (ar) vystymo ir (ar) sukūrimo ir (ar) įdiegimo paslaugų dalis, kuri buvo suteikta per paskutinius 3 metus iki pasiūlymų pateikimo termino pabaigos. </w:t>
            </w:r>
          </w:p>
          <w:p w14:paraId="6A8224F8" w14:textId="77777777" w:rsidR="004439D4" w:rsidRPr="00EA6257" w:rsidRDefault="004439D4" w:rsidP="00641D03">
            <w:pPr>
              <w:rPr>
                <w:rFonts w:ascii="Arial" w:hAnsi="Arial" w:cs="Arial"/>
                <w:sz w:val="22"/>
                <w:szCs w:val="22"/>
              </w:rPr>
            </w:pPr>
            <w:r w:rsidRPr="00EA6257">
              <w:rPr>
                <w:rFonts w:ascii="Arial" w:hAnsi="Arial" w:cs="Arial"/>
                <w:sz w:val="22"/>
                <w:szCs w:val="22"/>
              </w:rPr>
              <w:t>2. Jeigu pasiūlymą teikia jungtinės veiklos sutarties pagrindu veikianti ūkio subjektų grupė, tuomet šį reikalavimą turi atitikti visi jungtinės veiklos sutarties pagrindu veikiančios ūkio subjektų grupės nariai kartu (</w:t>
            </w:r>
            <w:proofErr w:type="spellStart"/>
            <w:r w:rsidRPr="00EA6257">
              <w:rPr>
                <w:rFonts w:ascii="Arial" w:hAnsi="Arial" w:cs="Arial"/>
                <w:sz w:val="22"/>
                <w:szCs w:val="22"/>
              </w:rPr>
              <w:t>t.y</w:t>
            </w:r>
            <w:proofErr w:type="spellEnd"/>
            <w:r w:rsidRPr="00EA6257">
              <w:rPr>
                <w:rFonts w:ascii="Arial" w:hAnsi="Arial" w:cs="Arial"/>
                <w:sz w:val="22"/>
                <w:szCs w:val="22"/>
              </w:rPr>
              <w:t xml:space="preserve">. minėtų ūkio subjektų grupės narių turima patirtis sumuojama). </w:t>
            </w:r>
          </w:p>
          <w:p w14:paraId="353E963C" w14:textId="1DD128CB" w:rsidR="004439D4" w:rsidRPr="00EA6257" w:rsidRDefault="004439D4" w:rsidP="00641D03">
            <w:pPr>
              <w:rPr>
                <w:rFonts w:ascii="Arial" w:hAnsi="Arial" w:cs="Arial"/>
                <w:bCs/>
                <w:caps/>
                <w:sz w:val="22"/>
                <w:szCs w:val="22"/>
              </w:rPr>
            </w:pPr>
            <w:r w:rsidRPr="00EA6257">
              <w:rPr>
                <w:rFonts w:ascii="Arial" w:hAnsi="Arial" w:cs="Arial"/>
                <w:sz w:val="22"/>
                <w:szCs w:val="22"/>
              </w:rPr>
              <w:t xml:space="preserve">3. Šio reikalavimo atitikimui tiekėjas (jungtinės veiklos sutarties pagrindu veikiančios tiekėjų </w:t>
            </w:r>
            <w:r w:rsidRPr="00EA6257">
              <w:rPr>
                <w:rFonts w:ascii="Arial" w:hAnsi="Arial" w:cs="Arial"/>
                <w:sz w:val="22"/>
                <w:szCs w:val="22"/>
              </w:rPr>
              <w:lastRenderedPageBreak/>
              <w:t>grupės partneriai kartu) gali remtis ūkio subjektų pajėgumais. Tokiu atveju tiekėjo (jungtinės veiklos sutarties pagrindu veikiančios tiekėjų grupės partnerių) ir ūkio subjektų savo jėgomis įgyta patirtis sumuojama. Šiame punkte pateikto reikalavimo atitikimui ūkio subjektus galima pasitelkti tik tuo atveju, jeigu konkurso dalyvis juos pasitelks būsimos sutarties vykdymui.</w:t>
            </w:r>
          </w:p>
        </w:tc>
        <w:tc>
          <w:tcPr>
            <w:tcW w:w="4354" w:type="dxa"/>
            <w:vAlign w:val="center"/>
          </w:tcPr>
          <w:p w14:paraId="4E5A595C" w14:textId="53E17A22" w:rsidR="0081390F" w:rsidRPr="00EA6257" w:rsidRDefault="0081390F" w:rsidP="00641D03">
            <w:pPr>
              <w:rPr>
                <w:rFonts w:ascii="Arial" w:hAnsi="Arial" w:cs="Arial"/>
                <w:sz w:val="22"/>
                <w:szCs w:val="22"/>
              </w:rPr>
            </w:pPr>
            <w:r w:rsidRPr="00EA6257">
              <w:rPr>
                <w:rFonts w:ascii="Arial" w:hAnsi="Arial" w:cs="Arial"/>
                <w:sz w:val="22"/>
                <w:szCs w:val="22"/>
              </w:rPr>
              <w:lastRenderedPageBreak/>
              <w:t>1. Per pastaruosius 3 metus iki pasiūlymų pateikimo termino pabaigos tinkamai suteiktų IT sistemų priežiūros ir (ar) vystymo ir (ar) sukūrimo ir (ar) įdiegimo paslaugų sąrašas.</w:t>
            </w:r>
            <w:r w:rsidR="00EB3846" w:rsidRPr="00EA6257">
              <w:rPr>
                <w:rFonts w:ascii="Arial" w:hAnsi="Arial" w:cs="Arial"/>
                <w:sz w:val="22"/>
                <w:szCs w:val="22"/>
              </w:rPr>
              <w:t xml:space="preserve"> </w:t>
            </w:r>
            <w:r w:rsidR="00EB3846" w:rsidRPr="00EA6257">
              <w:rPr>
                <w:rFonts w:ascii="Arial" w:hAnsi="Arial" w:cs="Arial"/>
                <w:b/>
                <w:bCs/>
                <w:sz w:val="22"/>
                <w:szCs w:val="22"/>
              </w:rPr>
              <w:t>Pateikti</w:t>
            </w:r>
            <w:r w:rsidR="00EB3846" w:rsidRPr="00EA6257">
              <w:rPr>
                <w:rFonts w:ascii="Arial" w:hAnsi="Arial" w:cs="Arial"/>
                <w:sz w:val="22"/>
                <w:szCs w:val="22"/>
              </w:rPr>
              <w:t xml:space="preserve"> </w:t>
            </w:r>
            <w:r w:rsidR="00EB3846" w:rsidRPr="00EA6257">
              <w:rPr>
                <w:rFonts w:ascii="Arial" w:hAnsi="Arial" w:cs="Arial"/>
                <w:b/>
                <w:bCs/>
                <w:color w:val="000000" w:themeColor="text1"/>
                <w:sz w:val="22"/>
                <w:szCs w:val="22"/>
              </w:rPr>
              <w:t xml:space="preserve">užpildytą </w:t>
            </w:r>
            <w:r w:rsidR="00057A45" w:rsidRPr="00EA6257">
              <w:rPr>
                <w:rFonts w:ascii="Arial" w:hAnsi="Arial" w:cs="Arial"/>
                <w:b/>
                <w:bCs/>
                <w:color w:val="000000" w:themeColor="text1"/>
                <w:sz w:val="22"/>
                <w:szCs w:val="22"/>
              </w:rPr>
              <w:t>7</w:t>
            </w:r>
            <w:r w:rsidR="00EB3846" w:rsidRPr="00EA6257">
              <w:rPr>
                <w:rFonts w:ascii="Arial" w:hAnsi="Arial" w:cs="Arial"/>
                <w:b/>
                <w:bCs/>
                <w:color w:val="000000" w:themeColor="text1"/>
                <w:sz w:val="22"/>
                <w:szCs w:val="22"/>
              </w:rPr>
              <w:t xml:space="preserve"> priedo </w:t>
            </w:r>
            <w:r w:rsidR="00057A45" w:rsidRPr="00EA6257">
              <w:rPr>
                <w:rFonts w:ascii="Arial" w:hAnsi="Arial" w:cs="Arial"/>
                <w:b/>
                <w:bCs/>
                <w:color w:val="000000" w:themeColor="text1"/>
                <w:sz w:val="22"/>
                <w:szCs w:val="22"/>
              </w:rPr>
              <w:t>1</w:t>
            </w:r>
            <w:r w:rsidR="00EB3846" w:rsidRPr="00EA6257">
              <w:rPr>
                <w:rFonts w:ascii="Arial" w:hAnsi="Arial" w:cs="Arial"/>
                <w:b/>
                <w:bCs/>
                <w:color w:val="000000" w:themeColor="text1"/>
                <w:sz w:val="22"/>
                <w:szCs w:val="22"/>
              </w:rPr>
              <w:t xml:space="preserve"> lentelę</w:t>
            </w:r>
            <w:r w:rsidR="00417892" w:rsidRPr="00EA6257">
              <w:rPr>
                <w:rFonts w:ascii="Arial" w:hAnsi="Arial" w:cs="Arial"/>
                <w:b/>
                <w:bCs/>
                <w:color w:val="000000" w:themeColor="text1"/>
                <w:sz w:val="22"/>
                <w:szCs w:val="22"/>
              </w:rPr>
              <w:t>.</w:t>
            </w:r>
          </w:p>
          <w:p w14:paraId="3D16398A" w14:textId="7B22FFC0" w:rsidR="004439D4" w:rsidRPr="00EA6257" w:rsidRDefault="0081390F" w:rsidP="00641D03">
            <w:pPr>
              <w:rPr>
                <w:rFonts w:ascii="Arial" w:hAnsi="Arial" w:cs="Arial"/>
                <w:bCs/>
                <w:caps/>
                <w:sz w:val="22"/>
                <w:szCs w:val="22"/>
              </w:rPr>
            </w:pPr>
            <w:r w:rsidRPr="00EA6257">
              <w:rPr>
                <w:rFonts w:ascii="Arial" w:hAnsi="Arial" w:cs="Arial"/>
                <w:sz w:val="22"/>
                <w:szCs w:val="22"/>
              </w:rPr>
              <w:t>2. Dokumentai, įrodantys, kad IT sistemų priežiūros ir (ar) vystymo ir (ar) sukūrimo ir (ar) įdiegimo paslaugos buvo suteiktos tinkamai (užsakovo pažymos apie tiekėjo savo jėgomis tinkamai suteiktas IT sistemų priežiūros ir (ar) vystymo ir (ar) sukūrimo ir (ar) įdiegimo paslaugas ir jų apimtis arba pasirašytas paslaugų perdavimo–priėmimo aktas). Jeigu paslaugos nėra užbaigtos teikti, tuomet turi būti pateikta užsakovo pažyma apie tai, kad paslaugos yra teikiamos tinkamai ir nurodyta tiekėjo savo jėgomis suteiktų priežiūros ir (ar) vystymo ir (ar) sukūrimo ir (ar) įdiegimo paslaugų vertė.</w:t>
            </w:r>
          </w:p>
        </w:tc>
      </w:tr>
      <w:tr w:rsidR="003F4F6C" w:rsidRPr="00EA6257" w14:paraId="2B3F9395" w14:textId="77777777" w:rsidTr="003F4F6C">
        <w:trPr>
          <w:trHeight w:val="567"/>
        </w:trPr>
        <w:tc>
          <w:tcPr>
            <w:tcW w:w="9628" w:type="dxa"/>
            <w:gridSpan w:val="3"/>
            <w:shd w:val="clear" w:color="auto" w:fill="B7BEC4"/>
            <w:vAlign w:val="center"/>
          </w:tcPr>
          <w:p w14:paraId="6FA515BB" w14:textId="7E4F1F6C" w:rsidR="003F4F6C" w:rsidRPr="00EA6257" w:rsidRDefault="003F4F6C" w:rsidP="00641D03">
            <w:pPr>
              <w:rPr>
                <w:rFonts w:ascii="Arial" w:hAnsi="Arial" w:cs="Arial"/>
                <w:b/>
                <w:bCs/>
                <w:color w:val="FFFFFF"/>
                <w:sz w:val="22"/>
                <w:szCs w:val="22"/>
                <w:lang w:eastAsia="lt-LT"/>
              </w:rPr>
            </w:pPr>
            <w:r w:rsidRPr="00EA6257">
              <w:rPr>
                <w:rFonts w:ascii="Arial" w:hAnsi="Arial" w:cs="Arial"/>
                <w:b/>
                <w:bCs/>
                <w:color w:val="FFFFFF"/>
                <w:sz w:val="22"/>
                <w:szCs w:val="22"/>
                <w:lang w:eastAsia="lt-LT"/>
              </w:rPr>
              <w:t xml:space="preserve">TECHNINIO IR PROFESINIO PAJĖGUMO REIKALAVIMAI </w:t>
            </w:r>
            <w:r w:rsidR="000400AD">
              <w:rPr>
                <w:rFonts w:ascii="Arial" w:hAnsi="Arial" w:cs="Arial"/>
                <w:b/>
                <w:bCs/>
                <w:color w:val="FFFFFF"/>
                <w:sz w:val="22"/>
                <w:szCs w:val="22"/>
                <w:lang w:eastAsia="lt-LT"/>
              </w:rPr>
              <w:t>SPECIALISTAMS</w:t>
            </w:r>
          </w:p>
        </w:tc>
      </w:tr>
      <w:tr w:rsidR="00E74F5A" w:rsidRPr="00EA6257" w14:paraId="113813A5" w14:textId="77777777" w:rsidTr="0099484B">
        <w:trPr>
          <w:trHeight w:val="850"/>
        </w:trPr>
        <w:tc>
          <w:tcPr>
            <w:tcW w:w="620" w:type="dxa"/>
            <w:vAlign w:val="center"/>
          </w:tcPr>
          <w:p w14:paraId="2C8E4EEC" w14:textId="7600BEF7" w:rsidR="00E74F5A" w:rsidRPr="00EA6257" w:rsidRDefault="0038609A" w:rsidP="00641D03">
            <w:pPr>
              <w:rPr>
                <w:rFonts w:ascii="Arial" w:hAnsi="Arial" w:cs="Arial"/>
                <w:bCs/>
                <w:caps/>
                <w:sz w:val="22"/>
                <w:szCs w:val="22"/>
              </w:rPr>
            </w:pPr>
            <w:r w:rsidRPr="00EA6257">
              <w:rPr>
                <w:rFonts w:ascii="Arial" w:hAnsi="Arial" w:cs="Arial"/>
                <w:bCs/>
                <w:caps/>
                <w:sz w:val="22"/>
                <w:szCs w:val="22"/>
              </w:rPr>
              <w:t>3.</w:t>
            </w:r>
          </w:p>
        </w:tc>
        <w:tc>
          <w:tcPr>
            <w:tcW w:w="4654" w:type="dxa"/>
            <w:vAlign w:val="center"/>
          </w:tcPr>
          <w:p w14:paraId="0E13E27D" w14:textId="761B180D" w:rsidR="00E74F5A" w:rsidRDefault="0089047A" w:rsidP="00641D03">
            <w:pPr>
              <w:rPr>
                <w:rFonts w:ascii="Arial" w:eastAsia="CIDFont+F26" w:hAnsi="Arial" w:cs="Arial"/>
                <w:sz w:val="22"/>
                <w:szCs w:val="22"/>
              </w:rPr>
            </w:pPr>
            <w:r w:rsidRPr="00EA6257">
              <w:rPr>
                <w:rFonts w:ascii="Arial" w:hAnsi="Arial" w:cs="Arial"/>
                <w:color w:val="000000" w:themeColor="text1"/>
                <w:sz w:val="22"/>
                <w:szCs w:val="22"/>
              </w:rPr>
              <w:t xml:space="preserve">Tiekėjas turi turėti </w:t>
            </w:r>
            <w:r w:rsidR="0057432A">
              <w:rPr>
                <w:rFonts w:ascii="Arial" w:hAnsi="Arial" w:cs="Arial"/>
                <w:color w:val="000000" w:themeColor="text1"/>
                <w:sz w:val="22"/>
                <w:szCs w:val="22"/>
              </w:rPr>
              <w:t xml:space="preserve">bent </w:t>
            </w:r>
            <w:r w:rsidRPr="00EA6257">
              <w:rPr>
                <w:rFonts w:ascii="Arial" w:hAnsi="Arial" w:cs="Arial"/>
                <w:color w:val="000000" w:themeColor="text1"/>
                <w:sz w:val="22"/>
                <w:szCs w:val="22"/>
              </w:rPr>
              <w:t>vieną</w:t>
            </w:r>
            <w:r w:rsidRPr="00EA6257">
              <w:rPr>
                <w:rFonts w:ascii="Arial" w:eastAsia="CIDFont+F26" w:hAnsi="Arial" w:cs="Arial"/>
                <w:b/>
                <w:bCs/>
                <w:sz w:val="22"/>
                <w:szCs w:val="22"/>
              </w:rPr>
              <w:t xml:space="preserve"> p</w:t>
            </w:r>
            <w:r w:rsidR="00E74F5A" w:rsidRPr="00EA6257">
              <w:rPr>
                <w:rFonts w:ascii="Arial" w:eastAsia="CIDFont+F26" w:hAnsi="Arial" w:cs="Arial"/>
                <w:b/>
                <w:bCs/>
                <w:sz w:val="22"/>
                <w:szCs w:val="22"/>
              </w:rPr>
              <w:t>rojekto vadov</w:t>
            </w:r>
            <w:r w:rsidRPr="00EA6257">
              <w:rPr>
                <w:rFonts w:ascii="Arial" w:eastAsia="CIDFont+F26" w:hAnsi="Arial" w:cs="Arial"/>
                <w:b/>
                <w:bCs/>
                <w:sz w:val="22"/>
                <w:szCs w:val="22"/>
              </w:rPr>
              <w:t>ą</w:t>
            </w:r>
            <w:r w:rsidR="0057432A">
              <w:rPr>
                <w:rFonts w:ascii="Arial" w:eastAsia="CIDFont+F26" w:hAnsi="Arial" w:cs="Arial"/>
                <w:b/>
                <w:bCs/>
                <w:sz w:val="22"/>
                <w:szCs w:val="22"/>
              </w:rPr>
              <w:t xml:space="preserve">, </w:t>
            </w:r>
            <w:r w:rsidR="0057432A" w:rsidRPr="00C70938">
              <w:rPr>
                <w:rFonts w:ascii="Arial" w:eastAsia="CIDFont+F26" w:hAnsi="Arial" w:cs="Arial"/>
                <w:sz w:val="22"/>
                <w:szCs w:val="22"/>
              </w:rPr>
              <w:t>kuris turi atitikti šiuos reikalavimus:</w:t>
            </w:r>
          </w:p>
          <w:p w14:paraId="0876A5CC" w14:textId="77777777" w:rsidR="000400AD" w:rsidRPr="00C70938" w:rsidRDefault="000400AD" w:rsidP="00641D03">
            <w:pPr>
              <w:rPr>
                <w:rFonts w:ascii="Arial" w:eastAsia="CIDFont+F26" w:hAnsi="Arial" w:cs="Arial"/>
                <w:sz w:val="22"/>
                <w:szCs w:val="22"/>
              </w:rPr>
            </w:pPr>
          </w:p>
          <w:p w14:paraId="439BA1EC" w14:textId="683E2D63" w:rsidR="0057432A" w:rsidRDefault="0057432A" w:rsidP="0057432A">
            <w:pPr>
              <w:rPr>
                <w:rFonts w:ascii="Arial" w:hAnsi="Arial" w:cs="Arial"/>
                <w:bCs/>
                <w:sz w:val="22"/>
                <w:szCs w:val="22"/>
              </w:rPr>
            </w:pPr>
            <w:r>
              <w:rPr>
                <w:rFonts w:ascii="Arial" w:hAnsi="Arial" w:cs="Arial"/>
                <w:bCs/>
                <w:sz w:val="22"/>
                <w:szCs w:val="22"/>
              </w:rPr>
              <w:t>3.</w:t>
            </w:r>
            <w:r w:rsidRPr="00EA6257">
              <w:rPr>
                <w:rFonts w:ascii="Arial" w:hAnsi="Arial" w:cs="Arial"/>
                <w:bCs/>
                <w:sz w:val="22"/>
                <w:szCs w:val="22"/>
              </w:rPr>
              <w:t>1. Turi ne mažesnę nei 3 (trejų) metų patirtį</w:t>
            </w:r>
            <w:r w:rsidRPr="00EA6257">
              <w:rPr>
                <w:rFonts w:ascii="Arial" w:hAnsi="Arial" w:cs="Arial"/>
                <w:bCs/>
                <w:caps/>
                <w:sz w:val="22"/>
                <w:szCs w:val="22"/>
              </w:rPr>
              <w:t xml:space="preserve"> </w:t>
            </w:r>
            <w:r w:rsidRPr="00EA6257">
              <w:rPr>
                <w:rFonts w:ascii="Arial" w:hAnsi="Arial" w:cs="Arial"/>
                <w:bCs/>
                <w:sz w:val="22"/>
                <w:szCs w:val="22"/>
              </w:rPr>
              <w:t>vadovaujant informacinių sistemų priežiūros ir (ar) plėtros projektams, atliekant paslaugų teikimo valdymą, eigos kontrolę, projekto rizikos veiksnių valdymą, kokybiško paslaugų vykdymo kontrolę, vadovaujant specialistų dalyvaujančių vykdant sutartį, komandai.</w:t>
            </w:r>
          </w:p>
          <w:p w14:paraId="34602188" w14:textId="77777777" w:rsidR="007D35A0" w:rsidRPr="00EA6257" w:rsidRDefault="007D35A0" w:rsidP="0057432A">
            <w:pPr>
              <w:rPr>
                <w:rFonts w:ascii="Arial" w:hAnsi="Arial" w:cs="Arial"/>
                <w:bCs/>
                <w:sz w:val="22"/>
                <w:szCs w:val="22"/>
              </w:rPr>
            </w:pPr>
          </w:p>
          <w:p w14:paraId="6A7676B8" w14:textId="1B7A77C7" w:rsidR="0057432A" w:rsidRPr="00EA6257" w:rsidRDefault="0057432A" w:rsidP="007D35A0">
            <w:pPr>
              <w:rPr>
                <w:rFonts w:ascii="Arial" w:hAnsi="Arial" w:cs="Arial"/>
                <w:b/>
                <w:bCs/>
                <w:caps/>
                <w:sz w:val="22"/>
                <w:szCs w:val="22"/>
              </w:rPr>
            </w:pPr>
            <w:r>
              <w:rPr>
                <w:rFonts w:ascii="Arial" w:hAnsi="Arial" w:cs="Arial"/>
                <w:bCs/>
                <w:sz w:val="22"/>
                <w:szCs w:val="22"/>
              </w:rPr>
              <w:t>3.</w:t>
            </w:r>
            <w:r w:rsidRPr="00EA6257">
              <w:rPr>
                <w:rFonts w:ascii="Arial" w:hAnsi="Arial" w:cs="Arial"/>
                <w:bCs/>
                <w:sz w:val="22"/>
                <w:szCs w:val="22"/>
              </w:rPr>
              <w:t xml:space="preserve">2. Turi PMP arba </w:t>
            </w:r>
            <w:proofErr w:type="spellStart"/>
            <w:r w:rsidRPr="00EA6257">
              <w:rPr>
                <w:rFonts w:ascii="Arial" w:hAnsi="Arial" w:cs="Arial"/>
                <w:bCs/>
                <w:sz w:val="22"/>
                <w:szCs w:val="22"/>
              </w:rPr>
              <w:t>CompTIA</w:t>
            </w:r>
            <w:proofErr w:type="spellEnd"/>
            <w:r w:rsidRPr="00EA6257">
              <w:rPr>
                <w:rFonts w:ascii="Arial" w:hAnsi="Arial" w:cs="Arial"/>
                <w:bCs/>
                <w:sz w:val="22"/>
                <w:szCs w:val="22"/>
              </w:rPr>
              <w:t xml:space="preserve"> Project +, arba Prince2 arba lygiavertį projekto vadovo kvalifikaciją patvirtinantį sertifikatą ar kitą lygiavertį kvalifikaciją įrodantį dokumentą. </w:t>
            </w:r>
          </w:p>
        </w:tc>
        <w:tc>
          <w:tcPr>
            <w:tcW w:w="4354" w:type="dxa"/>
            <w:vAlign w:val="center"/>
          </w:tcPr>
          <w:p w14:paraId="79644BF7" w14:textId="34B36DA7" w:rsidR="00692316" w:rsidRPr="000F6744" w:rsidRDefault="00692316" w:rsidP="00692316">
            <w:pPr>
              <w:ind w:left="-28" w:firstLine="28"/>
              <w:rPr>
                <w:rFonts w:ascii="Arial" w:hAnsi="Arial" w:cs="Arial"/>
                <w:color w:val="000000" w:themeColor="text1"/>
                <w:sz w:val="22"/>
                <w:szCs w:val="22"/>
              </w:rPr>
            </w:pPr>
            <w:r w:rsidRPr="00F655FA">
              <w:rPr>
                <w:rFonts w:ascii="Arial" w:hAnsi="Arial" w:cs="Arial"/>
                <w:color w:val="000000" w:themeColor="text1"/>
                <w:sz w:val="22"/>
                <w:szCs w:val="22"/>
              </w:rPr>
              <w:t xml:space="preserve">Dėl </w:t>
            </w:r>
            <w:r w:rsidR="00327FC2">
              <w:rPr>
                <w:rFonts w:ascii="Arial" w:hAnsi="Arial" w:cs="Arial"/>
                <w:color w:val="000000" w:themeColor="text1"/>
                <w:sz w:val="22"/>
                <w:szCs w:val="22"/>
              </w:rPr>
              <w:t>3.1.</w:t>
            </w:r>
            <w:r w:rsidRPr="00F655FA">
              <w:rPr>
                <w:rFonts w:ascii="Arial" w:hAnsi="Arial" w:cs="Arial"/>
                <w:color w:val="000000" w:themeColor="text1"/>
                <w:sz w:val="22"/>
                <w:szCs w:val="22"/>
              </w:rPr>
              <w:t xml:space="preserve"> ir </w:t>
            </w:r>
            <w:r w:rsidR="002A2537">
              <w:rPr>
                <w:rFonts w:ascii="Arial" w:hAnsi="Arial" w:cs="Arial"/>
                <w:color w:val="000000" w:themeColor="text1"/>
                <w:sz w:val="22"/>
                <w:szCs w:val="22"/>
              </w:rPr>
              <w:t>3.2</w:t>
            </w:r>
            <w:r w:rsidRPr="00F655FA">
              <w:rPr>
                <w:rFonts w:ascii="Arial" w:hAnsi="Arial" w:cs="Arial"/>
                <w:color w:val="000000" w:themeColor="text1"/>
                <w:sz w:val="22"/>
                <w:szCs w:val="22"/>
              </w:rPr>
              <w:t xml:space="preserve"> punktuose nurodytų reikalavimų pateikiama:</w:t>
            </w:r>
          </w:p>
          <w:p w14:paraId="7B0B619D" w14:textId="74D33D7D" w:rsidR="00692316" w:rsidRPr="00320AAB" w:rsidRDefault="00692316" w:rsidP="00C70938">
            <w:pPr>
              <w:ind w:left="-28" w:firstLine="28"/>
              <w:rPr>
                <w:rFonts w:ascii="Arial" w:hAnsi="Arial" w:cs="Arial"/>
                <w:color w:val="000000" w:themeColor="text1"/>
                <w:sz w:val="22"/>
                <w:szCs w:val="22"/>
              </w:rPr>
            </w:pPr>
            <w:r w:rsidRPr="00320AAB">
              <w:rPr>
                <w:rFonts w:ascii="Arial" w:hAnsi="Arial" w:cs="Arial"/>
                <w:color w:val="000000" w:themeColor="text1"/>
                <w:sz w:val="22"/>
                <w:szCs w:val="22"/>
              </w:rPr>
              <w:t xml:space="preserve">1) </w:t>
            </w:r>
            <w:r>
              <w:rPr>
                <w:rFonts w:ascii="Arial" w:hAnsi="Arial" w:cs="Arial"/>
                <w:color w:val="000000" w:themeColor="text1"/>
                <w:sz w:val="22"/>
                <w:szCs w:val="22"/>
              </w:rPr>
              <w:t>pateikti užpildytą 8 priedo 1 lentelę;</w:t>
            </w:r>
          </w:p>
          <w:p w14:paraId="7EACADD5" w14:textId="4B852710" w:rsidR="00692316" w:rsidRPr="00320AAB" w:rsidRDefault="00692316" w:rsidP="00692316">
            <w:pPr>
              <w:rPr>
                <w:rFonts w:ascii="Arial" w:hAnsi="Arial" w:cs="Arial"/>
                <w:color w:val="000000" w:themeColor="text1"/>
                <w:sz w:val="22"/>
                <w:szCs w:val="22"/>
              </w:rPr>
            </w:pPr>
            <w:r w:rsidRPr="00320AAB">
              <w:rPr>
                <w:rFonts w:ascii="Arial" w:hAnsi="Arial" w:cs="Arial"/>
                <w:color w:val="000000" w:themeColor="text1"/>
                <w:sz w:val="22"/>
                <w:szCs w:val="22"/>
              </w:rPr>
              <w:t xml:space="preserve">2) Pateikiamos paslaugų gavėjų pažymos apie </w:t>
            </w:r>
            <w:r>
              <w:rPr>
                <w:rFonts w:ascii="Arial" w:hAnsi="Arial" w:cs="Arial"/>
                <w:b/>
                <w:bCs/>
                <w:color w:val="000000" w:themeColor="text1"/>
                <w:sz w:val="22"/>
                <w:szCs w:val="22"/>
              </w:rPr>
              <w:t>Projekto vadovo</w:t>
            </w:r>
            <w:r w:rsidRPr="00320AAB">
              <w:rPr>
                <w:rFonts w:ascii="Arial" w:hAnsi="Arial" w:cs="Arial"/>
                <w:b/>
                <w:bCs/>
                <w:color w:val="000000" w:themeColor="text1"/>
                <w:sz w:val="22"/>
                <w:szCs w:val="22"/>
              </w:rPr>
              <w:t xml:space="preserve"> </w:t>
            </w:r>
            <w:r w:rsidRPr="00320AAB">
              <w:rPr>
                <w:rFonts w:ascii="Arial" w:hAnsi="Arial" w:cs="Arial"/>
                <w:color w:val="000000" w:themeColor="text1"/>
                <w:sz w:val="22"/>
                <w:szCs w:val="22"/>
              </w:rPr>
              <w:t>kokybiškai suteiktas paslaugas. Pažymoje taip pat turi būti patvirtinta, kad</w:t>
            </w:r>
            <w:r>
              <w:rPr>
                <w:rFonts w:ascii="Arial" w:hAnsi="Arial" w:cs="Arial"/>
                <w:b/>
                <w:bCs/>
                <w:color w:val="000000" w:themeColor="text1"/>
                <w:sz w:val="22"/>
                <w:szCs w:val="22"/>
              </w:rPr>
              <w:t xml:space="preserve"> Projekto vadovas</w:t>
            </w:r>
            <w:r w:rsidRPr="00320AAB">
              <w:rPr>
                <w:rFonts w:ascii="Arial" w:hAnsi="Arial" w:cs="Arial"/>
                <w:color w:val="000000" w:themeColor="text1"/>
                <w:sz w:val="22"/>
                <w:szCs w:val="22"/>
              </w:rPr>
              <w:t xml:space="preserve"> </w:t>
            </w:r>
            <w:r w:rsidRPr="00320AAB">
              <w:rPr>
                <w:rFonts w:ascii="Arial" w:hAnsi="Arial" w:cs="Arial"/>
                <w:b/>
                <w:bCs/>
                <w:color w:val="000000" w:themeColor="text1"/>
                <w:sz w:val="22"/>
                <w:szCs w:val="22"/>
              </w:rPr>
              <w:t>paslaugas suteikė/teikia tinkamai.</w:t>
            </w:r>
            <w:r w:rsidRPr="00320AAB">
              <w:rPr>
                <w:rFonts w:ascii="Arial" w:hAnsi="Arial" w:cs="Arial"/>
                <w:color w:val="000000" w:themeColor="text1"/>
                <w:sz w:val="22"/>
                <w:szCs w:val="22"/>
              </w:rPr>
              <w:t xml:space="preserve"> </w:t>
            </w:r>
          </w:p>
          <w:p w14:paraId="40FA1CF7" w14:textId="77995A46" w:rsidR="007D35A0" w:rsidRPr="00EA6257" w:rsidRDefault="00692316" w:rsidP="007D35A0">
            <w:pPr>
              <w:rPr>
                <w:rFonts w:ascii="Arial" w:hAnsi="Arial" w:cs="Arial"/>
                <w:bCs/>
                <w:sz w:val="22"/>
                <w:szCs w:val="22"/>
              </w:rPr>
            </w:pPr>
            <w:r>
              <w:rPr>
                <w:rFonts w:ascii="Arial" w:eastAsia="Calibri" w:hAnsi="Arial" w:cs="Arial"/>
                <w:sz w:val="22"/>
                <w:szCs w:val="22"/>
              </w:rPr>
              <w:t>3) 3.2.</w:t>
            </w:r>
            <w:r w:rsidRPr="00320AAB">
              <w:rPr>
                <w:rFonts w:ascii="Arial" w:eastAsia="Calibri" w:hAnsi="Arial" w:cs="Arial"/>
                <w:sz w:val="22"/>
                <w:szCs w:val="22"/>
              </w:rPr>
              <w:t xml:space="preserve"> punkt</w:t>
            </w:r>
            <w:r>
              <w:rPr>
                <w:rFonts w:ascii="Arial" w:eastAsia="Calibri" w:hAnsi="Arial" w:cs="Arial"/>
                <w:sz w:val="22"/>
                <w:szCs w:val="22"/>
              </w:rPr>
              <w:t>e</w:t>
            </w:r>
            <w:r w:rsidR="007D35A0">
              <w:rPr>
                <w:rFonts w:ascii="Arial" w:eastAsia="Calibri" w:hAnsi="Arial" w:cs="Arial"/>
                <w:sz w:val="22"/>
                <w:szCs w:val="22"/>
              </w:rPr>
              <w:t xml:space="preserve"> nustatyto</w:t>
            </w:r>
            <w:r w:rsidRPr="00320AAB">
              <w:rPr>
                <w:rFonts w:ascii="Arial" w:eastAsia="Calibri" w:hAnsi="Arial" w:cs="Arial"/>
                <w:sz w:val="22"/>
                <w:szCs w:val="22"/>
              </w:rPr>
              <w:t xml:space="preserve"> reikalavimo </w:t>
            </w:r>
            <w:r w:rsidR="007D35A0">
              <w:rPr>
                <w:rFonts w:ascii="Arial" w:eastAsia="Calibri" w:hAnsi="Arial" w:cs="Arial"/>
                <w:sz w:val="22"/>
                <w:szCs w:val="22"/>
              </w:rPr>
              <w:t xml:space="preserve">atitikimui </w:t>
            </w:r>
            <w:r w:rsidRPr="00320AAB">
              <w:rPr>
                <w:rFonts w:ascii="Arial" w:eastAsia="Calibri" w:hAnsi="Arial" w:cs="Arial"/>
                <w:sz w:val="22"/>
                <w:szCs w:val="22"/>
              </w:rPr>
              <w:t>pateikiam</w:t>
            </w:r>
            <w:r w:rsidR="007D35A0">
              <w:rPr>
                <w:rFonts w:ascii="Arial" w:eastAsia="Calibri" w:hAnsi="Arial" w:cs="Arial"/>
                <w:sz w:val="22"/>
                <w:szCs w:val="22"/>
              </w:rPr>
              <w:t>i</w:t>
            </w:r>
            <w:r w:rsidR="007D35A0" w:rsidRPr="00EA6257">
              <w:rPr>
                <w:rFonts w:ascii="Arial" w:hAnsi="Arial" w:cs="Arial"/>
                <w:bCs/>
                <w:sz w:val="22"/>
                <w:szCs w:val="22"/>
              </w:rPr>
              <w:t xml:space="preserve"> kvalifikaciją patvirtinant</w:t>
            </w:r>
            <w:r w:rsidR="007D35A0">
              <w:rPr>
                <w:rFonts w:ascii="Arial" w:hAnsi="Arial" w:cs="Arial"/>
                <w:bCs/>
                <w:sz w:val="22"/>
                <w:szCs w:val="22"/>
              </w:rPr>
              <w:t>ys</w:t>
            </w:r>
            <w:r w:rsidR="007D35A0" w:rsidRPr="00EA6257">
              <w:rPr>
                <w:rFonts w:ascii="Arial" w:hAnsi="Arial" w:cs="Arial"/>
                <w:bCs/>
                <w:sz w:val="22"/>
                <w:szCs w:val="22"/>
              </w:rPr>
              <w:t xml:space="preserve"> sertifikat</w:t>
            </w:r>
            <w:r w:rsidR="007D35A0">
              <w:rPr>
                <w:rFonts w:ascii="Arial" w:hAnsi="Arial" w:cs="Arial"/>
                <w:bCs/>
                <w:sz w:val="22"/>
                <w:szCs w:val="22"/>
              </w:rPr>
              <w:t>ai</w:t>
            </w:r>
            <w:r w:rsidR="007D35A0" w:rsidRPr="00EA6257">
              <w:rPr>
                <w:rFonts w:ascii="Arial" w:hAnsi="Arial" w:cs="Arial"/>
                <w:bCs/>
                <w:sz w:val="22"/>
                <w:szCs w:val="22"/>
              </w:rPr>
              <w:t xml:space="preserve"> ar kit</w:t>
            </w:r>
            <w:r w:rsidR="007D35A0">
              <w:rPr>
                <w:rFonts w:ascii="Arial" w:hAnsi="Arial" w:cs="Arial"/>
                <w:bCs/>
                <w:sz w:val="22"/>
                <w:szCs w:val="22"/>
              </w:rPr>
              <w:t>i</w:t>
            </w:r>
            <w:r w:rsidR="007D35A0" w:rsidRPr="00EA6257">
              <w:rPr>
                <w:rFonts w:ascii="Arial" w:hAnsi="Arial" w:cs="Arial"/>
                <w:bCs/>
                <w:sz w:val="22"/>
                <w:szCs w:val="22"/>
              </w:rPr>
              <w:t xml:space="preserve"> lygiaver</w:t>
            </w:r>
            <w:r w:rsidR="007D35A0">
              <w:rPr>
                <w:rFonts w:ascii="Arial" w:hAnsi="Arial" w:cs="Arial"/>
                <w:bCs/>
                <w:sz w:val="22"/>
                <w:szCs w:val="22"/>
              </w:rPr>
              <w:t xml:space="preserve">čiai </w:t>
            </w:r>
            <w:r w:rsidR="007D35A0" w:rsidRPr="00EA6257">
              <w:rPr>
                <w:rFonts w:ascii="Arial" w:hAnsi="Arial" w:cs="Arial"/>
                <w:bCs/>
                <w:sz w:val="22"/>
                <w:szCs w:val="22"/>
              </w:rPr>
              <w:t>kvalifikaciją įrodant</w:t>
            </w:r>
            <w:r w:rsidR="007D35A0">
              <w:rPr>
                <w:rFonts w:ascii="Arial" w:hAnsi="Arial" w:cs="Arial"/>
                <w:bCs/>
                <w:sz w:val="22"/>
                <w:szCs w:val="22"/>
              </w:rPr>
              <w:t>ys</w:t>
            </w:r>
            <w:r w:rsidR="007D35A0" w:rsidRPr="00EA6257">
              <w:rPr>
                <w:rFonts w:ascii="Arial" w:hAnsi="Arial" w:cs="Arial"/>
                <w:bCs/>
                <w:sz w:val="22"/>
                <w:szCs w:val="22"/>
              </w:rPr>
              <w:t xml:space="preserve"> dokument</w:t>
            </w:r>
            <w:r w:rsidR="007D35A0">
              <w:rPr>
                <w:rFonts w:ascii="Arial" w:hAnsi="Arial" w:cs="Arial"/>
                <w:bCs/>
                <w:sz w:val="22"/>
                <w:szCs w:val="22"/>
              </w:rPr>
              <w:t>ai</w:t>
            </w:r>
            <w:r w:rsidR="007D35A0" w:rsidRPr="00EA6257">
              <w:rPr>
                <w:rFonts w:ascii="Arial" w:hAnsi="Arial" w:cs="Arial"/>
                <w:bCs/>
                <w:sz w:val="22"/>
                <w:szCs w:val="22"/>
              </w:rPr>
              <w:t>. Mokymų kursų išklausymo pažymėjimai nevertinami.</w:t>
            </w:r>
          </w:p>
          <w:p w14:paraId="03D0A373" w14:textId="77777777" w:rsidR="000400AD" w:rsidRDefault="000400AD" w:rsidP="00641D03">
            <w:pPr>
              <w:rPr>
                <w:rFonts w:ascii="Arial" w:hAnsi="Arial" w:cs="Arial"/>
                <w:sz w:val="22"/>
                <w:szCs w:val="22"/>
              </w:rPr>
            </w:pPr>
          </w:p>
          <w:p w14:paraId="5DB55984" w14:textId="08C29AB0" w:rsidR="0057432A" w:rsidRPr="00EA6257" w:rsidRDefault="0057432A" w:rsidP="00641D03">
            <w:pPr>
              <w:rPr>
                <w:rFonts w:ascii="Arial" w:hAnsi="Arial" w:cs="Arial"/>
                <w:b/>
                <w:bCs/>
                <w:caps/>
                <w:sz w:val="22"/>
                <w:szCs w:val="22"/>
              </w:rPr>
            </w:pPr>
            <w:r w:rsidRPr="00C70938">
              <w:rPr>
                <w:rFonts w:ascii="Arial" w:hAnsi="Arial" w:cs="Arial"/>
                <w:sz w:val="22"/>
                <w:szCs w:val="22"/>
              </w:rPr>
              <w:t>Pastaba. Jei pasitelkiamas specialistas (</w:t>
            </w:r>
            <w:proofErr w:type="spellStart"/>
            <w:r w:rsidRPr="00C70938">
              <w:rPr>
                <w:rFonts w:ascii="Arial" w:hAnsi="Arial" w:cs="Arial"/>
                <w:sz w:val="22"/>
                <w:szCs w:val="22"/>
              </w:rPr>
              <w:t>kvazisubtiekėjas</w:t>
            </w:r>
            <w:proofErr w:type="spellEnd"/>
            <w:r w:rsidRPr="00C70938">
              <w:rPr>
                <w:rFonts w:ascii="Arial" w:hAnsi="Arial" w:cs="Arial"/>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r>
      <w:tr w:rsidR="00F135C9" w:rsidRPr="00EA6257" w14:paraId="4745BFD1" w14:textId="77777777" w:rsidTr="00D02CE6">
        <w:trPr>
          <w:trHeight w:val="557"/>
        </w:trPr>
        <w:tc>
          <w:tcPr>
            <w:tcW w:w="620" w:type="dxa"/>
            <w:vAlign w:val="center"/>
          </w:tcPr>
          <w:p w14:paraId="0376A948" w14:textId="5BD73C85" w:rsidR="00F135C9" w:rsidRPr="00EA6257" w:rsidRDefault="0038609A" w:rsidP="00641D03">
            <w:pPr>
              <w:rPr>
                <w:rFonts w:ascii="Arial" w:hAnsi="Arial" w:cs="Arial"/>
                <w:bCs/>
                <w:caps/>
                <w:sz w:val="22"/>
                <w:szCs w:val="22"/>
              </w:rPr>
            </w:pPr>
            <w:r w:rsidRPr="00EA6257">
              <w:rPr>
                <w:rFonts w:ascii="Arial" w:hAnsi="Arial" w:cs="Arial"/>
                <w:bCs/>
                <w:caps/>
                <w:sz w:val="22"/>
                <w:szCs w:val="22"/>
              </w:rPr>
              <w:t>4.</w:t>
            </w:r>
          </w:p>
        </w:tc>
        <w:tc>
          <w:tcPr>
            <w:tcW w:w="4654" w:type="dxa"/>
            <w:vAlign w:val="center"/>
          </w:tcPr>
          <w:p w14:paraId="783B6BF9" w14:textId="77777777" w:rsidR="00F135C9" w:rsidRPr="007D117C" w:rsidRDefault="0089047A" w:rsidP="00641D03">
            <w:pPr>
              <w:rPr>
                <w:rFonts w:ascii="Arial" w:eastAsia="CIDFont+F26" w:hAnsi="Arial" w:cs="Arial"/>
                <w:sz w:val="22"/>
                <w:szCs w:val="22"/>
              </w:rPr>
            </w:pPr>
            <w:r w:rsidRPr="00EA6257">
              <w:rPr>
                <w:rFonts w:ascii="Arial" w:hAnsi="Arial" w:cs="Arial"/>
                <w:color w:val="000000" w:themeColor="text1"/>
                <w:sz w:val="22"/>
                <w:szCs w:val="22"/>
              </w:rPr>
              <w:t xml:space="preserve">Tiekėjas turi turėti </w:t>
            </w:r>
            <w:r w:rsidR="007F2539">
              <w:rPr>
                <w:rFonts w:ascii="Arial" w:hAnsi="Arial" w:cs="Arial"/>
                <w:color w:val="000000" w:themeColor="text1"/>
                <w:sz w:val="22"/>
                <w:szCs w:val="22"/>
              </w:rPr>
              <w:t xml:space="preserve">bent </w:t>
            </w:r>
            <w:r w:rsidRPr="00EA6257">
              <w:rPr>
                <w:rFonts w:ascii="Arial" w:hAnsi="Arial" w:cs="Arial"/>
                <w:color w:val="000000" w:themeColor="text1"/>
                <w:sz w:val="22"/>
                <w:szCs w:val="22"/>
              </w:rPr>
              <w:t>vieną</w:t>
            </w:r>
            <w:r w:rsidRPr="00EA6257">
              <w:rPr>
                <w:rFonts w:ascii="Arial" w:eastAsia="CIDFont+F26" w:hAnsi="Arial" w:cs="Arial"/>
                <w:b/>
                <w:bCs/>
                <w:sz w:val="22"/>
                <w:szCs w:val="22"/>
              </w:rPr>
              <w:t xml:space="preserve"> </w:t>
            </w:r>
            <w:r w:rsidR="005767A0">
              <w:rPr>
                <w:rFonts w:ascii="Arial" w:eastAsia="CIDFont+F26" w:hAnsi="Arial" w:cs="Arial"/>
                <w:b/>
                <w:bCs/>
                <w:sz w:val="22"/>
                <w:szCs w:val="22"/>
              </w:rPr>
              <w:t xml:space="preserve">IT </w:t>
            </w:r>
            <w:r w:rsidRPr="00EA6257">
              <w:rPr>
                <w:rFonts w:ascii="Arial" w:eastAsia="CIDFont+F26" w:hAnsi="Arial" w:cs="Arial"/>
                <w:b/>
                <w:bCs/>
                <w:sz w:val="22"/>
                <w:szCs w:val="22"/>
              </w:rPr>
              <w:t>s</w:t>
            </w:r>
            <w:r w:rsidR="00F135C9" w:rsidRPr="00EA6257">
              <w:rPr>
                <w:rFonts w:ascii="Arial" w:eastAsia="CIDFont+F26" w:hAnsi="Arial" w:cs="Arial"/>
                <w:b/>
                <w:bCs/>
                <w:sz w:val="22"/>
                <w:szCs w:val="22"/>
              </w:rPr>
              <w:t>istemų architekt</w:t>
            </w:r>
            <w:r w:rsidRPr="00EA6257">
              <w:rPr>
                <w:rFonts w:ascii="Arial" w:eastAsia="CIDFont+F26" w:hAnsi="Arial" w:cs="Arial"/>
                <w:b/>
                <w:bCs/>
                <w:sz w:val="22"/>
                <w:szCs w:val="22"/>
              </w:rPr>
              <w:t>ą</w:t>
            </w:r>
            <w:r w:rsidR="007F2539">
              <w:rPr>
                <w:rFonts w:ascii="Arial" w:eastAsia="CIDFont+F26" w:hAnsi="Arial" w:cs="Arial"/>
                <w:b/>
                <w:bCs/>
                <w:sz w:val="22"/>
                <w:szCs w:val="22"/>
              </w:rPr>
              <w:t xml:space="preserve">, </w:t>
            </w:r>
            <w:r w:rsidR="00AA75E5" w:rsidRPr="007D117C">
              <w:rPr>
                <w:rFonts w:ascii="Arial" w:eastAsia="CIDFont+F26" w:hAnsi="Arial" w:cs="Arial"/>
                <w:sz w:val="22"/>
                <w:szCs w:val="22"/>
              </w:rPr>
              <w:t xml:space="preserve">kuris turi </w:t>
            </w:r>
            <w:proofErr w:type="spellStart"/>
            <w:r w:rsidR="00AA75E5" w:rsidRPr="007D117C">
              <w:rPr>
                <w:rFonts w:ascii="Arial" w:eastAsia="CIDFont+F26" w:hAnsi="Arial" w:cs="Arial"/>
                <w:sz w:val="22"/>
                <w:szCs w:val="22"/>
              </w:rPr>
              <w:t>atitinkti</w:t>
            </w:r>
            <w:proofErr w:type="spellEnd"/>
            <w:r w:rsidR="00AA75E5" w:rsidRPr="007D117C">
              <w:rPr>
                <w:rFonts w:ascii="Arial" w:eastAsia="CIDFont+F26" w:hAnsi="Arial" w:cs="Arial"/>
                <w:sz w:val="22"/>
                <w:szCs w:val="22"/>
              </w:rPr>
              <w:t xml:space="preserve"> šiuos reikalavimus:</w:t>
            </w:r>
          </w:p>
          <w:p w14:paraId="44264F62" w14:textId="77777777" w:rsidR="00C70938" w:rsidRDefault="00C70938" w:rsidP="00641D03">
            <w:pPr>
              <w:rPr>
                <w:rFonts w:ascii="Arial" w:eastAsia="CIDFont+F26" w:hAnsi="Arial" w:cs="Arial"/>
                <w:b/>
                <w:bCs/>
                <w:sz w:val="22"/>
                <w:szCs w:val="22"/>
              </w:rPr>
            </w:pPr>
          </w:p>
          <w:p w14:paraId="3C24A913" w14:textId="23C4AFCE" w:rsidR="00FC567B" w:rsidRPr="00EA6257" w:rsidRDefault="00C62EDE" w:rsidP="00FC567B">
            <w:pPr>
              <w:rPr>
                <w:rFonts w:ascii="Arial" w:hAnsi="Arial" w:cs="Arial"/>
                <w:bCs/>
                <w:sz w:val="22"/>
                <w:szCs w:val="22"/>
              </w:rPr>
            </w:pPr>
            <w:r>
              <w:rPr>
                <w:rFonts w:ascii="Arial" w:hAnsi="Arial" w:cs="Arial"/>
                <w:bCs/>
                <w:sz w:val="22"/>
                <w:szCs w:val="22"/>
              </w:rPr>
              <w:t>4.</w:t>
            </w:r>
            <w:r w:rsidR="00FC567B" w:rsidRPr="00EA6257">
              <w:rPr>
                <w:rFonts w:ascii="Arial" w:hAnsi="Arial" w:cs="Arial"/>
                <w:bCs/>
                <w:sz w:val="22"/>
                <w:szCs w:val="22"/>
              </w:rPr>
              <w:t>1. Turi ne mažesnę nei 3 (trejų) metų patirtį</w:t>
            </w:r>
            <w:r w:rsidR="00FC567B" w:rsidRPr="00EA6257">
              <w:rPr>
                <w:rFonts w:ascii="Arial" w:hAnsi="Arial" w:cs="Arial"/>
                <w:bCs/>
                <w:caps/>
                <w:sz w:val="22"/>
                <w:szCs w:val="22"/>
              </w:rPr>
              <w:t xml:space="preserve"> </w:t>
            </w:r>
            <w:r w:rsidR="00FC567B" w:rsidRPr="00EA6257">
              <w:rPr>
                <w:rFonts w:ascii="Arial" w:hAnsi="Arial" w:cs="Arial"/>
                <w:bCs/>
                <w:sz w:val="22"/>
                <w:szCs w:val="22"/>
              </w:rPr>
              <w:t xml:space="preserve">informacinių sistemų architektūros projektavimo srityje. </w:t>
            </w:r>
          </w:p>
          <w:p w14:paraId="657702C2" w14:textId="7EED8D1C" w:rsidR="00FC567B" w:rsidRPr="00EA6257" w:rsidRDefault="00C62EDE" w:rsidP="00FC567B">
            <w:pPr>
              <w:tabs>
                <w:tab w:val="left" w:pos="346"/>
              </w:tabs>
              <w:rPr>
                <w:rFonts w:ascii="Arial" w:hAnsi="Arial" w:cs="Arial"/>
                <w:sz w:val="22"/>
                <w:szCs w:val="22"/>
              </w:rPr>
            </w:pPr>
            <w:r>
              <w:rPr>
                <w:rFonts w:ascii="Arial" w:hAnsi="Arial" w:cs="Arial"/>
                <w:bCs/>
                <w:caps/>
                <w:sz w:val="22"/>
                <w:szCs w:val="22"/>
              </w:rPr>
              <w:t>4.</w:t>
            </w:r>
            <w:r w:rsidR="00FC567B" w:rsidRPr="00EA6257">
              <w:rPr>
                <w:rFonts w:ascii="Arial" w:hAnsi="Arial" w:cs="Arial"/>
                <w:bCs/>
                <w:caps/>
                <w:sz w:val="22"/>
                <w:szCs w:val="22"/>
              </w:rPr>
              <w:t xml:space="preserve">2. </w:t>
            </w:r>
            <w:r w:rsidR="00FC567B" w:rsidRPr="00EA6257">
              <w:rPr>
                <w:rFonts w:ascii="Arial" w:hAnsi="Arial" w:cs="Arial"/>
                <w:bCs/>
                <w:sz w:val="22"/>
                <w:szCs w:val="22"/>
              </w:rPr>
              <w:t>Turi darbo patirties per paskutinius 3 (trejus) metus sėkmingai įgyvendinant bent vieną projektą, kurio metu buvo naudojama JAVA ar lygiavertė taikomųjų programų, pvz. portalų, aplikacijų, kūrimo technologija;</w:t>
            </w:r>
          </w:p>
          <w:p w14:paraId="21B1C9E9" w14:textId="0C00864B" w:rsidR="00FC567B" w:rsidRPr="00EA6257" w:rsidRDefault="00C62EDE" w:rsidP="00FC567B">
            <w:pPr>
              <w:rPr>
                <w:rFonts w:ascii="Arial" w:hAnsi="Arial" w:cs="Arial"/>
                <w:bCs/>
                <w:sz w:val="22"/>
                <w:szCs w:val="22"/>
              </w:rPr>
            </w:pPr>
            <w:r>
              <w:rPr>
                <w:rFonts w:ascii="Arial" w:hAnsi="Arial" w:cs="Arial"/>
                <w:bCs/>
                <w:sz w:val="22"/>
                <w:szCs w:val="22"/>
              </w:rPr>
              <w:t>4.</w:t>
            </w:r>
            <w:r w:rsidR="00FC567B" w:rsidRPr="00EA6257">
              <w:rPr>
                <w:rFonts w:ascii="Arial" w:hAnsi="Arial" w:cs="Arial"/>
                <w:bCs/>
                <w:sz w:val="22"/>
                <w:szCs w:val="22"/>
              </w:rPr>
              <w:t xml:space="preserve">3. Turi projektuotojo – programuotojo </w:t>
            </w:r>
            <w:proofErr w:type="spellStart"/>
            <w:r w:rsidR="00FC567B" w:rsidRPr="00EA6257">
              <w:rPr>
                <w:rFonts w:ascii="Arial" w:hAnsi="Arial" w:cs="Arial"/>
                <w:bCs/>
                <w:sz w:val="22"/>
                <w:szCs w:val="22"/>
              </w:rPr>
              <w:t>Open</w:t>
            </w:r>
            <w:proofErr w:type="spellEnd"/>
            <w:r w:rsidR="00FC567B" w:rsidRPr="00EA6257">
              <w:rPr>
                <w:rFonts w:ascii="Arial" w:hAnsi="Arial" w:cs="Arial"/>
                <w:bCs/>
                <w:sz w:val="22"/>
                <w:szCs w:val="22"/>
              </w:rPr>
              <w:t xml:space="preserve"> Group </w:t>
            </w:r>
            <w:proofErr w:type="spellStart"/>
            <w:r w:rsidR="00FC567B" w:rsidRPr="00EA6257">
              <w:rPr>
                <w:rFonts w:ascii="Arial" w:hAnsi="Arial" w:cs="Arial"/>
                <w:bCs/>
                <w:sz w:val="22"/>
                <w:szCs w:val="22"/>
              </w:rPr>
              <w:t>CertifedArchitect</w:t>
            </w:r>
            <w:proofErr w:type="spellEnd"/>
            <w:r w:rsidR="00FC567B" w:rsidRPr="00EA6257">
              <w:rPr>
                <w:rFonts w:ascii="Arial" w:hAnsi="Arial" w:cs="Arial"/>
                <w:bCs/>
                <w:sz w:val="22"/>
                <w:szCs w:val="22"/>
              </w:rPr>
              <w:t xml:space="preserve"> (</w:t>
            </w:r>
            <w:proofErr w:type="spellStart"/>
            <w:r w:rsidR="00FC567B" w:rsidRPr="00EA6257">
              <w:rPr>
                <w:rFonts w:ascii="Arial" w:hAnsi="Arial" w:cs="Arial"/>
                <w:bCs/>
                <w:sz w:val="22"/>
                <w:szCs w:val="22"/>
              </w:rPr>
              <w:t>Open</w:t>
            </w:r>
            <w:proofErr w:type="spellEnd"/>
            <w:r w:rsidR="00FC567B" w:rsidRPr="00EA6257">
              <w:rPr>
                <w:rFonts w:ascii="Arial" w:hAnsi="Arial" w:cs="Arial"/>
                <w:bCs/>
                <w:sz w:val="22"/>
                <w:szCs w:val="22"/>
              </w:rPr>
              <w:t xml:space="preserve"> CA) arba Java EE </w:t>
            </w:r>
            <w:proofErr w:type="spellStart"/>
            <w:r w:rsidR="00FC567B" w:rsidRPr="00EA6257">
              <w:rPr>
                <w:rFonts w:ascii="Arial" w:hAnsi="Arial" w:cs="Arial"/>
                <w:bCs/>
                <w:sz w:val="22"/>
                <w:szCs w:val="22"/>
              </w:rPr>
              <w:t>Enterprise</w:t>
            </w:r>
            <w:proofErr w:type="spellEnd"/>
            <w:r w:rsidR="00FC567B" w:rsidRPr="00EA6257">
              <w:rPr>
                <w:rFonts w:ascii="Arial" w:hAnsi="Arial" w:cs="Arial"/>
                <w:bCs/>
                <w:sz w:val="22"/>
                <w:szCs w:val="22"/>
              </w:rPr>
              <w:t xml:space="preserve"> </w:t>
            </w:r>
            <w:proofErr w:type="spellStart"/>
            <w:r w:rsidR="00FC567B" w:rsidRPr="00EA6257">
              <w:rPr>
                <w:rFonts w:ascii="Arial" w:hAnsi="Arial" w:cs="Arial"/>
                <w:bCs/>
                <w:sz w:val="22"/>
                <w:szCs w:val="22"/>
              </w:rPr>
              <w:t>Architect</w:t>
            </w:r>
            <w:proofErr w:type="spellEnd"/>
            <w:r w:rsidR="00FC567B" w:rsidRPr="00EA6257">
              <w:rPr>
                <w:rFonts w:ascii="Arial" w:hAnsi="Arial" w:cs="Arial"/>
                <w:bCs/>
                <w:sz w:val="22"/>
                <w:szCs w:val="22"/>
              </w:rPr>
              <w:t xml:space="preserve">, arba International </w:t>
            </w:r>
            <w:proofErr w:type="spellStart"/>
            <w:r w:rsidR="00FC567B" w:rsidRPr="00EA6257">
              <w:rPr>
                <w:rFonts w:ascii="Arial" w:hAnsi="Arial" w:cs="Arial"/>
                <w:bCs/>
                <w:sz w:val="22"/>
                <w:szCs w:val="22"/>
              </w:rPr>
              <w:t>Association</w:t>
            </w:r>
            <w:proofErr w:type="spellEnd"/>
            <w:r w:rsidR="00FC567B" w:rsidRPr="00EA6257">
              <w:rPr>
                <w:rFonts w:ascii="Arial" w:hAnsi="Arial" w:cs="Arial"/>
                <w:bCs/>
                <w:sz w:val="22"/>
                <w:szCs w:val="22"/>
              </w:rPr>
              <w:t xml:space="preserve"> </w:t>
            </w:r>
            <w:proofErr w:type="spellStart"/>
            <w:r w:rsidR="00FC567B" w:rsidRPr="00EA6257">
              <w:rPr>
                <w:rFonts w:ascii="Arial" w:hAnsi="Arial" w:cs="Arial"/>
                <w:bCs/>
                <w:sz w:val="22"/>
                <w:szCs w:val="22"/>
              </w:rPr>
              <w:t>for</w:t>
            </w:r>
            <w:proofErr w:type="spellEnd"/>
            <w:r w:rsidR="00FC567B" w:rsidRPr="00EA6257">
              <w:rPr>
                <w:rFonts w:ascii="Arial" w:hAnsi="Arial" w:cs="Arial"/>
                <w:bCs/>
                <w:sz w:val="22"/>
                <w:szCs w:val="22"/>
              </w:rPr>
              <w:t xml:space="preserve"> </w:t>
            </w:r>
            <w:proofErr w:type="spellStart"/>
            <w:r w:rsidR="00FC567B" w:rsidRPr="00EA6257">
              <w:rPr>
                <w:rFonts w:ascii="Arial" w:hAnsi="Arial" w:cs="Arial"/>
                <w:bCs/>
                <w:sz w:val="22"/>
                <w:szCs w:val="22"/>
              </w:rPr>
              <w:t>Software</w:t>
            </w:r>
            <w:proofErr w:type="spellEnd"/>
            <w:r w:rsidR="00FC567B" w:rsidRPr="00EA6257">
              <w:rPr>
                <w:rFonts w:ascii="Arial" w:hAnsi="Arial" w:cs="Arial"/>
                <w:bCs/>
                <w:sz w:val="22"/>
                <w:szCs w:val="22"/>
              </w:rPr>
              <w:t xml:space="preserve"> </w:t>
            </w:r>
            <w:proofErr w:type="spellStart"/>
            <w:r w:rsidR="00FC567B" w:rsidRPr="00EA6257">
              <w:rPr>
                <w:rFonts w:ascii="Arial" w:hAnsi="Arial" w:cs="Arial"/>
                <w:bCs/>
                <w:sz w:val="22"/>
                <w:szCs w:val="22"/>
              </w:rPr>
              <w:t>Architects</w:t>
            </w:r>
            <w:proofErr w:type="spellEnd"/>
            <w:r w:rsidR="00FC567B" w:rsidRPr="00EA6257">
              <w:rPr>
                <w:rFonts w:ascii="Arial" w:hAnsi="Arial" w:cs="Arial"/>
                <w:bCs/>
                <w:sz w:val="22"/>
                <w:szCs w:val="22"/>
              </w:rPr>
              <w:t xml:space="preserve"> </w:t>
            </w:r>
            <w:proofErr w:type="spellStart"/>
            <w:r w:rsidR="00FC567B" w:rsidRPr="00EA6257">
              <w:rPr>
                <w:rFonts w:ascii="Arial" w:hAnsi="Arial" w:cs="Arial"/>
                <w:bCs/>
                <w:sz w:val="22"/>
                <w:szCs w:val="22"/>
              </w:rPr>
              <w:t>Certified</w:t>
            </w:r>
            <w:proofErr w:type="spellEnd"/>
            <w:r w:rsidR="00FC567B" w:rsidRPr="00EA6257">
              <w:rPr>
                <w:rFonts w:ascii="Arial" w:hAnsi="Arial" w:cs="Arial"/>
                <w:bCs/>
                <w:sz w:val="22"/>
                <w:szCs w:val="22"/>
              </w:rPr>
              <w:t xml:space="preserve"> </w:t>
            </w:r>
            <w:proofErr w:type="spellStart"/>
            <w:r w:rsidR="00FC567B" w:rsidRPr="00EA6257">
              <w:rPr>
                <w:rFonts w:ascii="Arial" w:hAnsi="Arial" w:cs="Arial"/>
                <w:bCs/>
                <w:sz w:val="22"/>
                <w:szCs w:val="22"/>
              </w:rPr>
              <w:t>Information</w:t>
            </w:r>
            <w:proofErr w:type="spellEnd"/>
            <w:r w:rsidR="00FC567B" w:rsidRPr="00EA6257">
              <w:rPr>
                <w:rFonts w:ascii="Arial" w:hAnsi="Arial" w:cs="Arial"/>
                <w:bCs/>
                <w:sz w:val="22"/>
                <w:szCs w:val="22"/>
              </w:rPr>
              <w:t xml:space="preserve"> Technologu </w:t>
            </w:r>
            <w:proofErr w:type="spellStart"/>
            <w:r w:rsidR="00FC567B" w:rsidRPr="00EA6257">
              <w:rPr>
                <w:rFonts w:ascii="Arial" w:hAnsi="Arial" w:cs="Arial"/>
                <w:bCs/>
                <w:sz w:val="22"/>
                <w:szCs w:val="22"/>
              </w:rPr>
              <w:t>Architect</w:t>
            </w:r>
            <w:proofErr w:type="spellEnd"/>
            <w:r w:rsidR="00FC567B" w:rsidRPr="00EA6257">
              <w:rPr>
                <w:rFonts w:ascii="Arial" w:hAnsi="Arial" w:cs="Arial"/>
                <w:bCs/>
                <w:sz w:val="22"/>
                <w:szCs w:val="22"/>
              </w:rPr>
              <w:t xml:space="preserve"> (</w:t>
            </w:r>
            <w:proofErr w:type="spellStart"/>
            <w:r w:rsidR="00FC567B" w:rsidRPr="00EA6257">
              <w:rPr>
                <w:rFonts w:ascii="Arial" w:hAnsi="Arial" w:cs="Arial"/>
                <w:bCs/>
                <w:sz w:val="22"/>
                <w:szCs w:val="22"/>
              </w:rPr>
              <w:t>Iasa</w:t>
            </w:r>
            <w:proofErr w:type="spellEnd"/>
            <w:r w:rsidR="00FC567B" w:rsidRPr="00EA6257">
              <w:rPr>
                <w:rFonts w:ascii="Arial" w:hAnsi="Arial" w:cs="Arial"/>
                <w:bCs/>
                <w:sz w:val="22"/>
                <w:szCs w:val="22"/>
              </w:rPr>
              <w:t xml:space="preserve"> CITA) arba lygiavertį projektuotojo – programuotojo kvalifikaciją patvirtinantį sertifikatą ar kitą lygiavertį kvalifikaciją įrodantį dokumentą. </w:t>
            </w:r>
          </w:p>
          <w:p w14:paraId="7A48EC85" w14:textId="1877BF87" w:rsidR="00FC567B" w:rsidRPr="00EA6257" w:rsidRDefault="00FC567B" w:rsidP="00641D03">
            <w:pPr>
              <w:rPr>
                <w:rFonts w:ascii="Arial" w:hAnsi="Arial" w:cs="Arial"/>
                <w:b/>
                <w:bCs/>
                <w:caps/>
                <w:sz w:val="22"/>
                <w:szCs w:val="22"/>
              </w:rPr>
            </w:pPr>
          </w:p>
        </w:tc>
        <w:tc>
          <w:tcPr>
            <w:tcW w:w="4354" w:type="dxa"/>
            <w:vAlign w:val="center"/>
          </w:tcPr>
          <w:p w14:paraId="4E8B1945" w14:textId="4B23BADB" w:rsidR="00A15AB6" w:rsidRPr="000F6744" w:rsidRDefault="00A15AB6" w:rsidP="00A15AB6">
            <w:pPr>
              <w:ind w:left="-28" w:firstLine="28"/>
              <w:rPr>
                <w:rFonts w:ascii="Arial" w:hAnsi="Arial" w:cs="Arial"/>
                <w:color w:val="000000" w:themeColor="text1"/>
                <w:sz w:val="22"/>
                <w:szCs w:val="22"/>
              </w:rPr>
            </w:pPr>
            <w:r w:rsidRPr="00F655FA">
              <w:rPr>
                <w:rFonts w:ascii="Arial" w:hAnsi="Arial" w:cs="Arial"/>
                <w:color w:val="000000" w:themeColor="text1"/>
                <w:sz w:val="22"/>
                <w:szCs w:val="22"/>
              </w:rPr>
              <w:t xml:space="preserve">Dėl </w:t>
            </w:r>
            <w:r w:rsidR="002A2537" w:rsidRPr="00D02CE6">
              <w:rPr>
                <w:rFonts w:ascii="Arial" w:hAnsi="Arial" w:cs="Arial"/>
                <w:color w:val="000000" w:themeColor="text1"/>
                <w:sz w:val="22"/>
                <w:szCs w:val="22"/>
              </w:rPr>
              <w:t>4.1 - 4.3</w:t>
            </w:r>
            <w:r w:rsidRPr="00D02CE6">
              <w:rPr>
                <w:rFonts w:ascii="Arial" w:hAnsi="Arial" w:cs="Arial"/>
                <w:color w:val="000000" w:themeColor="text1"/>
                <w:sz w:val="22"/>
                <w:szCs w:val="22"/>
              </w:rPr>
              <w:t xml:space="preserve"> </w:t>
            </w:r>
            <w:r w:rsidRPr="00F655FA">
              <w:rPr>
                <w:rFonts w:ascii="Arial" w:hAnsi="Arial" w:cs="Arial"/>
                <w:color w:val="000000" w:themeColor="text1"/>
                <w:sz w:val="22"/>
                <w:szCs w:val="22"/>
              </w:rPr>
              <w:t>punktuose nurodytų reikalavimų pateikiama:</w:t>
            </w:r>
          </w:p>
          <w:p w14:paraId="495541C9" w14:textId="412BDC36" w:rsidR="00A15AB6" w:rsidRPr="00320AAB" w:rsidRDefault="00A15AB6" w:rsidP="00A15AB6">
            <w:pPr>
              <w:ind w:left="-28" w:firstLine="28"/>
              <w:rPr>
                <w:rFonts w:ascii="Arial" w:hAnsi="Arial" w:cs="Arial"/>
                <w:color w:val="000000" w:themeColor="text1"/>
                <w:sz w:val="22"/>
                <w:szCs w:val="22"/>
              </w:rPr>
            </w:pPr>
            <w:r w:rsidRPr="00320AAB">
              <w:rPr>
                <w:rFonts w:ascii="Arial" w:hAnsi="Arial" w:cs="Arial"/>
                <w:color w:val="000000" w:themeColor="text1"/>
                <w:sz w:val="22"/>
                <w:szCs w:val="22"/>
              </w:rPr>
              <w:t xml:space="preserve">1) </w:t>
            </w:r>
            <w:r>
              <w:rPr>
                <w:rFonts w:ascii="Arial" w:hAnsi="Arial" w:cs="Arial"/>
                <w:color w:val="000000" w:themeColor="text1"/>
                <w:sz w:val="22"/>
                <w:szCs w:val="22"/>
              </w:rPr>
              <w:t>pateikti užpildytą 8 priedo 2 lentelę;</w:t>
            </w:r>
          </w:p>
          <w:p w14:paraId="66C98E10" w14:textId="5F5327C1" w:rsidR="00A15AB6" w:rsidRPr="00320AAB" w:rsidRDefault="00A15AB6" w:rsidP="00A15AB6">
            <w:pPr>
              <w:rPr>
                <w:rFonts w:ascii="Arial" w:hAnsi="Arial" w:cs="Arial"/>
                <w:color w:val="000000" w:themeColor="text1"/>
                <w:sz w:val="22"/>
                <w:szCs w:val="22"/>
              </w:rPr>
            </w:pPr>
            <w:r w:rsidRPr="00320AAB">
              <w:rPr>
                <w:rFonts w:ascii="Arial" w:hAnsi="Arial" w:cs="Arial"/>
                <w:color w:val="000000" w:themeColor="text1"/>
                <w:sz w:val="22"/>
                <w:szCs w:val="22"/>
              </w:rPr>
              <w:t xml:space="preserve">2) Pateikiamos paslaugų gavėjų pažymos apie </w:t>
            </w:r>
            <w:r>
              <w:rPr>
                <w:rFonts w:ascii="Arial" w:eastAsia="CIDFont+F26" w:hAnsi="Arial" w:cs="Arial"/>
                <w:b/>
                <w:bCs/>
                <w:sz w:val="22"/>
                <w:szCs w:val="22"/>
              </w:rPr>
              <w:t xml:space="preserve">IT </w:t>
            </w:r>
            <w:r w:rsidRPr="00EA6257">
              <w:rPr>
                <w:rFonts w:ascii="Arial" w:eastAsia="CIDFont+F26" w:hAnsi="Arial" w:cs="Arial"/>
                <w:b/>
                <w:bCs/>
                <w:sz w:val="22"/>
                <w:szCs w:val="22"/>
              </w:rPr>
              <w:t>sistemų architekt</w:t>
            </w:r>
            <w:r w:rsidR="002A2537">
              <w:rPr>
                <w:rFonts w:ascii="Arial" w:eastAsia="CIDFont+F26" w:hAnsi="Arial" w:cs="Arial"/>
                <w:b/>
                <w:bCs/>
                <w:sz w:val="22"/>
                <w:szCs w:val="22"/>
              </w:rPr>
              <w:t>o</w:t>
            </w:r>
            <w:r w:rsidRPr="00320AAB">
              <w:rPr>
                <w:rFonts w:ascii="Arial" w:hAnsi="Arial" w:cs="Arial"/>
                <w:color w:val="000000" w:themeColor="text1"/>
                <w:sz w:val="22"/>
                <w:szCs w:val="22"/>
              </w:rPr>
              <w:t xml:space="preserve"> kokybiškai suteiktas paslaugas. Pažymoje taip pat turi būti patvirtinta, kad</w:t>
            </w:r>
            <w:r>
              <w:rPr>
                <w:rFonts w:ascii="Arial" w:hAnsi="Arial" w:cs="Arial"/>
                <w:b/>
                <w:bCs/>
                <w:color w:val="000000" w:themeColor="text1"/>
                <w:sz w:val="22"/>
                <w:szCs w:val="22"/>
              </w:rPr>
              <w:t xml:space="preserve"> </w:t>
            </w:r>
            <w:r w:rsidR="00C62EDE">
              <w:rPr>
                <w:rFonts w:ascii="Arial" w:eastAsia="CIDFont+F26" w:hAnsi="Arial" w:cs="Arial"/>
                <w:b/>
                <w:bCs/>
                <w:sz w:val="22"/>
                <w:szCs w:val="22"/>
              </w:rPr>
              <w:t xml:space="preserve">IT </w:t>
            </w:r>
            <w:r w:rsidR="00C62EDE" w:rsidRPr="00EA6257">
              <w:rPr>
                <w:rFonts w:ascii="Arial" w:eastAsia="CIDFont+F26" w:hAnsi="Arial" w:cs="Arial"/>
                <w:b/>
                <w:bCs/>
                <w:sz w:val="22"/>
                <w:szCs w:val="22"/>
              </w:rPr>
              <w:t xml:space="preserve">sistemų </w:t>
            </w:r>
            <w:proofErr w:type="spellStart"/>
            <w:r w:rsidR="00C62EDE" w:rsidRPr="00EA6257">
              <w:rPr>
                <w:rFonts w:ascii="Arial" w:eastAsia="CIDFont+F26" w:hAnsi="Arial" w:cs="Arial"/>
                <w:b/>
                <w:bCs/>
                <w:sz w:val="22"/>
                <w:szCs w:val="22"/>
              </w:rPr>
              <w:t>architektą</w:t>
            </w:r>
            <w:r w:rsidR="00C62EDE">
              <w:rPr>
                <w:rFonts w:ascii="Arial" w:eastAsia="CIDFont+F26" w:hAnsi="Arial" w:cs="Arial"/>
                <w:b/>
                <w:bCs/>
                <w:sz w:val="22"/>
                <w:szCs w:val="22"/>
              </w:rPr>
              <w:t>s</w:t>
            </w:r>
            <w:proofErr w:type="spellEnd"/>
            <w:r w:rsidR="00C62EDE" w:rsidRPr="00320AAB">
              <w:rPr>
                <w:rFonts w:ascii="Arial" w:hAnsi="Arial" w:cs="Arial"/>
                <w:color w:val="000000" w:themeColor="text1"/>
                <w:sz w:val="22"/>
                <w:szCs w:val="22"/>
              </w:rPr>
              <w:t xml:space="preserve"> </w:t>
            </w:r>
            <w:r w:rsidRPr="00320AAB">
              <w:rPr>
                <w:rFonts w:ascii="Arial" w:hAnsi="Arial" w:cs="Arial"/>
                <w:b/>
                <w:bCs/>
                <w:color w:val="000000" w:themeColor="text1"/>
                <w:sz w:val="22"/>
                <w:szCs w:val="22"/>
              </w:rPr>
              <w:t>paslaugas suteikė/teikia tinkamai.</w:t>
            </w:r>
            <w:r w:rsidRPr="00320AAB">
              <w:rPr>
                <w:rFonts w:ascii="Arial" w:hAnsi="Arial" w:cs="Arial"/>
                <w:color w:val="000000" w:themeColor="text1"/>
                <w:sz w:val="22"/>
                <w:szCs w:val="22"/>
              </w:rPr>
              <w:t xml:space="preserve"> </w:t>
            </w:r>
          </w:p>
          <w:p w14:paraId="5D5BF80B" w14:textId="79B4A9DB" w:rsidR="00A15AB6" w:rsidRPr="00EA6257" w:rsidRDefault="00A15AB6" w:rsidP="00A15AB6">
            <w:pPr>
              <w:rPr>
                <w:rFonts w:ascii="Arial" w:hAnsi="Arial" w:cs="Arial"/>
                <w:bCs/>
                <w:sz w:val="22"/>
                <w:szCs w:val="22"/>
              </w:rPr>
            </w:pPr>
            <w:r>
              <w:rPr>
                <w:rFonts w:ascii="Arial" w:eastAsia="Calibri" w:hAnsi="Arial" w:cs="Arial"/>
                <w:sz w:val="22"/>
                <w:szCs w:val="22"/>
              </w:rPr>
              <w:t>3)</w:t>
            </w:r>
            <w:r w:rsidR="005E46E8">
              <w:rPr>
                <w:rFonts w:ascii="Arial" w:eastAsia="Calibri" w:hAnsi="Arial" w:cs="Arial"/>
                <w:sz w:val="22"/>
                <w:szCs w:val="22"/>
              </w:rPr>
              <w:t xml:space="preserve"> 4</w:t>
            </w:r>
            <w:r w:rsidR="005E46E8" w:rsidRPr="00C750DA">
              <w:rPr>
                <w:rFonts w:ascii="Arial" w:eastAsia="Calibri" w:hAnsi="Arial" w:cs="Arial"/>
                <w:color w:val="000000" w:themeColor="text1"/>
                <w:sz w:val="22"/>
                <w:szCs w:val="22"/>
              </w:rPr>
              <w:t>.3</w:t>
            </w:r>
            <w:r w:rsidRPr="00C750DA">
              <w:rPr>
                <w:rFonts w:ascii="Arial" w:eastAsia="Calibri" w:hAnsi="Arial" w:cs="Arial"/>
                <w:color w:val="000000" w:themeColor="text1"/>
                <w:sz w:val="22"/>
                <w:szCs w:val="22"/>
              </w:rPr>
              <w:t>.</w:t>
            </w:r>
            <w:r w:rsidR="005E46E8" w:rsidRPr="00C750DA">
              <w:rPr>
                <w:rFonts w:ascii="Arial" w:eastAsia="Calibri" w:hAnsi="Arial" w:cs="Arial"/>
                <w:color w:val="000000" w:themeColor="text1"/>
                <w:sz w:val="22"/>
                <w:szCs w:val="22"/>
              </w:rPr>
              <w:t xml:space="preserve"> </w:t>
            </w:r>
            <w:r w:rsidRPr="00320AAB">
              <w:rPr>
                <w:rFonts w:ascii="Arial" w:eastAsia="Calibri" w:hAnsi="Arial" w:cs="Arial"/>
                <w:sz w:val="22"/>
                <w:szCs w:val="22"/>
              </w:rPr>
              <w:t>punkt</w:t>
            </w:r>
            <w:r>
              <w:rPr>
                <w:rFonts w:ascii="Arial" w:eastAsia="Calibri" w:hAnsi="Arial" w:cs="Arial"/>
                <w:sz w:val="22"/>
                <w:szCs w:val="22"/>
              </w:rPr>
              <w:t>e nustatyto</w:t>
            </w:r>
            <w:r w:rsidRPr="00320AAB">
              <w:rPr>
                <w:rFonts w:ascii="Arial" w:eastAsia="Calibri" w:hAnsi="Arial" w:cs="Arial"/>
                <w:sz w:val="22"/>
                <w:szCs w:val="22"/>
              </w:rPr>
              <w:t xml:space="preserve"> reikalavimo </w:t>
            </w:r>
            <w:r>
              <w:rPr>
                <w:rFonts w:ascii="Arial" w:eastAsia="Calibri" w:hAnsi="Arial" w:cs="Arial"/>
                <w:sz w:val="22"/>
                <w:szCs w:val="22"/>
              </w:rPr>
              <w:t xml:space="preserve">atitikimui </w:t>
            </w:r>
            <w:r w:rsidRPr="00320AAB">
              <w:rPr>
                <w:rFonts w:ascii="Arial" w:eastAsia="Calibri" w:hAnsi="Arial" w:cs="Arial"/>
                <w:sz w:val="22"/>
                <w:szCs w:val="22"/>
              </w:rPr>
              <w:t>pateikiam</w:t>
            </w:r>
            <w:r>
              <w:rPr>
                <w:rFonts w:ascii="Arial" w:eastAsia="Calibri" w:hAnsi="Arial" w:cs="Arial"/>
                <w:sz w:val="22"/>
                <w:szCs w:val="22"/>
              </w:rPr>
              <w:t>i</w:t>
            </w:r>
            <w:r w:rsidRPr="00EA6257">
              <w:rPr>
                <w:rFonts w:ascii="Arial" w:hAnsi="Arial" w:cs="Arial"/>
                <w:bCs/>
                <w:sz w:val="22"/>
                <w:szCs w:val="22"/>
              </w:rPr>
              <w:t xml:space="preserve"> kvalifikaciją patvirtinant</w:t>
            </w:r>
            <w:r>
              <w:rPr>
                <w:rFonts w:ascii="Arial" w:hAnsi="Arial" w:cs="Arial"/>
                <w:bCs/>
                <w:sz w:val="22"/>
                <w:szCs w:val="22"/>
              </w:rPr>
              <w:t>ys</w:t>
            </w:r>
            <w:r w:rsidRPr="00EA6257">
              <w:rPr>
                <w:rFonts w:ascii="Arial" w:hAnsi="Arial" w:cs="Arial"/>
                <w:bCs/>
                <w:sz w:val="22"/>
                <w:szCs w:val="22"/>
              </w:rPr>
              <w:t xml:space="preserve"> sertifikat</w:t>
            </w:r>
            <w:r>
              <w:rPr>
                <w:rFonts w:ascii="Arial" w:hAnsi="Arial" w:cs="Arial"/>
                <w:bCs/>
                <w:sz w:val="22"/>
                <w:szCs w:val="22"/>
              </w:rPr>
              <w:t>ai</w:t>
            </w:r>
            <w:r w:rsidRPr="00EA6257">
              <w:rPr>
                <w:rFonts w:ascii="Arial" w:hAnsi="Arial" w:cs="Arial"/>
                <w:bCs/>
                <w:sz w:val="22"/>
                <w:szCs w:val="22"/>
              </w:rPr>
              <w:t xml:space="preserve"> ar kit</w:t>
            </w:r>
            <w:r>
              <w:rPr>
                <w:rFonts w:ascii="Arial" w:hAnsi="Arial" w:cs="Arial"/>
                <w:bCs/>
                <w:sz w:val="22"/>
                <w:szCs w:val="22"/>
              </w:rPr>
              <w:t>i</w:t>
            </w:r>
            <w:r w:rsidRPr="00EA6257">
              <w:rPr>
                <w:rFonts w:ascii="Arial" w:hAnsi="Arial" w:cs="Arial"/>
                <w:bCs/>
                <w:sz w:val="22"/>
                <w:szCs w:val="22"/>
              </w:rPr>
              <w:t xml:space="preserve"> lygiaver</w:t>
            </w:r>
            <w:r>
              <w:rPr>
                <w:rFonts w:ascii="Arial" w:hAnsi="Arial" w:cs="Arial"/>
                <w:bCs/>
                <w:sz w:val="22"/>
                <w:szCs w:val="22"/>
              </w:rPr>
              <w:t xml:space="preserve">čiai </w:t>
            </w:r>
            <w:r w:rsidRPr="00EA6257">
              <w:rPr>
                <w:rFonts w:ascii="Arial" w:hAnsi="Arial" w:cs="Arial"/>
                <w:bCs/>
                <w:sz w:val="22"/>
                <w:szCs w:val="22"/>
              </w:rPr>
              <w:t>kvalifikaciją įrodant</w:t>
            </w:r>
            <w:r>
              <w:rPr>
                <w:rFonts w:ascii="Arial" w:hAnsi="Arial" w:cs="Arial"/>
                <w:bCs/>
                <w:sz w:val="22"/>
                <w:szCs w:val="22"/>
              </w:rPr>
              <w:t>ys</w:t>
            </w:r>
            <w:r w:rsidRPr="00EA6257">
              <w:rPr>
                <w:rFonts w:ascii="Arial" w:hAnsi="Arial" w:cs="Arial"/>
                <w:bCs/>
                <w:sz w:val="22"/>
                <w:szCs w:val="22"/>
              </w:rPr>
              <w:t xml:space="preserve"> dokument</w:t>
            </w:r>
            <w:r>
              <w:rPr>
                <w:rFonts w:ascii="Arial" w:hAnsi="Arial" w:cs="Arial"/>
                <w:bCs/>
                <w:sz w:val="22"/>
                <w:szCs w:val="22"/>
              </w:rPr>
              <w:t>ai</w:t>
            </w:r>
            <w:r w:rsidRPr="00EA6257">
              <w:rPr>
                <w:rFonts w:ascii="Arial" w:hAnsi="Arial" w:cs="Arial"/>
                <w:bCs/>
                <w:sz w:val="22"/>
                <w:szCs w:val="22"/>
              </w:rPr>
              <w:t>. Mokymų kursų išklausymo pažymėjimai nevertinami.</w:t>
            </w:r>
          </w:p>
          <w:p w14:paraId="2C479DFB" w14:textId="77777777" w:rsidR="00A15AB6" w:rsidRDefault="00A15AB6" w:rsidP="00A15AB6">
            <w:pPr>
              <w:rPr>
                <w:rFonts w:ascii="Arial" w:hAnsi="Arial" w:cs="Arial"/>
                <w:sz w:val="22"/>
                <w:szCs w:val="22"/>
              </w:rPr>
            </w:pPr>
          </w:p>
          <w:p w14:paraId="5AA6ACF3" w14:textId="174A9FC0" w:rsidR="00A15AB6" w:rsidRPr="0009514C" w:rsidRDefault="00A15AB6" w:rsidP="00641D03">
            <w:pPr>
              <w:rPr>
                <w:rFonts w:ascii="Arial" w:hAnsi="Arial" w:cs="Arial"/>
                <w:b/>
                <w:bCs/>
                <w:caps/>
                <w:color w:val="000000" w:themeColor="text1"/>
                <w:sz w:val="22"/>
                <w:szCs w:val="22"/>
              </w:rPr>
            </w:pPr>
            <w:r w:rsidRPr="000C088B">
              <w:rPr>
                <w:rFonts w:ascii="Arial" w:hAnsi="Arial" w:cs="Arial"/>
                <w:sz w:val="22"/>
                <w:szCs w:val="22"/>
              </w:rPr>
              <w:t>Pastaba. Jei pasitelkiamas specialistas (</w:t>
            </w:r>
            <w:proofErr w:type="spellStart"/>
            <w:r w:rsidRPr="000C088B">
              <w:rPr>
                <w:rFonts w:ascii="Arial" w:hAnsi="Arial" w:cs="Arial"/>
                <w:sz w:val="22"/>
                <w:szCs w:val="22"/>
              </w:rPr>
              <w:t>kvazisubtiekėjas</w:t>
            </w:r>
            <w:proofErr w:type="spellEnd"/>
            <w:r w:rsidRPr="000C088B">
              <w:rPr>
                <w:rFonts w:ascii="Arial" w:hAnsi="Arial" w:cs="Arial"/>
                <w:sz w:val="22"/>
                <w:szCs w:val="22"/>
              </w:rPr>
              <w:t xml:space="preserve">) nėra tiekėjo ar ūkio subjekto, kurio pajėgumais tiekėjas remiasi, darbuotojas, tačiau jį ketinama įdarbinti, jei pasiūlymas bus pripažintas laimėjusiu, turi būti pateikti dokumentai, </w:t>
            </w:r>
            <w:r w:rsidRPr="000C088B">
              <w:rPr>
                <w:rFonts w:ascii="Arial" w:hAnsi="Arial" w:cs="Arial"/>
                <w:sz w:val="22"/>
                <w:szCs w:val="22"/>
              </w:rPr>
              <w:lastRenderedPageBreak/>
              <w:t>įrodantys, kad laimėjimo atveju jis bus įdarbintas.</w:t>
            </w:r>
          </w:p>
        </w:tc>
      </w:tr>
      <w:tr w:rsidR="0046009F" w:rsidRPr="00EA6257" w14:paraId="28CEDBB7" w14:textId="77777777" w:rsidTr="0099484B">
        <w:trPr>
          <w:trHeight w:val="850"/>
        </w:trPr>
        <w:tc>
          <w:tcPr>
            <w:tcW w:w="620" w:type="dxa"/>
            <w:vAlign w:val="center"/>
          </w:tcPr>
          <w:p w14:paraId="59DC9116" w14:textId="1E3FCE50" w:rsidR="0046009F" w:rsidRPr="00EA6257" w:rsidRDefault="0038609A" w:rsidP="00641D03">
            <w:pPr>
              <w:rPr>
                <w:rFonts w:ascii="Arial" w:hAnsi="Arial" w:cs="Arial"/>
                <w:bCs/>
                <w:caps/>
                <w:sz w:val="22"/>
                <w:szCs w:val="22"/>
              </w:rPr>
            </w:pPr>
            <w:r w:rsidRPr="00EA6257">
              <w:rPr>
                <w:rFonts w:ascii="Arial" w:hAnsi="Arial" w:cs="Arial"/>
                <w:bCs/>
                <w:caps/>
                <w:sz w:val="22"/>
                <w:szCs w:val="22"/>
              </w:rPr>
              <w:lastRenderedPageBreak/>
              <w:t>5.</w:t>
            </w:r>
          </w:p>
        </w:tc>
        <w:tc>
          <w:tcPr>
            <w:tcW w:w="4654" w:type="dxa"/>
            <w:vAlign w:val="center"/>
          </w:tcPr>
          <w:p w14:paraId="2CF2FB9D" w14:textId="77777777" w:rsidR="0009514C" w:rsidRPr="007D117C" w:rsidRDefault="0089047A" w:rsidP="00641D03">
            <w:pPr>
              <w:rPr>
                <w:rFonts w:ascii="Arial" w:hAnsi="Arial" w:cs="Arial"/>
                <w:bCs/>
                <w:sz w:val="22"/>
                <w:szCs w:val="22"/>
              </w:rPr>
            </w:pPr>
            <w:r w:rsidRPr="00EA6257">
              <w:rPr>
                <w:rFonts w:ascii="Arial" w:hAnsi="Arial" w:cs="Arial"/>
                <w:color w:val="000000" w:themeColor="text1"/>
                <w:sz w:val="22"/>
                <w:szCs w:val="22"/>
              </w:rPr>
              <w:t xml:space="preserve">Tiekėjas turi turėti </w:t>
            </w:r>
            <w:r w:rsidR="00AA75E5">
              <w:rPr>
                <w:rFonts w:ascii="Arial" w:hAnsi="Arial" w:cs="Arial"/>
                <w:color w:val="000000" w:themeColor="text1"/>
                <w:sz w:val="22"/>
                <w:szCs w:val="22"/>
              </w:rPr>
              <w:t xml:space="preserve">bent </w:t>
            </w:r>
            <w:r w:rsidRPr="00EA6257">
              <w:rPr>
                <w:rFonts w:ascii="Arial" w:hAnsi="Arial" w:cs="Arial"/>
                <w:color w:val="000000" w:themeColor="text1"/>
                <w:sz w:val="22"/>
                <w:szCs w:val="22"/>
              </w:rPr>
              <w:t>vieną</w:t>
            </w:r>
            <w:r w:rsidRPr="00EA6257">
              <w:rPr>
                <w:rFonts w:ascii="Arial" w:hAnsi="Arial" w:cs="Arial"/>
                <w:b/>
                <w:sz w:val="22"/>
                <w:szCs w:val="22"/>
              </w:rPr>
              <w:t xml:space="preserve"> p</w:t>
            </w:r>
            <w:r w:rsidR="0046009F" w:rsidRPr="00EA6257">
              <w:rPr>
                <w:rFonts w:ascii="Arial" w:hAnsi="Arial" w:cs="Arial"/>
                <w:b/>
                <w:sz w:val="22"/>
                <w:szCs w:val="22"/>
              </w:rPr>
              <w:t>rogramuotoj</w:t>
            </w:r>
            <w:r w:rsidRPr="00EA6257">
              <w:rPr>
                <w:rFonts w:ascii="Arial" w:hAnsi="Arial" w:cs="Arial"/>
                <w:b/>
                <w:sz w:val="22"/>
                <w:szCs w:val="22"/>
              </w:rPr>
              <w:t>ą</w:t>
            </w:r>
            <w:r w:rsidR="006247E8">
              <w:rPr>
                <w:rFonts w:ascii="Arial" w:hAnsi="Arial" w:cs="Arial"/>
                <w:b/>
                <w:sz w:val="22"/>
                <w:szCs w:val="22"/>
              </w:rPr>
              <w:t xml:space="preserve">, </w:t>
            </w:r>
            <w:r w:rsidR="006247E8" w:rsidRPr="007D117C">
              <w:rPr>
                <w:rFonts w:ascii="Arial" w:hAnsi="Arial" w:cs="Arial"/>
                <w:bCs/>
                <w:sz w:val="22"/>
                <w:szCs w:val="22"/>
              </w:rPr>
              <w:t>kuris turi atitikti šiuos reikalavimus:</w:t>
            </w:r>
          </w:p>
          <w:p w14:paraId="5B9D52DB" w14:textId="641743EA" w:rsidR="0046009F" w:rsidRPr="007D117C" w:rsidRDefault="0046009F" w:rsidP="00641D03">
            <w:pPr>
              <w:rPr>
                <w:rFonts w:ascii="Arial" w:hAnsi="Arial" w:cs="Arial"/>
                <w:bCs/>
                <w:sz w:val="22"/>
                <w:szCs w:val="22"/>
              </w:rPr>
            </w:pPr>
          </w:p>
          <w:p w14:paraId="67146328" w14:textId="77777777" w:rsidR="002733CC" w:rsidRDefault="002733CC" w:rsidP="002733CC">
            <w:pPr>
              <w:tabs>
                <w:tab w:val="left" w:pos="346"/>
              </w:tabs>
              <w:rPr>
                <w:rFonts w:ascii="Arial" w:hAnsi="Arial" w:cs="Arial"/>
                <w:bCs/>
                <w:sz w:val="22"/>
              </w:rPr>
            </w:pPr>
            <w:r>
              <w:rPr>
                <w:rFonts w:ascii="Arial" w:hAnsi="Arial" w:cs="Arial"/>
                <w:bCs/>
                <w:sz w:val="22"/>
              </w:rPr>
              <w:t>5.1.</w:t>
            </w:r>
            <w:r w:rsidR="0009514C" w:rsidRPr="00D02CE6">
              <w:rPr>
                <w:rFonts w:ascii="Arial" w:hAnsi="Arial" w:cs="Arial"/>
                <w:bCs/>
                <w:sz w:val="22"/>
              </w:rPr>
              <w:t>Turi ne mažesnę nei 3 (trejų) metų patirtį</w:t>
            </w:r>
            <w:r w:rsidR="0009514C" w:rsidRPr="00D02CE6">
              <w:rPr>
                <w:rFonts w:ascii="Arial" w:hAnsi="Arial" w:cs="Arial"/>
                <w:bCs/>
                <w:caps/>
                <w:sz w:val="22"/>
              </w:rPr>
              <w:t xml:space="preserve"> </w:t>
            </w:r>
            <w:r w:rsidR="0009514C" w:rsidRPr="00D02CE6">
              <w:rPr>
                <w:rFonts w:ascii="Arial" w:hAnsi="Arial" w:cs="Arial"/>
                <w:bCs/>
                <w:sz w:val="22"/>
              </w:rPr>
              <w:t>informacinių sistemų programavimo srityje.</w:t>
            </w:r>
          </w:p>
          <w:p w14:paraId="53526238" w14:textId="243DDF47" w:rsidR="0009514C" w:rsidRPr="00D02CE6" w:rsidRDefault="002733CC" w:rsidP="002A2537">
            <w:pPr>
              <w:tabs>
                <w:tab w:val="left" w:pos="346"/>
              </w:tabs>
              <w:rPr>
                <w:rFonts w:ascii="Arial" w:hAnsi="Arial" w:cs="Arial"/>
                <w:bCs/>
                <w:sz w:val="22"/>
              </w:rPr>
            </w:pPr>
            <w:r>
              <w:rPr>
                <w:rFonts w:ascii="Arial" w:hAnsi="Arial" w:cs="Arial"/>
                <w:bCs/>
                <w:sz w:val="22"/>
              </w:rPr>
              <w:t xml:space="preserve">5.2. </w:t>
            </w:r>
            <w:r w:rsidR="0009514C" w:rsidRPr="00D02CE6">
              <w:rPr>
                <w:rFonts w:ascii="Arial" w:hAnsi="Arial" w:cs="Arial"/>
                <w:bCs/>
                <w:sz w:val="22"/>
              </w:rPr>
              <w:t>Turi darbo patirties per paskutinius 3 (trejus) metus sėkmingai įgyvendinant bent vieną projektą, kurio metu buvo naudojama JAVA ar lygiavertė taikomųjų programų, pvz. portalų aplikacijų, kūrimo technologija.</w:t>
            </w:r>
          </w:p>
          <w:p w14:paraId="7DB6E2DD" w14:textId="5437E45E" w:rsidR="0009514C" w:rsidRPr="00EA6257" w:rsidRDefault="0009514C" w:rsidP="00641D03">
            <w:pPr>
              <w:rPr>
                <w:rFonts w:ascii="Arial" w:hAnsi="Arial" w:cs="Arial"/>
                <w:b/>
                <w:caps/>
                <w:sz w:val="22"/>
                <w:szCs w:val="22"/>
              </w:rPr>
            </w:pPr>
          </w:p>
        </w:tc>
        <w:tc>
          <w:tcPr>
            <w:tcW w:w="4354" w:type="dxa"/>
            <w:vAlign w:val="center"/>
          </w:tcPr>
          <w:p w14:paraId="58FB8720" w14:textId="3E429476" w:rsidR="002733CC" w:rsidRPr="000F6744" w:rsidRDefault="002733CC" w:rsidP="002733CC">
            <w:pPr>
              <w:ind w:left="-28" w:firstLine="28"/>
              <w:rPr>
                <w:rFonts w:ascii="Arial" w:hAnsi="Arial" w:cs="Arial"/>
                <w:color w:val="000000" w:themeColor="text1"/>
                <w:sz w:val="22"/>
                <w:szCs w:val="22"/>
              </w:rPr>
            </w:pPr>
            <w:r w:rsidRPr="00F655FA">
              <w:rPr>
                <w:rFonts w:ascii="Arial" w:hAnsi="Arial" w:cs="Arial"/>
                <w:color w:val="000000" w:themeColor="text1"/>
                <w:sz w:val="22"/>
                <w:szCs w:val="22"/>
              </w:rPr>
              <w:t xml:space="preserve">Dėl </w:t>
            </w:r>
            <w:r w:rsidR="002A2537" w:rsidRPr="00D02CE6">
              <w:rPr>
                <w:rFonts w:ascii="Arial" w:hAnsi="Arial" w:cs="Arial"/>
                <w:color w:val="000000" w:themeColor="text1"/>
                <w:sz w:val="22"/>
                <w:szCs w:val="22"/>
              </w:rPr>
              <w:t>5.1</w:t>
            </w:r>
            <w:r w:rsidRPr="00D02CE6">
              <w:rPr>
                <w:rFonts w:ascii="Arial" w:hAnsi="Arial" w:cs="Arial"/>
                <w:color w:val="000000" w:themeColor="text1"/>
                <w:sz w:val="22"/>
                <w:szCs w:val="22"/>
              </w:rPr>
              <w:t xml:space="preserve"> ir </w:t>
            </w:r>
            <w:r w:rsidR="002A2537" w:rsidRPr="00D02CE6">
              <w:rPr>
                <w:rFonts w:ascii="Arial" w:hAnsi="Arial" w:cs="Arial"/>
                <w:color w:val="000000" w:themeColor="text1"/>
                <w:sz w:val="22"/>
                <w:szCs w:val="22"/>
              </w:rPr>
              <w:t>5.2</w:t>
            </w:r>
            <w:r w:rsidRPr="00D02CE6">
              <w:rPr>
                <w:rFonts w:ascii="Arial" w:hAnsi="Arial" w:cs="Arial"/>
                <w:color w:val="000000" w:themeColor="text1"/>
                <w:sz w:val="22"/>
                <w:szCs w:val="22"/>
              </w:rPr>
              <w:t xml:space="preserve"> </w:t>
            </w:r>
            <w:r w:rsidRPr="00F655FA">
              <w:rPr>
                <w:rFonts w:ascii="Arial" w:hAnsi="Arial" w:cs="Arial"/>
                <w:color w:val="000000" w:themeColor="text1"/>
                <w:sz w:val="22"/>
                <w:szCs w:val="22"/>
              </w:rPr>
              <w:t>punktuose nurodytų reikalavimų pateikiama:</w:t>
            </w:r>
          </w:p>
          <w:p w14:paraId="447BC0E0" w14:textId="104D180D" w:rsidR="002733CC" w:rsidRPr="00320AAB" w:rsidRDefault="002733CC" w:rsidP="002733CC">
            <w:pPr>
              <w:ind w:left="-28" w:firstLine="28"/>
              <w:rPr>
                <w:rFonts w:ascii="Arial" w:hAnsi="Arial" w:cs="Arial"/>
                <w:color w:val="000000" w:themeColor="text1"/>
                <w:sz w:val="22"/>
                <w:szCs w:val="22"/>
              </w:rPr>
            </w:pPr>
            <w:r w:rsidRPr="00320AAB">
              <w:rPr>
                <w:rFonts w:ascii="Arial" w:hAnsi="Arial" w:cs="Arial"/>
                <w:color w:val="000000" w:themeColor="text1"/>
                <w:sz w:val="22"/>
                <w:szCs w:val="22"/>
              </w:rPr>
              <w:t xml:space="preserve">1) </w:t>
            </w:r>
            <w:r>
              <w:rPr>
                <w:rFonts w:ascii="Arial" w:hAnsi="Arial" w:cs="Arial"/>
                <w:color w:val="000000" w:themeColor="text1"/>
                <w:sz w:val="22"/>
                <w:szCs w:val="22"/>
              </w:rPr>
              <w:t xml:space="preserve">pateikti užpildytą 8 priedo </w:t>
            </w:r>
            <w:r w:rsidR="00B373FB">
              <w:rPr>
                <w:rFonts w:ascii="Arial" w:hAnsi="Arial" w:cs="Arial"/>
                <w:color w:val="000000" w:themeColor="text1"/>
                <w:sz w:val="22"/>
                <w:szCs w:val="22"/>
              </w:rPr>
              <w:t>3</w:t>
            </w:r>
            <w:r>
              <w:rPr>
                <w:rFonts w:ascii="Arial" w:hAnsi="Arial" w:cs="Arial"/>
                <w:color w:val="000000" w:themeColor="text1"/>
                <w:sz w:val="22"/>
                <w:szCs w:val="22"/>
              </w:rPr>
              <w:t xml:space="preserve"> lentelę;</w:t>
            </w:r>
          </w:p>
          <w:p w14:paraId="5AA31A94" w14:textId="64923A4B" w:rsidR="002733CC" w:rsidRPr="00320AAB" w:rsidRDefault="002733CC" w:rsidP="002733CC">
            <w:pPr>
              <w:rPr>
                <w:rFonts w:ascii="Arial" w:hAnsi="Arial" w:cs="Arial"/>
                <w:color w:val="000000" w:themeColor="text1"/>
                <w:sz w:val="22"/>
                <w:szCs w:val="22"/>
              </w:rPr>
            </w:pPr>
            <w:r w:rsidRPr="00320AAB">
              <w:rPr>
                <w:rFonts w:ascii="Arial" w:hAnsi="Arial" w:cs="Arial"/>
                <w:color w:val="000000" w:themeColor="text1"/>
                <w:sz w:val="22"/>
                <w:szCs w:val="22"/>
              </w:rPr>
              <w:t xml:space="preserve">2) Pateikiamos paslaugų gavėjų pažymos apie </w:t>
            </w:r>
            <w:r w:rsidR="00EA7D7B">
              <w:rPr>
                <w:rFonts w:ascii="Arial" w:eastAsia="CIDFont+F26" w:hAnsi="Arial" w:cs="Arial"/>
                <w:b/>
                <w:bCs/>
                <w:sz w:val="22"/>
                <w:szCs w:val="22"/>
              </w:rPr>
              <w:t>programuotojo</w:t>
            </w:r>
            <w:r w:rsidRPr="00320AAB">
              <w:rPr>
                <w:rFonts w:ascii="Arial" w:hAnsi="Arial" w:cs="Arial"/>
                <w:color w:val="000000" w:themeColor="text1"/>
                <w:sz w:val="22"/>
                <w:szCs w:val="22"/>
              </w:rPr>
              <w:t xml:space="preserve"> kokybiškai suteiktas paslaugas. Pažymoje taip pat turi būti patvirtinta, kad</w:t>
            </w:r>
            <w:r>
              <w:rPr>
                <w:rFonts w:ascii="Arial" w:hAnsi="Arial" w:cs="Arial"/>
                <w:b/>
                <w:bCs/>
                <w:color w:val="000000" w:themeColor="text1"/>
                <w:sz w:val="22"/>
                <w:szCs w:val="22"/>
              </w:rPr>
              <w:t xml:space="preserve"> </w:t>
            </w:r>
            <w:r w:rsidR="00EA7D7B">
              <w:rPr>
                <w:rFonts w:ascii="Arial" w:eastAsia="CIDFont+F26" w:hAnsi="Arial" w:cs="Arial"/>
                <w:b/>
                <w:bCs/>
                <w:sz w:val="22"/>
                <w:szCs w:val="22"/>
              </w:rPr>
              <w:t>programuotojas</w:t>
            </w:r>
            <w:r w:rsidRPr="00320AAB">
              <w:rPr>
                <w:rFonts w:ascii="Arial" w:hAnsi="Arial" w:cs="Arial"/>
                <w:color w:val="000000" w:themeColor="text1"/>
                <w:sz w:val="22"/>
                <w:szCs w:val="22"/>
              </w:rPr>
              <w:t xml:space="preserve"> </w:t>
            </w:r>
            <w:r w:rsidRPr="00320AAB">
              <w:rPr>
                <w:rFonts w:ascii="Arial" w:hAnsi="Arial" w:cs="Arial"/>
                <w:b/>
                <w:bCs/>
                <w:color w:val="000000" w:themeColor="text1"/>
                <w:sz w:val="22"/>
                <w:szCs w:val="22"/>
              </w:rPr>
              <w:t>paslaugas suteikė/teikia tinkamai.</w:t>
            </w:r>
            <w:r w:rsidRPr="00320AAB">
              <w:rPr>
                <w:rFonts w:ascii="Arial" w:hAnsi="Arial" w:cs="Arial"/>
                <w:color w:val="000000" w:themeColor="text1"/>
                <w:sz w:val="22"/>
                <w:szCs w:val="22"/>
              </w:rPr>
              <w:t xml:space="preserve"> </w:t>
            </w:r>
          </w:p>
          <w:p w14:paraId="26D24255" w14:textId="77777777" w:rsidR="002733CC" w:rsidRDefault="002733CC" w:rsidP="002733CC">
            <w:pPr>
              <w:rPr>
                <w:rFonts w:ascii="Arial" w:hAnsi="Arial" w:cs="Arial"/>
                <w:sz w:val="22"/>
                <w:szCs w:val="22"/>
              </w:rPr>
            </w:pPr>
          </w:p>
          <w:p w14:paraId="6C2A2B5F" w14:textId="6B477EA8" w:rsidR="002733CC" w:rsidRPr="00D02CE6" w:rsidRDefault="002733CC" w:rsidP="00D02CE6">
            <w:pPr>
              <w:tabs>
                <w:tab w:val="left" w:pos="179"/>
                <w:tab w:val="left" w:pos="346"/>
              </w:tabs>
              <w:rPr>
                <w:rFonts w:ascii="Arial" w:hAnsi="Arial" w:cs="Arial"/>
                <w:bCs/>
                <w:sz w:val="22"/>
              </w:rPr>
            </w:pPr>
            <w:r w:rsidRPr="000C088B">
              <w:rPr>
                <w:rFonts w:ascii="Arial" w:hAnsi="Arial" w:cs="Arial"/>
                <w:sz w:val="22"/>
                <w:szCs w:val="22"/>
              </w:rPr>
              <w:t>Pastaba. Jei pasitelkiamas specialistas (</w:t>
            </w:r>
            <w:proofErr w:type="spellStart"/>
            <w:r w:rsidRPr="000C088B">
              <w:rPr>
                <w:rFonts w:ascii="Arial" w:hAnsi="Arial" w:cs="Arial"/>
                <w:sz w:val="22"/>
                <w:szCs w:val="22"/>
              </w:rPr>
              <w:t>kvazisubtiekėjas</w:t>
            </w:r>
            <w:proofErr w:type="spellEnd"/>
            <w:r w:rsidRPr="000C088B">
              <w:rPr>
                <w:rFonts w:ascii="Arial" w:hAnsi="Arial" w:cs="Arial"/>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r>
      <w:tr w:rsidR="004F6A44" w:rsidRPr="00EA6257" w14:paraId="2640EBDC" w14:textId="77777777" w:rsidTr="0099484B">
        <w:trPr>
          <w:trHeight w:val="850"/>
        </w:trPr>
        <w:tc>
          <w:tcPr>
            <w:tcW w:w="620" w:type="dxa"/>
            <w:vAlign w:val="center"/>
          </w:tcPr>
          <w:p w14:paraId="0BC487C8" w14:textId="2D5F0BAA" w:rsidR="004F6A44" w:rsidRPr="00EA6257" w:rsidRDefault="0038609A" w:rsidP="00641D03">
            <w:pPr>
              <w:rPr>
                <w:rFonts w:ascii="Arial" w:hAnsi="Arial" w:cs="Arial"/>
                <w:bCs/>
                <w:caps/>
                <w:sz w:val="22"/>
                <w:szCs w:val="22"/>
              </w:rPr>
            </w:pPr>
            <w:r w:rsidRPr="00EA6257">
              <w:rPr>
                <w:rFonts w:ascii="Arial" w:hAnsi="Arial" w:cs="Arial"/>
                <w:bCs/>
                <w:caps/>
                <w:sz w:val="22"/>
                <w:szCs w:val="22"/>
              </w:rPr>
              <w:t>6.</w:t>
            </w:r>
          </w:p>
        </w:tc>
        <w:tc>
          <w:tcPr>
            <w:tcW w:w="4654" w:type="dxa"/>
            <w:vAlign w:val="center"/>
          </w:tcPr>
          <w:p w14:paraId="53601942" w14:textId="01A0EDD6" w:rsidR="004F6A44" w:rsidRPr="007D117C" w:rsidRDefault="0089047A" w:rsidP="00641D03">
            <w:pPr>
              <w:rPr>
                <w:rFonts w:ascii="Arial" w:hAnsi="Arial" w:cs="Arial"/>
                <w:bCs/>
                <w:sz w:val="22"/>
                <w:szCs w:val="22"/>
              </w:rPr>
            </w:pPr>
            <w:r w:rsidRPr="00EA6257">
              <w:rPr>
                <w:rFonts w:ascii="Arial" w:hAnsi="Arial" w:cs="Arial"/>
                <w:color w:val="000000" w:themeColor="text1"/>
                <w:sz w:val="22"/>
                <w:szCs w:val="22"/>
              </w:rPr>
              <w:t xml:space="preserve">Tiekėjas turi turėti </w:t>
            </w:r>
            <w:r w:rsidR="006247E8">
              <w:rPr>
                <w:rFonts w:ascii="Arial" w:hAnsi="Arial" w:cs="Arial"/>
                <w:color w:val="000000" w:themeColor="text1"/>
                <w:sz w:val="22"/>
                <w:szCs w:val="22"/>
              </w:rPr>
              <w:t xml:space="preserve">bent </w:t>
            </w:r>
            <w:r w:rsidRPr="00EA6257">
              <w:rPr>
                <w:rFonts w:ascii="Arial" w:hAnsi="Arial" w:cs="Arial"/>
                <w:color w:val="000000" w:themeColor="text1"/>
                <w:sz w:val="22"/>
                <w:szCs w:val="22"/>
              </w:rPr>
              <w:t>vieną</w:t>
            </w:r>
            <w:r w:rsidRPr="00EA6257">
              <w:rPr>
                <w:rFonts w:ascii="Arial" w:hAnsi="Arial" w:cs="Arial"/>
                <w:b/>
                <w:sz w:val="22"/>
                <w:szCs w:val="22"/>
              </w:rPr>
              <w:t xml:space="preserve"> d</w:t>
            </w:r>
            <w:r w:rsidR="004F6A44" w:rsidRPr="00EA6257">
              <w:rPr>
                <w:rFonts w:ascii="Arial" w:hAnsi="Arial" w:cs="Arial"/>
                <w:b/>
                <w:sz w:val="22"/>
                <w:szCs w:val="22"/>
              </w:rPr>
              <w:t>uomenų bazės programuotoj</w:t>
            </w:r>
            <w:r w:rsidRPr="00EA6257">
              <w:rPr>
                <w:rFonts w:ascii="Arial" w:hAnsi="Arial" w:cs="Arial"/>
                <w:b/>
                <w:sz w:val="22"/>
                <w:szCs w:val="22"/>
              </w:rPr>
              <w:t>ą</w:t>
            </w:r>
            <w:r w:rsidR="006247E8">
              <w:rPr>
                <w:rFonts w:ascii="Arial" w:hAnsi="Arial" w:cs="Arial"/>
                <w:b/>
                <w:sz w:val="22"/>
                <w:szCs w:val="22"/>
              </w:rPr>
              <w:t xml:space="preserve">, </w:t>
            </w:r>
            <w:r w:rsidR="006247E8" w:rsidRPr="007D117C">
              <w:rPr>
                <w:rFonts w:ascii="Arial" w:hAnsi="Arial" w:cs="Arial"/>
                <w:bCs/>
                <w:sz w:val="22"/>
                <w:szCs w:val="22"/>
              </w:rPr>
              <w:t>kuris turi atiti</w:t>
            </w:r>
            <w:r w:rsidR="004C187B">
              <w:rPr>
                <w:rFonts w:ascii="Arial" w:hAnsi="Arial" w:cs="Arial"/>
                <w:bCs/>
                <w:sz w:val="22"/>
                <w:szCs w:val="22"/>
              </w:rPr>
              <w:t>kti</w:t>
            </w:r>
            <w:r w:rsidR="006247E8" w:rsidRPr="007D117C">
              <w:rPr>
                <w:rFonts w:ascii="Arial" w:hAnsi="Arial" w:cs="Arial"/>
                <w:bCs/>
                <w:sz w:val="22"/>
                <w:szCs w:val="22"/>
              </w:rPr>
              <w:t xml:space="preserve"> šiuos reikalavimus</w:t>
            </w:r>
            <w:r w:rsidR="009764C5" w:rsidRPr="007D117C">
              <w:rPr>
                <w:rFonts w:ascii="Arial" w:hAnsi="Arial" w:cs="Arial"/>
                <w:bCs/>
                <w:sz w:val="22"/>
                <w:szCs w:val="22"/>
              </w:rPr>
              <w:t>:</w:t>
            </w:r>
          </w:p>
          <w:p w14:paraId="7F7A5E96" w14:textId="77777777" w:rsidR="0099683F" w:rsidRPr="007D117C" w:rsidRDefault="0099683F" w:rsidP="00641D03">
            <w:pPr>
              <w:rPr>
                <w:rFonts w:ascii="Arial" w:hAnsi="Arial" w:cs="Arial"/>
                <w:bCs/>
                <w:sz w:val="22"/>
                <w:szCs w:val="22"/>
              </w:rPr>
            </w:pPr>
          </w:p>
          <w:p w14:paraId="19F4A614" w14:textId="681A1639" w:rsidR="001C4E61" w:rsidRPr="00EA6257" w:rsidRDefault="001C4E61" w:rsidP="001C4E61">
            <w:pPr>
              <w:tabs>
                <w:tab w:val="left" w:pos="179"/>
              </w:tabs>
              <w:rPr>
                <w:rFonts w:ascii="Arial" w:hAnsi="Arial" w:cs="Arial"/>
                <w:bCs/>
                <w:sz w:val="22"/>
                <w:szCs w:val="22"/>
              </w:rPr>
            </w:pPr>
            <w:r>
              <w:rPr>
                <w:rFonts w:ascii="Arial" w:hAnsi="Arial" w:cs="Arial"/>
                <w:bCs/>
                <w:sz w:val="22"/>
                <w:szCs w:val="22"/>
              </w:rPr>
              <w:t>6.</w:t>
            </w:r>
            <w:r w:rsidRPr="00EA6257">
              <w:rPr>
                <w:rFonts w:ascii="Arial" w:hAnsi="Arial" w:cs="Arial"/>
                <w:bCs/>
                <w:sz w:val="22"/>
                <w:szCs w:val="22"/>
              </w:rPr>
              <w:t>1. Turi ne mažesnę nei 3 (trejų) metų patirtį informacinių sistemų duomenų bazių projektavimo ir (ar) programavimo ir (ar) priežiūros ir (ar) modifikavimo ir (ar) plėtros srityje.</w:t>
            </w:r>
          </w:p>
          <w:p w14:paraId="5993FDD1" w14:textId="2C749915" w:rsidR="001C4E61" w:rsidRPr="00EA6257" w:rsidRDefault="001C4E61" w:rsidP="001C4E61">
            <w:pPr>
              <w:tabs>
                <w:tab w:val="left" w:pos="179"/>
              </w:tabs>
              <w:rPr>
                <w:rFonts w:ascii="Arial" w:hAnsi="Arial" w:cs="Arial"/>
                <w:bCs/>
                <w:sz w:val="22"/>
                <w:szCs w:val="22"/>
              </w:rPr>
            </w:pPr>
            <w:r>
              <w:rPr>
                <w:rFonts w:ascii="Arial" w:hAnsi="Arial" w:cs="Arial"/>
                <w:bCs/>
                <w:sz w:val="22"/>
                <w:szCs w:val="22"/>
              </w:rPr>
              <w:t>6.</w:t>
            </w:r>
            <w:r w:rsidRPr="00EA6257">
              <w:rPr>
                <w:rFonts w:ascii="Arial" w:hAnsi="Arial" w:cs="Arial"/>
                <w:bCs/>
                <w:sz w:val="22"/>
                <w:szCs w:val="22"/>
              </w:rPr>
              <w:t xml:space="preserve">2.Turi darbo patirties per paskutinius 3 (trejus) metus sėkmingai įgyvendinant bent vieną projektą, kurio metu buvo naudojama </w:t>
            </w:r>
            <w:proofErr w:type="spellStart"/>
            <w:r w:rsidRPr="00EA6257">
              <w:rPr>
                <w:rFonts w:ascii="Arial" w:hAnsi="Arial" w:cs="Arial"/>
                <w:bCs/>
                <w:sz w:val="22"/>
                <w:szCs w:val="22"/>
              </w:rPr>
              <w:t>PostgreSQL</w:t>
            </w:r>
            <w:proofErr w:type="spellEnd"/>
            <w:r w:rsidRPr="00EA6257">
              <w:rPr>
                <w:rFonts w:ascii="Arial" w:hAnsi="Arial" w:cs="Arial"/>
                <w:bCs/>
                <w:sz w:val="22"/>
                <w:szCs w:val="22"/>
              </w:rPr>
              <w:t xml:space="preserve"> ar lygiavertė duomenų bazė;</w:t>
            </w:r>
          </w:p>
          <w:p w14:paraId="1D7D2FBE" w14:textId="3D4554BB" w:rsidR="001C4E61" w:rsidRPr="00EA6257" w:rsidRDefault="001C4E61" w:rsidP="001C4E61">
            <w:pPr>
              <w:tabs>
                <w:tab w:val="left" w:pos="179"/>
              </w:tabs>
              <w:rPr>
                <w:rFonts w:ascii="Arial" w:hAnsi="Arial" w:cs="Arial"/>
                <w:bCs/>
                <w:sz w:val="22"/>
                <w:szCs w:val="22"/>
              </w:rPr>
            </w:pPr>
            <w:r>
              <w:rPr>
                <w:rFonts w:ascii="Arial" w:hAnsi="Arial" w:cs="Arial"/>
                <w:bCs/>
                <w:sz w:val="22"/>
                <w:szCs w:val="22"/>
              </w:rPr>
              <w:t>6.</w:t>
            </w:r>
            <w:r w:rsidRPr="00EA6257">
              <w:rPr>
                <w:rFonts w:ascii="Arial" w:hAnsi="Arial" w:cs="Arial"/>
                <w:bCs/>
                <w:sz w:val="22"/>
                <w:szCs w:val="22"/>
              </w:rPr>
              <w:t xml:space="preserve">3.Turi </w:t>
            </w:r>
            <w:proofErr w:type="spellStart"/>
            <w:r w:rsidRPr="00EA6257">
              <w:rPr>
                <w:rFonts w:ascii="Arial" w:hAnsi="Arial" w:cs="Arial"/>
                <w:bCs/>
                <w:sz w:val="22"/>
                <w:szCs w:val="22"/>
              </w:rPr>
              <w:t>Oracle</w:t>
            </w:r>
            <w:proofErr w:type="spellEnd"/>
            <w:r w:rsidRPr="00EA6257">
              <w:rPr>
                <w:rFonts w:ascii="Arial" w:hAnsi="Arial" w:cs="Arial"/>
                <w:bCs/>
                <w:sz w:val="22"/>
                <w:szCs w:val="22"/>
              </w:rPr>
              <w:t xml:space="preserve"> </w:t>
            </w:r>
            <w:proofErr w:type="spellStart"/>
            <w:r w:rsidRPr="00EA6257">
              <w:rPr>
                <w:rFonts w:ascii="Arial" w:hAnsi="Arial" w:cs="Arial"/>
                <w:bCs/>
                <w:sz w:val="22"/>
                <w:szCs w:val="22"/>
              </w:rPr>
              <w:t>Database</w:t>
            </w:r>
            <w:proofErr w:type="spellEnd"/>
            <w:r w:rsidRPr="00EA6257">
              <w:rPr>
                <w:rFonts w:ascii="Arial" w:hAnsi="Arial" w:cs="Arial"/>
                <w:bCs/>
                <w:sz w:val="22"/>
                <w:szCs w:val="22"/>
              </w:rPr>
              <w:t xml:space="preserve"> </w:t>
            </w:r>
            <w:proofErr w:type="spellStart"/>
            <w:r w:rsidRPr="00EA6257">
              <w:rPr>
                <w:rFonts w:ascii="Arial" w:hAnsi="Arial" w:cs="Arial"/>
                <w:bCs/>
                <w:sz w:val="22"/>
                <w:szCs w:val="22"/>
              </w:rPr>
              <w:t>Administrator</w:t>
            </w:r>
            <w:proofErr w:type="spellEnd"/>
            <w:r w:rsidRPr="00EA6257">
              <w:rPr>
                <w:rFonts w:ascii="Arial" w:hAnsi="Arial" w:cs="Arial"/>
                <w:bCs/>
                <w:sz w:val="22"/>
                <w:szCs w:val="22"/>
              </w:rPr>
              <w:t xml:space="preserve"> </w:t>
            </w:r>
            <w:proofErr w:type="spellStart"/>
            <w:r w:rsidRPr="00EA6257">
              <w:rPr>
                <w:rFonts w:ascii="Arial" w:hAnsi="Arial" w:cs="Arial"/>
                <w:bCs/>
                <w:sz w:val="22"/>
                <w:szCs w:val="22"/>
              </w:rPr>
              <w:t>Certified</w:t>
            </w:r>
            <w:proofErr w:type="spellEnd"/>
            <w:r w:rsidRPr="00EA6257">
              <w:rPr>
                <w:rFonts w:ascii="Arial" w:hAnsi="Arial" w:cs="Arial"/>
                <w:bCs/>
                <w:sz w:val="22"/>
                <w:szCs w:val="22"/>
              </w:rPr>
              <w:t xml:space="preserve"> Professional, arba MCITP: </w:t>
            </w:r>
            <w:proofErr w:type="spellStart"/>
            <w:r w:rsidRPr="00EA6257">
              <w:rPr>
                <w:rFonts w:ascii="Arial" w:hAnsi="Arial" w:cs="Arial"/>
                <w:bCs/>
                <w:sz w:val="22"/>
                <w:szCs w:val="22"/>
              </w:rPr>
              <w:t>Database</w:t>
            </w:r>
            <w:proofErr w:type="spellEnd"/>
            <w:r w:rsidRPr="00EA6257">
              <w:rPr>
                <w:rFonts w:ascii="Arial" w:hAnsi="Arial" w:cs="Arial"/>
                <w:bCs/>
                <w:sz w:val="22"/>
                <w:szCs w:val="22"/>
              </w:rPr>
              <w:t xml:space="preserve"> </w:t>
            </w:r>
            <w:proofErr w:type="spellStart"/>
            <w:r w:rsidRPr="00EA6257">
              <w:rPr>
                <w:rFonts w:ascii="Arial" w:hAnsi="Arial" w:cs="Arial"/>
                <w:bCs/>
                <w:sz w:val="22"/>
                <w:szCs w:val="22"/>
              </w:rPr>
              <w:t>Developer</w:t>
            </w:r>
            <w:proofErr w:type="spellEnd"/>
            <w:r w:rsidRPr="00EA6257">
              <w:rPr>
                <w:rFonts w:ascii="Arial" w:hAnsi="Arial" w:cs="Arial"/>
                <w:bCs/>
                <w:sz w:val="22"/>
                <w:szCs w:val="22"/>
              </w:rPr>
              <w:t xml:space="preserve">, arba MCSE: Data </w:t>
            </w:r>
            <w:proofErr w:type="spellStart"/>
            <w:r w:rsidRPr="00EA6257">
              <w:rPr>
                <w:rFonts w:ascii="Arial" w:hAnsi="Arial" w:cs="Arial"/>
                <w:bCs/>
                <w:sz w:val="22"/>
                <w:szCs w:val="22"/>
              </w:rPr>
              <w:t>Platform</w:t>
            </w:r>
            <w:proofErr w:type="spellEnd"/>
            <w:r w:rsidRPr="00EA6257">
              <w:rPr>
                <w:rFonts w:ascii="Arial" w:hAnsi="Arial" w:cs="Arial"/>
                <w:bCs/>
                <w:sz w:val="22"/>
                <w:szCs w:val="22"/>
              </w:rPr>
              <w:t xml:space="preserve"> arba lygiavertį duomenų bazių administravimo kvalifikaciją patvirtinantį sertifikatą ar kitą lygiavertį kvalifikaciją įrodantį dokumentą.</w:t>
            </w:r>
          </w:p>
          <w:p w14:paraId="0D99C812" w14:textId="4ADC4074" w:rsidR="001C4E61" w:rsidRPr="00EA6257" w:rsidRDefault="001C4E61" w:rsidP="00641D03">
            <w:pPr>
              <w:rPr>
                <w:rFonts w:ascii="Arial" w:hAnsi="Arial" w:cs="Arial"/>
                <w:b/>
                <w:caps/>
                <w:sz w:val="22"/>
                <w:szCs w:val="22"/>
              </w:rPr>
            </w:pPr>
          </w:p>
        </w:tc>
        <w:tc>
          <w:tcPr>
            <w:tcW w:w="4354" w:type="dxa"/>
            <w:vAlign w:val="center"/>
          </w:tcPr>
          <w:p w14:paraId="0C2B9BF1" w14:textId="45B3890F" w:rsidR="001C4E61" w:rsidRPr="000F6744" w:rsidRDefault="001C4E61" w:rsidP="001C4E61">
            <w:pPr>
              <w:ind w:left="-28" w:firstLine="28"/>
              <w:rPr>
                <w:rFonts w:ascii="Arial" w:hAnsi="Arial" w:cs="Arial"/>
                <w:color w:val="000000" w:themeColor="text1"/>
                <w:sz w:val="22"/>
                <w:szCs w:val="22"/>
              </w:rPr>
            </w:pPr>
            <w:r w:rsidRPr="00384288">
              <w:rPr>
                <w:rFonts w:ascii="Arial" w:hAnsi="Arial" w:cs="Arial"/>
                <w:color w:val="000000" w:themeColor="text1"/>
                <w:sz w:val="22"/>
                <w:szCs w:val="22"/>
              </w:rPr>
              <w:t xml:space="preserve">Dėl </w:t>
            </w:r>
            <w:r w:rsidR="00384288" w:rsidRPr="00D02CE6">
              <w:rPr>
                <w:rFonts w:ascii="Arial" w:hAnsi="Arial" w:cs="Arial"/>
                <w:color w:val="000000" w:themeColor="text1"/>
                <w:sz w:val="22"/>
                <w:szCs w:val="22"/>
              </w:rPr>
              <w:t>6.1</w:t>
            </w:r>
            <w:r w:rsidR="00384288">
              <w:rPr>
                <w:rFonts w:ascii="Arial" w:hAnsi="Arial" w:cs="Arial"/>
                <w:color w:val="000000" w:themeColor="text1"/>
                <w:sz w:val="22"/>
                <w:szCs w:val="22"/>
              </w:rPr>
              <w:t xml:space="preserve"> </w:t>
            </w:r>
            <w:r w:rsidR="00384288" w:rsidRPr="00D02CE6">
              <w:rPr>
                <w:rFonts w:ascii="Arial" w:hAnsi="Arial" w:cs="Arial"/>
                <w:color w:val="000000" w:themeColor="text1"/>
                <w:sz w:val="22"/>
                <w:szCs w:val="22"/>
              </w:rPr>
              <w:t xml:space="preserve">- 6.3 </w:t>
            </w:r>
            <w:r w:rsidRPr="00384288">
              <w:rPr>
                <w:rFonts w:ascii="Arial" w:hAnsi="Arial" w:cs="Arial"/>
                <w:color w:val="000000" w:themeColor="text1"/>
                <w:sz w:val="22"/>
                <w:szCs w:val="22"/>
              </w:rPr>
              <w:t>punktuose nurodytų reikalavimų pateikiama</w:t>
            </w:r>
            <w:r w:rsidRPr="00F655FA">
              <w:rPr>
                <w:rFonts w:ascii="Arial" w:hAnsi="Arial" w:cs="Arial"/>
                <w:color w:val="000000" w:themeColor="text1"/>
                <w:sz w:val="22"/>
                <w:szCs w:val="22"/>
              </w:rPr>
              <w:t>:</w:t>
            </w:r>
          </w:p>
          <w:p w14:paraId="000A2324" w14:textId="034216C7" w:rsidR="001C4E61" w:rsidRPr="00320AAB" w:rsidRDefault="001C4E61" w:rsidP="001C4E61">
            <w:pPr>
              <w:ind w:left="-28" w:firstLine="28"/>
              <w:rPr>
                <w:rFonts w:ascii="Arial" w:hAnsi="Arial" w:cs="Arial"/>
                <w:color w:val="000000" w:themeColor="text1"/>
                <w:sz w:val="22"/>
                <w:szCs w:val="22"/>
              </w:rPr>
            </w:pPr>
            <w:r w:rsidRPr="00320AAB">
              <w:rPr>
                <w:rFonts w:ascii="Arial" w:hAnsi="Arial" w:cs="Arial"/>
                <w:color w:val="000000" w:themeColor="text1"/>
                <w:sz w:val="22"/>
                <w:szCs w:val="22"/>
              </w:rPr>
              <w:t xml:space="preserve">1) </w:t>
            </w:r>
            <w:r>
              <w:rPr>
                <w:rFonts w:ascii="Arial" w:hAnsi="Arial" w:cs="Arial"/>
                <w:color w:val="000000" w:themeColor="text1"/>
                <w:sz w:val="22"/>
                <w:szCs w:val="22"/>
              </w:rPr>
              <w:t xml:space="preserve">pateikti užpildytą 8 priedo </w:t>
            </w:r>
            <w:r w:rsidR="00B373FB">
              <w:rPr>
                <w:rFonts w:ascii="Arial" w:hAnsi="Arial" w:cs="Arial"/>
                <w:color w:val="000000" w:themeColor="text1"/>
                <w:sz w:val="22"/>
                <w:szCs w:val="22"/>
              </w:rPr>
              <w:t>4</w:t>
            </w:r>
            <w:r>
              <w:rPr>
                <w:rFonts w:ascii="Arial" w:hAnsi="Arial" w:cs="Arial"/>
                <w:color w:val="000000" w:themeColor="text1"/>
                <w:sz w:val="22"/>
                <w:szCs w:val="22"/>
              </w:rPr>
              <w:t xml:space="preserve"> lentelę;</w:t>
            </w:r>
          </w:p>
          <w:p w14:paraId="1FF2C8DA" w14:textId="38CC33FF" w:rsidR="001C4E61" w:rsidRPr="00320AAB" w:rsidRDefault="001C4E61" w:rsidP="001C4E61">
            <w:pPr>
              <w:rPr>
                <w:rFonts w:ascii="Arial" w:hAnsi="Arial" w:cs="Arial"/>
                <w:color w:val="000000" w:themeColor="text1"/>
                <w:sz w:val="22"/>
                <w:szCs w:val="22"/>
              </w:rPr>
            </w:pPr>
            <w:r w:rsidRPr="00320AAB">
              <w:rPr>
                <w:rFonts w:ascii="Arial" w:hAnsi="Arial" w:cs="Arial"/>
                <w:color w:val="000000" w:themeColor="text1"/>
                <w:sz w:val="22"/>
                <w:szCs w:val="22"/>
              </w:rPr>
              <w:t xml:space="preserve">2) Pateikiamos paslaugų gavėjų pažymos apie </w:t>
            </w:r>
            <w:r w:rsidRPr="00D02CE6">
              <w:rPr>
                <w:rFonts w:ascii="Arial" w:hAnsi="Arial" w:cs="Arial"/>
                <w:b/>
                <w:bCs/>
                <w:color w:val="000000" w:themeColor="text1"/>
                <w:sz w:val="22"/>
                <w:szCs w:val="22"/>
              </w:rPr>
              <w:t>duomenų bazės</w:t>
            </w:r>
            <w:r>
              <w:rPr>
                <w:rFonts w:ascii="Arial" w:hAnsi="Arial" w:cs="Arial"/>
                <w:color w:val="000000" w:themeColor="text1"/>
                <w:sz w:val="22"/>
                <w:szCs w:val="22"/>
              </w:rPr>
              <w:t xml:space="preserve"> </w:t>
            </w:r>
            <w:r>
              <w:rPr>
                <w:rFonts w:ascii="Arial" w:eastAsia="CIDFont+F26" w:hAnsi="Arial" w:cs="Arial"/>
                <w:b/>
                <w:bCs/>
                <w:sz w:val="22"/>
                <w:szCs w:val="22"/>
              </w:rPr>
              <w:t>programuotojo</w:t>
            </w:r>
            <w:r w:rsidRPr="00320AAB">
              <w:rPr>
                <w:rFonts w:ascii="Arial" w:hAnsi="Arial" w:cs="Arial"/>
                <w:color w:val="000000" w:themeColor="text1"/>
                <w:sz w:val="22"/>
                <w:szCs w:val="22"/>
              </w:rPr>
              <w:t xml:space="preserve"> kokybiškai suteiktas paslaugas. Pažymoje taip pat turi būti patvirtinta, kad</w:t>
            </w:r>
            <w:r>
              <w:rPr>
                <w:rFonts w:ascii="Arial" w:hAnsi="Arial" w:cs="Arial"/>
                <w:b/>
                <w:bCs/>
                <w:color w:val="000000" w:themeColor="text1"/>
                <w:sz w:val="22"/>
                <w:szCs w:val="22"/>
              </w:rPr>
              <w:t xml:space="preserve"> duomenų bazės </w:t>
            </w:r>
            <w:r>
              <w:rPr>
                <w:rFonts w:ascii="Arial" w:eastAsia="CIDFont+F26" w:hAnsi="Arial" w:cs="Arial"/>
                <w:b/>
                <w:bCs/>
                <w:sz w:val="22"/>
                <w:szCs w:val="22"/>
              </w:rPr>
              <w:t>programuotojas</w:t>
            </w:r>
            <w:r w:rsidRPr="00320AAB">
              <w:rPr>
                <w:rFonts w:ascii="Arial" w:hAnsi="Arial" w:cs="Arial"/>
                <w:color w:val="000000" w:themeColor="text1"/>
                <w:sz w:val="22"/>
                <w:szCs w:val="22"/>
              </w:rPr>
              <w:t xml:space="preserve"> </w:t>
            </w:r>
            <w:r w:rsidRPr="00320AAB">
              <w:rPr>
                <w:rFonts w:ascii="Arial" w:hAnsi="Arial" w:cs="Arial"/>
                <w:b/>
                <w:bCs/>
                <w:color w:val="000000" w:themeColor="text1"/>
                <w:sz w:val="22"/>
                <w:szCs w:val="22"/>
              </w:rPr>
              <w:t>paslaugas suteikė/teikia tinkamai.</w:t>
            </w:r>
            <w:r w:rsidRPr="00320AAB">
              <w:rPr>
                <w:rFonts w:ascii="Arial" w:hAnsi="Arial" w:cs="Arial"/>
                <w:color w:val="000000" w:themeColor="text1"/>
                <w:sz w:val="22"/>
                <w:szCs w:val="22"/>
              </w:rPr>
              <w:t xml:space="preserve"> </w:t>
            </w:r>
          </w:p>
          <w:p w14:paraId="401007D6" w14:textId="71CF3A9F" w:rsidR="001C4E61" w:rsidRPr="00EA6257" w:rsidRDefault="001C4E61" w:rsidP="001C4E61">
            <w:pPr>
              <w:rPr>
                <w:rFonts w:ascii="Arial" w:hAnsi="Arial" w:cs="Arial"/>
                <w:bCs/>
                <w:sz w:val="22"/>
                <w:szCs w:val="22"/>
              </w:rPr>
            </w:pPr>
            <w:r>
              <w:rPr>
                <w:rFonts w:ascii="Arial" w:eastAsia="Calibri" w:hAnsi="Arial" w:cs="Arial"/>
                <w:sz w:val="22"/>
                <w:szCs w:val="22"/>
              </w:rPr>
              <w:t>3) 6.3</w:t>
            </w:r>
            <w:r w:rsidRPr="00915173">
              <w:rPr>
                <w:rFonts w:ascii="Arial" w:eastAsia="Calibri" w:hAnsi="Arial" w:cs="Arial"/>
                <w:color w:val="000000" w:themeColor="text1"/>
                <w:sz w:val="22"/>
                <w:szCs w:val="22"/>
              </w:rPr>
              <w:t>.</w:t>
            </w:r>
            <w:r>
              <w:rPr>
                <w:rFonts w:ascii="Arial" w:eastAsia="Calibri" w:hAnsi="Arial" w:cs="Arial"/>
                <w:color w:val="FF0000"/>
                <w:sz w:val="22"/>
                <w:szCs w:val="22"/>
              </w:rPr>
              <w:t xml:space="preserve"> </w:t>
            </w:r>
            <w:r w:rsidRPr="00320AAB">
              <w:rPr>
                <w:rFonts w:ascii="Arial" w:eastAsia="Calibri" w:hAnsi="Arial" w:cs="Arial"/>
                <w:sz w:val="22"/>
                <w:szCs w:val="22"/>
              </w:rPr>
              <w:t>punkt</w:t>
            </w:r>
            <w:r>
              <w:rPr>
                <w:rFonts w:ascii="Arial" w:eastAsia="Calibri" w:hAnsi="Arial" w:cs="Arial"/>
                <w:sz w:val="22"/>
                <w:szCs w:val="22"/>
              </w:rPr>
              <w:t>e nustatyto</w:t>
            </w:r>
            <w:r w:rsidRPr="00320AAB">
              <w:rPr>
                <w:rFonts w:ascii="Arial" w:eastAsia="Calibri" w:hAnsi="Arial" w:cs="Arial"/>
                <w:sz w:val="22"/>
                <w:szCs w:val="22"/>
              </w:rPr>
              <w:t xml:space="preserve"> reikalavimo </w:t>
            </w:r>
            <w:r>
              <w:rPr>
                <w:rFonts w:ascii="Arial" w:eastAsia="Calibri" w:hAnsi="Arial" w:cs="Arial"/>
                <w:sz w:val="22"/>
                <w:szCs w:val="22"/>
              </w:rPr>
              <w:t xml:space="preserve">atitikimui </w:t>
            </w:r>
            <w:r w:rsidRPr="00320AAB">
              <w:rPr>
                <w:rFonts w:ascii="Arial" w:eastAsia="Calibri" w:hAnsi="Arial" w:cs="Arial"/>
                <w:sz w:val="22"/>
                <w:szCs w:val="22"/>
              </w:rPr>
              <w:t>pateikiam</w:t>
            </w:r>
            <w:r>
              <w:rPr>
                <w:rFonts w:ascii="Arial" w:eastAsia="Calibri" w:hAnsi="Arial" w:cs="Arial"/>
                <w:sz w:val="22"/>
                <w:szCs w:val="22"/>
              </w:rPr>
              <w:t>i</w:t>
            </w:r>
            <w:r w:rsidRPr="00EA6257">
              <w:rPr>
                <w:rFonts w:ascii="Arial" w:hAnsi="Arial" w:cs="Arial"/>
                <w:bCs/>
                <w:sz w:val="22"/>
                <w:szCs w:val="22"/>
              </w:rPr>
              <w:t xml:space="preserve"> kvalifikaciją patvirtinant</w:t>
            </w:r>
            <w:r>
              <w:rPr>
                <w:rFonts w:ascii="Arial" w:hAnsi="Arial" w:cs="Arial"/>
                <w:bCs/>
                <w:sz w:val="22"/>
                <w:szCs w:val="22"/>
              </w:rPr>
              <w:t>ys</w:t>
            </w:r>
            <w:r w:rsidRPr="00EA6257">
              <w:rPr>
                <w:rFonts w:ascii="Arial" w:hAnsi="Arial" w:cs="Arial"/>
                <w:bCs/>
                <w:sz w:val="22"/>
                <w:szCs w:val="22"/>
              </w:rPr>
              <w:t xml:space="preserve"> sertifikat</w:t>
            </w:r>
            <w:r>
              <w:rPr>
                <w:rFonts w:ascii="Arial" w:hAnsi="Arial" w:cs="Arial"/>
                <w:bCs/>
                <w:sz w:val="22"/>
                <w:szCs w:val="22"/>
              </w:rPr>
              <w:t>ai</w:t>
            </w:r>
            <w:r w:rsidRPr="00EA6257">
              <w:rPr>
                <w:rFonts w:ascii="Arial" w:hAnsi="Arial" w:cs="Arial"/>
                <w:bCs/>
                <w:sz w:val="22"/>
                <w:szCs w:val="22"/>
              </w:rPr>
              <w:t xml:space="preserve"> ar kit</w:t>
            </w:r>
            <w:r>
              <w:rPr>
                <w:rFonts w:ascii="Arial" w:hAnsi="Arial" w:cs="Arial"/>
                <w:bCs/>
                <w:sz w:val="22"/>
                <w:szCs w:val="22"/>
              </w:rPr>
              <w:t>i</w:t>
            </w:r>
            <w:r w:rsidRPr="00EA6257">
              <w:rPr>
                <w:rFonts w:ascii="Arial" w:hAnsi="Arial" w:cs="Arial"/>
                <w:bCs/>
                <w:sz w:val="22"/>
                <w:szCs w:val="22"/>
              </w:rPr>
              <w:t xml:space="preserve"> lygiaver</w:t>
            </w:r>
            <w:r>
              <w:rPr>
                <w:rFonts w:ascii="Arial" w:hAnsi="Arial" w:cs="Arial"/>
                <w:bCs/>
                <w:sz w:val="22"/>
                <w:szCs w:val="22"/>
              </w:rPr>
              <w:t xml:space="preserve">čiai </w:t>
            </w:r>
            <w:r w:rsidRPr="00EA6257">
              <w:rPr>
                <w:rFonts w:ascii="Arial" w:hAnsi="Arial" w:cs="Arial"/>
                <w:bCs/>
                <w:sz w:val="22"/>
                <w:szCs w:val="22"/>
              </w:rPr>
              <w:t>kvalifikaciją įrodant</w:t>
            </w:r>
            <w:r>
              <w:rPr>
                <w:rFonts w:ascii="Arial" w:hAnsi="Arial" w:cs="Arial"/>
                <w:bCs/>
                <w:sz w:val="22"/>
                <w:szCs w:val="22"/>
              </w:rPr>
              <w:t>ys</w:t>
            </w:r>
            <w:r w:rsidRPr="00EA6257">
              <w:rPr>
                <w:rFonts w:ascii="Arial" w:hAnsi="Arial" w:cs="Arial"/>
                <w:bCs/>
                <w:sz w:val="22"/>
                <w:szCs w:val="22"/>
              </w:rPr>
              <w:t xml:space="preserve"> dokument</w:t>
            </w:r>
            <w:r>
              <w:rPr>
                <w:rFonts w:ascii="Arial" w:hAnsi="Arial" w:cs="Arial"/>
                <w:bCs/>
                <w:sz w:val="22"/>
                <w:szCs w:val="22"/>
              </w:rPr>
              <w:t>ai</w:t>
            </w:r>
            <w:r w:rsidRPr="00EA6257">
              <w:rPr>
                <w:rFonts w:ascii="Arial" w:hAnsi="Arial" w:cs="Arial"/>
                <w:bCs/>
                <w:sz w:val="22"/>
                <w:szCs w:val="22"/>
              </w:rPr>
              <w:t>. Mokymų kursų išklausymo pažymėjimai nevertinami.</w:t>
            </w:r>
          </w:p>
          <w:p w14:paraId="420961CA" w14:textId="77777777" w:rsidR="001C4E61" w:rsidRDefault="001C4E61" w:rsidP="001C4E61">
            <w:pPr>
              <w:rPr>
                <w:rFonts w:ascii="Arial" w:hAnsi="Arial" w:cs="Arial"/>
                <w:sz w:val="22"/>
                <w:szCs w:val="22"/>
              </w:rPr>
            </w:pPr>
          </w:p>
          <w:p w14:paraId="5F9D07CB" w14:textId="7CF957A6" w:rsidR="001C4E61" w:rsidRPr="00EA6257" w:rsidRDefault="001C4E61" w:rsidP="001C4E61">
            <w:pPr>
              <w:tabs>
                <w:tab w:val="left" w:pos="179"/>
              </w:tabs>
              <w:rPr>
                <w:rFonts w:ascii="Arial" w:hAnsi="Arial" w:cs="Arial"/>
                <w:bCs/>
                <w:sz w:val="22"/>
                <w:szCs w:val="22"/>
              </w:rPr>
            </w:pPr>
            <w:r w:rsidRPr="000C088B">
              <w:rPr>
                <w:rFonts w:ascii="Arial" w:hAnsi="Arial" w:cs="Arial"/>
                <w:sz w:val="22"/>
                <w:szCs w:val="22"/>
              </w:rPr>
              <w:t>Pastaba. Jei pasitelkiamas specialistas (</w:t>
            </w:r>
            <w:proofErr w:type="spellStart"/>
            <w:r w:rsidRPr="000C088B">
              <w:rPr>
                <w:rFonts w:ascii="Arial" w:hAnsi="Arial" w:cs="Arial"/>
                <w:sz w:val="22"/>
                <w:szCs w:val="22"/>
              </w:rPr>
              <w:t>kvazisubtiekėjas</w:t>
            </w:r>
            <w:proofErr w:type="spellEnd"/>
            <w:r w:rsidRPr="000C088B">
              <w:rPr>
                <w:rFonts w:ascii="Arial" w:hAnsi="Arial" w:cs="Arial"/>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r>
      <w:tr w:rsidR="0099484B" w:rsidRPr="00EA6257" w14:paraId="70959A5C" w14:textId="77777777" w:rsidTr="007521DE">
        <w:trPr>
          <w:trHeight w:val="850"/>
        </w:trPr>
        <w:tc>
          <w:tcPr>
            <w:tcW w:w="9628" w:type="dxa"/>
            <w:gridSpan w:val="3"/>
            <w:vAlign w:val="center"/>
          </w:tcPr>
          <w:p w14:paraId="4BC12C70" w14:textId="51453EE5" w:rsidR="002B3916" w:rsidRPr="00F63D30" w:rsidRDefault="0057432A" w:rsidP="007F2539">
            <w:pPr>
              <w:numPr>
                <w:ilvl w:val="0"/>
                <w:numId w:val="11"/>
              </w:numPr>
              <w:tabs>
                <w:tab w:val="left" w:pos="606"/>
                <w:tab w:val="left" w:pos="738"/>
              </w:tabs>
              <w:ind w:left="-24" w:firstLine="360"/>
              <w:rPr>
                <w:rFonts w:ascii="Arial" w:hAnsi="Arial" w:cs="Arial"/>
                <w:bCs/>
                <w:i/>
                <w:iCs/>
                <w:caps/>
                <w:sz w:val="20"/>
              </w:rPr>
            </w:pPr>
            <w:r w:rsidRPr="00F63D30">
              <w:rPr>
                <w:rFonts w:ascii="Arial" w:hAnsi="Arial" w:cs="Arial"/>
                <w:bCs/>
                <w:i/>
                <w:iCs/>
                <w:sz w:val="20"/>
              </w:rPr>
              <w:t>J</w:t>
            </w:r>
            <w:r w:rsidR="002B3916" w:rsidRPr="00F63D30">
              <w:rPr>
                <w:rFonts w:ascii="Arial" w:hAnsi="Arial" w:cs="Arial"/>
                <w:bCs/>
                <w:i/>
                <w:iCs/>
                <w:sz w:val="20"/>
              </w:rPr>
              <w:t>eigu pasiūlymą teikia ūkio subjektų grupė – reikalavimą turi atitikti visi ūkio subjektų grupės nariai kartu (ūkio subjektų grupės narių turima patirtis sumuojama), atsižvelgiant į jų prisiimamus įsipareigojimus;</w:t>
            </w:r>
          </w:p>
          <w:p w14:paraId="4CD2A1AC" w14:textId="6103C2FD" w:rsidR="002B3916" w:rsidRPr="00F63D30" w:rsidRDefault="0057432A" w:rsidP="007F2539">
            <w:pPr>
              <w:numPr>
                <w:ilvl w:val="0"/>
                <w:numId w:val="11"/>
              </w:numPr>
              <w:tabs>
                <w:tab w:val="left" w:pos="606"/>
                <w:tab w:val="left" w:pos="738"/>
              </w:tabs>
              <w:ind w:left="-24" w:firstLine="360"/>
              <w:rPr>
                <w:rFonts w:ascii="Arial" w:hAnsi="Arial" w:cs="Arial"/>
                <w:bCs/>
                <w:i/>
                <w:iCs/>
                <w:caps/>
                <w:sz w:val="20"/>
              </w:rPr>
            </w:pPr>
            <w:r w:rsidRPr="00F63D30">
              <w:rPr>
                <w:rFonts w:ascii="Arial" w:hAnsi="Arial" w:cs="Arial"/>
                <w:bCs/>
                <w:i/>
                <w:iCs/>
                <w:sz w:val="20"/>
              </w:rPr>
              <w:t>T</w:t>
            </w:r>
            <w:r w:rsidR="002B3916" w:rsidRPr="00F63D30">
              <w:rPr>
                <w:rFonts w:ascii="Arial" w:hAnsi="Arial" w:cs="Arial"/>
                <w:bCs/>
                <w:i/>
                <w:iCs/>
                <w:sz w:val="20"/>
              </w:rPr>
              <w:t>iekėjas gali remtis kitų ūkio subjektų pajėgumais tik tuo atveju, jeigu tie subjektai patys vykdys tą pirkimo sutarties dalį, kuriai reikia jų turimų pajėgumų;</w:t>
            </w:r>
          </w:p>
          <w:p w14:paraId="0523708E" w14:textId="33822741" w:rsidR="0057432A" w:rsidRPr="00F63D30" w:rsidRDefault="0057432A" w:rsidP="007F2539">
            <w:pPr>
              <w:numPr>
                <w:ilvl w:val="0"/>
                <w:numId w:val="11"/>
              </w:numPr>
              <w:tabs>
                <w:tab w:val="left" w:pos="606"/>
              </w:tabs>
              <w:ind w:left="-24" w:firstLine="360"/>
              <w:rPr>
                <w:rFonts w:ascii="Arial" w:hAnsi="Arial" w:cs="Arial"/>
                <w:bCs/>
                <w:i/>
                <w:iCs/>
                <w:caps/>
                <w:sz w:val="20"/>
              </w:rPr>
            </w:pPr>
            <w:r w:rsidRPr="00F63D30">
              <w:rPr>
                <w:rFonts w:ascii="Arial" w:hAnsi="Arial" w:cs="Arial"/>
                <w:bCs/>
                <w:i/>
                <w:iCs/>
                <w:sz w:val="20"/>
              </w:rPr>
              <w:t>S</w:t>
            </w:r>
            <w:r w:rsidR="002B3916" w:rsidRPr="00F63D30">
              <w:rPr>
                <w:rFonts w:ascii="Arial" w:hAnsi="Arial" w:cs="Arial"/>
                <w:bCs/>
                <w:i/>
                <w:iCs/>
                <w:sz w:val="20"/>
              </w:rPr>
              <w:t>ubtiekėjams šis reikalavimas nenustatomas.</w:t>
            </w:r>
          </w:p>
          <w:p w14:paraId="55F03922" w14:textId="3C23447A" w:rsidR="0099484B" w:rsidRPr="00F63D30" w:rsidRDefault="0057432A" w:rsidP="007F2539">
            <w:pPr>
              <w:numPr>
                <w:ilvl w:val="0"/>
                <w:numId w:val="11"/>
              </w:numPr>
              <w:tabs>
                <w:tab w:val="left" w:pos="606"/>
              </w:tabs>
              <w:ind w:left="-24" w:firstLine="360"/>
              <w:rPr>
                <w:rFonts w:ascii="Arial" w:hAnsi="Arial" w:cs="Arial"/>
                <w:bCs/>
                <w:sz w:val="20"/>
              </w:rPr>
            </w:pPr>
            <w:r w:rsidRPr="00F63D30">
              <w:rPr>
                <w:rFonts w:ascii="Arial" w:hAnsi="Arial" w:cs="Arial"/>
                <w:bCs/>
                <w:i/>
                <w:iCs/>
                <w:sz w:val="20"/>
              </w:rPr>
              <w:t>T</w:t>
            </w:r>
            <w:r w:rsidR="002B3916" w:rsidRPr="00F63D30">
              <w:rPr>
                <w:rFonts w:ascii="Arial" w:hAnsi="Arial" w:cs="Arial"/>
                <w:bCs/>
                <w:i/>
                <w:iCs/>
                <w:sz w:val="20"/>
              </w:rPr>
              <w: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6AF6CBB1" w14:textId="21209DB1" w:rsidR="0057432A" w:rsidRPr="00F63D30" w:rsidRDefault="0057432A" w:rsidP="007F2539">
            <w:pPr>
              <w:numPr>
                <w:ilvl w:val="0"/>
                <w:numId w:val="11"/>
              </w:numPr>
              <w:tabs>
                <w:tab w:val="left" w:pos="606"/>
              </w:tabs>
              <w:ind w:left="-24" w:firstLine="360"/>
              <w:rPr>
                <w:rFonts w:ascii="Arial" w:hAnsi="Arial" w:cs="Arial"/>
                <w:bCs/>
                <w:i/>
                <w:iCs/>
                <w:sz w:val="20"/>
              </w:rPr>
            </w:pPr>
            <w:r w:rsidRPr="00F63D30">
              <w:rPr>
                <w:rFonts w:ascii="Arial" w:hAnsi="Arial" w:cs="Arial"/>
                <w:bCs/>
                <w:i/>
                <w:iCs/>
                <w:sz w:val="20"/>
              </w:rPr>
              <w:t>Konkrečiam specialistui keliamus reikalavimus visa apimtimi turi atitikti vienas asmuo (Tiekėjas negali siūlyti kelių asmenų, kurie bendrai kartu atitiktų specialistui keliamus reikalavimus, tačiau kiekvienas atskirai šių reikalavimų netenkintų). Tas pats specialistas negali būti siūlomas į daugiau nei į vieną specialisto poziciją.</w:t>
            </w:r>
          </w:p>
          <w:p w14:paraId="7B57C10A" w14:textId="42C13036" w:rsidR="0057432A" w:rsidRPr="0057432A" w:rsidRDefault="0057432A" w:rsidP="007F2539">
            <w:pPr>
              <w:numPr>
                <w:ilvl w:val="0"/>
                <w:numId w:val="11"/>
              </w:numPr>
              <w:tabs>
                <w:tab w:val="left" w:pos="606"/>
              </w:tabs>
              <w:ind w:left="-24" w:firstLine="360"/>
              <w:rPr>
                <w:rFonts w:ascii="Arial" w:hAnsi="Arial" w:cs="Arial"/>
                <w:bCs/>
                <w:sz w:val="22"/>
                <w:szCs w:val="22"/>
              </w:rPr>
            </w:pPr>
            <w:r w:rsidRPr="00F63D30">
              <w:rPr>
                <w:rFonts w:ascii="Arial" w:hAnsi="Arial" w:cs="Arial"/>
                <w:bCs/>
                <w:i/>
                <w:iCs/>
                <w:sz w:val="20"/>
              </w:rPr>
              <w:t>Perkančioji organizacija turi teisę reikalauti pateikti papildomus dokumentus ir įrodymus dėl tiekėjo pateikiamų duomenų arba kreiptis dėl šios informacijos patikrinimo į trečiuosius asmenis.</w:t>
            </w:r>
          </w:p>
        </w:tc>
      </w:tr>
    </w:tbl>
    <w:p w14:paraId="2A506909" w14:textId="77777777" w:rsidR="00D428D4" w:rsidRPr="00EA6257" w:rsidRDefault="00D428D4" w:rsidP="00641D03">
      <w:pPr>
        <w:rPr>
          <w:rFonts w:ascii="Arial" w:hAnsi="Arial" w:cs="Arial"/>
          <w:sz w:val="22"/>
          <w:szCs w:val="22"/>
        </w:rPr>
      </w:pPr>
    </w:p>
    <w:sectPr w:rsidR="00D428D4" w:rsidRPr="00EA6257"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D790" w14:textId="77777777" w:rsidR="007407CF" w:rsidRDefault="007407CF" w:rsidP="00EC4D0B">
      <w:r>
        <w:separator/>
      </w:r>
    </w:p>
  </w:endnote>
  <w:endnote w:type="continuationSeparator" w:id="0">
    <w:p w14:paraId="586CB877" w14:textId="77777777" w:rsidR="007407CF" w:rsidRDefault="007407CF"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26">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7112" w14:textId="77777777" w:rsidR="007407CF" w:rsidRDefault="007407CF" w:rsidP="00EC4D0B">
      <w:r>
        <w:separator/>
      </w:r>
    </w:p>
  </w:footnote>
  <w:footnote w:type="continuationSeparator" w:id="0">
    <w:p w14:paraId="1C35CCAE" w14:textId="77777777" w:rsidR="007407CF" w:rsidRDefault="007407CF"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436777"/>
    <w:multiLevelType w:val="hybridMultilevel"/>
    <w:tmpl w:val="A05C52B2"/>
    <w:lvl w:ilvl="0" w:tplc="6596C20A">
      <w:start w:val="1"/>
      <w:numFmt w:val="decimal"/>
      <w:lvlText w:val="%1."/>
      <w:lvlJc w:val="left"/>
      <w:pPr>
        <w:ind w:left="423" w:hanging="360"/>
      </w:pPr>
      <w:rPr>
        <w:rFonts w:hint="default"/>
        <w:sz w:val="22"/>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2" w15:restartNumberingAfterBreak="0">
    <w:nsid w:val="1EC242D8"/>
    <w:multiLevelType w:val="hybridMultilevel"/>
    <w:tmpl w:val="EEB2AC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C30088"/>
    <w:multiLevelType w:val="multilevel"/>
    <w:tmpl w:val="2EF609D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D62038"/>
    <w:multiLevelType w:val="hybridMultilevel"/>
    <w:tmpl w:val="7BA615CC"/>
    <w:lvl w:ilvl="0" w:tplc="EECE0D7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12771C"/>
    <w:multiLevelType w:val="hybridMultilevel"/>
    <w:tmpl w:val="AB544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113877">
    <w:abstractNumId w:val="10"/>
  </w:num>
  <w:num w:numId="2" w16cid:durableId="1269044559">
    <w:abstractNumId w:val="7"/>
  </w:num>
  <w:num w:numId="3" w16cid:durableId="218591729">
    <w:abstractNumId w:val="8"/>
  </w:num>
  <w:num w:numId="4" w16cid:durableId="790124602">
    <w:abstractNumId w:val="9"/>
  </w:num>
  <w:num w:numId="5" w16cid:durableId="1826317905">
    <w:abstractNumId w:val="0"/>
  </w:num>
  <w:num w:numId="6" w16cid:durableId="1356006679">
    <w:abstractNumId w:val="11"/>
  </w:num>
  <w:num w:numId="7" w16cid:durableId="1886527467">
    <w:abstractNumId w:val="3"/>
  </w:num>
  <w:num w:numId="8" w16cid:durableId="1589057">
    <w:abstractNumId w:val="5"/>
  </w:num>
  <w:num w:numId="9" w16cid:durableId="1915820831">
    <w:abstractNumId w:val="6"/>
  </w:num>
  <w:num w:numId="10" w16cid:durableId="1127625564">
    <w:abstractNumId w:val="1"/>
  </w:num>
  <w:num w:numId="11" w16cid:durableId="696077166">
    <w:abstractNumId w:val="2"/>
  </w:num>
  <w:num w:numId="12" w16cid:durableId="1867676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00AD"/>
    <w:rsid w:val="000425CA"/>
    <w:rsid w:val="0004380B"/>
    <w:rsid w:val="00057A45"/>
    <w:rsid w:val="00066341"/>
    <w:rsid w:val="00074AE3"/>
    <w:rsid w:val="0008011D"/>
    <w:rsid w:val="00082FF5"/>
    <w:rsid w:val="00083194"/>
    <w:rsid w:val="00085B18"/>
    <w:rsid w:val="00086E13"/>
    <w:rsid w:val="000948A1"/>
    <w:rsid w:val="0009514C"/>
    <w:rsid w:val="000957F1"/>
    <w:rsid w:val="000A5B4D"/>
    <w:rsid w:val="000A7249"/>
    <w:rsid w:val="000B5263"/>
    <w:rsid w:val="000C24B2"/>
    <w:rsid w:val="000D5588"/>
    <w:rsid w:val="000D5D8D"/>
    <w:rsid w:val="000E5B1C"/>
    <w:rsid w:val="000E5F92"/>
    <w:rsid w:val="000E7814"/>
    <w:rsid w:val="000F1DB6"/>
    <w:rsid w:val="000F4907"/>
    <w:rsid w:val="000F5711"/>
    <w:rsid w:val="000F5D20"/>
    <w:rsid w:val="00104B86"/>
    <w:rsid w:val="00104D4B"/>
    <w:rsid w:val="00110CCB"/>
    <w:rsid w:val="0011184B"/>
    <w:rsid w:val="0012301A"/>
    <w:rsid w:val="00132400"/>
    <w:rsid w:val="0013656E"/>
    <w:rsid w:val="001376E6"/>
    <w:rsid w:val="0014342E"/>
    <w:rsid w:val="0014684C"/>
    <w:rsid w:val="0015165C"/>
    <w:rsid w:val="0016409E"/>
    <w:rsid w:val="0016744B"/>
    <w:rsid w:val="001725FF"/>
    <w:rsid w:val="00193C31"/>
    <w:rsid w:val="001940D3"/>
    <w:rsid w:val="00194D5E"/>
    <w:rsid w:val="001A1BBC"/>
    <w:rsid w:val="001A3260"/>
    <w:rsid w:val="001A7BF0"/>
    <w:rsid w:val="001B18E5"/>
    <w:rsid w:val="001B2B60"/>
    <w:rsid w:val="001B4624"/>
    <w:rsid w:val="001C3CD7"/>
    <w:rsid w:val="001C4E61"/>
    <w:rsid w:val="001D3F16"/>
    <w:rsid w:val="001D7D4A"/>
    <w:rsid w:val="001E05FB"/>
    <w:rsid w:val="001E0609"/>
    <w:rsid w:val="001E2B8D"/>
    <w:rsid w:val="001F1E64"/>
    <w:rsid w:val="00200A98"/>
    <w:rsid w:val="00202C04"/>
    <w:rsid w:val="00204DB7"/>
    <w:rsid w:val="00205822"/>
    <w:rsid w:val="00214BC1"/>
    <w:rsid w:val="00227A77"/>
    <w:rsid w:val="00232369"/>
    <w:rsid w:val="00235691"/>
    <w:rsid w:val="002369C6"/>
    <w:rsid w:val="0024388F"/>
    <w:rsid w:val="0025076B"/>
    <w:rsid w:val="002566B7"/>
    <w:rsid w:val="0026400F"/>
    <w:rsid w:val="00265EC4"/>
    <w:rsid w:val="002722F2"/>
    <w:rsid w:val="002733CC"/>
    <w:rsid w:val="00273AB4"/>
    <w:rsid w:val="002836FE"/>
    <w:rsid w:val="00291AAC"/>
    <w:rsid w:val="00293A51"/>
    <w:rsid w:val="002A0C50"/>
    <w:rsid w:val="002A2537"/>
    <w:rsid w:val="002A60BD"/>
    <w:rsid w:val="002A676B"/>
    <w:rsid w:val="002B3916"/>
    <w:rsid w:val="002C1672"/>
    <w:rsid w:val="002C72B9"/>
    <w:rsid w:val="002D04DD"/>
    <w:rsid w:val="002D2E11"/>
    <w:rsid w:val="002D4C57"/>
    <w:rsid w:val="002E0940"/>
    <w:rsid w:val="002F04F9"/>
    <w:rsid w:val="002F4D7E"/>
    <w:rsid w:val="002F65FC"/>
    <w:rsid w:val="003067DF"/>
    <w:rsid w:val="00315165"/>
    <w:rsid w:val="00317268"/>
    <w:rsid w:val="0032145C"/>
    <w:rsid w:val="00323581"/>
    <w:rsid w:val="00327BC6"/>
    <w:rsid w:val="00327FC2"/>
    <w:rsid w:val="003343AE"/>
    <w:rsid w:val="0033443A"/>
    <w:rsid w:val="00340D90"/>
    <w:rsid w:val="003431BD"/>
    <w:rsid w:val="00346096"/>
    <w:rsid w:val="00346944"/>
    <w:rsid w:val="00346B2C"/>
    <w:rsid w:val="00347D91"/>
    <w:rsid w:val="0035225B"/>
    <w:rsid w:val="00363C92"/>
    <w:rsid w:val="003670F6"/>
    <w:rsid w:val="0037261E"/>
    <w:rsid w:val="00372E1A"/>
    <w:rsid w:val="00384288"/>
    <w:rsid w:val="00384823"/>
    <w:rsid w:val="0038609A"/>
    <w:rsid w:val="00391772"/>
    <w:rsid w:val="003922F5"/>
    <w:rsid w:val="0039376C"/>
    <w:rsid w:val="00394FCA"/>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E1758"/>
    <w:rsid w:val="003F03DC"/>
    <w:rsid w:val="003F3FBD"/>
    <w:rsid w:val="003F4F6C"/>
    <w:rsid w:val="003F5DA8"/>
    <w:rsid w:val="003F61A6"/>
    <w:rsid w:val="003F7F4F"/>
    <w:rsid w:val="0041442A"/>
    <w:rsid w:val="00417892"/>
    <w:rsid w:val="004213A7"/>
    <w:rsid w:val="004251CB"/>
    <w:rsid w:val="004366DB"/>
    <w:rsid w:val="00436ABF"/>
    <w:rsid w:val="004439D4"/>
    <w:rsid w:val="00447707"/>
    <w:rsid w:val="00453D20"/>
    <w:rsid w:val="0046009F"/>
    <w:rsid w:val="00461830"/>
    <w:rsid w:val="004634A8"/>
    <w:rsid w:val="0046686C"/>
    <w:rsid w:val="004735EB"/>
    <w:rsid w:val="004742EC"/>
    <w:rsid w:val="00480C7E"/>
    <w:rsid w:val="004877C3"/>
    <w:rsid w:val="00493146"/>
    <w:rsid w:val="004A262F"/>
    <w:rsid w:val="004B6E9C"/>
    <w:rsid w:val="004C06A1"/>
    <w:rsid w:val="004C187B"/>
    <w:rsid w:val="004C18DA"/>
    <w:rsid w:val="004D4508"/>
    <w:rsid w:val="004D6FF2"/>
    <w:rsid w:val="004E2CB6"/>
    <w:rsid w:val="004E424B"/>
    <w:rsid w:val="004E4D33"/>
    <w:rsid w:val="004E62D7"/>
    <w:rsid w:val="004F6A44"/>
    <w:rsid w:val="0050650D"/>
    <w:rsid w:val="00514334"/>
    <w:rsid w:val="00515AAC"/>
    <w:rsid w:val="00516061"/>
    <w:rsid w:val="005222B7"/>
    <w:rsid w:val="00522A41"/>
    <w:rsid w:val="00522BB7"/>
    <w:rsid w:val="00533F71"/>
    <w:rsid w:val="00534EF1"/>
    <w:rsid w:val="0053600D"/>
    <w:rsid w:val="0054552B"/>
    <w:rsid w:val="005649D3"/>
    <w:rsid w:val="0056744B"/>
    <w:rsid w:val="00570CC3"/>
    <w:rsid w:val="0057432A"/>
    <w:rsid w:val="0057565E"/>
    <w:rsid w:val="005767A0"/>
    <w:rsid w:val="00584B80"/>
    <w:rsid w:val="005A0F32"/>
    <w:rsid w:val="005A23E4"/>
    <w:rsid w:val="005A3E07"/>
    <w:rsid w:val="005A7973"/>
    <w:rsid w:val="005C6C58"/>
    <w:rsid w:val="005D4E25"/>
    <w:rsid w:val="005D631A"/>
    <w:rsid w:val="005D6F1F"/>
    <w:rsid w:val="005E46E8"/>
    <w:rsid w:val="005E59A1"/>
    <w:rsid w:val="005F194E"/>
    <w:rsid w:val="005F5463"/>
    <w:rsid w:val="005F5795"/>
    <w:rsid w:val="005F6FF3"/>
    <w:rsid w:val="006040C3"/>
    <w:rsid w:val="00615887"/>
    <w:rsid w:val="0061791A"/>
    <w:rsid w:val="00620C00"/>
    <w:rsid w:val="006247E8"/>
    <w:rsid w:val="006264C3"/>
    <w:rsid w:val="006278CD"/>
    <w:rsid w:val="006345AF"/>
    <w:rsid w:val="00635657"/>
    <w:rsid w:val="00640615"/>
    <w:rsid w:val="00641D03"/>
    <w:rsid w:val="00641F35"/>
    <w:rsid w:val="00643854"/>
    <w:rsid w:val="00645A56"/>
    <w:rsid w:val="006470D4"/>
    <w:rsid w:val="00651873"/>
    <w:rsid w:val="006609F8"/>
    <w:rsid w:val="00680EA0"/>
    <w:rsid w:val="00683FAC"/>
    <w:rsid w:val="006902A7"/>
    <w:rsid w:val="0069136D"/>
    <w:rsid w:val="00692316"/>
    <w:rsid w:val="0069268A"/>
    <w:rsid w:val="00693D2E"/>
    <w:rsid w:val="00696A4E"/>
    <w:rsid w:val="006A0584"/>
    <w:rsid w:val="006A3084"/>
    <w:rsid w:val="006A40C9"/>
    <w:rsid w:val="006A60EE"/>
    <w:rsid w:val="006A79C3"/>
    <w:rsid w:val="006B5668"/>
    <w:rsid w:val="006C35E5"/>
    <w:rsid w:val="006D25E1"/>
    <w:rsid w:val="006D2FF2"/>
    <w:rsid w:val="006D6B07"/>
    <w:rsid w:val="006F3B16"/>
    <w:rsid w:val="00716421"/>
    <w:rsid w:val="0072566E"/>
    <w:rsid w:val="00726151"/>
    <w:rsid w:val="00734BCD"/>
    <w:rsid w:val="007407CF"/>
    <w:rsid w:val="00756EB2"/>
    <w:rsid w:val="00765DA1"/>
    <w:rsid w:val="00766F6B"/>
    <w:rsid w:val="00770625"/>
    <w:rsid w:val="00783ACA"/>
    <w:rsid w:val="00787A8E"/>
    <w:rsid w:val="00790DCB"/>
    <w:rsid w:val="0079418E"/>
    <w:rsid w:val="007A0188"/>
    <w:rsid w:val="007A0B8F"/>
    <w:rsid w:val="007A217F"/>
    <w:rsid w:val="007A42CF"/>
    <w:rsid w:val="007A5584"/>
    <w:rsid w:val="007B5EB3"/>
    <w:rsid w:val="007B629F"/>
    <w:rsid w:val="007B66F6"/>
    <w:rsid w:val="007C0027"/>
    <w:rsid w:val="007C0995"/>
    <w:rsid w:val="007C24AA"/>
    <w:rsid w:val="007C635E"/>
    <w:rsid w:val="007D0B89"/>
    <w:rsid w:val="007D1098"/>
    <w:rsid w:val="007D117C"/>
    <w:rsid w:val="007D35A0"/>
    <w:rsid w:val="007E2C18"/>
    <w:rsid w:val="007F2539"/>
    <w:rsid w:val="007F6185"/>
    <w:rsid w:val="007F6E48"/>
    <w:rsid w:val="008002F6"/>
    <w:rsid w:val="008035E8"/>
    <w:rsid w:val="00806038"/>
    <w:rsid w:val="00807326"/>
    <w:rsid w:val="0081390F"/>
    <w:rsid w:val="00814AD6"/>
    <w:rsid w:val="00825735"/>
    <w:rsid w:val="00835728"/>
    <w:rsid w:val="00835BA1"/>
    <w:rsid w:val="00835EE5"/>
    <w:rsid w:val="0084382C"/>
    <w:rsid w:val="008504B4"/>
    <w:rsid w:val="00856801"/>
    <w:rsid w:val="00867969"/>
    <w:rsid w:val="0087086E"/>
    <w:rsid w:val="0087202B"/>
    <w:rsid w:val="00876CE1"/>
    <w:rsid w:val="00880148"/>
    <w:rsid w:val="0089047A"/>
    <w:rsid w:val="00893D82"/>
    <w:rsid w:val="008A1EC5"/>
    <w:rsid w:val="008A30EA"/>
    <w:rsid w:val="008A3157"/>
    <w:rsid w:val="008C3DF6"/>
    <w:rsid w:val="008C653D"/>
    <w:rsid w:val="008E397B"/>
    <w:rsid w:val="008E4684"/>
    <w:rsid w:val="008F5908"/>
    <w:rsid w:val="00904A80"/>
    <w:rsid w:val="0090587F"/>
    <w:rsid w:val="00907288"/>
    <w:rsid w:val="00915173"/>
    <w:rsid w:val="00923B2D"/>
    <w:rsid w:val="00926319"/>
    <w:rsid w:val="00946A9F"/>
    <w:rsid w:val="00953B0D"/>
    <w:rsid w:val="009575EA"/>
    <w:rsid w:val="009764C5"/>
    <w:rsid w:val="009824C0"/>
    <w:rsid w:val="00983AB1"/>
    <w:rsid w:val="0098755D"/>
    <w:rsid w:val="0099292F"/>
    <w:rsid w:val="0099484B"/>
    <w:rsid w:val="0099683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15AB6"/>
    <w:rsid w:val="00A21236"/>
    <w:rsid w:val="00A31CF2"/>
    <w:rsid w:val="00A35718"/>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A75E5"/>
    <w:rsid w:val="00AB3028"/>
    <w:rsid w:val="00AC1F6E"/>
    <w:rsid w:val="00AC4DE9"/>
    <w:rsid w:val="00AC66D1"/>
    <w:rsid w:val="00AC6B8E"/>
    <w:rsid w:val="00AC7983"/>
    <w:rsid w:val="00AD3466"/>
    <w:rsid w:val="00AD63B6"/>
    <w:rsid w:val="00AD7AF0"/>
    <w:rsid w:val="00AE1AA8"/>
    <w:rsid w:val="00AE3095"/>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3952"/>
    <w:rsid w:val="00B15FED"/>
    <w:rsid w:val="00B22376"/>
    <w:rsid w:val="00B224B0"/>
    <w:rsid w:val="00B25E77"/>
    <w:rsid w:val="00B270C3"/>
    <w:rsid w:val="00B373FB"/>
    <w:rsid w:val="00B42C55"/>
    <w:rsid w:val="00B4322F"/>
    <w:rsid w:val="00B47E45"/>
    <w:rsid w:val="00B56571"/>
    <w:rsid w:val="00B5704A"/>
    <w:rsid w:val="00B62ED9"/>
    <w:rsid w:val="00B641E1"/>
    <w:rsid w:val="00B64A39"/>
    <w:rsid w:val="00B703B9"/>
    <w:rsid w:val="00B841A7"/>
    <w:rsid w:val="00B8713B"/>
    <w:rsid w:val="00B90124"/>
    <w:rsid w:val="00B93799"/>
    <w:rsid w:val="00BA3C2A"/>
    <w:rsid w:val="00BB088C"/>
    <w:rsid w:val="00BB1A18"/>
    <w:rsid w:val="00BB208D"/>
    <w:rsid w:val="00BC32F7"/>
    <w:rsid w:val="00BD5AD4"/>
    <w:rsid w:val="00BD6417"/>
    <w:rsid w:val="00BE01C7"/>
    <w:rsid w:val="00BF78DD"/>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2EDE"/>
    <w:rsid w:val="00C65D47"/>
    <w:rsid w:val="00C66064"/>
    <w:rsid w:val="00C703E8"/>
    <w:rsid w:val="00C70481"/>
    <w:rsid w:val="00C70938"/>
    <w:rsid w:val="00C73A5C"/>
    <w:rsid w:val="00C750DA"/>
    <w:rsid w:val="00C76E63"/>
    <w:rsid w:val="00C8227F"/>
    <w:rsid w:val="00C85A52"/>
    <w:rsid w:val="00C8765E"/>
    <w:rsid w:val="00C910FE"/>
    <w:rsid w:val="00C91FC6"/>
    <w:rsid w:val="00C975D2"/>
    <w:rsid w:val="00C97992"/>
    <w:rsid w:val="00CA4E7F"/>
    <w:rsid w:val="00CB2E50"/>
    <w:rsid w:val="00CB3A26"/>
    <w:rsid w:val="00CC36A1"/>
    <w:rsid w:val="00CC569F"/>
    <w:rsid w:val="00CD691C"/>
    <w:rsid w:val="00D02CE6"/>
    <w:rsid w:val="00D05BF5"/>
    <w:rsid w:val="00D20263"/>
    <w:rsid w:val="00D2274A"/>
    <w:rsid w:val="00D34FA8"/>
    <w:rsid w:val="00D354EC"/>
    <w:rsid w:val="00D37C55"/>
    <w:rsid w:val="00D41DCF"/>
    <w:rsid w:val="00D428D4"/>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F1D10"/>
    <w:rsid w:val="00DF3D79"/>
    <w:rsid w:val="00E05FEF"/>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4F5A"/>
    <w:rsid w:val="00E757F1"/>
    <w:rsid w:val="00E7759D"/>
    <w:rsid w:val="00E8126E"/>
    <w:rsid w:val="00E931F4"/>
    <w:rsid w:val="00E93728"/>
    <w:rsid w:val="00E946CB"/>
    <w:rsid w:val="00EA4B3E"/>
    <w:rsid w:val="00EA6257"/>
    <w:rsid w:val="00EA7D7B"/>
    <w:rsid w:val="00EB3846"/>
    <w:rsid w:val="00EC3105"/>
    <w:rsid w:val="00EC4D0B"/>
    <w:rsid w:val="00EC4E2D"/>
    <w:rsid w:val="00ED16CB"/>
    <w:rsid w:val="00EE1D89"/>
    <w:rsid w:val="00EE4D34"/>
    <w:rsid w:val="00EE774E"/>
    <w:rsid w:val="00EF0BC8"/>
    <w:rsid w:val="00EF1A7B"/>
    <w:rsid w:val="00EF632B"/>
    <w:rsid w:val="00EF7DB0"/>
    <w:rsid w:val="00F042EF"/>
    <w:rsid w:val="00F04F33"/>
    <w:rsid w:val="00F06766"/>
    <w:rsid w:val="00F11E75"/>
    <w:rsid w:val="00F135C9"/>
    <w:rsid w:val="00F17F6F"/>
    <w:rsid w:val="00F20C9B"/>
    <w:rsid w:val="00F223DE"/>
    <w:rsid w:val="00F31705"/>
    <w:rsid w:val="00F533D5"/>
    <w:rsid w:val="00F54573"/>
    <w:rsid w:val="00F63133"/>
    <w:rsid w:val="00F63D30"/>
    <w:rsid w:val="00F70034"/>
    <w:rsid w:val="00F7189B"/>
    <w:rsid w:val="00F75A12"/>
    <w:rsid w:val="00F92223"/>
    <w:rsid w:val="00F942F3"/>
    <w:rsid w:val="00F97F51"/>
    <w:rsid w:val="00FA2209"/>
    <w:rsid w:val="00FA2F1F"/>
    <w:rsid w:val="00FB0519"/>
    <w:rsid w:val="00FB1AC6"/>
    <w:rsid w:val="00FC1B0B"/>
    <w:rsid w:val="00FC403E"/>
    <w:rsid w:val="00FC567B"/>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743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43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D4F7AE-C4CE-4C7B-B806-E3BE9DAE7E0F}">
  <ds:schemaRefs>
    <ds:schemaRef ds:uri="http://schemas.openxmlformats.org/officeDocument/2006/bibliography"/>
  </ds:schemaRefs>
</ds:datastoreItem>
</file>

<file path=customXml/itemProps2.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4.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6735</Words>
  <Characters>3840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73</cp:revision>
  <dcterms:created xsi:type="dcterms:W3CDTF">2025-01-18T14:00:00Z</dcterms:created>
  <dcterms:modified xsi:type="dcterms:W3CDTF">2025-02-05T10:56:00Z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