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EBD5" w14:textId="77777777" w:rsidR="00DE3ABB" w:rsidRPr="00827667" w:rsidRDefault="00DE3ABB">
      <w:pPr>
        <w:pStyle w:val="Default"/>
      </w:pPr>
    </w:p>
    <w:p w14:paraId="0D8E7CC3" w14:textId="77777777" w:rsidR="00DE3ABB" w:rsidRPr="00827667" w:rsidRDefault="00DE3ABB">
      <w:pPr>
        <w:pStyle w:val="Default"/>
        <w:rPr>
          <w:sz w:val="24"/>
          <w:szCs w:val="24"/>
        </w:rPr>
      </w:pPr>
    </w:p>
    <w:p w14:paraId="69224ED3" w14:textId="77777777" w:rsidR="00F92363" w:rsidRPr="00827667" w:rsidRDefault="00F92363" w:rsidP="00F92363">
      <w:pPr>
        <w:tabs>
          <w:tab w:val="left" w:pos="5812"/>
        </w:tabs>
        <w:ind w:firstLine="567"/>
        <w:jc w:val="center"/>
        <w:rPr>
          <w:rFonts w:ascii="Arial Narrow" w:eastAsia="Times New Roman" w:hAnsi="Arial Narrow"/>
          <w:b/>
          <w:bCs/>
          <w:lang w:val="lt-LT" w:eastAsia="lt-LT"/>
        </w:rPr>
      </w:pPr>
      <w:r w:rsidRPr="00827667">
        <w:rPr>
          <w:rFonts w:ascii="Arial Narrow" w:eastAsia="Times New Roman" w:hAnsi="Arial Narrow"/>
          <w:b/>
          <w:bCs/>
          <w:lang w:val="lt-LT" w:eastAsia="lt-LT"/>
        </w:rPr>
        <w:t>KONFIDENCIALUMO PASIŽADĖJIMAS, VYKDANT</w:t>
      </w:r>
    </w:p>
    <w:p w14:paraId="45169CDE" w14:textId="6436E8A4" w:rsidR="00B672CF" w:rsidRPr="00827667" w:rsidRDefault="00F92363" w:rsidP="00F92363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827667">
        <w:rPr>
          <w:rFonts w:ascii="Arial Narrow" w:eastAsia="Times New Roman" w:hAnsi="Arial Narrow" w:cs="Times New Roman"/>
          <w:b/>
          <w:bCs/>
          <w:sz w:val="24"/>
          <w:szCs w:val="24"/>
        </w:rPr>
        <w:t>VIEŠOJO PIRKIMO–PARDAVIMO SUTARTĮ NR. _________________</w:t>
      </w:r>
      <w:r w:rsidR="00D40FE5" w:rsidRPr="00827667">
        <w:rPr>
          <w:b/>
          <w:bCs/>
          <w:sz w:val="24"/>
          <w:szCs w:val="24"/>
        </w:rPr>
        <w:t xml:space="preserve"> </w:t>
      </w:r>
    </w:p>
    <w:p w14:paraId="2C649303" w14:textId="77777777" w:rsidR="00F92363" w:rsidRPr="00827667" w:rsidRDefault="00F92363" w:rsidP="00F92363">
      <w:pPr>
        <w:tabs>
          <w:tab w:val="left" w:pos="5812"/>
        </w:tabs>
        <w:ind w:firstLine="567"/>
        <w:jc w:val="center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>202   m.                                           d.</w:t>
      </w:r>
    </w:p>
    <w:p w14:paraId="2968A9F7" w14:textId="77777777" w:rsidR="00F92363" w:rsidRPr="00827667" w:rsidRDefault="00F92363" w:rsidP="00F92363">
      <w:pPr>
        <w:tabs>
          <w:tab w:val="left" w:pos="5812"/>
        </w:tabs>
        <w:ind w:firstLine="567"/>
        <w:jc w:val="center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>Vilnius</w:t>
      </w:r>
    </w:p>
    <w:p w14:paraId="2F4D3456" w14:textId="77777777" w:rsidR="00F92363" w:rsidRPr="00827667" w:rsidRDefault="00F92363" w:rsidP="00F92363">
      <w:pPr>
        <w:tabs>
          <w:tab w:val="left" w:pos="5812"/>
        </w:tabs>
        <w:ind w:firstLine="567"/>
        <w:jc w:val="both"/>
        <w:rPr>
          <w:rFonts w:ascii="Arial Narrow" w:eastAsia="Times New Roman" w:hAnsi="Arial Narrow"/>
          <w:lang w:val="lt-LT" w:eastAsia="lt-LT"/>
        </w:rPr>
      </w:pPr>
    </w:p>
    <w:p w14:paraId="3FDD8548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567"/>
        <w:jc w:val="both"/>
        <w:rPr>
          <w:rFonts w:ascii="Arial Narrow" w:eastAsia="Lucida Sans Unicode" w:hAnsi="Arial Narrow"/>
          <w:bCs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bCs/>
          <w:kern w:val="1"/>
          <w:lang w:val="lt-LT" w:eastAsia="hi-IN" w:bidi="hi-IN"/>
        </w:rPr>
        <w:t>Aš, _______________________________________________________________________________,</w:t>
      </w:r>
    </w:p>
    <w:p w14:paraId="304F0448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567"/>
        <w:jc w:val="center"/>
        <w:rPr>
          <w:rFonts w:ascii="Arial Narrow" w:eastAsia="Lucida Sans Unicode" w:hAnsi="Arial Narrow"/>
          <w:i/>
          <w:kern w:val="1"/>
          <w:sz w:val="20"/>
          <w:szCs w:val="20"/>
          <w:lang w:val="lt-LT" w:eastAsia="hi-IN" w:bidi="hi-IN"/>
        </w:rPr>
      </w:pPr>
      <w:r w:rsidRPr="00827667">
        <w:rPr>
          <w:rFonts w:ascii="Arial Narrow" w:eastAsia="Lucida Sans Unicode" w:hAnsi="Arial Narrow"/>
          <w:bCs/>
          <w:kern w:val="1"/>
          <w:sz w:val="20"/>
          <w:szCs w:val="20"/>
          <w:lang w:val="lt-LT" w:eastAsia="hi-IN" w:bidi="hi-IN"/>
        </w:rPr>
        <w:t>(vardas, pavardė, pilietybė, gimimo data ir pareigos)</w:t>
      </w:r>
    </w:p>
    <w:p w14:paraId="626411ED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jc w:val="both"/>
        <w:rPr>
          <w:rFonts w:ascii="Arial Narrow" w:eastAsia="Lucida Sans Unicode" w:hAnsi="Arial Narrow"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iCs/>
          <w:kern w:val="1"/>
          <w:lang w:val="lt-LT" w:eastAsia="hi-IN" w:bidi="hi-IN"/>
        </w:rPr>
        <w:t>darbo santykiais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 susijęs su </w:t>
      </w:r>
      <w:r w:rsidRPr="00827667">
        <w:rPr>
          <w:rFonts w:ascii="Arial Narrow" w:eastAsia="Times New Roman" w:hAnsi="Arial Narrow"/>
          <w:lang w:val="lt-LT"/>
        </w:rPr>
        <w:t>Tiekėju / Subtiekėju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 _________________________________________________,</w:t>
      </w:r>
    </w:p>
    <w:p w14:paraId="34108DC9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4678"/>
        <w:jc w:val="center"/>
        <w:rPr>
          <w:rFonts w:ascii="Arial Narrow" w:eastAsia="Lucida Sans Unicode" w:hAnsi="Arial Narrow"/>
          <w:sz w:val="20"/>
          <w:szCs w:val="20"/>
          <w:lang w:val="lt-LT" w:eastAsia="hi-IN" w:bidi="hi-IN"/>
        </w:rPr>
      </w:pPr>
      <w:r w:rsidRPr="00827667">
        <w:rPr>
          <w:rFonts w:ascii="Arial Narrow" w:eastAsia="Lucida Sans Unicode" w:hAnsi="Arial Narrow"/>
          <w:sz w:val="20"/>
          <w:szCs w:val="20"/>
          <w:lang w:val="lt-LT" w:eastAsia="hi-IN" w:bidi="hi-IN"/>
        </w:rPr>
        <w:t>(juridinio asmens pavadinimas ir kodas)</w:t>
      </w:r>
    </w:p>
    <w:p w14:paraId="7A1C25F1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jc w:val="both"/>
        <w:rPr>
          <w:rFonts w:ascii="Arial Narrow" w:eastAsia="Lucida Sans Unicode" w:hAnsi="Arial Narrow"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lang w:val="lt-LT" w:eastAsia="hi-IN" w:bidi="hi-IN"/>
        </w:rPr>
        <w:t xml:space="preserve">dalyvaudamas 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___________________________________________________________________________, </w:t>
      </w:r>
    </w:p>
    <w:p w14:paraId="24E88B29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1560"/>
        <w:jc w:val="center"/>
        <w:rPr>
          <w:rFonts w:ascii="Arial Narrow" w:eastAsia="Lucida Sans Unicode" w:hAnsi="Arial Narrow"/>
          <w:kern w:val="1"/>
          <w:sz w:val="20"/>
          <w:szCs w:val="20"/>
          <w:lang w:val="lt-LT" w:eastAsia="hi-IN" w:bidi="hi-IN"/>
        </w:rPr>
      </w:pPr>
      <w:r w:rsidRPr="00827667">
        <w:rPr>
          <w:rFonts w:ascii="Arial Narrow" w:eastAsia="Lucida Sans Unicode" w:hAnsi="Arial Narrow"/>
          <w:kern w:val="1"/>
          <w:sz w:val="20"/>
          <w:szCs w:val="20"/>
          <w:lang w:val="lt-LT" w:eastAsia="hi-IN" w:bidi="hi-IN"/>
        </w:rPr>
        <w:t>(sutarties, pagal kurią bus teikiamos paslaugos arba tvarkomi duomenys privalomi rekvizitai)</w:t>
      </w:r>
    </w:p>
    <w:p w14:paraId="082F5A12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jc w:val="both"/>
        <w:rPr>
          <w:rFonts w:ascii="Arial Narrow" w:eastAsia="Lucida Sans Unicode" w:hAnsi="Arial Narrow"/>
          <w:i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sutarties (toliau – </w:t>
      </w:r>
      <w:r w:rsidRPr="00827667">
        <w:rPr>
          <w:rFonts w:ascii="Arial Narrow" w:eastAsia="Lucida Sans Unicode" w:hAnsi="Arial Narrow"/>
          <w:b/>
          <w:kern w:val="1"/>
          <w:lang w:val="lt-LT" w:eastAsia="hi-IN" w:bidi="hi-IN"/>
        </w:rPr>
        <w:t>Sutartis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>) vykdyme,</w:t>
      </w:r>
    </w:p>
    <w:p w14:paraId="1B9F2488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567"/>
        <w:jc w:val="both"/>
        <w:rPr>
          <w:rFonts w:ascii="Arial Narrow" w:eastAsia="Lucida Sans Unicode" w:hAnsi="Arial Narrow"/>
          <w:b/>
          <w:bCs/>
          <w:i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b/>
          <w:bCs/>
          <w:kern w:val="1"/>
          <w:lang w:val="lt-LT" w:eastAsia="hi-IN" w:bidi="hi-IN"/>
        </w:rPr>
        <w:t>Pasižadu:</w:t>
      </w:r>
    </w:p>
    <w:p w14:paraId="43492D87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spacing w:val="2"/>
          <w:lang w:val="lt-LT" w:eastAsia="lt-LT"/>
        </w:rPr>
        <w:t>tvarkyti ir naudoti Sutarties vykdymo metu gautą</w:t>
      </w:r>
      <w:r w:rsidRPr="00827667">
        <w:rPr>
          <w:rFonts w:ascii="Arial Narrow" w:eastAsia="Times New Roman" w:hAnsi="Arial Narrow"/>
          <w:vertAlign w:val="superscript"/>
          <w:lang w:val="lt-LT" w:eastAsia="lt-LT"/>
        </w:rPr>
        <w:footnoteReference w:id="1"/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, su </w:t>
      </w:r>
      <w:r w:rsidRPr="00827667">
        <w:rPr>
          <w:rFonts w:ascii="Arial Narrow" w:eastAsia="Times New Roman" w:hAnsi="Arial Narrow"/>
          <w:b/>
          <w:spacing w:val="2"/>
          <w:lang w:val="lt-LT" w:eastAsia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vykdymu susijusią informaciją ir (ar) duomenis tik </w:t>
      </w:r>
      <w:r w:rsidRPr="00827667">
        <w:rPr>
          <w:rFonts w:ascii="Arial Narrow" w:eastAsia="Times New Roman" w:hAnsi="Arial Narrow"/>
          <w:b/>
          <w:spacing w:val="2"/>
          <w:lang w:val="lt-LT" w:eastAsia="lt-LT"/>
        </w:rPr>
        <w:t>Sutartyje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nurodytiems tikslams, tik tada ir tik tiek, kiek tai būtina Sutarties vykdymo tikslais;</w:t>
      </w:r>
    </w:p>
    <w:p w14:paraId="69646FC1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spacing w:val="2"/>
          <w:lang w:val="lt-LT" w:eastAsia="lt-LT"/>
        </w:rPr>
      </w:pPr>
      <w:r w:rsidRPr="00827667">
        <w:rPr>
          <w:rFonts w:ascii="Arial Narrow" w:eastAsia="Times New Roman" w:hAnsi="Arial Narrow"/>
          <w:spacing w:val="2"/>
          <w:lang w:val="lt-LT" w:eastAsia="lt-LT"/>
        </w:rPr>
        <w:t>nekopijuoti ir nedauginti jokiu kitu būdu ir priemonėmis</w:t>
      </w:r>
      <w:r w:rsidRPr="00827667">
        <w:rPr>
          <w:rFonts w:ascii="Arial Narrow" w:eastAsia="Times New Roman" w:hAnsi="Arial Narrow"/>
          <w:spacing w:val="2"/>
          <w:vertAlign w:val="superscript"/>
          <w:lang w:val="lt-LT" w:eastAsia="lt-LT"/>
        </w:rPr>
        <w:footnoteReference w:id="2"/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</w:t>
      </w:r>
      <w:r w:rsidRPr="00827667">
        <w:rPr>
          <w:rFonts w:ascii="Arial Narrow" w:eastAsia="Times New Roman" w:hAnsi="Arial Narrow"/>
          <w:b/>
          <w:spacing w:val="2"/>
          <w:lang w:val="lt-LT" w:eastAsia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vykdymo metu gautos informacijos ar jos dalies, išskyrus atvejus, kai tai būtina </w:t>
      </w:r>
      <w:r w:rsidRPr="00827667">
        <w:rPr>
          <w:rFonts w:ascii="Arial Narrow" w:hAnsi="Arial Narrow"/>
          <w:lang w:val="lt-LT"/>
        </w:rPr>
        <w:t>Sutarties vykdymo tikslais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>;</w:t>
      </w:r>
    </w:p>
    <w:p w14:paraId="4D20258A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 xml:space="preserve">saugoti ir užtikrinti visos </w:t>
      </w:r>
      <w:r w:rsidRPr="00827667">
        <w:rPr>
          <w:rFonts w:ascii="Arial Narrow" w:eastAsia="Times New Roman" w:hAnsi="Arial Narrow"/>
          <w:b/>
          <w:lang w:val="lt-LT" w:eastAsia="lt-LT"/>
        </w:rPr>
        <w:t>Sutarties</w:t>
      </w:r>
      <w:r w:rsidRPr="00827667">
        <w:rPr>
          <w:rFonts w:ascii="Arial Narrow" w:eastAsia="Times New Roman" w:hAnsi="Arial Narrow"/>
          <w:lang w:val="lt-LT" w:eastAsia="lt-LT"/>
        </w:rPr>
        <w:t xml:space="preserve"> vykdymo metu patikėtos tvarkyti informacijos ir (ar) duomenų slaptumą, nenaudoti </w:t>
      </w:r>
      <w:r w:rsidRPr="00827667">
        <w:rPr>
          <w:rFonts w:ascii="Arial Narrow" w:eastAsia="Times New Roman" w:hAnsi="Arial Narrow"/>
          <w:b/>
          <w:lang w:val="lt-LT" w:eastAsia="lt-LT"/>
        </w:rPr>
        <w:t xml:space="preserve">Sutarties </w:t>
      </w:r>
      <w:r w:rsidRPr="00827667">
        <w:rPr>
          <w:rFonts w:ascii="Arial Narrow" w:eastAsia="Times New Roman" w:hAnsi="Arial Narrow"/>
          <w:lang w:val="lt-LT" w:eastAsia="lt-LT"/>
        </w:rPr>
        <w:t>vykdymo metu gautos informacijos nei savo, nei bet kokių trečiųjų asmenų naudai;</w:t>
      </w:r>
    </w:p>
    <w:p w14:paraId="654D0495" w14:textId="76EBAF2F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 xml:space="preserve">neatskleisti (neperduoti, neperleisti, neplatinti) </w:t>
      </w:r>
      <w:r w:rsidRPr="00827667">
        <w:rPr>
          <w:rFonts w:ascii="Arial Narrow" w:eastAsia="Times New Roman" w:hAnsi="Arial Narrow"/>
          <w:b/>
          <w:lang w:val="lt-LT" w:eastAsia="lt-LT"/>
        </w:rPr>
        <w:t>Sutarties</w:t>
      </w:r>
      <w:r w:rsidRPr="00827667">
        <w:rPr>
          <w:rFonts w:ascii="Arial Narrow" w:eastAsia="Times New Roman" w:hAnsi="Arial Narrow"/>
          <w:bCs/>
          <w:lang w:val="lt-LT" w:eastAsia="lt-LT"/>
        </w:rPr>
        <w:t xml:space="preserve"> </w:t>
      </w:r>
      <w:r w:rsidRPr="00827667">
        <w:rPr>
          <w:rFonts w:ascii="Arial Narrow" w:eastAsia="Times New Roman" w:hAnsi="Arial Narrow"/>
          <w:lang w:val="lt-LT" w:eastAsia="lt-LT"/>
        </w:rPr>
        <w:t xml:space="preserve">vykdymo metu gautos informacijos ir (ar) duomenų, programinių, techninių ar </w:t>
      </w:r>
      <w:r w:rsidRPr="00827667">
        <w:rPr>
          <w:rFonts w:ascii="Arial Narrow" w:hAnsi="Arial Narrow"/>
          <w:kern w:val="2"/>
          <w:lang w:val="lt-LT" w:bidi="hi-IN"/>
        </w:rPr>
        <w:t xml:space="preserve">kitų priemonių, suteikiančių galimybę naudotis </w:t>
      </w:r>
      <w:r w:rsidR="002F6848" w:rsidRPr="00827667">
        <w:rPr>
          <w:rFonts w:ascii="Arial Narrow" w:hAnsi="Arial Narrow"/>
          <w:kern w:val="2"/>
          <w:lang w:val="lt-LT" w:bidi="hi-IN"/>
        </w:rPr>
        <w:t>AB Via Lietuva</w:t>
      </w:r>
      <w:r w:rsidR="000D2F3F" w:rsidRPr="00827667">
        <w:rPr>
          <w:rFonts w:ascii="Arial Narrow" w:hAnsi="Arial Narrow"/>
          <w:kern w:val="2"/>
          <w:lang w:val="lt-LT" w:bidi="hi-IN"/>
        </w:rPr>
        <w:t xml:space="preserve"> (toliau </w:t>
      </w:r>
      <w:r w:rsidR="004567DF" w:rsidRPr="00827667">
        <w:rPr>
          <w:rFonts w:ascii="Arial Narrow" w:hAnsi="Arial Narrow"/>
          <w:kern w:val="2"/>
          <w:lang w:val="lt-LT" w:bidi="hi-IN"/>
        </w:rPr>
        <w:t xml:space="preserve">– </w:t>
      </w:r>
      <w:r w:rsidR="000D2F3F" w:rsidRPr="00827667">
        <w:rPr>
          <w:rFonts w:ascii="Arial Narrow" w:hAnsi="Arial Narrow"/>
          <w:kern w:val="2"/>
          <w:lang w:val="lt-LT" w:bidi="hi-IN"/>
        </w:rPr>
        <w:t>Via Lietuva)</w:t>
      </w:r>
      <w:r w:rsidRPr="00827667">
        <w:rPr>
          <w:rFonts w:ascii="Arial Narrow" w:hAnsi="Arial Narrow"/>
          <w:kern w:val="2"/>
          <w:lang w:val="lt-LT" w:bidi="hi-IN"/>
        </w:rPr>
        <w:t xml:space="preserve"> informacija, duomenimis </w:t>
      </w:r>
      <w:r w:rsidRPr="00827667">
        <w:rPr>
          <w:rFonts w:ascii="Arial Narrow" w:eastAsia="Times New Roman" w:hAnsi="Arial Narrow"/>
          <w:lang w:val="lt-LT" w:eastAsia="lt-LT"/>
        </w:rPr>
        <w:t xml:space="preserve">jokiems tretiesiems asmenims jokia forma, jokiomis komunikacijos priemonėmis ar informacijos laikmenomis </w:t>
      </w:r>
      <w:r w:rsidRPr="00827667">
        <w:rPr>
          <w:rFonts w:ascii="Arial Narrow" w:hAnsi="Arial Narrow"/>
          <w:kern w:val="2"/>
          <w:lang w:val="lt-LT" w:bidi="hi-IN"/>
        </w:rPr>
        <w:t xml:space="preserve">ir (arba) kitokiais būdais sudaryti sąlygas susipažinti su </w:t>
      </w:r>
      <w:r w:rsidR="002F6848" w:rsidRPr="00827667">
        <w:rPr>
          <w:rFonts w:ascii="Arial Narrow" w:hAnsi="Arial Narrow"/>
          <w:kern w:val="2"/>
          <w:lang w:val="lt-LT" w:bidi="hi-IN"/>
        </w:rPr>
        <w:t>Via Lietuva</w:t>
      </w:r>
      <w:r w:rsidRPr="00827667">
        <w:rPr>
          <w:rFonts w:ascii="Arial Narrow" w:hAnsi="Arial Narrow"/>
          <w:kern w:val="2"/>
          <w:lang w:val="lt-LT" w:bidi="hi-IN"/>
        </w:rPr>
        <w:t xml:space="preserve"> informacija ar duomenimis.</w:t>
      </w:r>
    </w:p>
    <w:p w14:paraId="56B5C615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spacing w:val="2"/>
          <w:lang w:val="lt-LT"/>
        </w:rPr>
      </w:pPr>
      <w:r w:rsidRPr="00827667">
        <w:rPr>
          <w:rFonts w:ascii="Arial Narrow" w:eastAsia="Times New Roman" w:hAnsi="Arial Narrow"/>
          <w:spacing w:val="2"/>
          <w:lang w:val="lt-LT"/>
        </w:rPr>
        <w:t xml:space="preserve">po </w:t>
      </w:r>
      <w:r w:rsidRPr="00827667">
        <w:rPr>
          <w:rFonts w:ascii="Arial Narrow" w:eastAsia="Times New Roman" w:hAnsi="Arial Narrow"/>
          <w:b/>
          <w:spacing w:val="2"/>
          <w:lang w:val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/>
        </w:rPr>
        <w:t xml:space="preserve"> vykdymo pabaigos nedelsiant sunaikinti </w:t>
      </w:r>
      <w:r w:rsidRPr="00827667">
        <w:rPr>
          <w:rFonts w:ascii="Arial Narrow" w:eastAsia="Times New Roman" w:hAnsi="Arial Narrow"/>
          <w:b/>
          <w:spacing w:val="2"/>
          <w:lang w:val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/>
        </w:rPr>
        <w:t xml:space="preserve"> vykdymo metu gautą informaciją tokiu būdu, kuris nesudarytų galimybės tretiesiems asmenims ją sužinoti;</w:t>
      </w:r>
    </w:p>
    <w:p w14:paraId="167CFA6F" w14:textId="3D070056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/>
        </w:rPr>
      </w:pPr>
      <w:r w:rsidRPr="00827667">
        <w:rPr>
          <w:rFonts w:ascii="Arial Narrow" w:eastAsia="Times New Roman" w:hAnsi="Arial Narrow"/>
          <w:lang w:val="lt-LT"/>
        </w:rPr>
        <w:t xml:space="preserve">bet kokiu būdu praradus ar atskleidus </w:t>
      </w:r>
      <w:r w:rsidRPr="00827667">
        <w:rPr>
          <w:rFonts w:ascii="Arial Narrow" w:eastAsia="Times New Roman" w:hAnsi="Arial Narrow"/>
          <w:b/>
          <w:lang w:val="lt-LT"/>
        </w:rPr>
        <w:t xml:space="preserve">Sutarties </w:t>
      </w:r>
      <w:r w:rsidRPr="00827667">
        <w:rPr>
          <w:rFonts w:ascii="Arial Narrow" w:eastAsia="Times New Roman" w:hAnsi="Arial Narrow"/>
          <w:lang w:val="lt-LT"/>
        </w:rPr>
        <w:t xml:space="preserve">vykdymo metu gautą informaciją ir (ar) duomenis tretiesiems asmenims arba žinant apie jos atskleidimą ar praradimą, nedelsiant pranešti </w:t>
      </w:r>
      <w:r w:rsidR="004567DF" w:rsidRPr="00827667">
        <w:rPr>
          <w:rFonts w:ascii="Arial Narrow" w:eastAsia="Times New Roman" w:hAnsi="Arial Narrow"/>
          <w:spacing w:val="2"/>
          <w:lang w:val="lt-LT" w:eastAsia="lt-LT"/>
        </w:rPr>
        <w:t>Via Lietuva</w:t>
      </w:r>
      <w:r w:rsidRPr="00827667">
        <w:rPr>
          <w:rFonts w:ascii="Arial Narrow" w:eastAsia="Times New Roman" w:hAnsi="Arial Narrow"/>
          <w:lang w:val="lt-LT"/>
        </w:rPr>
        <w:t>;</w:t>
      </w:r>
    </w:p>
    <w:p w14:paraId="53A02FE4" w14:textId="41901CC9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Calibri" w:hAnsi="Arial Narrow"/>
          <w:lang w:val="lt-LT"/>
        </w:rPr>
      </w:pPr>
      <w:r w:rsidRPr="00827667">
        <w:rPr>
          <w:rFonts w:ascii="Arial Narrow" w:eastAsia="Times New Roman" w:hAnsi="Arial Narrow"/>
          <w:lang w:val="lt-LT"/>
        </w:rPr>
        <w:t xml:space="preserve">1-6 punktuose nustatytų pareigų laikytis visą Sutarties vykdymo laikotarpį, tiek nutraukus Sutartį, ar jai pasibaigus, tiek pasibaigus mano, kaip darbuotojo ar kitokiems santykiams su Tiekėju / Subtiekėju. Šių pareigų laikymosi pažeidimu </w:t>
      </w:r>
      <w:r w:rsidRPr="00827667">
        <w:rPr>
          <w:rFonts w:ascii="Arial Narrow" w:eastAsia="Calibri" w:hAnsi="Arial Narrow"/>
          <w:lang w:val="lt-LT"/>
        </w:rPr>
        <w:t xml:space="preserve">nelaikoma, jeigu </w:t>
      </w:r>
      <w:r w:rsidRPr="00827667">
        <w:rPr>
          <w:rFonts w:ascii="Arial Narrow" w:eastAsia="Calibri" w:hAnsi="Arial Narrow"/>
          <w:b/>
          <w:lang w:val="lt-LT"/>
        </w:rPr>
        <w:t>Sutarties</w:t>
      </w:r>
      <w:r w:rsidRPr="00827667">
        <w:rPr>
          <w:rFonts w:ascii="Arial Narrow" w:eastAsia="Calibri" w:hAnsi="Arial Narrow"/>
          <w:lang w:val="lt-LT"/>
        </w:rPr>
        <w:t xml:space="preserve"> vykdymo metu gauta informacija atskleidžiama valstybės institucijoms, kai to reikalauja teisės aktai, šalių advokatams, auditoriams, kurie </w:t>
      </w:r>
      <w:r w:rsidRPr="00827667">
        <w:rPr>
          <w:rFonts w:ascii="Arial Narrow" w:eastAsia="Calibri" w:hAnsi="Arial Narrow"/>
          <w:i/>
          <w:iCs/>
          <w:lang w:val="lt-LT"/>
        </w:rPr>
        <w:t xml:space="preserve">ex officio </w:t>
      </w:r>
      <w:r w:rsidRPr="00827667">
        <w:rPr>
          <w:rFonts w:ascii="Arial Narrow" w:eastAsia="Calibri" w:hAnsi="Arial Narrow"/>
          <w:lang w:val="lt-LT"/>
        </w:rPr>
        <w:t xml:space="preserve">yra įpareigoti išlaikyti informacijos konfidencialumą, iš anksto apie tai informavus </w:t>
      </w:r>
      <w:r w:rsidR="004567DF" w:rsidRPr="00827667">
        <w:rPr>
          <w:rFonts w:ascii="Arial Narrow" w:eastAsia="Times New Roman" w:hAnsi="Arial Narrow"/>
          <w:spacing w:val="2"/>
          <w:lang w:val="lt-LT" w:eastAsia="lt-LT"/>
        </w:rPr>
        <w:t>Via Lietuva</w:t>
      </w:r>
      <w:r w:rsidRPr="00827667">
        <w:rPr>
          <w:rFonts w:ascii="Arial Narrow" w:eastAsia="Calibri" w:hAnsi="Arial Narrow"/>
          <w:lang w:val="lt-LT"/>
        </w:rPr>
        <w:t>.</w:t>
      </w:r>
    </w:p>
    <w:p w14:paraId="435A272D" w14:textId="77777777" w:rsidR="00F92363" w:rsidRPr="00827667" w:rsidRDefault="00F92363" w:rsidP="00F92363">
      <w:pPr>
        <w:ind w:firstLine="567"/>
        <w:jc w:val="both"/>
        <w:rPr>
          <w:rFonts w:ascii="Arial Narrow" w:eastAsia="Times New Roman" w:hAnsi="Arial Narrow"/>
          <w:spacing w:val="2"/>
          <w:lang w:val="lt-LT"/>
        </w:rPr>
      </w:pPr>
      <w:r w:rsidRPr="00827667">
        <w:rPr>
          <w:rFonts w:ascii="Arial Narrow" w:eastAsia="Times New Roman" w:hAnsi="Arial Narrow"/>
          <w:spacing w:val="2"/>
          <w:lang w:val="lt-LT"/>
        </w:rPr>
        <w:t>Šis konfidencialumo įsipareigojimas įsigalioja nuo jo pasirašymo dienos.</w:t>
      </w:r>
    </w:p>
    <w:p w14:paraId="749DD205" w14:textId="77777777" w:rsidR="00F92363" w:rsidRPr="00827667" w:rsidRDefault="00F92363" w:rsidP="00F92363">
      <w:pPr>
        <w:ind w:firstLine="567"/>
        <w:jc w:val="both"/>
        <w:rPr>
          <w:rFonts w:ascii="Arial Narrow" w:eastAsia="Times New Roman" w:hAnsi="Arial Narrow"/>
          <w:spacing w:val="2"/>
          <w:lang w:val="lt-LT"/>
        </w:rPr>
      </w:pPr>
    </w:p>
    <w:p w14:paraId="658F0080" w14:textId="77777777" w:rsidR="00F92363" w:rsidRPr="00827667" w:rsidRDefault="00F92363" w:rsidP="00F92363">
      <w:pPr>
        <w:ind w:firstLine="567"/>
        <w:jc w:val="both"/>
        <w:rPr>
          <w:rFonts w:ascii="Arial Narrow" w:eastAsia="Times New Roman" w:hAnsi="Arial Narrow"/>
          <w:spacing w:val="2"/>
          <w:lang w:val="lt-LT"/>
        </w:rPr>
      </w:pPr>
    </w:p>
    <w:p w14:paraId="3A1323EA" w14:textId="77777777" w:rsidR="00F92363" w:rsidRPr="00827667" w:rsidRDefault="00F92363" w:rsidP="00F92363">
      <w:pPr>
        <w:tabs>
          <w:tab w:val="left" w:pos="5812"/>
        </w:tabs>
        <w:jc w:val="center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>___________________</w:t>
      </w:r>
      <w:r w:rsidRPr="00827667">
        <w:rPr>
          <w:rFonts w:ascii="Arial Narrow" w:eastAsia="Times New Roman" w:hAnsi="Arial Narrow"/>
          <w:lang w:val="lt-LT" w:eastAsia="lt-LT"/>
        </w:rPr>
        <w:tab/>
        <w:t>______________________</w:t>
      </w:r>
    </w:p>
    <w:p w14:paraId="12B2AEC4" w14:textId="7FAC8635" w:rsidR="00D40FE5" w:rsidRPr="00827667" w:rsidRDefault="00F92363" w:rsidP="00837A67">
      <w:pPr>
        <w:tabs>
          <w:tab w:val="left" w:pos="1134"/>
          <w:tab w:val="left" w:pos="7088"/>
          <w:tab w:val="left" w:pos="7230"/>
        </w:tabs>
        <w:ind w:firstLine="1276"/>
        <w:rPr>
          <w:sz w:val="18"/>
          <w:szCs w:val="18"/>
          <w:lang w:val="lt-LT"/>
        </w:rPr>
      </w:pPr>
      <w:r w:rsidRPr="00827667">
        <w:rPr>
          <w:rFonts w:ascii="Arial Narrow" w:eastAsia="Times New Roman" w:hAnsi="Arial Narrow"/>
          <w:i/>
          <w:iCs/>
          <w:vertAlign w:val="superscript"/>
          <w:lang w:val="lt-LT" w:eastAsia="lt-LT"/>
        </w:rPr>
        <w:t>(Parašas)</w:t>
      </w:r>
      <w:r w:rsidRPr="00827667">
        <w:rPr>
          <w:rFonts w:ascii="Arial Narrow" w:eastAsia="Times New Roman" w:hAnsi="Arial Narrow"/>
          <w:i/>
          <w:iCs/>
          <w:vertAlign w:val="superscript"/>
          <w:lang w:val="lt-LT" w:eastAsia="lt-LT"/>
        </w:rPr>
        <w:tab/>
        <w:t>(vardas, pavardė)</w:t>
      </w:r>
    </w:p>
    <w:p w14:paraId="2690A235" w14:textId="77777777" w:rsidR="00D40FE5" w:rsidRPr="00827667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2263AEF8" w14:textId="7187701A" w:rsidR="00D40FE5" w:rsidRPr="00827667" w:rsidRDefault="00D40FE5" w:rsidP="005011CE">
      <w:pPr>
        <w:pStyle w:val="Default"/>
        <w:spacing w:line="276" w:lineRule="auto"/>
        <w:rPr>
          <w:sz w:val="24"/>
          <w:szCs w:val="24"/>
        </w:rPr>
      </w:pPr>
    </w:p>
    <w:sectPr w:rsidR="00D40FE5" w:rsidRPr="00827667" w:rsidSect="00837A67">
      <w:headerReference w:type="default" r:id="rId10"/>
      <w:footerReference w:type="default" r:id="rId11"/>
      <w:pgSz w:w="11906" w:h="16838"/>
      <w:pgMar w:top="709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CC9B3" w14:textId="77777777" w:rsidR="00FC242F" w:rsidRDefault="00FC242F" w:rsidP="00260ECB">
      <w:r>
        <w:separator/>
      </w:r>
    </w:p>
  </w:endnote>
  <w:endnote w:type="continuationSeparator" w:id="0">
    <w:p w14:paraId="2FD530A0" w14:textId="77777777" w:rsidR="00FC242F" w:rsidRDefault="00FC242F" w:rsidP="002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15C2" w14:textId="6EFF6EA2" w:rsidR="00260ECB" w:rsidRPr="00B672CF" w:rsidRDefault="00260ECB" w:rsidP="00260ECB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  <w:tbl>
    <w:tblPr>
      <w:tblStyle w:val="TableGrid"/>
      <w:tblW w:w="10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9"/>
      <w:gridCol w:w="3499"/>
      <w:gridCol w:w="3500"/>
    </w:tblGrid>
    <w:tr w:rsidR="00260ECB" w14:paraId="1948968A" w14:textId="77777777" w:rsidTr="00260ECB">
      <w:trPr>
        <w:trHeight w:val="1041"/>
      </w:trPr>
      <w:tc>
        <w:tcPr>
          <w:tcW w:w="3499" w:type="dxa"/>
        </w:tcPr>
        <w:p w14:paraId="563C1385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04B1BD94" w14:textId="5D6A689C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006AEDEE" w14:textId="7777777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22C5CEFA" w14:textId="6507B57D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499" w:type="dxa"/>
        </w:tcPr>
        <w:p w14:paraId="0FFA21EA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72BF4B0C" w14:textId="052607C3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</w:t>
          </w:r>
          <w:r w:rsidR="00E537EC">
            <w:rPr>
              <w:rFonts w:ascii="Arial" w:hAnsi="Arial" w:cs="Arial"/>
              <w:sz w:val="18"/>
              <w:szCs w:val="18"/>
            </w:rPr>
            <w:t xml:space="preserve">+370 </w:t>
          </w:r>
          <w:r w:rsidRPr="00260ECB">
            <w:rPr>
              <w:rFonts w:ascii="Arial" w:hAnsi="Arial" w:cs="Arial"/>
              <w:sz w:val="18"/>
              <w:szCs w:val="18"/>
            </w:rPr>
            <w:t>5) 232 9600</w:t>
          </w:r>
        </w:p>
        <w:p w14:paraId="06602363" w14:textId="7777777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19A20E03" w14:textId="120C1C6A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  <w:lang w:val="en-US"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500" w:type="dxa"/>
        </w:tcPr>
        <w:p w14:paraId="66D40968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33C0FAC4" w14:textId="09F3BE31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50DF318B" w14:textId="0C3BC5A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79003D9D" w14:textId="456547A1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F10C17F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A3738" w14:textId="77777777" w:rsidR="00FC242F" w:rsidRDefault="00FC242F" w:rsidP="00260ECB">
      <w:r>
        <w:separator/>
      </w:r>
    </w:p>
  </w:footnote>
  <w:footnote w:type="continuationSeparator" w:id="0">
    <w:p w14:paraId="42E56C72" w14:textId="77777777" w:rsidR="00FC242F" w:rsidRDefault="00FC242F" w:rsidP="00260ECB">
      <w:r>
        <w:continuationSeparator/>
      </w:r>
    </w:p>
  </w:footnote>
  <w:footnote w:id="1">
    <w:p w14:paraId="6D0F8BF2" w14:textId="77777777" w:rsidR="00F92363" w:rsidRPr="00B8628A" w:rsidRDefault="00F92363" w:rsidP="00F92363">
      <w:pPr>
        <w:jc w:val="both"/>
        <w:rPr>
          <w:rFonts w:ascii="Arial Narrow" w:eastAsia="Times New Roman" w:hAnsi="Arial Narrow"/>
          <w:sz w:val="20"/>
          <w:szCs w:val="20"/>
          <w:lang w:val="lt-LT" w:eastAsia="lt-LT"/>
        </w:rPr>
      </w:pPr>
      <w:r w:rsidRPr="00457A5A">
        <w:rPr>
          <w:rStyle w:val="FootnoteReference"/>
          <w:rFonts w:ascii="Arial Narrow" w:hAnsi="Arial Narrow"/>
          <w:sz w:val="20"/>
        </w:rPr>
        <w:footnoteRef/>
      </w:r>
      <w:r w:rsidRPr="00457A5A">
        <w:rPr>
          <w:rFonts w:ascii="Arial Narrow" w:hAnsi="Arial Narrow"/>
          <w:sz w:val="20"/>
          <w:szCs w:val="20"/>
        </w:rPr>
        <w:t xml:space="preserve"> </w:t>
      </w:r>
      <w:r w:rsidRPr="00B8628A">
        <w:rPr>
          <w:rFonts w:ascii="Arial Narrow" w:eastAsia="Calibri" w:hAnsi="Arial Narrow"/>
          <w:sz w:val="20"/>
          <w:szCs w:val="20"/>
          <w:lang w:val="lt-LT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2">
    <w:p w14:paraId="0878A7EC" w14:textId="77777777" w:rsidR="00F92363" w:rsidRPr="00073DB6" w:rsidRDefault="00F92363" w:rsidP="00F92363">
      <w:pPr>
        <w:widowControl w:val="0"/>
        <w:tabs>
          <w:tab w:val="left" w:pos="360"/>
        </w:tabs>
        <w:jc w:val="both"/>
        <w:rPr>
          <w:rFonts w:eastAsia="Times New Roman"/>
          <w:sz w:val="20"/>
          <w:szCs w:val="20"/>
        </w:rPr>
      </w:pPr>
      <w:r w:rsidRPr="00B8628A">
        <w:rPr>
          <w:rStyle w:val="FootnoteReference"/>
          <w:rFonts w:ascii="Arial Narrow" w:hAnsi="Arial Narrow"/>
          <w:sz w:val="20"/>
          <w:lang w:val="lt-LT"/>
        </w:rPr>
        <w:footnoteRef/>
      </w:r>
      <w:r w:rsidRPr="00B8628A">
        <w:rPr>
          <w:rFonts w:ascii="Arial Narrow" w:hAnsi="Arial Narrow"/>
          <w:sz w:val="20"/>
          <w:szCs w:val="20"/>
          <w:lang w:val="lt-LT"/>
        </w:rPr>
        <w:t xml:space="preserve"> </w:t>
      </w:r>
      <w:r w:rsidRPr="00B8628A">
        <w:rPr>
          <w:rFonts w:ascii="Arial Narrow" w:eastAsia="Times New Roman" w:hAnsi="Arial Narrow"/>
          <w:sz w:val="20"/>
          <w:szCs w:val="20"/>
          <w:lang w:val="lt-LT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D8BD" w14:textId="77777777" w:rsidR="00DE3ABB" w:rsidRDefault="00B8628A" w:rsidP="00260ECB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205902344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219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707D3"/>
    <w:rsid w:val="00075E35"/>
    <w:rsid w:val="00081308"/>
    <w:rsid w:val="000D22DB"/>
    <w:rsid w:val="000D2F3F"/>
    <w:rsid w:val="001C3BA3"/>
    <w:rsid w:val="00260ECB"/>
    <w:rsid w:val="00263B95"/>
    <w:rsid w:val="00280633"/>
    <w:rsid w:val="002837C9"/>
    <w:rsid w:val="002F6848"/>
    <w:rsid w:val="0034229E"/>
    <w:rsid w:val="0034750B"/>
    <w:rsid w:val="00360FA3"/>
    <w:rsid w:val="00367904"/>
    <w:rsid w:val="003850F6"/>
    <w:rsid w:val="00433DFD"/>
    <w:rsid w:val="004567DF"/>
    <w:rsid w:val="004944D2"/>
    <w:rsid w:val="004B2B66"/>
    <w:rsid w:val="005011CE"/>
    <w:rsid w:val="00523EEC"/>
    <w:rsid w:val="00554B38"/>
    <w:rsid w:val="00643984"/>
    <w:rsid w:val="00757FE9"/>
    <w:rsid w:val="00794768"/>
    <w:rsid w:val="007A4073"/>
    <w:rsid w:val="007D05F4"/>
    <w:rsid w:val="00827667"/>
    <w:rsid w:val="00837A67"/>
    <w:rsid w:val="00850CD6"/>
    <w:rsid w:val="008C325B"/>
    <w:rsid w:val="009E50EF"/>
    <w:rsid w:val="009F0151"/>
    <w:rsid w:val="00A759B3"/>
    <w:rsid w:val="00A97A7C"/>
    <w:rsid w:val="00B672CF"/>
    <w:rsid w:val="00B75CEE"/>
    <w:rsid w:val="00B76653"/>
    <w:rsid w:val="00B8628A"/>
    <w:rsid w:val="00C663C7"/>
    <w:rsid w:val="00C87DAF"/>
    <w:rsid w:val="00CB4339"/>
    <w:rsid w:val="00D169B4"/>
    <w:rsid w:val="00D40FE5"/>
    <w:rsid w:val="00D5748E"/>
    <w:rsid w:val="00DE3ABB"/>
    <w:rsid w:val="00E537EC"/>
    <w:rsid w:val="00E618FA"/>
    <w:rsid w:val="00F46361"/>
    <w:rsid w:val="00F92363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F92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100c7-b068-4eb0-a516-effd7953cd77" xsi:nil="true"/>
    <lcf76f155ced4ddcb4097134ff3c332f xmlns="bdf90b77-e2f3-4d82-90ce-4f14441da8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DDDAB79192CD4FB244054C6DBB827B" ma:contentTypeVersion="15" ma:contentTypeDescription="Kurkite naują dokumentą." ma:contentTypeScope="" ma:versionID="6955ad3760e67730edbb57c655d63a20">
  <xsd:schema xmlns:xsd="http://www.w3.org/2001/XMLSchema" xmlns:xs="http://www.w3.org/2001/XMLSchema" xmlns:p="http://schemas.microsoft.com/office/2006/metadata/properties" xmlns:ns2="451100c7-b068-4eb0-a516-effd7953cd77" xmlns:ns3="bdf90b77-e2f3-4d82-90ce-4f14441da8b9" targetNamespace="http://schemas.microsoft.com/office/2006/metadata/properties" ma:root="true" ma:fieldsID="2fdf65d5ddd94f872f0b6a6d3838e279" ns2:_="" ns3:_="">
    <xsd:import namespace="451100c7-b068-4eb0-a516-effd7953cd77"/>
    <xsd:import namespace="bdf90b77-e2f3-4d82-90ce-4f14441da8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00c7-b068-4eb0-a516-effd7953c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20c457-c706-4f26-bbc1-8c494e0877f5}" ma:internalName="TaxCatchAll" ma:showField="CatchAllData" ma:web="451100c7-b068-4eb0-a516-effd7953c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90b77-e2f3-4d82-90ce-4f14441da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BB355-F050-4C99-B7F1-0B3CE59A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F5034-E8F1-4934-A1DF-CCCBA7CB401E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8d667095-2462-4b9d-ac99-fb7dcc1d1e30"/>
    <ds:schemaRef ds:uri="483828b8-123c-4286-9af1-8c814e0ee5a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C6CC51-8391-46D6-A7D9-4915FBB1C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997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Slušnys</dc:creator>
  <cp:lastModifiedBy>Nerijus Slušnys</cp:lastModifiedBy>
  <cp:revision>2</cp:revision>
  <dcterms:created xsi:type="dcterms:W3CDTF">2024-08-14T06:18:00Z</dcterms:created>
  <dcterms:modified xsi:type="dcterms:W3CDTF">2024-08-14T06:18:00Z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0x01010048DDDAB79192CD4FB244054C6DBB827B</vt:lpwstr>
  </property>
  <property fmtid="{D5CDD505-2E9C-101B-9397-08002B2CF9AE}" pid="3" name="MediaServiceImageTags">
    <vt:lpwstr/>
  </property>
</Properties>
</file>