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3D" w:rsidRDefault="00D4763D" w:rsidP="00D4763D">
      <w:pPr>
        <w:pStyle w:val="Stilius5"/>
        <w:jc w:val="right"/>
        <w:outlineLvl w:val="0"/>
      </w:pPr>
      <w:r w:rsidRPr="000A7D91">
        <w:t xml:space="preserve">Sutarties priedas Nr. </w:t>
      </w:r>
      <w:r>
        <w:t>4</w:t>
      </w:r>
    </w:p>
    <w:p w:rsidR="00D4763D" w:rsidRDefault="00D4763D" w:rsidP="001B0F7F">
      <w:pPr>
        <w:pStyle w:val="Stilius5"/>
        <w:outlineLvl w:val="0"/>
      </w:pPr>
    </w:p>
    <w:p w:rsidR="001B0F7F" w:rsidRDefault="001B0F7F" w:rsidP="001B0F7F">
      <w:pPr>
        <w:pStyle w:val="Stilius5"/>
        <w:outlineLvl w:val="0"/>
      </w:pPr>
      <w:r w:rsidRPr="00E10117">
        <w:t>Veiklų sąrašas</w:t>
      </w:r>
    </w:p>
    <w:p w:rsidR="001B0F7F" w:rsidRPr="001B0F7F" w:rsidRDefault="001B0F7F" w:rsidP="001B0F7F">
      <w:pPr>
        <w:pStyle w:val="Stilius5"/>
        <w:outlineLvl w:val="0"/>
      </w:pPr>
      <w:r w:rsidRPr="001B0F7F">
        <w:t xml:space="preserve">______________________________________________ </w:t>
      </w:r>
      <w:r w:rsidRPr="001B0F7F">
        <w:rPr>
          <w:b w:val="0"/>
          <w:bCs/>
          <w:i/>
          <w:iCs/>
          <w:color w:val="0070C0"/>
        </w:rPr>
        <w:t>(sutarties pavadinimas)</w:t>
      </w:r>
    </w:p>
    <w:p w:rsidR="001B0F7F" w:rsidRPr="001B0F7F" w:rsidRDefault="001B0F7F" w:rsidP="001B0F7F">
      <w:pPr>
        <w:pStyle w:val="Stilius3"/>
        <w:outlineLvl w:val="0"/>
        <w:rPr>
          <w:i/>
          <w:szCs w:val="24"/>
        </w:rPr>
      </w:pPr>
    </w:p>
    <w:tbl>
      <w:tblPr>
        <w:tblW w:w="5379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4"/>
        <w:gridCol w:w="4603"/>
        <w:gridCol w:w="1107"/>
        <w:gridCol w:w="1108"/>
        <w:gridCol w:w="1108"/>
        <w:gridCol w:w="1108"/>
        <w:gridCol w:w="1108"/>
        <w:gridCol w:w="1108"/>
        <w:gridCol w:w="1117"/>
        <w:gridCol w:w="2016"/>
      </w:tblGrid>
      <w:tr w:rsidR="001B0F7F" w:rsidRPr="001B0F7F" w:rsidTr="001B0F7F">
        <w:trPr>
          <w:trHeight w:val="355"/>
        </w:trPr>
        <w:tc>
          <w:tcPr>
            <w:tcW w:w="299" w:type="pct"/>
            <w:vMerge w:val="restart"/>
            <w:vAlign w:val="center"/>
          </w:tcPr>
          <w:p w:rsidR="001B0F7F" w:rsidRPr="001B0F7F" w:rsidRDefault="001B0F7F" w:rsidP="00AE28F2">
            <w:pPr>
              <w:ind w:right="-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05" w:type="pct"/>
            <w:vMerge w:val="restart"/>
            <w:vAlign w:val="center"/>
          </w:tcPr>
          <w:p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</w:p>
          <w:p w:rsidR="001B0F7F" w:rsidRPr="001B0F7F" w:rsidRDefault="001B0F7F" w:rsidP="00AE28F2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1B0F7F">
              <w:rPr>
                <w:sz w:val="24"/>
                <w:szCs w:val="24"/>
              </w:rPr>
              <w:t>Darbų gupių (etapų) pavadinimai</w:t>
            </w:r>
          </w:p>
          <w:p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F7F" w:rsidRPr="001B0F7F" w:rsidRDefault="001B0F7F" w:rsidP="00AE28F2">
            <w:pPr>
              <w:ind w:left="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pct"/>
            <w:gridSpan w:val="7"/>
            <w:vAlign w:val="center"/>
          </w:tcPr>
          <w:p w:rsidR="001B0F7F" w:rsidRPr="001B0F7F" w:rsidRDefault="001B0F7F" w:rsidP="00AE28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Darbų grupės (etapo) kainos mėnesinis </w:t>
            </w:r>
            <w:r w:rsidRPr="001B0F7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[ketvirčiais]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išskaidymas procentais pagal Rangovo planuojamą Darbų grupės (etapo) įvykdymą </w:t>
            </w:r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 xml:space="preserve">(atsižvelgiant į poreikį gali būti koreguojama ir įrašomas ne procentinis dydis, o kaina </w:t>
            </w:r>
            <w:proofErr w:type="spellStart"/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eur</w:t>
            </w:r>
            <w:proofErr w:type="spellEnd"/>
            <w:r w:rsidRPr="001B0F7F">
              <w:rPr>
                <w:rFonts w:ascii="Times New Roman" w:hAnsi="Times New Roman"/>
                <w:bCs/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659" w:type="pct"/>
            <w:vMerge w:val="restart"/>
            <w:vAlign w:val="center"/>
          </w:tcPr>
          <w:p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:rsidR="001B0F7F" w:rsidRPr="001B0F7F" w:rsidRDefault="001B0F7F" w:rsidP="00AE28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Kaina </w:t>
            </w:r>
            <w:bookmarkStart w:id="4" w:name="_Toc42509141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Eur</w:t>
            </w:r>
            <w:proofErr w:type="spellEnd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>) be PVM</w:t>
            </w:r>
            <w:bookmarkEnd w:id="0"/>
            <w:bookmarkEnd w:id="1"/>
            <w:bookmarkEnd w:id="2"/>
            <w:bookmarkEnd w:id="3"/>
            <w:bookmarkEnd w:id="4"/>
            <w:r w:rsidRPr="001B0F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1B0F7F" w:rsidRPr="001B0F7F" w:rsidRDefault="001B0F7F" w:rsidP="00AE28F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B0F7F" w:rsidRPr="001B0F7F" w:rsidTr="001B0F7F">
        <w:trPr>
          <w:trHeight w:val="70"/>
        </w:trPr>
        <w:tc>
          <w:tcPr>
            <w:tcW w:w="299" w:type="pct"/>
            <w:vMerge/>
          </w:tcPr>
          <w:p w:rsidR="001B0F7F" w:rsidRPr="001B0F7F" w:rsidRDefault="001B0F7F" w:rsidP="00AE28F2">
            <w:pPr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pct"/>
            <w:vMerge/>
          </w:tcPr>
          <w:p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 mėnuo</w:t>
            </w:r>
          </w:p>
        </w:tc>
        <w:tc>
          <w:tcPr>
            <w:tcW w:w="362" w:type="pct"/>
            <w:vAlign w:val="center"/>
          </w:tcPr>
          <w:p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 mėnuo</w:t>
            </w:r>
          </w:p>
        </w:tc>
        <w:tc>
          <w:tcPr>
            <w:tcW w:w="362" w:type="pct"/>
            <w:vAlign w:val="center"/>
          </w:tcPr>
          <w:p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III mėnuo</w:t>
            </w:r>
          </w:p>
        </w:tc>
        <w:tc>
          <w:tcPr>
            <w:tcW w:w="362" w:type="pct"/>
            <w:vAlign w:val="center"/>
          </w:tcPr>
          <w:p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IV mėnuo</w:t>
            </w:r>
          </w:p>
        </w:tc>
        <w:tc>
          <w:tcPr>
            <w:tcW w:w="362" w:type="pct"/>
            <w:vAlign w:val="center"/>
          </w:tcPr>
          <w:p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 mėnuo</w:t>
            </w:r>
          </w:p>
        </w:tc>
        <w:tc>
          <w:tcPr>
            <w:tcW w:w="362" w:type="pct"/>
            <w:vAlign w:val="center"/>
          </w:tcPr>
          <w:p w:rsidR="001B0F7F" w:rsidRPr="001B0F7F" w:rsidRDefault="001B0F7F" w:rsidP="001B0F7F">
            <w:pPr>
              <w:rPr>
                <w:rFonts w:ascii="Times New Roman" w:hAnsi="Times New Roman"/>
                <w:sz w:val="24"/>
                <w:szCs w:val="24"/>
              </w:rPr>
            </w:pPr>
            <w:r w:rsidRPr="001B0F7F">
              <w:rPr>
                <w:rFonts w:ascii="Times New Roman" w:hAnsi="Times New Roman"/>
                <w:sz w:val="24"/>
                <w:szCs w:val="24"/>
              </w:rPr>
              <w:t>VI mėnuo</w:t>
            </w:r>
          </w:p>
        </w:tc>
        <w:tc>
          <w:tcPr>
            <w:tcW w:w="363" w:type="pct"/>
          </w:tcPr>
          <w:p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.....</w:t>
            </w:r>
          </w:p>
        </w:tc>
        <w:tc>
          <w:tcPr>
            <w:tcW w:w="659" w:type="pct"/>
            <w:vMerge/>
          </w:tcPr>
          <w:p w:rsidR="001B0F7F" w:rsidRPr="001B0F7F" w:rsidRDefault="001B0F7F" w:rsidP="00AE28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0F7F" w:rsidRPr="001B0F7F" w:rsidTr="001B0F7F">
        <w:tc>
          <w:tcPr>
            <w:tcW w:w="299" w:type="pct"/>
          </w:tcPr>
          <w:p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:rsidTr="001B0F7F">
        <w:tc>
          <w:tcPr>
            <w:tcW w:w="299" w:type="pct"/>
          </w:tcPr>
          <w:p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:rsidTr="001B0F7F">
        <w:tc>
          <w:tcPr>
            <w:tcW w:w="299" w:type="pct"/>
          </w:tcPr>
          <w:p w:rsidR="001B0F7F" w:rsidRPr="001B0F7F" w:rsidRDefault="001B0F7F" w:rsidP="00AE28F2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:rsidR="001B0F7F" w:rsidRPr="001B0F7F" w:rsidRDefault="001B0F7F" w:rsidP="00AE28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1B0F7F" w:rsidRPr="001B0F7F" w:rsidRDefault="001B0F7F" w:rsidP="00AE28F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B0F7F" w:rsidRPr="001B0F7F" w:rsidRDefault="001B0F7F" w:rsidP="00AE28F2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:rsidTr="001B0F7F">
        <w:trPr>
          <w:trHeight w:val="277"/>
        </w:trPr>
        <w:tc>
          <w:tcPr>
            <w:tcW w:w="4341" w:type="pct"/>
            <w:gridSpan w:val="9"/>
          </w:tcPr>
          <w:p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be PVM (</w:t>
            </w:r>
            <w:proofErr w:type="spellStart"/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659" w:type="pct"/>
          </w:tcPr>
          <w:p w:rsidR="001B0F7F" w:rsidRPr="001B0F7F" w:rsidRDefault="001B0F7F" w:rsidP="00AE28F2">
            <w:pPr>
              <w:spacing w:after="0"/>
              <w:ind w:left="-1383" w:firstLine="138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:rsidTr="001B0F7F">
        <w:trPr>
          <w:trHeight w:val="147"/>
        </w:trPr>
        <w:tc>
          <w:tcPr>
            <w:tcW w:w="4341" w:type="pct"/>
            <w:gridSpan w:val="9"/>
          </w:tcPr>
          <w:p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PVM </w:t>
            </w:r>
            <w:r w:rsidRPr="001B0F7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[tarifas]</w:t>
            </w: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9" w:type="pct"/>
          </w:tcPr>
          <w:p w:rsidR="001B0F7F" w:rsidRPr="001B0F7F" w:rsidRDefault="001B0F7F" w:rsidP="00AE2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F7F" w:rsidRPr="001B0F7F" w:rsidTr="001B0F7F">
        <w:trPr>
          <w:trHeight w:val="147"/>
        </w:trPr>
        <w:tc>
          <w:tcPr>
            <w:tcW w:w="4341" w:type="pct"/>
            <w:gridSpan w:val="9"/>
          </w:tcPr>
          <w:p w:rsidR="001B0F7F" w:rsidRPr="001B0F7F" w:rsidRDefault="001B0F7F" w:rsidP="00AE28F2">
            <w:pPr>
              <w:spacing w:after="0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0F7F">
              <w:rPr>
                <w:rFonts w:ascii="Times New Roman" w:hAnsi="Times New Roman"/>
                <w:b/>
                <w:sz w:val="24"/>
                <w:szCs w:val="24"/>
              </w:rPr>
              <w:t xml:space="preserve">Bendra suma su PVM </w:t>
            </w:r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1B0F7F"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659" w:type="pct"/>
          </w:tcPr>
          <w:p w:rsidR="001B0F7F" w:rsidRPr="001B0F7F" w:rsidRDefault="001B0F7F" w:rsidP="00AE28F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0F7F" w:rsidRPr="001B0F7F" w:rsidRDefault="001B0F7F" w:rsidP="001B0F7F">
      <w:pPr>
        <w:pStyle w:val="Stilius3"/>
      </w:pPr>
    </w:p>
    <w:p w:rsidR="008C64F6" w:rsidRPr="001B0F7F" w:rsidRDefault="001B0F7F">
      <w:pPr>
        <w:rPr>
          <w:rFonts w:ascii="Times New Roman" w:hAnsi="Times New Roman"/>
          <w:sz w:val="24"/>
          <w:szCs w:val="24"/>
        </w:rPr>
      </w:pPr>
      <w:r w:rsidRPr="001B0F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angovas __________________________________________</w:t>
      </w:r>
    </w:p>
    <w:sectPr w:rsidR="008C64F6" w:rsidRPr="001B0F7F" w:rsidSect="001B0F7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B0F7F"/>
    <w:rsid w:val="001B0F7F"/>
    <w:rsid w:val="0071266F"/>
    <w:rsid w:val="008C64F6"/>
    <w:rsid w:val="00C40E91"/>
    <w:rsid w:val="00C763BD"/>
    <w:rsid w:val="00D14F60"/>
    <w:rsid w:val="00D4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0F7F"/>
    <w:pPr>
      <w:spacing w:after="200" w:line="276" w:lineRule="auto"/>
    </w:pPr>
    <w:rPr>
      <w:rFonts w:ascii="Calibri" w:eastAsia="Times New Roman" w:hAnsi="Calibri"/>
      <w:kern w:val="0"/>
      <w:sz w:val="22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1B0F7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1B0F7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1B0F7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1B0F7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1B0F7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1B0F7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1B0F7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1B0F7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1B0F7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1B0F7F"/>
    <w:rPr>
      <w:rFonts w:eastAsia="Times New Roman"/>
      <w:kern w:val="0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1B0F7F"/>
    <w:rPr>
      <w:rFonts w:eastAsia="Times New Roman"/>
      <w:kern w:val="0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1B0F7F"/>
    <w:rPr>
      <w:rFonts w:eastAsia="Times New Roman"/>
      <w:kern w:val="0"/>
      <w:szCs w:val="20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1B0F7F"/>
    <w:rPr>
      <w:rFonts w:eastAsia="Times New Roman"/>
      <w:b/>
      <w:kern w:val="0"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1B0F7F"/>
    <w:rPr>
      <w:rFonts w:eastAsia="Times New Roman"/>
      <w:b/>
      <w:kern w:val="0"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1B0F7F"/>
    <w:rPr>
      <w:rFonts w:eastAsia="Times New Roman"/>
      <w:b/>
      <w:kern w:val="0"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1B0F7F"/>
    <w:rPr>
      <w:rFonts w:eastAsia="Times New Roman"/>
      <w:kern w:val="0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1B0F7F"/>
    <w:rPr>
      <w:rFonts w:eastAsia="Times New Roman"/>
      <w:b/>
      <w:kern w:val="0"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1B0F7F"/>
    <w:rPr>
      <w:rFonts w:eastAsia="Times New Roman"/>
      <w:kern w:val="0"/>
      <w:sz w:val="40"/>
      <w:szCs w:val="20"/>
    </w:rPr>
  </w:style>
  <w:style w:type="paragraph" w:customStyle="1" w:styleId="Stilius3">
    <w:name w:val="Stilius3"/>
    <w:basedOn w:val="prastasis"/>
    <w:link w:val="Stilius3Diagrama"/>
    <w:qFormat/>
    <w:rsid w:val="001B0F7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Stilius3Diagrama">
    <w:name w:val="Stilius3 Diagrama"/>
    <w:link w:val="Stilius3"/>
    <w:locked/>
    <w:rsid w:val="001B0F7F"/>
    <w:rPr>
      <w:rFonts w:eastAsia="Times New Roman"/>
      <w:kern w:val="0"/>
      <w:sz w:val="22"/>
    </w:rPr>
  </w:style>
  <w:style w:type="paragraph" w:customStyle="1" w:styleId="Stilius5">
    <w:name w:val="Stilius5"/>
    <w:basedOn w:val="prastasis"/>
    <w:link w:val="Stilius5Diagrama"/>
    <w:qFormat/>
    <w:rsid w:val="001B0F7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1B0F7F"/>
    <w:rPr>
      <w:rFonts w:eastAsia="Times New Roman"/>
      <w:b/>
      <w:kern w:val="0"/>
      <w:sz w:val="28"/>
      <w:szCs w:val="28"/>
    </w:rPr>
  </w:style>
  <w:style w:type="character" w:styleId="Komentaronuoroda">
    <w:name w:val="annotation reference"/>
    <w:basedOn w:val="Numatytasispastraiposriftas"/>
    <w:rsid w:val="00D4763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4763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763D"/>
    <w:rPr>
      <w:rFonts w:eastAsia="Times New Roman"/>
      <w:kern w:val="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Props1.xml><?xml version="1.0" encoding="utf-8"?>
<ds:datastoreItem xmlns:ds="http://schemas.openxmlformats.org/officeDocument/2006/customXml" ds:itemID="{05A78046-BEDE-48AA-87F8-F6B2F820C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7D23E-7C3F-491F-B6E0-CB2B2D2B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7869D-CC4F-4E22-8DCC-797C19D40120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Šadurskienė</dc:creator>
  <cp:lastModifiedBy>Savivaldybe</cp:lastModifiedBy>
  <cp:revision>2</cp:revision>
  <dcterms:created xsi:type="dcterms:W3CDTF">2025-02-05T06:50:00Z</dcterms:created>
  <dcterms:modified xsi:type="dcterms:W3CDTF">2025-02-05T06:50:00Z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