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B569464" w14:textId="77777777" w:rsidR="00C644BD" w:rsidRPr="009E4B36" w:rsidRDefault="00C644BD" w:rsidP="00C644BD">
          <w:pPr>
            <w:spacing w:line="240" w:lineRule="auto"/>
            <w:ind w:firstLine="0"/>
            <w:jc w:val="center"/>
            <w:rPr>
              <w:rFonts w:eastAsia="Times New Roman" w:cstheme="minorHAnsi"/>
              <w:noProof/>
              <w:sz w:val="24"/>
              <w:szCs w:val="24"/>
              <w:lang w:eastAsia="zh-CN"/>
            </w:rPr>
          </w:pPr>
          <w:r w:rsidRPr="009E4B36">
            <w:rPr>
              <w:rFonts w:eastAsia="Times New Roman" w:cstheme="minorHAnsi"/>
              <w:noProof/>
              <w:sz w:val="24"/>
              <w:szCs w:val="24"/>
            </w:rPr>
            <w:drawing>
              <wp:inline distT="0" distB="0" distL="0" distR="0" wp14:anchorId="213EB841" wp14:editId="7E2F6ABA">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387A421" w14:textId="77777777" w:rsidR="00C644BD" w:rsidRPr="009E4B36" w:rsidRDefault="00C644BD" w:rsidP="00C644BD">
          <w:pPr>
            <w:spacing w:line="240" w:lineRule="auto"/>
            <w:ind w:firstLine="0"/>
            <w:jc w:val="center"/>
            <w:rPr>
              <w:rFonts w:eastAsia="Times New Roman" w:cstheme="minorHAnsi"/>
              <w:b/>
              <w:bCs/>
              <w:sz w:val="24"/>
              <w:szCs w:val="24"/>
              <w:lang w:eastAsia="zh-CN"/>
            </w:rPr>
          </w:pPr>
          <w:r w:rsidRPr="009E4B36">
            <w:rPr>
              <w:rFonts w:eastAsia="Times New Roman" w:cstheme="minorHAnsi"/>
              <w:b/>
              <w:bCs/>
              <w:sz w:val="24"/>
              <w:szCs w:val="24"/>
              <w:lang w:eastAsia="zh-CN"/>
            </w:rPr>
            <w:t>ŠAKIŲ RAJONO SAVIVALDYBĖS</w:t>
          </w:r>
        </w:p>
        <w:p w14:paraId="35B08418" w14:textId="77777777" w:rsidR="00C644BD" w:rsidRPr="009E4B36" w:rsidRDefault="00C644BD" w:rsidP="00C644BD">
          <w:pPr>
            <w:spacing w:line="240" w:lineRule="auto"/>
            <w:ind w:firstLine="0"/>
            <w:jc w:val="center"/>
            <w:rPr>
              <w:rFonts w:eastAsia="Times New Roman" w:cstheme="minorHAnsi"/>
              <w:b/>
              <w:bCs/>
              <w:sz w:val="24"/>
              <w:szCs w:val="24"/>
              <w:lang w:eastAsia="zh-CN"/>
            </w:rPr>
          </w:pPr>
          <w:r w:rsidRPr="009E4B36">
            <w:rPr>
              <w:rFonts w:eastAsia="Times New Roman" w:cstheme="minorHAnsi"/>
              <w:b/>
              <w:bCs/>
              <w:sz w:val="24"/>
              <w:szCs w:val="24"/>
              <w:lang w:eastAsia="zh-CN"/>
            </w:rPr>
            <w:t xml:space="preserve">ADMINISTRACIJA </w:t>
          </w:r>
        </w:p>
        <w:p w14:paraId="4FC85B2B" w14:textId="77777777" w:rsidR="00C644BD" w:rsidRPr="009E4B36" w:rsidRDefault="00C644BD" w:rsidP="00C644BD">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r w:rsidRPr="009E4B36">
            <w:rPr>
              <w:rFonts w:eastAsia="Times New Roman" w:cstheme="minorHAnsi"/>
              <w:sz w:val="24"/>
              <w:szCs w:val="24"/>
              <w:lang w:eastAsia="zh-CN"/>
            </w:rPr>
            <w:t xml:space="preserve">Biudžetinė įstaiga. Bažnyčios g. 4,  LT-71115 Šakiai;   telefonas +370 345 60 750;   </w:t>
          </w:r>
        </w:p>
        <w:p w14:paraId="545E6147" w14:textId="33BBBE75" w:rsidR="00C644BD" w:rsidRDefault="00C644BD" w:rsidP="00C644BD">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roofErr w:type="spellStart"/>
          <w:r w:rsidRPr="009E4B36">
            <w:rPr>
              <w:rFonts w:eastAsia="Times New Roman" w:cstheme="minorHAnsi"/>
              <w:sz w:val="24"/>
              <w:szCs w:val="24"/>
              <w:lang w:eastAsia="zh-CN"/>
            </w:rPr>
            <w:t>el.paštas</w:t>
          </w:r>
          <w:proofErr w:type="spellEnd"/>
          <w:r w:rsidRPr="009E4B36">
            <w:rPr>
              <w:rFonts w:eastAsia="Times New Roman" w:cstheme="minorHAnsi"/>
              <w:sz w:val="24"/>
              <w:szCs w:val="24"/>
              <w:lang w:eastAsia="zh-CN"/>
            </w:rPr>
            <w:t xml:space="preserve"> </w:t>
          </w:r>
          <w:proofErr w:type="spellStart"/>
          <w:r w:rsidRPr="009E4B36">
            <w:rPr>
              <w:rFonts w:eastAsia="Times New Roman" w:cstheme="minorHAnsi"/>
              <w:sz w:val="24"/>
              <w:szCs w:val="24"/>
              <w:lang w:eastAsia="zh-CN"/>
            </w:rPr>
            <w:t>savivaldybe@sakiai.lt</w:t>
          </w:r>
          <w:proofErr w:type="spellEnd"/>
          <w:r w:rsidRPr="009E4B36">
            <w:rPr>
              <w:rFonts w:eastAsia="Times New Roman" w:cstheme="minorHAnsi"/>
              <w:sz w:val="24"/>
              <w:szCs w:val="24"/>
              <w:lang w:eastAsia="zh-CN"/>
            </w:rPr>
            <w:t>; http://www.sakiai.lt. Duomenys kaupiami ir saugomi Juridinių asmenų registre, kodas 188772814</w:t>
          </w:r>
        </w:p>
        <w:p w14:paraId="44865756" w14:textId="77777777" w:rsidR="00CF6BFC" w:rsidRPr="009E4B36" w:rsidRDefault="00CF6BFC" w:rsidP="00C644BD">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
        <w:p w14:paraId="3E407307" w14:textId="77777777" w:rsidR="00CF6BFC" w:rsidRDefault="00CF6BFC" w:rsidP="00CF6BFC">
          <w:pPr>
            <w:spacing w:after="120" w:line="240" w:lineRule="auto"/>
            <w:ind w:firstLine="0"/>
            <w:contextualSpacing/>
            <w:rPr>
              <w:rFonts w:cstheme="minorHAnsi"/>
              <w:sz w:val="24"/>
              <w:szCs w:val="24"/>
            </w:rPr>
          </w:pPr>
        </w:p>
        <w:p w14:paraId="0E46230F" w14:textId="70D146FF" w:rsidR="00CF6BFC" w:rsidRPr="009E4B36" w:rsidRDefault="00C644BD" w:rsidP="00CF6BFC">
          <w:pPr>
            <w:spacing w:after="120" w:line="240" w:lineRule="auto"/>
            <w:ind w:firstLine="0"/>
            <w:contextualSpacing/>
            <w:jc w:val="center"/>
            <w:rPr>
              <w:rFonts w:cstheme="minorHAnsi"/>
              <w:b/>
              <w:bCs/>
              <w:sz w:val="24"/>
              <w:szCs w:val="24"/>
            </w:rPr>
          </w:pPr>
          <w:r w:rsidRPr="009E4B36">
            <w:rPr>
              <w:rFonts w:cstheme="minorHAnsi"/>
              <w:b/>
              <w:bCs/>
              <w:sz w:val="24"/>
              <w:szCs w:val="24"/>
            </w:rPr>
            <w:t>MAŽOS VERTĖS VIEŠOJO PIRKIMO</w:t>
          </w:r>
        </w:p>
        <w:p w14:paraId="71B224E1" w14:textId="68834B05" w:rsidR="00C644BD" w:rsidRPr="00F025FD" w:rsidRDefault="00F025FD" w:rsidP="00CF6BFC">
          <w:pPr>
            <w:spacing w:after="120" w:line="240" w:lineRule="auto"/>
            <w:ind w:firstLine="0"/>
            <w:contextualSpacing/>
            <w:jc w:val="center"/>
            <w:rPr>
              <w:rFonts w:cstheme="minorHAnsi"/>
              <w:b/>
              <w:bCs/>
              <w:sz w:val="24"/>
              <w:szCs w:val="24"/>
            </w:rPr>
          </w:pPr>
          <w:r w:rsidRPr="00F025FD">
            <w:rPr>
              <w:rFonts w:cstheme="minorHAnsi"/>
              <w:b/>
              <w:bCs/>
              <w:sz w:val="24"/>
              <w:szCs w:val="24"/>
            </w:rPr>
            <w:t>„</w:t>
          </w:r>
          <w:bookmarkStart w:id="0" w:name="_Hlk210378522"/>
          <w:r w:rsidRPr="00F025FD">
            <w:rPr>
              <w:rFonts w:eastAsia="Calibri"/>
              <w:b/>
              <w:bCs/>
              <w:color w:val="000000"/>
              <w:sz w:val="24"/>
              <w:szCs w:val="24"/>
            </w:rPr>
            <w:t>NAUDOT</w:t>
          </w:r>
          <w:r>
            <w:rPr>
              <w:rFonts w:eastAsia="Calibri"/>
              <w:b/>
              <w:bCs/>
              <w:color w:val="000000"/>
              <w:sz w:val="24"/>
              <w:szCs w:val="24"/>
            </w:rPr>
            <w:t>AS</w:t>
          </w:r>
          <w:r w:rsidRPr="00F025FD">
            <w:rPr>
              <w:rFonts w:eastAsia="Calibri"/>
              <w:b/>
              <w:bCs/>
              <w:color w:val="000000"/>
              <w:sz w:val="24"/>
              <w:szCs w:val="24"/>
            </w:rPr>
            <w:t xml:space="preserve"> TRAKTORIUS SU FRONTALINIU KRAUTUVU</w:t>
          </w:r>
          <w:r w:rsidR="009D0D14">
            <w:rPr>
              <w:rFonts w:eastAsia="Calibri"/>
              <w:b/>
              <w:bCs/>
              <w:color w:val="000000"/>
              <w:sz w:val="24"/>
              <w:szCs w:val="24"/>
            </w:rPr>
            <w:t xml:space="preserve"> </w:t>
          </w:r>
          <w:r w:rsidR="009D0D14" w:rsidRPr="009D0D14">
            <w:rPr>
              <w:b/>
              <w:bCs/>
              <w:iCs/>
              <w:sz w:val="24"/>
              <w:szCs w:val="24"/>
            </w:rPr>
            <w:t>ŠAKIŲ R. SAV. ADMINISTRACIJOS ŠAKIŲ SENIŪNIJAI</w:t>
          </w:r>
          <w:r w:rsidRPr="00F025FD">
            <w:rPr>
              <w:rFonts w:cstheme="minorHAnsi"/>
              <w:b/>
              <w:bCs/>
              <w:sz w:val="24"/>
              <w:szCs w:val="24"/>
            </w:rPr>
            <w:t>“</w:t>
          </w:r>
          <w:bookmarkEnd w:id="0"/>
        </w:p>
        <w:p w14:paraId="3E8BBFC7" w14:textId="77777777" w:rsidR="00CF6BFC" w:rsidRDefault="00CF6BFC" w:rsidP="00CF6BFC">
          <w:pPr>
            <w:spacing w:after="120" w:line="240" w:lineRule="auto"/>
            <w:ind w:firstLine="0"/>
            <w:contextualSpacing/>
            <w:jc w:val="center"/>
            <w:rPr>
              <w:rFonts w:cstheme="minorHAnsi"/>
              <w:b/>
              <w:bCs/>
              <w:sz w:val="24"/>
              <w:szCs w:val="24"/>
            </w:rPr>
          </w:pPr>
        </w:p>
        <w:p w14:paraId="0FBA2ED1" w14:textId="18A553B7" w:rsidR="00C644BD" w:rsidRDefault="00C644BD" w:rsidP="00CF6BFC">
          <w:pPr>
            <w:spacing w:after="120" w:line="240" w:lineRule="auto"/>
            <w:ind w:firstLine="0"/>
            <w:contextualSpacing/>
            <w:jc w:val="center"/>
            <w:rPr>
              <w:rFonts w:cstheme="minorHAnsi"/>
              <w:b/>
              <w:bCs/>
              <w:sz w:val="24"/>
              <w:szCs w:val="24"/>
            </w:rPr>
          </w:pPr>
          <w:r w:rsidRPr="009E4B36">
            <w:rPr>
              <w:rFonts w:cstheme="minorHAnsi"/>
              <w:b/>
              <w:bCs/>
              <w:sz w:val="24"/>
              <w:szCs w:val="24"/>
            </w:rPr>
            <w:t>SKELBIAMOS APKLAUSOS SPECIALIOSIOS SĄLYGOS</w:t>
          </w:r>
        </w:p>
        <w:p w14:paraId="198950B3" w14:textId="77777777" w:rsidR="00CF6BFC" w:rsidRPr="009E4B36" w:rsidRDefault="00CF6BFC" w:rsidP="00CF6BFC">
          <w:pPr>
            <w:spacing w:after="120" w:line="240" w:lineRule="auto"/>
            <w:ind w:firstLine="0"/>
            <w:contextualSpacing/>
            <w:jc w:val="center"/>
            <w:rPr>
              <w:rFonts w:cstheme="minorHAnsi"/>
              <w:b/>
              <w:bCs/>
              <w:sz w:val="24"/>
              <w:szCs w:val="24"/>
            </w:rPr>
          </w:pPr>
        </w:p>
        <w:p w14:paraId="517C01D9" w14:textId="622EE770" w:rsidR="001C24BC" w:rsidRDefault="00C644BD" w:rsidP="00CF6BFC">
          <w:pPr>
            <w:spacing w:after="120" w:line="240" w:lineRule="auto"/>
            <w:ind w:firstLine="0"/>
            <w:contextualSpacing/>
            <w:jc w:val="center"/>
            <w:rPr>
              <w:rFonts w:ascii="Arial" w:hAnsi="Arial" w:cs="Arial"/>
            </w:rPr>
          </w:pPr>
          <w:r w:rsidRPr="009E4B36">
            <w:rPr>
              <w:rFonts w:cstheme="minorHAnsi"/>
              <w:b/>
              <w:bCs/>
              <w:sz w:val="24"/>
              <w:szCs w:val="24"/>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CF6BFC">
                <w:rPr>
                  <w:rFonts w:asciiTheme="minorHAnsi" w:hAnsiTheme="minorHAnsi" w:cstheme="minorHAnsi"/>
                  <w:sz w:val="32"/>
                  <w:szCs w:val="32"/>
                </w:rPr>
                <w:t>T</w:t>
              </w:r>
              <w:r w:rsidR="00F42EC8" w:rsidRPr="00CF6BFC">
                <w:rPr>
                  <w:rFonts w:asciiTheme="minorHAnsi" w:hAnsiTheme="minorHAnsi" w:cstheme="minorHAnsi"/>
                  <w:sz w:val="32"/>
                  <w:szCs w:val="32"/>
                </w:rPr>
                <w:t>URINYS</w:t>
              </w:r>
              <w:r w:rsidR="00581B14">
                <w:rPr>
                  <w:rFonts w:asciiTheme="minorHAnsi" w:hAnsiTheme="minorHAnsi" w:cstheme="minorHAnsi"/>
                </w:rPr>
                <w:tab/>
              </w:r>
            </w:p>
            <w:p w14:paraId="4EE88215" w14:textId="48C6CCD9" w:rsidR="00A94B65"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5622400" w:history="1">
                <w:r w:rsidR="00A94B65" w:rsidRPr="00EF4846">
                  <w:rPr>
                    <w:rStyle w:val="Hipersaitas"/>
                    <w:rFonts w:cstheme="minorHAnsi"/>
                    <w:noProof/>
                  </w:rPr>
                  <w:t>1.</w:t>
                </w:r>
                <w:r w:rsidR="00A94B65">
                  <w:rPr>
                    <w:noProof/>
                    <w:sz w:val="22"/>
                    <w:szCs w:val="22"/>
                  </w:rPr>
                  <w:tab/>
                </w:r>
                <w:r w:rsidR="00A94B65" w:rsidRPr="00EF4846">
                  <w:rPr>
                    <w:rStyle w:val="Hipersaitas"/>
                    <w:rFonts w:cstheme="minorHAnsi"/>
                    <w:noProof/>
                  </w:rPr>
                  <w:t>Bendra informacija</w:t>
                </w:r>
                <w:r w:rsidR="00A94B65">
                  <w:rPr>
                    <w:noProof/>
                    <w:webHidden/>
                  </w:rPr>
                  <w:tab/>
                </w:r>
                <w:r w:rsidR="00A94B65">
                  <w:rPr>
                    <w:noProof/>
                    <w:webHidden/>
                  </w:rPr>
                  <w:fldChar w:fldCharType="begin"/>
                </w:r>
                <w:r w:rsidR="00A94B65">
                  <w:rPr>
                    <w:noProof/>
                    <w:webHidden/>
                  </w:rPr>
                  <w:instrText xml:space="preserve"> PAGEREF _Toc195622400 \h </w:instrText>
                </w:r>
                <w:r w:rsidR="00A94B65">
                  <w:rPr>
                    <w:noProof/>
                    <w:webHidden/>
                  </w:rPr>
                </w:r>
                <w:r w:rsidR="00A94B65">
                  <w:rPr>
                    <w:noProof/>
                    <w:webHidden/>
                  </w:rPr>
                  <w:fldChar w:fldCharType="separate"/>
                </w:r>
                <w:r w:rsidR="00491D1F">
                  <w:rPr>
                    <w:noProof/>
                    <w:webHidden/>
                  </w:rPr>
                  <w:t>3</w:t>
                </w:r>
                <w:r w:rsidR="00A94B65">
                  <w:rPr>
                    <w:noProof/>
                    <w:webHidden/>
                  </w:rPr>
                  <w:fldChar w:fldCharType="end"/>
                </w:r>
              </w:hyperlink>
            </w:p>
            <w:p w14:paraId="48D34382" w14:textId="39F07CCD" w:rsidR="00A94B65" w:rsidRDefault="003F2D56">
              <w:pPr>
                <w:pStyle w:val="Turinys1"/>
                <w:rPr>
                  <w:noProof/>
                  <w:sz w:val="22"/>
                  <w:szCs w:val="22"/>
                </w:rPr>
              </w:pPr>
              <w:hyperlink w:anchor="_Toc195622401" w:history="1">
                <w:r w:rsidR="00A94B65" w:rsidRPr="00EF4846">
                  <w:rPr>
                    <w:rStyle w:val="Hipersaitas"/>
                    <w:rFonts w:eastAsia="Calibri" w:cstheme="minorHAnsi"/>
                    <w:noProof/>
                  </w:rPr>
                  <w:t>2.</w:t>
                </w:r>
                <w:r w:rsidR="00A94B65">
                  <w:rPr>
                    <w:noProof/>
                    <w:sz w:val="22"/>
                    <w:szCs w:val="22"/>
                  </w:rPr>
                  <w:tab/>
                </w:r>
                <w:r w:rsidR="00A94B65" w:rsidRPr="00EF4846">
                  <w:rPr>
                    <w:rStyle w:val="Hipersaitas"/>
                    <w:rFonts w:cstheme="minorHAnsi"/>
                    <w:noProof/>
                  </w:rPr>
                  <w:t>Pirkimo objektas</w:t>
                </w:r>
                <w:r w:rsidR="00A94B65">
                  <w:rPr>
                    <w:noProof/>
                    <w:webHidden/>
                  </w:rPr>
                  <w:tab/>
                </w:r>
                <w:r w:rsidR="00A94B65">
                  <w:rPr>
                    <w:noProof/>
                    <w:webHidden/>
                  </w:rPr>
                  <w:fldChar w:fldCharType="begin"/>
                </w:r>
                <w:r w:rsidR="00A94B65">
                  <w:rPr>
                    <w:noProof/>
                    <w:webHidden/>
                  </w:rPr>
                  <w:instrText xml:space="preserve"> PAGEREF _Toc195622401 \h </w:instrText>
                </w:r>
                <w:r w:rsidR="00A94B65">
                  <w:rPr>
                    <w:noProof/>
                    <w:webHidden/>
                  </w:rPr>
                </w:r>
                <w:r w:rsidR="00A94B65">
                  <w:rPr>
                    <w:noProof/>
                    <w:webHidden/>
                  </w:rPr>
                  <w:fldChar w:fldCharType="separate"/>
                </w:r>
                <w:r w:rsidR="00491D1F">
                  <w:rPr>
                    <w:noProof/>
                    <w:webHidden/>
                  </w:rPr>
                  <w:t>3</w:t>
                </w:r>
                <w:r w:rsidR="00A94B65">
                  <w:rPr>
                    <w:noProof/>
                    <w:webHidden/>
                  </w:rPr>
                  <w:fldChar w:fldCharType="end"/>
                </w:r>
              </w:hyperlink>
            </w:p>
            <w:p w14:paraId="6BD1B0EF" w14:textId="69E43302" w:rsidR="00A94B65" w:rsidRDefault="003F2D56">
              <w:pPr>
                <w:pStyle w:val="Turinys1"/>
                <w:rPr>
                  <w:noProof/>
                  <w:sz w:val="22"/>
                  <w:szCs w:val="22"/>
                </w:rPr>
              </w:pPr>
              <w:hyperlink w:anchor="_Toc195622402" w:history="1">
                <w:r w:rsidR="00A94B65" w:rsidRPr="00EF4846">
                  <w:rPr>
                    <w:rStyle w:val="Hipersaitas"/>
                    <w:rFonts w:eastAsia="Calibri" w:cstheme="minorHAnsi"/>
                    <w:noProof/>
                  </w:rPr>
                  <w:t>3.</w:t>
                </w:r>
                <w:r w:rsidR="00A94B65">
                  <w:rPr>
                    <w:noProof/>
                    <w:sz w:val="22"/>
                    <w:szCs w:val="22"/>
                  </w:rPr>
                  <w:tab/>
                </w:r>
                <w:r w:rsidR="00A94B65" w:rsidRPr="00EF4846">
                  <w:rPr>
                    <w:rStyle w:val="Hipersaitas"/>
                    <w:rFonts w:cstheme="minorHAnsi"/>
                    <w:noProof/>
                  </w:rPr>
                  <w:t>Tiekėjų pašalinimo pagrindai, kvalifikacijos reikalavimai ir reikalaujami kokybės vadybos sistemos ir (arba) aplinkos apsaugos vadybos sistemos standartai</w:t>
                </w:r>
                <w:r w:rsidR="00A94B65">
                  <w:rPr>
                    <w:noProof/>
                    <w:webHidden/>
                  </w:rPr>
                  <w:tab/>
                </w:r>
                <w:r w:rsidR="00A94B65">
                  <w:rPr>
                    <w:noProof/>
                    <w:webHidden/>
                  </w:rPr>
                  <w:fldChar w:fldCharType="begin"/>
                </w:r>
                <w:r w:rsidR="00A94B65">
                  <w:rPr>
                    <w:noProof/>
                    <w:webHidden/>
                  </w:rPr>
                  <w:instrText xml:space="preserve"> PAGEREF _Toc195622402 \h </w:instrText>
                </w:r>
                <w:r w:rsidR="00A94B65">
                  <w:rPr>
                    <w:noProof/>
                    <w:webHidden/>
                  </w:rPr>
                </w:r>
                <w:r w:rsidR="00A94B65">
                  <w:rPr>
                    <w:noProof/>
                    <w:webHidden/>
                  </w:rPr>
                  <w:fldChar w:fldCharType="separate"/>
                </w:r>
                <w:r w:rsidR="00491D1F">
                  <w:rPr>
                    <w:noProof/>
                    <w:webHidden/>
                  </w:rPr>
                  <w:t>3</w:t>
                </w:r>
                <w:r w:rsidR="00A94B65">
                  <w:rPr>
                    <w:noProof/>
                    <w:webHidden/>
                  </w:rPr>
                  <w:fldChar w:fldCharType="end"/>
                </w:r>
              </w:hyperlink>
            </w:p>
            <w:p w14:paraId="667DB170" w14:textId="298A9645" w:rsidR="00A94B65" w:rsidRDefault="003F2D56">
              <w:pPr>
                <w:pStyle w:val="Turinys1"/>
                <w:rPr>
                  <w:noProof/>
                  <w:sz w:val="22"/>
                  <w:szCs w:val="22"/>
                </w:rPr>
              </w:pPr>
              <w:hyperlink w:anchor="_Toc195622403" w:history="1">
                <w:r w:rsidR="00A94B65" w:rsidRPr="00EF4846">
                  <w:rPr>
                    <w:rStyle w:val="Hipersaitas"/>
                    <w:rFonts w:eastAsia="Calibri" w:cstheme="minorHAnsi"/>
                    <w:noProof/>
                  </w:rPr>
                  <w:t>4.</w:t>
                </w:r>
                <w:r w:rsidR="00A94B65">
                  <w:rPr>
                    <w:noProof/>
                    <w:sz w:val="22"/>
                    <w:szCs w:val="22"/>
                  </w:rPr>
                  <w:tab/>
                </w:r>
                <w:r w:rsidR="00A94B65" w:rsidRPr="00EF4846">
                  <w:rPr>
                    <w:rStyle w:val="Hipersaitas"/>
                    <w:rFonts w:cstheme="minorHAnsi"/>
                    <w:noProof/>
                  </w:rPr>
                  <w:t>Reikalavimai, susiję su nacionaliniu saugumu</w:t>
                </w:r>
                <w:r w:rsidR="00A94B65">
                  <w:rPr>
                    <w:noProof/>
                    <w:webHidden/>
                  </w:rPr>
                  <w:tab/>
                </w:r>
                <w:r w:rsidR="00A94B65">
                  <w:rPr>
                    <w:noProof/>
                    <w:webHidden/>
                  </w:rPr>
                  <w:fldChar w:fldCharType="begin"/>
                </w:r>
                <w:r w:rsidR="00A94B65">
                  <w:rPr>
                    <w:noProof/>
                    <w:webHidden/>
                  </w:rPr>
                  <w:instrText xml:space="preserve"> PAGEREF _Toc195622403 \h </w:instrText>
                </w:r>
                <w:r w:rsidR="00A94B65">
                  <w:rPr>
                    <w:noProof/>
                    <w:webHidden/>
                  </w:rPr>
                </w:r>
                <w:r w:rsidR="00A94B65">
                  <w:rPr>
                    <w:noProof/>
                    <w:webHidden/>
                  </w:rPr>
                  <w:fldChar w:fldCharType="separate"/>
                </w:r>
                <w:r w:rsidR="00491D1F">
                  <w:rPr>
                    <w:noProof/>
                    <w:webHidden/>
                  </w:rPr>
                  <w:t>4</w:t>
                </w:r>
                <w:r w:rsidR="00A94B65">
                  <w:rPr>
                    <w:noProof/>
                    <w:webHidden/>
                  </w:rPr>
                  <w:fldChar w:fldCharType="end"/>
                </w:r>
              </w:hyperlink>
            </w:p>
            <w:p w14:paraId="7F0D1630" w14:textId="74D6D67F" w:rsidR="00A94B65" w:rsidRDefault="003F2D56">
              <w:pPr>
                <w:pStyle w:val="Turinys1"/>
                <w:rPr>
                  <w:noProof/>
                  <w:sz w:val="22"/>
                  <w:szCs w:val="22"/>
                </w:rPr>
              </w:pPr>
              <w:hyperlink w:anchor="_Toc195622404" w:history="1">
                <w:r w:rsidR="00A94B65" w:rsidRPr="00EF4846">
                  <w:rPr>
                    <w:rStyle w:val="Hipersaitas"/>
                    <w:rFonts w:eastAsia="Calibri" w:cstheme="minorHAnsi"/>
                    <w:noProof/>
                  </w:rPr>
                  <w:t>5.</w:t>
                </w:r>
                <w:r w:rsidR="00A94B65">
                  <w:rPr>
                    <w:noProof/>
                    <w:sz w:val="22"/>
                    <w:szCs w:val="22"/>
                  </w:rPr>
                  <w:tab/>
                </w:r>
                <w:r w:rsidR="00A94B65" w:rsidRPr="00EF4846">
                  <w:rPr>
                    <w:rStyle w:val="Hipersaitas"/>
                    <w:rFonts w:cstheme="minorHAnsi"/>
                    <w:noProof/>
                  </w:rPr>
                  <w:t>Specialieji reikalavimai pasiūlymų rengimui ir pateikimui</w:t>
                </w:r>
                <w:r w:rsidR="00A94B65">
                  <w:rPr>
                    <w:noProof/>
                    <w:webHidden/>
                  </w:rPr>
                  <w:tab/>
                </w:r>
                <w:r w:rsidR="00A94B65">
                  <w:rPr>
                    <w:noProof/>
                    <w:webHidden/>
                  </w:rPr>
                  <w:fldChar w:fldCharType="begin"/>
                </w:r>
                <w:r w:rsidR="00A94B65">
                  <w:rPr>
                    <w:noProof/>
                    <w:webHidden/>
                  </w:rPr>
                  <w:instrText xml:space="preserve"> PAGEREF _Toc195622404 \h </w:instrText>
                </w:r>
                <w:r w:rsidR="00A94B65">
                  <w:rPr>
                    <w:noProof/>
                    <w:webHidden/>
                  </w:rPr>
                </w:r>
                <w:r w:rsidR="00A94B65">
                  <w:rPr>
                    <w:noProof/>
                    <w:webHidden/>
                  </w:rPr>
                  <w:fldChar w:fldCharType="separate"/>
                </w:r>
                <w:r w:rsidR="00491D1F">
                  <w:rPr>
                    <w:noProof/>
                    <w:webHidden/>
                  </w:rPr>
                  <w:t>4</w:t>
                </w:r>
                <w:r w:rsidR="00A94B65">
                  <w:rPr>
                    <w:noProof/>
                    <w:webHidden/>
                  </w:rPr>
                  <w:fldChar w:fldCharType="end"/>
                </w:r>
              </w:hyperlink>
            </w:p>
            <w:p w14:paraId="34191CFC" w14:textId="1DA5C882" w:rsidR="00A94B65" w:rsidRDefault="003F2D56">
              <w:pPr>
                <w:pStyle w:val="Turinys1"/>
                <w:rPr>
                  <w:noProof/>
                  <w:sz w:val="22"/>
                  <w:szCs w:val="22"/>
                </w:rPr>
              </w:pPr>
              <w:hyperlink w:anchor="_Toc195622405" w:history="1">
                <w:r w:rsidR="00A94B65" w:rsidRPr="00EF4846">
                  <w:rPr>
                    <w:rStyle w:val="Hipersaitas"/>
                    <w:rFonts w:cstheme="minorHAnsi"/>
                    <w:noProof/>
                  </w:rPr>
                  <w:t xml:space="preserve">6. </w:t>
                </w:r>
                <w:r w:rsidR="00A94B65">
                  <w:rPr>
                    <w:rStyle w:val="Hipersaitas"/>
                    <w:rFonts w:cstheme="minorHAnsi"/>
                    <w:noProof/>
                  </w:rPr>
                  <w:t xml:space="preserve">    </w:t>
                </w:r>
                <w:r w:rsidR="00A94B65" w:rsidRPr="00EF4846">
                  <w:rPr>
                    <w:rStyle w:val="Hipersaitas"/>
                    <w:rFonts w:cstheme="minorHAnsi"/>
                    <w:noProof/>
                  </w:rPr>
                  <w:t>Pasiūlymo galiojimo užtikrinimas</w:t>
                </w:r>
                <w:r w:rsidR="00A94B65">
                  <w:rPr>
                    <w:noProof/>
                    <w:webHidden/>
                  </w:rPr>
                  <w:tab/>
                </w:r>
                <w:r w:rsidR="00A94B65">
                  <w:rPr>
                    <w:noProof/>
                    <w:webHidden/>
                  </w:rPr>
                  <w:fldChar w:fldCharType="begin"/>
                </w:r>
                <w:r w:rsidR="00A94B65">
                  <w:rPr>
                    <w:noProof/>
                    <w:webHidden/>
                  </w:rPr>
                  <w:instrText xml:space="preserve"> PAGEREF _Toc195622405 \h </w:instrText>
                </w:r>
                <w:r w:rsidR="00A94B65">
                  <w:rPr>
                    <w:noProof/>
                    <w:webHidden/>
                  </w:rPr>
                </w:r>
                <w:r w:rsidR="00A94B65">
                  <w:rPr>
                    <w:noProof/>
                    <w:webHidden/>
                  </w:rPr>
                  <w:fldChar w:fldCharType="separate"/>
                </w:r>
                <w:r w:rsidR="00491D1F">
                  <w:rPr>
                    <w:noProof/>
                    <w:webHidden/>
                  </w:rPr>
                  <w:t>4</w:t>
                </w:r>
                <w:r w:rsidR="00A94B65">
                  <w:rPr>
                    <w:noProof/>
                    <w:webHidden/>
                  </w:rPr>
                  <w:fldChar w:fldCharType="end"/>
                </w:r>
              </w:hyperlink>
            </w:p>
            <w:p w14:paraId="4279B89A" w14:textId="54349EF6" w:rsidR="00A94B65" w:rsidRDefault="003F2D56">
              <w:pPr>
                <w:pStyle w:val="Turinys1"/>
                <w:rPr>
                  <w:noProof/>
                  <w:sz w:val="22"/>
                  <w:szCs w:val="22"/>
                </w:rPr>
              </w:pPr>
              <w:hyperlink w:anchor="_Toc195622406" w:history="1">
                <w:r w:rsidR="00A94B65" w:rsidRPr="00EF4846">
                  <w:rPr>
                    <w:rStyle w:val="Hipersaitas"/>
                    <w:rFonts w:cstheme="minorHAnsi"/>
                    <w:noProof/>
                  </w:rPr>
                  <w:t>7.</w:t>
                </w:r>
                <w:r w:rsidR="00A94B65">
                  <w:rPr>
                    <w:noProof/>
                    <w:sz w:val="22"/>
                    <w:szCs w:val="22"/>
                  </w:rPr>
                  <w:tab/>
                </w:r>
                <w:r w:rsidR="00A94B65" w:rsidRPr="00EF4846">
                  <w:rPr>
                    <w:rStyle w:val="Hipersaitas"/>
                    <w:rFonts w:cstheme="minorHAnsi"/>
                    <w:noProof/>
                  </w:rPr>
                  <w:t>Pasiūlymų vertinimas</w:t>
                </w:r>
                <w:r w:rsidR="00A94B65">
                  <w:rPr>
                    <w:noProof/>
                    <w:webHidden/>
                  </w:rPr>
                  <w:tab/>
                </w:r>
                <w:r w:rsidR="00A94B65">
                  <w:rPr>
                    <w:noProof/>
                    <w:webHidden/>
                  </w:rPr>
                  <w:fldChar w:fldCharType="begin"/>
                </w:r>
                <w:r w:rsidR="00A94B65">
                  <w:rPr>
                    <w:noProof/>
                    <w:webHidden/>
                  </w:rPr>
                  <w:instrText xml:space="preserve"> PAGEREF _Toc195622406 \h </w:instrText>
                </w:r>
                <w:r w:rsidR="00A94B65">
                  <w:rPr>
                    <w:noProof/>
                    <w:webHidden/>
                  </w:rPr>
                </w:r>
                <w:r w:rsidR="00A94B65">
                  <w:rPr>
                    <w:noProof/>
                    <w:webHidden/>
                  </w:rPr>
                  <w:fldChar w:fldCharType="separate"/>
                </w:r>
                <w:r w:rsidR="00491D1F">
                  <w:rPr>
                    <w:noProof/>
                    <w:webHidden/>
                  </w:rPr>
                  <w:t>5</w:t>
                </w:r>
                <w:r w:rsidR="00A94B65">
                  <w:rPr>
                    <w:noProof/>
                    <w:webHidden/>
                  </w:rPr>
                  <w:fldChar w:fldCharType="end"/>
                </w:r>
              </w:hyperlink>
            </w:p>
            <w:p w14:paraId="52ABC99B" w14:textId="6ACEA4A1" w:rsidR="00A94B65" w:rsidRDefault="003F2D56">
              <w:pPr>
                <w:pStyle w:val="Turinys1"/>
                <w:rPr>
                  <w:noProof/>
                  <w:sz w:val="22"/>
                  <w:szCs w:val="22"/>
                </w:rPr>
              </w:pPr>
              <w:hyperlink w:anchor="_Toc195622407" w:history="1">
                <w:r w:rsidR="00A94B65" w:rsidRPr="00EF4846">
                  <w:rPr>
                    <w:rStyle w:val="Hipersaitas"/>
                    <w:rFonts w:cstheme="minorHAnsi"/>
                    <w:noProof/>
                  </w:rPr>
                  <w:t xml:space="preserve">8. </w:t>
                </w:r>
                <w:r w:rsidR="00A94B65">
                  <w:rPr>
                    <w:rStyle w:val="Hipersaitas"/>
                    <w:rFonts w:cstheme="minorHAnsi"/>
                    <w:noProof/>
                  </w:rPr>
                  <w:t xml:space="preserve">    </w:t>
                </w:r>
                <w:r w:rsidR="00A94B65" w:rsidRPr="00EF4846">
                  <w:rPr>
                    <w:rStyle w:val="Hipersaitas"/>
                    <w:rFonts w:cstheme="minorHAnsi"/>
                    <w:noProof/>
                  </w:rPr>
                  <w:t>Sutarties sudarymas</w:t>
                </w:r>
                <w:r w:rsidR="00A94B65">
                  <w:rPr>
                    <w:noProof/>
                    <w:webHidden/>
                  </w:rPr>
                  <w:tab/>
                </w:r>
                <w:r w:rsidR="00A94B65">
                  <w:rPr>
                    <w:noProof/>
                    <w:webHidden/>
                  </w:rPr>
                  <w:fldChar w:fldCharType="begin"/>
                </w:r>
                <w:r w:rsidR="00A94B65">
                  <w:rPr>
                    <w:noProof/>
                    <w:webHidden/>
                  </w:rPr>
                  <w:instrText xml:space="preserve"> PAGEREF _Toc195622407 \h </w:instrText>
                </w:r>
                <w:r w:rsidR="00A94B65">
                  <w:rPr>
                    <w:noProof/>
                    <w:webHidden/>
                  </w:rPr>
                </w:r>
                <w:r w:rsidR="00A94B65">
                  <w:rPr>
                    <w:noProof/>
                    <w:webHidden/>
                  </w:rPr>
                  <w:fldChar w:fldCharType="separate"/>
                </w:r>
                <w:r w:rsidR="00491D1F">
                  <w:rPr>
                    <w:noProof/>
                    <w:webHidden/>
                  </w:rPr>
                  <w:t>5</w:t>
                </w:r>
                <w:r w:rsidR="00A94B65">
                  <w:rPr>
                    <w:noProof/>
                    <w:webHidden/>
                  </w:rPr>
                  <w:fldChar w:fldCharType="end"/>
                </w:r>
              </w:hyperlink>
            </w:p>
            <w:p w14:paraId="23621B19" w14:textId="24B258EB" w:rsidR="00A94B65" w:rsidRDefault="003F2D56">
              <w:pPr>
                <w:pStyle w:val="Turinys1"/>
                <w:rPr>
                  <w:noProof/>
                  <w:sz w:val="22"/>
                  <w:szCs w:val="22"/>
                </w:rPr>
              </w:pPr>
              <w:hyperlink w:anchor="_Toc195622408" w:history="1">
                <w:r w:rsidR="00A94B65" w:rsidRPr="00EF4846">
                  <w:rPr>
                    <w:rStyle w:val="Hipersaitas"/>
                    <w:rFonts w:cstheme="minorHAnsi"/>
                    <w:noProof/>
                  </w:rPr>
                  <w:t xml:space="preserve">9. </w:t>
                </w:r>
                <w:r w:rsidR="00A94B65">
                  <w:rPr>
                    <w:rStyle w:val="Hipersaitas"/>
                    <w:rFonts w:cstheme="minorHAnsi"/>
                    <w:noProof/>
                  </w:rPr>
                  <w:t xml:space="preserve">    </w:t>
                </w:r>
                <w:r w:rsidR="00A94B65" w:rsidRPr="00EF4846">
                  <w:rPr>
                    <w:rStyle w:val="Hipersaitas"/>
                    <w:rFonts w:cstheme="minorHAnsi"/>
                    <w:noProof/>
                  </w:rPr>
                  <w:t>Kitos sąlygos</w:t>
                </w:r>
                <w:r w:rsidR="00A94B65">
                  <w:rPr>
                    <w:noProof/>
                    <w:webHidden/>
                  </w:rPr>
                  <w:tab/>
                </w:r>
                <w:r w:rsidR="00A94B65">
                  <w:rPr>
                    <w:noProof/>
                    <w:webHidden/>
                  </w:rPr>
                  <w:fldChar w:fldCharType="begin"/>
                </w:r>
                <w:r w:rsidR="00A94B65">
                  <w:rPr>
                    <w:noProof/>
                    <w:webHidden/>
                  </w:rPr>
                  <w:instrText xml:space="preserve"> PAGEREF _Toc195622408 \h </w:instrText>
                </w:r>
                <w:r w:rsidR="00A94B65">
                  <w:rPr>
                    <w:noProof/>
                    <w:webHidden/>
                  </w:rPr>
                </w:r>
                <w:r w:rsidR="00A94B65">
                  <w:rPr>
                    <w:noProof/>
                    <w:webHidden/>
                  </w:rPr>
                  <w:fldChar w:fldCharType="separate"/>
                </w:r>
                <w:r w:rsidR="00491D1F">
                  <w:rPr>
                    <w:noProof/>
                    <w:webHidden/>
                  </w:rPr>
                  <w:t>5</w:t>
                </w:r>
                <w:r w:rsidR="00A94B65">
                  <w:rPr>
                    <w:noProof/>
                    <w:webHidden/>
                  </w:rPr>
                  <w:fldChar w:fldCharType="end"/>
                </w:r>
              </w:hyperlink>
            </w:p>
            <w:p w14:paraId="50FBC201" w14:textId="187DD4C6" w:rsidR="00413BD0" w:rsidRPr="00413BD0" w:rsidRDefault="00173FBA" w:rsidP="00491D1F">
              <w:pPr>
                <w:pStyle w:val="Turinys1"/>
                <w:ind w:left="0"/>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F2D56" w:rsidP="00764170">
          <w:pPr>
            <w:spacing w:after="120"/>
            <w:ind w:firstLine="0"/>
            <w:contextualSpacing/>
            <w:rPr>
              <w:rFonts w:ascii="Arial" w:hAnsi="Arial" w:cs="Arial"/>
            </w:rPr>
          </w:pPr>
        </w:p>
      </w:sdtContent>
    </w:sdt>
    <w:p w14:paraId="12085CDF" w14:textId="16073931" w:rsidR="00746BAF" w:rsidRPr="00BB06B1" w:rsidRDefault="00C31EC9" w:rsidP="00C52369">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5622400"/>
      <w:bookmarkStart w:id="7" w:name="_Ref39666794"/>
      <w:bookmarkStart w:id="8" w:name="_Ref39666796"/>
      <w:bookmarkStart w:id="9" w:name="_Toc48053171"/>
      <w:bookmarkStart w:id="10" w:name="_Toc147739116"/>
      <w:bookmarkEnd w:id="1"/>
      <w:bookmarkEnd w:id="2"/>
      <w:bookmarkEnd w:id="3"/>
      <w:bookmarkEnd w:id="4"/>
      <w:bookmarkEnd w:id="5"/>
      <w:r w:rsidRPr="00BB06B1">
        <w:rPr>
          <w:rFonts w:asciiTheme="minorHAnsi" w:hAnsiTheme="minorHAnsi" w:cstheme="minorHAnsi"/>
          <w:color w:val="auto"/>
          <w:sz w:val="32"/>
          <w:szCs w:val="32"/>
        </w:rPr>
        <w:t>Bendra informacij</w:t>
      </w:r>
      <w:r w:rsidR="00B076FD" w:rsidRPr="00BB06B1">
        <w:rPr>
          <w:rFonts w:asciiTheme="minorHAnsi" w:hAnsiTheme="minorHAnsi" w:cstheme="minorHAnsi"/>
          <w:color w:val="auto"/>
          <w:sz w:val="32"/>
          <w:szCs w:val="32"/>
        </w:rPr>
        <w:t>a</w:t>
      </w:r>
      <w:bookmarkEnd w:id="6"/>
      <w:r w:rsidR="6B81CCAC" w:rsidRPr="00BB06B1">
        <w:rPr>
          <w:rFonts w:asciiTheme="minorHAnsi" w:hAnsiTheme="minorHAnsi" w:cstheme="minorHAnsi"/>
          <w:color w:val="auto"/>
          <w:sz w:val="32"/>
          <w:szCs w:val="32"/>
        </w:rPr>
        <w:t xml:space="preserve"> </w:t>
      </w:r>
    </w:p>
    <w:p w14:paraId="718CA890" w14:textId="1B198E56" w:rsidR="00FB3C75" w:rsidRPr="007F1E24" w:rsidRDefault="00FB3C75" w:rsidP="00BB06B1">
      <w:pPr>
        <w:spacing w:line="240" w:lineRule="auto"/>
        <w:ind w:left="357" w:hanging="357"/>
        <w:rPr>
          <w:rFonts w:cstheme="minorHAnsi"/>
          <w:i/>
          <w:iCs/>
        </w:rPr>
      </w:pPr>
    </w:p>
    <w:p w14:paraId="2535422A" w14:textId="77777777" w:rsidR="007F1E24" w:rsidRPr="007F1E24" w:rsidRDefault="007F1E24" w:rsidP="007F1E24">
      <w:pPr>
        <w:spacing w:line="240" w:lineRule="auto"/>
        <w:rPr>
          <w:rFonts w:cstheme="minorHAnsi"/>
        </w:rPr>
      </w:pPr>
      <w:bookmarkStart w:id="11" w:name="_Toc195622401"/>
      <w:r w:rsidRPr="007F1E24">
        <w:rPr>
          <w:rFonts w:cstheme="minorHAnsi"/>
        </w:rPr>
        <w:t>1.1. Perkančioji organizacija – Šakių rajono savivaldybės administracija, juridinio asmens kodas 188772814, adresas Bažnyčios g. 4, 71115 Šakiai. Perkančioji organizacija nėra PVM mokėtojas.</w:t>
      </w:r>
    </w:p>
    <w:p w14:paraId="0738124A" w14:textId="50A9149B" w:rsidR="007F1E24" w:rsidRPr="007F1E24" w:rsidRDefault="007F1E24" w:rsidP="007F1E24">
      <w:pPr>
        <w:pStyle w:val="Sraopastraipa"/>
        <w:numPr>
          <w:ilvl w:val="1"/>
          <w:numId w:val="8"/>
        </w:numPr>
        <w:spacing w:line="240" w:lineRule="auto"/>
        <w:ind w:left="0" w:firstLine="710"/>
        <w:rPr>
          <w:rFonts w:cstheme="minorHAnsi"/>
        </w:rPr>
      </w:pPr>
      <w:r w:rsidRPr="007F1E24">
        <w:rPr>
          <w:rFonts w:cstheme="minorHAnsi"/>
          <w:color w:val="000000" w:themeColor="text1"/>
        </w:rPr>
        <w:t xml:space="preserve">Pirkimas neatliekamas naudojantis centralizuotų pirkimų katalogu, </w:t>
      </w:r>
      <w:r w:rsidRPr="007F1E24">
        <w:rPr>
          <w:rFonts w:cstheme="minorHAnsi"/>
        </w:rPr>
        <w:t xml:space="preserve">nes šiuo pirkimu perkamų prekių CPO LT </w:t>
      </w:r>
      <w:proofErr w:type="spellStart"/>
      <w:r w:rsidRPr="007F1E24">
        <w:rPr>
          <w:rFonts w:cstheme="minorHAnsi"/>
        </w:rPr>
        <w:t>katalogė</w:t>
      </w:r>
      <w:proofErr w:type="spellEnd"/>
      <w:r w:rsidRPr="007F1E24">
        <w:rPr>
          <w:rFonts w:cstheme="minorHAnsi"/>
        </w:rPr>
        <w:t xml:space="preserve"> nėra galimybės įsigyti (patikros data 2025-12-</w:t>
      </w:r>
      <w:r w:rsidR="004B379A">
        <w:rPr>
          <w:rFonts w:cstheme="minorHAnsi"/>
        </w:rPr>
        <w:t>12</w:t>
      </w:r>
      <w:r w:rsidRPr="007F1E24">
        <w:rPr>
          <w:rFonts w:cstheme="minorHAnsi"/>
        </w:rPr>
        <w:t xml:space="preserve">).  </w:t>
      </w:r>
    </w:p>
    <w:p w14:paraId="2A723935" w14:textId="77777777" w:rsidR="007F1E24" w:rsidRPr="007F1E24" w:rsidRDefault="007F1E24" w:rsidP="007F1E24">
      <w:pPr>
        <w:spacing w:line="240" w:lineRule="auto"/>
        <w:ind w:left="697" w:firstLine="0"/>
        <w:rPr>
          <w:rFonts w:cstheme="minorHAnsi"/>
        </w:rPr>
      </w:pPr>
      <w:r w:rsidRPr="007F1E24">
        <w:rPr>
          <w:rFonts w:cstheme="minorHAnsi"/>
        </w:rPr>
        <w:t xml:space="preserve">1.4. Pirkimo Komisija </w:t>
      </w:r>
      <w:sdt>
        <w:sdtPr>
          <w:rPr>
            <w:rFonts w:cstheme="minorHAnsi"/>
          </w:rPr>
          <w:id w:val="481666640"/>
          <w:placeholder>
            <w:docPart w:val="6B3D33D37DD14428B1366C98A39CA758"/>
          </w:placeholder>
          <w15:color w:val="000000"/>
          <w:dropDownList>
            <w:listItem w:value="[Pasirinkite]"/>
            <w:listItem w:displayText="nėra" w:value="nėra"/>
            <w:listItem w:displayText="yra" w:value="yra"/>
          </w:dropDownList>
        </w:sdtPr>
        <w:sdtEndPr/>
        <w:sdtContent>
          <w:r w:rsidRPr="007F1E24">
            <w:rPr>
              <w:rFonts w:cstheme="minorHAnsi"/>
            </w:rPr>
            <w:t>yra</w:t>
          </w:r>
        </w:sdtContent>
      </w:sdt>
      <w:r w:rsidRPr="007F1E24" w:rsidDel="00A100C8">
        <w:rPr>
          <w:rFonts w:cstheme="minorHAnsi"/>
        </w:rPr>
        <w:t xml:space="preserve"> </w:t>
      </w:r>
      <w:r w:rsidRPr="007F1E24">
        <w:rPr>
          <w:rFonts w:cstheme="minorHAnsi"/>
        </w:rPr>
        <w:t xml:space="preserve">nesudaroma. </w:t>
      </w:r>
    </w:p>
    <w:p w14:paraId="58A4DBF6" w14:textId="78780492" w:rsidR="007F1E24" w:rsidRPr="007F1E24" w:rsidRDefault="007F1E24" w:rsidP="007F1E24">
      <w:pPr>
        <w:spacing w:line="240" w:lineRule="auto"/>
        <w:ind w:left="142" w:firstLine="555"/>
        <w:rPr>
          <w:rFonts w:cstheme="minorHAnsi"/>
        </w:rPr>
      </w:pPr>
      <w:r w:rsidRPr="007F1E24">
        <w:rPr>
          <w:rFonts w:cstheme="minorHAnsi"/>
        </w:rPr>
        <w:t>1.5.</w:t>
      </w:r>
      <w:r w:rsidRPr="007F1E24">
        <w:rPr>
          <w:rFonts w:cstheme="minorHAnsi"/>
          <w:i/>
          <w:iCs/>
        </w:rPr>
        <w:t xml:space="preserve"> </w:t>
      </w:r>
      <w:r w:rsidRPr="007F1E24">
        <w:rPr>
          <w:rFonts w:cstheme="minorHAnsi"/>
        </w:rPr>
        <w:t xml:space="preserve">Atliekamas žaliasis pirkimas. Pirkimas vykdomas vadovaujantis </w:t>
      </w:r>
      <w:hyperlink r:id="rId16" w:history="1">
        <w:r w:rsidRPr="007F1E24">
          <w:rPr>
            <w:rStyle w:val="Hipersaitas"/>
            <w:rFonts w:cstheme="minorHAnsi"/>
          </w:rPr>
          <w:t>Lietuvos Respublikos aplinkos ministro 2011 m. birželio 28 d. įsakymu Nr. D1-508 „Dėl aplinkos apsaugos kriterijų taikymo, vykdant žaliuosius pirkimus, tvarkos aprašo patvirtinimo“</w:t>
        </w:r>
      </w:hyperlink>
      <w:r w:rsidRPr="007F1E24">
        <w:rPr>
          <w:rFonts w:cstheme="minorHAnsi"/>
          <w:color w:val="00B050"/>
        </w:rPr>
        <w:t xml:space="preserve"> </w:t>
      </w:r>
      <w:r w:rsidRPr="007F1E24">
        <w:t>4.4.4. punkto 4.4.4.4 ir 4.4.4.5. papunkčiais. Aplinkos apsaugos kriterijai nustatyti</w:t>
      </w:r>
      <w:r w:rsidR="004660DE">
        <w:t xml:space="preserve"> </w:t>
      </w:r>
      <w:r w:rsidR="004660DE" w:rsidRPr="00E24A7A">
        <w:rPr>
          <w:rFonts w:cstheme="minorHAnsi"/>
        </w:rPr>
        <w:t>specialiųjų pirkimo sąlygų 6 pried</w:t>
      </w:r>
      <w:r w:rsidR="004660DE">
        <w:rPr>
          <w:rFonts w:cstheme="minorHAnsi"/>
        </w:rPr>
        <w:t>e „</w:t>
      </w:r>
      <w:r w:rsidR="004660DE" w:rsidRPr="00E24A7A">
        <w:rPr>
          <w:rFonts w:cstheme="minorHAnsi"/>
        </w:rPr>
        <w:t>Pirkimo sutarties projektas</w:t>
      </w:r>
      <w:r w:rsidR="004660DE">
        <w:rPr>
          <w:rFonts w:cstheme="minorHAnsi"/>
        </w:rPr>
        <w:t>“</w:t>
      </w:r>
      <w:r w:rsidRPr="007F1E24">
        <w:t>.</w:t>
      </w:r>
    </w:p>
    <w:p w14:paraId="6C32CC6A" w14:textId="47976334" w:rsidR="007F1E24" w:rsidRPr="007F1E24" w:rsidRDefault="007F1E24" w:rsidP="00004F44">
      <w:pPr>
        <w:pStyle w:val="Betarp"/>
        <w:ind w:firstLine="709"/>
        <w:rPr>
          <w:rFonts w:eastAsia="Arial" w:cstheme="minorHAnsi"/>
        </w:rPr>
      </w:pPr>
      <w:r w:rsidRPr="007F1E24">
        <w:rPr>
          <w:rFonts w:eastAsia="Arial" w:cstheme="minorHAnsi"/>
        </w:rPr>
        <w:t>1.6. Bendrosios pirkimo sąlygos yra neatskiriama šių pirkimo sąlygų dalis.</w:t>
      </w:r>
    </w:p>
    <w:p w14:paraId="4ED932F3" w14:textId="2CE07367" w:rsidR="00FB3C75" w:rsidRPr="00BB06B1" w:rsidRDefault="00244994" w:rsidP="00C52369">
      <w:pPr>
        <w:pStyle w:val="Antrat1"/>
        <w:numPr>
          <w:ilvl w:val="0"/>
          <w:numId w:val="7"/>
        </w:numPr>
        <w:spacing w:before="240" w:after="0" w:line="300" w:lineRule="auto"/>
        <w:ind w:left="357" w:hanging="357"/>
        <w:rPr>
          <w:rFonts w:asciiTheme="minorHAnsi" w:hAnsiTheme="minorHAnsi" w:cstheme="minorHAnsi"/>
          <w:color w:val="auto"/>
          <w:sz w:val="32"/>
          <w:szCs w:val="32"/>
        </w:rPr>
      </w:pPr>
      <w:r w:rsidRPr="00BB06B1">
        <w:rPr>
          <w:rFonts w:asciiTheme="minorHAnsi" w:hAnsiTheme="minorHAnsi" w:cstheme="minorHAnsi"/>
          <w:color w:val="auto"/>
          <w:sz w:val="32"/>
          <w:szCs w:val="32"/>
        </w:rPr>
        <w:t>Pirkimo objektas</w:t>
      </w:r>
      <w:bookmarkEnd w:id="11"/>
    </w:p>
    <w:p w14:paraId="7D847502" w14:textId="77777777" w:rsidR="00FB3C75" w:rsidRDefault="00FB3C75" w:rsidP="00BB06B1">
      <w:pPr>
        <w:spacing w:line="240" w:lineRule="auto"/>
        <w:ind w:left="357" w:hanging="357"/>
      </w:pPr>
    </w:p>
    <w:p w14:paraId="0AEFEE07" w14:textId="7D2586B2" w:rsidR="00FB3C75" w:rsidRPr="00E24A7A" w:rsidRDefault="4A330118" w:rsidP="00C52369">
      <w:pPr>
        <w:pStyle w:val="Betarp"/>
        <w:numPr>
          <w:ilvl w:val="1"/>
          <w:numId w:val="7"/>
        </w:numPr>
        <w:tabs>
          <w:tab w:val="left" w:pos="1134"/>
        </w:tabs>
        <w:spacing w:after="120"/>
        <w:ind w:left="357" w:firstLine="494"/>
        <w:contextualSpacing/>
        <w:rPr>
          <w:rFonts w:cstheme="minorHAnsi"/>
        </w:rPr>
      </w:pPr>
      <w:r w:rsidRPr="00E24A7A">
        <w:rPr>
          <w:rFonts w:cstheme="minorHAnsi"/>
        </w:rPr>
        <w:t xml:space="preserve"> </w:t>
      </w:r>
      <w:r w:rsidR="00651664" w:rsidRPr="00E24A7A">
        <w:rPr>
          <w:rFonts w:cstheme="minorHAnsi"/>
        </w:rPr>
        <w:t xml:space="preserve">Perkančioji organizacija </w:t>
      </w:r>
      <w:r w:rsidR="00FB3C75" w:rsidRPr="00E24A7A">
        <w:rPr>
          <w:rFonts w:eastAsia="Calibri" w:cstheme="minorHAnsi"/>
          <w:color w:val="000000" w:themeColor="text1"/>
        </w:rPr>
        <w:t xml:space="preserve">numato įsigyti </w:t>
      </w:r>
      <w:r w:rsidR="007F1E24" w:rsidRPr="007F1E24">
        <w:rPr>
          <w:rFonts w:eastAsia="Calibri"/>
          <w:b/>
          <w:bCs/>
          <w:color w:val="000000"/>
          <w:sz w:val="22"/>
          <w:szCs w:val="22"/>
        </w:rPr>
        <w:t>naudotą</w:t>
      </w:r>
      <w:r w:rsidR="00F025FD">
        <w:rPr>
          <w:rFonts w:eastAsia="Calibri"/>
          <w:b/>
          <w:bCs/>
          <w:color w:val="000000"/>
          <w:sz w:val="22"/>
          <w:szCs w:val="22"/>
        </w:rPr>
        <w:t xml:space="preserve"> </w:t>
      </w:r>
      <w:r w:rsidR="007F1E24" w:rsidRPr="007F1E24">
        <w:rPr>
          <w:rFonts w:eastAsia="Calibri"/>
          <w:b/>
          <w:bCs/>
          <w:color w:val="000000"/>
          <w:sz w:val="22"/>
          <w:szCs w:val="22"/>
        </w:rPr>
        <w:t>traktorių su frontaliniu krautuvu</w:t>
      </w:r>
      <w:r w:rsidR="009D0D14">
        <w:rPr>
          <w:rFonts w:eastAsia="Calibri"/>
          <w:b/>
          <w:bCs/>
          <w:color w:val="000000"/>
          <w:sz w:val="22"/>
          <w:szCs w:val="22"/>
        </w:rPr>
        <w:t xml:space="preserve"> </w:t>
      </w:r>
      <w:r w:rsidR="009D0D14" w:rsidRPr="009D0D14">
        <w:rPr>
          <w:b/>
          <w:bCs/>
          <w:iCs/>
          <w:szCs w:val="24"/>
        </w:rPr>
        <w:t>Šakių r. sav. administracijos Šakių seniūnijai</w:t>
      </w:r>
      <w:r w:rsidR="00C644BD" w:rsidRPr="009D0D14">
        <w:rPr>
          <w:rFonts w:eastAsia="Calibri" w:cstheme="minorHAnsi"/>
          <w:b/>
          <w:bCs/>
        </w:rPr>
        <w:t>.</w:t>
      </w:r>
      <w:r w:rsidR="00C644BD" w:rsidRPr="00E24A7A">
        <w:rPr>
          <w:rFonts w:eastAsia="Calibri" w:cstheme="minorHAnsi"/>
        </w:rPr>
        <w:t xml:space="preserve"> </w:t>
      </w:r>
      <w:r w:rsidR="00FB3C75" w:rsidRPr="00E24A7A">
        <w:rPr>
          <w:rFonts w:cstheme="minorHAnsi"/>
        </w:rPr>
        <w:t xml:space="preserve">Reikalavimai </w:t>
      </w:r>
      <w:r w:rsidR="00966703" w:rsidRPr="00E24A7A">
        <w:rPr>
          <w:rFonts w:cstheme="minorHAnsi"/>
        </w:rPr>
        <w:t>p</w:t>
      </w:r>
      <w:r w:rsidR="00FB3C75" w:rsidRPr="00E24A7A">
        <w:rPr>
          <w:rFonts w:cstheme="minorHAnsi"/>
        </w:rPr>
        <w:t>irkimo objektui nustatyti</w:t>
      </w:r>
      <w:r w:rsidR="00AE2AEF" w:rsidRPr="00E24A7A">
        <w:rPr>
          <w:rFonts w:cstheme="minorHAnsi"/>
        </w:rPr>
        <w:t xml:space="preserve"> </w:t>
      </w:r>
      <w:r w:rsidR="00966703" w:rsidRPr="00E24A7A">
        <w:rPr>
          <w:rFonts w:cstheme="minorHAnsi"/>
        </w:rPr>
        <w:t>s</w:t>
      </w:r>
      <w:r w:rsidR="00044836" w:rsidRPr="00E24A7A">
        <w:rPr>
          <w:rFonts w:cstheme="minorHAnsi"/>
        </w:rPr>
        <w:t>pecialiųjų p</w:t>
      </w:r>
      <w:r w:rsidR="00AE2AEF" w:rsidRPr="00E24A7A">
        <w:rPr>
          <w:rFonts w:cstheme="minorHAnsi"/>
        </w:rPr>
        <w:t xml:space="preserve">irkimo sąlygų </w:t>
      </w:r>
      <w:r w:rsidR="00C644BD" w:rsidRPr="00E24A7A">
        <w:rPr>
          <w:rFonts w:cstheme="minorHAnsi"/>
        </w:rPr>
        <w:t>3 priede „Techninė specifikacija“.</w:t>
      </w:r>
    </w:p>
    <w:p w14:paraId="49117D58" w14:textId="6E7C3E29" w:rsidR="005D280D" w:rsidRPr="00E24A7A" w:rsidRDefault="00FB3C75" w:rsidP="00C52369">
      <w:pPr>
        <w:pStyle w:val="Betarp"/>
        <w:numPr>
          <w:ilvl w:val="1"/>
          <w:numId w:val="7"/>
        </w:numPr>
        <w:ind w:left="357" w:firstLine="494"/>
        <w:contextualSpacing/>
        <w:rPr>
          <w:rFonts w:cstheme="minorHAnsi"/>
        </w:rPr>
      </w:pPr>
      <w:r w:rsidRPr="00E24A7A">
        <w:rPr>
          <w:rFonts w:cstheme="minorHAnsi"/>
        </w:rPr>
        <w:t>Pirkimo objektas į dalis neskaidomas.</w:t>
      </w:r>
      <w:r w:rsidR="00702B7B" w:rsidRPr="00E24A7A">
        <w:rPr>
          <w:rFonts w:cstheme="minorHAnsi"/>
        </w:rPr>
        <w:t xml:space="preserve"> Pirkimo apimtys, reikalavimai ir techninė specifikacija apibrėžti </w:t>
      </w:r>
      <w:r w:rsidR="00C314B2" w:rsidRPr="00E24A7A">
        <w:rPr>
          <w:rFonts w:cstheme="minorHAnsi"/>
        </w:rPr>
        <w:t>s</w:t>
      </w:r>
      <w:r w:rsidR="000B6976" w:rsidRPr="00E24A7A">
        <w:rPr>
          <w:rFonts w:cstheme="minorHAnsi"/>
        </w:rPr>
        <w:t>pecialiųjų p</w:t>
      </w:r>
      <w:r w:rsidR="00702B7B" w:rsidRPr="00E24A7A">
        <w:rPr>
          <w:rFonts w:cstheme="minorHAnsi"/>
        </w:rPr>
        <w:t xml:space="preserve">irkimo sąlygų </w:t>
      </w:r>
      <w:r w:rsidR="00C644BD" w:rsidRPr="00E24A7A">
        <w:rPr>
          <w:rFonts w:cstheme="minorHAnsi"/>
        </w:rPr>
        <w:t>3 priede „Techninė specifikacija“.</w:t>
      </w:r>
    </w:p>
    <w:p w14:paraId="3716BCCF" w14:textId="77777777" w:rsidR="00150798" w:rsidRPr="00E24A7A" w:rsidRDefault="00150798" w:rsidP="00C52369">
      <w:pPr>
        <w:pStyle w:val="Betarp"/>
        <w:numPr>
          <w:ilvl w:val="1"/>
          <w:numId w:val="7"/>
        </w:numPr>
        <w:ind w:left="357" w:firstLine="494"/>
        <w:contextualSpacing/>
        <w:rPr>
          <w:rFonts w:cstheme="minorHAnsi"/>
        </w:rPr>
      </w:pPr>
      <w:r w:rsidRPr="00E24A7A">
        <w:rPr>
          <w:rFonts w:cstheme="minorHAnsi"/>
        </w:rPr>
        <w:t>Perkančioji organizacija neleidžia pateikti alternatyvių pasiūlymų. Tiekėjui pateikus alternatyvų pasiūlymą (alternatyvius pasiūlymus), jo pasiūlymas ir alternatyvus pasiūlymas (alternatyvūs pasiūlymai) bus atmesti.</w:t>
      </w:r>
    </w:p>
    <w:p w14:paraId="69AD7E56" w14:textId="77777777" w:rsidR="00150798" w:rsidRPr="00E24A7A" w:rsidRDefault="00150798" w:rsidP="00C52369">
      <w:pPr>
        <w:pStyle w:val="Betarp"/>
        <w:numPr>
          <w:ilvl w:val="1"/>
          <w:numId w:val="7"/>
        </w:numPr>
        <w:ind w:left="357" w:firstLine="494"/>
        <w:contextualSpacing/>
        <w:rPr>
          <w:rFonts w:cstheme="minorHAnsi"/>
        </w:rPr>
      </w:pPr>
      <w:r w:rsidRPr="00E24A7A">
        <w:rPr>
          <w:rFonts w:cstheme="minorHAnsi"/>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DB88B81" w14:textId="42F5DA1A" w:rsidR="00150798" w:rsidRPr="00E24A7A" w:rsidRDefault="00150798" w:rsidP="00C52369">
      <w:pPr>
        <w:pStyle w:val="Betarp"/>
        <w:numPr>
          <w:ilvl w:val="1"/>
          <w:numId w:val="7"/>
        </w:numPr>
        <w:ind w:left="357" w:firstLine="494"/>
        <w:contextualSpacing/>
        <w:rPr>
          <w:rFonts w:cstheme="minorHAnsi"/>
        </w:rPr>
      </w:pPr>
      <w:r w:rsidRPr="00E24A7A">
        <w:rPr>
          <w:rFonts w:cstheme="minorHAns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6C80B3FF" w:rsidR="00FB3C75" w:rsidRPr="00BB06B1" w:rsidRDefault="00BF3638" w:rsidP="00C52369">
      <w:pPr>
        <w:pStyle w:val="Antrat1"/>
        <w:numPr>
          <w:ilvl w:val="0"/>
          <w:numId w:val="7"/>
        </w:numPr>
        <w:spacing w:before="240" w:after="0"/>
        <w:ind w:left="357" w:hanging="357"/>
        <w:rPr>
          <w:rFonts w:asciiTheme="minorHAnsi" w:hAnsiTheme="minorHAnsi" w:cstheme="minorHAnsi"/>
          <w:color w:val="auto"/>
          <w:sz w:val="32"/>
          <w:szCs w:val="32"/>
        </w:rPr>
      </w:pPr>
      <w:bookmarkStart w:id="12" w:name="_Toc195622402"/>
      <w:r w:rsidRPr="00BB06B1">
        <w:rPr>
          <w:rFonts w:asciiTheme="minorHAnsi" w:hAnsiTheme="minorHAnsi" w:cstheme="minorHAnsi"/>
          <w:color w:val="auto"/>
          <w:sz w:val="32"/>
          <w:szCs w:val="32"/>
        </w:rPr>
        <w:t>Tiekėjų pašalinimo pagrindai</w:t>
      </w:r>
      <w:r w:rsidR="00E201D8" w:rsidRPr="00BB06B1">
        <w:rPr>
          <w:rFonts w:asciiTheme="minorHAnsi" w:hAnsiTheme="minorHAnsi" w:cstheme="minorHAnsi"/>
          <w:color w:val="auto"/>
          <w:sz w:val="32"/>
          <w:szCs w:val="32"/>
        </w:rPr>
        <w:t>, kvalifikacijos reikalavimai ir reikalaujami kokybės vadybos sistemos ir (ar</w:t>
      </w:r>
      <w:r w:rsidR="00817AB9" w:rsidRPr="00BB06B1">
        <w:rPr>
          <w:rFonts w:asciiTheme="minorHAnsi" w:hAnsiTheme="minorHAnsi" w:cstheme="minorHAnsi"/>
          <w:color w:val="auto"/>
          <w:sz w:val="32"/>
          <w:szCs w:val="32"/>
        </w:rPr>
        <w:t>ba</w:t>
      </w:r>
      <w:r w:rsidR="00E201D8" w:rsidRPr="00BB06B1">
        <w:rPr>
          <w:rFonts w:asciiTheme="minorHAnsi" w:hAnsiTheme="minorHAnsi" w:cstheme="minorHAnsi"/>
          <w:color w:val="auto"/>
          <w:sz w:val="32"/>
          <w:szCs w:val="32"/>
        </w:rPr>
        <w:t xml:space="preserve">) </w:t>
      </w:r>
      <w:r w:rsidR="00817AB9" w:rsidRPr="00BB06B1">
        <w:rPr>
          <w:rFonts w:asciiTheme="minorHAnsi" w:hAnsiTheme="minorHAnsi" w:cstheme="minorHAnsi"/>
          <w:color w:val="auto"/>
          <w:sz w:val="32"/>
          <w:szCs w:val="32"/>
        </w:rPr>
        <w:t>aplinkos apsaugos vadybos sistemos standartai</w:t>
      </w:r>
      <w:bookmarkEnd w:id="12"/>
      <w:r w:rsidR="00817AB9" w:rsidRPr="00BB06B1">
        <w:rPr>
          <w:rFonts w:asciiTheme="minorHAnsi" w:hAnsiTheme="minorHAnsi" w:cstheme="minorHAnsi"/>
          <w:color w:val="auto"/>
          <w:sz w:val="32"/>
          <w:szCs w:val="32"/>
        </w:rPr>
        <w:t xml:space="preserve"> </w:t>
      </w:r>
    </w:p>
    <w:p w14:paraId="0ED6AD78" w14:textId="723DA34A" w:rsidR="00FB3C75" w:rsidRDefault="00FB3C75" w:rsidP="00BB06B1">
      <w:pPr>
        <w:spacing w:line="240" w:lineRule="auto"/>
        <w:ind w:left="357" w:hanging="357"/>
      </w:pPr>
    </w:p>
    <w:p w14:paraId="603A5358" w14:textId="520308CD" w:rsidR="00AA5F07" w:rsidRPr="003F7552" w:rsidRDefault="005D280D" w:rsidP="003F7552">
      <w:pPr>
        <w:pStyle w:val="Sraopastraipa"/>
        <w:numPr>
          <w:ilvl w:val="1"/>
          <w:numId w:val="7"/>
        </w:numPr>
        <w:spacing w:line="240" w:lineRule="auto"/>
        <w:ind w:left="357" w:firstLine="494"/>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C644BD" w:rsidRPr="00CF6BFC">
        <w:rPr>
          <w:rFonts w:cstheme="minorHAnsi"/>
        </w:rPr>
        <w:t>1</w:t>
      </w:r>
      <w:r w:rsidRPr="00CF6BFC">
        <w:rPr>
          <w:rFonts w:cstheme="minorHAnsi"/>
        </w:rPr>
        <w:t xml:space="preserve"> priede.</w:t>
      </w:r>
      <w:r w:rsidRPr="003F7552">
        <w:rPr>
          <w:rFonts w:cstheme="minorHAnsi"/>
        </w:rPr>
        <w:t xml:space="preserve"> </w:t>
      </w:r>
    </w:p>
    <w:p w14:paraId="694FBDAB" w14:textId="5AB03950" w:rsidR="009905AD" w:rsidRPr="00817AB9" w:rsidRDefault="005D280D" w:rsidP="00C52369">
      <w:pPr>
        <w:pStyle w:val="Sraopastraipa"/>
        <w:numPr>
          <w:ilvl w:val="1"/>
          <w:numId w:val="7"/>
        </w:numPr>
        <w:spacing w:line="240" w:lineRule="auto"/>
        <w:ind w:left="357" w:firstLine="494"/>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3B2BE9CB" w:rsidR="00894FEF" w:rsidRDefault="0008617B" w:rsidP="00ED36D8">
      <w:pPr>
        <w:spacing w:line="240" w:lineRule="auto"/>
        <w:ind w:left="357" w:firstLine="494"/>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r w:rsidR="003A3117">
        <w:rPr>
          <w:rFonts w:eastAsia="Arial" w:cstheme="minorHAnsi"/>
        </w:rPr>
        <w:t xml:space="preserve"> </w:t>
      </w:r>
      <w:r w:rsidR="003A3117" w:rsidRPr="001D736A">
        <w:rPr>
          <w:rFonts w:eastAsia="Arial" w:cstheme="minorHAnsi"/>
        </w:rPr>
        <w:t>Dalyvis savo pasiūlyme (specialiųjų pirkimo sąlygų 4 priede) turi deklaruoti dėl nustatytų pašalinimo pagrindo nebuvimo.</w:t>
      </w:r>
    </w:p>
    <w:p w14:paraId="69360CD7" w14:textId="4C6FE1B5" w:rsidR="00894FEF" w:rsidRPr="00BB06B1" w:rsidRDefault="00817AB9" w:rsidP="00C52369">
      <w:pPr>
        <w:pStyle w:val="Antrat1"/>
        <w:numPr>
          <w:ilvl w:val="0"/>
          <w:numId w:val="7"/>
        </w:numPr>
        <w:spacing w:before="240" w:after="0" w:line="300" w:lineRule="auto"/>
        <w:ind w:left="357" w:hanging="357"/>
        <w:rPr>
          <w:rFonts w:asciiTheme="minorHAnsi" w:hAnsiTheme="minorHAnsi" w:cstheme="minorHAnsi"/>
          <w:color w:val="auto"/>
          <w:sz w:val="32"/>
          <w:szCs w:val="32"/>
        </w:rPr>
      </w:pPr>
      <w:bookmarkStart w:id="13" w:name="_Toc195622403"/>
      <w:r w:rsidRPr="00BB06B1">
        <w:rPr>
          <w:rFonts w:asciiTheme="minorHAnsi" w:hAnsiTheme="minorHAnsi" w:cstheme="minorHAnsi"/>
          <w:color w:val="auto"/>
          <w:sz w:val="32"/>
          <w:szCs w:val="32"/>
        </w:rPr>
        <w:t>Reikalavima</w:t>
      </w:r>
      <w:r w:rsidR="00202139" w:rsidRPr="00BB06B1">
        <w:rPr>
          <w:rFonts w:asciiTheme="minorHAnsi" w:hAnsiTheme="minorHAnsi" w:cstheme="minorHAnsi"/>
          <w:color w:val="auto"/>
          <w:sz w:val="32"/>
          <w:szCs w:val="32"/>
        </w:rPr>
        <w:t xml:space="preserve">i, </w:t>
      </w:r>
      <w:r w:rsidRPr="00BB06B1">
        <w:rPr>
          <w:rFonts w:asciiTheme="minorHAnsi" w:hAnsiTheme="minorHAnsi" w:cstheme="minorHAnsi"/>
          <w:color w:val="auto"/>
          <w:sz w:val="32"/>
          <w:szCs w:val="32"/>
        </w:rPr>
        <w:t>susiję su nacionaliniu saugumu</w:t>
      </w:r>
      <w:bookmarkEnd w:id="13"/>
      <w:r w:rsidRPr="00BB06B1">
        <w:rPr>
          <w:rFonts w:asciiTheme="minorHAnsi" w:hAnsiTheme="minorHAnsi" w:cstheme="minorHAnsi"/>
          <w:color w:val="auto"/>
          <w:sz w:val="32"/>
          <w:szCs w:val="32"/>
        </w:rPr>
        <w:t xml:space="preserve"> </w:t>
      </w:r>
    </w:p>
    <w:p w14:paraId="0A3E7F23" w14:textId="2800E67D" w:rsidR="00894FEF" w:rsidRDefault="00894FEF" w:rsidP="00BB06B1">
      <w:pPr>
        <w:pStyle w:val="Sraopastraipa"/>
        <w:spacing w:line="20" w:lineRule="atLeast"/>
        <w:ind w:left="357" w:hanging="357"/>
      </w:pPr>
    </w:p>
    <w:p w14:paraId="32F35041" w14:textId="4E22AFB2" w:rsidR="000064F3" w:rsidRPr="00F8218F" w:rsidRDefault="00F84C15" w:rsidP="00ED36D8">
      <w:pPr>
        <w:spacing w:line="240" w:lineRule="auto"/>
        <w:ind w:left="357" w:firstLine="494"/>
        <w:rPr>
          <w:rFonts w:cstheme="minorHAnsi"/>
          <w:iCs/>
        </w:rPr>
      </w:pPr>
      <w:r w:rsidRPr="00150798">
        <w:rPr>
          <w:rFonts w:cstheme="minorHAnsi"/>
          <w:iCs/>
        </w:rPr>
        <w:t xml:space="preserve">4.1. </w:t>
      </w:r>
      <w:bookmarkStart w:id="14" w:name="_Hlk195799169"/>
      <w:r w:rsidR="003F7552" w:rsidRPr="003F7552">
        <w:t>Netaikomi.</w:t>
      </w:r>
      <w:bookmarkEnd w:id="14"/>
    </w:p>
    <w:p w14:paraId="490591E3" w14:textId="4440F86E" w:rsidR="006D3202" w:rsidRPr="00BB06B1" w:rsidRDefault="003630A0" w:rsidP="003F7552">
      <w:pPr>
        <w:pStyle w:val="Antrat1"/>
        <w:numPr>
          <w:ilvl w:val="0"/>
          <w:numId w:val="7"/>
        </w:numPr>
        <w:pBdr>
          <w:bottom w:val="single" w:sz="4" w:space="0" w:color="ED7D31" w:themeColor="accent2"/>
        </w:pBdr>
        <w:spacing w:before="240" w:after="0" w:line="300" w:lineRule="auto"/>
        <w:ind w:left="357" w:hanging="357"/>
        <w:rPr>
          <w:rFonts w:asciiTheme="minorHAnsi" w:hAnsiTheme="minorHAnsi" w:cstheme="minorHAnsi"/>
          <w:color w:val="auto"/>
          <w:sz w:val="32"/>
          <w:szCs w:val="32"/>
        </w:rPr>
      </w:pPr>
      <w:bookmarkStart w:id="15" w:name="_Toc195622404"/>
      <w:r w:rsidRPr="00BB06B1">
        <w:rPr>
          <w:rFonts w:asciiTheme="minorHAnsi" w:hAnsiTheme="minorHAnsi" w:cstheme="minorHAnsi"/>
          <w:color w:val="auto"/>
          <w:sz w:val="32"/>
          <w:szCs w:val="32"/>
        </w:rPr>
        <w:t>Specialieji reikalavimai pasiūlymų rengimui ir pateikimui</w:t>
      </w:r>
      <w:bookmarkEnd w:id="7"/>
      <w:bookmarkEnd w:id="8"/>
      <w:bookmarkEnd w:id="9"/>
      <w:bookmarkEnd w:id="15"/>
    </w:p>
    <w:p w14:paraId="5971D0C7" w14:textId="77777777" w:rsidR="00E861F5" w:rsidRPr="00257685" w:rsidRDefault="00E861F5" w:rsidP="00BB06B1">
      <w:pPr>
        <w:ind w:left="357" w:hanging="357"/>
        <w:rPr>
          <w:rFonts w:ascii="Arial" w:hAnsi="Arial" w:cs="Arial"/>
          <w:b/>
          <w:bCs/>
        </w:rPr>
      </w:pPr>
    </w:p>
    <w:p w14:paraId="29530C56" w14:textId="77777777" w:rsidR="000E220D" w:rsidRPr="000E220D" w:rsidRDefault="000E220D" w:rsidP="000E220D">
      <w:pPr>
        <w:pStyle w:val="Sraopastraipa"/>
        <w:spacing w:line="240" w:lineRule="auto"/>
        <w:ind w:left="357" w:firstLine="494"/>
        <w:rPr>
          <w:rFonts w:cstheme="minorHAnsi"/>
          <w:b/>
          <w:bCs/>
        </w:rPr>
      </w:pPr>
      <w:bookmarkStart w:id="16" w:name="_Hlk195798854"/>
      <w:r w:rsidRPr="000E220D">
        <w:rPr>
          <w:rFonts w:cstheme="minorHAnsi"/>
          <w:b/>
          <w:bCs/>
        </w:rPr>
        <w:t>5.1. Tiekėjo pasiūlymą sudaro CVP IS pateikiamų ir žemiau nurodytų dokumentų visuma:</w:t>
      </w:r>
    </w:p>
    <w:p w14:paraId="686B6867" w14:textId="55DC8868" w:rsidR="000E220D" w:rsidRDefault="000E220D" w:rsidP="000E220D">
      <w:pPr>
        <w:pStyle w:val="Sraopastraipa"/>
        <w:spacing w:line="240" w:lineRule="auto"/>
        <w:ind w:left="357" w:firstLine="494"/>
        <w:rPr>
          <w:rFonts w:cstheme="minorHAnsi"/>
        </w:rPr>
      </w:pPr>
      <w:r w:rsidRPr="000E220D">
        <w:rPr>
          <w:rFonts w:cstheme="minorHAnsi"/>
        </w:rPr>
        <w:t>5.1.1.</w:t>
      </w:r>
      <w:r w:rsidRPr="000E220D">
        <w:rPr>
          <w:rFonts w:cstheme="minorHAnsi"/>
        </w:rPr>
        <w:tab/>
        <w:t xml:space="preserve">tiekėjo pasirašytas </w:t>
      </w:r>
      <w:r>
        <w:rPr>
          <w:rFonts w:cstheme="minorHAnsi"/>
        </w:rPr>
        <w:t xml:space="preserve">ir užpildytas </w:t>
      </w:r>
      <w:r w:rsidRPr="000E220D">
        <w:rPr>
          <w:rFonts w:cstheme="minorHAnsi"/>
        </w:rPr>
        <w:t>pasiūlymas, parengtas pagal specialiųjų pirkimo sąlygų 4 priede pateiktą pasiūlymo formą</w:t>
      </w:r>
      <w:r w:rsidR="00890222">
        <w:rPr>
          <w:rFonts w:cstheme="minorHAnsi"/>
        </w:rPr>
        <w:t xml:space="preserve"> </w:t>
      </w:r>
      <w:r w:rsidR="00890222" w:rsidRPr="00F70558">
        <w:rPr>
          <w:rFonts w:cstheme="minorHAnsi"/>
        </w:rPr>
        <w:t>ir pasiūlymo formoje nurodyti ir kiti, tiekėjo nuomone, būtini dokumentai (jų kopijos).</w:t>
      </w:r>
    </w:p>
    <w:p w14:paraId="6D60E54D" w14:textId="0B0351E9" w:rsidR="00E33ECD" w:rsidRPr="000E220D" w:rsidRDefault="000E220D" w:rsidP="000E220D">
      <w:pPr>
        <w:pStyle w:val="Sraopastraipa"/>
        <w:spacing w:line="240" w:lineRule="auto"/>
        <w:ind w:left="357" w:firstLine="494"/>
        <w:rPr>
          <w:rFonts w:cstheme="minorHAnsi"/>
        </w:rPr>
      </w:pPr>
      <w:r>
        <w:rPr>
          <w:rFonts w:cstheme="minorHAnsi"/>
        </w:rPr>
        <w:t xml:space="preserve">5.1.2.     </w:t>
      </w:r>
      <w:r w:rsidR="00E33ECD" w:rsidRPr="000E220D">
        <w:rPr>
          <w:rFonts w:cstheme="minorHAnsi"/>
        </w:rPr>
        <w:t>įgaliojimas ar kitas dokumentas (pvz., pareigybės aprašymas), suteikiantis teisę pasirašyti tiekėjo pasiūlymą, kai pasiūlymą pasirašo ne juridinio asmens vadovas, o jo įgaliotas asmuo;</w:t>
      </w:r>
    </w:p>
    <w:p w14:paraId="2A0BAF2A" w14:textId="2BEAD6AF" w:rsidR="00407451" w:rsidRPr="00F920D7" w:rsidRDefault="00E33ECD" w:rsidP="00F920D7">
      <w:pPr>
        <w:pStyle w:val="Sraopastraipa"/>
        <w:spacing w:line="240" w:lineRule="auto"/>
        <w:ind w:left="357" w:firstLine="494"/>
        <w:rPr>
          <w:rFonts w:cstheme="minorHAnsi"/>
        </w:rPr>
      </w:pPr>
      <w:r w:rsidRPr="001D736A">
        <w:rPr>
          <w:rFonts w:cstheme="minorHAnsi"/>
        </w:rPr>
        <w:t>5.</w:t>
      </w:r>
      <w:r w:rsidR="000E220D">
        <w:rPr>
          <w:rFonts w:cstheme="minorHAnsi"/>
        </w:rPr>
        <w:t>1</w:t>
      </w:r>
      <w:r w:rsidRPr="001D736A">
        <w:rPr>
          <w:rFonts w:cstheme="minorHAnsi"/>
        </w:rPr>
        <w:t>.</w:t>
      </w:r>
      <w:r w:rsidR="000E220D">
        <w:rPr>
          <w:rFonts w:cstheme="minorHAnsi"/>
        </w:rPr>
        <w:t>3</w:t>
      </w:r>
      <w:r w:rsidRPr="001D736A">
        <w:rPr>
          <w:rFonts w:cstheme="minorHAnsi"/>
        </w:rPr>
        <w:t>.</w:t>
      </w:r>
      <w:r w:rsidR="00CF6BFC" w:rsidRPr="001D736A">
        <w:rPr>
          <w:rFonts w:cstheme="minorHAnsi"/>
        </w:rPr>
        <w:t xml:space="preserve">     </w:t>
      </w:r>
      <w:r w:rsidRPr="001D736A">
        <w:rPr>
          <w:rFonts w:cstheme="minorHAnsi"/>
        </w:rPr>
        <w:t>jungtinės veiklos sutartis, jei pasiūlymą pateikia tiekėjų grupė;</w:t>
      </w:r>
    </w:p>
    <w:p w14:paraId="6BA783CB" w14:textId="49474F47" w:rsidR="00407451" w:rsidRDefault="00407451" w:rsidP="00A01636">
      <w:pPr>
        <w:pStyle w:val="Sraopastraipa"/>
        <w:spacing w:line="240" w:lineRule="auto"/>
        <w:ind w:left="357" w:firstLine="494"/>
        <w:rPr>
          <w:rFonts w:cstheme="minorHAnsi"/>
        </w:rPr>
      </w:pPr>
      <w:r w:rsidRPr="001D736A">
        <w:rPr>
          <w:rFonts w:cstheme="minorHAnsi"/>
        </w:rPr>
        <w:t>5.</w:t>
      </w:r>
      <w:r w:rsidR="000E220D">
        <w:rPr>
          <w:rFonts w:cstheme="minorHAnsi"/>
        </w:rPr>
        <w:t>1</w:t>
      </w:r>
      <w:r w:rsidRPr="001D736A">
        <w:rPr>
          <w:rFonts w:cstheme="minorHAnsi"/>
        </w:rPr>
        <w:t>.</w:t>
      </w:r>
      <w:r w:rsidR="00F920D7">
        <w:rPr>
          <w:rFonts w:cstheme="minorHAnsi"/>
        </w:rPr>
        <w:t>4</w:t>
      </w:r>
      <w:r w:rsidRPr="001D736A">
        <w:rPr>
          <w:rFonts w:cstheme="minorHAnsi"/>
        </w:rPr>
        <w:t xml:space="preserve">. </w:t>
      </w:r>
      <w:r w:rsidR="00CF6BFC" w:rsidRPr="001D736A">
        <w:rPr>
          <w:rFonts w:cstheme="minorHAnsi"/>
        </w:rPr>
        <w:t xml:space="preserve">  </w:t>
      </w:r>
      <w:r w:rsidRPr="001D736A">
        <w:rPr>
          <w:rFonts w:cstheme="minorHAnsi"/>
        </w:rPr>
        <w:t>jei tiekėjai siūlo lygiavertes prekes – kartu su pasiūlymu turi būti pateikiami lygiavertiškumą patvirtinantys dokumentai, iš kurių perkančioji organizacija galėtų nustatyti, kad siūlomos prekės yra lygiavertės reikalaujamoms;</w:t>
      </w:r>
    </w:p>
    <w:p w14:paraId="5941F64A" w14:textId="0CD0DC71" w:rsidR="0004687B" w:rsidRPr="0004687B" w:rsidRDefault="0004687B" w:rsidP="0004687B">
      <w:pPr>
        <w:pStyle w:val="Sraopastraipa"/>
        <w:spacing w:line="240" w:lineRule="auto"/>
        <w:ind w:left="357" w:firstLine="494"/>
        <w:rPr>
          <w:rFonts w:cstheme="minorHAnsi"/>
        </w:rPr>
      </w:pPr>
      <w:r w:rsidRPr="0004687B">
        <w:rPr>
          <w:rFonts w:cstheme="minorHAnsi"/>
        </w:rPr>
        <w:t>5.1.</w:t>
      </w:r>
      <w:r w:rsidR="00F920D7">
        <w:rPr>
          <w:rFonts w:cstheme="minorHAnsi"/>
        </w:rPr>
        <w:t>5</w:t>
      </w:r>
      <w:r w:rsidRPr="0004687B">
        <w:rPr>
          <w:rFonts w:cstheme="minorHAnsi"/>
        </w:rPr>
        <w:t>.</w:t>
      </w:r>
      <w:r w:rsidRPr="0004687B">
        <w:rPr>
          <w:rFonts w:cstheme="minorHAnsi"/>
        </w:rPr>
        <w:tab/>
        <w:t>jei tiekėjas pasitelkia ūkio subjektus, kurių pajėgumais remiasi, – įrodymai, kad šie ištekliai bus prieinami per visą sutartinių įsipareigojimų vykdymo laikotarpį;</w:t>
      </w:r>
    </w:p>
    <w:p w14:paraId="0231F690" w14:textId="44677F8A" w:rsidR="0004687B" w:rsidRPr="001D736A" w:rsidRDefault="0004687B" w:rsidP="0004687B">
      <w:pPr>
        <w:pStyle w:val="Sraopastraipa"/>
        <w:spacing w:line="240" w:lineRule="auto"/>
        <w:ind w:left="357" w:firstLine="494"/>
        <w:rPr>
          <w:rFonts w:cstheme="minorHAnsi"/>
        </w:rPr>
      </w:pPr>
      <w:r w:rsidRPr="0004687B">
        <w:rPr>
          <w:rFonts w:cstheme="minorHAnsi"/>
        </w:rPr>
        <w:t>5.1.</w:t>
      </w:r>
      <w:r w:rsidR="00F920D7">
        <w:rPr>
          <w:rFonts w:cstheme="minorHAnsi"/>
        </w:rPr>
        <w:t>6</w:t>
      </w:r>
      <w:r w:rsidRPr="0004687B">
        <w:rPr>
          <w:rFonts w:cstheme="minorHAnsi"/>
        </w:rPr>
        <w:t>.</w:t>
      </w:r>
      <w:r w:rsidRPr="0004687B">
        <w:rPr>
          <w:rFonts w:cstheme="minorHAnsi"/>
        </w:rPr>
        <w:tab/>
        <w:t>jei tiekėjas pasitelkia subtiekėjus, subtiekėjo deklaracija ar kitas dokumentas, patvirtinantis jo sutikimą būti subtiekėju pirkime;</w:t>
      </w:r>
    </w:p>
    <w:p w14:paraId="5CBB3DCD" w14:textId="4E1CB364" w:rsidR="00E33ECD" w:rsidRPr="001D736A" w:rsidRDefault="00E33ECD" w:rsidP="00A01636">
      <w:pPr>
        <w:pStyle w:val="Sraopastraipa"/>
        <w:spacing w:line="240" w:lineRule="auto"/>
        <w:ind w:left="357" w:firstLine="494"/>
        <w:rPr>
          <w:rFonts w:cstheme="minorHAnsi"/>
        </w:rPr>
      </w:pPr>
      <w:r w:rsidRPr="001D736A">
        <w:rPr>
          <w:rFonts w:cstheme="minorHAnsi"/>
        </w:rPr>
        <w:t>5.</w:t>
      </w:r>
      <w:r w:rsidR="000E220D">
        <w:rPr>
          <w:rFonts w:cstheme="minorHAnsi"/>
        </w:rPr>
        <w:t>1</w:t>
      </w:r>
      <w:r w:rsidRPr="001D736A">
        <w:rPr>
          <w:rFonts w:cstheme="minorHAnsi"/>
        </w:rPr>
        <w:t>.</w:t>
      </w:r>
      <w:r w:rsidR="00F920D7">
        <w:rPr>
          <w:rFonts w:cstheme="minorHAnsi"/>
        </w:rPr>
        <w:t>7</w:t>
      </w:r>
      <w:r w:rsidRPr="001D736A">
        <w:rPr>
          <w:rFonts w:cstheme="minorHAnsi"/>
        </w:rPr>
        <w:t>.</w:t>
      </w:r>
      <w:r w:rsidR="00CF6BFC" w:rsidRPr="001D736A">
        <w:rPr>
          <w:rFonts w:cstheme="minorHAnsi"/>
        </w:rPr>
        <w:t xml:space="preserve">    </w:t>
      </w:r>
      <w:r w:rsidRPr="001D736A">
        <w:rPr>
          <w:rFonts w:cstheme="minorHAnsi"/>
        </w:rPr>
        <w:t xml:space="preserve">kita pirkimo dokumentuose prašoma medžiaga. </w:t>
      </w:r>
    </w:p>
    <w:p w14:paraId="163EBEFC" w14:textId="3D39D944" w:rsidR="00E33ECD" w:rsidRPr="001D736A" w:rsidRDefault="00E33ECD" w:rsidP="00A01636">
      <w:pPr>
        <w:pStyle w:val="Sraopastraipa"/>
        <w:spacing w:line="240" w:lineRule="auto"/>
        <w:ind w:left="357" w:firstLine="494"/>
        <w:rPr>
          <w:rFonts w:cstheme="minorHAnsi"/>
        </w:rPr>
      </w:pPr>
      <w:r w:rsidRPr="001D736A">
        <w:rPr>
          <w:rFonts w:cstheme="minorHAnsi"/>
        </w:rPr>
        <w:t>5.</w:t>
      </w:r>
      <w:r w:rsidR="000E220D">
        <w:rPr>
          <w:rFonts w:cstheme="minorHAnsi"/>
        </w:rPr>
        <w:t>2</w:t>
      </w:r>
      <w:r w:rsidRPr="001D736A">
        <w:rPr>
          <w:rFonts w:cstheme="minorHAnsi"/>
        </w:rPr>
        <w:t>.</w:t>
      </w:r>
      <w:r w:rsidR="00CF6BFC" w:rsidRPr="001D736A">
        <w:rPr>
          <w:rFonts w:cstheme="minorHAnsi"/>
        </w:rPr>
        <w:t xml:space="preserve"> </w:t>
      </w:r>
      <w:r w:rsidRPr="001D736A">
        <w:rPr>
          <w:rFonts w:cstheme="minorHAnsi"/>
        </w:rPr>
        <w:t xml:space="preserve">Pasiūlymas gali būti pasirašytas </w:t>
      </w:r>
      <w:r w:rsidR="00890222">
        <w:rPr>
          <w:rFonts w:cstheme="minorHAnsi"/>
        </w:rPr>
        <w:t xml:space="preserve">fiziniu arba </w:t>
      </w:r>
      <w:r w:rsidRPr="001D736A">
        <w:rPr>
          <w:rFonts w:cstheme="minorHAnsi"/>
        </w:rPr>
        <w:t>kvalifikuotu elektroniniu parašu, atitinkančiu VPĮ 22 straipsnio 11 dalies 2 ir 3 punktuose nustatytus reikalavimus</w:t>
      </w:r>
      <w:r w:rsidR="00890222">
        <w:rPr>
          <w:rFonts w:cstheme="minorHAnsi"/>
        </w:rPr>
        <w:t>.</w:t>
      </w:r>
      <w:r w:rsidR="00890222" w:rsidRPr="00890222">
        <w:rPr>
          <w:rFonts w:cstheme="minorHAnsi"/>
        </w:rPr>
        <w:t xml:space="preserve"> </w:t>
      </w:r>
      <w:r w:rsidR="00890222" w:rsidRPr="00F70558">
        <w:rPr>
          <w:rFonts w:cstheme="minorHAnsi"/>
        </w:rPr>
        <w:t>P</w:t>
      </w:r>
      <w:r w:rsidR="00890222">
        <w:rPr>
          <w:rFonts w:cstheme="minorHAnsi"/>
        </w:rPr>
        <w:t>erkančiajai organizacijai</w:t>
      </w:r>
      <w:r w:rsidR="00890222" w:rsidRPr="00F70558">
        <w:rPr>
          <w:rFonts w:cstheme="minorHAnsi"/>
        </w:rPr>
        <w:t xml:space="preserve"> kilus abejonių dėl dokumentų tikrumo, ji turi teisę reikalauti pateikti dokumentų originalus.</w:t>
      </w:r>
      <w:r w:rsidR="00890222" w:rsidRPr="00F70558">
        <w:rPr>
          <w:rFonts w:eastAsia="Calibri" w:cstheme="minorHAnsi"/>
        </w:rPr>
        <w:t xml:space="preserve"> Gali būti:</w:t>
      </w:r>
      <w:r w:rsidRPr="001D736A">
        <w:rPr>
          <w:rFonts w:cstheme="minorHAnsi"/>
        </w:rPr>
        <w:t xml:space="preserve"> </w:t>
      </w:r>
    </w:p>
    <w:p w14:paraId="3AA0D017" w14:textId="77777777" w:rsidR="00890222" w:rsidRPr="00F70558" w:rsidRDefault="00890222" w:rsidP="00890222">
      <w:pPr>
        <w:spacing w:line="240" w:lineRule="auto"/>
        <w:ind w:firstLine="851"/>
        <w:rPr>
          <w:rFonts w:cstheme="minorHAnsi"/>
        </w:rPr>
      </w:pPr>
      <w:r w:rsidRPr="00F70558">
        <w:rPr>
          <w:rFonts w:eastAsia="Calibri" w:cstheme="minorHAnsi"/>
        </w:rPr>
        <w:t>5.2.1. pateikiami kvalifikuotu elektroniniu parašu pasirašyti elektroninėmis priemonėmis suformuoti dokumentai;</w:t>
      </w:r>
    </w:p>
    <w:p w14:paraId="465BD35A" w14:textId="77777777" w:rsidR="00890222" w:rsidRPr="00F70558" w:rsidRDefault="00890222" w:rsidP="00890222">
      <w:pPr>
        <w:pStyle w:val="Sraopastraipa"/>
        <w:spacing w:line="240" w:lineRule="auto"/>
        <w:ind w:left="0" w:firstLine="851"/>
        <w:rPr>
          <w:rFonts w:cstheme="minorHAnsi"/>
        </w:rPr>
      </w:pPr>
      <w:r w:rsidRPr="00F70558">
        <w:rPr>
          <w:rFonts w:eastAsia="Calibri" w:cstheme="minorHAnsi"/>
        </w:rPr>
        <w:t>5.2.2. skaitmeninės dokumentų kopijos (fiziniu parašu tvirtinami dokumentai turi būti pateikiami pasirašyti ir nuskenuoti).</w:t>
      </w:r>
    </w:p>
    <w:p w14:paraId="051877AC" w14:textId="27A12B11" w:rsidR="00E33ECD" w:rsidRPr="00794AA0" w:rsidRDefault="000E220D" w:rsidP="00890222">
      <w:pPr>
        <w:pStyle w:val="Sraopastraipa"/>
        <w:spacing w:line="240" w:lineRule="auto"/>
        <w:ind w:left="0" w:firstLine="851"/>
        <w:rPr>
          <w:rFonts w:cstheme="minorHAnsi"/>
        </w:rPr>
      </w:pPr>
      <w:bookmarkStart w:id="17" w:name="_Hlk199234827"/>
      <w:r>
        <w:rPr>
          <w:rFonts w:cstheme="minorHAnsi"/>
        </w:rPr>
        <w:t xml:space="preserve">5.3. </w:t>
      </w:r>
      <w:bookmarkEnd w:id="17"/>
      <w:r w:rsidR="00794AA0" w:rsidRPr="00F70558">
        <w:rPr>
          <w:rFonts w:eastAsia="Arial" w:cstheme="minorHAnsi"/>
        </w:rPr>
        <w:t>Pasiūlyma</w:t>
      </w:r>
      <w:r w:rsidR="00794AA0">
        <w:rPr>
          <w:rFonts w:eastAsia="Arial" w:cstheme="minorHAnsi"/>
        </w:rPr>
        <w:t>s turi būti parengtas</w:t>
      </w:r>
      <w:r w:rsidR="00794AA0" w:rsidRPr="00F70558">
        <w:rPr>
          <w:rFonts w:eastAsia="Arial" w:cstheme="minorHAnsi"/>
        </w:rPr>
        <w:t xml:space="preserve"> lietuvių arba anglų. </w:t>
      </w:r>
      <w:r w:rsidR="00794AA0" w:rsidRPr="127DD6E8">
        <w:rPr>
          <w:rFonts w:eastAsia="Arial"/>
        </w:rPr>
        <w:t>Jei kurie nors su pasiūlymu teikiami dokumentai parengti ne</w:t>
      </w:r>
      <w:r w:rsidR="00794AA0">
        <w:rPr>
          <w:rFonts w:eastAsia="Arial"/>
        </w:rPr>
        <w:t xml:space="preserve"> ta kalba, kuria</w:t>
      </w:r>
      <w:r w:rsidR="00794AA0" w:rsidRPr="127DD6E8">
        <w:rPr>
          <w:rFonts w:eastAsia="Arial"/>
        </w:rPr>
        <w:t xml:space="preserve"> reikalaujama</w:t>
      </w:r>
      <w:r w:rsidR="00794AA0">
        <w:rPr>
          <w:rFonts w:eastAsia="Arial"/>
        </w:rPr>
        <w:t xml:space="preserve">, </w:t>
      </w:r>
      <w:r w:rsidR="00794AA0" w:rsidRPr="127DD6E8">
        <w:rPr>
          <w:rFonts w:eastAsia="Arial"/>
        </w:rPr>
        <w:t>turi būti pateiktas tikslus vertimas į reikalaujamą</w:t>
      </w:r>
      <w:r w:rsidR="00794AA0">
        <w:rPr>
          <w:rFonts w:eastAsia="Arial"/>
        </w:rPr>
        <w:t xml:space="preserve"> </w:t>
      </w:r>
      <w:r w:rsidR="00794AA0" w:rsidRPr="127DD6E8">
        <w:rPr>
          <w:rFonts w:eastAsia="Arial"/>
        </w:rPr>
        <w:t xml:space="preserve">kalbą. </w:t>
      </w:r>
    </w:p>
    <w:p w14:paraId="16B3B869" w14:textId="64A98FCA" w:rsidR="00E33ECD" w:rsidRPr="00E33ECD" w:rsidRDefault="00E33ECD" w:rsidP="00A01636">
      <w:pPr>
        <w:pStyle w:val="Sraopastraipa"/>
        <w:spacing w:line="240" w:lineRule="auto"/>
        <w:ind w:left="357" w:firstLine="494"/>
        <w:rPr>
          <w:rFonts w:cstheme="minorHAnsi"/>
        </w:rPr>
      </w:pPr>
      <w:r w:rsidRPr="00E33ECD">
        <w:rPr>
          <w:rFonts w:cstheme="minorHAnsi"/>
        </w:rPr>
        <w:t>5.</w:t>
      </w:r>
      <w:r w:rsidR="000E220D">
        <w:rPr>
          <w:rFonts w:cstheme="minorHAnsi"/>
        </w:rPr>
        <w:t>4</w:t>
      </w:r>
      <w:r w:rsidRPr="00E33ECD">
        <w:rPr>
          <w:rFonts w:cstheme="minorHAnsi"/>
        </w:rPr>
        <w:t xml:space="preserve">.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F7552">
        <w:t>paskutinę pasiūlymų pateikimo termino dieną.</w:t>
      </w:r>
    </w:p>
    <w:p w14:paraId="07B64D18" w14:textId="4AA61404" w:rsidR="00E33ECD" w:rsidRPr="00E33ECD" w:rsidRDefault="00E33ECD" w:rsidP="00A01636">
      <w:pPr>
        <w:pStyle w:val="Sraopastraipa"/>
        <w:spacing w:line="240" w:lineRule="auto"/>
        <w:ind w:left="357" w:firstLine="494"/>
        <w:rPr>
          <w:rFonts w:cstheme="minorHAnsi"/>
        </w:rPr>
      </w:pPr>
      <w:r w:rsidRPr="00E33ECD">
        <w:rPr>
          <w:rFonts w:cstheme="minorHAnsi"/>
        </w:rPr>
        <w:t>5.</w:t>
      </w:r>
      <w:r w:rsidR="000E220D">
        <w:rPr>
          <w:rFonts w:cstheme="minorHAnsi"/>
        </w:rPr>
        <w:t>5</w:t>
      </w:r>
      <w:r w:rsidRPr="00E33ECD">
        <w:rPr>
          <w:rFonts w:cstheme="minorHAnsi"/>
        </w:rPr>
        <w:t xml:space="preserve">. Bendra pasiūlymo kaina (sąnaudos) su PVM  turi būti nurodoma dviejų skaitmenų po kablelio tikslumu. Šią kainą sudarančios kainos sudedamosios dalys ar įkainiai gali būti išreikšti neribojant skaitmenų po kablelio kiekio. </w:t>
      </w:r>
    </w:p>
    <w:p w14:paraId="5D6AA436" w14:textId="11AF9B82" w:rsidR="009C66EF" w:rsidRPr="00407451" w:rsidRDefault="00E33ECD" w:rsidP="00A01636">
      <w:pPr>
        <w:pStyle w:val="Sraopastraipa"/>
        <w:spacing w:line="240" w:lineRule="auto"/>
        <w:ind w:left="357" w:firstLine="494"/>
        <w:rPr>
          <w:rFonts w:cstheme="minorHAnsi"/>
        </w:rPr>
      </w:pPr>
      <w:r w:rsidRPr="00E33ECD">
        <w:rPr>
          <w:rFonts w:cstheme="minorHAnsi"/>
        </w:rPr>
        <w:t>5.</w:t>
      </w:r>
      <w:r w:rsidR="000E220D">
        <w:rPr>
          <w:rFonts w:cstheme="minorHAnsi"/>
        </w:rPr>
        <w:t>6</w:t>
      </w:r>
      <w:r w:rsidRPr="00E33ECD">
        <w:rPr>
          <w:rFonts w:cstheme="minorHAnsi"/>
        </w:rPr>
        <w:t>. Tiekėjų pasiūlymuose nurodytos kainos bus vertinamos ir lyginamos su visais mokesčiais, įskaitant PVM.</w:t>
      </w:r>
    </w:p>
    <w:p w14:paraId="3946E33E" w14:textId="65B6C219" w:rsidR="00F527B1" w:rsidRPr="00E62E95" w:rsidRDefault="00E85882" w:rsidP="00BB06B1">
      <w:pPr>
        <w:pStyle w:val="Antrat1"/>
        <w:spacing w:before="240" w:after="0" w:line="300" w:lineRule="auto"/>
        <w:ind w:left="357" w:hanging="357"/>
        <w:rPr>
          <w:rFonts w:asciiTheme="minorHAnsi" w:hAnsiTheme="minorHAnsi" w:cstheme="minorHAnsi"/>
          <w:color w:val="auto"/>
        </w:rPr>
      </w:pPr>
      <w:bookmarkStart w:id="18" w:name="_Toc195622405"/>
      <w:bookmarkEnd w:id="16"/>
      <w:r w:rsidRPr="00BB06B1">
        <w:rPr>
          <w:rFonts w:asciiTheme="minorHAnsi" w:hAnsiTheme="minorHAnsi" w:cstheme="minorHAnsi"/>
          <w:color w:val="auto"/>
          <w:sz w:val="32"/>
          <w:szCs w:val="32"/>
        </w:rPr>
        <w:t>6</w:t>
      </w:r>
      <w:r w:rsidR="003F5D40" w:rsidRPr="00BB06B1">
        <w:rPr>
          <w:rFonts w:asciiTheme="minorHAnsi" w:hAnsiTheme="minorHAnsi" w:cstheme="minorHAnsi"/>
          <w:color w:val="auto"/>
          <w:sz w:val="32"/>
          <w:szCs w:val="32"/>
        </w:rPr>
        <w:t xml:space="preserve">. </w:t>
      </w:r>
      <w:r w:rsidR="00E62E95" w:rsidRPr="00BB06B1">
        <w:rPr>
          <w:rFonts w:asciiTheme="minorHAnsi" w:hAnsiTheme="minorHAnsi" w:cstheme="minorHAnsi"/>
          <w:color w:val="auto"/>
          <w:sz w:val="32"/>
          <w:szCs w:val="32"/>
        </w:rPr>
        <w:t>Pasiūlymo galiojimo užtikrinimas</w:t>
      </w:r>
      <w:bookmarkEnd w:id="18"/>
    </w:p>
    <w:p w14:paraId="7A210472" w14:textId="77777777" w:rsidR="003D73C2" w:rsidRPr="000261FD" w:rsidRDefault="003D73C2" w:rsidP="00BB06B1">
      <w:pPr>
        <w:ind w:left="357" w:hanging="357"/>
        <w:rPr>
          <w:rFonts w:ascii="Arial" w:hAnsi="Arial" w:cs="Arial"/>
          <w:i/>
          <w:iCs/>
          <w:color w:val="7030A0"/>
        </w:rPr>
      </w:pPr>
    </w:p>
    <w:p w14:paraId="6B9596C1" w14:textId="4A11E12A" w:rsidR="00F527B1" w:rsidRDefault="007F65C2" w:rsidP="00ED36D8">
      <w:pPr>
        <w:pStyle w:val="Sraopastraipa"/>
        <w:spacing w:line="240" w:lineRule="auto"/>
        <w:ind w:left="357" w:firstLine="494"/>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BB06B1" w:rsidRDefault="00B52705" w:rsidP="00C52369">
      <w:pPr>
        <w:pStyle w:val="Antrat1"/>
        <w:numPr>
          <w:ilvl w:val="0"/>
          <w:numId w:val="6"/>
        </w:numPr>
        <w:spacing w:before="240" w:after="0" w:line="300" w:lineRule="auto"/>
        <w:ind w:left="357" w:hanging="357"/>
        <w:rPr>
          <w:rFonts w:ascii="Arial" w:hAnsi="Arial" w:cs="Arial"/>
          <w:sz w:val="32"/>
          <w:szCs w:val="32"/>
        </w:rPr>
      </w:pPr>
      <w:bookmarkStart w:id="19" w:name="_Toc15392775"/>
      <w:bookmarkStart w:id="20" w:name="_Toc195622406"/>
      <w:r w:rsidRPr="00BB06B1">
        <w:rPr>
          <w:rFonts w:asciiTheme="minorHAnsi" w:hAnsiTheme="minorHAnsi" w:cstheme="minorHAnsi"/>
          <w:color w:val="auto"/>
          <w:sz w:val="32"/>
          <w:szCs w:val="32"/>
        </w:rPr>
        <w:t>P</w:t>
      </w:r>
      <w:bookmarkEnd w:id="19"/>
      <w:r w:rsidR="00E62E95" w:rsidRPr="00BB06B1">
        <w:rPr>
          <w:rFonts w:asciiTheme="minorHAnsi" w:hAnsiTheme="minorHAnsi" w:cstheme="minorHAnsi"/>
          <w:color w:val="auto"/>
          <w:sz w:val="32"/>
          <w:szCs w:val="32"/>
        </w:rPr>
        <w:t xml:space="preserve">asiūlymų </w:t>
      </w:r>
      <w:r w:rsidR="00A84437" w:rsidRPr="00BB06B1">
        <w:rPr>
          <w:rFonts w:asciiTheme="minorHAnsi" w:hAnsiTheme="minorHAnsi" w:cstheme="minorHAnsi"/>
          <w:color w:val="auto"/>
          <w:sz w:val="32"/>
          <w:szCs w:val="32"/>
        </w:rPr>
        <w:t>vertinimas</w:t>
      </w:r>
      <w:bookmarkEnd w:id="20"/>
    </w:p>
    <w:p w14:paraId="0C1B0E3A" w14:textId="245D134F" w:rsidR="00E85882" w:rsidRDefault="00E85882" w:rsidP="00ED36D8">
      <w:pPr>
        <w:spacing w:line="240" w:lineRule="auto"/>
        <w:ind w:left="357" w:firstLine="494"/>
        <w:rPr>
          <w:rFonts w:cstheme="minorHAnsi"/>
          <w:i/>
          <w:iCs/>
          <w:color w:val="FF0000"/>
        </w:rPr>
      </w:pPr>
    </w:p>
    <w:p w14:paraId="21BA7FA3" w14:textId="77777777" w:rsidR="00407451" w:rsidRPr="00A84437" w:rsidRDefault="00407451" w:rsidP="00ED36D8">
      <w:pPr>
        <w:spacing w:line="240" w:lineRule="auto"/>
        <w:ind w:left="357" w:firstLine="494"/>
        <w:rPr>
          <w:rFonts w:cstheme="minorHAnsi"/>
          <w:vanish/>
        </w:rPr>
      </w:pPr>
    </w:p>
    <w:p w14:paraId="2DFF0A66" w14:textId="3B875E86" w:rsidR="00CD2CC2" w:rsidRDefault="005A4255" w:rsidP="00ED36D8">
      <w:pPr>
        <w:pStyle w:val="Sraopastraipa"/>
        <w:spacing w:line="240" w:lineRule="auto"/>
        <w:ind w:left="357" w:firstLine="494"/>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E24A7A">
        <w:rPr>
          <w:rFonts w:eastAsia="Calibri" w:cstheme="minorHAnsi"/>
        </w:rPr>
        <w:t xml:space="preserve"> 4</w:t>
      </w:r>
      <w:r w:rsidR="00DE051B" w:rsidRPr="00A84437">
        <w:rPr>
          <w:rFonts w:eastAsia="Calibri" w:cstheme="minorHAnsi"/>
        </w:rPr>
        <w:t xml:space="preserve"> priede </w:t>
      </w:r>
      <w:r w:rsidR="00E24A7A" w:rsidRPr="00060B51">
        <w:rPr>
          <w:rFonts w:cstheme="minorHAnsi"/>
        </w:rPr>
        <w:t>„Pasiūlymo forma“</w:t>
      </w:r>
      <w:r w:rsidR="00E24A7A">
        <w:rPr>
          <w:rFonts w:cstheme="minorHAnsi"/>
        </w:rPr>
        <w:t>.</w:t>
      </w:r>
    </w:p>
    <w:p w14:paraId="69CC295B" w14:textId="50B9F5D6" w:rsidR="009C5AA9" w:rsidRPr="00A84437" w:rsidRDefault="00660FD8" w:rsidP="00ED36D8">
      <w:pPr>
        <w:pStyle w:val="Sraopastraipa"/>
        <w:spacing w:line="240" w:lineRule="auto"/>
        <w:ind w:left="357" w:firstLine="494"/>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BB06B1">
      <w:pPr>
        <w:pStyle w:val="Antrat1"/>
        <w:tabs>
          <w:tab w:val="left" w:pos="567"/>
        </w:tabs>
        <w:spacing w:line="20" w:lineRule="atLeast"/>
        <w:ind w:left="357" w:hanging="357"/>
        <w:contextualSpacing/>
        <w:rPr>
          <w:rFonts w:asciiTheme="minorHAnsi" w:hAnsiTheme="minorHAnsi" w:cstheme="minorHAnsi"/>
        </w:rPr>
      </w:pPr>
      <w:bookmarkStart w:id="21" w:name="_Ref39425999"/>
      <w:bookmarkStart w:id="22" w:name="_Ref39426005"/>
      <w:bookmarkStart w:id="23" w:name="_Toc126333937"/>
      <w:bookmarkStart w:id="24" w:name="_Toc195622407"/>
      <w:r w:rsidRPr="00BB06B1">
        <w:rPr>
          <w:rFonts w:asciiTheme="minorHAnsi" w:hAnsiTheme="minorHAnsi" w:cstheme="minorHAnsi"/>
          <w:sz w:val="32"/>
          <w:szCs w:val="32"/>
        </w:rPr>
        <w:t>8. Sutarties sudarymas</w:t>
      </w:r>
      <w:bookmarkEnd w:id="21"/>
      <w:bookmarkEnd w:id="22"/>
      <w:bookmarkEnd w:id="23"/>
      <w:bookmarkEnd w:id="24"/>
    </w:p>
    <w:p w14:paraId="011017EC" w14:textId="1BBB8DC4" w:rsidR="00A94B65" w:rsidRDefault="000003B6" w:rsidP="00A94B65">
      <w:pPr>
        <w:pStyle w:val="Sraopastraipa"/>
        <w:spacing w:line="240" w:lineRule="auto"/>
        <w:ind w:left="357" w:firstLine="494"/>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E24A7A" w:rsidRPr="00E24A7A">
        <w:rPr>
          <w:rFonts w:cstheme="minorHAnsi"/>
        </w:rPr>
        <w:t>6 pried</w:t>
      </w:r>
      <w:r w:rsidR="00E24A7A">
        <w:rPr>
          <w:rFonts w:cstheme="minorHAnsi"/>
        </w:rPr>
        <w:t>e „</w:t>
      </w:r>
      <w:r w:rsidR="00E24A7A" w:rsidRPr="00E24A7A">
        <w:rPr>
          <w:rFonts w:cstheme="minorHAnsi"/>
        </w:rPr>
        <w:t>Pirkimo sutarties projektas</w:t>
      </w:r>
      <w:r w:rsidR="003F3F7C">
        <w:rPr>
          <w:rFonts w:cstheme="minorHAnsi"/>
        </w:rPr>
        <w:t>“.</w:t>
      </w:r>
    </w:p>
    <w:p w14:paraId="617269E3" w14:textId="4CB34948" w:rsidR="00A94B65" w:rsidRDefault="00A94B65" w:rsidP="00A94B65">
      <w:pPr>
        <w:pStyle w:val="Antrat1"/>
        <w:tabs>
          <w:tab w:val="left" w:pos="567"/>
        </w:tabs>
        <w:spacing w:line="20" w:lineRule="atLeast"/>
        <w:ind w:left="357" w:hanging="357"/>
        <w:contextualSpacing/>
        <w:rPr>
          <w:rFonts w:asciiTheme="minorHAnsi" w:hAnsiTheme="minorHAnsi" w:cstheme="minorHAnsi"/>
        </w:rPr>
      </w:pPr>
      <w:bookmarkStart w:id="25" w:name="_Toc195622408"/>
      <w:r>
        <w:rPr>
          <w:rFonts w:asciiTheme="minorHAnsi" w:hAnsiTheme="minorHAnsi" w:cstheme="minorHAnsi"/>
          <w:sz w:val="32"/>
          <w:szCs w:val="32"/>
        </w:rPr>
        <w:t>9</w:t>
      </w:r>
      <w:r w:rsidRPr="00BB06B1">
        <w:rPr>
          <w:rFonts w:asciiTheme="minorHAnsi" w:hAnsiTheme="minorHAnsi" w:cstheme="minorHAnsi"/>
          <w:sz w:val="32"/>
          <w:szCs w:val="32"/>
        </w:rPr>
        <w:t xml:space="preserve">. </w:t>
      </w:r>
      <w:r w:rsidRPr="00A94B65">
        <w:rPr>
          <w:rFonts w:asciiTheme="minorHAnsi" w:hAnsiTheme="minorHAnsi" w:cstheme="minorHAnsi"/>
          <w:sz w:val="32"/>
          <w:szCs w:val="32"/>
        </w:rPr>
        <w:t>Kitos sąlygos</w:t>
      </w:r>
      <w:bookmarkEnd w:id="25"/>
    </w:p>
    <w:p w14:paraId="52BA0CEF" w14:textId="15D2D3A2" w:rsidR="00E250DF" w:rsidRPr="00150798" w:rsidRDefault="00A94B65" w:rsidP="00A94B65">
      <w:pPr>
        <w:pStyle w:val="Sraopastraipa"/>
        <w:spacing w:line="240" w:lineRule="auto"/>
        <w:ind w:left="357" w:firstLine="494"/>
        <w:rPr>
          <w:color w:val="000000" w:themeColor="text1"/>
        </w:rPr>
      </w:pPr>
      <w:r>
        <w:rPr>
          <w:color w:val="000000" w:themeColor="text1"/>
        </w:rPr>
        <w:t xml:space="preserve">9.1. </w:t>
      </w:r>
      <w:r w:rsidRPr="00A94B65">
        <w:rPr>
          <w:color w:val="000000" w:themeColor="text1"/>
        </w:rPr>
        <w:t>Neįprastai maža pasiūlymo kaina. Vadovaujantis LR Viešųjų pirkimų įstatymo 57 straipsnio 1 dalimi,</w:t>
      </w:r>
      <w:r>
        <w:rPr>
          <w:color w:val="000000" w:themeColor="text1"/>
        </w:rPr>
        <w:t xml:space="preserve"> </w:t>
      </w:r>
      <w:r w:rsidRPr="00A94B65">
        <w:rPr>
          <w:color w:val="000000" w:themeColor="text1"/>
        </w:rPr>
        <w:t>pasiūlyme nurodyta prekių, paslaugų ar darbų kaina arba sąnaudos visais atvejais turi būti laikomos neįprastai</w:t>
      </w:r>
      <w:r>
        <w:rPr>
          <w:color w:val="000000" w:themeColor="text1"/>
        </w:rPr>
        <w:t xml:space="preserve"> </w:t>
      </w:r>
      <w:r w:rsidRPr="00A94B65">
        <w:rPr>
          <w:color w:val="000000" w:themeColor="text1"/>
        </w:rPr>
        <w:t>mažomis, jeigu jos yra 30 ir daugiau procentų mažesnės už visų tiekėjų, kurių pasiūlymai neatmesti dėl kitų</w:t>
      </w:r>
      <w:r>
        <w:rPr>
          <w:color w:val="000000" w:themeColor="text1"/>
        </w:rPr>
        <w:t xml:space="preserve"> </w:t>
      </w:r>
      <w:r w:rsidRPr="00A94B65">
        <w:rPr>
          <w:color w:val="000000" w:themeColor="text1"/>
        </w:rPr>
        <w:t>priežasčių ir kurių pasiūlyta kaina neviršija pirkimui skirtų lėšų, nustatytų ir užfiksuotų perkančiosios</w:t>
      </w:r>
      <w:r>
        <w:rPr>
          <w:color w:val="000000" w:themeColor="text1"/>
        </w:rPr>
        <w:t xml:space="preserve"> </w:t>
      </w:r>
      <w:r w:rsidRPr="00A94B65">
        <w:rPr>
          <w:color w:val="000000" w:themeColor="text1"/>
        </w:rPr>
        <w:t>organizacijos rengiamuose dokumentuose prieš pradedant pirkimo procedūrą, pasiūlytų kainų arba sąnaudų</w:t>
      </w:r>
      <w:r>
        <w:rPr>
          <w:color w:val="000000" w:themeColor="text1"/>
        </w:rPr>
        <w:t xml:space="preserve"> </w:t>
      </w:r>
      <w:r w:rsidRPr="00A94B65">
        <w:rPr>
          <w:color w:val="000000" w:themeColor="text1"/>
        </w:rPr>
        <w:t>aritmetinį vidurkį.</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bookmarkStart w:id="26" w:name="_Hlk195799717"/>
      <w:r w:rsidRPr="002E1129">
        <w:rPr>
          <w:rFonts w:eastAsia="Arial" w:cstheme="minorHAnsi"/>
          <w:smallCaps/>
          <w:color w:val="404040"/>
          <w:sz w:val="28"/>
          <w:szCs w:val="28"/>
        </w:rPr>
        <w:t>TIEKĖJŲ PAŠALINIMO PAGRINDAI</w:t>
      </w:r>
    </w:p>
    <w:p w14:paraId="185896D7" w14:textId="2FE3B5E4" w:rsidR="00CF4B8C" w:rsidRPr="004B4B44" w:rsidRDefault="00440E78" w:rsidP="00F77A5D">
      <w:pPr>
        <w:spacing w:line="240" w:lineRule="auto"/>
        <w:ind w:firstLine="720"/>
        <w:rPr>
          <w:rFonts w:eastAsia="Arial" w:cstheme="minorHAnsi"/>
          <w:i/>
        </w:rPr>
      </w:pPr>
      <w:r w:rsidRPr="004B4B44">
        <w:rPr>
          <w:rFonts w:eastAsia="Arial" w:cstheme="minorHAnsi"/>
          <w:i/>
        </w:rPr>
        <w:t>Perkančioji organizacija atmeta tiekėjo pasiūlym</w:t>
      </w:r>
      <w:r w:rsidR="00CB237B" w:rsidRPr="004B4B44">
        <w:rPr>
          <w:rFonts w:eastAsia="Arial" w:cstheme="minorHAnsi"/>
          <w:i/>
        </w:rPr>
        <w:t>ą</w:t>
      </w:r>
      <w:r w:rsidRPr="004B4B44">
        <w:rPr>
          <w:rFonts w:eastAsia="Arial" w:cstheme="minorHAnsi"/>
          <w:i/>
        </w:rPr>
        <w:t xml:space="preserve">, jeigu: </w:t>
      </w:r>
    </w:p>
    <w:p w14:paraId="5833966D" w14:textId="07260701" w:rsidR="006D67EE" w:rsidRPr="004B4B44" w:rsidRDefault="008B2E27" w:rsidP="00F77A5D">
      <w:pPr>
        <w:pStyle w:val="Betarp"/>
        <w:ind w:firstLine="720"/>
        <w:rPr>
          <w:rFonts w:eastAsia="Yu Mincho" w:cstheme="minorHAnsi"/>
          <w:b/>
          <w:bCs/>
          <w:i/>
        </w:rPr>
      </w:pPr>
      <w:r w:rsidRPr="004B4B44">
        <w:rPr>
          <w:rFonts w:eastAsia="Arial" w:cstheme="minorHAnsi"/>
          <w:i/>
        </w:rPr>
        <w:t xml:space="preserve">1. </w:t>
      </w:r>
      <w:r w:rsidR="00AC0420" w:rsidRPr="004B4B44">
        <w:rPr>
          <w:rFonts w:cstheme="minorHAnsi"/>
          <w:i/>
        </w:rPr>
        <w:t>Tiekėjas su kitais tiekėjais yra sudaręs susitarimų, kuriais siekiama iškreipti konkurenciją atliekamame pirkime, ir perkančioji organizacija dėl to turi įtikinamų duomenų</w:t>
      </w:r>
      <w:r w:rsidR="00C11375" w:rsidRPr="004B4B44">
        <w:rPr>
          <w:rFonts w:cstheme="minorHAnsi"/>
          <w:i/>
        </w:rPr>
        <w:t xml:space="preserve"> </w:t>
      </w:r>
      <w:r w:rsidR="00C11375" w:rsidRPr="004B4B44">
        <w:rPr>
          <w:rFonts w:cstheme="minorHAnsi"/>
          <w:b/>
          <w:i/>
        </w:rPr>
        <w:t>(</w:t>
      </w:r>
      <w:r w:rsidR="00C11375" w:rsidRPr="004B4B44">
        <w:rPr>
          <w:rFonts w:eastAsia="Yu Mincho" w:cstheme="minorHAnsi"/>
          <w:b/>
          <w:i/>
        </w:rPr>
        <w:t>VPĮ 46 straipsnio 4 dalies 1 punktas</w:t>
      </w:r>
      <w:r w:rsidR="00C11375" w:rsidRPr="004B4B44">
        <w:rPr>
          <w:rFonts w:eastAsia="Arial" w:cstheme="minorHAnsi"/>
          <w:i/>
        </w:rPr>
        <w:t>).</w:t>
      </w:r>
    </w:p>
    <w:p w14:paraId="3417C9CD" w14:textId="1083D667" w:rsidR="006D67EE" w:rsidRPr="004B4B44" w:rsidRDefault="006D67EE" w:rsidP="00F77A5D">
      <w:pPr>
        <w:pStyle w:val="Betarp"/>
        <w:ind w:firstLine="720"/>
        <w:rPr>
          <w:rFonts w:cstheme="minorHAnsi"/>
          <w:b/>
          <w:i/>
        </w:rPr>
      </w:pPr>
      <w:r w:rsidRPr="004B4B44">
        <w:rPr>
          <w:rFonts w:eastAsia="Arial" w:cstheme="minorHAnsi"/>
          <w:i/>
        </w:rPr>
        <w:t>2.</w:t>
      </w:r>
      <w:r w:rsidR="00C11375" w:rsidRPr="004B4B44">
        <w:rPr>
          <w:rFonts w:eastAsia="Arial" w:cstheme="minorHAnsi"/>
          <w:i/>
        </w:rPr>
        <w:t xml:space="preserve"> </w:t>
      </w:r>
      <w:r w:rsidR="00277655" w:rsidRPr="004B4B44">
        <w:rPr>
          <w:rFonts w:cstheme="minorHAnsi"/>
          <w:i/>
        </w:rPr>
        <w:t>Tiekėjas pirkimo metu pateko į interesų konflikto situaciją, kaip apibrėžta VPĮ 21 straipsnyje, ir atitinkamos padėties negalima ištaisyti.</w:t>
      </w:r>
      <w:r w:rsidR="008A37DA" w:rsidRPr="004B4B44">
        <w:rPr>
          <w:rFonts w:cstheme="minorHAnsi"/>
          <w:i/>
        </w:rPr>
        <w:t xml:space="preserve"> </w:t>
      </w:r>
      <w:r w:rsidR="00277655" w:rsidRPr="004B4B44">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B4B44">
        <w:rPr>
          <w:rFonts w:cstheme="minorHAnsi"/>
          <w:i/>
        </w:rPr>
        <w:t xml:space="preserve"> </w:t>
      </w:r>
      <w:r w:rsidR="008A37DA" w:rsidRPr="004B4B44">
        <w:rPr>
          <w:rFonts w:cstheme="minorHAnsi"/>
          <w:b/>
          <w:i/>
        </w:rPr>
        <w:t>(</w:t>
      </w:r>
      <w:r w:rsidR="008A37DA" w:rsidRPr="004B4B44">
        <w:rPr>
          <w:rFonts w:eastAsia="Yu Mincho" w:cstheme="minorHAnsi"/>
          <w:b/>
          <w:i/>
        </w:rPr>
        <w:t>VPĮ 46 straipsnio 4 dalies 2 punktas)</w:t>
      </w:r>
      <w:r w:rsidR="00277655" w:rsidRPr="004B4B44">
        <w:rPr>
          <w:rFonts w:cstheme="minorHAnsi"/>
          <w:i/>
        </w:rPr>
        <w:t>.</w:t>
      </w:r>
    </w:p>
    <w:p w14:paraId="4E7FF8EC" w14:textId="0143612F" w:rsidR="006D67EE" w:rsidRPr="004B4B44" w:rsidRDefault="006D67EE" w:rsidP="00F77A5D">
      <w:pPr>
        <w:pStyle w:val="Betarp"/>
        <w:ind w:firstLine="720"/>
        <w:rPr>
          <w:rFonts w:eastAsia="Yu Mincho" w:cstheme="minorHAnsi"/>
          <w:b/>
          <w:bCs/>
        </w:rPr>
      </w:pPr>
      <w:r w:rsidRPr="004B4B44">
        <w:rPr>
          <w:rFonts w:eastAsia="Arial" w:cstheme="minorHAnsi"/>
          <w:i/>
        </w:rPr>
        <w:t>3.</w:t>
      </w:r>
      <w:r w:rsidR="008A37DA" w:rsidRPr="004B4B44">
        <w:rPr>
          <w:rFonts w:eastAsia="Arial" w:cstheme="minorHAnsi"/>
          <w:i/>
        </w:rPr>
        <w:t xml:space="preserve"> </w:t>
      </w:r>
      <w:r w:rsidR="00C95F80" w:rsidRPr="004B4B44">
        <w:rPr>
          <w:rFonts w:cstheme="minorHAnsi"/>
        </w:rPr>
        <w:t xml:space="preserve">Pažeista konkurencija, kaip nustatyta VPĮ 27 straipsnio 3 ir 4 dalyse, ir atitinkamos padėties negalima ištaisyti </w:t>
      </w:r>
      <w:r w:rsidR="00C95F80" w:rsidRPr="004B4B44">
        <w:rPr>
          <w:rFonts w:cstheme="minorHAnsi"/>
          <w:b/>
        </w:rPr>
        <w:t>(</w:t>
      </w:r>
      <w:r w:rsidR="003878F0" w:rsidRPr="004B4B44">
        <w:rPr>
          <w:rFonts w:eastAsia="Yu Mincho" w:cstheme="minorHAnsi"/>
          <w:b/>
        </w:rPr>
        <w:t>VPĮ 46 straipsnio 4 dalies 3 punktas).</w:t>
      </w:r>
    </w:p>
    <w:p w14:paraId="5D0561FC" w14:textId="77777777" w:rsidR="00DD10C2" w:rsidRPr="004B4B44" w:rsidRDefault="006D67EE" w:rsidP="00F77A5D">
      <w:pPr>
        <w:pStyle w:val="Betarp"/>
        <w:ind w:firstLine="720"/>
        <w:rPr>
          <w:rFonts w:cstheme="minorHAnsi"/>
        </w:rPr>
      </w:pPr>
      <w:r w:rsidRPr="004B4B44">
        <w:rPr>
          <w:rFonts w:eastAsia="Arial" w:cstheme="minorHAnsi"/>
          <w:i/>
        </w:rPr>
        <w:t>4.</w:t>
      </w:r>
      <w:r w:rsidR="003878F0" w:rsidRPr="004B4B44">
        <w:rPr>
          <w:rFonts w:eastAsia="Arial" w:cstheme="minorHAnsi"/>
          <w:i/>
        </w:rPr>
        <w:t xml:space="preserve"> </w:t>
      </w:r>
      <w:r w:rsidR="00DD10C2" w:rsidRPr="004B4B4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7C85F9" w14:textId="77777777" w:rsidR="004B4B44" w:rsidRPr="004B4B44" w:rsidRDefault="006D67EE" w:rsidP="004B4B44">
      <w:pPr>
        <w:pStyle w:val="Betarp"/>
        <w:ind w:firstLine="720"/>
        <w:rPr>
          <w:rFonts w:eastAsia="Yu Mincho" w:cstheme="minorHAnsi"/>
          <w:b/>
        </w:rPr>
      </w:pPr>
      <w:r w:rsidRPr="004B4B44">
        <w:rPr>
          <w:rFonts w:eastAsia="Arial" w:cstheme="minorHAnsi"/>
        </w:rPr>
        <w:t>5.</w:t>
      </w:r>
      <w:r w:rsidR="0093234E" w:rsidRPr="004B4B4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B4B44">
        <w:rPr>
          <w:rFonts w:cstheme="minorHAnsi"/>
        </w:rPr>
        <w:t>(</w:t>
      </w:r>
      <w:r w:rsidR="00E405E7" w:rsidRPr="004B4B44">
        <w:rPr>
          <w:rFonts w:eastAsia="Yu Mincho" w:cstheme="minorHAnsi"/>
          <w:b/>
        </w:rPr>
        <w:t>VPĮ 46 straipsnio 4 dalies 5 punktas).</w:t>
      </w:r>
    </w:p>
    <w:p w14:paraId="56E4AF4C" w14:textId="169551FC" w:rsidR="007D644F" w:rsidRDefault="004B4B44" w:rsidP="004B4B44">
      <w:pPr>
        <w:pStyle w:val="Betarp"/>
        <w:ind w:firstLine="720"/>
        <w:rPr>
          <w:rFonts w:eastAsia="Yu Mincho" w:cstheme="minorHAnsi"/>
          <w:b/>
          <w:bCs/>
          <w:iCs/>
        </w:rPr>
      </w:pPr>
      <w:r w:rsidRPr="001D736A">
        <w:rPr>
          <w:rFonts w:eastAsia="Yu Mincho" w:cstheme="minorHAnsi"/>
          <w:bCs/>
        </w:rPr>
        <w:t>6.</w:t>
      </w:r>
      <w:r w:rsidRPr="004B4B44">
        <w:rPr>
          <w:rFonts w:eastAsia="Yu Mincho" w:cstheme="minorHAnsi"/>
          <w:b/>
        </w:rPr>
        <w:t xml:space="preserve"> </w:t>
      </w:r>
      <w:r w:rsidRPr="004B4B44">
        <w:rPr>
          <w:rFonts w:eastAsia="Yu Mincho" w:cstheme="minorHAnsi"/>
          <w:iCs/>
        </w:rPr>
        <w:t>Tiekėjas yra neatlikęs jam paskirtos baudžiamojo poveikio priemonės – uždraudimo juridiniam</w:t>
      </w:r>
      <w:r w:rsidRPr="004B4B44">
        <w:rPr>
          <w:rFonts w:eastAsia="Yu Mincho" w:cstheme="minorHAnsi"/>
        </w:rPr>
        <w:t xml:space="preserve"> </w:t>
      </w:r>
      <w:r w:rsidRPr="004B4B44">
        <w:rPr>
          <w:rFonts w:eastAsia="Yu Mincho" w:cstheme="minorHAnsi"/>
          <w:iCs/>
        </w:rPr>
        <w:t>asmeniui dalyvauti viešuosiuose pirkimuose</w:t>
      </w:r>
      <w:r w:rsidRPr="004B4B44">
        <w:rPr>
          <w:rFonts w:eastAsia="Yu Mincho" w:cstheme="minorHAnsi"/>
          <w:b/>
          <w:bCs/>
          <w:iCs/>
        </w:rPr>
        <w:t xml:space="preserve"> (VPĮ 46 straipsnio 2¹ dalis).</w:t>
      </w:r>
    </w:p>
    <w:p w14:paraId="7976E358" w14:textId="77777777" w:rsidR="000E220D" w:rsidRDefault="000E220D" w:rsidP="004B4B44">
      <w:pPr>
        <w:pStyle w:val="Betarp"/>
        <w:ind w:firstLine="720"/>
        <w:rPr>
          <w:rFonts w:eastAsia="Yu Mincho" w:cstheme="minorHAnsi"/>
          <w:b/>
          <w:bCs/>
          <w:iCs/>
        </w:rPr>
      </w:pPr>
    </w:p>
    <w:p w14:paraId="7C4BBDCB" w14:textId="09582BCF" w:rsidR="000E220D" w:rsidRPr="000E220D" w:rsidRDefault="000E220D" w:rsidP="000E220D">
      <w:pPr>
        <w:pStyle w:val="Betarp"/>
        <w:ind w:firstLine="720"/>
        <w:rPr>
          <w:rFonts w:eastAsia="Yu Mincho" w:cstheme="minorHAnsi"/>
          <w:b/>
          <w:bCs/>
        </w:rPr>
      </w:pPr>
      <w:r w:rsidRPr="000E220D">
        <w:rPr>
          <w:rFonts w:eastAsia="Yu Mincho" w:cstheme="minorHAnsi"/>
          <w:b/>
          <w:bCs/>
        </w:rPr>
        <w:t>Dalyvis savo pasiūlyme (specialiųjų pirkimo sąlygų 4 priede) turi deklaruoti dėl nustatytų pašalinimo pagrindų nebuvimo.</w:t>
      </w:r>
    </w:p>
    <w:p w14:paraId="537EACFD" w14:textId="291193A7" w:rsidR="00112F92" w:rsidRDefault="00CF6BFC" w:rsidP="00CF6BFC">
      <w:pPr>
        <w:spacing w:line="200" w:lineRule="auto"/>
        <w:ind w:firstLine="0"/>
        <w:jc w:val="center"/>
        <w:rPr>
          <w:rFonts w:ascii="Arial" w:eastAsia="Arial" w:hAnsi="Arial" w:cs="Arial"/>
        </w:rPr>
      </w:pPr>
      <w:r w:rsidRPr="009E4B36">
        <w:rPr>
          <w:rFonts w:eastAsia="Times New Roman" w:cstheme="minorHAnsi"/>
          <w:sz w:val="24"/>
          <w:szCs w:val="24"/>
          <w:lang w:eastAsia="en-US"/>
        </w:rPr>
        <w:t>________________</w:t>
      </w:r>
      <w:bookmarkEnd w:id="26"/>
      <w:r w:rsidR="00112F92">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385A683" w14:textId="561D247B" w:rsidR="004B4B44" w:rsidRPr="004B4B44" w:rsidRDefault="00E85FDD" w:rsidP="004B4B44">
      <w:pPr>
        <w:spacing w:line="240" w:lineRule="auto"/>
        <w:ind w:firstLine="567"/>
        <w:rPr>
          <w:rFonts w:eastAsia="Arial" w:cstheme="minorHAnsi"/>
        </w:rPr>
      </w:pPr>
      <w:r w:rsidRPr="004B4B44">
        <w:rPr>
          <w:rFonts w:eastAsia="Arial" w:cstheme="minorHAnsi"/>
        </w:rPr>
        <w:t>1.</w:t>
      </w:r>
      <w:r w:rsidR="004B4B44">
        <w:rPr>
          <w:rFonts w:eastAsia="Arial" w:cstheme="minorHAnsi"/>
        </w:rPr>
        <w:t xml:space="preserve"> </w:t>
      </w:r>
      <w:r w:rsidR="00112F92" w:rsidRPr="004B4B44">
        <w:rPr>
          <w:rFonts w:eastAsia="Arial" w:cstheme="minorHAnsi"/>
        </w:rPr>
        <w:t>Reikalavimai tiekėjo kvalifikacijai nėra nustatomi.</w:t>
      </w:r>
    </w:p>
    <w:p w14:paraId="0E8BDFBC" w14:textId="42334C6D" w:rsidR="00112F92" w:rsidRPr="004B4B44" w:rsidRDefault="004B4B44" w:rsidP="004B4B44">
      <w:pPr>
        <w:spacing w:line="240" w:lineRule="auto"/>
        <w:ind w:firstLine="567"/>
        <w:rPr>
          <w:rFonts w:eastAsia="Arial" w:cstheme="minorHAnsi"/>
        </w:rPr>
      </w:pPr>
      <w:r w:rsidRPr="004B4B44">
        <w:rPr>
          <w:rFonts w:eastAsia="Arial" w:cstheme="minorHAnsi"/>
        </w:rPr>
        <w:t>2.</w:t>
      </w:r>
      <w:r w:rsidR="2976AC31" w:rsidRPr="004B4B44">
        <w:rPr>
          <w:rFonts w:eastAsia="Arial" w:cstheme="minorHAnsi"/>
        </w:rPr>
        <w:t xml:space="preserve"> </w:t>
      </w:r>
      <w:r w:rsidR="00DC1269" w:rsidRPr="004B4B44">
        <w:rPr>
          <w:rFonts w:eastAsia="Arial" w:cstheme="minorHAnsi"/>
        </w:rPr>
        <w:t xml:space="preserve">Perkančioji organizacija </w:t>
      </w:r>
      <w:r w:rsidR="00112F92" w:rsidRPr="004B4B44">
        <w:rPr>
          <w:rFonts w:eastAsia="Arial" w:cstheme="minorHAnsi"/>
        </w:rPr>
        <w:t>nereikalauja, kad tiekėjai laikytųsi kokybės vadybos sistemos ir (arba) aplinkos apsaugos vadybos sistemos standartų.</w:t>
      </w:r>
    </w:p>
    <w:p w14:paraId="4829E7FA" w14:textId="4570CFDB" w:rsidR="003F3F7C" w:rsidRDefault="00CF6BFC" w:rsidP="003F3F7C">
      <w:pPr>
        <w:ind w:firstLine="0"/>
        <w:jc w:val="center"/>
        <w:rPr>
          <w:rFonts w:eastAsia="Times New Roman" w:cstheme="minorHAnsi"/>
          <w:sz w:val="24"/>
          <w:szCs w:val="24"/>
          <w:lang w:eastAsia="en-US"/>
        </w:rPr>
      </w:pPr>
      <w:bookmarkStart w:id="27" w:name="_heading=h.26in1rg" w:colFirst="0" w:colLast="0"/>
      <w:bookmarkEnd w:id="27"/>
      <w:r w:rsidRPr="009E4B36">
        <w:rPr>
          <w:rFonts w:eastAsia="Times New Roman" w:cstheme="minorHAnsi"/>
          <w:sz w:val="24"/>
          <w:szCs w:val="24"/>
          <w:lang w:eastAsia="en-US"/>
        </w:rPr>
        <w:t>________________</w:t>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13E2D855" w14:textId="1AE2D0B3" w:rsidR="003F3F7C" w:rsidRDefault="003F3F7C" w:rsidP="003F3F7C">
      <w:pPr>
        <w:ind w:firstLine="0"/>
        <w:jc w:val="center"/>
        <w:rPr>
          <w:rFonts w:eastAsia="Times New Roman" w:cstheme="minorHAnsi"/>
          <w:sz w:val="24"/>
          <w:szCs w:val="24"/>
          <w:lang w:eastAsia="en-US"/>
        </w:rPr>
      </w:pPr>
    </w:p>
    <w:p w14:paraId="0A6D21F9" w14:textId="77777777" w:rsidR="003F3F7C" w:rsidRPr="003F3F7C" w:rsidRDefault="003F3F7C" w:rsidP="003F3F7C">
      <w:pPr>
        <w:ind w:firstLine="0"/>
        <w:jc w:val="center"/>
        <w:rPr>
          <w:rFonts w:eastAsia="Times New Roman" w:cstheme="minorHAnsi"/>
          <w:sz w:val="24"/>
          <w:szCs w:val="24"/>
          <w:lang w:eastAsia="en-US"/>
        </w:rPr>
      </w:pPr>
    </w:p>
    <w:p w14:paraId="6BCC2113" w14:textId="5C175634"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4B4B4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493B1E85" w14:textId="77777777" w:rsidR="003F3F7C" w:rsidRPr="00A76EAF" w:rsidRDefault="003F3F7C" w:rsidP="003F3F7C">
      <w:pPr>
        <w:ind w:firstLine="0"/>
        <w:rPr>
          <w:rFonts w:cstheme="minorHAnsi"/>
          <w:sz w:val="28"/>
          <w:szCs w:val="28"/>
        </w:rPr>
      </w:pPr>
    </w:p>
    <w:p w14:paraId="3C224FCE" w14:textId="5165B902" w:rsidR="00CB5907" w:rsidRDefault="00CB5907" w:rsidP="00150798">
      <w:pPr>
        <w:pStyle w:val="Paantrat"/>
        <w:ind w:left="0" w:firstLine="0"/>
        <w:jc w:val="center"/>
      </w:pPr>
      <w:r w:rsidRPr="00A76EAF">
        <w:t>TECHNINĖ SPECIFIKACIJA</w:t>
      </w:r>
    </w:p>
    <w:p w14:paraId="1A7ABF6A" w14:textId="77777777" w:rsidR="004B4B44" w:rsidRPr="00CF6BFC" w:rsidRDefault="004B4B44" w:rsidP="00150798">
      <w:pPr>
        <w:spacing w:line="240" w:lineRule="auto"/>
        <w:ind w:firstLine="0"/>
        <w:jc w:val="center"/>
        <w:rPr>
          <w:rFonts w:cstheme="minorHAnsi"/>
        </w:rPr>
      </w:pPr>
      <w:bookmarkStart w:id="35" w:name="_Hlk195799887"/>
      <w:r w:rsidRPr="00CF6BFC">
        <w:rPr>
          <w:rFonts w:cstheme="minorHAnsi"/>
        </w:rPr>
        <w:t>pateikiama atskiru dokumentu</w:t>
      </w:r>
    </w:p>
    <w:p w14:paraId="720E0E43" w14:textId="7844E31B" w:rsidR="004B4B44" w:rsidRPr="00CF6BFC" w:rsidRDefault="004B4B44" w:rsidP="00150798">
      <w:pPr>
        <w:keepNext/>
        <w:spacing w:line="240" w:lineRule="auto"/>
        <w:ind w:firstLine="0"/>
        <w:jc w:val="center"/>
        <w:outlineLvl w:val="2"/>
        <w:rPr>
          <w:rFonts w:eastAsia="Times New Roman" w:cstheme="minorHAnsi"/>
          <w:b/>
          <w:lang w:eastAsia="en-US"/>
        </w:rPr>
      </w:pPr>
      <w:bookmarkStart w:id="36" w:name="_Toc195622409"/>
      <w:r w:rsidRPr="00CF6BFC">
        <w:rPr>
          <w:rFonts w:eastAsia="Times New Roman" w:cstheme="minorHAnsi"/>
          <w:iCs/>
          <w:lang w:eastAsia="en-US"/>
        </w:rPr>
        <w:t>Dokumentai skelbiami viešai CVP IS priemonėmis kartu su kitais pirkimo dokumentais</w:t>
      </w:r>
      <w:r w:rsidR="00150798" w:rsidRPr="00CF6BFC">
        <w:rPr>
          <w:rFonts w:eastAsia="Times New Roman" w:cstheme="minorHAnsi"/>
          <w:bCs/>
          <w:lang w:eastAsia="en-US"/>
        </w:rPr>
        <w:t>.</w:t>
      </w:r>
      <w:bookmarkEnd w:id="36"/>
    </w:p>
    <w:p w14:paraId="5D470328" w14:textId="1AB67AB9" w:rsidR="003F3F7C" w:rsidRDefault="004B4B44" w:rsidP="003F3F7C">
      <w:pPr>
        <w:spacing w:line="240" w:lineRule="auto"/>
        <w:ind w:firstLine="0"/>
        <w:jc w:val="center"/>
        <w:rPr>
          <w:rFonts w:eastAsia="Times New Roman" w:cstheme="minorHAnsi"/>
          <w:sz w:val="24"/>
          <w:szCs w:val="24"/>
          <w:lang w:eastAsia="en-US"/>
        </w:rPr>
      </w:pPr>
      <w:r w:rsidRPr="009E4B36">
        <w:rPr>
          <w:rFonts w:eastAsia="Times New Roman" w:cstheme="minorHAnsi"/>
          <w:sz w:val="24"/>
          <w:szCs w:val="24"/>
          <w:lang w:eastAsia="en-US"/>
        </w:rPr>
        <w:t>________________</w:t>
      </w: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5"/>
      <w:bookmarkEnd w:id="37"/>
    </w:p>
    <w:p w14:paraId="658EC965" w14:textId="41CEB256" w:rsidR="003F3F7C" w:rsidRDefault="003F3F7C" w:rsidP="003F3F7C">
      <w:pPr>
        <w:spacing w:line="240" w:lineRule="auto"/>
        <w:ind w:firstLine="0"/>
        <w:jc w:val="center"/>
        <w:rPr>
          <w:rFonts w:eastAsia="Times New Roman" w:cstheme="minorHAnsi"/>
          <w:sz w:val="24"/>
          <w:szCs w:val="24"/>
          <w:lang w:eastAsia="en-US"/>
        </w:rPr>
      </w:pPr>
    </w:p>
    <w:p w14:paraId="319C60A3" w14:textId="77777777" w:rsidR="003F3F7C" w:rsidRPr="003F3F7C" w:rsidRDefault="003F3F7C" w:rsidP="003F3F7C">
      <w:pPr>
        <w:spacing w:line="240" w:lineRule="auto"/>
        <w:ind w:firstLine="0"/>
        <w:jc w:val="center"/>
        <w:rPr>
          <w:rFonts w:eastAsia="Times New Roman" w:cstheme="minorHAnsi"/>
          <w:sz w:val="24"/>
          <w:szCs w:val="24"/>
          <w:lang w:eastAsia="en-US"/>
        </w:rPr>
      </w:pPr>
    </w:p>
    <w:p w14:paraId="12DA495F" w14:textId="6B92FB51" w:rsidR="00506996" w:rsidRPr="00060B51" w:rsidRDefault="00506996" w:rsidP="00506996">
      <w:pPr>
        <w:spacing w:line="240" w:lineRule="auto"/>
        <w:ind w:left="7314" w:firstLine="0"/>
        <w:rPr>
          <w:rFonts w:cstheme="minorHAnsi"/>
        </w:rPr>
      </w:pPr>
      <w:bookmarkStart w:id="44" w:name="_Hlk210378488"/>
      <w:r w:rsidRPr="00060B51">
        <w:rPr>
          <w:rFonts w:cstheme="minorHAnsi"/>
        </w:rPr>
        <w:t xml:space="preserve">Pirkimo sąlygų </w:t>
      </w:r>
      <w:r w:rsidR="004B4B44">
        <w:rPr>
          <w:rFonts w:cstheme="minorHAnsi"/>
        </w:rPr>
        <w:t>4</w:t>
      </w:r>
      <w:r w:rsidRPr="00060B51">
        <w:rPr>
          <w:rFonts w:cstheme="minorHAnsi"/>
        </w:rPr>
        <w:t xml:space="preserve"> priedas „Pasiūlymo forma“</w:t>
      </w:r>
    </w:p>
    <w:bookmarkEnd w:id="38"/>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41085846" w14:textId="53FABC47" w:rsidR="004B4B44" w:rsidRPr="00CF6BFC" w:rsidRDefault="004B4B44" w:rsidP="00CF6BFC">
      <w:pPr>
        <w:pStyle w:val="Paantrat"/>
        <w:jc w:val="center"/>
        <w:rPr>
          <w:rFonts w:cstheme="minorHAnsi"/>
          <w:sz w:val="24"/>
          <w:szCs w:val="24"/>
          <w:shd w:val="clear" w:color="auto" w:fill="FFFFFF"/>
        </w:rPr>
      </w:pPr>
      <w:r w:rsidRPr="00CF6BFC">
        <w:rPr>
          <w:rStyle w:val="normaltextrun"/>
          <w:rFonts w:cstheme="minorHAnsi"/>
          <w:shd w:val="clear" w:color="auto" w:fill="FFFFFF"/>
        </w:rPr>
        <w:t>PASIŪLYMO</w:t>
      </w:r>
      <w:r w:rsidRPr="00CF6BFC">
        <w:rPr>
          <w:rStyle w:val="normaltextrun"/>
          <w:rFonts w:cstheme="minorHAnsi"/>
          <w:sz w:val="24"/>
          <w:szCs w:val="24"/>
          <w:shd w:val="clear" w:color="auto" w:fill="FFFFFF"/>
        </w:rPr>
        <w:t xml:space="preserve"> </w:t>
      </w:r>
      <w:r w:rsidRPr="005F76C5">
        <w:rPr>
          <w:rStyle w:val="normaltextrun"/>
          <w:rFonts w:cstheme="minorHAnsi"/>
          <w:shd w:val="clear" w:color="auto" w:fill="FFFFFF"/>
        </w:rPr>
        <w:t>FORMA</w:t>
      </w:r>
    </w:p>
    <w:p w14:paraId="782F5449" w14:textId="77777777" w:rsidR="004B4B44" w:rsidRPr="00CF6BFC" w:rsidRDefault="004B4B44" w:rsidP="004B4B44">
      <w:pPr>
        <w:spacing w:line="240" w:lineRule="auto"/>
        <w:jc w:val="center"/>
        <w:rPr>
          <w:rFonts w:cstheme="minorHAnsi"/>
        </w:rPr>
      </w:pPr>
      <w:r w:rsidRPr="00CF6BFC">
        <w:rPr>
          <w:rFonts w:cstheme="minorHAnsi"/>
        </w:rPr>
        <w:t>pateikiama atskiru dokumentu</w:t>
      </w:r>
    </w:p>
    <w:p w14:paraId="4AC17313" w14:textId="4BCC7846" w:rsidR="004B4B44" w:rsidRPr="00CF6BFC" w:rsidRDefault="004B4B44" w:rsidP="004B4B44">
      <w:pPr>
        <w:keepNext/>
        <w:spacing w:line="240" w:lineRule="auto"/>
        <w:jc w:val="center"/>
        <w:outlineLvl w:val="2"/>
        <w:rPr>
          <w:rFonts w:eastAsia="Times New Roman" w:cstheme="minorHAnsi"/>
          <w:b/>
          <w:lang w:eastAsia="en-US"/>
        </w:rPr>
      </w:pPr>
      <w:bookmarkStart w:id="45" w:name="_Toc195622410"/>
      <w:r w:rsidRPr="00CF6BFC">
        <w:rPr>
          <w:rFonts w:eastAsia="Times New Roman" w:cstheme="minorHAnsi"/>
          <w:iCs/>
          <w:lang w:eastAsia="en-US"/>
        </w:rPr>
        <w:t>Dokumentai skelbiami viešai CVP IS priemonėmis kartu su kitais pirkimo dokumentais</w:t>
      </w:r>
      <w:r w:rsidR="00266125" w:rsidRPr="00CF6BFC">
        <w:rPr>
          <w:rFonts w:eastAsia="Times New Roman" w:cstheme="minorHAnsi"/>
          <w:bCs/>
          <w:lang w:eastAsia="en-US"/>
        </w:rPr>
        <w:t>.</w:t>
      </w:r>
      <w:bookmarkEnd w:id="45"/>
    </w:p>
    <w:p w14:paraId="1E7DCE7E" w14:textId="0EFB85E4" w:rsidR="00E078A0" w:rsidRDefault="004B4B44" w:rsidP="003F3F7C">
      <w:pPr>
        <w:spacing w:line="240" w:lineRule="auto"/>
        <w:ind w:firstLine="720"/>
        <w:jc w:val="center"/>
        <w:rPr>
          <w:rFonts w:eastAsia="Times New Roman" w:cstheme="minorHAnsi"/>
          <w:sz w:val="24"/>
          <w:szCs w:val="24"/>
          <w:lang w:eastAsia="en-US"/>
        </w:rPr>
      </w:pPr>
      <w:r w:rsidRPr="009E4B36">
        <w:rPr>
          <w:rFonts w:eastAsia="Times New Roman" w:cstheme="minorHAnsi"/>
          <w:sz w:val="24"/>
          <w:szCs w:val="24"/>
          <w:lang w:eastAsia="en-US"/>
        </w:rPr>
        <w:t>________________</w:t>
      </w:r>
      <w:bookmarkStart w:id="46" w:name="_Pirkimo_sąlygų_3"/>
      <w:bookmarkEnd w:id="46"/>
    </w:p>
    <w:p w14:paraId="3D2A59BE" w14:textId="77777777" w:rsidR="003F3F7C" w:rsidRDefault="003F3F7C" w:rsidP="003F3F7C">
      <w:pPr>
        <w:spacing w:line="240" w:lineRule="auto"/>
        <w:ind w:firstLine="0"/>
        <w:rPr>
          <w:rFonts w:ascii="Arial" w:hAnsi="Arial" w:cs="Arial"/>
        </w:rPr>
      </w:pPr>
    </w:p>
    <w:p w14:paraId="3B263FF8" w14:textId="77777777" w:rsidR="003F3F7C" w:rsidRDefault="003F3F7C" w:rsidP="007D6542">
      <w:pPr>
        <w:spacing w:line="240" w:lineRule="auto"/>
        <w:ind w:left="7314" w:firstLine="0"/>
        <w:rPr>
          <w:rFonts w:cstheme="minorHAnsi"/>
        </w:rPr>
      </w:pPr>
      <w:r>
        <w:rPr>
          <w:rFonts w:cstheme="minorHAnsi"/>
        </w:rPr>
        <w:br w:type="page"/>
      </w:r>
    </w:p>
    <w:p w14:paraId="5707BE58" w14:textId="7F8C0EF1"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4B4B44">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D232320" w14:textId="14C4BBD6" w:rsidR="00DF53CC" w:rsidRPr="004B4B44" w:rsidRDefault="00A54EAE" w:rsidP="004B4B44">
      <w:pPr>
        <w:pStyle w:val="Paantrat"/>
        <w:jc w:val="center"/>
        <w:rPr>
          <w:rFonts w:cstheme="minorHAnsi"/>
          <w:bCs/>
          <w:smallCaps/>
          <w:sz w:val="22"/>
          <w:szCs w:val="22"/>
        </w:rPr>
      </w:pPr>
      <w:r w:rsidRPr="00F0499F">
        <w:t>PASIŪLYMŲ VERTINIMO KRITERIJAI ir Sąlygos</w:t>
      </w:r>
    </w:p>
    <w:p w14:paraId="0E8DBB5F" w14:textId="77777777" w:rsidR="001D736A" w:rsidRDefault="001D736A" w:rsidP="001D736A">
      <w:pPr>
        <w:pStyle w:val="Sraopastraipa"/>
        <w:numPr>
          <w:ilvl w:val="0"/>
          <w:numId w:val="9"/>
        </w:numPr>
        <w:ind w:left="0" w:firstLine="567"/>
        <w:rPr>
          <w:rFonts w:eastAsia="Times New Roman" w:cstheme="minorHAnsi"/>
          <w:lang w:eastAsia="en-US"/>
        </w:rPr>
      </w:pPr>
      <w:r w:rsidRPr="008B5F35">
        <w:rPr>
          <w:rFonts w:eastAsia="Times New Roman" w:cstheme="minorHAnsi"/>
          <w:lang w:eastAsia="en-US"/>
        </w:rPr>
        <w:t xml:space="preserve">Perkančioji organizacija ekonomiškai naudingiausią pasiūlymą </w:t>
      </w:r>
      <w:r w:rsidRPr="001E7556">
        <w:rPr>
          <w:rFonts w:eastAsia="Times New Roman" w:cstheme="minorHAnsi"/>
          <w:lang w:eastAsia="en-US"/>
        </w:rPr>
        <w:t>išrenka pagal kainą, kuri turi būti apskaičiuota ir nurodyta taip, kaip reikalaujama specialiųjų pirkimo sąlygų 4 priede  „Pasiūlymo forma”.</w:t>
      </w:r>
    </w:p>
    <w:p w14:paraId="6E59D3AC" w14:textId="77777777" w:rsidR="001D736A" w:rsidRPr="00BE55D8" w:rsidRDefault="001D736A" w:rsidP="001D736A">
      <w:pPr>
        <w:pStyle w:val="Sraopastraipa"/>
        <w:numPr>
          <w:ilvl w:val="0"/>
          <w:numId w:val="9"/>
        </w:numPr>
        <w:ind w:left="0" w:firstLine="567"/>
        <w:rPr>
          <w:rFonts w:eastAsia="Times New Roman" w:cstheme="minorHAnsi"/>
          <w:lang w:eastAsia="en-US"/>
        </w:rPr>
      </w:pPr>
      <w:r w:rsidRPr="002B680E">
        <w:rPr>
          <w:rFonts w:cstheme="minorHAnsi"/>
        </w:rPr>
        <w:t>Tais atvejais, kai kelių dalyvių pasiūlymų ekonominis naudingumas yra vienodas, nustatant pasiūlymų eilę, pirmesnis į šią eilę įrašomas dalyvis, kurio pasiūlymas pateiktas anksčiausiai.</w:t>
      </w:r>
    </w:p>
    <w:p w14:paraId="071A551D" w14:textId="77777777" w:rsidR="001D736A" w:rsidRDefault="001D736A" w:rsidP="001D736A">
      <w:pPr>
        <w:pStyle w:val="Sraopastraipa"/>
        <w:numPr>
          <w:ilvl w:val="0"/>
          <w:numId w:val="9"/>
        </w:numPr>
        <w:ind w:left="0" w:firstLine="567"/>
        <w:rPr>
          <w:rFonts w:eastAsia="Times New Roman" w:cstheme="minorHAnsi"/>
          <w:lang w:eastAsia="en-US"/>
        </w:rPr>
      </w:pPr>
      <w:r>
        <w:rPr>
          <w:rFonts w:cstheme="minorHAnsi"/>
        </w:rPr>
        <w:t>B</w:t>
      </w:r>
      <w:r w:rsidRPr="00BE55D8">
        <w:rPr>
          <w:rFonts w:eastAsia="Times New Roman" w:cstheme="minorHAnsi"/>
          <w:lang w:eastAsia="en-US"/>
        </w:rPr>
        <w:t xml:space="preserve">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w:t>
      </w:r>
      <w:proofErr w:type="spellStart"/>
      <w:r w:rsidRPr="00BE55D8">
        <w:rPr>
          <w:rFonts w:eastAsia="Times New Roman" w:cstheme="minorHAnsi"/>
          <w:lang w:eastAsia="en-US"/>
        </w:rPr>
        <w:t>pasiūlyma</w:t>
      </w:r>
      <w:r>
        <w:rPr>
          <w:rFonts w:eastAsia="Times New Roman" w:cstheme="minorHAnsi"/>
          <w:lang w:eastAsia="en-US"/>
        </w:rPr>
        <w:t>I</w:t>
      </w:r>
      <w:proofErr w:type="spellEnd"/>
      <w:r>
        <w:rPr>
          <w:rFonts w:eastAsia="Times New Roman" w:cstheme="minorHAnsi"/>
          <w:lang w:eastAsia="en-US"/>
        </w:rPr>
        <w:t>.</w:t>
      </w:r>
    </w:p>
    <w:p w14:paraId="183FF51B" w14:textId="77777777" w:rsidR="001D736A" w:rsidRPr="00BE55D8" w:rsidRDefault="001D736A" w:rsidP="001D736A">
      <w:pPr>
        <w:pStyle w:val="Sraopastraipa"/>
        <w:numPr>
          <w:ilvl w:val="0"/>
          <w:numId w:val="9"/>
        </w:numPr>
        <w:ind w:left="0" w:firstLine="567"/>
        <w:rPr>
          <w:rFonts w:eastAsia="Times New Roman" w:cstheme="minorHAnsi"/>
          <w:lang w:eastAsia="en-US"/>
        </w:rPr>
      </w:pPr>
      <w:r>
        <w:rPr>
          <w:rFonts w:eastAsia="Times New Roman" w:cstheme="minorHAnsi"/>
          <w:lang w:eastAsia="en-US"/>
        </w:rPr>
        <w:t>Į p</w:t>
      </w:r>
      <w:r w:rsidRPr="00BE55D8">
        <w:rPr>
          <w:rFonts w:eastAsia="Times New Roman" w:cstheme="minorHAnsi"/>
          <w:lang w:eastAsia="en-US"/>
        </w:rPr>
        <w:t>asiūlymų eilę įtraukiami visi, išskyrus atmestus, pasiūlymai, pažymint, kurie pasiūlymai nebuvo įvertinti.</w:t>
      </w:r>
    </w:p>
    <w:p w14:paraId="68C4BC99" w14:textId="39C6557E" w:rsidR="007D6542" w:rsidRDefault="001D736A" w:rsidP="003F3F7C">
      <w:pPr>
        <w:spacing w:line="240" w:lineRule="auto"/>
        <w:ind w:firstLine="567"/>
        <w:jc w:val="center"/>
        <w:rPr>
          <w:rFonts w:eastAsia="Times New Roman" w:cstheme="minorHAnsi"/>
          <w:sz w:val="24"/>
          <w:szCs w:val="24"/>
          <w:lang w:eastAsia="en-US"/>
        </w:rPr>
      </w:pPr>
      <w:r w:rsidRPr="009E4B36">
        <w:rPr>
          <w:rFonts w:eastAsia="Times New Roman" w:cstheme="minorHAnsi"/>
          <w:sz w:val="24"/>
          <w:szCs w:val="24"/>
          <w:lang w:eastAsia="en-US"/>
        </w:rPr>
        <w:t>________________</w:t>
      </w:r>
    </w:p>
    <w:p w14:paraId="08CA9C04" w14:textId="5FD005BD" w:rsidR="003F3F7C" w:rsidRDefault="003F3F7C" w:rsidP="003F3F7C">
      <w:pPr>
        <w:spacing w:line="240" w:lineRule="auto"/>
        <w:ind w:firstLine="567"/>
        <w:jc w:val="center"/>
        <w:rPr>
          <w:rFonts w:eastAsia="Times New Roman" w:cstheme="minorHAnsi"/>
          <w:sz w:val="24"/>
          <w:szCs w:val="24"/>
          <w:lang w:eastAsia="en-US"/>
        </w:rPr>
      </w:pPr>
    </w:p>
    <w:p w14:paraId="4A791E05" w14:textId="77777777" w:rsidR="003F3F7C" w:rsidRPr="00BB06B1" w:rsidRDefault="003F3F7C" w:rsidP="003F3F7C">
      <w:pPr>
        <w:spacing w:line="240" w:lineRule="auto"/>
        <w:ind w:firstLine="567"/>
        <w:jc w:val="center"/>
        <w:rPr>
          <w:rFonts w:ascii="Arial" w:eastAsiaTheme="minorHAnsi" w:hAnsi="Arial" w:cs="Arial"/>
          <w:bCs/>
          <w:iCs/>
        </w:rPr>
      </w:pPr>
    </w:p>
    <w:p w14:paraId="372C9EBD" w14:textId="33E611E7" w:rsidR="00E24A7A" w:rsidRPr="00194983" w:rsidRDefault="00506996" w:rsidP="00E24A7A">
      <w:pPr>
        <w:spacing w:line="240" w:lineRule="auto"/>
        <w:ind w:left="7314" w:firstLine="0"/>
        <w:rPr>
          <w:rFonts w:cstheme="minorHAnsi"/>
        </w:rPr>
      </w:pPr>
      <w:bookmarkStart w:id="47" w:name="_Hlk210378605"/>
      <w:r w:rsidRPr="00194983">
        <w:rPr>
          <w:rFonts w:cstheme="minorHAnsi"/>
        </w:rPr>
        <w:t xml:space="preserve">Pirkimo sąlygų </w:t>
      </w:r>
      <w:r w:rsidR="004B4B44">
        <w:rPr>
          <w:rFonts w:cstheme="minorHAnsi"/>
        </w:rPr>
        <w:t>6</w:t>
      </w:r>
      <w:r w:rsidRPr="00194983">
        <w:rPr>
          <w:rFonts w:cstheme="minorHAnsi"/>
        </w:rPr>
        <w:t xml:space="preserve"> priedas „Sutarties projektas</w:t>
      </w:r>
      <w:r w:rsidR="003F3F7C">
        <w:rPr>
          <w:rFonts w:cstheme="minorHAnsi"/>
        </w:rPr>
        <w:t>“</w:t>
      </w:r>
    </w:p>
    <w:bookmarkEnd w:id="47"/>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387C5D69" w14:textId="77777777" w:rsidR="004B4B44" w:rsidRPr="009E4B36" w:rsidRDefault="004B4B44" w:rsidP="00150798">
      <w:pPr>
        <w:pStyle w:val="Paantrat"/>
        <w:ind w:left="0" w:firstLine="0"/>
        <w:jc w:val="center"/>
      </w:pPr>
      <w:r w:rsidRPr="009E4B36">
        <w:t>SUTARTIES PROJEKTAS</w:t>
      </w:r>
    </w:p>
    <w:p w14:paraId="161862E2" w14:textId="77777777" w:rsidR="004B4B44" w:rsidRPr="00CF6BFC" w:rsidRDefault="004B4B44" w:rsidP="00150798">
      <w:pPr>
        <w:spacing w:line="240" w:lineRule="auto"/>
        <w:ind w:firstLine="0"/>
        <w:jc w:val="center"/>
        <w:rPr>
          <w:rFonts w:eastAsia="SimSun" w:cstheme="minorHAnsi"/>
          <w:lang w:eastAsia="zh-CN"/>
        </w:rPr>
      </w:pPr>
      <w:r w:rsidRPr="00CF6BFC">
        <w:rPr>
          <w:rFonts w:eastAsia="SimSun" w:cstheme="minorHAnsi"/>
          <w:lang w:eastAsia="zh-CN"/>
        </w:rPr>
        <w:t>pateikiama atskiru dokumentu</w:t>
      </w:r>
    </w:p>
    <w:p w14:paraId="4096347E" w14:textId="6359F44A" w:rsidR="004B4B44" w:rsidRPr="00CF6BFC" w:rsidRDefault="004B4B44" w:rsidP="00150798">
      <w:pPr>
        <w:keepNext/>
        <w:spacing w:line="240" w:lineRule="auto"/>
        <w:ind w:firstLine="0"/>
        <w:jc w:val="center"/>
        <w:outlineLvl w:val="2"/>
        <w:rPr>
          <w:rFonts w:eastAsia="Times New Roman" w:cstheme="minorHAnsi"/>
          <w:b/>
          <w:lang w:eastAsia="en-US"/>
        </w:rPr>
      </w:pPr>
      <w:bookmarkStart w:id="48" w:name="_Toc195622411"/>
      <w:r w:rsidRPr="00CF6BFC">
        <w:rPr>
          <w:rFonts w:eastAsia="Times New Roman" w:cstheme="minorHAnsi"/>
          <w:iCs/>
          <w:lang w:eastAsia="en-US"/>
        </w:rPr>
        <w:t>Dokumentai skelbiami viešai CVP IS priemonėmis kartu su kitais pirkimo dokumentais</w:t>
      </w:r>
      <w:r w:rsidR="00150798" w:rsidRPr="00CF6BFC">
        <w:rPr>
          <w:rFonts w:eastAsia="Times New Roman" w:cstheme="minorHAnsi"/>
          <w:iCs/>
          <w:lang w:eastAsia="en-US"/>
        </w:rPr>
        <w:t>.</w:t>
      </w:r>
      <w:bookmarkEnd w:id="48"/>
    </w:p>
    <w:p w14:paraId="5D68AF0C" w14:textId="77777777" w:rsidR="004B4B44" w:rsidRPr="009E4B36" w:rsidRDefault="004B4B44" w:rsidP="00150798">
      <w:pPr>
        <w:spacing w:line="240" w:lineRule="auto"/>
        <w:ind w:firstLine="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5A79617" w14:textId="2B1454CB" w:rsidR="009B4090" w:rsidRPr="00BB06B1" w:rsidRDefault="00112F92" w:rsidP="00BB06B1">
      <w:pPr>
        <w:rPr>
          <w:rFonts w:ascii="Arial" w:eastAsiaTheme="minorHAnsi" w:hAnsi="Arial" w:cs="Arial"/>
          <w:bCs/>
          <w:iCs/>
        </w:rPr>
      </w:pPr>
      <w:r>
        <w:rPr>
          <w:rFonts w:ascii="Arial" w:eastAsiaTheme="minorHAnsi" w:hAnsi="Arial" w:cs="Arial"/>
          <w:bCs/>
          <w:iCs/>
        </w:rPr>
        <w:br w:type="page"/>
      </w:r>
    </w:p>
    <w:p w14:paraId="163D66E3" w14:textId="152A485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4B4B44">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266125">
              <w:rPr>
                <w:rFonts w:asciiTheme="minorHAnsi" w:hAnsiTheme="minorHAnsi" w:cstheme="minorHAnsi"/>
                <w:sz w:val="21"/>
                <w:szCs w:val="21"/>
              </w:rPr>
              <w:t>90 (devyniasdešimt) dienų nuo pasiūlymų pateikimo galutinio termino pabaigos</w:t>
            </w:r>
            <w:r w:rsidR="2F96E0D3" w:rsidRPr="00266125">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E095608" w:rsidR="009B4090" w:rsidRPr="004F1A11" w:rsidRDefault="004B4B44"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32F1265" w:rsidR="009B4090" w:rsidRPr="004F1A11" w:rsidRDefault="004B4B44"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0D237F7F" w14:textId="2C7662F6" w:rsidR="009B4090" w:rsidRPr="004F1A11" w:rsidRDefault="009B4090" w:rsidP="004C6B46">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4C6B46">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2990558" w:rsidR="009B4090" w:rsidRPr="004F1A11" w:rsidRDefault="004B4B44"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w:t>
            </w:r>
            <w:r w:rsidR="009B4090" w:rsidRPr="004F1A11">
              <w:rPr>
                <w:rFonts w:asciiTheme="minorHAnsi" w:hAnsiTheme="minorHAnsi" w:cstheme="minorHAnsi"/>
                <w:sz w:val="21"/>
                <w:szCs w:val="21"/>
              </w:rPr>
              <w:lastRenderedPageBreak/>
              <w:t xml:space="preserve">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66BD3DCC" w:rsidR="009B4090" w:rsidRPr="004F1A11" w:rsidRDefault="004B4B44"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BB06B1">
      <w:headerReference w:type="default" r:id="rId17"/>
      <w:footerReference w:type="default" r:id="rId18"/>
      <w:headerReference w:type="first" r:id="rId19"/>
      <w:footerReference w:type="first" r:id="rId20"/>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37E9" w14:textId="77777777" w:rsidR="003F2D56" w:rsidRDefault="003F2D56" w:rsidP="00D05666">
      <w:r>
        <w:separator/>
      </w:r>
    </w:p>
  </w:endnote>
  <w:endnote w:type="continuationSeparator" w:id="0">
    <w:p w14:paraId="413453BC" w14:textId="77777777" w:rsidR="003F2D56" w:rsidRDefault="003F2D56" w:rsidP="00D05666">
      <w:r>
        <w:continuationSeparator/>
      </w:r>
    </w:p>
  </w:endnote>
  <w:endnote w:type="continuationNotice" w:id="1">
    <w:p w14:paraId="51C337AB" w14:textId="77777777" w:rsidR="003F2D56" w:rsidRDefault="003F2D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987649"/>
      <w:docPartObj>
        <w:docPartGallery w:val="Page Numbers (Bottom of Page)"/>
        <w:docPartUnique/>
      </w:docPartObj>
    </w:sdtPr>
    <w:sdtEndPr/>
    <w:sdtContent>
      <w:p w14:paraId="76F120AA" w14:textId="31096E14" w:rsidR="00BB06B1" w:rsidRDefault="003F2D56">
        <w:pPr>
          <w:pStyle w:val="Porat"/>
          <w:jc w:val="right"/>
        </w:pP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AF7F" w14:textId="77777777" w:rsidR="003F2D56" w:rsidRDefault="003F2D56" w:rsidP="00D05666">
      <w:r>
        <w:separator/>
      </w:r>
    </w:p>
  </w:footnote>
  <w:footnote w:type="continuationSeparator" w:id="0">
    <w:p w14:paraId="638493FE" w14:textId="77777777" w:rsidR="003F2D56" w:rsidRDefault="003F2D56" w:rsidP="00D05666">
      <w:r>
        <w:continuationSeparator/>
      </w:r>
    </w:p>
  </w:footnote>
  <w:footnote w:type="continuationNotice" w:id="1">
    <w:p w14:paraId="4048C4E6" w14:textId="77777777" w:rsidR="003F2D56" w:rsidRDefault="003F2D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rsidP="00C644BD">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375782"/>
      <w:docPartObj>
        <w:docPartGallery w:val="Page Numbers (Top of Page)"/>
        <w:docPartUnique/>
      </w:docPartObj>
    </w:sdtPr>
    <w:sdtEndPr/>
    <w:sdtContent>
      <w:p w14:paraId="6A8CF61E" w14:textId="494F9122" w:rsidR="00BB06B1" w:rsidRDefault="00BB06B1">
        <w:pPr>
          <w:pStyle w:val="Antrats"/>
          <w:jc w:val="center"/>
        </w:pPr>
        <w:r>
          <w:fldChar w:fldCharType="begin"/>
        </w:r>
        <w:r>
          <w:instrText>PAGE   \* MERGEFORMAT</w:instrText>
        </w:r>
        <w:r>
          <w:fldChar w:fldCharType="separate"/>
        </w:r>
        <w:r>
          <w:t>2</w:t>
        </w:r>
        <w:r>
          <w:fldChar w:fldCharType="end"/>
        </w:r>
      </w:p>
    </w:sdtContent>
  </w:sdt>
  <w:p w14:paraId="2FBA12F4" w14:textId="4B111CDC"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E2D0F64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AC7796"/>
    <w:multiLevelType w:val="hybridMultilevel"/>
    <w:tmpl w:val="2710F95E"/>
    <w:lvl w:ilvl="0" w:tplc="52668B9A">
      <w:start w:val="1"/>
      <w:numFmt w:val="decimal"/>
      <w:lvlText w:val="%1."/>
      <w:lvlJc w:val="left"/>
      <w:pPr>
        <w:ind w:left="4613"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B50AB4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64CB109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4"/>
  </w:num>
  <w:num w:numId="4">
    <w:abstractNumId w:val="10"/>
  </w:num>
  <w:num w:numId="5">
    <w:abstractNumId w:val="2"/>
  </w:num>
  <w:num w:numId="6">
    <w:abstractNumId w:val="0"/>
  </w:num>
  <w:num w:numId="7">
    <w:abstractNumId w:val="5"/>
  </w:num>
  <w:num w:numId="8">
    <w:abstractNumId w:val="9"/>
  </w:num>
  <w:num w:numId="9">
    <w:abstractNumId w:val="3"/>
  </w:num>
  <w:num w:numId="10">
    <w:abstractNumId w:val="6"/>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4F44"/>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ECA"/>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7B"/>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7D7"/>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02A"/>
    <w:rsid w:val="000D412D"/>
    <w:rsid w:val="000D4406"/>
    <w:rsid w:val="000D4B9C"/>
    <w:rsid w:val="000D4E2B"/>
    <w:rsid w:val="000D5039"/>
    <w:rsid w:val="000D5C58"/>
    <w:rsid w:val="000D638A"/>
    <w:rsid w:val="000D7BCA"/>
    <w:rsid w:val="000E083B"/>
    <w:rsid w:val="000E0EAE"/>
    <w:rsid w:val="000E1743"/>
    <w:rsid w:val="000E220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98"/>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36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3B1"/>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25"/>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A3"/>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AA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11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D56"/>
    <w:rsid w:val="003F2E3E"/>
    <w:rsid w:val="003F3617"/>
    <w:rsid w:val="003F3EFE"/>
    <w:rsid w:val="003F3F7C"/>
    <w:rsid w:val="003F3FC9"/>
    <w:rsid w:val="003F5489"/>
    <w:rsid w:val="003F54D8"/>
    <w:rsid w:val="003F5D40"/>
    <w:rsid w:val="003F740A"/>
    <w:rsid w:val="003F7552"/>
    <w:rsid w:val="004003B4"/>
    <w:rsid w:val="00401CAD"/>
    <w:rsid w:val="00403C4D"/>
    <w:rsid w:val="00403F90"/>
    <w:rsid w:val="00404031"/>
    <w:rsid w:val="00404533"/>
    <w:rsid w:val="0040472C"/>
    <w:rsid w:val="004047D7"/>
    <w:rsid w:val="00405855"/>
    <w:rsid w:val="00405B76"/>
    <w:rsid w:val="00405D65"/>
    <w:rsid w:val="0040657F"/>
    <w:rsid w:val="0040745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0DE"/>
    <w:rsid w:val="00467515"/>
    <w:rsid w:val="00467B1D"/>
    <w:rsid w:val="00471043"/>
    <w:rsid w:val="004713B5"/>
    <w:rsid w:val="00472F7A"/>
    <w:rsid w:val="00472F8C"/>
    <w:rsid w:val="004730BE"/>
    <w:rsid w:val="0047509D"/>
    <w:rsid w:val="0047554A"/>
    <w:rsid w:val="004758C1"/>
    <w:rsid w:val="00475F9B"/>
    <w:rsid w:val="004760DB"/>
    <w:rsid w:val="0047687E"/>
    <w:rsid w:val="00477068"/>
    <w:rsid w:val="00477E28"/>
    <w:rsid w:val="00482A1E"/>
    <w:rsid w:val="00482BC0"/>
    <w:rsid w:val="00483462"/>
    <w:rsid w:val="00483B9F"/>
    <w:rsid w:val="00483E10"/>
    <w:rsid w:val="004847DE"/>
    <w:rsid w:val="00485E23"/>
    <w:rsid w:val="0048654D"/>
    <w:rsid w:val="004867B9"/>
    <w:rsid w:val="00486B0D"/>
    <w:rsid w:val="00491D1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79A"/>
    <w:rsid w:val="004B4B4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B46"/>
    <w:rsid w:val="004C6BC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FEC"/>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D5"/>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3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13B"/>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E05"/>
    <w:rsid w:val="005F348F"/>
    <w:rsid w:val="005F35B9"/>
    <w:rsid w:val="005F3DEF"/>
    <w:rsid w:val="005F3FEB"/>
    <w:rsid w:val="005F4419"/>
    <w:rsid w:val="005F4815"/>
    <w:rsid w:val="005F4A5E"/>
    <w:rsid w:val="005F4C14"/>
    <w:rsid w:val="005F55FD"/>
    <w:rsid w:val="005F5F2C"/>
    <w:rsid w:val="005F68D4"/>
    <w:rsid w:val="005F6991"/>
    <w:rsid w:val="005F70E4"/>
    <w:rsid w:val="005F76C5"/>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73"/>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167"/>
    <w:rsid w:val="006D3202"/>
    <w:rsid w:val="006D3C8B"/>
    <w:rsid w:val="006D3FB5"/>
    <w:rsid w:val="006D463E"/>
    <w:rsid w:val="006D6694"/>
    <w:rsid w:val="006D67EE"/>
    <w:rsid w:val="006E04DD"/>
    <w:rsid w:val="006E05DF"/>
    <w:rsid w:val="006E0D1D"/>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7E"/>
    <w:rsid w:val="007912DE"/>
    <w:rsid w:val="00791E5B"/>
    <w:rsid w:val="00791FC9"/>
    <w:rsid w:val="0079488E"/>
    <w:rsid w:val="007948D0"/>
    <w:rsid w:val="00794AA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47"/>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E2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222"/>
    <w:rsid w:val="008903B1"/>
    <w:rsid w:val="008910AC"/>
    <w:rsid w:val="0089307B"/>
    <w:rsid w:val="008930CD"/>
    <w:rsid w:val="008931B4"/>
    <w:rsid w:val="0089331B"/>
    <w:rsid w:val="008933BC"/>
    <w:rsid w:val="00893B29"/>
    <w:rsid w:val="00893BD6"/>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4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14"/>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636"/>
    <w:rsid w:val="00A01B3A"/>
    <w:rsid w:val="00A02524"/>
    <w:rsid w:val="00A033EB"/>
    <w:rsid w:val="00A0346A"/>
    <w:rsid w:val="00A040B5"/>
    <w:rsid w:val="00A0430F"/>
    <w:rsid w:val="00A04ACA"/>
    <w:rsid w:val="00A065A2"/>
    <w:rsid w:val="00A071BD"/>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2B"/>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65"/>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02C"/>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AF"/>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C4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6B1"/>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F28"/>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36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4BD"/>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BFC"/>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D6C"/>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460"/>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A7A"/>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ECD"/>
    <w:rsid w:val="00E345D2"/>
    <w:rsid w:val="00E3483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4E7"/>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6D8"/>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5FD"/>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7"/>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A94B6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604102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543072">
      <w:bodyDiv w:val="1"/>
      <w:marLeft w:val="0"/>
      <w:marRight w:val="0"/>
      <w:marTop w:val="0"/>
      <w:marBottom w:val="0"/>
      <w:divBdr>
        <w:top w:val="none" w:sz="0" w:space="0" w:color="auto"/>
        <w:left w:val="none" w:sz="0" w:space="0" w:color="auto"/>
        <w:bottom w:val="none" w:sz="0" w:space="0" w:color="auto"/>
        <w:right w:val="none" w:sz="0" w:space="0" w:color="auto"/>
      </w:divBdr>
      <w:divsChild>
        <w:div w:id="847137451">
          <w:marLeft w:val="0"/>
          <w:marRight w:val="0"/>
          <w:marTop w:val="15"/>
          <w:marBottom w:val="0"/>
          <w:divBdr>
            <w:top w:val="single" w:sz="48" w:space="0" w:color="auto"/>
            <w:left w:val="single" w:sz="48" w:space="0" w:color="auto"/>
            <w:bottom w:val="single" w:sz="48" w:space="0" w:color="auto"/>
            <w:right w:val="single" w:sz="48" w:space="0" w:color="auto"/>
          </w:divBdr>
          <w:divsChild>
            <w:div w:id="1044672805">
              <w:marLeft w:val="0"/>
              <w:marRight w:val="0"/>
              <w:marTop w:val="0"/>
              <w:marBottom w:val="0"/>
              <w:divBdr>
                <w:top w:val="none" w:sz="0" w:space="0" w:color="auto"/>
                <w:left w:val="none" w:sz="0" w:space="0" w:color="auto"/>
                <w:bottom w:val="none" w:sz="0" w:space="0" w:color="auto"/>
                <w:right w:val="none" w:sz="0" w:space="0" w:color="auto"/>
              </w:divBdr>
            </w:div>
          </w:divsChild>
        </w:div>
        <w:div w:id="1102610202">
          <w:marLeft w:val="0"/>
          <w:marRight w:val="0"/>
          <w:marTop w:val="15"/>
          <w:marBottom w:val="0"/>
          <w:divBdr>
            <w:top w:val="single" w:sz="48" w:space="0" w:color="auto"/>
            <w:left w:val="single" w:sz="48" w:space="0" w:color="auto"/>
            <w:bottom w:val="single" w:sz="48" w:space="0" w:color="auto"/>
            <w:right w:val="single" w:sz="48" w:space="0" w:color="auto"/>
          </w:divBdr>
          <w:divsChild>
            <w:div w:id="7180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37296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D33D37DD14428B1366C98A39CA758"/>
        <w:category>
          <w:name w:val="Bendrosios nuostatos"/>
          <w:gallery w:val="placeholder"/>
        </w:category>
        <w:types>
          <w:type w:val="bbPlcHdr"/>
        </w:types>
        <w:behaviors>
          <w:behavior w:val="content"/>
        </w:behaviors>
        <w:guid w:val="{BD7C354F-416C-4941-97B9-9C183361D294}"/>
      </w:docPartPr>
      <w:docPartBody>
        <w:p w:rsidR="0073725F" w:rsidRDefault="005008D4" w:rsidP="005008D4">
          <w:pPr>
            <w:pStyle w:val="6B3D33D37DD14428B1366C98A39CA75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13B"/>
    <w:rsid w:val="000855FF"/>
    <w:rsid w:val="000E3D5E"/>
    <w:rsid w:val="000E62D1"/>
    <w:rsid w:val="001251FC"/>
    <w:rsid w:val="00127A9E"/>
    <w:rsid w:val="00193B57"/>
    <w:rsid w:val="001A2B72"/>
    <w:rsid w:val="001A6EE0"/>
    <w:rsid w:val="001E3B26"/>
    <w:rsid w:val="00210E8A"/>
    <w:rsid w:val="0022764E"/>
    <w:rsid w:val="00256A57"/>
    <w:rsid w:val="00285897"/>
    <w:rsid w:val="00295EF8"/>
    <w:rsid w:val="002C1509"/>
    <w:rsid w:val="0036237D"/>
    <w:rsid w:val="003661A6"/>
    <w:rsid w:val="003A0A92"/>
    <w:rsid w:val="003A283F"/>
    <w:rsid w:val="004161F4"/>
    <w:rsid w:val="00430113"/>
    <w:rsid w:val="00460C76"/>
    <w:rsid w:val="0046126A"/>
    <w:rsid w:val="004C214A"/>
    <w:rsid w:val="004D38E9"/>
    <w:rsid w:val="005008D4"/>
    <w:rsid w:val="00515E63"/>
    <w:rsid w:val="00565992"/>
    <w:rsid w:val="005E29BB"/>
    <w:rsid w:val="00652F79"/>
    <w:rsid w:val="00665423"/>
    <w:rsid w:val="00685665"/>
    <w:rsid w:val="006D77F5"/>
    <w:rsid w:val="007260B3"/>
    <w:rsid w:val="00731487"/>
    <w:rsid w:val="0073725F"/>
    <w:rsid w:val="00737C4C"/>
    <w:rsid w:val="0078514A"/>
    <w:rsid w:val="007C7D73"/>
    <w:rsid w:val="007F25D7"/>
    <w:rsid w:val="00800898"/>
    <w:rsid w:val="00810A25"/>
    <w:rsid w:val="00873343"/>
    <w:rsid w:val="00881536"/>
    <w:rsid w:val="008D6E2A"/>
    <w:rsid w:val="00906FC8"/>
    <w:rsid w:val="00915DD0"/>
    <w:rsid w:val="00926BF1"/>
    <w:rsid w:val="009520DA"/>
    <w:rsid w:val="00975C18"/>
    <w:rsid w:val="0097687E"/>
    <w:rsid w:val="009C5E39"/>
    <w:rsid w:val="009C7883"/>
    <w:rsid w:val="009E6FBD"/>
    <w:rsid w:val="00A02E8E"/>
    <w:rsid w:val="00A03CB8"/>
    <w:rsid w:val="00A212EB"/>
    <w:rsid w:val="00A447B7"/>
    <w:rsid w:val="00A55596"/>
    <w:rsid w:val="00A87851"/>
    <w:rsid w:val="00AC07D5"/>
    <w:rsid w:val="00AD09B5"/>
    <w:rsid w:val="00AD33B3"/>
    <w:rsid w:val="00B02DFF"/>
    <w:rsid w:val="00B031BD"/>
    <w:rsid w:val="00B55C4B"/>
    <w:rsid w:val="00B604DE"/>
    <w:rsid w:val="00B70DD9"/>
    <w:rsid w:val="00B971E7"/>
    <w:rsid w:val="00BD2652"/>
    <w:rsid w:val="00C13521"/>
    <w:rsid w:val="00C64F5A"/>
    <w:rsid w:val="00C93BE2"/>
    <w:rsid w:val="00CD27B6"/>
    <w:rsid w:val="00CF4CEB"/>
    <w:rsid w:val="00D1288B"/>
    <w:rsid w:val="00D2525A"/>
    <w:rsid w:val="00DA7A9E"/>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B3D33D37DD14428B1366C98A39CA758">
    <w:name w:val="6B3D33D37DD14428B1366C98A39CA758"/>
    <w:rsid w:val="005008D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10</Pages>
  <Words>10534</Words>
  <Characters>6005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Banevičienė</cp:lastModifiedBy>
  <cp:revision>15</cp:revision>
  <cp:lastPrinted>2021-11-03T05:49:00Z</cp:lastPrinted>
  <dcterms:created xsi:type="dcterms:W3CDTF">2025-10-03T06:00:00Z</dcterms:created>
  <dcterms:modified xsi:type="dcterms:W3CDTF">2025-12-12T12:13:00Z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