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4AAC" w14:textId="395B6612" w:rsidR="00124886" w:rsidRPr="00057771" w:rsidRDefault="37A5CED9" w:rsidP="1C6E2372">
      <w:pPr>
        <w:jc w:val="center"/>
        <w:rPr>
          <w:b/>
          <w:bCs/>
          <w:kern w:val="36"/>
          <w:szCs w:val="24"/>
        </w:rPr>
      </w:pPr>
      <w:r w:rsidRPr="00057771">
        <w:rPr>
          <w:b/>
          <w:bCs/>
          <w:kern w:val="36"/>
          <w:szCs w:val="24"/>
        </w:rPr>
        <w:t>Pirkimas</w:t>
      </w:r>
    </w:p>
    <w:p w14:paraId="4FFF8F16" w14:textId="77777777" w:rsidR="006556BD" w:rsidRPr="00057771" w:rsidRDefault="006556BD" w:rsidP="006556BD">
      <w:pPr>
        <w:jc w:val="center"/>
        <w:rPr>
          <w:b/>
          <w:bCs/>
          <w:szCs w:val="24"/>
          <w:shd w:val="clear" w:color="auto" w:fill="FFFFFF"/>
        </w:rPr>
      </w:pPr>
    </w:p>
    <w:p w14:paraId="096A7BC4" w14:textId="6D899947" w:rsidR="00CF30E5" w:rsidRPr="00057771" w:rsidRDefault="00BA212F" w:rsidP="00BA212F">
      <w:pPr>
        <w:jc w:val="center"/>
        <w:rPr>
          <w:b/>
          <w:bCs/>
          <w:szCs w:val="24"/>
          <w:shd w:val="clear" w:color="auto" w:fill="FFFFFF"/>
        </w:rPr>
      </w:pPr>
      <w:r w:rsidRPr="00BA212F">
        <w:rPr>
          <w:b/>
          <w:bCs/>
          <w:szCs w:val="24"/>
          <w:shd w:val="clear" w:color="auto" w:fill="FFFFFF"/>
        </w:rPr>
        <w:t>Buitinių nuotekų tinklų statybos darbai Didžiojoje g., Kauno mieste (Supaprastintas atviras konkursas)</w:t>
      </w:r>
      <w:r>
        <w:rPr>
          <w:b/>
          <w:bCs/>
          <w:szCs w:val="24"/>
          <w:shd w:val="clear" w:color="auto" w:fill="FFFFFF"/>
        </w:rPr>
        <w:t xml:space="preserve"> </w:t>
      </w:r>
      <w:r w:rsidR="53C23FAD" w:rsidRPr="00057771">
        <w:rPr>
          <w:b/>
          <w:bCs/>
          <w:szCs w:val="24"/>
          <w:shd w:val="clear" w:color="auto" w:fill="FFFFFF"/>
        </w:rPr>
        <w:t>ID</w:t>
      </w:r>
      <w:r w:rsidR="7621E33D" w:rsidRPr="00057771">
        <w:rPr>
          <w:b/>
          <w:bCs/>
          <w:szCs w:val="24"/>
          <w:shd w:val="clear" w:color="auto" w:fill="FFFFFF"/>
        </w:rPr>
        <w:t xml:space="preserve">. </w:t>
      </w:r>
      <w:r w:rsidRPr="00BA212F">
        <w:rPr>
          <w:b/>
          <w:bCs/>
          <w:szCs w:val="24"/>
          <w:shd w:val="clear" w:color="auto" w:fill="FFFFFF"/>
        </w:rPr>
        <w:t>5848684</w:t>
      </w:r>
    </w:p>
    <w:p w14:paraId="60D5562E" w14:textId="328396CA" w:rsidR="00CA406A" w:rsidRPr="00057771" w:rsidRDefault="26723085" w:rsidP="780FAD67">
      <w:pPr>
        <w:jc w:val="center"/>
        <w:rPr>
          <w:b/>
          <w:bCs/>
          <w:shd w:val="clear" w:color="auto" w:fill="FFFFFF"/>
        </w:rPr>
      </w:pPr>
      <w:r w:rsidRPr="780FAD67">
        <w:rPr>
          <w:b/>
          <w:bCs/>
          <w:shd w:val="clear" w:color="auto" w:fill="FFFFFF"/>
        </w:rPr>
        <w:t>A</w:t>
      </w:r>
      <w:r w:rsidR="2CC74ECB" w:rsidRPr="780FAD67">
        <w:rPr>
          <w:b/>
          <w:bCs/>
          <w:shd w:val="clear" w:color="auto" w:fill="FFFFFF"/>
        </w:rPr>
        <w:t>tsakymai į tiekėjų klausimus</w:t>
      </w:r>
      <w:r w:rsidR="00FF5E93" w:rsidRPr="780FAD67">
        <w:rPr>
          <w:b/>
          <w:bCs/>
          <w:shd w:val="clear" w:color="auto" w:fill="FFFFFF"/>
        </w:rPr>
        <w:t xml:space="preserve"> Nr. </w:t>
      </w:r>
      <w:r w:rsidR="21A19E69" w:rsidRPr="780FAD67">
        <w:rPr>
          <w:b/>
          <w:bCs/>
          <w:shd w:val="clear" w:color="auto" w:fill="FFFFFF"/>
        </w:rPr>
        <w:t>2</w:t>
      </w:r>
    </w:p>
    <w:p w14:paraId="65920A3D" w14:textId="2E9FC34B" w:rsidR="00CA406A" w:rsidRPr="00057771" w:rsidRDefault="00CA406A" w:rsidP="1C6E2372">
      <w:pPr>
        <w:jc w:val="center"/>
        <w:rPr>
          <w:b/>
          <w:bCs/>
          <w:szCs w:val="24"/>
          <w:shd w:val="clear" w:color="auto" w:fill="FFFFFF"/>
        </w:rPr>
      </w:pPr>
    </w:p>
    <w:p w14:paraId="2A035351" w14:textId="019E8EBD" w:rsidR="00644CAD" w:rsidRPr="00BA212F" w:rsidRDefault="00C23C08" w:rsidP="780FAD67">
      <w:pPr>
        <w:jc w:val="center"/>
        <w:rPr>
          <w:b/>
          <w:bCs/>
          <w:shd w:val="clear" w:color="auto" w:fill="FFFFFF"/>
        </w:rPr>
      </w:pPr>
      <w:r w:rsidRPr="780FAD67">
        <w:rPr>
          <w:b/>
          <w:bCs/>
          <w:shd w:val="clear" w:color="auto" w:fill="FFFFFF"/>
        </w:rPr>
        <w:t>202</w:t>
      </w:r>
      <w:r w:rsidR="6C53532D" w:rsidRPr="780FAD67">
        <w:rPr>
          <w:b/>
          <w:bCs/>
          <w:shd w:val="clear" w:color="auto" w:fill="FFFFFF"/>
        </w:rPr>
        <w:t>6</w:t>
      </w:r>
      <w:r w:rsidRPr="780FAD67">
        <w:rPr>
          <w:b/>
          <w:bCs/>
          <w:shd w:val="clear" w:color="auto" w:fill="FFFFFF"/>
        </w:rPr>
        <w:t>-</w:t>
      </w:r>
      <w:r w:rsidR="2347F128" w:rsidRPr="780FAD67">
        <w:rPr>
          <w:b/>
          <w:bCs/>
          <w:shd w:val="clear" w:color="auto" w:fill="FFFFFF"/>
        </w:rPr>
        <w:t>01</w:t>
      </w:r>
      <w:r w:rsidRPr="780FAD67">
        <w:rPr>
          <w:b/>
          <w:bCs/>
          <w:shd w:val="clear" w:color="auto" w:fill="FFFFFF"/>
        </w:rPr>
        <w:t>-</w:t>
      </w:r>
      <w:r w:rsidR="2D4D1F54" w:rsidRPr="780FAD67">
        <w:rPr>
          <w:b/>
          <w:bCs/>
          <w:shd w:val="clear" w:color="auto" w:fill="FFFFFF"/>
        </w:rPr>
        <w:t>0</w:t>
      </w:r>
      <w:r w:rsidR="00EB6513">
        <w:rPr>
          <w:b/>
          <w:bCs/>
          <w:shd w:val="clear" w:color="auto" w:fill="FFFFFF"/>
        </w:rPr>
        <w:t>7</w:t>
      </w:r>
    </w:p>
    <w:tbl>
      <w:tblPr>
        <w:tblpPr w:leftFromText="180" w:rightFromText="180" w:vertAnchor="page" w:horzAnchor="margin" w:tblpX="-714" w:tblpY="2701"/>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4387"/>
      </w:tblGrid>
      <w:tr w:rsidR="00453152" w:rsidRPr="00057771" w14:paraId="3AD79010"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hideMark/>
          </w:tcPr>
          <w:p w14:paraId="5CA01235" w14:textId="77777777" w:rsidR="00453152" w:rsidRPr="00057771" w:rsidRDefault="351D9FF7" w:rsidP="006602D2">
            <w:pPr>
              <w:rPr>
                <w:b/>
                <w:bCs/>
                <w:szCs w:val="24"/>
              </w:rPr>
            </w:pPr>
            <w:r w:rsidRPr="00057771">
              <w:rPr>
                <w:b/>
                <w:bCs/>
                <w:szCs w:val="24"/>
              </w:rPr>
              <w:t>Nr.</w:t>
            </w:r>
          </w:p>
        </w:tc>
        <w:tc>
          <w:tcPr>
            <w:tcW w:w="5245" w:type="dxa"/>
            <w:tcBorders>
              <w:top w:val="single" w:sz="4" w:space="0" w:color="auto"/>
              <w:left w:val="single" w:sz="4" w:space="0" w:color="auto"/>
              <w:bottom w:val="single" w:sz="4" w:space="0" w:color="auto"/>
              <w:right w:val="single" w:sz="4" w:space="0" w:color="auto"/>
            </w:tcBorders>
            <w:hideMark/>
          </w:tcPr>
          <w:p w14:paraId="03E7558C" w14:textId="77777777" w:rsidR="00453152" w:rsidRPr="00057771" w:rsidRDefault="351D9FF7" w:rsidP="006602D2">
            <w:pPr>
              <w:rPr>
                <w:b/>
                <w:bCs/>
                <w:szCs w:val="24"/>
              </w:rPr>
            </w:pPr>
            <w:r w:rsidRPr="00057771">
              <w:rPr>
                <w:b/>
                <w:bCs/>
                <w:szCs w:val="24"/>
              </w:rPr>
              <w:t>Klausimas</w:t>
            </w:r>
          </w:p>
        </w:tc>
        <w:tc>
          <w:tcPr>
            <w:tcW w:w="4387" w:type="dxa"/>
            <w:tcBorders>
              <w:top w:val="single" w:sz="4" w:space="0" w:color="auto"/>
              <w:left w:val="single" w:sz="4" w:space="0" w:color="auto"/>
              <w:bottom w:val="single" w:sz="4" w:space="0" w:color="auto"/>
              <w:right w:val="single" w:sz="4" w:space="0" w:color="auto"/>
            </w:tcBorders>
            <w:hideMark/>
          </w:tcPr>
          <w:p w14:paraId="5CC98A9D" w14:textId="77777777" w:rsidR="00453152" w:rsidRPr="00057771" w:rsidRDefault="351D9FF7" w:rsidP="006602D2">
            <w:pPr>
              <w:rPr>
                <w:b/>
                <w:bCs/>
                <w:szCs w:val="24"/>
              </w:rPr>
            </w:pPr>
            <w:r w:rsidRPr="00057771">
              <w:rPr>
                <w:b/>
                <w:bCs/>
                <w:szCs w:val="24"/>
              </w:rPr>
              <w:t>Atsakymas</w:t>
            </w:r>
          </w:p>
        </w:tc>
      </w:tr>
      <w:tr w:rsidR="00835EFB" w:rsidRPr="00057771" w14:paraId="02F1434C"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452E4EAB" w14:textId="1EEFEEDE" w:rsidR="00835EFB" w:rsidRPr="00057771" w:rsidRDefault="00835EFB" w:rsidP="00835EFB">
            <w:pPr>
              <w:rPr>
                <w:b/>
                <w:bCs/>
                <w:szCs w:val="24"/>
              </w:rPr>
            </w:pPr>
            <w:r>
              <w:rPr>
                <w:szCs w:val="24"/>
              </w:rPr>
              <w:t>1</w:t>
            </w:r>
            <w:r w:rsidRPr="00057771">
              <w:rPr>
                <w:szCs w:val="24"/>
              </w:rPr>
              <w:t>.</w:t>
            </w:r>
          </w:p>
        </w:tc>
        <w:tc>
          <w:tcPr>
            <w:tcW w:w="5245" w:type="dxa"/>
            <w:tcBorders>
              <w:top w:val="single" w:sz="4" w:space="0" w:color="auto"/>
              <w:left w:val="single" w:sz="4" w:space="0" w:color="auto"/>
              <w:bottom w:val="single" w:sz="4" w:space="0" w:color="auto"/>
              <w:right w:val="single" w:sz="4" w:space="0" w:color="auto"/>
            </w:tcBorders>
          </w:tcPr>
          <w:p w14:paraId="75AB8772" w14:textId="51A6DA3E" w:rsidR="00835EFB" w:rsidRDefault="00835EFB" w:rsidP="00835EFB">
            <w:pPr>
              <w:shd w:val="clear" w:color="auto" w:fill="FFFFFF" w:themeFill="background1"/>
              <w:jc w:val="both"/>
              <w:rPr>
                <w:b/>
                <w:bCs/>
                <w:szCs w:val="24"/>
              </w:rPr>
            </w:pPr>
            <w:r>
              <w:rPr>
                <w:b/>
                <w:bCs/>
                <w:szCs w:val="24"/>
              </w:rPr>
              <w:t>Paklausimas, teiktas 2025-1</w:t>
            </w:r>
            <w:r w:rsidR="00BA212F">
              <w:rPr>
                <w:b/>
                <w:bCs/>
                <w:szCs w:val="24"/>
              </w:rPr>
              <w:t>2</w:t>
            </w:r>
            <w:r>
              <w:rPr>
                <w:b/>
                <w:bCs/>
                <w:szCs w:val="24"/>
              </w:rPr>
              <w:t>-</w:t>
            </w:r>
            <w:r w:rsidR="00BA212F">
              <w:rPr>
                <w:b/>
                <w:bCs/>
                <w:szCs w:val="24"/>
              </w:rPr>
              <w:t>15</w:t>
            </w:r>
            <w:r>
              <w:rPr>
                <w:b/>
                <w:bCs/>
                <w:szCs w:val="24"/>
              </w:rPr>
              <w:t xml:space="preserve"> </w:t>
            </w:r>
            <w:r w:rsidR="00BA212F">
              <w:rPr>
                <w:b/>
                <w:bCs/>
                <w:szCs w:val="24"/>
              </w:rPr>
              <w:t>08</w:t>
            </w:r>
            <w:r>
              <w:rPr>
                <w:b/>
                <w:bCs/>
                <w:szCs w:val="24"/>
              </w:rPr>
              <w:t>:39</w:t>
            </w:r>
            <w:r w:rsidRPr="00057771">
              <w:rPr>
                <w:b/>
                <w:bCs/>
                <w:szCs w:val="24"/>
              </w:rPr>
              <w:t xml:space="preserve"> CVP IS pranešimu ID   </w:t>
            </w:r>
            <w:r w:rsidR="00BA212F" w:rsidRPr="00BA212F">
              <w:rPr>
                <w:b/>
                <w:bCs/>
                <w:szCs w:val="24"/>
              </w:rPr>
              <w:t>472027</w:t>
            </w:r>
          </w:p>
          <w:p w14:paraId="50782796" w14:textId="77777777" w:rsidR="00835EFB" w:rsidRDefault="00835EFB" w:rsidP="00835EFB">
            <w:pPr>
              <w:shd w:val="clear" w:color="auto" w:fill="FFFFFF" w:themeFill="background1"/>
              <w:jc w:val="both"/>
              <w:rPr>
                <w:b/>
                <w:bCs/>
                <w:szCs w:val="24"/>
              </w:rPr>
            </w:pPr>
          </w:p>
          <w:p w14:paraId="71EBBE0A" w14:textId="77777777" w:rsidR="00835EFB" w:rsidRDefault="00BA212F" w:rsidP="00BA212F">
            <w:pPr>
              <w:shd w:val="clear" w:color="auto" w:fill="FFFFFF" w:themeFill="background1"/>
              <w:jc w:val="both"/>
              <w:rPr>
                <w:szCs w:val="24"/>
              </w:rPr>
            </w:pPr>
            <w:r w:rsidRPr="00BA212F">
              <w:rPr>
                <w:szCs w:val="24"/>
              </w:rPr>
              <w:t>Prašome patvirtinti, ar reikia įsivertinti 7 vnt. PE100 DN110 dėklų (apie 3 m ilgio kiekvienas), nurodytų brėžinyje, bet neįtrauktų į žiniaraštį, montavimą.</w:t>
            </w:r>
          </w:p>
          <w:p w14:paraId="1C8CD6A2" w14:textId="6FAED715" w:rsidR="005D7372" w:rsidRPr="00BA212F" w:rsidRDefault="005D7372" w:rsidP="00BA212F">
            <w:pPr>
              <w:shd w:val="clear" w:color="auto" w:fill="FFFFFF" w:themeFill="background1"/>
              <w:jc w:val="both"/>
              <w:rPr>
                <w:szCs w:val="24"/>
              </w:rPr>
            </w:pPr>
          </w:p>
        </w:tc>
        <w:tc>
          <w:tcPr>
            <w:tcW w:w="4387" w:type="dxa"/>
            <w:tcBorders>
              <w:top w:val="single" w:sz="6" w:space="0" w:color="auto"/>
              <w:left w:val="single" w:sz="6" w:space="0" w:color="auto"/>
              <w:bottom w:val="single" w:sz="6" w:space="0" w:color="auto"/>
              <w:right w:val="single" w:sz="6" w:space="0" w:color="auto"/>
            </w:tcBorders>
          </w:tcPr>
          <w:p w14:paraId="2B107D94" w14:textId="77777777" w:rsidR="00835EFB" w:rsidRPr="00057771" w:rsidRDefault="00835EFB" w:rsidP="00835EFB">
            <w:pPr>
              <w:jc w:val="both"/>
              <w:rPr>
                <w:szCs w:val="24"/>
              </w:rPr>
            </w:pPr>
          </w:p>
          <w:p w14:paraId="32AE660A" w14:textId="77777777" w:rsidR="00835EFB" w:rsidRPr="00057771" w:rsidRDefault="00835EFB" w:rsidP="00835EFB">
            <w:pPr>
              <w:jc w:val="both"/>
              <w:rPr>
                <w:szCs w:val="24"/>
              </w:rPr>
            </w:pPr>
          </w:p>
          <w:p w14:paraId="4A8C8699" w14:textId="465D4820" w:rsidR="00835EFB" w:rsidRPr="00057771" w:rsidRDefault="00835EFB" w:rsidP="2D57FE32">
            <w:pPr>
              <w:jc w:val="both"/>
              <w:rPr>
                <w:szCs w:val="24"/>
              </w:rPr>
            </w:pPr>
          </w:p>
          <w:p w14:paraId="4DD6B5EA" w14:textId="1DE44AAB" w:rsidR="00AA2621" w:rsidRDefault="00AA2621" w:rsidP="2D57FE32">
            <w:pPr>
              <w:jc w:val="both"/>
            </w:pPr>
            <w:r w:rsidRPr="00AA2621">
              <w:t>Šie dėklai skirti ryšių kanalų apsaugai. Juos reikia numatyti. Jų dydis bus tikslinamas darbų metu pagal faktinę situaciją.</w:t>
            </w:r>
          </w:p>
          <w:p w14:paraId="45E09D69" w14:textId="77777777" w:rsidR="00AA2621" w:rsidRDefault="00AA2621" w:rsidP="2D57FE32">
            <w:pPr>
              <w:jc w:val="both"/>
            </w:pPr>
          </w:p>
          <w:p w14:paraId="67DE9E7A" w14:textId="12B3DDAF" w:rsidR="00AA2621" w:rsidRPr="00986442" w:rsidRDefault="00AA2621" w:rsidP="17ABB51A">
            <w:pPr>
              <w:jc w:val="both"/>
            </w:pPr>
            <w:r>
              <w:t xml:space="preserve">Teikiama </w:t>
            </w:r>
            <w:r w:rsidRPr="00AA2621">
              <w:t>Priedėlis Nr.2 Žiniaraštis Didžioji NT (aktuali redakcija 2026-01-07 )</w:t>
            </w:r>
            <w:r>
              <w:t>.</w:t>
            </w:r>
          </w:p>
          <w:p w14:paraId="6212B687" w14:textId="77777777" w:rsidR="00835EFB" w:rsidRPr="00057771" w:rsidRDefault="00835EFB" w:rsidP="00BA212F">
            <w:pPr>
              <w:jc w:val="both"/>
              <w:rPr>
                <w:b/>
                <w:bCs/>
                <w:szCs w:val="24"/>
              </w:rPr>
            </w:pPr>
          </w:p>
        </w:tc>
      </w:tr>
      <w:tr w:rsidR="0033355C" w:rsidRPr="00057771" w14:paraId="00120383"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68265EFA" w14:textId="5B0C6B3C" w:rsidR="0033355C" w:rsidRDefault="0033355C" w:rsidP="00835EFB">
            <w:pPr>
              <w:rPr>
                <w:szCs w:val="24"/>
              </w:rPr>
            </w:pPr>
            <w:r>
              <w:rPr>
                <w:szCs w:val="24"/>
              </w:rPr>
              <w:t>2.</w:t>
            </w:r>
          </w:p>
        </w:tc>
        <w:tc>
          <w:tcPr>
            <w:tcW w:w="5245" w:type="dxa"/>
            <w:tcBorders>
              <w:top w:val="single" w:sz="4" w:space="0" w:color="auto"/>
              <w:left w:val="single" w:sz="4" w:space="0" w:color="auto"/>
              <w:bottom w:val="single" w:sz="4" w:space="0" w:color="auto"/>
              <w:right w:val="single" w:sz="4" w:space="0" w:color="auto"/>
            </w:tcBorders>
          </w:tcPr>
          <w:p w14:paraId="4202A79A" w14:textId="77777777" w:rsidR="0033355C" w:rsidRDefault="0033355C" w:rsidP="00835EFB">
            <w:pPr>
              <w:shd w:val="clear" w:color="auto" w:fill="FFFFFF" w:themeFill="background1"/>
              <w:jc w:val="both"/>
              <w:rPr>
                <w:b/>
                <w:bCs/>
                <w:szCs w:val="24"/>
              </w:rPr>
            </w:pPr>
            <w:r>
              <w:rPr>
                <w:b/>
                <w:bCs/>
                <w:szCs w:val="24"/>
              </w:rPr>
              <w:t>Paklausimas, teiktas 2025-12-15 09:</w:t>
            </w:r>
            <w:r w:rsidR="00082461">
              <w:rPr>
                <w:b/>
                <w:bCs/>
                <w:szCs w:val="24"/>
              </w:rPr>
              <w:t>13</w:t>
            </w:r>
            <w:r w:rsidRPr="00057771">
              <w:rPr>
                <w:b/>
                <w:bCs/>
                <w:szCs w:val="24"/>
              </w:rPr>
              <w:t xml:space="preserve"> CVP IS pranešimu ID   </w:t>
            </w:r>
            <w:r w:rsidR="005D4D0D">
              <w:t xml:space="preserve"> </w:t>
            </w:r>
            <w:r w:rsidR="005D4D0D" w:rsidRPr="005D4D0D">
              <w:rPr>
                <w:b/>
                <w:bCs/>
                <w:szCs w:val="24"/>
              </w:rPr>
              <w:t>5848684</w:t>
            </w:r>
          </w:p>
          <w:p w14:paraId="679B8899" w14:textId="77777777" w:rsidR="005D7372" w:rsidRDefault="005D7372" w:rsidP="00835EFB">
            <w:pPr>
              <w:shd w:val="clear" w:color="auto" w:fill="FFFFFF" w:themeFill="background1"/>
              <w:jc w:val="both"/>
              <w:rPr>
                <w:b/>
                <w:bCs/>
                <w:szCs w:val="24"/>
              </w:rPr>
            </w:pPr>
          </w:p>
          <w:p w14:paraId="531CB1C5" w14:textId="77777777" w:rsidR="005D4D0D" w:rsidRDefault="005D7372" w:rsidP="005D7372">
            <w:pPr>
              <w:shd w:val="clear" w:color="auto" w:fill="FFFFFF" w:themeFill="background1"/>
              <w:jc w:val="both"/>
              <w:rPr>
                <w:szCs w:val="24"/>
              </w:rPr>
            </w:pPr>
            <w:r w:rsidRPr="005D7372">
              <w:rPr>
                <w:szCs w:val="24"/>
              </w:rPr>
              <w:t>Projekto žiniaraštyje nurodyta, kad į slėgio gesinimo šulinį montuojama 500×50 mm, 6 mm storio nerūdijančio plieno plokštė, tačiau brėžinyje MEVN202545-SSP-NŠ.Br-05 pateikti kiti duomenys – nurodyta 300×300 mm plokštė, neįvardijant jos storio. Prašome patikslinti, kurie plokštės matmenys ir storis laikytini teisingais.</w:t>
            </w:r>
          </w:p>
          <w:p w14:paraId="2316825A" w14:textId="37A81812" w:rsidR="005D7372" w:rsidRPr="005D7372" w:rsidRDefault="005D7372" w:rsidP="005D7372">
            <w:pPr>
              <w:shd w:val="clear" w:color="auto" w:fill="FFFFFF" w:themeFill="background1"/>
              <w:jc w:val="both"/>
              <w:rPr>
                <w:szCs w:val="24"/>
              </w:rPr>
            </w:pPr>
          </w:p>
        </w:tc>
        <w:tc>
          <w:tcPr>
            <w:tcW w:w="4387" w:type="dxa"/>
            <w:tcBorders>
              <w:top w:val="single" w:sz="6" w:space="0" w:color="auto"/>
              <w:left w:val="single" w:sz="6" w:space="0" w:color="auto"/>
              <w:bottom w:val="single" w:sz="6" w:space="0" w:color="auto"/>
              <w:right w:val="single" w:sz="6" w:space="0" w:color="auto"/>
            </w:tcBorders>
          </w:tcPr>
          <w:p w14:paraId="37CEE77E" w14:textId="3B70333F" w:rsidR="0033355C" w:rsidRPr="00057771" w:rsidRDefault="0033355C" w:rsidP="2D57FE32">
            <w:pPr>
              <w:jc w:val="both"/>
              <w:rPr>
                <w:szCs w:val="24"/>
              </w:rPr>
            </w:pPr>
          </w:p>
          <w:p w14:paraId="5C90BC17" w14:textId="61D8706A" w:rsidR="0033355C" w:rsidRPr="00057771" w:rsidRDefault="0033355C" w:rsidP="2D57FE32">
            <w:pPr>
              <w:jc w:val="both"/>
              <w:rPr>
                <w:szCs w:val="24"/>
              </w:rPr>
            </w:pPr>
          </w:p>
          <w:p w14:paraId="3041D763" w14:textId="5407EBE5" w:rsidR="0033355C" w:rsidRPr="00057771" w:rsidRDefault="0033355C" w:rsidP="2D57FE32">
            <w:pPr>
              <w:jc w:val="both"/>
              <w:rPr>
                <w:szCs w:val="24"/>
              </w:rPr>
            </w:pPr>
          </w:p>
          <w:p w14:paraId="31936EE5" w14:textId="50FBA967" w:rsidR="0033355C" w:rsidRPr="00057771" w:rsidRDefault="6B1D8B11" w:rsidP="2D57FE32">
            <w:pPr>
              <w:jc w:val="both"/>
            </w:pPr>
            <w:r w:rsidRPr="2D57FE32">
              <w:rPr>
                <w:szCs w:val="24"/>
              </w:rPr>
              <w:t>Reikia nusimatyti 300x300 mm 6mm storio plokštę.</w:t>
            </w:r>
          </w:p>
        </w:tc>
      </w:tr>
      <w:tr w:rsidR="00752142" w:rsidRPr="00057771" w14:paraId="4CAC298E"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517AA23D" w14:textId="1554F12F" w:rsidR="00752142" w:rsidRDefault="00F8487D" w:rsidP="00752142">
            <w:pPr>
              <w:rPr>
                <w:szCs w:val="24"/>
              </w:rPr>
            </w:pPr>
            <w:r>
              <w:rPr>
                <w:szCs w:val="24"/>
              </w:rPr>
              <w:t>3</w:t>
            </w:r>
            <w:r w:rsidR="00752142">
              <w:rPr>
                <w:szCs w:val="24"/>
              </w:rPr>
              <w:t>.</w:t>
            </w:r>
          </w:p>
        </w:tc>
        <w:tc>
          <w:tcPr>
            <w:tcW w:w="5245" w:type="dxa"/>
            <w:tcBorders>
              <w:top w:val="single" w:sz="4" w:space="0" w:color="auto"/>
              <w:left w:val="single" w:sz="4" w:space="0" w:color="auto"/>
              <w:bottom w:val="single" w:sz="4" w:space="0" w:color="auto"/>
              <w:right w:val="single" w:sz="4" w:space="0" w:color="auto"/>
            </w:tcBorders>
          </w:tcPr>
          <w:p w14:paraId="104A384E" w14:textId="77777777" w:rsidR="00752142" w:rsidRPr="0016462E" w:rsidRDefault="00752142" w:rsidP="00752142">
            <w:pPr>
              <w:shd w:val="clear" w:color="auto" w:fill="FFFFFF" w:themeFill="background1"/>
              <w:jc w:val="both"/>
              <w:rPr>
                <w:b/>
                <w:bCs/>
              </w:rPr>
            </w:pPr>
            <w:r w:rsidRPr="0016462E">
              <w:rPr>
                <w:b/>
                <w:bCs/>
              </w:rPr>
              <w:t>Paklausimas, teiktas 2025-12-16 13:09 CVP IS pranešimu ID    474421</w:t>
            </w:r>
          </w:p>
          <w:p w14:paraId="04F80A39" w14:textId="77777777" w:rsidR="00752142" w:rsidRPr="0016462E" w:rsidRDefault="00752142" w:rsidP="00752142">
            <w:pPr>
              <w:shd w:val="clear" w:color="auto" w:fill="FFFFFF" w:themeFill="background1"/>
              <w:jc w:val="both"/>
              <w:rPr>
                <w:szCs w:val="24"/>
              </w:rPr>
            </w:pPr>
          </w:p>
          <w:p w14:paraId="7F432B3E" w14:textId="77777777" w:rsidR="0016462E" w:rsidRPr="0016462E" w:rsidRDefault="0016462E" w:rsidP="0016462E">
            <w:pPr>
              <w:shd w:val="clear" w:color="auto" w:fill="FFFFFF" w:themeFill="background1"/>
              <w:jc w:val="both"/>
              <w:rPr>
                <w:szCs w:val="24"/>
              </w:rPr>
            </w:pPr>
            <w:r w:rsidRPr="0016462E">
              <w:rPr>
                <w:szCs w:val="24"/>
              </w:rPr>
              <w:t xml:space="preserve">Supaprastinto statybos projekto techniniuose reikalavimuose yra punktas, kuriame prašoma </w:t>
            </w:r>
          </w:p>
          <w:p w14:paraId="4EDEE77A" w14:textId="77777777" w:rsidR="0016462E" w:rsidRPr="0016462E" w:rsidRDefault="0016462E" w:rsidP="0016462E">
            <w:pPr>
              <w:shd w:val="clear" w:color="auto" w:fill="FFFFFF" w:themeFill="background1"/>
              <w:jc w:val="both"/>
              <w:rPr>
                <w:szCs w:val="24"/>
              </w:rPr>
            </w:pPr>
            <w:r w:rsidRPr="0016462E">
              <w:rPr>
                <w:szCs w:val="24"/>
              </w:rPr>
              <w:t xml:space="preserve">dokumentus pateikti pirkimo metu (deklaracijas). Prašome patvirtinti, kad kartu su pasiūlymu </w:t>
            </w:r>
          </w:p>
          <w:p w14:paraId="68AECF4E" w14:textId="58631A32" w:rsidR="000027DA" w:rsidRPr="0016462E" w:rsidRDefault="0016462E" w:rsidP="0016462E">
            <w:pPr>
              <w:shd w:val="clear" w:color="auto" w:fill="FFFFFF" w:themeFill="background1"/>
              <w:jc w:val="both"/>
              <w:rPr>
                <w:szCs w:val="24"/>
              </w:rPr>
            </w:pPr>
            <w:r w:rsidRPr="0016462E">
              <w:rPr>
                <w:szCs w:val="24"/>
              </w:rPr>
              <w:t>nereikia pateikti medžiagų deklaracijų ar sertifikatų.</w:t>
            </w:r>
          </w:p>
        </w:tc>
        <w:tc>
          <w:tcPr>
            <w:tcW w:w="4387" w:type="dxa"/>
            <w:tcBorders>
              <w:top w:val="single" w:sz="6" w:space="0" w:color="auto"/>
              <w:left w:val="single" w:sz="6" w:space="0" w:color="auto"/>
              <w:bottom w:val="single" w:sz="6" w:space="0" w:color="auto"/>
              <w:right w:val="single" w:sz="6" w:space="0" w:color="auto"/>
            </w:tcBorders>
          </w:tcPr>
          <w:p w14:paraId="5A8DACBD" w14:textId="77777777" w:rsidR="00A2060A" w:rsidRDefault="00A2060A" w:rsidP="000F7770">
            <w:pPr>
              <w:jc w:val="both"/>
            </w:pPr>
          </w:p>
          <w:p w14:paraId="1AFD465D" w14:textId="77777777" w:rsidR="00A2060A" w:rsidRDefault="00A2060A" w:rsidP="000F7770">
            <w:pPr>
              <w:jc w:val="both"/>
            </w:pPr>
          </w:p>
          <w:p w14:paraId="5248E8F0" w14:textId="77777777" w:rsidR="00A2060A" w:rsidRDefault="00A2060A" w:rsidP="000F7770">
            <w:pPr>
              <w:jc w:val="both"/>
            </w:pPr>
          </w:p>
          <w:p w14:paraId="4837B0BA" w14:textId="60DA5679" w:rsidR="000F7770" w:rsidRDefault="000F7770" w:rsidP="000F7770">
            <w:pPr>
              <w:jc w:val="both"/>
            </w:pPr>
            <w:r>
              <w:t xml:space="preserve">Teikdamas pasiūlymą, Tiekėjas patvirtina, </w:t>
            </w:r>
            <w:r w:rsidR="006C4AA0">
              <w:t xml:space="preserve">kad </w:t>
            </w:r>
            <w:r w:rsidR="00BD4A80">
              <w:t>jis vykdys</w:t>
            </w:r>
            <w:r>
              <w:t xml:space="preserve"> Pirkimo sąlygų 5 priede „Pasiūlymo forma“, </w:t>
            </w:r>
            <w:r w:rsidR="00451C61">
              <w:t>skilt</w:t>
            </w:r>
            <w:r w:rsidR="00691C47">
              <w:t>ies</w:t>
            </w:r>
            <w:r w:rsidR="00C92A05">
              <w:t xml:space="preserve"> </w:t>
            </w:r>
            <w:r>
              <w:t>„Pasirašydamas šį pasiūlymą, tvirtinu, kad:“ 6 punkt</w:t>
            </w:r>
            <w:r w:rsidR="002A109C">
              <w:t xml:space="preserve">o </w:t>
            </w:r>
            <w:r w:rsidR="008275A1">
              <w:t>reikalavimus</w:t>
            </w:r>
            <w:r>
              <w:t>.</w:t>
            </w:r>
          </w:p>
          <w:p w14:paraId="1B83A2AB" w14:textId="77777777" w:rsidR="000F7770" w:rsidRDefault="000F7770" w:rsidP="000F7770">
            <w:pPr>
              <w:jc w:val="both"/>
            </w:pPr>
          </w:p>
          <w:p w14:paraId="24043E75" w14:textId="77777777" w:rsidR="000F7770" w:rsidRDefault="000F7770" w:rsidP="000F7770">
            <w:pPr>
              <w:jc w:val="both"/>
            </w:pPr>
            <w:r>
              <w:t>„</w:t>
            </w:r>
            <w:r w:rsidRPr="00A2060A">
              <w:rPr>
                <w:i/>
                <w:iCs/>
              </w:rPr>
              <w:t xml:space="preserve">kad visos siūlomos medžiagos ir įrengimai atitiks pirkimo dokumentų techninės specifikacijos reikalavimus ir įsipareigojame raštiškai suderinti medžiagas ir įrengimus su UAB „Kauno vandenys“ iki darbų pradžios. Medžiagų raštiškam suderinimui įsipareigojame pateikti siūlomų medžiagų ir įrengimų galiojančių eksploatacinių savybių pastovumo sertifikatų kopijas, eksploatacinių savybių deklaracijas (pagal </w:t>
            </w:r>
            <w:r w:rsidRPr="00A2060A">
              <w:rPr>
                <w:i/>
                <w:iCs/>
              </w:rPr>
              <w:lastRenderedPageBreak/>
              <w:t>STR 1.01.04:2015), instrukcijas ir kitą privalomąją dokumentaciją.</w:t>
            </w:r>
            <w:r>
              <w:t>“</w:t>
            </w:r>
          </w:p>
          <w:p w14:paraId="51DCDB28" w14:textId="77777777" w:rsidR="000F7770" w:rsidRDefault="000F7770" w:rsidP="000F7770">
            <w:pPr>
              <w:jc w:val="both"/>
            </w:pPr>
          </w:p>
          <w:p w14:paraId="1553D8AD" w14:textId="20D06067" w:rsidR="00752142" w:rsidRPr="00057771" w:rsidRDefault="000F7770" w:rsidP="000F7770">
            <w:pPr>
              <w:jc w:val="both"/>
            </w:pPr>
            <w:r>
              <w:t>Atsižvelgiant į tai, pasiūlymo pateikimo metu medžiagų deklaracijų ir sertifikatų teikti nereikia.</w:t>
            </w:r>
          </w:p>
        </w:tc>
      </w:tr>
      <w:tr w:rsidR="00752142" w:rsidRPr="00057771" w14:paraId="5F851832"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252D9186" w14:textId="24AFEB6E" w:rsidR="00752142" w:rsidRDefault="00F8487D" w:rsidP="00752142">
            <w:pPr>
              <w:rPr>
                <w:szCs w:val="24"/>
              </w:rPr>
            </w:pPr>
            <w:r>
              <w:rPr>
                <w:szCs w:val="24"/>
              </w:rPr>
              <w:lastRenderedPageBreak/>
              <w:t>4</w:t>
            </w:r>
            <w:r w:rsidR="00752142">
              <w:rPr>
                <w:szCs w:val="24"/>
              </w:rPr>
              <w:t>.</w:t>
            </w:r>
          </w:p>
        </w:tc>
        <w:tc>
          <w:tcPr>
            <w:tcW w:w="5245" w:type="dxa"/>
            <w:tcBorders>
              <w:top w:val="single" w:sz="4" w:space="0" w:color="auto"/>
              <w:left w:val="single" w:sz="4" w:space="0" w:color="auto"/>
              <w:bottom w:val="single" w:sz="4" w:space="0" w:color="auto"/>
              <w:right w:val="single" w:sz="4" w:space="0" w:color="auto"/>
            </w:tcBorders>
          </w:tcPr>
          <w:p w14:paraId="6EAB73FE" w14:textId="77777777" w:rsidR="00752142" w:rsidRDefault="00752142" w:rsidP="00752142">
            <w:pPr>
              <w:shd w:val="clear" w:color="auto" w:fill="FFFFFF" w:themeFill="background1"/>
              <w:jc w:val="both"/>
              <w:rPr>
                <w:b/>
                <w:bCs/>
              </w:rPr>
            </w:pPr>
            <w:r w:rsidRPr="00752142">
              <w:rPr>
                <w:b/>
                <w:bCs/>
              </w:rPr>
              <w:t>Paklausimas, teiktas 2025-12-16 13:09 CVP IS pranešimu ID    474421</w:t>
            </w:r>
          </w:p>
          <w:p w14:paraId="03BFC776" w14:textId="77777777" w:rsidR="008E128A" w:rsidRDefault="008E128A" w:rsidP="00752142">
            <w:pPr>
              <w:shd w:val="clear" w:color="auto" w:fill="FFFFFF" w:themeFill="background1"/>
              <w:jc w:val="both"/>
              <w:rPr>
                <w:b/>
                <w:bCs/>
              </w:rPr>
            </w:pPr>
          </w:p>
          <w:p w14:paraId="1C8E10A6" w14:textId="77777777" w:rsidR="008E128A" w:rsidRPr="008E128A" w:rsidRDefault="008E128A" w:rsidP="008E128A">
            <w:pPr>
              <w:shd w:val="clear" w:color="auto" w:fill="FFFFFF" w:themeFill="background1"/>
              <w:jc w:val="both"/>
            </w:pPr>
            <w:r w:rsidRPr="008E128A">
              <w:t xml:space="preserve">Prašome patvirtinti, kad bus galima keisti klojimo būdą iš atviro į uždarą ir atvirkščiai, jeigu </w:t>
            </w:r>
          </w:p>
          <w:p w14:paraId="783C39FE" w14:textId="1121759E" w:rsidR="008E128A" w:rsidRPr="008E128A" w:rsidRDefault="008E128A" w:rsidP="008E128A">
            <w:pPr>
              <w:shd w:val="clear" w:color="auto" w:fill="FFFFFF" w:themeFill="background1"/>
              <w:jc w:val="both"/>
            </w:pPr>
            <w:r w:rsidRPr="008E128A">
              <w:t>nebus technologinių galimybių kitaip įrengti tinklus.</w:t>
            </w:r>
          </w:p>
          <w:p w14:paraId="60348916" w14:textId="77777777" w:rsidR="00752142" w:rsidRPr="00752142" w:rsidRDefault="00752142" w:rsidP="00752142">
            <w:pPr>
              <w:shd w:val="clear" w:color="auto" w:fill="FFFFFF" w:themeFill="background1"/>
              <w:jc w:val="both"/>
              <w:rPr>
                <w:b/>
                <w:bCs/>
                <w:szCs w:val="24"/>
              </w:rPr>
            </w:pPr>
          </w:p>
        </w:tc>
        <w:tc>
          <w:tcPr>
            <w:tcW w:w="4387" w:type="dxa"/>
            <w:tcBorders>
              <w:top w:val="single" w:sz="6" w:space="0" w:color="auto"/>
              <w:left w:val="single" w:sz="6" w:space="0" w:color="auto"/>
              <w:bottom w:val="single" w:sz="6" w:space="0" w:color="auto"/>
              <w:right w:val="single" w:sz="6" w:space="0" w:color="auto"/>
            </w:tcBorders>
          </w:tcPr>
          <w:p w14:paraId="3121F796" w14:textId="10753059" w:rsidR="00752142" w:rsidRPr="00057771" w:rsidRDefault="00752142" w:rsidP="00752142">
            <w:pPr>
              <w:jc w:val="both"/>
            </w:pPr>
          </w:p>
          <w:p w14:paraId="6760097B" w14:textId="77372C36" w:rsidR="00752142" w:rsidRPr="00057771" w:rsidRDefault="00752142" w:rsidP="00752142">
            <w:pPr>
              <w:jc w:val="both"/>
            </w:pPr>
          </w:p>
          <w:p w14:paraId="7F394042" w14:textId="58AA0310" w:rsidR="00752142" w:rsidRPr="00057771" w:rsidRDefault="00752142" w:rsidP="00752142">
            <w:pPr>
              <w:jc w:val="both"/>
            </w:pPr>
          </w:p>
          <w:p w14:paraId="5A7BEECD" w14:textId="1C075A87" w:rsidR="00752142" w:rsidRPr="00057771" w:rsidRDefault="0238CB98" w:rsidP="00752142">
            <w:pPr>
              <w:jc w:val="both"/>
            </w:pPr>
            <w:r>
              <w:t>Taip</w:t>
            </w:r>
            <w:r w:rsidR="39170AE0">
              <w:t xml:space="preserve">, bus galima keisti klojimo būdą, nekeičiant ir nemažinant vidinio vamzdžio diametro. </w:t>
            </w:r>
          </w:p>
        </w:tc>
      </w:tr>
      <w:tr w:rsidR="00752142" w:rsidRPr="00057771" w14:paraId="54311AC0"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49DCF017" w14:textId="50DC877E" w:rsidR="00752142" w:rsidRDefault="00F8487D" w:rsidP="00752142">
            <w:pPr>
              <w:rPr>
                <w:szCs w:val="24"/>
              </w:rPr>
            </w:pPr>
            <w:r>
              <w:rPr>
                <w:szCs w:val="24"/>
              </w:rPr>
              <w:t>5</w:t>
            </w:r>
            <w:r w:rsidR="00752142">
              <w:rPr>
                <w:szCs w:val="24"/>
              </w:rPr>
              <w:t>.</w:t>
            </w:r>
          </w:p>
        </w:tc>
        <w:tc>
          <w:tcPr>
            <w:tcW w:w="5245" w:type="dxa"/>
            <w:tcBorders>
              <w:top w:val="single" w:sz="4" w:space="0" w:color="auto"/>
              <w:left w:val="single" w:sz="4" w:space="0" w:color="auto"/>
              <w:bottom w:val="single" w:sz="4" w:space="0" w:color="auto"/>
              <w:right w:val="single" w:sz="4" w:space="0" w:color="auto"/>
            </w:tcBorders>
          </w:tcPr>
          <w:p w14:paraId="534E9A92" w14:textId="77777777" w:rsidR="00752142" w:rsidRDefault="00752142" w:rsidP="00752142">
            <w:pPr>
              <w:shd w:val="clear" w:color="auto" w:fill="FFFFFF" w:themeFill="background1"/>
              <w:jc w:val="both"/>
              <w:rPr>
                <w:b/>
                <w:bCs/>
              </w:rPr>
            </w:pPr>
            <w:r w:rsidRPr="00752142">
              <w:rPr>
                <w:b/>
                <w:bCs/>
              </w:rPr>
              <w:t>Paklausimas, teiktas 2025-12-16 13:09 CVP IS pranešimu ID    474421</w:t>
            </w:r>
          </w:p>
          <w:p w14:paraId="524476CD" w14:textId="77777777" w:rsidR="008E128A" w:rsidRDefault="008E128A" w:rsidP="00752142">
            <w:pPr>
              <w:shd w:val="clear" w:color="auto" w:fill="FFFFFF" w:themeFill="background1"/>
              <w:jc w:val="both"/>
              <w:rPr>
                <w:b/>
                <w:bCs/>
              </w:rPr>
            </w:pPr>
          </w:p>
          <w:p w14:paraId="1D5DCB69" w14:textId="01BD226C" w:rsidR="008E128A" w:rsidRPr="000D60C6" w:rsidRDefault="000D60C6" w:rsidP="00752142">
            <w:pPr>
              <w:shd w:val="clear" w:color="auto" w:fill="FFFFFF" w:themeFill="background1"/>
              <w:jc w:val="both"/>
            </w:pPr>
            <w:r w:rsidRPr="000D60C6">
              <w:t>Prašome atsakyti ar reikia vertinti siurblinės elektrotechnikos dalį?</w:t>
            </w:r>
          </w:p>
          <w:p w14:paraId="3BF370CE" w14:textId="77777777" w:rsidR="00752142" w:rsidRPr="00752142" w:rsidRDefault="00752142" w:rsidP="00752142">
            <w:pPr>
              <w:shd w:val="clear" w:color="auto" w:fill="FFFFFF" w:themeFill="background1"/>
              <w:jc w:val="both"/>
              <w:rPr>
                <w:b/>
                <w:bCs/>
                <w:szCs w:val="24"/>
              </w:rPr>
            </w:pPr>
          </w:p>
        </w:tc>
        <w:tc>
          <w:tcPr>
            <w:tcW w:w="4387" w:type="dxa"/>
            <w:tcBorders>
              <w:top w:val="single" w:sz="6" w:space="0" w:color="auto"/>
              <w:left w:val="single" w:sz="6" w:space="0" w:color="auto"/>
              <w:bottom w:val="single" w:sz="6" w:space="0" w:color="auto"/>
              <w:right w:val="single" w:sz="6" w:space="0" w:color="auto"/>
            </w:tcBorders>
          </w:tcPr>
          <w:p w14:paraId="20D6B2D8" w14:textId="1855332B" w:rsidR="00752142" w:rsidRPr="00057771" w:rsidRDefault="00752142" w:rsidP="00752142">
            <w:pPr>
              <w:jc w:val="both"/>
            </w:pPr>
          </w:p>
          <w:p w14:paraId="2449A561" w14:textId="2BF5A02A" w:rsidR="00752142" w:rsidRPr="00057771" w:rsidRDefault="00752142" w:rsidP="00752142">
            <w:pPr>
              <w:jc w:val="both"/>
            </w:pPr>
          </w:p>
          <w:p w14:paraId="60D84BCD" w14:textId="59DB02B1" w:rsidR="00752142" w:rsidRPr="00057771" w:rsidRDefault="00752142" w:rsidP="00752142">
            <w:pPr>
              <w:jc w:val="both"/>
            </w:pPr>
          </w:p>
          <w:p w14:paraId="053B6F7F" w14:textId="3F8A293F" w:rsidR="00752142" w:rsidRPr="00057771" w:rsidRDefault="646AF958" w:rsidP="00752142">
            <w:pPr>
              <w:jc w:val="both"/>
            </w:pPr>
            <w:r>
              <w:t>Taip</w:t>
            </w:r>
            <w:r w:rsidR="42C8B4A0">
              <w:t>, reikia vertinti siurblinės elektrotechnikos dalį</w:t>
            </w:r>
          </w:p>
        </w:tc>
      </w:tr>
      <w:tr w:rsidR="004C7BEC" w:rsidRPr="00057771" w14:paraId="5C96E6FF"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41BFC698" w14:textId="317D83DD" w:rsidR="004C7BEC" w:rsidRDefault="00F8487D" w:rsidP="00752142">
            <w:pPr>
              <w:rPr>
                <w:szCs w:val="24"/>
              </w:rPr>
            </w:pPr>
            <w:r>
              <w:rPr>
                <w:szCs w:val="24"/>
              </w:rPr>
              <w:t>6</w:t>
            </w:r>
            <w:r w:rsidR="004C7BEC">
              <w:rPr>
                <w:szCs w:val="24"/>
              </w:rPr>
              <w:t>.</w:t>
            </w:r>
          </w:p>
        </w:tc>
        <w:tc>
          <w:tcPr>
            <w:tcW w:w="5245" w:type="dxa"/>
            <w:tcBorders>
              <w:top w:val="single" w:sz="4" w:space="0" w:color="auto"/>
              <w:left w:val="single" w:sz="4" w:space="0" w:color="auto"/>
              <w:bottom w:val="single" w:sz="4" w:space="0" w:color="auto"/>
              <w:right w:val="single" w:sz="4" w:space="0" w:color="auto"/>
            </w:tcBorders>
          </w:tcPr>
          <w:p w14:paraId="7EB118F1" w14:textId="77777777" w:rsidR="004C7BEC" w:rsidRDefault="004C7BEC" w:rsidP="00752142">
            <w:pPr>
              <w:shd w:val="clear" w:color="auto" w:fill="FFFFFF" w:themeFill="background1"/>
              <w:jc w:val="both"/>
              <w:rPr>
                <w:b/>
                <w:bCs/>
              </w:rPr>
            </w:pPr>
            <w:r w:rsidRPr="004C7BEC">
              <w:rPr>
                <w:b/>
                <w:bCs/>
              </w:rPr>
              <w:t>Paklausimas, teiktas 2025-12-1</w:t>
            </w:r>
            <w:r w:rsidR="008F5CDA">
              <w:rPr>
                <w:b/>
                <w:bCs/>
              </w:rPr>
              <w:t>7</w:t>
            </w:r>
            <w:r w:rsidRPr="004C7BEC">
              <w:rPr>
                <w:b/>
                <w:bCs/>
              </w:rPr>
              <w:t xml:space="preserve"> 1</w:t>
            </w:r>
            <w:r w:rsidR="008F5CDA">
              <w:rPr>
                <w:b/>
                <w:bCs/>
              </w:rPr>
              <w:t>0</w:t>
            </w:r>
            <w:r w:rsidRPr="004C7BEC">
              <w:rPr>
                <w:b/>
                <w:bCs/>
              </w:rPr>
              <w:t>:</w:t>
            </w:r>
            <w:r w:rsidR="008F5CDA">
              <w:rPr>
                <w:b/>
                <w:bCs/>
              </w:rPr>
              <w:t>31</w:t>
            </w:r>
            <w:r w:rsidRPr="004C7BEC">
              <w:rPr>
                <w:b/>
                <w:bCs/>
              </w:rPr>
              <w:t xml:space="preserve"> CVP IS pranešimu ID </w:t>
            </w:r>
            <w:r w:rsidR="008F5CDA" w:rsidRPr="008F5CDA">
              <w:rPr>
                <w:b/>
                <w:bCs/>
              </w:rPr>
              <w:t>475887</w:t>
            </w:r>
          </w:p>
          <w:p w14:paraId="7E3354F8" w14:textId="77777777" w:rsidR="008F5CDA" w:rsidRDefault="008F5CDA" w:rsidP="00752142">
            <w:pPr>
              <w:shd w:val="clear" w:color="auto" w:fill="FFFFFF" w:themeFill="background1"/>
              <w:jc w:val="both"/>
              <w:rPr>
                <w:b/>
                <w:bCs/>
              </w:rPr>
            </w:pPr>
          </w:p>
          <w:p w14:paraId="1AE2DF6F" w14:textId="77777777" w:rsidR="006450DA" w:rsidRDefault="006450DA" w:rsidP="00752142">
            <w:pPr>
              <w:shd w:val="clear" w:color="auto" w:fill="FFFFFF" w:themeFill="background1"/>
              <w:jc w:val="both"/>
            </w:pPr>
            <w:r w:rsidRPr="006450DA">
              <w:t>Ar galima keisti vamzdynų įrengimo būda iš atviro į uždarą?</w:t>
            </w:r>
          </w:p>
          <w:p w14:paraId="7532944D" w14:textId="555AB799" w:rsidR="00572630" w:rsidRPr="006450DA" w:rsidRDefault="00572630" w:rsidP="00752142">
            <w:pPr>
              <w:shd w:val="clear" w:color="auto" w:fill="FFFFFF" w:themeFill="background1"/>
              <w:jc w:val="both"/>
            </w:pPr>
          </w:p>
        </w:tc>
        <w:tc>
          <w:tcPr>
            <w:tcW w:w="4387" w:type="dxa"/>
            <w:tcBorders>
              <w:top w:val="single" w:sz="6" w:space="0" w:color="auto"/>
              <w:left w:val="single" w:sz="6" w:space="0" w:color="auto"/>
              <w:bottom w:val="single" w:sz="6" w:space="0" w:color="auto"/>
              <w:right w:val="single" w:sz="6" w:space="0" w:color="auto"/>
            </w:tcBorders>
          </w:tcPr>
          <w:p w14:paraId="3465C5F0" w14:textId="64E44367" w:rsidR="004C7BEC" w:rsidRPr="00057771" w:rsidRDefault="004C7BEC" w:rsidP="00752142">
            <w:pPr>
              <w:jc w:val="both"/>
            </w:pPr>
          </w:p>
          <w:p w14:paraId="2744B3E3" w14:textId="2EA12655" w:rsidR="004C7BEC" w:rsidRPr="00057771" w:rsidRDefault="004C7BEC" w:rsidP="00752142">
            <w:pPr>
              <w:jc w:val="both"/>
            </w:pPr>
          </w:p>
          <w:p w14:paraId="5AF016F1" w14:textId="79839F4B" w:rsidR="004C7BEC" w:rsidRPr="00057771" w:rsidRDefault="004C7BEC" w:rsidP="00752142">
            <w:pPr>
              <w:jc w:val="both"/>
            </w:pPr>
          </w:p>
          <w:p w14:paraId="7EA67493" w14:textId="5F37325D" w:rsidR="004C7BEC" w:rsidRPr="00057771" w:rsidRDefault="37BCB477" w:rsidP="69FEFE9D">
            <w:pPr>
              <w:jc w:val="both"/>
            </w:pPr>
            <w:r>
              <w:t>Taip, bus galima keisti klojimo būdą, nekeičiant ir nemažinant vidinio vamzdžio diametro.</w:t>
            </w:r>
          </w:p>
          <w:p w14:paraId="30703B12" w14:textId="62976004" w:rsidR="004C7BEC" w:rsidRPr="00057771" w:rsidRDefault="004C7BEC" w:rsidP="00752142">
            <w:pPr>
              <w:jc w:val="both"/>
            </w:pPr>
          </w:p>
        </w:tc>
      </w:tr>
      <w:tr w:rsidR="004C7BEC" w:rsidRPr="00057771" w14:paraId="02BE0048"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2076BB86" w14:textId="26F821FE" w:rsidR="004C7BEC" w:rsidRDefault="00F8487D" w:rsidP="00752142">
            <w:pPr>
              <w:rPr>
                <w:szCs w:val="24"/>
              </w:rPr>
            </w:pPr>
            <w:r>
              <w:rPr>
                <w:szCs w:val="24"/>
              </w:rPr>
              <w:t>7</w:t>
            </w:r>
            <w:r w:rsidR="004C7BEC">
              <w:rPr>
                <w:szCs w:val="24"/>
              </w:rPr>
              <w:t>.</w:t>
            </w:r>
          </w:p>
        </w:tc>
        <w:tc>
          <w:tcPr>
            <w:tcW w:w="5245" w:type="dxa"/>
            <w:tcBorders>
              <w:top w:val="single" w:sz="4" w:space="0" w:color="auto"/>
              <w:left w:val="single" w:sz="4" w:space="0" w:color="auto"/>
              <w:bottom w:val="single" w:sz="4" w:space="0" w:color="auto"/>
              <w:right w:val="single" w:sz="4" w:space="0" w:color="auto"/>
            </w:tcBorders>
          </w:tcPr>
          <w:p w14:paraId="38B6E0A1" w14:textId="77777777" w:rsidR="004C7BEC" w:rsidRDefault="008F5CDA" w:rsidP="00752142">
            <w:pPr>
              <w:shd w:val="clear" w:color="auto" w:fill="FFFFFF" w:themeFill="background1"/>
              <w:jc w:val="both"/>
              <w:rPr>
                <w:b/>
                <w:bCs/>
              </w:rPr>
            </w:pPr>
            <w:r w:rsidRPr="008F5CDA">
              <w:rPr>
                <w:b/>
                <w:bCs/>
              </w:rPr>
              <w:t>Paklausimas, teiktas 2025-12-17 10:31 CVP IS pranešimu ID 475887</w:t>
            </w:r>
          </w:p>
          <w:p w14:paraId="4EA747A3" w14:textId="77777777" w:rsidR="008F5CDA" w:rsidRDefault="008F5CDA" w:rsidP="00752142">
            <w:pPr>
              <w:shd w:val="clear" w:color="auto" w:fill="FFFFFF" w:themeFill="background1"/>
              <w:jc w:val="both"/>
              <w:rPr>
                <w:b/>
                <w:bCs/>
              </w:rPr>
            </w:pPr>
          </w:p>
          <w:p w14:paraId="05E7A00C" w14:textId="77777777" w:rsidR="006450DA" w:rsidRDefault="006450DA" w:rsidP="00752142">
            <w:pPr>
              <w:shd w:val="clear" w:color="auto" w:fill="FFFFFF" w:themeFill="background1"/>
              <w:jc w:val="both"/>
            </w:pPr>
            <w:r w:rsidRPr="006450DA">
              <w:t>Projekto aiškinamajame rašte nurodyta: "Esami medžiai nekertami šiuo projektu.". Ar medžių kirtimas numatytas gatvės rekonstrukcijos projekte? Ar šie darbai bus atlikti iki buitinių nuotekų tinklų statybos darbų pradžios?</w:t>
            </w:r>
          </w:p>
          <w:p w14:paraId="0604D342" w14:textId="687560EC" w:rsidR="00572630" w:rsidRPr="006450DA" w:rsidRDefault="00572630" w:rsidP="00752142">
            <w:pPr>
              <w:shd w:val="clear" w:color="auto" w:fill="FFFFFF" w:themeFill="background1"/>
              <w:jc w:val="both"/>
            </w:pPr>
          </w:p>
        </w:tc>
        <w:tc>
          <w:tcPr>
            <w:tcW w:w="4387" w:type="dxa"/>
            <w:tcBorders>
              <w:top w:val="single" w:sz="6" w:space="0" w:color="auto"/>
              <w:left w:val="single" w:sz="6" w:space="0" w:color="auto"/>
              <w:bottom w:val="single" w:sz="6" w:space="0" w:color="auto"/>
              <w:right w:val="single" w:sz="6" w:space="0" w:color="auto"/>
            </w:tcBorders>
          </w:tcPr>
          <w:p w14:paraId="77F8C470" w14:textId="31CE571E" w:rsidR="004C7BEC" w:rsidRPr="00986442" w:rsidRDefault="004C7BEC" w:rsidP="00752142">
            <w:pPr>
              <w:jc w:val="both"/>
            </w:pPr>
          </w:p>
          <w:p w14:paraId="5D28DA36" w14:textId="203F2D96" w:rsidR="004C7BEC" w:rsidRPr="00986442" w:rsidRDefault="004C7BEC" w:rsidP="00752142">
            <w:pPr>
              <w:jc w:val="both"/>
            </w:pPr>
          </w:p>
          <w:p w14:paraId="77B9975A" w14:textId="126B4273" w:rsidR="004C7BEC" w:rsidRPr="00986442" w:rsidRDefault="004C7BEC" w:rsidP="00752142">
            <w:pPr>
              <w:jc w:val="both"/>
            </w:pPr>
          </w:p>
          <w:p w14:paraId="02293AB6" w14:textId="1B77B881" w:rsidR="004C7BEC" w:rsidRPr="00986442" w:rsidRDefault="162601F9" w:rsidP="17ABB51A">
            <w:pPr>
              <w:spacing w:line="259" w:lineRule="auto"/>
              <w:jc w:val="both"/>
            </w:pPr>
            <w:r w:rsidRPr="00986442">
              <w:t>Rangovui teikiant pasiūlymą nereikia vertinti medžių šalinimo darbų.</w:t>
            </w:r>
          </w:p>
        </w:tc>
      </w:tr>
      <w:tr w:rsidR="004C7BEC" w:rsidRPr="00057771" w14:paraId="03B9B934"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21D2F0EA" w14:textId="20E1C798" w:rsidR="004C7BEC" w:rsidRDefault="00F8487D" w:rsidP="00752142">
            <w:pPr>
              <w:rPr>
                <w:szCs w:val="24"/>
              </w:rPr>
            </w:pPr>
            <w:r>
              <w:rPr>
                <w:szCs w:val="24"/>
              </w:rPr>
              <w:t>8</w:t>
            </w:r>
            <w:r w:rsidR="004C7BEC">
              <w:rPr>
                <w:szCs w:val="24"/>
              </w:rPr>
              <w:t>.</w:t>
            </w:r>
          </w:p>
        </w:tc>
        <w:tc>
          <w:tcPr>
            <w:tcW w:w="5245" w:type="dxa"/>
            <w:tcBorders>
              <w:top w:val="single" w:sz="4" w:space="0" w:color="auto"/>
              <w:left w:val="single" w:sz="4" w:space="0" w:color="auto"/>
              <w:bottom w:val="single" w:sz="4" w:space="0" w:color="auto"/>
              <w:right w:val="single" w:sz="4" w:space="0" w:color="auto"/>
            </w:tcBorders>
          </w:tcPr>
          <w:p w14:paraId="1DF0AD55" w14:textId="77777777" w:rsidR="004C7BEC" w:rsidRDefault="008F5CDA" w:rsidP="00752142">
            <w:pPr>
              <w:shd w:val="clear" w:color="auto" w:fill="FFFFFF" w:themeFill="background1"/>
              <w:jc w:val="both"/>
              <w:rPr>
                <w:b/>
                <w:bCs/>
              </w:rPr>
            </w:pPr>
            <w:r w:rsidRPr="008F5CDA">
              <w:rPr>
                <w:b/>
                <w:bCs/>
              </w:rPr>
              <w:t>Paklausimas, teiktas 2025-12-17 10:31 CVP IS pranešimu ID 475887</w:t>
            </w:r>
          </w:p>
          <w:p w14:paraId="175430DB" w14:textId="77777777" w:rsidR="00572630" w:rsidRDefault="00572630" w:rsidP="00752142">
            <w:pPr>
              <w:shd w:val="clear" w:color="auto" w:fill="FFFFFF" w:themeFill="background1"/>
              <w:jc w:val="both"/>
              <w:rPr>
                <w:b/>
                <w:bCs/>
              </w:rPr>
            </w:pPr>
          </w:p>
          <w:p w14:paraId="14A8DC99" w14:textId="03BD3AFF" w:rsidR="006450DA" w:rsidRPr="00572630" w:rsidRDefault="00572630" w:rsidP="00752142">
            <w:pPr>
              <w:shd w:val="clear" w:color="auto" w:fill="FFFFFF" w:themeFill="background1"/>
              <w:jc w:val="both"/>
            </w:pPr>
            <w:r w:rsidRPr="00572630">
              <w:t xml:space="preserve">Alksnių gatvėje buitinių nuotekų išvadai įrengiami atviru būdu kertant tvoras ir gyvatvores. Tvorų ir gyvatvorių ardymo bei atstatymo darbai nėra numatyti šiame projekte. Ar šiuos darbus turime įsivertinti? Jeigu taip, prašome pateikti kiekius, atnaujinti </w:t>
            </w:r>
            <w:proofErr w:type="spellStart"/>
            <w:r w:rsidRPr="00572630">
              <w:t>excel</w:t>
            </w:r>
            <w:proofErr w:type="spellEnd"/>
            <w:r w:rsidRPr="00572630">
              <w:t xml:space="preserve"> žiniaraščius.</w:t>
            </w:r>
          </w:p>
          <w:p w14:paraId="34710F3C" w14:textId="15826075" w:rsidR="008F5CDA" w:rsidRPr="00752142" w:rsidRDefault="008F5CDA" w:rsidP="00752142">
            <w:pPr>
              <w:shd w:val="clear" w:color="auto" w:fill="FFFFFF" w:themeFill="background1"/>
              <w:jc w:val="both"/>
              <w:rPr>
                <w:b/>
                <w:bCs/>
              </w:rPr>
            </w:pPr>
          </w:p>
        </w:tc>
        <w:tc>
          <w:tcPr>
            <w:tcW w:w="4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8DF68A3" w14:textId="500E9A77" w:rsidR="004C7BEC" w:rsidRPr="00986442" w:rsidRDefault="004C7BEC" w:rsidP="6C4D1DDC">
            <w:pPr>
              <w:jc w:val="both"/>
            </w:pPr>
          </w:p>
          <w:p w14:paraId="52180FCB" w14:textId="48104C3E" w:rsidR="004C7BEC" w:rsidRPr="00986442" w:rsidRDefault="004C7BEC" w:rsidP="6C4D1DDC">
            <w:pPr>
              <w:jc w:val="both"/>
            </w:pPr>
          </w:p>
          <w:p w14:paraId="3EE78E8B" w14:textId="4FA25CB6" w:rsidR="004C7BEC" w:rsidRPr="00986442" w:rsidRDefault="004C7BEC" w:rsidP="6C4D1DDC">
            <w:pPr>
              <w:jc w:val="both"/>
            </w:pPr>
          </w:p>
          <w:p w14:paraId="70623C8C" w14:textId="000D67DE" w:rsidR="004C7BEC" w:rsidRPr="00986442" w:rsidRDefault="77983338" w:rsidP="17ABB51A">
            <w:pPr>
              <w:spacing w:line="259" w:lineRule="auto"/>
              <w:jc w:val="both"/>
            </w:pPr>
            <w:r w:rsidRPr="00986442">
              <w:t xml:space="preserve">Darbai vykdomi Valstybinėje žemėje, o esančios kliūtys, pagal poreikį, bus šalinamos teisės aktų nustatyta tvarka. </w:t>
            </w:r>
          </w:p>
        </w:tc>
      </w:tr>
      <w:tr w:rsidR="00A60E86" w:rsidRPr="00057771" w14:paraId="01F8625E"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5D78E7D6" w14:textId="1A604226" w:rsidR="00A60E86" w:rsidRDefault="00F8487D" w:rsidP="00752142">
            <w:r>
              <w:t>9</w:t>
            </w:r>
            <w:r w:rsidR="00A60E86" w:rsidRPr="2306B433">
              <w:t>.</w:t>
            </w:r>
          </w:p>
        </w:tc>
        <w:tc>
          <w:tcPr>
            <w:tcW w:w="5245" w:type="dxa"/>
            <w:tcBorders>
              <w:top w:val="single" w:sz="4" w:space="0" w:color="auto"/>
              <w:left w:val="single" w:sz="4" w:space="0" w:color="auto"/>
              <w:bottom w:val="single" w:sz="4" w:space="0" w:color="auto"/>
              <w:right w:val="single" w:sz="4" w:space="0" w:color="auto"/>
            </w:tcBorders>
          </w:tcPr>
          <w:p w14:paraId="12CD9802" w14:textId="77777777" w:rsidR="00A60E86" w:rsidRDefault="00A60E86" w:rsidP="00614D76">
            <w:pPr>
              <w:shd w:val="clear" w:color="auto" w:fill="FFFFFF" w:themeFill="background1"/>
              <w:jc w:val="both"/>
              <w:rPr>
                <w:b/>
                <w:bCs/>
              </w:rPr>
            </w:pPr>
            <w:r w:rsidRPr="00A60E86">
              <w:rPr>
                <w:b/>
                <w:bCs/>
              </w:rPr>
              <w:t>Paklausimas, teiktas 202</w:t>
            </w:r>
            <w:r w:rsidR="00614D76">
              <w:rPr>
                <w:b/>
                <w:bCs/>
              </w:rPr>
              <w:t>6</w:t>
            </w:r>
            <w:r w:rsidRPr="00A60E86">
              <w:rPr>
                <w:b/>
                <w:bCs/>
              </w:rPr>
              <w:t>-</w:t>
            </w:r>
            <w:r w:rsidR="00614D76">
              <w:rPr>
                <w:b/>
                <w:bCs/>
              </w:rPr>
              <w:t>01</w:t>
            </w:r>
            <w:r w:rsidRPr="00A60E86">
              <w:rPr>
                <w:b/>
                <w:bCs/>
              </w:rPr>
              <w:t>-</w:t>
            </w:r>
            <w:r w:rsidR="00614D76">
              <w:rPr>
                <w:b/>
                <w:bCs/>
              </w:rPr>
              <w:t>05</w:t>
            </w:r>
            <w:r w:rsidRPr="00A60E86">
              <w:rPr>
                <w:b/>
                <w:bCs/>
              </w:rPr>
              <w:t xml:space="preserve"> 16:40 CVP IS pranešimu ID </w:t>
            </w:r>
            <w:r w:rsidR="00614D76" w:rsidRPr="00614D76">
              <w:rPr>
                <w:b/>
                <w:bCs/>
              </w:rPr>
              <w:t>489069</w:t>
            </w:r>
          </w:p>
          <w:p w14:paraId="65E229F4" w14:textId="77777777" w:rsidR="007A6EB5" w:rsidRDefault="007A6EB5" w:rsidP="00614D76">
            <w:pPr>
              <w:shd w:val="clear" w:color="auto" w:fill="FFFFFF" w:themeFill="background1"/>
              <w:jc w:val="both"/>
              <w:rPr>
                <w:b/>
                <w:bCs/>
              </w:rPr>
            </w:pPr>
          </w:p>
          <w:p w14:paraId="64156045" w14:textId="77777777" w:rsidR="00614D76" w:rsidRDefault="007A6EB5" w:rsidP="00614D76">
            <w:pPr>
              <w:shd w:val="clear" w:color="auto" w:fill="FFFFFF" w:themeFill="background1"/>
              <w:jc w:val="both"/>
            </w:pPr>
            <w:r w:rsidRPr="007A6EB5">
              <w:t xml:space="preserve">Prašome patikslinti PE100-RC Ø160 vamzdyno ilgį arbo montavimo darbus tranšėjiniu ir netranšėjiniu būdu, nes pagal medžiagas 730,3m, o pagal darbus </w:t>
            </w:r>
            <w:r w:rsidRPr="007A6EB5">
              <w:lastRenderedPageBreak/>
              <w:t>išskyrėt atviru būdu 199,6m (2.27 eil.), o uždaru dar 730,3m (2.26 ir 2.28. eil.).</w:t>
            </w:r>
          </w:p>
          <w:p w14:paraId="0262F515" w14:textId="09279A7B" w:rsidR="007A6EB5" w:rsidRPr="007A6EB5" w:rsidRDefault="007A6EB5" w:rsidP="00614D76">
            <w:pPr>
              <w:shd w:val="clear" w:color="auto" w:fill="FFFFFF" w:themeFill="background1"/>
              <w:jc w:val="both"/>
            </w:pPr>
          </w:p>
        </w:tc>
        <w:tc>
          <w:tcPr>
            <w:tcW w:w="4387" w:type="dxa"/>
            <w:tcBorders>
              <w:top w:val="single" w:sz="6" w:space="0" w:color="auto"/>
              <w:left w:val="single" w:sz="6" w:space="0" w:color="auto"/>
              <w:bottom w:val="single" w:sz="6" w:space="0" w:color="auto"/>
              <w:right w:val="single" w:sz="6" w:space="0" w:color="auto"/>
            </w:tcBorders>
          </w:tcPr>
          <w:p w14:paraId="29CABEF8" w14:textId="33151F4C" w:rsidR="00A60E86" w:rsidRPr="00057771" w:rsidRDefault="00A60E86" w:rsidP="2306B433">
            <w:pPr>
              <w:jc w:val="both"/>
              <w:rPr>
                <w:szCs w:val="24"/>
                <w:lang w:val="en-GB"/>
              </w:rPr>
            </w:pPr>
          </w:p>
          <w:p w14:paraId="44EFDF4B" w14:textId="2279F871" w:rsidR="00A60E86" w:rsidRPr="00057771" w:rsidRDefault="00A60E86" w:rsidP="2306B433">
            <w:pPr>
              <w:jc w:val="both"/>
              <w:rPr>
                <w:szCs w:val="24"/>
                <w:lang w:val="en-GB"/>
              </w:rPr>
            </w:pPr>
          </w:p>
          <w:p w14:paraId="2B850267" w14:textId="489406A8" w:rsidR="00A60E86" w:rsidRPr="00057771" w:rsidRDefault="00A60E86" w:rsidP="2306B433">
            <w:pPr>
              <w:jc w:val="both"/>
              <w:rPr>
                <w:szCs w:val="24"/>
                <w:lang w:val="en-GB"/>
              </w:rPr>
            </w:pPr>
          </w:p>
          <w:p w14:paraId="6DFC5470" w14:textId="5E43A9D6" w:rsidR="00A60E86" w:rsidRPr="00057771" w:rsidRDefault="6A19A5F1" w:rsidP="2306B433">
            <w:pPr>
              <w:jc w:val="both"/>
              <w:rPr>
                <w:szCs w:val="24"/>
                <w:lang w:val="en-GB"/>
              </w:rPr>
            </w:pPr>
            <w:proofErr w:type="spellStart"/>
            <w:r w:rsidRPr="2306B433">
              <w:rPr>
                <w:szCs w:val="24"/>
                <w:lang w:val="en-GB"/>
              </w:rPr>
              <w:t>Sąnaudų</w:t>
            </w:r>
            <w:proofErr w:type="spellEnd"/>
            <w:r w:rsidRPr="2306B433">
              <w:rPr>
                <w:szCs w:val="24"/>
                <w:lang w:val="en-GB"/>
              </w:rPr>
              <w:t xml:space="preserve"> </w:t>
            </w:r>
            <w:proofErr w:type="spellStart"/>
            <w:r w:rsidRPr="2306B433">
              <w:rPr>
                <w:szCs w:val="24"/>
                <w:lang w:val="en-GB"/>
              </w:rPr>
              <w:t>žiniaraštyje</w:t>
            </w:r>
            <w:proofErr w:type="spellEnd"/>
            <w:r w:rsidRPr="2306B433">
              <w:rPr>
                <w:szCs w:val="24"/>
                <w:lang w:val="en-GB"/>
              </w:rPr>
              <w:t xml:space="preserve"> </w:t>
            </w:r>
            <w:proofErr w:type="spellStart"/>
            <w:r w:rsidRPr="2306B433">
              <w:rPr>
                <w:szCs w:val="24"/>
                <w:lang w:val="en-GB"/>
              </w:rPr>
              <w:t>yra</w:t>
            </w:r>
            <w:proofErr w:type="spellEnd"/>
            <w:r w:rsidRPr="2306B433">
              <w:rPr>
                <w:szCs w:val="24"/>
                <w:lang w:val="en-GB"/>
              </w:rPr>
              <w:t xml:space="preserve"> </w:t>
            </w:r>
            <w:proofErr w:type="spellStart"/>
            <w:proofErr w:type="gramStart"/>
            <w:r w:rsidRPr="2306B433">
              <w:rPr>
                <w:szCs w:val="24"/>
                <w:lang w:val="en-GB"/>
              </w:rPr>
              <w:t>nurodyti</w:t>
            </w:r>
            <w:proofErr w:type="spellEnd"/>
            <w:r w:rsidRPr="2306B433">
              <w:rPr>
                <w:szCs w:val="24"/>
                <w:lang w:val="en-GB"/>
              </w:rPr>
              <w:t xml:space="preserve">  PE</w:t>
            </w:r>
            <w:proofErr w:type="gramEnd"/>
            <w:r w:rsidRPr="2306B433">
              <w:rPr>
                <w:szCs w:val="24"/>
                <w:lang w:val="en-GB"/>
              </w:rPr>
              <w:t>100-RC d160 - 730,3m</w:t>
            </w:r>
          </w:p>
          <w:p w14:paraId="35F9D5BD" w14:textId="7FD4606D" w:rsidR="00A60E86" w:rsidRPr="00057771" w:rsidRDefault="6A19A5F1" w:rsidP="2306B433">
            <w:pPr>
              <w:jc w:val="both"/>
              <w:rPr>
                <w:szCs w:val="24"/>
                <w:lang w:val="en-GB"/>
              </w:rPr>
            </w:pPr>
            <w:proofErr w:type="spellStart"/>
            <w:r w:rsidRPr="2306B433">
              <w:rPr>
                <w:szCs w:val="24"/>
                <w:lang w:val="en-GB"/>
              </w:rPr>
              <w:lastRenderedPageBreak/>
              <w:t>Iš</w:t>
            </w:r>
            <w:proofErr w:type="spellEnd"/>
            <w:r w:rsidRPr="2306B433">
              <w:rPr>
                <w:szCs w:val="24"/>
                <w:lang w:val="en-GB"/>
              </w:rPr>
              <w:t xml:space="preserve"> </w:t>
            </w:r>
            <w:proofErr w:type="spellStart"/>
            <w:r w:rsidRPr="2306B433">
              <w:rPr>
                <w:szCs w:val="24"/>
                <w:lang w:val="en-GB"/>
              </w:rPr>
              <w:t>jų</w:t>
            </w:r>
            <w:proofErr w:type="spellEnd"/>
            <w:r w:rsidRPr="2306B433">
              <w:rPr>
                <w:szCs w:val="24"/>
                <w:lang w:val="en-GB"/>
              </w:rPr>
              <w:t xml:space="preserve"> </w:t>
            </w:r>
            <w:proofErr w:type="spellStart"/>
            <w:r w:rsidRPr="2306B433">
              <w:rPr>
                <w:szCs w:val="24"/>
                <w:lang w:val="en-GB"/>
              </w:rPr>
              <w:t>klojami</w:t>
            </w:r>
            <w:proofErr w:type="spellEnd"/>
            <w:r w:rsidRPr="2306B433">
              <w:rPr>
                <w:szCs w:val="24"/>
                <w:lang w:val="en-GB"/>
              </w:rPr>
              <w:t xml:space="preserve"> </w:t>
            </w:r>
            <w:proofErr w:type="spellStart"/>
            <w:r w:rsidRPr="2306B433">
              <w:rPr>
                <w:szCs w:val="24"/>
                <w:lang w:val="en-GB"/>
              </w:rPr>
              <w:t>uždaru</w:t>
            </w:r>
            <w:proofErr w:type="spellEnd"/>
            <w:r w:rsidRPr="2306B433">
              <w:rPr>
                <w:szCs w:val="24"/>
                <w:lang w:val="en-GB"/>
              </w:rPr>
              <w:t xml:space="preserve"> </w:t>
            </w:r>
            <w:proofErr w:type="spellStart"/>
            <w:r w:rsidRPr="2306B433">
              <w:rPr>
                <w:szCs w:val="24"/>
                <w:lang w:val="en-GB"/>
              </w:rPr>
              <w:t>būdu</w:t>
            </w:r>
            <w:proofErr w:type="spellEnd"/>
            <w:r w:rsidRPr="2306B433">
              <w:rPr>
                <w:szCs w:val="24"/>
                <w:lang w:val="en-GB"/>
              </w:rPr>
              <w:t xml:space="preserve"> &lt; 2,5m </w:t>
            </w:r>
            <w:proofErr w:type="spellStart"/>
            <w:r w:rsidRPr="2306B433">
              <w:rPr>
                <w:szCs w:val="24"/>
                <w:lang w:val="en-GB"/>
              </w:rPr>
              <w:t>gylyje</w:t>
            </w:r>
            <w:proofErr w:type="spellEnd"/>
            <w:r w:rsidRPr="2306B433">
              <w:rPr>
                <w:szCs w:val="24"/>
                <w:lang w:val="en-GB"/>
              </w:rPr>
              <w:t xml:space="preserve"> - 132,6m </w:t>
            </w:r>
            <w:proofErr w:type="spellStart"/>
            <w:r w:rsidRPr="2306B433">
              <w:rPr>
                <w:szCs w:val="24"/>
                <w:lang w:val="en-GB"/>
              </w:rPr>
              <w:t>ir</w:t>
            </w:r>
            <w:proofErr w:type="spellEnd"/>
            <w:r w:rsidRPr="2306B433">
              <w:rPr>
                <w:szCs w:val="24"/>
                <w:lang w:val="en-GB"/>
              </w:rPr>
              <w:t xml:space="preserve"> &gt;2,5m </w:t>
            </w:r>
            <w:proofErr w:type="spellStart"/>
            <w:r w:rsidRPr="2306B433">
              <w:rPr>
                <w:szCs w:val="24"/>
                <w:lang w:val="en-GB"/>
              </w:rPr>
              <w:t>gylyje</w:t>
            </w:r>
            <w:proofErr w:type="spellEnd"/>
            <w:r w:rsidRPr="2306B433">
              <w:rPr>
                <w:szCs w:val="24"/>
                <w:lang w:val="en-GB"/>
              </w:rPr>
              <w:t xml:space="preserve"> - 597,7m </w:t>
            </w:r>
          </w:p>
          <w:p w14:paraId="508EECD7" w14:textId="51EEFC85" w:rsidR="00A60E86" w:rsidRPr="00057771" w:rsidRDefault="6A19A5F1" w:rsidP="2306B433">
            <w:pPr>
              <w:jc w:val="both"/>
              <w:rPr>
                <w:szCs w:val="24"/>
                <w:lang w:val="en-GB"/>
              </w:rPr>
            </w:pPr>
            <w:r w:rsidRPr="2306B433">
              <w:rPr>
                <w:szCs w:val="24"/>
                <w:lang w:val="en-GB"/>
              </w:rPr>
              <w:t xml:space="preserve"> </w:t>
            </w:r>
            <w:proofErr w:type="spellStart"/>
            <w:r w:rsidRPr="2306B433">
              <w:rPr>
                <w:szCs w:val="24"/>
                <w:lang w:val="en-GB"/>
              </w:rPr>
              <w:t>Žiniaraštyje</w:t>
            </w:r>
            <w:proofErr w:type="spellEnd"/>
            <w:r w:rsidRPr="2306B433">
              <w:rPr>
                <w:szCs w:val="24"/>
                <w:lang w:val="en-GB"/>
              </w:rPr>
              <w:t xml:space="preserve"> </w:t>
            </w:r>
            <w:proofErr w:type="spellStart"/>
            <w:r w:rsidRPr="2306B433">
              <w:rPr>
                <w:szCs w:val="24"/>
                <w:lang w:val="en-GB"/>
              </w:rPr>
              <w:t>nurodyti</w:t>
            </w:r>
            <w:proofErr w:type="spellEnd"/>
            <w:r w:rsidRPr="2306B433">
              <w:rPr>
                <w:szCs w:val="24"/>
                <w:lang w:val="en-GB"/>
              </w:rPr>
              <w:t xml:space="preserve"> </w:t>
            </w:r>
            <w:proofErr w:type="spellStart"/>
            <w:r w:rsidRPr="2306B433">
              <w:rPr>
                <w:szCs w:val="24"/>
                <w:lang w:val="en-GB"/>
              </w:rPr>
              <w:t>ir</w:t>
            </w:r>
            <w:proofErr w:type="spellEnd"/>
            <w:r w:rsidRPr="2306B433">
              <w:rPr>
                <w:szCs w:val="24"/>
                <w:lang w:val="en-GB"/>
              </w:rPr>
              <w:t xml:space="preserve"> PVC d160 – 276,8m</w:t>
            </w:r>
          </w:p>
          <w:p w14:paraId="2960CF2B" w14:textId="6057004A" w:rsidR="00A60E86" w:rsidRPr="00057771" w:rsidRDefault="6A19A5F1" w:rsidP="00752142">
            <w:pPr>
              <w:jc w:val="both"/>
              <w:rPr>
                <w:szCs w:val="24"/>
              </w:rPr>
            </w:pPr>
            <w:proofErr w:type="spellStart"/>
            <w:r w:rsidRPr="2306B433">
              <w:rPr>
                <w:szCs w:val="24"/>
                <w:lang w:val="en-GB"/>
              </w:rPr>
              <w:t>Iš</w:t>
            </w:r>
            <w:proofErr w:type="spellEnd"/>
            <w:r w:rsidRPr="2306B433">
              <w:rPr>
                <w:szCs w:val="24"/>
                <w:lang w:val="en-GB"/>
              </w:rPr>
              <w:t xml:space="preserve"> </w:t>
            </w:r>
            <w:proofErr w:type="spellStart"/>
            <w:r w:rsidRPr="2306B433">
              <w:rPr>
                <w:szCs w:val="24"/>
                <w:lang w:val="en-GB"/>
              </w:rPr>
              <w:t>jų</w:t>
            </w:r>
            <w:proofErr w:type="spellEnd"/>
            <w:r w:rsidRPr="2306B433">
              <w:rPr>
                <w:szCs w:val="24"/>
                <w:lang w:val="en-GB"/>
              </w:rPr>
              <w:t xml:space="preserve"> </w:t>
            </w:r>
            <w:proofErr w:type="spellStart"/>
            <w:r w:rsidRPr="2306B433">
              <w:rPr>
                <w:szCs w:val="24"/>
                <w:lang w:val="en-GB"/>
              </w:rPr>
              <w:t>klojami</w:t>
            </w:r>
            <w:proofErr w:type="spellEnd"/>
            <w:r w:rsidRPr="2306B433">
              <w:rPr>
                <w:szCs w:val="24"/>
                <w:lang w:val="en-GB"/>
              </w:rPr>
              <w:t xml:space="preserve"> </w:t>
            </w:r>
            <w:proofErr w:type="spellStart"/>
            <w:r w:rsidRPr="2306B433">
              <w:rPr>
                <w:szCs w:val="24"/>
                <w:lang w:val="en-GB"/>
              </w:rPr>
              <w:t>tranšėjiniu</w:t>
            </w:r>
            <w:proofErr w:type="spellEnd"/>
            <w:r w:rsidRPr="2306B433">
              <w:rPr>
                <w:szCs w:val="24"/>
                <w:lang w:val="en-GB"/>
              </w:rPr>
              <w:t xml:space="preserve"> </w:t>
            </w:r>
            <w:proofErr w:type="spellStart"/>
            <w:r w:rsidRPr="2306B433">
              <w:rPr>
                <w:szCs w:val="24"/>
                <w:lang w:val="en-GB"/>
              </w:rPr>
              <w:t>būdu</w:t>
            </w:r>
            <w:proofErr w:type="spellEnd"/>
            <w:r w:rsidRPr="2306B433">
              <w:rPr>
                <w:szCs w:val="24"/>
                <w:lang w:val="en-GB"/>
              </w:rPr>
              <w:t xml:space="preserve"> &lt; 2,5m </w:t>
            </w:r>
            <w:proofErr w:type="spellStart"/>
            <w:r w:rsidRPr="2306B433">
              <w:rPr>
                <w:szCs w:val="24"/>
                <w:lang w:val="en-GB"/>
              </w:rPr>
              <w:t>gylyje</w:t>
            </w:r>
            <w:proofErr w:type="spellEnd"/>
            <w:r w:rsidRPr="2306B433">
              <w:rPr>
                <w:szCs w:val="24"/>
                <w:lang w:val="en-GB"/>
              </w:rPr>
              <w:t xml:space="preserve"> - 77,2 m </w:t>
            </w:r>
            <w:proofErr w:type="spellStart"/>
            <w:r w:rsidRPr="2306B433">
              <w:rPr>
                <w:szCs w:val="24"/>
                <w:lang w:val="en-GB"/>
              </w:rPr>
              <w:t>ir</w:t>
            </w:r>
            <w:proofErr w:type="spellEnd"/>
            <w:r w:rsidRPr="2306B433">
              <w:rPr>
                <w:szCs w:val="24"/>
                <w:lang w:val="en-GB"/>
              </w:rPr>
              <w:t xml:space="preserve"> &gt;2,5m </w:t>
            </w:r>
            <w:proofErr w:type="spellStart"/>
            <w:r w:rsidRPr="2306B433">
              <w:rPr>
                <w:szCs w:val="24"/>
                <w:lang w:val="en-GB"/>
              </w:rPr>
              <w:t>gylyje</w:t>
            </w:r>
            <w:proofErr w:type="spellEnd"/>
            <w:r w:rsidRPr="2306B433">
              <w:rPr>
                <w:szCs w:val="24"/>
                <w:lang w:val="en-GB"/>
              </w:rPr>
              <w:t xml:space="preserve"> - 199,6 m</w:t>
            </w:r>
          </w:p>
        </w:tc>
      </w:tr>
      <w:tr w:rsidR="00A60E86" w:rsidRPr="00057771" w14:paraId="6F73AED2" w14:textId="77777777" w:rsidTr="00AA2621">
        <w:trPr>
          <w:trHeight w:val="484"/>
        </w:trPr>
        <w:tc>
          <w:tcPr>
            <w:tcW w:w="562" w:type="dxa"/>
            <w:tcBorders>
              <w:top w:val="single" w:sz="4" w:space="0" w:color="auto"/>
              <w:left w:val="single" w:sz="4" w:space="0" w:color="auto"/>
              <w:bottom w:val="single" w:sz="4" w:space="0" w:color="auto"/>
              <w:right w:val="single" w:sz="4" w:space="0" w:color="auto"/>
            </w:tcBorders>
          </w:tcPr>
          <w:p w14:paraId="13303249" w14:textId="1D1E16C1" w:rsidR="00A60E86" w:rsidRDefault="00F8487D" w:rsidP="00752142">
            <w:r>
              <w:lastRenderedPageBreak/>
              <w:t>10</w:t>
            </w:r>
            <w:r w:rsidR="00A60E86" w:rsidRPr="2306B433">
              <w:t>.</w:t>
            </w:r>
          </w:p>
        </w:tc>
        <w:tc>
          <w:tcPr>
            <w:tcW w:w="5245" w:type="dxa"/>
            <w:tcBorders>
              <w:top w:val="single" w:sz="4" w:space="0" w:color="auto"/>
              <w:left w:val="single" w:sz="4" w:space="0" w:color="auto"/>
              <w:bottom w:val="single" w:sz="4" w:space="0" w:color="auto"/>
              <w:right w:val="single" w:sz="4" w:space="0" w:color="auto"/>
            </w:tcBorders>
          </w:tcPr>
          <w:p w14:paraId="6397A118" w14:textId="77777777" w:rsidR="00A60E86" w:rsidRDefault="00614D76" w:rsidP="00752142">
            <w:pPr>
              <w:shd w:val="clear" w:color="auto" w:fill="FFFFFF" w:themeFill="background1"/>
              <w:jc w:val="both"/>
              <w:rPr>
                <w:b/>
                <w:bCs/>
              </w:rPr>
            </w:pPr>
            <w:r w:rsidRPr="00614D76">
              <w:rPr>
                <w:b/>
                <w:bCs/>
              </w:rPr>
              <w:t>Paklausimas, teiktas 2026-01-05 16:40 CVP IS pranešimu ID 489069</w:t>
            </w:r>
          </w:p>
          <w:p w14:paraId="68667564" w14:textId="77777777" w:rsidR="007A6EB5" w:rsidRDefault="007A6EB5" w:rsidP="00752142">
            <w:pPr>
              <w:shd w:val="clear" w:color="auto" w:fill="FFFFFF" w:themeFill="background1"/>
              <w:jc w:val="both"/>
              <w:rPr>
                <w:b/>
                <w:bCs/>
              </w:rPr>
            </w:pPr>
          </w:p>
          <w:p w14:paraId="3B05D0EB" w14:textId="3FC560A7" w:rsidR="007A6EB5" w:rsidRPr="007A6EB5" w:rsidRDefault="007A6EB5" w:rsidP="00752142">
            <w:pPr>
              <w:shd w:val="clear" w:color="auto" w:fill="FFFFFF" w:themeFill="background1"/>
              <w:jc w:val="both"/>
            </w:pPr>
            <w:r w:rsidRPr="007A6EB5">
              <w:t xml:space="preserve">Žiniaraščio 4.1 eilutėje </w:t>
            </w:r>
            <w:r>
              <w:t>„</w:t>
            </w:r>
            <w:r w:rsidRPr="007A6EB5">
              <w:t>žemės kasimas/ užpylimas</w:t>
            </w:r>
            <w:r>
              <w:t>“</w:t>
            </w:r>
            <w:r w:rsidRPr="007A6EB5">
              <w:t xml:space="preserve"> yra įvertintas dideli žemės kasimo kiekai. Žemės darbų kiekiai klojama, vamzdynai atviru būdu tik apie 110,7m+ atsikasimo duobės+ siurblinės duobė. Prašome patikslinti</w:t>
            </w:r>
            <w:r>
              <w:t>.</w:t>
            </w:r>
          </w:p>
        </w:tc>
        <w:tc>
          <w:tcPr>
            <w:tcW w:w="4387" w:type="dxa"/>
            <w:tcBorders>
              <w:top w:val="single" w:sz="6" w:space="0" w:color="auto"/>
              <w:left w:val="single" w:sz="6" w:space="0" w:color="auto"/>
              <w:bottom w:val="single" w:sz="6" w:space="0" w:color="auto"/>
              <w:right w:val="single" w:sz="6" w:space="0" w:color="auto"/>
            </w:tcBorders>
          </w:tcPr>
          <w:p w14:paraId="0E0AF01B" w14:textId="328B0DAF" w:rsidR="00A60E86" w:rsidRPr="00057771" w:rsidRDefault="00A60E86" w:rsidP="2306B433">
            <w:pPr>
              <w:jc w:val="both"/>
              <w:rPr>
                <w:szCs w:val="24"/>
              </w:rPr>
            </w:pPr>
          </w:p>
          <w:p w14:paraId="3AD88459" w14:textId="4A3491A4" w:rsidR="00A60E86" w:rsidRPr="00057771" w:rsidRDefault="00A60E86" w:rsidP="2306B433">
            <w:pPr>
              <w:jc w:val="both"/>
              <w:rPr>
                <w:szCs w:val="24"/>
              </w:rPr>
            </w:pPr>
          </w:p>
          <w:p w14:paraId="6E55B74F" w14:textId="4E8CD45D" w:rsidR="00A60E86" w:rsidRPr="00057771" w:rsidRDefault="00A60E86" w:rsidP="2306B433">
            <w:pPr>
              <w:jc w:val="both"/>
              <w:rPr>
                <w:szCs w:val="24"/>
              </w:rPr>
            </w:pPr>
          </w:p>
          <w:p w14:paraId="692C9C43" w14:textId="0534E513" w:rsidR="00A60E86" w:rsidRPr="00057771" w:rsidRDefault="1248BDE3" w:rsidP="00752142">
            <w:pPr>
              <w:jc w:val="both"/>
            </w:pPr>
            <w:r>
              <w:t>Patiksliname, kad</w:t>
            </w:r>
            <w:r w:rsidR="0462FA80">
              <w:t xml:space="preserve"> atviru būdu </w:t>
            </w:r>
            <w:r w:rsidR="4AC7822E">
              <w:t xml:space="preserve">klojami </w:t>
            </w:r>
            <w:r w:rsidR="0462FA80">
              <w:t>ne 110</w:t>
            </w:r>
            <w:r w:rsidR="779AE15A">
              <w:t>,</w:t>
            </w:r>
            <w:r w:rsidR="0462FA80">
              <w:t>7m, o 276</w:t>
            </w:r>
            <w:r w:rsidR="37154DBD">
              <w:t>,</w:t>
            </w:r>
            <w:r w:rsidR="0462FA80">
              <w:t>8</w:t>
            </w:r>
            <w:r w:rsidR="0553EA9F">
              <w:t xml:space="preserve"> </w:t>
            </w:r>
            <w:r w:rsidR="0462FA80">
              <w:t>m.</w:t>
            </w:r>
            <w:r w:rsidR="4BE9A97F">
              <w:t xml:space="preserve"> vamzdyno.</w:t>
            </w:r>
            <w:r w:rsidR="0462FA80">
              <w:t xml:space="preserve"> Žemės darbams numatyta vamzdynų klojimas atviru būdu, siurblinės duobė, ir šulinių atsikasimo duobės.</w:t>
            </w:r>
            <w:r w:rsidR="05F59379">
              <w:t xml:space="preserve"> </w:t>
            </w:r>
            <w:r w:rsidR="05F59379" w:rsidRPr="00986442">
              <w:t>Prašome rangovą pasiūlyme įvertinti visą žiniaraštyje nurodytą kiekį. Vykdant darbus, bus aktuojam</w:t>
            </w:r>
            <w:r w:rsidR="00AA2621">
              <w:t>a</w:t>
            </w:r>
            <w:r w:rsidR="05F59379" w:rsidRPr="00986442">
              <w:t xml:space="preserve"> pagal faktą. </w:t>
            </w:r>
          </w:p>
        </w:tc>
      </w:tr>
    </w:tbl>
    <w:p w14:paraId="07D49AD6" w14:textId="77777777" w:rsidR="006D5AD3" w:rsidRDefault="006D5AD3" w:rsidP="1C6E2372">
      <w:pPr>
        <w:jc w:val="both"/>
      </w:pPr>
    </w:p>
    <w:p w14:paraId="200A3894" w14:textId="097392CA" w:rsidR="00A60E86" w:rsidRDefault="00A60E86" w:rsidP="1C6E2372">
      <w:pPr>
        <w:jc w:val="both"/>
      </w:pPr>
    </w:p>
    <w:p w14:paraId="28F0C374" w14:textId="77777777" w:rsidR="000332C3" w:rsidRDefault="000332C3" w:rsidP="1C6E2372">
      <w:pPr>
        <w:jc w:val="both"/>
      </w:pPr>
    </w:p>
    <w:p w14:paraId="535A7F94" w14:textId="77777777" w:rsidR="000332C3" w:rsidRDefault="000332C3" w:rsidP="1C6E2372">
      <w:pPr>
        <w:jc w:val="both"/>
      </w:pPr>
    </w:p>
    <w:p w14:paraId="300567F6" w14:textId="77777777" w:rsidR="000332C3" w:rsidRDefault="000332C3" w:rsidP="1C6E2372">
      <w:pPr>
        <w:jc w:val="both"/>
      </w:pPr>
    </w:p>
    <w:p w14:paraId="642D443D" w14:textId="77777777" w:rsidR="000332C3" w:rsidRDefault="000332C3" w:rsidP="1C6E2372">
      <w:pPr>
        <w:jc w:val="both"/>
      </w:pPr>
    </w:p>
    <w:p w14:paraId="083110FF" w14:textId="77777777" w:rsidR="000332C3" w:rsidRDefault="000332C3" w:rsidP="1C6E2372">
      <w:pPr>
        <w:jc w:val="both"/>
      </w:pPr>
    </w:p>
    <w:p w14:paraId="25BB1884" w14:textId="77777777" w:rsidR="000332C3" w:rsidRDefault="000332C3" w:rsidP="1C6E2372">
      <w:pPr>
        <w:jc w:val="both"/>
      </w:pPr>
    </w:p>
    <w:p w14:paraId="72BDFE21" w14:textId="77777777" w:rsidR="000332C3" w:rsidRDefault="000332C3" w:rsidP="1C6E2372">
      <w:pPr>
        <w:jc w:val="both"/>
      </w:pPr>
    </w:p>
    <w:p w14:paraId="742CB01A" w14:textId="77777777" w:rsidR="000332C3" w:rsidRDefault="000332C3" w:rsidP="1C6E2372">
      <w:pPr>
        <w:jc w:val="both"/>
      </w:pPr>
    </w:p>
    <w:p w14:paraId="76671D65" w14:textId="77777777" w:rsidR="000332C3" w:rsidRDefault="000332C3" w:rsidP="1C6E2372">
      <w:pPr>
        <w:jc w:val="both"/>
      </w:pPr>
    </w:p>
    <w:p w14:paraId="5A795175" w14:textId="77777777" w:rsidR="000332C3" w:rsidRDefault="000332C3" w:rsidP="1C6E2372">
      <w:pPr>
        <w:jc w:val="both"/>
      </w:pPr>
    </w:p>
    <w:p w14:paraId="01193082" w14:textId="77777777" w:rsidR="000332C3" w:rsidRDefault="000332C3" w:rsidP="1C6E2372">
      <w:pPr>
        <w:jc w:val="both"/>
      </w:pPr>
    </w:p>
    <w:p w14:paraId="7F53CE8C" w14:textId="77777777" w:rsidR="000332C3" w:rsidRDefault="000332C3" w:rsidP="1C6E2372">
      <w:pPr>
        <w:jc w:val="both"/>
      </w:pPr>
    </w:p>
    <w:p w14:paraId="0A475340" w14:textId="77777777" w:rsidR="000332C3" w:rsidRDefault="000332C3" w:rsidP="1C6E2372">
      <w:pPr>
        <w:jc w:val="both"/>
      </w:pPr>
    </w:p>
    <w:p w14:paraId="6B563DC7" w14:textId="77777777" w:rsidR="000332C3" w:rsidRDefault="000332C3" w:rsidP="1C6E2372">
      <w:pPr>
        <w:jc w:val="both"/>
      </w:pPr>
    </w:p>
    <w:p w14:paraId="49C14713" w14:textId="3FD58581" w:rsidR="000332C3" w:rsidRPr="00057771" w:rsidRDefault="000332C3" w:rsidP="1C6E2372">
      <w:pPr>
        <w:jc w:val="both"/>
      </w:pPr>
      <w:r>
        <w:t xml:space="preserve">PRIDEDAMA: </w:t>
      </w:r>
      <w:r w:rsidRPr="000332C3">
        <w:t xml:space="preserve">Priedėlis Nr.2 Žiniaraštis Didžioji NT </w:t>
      </w:r>
      <w:r>
        <w:t>(aktuali redakcija 2026-01-0</w:t>
      </w:r>
      <w:r w:rsidR="00EB6513">
        <w:t>7</w:t>
      </w:r>
      <w:r>
        <w:t xml:space="preserve"> );</w:t>
      </w:r>
    </w:p>
    <w:sectPr w:rsidR="000332C3" w:rsidRPr="00057771" w:rsidSect="00CA406A">
      <w:pgSz w:w="12240" w:h="15840"/>
      <w:pgMar w:top="426"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6465" w14:textId="77777777" w:rsidR="002D0795" w:rsidRDefault="002D0795" w:rsidP="00C15BC2">
      <w:r>
        <w:separator/>
      </w:r>
    </w:p>
  </w:endnote>
  <w:endnote w:type="continuationSeparator" w:id="0">
    <w:p w14:paraId="7BE9B922" w14:textId="77777777" w:rsidR="002D0795" w:rsidRDefault="002D0795" w:rsidP="00C15BC2">
      <w:r>
        <w:continuationSeparator/>
      </w:r>
    </w:p>
  </w:endnote>
  <w:endnote w:type="continuationNotice" w:id="1">
    <w:p w14:paraId="7EBB1992" w14:textId="77777777" w:rsidR="002D0795" w:rsidRDefault="002D0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5451" w14:textId="77777777" w:rsidR="002D0795" w:rsidRDefault="002D0795" w:rsidP="00C15BC2">
      <w:r>
        <w:separator/>
      </w:r>
    </w:p>
  </w:footnote>
  <w:footnote w:type="continuationSeparator" w:id="0">
    <w:p w14:paraId="4DB35BB2" w14:textId="77777777" w:rsidR="002D0795" w:rsidRDefault="002D0795" w:rsidP="00C15BC2">
      <w:r>
        <w:continuationSeparator/>
      </w:r>
    </w:p>
  </w:footnote>
  <w:footnote w:type="continuationNotice" w:id="1">
    <w:p w14:paraId="2A582565" w14:textId="77777777" w:rsidR="002D0795" w:rsidRDefault="002D07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7C8"/>
    <w:multiLevelType w:val="hybridMultilevel"/>
    <w:tmpl w:val="C6AC3FA4"/>
    <w:lvl w:ilvl="0" w:tplc="E4981E8C">
      <w:start w:val="1"/>
      <w:numFmt w:val="lowerRoman"/>
      <w:pStyle w:val="Antrat1"/>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2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4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5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176F6"/>
    <w:multiLevelType w:val="multilevel"/>
    <w:tmpl w:val="3E3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15B3F"/>
    <w:multiLevelType w:val="multilevel"/>
    <w:tmpl w:val="3FFC1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83E97"/>
    <w:multiLevelType w:val="multilevel"/>
    <w:tmpl w:val="F39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95E94"/>
    <w:multiLevelType w:val="multilevel"/>
    <w:tmpl w:val="88C2F7A2"/>
    <w:lvl w:ilvl="0">
      <w:start w:val="1"/>
      <w:numFmt w:val="decimal"/>
      <w:lvlText w:val="%15"/>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192CA6"/>
    <w:multiLevelType w:val="multilevel"/>
    <w:tmpl w:val="3650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D0F9B"/>
    <w:multiLevelType w:val="hybridMultilevel"/>
    <w:tmpl w:val="88C2F7A2"/>
    <w:lvl w:ilvl="0" w:tplc="5F8CF94C">
      <w:start w:val="1"/>
      <w:numFmt w:val="decimal"/>
      <w:lvlText w:val="%15"/>
      <w:lvlJc w:val="left"/>
      <w:pPr>
        <w:ind w:left="92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8141882">
    <w:abstractNumId w:val="0"/>
  </w:num>
  <w:num w:numId="2" w16cid:durableId="215436401">
    <w:abstractNumId w:val="3"/>
  </w:num>
  <w:num w:numId="3" w16cid:durableId="1569149718">
    <w:abstractNumId w:val="1"/>
  </w:num>
  <w:num w:numId="4" w16cid:durableId="9188854">
    <w:abstractNumId w:val="2"/>
  </w:num>
  <w:num w:numId="5" w16cid:durableId="67654570">
    <w:abstractNumId w:val="5"/>
  </w:num>
  <w:num w:numId="6" w16cid:durableId="1655641821">
    <w:abstractNumId w:val="6"/>
  </w:num>
  <w:num w:numId="7" w16cid:durableId="254821995">
    <w:abstractNumId w:val="6"/>
  </w:num>
  <w:num w:numId="8" w16cid:durableId="6175697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20"/>
    <w:rsid w:val="000018BC"/>
    <w:rsid w:val="000027DA"/>
    <w:rsid w:val="00004A33"/>
    <w:rsid w:val="00004FC6"/>
    <w:rsid w:val="000102C8"/>
    <w:rsid w:val="00011055"/>
    <w:rsid w:val="000117BA"/>
    <w:rsid w:val="00013434"/>
    <w:rsid w:val="000164D7"/>
    <w:rsid w:val="00016BE0"/>
    <w:rsid w:val="00020AE4"/>
    <w:rsid w:val="00021F3E"/>
    <w:rsid w:val="0002244D"/>
    <w:rsid w:val="00025A11"/>
    <w:rsid w:val="000275F7"/>
    <w:rsid w:val="0003101E"/>
    <w:rsid w:val="00031C3B"/>
    <w:rsid w:val="000332C3"/>
    <w:rsid w:val="000336D7"/>
    <w:rsid w:val="00034D86"/>
    <w:rsid w:val="00035C3F"/>
    <w:rsid w:val="00035D73"/>
    <w:rsid w:val="00040E02"/>
    <w:rsid w:val="00041E63"/>
    <w:rsid w:val="00043481"/>
    <w:rsid w:val="00043AD8"/>
    <w:rsid w:val="00044816"/>
    <w:rsid w:val="0004604A"/>
    <w:rsid w:val="00047F66"/>
    <w:rsid w:val="00051378"/>
    <w:rsid w:val="00051F70"/>
    <w:rsid w:val="00052900"/>
    <w:rsid w:val="00052B9D"/>
    <w:rsid w:val="00053191"/>
    <w:rsid w:val="000558DE"/>
    <w:rsid w:val="00055F94"/>
    <w:rsid w:val="00057771"/>
    <w:rsid w:val="0005777D"/>
    <w:rsid w:val="0006283A"/>
    <w:rsid w:val="00066C3C"/>
    <w:rsid w:val="00067CEE"/>
    <w:rsid w:val="00071E50"/>
    <w:rsid w:val="00074986"/>
    <w:rsid w:val="00076F85"/>
    <w:rsid w:val="000805C7"/>
    <w:rsid w:val="00082461"/>
    <w:rsid w:val="000827F6"/>
    <w:rsid w:val="00082C23"/>
    <w:rsid w:val="00091FED"/>
    <w:rsid w:val="0009398C"/>
    <w:rsid w:val="00095DD3"/>
    <w:rsid w:val="000A1FEF"/>
    <w:rsid w:val="000A31D0"/>
    <w:rsid w:val="000B02B4"/>
    <w:rsid w:val="000B1775"/>
    <w:rsid w:val="000B32C2"/>
    <w:rsid w:val="000B359A"/>
    <w:rsid w:val="000B5A7F"/>
    <w:rsid w:val="000B67F7"/>
    <w:rsid w:val="000C27B0"/>
    <w:rsid w:val="000C4D3E"/>
    <w:rsid w:val="000C56AA"/>
    <w:rsid w:val="000C6AA6"/>
    <w:rsid w:val="000C7720"/>
    <w:rsid w:val="000C7ED6"/>
    <w:rsid w:val="000D026D"/>
    <w:rsid w:val="000D1EF0"/>
    <w:rsid w:val="000D2218"/>
    <w:rsid w:val="000D487D"/>
    <w:rsid w:val="000D60C6"/>
    <w:rsid w:val="000E395F"/>
    <w:rsid w:val="000E4DF6"/>
    <w:rsid w:val="000F2EC8"/>
    <w:rsid w:val="000F34D9"/>
    <w:rsid w:val="000F5543"/>
    <w:rsid w:val="000F642D"/>
    <w:rsid w:val="000F7770"/>
    <w:rsid w:val="001016DE"/>
    <w:rsid w:val="0010450D"/>
    <w:rsid w:val="001053AD"/>
    <w:rsid w:val="00105455"/>
    <w:rsid w:val="001056D8"/>
    <w:rsid w:val="00105DD9"/>
    <w:rsid w:val="00105DF1"/>
    <w:rsid w:val="001072A6"/>
    <w:rsid w:val="001078CC"/>
    <w:rsid w:val="001125B0"/>
    <w:rsid w:val="001175FE"/>
    <w:rsid w:val="0012032C"/>
    <w:rsid w:val="00124886"/>
    <w:rsid w:val="001313AA"/>
    <w:rsid w:val="0013275C"/>
    <w:rsid w:val="00132DCB"/>
    <w:rsid w:val="00133731"/>
    <w:rsid w:val="001406CA"/>
    <w:rsid w:val="00140B45"/>
    <w:rsid w:val="001410B9"/>
    <w:rsid w:val="00143014"/>
    <w:rsid w:val="00146702"/>
    <w:rsid w:val="00156057"/>
    <w:rsid w:val="001612FF"/>
    <w:rsid w:val="00162DCB"/>
    <w:rsid w:val="00163A96"/>
    <w:rsid w:val="00164594"/>
    <w:rsid w:val="0016462E"/>
    <w:rsid w:val="00164660"/>
    <w:rsid w:val="001668AE"/>
    <w:rsid w:val="00172131"/>
    <w:rsid w:val="00173962"/>
    <w:rsid w:val="00173D6D"/>
    <w:rsid w:val="00174345"/>
    <w:rsid w:val="00175699"/>
    <w:rsid w:val="001775D4"/>
    <w:rsid w:val="00177721"/>
    <w:rsid w:val="00177D04"/>
    <w:rsid w:val="001831BD"/>
    <w:rsid w:val="001831C3"/>
    <w:rsid w:val="00184732"/>
    <w:rsid w:val="001862E5"/>
    <w:rsid w:val="00187138"/>
    <w:rsid w:val="00192174"/>
    <w:rsid w:val="00193B6D"/>
    <w:rsid w:val="00195B2A"/>
    <w:rsid w:val="00197A65"/>
    <w:rsid w:val="0019C2A7"/>
    <w:rsid w:val="001A0EC7"/>
    <w:rsid w:val="001A2E8A"/>
    <w:rsid w:val="001A4F72"/>
    <w:rsid w:val="001A789D"/>
    <w:rsid w:val="001B24FC"/>
    <w:rsid w:val="001B312B"/>
    <w:rsid w:val="001B45A5"/>
    <w:rsid w:val="001B49A0"/>
    <w:rsid w:val="001C0793"/>
    <w:rsid w:val="001C40E0"/>
    <w:rsid w:val="001C4F47"/>
    <w:rsid w:val="001C5177"/>
    <w:rsid w:val="001C7164"/>
    <w:rsid w:val="001D7AB1"/>
    <w:rsid w:val="001E520F"/>
    <w:rsid w:val="001F0ED7"/>
    <w:rsid w:val="001F7066"/>
    <w:rsid w:val="001F7352"/>
    <w:rsid w:val="00203590"/>
    <w:rsid w:val="00210D4B"/>
    <w:rsid w:val="00212ADD"/>
    <w:rsid w:val="002136B0"/>
    <w:rsid w:val="0021627B"/>
    <w:rsid w:val="00221355"/>
    <w:rsid w:val="002277BC"/>
    <w:rsid w:val="00230EB8"/>
    <w:rsid w:val="0023171E"/>
    <w:rsid w:val="00232DFC"/>
    <w:rsid w:val="00233FC9"/>
    <w:rsid w:val="0023448B"/>
    <w:rsid w:val="00235BE7"/>
    <w:rsid w:val="002366AD"/>
    <w:rsid w:val="002369F0"/>
    <w:rsid w:val="002373FF"/>
    <w:rsid w:val="00243E84"/>
    <w:rsid w:val="00244654"/>
    <w:rsid w:val="00244BD3"/>
    <w:rsid w:val="0024529F"/>
    <w:rsid w:val="00247478"/>
    <w:rsid w:val="0025144A"/>
    <w:rsid w:val="00254364"/>
    <w:rsid w:val="0025556C"/>
    <w:rsid w:val="002559CC"/>
    <w:rsid w:val="00260CCF"/>
    <w:rsid w:val="00263228"/>
    <w:rsid w:val="002636E1"/>
    <w:rsid w:val="00263EFA"/>
    <w:rsid w:val="00264C6F"/>
    <w:rsid w:val="00265BC6"/>
    <w:rsid w:val="00266682"/>
    <w:rsid w:val="00267FED"/>
    <w:rsid w:val="00275C7D"/>
    <w:rsid w:val="002800F6"/>
    <w:rsid w:val="002852AC"/>
    <w:rsid w:val="00285797"/>
    <w:rsid w:val="00285A2B"/>
    <w:rsid w:val="00285DC8"/>
    <w:rsid w:val="00287066"/>
    <w:rsid w:val="002904CD"/>
    <w:rsid w:val="00290965"/>
    <w:rsid w:val="00291009"/>
    <w:rsid w:val="002912EF"/>
    <w:rsid w:val="002959CD"/>
    <w:rsid w:val="00297B51"/>
    <w:rsid w:val="002A109C"/>
    <w:rsid w:val="002A4BE8"/>
    <w:rsid w:val="002A51CE"/>
    <w:rsid w:val="002A5EB5"/>
    <w:rsid w:val="002A5F1C"/>
    <w:rsid w:val="002A6EA5"/>
    <w:rsid w:val="002B05D0"/>
    <w:rsid w:val="002B0AF3"/>
    <w:rsid w:val="002B14A1"/>
    <w:rsid w:val="002B2C67"/>
    <w:rsid w:val="002B4E04"/>
    <w:rsid w:val="002C0FCC"/>
    <w:rsid w:val="002C1280"/>
    <w:rsid w:val="002C2466"/>
    <w:rsid w:val="002C2CB0"/>
    <w:rsid w:val="002C3C0F"/>
    <w:rsid w:val="002C3F6A"/>
    <w:rsid w:val="002C5D9C"/>
    <w:rsid w:val="002C6E1F"/>
    <w:rsid w:val="002D0768"/>
    <w:rsid w:val="002D0795"/>
    <w:rsid w:val="002D500F"/>
    <w:rsid w:val="002D5AED"/>
    <w:rsid w:val="002D6BCB"/>
    <w:rsid w:val="002E1213"/>
    <w:rsid w:val="002E236F"/>
    <w:rsid w:val="002E2F83"/>
    <w:rsid w:val="002E6485"/>
    <w:rsid w:val="002F0DF3"/>
    <w:rsid w:val="002F1933"/>
    <w:rsid w:val="002F1DD6"/>
    <w:rsid w:val="002F370E"/>
    <w:rsid w:val="002F44C9"/>
    <w:rsid w:val="002F68A9"/>
    <w:rsid w:val="002F6F2E"/>
    <w:rsid w:val="00303820"/>
    <w:rsid w:val="00303D2C"/>
    <w:rsid w:val="003113DE"/>
    <w:rsid w:val="00311B03"/>
    <w:rsid w:val="0031239A"/>
    <w:rsid w:val="00313FB7"/>
    <w:rsid w:val="003146BB"/>
    <w:rsid w:val="00316785"/>
    <w:rsid w:val="00316BE1"/>
    <w:rsid w:val="00317A62"/>
    <w:rsid w:val="003205E7"/>
    <w:rsid w:val="0032240E"/>
    <w:rsid w:val="00322F05"/>
    <w:rsid w:val="00324CB4"/>
    <w:rsid w:val="00325A3A"/>
    <w:rsid w:val="00325D90"/>
    <w:rsid w:val="00327665"/>
    <w:rsid w:val="00327F8D"/>
    <w:rsid w:val="0033114C"/>
    <w:rsid w:val="00331DB1"/>
    <w:rsid w:val="00332062"/>
    <w:rsid w:val="00333277"/>
    <w:rsid w:val="0033355C"/>
    <w:rsid w:val="00340E05"/>
    <w:rsid w:val="003417BF"/>
    <w:rsid w:val="00341A08"/>
    <w:rsid w:val="00350EB0"/>
    <w:rsid w:val="003529DE"/>
    <w:rsid w:val="003540EB"/>
    <w:rsid w:val="00355442"/>
    <w:rsid w:val="00356B53"/>
    <w:rsid w:val="00361103"/>
    <w:rsid w:val="00361DFB"/>
    <w:rsid w:val="003674E8"/>
    <w:rsid w:val="0037024F"/>
    <w:rsid w:val="0037105D"/>
    <w:rsid w:val="003727EC"/>
    <w:rsid w:val="00375BB3"/>
    <w:rsid w:val="00376D23"/>
    <w:rsid w:val="00382E24"/>
    <w:rsid w:val="003861F6"/>
    <w:rsid w:val="003868E1"/>
    <w:rsid w:val="00393691"/>
    <w:rsid w:val="00394433"/>
    <w:rsid w:val="00394661"/>
    <w:rsid w:val="00394B21"/>
    <w:rsid w:val="00395667"/>
    <w:rsid w:val="00397760"/>
    <w:rsid w:val="00397888"/>
    <w:rsid w:val="00397C27"/>
    <w:rsid w:val="003A26C0"/>
    <w:rsid w:val="003A5B94"/>
    <w:rsid w:val="003A5E67"/>
    <w:rsid w:val="003B21C7"/>
    <w:rsid w:val="003B2476"/>
    <w:rsid w:val="003B339D"/>
    <w:rsid w:val="003B3F17"/>
    <w:rsid w:val="003B478F"/>
    <w:rsid w:val="003B7986"/>
    <w:rsid w:val="003C00DE"/>
    <w:rsid w:val="003C3AD5"/>
    <w:rsid w:val="003D4A59"/>
    <w:rsid w:val="003E0379"/>
    <w:rsid w:val="003E7B56"/>
    <w:rsid w:val="003F2052"/>
    <w:rsid w:val="003F3088"/>
    <w:rsid w:val="003F5DAE"/>
    <w:rsid w:val="00400839"/>
    <w:rsid w:val="0040470C"/>
    <w:rsid w:val="00405A22"/>
    <w:rsid w:val="00406632"/>
    <w:rsid w:val="00407B65"/>
    <w:rsid w:val="00407DDC"/>
    <w:rsid w:val="004104DC"/>
    <w:rsid w:val="00414464"/>
    <w:rsid w:val="00414BBA"/>
    <w:rsid w:val="00414F35"/>
    <w:rsid w:val="00415693"/>
    <w:rsid w:val="0042165F"/>
    <w:rsid w:val="004218D6"/>
    <w:rsid w:val="00424DF0"/>
    <w:rsid w:val="00425F69"/>
    <w:rsid w:val="00426DAC"/>
    <w:rsid w:val="00437824"/>
    <w:rsid w:val="00440E6A"/>
    <w:rsid w:val="00441391"/>
    <w:rsid w:val="0044328D"/>
    <w:rsid w:val="0044339E"/>
    <w:rsid w:val="0045046C"/>
    <w:rsid w:val="00450918"/>
    <w:rsid w:val="00451C61"/>
    <w:rsid w:val="00453152"/>
    <w:rsid w:val="00453FB9"/>
    <w:rsid w:val="004566AD"/>
    <w:rsid w:val="004621A5"/>
    <w:rsid w:val="0046342D"/>
    <w:rsid w:val="00463C95"/>
    <w:rsid w:val="00464857"/>
    <w:rsid w:val="004658F9"/>
    <w:rsid w:val="00465A8E"/>
    <w:rsid w:val="00467A74"/>
    <w:rsid w:val="0047080C"/>
    <w:rsid w:val="00474019"/>
    <w:rsid w:val="00480B71"/>
    <w:rsid w:val="00480C2F"/>
    <w:rsid w:val="00481C14"/>
    <w:rsid w:val="00481D9B"/>
    <w:rsid w:val="0048240E"/>
    <w:rsid w:val="0048432F"/>
    <w:rsid w:val="004860E1"/>
    <w:rsid w:val="00490E26"/>
    <w:rsid w:val="00490EF2"/>
    <w:rsid w:val="004913BA"/>
    <w:rsid w:val="0049182F"/>
    <w:rsid w:val="00492485"/>
    <w:rsid w:val="004935B4"/>
    <w:rsid w:val="00494D06"/>
    <w:rsid w:val="004969A9"/>
    <w:rsid w:val="0049760C"/>
    <w:rsid w:val="0049798B"/>
    <w:rsid w:val="004A0F18"/>
    <w:rsid w:val="004A1C02"/>
    <w:rsid w:val="004A1C9B"/>
    <w:rsid w:val="004A2820"/>
    <w:rsid w:val="004A2FC1"/>
    <w:rsid w:val="004A406F"/>
    <w:rsid w:val="004A4C60"/>
    <w:rsid w:val="004A624C"/>
    <w:rsid w:val="004A7639"/>
    <w:rsid w:val="004B2A0A"/>
    <w:rsid w:val="004B52A2"/>
    <w:rsid w:val="004B5769"/>
    <w:rsid w:val="004B58F4"/>
    <w:rsid w:val="004B709E"/>
    <w:rsid w:val="004B7313"/>
    <w:rsid w:val="004C1681"/>
    <w:rsid w:val="004C28DF"/>
    <w:rsid w:val="004C400A"/>
    <w:rsid w:val="004C600B"/>
    <w:rsid w:val="004C63B3"/>
    <w:rsid w:val="004C71C8"/>
    <w:rsid w:val="004C7BEC"/>
    <w:rsid w:val="004D3125"/>
    <w:rsid w:val="004D322E"/>
    <w:rsid w:val="004D4D54"/>
    <w:rsid w:val="004D5D90"/>
    <w:rsid w:val="004D634C"/>
    <w:rsid w:val="004E0A2F"/>
    <w:rsid w:val="004E0C05"/>
    <w:rsid w:val="004F53FD"/>
    <w:rsid w:val="00501C49"/>
    <w:rsid w:val="00505733"/>
    <w:rsid w:val="00505BB3"/>
    <w:rsid w:val="00507734"/>
    <w:rsid w:val="0051076B"/>
    <w:rsid w:val="00510FE4"/>
    <w:rsid w:val="005128BB"/>
    <w:rsid w:val="00512AD9"/>
    <w:rsid w:val="005155D4"/>
    <w:rsid w:val="005202FA"/>
    <w:rsid w:val="0052064A"/>
    <w:rsid w:val="005233FE"/>
    <w:rsid w:val="00525912"/>
    <w:rsid w:val="0052606A"/>
    <w:rsid w:val="00527BFA"/>
    <w:rsid w:val="00530CEE"/>
    <w:rsid w:val="00531B60"/>
    <w:rsid w:val="00536724"/>
    <w:rsid w:val="00536B95"/>
    <w:rsid w:val="0053B1DC"/>
    <w:rsid w:val="00541781"/>
    <w:rsid w:val="0054192C"/>
    <w:rsid w:val="00542E66"/>
    <w:rsid w:val="005449AA"/>
    <w:rsid w:val="00546E01"/>
    <w:rsid w:val="00550ADE"/>
    <w:rsid w:val="0055744D"/>
    <w:rsid w:val="005576CC"/>
    <w:rsid w:val="00560966"/>
    <w:rsid w:val="00561D9D"/>
    <w:rsid w:val="005634D9"/>
    <w:rsid w:val="00563832"/>
    <w:rsid w:val="005639E5"/>
    <w:rsid w:val="00564F4B"/>
    <w:rsid w:val="0056686C"/>
    <w:rsid w:val="00567A16"/>
    <w:rsid w:val="00570B8F"/>
    <w:rsid w:val="005721BD"/>
    <w:rsid w:val="00572630"/>
    <w:rsid w:val="00574C23"/>
    <w:rsid w:val="0057539D"/>
    <w:rsid w:val="00576014"/>
    <w:rsid w:val="00576020"/>
    <w:rsid w:val="005761F7"/>
    <w:rsid w:val="005774A1"/>
    <w:rsid w:val="005779D2"/>
    <w:rsid w:val="00584381"/>
    <w:rsid w:val="00585851"/>
    <w:rsid w:val="005870F5"/>
    <w:rsid w:val="00591176"/>
    <w:rsid w:val="00591E80"/>
    <w:rsid w:val="00592523"/>
    <w:rsid w:val="00593684"/>
    <w:rsid w:val="00594A57"/>
    <w:rsid w:val="00595AF7"/>
    <w:rsid w:val="0059629C"/>
    <w:rsid w:val="005968C1"/>
    <w:rsid w:val="005A4D63"/>
    <w:rsid w:val="005A575C"/>
    <w:rsid w:val="005A61F2"/>
    <w:rsid w:val="005A62E5"/>
    <w:rsid w:val="005A6E59"/>
    <w:rsid w:val="005B002E"/>
    <w:rsid w:val="005B018E"/>
    <w:rsid w:val="005B02F7"/>
    <w:rsid w:val="005B2347"/>
    <w:rsid w:val="005B3FC5"/>
    <w:rsid w:val="005B7D5D"/>
    <w:rsid w:val="005C120B"/>
    <w:rsid w:val="005C285E"/>
    <w:rsid w:val="005C2ECF"/>
    <w:rsid w:val="005C34C5"/>
    <w:rsid w:val="005C40B3"/>
    <w:rsid w:val="005C7839"/>
    <w:rsid w:val="005D04FF"/>
    <w:rsid w:val="005D1418"/>
    <w:rsid w:val="005D1948"/>
    <w:rsid w:val="005D2101"/>
    <w:rsid w:val="005D2A24"/>
    <w:rsid w:val="005D4D0D"/>
    <w:rsid w:val="005D5BB5"/>
    <w:rsid w:val="005D7372"/>
    <w:rsid w:val="005D7FE3"/>
    <w:rsid w:val="005E1C1F"/>
    <w:rsid w:val="005E21B4"/>
    <w:rsid w:val="005E4DCA"/>
    <w:rsid w:val="005E61F9"/>
    <w:rsid w:val="005E7905"/>
    <w:rsid w:val="005F0B0A"/>
    <w:rsid w:val="005F3151"/>
    <w:rsid w:val="005F6AA0"/>
    <w:rsid w:val="0060081B"/>
    <w:rsid w:val="00605D09"/>
    <w:rsid w:val="00606E80"/>
    <w:rsid w:val="00607786"/>
    <w:rsid w:val="00610065"/>
    <w:rsid w:val="0061381A"/>
    <w:rsid w:val="00613E47"/>
    <w:rsid w:val="00614C0D"/>
    <w:rsid w:val="00614D76"/>
    <w:rsid w:val="00620AEF"/>
    <w:rsid w:val="006218CD"/>
    <w:rsid w:val="00624B75"/>
    <w:rsid w:val="0062650C"/>
    <w:rsid w:val="00627153"/>
    <w:rsid w:val="00633D23"/>
    <w:rsid w:val="0063595E"/>
    <w:rsid w:val="00644CAD"/>
    <w:rsid w:val="00644F54"/>
    <w:rsid w:val="006450DA"/>
    <w:rsid w:val="006479F7"/>
    <w:rsid w:val="0064F8E5"/>
    <w:rsid w:val="006556BD"/>
    <w:rsid w:val="006559D7"/>
    <w:rsid w:val="00655C62"/>
    <w:rsid w:val="00656E17"/>
    <w:rsid w:val="006602D2"/>
    <w:rsid w:val="00663CDA"/>
    <w:rsid w:val="00663F31"/>
    <w:rsid w:val="006641CC"/>
    <w:rsid w:val="006652C1"/>
    <w:rsid w:val="006661E1"/>
    <w:rsid w:val="00670432"/>
    <w:rsid w:val="00671814"/>
    <w:rsid w:val="0067421B"/>
    <w:rsid w:val="006749B2"/>
    <w:rsid w:val="00675637"/>
    <w:rsid w:val="00675AD7"/>
    <w:rsid w:val="006761A8"/>
    <w:rsid w:val="0067620C"/>
    <w:rsid w:val="00680DC1"/>
    <w:rsid w:val="00681E59"/>
    <w:rsid w:val="006829E0"/>
    <w:rsid w:val="00683684"/>
    <w:rsid w:val="00684537"/>
    <w:rsid w:val="006855C4"/>
    <w:rsid w:val="00685AF4"/>
    <w:rsid w:val="00685D23"/>
    <w:rsid w:val="00685DF9"/>
    <w:rsid w:val="00687A02"/>
    <w:rsid w:val="00687C06"/>
    <w:rsid w:val="00691C47"/>
    <w:rsid w:val="00693B90"/>
    <w:rsid w:val="00697490"/>
    <w:rsid w:val="006A056A"/>
    <w:rsid w:val="006A0877"/>
    <w:rsid w:val="006A0BF5"/>
    <w:rsid w:val="006A0F22"/>
    <w:rsid w:val="006A1A9A"/>
    <w:rsid w:val="006A7435"/>
    <w:rsid w:val="006A7446"/>
    <w:rsid w:val="006C0924"/>
    <w:rsid w:val="006C1FBA"/>
    <w:rsid w:val="006C2C90"/>
    <w:rsid w:val="006C373B"/>
    <w:rsid w:val="006C381D"/>
    <w:rsid w:val="006C4AA0"/>
    <w:rsid w:val="006D0320"/>
    <w:rsid w:val="006D4C05"/>
    <w:rsid w:val="006D5AD3"/>
    <w:rsid w:val="006D785C"/>
    <w:rsid w:val="006E04DC"/>
    <w:rsid w:val="006E18FD"/>
    <w:rsid w:val="006E1BA7"/>
    <w:rsid w:val="006E2D6A"/>
    <w:rsid w:val="006E3B74"/>
    <w:rsid w:val="006E5450"/>
    <w:rsid w:val="006E5988"/>
    <w:rsid w:val="006E64E3"/>
    <w:rsid w:val="006E7468"/>
    <w:rsid w:val="006EB585"/>
    <w:rsid w:val="006F782F"/>
    <w:rsid w:val="00703120"/>
    <w:rsid w:val="0071275C"/>
    <w:rsid w:val="00712956"/>
    <w:rsid w:val="0071389F"/>
    <w:rsid w:val="00713DCA"/>
    <w:rsid w:val="00715868"/>
    <w:rsid w:val="00715E6E"/>
    <w:rsid w:val="0072197B"/>
    <w:rsid w:val="00721C6A"/>
    <w:rsid w:val="00723178"/>
    <w:rsid w:val="00723269"/>
    <w:rsid w:val="007257B9"/>
    <w:rsid w:val="00725AF2"/>
    <w:rsid w:val="00726B0A"/>
    <w:rsid w:val="0073363C"/>
    <w:rsid w:val="00734977"/>
    <w:rsid w:val="00735FBA"/>
    <w:rsid w:val="0073666F"/>
    <w:rsid w:val="00736AEB"/>
    <w:rsid w:val="00737A90"/>
    <w:rsid w:val="0074105D"/>
    <w:rsid w:val="00745025"/>
    <w:rsid w:val="00746495"/>
    <w:rsid w:val="00752142"/>
    <w:rsid w:val="00752B39"/>
    <w:rsid w:val="00754594"/>
    <w:rsid w:val="00757F5F"/>
    <w:rsid w:val="00761388"/>
    <w:rsid w:val="007621E8"/>
    <w:rsid w:val="00764321"/>
    <w:rsid w:val="00767091"/>
    <w:rsid w:val="007734BB"/>
    <w:rsid w:val="007746FC"/>
    <w:rsid w:val="00774939"/>
    <w:rsid w:val="00776533"/>
    <w:rsid w:val="00777E17"/>
    <w:rsid w:val="00781169"/>
    <w:rsid w:val="00791F11"/>
    <w:rsid w:val="00794157"/>
    <w:rsid w:val="00794D9A"/>
    <w:rsid w:val="00794DA8"/>
    <w:rsid w:val="0079509C"/>
    <w:rsid w:val="0079600A"/>
    <w:rsid w:val="007967EC"/>
    <w:rsid w:val="00796DB4"/>
    <w:rsid w:val="007A0365"/>
    <w:rsid w:val="007A3748"/>
    <w:rsid w:val="007A4748"/>
    <w:rsid w:val="007A69D5"/>
    <w:rsid w:val="007A6EB5"/>
    <w:rsid w:val="007B219D"/>
    <w:rsid w:val="007B2218"/>
    <w:rsid w:val="007B22B5"/>
    <w:rsid w:val="007B3EB5"/>
    <w:rsid w:val="007B4647"/>
    <w:rsid w:val="007B5390"/>
    <w:rsid w:val="007B5589"/>
    <w:rsid w:val="007B9DB4"/>
    <w:rsid w:val="007C1D14"/>
    <w:rsid w:val="007C20FD"/>
    <w:rsid w:val="007C211A"/>
    <w:rsid w:val="007C41BB"/>
    <w:rsid w:val="007C4D02"/>
    <w:rsid w:val="007C529B"/>
    <w:rsid w:val="007C6840"/>
    <w:rsid w:val="007D0E4A"/>
    <w:rsid w:val="007D31A3"/>
    <w:rsid w:val="007D336D"/>
    <w:rsid w:val="007D3B39"/>
    <w:rsid w:val="007E22D0"/>
    <w:rsid w:val="007E4D60"/>
    <w:rsid w:val="007E550C"/>
    <w:rsid w:val="007E7EF4"/>
    <w:rsid w:val="007F570D"/>
    <w:rsid w:val="0080266A"/>
    <w:rsid w:val="00803503"/>
    <w:rsid w:val="00803F03"/>
    <w:rsid w:val="00804AB6"/>
    <w:rsid w:val="00804B06"/>
    <w:rsid w:val="008052DA"/>
    <w:rsid w:val="0081010C"/>
    <w:rsid w:val="008119CB"/>
    <w:rsid w:val="0081575B"/>
    <w:rsid w:val="00817138"/>
    <w:rsid w:val="00817ADE"/>
    <w:rsid w:val="00817E92"/>
    <w:rsid w:val="00822AB9"/>
    <w:rsid w:val="008242A0"/>
    <w:rsid w:val="008252E1"/>
    <w:rsid w:val="008254D0"/>
    <w:rsid w:val="008275A1"/>
    <w:rsid w:val="00827FA6"/>
    <w:rsid w:val="00830E5F"/>
    <w:rsid w:val="008314CF"/>
    <w:rsid w:val="008329B4"/>
    <w:rsid w:val="00835EFB"/>
    <w:rsid w:val="0083638A"/>
    <w:rsid w:val="008403ED"/>
    <w:rsid w:val="00847374"/>
    <w:rsid w:val="008475CD"/>
    <w:rsid w:val="00847A4D"/>
    <w:rsid w:val="00850A15"/>
    <w:rsid w:val="00853184"/>
    <w:rsid w:val="008560DE"/>
    <w:rsid w:val="00857258"/>
    <w:rsid w:val="00857622"/>
    <w:rsid w:val="008603FB"/>
    <w:rsid w:val="008619EC"/>
    <w:rsid w:val="008637C7"/>
    <w:rsid w:val="00864C23"/>
    <w:rsid w:val="0086C48C"/>
    <w:rsid w:val="008710F3"/>
    <w:rsid w:val="008756A2"/>
    <w:rsid w:val="008773FD"/>
    <w:rsid w:val="00877AFF"/>
    <w:rsid w:val="00880891"/>
    <w:rsid w:val="008808BB"/>
    <w:rsid w:val="00882392"/>
    <w:rsid w:val="00883CDE"/>
    <w:rsid w:val="00887053"/>
    <w:rsid w:val="00887874"/>
    <w:rsid w:val="0089131E"/>
    <w:rsid w:val="00892C2D"/>
    <w:rsid w:val="00894EB6"/>
    <w:rsid w:val="0089741A"/>
    <w:rsid w:val="00897F61"/>
    <w:rsid w:val="008A27C8"/>
    <w:rsid w:val="008A3255"/>
    <w:rsid w:val="008A3623"/>
    <w:rsid w:val="008A516C"/>
    <w:rsid w:val="008A7A04"/>
    <w:rsid w:val="008B1CA4"/>
    <w:rsid w:val="008B37EA"/>
    <w:rsid w:val="008B4D7E"/>
    <w:rsid w:val="008B539D"/>
    <w:rsid w:val="008B5C7E"/>
    <w:rsid w:val="008B6E2D"/>
    <w:rsid w:val="008C17E6"/>
    <w:rsid w:val="008C2484"/>
    <w:rsid w:val="008C3782"/>
    <w:rsid w:val="008C46BD"/>
    <w:rsid w:val="008C5856"/>
    <w:rsid w:val="008C69DC"/>
    <w:rsid w:val="008D0022"/>
    <w:rsid w:val="008D0481"/>
    <w:rsid w:val="008D094A"/>
    <w:rsid w:val="008D0F6A"/>
    <w:rsid w:val="008D196E"/>
    <w:rsid w:val="008D4E4E"/>
    <w:rsid w:val="008D5022"/>
    <w:rsid w:val="008D52A9"/>
    <w:rsid w:val="008D72F0"/>
    <w:rsid w:val="008E01D4"/>
    <w:rsid w:val="008E0E39"/>
    <w:rsid w:val="008E128A"/>
    <w:rsid w:val="008E23EE"/>
    <w:rsid w:val="008E2B01"/>
    <w:rsid w:val="008E71C4"/>
    <w:rsid w:val="008E7F1C"/>
    <w:rsid w:val="008F06FD"/>
    <w:rsid w:val="008F32B4"/>
    <w:rsid w:val="008F5CDA"/>
    <w:rsid w:val="008F5E25"/>
    <w:rsid w:val="008F5EC4"/>
    <w:rsid w:val="008F620D"/>
    <w:rsid w:val="008F7763"/>
    <w:rsid w:val="00902C49"/>
    <w:rsid w:val="00903292"/>
    <w:rsid w:val="00903D94"/>
    <w:rsid w:val="00906D0F"/>
    <w:rsid w:val="00911101"/>
    <w:rsid w:val="00912E81"/>
    <w:rsid w:val="00913331"/>
    <w:rsid w:val="00913628"/>
    <w:rsid w:val="00914F5C"/>
    <w:rsid w:val="00917A9F"/>
    <w:rsid w:val="00920E23"/>
    <w:rsid w:val="009216F6"/>
    <w:rsid w:val="0092313C"/>
    <w:rsid w:val="00923C4D"/>
    <w:rsid w:val="00923F9C"/>
    <w:rsid w:val="00925F3F"/>
    <w:rsid w:val="00926FF9"/>
    <w:rsid w:val="009342F7"/>
    <w:rsid w:val="009347FF"/>
    <w:rsid w:val="00935111"/>
    <w:rsid w:val="009407AC"/>
    <w:rsid w:val="00940987"/>
    <w:rsid w:val="00940D7B"/>
    <w:rsid w:val="009411CE"/>
    <w:rsid w:val="009414FD"/>
    <w:rsid w:val="00941D9A"/>
    <w:rsid w:val="009430FC"/>
    <w:rsid w:val="009466A3"/>
    <w:rsid w:val="009479D8"/>
    <w:rsid w:val="0095127D"/>
    <w:rsid w:val="009513DF"/>
    <w:rsid w:val="0095352F"/>
    <w:rsid w:val="0095473E"/>
    <w:rsid w:val="0095717D"/>
    <w:rsid w:val="009578F5"/>
    <w:rsid w:val="00957EBF"/>
    <w:rsid w:val="00960627"/>
    <w:rsid w:val="00962EB1"/>
    <w:rsid w:val="009639A7"/>
    <w:rsid w:val="00965034"/>
    <w:rsid w:val="00966661"/>
    <w:rsid w:val="0096721E"/>
    <w:rsid w:val="00970B64"/>
    <w:rsid w:val="0097247A"/>
    <w:rsid w:val="00981771"/>
    <w:rsid w:val="00983EC4"/>
    <w:rsid w:val="0098400E"/>
    <w:rsid w:val="009854A6"/>
    <w:rsid w:val="00985A27"/>
    <w:rsid w:val="00986442"/>
    <w:rsid w:val="00990CB3"/>
    <w:rsid w:val="0099248D"/>
    <w:rsid w:val="00995611"/>
    <w:rsid w:val="00995E80"/>
    <w:rsid w:val="009A05EA"/>
    <w:rsid w:val="009A0796"/>
    <w:rsid w:val="009A1638"/>
    <w:rsid w:val="009A26C7"/>
    <w:rsid w:val="009B135A"/>
    <w:rsid w:val="009B2897"/>
    <w:rsid w:val="009B2A6E"/>
    <w:rsid w:val="009B495A"/>
    <w:rsid w:val="009B5DDC"/>
    <w:rsid w:val="009C10BF"/>
    <w:rsid w:val="009C208E"/>
    <w:rsid w:val="009D0BF7"/>
    <w:rsid w:val="009D36A7"/>
    <w:rsid w:val="009D43B5"/>
    <w:rsid w:val="009D50BC"/>
    <w:rsid w:val="009D67DD"/>
    <w:rsid w:val="009D69AB"/>
    <w:rsid w:val="009D7629"/>
    <w:rsid w:val="009E1D0B"/>
    <w:rsid w:val="009E2992"/>
    <w:rsid w:val="009E3332"/>
    <w:rsid w:val="009E5ED5"/>
    <w:rsid w:val="009F03E3"/>
    <w:rsid w:val="009F05BF"/>
    <w:rsid w:val="009F2357"/>
    <w:rsid w:val="009F420D"/>
    <w:rsid w:val="009F5941"/>
    <w:rsid w:val="009F67D8"/>
    <w:rsid w:val="009F7478"/>
    <w:rsid w:val="00A0039B"/>
    <w:rsid w:val="00A02CAA"/>
    <w:rsid w:val="00A03B7B"/>
    <w:rsid w:val="00A03B83"/>
    <w:rsid w:val="00A04210"/>
    <w:rsid w:val="00A051A0"/>
    <w:rsid w:val="00A071E3"/>
    <w:rsid w:val="00A109C0"/>
    <w:rsid w:val="00A14F5F"/>
    <w:rsid w:val="00A17E00"/>
    <w:rsid w:val="00A2060A"/>
    <w:rsid w:val="00A20924"/>
    <w:rsid w:val="00A22786"/>
    <w:rsid w:val="00A229C7"/>
    <w:rsid w:val="00A257D8"/>
    <w:rsid w:val="00A25F83"/>
    <w:rsid w:val="00A2644E"/>
    <w:rsid w:val="00A265CC"/>
    <w:rsid w:val="00A26E3F"/>
    <w:rsid w:val="00A30BD5"/>
    <w:rsid w:val="00A32FB9"/>
    <w:rsid w:val="00A3353C"/>
    <w:rsid w:val="00A3481A"/>
    <w:rsid w:val="00A36965"/>
    <w:rsid w:val="00A37782"/>
    <w:rsid w:val="00A37DDF"/>
    <w:rsid w:val="00A40382"/>
    <w:rsid w:val="00A44DC9"/>
    <w:rsid w:val="00A454A7"/>
    <w:rsid w:val="00A503FF"/>
    <w:rsid w:val="00A50E1E"/>
    <w:rsid w:val="00A52C36"/>
    <w:rsid w:val="00A5453E"/>
    <w:rsid w:val="00A551C0"/>
    <w:rsid w:val="00A55C70"/>
    <w:rsid w:val="00A56108"/>
    <w:rsid w:val="00A57D93"/>
    <w:rsid w:val="00A60018"/>
    <w:rsid w:val="00A60E86"/>
    <w:rsid w:val="00A71A1C"/>
    <w:rsid w:val="00A7768F"/>
    <w:rsid w:val="00A826ED"/>
    <w:rsid w:val="00A909AC"/>
    <w:rsid w:val="00A91120"/>
    <w:rsid w:val="00A91DEF"/>
    <w:rsid w:val="00A9228D"/>
    <w:rsid w:val="00A93E26"/>
    <w:rsid w:val="00A9741B"/>
    <w:rsid w:val="00A975E4"/>
    <w:rsid w:val="00AA0D55"/>
    <w:rsid w:val="00AA2621"/>
    <w:rsid w:val="00AA6C18"/>
    <w:rsid w:val="00AA6EE1"/>
    <w:rsid w:val="00AA7E2D"/>
    <w:rsid w:val="00AB013F"/>
    <w:rsid w:val="00AB4505"/>
    <w:rsid w:val="00AB7DC0"/>
    <w:rsid w:val="00AC0235"/>
    <w:rsid w:val="00AC124C"/>
    <w:rsid w:val="00AC6495"/>
    <w:rsid w:val="00AC7F5C"/>
    <w:rsid w:val="00AD0BFD"/>
    <w:rsid w:val="00AD0E49"/>
    <w:rsid w:val="00AD3D84"/>
    <w:rsid w:val="00AD54E8"/>
    <w:rsid w:val="00AD73BD"/>
    <w:rsid w:val="00AE117B"/>
    <w:rsid w:val="00AE1502"/>
    <w:rsid w:val="00AE2C09"/>
    <w:rsid w:val="00AE3C7B"/>
    <w:rsid w:val="00AE4248"/>
    <w:rsid w:val="00AE4FE8"/>
    <w:rsid w:val="00AE509C"/>
    <w:rsid w:val="00AE62FA"/>
    <w:rsid w:val="00AF1A5A"/>
    <w:rsid w:val="00AF235B"/>
    <w:rsid w:val="00AF468B"/>
    <w:rsid w:val="00AF5B8B"/>
    <w:rsid w:val="00AFEAE9"/>
    <w:rsid w:val="00B0162C"/>
    <w:rsid w:val="00B02A53"/>
    <w:rsid w:val="00B04A77"/>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436D"/>
    <w:rsid w:val="00B46E6E"/>
    <w:rsid w:val="00B472E8"/>
    <w:rsid w:val="00B50CA2"/>
    <w:rsid w:val="00B5363B"/>
    <w:rsid w:val="00B54217"/>
    <w:rsid w:val="00B657B9"/>
    <w:rsid w:val="00B65897"/>
    <w:rsid w:val="00B7013B"/>
    <w:rsid w:val="00B76C00"/>
    <w:rsid w:val="00B76FD1"/>
    <w:rsid w:val="00B81A88"/>
    <w:rsid w:val="00B822B3"/>
    <w:rsid w:val="00B8251F"/>
    <w:rsid w:val="00B83D20"/>
    <w:rsid w:val="00B85356"/>
    <w:rsid w:val="00B86B06"/>
    <w:rsid w:val="00B901D0"/>
    <w:rsid w:val="00B92420"/>
    <w:rsid w:val="00B92744"/>
    <w:rsid w:val="00BA012D"/>
    <w:rsid w:val="00BA1BD8"/>
    <w:rsid w:val="00BA212F"/>
    <w:rsid w:val="00BA3473"/>
    <w:rsid w:val="00BA51DA"/>
    <w:rsid w:val="00BA5477"/>
    <w:rsid w:val="00BB29AA"/>
    <w:rsid w:val="00BB3DB3"/>
    <w:rsid w:val="00BB6FD5"/>
    <w:rsid w:val="00BB7F49"/>
    <w:rsid w:val="00BC6911"/>
    <w:rsid w:val="00BD017A"/>
    <w:rsid w:val="00BD343A"/>
    <w:rsid w:val="00BD4A80"/>
    <w:rsid w:val="00BE5A7F"/>
    <w:rsid w:val="00BE6DFF"/>
    <w:rsid w:val="00BE71A0"/>
    <w:rsid w:val="00BE7CBC"/>
    <w:rsid w:val="00BF2103"/>
    <w:rsid w:val="00BF4CC7"/>
    <w:rsid w:val="00C020E3"/>
    <w:rsid w:val="00C02821"/>
    <w:rsid w:val="00C03A83"/>
    <w:rsid w:val="00C051DD"/>
    <w:rsid w:val="00C07B1C"/>
    <w:rsid w:val="00C141ED"/>
    <w:rsid w:val="00C14BDF"/>
    <w:rsid w:val="00C14CF7"/>
    <w:rsid w:val="00C15BC2"/>
    <w:rsid w:val="00C167DD"/>
    <w:rsid w:val="00C20669"/>
    <w:rsid w:val="00C20C79"/>
    <w:rsid w:val="00C21266"/>
    <w:rsid w:val="00C22E81"/>
    <w:rsid w:val="00C23347"/>
    <w:rsid w:val="00C23C08"/>
    <w:rsid w:val="00C26273"/>
    <w:rsid w:val="00C311AB"/>
    <w:rsid w:val="00C31A9B"/>
    <w:rsid w:val="00C33B72"/>
    <w:rsid w:val="00C3474F"/>
    <w:rsid w:val="00C37046"/>
    <w:rsid w:val="00C4077E"/>
    <w:rsid w:val="00C441BA"/>
    <w:rsid w:val="00C46666"/>
    <w:rsid w:val="00C47800"/>
    <w:rsid w:val="00C47AED"/>
    <w:rsid w:val="00C47C93"/>
    <w:rsid w:val="00C50D2B"/>
    <w:rsid w:val="00C53BC7"/>
    <w:rsid w:val="00C543DB"/>
    <w:rsid w:val="00C56298"/>
    <w:rsid w:val="00C5763F"/>
    <w:rsid w:val="00C60A1A"/>
    <w:rsid w:val="00C61C3C"/>
    <w:rsid w:val="00C6420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A05"/>
    <w:rsid w:val="00C92FC3"/>
    <w:rsid w:val="00C960D0"/>
    <w:rsid w:val="00CA0D81"/>
    <w:rsid w:val="00CA2BC6"/>
    <w:rsid w:val="00CA406A"/>
    <w:rsid w:val="00CA5336"/>
    <w:rsid w:val="00CA5CA9"/>
    <w:rsid w:val="00CA6CCE"/>
    <w:rsid w:val="00CA7A70"/>
    <w:rsid w:val="00CB0695"/>
    <w:rsid w:val="00CB401A"/>
    <w:rsid w:val="00CB4F96"/>
    <w:rsid w:val="00CB5F9D"/>
    <w:rsid w:val="00CB7820"/>
    <w:rsid w:val="00CC13CC"/>
    <w:rsid w:val="00CC4710"/>
    <w:rsid w:val="00CC4A11"/>
    <w:rsid w:val="00CC4F9C"/>
    <w:rsid w:val="00CC763B"/>
    <w:rsid w:val="00CC7980"/>
    <w:rsid w:val="00CD24E5"/>
    <w:rsid w:val="00CE09D4"/>
    <w:rsid w:val="00CE2197"/>
    <w:rsid w:val="00CE3190"/>
    <w:rsid w:val="00CE4082"/>
    <w:rsid w:val="00CE468C"/>
    <w:rsid w:val="00CE5F9F"/>
    <w:rsid w:val="00CE6875"/>
    <w:rsid w:val="00CE6B83"/>
    <w:rsid w:val="00CE6DE3"/>
    <w:rsid w:val="00CE6FD4"/>
    <w:rsid w:val="00CF1253"/>
    <w:rsid w:val="00CF21D1"/>
    <w:rsid w:val="00CF30E5"/>
    <w:rsid w:val="00CF42F4"/>
    <w:rsid w:val="00D03005"/>
    <w:rsid w:val="00D053EA"/>
    <w:rsid w:val="00D06116"/>
    <w:rsid w:val="00D07865"/>
    <w:rsid w:val="00D10CFE"/>
    <w:rsid w:val="00D11458"/>
    <w:rsid w:val="00D11888"/>
    <w:rsid w:val="00D13104"/>
    <w:rsid w:val="00D141F0"/>
    <w:rsid w:val="00D20562"/>
    <w:rsid w:val="00D2378B"/>
    <w:rsid w:val="00D238EB"/>
    <w:rsid w:val="00D3038B"/>
    <w:rsid w:val="00D30E0F"/>
    <w:rsid w:val="00D32111"/>
    <w:rsid w:val="00D34F0A"/>
    <w:rsid w:val="00D36987"/>
    <w:rsid w:val="00D40F7E"/>
    <w:rsid w:val="00D41484"/>
    <w:rsid w:val="00D41EA4"/>
    <w:rsid w:val="00D4339F"/>
    <w:rsid w:val="00D43986"/>
    <w:rsid w:val="00D441F7"/>
    <w:rsid w:val="00D4481D"/>
    <w:rsid w:val="00D46608"/>
    <w:rsid w:val="00D4676F"/>
    <w:rsid w:val="00D61A3D"/>
    <w:rsid w:val="00D70823"/>
    <w:rsid w:val="00D7147B"/>
    <w:rsid w:val="00D73865"/>
    <w:rsid w:val="00D76391"/>
    <w:rsid w:val="00D843AE"/>
    <w:rsid w:val="00D86402"/>
    <w:rsid w:val="00D87B6F"/>
    <w:rsid w:val="00D905F1"/>
    <w:rsid w:val="00D91968"/>
    <w:rsid w:val="00D920D5"/>
    <w:rsid w:val="00D9371B"/>
    <w:rsid w:val="00D93BF1"/>
    <w:rsid w:val="00D9467B"/>
    <w:rsid w:val="00D949AB"/>
    <w:rsid w:val="00D95846"/>
    <w:rsid w:val="00D95BA2"/>
    <w:rsid w:val="00DA04F3"/>
    <w:rsid w:val="00DA1C48"/>
    <w:rsid w:val="00DA2DDC"/>
    <w:rsid w:val="00DA3B99"/>
    <w:rsid w:val="00DA47B7"/>
    <w:rsid w:val="00DB0257"/>
    <w:rsid w:val="00DB2822"/>
    <w:rsid w:val="00DB4B63"/>
    <w:rsid w:val="00DB78EF"/>
    <w:rsid w:val="00DC787B"/>
    <w:rsid w:val="00DD1DA8"/>
    <w:rsid w:val="00DD5367"/>
    <w:rsid w:val="00DD605D"/>
    <w:rsid w:val="00DE2531"/>
    <w:rsid w:val="00DE368F"/>
    <w:rsid w:val="00DE46DF"/>
    <w:rsid w:val="00DE5867"/>
    <w:rsid w:val="00DE73D7"/>
    <w:rsid w:val="00DE7A3E"/>
    <w:rsid w:val="00DF2225"/>
    <w:rsid w:val="00DF49E0"/>
    <w:rsid w:val="00DF5934"/>
    <w:rsid w:val="00DF6774"/>
    <w:rsid w:val="00DF6D14"/>
    <w:rsid w:val="00E0180A"/>
    <w:rsid w:val="00E01DE0"/>
    <w:rsid w:val="00E01E7B"/>
    <w:rsid w:val="00E06958"/>
    <w:rsid w:val="00E1191B"/>
    <w:rsid w:val="00E1260B"/>
    <w:rsid w:val="00E20AE2"/>
    <w:rsid w:val="00E22E09"/>
    <w:rsid w:val="00E25EEF"/>
    <w:rsid w:val="00E27D4F"/>
    <w:rsid w:val="00E33716"/>
    <w:rsid w:val="00E41EDB"/>
    <w:rsid w:val="00E52926"/>
    <w:rsid w:val="00E530E1"/>
    <w:rsid w:val="00E60BA2"/>
    <w:rsid w:val="00E62E3B"/>
    <w:rsid w:val="00E7053D"/>
    <w:rsid w:val="00E713DC"/>
    <w:rsid w:val="00E72E23"/>
    <w:rsid w:val="00E74A56"/>
    <w:rsid w:val="00E762EB"/>
    <w:rsid w:val="00E7684A"/>
    <w:rsid w:val="00E76BA3"/>
    <w:rsid w:val="00E77490"/>
    <w:rsid w:val="00E80BB7"/>
    <w:rsid w:val="00E82087"/>
    <w:rsid w:val="00E90896"/>
    <w:rsid w:val="00E90A5B"/>
    <w:rsid w:val="00E95B49"/>
    <w:rsid w:val="00E97C9A"/>
    <w:rsid w:val="00EA12FB"/>
    <w:rsid w:val="00EA1A5A"/>
    <w:rsid w:val="00EA4B05"/>
    <w:rsid w:val="00EB1C0B"/>
    <w:rsid w:val="00EB41A6"/>
    <w:rsid w:val="00EB6513"/>
    <w:rsid w:val="00EC2997"/>
    <w:rsid w:val="00EC2B5A"/>
    <w:rsid w:val="00EC5D4F"/>
    <w:rsid w:val="00EC9593"/>
    <w:rsid w:val="00ED1D6F"/>
    <w:rsid w:val="00ED328F"/>
    <w:rsid w:val="00ED34CC"/>
    <w:rsid w:val="00ED762F"/>
    <w:rsid w:val="00EE1476"/>
    <w:rsid w:val="00EE4228"/>
    <w:rsid w:val="00EE7079"/>
    <w:rsid w:val="00EF08AE"/>
    <w:rsid w:val="00EF2D48"/>
    <w:rsid w:val="00EF2ED0"/>
    <w:rsid w:val="00F06B9E"/>
    <w:rsid w:val="00F13E9A"/>
    <w:rsid w:val="00F14E6F"/>
    <w:rsid w:val="00F17B2C"/>
    <w:rsid w:val="00F203F6"/>
    <w:rsid w:val="00F2529B"/>
    <w:rsid w:val="00F27721"/>
    <w:rsid w:val="00F30A88"/>
    <w:rsid w:val="00F31267"/>
    <w:rsid w:val="00F31F7F"/>
    <w:rsid w:val="00F35D45"/>
    <w:rsid w:val="00F3698D"/>
    <w:rsid w:val="00F3726A"/>
    <w:rsid w:val="00F412CE"/>
    <w:rsid w:val="00F43881"/>
    <w:rsid w:val="00F43ED0"/>
    <w:rsid w:val="00F44ED7"/>
    <w:rsid w:val="00F45B31"/>
    <w:rsid w:val="00F500A4"/>
    <w:rsid w:val="00F500F9"/>
    <w:rsid w:val="00F509A4"/>
    <w:rsid w:val="00F54A68"/>
    <w:rsid w:val="00F54C62"/>
    <w:rsid w:val="00F55910"/>
    <w:rsid w:val="00F56981"/>
    <w:rsid w:val="00F6025B"/>
    <w:rsid w:val="00F62A3A"/>
    <w:rsid w:val="00F6392E"/>
    <w:rsid w:val="00F63B39"/>
    <w:rsid w:val="00F643D2"/>
    <w:rsid w:val="00F66B2D"/>
    <w:rsid w:val="00F67350"/>
    <w:rsid w:val="00F72E00"/>
    <w:rsid w:val="00F746DA"/>
    <w:rsid w:val="00F74716"/>
    <w:rsid w:val="00F748CE"/>
    <w:rsid w:val="00F769FC"/>
    <w:rsid w:val="00F76F5E"/>
    <w:rsid w:val="00F806A2"/>
    <w:rsid w:val="00F81DBF"/>
    <w:rsid w:val="00F83721"/>
    <w:rsid w:val="00F8487D"/>
    <w:rsid w:val="00F86CE4"/>
    <w:rsid w:val="00F87FAB"/>
    <w:rsid w:val="00F9018B"/>
    <w:rsid w:val="00F91F23"/>
    <w:rsid w:val="00F94F1A"/>
    <w:rsid w:val="00FA0B23"/>
    <w:rsid w:val="00FA66B2"/>
    <w:rsid w:val="00FA7899"/>
    <w:rsid w:val="00FB34FF"/>
    <w:rsid w:val="00FB4A1C"/>
    <w:rsid w:val="00FB5056"/>
    <w:rsid w:val="00FC081A"/>
    <w:rsid w:val="00FC0A21"/>
    <w:rsid w:val="00FC4AE0"/>
    <w:rsid w:val="00FC5005"/>
    <w:rsid w:val="00FC6284"/>
    <w:rsid w:val="00FC6AA5"/>
    <w:rsid w:val="00FC7B53"/>
    <w:rsid w:val="00FC7F5A"/>
    <w:rsid w:val="00FD064D"/>
    <w:rsid w:val="00FD28E0"/>
    <w:rsid w:val="00FD3CD2"/>
    <w:rsid w:val="00FD4D2F"/>
    <w:rsid w:val="00FE284B"/>
    <w:rsid w:val="00FE5298"/>
    <w:rsid w:val="00FF180D"/>
    <w:rsid w:val="00FF4D1E"/>
    <w:rsid w:val="00FF5E93"/>
    <w:rsid w:val="01249883"/>
    <w:rsid w:val="0158351E"/>
    <w:rsid w:val="015942B6"/>
    <w:rsid w:val="01741DD5"/>
    <w:rsid w:val="017D9F86"/>
    <w:rsid w:val="01A16D66"/>
    <w:rsid w:val="01A19BA6"/>
    <w:rsid w:val="01BC4870"/>
    <w:rsid w:val="01BF02AE"/>
    <w:rsid w:val="01F19C1A"/>
    <w:rsid w:val="0238CB98"/>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2FA80"/>
    <w:rsid w:val="046D37B2"/>
    <w:rsid w:val="04ABF6EA"/>
    <w:rsid w:val="04B5F20C"/>
    <w:rsid w:val="04C930D6"/>
    <w:rsid w:val="0504FD4B"/>
    <w:rsid w:val="05171DFD"/>
    <w:rsid w:val="05171E14"/>
    <w:rsid w:val="0553EA9F"/>
    <w:rsid w:val="05820850"/>
    <w:rsid w:val="05C368DC"/>
    <w:rsid w:val="05F59379"/>
    <w:rsid w:val="060A1910"/>
    <w:rsid w:val="062533F8"/>
    <w:rsid w:val="062DBF3D"/>
    <w:rsid w:val="06766CCC"/>
    <w:rsid w:val="068146E1"/>
    <w:rsid w:val="069898A4"/>
    <w:rsid w:val="06A3B479"/>
    <w:rsid w:val="06C2282A"/>
    <w:rsid w:val="06C8DCFB"/>
    <w:rsid w:val="06E3D3CB"/>
    <w:rsid w:val="0727356F"/>
    <w:rsid w:val="074C15A4"/>
    <w:rsid w:val="07640692"/>
    <w:rsid w:val="0812DE5F"/>
    <w:rsid w:val="082C5689"/>
    <w:rsid w:val="08703066"/>
    <w:rsid w:val="0873ABA8"/>
    <w:rsid w:val="08A8161C"/>
    <w:rsid w:val="0962633E"/>
    <w:rsid w:val="096719F4"/>
    <w:rsid w:val="09F03EA7"/>
    <w:rsid w:val="0A749377"/>
    <w:rsid w:val="0A967CE4"/>
    <w:rsid w:val="0ABE19E8"/>
    <w:rsid w:val="0ACC0357"/>
    <w:rsid w:val="0AF0B6F6"/>
    <w:rsid w:val="0B5443C7"/>
    <w:rsid w:val="0B5E04EB"/>
    <w:rsid w:val="0B9D6AE7"/>
    <w:rsid w:val="0BB926E5"/>
    <w:rsid w:val="0BDBFA04"/>
    <w:rsid w:val="0BE528C5"/>
    <w:rsid w:val="0C56A907"/>
    <w:rsid w:val="0C9C4040"/>
    <w:rsid w:val="0CF9BBB7"/>
    <w:rsid w:val="0D3F8EED"/>
    <w:rsid w:val="0D510E42"/>
    <w:rsid w:val="0D7BCBE8"/>
    <w:rsid w:val="0D7E1B07"/>
    <w:rsid w:val="0D7E3CAB"/>
    <w:rsid w:val="0DB0C6B8"/>
    <w:rsid w:val="0DE0F243"/>
    <w:rsid w:val="0E121DE6"/>
    <w:rsid w:val="0E19F705"/>
    <w:rsid w:val="0E24A82D"/>
    <w:rsid w:val="0E3B6A60"/>
    <w:rsid w:val="0E614D2F"/>
    <w:rsid w:val="0E61E28C"/>
    <w:rsid w:val="0E7525F6"/>
    <w:rsid w:val="0E8B00C4"/>
    <w:rsid w:val="0ED69935"/>
    <w:rsid w:val="0EEA0FE0"/>
    <w:rsid w:val="0EFAF45B"/>
    <w:rsid w:val="0F462332"/>
    <w:rsid w:val="0F856C48"/>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1FBE54F"/>
    <w:rsid w:val="12176105"/>
    <w:rsid w:val="1239C9DF"/>
    <w:rsid w:val="1248BDE3"/>
    <w:rsid w:val="128CD8F8"/>
    <w:rsid w:val="12D066D3"/>
    <w:rsid w:val="12D07743"/>
    <w:rsid w:val="12F3A805"/>
    <w:rsid w:val="131908A2"/>
    <w:rsid w:val="13669E41"/>
    <w:rsid w:val="138174C9"/>
    <w:rsid w:val="1385B965"/>
    <w:rsid w:val="13C28472"/>
    <w:rsid w:val="13E4C89D"/>
    <w:rsid w:val="140C0F35"/>
    <w:rsid w:val="14107EE4"/>
    <w:rsid w:val="1413E855"/>
    <w:rsid w:val="144343A8"/>
    <w:rsid w:val="1452C0D6"/>
    <w:rsid w:val="145F7EF1"/>
    <w:rsid w:val="146129B1"/>
    <w:rsid w:val="1493974E"/>
    <w:rsid w:val="14A6210E"/>
    <w:rsid w:val="14FAFE2D"/>
    <w:rsid w:val="1515C478"/>
    <w:rsid w:val="158FC3F4"/>
    <w:rsid w:val="15C6BF7E"/>
    <w:rsid w:val="15E97F36"/>
    <w:rsid w:val="15E9DC89"/>
    <w:rsid w:val="15ECAF52"/>
    <w:rsid w:val="15F95156"/>
    <w:rsid w:val="1601015C"/>
    <w:rsid w:val="160712BD"/>
    <w:rsid w:val="161AEEC7"/>
    <w:rsid w:val="16215F6F"/>
    <w:rsid w:val="162601F9"/>
    <w:rsid w:val="163E8CE8"/>
    <w:rsid w:val="1669C554"/>
    <w:rsid w:val="16829418"/>
    <w:rsid w:val="169612A9"/>
    <w:rsid w:val="16A1542B"/>
    <w:rsid w:val="16A1D59B"/>
    <w:rsid w:val="16CAB02C"/>
    <w:rsid w:val="16D621DD"/>
    <w:rsid w:val="16DA54A8"/>
    <w:rsid w:val="16FEE874"/>
    <w:rsid w:val="17147EC4"/>
    <w:rsid w:val="17432C50"/>
    <w:rsid w:val="17ABB51A"/>
    <w:rsid w:val="17C997A6"/>
    <w:rsid w:val="17E0617E"/>
    <w:rsid w:val="17E36180"/>
    <w:rsid w:val="17EA9F1A"/>
    <w:rsid w:val="1826520A"/>
    <w:rsid w:val="18272E18"/>
    <w:rsid w:val="182ADDE9"/>
    <w:rsid w:val="1830CFD8"/>
    <w:rsid w:val="187F0B0E"/>
    <w:rsid w:val="188C3E98"/>
    <w:rsid w:val="1893B949"/>
    <w:rsid w:val="18968CA6"/>
    <w:rsid w:val="189DC0DF"/>
    <w:rsid w:val="18A52521"/>
    <w:rsid w:val="18C326A3"/>
    <w:rsid w:val="191A6786"/>
    <w:rsid w:val="19351B78"/>
    <w:rsid w:val="1967C116"/>
    <w:rsid w:val="19F0960F"/>
    <w:rsid w:val="1A68E1A2"/>
    <w:rsid w:val="1A928B9A"/>
    <w:rsid w:val="1AE4DB9D"/>
    <w:rsid w:val="1B04CE45"/>
    <w:rsid w:val="1B0D5416"/>
    <w:rsid w:val="1B392464"/>
    <w:rsid w:val="1B3DD520"/>
    <w:rsid w:val="1B69E456"/>
    <w:rsid w:val="1B821991"/>
    <w:rsid w:val="1B93D344"/>
    <w:rsid w:val="1BA33231"/>
    <w:rsid w:val="1BED26E8"/>
    <w:rsid w:val="1C2A2463"/>
    <w:rsid w:val="1C63083B"/>
    <w:rsid w:val="1C6E2372"/>
    <w:rsid w:val="1C9482E9"/>
    <w:rsid w:val="1CA7DC66"/>
    <w:rsid w:val="1CBE4A6D"/>
    <w:rsid w:val="1CD55E78"/>
    <w:rsid w:val="1CDFF81C"/>
    <w:rsid w:val="1D025C5E"/>
    <w:rsid w:val="1D1E13C2"/>
    <w:rsid w:val="1D738109"/>
    <w:rsid w:val="1D85E8EB"/>
    <w:rsid w:val="1DC4D826"/>
    <w:rsid w:val="1DDEDE85"/>
    <w:rsid w:val="1DF9D652"/>
    <w:rsid w:val="1DFED89C"/>
    <w:rsid w:val="1E38A469"/>
    <w:rsid w:val="1E917A85"/>
    <w:rsid w:val="1EA47195"/>
    <w:rsid w:val="1EB37619"/>
    <w:rsid w:val="1ED6950A"/>
    <w:rsid w:val="1EF990D9"/>
    <w:rsid w:val="1F003987"/>
    <w:rsid w:val="1F081536"/>
    <w:rsid w:val="1F550E1C"/>
    <w:rsid w:val="1F7D6837"/>
    <w:rsid w:val="1F927049"/>
    <w:rsid w:val="1FB2E03A"/>
    <w:rsid w:val="1FB7B789"/>
    <w:rsid w:val="1FBDB661"/>
    <w:rsid w:val="1FE485EC"/>
    <w:rsid w:val="202E22E9"/>
    <w:rsid w:val="20364CC1"/>
    <w:rsid w:val="20653A0F"/>
    <w:rsid w:val="207053D0"/>
    <w:rsid w:val="208E03EB"/>
    <w:rsid w:val="2093814B"/>
    <w:rsid w:val="209AE2C5"/>
    <w:rsid w:val="20B7502F"/>
    <w:rsid w:val="20DB9CD0"/>
    <w:rsid w:val="20EDAAD5"/>
    <w:rsid w:val="21272FE0"/>
    <w:rsid w:val="2169262F"/>
    <w:rsid w:val="2172E5D1"/>
    <w:rsid w:val="218A55E9"/>
    <w:rsid w:val="2193713D"/>
    <w:rsid w:val="219F3D12"/>
    <w:rsid w:val="21A19E69"/>
    <w:rsid w:val="21BF8E69"/>
    <w:rsid w:val="21E17FAE"/>
    <w:rsid w:val="221571E7"/>
    <w:rsid w:val="221E83BC"/>
    <w:rsid w:val="224D4115"/>
    <w:rsid w:val="226B307C"/>
    <w:rsid w:val="227BEFFA"/>
    <w:rsid w:val="22B2210A"/>
    <w:rsid w:val="22BCF405"/>
    <w:rsid w:val="22E4A9F3"/>
    <w:rsid w:val="2306B433"/>
    <w:rsid w:val="2329EF11"/>
    <w:rsid w:val="232F5344"/>
    <w:rsid w:val="233BA30B"/>
    <w:rsid w:val="2347F128"/>
    <w:rsid w:val="234F2731"/>
    <w:rsid w:val="2363AC1F"/>
    <w:rsid w:val="23CF2A60"/>
    <w:rsid w:val="23F339D2"/>
    <w:rsid w:val="23F534DC"/>
    <w:rsid w:val="23F5C89E"/>
    <w:rsid w:val="23F72AF6"/>
    <w:rsid w:val="240958E7"/>
    <w:rsid w:val="240B0801"/>
    <w:rsid w:val="24335E18"/>
    <w:rsid w:val="243411A2"/>
    <w:rsid w:val="243A2ACC"/>
    <w:rsid w:val="244569C6"/>
    <w:rsid w:val="245557E2"/>
    <w:rsid w:val="24833893"/>
    <w:rsid w:val="24B4B838"/>
    <w:rsid w:val="24D232F0"/>
    <w:rsid w:val="24D471D7"/>
    <w:rsid w:val="24FF6509"/>
    <w:rsid w:val="251F283C"/>
    <w:rsid w:val="25334D49"/>
    <w:rsid w:val="2534F7E0"/>
    <w:rsid w:val="254130A8"/>
    <w:rsid w:val="2583B205"/>
    <w:rsid w:val="2587AB42"/>
    <w:rsid w:val="2592E8CB"/>
    <w:rsid w:val="2598CDDC"/>
    <w:rsid w:val="25EE19F1"/>
    <w:rsid w:val="26723085"/>
    <w:rsid w:val="26E4EBC7"/>
    <w:rsid w:val="26EEFB72"/>
    <w:rsid w:val="272179AA"/>
    <w:rsid w:val="2741288F"/>
    <w:rsid w:val="27892ADF"/>
    <w:rsid w:val="27B65AF4"/>
    <w:rsid w:val="28440276"/>
    <w:rsid w:val="28664257"/>
    <w:rsid w:val="286D61EF"/>
    <w:rsid w:val="2892CE1E"/>
    <w:rsid w:val="28D4FBFA"/>
    <w:rsid w:val="2906B00B"/>
    <w:rsid w:val="292424D2"/>
    <w:rsid w:val="2925979F"/>
    <w:rsid w:val="293F08DE"/>
    <w:rsid w:val="293F53F2"/>
    <w:rsid w:val="294675FD"/>
    <w:rsid w:val="2953F423"/>
    <w:rsid w:val="296BCC80"/>
    <w:rsid w:val="29A808CB"/>
    <w:rsid w:val="2A302DC6"/>
    <w:rsid w:val="2A47E0D9"/>
    <w:rsid w:val="2B0DE450"/>
    <w:rsid w:val="2B3B5BEA"/>
    <w:rsid w:val="2B5F51FB"/>
    <w:rsid w:val="2BB38A89"/>
    <w:rsid w:val="2BCB647F"/>
    <w:rsid w:val="2BE2B895"/>
    <w:rsid w:val="2C2BEE96"/>
    <w:rsid w:val="2C31F1A1"/>
    <w:rsid w:val="2C54B276"/>
    <w:rsid w:val="2C5BBD58"/>
    <w:rsid w:val="2C80C076"/>
    <w:rsid w:val="2CC74ECB"/>
    <w:rsid w:val="2D2EF752"/>
    <w:rsid w:val="2D2F531A"/>
    <w:rsid w:val="2D4D1F54"/>
    <w:rsid w:val="2D57FE32"/>
    <w:rsid w:val="2D598599"/>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6B50C4"/>
    <w:rsid w:val="3088BE81"/>
    <w:rsid w:val="30E0DEFB"/>
    <w:rsid w:val="3115F99A"/>
    <w:rsid w:val="316EDE6C"/>
    <w:rsid w:val="3179FFD6"/>
    <w:rsid w:val="31D10A78"/>
    <w:rsid w:val="31F3032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154DBD"/>
    <w:rsid w:val="376318CF"/>
    <w:rsid w:val="37662321"/>
    <w:rsid w:val="3773C447"/>
    <w:rsid w:val="378B5CF7"/>
    <w:rsid w:val="37A5CED9"/>
    <w:rsid w:val="37AF98C6"/>
    <w:rsid w:val="37BCB477"/>
    <w:rsid w:val="37EEF884"/>
    <w:rsid w:val="3855D286"/>
    <w:rsid w:val="38A7128B"/>
    <w:rsid w:val="390745F8"/>
    <w:rsid w:val="390820AF"/>
    <w:rsid w:val="390FA1A1"/>
    <w:rsid w:val="39170AE0"/>
    <w:rsid w:val="392A87AA"/>
    <w:rsid w:val="39498EB6"/>
    <w:rsid w:val="396750F8"/>
    <w:rsid w:val="39A50E40"/>
    <w:rsid w:val="39ABF737"/>
    <w:rsid w:val="39C892B7"/>
    <w:rsid w:val="39E0BF72"/>
    <w:rsid w:val="3A222835"/>
    <w:rsid w:val="3A29CE89"/>
    <w:rsid w:val="3A3A8493"/>
    <w:rsid w:val="3A465FB1"/>
    <w:rsid w:val="3A48F6D0"/>
    <w:rsid w:val="3A503A7D"/>
    <w:rsid w:val="3A933AB8"/>
    <w:rsid w:val="3AB02A9C"/>
    <w:rsid w:val="3B2D9999"/>
    <w:rsid w:val="3B376C6F"/>
    <w:rsid w:val="3B401DDE"/>
    <w:rsid w:val="3B450F3E"/>
    <w:rsid w:val="3BD84D23"/>
    <w:rsid w:val="3BF27177"/>
    <w:rsid w:val="3C26D536"/>
    <w:rsid w:val="3C364323"/>
    <w:rsid w:val="3C67B704"/>
    <w:rsid w:val="3C7E664A"/>
    <w:rsid w:val="3C7F1D4C"/>
    <w:rsid w:val="3CC7E48C"/>
    <w:rsid w:val="3CDB77DC"/>
    <w:rsid w:val="3CE3F379"/>
    <w:rsid w:val="3D0508EF"/>
    <w:rsid w:val="3D1BA8BD"/>
    <w:rsid w:val="3D35230B"/>
    <w:rsid w:val="3D44CF5E"/>
    <w:rsid w:val="3D4DF52B"/>
    <w:rsid w:val="3D71AB06"/>
    <w:rsid w:val="3D7F6B2A"/>
    <w:rsid w:val="3D88519E"/>
    <w:rsid w:val="3DA7F48C"/>
    <w:rsid w:val="3DB2C71C"/>
    <w:rsid w:val="3E0C96E1"/>
    <w:rsid w:val="3E13340A"/>
    <w:rsid w:val="3E1423DD"/>
    <w:rsid w:val="3E386135"/>
    <w:rsid w:val="3EB7BA1D"/>
    <w:rsid w:val="3EBAFE58"/>
    <w:rsid w:val="3EBE97A9"/>
    <w:rsid w:val="3ECD0EBE"/>
    <w:rsid w:val="3ED5BA32"/>
    <w:rsid w:val="3F0489BC"/>
    <w:rsid w:val="3FB07380"/>
    <w:rsid w:val="3FE1976F"/>
    <w:rsid w:val="3FE879D7"/>
    <w:rsid w:val="3FF7E6B1"/>
    <w:rsid w:val="400725BA"/>
    <w:rsid w:val="400CF31A"/>
    <w:rsid w:val="401259FE"/>
    <w:rsid w:val="402946FA"/>
    <w:rsid w:val="40539066"/>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ACD7E4"/>
    <w:rsid w:val="42C8B4A0"/>
    <w:rsid w:val="42E79500"/>
    <w:rsid w:val="42EF42E3"/>
    <w:rsid w:val="42FD0F9C"/>
    <w:rsid w:val="433C0A08"/>
    <w:rsid w:val="43754063"/>
    <w:rsid w:val="43A3EA5C"/>
    <w:rsid w:val="43AEFCFC"/>
    <w:rsid w:val="43F8A91D"/>
    <w:rsid w:val="4418113C"/>
    <w:rsid w:val="448C6BBF"/>
    <w:rsid w:val="44957F4B"/>
    <w:rsid w:val="44D2DABB"/>
    <w:rsid w:val="44D9861C"/>
    <w:rsid w:val="44DDD67E"/>
    <w:rsid w:val="4506EEBC"/>
    <w:rsid w:val="45178D2D"/>
    <w:rsid w:val="457D2A6C"/>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865BE2"/>
    <w:rsid w:val="48CAEAF1"/>
    <w:rsid w:val="48E66A5E"/>
    <w:rsid w:val="491D7530"/>
    <w:rsid w:val="4924CC18"/>
    <w:rsid w:val="493CFA69"/>
    <w:rsid w:val="4945378F"/>
    <w:rsid w:val="4959FE1E"/>
    <w:rsid w:val="4994BE4C"/>
    <w:rsid w:val="49DDF059"/>
    <w:rsid w:val="49ED4341"/>
    <w:rsid w:val="4A0F7CCA"/>
    <w:rsid w:val="4A1DDC0A"/>
    <w:rsid w:val="4A2B7829"/>
    <w:rsid w:val="4A478122"/>
    <w:rsid w:val="4A48C324"/>
    <w:rsid w:val="4A89F856"/>
    <w:rsid w:val="4AC7822E"/>
    <w:rsid w:val="4AFCD71D"/>
    <w:rsid w:val="4AFEAE3F"/>
    <w:rsid w:val="4B203BC0"/>
    <w:rsid w:val="4B637BEB"/>
    <w:rsid w:val="4BE66335"/>
    <w:rsid w:val="4BE9A97F"/>
    <w:rsid w:val="4BF4E297"/>
    <w:rsid w:val="4C1E3CA0"/>
    <w:rsid w:val="4C44BFE4"/>
    <w:rsid w:val="4C499976"/>
    <w:rsid w:val="4C9609ED"/>
    <w:rsid w:val="4C990F86"/>
    <w:rsid w:val="4CB38292"/>
    <w:rsid w:val="4D42E578"/>
    <w:rsid w:val="4D467C19"/>
    <w:rsid w:val="4D58ABD7"/>
    <w:rsid w:val="4D61CCF9"/>
    <w:rsid w:val="4D67BE28"/>
    <w:rsid w:val="4DAAB988"/>
    <w:rsid w:val="4DB48FFA"/>
    <w:rsid w:val="4DF34148"/>
    <w:rsid w:val="4E0AFF0A"/>
    <w:rsid w:val="4E0BED9A"/>
    <w:rsid w:val="4E27D11C"/>
    <w:rsid w:val="4E2AA831"/>
    <w:rsid w:val="4E2D2808"/>
    <w:rsid w:val="4EA88EC5"/>
    <w:rsid w:val="4ED6078B"/>
    <w:rsid w:val="4F1BDD94"/>
    <w:rsid w:val="4F3D7525"/>
    <w:rsid w:val="4F5BAD1B"/>
    <w:rsid w:val="4F61E632"/>
    <w:rsid w:val="4F79EBC9"/>
    <w:rsid w:val="4FA00FB6"/>
    <w:rsid w:val="4FD56FCD"/>
    <w:rsid w:val="4FFFC6DE"/>
    <w:rsid w:val="50066072"/>
    <w:rsid w:val="501E6D27"/>
    <w:rsid w:val="50424BC0"/>
    <w:rsid w:val="50672A24"/>
    <w:rsid w:val="50831AE4"/>
    <w:rsid w:val="508E5515"/>
    <w:rsid w:val="509C275D"/>
    <w:rsid w:val="50DF3481"/>
    <w:rsid w:val="50E1B269"/>
    <w:rsid w:val="50FB2E4E"/>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B7E2DC"/>
    <w:rsid w:val="57CA2380"/>
    <w:rsid w:val="57FF2E15"/>
    <w:rsid w:val="581666BE"/>
    <w:rsid w:val="582BB593"/>
    <w:rsid w:val="582D5DF9"/>
    <w:rsid w:val="58332A08"/>
    <w:rsid w:val="5838A995"/>
    <w:rsid w:val="58465504"/>
    <w:rsid w:val="585E01AF"/>
    <w:rsid w:val="58ABC483"/>
    <w:rsid w:val="58BFB15C"/>
    <w:rsid w:val="58C2C8E9"/>
    <w:rsid w:val="58E78423"/>
    <w:rsid w:val="5932B0A5"/>
    <w:rsid w:val="595E9E15"/>
    <w:rsid w:val="597CDC2B"/>
    <w:rsid w:val="59BBAB90"/>
    <w:rsid w:val="59CFAEB3"/>
    <w:rsid w:val="59F4EAD6"/>
    <w:rsid w:val="5A3AC965"/>
    <w:rsid w:val="5A658109"/>
    <w:rsid w:val="5A659080"/>
    <w:rsid w:val="5A7F5FE0"/>
    <w:rsid w:val="5A94A7CC"/>
    <w:rsid w:val="5A9E2B2C"/>
    <w:rsid w:val="5B0D2B65"/>
    <w:rsid w:val="5B708CE0"/>
    <w:rsid w:val="5B983638"/>
    <w:rsid w:val="5BB5ADE4"/>
    <w:rsid w:val="5BD34676"/>
    <w:rsid w:val="5BD819EC"/>
    <w:rsid w:val="5BE42279"/>
    <w:rsid w:val="5BE78451"/>
    <w:rsid w:val="5C56C9B6"/>
    <w:rsid w:val="5C69985A"/>
    <w:rsid w:val="5C70B400"/>
    <w:rsid w:val="5C8BD33D"/>
    <w:rsid w:val="5C90D435"/>
    <w:rsid w:val="5CBD2CF0"/>
    <w:rsid w:val="5CC38E1B"/>
    <w:rsid w:val="5CC4B1DA"/>
    <w:rsid w:val="5CDCB294"/>
    <w:rsid w:val="5CEBA3AF"/>
    <w:rsid w:val="5CFC69E9"/>
    <w:rsid w:val="5D1F9505"/>
    <w:rsid w:val="5D4AB30D"/>
    <w:rsid w:val="5D52CF9C"/>
    <w:rsid w:val="5D55FF1E"/>
    <w:rsid w:val="5D7E00AB"/>
    <w:rsid w:val="5DB122BE"/>
    <w:rsid w:val="5DBD95ED"/>
    <w:rsid w:val="5DDA9FDE"/>
    <w:rsid w:val="5DDAA274"/>
    <w:rsid w:val="5DDF805E"/>
    <w:rsid w:val="5DECBE1B"/>
    <w:rsid w:val="5E496A7B"/>
    <w:rsid w:val="5E6251FB"/>
    <w:rsid w:val="5E720EEF"/>
    <w:rsid w:val="5E83F875"/>
    <w:rsid w:val="5E8BD14D"/>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CBC9E3"/>
    <w:rsid w:val="60D63671"/>
    <w:rsid w:val="610EE855"/>
    <w:rsid w:val="611DF231"/>
    <w:rsid w:val="6122E0B3"/>
    <w:rsid w:val="61369414"/>
    <w:rsid w:val="613CE1F3"/>
    <w:rsid w:val="6154472B"/>
    <w:rsid w:val="615F4460"/>
    <w:rsid w:val="616564D4"/>
    <w:rsid w:val="61A0562D"/>
    <w:rsid w:val="61A638F6"/>
    <w:rsid w:val="61AF5D12"/>
    <w:rsid w:val="61D92FD5"/>
    <w:rsid w:val="62126AFD"/>
    <w:rsid w:val="62586428"/>
    <w:rsid w:val="62678CF5"/>
    <w:rsid w:val="62743371"/>
    <w:rsid w:val="627FCD1E"/>
    <w:rsid w:val="629D0C7B"/>
    <w:rsid w:val="62BD62B0"/>
    <w:rsid w:val="63058F39"/>
    <w:rsid w:val="63341A37"/>
    <w:rsid w:val="63347181"/>
    <w:rsid w:val="6357A780"/>
    <w:rsid w:val="6361622F"/>
    <w:rsid w:val="63D07FEC"/>
    <w:rsid w:val="63D6F14F"/>
    <w:rsid w:val="640B8C24"/>
    <w:rsid w:val="641176B8"/>
    <w:rsid w:val="646AF958"/>
    <w:rsid w:val="64A71D70"/>
    <w:rsid w:val="64D2C765"/>
    <w:rsid w:val="64D980E3"/>
    <w:rsid w:val="64F826F9"/>
    <w:rsid w:val="651DB0F0"/>
    <w:rsid w:val="6530944A"/>
    <w:rsid w:val="653A65A6"/>
    <w:rsid w:val="6588035A"/>
    <w:rsid w:val="65B49BD7"/>
    <w:rsid w:val="65FB33ED"/>
    <w:rsid w:val="6622FEE8"/>
    <w:rsid w:val="6626DF47"/>
    <w:rsid w:val="663EC034"/>
    <w:rsid w:val="669BB791"/>
    <w:rsid w:val="66A7802B"/>
    <w:rsid w:val="66C65E88"/>
    <w:rsid w:val="66DD4604"/>
    <w:rsid w:val="67182BA1"/>
    <w:rsid w:val="672420CE"/>
    <w:rsid w:val="672657D7"/>
    <w:rsid w:val="674CC7F9"/>
    <w:rsid w:val="676917B5"/>
    <w:rsid w:val="676FA328"/>
    <w:rsid w:val="678CD639"/>
    <w:rsid w:val="679EBCA5"/>
    <w:rsid w:val="679ED8EB"/>
    <w:rsid w:val="679FA147"/>
    <w:rsid w:val="67BC5090"/>
    <w:rsid w:val="6829D10D"/>
    <w:rsid w:val="6831B78A"/>
    <w:rsid w:val="6845C815"/>
    <w:rsid w:val="6850ADD4"/>
    <w:rsid w:val="68565DD8"/>
    <w:rsid w:val="688E064B"/>
    <w:rsid w:val="688E948D"/>
    <w:rsid w:val="68C062AD"/>
    <w:rsid w:val="68C4DE80"/>
    <w:rsid w:val="68C8A21C"/>
    <w:rsid w:val="68DEE558"/>
    <w:rsid w:val="68E4CE46"/>
    <w:rsid w:val="68E721B9"/>
    <w:rsid w:val="6914E9C4"/>
    <w:rsid w:val="691793CE"/>
    <w:rsid w:val="6918F653"/>
    <w:rsid w:val="691C59F2"/>
    <w:rsid w:val="69296A3A"/>
    <w:rsid w:val="692A4B37"/>
    <w:rsid w:val="694D3269"/>
    <w:rsid w:val="698BD716"/>
    <w:rsid w:val="69EDB208"/>
    <w:rsid w:val="69F28453"/>
    <w:rsid w:val="69F2AE9B"/>
    <w:rsid w:val="69FEFE9D"/>
    <w:rsid w:val="6A0F4B7F"/>
    <w:rsid w:val="6A19A5F1"/>
    <w:rsid w:val="6A2CAE5A"/>
    <w:rsid w:val="6A5469F2"/>
    <w:rsid w:val="6AA5B46E"/>
    <w:rsid w:val="6AAF2AE6"/>
    <w:rsid w:val="6AE647D8"/>
    <w:rsid w:val="6AF705C5"/>
    <w:rsid w:val="6AF959CF"/>
    <w:rsid w:val="6B01A234"/>
    <w:rsid w:val="6B1D8B11"/>
    <w:rsid w:val="6B3BE896"/>
    <w:rsid w:val="6B7211B2"/>
    <w:rsid w:val="6B724287"/>
    <w:rsid w:val="6B81DA9E"/>
    <w:rsid w:val="6C4D1DDC"/>
    <w:rsid w:val="6C53532D"/>
    <w:rsid w:val="6C553FE3"/>
    <w:rsid w:val="6C71A967"/>
    <w:rsid w:val="6CC30987"/>
    <w:rsid w:val="6CD7D052"/>
    <w:rsid w:val="6CFD38D7"/>
    <w:rsid w:val="6D5A78E3"/>
    <w:rsid w:val="6D640034"/>
    <w:rsid w:val="6D646C9A"/>
    <w:rsid w:val="6D82B370"/>
    <w:rsid w:val="6D939FE3"/>
    <w:rsid w:val="6D94A2CA"/>
    <w:rsid w:val="6D976780"/>
    <w:rsid w:val="6DC876AE"/>
    <w:rsid w:val="6DEF9BCA"/>
    <w:rsid w:val="6DFDB485"/>
    <w:rsid w:val="6E334708"/>
    <w:rsid w:val="6E3C0A3A"/>
    <w:rsid w:val="6E5BB591"/>
    <w:rsid w:val="6E6CF796"/>
    <w:rsid w:val="6E803572"/>
    <w:rsid w:val="6E8174F9"/>
    <w:rsid w:val="6EB67118"/>
    <w:rsid w:val="6F00D3E2"/>
    <w:rsid w:val="6F1FF63D"/>
    <w:rsid w:val="6F4D8760"/>
    <w:rsid w:val="6F6748B1"/>
    <w:rsid w:val="6F6813AD"/>
    <w:rsid w:val="6F7944DA"/>
    <w:rsid w:val="6F7C71DA"/>
    <w:rsid w:val="6F993461"/>
    <w:rsid w:val="6FD675EB"/>
    <w:rsid w:val="6FDEE58D"/>
    <w:rsid w:val="6FEA37B7"/>
    <w:rsid w:val="6FF7C3ED"/>
    <w:rsid w:val="702BDB57"/>
    <w:rsid w:val="70464C03"/>
    <w:rsid w:val="7063D2D3"/>
    <w:rsid w:val="70D6E51F"/>
    <w:rsid w:val="70EF9F55"/>
    <w:rsid w:val="711672A5"/>
    <w:rsid w:val="711A8234"/>
    <w:rsid w:val="712642B2"/>
    <w:rsid w:val="71CED5E6"/>
    <w:rsid w:val="71D5C7B5"/>
    <w:rsid w:val="71FE288D"/>
    <w:rsid w:val="7200E5EC"/>
    <w:rsid w:val="721D1B9E"/>
    <w:rsid w:val="724E1C12"/>
    <w:rsid w:val="725047B1"/>
    <w:rsid w:val="7279D3B6"/>
    <w:rsid w:val="72941BE6"/>
    <w:rsid w:val="72AD986D"/>
    <w:rsid w:val="72ED5CAA"/>
    <w:rsid w:val="72F40C7A"/>
    <w:rsid w:val="72F92AD7"/>
    <w:rsid w:val="73029109"/>
    <w:rsid w:val="7355BC2D"/>
    <w:rsid w:val="737D0BA4"/>
    <w:rsid w:val="73BC8ADC"/>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518475"/>
    <w:rsid w:val="76719EF2"/>
    <w:rsid w:val="76CC75CC"/>
    <w:rsid w:val="76F0E7F5"/>
    <w:rsid w:val="76F1D1B5"/>
    <w:rsid w:val="773BC86A"/>
    <w:rsid w:val="774BF34A"/>
    <w:rsid w:val="77811898"/>
    <w:rsid w:val="778DB0EA"/>
    <w:rsid w:val="77983338"/>
    <w:rsid w:val="779AE15A"/>
    <w:rsid w:val="77A711CB"/>
    <w:rsid w:val="77A88EB1"/>
    <w:rsid w:val="77C32D8E"/>
    <w:rsid w:val="77D73597"/>
    <w:rsid w:val="77EA7042"/>
    <w:rsid w:val="780FAD67"/>
    <w:rsid w:val="78272F74"/>
    <w:rsid w:val="782B088B"/>
    <w:rsid w:val="7854413A"/>
    <w:rsid w:val="7872FAF0"/>
    <w:rsid w:val="78C09126"/>
    <w:rsid w:val="7926C529"/>
    <w:rsid w:val="7969D048"/>
    <w:rsid w:val="796C4EC0"/>
    <w:rsid w:val="799DF1F5"/>
    <w:rsid w:val="79AD8900"/>
    <w:rsid w:val="79BFD73E"/>
    <w:rsid w:val="79C461FC"/>
    <w:rsid w:val="79DCD52C"/>
    <w:rsid w:val="79EEB503"/>
    <w:rsid w:val="7A0799B9"/>
    <w:rsid w:val="7A104C8D"/>
    <w:rsid w:val="7A104F24"/>
    <w:rsid w:val="7A5E1F47"/>
    <w:rsid w:val="7A68D911"/>
    <w:rsid w:val="7A8C8D31"/>
    <w:rsid w:val="7AEBB828"/>
    <w:rsid w:val="7AEE46A1"/>
    <w:rsid w:val="7AF5D5BA"/>
    <w:rsid w:val="7B6E8C18"/>
    <w:rsid w:val="7B73746A"/>
    <w:rsid w:val="7B89969F"/>
    <w:rsid w:val="7B8A8564"/>
    <w:rsid w:val="7B8BE1FC"/>
    <w:rsid w:val="7BAF3250"/>
    <w:rsid w:val="7C0368EA"/>
    <w:rsid w:val="7C2D664B"/>
    <w:rsid w:val="7C55E103"/>
    <w:rsid w:val="7C67DCCF"/>
    <w:rsid w:val="7CC00C0F"/>
    <w:rsid w:val="7CC9D48E"/>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D8D25144-5F18-4EAB-B925-2090C64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28D"/>
    <w:rPr>
      <w:sz w:val="24"/>
    </w:rPr>
  </w:style>
  <w:style w:type="paragraph" w:styleId="Antrat1">
    <w:name w:val="heading 1"/>
    <w:next w:val="prastasis"/>
    <w:link w:val="Antrat1Diagrama"/>
    <w:uiPriority w:val="9"/>
    <w:unhideWhenUsed/>
    <w:qFormat/>
    <w:rsid w:val="00EC2B5A"/>
    <w:pPr>
      <w:keepNext/>
      <w:keepLines/>
      <w:numPr>
        <w:numId w:val="1"/>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 w:type="character" w:customStyle="1" w:styleId="SraopastraipaDiagrama">
    <w:name w:val="Sąrašo pastraipa Diagrama"/>
    <w:basedOn w:val="Numatytasispastraiposriftas"/>
    <w:link w:val="Sraopastraipa"/>
    <w:uiPriority w:val="34"/>
    <w:locked/>
    <w:rsid w:val="00685D23"/>
    <w:rPr>
      <w:sz w:val="24"/>
      <w:szCs w:val="24"/>
      <w:lang w:eastAsia="en-US"/>
    </w:rPr>
  </w:style>
  <w:style w:type="paragraph" w:customStyle="1" w:styleId="Default">
    <w:name w:val="Default"/>
    <w:rsid w:val="00685D23"/>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5920383">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44912098">
          <w:marLeft w:val="0"/>
          <w:marRight w:val="0"/>
          <w:marTop w:val="0"/>
          <w:marBottom w:val="0"/>
          <w:divBdr>
            <w:top w:val="none" w:sz="0" w:space="0" w:color="auto"/>
            <w:left w:val="none" w:sz="0" w:space="0" w:color="auto"/>
            <w:bottom w:val="none" w:sz="0" w:space="0" w:color="auto"/>
            <w:right w:val="none" w:sz="0" w:space="0" w:color="auto"/>
          </w:divBdr>
          <w:divsChild>
            <w:div w:id="575359783">
              <w:marLeft w:val="0"/>
              <w:marRight w:val="0"/>
              <w:marTop w:val="0"/>
              <w:marBottom w:val="0"/>
              <w:divBdr>
                <w:top w:val="none" w:sz="0" w:space="0" w:color="auto"/>
                <w:left w:val="none" w:sz="0" w:space="0" w:color="auto"/>
                <w:bottom w:val="none" w:sz="0" w:space="0" w:color="auto"/>
                <w:right w:val="none" w:sz="0" w:space="0" w:color="auto"/>
              </w:divBdr>
            </w:div>
            <w:div w:id="1321546189">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 w:id="521669226">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116873866">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696394902">
              <w:marLeft w:val="0"/>
              <w:marRight w:val="0"/>
              <w:marTop w:val="0"/>
              <w:marBottom w:val="0"/>
              <w:divBdr>
                <w:top w:val="none" w:sz="0" w:space="0" w:color="auto"/>
                <w:left w:val="none" w:sz="0" w:space="0" w:color="auto"/>
                <w:bottom w:val="none" w:sz="0" w:space="0" w:color="auto"/>
                <w:right w:val="none" w:sz="0" w:space="0" w:color="auto"/>
              </w:divBdr>
            </w:div>
          </w:divsChild>
        </w:div>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1874490440">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39137970">
              <w:marLeft w:val="0"/>
              <w:marRight w:val="0"/>
              <w:marTop w:val="0"/>
              <w:marBottom w:val="0"/>
              <w:divBdr>
                <w:top w:val="none" w:sz="0" w:space="0" w:color="auto"/>
                <w:left w:val="none" w:sz="0" w:space="0" w:color="auto"/>
                <w:bottom w:val="none" w:sz="0" w:space="0" w:color="auto"/>
                <w:right w:val="none" w:sz="0" w:space="0" w:color="auto"/>
              </w:divBdr>
            </w:div>
            <w:div w:id="109009179">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40725527">
              <w:marLeft w:val="0"/>
              <w:marRight w:val="0"/>
              <w:marTop w:val="0"/>
              <w:marBottom w:val="0"/>
              <w:divBdr>
                <w:top w:val="none" w:sz="0" w:space="0" w:color="auto"/>
                <w:left w:val="none" w:sz="0" w:space="0" w:color="auto"/>
                <w:bottom w:val="none" w:sz="0" w:space="0" w:color="auto"/>
                <w:right w:val="none" w:sz="0" w:space="0" w:color="auto"/>
              </w:divBdr>
            </w:div>
            <w:div w:id="1165432732">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639191618">
              <w:marLeft w:val="0"/>
              <w:marRight w:val="0"/>
              <w:marTop w:val="0"/>
              <w:marBottom w:val="0"/>
              <w:divBdr>
                <w:top w:val="none" w:sz="0" w:space="0" w:color="auto"/>
                <w:left w:val="none" w:sz="0" w:space="0" w:color="auto"/>
                <w:bottom w:val="none" w:sz="0" w:space="0" w:color="auto"/>
                <w:right w:val="none" w:sz="0" w:space="0" w:color="auto"/>
              </w:divBdr>
            </w:div>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419837507">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1450247184">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244806935">
              <w:marLeft w:val="0"/>
              <w:marRight w:val="0"/>
              <w:marTop w:val="0"/>
              <w:marBottom w:val="0"/>
              <w:divBdr>
                <w:top w:val="none" w:sz="0" w:space="0" w:color="auto"/>
                <w:left w:val="none" w:sz="0" w:space="0" w:color="auto"/>
                <w:bottom w:val="none" w:sz="0" w:space="0" w:color="auto"/>
                <w:right w:val="none" w:sz="0" w:space="0" w:color="auto"/>
              </w:divBdr>
            </w:div>
            <w:div w:id="1047609949">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687492205">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21656127">
              <w:marLeft w:val="0"/>
              <w:marRight w:val="0"/>
              <w:marTop w:val="0"/>
              <w:marBottom w:val="0"/>
              <w:divBdr>
                <w:top w:val="none" w:sz="0" w:space="0" w:color="auto"/>
                <w:left w:val="none" w:sz="0" w:space="0" w:color="auto"/>
                <w:bottom w:val="none" w:sz="0" w:space="0" w:color="auto"/>
                <w:right w:val="none" w:sz="0" w:space="0" w:color="auto"/>
              </w:divBdr>
            </w:div>
            <w:div w:id="1091659586">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804736302">
              <w:marLeft w:val="0"/>
              <w:marRight w:val="0"/>
              <w:marTop w:val="0"/>
              <w:marBottom w:val="0"/>
              <w:divBdr>
                <w:top w:val="none" w:sz="0" w:space="0" w:color="auto"/>
                <w:left w:val="none" w:sz="0" w:space="0" w:color="auto"/>
                <w:bottom w:val="none" w:sz="0" w:space="0" w:color="auto"/>
                <w:right w:val="none" w:sz="0" w:space="0" w:color="auto"/>
              </w:divBdr>
            </w:div>
            <w:div w:id="1537153507">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697807810">
              <w:marLeft w:val="0"/>
              <w:marRight w:val="0"/>
              <w:marTop w:val="0"/>
              <w:marBottom w:val="0"/>
              <w:divBdr>
                <w:top w:val="none" w:sz="0" w:space="0" w:color="auto"/>
                <w:left w:val="none" w:sz="0" w:space="0" w:color="auto"/>
                <w:bottom w:val="none" w:sz="0" w:space="0" w:color="auto"/>
                <w:right w:val="none" w:sz="0" w:space="0" w:color="auto"/>
              </w:divBdr>
            </w:div>
            <w:div w:id="1844010984">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1253008621">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 w:id="2038189467">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733503391">
              <w:marLeft w:val="0"/>
              <w:marRight w:val="0"/>
              <w:marTop w:val="0"/>
              <w:marBottom w:val="0"/>
              <w:divBdr>
                <w:top w:val="none" w:sz="0" w:space="0" w:color="auto"/>
                <w:left w:val="none" w:sz="0" w:space="0" w:color="auto"/>
                <w:bottom w:val="none" w:sz="0" w:space="0" w:color="auto"/>
                <w:right w:val="none" w:sz="0" w:space="0" w:color="auto"/>
              </w:divBdr>
            </w:div>
            <w:div w:id="1124232087">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36706484">
              <w:marLeft w:val="0"/>
              <w:marRight w:val="0"/>
              <w:marTop w:val="0"/>
              <w:marBottom w:val="0"/>
              <w:divBdr>
                <w:top w:val="none" w:sz="0" w:space="0" w:color="auto"/>
                <w:left w:val="none" w:sz="0" w:space="0" w:color="auto"/>
                <w:bottom w:val="none" w:sz="0" w:space="0" w:color="auto"/>
                <w:right w:val="none" w:sz="0" w:space="0" w:color="auto"/>
              </w:divBdr>
            </w:div>
            <w:div w:id="298807657">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 w:id="1842239423">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385837600">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1828324763">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718164506">
              <w:marLeft w:val="0"/>
              <w:marRight w:val="0"/>
              <w:marTop w:val="0"/>
              <w:marBottom w:val="0"/>
              <w:divBdr>
                <w:top w:val="none" w:sz="0" w:space="0" w:color="auto"/>
                <w:left w:val="none" w:sz="0" w:space="0" w:color="auto"/>
                <w:bottom w:val="none" w:sz="0" w:space="0" w:color="auto"/>
                <w:right w:val="none" w:sz="0" w:space="0" w:color="auto"/>
              </w:divBdr>
            </w:div>
            <w:div w:id="113437375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1216041432">
              <w:marLeft w:val="0"/>
              <w:marRight w:val="0"/>
              <w:marTop w:val="0"/>
              <w:marBottom w:val="0"/>
              <w:divBdr>
                <w:top w:val="none" w:sz="0" w:space="0" w:color="auto"/>
                <w:left w:val="none" w:sz="0" w:space="0" w:color="auto"/>
                <w:bottom w:val="none" w:sz="0" w:space="0" w:color="auto"/>
                <w:right w:val="none" w:sz="0" w:space="0" w:color="auto"/>
              </w:divBdr>
            </w:div>
            <w:div w:id="2107799862">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461702380">
              <w:marLeft w:val="0"/>
              <w:marRight w:val="0"/>
              <w:marTop w:val="0"/>
              <w:marBottom w:val="0"/>
              <w:divBdr>
                <w:top w:val="none" w:sz="0" w:space="0" w:color="auto"/>
                <w:left w:val="none" w:sz="0" w:space="0" w:color="auto"/>
                <w:bottom w:val="none" w:sz="0" w:space="0" w:color="auto"/>
                <w:right w:val="none" w:sz="0" w:space="0" w:color="auto"/>
              </w:divBdr>
            </w:div>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9866427">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093168094">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 w:id="899556261">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04159873">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728ed6e2b01ebc655e13e05aace7bb02">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381f28d2247177d9ba855a885d27b6f2"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7FBE7-7BBB-4EC2-BC12-E4049E66A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3.xml><?xml version="1.0" encoding="utf-8"?>
<ds:datastoreItem xmlns:ds="http://schemas.openxmlformats.org/officeDocument/2006/customXml" ds:itemID="{16D0F140-16E7-4184-8D9C-AC5ECC99CDC3}">
  <ds:schemaRefs>
    <ds:schemaRef ds:uri="http://schemas.openxmlformats.org/officeDocument/2006/bibliography"/>
  </ds:schemaRefs>
</ds:datastoreItem>
</file>

<file path=customXml/itemProps4.xml><?xml version="1.0" encoding="utf-8"?>
<ds:datastoreItem xmlns:ds="http://schemas.openxmlformats.org/officeDocument/2006/customXml" ds:itemID="{338AAE38-4AC3-4DCE-9AF9-11C738D7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8</cp:revision>
  <cp:lastPrinted>2019-09-16T20:39:00Z</cp:lastPrinted>
  <dcterms:created xsi:type="dcterms:W3CDTF">2026-01-06T12:07:00Z</dcterms:created>
  <dcterms:modified xsi:type="dcterms:W3CDTF">2026-01-07T09:27:00Z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