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44F56A1A"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0093728E" w:rsidRPr="0093728E">
          <w:rPr>
            <w:rStyle w:val="Hipersaitas"/>
            <w:rFonts w:cstheme="minorHAnsi"/>
            <w:color w:val="0070C0"/>
            <w:lang w:val="lt-LT"/>
          </w:rPr>
          <w:t>https://viesiejipirkimai.lt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1614A5AC"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history="1">
        <w:r w:rsidR="00E171E6" w:rsidRPr="007C1129">
          <w:rPr>
            <w:rStyle w:val="Hipersaitas"/>
            <w:color w:val="0070C0"/>
          </w:rPr>
          <w:t>https://viesiejipirkimai.lt</w:t>
        </w:r>
      </w:hyperlink>
      <w:r w:rsidR="00E171E6" w:rsidRPr="2F180F3F">
        <w:rPr>
          <w:lang w:val="lt-LT"/>
        </w:rPr>
        <w:t xml:space="preserve">. </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57D196C"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7" w:history="1">
        <w:r w:rsidR="00E171E6" w:rsidRPr="007C1129">
          <w:rPr>
            <w:rStyle w:val="Hipersaitas"/>
            <w:rFonts w:cstheme="minorHAnsi"/>
            <w:color w:val="0070C0"/>
          </w:rPr>
          <w:t>https://viesiejipirkimai.lt</w:t>
        </w:r>
      </w:hyperlink>
      <w:r w:rsidR="00E171E6" w:rsidRPr="00F4788E">
        <w:rPr>
          <w:rFonts w:cstheme="minorHAnsi"/>
          <w:szCs w:val="24"/>
          <w:lang w:val="lt-LT"/>
        </w:rPr>
        <w: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111FD6F0"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Pasiūlymai teikiami CVP IS priemonėmis</w:t>
      </w:r>
      <w:r w:rsidR="00E575B7">
        <w:rPr>
          <w:rFonts w:cstheme="minorHAnsi"/>
          <w:bCs/>
          <w:lang w:val="lt-LT"/>
        </w:rPr>
        <w:t>.</w:t>
      </w:r>
      <w:r w:rsidRPr="0036054C">
        <w:rPr>
          <w:rFonts w:cstheme="minorHAnsi"/>
          <w:bCs/>
          <w:lang w:val="lt-LT"/>
        </w:rPr>
        <w:t xml:space="preserve">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8"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05CC9454"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9"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6F43C159"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E575B7">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AD05E" w14:textId="77777777" w:rsidR="00CC463E" w:rsidRDefault="00CC463E" w:rsidP="00184B8C">
      <w:pPr>
        <w:spacing w:after="0" w:line="240" w:lineRule="auto"/>
      </w:pPr>
      <w:r>
        <w:separator/>
      </w:r>
    </w:p>
  </w:endnote>
  <w:endnote w:type="continuationSeparator" w:id="0">
    <w:p w14:paraId="692E197F" w14:textId="77777777" w:rsidR="00CC463E" w:rsidRDefault="00CC463E" w:rsidP="00184B8C">
      <w:pPr>
        <w:spacing w:after="0" w:line="240" w:lineRule="auto"/>
      </w:pPr>
      <w:r>
        <w:continuationSeparator/>
      </w:r>
    </w:p>
  </w:endnote>
  <w:endnote w:type="continuationNotice" w:id="1">
    <w:p w14:paraId="78BF04DD" w14:textId="77777777" w:rsidR="00CC463E" w:rsidRDefault="00CC46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FA22F" w14:textId="77777777" w:rsidR="00CC463E" w:rsidRDefault="00CC463E" w:rsidP="00184B8C">
      <w:pPr>
        <w:spacing w:after="0" w:line="240" w:lineRule="auto"/>
      </w:pPr>
      <w:r>
        <w:separator/>
      </w:r>
    </w:p>
  </w:footnote>
  <w:footnote w:type="continuationSeparator" w:id="0">
    <w:p w14:paraId="76ACAFB7" w14:textId="77777777" w:rsidR="00CC463E" w:rsidRDefault="00CC463E" w:rsidP="00184B8C">
      <w:pPr>
        <w:spacing w:after="0" w:line="240" w:lineRule="auto"/>
      </w:pPr>
      <w:r>
        <w:continuationSeparator/>
      </w:r>
    </w:p>
  </w:footnote>
  <w:footnote w:type="continuationNotice" w:id="1">
    <w:p w14:paraId="361F3D75" w14:textId="77777777" w:rsidR="00CC463E" w:rsidRDefault="00CC463E">
      <w:pPr>
        <w:spacing w:after="0" w:line="240" w:lineRule="auto"/>
      </w:pPr>
    </w:p>
  </w:footnote>
  <w:footnote w:id="2">
    <w:p w14:paraId="50105DE5" w14:textId="2C4247E3" w:rsidR="0041281F" w:rsidRPr="00427C59" w:rsidRDefault="0041281F" w:rsidP="00E575B7">
      <w:pPr>
        <w:pStyle w:val="Puslapioinaostekstas"/>
        <w:spacing w:after="0"/>
        <w:rPr>
          <w:lang w:val="lt-LT"/>
        </w:rPr>
      </w:pPr>
      <w:r w:rsidRPr="00427C59">
        <w:rPr>
          <w:rStyle w:val="Puslapioinaosnuoroda"/>
          <w:lang w:val="lt-LT"/>
        </w:rPr>
        <w:footnoteRef/>
      </w:r>
      <w:r w:rsidRPr="00427C59">
        <w:rPr>
          <w:lang w:val="lt-LT"/>
        </w:rPr>
        <w:t xml:space="preserve"> Instrukcija </w:t>
      </w:r>
      <w:r w:rsidR="00E575B7" w:rsidRPr="00E575B7">
        <w:rPr>
          <w:lang w:val="lt-LT"/>
        </w:rPr>
        <w:t>https://vpt.lrv.lt/lt/nauja-cvp-is-aktuali-nuo-2024-12-01/metodine-medziaga-</w:t>
      </w:r>
      <w:r w:rsidR="00E575B7" w:rsidRPr="00E575B7">
        <w:t xml:space="preserve"> </w:t>
      </w:r>
      <w:r w:rsidR="00E575B7" w:rsidRPr="00E575B7">
        <w:rPr>
          <w:lang w:val="lt-LT"/>
        </w:rPr>
        <w:t xml:space="preserve">instrukcijos/tiekejamsnaujaCVPIS </w:t>
      </w:r>
    </w:p>
  </w:footnote>
  <w:footnote w:id="3">
    <w:p w14:paraId="05A78CD8" w14:textId="48F065C1"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r w:rsidR="00E575B7" w:rsidRPr="00E575B7">
        <w:t xml:space="preserve">  https://vpt.lrv.lt/uploads/vpt/documents/files/uzssisfravimo%20instrukcija(1).pdf</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1"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2"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542F"/>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1F1"/>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54E8"/>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256E"/>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87FCA"/>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5E2C"/>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71C"/>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6A73"/>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28E"/>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07E"/>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346D"/>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3ACD"/>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63E"/>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2B47"/>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171E6"/>
    <w:rsid w:val="00E20681"/>
    <w:rsid w:val="00E21BBF"/>
    <w:rsid w:val="00E22555"/>
    <w:rsid w:val="00E22915"/>
    <w:rsid w:val="00E23497"/>
    <w:rsid w:val="00E2488F"/>
    <w:rsid w:val="00E248A7"/>
    <w:rsid w:val="00E248FD"/>
    <w:rsid w:val="00E250C6"/>
    <w:rsid w:val="00E27927"/>
    <w:rsid w:val="00E27FCE"/>
    <w:rsid w:val="00E30896"/>
    <w:rsid w:val="00E30DF1"/>
    <w:rsid w:val="00E314EF"/>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5B7"/>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3A31"/>
    <w:rsid w:val="00FB517A"/>
    <w:rsid w:val="00FB542B"/>
    <w:rsid w:val="00FB69FD"/>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4.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40710</Words>
  <Characters>23205</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63788</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Reda Šimalytė</cp:lastModifiedBy>
  <cp:revision>2</cp:revision>
  <dcterms:created xsi:type="dcterms:W3CDTF">2025-02-10T13:22:00Z</dcterms:created>
  <dcterms:modified xsi:type="dcterms:W3CDTF">2025-02-10T13:22:00Z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