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CFE64" w14:textId="7BA04BEE" w:rsidR="008855C6" w:rsidRPr="008422F8" w:rsidRDefault="008855C6" w:rsidP="006E26C5">
      <w:pPr>
        <w:jc w:val="center"/>
        <w:rPr>
          <w:rFonts w:eastAsia="Times New Roman"/>
          <w:bdr w:val="none" w:sz="0" w:space="0" w:color="auto"/>
          <w:lang w:val="lt-LT" w:eastAsia="lt-LT"/>
        </w:rPr>
      </w:pPr>
    </w:p>
    <w:p w14:paraId="49BCB710" w14:textId="64663B47" w:rsidR="0006748F" w:rsidRPr="00CD2A61" w:rsidRDefault="0006748F" w:rsidP="0006748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43"/>
        <w:jc w:val="right"/>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Pirkimo dokumentų (SPS) 4 priedas</w:t>
      </w:r>
    </w:p>
    <w:p w14:paraId="67C7D001"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pPr>
    </w:p>
    <w:p w14:paraId="7783A57B"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Herbas arba prekių ženklas</w:t>
      </w:r>
    </w:p>
    <w:p w14:paraId="107047D6"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(Tiekėjo pavadinimas)</w:t>
      </w:r>
    </w:p>
    <w:p w14:paraId="3E80A2CD"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4"/>
          <w:szCs w:val="14"/>
          <w:bdr w:val="none" w:sz="0" w:space="0" w:color="auto"/>
          <w:lang w:val="lt-LT" w:eastAsia="lt-LT"/>
        </w:rPr>
      </w:pPr>
      <w:r w:rsidRPr="00CD2A61">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F265F1"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________________________________</w:t>
      </w:r>
    </w:p>
    <w:p w14:paraId="593DB5BA"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(Adresatas (perkančioji organizacija))</w:t>
      </w:r>
    </w:p>
    <w:p w14:paraId="2F717EFB"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center"/>
        <w:rPr>
          <w:rFonts w:eastAsia="Times New Roman"/>
          <w:b/>
          <w:sz w:val="22"/>
          <w:szCs w:val="22"/>
          <w:bdr w:val="none" w:sz="0" w:space="0" w:color="auto"/>
          <w:lang w:val="lt-LT" w:eastAsia="lt-LT"/>
        </w:rPr>
      </w:pPr>
    </w:p>
    <w:p w14:paraId="5A246C7D" w14:textId="77777777" w:rsidR="001A78F9"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A84F13">
        <w:rPr>
          <w:b/>
          <w:bCs/>
          <w:lang w:val="lt-LT"/>
        </w:rPr>
        <w:t xml:space="preserve">PASIŪLYMAS </w:t>
      </w:r>
    </w:p>
    <w:p w14:paraId="00627778" w14:textId="77777777" w:rsidR="00AC3D3F" w:rsidRDefault="00AC3D3F"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
          <w:color w:val="000000"/>
          <w:bdr w:val="none" w:sz="0" w:space="0" w:color="auto" w:frame="1"/>
          <w:lang w:val="lt-LT" w:eastAsia="lt-LT"/>
        </w:rPr>
      </w:pPr>
      <w:r w:rsidRPr="00AC3D3F">
        <w:rPr>
          <w:rFonts w:eastAsia="Times New Roman"/>
          <w:b/>
          <w:color w:val="000000"/>
          <w:bdr w:val="none" w:sz="0" w:space="0" w:color="auto" w:frame="1"/>
          <w:lang w:val="lt-LT" w:eastAsia="lt-LT"/>
        </w:rPr>
        <w:t>Vienkartinės prijuostės rulonuose (11531)</w:t>
      </w:r>
    </w:p>
    <w:p w14:paraId="302137EE" w14:textId="49348F18" w:rsidR="00707A27" w:rsidRPr="00EB4826" w:rsidRDefault="00BA4984"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bookmarkStart w:id="0" w:name="_GoBack"/>
      <w:bookmarkEnd w:id="0"/>
      <w:r w:rsidRPr="00A84F13">
        <w:rPr>
          <w:b/>
          <w:bCs/>
          <w:lang w:val="lt-LT"/>
        </w:rPr>
        <w:t>PIRK</w:t>
      </w:r>
      <w:r w:rsidR="001A78F9">
        <w:rPr>
          <w:b/>
          <w:bCs/>
          <w:lang w:val="lt-LT"/>
        </w:rPr>
        <w:t>IMUI</w:t>
      </w:r>
    </w:p>
    <w:p w14:paraId="056B69A6" w14:textId="77777777" w:rsidR="009B47D7" w:rsidRPr="00CD2A61" w:rsidRDefault="009B47D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p>
    <w:p w14:paraId="04C0C406" w14:textId="77777777" w:rsidR="00707A27" w:rsidRPr="003F0B6C"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3F0B6C">
        <w:rPr>
          <w:rFonts w:eastAsia="Times New Roman"/>
          <w:bdr w:val="none" w:sz="0" w:space="0" w:color="auto"/>
          <w:lang w:val="lt-LT" w:eastAsia="lt-LT"/>
        </w:rPr>
        <w:t>(Data)_______ Nr._____(Sudarymo vieta)</w:t>
      </w:r>
    </w:p>
    <w:p w14:paraId="722CCEED" w14:textId="77777777" w:rsidR="00707A27" w:rsidRPr="003F0B6C"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bdr w:val="none" w:sz="0" w:space="0" w:color="auto"/>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707A27" w:rsidRPr="003F0B6C" w14:paraId="2B44B333" w14:textId="77777777" w:rsidTr="00CE3D90">
        <w:tc>
          <w:tcPr>
            <w:tcW w:w="7905" w:type="dxa"/>
            <w:tcBorders>
              <w:top w:val="single" w:sz="4" w:space="0" w:color="auto"/>
              <w:left w:val="single" w:sz="4" w:space="0" w:color="auto"/>
              <w:bottom w:val="single" w:sz="4" w:space="0" w:color="auto"/>
              <w:right w:val="single" w:sz="4" w:space="0" w:color="auto"/>
            </w:tcBorders>
          </w:tcPr>
          <w:p w14:paraId="3C0B5581"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Times New Roman"/>
                <w:b/>
                <w:bdr w:val="none" w:sz="0" w:space="0" w:color="auto"/>
                <w:lang w:val="lt-LT" w:eastAsia="lt-LT"/>
              </w:rPr>
              <w:t>Tiekėjo pavadinimas</w:t>
            </w:r>
            <w:r w:rsidRPr="003F0B6C">
              <w:rPr>
                <w:rFonts w:eastAsia="Times New Roman"/>
                <w:bdr w:val="none" w:sz="0" w:space="0" w:color="auto"/>
                <w:lang w:val="lt-LT" w:eastAsia="lt-LT"/>
              </w:rPr>
              <w:t xml:space="preserve">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C1600"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249537A6" w14:textId="77777777" w:rsidTr="00CE3D90">
        <w:tc>
          <w:tcPr>
            <w:tcW w:w="7905" w:type="dxa"/>
            <w:tcBorders>
              <w:top w:val="single" w:sz="4" w:space="0" w:color="auto"/>
              <w:left w:val="single" w:sz="4" w:space="0" w:color="auto"/>
              <w:bottom w:val="single" w:sz="4" w:space="0" w:color="auto"/>
              <w:right w:val="single" w:sz="4" w:space="0" w:color="auto"/>
            </w:tcBorders>
          </w:tcPr>
          <w:p w14:paraId="059B8406"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Times New Roman"/>
                <w:b/>
                <w:bdr w:val="none" w:sz="0" w:space="0" w:color="auto"/>
                <w:lang w:val="lt-LT" w:eastAsia="lt-LT"/>
              </w:rPr>
              <w:t>Tiekėjo adresas</w:t>
            </w:r>
            <w:r w:rsidRPr="003F0B6C">
              <w:rPr>
                <w:rFonts w:eastAsia="Times New Roman"/>
                <w:bdr w:val="none" w:sz="0" w:space="0" w:color="auto"/>
                <w:lang w:val="lt-LT" w:eastAsia="lt-LT"/>
              </w:rPr>
              <w:t xml:space="preserve">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47B26"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30FAC0B7" w14:textId="77777777" w:rsidTr="00CE3D90">
        <w:tc>
          <w:tcPr>
            <w:tcW w:w="7905" w:type="dxa"/>
            <w:tcBorders>
              <w:top w:val="single" w:sz="4" w:space="0" w:color="auto"/>
              <w:left w:val="single" w:sz="4" w:space="0" w:color="auto"/>
              <w:bottom w:val="single" w:sz="4" w:space="0" w:color="auto"/>
              <w:right w:val="single" w:sz="4" w:space="0" w:color="auto"/>
            </w:tcBorders>
          </w:tcPr>
          <w:p w14:paraId="0B84A2CA" w14:textId="70009E5B"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lang w:val="lt-LT" w:eastAsia="lt-LT"/>
              </w:rPr>
            </w:pPr>
            <w:r w:rsidRPr="003F0B6C">
              <w:rPr>
                <w:rFonts w:eastAsia="Times New Roman"/>
                <w:b/>
                <w:bdr w:val="none" w:sz="0" w:space="0" w:color="auto"/>
                <w:lang w:val="lt-LT" w:eastAsia="lt-LT"/>
              </w:rPr>
              <w:t>Įmonės kodas</w:t>
            </w:r>
            <w:r w:rsidR="00B71C35" w:rsidRPr="003F0B6C">
              <w:rPr>
                <w:rFonts w:eastAsia="Times New Roman"/>
                <w:b/>
                <w:bdr w:val="none" w:sz="0" w:space="0" w:color="auto"/>
                <w:lang w:val="lt-LT" w:eastAsia="lt-LT"/>
              </w:rPr>
              <w:t>/ PVM mokėtojo kodas</w:t>
            </w:r>
            <w:r w:rsidR="00B71C35" w:rsidRPr="003F0B6C">
              <w:rPr>
                <w:rFonts w:eastAsia="Times New Roman"/>
                <w:bdr w:val="none" w:sz="0" w:space="0" w:color="auto"/>
                <w:lang w:val="lt-LT" w:eastAsia="lt-LT"/>
              </w:rPr>
              <w:t xml:space="preserve"> (Jeigu dalyvauja ūkio subjektų grupė, surašomi visi dalyvių įmonių kodai)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5DDCB"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3686CC2E"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1EBFEBA6" w14:textId="49CB526D" w:rsidR="00707A27" w:rsidRPr="003F0B6C" w:rsidRDefault="00295DBA"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
                <w:bdr w:val="none" w:sz="0" w:space="0" w:color="auto"/>
                <w:lang w:val="lt-LT"/>
              </w:rPr>
            </w:pPr>
            <w:r>
              <w:rPr>
                <w:rFonts w:eastAsia="Calibri"/>
                <w:b/>
                <w:bdr w:val="none" w:sz="0" w:space="0" w:color="auto"/>
                <w:lang w:val="lt-LT"/>
              </w:rPr>
              <w:t>Tiekėjo</w:t>
            </w:r>
            <w:r>
              <w:t xml:space="preserve"> </w:t>
            </w:r>
            <w:r w:rsidRPr="00295DBA">
              <w:rPr>
                <w:rFonts w:eastAsia="Calibri"/>
                <w:b/>
                <w:bdr w:val="none" w:sz="0" w:space="0" w:color="auto"/>
                <w:lang w:val="lt-LT"/>
              </w:rPr>
              <w:t>įgaliotas asmuo pasirašyti pasiūlymą, bendrauti pateikto pasiūlymo klausimais ir jo kontaktinė informacija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FF780"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494CFC4D"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6C53E304" w14:textId="377EAA8F"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Calibri"/>
                <w:bdr w:val="none" w:sz="0" w:space="0" w:color="auto"/>
                <w:lang w:val="lt-LT"/>
              </w:rPr>
              <w:t>Telefono numeris</w:t>
            </w:r>
            <w:r w:rsidR="003F0B6C">
              <w:rPr>
                <w:rFonts w:eastAsia="Calibri"/>
                <w:bdr w:val="none" w:sz="0" w:space="0" w:color="auto"/>
                <w:lang w:val="lt-LT"/>
              </w:rPr>
              <w:t>/</w:t>
            </w:r>
            <w:r w:rsidRPr="003F0B6C">
              <w:rPr>
                <w:rFonts w:eastAsia="Calibri"/>
                <w:bdr w:val="none" w:sz="0" w:space="0" w:color="auto"/>
                <w:lang w:val="lt-LT"/>
              </w:rPr>
              <w:t>Fakso numeris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8F64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0CC2AE2C"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2977EF2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Calibri"/>
                <w:bdr w:val="none" w:sz="0" w:space="0" w:color="auto"/>
                <w:lang w:val="lt-LT"/>
              </w:rPr>
              <w:t>El. pašto adresas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DF165"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bl>
    <w:p w14:paraId="4C6B660C" w14:textId="77777777" w:rsidR="00B71C35" w:rsidRPr="003F0B6C" w:rsidRDefault="00B71C35"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p w14:paraId="63143530" w14:textId="4AC06C41" w:rsidR="00707A27" w:rsidRPr="003F0B6C" w:rsidRDefault="00707A27"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1.Šiuo pasiūlymu pažymime, kad sutinkame su visomis </w:t>
      </w:r>
      <w:r w:rsidR="003F0B6C" w:rsidRPr="003F0B6C">
        <w:rPr>
          <w:rFonts w:eastAsia="Times New Roman"/>
          <w:bdr w:val="none" w:sz="0" w:space="0" w:color="auto"/>
          <w:lang w:val="lt-LT" w:eastAsia="lt-LT"/>
        </w:rPr>
        <w:t xml:space="preserve">šio </w:t>
      </w:r>
      <w:r w:rsidRPr="003F0B6C">
        <w:rPr>
          <w:rFonts w:eastAsia="Times New Roman"/>
          <w:bdr w:val="none" w:sz="0" w:space="0" w:color="auto"/>
          <w:lang w:val="lt-LT" w:eastAsia="lt-LT"/>
        </w:rPr>
        <w:t>pirkimo sąlygomis, nustatytomis:</w:t>
      </w:r>
    </w:p>
    <w:p w14:paraId="19495E69" w14:textId="4B207957"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atviro konkurso skelbime, paskelbtame Viešųjų pirkimų įstatymo nustatyta tvarka,</w:t>
      </w:r>
    </w:p>
    <w:p w14:paraId="2EB7B22B" w14:textId="09E2C9E1"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atviro konkurso pirkimo dokumentuose,</w:t>
      </w:r>
    </w:p>
    <w:p w14:paraId="583AF529" w14:textId="096AE716"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kituose pirkimo dokumentuose</w:t>
      </w:r>
      <w:r w:rsidR="00B71C35" w:rsidRPr="003F0B6C">
        <w:rPr>
          <w:rFonts w:eastAsia="Times New Roman"/>
          <w:bdr w:val="none" w:sz="0" w:space="0" w:color="auto"/>
          <w:lang w:val="lt-LT" w:eastAsia="lt-LT"/>
        </w:rPr>
        <w:t xml:space="preserve"> (</w:t>
      </w:r>
      <w:proofErr w:type="spellStart"/>
      <w:r w:rsidR="00B71C35" w:rsidRPr="003F0B6C">
        <w:rPr>
          <w:rFonts w:eastAsia="Times New Roman"/>
          <w:bdr w:val="none" w:sz="0" w:space="0" w:color="auto"/>
          <w:lang w:val="lt-LT" w:eastAsia="lt-LT"/>
        </w:rPr>
        <w:t>paaiškinimuose,papildymuose</w:t>
      </w:r>
      <w:proofErr w:type="spellEnd"/>
      <w:r w:rsidR="00B71C35" w:rsidRPr="003F0B6C">
        <w:rPr>
          <w:rFonts w:eastAsia="Times New Roman"/>
          <w:bdr w:val="none" w:sz="0" w:space="0" w:color="auto"/>
          <w:lang w:val="lt-LT" w:eastAsia="lt-LT"/>
        </w:rPr>
        <w:t>)</w:t>
      </w:r>
      <w:r w:rsidR="00707A27" w:rsidRPr="003F0B6C">
        <w:rPr>
          <w:rFonts w:eastAsia="Times New Roman"/>
          <w:bdr w:val="none" w:sz="0" w:space="0" w:color="auto"/>
          <w:lang w:val="lt-LT" w:eastAsia="lt-LT"/>
        </w:rPr>
        <w:t>.</w:t>
      </w:r>
    </w:p>
    <w:p w14:paraId="68DC020E" w14:textId="5A3178A8" w:rsidR="00707A27" w:rsidRPr="003F0B6C" w:rsidRDefault="00707A27"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2. </w:t>
      </w:r>
      <w:r w:rsidR="00B71C35" w:rsidRPr="003F0B6C">
        <w:rPr>
          <w:rFonts w:eastAsia="Times New Roman"/>
          <w:bdr w:val="none" w:sz="0" w:space="0" w:color="auto"/>
          <w:lang w:val="lt-LT" w:eastAsia="lt-LT"/>
        </w:rPr>
        <w:t>Pasiūlymas galioja 90 kalendorinių dienų nuo pasiūlymų pateikimo termino pabaigos</w:t>
      </w:r>
      <w:r w:rsidRPr="003F0B6C">
        <w:rPr>
          <w:rFonts w:eastAsia="Times New Roman"/>
          <w:bdr w:val="none" w:sz="0" w:space="0" w:color="auto"/>
          <w:lang w:val="lt-LT" w:eastAsia="lt-LT"/>
        </w:rPr>
        <w:t>.</w:t>
      </w:r>
    </w:p>
    <w:p w14:paraId="5B47BCF5" w14:textId="79075D16" w:rsidR="00707A27" w:rsidRPr="003F0B6C" w:rsidRDefault="00707A27"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spacing w:val="-4"/>
          <w:bdr w:val="none" w:sz="0" w:space="0" w:color="auto"/>
          <w:lang w:val="lt-LT" w:eastAsia="lt-LT"/>
        </w:rPr>
        <w:t>3.</w:t>
      </w:r>
      <w:r w:rsidR="003F0B6C">
        <w:rPr>
          <w:rFonts w:eastAsia="Times New Roman"/>
          <w:spacing w:val="-4"/>
          <w:bdr w:val="none" w:sz="0" w:space="0" w:color="auto"/>
          <w:lang w:val="lt-LT" w:eastAsia="lt-LT"/>
        </w:rPr>
        <w:t xml:space="preserve"> </w:t>
      </w:r>
      <w:r w:rsidRPr="003F0B6C">
        <w:rPr>
          <w:rFonts w:eastAsia="Times New Roman"/>
          <w:spacing w:val="-4"/>
          <w:bdr w:val="none" w:sz="0" w:space="0" w:color="auto"/>
          <w:lang w:val="lt-LT" w:eastAsia="lt-LT"/>
        </w:rPr>
        <w:t>Pasirašydamas CVP IS priemonėmis pateiktą pasiūlymą saugiu elektroniniu parašu, patvirtinu, kad dokumentų skaitmeninės</w:t>
      </w:r>
      <w:r w:rsidRPr="003F0B6C">
        <w:rPr>
          <w:rFonts w:eastAsia="Times New Roman"/>
          <w:bdr w:val="none" w:sz="0" w:space="0" w:color="auto"/>
          <w:lang w:val="lt-LT" w:eastAsia="lt-LT"/>
        </w:rPr>
        <w:t xml:space="preserve"> kopijos ir elektroninėmis priemonėmis pateikti duomenys yra tikri.</w:t>
      </w:r>
    </w:p>
    <w:p w14:paraId="6A28F617" w14:textId="77777777" w:rsidR="00707A27" w:rsidRPr="003F0B6C"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bdr w:val="none" w:sz="0" w:space="0" w:color="auto"/>
          <w:lang w:val="lt-LT" w:eastAsia="lt-LT"/>
        </w:rPr>
      </w:pPr>
    </w:p>
    <w:p w14:paraId="01FB0855" w14:textId="426ED26A" w:rsidR="00772C45" w:rsidRDefault="00707A27"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firstLine="567"/>
        <w:jc w:val="both"/>
        <w:rPr>
          <w:rFonts w:eastAsia="Times New Roman"/>
          <w:b/>
          <w:bdr w:val="none" w:sz="0" w:space="0" w:color="auto"/>
          <w:lang w:val="lt-LT" w:eastAsia="ar-SA"/>
        </w:rPr>
      </w:pPr>
      <w:r w:rsidRPr="003F0B6C">
        <w:rPr>
          <w:rFonts w:eastAsia="Times New Roman"/>
          <w:b/>
          <w:bdr w:val="none" w:sz="0" w:space="0" w:color="auto"/>
          <w:lang w:val="lt-LT" w:eastAsia="ar-SA"/>
        </w:rPr>
        <w:t xml:space="preserve">Mes siūlome šias </w:t>
      </w:r>
      <w:r w:rsidR="009F151F" w:rsidRPr="003F0B6C">
        <w:rPr>
          <w:rFonts w:eastAsia="Times New Roman"/>
          <w:b/>
          <w:bdr w:val="none" w:sz="0" w:space="0" w:color="auto"/>
          <w:lang w:val="lt-LT" w:eastAsia="ar-SA"/>
        </w:rPr>
        <w:t>prekes</w:t>
      </w:r>
      <w:r w:rsidR="006312A4">
        <w:rPr>
          <w:rFonts w:eastAsia="Times New Roman"/>
          <w:b/>
          <w:bdr w:val="none" w:sz="0" w:space="0" w:color="auto"/>
          <w:lang w:val="lt-LT" w:eastAsia="ar-SA"/>
        </w:rPr>
        <w:t xml:space="preserve"> nurodyta priede „Techninė specifikacija“ (SPS priedas Nr. 1)</w:t>
      </w:r>
      <w:r w:rsidR="00772C45" w:rsidRPr="003F0B6C">
        <w:rPr>
          <w:rFonts w:eastAsia="Times New Roman"/>
          <w:b/>
          <w:bdr w:val="none" w:sz="0" w:space="0" w:color="auto"/>
          <w:lang w:val="lt-LT" w:eastAsia="ar-SA"/>
        </w:rPr>
        <w:t>:</w:t>
      </w:r>
    </w:p>
    <w:p w14:paraId="46016B6E" w14:textId="24B8F7E5" w:rsidR="008C6307" w:rsidRPr="006312A4" w:rsidRDefault="008C6307" w:rsidP="00AD4E22">
      <w:pPr>
        <w:pStyle w:val="Sraopastraipa"/>
        <w:widowControl w:val="0"/>
        <w:numPr>
          <w:ilvl w:val="0"/>
          <w:numId w:val="17"/>
        </w:numPr>
        <w:tabs>
          <w:tab w:val="left" w:pos="1800"/>
        </w:tabs>
        <w:suppressAutoHyphens/>
        <w:jc w:val="both"/>
        <w:rPr>
          <w:b/>
          <w:i/>
        </w:rPr>
      </w:pPr>
      <w:r w:rsidRPr="00AD4E22">
        <w:rPr>
          <w:b/>
        </w:rPr>
        <w:t>Siūlomos prekės visiškai atitinka pirkimo dokumentuose nurodytus reikalavimus, kartu su pasiūlymu pateikiame dokumentus, įrodančius prekės atitikimą taip</w:t>
      </w:r>
      <w:r w:rsidR="006312A4">
        <w:rPr>
          <w:b/>
        </w:rPr>
        <w:t xml:space="preserve"> pat</w:t>
      </w:r>
      <w:r w:rsidRPr="00AD4E22">
        <w:rPr>
          <w:b/>
        </w:rPr>
        <w:t xml:space="preserve"> </w:t>
      </w:r>
      <w:r w:rsidR="00540E0E" w:rsidRPr="00AD4E22">
        <w:rPr>
          <w:b/>
          <w:i/>
          <w:u w:val="single"/>
        </w:rPr>
        <w:t>pateik</w:t>
      </w:r>
      <w:r w:rsidR="003F0B6C" w:rsidRPr="00AD4E22">
        <w:rPr>
          <w:b/>
          <w:i/>
          <w:u w:val="single"/>
        </w:rPr>
        <w:t>iama</w:t>
      </w:r>
      <w:r w:rsidR="00772C45" w:rsidRPr="00AD4E22">
        <w:rPr>
          <w:b/>
          <w:i/>
          <w:u w:val="single"/>
        </w:rPr>
        <w:t>s</w:t>
      </w:r>
      <w:r w:rsidR="00540E0E" w:rsidRPr="00AD4E22">
        <w:rPr>
          <w:b/>
          <w:i/>
          <w:u w:val="single"/>
        </w:rPr>
        <w:t xml:space="preserve"> </w:t>
      </w:r>
      <w:r w:rsidR="00772C45" w:rsidRPr="00AD4E22">
        <w:rPr>
          <w:b/>
          <w:i/>
          <w:u w:val="single"/>
        </w:rPr>
        <w:t xml:space="preserve">užpildytas </w:t>
      </w:r>
      <w:r w:rsidR="001A0BB1" w:rsidRPr="00AD4E22">
        <w:rPr>
          <w:b/>
          <w:i/>
          <w:u w:val="single"/>
        </w:rPr>
        <w:t>Pirkimo dokumentų (SPS) 1</w:t>
      </w:r>
      <w:r w:rsidR="00540E0E" w:rsidRPr="00AD4E22">
        <w:rPr>
          <w:b/>
          <w:i/>
          <w:u w:val="single"/>
        </w:rPr>
        <w:t xml:space="preserve"> pried</w:t>
      </w:r>
      <w:r w:rsidR="0092106D" w:rsidRPr="00AD4E22">
        <w:rPr>
          <w:b/>
          <w:i/>
          <w:u w:val="single"/>
        </w:rPr>
        <w:t>as</w:t>
      </w:r>
      <w:r w:rsidR="00772C45" w:rsidRPr="00AD4E22">
        <w:rPr>
          <w:b/>
          <w:i/>
          <w:u w:val="single"/>
        </w:rPr>
        <w:t xml:space="preserve"> „Techninės specifikacija“</w:t>
      </w:r>
      <w:r w:rsidR="006312A4">
        <w:rPr>
          <w:b/>
          <w:i/>
          <w:u w:val="single"/>
        </w:rPr>
        <w:t xml:space="preserve"> </w:t>
      </w:r>
      <w:r w:rsidR="00FC354C" w:rsidRPr="00AD4E22">
        <w:rPr>
          <w:u w:val="single"/>
        </w:rPr>
        <w:t>(</w:t>
      </w:r>
      <w:proofErr w:type="spellStart"/>
      <w:r w:rsidR="00FC354C" w:rsidRPr="00AD4E22">
        <w:rPr>
          <w:u w:val="single"/>
        </w:rPr>
        <w:t>excel</w:t>
      </w:r>
      <w:proofErr w:type="spellEnd"/>
      <w:r w:rsidR="00FC354C" w:rsidRPr="00AD4E22">
        <w:rPr>
          <w:u w:val="single"/>
        </w:rPr>
        <w:t xml:space="preserve"> formatu)</w:t>
      </w:r>
      <w:r w:rsidR="006312A4" w:rsidRPr="006312A4">
        <w:t xml:space="preserve"> </w:t>
      </w:r>
      <w:r w:rsidR="006312A4" w:rsidRPr="006312A4">
        <w:rPr>
          <w:b/>
          <w:i/>
          <w:u w:val="single"/>
        </w:rPr>
        <w:t xml:space="preserve">ir jame </w:t>
      </w:r>
      <w:proofErr w:type="spellStart"/>
      <w:r w:rsidR="006312A4" w:rsidRPr="006312A4">
        <w:rPr>
          <w:b/>
          <w:i/>
          <w:u w:val="single"/>
        </w:rPr>
        <w:t>reiklaujami</w:t>
      </w:r>
      <w:proofErr w:type="spellEnd"/>
      <w:r w:rsidR="006312A4" w:rsidRPr="006312A4">
        <w:rPr>
          <w:b/>
          <w:i/>
          <w:u w:val="single"/>
        </w:rPr>
        <w:t xml:space="preserve"> dokumentai</w:t>
      </w:r>
      <w:r w:rsidR="00540E0E" w:rsidRPr="00AD4E22">
        <w:rPr>
          <w:u w:val="single"/>
        </w:rPr>
        <w:t>.</w:t>
      </w:r>
      <w:r w:rsidR="00772C45" w:rsidRPr="003F0B6C">
        <w:t xml:space="preserve"> </w:t>
      </w:r>
    </w:p>
    <w:p w14:paraId="670ACC67" w14:textId="32D72E67" w:rsidR="006312A4" w:rsidRPr="006312A4" w:rsidRDefault="006312A4" w:rsidP="006312A4">
      <w:pPr>
        <w:pStyle w:val="Sraopastraipa"/>
        <w:numPr>
          <w:ilvl w:val="0"/>
          <w:numId w:val="17"/>
        </w:numPr>
        <w:rPr>
          <w:b/>
          <w:i/>
        </w:rPr>
      </w:pPr>
      <w:r w:rsidRPr="006312A4">
        <w:rPr>
          <w:b/>
          <w:i/>
        </w:rPr>
        <w:t xml:space="preserve">Kaina ir įkainiai nurodyti su pasiūlymu pateiktame užpildytame Pirkimo dokumentų (SPS) 1 priedas „Techninės specifikacija“ . </w:t>
      </w:r>
    </w:p>
    <w:p w14:paraId="02A600BA" w14:textId="71357B4F" w:rsidR="003F0B6C" w:rsidRPr="003F0B6C" w:rsidRDefault="003F0B6C" w:rsidP="003F0B6C">
      <w:pPr>
        <w:spacing w:line="276" w:lineRule="auto"/>
        <w:ind w:firstLine="567"/>
        <w:jc w:val="both"/>
        <w:rPr>
          <w:color w:val="000000" w:themeColor="text1"/>
        </w:rPr>
      </w:pPr>
      <w:proofErr w:type="spellStart"/>
      <w:r w:rsidRPr="003F0B6C">
        <w:rPr>
          <w:color w:val="000000" w:themeColor="text1"/>
        </w:rPr>
        <w:t>Kartu</w:t>
      </w:r>
      <w:proofErr w:type="spellEnd"/>
      <w:r w:rsidRPr="003F0B6C">
        <w:rPr>
          <w:color w:val="000000" w:themeColor="text1"/>
        </w:rPr>
        <w:t xml:space="preserve"> </w:t>
      </w:r>
      <w:proofErr w:type="spellStart"/>
      <w:r w:rsidRPr="003F0B6C">
        <w:rPr>
          <w:color w:val="000000" w:themeColor="text1"/>
        </w:rPr>
        <w:t>su</w:t>
      </w:r>
      <w:proofErr w:type="spellEnd"/>
      <w:r w:rsidRPr="003F0B6C">
        <w:rPr>
          <w:color w:val="000000" w:themeColor="text1"/>
        </w:rPr>
        <w:t xml:space="preserve"> </w:t>
      </w:r>
      <w:proofErr w:type="spellStart"/>
      <w:r w:rsidRPr="003F0B6C">
        <w:rPr>
          <w:color w:val="000000" w:themeColor="text1"/>
        </w:rPr>
        <w:t>pasiūlymu</w:t>
      </w:r>
      <w:proofErr w:type="spellEnd"/>
      <w:r w:rsidRPr="003F0B6C">
        <w:rPr>
          <w:color w:val="000000" w:themeColor="text1"/>
        </w:rPr>
        <w:t xml:space="preserve"> </w:t>
      </w:r>
      <w:proofErr w:type="spellStart"/>
      <w:r w:rsidRPr="003F0B6C">
        <w:rPr>
          <w:color w:val="000000" w:themeColor="text1"/>
        </w:rPr>
        <w:t>pateikiami</w:t>
      </w:r>
      <w:proofErr w:type="spellEnd"/>
      <w:r w:rsidR="006312A4">
        <w:rPr>
          <w:color w:val="000000" w:themeColor="text1"/>
        </w:rPr>
        <w:t xml:space="preserve">, </w:t>
      </w:r>
      <w:proofErr w:type="spellStart"/>
      <w:r w:rsidR="006312A4">
        <w:rPr>
          <w:color w:val="000000" w:themeColor="text1"/>
        </w:rPr>
        <w:t>pagal</w:t>
      </w:r>
      <w:proofErr w:type="spellEnd"/>
      <w:r w:rsidR="006312A4">
        <w:rPr>
          <w:color w:val="000000" w:themeColor="text1"/>
        </w:rPr>
        <w:t xml:space="preserve"> </w:t>
      </w:r>
      <w:proofErr w:type="spellStart"/>
      <w:r w:rsidR="006312A4">
        <w:rPr>
          <w:color w:val="000000" w:themeColor="text1"/>
        </w:rPr>
        <w:t>Pirkimo</w:t>
      </w:r>
      <w:proofErr w:type="spellEnd"/>
      <w:r w:rsidR="006312A4">
        <w:rPr>
          <w:color w:val="000000" w:themeColor="text1"/>
        </w:rPr>
        <w:t xml:space="preserve"> </w:t>
      </w:r>
      <w:proofErr w:type="spellStart"/>
      <w:r w:rsidR="006312A4">
        <w:rPr>
          <w:color w:val="000000" w:themeColor="text1"/>
        </w:rPr>
        <w:t>dokumentų</w:t>
      </w:r>
      <w:proofErr w:type="spellEnd"/>
      <w:r w:rsidR="006312A4">
        <w:rPr>
          <w:color w:val="000000" w:themeColor="text1"/>
        </w:rPr>
        <w:t xml:space="preserve"> </w:t>
      </w:r>
      <w:proofErr w:type="spellStart"/>
      <w:r w:rsidR="006312A4">
        <w:rPr>
          <w:color w:val="000000" w:themeColor="text1"/>
        </w:rPr>
        <w:t>reiklavimus</w:t>
      </w:r>
      <w:proofErr w:type="spellEnd"/>
      <w:r w:rsidR="006312A4">
        <w:rPr>
          <w:color w:val="000000" w:themeColor="text1"/>
        </w:rPr>
        <w:t xml:space="preserve"> </w:t>
      </w:r>
      <w:proofErr w:type="spellStart"/>
      <w:r w:rsidR="006312A4">
        <w:rPr>
          <w:color w:val="000000" w:themeColor="text1"/>
        </w:rPr>
        <w:t>atitinkantys</w:t>
      </w:r>
      <w:proofErr w:type="spellEnd"/>
      <w:r w:rsidR="006312A4">
        <w:rPr>
          <w:color w:val="000000" w:themeColor="text1"/>
        </w:rPr>
        <w:t xml:space="preserve">, </w:t>
      </w:r>
      <w:proofErr w:type="spellStart"/>
      <w:r w:rsidRPr="003F0B6C">
        <w:rPr>
          <w:color w:val="000000" w:themeColor="text1"/>
        </w:rPr>
        <w:t>šie</w:t>
      </w:r>
      <w:proofErr w:type="spellEnd"/>
      <w:r w:rsidRPr="003F0B6C">
        <w:rPr>
          <w:color w:val="000000" w:themeColor="text1"/>
        </w:rPr>
        <w:t xml:space="preserve"> </w:t>
      </w:r>
      <w:proofErr w:type="spellStart"/>
      <w:r w:rsidRPr="003F0B6C">
        <w:rPr>
          <w:color w:val="000000" w:themeColor="text1"/>
        </w:rPr>
        <w:t>dokumentai</w:t>
      </w:r>
      <w:proofErr w:type="spellEnd"/>
      <w:r w:rsidR="00CE3D90">
        <w:rPr>
          <w:color w:val="000000" w:themeColor="text1"/>
        </w:rPr>
        <w:t xml:space="preserve"> (</w:t>
      </w:r>
      <w:proofErr w:type="spellStart"/>
      <w:r w:rsidR="00CE3D90">
        <w:rPr>
          <w:color w:val="000000" w:themeColor="text1"/>
        </w:rPr>
        <w:t>užpildyti</w:t>
      </w:r>
      <w:proofErr w:type="spellEnd"/>
      <w:r w:rsidR="00CE3D90">
        <w:rPr>
          <w:color w:val="000000" w:themeColor="text1"/>
        </w:rPr>
        <w:t xml:space="preserve"> </w:t>
      </w:r>
      <w:proofErr w:type="spellStart"/>
      <w:r w:rsidR="00CE3D90">
        <w:rPr>
          <w:color w:val="000000" w:themeColor="text1"/>
        </w:rPr>
        <w:t>lentelę</w:t>
      </w:r>
      <w:proofErr w:type="spellEnd"/>
      <w:r w:rsidR="00CE3D90">
        <w:rPr>
          <w:color w:val="000000" w:themeColor="text1"/>
        </w:rPr>
        <w:t>)</w:t>
      </w:r>
      <w:r w:rsidRPr="003F0B6C">
        <w:rPr>
          <w:color w:val="000000" w:themeColor="text1"/>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3F0B6C" w:rsidRPr="003F0B6C" w14:paraId="060DDB91" w14:textId="77777777" w:rsidTr="007064FA">
        <w:tc>
          <w:tcPr>
            <w:tcW w:w="646" w:type="dxa"/>
            <w:vAlign w:val="center"/>
          </w:tcPr>
          <w:p w14:paraId="35768BB4" w14:textId="77777777" w:rsidR="003F0B6C" w:rsidRPr="003F0B6C" w:rsidRDefault="003F0B6C" w:rsidP="007064FA">
            <w:pPr>
              <w:jc w:val="center"/>
              <w:rPr>
                <w:color w:val="000000" w:themeColor="text1"/>
              </w:rPr>
            </w:pPr>
            <w:proofErr w:type="spellStart"/>
            <w:r w:rsidRPr="003F0B6C">
              <w:rPr>
                <w:color w:val="000000" w:themeColor="text1"/>
              </w:rPr>
              <w:t>Eil</w:t>
            </w:r>
            <w:proofErr w:type="spellEnd"/>
            <w:r w:rsidRPr="003F0B6C">
              <w:rPr>
                <w:color w:val="000000" w:themeColor="text1"/>
              </w:rPr>
              <w:t>.</w:t>
            </w:r>
          </w:p>
          <w:p w14:paraId="1FDA51B6" w14:textId="77777777" w:rsidR="003F0B6C" w:rsidRPr="003F0B6C" w:rsidRDefault="003F0B6C" w:rsidP="007064FA">
            <w:pPr>
              <w:jc w:val="center"/>
              <w:rPr>
                <w:color w:val="000000" w:themeColor="text1"/>
              </w:rPr>
            </w:pPr>
            <w:r w:rsidRPr="003F0B6C">
              <w:rPr>
                <w:color w:val="000000" w:themeColor="text1"/>
              </w:rPr>
              <w:t>Nr.</w:t>
            </w:r>
          </w:p>
        </w:tc>
        <w:tc>
          <w:tcPr>
            <w:tcW w:w="6583" w:type="dxa"/>
            <w:vAlign w:val="center"/>
          </w:tcPr>
          <w:p w14:paraId="157D6B04" w14:textId="77777777" w:rsidR="003F0B6C" w:rsidRPr="003F0B6C" w:rsidRDefault="003F0B6C" w:rsidP="007064FA">
            <w:pPr>
              <w:jc w:val="center"/>
              <w:rPr>
                <w:color w:val="000000" w:themeColor="text1"/>
              </w:rPr>
            </w:pPr>
            <w:proofErr w:type="spellStart"/>
            <w:r w:rsidRPr="003F0B6C">
              <w:rPr>
                <w:color w:val="000000" w:themeColor="text1"/>
              </w:rPr>
              <w:t>Pateikto</w:t>
            </w:r>
            <w:proofErr w:type="spellEnd"/>
            <w:r w:rsidRPr="003F0B6C">
              <w:rPr>
                <w:color w:val="000000" w:themeColor="text1"/>
              </w:rPr>
              <w:t xml:space="preserve"> </w:t>
            </w: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pavadinimas</w:t>
            </w:r>
            <w:proofErr w:type="spellEnd"/>
          </w:p>
        </w:tc>
        <w:tc>
          <w:tcPr>
            <w:tcW w:w="1134" w:type="dxa"/>
            <w:vAlign w:val="center"/>
          </w:tcPr>
          <w:p w14:paraId="077F3F44" w14:textId="77777777" w:rsidR="003F0B6C" w:rsidRPr="003F0B6C" w:rsidRDefault="003F0B6C" w:rsidP="007064FA">
            <w:pPr>
              <w:ind w:left="-113" w:right="-105"/>
              <w:jc w:val="center"/>
              <w:rPr>
                <w:color w:val="000000" w:themeColor="text1"/>
              </w:rPr>
            </w:pP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puslapių</w:t>
            </w:r>
            <w:proofErr w:type="spellEnd"/>
            <w:r w:rsidRPr="003F0B6C">
              <w:rPr>
                <w:color w:val="000000" w:themeColor="text1"/>
              </w:rPr>
              <w:t xml:space="preserve"> </w:t>
            </w:r>
            <w:proofErr w:type="spellStart"/>
            <w:r w:rsidRPr="003F0B6C">
              <w:rPr>
                <w:color w:val="000000" w:themeColor="text1"/>
              </w:rPr>
              <w:t>skaičius</w:t>
            </w:r>
            <w:proofErr w:type="spellEnd"/>
          </w:p>
        </w:tc>
        <w:tc>
          <w:tcPr>
            <w:tcW w:w="1701" w:type="dxa"/>
            <w:vAlign w:val="center"/>
          </w:tcPr>
          <w:p w14:paraId="37AAB9C4" w14:textId="77777777" w:rsidR="003F0B6C" w:rsidRPr="003F0B6C" w:rsidRDefault="003F0B6C" w:rsidP="007064FA">
            <w:pPr>
              <w:ind w:left="-104"/>
              <w:jc w:val="center"/>
              <w:rPr>
                <w:color w:val="000000" w:themeColor="text1"/>
              </w:rPr>
            </w:pP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konfidencialumas</w:t>
            </w:r>
            <w:proofErr w:type="spellEnd"/>
            <w:r w:rsidRPr="003F0B6C">
              <w:rPr>
                <w:color w:val="000000" w:themeColor="text1"/>
              </w:rPr>
              <w:t xml:space="preserve"> </w:t>
            </w:r>
          </w:p>
          <w:p w14:paraId="2BA57889" w14:textId="77777777" w:rsidR="003F0B6C" w:rsidRPr="003F0B6C" w:rsidRDefault="003F0B6C" w:rsidP="007064FA">
            <w:pPr>
              <w:jc w:val="center"/>
              <w:rPr>
                <w:color w:val="000000" w:themeColor="text1"/>
              </w:rPr>
            </w:pPr>
            <w:r w:rsidRPr="003F0B6C">
              <w:rPr>
                <w:i/>
                <w:color w:val="000000" w:themeColor="text1"/>
              </w:rPr>
              <w:t>(</w:t>
            </w:r>
            <w:proofErr w:type="spellStart"/>
            <w:r w:rsidRPr="003F0B6C">
              <w:rPr>
                <w:i/>
                <w:color w:val="000000" w:themeColor="text1"/>
              </w:rPr>
              <w:t>taip</w:t>
            </w:r>
            <w:proofErr w:type="spellEnd"/>
            <w:r w:rsidRPr="003F0B6C">
              <w:rPr>
                <w:i/>
                <w:color w:val="000000" w:themeColor="text1"/>
              </w:rPr>
              <w:t xml:space="preserve"> / ne)</w:t>
            </w:r>
          </w:p>
        </w:tc>
      </w:tr>
      <w:tr w:rsidR="003F0B6C" w:rsidRPr="003F0B6C" w14:paraId="1776ACD1" w14:textId="77777777" w:rsidTr="00CE3D90">
        <w:tc>
          <w:tcPr>
            <w:tcW w:w="646" w:type="dxa"/>
          </w:tcPr>
          <w:p w14:paraId="5CACFB34" w14:textId="77777777" w:rsidR="003F0B6C" w:rsidRPr="003F0B6C" w:rsidRDefault="003F0B6C" w:rsidP="007064FA">
            <w:pPr>
              <w:jc w:val="both"/>
              <w:rPr>
                <w:color w:val="000000" w:themeColor="text1"/>
              </w:rPr>
            </w:pPr>
            <w:r w:rsidRPr="003F0B6C">
              <w:rPr>
                <w:color w:val="000000" w:themeColor="text1"/>
              </w:rPr>
              <w:t>1</w:t>
            </w:r>
          </w:p>
        </w:tc>
        <w:tc>
          <w:tcPr>
            <w:tcW w:w="6583" w:type="dxa"/>
          </w:tcPr>
          <w:p w14:paraId="732DD633" w14:textId="77777777" w:rsidR="003F0B6C" w:rsidRPr="003F0B6C" w:rsidRDefault="003F0B6C" w:rsidP="007064FA">
            <w:pPr>
              <w:jc w:val="both"/>
              <w:rPr>
                <w:color w:val="000000" w:themeColor="text1"/>
              </w:rPr>
            </w:pPr>
            <w:proofErr w:type="spellStart"/>
            <w:r w:rsidRPr="003F0B6C">
              <w:rPr>
                <w:color w:val="000000" w:themeColor="text1"/>
              </w:rPr>
              <w:t>Užpildytas</w:t>
            </w:r>
            <w:proofErr w:type="spellEnd"/>
            <w:r w:rsidRPr="003F0B6C">
              <w:rPr>
                <w:color w:val="000000" w:themeColor="text1"/>
              </w:rPr>
              <w:t xml:space="preserve"> SPS 1 </w:t>
            </w:r>
            <w:proofErr w:type="spellStart"/>
            <w:r w:rsidRPr="003F0B6C">
              <w:rPr>
                <w:color w:val="000000" w:themeColor="text1"/>
              </w:rPr>
              <w:t>priedas</w:t>
            </w:r>
            <w:proofErr w:type="spellEnd"/>
            <w:r w:rsidRPr="003F0B6C">
              <w:rPr>
                <w:color w:val="000000" w:themeColor="text1"/>
              </w:rPr>
              <w:t xml:space="preserve"> - </w:t>
            </w:r>
            <w:proofErr w:type="spellStart"/>
            <w:r w:rsidRPr="003F0B6C">
              <w:rPr>
                <w:color w:val="000000" w:themeColor="text1"/>
              </w:rPr>
              <w:t>Techninė</w:t>
            </w:r>
            <w:proofErr w:type="spellEnd"/>
            <w:r w:rsidRPr="003F0B6C">
              <w:rPr>
                <w:color w:val="000000" w:themeColor="text1"/>
              </w:rPr>
              <w:t xml:space="preserve"> </w:t>
            </w:r>
            <w:proofErr w:type="spellStart"/>
            <w:r w:rsidRPr="003F0B6C">
              <w:rPr>
                <w:color w:val="000000" w:themeColor="text1"/>
              </w:rPr>
              <w:t>specifikacija</w:t>
            </w:r>
            <w:proofErr w:type="spellEnd"/>
            <w:r w:rsidRPr="003F0B6C">
              <w:rPr>
                <w:color w:val="000000" w:themeColor="text1"/>
              </w:rPr>
              <w:t xml:space="preserve"> </w:t>
            </w:r>
          </w:p>
        </w:tc>
        <w:tc>
          <w:tcPr>
            <w:tcW w:w="1134" w:type="dxa"/>
            <w:shd w:val="clear" w:color="auto" w:fill="D9D9D9" w:themeFill="background1" w:themeFillShade="D9"/>
          </w:tcPr>
          <w:p w14:paraId="407F5A57"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70B9802A" w14:textId="77777777" w:rsidR="003F0B6C" w:rsidRPr="003F0B6C" w:rsidRDefault="003F0B6C" w:rsidP="007064FA">
            <w:pPr>
              <w:jc w:val="both"/>
              <w:rPr>
                <w:color w:val="000000" w:themeColor="text1"/>
              </w:rPr>
            </w:pPr>
            <w:r w:rsidRPr="003F0B6C">
              <w:rPr>
                <w:color w:val="000000" w:themeColor="text1"/>
              </w:rPr>
              <w:t>ne</w:t>
            </w:r>
          </w:p>
        </w:tc>
      </w:tr>
      <w:tr w:rsidR="003F0B6C" w:rsidRPr="003F0B6C" w14:paraId="75D5C33F" w14:textId="77777777" w:rsidTr="00CE3D90">
        <w:tc>
          <w:tcPr>
            <w:tcW w:w="646" w:type="dxa"/>
          </w:tcPr>
          <w:p w14:paraId="3ED09495" w14:textId="77777777" w:rsidR="003F0B6C" w:rsidRPr="003F0B6C" w:rsidRDefault="003F0B6C" w:rsidP="007064FA">
            <w:pPr>
              <w:jc w:val="both"/>
              <w:rPr>
                <w:color w:val="000000" w:themeColor="text1"/>
              </w:rPr>
            </w:pPr>
            <w:r w:rsidRPr="003F0B6C">
              <w:rPr>
                <w:color w:val="000000" w:themeColor="text1"/>
              </w:rPr>
              <w:t>2</w:t>
            </w:r>
          </w:p>
        </w:tc>
        <w:tc>
          <w:tcPr>
            <w:tcW w:w="6583" w:type="dxa"/>
          </w:tcPr>
          <w:p w14:paraId="62E0FCFB" w14:textId="77777777" w:rsidR="003F0B6C" w:rsidRPr="003F0B6C" w:rsidRDefault="003F0B6C" w:rsidP="007064FA">
            <w:pPr>
              <w:jc w:val="both"/>
              <w:rPr>
                <w:color w:val="000000" w:themeColor="text1"/>
              </w:rPr>
            </w:pPr>
            <w:proofErr w:type="spellStart"/>
            <w:r w:rsidRPr="003F0B6C">
              <w:rPr>
                <w:color w:val="000000" w:themeColor="text1"/>
              </w:rPr>
              <w:t>Užpildytas</w:t>
            </w:r>
            <w:proofErr w:type="spellEnd"/>
            <w:r w:rsidRPr="003F0B6C">
              <w:rPr>
                <w:color w:val="000000" w:themeColor="text1"/>
              </w:rPr>
              <w:t xml:space="preserve"> SPS 3 </w:t>
            </w:r>
            <w:proofErr w:type="spellStart"/>
            <w:r w:rsidRPr="003F0B6C">
              <w:rPr>
                <w:color w:val="000000" w:themeColor="text1"/>
              </w:rPr>
              <w:t>priedas</w:t>
            </w:r>
            <w:proofErr w:type="spellEnd"/>
            <w:r w:rsidRPr="003F0B6C">
              <w:rPr>
                <w:color w:val="000000" w:themeColor="text1"/>
              </w:rPr>
              <w:t xml:space="preserve"> - EBVPD</w:t>
            </w:r>
          </w:p>
        </w:tc>
        <w:tc>
          <w:tcPr>
            <w:tcW w:w="1134" w:type="dxa"/>
            <w:shd w:val="clear" w:color="auto" w:fill="D9D9D9" w:themeFill="background1" w:themeFillShade="D9"/>
          </w:tcPr>
          <w:p w14:paraId="6C5615C1"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3D8D6E85" w14:textId="77777777" w:rsidR="003F0B6C" w:rsidRPr="003F0B6C" w:rsidRDefault="003F0B6C" w:rsidP="007064FA">
            <w:pPr>
              <w:jc w:val="both"/>
              <w:rPr>
                <w:color w:val="000000" w:themeColor="text1"/>
              </w:rPr>
            </w:pPr>
            <w:r w:rsidRPr="003F0B6C">
              <w:rPr>
                <w:color w:val="000000" w:themeColor="text1"/>
              </w:rPr>
              <w:t>ne</w:t>
            </w:r>
          </w:p>
        </w:tc>
      </w:tr>
      <w:tr w:rsidR="003F0B6C" w:rsidRPr="003F0B6C" w14:paraId="14D4C615" w14:textId="77777777" w:rsidTr="00CE3D90">
        <w:tc>
          <w:tcPr>
            <w:tcW w:w="646" w:type="dxa"/>
          </w:tcPr>
          <w:p w14:paraId="24B04D69" w14:textId="77777777" w:rsidR="003F0B6C" w:rsidRPr="003F0B6C" w:rsidRDefault="003F0B6C" w:rsidP="007064FA">
            <w:pPr>
              <w:jc w:val="both"/>
              <w:rPr>
                <w:color w:val="000000" w:themeColor="text1"/>
              </w:rPr>
            </w:pPr>
            <w:r w:rsidRPr="003F0B6C">
              <w:rPr>
                <w:color w:val="000000" w:themeColor="text1"/>
              </w:rPr>
              <w:t>3</w:t>
            </w:r>
          </w:p>
        </w:tc>
        <w:tc>
          <w:tcPr>
            <w:tcW w:w="6583" w:type="dxa"/>
          </w:tcPr>
          <w:p w14:paraId="1A9682FF" w14:textId="77777777" w:rsidR="003F0B6C" w:rsidRPr="003F0B6C" w:rsidRDefault="003F0B6C" w:rsidP="007064FA">
            <w:pPr>
              <w:jc w:val="both"/>
              <w:rPr>
                <w:color w:val="000000" w:themeColor="text1"/>
              </w:rPr>
            </w:pPr>
            <w:proofErr w:type="spellStart"/>
            <w:r w:rsidRPr="003F0B6C">
              <w:rPr>
                <w:color w:val="000000" w:themeColor="text1"/>
              </w:rPr>
              <w:t>Užpildytas</w:t>
            </w:r>
            <w:proofErr w:type="spellEnd"/>
            <w:r w:rsidRPr="003F0B6C">
              <w:rPr>
                <w:color w:val="000000" w:themeColor="text1"/>
              </w:rPr>
              <w:t xml:space="preserve"> SPS 4 </w:t>
            </w:r>
            <w:proofErr w:type="spellStart"/>
            <w:r w:rsidRPr="003F0B6C">
              <w:rPr>
                <w:color w:val="000000" w:themeColor="text1"/>
              </w:rPr>
              <w:t>priedas</w:t>
            </w:r>
            <w:proofErr w:type="spellEnd"/>
            <w:r w:rsidRPr="003F0B6C">
              <w:rPr>
                <w:color w:val="000000" w:themeColor="text1"/>
              </w:rPr>
              <w:t xml:space="preserve"> - </w:t>
            </w:r>
            <w:proofErr w:type="spellStart"/>
            <w:r w:rsidRPr="003F0B6C">
              <w:rPr>
                <w:color w:val="000000" w:themeColor="text1"/>
              </w:rPr>
              <w:t>Pasiūlymas</w:t>
            </w:r>
            <w:proofErr w:type="spellEnd"/>
          </w:p>
        </w:tc>
        <w:tc>
          <w:tcPr>
            <w:tcW w:w="1134" w:type="dxa"/>
            <w:shd w:val="clear" w:color="auto" w:fill="D9D9D9" w:themeFill="background1" w:themeFillShade="D9"/>
          </w:tcPr>
          <w:p w14:paraId="1B2C3FEA"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0B9CAE3B" w14:textId="77777777" w:rsidR="003F0B6C" w:rsidRPr="003F0B6C" w:rsidRDefault="003F0B6C" w:rsidP="007064FA">
            <w:pPr>
              <w:jc w:val="both"/>
              <w:rPr>
                <w:color w:val="000000" w:themeColor="text1"/>
              </w:rPr>
            </w:pPr>
            <w:r w:rsidRPr="003F0B6C">
              <w:rPr>
                <w:color w:val="000000" w:themeColor="text1"/>
              </w:rPr>
              <w:t>ne</w:t>
            </w:r>
          </w:p>
        </w:tc>
      </w:tr>
      <w:tr w:rsidR="00044FBF" w:rsidRPr="003F0B6C" w14:paraId="3372B49E" w14:textId="77777777" w:rsidTr="006E03E9">
        <w:tc>
          <w:tcPr>
            <w:tcW w:w="646" w:type="dxa"/>
          </w:tcPr>
          <w:p w14:paraId="0C6EBB86" w14:textId="6967CEC1" w:rsidR="00044FBF" w:rsidRDefault="006E03E9" w:rsidP="007064FA">
            <w:pPr>
              <w:jc w:val="both"/>
              <w:rPr>
                <w:color w:val="000000" w:themeColor="text1"/>
              </w:rPr>
            </w:pPr>
            <w:r>
              <w:rPr>
                <w:color w:val="000000" w:themeColor="text1"/>
              </w:rPr>
              <w:t>4</w:t>
            </w:r>
          </w:p>
        </w:tc>
        <w:tc>
          <w:tcPr>
            <w:tcW w:w="6583" w:type="dxa"/>
            <w:shd w:val="clear" w:color="auto" w:fill="D9D9D9" w:themeFill="background1" w:themeFillShade="D9"/>
          </w:tcPr>
          <w:p w14:paraId="0F1CAD45" w14:textId="07BCC10F" w:rsidR="00044FBF" w:rsidRPr="003F0B6C" w:rsidRDefault="00044FBF" w:rsidP="007064FA">
            <w:pPr>
              <w:jc w:val="both"/>
              <w:rPr>
                <w:color w:val="000000" w:themeColor="text1"/>
              </w:rPr>
            </w:pPr>
            <w:r>
              <w:rPr>
                <w:color w:val="000000" w:themeColor="text1"/>
              </w:rPr>
              <w:t>…</w:t>
            </w:r>
          </w:p>
        </w:tc>
        <w:tc>
          <w:tcPr>
            <w:tcW w:w="1134" w:type="dxa"/>
            <w:shd w:val="clear" w:color="auto" w:fill="D9D9D9" w:themeFill="background1" w:themeFillShade="D9"/>
          </w:tcPr>
          <w:p w14:paraId="5A2FDC46" w14:textId="45A6F2C9" w:rsidR="00044FBF" w:rsidRPr="003F0B6C" w:rsidRDefault="00044FBF" w:rsidP="007064FA">
            <w:pPr>
              <w:jc w:val="center"/>
              <w:rPr>
                <w:color w:val="000000" w:themeColor="text1"/>
              </w:rPr>
            </w:pPr>
            <w:r>
              <w:rPr>
                <w:color w:val="000000" w:themeColor="text1"/>
              </w:rPr>
              <w:t>..</w:t>
            </w:r>
          </w:p>
        </w:tc>
        <w:tc>
          <w:tcPr>
            <w:tcW w:w="1701" w:type="dxa"/>
            <w:shd w:val="clear" w:color="auto" w:fill="D9D9D9" w:themeFill="background1" w:themeFillShade="D9"/>
          </w:tcPr>
          <w:p w14:paraId="792249B6" w14:textId="77777777" w:rsidR="00044FBF" w:rsidRPr="003F0B6C" w:rsidRDefault="00044FBF" w:rsidP="007064FA">
            <w:pPr>
              <w:jc w:val="both"/>
              <w:rPr>
                <w:color w:val="000000" w:themeColor="text1"/>
              </w:rPr>
            </w:pPr>
          </w:p>
        </w:tc>
      </w:tr>
      <w:tr w:rsidR="006E03E9" w:rsidRPr="003F0B6C" w14:paraId="126118BC" w14:textId="77777777" w:rsidTr="00CE3D90">
        <w:tc>
          <w:tcPr>
            <w:tcW w:w="646" w:type="dxa"/>
            <w:tcBorders>
              <w:bottom w:val="single" w:sz="4" w:space="0" w:color="auto"/>
            </w:tcBorders>
          </w:tcPr>
          <w:p w14:paraId="52E499C8" w14:textId="31FE9A19" w:rsidR="006E03E9" w:rsidRDefault="006E03E9" w:rsidP="007064FA">
            <w:pPr>
              <w:jc w:val="both"/>
              <w:rPr>
                <w:color w:val="000000" w:themeColor="text1"/>
              </w:rPr>
            </w:pPr>
            <w:r>
              <w:rPr>
                <w:color w:val="000000" w:themeColor="text1"/>
              </w:rPr>
              <w:t>5</w:t>
            </w:r>
          </w:p>
        </w:tc>
        <w:tc>
          <w:tcPr>
            <w:tcW w:w="6583" w:type="dxa"/>
            <w:tcBorders>
              <w:bottom w:val="single" w:sz="4" w:space="0" w:color="auto"/>
            </w:tcBorders>
            <w:shd w:val="clear" w:color="auto" w:fill="D9D9D9" w:themeFill="background1" w:themeFillShade="D9"/>
          </w:tcPr>
          <w:p w14:paraId="26EC791B" w14:textId="77777777" w:rsidR="006E03E9" w:rsidRDefault="006E03E9" w:rsidP="007064FA">
            <w:pPr>
              <w:jc w:val="both"/>
              <w:rPr>
                <w:color w:val="000000" w:themeColor="text1"/>
              </w:rPr>
            </w:pPr>
          </w:p>
        </w:tc>
        <w:tc>
          <w:tcPr>
            <w:tcW w:w="1134" w:type="dxa"/>
            <w:tcBorders>
              <w:bottom w:val="single" w:sz="4" w:space="0" w:color="auto"/>
            </w:tcBorders>
            <w:shd w:val="clear" w:color="auto" w:fill="D9D9D9" w:themeFill="background1" w:themeFillShade="D9"/>
          </w:tcPr>
          <w:p w14:paraId="58EEC66A" w14:textId="77777777" w:rsidR="006E03E9" w:rsidRDefault="006E03E9" w:rsidP="007064FA">
            <w:pPr>
              <w:jc w:val="center"/>
              <w:rPr>
                <w:color w:val="000000" w:themeColor="text1"/>
              </w:rPr>
            </w:pPr>
          </w:p>
        </w:tc>
        <w:tc>
          <w:tcPr>
            <w:tcW w:w="1701" w:type="dxa"/>
            <w:tcBorders>
              <w:bottom w:val="single" w:sz="4" w:space="0" w:color="auto"/>
            </w:tcBorders>
            <w:shd w:val="clear" w:color="auto" w:fill="D9D9D9" w:themeFill="background1" w:themeFillShade="D9"/>
          </w:tcPr>
          <w:p w14:paraId="5B3EC6E5" w14:textId="77777777" w:rsidR="006E03E9" w:rsidRPr="003F0B6C" w:rsidRDefault="006E03E9" w:rsidP="007064FA">
            <w:pPr>
              <w:jc w:val="both"/>
              <w:rPr>
                <w:color w:val="000000" w:themeColor="text1"/>
              </w:rPr>
            </w:pPr>
          </w:p>
        </w:tc>
      </w:tr>
    </w:tbl>
    <w:p w14:paraId="1F51DA28" w14:textId="6BDB56D1" w:rsidR="00707A27" w:rsidRPr="003F0B6C"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highlight w:val="yellow"/>
          <w:bdr w:val="none" w:sz="0" w:space="0" w:color="auto"/>
          <w:lang w:val="lt-LT" w:eastAsia="lt-LT"/>
        </w:rPr>
      </w:pPr>
    </w:p>
    <w:p w14:paraId="222AFDA2" w14:textId="68834ABC" w:rsidR="00707A27" w:rsidRPr="003F0B6C" w:rsidRDefault="003F0B6C"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4</w:t>
      </w:r>
      <w:r w:rsidR="00707A27" w:rsidRPr="003F0B6C">
        <w:rPr>
          <w:rFonts w:eastAsia="Times New Roman"/>
          <w:bdr w:val="none" w:sz="0" w:space="0" w:color="auto"/>
          <w:lang w:val="lt-LT" w:eastAsia="lt-LT"/>
        </w:rPr>
        <w:t>. Šiame pasiūlyme yra pateikta ir konfidenciali informacija (dokumentai su konfidencialia informacija įsegti atskirai)*</w:t>
      </w:r>
      <w:r w:rsidR="00707A27" w:rsidRPr="003F0B6C">
        <w:rPr>
          <w:rFonts w:eastAsia="Times New Roman"/>
          <w:i/>
          <w:bdr w:val="none" w:sz="0" w:space="0" w:color="auto"/>
          <w:lang w:val="lt-LT" w:eastAsia="lt-LT"/>
        </w:rPr>
        <w:t xml:space="preserve"> /perkančioji organizacija šios informacijos negali atskleisti tretiesiems asmenims/</w:t>
      </w:r>
      <w:r w:rsidR="00707A27" w:rsidRPr="003F0B6C">
        <w:rPr>
          <w:rFonts w:eastAsia="Times New Roman"/>
          <w:bdr w:val="none" w:sz="0" w:space="0" w:color="auto"/>
          <w:lang w:val="lt-LT" w:eastAsia="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9"/>
        <w:gridCol w:w="5812"/>
      </w:tblGrid>
      <w:tr w:rsidR="00707A27" w:rsidRPr="003F0B6C" w14:paraId="5334FA87" w14:textId="77777777" w:rsidTr="00947FFE">
        <w:tc>
          <w:tcPr>
            <w:tcW w:w="720" w:type="dxa"/>
            <w:tcBorders>
              <w:top w:val="single" w:sz="4" w:space="0" w:color="auto"/>
              <w:left w:val="single" w:sz="4" w:space="0" w:color="auto"/>
              <w:bottom w:val="single" w:sz="4" w:space="0" w:color="auto"/>
              <w:right w:val="single" w:sz="4" w:space="0" w:color="auto"/>
            </w:tcBorders>
          </w:tcPr>
          <w:p w14:paraId="6651062B"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bdr w:val="none" w:sz="0" w:space="0" w:color="auto"/>
                <w:lang w:val="lt-LT" w:eastAsia="lt-LT"/>
              </w:rPr>
            </w:pPr>
            <w:proofErr w:type="spellStart"/>
            <w:r w:rsidRPr="003F0B6C">
              <w:rPr>
                <w:rFonts w:eastAsia="Times New Roman"/>
                <w:bdr w:val="none" w:sz="0" w:space="0" w:color="auto"/>
                <w:lang w:val="lt-LT" w:eastAsia="lt-LT"/>
              </w:rPr>
              <w:lastRenderedPageBreak/>
              <w:t>Eil.Nr</w:t>
            </w:r>
            <w:proofErr w:type="spellEnd"/>
          </w:p>
        </w:tc>
        <w:tc>
          <w:tcPr>
            <w:tcW w:w="3249" w:type="dxa"/>
            <w:tcBorders>
              <w:top w:val="single" w:sz="4" w:space="0" w:color="auto"/>
              <w:left w:val="single" w:sz="4" w:space="0" w:color="auto"/>
              <w:bottom w:val="single" w:sz="4" w:space="0" w:color="auto"/>
              <w:right w:val="single" w:sz="4" w:space="0" w:color="auto"/>
            </w:tcBorders>
          </w:tcPr>
          <w:p w14:paraId="4D66830D"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3F0B6C">
              <w:rPr>
                <w:rFonts w:eastAsia="Times New Roman"/>
                <w:bdr w:val="none" w:sz="0" w:space="0" w:color="auto"/>
                <w:lang w:val="lt-LT" w:eastAsia="lt-LT"/>
              </w:rPr>
              <w:t>Pateikto dokumento pavadinimas</w:t>
            </w:r>
          </w:p>
        </w:tc>
        <w:tc>
          <w:tcPr>
            <w:tcW w:w="5812" w:type="dxa"/>
            <w:tcBorders>
              <w:top w:val="single" w:sz="4" w:space="0" w:color="auto"/>
              <w:left w:val="single" w:sz="4" w:space="0" w:color="auto"/>
              <w:bottom w:val="single" w:sz="4" w:space="0" w:color="auto"/>
              <w:right w:val="single" w:sz="4" w:space="0" w:color="auto"/>
            </w:tcBorders>
          </w:tcPr>
          <w:p w14:paraId="70BE64FC" w14:textId="6535FB1F"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3F0B6C">
              <w:rPr>
                <w:rFonts w:eastAsia="Times New Roman"/>
                <w:bdr w:val="none" w:sz="0" w:space="0" w:color="auto"/>
                <w:lang w:val="lt-LT" w:eastAsia="lt-LT"/>
              </w:rPr>
              <w:t>Dokumentas yra įkeltas šioje CVP IS pasiūlymo lango eilutėje</w:t>
            </w:r>
            <w:r w:rsidR="00295DBA">
              <w:rPr>
                <w:rFonts w:eastAsia="Times New Roman"/>
                <w:bdr w:val="none" w:sz="0" w:space="0" w:color="auto"/>
                <w:lang w:val="lt-LT" w:eastAsia="lt-LT"/>
              </w:rPr>
              <w:t>.</w:t>
            </w:r>
            <w:r w:rsidRPr="003F0B6C">
              <w:rPr>
                <w:rFonts w:eastAsia="Times New Roman"/>
                <w:bdr w:val="none" w:sz="0" w:space="0" w:color="auto"/>
                <w:lang w:val="lt-LT" w:eastAsia="lt-LT"/>
              </w:rPr>
              <w:t xml:space="preserve"> </w:t>
            </w:r>
            <w:r w:rsidR="00295DBA" w:rsidRPr="00295DBA">
              <w:rPr>
                <w:rFonts w:eastAsia="Times New Roman"/>
                <w:bdr w:val="none" w:sz="0" w:space="0" w:color="auto"/>
                <w:lang w:val="lt-LT" w:eastAsia="lt-LT"/>
              </w:rPr>
              <w:t xml:space="preserve">Nurodytos konfidencialios informacijos </w:t>
            </w:r>
            <w:r w:rsidR="00295DBA">
              <w:rPr>
                <w:rFonts w:eastAsia="Times New Roman"/>
                <w:bdr w:val="none" w:sz="0" w:space="0" w:color="auto"/>
                <w:lang w:val="lt-LT" w:eastAsia="lt-LT"/>
              </w:rPr>
              <w:t xml:space="preserve">išsamus </w:t>
            </w:r>
            <w:r w:rsidR="00295DBA" w:rsidRPr="00295DBA">
              <w:rPr>
                <w:rFonts w:eastAsia="Times New Roman"/>
                <w:bdr w:val="none" w:sz="0" w:space="0" w:color="auto"/>
                <w:lang w:val="lt-LT" w:eastAsia="lt-LT"/>
              </w:rPr>
              <w:t>pagrindimas</w:t>
            </w:r>
            <w:r w:rsidR="00295DBA">
              <w:rPr>
                <w:rStyle w:val="Puslapioinaosnuoroda"/>
                <w:rFonts w:eastAsia="Times New Roman"/>
                <w:bdr w:val="none" w:sz="0" w:space="0" w:color="auto"/>
                <w:lang w:val="lt-LT" w:eastAsia="lt-LT"/>
              </w:rPr>
              <w:footnoteReference w:id="1"/>
            </w:r>
            <w:r w:rsidR="00295DBA" w:rsidRPr="00295DBA">
              <w:rPr>
                <w:rFonts w:eastAsia="Times New Roman"/>
                <w:bdr w:val="none" w:sz="0" w:space="0" w:color="auto"/>
                <w:lang w:val="lt-LT" w:eastAsia="lt-LT"/>
              </w:rPr>
              <w:t xml:space="preserve"> (paaiškinimas, kuo remiantis nurodytas dokumentas ar jo dalis yra konfidencialūs)</w:t>
            </w:r>
          </w:p>
        </w:tc>
      </w:tr>
      <w:tr w:rsidR="00707A27" w:rsidRPr="003F0B6C" w14:paraId="2D7F28BE" w14:textId="77777777" w:rsidTr="00CE3D90">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E4EF"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A8123"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highlight w:val="yellow"/>
                <w:bdr w:val="none" w:sz="0" w:space="0" w:color="auto"/>
                <w:lang w:val="lt-LT"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ED29"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highlight w:val="yellow"/>
                <w:bdr w:val="none" w:sz="0" w:space="0" w:color="auto"/>
                <w:lang w:val="lt-LT" w:eastAsia="lt-LT"/>
              </w:rPr>
            </w:pPr>
          </w:p>
        </w:tc>
      </w:tr>
    </w:tbl>
    <w:p w14:paraId="0CDDA069" w14:textId="6493A05C" w:rsidR="00707A27" w:rsidRPr="003F0B6C" w:rsidRDefault="00EA5BDD"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i/>
          <w:bdr w:val="none" w:sz="0" w:space="0" w:color="auto"/>
          <w:lang w:val="lt-LT" w:eastAsia="lt-LT"/>
        </w:rPr>
      </w:pPr>
      <w:r w:rsidRPr="003F0B6C">
        <w:rPr>
          <w:bCs/>
          <w:i/>
          <w:lang w:val="lt-LT"/>
        </w:rPr>
        <w:t>*Pildyti tuomet, jei bus pateikta konfidenciali informacija. Tiekėjas negali nurodyti, kad konfidencialus yra pasiūlymo įkainis arba kad visas pasiūlymas yra konfidencialus.</w:t>
      </w:r>
      <w:r w:rsidR="003F0B6C" w:rsidRPr="003F0B6C">
        <w:t xml:space="preserve"> </w:t>
      </w:r>
      <w:r w:rsidR="003F0B6C" w:rsidRPr="003F0B6C">
        <w:rPr>
          <w:bCs/>
          <w:i/>
          <w:lang w:val="lt-LT"/>
        </w:rPr>
        <w:t>Tiekėjui nenurodžius, kokia informacija yra konfidenciali, laikoma, kad konfidencialios informacijos pasiūlyme nėra.</w:t>
      </w:r>
    </w:p>
    <w:p w14:paraId="445B0358" w14:textId="70439561" w:rsidR="00707A27" w:rsidRDefault="00707A27"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firstLine="567"/>
        <w:jc w:val="both"/>
        <w:rPr>
          <w:rFonts w:eastAsia="Times New Roman"/>
          <w:b/>
          <w:bdr w:val="none" w:sz="0" w:space="0" w:color="auto"/>
          <w:lang w:val="lt-LT" w:eastAsia="ar-SA"/>
        </w:rPr>
      </w:pPr>
      <w:r w:rsidRPr="003F0B6C">
        <w:rPr>
          <w:rFonts w:eastAsia="Times New Roman"/>
          <w:b/>
          <w:bCs/>
          <w:bdr w:val="none" w:sz="0" w:space="0" w:color="auto"/>
          <w:lang w:val="lt-LT" w:eastAsia="ar-SA"/>
        </w:rPr>
        <w:t xml:space="preserve">Informuojame, kad šioje lentelėje nenurodyti dokumentai nebus laikomi konfidencialiais ir tiekėjo pasiūlymą pripažinus laimėjusiu, konfidencialiais nenurodyti dokumentai, vadovaujantis Lietuvos Respublikos viešųjų pirkimų įstatymo </w:t>
      </w:r>
      <w:r w:rsidR="0083701F" w:rsidRPr="003F0B6C">
        <w:rPr>
          <w:rFonts w:eastAsia="Times New Roman"/>
          <w:b/>
          <w:bCs/>
          <w:bdr w:val="none" w:sz="0" w:space="0" w:color="auto"/>
          <w:lang w:val="lt-LT" w:eastAsia="ar-SA"/>
        </w:rPr>
        <w:t>86</w:t>
      </w:r>
      <w:r w:rsidRPr="003F0B6C">
        <w:rPr>
          <w:rFonts w:eastAsia="Times New Roman"/>
          <w:b/>
          <w:bCs/>
          <w:bdr w:val="none" w:sz="0" w:space="0" w:color="auto"/>
          <w:lang w:val="lt-LT" w:eastAsia="ar-SA"/>
        </w:rPr>
        <w:t xml:space="preserve"> str. </w:t>
      </w:r>
      <w:r w:rsidR="0083701F" w:rsidRPr="003F0B6C">
        <w:rPr>
          <w:rFonts w:eastAsia="Times New Roman"/>
          <w:b/>
          <w:bCs/>
          <w:bdr w:val="none" w:sz="0" w:space="0" w:color="auto"/>
          <w:lang w:val="lt-LT" w:eastAsia="ar-SA"/>
        </w:rPr>
        <w:t>9</w:t>
      </w:r>
      <w:r w:rsidRPr="003F0B6C">
        <w:rPr>
          <w:rFonts w:eastAsia="Times New Roman"/>
          <w:b/>
          <w:bCs/>
          <w:bdr w:val="none" w:sz="0" w:space="0" w:color="auto"/>
          <w:lang w:val="lt-LT" w:eastAsia="ar-SA"/>
        </w:rPr>
        <w:t xml:space="preserve"> d., bus paviešinti kartu su sudaryta sutartimi</w:t>
      </w:r>
      <w:r w:rsidR="003F0B6C" w:rsidRPr="003F0B6C">
        <w:rPr>
          <w:rFonts w:eastAsia="Times New Roman"/>
          <w:b/>
          <w:bdr w:val="none" w:sz="0" w:space="0" w:color="auto"/>
          <w:lang w:val="lt-LT" w:eastAsia="ar-SA"/>
        </w:rPr>
        <w:t>.</w:t>
      </w:r>
    </w:p>
    <w:p w14:paraId="6BC6A378" w14:textId="0ACA9B09" w:rsidR="008C6307" w:rsidRPr="008C6307" w:rsidRDefault="008C6307"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firstLine="567"/>
        <w:jc w:val="both"/>
        <w:rPr>
          <w:rFonts w:eastAsia="Times New Roman"/>
          <w:bdr w:val="none" w:sz="0" w:space="0" w:color="auto"/>
          <w:lang w:val="lt-LT" w:eastAsia="ar-SA"/>
        </w:rPr>
      </w:pPr>
      <w:r w:rsidRPr="008C6307">
        <w:rPr>
          <w:rFonts w:eastAsia="Times New Roman"/>
          <w:bdr w:val="none" w:sz="0" w:space="0" w:color="auto"/>
          <w:lang w:val="lt-LT" w:eastAsia="ar-SA"/>
        </w:rPr>
        <w:t>Sutinkame, jog vadovaujantis VPĮ 86 str. 9 d., laimėjimo atveju, CVP IS būtų paskelbtas pasiūlymas, raštu sudaryta pirkimo sutartis ir jos pakeitimai (jei tokie bus), išskyrus konfidencialią informaciją.</w:t>
      </w:r>
    </w:p>
    <w:p w14:paraId="22BA686B" w14:textId="2DD8C023" w:rsidR="003F0B6C" w:rsidRPr="003F0B6C" w:rsidRDefault="003F0B6C"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bdr w:val="none" w:sz="0" w:space="0" w:color="auto"/>
          <w:lang w:val="lt-LT" w:eastAsia="lt-LT"/>
        </w:rPr>
      </w:pPr>
      <w:r w:rsidRPr="003F0B6C">
        <w:rPr>
          <w:rFonts w:eastAsia="Times New Roman"/>
          <w:bCs/>
          <w:bdr w:val="none" w:sz="0" w:space="0" w:color="auto"/>
          <w:lang w:val="lt-LT" w:eastAsia="lt-LT"/>
        </w:rPr>
        <w:t>5. Vykdant sutartį pasitelksiu šiuos subtiekėjus*:</w:t>
      </w:r>
    </w:p>
    <w:tbl>
      <w:tblPr>
        <w:tblW w:w="9889" w:type="dxa"/>
        <w:tblInd w:w="108"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3F0B6C" w:rsidRPr="003F0B6C" w14:paraId="4376CDB0" w14:textId="77777777" w:rsidTr="003F0B6C">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4A7A3"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3F0B6C">
              <w:rPr>
                <w:rFonts w:eastAsia="Times New Roman"/>
                <w:bdr w:val="none" w:sz="0" w:space="0" w:color="auto"/>
                <w:lang w:val="lt-LT" w:eastAsia="lt-LT"/>
              </w:rPr>
              <w:t xml:space="preserve">Eil. </w:t>
            </w:r>
          </w:p>
          <w:p w14:paraId="38DFFF1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3F0B6C">
              <w:rPr>
                <w:rFonts w:eastAsia="Times New Roman"/>
                <w:bdr w:val="none" w:sz="0" w:space="0" w:color="auto"/>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9FE42"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3F0B6C">
              <w:rPr>
                <w:rFonts w:eastAsia="Times New Roman"/>
                <w:bdr w:val="none" w:sz="0" w:space="0" w:color="auto"/>
                <w:lang w:val="lt-LT" w:eastAsia="lt-LT"/>
              </w:rPr>
              <w:t>Ūkio subjekto pavadinimas</w:t>
            </w:r>
          </w:p>
          <w:p w14:paraId="25ABE8D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3F0B6C">
              <w:rPr>
                <w:rFonts w:eastAsia="Times New Roman"/>
                <w:bdr w:val="none" w:sz="0" w:space="0" w:color="auto"/>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0692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124" w:right="-92" w:firstLine="17"/>
              <w:jc w:val="center"/>
              <w:rPr>
                <w:rFonts w:eastAsia="Times New Roman"/>
                <w:bdr w:val="none" w:sz="0" w:space="0" w:color="auto"/>
                <w:lang w:val="lt-LT" w:eastAsia="lt-LT"/>
              </w:rPr>
            </w:pPr>
            <w:r w:rsidRPr="003F0B6C">
              <w:rPr>
                <w:rFonts w:eastAsia="Times New Roman"/>
                <w:bdr w:val="none" w:sz="0" w:space="0" w:color="auto"/>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EF055"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bdr w:val="none" w:sz="0" w:space="0" w:color="auto"/>
                <w:lang w:val="lt-LT" w:eastAsia="lt-LT"/>
              </w:rPr>
            </w:pPr>
            <w:r w:rsidRPr="003F0B6C">
              <w:rPr>
                <w:rFonts w:eastAsia="Times New Roman"/>
                <w:bdr w:val="none" w:sz="0" w:space="0" w:color="auto"/>
                <w:lang w:val="lt-LT" w:eastAsia="lt-LT"/>
              </w:rPr>
              <w:t>Ūkio subjektui perduodamų įsipareigojamų apimtis (vertė nuo pasiūlymo kainos, %), ką darys pasitelkiamas ūkio subjektas</w:t>
            </w:r>
          </w:p>
        </w:tc>
      </w:tr>
      <w:tr w:rsidR="003F0B6C" w:rsidRPr="003F0B6C" w14:paraId="22775BA6" w14:textId="77777777" w:rsidTr="00CE3D90">
        <w:tc>
          <w:tcPr>
            <w:tcW w:w="55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FBDA67D"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both"/>
              <w:rPr>
                <w:rFonts w:eastAsia="Calibri"/>
                <w:highlight w:val="yellow"/>
                <w:bdr w:val="none" w:sz="0" w:space="0" w:color="auto"/>
                <w:lang w:val="lt-LT" w:eastAsia="ar-SA"/>
              </w:rPr>
            </w:pPr>
          </w:p>
        </w:tc>
        <w:tc>
          <w:tcPr>
            <w:tcW w:w="139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9A8E32C"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firstLine="414"/>
              <w:jc w:val="both"/>
              <w:rPr>
                <w:rFonts w:eastAsia="Calibri"/>
                <w:highlight w:val="yellow"/>
                <w:bdr w:val="none" w:sz="0" w:space="0" w:color="auto"/>
                <w:lang w:val="lt-LT" w:eastAsia="ar-SA"/>
              </w:rPr>
            </w:pPr>
          </w:p>
        </w:tc>
        <w:tc>
          <w:tcPr>
            <w:tcW w:w="39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20000E"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92" w:hanging="124"/>
              <w:jc w:val="both"/>
              <w:rPr>
                <w:rFonts w:eastAsia="Calibri"/>
                <w:highlight w:val="yellow"/>
                <w:bdr w:val="none" w:sz="0" w:space="0" w:color="auto"/>
                <w:lang w:val="lt-LT" w:eastAsia="ar-SA"/>
              </w:rPr>
            </w:pPr>
          </w:p>
        </w:tc>
        <w:tc>
          <w:tcPr>
            <w:tcW w:w="39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AED03B"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17" w:hanging="124"/>
              <w:jc w:val="both"/>
              <w:rPr>
                <w:rFonts w:eastAsia="Calibri"/>
                <w:highlight w:val="yellow"/>
                <w:bdr w:val="none" w:sz="0" w:space="0" w:color="auto"/>
                <w:lang w:val="lt-LT" w:eastAsia="ar-SA"/>
              </w:rPr>
            </w:pPr>
          </w:p>
        </w:tc>
      </w:tr>
    </w:tbl>
    <w:p w14:paraId="5803BE94" w14:textId="77777777" w:rsidR="003F0B6C" w:rsidRPr="003F0B6C" w:rsidRDefault="003F0B6C"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i/>
          <w:bdr w:val="none" w:sz="0" w:space="0" w:color="auto"/>
          <w:lang w:val="lt-LT" w:eastAsia="lt-LT"/>
        </w:rPr>
      </w:pPr>
      <w:r w:rsidRPr="003F0B6C">
        <w:rPr>
          <w:rFonts w:eastAsia="Times New Roman"/>
          <w:bCs/>
          <w:i/>
          <w:bdr w:val="none" w:sz="0" w:space="0" w:color="auto"/>
          <w:lang w:val="lt-LT" w:eastAsia="lt-LT"/>
        </w:rPr>
        <w:t>*Pildyti tuomet, jei sutarties vykdymui bus pasitelkti subtiekėjai</w:t>
      </w:r>
    </w:p>
    <w:p w14:paraId="5067371E" w14:textId="77777777" w:rsidR="003F0B6C" w:rsidRPr="003F0B6C" w:rsidRDefault="003F0B6C" w:rsidP="0094337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bdr w:val="none" w:sz="0" w:space="0" w:color="auto"/>
          <w:lang w:val="lt-LT" w:eastAsia="x-none"/>
        </w:rPr>
      </w:pPr>
    </w:p>
    <w:tbl>
      <w:tblPr>
        <w:tblW w:w="9923" w:type="dxa"/>
        <w:tblInd w:w="108" w:type="dxa"/>
        <w:tblLayout w:type="fixed"/>
        <w:tblLook w:val="04A0" w:firstRow="1" w:lastRow="0" w:firstColumn="1" w:lastColumn="0" w:noHBand="0" w:noVBand="1"/>
      </w:tblPr>
      <w:tblGrid>
        <w:gridCol w:w="3148"/>
        <w:gridCol w:w="632"/>
        <w:gridCol w:w="1980"/>
        <w:gridCol w:w="701"/>
        <w:gridCol w:w="3462"/>
      </w:tblGrid>
      <w:tr w:rsidR="00707A27" w:rsidRPr="003F0B6C" w14:paraId="608FE981" w14:textId="77777777" w:rsidTr="00947FFE">
        <w:trPr>
          <w:trHeight w:val="285"/>
        </w:trPr>
        <w:tc>
          <w:tcPr>
            <w:tcW w:w="3148" w:type="dxa"/>
            <w:tcBorders>
              <w:top w:val="nil"/>
              <w:left w:val="nil"/>
              <w:bottom w:val="single" w:sz="4" w:space="0" w:color="auto"/>
              <w:right w:val="nil"/>
            </w:tcBorders>
          </w:tcPr>
          <w:p w14:paraId="7561CB80" w14:textId="77777777" w:rsidR="00707A27" w:rsidRPr="003F0B6C" w:rsidRDefault="00707A27" w:rsidP="003F0B6C">
            <w:pPr>
              <w:rPr>
                <w:rFonts w:eastAsia="Times New Roman"/>
                <w:bdr w:val="none" w:sz="0" w:space="0" w:color="auto"/>
                <w:lang w:val="lt-LT" w:eastAsia="lt-LT"/>
              </w:rPr>
            </w:pPr>
          </w:p>
        </w:tc>
        <w:tc>
          <w:tcPr>
            <w:tcW w:w="632" w:type="dxa"/>
          </w:tcPr>
          <w:p w14:paraId="43C8E27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1980" w:type="dxa"/>
            <w:tcBorders>
              <w:top w:val="nil"/>
              <w:left w:val="nil"/>
              <w:bottom w:val="single" w:sz="4" w:space="0" w:color="auto"/>
              <w:right w:val="nil"/>
            </w:tcBorders>
          </w:tcPr>
          <w:p w14:paraId="0CA4B78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701" w:type="dxa"/>
          </w:tcPr>
          <w:p w14:paraId="2621E77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3462" w:type="dxa"/>
            <w:tcBorders>
              <w:top w:val="nil"/>
              <w:left w:val="nil"/>
              <w:bottom w:val="single" w:sz="4" w:space="0" w:color="auto"/>
              <w:right w:val="nil"/>
            </w:tcBorders>
          </w:tcPr>
          <w:p w14:paraId="7DB9EB9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bdr w:val="none" w:sz="0" w:space="0" w:color="auto"/>
                <w:lang w:val="lt-LT" w:eastAsia="lt-LT"/>
              </w:rPr>
            </w:pPr>
          </w:p>
        </w:tc>
      </w:tr>
      <w:tr w:rsidR="00707A27" w:rsidRPr="003F0B6C" w14:paraId="6F20D107" w14:textId="77777777" w:rsidTr="00947FFE">
        <w:trPr>
          <w:trHeight w:val="186"/>
        </w:trPr>
        <w:tc>
          <w:tcPr>
            <w:tcW w:w="3148" w:type="dxa"/>
            <w:tcBorders>
              <w:top w:val="single" w:sz="4" w:space="0" w:color="auto"/>
              <w:left w:val="nil"/>
              <w:bottom w:val="nil"/>
              <w:right w:val="nil"/>
            </w:tcBorders>
          </w:tcPr>
          <w:p w14:paraId="0BFDD83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rPr>
                <w:rFonts w:eastAsia="Times New Roman"/>
                <w:position w:val="6"/>
                <w:bdr w:val="none" w:sz="0" w:space="0" w:color="auto"/>
                <w:lang w:val="lt-LT"/>
              </w:rPr>
            </w:pPr>
            <w:r w:rsidRPr="003F0B6C">
              <w:rPr>
                <w:rFonts w:eastAsia="Times New Roman"/>
                <w:position w:val="6"/>
                <w:bdr w:val="none" w:sz="0" w:space="0" w:color="auto"/>
                <w:lang w:val="lt-LT"/>
              </w:rPr>
              <w:t>(Tiekėjo arba jo įgalioto asmens pareigų pavadinimas*)</w:t>
            </w:r>
          </w:p>
        </w:tc>
        <w:tc>
          <w:tcPr>
            <w:tcW w:w="632" w:type="dxa"/>
          </w:tcPr>
          <w:p w14:paraId="245BEA4E"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1980" w:type="dxa"/>
            <w:tcBorders>
              <w:top w:val="single" w:sz="4" w:space="0" w:color="auto"/>
              <w:left w:val="nil"/>
              <w:bottom w:val="nil"/>
              <w:right w:val="nil"/>
            </w:tcBorders>
          </w:tcPr>
          <w:p w14:paraId="75387AA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r w:rsidRPr="003F0B6C">
              <w:rPr>
                <w:rFonts w:eastAsia="Times New Roman"/>
                <w:position w:val="6"/>
                <w:bdr w:val="none" w:sz="0" w:space="0" w:color="auto"/>
                <w:lang w:val="lt-LT" w:eastAsia="lt-LT"/>
              </w:rPr>
              <w:t>(Parašas*)</w:t>
            </w:r>
          </w:p>
        </w:tc>
        <w:tc>
          <w:tcPr>
            <w:tcW w:w="701" w:type="dxa"/>
          </w:tcPr>
          <w:p w14:paraId="12C5CA49"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3462" w:type="dxa"/>
            <w:tcBorders>
              <w:top w:val="single" w:sz="4" w:space="0" w:color="auto"/>
              <w:left w:val="nil"/>
              <w:bottom w:val="nil"/>
              <w:right w:val="nil"/>
            </w:tcBorders>
          </w:tcPr>
          <w:p w14:paraId="48EE0AC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r w:rsidRPr="003F0B6C">
              <w:rPr>
                <w:rFonts w:eastAsia="Times New Roman"/>
                <w:position w:val="6"/>
                <w:bdr w:val="none" w:sz="0" w:space="0" w:color="auto"/>
                <w:lang w:val="lt-LT" w:eastAsia="lt-LT"/>
              </w:rPr>
              <w:t>(Vardas ir pavardė*)</w:t>
            </w:r>
          </w:p>
        </w:tc>
      </w:tr>
    </w:tbl>
    <w:p w14:paraId="352741B3" w14:textId="258CE392" w:rsidR="00C31211" w:rsidRDefault="00C31211" w:rsidP="00EA0655">
      <w:pPr>
        <w:spacing w:after="200"/>
        <w:rPr>
          <w:color w:val="FF0000"/>
          <w:lang w:val="lt-LT"/>
        </w:rPr>
      </w:pPr>
    </w:p>
    <w:p w14:paraId="0BB529A5" w14:textId="589E7D78" w:rsidR="00CE3D90" w:rsidRPr="00CE3D90" w:rsidRDefault="00CE3D90" w:rsidP="00CE3D90">
      <w:pPr>
        <w:pBdr>
          <w:top w:val="none" w:sz="0" w:space="0" w:color="auto"/>
          <w:left w:val="none" w:sz="0" w:space="0" w:color="auto"/>
          <w:bottom w:val="none" w:sz="0" w:space="0" w:color="auto"/>
          <w:right w:val="none" w:sz="0" w:space="0" w:color="auto"/>
          <w:between w:val="none" w:sz="0" w:space="0" w:color="auto"/>
          <w:bar w:val="none" w:sz="0" w:color="auto"/>
        </w:pBdr>
        <w:ind w:right="-285"/>
        <w:rPr>
          <w:rFonts w:eastAsia="Times New Roman"/>
          <w:sz w:val="22"/>
          <w:szCs w:val="22"/>
          <w:bdr w:val="none" w:sz="0" w:space="0" w:color="auto"/>
          <w:lang w:val="lt-LT" w:eastAsia="lt-LT"/>
        </w:rPr>
      </w:pPr>
      <w:r w:rsidRPr="00CE3D90">
        <w:rPr>
          <w:rFonts w:eastAsia="Times New Roman"/>
          <w:sz w:val="22"/>
          <w:szCs w:val="22"/>
          <w:bdr w:val="none" w:sz="0" w:space="0" w:color="auto"/>
          <w:lang w:val="lt-LT" w:eastAsia="lt-LT"/>
        </w:rPr>
        <w:t>Pasiūlymas turi būti pasirašytas tiekėjo vadovo ar jo įgalioto asmens parašu.</w:t>
      </w:r>
    </w:p>
    <w:p w14:paraId="29032EE2" w14:textId="77777777" w:rsidR="008C6307" w:rsidRPr="003F0B6C" w:rsidRDefault="008C6307" w:rsidP="00EA0655">
      <w:pPr>
        <w:spacing w:after="200"/>
        <w:rPr>
          <w:color w:val="FF0000"/>
          <w:lang w:val="lt-LT"/>
        </w:rPr>
      </w:pPr>
    </w:p>
    <w:sectPr w:rsidR="008C6307" w:rsidRPr="003F0B6C" w:rsidSect="00F03040">
      <w:headerReference w:type="even" r:id="rId8"/>
      <w:footerReference w:type="even" r:id="rId9"/>
      <w:footerReference w:type="first" r:id="rId10"/>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05F6" w14:textId="77777777" w:rsidR="008240D9" w:rsidRDefault="008240D9">
      <w:r>
        <w:separator/>
      </w:r>
    </w:p>
  </w:endnote>
  <w:endnote w:type="continuationSeparator" w:id="0">
    <w:p w14:paraId="21D4598B" w14:textId="77777777" w:rsidR="008240D9" w:rsidRDefault="0082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FC0390" w14:textId="77777777" w:rsidR="00F634BC" w:rsidRDefault="00F634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D9A9A" w14:textId="77777777" w:rsidR="008240D9" w:rsidRDefault="008240D9">
      <w:r>
        <w:separator/>
      </w:r>
    </w:p>
  </w:footnote>
  <w:footnote w:type="continuationSeparator" w:id="0">
    <w:p w14:paraId="739FD6ED" w14:textId="77777777" w:rsidR="008240D9" w:rsidRDefault="008240D9">
      <w:r>
        <w:continuationSeparator/>
      </w:r>
    </w:p>
  </w:footnote>
  <w:footnote w:id="1">
    <w:p w14:paraId="62EFAE06" w14:textId="49443C7D" w:rsidR="00295DBA" w:rsidRPr="00295DBA" w:rsidRDefault="00295DBA" w:rsidP="00295DBA">
      <w:pPr>
        <w:pStyle w:val="Puslapioinaostekstas"/>
        <w:jc w:val="both"/>
      </w:pPr>
      <w:r>
        <w:rPr>
          <w:rStyle w:val="Puslapioinaosnuoroda"/>
        </w:rPr>
        <w:footnoteRef/>
      </w:r>
      <w:r>
        <w:t xml:space="preserve"> </w:t>
      </w:r>
      <w:proofErr w:type="spellStart"/>
      <w:r>
        <w:t>Tiekėjas</w:t>
      </w:r>
      <w:proofErr w:type="spellEnd"/>
      <w:r>
        <w:t xml:space="preserve">, </w:t>
      </w:r>
      <w:proofErr w:type="spellStart"/>
      <w:r>
        <w:t>nurodantis</w:t>
      </w:r>
      <w:proofErr w:type="spellEnd"/>
      <w:r>
        <w:t xml:space="preserve"> </w:t>
      </w:r>
      <w:proofErr w:type="spellStart"/>
      <w:r>
        <w:t>konfidencialią</w:t>
      </w:r>
      <w:proofErr w:type="spellEnd"/>
      <w:r>
        <w:t xml:space="preserve"> </w:t>
      </w:r>
      <w:proofErr w:type="spellStart"/>
      <w:r>
        <w:t>informaciją</w:t>
      </w:r>
      <w:proofErr w:type="spellEnd"/>
      <w:r>
        <w:t xml:space="preserve">, </w:t>
      </w:r>
      <w:proofErr w:type="spellStart"/>
      <w:r>
        <w:t>privalo</w:t>
      </w:r>
      <w:proofErr w:type="spellEnd"/>
      <w:r>
        <w:t xml:space="preserve"> </w:t>
      </w:r>
      <w:proofErr w:type="spellStart"/>
      <w:r>
        <w:t>vadovautis</w:t>
      </w:r>
      <w:proofErr w:type="spellEnd"/>
      <w:r>
        <w:t xml:space="preserve"> VPĮ 20 </w:t>
      </w:r>
      <w:proofErr w:type="spellStart"/>
      <w:r>
        <w:t>straipsnio</w:t>
      </w:r>
      <w:proofErr w:type="spellEnd"/>
      <w:r>
        <w:t xml:space="preserve"> 2 </w:t>
      </w:r>
      <w:proofErr w:type="spellStart"/>
      <w:r>
        <w:t>dalies</w:t>
      </w:r>
      <w:proofErr w:type="spellEnd"/>
      <w:r>
        <w:t xml:space="preserve"> </w:t>
      </w:r>
      <w:proofErr w:type="spellStart"/>
      <w:r>
        <w:t>nuostatomis</w:t>
      </w:r>
      <w:proofErr w:type="spellEnd"/>
      <w:r>
        <w:t xml:space="preserve"> </w:t>
      </w:r>
      <w:proofErr w:type="spellStart"/>
      <w:r>
        <w:t>bei</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tarnybos</w:t>
      </w:r>
      <w:proofErr w:type="spellEnd"/>
      <w:r>
        <w:t xml:space="preserve"> </w:t>
      </w:r>
      <w:proofErr w:type="spellStart"/>
      <w:r>
        <w:t>paaiškinimais</w:t>
      </w:r>
      <w:proofErr w:type="spellEnd"/>
      <w:r>
        <w:t xml:space="preserve">, </w:t>
      </w:r>
      <w:proofErr w:type="spellStart"/>
      <w:r>
        <w:t>paskelbtais</w:t>
      </w:r>
      <w:proofErr w:type="spellEnd"/>
      <w:r>
        <w:t xml:space="preserve"> </w:t>
      </w:r>
      <w:proofErr w:type="spellStart"/>
      <w:r>
        <w:t>informaciniame</w:t>
      </w:r>
      <w:proofErr w:type="spellEnd"/>
      <w:r>
        <w:t xml:space="preserve"> </w:t>
      </w:r>
      <w:proofErr w:type="spellStart"/>
      <w:r>
        <w:t>leidinyje</w:t>
      </w:r>
      <w:proofErr w:type="spellEnd"/>
      <w:r>
        <w:t xml:space="preserve"> „</w:t>
      </w:r>
      <w:proofErr w:type="spellStart"/>
      <w:r>
        <w:t>Konfidencialumas</w:t>
      </w:r>
      <w:proofErr w:type="spellEnd"/>
      <w:r>
        <w:t xml:space="preserve"> </w:t>
      </w:r>
      <w:proofErr w:type="spellStart"/>
      <w:r>
        <w:t>viešuosiuose</w:t>
      </w:r>
      <w:proofErr w:type="spellEnd"/>
      <w:r>
        <w:t xml:space="preserve"> </w:t>
      </w:r>
      <w:proofErr w:type="spellStart"/>
      <w:r>
        <w:t>pirkimuose</w:t>
      </w:r>
      <w:proofErr w:type="spellEnd"/>
      <w:r>
        <w:t xml:space="preserve">“ (https://www.vpt.lrv.lt/).Tiekėjas </w:t>
      </w:r>
      <w:proofErr w:type="spellStart"/>
      <w:r>
        <w:t>pilnai</w:t>
      </w:r>
      <w:proofErr w:type="spellEnd"/>
      <w:r>
        <w:t xml:space="preserve"> </w:t>
      </w:r>
      <w:proofErr w:type="spellStart"/>
      <w:r>
        <w:t>atsako</w:t>
      </w:r>
      <w:proofErr w:type="spellEnd"/>
      <w:r>
        <w:t xml:space="preserve"> </w:t>
      </w:r>
      <w:proofErr w:type="spellStart"/>
      <w:r>
        <w:t>už</w:t>
      </w:r>
      <w:proofErr w:type="spellEnd"/>
      <w:r>
        <w:t xml:space="preserve"> tai, </w:t>
      </w:r>
      <w:proofErr w:type="spellStart"/>
      <w:r>
        <w:t>kad</w:t>
      </w:r>
      <w:proofErr w:type="spellEnd"/>
      <w:r>
        <w:t xml:space="preserve"> jo </w:t>
      </w:r>
      <w:proofErr w:type="spellStart"/>
      <w:r>
        <w:t>pateiktame</w:t>
      </w:r>
      <w:proofErr w:type="spellEnd"/>
      <w:r>
        <w:t xml:space="preserve"> </w:t>
      </w:r>
      <w:proofErr w:type="spellStart"/>
      <w:r>
        <w:t>pasiūlyme</w:t>
      </w:r>
      <w:proofErr w:type="spellEnd"/>
      <w:r>
        <w:t xml:space="preserve"> </w:t>
      </w:r>
      <w:proofErr w:type="spellStart"/>
      <w:r>
        <w:t>nurodyta</w:t>
      </w:r>
      <w:proofErr w:type="spellEnd"/>
      <w:r>
        <w:t xml:space="preserve"> </w:t>
      </w:r>
      <w:proofErr w:type="spellStart"/>
      <w:r>
        <w:t>konfidenciali</w:t>
      </w:r>
      <w:proofErr w:type="spellEnd"/>
      <w:r>
        <w:t xml:space="preserve"> (</w:t>
      </w:r>
      <w:proofErr w:type="spellStart"/>
      <w:r>
        <w:t>neskelbtina</w:t>
      </w:r>
      <w:proofErr w:type="spellEnd"/>
      <w:r>
        <w:t xml:space="preserve">) </w:t>
      </w:r>
      <w:proofErr w:type="spellStart"/>
      <w:r>
        <w:t>arba</w:t>
      </w:r>
      <w:proofErr w:type="spellEnd"/>
      <w:r>
        <w:t xml:space="preserve"> </w:t>
      </w:r>
      <w:proofErr w:type="spellStart"/>
      <w:r>
        <w:t>komercinę</w:t>
      </w:r>
      <w:proofErr w:type="spellEnd"/>
      <w:r>
        <w:t xml:space="preserve"> (</w:t>
      </w:r>
      <w:proofErr w:type="spellStart"/>
      <w:r>
        <w:t>gamybinę</w:t>
      </w:r>
      <w:proofErr w:type="spellEnd"/>
      <w:r>
        <w:t xml:space="preserve">) </w:t>
      </w:r>
      <w:proofErr w:type="spellStart"/>
      <w:r>
        <w:t>paslaptį</w:t>
      </w:r>
      <w:proofErr w:type="spellEnd"/>
      <w:r>
        <w:t xml:space="preserve"> </w:t>
      </w:r>
      <w:proofErr w:type="spellStart"/>
      <w:r>
        <w:t>turinti</w:t>
      </w:r>
      <w:proofErr w:type="spellEnd"/>
      <w:r>
        <w:t xml:space="preserve"> </w:t>
      </w:r>
      <w:proofErr w:type="spellStart"/>
      <w:r>
        <w:t>informacija</w:t>
      </w:r>
      <w:proofErr w:type="spellEnd"/>
      <w:r>
        <w:t xml:space="preserve"> </w:t>
      </w:r>
      <w:proofErr w:type="spellStart"/>
      <w:r>
        <w:t>nepažeidžia</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įstatyme</w:t>
      </w:r>
      <w:proofErr w:type="spellEnd"/>
      <w:r>
        <w:t xml:space="preserve"> </w:t>
      </w:r>
      <w:proofErr w:type="spellStart"/>
      <w:r>
        <w:t>įtvirtintų</w:t>
      </w:r>
      <w:proofErr w:type="spellEnd"/>
      <w:r>
        <w:t xml:space="preserve"> </w:t>
      </w:r>
      <w:proofErr w:type="spellStart"/>
      <w:r>
        <w:t>skaidrumo</w:t>
      </w:r>
      <w:proofErr w:type="spellEnd"/>
      <w:r>
        <w:t xml:space="preserve"> </w:t>
      </w:r>
      <w:proofErr w:type="spellStart"/>
      <w:r>
        <w:t>principų</w:t>
      </w:r>
      <w:proofErr w:type="spellEnd"/>
      <w:r>
        <w:t xml:space="preserve">, </w:t>
      </w:r>
      <w:proofErr w:type="spellStart"/>
      <w:r>
        <w:t>draudžiančių</w:t>
      </w:r>
      <w:proofErr w:type="spellEnd"/>
      <w:r>
        <w:t xml:space="preserve"> </w:t>
      </w:r>
      <w:proofErr w:type="spellStart"/>
      <w:r>
        <w:t>nepagrįstai</w:t>
      </w:r>
      <w:proofErr w:type="spellEnd"/>
      <w:r>
        <w:t xml:space="preserve"> </w:t>
      </w:r>
      <w:proofErr w:type="spellStart"/>
      <w:r>
        <w:t>riboti</w:t>
      </w:r>
      <w:proofErr w:type="spellEnd"/>
      <w:r>
        <w:t xml:space="preserve"> </w:t>
      </w:r>
      <w:proofErr w:type="spellStart"/>
      <w:r>
        <w:t>teisę</w:t>
      </w:r>
      <w:proofErr w:type="spellEnd"/>
      <w:r>
        <w:t xml:space="preserve"> </w:t>
      </w:r>
      <w:proofErr w:type="spellStart"/>
      <w:r>
        <w:t>susipažinti</w:t>
      </w:r>
      <w:proofErr w:type="spellEnd"/>
      <w:r>
        <w:t xml:space="preserve"> </w:t>
      </w:r>
      <w:proofErr w:type="spellStart"/>
      <w:r>
        <w:t>su</w:t>
      </w:r>
      <w:proofErr w:type="spellEnd"/>
      <w:r>
        <w:t xml:space="preserve"> </w:t>
      </w:r>
      <w:proofErr w:type="spellStart"/>
      <w:r>
        <w:t>nekonfidencialia</w:t>
      </w:r>
      <w:proofErr w:type="spellEnd"/>
      <w:r>
        <w:t xml:space="preserve"> </w:t>
      </w:r>
      <w:proofErr w:type="spellStart"/>
      <w:r>
        <w:t>viešojo</w:t>
      </w:r>
      <w:proofErr w:type="spellEnd"/>
      <w:r>
        <w:t xml:space="preserve"> </w:t>
      </w:r>
      <w:proofErr w:type="spellStart"/>
      <w:r>
        <w:t>pirkimo</w:t>
      </w:r>
      <w:proofErr w:type="spellEnd"/>
      <w:r>
        <w:t xml:space="preserve"> </w:t>
      </w:r>
      <w:proofErr w:type="spellStart"/>
      <w:r>
        <w:t>informacija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FF44D0" w14:textId="77777777" w:rsidR="00F634BC" w:rsidRDefault="00F634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Antrat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4ED360F"/>
    <w:multiLevelType w:val="hybridMultilevel"/>
    <w:tmpl w:val="E4EA8F60"/>
    <w:lvl w:ilvl="0" w:tplc="E9F28A74">
      <w:start w:val="3"/>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5"/>
  </w:num>
  <w:num w:numId="4">
    <w:abstractNumId w:val="8"/>
  </w:num>
  <w:num w:numId="5">
    <w:abstractNumId w:val="4"/>
  </w:num>
  <w:num w:numId="6">
    <w:abstractNumId w:val="7"/>
  </w:num>
  <w:num w:numId="7">
    <w:abstractNumId w:val="2"/>
  </w:num>
  <w:num w:numId="8">
    <w:abstractNumId w:val="0"/>
  </w:num>
  <w:num w:numId="9">
    <w:abstractNumId w:val="13"/>
  </w:num>
  <w:num w:numId="10">
    <w:abstractNumId w:val="14"/>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12B1"/>
    <w:rsid w:val="000014C1"/>
    <w:rsid w:val="000014CC"/>
    <w:rsid w:val="0000159D"/>
    <w:rsid w:val="00001714"/>
    <w:rsid w:val="0000210D"/>
    <w:rsid w:val="000027F7"/>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FDA"/>
    <w:rsid w:val="000310FA"/>
    <w:rsid w:val="000315BF"/>
    <w:rsid w:val="00031830"/>
    <w:rsid w:val="00031860"/>
    <w:rsid w:val="00032146"/>
    <w:rsid w:val="00032160"/>
    <w:rsid w:val="00032572"/>
    <w:rsid w:val="00032B4C"/>
    <w:rsid w:val="000334C6"/>
    <w:rsid w:val="0003371B"/>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976"/>
    <w:rsid w:val="00043CD1"/>
    <w:rsid w:val="00043FFD"/>
    <w:rsid w:val="0004406B"/>
    <w:rsid w:val="00044622"/>
    <w:rsid w:val="00044B18"/>
    <w:rsid w:val="00044FBF"/>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5780"/>
    <w:rsid w:val="00066080"/>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967"/>
    <w:rsid w:val="000859E3"/>
    <w:rsid w:val="00085ADF"/>
    <w:rsid w:val="000862E3"/>
    <w:rsid w:val="000863B7"/>
    <w:rsid w:val="00090225"/>
    <w:rsid w:val="00090561"/>
    <w:rsid w:val="000910D3"/>
    <w:rsid w:val="000912F7"/>
    <w:rsid w:val="0009194E"/>
    <w:rsid w:val="00091AA8"/>
    <w:rsid w:val="00092951"/>
    <w:rsid w:val="00092D86"/>
    <w:rsid w:val="00093820"/>
    <w:rsid w:val="00094A29"/>
    <w:rsid w:val="00095612"/>
    <w:rsid w:val="0009577A"/>
    <w:rsid w:val="000959E0"/>
    <w:rsid w:val="000959F4"/>
    <w:rsid w:val="00095A9E"/>
    <w:rsid w:val="00095F7C"/>
    <w:rsid w:val="0009614C"/>
    <w:rsid w:val="00096D5E"/>
    <w:rsid w:val="00097001"/>
    <w:rsid w:val="0009714B"/>
    <w:rsid w:val="00097F13"/>
    <w:rsid w:val="000A029B"/>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CBC"/>
    <w:rsid w:val="000D2F7C"/>
    <w:rsid w:val="000D33E1"/>
    <w:rsid w:val="000D3403"/>
    <w:rsid w:val="000D3B6E"/>
    <w:rsid w:val="000D4BA7"/>
    <w:rsid w:val="000D4FCA"/>
    <w:rsid w:val="000D5C92"/>
    <w:rsid w:val="000D6675"/>
    <w:rsid w:val="000D6796"/>
    <w:rsid w:val="000D67F0"/>
    <w:rsid w:val="000D6C96"/>
    <w:rsid w:val="000D7017"/>
    <w:rsid w:val="000D7F17"/>
    <w:rsid w:val="000E0260"/>
    <w:rsid w:val="000E0E1B"/>
    <w:rsid w:val="000E0F24"/>
    <w:rsid w:val="000E104D"/>
    <w:rsid w:val="000E20A5"/>
    <w:rsid w:val="000E20F7"/>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A68"/>
    <w:rsid w:val="0010159A"/>
    <w:rsid w:val="00101991"/>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27F01"/>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21F3"/>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C72"/>
    <w:rsid w:val="001A708E"/>
    <w:rsid w:val="001A78F9"/>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638"/>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5F7"/>
    <w:rsid w:val="00295DBA"/>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35AC"/>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3B7"/>
    <w:rsid w:val="003727A3"/>
    <w:rsid w:val="00372BDC"/>
    <w:rsid w:val="00372F2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43CD"/>
    <w:rsid w:val="003945FD"/>
    <w:rsid w:val="00394CF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2344"/>
    <w:rsid w:val="003C3D38"/>
    <w:rsid w:val="003C47CF"/>
    <w:rsid w:val="003C4CCB"/>
    <w:rsid w:val="003C56C0"/>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B6C"/>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973"/>
    <w:rsid w:val="00466AFF"/>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31BF"/>
    <w:rsid w:val="00483675"/>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2219"/>
    <w:rsid w:val="004F25F8"/>
    <w:rsid w:val="004F2B8D"/>
    <w:rsid w:val="004F2E1A"/>
    <w:rsid w:val="004F3CED"/>
    <w:rsid w:val="004F4208"/>
    <w:rsid w:val="004F424C"/>
    <w:rsid w:val="004F4743"/>
    <w:rsid w:val="004F4EF2"/>
    <w:rsid w:val="004F51AA"/>
    <w:rsid w:val="004F51CC"/>
    <w:rsid w:val="004F5BAD"/>
    <w:rsid w:val="00500359"/>
    <w:rsid w:val="005006DC"/>
    <w:rsid w:val="005006EF"/>
    <w:rsid w:val="00500A77"/>
    <w:rsid w:val="00500C18"/>
    <w:rsid w:val="00500D82"/>
    <w:rsid w:val="00501C48"/>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2A4"/>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417"/>
    <w:rsid w:val="006A1889"/>
    <w:rsid w:val="006A219D"/>
    <w:rsid w:val="006A22CC"/>
    <w:rsid w:val="006A2DEB"/>
    <w:rsid w:val="006A3AF9"/>
    <w:rsid w:val="006A3C9A"/>
    <w:rsid w:val="006A3ECA"/>
    <w:rsid w:val="006A3F93"/>
    <w:rsid w:val="006A4858"/>
    <w:rsid w:val="006A5B38"/>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F2"/>
    <w:rsid w:val="006C1E41"/>
    <w:rsid w:val="006C24A7"/>
    <w:rsid w:val="006C27AC"/>
    <w:rsid w:val="006C52C3"/>
    <w:rsid w:val="006C5730"/>
    <w:rsid w:val="006C5846"/>
    <w:rsid w:val="006C5DB9"/>
    <w:rsid w:val="006C6887"/>
    <w:rsid w:val="006C6C42"/>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03E9"/>
    <w:rsid w:val="006E11D7"/>
    <w:rsid w:val="006E146B"/>
    <w:rsid w:val="006E20A1"/>
    <w:rsid w:val="006E26C5"/>
    <w:rsid w:val="006E2A6C"/>
    <w:rsid w:val="006E2B8E"/>
    <w:rsid w:val="006E2BFB"/>
    <w:rsid w:val="006E3548"/>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2C45"/>
    <w:rsid w:val="00774B77"/>
    <w:rsid w:val="00775C28"/>
    <w:rsid w:val="00775D42"/>
    <w:rsid w:val="00775E3E"/>
    <w:rsid w:val="00775E6C"/>
    <w:rsid w:val="00776417"/>
    <w:rsid w:val="00776A7E"/>
    <w:rsid w:val="0077733A"/>
    <w:rsid w:val="007775A2"/>
    <w:rsid w:val="00777891"/>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975D6"/>
    <w:rsid w:val="007A002F"/>
    <w:rsid w:val="007A03DC"/>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C07"/>
    <w:rsid w:val="007B118F"/>
    <w:rsid w:val="007B2179"/>
    <w:rsid w:val="007B2327"/>
    <w:rsid w:val="007B2695"/>
    <w:rsid w:val="007B4734"/>
    <w:rsid w:val="007B494B"/>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0D9"/>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81C"/>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07"/>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691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06D"/>
    <w:rsid w:val="00921DDE"/>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75EC"/>
    <w:rsid w:val="00937778"/>
    <w:rsid w:val="00937953"/>
    <w:rsid w:val="00937EC3"/>
    <w:rsid w:val="00937F63"/>
    <w:rsid w:val="00940458"/>
    <w:rsid w:val="00940ADE"/>
    <w:rsid w:val="00941162"/>
    <w:rsid w:val="00941951"/>
    <w:rsid w:val="00942794"/>
    <w:rsid w:val="0094287D"/>
    <w:rsid w:val="009429DD"/>
    <w:rsid w:val="009432D2"/>
    <w:rsid w:val="0094337F"/>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F91"/>
    <w:rsid w:val="0098676F"/>
    <w:rsid w:val="009868C5"/>
    <w:rsid w:val="00986BCD"/>
    <w:rsid w:val="00986DA2"/>
    <w:rsid w:val="00986DFE"/>
    <w:rsid w:val="00987B7D"/>
    <w:rsid w:val="0099053D"/>
    <w:rsid w:val="00992160"/>
    <w:rsid w:val="00992775"/>
    <w:rsid w:val="009928ED"/>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0C3"/>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CD8"/>
    <w:rsid w:val="00A867D5"/>
    <w:rsid w:val="00A87066"/>
    <w:rsid w:val="00A87387"/>
    <w:rsid w:val="00A8760C"/>
    <w:rsid w:val="00A87A9C"/>
    <w:rsid w:val="00A90076"/>
    <w:rsid w:val="00A90DF5"/>
    <w:rsid w:val="00A90FD6"/>
    <w:rsid w:val="00A91157"/>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3D3F"/>
    <w:rsid w:val="00AC4550"/>
    <w:rsid w:val="00AC4D1A"/>
    <w:rsid w:val="00AC523C"/>
    <w:rsid w:val="00AC5286"/>
    <w:rsid w:val="00AC5628"/>
    <w:rsid w:val="00AC6A30"/>
    <w:rsid w:val="00AC6F44"/>
    <w:rsid w:val="00AC70E6"/>
    <w:rsid w:val="00AD0AB2"/>
    <w:rsid w:val="00AD0B0E"/>
    <w:rsid w:val="00AD106D"/>
    <w:rsid w:val="00AD2019"/>
    <w:rsid w:val="00AD2169"/>
    <w:rsid w:val="00AD2887"/>
    <w:rsid w:val="00AD2D0E"/>
    <w:rsid w:val="00AD3C56"/>
    <w:rsid w:val="00AD3F2A"/>
    <w:rsid w:val="00AD4E22"/>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E28"/>
    <w:rsid w:val="00B13182"/>
    <w:rsid w:val="00B13E52"/>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7121"/>
    <w:rsid w:val="00B2713E"/>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70090"/>
    <w:rsid w:val="00B70498"/>
    <w:rsid w:val="00B71C35"/>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530"/>
    <w:rsid w:val="00B846C7"/>
    <w:rsid w:val="00B85335"/>
    <w:rsid w:val="00B8594A"/>
    <w:rsid w:val="00B85C3B"/>
    <w:rsid w:val="00B85FD0"/>
    <w:rsid w:val="00B86D86"/>
    <w:rsid w:val="00B87735"/>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5ABB"/>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541"/>
    <w:rsid w:val="00BD4547"/>
    <w:rsid w:val="00BD4A23"/>
    <w:rsid w:val="00BD59AB"/>
    <w:rsid w:val="00BD59B5"/>
    <w:rsid w:val="00BD5DE0"/>
    <w:rsid w:val="00BD654A"/>
    <w:rsid w:val="00BD6A19"/>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15F"/>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0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10E"/>
    <w:rsid w:val="00CB2769"/>
    <w:rsid w:val="00CB2C5E"/>
    <w:rsid w:val="00CB2D2F"/>
    <w:rsid w:val="00CB2F85"/>
    <w:rsid w:val="00CB34BC"/>
    <w:rsid w:val="00CB36B5"/>
    <w:rsid w:val="00CB470D"/>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3D90"/>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214D"/>
    <w:rsid w:val="00D423F6"/>
    <w:rsid w:val="00D42777"/>
    <w:rsid w:val="00D42B50"/>
    <w:rsid w:val="00D43D86"/>
    <w:rsid w:val="00D44422"/>
    <w:rsid w:val="00D44F08"/>
    <w:rsid w:val="00D45317"/>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5899"/>
    <w:rsid w:val="00D7746F"/>
    <w:rsid w:val="00D77B0D"/>
    <w:rsid w:val="00D77C2F"/>
    <w:rsid w:val="00D8074A"/>
    <w:rsid w:val="00D80D2F"/>
    <w:rsid w:val="00D8311E"/>
    <w:rsid w:val="00D83847"/>
    <w:rsid w:val="00D84277"/>
    <w:rsid w:val="00D844C1"/>
    <w:rsid w:val="00D84730"/>
    <w:rsid w:val="00D8483B"/>
    <w:rsid w:val="00D849E6"/>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1D9C"/>
    <w:rsid w:val="00DB20FD"/>
    <w:rsid w:val="00DB2191"/>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D70"/>
    <w:rsid w:val="00E07150"/>
    <w:rsid w:val="00E07E18"/>
    <w:rsid w:val="00E07FA1"/>
    <w:rsid w:val="00E10244"/>
    <w:rsid w:val="00E10C5F"/>
    <w:rsid w:val="00E11319"/>
    <w:rsid w:val="00E118DE"/>
    <w:rsid w:val="00E118E2"/>
    <w:rsid w:val="00E11B40"/>
    <w:rsid w:val="00E11D02"/>
    <w:rsid w:val="00E11DA9"/>
    <w:rsid w:val="00E12658"/>
    <w:rsid w:val="00E126F5"/>
    <w:rsid w:val="00E13FD4"/>
    <w:rsid w:val="00E145F8"/>
    <w:rsid w:val="00E14DE3"/>
    <w:rsid w:val="00E15C9A"/>
    <w:rsid w:val="00E16542"/>
    <w:rsid w:val="00E16A19"/>
    <w:rsid w:val="00E16B50"/>
    <w:rsid w:val="00E16E06"/>
    <w:rsid w:val="00E20515"/>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655"/>
    <w:rsid w:val="00EA0DE8"/>
    <w:rsid w:val="00EA10B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78"/>
    <w:rsid w:val="00EB1ECF"/>
    <w:rsid w:val="00EB219F"/>
    <w:rsid w:val="00EB236F"/>
    <w:rsid w:val="00EB26B5"/>
    <w:rsid w:val="00EB29B1"/>
    <w:rsid w:val="00EB3245"/>
    <w:rsid w:val="00EB3D83"/>
    <w:rsid w:val="00EB3DF6"/>
    <w:rsid w:val="00EB4826"/>
    <w:rsid w:val="00EB4903"/>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D0E"/>
    <w:rsid w:val="00ED7515"/>
    <w:rsid w:val="00ED78C6"/>
    <w:rsid w:val="00ED79F5"/>
    <w:rsid w:val="00ED7FBA"/>
    <w:rsid w:val="00EE05B2"/>
    <w:rsid w:val="00EE1C0E"/>
    <w:rsid w:val="00EE2409"/>
    <w:rsid w:val="00EE2746"/>
    <w:rsid w:val="00EE3559"/>
    <w:rsid w:val="00EE37DC"/>
    <w:rsid w:val="00EE381C"/>
    <w:rsid w:val="00EE4D8F"/>
    <w:rsid w:val="00EE5410"/>
    <w:rsid w:val="00EE5583"/>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225"/>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BAE"/>
    <w:rsid w:val="00F80C9D"/>
    <w:rsid w:val="00F81871"/>
    <w:rsid w:val="00F81B8B"/>
    <w:rsid w:val="00F81ECB"/>
    <w:rsid w:val="00F825AA"/>
    <w:rsid w:val="00F827F6"/>
    <w:rsid w:val="00F82969"/>
    <w:rsid w:val="00F82D21"/>
    <w:rsid w:val="00F82E74"/>
    <w:rsid w:val="00F84DB2"/>
    <w:rsid w:val="00F84F8C"/>
    <w:rsid w:val="00F8506C"/>
    <w:rsid w:val="00F856A0"/>
    <w:rsid w:val="00F858E2"/>
    <w:rsid w:val="00F8636E"/>
    <w:rsid w:val="00F865FF"/>
    <w:rsid w:val="00F87509"/>
    <w:rsid w:val="00F87B45"/>
    <w:rsid w:val="00F903BC"/>
    <w:rsid w:val="00F908EA"/>
    <w:rsid w:val="00F9094C"/>
    <w:rsid w:val="00F90A19"/>
    <w:rsid w:val="00F91450"/>
    <w:rsid w:val="00F91984"/>
    <w:rsid w:val="00F926FC"/>
    <w:rsid w:val="00F927E8"/>
    <w:rsid w:val="00F92F19"/>
    <w:rsid w:val="00F943AE"/>
    <w:rsid w:val="00F95607"/>
    <w:rsid w:val="00F95F47"/>
    <w:rsid w:val="00F9738B"/>
    <w:rsid w:val="00F97866"/>
    <w:rsid w:val="00FA099C"/>
    <w:rsid w:val="00FA0A98"/>
    <w:rsid w:val="00FA0B55"/>
    <w:rsid w:val="00FA11BA"/>
    <w:rsid w:val="00FA15B1"/>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089E"/>
    <w:rsid w:val="00FE27AB"/>
    <w:rsid w:val="00FE29CC"/>
    <w:rsid w:val="00FE2E5C"/>
    <w:rsid w:val="00FE36C7"/>
    <w:rsid w:val="00FE4715"/>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4522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45220C"/>
    <w:rPr>
      <w:sz w:val="24"/>
      <w:szCs w:val="24"/>
      <w:lang w:val="en-US" w:eastAsia="en-US"/>
    </w:rPr>
  </w:style>
  <w:style w:type="paragraph" w:styleId="Porat">
    <w:name w:val="footer"/>
    <w:basedOn w:val="prastasis"/>
    <w:link w:val="PoratDiagrama"/>
    <w:uiPriority w:val="99"/>
    <w:unhideWhenUsed/>
    <w:rsid w:val="0045220C"/>
    <w:pPr>
      <w:tabs>
        <w:tab w:val="center" w:pos="4819"/>
        <w:tab w:val="right" w:pos="9638"/>
      </w:tabs>
    </w:pPr>
  </w:style>
  <w:style w:type="character" w:customStyle="1" w:styleId="PoratDiagrama">
    <w:name w:val="Poraštė Diagrama"/>
    <w:basedOn w:val="Numatytasispastraiposriftas"/>
    <w:link w:val="Porat"/>
    <w:uiPriority w:val="99"/>
    <w:rsid w:val="0045220C"/>
    <w:rPr>
      <w:sz w:val="24"/>
      <w:szCs w:val="24"/>
      <w:lang w:val="en-US" w:eastAsia="en-US"/>
    </w:rPr>
  </w:style>
  <w:style w:type="table" w:styleId="Lentelstinklelis">
    <w:name w:val="Table Grid"/>
    <w:basedOn w:val="prastojilente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0F5442"/>
    <w:rPr>
      <w:sz w:val="24"/>
      <w:szCs w:val="24"/>
      <w:lang w:val="en-US" w:eastAsia="en-US"/>
    </w:rPr>
  </w:style>
  <w:style w:type="paragraph" w:styleId="Debesliotekstas">
    <w:name w:val="Balloon Text"/>
    <w:basedOn w:val="prastasis"/>
    <w:link w:val="DebesliotekstasDiagrama"/>
    <w:uiPriority w:val="99"/>
    <w:semiHidden/>
    <w:unhideWhenUsed/>
    <w:rsid w:val="008B35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561"/>
    <w:rPr>
      <w:rFonts w:ascii="Segoe UI" w:hAnsi="Segoe UI" w:cs="Segoe UI"/>
      <w:sz w:val="18"/>
      <w:szCs w:val="18"/>
      <w:lang w:val="en-US" w:eastAsia="en-US"/>
    </w:rPr>
  </w:style>
  <w:style w:type="character" w:customStyle="1" w:styleId="Antrat1Diagrama">
    <w:name w:val="Antraštė 1 Diagrama"/>
    <w:basedOn w:val="Numatytasispastraiposriftas"/>
    <w:link w:val="Antrat1"/>
    <w:rsid w:val="00C166EE"/>
    <w:rPr>
      <w:rFonts w:eastAsia="Times New Roman"/>
      <w:sz w:val="28"/>
      <w:bdr w:val="none" w:sz="0" w:space="0" w:color="auto"/>
      <w:lang w:eastAsia="ar-SA"/>
    </w:rPr>
  </w:style>
  <w:style w:type="paragraph" w:styleId="Sraopastraipa">
    <w:name w:val="List Paragraph"/>
    <w:basedOn w:val="prastasis"/>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PavadinimasDiagrama">
    <w:name w:val="Pavadinimas Diagrama"/>
    <w:basedOn w:val="Numatytasispastraiposriftas"/>
    <w:link w:val="Pavadinimas"/>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Perirtashipersaitas">
    <w:name w:val="FollowedHyperlink"/>
    <w:basedOn w:val="Numatytasispastraiposriftas"/>
    <w:uiPriority w:val="99"/>
    <w:semiHidden/>
    <w:unhideWhenUsed/>
    <w:rsid w:val="00115506"/>
    <w:rPr>
      <w:color w:val="954F72"/>
      <w:u w:val="single"/>
    </w:rPr>
  </w:style>
  <w:style w:type="paragraph" w:customStyle="1" w:styleId="font5">
    <w:name w:val="font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A405DF"/>
    <w:rPr>
      <w:sz w:val="16"/>
      <w:szCs w:val="16"/>
    </w:rPr>
  </w:style>
  <w:style w:type="paragraph" w:styleId="Komentarotekstas">
    <w:name w:val="annotation text"/>
    <w:basedOn w:val="prastasis"/>
    <w:link w:val="KomentarotekstasDiagrama"/>
    <w:uiPriority w:val="99"/>
    <w:semiHidden/>
    <w:unhideWhenUsed/>
    <w:rsid w:val="00A405DF"/>
    <w:rPr>
      <w:sz w:val="20"/>
      <w:szCs w:val="20"/>
    </w:rPr>
  </w:style>
  <w:style w:type="character" w:customStyle="1" w:styleId="KomentarotekstasDiagrama">
    <w:name w:val="Komentaro tekstas Diagrama"/>
    <w:basedOn w:val="Numatytasispastraiposriftas"/>
    <w:link w:val="Komentarotekstas"/>
    <w:uiPriority w:val="99"/>
    <w:semiHidden/>
    <w:rsid w:val="00A405DF"/>
    <w:rPr>
      <w:lang w:val="en-US" w:eastAsia="en-US"/>
    </w:rPr>
  </w:style>
  <w:style w:type="paragraph" w:styleId="Komentarotema">
    <w:name w:val="annotation subject"/>
    <w:basedOn w:val="Komentarotekstas"/>
    <w:next w:val="Komentarotekstas"/>
    <w:link w:val="KomentarotemaDiagrama"/>
    <w:uiPriority w:val="99"/>
    <w:semiHidden/>
    <w:unhideWhenUsed/>
    <w:rsid w:val="00A405DF"/>
    <w:rPr>
      <w:b/>
      <w:bCs/>
    </w:rPr>
  </w:style>
  <w:style w:type="character" w:customStyle="1" w:styleId="KomentarotemaDiagrama">
    <w:name w:val="Komentaro tema Diagrama"/>
    <w:basedOn w:val="KomentarotekstasDiagrama"/>
    <w:link w:val="Komentarotema"/>
    <w:uiPriority w:val="99"/>
    <w:semiHidden/>
    <w:rsid w:val="00A405DF"/>
    <w:rPr>
      <w:b/>
      <w:bCs/>
      <w:lang w:val="en-US" w:eastAsia="en-US"/>
    </w:rPr>
  </w:style>
  <w:style w:type="paragraph" w:customStyle="1" w:styleId="font9">
    <w:name w:val="font9"/>
    <w:basedOn w:val="prastasis"/>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prastasis"/>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prastasis"/>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prastasis"/>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prastasis"/>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prastasis"/>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prastojilentel"/>
    <w:next w:val="Lentelstinklelis"/>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31211"/>
    <w:rPr>
      <w:sz w:val="20"/>
      <w:szCs w:val="20"/>
    </w:rPr>
  </w:style>
  <w:style w:type="character" w:customStyle="1" w:styleId="PuslapioinaostekstasDiagrama">
    <w:name w:val="Puslapio išnašos tekstas Diagrama"/>
    <w:basedOn w:val="Numatytasispastraiposriftas"/>
    <w:link w:val="Puslapioinaostekstas"/>
    <w:uiPriority w:val="99"/>
    <w:semiHidden/>
    <w:rsid w:val="00C31211"/>
    <w:rPr>
      <w:lang w:val="en-US" w:eastAsia="en-US"/>
    </w:rPr>
  </w:style>
  <w:style w:type="character" w:styleId="Puslapioinaosnuoroda">
    <w:name w:val="footnote reference"/>
    <w:basedOn w:val="Numatytasispastraiposriftas"/>
    <w:uiPriority w:val="99"/>
    <w:semiHidden/>
    <w:unhideWhenUsed/>
    <w:rsid w:val="00C31211"/>
    <w:rPr>
      <w:vertAlign w:val="superscript"/>
    </w:rPr>
  </w:style>
  <w:style w:type="paragraph" w:styleId="Dokumentoinaostekstas">
    <w:name w:val="endnote text"/>
    <w:basedOn w:val="prastasis"/>
    <w:link w:val="DokumentoinaostekstasDiagrama"/>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DokumentoinaostekstasDiagrama">
    <w:name w:val="Dokumento išnašos tekstas Diagrama"/>
    <w:basedOn w:val="Numatytasispastraiposriftas"/>
    <w:link w:val="Dokumentoinaostekstas"/>
    <w:semiHidden/>
    <w:rsid w:val="00DF30F6"/>
    <w:rPr>
      <w:rFonts w:eastAsia="Times New Roman"/>
      <w:sz w:val="24"/>
      <w:bdr w:val="none" w:sz="0" w:space="0" w:color="auto"/>
      <w:lang w:eastAsia="en-US"/>
    </w:rPr>
  </w:style>
  <w:style w:type="character" w:styleId="Puslapionumeris">
    <w:name w:val="page number"/>
    <w:basedOn w:val="Numatytasispastraiposriftas"/>
    <w:rsid w:val="00DF30F6"/>
  </w:style>
  <w:style w:type="paragraph" w:customStyle="1" w:styleId="a">
    <w:name w:val="ų"/>
    <w:basedOn w:val="prastasis"/>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148477745">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2ADC-23A5-49CB-A26E-256E5D22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2</Pages>
  <Words>2713</Words>
  <Characters>1547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Asta Volosevičienė</cp:lastModifiedBy>
  <cp:revision>3390</cp:revision>
  <cp:lastPrinted>2017-08-03T06:59:00Z</cp:lastPrinted>
  <dcterms:created xsi:type="dcterms:W3CDTF">2018-03-20T09:21:00Z</dcterms:created>
  <dcterms:modified xsi:type="dcterms:W3CDTF">2025-12-10T08:47:00Z</dcterms:modified>
</cp:coreProperties>
</file>