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7177B" w14:textId="39DB4C1F" w:rsidR="00756662" w:rsidRPr="002A36A1" w:rsidRDefault="00C40ED0" w:rsidP="00756662">
      <w:pPr>
        <w:jc w:val="right"/>
        <w:outlineLvl w:val="0"/>
        <w:rPr>
          <w:sz w:val="22"/>
          <w:szCs w:val="22"/>
          <w:lang w:val="lt-LT"/>
        </w:rPr>
      </w:pPr>
      <w:bookmarkStart w:id="0" w:name="_Toc86135564"/>
      <w:r w:rsidRPr="002A36A1">
        <w:rPr>
          <w:sz w:val="22"/>
          <w:szCs w:val="22"/>
          <w:lang w:val="lt-LT"/>
        </w:rPr>
        <w:t>2</w:t>
      </w:r>
      <w:r w:rsidR="00756662" w:rsidRPr="002A36A1">
        <w:rPr>
          <w:sz w:val="22"/>
          <w:szCs w:val="22"/>
          <w:lang w:val="lt-LT"/>
        </w:rPr>
        <w:t xml:space="preserve"> priedas</w:t>
      </w:r>
    </w:p>
    <w:p w14:paraId="1C0461DB" w14:textId="77777777" w:rsidR="00756662" w:rsidRPr="002A36A1" w:rsidRDefault="00756662" w:rsidP="00756662">
      <w:pPr>
        <w:jc w:val="right"/>
        <w:outlineLvl w:val="0"/>
        <w:rPr>
          <w:sz w:val="22"/>
          <w:szCs w:val="22"/>
          <w:lang w:val="lt-LT"/>
        </w:rPr>
      </w:pPr>
    </w:p>
    <w:p w14:paraId="7540FEFB" w14:textId="5B615D4F" w:rsidR="00505C81" w:rsidRDefault="00505C81" w:rsidP="00C22030">
      <w:pPr>
        <w:jc w:val="center"/>
        <w:outlineLvl w:val="0"/>
        <w:rPr>
          <w:b/>
          <w:sz w:val="22"/>
          <w:szCs w:val="22"/>
          <w:lang w:val="lt-LT"/>
        </w:rPr>
      </w:pPr>
      <w:r w:rsidRPr="002A36A1">
        <w:rPr>
          <w:b/>
          <w:sz w:val="22"/>
          <w:szCs w:val="22"/>
          <w:lang w:val="lt-LT"/>
        </w:rPr>
        <w:t>INFORMACIJOS IR STRAIPSNIŲ PUBLIKAVIMAS KLAIPĖDOS MIESTO DIENRAŠ</w:t>
      </w:r>
      <w:r>
        <w:rPr>
          <w:b/>
          <w:sz w:val="22"/>
          <w:szCs w:val="22"/>
          <w:lang w:val="lt-LT"/>
        </w:rPr>
        <w:t>TYJE</w:t>
      </w:r>
    </w:p>
    <w:p w14:paraId="41458826" w14:textId="77777777" w:rsidR="006347FA" w:rsidRDefault="006347FA" w:rsidP="00C22030">
      <w:pPr>
        <w:jc w:val="center"/>
        <w:outlineLvl w:val="0"/>
        <w:rPr>
          <w:b/>
          <w:sz w:val="22"/>
          <w:szCs w:val="22"/>
          <w:lang w:val="lt-LT"/>
        </w:rPr>
      </w:pPr>
    </w:p>
    <w:p w14:paraId="5B8A65CC" w14:textId="6C50A16D" w:rsidR="00C22030" w:rsidRPr="002A36A1" w:rsidRDefault="00FC0AC7" w:rsidP="00C22030">
      <w:pPr>
        <w:jc w:val="center"/>
        <w:outlineLvl w:val="0"/>
        <w:rPr>
          <w:b/>
          <w:sz w:val="22"/>
          <w:szCs w:val="22"/>
          <w:lang w:val="lt-LT"/>
        </w:rPr>
      </w:pPr>
      <w:r w:rsidRPr="002A36A1">
        <w:rPr>
          <w:b/>
          <w:sz w:val="22"/>
          <w:szCs w:val="22"/>
          <w:lang w:val="lt-LT"/>
        </w:rPr>
        <w:t xml:space="preserve">PASLAUGŲ </w:t>
      </w:r>
      <w:r w:rsidR="00C22030" w:rsidRPr="002A36A1">
        <w:rPr>
          <w:b/>
          <w:caps/>
          <w:sz w:val="22"/>
          <w:szCs w:val="22"/>
          <w:lang w:val="lt-LT"/>
        </w:rPr>
        <w:t>pirkimo</w:t>
      </w:r>
      <w:r w:rsidR="00B52380" w:rsidRPr="002A36A1">
        <w:rPr>
          <w:b/>
          <w:caps/>
          <w:sz w:val="22"/>
          <w:szCs w:val="22"/>
          <w:lang w:val="lt-LT"/>
        </w:rPr>
        <w:t xml:space="preserve"> </w:t>
      </w:r>
      <w:r w:rsidR="00C22030" w:rsidRPr="002A36A1">
        <w:rPr>
          <w:b/>
          <w:sz w:val="22"/>
          <w:szCs w:val="22"/>
          <w:lang w:val="lt-LT"/>
        </w:rPr>
        <w:t>–</w:t>
      </w:r>
      <w:r w:rsidR="00B52380" w:rsidRPr="002A36A1">
        <w:rPr>
          <w:b/>
          <w:sz w:val="22"/>
          <w:szCs w:val="22"/>
          <w:lang w:val="lt-LT"/>
        </w:rPr>
        <w:t xml:space="preserve"> </w:t>
      </w:r>
      <w:r w:rsidR="00C22030" w:rsidRPr="002A36A1">
        <w:rPr>
          <w:b/>
          <w:sz w:val="22"/>
          <w:szCs w:val="22"/>
          <w:lang w:val="lt-LT"/>
        </w:rPr>
        <w:t>PARDAVIMO SUTARTIS Nr. ________</w:t>
      </w:r>
    </w:p>
    <w:p w14:paraId="5E345AC6" w14:textId="77777777" w:rsidR="00E03173" w:rsidRDefault="00E03173" w:rsidP="00C22030">
      <w:pPr>
        <w:jc w:val="center"/>
        <w:outlineLvl w:val="0"/>
        <w:rPr>
          <w:b/>
          <w:i/>
          <w:color w:val="FF0000"/>
          <w:sz w:val="22"/>
          <w:szCs w:val="22"/>
          <w:lang w:val="lt-LT"/>
        </w:rPr>
      </w:pPr>
    </w:p>
    <w:p w14:paraId="562CC441" w14:textId="064D4A9F" w:rsidR="00C22030" w:rsidRPr="002A36A1" w:rsidRDefault="00756662" w:rsidP="00C22030">
      <w:pPr>
        <w:jc w:val="center"/>
        <w:outlineLvl w:val="0"/>
        <w:rPr>
          <w:b/>
          <w:i/>
          <w:color w:val="FF0000"/>
          <w:sz w:val="22"/>
          <w:szCs w:val="22"/>
          <w:lang w:val="lt-LT"/>
        </w:rPr>
      </w:pPr>
      <w:r w:rsidRPr="002A36A1">
        <w:rPr>
          <w:b/>
          <w:i/>
          <w:color w:val="FF0000"/>
          <w:sz w:val="22"/>
          <w:szCs w:val="22"/>
          <w:lang w:val="lt-LT"/>
        </w:rPr>
        <w:t>PROJEKTAS</w:t>
      </w:r>
    </w:p>
    <w:p w14:paraId="6AF6462D" w14:textId="77777777" w:rsidR="00756662" w:rsidRPr="002A36A1" w:rsidRDefault="00756662" w:rsidP="00C22030">
      <w:pPr>
        <w:jc w:val="center"/>
        <w:rPr>
          <w:b/>
          <w:sz w:val="22"/>
          <w:szCs w:val="22"/>
          <w:lang w:val="lt-LT"/>
        </w:rPr>
      </w:pPr>
    </w:p>
    <w:p w14:paraId="0E71D87E" w14:textId="105A1578" w:rsidR="00C22030" w:rsidRPr="002A36A1" w:rsidRDefault="00C22030" w:rsidP="00C22030">
      <w:pPr>
        <w:jc w:val="center"/>
        <w:rPr>
          <w:b/>
          <w:sz w:val="22"/>
          <w:szCs w:val="22"/>
          <w:lang w:val="lt-LT"/>
        </w:rPr>
      </w:pPr>
      <w:r w:rsidRPr="002A36A1">
        <w:rPr>
          <w:b/>
          <w:sz w:val="22"/>
          <w:szCs w:val="22"/>
          <w:lang w:val="lt-LT"/>
        </w:rPr>
        <w:t>SPECIALIOSIOS SĄLYGOS</w:t>
      </w:r>
    </w:p>
    <w:p w14:paraId="408B1C4F" w14:textId="77777777" w:rsidR="00C22030" w:rsidRPr="002A36A1" w:rsidRDefault="00C22030" w:rsidP="00C22030">
      <w:pPr>
        <w:jc w:val="center"/>
        <w:rPr>
          <w:b/>
          <w:sz w:val="22"/>
          <w:szCs w:val="22"/>
          <w:lang w:val="lt-LT"/>
        </w:rPr>
      </w:pPr>
    </w:p>
    <w:p w14:paraId="63D35825" w14:textId="77777777" w:rsidR="00C22030" w:rsidRPr="002A36A1" w:rsidRDefault="00C22030" w:rsidP="00C22030">
      <w:pPr>
        <w:jc w:val="both"/>
        <w:rPr>
          <w:i/>
          <w:sz w:val="22"/>
          <w:szCs w:val="22"/>
          <w:lang w:val="lt-LT"/>
        </w:rPr>
      </w:pPr>
    </w:p>
    <w:p w14:paraId="559CC173" w14:textId="66E800F8" w:rsidR="005D4463" w:rsidRPr="002A36A1" w:rsidRDefault="00FC0AC7" w:rsidP="007E5063">
      <w:pPr>
        <w:ind w:firstLine="567"/>
        <w:jc w:val="both"/>
        <w:rPr>
          <w:sz w:val="22"/>
          <w:szCs w:val="22"/>
          <w:lang w:val="lt-LT"/>
        </w:rPr>
      </w:pPr>
      <w:r w:rsidRPr="002A36A1">
        <w:rPr>
          <w:sz w:val="22"/>
          <w:szCs w:val="22"/>
          <w:lang w:val="lt-LT"/>
        </w:rPr>
        <w:t xml:space="preserve">UAB „Klaipėdos </w:t>
      </w:r>
      <w:r w:rsidR="001524F4" w:rsidRPr="002A36A1">
        <w:rPr>
          <w:sz w:val="22"/>
          <w:szCs w:val="22"/>
          <w:lang w:val="lt-LT"/>
        </w:rPr>
        <w:t>paslaugos</w:t>
      </w:r>
      <w:r w:rsidRPr="002A36A1">
        <w:rPr>
          <w:sz w:val="22"/>
          <w:szCs w:val="22"/>
          <w:lang w:val="lt-LT"/>
        </w:rPr>
        <w:t xml:space="preserve">“, atstovaujama generalinio direktoriaus Vaido Ramanausko (toliau </w:t>
      </w:r>
      <w:r w:rsidR="00E5092B" w:rsidRPr="002A36A1">
        <w:rPr>
          <w:sz w:val="22"/>
          <w:szCs w:val="22"/>
          <w:lang w:val="lt-LT"/>
        </w:rPr>
        <w:t>vadinamas</w:t>
      </w:r>
      <w:r w:rsidRPr="002A36A1">
        <w:rPr>
          <w:sz w:val="22"/>
          <w:szCs w:val="22"/>
          <w:lang w:val="lt-LT"/>
        </w:rPr>
        <w:t xml:space="preserve"> </w:t>
      </w:r>
      <w:r w:rsidR="00505C81">
        <w:rPr>
          <w:sz w:val="22"/>
          <w:szCs w:val="22"/>
          <w:lang w:val="lt-LT"/>
        </w:rPr>
        <w:t xml:space="preserve">- </w:t>
      </w:r>
      <w:r w:rsidRPr="002A36A1">
        <w:rPr>
          <w:sz w:val="22"/>
          <w:szCs w:val="22"/>
          <w:lang w:val="lt-LT"/>
        </w:rPr>
        <w:t>Pirkėj</w:t>
      </w:r>
      <w:r w:rsidR="00E5092B" w:rsidRPr="002A36A1">
        <w:rPr>
          <w:sz w:val="22"/>
          <w:szCs w:val="22"/>
          <w:lang w:val="lt-LT"/>
        </w:rPr>
        <w:t>u</w:t>
      </w:r>
      <w:r w:rsidRPr="002A36A1">
        <w:rPr>
          <w:sz w:val="22"/>
          <w:szCs w:val="22"/>
          <w:lang w:val="lt-LT"/>
        </w:rPr>
        <w:t>), ir</w:t>
      </w:r>
      <w:r w:rsidR="007E5063" w:rsidRPr="002A36A1">
        <w:rPr>
          <w:sz w:val="22"/>
          <w:szCs w:val="22"/>
          <w:lang w:val="lt-LT"/>
        </w:rPr>
        <w:t xml:space="preserve"> </w:t>
      </w:r>
      <w:r w:rsidR="000A32B4" w:rsidRPr="002A36A1">
        <w:rPr>
          <w:sz w:val="22"/>
          <w:szCs w:val="22"/>
          <w:lang w:val="lt-LT"/>
        </w:rPr>
        <w:t xml:space="preserve">..................................................., atstovaujama ............................................................ </w:t>
      </w:r>
      <w:r w:rsidR="005B0DE1" w:rsidRPr="002A36A1">
        <w:rPr>
          <w:sz w:val="22"/>
          <w:szCs w:val="22"/>
          <w:lang w:val="lt-LT"/>
        </w:rPr>
        <w:t xml:space="preserve">(toliau </w:t>
      </w:r>
      <w:r w:rsidR="00E5092B" w:rsidRPr="002A36A1">
        <w:rPr>
          <w:sz w:val="22"/>
          <w:szCs w:val="22"/>
          <w:lang w:val="lt-LT"/>
        </w:rPr>
        <w:t>vadinamas</w:t>
      </w:r>
      <w:r w:rsidR="005B0DE1" w:rsidRPr="002A36A1">
        <w:rPr>
          <w:sz w:val="22"/>
          <w:szCs w:val="22"/>
          <w:lang w:val="lt-LT"/>
        </w:rPr>
        <w:t xml:space="preserve"> </w:t>
      </w:r>
      <w:r w:rsidR="00505C81">
        <w:rPr>
          <w:sz w:val="22"/>
          <w:szCs w:val="22"/>
          <w:lang w:val="lt-LT"/>
        </w:rPr>
        <w:t xml:space="preserve">- </w:t>
      </w:r>
      <w:r w:rsidR="005B0DE1" w:rsidRPr="002A36A1">
        <w:rPr>
          <w:sz w:val="22"/>
          <w:szCs w:val="22"/>
          <w:lang w:val="lt-LT"/>
        </w:rPr>
        <w:t>Ti</w:t>
      </w:r>
      <w:r w:rsidR="00B87500" w:rsidRPr="002A36A1">
        <w:rPr>
          <w:sz w:val="22"/>
          <w:szCs w:val="22"/>
          <w:lang w:val="lt-LT"/>
        </w:rPr>
        <w:t>ek</w:t>
      </w:r>
      <w:r w:rsidR="005B0DE1" w:rsidRPr="002A36A1">
        <w:rPr>
          <w:sz w:val="22"/>
          <w:szCs w:val="22"/>
          <w:lang w:val="lt-LT"/>
        </w:rPr>
        <w:t>ėj</w:t>
      </w:r>
      <w:r w:rsidR="00E5092B" w:rsidRPr="002A36A1">
        <w:rPr>
          <w:sz w:val="22"/>
          <w:szCs w:val="22"/>
          <w:lang w:val="lt-LT"/>
        </w:rPr>
        <w:t>u</w:t>
      </w:r>
      <w:r w:rsidR="005B0DE1" w:rsidRPr="002A36A1">
        <w:rPr>
          <w:sz w:val="22"/>
          <w:szCs w:val="22"/>
          <w:lang w:val="lt-LT"/>
        </w:rPr>
        <w:t xml:space="preserve">), </w:t>
      </w:r>
    </w:p>
    <w:p w14:paraId="79B6328A" w14:textId="77777777" w:rsidR="005B0DE1" w:rsidRPr="002A36A1" w:rsidRDefault="005D4463" w:rsidP="005B0DE1">
      <w:pPr>
        <w:jc w:val="both"/>
        <w:rPr>
          <w:i/>
          <w:color w:val="0070C0"/>
          <w:sz w:val="22"/>
          <w:szCs w:val="22"/>
          <w:lang w:val="lt-LT"/>
        </w:rPr>
      </w:pPr>
      <w:r w:rsidRPr="002A36A1">
        <w:rPr>
          <w:color w:val="0070C0"/>
          <w:sz w:val="22"/>
          <w:szCs w:val="22"/>
          <w:lang w:val="lt-LT"/>
        </w:rPr>
        <w:t>(</w:t>
      </w:r>
      <w:r w:rsidR="005B0DE1" w:rsidRPr="002A36A1">
        <w:rPr>
          <w:i/>
          <w:color w:val="0070C0"/>
          <w:sz w:val="22"/>
          <w:szCs w:val="22"/>
          <w:lang w:val="lt-LT"/>
        </w:rPr>
        <w:t>jei tai ūkio subjektų grupė –atitinkami duomenys apie kiekvieną partnerį)</w:t>
      </w:r>
    </w:p>
    <w:p w14:paraId="67C40D1A" w14:textId="1F3AE93D" w:rsidR="00E5092B" w:rsidRPr="002A36A1" w:rsidRDefault="00C22030" w:rsidP="00C22030">
      <w:pPr>
        <w:jc w:val="both"/>
        <w:rPr>
          <w:sz w:val="22"/>
          <w:szCs w:val="22"/>
          <w:lang w:val="lt-LT"/>
        </w:rPr>
      </w:pPr>
      <w:r w:rsidRPr="002A36A1">
        <w:rPr>
          <w:sz w:val="22"/>
          <w:szCs w:val="22"/>
          <w:lang w:val="lt-LT"/>
        </w:rPr>
        <w:t xml:space="preserve">toliau kartu vadinami „Šalimis“, o </w:t>
      </w:r>
      <w:r w:rsidR="000A32B4" w:rsidRPr="002A36A1">
        <w:rPr>
          <w:sz w:val="22"/>
          <w:szCs w:val="22"/>
          <w:lang w:val="lt-LT"/>
        </w:rPr>
        <w:t>kiekvienas atskirai – „Šalimi“,</w:t>
      </w:r>
      <w:r w:rsidR="007E5063" w:rsidRPr="002A36A1">
        <w:rPr>
          <w:sz w:val="22"/>
          <w:szCs w:val="22"/>
          <w:lang w:val="lt-LT"/>
        </w:rPr>
        <w:t xml:space="preserve"> </w:t>
      </w:r>
      <w:r w:rsidR="00E5092B" w:rsidRPr="002A36A1">
        <w:rPr>
          <w:sz w:val="22"/>
          <w:szCs w:val="22"/>
          <w:lang w:val="lt-LT"/>
        </w:rPr>
        <w:t>vadovaudamiesi skelbiamos apklausos būdu atlikto mažos vertės pirkimo „</w:t>
      </w:r>
      <w:r w:rsidR="00A56F73" w:rsidRPr="002A36A1">
        <w:rPr>
          <w:sz w:val="22"/>
          <w:szCs w:val="22"/>
          <w:lang w:val="lt-LT"/>
        </w:rPr>
        <w:t>Informacijos ir straipsnių publikavimas Klaipėdos miesto dienraš</w:t>
      </w:r>
      <w:r w:rsidR="00505C81">
        <w:rPr>
          <w:sz w:val="22"/>
          <w:szCs w:val="22"/>
          <w:lang w:val="lt-LT"/>
        </w:rPr>
        <w:t>tyje</w:t>
      </w:r>
      <w:r w:rsidR="00E5092B" w:rsidRPr="004E6BDE">
        <w:rPr>
          <w:sz w:val="22"/>
          <w:szCs w:val="22"/>
          <w:lang w:val="lt-LT"/>
        </w:rPr>
        <w:t>“</w:t>
      </w:r>
      <w:r w:rsidR="00981C90" w:rsidRPr="002A36A1">
        <w:rPr>
          <w:sz w:val="22"/>
          <w:szCs w:val="22"/>
          <w:lang w:val="lt-LT"/>
        </w:rPr>
        <w:t xml:space="preserve"> (CVP IS pirkimo </w:t>
      </w:r>
      <w:r w:rsidR="00505C81">
        <w:rPr>
          <w:sz w:val="22"/>
          <w:szCs w:val="22"/>
          <w:lang w:val="lt-LT"/>
        </w:rPr>
        <w:t>ID</w:t>
      </w:r>
      <w:r w:rsidR="00981C90" w:rsidRPr="002A36A1">
        <w:rPr>
          <w:sz w:val="22"/>
          <w:szCs w:val="22"/>
          <w:lang w:val="lt-LT"/>
        </w:rPr>
        <w:t xml:space="preserve"> </w:t>
      </w:r>
      <w:r w:rsidR="00981C90" w:rsidRPr="00E03173">
        <w:rPr>
          <w:i/>
          <w:color w:val="0070C0"/>
          <w:sz w:val="22"/>
          <w:szCs w:val="22"/>
          <w:lang w:val="lt-LT"/>
        </w:rPr>
        <w:t>_________</w:t>
      </w:r>
      <w:r w:rsidR="00981C90" w:rsidRPr="002A36A1">
        <w:rPr>
          <w:sz w:val="22"/>
          <w:szCs w:val="22"/>
          <w:lang w:val="lt-LT"/>
        </w:rPr>
        <w:t>)</w:t>
      </w:r>
      <w:r w:rsidR="00E5092B" w:rsidRPr="002A36A1">
        <w:rPr>
          <w:sz w:val="22"/>
          <w:szCs w:val="22"/>
          <w:lang w:val="lt-LT"/>
        </w:rPr>
        <w:t xml:space="preserve"> sąlygomis, </w:t>
      </w:r>
      <w:r w:rsidRPr="002A36A1">
        <w:rPr>
          <w:sz w:val="22"/>
          <w:szCs w:val="22"/>
          <w:lang w:val="lt-LT"/>
        </w:rPr>
        <w:t>sudar</w:t>
      </w:r>
      <w:r w:rsidR="00E5092B" w:rsidRPr="002A36A1">
        <w:rPr>
          <w:sz w:val="22"/>
          <w:szCs w:val="22"/>
          <w:lang w:val="lt-LT"/>
        </w:rPr>
        <w:t>ome</w:t>
      </w:r>
      <w:r w:rsidRPr="002A36A1">
        <w:rPr>
          <w:sz w:val="22"/>
          <w:szCs w:val="22"/>
          <w:lang w:val="lt-LT"/>
        </w:rPr>
        <w:t xml:space="preserve"> šią </w:t>
      </w:r>
      <w:r w:rsidR="000A32B4" w:rsidRPr="002A36A1">
        <w:rPr>
          <w:sz w:val="22"/>
          <w:szCs w:val="22"/>
          <w:lang w:val="lt-LT"/>
        </w:rPr>
        <w:t>p</w:t>
      </w:r>
      <w:r w:rsidRPr="002A36A1">
        <w:rPr>
          <w:sz w:val="22"/>
          <w:szCs w:val="22"/>
          <w:lang w:val="lt-LT"/>
        </w:rPr>
        <w:t>irkimo</w:t>
      </w:r>
      <w:r w:rsidR="00B52380" w:rsidRPr="002A36A1">
        <w:rPr>
          <w:sz w:val="22"/>
          <w:szCs w:val="22"/>
          <w:lang w:val="lt-LT"/>
        </w:rPr>
        <w:t xml:space="preserve"> </w:t>
      </w:r>
      <w:r w:rsidRPr="002A36A1">
        <w:rPr>
          <w:sz w:val="22"/>
          <w:szCs w:val="22"/>
          <w:lang w:val="lt-LT"/>
        </w:rPr>
        <w:t>–</w:t>
      </w:r>
      <w:bookmarkStart w:id="1" w:name="_GoBack"/>
      <w:bookmarkEnd w:id="1"/>
      <w:r w:rsidR="00B52380" w:rsidRPr="002A36A1">
        <w:rPr>
          <w:sz w:val="22"/>
          <w:szCs w:val="22"/>
          <w:lang w:val="lt-LT"/>
        </w:rPr>
        <w:t xml:space="preserve"> </w:t>
      </w:r>
      <w:r w:rsidRPr="002A36A1">
        <w:rPr>
          <w:sz w:val="22"/>
          <w:szCs w:val="22"/>
          <w:lang w:val="lt-LT"/>
        </w:rPr>
        <w:t>pardavimo sutartį</w:t>
      </w:r>
      <w:r w:rsidR="00384513" w:rsidRPr="002A36A1">
        <w:rPr>
          <w:sz w:val="22"/>
          <w:szCs w:val="22"/>
          <w:lang w:val="lt-LT"/>
        </w:rPr>
        <w:t xml:space="preserve"> (toliau vadinama</w:t>
      </w:r>
      <w:r w:rsidR="00505C81">
        <w:rPr>
          <w:sz w:val="22"/>
          <w:szCs w:val="22"/>
          <w:lang w:val="lt-LT"/>
        </w:rPr>
        <w:t xml:space="preserve"> - </w:t>
      </w:r>
      <w:r w:rsidR="00384513" w:rsidRPr="002A36A1">
        <w:rPr>
          <w:sz w:val="22"/>
          <w:szCs w:val="22"/>
          <w:lang w:val="lt-LT"/>
        </w:rPr>
        <w:t>Sutartimi)</w:t>
      </w:r>
      <w:r w:rsidR="00E03173" w:rsidRPr="00E03173">
        <w:rPr>
          <w:lang w:val="lt-LT"/>
        </w:rPr>
        <w:t xml:space="preserve"> </w:t>
      </w:r>
      <w:r w:rsidR="00E03173" w:rsidRPr="00E03173">
        <w:rPr>
          <w:sz w:val="22"/>
          <w:szCs w:val="22"/>
          <w:lang w:val="lt-LT"/>
        </w:rPr>
        <w:t>ir susitarėme dėl toliau išvardintų sąlygų</w:t>
      </w:r>
      <w:r w:rsidR="00E5092B" w:rsidRPr="002A36A1">
        <w:rPr>
          <w:sz w:val="22"/>
          <w:szCs w:val="22"/>
          <w:lang w:val="lt-LT"/>
        </w:rPr>
        <w:t>:</w:t>
      </w:r>
    </w:p>
    <w:p w14:paraId="187EE694" w14:textId="77777777" w:rsidR="00C22030" w:rsidRPr="002A36A1" w:rsidRDefault="00C22030" w:rsidP="00F07B9C">
      <w:pPr>
        <w:jc w:val="both"/>
        <w:rPr>
          <w:sz w:val="22"/>
          <w:szCs w:val="22"/>
          <w:lang w:val="lt-LT"/>
        </w:rPr>
      </w:pPr>
    </w:p>
    <w:p w14:paraId="576070E4" w14:textId="350EF5AE" w:rsidR="00C22030" w:rsidRPr="002A36A1" w:rsidRDefault="00C22030" w:rsidP="00C22030">
      <w:pPr>
        <w:jc w:val="center"/>
        <w:outlineLvl w:val="0"/>
        <w:rPr>
          <w:sz w:val="22"/>
          <w:szCs w:val="22"/>
          <w:lang w:val="lt-LT"/>
        </w:rPr>
      </w:pPr>
      <w:r w:rsidRPr="002A36A1">
        <w:rPr>
          <w:b/>
          <w:sz w:val="22"/>
          <w:szCs w:val="22"/>
          <w:lang w:val="lt-LT"/>
        </w:rPr>
        <w:t>1. Sutarties dalykas</w:t>
      </w:r>
      <w:r w:rsidR="00505C81">
        <w:rPr>
          <w:b/>
          <w:sz w:val="22"/>
          <w:szCs w:val="22"/>
          <w:lang w:val="lt-LT"/>
        </w:rPr>
        <w:t xml:space="preserve"> / objektas</w:t>
      </w:r>
    </w:p>
    <w:p w14:paraId="29D7AC5A" w14:textId="77777777" w:rsidR="00C22030" w:rsidRPr="002A36A1" w:rsidRDefault="00C22030" w:rsidP="00F07B9C">
      <w:pPr>
        <w:jc w:val="both"/>
        <w:rPr>
          <w:sz w:val="22"/>
          <w:szCs w:val="22"/>
          <w:lang w:val="lt-LT"/>
        </w:rPr>
      </w:pPr>
    </w:p>
    <w:p w14:paraId="0E2AC4FA" w14:textId="07EE24F7" w:rsidR="00981C90" w:rsidRPr="002A36A1" w:rsidRDefault="00C22030" w:rsidP="005A1EB9">
      <w:pPr>
        <w:ind w:firstLine="567"/>
        <w:jc w:val="both"/>
        <w:rPr>
          <w:sz w:val="22"/>
          <w:szCs w:val="22"/>
          <w:lang w:val="lt-LT"/>
        </w:rPr>
      </w:pPr>
      <w:r w:rsidRPr="002A36A1">
        <w:rPr>
          <w:sz w:val="22"/>
          <w:szCs w:val="22"/>
          <w:lang w:val="lt-LT"/>
        </w:rPr>
        <w:t xml:space="preserve">1.1. </w:t>
      </w:r>
      <w:r w:rsidR="00981C90" w:rsidRPr="002A36A1">
        <w:rPr>
          <w:sz w:val="22"/>
          <w:szCs w:val="22"/>
          <w:lang w:val="lt-LT"/>
        </w:rPr>
        <w:t xml:space="preserve">Sutarties dalykas yra </w:t>
      </w:r>
      <w:r w:rsidR="00505C81" w:rsidRPr="00505C81">
        <w:rPr>
          <w:sz w:val="22"/>
          <w:szCs w:val="22"/>
          <w:lang w:val="lt-LT"/>
        </w:rPr>
        <w:t>P</w:t>
      </w:r>
      <w:r w:rsidR="00505C81">
        <w:rPr>
          <w:sz w:val="22"/>
          <w:szCs w:val="22"/>
          <w:lang w:val="lt-LT"/>
        </w:rPr>
        <w:t>irkėjo</w:t>
      </w:r>
      <w:r w:rsidR="00505C81" w:rsidRPr="00505C81">
        <w:rPr>
          <w:sz w:val="22"/>
          <w:szCs w:val="22"/>
          <w:lang w:val="lt-LT"/>
        </w:rPr>
        <w:t xml:space="preserve"> pateiktų informacinių / reklaminių pranešimų, skelbimų, įvairių straipsnių maketavim</w:t>
      </w:r>
      <w:r w:rsidR="00505C81">
        <w:rPr>
          <w:sz w:val="22"/>
          <w:szCs w:val="22"/>
          <w:lang w:val="lt-LT"/>
        </w:rPr>
        <w:t>as</w:t>
      </w:r>
      <w:r w:rsidR="00505C81" w:rsidRPr="00505C81">
        <w:rPr>
          <w:sz w:val="22"/>
          <w:szCs w:val="22"/>
          <w:lang w:val="lt-LT"/>
        </w:rPr>
        <w:t>, savalaik</w:t>
      </w:r>
      <w:r w:rsidR="00505C81">
        <w:rPr>
          <w:sz w:val="22"/>
          <w:szCs w:val="22"/>
          <w:lang w:val="lt-LT"/>
        </w:rPr>
        <w:t>is</w:t>
      </w:r>
      <w:r w:rsidR="00505C81" w:rsidRPr="00505C81">
        <w:rPr>
          <w:sz w:val="22"/>
          <w:szCs w:val="22"/>
          <w:lang w:val="lt-LT"/>
        </w:rPr>
        <w:t xml:space="preserve"> ir kokybišk</w:t>
      </w:r>
      <w:r w:rsidR="00505C81">
        <w:rPr>
          <w:sz w:val="22"/>
          <w:szCs w:val="22"/>
          <w:lang w:val="lt-LT"/>
        </w:rPr>
        <w:t>as</w:t>
      </w:r>
      <w:r w:rsidR="00505C81" w:rsidRPr="00505C81">
        <w:rPr>
          <w:sz w:val="22"/>
          <w:szCs w:val="22"/>
          <w:lang w:val="lt-LT"/>
        </w:rPr>
        <w:t xml:space="preserve"> publikavim</w:t>
      </w:r>
      <w:r w:rsidR="00505C81">
        <w:rPr>
          <w:sz w:val="22"/>
          <w:szCs w:val="22"/>
          <w:lang w:val="lt-LT"/>
        </w:rPr>
        <w:t>as</w:t>
      </w:r>
      <w:r w:rsidR="00505C81" w:rsidRPr="00505C81">
        <w:rPr>
          <w:sz w:val="22"/>
          <w:szCs w:val="22"/>
          <w:lang w:val="lt-LT"/>
        </w:rPr>
        <w:t xml:space="preserve"> Klaipėdos miesto dienraštyje „</w:t>
      </w:r>
      <w:r w:rsidR="004E6BDE" w:rsidRPr="004E6BDE">
        <w:rPr>
          <w:sz w:val="22"/>
          <w:szCs w:val="22"/>
          <w:lang w:val="lt-LT"/>
        </w:rPr>
        <w:t>Vakarų ekspresas</w:t>
      </w:r>
      <w:r w:rsidR="00505C81" w:rsidRPr="00505C81">
        <w:rPr>
          <w:sz w:val="22"/>
          <w:szCs w:val="22"/>
          <w:lang w:val="lt-LT"/>
        </w:rPr>
        <w:t>“ ir dienraščio „</w:t>
      </w:r>
      <w:r w:rsidR="004E6BDE" w:rsidRPr="004E6BDE">
        <w:rPr>
          <w:sz w:val="22"/>
          <w:szCs w:val="22"/>
          <w:lang w:val="lt-LT"/>
        </w:rPr>
        <w:t>Vakarų ekspresas</w:t>
      </w:r>
      <w:r w:rsidR="00505C81" w:rsidRPr="00505C81">
        <w:rPr>
          <w:sz w:val="22"/>
          <w:szCs w:val="22"/>
          <w:lang w:val="lt-LT"/>
        </w:rPr>
        <w:t xml:space="preserve">“ </w:t>
      </w:r>
      <w:r w:rsidR="008D3BCB" w:rsidRPr="008D3BCB">
        <w:rPr>
          <w:sz w:val="22"/>
          <w:szCs w:val="22"/>
          <w:lang w:val="lt-LT"/>
        </w:rPr>
        <w:t xml:space="preserve">interneto tinklalapyje </w:t>
      </w:r>
      <w:r w:rsidR="00981C90" w:rsidRPr="002A36A1">
        <w:rPr>
          <w:sz w:val="22"/>
          <w:szCs w:val="22"/>
          <w:lang w:val="lt-LT"/>
        </w:rPr>
        <w:t>(toliau – Paslaugos).</w:t>
      </w:r>
      <w:r w:rsidR="006A4203" w:rsidRPr="002A36A1">
        <w:rPr>
          <w:sz w:val="22"/>
          <w:szCs w:val="22"/>
          <w:lang w:val="lt-LT"/>
        </w:rPr>
        <w:t xml:space="preserve"> Paslaugų tikslas – svarbios, aktualios informacijos pateikimas, viešinimas visuomenei.</w:t>
      </w:r>
    </w:p>
    <w:p w14:paraId="75DAFD9D" w14:textId="21ECEF95" w:rsidR="00505C81" w:rsidRDefault="00981C90" w:rsidP="00981C90">
      <w:pPr>
        <w:ind w:firstLine="567"/>
        <w:jc w:val="both"/>
        <w:rPr>
          <w:sz w:val="22"/>
          <w:szCs w:val="22"/>
          <w:lang w:val="lt-LT"/>
        </w:rPr>
      </w:pPr>
      <w:r w:rsidRPr="002A36A1">
        <w:rPr>
          <w:sz w:val="22"/>
          <w:szCs w:val="22"/>
          <w:lang w:val="lt-LT"/>
        </w:rPr>
        <w:t xml:space="preserve">1.2. </w:t>
      </w:r>
      <w:r w:rsidR="00505C81" w:rsidRPr="00505C81">
        <w:rPr>
          <w:sz w:val="22"/>
          <w:szCs w:val="22"/>
          <w:lang w:val="lt-LT"/>
        </w:rPr>
        <w:t>Tiekėjas įsipareigoja pagal Pirkėjo teikiamus atskirus užsakymus (toliau – Užsakymas) teikti / atlikti Sutarties specialiųjų sąlygų 1.1 p. nurodytas P</w:t>
      </w:r>
      <w:r w:rsidR="00505C81">
        <w:rPr>
          <w:sz w:val="22"/>
          <w:szCs w:val="22"/>
          <w:lang w:val="lt-LT"/>
        </w:rPr>
        <w:t>aslaugas</w:t>
      </w:r>
      <w:r w:rsidR="00505C81" w:rsidRPr="00505C81">
        <w:rPr>
          <w:sz w:val="22"/>
          <w:szCs w:val="22"/>
          <w:lang w:val="lt-LT"/>
        </w:rPr>
        <w:t>, o Pirkėjas įsipareigoja priimti tinkamai suteiktas Paslaugas ir sumokėti už jas Sutartyje nustatytomis sąlygomis ir tvarka.</w:t>
      </w:r>
    </w:p>
    <w:p w14:paraId="77E91BAA" w14:textId="754ECBF8" w:rsidR="00A56F73" w:rsidRDefault="006A4203" w:rsidP="00981C90">
      <w:pPr>
        <w:ind w:firstLine="567"/>
        <w:jc w:val="both"/>
        <w:rPr>
          <w:sz w:val="22"/>
          <w:szCs w:val="22"/>
          <w:lang w:val="lt-LT"/>
        </w:rPr>
      </w:pPr>
      <w:bookmarkStart w:id="2" w:name="_Hlk130308082"/>
      <w:bookmarkStart w:id="3" w:name="_Hlk130308116"/>
      <w:r w:rsidRPr="002A36A1">
        <w:rPr>
          <w:sz w:val="22"/>
          <w:szCs w:val="22"/>
          <w:lang w:val="lt-LT"/>
        </w:rPr>
        <w:t xml:space="preserve">1.3. </w:t>
      </w:r>
      <w:r w:rsidR="00C22030" w:rsidRPr="002A36A1">
        <w:rPr>
          <w:sz w:val="22"/>
          <w:szCs w:val="22"/>
          <w:lang w:val="lt-LT"/>
        </w:rPr>
        <w:t>Paslaug</w:t>
      </w:r>
      <w:r w:rsidR="00310CF6" w:rsidRPr="002A36A1">
        <w:rPr>
          <w:sz w:val="22"/>
          <w:szCs w:val="22"/>
          <w:lang w:val="lt-LT"/>
        </w:rPr>
        <w:t>ų atlikimo</w:t>
      </w:r>
      <w:bookmarkEnd w:id="2"/>
      <w:r w:rsidR="00A56F73" w:rsidRPr="002A36A1">
        <w:rPr>
          <w:sz w:val="22"/>
          <w:szCs w:val="22"/>
          <w:lang w:val="lt-LT"/>
        </w:rPr>
        <w:t xml:space="preserve"> vieta</w:t>
      </w:r>
      <w:r w:rsidR="009A4D23" w:rsidRPr="002A36A1">
        <w:rPr>
          <w:sz w:val="22"/>
          <w:szCs w:val="22"/>
          <w:lang w:val="lt-LT"/>
        </w:rPr>
        <w:t xml:space="preserve">: </w:t>
      </w:r>
      <w:r w:rsidR="00505C81" w:rsidRPr="00505C81">
        <w:rPr>
          <w:sz w:val="22"/>
          <w:szCs w:val="22"/>
          <w:lang w:val="lt-LT"/>
        </w:rPr>
        <w:t xml:space="preserve">Garažų g. 2 Klaipėda ir </w:t>
      </w:r>
      <w:r w:rsidR="00505C81" w:rsidRPr="00505C81">
        <w:rPr>
          <w:i/>
          <w:color w:val="0070C0"/>
          <w:sz w:val="22"/>
          <w:szCs w:val="22"/>
          <w:lang w:val="lt-LT"/>
        </w:rPr>
        <w:t>nurodomas laimėjusio tiekėjo adresas</w:t>
      </w:r>
      <w:r w:rsidR="00A56F73" w:rsidRPr="002A36A1">
        <w:rPr>
          <w:sz w:val="22"/>
          <w:szCs w:val="22"/>
          <w:lang w:val="lt-LT"/>
        </w:rPr>
        <w:t>.</w:t>
      </w:r>
    </w:p>
    <w:p w14:paraId="6AF3E001" w14:textId="7A419D4D" w:rsidR="00505C81" w:rsidRPr="002A36A1" w:rsidRDefault="00505C81" w:rsidP="00981C90">
      <w:pPr>
        <w:ind w:firstLine="567"/>
        <w:jc w:val="both"/>
        <w:rPr>
          <w:sz w:val="22"/>
          <w:szCs w:val="22"/>
          <w:lang w:val="lt-LT"/>
        </w:rPr>
      </w:pPr>
      <w:r w:rsidRPr="00505C81">
        <w:rPr>
          <w:sz w:val="22"/>
          <w:szCs w:val="22"/>
          <w:lang w:val="lt-LT"/>
        </w:rPr>
        <w:t xml:space="preserve">1.5. Tiekėjas bus laikomas įvykdęs Sutartį, kai Pirkėjo Užsakymu laiku ir tinkamai jam perduos pagal Sutartį priklausančias perduoti </w:t>
      </w:r>
      <w:r>
        <w:rPr>
          <w:sz w:val="22"/>
          <w:szCs w:val="22"/>
          <w:lang w:val="lt-LT"/>
        </w:rPr>
        <w:t>atliktas Paslaugas</w:t>
      </w:r>
      <w:r w:rsidRPr="00505C81">
        <w:rPr>
          <w:sz w:val="22"/>
          <w:szCs w:val="22"/>
          <w:lang w:val="lt-LT"/>
        </w:rPr>
        <w:t>.</w:t>
      </w:r>
    </w:p>
    <w:bookmarkEnd w:id="3"/>
    <w:p w14:paraId="2B63946F" w14:textId="77777777" w:rsidR="00C22030" w:rsidRPr="002A36A1" w:rsidRDefault="00C22030" w:rsidP="00F07B9C">
      <w:pPr>
        <w:jc w:val="both"/>
        <w:rPr>
          <w:sz w:val="22"/>
          <w:szCs w:val="22"/>
          <w:lang w:val="lt-LT"/>
        </w:rPr>
      </w:pPr>
    </w:p>
    <w:p w14:paraId="26423959" w14:textId="19512C97" w:rsidR="00C22030" w:rsidRPr="002A36A1" w:rsidRDefault="00C22030" w:rsidP="00C22030">
      <w:pPr>
        <w:jc w:val="center"/>
        <w:outlineLvl w:val="0"/>
        <w:rPr>
          <w:b/>
          <w:sz w:val="22"/>
          <w:szCs w:val="22"/>
          <w:lang w:val="lt-LT"/>
        </w:rPr>
      </w:pPr>
      <w:r w:rsidRPr="002A36A1">
        <w:rPr>
          <w:b/>
          <w:sz w:val="22"/>
          <w:szCs w:val="22"/>
          <w:lang w:val="lt-LT"/>
        </w:rPr>
        <w:t>2. Sutarties galiojimas, vykdymo pradžia, trukmė ir terminai</w:t>
      </w:r>
      <w:r w:rsidR="00E03173">
        <w:rPr>
          <w:b/>
          <w:sz w:val="22"/>
          <w:szCs w:val="22"/>
          <w:lang w:val="lt-LT"/>
        </w:rPr>
        <w:t>, kiekis</w:t>
      </w:r>
    </w:p>
    <w:p w14:paraId="559EC8B3" w14:textId="77777777" w:rsidR="000F74DB" w:rsidRPr="002A36A1" w:rsidRDefault="000F74DB" w:rsidP="00F07B9C">
      <w:pPr>
        <w:jc w:val="both"/>
        <w:rPr>
          <w:sz w:val="22"/>
          <w:szCs w:val="22"/>
          <w:lang w:val="lt-LT"/>
        </w:rPr>
      </w:pPr>
    </w:p>
    <w:p w14:paraId="51423276" w14:textId="77777777" w:rsidR="00315091" w:rsidRDefault="00A03A1E" w:rsidP="007E5063">
      <w:pPr>
        <w:pStyle w:val="Pagrindinistekstas"/>
        <w:ind w:firstLine="567"/>
        <w:jc w:val="both"/>
        <w:rPr>
          <w:sz w:val="22"/>
          <w:szCs w:val="22"/>
        </w:rPr>
      </w:pPr>
      <w:bookmarkStart w:id="4" w:name="_Hlk67759857"/>
      <w:r w:rsidRPr="002A36A1">
        <w:rPr>
          <w:sz w:val="22"/>
          <w:szCs w:val="22"/>
        </w:rPr>
        <w:t xml:space="preserve">2.1. </w:t>
      </w:r>
      <w:bookmarkEnd w:id="4"/>
      <w:r w:rsidR="00E03173" w:rsidRPr="0061139E">
        <w:rPr>
          <w:sz w:val="22"/>
          <w:szCs w:val="22"/>
        </w:rPr>
        <w:t>Sutartis laikoma sudaryta ir įsigalioja nuo Sutarties pasirašymo dienos (antrosios Šalies pasirašymo dieną) ir galioja iki visiško Šalių prievolių įvykdymo arba Sutarties nutraukimo dienos</w:t>
      </w:r>
      <w:r w:rsidR="00315091">
        <w:rPr>
          <w:sz w:val="22"/>
          <w:szCs w:val="22"/>
        </w:rPr>
        <w:t>.</w:t>
      </w:r>
    </w:p>
    <w:p w14:paraId="380DBAFE" w14:textId="54197851" w:rsidR="00CA3F5F" w:rsidRDefault="00A03A1E" w:rsidP="005012ED">
      <w:pPr>
        <w:pStyle w:val="Pagrindinistekstas"/>
        <w:ind w:firstLine="567"/>
        <w:jc w:val="both"/>
        <w:rPr>
          <w:sz w:val="22"/>
          <w:szCs w:val="22"/>
        </w:rPr>
      </w:pPr>
      <w:bookmarkStart w:id="5" w:name="_Hlk67759890"/>
      <w:r w:rsidRPr="002A36A1">
        <w:rPr>
          <w:sz w:val="22"/>
          <w:szCs w:val="22"/>
        </w:rPr>
        <w:t xml:space="preserve">2.2. </w:t>
      </w:r>
      <w:r w:rsidR="00CA3F5F" w:rsidRPr="00CA3F5F">
        <w:rPr>
          <w:sz w:val="22"/>
          <w:szCs w:val="22"/>
        </w:rPr>
        <w:t>Reikalavimai teikiamo</w:t>
      </w:r>
      <w:r w:rsidR="004F195D">
        <w:rPr>
          <w:sz w:val="22"/>
          <w:szCs w:val="22"/>
        </w:rPr>
        <w:t>m</w:t>
      </w:r>
      <w:r w:rsidR="00CA3F5F" w:rsidRPr="00CA3F5F">
        <w:rPr>
          <w:sz w:val="22"/>
          <w:szCs w:val="22"/>
        </w:rPr>
        <w:t>s Paslaugoms</w:t>
      </w:r>
      <w:r w:rsidR="002C50BD">
        <w:rPr>
          <w:sz w:val="22"/>
          <w:szCs w:val="22"/>
        </w:rPr>
        <w:t xml:space="preserve"> - i</w:t>
      </w:r>
      <w:r w:rsidR="00CA3F5F" w:rsidRPr="00CA3F5F">
        <w:rPr>
          <w:sz w:val="22"/>
          <w:szCs w:val="22"/>
        </w:rPr>
        <w:t>nformacija, reklaminiai pranešimai, skelbimai, įvairūs straipsniai turi būti parengti valstybine lietuvių kalba, tekstas turi būti suderintas su lietuvių kalbos redaktoriumi</w:t>
      </w:r>
      <w:r w:rsidR="002C50BD">
        <w:rPr>
          <w:sz w:val="22"/>
          <w:szCs w:val="22"/>
        </w:rPr>
        <w:t>;</w:t>
      </w:r>
    </w:p>
    <w:p w14:paraId="7B040361" w14:textId="69802896" w:rsidR="006C5BE4" w:rsidRPr="002A36A1" w:rsidRDefault="00CA3F5F" w:rsidP="005012ED">
      <w:pPr>
        <w:pStyle w:val="Pagrindinistekstas"/>
        <w:ind w:firstLine="567"/>
        <w:jc w:val="both"/>
        <w:rPr>
          <w:sz w:val="22"/>
          <w:szCs w:val="22"/>
        </w:rPr>
      </w:pPr>
      <w:r>
        <w:rPr>
          <w:sz w:val="22"/>
          <w:szCs w:val="22"/>
        </w:rPr>
        <w:t xml:space="preserve">2.3. </w:t>
      </w:r>
      <w:r w:rsidR="00C40ED0" w:rsidRPr="002A36A1">
        <w:rPr>
          <w:sz w:val="22"/>
          <w:szCs w:val="22"/>
        </w:rPr>
        <w:t>Paslaugų teikimo</w:t>
      </w:r>
      <w:r w:rsidR="005F676D" w:rsidRPr="002A36A1">
        <w:rPr>
          <w:sz w:val="22"/>
          <w:szCs w:val="22"/>
        </w:rPr>
        <w:t xml:space="preserve"> t</w:t>
      </w:r>
      <w:r w:rsidR="00315091">
        <w:rPr>
          <w:sz w:val="22"/>
          <w:szCs w:val="22"/>
        </w:rPr>
        <w:t>erminas</w:t>
      </w:r>
      <w:r w:rsidR="005F676D" w:rsidRPr="002A36A1">
        <w:rPr>
          <w:sz w:val="22"/>
          <w:szCs w:val="22"/>
        </w:rPr>
        <w:t xml:space="preserve"> </w:t>
      </w:r>
      <w:r w:rsidR="00981C90" w:rsidRPr="002A36A1">
        <w:rPr>
          <w:sz w:val="22"/>
          <w:szCs w:val="22"/>
        </w:rPr>
        <w:t xml:space="preserve">- </w:t>
      </w:r>
      <w:r w:rsidR="00405629" w:rsidRPr="002A36A1">
        <w:rPr>
          <w:sz w:val="22"/>
          <w:szCs w:val="22"/>
        </w:rPr>
        <w:t>1</w:t>
      </w:r>
      <w:r w:rsidR="00C40ED0" w:rsidRPr="002A36A1">
        <w:rPr>
          <w:sz w:val="22"/>
          <w:szCs w:val="22"/>
        </w:rPr>
        <w:t>2</w:t>
      </w:r>
      <w:r w:rsidR="005F676D" w:rsidRPr="002A36A1">
        <w:rPr>
          <w:sz w:val="22"/>
          <w:szCs w:val="22"/>
        </w:rPr>
        <w:t xml:space="preserve"> (</w:t>
      </w:r>
      <w:r w:rsidR="00405629" w:rsidRPr="002A36A1">
        <w:rPr>
          <w:sz w:val="22"/>
          <w:szCs w:val="22"/>
        </w:rPr>
        <w:t>d</w:t>
      </w:r>
      <w:r w:rsidR="00C40ED0" w:rsidRPr="002A36A1">
        <w:rPr>
          <w:sz w:val="22"/>
          <w:szCs w:val="22"/>
        </w:rPr>
        <w:t>vylika)</w:t>
      </w:r>
      <w:r w:rsidR="005F676D" w:rsidRPr="002A36A1">
        <w:rPr>
          <w:sz w:val="22"/>
          <w:szCs w:val="22"/>
        </w:rPr>
        <w:t xml:space="preserve"> mėnesi</w:t>
      </w:r>
      <w:r w:rsidR="00405629" w:rsidRPr="002A36A1">
        <w:rPr>
          <w:sz w:val="22"/>
          <w:szCs w:val="22"/>
        </w:rPr>
        <w:t>ų</w:t>
      </w:r>
      <w:r w:rsidR="007E5063" w:rsidRPr="002A36A1">
        <w:rPr>
          <w:sz w:val="22"/>
          <w:szCs w:val="22"/>
        </w:rPr>
        <w:t xml:space="preserve">, trukmę skaičiuojant nuo </w:t>
      </w:r>
      <w:r w:rsidR="00315091">
        <w:rPr>
          <w:sz w:val="22"/>
          <w:szCs w:val="22"/>
        </w:rPr>
        <w:t xml:space="preserve">Sutarties </w:t>
      </w:r>
      <w:r w:rsidR="007E5063" w:rsidRPr="002A36A1">
        <w:rPr>
          <w:sz w:val="22"/>
          <w:szCs w:val="22"/>
        </w:rPr>
        <w:t>įsigaliojimo dienos, bet ne ilgiau kaip išnaudojama Sutarties 3.</w:t>
      </w:r>
      <w:r w:rsidR="00E871E4" w:rsidRPr="002A36A1">
        <w:rPr>
          <w:sz w:val="22"/>
          <w:szCs w:val="22"/>
        </w:rPr>
        <w:t>2</w:t>
      </w:r>
      <w:r w:rsidR="007E5063" w:rsidRPr="002A36A1">
        <w:rPr>
          <w:sz w:val="22"/>
          <w:szCs w:val="22"/>
        </w:rPr>
        <w:t xml:space="preserve"> punkte nustatyta pradinė Sutarties vertė.</w:t>
      </w:r>
      <w:bookmarkEnd w:id="5"/>
      <w:r w:rsidR="0034443C">
        <w:rPr>
          <w:sz w:val="22"/>
          <w:szCs w:val="22"/>
        </w:rPr>
        <w:t xml:space="preserve"> </w:t>
      </w:r>
      <w:r w:rsidR="0034443C" w:rsidRPr="0034443C">
        <w:rPr>
          <w:sz w:val="22"/>
          <w:szCs w:val="22"/>
        </w:rPr>
        <w:t xml:space="preserve">Jei nebus išnaudota Pradinė Sutarties vertė ir nei viena iš Šalių, likus 30 (trisdešimt) dienų iki Sutarties pabaigos, nepraneš apie norą ją nutraukti, Paslaugų teikimo terminas be atskiro rašytinio susitarimo pratęsiamas 1 (vieną) kartą </w:t>
      </w:r>
      <w:r w:rsidR="0034443C">
        <w:rPr>
          <w:sz w:val="22"/>
          <w:szCs w:val="22"/>
        </w:rPr>
        <w:t>6</w:t>
      </w:r>
      <w:r w:rsidR="0034443C" w:rsidRPr="0034443C">
        <w:rPr>
          <w:sz w:val="22"/>
          <w:szCs w:val="22"/>
        </w:rPr>
        <w:t xml:space="preserve"> (</w:t>
      </w:r>
      <w:r w:rsidR="0034443C">
        <w:rPr>
          <w:sz w:val="22"/>
          <w:szCs w:val="22"/>
        </w:rPr>
        <w:t>šešių</w:t>
      </w:r>
      <w:r w:rsidR="0034443C" w:rsidRPr="0034443C">
        <w:rPr>
          <w:sz w:val="22"/>
          <w:szCs w:val="22"/>
        </w:rPr>
        <w:t>) mėnesių laikotarpiui, bet ne ilgiau kaip išnaudojama Sutarties 3.2 punkte nustatyta pradinė Sutarties vertė.</w:t>
      </w:r>
    </w:p>
    <w:p w14:paraId="4A24E99D" w14:textId="0334DC09" w:rsidR="00315091" w:rsidRDefault="00C40ED0" w:rsidP="006A4203">
      <w:pPr>
        <w:pStyle w:val="Pagrindinistekstas"/>
        <w:ind w:firstLine="567"/>
        <w:jc w:val="both"/>
        <w:rPr>
          <w:sz w:val="22"/>
          <w:szCs w:val="22"/>
        </w:rPr>
      </w:pPr>
      <w:bookmarkStart w:id="6" w:name="_Hlk130291934"/>
      <w:r w:rsidRPr="002A36A1">
        <w:rPr>
          <w:sz w:val="22"/>
          <w:szCs w:val="22"/>
        </w:rPr>
        <w:t>2.</w:t>
      </w:r>
      <w:r w:rsidR="00CA3F5F">
        <w:rPr>
          <w:sz w:val="22"/>
          <w:szCs w:val="22"/>
        </w:rPr>
        <w:t>4</w:t>
      </w:r>
      <w:r w:rsidRPr="002A36A1">
        <w:rPr>
          <w:sz w:val="22"/>
          <w:szCs w:val="22"/>
        </w:rPr>
        <w:t xml:space="preserve">. </w:t>
      </w:r>
      <w:r w:rsidR="00315091" w:rsidRPr="00315091">
        <w:rPr>
          <w:sz w:val="22"/>
          <w:szCs w:val="22"/>
        </w:rPr>
        <w:t>Perkamų P</w:t>
      </w:r>
      <w:r w:rsidR="00315091">
        <w:rPr>
          <w:sz w:val="22"/>
          <w:szCs w:val="22"/>
        </w:rPr>
        <w:t>aslaugų</w:t>
      </w:r>
      <w:r w:rsidR="00315091" w:rsidRPr="00315091">
        <w:rPr>
          <w:sz w:val="22"/>
          <w:szCs w:val="22"/>
        </w:rPr>
        <w:t xml:space="preserve"> kiekis – Sutarties 3.2 punkte nustatyta pradinė Sutarties vertė. Pirkėjas gali nenupirkti viso nurodyto P</w:t>
      </w:r>
      <w:r w:rsidR="00315091">
        <w:rPr>
          <w:sz w:val="22"/>
          <w:szCs w:val="22"/>
        </w:rPr>
        <w:t>aslaugų</w:t>
      </w:r>
      <w:r w:rsidR="00315091" w:rsidRPr="00315091">
        <w:rPr>
          <w:sz w:val="22"/>
          <w:szCs w:val="22"/>
        </w:rPr>
        <w:t xml:space="preserve"> kiekio.</w:t>
      </w:r>
    </w:p>
    <w:p w14:paraId="736322FD" w14:textId="31E7A0DC" w:rsidR="00CA3F5F" w:rsidRDefault="00315091" w:rsidP="006A4203">
      <w:pPr>
        <w:pStyle w:val="Pagrindinistekstas"/>
        <w:ind w:firstLine="567"/>
        <w:jc w:val="both"/>
        <w:rPr>
          <w:sz w:val="22"/>
          <w:szCs w:val="22"/>
        </w:rPr>
      </w:pPr>
      <w:r>
        <w:rPr>
          <w:sz w:val="22"/>
          <w:szCs w:val="22"/>
        </w:rPr>
        <w:t>2.</w:t>
      </w:r>
      <w:r w:rsidR="00CA3F5F">
        <w:rPr>
          <w:sz w:val="22"/>
          <w:szCs w:val="22"/>
        </w:rPr>
        <w:t>5</w:t>
      </w:r>
      <w:r>
        <w:rPr>
          <w:sz w:val="22"/>
          <w:szCs w:val="22"/>
        </w:rPr>
        <w:t xml:space="preserve">. </w:t>
      </w:r>
      <w:r w:rsidR="0034443C" w:rsidRPr="0034443C">
        <w:rPr>
          <w:sz w:val="22"/>
          <w:szCs w:val="22"/>
        </w:rPr>
        <w:t xml:space="preserve">Tiekėjas Paslaugas teikia pagal Pirkėjo poreikį Pirkėjui kiekvieną kartą pateikus </w:t>
      </w:r>
      <w:r w:rsidR="0034443C">
        <w:rPr>
          <w:sz w:val="22"/>
          <w:szCs w:val="22"/>
        </w:rPr>
        <w:t>atskirus Užsakymus</w:t>
      </w:r>
      <w:r w:rsidR="0034443C" w:rsidRPr="0034443C">
        <w:rPr>
          <w:sz w:val="22"/>
          <w:szCs w:val="22"/>
        </w:rPr>
        <w:t xml:space="preserve"> </w:t>
      </w:r>
      <w:r w:rsidRPr="00315091">
        <w:rPr>
          <w:sz w:val="22"/>
          <w:szCs w:val="22"/>
        </w:rPr>
        <w:t>Tiekėjo už Sutartį atsakingam asmeniui, nurodytam Sutarties specialiųjų sąlygų 6.1 p.</w:t>
      </w:r>
    </w:p>
    <w:p w14:paraId="7877C1CC" w14:textId="541A2251" w:rsidR="006A4203" w:rsidRPr="002A36A1" w:rsidRDefault="006A4203" w:rsidP="006A4203">
      <w:pPr>
        <w:pStyle w:val="Pagrindinistekstas"/>
        <w:ind w:firstLine="567"/>
        <w:jc w:val="both"/>
        <w:rPr>
          <w:sz w:val="22"/>
          <w:szCs w:val="22"/>
        </w:rPr>
      </w:pPr>
      <w:r w:rsidRPr="002A36A1">
        <w:rPr>
          <w:sz w:val="22"/>
          <w:szCs w:val="22"/>
        </w:rPr>
        <w:t>2.</w:t>
      </w:r>
      <w:r w:rsidR="00CA3F5F">
        <w:rPr>
          <w:sz w:val="22"/>
          <w:szCs w:val="22"/>
        </w:rPr>
        <w:t>6</w:t>
      </w:r>
      <w:r w:rsidRPr="002A36A1">
        <w:rPr>
          <w:sz w:val="22"/>
          <w:szCs w:val="22"/>
        </w:rPr>
        <w:t>. Sutartinių įsipareigojimų įvykdyto terminai ir tvarka:</w:t>
      </w:r>
    </w:p>
    <w:p w14:paraId="6BA74D35" w14:textId="6059C787" w:rsidR="00CA3F5F" w:rsidRPr="00CA3F5F" w:rsidRDefault="006A4203" w:rsidP="00CA3F5F">
      <w:pPr>
        <w:pStyle w:val="Pagrindinistekstas"/>
        <w:ind w:firstLine="567"/>
        <w:jc w:val="both"/>
        <w:rPr>
          <w:sz w:val="22"/>
          <w:szCs w:val="22"/>
        </w:rPr>
      </w:pPr>
      <w:r w:rsidRPr="002A36A1">
        <w:rPr>
          <w:sz w:val="22"/>
          <w:szCs w:val="22"/>
        </w:rPr>
        <w:t>2.</w:t>
      </w:r>
      <w:r w:rsidR="00CA3F5F">
        <w:rPr>
          <w:sz w:val="22"/>
          <w:szCs w:val="22"/>
        </w:rPr>
        <w:t>6</w:t>
      </w:r>
      <w:r w:rsidRPr="002A36A1">
        <w:rPr>
          <w:sz w:val="22"/>
          <w:szCs w:val="22"/>
        </w:rPr>
        <w:t xml:space="preserve">.1. </w:t>
      </w:r>
      <w:r w:rsidR="00CA3F5F" w:rsidRPr="00CA3F5F">
        <w:rPr>
          <w:sz w:val="22"/>
          <w:szCs w:val="22"/>
        </w:rPr>
        <w:t xml:space="preserve">Tiekėjas ne vėliau kaip per 2 darbo dienas sumaketuotą užsakymą pagal </w:t>
      </w:r>
      <w:r w:rsidR="00CA3F5F">
        <w:rPr>
          <w:sz w:val="22"/>
          <w:szCs w:val="22"/>
        </w:rPr>
        <w:t>Pirkėjo</w:t>
      </w:r>
      <w:r w:rsidR="00CA3F5F" w:rsidRPr="00CA3F5F">
        <w:rPr>
          <w:sz w:val="22"/>
          <w:szCs w:val="22"/>
        </w:rPr>
        <w:t xml:space="preserve"> pateiktą rašytinį </w:t>
      </w:r>
      <w:r w:rsidR="00CA3F5F">
        <w:rPr>
          <w:sz w:val="22"/>
          <w:szCs w:val="22"/>
        </w:rPr>
        <w:t>U</w:t>
      </w:r>
      <w:r w:rsidR="00CA3F5F" w:rsidRPr="00CA3F5F">
        <w:rPr>
          <w:sz w:val="22"/>
          <w:szCs w:val="22"/>
        </w:rPr>
        <w:t xml:space="preserve">žsakymą teikia derinimui jo turinį ir formatą </w:t>
      </w:r>
      <w:r w:rsidR="00CA3F5F">
        <w:rPr>
          <w:sz w:val="22"/>
          <w:szCs w:val="22"/>
        </w:rPr>
        <w:t>Pirkėjo</w:t>
      </w:r>
      <w:r w:rsidR="00CA3F5F" w:rsidRPr="00CA3F5F">
        <w:rPr>
          <w:sz w:val="22"/>
          <w:szCs w:val="22"/>
        </w:rPr>
        <w:t xml:space="preserve"> už sutarties vykdymą atsakingam asmeniui, kuris ne vėliau kaip per 1 </w:t>
      </w:r>
      <w:r w:rsidR="00CA3F5F">
        <w:rPr>
          <w:sz w:val="22"/>
          <w:szCs w:val="22"/>
        </w:rPr>
        <w:t xml:space="preserve">(vieną) </w:t>
      </w:r>
      <w:r w:rsidR="00CA3F5F" w:rsidRPr="00CA3F5F">
        <w:rPr>
          <w:sz w:val="22"/>
          <w:szCs w:val="22"/>
        </w:rPr>
        <w:t>darbo dieną gali pateikti argumentuotas pastabas dėl jų turinio ir / ar formato, turinys ir / ar formatas koreguojami pagal pateiktas pastabas;</w:t>
      </w:r>
    </w:p>
    <w:p w14:paraId="0C49CD50" w14:textId="66BBCF47" w:rsidR="00CA3F5F" w:rsidRPr="00CA3F5F" w:rsidRDefault="00CA3F5F" w:rsidP="00CA3F5F">
      <w:pPr>
        <w:pStyle w:val="Pagrindinistekstas"/>
        <w:ind w:firstLine="567"/>
        <w:jc w:val="both"/>
        <w:rPr>
          <w:sz w:val="22"/>
          <w:szCs w:val="22"/>
        </w:rPr>
      </w:pPr>
      <w:r w:rsidRPr="00CA3F5F">
        <w:rPr>
          <w:sz w:val="22"/>
          <w:szCs w:val="22"/>
        </w:rPr>
        <w:lastRenderedPageBreak/>
        <w:t>2.</w:t>
      </w:r>
      <w:r>
        <w:rPr>
          <w:sz w:val="22"/>
          <w:szCs w:val="22"/>
        </w:rPr>
        <w:t>6</w:t>
      </w:r>
      <w:r w:rsidRPr="00CA3F5F">
        <w:rPr>
          <w:sz w:val="22"/>
          <w:szCs w:val="22"/>
        </w:rPr>
        <w:t>.2. Paskelbimo / publikavimo datą dienraštyje ir / ar jo internetiniame tinklapyje Tiekėjas tur</w:t>
      </w:r>
      <w:r>
        <w:rPr>
          <w:sz w:val="22"/>
          <w:szCs w:val="22"/>
        </w:rPr>
        <w:t>i</w:t>
      </w:r>
      <w:r w:rsidRPr="00CA3F5F">
        <w:rPr>
          <w:sz w:val="22"/>
          <w:szCs w:val="22"/>
        </w:rPr>
        <w:t xml:space="preserve"> suderinti su </w:t>
      </w:r>
      <w:r>
        <w:rPr>
          <w:sz w:val="22"/>
          <w:szCs w:val="22"/>
        </w:rPr>
        <w:t>Pirkėjo</w:t>
      </w:r>
      <w:r w:rsidRPr="00CA3F5F">
        <w:rPr>
          <w:sz w:val="22"/>
          <w:szCs w:val="22"/>
        </w:rPr>
        <w:t xml:space="preserve"> už </w:t>
      </w:r>
      <w:r w:rsidR="00AE1F16">
        <w:rPr>
          <w:sz w:val="22"/>
          <w:szCs w:val="22"/>
        </w:rPr>
        <w:t>S</w:t>
      </w:r>
      <w:r w:rsidRPr="00CA3F5F">
        <w:rPr>
          <w:sz w:val="22"/>
          <w:szCs w:val="22"/>
        </w:rPr>
        <w:t>utarties vykdymą atsakingu asmeniu;</w:t>
      </w:r>
    </w:p>
    <w:p w14:paraId="06562EA3" w14:textId="73AFB2A7" w:rsidR="00CA3F5F" w:rsidRPr="00CA3F5F" w:rsidRDefault="00CA3F5F" w:rsidP="00CA3F5F">
      <w:pPr>
        <w:pStyle w:val="Pagrindinistekstas"/>
        <w:ind w:firstLine="567"/>
        <w:jc w:val="both"/>
        <w:rPr>
          <w:sz w:val="22"/>
          <w:szCs w:val="22"/>
        </w:rPr>
      </w:pPr>
      <w:r w:rsidRPr="00CA3F5F">
        <w:rPr>
          <w:sz w:val="22"/>
          <w:szCs w:val="22"/>
        </w:rPr>
        <w:t>2.</w:t>
      </w:r>
      <w:r>
        <w:rPr>
          <w:sz w:val="22"/>
          <w:szCs w:val="22"/>
        </w:rPr>
        <w:t>6</w:t>
      </w:r>
      <w:r w:rsidRPr="00CA3F5F">
        <w:rPr>
          <w:sz w:val="22"/>
          <w:szCs w:val="22"/>
        </w:rPr>
        <w:t xml:space="preserve">.3. Skubūs </w:t>
      </w:r>
      <w:r w:rsidR="00AE1F16">
        <w:rPr>
          <w:sz w:val="22"/>
          <w:szCs w:val="22"/>
        </w:rPr>
        <w:t>U</w:t>
      </w:r>
      <w:r w:rsidRPr="00CA3F5F">
        <w:rPr>
          <w:sz w:val="22"/>
          <w:szCs w:val="22"/>
        </w:rPr>
        <w:t xml:space="preserve">žsakymai skelbiami / publikuojami ne vėliau kaip kitą darbo dieną, jeigu šis </w:t>
      </w:r>
      <w:r w:rsidR="00AE1F16">
        <w:rPr>
          <w:sz w:val="22"/>
          <w:szCs w:val="22"/>
        </w:rPr>
        <w:t>U</w:t>
      </w:r>
      <w:r w:rsidRPr="00CA3F5F">
        <w:rPr>
          <w:sz w:val="22"/>
          <w:szCs w:val="22"/>
        </w:rPr>
        <w:t xml:space="preserve">žsakymas Tiekėjui bus pateiktas ir suderintas ne vėliau kaip iki </w:t>
      </w:r>
      <w:r>
        <w:rPr>
          <w:sz w:val="22"/>
          <w:szCs w:val="22"/>
        </w:rPr>
        <w:t>U</w:t>
      </w:r>
      <w:r w:rsidRPr="00CA3F5F">
        <w:rPr>
          <w:sz w:val="22"/>
          <w:szCs w:val="22"/>
        </w:rPr>
        <w:t>žsakymo pateikimo dienos 12.00 val.</w:t>
      </w:r>
    </w:p>
    <w:p w14:paraId="1EC3385D" w14:textId="062DA8EE" w:rsidR="006A4203" w:rsidRDefault="00AE1F16" w:rsidP="00CA3F5F">
      <w:pPr>
        <w:pStyle w:val="Pagrindinistekstas"/>
        <w:ind w:firstLine="567"/>
        <w:jc w:val="both"/>
        <w:rPr>
          <w:sz w:val="22"/>
          <w:szCs w:val="22"/>
        </w:rPr>
      </w:pPr>
      <w:r>
        <w:rPr>
          <w:sz w:val="22"/>
          <w:szCs w:val="22"/>
        </w:rPr>
        <w:t xml:space="preserve">2.6.4. </w:t>
      </w:r>
      <w:r w:rsidRPr="00AE1F16">
        <w:rPr>
          <w:sz w:val="22"/>
          <w:szCs w:val="22"/>
        </w:rPr>
        <w:t>Teikiant Užsakymus Šalys suderins P</w:t>
      </w:r>
      <w:r>
        <w:rPr>
          <w:sz w:val="22"/>
          <w:szCs w:val="22"/>
        </w:rPr>
        <w:t>aslaugas</w:t>
      </w:r>
      <w:r w:rsidRPr="00AE1F16">
        <w:rPr>
          <w:sz w:val="22"/>
          <w:szCs w:val="22"/>
        </w:rPr>
        <w:t>, jų kiekį bei kitą būtiną informaciją, reikalingą tinkamai įvykdyti Užsakymą. Užsakymas gali būti keičiamas (tikslinamas) abipusiu Šalių susitarimu.</w:t>
      </w:r>
    </w:p>
    <w:p w14:paraId="117AF43B" w14:textId="754D017F" w:rsidR="00CA3F5F" w:rsidRDefault="00AE1F16" w:rsidP="00CA3F5F">
      <w:pPr>
        <w:pStyle w:val="Pagrindinistekstas"/>
        <w:ind w:firstLine="567"/>
        <w:jc w:val="both"/>
        <w:rPr>
          <w:sz w:val="22"/>
          <w:szCs w:val="22"/>
        </w:rPr>
      </w:pPr>
      <w:r>
        <w:rPr>
          <w:sz w:val="22"/>
          <w:szCs w:val="22"/>
        </w:rPr>
        <w:t xml:space="preserve">2.6.5. </w:t>
      </w:r>
      <w:r w:rsidRPr="00AE1F16">
        <w:rPr>
          <w:sz w:val="22"/>
          <w:szCs w:val="22"/>
        </w:rPr>
        <w:t>Tiekėjas neturi teisės vienašališkai keisti (tikslinti) ir</w:t>
      </w:r>
      <w:r>
        <w:rPr>
          <w:sz w:val="22"/>
          <w:szCs w:val="22"/>
        </w:rPr>
        <w:t xml:space="preserve"> </w:t>
      </w:r>
      <w:r w:rsidRPr="00AE1F16">
        <w:rPr>
          <w:sz w:val="22"/>
          <w:szCs w:val="22"/>
        </w:rPr>
        <w:t>/</w:t>
      </w:r>
      <w:r>
        <w:rPr>
          <w:sz w:val="22"/>
          <w:szCs w:val="22"/>
        </w:rPr>
        <w:t xml:space="preserve"> </w:t>
      </w:r>
      <w:r w:rsidRPr="00AE1F16">
        <w:rPr>
          <w:sz w:val="22"/>
          <w:szCs w:val="22"/>
        </w:rPr>
        <w:t>ar atšaukti Užsakymo ar atsisakyti jį vykdyti.</w:t>
      </w:r>
    </w:p>
    <w:p w14:paraId="1BAD7235" w14:textId="6BA74C96" w:rsidR="00CA3F5F" w:rsidRDefault="00AE1F16" w:rsidP="00CA3F5F">
      <w:pPr>
        <w:pStyle w:val="Pagrindinistekstas"/>
        <w:ind w:firstLine="567"/>
        <w:jc w:val="both"/>
        <w:rPr>
          <w:sz w:val="22"/>
          <w:szCs w:val="22"/>
        </w:rPr>
      </w:pPr>
      <w:r w:rsidRPr="00AE1F16">
        <w:rPr>
          <w:sz w:val="22"/>
          <w:szCs w:val="22"/>
        </w:rPr>
        <w:t>2.7. Šalių įsipareigojimų (ar jų dalies) įvykdymo terminai gali būti sustabdyti Šalių už Sutarties vykdymą atsakingų asmenų, nurodytų Sutarties specialiųjų sąlygų 6.1 p., susitarimu.</w:t>
      </w:r>
    </w:p>
    <w:bookmarkEnd w:id="6"/>
    <w:p w14:paraId="4DB762D2" w14:textId="77777777" w:rsidR="005012ED" w:rsidRPr="002A36A1" w:rsidRDefault="005012ED" w:rsidP="005012ED">
      <w:pPr>
        <w:jc w:val="both"/>
        <w:rPr>
          <w:sz w:val="22"/>
          <w:szCs w:val="22"/>
          <w:lang w:val="lt-LT"/>
        </w:rPr>
      </w:pPr>
    </w:p>
    <w:p w14:paraId="64029AE5" w14:textId="54CB4346" w:rsidR="00C22030" w:rsidRPr="002A36A1" w:rsidRDefault="00C22030" w:rsidP="00C22030">
      <w:pPr>
        <w:widowControl w:val="0"/>
        <w:jc w:val="center"/>
        <w:rPr>
          <w:b/>
          <w:sz w:val="22"/>
          <w:szCs w:val="22"/>
          <w:lang w:val="lt-LT"/>
        </w:rPr>
      </w:pPr>
      <w:r w:rsidRPr="002A36A1">
        <w:rPr>
          <w:b/>
          <w:sz w:val="22"/>
          <w:szCs w:val="22"/>
          <w:lang w:val="lt-LT"/>
        </w:rPr>
        <w:t>3. Sutarties kaina</w:t>
      </w:r>
      <w:r w:rsidR="001B5597" w:rsidRPr="002A36A1">
        <w:rPr>
          <w:b/>
          <w:sz w:val="22"/>
          <w:szCs w:val="22"/>
          <w:lang w:val="lt-LT"/>
        </w:rPr>
        <w:t>, atsiskaitymo</w:t>
      </w:r>
      <w:r w:rsidRPr="002A36A1">
        <w:rPr>
          <w:b/>
          <w:sz w:val="22"/>
          <w:szCs w:val="22"/>
          <w:lang w:val="lt-LT"/>
        </w:rPr>
        <w:t xml:space="preserve"> sąlygos</w:t>
      </w:r>
      <w:r w:rsidR="00372E67" w:rsidRPr="002A36A1">
        <w:rPr>
          <w:b/>
          <w:sz w:val="22"/>
          <w:szCs w:val="22"/>
          <w:lang w:val="lt-LT"/>
        </w:rPr>
        <w:t>, paslaugų perdavimas ir priėmimas</w:t>
      </w:r>
    </w:p>
    <w:p w14:paraId="52FD2A5E" w14:textId="77777777" w:rsidR="00C22030" w:rsidRPr="002A36A1" w:rsidRDefault="00C22030" w:rsidP="00F07B9C">
      <w:pPr>
        <w:jc w:val="both"/>
        <w:rPr>
          <w:sz w:val="22"/>
          <w:szCs w:val="22"/>
          <w:lang w:val="lt-LT"/>
        </w:rPr>
      </w:pPr>
    </w:p>
    <w:p w14:paraId="08922003" w14:textId="32E9DC2A" w:rsidR="00AE1F16" w:rsidRDefault="00C22030" w:rsidP="00384513">
      <w:pPr>
        <w:widowControl w:val="0"/>
        <w:ind w:firstLine="567"/>
        <w:jc w:val="both"/>
        <w:rPr>
          <w:sz w:val="22"/>
          <w:szCs w:val="22"/>
          <w:lang w:val="lt-LT"/>
        </w:rPr>
      </w:pPr>
      <w:r w:rsidRPr="002A36A1">
        <w:rPr>
          <w:sz w:val="22"/>
          <w:szCs w:val="22"/>
          <w:lang w:val="lt-LT"/>
        </w:rPr>
        <w:t xml:space="preserve">3.1. </w:t>
      </w:r>
      <w:r w:rsidR="00AE1F16" w:rsidRPr="00AE1F16">
        <w:rPr>
          <w:sz w:val="22"/>
          <w:szCs w:val="22"/>
          <w:lang w:val="lt-LT"/>
        </w:rPr>
        <w:t>Kainodaros taisyklės – šioje Sutartyje taikomas fiksuoto įkainio apskaičiavimo būdas.</w:t>
      </w:r>
    </w:p>
    <w:p w14:paraId="24567981" w14:textId="5417E7D8" w:rsidR="00AE1F16" w:rsidRPr="00AE1F16" w:rsidRDefault="00AE1F16" w:rsidP="00384513">
      <w:pPr>
        <w:widowControl w:val="0"/>
        <w:ind w:firstLine="567"/>
        <w:jc w:val="both"/>
        <w:rPr>
          <w:sz w:val="22"/>
          <w:szCs w:val="22"/>
          <w:lang w:val="lt-LT"/>
        </w:rPr>
      </w:pPr>
      <w:r w:rsidRPr="00AE1F16">
        <w:rPr>
          <w:sz w:val="22"/>
          <w:szCs w:val="22"/>
          <w:lang w:val="lt-LT"/>
        </w:rPr>
        <w:t xml:space="preserve">3.2. </w:t>
      </w:r>
      <w:r w:rsidR="00384513" w:rsidRPr="00AE1F16">
        <w:rPr>
          <w:sz w:val="22"/>
          <w:szCs w:val="22"/>
          <w:lang w:val="lt-LT"/>
        </w:rPr>
        <w:t xml:space="preserve">Pradinė </w:t>
      </w:r>
      <w:r>
        <w:rPr>
          <w:sz w:val="22"/>
          <w:szCs w:val="22"/>
          <w:lang w:val="lt-LT"/>
        </w:rPr>
        <w:t>S</w:t>
      </w:r>
      <w:r w:rsidR="00384513" w:rsidRPr="00AE1F16">
        <w:rPr>
          <w:sz w:val="22"/>
          <w:szCs w:val="22"/>
          <w:lang w:val="lt-LT"/>
        </w:rPr>
        <w:t xml:space="preserve">utarties vertė – </w:t>
      </w:r>
      <w:r w:rsidR="0034443C" w:rsidRPr="00AE1F16">
        <w:rPr>
          <w:sz w:val="22"/>
          <w:szCs w:val="22"/>
          <w:lang w:val="lt-LT"/>
        </w:rPr>
        <w:t>20 000,00</w:t>
      </w:r>
      <w:r w:rsidR="00384513" w:rsidRPr="00AE1F16">
        <w:rPr>
          <w:sz w:val="22"/>
          <w:szCs w:val="22"/>
          <w:lang w:val="lt-LT"/>
        </w:rPr>
        <w:t xml:space="preserve"> (</w:t>
      </w:r>
      <w:r w:rsidR="0034443C" w:rsidRPr="00AE1F16">
        <w:rPr>
          <w:sz w:val="22"/>
          <w:szCs w:val="22"/>
          <w:lang w:val="lt-LT"/>
        </w:rPr>
        <w:t>dvidešimt tūkstančių</w:t>
      </w:r>
      <w:r w:rsidR="00384513" w:rsidRPr="00AE1F16">
        <w:rPr>
          <w:sz w:val="22"/>
          <w:szCs w:val="22"/>
          <w:lang w:val="lt-LT"/>
        </w:rPr>
        <w:t>) Eur be PVM</w:t>
      </w:r>
      <w:r w:rsidRPr="00AE1F16">
        <w:rPr>
          <w:sz w:val="22"/>
          <w:szCs w:val="22"/>
          <w:lang w:val="lt-LT"/>
        </w:rPr>
        <w:t>, t. y. maksimali suma, už kurią Pirkėjas pirks P</w:t>
      </w:r>
      <w:r>
        <w:rPr>
          <w:sz w:val="22"/>
          <w:szCs w:val="22"/>
          <w:lang w:val="lt-LT"/>
        </w:rPr>
        <w:t>aslaugas</w:t>
      </w:r>
      <w:r w:rsidRPr="00AE1F16">
        <w:rPr>
          <w:sz w:val="22"/>
          <w:szCs w:val="22"/>
          <w:lang w:val="lt-LT"/>
        </w:rPr>
        <w:t>. Pirkėjas neįsipareigoja užsakyti ir / ar nupirkti P</w:t>
      </w:r>
      <w:r>
        <w:rPr>
          <w:sz w:val="22"/>
          <w:szCs w:val="22"/>
          <w:lang w:val="lt-LT"/>
        </w:rPr>
        <w:t>aslaugų</w:t>
      </w:r>
      <w:r w:rsidRPr="00AE1F16">
        <w:rPr>
          <w:sz w:val="22"/>
          <w:szCs w:val="22"/>
          <w:lang w:val="lt-LT"/>
        </w:rPr>
        <w:t xml:space="preserve"> už visą pradinės sutarties vertės sumą.</w:t>
      </w:r>
    </w:p>
    <w:p w14:paraId="04FCC4DB" w14:textId="72F978AF" w:rsidR="00A754F8" w:rsidRPr="002A36A1" w:rsidRDefault="00384513" w:rsidP="00384513">
      <w:pPr>
        <w:widowControl w:val="0"/>
        <w:ind w:firstLine="567"/>
        <w:jc w:val="both"/>
        <w:rPr>
          <w:sz w:val="22"/>
          <w:szCs w:val="22"/>
          <w:lang w:val="lt-LT"/>
        </w:rPr>
      </w:pPr>
      <w:r w:rsidRPr="002A36A1">
        <w:rPr>
          <w:sz w:val="22"/>
          <w:szCs w:val="22"/>
          <w:lang w:val="lt-LT"/>
        </w:rPr>
        <w:t xml:space="preserve">3.3. Sutarties </w:t>
      </w:r>
      <w:r w:rsidR="00AE1F16">
        <w:rPr>
          <w:sz w:val="22"/>
          <w:szCs w:val="22"/>
          <w:lang w:val="lt-LT"/>
        </w:rPr>
        <w:t xml:space="preserve">Paslaugų </w:t>
      </w:r>
      <w:r w:rsidRPr="002A36A1">
        <w:rPr>
          <w:sz w:val="22"/>
          <w:szCs w:val="22"/>
          <w:lang w:val="lt-LT"/>
        </w:rPr>
        <w:t>įkainiai</w:t>
      </w:r>
      <w:r w:rsidR="00A754F8" w:rsidRPr="002A36A1">
        <w:rPr>
          <w:sz w:val="22"/>
          <w:szCs w:val="22"/>
          <w:lang w:val="lt-LT"/>
        </w:rPr>
        <w:t>:</w:t>
      </w:r>
    </w:p>
    <w:tbl>
      <w:tblPr>
        <w:tblW w:w="9918" w:type="dxa"/>
        <w:jc w:val="center"/>
        <w:tblLayout w:type="fixed"/>
        <w:tblLook w:val="04A0" w:firstRow="1" w:lastRow="0" w:firstColumn="1" w:lastColumn="0" w:noHBand="0" w:noVBand="1"/>
      </w:tblPr>
      <w:tblGrid>
        <w:gridCol w:w="5954"/>
        <w:gridCol w:w="845"/>
        <w:gridCol w:w="1134"/>
        <w:gridCol w:w="851"/>
        <w:gridCol w:w="1134"/>
      </w:tblGrid>
      <w:tr w:rsidR="0057368A" w:rsidRPr="002A36A1" w14:paraId="29D13B24" w14:textId="7A8B0475" w:rsidTr="006347FA">
        <w:trPr>
          <w:trHeight w:val="705"/>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216F5" w14:textId="77777777" w:rsidR="0057368A" w:rsidRPr="002A36A1" w:rsidRDefault="0057368A" w:rsidP="002A36A1">
            <w:pPr>
              <w:jc w:val="center"/>
              <w:rPr>
                <w:b/>
                <w:bCs/>
                <w:color w:val="000000"/>
                <w:sz w:val="22"/>
                <w:szCs w:val="22"/>
                <w:lang w:val="lt-LT"/>
              </w:rPr>
            </w:pPr>
            <w:r w:rsidRPr="002A36A1">
              <w:rPr>
                <w:b/>
                <w:bCs/>
                <w:color w:val="000000"/>
                <w:sz w:val="22"/>
                <w:szCs w:val="22"/>
                <w:lang w:val="lt-LT"/>
              </w:rPr>
              <w:t>Pavadinimas</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17579EBB" w14:textId="77777777" w:rsidR="0057368A" w:rsidRPr="002A36A1" w:rsidRDefault="0057368A" w:rsidP="002A36A1">
            <w:pPr>
              <w:jc w:val="center"/>
              <w:rPr>
                <w:b/>
                <w:bCs/>
                <w:color w:val="000000"/>
                <w:sz w:val="22"/>
                <w:szCs w:val="22"/>
                <w:lang w:val="lt-LT"/>
              </w:rPr>
            </w:pPr>
            <w:r w:rsidRPr="002A36A1">
              <w:rPr>
                <w:b/>
                <w:bCs/>
                <w:color w:val="000000"/>
                <w:sz w:val="22"/>
                <w:szCs w:val="22"/>
                <w:lang w:val="lt-LT"/>
              </w:rPr>
              <w:t>Mato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712ABA" w14:textId="6DCE8A2D" w:rsidR="0057368A" w:rsidRPr="002A36A1" w:rsidRDefault="0057368A" w:rsidP="0057368A">
            <w:pPr>
              <w:jc w:val="center"/>
              <w:rPr>
                <w:b/>
                <w:sz w:val="22"/>
                <w:szCs w:val="22"/>
                <w:lang w:val="lt-LT"/>
              </w:rPr>
            </w:pPr>
            <w:r w:rsidRPr="002A36A1">
              <w:rPr>
                <w:b/>
                <w:sz w:val="22"/>
                <w:szCs w:val="22"/>
                <w:lang w:val="lt-LT"/>
              </w:rPr>
              <w:t>Įkainis vienam mato vienetui, Eur be PVM</w:t>
            </w:r>
          </w:p>
        </w:tc>
        <w:tc>
          <w:tcPr>
            <w:tcW w:w="851" w:type="dxa"/>
            <w:tcBorders>
              <w:top w:val="single" w:sz="4" w:space="0" w:color="auto"/>
              <w:left w:val="nil"/>
              <w:bottom w:val="single" w:sz="4" w:space="0" w:color="auto"/>
              <w:right w:val="single" w:sz="4" w:space="0" w:color="auto"/>
            </w:tcBorders>
            <w:vAlign w:val="center"/>
          </w:tcPr>
          <w:p w14:paraId="4236ED7F" w14:textId="288D9390" w:rsidR="0057368A" w:rsidRPr="0057368A" w:rsidRDefault="0057368A" w:rsidP="0057368A">
            <w:pPr>
              <w:jc w:val="center"/>
              <w:rPr>
                <w:b/>
                <w:sz w:val="22"/>
                <w:szCs w:val="22"/>
                <w:lang w:val="lt-LT"/>
              </w:rPr>
            </w:pPr>
            <w:r w:rsidRPr="0057368A">
              <w:rPr>
                <w:b/>
                <w:sz w:val="22"/>
                <w:szCs w:val="22"/>
              </w:rPr>
              <w:t xml:space="preserve">PVM </w:t>
            </w:r>
            <w:r w:rsidRPr="002C50BD">
              <w:rPr>
                <w:i/>
                <w:color w:val="0070C0"/>
                <w:sz w:val="22"/>
                <w:szCs w:val="22"/>
              </w:rPr>
              <w:t>(nurodyti)</w:t>
            </w:r>
            <w:r w:rsidRPr="0057368A">
              <w:rPr>
                <w:b/>
                <w:color w:val="0070C0"/>
                <w:sz w:val="22"/>
                <w:szCs w:val="22"/>
              </w:rPr>
              <w:t xml:space="preserve"> </w:t>
            </w:r>
            <w:r w:rsidR="006347FA" w:rsidRPr="006347FA">
              <w:rPr>
                <w:b/>
                <w:sz w:val="22"/>
                <w:szCs w:val="22"/>
                <w:lang w:val="lt-LT"/>
              </w:rPr>
              <w:t>proc.</w:t>
            </w:r>
            <w:r w:rsidRPr="006347FA">
              <w:rPr>
                <w:b/>
                <w:sz w:val="22"/>
                <w:szCs w:val="22"/>
                <w:lang w:val="lt-LT"/>
              </w:rPr>
              <w:t>:</w:t>
            </w:r>
          </w:p>
        </w:tc>
        <w:tc>
          <w:tcPr>
            <w:tcW w:w="1134" w:type="dxa"/>
            <w:tcBorders>
              <w:top w:val="single" w:sz="4" w:space="0" w:color="auto"/>
              <w:left w:val="nil"/>
              <w:bottom w:val="single" w:sz="4" w:space="0" w:color="auto"/>
              <w:right w:val="single" w:sz="4" w:space="0" w:color="auto"/>
            </w:tcBorders>
            <w:vAlign w:val="center"/>
          </w:tcPr>
          <w:p w14:paraId="5041F7AE" w14:textId="25B1E19A" w:rsidR="0057368A" w:rsidRPr="002A36A1" w:rsidRDefault="0057368A" w:rsidP="0057368A">
            <w:pPr>
              <w:jc w:val="center"/>
              <w:rPr>
                <w:b/>
                <w:sz w:val="22"/>
                <w:szCs w:val="22"/>
                <w:lang w:val="lt-LT"/>
              </w:rPr>
            </w:pPr>
            <w:r w:rsidRPr="002A36A1">
              <w:rPr>
                <w:b/>
                <w:sz w:val="22"/>
                <w:szCs w:val="22"/>
                <w:lang w:val="lt-LT"/>
              </w:rPr>
              <w:t xml:space="preserve">Įkainis vienam mato vienetui, Eur </w:t>
            </w:r>
            <w:r>
              <w:rPr>
                <w:b/>
                <w:sz w:val="22"/>
                <w:szCs w:val="22"/>
                <w:lang w:val="lt-LT"/>
              </w:rPr>
              <w:t>su</w:t>
            </w:r>
            <w:r w:rsidRPr="002A36A1">
              <w:rPr>
                <w:b/>
                <w:sz w:val="22"/>
                <w:szCs w:val="22"/>
                <w:lang w:val="lt-LT"/>
              </w:rPr>
              <w:t xml:space="preserve"> PVM</w:t>
            </w:r>
          </w:p>
        </w:tc>
      </w:tr>
      <w:tr w:rsidR="006347FA" w:rsidRPr="002A36A1" w14:paraId="23222267" w14:textId="0DC7A030" w:rsidTr="006347FA">
        <w:trPr>
          <w:trHeight w:val="375"/>
          <w:jc w:val="center"/>
        </w:trPr>
        <w:tc>
          <w:tcPr>
            <w:tcW w:w="5954" w:type="dxa"/>
            <w:tcBorders>
              <w:top w:val="single" w:sz="4" w:space="0" w:color="auto"/>
              <w:left w:val="single" w:sz="4" w:space="0" w:color="auto"/>
              <w:bottom w:val="single" w:sz="4" w:space="0" w:color="auto"/>
              <w:right w:val="single" w:sz="4" w:space="0" w:color="auto"/>
            </w:tcBorders>
            <w:noWrap/>
            <w:vAlign w:val="center"/>
          </w:tcPr>
          <w:p w14:paraId="7041D7D5" w14:textId="5BDC64D7" w:rsidR="006347FA" w:rsidRPr="006347FA" w:rsidRDefault="006347FA" w:rsidP="006347FA">
            <w:pPr>
              <w:jc w:val="both"/>
              <w:rPr>
                <w:sz w:val="22"/>
                <w:szCs w:val="22"/>
                <w:lang w:val="lt-LT"/>
              </w:rPr>
            </w:pPr>
            <w:r w:rsidRPr="006347FA">
              <w:rPr>
                <w:bCs/>
                <w:sz w:val="22"/>
                <w:szCs w:val="22"/>
                <w:lang w:val="lt-LT"/>
              </w:rPr>
              <w:t xml:space="preserve">Neklasifikuotų informacinių / reklaminių pranešimų, skelbimų, įvairių straipsnių maketavimas, savalaikis ir kokybiškas publikavimas dienraščio „Vakarų ekspresas“ </w:t>
            </w:r>
            <w:r w:rsidRPr="006347FA">
              <w:rPr>
                <w:bCs/>
                <w:sz w:val="22"/>
                <w:szCs w:val="22"/>
                <w:u w:val="single"/>
                <w:lang w:val="lt-LT"/>
              </w:rPr>
              <w:t>pirmajame</w:t>
            </w:r>
            <w:r w:rsidRPr="006347FA">
              <w:rPr>
                <w:bCs/>
                <w:sz w:val="22"/>
                <w:szCs w:val="22"/>
                <w:lang w:val="lt-LT"/>
              </w:rPr>
              <w:t xml:space="preserve"> puslapyje (darbo dienomis)</w:t>
            </w:r>
          </w:p>
        </w:tc>
        <w:tc>
          <w:tcPr>
            <w:tcW w:w="845" w:type="dxa"/>
            <w:tcBorders>
              <w:top w:val="single" w:sz="4" w:space="0" w:color="auto"/>
              <w:left w:val="nil"/>
              <w:bottom w:val="single" w:sz="4" w:space="0" w:color="auto"/>
              <w:right w:val="single" w:sz="4" w:space="0" w:color="auto"/>
            </w:tcBorders>
            <w:shd w:val="clear" w:color="auto" w:fill="auto"/>
            <w:vAlign w:val="center"/>
          </w:tcPr>
          <w:p w14:paraId="29020862" w14:textId="1F6F7F1B" w:rsidR="006347FA" w:rsidRPr="00DF2B2B" w:rsidRDefault="006347FA" w:rsidP="006347FA">
            <w:pPr>
              <w:jc w:val="center"/>
              <w:rPr>
                <w:sz w:val="22"/>
                <w:szCs w:val="22"/>
                <w:lang w:val="lt-LT"/>
              </w:rPr>
            </w:pPr>
            <w:r w:rsidRPr="00DF2B2B">
              <w:rPr>
                <w:rFonts w:asciiTheme="majorBidi" w:hAnsiTheme="majorBidi" w:cstheme="majorBidi"/>
                <w:bCs/>
                <w:sz w:val="22"/>
                <w:szCs w:val="22"/>
              </w:rPr>
              <w:t>cm</w:t>
            </w:r>
            <w:r w:rsidRPr="00DF2B2B">
              <w:rPr>
                <w:rFonts w:asciiTheme="majorBidi" w:hAnsiTheme="majorBidi" w:cstheme="majorBidi"/>
                <w:bCs/>
                <w:sz w:val="22"/>
                <w:szCs w:val="22"/>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0850C5" w14:textId="29144F51" w:rsidR="006347FA" w:rsidRPr="002A36A1" w:rsidRDefault="006347FA" w:rsidP="006347FA">
            <w:pPr>
              <w:jc w:val="center"/>
              <w:rPr>
                <w:sz w:val="22"/>
                <w:szCs w:val="22"/>
                <w:lang w:val="lt-LT"/>
              </w:rPr>
            </w:pPr>
          </w:p>
        </w:tc>
        <w:tc>
          <w:tcPr>
            <w:tcW w:w="851" w:type="dxa"/>
            <w:tcBorders>
              <w:top w:val="single" w:sz="4" w:space="0" w:color="auto"/>
              <w:left w:val="nil"/>
              <w:bottom w:val="single" w:sz="4" w:space="0" w:color="auto"/>
              <w:right w:val="single" w:sz="4" w:space="0" w:color="auto"/>
            </w:tcBorders>
            <w:vAlign w:val="center"/>
          </w:tcPr>
          <w:p w14:paraId="3E58F9F9" w14:textId="77777777" w:rsidR="006347FA" w:rsidRPr="002A36A1" w:rsidRDefault="006347FA" w:rsidP="006347FA">
            <w:pPr>
              <w:jc w:val="center"/>
              <w:rPr>
                <w:sz w:val="22"/>
                <w:szCs w:val="22"/>
                <w:lang w:val="lt-LT"/>
              </w:rPr>
            </w:pPr>
          </w:p>
        </w:tc>
        <w:tc>
          <w:tcPr>
            <w:tcW w:w="1134" w:type="dxa"/>
            <w:tcBorders>
              <w:top w:val="single" w:sz="4" w:space="0" w:color="auto"/>
              <w:left w:val="nil"/>
              <w:bottom w:val="single" w:sz="4" w:space="0" w:color="auto"/>
              <w:right w:val="single" w:sz="4" w:space="0" w:color="auto"/>
            </w:tcBorders>
            <w:vAlign w:val="center"/>
          </w:tcPr>
          <w:p w14:paraId="767AA98F" w14:textId="77777777" w:rsidR="006347FA" w:rsidRPr="002A36A1" w:rsidRDefault="006347FA" w:rsidP="006347FA">
            <w:pPr>
              <w:jc w:val="center"/>
              <w:rPr>
                <w:sz w:val="22"/>
                <w:szCs w:val="22"/>
                <w:lang w:val="lt-LT"/>
              </w:rPr>
            </w:pPr>
          </w:p>
        </w:tc>
      </w:tr>
      <w:tr w:rsidR="006347FA" w:rsidRPr="002A36A1" w14:paraId="5120A58A" w14:textId="5AC7C690" w:rsidTr="006347FA">
        <w:trPr>
          <w:trHeight w:val="375"/>
          <w:jc w:val="center"/>
        </w:trPr>
        <w:tc>
          <w:tcPr>
            <w:tcW w:w="5954" w:type="dxa"/>
            <w:tcBorders>
              <w:top w:val="single" w:sz="4" w:space="0" w:color="auto"/>
              <w:left w:val="single" w:sz="4" w:space="0" w:color="auto"/>
              <w:bottom w:val="single" w:sz="4" w:space="0" w:color="auto"/>
              <w:right w:val="single" w:sz="4" w:space="0" w:color="auto"/>
            </w:tcBorders>
            <w:noWrap/>
            <w:vAlign w:val="center"/>
          </w:tcPr>
          <w:p w14:paraId="4C200369" w14:textId="1F05AECB" w:rsidR="006347FA" w:rsidRPr="006347FA" w:rsidRDefault="006347FA" w:rsidP="006347FA">
            <w:pPr>
              <w:jc w:val="both"/>
              <w:rPr>
                <w:sz w:val="22"/>
                <w:szCs w:val="22"/>
                <w:lang w:val="lt-LT"/>
              </w:rPr>
            </w:pPr>
            <w:r w:rsidRPr="006347FA">
              <w:rPr>
                <w:bCs/>
                <w:sz w:val="22"/>
                <w:szCs w:val="22"/>
                <w:lang w:val="lt-LT"/>
              </w:rPr>
              <w:t xml:space="preserve">Neklasifikuotų informacinių / reklaminių pranešimų, skelbimų, įvairių straipsnių maketavimas, savalaikis ir kokybiškas publikavimas dienraščio „Vakarų ekspresas“ </w:t>
            </w:r>
            <w:r w:rsidRPr="006347FA">
              <w:rPr>
                <w:bCs/>
                <w:sz w:val="22"/>
                <w:szCs w:val="22"/>
                <w:u w:val="single"/>
                <w:lang w:val="lt-LT"/>
              </w:rPr>
              <w:t>vidiniuose</w:t>
            </w:r>
            <w:r w:rsidRPr="006347FA">
              <w:rPr>
                <w:bCs/>
                <w:sz w:val="22"/>
                <w:szCs w:val="22"/>
                <w:lang w:val="lt-LT"/>
              </w:rPr>
              <w:t xml:space="preserve"> puslapiuose (darbo dienomis)</w:t>
            </w:r>
          </w:p>
        </w:tc>
        <w:tc>
          <w:tcPr>
            <w:tcW w:w="845" w:type="dxa"/>
            <w:tcBorders>
              <w:top w:val="single" w:sz="4" w:space="0" w:color="auto"/>
              <w:left w:val="nil"/>
              <w:bottom w:val="single" w:sz="4" w:space="0" w:color="auto"/>
              <w:right w:val="single" w:sz="4" w:space="0" w:color="auto"/>
            </w:tcBorders>
            <w:shd w:val="clear" w:color="auto" w:fill="auto"/>
            <w:vAlign w:val="center"/>
          </w:tcPr>
          <w:p w14:paraId="032FA917" w14:textId="136BEA61" w:rsidR="006347FA" w:rsidRPr="00DF2B2B" w:rsidRDefault="006347FA" w:rsidP="006347FA">
            <w:pPr>
              <w:jc w:val="center"/>
              <w:rPr>
                <w:sz w:val="22"/>
                <w:szCs w:val="22"/>
                <w:lang w:val="lt-LT"/>
              </w:rPr>
            </w:pPr>
            <w:r w:rsidRPr="00DF2B2B">
              <w:rPr>
                <w:rFonts w:asciiTheme="majorBidi" w:hAnsiTheme="majorBidi" w:cstheme="majorBidi"/>
                <w:bCs/>
                <w:sz w:val="22"/>
                <w:szCs w:val="22"/>
              </w:rPr>
              <w:t>cm</w:t>
            </w:r>
            <w:r w:rsidRPr="00DF2B2B">
              <w:rPr>
                <w:rFonts w:asciiTheme="majorBidi" w:hAnsiTheme="majorBidi" w:cstheme="majorBidi"/>
                <w:bCs/>
                <w:sz w:val="22"/>
                <w:szCs w:val="22"/>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7697F1" w14:textId="0B339F2F" w:rsidR="006347FA" w:rsidRPr="002A36A1" w:rsidRDefault="006347FA" w:rsidP="006347FA">
            <w:pPr>
              <w:jc w:val="center"/>
              <w:rPr>
                <w:sz w:val="22"/>
                <w:szCs w:val="22"/>
                <w:lang w:val="lt-LT"/>
              </w:rPr>
            </w:pPr>
          </w:p>
        </w:tc>
        <w:tc>
          <w:tcPr>
            <w:tcW w:w="851" w:type="dxa"/>
            <w:tcBorders>
              <w:top w:val="single" w:sz="4" w:space="0" w:color="auto"/>
              <w:left w:val="nil"/>
              <w:bottom w:val="single" w:sz="4" w:space="0" w:color="auto"/>
              <w:right w:val="single" w:sz="4" w:space="0" w:color="auto"/>
            </w:tcBorders>
            <w:vAlign w:val="center"/>
          </w:tcPr>
          <w:p w14:paraId="3D1966A4" w14:textId="77777777" w:rsidR="006347FA" w:rsidRPr="002A36A1" w:rsidRDefault="006347FA" w:rsidP="006347FA">
            <w:pPr>
              <w:jc w:val="center"/>
              <w:rPr>
                <w:sz w:val="22"/>
                <w:szCs w:val="22"/>
                <w:lang w:val="lt-LT"/>
              </w:rPr>
            </w:pPr>
          </w:p>
        </w:tc>
        <w:tc>
          <w:tcPr>
            <w:tcW w:w="1134" w:type="dxa"/>
            <w:tcBorders>
              <w:top w:val="single" w:sz="4" w:space="0" w:color="auto"/>
              <w:left w:val="nil"/>
              <w:bottom w:val="single" w:sz="4" w:space="0" w:color="auto"/>
              <w:right w:val="single" w:sz="4" w:space="0" w:color="auto"/>
            </w:tcBorders>
            <w:vAlign w:val="center"/>
          </w:tcPr>
          <w:p w14:paraId="128383BD" w14:textId="77777777" w:rsidR="006347FA" w:rsidRPr="002A36A1" w:rsidRDefault="006347FA" w:rsidP="006347FA">
            <w:pPr>
              <w:jc w:val="center"/>
              <w:rPr>
                <w:sz w:val="22"/>
                <w:szCs w:val="22"/>
                <w:lang w:val="lt-LT"/>
              </w:rPr>
            </w:pPr>
          </w:p>
        </w:tc>
      </w:tr>
      <w:tr w:rsidR="006347FA" w:rsidRPr="002A36A1" w14:paraId="6AB2C7F0" w14:textId="5A619B30" w:rsidTr="006347FA">
        <w:trPr>
          <w:trHeight w:val="375"/>
          <w:jc w:val="center"/>
        </w:trPr>
        <w:tc>
          <w:tcPr>
            <w:tcW w:w="5954" w:type="dxa"/>
            <w:tcBorders>
              <w:top w:val="single" w:sz="4" w:space="0" w:color="auto"/>
              <w:left w:val="single" w:sz="4" w:space="0" w:color="auto"/>
              <w:bottom w:val="single" w:sz="4" w:space="0" w:color="auto"/>
              <w:right w:val="single" w:sz="4" w:space="0" w:color="auto"/>
            </w:tcBorders>
            <w:noWrap/>
            <w:vAlign w:val="center"/>
          </w:tcPr>
          <w:p w14:paraId="48049D25" w14:textId="408CEEA3" w:rsidR="006347FA" w:rsidRPr="006347FA" w:rsidRDefault="006347FA" w:rsidP="006347FA">
            <w:pPr>
              <w:jc w:val="both"/>
              <w:rPr>
                <w:color w:val="000000"/>
                <w:sz w:val="22"/>
                <w:szCs w:val="22"/>
                <w:lang w:val="lt-LT"/>
              </w:rPr>
            </w:pPr>
            <w:r w:rsidRPr="006347FA">
              <w:rPr>
                <w:bCs/>
                <w:sz w:val="22"/>
                <w:szCs w:val="22"/>
                <w:lang w:val="lt-LT"/>
              </w:rPr>
              <w:t>Klasifikuotų informacinių / reklaminių pranešimų, skelbimų, įvairių straipsnių maketavimas, savalaikis ir kokybiškas publikavimas dienraštyje „Vakarų ekspresas“ (darbo dienomis)</w:t>
            </w:r>
          </w:p>
        </w:tc>
        <w:tc>
          <w:tcPr>
            <w:tcW w:w="845" w:type="dxa"/>
            <w:tcBorders>
              <w:top w:val="single" w:sz="4" w:space="0" w:color="auto"/>
              <w:left w:val="nil"/>
              <w:bottom w:val="single" w:sz="4" w:space="0" w:color="auto"/>
              <w:right w:val="single" w:sz="4" w:space="0" w:color="auto"/>
            </w:tcBorders>
            <w:shd w:val="clear" w:color="auto" w:fill="auto"/>
            <w:vAlign w:val="center"/>
          </w:tcPr>
          <w:p w14:paraId="740D7D0A" w14:textId="2E0B4E3A" w:rsidR="006347FA" w:rsidRPr="00DF2B2B" w:rsidRDefault="006347FA" w:rsidP="006347FA">
            <w:pPr>
              <w:jc w:val="center"/>
              <w:rPr>
                <w:sz w:val="22"/>
                <w:szCs w:val="22"/>
                <w:lang w:val="lt-LT"/>
              </w:rPr>
            </w:pPr>
            <w:r w:rsidRPr="00DF2B2B">
              <w:rPr>
                <w:rFonts w:asciiTheme="majorBidi" w:hAnsiTheme="majorBidi" w:cstheme="majorBidi"/>
                <w:bCs/>
                <w:sz w:val="22"/>
                <w:szCs w:val="22"/>
              </w:rPr>
              <w:t>cm</w:t>
            </w:r>
            <w:r w:rsidRPr="00DF2B2B">
              <w:rPr>
                <w:rFonts w:asciiTheme="majorBidi" w:hAnsiTheme="majorBidi" w:cstheme="majorBidi"/>
                <w:bCs/>
                <w:sz w:val="22"/>
                <w:szCs w:val="22"/>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82D85A" w14:textId="77777777" w:rsidR="006347FA" w:rsidRPr="002A36A1" w:rsidRDefault="006347FA" w:rsidP="006347FA">
            <w:pPr>
              <w:jc w:val="center"/>
              <w:rPr>
                <w:sz w:val="22"/>
                <w:szCs w:val="22"/>
                <w:lang w:val="lt-LT"/>
              </w:rPr>
            </w:pPr>
          </w:p>
        </w:tc>
        <w:tc>
          <w:tcPr>
            <w:tcW w:w="851" w:type="dxa"/>
            <w:tcBorders>
              <w:top w:val="single" w:sz="4" w:space="0" w:color="auto"/>
              <w:left w:val="nil"/>
              <w:bottom w:val="single" w:sz="4" w:space="0" w:color="auto"/>
              <w:right w:val="single" w:sz="4" w:space="0" w:color="auto"/>
            </w:tcBorders>
            <w:vAlign w:val="center"/>
          </w:tcPr>
          <w:p w14:paraId="6D8B5CBF" w14:textId="77777777" w:rsidR="006347FA" w:rsidRPr="002A36A1" w:rsidRDefault="006347FA" w:rsidP="006347FA">
            <w:pPr>
              <w:jc w:val="center"/>
              <w:rPr>
                <w:sz w:val="22"/>
                <w:szCs w:val="22"/>
                <w:lang w:val="lt-LT"/>
              </w:rPr>
            </w:pPr>
          </w:p>
        </w:tc>
        <w:tc>
          <w:tcPr>
            <w:tcW w:w="1134" w:type="dxa"/>
            <w:tcBorders>
              <w:top w:val="single" w:sz="4" w:space="0" w:color="auto"/>
              <w:left w:val="nil"/>
              <w:bottom w:val="single" w:sz="4" w:space="0" w:color="auto"/>
              <w:right w:val="single" w:sz="4" w:space="0" w:color="auto"/>
            </w:tcBorders>
            <w:vAlign w:val="center"/>
          </w:tcPr>
          <w:p w14:paraId="16720333" w14:textId="77777777" w:rsidR="006347FA" w:rsidRPr="002A36A1" w:rsidRDefault="006347FA" w:rsidP="006347FA">
            <w:pPr>
              <w:jc w:val="center"/>
              <w:rPr>
                <w:sz w:val="22"/>
                <w:szCs w:val="22"/>
                <w:lang w:val="lt-LT"/>
              </w:rPr>
            </w:pPr>
          </w:p>
        </w:tc>
      </w:tr>
      <w:tr w:rsidR="006347FA" w:rsidRPr="002A36A1" w14:paraId="7FDA2583" w14:textId="44185C26" w:rsidTr="006347FA">
        <w:trPr>
          <w:trHeight w:val="375"/>
          <w:jc w:val="center"/>
        </w:trPr>
        <w:tc>
          <w:tcPr>
            <w:tcW w:w="5954" w:type="dxa"/>
            <w:tcBorders>
              <w:top w:val="single" w:sz="4" w:space="0" w:color="auto"/>
              <w:left w:val="single" w:sz="4" w:space="0" w:color="auto"/>
              <w:bottom w:val="single" w:sz="4" w:space="0" w:color="auto"/>
              <w:right w:val="single" w:sz="4" w:space="0" w:color="auto"/>
            </w:tcBorders>
            <w:noWrap/>
            <w:vAlign w:val="center"/>
          </w:tcPr>
          <w:p w14:paraId="3984957A" w14:textId="1557EA42" w:rsidR="006347FA" w:rsidRPr="006347FA" w:rsidRDefault="006347FA" w:rsidP="006347FA">
            <w:pPr>
              <w:jc w:val="both"/>
              <w:rPr>
                <w:rFonts w:asciiTheme="majorBidi" w:hAnsiTheme="majorBidi" w:cstheme="majorBidi"/>
                <w:bCs/>
                <w:sz w:val="22"/>
                <w:szCs w:val="22"/>
                <w:lang w:val="lt-LT"/>
              </w:rPr>
            </w:pPr>
            <w:r w:rsidRPr="006347FA">
              <w:rPr>
                <w:bCs/>
                <w:sz w:val="22"/>
                <w:szCs w:val="22"/>
                <w:lang w:val="lt-LT"/>
              </w:rPr>
              <w:t xml:space="preserve">Informacinių / reklaminių pranešimų, skelbimų, įvairių straipsnių patalpinimas dienraščio „Vakarų ekspresas“ </w:t>
            </w:r>
            <w:r w:rsidR="008D3BCB" w:rsidRPr="008D3BCB">
              <w:rPr>
                <w:bCs/>
                <w:sz w:val="22"/>
                <w:szCs w:val="22"/>
                <w:lang w:val="lt-LT"/>
              </w:rPr>
              <w:t>interneto tinklalapyje</w:t>
            </w:r>
          </w:p>
        </w:tc>
        <w:tc>
          <w:tcPr>
            <w:tcW w:w="845" w:type="dxa"/>
            <w:tcBorders>
              <w:top w:val="single" w:sz="4" w:space="0" w:color="auto"/>
              <w:left w:val="nil"/>
              <w:bottom w:val="single" w:sz="4" w:space="0" w:color="auto"/>
              <w:right w:val="single" w:sz="4" w:space="0" w:color="auto"/>
            </w:tcBorders>
            <w:shd w:val="clear" w:color="auto" w:fill="auto"/>
            <w:vAlign w:val="center"/>
          </w:tcPr>
          <w:p w14:paraId="2E673EBD" w14:textId="4C238F38" w:rsidR="006347FA" w:rsidRPr="00DF2B2B" w:rsidRDefault="006347FA" w:rsidP="006347FA">
            <w:pPr>
              <w:jc w:val="center"/>
              <w:rPr>
                <w:sz w:val="22"/>
                <w:szCs w:val="22"/>
                <w:lang w:val="lt-LT"/>
              </w:rPr>
            </w:pPr>
            <w:r>
              <w:rPr>
                <w:rFonts w:asciiTheme="majorBidi" w:hAnsiTheme="majorBidi" w:cstheme="majorBidi"/>
                <w:bCs/>
                <w:sz w:val="22"/>
                <w:szCs w:val="22"/>
              </w:rPr>
              <w:t>paskelbimas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DEB532" w14:textId="77777777" w:rsidR="006347FA" w:rsidRPr="002A36A1" w:rsidRDefault="006347FA" w:rsidP="006347FA">
            <w:pPr>
              <w:jc w:val="center"/>
              <w:rPr>
                <w:sz w:val="22"/>
                <w:szCs w:val="22"/>
                <w:lang w:val="lt-LT"/>
              </w:rPr>
            </w:pPr>
          </w:p>
        </w:tc>
        <w:tc>
          <w:tcPr>
            <w:tcW w:w="851" w:type="dxa"/>
            <w:tcBorders>
              <w:top w:val="single" w:sz="4" w:space="0" w:color="auto"/>
              <w:left w:val="nil"/>
              <w:bottom w:val="single" w:sz="4" w:space="0" w:color="auto"/>
              <w:right w:val="single" w:sz="4" w:space="0" w:color="auto"/>
            </w:tcBorders>
          </w:tcPr>
          <w:p w14:paraId="7593E8F4" w14:textId="77777777" w:rsidR="006347FA" w:rsidRPr="002A36A1" w:rsidRDefault="006347FA" w:rsidP="006347FA">
            <w:pPr>
              <w:jc w:val="center"/>
              <w:rPr>
                <w:sz w:val="22"/>
                <w:szCs w:val="22"/>
                <w:lang w:val="lt-LT"/>
              </w:rPr>
            </w:pPr>
          </w:p>
        </w:tc>
        <w:tc>
          <w:tcPr>
            <w:tcW w:w="1134" w:type="dxa"/>
            <w:tcBorders>
              <w:top w:val="single" w:sz="4" w:space="0" w:color="auto"/>
              <w:left w:val="nil"/>
              <w:bottom w:val="single" w:sz="4" w:space="0" w:color="auto"/>
              <w:right w:val="single" w:sz="4" w:space="0" w:color="auto"/>
            </w:tcBorders>
          </w:tcPr>
          <w:p w14:paraId="465CDFF6" w14:textId="77777777" w:rsidR="006347FA" w:rsidRPr="002A36A1" w:rsidRDefault="006347FA" w:rsidP="006347FA">
            <w:pPr>
              <w:jc w:val="center"/>
              <w:rPr>
                <w:sz w:val="22"/>
                <w:szCs w:val="22"/>
                <w:lang w:val="lt-LT"/>
              </w:rPr>
            </w:pPr>
          </w:p>
        </w:tc>
      </w:tr>
      <w:tr w:rsidR="006347FA" w:rsidRPr="002A36A1" w14:paraId="1C88C773" w14:textId="7408BC00" w:rsidTr="006347FA">
        <w:trPr>
          <w:trHeight w:val="375"/>
          <w:jc w:val="center"/>
        </w:trPr>
        <w:tc>
          <w:tcPr>
            <w:tcW w:w="5954" w:type="dxa"/>
            <w:tcBorders>
              <w:top w:val="single" w:sz="4" w:space="0" w:color="auto"/>
              <w:left w:val="single" w:sz="4" w:space="0" w:color="auto"/>
              <w:bottom w:val="single" w:sz="4" w:space="0" w:color="auto"/>
              <w:right w:val="single" w:sz="4" w:space="0" w:color="auto"/>
            </w:tcBorders>
            <w:noWrap/>
            <w:vAlign w:val="center"/>
          </w:tcPr>
          <w:p w14:paraId="1FE4E17E" w14:textId="3EA764F9" w:rsidR="006347FA" w:rsidRPr="006347FA" w:rsidRDefault="006347FA" w:rsidP="006347FA">
            <w:pPr>
              <w:jc w:val="both"/>
              <w:rPr>
                <w:color w:val="000000"/>
                <w:sz w:val="22"/>
                <w:szCs w:val="22"/>
                <w:lang w:val="lt-LT"/>
              </w:rPr>
            </w:pPr>
            <w:r w:rsidRPr="006347FA">
              <w:rPr>
                <w:bCs/>
                <w:sz w:val="22"/>
                <w:szCs w:val="22"/>
                <w:lang w:val="lt-LT"/>
              </w:rPr>
              <w:t xml:space="preserve">Periodinis banerių transliavimas dienraščio „Vakarų ekspresas“ </w:t>
            </w:r>
            <w:r w:rsidR="00001A7A" w:rsidRPr="00001A7A">
              <w:rPr>
                <w:bCs/>
                <w:sz w:val="22"/>
                <w:szCs w:val="22"/>
                <w:lang w:val="lt-LT"/>
              </w:rPr>
              <w:t>interneto tinklalapyje</w:t>
            </w:r>
            <w:r w:rsidR="00001A7A">
              <w:rPr>
                <w:bCs/>
                <w:sz w:val="22"/>
                <w:szCs w:val="22"/>
                <w:lang w:val="lt-LT"/>
              </w:rPr>
              <w:t xml:space="preserve"> </w:t>
            </w:r>
            <w:r w:rsidRPr="006347FA">
              <w:rPr>
                <w:bCs/>
                <w:sz w:val="22"/>
                <w:szCs w:val="22"/>
                <w:lang w:val="lt-LT"/>
              </w:rPr>
              <w:t>www.ve.lt</w:t>
            </w:r>
          </w:p>
        </w:tc>
        <w:tc>
          <w:tcPr>
            <w:tcW w:w="845" w:type="dxa"/>
            <w:tcBorders>
              <w:top w:val="single" w:sz="4" w:space="0" w:color="auto"/>
              <w:left w:val="nil"/>
              <w:bottom w:val="single" w:sz="4" w:space="0" w:color="auto"/>
              <w:right w:val="single" w:sz="4" w:space="0" w:color="auto"/>
            </w:tcBorders>
            <w:shd w:val="clear" w:color="auto" w:fill="auto"/>
            <w:vAlign w:val="center"/>
          </w:tcPr>
          <w:p w14:paraId="2AAB6954" w14:textId="5557AEA4" w:rsidR="006347FA" w:rsidRPr="00DF2B2B" w:rsidRDefault="006347FA" w:rsidP="006347FA">
            <w:pPr>
              <w:jc w:val="center"/>
              <w:rPr>
                <w:sz w:val="22"/>
                <w:szCs w:val="22"/>
                <w:lang w:val="lt-LT"/>
              </w:rPr>
            </w:pPr>
            <w:r w:rsidRPr="00DF2B2B">
              <w:rPr>
                <w:sz w:val="22"/>
                <w:szCs w:val="22"/>
                <w:lang w:val="lt-LT"/>
              </w:rPr>
              <w:t>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F48B18" w14:textId="77777777" w:rsidR="006347FA" w:rsidRPr="002A36A1" w:rsidRDefault="006347FA" w:rsidP="006347FA">
            <w:pPr>
              <w:jc w:val="center"/>
              <w:rPr>
                <w:sz w:val="22"/>
                <w:szCs w:val="22"/>
                <w:lang w:val="lt-LT"/>
              </w:rPr>
            </w:pPr>
          </w:p>
        </w:tc>
        <w:tc>
          <w:tcPr>
            <w:tcW w:w="851" w:type="dxa"/>
            <w:tcBorders>
              <w:top w:val="single" w:sz="4" w:space="0" w:color="auto"/>
              <w:left w:val="nil"/>
              <w:bottom w:val="single" w:sz="4" w:space="0" w:color="auto"/>
              <w:right w:val="single" w:sz="4" w:space="0" w:color="auto"/>
            </w:tcBorders>
          </w:tcPr>
          <w:p w14:paraId="0E2151D3" w14:textId="77777777" w:rsidR="006347FA" w:rsidRPr="002A36A1" w:rsidRDefault="006347FA" w:rsidP="006347FA">
            <w:pPr>
              <w:jc w:val="center"/>
              <w:rPr>
                <w:sz w:val="22"/>
                <w:szCs w:val="22"/>
                <w:lang w:val="lt-LT"/>
              </w:rPr>
            </w:pPr>
          </w:p>
        </w:tc>
        <w:tc>
          <w:tcPr>
            <w:tcW w:w="1134" w:type="dxa"/>
            <w:tcBorders>
              <w:top w:val="single" w:sz="4" w:space="0" w:color="auto"/>
              <w:left w:val="nil"/>
              <w:bottom w:val="single" w:sz="4" w:space="0" w:color="auto"/>
              <w:right w:val="single" w:sz="4" w:space="0" w:color="auto"/>
            </w:tcBorders>
          </w:tcPr>
          <w:p w14:paraId="2F4CCF04" w14:textId="77777777" w:rsidR="006347FA" w:rsidRPr="002A36A1" w:rsidRDefault="006347FA" w:rsidP="006347FA">
            <w:pPr>
              <w:jc w:val="center"/>
              <w:rPr>
                <w:sz w:val="22"/>
                <w:szCs w:val="22"/>
                <w:lang w:val="lt-LT"/>
              </w:rPr>
            </w:pPr>
          </w:p>
        </w:tc>
      </w:tr>
    </w:tbl>
    <w:p w14:paraId="30BB2107" w14:textId="0FD74774" w:rsidR="00AE1F16" w:rsidRDefault="00B17085" w:rsidP="00B17085">
      <w:pPr>
        <w:widowControl w:val="0"/>
        <w:ind w:firstLine="567"/>
        <w:jc w:val="both"/>
        <w:rPr>
          <w:sz w:val="22"/>
          <w:szCs w:val="22"/>
          <w:lang w:val="lt-LT"/>
        </w:rPr>
      </w:pPr>
      <w:r w:rsidRPr="002A36A1">
        <w:rPr>
          <w:sz w:val="22"/>
          <w:szCs w:val="22"/>
          <w:lang w:val="lt-LT"/>
        </w:rPr>
        <w:t>3.</w:t>
      </w:r>
      <w:r w:rsidR="00981C90" w:rsidRPr="002A36A1">
        <w:rPr>
          <w:sz w:val="22"/>
          <w:szCs w:val="22"/>
          <w:lang w:val="lt-LT"/>
        </w:rPr>
        <w:t>4</w:t>
      </w:r>
      <w:r w:rsidRPr="002A36A1">
        <w:rPr>
          <w:sz w:val="22"/>
          <w:szCs w:val="22"/>
          <w:lang w:val="lt-LT"/>
        </w:rPr>
        <w:t>.</w:t>
      </w:r>
      <w:bookmarkStart w:id="7" w:name="_Hlk67770272"/>
      <w:r w:rsidR="00D22F8B" w:rsidRPr="002A36A1">
        <w:rPr>
          <w:sz w:val="22"/>
          <w:szCs w:val="22"/>
          <w:lang w:val="lt-LT"/>
        </w:rPr>
        <w:t xml:space="preserve"> </w:t>
      </w:r>
      <w:r w:rsidR="00AE1F16" w:rsidRPr="00AE1F16">
        <w:rPr>
          <w:sz w:val="22"/>
          <w:szCs w:val="22"/>
          <w:lang w:val="lt-LT"/>
        </w:rPr>
        <w:t>Tiekėjas prisiima visą riziką dėl to, kad ne nuo Pirkėjo priklausančių aplinkybių padidės su Sutarties vykdymu susijusios Tiekėjo išlaidos ir Tiekėjui Sutarties vykdymas taps sudėtingesnis (jam padidės įsipareigojimų vykdymo kaštai), tačiau tai Tiekėjui nesuteikia teisės sustabdyti Sutarties vykdymo ar šiuo pagrindu atsisakyti Sutarties. Galutinė kaina, kurią Pirkėjas turės sumokėti Tiekėjui priklausys nuo vykdant sutartį nupirktų</w:t>
      </w:r>
      <w:r w:rsidR="00AE1F16">
        <w:rPr>
          <w:sz w:val="22"/>
          <w:szCs w:val="22"/>
          <w:lang w:val="lt-LT"/>
        </w:rPr>
        <w:t xml:space="preserve"> / suteiktų</w:t>
      </w:r>
      <w:r w:rsidR="00AE1F16" w:rsidRPr="00AE1F16">
        <w:rPr>
          <w:sz w:val="22"/>
          <w:szCs w:val="22"/>
          <w:lang w:val="lt-LT"/>
        </w:rPr>
        <w:t xml:space="preserve"> P</w:t>
      </w:r>
      <w:r w:rsidR="00AE1F16">
        <w:rPr>
          <w:sz w:val="22"/>
          <w:szCs w:val="22"/>
          <w:lang w:val="lt-LT"/>
        </w:rPr>
        <w:t>aslaugų</w:t>
      </w:r>
      <w:r w:rsidR="00AE1F16" w:rsidRPr="00AE1F16">
        <w:rPr>
          <w:sz w:val="22"/>
          <w:szCs w:val="22"/>
          <w:lang w:val="lt-LT"/>
        </w:rPr>
        <w:t xml:space="preserve"> kiekio (apimties), bet už ne daugiau kaip 3.2 p. nurodyta pradinė </w:t>
      </w:r>
      <w:r w:rsidR="00AE1F16">
        <w:rPr>
          <w:sz w:val="22"/>
          <w:szCs w:val="22"/>
          <w:lang w:val="lt-LT"/>
        </w:rPr>
        <w:t>S</w:t>
      </w:r>
      <w:r w:rsidR="00AE1F16" w:rsidRPr="00AE1F16">
        <w:rPr>
          <w:sz w:val="22"/>
          <w:szCs w:val="22"/>
          <w:lang w:val="lt-LT"/>
        </w:rPr>
        <w:t>utarties vertė.</w:t>
      </w:r>
    </w:p>
    <w:bookmarkEnd w:id="7"/>
    <w:p w14:paraId="54FC2504" w14:textId="5F9A4C5A" w:rsidR="00D56CC1" w:rsidRPr="002A36A1" w:rsidRDefault="00D56CC1" w:rsidP="00F07B9C">
      <w:pPr>
        <w:ind w:firstLine="567"/>
        <w:jc w:val="both"/>
        <w:rPr>
          <w:sz w:val="22"/>
          <w:szCs w:val="22"/>
          <w:lang w:val="lt-LT"/>
        </w:rPr>
      </w:pPr>
      <w:r w:rsidRPr="002A36A1">
        <w:rPr>
          <w:sz w:val="22"/>
          <w:szCs w:val="22"/>
          <w:lang w:val="lt-LT"/>
        </w:rPr>
        <w:t>3.</w:t>
      </w:r>
      <w:r w:rsidR="005F219F" w:rsidRPr="002A36A1">
        <w:rPr>
          <w:sz w:val="22"/>
          <w:szCs w:val="22"/>
          <w:lang w:val="lt-LT"/>
        </w:rPr>
        <w:t>5</w:t>
      </w:r>
      <w:r w:rsidRPr="002A36A1">
        <w:rPr>
          <w:sz w:val="22"/>
          <w:szCs w:val="22"/>
          <w:lang w:val="lt-LT"/>
        </w:rPr>
        <w:t xml:space="preserve">. Mokėjimai atliekami </w:t>
      </w:r>
      <w:r w:rsidR="009C47CA" w:rsidRPr="002A36A1">
        <w:rPr>
          <w:sz w:val="22"/>
          <w:szCs w:val="22"/>
          <w:lang w:val="lt-LT"/>
        </w:rPr>
        <w:t>eurais</w:t>
      </w:r>
      <w:r w:rsidRPr="002A36A1">
        <w:rPr>
          <w:sz w:val="22"/>
          <w:szCs w:val="22"/>
          <w:lang w:val="lt-LT"/>
        </w:rPr>
        <w:t xml:space="preserve"> tokia tvarka:</w:t>
      </w:r>
    </w:p>
    <w:p w14:paraId="5D545958" w14:textId="77777777" w:rsidR="00AE1F16" w:rsidRDefault="00BA520E" w:rsidP="00457AB8">
      <w:pPr>
        <w:ind w:firstLine="567"/>
        <w:jc w:val="both"/>
        <w:rPr>
          <w:sz w:val="22"/>
          <w:szCs w:val="22"/>
          <w:lang w:val="lt-LT"/>
        </w:rPr>
      </w:pPr>
      <w:r w:rsidRPr="002A36A1">
        <w:rPr>
          <w:sz w:val="22"/>
          <w:szCs w:val="22"/>
          <w:lang w:val="lt-LT"/>
        </w:rPr>
        <w:t>3.</w:t>
      </w:r>
      <w:r w:rsidR="005F219F" w:rsidRPr="002A36A1">
        <w:rPr>
          <w:sz w:val="22"/>
          <w:szCs w:val="22"/>
          <w:lang w:val="lt-LT"/>
        </w:rPr>
        <w:t>5</w:t>
      </w:r>
      <w:r w:rsidRPr="002A36A1">
        <w:rPr>
          <w:sz w:val="22"/>
          <w:szCs w:val="22"/>
          <w:lang w:val="lt-LT"/>
        </w:rPr>
        <w:t xml:space="preserve">.1. </w:t>
      </w:r>
      <w:r w:rsidR="0057368A" w:rsidRPr="0057368A">
        <w:rPr>
          <w:sz w:val="22"/>
          <w:szCs w:val="22"/>
          <w:lang w:val="lt-LT"/>
        </w:rPr>
        <w:t>Tiekėjui avansas nėra mokamas</w:t>
      </w:r>
      <w:r w:rsidR="0057368A">
        <w:rPr>
          <w:sz w:val="22"/>
          <w:szCs w:val="22"/>
          <w:lang w:val="lt-LT"/>
        </w:rPr>
        <w:t>.</w:t>
      </w:r>
    </w:p>
    <w:p w14:paraId="14FD2CFF" w14:textId="4FB3FE17" w:rsidR="00AE1F16" w:rsidRDefault="00AE1F16" w:rsidP="00457AB8">
      <w:pPr>
        <w:ind w:firstLine="567"/>
        <w:jc w:val="both"/>
        <w:rPr>
          <w:sz w:val="22"/>
          <w:szCs w:val="22"/>
          <w:lang w:val="lt-LT"/>
        </w:rPr>
      </w:pPr>
      <w:r>
        <w:rPr>
          <w:sz w:val="22"/>
          <w:szCs w:val="22"/>
          <w:lang w:val="lt-LT"/>
        </w:rPr>
        <w:t xml:space="preserve">3.5.2. </w:t>
      </w:r>
      <w:r w:rsidR="00BB692F" w:rsidRPr="002A36A1">
        <w:rPr>
          <w:sz w:val="22"/>
          <w:szCs w:val="22"/>
          <w:lang w:val="lt-LT"/>
        </w:rPr>
        <w:t>U</w:t>
      </w:r>
      <w:r w:rsidR="008C2BEB" w:rsidRPr="002A36A1">
        <w:rPr>
          <w:sz w:val="22"/>
          <w:szCs w:val="22"/>
          <w:lang w:val="lt-LT"/>
        </w:rPr>
        <w:t xml:space="preserve">ž </w:t>
      </w:r>
      <w:r w:rsidR="0057368A">
        <w:rPr>
          <w:sz w:val="22"/>
          <w:szCs w:val="22"/>
          <w:lang w:val="lt-LT"/>
        </w:rPr>
        <w:t xml:space="preserve">praėjusį mėnesį </w:t>
      </w:r>
      <w:r w:rsidR="00225976" w:rsidRPr="002A36A1">
        <w:rPr>
          <w:sz w:val="22"/>
          <w:szCs w:val="22"/>
          <w:lang w:val="lt-LT"/>
        </w:rPr>
        <w:t>tinkamai</w:t>
      </w:r>
      <w:r w:rsidR="00BB692F" w:rsidRPr="002A36A1">
        <w:rPr>
          <w:sz w:val="22"/>
          <w:szCs w:val="22"/>
          <w:lang w:val="lt-LT"/>
        </w:rPr>
        <w:t xml:space="preserve"> </w:t>
      </w:r>
      <w:r>
        <w:rPr>
          <w:sz w:val="22"/>
          <w:szCs w:val="22"/>
          <w:lang w:val="lt-LT"/>
        </w:rPr>
        <w:t xml:space="preserve">perduotas </w:t>
      </w:r>
      <w:r w:rsidR="00BB692F" w:rsidRPr="002A36A1">
        <w:rPr>
          <w:sz w:val="22"/>
          <w:szCs w:val="22"/>
          <w:lang w:val="lt-LT"/>
        </w:rPr>
        <w:t>ir faktiškai</w:t>
      </w:r>
      <w:r w:rsidR="00225976" w:rsidRPr="002A36A1">
        <w:rPr>
          <w:sz w:val="22"/>
          <w:szCs w:val="22"/>
          <w:lang w:val="lt-LT"/>
        </w:rPr>
        <w:t xml:space="preserve"> </w:t>
      </w:r>
      <w:r w:rsidR="0057368A">
        <w:rPr>
          <w:sz w:val="22"/>
          <w:szCs w:val="22"/>
          <w:lang w:val="lt-LT"/>
        </w:rPr>
        <w:t xml:space="preserve">atliktas / </w:t>
      </w:r>
      <w:r w:rsidR="00225976" w:rsidRPr="002A36A1">
        <w:rPr>
          <w:sz w:val="22"/>
          <w:szCs w:val="22"/>
          <w:lang w:val="lt-LT"/>
        </w:rPr>
        <w:t>suteiktas Paslaugas</w:t>
      </w:r>
      <w:r w:rsidR="008C2BEB" w:rsidRPr="002A36A1">
        <w:rPr>
          <w:sz w:val="22"/>
          <w:szCs w:val="22"/>
          <w:lang w:val="lt-LT"/>
        </w:rPr>
        <w:t xml:space="preserve"> </w:t>
      </w:r>
      <w:r w:rsidR="0073589D" w:rsidRPr="002A36A1">
        <w:rPr>
          <w:sz w:val="22"/>
          <w:szCs w:val="22"/>
          <w:lang w:val="lt-LT"/>
        </w:rPr>
        <w:t xml:space="preserve">Pirkėjas atsiskaito periodiniais mokėjimais per 30 (trisdešimt) kalendorinių dienų </w:t>
      </w:r>
      <w:r w:rsidR="00CA49CE" w:rsidRPr="002A36A1">
        <w:rPr>
          <w:sz w:val="22"/>
          <w:szCs w:val="22"/>
          <w:lang w:val="lt-LT"/>
        </w:rPr>
        <w:t xml:space="preserve">po Paslaugų </w:t>
      </w:r>
      <w:r w:rsidR="0057368A">
        <w:rPr>
          <w:sz w:val="22"/>
          <w:szCs w:val="22"/>
          <w:lang w:val="lt-LT"/>
        </w:rPr>
        <w:t xml:space="preserve">suteikimo / </w:t>
      </w:r>
      <w:r w:rsidR="00CA49CE" w:rsidRPr="002A36A1">
        <w:rPr>
          <w:sz w:val="22"/>
          <w:szCs w:val="22"/>
          <w:lang w:val="lt-LT"/>
        </w:rPr>
        <w:t>atlikimo bei PVM sąskaitos faktūros už atliktas Paslaugas</w:t>
      </w:r>
      <w:r>
        <w:rPr>
          <w:sz w:val="22"/>
          <w:szCs w:val="22"/>
          <w:lang w:val="lt-LT"/>
        </w:rPr>
        <w:t>,</w:t>
      </w:r>
      <w:r w:rsidR="00CA49CE" w:rsidRPr="002A36A1">
        <w:rPr>
          <w:sz w:val="22"/>
          <w:szCs w:val="22"/>
          <w:lang w:val="lt-LT"/>
        </w:rPr>
        <w:t xml:space="preserve"> </w:t>
      </w:r>
      <w:r w:rsidRPr="00AE1F16">
        <w:rPr>
          <w:sz w:val="22"/>
          <w:szCs w:val="22"/>
          <w:lang w:val="lt-LT"/>
        </w:rPr>
        <w:t>pateiktos SABIS priemonėmis, pateikimo Pirkėjui dienos, svetainė pasiekiama adresu: sabis.nbfc.lt</w:t>
      </w:r>
      <w:r w:rsidR="00CA49CE" w:rsidRPr="002A36A1">
        <w:rPr>
          <w:sz w:val="22"/>
          <w:szCs w:val="22"/>
          <w:lang w:val="lt-LT"/>
        </w:rPr>
        <w:t>.</w:t>
      </w:r>
    </w:p>
    <w:p w14:paraId="30ED106D" w14:textId="73FAE90F" w:rsidR="00225976" w:rsidRPr="002A36A1" w:rsidRDefault="00AE1F16" w:rsidP="00457AB8">
      <w:pPr>
        <w:ind w:firstLine="567"/>
        <w:jc w:val="both"/>
        <w:rPr>
          <w:sz w:val="22"/>
          <w:szCs w:val="22"/>
          <w:lang w:val="lt-LT"/>
        </w:rPr>
      </w:pPr>
      <w:r>
        <w:rPr>
          <w:sz w:val="22"/>
          <w:szCs w:val="22"/>
          <w:lang w:val="lt-LT"/>
        </w:rPr>
        <w:t>3.5.3.</w:t>
      </w:r>
      <w:r w:rsidR="000609B6" w:rsidRPr="002A36A1">
        <w:rPr>
          <w:sz w:val="22"/>
          <w:szCs w:val="22"/>
          <w:lang w:val="lt-LT"/>
        </w:rPr>
        <w:t xml:space="preserve"> Paslaugų perdavimo metu </w:t>
      </w:r>
      <w:r w:rsidR="00003516" w:rsidRPr="002A36A1">
        <w:rPr>
          <w:sz w:val="22"/>
          <w:szCs w:val="22"/>
          <w:lang w:val="lt-LT"/>
        </w:rPr>
        <w:t xml:space="preserve">gali būti </w:t>
      </w:r>
      <w:r w:rsidR="000609B6" w:rsidRPr="002A36A1">
        <w:rPr>
          <w:sz w:val="22"/>
          <w:szCs w:val="22"/>
          <w:lang w:val="lt-LT"/>
        </w:rPr>
        <w:t xml:space="preserve">pasirašomas </w:t>
      </w:r>
      <w:r w:rsidR="00003516" w:rsidRPr="002A36A1">
        <w:rPr>
          <w:sz w:val="22"/>
          <w:szCs w:val="22"/>
          <w:lang w:val="lt-LT"/>
        </w:rPr>
        <w:t xml:space="preserve">Paslaugų </w:t>
      </w:r>
      <w:r w:rsidR="000609B6" w:rsidRPr="002A36A1">
        <w:rPr>
          <w:sz w:val="22"/>
          <w:szCs w:val="22"/>
          <w:lang w:val="lt-LT"/>
        </w:rPr>
        <w:t>priėmimo</w:t>
      </w:r>
      <w:r w:rsidR="006F0D41">
        <w:rPr>
          <w:sz w:val="22"/>
          <w:szCs w:val="22"/>
          <w:lang w:val="lt-LT"/>
        </w:rPr>
        <w:t xml:space="preserve"> </w:t>
      </w:r>
      <w:r w:rsidR="000609B6" w:rsidRPr="002A36A1">
        <w:rPr>
          <w:sz w:val="22"/>
          <w:szCs w:val="22"/>
          <w:lang w:val="lt-LT"/>
        </w:rPr>
        <w:t>-</w:t>
      </w:r>
      <w:r w:rsidR="006F0D41">
        <w:rPr>
          <w:sz w:val="22"/>
          <w:szCs w:val="22"/>
          <w:lang w:val="lt-LT"/>
        </w:rPr>
        <w:t xml:space="preserve"> </w:t>
      </w:r>
      <w:r w:rsidR="000609B6" w:rsidRPr="002A36A1">
        <w:rPr>
          <w:sz w:val="22"/>
          <w:szCs w:val="22"/>
          <w:lang w:val="lt-LT"/>
        </w:rPr>
        <w:t>perdavimo aktas</w:t>
      </w:r>
      <w:r w:rsidR="00003516" w:rsidRPr="002A36A1">
        <w:rPr>
          <w:sz w:val="22"/>
          <w:szCs w:val="22"/>
          <w:lang w:val="lt-LT"/>
        </w:rPr>
        <w:t xml:space="preserve"> ar kitas Paslaugų atlikimą patvirtinantis dokumentas,</w:t>
      </w:r>
      <w:r w:rsidR="00003516" w:rsidRPr="002A36A1">
        <w:rPr>
          <w:lang w:val="lt-LT"/>
        </w:rPr>
        <w:t xml:space="preserve"> </w:t>
      </w:r>
      <w:r w:rsidR="00003516" w:rsidRPr="002A36A1">
        <w:rPr>
          <w:sz w:val="22"/>
          <w:szCs w:val="22"/>
          <w:lang w:val="lt-LT"/>
        </w:rPr>
        <w:t>kurį parengia T</w:t>
      </w:r>
      <w:r w:rsidR="004F195D">
        <w:rPr>
          <w:sz w:val="22"/>
          <w:szCs w:val="22"/>
          <w:lang w:val="lt-LT"/>
        </w:rPr>
        <w:t>ie</w:t>
      </w:r>
      <w:r w:rsidR="00003516" w:rsidRPr="002A36A1">
        <w:rPr>
          <w:sz w:val="22"/>
          <w:szCs w:val="22"/>
          <w:lang w:val="lt-LT"/>
        </w:rPr>
        <w:t>kėjas</w:t>
      </w:r>
      <w:r w:rsidR="00457AB8" w:rsidRPr="002A36A1">
        <w:rPr>
          <w:sz w:val="22"/>
          <w:szCs w:val="22"/>
          <w:lang w:val="lt-LT"/>
        </w:rPr>
        <w:t xml:space="preserve"> (pvz. </w:t>
      </w:r>
      <w:r w:rsidR="00457AB8" w:rsidRPr="002A36A1">
        <w:rPr>
          <w:rFonts w:eastAsiaTheme="minorHAnsi"/>
          <w:color w:val="000000" w:themeColor="text1"/>
          <w:sz w:val="22"/>
          <w:szCs w:val="22"/>
          <w:lang w:val="lt-LT"/>
        </w:rPr>
        <w:t>pateikiamos įžiūrimo ryškumo publikacijų kopijos (po 1 vnt</w:t>
      </w:r>
      <w:r w:rsidR="0057368A">
        <w:rPr>
          <w:rFonts w:eastAsiaTheme="minorHAnsi"/>
          <w:color w:val="000000" w:themeColor="text1"/>
          <w:sz w:val="22"/>
          <w:szCs w:val="22"/>
          <w:lang w:val="lt-LT"/>
        </w:rPr>
        <w:t>.</w:t>
      </w:r>
      <w:r w:rsidR="00457AB8" w:rsidRPr="002A36A1">
        <w:rPr>
          <w:rFonts w:eastAsiaTheme="minorHAnsi"/>
          <w:color w:val="000000" w:themeColor="text1"/>
          <w:sz w:val="22"/>
          <w:szCs w:val="22"/>
          <w:lang w:val="lt-LT"/>
        </w:rPr>
        <w:t xml:space="preserve">), kuriose būtų nurodyta publikacijos vieta ir data. Pateiktose kopijose turi būti </w:t>
      </w:r>
      <w:r w:rsidR="00457AB8" w:rsidRPr="002A36A1">
        <w:rPr>
          <w:rFonts w:eastAsiaTheme="minorHAnsi"/>
          <w:color w:val="000000" w:themeColor="text1"/>
          <w:sz w:val="22"/>
          <w:szCs w:val="22"/>
          <w:lang w:val="lt-LT"/>
        </w:rPr>
        <w:lastRenderedPageBreak/>
        <w:t xml:space="preserve">matomas ir dienos leidinio tiražas. Jei leidinio tiražas nenurodomas ant kopijos, tuomet tos dienos leidinio tiražas nurodomas </w:t>
      </w:r>
      <w:r w:rsidR="00DF2B2B" w:rsidRPr="00DF2B2B">
        <w:rPr>
          <w:rFonts w:eastAsiaTheme="minorHAnsi"/>
          <w:color w:val="000000" w:themeColor="text1"/>
          <w:sz w:val="22"/>
          <w:szCs w:val="22"/>
          <w:lang w:val="lt-LT"/>
        </w:rPr>
        <w:t>PVM sąskaito</w:t>
      </w:r>
      <w:r w:rsidR="00DF2B2B">
        <w:rPr>
          <w:rFonts w:eastAsiaTheme="minorHAnsi"/>
          <w:color w:val="000000" w:themeColor="text1"/>
          <w:sz w:val="22"/>
          <w:szCs w:val="22"/>
          <w:lang w:val="lt-LT"/>
        </w:rPr>
        <w:t>je</w:t>
      </w:r>
      <w:r w:rsidR="00DF2B2B" w:rsidRPr="00DF2B2B">
        <w:rPr>
          <w:rFonts w:eastAsiaTheme="minorHAnsi"/>
          <w:color w:val="000000" w:themeColor="text1"/>
          <w:sz w:val="22"/>
          <w:szCs w:val="22"/>
          <w:lang w:val="lt-LT"/>
        </w:rPr>
        <w:t xml:space="preserve"> faktūro</w:t>
      </w:r>
      <w:r w:rsidR="00DF2B2B">
        <w:rPr>
          <w:rFonts w:eastAsiaTheme="minorHAnsi"/>
          <w:color w:val="000000" w:themeColor="text1"/>
          <w:sz w:val="22"/>
          <w:szCs w:val="22"/>
          <w:lang w:val="lt-LT"/>
        </w:rPr>
        <w:t>je</w:t>
      </w:r>
      <w:r w:rsidR="00457AB8" w:rsidRPr="002A36A1">
        <w:rPr>
          <w:sz w:val="22"/>
          <w:szCs w:val="22"/>
          <w:lang w:val="lt-LT"/>
        </w:rPr>
        <w:t>)</w:t>
      </w:r>
      <w:r w:rsidR="000609B6" w:rsidRPr="002A36A1">
        <w:rPr>
          <w:sz w:val="22"/>
          <w:szCs w:val="22"/>
          <w:lang w:val="lt-LT"/>
        </w:rPr>
        <w:t>.</w:t>
      </w:r>
    </w:p>
    <w:p w14:paraId="464685D3" w14:textId="4D55F665" w:rsidR="00003516" w:rsidRPr="002A36A1" w:rsidRDefault="00225976" w:rsidP="00457AB8">
      <w:pPr>
        <w:ind w:firstLine="567"/>
        <w:jc w:val="both"/>
        <w:rPr>
          <w:sz w:val="22"/>
          <w:szCs w:val="22"/>
          <w:lang w:val="lt-LT"/>
        </w:rPr>
      </w:pPr>
      <w:r w:rsidRPr="002A36A1">
        <w:rPr>
          <w:sz w:val="22"/>
          <w:szCs w:val="22"/>
          <w:lang w:val="lt-LT"/>
        </w:rPr>
        <w:t>3.</w:t>
      </w:r>
      <w:r w:rsidR="005F219F" w:rsidRPr="002A36A1">
        <w:rPr>
          <w:sz w:val="22"/>
          <w:szCs w:val="22"/>
          <w:lang w:val="lt-LT"/>
        </w:rPr>
        <w:t>5</w:t>
      </w:r>
      <w:r w:rsidRPr="002A36A1">
        <w:rPr>
          <w:sz w:val="22"/>
          <w:szCs w:val="22"/>
          <w:lang w:val="lt-LT"/>
        </w:rPr>
        <w:t>.</w:t>
      </w:r>
      <w:r w:rsidR="006F0D41">
        <w:rPr>
          <w:sz w:val="22"/>
          <w:szCs w:val="22"/>
          <w:lang w:val="lt-LT"/>
        </w:rPr>
        <w:t>4</w:t>
      </w:r>
      <w:r w:rsidRPr="002A36A1">
        <w:rPr>
          <w:sz w:val="22"/>
          <w:szCs w:val="22"/>
          <w:lang w:val="lt-LT"/>
        </w:rPr>
        <w:t xml:space="preserve">. </w:t>
      </w:r>
      <w:r w:rsidR="00003516" w:rsidRPr="002A36A1">
        <w:rPr>
          <w:sz w:val="22"/>
          <w:szCs w:val="22"/>
          <w:lang w:val="lt-LT"/>
        </w:rPr>
        <w:t>Nustatomas 5 darbo dienų terminas, per kurį Pirkėjas turi priimti suteiktas Paslaugas, t. y. pasirašyti T</w:t>
      </w:r>
      <w:r w:rsidR="004F195D">
        <w:rPr>
          <w:sz w:val="22"/>
          <w:szCs w:val="22"/>
          <w:lang w:val="lt-LT"/>
        </w:rPr>
        <w:t>ie</w:t>
      </w:r>
      <w:r w:rsidR="00003516" w:rsidRPr="002A36A1">
        <w:rPr>
          <w:sz w:val="22"/>
          <w:szCs w:val="22"/>
          <w:lang w:val="lt-LT"/>
        </w:rPr>
        <w:t>kėjo faktiškai suteiktų Paslaugų priėmimo</w:t>
      </w:r>
      <w:r w:rsidR="006F0D41">
        <w:rPr>
          <w:sz w:val="22"/>
          <w:szCs w:val="22"/>
          <w:lang w:val="lt-LT"/>
        </w:rPr>
        <w:t xml:space="preserve"> </w:t>
      </w:r>
      <w:r w:rsidR="00003516" w:rsidRPr="002A36A1">
        <w:rPr>
          <w:sz w:val="22"/>
          <w:szCs w:val="22"/>
          <w:lang w:val="lt-LT"/>
        </w:rPr>
        <w:t>-</w:t>
      </w:r>
      <w:r w:rsidR="006F0D41">
        <w:rPr>
          <w:sz w:val="22"/>
          <w:szCs w:val="22"/>
          <w:lang w:val="lt-LT"/>
        </w:rPr>
        <w:t xml:space="preserve"> </w:t>
      </w:r>
      <w:r w:rsidR="00003516" w:rsidRPr="002A36A1">
        <w:rPr>
          <w:sz w:val="22"/>
          <w:szCs w:val="22"/>
          <w:lang w:val="lt-LT"/>
        </w:rPr>
        <w:t>perdavimo aktą ar kitą Paslaugų atlikimą patvirtinantį dokumentą, arba per tą patį terminą raštu informuoti T</w:t>
      </w:r>
      <w:r w:rsidR="004F195D">
        <w:rPr>
          <w:sz w:val="22"/>
          <w:szCs w:val="22"/>
          <w:lang w:val="lt-LT"/>
        </w:rPr>
        <w:t>ie</w:t>
      </w:r>
      <w:r w:rsidR="00003516" w:rsidRPr="002A36A1">
        <w:rPr>
          <w:sz w:val="22"/>
          <w:szCs w:val="22"/>
          <w:lang w:val="lt-LT"/>
        </w:rPr>
        <w:t>kėją apie suteiktų Paslaugų rezultato trūkumus, jei trūkumų faktas yra pagrįstas, arba kitus trūkumus (Paslaugų perdavimo ir priėmimo akte ar kitame Paslaugų atlikimą patvirtinančiame dokumente nurodyti neteisingi ar netikslūs duomenys, nepateikti kiti su Paslaugoms susiję dokumentai ir (ar) informacija) bei nurodo protingą, bet ne ilgesnį nei 5 darbo dienų terminą (nebent Šalys sutartų kitą terminą), per kurį T</w:t>
      </w:r>
      <w:r w:rsidR="004F195D">
        <w:rPr>
          <w:sz w:val="22"/>
          <w:szCs w:val="22"/>
          <w:lang w:val="lt-LT"/>
        </w:rPr>
        <w:t>ie</w:t>
      </w:r>
      <w:r w:rsidR="00003516" w:rsidRPr="002A36A1">
        <w:rPr>
          <w:sz w:val="22"/>
          <w:szCs w:val="22"/>
          <w:lang w:val="lt-LT"/>
        </w:rPr>
        <w:t>kėjas privalo trūkumus pašalinti, ištaisyti.</w:t>
      </w:r>
    </w:p>
    <w:p w14:paraId="0ACEC6C6" w14:textId="7A77D240" w:rsidR="006F0D41" w:rsidRDefault="00003516" w:rsidP="00457AB8">
      <w:pPr>
        <w:ind w:firstLine="567"/>
        <w:jc w:val="both"/>
        <w:rPr>
          <w:sz w:val="22"/>
          <w:szCs w:val="22"/>
          <w:lang w:val="lt-LT"/>
        </w:rPr>
      </w:pPr>
      <w:r w:rsidRPr="002A36A1">
        <w:rPr>
          <w:sz w:val="22"/>
          <w:szCs w:val="22"/>
          <w:lang w:val="lt-LT"/>
        </w:rPr>
        <w:t>3.5.</w:t>
      </w:r>
      <w:r w:rsidR="006F0D41">
        <w:rPr>
          <w:sz w:val="22"/>
          <w:szCs w:val="22"/>
          <w:lang w:val="lt-LT"/>
        </w:rPr>
        <w:t>5</w:t>
      </w:r>
      <w:r w:rsidRPr="002A36A1">
        <w:rPr>
          <w:sz w:val="22"/>
          <w:szCs w:val="22"/>
          <w:lang w:val="lt-LT"/>
        </w:rPr>
        <w:t xml:space="preserve">. </w:t>
      </w:r>
      <w:r w:rsidR="006F0D41" w:rsidRPr="006F0D41">
        <w:rPr>
          <w:sz w:val="22"/>
          <w:szCs w:val="22"/>
          <w:lang w:val="lt-LT"/>
        </w:rPr>
        <w:t>Visi su mokėjimais susiję dokumentai (pridėtinės vertės mokesčio sąskaitos faktūros, sąskaitos faktūros, kreditiniai ir debetiniai dokumentai ir kt.) teikiami naudojantis Sąskaitų administravimo bendrąja informacine sistema (SABIS).</w:t>
      </w:r>
    </w:p>
    <w:p w14:paraId="1E85B48D" w14:textId="60632447" w:rsidR="008C2BEB" w:rsidRPr="002A36A1" w:rsidRDefault="006F0D41" w:rsidP="00457AB8">
      <w:pPr>
        <w:ind w:firstLine="567"/>
        <w:jc w:val="both"/>
        <w:rPr>
          <w:sz w:val="22"/>
          <w:szCs w:val="22"/>
          <w:lang w:val="lt-LT"/>
        </w:rPr>
      </w:pPr>
      <w:r>
        <w:rPr>
          <w:sz w:val="22"/>
          <w:szCs w:val="22"/>
          <w:lang w:val="lt-LT"/>
        </w:rPr>
        <w:t xml:space="preserve">3.5.6. </w:t>
      </w:r>
      <w:r w:rsidR="008C2BEB" w:rsidRPr="002A36A1">
        <w:rPr>
          <w:sz w:val="22"/>
          <w:szCs w:val="22"/>
          <w:lang w:val="lt-LT"/>
        </w:rPr>
        <w:t>Galutinis apmokėjimas už Paslaugas vykdomas po to, kai atliekama</w:t>
      </w:r>
      <w:r w:rsidR="0057368A">
        <w:rPr>
          <w:sz w:val="22"/>
          <w:szCs w:val="22"/>
          <w:lang w:val="lt-LT"/>
        </w:rPr>
        <w:t xml:space="preserve"> / suteikiama</w:t>
      </w:r>
      <w:r w:rsidR="008C2BEB" w:rsidRPr="002A36A1">
        <w:rPr>
          <w:sz w:val="22"/>
          <w:szCs w:val="22"/>
          <w:lang w:val="lt-LT"/>
        </w:rPr>
        <w:t xml:space="preserve"> paskutinė Paslaugų dalis pagal Sutartį.</w:t>
      </w:r>
    </w:p>
    <w:p w14:paraId="15359B01" w14:textId="2FED8355" w:rsidR="00D56CC1" w:rsidRPr="002A36A1" w:rsidRDefault="008C2BEB" w:rsidP="008C2BEB">
      <w:pPr>
        <w:ind w:firstLine="567"/>
        <w:jc w:val="both"/>
        <w:rPr>
          <w:i/>
          <w:sz w:val="22"/>
          <w:szCs w:val="22"/>
          <w:lang w:val="lt-LT"/>
        </w:rPr>
      </w:pPr>
      <w:r w:rsidRPr="002A36A1">
        <w:rPr>
          <w:sz w:val="22"/>
          <w:szCs w:val="22"/>
          <w:lang w:val="lt-LT"/>
        </w:rPr>
        <w:t>3.</w:t>
      </w:r>
      <w:r w:rsidR="005F219F" w:rsidRPr="002A36A1">
        <w:rPr>
          <w:sz w:val="22"/>
          <w:szCs w:val="22"/>
          <w:lang w:val="lt-LT"/>
        </w:rPr>
        <w:t>5</w:t>
      </w:r>
      <w:r w:rsidRPr="002A36A1">
        <w:rPr>
          <w:sz w:val="22"/>
          <w:szCs w:val="22"/>
          <w:lang w:val="lt-LT"/>
        </w:rPr>
        <w:t>.</w:t>
      </w:r>
      <w:r w:rsidR="006F0D41">
        <w:rPr>
          <w:sz w:val="22"/>
          <w:szCs w:val="22"/>
          <w:lang w:val="lt-LT"/>
        </w:rPr>
        <w:t>7</w:t>
      </w:r>
      <w:r w:rsidRPr="002A36A1">
        <w:rPr>
          <w:sz w:val="22"/>
          <w:szCs w:val="22"/>
          <w:lang w:val="lt-LT"/>
        </w:rPr>
        <w:t>.</w:t>
      </w:r>
      <w:r w:rsidR="00FB7D76" w:rsidRPr="002A36A1">
        <w:rPr>
          <w:sz w:val="22"/>
          <w:szCs w:val="22"/>
          <w:lang w:val="lt-LT"/>
        </w:rPr>
        <w:t xml:space="preserve"> </w:t>
      </w:r>
      <w:r w:rsidR="00D56CC1" w:rsidRPr="002A36A1">
        <w:rPr>
          <w:sz w:val="22"/>
          <w:szCs w:val="22"/>
          <w:lang w:val="lt-LT"/>
        </w:rPr>
        <w:t xml:space="preserve">Pirkėjas už perkamas </w:t>
      </w:r>
      <w:r w:rsidR="00404AD6" w:rsidRPr="002A36A1">
        <w:rPr>
          <w:sz w:val="22"/>
          <w:szCs w:val="22"/>
          <w:lang w:val="lt-LT"/>
        </w:rPr>
        <w:t>Paslaugas</w:t>
      </w:r>
      <w:r w:rsidR="00D56CC1" w:rsidRPr="002A36A1">
        <w:rPr>
          <w:sz w:val="22"/>
          <w:szCs w:val="22"/>
          <w:lang w:val="lt-LT"/>
        </w:rPr>
        <w:t xml:space="preserve"> Tiekėjui atsiskaito mokėjimo pavedimu į Tiekėjo banko sąskaitą</w:t>
      </w:r>
      <w:r w:rsidR="006F0D41">
        <w:rPr>
          <w:sz w:val="22"/>
          <w:szCs w:val="22"/>
          <w:lang w:val="lt-LT"/>
        </w:rPr>
        <w:t xml:space="preserve">, </w:t>
      </w:r>
      <w:r w:rsidR="006F0D41" w:rsidRPr="006F0D41">
        <w:rPr>
          <w:sz w:val="22"/>
          <w:szCs w:val="22"/>
          <w:lang w:val="lt-LT"/>
        </w:rPr>
        <w:t>nurodytą Sutarties rekvizituose</w:t>
      </w:r>
      <w:r w:rsidR="0057368A">
        <w:rPr>
          <w:sz w:val="22"/>
          <w:szCs w:val="22"/>
          <w:lang w:val="lt-LT"/>
        </w:rPr>
        <w:t>.</w:t>
      </w:r>
    </w:p>
    <w:p w14:paraId="5CFC183E" w14:textId="237472FA" w:rsidR="008C2BEB" w:rsidRPr="002A36A1" w:rsidRDefault="008C2BEB" w:rsidP="008C2BEB">
      <w:pPr>
        <w:ind w:firstLine="567"/>
        <w:jc w:val="both"/>
        <w:rPr>
          <w:sz w:val="22"/>
          <w:szCs w:val="22"/>
          <w:lang w:val="lt-LT"/>
        </w:rPr>
      </w:pPr>
      <w:bookmarkStart w:id="8" w:name="_Hlk67770452"/>
      <w:r w:rsidRPr="002A36A1">
        <w:rPr>
          <w:sz w:val="22"/>
          <w:szCs w:val="22"/>
          <w:lang w:val="lt-LT"/>
        </w:rPr>
        <w:t>3.</w:t>
      </w:r>
      <w:r w:rsidR="005F219F" w:rsidRPr="002A36A1">
        <w:rPr>
          <w:sz w:val="22"/>
          <w:szCs w:val="22"/>
          <w:lang w:val="lt-LT"/>
        </w:rPr>
        <w:t>6</w:t>
      </w:r>
      <w:r w:rsidRPr="002A36A1">
        <w:rPr>
          <w:sz w:val="22"/>
          <w:szCs w:val="22"/>
          <w:lang w:val="lt-LT"/>
        </w:rPr>
        <w:t xml:space="preserve">. </w:t>
      </w:r>
      <w:r w:rsidR="006F0D41" w:rsidRPr="006F0D41">
        <w:rPr>
          <w:sz w:val="22"/>
          <w:szCs w:val="22"/>
          <w:lang w:val="lt-LT"/>
        </w:rPr>
        <w:t>Sutarties įkainiai gali būti keičiama (-i) šiais atvejais (peržiūros taisyklės):</w:t>
      </w:r>
    </w:p>
    <w:p w14:paraId="4E3AFA2F" w14:textId="6B5EFCD4" w:rsidR="008C2BEB" w:rsidRPr="002A36A1" w:rsidRDefault="0073589D" w:rsidP="008C2BEB">
      <w:pPr>
        <w:ind w:firstLine="567"/>
        <w:jc w:val="both"/>
        <w:rPr>
          <w:sz w:val="22"/>
          <w:szCs w:val="22"/>
          <w:lang w:val="lt-LT"/>
        </w:rPr>
      </w:pPr>
      <w:r w:rsidRPr="002A36A1">
        <w:rPr>
          <w:sz w:val="22"/>
          <w:szCs w:val="22"/>
          <w:lang w:val="lt-LT"/>
        </w:rPr>
        <w:t>3.</w:t>
      </w:r>
      <w:r w:rsidR="005F219F" w:rsidRPr="002A36A1">
        <w:rPr>
          <w:sz w:val="22"/>
          <w:szCs w:val="22"/>
          <w:lang w:val="lt-LT"/>
        </w:rPr>
        <w:t>6</w:t>
      </w:r>
      <w:r w:rsidRPr="002A36A1">
        <w:rPr>
          <w:sz w:val="22"/>
          <w:szCs w:val="22"/>
          <w:lang w:val="lt-LT"/>
        </w:rPr>
        <w:t xml:space="preserve">.1. </w:t>
      </w:r>
      <w:r w:rsidR="006F0D41" w:rsidRPr="006F0D41">
        <w:rPr>
          <w:sz w:val="22"/>
          <w:szCs w:val="22"/>
          <w:lang w:val="lt-LT"/>
        </w:rPr>
        <w:t>Sutartyje numatyti Prekių įkainiai bus keičiami jei Sutarties galiojimo laikotarpiu LR įstatymų ir kitų teisės aktų nustatyta tvarka pakeičiamas pridėtinės vertės mokestis arba patvirtinamas naujas mokestis. Nauji įkainiai pradedami taikyti nuo pakeisto pridėtinės vertės mokesčio dydžio patvirtinimo ir/ar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įkainio pridedamas tik naujas patvirtintas mokestis. Įkainių pakeitimai įforminami abiejų šalių rašytiniu papildomu susitarimu, kuris yra neatsiejama šios sutarties dalis.</w:t>
      </w:r>
    </w:p>
    <w:p w14:paraId="7631BD25" w14:textId="668E6415" w:rsidR="005141E3" w:rsidRDefault="00405629" w:rsidP="006F0D41">
      <w:pPr>
        <w:ind w:firstLine="567"/>
        <w:jc w:val="both"/>
        <w:rPr>
          <w:sz w:val="22"/>
          <w:szCs w:val="22"/>
          <w:lang w:val="lt-LT"/>
        </w:rPr>
      </w:pPr>
      <w:r w:rsidRPr="007B07F3">
        <w:rPr>
          <w:sz w:val="22"/>
          <w:szCs w:val="22"/>
          <w:lang w:val="lt-LT"/>
        </w:rPr>
        <w:t xml:space="preserve">3.6.2. </w:t>
      </w:r>
      <w:bookmarkEnd w:id="8"/>
      <w:r w:rsidR="006F0D41" w:rsidRPr="006F0D41">
        <w:rPr>
          <w:sz w:val="22"/>
          <w:szCs w:val="22"/>
          <w:lang w:val="lt-LT"/>
        </w:rPr>
        <w:t>P</w:t>
      </w:r>
      <w:r w:rsidR="006F0D41">
        <w:rPr>
          <w:sz w:val="22"/>
          <w:szCs w:val="22"/>
          <w:lang w:val="lt-LT"/>
        </w:rPr>
        <w:t>aslaugų</w:t>
      </w:r>
      <w:r w:rsidR="006F0D41" w:rsidRPr="006F0D41">
        <w:rPr>
          <w:sz w:val="22"/>
          <w:szCs w:val="22"/>
          <w:lang w:val="lt-LT"/>
        </w:rPr>
        <w:t xml:space="preserve"> įkainiai Šalių rašytiniu prašymu gali būti perskaičiuojami / keičiami ne anksčiau nei praėjus 6 (šešiems) mėnesiams nuo Sutarties įsigaliojimo dienos ir ne dažniau nei kas 6 (šešis) mėnesius neišpirktam pagal sutartį P</w:t>
      </w:r>
      <w:r w:rsidR="006F0D41">
        <w:rPr>
          <w:sz w:val="22"/>
          <w:szCs w:val="22"/>
          <w:lang w:val="lt-LT"/>
        </w:rPr>
        <w:t>aslaugų</w:t>
      </w:r>
      <w:r w:rsidR="006F0D41" w:rsidRPr="006F0D41">
        <w:rPr>
          <w:sz w:val="22"/>
          <w:szCs w:val="22"/>
          <w:lang w:val="lt-LT"/>
        </w:rPr>
        <w:t xml:space="preserve"> kiekiui. Papildomas susitarimas dėl įkainių perskaičiavimo sudaromas per 10 (dešimt) darbo dienų nuo Šalies rašytinio prašymo pateikimo dienos. Perskaičiuoti įkainiai taikomi tik po pasirašyto susitarimo dėl įkainių perskaičiavimo užsakomoms P</w:t>
      </w:r>
      <w:r w:rsidR="006F0D41">
        <w:rPr>
          <w:sz w:val="22"/>
          <w:szCs w:val="22"/>
          <w:lang w:val="lt-LT"/>
        </w:rPr>
        <w:t>aslaugoms</w:t>
      </w:r>
      <w:r w:rsidR="006F0D41" w:rsidRPr="006F0D41">
        <w:rPr>
          <w:sz w:val="22"/>
          <w:szCs w:val="22"/>
          <w:lang w:val="lt-LT"/>
        </w:rPr>
        <w:t>.</w:t>
      </w:r>
    </w:p>
    <w:p w14:paraId="562A307E" w14:textId="77777777" w:rsidR="006F0D41" w:rsidRPr="002A36A1" w:rsidRDefault="006F0D41" w:rsidP="006F0D41">
      <w:pPr>
        <w:jc w:val="both"/>
        <w:rPr>
          <w:sz w:val="22"/>
          <w:szCs w:val="22"/>
          <w:lang w:val="lt-LT"/>
        </w:rPr>
      </w:pPr>
    </w:p>
    <w:p w14:paraId="6D321D6A" w14:textId="77F89819" w:rsidR="00C22030" w:rsidRPr="002A36A1" w:rsidRDefault="00C22030" w:rsidP="000331C5">
      <w:pPr>
        <w:widowControl w:val="0"/>
        <w:jc w:val="center"/>
        <w:rPr>
          <w:b/>
          <w:bCs/>
          <w:sz w:val="22"/>
          <w:szCs w:val="22"/>
          <w:lang w:val="lt-LT"/>
        </w:rPr>
      </w:pPr>
      <w:r w:rsidRPr="002A36A1">
        <w:rPr>
          <w:b/>
          <w:bCs/>
          <w:sz w:val="22"/>
          <w:szCs w:val="22"/>
          <w:lang w:val="lt-LT"/>
        </w:rPr>
        <w:t>4. Sutarties įvykdymo užtikrinim</w:t>
      </w:r>
      <w:r w:rsidR="00E76167" w:rsidRPr="002A36A1">
        <w:rPr>
          <w:b/>
          <w:bCs/>
          <w:sz w:val="22"/>
          <w:szCs w:val="22"/>
          <w:lang w:val="lt-LT"/>
        </w:rPr>
        <w:t>o priemonės</w:t>
      </w:r>
      <w:r w:rsidR="006F0D41">
        <w:rPr>
          <w:b/>
          <w:bCs/>
          <w:sz w:val="22"/>
          <w:szCs w:val="22"/>
          <w:lang w:val="lt-LT"/>
        </w:rPr>
        <w:t xml:space="preserve">, </w:t>
      </w:r>
      <w:r w:rsidR="006F0D41" w:rsidRPr="006F0D41">
        <w:rPr>
          <w:b/>
          <w:bCs/>
          <w:sz w:val="22"/>
          <w:szCs w:val="22"/>
          <w:lang w:val="lt-LT"/>
        </w:rPr>
        <w:t>Šalių atsakomybė</w:t>
      </w:r>
    </w:p>
    <w:p w14:paraId="6F91673B" w14:textId="77777777" w:rsidR="000331C5" w:rsidRPr="002A36A1" w:rsidRDefault="000331C5" w:rsidP="000331C5">
      <w:pPr>
        <w:widowControl w:val="0"/>
        <w:jc w:val="both"/>
        <w:rPr>
          <w:sz w:val="22"/>
          <w:szCs w:val="22"/>
          <w:lang w:val="lt-LT"/>
        </w:rPr>
      </w:pPr>
    </w:p>
    <w:p w14:paraId="5E60F06A" w14:textId="5E3404CD" w:rsidR="006F0D41" w:rsidRDefault="00500744" w:rsidP="00500744">
      <w:pPr>
        <w:pStyle w:val="BodyText1"/>
        <w:ind w:firstLine="567"/>
        <w:rPr>
          <w:rFonts w:ascii="Times New Roman" w:hAnsi="Times New Roman"/>
          <w:sz w:val="22"/>
          <w:szCs w:val="22"/>
          <w:lang w:val="lt-LT"/>
        </w:rPr>
      </w:pPr>
      <w:r w:rsidRPr="00942863">
        <w:rPr>
          <w:rFonts w:ascii="Times New Roman" w:hAnsi="Times New Roman"/>
          <w:sz w:val="22"/>
          <w:szCs w:val="22"/>
          <w:lang w:val="lt-LT"/>
        </w:rPr>
        <w:t xml:space="preserve">4.1. </w:t>
      </w:r>
      <w:r w:rsidR="006F0D41" w:rsidRPr="006F0D41">
        <w:rPr>
          <w:rFonts w:ascii="Times New Roman" w:hAnsi="Times New Roman"/>
          <w:sz w:val="22"/>
          <w:szCs w:val="22"/>
          <w:lang w:val="lt-LT"/>
        </w:rPr>
        <w:t>Sutarties įvykdymas užtikrinamas netesybomis.</w:t>
      </w:r>
    </w:p>
    <w:p w14:paraId="1029EDED" w14:textId="7C8BA8A2" w:rsidR="00500744" w:rsidRPr="00942863" w:rsidRDefault="006F0D41" w:rsidP="00500744">
      <w:pPr>
        <w:pStyle w:val="BodyText1"/>
        <w:ind w:firstLine="567"/>
        <w:rPr>
          <w:rFonts w:ascii="Times New Roman" w:hAnsi="Times New Roman"/>
          <w:sz w:val="22"/>
          <w:szCs w:val="22"/>
          <w:lang w:val="lt-LT"/>
        </w:rPr>
      </w:pPr>
      <w:r>
        <w:rPr>
          <w:rFonts w:ascii="Times New Roman" w:hAnsi="Times New Roman"/>
          <w:sz w:val="22"/>
          <w:szCs w:val="22"/>
          <w:lang w:val="lt-LT"/>
        </w:rPr>
        <w:t xml:space="preserve">4.2. </w:t>
      </w:r>
      <w:r w:rsidRPr="006F0D41">
        <w:rPr>
          <w:rFonts w:ascii="Times New Roman" w:hAnsi="Times New Roman"/>
          <w:sz w:val="22"/>
          <w:szCs w:val="22"/>
          <w:lang w:val="lt-LT"/>
        </w:rPr>
        <w:t xml:space="preserve">Tiekėjas prisiima atsakomybę ir pilną nuostolių atlyginimą, jei dėl </w:t>
      </w:r>
      <w:r>
        <w:rPr>
          <w:rFonts w:ascii="Times New Roman" w:hAnsi="Times New Roman"/>
          <w:sz w:val="22"/>
          <w:szCs w:val="22"/>
          <w:lang w:val="lt-LT"/>
        </w:rPr>
        <w:t>suteiktų Paslaugų</w:t>
      </w:r>
      <w:r w:rsidRPr="006F0D41">
        <w:rPr>
          <w:rFonts w:ascii="Times New Roman" w:hAnsi="Times New Roman"/>
          <w:sz w:val="22"/>
          <w:szCs w:val="22"/>
          <w:lang w:val="lt-LT"/>
        </w:rPr>
        <w:t xml:space="preserve"> kokybės ar neatitikimo, normatyvinių dokumentų reikalavimų pažeidimo, Pirkėjas patirs nuostolių.</w:t>
      </w:r>
    </w:p>
    <w:p w14:paraId="40E5476E" w14:textId="5409C81B" w:rsidR="006F0D41" w:rsidRDefault="00500744" w:rsidP="00500744">
      <w:pPr>
        <w:pStyle w:val="BodyText1"/>
        <w:ind w:firstLine="567"/>
        <w:rPr>
          <w:rFonts w:ascii="Times New Roman" w:hAnsi="Times New Roman"/>
          <w:sz w:val="22"/>
          <w:szCs w:val="22"/>
          <w:lang w:val="lt-LT"/>
        </w:rPr>
      </w:pPr>
      <w:r w:rsidRPr="00942863">
        <w:rPr>
          <w:rFonts w:ascii="Times New Roman" w:hAnsi="Times New Roman"/>
          <w:sz w:val="22"/>
          <w:szCs w:val="22"/>
          <w:lang w:val="lt-LT"/>
        </w:rPr>
        <w:t>4.</w:t>
      </w:r>
      <w:r w:rsidR="006F0D41">
        <w:rPr>
          <w:rFonts w:ascii="Times New Roman" w:hAnsi="Times New Roman"/>
          <w:sz w:val="22"/>
          <w:szCs w:val="22"/>
          <w:lang w:val="lt-LT"/>
        </w:rPr>
        <w:t>3</w:t>
      </w:r>
      <w:r w:rsidRPr="00942863">
        <w:rPr>
          <w:rFonts w:ascii="Times New Roman" w:hAnsi="Times New Roman"/>
          <w:sz w:val="22"/>
          <w:szCs w:val="22"/>
          <w:lang w:val="lt-LT"/>
        </w:rPr>
        <w:t>.</w:t>
      </w:r>
      <w:r w:rsidR="006F0D41">
        <w:rPr>
          <w:rFonts w:ascii="Times New Roman" w:hAnsi="Times New Roman"/>
          <w:sz w:val="22"/>
          <w:szCs w:val="22"/>
          <w:lang w:val="lt-LT"/>
        </w:rPr>
        <w:t xml:space="preserve"> </w:t>
      </w:r>
      <w:r w:rsidR="006F0D41" w:rsidRPr="006F0D41">
        <w:rPr>
          <w:rFonts w:ascii="Times New Roman" w:hAnsi="Times New Roman"/>
          <w:sz w:val="22"/>
          <w:szCs w:val="22"/>
          <w:lang w:val="lt-LT"/>
        </w:rPr>
        <w:t>Šalys įsipareigoja tinkamai vykdyti savo įsipareigojimus, prisiimtus šia Sutartimi, ir susilaikyti nuo bet kokių veiksmų, kuriais galėtų padaryti žalos viena kitai ar apsunkintų kitos Šalies prisiimtų įsipareigojimų įvykdymą.</w:t>
      </w:r>
    </w:p>
    <w:p w14:paraId="0CBEE86F" w14:textId="13A8C1E9" w:rsidR="002C50BD" w:rsidRPr="002C50BD" w:rsidRDefault="002C50BD" w:rsidP="002C50BD">
      <w:pPr>
        <w:pStyle w:val="BodyText1"/>
        <w:ind w:firstLine="567"/>
        <w:rPr>
          <w:rFonts w:ascii="Times New Roman" w:hAnsi="Times New Roman"/>
          <w:sz w:val="22"/>
          <w:szCs w:val="22"/>
          <w:lang w:val="lt-LT"/>
        </w:rPr>
      </w:pPr>
      <w:r>
        <w:rPr>
          <w:rFonts w:ascii="Times New Roman" w:hAnsi="Times New Roman"/>
          <w:sz w:val="22"/>
          <w:szCs w:val="22"/>
          <w:lang w:val="lt-LT"/>
        </w:rPr>
        <w:t>4.4</w:t>
      </w:r>
      <w:r w:rsidRPr="002C50BD">
        <w:rPr>
          <w:rFonts w:ascii="Times New Roman" w:hAnsi="Times New Roman"/>
          <w:sz w:val="22"/>
          <w:szCs w:val="22"/>
          <w:lang w:val="lt-LT"/>
        </w:rPr>
        <w:t>. Tiekėjas turi užtikrinti, kad nebūtų pažeistos trečiųjų asmenų autoriaus teisės. Tiekėjas įsipareigoja atlyginti visus nuostolius savo lėšomis, atsiradusius dėl trečiųjų asmenų autorių teisių pažeidimo</w:t>
      </w:r>
      <w:r>
        <w:rPr>
          <w:rFonts w:ascii="Times New Roman" w:hAnsi="Times New Roman"/>
          <w:sz w:val="22"/>
          <w:szCs w:val="22"/>
          <w:lang w:val="lt-LT"/>
        </w:rPr>
        <w:t>.</w:t>
      </w:r>
    </w:p>
    <w:p w14:paraId="2BEF27B4" w14:textId="77777777" w:rsidR="002C50BD" w:rsidRDefault="002C50BD" w:rsidP="002C50BD">
      <w:pPr>
        <w:pStyle w:val="BodyText1"/>
        <w:ind w:firstLine="567"/>
        <w:rPr>
          <w:rFonts w:ascii="Times New Roman" w:hAnsi="Times New Roman"/>
          <w:sz w:val="22"/>
          <w:szCs w:val="22"/>
          <w:lang w:val="lt-LT"/>
        </w:rPr>
      </w:pPr>
      <w:r>
        <w:rPr>
          <w:rFonts w:ascii="Times New Roman" w:hAnsi="Times New Roman"/>
          <w:sz w:val="22"/>
          <w:szCs w:val="22"/>
          <w:lang w:val="lt-LT"/>
        </w:rPr>
        <w:t>4.5.</w:t>
      </w:r>
      <w:r w:rsidRPr="002C50BD">
        <w:rPr>
          <w:rFonts w:ascii="Times New Roman" w:hAnsi="Times New Roman"/>
          <w:sz w:val="22"/>
          <w:szCs w:val="22"/>
          <w:lang w:val="lt-LT"/>
        </w:rPr>
        <w:t xml:space="preserve"> Tiekėjas Sutartimi sukurto (parengto) Paslaugų rezultato autorines teises be atskiro susitarimo ar sutikimo visa apimtimi perduoda Pirkėjui.</w:t>
      </w:r>
    </w:p>
    <w:p w14:paraId="164E9CC9" w14:textId="76141A80" w:rsidR="002C50BD" w:rsidRDefault="002C50BD" w:rsidP="002C50BD">
      <w:pPr>
        <w:pStyle w:val="BodyText1"/>
        <w:ind w:firstLine="567"/>
        <w:rPr>
          <w:rFonts w:ascii="Times New Roman" w:hAnsi="Times New Roman"/>
          <w:sz w:val="22"/>
          <w:szCs w:val="22"/>
          <w:lang w:val="lt-LT"/>
        </w:rPr>
      </w:pPr>
      <w:r>
        <w:rPr>
          <w:rFonts w:ascii="Times New Roman" w:hAnsi="Times New Roman"/>
          <w:sz w:val="22"/>
          <w:szCs w:val="22"/>
          <w:lang w:val="lt-LT"/>
        </w:rPr>
        <w:t xml:space="preserve">4.6. </w:t>
      </w:r>
      <w:r w:rsidRPr="002C50BD">
        <w:rPr>
          <w:rFonts w:ascii="Times New Roman" w:hAnsi="Times New Roman"/>
          <w:sz w:val="22"/>
          <w:szCs w:val="22"/>
          <w:lang w:val="lt-LT"/>
        </w:rPr>
        <w:t>Pirkėjas be atskiro Tiekėjo sutikimo Paslaugų rezultatą gali perduoti tretiesiems asmenims, taip pat turi teisę naudoti Paslaugų rezultatą ar jo dalį visais būdais pagal Pirkėjo poreikį.</w:t>
      </w:r>
    </w:p>
    <w:p w14:paraId="58682053" w14:textId="2EC9952C" w:rsidR="006F0D41" w:rsidRDefault="006F0D41" w:rsidP="00500744">
      <w:pPr>
        <w:pStyle w:val="BodyText1"/>
        <w:ind w:firstLine="567"/>
        <w:rPr>
          <w:rFonts w:ascii="Times New Roman" w:hAnsi="Times New Roman"/>
          <w:sz w:val="22"/>
          <w:szCs w:val="22"/>
          <w:lang w:val="lt-LT"/>
        </w:rPr>
      </w:pPr>
      <w:r>
        <w:rPr>
          <w:rFonts w:ascii="Times New Roman" w:hAnsi="Times New Roman"/>
          <w:sz w:val="22"/>
          <w:szCs w:val="22"/>
          <w:lang w:val="lt-LT"/>
        </w:rPr>
        <w:t>4.</w:t>
      </w:r>
      <w:r w:rsidR="002C50BD">
        <w:rPr>
          <w:rFonts w:ascii="Times New Roman" w:hAnsi="Times New Roman"/>
          <w:sz w:val="22"/>
          <w:szCs w:val="22"/>
          <w:lang w:val="lt-LT"/>
        </w:rPr>
        <w:t>7</w:t>
      </w:r>
      <w:r>
        <w:rPr>
          <w:rFonts w:ascii="Times New Roman" w:hAnsi="Times New Roman"/>
          <w:sz w:val="22"/>
          <w:szCs w:val="22"/>
          <w:lang w:val="lt-LT"/>
        </w:rPr>
        <w:t xml:space="preserve">. </w:t>
      </w:r>
      <w:r w:rsidRPr="006F0D41">
        <w:rPr>
          <w:rFonts w:ascii="Times New Roman" w:hAnsi="Times New Roman"/>
          <w:sz w:val="22"/>
          <w:szCs w:val="22"/>
          <w:lang w:val="lt-LT"/>
        </w:rPr>
        <w:t>Netesybų sumokėjimas nukentėjusiai Šaliai nedraudžia reikalauti pagrįstų nuostolių atlyginimo.</w:t>
      </w:r>
    </w:p>
    <w:p w14:paraId="72776D3B" w14:textId="77777777" w:rsidR="000331C5" w:rsidRPr="002A36A1" w:rsidRDefault="000331C5" w:rsidP="00F07B9C">
      <w:pPr>
        <w:widowControl w:val="0"/>
        <w:jc w:val="both"/>
        <w:rPr>
          <w:sz w:val="22"/>
          <w:szCs w:val="22"/>
          <w:lang w:val="lt-LT"/>
        </w:rPr>
      </w:pPr>
    </w:p>
    <w:p w14:paraId="60F93BE8" w14:textId="034274EC" w:rsidR="00C22030" w:rsidRPr="002A36A1" w:rsidRDefault="00C22030" w:rsidP="000331C5">
      <w:pPr>
        <w:widowControl w:val="0"/>
        <w:jc w:val="center"/>
        <w:rPr>
          <w:b/>
          <w:bCs/>
          <w:sz w:val="22"/>
          <w:szCs w:val="22"/>
          <w:lang w:val="lt-LT"/>
        </w:rPr>
      </w:pPr>
      <w:r w:rsidRPr="002A36A1">
        <w:rPr>
          <w:b/>
          <w:bCs/>
          <w:sz w:val="22"/>
          <w:szCs w:val="22"/>
          <w:lang w:val="lt-LT"/>
        </w:rPr>
        <w:t xml:space="preserve">5. </w:t>
      </w:r>
      <w:r w:rsidR="006F0D41">
        <w:rPr>
          <w:b/>
          <w:bCs/>
          <w:sz w:val="22"/>
          <w:szCs w:val="22"/>
          <w:lang w:val="lt-LT"/>
        </w:rPr>
        <w:t>Delspinigiai</w:t>
      </w:r>
    </w:p>
    <w:p w14:paraId="6DAE21A6" w14:textId="77777777" w:rsidR="000331C5" w:rsidRPr="002A36A1" w:rsidRDefault="000331C5" w:rsidP="00F07B9C">
      <w:pPr>
        <w:widowControl w:val="0"/>
        <w:jc w:val="both"/>
        <w:rPr>
          <w:sz w:val="22"/>
          <w:szCs w:val="22"/>
          <w:lang w:val="lt-LT"/>
        </w:rPr>
      </w:pPr>
    </w:p>
    <w:p w14:paraId="22C3BF40" w14:textId="158722C6" w:rsidR="006F0D41" w:rsidRPr="0081289C" w:rsidRDefault="006F0D41" w:rsidP="006F0D41">
      <w:pPr>
        <w:pStyle w:val="Pagrindinistekstas"/>
        <w:ind w:firstLine="567"/>
        <w:jc w:val="both"/>
        <w:rPr>
          <w:sz w:val="22"/>
          <w:szCs w:val="22"/>
        </w:rPr>
      </w:pPr>
      <w:bookmarkStart w:id="9" w:name="_Hlk67832324"/>
      <w:r>
        <w:rPr>
          <w:sz w:val="22"/>
          <w:szCs w:val="22"/>
        </w:rPr>
        <w:t xml:space="preserve">5.1. </w:t>
      </w:r>
      <w:r w:rsidRPr="0081289C">
        <w:rPr>
          <w:sz w:val="22"/>
          <w:szCs w:val="22"/>
        </w:rPr>
        <w:t xml:space="preserve">Jei Pirkėjas, gavęs tinkamai pateiktą ir užpildytą </w:t>
      </w:r>
      <w:r>
        <w:rPr>
          <w:sz w:val="22"/>
          <w:szCs w:val="22"/>
        </w:rPr>
        <w:t>s</w:t>
      </w:r>
      <w:r w:rsidRPr="0081289C">
        <w:rPr>
          <w:sz w:val="22"/>
          <w:szCs w:val="22"/>
        </w:rPr>
        <w:t>ąskaitą</w:t>
      </w:r>
      <w:r>
        <w:rPr>
          <w:sz w:val="22"/>
          <w:szCs w:val="22"/>
        </w:rPr>
        <w:t xml:space="preserve"> - faktūrą</w:t>
      </w:r>
      <w:r w:rsidRPr="0081289C">
        <w:rPr>
          <w:sz w:val="22"/>
          <w:szCs w:val="22"/>
        </w:rPr>
        <w:t xml:space="preserve">, uždelsia atsiskaityti už tinkamai Tiekėjo </w:t>
      </w:r>
      <w:r>
        <w:rPr>
          <w:sz w:val="22"/>
          <w:szCs w:val="22"/>
        </w:rPr>
        <w:t>atliktas / suteiktas Paslaugas</w:t>
      </w:r>
      <w:r w:rsidRPr="0081289C">
        <w:rPr>
          <w:sz w:val="22"/>
          <w:szCs w:val="22"/>
        </w:rPr>
        <w:t xml:space="preserve"> per Sutartyje nurodytą terminą, Tiekėjas nuo kitos nei nustatytas terminas dienos turi teisę skaičiuoti Pirkėjui 0,0</w:t>
      </w:r>
      <w:r>
        <w:rPr>
          <w:sz w:val="22"/>
          <w:szCs w:val="22"/>
        </w:rPr>
        <w:t>5</w:t>
      </w:r>
      <w:r w:rsidRPr="0081289C">
        <w:rPr>
          <w:sz w:val="22"/>
          <w:szCs w:val="22"/>
        </w:rPr>
        <w:t xml:space="preserve"> (</w:t>
      </w:r>
      <w:r>
        <w:rPr>
          <w:sz w:val="22"/>
          <w:szCs w:val="22"/>
        </w:rPr>
        <w:t>penkias</w:t>
      </w:r>
      <w:r w:rsidRPr="0081289C">
        <w:rPr>
          <w:sz w:val="22"/>
          <w:szCs w:val="22"/>
        </w:rPr>
        <w:t xml:space="preserve"> šimtąsias) procento dydžio delspinigius nuo neapmokėtos sumos be PVM už kiekvieną vėlavimo dieną.</w:t>
      </w:r>
    </w:p>
    <w:p w14:paraId="4A8CBB36" w14:textId="07E34ED0" w:rsidR="006F0D41" w:rsidRDefault="006F0D41" w:rsidP="006F0D41">
      <w:pPr>
        <w:pStyle w:val="Pagrindinistekstas"/>
        <w:ind w:firstLine="567"/>
        <w:jc w:val="both"/>
        <w:rPr>
          <w:sz w:val="22"/>
          <w:szCs w:val="22"/>
        </w:rPr>
      </w:pPr>
      <w:r>
        <w:rPr>
          <w:sz w:val="22"/>
          <w:szCs w:val="22"/>
        </w:rPr>
        <w:t>5.2.</w:t>
      </w:r>
      <w:r w:rsidRPr="0081289C">
        <w:rPr>
          <w:sz w:val="22"/>
          <w:szCs w:val="22"/>
        </w:rPr>
        <w:t xml:space="preserve"> Jeigu Tiekėjas vėluoja </w:t>
      </w:r>
      <w:r w:rsidRPr="006F0D41">
        <w:rPr>
          <w:sz w:val="22"/>
          <w:szCs w:val="22"/>
        </w:rPr>
        <w:t>atlikt</w:t>
      </w:r>
      <w:r>
        <w:rPr>
          <w:sz w:val="22"/>
          <w:szCs w:val="22"/>
        </w:rPr>
        <w:t>i</w:t>
      </w:r>
      <w:r w:rsidRPr="006F0D41">
        <w:rPr>
          <w:sz w:val="22"/>
          <w:szCs w:val="22"/>
        </w:rPr>
        <w:t xml:space="preserve"> / suteikt</w:t>
      </w:r>
      <w:r>
        <w:rPr>
          <w:sz w:val="22"/>
          <w:szCs w:val="22"/>
        </w:rPr>
        <w:t>i</w:t>
      </w:r>
      <w:r w:rsidRPr="006F0D41">
        <w:rPr>
          <w:sz w:val="22"/>
          <w:szCs w:val="22"/>
        </w:rPr>
        <w:t xml:space="preserve"> Paslaugas </w:t>
      </w:r>
      <w:r w:rsidRPr="0081289C">
        <w:rPr>
          <w:sz w:val="22"/>
          <w:szCs w:val="22"/>
        </w:rPr>
        <w:t xml:space="preserve">arba nevykdo kitų sutartinių įsipareigojimų, Pirkėjas turi teisę be oficialaus įspėjimo ir nesumažindamas kitų savo teisių gynimo būdų, nuo kitos nei </w:t>
      </w:r>
      <w:r w:rsidRPr="0081289C">
        <w:rPr>
          <w:sz w:val="22"/>
          <w:szCs w:val="22"/>
        </w:rPr>
        <w:lastRenderedPageBreak/>
        <w:t>nustatytas terminas dienos Tiekėjui skaičiuoti 0,0</w:t>
      </w:r>
      <w:r>
        <w:rPr>
          <w:sz w:val="22"/>
          <w:szCs w:val="22"/>
        </w:rPr>
        <w:t>5</w:t>
      </w:r>
      <w:r w:rsidRPr="0081289C">
        <w:rPr>
          <w:sz w:val="22"/>
          <w:szCs w:val="22"/>
        </w:rPr>
        <w:t xml:space="preserve"> (</w:t>
      </w:r>
      <w:r>
        <w:rPr>
          <w:sz w:val="22"/>
          <w:szCs w:val="22"/>
        </w:rPr>
        <w:t>penkias</w:t>
      </w:r>
      <w:r w:rsidRPr="0081289C">
        <w:rPr>
          <w:sz w:val="22"/>
          <w:szCs w:val="22"/>
        </w:rPr>
        <w:t xml:space="preserve"> šimtąsias) procento dydžio delspinigius už kiekvieną uždelstą dieną nuo laiku </w:t>
      </w:r>
      <w:r>
        <w:rPr>
          <w:sz w:val="22"/>
          <w:szCs w:val="22"/>
        </w:rPr>
        <w:t>ne</w:t>
      </w:r>
      <w:r w:rsidRPr="006F0D41">
        <w:rPr>
          <w:sz w:val="22"/>
          <w:szCs w:val="22"/>
        </w:rPr>
        <w:t>atlikt</w:t>
      </w:r>
      <w:r>
        <w:rPr>
          <w:sz w:val="22"/>
          <w:szCs w:val="22"/>
        </w:rPr>
        <w:t>ų</w:t>
      </w:r>
      <w:r w:rsidRPr="006F0D41">
        <w:rPr>
          <w:sz w:val="22"/>
          <w:szCs w:val="22"/>
        </w:rPr>
        <w:t xml:space="preserve"> / </w:t>
      </w:r>
      <w:r>
        <w:rPr>
          <w:sz w:val="22"/>
          <w:szCs w:val="22"/>
        </w:rPr>
        <w:t>ne</w:t>
      </w:r>
      <w:r w:rsidRPr="006F0D41">
        <w:rPr>
          <w:sz w:val="22"/>
          <w:szCs w:val="22"/>
        </w:rPr>
        <w:t>suteikt</w:t>
      </w:r>
      <w:r>
        <w:rPr>
          <w:sz w:val="22"/>
          <w:szCs w:val="22"/>
        </w:rPr>
        <w:t>ų</w:t>
      </w:r>
      <w:r w:rsidRPr="006F0D41">
        <w:rPr>
          <w:sz w:val="22"/>
          <w:szCs w:val="22"/>
        </w:rPr>
        <w:t xml:space="preserve"> Paslaug</w:t>
      </w:r>
      <w:r>
        <w:rPr>
          <w:sz w:val="22"/>
          <w:szCs w:val="22"/>
        </w:rPr>
        <w:t>ų</w:t>
      </w:r>
      <w:r w:rsidRPr="006F0D41">
        <w:rPr>
          <w:sz w:val="22"/>
          <w:szCs w:val="22"/>
        </w:rPr>
        <w:t xml:space="preserve"> </w:t>
      </w:r>
      <w:r w:rsidRPr="0081289C">
        <w:rPr>
          <w:sz w:val="22"/>
          <w:szCs w:val="22"/>
        </w:rPr>
        <w:t xml:space="preserve">ar kitų sutartinių įsipareigojimų nevykdymo kainos be PVM. Pirkėjas turi teisę vienašališkai išskaičiuoti delspinigių sumą iš Tiekėjui mokėtinų sumų, apie tai pranešant Tiekėjui. Jei apskaičiuoti delspinigiai viršija </w:t>
      </w:r>
      <w:r>
        <w:rPr>
          <w:sz w:val="22"/>
          <w:szCs w:val="22"/>
        </w:rPr>
        <w:t>300</w:t>
      </w:r>
      <w:r w:rsidRPr="0081289C">
        <w:rPr>
          <w:sz w:val="22"/>
          <w:szCs w:val="22"/>
        </w:rPr>
        <w:t xml:space="preserve"> (</w:t>
      </w:r>
      <w:r>
        <w:rPr>
          <w:sz w:val="22"/>
          <w:szCs w:val="22"/>
        </w:rPr>
        <w:t>tris šimtus</w:t>
      </w:r>
      <w:r w:rsidRPr="0081289C">
        <w:rPr>
          <w:sz w:val="22"/>
          <w:szCs w:val="22"/>
        </w:rPr>
        <w:t>) Eur, Pirkėjas turi teisę vienašališkai nutraukti Sutartį, apie tai raštu įspėjęs Tiekėją prieš 10 (dešimt) darbo dienų. Sutarties nutraukimas nepanaikina Pirkėjo teisės į pagrįstų nuostolių bei netesybų atlyginimą.</w:t>
      </w:r>
    </w:p>
    <w:p w14:paraId="2B43F4FB" w14:textId="5F208CC1" w:rsidR="00CE6FB7" w:rsidRPr="002A36A1" w:rsidRDefault="006F0D41" w:rsidP="006F0D41">
      <w:pPr>
        <w:pStyle w:val="Pagrindinistekstas"/>
        <w:ind w:firstLine="567"/>
        <w:jc w:val="both"/>
        <w:rPr>
          <w:sz w:val="22"/>
          <w:szCs w:val="22"/>
        </w:rPr>
      </w:pPr>
      <w:r>
        <w:rPr>
          <w:sz w:val="22"/>
          <w:szCs w:val="22"/>
        </w:rPr>
        <w:t>5.3.</w:t>
      </w:r>
      <w:r w:rsidRPr="008777A4">
        <w:rPr>
          <w:sz w:val="22"/>
          <w:szCs w:val="22"/>
        </w:rPr>
        <w:t xml:space="preserve"> Jeigu Tiekėjas nevykdo savo įsipareigojimų arba vykdo juos netinkamai, Pirkėjas be Sutarties specialiosiose sąlygose nurodytų savo teisių gynimo būdų taip pat turi teisę pasinaudoti teisėmis, nurodytomis Sutarties bendr</w:t>
      </w:r>
      <w:r>
        <w:rPr>
          <w:sz w:val="22"/>
          <w:szCs w:val="22"/>
        </w:rPr>
        <w:t>osiose sąlygose</w:t>
      </w:r>
      <w:r w:rsidRPr="008777A4">
        <w:rPr>
          <w:sz w:val="22"/>
          <w:szCs w:val="22"/>
        </w:rPr>
        <w:t>.</w:t>
      </w:r>
    </w:p>
    <w:bookmarkEnd w:id="9"/>
    <w:p w14:paraId="6919FFD2" w14:textId="77777777" w:rsidR="00CE6FB7" w:rsidRPr="002A36A1" w:rsidRDefault="00CE6FB7" w:rsidP="00F07B9C">
      <w:pPr>
        <w:widowControl w:val="0"/>
        <w:jc w:val="both"/>
        <w:rPr>
          <w:sz w:val="22"/>
          <w:szCs w:val="22"/>
          <w:lang w:val="lt-LT"/>
        </w:rPr>
      </w:pPr>
    </w:p>
    <w:p w14:paraId="257815CC" w14:textId="141672D4" w:rsidR="00C22030" w:rsidRPr="002A36A1" w:rsidRDefault="00C22030" w:rsidP="00F07B9C">
      <w:pPr>
        <w:widowControl w:val="0"/>
        <w:jc w:val="center"/>
        <w:rPr>
          <w:b/>
          <w:bCs/>
          <w:sz w:val="22"/>
          <w:szCs w:val="22"/>
          <w:lang w:val="lt-LT"/>
        </w:rPr>
      </w:pPr>
      <w:r w:rsidRPr="002A36A1">
        <w:rPr>
          <w:b/>
          <w:bCs/>
          <w:sz w:val="22"/>
          <w:szCs w:val="22"/>
          <w:lang w:val="lt-LT"/>
        </w:rPr>
        <w:t>6. Susirašinėjimas</w:t>
      </w:r>
    </w:p>
    <w:p w14:paraId="3C3FF872" w14:textId="77777777" w:rsidR="00F07B9C" w:rsidRPr="002A36A1" w:rsidRDefault="00F07B9C" w:rsidP="00F07B9C">
      <w:pPr>
        <w:widowControl w:val="0"/>
        <w:jc w:val="both"/>
        <w:rPr>
          <w:sz w:val="22"/>
          <w:szCs w:val="22"/>
          <w:lang w:val="lt-LT"/>
        </w:rPr>
      </w:pPr>
    </w:p>
    <w:p w14:paraId="0AE90C47" w14:textId="1A0E0A4F" w:rsidR="00C22030" w:rsidRPr="002A36A1" w:rsidRDefault="00C22030" w:rsidP="00C22030">
      <w:pPr>
        <w:pStyle w:val="Pagrindinistekstas"/>
        <w:ind w:firstLine="720"/>
        <w:jc w:val="both"/>
        <w:rPr>
          <w:sz w:val="22"/>
          <w:szCs w:val="22"/>
        </w:rPr>
      </w:pPr>
      <w:r w:rsidRPr="002A36A1">
        <w:rPr>
          <w:sz w:val="22"/>
          <w:szCs w:val="22"/>
        </w:rPr>
        <w:t xml:space="preserve">6.1. </w:t>
      </w:r>
      <w:bookmarkStart w:id="10" w:name="_Hlk67760831"/>
      <w:r w:rsidR="006F0D41" w:rsidRPr="006F0D41">
        <w:rPr>
          <w:sz w:val="22"/>
          <w:szCs w:val="22"/>
        </w:rPr>
        <w:t>Sutarties Šalys susirašinėja valstybine lietuvių kalba. Su Sutarties vykdymu susijusių klausimų sprendimui Šalys paskiria žemiau nurodytus atsakingus asmenis, jiems nesant – jų funkcijas atliekančius darbuotojus:</w:t>
      </w:r>
    </w:p>
    <w:bookmarkEnd w:i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3937"/>
        <w:gridCol w:w="3728"/>
      </w:tblGrid>
      <w:tr w:rsidR="00C22030" w:rsidRPr="002A36A1" w14:paraId="1133EBAF" w14:textId="77777777" w:rsidTr="000331C5">
        <w:tc>
          <w:tcPr>
            <w:tcW w:w="2070" w:type="dxa"/>
          </w:tcPr>
          <w:p w14:paraId="7D3265A6" w14:textId="77777777" w:rsidR="00C22030" w:rsidRPr="002A36A1" w:rsidRDefault="00C22030" w:rsidP="00C22030">
            <w:pPr>
              <w:jc w:val="both"/>
              <w:rPr>
                <w:b/>
                <w:sz w:val="22"/>
                <w:szCs w:val="22"/>
                <w:lang w:val="lt-LT"/>
              </w:rPr>
            </w:pPr>
          </w:p>
        </w:tc>
        <w:tc>
          <w:tcPr>
            <w:tcW w:w="4089" w:type="dxa"/>
          </w:tcPr>
          <w:p w14:paraId="11728286" w14:textId="2763496A" w:rsidR="00C22030" w:rsidRPr="002A36A1" w:rsidRDefault="00C258DD" w:rsidP="00C258DD">
            <w:pPr>
              <w:jc w:val="center"/>
              <w:rPr>
                <w:b/>
                <w:sz w:val="22"/>
                <w:szCs w:val="22"/>
                <w:lang w:val="lt-LT"/>
              </w:rPr>
            </w:pPr>
            <w:r w:rsidRPr="002A36A1">
              <w:rPr>
                <w:b/>
                <w:sz w:val="22"/>
                <w:szCs w:val="22"/>
                <w:lang w:val="lt-LT"/>
              </w:rPr>
              <w:t>Pirkėjo už sutarties vykdymą atsaking</w:t>
            </w:r>
            <w:r w:rsidR="00E76167" w:rsidRPr="002A36A1">
              <w:rPr>
                <w:b/>
                <w:sz w:val="22"/>
                <w:szCs w:val="22"/>
                <w:lang w:val="lt-LT"/>
              </w:rPr>
              <w:t>as</w:t>
            </w:r>
            <w:r w:rsidRPr="002A36A1">
              <w:rPr>
                <w:b/>
                <w:sz w:val="22"/>
                <w:szCs w:val="22"/>
                <w:lang w:val="lt-LT"/>
              </w:rPr>
              <w:t xml:space="preserve"> asm</w:t>
            </w:r>
            <w:r w:rsidR="00E76167" w:rsidRPr="002A36A1">
              <w:rPr>
                <w:b/>
                <w:sz w:val="22"/>
                <w:szCs w:val="22"/>
                <w:lang w:val="lt-LT"/>
              </w:rPr>
              <w:t>uo</w:t>
            </w:r>
          </w:p>
        </w:tc>
        <w:tc>
          <w:tcPr>
            <w:tcW w:w="4036" w:type="dxa"/>
          </w:tcPr>
          <w:p w14:paraId="710613D6" w14:textId="785EEFA6" w:rsidR="00C22030" w:rsidRPr="002A36A1" w:rsidRDefault="00C22030" w:rsidP="00C258DD">
            <w:pPr>
              <w:jc w:val="center"/>
              <w:rPr>
                <w:b/>
                <w:sz w:val="22"/>
                <w:szCs w:val="22"/>
                <w:lang w:val="lt-LT"/>
              </w:rPr>
            </w:pPr>
            <w:r w:rsidRPr="002A36A1">
              <w:rPr>
                <w:b/>
                <w:sz w:val="22"/>
                <w:szCs w:val="22"/>
                <w:lang w:val="lt-LT"/>
              </w:rPr>
              <w:t>Tiekėj</w:t>
            </w:r>
            <w:r w:rsidR="00404AD6" w:rsidRPr="002A36A1">
              <w:rPr>
                <w:b/>
                <w:sz w:val="22"/>
                <w:szCs w:val="22"/>
                <w:lang w:val="lt-LT"/>
              </w:rPr>
              <w:t xml:space="preserve">o </w:t>
            </w:r>
            <w:r w:rsidR="000331C5" w:rsidRPr="002A36A1">
              <w:rPr>
                <w:b/>
                <w:sz w:val="22"/>
                <w:szCs w:val="22"/>
                <w:lang w:val="lt-LT"/>
              </w:rPr>
              <w:t>už sutarties vykdymą atsaking</w:t>
            </w:r>
            <w:r w:rsidR="00E76167" w:rsidRPr="002A36A1">
              <w:rPr>
                <w:b/>
                <w:sz w:val="22"/>
                <w:szCs w:val="22"/>
                <w:lang w:val="lt-LT"/>
              </w:rPr>
              <w:t>as</w:t>
            </w:r>
            <w:r w:rsidR="000331C5" w:rsidRPr="002A36A1">
              <w:rPr>
                <w:b/>
                <w:sz w:val="22"/>
                <w:szCs w:val="22"/>
                <w:lang w:val="lt-LT"/>
              </w:rPr>
              <w:t xml:space="preserve"> asm</w:t>
            </w:r>
            <w:r w:rsidR="00E76167" w:rsidRPr="002A36A1">
              <w:rPr>
                <w:b/>
                <w:sz w:val="22"/>
                <w:szCs w:val="22"/>
                <w:lang w:val="lt-LT"/>
              </w:rPr>
              <w:t>uo</w:t>
            </w:r>
          </w:p>
        </w:tc>
      </w:tr>
      <w:tr w:rsidR="000331C5" w:rsidRPr="002A36A1" w14:paraId="4D8FA270" w14:textId="77777777" w:rsidTr="000331C5">
        <w:tc>
          <w:tcPr>
            <w:tcW w:w="2070" w:type="dxa"/>
          </w:tcPr>
          <w:p w14:paraId="0FE564A1" w14:textId="77777777" w:rsidR="000331C5" w:rsidRPr="002A36A1" w:rsidRDefault="000331C5" w:rsidP="000331C5">
            <w:pPr>
              <w:jc w:val="both"/>
              <w:rPr>
                <w:sz w:val="22"/>
                <w:szCs w:val="22"/>
                <w:lang w:val="lt-LT"/>
              </w:rPr>
            </w:pPr>
            <w:r w:rsidRPr="002A36A1">
              <w:rPr>
                <w:sz w:val="22"/>
                <w:szCs w:val="22"/>
                <w:lang w:val="lt-LT"/>
              </w:rPr>
              <w:t>Vardas, pavardė</w:t>
            </w:r>
          </w:p>
        </w:tc>
        <w:tc>
          <w:tcPr>
            <w:tcW w:w="4089" w:type="dxa"/>
          </w:tcPr>
          <w:p w14:paraId="6E5235F9" w14:textId="2C61C732" w:rsidR="000331C5" w:rsidRPr="002A36A1" w:rsidRDefault="005F219F" w:rsidP="000331C5">
            <w:pPr>
              <w:jc w:val="both"/>
              <w:rPr>
                <w:sz w:val="22"/>
                <w:szCs w:val="22"/>
                <w:lang w:val="lt-LT"/>
              </w:rPr>
            </w:pPr>
            <w:r w:rsidRPr="002A36A1">
              <w:rPr>
                <w:sz w:val="22"/>
                <w:szCs w:val="22"/>
                <w:lang w:val="lt-LT"/>
              </w:rPr>
              <w:t>Skaistė Manleikienė</w:t>
            </w:r>
          </w:p>
        </w:tc>
        <w:tc>
          <w:tcPr>
            <w:tcW w:w="4036" w:type="dxa"/>
          </w:tcPr>
          <w:p w14:paraId="62ED8837" w14:textId="77777777" w:rsidR="000331C5" w:rsidRPr="002A36A1" w:rsidRDefault="000331C5" w:rsidP="000331C5">
            <w:pPr>
              <w:jc w:val="both"/>
              <w:rPr>
                <w:sz w:val="22"/>
                <w:szCs w:val="22"/>
                <w:lang w:val="lt-LT"/>
              </w:rPr>
            </w:pPr>
          </w:p>
        </w:tc>
      </w:tr>
      <w:tr w:rsidR="000331C5" w:rsidRPr="0086702C" w14:paraId="386DD39F" w14:textId="77777777" w:rsidTr="000331C5">
        <w:tc>
          <w:tcPr>
            <w:tcW w:w="2070" w:type="dxa"/>
          </w:tcPr>
          <w:p w14:paraId="1A577137" w14:textId="542CCF5B" w:rsidR="000331C5" w:rsidRPr="002A36A1" w:rsidRDefault="00E76167" w:rsidP="000331C5">
            <w:pPr>
              <w:jc w:val="both"/>
              <w:rPr>
                <w:sz w:val="22"/>
                <w:szCs w:val="22"/>
                <w:lang w:val="lt-LT"/>
              </w:rPr>
            </w:pPr>
            <w:r w:rsidRPr="002A36A1">
              <w:rPr>
                <w:sz w:val="22"/>
                <w:szCs w:val="22"/>
                <w:lang w:val="lt-LT"/>
              </w:rPr>
              <w:t>Pareigos</w:t>
            </w:r>
          </w:p>
        </w:tc>
        <w:tc>
          <w:tcPr>
            <w:tcW w:w="4089" w:type="dxa"/>
          </w:tcPr>
          <w:p w14:paraId="279F0C3F" w14:textId="5F2A3F89" w:rsidR="000331C5" w:rsidRPr="002A36A1" w:rsidRDefault="00CA3CF4" w:rsidP="000331C5">
            <w:pPr>
              <w:jc w:val="both"/>
              <w:rPr>
                <w:sz w:val="22"/>
                <w:szCs w:val="22"/>
                <w:lang w:val="lt-LT"/>
              </w:rPr>
            </w:pPr>
            <w:r>
              <w:rPr>
                <w:sz w:val="22"/>
                <w:szCs w:val="22"/>
                <w:lang w:val="lt-LT"/>
              </w:rPr>
              <w:t>t</w:t>
            </w:r>
            <w:r w:rsidR="005F219F" w:rsidRPr="002A36A1">
              <w:rPr>
                <w:sz w:val="22"/>
                <w:szCs w:val="22"/>
                <w:lang w:val="lt-LT"/>
              </w:rPr>
              <w:t>eisės ir bendrųjų reikalų skyriaus</w:t>
            </w:r>
            <w:r w:rsidR="00942863" w:rsidRPr="002A36A1">
              <w:rPr>
                <w:sz w:val="22"/>
                <w:szCs w:val="22"/>
                <w:lang w:val="lt-LT"/>
              </w:rPr>
              <w:t xml:space="preserve"> vadov</w:t>
            </w:r>
            <w:r w:rsidR="005F219F" w:rsidRPr="002A36A1">
              <w:rPr>
                <w:sz w:val="22"/>
                <w:szCs w:val="22"/>
                <w:lang w:val="lt-LT"/>
              </w:rPr>
              <w:t>ė</w:t>
            </w:r>
          </w:p>
        </w:tc>
        <w:tc>
          <w:tcPr>
            <w:tcW w:w="4036" w:type="dxa"/>
          </w:tcPr>
          <w:p w14:paraId="1BA58862" w14:textId="77777777" w:rsidR="000331C5" w:rsidRPr="002A36A1" w:rsidRDefault="000331C5" w:rsidP="000331C5">
            <w:pPr>
              <w:jc w:val="both"/>
              <w:rPr>
                <w:sz w:val="22"/>
                <w:szCs w:val="22"/>
                <w:lang w:val="lt-LT"/>
              </w:rPr>
            </w:pPr>
          </w:p>
        </w:tc>
      </w:tr>
      <w:tr w:rsidR="000331C5" w:rsidRPr="002A36A1" w14:paraId="1ECC0E18" w14:textId="77777777" w:rsidTr="000331C5">
        <w:tc>
          <w:tcPr>
            <w:tcW w:w="2070" w:type="dxa"/>
          </w:tcPr>
          <w:p w14:paraId="685C4131" w14:textId="77777777" w:rsidR="000331C5" w:rsidRPr="002A36A1" w:rsidRDefault="000331C5" w:rsidP="000331C5">
            <w:pPr>
              <w:jc w:val="both"/>
              <w:rPr>
                <w:sz w:val="22"/>
                <w:szCs w:val="22"/>
                <w:lang w:val="lt-LT"/>
              </w:rPr>
            </w:pPr>
            <w:r w:rsidRPr="002A36A1">
              <w:rPr>
                <w:sz w:val="22"/>
                <w:szCs w:val="22"/>
                <w:lang w:val="lt-LT"/>
              </w:rPr>
              <w:t>Telefonas</w:t>
            </w:r>
          </w:p>
        </w:tc>
        <w:tc>
          <w:tcPr>
            <w:tcW w:w="4089" w:type="dxa"/>
          </w:tcPr>
          <w:p w14:paraId="363DEB1D" w14:textId="2E69695F" w:rsidR="000331C5" w:rsidRPr="002A36A1" w:rsidRDefault="000331C5" w:rsidP="000331C5">
            <w:pPr>
              <w:jc w:val="both"/>
              <w:rPr>
                <w:sz w:val="22"/>
                <w:szCs w:val="22"/>
                <w:lang w:val="lt-LT"/>
              </w:rPr>
            </w:pPr>
            <w:r w:rsidRPr="002A36A1">
              <w:rPr>
                <w:sz w:val="22"/>
                <w:szCs w:val="22"/>
                <w:lang w:val="lt-LT"/>
              </w:rPr>
              <w:t>+370</w:t>
            </w:r>
            <w:r w:rsidR="005F219F" w:rsidRPr="002A36A1">
              <w:rPr>
                <w:sz w:val="22"/>
                <w:szCs w:val="22"/>
                <w:lang w:val="lt-LT"/>
              </w:rPr>
              <w:t xml:space="preserve"> </w:t>
            </w:r>
            <w:r w:rsidRPr="002A36A1">
              <w:rPr>
                <w:sz w:val="22"/>
                <w:szCs w:val="22"/>
                <w:lang w:val="lt-LT"/>
              </w:rPr>
              <w:t>6</w:t>
            </w:r>
            <w:r w:rsidR="005F219F" w:rsidRPr="002A36A1">
              <w:rPr>
                <w:sz w:val="22"/>
                <w:szCs w:val="22"/>
                <w:lang w:val="lt-LT"/>
              </w:rPr>
              <w:t>58 14703</w:t>
            </w:r>
          </w:p>
        </w:tc>
        <w:tc>
          <w:tcPr>
            <w:tcW w:w="4036" w:type="dxa"/>
          </w:tcPr>
          <w:p w14:paraId="00718A1C" w14:textId="77777777" w:rsidR="000331C5" w:rsidRPr="002A36A1" w:rsidRDefault="000331C5" w:rsidP="000331C5">
            <w:pPr>
              <w:jc w:val="both"/>
              <w:rPr>
                <w:sz w:val="22"/>
                <w:szCs w:val="22"/>
                <w:lang w:val="lt-LT"/>
              </w:rPr>
            </w:pPr>
          </w:p>
        </w:tc>
      </w:tr>
      <w:tr w:rsidR="000331C5" w:rsidRPr="002A36A1" w14:paraId="0CFB2F2D" w14:textId="77777777" w:rsidTr="000331C5">
        <w:tc>
          <w:tcPr>
            <w:tcW w:w="2070" w:type="dxa"/>
          </w:tcPr>
          <w:p w14:paraId="154571DC" w14:textId="77777777" w:rsidR="000331C5" w:rsidRPr="002A36A1" w:rsidRDefault="000331C5" w:rsidP="000331C5">
            <w:pPr>
              <w:jc w:val="both"/>
              <w:rPr>
                <w:sz w:val="22"/>
                <w:szCs w:val="22"/>
                <w:lang w:val="lt-LT"/>
              </w:rPr>
            </w:pPr>
            <w:r w:rsidRPr="002A36A1">
              <w:rPr>
                <w:sz w:val="22"/>
                <w:szCs w:val="22"/>
                <w:lang w:val="lt-LT"/>
              </w:rPr>
              <w:t>El. paštas</w:t>
            </w:r>
          </w:p>
        </w:tc>
        <w:tc>
          <w:tcPr>
            <w:tcW w:w="4089" w:type="dxa"/>
          </w:tcPr>
          <w:p w14:paraId="242DBA4F" w14:textId="1F428AD3" w:rsidR="000331C5" w:rsidRPr="002A36A1" w:rsidRDefault="005F219F" w:rsidP="000331C5">
            <w:pPr>
              <w:jc w:val="both"/>
              <w:rPr>
                <w:sz w:val="22"/>
                <w:szCs w:val="22"/>
                <w:lang w:val="lt-LT"/>
              </w:rPr>
            </w:pPr>
            <w:r w:rsidRPr="002A36A1">
              <w:rPr>
                <w:i/>
                <w:iCs/>
                <w:color w:val="0070C0"/>
                <w:sz w:val="22"/>
                <w:szCs w:val="22"/>
                <w:lang w:val="lt-LT"/>
              </w:rPr>
              <w:t>skaiste.manleikiene</w:t>
            </w:r>
            <w:r w:rsidR="000331C5" w:rsidRPr="002A36A1">
              <w:rPr>
                <w:i/>
                <w:iCs/>
                <w:color w:val="0070C0"/>
                <w:sz w:val="22"/>
                <w:szCs w:val="22"/>
                <w:lang w:val="lt-LT"/>
              </w:rPr>
              <w:t>@klap.lt</w:t>
            </w:r>
          </w:p>
        </w:tc>
        <w:tc>
          <w:tcPr>
            <w:tcW w:w="4036" w:type="dxa"/>
          </w:tcPr>
          <w:p w14:paraId="09513F6F" w14:textId="77777777" w:rsidR="000331C5" w:rsidRPr="002A36A1" w:rsidRDefault="000331C5" w:rsidP="000331C5">
            <w:pPr>
              <w:jc w:val="both"/>
              <w:rPr>
                <w:sz w:val="22"/>
                <w:szCs w:val="22"/>
                <w:lang w:val="lt-LT"/>
              </w:rPr>
            </w:pPr>
          </w:p>
        </w:tc>
      </w:tr>
    </w:tbl>
    <w:p w14:paraId="30A7815A" w14:textId="0C949F08" w:rsidR="00C258DD" w:rsidRPr="002A36A1" w:rsidRDefault="00C258DD" w:rsidP="000331C5">
      <w:pPr>
        <w:pStyle w:val="Pagrindinistekstas"/>
        <w:ind w:firstLine="567"/>
        <w:jc w:val="both"/>
        <w:rPr>
          <w:sz w:val="22"/>
          <w:szCs w:val="22"/>
        </w:rPr>
      </w:pPr>
      <w:r w:rsidRPr="002A36A1">
        <w:rPr>
          <w:sz w:val="22"/>
          <w:szCs w:val="22"/>
        </w:rPr>
        <w:t>6.</w:t>
      </w:r>
      <w:r w:rsidR="00405629" w:rsidRPr="002A36A1">
        <w:rPr>
          <w:sz w:val="22"/>
          <w:szCs w:val="22"/>
        </w:rPr>
        <w:t>2</w:t>
      </w:r>
      <w:r w:rsidRPr="002A36A1">
        <w:rPr>
          <w:sz w:val="22"/>
          <w:szCs w:val="22"/>
        </w:rPr>
        <w:t>. Jei pasikeičia Šalies adresas ir</w:t>
      </w:r>
      <w:r w:rsidR="002A16DD" w:rsidRPr="002A36A1">
        <w:rPr>
          <w:sz w:val="22"/>
          <w:szCs w:val="22"/>
        </w:rPr>
        <w:t xml:space="preserve"> </w:t>
      </w:r>
      <w:r w:rsidRPr="002A36A1">
        <w:rPr>
          <w:sz w:val="22"/>
          <w:szCs w:val="22"/>
        </w:rPr>
        <w:t xml:space="preserve">/ ar kiti duomenys, </w:t>
      </w:r>
      <w:bookmarkStart w:id="11" w:name="_Hlk67760887"/>
      <w:r w:rsidRPr="002A36A1">
        <w:rPr>
          <w:sz w:val="22"/>
          <w:szCs w:val="22"/>
        </w:rPr>
        <w:t>nurodyti Sutarties specialiųjų sąlygų 6.1 p</w:t>
      </w:r>
      <w:r w:rsidR="00405629" w:rsidRPr="002A36A1">
        <w:rPr>
          <w:sz w:val="22"/>
          <w:szCs w:val="22"/>
        </w:rPr>
        <w:t>.</w:t>
      </w:r>
      <w:r w:rsidRPr="002A36A1">
        <w:rPr>
          <w:sz w:val="22"/>
          <w:szCs w:val="22"/>
        </w:rPr>
        <w:t xml:space="preserve">, tokia Šalis turi informuoti kitą Šalį pranešdama ne vėliau, kaip prieš </w:t>
      </w:r>
      <w:r w:rsidR="00CA3CF4">
        <w:rPr>
          <w:sz w:val="22"/>
          <w:szCs w:val="22"/>
        </w:rPr>
        <w:t>5 (penkias) darbo</w:t>
      </w:r>
      <w:r w:rsidRPr="002A36A1">
        <w:rPr>
          <w:sz w:val="22"/>
          <w:szCs w:val="22"/>
        </w:rPr>
        <w:t xml:space="preserve"> dien</w:t>
      </w:r>
      <w:r w:rsidR="00CA3CF4">
        <w:rPr>
          <w:sz w:val="22"/>
          <w:szCs w:val="22"/>
        </w:rPr>
        <w:t>as</w:t>
      </w:r>
      <w:r w:rsidRPr="002A36A1">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11"/>
    <w:p w14:paraId="251A205B" w14:textId="77777777" w:rsidR="002B483C" w:rsidRPr="002A36A1" w:rsidRDefault="002B483C" w:rsidP="00F07B9C">
      <w:pPr>
        <w:widowControl w:val="0"/>
        <w:jc w:val="both"/>
        <w:rPr>
          <w:sz w:val="22"/>
          <w:szCs w:val="22"/>
          <w:lang w:val="lt-LT"/>
        </w:rPr>
      </w:pPr>
    </w:p>
    <w:p w14:paraId="7658018C" w14:textId="77777777" w:rsidR="002B483C" w:rsidRPr="002A36A1" w:rsidRDefault="002B483C" w:rsidP="002B483C">
      <w:pPr>
        <w:jc w:val="center"/>
        <w:rPr>
          <w:b/>
          <w:sz w:val="22"/>
          <w:szCs w:val="22"/>
          <w:lang w:val="lt-LT"/>
        </w:rPr>
      </w:pPr>
      <w:r w:rsidRPr="002A36A1">
        <w:rPr>
          <w:b/>
          <w:sz w:val="22"/>
          <w:szCs w:val="22"/>
          <w:lang w:val="lt-LT"/>
        </w:rPr>
        <w:t>7. Subtiekėj</w:t>
      </w:r>
      <w:r w:rsidR="00013D63" w:rsidRPr="002A36A1">
        <w:rPr>
          <w:b/>
          <w:sz w:val="22"/>
          <w:szCs w:val="22"/>
          <w:lang w:val="lt-LT"/>
        </w:rPr>
        <w:t>ai</w:t>
      </w:r>
      <w:r w:rsidRPr="002A36A1">
        <w:rPr>
          <w:b/>
          <w:sz w:val="22"/>
          <w:szCs w:val="22"/>
          <w:lang w:val="lt-LT"/>
        </w:rPr>
        <w:t xml:space="preserve"> ir jų keitimo tvarka</w:t>
      </w:r>
    </w:p>
    <w:p w14:paraId="2940446F" w14:textId="77777777" w:rsidR="001F3F2B" w:rsidRPr="002A36A1" w:rsidRDefault="001F3F2B" w:rsidP="00F07B9C">
      <w:pPr>
        <w:widowControl w:val="0"/>
        <w:jc w:val="both"/>
        <w:rPr>
          <w:sz w:val="22"/>
          <w:szCs w:val="22"/>
          <w:lang w:val="lt-LT"/>
        </w:rPr>
      </w:pPr>
    </w:p>
    <w:p w14:paraId="5FC32EF4" w14:textId="77777777" w:rsidR="00674246" w:rsidRPr="002A36A1" w:rsidRDefault="00674246" w:rsidP="00674246">
      <w:pPr>
        <w:ind w:firstLine="709"/>
        <w:rPr>
          <w:color w:val="0070C0"/>
          <w:sz w:val="22"/>
          <w:szCs w:val="22"/>
          <w:lang w:val="lt-LT"/>
        </w:rPr>
      </w:pPr>
    </w:p>
    <w:p w14:paraId="5DED31F0" w14:textId="77777777" w:rsidR="00674246" w:rsidRPr="002A36A1" w:rsidRDefault="00674246" w:rsidP="00674246">
      <w:pPr>
        <w:ind w:firstLine="567"/>
        <w:rPr>
          <w:i/>
          <w:iCs/>
          <w:color w:val="0070C0"/>
          <w:sz w:val="22"/>
          <w:szCs w:val="22"/>
          <w:lang w:val="lt-LT"/>
        </w:rPr>
      </w:pPr>
      <w:r w:rsidRPr="002A36A1">
        <w:rPr>
          <w:i/>
          <w:iCs/>
          <w:color w:val="0070C0"/>
          <w:sz w:val="22"/>
          <w:szCs w:val="22"/>
          <w:lang w:val="lt-LT"/>
        </w:rPr>
        <w:t>Jeigu Tiekėjas sudarydamas sutartį gali nurodyti, kokius subtiekėjus jis pasitelkia, tuomet rašoma:</w:t>
      </w:r>
    </w:p>
    <w:p w14:paraId="6FA1A238" w14:textId="59993E4B" w:rsidR="00674246" w:rsidRPr="002A36A1" w:rsidRDefault="00674246" w:rsidP="00674246">
      <w:pPr>
        <w:ind w:firstLine="567"/>
        <w:rPr>
          <w:sz w:val="22"/>
          <w:szCs w:val="22"/>
          <w:lang w:val="lt-LT"/>
        </w:rPr>
      </w:pPr>
      <w:r w:rsidRPr="002A36A1">
        <w:rPr>
          <w:sz w:val="22"/>
          <w:szCs w:val="22"/>
          <w:lang w:val="lt-LT"/>
        </w:rPr>
        <w:t>7.1. Tiekėjas numato pasitelkti šį (šiuos) subtiekėją (subtiekėjus): _______________________________________________________________________________________</w:t>
      </w:r>
    </w:p>
    <w:p w14:paraId="26D93CF9" w14:textId="77777777" w:rsidR="00674246" w:rsidRPr="002A36A1" w:rsidRDefault="00674246" w:rsidP="00674246">
      <w:pPr>
        <w:ind w:firstLine="567"/>
        <w:jc w:val="both"/>
        <w:rPr>
          <w:i/>
          <w:iCs/>
          <w:sz w:val="22"/>
          <w:szCs w:val="22"/>
          <w:lang w:val="lt-LT"/>
        </w:rPr>
      </w:pPr>
      <w:r w:rsidRPr="002A36A1">
        <w:rPr>
          <w:i/>
          <w:iCs/>
          <w:sz w:val="22"/>
          <w:szCs w:val="22"/>
          <w:lang w:val="lt-LT"/>
        </w:rPr>
        <w:t>(fizinio /juridinio asmens pavadinimas, kodas, gyvenamoji vieta, buveinės adresas, atstovo duomenys)</w:t>
      </w:r>
    </w:p>
    <w:p w14:paraId="7704F565" w14:textId="77777777" w:rsidR="00674246" w:rsidRPr="002A36A1" w:rsidRDefault="00674246" w:rsidP="00674246">
      <w:pPr>
        <w:ind w:firstLine="567"/>
        <w:jc w:val="both"/>
        <w:rPr>
          <w:sz w:val="22"/>
          <w:szCs w:val="22"/>
          <w:lang w:val="lt-LT"/>
        </w:rPr>
      </w:pPr>
      <w:r w:rsidRPr="002A36A1">
        <w:rPr>
          <w:sz w:val="22"/>
          <w:szCs w:val="22"/>
          <w:lang w:val="lt-LT"/>
        </w:rPr>
        <w:t>šioms Sutartis vykdymo dalims:</w:t>
      </w:r>
    </w:p>
    <w:p w14:paraId="144714D6" w14:textId="012DB8ED" w:rsidR="00674246" w:rsidRPr="002A36A1" w:rsidRDefault="00674246" w:rsidP="00674246">
      <w:pPr>
        <w:jc w:val="both"/>
        <w:rPr>
          <w:sz w:val="22"/>
          <w:szCs w:val="22"/>
          <w:lang w:val="lt-LT"/>
        </w:rPr>
      </w:pPr>
      <w:r w:rsidRPr="002A36A1">
        <w:rPr>
          <w:sz w:val="22"/>
          <w:szCs w:val="22"/>
          <w:lang w:val="lt-LT"/>
        </w:rPr>
        <w:t>_______________________________________________________________________________________</w:t>
      </w:r>
    </w:p>
    <w:p w14:paraId="05F71403" w14:textId="77777777" w:rsidR="00674246" w:rsidRPr="002A36A1" w:rsidRDefault="00674246" w:rsidP="00674246">
      <w:pPr>
        <w:ind w:firstLine="567"/>
        <w:jc w:val="both"/>
        <w:rPr>
          <w:i/>
          <w:iCs/>
          <w:sz w:val="22"/>
          <w:szCs w:val="22"/>
          <w:lang w:val="lt-LT"/>
        </w:rPr>
      </w:pPr>
      <w:r w:rsidRPr="002A36A1">
        <w:rPr>
          <w:i/>
          <w:iCs/>
          <w:sz w:val="22"/>
          <w:szCs w:val="22"/>
          <w:lang w:val="lt-LT"/>
        </w:rPr>
        <w:t>(nurodyti kokiai Sutarties vykdymo daliai pasitelkiamas subtiekėjas)</w:t>
      </w:r>
    </w:p>
    <w:p w14:paraId="72C76864" w14:textId="77777777" w:rsidR="00674246" w:rsidRPr="002A36A1" w:rsidRDefault="00674246" w:rsidP="00674246">
      <w:pPr>
        <w:ind w:firstLine="567"/>
        <w:jc w:val="both"/>
        <w:rPr>
          <w:i/>
          <w:iCs/>
          <w:color w:val="0070C0"/>
          <w:sz w:val="22"/>
          <w:szCs w:val="22"/>
          <w:lang w:val="lt-LT"/>
        </w:rPr>
      </w:pPr>
    </w:p>
    <w:p w14:paraId="66FCB219" w14:textId="6163FA15" w:rsidR="00674246" w:rsidRPr="002A36A1" w:rsidRDefault="00674246" w:rsidP="00674246">
      <w:pPr>
        <w:ind w:firstLine="567"/>
        <w:jc w:val="both"/>
        <w:rPr>
          <w:i/>
          <w:iCs/>
          <w:color w:val="0070C0"/>
          <w:sz w:val="22"/>
          <w:szCs w:val="22"/>
          <w:lang w:val="lt-LT"/>
        </w:rPr>
      </w:pPr>
      <w:r w:rsidRPr="002A36A1">
        <w:rPr>
          <w:i/>
          <w:iCs/>
          <w:color w:val="0070C0"/>
          <w:sz w:val="22"/>
          <w:szCs w:val="22"/>
          <w:lang w:val="lt-LT"/>
        </w:rPr>
        <w:t>Jeigu Tiekėjas nenumato pasitelkti subtiekėjų, nurodoma:</w:t>
      </w:r>
    </w:p>
    <w:p w14:paraId="074946F9" w14:textId="77777777" w:rsidR="00674246" w:rsidRPr="002A36A1" w:rsidRDefault="00674246" w:rsidP="00674246">
      <w:pPr>
        <w:ind w:firstLine="567"/>
        <w:jc w:val="both"/>
        <w:rPr>
          <w:sz w:val="22"/>
          <w:szCs w:val="22"/>
          <w:lang w:val="lt-LT"/>
        </w:rPr>
      </w:pPr>
      <w:r w:rsidRPr="002A36A1">
        <w:rPr>
          <w:sz w:val="22"/>
          <w:szCs w:val="22"/>
          <w:lang w:val="lt-LT"/>
        </w:rPr>
        <w:t>7.1. Sutarties pasirašymo metu Tiekėjas šios sutarties vykdymui nenumato pasitelkti subtiekėjo (subtiekėjų).</w:t>
      </w:r>
    </w:p>
    <w:p w14:paraId="2134626D" w14:textId="77777777" w:rsidR="00674246" w:rsidRPr="002A36A1" w:rsidRDefault="00674246" w:rsidP="00674246">
      <w:pPr>
        <w:ind w:firstLine="567"/>
        <w:jc w:val="both"/>
        <w:rPr>
          <w:i/>
          <w:iCs/>
          <w:color w:val="0070C0"/>
          <w:sz w:val="22"/>
          <w:szCs w:val="22"/>
          <w:lang w:val="lt-LT"/>
        </w:rPr>
      </w:pPr>
    </w:p>
    <w:p w14:paraId="71B0AA44" w14:textId="77777777" w:rsidR="00674246" w:rsidRPr="002A36A1" w:rsidRDefault="00674246" w:rsidP="00674246">
      <w:pPr>
        <w:ind w:firstLine="567"/>
        <w:jc w:val="both"/>
        <w:rPr>
          <w:i/>
          <w:iCs/>
          <w:color w:val="0070C0"/>
          <w:sz w:val="22"/>
          <w:szCs w:val="22"/>
          <w:lang w:val="lt-LT"/>
        </w:rPr>
      </w:pPr>
      <w:r w:rsidRPr="002A36A1">
        <w:rPr>
          <w:i/>
          <w:iCs/>
          <w:color w:val="0070C0"/>
          <w:sz w:val="22"/>
          <w:szCs w:val="22"/>
          <w:lang w:val="lt-LT"/>
        </w:rPr>
        <w:t>Jeigu Tiekėjas sudarydamas Sutartį negali nurodyti, kokius subtiekėjus jis pasirenka, tuomet rašoma:</w:t>
      </w:r>
    </w:p>
    <w:p w14:paraId="2180D529" w14:textId="77777777" w:rsidR="00674246" w:rsidRPr="002A36A1" w:rsidRDefault="00674246" w:rsidP="00674246">
      <w:pPr>
        <w:ind w:firstLine="567"/>
        <w:jc w:val="both"/>
        <w:rPr>
          <w:sz w:val="22"/>
          <w:szCs w:val="22"/>
          <w:lang w:val="lt-LT"/>
        </w:rPr>
      </w:pPr>
      <w:r w:rsidRPr="002A36A1">
        <w:rPr>
          <w:sz w:val="22"/>
          <w:szCs w:val="22"/>
          <w:lang w:val="lt-LT"/>
        </w:rPr>
        <w:t>7.1. Sudarius Sutartį, tačiau ne vėliau negu Sutartis pradedama vykdyti, Tiekėjas įsipareigoja Pirkėjui raštu pranešti tuo metu žinomo pasitelkti subtiekėjo pavadinimą, kontaktinius duomenis ir jų atstovus bei pateikti jo teisę verstis veikla, kuri reikalinga pirkimo sutarčiai įvykdyti, atitikimą įrodančius dokumentus. Tiekėjas taip pat privalo nurodyti, kuriai Sutarties vykdymo daliai pasitelkiamas subtiekėjas.</w:t>
      </w:r>
    </w:p>
    <w:p w14:paraId="667E5371" w14:textId="77777777" w:rsidR="00674246" w:rsidRPr="002A36A1" w:rsidRDefault="00674246" w:rsidP="00674246">
      <w:pPr>
        <w:ind w:firstLine="567"/>
        <w:jc w:val="both"/>
        <w:rPr>
          <w:sz w:val="22"/>
          <w:szCs w:val="22"/>
          <w:lang w:val="lt-LT"/>
        </w:rPr>
      </w:pPr>
    </w:p>
    <w:p w14:paraId="1754162E" w14:textId="77777777" w:rsidR="00674246" w:rsidRPr="002A36A1" w:rsidRDefault="00674246" w:rsidP="00674246">
      <w:pPr>
        <w:ind w:firstLine="567"/>
        <w:jc w:val="both"/>
        <w:rPr>
          <w:sz w:val="22"/>
          <w:szCs w:val="22"/>
          <w:lang w:val="lt-LT"/>
        </w:rPr>
      </w:pPr>
      <w:r w:rsidRPr="002A36A1">
        <w:rPr>
          <w:sz w:val="22"/>
          <w:szCs w:val="22"/>
          <w:lang w:val="lt-LT"/>
        </w:rPr>
        <w:t xml:space="preserve">7.2. Sutarties vykdymo metu </w:t>
      </w:r>
      <w:r w:rsidRPr="002A36A1">
        <w:rPr>
          <w:iCs/>
          <w:sz w:val="22"/>
          <w:szCs w:val="22"/>
          <w:lang w:val="lt-LT"/>
        </w:rPr>
        <w:t>Tiekėjas</w:t>
      </w:r>
      <w:r w:rsidRPr="002A36A1">
        <w:rPr>
          <w:sz w:val="22"/>
          <w:szCs w:val="22"/>
          <w:lang w:val="lt-LT"/>
        </w:rPr>
        <w:t xml:space="preserve"> gali pasitelkti subtiekėją,</w:t>
      </w:r>
      <w:r w:rsidRPr="002A36A1">
        <w:rPr>
          <w:lang w:val="lt-LT"/>
        </w:rPr>
        <w:t xml:space="preserve"> </w:t>
      </w:r>
      <w:r w:rsidRPr="002A36A1">
        <w:rPr>
          <w:sz w:val="22"/>
          <w:szCs w:val="22"/>
          <w:lang w:val="lt-LT"/>
        </w:rPr>
        <w:t>nenurodytą pasiūlyme, jeigu jo poreikio Tiekėjas negalėjo numatyti tik esant objektyvioms priežastims ir gavus Pirkėjo pritarimą. Tokie subtiekėjai turi turėti teisę verstis veikla, kuri reikalinga pirkimo sutarčiai įvykdyti, pateikti tai įrodančius dokumentus.</w:t>
      </w:r>
    </w:p>
    <w:p w14:paraId="0FE3AD6B" w14:textId="77777777" w:rsidR="00674246" w:rsidRPr="002A36A1" w:rsidRDefault="00674246" w:rsidP="00674246">
      <w:pPr>
        <w:ind w:firstLine="567"/>
        <w:jc w:val="both"/>
        <w:rPr>
          <w:sz w:val="22"/>
          <w:szCs w:val="22"/>
          <w:lang w:val="lt-LT"/>
        </w:rPr>
      </w:pPr>
      <w:r w:rsidRPr="002A36A1">
        <w:rPr>
          <w:sz w:val="22"/>
          <w:szCs w:val="22"/>
          <w:lang w:val="lt-LT"/>
        </w:rPr>
        <w:t>7.3. Apie subtiekėjo pasitelkimą Tiekėjas privalo informuoti Pirkėją raštu iki subtiekėjas pradės vykdyti Sutarties dalį, dėl kurios šis subtiekėjas buvo pasitelktas</w:t>
      </w:r>
      <w:r w:rsidRPr="002A36A1">
        <w:rPr>
          <w:lang w:val="lt-LT"/>
        </w:rPr>
        <w:t xml:space="preserve"> </w:t>
      </w:r>
      <w:r w:rsidRPr="002A36A1">
        <w:rPr>
          <w:sz w:val="22"/>
          <w:szCs w:val="22"/>
          <w:lang w:val="lt-LT"/>
        </w:rPr>
        <w:t>bei pateikti jo pavadinimą, kontaktinius duomenis ir jų atstovus bei jo teisę verstis veikla, kuri reikalinga pirkimo sutarčiai įvykdyti, atitikimą įrodančius dokumentus. Tiekėjas taip pat privalo nurodyti, kuriai Sutarties vykdymo daliai pasitelkiamas subtiekėjas.</w:t>
      </w:r>
    </w:p>
    <w:p w14:paraId="2C809905" w14:textId="77777777" w:rsidR="00674246" w:rsidRPr="002A36A1" w:rsidRDefault="00674246" w:rsidP="00674246">
      <w:pPr>
        <w:ind w:firstLine="567"/>
        <w:jc w:val="both"/>
        <w:rPr>
          <w:sz w:val="22"/>
          <w:szCs w:val="22"/>
          <w:lang w:val="lt-LT"/>
        </w:rPr>
      </w:pPr>
      <w:r w:rsidRPr="002A36A1">
        <w:rPr>
          <w:sz w:val="22"/>
          <w:szCs w:val="22"/>
          <w:lang w:val="lt-LT"/>
        </w:rPr>
        <w:lastRenderedPageBreak/>
        <w:t>7.4. Pažeidus 7.2 - 7.3 p. nurodytas sąlygas bus laikoma, kad Tiekėjas pažeidė esmines Sutarties sąlygas, dėl ko Pirkėjas gali vienašališkai nutraukti šią sutartį.</w:t>
      </w:r>
    </w:p>
    <w:p w14:paraId="5C7B22AA" w14:textId="777DCEEB" w:rsidR="00674246" w:rsidRPr="002A36A1" w:rsidRDefault="00674246" w:rsidP="00674246">
      <w:pPr>
        <w:ind w:firstLine="567"/>
        <w:jc w:val="both"/>
        <w:rPr>
          <w:sz w:val="22"/>
          <w:szCs w:val="22"/>
          <w:lang w:val="lt-LT"/>
        </w:rPr>
      </w:pPr>
      <w:r w:rsidRPr="002A36A1">
        <w:rPr>
          <w:sz w:val="22"/>
          <w:szCs w:val="22"/>
          <w:lang w:val="lt-LT"/>
        </w:rPr>
        <w:t xml:space="preserve">7.5. </w:t>
      </w:r>
      <w:r w:rsidR="006F0D41" w:rsidRPr="006F0D41">
        <w:rPr>
          <w:sz w:val="22"/>
          <w:szCs w:val="22"/>
          <w:lang w:val="lt-LT"/>
        </w:rPr>
        <w:t>Šių asmenų veiksmai vykdant Sutartį Tiekėjui sukelia tokias pačias pasekmes ir atsakomybę, kaip jo paties veiksmai. Tiekėjas atsako už savo subtiekėjų veiksmus ar neveikimą</w:t>
      </w:r>
      <w:r w:rsidRPr="002A36A1">
        <w:rPr>
          <w:sz w:val="22"/>
          <w:szCs w:val="22"/>
          <w:lang w:val="lt-LT"/>
        </w:rPr>
        <w:t>.</w:t>
      </w:r>
    </w:p>
    <w:p w14:paraId="2CCFB524" w14:textId="098AE81F" w:rsidR="00405629" w:rsidRPr="002A36A1" w:rsidRDefault="00405629" w:rsidP="00674246">
      <w:pPr>
        <w:ind w:firstLine="567"/>
        <w:jc w:val="both"/>
        <w:rPr>
          <w:sz w:val="22"/>
          <w:szCs w:val="22"/>
          <w:lang w:val="lt-LT"/>
        </w:rPr>
      </w:pPr>
      <w:r w:rsidRPr="002A36A1">
        <w:rPr>
          <w:sz w:val="22"/>
          <w:szCs w:val="22"/>
          <w:lang w:val="lt-LT"/>
        </w:rPr>
        <w:t>7.6.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Pirkėjo rašytinio pritarimo dėl subtiekėjo pakeitimo</w:t>
      </w:r>
      <w:r w:rsidR="006F0D41">
        <w:rPr>
          <w:sz w:val="22"/>
          <w:szCs w:val="22"/>
          <w:lang w:val="lt-LT"/>
        </w:rPr>
        <w:t xml:space="preserve"> </w:t>
      </w:r>
      <w:r w:rsidRPr="002A36A1">
        <w:rPr>
          <w:sz w:val="22"/>
          <w:szCs w:val="22"/>
          <w:lang w:val="lt-LT"/>
        </w:rPr>
        <w:t>/</w:t>
      </w:r>
      <w:r w:rsidR="006F0D41">
        <w:rPr>
          <w:sz w:val="22"/>
          <w:szCs w:val="22"/>
          <w:lang w:val="lt-LT"/>
        </w:rPr>
        <w:t xml:space="preserve"> </w:t>
      </w:r>
      <w:r w:rsidRPr="002A36A1">
        <w:rPr>
          <w:sz w:val="22"/>
          <w:szCs w:val="22"/>
          <w:lang w:val="lt-LT"/>
        </w:rPr>
        <w:t>pasitelkimo dienos.</w:t>
      </w:r>
    </w:p>
    <w:p w14:paraId="68CF6D21" w14:textId="77777777" w:rsidR="00405629" w:rsidRPr="00DC5090" w:rsidRDefault="00405629" w:rsidP="00DC5090">
      <w:pPr>
        <w:pStyle w:val="Pagrindinistekstas"/>
        <w:jc w:val="left"/>
        <w:rPr>
          <w:bCs/>
          <w:sz w:val="22"/>
          <w:szCs w:val="22"/>
        </w:rPr>
      </w:pPr>
    </w:p>
    <w:p w14:paraId="2166C228" w14:textId="1539E33E" w:rsidR="00000518" w:rsidRPr="002A36A1" w:rsidRDefault="00000518" w:rsidP="00000518">
      <w:pPr>
        <w:pStyle w:val="Pagrindinistekstas"/>
        <w:ind w:firstLine="720"/>
        <w:jc w:val="center"/>
        <w:rPr>
          <w:b/>
          <w:bCs/>
          <w:sz w:val="22"/>
          <w:szCs w:val="22"/>
        </w:rPr>
      </w:pPr>
      <w:r w:rsidRPr="002A36A1">
        <w:rPr>
          <w:b/>
          <w:bCs/>
          <w:sz w:val="22"/>
          <w:szCs w:val="22"/>
        </w:rPr>
        <w:t>8. Asmens duomenų apsauga</w:t>
      </w:r>
    </w:p>
    <w:p w14:paraId="7E3332D2" w14:textId="77777777" w:rsidR="00000518" w:rsidRPr="00DC5090" w:rsidRDefault="00000518" w:rsidP="00DC5090">
      <w:pPr>
        <w:pStyle w:val="Pagrindinistekstas"/>
        <w:jc w:val="left"/>
        <w:rPr>
          <w:bCs/>
          <w:sz w:val="22"/>
          <w:szCs w:val="22"/>
        </w:rPr>
      </w:pPr>
    </w:p>
    <w:p w14:paraId="4C3F6ACD" w14:textId="77777777" w:rsidR="001B263B" w:rsidRPr="002A36A1" w:rsidRDefault="00000518" w:rsidP="00DC5090">
      <w:pPr>
        <w:pStyle w:val="Pagrindinistekstas"/>
        <w:ind w:firstLine="567"/>
        <w:jc w:val="both"/>
        <w:rPr>
          <w:sz w:val="22"/>
          <w:szCs w:val="22"/>
        </w:rPr>
      </w:pPr>
      <w:r w:rsidRPr="002A36A1">
        <w:rPr>
          <w:sz w:val="22"/>
          <w:szCs w:val="22"/>
        </w:rPr>
        <w:t>8.1. Šia sutartimi Šalys susitaria, kad</w:t>
      </w:r>
      <w:r w:rsidR="001B263B" w:rsidRPr="002A36A1">
        <w:rPr>
          <w:sz w:val="22"/>
          <w:szCs w:val="22"/>
        </w:rPr>
        <w:t>:</w:t>
      </w:r>
    </w:p>
    <w:p w14:paraId="52E95F4A" w14:textId="1A04D9D8" w:rsidR="001B263B" w:rsidRPr="002A36A1" w:rsidRDefault="001B263B" w:rsidP="00DC5090">
      <w:pPr>
        <w:pStyle w:val="Pagrindinistekstas"/>
        <w:ind w:firstLine="567"/>
        <w:jc w:val="both"/>
        <w:rPr>
          <w:sz w:val="22"/>
          <w:szCs w:val="22"/>
        </w:rPr>
      </w:pPr>
      <w:r w:rsidRPr="002A36A1">
        <w:rPr>
          <w:sz w:val="22"/>
          <w:szCs w:val="22"/>
        </w:rPr>
        <w:t>8.1.1. perduodamos asmens duomenis (įskaitant asmens kodus, asmeninio pobūdžio informaciją, darbuotojų pareigas, darbo telefono numerį, darbo elektroninio pašto adresą, darbovietės adresą) užtikrin</w:t>
      </w:r>
      <w:r w:rsidR="00876013" w:rsidRPr="002A36A1">
        <w:rPr>
          <w:sz w:val="22"/>
          <w:szCs w:val="22"/>
        </w:rPr>
        <w:t>a</w:t>
      </w:r>
      <w:r w:rsidRPr="002A36A1">
        <w:rPr>
          <w:sz w:val="22"/>
          <w:szCs w:val="22"/>
        </w:rPr>
        <w:t>, kad būtų laikomasi ES Bendrojo duomenų apsaugos reglamento, Lietuvos Respublikos asmens duomenų teisinės apsaugos įstatymo ir kitų teisės aktų reikalavimų</w:t>
      </w:r>
      <w:r w:rsidR="00876013" w:rsidRPr="002A36A1">
        <w:rPr>
          <w:sz w:val="22"/>
          <w:szCs w:val="22"/>
        </w:rPr>
        <w:t>;</w:t>
      </w:r>
    </w:p>
    <w:p w14:paraId="493F6CF7" w14:textId="7F0FC888" w:rsidR="001B263B" w:rsidRPr="002A36A1" w:rsidRDefault="00876013" w:rsidP="00DC5090">
      <w:pPr>
        <w:pStyle w:val="Pagrindinistekstas"/>
        <w:ind w:firstLine="567"/>
        <w:jc w:val="both"/>
        <w:rPr>
          <w:sz w:val="22"/>
          <w:szCs w:val="22"/>
        </w:rPr>
      </w:pPr>
      <w:r w:rsidRPr="002A36A1">
        <w:rPr>
          <w:sz w:val="22"/>
          <w:szCs w:val="22"/>
        </w:rPr>
        <w:t>8.1.2.</w:t>
      </w:r>
      <w:r w:rsidR="001B263B" w:rsidRPr="002A36A1">
        <w:rPr>
          <w:sz w:val="22"/>
          <w:szCs w:val="22"/>
        </w:rPr>
        <w:t xml:space="preserve"> asmens duomen</w:t>
      </w:r>
      <w:r w:rsidRPr="002A36A1">
        <w:rPr>
          <w:sz w:val="22"/>
          <w:szCs w:val="22"/>
        </w:rPr>
        <w:t>y</w:t>
      </w:r>
      <w:r w:rsidR="001B263B" w:rsidRPr="002A36A1">
        <w:rPr>
          <w:sz w:val="22"/>
          <w:szCs w:val="22"/>
        </w:rPr>
        <w:t>s</w:t>
      </w:r>
      <w:r w:rsidRPr="002A36A1">
        <w:rPr>
          <w:sz w:val="22"/>
          <w:szCs w:val="22"/>
        </w:rPr>
        <w:t xml:space="preserve"> </w:t>
      </w:r>
      <w:r w:rsidR="001B263B" w:rsidRPr="002A36A1">
        <w:rPr>
          <w:sz w:val="22"/>
          <w:szCs w:val="22"/>
        </w:rPr>
        <w:t>naudo</w:t>
      </w:r>
      <w:r w:rsidRPr="002A36A1">
        <w:rPr>
          <w:sz w:val="22"/>
          <w:szCs w:val="22"/>
        </w:rPr>
        <w:t>jami</w:t>
      </w:r>
      <w:r w:rsidR="001B263B" w:rsidRPr="002A36A1">
        <w:rPr>
          <w:sz w:val="22"/>
          <w:szCs w:val="22"/>
        </w:rPr>
        <w:t xml:space="preserve"> išimtinai Sutarties vykdymo tikslu</w:t>
      </w:r>
      <w:r w:rsidRPr="002A36A1">
        <w:rPr>
          <w:sz w:val="22"/>
          <w:szCs w:val="22"/>
        </w:rPr>
        <w:t>;</w:t>
      </w:r>
    </w:p>
    <w:p w14:paraId="2309A981" w14:textId="77777777" w:rsidR="00876013" w:rsidRPr="002A36A1" w:rsidRDefault="00876013" w:rsidP="00DC5090">
      <w:pPr>
        <w:pStyle w:val="Pagrindinistekstas"/>
        <w:ind w:firstLine="567"/>
        <w:jc w:val="both"/>
        <w:rPr>
          <w:sz w:val="22"/>
          <w:szCs w:val="22"/>
        </w:rPr>
      </w:pPr>
      <w:r w:rsidRPr="002A36A1">
        <w:rPr>
          <w:sz w:val="22"/>
          <w:szCs w:val="22"/>
        </w:rPr>
        <w:t>8.1.3. imsis tokių techninių bei organizacinių priemonių, kurios galėtų užtikrinti gautų asmens duomenų saugumą, tame tarpe apsaugotų nuo sunaikinimo, modifikavimo, neteisėto platinimo arba neteisėtos prieigos bei nuo visų formų neteisėto asmens duomenų tvarkymo;</w:t>
      </w:r>
    </w:p>
    <w:p w14:paraId="0CB397A0" w14:textId="04A3C0C6" w:rsidR="00876013" w:rsidRPr="002A36A1" w:rsidRDefault="00876013" w:rsidP="00DC5090">
      <w:pPr>
        <w:pStyle w:val="Pagrindinistekstas"/>
        <w:ind w:firstLine="567"/>
        <w:jc w:val="both"/>
        <w:rPr>
          <w:sz w:val="22"/>
          <w:szCs w:val="22"/>
        </w:rPr>
      </w:pPr>
      <w:r w:rsidRPr="002A36A1">
        <w:rPr>
          <w:sz w:val="22"/>
          <w:szCs w:val="22"/>
        </w:rPr>
        <w:t>8.1.4. užtikrins, kad asmens duomenis galėtų tvarkyti tik tie specialistai (darbuotojai), kurie yra įsipareigoję užtikrinti asmens duomenų konfidencialumą.</w:t>
      </w:r>
    </w:p>
    <w:p w14:paraId="0D31AEA2" w14:textId="7C0CEEC0" w:rsidR="00000518" w:rsidRPr="002A36A1" w:rsidRDefault="00876013" w:rsidP="00DC5090">
      <w:pPr>
        <w:pStyle w:val="Pagrindinistekstas"/>
        <w:ind w:firstLine="567"/>
        <w:jc w:val="both"/>
        <w:rPr>
          <w:sz w:val="22"/>
          <w:szCs w:val="22"/>
        </w:rPr>
      </w:pPr>
      <w:r w:rsidRPr="002A36A1">
        <w:rPr>
          <w:sz w:val="22"/>
          <w:szCs w:val="22"/>
        </w:rPr>
        <w:t xml:space="preserve">8.2. </w:t>
      </w:r>
      <w:r w:rsidR="00000518" w:rsidRPr="002A36A1">
        <w:rPr>
          <w:sz w:val="22"/>
          <w:szCs w:val="22"/>
        </w:rPr>
        <w:t xml:space="preserve">Užsakovas šios </w:t>
      </w:r>
      <w:r w:rsidRPr="002A36A1">
        <w:rPr>
          <w:sz w:val="22"/>
          <w:szCs w:val="22"/>
        </w:rPr>
        <w:t>S</w:t>
      </w:r>
      <w:r w:rsidR="00000518" w:rsidRPr="002A36A1">
        <w:rPr>
          <w:sz w:val="22"/>
          <w:szCs w:val="22"/>
        </w:rPr>
        <w:t>utarties sudarymo ir vykdymo tikslu perduoda asmens duomenis, kurių tvarkymo atžvilgiu Tiekėjas tampa savarankišku duomenų valdytoju.</w:t>
      </w:r>
    </w:p>
    <w:p w14:paraId="46053892" w14:textId="2E7088DF" w:rsidR="00000518" w:rsidRPr="002A36A1" w:rsidRDefault="00000518" w:rsidP="00DC5090">
      <w:pPr>
        <w:pStyle w:val="Pagrindinistekstas"/>
        <w:ind w:firstLine="567"/>
        <w:jc w:val="both"/>
        <w:rPr>
          <w:sz w:val="22"/>
          <w:szCs w:val="22"/>
        </w:rPr>
      </w:pPr>
      <w:r w:rsidRPr="002A36A1">
        <w:rPr>
          <w:sz w:val="22"/>
          <w:szCs w:val="22"/>
        </w:rPr>
        <w:t>8.</w:t>
      </w:r>
      <w:r w:rsidR="00876013" w:rsidRPr="002A36A1">
        <w:rPr>
          <w:sz w:val="22"/>
          <w:szCs w:val="22"/>
        </w:rPr>
        <w:t>3</w:t>
      </w:r>
      <w:r w:rsidRPr="002A36A1">
        <w:rPr>
          <w:sz w:val="22"/>
          <w:szCs w:val="22"/>
        </w:rPr>
        <w:t>. Šalys, kaip savarankiškos duomenų valdytojos, kartu nenustato duomenų tvarkymo tikslų ir priemonių ir nėra laikomos bendromis duomenų valdytojomis.</w:t>
      </w:r>
    </w:p>
    <w:p w14:paraId="515809F6" w14:textId="5AA92672" w:rsidR="00000518" w:rsidRPr="002A36A1" w:rsidRDefault="00000518" w:rsidP="00DC5090">
      <w:pPr>
        <w:pStyle w:val="Pagrindinistekstas"/>
        <w:ind w:firstLine="567"/>
        <w:jc w:val="both"/>
        <w:rPr>
          <w:sz w:val="22"/>
          <w:szCs w:val="22"/>
        </w:rPr>
      </w:pPr>
      <w:r w:rsidRPr="002A36A1">
        <w:rPr>
          <w:sz w:val="22"/>
          <w:szCs w:val="22"/>
        </w:rPr>
        <w:t>8.</w:t>
      </w:r>
      <w:r w:rsidR="00876013" w:rsidRPr="002A36A1">
        <w:rPr>
          <w:sz w:val="22"/>
          <w:szCs w:val="22"/>
        </w:rPr>
        <w:t>4</w:t>
      </w:r>
      <w:r w:rsidRPr="002A36A1">
        <w:rPr>
          <w:sz w:val="22"/>
          <w:szCs w:val="22"/>
        </w:rPr>
        <w:t xml:space="preserve">. Šalis atsako už teikiamų asmens duomenų patikimumą, t.y. teisingumą ir tikslumą bei apsaugą </w:t>
      </w:r>
      <w:r w:rsidR="00876013" w:rsidRPr="002A36A1">
        <w:rPr>
          <w:sz w:val="22"/>
          <w:szCs w:val="22"/>
        </w:rPr>
        <w:t xml:space="preserve">nuo neteisėto atskleidimo ar naudojimo </w:t>
      </w:r>
      <w:r w:rsidRPr="002A36A1">
        <w:rPr>
          <w:sz w:val="22"/>
          <w:szCs w:val="22"/>
        </w:rPr>
        <w:t>iki to momento, kol duomenys pasieks kitą šios sutarties Šalį. Asmens duomenis gavusiai Šaliai pereina pareiga užtikrinti iš kitos Šalies gautų asmens duomenų patikimumą (teisingumą ir tikslumą) nuo asmens duomenų gavimo momento.</w:t>
      </w:r>
    </w:p>
    <w:p w14:paraId="398302CD" w14:textId="51D70691" w:rsidR="00000518" w:rsidRPr="002A36A1" w:rsidRDefault="00000518" w:rsidP="00DC5090">
      <w:pPr>
        <w:pStyle w:val="Pagrindinistekstas"/>
        <w:ind w:firstLine="567"/>
        <w:jc w:val="both"/>
        <w:rPr>
          <w:sz w:val="22"/>
          <w:szCs w:val="22"/>
        </w:rPr>
      </w:pPr>
      <w:r w:rsidRPr="002A36A1">
        <w:rPr>
          <w:sz w:val="22"/>
          <w:szCs w:val="22"/>
        </w:rPr>
        <w:t>8.</w:t>
      </w:r>
      <w:r w:rsidR="00876013" w:rsidRPr="002A36A1">
        <w:rPr>
          <w:sz w:val="22"/>
          <w:szCs w:val="22"/>
        </w:rPr>
        <w:t>5</w:t>
      </w:r>
      <w:r w:rsidRPr="002A36A1">
        <w:rPr>
          <w:sz w:val="22"/>
          <w:szCs w:val="22"/>
        </w:rPr>
        <w:t>. Šalys viena kitai patvirtina, kad vykdydamos Pirkimo sutartį ir jos pagrindu prisiimtus įsipareigojimus, laikosi visų Europos Sąjungos ir Lietuvos Respublikos teisės aktų reikalavimų dėl asmens duomenų apsaugos.</w:t>
      </w:r>
    </w:p>
    <w:p w14:paraId="26BD7E21" w14:textId="77777777" w:rsidR="00000518" w:rsidRPr="002A36A1" w:rsidRDefault="00000518" w:rsidP="002A2AAE">
      <w:pPr>
        <w:widowControl w:val="0"/>
        <w:jc w:val="both"/>
        <w:rPr>
          <w:sz w:val="22"/>
          <w:szCs w:val="22"/>
          <w:lang w:val="lt-LT"/>
        </w:rPr>
      </w:pPr>
    </w:p>
    <w:p w14:paraId="534EB608" w14:textId="13E8C92C" w:rsidR="00C22030" w:rsidRPr="002A36A1" w:rsidRDefault="00674246" w:rsidP="002C027C">
      <w:pPr>
        <w:pStyle w:val="Pagrindinistekstas"/>
        <w:ind w:firstLine="720"/>
        <w:jc w:val="center"/>
        <w:rPr>
          <w:b/>
          <w:bCs/>
          <w:sz w:val="22"/>
          <w:szCs w:val="22"/>
        </w:rPr>
      </w:pPr>
      <w:r w:rsidRPr="002A36A1">
        <w:rPr>
          <w:b/>
          <w:bCs/>
          <w:sz w:val="22"/>
          <w:szCs w:val="22"/>
        </w:rPr>
        <w:t>9</w:t>
      </w:r>
      <w:r w:rsidR="00C22030" w:rsidRPr="002A36A1">
        <w:rPr>
          <w:b/>
          <w:bCs/>
          <w:sz w:val="22"/>
          <w:szCs w:val="22"/>
        </w:rPr>
        <w:t>. Kitos nuostatos</w:t>
      </w:r>
    </w:p>
    <w:p w14:paraId="7056F2FF" w14:textId="77777777" w:rsidR="002C027C" w:rsidRPr="002A36A1" w:rsidRDefault="002C027C" w:rsidP="00F07B9C">
      <w:pPr>
        <w:widowControl w:val="0"/>
        <w:jc w:val="both"/>
        <w:rPr>
          <w:sz w:val="22"/>
          <w:szCs w:val="22"/>
          <w:lang w:val="lt-LT"/>
        </w:rPr>
      </w:pPr>
    </w:p>
    <w:p w14:paraId="372900EC" w14:textId="42D35827" w:rsidR="00BB4372" w:rsidRDefault="00674246" w:rsidP="002C027C">
      <w:pPr>
        <w:tabs>
          <w:tab w:val="left" w:pos="720"/>
        </w:tabs>
        <w:autoSpaceDE w:val="0"/>
        <w:autoSpaceDN w:val="0"/>
        <w:adjustRightInd w:val="0"/>
        <w:ind w:right="18" w:firstLine="567"/>
        <w:jc w:val="both"/>
        <w:rPr>
          <w:sz w:val="22"/>
          <w:szCs w:val="22"/>
          <w:lang w:val="lt-LT"/>
        </w:rPr>
      </w:pPr>
      <w:bookmarkStart w:id="12" w:name="_Hlk67761169"/>
      <w:r w:rsidRPr="002A36A1">
        <w:rPr>
          <w:sz w:val="22"/>
          <w:szCs w:val="22"/>
          <w:lang w:val="lt-LT"/>
        </w:rPr>
        <w:t>9</w:t>
      </w:r>
      <w:r w:rsidR="00C22030" w:rsidRPr="002A36A1">
        <w:rPr>
          <w:sz w:val="22"/>
          <w:szCs w:val="22"/>
          <w:lang w:val="lt-LT"/>
        </w:rPr>
        <w:t xml:space="preserve">.1. </w:t>
      </w:r>
      <w:r w:rsidR="00BB4372" w:rsidRPr="00BB4372">
        <w:rPr>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2456B75" w14:textId="137BEA5D" w:rsidR="00BB4372" w:rsidRPr="00BB4372" w:rsidRDefault="00BB4372" w:rsidP="00BB4372">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w:t>
      </w:r>
      <w:r w:rsidRPr="00BB4372">
        <w:rPr>
          <w:color w:val="000000"/>
          <w:sz w:val="22"/>
          <w:szCs w:val="22"/>
          <w:lang w:val="lt-LT"/>
        </w:rPr>
        <w:t>.2. Jei kuri nors Sutartyje numatyta nuostata pripažįstama negaliojančia ar iš dalies negaliojančia, ir (ar) neteisėta, ir (ar) neįgyvendinama vadovaujantis konkrečiu teisės norminiu aktu, laikoma, kad ji ta apimtimi yra netaikoma, o likusios nuostatos lieka galioti.</w:t>
      </w:r>
    </w:p>
    <w:p w14:paraId="7C383115" w14:textId="387C12CB" w:rsidR="00BB4372" w:rsidRPr="00BB4372" w:rsidRDefault="00BB4372" w:rsidP="00BB4372">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w:t>
      </w:r>
      <w:r w:rsidRPr="00BB4372">
        <w:rPr>
          <w:color w:val="000000"/>
          <w:sz w:val="22"/>
          <w:szCs w:val="22"/>
          <w:lang w:val="lt-LT"/>
        </w:rPr>
        <w:t>.3. Šalys susitaria, kad Sutartyje sutartyse nereglamentuoti klausimai sprendžiami remiantis Lietuvos Respublikos teise ir sutinka, kad ši Sutartis būtų reglamentuojama ir aiškinama pagal Lietuvos Respublikos įstatymus.</w:t>
      </w:r>
    </w:p>
    <w:p w14:paraId="12BFDAB5" w14:textId="47D31365" w:rsidR="00BB4372" w:rsidRPr="00BB4372" w:rsidRDefault="00BB4372" w:rsidP="00BB4372">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w:t>
      </w:r>
      <w:r w:rsidRPr="00BB4372">
        <w:rPr>
          <w:color w:val="000000"/>
          <w:sz w:val="22"/>
          <w:szCs w:val="22"/>
          <w:lang w:val="lt-LT"/>
        </w:rPr>
        <w:t>.4. Sutartis sudaryta lietuvių kalba, pasirašoma elektroniniu parašu, kaip tą nustato Lietuvos Respublikos teisės aktai.</w:t>
      </w:r>
    </w:p>
    <w:p w14:paraId="37F374B9" w14:textId="03ADFBFC" w:rsidR="00BB4372" w:rsidRDefault="00BB4372" w:rsidP="00BB4372">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w:t>
      </w:r>
      <w:r w:rsidRPr="00BB4372">
        <w:rPr>
          <w:color w:val="000000"/>
          <w:sz w:val="22"/>
          <w:szCs w:val="22"/>
          <w:lang w:val="lt-LT"/>
        </w:rPr>
        <w:t>.5. Šiuo Šalys patvirtina, kad Sutartį perskaitė, suprato jos turinį ir pasekmes, priėmė ją kaip atitinkančią jų tikslus ir pasirašė el. paraše nurodyta data.</w:t>
      </w:r>
    </w:p>
    <w:p w14:paraId="00AEB4C2" w14:textId="51DD9D2B" w:rsidR="001524F4" w:rsidRPr="002A36A1" w:rsidRDefault="00CA3CF4" w:rsidP="002A2AAE">
      <w:pPr>
        <w:ind w:firstLine="567"/>
        <w:jc w:val="both"/>
        <w:rPr>
          <w:sz w:val="22"/>
          <w:szCs w:val="22"/>
          <w:lang w:val="lt-LT"/>
        </w:rPr>
      </w:pPr>
      <w:bookmarkStart w:id="13" w:name="_Hlk67761225"/>
      <w:bookmarkEnd w:id="12"/>
      <w:r>
        <w:rPr>
          <w:sz w:val="22"/>
          <w:szCs w:val="22"/>
          <w:lang w:val="lt-LT"/>
        </w:rPr>
        <w:t>9.</w:t>
      </w:r>
      <w:r w:rsidR="002273E8">
        <w:rPr>
          <w:sz w:val="22"/>
          <w:szCs w:val="22"/>
          <w:lang w:val="lt-LT"/>
        </w:rPr>
        <w:t>6</w:t>
      </w:r>
      <w:r>
        <w:rPr>
          <w:sz w:val="22"/>
          <w:szCs w:val="22"/>
          <w:lang w:val="lt-LT"/>
        </w:rPr>
        <w:t xml:space="preserve">. </w:t>
      </w:r>
      <w:r w:rsidR="002A2AAE" w:rsidRPr="002A36A1">
        <w:rPr>
          <w:sz w:val="22"/>
          <w:szCs w:val="22"/>
          <w:lang w:val="lt-LT"/>
        </w:rPr>
        <w:t>Šalys susitaria, kad</w:t>
      </w:r>
      <w:r w:rsidR="001524F4" w:rsidRPr="002A36A1">
        <w:rPr>
          <w:sz w:val="22"/>
          <w:szCs w:val="22"/>
          <w:lang w:val="lt-LT"/>
        </w:rPr>
        <w:t>:</w:t>
      </w:r>
    </w:p>
    <w:p w14:paraId="5F2A3180" w14:textId="005BC012" w:rsidR="00CA3CF4" w:rsidRDefault="001524F4" w:rsidP="002A2AAE">
      <w:pPr>
        <w:ind w:firstLine="567"/>
        <w:jc w:val="both"/>
        <w:rPr>
          <w:sz w:val="22"/>
          <w:szCs w:val="22"/>
          <w:lang w:val="lt-LT"/>
        </w:rPr>
      </w:pPr>
      <w:bookmarkStart w:id="14" w:name="_Hlk209009321"/>
      <w:r w:rsidRPr="002A36A1">
        <w:rPr>
          <w:sz w:val="22"/>
          <w:szCs w:val="22"/>
          <w:lang w:val="lt-LT"/>
        </w:rPr>
        <w:t>9.</w:t>
      </w:r>
      <w:r w:rsidR="002273E8">
        <w:rPr>
          <w:sz w:val="22"/>
          <w:szCs w:val="22"/>
          <w:lang w:val="lt-LT"/>
        </w:rPr>
        <w:t>6</w:t>
      </w:r>
      <w:r w:rsidRPr="002A36A1">
        <w:rPr>
          <w:sz w:val="22"/>
          <w:szCs w:val="22"/>
          <w:lang w:val="lt-LT"/>
        </w:rPr>
        <w:t xml:space="preserve">.1. </w:t>
      </w:r>
      <w:bookmarkEnd w:id="14"/>
      <w:r w:rsidR="00CA3CF4" w:rsidRPr="00CA3CF4">
        <w:rPr>
          <w:sz w:val="22"/>
          <w:szCs w:val="22"/>
          <w:lang w:val="lt-LT"/>
        </w:rPr>
        <w:t xml:space="preserve">Siekiant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Išimtiniais atvejais su Sutarties vykdymu susiję dokumentai gali būti teikiami ar priimami popieriniu formatu jeigu Šalims iškils toks būtinas poreikis arba jeigu toks formatas </w:t>
      </w:r>
      <w:r w:rsidR="00CA3CF4" w:rsidRPr="00CA3CF4">
        <w:rPr>
          <w:sz w:val="22"/>
          <w:szCs w:val="22"/>
          <w:lang w:val="lt-LT"/>
        </w:rPr>
        <w:lastRenderedPageBreak/>
        <w:t>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0862B47E" w14:textId="75A1C078" w:rsidR="00DD5565" w:rsidRDefault="00DD5565" w:rsidP="002C50BD">
      <w:pPr>
        <w:ind w:firstLine="567"/>
        <w:jc w:val="both"/>
        <w:rPr>
          <w:sz w:val="22"/>
          <w:szCs w:val="22"/>
          <w:lang w:val="lt-LT"/>
        </w:rPr>
      </w:pPr>
      <w:r>
        <w:rPr>
          <w:sz w:val="22"/>
          <w:szCs w:val="22"/>
          <w:lang w:val="lt-LT"/>
        </w:rPr>
        <w:t>9.</w:t>
      </w:r>
      <w:r w:rsidR="002C50BD">
        <w:rPr>
          <w:sz w:val="22"/>
          <w:szCs w:val="22"/>
          <w:lang w:val="lt-LT"/>
        </w:rPr>
        <w:t>6</w:t>
      </w:r>
      <w:r>
        <w:rPr>
          <w:sz w:val="22"/>
          <w:szCs w:val="22"/>
          <w:lang w:val="lt-LT"/>
        </w:rPr>
        <w:t>.</w:t>
      </w:r>
      <w:r w:rsidR="002C50BD">
        <w:rPr>
          <w:sz w:val="22"/>
          <w:szCs w:val="22"/>
          <w:lang w:val="lt-LT"/>
        </w:rPr>
        <w:t>2</w:t>
      </w:r>
      <w:r>
        <w:rPr>
          <w:sz w:val="22"/>
          <w:szCs w:val="22"/>
          <w:lang w:val="lt-LT"/>
        </w:rPr>
        <w:t>.</w:t>
      </w:r>
      <w:r w:rsidR="0024532C" w:rsidRPr="00500744">
        <w:rPr>
          <w:sz w:val="22"/>
          <w:szCs w:val="22"/>
          <w:lang w:val="lt-LT"/>
        </w:rPr>
        <w:t xml:space="preserve"> </w:t>
      </w:r>
      <w:r w:rsidRPr="00DD5565">
        <w:rPr>
          <w:sz w:val="22"/>
          <w:szCs w:val="22"/>
          <w:lang w:val="lt-LT"/>
        </w:rPr>
        <w:t>Aplinkosauginiai kriterijai nustatyti vadovaujantis Aplinkos apsaugos kriterijų taikymo, vykdant žaliuosius pirkimus, tvarkos aprašo, patvirtinto 2011 m. birželio 28 d. įsakymu D1-508 „Dėl Aplinkos apsaugos kriterijų taikymo, vykdant žaliuosius pirkimus, tvarkos aprašo patvirtinimo“ 4.4.3 p. nuostatas - perkama tik nematerialaus pobūdžio (intelektinė) ar kitokia paslauga, nesusijusi su materialaus objekto sukūrimu, kurios teikimo metu nėra numatomas reikšmingas neigiamas poveikis aplinkai, nesukuriamas taršos šaltinis ir negeneruojamos atliekos</w:t>
      </w:r>
      <w:r w:rsidR="002C50BD">
        <w:rPr>
          <w:sz w:val="22"/>
          <w:szCs w:val="22"/>
          <w:lang w:val="lt-LT"/>
        </w:rPr>
        <w:t>.</w:t>
      </w:r>
    </w:p>
    <w:p w14:paraId="213B96B8" w14:textId="05131162" w:rsidR="00DD5565" w:rsidRPr="00DD5565" w:rsidRDefault="00DD5565" w:rsidP="00DD5565">
      <w:pPr>
        <w:ind w:firstLine="567"/>
        <w:jc w:val="both"/>
        <w:rPr>
          <w:sz w:val="22"/>
          <w:szCs w:val="22"/>
          <w:lang w:val="lt-LT"/>
        </w:rPr>
      </w:pPr>
      <w:r w:rsidRPr="00DD5565">
        <w:rPr>
          <w:sz w:val="22"/>
          <w:szCs w:val="22"/>
          <w:lang w:val="lt-LT"/>
        </w:rPr>
        <w:t>9.</w:t>
      </w:r>
      <w:r w:rsidR="002C50BD">
        <w:rPr>
          <w:sz w:val="22"/>
          <w:szCs w:val="22"/>
          <w:lang w:val="lt-LT"/>
        </w:rPr>
        <w:t>6.3</w:t>
      </w:r>
      <w:r w:rsidRPr="00DD5565">
        <w:rPr>
          <w:sz w:val="22"/>
          <w:szCs w:val="22"/>
          <w:lang w:val="lt-LT"/>
        </w:rPr>
        <w:t>. Pirkėjas turi teisę Pirkimo sutarties vykdymo metu prašyti Tiekėjo pateikti informaciją ir</w:t>
      </w:r>
      <w:r w:rsidR="002C50BD">
        <w:rPr>
          <w:sz w:val="22"/>
          <w:szCs w:val="22"/>
          <w:lang w:val="lt-LT"/>
        </w:rPr>
        <w:t xml:space="preserve"> </w:t>
      </w:r>
      <w:r w:rsidRPr="00DD5565">
        <w:rPr>
          <w:sz w:val="22"/>
          <w:szCs w:val="22"/>
          <w:lang w:val="lt-LT"/>
        </w:rPr>
        <w:t>/</w:t>
      </w:r>
      <w:r w:rsidR="002C50BD">
        <w:rPr>
          <w:sz w:val="22"/>
          <w:szCs w:val="22"/>
          <w:lang w:val="lt-LT"/>
        </w:rPr>
        <w:t xml:space="preserve"> </w:t>
      </w:r>
      <w:r w:rsidRPr="00DD5565">
        <w:rPr>
          <w:sz w:val="22"/>
          <w:szCs w:val="22"/>
          <w:lang w:val="lt-LT"/>
        </w:rPr>
        <w:t>ar dokumentus, kurie įrodytų „žaliųjų“ reikalavimų, nurodytų techninėje specifikacijoje, laikymąsi</w:t>
      </w:r>
      <w:r w:rsidR="002C50BD">
        <w:rPr>
          <w:sz w:val="22"/>
          <w:szCs w:val="22"/>
          <w:lang w:val="lt-LT"/>
        </w:rPr>
        <w:t>.</w:t>
      </w:r>
    </w:p>
    <w:p w14:paraId="3D04B135" w14:textId="67E7F312" w:rsidR="00DB710D" w:rsidRPr="0044255D" w:rsidRDefault="00DB710D" w:rsidP="00DB710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Pr>
          <w:color w:val="000000"/>
          <w:sz w:val="22"/>
          <w:szCs w:val="22"/>
          <w:lang w:val="lt-LT"/>
        </w:rPr>
        <w:t>7</w:t>
      </w:r>
      <w:r w:rsidRPr="0044255D">
        <w:rPr>
          <w:color w:val="000000"/>
          <w:sz w:val="22"/>
          <w:szCs w:val="22"/>
          <w:lang w:val="lt-LT"/>
        </w:rPr>
        <w:t>. Sutarties specialiųjų sąlygų priedai:</w:t>
      </w:r>
    </w:p>
    <w:p w14:paraId="7610A2E8" w14:textId="5CFBE9B8" w:rsidR="00DB710D" w:rsidRDefault="00DB710D" w:rsidP="00DB710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Pr>
          <w:color w:val="000000"/>
          <w:sz w:val="22"/>
          <w:szCs w:val="22"/>
          <w:lang w:val="lt-LT"/>
        </w:rPr>
        <w:t>7.1</w:t>
      </w:r>
      <w:r w:rsidRPr="0044255D">
        <w:rPr>
          <w:color w:val="000000"/>
          <w:sz w:val="22"/>
          <w:szCs w:val="22"/>
          <w:lang w:val="lt-LT"/>
        </w:rPr>
        <w:t xml:space="preserve">. priedas Nr. </w:t>
      </w:r>
      <w:r>
        <w:rPr>
          <w:color w:val="000000"/>
          <w:sz w:val="22"/>
          <w:szCs w:val="22"/>
          <w:lang w:val="lt-LT"/>
        </w:rPr>
        <w:t>1</w:t>
      </w:r>
      <w:r w:rsidRPr="0044255D">
        <w:rPr>
          <w:color w:val="000000"/>
          <w:sz w:val="22"/>
          <w:szCs w:val="22"/>
          <w:lang w:val="lt-LT"/>
        </w:rPr>
        <w:t xml:space="preserve"> - laimėjusio Tiekėjo pasiūlymas (</w:t>
      </w:r>
      <w:r w:rsidR="002C50BD" w:rsidRPr="002C50BD">
        <w:rPr>
          <w:color w:val="000000"/>
          <w:sz w:val="22"/>
          <w:szCs w:val="22"/>
          <w:lang w:val="lt-LT"/>
        </w:rPr>
        <w:t>nepridedamas,</w:t>
      </w:r>
      <w:r w:rsidR="002C50BD">
        <w:rPr>
          <w:color w:val="000000"/>
          <w:sz w:val="22"/>
          <w:szCs w:val="22"/>
          <w:lang w:val="lt-LT"/>
        </w:rPr>
        <w:t xml:space="preserve"> </w:t>
      </w:r>
      <w:r w:rsidRPr="0044255D">
        <w:rPr>
          <w:color w:val="000000"/>
          <w:sz w:val="22"/>
          <w:szCs w:val="22"/>
          <w:lang w:val="lt-LT"/>
        </w:rPr>
        <w:t>nepasirašom</w:t>
      </w:r>
      <w:r>
        <w:rPr>
          <w:color w:val="000000"/>
          <w:sz w:val="22"/>
          <w:szCs w:val="22"/>
          <w:lang w:val="lt-LT"/>
        </w:rPr>
        <w:t>as</w:t>
      </w:r>
      <w:r w:rsidRPr="0044255D">
        <w:rPr>
          <w:color w:val="000000"/>
          <w:sz w:val="22"/>
          <w:szCs w:val="22"/>
          <w:lang w:val="lt-LT"/>
        </w:rPr>
        <w:t>, laikoma, kad j</w:t>
      </w:r>
      <w:r>
        <w:rPr>
          <w:color w:val="000000"/>
          <w:sz w:val="22"/>
          <w:szCs w:val="22"/>
          <w:lang w:val="lt-LT"/>
        </w:rPr>
        <w:t>į</w:t>
      </w:r>
      <w:r w:rsidRPr="0044255D">
        <w:rPr>
          <w:color w:val="000000"/>
          <w:sz w:val="22"/>
          <w:szCs w:val="22"/>
          <w:lang w:val="lt-LT"/>
        </w:rPr>
        <w:t xml:space="preserve"> turi abi sutarties Šalys)</w:t>
      </w:r>
      <w:r>
        <w:rPr>
          <w:color w:val="000000"/>
          <w:sz w:val="22"/>
          <w:szCs w:val="22"/>
          <w:lang w:val="lt-LT"/>
        </w:rPr>
        <w:t>.</w:t>
      </w:r>
    </w:p>
    <w:bookmarkEnd w:id="13"/>
    <w:p w14:paraId="7FDD6B6B" w14:textId="77777777" w:rsidR="002C027C" w:rsidRPr="002A36A1" w:rsidRDefault="002C027C" w:rsidP="00F07B9C">
      <w:pPr>
        <w:widowControl w:val="0"/>
        <w:jc w:val="both"/>
        <w:rPr>
          <w:sz w:val="22"/>
          <w:szCs w:val="22"/>
          <w:lang w:val="lt-LT"/>
        </w:rPr>
      </w:pPr>
    </w:p>
    <w:tbl>
      <w:tblPr>
        <w:tblW w:w="0" w:type="auto"/>
        <w:tblLook w:val="04A0" w:firstRow="1" w:lastRow="0" w:firstColumn="1" w:lastColumn="0" w:noHBand="0" w:noVBand="1"/>
      </w:tblPr>
      <w:tblGrid>
        <w:gridCol w:w="4819"/>
        <w:gridCol w:w="4819"/>
      </w:tblGrid>
      <w:tr w:rsidR="002C027C" w:rsidRPr="002A36A1" w14:paraId="6871C30B" w14:textId="77777777" w:rsidTr="002C50BD">
        <w:tc>
          <w:tcPr>
            <w:tcW w:w="4819" w:type="dxa"/>
          </w:tcPr>
          <w:p w14:paraId="2C4529E6" w14:textId="77777777" w:rsidR="002C027C" w:rsidRPr="002A36A1" w:rsidRDefault="002C027C" w:rsidP="00082CFC">
            <w:pPr>
              <w:ind w:right="-1544"/>
              <w:rPr>
                <w:sz w:val="22"/>
                <w:szCs w:val="22"/>
                <w:lang w:val="lt-LT"/>
              </w:rPr>
            </w:pPr>
            <w:r w:rsidRPr="002A36A1">
              <w:rPr>
                <w:b/>
                <w:sz w:val="22"/>
                <w:szCs w:val="22"/>
                <w:lang w:val="lt-LT"/>
              </w:rPr>
              <w:t>Pirkėjo vardu:</w:t>
            </w:r>
          </w:p>
        </w:tc>
        <w:tc>
          <w:tcPr>
            <w:tcW w:w="4819" w:type="dxa"/>
          </w:tcPr>
          <w:p w14:paraId="74652CBA" w14:textId="77777777" w:rsidR="002C027C" w:rsidRPr="002A36A1" w:rsidRDefault="002C027C" w:rsidP="00082CFC">
            <w:pPr>
              <w:ind w:right="-1544"/>
              <w:rPr>
                <w:sz w:val="22"/>
                <w:szCs w:val="22"/>
                <w:lang w:val="lt-LT"/>
              </w:rPr>
            </w:pPr>
            <w:r w:rsidRPr="002A36A1">
              <w:rPr>
                <w:b/>
                <w:sz w:val="22"/>
                <w:szCs w:val="22"/>
                <w:lang w:val="lt-LT"/>
              </w:rPr>
              <w:t>Tiekėjo vardu:</w:t>
            </w:r>
          </w:p>
        </w:tc>
      </w:tr>
      <w:tr w:rsidR="002C027C" w:rsidRPr="002A36A1" w14:paraId="6E323D71" w14:textId="77777777" w:rsidTr="002C50BD">
        <w:tc>
          <w:tcPr>
            <w:tcW w:w="4819" w:type="dxa"/>
          </w:tcPr>
          <w:p w14:paraId="6F54775A" w14:textId="6B9A77D0" w:rsidR="002C027C" w:rsidRPr="002A36A1" w:rsidRDefault="002C027C" w:rsidP="00082CFC">
            <w:pPr>
              <w:ind w:right="-1544"/>
              <w:rPr>
                <w:sz w:val="22"/>
                <w:szCs w:val="22"/>
                <w:lang w:val="lt-LT"/>
              </w:rPr>
            </w:pPr>
            <w:r w:rsidRPr="002A36A1">
              <w:rPr>
                <w:sz w:val="22"/>
                <w:szCs w:val="22"/>
                <w:lang w:val="lt-LT"/>
              </w:rPr>
              <w:t xml:space="preserve">UAB „Kaipėdos </w:t>
            </w:r>
            <w:r w:rsidR="001524F4" w:rsidRPr="002A36A1">
              <w:rPr>
                <w:sz w:val="22"/>
                <w:szCs w:val="22"/>
                <w:lang w:val="lt-LT"/>
              </w:rPr>
              <w:t>paslaugos</w:t>
            </w:r>
            <w:r w:rsidRPr="002A36A1">
              <w:rPr>
                <w:sz w:val="22"/>
                <w:szCs w:val="22"/>
                <w:lang w:val="lt-LT"/>
              </w:rPr>
              <w:t>“</w:t>
            </w:r>
          </w:p>
        </w:tc>
        <w:tc>
          <w:tcPr>
            <w:tcW w:w="4819" w:type="dxa"/>
          </w:tcPr>
          <w:p w14:paraId="1673A94A" w14:textId="77777777" w:rsidR="002C027C" w:rsidRPr="002A36A1" w:rsidRDefault="002C027C" w:rsidP="00082CFC">
            <w:pPr>
              <w:ind w:right="-1544"/>
              <w:rPr>
                <w:sz w:val="22"/>
                <w:szCs w:val="22"/>
                <w:lang w:val="lt-LT"/>
              </w:rPr>
            </w:pPr>
          </w:p>
        </w:tc>
      </w:tr>
      <w:tr w:rsidR="002C027C" w:rsidRPr="002A36A1" w14:paraId="3C85F9F6" w14:textId="77777777" w:rsidTr="002C50BD">
        <w:tc>
          <w:tcPr>
            <w:tcW w:w="4819" w:type="dxa"/>
          </w:tcPr>
          <w:p w14:paraId="186C15C9" w14:textId="77777777" w:rsidR="002C027C" w:rsidRPr="002A36A1" w:rsidRDefault="002C027C" w:rsidP="00082CFC">
            <w:pPr>
              <w:ind w:right="-1544"/>
              <w:rPr>
                <w:sz w:val="22"/>
                <w:szCs w:val="22"/>
                <w:lang w:val="lt-LT"/>
              </w:rPr>
            </w:pPr>
            <w:r w:rsidRPr="002A36A1">
              <w:rPr>
                <w:sz w:val="22"/>
                <w:szCs w:val="22"/>
                <w:lang w:val="lt-LT"/>
              </w:rPr>
              <w:t>Įmonės kodas 140033557</w:t>
            </w:r>
          </w:p>
          <w:p w14:paraId="058C6BB5" w14:textId="77777777" w:rsidR="002C027C" w:rsidRPr="002A36A1" w:rsidRDefault="002C027C" w:rsidP="00082CFC">
            <w:pPr>
              <w:ind w:right="-1544"/>
              <w:rPr>
                <w:sz w:val="22"/>
                <w:szCs w:val="22"/>
                <w:lang w:val="lt-LT"/>
              </w:rPr>
            </w:pPr>
            <w:r w:rsidRPr="002A36A1">
              <w:rPr>
                <w:sz w:val="22"/>
                <w:szCs w:val="22"/>
                <w:lang w:val="lt-LT"/>
              </w:rPr>
              <w:t>PVM mokėtojo kodas LT400335515</w:t>
            </w:r>
          </w:p>
        </w:tc>
        <w:tc>
          <w:tcPr>
            <w:tcW w:w="4819" w:type="dxa"/>
          </w:tcPr>
          <w:p w14:paraId="770CAE41" w14:textId="77777777" w:rsidR="002C027C" w:rsidRPr="002A36A1" w:rsidRDefault="002C027C" w:rsidP="002C027C">
            <w:pPr>
              <w:ind w:right="-1544"/>
              <w:rPr>
                <w:sz w:val="22"/>
                <w:szCs w:val="22"/>
                <w:lang w:val="lt-LT"/>
              </w:rPr>
            </w:pPr>
          </w:p>
        </w:tc>
      </w:tr>
      <w:tr w:rsidR="002C027C" w:rsidRPr="0086702C" w14:paraId="69416133" w14:textId="77777777" w:rsidTr="002C50BD">
        <w:tc>
          <w:tcPr>
            <w:tcW w:w="4819" w:type="dxa"/>
          </w:tcPr>
          <w:p w14:paraId="7AD32011" w14:textId="77FABA6E" w:rsidR="002C027C" w:rsidRPr="002A36A1" w:rsidRDefault="002C50BD" w:rsidP="00082CFC">
            <w:pPr>
              <w:ind w:right="-1544"/>
              <w:rPr>
                <w:sz w:val="22"/>
                <w:szCs w:val="22"/>
                <w:lang w:val="lt-LT"/>
              </w:rPr>
            </w:pPr>
            <w:r>
              <w:rPr>
                <w:sz w:val="22"/>
                <w:szCs w:val="22"/>
                <w:lang w:val="lt-LT"/>
              </w:rPr>
              <w:t>A</w:t>
            </w:r>
            <w:r w:rsidR="002C027C" w:rsidRPr="002A36A1">
              <w:rPr>
                <w:sz w:val="22"/>
                <w:szCs w:val="22"/>
                <w:lang w:val="lt-LT"/>
              </w:rPr>
              <w:t>dresas: Garažų g. 2, LT-92101 Klaipėda</w:t>
            </w:r>
          </w:p>
        </w:tc>
        <w:tc>
          <w:tcPr>
            <w:tcW w:w="4819" w:type="dxa"/>
          </w:tcPr>
          <w:p w14:paraId="108213E1" w14:textId="77777777" w:rsidR="002C027C" w:rsidRPr="002A36A1" w:rsidRDefault="002C027C" w:rsidP="002C027C">
            <w:pPr>
              <w:ind w:right="-1544"/>
              <w:rPr>
                <w:sz w:val="22"/>
                <w:szCs w:val="22"/>
                <w:lang w:val="lt-LT"/>
              </w:rPr>
            </w:pPr>
          </w:p>
        </w:tc>
      </w:tr>
      <w:tr w:rsidR="002C027C" w:rsidRPr="002A36A1" w14:paraId="2F7BBB36" w14:textId="77777777" w:rsidTr="002C50BD">
        <w:trPr>
          <w:trHeight w:val="164"/>
        </w:trPr>
        <w:tc>
          <w:tcPr>
            <w:tcW w:w="4819" w:type="dxa"/>
          </w:tcPr>
          <w:p w14:paraId="0C3ABFCA" w14:textId="68CF1069" w:rsidR="002C027C" w:rsidRPr="002A36A1" w:rsidRDefault="002C027C" w:rsidP="00082CFC">
            <w:pPr>
              <w:ind w:right="-1544"/>
              <w:rPr>
                <w:sz w:val="22"/>
                <w:szCs w:val="22"/>
                <w:lang w:val="lt-LT"/>
              </w:rPr>
            </w:pPr>
            <w:r w:rsidRPr="002A36A1">
              <w:rPr>
                <w:sz w:val="22"/>
                <w:szCs w:val="22"/>
                <w:lang w:val="lt-LT"/>
              </w:rPr>
              <w:t>El.</w:t>
            </w:r>
            <w:r w:rsidR="003A3269" w:rsidRPr="002A36A1">
              <w:rPr>
                <w:sz w:val="22"/>
                <w:szCs w:val="22"/>
                <w:lang w:val="lt-LT"/>
              </w:rPr>
              <w:t xml:space="preserve"> </w:t>
            </w:r>
            <w:r w:rsidRPr="002A36A1">
              <w:rPr>
                <w:sz w:val="22"/>
                <w:szCs w:val="22"/>
                <w:lang w:val="lt-LT"/>
              </w:rPr>
              <w:t xml:space="preserve">paštas </w:t>
            </w:r>
            <w:hyperlink r:id="rId7" w:history="1">
              <w:r w:rsidRPr="002A36A1">
                <w:rPr>
                  <w:i/>
                  <w:iCs/>
                  <w:color w:val="0070C0"/>
                  <w:sz w:val="22"/>
                  <w:szCs w:val="22"/>
                  <w:lang w:val="lt-LT"/>
                </w:rPr>
                <w:t>klap@klap.lt</w:t>
              </w:r>
            </w:hyperlink>
          </w:p>
          <w:p w14:paraId="57A2773A" w14:textId="4C99104F" w:rsidR="002C027C" w:rsidRPr="002A36A1" w:rsidRDefault="002C027C" w:rsidP="00082CFC">
            <w:pPr>
              <w:ind w:right="-1544"/>
              <w:rPr>
                <w:sz w:val="22"/>
                <w:szCs w:val="22"/>
                <w:lang w:val="lt-LT"/>
              </w:rPr>
            </w:pPr>
            <w:r w:rsidRPr="002A36A1">
              <w:rPr>
                <w:sz w:val="22"/>
                <w:szCs w:val="22"/>
                <w:lang w:val="lt-LT"/>
              </w:rPr>
              <w:t xml:space="preserve">Tel.: </w:t>
            </w:r>
            <w:r w:rsidR="00F07B9C" w:rsidRPr="002A36A1">
              <w:rPr>
                <w:sz w:val="22"/>
                <w:szCs w:val="22"/>
                <w:lang w:val="lt-LT"/>
              </w:rPr>
              <w:t>+370</w:t>
            </w:r>
            <w:r w:rsidRPr="002A36A1">
              <w:rPr>
                <w:sz w:val="22"/>
                <w:szCs w:val="22"/>
                <w:lang w:val="lt-LT"/>
              </w:rPr>
              <w:t xml:space="preserve"> 4</w:t>
            </w:r>
            <w:r w:rsidR="00674246" w:rsidRPr="002A36A1">
              <w:rPr>
                <w:sz w:val="22"/>
                <w:szCs w:val="22"/>
                <w:lang w:val="lt-LT"/>
              </w:rPr>
              <w:t>6</w:t>
            </w:r>
            <w:r w:rsidRPr="002A36A1">
              <w:rPr>
                <w:sz w:val="22"/>
                <w:szCs w:val="22"/>
                <w:lang w:val="lt-LT"/>
              </w:rPr>
              <w:t xml:space="preserve"> 411 559</w:t>
            </w:r>
          </w:p>
        </w:tc>
        <w:tc>
          <w:tcPr>
            <w:tcW w:w="4819" w:type="dxa"/>
          </w:tcPr>
          <w:p w14:paraId="0EC4D067" w14:textId="77777777" w:rsidR="002C027C" w:rsidRPr="002A36A1" w:rsidRDefault="002C027C" w:rsidP="002C027C">
            <w:pPr>
              <w:ind w:right="-1544"/>
              <w:rPr>
                <w:sz w:val="22"/>
                <w:szCs w:val="22"/>
                <w:lang w:val="lt-LT"/>
              </w:rPr>
            </w:pPr>
          </w:p>
        </w:tc>
      </w:tr>
      <w:tr w:rsidR="002C027C" w:rsidRPr="002A36A1" w14:paraId="5028E09D" w14:textId="77777777" w:rsidTr="002C50BD">
        <w:tc>
          <w:tcPr>
            <w:tcW w:w="4819" w:type="dxa"/>
          </w:tcPr>
          <w:p w14:paraId="38C9DE82" w14:textId="77777777" w:rsidR="002C027C" w:rsidRPr="002A36A1" w:rsidRDefault="002C027C" w:rsidP="00082CFC">
            <w:pPr>
              <w:ind w:right="-1544"/>
              <w:rPr>
                <w:sz w:val="22"/>
                <w:szCs w:val="22"/>
                <w:lang w:val="lt-LT"/>
              </w:rPr>
            </w:pPr>
            <w:r w:rsidRPr="002A36A1">
              <w:rPr>
                <w:sz w:val="22"/>
                <w:szCs w:val="22"/>
                <w:lang w:val="lt-LT"/>
              </w:rPr>
              <w:t>A.s. LT85 7300 0100 0230 1403</w:t>
            </w:r>
          </w:p>
          <w:p w14:paraId="769EF03A" w14:textId="73B88942" w:rsidR="002C027C" w:rsidRPr="002A36A1" w:rsidRDefault="002C50BD" w:rsidP="00082CFC">
            <w:pPr>
              <w:ind w:right="-1544"/>
              <w:rPr>
                <w:sz w:val="22"/>
                <w:szCs w:val="22"/>
                <w:lang w:val="lt-LT"/>
              </w:rPr>
            </w:pPr>
            <w:r>
              <w:rPr>
                <w:sz w:val="22"/>
                <w:szCs w:val="22"/>
                <w:lang w:val="lt-LT"/>
              </w:rPr>
              <w:t>AB „</w:t>
            </w:r>
            <w:r w:rsidR="002C027C" w:rsidRPr="002A36A1">
              <w:rPr>
                <w:sz w:val="22"/>
                <w:szCs w:val="22"/>
                <w:lang w:val="lt-LT"/>
              </w:rPr>
              <w:t>Swedbank</w:t>
            </w:r>
            <w:r>
              <w:rPr>
                <w:sz w:val="22"/>
                <w:szCs w:val="22"/>
                <w:lang w:val="lt-LT"/>
              </w:rPr>
              <w:t>“ bankas</w:t>
            </w:r>
            <w:r w:rsidR="002C027C" w:rsidRPr="002A36A1">
              <w:rPr>
                <w:sz w:val="22"/>
                <w:szCs w:val="22"/>
                <w:lang w:val="lt-LT"/>
              </w:rPr>
              <w:t>, banko kodas 73000</w:t>
            </w:r>
          </w:p>
          <w:p w14:paraId="32A69E49" w14:textId="77777777" w:rsidR="002C027C" w:rsidRPr="002A36A1" w:rsidRDefault="002C027C" w:rsidP="00082CFC">
            <w:pPr>
              <w:ind w:right="-1544"/>
              <w:rPr>
                <w:sz w:val="22"/>
                <w:szCs w:val="22"/>
                <w:lang w:val="lt-LT"/>
              </w:rPr>
            </w:pPr>
          </w:p>
          <w:p w14:paraId="561D6D6D" w14:textId="77777777" w:rsidR="002C027C" w:rsidRPr="002A36A1" w:rsidRDefault="002C027C" w:rsidP="00082CFC">
            <w:pPr>
              <w:ind w:right="-1544"/>
              <w:rPr>
                <w:sz w:val="22"/>
                <w:szCs w:val="22"/>
                <w:lang w:val="lt-LT"/>
              </w:rPr>
            </w:pPr>
            <w:r w:rsidRPr="002A36A1">
              <w:rPr>
                <w:sz w:val="22"/>
                <w:szCs w:val="22"/>
                <w:lang w:val="lt-LT"/>
              </w:rPr>
              <w:t>Generalinis direktorius</w:t>
            </w:r>
          </w:p>
          <w:p w14:paraId="3369FD8A" w14:textId="5AB95AFA" w:rsidR="002C027C" w:rsidRPr="002A36A1" w:rsidRDefault="002C027C" w:rsidP="00082CFC">
            <w:pPr>
              <w:ind w:right="-1544"/>
              <w:rPr>
                <w:sz w:val="22"/>
                <w:szCs w:val="22"/>
                <w:lang w:val="lt-LT"/>
              </w:rPr>
            </w:pPr>
            <w:r w:rsidRPr="002A36A1">
              <w:rPr>
                <w:sz w:val="22"/>
                <w:szCs w:val="22"/>
                <w:lang w:val="lt-LT"/>
              </w:rPr>
              <w:t>Vaidas Ramanauskas</w:t>
            </w:r>
          </w:p>
        </w:tc>
        <w:tc>
          <w:tcPr>
            <w:tcW w:w="4819" w:type="dxa"/>
          </w:tcPr>
          <w:p w14:paraId="04306895" w14:textId="77777777" w:rsidR="002C027C" w:rsidRPr="002A36A1" w:rsidRDefault="002C027C" w:rsidP="002C027C">
            <w:pPr>
              <w:ind w:right="-1544"/>
              <w:rPr>
                <w:sz w:val="22"/>
                <w:szCs w:val="22"/>
                <w:lang w:val="lt-LT"/>
              </w:rPr>
            </w:pPr>
          </w:p>
        </w:tc>
      </w:tr>
    </w:tbl>
    <w:p w14:paraId="1F12994F" w14:textId="12BF536E" w:rsidR="002C027C" w:rsidRPr="002A36A1" w:rsidRDefault="002C027C">
      <w:pPr>
        <w:rPr>
          <w:sz w:val="22"/>
          <w:szCs w:val="22"/>
          <w:lang w:val="lt-LT"/>
        </w:rPr>
      </w:pPr>
      <w:r w:rsidRPr="002A36A1">
        <w:rPr>
          <w:sz w:val="22"/>
          <w:szCs w:val="22"/>
          <w:lang w:val="lt-LT"/>
        </w:rPr>
        <w:br w:type="page"/>
      </w:r>
    </w:p>
    <w:bookmarkEnd w:id="0"/>
    <w:p w14:paraId="37E0ECE4" w14:textId="2BFBD989" w:rsidR="00C22030" w:rsidRPr="002A36A1" w:rsidRDefault="00C22030" w:rsidP="00C22030">
      <w:pPr>
        <w:pStyle w:val="CentrBold"/>
        <w:rPr>
          <w:rFonts w:ascii="Times New Roman" w:hAnsi="Times New Roman"/>
          <w:sz w:val="22"/>
          <w:szCs w:val="22"/>
          <w:lang w:val="lt-LT"/>
        </w:rPr>
      </w:pPr>
      <w:r w:rsidRPr="002A36A1">
        <w:rPr>
          <w:rFonts w:ascii="Times New Roman" w:hAnsi="Times New Roman"/>
          <w:sz w:val="22"/>
          <w:szCs w:val="22"/>
          <w:lang w:val="lt-LT"/>
        </w:rPr>
        <w:lastRenderedPageBreak/>
        <w:t>Paslaugų pirkimo–pardavimo SUTARTIS</w:t>
      </w:r>
    </w:p>
    <w:p w14:paraId="73DF7D5F" w14:textId="77777777" w:rsidR="00C22030" w:rsidRPr="002A36A1" w:rsidRDefault="00C22030" w:rsidP="00C22030">
      <w:pPr>
        <w:pStyle w:val="CentrBold"/>
        <w:rPr>
          <w:rFonts w:ascii="Times New Roman" w:hAnsi="Times New Roman"/>
          <w:sz w:val="22"/>
          <w:szCs w:val="22"/>
          <w:lang w:val="lt-LT"/>
        </w:rPr>
      </w:pPr>
      <w:bookmarkStart w:id="15" w:name="_Hlk67761486"/>
      <w:r w:rsidRPr="002A36A1">
        <w:rPr>
          <w:rFonts w:ascii="Times New Roman" w:hAnsi="Times New Roman"/>
          <w:sz w:val="22"/>
          <w:szCs w:val="22"/>
          <w:lang w:val="lt-LT"/>
        </w:rPr>
        <w:t>Bendrosios SĄLYGOS</w:t>
      </w:r>
    </w:p>
    <w:p w14:paraId="5FD9ACFB" w14:textId="77777777" w:rsidR="00C22030" w:rsidRPr="002A36A1" w:rsidRDefault="00C22030" w:rsidP="00C22030">
      <w:pPr>
        <w:pStyle w:val="Statja"/>
        <w:rPr>
          <w:rFonts w:ascii="Times New Roman" w:hAnsi="Times New Roman"/>
          <w:sz w:val="22"/>
          <w:szCs w:val="22"/>
          <w:lang w:val="lt-LT"/>
        </w:rPr>
      </w:pPr>
      <w:r w:rsidRPr="002A36A1">
        <w:rPr>
          <w:rFonts w:ascii="Times New Roman" w:hAnsi="Times New Roman"/>
          <w:sz w:val="22"/>
          <w:szCs w:val="22"/>
          <w:lang w:val="lt-LT"/>
        </w:rPr>
        <w:t>1. Pagrindinės Sutarties sąvokos</w:t>
      </w:r>
    </w:p>
    <w:p w14:paraId="3CCE029C" w14:textId="49AB2FB2" w:rsidR="005319AD" w:rsidRPr="002A36A1" w:rsidRDefault="00C22030" w:rsidP="005319AD">
      <w:pPr>
        <w:pStyle w:val="BodyText1"/>
        <w:rPr>
          <w:rFonts w:ascii="Times New Roman" w:hAnsi="Times New Roman"/>
          <w:sz w:val="22"/>
          <w:szCs w:val="22"/>
          <w:lang w:val="lt-LT"/>
        </w:rPr>
      </w:pPr>
      <w:r w:rsidRPr="002A36A1">
        <w:rPr>
          <w:rFonts w:ascii="Times New Roman" w:hAnsi="Times New Roman"/>
          <w:sz w:val="22"/>
          <w:szCs w:val="22"/>
          <w:lang w:val="lt-LT"/>
        </w:rPr>
        <w:t>1.1. Pirkėjas</w:t>
      </w:r>
      <w:r w:rsidR="003A3269" w:rsidRPr="002A36A1">
        <w:rPr>
          <w:rFonts w:ascii="Times New Roman" w:hAnsi="Times New Roman"/>
          <w:sz w:val="22"/>
          <w:szCs w:val="22"/>
          <w:lang w:val="lt-LT"/>
        </w:rPr>
        <w:t xml:space="preserve"> </w:t>
      </w:r>
      <w:r w:rsidRPr="002A36A1">
        <w:rPr>
          <w:rFonts w:ascii="Times New Roman" w:hAnsi="Times New Roman"/>
          <w:sz w:val="22"/>
          <w:szCs w:val="22"/>
          <w:lang w:val="lt-LT"/>
        </w:rPr>
        <w:t xml:space="preserve">– </w:t>
      </w:r>
      <w:r w:rsidR="005319AD" w:rsidRPr="002A36A1">
        <w:rPr>
          <w:rFonts w:ascii="Times New Roman" w:hAnsi="Times New Roman"/>
          <w:sz w:val="22"/>
          <w:szCs w:val="22"/>
          <w:lang w:val="lt-LT"/>
        </w:rPr>
        <w:t>Lietuvos Respublikos pirkimų, atliekamų vandentvarkos, energetikos, transporto ar pašto paslaugų srities perkančiųjų subjektų, įstatyme</w:t>
      </w:r>
      <w:r w:rsidR="005319AD" w:rsidRPr="002A36A1">
        <w:rPr>
          <w:rFonts w:ascii="Times New Roman" w:hAnsi="Times New Roman"/>
          <w:i/>
          <w:sz w:val="22"/>
          <w:szCs w:val="22"/>
          <w:lang w:val="lt-LT"/>
        </w:rPr>
        <w:t xml:space="preserve"> </w:t>
      </w:r>
      <w:r w:rsidR="005319AD" w:rsidRPr="002A36A1">
        <w:rPr>
          <w:rFonts w:ascii="Times New Roman" w:hAnsi="Times New Roman"/>
          <w:sz w:val="22"/>
          <w:szCs w:val="22"/>
          <w:lang w:val="lt-LT"/>
        </w:rPr>
        <w:t xml:space="preserve">nurodytas perkantysis subjektas, perkantis Sutarties specialiosiose sąlygose nurodytas </w:t>
      </w:r>
      <w:r w:rsidR="00AC7ABA" w:rsidRPr="002A36A1">
        <w:rPr>
          <w:rFonts w:ascii="Times New Roman" w:hAnsi="Times New Roman"/>
          <w:sz w:val="22"/>
          <w:szCs w:val="22"/>
          <w:lang w:val="lt-LT"/>
        </w:rPr>
        <w:t>Paslaugas</w:t>
      </w:r>
      <w:r w:rsidR="005319AD" w:rsidRPr="002A36A1">
        <w:rPr>
          <w:rFonts w:ascii="Times New Roman" w:hAnsi="Times New Roman"/>
          <w:sz w:val="22"/>
          <w:szCs w:val="22"/>
          <w:lang w:val="lt-LT"/>
        </w:rPr>
        <w:t xml:space="preserve"> iš Tiekėjo.</w:t>
      </w:r>
    </w:p>
    <w:p w14:paraId="4646E3F4" w14:textId="4751AAE3"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 xml:space="preserve">1.2. Sutarties kaina– </w:t>
      </w:r>
      <w:r w:rsidR="00CF6B49" w:rsidRPr="002A36A1">
        <w:rPr>
          <w:rFonts w:ascii="Times New Roman" w:hAnsi="Times New Roman"/>
          <w:sz w:val="22"/>
          <w:szCs w:val="22"/>
          <w:lang w:val="lt-LT"/>
        </w:rPr>
        <w:t xml:space="preserve">pinigų </w:t>
      </w:r>
      <w:r w:rsidRPr="002A36A1">
        <w:rPr>
          <w:rFonts w:ascii="Times New Roman" w:hAnsi="Times New Roman"/>
          <w:sz w:val="22"/>
          <w:szCs w:val="22"/>
          <w:lang w:val="lt-LT"/>
        </w:rPr>
        <w:t>suma, kurią Pirkėjas pagal Sutartį turi</w:t>
      </w:r>
      <w:r w:rsidR="00CF6B49" w:rsidRPr="002A36A1">
        <w:rPr>
          <w:rFonts w:ascii="Times New Roman" w:hAnsi="Times New Roman"/>
          <w:sz w:val="22"/>
          <w:szCs w:val="22"/>
          <w:lang w:val="lt-LT"/>
        </w:rPr>
        <w:t xml:space="preserve"> </w:t>
      </w:r>
      <w:r w:rsidRPr="002A36A1">
        <w:rPr>
          <w:rFonts w:ascii="Times New Roman" w:hAnsi="Times New Roman"/>
          <w:sz w:val="22"/>
          <w:szCs w:val="22"/>
          <w:lang w:val="lt-LT"/>
        </w:rPr>
        <w:t>sumokėti</w:t>
      </w:r>
      <w:r w:rsidR="00814782" w:rsidRPr="002A36A1">
        <w:rPr>
          <w:rFonts w:ascii="Times New Roman" w:hAnsi="Times New Roman"/>
          <w:sz w:val="22"/>
          <w:szCs w:val="22"/>
          <w:lang w:val="lt-LT"/>
        </w:rPr>
        <w:t xml:space="preserve"> </w:t>
      </w:r>
      <w:r w:rsidR="00CF6B49" w:rsidRPr="002A36A1">
        <w:rPr>
          <w:rFonts w:ascii="Times New Roman" w:hAnsi="Times New Roman"/>
          <w:sz w:val="22"/>
          <w:szCs w:val="22"/>
          <w:lang w:val="lt-LT"/>
        </w:rPr>
        <w:t>/</w:t>
      </w:r>
      <w:r w:rsidR="003F5BC6" w:rsidRPr="002A36A1">
        <w:rPr>
          <w:rFonts w:ascii="Times New Roman" w:hAnsi="Times New Roman"/>
          <w:sz w:val="22"/>
          <w:szCs w:val="22"/>
          <w:lang w:val="lt-LT"/>
        </w:rPr>
        <w:t xml:space="preserve"> </w:t>
      </w:r>
      <w:r w:rsidR="00CF6B49" w:rsidRPr="002A36A1">
        <w:rPr>
          <w:rFonts w:ascii="Times New Roman" w:hAnsi="Times New Roman"/>
          <w:sz w:val="22"/>
          <w:szCs w:val="22"/>
          <w:lang w:val="lt-LT"/>
        </w:rPr>
        <w:t>faktiškai sumokama</w:t>
      </w:r>
      <w:r w:rsidRPr="002A36A1">
        <w:rPr>
          <w:rFonts w:ascii="Times New Roman" w:hAnsi="Times New Roman"/>
          <w:sz w:val="22"/>
          <w:szCs w:val="22"/>
          <w:lang w:val="lt-LT"/>
        </w:rPr>
        <w:t xml:space="preserve"> Tiekėjui už perkamas Paslaugas, įskaitant visas </w:t>
      </w:r>
      <w:r w:rsidR="00CF6B49" w:rsidRPr="002A36A1">
        <w:rPr>
          <w:rFonts w:ascii="Times New Roman" w:hAnsi="Times New Roman"/>
          <w:sz w:val="22"/>
          <w:szCs w:val="22"/>
          <w:lang w:val="lt-LT"/>
        </w:rPr>
        <w:t xml:space="preserve">Tiekėjo patiriamas su sutarties vykdymu susijusias </w:t>
      </w:r>
      <w:r w:rsidRPr="002A36A1">
        <w:rPr>
          <w:rFonts w:ascii="Times New Roman" w:hAnsi="Times New Roman"/>
          <w:sz w:val="22"/>
          <w:szCs w:val="22"/>
          <w:lang w:val="lt-LT"/>
        </w:rPr>
        <w:t>išlaidas</w:t>
      </w:r>
      <w:r w:rsidR="00CF6B49" w:rsidRPr="002A36A1">
        <w:rPr>
          <w:rFonts w:ascii="Times New Roman" w:hAnsi="Times New Roman"/>
          <w:sz w:val="22"/>
          <w:szCs w:val="22"/>
          <w:lang w:val="lt-LT"/>
        </w:rPr>
        <w:t xml:space="preserve"> </w:t>
      </w:r>
      <w:r w:rsidRPr="002A36A1">
        <w:rPr>
          <w:rFonts w:ascii="Times New Roman" w:hAnsi="Times New Roman"/>
          <w:sz w:val="22"/>
          <w:szCs w:val="22"/>
          <w:lang w:val="lt-LT"/>
        </w:rPr>
        <w:t>ir mokesčius.</w:t>
      </w:r>
    </w:p>
    <w:p w14:paraId="28A3D3D8" w14:textId="23159D89"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1.3. Tiekėjas– ūkio subjektas, kuriuo gali būti fizinis asmuo, privatus ar viešasis juridinis asmuo ar tokių asmenų grupė, teikianti Paslaugas pagal šią Sutartį.</w:t>
      </w:r>
    </w:p>
    <w:p w14:paraId="3002D4E5" w14:textId="0F4946CC"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 xml:space="preserve">1.4. Kainodaros taisyklės– </w:t>
      </w:r>
      <w:r w:rsidR="00CF6B49" w:rsidRPr="002A36A1">
        <w:rPr>
          <w:rFonts w:ascii="Times New Roman" w:hAnsi="Times New Roman"/>
          <w:sz w:val="22"/>
          <w:szCs w:val="22"/>
          <w:lang w:val="lt-LT"/>
        </w:rPr>
        <w:t>Sutarties kainos apskaičiavimo ir keitimo taisyklės.</w:t>
      </w:r>
    </w:p>
    <w:p w14:paraId="77AE1D58" w14:textId="77777777" w:rsidR="00C22030" w:rsidRPr="002A36A1" w:rsidRDefault="00C22030" w:rsidP="00C22030">
      <w:pPr>
        <w:pStyle w:val="Statja"/>
        <w:rPr>
          <w:rFonts w:ascii="Times New Roman" w:hAnsi="Times New Roman"/>
          <w:sz w:val="22"/>
          <w:szCs w:val="22"/>
          <w:lang w:val="lt-LT"/>
        </w:rPr>
      </w:pPr>
      <w:r w:rsidRPr="002A36A1">
        <w:rPr>
          <w:rFonts w:ascii="Times New Roman" w:hAnsi="Times New Roman"/>
          <w:sz w:val="22"/>
          <w:szCs w:val="22"/>
          <w:lang w:val="lt-LT"/>
        </w:rPr>
        <w:t>2. Sutarties aiškinimas</w:t>
      </w:r>
    </w:p>
    <w:p w14:paraId="6DA8B619"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2.1. Sutartyje, kur reikalauja kontekstas, žodžiai pateikti vienaskaita, gali turėti ir daugiskaitos prasmę ir atvirkščiai.</w:t>
      </w:r>
    </w:p>
    <w:p w14:paraId="7C5EC41B"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2.3. Sutarties trukmė ir kiti terminai yra skaičiuojami kalendorinėmis dienomis, jei Sutartyje nenurodyta kitaip.</w:t>
      </w:r>
    </w:p>
    <w:p w14:paraId="4FBE14DF" w14:textId="77777777" w:rsidR="00C22030" w:rsidRPr="002A36A1" w:rsidRDefault="00C22030" w:rsidP="00C22030">
      <w:pPr>
        <w:pStyle w:val="Statja"/>
        <w:rPr>
          <w:rFonts w:ascii="Times New Roman" w:hAnsi="Times New Roman"/>
          <w:sz w:val="22"/>
          <w:szCs w:val="22"/>
          <w:lang w:val="lt-LT"/>
        </w:rPr>
      </w:pPr>
      <w:r w:rsidRPr="002A36A1">
        <w:rPr>
          <w:rFonts w:ascii="Times New Roman" w:hAnsi="Times New Roman"/>
          <w:sz w:val="22"/>
          <w:szCs w:val="22"/>
          <w:lang w:val="lt-LT"/>
        </w:rPr>
        <w:t>3. Tiekėjo teisės ir pareigos</w:t>
      </w:r>
    </w:p>
    <w:p w14:paraId="4A339BA8" w14:textId="6A660EB6"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3.1. Tiekėjas įsipareigoja:</w:t>
      </w:r>
    </w:p>
    <w:p w14:paraId="684F520D" w14:textId="74D5260F" w:rsidR="00310CF6" w:rsidRPr="002A36A1" w:rsidRDefault="00310CF6" w:rsidP="00310CF6">
      <w:pPr>
        <w:pStyle w:val="BodyText1"/>
        <w:rPr>
          <w:rFonts w:ascii="Times New Roman" w:hAnsi="Times New Roman"/>
          <w:sz w:val="22"/>
          <w:szCs w:val="22"/>
          <w:lang w:val="lt-LT"/>
        </w:rPr>
      </w:pPr>
      <w:r w:rsidRPr="002A36A1">
        <w:rPr>
          <w:rFonts w:ascii="Times New Roman" w:hAnsi="Times New Roman"/>
          <w:sz w:val="22"/>
          <w:szCs w:val="22"/>
          <w:lang w:val="lt-LT"/>
        </w:rPr>
        <w:t xml:space="preserve">3.1.1. </w:t>
      </w:r>
      <w:r w:rsidR="00415627" w:rsidRPr="002A36A1">
        <w:rPr>
          <w:rFonts w:ascii="Times New Roman" w:hAnsi="Times New Roman"/>
          <w:sz w:val="22"/>
          <w:szCs w:val="22"/>
          <w:lang w:val="lt-LT"/>
        </w:rPr>
        <w:t>t</w:t>
      </w:r>
      <w:r w:rsidRPr="002A36A1">
        <w:rPr>
          <w:rFonts w:ascii="Times New Roman" w:hAnsi="Times New Roman"/>
          <w:sz w:val="22"/>
          <w:szCs w:val="22"/>
          <w:lang w:val="lt-LT"/>
        </w:rPr>
        <w:t xml:space="preserve">eikiamų Paslaugų techninėje specifikacijoje nustatytais terminais </w:t>
      </w:r>
      <w:r w:rsidR="00674246" w:rsidRPr="002A36A1">
        <w:rPr>
          <w:rFonts w:ascii="Times New Roman" w:hAnsi="Times New Roman"/>
          <w:sz w:val="22"/>
          <w:szCs w:val="22"/>
          <w:lang w:val="lt-LT"/>
        </w:rPr>
        <w:t xml:space="preserve">savo rizika bei sąskaita kaip įmanoma rūpestingai bei efektyviai, įskaitant, bet neapsiribojant, Paslaugų teikimą pagal geriausius visuotinai pripažįstamus profesinius, techninius standartus ir praktiką, panaudodamas visus reikiamus įgūdžius, žinias </w:t>
      </w:r>
      <w:r w:rsidRPr="002A36A1">
        <w:rPr>
          <w:rFonts w:ascii="Times New Roman" w:hAnsi="Times New Roman"/>
          <w:sz w:val="22"/>
          <w:szCs w:val="22"/>
          <w:lang w:val="lt-LT"/>
        </w:rPr>
        <w:t>suteikti Paslaugas vadovaudamasis Pirkimo sutarties, Pirkimo sutarties pried</w:t>
      </w:r>
      <w:r w:rsidR="00415627" w:rsidRPr="002A36A1">
        <w:rPr>
          <w:rFonts w:ascii="Times New Roman" w:hAnsi="Times New Roman"/>
          <w:sz w:val="22"/>
          <w:szCs w:val="22"/>
          <w:lang w:val="lt-LT"/>
        </w:rPr>
        <w:t>ų (jei tokie yra)</w:t>
      </w:r>
      <w:r w:rsidRPr="002A36A1">
        <w:rPr>
          <w:rFonts w:ascii="Times New Roman" w:hAnsi="Times New Roman"/>
          <w:sz w:val="22"/>
          <w:szCs w:val="22"/>
          <w:lang w:val="lt-LT"/>
        </w:rPr>
        <w:t xml:space="preserve"> nuostatomis ir Lietuvos Respublikoje galiojančiais teisės aktais (aktualiomis redakcijomis), reglamentuojančiais Paslaugų teikimą;</w:t>
      </w:r>
    </w:p>
    <w:p w14:paraId="69FD5138" w14:textId="20783D34"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 xml:space="preserve">3.1.2. </w:t>
      </w:r>
      <w:r w:rsidR="000D1108" w:rsidRPr="002A36A1">
        <w:rPr>
          <w:rFonts w:ascii="Times New Roman" w:hAnsi="Times New Roman"/>
          <w:sz w:val="22"/>
          <w:szCs w:val="22"/>
          <w:lang w:val="lt-LT"/>
        </w:rPr>
        <w:t>užtikrinti , kad Sutarties sudarymo momentu ir visą jos galiojimo laikotarpį Tiekėjo darbuotojai turėtų reikiamą kvalifikaciją ir patirtį</w:t>
      </w:r>
      <w:r w:rsidRPr="002A36A1">
        <w:rPr>
          <w:rFonts w:ascii="Times New Roman" w:hAnsi="Times New Roman"/>
          <w:sz w:val="22"/>
          <w:szCs w:val="22"/>
          <w:lang w:val="lt-LT"/>
        </w:rPr>
        <w:t xml:space="preserve"> Paslaugoms suteikti. Tuo atveju, jei Tiekėjo kvalifikacija dėl teisės verstis atitinkama veikla nebuvo tikrinama arba tikrinama ne visa apimtimi, Tiekėjas įsipareigoja, kad Pirkimo sutartį vykdys tik tokią teisę turintys asmenys;</w:t>
      </w:r>
    </w:p>
    <w:p w14:paraId="7382401E" w14:textId="77777777"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3.1.3. pasirūpinti visa būtina įranga, darbų sauga ir darbo jėga, reikalinga Pirkimo sutarties vykdymui;</w:t>
      </w:r>
    </w:p>
    <w:p w14:paraId="3D6466BE" w14:textId="77777777"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3.1.4. Pirkimo sutarties galiojimo metu be papildomo užmokesčio konsultuoti Pirkėją klausimais, kurie yra susiję su teikiamų Paslaugų rezultatais, kiek tai neprieštarauja Lietuvos Respublikoje galiojantiems teisės aktams;</w:t>
      </w:r>
    </w:p>
    <w:p w14:paraId="161F915D" w14:textId="77777777"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3.1.5. laikytis visų Lietuvos Respublikoje galiojančių įstatymų ir kitų teisės aktų nuostatų bei užtikrinti, kad Tiekėjo ir/ar subtiekėjo (jei taikoma) darbuotojai jų laikytųsi. Tiekėjas garantuoja Pirkėjui nuostolių atlyginimą, jei Tiekėjo ir/ar subtiekėjo (jei taikoma) darbuotojai nesilaikytų Lietuvos Respublikoje galiojančių teisės aktų reikalavimų ir dėl to būtų pateikti kokie nors reikalavimai ar pradėti procesiniai veiksmai;</w:t>
      </w:r>
    </w:p>
    <w:p w14:paraId="06A7652C" w14:textId="327CD224"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3.1.6. nedelsdamas raštu informuoti Pirkėją apie bet kokias aplinkybes, kurios trukdo ar gali sutrukdyti Tiekėjui laiku</w:t>
      </w:r>
      <w:r w:rsidR="000D1108" w:rsidRPr="002A36A1">
        <w:rPr>
          <w:rFonts w:ascii="Times New Roman" w:hAnsi="Times New Roman"/>
          <w:sz w:val="22"/>
          <w:szCs w:val="22"/>
          <w:lang w:val="lt-LT"/>
        </w:rPr>
        <w:t xml:space="preserve"> suteikti ir</w:t>
      </w:r>
      <w:r w:rsidR="000D1108" w:rsidRPr="002A36A1">
        <w:rPr>
          <w:lang w:val="lt-LT"/>
        </w:rPr>
        <w:t xml:space="preserve"> </w:t>
      </w:r>
      <w:r w:rsidR="000D1108" w:rsidRPr="002A36A1">
        <w:rPr>
          <w:rFonts w:ascii="Times New Roman" w:hAnsi="Times New Roman"/>
          <w:sz w:val="22"/>
          <w:szCs w:val="22"/>
          <w:lang w:val="lt-LT"/>
        </w:rPr>
        <w:t>užbaigti Paslaugų teikimą nustatytais terminais</w:t>
      </w:r>
      <w:r w:rsidRPr="002A36A1">
        <w:rPr>
          <w:rFonts w:ascii="Times New Roman" w:hAnsi="Times New Roman"/>
          <w:sz w:val="22"/>
          <w:szCs w:val="22"/>
          <w:lang w:val="lt-LT"/>
        </w:rPr>
        <w:t>. Jeigu Tiekėjui teikiant Paslaugas atsiranda trukdžių arba kitokių kliūčių, trukdančių tinkamai teikti Paslaugas pagal Pirkimo sutartį, jis privalo raštu nedelsdamas, bet ne vėliau kaip per 1 (vieną) kalendorinę dieną, apie tai pranešti Pirkėjui, pateikdamas minėtų aplinkybių egzistavimo įrodymus. Tokiu atveju Tiekėjas turi teisę prašyti rašytinio Pirkėjo sutikimo sustabdyti Paslaugų teikimą, kol bus pašalinti nurodyti trukdžiai ar kliūtys. Pirkėjui sutikus, Paslaugų teikimas gali būti sustabdomas tik minėtų aplinkybių egzistavimo laikotarpiui, ir jas pašalinus Paslaugų t</w:t>
      </w:r>
      <w:r w:rsidR="00D22F8B" w:rsidRPr="002A36A1">
        <w:rPr>
          <w:rFonts w:ascii="Times New Roman" w:hAnsi="Times New Roman"/>
          <w:sz w:val="22"/>
          <w:szCs w:val="22"/>
          <w:lang w:val="lt-LT"/>
        </w:rPr>
        <w:t>iekėjas</w:t>
      </w:r>
      <w:r w:rsidRPr="002A36A1">
        <w:rPr>
          <w:rFonts w:ascii="Times New Roman" w:hAnsi="Times New Roman"/>
          <w:sz w:val="22"/>
          <w:szCs w:val="22"/>
          <w:lang w:val="lt-LT"/>
        </w:rPr>
        <w:t xml:space="preserve"> privalo nedelsdamas atnaujinti Paslaugų teikimą;</w:t>
      </w:r>
    </w:p>
    <w:p w14:paraId="53E54852" w14:textId="1FF6ED6F" w:rsidR="000D1108"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 xml:space="preserve">3.1.7. </w:t>
      </w:r>
      <w:r w:rsidR="000D1108" w:rsidRPr="002A36A1">
        <w:rPr>
          <w:rFonts w:ascii="Times New Roman" w:hAnsi="Times New Roman"/>
          <w:sz w:val="22"/>
          <w:szCs w:val="22"/>
          <w:lang w:val="lt-LT"/>
        </w:rPr>
        <w:t>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692C02A0" w14:textId="3C437604" w:rsidR="00415627" w:rsidRPr="002A36A1" w:rsidRDefault="000D1108" w:rsidP="00415627">
      <w:pPr>
        <w:pStyle w:val="BodyText1"/>
        <w:rPr>
          <w:rFonts w:ascii="Times New Roman" w:hAnsi="Times New Roman"/>
          <w:sz w:val="22"/>
          <w:szCs w:val="22"/>
          <w:lang w:val="lt-LT"/>
        </w:rPr>
      </w:pPr>
      <w:r w:rsidRPr="002A36A1">
        <w:rPr>
          <w:rFonts w:ascii="Times New Roman" w:hAnsi="Times New Roman"/>
          <w:sz w:val="22"/>
          <w:szCs w:val="22"/>
          <w:lang w:val="lt-LT"/>
        </w:rPr>
        <w:t xml:space="preserve">3.1.8. </w:t>
      </w:r>
      <w:r w:rsidR="00415627" w:rsidRPr="002A36A1">
        <w:rPr>
          <w:rFonts w:ascii="Times New Roman" w:hAnsi="Times New Roman"/>
          <w:sz w:val="22"/>
          <w:szCs w:val="22"/>
          <w:lang w:val="lt-LT"/>
        </w:rPr>
        <w:t>nenaudoti Pirkėjo ženklų ar pavadinimo jokioje reklamoje, leidiniuose ar kitur be išankstinio raštiško Pirkėjo sutikimo;</w:t>
      </w:r>
    </w:p>
    <w:p w14:paraId="7C785506" w14:textId="0A052C3B" w:rsidR="000D1108" w:rsidRPr="002A36A1" w:rsidRDefault="000D1108" w:rsidP="00415627">
      <w:pPr>
        <w:pStyle w:val="BodyText1"/>
        <w:rPr>
          <w:rFonts w:ascii="Times New Roman" w:hAnsi="Times New Roman"/>
          <w:sz w:val="22"/>
          <w:szCs w:val="22"/>
          <w:lang w:val="lt-LT"/>
        </w:rPr>
      </w:pPr>
      <w:r w:rsidRPr="002A36A1">
        <w:rPr>
          <w:rFonts w:ascii="Times New Roman" w:hAnsi="Times New Roman"/>
          <w:sz w:val="22"/>
          <w:szCs w:val="22"/>
          <w:lang w:val="lt-LT"/>
        </w:rPr>
        <w:lastRenderedPageBreak/>
        <w:t>3.1.9. užtikrinti iš Pirkėjo Sutarties vykdymo metu gautos ir su Sutarties vykdymu susijusios informacijos konfidencialumą bei apsaugą;</w:t>
      </w:r>
    </w:p>
    <w:p w14:paraId="0072D14F" w14:textId="131CBA04"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w:t>
      </w:r>
      <w:r w:rsidR="000D1108" w:rsidRPr="002A36A1">
        <w:rPr>
          <w:rFonts w:ascii="Times New Roman" w:hAnsi="Times New Roman"/>
          <w:sz w:val="22"/>
          <w:szCs w:val="22"/>
          <w:lang w:val="lt-LT"/>
        </w:rPr>
        <w:t>10</w:t>
      </w:r>
      <w:r w:rsidRPr="002A36A1">
        <w:rPr>
          <w:rFonts w:ascii="Times New Roman" w:hAnsi="Times New Roman"/>
          <w:sz w:val="22"/>
          <w:szCs w:val="22"/>
          <w:lang w:val="lt-LT"/>
        </w:rPr>
        <w:t xml:space="preserve">. Pirkimo sutarties vykdymo pabaigoje Pirkėjui raštu paprašius ne vėliau kaip per 5 (penkias) darbo dienas grąžinti visus gautus </w:t>
      </w:r>
      <w:r w:rsidR="000D1108" w:rsidRPr="002A36A1">
        <w:rPr>
          <w:rFonts w:ascii="Times New Roman" w:hAnsi="Times New Roman"/>
          <w:sz w:val="22"/>
          <w:szCs w:val="22"/>
          <w:lang w:val="lt-LT"/>
        </w:rPr>
        <w:t>S</w:t>
      </w:r>
      <w:r w:rsidRPr="002A36A1">
        <w:rPr>
          <w:rFonts w:ascii="Times New Roman" w:hAnsi="Times New Roman"/>
          <w:sz w:val="22"/>
          <w:szCs w:val="22"/>
          <w:lang w:val="lt-LT"/>
        </w:rPr>
        <w:t>utarčiai vykdyti reikalingus dokumentus;</w:t>
      </w:r>
    </w:p>
    <w:p w14:paraId="148F7B44" w14:textId="5B038D61"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w:t>
      </w:r>
      <w:r w:rsidR="000D1108" w:rsidRPr="002A36A1">
        <w:rPr>
          <w:rFonts w:ascii="Times New Roman" w:hAnsi="Times New Roman"/>
          <w:sz w:val="22"/>
          <w:szCs w:val="22"/>
          <w:lang w:val="lt-LT"/>
        </w:rPr>
        <w:t>11</w:t>
      </w:r>
      <w:r w:rsidRPr="002A36A1">
        <w:rPr>
          <w:rFonts w:ascii="Times New Roman" w:hAnsi="Times New Roman"/>
          <w:sz w:val="22"/>
          <w:szCs w:val="22"/>
          <w:lang w:val="lt-LT"/>
        </w:rPr>
        <w:t>. nedelsdamas savo sąskaita pašalinti visus Paslaugų teikimo trūkumus;</w:t>
      </w:r>
    </w:p>
    <w:p w14:paraId="74E602D0" w14:textId="4E6EE7BA"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3.1.1</w:t>
      </w:r>
      <w:r w:rsidR="000D1108" w:rsidRPr="002A36A1">
        <w:rPr>
          <w:rFonts w:ascii="Times New Roman" w:hAnsi="Times New Roman"/>
          <w:sz w:val="22"/>
          <w:szCs w:val="22"/>
          <w:lang w:val="lt-LT"/>
        </w:rPr>
        <w:t>2</w:t>
      </w:r>
      <w:r w:rsidRPr="002A36A1">
        <w:rPr>
          <w:rFonts w:ascii="Times New Roman" w:hAnsi="Times New Roman"/>
          <w:sz w:val="22"/>
          <w:szCs w:val="22"/>
          <w:lang w:val="lt-LT"/>
        </w:rPr>
        <w:t>. be raštiško Pirkėjo sutikimo neperduoti tretiesiems asmenims pagal Pirkimo sutartį prisiimtų įsipareigojimų ir bet kokiu atveju atsakyti už visus Pirkimo sutartimi prisiimtus įsipareigojimus, nepaisant to, ar Pirkimo sutarties vykdymui bus pasitelkiami tretieji asmenys;</w:t>
      </w:r>
    </w:p>
    <w:p w14:paraId="10EF78A7" w14:textId="551E493E" w:rsidR="000D1108"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3.1.1</w:t>
      </w:r>
      <w:r w:rsidR="000D1108" w:rsidRPr="002A36A1">
        <w:rPr>
          <w:rFonts w:ascii="Times New Roman" w:hAnsi="Times New Roman"/>
          <w:sz w:val="22"/>
          <w:szCs w:val="22"/>
          <w:lang w:val="lt-LT"/>
        </w:rPr>
        <w:t>3</w:t>
      </w:r>
      <w:r w:rsidRPr="002A36A1">
        <w:rPr>
          <w:rFonts w:ascii="Times New Roman" w:hAnsi="Times New Roman"/>
          <w:sz w:val="22"/>
          <w:szCs w:val="22"/>
          <w:lang w:val="lt-LT"/>
        </w:rPr>
        <w:t xml:space="preserve">. neatlygintinai perduoti Pirkėjui </w:t>
      </w:r>
      <w:r w:rsidR="000D1108" w:rsidRPr="002A36A1">
        <w:rPr>
          <w:rFonts w:ascii="Times New Roman" w:hAnsi="Times New Roman"/>
          <w:sz w:val="22"/>
          <w:szCs w:val="22"/>
          <w:lang w:val="lt-LT"/>
        </w:rPr>
        <w:t xml:space="preserve">nuosavybės teisę į Paslaugų teikimo rezultatą ar </w:t>
      </w:r>
      <w:r w:rsidRPr="002A36A1">
        <w:rPr>
          <w:rFonts w:ascii="Times New Roman" w:hAnsi="Times New Roman"/>
          <w:sz w:val="22"/>
          <w:szCs w:val="22"/>
          <w:lang w:val="lt-LT"/>
        </w:rPr>
        <w:t>visas Lietuvos Respublikoje galiojančiuose teisės aktuose numatytas turtines autoriaus teises, susijusias su Paslaugomis</w:t>
      </w:r>
      <w:r w:rsidR="000D1108" w:rsidRPr="002A36A1">
        <w:rPr>
          <w:rFonts w:ascii="Times New Roman" w:hAnsi="Times New Roman"/>
          <w:sz w:val="22"/>
          <w:szCs w:val="22"/>
          <w:lang w:val="lt-LT"/>
        </w:rPr>
        <w:t>,</w:t>
      </w:r>
      <w:r w:rsidR="000D1108" w:rsidRPr="002A36A1">
        <w:rPr>
          <w:lang w:val="lt-LT"/>
        </w:rPr>
        <w:t xml:space="preserve"> </w:t>
      </w:r>
      <w:r w:rsidR="000D1108" w:rsidRPr="002A36A1">
        <w:rPr>
          <w:rFonts w:ascii="Times New Roman" w:hAnsi="Times New Roman"/>
          <w:sz w:val="22"/>
          <w:szCs w:val="22"/>
          <w:lang w:val="lt-LT"/>
        </w:rPr>
        <w:t>jeigu tokios sukuriamos</w:t>
      </w:r>
      <w:r w:rsidRPr="002A36A1">
        <w:rPr>
          <w:rFonts w:ascii="Times New Roman" w:hAnsi="Times New Roman"/>
          <w:sz w:val="22"/>
          <w:szCs w:val="22"/>
          <w:lang w:val="lt-LT"/>
        </w:rPr>
        <w:t>;</w:t>
      </w:r>
    </w:p>
    <w:p w14:paraId="1ACC8E71" w14:textId="667D002D"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3.1.1</w:t>
      </w:r>
      <w:r w:rsidR="000D1108" w:rsidRPr="002A36A1">
        <w:rPr>
          <w:rFonts w:ascii="Times New Roman" w:hAnsi="Times New Roman"/>
          <w:sz w:val="22"/>
          <w:szCs w:val="22"/>
          <w:lang w:val="lt-LT"/>
        </w:rPr>
        <w:t>4</w:t>
      </w:r>
      <w:r w:rsidRPr="002A36A1">
        <w:rPr>
          <w:rFonts w:ascii="Times New Roman" w:hAnsi="Times New Roman"/>
          <w:sz w:val="22"/>
          <w:szCs w:val="22"/>
          <w:lang w:val="lt-LT"/>
        </w:rPr>
        <w:t>. teikdamas Paslaugas laikytis šių aplinkosaugos reikalavimų:</w:t>
      </w:r>
    </w:p>
    <w:p w14:paraId="626CE517" w14:textId="1C00EE70"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3.1.1</w:t>
      </w:r>
      <w:r w:rsidR="000D1108" w:rsidRPr="002A36A1">
        <w:rPr>
          <w:rFonts w:ascii="Times New Roman" w:hAnsi="Times New Roman"/>
          <w:sz w:val="22"/>
          <w:szCs w:val="22"/>
          <w:lang w:val="lt-LT"/>
        </w:rPr>
        <w:t>4</w:t>
      </w:r>
      <w:r w:rsidRPr="002A36A1">
        <w:rPr>
          <w:rFonts w:ascii="Times New Roman" w:hAnsi="Times New Roman"/>
          <w:sz w:val="22"/>
          <w:szCs w:val="22"/>
          <w:lang w:val="lt-LT"/>
        </w:rPr>
        <w:t>.1. mažinti popieriaus sunaudojimą, atsisakyti nebūtino dokumentų kopijavimo ir spausdinimo</w:t>
      </w:r>
      <w:r w:rsidR="00674246" w:rsidRPr="002A36A1">
        <w:rPr>
          <w:rFonts w:ascii="Times New Roman" w:hAnsi="Times New Roman"/>
          <w:sz w:val="22"/>
          <w:szCs w:val="22"/>
          <w:lang w:val="lt-LT"/>
        </w:rPr>
        <w:t>;</w:t>
      </w:r>
    </w:p>
    <w:p w14:paraId="6EA4AB01" w14:textId="16486869" w:rsidR="00674246"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3.1.1</w:t>
      </w:r>
      <w:r w:rsidR="000D1108" w:rsidRPr="002A36A1">
        <w:rPr>
          <w:rFonts w:ascii="Times New Roman" w:hAnsi="Times New Roman"/>
          <w:sz w:val="22"/>
          <w:szCs w:val="22"/>
          <w:lang w:val="lt-LT"/>
        </w:rPr>
        <w:t>4</w:t>
      </w:r>
      <w:r w:rsidRPr="002A36A1">
        <w:rPr>
          <w:rFonts w:ascii="Times New Roman" w:hAnsi="Times New Roman"/>
          <w:sz w:val="22"/>
          <w:szCs w:val="22"/>
          <w:lang w:val="lt-LT"/>
        </w:rPr>
        <w:t>.2. siekti, kad Paslaug</w:t>
      </w:r>
      <w:r w:rsidR="003A364D" w:rsidRPr="002A36A1">
        <w:rPr>
          <w:rFonts w:ascii="Times New Roman" w:hAnsi="Times New Roman"/>
          <w:sz w:val="22"/>
          <w:szCs w:val="22"/>
          <w:lang w:val="lt-LT"/>
        </w:rPr>
        <w:t>oms</w:t>
      </w:r>
      <w:r w:rsidRPr="002A36A1">
        <w:rPr>
          <w:rFonts w:ascii="Times New Roman" w:hAnsi="Times New Roman"/>
          <w:sz w:val="22"/>
          <w:szCs w:val="22"/>
          <w:lang w:val="lt-LT"/>
        </w:rPr>
        <w:t xml:space="preserve"> suteikti būtų neteršiama aplinka ir nekeliamas pavojus sveikatai</w:t>
      </w:r>
      <w:r w:rsidR="00674246" w:rsidRPr="002A36A1">
        <w:rPr>
          <w:rFonts w:ascii="Times New Roman" w:hAnsi="Times New Roman"/>
          <w:sz w:val="22"/>
          <w:szCs w:val="22"/>
          <w:lang w:val="lt-LT"/>
        </w:rPr>
        <w:t>.</w:t>
      </w:r>
    </w:p>
    <w:p w14:paraId="6E2B1200" w14:textId="4A7B19AB" w:rsidR="00415627" w:rsidRPr="002A36A1" w:rsidRDefault="00415627" w:rsidP="00415627">
      <w:pPr>
        <w:pStyle w:val="BodyText1"/>
        <w:rPr>
          <w:rFonts w:ascii="Times New Roman" w:hAnsi="Times New Roman"/>
          <w:sz w:val="22"/>
          <w:szCs w:val="22"/>
          <w:lang w:val="lt-LT"/>
        </w:rPr>
      </w:pPr>
      <w:r w:rsidRPr="002A36A1">
        <w:rPr>
          <w:rFonts w:ascii="Times New Roman" w:hAnsi="Times New Roman"/>
          <w:sz w:val="22"/>
          <w:szCs w:val="22"/>
          <w:lang w:val="lt-LT"/>
        </w:rPr>
        <w:t>3.1.1</w:t>
      </w:r>
      <w:r w:rsidR="003A364D" w:rsidRPr="002A36A1">
        <w:rPr>
          <w:rFonts w:ascii="Times New Roman" w:hAnsi="Times New Roman"/>
          <w:sz w:val="22"/>
          <w:szCs w:val="22"/>
          <w:lang w:val="lt-LT"/>
        </w:rPr>
        <w:t>5</w:t>
      </w:r>
      <w:r w:rsidRPr="002A36A1">
        <w:rPr>
          <w:rFonts w:ascii="Times New Roman" w:hAnsi="Times New Roman"/>
          <w:sz w:val="22"/>
          <w:szCs w:val="22"/>
          <w:lang w:val="lt-LT"/>
        </w:rPr>
        <w:t>. tinkamai vykdyti kitus Pirkimo sutartyje, Pirkimo sutarties pried</w:t>
      </w:r>
      <w:r w:rsidR="003A364D" w:rsidRPr="002A36A1">
        <w:rPr>
          <w:rFonts w:ascii="Times New Roman" w:hAnsi="Times New Roman"/>
          <w:sz w:val="22"/>
          <w:szCs w:val="22"/>
          <w:lang w:val="lt-LT"/>
        </w:rPr>
        <w:t>uose (jei tokių yra)</w:t>
      </w:r>
      <w:r w:rsidRPr="002A36A1">
        <w:rPr>
          <w:rFonts w:ascii="Times New Roman" w:hAnsi="Times New Roman"/>
          <w:sz w:val="22"/>
          <w:szCs w:val="22"/>
          <w:lang w:val="lt-LT"/>
        </w:rPr>
        <w:t xml:space="preserve"> bei Lietuvos Respublikoje galiojančiuose teisės aktuose numatytus Tiekėjo</w:t>
      </w:r>
      <w:r w:rsidR="003A364D" w:rsidRPr="002A36A1">
        <w:rPr>
          <w:rFonts w:ascii="Times New Roman" w:hAnsi="Times New Roman"/>
          <w:sz w:val="22"/>
          <w:szCs w:val="22"/>
          <w:lang w:val="lt-LT"/>
        </w:rPr>
        <w:t xml:space="preserve"> </w:t>
      </w:r>
      <w:r w:rsidRPr="002A36A1">
        <w:rPr>
          <w:rFonts w:ascii="Times New Roman" w:hAnsi="Times New Roman"/>
          <w:sz w:val="22"/>
          <w:szCs w:val="22"/>
          <w:lang w:val="lt-LT"/>
        </w:rPr>
        <w:t>įsipareigojimus.</w:t>
      </w:r>
    </w:p>
    <w:p w14:paraId="2C3AF252" w14:textId="77777777" w:rsidR="003A364D" w:rsidRPr="002A36A1" w:rsidRDefault="003A364D" w:rsidP="003A364D">
      <w:pPr>
        <w:pStyle w:val="BodyText1"/>
        <w:rPr>
          <w:rFonts w:ascii="Times New Roman" w:hAnsi="Times New Roman"/>
          <w:sz w:val="22"/>
          <w:szCs w:val="22"/>
          <w:lang w:val="lt-LT"/>
        </w:rPr>
      </w:pPr>
      <w:r w:rsidRPr="002A36A1">
        <w:rPr>
          <w:rFonts w:ascii="Times New Roman" w:hAnsi="Times New Roman"/>
          <w:sz w:val="22"/>
          <w:szCs w:val="22"/>
          <w:lang w:val="lt-LT"/>
        </w:rPr>
        <w:t>3.2. Tiekėjas turi teisę:</w:t>
      </w:r>
    </w:p>
    <w:p w14:paraId="6C6EFD5E" w14:textId="51B226AE" w:rsidR="003A364D" w:rsidRPr="002A36A1" w:rsidRDefault="003A364D" w:rsidP="003A364D">
      <w:pPr>
        <w:pStyle w:val="BodyText1"/>
        <w:rPr>
          <w:rFonts w:ascii="Times New Roman" w:hAnsi="Times New Roman"/>
          <w:sz w:val="22"/>
          <w:szCs w:val="22"/>
          <w:lang w:val="lt-LT"/>
        </w:rPr>
      </w:pPr>
      <w:r w:rsidRPr="002A36A1">
        <w:rPr>
          <w:rFonts w:ascii="Times New Roman" w:hAnsi="Times New Roman"/>
          <w:sz w:val="22"/>
          <w:szCs w:val="22"/>
          <w:lang w:val="lt-LT"/>
        </w:rPr>
        <w:t>3.2.1. gauti iš Pirkėjo visą informaciją ir dokumentus, pagrįstai reikalingus tinkamam Pirkimo sutarties vykdymui;</w:t>
      </w:r>
    </w:p>
    <w:p w14:paraId="4C855B16" w14:textId="7873FE38" w:rsidR="003A364D" w:rsidRPr="002A36A1" w:rsidRDefault="003A364D" w:rsidP="003A364D">
      <w:pPr>
        <w:pStyle w:val="BodyText1"/>
        <w:rPr>
          <w:rFonts w:ascii="Times New Roman" w:hAnsi="Times New Roman"/>
          <w:sz w:val="22"/>
          <w:szCs w:val="22"/>
          <w:lang w:val="lt-LT"/>
        </w:rPr>
      </w:pPr>
      <w:r w:rsidRPr="002A36A1">
        <w:rPr>
          <w:rFonts w:ascii="Times New Roman" w:hAnsi="Times New Roman"/>
          <w:sz w:val="22"/>
          <w:szCs w:val="22"/>
          <w:lang w:val="lt-LT"/>
        </w:rPr>
        <w:t>3.2.2. gauti iš Pirkėjo apmokėjimą už tinkamai suteiktas Paslaugas;</w:t>
      </w:r>
    </w:p>
    <w:p w14:paraId="33042BB1" w14:textId="5E8F2F9C" w:rsidR="003A364D" w:rsidRPr="002A36A1" w:rsidRDefault="003A364D" w:rsidP="003A364D">
      <w:pPr>
        <w:pStyle w:val="BodyText1"/>
        <w:rPr>
          <w:rFonts w:ascii="Times New Roman" w:hAnsi="Times New Roman"/>
          <w:b/>
          <w:sz w:val="22"/>
          <w:szCs w:val="22"/>
          <w:lang w:val="lt-LT"/>
        </w:rPr>
      </w:pPr>
      <w:r w:rsidRPr="002A36A1">
        <w:rPr>
          <w:rFonts w:ascii="Times New Roman" w:hAnsi="Times New Roman"/>
          <w:sz w:val="22"/>
          <w:szCs w:val="22"/>
          <w:lang w:val="lt-LT"/>
        </w:rPr>
        <w:t>3.2.3. sutartinių įsipareigojimų vykdymui pasitelkti subtiekėjus</w:t>
      </w:r>
      <w:r w:rsidR="006E517F" w:rsidRPr="002A36A1">
        <w:rPr>
          <w:rFonts w:ascii="Times New Roman" w:hAnsi="Times New Roman"/>
          <w:sz w:val="22"/>
          <w:szCs w:val="22"/>
          <w:lang w:val="lt-LT"/>
        </w:rPr>
        <w:t>;</w:t>
      </w:r>
    </w:p>
    <w:p w14:paraId="329BF543" w14:textId="3CAF52E2" w:rsidR="003A364D" w:rsidRPr="002A36A1" w:rsidRDefault="003A364D" w:rsidP="003A364D">
      <w:pPr>
        <w:pStyle w:val="BodyText1"/>
        <w:rPr>
          <w:rFonts w:ascii="Times New Roman" w:hAnsi="Times New Roman"/>
          <w:sz w:val="22"/>
          <w:szCs w:val="22"/>
          <w:lang w:val="lt-LT"/>
        </w:rPr>
      </w:pPr>
      <w:r w:rsidRPr="002A36A1">
        <w:rPr>
          <w:rFonts w:ascii="Times New Roman" w:hAnsi="Times New Roman"/>
          <w:sz w:val="22"/>
          <w:szCs w:val="22"/>
          <w:lang w:val="lt-LT"/>
        </w:rPr>
        <w:t>3.</w:t>
      </w:r>
      <w:r w:rsidR="006E517F" w:rsidRPr="002A36A1">
        <w:rPr>
          <w:rFonts w:ascii="Times New Roman" w:hAnsi="Times New Roman"/>
          <w:sz w:val="22"/>
          <w:szCs w:val="22"/>
          <w:lang w:val="lt-LT"/>
        </w:rPr>
        <w:t>2.4.</w:t>
      </w:r>
      <w:r w:rsidRPr="002A36A1">
        <w:rPr>
          <w:rFonts w:ascii="Times New Roman" w:hAnsi="Times New Roman"/>
          <w:sz w:val="22"/>
          <w:szCs w:val="22"/>
          <w:lang w:val="lt-LT"/>
        </w:rPr>
        <w:t xml:space="preserve"> Tiekėjas turi ir kitas Pirkimo sutartyje</w:t>
      </w:r>
      <w:r w:rsidR="006E517F" w:rsidRPr="002A36A1">
        <w:rPr>
          <w:rFonts w:ascii="Times New Roman" w:hAnsi="Times New Roman"/>
          <w:sz w:val="22"/>
          <w:szCs w:val="22"/>
          <w:lang w:val="lt-LT"/>
        </w:rPr>
        <w:t>,</w:t>
      </w:r>
      <w:r w:rsidR="006E517F" w:rsidRPr="002A36A1">
        <w:rPr>
          <w:lang w:val="lt-LT"/>
        </w:rPr>
        <w:t xml:space="preserve"> </w:t>
      </w:r>
      <w:r w:rsidR="006E517F" w:rsidRPr="002A36A1">
        <w:rPr>
          <w:rFonts w:ascii="Times New Roman" w:hAnsi="Times New Roman"/>
          <w:sz w:val="22"/>
          <w:szCs w:val="22"/>
          <w:lang w:val="lt-LT"/>
        </w:rPr>
        <w:t xml:space="preserve">Pirkimo sutarties prieduose (jei tokių yra) </w:t>
      </w:r>
      <w:r w:rsidRPr="002A36A1">
        <w:rPr>
          <w:rFonts w:ascii="Times New Roman" w:hAnsi="Times New Roman"/>
          <w:sz w:val="22"/>
          <w:szCs w:val="22"/>
          <w:lang w:val="lt-LT"/>
        </w:rPr>
        <w:t>bei Lietuvos Respublikoje galiojančiuose teisės aktuose nu</w:t>
      </w:r>
      <w:r w:rsidR="006E517F" w:rsidRPr="002A36A1">
        <w:rPr>
          <w:rFonts w:ascii="Times New Roman" w:hAnsi="Times New Roman"/>
          <w:sz w:val="22"/>
          <w:szCs w:val="22"/>
          <w:lang w:val="lt-LT"/>
        </w:rPr>
        <w:t>matytas</w:t>
      </w:r>
      <w:r w:rsidRPr="002A36A1">
        <w:rPr>
          <w:rFonts w:ascii="Times New Roman" w:hAnsi="Times New Roman"/>
          <w:sz w:val="22"/>
          <w:szCs w:val="22"/>
          <w:lang w:val="lt-LT"/>
        </w:rPr>
        <w:t xml:space="preserve"> teises.</w:t>
      </w:r>
    </w:p>
    <w:p w14:paraId="4C286305" w14:textId="2F7BC810" w:rsidR="00C22030" w:rsidRPr="002A36A1" w:rsidRDefault="00C22030" w:rsidP="00C22030">
      <w:pPr>
        <w:pStyle w:val="Statja"/>
        <w:rPr>
          <w:rFonts w:ascii="Times New Roman" w:hAnsi="Times New Roman"/>
          <w:sz w:val="22"/>
          <w:szCs w:val="22"/>
          <w:lang w:val="lt-LT"/>
        </w:rPr>
      </w:pPr>
      <w:r w:rsidRPr="002A36A1">
        <w:rPr>
          <w:rFonts w:ascii="Times New Roman" w:hAnsi="Times New Roman"/>
          <w:sz w:val="22"/>
          <w:szCs w:val="22"/>
          <w:lang w:val="lt-LT"/>
        </w:rPr>
        <w:t>4. Pirkėjo teisės ir pareigos</w:t>
      </w:r>
    </w:p>
    <w:p w14:paraId="214B9AA3" w14:textId="7CFAB253" w:rsidR="003A364D" w:rsidRPr="002A36A1" w:rsidRDefault="003A364D" w:rsidP="003A364D">
      <w:pPr>
        <w:pStyle w:val="BodyText1"/>
        <w:rPr>
          <w:rFonts w:ascii="Times New Roman" w:hAnsi="Times New Roman"/>
          <w:sz w:val="22"/>
          <w:szCs w:val="22"/>
          <w:lang w:val="lt-LT"/>
        </w:rPr>
      </w:pPr>
      <w:r w:rsidRPr="002A36A1">
        <w:rPr>
          <w:rFonts w:ascii="Times New Roman" w:hAnsi="Times New Roman"/>
          <w:sz w:val="22"/>
          <w:szCs w:val="22"/>
          <w:lang w:val="lt-LT"/>
        </w:rPr>
        <w:t>4.1. Pirkėjas įsipareigoja:</w:t>
      </w:r>
    </w:p>
    <w:p w14:paraId="3C485530" w14:textId="7F710211" w:rsidR="003A364D" w:rsidRPr="002A36A1" w:rsidRDefault="003A364D" w:rsidP="003A364D">
      <w:pPr>
        <w:pStyle w:val="BodyText1"/>
        <w:rPr>
          <w:rFonts w:ascii="Times New Roman" w:hAnsi="Times New Roman"/>
          <w:sz w:val="22"/>
          <w:szCs w:val="22"/>
          <w:lang w:val="lt-LT"/>
        </w:rPr>
      </w:pPr>
      <w:r w:rsidRPr="002A36A1">
        <w:rPr>
          <w:rFonts w:ascii="Times New Roman" w:hAnsi="Times New Roman"/>
          <w:sz w:val="22"/>
          <w:szCs w:val="22"/>
          <w:lang w:val="lt-LT"/>
        </w:rPr>
        <w:t>4.1.1. Pirkėjas atsako už tai, kad</w:t>
      </w:r>
      <w:r w:rsidR="00247F0F" w:rsidRPr="002A36A1">
        <w:rPr>
          <w:rFonts w:ascii="Times New Roman" w:hAnsi="Times New Roman"/>
          <w:sz w:val="22"/>
          <w:szCs w:val="22"/>
          <w:lang w:val="lt-LT"/>
        </w:rPr>
        <w:t xml:space="preserve"> </w:t>
      </w:r>
      <w:r w:rsidRPr="002A36A1">
        <w:rPr>
          <w:rFonts w:ascii="Times New Roman" w:hAnsi="Times New Roman"/>
          <w:sz w:val="22"/>
          <w:szCs w:val="22"/>
          <w:lang w:val="lt-LT"/>
        </w:rPr>
        <w:t>Tiekėjui būtų pateikta visa Tiekėjo nurodyta informacija ir dokumentai, siekiant efektyviai ir laiku suteikti Paslaugas. Pirkėjas atsako už tai, kad būtų užkirstas kelias apgaulei, klaidoms ir Lietuvos Respublikos įstatymų bei kitų norminių aktų pažeidimams;</w:t>
      </w:r>
    </w:p>
    <w:p w14:paraId="34064625" w14:textId="5222233D" w:rsidR="003A364D" w:rsidRPr="002A36A1" w:rsidRDefault="003A364D" w:rsidP="003A364D">
      <w:pPr>
        <w:pStyle w:val="BodyText1"/>
        <w:rPr>
          <w:rFonts w:ascii="Times New Roman" w:hAnsi="Times New Roman"/>
          <w:sz w:val="22"/>
          <w:szCs w:val="22"/>
          <w:lang w:val="lt-LT"/>
        </w:rPr>
      </w:pPr>
      <w:r w:rsidRPr="002A36A1">
        <w:rPr>
          <w:rFonts w:ascii="Times New Roman" w:hAnsi="Times New Roman"/>
          <w:sz w:val="22"/>
          <w:szCs w:val="22"/>
          <w:lang w:val="lt-LT"/>
        </w:rPr>
        <w:t>4.1.2. Tiekėjui laiku pateikti visus jam reikalingus Pirkėjo dokumentus</w:t>
      </w:r>
      <w:r w:rsidR="006E517F" w:rsidRPr="002A36A1">
        <w:rPr>
          <w:rFonts w:ascii="Times New Roman" w:hAnsi="Times New Roman"/>
          <w:sz w:val="22"/>
          <w:szCs w:val="22"/>
          <w:lang w:val="lt-LT"/>
        </w:rPr>
        <w:t>, informaciją</w:t>
      </w:r>
      <w:r w:rsidRPr="002A36A1">
        <w:rPr>
          <w:rFonts w:ascii="Times New Roman" w:hAnsi="Times New Roman"/>
          <w:sz w:val="22"/>
          <w:szCs w:val="22"/>
          <w:lang w:val="lt-LT"/>
        </w:rPr>
        <w:t xml:space="preserve"> ir duomenis, kurie, Tiekėjo nuomone, yra būtini tinkam</w:t>
      </w:r>
      <w:r w:rsidR="00247F0F" w:rsidRPr="002A36A1">
        <w:rPr>
          <w:rFonts w:ascii="Times New Roman" w:hAnsi="Times New Roman"/>
          <w:sz w:val="22"/>
          <w:szCs w:val="22"/>
          <w:lang w:val="lt-LT"/>
        </w:rPr>
        <w:t>iems</w:t>
      </w:r>
      <w:r w:rsidRPr="002A36A1">
        <w:rPr>
          <w:rFonts w:ascii="Times New Roman" w:hAnsi="Times New Roman"/>
          <w:sz w:val="22"/>
          <w:szCs w:val="22"/>
          <w:lang w:val="lt-LT"/>
        </w:rPr>
        <w:t xml:space="preserve"> Tiekėjo įsipareigojimams pagal Pirkimo sutartį įvykdyti;</w:t>
      </w:r>
    </w:p>
    <w:p w14:paraId="5E9077A6" w14:textId="0F4AC720" w:rsidR="003A364D" w:rsidRPr="002A36A1" w:rsidRDefault="00247F0F" w:rsidP="003A364D">
      <w:pPr>
        <w:pStyle w:val="BodyText1"/>
        <w:rPr>
          <w:rFonts w:ascii="Times New Roman" w:hAnsi="Times New Roman"/>
          <w:sz w:val="22"/>
          <w:szCs w:val="22"/>
          <w:lang w:val="lt-LT"/>
        </w:rPr>
      </w:pPr>
      <w:r w:rsidRPr="002A36A1">
        <w:rPr>
          <w:rFonts w:ascii="Times New Roman" w:hAnsi="Times New Roman"/>
          <w:sz w:val="22"/>
          <w:szCs w:val="22"/>
          <w:lang w:val="lt-LT"/>
        </w:rPr>
        <w:t>4.1.</w:t>
      </w:r>
      <w:r w:rsidR="003A364D" w:rsidRPr="002A36A1">
        <w:rPr>
          <w:rFonts w:ascii="Times New Roman" w:hAnsi="Times New Roman"/>
          <w:sz w:val="22"/>
          <w:szCs w:val="22"/>
          <w:lang w:val="lt-LT"/>
        </w:rPr>
        <w:t xml:space="preserve">3. sudaryti Tiekėjui visas sąlygas tinkamai vykdyti Pirkimo sutartį. </w:t>
      </w:r>
      <w:r w:rsidRPr="002A36A1">
        <w:rPr>
          <w:rFonts w:ascii="Times New Roman" w:hAnsi="Times New Roman"/>
          <w:sz w:val="22"/>
          <w:szCs w:val="22"/>
          <w:lang w:val="lt-LT"/>
        </w:rPr>
        <w:t>Pirkėjas</w:t>
      </w:r>
      <w:r w:rsidR="003A364D" w:rsidRPr="002A36A1">
        <w:rPr>
          <w:rFonts w:ascii="Times New Roman" w:hAnsi="Times New Roman"/>
          <w:sz w:val="22"/>
          <w:szCs w:val="22"/>
          <w:lang w:val="lt-LT"/>
        </w:rPr>
        <w:t xml:space="preserve"> turi savo sąskaita užtikrinti Tiekėjo darbuotojams ir (arba) atstovams</w:t>
      </w:r>
      <w:r w:rsidRPr="002A36A1">
        <w:rPr>
          <w:rFonts w:ascii="Times New Roman" w:hAnsi="Times New Roman"/>
          <w:sz w:val="22"/>
          <w:szCs w:val="22"/>
          <w:lang w:val="lt-LT"/>
        </w:rPr>
        <w:t xml:space="preserve"> </w:t>
      </w:r>
      <w:r w:rsidR="003A364D" w:rsidRPr="002A36A1">
        <w:rPr>
          <w:rFonts w:ascii="Times New Roman" w:hAnsi="Times New Roman"/>
          <w:sz w:val="22"/>
          <w:szCs w:val="22"/>
          <w:lang w:val="lt-LT"/>
        </w:rPr>
        <w:t xml:space="preserve">tinkamas darbo sąlygas </w:t>
      </w:r>
      <w:r w:rsidRPr="002A36A1">
        <w:rPr>
          <w:rFonts w:ascii="Times New Roman" w:hAnsi="Times New Roman"/>
          <w:sz w:val="22"/>
          <w:szCs w:val="22"/>
          <w:lang w:val="lt-LT"/>
        </w:rPr>
        <w:t>Pirkėjo</w:t>
      </w:r>
      <w:r w:rsidR="003A364D" w:rsidRPr="002A36A1">
        <w:rPr>
          <w:rFonts w:ascii="Times New Roman" w:hAnsi="Times New Roman"/>
          <w:sz w:val="22"/>
          <w:szCs w:val="22"/>
          <w:lang w:val="lt-LT"/>
        </w:rPr>
        <w:t xml:space="preserve"> patalpose, tarp jų galimybę naudotis dokumentų kopijavimo ir telefono linijomis šios sutarties vykdymo ribose;</w:t>
      </w:r>
    </w:p>
    <w:p w14:paraId="674B0015" w14:textId="1AF077A1" w:rsidR="003A364D" w:rsidRPr="002A36A1" w:rsidRDefault="00247F0F" w:rsidP="003A364D">
      <w:pPr>
        <w:pStyle w:val="BodyText1"/>
        <w:rPr>
          <w:rFonts w:ascii="Times New Roman" w:hAnsi="Times New Roman"/>
          <w:sz w:val="22"/>
          <w:szCs w:val="22"/>
          <w:lang w:val="lt-LT"/>
        </w:rPr>
      </w:pPr>
      <w:r w:rsidRPr="002A36A1">
        <w:rPr>
          <w:rFonts w:ascii="Times New Roman" w:hAnsi="Times New Roman"/>
          <w:sz w:val="22"/>
          <w:szCs w:val="22"/>
          <w:lang w:val="lt-LT"/>
        </w:rPr>
        <w:t>4.1.</w:t>
      </w:r>
      <w:r w:rsidR="003A364D" w:rsidRPr="002A36A1">
        <w:rPr>
          <w:rFonts w:ascii="Times New Roman" w:hAnsi="Times New Roman"/>
          <w:sz w:val="22"/>
          <w:szCs w:val="22"/>
          <w:lang w:val="lt-LT"/>
        </w:rPr>
        <w:t>4. sąžiningai bendradarbiauti su Tiekėju, atskleisti jam visą Paslaugų rezultatams galinčią turėti įtakos informaciją, teikti tik teisingą informaciją</w:t>
      </w:r>
      <w:r w:rsidRPr="002A36A1">
        <w:rPr>
          <w:rFonts w:ascii="Times New Roman" w:hAnsi="Times New Roman"/>
          <w:sz w:val="22"/>
          <w:szCs w:val="22"/>
          <w:lang w:val="lt-LT"/>
        </w:rPr>
        <w:t>;</w:t>
      </w:r>
    </w:p>
    <w:p w14:paraId="432D5337" w14:textId="73B14E44" w:rsidR="003A364D" w:rsidRPr="002A36A1" w:rsidRDefault="00247F0F" w:rsidP="00247F0F">
      <w:pPr>
        <w:pStyle w:val="BodyText1"/>
        <w:rPr>
          <w:rFonts w:ascii="Times New Roman" w:hAnsi="Times New Roman"/>
          <w:sz w:val="22"/>
          <w:szCs w:val="22"/>
          <w:lang w:val="lt-LT"/>
        </w:rPr>
      </w:pPr>
      <w:r w:rsidRPr="002A36A1">
        <w:rPr>
          <w:rFonts w:ascii="Times New Roman" w:hAnsi="Times New Roman"/>
          <w:sz w:val="22"/>
          <w:szCs w:val="22"/>
          <w:lang w:val="lt-LT"/>
        </w:rPr>
        <w:t xml:space="preserve">4.1.5. </w:t>
      </w:r>
      <w:r w:rsidR="003A364D" w:rsidRPr="002A36A1">
        <w:rPr>
          <w:rFonts w:ascii="Times New Roman" w:hAnsi="Times New Roman"/>
          <w:sz w:val="22"/>
          <w:szCs w:val="22"/>
          <w:lang w:val="lt-LT"/>
        </w:rPr>
        <w:t>apsaugoti Tiekėją, jo darbuotojus ir</w:t>
      </w:r>
      <w:r w:rsidRPr="002A36A1">
        <w:rPr>
          <w:rFonts w:ascii="Times New Roman" w:hAnsi="Times New Roman"/>
          <w:sz w:val="22"/>
          <w:szCs w:val="22"/>
          <w:lang w:val="lt-LT"/>
        </w:rPr>
        <w:t xml:space="preserve"> </w:t>
      </w:r>
      <w:r w:rsidR="003A364D" w:rsidRPr="002A36A1">
        <w:rPr>
          <w:rFonts w:ascii="Times New Roman" w:hAnsi="Times New Roman"/>
          <w:sz w:val="22"/>
          <w:szCs w:val="22"/>
          <w:lang w:val="lt-LT"/>
        </w:rPr>
        <w:t xml:space="preserve">(arba) atstovus nuo bet kokios atsakomybės, kuri gali kilti dėl </w:t>
      </w:r>
      <w:r w:rsidRPr="002A36A1">
        <w:rPr>
          <w:rFonts w:ascii="Times New Roman" w:hAnsi="Times New Roman"/>
          <w:sz w:val="22"/>
          <w:szCs w:val="22"/>
          <w:lang w:val="lt-LT"/>
        </w:rPr>
        <w:t>Pirkėjo</w:t>
      </w:r>
      <w:r w:rsidR="003A364D" w:rsidRPr="002A36A1">
        <w:rPr>
          <w:rFonts w:ascii="Times New Roman" w:hAnsi="Times New Roman"/>
          <w:sz w:val="22"/>
          <w:szCs w:val="22"/>
          <w:lang w:val="lt-LT"/>
        </w:rPr>
        <w:t xml:space="preserve"> darbuotojų netinkamo ir (arba) neteisingo informacijos pateikimo</w:t>
      </w:r>
      <w:r w:rsidRPr="002A36A1">
        <w:rPr>
          <w:rFonts w:ascii="Times New Roman" w:hAnsi="Times New Roman"/>
          <w:sz w:val="22"/>
          <w:szCs w:val="22"/>
          <w:lang w:val="lt-LT"/>
        </w:rPr>
        <w:t>;</w:t>
      </w:r>
    </w:p>
    <w:p w14:paraId="3D54B8E9" w14:textId="7B9AEECC" w:rsidR="003A364D" w:rsidRPr="002A36A1" w:rsidRDefault="00247F0F" w:rsidP="003A364D">
      <w:pPr>
        <w:pStyle w:val="BodyText1"/>
        <w:rPr>
          <w:rFonts w:ascii="Times New Roman" w:hAnsi="Times New Roman"/>
          <w:sz w:val="22"/>
          <w:szCs w:val="22"/>
          <w:lang w:val="lt-LT"/>
        </w:rPr>
      </w:pPr>
      <w:r w:rsidRPr="002A36A1">
        <w:rPr>
          <w:rFonts w:ascii="Times New Roman" w:hAnsi="Times New Roman"/>
          <w:sz w:val="22"/>
          <w:szCs w:val="22"/>
          <w:lang w:val="lt-LT"/>
        </w:rPr>
        <w:t>4.1.6</w:t>
      </w:r>
      <w:r w:rsidR="003A364D" w:rsidRPr="002A36A1">
        <w:rPr>
          <w:rFonts w:ascii="Times New Roman" w:hAnsi="Times New Roman"/>
          <w:sz w:val="22"/>
          <w:szCs w:val="22"/>
          <w:lang w:val="lt-LT"/>
        </w:rPr>
        <w:t>. sumokėti Tiekėjui už tinkamai suteiktas Paslaugas Pirkimo sutartyje nustatytomis sąlygomis, tvarka ir terminais;</w:t>
      </w:r>
    </w:p>
    <w:p w14:paraId="2E211982" w14:textId="71698931" w:rsidR="003A364D" w:rsidRPr="002A36A1" w:rsidRDefault="00247F0F" w:rsidP="003A364D">
      <w:pPr>
        <w:pStyle w:val="BodyText1"/>
        <w:rPr>
          <w:rFonts w:ascii="Times New Roman" w:hAnsi="Times New Roman"/>
          <w:sz w:val="22"/>
          <w:szCs w:val="22"/>
          <w:lang w:val="lt-LT"/>
        </w:rPr>
      </w:pPr>
      <w:r w:rsidRPr="002A36A1">
        <w:rPr>
          <w:rFonts w:ascii="Times New Roman" w:hAnsi="Times New Roman"/>
          <w:sz w:val="22"/>
          <w:szCs w:val="22"/>
          <w:lang w:val="lt-LT"/>
        </w:rPr>
        <w:t>4.1.</w:t>
      </w:r>
      <w:r w:rsidR="003A364D" w:rsidRPr="002A36A1">
        <w:rPr>
          <w:rFonts w:ascii="Times New Roman" w:hAnsi="Times New Roman"/>
          <w:sz w:val="22"/>
          <w:szCs w:val="22"/>
          <w:lang w:val="lt-LT"/>
        </w:rPr>
        <w:t>7. tinkamai vykdyti kitus Pirkimo sutartyje, Pirkimo sutarties pried</w:t>
      </w:r>
      <w:r w:rsidRPr="002A36A1">
        <w:rPr>
          <w:rFonts w:ascii="Times New Roman" w:hAnsi="Times New Roman"/>
          <w:sz w:val="22"/>
          <w:szCs w:val="22"/>
          <w:lang w:val="lt-LT"/>
        </w:rPr>
        <w:t>uose (jei tokie yra)</w:t>
      </w:r>
      <w:r w:rsidR="003A364D" w:rsidRPr="002A36A1">
        <w:rPr>
          <w:rFonts w:ascii="Times New Roman" w:hAnsi="Times New Roman"/>
          <w:sz w:val="22"/>
          <w:szCs w:val="22"/>
          <w:lang w:val="lt-LT"/>
        </w:rPr>
        <w:t xml:space="preserve"> bei Lietuvos Respublikoje galiojančiuose teisės aktuose nu</w:t>
      </w:r>
      <w:r w:rsidR="006E517F" w:rsidRPr="002A36A1">
        <w:rPr>
          <w:rFonts w:ascii="Times New Roman" w:hAnsi="Times New Roman"/>
          <w:sz w:val="22"/>
          <w:szCs w:val="22"/>
          <w:lang w:val="lt-LT"/>
        </w:rPr>
        <w:t>matytus</w:t>
      </w:r>
      <w:r w:rsidR="003A364D" w:rsidRPr="002A36A1">
        <w:rPr>
          <w:rFonts w:ascii="Times New Roman" w:hAnsi="Times New Roman"/>
          <w:sz w:val="22"/>
          <w:szCs w:val="22"/>
          <w:lang w:val="lt-LT"/>
        </w:rPr>
        <w:t xml:space="preserve"> </w:t>
      </w:r>
      <w:r w:rsidRPr="002A36A1">
        <w:rPr>
          <w:rFonts w:ascii="Times New Roman" w:hAnsi="Times New Roman"/>
          <w:sz w:val="22"/>
          <w:szCs w:val="22"/>
          <w:lang w:val="lt-LT"/>
        </w:rPr>
        <w:t xml:space="preserve">Pirkėjo </w:t>
      </w:r>
      <w:r w:rsidR="003A364D" w:rsidRPr="002A36A1">
        <w:rPr>
          <w:rFonts w:ascii="Times New Roman" w:hAnsi="Times New Roman"/>
          <w:sz w:val="22"/>
          <w:szCs w:val="22"/>
          <w:lang w:val="lt-LT"/>
        </w:rPr>
        <w:t>įsipareigojimus</w:t>
      </w:r>
      <w:r w:rsidRPr="002A36A1">
        <w:rPr>
          <w:rFonts w:ascii="Times New Roman" w:hAnsi="Times New Roman"/>
          <w:sz w:val="22"/>
          <w:szCs w:val="22"/>
          <w:lang w:val="lt-LT"/>
        </w:rPr>
        <w:t>.</w:t>
      </w:r>
    </w:p>
    <w:p w14:paraId="3A1CED75" w14:textId="149996E4" w:rsidR="00247F0F" w:rsidRPr="002A36A1" w:rsidRDefault="00247F0F" w:rsidP="00247F0F">
      <w:pPr>
        <w:pStyle w:val="BodyText1"/>
        <w:rPr>
          <w:rFonts w:ascii="Times New Roman" w:hAnsi="Times New Roman"/>
          <w:sz w:val="22"/>
          <w:szCs w:val="22"/>
          <w:lang w:val="lt-LT"/>
        </w:rPr>
      </w:pPr>
      <w:r w:rsidRPr="002A36A1">
        <w:rPr>
          <w:rFonts w:ascii="Times New Roman" w:hAnsi="Times New Roman"/>
          <w:sz w:val="22"/>
          <w:szCs w:val="22"/>
          <w:lang w:val="lt-LT"/>
        </w:rPr>
        <w:t>4.2. Pirkėjas turi teisę:</w:t>
      </w:r>
    </w:p>
    <w:p w14:paraId="2665625D" w14:textId="77777777" w:rsidR="00247F0F" w:rsidRPr="002A36A1" w:rsidRDefault="00247F0F" w:rsidP="00247F0F">
      <w:pPr>
        <w:pStyle w:val="BodyText1"/>
        <w:rPr>
          <w:rFonts w:ascii="Times New Roman" w:hAnsi="Times New Roman"/>
          <w:sz w:val="22"/>
          <w:szCs w:val="22"/>
          <w:lang w:val="lt-LT"/>
        </w:rPr>
      </w:pPr>
      <w:r w:rsidRPr="002A36A1">
        <w:rPr>
          <w:rFonts w:ascii="Times New Roman" w:hAnsi="Times New Roman"/>
          <w:sz w:val="22"/>
          <w:szCs w:val="22"/>
          <w:lang w:val="lt-LT"/>
        </w:rPr>
        <w:t>4.2.1. nepriimti netinkamai suteiktų Paslaugų ir atsisakyti mokėti už netinkamai suteiktas Paslaugas.</w:t>
      </w:r>
    </w:p>
    <w:p w14:paraId="0784E703" w14:textId="315142BB" w:rsidR="00247F0F" w:rsidRPr="002A36A1" w:rsidRDefault="00247F0F" w:rsidP="00247F0F">
      <w:pPr>
        <w:pStyle w:val="BodyText1"/>
        <w:rPr>
          <w:rFonts w:ascii="Times New Roman" w:hAnsi="Times New Roman"/>
          <w:sz w:val="22"/>
          <w:szCs w:val="22"/>
          <w:lang w:val="lt-LT"/>
        </w:rPr>
      </w:pPr>
      <w:r w:rsidRPr="002A36A1">
        <w:rPr>
          <w:rFonts w:ascii="Times New Roman" w:hAnsi="Times New Roman"/>
          <w:sz w:val="22"/>
          <w:szCs w:val="22"/>
          <w:lang w:val="lt-LT"/>
        </w:rPr>
        <w:t>4.2.2 prašyti Tiekėjo pateikti informaciją ir/ar dokumentus, kurie įrodytų Paslaugų atitikimą Pirkimo sutart</w:t>
      </w:r>
      <w:r w:rsidR="006E517F" w:rsidRPr="002A36A1">
        <w:rPr>
          <w:rFonts w:ascii="Times New Roman" w:hAnsi="Times New Roman"/>
          <w:sz w:val="22"/>
          <w:szCs w:val="22"/>
          <w:lang w:val="lt-LT"/>
        </w:rPr>
        <w:t>yje</w:t>
      </w:r>
      <w:r w:rsidRPr="002A36A1">
        <w:rPr>
          <w:rFonts w:ascii="Times New Roman" w:hAnsi="Times New Roman"/>
          <w:sz w:val="22"/>
          <w:szCs w:val="22"/>
          <w:lang w:val="lt-LT"/>
        </w:rPr>
        <w:t xml:space="preserve"> nustatytiems reikalavimams;</w:t>
      </w:r>
    </w:p>
    <w:p w14:paraId="109F141E" w14:textId="1579D009" w:rsidR="00247F0F" w:rsidRPr="002A36A1" w:rsidRDefault="00247F0F" w:rsidP="00247F0F">
      <w:pPr>
        <w:pStyle w:val="BodyText1"/>
        <w:rPr>
          <w:rFonts w:ascii="Times New Roman" w:hAnsi="Times New Roman"/>
          <w:sz w:val="22"/>
          <w:szCs w:val="22"/>
          <w:lang w:val="lt-LT"/>
        </w:rPr>
      </w:pPr>
      <w:r w:rsidRPr="002A36A1">
        <w:rPr>
          <w:rFonts w:ascii="Times New Roman" w:hAnsi="Times New Roman"/>
          <w:sz w:val="22"/>
          <w:szCs w:val="22"/>
          <w:lang w:val="lt-LT"/>
        </w:rPr>
        <w:t>4.2.3. nustačius, kad Paslaugos neatitinka Pirkimo sutarties nuostatų, reikalauti Tiekėjo pakeisti Paslaugas į atitinkančias.</w:t>
      </w:r>
    </w:p>
    <w:p w14:paraId="67761AEF" w14:textId="013FF18D" w:rsidR="00247F0F" w:rsidRPr="002A36A1" w:rsidRDefault="00CD6CEF" w:rsidP="00247F0F">
      <w:pPr>
        <w:pStyle w:val="BodyText1"/>
        <w:rPr>
          <w:rFonts w:ascii="Times New Roman" w:hAnsi="Times New Roman"/>
          <w:sz w:val="22"/>
          <w:szCs w:val="22"/>
          <w:lang w:val="lt-LT"/>
        </w:rPr>
      </w:pPr>
      <w:r w:rsidRPr="002A36A1">
        <w:rPr>
          <w:rFonts w:ascii="Times New Roman" w:hAnsi="Times New Roman"/>
          <w:sz w:val="22"/>
          <w:szCs w:val="22"/>
          <w:lang w:val="lt-LT"/>
        </w:rPr>
        <w:t>4.2.</w:t>
      </w:r>
      <w:r w:rsidR="006E517F" w:rsidRPr="002A36A1">
        <w:rPr>
          <w:rFonts w:ascii="Times New Roman" w:hAnsi="Times New Roman"/>
          <w:sz w:val="22"/>
          <w:szCs w:val="22"/>
          <w:lang w:val="lt-LT"/>
        </w:rPr>
        <w:t>4</w:t>
      </w:r>
      <w:r w:rsidRPr="002A36A1">
        <w:rPr>
          <w:rFonts w:ascii="Times New Roman" w:hAnsi="Times New Roman"/>
          <w:sz w:val="22"/>
          <w:szCs w:val="22"/>
          <w:lang w:val="lt-LT"/>
        </w:rPr>
        <w:t>.</w:t>
      </w:r>
      <w:r w:rsidR="00247F0F" w:rsidRPr="002A36A1">
        <w:rPr>
          <w:rFonts w:ascii="Times New Roman" w:hAnsi="Times New Roman"/>
          <w:sz w:val="22"/>
          <w:szCs w:val="22"/>
          <w:lang w:val="lt-LT"/>
        </w:rPr>
        <w:t xml:space="preserve"> </w:t>
      </w:r>
      <w:r w:rsidRPr="002A36A1">
        <w:rPr>
          <w:rFonts w:ascii="Times New Roman" w:hAnsi="Times New Roman"/>
          <w:sz w:val="22"/>
          <w:szCs w:val="22"/>
          <w:lang w:val="lt-LT"/>
        </w:rPr>
        <w:t>Pirkėjas</w:t>
      </w:r>
      <w:r w:rsidR="00247F0F" w:rsidRPr="002A36A1">
        <w:rPr>
          <w:rFonts w:ascii="Times New Roman" w:hAnsi="Times New Roman"/>
          <w:sz w:val="22"/>
          <w:szCs w:val="22"/>
          <w:lang w:val="lt-LT"/>
        </w:rPr>
        <w:t xml:space="preserve"> turi ir kitas Pirkimo sutartyje</w:t>
      </w:r>
      <w:r w:rsidR="006E517F" w:rsidRPr="002A36A1">
        <w:rPr>
          <w:rFonts w:ascii="Times New Roman" w:hAnsi="Times New Roman"/>
          <w:sz w:val="22"/>
          <w:szCs w:val="22"/>
          <w:lang w:val="lt-LT"/>
        </w:rPr>
        <w:t>,</w:t>
      </w:r>
      <w:r w:rsidR="006E517F" w:rsidRPr="002A36A1">
        <w:rPr>
          <w:lang w:val="lt-LT"/>
        </w:rPr>
        <w:t xml:space="preserve"> </w:t>
      </w:r>
      <w:r w:rsidR="006E517F" w:rsidRPr="002A36A1">
        <w:rPr>
          <w:rFonts w:ascii="Times New Roman" w:hAnsi="Times New Roman"/>
          <w:sz w:val="22"/>
          <w:szCs w:val="22"/>
          <w:lang w:val="lt-LT"/>
        </w:rPr>
        <w:t xml:space="preserve">Pirkimo sutarties prieduose (jei tokie yra) </w:t>
      </w:r>
      <w:r w:rsidR="00247F0F" w:rsidRPr="002A36A1">
        <w:rPr>
          <w:rFonts w:ascii="Times New Roman" w:hAnsi="Times New Roman"/>
          <w:sz w:val="22"/>
          <w:szCs w:val="22"/>
          <w:lang w:val="lt-LT"/>
        </w:rPr>
        <w:t>ir Lietuvos Respublikoje galiojančiuose teisės aktuose nu</w:t>
      </w:r>
      <w:r w:rsidR="006E517F" w:rsidRPr="002A36A1">
        <w:rPr>
          <w:rFonts w:ascii="Times New Roman" w:hAnsi="Times New Roman"/>
          <w:sz w:val="22"/>
          <w:szCs w:val="22"/>
          <w:lang w:val="lt-LT"/>
        </w:rPr>
        <w:t>matytas</w:t>
      </w:r>
      <w:r w:rsidR="00247F0F" w:rsidRPr="002A36A1">
        <w:rPr>
          <w:rFonts w:ascii="Times New Roman" w:hAnsi="Times New Roman"/>
          <w:sz w:val="22"/>
          <w:szCs w:val="22"/>
          <w:lang w:val="lt-LT"/>
        </w:rPr>
        <w:t xml:space="preserve"> teises</w:t>
      </w:r>
      <w:r w:rsidRPr="002A36A1">
        <w:rPr>
          <w:rFonts w:ascii="Times New Roman" w:hAnsi="Times New Roman"/>
          <w:sz w:val="22"/>
          <w:szCs w:val="22"/>
          <w:lang w:val="lt-LT"/>
        </w:rPr>
        <w:t>.</w:t>
      </w:r>
    </w:p>
    <w:p w14:paraId="44467D21" w14:textId="77777777" w:rsidR="00C22030" w:rsidRPr="002A36A1" w:rsidRDefault="00C22030" w:rsidP="00C22030">
      <w:pPr>
        <w:pStyle w:val="Statja"/>
        <w:rPr>
          <w:rFonts w:ascii="Times New Roman" w:hAnsi="Times New Roman"/>
          <w:sz w:val="22"/>
          <w:szCs w:val="22"/>
          <w:lang w:val="lt-LT"/>
        </w:rPr>
      </w:pPr>
      <w:r w:rsidRPr="002A36A1">
        <w:rPr>
          <w:rFonts w:ascii="Times New Roman" w:hAnsi="Times New Roman"/>
          <w:sz w:val="22"/>
          <w:szCs w:val="22"/>
          <w:lang w:val="lt-LT"/>
        </w:rPr>
        <w:t xml:space="preserve">5. Sutarties kaina </w:t>
      </w:r>
      <w:r w:rsidR="003A30F2" w:rsidRPr="002A36A1">
        <w:rPr>
          <w:rFonts w:ascii="Times New Roman" w:hAnsi="Times New Roman"/>
          <w:sz w:val="22"/>
          <w:szCs w:val="22"/>
          <w:lang w:val="lt-LT"/>
        </w:rPr>
        <w:t xml:space="preserve">ir </w:t>
      </w:r>
      <w:r w:rsidRPr="002A36A1">
        <w:rPr>
          <w:rFonts w:ascii="Times New Roman" w:hAnsi="Times New Roman"/>
          <w:sz w:val="22"/>
          <w:szCs w:val="22"/>
          <w:lang w:val="lt-LT"/>
        </w:rPr>
        <w:t>kainodaros taisyklės</w:t>
      </w:r>
    </w:p>
    <w:p w14:paraId="5F3B4636"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 xml:space="preserve">5.1. Sutarties kaina </w:t>
      </w:r>
      <w:r w:rsidR="005D2A79" w:rsidRPr="002A36A1">
        <w:rPr>
          <w:rFonts w:ascii="Times New Roman" w:hAnsi="Times New Roman"/>
          <w:sz w:val="22"/>
          <w:szCs w:val="22"/>
          <w:lang w:val="lt-LT"/>
        </w:rPr>
        <w:t>ir</w:t>
      </w:r>
      <w:r w:rsidRPr="002A36A1">
        <w:rPr>
          <w:rFonts w:ascii="Times New Roman" w:hAnsi="Times New Roman"/>
          <w:sz w:val="22"/>
          <w:szCs w:val="22"/>
          <w:lang w:val="lt-LT"/>
        </w:rPr>
        <w:t xml:space="preserve"> kainodaros taisyklės nustatytos Sutarties specialiosiose sąlygose.</w:t>
      </w:r>
    </w:p>
    <w:p w14:paraId="00015CB0"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5.2.1. visas su dokumentų, kurių reikalauja Pirkėjas, rengimu ir pateikimu susijusias išlaidas;</w:t>
      </w:r>
    </w:p>
    <w:p w14:paraId="6B7F92C8"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lastRenderedPageBreak/>
        <w:t>5.2.2. aprūpinimo įrankiais, reikalinga</w:t>
      </w:r>
      <w:r w:rsidR="005D2A79" w:rsidRPr="002A36A1">
        <w:rPr>
          <w:rFonts w:ascii="Times New Roman" w:hAnsi="Times New Roman"/>
          <w:sz w:val="22"/>
          <w:szCs w:val="22"/>
          <w:lang w:val="lt-LT"/>
        </w:rPr>
        <w:t>is Paslaugoms atlikti, išlaidas;</w:t>
      </w:r>
    </w:p>
    <w:p w14:paraId="182EF73F" w14:textId="77777777" w:rsidR="005D2A79" w:rsidRPr="002A36A1" w:rsidRDefault="005D2A79" w:rsidP="00C22030">
      <w:pPr>
        <w:pStyle w:val="BodyText1"/>
        <w:rPr>
          <w:rFonts w:ascii="Times New Roman" w:hAnsi="Times New Roman"/>
          <w:sz w:val="22"/>
          <w:szCs w:val="22"/>
          <w:lang w:val="lt-LT"/>
        </w:rPr>
      </w:pPr>
      <w:r w:rsidRPr="002A36A1">
        <w:rPr>
          <w:rFonts w:ascii="Times New Roman" w:hAnsi="Times New Roman"/>
          <w:sz w:val="22"/>
          <w:szCs w:val="22"/>
          <w:lang w:val="lt-LT"/>
        </w:rPr>
        <w:t>5.2.3. kelionės išlaidas ir kt.</w:t>
      </w:r>
    </w:p>
    <w:p w14:paraId="5CCFF7A3" w14:textId="77777777" w:rsidR="00C22030" w:rsidRPr="008C7DD5" w:rsidRDefault="00C22030" w:rsidP="008C7DD5">
      <w:pPr>
        <w:pStyle w:val="BodyText1"/>
        <w:rPr>
          <w:rFonts w:ascii="Times New Roman" w:hAnsi="Times New Roman"/>
          <w:b/>
          <w:sz w:val="22"/>
          <w:szCs w:val="22"/>
          <w:lang w:val="lt-LT"/>
        </w:rPr>
      </w:pPr>
      <w:r w:rsidRPr="008C7DD5">
        <w:rPr>
          <w:rFonts w:ascii="Times New Roman" w:hAnsi="Times New Roman"/>
          <w:b/>
          <w:sz w:val="22"/>
          <w:szCs w:val="22"/>
          <w:lang w:val="lt-LT"/>
        </w:rPr>
        <w:t>6. Sutarties įvykdymo užtikrinimas</w:t>
      </w:r>
    </w:p>
    <w:p w14:paraId="2EF9C21D" w14:textId="10B95EB1"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6.1. Sutarties įvykdymo užtikrinimu garantuojama, kad Pirkėjui bus atlyginti nuostoliai, atsiradę Tiekėjui dėl jo kaltės pažeidus Sutartį.</w:t>
      </w:r>
    </w:p>
    <w:p w14:paraId="0178B7CB" w14:textId="6C2CA04B"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6.</w:t>
      </w:r>
      <w:r w:rsidR="008C7DD5">
        <w:rPr>
          <w:rFonts w:ascii="Times New Roman" w:hAnsi="Times New Roman"/>
          <w:sz w:val="22"/>
          <w:szCs w:val="22"/>
          <w:lang w:val="lt-LT"/>
        </w:rPr>
        <w:t>2</w:t>
      </w:r>
      <w:r w:rsidRPr="002A36A1">
        <w:rPr>
          <w:rFonts w:ascii="Times New Roman" w:hAnsi="Times New Roman"/>
          <w:sz w:val="22"/>
          <w:szCs w:val="22"/>
          <w:lang w:val="lt-LT"/>
        </w:rPr>
        <w:t>. Sutarties įvykdymo užtikrinimas turi galioti visą Sutarties vykdymo laikotarpį.</w:t>
      </w:r>
    </w:p>
    <w:p w14:paraId="787DA4A5" w14:textId="77777777" w:rsidR="00C22030" w:rsidRPr="008C7DD5" w:rsidRDefault="00C22030" w:rsidP="008C7DD5">
      <w:pPr>
        <w:pStyle w:val="BodyText1"/>
        <w:rPr>
          <w:rFonts w:ascii="Times New Roman" w:hAnsi="Times New Roman"/>
          <w:b/>
          <w:sz w:val="22"/>
          <w:szCs w:val="22"/>
          <w:lang w:val="lt-LT"/>
        </w:rPr>
      </w:pPr>
      <w:r w:rsidRPr="008C7DD5">
        <w:rPr>
          <w:rFonts w:ascii="Times New Roman" w:hAnsi="Times New Roman"/>
          <w:b/>
          <w:sz w:val="22"/>
          <w:szCs w:val="22"/>
          <w:lang w:val="lt-LT"/>
        </w:rPr>
        <w:t>7. Šalių atsakomybė</w:t>
      </w:r>
    </w:p>
    <w:p w14:paraId="07224036"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7.2. Delspinigių dydis ir jų mokėjimo sąlygos nustatytos Sutarties specialiosiose sąlygose.</w:t>
      </w:r>
    </w:p>
    <w:p w14:paraId="2AEA2922"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7.3. Delspinigių sumokėjimas neatleidžia Šalių nuo pareigos vykdyti šioje Sutartyje prisiimtus įsipareigojimus.</w:t>
      </w:r>
    </w:p>
    <w:p w14:paraId="7438CE7F" w14:textId="40B01149" w:rsidR="00C22030" w:rsidRPr="008C7DD5" w:rsidRDefault="00C22030" w:rsidP="008C7DD5">
      <w:pPr>
        <w:pStyle w:val="BodyText1"/>
        <w:rPr>
          <w:rFonts w:ascii="Times New Roman" w:hAnsi="Times New Roman"/>
          <w:b/>
          <w:sz w:val="22"/>
          <w:szCs w:val="22"/>
          <w:lang w:val="lt-LT"/>
        </w:rPr>
      </w:pPr>
      <w:r w:rsidRPr="008C7DD5">
        <w:rPr>
          <w:rFonts w:ascii="Times New Roman" w:hAnsi="Times New Roman"/>
          <w:b/>
          <w:sz w:val="22"/>
          <w:szCs w:val="22"/>
          <w:lang w:val="lt-LT"/>
        </w:rPr>
        <w:t xml:space="preserve">8. </w:t>
      </w:r>
      <w:r w:rsidR="003F677E" w:rsidRPr="008C7DD5">
        <w:rPr>
          <w:rFonts w:ascii="Times New Roman" w:hAnsi="Times New Roman"/>
          <w:b/>
          <w:sz w:val="22"/>
          <w:szCs w:val="22"/>
          <w:lang w:val="lt-LT"/>
        </w:rPr>
        <w:t>F</w:t>
      </w:r>
      <w:r w:rsidRPr="008C7DD5">
        <w:rPr>
          <w:rFonts w:ascii="Times New Roman" w:hAnsi="Times New Roman"/>
          <w:b/>
          <w:sz w:val="22"/>
          <w:szCs w:val="22"/>
          <w:lang w:val="lt-LT"/>
        </w:rPr>
        <w:t xml:space="preserve">orce </w:t>
      </w:r>
      <w:r w:rsidR="003F677E" w:rsidRPr="008C7DD5">
        <w:rPr>
          <w:rFonts w:ascii="Times New Roman" w:hAnsi="Times New Roman"/>
          <w:b/>
          <w:sz w:val="22"/>
          <w:szCs w:val="22"/>
          <w:lang w:val="lt-LT"/>
        </w:rPr>
        <w:t>M</w:t>
      </w:r>
      <w:r w:rsidRPr="008C7DD5">
        <w:rPr>
          <w:rFonts w:ascii="Times New Roman" w:hAnsi="Times New Roman"/>
          <w:b/>
          <w:sz w:val="22"/>
          <w:szCs w:val="22"/>
          <w:lang w:val="lt-LT"/>
        </w:rPr>
        <w:t>ajeure</w:t>
      </w:r>
    </w:p>
    <w:p w14:paraId="4256D37A" w14:textId="7D834704" w:rsidR="00002C66" w:rsidRPr="002A36A1" w:rsidRDefault="006E517F" w:rsidP="00002C66">
      <w:pPr>
        <w:pStyle w:val="BodyText1"/>
        <w:rPr>
          <w:rFonts w:ascii="Times New Roman" w:hAnsi="Times New Roman"/>
          <w:sz w:val="22"/>
          <w:szCs w:val="22"/>
          <w:lang w:val="lt-LT"/>
        </w:rPr>
      </w:pPr>
      <w:r w:rsidRPr="002A36A1">
        <w:rPr>
          <w:rFonts w:ascii="Times New Roman" w:hAnsi="Times New Roman"/>
          <w:sz w:val="22"/>
          <w:szCs w:val="22"/>
          <w:lang w:val="lt-LT"/>
        </w:rPr>
        <w:t xml:space="preserve">8.1. </w:t>
      </w:r>
      <w:r w:rsidR="00002C66" w:rsidRPr="002A36A1">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2A36A1">
        <w:rPr>
          <w:rFonts w:ascii="Times New Roman" w:hAnsi="Times New Roman"/>
          <w:i/>
          <w:iCs/>
          <w:sz w:val="22"/>
          <w:szCs w:val="22"/>
          <w:lang w:val="lt-LT"/>
        </w:rPr>
        <w:t>(force majeure)</w:t>
      </w:r>
      <w:r w:rsidR="00002C66" w:rsidRPr="002A36A1">
        <w:rPr>
          <w:rFonts w:ascii="Times New Roman" w:hAnsi="Times New Roman"/>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2A36A1" w:rsidRDefault="00002C66" w:rsidP="00002C66">
      <w:pPr>
        <w:pStyle w:val="BodyText1"/>
        <w:rPr>
          <w:rFonts w:ascii="Times New Roman" w:hAnsi="Times New Roman"/>
          <w:sz w:val="22"/>
          <w:szCs w:val="22"/>
          <w:lang w:val="lt-LT"/>
        </w:rPr>
      </w:pPr>
      <w:r w:rsidRPr="002A36A1">
        <w:rPr>
          <w:rFonts w:ascii="Times New Roman" w:hAnsi="Times New Roman"/>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2E3C1FC7" w14:textId="77777777" w:rsidR="00002C66" w:rsidRPr="002A36A1" w:rsidRDefault="00002C66" w:rsidP="00A5446D">
      <w:pPr>
        <w:pStyle w:val="BodyText1"/>
        <w:rPr>
          <w:rFonts w:ascii="Times New Roman" w:hAnsi="Times New Roman"/>
          <w:sz w:val="22"/>
          <w:szCs w:val="22"/>
          <w:lang w:val="lt-LT"/>
        </w:rPr>
      </w:pPr>
      <w:r w:rsidRPr="002A36A1">
        <w:rPr>
          <w:rFonts w:ascii="Times New Roman" w:hAnsi="Times New Roman"/>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2A36A1">
        <w:rPr>
          <w:rFonts w:ascii="Times New Roman" w:hAnsi="Times New Roman"/>
          <w:sz w:val="22"/>
          <w:szCs w:val="22"/>
          <w:lang w:val="lt-LT"/>
        </w:rPr>
        <w:t xml:space="preserve"> bet ne vėliau kaip per 3 darbo dienas,</w:t>
      </w:r>
      <w:r w:rsidRPr="002A36A1">
        <w:rPr>
          <w:rFonts w:ascii="Times New Roman" w:hAnsi="Times New Roman"/>
          <w:sz w:val="22"/>
          <w:szCs w:val="22"/>
          <w:lang w:val="lt-LT"/>
        </w:rPr>
        <w:t xml:space="preserve">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209378A1"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8.</w:t>
      </w:r>
      <w:r w:rsidR="00EC613F" w:rsidRPr="002A36A1">
        <w:rPr>
          <w:rFonts w:ascii="Times New Roman" w:hAnsi="Times New Roman"/>
          <w:sz w:val="22"/>
          <w:szCs w:val="22"/>
          <w:lang w:val="lt-LT"/>
        </w:rPr>
        <w:t>4</w:t>
      </w:r>
      <w:r w:rsidRPr="002A36A1">
        <w:rPr>
          <w:rFonts w:ascii="Times New Roman" w:hAnsi="Times New Roman"/>
          <w:sz w:val="22"/>
          <w:szCs w:val="22"/>
          <w:lang w:val="lt-LT"/>
        </w:rPr>
        <w:t xml:space="preserve">. Šalis, prašanti ją atleisti nuo atsakomybės, privalo </w:t>
      </w:r>
      <w:r w:rsidR="00EC613F" w:rsidRPr="002A36A1">
        <w:rPr>
          <w:rFonts w:ascii="Times New Roman" w:hAnsi="Times New Roman"/>
          <w:sz w:val="22"/>
          <w:szCs w:val="22"/>
          <w:lang w:val="lt-LT"/>
        </w:rPr>
        <w:t>pateikti</w:t>
      </w:r>
      <w:r w:rsidRPr="002A36A1">
        <w:rPr>
          <w:rFonts w:ascii="Times New Roman" w:hAnsi="Times New Roman"/>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8.</w:t>
      </w:r>
      <w:r w:rsidR="00EC613F" w:rsidRPr="002A36A1">
        <w:rPr>
          <w:rFonts w:ascii="Times New Roman" w:hAnsi="Times New Roman"/>
          <w:sz w:val="22"/>
          <w:szCs w:val="22"/>
          <w:lang w:val="lt-LT"/>
        </w:rPr>
        <w:t>5</w:t>
      </w:r>
      <w:r w:rsidRPr="002A36A1">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41E28" w14:textId="77777777" w:rsidR="00C22030" w:rsidRPr="002A36A1" w:rsidRDefault="00C22030" w:rsidP="00C22030">
      <w:pPr>
        <w:pStyle w:val="Statja"/>
        <w:rPr>
          <w:rFonts w:ascii="Times New Roman" w:hAnsi="Times New Roman"/>
          <w:sz w:val="22"/>
          <w:szCs w:val="22"/>
          <w:lang w:val="lt-LT"/>
        </w:rPr>
      </w:pPr>
      <w:r w:rsidRPr="002A36A1">
        <w:rPr>
          <w:rFonts w:ascii="Times New Roman" w:hAnsi="Times New Roman"/>
          <w:sz w:val="22"/>
          <w:szCs w:val="22"/>
          <w:lang w:val="lt-LT"/>
        </w:rPr>
        <w:t>9. Intelektinės ir pramoninės nuosavybės teisės</w:t>
      </w:r>
    </w:p>
    <w:p w14:paraId="2675D201"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2A36A1" w:rsidRDefault="00C22030" w:rsidP="00C22030">
      <w:pPr>
        <w:pStyle w:val="Statja"/>
        <w:rPr>
          <w:rFonts w:ascii="Times New Roman" w:hAnsi="Times New Roman"/>
          <w:sz w:val="22"/>
          <w:szCs w:val="22"/>
          <w:lang w:val="lt-LT"/>
        </w:rPr>
      </w:pPr>
      <w:r w:rsidRPr="002A36A1">
        <w:rPr>
          <w:rFonts w:ascii="Times New Roman" w:hAnsi="Times New Roman"/>
          <w:sz w:val="22"/>
          <w:szCs w:val="22"/>
          <w:lang w:val="lt-LT"/>
        </w:rPr>
        <w:t>10. Šalių pareiškimai ir garantijos</w:t>
      </w:r>
    </w:p>
    <w:p w14:paraId="3DE1AA79"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10.1. Kiekviena iš Šalių pareiškia ir garantuoja kitai Šaliai, kad:</w:t>
      </w:r>
    </w:p>
    <w:p w14:paraId="1555AE24"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10.1.1. Šalis yra tinkamai įsteigta ir teisėtai veikia pagal Lietuvos Respublikos įstatymus;</w:t>
      </w:r>
    </w:p>
    <w:p w14:paraId="130647D0"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10.1.4. ši Sutartis yra Šaliai galiojantis, teisinis ir ją saistantis įsipareigojimas, kurio vykdymo galima pareikalauti pagal Sutarties sąlygas.</w:t>
      </w:r>
    </w:p>
    <w:p w14:paraId="60E18233" w14:textId="15BFFB5D" w:rsidR="00C22030" w:rsidRPr="002A36A1" w:rsidRDefault="00C22030" w:rsidP="00C22030">
      <w:pPr>
        <w:pStyle w:val="Statja"/>
        <w:rPr>
          <w:rFonts w:ascii="Times New Roman" w:hAnsi="Times New Roman"/>
          <w:sz w:val="22"/>
          <w:szCs w:val="22"/>
          <w:lang w:val="lt-LT"/>
        </w:rPr>
      </w:pPr>
      <w:r w:rsidRPr="002A36A1">
        <w:rPr>
          <w:rFonts w:ascii="Times New Roman" w:hAnsi="Times New Roman"/>
          <w:sz w:val="22"/>
          <w:szCs w:val="22"/>
          <w:lang w:val="lt-LT"/>
        </w:rPr>
        <w:t xml:space="preserve">11. </w:t>
      </w:r>
      <w:r w:rsidR="00FB7D76" w:rsidRPr="002A36A1">
        <w:rPr>
          <w:rFonts w:ascii="Times New Roman" w:hAnsi="Times New Roman"/>
          <w:sz w:val="22"/>
          <w:szCs w:val="22"/>
          <w:lang w:val="lt-LT"/>
        </w:rPr>
        <w:t>Informacijos atskleidimas ir k</w:t>
      </w:r>
      <w:r w:rsidRPr="002A36A1">
        <w:rPr>
          <w:rFonts w:ascii="Times New Roman" w:hAnsi="Times New Roman"/>
          <w:sz w:val="22"/>
          <w:szCs w:val="22"/>
          <w:lang w:val="lt-LT"/>
        </w:rPr>
        <w:t>onfidencialum</w:t>
      </w:r>
      <w:r w:rsidR="00FB7D76" w:rsidRPr="002A36A1">
        <w:rPr>
          <w:rFonts w:ascii="Times New Roman" w:hAnsi="Times New Roman"/>
          <w:sz w:val="22"/>
          <w:szCs w:val="22"/>
          <w:lang w:val="lt-LT"/>
        </w:rPr>
        <w:t>as</w:t>
      </w:r>
    </w:p>
    <w:p w14:paraId="464CBB4A" w14:textId="2838F25D" w:rsidR="00C22030"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lastRenderedPageBreak/>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2BB6AD08" w14:textId="3A162007" w:rsidR="002273E8" w:rsidRPr="002A36A1" w:rsidRDefault="002273E8" w:rsidP="00C22030">
      <w:pPr>
        <w:pStyle w:val="BodyText1"/>
        <w:rPr>
          <w:rFonts w:ascii="Times New Roman" w:hAnsi="Times New Roman"/>
          <w:sz w:val="22"/>
          <w:szCs w:val="22"/>
          <w:lang w:val="lt-LT"/>
        </w:rPr>
      </w:pPr>
      <w:r>
        <w:rPr>
          <w:rFonts w:ascii="Times New Roman" w:hAnsi="Times New Roman"/>
          <w:sz w:val="22"/>
          <w:szCs w:val="22"/>
          <w:lang w:val="lt-LT"/>
        </w:rPr>
        <w:t xml:space="preserve">11.2. </w:t>
      </w:r>
      <w:r w:rsidRPr="002273E8">
        <w:rPr>
          <w:rFonts w:ascii="Times New Roman" w:hAnsi="Times New Roman"/>
          <w:sz w:val="22"/>
          <w:szCs w:val="22"/>
          <w:lang w:val="lt-LT"/>
        </w:rPr>
        <w:t>Sudaryta rašytinė Sutartis ir jos pakeitimai, jeigu tokių bus, bei raštu pateiktas laimėjusio Tiekėjo pasiūlymas, išskyrus informaciją, kurios atskleidimas prieštarautų informacijos ir duomenų apsaugą reguliuojantiems teisės aktams (asmens kodas, fizinio asmens gyvenamosios vietos adresas, fizinio asmens telefono numeris ir kt.) arba visuomenės interesams, pažeistų teisėtus konkretaus tiekėjo komercinius interesus arba turėtų neigiamą poveikį tiekėjų konkurencijai VPT nustatyta tvarka ir terminais bus skelbiami CVP IS priemonėmis CVP IS sistemoje.</w:t>
      </w:r>
    </w:p>
    <w:p w14:paraId="08B9DAC8" w14:textId="77777777" w:rsidR="00C22030" w:rsidRPr="008C7DD5" w:rsidRDefault="00C22030" w:rsidP="008C7DD5">
      <w:pPr>
        <w:pStyle w:val="BodyText1"/>
        <w:rPr>
          <w:rFonts w:ascii="Times New Roman" w:hAnsi="Times New Roman"/>
          <w:b/>
          <w:sz w:val="22"/>
          <w:szCs w:val="22"/>
          <w:lang w:val="lt-LT"/>
        </w:rPr>
      </w:pPr>
      <w:r w:rsidRPr="008C7DD5">
        <w:rPr>
          <w:rFonts w:ascii="Times New Roman" w:hAnsi="Times New Roman"/>
          <w:b/>
          <w:sz w:val="22"/>
          <w:szCs w:val="22"/>
          <w:lang w:val="lt-LT"/>
        </w:rPr>
        <w:t>1</w:t>
      </w:r>
      <w:r w:rsidR="00145618" w:rsidRPr="008C7DD5">
        <w:rPr>
          <w:rFonts w:ascii="Times New Roman" w:hAnsi="Times New Roman"/>
          <w:b/>
          <w:sz w:val="22"/>
          <w:szCs w:val="22"/>
          <w:lang w:val="lt-LT"/>
        </w:rPr>
        <w:t>2</w:t>
      </w:r>
      <w:r w:rsidRPr="008C7DD5">
        <w:rPr>
          <w:rFonts w:ascii="Times New Roman" w:hAnsi="Times New Roman"/>
          <w:b/>
          <w:sz w:val="22"/>
          <w:szCs w:val="22"/>
          <w:lang w:val="lt-LT"/>
        </w:rPr>
        <w:t>. Sutarties galiojimas</w:t>
      </w:r>
    </w:p>
    <w:p w14:paraId="751683BC" w14:textId="77777777" w:rsidR="00DE5EEC" w:rsidRPr="002A36A1" w:rsidRDefault="00C22030" w:rsidP="00DE5EEC">
      <w:pPr>
        <w:pStyle w:val="BodyText1"/>
        <w:rPr>
          <w:rFonts w:ascii="Times New Roman" w:hAnsi="Times New Roman"/>
          <w:sz w:val="22"/>
          <w:szCs w:val="22"/>
          <w:lang w:val="lt-LT"/>
        </w:rPr>
      </w:pPr>
      <w:r w:rsidRPr="002A36A1">
        <w:rPr>
          <w:rFonts w:ascii="Times New Roman" w:hAnsi="Times New Roman"/>
          <w:sz w:val="22"/>
          <w:szCs w:val="22"/>
          <w:lang w:val="lt-LT"/>
        </w:rPr>
        <w:t>1</w:t>
      </w:r>
      <w:r w:rsidR="00145618" w:rsidRPr="002A36A1">
        <w:rPr>
          <w:rFonts w:ascii="Times New Roman" w:hAnsi="Times New Roman"/>
          <w:sz w:val="22"/>
          <w:szCs w:val="22"/>
          <w:lang w:val="lt-LT"/>
        </w:rPr>
        <w:t>2</w:t>
      </w:r>
      <w:r w:rsidRPr="002A36A1">
        <w:rPr>
          <w:rFonts w:ascii="Times New Roman" w:hAnsi="Times New Roman"/>
          <w:sz w:val="22"/>
          <w:szCs w:val="22"/>
          <w:lang w:val="lt-LT"/>
        </w:rPr>
        <w:t xml:space="preserve">.1. </w:t>
      </w:r>
      <w:r w:rsidR="00DE5EEC" w:rsidRPr="002A36A1">
        <w:rPr>
          <w:rFonts w:ascii="Times New Roman" w:hAnsi="Times New Roman"/>
          <w:sz w:val="22"/>
          <w:szCs w:val="22"/>
          <w:lang w:val="lt-LT"/>
        </w:rPr>
        <w:t>Sutarties galiojimo terminas nustatytas Sutarties specialiosiose sąlygose.</w:t>
      </w:r>
    </w:p>
    <w:p w14:paraId="7BC8A85F" w14:textId="78E99FE9" w:rsidR="00DE5EEC" w:rsidRPr="002A36A1" w:rsidRDefault="00DE5EEC" w:rsidP="00DE5EEC">
      <w:pPr>
        <w:pStyle w:val="BodyText1"/>
        <w:rPr>
          <w:rFonts w:ascii="Times New Roman" w:hAnsi="Times New Roman"/>
          <w:sz w:val="22"/>
          <w:szCs w:val="22"/>
          <w:lang w:val="lt-LT"/>
        </w:rPr>
      </w:pPr>
      <w:r w:rsidRPr="002A36A1">
        <w:rPr>
          <w:rFonts w:ascii="Times New Roman" w:hAnsi="Times New Roman"/>
          <w:sz w:val="22"/>
          <w:szCs w:val="22"/>
          <w:lang w:val="lt-LT"/>
        </w:rPr>
        <w:t>12.2. Jei bet kuri šios Sutarties nuostata tampa ar pripažįstama visiškai ar iš dalies negaliojančia, kitos Pirkimo sutarties sąlygos lieka ir toliau galioti, jeigu jų negaliojimas nedaro kitos Pirkimo sutarties dalies tolesnį vykdymą neįmanomą.</w:t>
      </w:r>
    </w:p>
    <w:p w14:paraId="7C7B0AB5" w14:textId="2BBCAFE7" w:rsidR="006E517F" w:rsidRPr="002A36A1" w:rsidRDefault="00DE5EEC" w:rsidP="00DE5EEC">
      <w:pPr>
        <w:pStyle w:val="BodyText1"/>
        <w:rPr>
          <w:rFonts w:ascii="Times New Roman" w:hAnsi="Times New Roman"/>
          <w:sz w:val="22"/>
          <w:szCs w:val="22"/>
          <w:lang w:val="lt-LT"/>
        </w:rPr>
      </w:pPr>
      <w:r w:rsidRPr="002A36A1">
        <w:rPr>
          <w:rFonts w:ascii="Times New Roman" w:hAnsi="Times New Roman"/>
          <w:sz w:val="22"/>
          <w:szCs w:val="22"/>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1CAF86" w14:textId="77777777" w:rsidR="004C558F" w:rsidRPr="002A36A1" w:rsidRDefault="004C558F" w:rsidP="00A5446D">
      <w:pPr>
        <w:pStyle w:val="Statja"/>
        <w:spacing w:before="0"/>
        <w:jc w:val="both"/>
        <w:rPr>
          <w:rFonts w:ascii="Times New Roman" w:hAnsi="Times New Roman"/>
          <w:sz w:val="22"/>
          <w:szCs w:val="22"/>
          <w:lang w:val="lt-LT"/>
        </w:rPr>
      </w:pPr>
      <w:r w:rsidRPr="002A36A1">
        <w:rPr>
          <w:rFonts w:ascii="Times New Roman" w:hAnsi="Times New Roman"/>
          <w:sz w:val="22"/>
          <w:szCs w:val="22"/>
          <w:lang w:val="lt-LT"/>
        </w:rPr>
        <w:t>13. Sutarties pakeitimai</w:t>
      </w:r>
    </w:p>
    <w:p w14:paraId="7786870F" w14:textId="48651BC1" w:rsidR="004C558F" w:rsidRPr="002A36A1" w:rsidRDefault="004C558F" w:rsidP="00DE5EEC">
      <w:pPr>
        <w:pStyle w:val="BodyText1"/>
        <w:rPr>
          <w:rFonts w:ascii="Times New Roman" w:hAnsi="Times New Roman"/>
          <w:sz w:val="22"/>
          <w:szCs w:val="22"/>
          <w:lang w:val="lt-LT"/>
        </w:rPr>
      </w:pPr>
      <w:r w:rsidRPr="002A36A1">
        <w:rPr>
          <w:rFonts w:ascii="Times New Roman" w:hAnsi="Times New Roman"/>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EF8536A" w14:textId="77777777" w:rsidR="004C558F" w:rsidRPr="002A36A1" w:rsidRDefault="004C558F" w:rsidP="00DE5EEC">
      <w:pPr>
        <w:pStyle w:val="BodyText1"/>
        <w:rPr>
          <w:rFonts w:ascii="Times New Roman" w:hAnsi="Times New Roman"/>
          <w:sz w:val="22"/>
          <w:szCs w:val="22"/>
          <w:lang w:val="lt-LT"/>
        </w:rPr>
      </w:pPr>
      <w:r w:rsidRPr="002A36A1">
        <w:rPr>
          <w:rFonts w:ascii="Times New Roman" w:hAnsi="Times New Roman"/>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w:t>
      </w:r>
      <w:r w:rsidRPr="002A36A1">
        <w:rPr>
          <w:rFonts w:ascii="Times New Roman" w:hAnsi="Times New Roman"/>
          <w:b/>
          <w:sz w:val="22"/>
          <w:szCs w:val="22"/>
          <w:lang w:val="lt-LT"/>
        </w:rPr>
        <w:t xml:space="preserve"> </w:t>
      </w:r>
      <w:r w:rsidRPr="002A36A1">
        <w:rPr>
          <w:rFonts w:ascii="Times New Roman" w:hAnsi="Times New Roman"/>
          <w:sz w:val="22"/>
          <w:szCs w:val="22"/>
          <w:lang w:val="lt-LT"/>
        </w:rPr>
        <w:t>kaip per 10 (dešimt) darbo dienų. Šalims nesutarus dėl Sutarties sąlygų keitimo, sprendimo teisę turi Pirkėjas. Šalims tarpusavyje susitarus dėl sutarties sąlygų keitimo, šie keitimai įforminami susitarimu, kuris yra neatsiejama Sutarties dalis.</w:t>
      </w:r>
    </w:p>
    <w:p w14:paraId="31ABDA47" w14:textId="77777777" w:rsidR="008834A6" w:rsidRPr="002A36A1" w:rsidRDefault="008834A6" w:rsidP="008834A6">
      <w:pPr>
        <w:pStyle w:val="Statja"/>
        <w:spacing w:before="0"/>
        <w:rPr>
          <w:rFonts w:ascii="Times New Roman" w:hAnsi="Times New Roman"/>
          <w:sz w:val="22"/>
          <w:szCs w:val="22"/>
          <w:lang w:val="lt-LT"/>
        </w:rPr>
      </w:pPr>
      <w:r w:rsidRPr="002A36A1">
        <w:rPr>
          <w:rFonts w:ascii="Times New Roman" w:hAnsi="Times New Roman"/>
          <w:sz w:val="22"/>
          <w:szCs w:val="22"/>
          <w:lang w:val="lt-LT"/>
        </w:rPr>
        <w:t>14. Sutarties vykdymo sustabdymas</w:t>
      </w:r>
    </w:p>
    <w:p w14:paraId="28E1B075" w14:textId="77777777" w:rsidR="005A3DA7" w:rsidRPr="002A36A1" w:rsidRDefault="008834A6" w:rsidP="00A5446D">
      <w:pPr>
        <w:pStyle w:val="Statja"/>
        <w:spacing w:before="0"/>
        <w:jc w:val="both"/>
        <w:rPr>
          <w:rFonts w:ascii="Times New Roman" w:hAnsi="Times New Roman"/>
          <w:b w:val="0"/>
          <w:sz w:val="22"/>
          <w:szCs w:val="22"/>
          <w:lang w:val="lt-LT"/>
        </w:rPr>
      </w:pPr>
      <w:r w:rsidRPr="002A36A1">
        <w:rPr>
          <w:rFonts w:ascii="Times New Roman" w:hAnsi="Times New Roman"/>
          <w:b w:val="0"/>
          <w:sz w:val="22"/>
          <w:szCs w:val="22"/>
          <w:lang w:val="lt-LT"/>
        </w:rPr>
        <w:t xml:space="preserve">14.1. </w:t>
      </w:r>
      <w:r w:rsidR="001509F9" w:rsidRPr="002A36A1">
        <w:rPr>
          <w:rFonts w:ascii="Times New Roman" w:hAnsi="Times New Roman"/>
          <w:b w:val="0"/>
          <w:sz w:val="22"/>
          <w:szCs w:val="22"/>
          <w:lang w:val="lt-LT"/>
        </w:rPr>
        <w:t>Sutarties vykdymas gali būti sustabdytas:</w:t>
      </w:r>
    </w:p>
    <w:p w14:paraId="753B4A19" w14:textId="77777777" w:rsidR="005A3DA7" w:rsidRPr="002A36A1" w:rsidRDefault="001509F9" w:rsidP="00A5446D">
      <w:pPr>
        <w:pStyle w:val="Statja"/>
        <w:spacing w:before="0"/>
        <w:ind w:left="0" w:firstLine="284"/>
        <w:jc w:val="both"/>
        <w:rPr>
          <w:rFonts w:ascii="Times New Roman" w:hAnsi="Times New Roman"/>
          <w:b w:val="0"/>
          <w:sz w:val="22"/>
          <w:szCs w:val="22"/>
          <w:lang w:val="lt-LT"/>
        </w:rPr>
      </w:pPr>
      <w:r w:rsidRPr="002A36A1">
        <w:rPr>
          <w:rFonts w:ascii="Times New Roman" w:hAnsi="Times New Roman"/>
          <w:b w:val="0"/>
          <w:sz w:val="22"/>
          <w:szCs w:val="22"/>
          <w:lang w:val="lt-LT"/>
        </w:rPr>
        <w:t>14.1.1. dėl padarytų esminių Tiekėjo klaidų ir / ar Sutarties pažeidimų. Esminė klaidomis ir / ar pažeidimais</w:t>
      </w:r>
    </w:p>
    <w:p w14:paraId="7E9699DD" w14:textId="77777777" w:rsidR="001509F9" w:rsidRPr="002A36A1" w:rsidRDefault="001509F9" w:rsidP="00A5446D">
      <w:pPr>
        <w:pStyle w:val="Statja"/>
        <w:spacing w:before="0"/>
        <w:ind w:left="0"/>
        <w:jc w:val="both"/>
        <w:rPr>
          <w:rFonts w:ascii="Times New Roman" w:hAnsi="Times New Roman"/>
          <w:b w:val="0"/>
          <w:sz w:val="22"/>
          <w:szCs w:val="22"/>
          <w:lang w:val="lt-LT"/>
        </w:rPr>
      </w:pPr>
      <w:r w:rsidRPr="002A36A1">
        <w:rPr>
          <w:rFonts w:ascii="Times New Roman" w:hAnsi="Times New Roman"/>
          <w:b w:val="0"/>
          <w:sz w:val="22"/>
          <w:szCs w:val="22"/>
          <w:lang w:val="lt-LT"/>
        </w:rPr>
        <w:t>laikomi atvejai, nurodyti Sutarties bendrųjų sąlygų 1</w:t>
      </w:r>
      <w:r w:rsidR="00002C66" w:rsidRPr="002A36A1">
        <w:rPr>
          <w:rFonts w:ascii="Times New Roman" w:hAnsi="Times New Roman"/>
          <w:b w:val="0"/>
          <w:sz w:val="22"/>
          <w:szCs w:val="22"/>
          <w:lang w:val="lt-LT"/>
        </w:rPr>
        <w:t>6</w:t>
      </w:r>
      <w:r w:rsidRPr="002A36A1">
        <w:rPr>
          <w:rFonts w:ascii="Times New Roman" w:hAnsi="Times New Roman"/>
          <w:b w:val="0"/>
          <w:sz w:val="22"/>
          <w:szCs w:val="22"/>
          <w:lang w:val="lt-LT"/>
        </w:rPr>
        <w:t>.3.2 punkte;</w:t>
      </w:r>
    </w:p>
    <w:p w14:paraId="17E85A87" w14:textId="4C633F1D" w:rsidR="001509F9" w:rsidRPr="002A36A1" w:rsidRDefault="001509F9" w:rsidP="00A5446D">
      <w:pPr>
        <w:pStyle w:val="Statja"/>
        <w:spacing w:before="0"/>
        <w:jc w:val="both"/>
        <w:rPr>
          <w:rFonts w:ascii="Times New Roman" w:hAnsi="Times New Roman"/>
          <w:b w:val="0"/>
          <w:sz w:val="22"/>
          <w:szCs w:val="22"/>
          <w:lang w:val="lt-LT"/>
        </w:rPr>
      </w:pPr>
      <w:r w:rsidRPr="002A36A1">
        <w:rPr>
          <w:rFonts w:ascii="Times New Roman" w:hAnsi="Times New Roman"/>
          <w:b w:val="0"/>
          <w:sz w:val="22"/>
          <w:szCs w:val="22"/>
          <w:lang w:val="lt-LT"/>
        </w:rPr>
        <w:t>14.1.</w:t>
      </w:r>
      <w:r w:rsidR="008C7DD5">
        <w:rPr>
          <w:rFonts w:ascii="Times New Roman" w:hAnsi="Times New Roman"/>
          <w:b w:val="0"/>
          <w:sz w:val="22"/>
          <w:szCs w:val="22"/>
          <w:lang w:val="lt-LT"/>
        </w:rPr>
        <w:t>2</w:t>
      </w:r>
      <w:r w:rsidRPr="002A36A1">
        <w:rPr>
          <w:rFonts w:ascii="Times New Roman" w:hAnsi="Times New Roman"/>
          <w:b w:val="0"/>
          <w:sz w:val="22"/>
          <w:szCs w:val="22"/>
          <w:lang w:val="lt-LT"/>
        </w:rPr>
        <w:t>. dėl trečiųjų šalių įtakos;</w:t>
      </w:r>
    </w:p>
    <w:p w14:paraId="5367F0A7" w14:textId="3F46E943" w:rsidR="001509F9" w:rsidRPr="002A36A1" w:rsidRDefault="001509F9" w:rsidP="00A5446D">
      <w:pPr>
        <w:pStyle w:val="Statja"/>
        <w:spacing w:before="0"/>
        <w:jc w:val="both"/>
        <w:rPr>
          <w:rFonts w:ascii="Times New Roman" w:hAnsi="Times New Roman"/>
          <w:b w:val="0"/>
          <w:sz w:val="22"/>
          <w:szCs w:val="22"/>
          <w:lang w:val="lt-LT"/>
        </w:rPr>
      </w:pPr>
      <w:r w:rsidRPr="002A36A1">
        <w:rPr>
          <w:rFonts w:ascii="Times New Roman" w:hAnsi="Times New Roman"/>
          <w:b w:val="0"/>
          <w:sz w:val="22"/>
          <w:szCs w:val="22"/>
          <w:lang w:val="lt-LT"/>
        </w:rPr>
        <w:t>14.1.</w:t>
      </w:r>
      <w:r w:rsidR="008C7DD5">
        <w:rPr>
          <w:rFonts w:ascii="Times New Roman" w:hAnsi="Times New Roman"/>
          <w:b w:val="0"/>
          <w:sz w:val="22"/>
          <w:szCs w:val="22"/>
          <w:lang w:val="lt-LT"/>
        </w:rPr>
        <w:t>3</w:t>
      </w:r>
      <w:r w:rsidRPr="002A36A1">
        <w:rPr>
          <w:rFonts w:ascii="Times New Roman" w:hAnsi="Times New Roman"/>
          <w:b w:val="0"/>
          <w:sz w:val="22"/>
          <w:szCs w:val="22"/>
          <w:lang w:val="lt-LT"/>
        </w:rPr>
        <w:t>. kai būtinas papildomas laikas įvykdyti papildomą viešąjį pirkimą;</w:t>
      </w:r>
    </w:p>
    <w:p w14:paraId="63CAF069" w14:textId="36AF69BD" w:rsidR="001509F9" w:rsidRPr="002A36A1" w:rsidRDefault="001509F9" w:rsidP="00A5446D">
      <w:pPr>
        <w:pStyle w:val="Statja"/>
        <w:spacing w:before="0"/>
        <w:jc w:val="both"/>
        <w:rPr>
          <w:rFonts w:ascii="Times New Roman" w:hAnsi="Times New Roman"/>
          <w:b w:val="0"/>
          <w:sz w:val="22"/>
          <w:szCs w:val="22"/>
          <w:lang w:val="lt-LT"/>
        </w:rPr>
      </w:pPr>
      <w:r w:rsidRPr="002A36A1">
        <w:rPr>
          <w:rFonts w:ascii="Times New Roman" w:hAnsi="Times New Roman"/>
          <w:b w:val="0"/>
          <w:sz w:val="22"/>
          <w:szCs w:val="22"/>
          <w:lang w:val="lt-LT"/>
        </w:rPr>
        <w:t>14.1.</w:t>
      </w:r>
      <w:r w:rsidR="008C7DD5">
        <w:rPr>
          <w:rFonts w:ascii="Times New Roman" w:hAnsi="Times New Roman"/>
          <w:b w:val="0"/>
          <w:sz w:val="22"/>
          <w:szCs w:val="22"/>
          <w:lang w:val="lt-LT"/>
        </w:rPr>
        <w:t>4</w:t>
      </w:r>
      <w:r w:rsidRPr="002A36A1">
        <w:rPr>
          <w:rFonts w:ascii="Times New Roman" w:hAnsi="Times New Roman"/>
          <w:b w:val="0"/>
          <w:sz w:val="22"/>
          <w:szCs w:val="22"/>
          <w:lang w:val="lt-LT"/>
        </w:rPr>
        <w:t>. dėl bet kokio nenumatomo gamtos jėgų veikimo, kurio joks patyręs tiekėjas nebūtų galėjęs tikėtis;</w:t>
      </w:r>
    </w:p>
    <w:p w14:paraId="7B75C754" w14:textId="61ECE228" w:rsidR="005A3DA7" w:rsidRPr="002A36A1" w:rsidRDefault="001509F9" w:rsidP="008C7DD5">
      <w:pPr>
        <w:pStyle w:val="Statja"/>
        <w:spacing w:before="0"/>
        <w:ind w:left="0" w:firstLine="284"/>
        <w:jc w:val="both"/>
        <w:rPr>
          <w:rFonts w:ascii="Times New Roman" w:hAnsi="Times New Roman"/>
          <w:b w:val="0"/>
          <w:sz w:val="22"/>
          <w:szCs w:val="22"/>
          <w:lang w:val="lt-LT"/>
        </w:rPr>
      </w:pPr>
      <w:r w:rsidRPr="002A36A1">
        <w:rPr>
          <w:rFonts w:ascii="Times New Roman" w:hAnsi="Times New Roman"/>
          <w:b w:val="0"/>
          <w:sz w:val="22"/>
          <w:szCs w:val="22"/>
          <w:lang w:val="lt-LT"/>
        </w:rPr>
        <w:t>14.1.</w:t>
      </w:r>
      <w:r w:rsidR="008C7DD5">
        <w:rPr>
          <w:rFonts w:ascii="Times New Roman" w:hAnsi="Times New Roman"/>
          <w:b w:val="0"/>
          <w:sz w:val="22"/>
          <w:szCs w:val="22"/>
          <w:lang w:val="lt-LT"/>
        </w:rPr>
        <w:t>5</w:t>
      </w:r>
      <w:r w:rsidRPr="002A36A1">
        <w:rPr>
          <w:rFonts w:ascii="Times New Roman" w:hAnsi="Times New Roman"/>
          <w:b w:val="0"/>
          <w:sz w:val="22"/>
          <w:szCs w:val="22"/>
          <w:lang w:val="lt-LT"/>
        </w:rPr>
        <w:t>. dėl kitų aplinkybių, kurios nebuvo žinomos pirkimo vykdymo metu ar su kuriomis susidurtų bet kuris tiekėjas.</w:t>
      </w:r>
    </w:p>
    <w:p w14:paraId="706CE3E3" w14:textId="7FFBE296" w:rsidR="001509F9" w:rsidRPr="002A36A1" w:rsidRDefault="001509F9" w:rsidP="00A5446D">
      <w:pPr>
        <w:pStyle w:val="Statja"/>
        <w:spacing w:before="0"/>
        <w:ind w:left="0" w:firstLine="284"/>
        <w:jc w:val="both"/>
        <w:rPr>
          <w:rFonts w:ascii="Times New Roman" w:hAnsi="Times New Roman"/>
          <w:b w:val="0"/>
          <w:sz w:val="22"/>
          <w:szCs w:val="22"/>
          <w:lang w:val="lt-LT"/>
        </w:rPr>
      </w:pPr>
      <w:r w:rsidRPr="002A36A1">
        <w:rPr>
          <w:rFonts w:ascii="Times New Roman" w:hAnsi="Times New Roman"/>
          <w:b w:val="0"/>
          <w:sz w:val="22"/>
          <w:szCs w:val="22"/>
          <w:lang w:val="lt-LT"/>
        </w:rPr>
        <w:t>14.2. Jeigu Sutartis stabdoma dėl priežasčių, nurodytų Sutarties bendrųjų sąlygų 1</w:t>
      </w:r>
      <w:r w:rsidR="00002C66" w:rsidRPr="002A36A1">
        <w:rPr>
          <w:rFonts w:ascii="Times New Roman" w:hAnsi="Times New Roman"/>
          <w:b w:val="0"/>
          <w:sz w:val="22"/>
          <w:szCs w:val="22"/>
          <w:lang w:val="lt-LT"/>
        </w:rPr>
        <w:t>4</w:t>
      </w:r>
      <w:r w:rsidRPr="002A36A1">
        <w:rPr>
          <w:rFonts w:ascii="Times New Roman" w:hAnsi="Times New Roman"/>
          <w:b w:val="0"/>
          <w:sz w:val="22"/>
          <w:szCs w:val="22"/>
          <w:lang w:val="lt-LT"/>
        </w:rPr>
        <w:t xml:space="preserve">.1.1. punkte, </w:t>
      </w:r>
      <w:r w:rsidR="00002C66" w:rsidRPr="002A36A1">
        <w:rPr>
          <w:rFonts w:ascii="Times New Roman" w:hAnsi="Times New Roman"/>
          <w:b w:val="0"/>
          <w:sz w:val="22"/>
          <w:szCs w:val="22"/>
          <w:lang w:val="lt-LT"/>
        </w:rPr>
        <w:t>Pirkėjas</w:t>
      </w:r>
      <w:r w:rsidRPr="002A36A1">
        <w:rPr>
          <w:rFonts w:ascii="Times New Roman" w:hAnsi="Times New Roman"/>
          <w:b w:val="0"/>
          <w:sz w:val="22"/>
          <w:szCs w:val="22"/>
          <w:lang w:val="lt-LT"/>
        </w:rPr>
        <w:t xml:space="preserve">, atsižvelgdamas į klaidos ar pažeidimo mastą, gali nevykdyti savo įsipareigojimo mokėti </w:t>
      </w:r>
      <w:r w:rsidR="00002C66" w:rsidRPr="002A36A1">
        <w:rPr>
          <w:rFonts w:ascii="Times New Roman" w:hAnsi="Times New Roman"/>
          <w:b w:val="0"/>
          <w:sz w:val="22"/>
          <w:szCs w:val="22"/>
          <w:lang w:val="lt-LT"/>
        </w:rPr>
        <w:t xml:space="preserve">Tiekėjui </w:t>
      </w:r>
      <w:r w:rsidRPr="002A36A1">
        <w:rPr>
          <w:rFonts w:ascii="Times New Roman" w:hAnsi="Times New Roman"/>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2A36A1">
        <w:rPr>
          <w:rFonts w:ascii="Times New Roman" w:hAnsi="Times New Roman"/>
          <w:b w:val="0"/>
          <w:sz w:val="22"/>
          <w:szCs w:val="22"/>
          <w:lang w:val="lt-LT"/>
        </w:rPr>
        <w:t>punktą</w:t>
      </w:r>
      <w:r w:rsidRPr="002A36A1">
        <w:rPr>
          <w:rFonts w:ascii="Times New Roman" w:hAnsi="Times New Roman"/>
          <w:b w:val="0"/>
          <w:sz w:val="22"/>
          <w:szCs w:val="22"/>
          <w:lang w:val="lt-LT"/>
        </w:rPr>
        <w:t>).</w:t>
      </w:r>
    </w:p>
    <w:p w14:paraId="7C389D3E" w14:textId="77777777" w:rsidR="008834A6" w:rsidRPr="002A36A1" w:rsidRDefault="008834A6" w:rsidP="008834A6">
      <w:pPr>
        <w:pStyle w:val="Statja"/>
        <w:spacing w:before="0"/>
        <w:rPr>
          <w:rFonts w:ascii="Times New Roman" w:hAnsi="Times New Roman"/>
          <w:sz w:val="22"/>
          <w:szCs w:val="22"/>
          <w:lang w:val="lt-LT"/>
        </w:rPr>
      </w:pPr>
      <w:r w:rsidRPr="002A36A1">
        <w:rPr>
          <w:rFonts w:ascii="Times New Roman" w:hAnsi="Times New Roman"/>
          <w:sz w:val="22"/>
          <w:szCs w:val="22"/>
          <w:lang w:val="lt-LT"/>
        </w:rPr>
        <w:t>15. Sutarties pažeidimas</w:t>
      </w:r>
    </w:p>
    <w:p w14:paraId="22F559F2" w14:textId="77777777" w:rsidR="008834A6" w:rsidRPr="002A36A1" w:rsidRDefault="008834A6" w:rsidP="008834A6">
      <w:pPr>
        <w:pStyle w:val="Statja"/>
        <w:spacing w:before="0"/>
        <w:ind w:left="0" w:firstLine="312"/>
        <w:jc w:val="both"/>
        <w:rPr>
          <w:rFonts w:ascii="Times New Roman" w:hAnsi="Times New Roman"/>
          <w:b w:val="0"/>
          <w:sz w:val="22"/>
          <w:szCs w:val="22"/>
          <w:lang w:val="lt-LT"/>
        </w:rPr>
      </w:pPr>
      <w:r w:rsidRPr="002A36A1">
        <w:rPr>
          <w:rFonts w:ascii="Times New Roman" w:hAnsi="Times New Roman"/>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2A36A1" w:rsidRDefault="008834A6" w:rsidP="008834A6">
      <w:pPr>
        <w:pStyle w:val="Statja"/>
        <w:spacing w:before="0"/>
        <w:rPr>
          <w:rFonts w:ascii="Times New Roman" w:hAnsi="Times New Roman"/>
          <w:b w:val="0"/>
          <w:sz w:val="22"/>
          <w:szCs w:val="22"/>
          <w:lang w:val="lt-LT"/>
        </w:rPr>
      </w:pPr>
      <w:r w:rsidRPr="002A36A1">
        <w:rPr>
          <w:rFonts w:ascii="Times New Roman" w:hAnsi="Times New Roman"/>
          <w:b w:val="0"/>
          <w:sz w:val="22"/>
          <w:szCs w:val="22"/>
          <w:lang w:val="lt-LT"/>
        </w:rPr>
        <w:t>15.1.1. reikalauti iš kitos Šalies tinkamai vykdyti sutartinius įsipareigojimus;</w:t>
      </w:r>
    </w:p>
    <w:p w14:paraId="41E3B094" w14:textId="77777777" w:rsidR="008834A6" w:rsidRPr="002A36A1" w:rsidRDefault="008834A6" w:rsidP="008834A6">
      <w:pPr>
        <w:pStyle w:val="Statja"/>
        <w:spacing w:before="0"/>
        <w:rPr>
          <w:rFonts w:ascii="Times New Roman" w:hAnsi="Times New Roman"/>
          <w:b w:val="0"/>
          <w:sz w:val="22"/>
          <w:szCs w:val="22"/>
          <w:lang w:val="lt-LT"/>
        </w:rPr>
      </w:pPr>
      <w:r w:rsidRPr="002A36A1">
        <w:rPr>
          <w:rFonts w:ascii="Times New Roman" w:hAnsi="Times New Roman"/>
          <w:b w:val="0"/>
          <w:sz w:val="22"/>
          <w:szCs w:val="22"/>
          <w:lang w:val="lt-LT"/>
        </w:rPr>
        <w:t>15.1.2. reikalauti atlyginti nuostolius;</w:t>
      </w:r>
    </w:p>
    <w:p w14:paraId="56FA02D8" w14:textId="77777777" w:rsidR="008834A6" w:rsidRPr="002A36A1" w:rsidRDefault="008834A6" w:rsidP="008834A6">
      <w:pPr>
        <w:pStyle w:val="Statja"/>
        <w:spacing w:before="0"/>
        <w:rPr>
          <w:rFonts w:ascii="Times New Roman" w:hAnsi="Times New Roman"/>
          <w:b w:val="0"/>
          <w:sz w:val="22"/>
          <w:szCs w:val="22"/>
          <w:lang w:val="lt-LT"/>
        </w:rPr>
      </w:pPr>
      <w:r w:rsidRPr="002A36A1">
        <w:rPr>
          <w:rFonts w:ascii="Times New Roman" w:hAnsi="Times New Roman"/>
          <w:b w:val="0"/>
          <w:sz w:val="22"/>
          <w:szCs w:val="22"/>
          <w:lang w:val="lt-LT"/>
        </w:rPr>
        <w:t>15.1.3. pasinaudoti Sutarties įvykdymo užtikrinimu, jei toks reikalavimas buvo pirkimo sąlygose;</w:t>
      </w:r>
    </w:p>
    <w:p w14:paraId="504BF395" w14:textId="77777777" w:rsidR="008834A6" w:rsidRPr="002A36A1" w:rsidRDefault="008834A6" w:rsidP="008834A6">
      <w:pPr>
        <w:pStyle w:val="Statja"/>
        <w:spacing w:before="0"/>
        <w:rPr>
          <w:rFonts w:ascii="Times New Roman" w:hAnsi="Times New Roman"/>
          <w:b w:val="0"/>
          <w:sz w:val="22"/>
          <w:szCs w:val="22"/>
          <w:lang w:val="lt-LT"/>
        </w:rPr>
      </w:pPr>
      <w:r w:rsidRPr="002A36A1">
        <w:rPr>
          <w:rFonts w:ascii="Times New Roman" w:hAnsi="Times New Roman"/>
          <w:b w:val="0"/>
          <w:sz w:val="22"/>
          <w:szCs w:val="22"/>
          <w:lang w:val="lt-LT"/>
        </w:rPr>
        <w:t>15.1.4. reikalauti sumokėti Sutartyje nustatytas netesybas ir atlyginti nuostolius;</w:t>
      </w:r>
    </w:p>
    <w:p w14:paraId="0CCC702D" w14:textId="6552D5D5" w:rsidR="008834A6" w:rsidRPr="002A36A1" w:rsidRDefault="008834A6" w:rsidP="008834A6">
      <w:pPr>
        <w:pStyle w:val="Statja"/>
        <w:spacing w:before="0"/>
        <w:rPr>
          <w:rFonts w:ascii="Times New Roman" w:hAnsi="Times New Roman"/>
          <w:b w:val="0"/>
          <w:sz w:val="22"/>
          <w:szCs w:val="22"/>
          <w:lang w:val="lt-LT"/>
        </w:rPr>
      </w:pPr>
      <w:r w:rsidRPr="002A36A1">
        <w:rPr>
          <w:rFonts w:ascii="Times New Roman" w:hAnsi="Times New Roman"/>
          <w:b w:val="0"/>
          <w:sz w:val="22"/>
          <w:szCs w:val="22"/>
          <w:lang w:val="lt-LT"/>
        </w:rPr>
        <w:t xml:space="preserve">15.1.5. nutraukti Sutartį Sutarties Bendrųjų sąlygų </w:t>
      </w:r>
      <w:r w:rsidR="0015761C" w:rsidRPr="002A36A1">
        <w:rPr>
          <w:rFonts w:ascii="Times New Roman" w:hAnsi="Times New Roman"/>
          <w:b w:val="0"/>
          <w:sz w:val="22"/>
          <w:szCs w:val="22"/>
          <w:lang w:val="lt-LT"/>
        </w:rPr>
        <w:t>16</w:t>
      </w:r>
      <w:r w:rsidRPr="002A36A1">
        <w:rPr>
          <w:rFonts w:ascii="Times New Roman" w:hAnsi="Times New Roman"/>
          <w:b w:val="0"/>
          <w:sz w:val="22"/>
          <w:szCs w:val="22"/>
          <w:lang w:val="lt-LT"/>
        </w:rPr>
        <w:t xml:space="preserve"> </w:t>
      </w:r>
      <w:r w:rsidR="002A16DD" w:rsidRPr="002A36A1">
        <w:rPr>
          <w:rFonts w:ascii="Times New Roman" w:hAnsi="Times New Roman"/>
          <w:b w:val="0"/>
          <w:sz w:val="22"/>
          <w:szCs w:val="22"/>
          <w:lang w:val="lt-LT"/>
        </w:rPr>
        <w:t>punkte</w:t>
      </w:r>
      <w:r w:rsidRPr="002A36A1">
        <w:rPr>
          <w:rFonts w:ascii="Times New Roman" w:hAnsi="Times New Roman"/>
          <w:b w:val="0"/>
          <w:sz w:val="22"/>
          <w:szCs w:val="22"/>
          <w:lang w:val="lt-LT"/>
        </w:rPr>
        <w:t xml:space="preserve"> nustatyta tvarka.</w:t>
      </w:r>
    </w:p>
    <w:p w14:paraId="60250297" w14:textId="77777777" w:rsidR="008834A6" w:rsidRPr="002A36A1" w:rsidRDefault="008834A6" w:rsidP="008834A6">
      <w:pPr>
        <w:pStyle w:val="Statja"/>
        <w:spacing w:before="0"/>
        <w:rPr>
          <w:rFonts w:ascii="Times New Roman" w:hAnsi="Times New Roman"/>
          <w:sz w:val="22"/>
          <w:szCs w:val="22"/>
          <w:lang w:val="lt-LT"/>
        </w:rPr>
      </w:pPr>
      <w:r w:rsidRPr="002A36A1">
        <w:rPr>
          <w:rFonts w:ascii="Times New Roman" w:hAnsi="Times New Roman"/>
          <w:sz w:val="22"/>
          <w:szCs w:val="22"/>
          <w:lang w:val="lt-LT"/>
        </w:rPr>
        <w:t>16. Sutarties nutraukimas</w:t>
      </w:r>
    </w:p>
    <w:p w14:paraId="06E13778" w14:textId="77777777" w:rsidR="008834A6" w:rsidRPr="002A36A1" w:rsidRDefault="008834A6" w:rsidP="008834A6">
      <w:pPr>
        <w:pStyle w:val="Statja"/>
        <w:spacing w:before="0"/>
        <w:rPr>
          <w:rFonts w:ascii="Times New Roman" w:hAnsi="Times New Roman"/>
          <w:b w:val="0"/>
          <w:sz w:val="22"/>
          <w:szCs w:val="22"/>
          <w:lang w:val="lt-LT"/>
        </w:rPr>
      </w:pPr>
      <w:r w:rsidRPr="002A36A1">
        <w:rPr>
          <w:rFonts w:ascii="Times New Roman" w:hAnsi="Times New Roman"/>
          <w:b w:val="0"/>
          <w:sz w:val="22"/>
          <w:szCs w:val="22"/>
          <w:lang w:val="lt-LT"/>
        </w:rPr>
        <w:t>16.1. Sutartis gali būti nutraukiama raštišku Šalių susitarimu.</w:t>
      </w:r>
    </w:p>
    <w:p w14:paraId="0919BD8E" w14:textId="77777777" w:rsidR="008834A6" w:rsidRPr="002A36A1" w:rsidRDefault="008834A6" w:rsidP="008834A6">
      <w:pPr>
        <w:pStyle w:val="Statja"/>
        <w:spacing w:before="0"/>
        <w:ind w:left="0" w:firstLine="312"/>
        <w:jc w:val="both"/>
        <w:rPr>
          <w:rFonts w:ascii="Times New Roman" w:hAnsi="Times New Roman"/>
          <w:b w:val="0"/>
          <w:sz w:val="22"/>
          <w:szCs w:val="22"/>
          <w:lang w:val="lt-LT"/>
        </w:rPr>
      </w:pPr>
      <w:r w:rsidRPr="002A36A1">
        <w:rPr>
          <w:rFonts w:ascii="Times New Roman" w:hAnsi="Times New Roman"/>
          <w:b w:val="0"/>
          <w:sz w:val="22"/>
          <w:szCs w:val="22"/>
          <w:lang w:val="lt-LT"/>
        </w:rPr>
        <w:lastRenderedPageBreak/>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2A36A1">
        <w:rPr>
          <w:rFonts w:ascii="Times New Roman" w:hAnsi="Times New Roman"/>
          <w:b w:val="0"/>
          <w:sz w:val="22"/>
          <w:szCs w:val="22"/>
          <w:lang w:val="lt-LT"/>
        </w:rPr>
        <w:t>Pirkėjo</w:t>
      </w:r>
      <w:r w:rsidRPr="002A36A1">
        <w:rPr>
          <w:rFonts w:ascii="Times New Roman" w:hAnsi="Times New Roman"/>
          <w:b w:val="0"/>
          <w:sz w:val="22"/>
          <w:szCs w:val="22"/>
          <w:lang w:val="lt-LT"/>
        </w:rPr>
        <w:t xml:space="preserve"> patirtus tiesioginius nuostolius. </w:t>
      </w:r>
      <w:r w:rsidR="004E41AD" w:rsidRPr="002A36A1">
        <w:rPr>
          <w:rFonts w:ascii="Times New Roman" w:hAnsi="Times New Roman"/>
          <w:b w:val="0"/>
          <w:sz w:val="22"/>
          <w:szCs w:val="22"/>
          <w:lang w:val="lt-LT"/>
        </w:rPr>
        <w:t>Pirkėjo</w:t>
      </w:r>
      <w:r w:rsidRPr="002A36A1">
        <w:rPr>
          <w:rFonts w:ascii="Times New Roman" w:hAnsi="Times New Roman"/>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2A36A1" w:rsidRDefault="008834A6" w:rsidP="008834A6">
      <w:pPr>
        <w:pStyle w:val="Statja"/>
        <w:spacing w:before="0"/>
        <w:rPr>
          <w:rFonts w:ascii="Times New Roman" w:hAnsi="Times New Roman"/>
          <w:b w:val="0"/>
          <w:sz w:val="22"/>
          <w:szCs w:val="22"/>
          <w:lang w:val="lt-LT"/>
        </w:rPr>
      </w:pPr>
      <w:r w:rsidRPr="002A36A1">
        <w:rPr>
          <w:rFonts w:ascii="Times New Roman" w:hAnsi="Times New Roman"/>
          <w:b w:val="0"/>
          <w:sz w:val="22"/>
          <w:szCs w:val="22"/>
          <w:lang w:val="lt-LT"/>
        </w:rPr>
        <w:t>16.3. Pirkėjas turi teisę vienašališkai nutraukti Sutartį šiais atvejais:</w:t>
      </w:r>
    </w:p>
    <w:p w14:paraId="2A7BEA95" w14:textId="77777777" w:rsidR="008834A6" w:rsidRPr="002A36A1" w:rsidRDefault="008834A6" w:rsidP="008834A6">
      <w:pPr>
        <w:pStyle w:val="Statja"/>
        <w:spacing w:before="0"/>
        <w:ind w:left="0" w:firstLine="312"/>
        <w:rPr>
          <w:rFonts w:ascii="Times New Roman" w:hAnsi="Times New Roman"/>
          <w:b w:val="0"/>
          <w:sz w:val="22"/>
          <w:szCs w:val="22"/>
          <w:lang w:val="lt-LT"/>
        </w:rPr>
      </w:pPr>
      <w:r w:rsidRPr="002A36A1">
        <w:rPr>
          <w:rFonts w:ascii="Times New Roman" w:hAnsi="Times New Roman"/>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2A36A1" w:rsidRDefault="008834A6" w:rsidP="008834A6">
      <w:pPr>
        <w:pStyle w:val="Statja"/>
        <w:spacing w:before="0"/>
        <w:jc w:val="both"/>
        <w:rPr>
          <w:rFonts w:ascii="Times New Roman" w:hAnsi="Times New Roman"/>
          <w:b w:val="0"/>
          <w:sz w:val="22"/>
          <w:szCs w:val="22"/>
          <w:lang w:val="lt-LT"/>
        </w:rPr>
      </w:pPr>
      <w:r w:rsidRPr="002A36A1">
        <w:rPr>
          <w:rFonts w:ascii="Times New Roman" w:hAnsi="Times New Roman"/>
          <w:b w:val="0"/>
          <w:sz w:val="22"/>
          <w:szCs w:val="22"/>
          <w:lang w:val="lt-LT"/>
        </w:rPr>
        <w:t>16.3.2. dėl esminio Sutarties pažeidimo. Esminiu Sutarties pažeidimu laikomi atvejai numatyti Lietuvos Respublikos civilinio kodekso 6.217 straipsnio 2 dalyje, taip pat šie atvejai:</w:t>
      </w:r>
    </w:p>
    <w:p w14:paraId="18502156" w14:textId="77777777" w:rsidR="008834A6" w:rsidRPr="002A36A1" w:rsidRDefault="008834A6" w:rsidP="008834A6">
      <w:pPr>
        <w:pStyle w:val="Statja"/>
        <w:spacing w:before="0"/>
        <w:rPr>
          <w:rFonts w:ascii="Times New Roman" w:hAnsi="Times New Roman"/>
          <w:b w:val="0"/>
          <w:sz w:val="22"/>
          <w:szCs w:val="22"/>
          <w:lang w:val="lt-LT"/>
        </w:rPr>
      </w:pPr>
      <w:r w:rsidRPr="002A36A1">
        <w:rPr>
          <w:rFonts w:ascii="Times New Roman" w:hAnsi="Times New Roman"/>
          <w:b w:val="0"/>
          <w:sz w:val="22"/>
          <w:szCs w:val="22"/>
          <w:lang w:val="lt-LT"/>
        </w:rPr>
        <w:t xml:space="preserve">16.3.2.1. kai Tiekėjas </w:t>
      </w:r>
      <w:r w:rsidR="00737CC7" w:rsidRPr="002A36A1">
        <w:rPr>
          <w:rFonts w:ascii="Times New Roman" w:hAnsi="Times New Roman"/>
          <w:b w:val="0"/>
          <w:sz w:val="22"/>
          <w:szCs w:val="22"/>
          <w:lang w:val="lt-LT"/>
        </w:rPr>
        <w:t>praleido Paslaugų atlikimo terminą</w:t>
      </w:r>
      <w:r w:rsidRPr="002A36A1">
        <w:rPr>
          <w:rFonts w:ascii="Times New Roman" w:hAnsi="Times New Roman"/>
          <w:b w:val="0"/>
          <w:sz w:val="22"/>
          <w:szCs w:val="22"/>
          <w:lang w:val="lt-LT"/>
        </w:rPr>
        <w:t xml:space="preserve"> daugiau kaip 30 kalendorinių dienų;</w:t>
      </w:r>
    </w:p>
    <w:p w14:paraId="551B936B" w14:textId="77777777" w:rsidR="008834A6" w:rsidRPr="002A36A1" w:rsidRDefault="008834A6" w:rsidP="008834A6">
      <w:pPr>
        <w:pStyle w:val="Statja"/>
        <w:spacing w:before="0"/>
        <w:jc w:val="both"/>
        <w:rPr>
          <w:rFonts w:ascii="Times New Roman" w:hAnsi="Times New Roman"/>
          <w:b w:val="0"/>
          <w:sz w:val="22"/>
          <w:szCs w:val="22"/>
          <w:lang w:val="lt-LT"/>
        </w:rPr>
      </w:pPr>
      <w:r w:rsidRPr="002A36A1">
        <w:rPr>
          <w:rFonts w:ascii="Times New Roman" w:hAnsi="Times New Roman"/>
          <w:b w:val="0"/>
          <w:sz w:val="22"/>
          <w:szCs w:val="22"/>
          <w:lang w:val="lt-LT"/>
        </w:rPr>
        <w:t>16.3.2.2. kai Tiekėjas per Pirkėjo nustatytą protingą terminą nepašalino Sutarties vykdymo trūkumų;</w:t>
      </w:r>
    </w:p>
    <w:p w14:paraId="1DF34C09" w14:textId="77777777" w:rsidR="008834A6" w:rsidRPr="002A36A1" w:rsidRDefault="008834A6" w:rsidP="008834A6">
      <w:pPr>
        <w:pStyle w:val="Statja"/>
        <w:spacing w:before="0"/>
        <w:ind w:left="0" w:firstLine="312"/>
        <w:jc w:val="both"/>
        <w:rPr>
          <w:rFonts w:ascii="Times New Roman" w:hAnsi="Times New Roman"/>
          <w:b w:val="0"/>
          <w:sz w:val="22"/>
          <w:szCs w:val="22"/>
          <w:lang w:val="lt-LT"/>
        </w:rPr>
      </w:pPr>
      <w:r w:rsidRPr="002A36A1">
        <w:rPr>
          <w:rFonts w:ascii="Times New Roman" w:hAnsi="Times New Roman"/>
          <w:b w:val="0"/>
          <w:sz w:val="22"/>
          <w:szCs w:val="22"/>
          <w:lang w:val="lt-LT"/>
        </w:rPr>
        <w:t>16.3.2.3. kai Pirkėjas patiria nuostolius dėl to, kad Tiekėjas Sutartyje nustatytą esminę sąlygą vykdo su dideliais arba nuolatiniais trūkumais;</w:t>
      </w:r>
    </w:p>
    <w:p w14:paraId="19B8B8C8" w14:textId="424B9B0A" w:rsidR="00B91542" w:rsidRPr="002A36A1" w:rsidRDefault="008834A6" w:rsidP="00B91542">
      <w:pPr>
        <w:pStyle w:val="Statja"/>
        <w:spacing w:before="0"/>
        <w:ind w:left="0" w:firstLine="312"/>
        <w:jc w:val="both"/>
        <w:rPr>
          <w:rFonts w:ascii="Times New Roman" w:hAnsi="Times New Roman"/>
          <w:b w:val="0"/>
          <w:sz w:val="22"/>
          <w:szCs w:val="22"/>
          <w:lang w:val="lt-LT"/>
        </w:rPr>
      </w:pPr>
      <w:r w:rsidRPr="002A36A1">
        <w:rPr>
          <w:rFonts w:ascii="Times New Roman" w:hAnsi="Times New Roman"/>
          <w:b w:val="0"/>
          <w:sz w:val="22"/>
          <w:szCs w:val="22"/>
          <w:lang w:val="lt-LT"/>
        </w:rPr>
        <w:t xml:space="preserve">16.3.2.4. </w:t>
      </w:r>
      <w:r w:rsidR="00B91542" w:rsidRPr="002A36A1">
        <w:rPr>
          <w:rFonts w:ascii="Times New Roman" w:hAnsi="Times New Roman"/>
          <w:b w:val="0"/>
          <w:sz w:val="22"/>
          <w:szCs w:val="22"/>
          <w:lang w:val="lt-LT"/>
        </w:rPr>
        <w:t>kai Tiekėjas pasitelkia naują arba pakeičia esamą subtiek</w:t>
      </w:r>
      <w:r w:rsidR="007E77F6" w:rsidRPr="002A36A1">
        <w:rPr>
          <w:rFonts w:ascii="Times New Roman" w:hAnsi="Times New Roman"/>
          <w:b w:val="0"/>
          <w:sz w:val="22"/>
          <w:szCs w:val="22"/>
          <w:lang w:val="lt-LT"/>
        </w:rPr>
        <w:t>ė</w:t>
      </w:r>
      <w:r w:rsidR="00B91542" w:rsidRPr="002A36A1">
        <w:rPr>
          <w:rFonts w:ascii="Times New Roman" w:hAnsi="Times New Roman"/>
          <w:b w:val="0"/>
          <w:sz w:val="22"/>
          <w:szCs w:val="22"/>
          <w:lang w:val="lt-LT"/>
        </w:rPr>
        <w:t xml:space="preserve">ją (subtiekėjus) pažeisdamas Sutarties specialiųjų sąlygų 7 </w:t>
      </w:r>
      <w:r w:rsidR="002A16DD" w:rsidRPr="002A36A1">
        <w:rPr>
          <w:rFonts w:ascii="Times New Roman" w:hAnsi="Times New Roman"/>
          <w:b w:val="0"/>
          <w:sz w:val="22"/>
          <w:szCs w:val="22"/>
          <w:lang w:val="lt-LT"/>
        </w:rPr>
        <w:t>punkte</w:t>
      </w:r>
      <w:r w:rsidR="00B91542" w:rsidRPr="002A36A1">
        <w:rPr>
          <w:rFonts w:ascii="Times New Roman" w:hAnsi="Times New Roman"/>
          <w:b w:val="0"/>
          <w:sz w:val="22"/>
          <w:szCs w:val="22"/>
          <w:lang w:val="lt-LT"/>
        </w:rPr>
        <w:t xml:space="preserve"> nustatytą tvarką;</w:t>
      </w:r>
    </w:p>
    <w:p w14:paraId="5E959D62" w14:textId="77777777" w:rsidR="008834A6" w:rsidRPr="002A36A1" w:rsidRDefault="008834A6" w:rsidP="00B91542">
      <w:pPr>
        <w:pStyle w:val="Statja"/>
        <w:spacing w:before="0"/>
        <w:ind w:left="0" w:firstLine="312"/>
        <w:jc w:val="both"/>
        <w:rPr>
          <w:rFonts w:ascii="Times New Roman" w:hAnsi="Times New Roman"/>
          <w:b w:val="0"/>
          <w:sz w:val="22"/>
          <w:szCs w:val="22"/>
          <w:lang w:val="lt-LT"/>
        </w:rPr>
      </w:pPr>
      <w:r w:rsidRPr="002A36A1">
        <w:rPr>
          <w:rFonts w:ascii="Times New Roman" w:hAnsi="Times New Roman"/>
          <w:b w:val="0"/>
          <w:sz w:val="22"/>
          <w:szCs w:val="22"/>
          <w:lang w:val="lt-LT"/>
        </w:rPr>
        <w:t>16.3.2.5. kai Tiekėjas nesilaiko Sutartyje nustatytos kainos (įkainių).</w:t>
      </w:r>
    </w:p>
    <w:p w14:paraId="2CC39271" w14:textId="77777777" w:rsidR="008834A6" w:rsidRPr="002A36A1" w:rsidRDefault="00737CC7" w:rsidP="008834A6">
      <w:pPr>
        <w:pStyle w:val="Statja"/>
        <w:spacing w:before="0"/>
        <w:ind w:left="0" w:firstLine="312"/>
        <w:rPr>
          <w:rFonts w:ascii="Times New Roman" w:hAnsi="Times New Roman"/>
          <w:b w:val="0"/>
          <w:sz w:val="22"/>
          <w:szCs w:val="22"/>
          <w:lang w:val="lt-LT"/>
        </w:rPr>
      </w:pPr>
      <w:r w:rsidRPr="002A36A1">
        <w:rPr>
          <w:rFonts w:ascii="Times New Roman" w:hAnsi="Times New Roman"/>
          <w:b w:val="0"/>
          <w:sz w:val="22"/>
          <w:szCs w:val="22"/>
          <w:lang w:val="lt-LT"/>
        </w:rPr>
        <w:t>16</w:t>
      </w:r>
      <w:r w:rsidR="008834A6" w:rsidRPr="002A36A1">
        <w:rPr>
          <w:rFonts w:ascii="Times New Roman" w:hAnsi="Times New Roman"/>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650D4E8C" w:rsidR="008834A6" w:rsidRPr="002A36A1" w:rsidRDefault="008834A6" w:rsidP="008834A6">
      <w:pPr>
        <w:pStyle w:val="Statja"/>
        <w:spacing w:before="0"/>
        <w:ind w:left="0" w:firstLine="312"/>
        <w:jc w:val="both"/>
        <w:rPr>
          <w:rFonts w:ascii="Times New Roman" w:hAnsi="Times New Roman"/>
          <w:b w:val="0"/>
          <w:sz w:val="22"/>
          <w:szCs w:val="22"/>
          <w:lang w:val="lt-LT"/>
        </w:rPr>
      </w:pPr>
      <w:r w:rsidRPr="002A36A1">
        <w:rPr>
          <w:rFonts w:ascii="Times New Roman" w:hAnsi="Times New Roman"/>
          <w:b w:val="0"/>
          <w:sz w:val="22"/>
          <w:szCs w:val="22"/>
          <w:lang w:val="lt-LT"/>
        </w:rPr>
        <w:t>16.3.4. kai keičiasi Tiekėjo organizacinė struktūra– juridinis statusas, pobūdis ar valdymo struktūra ir tai gali turėti įtakos tinkamam Sutarties įvykdymui.</w:t>
      </w:r>
    </w:p>
    <w:p w14:paraId="55CEF498" w14:textId="77777777" w:rsidR="008834A6" w:rsidRPr="002A36A1" w:rsidRDefault="008834A6" w:rsidP="008834A6">
      <w:pPr>
        <w:pStyle w:val="Statja"/>
        <w:spacing w:before="0"/>
        <w:ind w:left="0" w:firstLine="312"/>
        <w:jc w:val="both"/>
        <w:rPr>
          <w:rFonts w:ascii="Times New Roman" w:hAnsi="Times New Roman"/>
          <w:b w:val="0"/>
          <w:sz w:val="22"/>
          <w:szCs w:val="22"/>
          <w:lang w:val="lt-LT"/>
        </w:rPr>
      </w:pPr>
      <w:r w:rsidRPr="002A36A1">
        <w:rPr>
          <w:rFonts w:ascii="Times New Roman" w:hAnsi="Times New Roman"/>
          <w:b w:val="0"/>
          <w:sz w:val="22"/>
          <w:szCs w:val="22"/>
          <w:lang w:val="lt-LT"/>
        </w:rPr>
        <w:t xml:space="preserve">16.4. Kai Sutartis nutraukiama Sutarties bendrųjų sąlygų </w:t>
      </w:r>
      <w:r w:rsidR="00512A15" w:rsidRPr="002A36A1">
        <w:rPr>
          <w:rFonts w:ascii="Times New Roman" w:hAnsi="Times New Roman"/>
          <w:b w:val="0"/>
          <w:sz w:val="22"/>
          <w:szCs w:val="22"/>
          <w:lang w:val="lt-LT"/>
        </w:rPr>
        <w:t>16</w:t>
      </w:r>
      <w:r w:rsidRPr="002A36A1">
        <w:rPr>
          <w:rFonts w:ascii="Times New Roman" w:hAnsi="Times New Roman"/>
          <w:b w:val="0"/>
          <w:sz w:val="22"/>
          <w:szCs w:val="22"/>
          <w:lang w:val="lt-LT"/>
        </w:rPr>
        <w:t>.3 punkte nurodytais pagrindais, Pirkėjas apie Sutarties nutraukimą privalo iš anksto pranešti prieš 14 (keturiolika) kalendorinių dienų.</w:t>
      </w:r>
    </w:p>
    <w:p w14:paraId="7F8A5FCE" w14:textId="77777777" w:rsidR="008834A6" w:rsidRPr="002A36A1" w:rsidRDefault="008834A6" w:rsidP="008834A6">
      <w:pPr>
        <w:pStyle w:val="Statja"/>
        <w:spacing w:before="0"/>
        <w:ind w:left="0" w:firstLine="312"/>
        <w:jc w:val="both"/>
        <w:rPr>
          <w:rFonts w:ascii="Times New Roman" w:hAnsi="Times New Roman"/>
          <w:b w:val="0"/>
          <w:sz w:val="22"/>
          <w:szCs w:val="22"/>
          <w:lang w:val="lt-LT"/>
        </w:rPr>
      </w:pPr>
      <w:r w:rsidRPr="002A36A1">
        <w:rPr>
          <w:rFonts w:ascii="Times New Roman" w:hAnsi="Times New Roman"/>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2A36A1" w:rsidRDefault="008834A6" w:rsidP="008834A6">
      <w:pPr>
        <w:pStyle w:val="Statja"/>
        <w:spacing w:before="0"/>
        <w:ind w:left="0" w:firstLine="312"/>
        <w:jc w:val="both"/>
        <w:rPr>
          <w:rFonts w:ascii="Times New Roman" w:hAnsi="Times New Roman"/>
          <w:b w:val="0"/>
          <w:sz w:val="22"/>
          <w:szCs w:val="22"/>
          <w:lang w:val="lt-LT"/>
        </w:rPr>
      </w:pPr>
      <w:r w:rsidRPr="002A36A1">
        <w:rPr>
          <w:rFonts w:ascii="Times New Roman" w:hAnsi="Times New Roman"/>
          <w:b w:val="0"/>
          <w:sz w:val="22"/>
          <w:szCs w:val="22"/>
          <w:lang w:val="lt-LT"/>
        </w:rPr>
        <w:t xml:space="preserve">16.6. Kai Sutartis nutraukiama dėl esminio Sutarties pažeidimo (Sutarties bendrųjų sąlygų </w:t>
      </w:r>
      <w:r w:rsidR="00512A15" w:rsidRPr="002A36A1">
        <w:rPr>
          <w:rFonts w:ascii="Times New Roman" w:hAnsi="Times New Roman"/>
          <w:b w:val="0"/>
          <w:sz w:val="22"/>
          <w:szCs w:val="22"/>
          <w:lang w:val="lt-LT"/>
        </w:rPr>
        <w:t>16</w:t>
      </w:r>
      <w:r w:rsidRPr="002A36A1">
        <w:rPr>
          <w:rFonts w:ascii="Times New Roman" w:hAnsi="Times New Roman"/>
          <w:b w:val="0"/>
          <w:sz w:val="22"/>
          <w:szCs w:val="22"/>
          <w:lang w:val="lt-LT"/>
        </w:rPr>
        <w:t xml:space="preserve">.3.2 punktas), tai Pirkėjo patirti nuostoliai ar išlaidos išieškomi išskaičiuojant juos iš Tiekėjui mokėtinų sumų arba pagal Tiekėjo pateiktą užtikrinimą. </w:t>
      </w:r>
    </w:p>
    <w:p w14:paraId="27C383B2" w14:textId="68F4DC76" w:rsidR="008834A6" w:rsidRPr="002A36A1" w:rsidRDefault="008834A6" w:rsidP="008834A6">
      <w:pPr>
        <w:pStyle w:val="Statja"/>
        <w:spacing w:before="0"/>
        <w:ind w:left="0" w:firstLine="312"/>
        <w:jc w:val="both"/>
        <w:rPr>
          <w:rFonts w:ascii="Times New Roman" w:hAnsi="Times New Roman"/>
          <w:b w:val="0"/>
          <w:sz w:val="22"/>
          <w:szCs w:val="22"/>
          <w:lang w:val="lt-LT"/>
        </w:rPr>
      </w:pPr>
      <w:r w:rsidRPr="002A36A1">
        <w:rPr>
          <w:rFonts w:ascii="Times New Roman" w:hAnsi="Times New Roman"/>
          <w:b w:val="0"/>
          <w:sz w:val="22"/>
          <w:szCs w:val="22"/>
          <w:lang w:val="lt-LT"/>
        </w:rPr>
        <w:t xml:space="preserve">16.7. Kai Pirkėjas Sutartį vienašališkai nutraukia kitais pagrindais nei nurodyta Sutarties bendrųjų sąlygų </w:t>
      </w:r>
      <w:r w:rsidR="00512A15" w:rsidRPr="002A36A1">
        <w:rPr>
          <w:rFonts w:ascii="Times New Roman" w:hAnsi="Times New Roman"/>
          <w:b w:val="0"/>
          <w:sz w:val="22"/>
          <w:szCs w:val="22"/>
          <w:lang w:val="lt-LT"/>
        </w:rPr>
        <w:t>16</w:t>
      </w:r>
      <w:r w:rsidRPr="002A36A1">
        <w:rPr>
          <w:rFonts w:ascii="Times New Roman" w:hAnsi="Times New Roman"/>
          <w:b w:val="0"/>
          <w:sz w:val="22"/>
          <w:szCs w:val="22"/>
          <w:lang w:val="lt-LT"/>
        </w:rPr>
        <w:t>.3 punkte, tai Pirkėjas privalo atlyginti Tiekėjui patirtus tiesioginius nuostolius. Apie tokį Sutarties nutraukimą Pirkėjas raštu praneša Tiekėjui prieš 30 (trisdešimt) kalendorinių dienų.</w:t>
      </w:r>
    </w:p>
    <w:p w14:paraId="2C4083A7" w14:textId="420770EA" w:rsidR="00DE5EEC" w:rsidRPr="002A36A1" w:rsidRDefault="00C22030" w:rsidP="00DE5EEC">
      <w:pPr>
        <w:pStyle w:val="BodyText1"/>
        <w:rPr>
          <w:rFonts w:ascii="Times New Roman" w:hAnsi="Times New Roman"/>
          <w:b/>
          <w:sz w:val="22"/>
          <w:szCs w:val="22"/>
          <w:lang w:val="lt-LT"/>
        </w:rPr>
      </w:pPr>
      <w:r w:rsidRPr="002A36A1">
        <w:rPr>
          <w:rFonts w:ascii="Times New Roman" w:hAnsi="Times New Roman"/>
          <w:b/>
          <w:sz w:val="22"/>
          <w:szCs w:val="22"/>
          <w:lang w:val="lt-LT"/>
        </w:rPr>
        <w:t>1</w:t>
      </w:r>
      <w:r w:rsidR="00145618" w:rsidRPr="002A36A1">
        <w:rPr>
          <w:rFonts w:ascii="Times New Roman" w:hAnsi="Times New Roman"/>
          <w:b/>
          <w:sz w:val="22"/>
          <w:szCs w:val="22"/>
          <w:lang w:val="lt-LT"/>
        </w:rPr>
        <w:t>7</w:t>
      </w:r>
      <w:r w:rsidRPr="002A36A1">
        <w:rPr>
          <w:rFonts w:ascii="Times New Roman" w:hAnsi="Times New Roman"/>
          <w:b/>
          <w:sz w:val="22"/>
          <w:szCs w:val="22"/>
          <w:lang w:val="lt-LT"/>
        </w:rPr>
        <w:t xml:space="preserve">. </w:t>
      </w:r>
      <w:r w:rsidR="003F677E" w:rsidRPr="002A36A1">
        <w:rPr>
          <w:rFonts w:ascii="Times New Roman" w:hAnsi="Times New Roman"/>
          <w:b/>
          <w:sz w:val="22"/>
          <w:szCs w:val="22"/>
          <w:lang w:val="lt-LT"/>
        </w:rPr>
        <w:t>Sutarčiai taikytina teisė ir ginčų sprendimas</w:t>
      </w:r>
    </w:p>
    <w:p w14:paraId="2274EF96" w14:textId="7F20E6BB" w:rsidR="00C22030" w:rsidRPr="002A36A1" w:rsidRDefault="00C22030" w:rsidP="00DE5EEC">
      <w:pPr>
        <w:pStyle w:val="BodyText1"/>
        <w:rPr>
          <w:rFonts w:ascii="Times New Roman" w:hAnsi="Times New Roman"/>
          <w:sz w:val="22"/>
          <w:szCs w:val="22"/>
          <w:lang w:val="lt-LT"/>
        </w:rPr>
      </w:pPr>
      <w:r w:rsidRPr="002A36A1">
        <w:rPr>
          <w:rFonts w:ascii="Times New Roman" w:hAnsi="Times New Roman"/>
          <w:sz w:val="22"/>
          <w:szCs w:val="22"/>
          <w:lang w:val="lt-LT"/>
        </w:rPr>
        <w:t>1</w:t>
      </w:r>
      <w:r w:rsidR="00145618" w:rsidRPr="002A36A1">
        <w:rPr>
          <w:rFonts w:ascii="Times New Roman" w:hAnsi="Times New Roman"/>
          <w:sz w:val="22"/>
          <w:szCs w:val="22"/>
          <w:lang w:val="lt-LT"/>
        </w:rPr>
        <w:t>7</w:t>
      </w:r>
      <w:r w:rsidRPr="002A36A1">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9B1E206" w14:textId="77777777" w:rsidR="00DE5EEC" w:rsidRPr="002A36A1" w:rsidRDefault="00C22030" w:rsidP="00DE5EEC">
      <w:pPr>
        <w:pStyle w:val="BodyText1"/>
        <w:rPr>
          <w:rFonts w:ascii="Times New Roman" w:hAnsi="Times New Roman"/>
          <w:sz w:val="22"/>
          <w:szCs w:val="22"/>
          <w:lang w:val="lt-LT"/>
        </w:rPr>
      </w:pPr>
      <w:r w:rsidRPr="002A36A1">
        <w:rPr>
          <w:rFonts w:ascii="Times New Roman" w:hAnsi="Times New Roman"/>
          <w:sz w:val="22"/>
          <w:szCs w:val="22"/>
          <w:lang w:val="lt-LT"/>
        </w:rPr>
        <w:t>1</w:t>
      </w:r>
      <w:r w:rsidR="00145618" w:rsidRPr="002A36A1">
        <w:rPr>
          <w:rFonts w:ascii="Times New Roman" w:hAnsi="Times New Roman"/>
          <w:sz w:val="22"/>
          <w:szCs w:val="22"/>
          <w:lang w:val="lt-LT"/>
        </w:rPr>
        <w:t>7</w:t>
      </w:r>
      <w:r w:rsidRPr="002A36A1">
        <w:rPr>
          <w:rFonts w:ascii="Times New Roman" w:hAnsi="Times New Roman"/>
          <w:sz w:val="22"/>
          <w:szCs w:val="22"/>
          <w:lang w:val="lt-LT"/>
        </w:rPr>
        <w:t xml:space="preserve">.2. Bet kokie nesutarimai ar ginčai, kylantys tarp Šalių dėl šios Sutarties, sprendžiami abipusiu susitarimu. </w:t>
      </w:r>
      <w:r w:rsidR="00DE5EEC" w:rsidRPr="002A36A1">
        <w:rPr>
          <w:rFonts w:ascii="Times New Roman" w:hAnsi="Times New Roman"/>
          <w:sz w:val="22"/>
          <w:szCs w:val="22"/>
          <w:lang w:val="lt-LT"/>
        </w:rPr>
        <w:t>Ginčo pradžia laikoma rašto, pateikto paštu, faksu ar asmeniškai Pirkimo sutarties Šalių Pirkimo sutartyje nurodytais adresais, kuriame išdėstoma ginčo esmė, įteikimo data.</w:t>
      </w:r>
    </w:p>
    <w:p w14:paraId="7B18156C" w14:textId="0F122639" w:rsidR="00C22030" w:rsidRPr="002A36A1" w:rsidRDefault="00DE5EEC" w:rsidP="00DE5EEC">
      <w:pPr>
        <w:pStyle w:val="BodyText1"/>
        <w:rPr>
          <w:rFonts w:ascii="Times New Roman" w:hAnsi="Times New Roman"/>
          <w:sz w:val="22"/>
          <w:szCs w:val="22"/>
          <w:lang w:val="lt-LT"/>
        </w:rPr>
      </w:pPr>
      <w:r w:rsidRPr="002A36A1">
        <w:rPr>
          <w:rFonts w:ascii="Times New Roman" w:hAnsi="Times New Roman"/>
          <w:sz w:val="22"/>
          <w:szCs w:val="22"/>
          <w:lang w:val="lt-LT"/>
        </w:rPr>
        <w:t xml:space="preserve">9.3. </w:t>
      </w:r>
      <w:r w:rsidR="00C22030" w:rsidRPr="002A36A1">
        <w:rPr>
          <w:rFonts w:ascii="Times New Roman" w:hAnsi="Times New Roman"/>
          <w:sz w:val="22"/>
          <w:szCs w:val="22"/>
          <w:lang w:val="lt-LT"/>
        </w:rPr>
        <w:t>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25970CC2" w:rsidR="00C22030" w:rsidRPr="002A36A1" w:rsidRDefault="00145618" w:rsidP="00C22030">
      <w:pPr>
        <w:pStyle w:val="Statja"/>
        <w:rPr>
          <w:rFonts w:ascii="Times New Roman" w:hAnsi="Times New Roman"/>
          <w:sz w:val="22"/>
          <w:szCs w:val="22"/>
          <w:lang w:val="lt-LT"/>
        </w:rPr>
      </w:pPr>
      <w:r w:rsidRPr="002A36A1">
        <w:rPr>
          <w:rFonts w:ascii="Times New Roman" w:hAnsi="Times New Roman"/>
          <w:sz w:val="22"/>
          <w:szCs w:val="22"/>
          <w:lang w:val="lt-LT"/>
        </w:rPr>
        <w:t>18</w:t>
      </w:r>
      <w:r w:rsidR="00C22030" w:rsidRPr="002A36A1">
        <w:rPr>
          <w:rFonts w:ascii="Times New Roman" w:hAnsi="Times New Roman"/>
          <w:sz w:val="22"/>
          <w:szCs w:val="22"/>
          <w:lang w:val="lt-LT"/>
        </w:rPr>
        <w:t>. Baigiamosios nuostatos</w:t>
      </w:r>
    </w:p>
    <w:p w14:paraId="5E8353D1" w14:textId="28E24CE0" w:rsidR="00C22030" w:rsidRPr="002A36A1" w:rsidRDefault="00145618" w:rsidP="00C22030">
      <w:pPr>
        <w:pStyle w:val="BodyText1"/>
        <w:rPr>
          <w:rFonts w:ascii="Times New Roman" w:hAnsi="Times New Roman"/>
          <w:sz w:val="22"/>
          <w:szCs w:val="22"/>
          <w:lang w:val="lt-LT"/>
        </w:rPr>
      </w:pPr>
      <w:r w:rsidRPr="002A36A1">
        <w:rPr>
          <w:rFonts w:ascii="Times New Roman" w:hAnsi="Times New Roman"/>
          <w:sz w:val="22"/>
          <w:szCs w:val="22"/>
          <w:lang w:val="lt-LT"/>
        </w:rPr>
        <w:t>18</w:t>
      </w:r>
      <w:r w:rsidR="00C22030" w:rsidRPr="002A36A1">
        <w:rPr>
          <w:rFonts w:ascii="Times New Roman" w:hAnsi="Times New Roman"/>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2A36A1" w:rsidRDefault="00145618" w:rsidP="00C22030">
      <w:pPr>
        <w:pStyle w:val="BodyText1"/>
        <w:rPr>
          <w:rFonts w:ascii="Times New Roman" w:hAnsi="Times New Roman"/>
          <w:sz w:val="22"/>
          <w:szCs w:val="22"/>
          <w:lang w:val="lt-LT"/>
        </w:rPr>
      </w:pPr>
      <w:r w:rsidRPr="002A36A1">
        <w:rPr>
          <w:rFonts w:ascii="Times New Roman" w:hAnsi="Times New Roman"/>
          <w:sz w:val="22"/>
          <w:szCs w:val="22"/>
          <w:lang w:val="lt-LT"/>
        </w:rPr>
        <w:t>18</w:t>
      </w:r>
      <w:r w:rsidR="00C22030" w:rsidRPr="002A36A1">
        <w:rPr>
          <w:rFonts w:ascii="Times New Roman" w:hAnsi="Times New Roman"/>
          <w:sz w:val="22"/>
          <w:szCs w:val="22"/>
          <w:lang w:val="lt-LT"/>
        </w:rPr>
        <w:t xml:space="preserve">.2. Bet kokios nuostatos negaliojimas ar prieštaravimas Lietuvos Respublikos įstatymams ar kitiems norminiams teisės aktams šioje Sutartyje neatleidžia Šalių nuo prisiimtų įsipareigojimų vykdymo. Šiuo atveju </w:t>
      </w:r>
      <w:r w:rsidR="00C22030" w:rsidRPr="002A36A1">
        <w:rPr>
          <w:rFonts w:ascii="Times New Roman" w:hAnsi="Times New Roman"/>
          <w:sz w:val="22"/>
          <w:szCs w:val="22"/>
          <w:lang w:val="lt-LT"/>
        </w:rPr>
        <w:lastRenderedPageBreak/>
        <w:t>tokia nuostata turi būti pakeista atitinkančia teisės aktų reikalavimus kiek įmanoma artimesne Sutarties tikslui bei kitoms jos nuostatoms.</w:t>
      </w:r>
    </w:p>
    <w:p w14:paraId="221CF6CC"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1</w:t>
      </w:r>
      <w:r w:rsidR="00145618" w:rsidRPr="002A36A1">
        <w:rPr>
          <w:rFonts w:ascii="Times New Roman" w:hAnsi="Times New Roman"/>
          <w:sz w:val="22"/>
          <w:szCs w:val="22"/>
          <w:lang w:val="lt-LT"/>
        </w:rPr>
        <w:t>8</w:t>
      </w:r>
      <w:r w:rsidRPr="002A36A1">
        <w:rPr>
          <w:rFonts w:ascii="Times New Roman" w:hAnsi="Times New Roman"/>
          <w:sz w:val="22"/>
          <w:szCs w:val="22"/>
          <w:lang w:val="lt-LT"/>
        </w:rPr>
        <w:t>.3. Visus kitus klausimus, kurie neaptarti Sutartyje, reguliuoja Lietuvos Respublikos teisės aktai.</w:t>
      </w:r>
    </w:p>
    <w:p w14:paraId="4C34A455" w14:textId="77777777" w:rsidR="00C22030" w:rsidRPr="002A36A1" w:rsidRDefault="00C22030" w:rsidP="00C22030">
      <w:pPr>
        <w:pStyle w:val="BodyText1"/>
        <w:rPr>
          <w:rFonts w:ascii="Times New Roman" w:hAnsi="Times New Roman"/>
          <w:sz w:val="22"/>
          <w:szCs w:val="22"/>
          <w:lang w:val="lt-LT"/>
        </w:rPr>
      </w:pPr>
      <w:r w:rsidRPr="002A36A1">
        <w:rPr>
          <w:rFonts w:ascii="Times New Roman" w:hAnsi="Times New Roman"/>
          <w:sz w:val="22"/>
          <w:szCs w:val="22"/>
          <w:lang w:val="lt-LT"/>
        </w:rPr>
        <w:t>1</w:t>
      </w:r>
      <w:r w:rsidR="00145618" w:rsidRPr="002A36A1">
        <w:rPr>
          <w:rFonts w:ascii="Times New Roman" w:hAnsi="Times New Roman"/>
          <w:sz w:val="22"/>
          <w:szCs w:val="22"/>
          <w:lang w:val="lt-LT"/>
        </w:rPr>
        <w:t>8</w:t>
      </w:r>
      <w:r w:rsidRPr="002A36A1">
        <w:rPr>
          <w:rFonts w:ascii="Times New Roman" w:hAnsi="Times New Roman"/>
          <w:sz w:val="22"/>
          <w:szCs w:val="22"/>
          <w:lang w:val="lt-LT"/>
        </w:rPr>
        <w:t xml:space="preserve">.4. Sutartis yra Sutarties Šalių perskaityta, jų suprasta ir jos autentiškumas patvirtintas </w:t>
      </w:r>
      <w:r w:rsidR="001509F9" w:rsidRPr="002A36A1">
        <w:rPr>
          <w:rFonts w:ascii="Times New Roman" w:hAnsi="Times New Roman"/>
          <w:sz w:val="22"/>
          <w:szCs w:val="22"/>
          <w:lang w:val="lt-LT"/>
        </w:rPr>
        <w:t xml:space="preserve">kiekvienos </w:t>
      </w:r>
      <w:r w:rsidRPr="002A36A1">
        <w:rPr>
          <w:rFonts w:ascii="Times New Roman" w:hAnsi="Times New Roman"/>
          <w:sz w:val="22"/>
          <w:szCs w:val="22"/>
          <w:lang w:val="lt-LT"/>
        </w:rPr>
        <w:t xml:space="preserve">Šalies tinkamus įgaliojimus turinčių asmenų </w:t>
      </w:r>
      <w:r w:rsidR="001509F9" w:rsidRPr="002A36A1">
        <w:rPr>
          <w:rFonts w:ascii="Times New Roman" w:hAnsi="Times New Roman"/>
          <w:sz w:val="22"/>
          <w:szCs w:val="22"/>
          <w:lang w:val="lt-LT"/>
        </w:rPr>
        <w:t xml:space="preserve">fiziniais ar elektroniniais </w:t>
      </w:r>
      <w:r w:rsidRPr="002A36A1">
        <w:rPr>
          <w:rFonts w:ascii="Times New Roman" w:hAnsi="Times New Roman"/>
          <w:sz w:val="22"/>
          <w:szCs w:val="22"/>
          <w:lang w:val="lt-LT"/>
        </w:rPr>
        <w:t>parašais</w:t>
      </w:r>
      <w:r w:rsidR="001509F9" w:rsidRPr="002A36A1">
        <w:rPr>
          <w:rFonts w:ascii="Times New Roman" w:hAnsi="Times New Roman"/>
          <w:sz w:val="22"/>
          <w:szCs w:val="22"/>
          <w:lang w:val="lt-LT"/>
        </w:rPr>
        <w:t>.</w:t>
      </w:r>
    </w:p>
    <w:p w14:paraId="35A1434F" w14:textId="1B227DF5" w:rsidR="001A658D" w:rsidRPr="002A36A1" w:rsidRDefault="00C22030" w:rsidP="003A3269">
      <w:pPr>
        <w:pStyle w:val="Linija"/>
        <w:rPr>
          <w:rFonts w:ascii="Times New Roman" w:hAnsi="Times New Roman"/>
          <w:sz w:val="22"/>
          <w:szCs w:val="22"/>
          <w:lang w:val="lt-LT"/>
        </w:rPr>
      </w:pPr>
      <w:r w:rsidRPr="002A36A1">
        <w:rPr>
          <w:rFonts w:ascii="Times New Roman" w:hAnsi="Times New Roman"/>
          <w:sz w:val="22"/>
          <w:szCs w:val="22"/>
          <w:lang w:val="lt-LT"/>
        </w:rPr>
        <w:t>______________</w:t>
      </w:r>
      <w:bookmarkEnd w:id="15"/>
    </w:p>
    <w:sectPr w:rsidR="001A658D" w:rsidRPr="002A36A1" w:rsidSect="00E03173">
      <w:footerReference w:type="default" r:id="rId8"/>
      <w:pgSz w:w="11906" w:h="16838"/>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B7D45" w14:textId="77777777" w:rsidR="00E91474" w:rsidRDefault="00E91474" w:rsidP="00FC0AC7">
      <w:r>
        <w:separator/>
      </w:r>
    </w:p>
  </w:endnote>
  <w:endnote w:type="continuationSeparator" w:id="0">
    <w:p w14:paraId="41A1DC36" w14:textId="77777777" w:rsidR="00E91474" w:rsidRDefault="00E91474" w:rsidP="00FC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7435632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DB91ABF" w14:textId="35672C8B" w:rsidR="00DD5565" w:rsidRPr="00FC0AC7" w:rsidRDefault="00DD5565" w:rsidP="00FC0AC7">
            <w:pPr>
              <w:pStyle w:val="Porat"/>
              <w:jc w:val="center"/>
              <w:rPr>
                <w:sz w:val="20"/>
                <w:szCs w:val="20"/>
              </w:rPr>
            </w:pPr>
            <w:r w:rsidRPr="00FC0AC7">
              <w:rPr>
                <w:sz w:val="20"/>
                <w:szCs w:val="20"/>
                <w:lang w:val="lt-LT"/>
              </w:rPr>
              <w:t xml:space="preserve">Puslapis </w:t>
            </w:r>
            <w:r w:rsidRPr="00FC0AC7">
              <w:rPr>
                <w:b/>
                <w:bCs/>
                <w:sz w:val="20"/>
                <w:szCs w:val="20"/>
              </w:rPr>
              <w:fldChar w:fldCharType="begin"/>
            </w:r>
            <w:r w:rsidRPr="00FC0AC7">
              <w:rPr>
                <w:b/>
                <w:bCs/>
                <w:sz w:val="20"/>
                <w:szCs w:val="20"/>
              </w:rPr>
              <w:instrText>PAGE</w:instrText>
            </w:r>
            <w:r w:rsidRPr="00FC0AC7">
              <w:rPr>
                <w:b/>
                <w:bCs/>
                <w:sz w:val="20"/>
                <w:szCs w:val="20"/>
              </w:rPr>
              <w:fldChar w:fldCharType="separate"/>
            </w:r>
            <w:r w:rsidRPr="00FC0AC7">
              <w:rPr>
                <w:b/>
                <w:bCs/>
                <w:sz w:val="20"/>
                <w:szCs w:val="20"/>
                <w:lang w:val="lt-LT"/>
              </w:rPr>
              <w:t>2</w:t>
            </w:r>
            <w:r w:rsidRPr="00FC0AC7">
              <w:rPr>
                <w:b/>
                <w:bCs/>
                <w:sz w:val="20"/>
                <w:szCs w:val="20"/>
              </w:rPr>
              <w:fldChar w:fldCharType="end"/>
            </w:r>
            <w:r w:rsidRPr="00FC0AC7">
              <w:rPr>
                <w:sz w:val="20"/>
                <w:szCs w:val="20"/>
                <w:lang w:val="lt-LT"/>
              </w:rPr>
              <w:t xml:space="preserve"> iš </w:t>
            </w:r>
            <w:r w:rsidRPr="00FC0AC7">
              <w:rPr>
                <w:b/>
                <w:bCs/>
                <w:sz w:val="20"/>
                <w:szCs w:val="20"/>
              </w:rPr>
              <w:fldChar w:fldCharType="begin"/>
            </w:r>
            <w:r w:rsidRPr="00FC0AC7">
              <w:rPr>
                <w:b/>
                <w:bCs/>
                <w:sz w:val="20"/>
                <w:szCs w:val="20"/>
              </w:rPr>
              <w:instrText>NUMPAGES</w:instrText>
            </w:r>
            <w:r w:rsidRPr="00FC0AC7">
              <w:rPr>
                <w:b/>
                <w:bCs/>
                <w:sz w:val="20"/>
                <w:szCs w:val="20"/>
              </w:rPr>
              <w:fldChar w:fldCharType="separate"/>
            </w:r>
            <w:r w:rsidRPr="00FC0AC7">
              <w:rPr>
                <w:b/>
                <w:bCs/>
                <w:sz w:val="20"/>
                <w:szCs w:val="20"/>
                <w:lang w:val="lt-LT"/>
              </w:rPr>
              <w:t>2</w:t>
            </w:r>
            <w:r w:rsidRPr="00FC0AC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98BDC" w14:textId="77777777" w:rsidR="00E91474" w:rsidRDefault="00E91474" w:rsidP="00FC0AC7">
      <w:r>
        <w:separator/>
      </w:r>
    </w:p>
  </w:footnote>
  <w:footnote w:type="continuationSeparator" w:id="0">
    <w:p w14:paraId="0BC260FB" w14:textId="77777777" w:rsidR="00E91474" w:rsidRDefault="00E91474" w:rsidP="00FC0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5219"/>
        </w:tabs>
        <w:ind w:left="5219"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30"/>
    <w:rsid w:val="00000518"/>
    <w:rsid w:val="00001A7A"/>
    <w:rsid w:val="00002C66"/>
    <w:rsid w:val="00003516"/>
    <w:rsid w:val="00006ACE"/>
    <w:rsid w:val="00011D70"/>
    <w:rsid w:val="0001269F"/>
    <w:rsid w:val="00013D2C"/>
    <w:rsid w:val="00013D63"/>
    <w:rsid w:val="00016502"/>
    <w:rsid w:val="000201EE"/>
    <w:rsid w:val="00031A5F"/>
    <w:rsid w:val="000331C5"/>
    <w:rsid w:val="0003451F"/>
    <w:rsid w:val="0004198C"/>
    <w:rsid w:val="00046516"/>
    <w:rsid w:val="00050603"/>
    <w:rsid w:val="00056DA0"/>
    <w:rsid w:val="000609B6"/>
    <w:rsid w:val="00063208"/>
    <w:rsid w:val="000704E1"/>
    <w:rsid w:val="00082CFC"/>
    <w:rsid w:val="000A32B4"/>
    <w:rsid w:val="000A4F8B"/>
    <w:rsid w:val="000B1058"/>
    <w:rsid w:val="000B1BDB"/>
    <w:rsid w:val="000B6960"/>
    <w:rsid w:val="000C008C"/>
    <w:rsid w:val="000C5D27"/>
    <w:rsid w:val="000D1108"/>
    <w:rsid w:val="000D2C61"/>
    <w:rsid w:val="000E349A"/>
    <w:rsid w:val="000F74DB"/>
    <w:rsid w:val="00107956"/>
    <w:rsid w:val="00117792"/>
    <w:rsid w:val="00125435"/>
    <w:rsid w:val="00125A81"/>
    <w:rsid w:val="00127B5C"/>
    <w:rsid w:val="00144965"/>
    <w:rsid w:val="00144E2F"/>
    <w:rsid w:val="00144ECB"/>
    <w:rsid w:val="001450A8"/>
    <w:rsid w:val="00145618"/>
    <w:rsid w:val="001509F9"/>
    <w:rsid w:val="00151B22"/>
    <w:rsid w:val="001524F4"/>
    <w:rsid w:val="0015761C"/>
    <w:rsid w:val="00165B10"/>
    <w:rsid w:val="00180C3C"/>
    <w:rsid w:val="00181B7D"/>
    <w:rsid w:val="001845F9"/>
    <w:rsid w:val="001A658D"/>
    <w:rsid w:val="001B06EA"/>
    <w:rsid w:val="001B263B"/>
    <w:rsid w:val="001B5597"/>
    <w:rsid w:val="001E3091"/>
    <w:rsid w:val="001E7160"/>
    <w:rsid w:val="001F3F2B"/>
    <w:rsid w:val="002048C0"/>
    <w:rsid w:val="00206024"/>
    <w:rsid w:val="00225976"/>
    <w:rsid w:val="002273E8"/>
    <w:rsid w:val="00235362"/>
    <w:rsid w:val="0024532C"/>
    <w:rsid w:val="00247F0F"/>
    <w:rsid w:val="00254F23"/>
    <w:rsid w:val="00263148"/>
    <w:rsid w:val="002648A8"/>
    <w:rsid w:val="00290030"/>
    <w:rsid w:val="0029133F"/>
    <w:rsid w:val="002A16DD"/>
    <w:rsid w:val="002A2AAE"/>
    <w:rsid w:val="002A36A1"/>
    <w:rsid w:val="002B202D"/>
    <w:rsid w:val="002B483C"/>
    <w:rsid w:val="002C027C"/>
    <w:rsid w:val="002C0E93"/>
    <w:rsid w:val="002C4536"/>
    <w:rsid w:val="002C50BD"/>
    <w:rsid w:val="00307E9C"/>
    <w:rsid w:val="00310CF6"/>
    <w:rsid w:val="00315091"/>
    <w:rsid w:val="00333F50"/>
    <w:rsid w:val="00340766"/>
    <w:rsid w:val="0034443C"/>
    <w:rsid w:val="00346BAB"/>
    <w:rsid w:val="003664E1"/>
    <w:rsid w:val="00372E67"/>
    <w:rsid w:val="00384513"/>
    <w:rsid w:val="00395339"/>
    <w:rsid w:val="003A30F2"/>
    <w:rsid w:val="003A3269"/>
    <w:rsid w:val="003A364D"/>
    <w:rsid w:val="003A6611"/>
    <w:rsid w:val="003B4D34"/>
    <w:rsid w:val="003E12F0"/>
    <w:rsid w:val="003F5BC6"/>
    <w:rsid w:val="003F6374"/>
    <w:rsid w:val="003F677E"/>
    <w:rsid w:val="00404A8D"/>
    <w:rsid w:val="00404AD6"/>
    <w:rsid w:val="00405629"/>
    <w:rsid w:val="00405A84"/>
    <w:rsid w:val="00413CA5"/>
    <w:rsid w:val="00415627"/>
    <w:rsid w:val="004304AB"/>
    <w:rsid w:val="00435533"/>
    <w:rsid w:val="00435D57"/>
    <w:rsid w:val="00443D97"/>
    <w:rsid w:val="00450DCB"/>
    <w:rsid w:val="00456A2B"/>
    <w:rsid w:val="00457AB8"/>
    <w:rsid w:val="00463240"/>
    <w:rsid w:val="00464009"/>
    <w:rsid w:val="00466644"/>
    <w:rsid w:val="00470958"/>
    <w:rsid w:val="004805D8"/>
    <w:rsid w:val="004826E9"/>
    <w:rsid w:val="00483D65"/>
    <w:rsid w:val="00483E6D"/>
    <w:rsid w:val="00484C7F"/>
    <w:rsid w:val="004901A4"/>
    <w:rsid w:val="00490C9F"/>
    <w:rsid w:val="00491D6A"/>
    <w:rsid w:val="004A72A1"/>
    <w:rsid w:val="004C558F"/>
    <w:rsid w:val="004C726F"/>
    <w:rsid w:val="004C7A28"/>
    <w:rsid w:val="004D60CB"/>
    <w:rsid w:val="004E1CC0"/>
    <w:rsid w:val="004E41AD"/>
    <w:rsid w:val="004E6BDE"/>
    <w:rsid w:val="004F195D"/>
    <w:rsid w:val="004F5A08"/>
    <w:rsid w:val="004F7BE1"/>
    <w:rsid w:val="00500744"/>
    <w:rsid w:val="005012ED"/>
    <w:rsid w:val="005033CD"/>
    <w:rsid w:val="00505C81"/>
    <w:rsid w:val="00512A15"/>
    <w:rsid w:val="005141E3"/>
    <w:rsid w:val="00524920"/>
    <w:rsid w:val="005319AD"/>
    <w:rsid w:val="00536244"/>
    <w:rsid w:val="00540A1B"/>
    <w:rsid w:val="00541676"/>
    <w:rsid w:val="00551CDA"/>
    <w:rsid w:val="005579B0"/>
    <w:rsid w:val="005634C2"/>
    <w:rsid w:val="00567D97"/>
    <w:rsid w:val="0057368A"/>
    <w:rsid w:val="00574A6C"/>
    <w:rsid w:val="00581ACF"/>
    <w:rsid w:val="005A1EB9"/>
    <w:rsid w:val="005A3DA7"/>
    <w:rsid w:val="005B0DE1"/>
    <w:rsid w:val="005B4CF3"/>
    <w:rsid w:val="005B7161"/>
    <w:rsid w:val="005C51E3"/>
    <w:rsid w:val="005D2A79"/>
    <w:rsid w:val="005D4463"/>
    <w:rsid w:val="005D66D2"/>
    <w:rsid w:val="005F219F"/>
    <w:rsid w:val="005F33CD"/>
    <w:rsid w:val="005F3E18"/>
    <w:rsid w:val="005F676D"/>
    <w:rsid w:val="00606E81"/>
    <w:rsid w:val="0061139E"/>
    <w:rsid w:val="0062184C"/>
    <w:rsid w:val="00624901"/>
    <w:rsid w:val="006347FA"/>
    <w:rsid w:val="00644272"/>
    <w:rsid w:val="0066289B"/>
    <w:rsid w:val="00662970"/>
    <w:rsid w:val="0066554E"/>
    <w:rsid w:val="0066673A"/>
    <w:rsid w:val="00674246"/>
    <w:rsid w:val="00675C48"/>
    <w:rsid w:val="00676982"/>
    <w:rsid w:val="00683E07"/>
    <w:rsid w:val="00686E41"/>
    <w:rsid w:val="00687D79"/>
    <w:rsid w:val="006A4203"/>
    <w:rsid w:val="006C0D7B"/>
    <w:rsid w:val="006C26BE"/>
    <w:rsid w:val="006C5BE4"/>
    <w:rsid w:val="006D0832"/>
    <w:rsid w:val="006D1DC7"/>
    <w:rsid w:val="006D2B76"/>
    <w:rsid w:val="006E4E68"/>
    <w:rsid w:val="006E517F"/>
    <w:rsid w:val="006E60C0"/>
    <w:rsid w:val="006F0D41"/>
    <w:rsid w:val="006F17DC"/>
    <w:rsid w:val="0070111C"/>
    <w:rsid w:val="0070449D"/>
    <w:rsid w:val="0070510A"/>
    <w:rsid w:val="0070524B"/>
    <w:rsid w:val="00715EC9"/>
    <w:rsid w:val="00723443"/>
    <w:rsid w:val="0073000B"/>
    <w:rsid w:val="007351CE"/>
    <w:rsid w:val="0073589D"/>
    <w:rsid w:val="00737CC7"/>
    <w:rsid w:val="0075174C"/>
    <w:rsid w:val="00756662"/>
    <w:rsid w:val="00762203"/>
    <w:rsid w:val="007733EA"/>
    <w:rsid w:val="00776483"/>
    <w:rsid w:val="00782929"/>
    <w:rsid w:val="007835F3"/>
    <w:rsid w:val="00790A14"/>
    <w:rsid w:val="0079546E"/>
    <w:rsid w:val="007A4BEB"/>
    <w:rsid w:val="007A51C4"/>
    <w:rsid w:val="007B07F3"/>
    <w:rsid w:val="007B3046"/>
    <w:rsid w:val="007C205C"/>
    <w:rsid w:val="007C7590"/>
    <w:rsid w:val="007E27E0"/>
    <w:rsid w:val="007E5063"/>
    <w:rsid w:val="007E77F6"/>
    <w:rsid w:val="0080511A"/>
    <w:rsid w:val="00814782"/>
    <w:rsid w:val="0086702C"/>
    <w:rsid w:val="00874BAF"/>
    <w:rsid w:val="00876013"/>
    <w:rsid w:val="008834A6"/>
    <w:rsid w:val="00897FEC"/>
    <w:rsid w:val="008A3B6A"/>
    <w:rsid w:val="008B15AD"/>
    <w:rsid w:val="008C030C"/>
    <w:rsid w:val="008C0F4C"/>
    <w:rsid w:val="008C259B"/>
    <w:rsid w:val="008C2BEB"/>
    <w:rsid w:val="008C7A70"/>
    <w:rsid w:val="008C7DD5"/>
    <w:rsid w:val="008D3BCB"/>
    <w:rsid w:val="008D7107"/>
    <w:rsid w:val="008D7336"/>
    <w:rsid w:val="00900634"/>
    <w:rsid w:val="00922EEB"/>
    <w:rsid w:val="00925AEB"/>
    <w:rsid w:val="00930613"/>
    <w:rsid w:val="00933560"/>
    <w:rsid w:val="00933561"/>
    <w:rsid w:val="009374D0"/>
    <w:rsid w:val="00942863"/>
    <w:rsid w:val="00955379"/>
    <w:rsid w:val="00956B25"/>
    <w:rsid w:val="0097170C"/>
    <w:rsid w:val="00981C90"/>
    <w:rsid w:val="009A4D23"/>
    <w:rsid w:val="009C033D"/>
    <w:rsid w:val="009C47CA"/>
    <w:rsid w:val="009E38C8"/>
    <w:rsid w:val="009E709A"/>
    <w:rsid w:val="00A03A1E"/>
    <w:rsid w:val="00A0747C"/>
    <w:rsid w:val="00A07508"/>
    <w:rsid w:val="00A25194"/>
    <w:rsid w:val="00A25555"/>
    <w:rsid w:val="00A313FB"/>
    <w:rsid w:val="00A34BBF"/>
    <w:rsid w:val="00A35458"/>
    <w:rsid w:val="00A5446D"/>
    <w:rsid w:val="00A56F73"/>
    <w:rsid w:val="00A754F8"/>
    <w:rsid w:val="00A8179F"/>
    <w:rsid w:val="00A836A2"/>
    <w:rsid w:val="00AA6C1C"/>
    <w:rsid w:val="00AB272E"/>
    <w:rsid w:val="00AC1123"/>
    <w:rsid w:val="00AC1A84"/>
    <w:rsid w:val="00AC554D"/>
    <w:rsid w:val="00AC7909"/>
    <w:rsid w:val="00AC7ABA"/>
    <w:rsid w:val="00AD46BA"/>
    <w:rsid w:val="00AE1F16"/>
    <w:rsid w:val="00AE5043"/>
    <w:rsid w:val="00AF145B"/>
    <w:rsid w:val="00B006AD"/>
    <w:rsid w:val="00B00CA9"/>
    <w:rsid w:val="00B17085"/>
    <w:rsid w:val="00B20459"/>
    <w:rsid w:val="00B206C4"/>
    <w:rsid w:val="00B22C08"/>
    <w:rsid w:val="00B419A2"/>
    <w:rsid w:val="00B52380"/>
    <w:rsid w:val="00B87500"/>
    <w:rsid w:val="00B91542"/>
    <w:rsid w:val="00BA520E"/>
    <w:rsid w:val="00BB4372"/>
    <w:rsid w:val="00BB692F"/>
    <w:rsid w:val="00BE2116"/>
    <w:rsid w:val="00C0057E"/>
    <w:rsid w:val="00C17289"/>
    <w:rsid w:val="00C17876"/>
    <w:rsid w:val="00C22030"/>
    <w:rsid w:val="00C258DD"/>
    <w:rsid w:val="00C32793"/>
    <w:rsid w:val="00C36A17"/>
    <w:rsid w:val="00C37615"/>
    <w:rsid w:val="00C40ED0"/>
    <w:rsid w:val="00C414B7"/>
    <w:rsid w:val="00C506B5"/>
    <w:rsid w:val="00C65E86"/>
    <w:rsid w:val="00C85C04"/>
    <w:rsid w:val="00CA3CF4"/>
    <w:rsid w:val="00CA3DA3"/>
    <w:rsid w:val="00CA3F5F"/>
    <w:rsid w:val="00CA49CE"/>
    <w:rsid w:val="00CA7862"/>
    <w:rsid w:val="00CC135A"/>
    <w:rsid w:val="00CD1EC1"/>
    <w:rsid w:val="00CD6CEF"/>
    <w:rsid w:val="00CE6FB7"/>
    <w:rsid w:val="00CF1AE7"/>
    <w:rsid w:val="00CF6B49"/>
    <w:rsid w:val="00D03086"/>
    <w:rsid w:val="00D17427"/>
    <w:rsid w:val="00D17B47"/>
    <w:rsid w:val="00D22F8B"/>
    <w:rsid w:val="00D27D6B"/>
    <w:rsid w:val="00D379BD"/>
    <w:rsid w:val="00D56CC1"/>
    <w:rsid w:val="00D9485C"/>
    <w:rsid w:val="00DB3D88"/>
    <w:rsid w:val="00DB710D"/>
    <w:rsid w:val="00DC2E03"/>
    <w:rsid w:val="00DC3207"/>
    <w:rsid w:val="00DC5090"/>
    <w:rsid w:val="00DC69DE"/>
    <w:rsid w:val="00DD5565"/>
    <w:rsid w:val="00DD5DB8"/>
    <w:rsid w:val="00DE5EEC"/>
    <w:rsid w:val="00DF27A6"/>
    <w:rsid w:val="00DF2B2B"/>
    <w:rsid w:val="00DF5B56"/>
    <w:rsid w:val="00E03173"/>
    <w:rsid w:val="00E201C5"/>
    <w:rsid w:val="00E416B3"/>
    <w:rsid w:val="00E46B40"/>
    <w:rsid w:val="00E5092B"/>
    <w:rsid w:val="00E63012"/>
    <w:rsid w:val="00E65695"/>
    <w:rsid w:val="00E66497"/>
    <w:rsid w:val="00E7523F"/>
    <w:rsid w:val="00E76167"/>
    <w:rsid w:val="00E80817"/>
    <w:rsid w:val="00E81524"/>
    <w:rsid w:val="00E871E4"/>
    <w:rsid w:val="00E87870"/>
    <w:rsid w:val="00E91474"/>
    <w:rsid w:val="00EB2D54"/>
    <w:rsid w:val="00EC36D5"/>
    <w:rsid w:val="00EC613F"/>
    <w:rsid w:val="00EE263D"/>
    <w:rsid w:val="00F019AA"/>
    <w:rsid w:val="00F04ECA"/>
    <w:rsid w:val="00F07B9C"/>
    <w:rsid w:val="00F10DFC"/>
    <w:rsid w:val="00F11A0C"/>
    <w:rsid w:val="00F64D26"/>
    <w:rsid w:val="00F72474"/>
    <w:rsid w:val="00F757DC"/>
    <w:rsid w:val="00F76BF4"/>
    <w:rsid w:val="00FA282F"/>
    <w:rsid w:val="00FA673C"/>
    <w:rsid w:val="00FB7D76"/>
    <w:rsid w:val="00FB7F1E"/>
    <w:rsid w:val="00FC0AC7"/>
    <w:rsid w:val="00FE3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F7FF1"/>
  <w15:chartTrackingRefBased/>
  <w15:docId w15:val="{B2C20AD4-9EC7-46E1-8054-4A63EB2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 w:type="paragraph" w:styleId="Antrats">
    <w:name w:val="header"/>
    <w:basedOn w:val="prastasis"/>
    <w:link w:val="AntratsDiagrama"/>
    <w:uiPriority w:val="99"/>
    <w:unhideWhenUsed/>
    <w:rsid w:val="00FC0AC7"/>
    <w:pPr>
      <w:tabs>
        <w:tab w:val="center" w:pos="4819"/>
        <w:tab w:val="right" w:pos="9638"/>
      </w:tabs>
    </w:pPr>
  </w:style>
  <w:style w:type="character" w:customStyle="1" w:styleId="AntratsDiagrama">
    <w:name w:val="Antraštės Diagrama"/>
    <w:basedOn w:val="Numatytasispastraiposriftas"/>
    <w:link w:val="Antrats"/>
    <w:uiPriority w:val="99"/>
    <w:rsid w:val="00FC0AC7"/>
    <w:rPr>
      <w:sz w:val="24"/>
      <w:szCs w:val="24"/>
      <w:lang w:val="en-GB" w:eastAsia="en-US"/>
    </w:rPr>
  </w:style>
  <w:style w:type="paragraph" w:styleId="Porat">
    <w:name w:val="footer"/>
    <w:basedOn w:val="prastasis"/>
    <w:link w:val="PoratDiagrama"/>
    <w:uiPriority w:val="99"/>
    <w:unhideWhenUsed/>
    <w:rsid w:val="00FC0AC7"/>
    <w:pPr>
      <w:tabs>
        <w:tab w:val="center" w:pos="4819"/>
        <w:tab w:val="right" w:pos="9638"/>
      </w:tabs>
    </w:pPr>
  </w:style>
  <w:style w:type="character" w:customStyle="1" w:styleId="PoratDiagrama">
    <w:name w:val="Poraštė Diagrama"/>
    <w:basedOn w:val="Numatytasispastraiposriftas"/>
    <w:link w:val="Porat"/>
    <w:uiPriority w:val="99"/>
    <w:rsid w:val="00FC0AC7"/>
    <w:rPr>
      <w:sz w:val="24"/>
      <w:szCs w:val="24"/>
      <w:lang w:val="en-GB" w:eastAsia="en-US"/>
    </w:rPr>
  </w:style>
  <w:style w:type="paragraph" w:styleId="Sraopastraipa">
    <w:name w:val="List Paragraph"/>
    <w:basedOn w:val="prastasis"/>
    <w:uiPriority w:val="34"/>
    <w:qFormat/>
    <w:rsid w:val="00E5092B"/>
    <w:pPr>
      <w:ind w:left="720"/>
      <w:contextualSpacing/>
    </w:pPr>
  </w:style>
  <w:style w:type="paragraph" w:customStyle="1" w:styleId="ListParagraph1">
    <w:name w:val="List Paragraph1"/>
    <w:basedOn w:val="prastasis"/>
    <w:rsid w:val="001524F4"/>
    <w:pPr>
      <w:ind w:left="720"/>
      <w:contextualSpacing/>
    </w:pPr>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981420428">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ap@klap.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12</Pages>
  <Words>6599</Words>
  <Characters>37616</Characters>
  <Application>Microsoft Office Word</Application>
  <DocSecurity>0</DocSecurity>
  <Lines>313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44127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Vartotojas</cp:lastModifiedBy>
  <cp:revision>83</cp:revision>
  <cp:lastPrinted>2015-01-12T07:09:00Z</cp:lastPrinted>
  <dcterms:created xsi:type="dcterms:W3CDTF">2021-03-30T13:02:00Z</dcterms:created>
  <dcterms:modified xsi:type="dcterms:W3CDTF">2025-12-12T12:11:00Z</dcterms:modified>
</cp:coreProperties>
</file>