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75C7" w14:textId="1C8D3974" w:rsidR="001B099C" w:rsidRPr="00F763EB" w:rsidRDefault="00E32882" w:rsidP="00423300">
      <w:pPr>
        <w:pStyle w:val="Subtitle"/>
        <w:spacing w:before="60" w:after="60"/>
        <w:jc w:val="center"/>
        <w:rPr>
          <w:rFonts w:ascii="Arial" w:hAnsi="Arial" w:cs="Arial"/>
          <w:b/>
          <w:bCs/>
          <w:sz w:val="22"/>
          <w:szCs w:val="22"/>
          <w:u w:val="none"/>
          <w:lang w:val="lt-LT"/>
        </w:rPr>
      </w:pPr>
      <w:r w:rsidRPr="00F763EB">
        <w:rPr>
          <w:rFonts w:ascii="Arial" w:hAnsi="Arial" w:cs="Arial"/>
          <w:b/>
          <w:bCs/>
          <w:sz w:val="22"/>
          <w:szCs w:val="22"/>
          <w:u w:val="none"/>
          <w:lang w:val="lt-LT"/>
        </w:rPr>
        <w:t xml:space="preserve">LITGRID AB </w:t>
      </w:r>
      <w:r w:rsidR="00A96C0D" w:rsidRPr="00F763EB">
        <w:rPr>
          <w:rFonts w:ascii="Arial" w:hAnsi="Arial" w:cs="Arial"/>
          <w:b/>
          <w:bCs/>
          <w:sz w:val="22"/>
          <w:szCs w:val="22"/>
          <w:u w:val="none"/>
          <w:lang w:val="lt-LT"/>
        </w:rPr>
        <w:t xml:space="preserve">SPECIALIOSIOS </w:t>
      </w:r>
      <w:r w:rsidR="00484121" w:rsidRPr="00F763EB">
        <w:rPr>
          <w:rFonts w:ascii="Arial" w:hAnsi="Arial" w:cs="Arial"/>
          <w:b/>
          <w:bCs/>
          <w:sz w:val="22"/>
          <w:szCs w:val="22"/>
          <w:u w:val="none"/>
          <w:lang w:val="lt-LT"/>
        </w:rPr>
        <w:t>PIRKIMO SĄLYGOS</w:t>
      </w:r>
    </w:p>
    <w:p w14:paraId="568C4CF9" w14:textId="5D60B1DE" w:rsidR="004E2BD5" w:rsidRDefault="004E2BD5" w:rsidP="004E2BD5">
      <w:pPr>
        <w:pStyle w:val="Subtitle"/>
        <w:spacing w:before="60" w:after="60"/>
        <w:jc w:val="center"/>
        <w:rPr>
          <w:rFonts w:ascii="Arial" w:hAnsi="Arial" w:cs="Arial"/>
          <w:color w:val="555555"/>
          <w:sz w:val="17"/>
          <w:szCs w:val="17"/>
        </w:rPr>
      </w:pPr>
      <w:r w:rsidRPr="000E7E19">
        <w:rPr>
          <w:rFonts w:ascii="Arial" w:hAnsi="Arial" w:cs="Arial"/>
          <w:color w:val="1B678A"/>
          <w:sz w:val="17"/>
          <w:szCs w:val="17"/>
          <w:lang w:val="lt-LT"/>
        </w:rPr>
        <w:br/>
      </w:r>
      <w:r w:rsidRPr="004E2BD5">
        <w:rPr>
          <w:rFonts w:ascii="Arial" w:hAnsi="Arial" w:cs="Arial"/>
          <w:i/>
          <w:iCs/>
          <w:sz w:val="20"/>
          <w:szCs w:val="20"/>
          <w:lang w:val="lt-LT"/>
        </w:rPr>
        <w:t>Vaizdo stebėjimo įrašymo įrengini</w:t>
      </w:r>
      <w:r w:rsidR="000E7E19">
        <w:rPr>
          <w:rFonts w:ascii="Arial" w:hAnsi="Arial" w:cs="Arial"/>
          <w:i/>
          <w:iCs/>
          <w:sz w:val="20"/>
          <w:szCs w:val="20"/>
          <w:lang w:val="lt-LT"/>
        </w:rPr>
        <w:t>ų</w:t>
      </w:r>
    </w:p>
    <w:p w14:paraId="4B8D8485" w14:textId="01B6EBC5" w:rsidR="001B099C" w:rsidRPr="00F763EB" w:rsidRDefault="00C22296" w:rsidP="00423300">
      <w:pPr>
        <w:pStyle w:val="Subtitle"/>
        <w:spacing w:before="60" w:after="60"/>
        <w:jc w:val="center"/>
        <w:rPr>
          <w:rFonts w:ascii="Arial" w:hAnsi="Arial" w:cs="Arial"/>
          <w:b/>
          <w:bCs/>
          <w:sz w:val="20"/>
          <w:szCs w:val="20"/>
          <w:u w:val="none"/>
          <w:lang w:val="lt-LT"/>
        </w:rPr>
      </w:pPr>
      <w:r w:rsidRPr="00F763EB">
        <w:rPr>
          <w:rFonts w:ascii="Arial" w:hAnsi="Arial" w:cs="Arial"/>
          <w:i/>
          <w:iCs/>
          <w:sz w:val="20"/>
          <w:szCs w:val="20"/>
          <w:lang w:val="lt-LT"/>
        </w:rPr>
        <w:t>pirkimas</w:t>
      </w:r>
    </w:p>
    <w:p w14:paraId="645DC51D" w14:textId="0E5AC50D" w:rsidR="004C2502" w:rsidRPr="00817609" w:rsidRDefault="00D4696C"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5-12-09T00:00:00Z">
            <w:dateFormat w:val="yyyy 'm.' MMMM d 'd.'"/>
            <w:lid w:val="lt-LT"/>
            <w:storeMappedDataAs w:val="dateTime"/>
            <w:calendar w:val="gregorian"/>
          </w:date>
        </w:sdtPr>
        <w:sdtEndPr/>
        <w:sdtContent>
          <w:r>
            <w:rPr>
              <w:rFonts w:ascii="Arial" w:hAnsi="Arial" w:cs="Arial"/>
              <w:sz w:val="20"/>
              <w:szCs w:val="20"/>
              <w:u w:val="none"/>
              <w:lang w:val="lt-LT"/>
            </w:rPr>
            <w:t>2025 m. gruodžio 9 d.</w:t>
          </w:r>
        </w:sdtContent>
      </w:sdt>
      <w:r w:rsidR="004C2502" w:rsidRPr="00817609">
        <w:rPr>
          <w:rFonts w:ascii="Arial" w:hAnsi="Arial" w:cs="Arial"/>
          <w:sz w:val="20"/>
          <w:szCs w:val="20"/>
          <w:u w:val="none"/>
          <w:lang w:val="lt-LT"/>
        </w:rPr>
        <w:t xml:space="preserve"> </w:t>
      </w:r>
    </w:p>
    <w:p w14:paraId="672A6659" w14:textId="77777777" w:rsidR="004C2502" w:rsidRDefault="004C2502" w:rsidP="00423300">
      <w:pPr>
        <w:pStyle w:val="Subtitle"/>
        <w:spacing w:before="60" w:after="60"/>
        <w:jc w:val="center"/>
        <w:rPr>
          <w:rFonts w:ascii="Arial" w:hAnsi="Arial" w:cs="Arial"/>
          <w:b/>
          <w:bCs/>
          <w:sz w:val="22"/>
          <w:szCs w:val="22"/>
          <w:u w:val="none"/>
          <w:lang w:val="lt-LT"/>
        </w:rPr>
      </w:pPr>
    </w:p>
    <w:p w14:paraId="737163D2" w14:textId="74DC442D" w:rsidR="00F45AA1" w:rsidRDefault="00F45AA1"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Times New Roman" w:eastAsia="Times New Roman" w:hAnsi="Times New Roman" w:cs="Times New Roman"/>
          <w:color w:val="auto"/>
          <w:sz w:val="24"/>
          <w:szCs w:val="24"/>
          <w:lang w:val="lt-LT"/>
        </w:rPr>
        <w:id w:val="882675426"/>
        <w:docPartObj>
          <w:docPartGallery w:val="Table of Contents"/>
          <w:docPartUnique/>
        </w:docPartObj>
      </w:sdtPr>
      <w:sdtEndPr>
        <w:rPr>
          <w:b/>
          <w:bCs/>
          <w:noProof/>
        </w:rPr>
      </w:sdtEndPr>
      <w:sdtContent>
        <w:p w14:paraId="20B48525" w14:textId="68262B43" w:rsidR="00A066A6" w:rsidRDefault="00A066A6">
          <w:pPr>
            <w:pStyle w:val="TOCHeading"/>
          </w:pPr>
        </w:p>
        <w:p w14:paraId="16863D44" w14:textId="3AD0413A" w:rsidR="00DE0967" w:rsidRDefault="00A066A6">
          <w:pPr>
            <w:pStyle w:val="TOC1"/>
            <w:rPr>
              <w:rFonts w:asciiTheme="minorHAnsi" w:eastAsiaTheme="minorEastAsia" w:hAnsiTheme="minorHAnsi" w:cstheme="minorBidi"/>
              <w:bCs w:val="0"/>
              <w:iCs w:val="0"/>
              <w:caps w:val="0"/>
              <w:kern w:val="2"/>
              <w:lang w:val="en-US" w:eastAsia="en-US"/>
              <w14:ligatures w14:val="standardContextual"/>
            </w:rPr>
          </w:pPr>
          <w:r>
            <w:fldChar w:fldCharType="begin"/>
          </w:r>
          <w:r>
            <w:instrText xml:space="preserve"> TOC \o "1-3" \h \z \u </w:instrText>
          </w:r>
          <w:r>
            <w:fldChar w:fldCharType="separate"/>
          </w:r>
          <w:hyperlink w:anchor="_Toc216088872" w:history="1">
            <w:r w:rsidR="00DE0967" w:rsidRPr="00B32062">
              <w:rPr>
                <w:rStyle w:val="Hyperlink"/>
              </w:rPr>
              <w:t>1.</w:t>
            </w:r>
            <w:r w:rsidR="00DE0967">
              <w:rPr>
                <w:rFonts w:asciiTheme="minorHAnsi" w:eastAsiaTheme="minorEastAsia" w:hAnsiTheme="minorHAnsi" w:cstheme="minorBidi"/>
                <w:bCs w:val="0"/>
                <w:iCs w:val="0"/>
                <w:caps w:val="0"/>
                <w:kern w:val="2"/>
                <w:lang w:val="en-US" w:eastAsia="en-US"/>
                <w14:ligatures w14:val="standardContextual"/>
              </w:rPr>
              <w:tab/>
            </w:r>
            <w:r w:rsidR="00DE0967" w:rsidRPr="00B32062">
              <w:rPr>
                <w:rStyle w:val="Hyperlink"/>
              </w:rPr>
              <w:t>BENDROSIOS NUOSTATOS</w:t>
            </w:r>
            <w:r w:rsidR="00DE0967">
              <w:rPr>
                <w:webHidden/>
              </w:rPr>
              <w:tab/>
            </w:r>
            <w:r w:rsidR="00DE0967">
              <w:rPr>
                <w:webHidden/>
              </w:rPr>
              <w:fldChar w:fldCharType="begin"/>
            </w:r>
            <w:r w:rsidR="00DE0967">
              <w:rPr>
                <w:webHidden/>
              </w:rPr>
              <w:instrText xml:space="preserve"> PAGEREF _Toc216088872 \h </w:instrText>
            </w:r>
            <w:r w:rsidR="00DE0967">
              <w:rPr>
                <w:webHidden/>
              </w:rPr>
            </w:r>
            <w:r w:rsidR="00DE0967">
              <w:rPr>
                <w:webHidden/>
              </w:rPr>
              <w:fldChar w:fldCharType="separate"/>
            </w:r>
            <w:r w:rsidR="00DE0967">
              <w:rPr>
                <w:webHidden/>
              </w:rPr>
              <w:t>1</w:t>
            </w:r>
            <w:r w:rsidR="00DE0967">
              <w:rPr>
                <w:webHidden/>
              </w:rPr>
              <w:fldChar w:fldCharType="end"/>
            </w:r>
          </w:hyperlink>
        </w:p>
        <w:p w14:paraId="36E91532" w14:textId="12BC7346"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73" w:history="1">
            <w:r w:rsidRPr="00B32062">
              <w:rPr>
                <w:rStyle w:val="Hyperlink"/>
              </w:rPr>
              <w:t>2.</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PIRKIMO OBJEKTAS</w:t>
            </w:r>
            <w:r>
              <w:rPr>
                <w:webHidden/>
              </w:rPr>
              <w:tab/>
            </w:r>
            <w:r>
              <w:rPr>
                <w:webHidden/>
              </w:rPr>
              <w:fldChar w:fldCharType="begin"/>
            </w:r>
            <w:r>
              <w:rPr>
                <w:webHidden/>
              </w:rPr>
              <w:instrText xml:space="preserve"> PAGEREF _Toc216088873 \h </w:instrText>
            </w:r>
            <w:r>
              <w:rPr>
                <w:webHidden/>
              </w:rPr>
            </w:r>
            <w:r>
              <w:rPr>
                <w:webHidden/>
              </w:rPr>
              <w:fldChar w:fldCharType="separate"/>
            </w:r>
            <w:r>
              <w:rPr>
                <w:webHidden/>
              </w:rPr>
              <w:t>1</w:t>
            </w:r>
            <w:r>
              <w:rPr>
                <w:webHidden/>
              </w:rPr>
              <w:fldChar w:fldCharType="end"/>
            </w:r>
          </w:hyperlink>
        </w:p>
        <w:p w14:paraId="26DF018C" w14:textId="098A9A95"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74" w:history="1">
            <w:r w:rsidRPr="00B32062">
              <w:rPr>
                <w:rStyle w:val="Hyperlink"/>
              </w:rPr>
              <w:t>3.</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TIEKĖJŲ PAŠALINIMO PAGRINDŲ NEBUVIMO IR KVALIFIKACIJOS REIKALAVIMAI</w:t>
            </w:r>
            <w:r>
              <w:rPr>
                <w:webHidden/>
              </w:rPr>
              <w:tab/>
            </w:r>
            <w:r>
              <w:rPr>
                <w:webHidden/>
              </w:rPr>
              <w:fldChar w:fldCharType="begin"/>
            </w:r>
            <w:r>
              <w:rPr>
                <w:webHidden/>
              </w:rPr>
              <w:instrText xml:space="preserve"> PAGEREF _Toc216088874 \h </w:instrText>
            </w:r>
            <w:r>
              <w:rPr>
                <w:webHidden/>
              </w:rPr>
            </w:r>
            <w:r>
              <w:rPr>
                <w:webHidden/>
              </w:rPr>
              <w:fldChar w:fldCharType="separate"/>
            </w:r>
            <w:r>
              <w:rPr>
                <w:webHidden/>
              </w:rPr>
              <w:t>2</w:t>
            </w:r>
            <w:r>
              <w:rPr>
                <w:webHidden/>
              </w:rPr>
              <w:fldChar w:fldCharType="end"/>
            </w:r>
          </w:hyperlink>
        </w:p>
        <w:p w14:paraId="544B1E4B" w14:textId="63BF8635"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75" w:history="1">
            <w:r w:rsidRPr="00B32062">
              <w:rPr>
                <w:rStyle w:val="Hyperlink"/>
              </w:rPr>
              <w:t>4.</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REIKALAVIMAI ŽALIESIEMS PIRKIMAMS</w:t>
            </w:r>
            <w:r>
              <w:rPr>
                <w:webHidden/>
              </w:rPr>
              <w:tab/>
            </w:r>
            <w:r>
              <w:rPr>
                <w:webHidden/>
              </w:rPr>
              <w:fldChar w:fldCharType="begin"/>
            </w:r>
            <w:r>
              <w:rPr>
                <w:webHidden/>
              </w:rPr>
              <w:instrText xml:space="preserve"> PAGEREF _Toc216088875 \h </w:instrText>
            </w:r>
            <w:r>
              <w:rPr>
                <w:webHidden/>
              </w:rPr>
            </w:r>
            <w:r>
              <w:rPr>
                <w:webHidden/>
              </w:rPr>
              <w:fldChar w:fldCharType="separate"/>
            </w:r>
            <w:r>
              <w:rPr>
                <w:webHidden/>
              </w:rPr>
              <w:t>5</w:t>
            </w:r>
            <w:r>
              <w:rPr>
                <w:webHidden/>
              </w:rPr>
              <w:fldChar w:fldCharType="end"/>
            </w:r>
          </w:hyperlink>
        </w:p>
        <w:p w14:paraId="0ADF97BD" w14:textId="5512F722"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77" w:history="1">
            <w:r w:rsidRPr="00B32062">
              <w:rPr>
                <w:rStyle w:val="Hyperlink"/>
              </w:rPr>
              <w:t>5.</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SOCIALINIAI REIKALAVIMAI</w:t>
            </w:r>
            <w:r>
              <w:rPr>
                <w:webHidden/>
              </w:rPr>
              <w:tab/>
            </w:r>
            <w:r>
              <w:rPr>
                <w:webHidden/>
              </w:rPr>
              <w:fldChar w:fldCharType="begin"/>
            </w:r>
            <w:r>
              <w:rPr>
                <w:webHidden/>
              </w:rPr>
              <w:instrText xml:space="preserve"> PAGEREF _Toc216088877 \h </w:instrText>
            </w:r>
            <w:r>
              <w:rPr>
                <w:webHidden/>
              </w:rPr>
            </w:r>
            <w:r>
              <w:rPr>
                <w:webHidden/>
              </w:rPr>
              <w:fldChar w:fldCharType="separate"/>
            </w:r>
            <w:r>
              <w:rPr>
                <w:webHidden/>
              </w:rPr>
              <w:t>5</w:t>
            </w:r>
            <w:r>
              <w:rPr>
                <w:webHidden/>
              </w:rPr>
              <w:fldChar w:fldCharType="end"/>
            </w:r>
          </w:hyperlink>
        </w:p>
        <w:p w14:paraId="3ECCE795" w14:textId="31704F34"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78" w:history="1">
            <w:r w:rsidRPr="00B32062">
              <w:rPr>
                <w:rStyle w:val="Hyperlink"/>
              </w:rPr>
              <w:t>6.</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KITI REIKALAVIMAI</w:t>
            </w:r>
            <w:r>
              <w:rPr>
                <w:webHidden/>
              </w:rPr>
              <w:tab/>
            </w:r>
            <w:r>
              <w:rPr>
                <w:webHidden/>
              </w:rPr>
              <w:fldChar w:fldCharType="begin"/>
            </w:r>
            <w:r>
              <w:rPr>
                <w:webHidden/>
              </w:rPr>
              <w:instrText xml:space="preserve"> PAGEREF _Toc216088878 \h </w:instrText>
            </w:r>
            <w:r>
              <w:rPr>
                <w:webHidden/>
              </w:rPr>
            </w:r>
            <w:r>
              <w:rPr>
                <w:webHidden/>
              </w:rPr>
              <w:fldChar w:fldCharType="separate"/>
            </w:r>
            <w:r>
              <w:rPr>
                <w:webHidden/>
              </w:rPr>
              <w:t>7</w:t>
            </w:r>
            <w:r>
              <w:rPr>
                <w:webHidden/>
              </w:rPr>
              <w:fldChar w:fldCharType="end"/>
            </w:r>
          </w:hyperlink>
        </w:p>
        <w:p w14:paraId="55DD0243" w14:textId="2E6793C5"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79" w:history="1">
            <w:r w:rsidRPr="00B32062">
              <w:rPr>
                <w:rStyle w:val="Hyperlink"/>
              </w:rPr>
              <w:t>7.</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REIKALAVIMAI PASIŪLYMŲ PATEIKIMUI</w:t>
            </w:r>
            <w:r>
              <w:rPr>
                <w:webHidden/>
              </w:rPr>
              <w:tab/>
            </w:r>
            <w:r>
              <w:rPr>
                <w:webHidden/>
              </w:rPr>
              <w:fldChar w:fldCharType="begin"/>
            </w:r>
            <w:r>
              <w:rPr>
                <w:webHidden/>
              </w:rPr>
              <w:instrText xml:space="preserve"> PAGEREF _Toc216088879 \h </w:instrText>
            </w:r>
            <w:r>
              <w:rPr>
                <w:webHidden/>
              </w:rPr>
            </w:r>
            <w:r>
              <w:rPr>
                <w:webHidden/>
              </w:rPr>
              <w:fldChar w:fldCharType="separate"/>
            </w:r>
            <w:r>
              <w:rPr>
                <w:webHidden/>
              </w:rPr>
              <w:t>11</w:t>
            </w:r>
            <w:r>
              <w:rPr>
                <w:webHidden/>
              </w:rPr>
              <w:fldChar w:fldCharType="end"/>
            </w:r>
          </w:hyperlink>
        </w:p>
        <w:p w14:paraId="1AACBAF4" w14:textId="5732386D"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80" w:history="1">
            <w:r w:rsidRPr="00B32062">
              <w:rPr>
                <w:rStyle w:val="Hyperlink"/>
              </w:rPr>
              <w:t>8.</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PASIŪLYMŲ VERTINIMO KRITERIJUS</w:t>
            </w:r>
            <w:r>
              <w:rPr>
                <w:webHidden/>
              </w:rPr>
              <w:tab/>
            </w:r>
            <w:r>
              <w:rPr>
                <w:webHidden/>
              </w:rPr>
              <w:fldChar w:fldCharType="begin"/>
            </w:r>
            <w:r>
              <w:rPr>
                <w:webHidden/>
              </w:rPr>
              <w:instrText xml:space="preserve"> PAGEREF _Toc216088880 \h </w:instrText>
            </w:r>
            <w:r>
              <w:rPr>
                <w:webHidden/>
              </w:rPr>
            </w:r>
            <w:r>
              <w:rPr>
                <w:webHidden/>
              </w:rPr>
              <w:fldChar w:fldCharType="separate"/>
            </w:r>
            <w:r>
              <w:rPr>
                <w:webHidden/>
              </w:rPr>
              <w:t>12</w:t>
            </w:r>
            <w:r>
              <w:rPr>
                <w:webHidden/>
              </w:rPr>
              <w:fldChar w:fldCharType="end"/>
            </w:r>
          </w:hyperlink>
        </w:p>
        <w:p w14:paraId="6F8CEAB8" w14:textId="1E1B26F8"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81" w:history="1">
            <w:r w:rsidRPr="00B32062">
              <w:rPr>
                <w:rStyle w:val="Hyperlink"/>
              </w:rPr>
              <w:t>9.</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PASIŪLYMŲ GALIOJIMO UŽTIKRINIMAS</w:t>
            </w:r>
            <w:r>
              <w:rPr>
                <w:webHidden/>
              </w:rPr>
              <w:tab/>
            </w:r>
            <w:r>
              <w:rPr>
                <w:webHidden/>
              </w:rPr>
              <w:fldChar w:fldCharType="begin"/>
            </w:r>
            <w:r>
              <w:rPr>
                <w:webHidden/>
              </w:rPr>
              <w:instrText xml:space="preserve"> PAGEREF _Toc216088881 \h </w:instrText>
            </w:r>
            <w:r>
              <w:rPr>
                <w:webHidden/>
              </w:rPr>
            </w:r>
            <w:r>
              <w:rPr>
                <w:webHidden/>
              </w:rPr>
              <w:fldChar w:fldCharType="separate"/>
            </w:r>
            <w:r>
              <w:rPr>
                <w:webHidden/>
              </w:rPr>
              <w:t>12</w:t>
            </w:r>
            <w:r>
              <w:rPr>
                <w:webHidden/>
              </w:rPr>
              <w:fldChar w:fldCharType="end"/>
            </w:r>
          </w:hyperlink>
        </w:p>
        <w:p w14:paraId="0C158B02" w14:textId="6FB4006F"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82" w:history="1">
            <w:r w:rsidRPr="00B32062">
              <w:rPr>
                <w:rStyle w:val="Hyperlink"/>
              </w:rPr>
              <w:t>10.</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KITOS NUOSTATOS</w:t>
            </w:r>
            <w:r>
              <w:rPr>
                <w:webHidden/>
              </w:rPr>
              <w:tab/>
            </w:r>
            <w:r>
              <w:rPr>
                <w:webHidden/>
              </w:rPr>
              <w:fldChar w:fldCharType="begin"/>
            </w:r>
            <w:r>
              <w:rPr>
                <w:webHidden/>
              </w:rPr>
              <w:instrText xml:space="preserve"> PAGEREF _Toc216088882 \h </w:instrText>
            </w:r>
            <w:r>
              <w:rPr>
                <w:webHidden/>
              </w:rPr>
            </w:r>
            <w:r>
              <w:rPr>
                <w:webHidden/>
              </w:rPr>
              <w:fldChar w:fldCharType="separate"/>
            </w:r>
            <w:r>
              <w:rPr>
                <w:webHidden/>
              </w:rPr>
              <w:t>12</w:t>
            </w:r>
            <w:r>
              <w:rPr>
                <w:webHidden/>
              </w:rPr>
              <w:fldChar w:fldCharType="end"/>
            </w:r>
          </w:hyperlink>
        </w:p>
        <w:p w14:paraId="31829070" w14:textId="739E02DA"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83" w:history="1">
            <w:r w:rsidRPr="00B32062">
              <w:rPr>
                <w:rStyle w:val="Hyperlink"/>
              </w:rPr>
              <w:t>11.</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SUTARTIES KAINA  IR SUTARTIES ĮVYKDYMO UŽTIKRINIMAS</w:t>
            </w:r>
            <w:r>
              <w:rPr>
                <w:webHidden/>
              </w:rPr>
              <w:tab/>
            </w:r>
            <w:r>
              <w:rPr>
                <w:webHidden/>
              </w:rPr>
              <w:fldChar w:fldCharType="begin"/>
            </w:r>
            <w:r>
              <w:rPr>
                <w:webHidden/>
              </w:rPr>
              <w:instrText xml:space="preserve"> PAGEREF _Toc216088883 \h </w:instrText>
            </w:r>
            <w:r>
              <w:rPr>
                <w:webHidden/>
              </w:rPr>
            </w:r>
            <w:r>
              <w:rPr>
                <w:webHidden/>
              </w:rPr>
              <w:fldChar w:fldCharType="separate"/>
            </w:r>
            <w:r>
              <w:rPr>
                <w:webHidden/>
              </w:rPr>
              <w:t>13</w:t>
            </w:r>
            <w:r>
              <w:rPr>
                <w:webHidden/>
              </w:rPr>
              <w:fldChar w:fldCharType="end"/>
            </w:r>
          </w:hyperlink>
        </w:p>
        <w:p w14:paraId="78EBE1D0" w14:textId="2EBE6A75"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84" w:history="1">
            <w:r w:rsidRPr="00B32062">
              <w:rPr>
                <w:rStyle w:val="Hyperlink"/>
              </w:rPr>
              <w:t>13.</w:t>
            </w:r>
            <w:r>
              <w:rPr>
                <w:rFonts w:asciiTheme="minorHAnsi" w:eastAsiaTheme="minorEastAsia" w:hAnsiTheme="minorHAnsi" w:cstheme="minorBidi"/>
                <w:bCs w:val="0"/>
                <w:iCs w:val="0"/>
                <w:caps w:val="0"/>
                <w:kern w:val="2"/>
                <w:lang w:val="en-US" w:eastAsia="en-US"/>
                <w14:ligatures w14:val="standardContextual"/>
              </w:rPr>
              <w:tab/>
            </w:r>
            <w:r w:rsidRPr="00B32062">
              <w:rPr>
                <w:rStyle w:val="Hyperlink"/>
              </w:rPr>
              <w:t>PRELIMINARUS PIRKIMO PROCEDŪRŲ VYKDYMO GRAFIKAS</w:t>
            </w:r>
            <w:r>
              <w:rPr>
                <w:webHidden/>
              </w:rPr>
              <w:tab/>
            </w:r>
            <w:r>
              <w:rPr>
                <w:webHidden/>
              </w:rPr>
              <w:fldChar w:fldCharType="begin"/>
            </w:r>
            <w:r>
              <w:rPr>
                <w:webHidden/>
              </w:rPr>
              <w:instrText xml:space="preserve"> PAGEREF _Toc216088884 \h </w:instrText>
            </w:r>
            <w:r>
              <w:rPr>
                <w:webHidden/>
              </w:rPr>
            </w:r>
            <w:r>
              <w:rPr>
                <w:webHidden/>
              </w:rPr>
              <w:fldChar w:fldCharType="separate"/>
            </w:r>
            <w:r>
              <w:rPr>
                <w:webHidden/>
              </w:rPr>
              <w:t>13</w:t>
            </w:r>
            <w:r>
              <w:rPr>
                <w:webHidden/>
              </w:rPr>
              <w:fldChar w:fldCharType="end"/>
            </w:r>
          </w:hyperlink>
        </w:p>
        <w:p w14:paraId="0C42F38F" w14:textId="50AD2C9A" w:rsidR="00DE0967" w:rsidRDefault="00DE0967">
          <w:pPr>
            <w:pStyle w:val="TOC1"/>
            <w:rPr>
              <w:rFonts w:asciiTheme="minorHAnsi" w:eastAsiaTheme="minorEastAsia" w:hAnsiTheme="minorHAnsi" w:cstheme="minorBidi"/>
              <w:bCs w:val="0"/>
              <w:iCs w:val="0"/>
              <w:caps w:val="0"/>
              <w:kern w:val="2"/>
              <w:lang w:val="en-US" w:eastAsia="en-US"/>
              <w14:ligatures w14:val="standardContextual"/>
            </w:rPr>
          </w:pPr>
          <w:hyperlink w:anchor="_Toc216088885" w:history="1">
            <w:r w:rsidRPr="00B32062">
              <w:rPr>
                <w:rStyle w:val="Hyperlink"/>
                <w:rFonts w:cs="Arial"/>
              </w:rPr>
              <w:t>14. PRIEDAI</w:t>
            </w:r>
            <w:r>
              <w:rPr>
                <w:webHidden/>
              </w:rPr>
              <w:tab/>
            </w:r>
            <w:r>
              <w:rPr>
                <w:webHidden/>
              </w:rPr>
              <w:fldChar w:fldCharType="begin"/>
            </w:r>
            <w:r>
              <w:rPr>
                <w:webHidden/>
              </w:rPr>
              <w:instrText xml:space="preserve"> PAGEREF _Toc216088885 \h </w:instrText>
            </w:r>
            <w:r>
              <w:rPr>
                <w:webHidden/>
              </w:rPr>
            </w:r>
            <w:r>
              <w:rPr>
                <w:webHidden/>
              </w:rPr>
              <w:fldChar w:fldCharType="separate"/>
            </w:r>
            <w:r>
              <w:rPr>
                <w:webHidden/>
              </w:rPr>
              <w:t>13</w:t>
            </w:r>
            <w:r>
              <w:rPr>
                <w:webHidden/>
              </w:rPr>
              <w:fldChar w:fldCharType="end"/>
            </w:r>
          </w:hyperlink>
        </w:p>
        <w:p w14:paraId="486491DD" w14:textId="621072E4" w:rsidR="00A066A6" w:rsidRDefault="00A066A6">
          <w:r>
            <w:rPr>
              <w:b/>
              <w:bCs/>
              <w:noProof/>
            </w:rPr>
            <w:fldChar w:fldCharType="end"/>
          </w:r>
        </w:p>
      </w:sdtContent>
    </w:sdt>
    <w:p w14:paraId="6FAC7044" w14:textId="77777777" w:rsidR="00A066A6" w:rsidRDefault="00A066A6" w:rsidP="00423300">
      <w:pPr>
        <w:pStyle w:val="Subtitle"/>
        <w:spacing w:before="60" w:after="60"/>
        <w:jc w:val="center"/>
        <w:rPr>
          <w:rFonts w:ascii="Arial" w:hAnsi="Arial" w:cs="Arial"/>
          <w:b/>
          <w:bCs/>
          <w:sz w:val="22"/>
          <w:szCs w:val="22"/>
          <w:u w:val="none"/>
          <w:lang w:val="lt-LT"/>
        </w:rPr>
      </w:pPr>
    </w:p>
    <w:p w14:paraId="7C89FE62" w14:textId="77777777" w:rsidR="00A066A6" w:rsidRPr="00F763EB" w:rsidRDefault="00A066A6" w:rsidP="00423300">
      <w:pPr>
        <w:pStyle w:val="Subtitle"/>
        <w:spacing w:before="60" w:after="60"/>
        <w:jc w:val="center"/>
        <w:rPr>
          <w:rFonts w:ascii="Arial" w:hAnsi="Arial" w:cs="Arial"/>
          <w:b/>
          <w:bCs/>
          <w:sz w:val="22"/>
          <w:szCs w:val="22"/>
          <w:u w:val="none"/>
          <w:lang w:val="lt-LT"/>
        </w:rPr>
      </w:pPr>
    </w:p>
    <w:p w14:paraId="416D9F20" w14:textId="131A20A1" w:rsidR="00A318F9" w:rsidRPr="00792895" w:rsidRDefault="0020294D" w:rsidP="00792895">
      <w:pPr>
        <w:pStyle w:val="Heading1"/>
      </w:pPr>
      <w:bookmarkStart w:id="0" w:name="_Toc216088872"/>
      <w:bookmarkStart w:id="1" w:name="_Toc335201954"/>
      <w:bookmarkStart w:id="2" w:name="_Toc147739116"/>
      <w:r w:rsidRPr="00792895">
        <w:t>BENDROSIOS</w:t>
      </w:r>
      <w:r w:rsidR="00454746" w:rsidRPr="00792895">
        <w:t xml:space="preserve"> NUOSTATOS</w:t>
      </w:r>
      <w:bookmarkEnd w:id="0"/>
      <w:r w:rsidRPr="00792895">
        <w:t xml:space="preserve"> </w:t>
      </w:r>
      <w:bookmarkEnd w:id="1"/>
    </w:p>
    <w:p w14:paraId="20C7781A" w14:textId="17C49F7B" w:rsidR="00587D29" w:rsidRPr="00F763EB" w:rsidRDefault="00307663"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000000" w:themeColor="text1"/>
          <w:sz w:val="20"/>
          <w:szCs w:val="20"/>
        </w:rPr>
      </w:pPr>
      <w:r w:rsidRPr="00F763EB">
        <w:rPr>
          <w:rStyle w:val="Style2"/>
          <w:rFonts w:cs="Arial"/>
          <w:color w:val="000000" w:themeColor="text1"/>
          <w:szCs w:val="20"/>
        </w:rPr>
        <w:t>Vykdomos skelbiamos derybos.</w:t>
      </w:r>
    </w:p>
    <w:p w14:paraId="67134D23" w14:textId="5EA7AFD7" w:rsidR="00BE380A" w:rsidRPr="00F763EB" w:rsidRDefault="00BE380A"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Vykdomas</w:t>
      </w:r>
      <w:r w:rsidR="00F5270A" w:rsidRPr="00F763EB">
        <w:rPr>
          <w:rFonts w:ascii="Arial" w:hAnsi="Arial" w:cs="Arial"/>
          <w:sz w:val="20"/>
          <w:szCs w:val="20"/>
        </w:rPr>
        <w:t xml:space="preserve">    </w:t>
      </w:r>
      <w:sdt>
        <w:sdtPr>
          <w:rPr>
            <w:rFonts w:ascii="Arial" w:hAnsi="Arial" w:cs="Arial"/>
            <w:bCs/>
            <w:sz w:val="20"/>
            <w:szCs w:val="20"/>
          </w:rPr>
          <w:id w:val="618330991"/>
          <w:placeholder>
            <w:docPart w:val="7976B24B9B184A879BCB93AC6EC3F828"/>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F5270A" w:rsidRPr="00F763EB">
            <w:rPr>
              <w:rFonts w:ascii="Arial" w:hAnsi="Arial" w:cs="Arial"/>
              <w:bCs/>
              <w:sz w:val="20"/>
              <w:szCs w:val="20"/>
            </w:rPr>
            <w:t>Supaprastintas pirkimas, kurio vertė viršija mažos vertės pirkimų ribą</w:t>
          </w:r>
        </w:sdtContent>
      </w:sdt>
    </w:p>
    <w:p w14:paraId="1840FE56" w14:textId="4CD2BF82" w:rsidR="00115864" w:rsidRPr="00F763EB" w:rsidRDefault="001D01B9"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Pirkimas </w:t>
      </w:r>
      <w:r w:rsidRPr="000E7E19">
        <w:rPr>
          <w:rFonts w:ascii="Arial" w:hAnsi="Arial" w:cs="Arial"/>
          <w:sz w:val="20"/>
          <w:szCs w:val="20"/>
        </w:rPr>
        <w:t xml:space="preserve">vykdomas </w:t>
      </w:r>
      <w:bookmarkStart w:id="3" w:name="OLE_LINK1"/>
      <w:bookmarkStart w:id="4"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EndPr/>
        <w:sdtContent>
          <w:r w:rsidR="001026F1" w:rsidRPr="000E7E19">
            <w:rPr>
              <w:rFonts w:ascii="Arial" w:hAnsi="Arial" w:cs="Arial"/>
              <w:sz w:val="20"/>
              <w:szCs w:val="20"/>
            </w:rPr>
            <w:t>CVP IS priemonėmis</w:t>
          </w:r>
        </w:sdtContent>
      </w:sdt>
      <w:bookmarkEnd w:id="3"/>
      <w:bookmarkEnd w:id="4"/>
      <w:r w:rsidRPr="000E7E19">
        <w:rPr>
          <w:rFonts w:ascii="Arial" w:hAnsi="Arial" w:cs="Arial"/>
          <w:i/>
          <w:iCs/>
          <w:sz w:val="20"/>
          <w:szCs w:val="20"/>
        </w:rPr>
        <w:t>.</w:t>
      </w:r>
      <w:r w:rsidR="00A15901" w:rsidRPr="000E7E19">
        <w:rPr>
          <w:rFonts w:ascii="Arial" w:hAnsi="Arial" w:cs="Arial"/>
          <w:sz w:val="20"/>
          <w:szCs w:val="20"/>
        </w:rPr>
        <w:t xml:space="preserve"> </w:t>
      </w:r>
      <w:r w:rsidR="00A15901" w:rsidRPr="00F763EB">
        <w:rPr>
          <w:rFonts w:ascii="Arial" w:hAnsi="Arial" w:cs="Arial"/>
          <w:sz w:val="20"/>
          <w:szCs w:val="20"/>
        </w:rPr>
        <w:t xml:space="preserve">Bet kokia informacija, Pirkimo sąlygų paaiškinimai, pranešimai ar kitas </w:t>
      </w:r>
      <w:bookmarkStart w:id="5" w:name="_Hlk33613765"/>
      <w:r w:rsidR="00A15901" w:rsidRPr="00F763EB">
        <w:rPr>
          <w:rFonts w:ascii="Arial" w:hAnsi="Arial" w:cs="Arial"/>
          <w:sz w:val="20"/>
          <w:szCs w:val="20"/>
        </w:rPr>
        <w:t>P</w:t>
      </w:r>
      <w:r w:rsidR="00056FA2" w:rsidRPr="00F763EB">
        <w:rPr>
          <w:rFonts w:ascii="Arial" w:hAnsi="Arial" w:cs="Arial"/>
          <w:sz w:val="20"/>
          <w:szCs w:val="20"/>
        </w:rPr>
        <w:t xml:space="preserve">erkančiojo subjekto </w:t>
      </w:r>
      <w:bookmarkEnd w:id="5"/>
      <w:r w:rsidR="00A15901" w:rsidRPr="00F763EB">
        <w:rPr>
          <w:rFonts w:ascii="Arial" w:hAnsi="Arial" w:cs="Arial"/>
          <w:sz w:val="20"/>
          <w:szCs w:val="20"/>
        </w:rPr>
        <w:t>ir Tiekėjų susirašinėjimas vykdomas tik šiomis priemonėmis</w:t>
      </w:r>
      <w:r w:rsidR="00115864" w:rsidRPr="00F763EB">
        <w:rPr>
          <w:rFonts w:ascii="Arial" w:hAnsi="Arial" w:cs="Arial"/>
          <w:sz w:val="20"/>
          <w:szCs w:val="20"/>
        </w:rPr>
        <w:t>.</w:t>
      </w:r>
      <w:r w:rsidR="005E469C" w:rsidRPr="00F763EB">
        <w:rPr>
          <w:rFonts w:ascii="Arial" w:hAnsi="Arial" w:cs="Arial"/>
          <w:sz w:val="22"/>
          <w:szCs w:val="22"/>
          <w:lang w:eastAsia="lt-LT" w:bidi="lt-LT"/>
        </w:rPr>
        <w:t xml:space="preserve"> </w:t>
      </w:r>
    </w:p>
    <w:p w14:paraId="0EA60DC7" w14:textId="6F96D0EB" w:rsidR="000367FB" w:rsidRPr="00F763EB" w:rsidRDefault="000367FB"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1B2A44">
        <w:rPr>
          <w:rFonts w:ascii="Arial" w:hAnsi="Arial" w:cs="Arial"/>
          <w:sz w:val="20"/>
          <w:szCs w:val="20"/>
        </w:rPr>
        <w:t xml:space="preserve">Sprendimo neatlikti Pirkimo naudojantis centralizuotų pirkimų katalogu pagrindimas: </w:t>
      </w:r>
      <w:r w:rsidR="000E7E19">
        <w:rPr>
          <w:rFonts w:ascii="Arial" w:hAnsi="Arial" w:cs="Arial"/>
          <w:sz w:val="20"/>
          <w:szCs w:val="20"/>
        </w:rPr>
        <w:t>Pirkimo objektas nėra įtrauktas į centralizuotų pirkimų katalogą.</w:t>
      </w:r>
    </w:p>
    <w:p w14:paraId="37487F84" w14:textId="0136593A" w:rsidR="007374D9" w:rsidRPr="00F763EB" w:rsidRDefault="00EA30B1"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F763EB">
        <w:rPr>
          <w:rFonts w:ascii="Arial" w:hAnsi="Arial" w:cs="Arial"/>
          <w:sz w:val="20"/>
          <w:szCs w:val="20"/>
        </w:rPr>
        <w:t>Šio Pirkimo metu bus vykdomos Derybos</w:t>
      </w:r>
      <w:r w:rsidR="0012784D" w:rsidRPr="00F763EB">
        <w:rPr>
          <w:rFonts w:ascii="Arial" w:hAnsi="Arial" w:cs="Arial"/>
          <w:sz w:val="20"/>
          <w:szCs w:val="20"/>
        </w:rPr>
        <w:t>, daugiau informacijos BPS 1</w:t>
      </w:r>
      <w:r w:rsidR="00F5270A" w:rsidRPr="00F763EB">
        <w:rPr>
          <w:rFonts w:ascii="Arial" w:hAnsi="Arial" w:cs="Arial"/>
          <w:sz w:val="20"/>
          <w:szCs w:val="20"/>
        </w:rPr>
        <w:t>0</w:t>
      </w:r>
      <w:r w:rsidR="0012784D" w:rsidRPr="00F763EB">
        <w:rPr>
          <w:rFonts w:ascii="Arial" w:hAnsi="Arial" w:cs="Arial"/>
          <w:sz w:val="20"/>
          <w:szCs w:val="20"/>
        </w:rPr>
        <w:t xml:space="preserve"> skyriuje</w:t>
      </w:r>
      <w:r w:rsidRPr="00F763EB">
        <w:rPr>
          <w:rFonts w:ascii="Arial" w:hAnsi="Arial" w:cs="Arial"/>
          <w:sz w:val="20"/>
          <w:szCs w:val="20"/>
        </w:rPr>
        <w:t>.</w:t>
      </w:r>
      <w:r w:rsidR="00A50474" w:rsidRPr="00F763EB">
        <w:rPr>
          <w:rFonts w:ascii="Arial" w:hAnsi="Arial" w:cs="Arial"/>
          <w:sz w:val="20"/>
          <w:szCs w:val="20"/>
        </w:rPr>
        <w:t xml:space="preserve"> </w:t>
      </w:r>
    </w:p>
    <w:p w14:paraId="2DD30B50" w14:textId="754A7E1C" w:rsidR="00EA30B1" w:rsidRPr="00F763EB" w:rsidRDefault="007374D9"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F763EB">
        <w:rPr>
          <w:rFonts w:ascii="Arial" w:hAnsi="Arial" w:cs="Arial"/>
          <w:sz w:val="20"/>
          <w:szCs w:val="20"/>
        </w:rPr>
        <w:t>Pasiūlymo sąvoka šiame Pirkime reiškia</w:t>
      </w:r>
      <w:r w:rsidRPr="00F763EB">
        <w:rPr>
          <w:rFonts w:ascii="Arial" w:hAnsi="Arial" w:cs="Arial"/>
        </w:rPr>
        <w:t xml:space="preserve"> </w:t>
      </w:r>
      <w:r w:rsidRPr="00F763EB">
        <w:rPr>
          <w:rFonts w:ascii="Arial" w:hAnsi="Arial" w:cs="Arial"/>
          <w:sz w:val="20"/>
          <w:szCs w:val="20"/>
        </w:rPr>
        <w:t>Pirminį pasiūlymą ir (arba) Galutinį pasiūlymą.</w:t>
      </w:r>
    </w:p>
    <w:p w14:paraId="3D48AAF6" w14:textId="2BBC8BCA" w:rsidR="00ED5662" w:rsidRPr="00F763EB" w:rsidRDefault="001340DB" w:rsidP="000E7E19">
      <w:pPr>
        <w:pStyle w:val="ListParagraph"/>
        <w:numPr>
          <w:ilvl w:val="1"/>
          <w:numId w:val="10"/>
        </w:numPr>
        <w:tabs>
          <w:tab w:val="left" w:pos="0"/>
          <w:tab w:val="left" w:pos="567"/>
        </w:tabs>
        <w:spacing w:before="60" w:after="60"/>
        <w:ind w:left="0" w:firstLine="0"/>
        <w:contextualSpacing w:val="0"/>
        <w:jc w:val="both"/>
        <w:rPr>
          <w:rFonts w:ascii="Arial" w:hAnsi="Arial" w:cs="Arial"/>
          <w:i/>
          <w:color w:val="FF0000"/>
          <w:sz w:val="20"/>
          <w:szCs w:val="20"/>
        </w:rPr>
      </w:pPr>
      <w:bookmarkStart w:id="6" w:name="_Hlk33613797"/>
      <w:r w:rsidRPr="00F763EB">
        <w:rPr>
          <w:rFonts w:ascii="Arial" w:hAnsi="Arial" w:cs="Arial"/>
          <w:sz w:val="20"/>
          <w:szCs w:val="20"/>
        </w:rPr>
        <w:t>Tiekėjams neleidžiama pateikti alternatyvių pasiūlymų.</w:t>
      </w:r>
      <w:r w:rsidR="00B45D83" w:rsidRPr="00F763EB">
        <w:rPr>
          <w:rFonts w:ascii="Arial" w:hAnsi="Arial" w:cs="Arial"/>
          <w:sz w:val="20"/>
          <w:szCs w:val="20"/>
        </w:rPr>
        <w:t xml:space="preserve"> </w:t>
      </w:r>
    </w:p>
    <w:p w14:paraId="1EFEAC71" w14:textId="58990072" w:rsidR="00ED5662" w:rsidRPr="00F763EB" w:rsidRDefault="00ED5662" w:rsidP="006C7EE8">
      <w:pPr>
        <w:pStyle w:val="ListParagraph"/>
        <w:numPr>
          <w:ilvl w:val="1"/>
          <w:numId w:val="10"/>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Vykdomo </w:t>
      </w:r>
      <w:r w:rsidR="00BD68B4" w:rsidRPr="00F763EB">
        <w:rPr>
          <w:rFonts w:ascii="Arial" w:hAnsi="Arial" w:cs="Arial"/>
          <w:sz w:val="20"/>
          <w:szCs w:val="20"/>
        </w:rPr>
        <w:t>P</w:t>
      </w:r>
      <w:r w:rsidRPr="00F763EB">
        <w:rPr>
          <w:rFonts w:ascii="Arial" w:hAnsi="Arial" w:cs="Arial"/>
          <w:sz w:val="20"/>
          <w:szCs w:val="20"/>
        </w:rPr>
        <w:t>irkimo metu nebus kviečiami Komisijos posėdžiuose stebėtojo teisėmis dalyvauti valstybės ir savivaldybių institucijų ar įstaigų atstovai.</w:t>
      </w:r>
    </w:p>
    <w:p w14:paraId="0A37501D" w14:textId="2F39E2C1" w:rsidR="00E22DC9" w:rsidRPr="000E7E19" w:rsidRDefault="00F82B11" w:rsidP="006C7EE8">
      <w:pPr>
        <w:pStyle w:val="ListParagraph"/>
        <w:numPr>
          <w:ilvl w:val="1"/>
          <w:numId w:val="10"/>
        </w:numPr>
        <w:tabs>
          <w:tab w:val="left" w:pos="0"/>
          <w:tab w:val="left" w:pos="709"/>
        </w:tabs>
        <w:spacing w:before="60" w:after="60"/>
        <w:ind w:left="0" w:firstLine="0"/>
        <w:contextualSpacing w:val="0"/>
        <w:rPr>
          <w:rFonts w:ascii="Arial" w:hAnsi="Arial" w:cs="Arial"/>
          <w:i/>
          <w:iCs/>
          <w:sz w:val="20"/>
          <w:szCs w:val="20"/>
        </w:rPr>
      </w:pPr>
      <w:r w:rsidRPr="000E7E19">
        <w:rPr>
          <w:rFonts w:ascii="Arial" w:hAnsi="Arial" w:cs="Arial"/>
          <w:i/>
          <w:iCs/>
          <w:sz w:val="20"/>
          <w:szCs w:val="20"/>
        </w:rPr>
        <w:t>Tiesioginio atsiskaitymo su Subtiekėjais</w:t>
      </w:r>
      <w:r w:rsidR="00BD68B4" w:rsidRPr="000E7E19">
        <w:rPr>
          <w:rFonts w:ascii="Arial" w:hAnsi="Arial" w:cs="Arial"/>
          <w:i/>
          <w:iCs/>
          <w:sz w:val="20"/>
          <w:szCs w:val="20"/>
        </w:rPr>
        <w:t xml:space="preserve"> ir Ūkio subjektais, kurių pajėgumais remiamasi,</w:t>
      </w:r>
      <w:r w:rsidRPr="000E7E19">
        <w:rPr>
          <w:rFonts w:ascii="Arial" w:hAnsi="Arial" w:cs="Arial"/>
          <w:i/>
          <w:iCs/>
          <w:sz w:val="20"/>
          <w:szCs w:val="20"/>
        </w:rPr>
        <w:t xml:space="preserve"> tvarka nurodyta Sutarties projekte.</w:t>
      </w:r>
      <w:bookmarkEnd w:id="6"/>
    </w:p>
    <w:p w14:paraId="081141A0" w14:textId="77777777" w:rsidR="00E6067D" w:rsidRPr="00F763EB" w:rsidRDefault="00E6067D" w:rsidP="00E6067D">
      <w:pPr>
        <w:pStyle w:val="ListParagraph"/>
        <w:tabs>
          <w:tab w:val="left" w:pos="851"/>
        </w:tabs>
        <w:spacing w:before="60" w:after="60"/>
        <w:ind w:left="792"/>
        <w:contextualSpacing w:val="0"/>
        <w:rPr>
          <w:rFonts w:ascii="Arial" w:hAnsi="Arial" w:cs="Arial"/>
          <w:sz w:val="20"/>
          <w:szCs w:val="20"/>
        </w:rPr>
      </w:pPr>
    </w:p>
    <w:p w14:paraId="5260E0FA" w14:textId="521AD360" w:rsidR="008867D0" w:rsidRPr="00792895" w:rsidRDefault="008867D0" w:rsidP="00792895">
      <w:pPr>
        <w:pStyle w:val="Heading1"/>
      </w:pPr>
      <w:bookmarkStart w:id="7" w:name="_Toc335201955"/>
      <w:bookmarkStart w:id="8" w:name="_Toc216088873"/>
      <w:r w:rsidRPr="00792895">
        <w:t xml:space="preserve">PIRKIMO </w:t>
      </w:r>
      <w:r w:rsidR="00363CBF" w:rsidRPr="00792895">
        <w:t>OBJEKTAS</w:t>
      </w:r>
      <w:bookmarkEnd w:id="7"/>
      <w:bookmarkEnd w:id="8"/>
    </w:p>
    <w:p w14:paraId="090C2DC1" w14:textId="7BED6C79" w:rsidR="00035043" w:rsidRPr="00F763EB" w:rsidRDefault="00035043" w:rsidP="004C565F">
      <w:pPr>
        <w:pStyle w:val="ListParagraph"/>
        <w:numPr>
          <w:ilvl w:val="1"/>
          <w:numId w:val="1"/>
        </w:numPr>
        <w:tabs>
          <w:tab w:val="left" w:pos="567"/>
        </w:tabs>
        <w:spacing w:before="60" w:after="60"/>
        <w:ind w:hanging="792"/>
        <w:contextualSpacing w:val="0"/>
        <w:jc w:val="both"/>
        <w:rPr>
          <w:rFonts w:ascii="Arial" w:hAnsi="Arial" w:cs="Arial"/>
          <w:sz w:val="20"/>
          <w:szCs w:val="20"/>
        </w:rPr>
      </w:pPr>
      <w:bookmarkStart w:id="9" w:name="_Hlk33613905"/>
      <w:r w:rsidRPr="00F763EB">
        <w:rPr>
          <w:rFonts w:ascii="Arial" w:hAnsi="Arial" w:cs="Arial"/>
          <w:sz w:val="20"/>
          <w:szCs w:val="20"/>
        </w:rPr>
        <w:t xml:space="preserve">Pirkimo objektas </w:t>
      </w:r>
      <w:r w:rsidR="00A80D91" w:rsidRPr="00F763EB">
        <w:rPr>
          <w:rFonts w:ascii="Arial" w:hAnsi="Arial" w:cs="Arial"/>
          <w:sz w:val="20"/>
          <w:szCs w:val="20"/>
        </w:rPr>
        <w:t>–</w:t>
      </w:r>
      <w:r w:rsidRPr="00F763EB">
        <w:rPr>
          <w:rFonts w:ascii="Arial" w:hAnsi="Arial" w:cs="Arial"/>
          <w:sz w:val="20"/>
          <w:szCs w:val="20"/>
        </w:rPr>
        <w:t xml:space="preserve"> </w:t>
      </w:r>
      <w:r w:rsidR="00F21BB7">
        <w:rPr>
          <w:rFonts w:ascii="Arial" w:hAnsi="Arial" w:cs="Arial"/>
          <w:sz w:val="20"/>
          <w:szCs w:val="20"/>
        </w:rPr>
        <w:t xml:space="preserve"> </w:t>
      </w:r>
      <w:r w:rsidR="00F21BB7" w:rsidRPr="00F21BB7">
        <w:rPr>
          <w:rFonts w:ascii="Arial" w:hAnsi="Arial" w:cs="Arial"/>
          <w:sz w:val="20"/>
          <w:szCs w:val="20"/>
        </w:rPr>
        <w:t>Vaizdo stebėjimo įrašymo įrenginiai</w:t>
      </w:r>
      <w:r w:rsidR="00F21BB7">
        <w:rPr>
          <w:rFonts w:ascii="Arial" w:hAnsi="Arial" w:cs="Arial"/>
          <w:sz w:val="20"/>
          <w:szCs w:val="20"/>
        </w:rPr>
        <w:t>.</w:t>
      </w:r>
    </w:p>
    <w:p w14:paraId="43B9B331" w14:textId="77777777" w:rsidR="00681F48" w:rsidRPr="00F763EB" w:rsidRDefault="00681F48"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Pirkimo objekto aprašymas pateikiamas </w:t>
      </w:r>
      <w:r w:rsidR="00C161BC" w:rsidRPr="00F763EB">
        <w:rPr>
          <w:rFonts w:ascii="Arial" w:hAnsi="Arial" w:cs="Arial"/>
          <w:sz w:val="20"/>
          <w:szCs w:val="20"/>
        </w:rPr>
        <w:t>Techninė</w:t>
      </w:r>
      <w:r w:rsidR="00E259AD" w:rsidRPr="00F763EB">
        <w:rPr>
          <w:rFonts w:ascii="Arial" w:hAnsi="Arial" w:cs="Arial"/>
          <w:sz w:val="20"/>
          <w:szCs w:val="20"/>
        </w:rPr>
        <w:t>j</w:t>
      </w:r>
      <w:r w:rsidR="00C161BC" w:rsidRPr="00F763EB">
        <w:rPr>
          <w:rFonts w:ascii="Arial" w:hAnsi="Arial" w:cs="Arial"/>
          <w:sz w:val="20"/>
          <w:szCs w:val="20"/>
        </w:rPr>
        <w:t>e s</w:t>
      </w:r>
      <w:r w:rsidRPr="00F763EB">
        <w:rPr>
          <w:rFonts w:ascii="Arial" w:hAnsi="Arial" w:cs="Arial"/>
          <w:sz w:val="20"/>
          <w:szCs w:val="20"/>
        </w:rPr>
        <w:t>pecifikacijo</w:t>
      </w:r>
      <w:r w:rsidR="00E259AD" w:rsidRPr="00F763EB">
        <w:rPr>
          <w:rFonts w:ascii="Arial" w:hAnsi="Arial" w:cs="Arial"/>
          <w:sz w:val="20"/>
          <w:szCs w:val="20"/>
        </w:rPr>
        <w:t>j</w:t>
      </w:r>
      <w:r w:rsidRPr="00F763EB">
        <w:rPr>
          <w:rFonts w:ascii="Arial" w:hAnsi="Arial" w:cs="Arial"/>
          <w:sz w:val="20"/>
          <w:szCs w:val="20"/>
        </w:rPr>
        <w:t>e.</w:t>
      </w:r>
    </w:p>
    <w:p w14:paraId="757FA288" w14:textId="27DB022A" w:rsidR="007B0431" w:rsidRPr="00F763EB" w:rsidRDefault="00B33ACA"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Pirkimo objektas į </w:t>
      </w:r>
      <w:r w:rsidR="00BD68B4" w:rsidRPr="00F763EB">
        <w:rPr>
          <w:rFonts w:ascii="Arial" w:hAnsi="Arial" w:cs="Arial"/>
          <w:sz w:val="20"/>
          <w:szCs w:val="20"/>
        </w:rPr>
        <w:t>P</w:t>
      </w:r>
      <w:r w:rsidR="005712AB" w:rsidRPr="00F763EB">
        <w:rPr>
          <w:rFonts w:ascii="Arial" w:hAnsi="Arial" w:cs="Arial"/>
          <w:sz w:val="20"/>
          <w:szCs w:val="20"/>
        </w:rPr>
        <w:t xml:space="preserve">irkimo objekto </w:t>
      </w:r>
      <w:r w:rsidRPr="00F763EB">
        <w:rPr>
          <w:rFonts w:ascii="Arial" w:hAnsi="Arial" w:cs="Arial"/>
          <w:sz w:val="20"/>
          <w:szCs w:val="20"/>
        </w:rPr>
        <w:t>dalis neskaidomas</w:t>
      </w:r>
      <w:r w:rsidR="007B0431" w:rsidRPr="00F763EB">
        <w:rPr>
          <w:rFonts w:ascii="Arial" w:hAnsi="Arial" w:cs="Arial"/>
          <w:sz w:val="20"/>
          <w:szCs w:val="20"/>
        </w:rPr>
        <w:t>.</w:t>
      </w:r>
    </w:p>
    <w:p w14:paraId="6BB059A8" w14:textId="408730DF" w:rsidR="009F2B1E" w:rsidRPr="00F7198F" w:rsidRDefault="009F2B1E" w:rsidP="004C565F">
      <w:pPr>
        <w:pStyle w:val="ListParagraph"/>
        <w:numPr>
          <w:ilvl w:val="1"/>
          <w:numId w:val="1"/>
        </w:numPr>
        <w:tabs>
          <w:tab w:val="left" w:pos="567"/>
        </w:tabs>
        <w:spacing w:before="60" w:after="60"/>
        <w:ind w:left="0" w:firstLine="0"/>
        <w:contextualSpacing w:val="0"/>
        <w:jc w:val="both"/>
        <w:rPr>
          <w:rFonts w:ascii="Arial" w:hAnsi="Arial" w:cs="Arial"/>
          <w:i/>
          <w:iCs/>
          <w:sz w:val="20"/>
          <w:szCs w:val="20"/>
        </w:rPr>
      </w:pPr>
      <w:r w:rsidRPr="009F2B1E">
        <w:rPr>
          <w:rFonts w:ascii="Arial" w:hAnsi="Arial" w:cs="Arial"/>
          <w:sz w:val="20"/>
          <w:szCs w:val="20"/>
        </w:rPr>
        <w:t xml:space="preserve">Perkančiojo subjekto nustatyti minimalūs reikalavimai Pirkimo objektui </w:t>
      </w:r>
      <w:r w:rsidRPr="00F7198F">
        <w:rPr>
          <w:rFonts w:ascii="Arial" w:hAnsi="Arial" w:cs="Arial"/>
          <w:sz w:val="20"/>
          <w:szCs w:val="20"/>
        </w:rPr>
        <w:t xml:space="preserve">yra šie: </w:t>
      </w:r>
      <w:r w:rsidRPr="00F7198F">
        <w:rPr>
          <w:rFonts w:ascii="Arial" w:hAnsi="Arial" w:cs="Arial"/>
          <w:i/>
          <w:iCs/>
          <w:sz w:val="20"/>
          <w:szCs w:val="20"/>
        </w:rPr>
        <w:t>Techninėje specifikacijoje ir  Sutarties projekte nustatyti reikalavimai</w:t>
      </w:r>
      <w:r w:rsidR="00F7198F" w:rsidRPr="00F7198F">
        <w:rPr>
          <w:rFonts w:ascii="Arial" w:hAnsi="Arial" w:cs="Arial"/>
          <w:i/>
          <w:iCs/>
          <w:sz w:val="20"/>
          <w:szCs w:val="20"/>
        </w:rPr>
        <w:t>.</w:t>
      </w:r>
    </w:p>
    <w:p w14:paraId="41B47276" w14:textId="0DCBFD1E" w:rsidR="009F2B1E" w:rsidRPr="009F2B1E" w:rsidRDefault="009F2B1E" w:rsidP="004C565F">
      <w:pPr>
        <w:pStyle w:val="ListParagraph"/>
        <w:numPr>
          <w:ilvl w:val="1"/>
          <w:numId w:val="1"/>
        </w:numPr>
        <w:tabs>
          <w:tab w:val="left" w:pos="567"/>
        </w:tabs>
        <w:spacing w:before="60" w:after="60"/>
        <w:ind w:left="0" w:firstLine="0"/>
        <w:contextualSpacing w:val="0"/>
        <w:jc w:val="both"/>
        <w:rPr>
          <w:rFonts w:ascii="Arial" w:hAnsi="Arial" w:cs="Arial"/>
          <w:i/>
          <w:iCs/>
          <w:color w:val="FF0000"/>
          <w:sz w:val="20"/>
          <w:szCs w:val="20"/>
        </w:rPr>
      </w:pPr>
      <w:r w:rsidRPr="009F2B1E">
        <w:rPr>
          <w:rFonts w:ascii="Arial" w:hAnsi="Arial" w:cs="Arial"/>
          <w:sz w:val="20"/>
          <w:szCs w:val="20"/>
        </w:rPr>
        <w:t xml:space="preserve">Perkantysis subjektas derėsis dėl šių sąlygų: </w:t>
      </w:r>
      <w:r w:rsidRPr="00613F8E">
        <w:rPr>
          <w:rFonts w:ascii="Arial" w:hAnsi="Arial" w:cs="Arial"/>
          <w:i/>
          <w:iCs/>
          <w:sz w:val="20"/>
          <w:szCs w:val="20"/>
        </w:rPr>
        <w:t>Pasiūlymo kainos</w:t>
      </w:r>
    </w:p>
    <w:p w14:paraId="00CE05FF" w14:textId="0B959210" w:rsidR="00A9606D" w:rsidRPr="00F763EB" w:rsidRDefault="00A9606D" w:rsidP="009F2B1E">
      <w:pPr>
        <w:pStyle w:val="ListParagraph"/>
        <w:numPr>
          <w:ilvl w:val="1"/>
          <w:numId w:val="1"/>
        </w:numPr>
        <w:tabs>
          <w:tab w:val="left" w:pos="426"/>
          <w:tab w:val="left" w:pos="567"/>
        </w:tabs>
        <w:spacing w:before="60" w:after="60"/>
        <w:ind w:left="0" w:firstLine="0"/>
        <w:jc w:val="both"/>
        <w:rPr>
          <w:rFonts w:ascii="Arial" w:hAnsi="Arial" w:cs="Arial"/>
          <w:sz w:val="20"/>
          <w:szCs w:val="20"/>
        </w:rPr>
      </w:pPr>
      <w:r w:rsidRPr="00F763EB">
        <w:rPr>
          <w:rFonts w:ascii="Arial" w:hAnsi="Arial" w:cs="Arial"/>
          <w:sz w:val="20"/>
          <w:szCs w:val="20"/>
        </w:rPr>
        <w:t>Perkantysis subjektas nenumato rengti susitikimų su Tiekėjais dėl Pirkimo dokumentų paaiškinimų</w:t>
      </w:r>
      <w:r w:rsidR="003F7B47" w:rsidRPr="00F763EB">
        <w:rPr>
          <w:rFonts w:ascii="Arial" w:hAnsi="Arial" w:cs="Arial"/>
          <w:sz w:val="20"/>
          <w:szCs w:val="20"/>
        </w:rPr>
        <w:t>.</w:t>
      </w:r>
    </w:p>
    <w:p w14:paraId="455D31AE" w14:textId="371DF5C0" w:rsidR="007B246C" w:rsidRPr="00F763EB" w:rsidRDefault="007B246C" w:rsidP="009F2B1E">
      <w:pPr>
        <w:pStyle w:val="ListParagraph"/>
        <w:numPr>
          <w:ilvl w:val="1"/>
          <w:numId w:val="1"/>
        </w:numPr>
        <w:tabs>
          <w:tab w:val="left" w:pos="426"/>
          <w:tab w:val="left" w:pos="567"/>
        </w:tabs>
        <w:spacing w:before="60" w:after="60"/>
        <w:ind w:left="0" w:firstLine="0"/>
        <w:jc w:val="both"/>
        <w:rPr>
          <w:rFonts w:ascii="Arial" w:hAnsi="Arial" w:cs="Arial"/>
          <w:sz w:val="20"/>
          <w:szCs w:val="20"/>
        </w:rPr>
      </w:pPr>
      <w:r w:rsidRPr="00F763EB">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w:t>
      </w:r>
      <w:r w:rsidRPr="00F763EB">
        <w:rPr>
          <w:rFonts w:ascii="Arial" w:hAnsi="Arial" w:cs="Arial"/>
          <w:sz w:val="20"/>
          <w:szCs w:val="20"/>
        </w:rPr>
        <w:lastRenderedPageBreak/>
        <w:t xml:space="preserve">informacija, privalės CVP IS susirašinėjimo priemonėmis atsiųsti prašymą ir užpildytą bei pasirašytą Konfidencialumo </w:t>
      </w:r>
      <w:r w:rsidRPr="00FE463C">
        <w:rPr>
          <w:rFonts w:ascii="Arial" w:hAnsi="Arial" w:cs="Arial"/>
          <w:sz w:val="20"/>
          <w:szCs w:val="20"/>
        </w:rPr>
        <w:t xml:space="preserve">įsipareigojimą (SPS </w:t>
      </w:r>
      <w:r w:rsidR="00FE463C" w:rsidRPr="00FE463C">
        <w:rPr>
          <w:rFonts w:ascii="Arial" w:hAnsi="Arial" w:cs="Arial"/>
          <w:sz w:val="20"/>
          <w:szCs w:val="20"/>
        </w:rPr>
        <w:t>8</w:t>
      </w:r>
      <w:r w:rsidRPr="00FE463C">
        <w:rPr>
          <w:rFonts w:ascii="Arial" w:hAnsi="Arial" w:cs="Arial"/>
          <w:sz w:val="20"/>
          <w:szCs w:val="20"/>
        </w:rPr>
        <w:t xml:space="preserve"> priedą)</w:t>
      </w:r>
      <w:r w:rsidR="0027423D" w:rsidRPr="00FE463C">
        <w:rPr>
          <w:rFonts w:ascii="Arial" w:hAnsi="Arial" w:cs="Arial"/>
          <w:sz w:val="20"/>
          <w:szCs w:val="20"/>
        </w:rPr>
        <w:t>.</w:t>
      </w:r>
    </w:p>
    <w:bookmarkEnd w:id="9"/>
    <w:p w14:paraId="5DAB6C7B" w14:textId="77777777" w:rsidR="00F43DCE" w:rsidRPr="00F763EB" w:rsidRDefault="00F43DCE" w:rsidP="00423300">
      <w:pPr>
        <w:tabs>
          <w:tab w:val="left" w:pos="851"/>
        </w:tabs>
        <w:spacing w:before="60" w:after="60"/>
        <w:rPr>
          <w:rFonts w:ascii="Arial" w:hAnsi="Arial" w:cs="Arial"/>
          <w:sz w:val="20"/>
          <w:szCs w:val="20"/>
        </w:rPr>
      </w:pPr>
    </w:p>
    <w:p w14:paraId="4336408B" w14:textId="77777777" w:rsidR="007A617D" w:rsidRPr="00792895" w:rsidRDefault="00DD7C6E" w:rsidP="00792895">
      <w:pPr>
        <w:pStyle w:val="Heading1"/>
      </w:pPr>
      <w:bookmarkStart w:id="10" w:name="_Toc216088874"/>
      <w:r w:rsidRPr="00792895">
        <w:t>TIEKĖJŲ PAŠALINIMO PAGRINDŲ NEBUVIMO IR KVALIFIKACIJOS REIKALAVIMAI</w:t>
      </w:r>
      <w:bookmarkEnd w:id="10"/>
    </w:p>
    <w:p w14:paraId="73112B1C" w14:textId="77777777" w:rsidR="00615659" w:rsidRPr="00615659" w:rsidRDefault="00615659" w:rsidP="00615659">
      <w:pPr>
        <w:pStyle w:val="ListParagraph"/>
        <w:numPr>
          <w:ilvl w:val="0"/>
          <w:numId w:val="1"/>
        </w:numPr>
        <w:tabs>
          <w:tab w:val="left" w:pos="567"/>
        </w:tabs>
        <w:spacing w:before="60" w:after="60"/>
        <w:contextualSpacing w:val="0"/>
        <w:jc w:val="both"/>
        <w:rPr>
          <w:rFonts w:ascii="Arial" w:hAnsi="Arial" w:cs="Arial"/>
          <w:vanish/>
          <w:sz w:val="20"/>
          <w:szCs w:val="20"/>
        </w:rPr>
      </w:pPr>
      <w:bookmarkStart w:id="11" w:name="_Hlk33613972"/>
      <w:bookmarkEnd w:id="2"/>
    </w:p>
    <w:p w14:paraId="4BA95ED6" w14:textId="71811B70" w:rsidR="00920F9A" w:rsidRPr="00EA08BB" w:rsidRDefault="005D1FA6" w:rsidP="0061565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Tiekėjų kvalifikacija nėra tikrinama</w:t>
      </w:r>
      <w:r w:rsidR="00920F9A" w:rsidRPr="00F763EB">
        <w:rPr>
          <w:rFonts w:ascii="Arial" w:hAnsi="Arial" w:cs="Arial"/>
          <w:sz w:val="20"/>
          <w:szCs w:val="20"/>
        </w:rPr>
        <w:t xml:space="preserve"> šiame Pirkime</w:t>
      </w:r>
      <w:r w:rsidRPr="00F763EB">
        <w:rPr>
          <w:rFonts w:ascii="Arial" w:hAnsi="Arial" w:cs="Arial"/>
          <w:sz w:val="20"/>
          <w:szCs w:val="20"/>
        </w:rPr>
        <w:t xml:space="preserve">. Tiekėjų pašalinimo pagrindų nebuvimas yra tikrinamas. </w:t>
      </w:r>
      <w:bookmarkStart w:id="12" w:name="_Hlk27551410"/>
      <w:r w:rsidRPr="00F763EB">
        <w:rPr>
          <w:rFonts w:ascii="Arial" w:hAnsi="Arial" w:cs="Arial"/>
          <w:sz w:val="20"/>
          <w:szCs w:val="20"/>
        </w:rPr>
        <w:t xml:space="preserve">Tiekėjai </w:t>
      </w:r>
      <w:r w:rsidR="00BA1F2D" w:rsidRPr="00F763EB">
        <w:rPr>
          <w:rFonts w:ascii="Arial" w:hAnsi="Arial" w:cs="Arial"/>
          <w:sz w:val="20"/>
          <w:szCs w:val="20"/>
        </w:rPr>
        <w:t xml:space="preserve">privalo pateikti </w:t>
      </w:r>
      <w:r w:rsidR="00F5270A" w:rsidRPr="00F763EB">
        <w:rPr>
          <w:rFonts w:ascii="Arial" w:hAnsi="Arial" w:cs="Arial"/>
          <w:sz w:val="20"/>
          <w:szCs w:val="20"/>
        </w:rPr>
        <w:t xml:space="preserve">Pirminį pasiūlymą </w:t>
      </w:r>
      <w:r w:rsidR="00BA1F2D" w:rsidRPr="00F763EB">
        <w:rPr>
          <w:rFonts w:ascii="Arial" w:hAnsi="Arial" w:cs="Arial"/>
          <w:sz w:val="20"/>
          <w:szCs w:val="20"/>
        </w:rPr>
        <w:t>su priedais (SP</w:t>
      </w:r>
      <w:r w:rsidR="00BA1F2D" w:rsidRPr="00FE463C">
        <w:rPr>
          <w:rFonts w:ascii="Arial" w:hAnsi="Arial" w:cs="Arial"/>
          <w:sz w:val="20"/>
          <w:szCs w:val="20"/>
        </w:rPr>
        <w:t xml:space="preserve">S </w:t>
      </w:r>
      <w:r w:rsidR="00FE463C" w:rsidRPr="00FE463C">
        <w:rPr>
          <w:rFonts w:ascii="Arial" w:hAnsi="Arial" w:cs="Arial"/>
          <w:sz w:val="20"/>
          <w:szCs w:val="20"/>
        </w:rPr>
        <w:t xml:space="preserve">2 </w:t>
      </w:r>
      <w:r w:rsidR="006118FF" w:rsidRPr="00FE463C">
        <w:rPr>
          <w:rFonts w:ascii="Arial" w:hAnsi="Arial" w:cs="Arial"/>
          <w:sz w:val="20"/>
          <w:szCs w:val="20"/>
        </w:rPr>
        <w:t>priedas</w:t>
      </w:r>
      <w:r w:rsidR="00BA1F2D" w:rsidRPr="00F763EB">
        <w:rPr>
          <w:rFonts w:ascii="Arial" w:hAnsi="Arial" w:cs="Arial"/>
          <w:sz w:val="20"/>
          <w:szCs w:val="20"/>
        </w:rPr>
        <w:t>)</w:t>
      </w:r>
      <w:r w:rsidR="00B21C69">
        <w:rPr>
          <w:rFonts w:ascii="Arial" w:hAnsi="Arial" w:cs="Arial"/>
          <w:sz w:val="20"/>
          <w:szCs w:val="20"/>
        </w:rPr>
        <w:t>,</w:t>
      </w:r>
      <w:r w:rsidR="00BA1F2D" w:rsidRPr="00F763EB">
        <w:rPr>
          <w:rFonts w:ascii="Arial" w:hAnsi="Arial" w:cs="Arial"/>
          <w:sz w:val="20"/>
          <w:szCs w:val="20"/>
        </w:rPr>
        <w:t xml:space="preserve"> Europos bendrąjį viešųjų pirkimų dokumentą</w:t>
      </w:r>
      <w:r w:rsidR="00BA1F2D" w:rsidRPr="00F763EB">
        <w:rPr>
          <w:rFonts w:ascii="Arial" w:hAnsi="Arial" w:cs="Arial"/>
          <w:sz w:val="20"/>
          <w:szCs w:val="20"/>
          <w:vertAlign w:val="superscript"/>
        </w:rPr>
        <w:footnoteReference w:id="2"/>
      </w:r>
      <w:r w:rsidR="00BA1F2D" w:rsidRPr="00F763EB">
        <w:rPr>
          <w:rFonts w:ascii="Arial" w:hAnsi="Arial" w:cs="Arial"/>
          <w:sz w:val="20"/>
          <w:szCs w:val="20"/>
        </w:rPr>
        <w:t xml:space="preserve"> (toliau – EBVPD) </w:t>
      </w:r>
      <w:r w:rsidR="00BA1F2D" w:rsidRPr="00F763EB">
        <w:rPr>
          <w:rFonts w:ascii="Arial" w:hAnsi="Arial" w:cs="Arial"/>
          <w:iCs/>
          <w:sz w:val="20"/>
          <w:szCs w:val="20"/>
        </w:rPr>
        <w:t xml:space="preserve">(SPS </w:t>
      </w:r>
      <w:r w:rsidR="00FE463C">
        <w:rPr>
          <w:rFonts w:ascii="Arial" w:hAnsi="Arial" w:cs="Arial"/>
          <w:iCs/>
          <w:sz w:val="20"/>
          <w:szCs w:val="20"/>
        </w:rPr>
        <w:t xml:space="preserve">2 </w:t>
      </w:r>
      <w:r w:rsidR="006118FF" w:rsidRPr="00F763EB">
        <w:rPr>
          <w:rFonts w:ascii="Arial" w:hAnsi="Arial" w:cs="Arial"/>
          <w:iCs/>
          <w:sz w:val="20"/>
          <w:szCs w:val="20"/>
        </w:rPr>
        <w:t>priedas</w:t>
      </w:r>
      <w:r w:rsidR="00BA1F2D" w:rsidRPr="00F763EB">
        <w:rPr>
          <w:rFonts w:ascii="Arial" w:hAnsi="Arial" w:cs="Arial"/>
          <w:iCs/>
          <w:sz w:val="20"/>
          <w:szCs w:val="20"/>
        </w:rPr>
        <w:t>)</w:t>
      </w:r>
      <w:r w:rsidR="00B21C69">
        <w:rPr>
          <w:rFonts w:ascii="Arial" w:hAnsi="Arial" w:cs="Arial"/>
          <w:iCs/>
          <w:sz w:val="20"/>
          <w:szCs w:val="20"/>
        </w:rPr>
        <w:t xml:space="preserve"> </w:t>
      </w:r>
      <w:r w:rsidR="00B21C69" w:rsidRPr="00F763EB">
        <w:rPr>
          <w:rFonts w:ascii="Arial" w:hAnsi="Arial" w:cs="Arial"/>
          <w:iCs/>
          <w:sz w:val="20"/>
          <w:szCs w:val="20"/>
        </w:rPr>
        <w:t xml:space="preserve">ir kitus </w:t>
      </w:r>
      <w:r w:rsidR="00B21C69" w:rsidRPr="00EA08BB">
        <w:rPr>
          <w:rFonts w:ascii="Arial" w:hAnsi="Arial" w:cs="Arial"/>
          <w:iCs/>
          <w:sz w:val="20"/>
          <w:szCs w:val="20"/>
        </w:rPr>
        <w:t xml:space="preserve">dokumentus, nurodytus SPS  </w:t>
      </w:r>
      <w:r w:rsidR="00283A72" w:rsidRPr="00EA08BB">
        <w:rPr>
          <w:rFonts w:ascii="Arial" w:hAnsi="Arial" w:cs="Arial"/>
          <w:iCs/>
          <w:sz w:val="20"/>
          <w:szCs w:val="20"/>
        </w:rPr>
        <w:t>7</w:t>
      </w:r>
      <w:r w:rsidR="00B21C69" w:rsidRPr="00EA08BB">
        <w:rPr>
          <w:rFonts w:ascii="Arial" w:hAnsi="Arial" w:cs="Arial"/>
          <w:iCs/>
          <w:sz w:val="20"/>
          <w:szCs w:val="20"/>
        </w:rPr>
        <w:t>.2. punkte</w:t>
      </w:r>
      <w:r w:rsidR="00BA1F2D" w:rsidRPr="00EA08BB">
        <w:rPr>
          <w:rFonts w:ascii="Arial" w:hAnsi="Arial" w:cs="Arial"/>
          <w:sz w:val="20"/>
          <w:szCs w:val="20"/>
        </w:rPr>
        <w:t xml:space="preserve">. </w:t>
      </w:r>
      <w:r w:rsidR="00B30208" w:rsidRPr="00EA08BB">
        <w:rPr>
          <w:rFonts w:ascii="Arial" w:hAnsi="Arial" w:cs="Arial"/>
          <w:sz w:val="20"/>
          <w:szCs w:val="20"/>
        </w:rPr>
        <w:t>Pašalinimo pagrindų nebuvimą pagrindžiančius dokumentus</w:t>
      </w:r>
      <w:r w:rsidR="00800BD6" w:rsidRPr="00EA08BB">
        <w:rPr>
          <w:rFonts w:ascii="Arial" w:hAnsi="Arial" w:cs="Arial"/>
          <w:sz w:val="20"/>
          <w:szCs w:val="20"/>
        </w:rPr>
        <w:t xml:space="preserve"> ir kitus dokumentus</w:t>
      </w:r>
      <w:r w:rsidR="00B30208" w:rsidRPr="00EA08BB">
        <w:rPr>
          <w:rFonts w:ascii="Arial" w:hAnsi="Arial" w:cs="Arial"/>
          <w:sz w:val="20"/>
          <w:szCs w:val="20"/>
        </w:rPr>
        <w:t xml:space="preserve">, nurodytus šio punkto 1 </w:t>
      </w:r>
      <w:r w:rsidR="000367FB" w:rsidRPr="00EA08BB">
        <w:rPr>
          <w:rFonts w:ascii="Arial" w:hAnsi="Arial" w:cs="Arial"/>
          <w:sz w:val="20"/>
          <w:szCs w:val="20"/>
        </w:rPr>
        <w:t>lentelėje</w:t>
      </w:r>
      <w:r w:rsidR="00B30208" w:rsidRPr="00EA08BB">
        <w:rPr>
          <w:rFonts w:ascii="Arial" w:hAnsi="Arial" w:cs="Arial"/>
          <w:sz w:val="20"/>
          <w:szCs w:val="20"/>
        </w:rPr>
        <w:t>, bus prašoma pateikti tik iš Tiekėjo, kuris pagal sudarytą pasiūlymų eilę, pateikė ekonomiškai naudingiausią pasiūlymą.</w:t>
      </w:r>
    </w:p>
    <w:bookmarkEnd w:id="12"/>
    <w:p w14:paraId="45997537" w14:textId="77777777" w:rsidR="00945052" w:rsidRPr="00524A22" w:rsidRDefault="00945052" w:rsidP="004C1BAF">
      <w:pPr>
        <w:pStyle w:val="ListParagraph"/>
        <w:tabs>
          <w:tab w:val="left" w:pos="567"/>
        </w:tabs>
        <w:spacing w:before="60" w:after="60"/>
        <w:ind w:left="0"/>
        <w:contextualSpacing w:val="0"/>
        <w:jc w:val="both"/>
        <w:rPr>
          <w:rFonts w:ascii="Arial" w:hAnsi="Arial" w:cs="Arial"/>
          <w:sz w:val="20"/>
          <w:szCs w:val="20"/>
        </w:rPr>
      </w:pPr>
    </w:p>
    <w:p w14:paraId="02CCCBE1" w14:textId="3ADBBA5F" w:rsidR="0095003A" w:rsidRPr="00F763EB" w:rsidRDefault="00971CD6" w:rsidP="0095003A">
      <w:pPr>
        <w:pStyle w:val="ListParagraph"/>
        <w:tabs>
          <w:tab w:val="left" w:pos="567"/>
        </w:tabs>
        <w:spacing w:before="60" w:after="60"/>
        <w:ind w:left="0"/>
        <w:contextualSpacing w:val="0"/>
        <w:jc w:val="right"/>
        <w:rPr>
          <w:rFonts w:ascii="Arial" w:hAnsi="Arial" w:cs="Arial"/>
          <w:iCs/>
          <w:sz w:val="20"/>
          <w:szCs w:val="20"/>
        </w:rPr>
      </w:pPr>
      <w:r w:rsidRPr="0007688B">
        <w:rPr>
          <w:rFonts w:ascii="Arial" w:hAnsi="Arial" w:cs="Arial"/>
          <w:sz w:val="20"/>
          <w:szCs w:val="20"/>
        </w:rPr>
        <w:t>1</w:t>
      </w:r>
      <w:r w:rsidRPr="00F763EB">
        <w:rPr>
          <w:rFonts w:ascii="Arial" w:hAnsi="Arial" w:cs="Arial"/>
          <w:i/>
          <w:iCs/>
          <w:color w:val="FF0000"/>
          <w:sz w:val="20"/>
          <w:szCs w:val="20"/>
        </w:rPr>
        <w:t xml:space="preserve"> </w:t>
      </w:r>
      <w:r w:rsidRPr="00F763EB">
        <w:rPr>
          <w:rFonts w:ascii="Arial" w:hAnsi="Arial" w:cs="Arial"/>
          <w:iCs/>
          <w:sz w:val="20"/>
          <w:szCs w:val="20"/>
        </w:rPr>
        <w:t>l</w:t>
      </w:r>
      <w:r w:rsidR="0095003A" w:rsidRPr="00F763EB">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6118FF" w:rsidRPr="00F763EB" w14:paraId="2793AFE8" w14:textId="77777777" w:rsidTr="0027423D">
        <w:tc>
          <w:tcPr>
            <w:tcW w:w="505" w:type="pct"/>
          </w:tcPr>
          <w:p w14:paraId="272FACBA" w14:textId="77777777" w:rsidR="006118FF" w:rsidRPr="00F763EB" w:rsidRDefault="006118FF" w:rsidP="0027423D">
            <w:pPr>
              <w:tabs>
                <w:tab w:val="left" w:pos="567"/>
              </w:tabs>
              <w:spacing w:before="60" w:after="60"/>
              <w:jc w:val="center"/>
              <w:rPr>
                <w:rFonts w:ascii="Arial" w:hAnsi="Arial" w:cs="Arial"/>
                <w:b/>
                <w:sz w:val="20"/>
                <w:szCs w:val="20"/>
              </w:rPr>
            </w:pPr>
            <w:r w:rsidRPr="00F763EB">
              <w:rPr>
                <w:rFonts w:ascii="Arial" w:hAnsi="Arial" w:cs="Arial"/>
                <w:b/>
                <w:sz w:val="20"/>
                <w:szCs w:val="20"/>
              </w:rPr>
              <w:t>Eil. Nr.</w:t>
            </w:r>
          </w:p>
        </w:tc>
        <w:tc>
          <w:tcPr>
            <w:tcW w:w="2247" w:type="pct"/>
          </w:tcPr>
          <w:p w14:paraId="6B0228AB" w14:textId="77777777" w:rsidR="006118FF" w:rsidRPr="00F763EB" w:rsidRDefault="006118FF" w:rsidP="0027423D">
            <w:pPr>
              <w:tabs>
                <w:tab w:val="left" w:pos="567"/>
              </w:tabs>
              <w:spacing w:before="60" w:after="60"/>
              <w:jc w:val="center"/>
              <w:rPr>
                <w:rFonts w:ascii="Arial" w:hAnsi="Arial" w:cs="Arial"/>
                <w:b/>
                <w:sz w:val="20"/>
                <w:szCs w:val="20"/>
              </w:rPr>
            </w:pPr>
            <w:r w:rsidRPr="00F763EB">
              <w:rPr>
                <w:rFonts w:ascii="Arial" w:hAnsi="Arial" w:cs="Arial"/>
                <w:b/>
                <w:sz w:val="20"/>
                <w:szCs w:val="20"/>
              </w:rPr>
              <w:t xml:space="preserve">Tiekėjo pašalinimo pagrindai </w:t>
            </w:r>
          </w:p>
        </w:tc>
        <w:tc>
          <w:tcPr>
            <w:tcW w:w="2247" w:type="pct"/>
          </w:tcPr>
          <w:p w14:paraId="4CDF24CD" w14:textId="77777777" w:rsidR="006118FF" w:rsidRPr="00F763EB" w:rsidRDefault="006118FF" w:rsidP="0027423D">
            <w:pPr>
              <w:tabs>
                <w:tab w:val="left" w:pos="851"/>
              </w:tabs>
              <w:spacing w:before="60" w:after="60"/>
              <w:ind w:left="142"/>
              <w:jc w:val="center"/>
              <w:rPr>
                <w:rFonts w:ascii="Arial" w:hAnsi="Arial" w:cs="Arial"/>
                <w:b/>
                <w:sz w:val="20"/>
                <w:szCs w:val="20"/>
              </w:rPr>
            </w:pPr>
            <w:r w:rsidRPr="00F763EB">
              <w:rPr>
                <w:rFonts w:ascii="Arial" w:hAnsi="Arial" w:cs="Arial"/>
                <w:b/>
                <w:sz w:val="20"/>
                <w:szCs w:val="20"/>
              </w:rPr>
              <w:t xml:space="preserve">Pateikiami dokumentai </w:t>
            </w:r>
          </w:p>
        </w:tc>
      </w:tr>
      <w:tr w:rsidR="00841C33" w:rsidRPr="00F763EB" w14:paraId="7CB1212A" w14:textId="77777777" w:rsidTr="0027423D">
        <w:tc>
          <w:tcPr>
            <w:tcW w:w="505" w:type="pct"/>
          </w:tcPr>
          <w:p w14:paraId="67D00C2E"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337023B1" w14:textId="2411281A" w:rsidR="00841C33" w:rsidRPr="00F763EB" w:rsidRDefault="00841C33" w:rsidP="00841C33">
            <w:pPr>
              <w:tabs>
                <w:tab w:val="left" w:pos="567"/>
              </w:tabs>
              <w:ind w:left="34"/>
              <w:jc w:val="both"/>
              <w:rPr>
                <w:rFonts w:ascii="Arial" w:hAnsi="Arial" w:cs="Arial"/>
                <w:sz w:val="20"/>
                <w:szCs w:val="20"/>
              </w:rPr>
            </w:pPr>
            <w:r w:rsidRPr="00F763EB">
              <w:rPr>
                <w:rFonts w:ascii="Arial" w:hAnsi="Arial" w:cs="Arial"/>
                <w:color w:val="000000"/>
                <w:sz w:val="20"/>
              </w:rPr>
              <w:t xml:space="preserve">Tiekėjas su kitais </w:t>
            </w:r>
            <w:r w:rsidRPr="00F763EB">
              <w:rPr>
                <w:rFonts w:ascii="Arial" w:hAnsi="Arial" w:cs="Arial"/>
                <w:color w:val="000000"/>
                <w:sz w:val="20"/>
                <w:szCs w:val="20"/>
              </w:rPr>
              <w:t>tiekėjais</w:t>
            </w:r>
            <w:r w:rsidRPr="00F763EB">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7016151D"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36875C4A" w14:textId="5616B2AF"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5A7D7A21" w14:textId="77777777" w:rsidR="00093F1D" w:rsidRPr="00F763EB" w:rsidRDefault="00093F1D" w:rsidP="00B30208">
            <w:pPr>
              <w:ind w:left="34"/>
              <w:jc w:val="both"/>
              <w:rPr>
                <w:rFonts w:ascii="Arial" w:hAnsi="Arial" w:cs="Arial"/>
                <w:color w:val="000000"/>
                <w:sz w:val="20"/>
                <w:szCs w:val="20"/>
              </w:rPr>
            </w:pPr>
          </w:p>
          <w:p w14:paraId="680C6873" w14:textId="614AB29D"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8725CAD" w14:textId="77777777" w:rsidR="00093F1D" w:rsidRPr="00F763EB" w:rsidRDefault="00093F1D" w:rsidP="00B30208">
            <w:pPr>
              <w:ind w:left="34"/>
              <w:jc w:val="both"/>
              <w:rPr>
                <w:rFonts w:ascii="Arial" w:hAnsi="Arial" w:cs="Arial"/>
                <w:color w:val="000000"/>
                <w:sz w:val="20"/>
                <w:szCs w:val="20"/>
              </w:rPr>
            </w:pPr>
          </w:p>
          <w:p w14:paraId="6133EB5C"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A34F53F" w14:textId="09B3239B" w:rsidR="00841C33"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„e-</w:t>
            </w:r>
            <w:proofErr w:type="spellStart"/>
            <w:r w:rsidRPr="00F763EB">
              <w:rPr>
                <w:rFonts w:ascii="Arial" w:hAnsi="Arial" w:cs="Arial"/>
                <w:color w:val="000000"/>
                <w:sz w:val="20"/>
                <w:szCs w:val="20"/>
              </w:rPr>
              <w:t>Certis</w:t>
            </w:r>
            <w:proofErr w:type="spellEnd"/>
            <w:r w:rsidRPr="00F763EB">
              <w:rPr>
                <w:rFonts w:ascii="Arial" w:hAnsi="Arial" w:cs="Arial"/>
                <w:color w:val="000000"/>
                <w:sz w:val="20"/>
                <w:szCs w:val="20"/>
              </w:rPr>
              <w:t>“ adresu:  https://ec.europa.eu/tools/ecertis/.</w:t>
            </w:r>
          </w:p>
        </w:tc>
      </w:tr>
      <w:tr w:rsidR="00841C33" w:rsidRPr="00F763EB" w14:paraId="6D83E46A" w14:textId="77777777" w:rsidTr="0027423D">
        <w:tc>
          <w:tcPr>
            <w:tcW w:w="505" w:type="pct"/>
          </w:tcPr>
          <w:p w14:paraId="325239B3" w14:textId="77777777" w:rsidR="00841C33" w:rsidRPr="00F763EB" w:rsidRDefault="00841C33" w:rsidP="004C565F">
            <w:pPr>
              <w:numPr>
                <w:ilvl w:val="0"/>
                <w:numId w:val="5"/>
              </w:numPr>
              <w:tabs>
                <w:tab w:val="left" w:pos="567"/>
              </w:tabs>
              <w:spacing w:before="60" w:after="60"/>
              <w:jc w:val="both"/>
              <w:rPr>
                <w:rFonts w:ascii="Arial" w:hAnsi="Arial" w:cs="Arial"/>
                <w:bCs/>
                <w:iCs/>
                <w:sz w:val="20"/>
                <w:szCs w:val="20"/>
              </w:rPr>
            </w:pPr>
          </w:p>
        </w:tc>
        <w:tc>
          <w:tcPr>
            <w:tcW w:w="2247" w:type="pct"/>
          </w:tcPr>
          <w:p w14:paraId="402E7133" w14:textId="77777777" w:rsidR="00841C33" w:rsidRPr="00F763EB" w:rsidRDefault="00841C33" w:rsidP="00841C33">
            <w:pPr>
              <w:tabs>
                <w:tab w:val="left" w:pos="567"/>
              </w:tabs>
              <w:ind w:left="34"/>
              <w:jc w:val="both"/>
              <w:rPr>
                <w:rFonts w:ascii="Arial" w:hAnsi="Arial" w:cs="Arial"/>
                <w:color w:val="000000"/>
                <w:sz w:val="20"/>
              </w:rPr>
            </w:pPr>
            <w:r w:rsidRPr="00F763EB">
              <w:rPr>
                <w:rFonts w:ascii="Arial" w:hAnsi="Arial" w:cs="Arial"/>
                <w:color w:val="000000"/>
                <w:sz w:val="20"/>
              </w:rPr>
              <w:t xml:space="preserve">Tiekėjas Pirkimo metu pateko į interesų konflikto situaciją, </w:t>
            </w:r>
            <w:r w:rsidRPr="00F763EB">
              <w:rPr>
                <w:rFonts w:ascii="Arial" w:hAnsi="Arial" w:cs="Arial"/>
                <w:iCs/>
                <w:color w:val="000000"/>
                <w:sz w:val="20"/>
                <w:szCs w:val="20"/>
              </w:rPr>
              <w:t>kaip apibrėžta</w:t>
            </w:r>
            <w:r w:rsidRPr="00F763EB">
              <w:rPr>
                <w:rFonts w:ascii="Arial" w:hAnsi="Arial" w:cs="Arial"/>
                <w:color w:val="000000"/>
                <w:sz w:val="20"/>
              </w:rPr>
              <w:t xml:space="preserve"> PĮ 33 straipsnyje, ir atitinkamos padėties negalima ištaisyti.</w:t>
            </w:r>
            <w:r w:rsidRPr="00F763EB">
              <w:rPr>
                <w:rFonts w:ascii="Arial" w:hAnsi="Arial" w:cs="Arial"/>
                <w:iCs/>
                <w:color w:val="000000"/>
                <w:sz w:val="20"/>
                <w:szCs w:val="20"/>
              </w:rPr>
              <w:t xml:space="preserve"> </w:t>
            </w:r>
          </w:p>
          <w:p w14:paraId="50B99794" w14:textId="77777777" w:rsidR="00841C33" w:rsidRPr="00F763EB" w:rsidRDefault="00841C33" w:rsidP="00841C33">
            <w:pPr>
              <w:tabs>
                <w:tab w:val="left" w:pos="567"/>
              </w:tabs>
              <w:ind w:left="34"/>
              <w:jc w:val="both"/>
              <w:rPr>
                <w:rFonts w:ascii="Arial" w:hAnsi="Arial" w:cs="Arial"/>
                <w:iCs/>
                <w:color w:val="000000"/>
                <w:sz w:val="20"/>
                <w:szCs w:val="20"/>
              </w:rPr>
            </w:pPr>
          </w:p>
          <w:p w14:paraId="7AF8F1BD" w14:textId="77777777" w:rsidR="00841C33" w:rsidRPr="00F763EB" w:rsidRDefault="00841C33" w:rsidP="00841C33">
            <w:pPr>
              <w:tabs>
                <w:tab w:val="left" w:pos="567"/>
              </w:tabs>
              <w:ind w:left="34"/>
              <w:jc w:val="both"/>
              <w:rPr>
                <w:rFonts w:ascii="Arial" w:hAnsi="Arial" w:cs="Arial"/>
                <w:iCs/>
                <w:color w:val="000000"/>
                <w:sz w:val="20"/>
                <w:szCs w:val="20"/>
              </w:rPr>
            </w:pPr>
            <w:r w:rsidRPr="00F763EB">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19CED2CE" w14:textId="413C44F6" w:rsidR="00841C33" w:rsidRPr="00F763EB" w:rsidRDefault="00841C33" w:rsidP="00841C33">
            <w:pPr>
              <w:tabs>
                <w:tab w:val="left" w:pos="567"/>
              </w:tabs>
              <w:ind w:left="34"/>
              <w:jc w:val="both"/>
              <w:rPr>
                <w:rFonts w:ascii="Arial" w:hAnsi="Arial" w:cs="Arial"/>
                <w:color w:val="000000"/>
                <w:sz w:val="20"/>
                <w:szCs w:val="20"/>
              </w:rPr>
            </w:pPr>
          </w:p>
        </w:tc>
        <w:tc>
          <w:tcPr>
            <w:tcW w:w="2247" w:type="pct"/>
          </w:tcPr>
          <w:p w14:paraId="2E79F1BE"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726F9876" w14:textId="3FD1C881"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2703C521" w14:textId="77777777" w:rsidR="00093F1D" w:rsidRPr="00F763EB" w:rsidRDefault="00093F1D" w:rsidP="00B30208">
            <w:pPr>
              <w:ind w:left="34"/>
              <w:jc w:val="both"/>
              <w:rPr>
                <w:rFonts w:ascii="Arial" w:hAnsi="Arial" w:cs="Arial"/>
                <w:color w:val="000000"/>
                <w:sz w:val="20"/>
                <w:szCs w:val="20"/>
              </w:rPr>
            </w:pPr>
          </w:p>
          <w:p w14:paraId="17698C3A" w14:textId="4653F6AB"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47353887" w14:textId="77777777" w:rsidR="00B30208" w:rsidRPr="00F763EB" w:rsidRDefault="00B30208" w:rsidP="00B30208">
            <w:pPr>
              <w:ind w:left="34"/>
              <w:jc w:val="both"/>
              <w:rPr>
                <w:rFonts w:ascii="Arial" w:hAnsi="Arial" w:cs="Arial"/>
                <w:color w:val="000000"/>
                <w:sz w:val="20"/>
                <w:szCs w:val="20"/>
              </w:rPr>
            </w:pPr>
          </w:p>
          <w:p w14:paraId="5FC67A5E"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73BD5C0" w14:textId="6C35EF57"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w:t>
            </w:r>
            <w:proofErr w:type="spellStart"/>
            <w:r w:rsidRPr="00F763EB">
              <w:rPr>
                <w:rFonts w:ascii="Arial" w:hAnsi="Arial" w:cs="Arial"/>
                <w:color w:val="000000"/>
                <w:sz w:val="20"/>
                <w:szCs w:val="20"/>
              </w:rPr>
              <w:t>Certis</w:t>
            </w:r>
            <w:proofErr w:type="spellEnd"/>
            <w:r w:rsidRPr="00F763EB">
              <w:rPr>
                <w:rFonts w:ascii="Arial" w:hAnsi="Arial" w:cs="Arial"/>
                <w:color w:val="000000"/>
                <w:sz w:val="20"/>
                <w:szCs w:val="20"/>
              </w:rPr>
              <w:t>“ adresu:  https://ec.europa.eu/tools/ecertis/.</w:t>
            </w:r>
          </w:p>
        </w:tc>
      </w:tr>
      <w:tr w:rsidR="00841C33" w:rsidRPr="00F763EB" w14:paraId="0AB88BDC" w14:textId="77777777" w:rsidTr="0027423D">
        <w:tc>
          <w:tcPr>
            <w:tcW w:w="505" w:type="pct"/>
          </w:tcPr>
          <w:p w14:paraId="77DEA327"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r w:rsidRPr="00F763EB">
              <w:rPr>
                <w:rFonts w:ascii="Arial" w:hAnsi="Arial" w:cs="Arial"/>
                <w:bCs/>
                <w:iCs/>
                <w:sz w:val="20"/>
                <w:szCs w:val="20"/>
              </w:rPr>
              <w:t xml:space="preserve"> </w:t>
            </w:r>
          </w:p>
        </w:tc>
        <w:tc>
          <w:tcPr>
            <w:tcW w:w="2247" w:type="pct"/>
          </w:tcPr>
          <w:p w14:paraId="529C2A20" w14:textId="3EBF757D" w:rsidR="00841C33" w:rsidRPr="00F763EB" w:rsidRDefault="00841C33" w:rsidP="00841C33">
            <w:pPr>
              <w:tabs>
                <w:tab w:val="left" w:pos="567"/>
              </w:tabs>
              <w:ind w:left="34"/>
              <w:jc w:val="both"/>
              <w:rPr>
                <w:rFonts w:ascii="Arial" w:hAnsi="Arial" w:cs="Arial"/>
                <w:color w:val="000000"/>
                <w:sz w:val="20"/>
                <w:szCs w:val="20"/>
              </w:rPr>
            </w:pPr>
            <w:r w:rsidRPr="00F763EB">
              <w:rPr>
                <w:rFonts w:ascii="Arial" w:hAnsi="Arial" w:cs="Arial"/>
                <w:color w:val="000000"/>
                <w:sz w:val="20"/>
              </w:rPr>
              <w:t>Pažeista konkurencija, kaip nustatyta PĮ 39 straipsnio 3 ir 4 dalyse, ir atitinkamos padėties negalima ištaisyti.</w:t>
            </w:r>
          </w:p>
        </w:tc>
        <w:tc>
          <w:tcPr>
            <w:tcW w:w="2247" w:type="pct"/>
          </w:tcPr>
          <w:p w14:paraId="4C08EBE2"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7697DD39" w14:textId="6E05CA09"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3C658157" w14:textId="77777777" w:rsidR="00093F1D" w:rsidRPr="00F763EB" w:rsidRDefault="00093F1D" w:rsidP="00B30208">
            <w:pPr>
              <w:ind w:left="34"/>
              <w:jc w:val="both"/>
              <w:rPr>
                <w:rFonts w:ascii="Arial" w:hAnsi="Arial" w:cs="Arial"/>
                <w:color w:val="000000"/>
                <w:sz w:val="20"/>
                <w:szCs w:val="20"/>
              </w:rPr>
            </w:pPr>
          </w:p>
          <w:p w14:paraId="350458E7" w14:textId="6644CB1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2D3759B" w14:textId="77777777" w:rsidR="00B30208" w:rsidRPr="00F763EB" w:rsidRDefault="00B30208" w:rsidP="00B30208">
            <w:pPr>
              <w:ind w:left="34"/>
              <w:jc w:val="both"/>
              <w:rPr>
                <w:rFonts w:ascii="Arial" w:hAnsi="Arial" w:cs="Arial"/>
                <w:color w:val="000000"/>
                <w:sz w:val="20"/>
                <w:szCs w:val="20"/>
              </w:rPr>
            </w:pPr>
          </w:p>
          <w:p w14:paraId="05536D11"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D4E2A47" w14:textId="78301A7A"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w:t>
            </w:r>
            <w:proofErr w:type="spellStart"/>
            <w:r w:rsidRPr="00F763EB">
              <w:rPr>
                <w:rFonts w:ascii="Arial" w:hAnsi="Arial" w:cs="Arial"/>
                <w:color w:val="000000"/>
                <w:sz w:val="20"/>
                <w:szCs w:val="20"/>
              </w:rPr>
              <w:t>Certis</w:t>
            </w:r>
            <w:proofErr w:type="spellEnd"/>
            <w:r w:rsidRPr="00F763EB">
              <w:rPr>
                <w:rFonts w:ascii="Arial" w:hAnsi="Arial" w:cs="Arial"/>
                <w:color w:val="000000"/>
                <w:sz w:val="20"/>
                <w:szCs w:val="20"/>
              </w:rPr>
              <w:t>“ adresu:  https://ec.europa.eu/tools/ecertis/.</w:t>
            </w:r>
          </w:p>
        </w:tc>
      </w:tr>
      <w:tr w:rsidR="00841C33" w:rsidRPr="00F763EB" w14:paraId="088372C1" w14:textId="77777777" w:rsidTr="0027423D">
        <w:tc>
          <w:tcPr>
            <w:tcW w:w="505" w:type="pct"/>
          </w:tcPr>
          <w:p w14:paraId="64DA34E3"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C7B9CC8" w14:textId="77777777" w:rsidR="00841C33" w:rsidRPr="00F763EB" w:rsidRDefault="00841C33" w:rsidP="00841C33">
            <w:pPr>
              <w:pStyle w:val="NoSpacing"/>
              <w:jc w:val="both"/>
              <w:rPr>
                <w:rFonts w:ascii="Arial" w:hAnsi="Arial" w:cs="Arial"/>
                <w:iCs/>
                <w:color w:val="000000"/>
                <w:sz w:val="20"/>
                <w:szCs w:val="20"/>
              </w:rPr>
            </w:pPr>
            <w:r w:rsidRPr="00F763EB">
              <w:rPr>
                <w:rFonts w:ascii="Arial" w:hAnsi="Arial" w:cs="Arial"/>
                <w:iCs/>
                <w:color w:val="000000"/>
                <w:sz w:val="20"/>
                <w:szCs w:val="20"/>
              </w:rPr>
              <w:t xml:space="preserve">Tiekėjas </w:t>
            </w:r>
            <w:r w:rsidRPr="00F763EB">
              <w:rPr>
                <w:rFonts w:ascii="Arial" w:eastAsia="Times New Roman" w:hAnsi="Arial" w:cs="Arial"/>
                <w:iCs/>
                <w:color w:val="000000"/>
                <w:sz w:val="20"/>
                <w:szCs w:val="20"/>
              </w:rPr>
              <w:t xml:space="preserve">Pirkimo procedūrų metu nuslėpė informaciją ar pateikė melagingą informaciją apie atitiktį Lietuvos Respublikos viešųjų </w:t>
            </w:r>
            <w:r w:rsidRPr="00F763EB">
              <w:rPr>
                <w:rFonts w:ascii="Arial" w:eastAsia="Times New Roman" w:hAnsi="Arial" w:cs="Arial"/>
                <w:iCs/>
                <w:color w:val="000000"/>
                <w:sz w:val="20"/>
                <w:szCs w:val="20"/>
              </w:rPr>
              <w:lastRenderedPageBreak/>
              <w:t xml:space="preserve">pirkimų įstatymo 46 ir 47 straipsniuose nustatytiems reikalavimams, ir Perkantysis subjektas gali tai įrodyti bet kokiomis teisėtomis priemonėmis, arba Tiekėjas dėl pateiktos melagingos informacijos negali pateikti patvirtinančių dokumentų, reikalaujamų pagal Viešųjų pirkimų įstatymo 50 straipsnį. </w:t>
            </w:r>
          </w:p>
          <w:p w14:paraId="7D3A5D99" w14:textId="77777777" w:rsidR="00841C33" w:rsidRPr="00F763EB" w:rsidRDefault="00841C33" w:rsidP="00841C33">
            <w:pPr>
              <w:pStyle w:val="NoSpacing"/>
              <w:jc w:val="both"/>
              <w:rPr>
                <w:rFonts w:ascii="Arial" w:hAnsi="Arial" w:cs="Arial"/>
                <w:iCs/>
                <w:color w:val="000000"/>
                <w:sz w:val="20"/>
                <w:szCs w:val="20"/>
              </w:rPr>
            </w:pPr>
            <w:r w:rsidRPr="00F763EB">
              <w:rPr>
                <w:rFonts w:ascii="Arial" w:eastAsia="Times New Roman" w:hAnsi="Arial" w:cs="Arial"/>
                <w:iCs/>
                <w:color w:val="000000"/>
                <w:sz w:val="20"/>
                <w:szCs w:val="20"/>
              </w:rPr>
              <w:t xml:space="preserve">Šiuo pagrindu Tiekėjas taip pat pašalinamas iš Pirkimo procedūros, kai ankstesnių procedūrų, atliktų Viešųjų pirkimų įstatymo,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D35BDA1" w14:textId="4325B895" w:rsidR="00841C33" w:rsidRPr="00F763EB" w:rsidRDefault="00841C33" w:rsidP="00841C33">
            <w:pPr>
              <w:jc w:val="both"/>
              <w:rPr>
                <w:rFonts w:ascii="Arial" w:hAnsi="Arial" w:cs="Arial"/>
                <w:color w:val="000000"/>
                <w:sz w:val="20"/>
                <w:szCs w:val="20"/>
              </w:rPr>
            </w:pPr>
            <w:r w:rsidRPr="00F763EB">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1B8B456"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lastRenderedPageBreak/>
              <w:t>PATEIKIAMA:</w:t>
            </w:r>
          </w:p>
          <w:p w14:paraId="7D7F2EDF" w14:textId="6F24BEEA"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Su P</w:t>
            </w:r>
            <w:r w:rsidR="00F5270A" w:rsidRPr="00F763EB">
              <w:rPr>
                <w:rFonts w:ascii="Arial" w:hAnsi="Arial" w:cs="Arial"/>
                <w:color w:val="000000"/>
                <w:sz w:val="20"/>
                <w:szCs w:val="20"/>
              </w:rPr>
              <w:t>irminiu pasiūlymu</w:t>
            </w:r>
            <w:r w:rsidRPr="00F763EB">
              <w:rPr>
                <w:rFonts w:ascii="Arial" w:hAnsi="Arial" w:cs="Arial"/>
                <w:color w:val="000000"/>
                <w:sz w:val="20"/>
                <w:szCs w:val="20"/>
              </w:rPr>
              <w:t xml:space="preserve"> pateikiamas tik EBVPD.</w:t>
            </w:r>
          </w:p>
          <w:p w14:paraId="23189B0E" w14:textId="77777777" w:rsidR="00093F1D" w:rsidRPr="00F763EB" w:rsidRDefault="00093F1D" w:rsidP="00B30208">
            <w:pPr>
              <w:ind w:left="34"/>
              <w:jc w:val="both"/>
              <w:rPr>
                <w:rFonts w:ascii="Arial" w:hAnsi="Arial" w:cs="Arial"/>
                <w:color w:val="000000"/>
                <w:sz w:val="20"/>
                <w:szCs w:val="20"/>
              </w:rPr>
            </w:pPr>
          </w:p>
          <w:p w14:paraId="36BCBF81" w14:textId="603BA2FA"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lastRenderedPageBreak/>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6A3C82F9" w14:textId="547DAD8B" w:rsidR="008E432F" w:rsidRPr="004049EF" w:rsidRDefault="0003653F" w:rsidP="008E432F">
            <w:pPr>
              <w:ind w:left="34"/>
              <w:jc w:val="both"/>
              <w:rPr>
                <w:rFonts w:ascii="Arial" w:hAnsi="Arial" w:cs="Arial"/>
                <w:color w:val="000000"/>
                <w:sz w:val="20"/>
                <w:szCs w:val="20"/>
              </w:rPr>
            </w:pPr>
            <w:r w:rsidRPr="00F763EB">
              <w:rPr>
                <w:rFonts w:ascii="Arial" w:eastAsia="Calibri" w:hAnsi="Arial" w:cs="Arial"/>
                <w:sz w:val="20"/>
                <w:szCs w:val="20"/>
              </w:rPr>
              <w:t xml:space="preserve">Priimant sprendimus dėl </w:t>
            </w:r>
            <w:r w:rsidR="00AE0322" w:rsidRPr="00F763EB">
              <w:rPr>
                <w:rFonts w:ascii="Arial" w:eastAsia="Calibri" w:hAnsi="Arial" w:cs="Arial"/>
                <w:sz w:val="20"/>
                <w:szCs w:val="20"/>
              </w:rPr>
              <w:t>T</w:t>
            </w:r>
            <w:r w:rsidRPr="00F763EB">
              <w:rPr>
                <w:rFonts w:ascii="Arial" w:eastAsia="Calibri" w:hAnsi="Arial" w:cs="Arial"/>
                <w:sz w:val="20"/>
                <w:szCs w:val="20"/>
              </w:rPr>
              <w:t xml:space="preserve">iekėjo pašalinimo iš pirkimo procedūros šiame punkte nurodytu pašalinimo pagrindu, be kita ko, gali būti atsižvelgiama į pagal VPĮ 52 straipsnį skelbiamą informaciją: </w:t>
            </w:r>
            <w:r w:rsidR="009F2B1E" w:rsidRPr="009F2B1E">
              <w:rPr>
                <w:rFonts w:ascii="Arial" w:hAnsi="Arial" w:cs="Arial"/>
                <w:color w:val="000000"/>
                <w:sz w:val="20"/>
                <w:szCs w:val="20"/>
              </w:rPr>
              <w:t>https://vpt.lrv.lt/lt/nuorodos/kiti-duomenys/powerbi/melaginga-informacija-pateikusiu-tiekeju-sarasas-3/</w:t>
            </w:r>
          </w:p>
          <w:p w14:paraId="020B802C" w14:textId="2E7971C9" w:rsidR="00B30208" w:rsidRPr="00F763EB" w:rsidRDefault="00B30208" w:rsidP="00B30208">
            <w:pPr>
              <w:ind w:left="34"/>
              <w:jc w:val="both"/>
              <w:rPr>
                <w:rFonts w:ascii="Arial" w:hAnsi="Arial" w:cs="Arial"/>
                <w:color w:val="000000"/>
                <w:sz w:val="20"/>
                <w:szCs w:val="20"/>
              </w:rPr>
            </w:pPr>
          </w:p>
          <w:p w14:paraId="0E40D654"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5EB21FA" w14:textId="6AE82CAE"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w:t>
            </w:r>
            <w:proofErr w:type="spellStart"/>
            <w:r w:rsidRPr="00F763EB">
              <w:rPr>
                <w:rFonts w:ascii="Arial" w:hAnsi="Arial" w:cs="Arial"/>
                <w:color w:val="000000"/>
                <w:sz w:val="20"/>
                <w:szCs w:val="20"/>
              </w:rPr>
              <w:t>Certis</w:t>
            </w:r>
            <w:proofErr w:type="spellEnd"/>
            <w:r w:rsidRPr="00F763EB">
              <w:rPr>
                <w:rFonts w:ascii="Arial" w:hAnsi="Arial" w:cs="Arial"/>
                <w:color w:val="000000"/>
                <w:sz w:val="20"/>
                <w:szCs w:val="20"/>
              </w:rPr>
              <w:t>“ adresu:  https://ec.europa.eu/tools/ecertis/.</w:t>
            </w:r>
          </w:p>
        </w:tc>
      </w:tr>
      <w:tr w:rsidR="00841C33" w:rsidRPr="00F763EB" w14:paraId="1FF1E419" w14:textId="77777777" w:rsidTr="0027423D">
        <w:tc>
          <w:tcPr>
            <w:tcW w:w="505" w:type="pct"/>
          </w:tcPr>
          <w:p w14:paraId="35D5FE0D"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443DC45" w14:textId="09F742F1" w:rsidR="00841C33" w:rsidRPr="00F763EB" w:rsidRDefault="00841C33" w:rsidP="00841C33">
            <w:pPr>
              <w:tabs>
                <w:tab w:val="left" w:pos="567"/>
              </w:tabs>
              <w:ind w:left="34"/>
              <w:jc w:val="both"/>
              <w:rPr>
                <w:rFonts w:ascii="Arial" w:hAnsi="Arial" w:cs="Arial"/>
                <w:color w:val="000000"/>
                <w:sz w:val="20"/>
                <w:szCs w:val="20"/>
              </w:rPr>
            </w:pPr>
            <w:r w:rsidRPr="00F763EB">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A662467"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2EBA94C9" w14:textId="6FBD1CC1"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6EB33088" w14:textId="77777777" w:rsidR="00093F1D" w:rsidRPr="00F763EB" w:rsidRDefault="00093F1D" w:rsidP="00B30208">
            <w:pPr>
              <w:ind w:left="34"/>
              <w:jc w:val="both"/>
              <w:rPr>
                <w:rFonts w:ascii="Arial" w:hAnsi="Arial" w:cs="Arial"/>
                <w:color w:val="000000"/>
                <w:sz w:val="20"/>
                <w:szCs w:val="20"/>
              </w:rPr>
            </w:pPr>
          </w:p>
          <w:p w14:paraId="34B10CB6" w14:textId="7020FBAF"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7417A03" w14:textId="77777777" w:rsidR="00B30208" w:rsidRPr="00F763EB" w:rsidRDefault="00B30208" w:rsidP="00B30208">
            <w:pPr>
              <w:ind w:left="34"/>
              <w:jc w:val="both"/>
              <w:rPr>
                <w:rFonts w:ascii="Arial" w:hAnsi="Arial" w:cs="Arial"/>
                <w:color w:val="000000"/>
                <w:sz w:val="20"/>
                <w:szCs w:val="20"/>
              </w:rPr>
            </w:pPr>
          </w:p>
          <w:p w14:paraId="75F27B09"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B8F3505" w14:textId="73E64285"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w:t>
            </w:r>
            <w:proofErr w:type="spellStart"/>
            <w:r w:rsidRPr="00F763EB">
              <w:rPr>
                <w:rFonts w:ascii="Arial" w:hAnsi="Arial" w:cs="Arial"/>
                <w:color w:val="000000"/>
                <w:sz w:val="20"/>
                <w:szCs w:val="20"/>
              </w:rPr>
              <w:t>Certis</w:t>
            </w:r>
            <w:proofErr w:type="spellEnd"/>
            <w:r w:rsidRPr="00F763EB">
              <w:rPr>
                <w:rFonts w:ascii="Arial" w:hAnsi="Arial" w:cs="Arial"/>
                <w:color w:val="000000"/>
                <w:sz w:val="20"/>
                <w:szCs w:val="20"/>
              </w:rPr>
              <w:t>“ adresu:  https://ec.europa.eu/tools/ecertis/.</w:t>
            </w:r>
          </w:p>
        </w:tc>
      </w:tr>
      <w:tr w:rsidR="00841C33" w:rsidRPr="00F763EB" w14:paraId="40B6E680" w14:textId="77777777" w:rsidTr="0027423D">
        <w:tc>
          <w:tcPr>
            <w:tcW w:w="505" w:type="pct"/>
          </w:tcPr>
          <w:p w14:paraId="1DC86069"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DCFC448" w14:textId="77777777" w:rsidR="00841C33" w:rsidRPr="00F763EB" w:rsidRDefault="00841C33" w:rsidP="00841C33">
            <w:pPr>
              <w:tabs>
                <w:tab w:val="left" w:pos="567"/>
              </w:tabs>
              <w:ind w:left="34"/>
              <w:contextualSpacing/>
              <w:jc w:val="both"/>
              <w:rPr>
                <w:rFonts w:ascii="Arial" w:hAnsi="Arial" w:cs="Arial"/>
                <w:iCs/>
                <w:color w:val="000000"/>
                <w:sz w:val="20"/>
                <w:szCs w:val="20"/>
              </w:rPr>
            </w:pPr>
            <w:r w:rsidRPr="00F763EB">
              <w:rPr>
                <w:rFonts w:ascii="Arial" w:hAnsi="Arial" w:cs="Arial"/>
                <w:iCs/>
                <w:color w:val="000000"/>
                <w:sz w:val="20"/>
                <w:szCs w:val="20"/>
              </w:rPr>
              <w:t xml:space="preserve">Tiekėjas yra neįvykdęs sutarties, sudarytos vadovaujantis Viešųjų pirkimų įstatymo,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w:t>
            </w:r>
            <w:r w:rsidRPr="00F763EB">
              <w:rPr>
                <w:rFonts w:ascii="Arial" w:hAnsi="Arial" w:cs="Arial"/>
                <w:iCs/>
                <w:color w:val="000000"/>
                <w:sz w:val="20"/>
                <w:szCs w:val="20"/>
              </w:rPr>
              <w:lastRenderedPageBreak/>
              <w:t xml:space="preserve">sutartyje nustatytą esminę sutarties sąlygą vykdė su dideliais arba nuolatiniais trūkumais ir dėl to buvo pritaikyta sutartyje nustatyta sankcija. </w:t>
            </w:r>
          </w:p>
          <w:p w14:paraId="5998761D" w14:textId="56A9E8DA" w:rsidR="00841C33" w:rsidRPr="00F763EB" w:rsidRDefault="00841C33" w:rsidP="00841C33">
            <w:pPr>
              <w:tabs>
                <w:tab w:val="left" w:pos="567"/>
              </w:tabs>
              <w:ind w:left="34"/>
              <w:contextualSpacing/>
              <w:jc w:val="both"/>
              <w:rPr>
                <w:rFonts w:ascii="Arial" w:hAnsi="Arial" w:cs="Arial"/>
                <w:color w:val="000000"/>
                <w:sz w:val="20"/>
                <w:szCs w:val="20"/>
              </w:rPr>
            </w:pPr>
            <w:r w:rsidRPr="00F763EB">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8F81193"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lastRenderedPageBreak/>
              <w:t>PATEIKIAMA:</w:t>
            </w:r>
          </w:p>
          <w:p w14:paraId="5908E365" w14:textId="4504FACB"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5BF85D48" w14:textId="77777777" w:rsidR="00093F1D" w:rsidRPr="00F763EB" w:rsidRDefault="00093F1D" w:rsidP="00B30208">
            <w:pPr>
              <w:ind w:left="34"/>
              <w:jc w:val="both"/>
              <w:rPr>
                <w:rFonts w:ascii="Arial" w:hAnsi="Arial" w:cs="Arial"/>
                <w:color w:val="000000"/>
                <w:sz w:val="20"/>
                <w:szCs w:val="20"/>
              </w:rPr>
            </w:pPr>
          </w:p>
          <w:p w14:paraId="5DA4182B" w14:textId="16C69E71"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40DCBE1" w14:textId="77777777" w:rsidR="009F2B1E" w:rsidRPr="009F2B1E" w:rsidRDefault="0003653F" w:rsidP="009F2B1E">
            <w:pPr>
              <w:ind w:left="34"/>
              <w:jc w:val="both"/>
              <w:rPr>
                <w:rFonts w:ascii="Arial" w:eastAsia="Calibri" w:hAnsi="Arial" w:cs="Arial"/>
                <w:sz w:val="20"/>
                <w:szCs w:val="20"/>
              </w:rPr>
            </w:pPr>
            <w:r w:rsidRPr="00F763EB">
              <w:rPr>
                <w:rFonts w:ascii="Arial" w:eastAsia="Calibri" w:hAnsi="Arial" w:cs="Arial"/>
                <w:sz w:val="20"/>
                <w:szCs w:val="20"/>
              </w:rPr>
              <w:t xml:space="preserve">Priimant sprendimus dėl </w:t>
            </w:r>
            <w:r w:rsidR="00AE0322" w:rsidRPr="00F763EB">
              <w:rPr>
                <w:rFonts w:ascii="Arial" w:eastAsia="Calibri" w:hAnsi="Arial" w:cs="Arial"/>
                <w:sz w:val="20"/>
                <w:szCs w:val="20"/>
              </w:rPr>
              <w:t>T</w:t>
            </w:r>
            <w:r w:rsidRPr="00F763EB">
              <w:rPr>
                <w:rFonts w:ascii="Arial" w:eastAsia="Calibri" w:hAnsi="Arial" w:cs="Arial"/>
                <w:sz w:val="20"/>
                <w:szCs w:val="20"/>
              </w:rPr>
              <w:t xml:space="preserve">iekėjo pašalinimo iš pirkimo procedūros šiame punkte nurodytu pašalinimo pagrindu, gali būti atsižvelgiama į pagal VPĮ 91 straipsnį skelbiamą informaciją: </w:t>
            </w:r>
            <w:r w:rsidR="009F2B1E" w:rsidRPr="009F2B1E">
              <w:rPr>
                <w:rFonts w:ascii="Arial" w:eastAsia="Calibri" w:hAnsi="Arial" w:cs="Arial"/>
                <w:sz w:val="20"/>
                <w:szCs w:val="20"/>
              </w:rPr>
              <w:t>https://vpt.lrv.lt/lt/nuorodos/kiti-duomenys/powerbi/nepatikimi-tiekejai-1/</w:t>
            </w:r>
          </w:p>
          <w:p w14:paraId="20532319" w14:textId="77777777" w:rsidR="009F2B1E" w:rsidRPr="009F2B1E" w:rsidRDefault="009F2B1E" w:rsidP="009F2B1E">
            <w:pPr>
              <w:ind w:left="34"/>
              <w:jc w:val="both"/>
              <w:rPr>
                <w:rFonts w:ascii="Arial" w:eastAsia="Calibri" w:hAnsi="Arial" w:cs="Arial"/>
                <w:sz w:val="20"/>
                <w:szCs w:val="20"/>
              </w:rPr>
            </w:pPr>
          </w:p>
          <w:p w14:paraId="7B4017C3" w14:textId="30763DF1" w:rsidR="00B30208" w:rsidRDefault="009F2B1E" w:rsidP="009F2B1E">
            <w:pPr>
              <w:ind w:left="34"/>
              <w:jc w:val="both"/>
              <w:rPr>
                <w:rFonts w:ascii="Arial" w:eastAsia="Calibri" w:hAnsi="Arial" w:cs="Arial"/>
                <w:sz w:val="20"/>
                <w:szCs w:val="20"/>
              </w:rPr>
            </w:pPr>
            <w:r w:rsidRPr="009F2B1E">
              <w:rPr>
                <w:rFonts w:ascii="Arial" w:eastAsia="Calibri" w:hAnsi="Arial" w:cs="Arial"/>
                <w:sz w:val="20"/>
                <w:szCs w:val="20"/>
              </w:rPr>
              <w:t>https://vpt.lrv.lt/lt/pasalinimo-pagrindai-1/nepatikimu-koncesininku-sarasas-1/nepatikimu-koncesininku-sarasas/</w:t>
            </w:r>
          </w:p>
          <w:p w14:paraId="64D832BA" w14:textId="77777777" w:rsidR="009F2B1E" w:rsidRPr="00F763EB" w:rsidRDefault="009F2B1E" w:rsidP="00B30208">
            <w:pPr>
              <w:ind w:left="34"/>
              <w:jc w:val="both"/>
              <w:rPr>
                <w:rFonts w:ascii="Arial" w:hAnsi="Arial" w:cs="Arial"/>
                <w:color w:val="000000"/>
                <w:sz w:val="20"/>
                <w:szCs w:val="20"/>
              </w:rPr>
            </w:pPr>
          </w:p>
          <w:p w14:paraId="64DC9FF4"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w:t>
            </w:r>
            <w:r w:rsidRPr="00F763EB">
              <w:rPr>
                <w:rFonts w:ascii="Arial" w:hAnsi="Arial" w:cs="Arial"/>
                <w:color w:val="000000"/>
                <w:sz w:val="20"/>
                <w:szCs w:val="20"/>
              </w:rPr>
              <w:lastRenderedPageBreak/>
              <w:t xml:space="preserve">dokumentinių įrodymų formų, apie kuriuos pateikta informacija Europos Komisijos informacinėje dokumentų saugykloje </w:t>
            </w:r>
          </w:p>
          <w:p w14:paraId="6FC7027A" w14:textId="5CB913D7"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w:t>
            </w:r>
            <w:proofErr w:type="spellStart"/>
            <w:r w:rsidRPr="00F763EB">
              <w:rPr>
                <w:rFonts w:ascii="Arial" w:hAnsi="Arial" w:cs="Arial"/>
                <w:color w:val="000000"/>
                <w:sz w:val="20"/>
                <w:szCs w:val="20"/>
              </w:rPr>
              <w:t>Certis</w:t>
            </w:r>
            <w:proofErr w:type="spellEnd"/>
            <w:r w:rsidRPr="00F763EB">
              <w:rPr>
                <w:rFonts w:ascii="Arial" w:hAnsi="Arial" w:cs="Arial"/>
                <w:color w:val="000000"/>
                <w:sz w:val="20"/>
                <w:szCs w:val="20"/>
              </w:rPr>
              <w:t>“ adresu:  https://ec.europa.eu/tools/ecertis/.</w:t>
            </w:r>
          </w:p>
        </w:tc>
      </w:tr>
      <w:tr w:rsidR="00841C33" w:rsidRPr="00F763EB" w14:paraId="2AF2CB6C" w14:textId="77777777" w:rsidTr="0027423D">
        <w:tc>
          <w:tcPr>
            <w:tcW w:w="505" w:type="pct"/>
          </w:tcPr>
          <w:p w14:paraId="43B590CB"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2780A2D9" w14:textId="53CA787D" w:rsidR="00841C33" w:rsidRPr="00F763EB" w:rsidRDefault="00841C33" w:rsidP="00841C33">
            <w:pPr>
              <w:tabs>
                <w:tab w:val="left" w:pos="567"/>
              </w:tabs>
              <w:ind w:left="34"/>
              <w:jc w:val="both"/>
              <w:rPr>
                <w:rFonts w:ascii="Arial" w:hAnsi="Arial" w:cs="Arial"/>
                <w:sz w:val="20"/>
                <w:szCs w:val="20"/>
              </w:rPr>
            </w:pPr>
            <w:r w:rsidRPr="00F763EB">
              <w:rPr>
                <w:rFonts w:ascii="Arial" w:hAnsi="Arial" w:cs="Arial"/>
                <w:color w:val="000000"/>
                <w:sz w:val="20"/>
              </w:rPr>
              <w:t xml:space="preserve">Tiekėjas yra padaręs </w:t>
            </w:r>
            <w:r w:rsidRPr="00F763EB">
              <w:rPr>
                <w:rFonts w:ascii="Arial" w:hAnsi="Arial" w:cs="Arial"/>
                <w:iCs/>
                <w:color w:val="000000"/>
                <w:sz w:val="20"/>
                <w:szCs w:val="20"/>
              </w:rPr>
              <w:t xml:space="preserve">rimtą </w:t>
            </w:r>
            <w:r w:rsidRPr="00F763EB">
              <w:rPr>
                <w:rFonts w:ascii="Arial" w:hAnsi="Arial" w:cs="Arial"/>
                <w:color w:val="000000"/>
                <w:sz w:val="20"/>
              </w:rPr>
              <w:t xml:space="preserve">profesinį pažeidimą, </w:t>
            </w:r>
            <w:r w:rsidRPr="00F763EB">
              <w:rPr>
                <w:rFonts w:ascii="Arial" w:hAnsi="Arial" w:cs="Arial"/>
                <w:iCs/>
                <w:color w:val="000000"/>
                <w:sz w:val="20"/>
                <w:szCs w:val="20"/>
              </w:rPr>
              <w:t xml:space="preserve">dėl kurio Perkantysis subjektas abejoja Tiekėjo sąžiningumu, </w:t>
            </w:r>
            <w:r w:rsidRPr="00F763EB">
              <w:rPr>
                <w:rFonts w:ascii="Arial" w:hAnsi="Arial" w:cs="Arial"/>
                <w:color w:val="000000"/>
                <w:sz w:val="20"/>
              </w:rPr>
              <w:t xml:space="preserve">kai </w:t>
            </w:r>
            <w:r w:rsidRPr="00F763EB">
              <w:rPr>
                <w:rFonts w:ascii="Arial" w:hAnsi="Arial" w:cs="Arial"/>
                <w:iCs/>
                <w:color w:val="000000"/>
                <w:sz w:val="20"/>
                <w:szCs w:val="20"/>
              </w:rPr>
              <w:t>jis yra padaręs</w:t>
            </w:r>
            <w:r w:rsidRPr="00F763EB">
              <w:rPr>
                <w:rFonts w:ascii="Arial" w:hAnsi="Arial" w:cs="Arial"/>
                <w:color w:val="000000"/>
                <w:sz w:val="20"/>
              </w:rPr>
              <w:t xml:space="preserve"> finansinės atskaitomybės ir audito teisės aktų </w:t>
            </w:r>
            <w:r w:rsidRPr="00F763EB">
              <w:rPr>
                <w:rFonts w:ascii="Arial" w:hAnsi="Arial" w:cs="Arial"/>
                <w:iCs/>
                <w:color w:val="000000"/>
                <w:sz w:val="20"/>
                <w:szCs w:val="20"/>
              </w:rPr>
              <w:t>pažeidimą</w:t>
            </w:r>
            <w:r w:rsidRPr="00F763EB">
              <w:rPr>
                <w:rFonts w:ascii="Arial" w:hAnsi="Arial" w:cs="Arial"/>
                <w:color w:val="000000"/>
                <w:sz w:val="20"/>
              </w:rPr>
              <w:t xml:space="preserve"> ir nuo </w:t>
            </w:r>
            <w:r w:rsidRPr="00F763EB">
              <w:rPr>
                <w:rFonts w:ascii="Arial" w:hAnsi="Arial" w:cs="Arial"/>
                <w:iCs/>
                <w:color w:val="000000"/>
                <w:sz w:val="20"/>
                <w:szCs w:val="20"/>
              </w:rPr>
              <w:t>jo padarymo</w:t>
            </w:r>
            <w:r w:rsidRPr="00F763EB">
              <w:rPr>
                <w:rFonts w:ascii="Arial" w:hAnsi="Arial" w:cs="Arial"/>
                <w:color w:val="000000"/>
                <w:sz w:val="20"/>
              </w:rPr>
              <w:t xml:space="preserve"> dienos praėjo mažiau kaip vieni metai.</w:t>
            </w:r>
          </w:p>
        </w:tc>
        <w:tc>
          <w:tcPr>
            <w:tcW w:w="2247" w:type="pct"/>
          </w:tcPr>
          <w:p w14:paraId="0CF43647"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527AE7C0" w14:textId="6B162020"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5A4DDB76" w14:textId="77777777" w:rsidR="00093F1D" w:rsidRPr="00F763EB" w:rsidRDefault="00093F1D" w:rsidP="00B30208">
            <w:pPr>
              <w:ind w:left="34"/>
              <w:jc w:val="both"/>
              <w:rPr>
                <w:rFonts w:ascii="Arial" w:hAnsi="Arial" w:cs="Arial"/>
                <w:color w:val="000000"/>
                <w:sz w:val="20"/>
                <w:szCs w:val="20"/>
              </w:rPr>
            </w:pPr>
          </w:p>
          <w:p w14:paraId="1C1AC3BC" w14:textId="01BC2CDC"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4C0E7256" w14:textId="77777777" w:rsidR="0003653F" w:rsidRPr="00F763EB" w:rsidRDefault="0003653F" w:rsidP="0003653F">
            <w:pPr>
              <w:spacing w:before="100" w:beforeAutospacing="1" w:after="100" w:afterAutospacing="1"/>
              <w:rPr>
                <w:rFonts w:ascii="Arial" w:hAnsi="Arial" w:cs="Arial"/>
                <w:sz w:val="20"/>
                <w:szCs w:val="20"/>
              </w:rPr>
            </w:pPr>
            <w:r w:rsidRPr="00F763EB">
              <w:rPr>
                <w:rFonts w:ascii="Arial" w:hAnsi="Arial" w:cs="Arial"/>
                <w:sz w:val="20"/>
                <w:szCs w:val="20"/>
              </w:rPr>
              <w:t>Priimant sprendimus dėl Tiekėjo pašalinimo iš pirkimo procedūros šiame punkte nurodytu pašalinimo pagrindu, be kita ko, gali būti atsižvelgiama į</w:t>
            </w:r>
            <w:r w:rsidRPr="00F763EB">
              <w:rPr>
                <w:rFonts w:ascii="Arial" w:hAnsi="Arial" w:cs="Arial"/>
                <w:b/>
                <w:bCs/>
                <w:sz w:val="20"/>
                <w:szCs w:val="20"/>
              </w:rPr>
              <w:t xml:space="preserve"> </w:t>
            </w:r>
            <w:r w:rsidRPr="00F763EB">
              <w:rPr>
                <w:rFonts w:ascii="Arial" w:hAnsi="Arial" w:cs="Arial"/>
                <w:sz w:val="20"/>
                <w:szCs w:val="20"/>
              </w:rPr>
              <w:t xml:space="preserve">nacionalinėje duomenų bazėje adresu: </w:t>
            </w:r>
            <w:hyperlink r:id="rId14" w:history="1">
              <w:r w:rsidRPr="00F763EB">
                <w:rPr>
                  <w:rFonts w:ascii="Arial" w:hAnsi="Arial" w:cs="Arial"/>
                  <w:color w:val="0000FF"/>
                  <w:sz w:val="20"/>
                  <w:szCs w:val="20"/>
                  <w:u w:val="single"/>
                </w:rPr>
                <w:t>https://www.registrucentras.lt/jar/p/index.php</w:t>
              </w:r>
            </w:hyperlink>
          </w:p>
          <w:p w14:paraId="61451DA3" w14:textId="77777777" w:rsidR="0003653F" w:rsidRPr="00F763EB" w:rsidRDefault="0003653F" w:rsidP="0003653F">
            <w:pPr>
              <w:spacing w:before="100" w:beforeAutospacing="1" w:after="100" w:afterAutospacing="1"/>
              <w:rPr>
                <w:rFonts w:ascii="Arial" w:hAnsi="Arial" w:cs="Arial"/>
                <w:sz w:val="20"/>
                <w:szCs w:val="20"/>
              </w:rPr>
            </w:pPr>
            <w:r w:rsidRPr="00F763EB">
              <w:rPr>
                <w:rFonts w:ascii="Arial" w:hAnsi="Arial" w:cs="Arial"/>
                <w:sz w:val="20"/>
                <w:szCs w:val="20"/>
              </w:rPr>
              <w:t>paskelbtą informaciją, taip pat į šiame informaciniame pranešime pateiktą informaciją:</w:t>
            </w:r>
          </w:p>
          <w:p w14:paraId="7C1C018A" w14:textId="77777777" w:rsidR="009F2B1E" w:rsidRPr="004C77D1" w:rsidRDefault="009F2B1E" w:rsidP="009F2B1E">
            <w:pPr>
              <w:ind w:left="34"/>
              <w:jc w:val="both"/>
              <w:rPr>
                <w:rFonts w:ascii="Arial" w:hAnsi="Arial" w:cs="Arial"/>
                <w:color w:val="000000"/>
                <w:sz w:val="20"/>
                <w:szCs w:val="20"/>
              </w:rPr>
            </w:pPr>
            <w:hyperlink r:id="rId15" w:history="1">
              <w:r w:rsidRPr="004C77D1">
                <w:rPr>
                  <w:rFonts w:ascii="Arial" w:hAnsi="Arial" w:cs="Arial"/>
                  <w:color w:val="0000FF"/>
                  <w:sz w:val="20"/>
                  <w:szCs w:val="20"/>
                  <w:u w:val="single"/>
                  <w:lang w:eastAsia="en-US"/>
                </w:rPr>
                <w:t>Finansinių ataskaitų nepateikimas gali tapti kliūtimi dalyvauti viešuosiuose pirkimuose - Viešųjų pirkimų tarnyba (</w:t>
              </w:r>
              <w:proofErr w:type="spellStart"/>
              <w:r w:rsidRPr="004C77D1">
                <w:rPr>
                  <w:rFonts w:ascii="Arial" w:hAnsi="Arial" w:cs="Arial"/>
                  <w:color w:val="0000FF"/>
                  <w:sz w:val="20"/>
                  <w:szCs w:val="20"/>
                  <w:u w:val="single"/>
                  <w:lang w:eastAsia="en-US"/>
                </w:rPr>
                <w:t>lrv.lt</w:t>
              </w:r>
              <w:proofErr w:type="spellEnd"/>
              <w:r w:rsidRPr="004C77D1">
                <w:rPr>
                  <w:rFonts w:ascii="Arial" w:hAnsi="Arial" w:cs="Arial"/>
                  <w:color w:val="0000FF"/>
                  <w:sz w:val="20"/>
                  <w:szCs w:val="20"/>
                  <w:u w:val="single"/>
                  <w:lang w:eastAsia="en-US"/>
                </w:rPr>
                <w:t>)</w:t>
              </w:r>
            </w:hyperlink>
          </w:p>
          <w:p w14:paraId="699B9081" w14:textId="77777777" w:rsidR="0003653F" w:rsidRPr="00F763EB" w:rsidRDefault="0003653F" w:rsidP="0003653F">
            <w:pPr>
              <w:ind w:left="34"/>
              <w:jc w:val="both"/>
              <w:rPr>
                <w:rFonts w:ascii="Arial" w:hAnsi="Arial" w:cs="Arial"/>
                <w:color w:val="000000"/>
                <w:sz w:val="20"/>
                <w:szCs w:val="20"/>
              </w:rPr>
            </w:pPr>
          </w:p>
          <w:p w14:paraId="5B9D1A14"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3750409" w14:textId="5BFB406D" w:rsidR="00841C33"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„e-</w:t>
            </w:r>
            <w:proofErr w:type="spellStart"/>
            <w:r w:rsidRPr="00F763EB">
              <w:rPr>
                <w:rFonts w:ascii="Arial" w:hAnsi="Arial" w:cs="Arial"/>
                <w:color w:val="000000"/>
                <w:sz w:val="20"/>
                <w:szCs w:val="20"/>
              </w:rPr>
              <w:t>Certis</w:t>
            </w:r>
            <w:proofErr w:type="spellEnd"/>
            <w:r w:rsidRPr="00F763EB">
              <w:rPr>
                <w:rFonts w:ascii="Arial" w:hAnsi="Arial" w:cs="Arial"/>
                <w:color w:val="000000"/>
                <w:sz w:val="20"/>
                <w:szCs w:val="20"/>
              </w:rPr>
              <w:t xml:space="preserve">“ adresu:  </w:t>
            </w:r>
            <w:hyperlink r:id="rId16" w:history="1">
              <w:r w:rsidR="0003653F" w:rsidRPr="00F763EB">
                <w:rPr>
                  <w:rStyle w:val="Hyperlink"/>
                  <w:rFonts w:ascii="Arial" w:hAnsi="Arial" w:cs="Arial"/>
                  <w:sz w:val="20"/>
                  <w:szCs w:val="20"/>
                </w:rPr>
                <w:t>https://ec.europa.eu/tools/ecertis/</w:t>
              </w:r>
            </w:hyperlink>
            <w:r w:rsidRPr="00F763EB">
              <w:rPr>
                <w:rFonts w:ascii="Arial" w:hAnsi="Arial" w:cs="Arial"/>
                <w:color w:val="000000"/>
                <w:sz w:val="20"/>
                <w:szCs w:val="20"/>
              </w:rPr>
              <w:t>.</w:t>
            </w:r>
          </w:p>
          <w:p w14:paraId="0FD2F44C" w14:textId="470544A0" w:rsidR="0003653F" w:rsidRPr="00F763EB" w:rsidRDefault="0003653F" w:rsidP="0003653F">
            <w:pPr>
              <w:ind w:left="34"/>
              <w:jc w:val="both"/>
              <w:rPr>
                <w:rFonts w:ascii="Arial" w:hAnsi="Arial" w:cs="Arial"/>
                <w:sz w:val="20"/>
                <w:szCs w:val="20"/>
                <w:lang w:val="en-US"/>
              </w:rPr>
            </w:pPr>
          </w:p>
        </w:tc>
      </w:tr>
      <w:tr w:rsidR="008E432F" w:rsidRPr="00F763EB" w14:paraId="6F03B4D2" w14:textId="77777777" w:rsidTr="0027423D">
        <w:tc>
          <w:tcPr>
            <w:tcW w:w="505" w:type="pct"/>
          </w:tcPr>
          <w:p w14:paraId="1B89A8E5" w14:textId="77777777" w:rsidR="008E432F" w:rsidRPr="00F763EB" w:rsidRDefault="008E432F"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B210D92" w14:textId="44D28BBB" w:rsidR="008E432F" w:rsidRPr="00F763EB" w:rsidRDefault="008E432F" w:rsidP="00841C33">
            <w:pPr>
              <w:tabs>
                <w:tab w:val="left" w:pos="567"/>
              </w:tabs>
              <w:ind w:left="34"/>
              <w:jc w:val="both"/>
              <w:rPr>
                <w:rFonts w:ascii="Arial" w:hAnsi="Arial" w:cs="Arial"/>
                <w:color w:val="000000"/>
                <w:sz w:val="20"/>
              </w:rPr>
            </w:pPr>
            <w:r w:rsidRPr="006432D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17855E7C" w14:textId="77777777" w:rsidR="008E432F" w:rsidRPr="006432DC" w:rsidRDefault="008E432F" w:rsidP="008E432F">
            <w:pPr>
              <w:ind w:left="34"/>
              <w:jc w:val="both"/>
              <w:rPr>
                <w:rFonts w:ascii="Arial" w:hAnsi="Arial" w:cs="Arial"/>
                <w:sz w:val="20"/>
                <w:szCs w:val="20"/>
              </w:rPr>
            </w:pPr>
            <w:r w:rsidRPr="006432DC">
              <w:rPr>
                <w:rFonts w:ascii="Arial" w:hAnsi="Arial" w:cs="Arial"/>
                <w:sz w:val="20"/>
                <w:szCs w:val="20"/>
              </w:rPr>
              <w:t>PATEIKIAMA:</w:t>
            </w:r>
          </w:p>
          <w:p w14:paraId="7286715E" w14:textId="2503D0BA" w:rsidR="008E432F" w:rsidRPr="006432DC" w:rsidRDefault="008E432F" w:rsidP="008E432F">
            <w:pPr>
              <w:ind w:left="34"/>
              <w:jc w:val="both"/>
              <w:rPr>
                <w:rFonts w:ascii="Arial" w:hAnsi="Arial" w:cs="Arial"/>
                <w:color w:val="000000"/>
                <w:sz w:val="20"/>
                <w:szCs w:val="20"/>
              </w:rPr>
            </w:pPr>
            <w:r w:rsidRPr="006432DC">
              <w:rPr>
                <w:rFonts w:ascii="Arial" w:hAnsi="Arial" w:cs="Arial"/>
                <w:color w:val="000000"/>
                <w:sz w:val="20"/>
                <w:szCs w:val="20"/>
              </w:rPr>
              <w:t>Su</w:t>
            </w:r>
            <w:r>
              <w:rPr>
                <w:rFonts w:ascii="Arial" w:hAnsi="Arial" w:cs="Arial"/>
                <w:color w:val="000000"/>
                <w:sz w:val="20"/>
                <w:szCs w:val="20"/>
              </w:rPr>
              <w:t xml:space="preserve"> Pirminiu p</w:t>
            </w:r>
            <w:r w:rsidRPr="006432DC">
              <w:rPr>
                <w:rFonts w:ascii="Arial" w:hAnsi="Arial" w:cs="Arial"/>
                <w:color w:val="000000"/>
                <w:sz w:val="20"/>
                <w:szCs w:val="20"/>
              </w:rPr>
              <w:t>asiūlymu pateikiamas tik EBVPD.</w:t>
            </w:r>
          </w:p>
          <w:p w14:paraId="2AB81770" w14:textId="77777777" w:rsidR="008E432F" w:rsidRPr="006432DC" w:rsidRDefault="008E432F" w:rsidP="008E432F">
            <w:pPr>
              <w:ind w:left="34"/>
              <w:jc w:val="both"/>
              <w:rPr>
                <w:rFonts w:ascii="Arial" w:hAnsi="Arial" w:cs="Arial"/>
                <w:color w:val="000000"/>
                <w:sz w:val="20"/>
                <w:szCs w:val="20"/>
              </w:rPr>
            </w:pPr>
          </w:p>
          <w:p w14:paraId="7367F9ED" w14:textId="77777777" w:rsidR="008E432F" w:rsidRPr="006432DC" w:rsidRDefault="008E432F" w:rsidP="008E432F">
            <w:pPr>
              <w:ind w:left="34"/>
              <w:jc w:val="both"/>
              <w:rPr>
                <w:rFonts w:ascii="Arial" w:hAnsi="Arial" w:cs="Arial"/>
                <w:color w:val="000000"/>
                <w:sz w:val="20"/>
                <w:szCs w:val="20"/>
              </w:rPr>
            </w:pPr>
            <w:r w:rsidRPr="006432DC">
              <w:rPr>
                <w:rFonts w:ascii="Arial" w:hAnsi="Arial" w:cs="Arial"/>
                <w:color w:val="000000"/>
                <w:sz w:val="20"/>
                <w:szCs w:val="20"/>
              </w:rPr>
              <w:t>Iš Lietuvoje įsteigtų subjektų kitų dokumentų pagal šį punktą nebus reikalaujama.</w:t>
            </w:r>
          </w:p>
          <w:p w14:paraId="76EBFBEB" w14:textId="77777777" w:rsidR="008E432F" w:rsidRPr="006432DC" w:rsidRDefault="008E432F" w:rsidP="008E432F">
            <w:pPr>
              <w:jc w:val="both"/>
              <w:rPr>
                <w:rFonts w:ascii="Arial" w:hAnsi="Arial" w:cs="Arial"/>
                <w:color w:val="000000"/>
                <w:sz w:val="20"/>
                <w:szCs w:val="20"/>
              </w:rPr>
            </w:pPr>
          </w:p>
          <w:p w14:paraId="562C6C44" w14:textId="77777777" w:rsidR="008E432F" w:rsidRPr="006432DC" w:rsidRDefault="008E432F" w:rsidP="008E432F">
            <w:pPr>
              <w:rPr>
                <w:rFonts w:ascii="Arial" w:hAnsi="Arial" w:cs="Arial"/>
                <w:b/>
                <w:bCs/>
                <w:sz w:val="20"/>
                <w:szCs w:val="20"/>
              </w:rPr>
            </w:pPr>
            <w:r w:rsidRPr="006432DC">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01425D53" w14:textId="77777777" w:rsidR="008E432F" w:rsidRPr="006432DC" w:rsidRDefault="008E432F" w:rsidP="008E432F">
            <w:pPr>
              <w:ind w:left="34"/>
              <w:jc w:val="both"/>
              <w:rPr>
                <w:rFonts w:ascii="Arial" w:hAnsi="Arial" w:cs="Arial"/>
                <w:sz w:val="20"/>
                <w:szCs w:val="20"/>
              </w:rPr>
            </w:pPr>
            <w:hyperlink r:id="rId17" w:history="1">
              <w:r w:rsidRPr="006432DC">
                <w:rPr>
                  <w:rStyle w:val="Hyperlink"/>
                  <w:rFonts w:ascii="Arial" w:hAnsi="Arial" w:cs="Arial"/>
                  <w:sz w:val="20"/>
                  <w:u w:val="single"/>
                </w:rPr>
                <w:t>https://kt.gov.lt/lt/atviri-duomenys/diskvalifikavimas-is-viesuju-pirkimu</w:t>
              </w:r>
            </w:hyperlink>
            <w:r w:rsidRPr="006432DC">
              <w:rPr>
                <w:rFonts w:ascii="Arial" w:hAnsi="Arial" w:cs="Arial"/>
                <w:sz w:val="20"/>
                <w:szCs w:val="20"/>
              </w:rPr>
              <w:t xml:space="preserve"> skelbiamą informaciją.</w:t>
            </w:r>
          </w:p>
          <w:p w14:paraId="6A02ECDA" w14:textId="77777777" w:rsidR="008E432F" w:rsidRPr="006432DC" w:rsidRDefault="008E432F" w:rsidP="008E432F">
            <w:pPr>
              <w:ind w:left="34"/>
              <w:jc w:val="both"/>
              <w:rPr>
                <w:rFonts w:ascii="Arial" w:hAnsi="Arial" w:cs="Arial"/>
                <w:sz w:val="20"/>
                <w:szCs w:val="20"/>
              </w:rPr>
            </w:pPr>
          </w:p>
          <w:p w14:paraId="0D454DC7" w14:textId="77777777" w:rsidR="008E432F" w:rsidRPr="006432DC" w:rsidRDefault="008E432F" w:rsidP="008E432F">
            <w:pPr>
              <w:ind w:left="34"/>
              <w:jc w:val="both"/>
              <w:rPr>
                <w:rFonts w:ascii="Arial" w:hAnsi="Arial" w:cs="Arial"/>
                <w:color w:val="000000"/>
                <w:sz w:val="20"/>
                <w:szCs w:val="20"/>
              </w:rPr>
            </w:pPr>
            <w:r w:rsidRPr="006432DC">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36C57D6C" w14:textId="77777777" w:rsidR="008E432F" w:rsidRPr="006432DC" w:rsidRDefault="008E432F" w:rsidP="008E432F">
            <w:pPr>
              <w:jc w:val="both"/>
              <w:rPr>
                <w:rFonts w:ascii="Arial" w:hAnsi="Arial" w:cs="Arial"/>
                <w:color w:val="000000"/>
                <w:sz w:val="20"/>
                <w:szCs w:val="20"/>
              </w:rPr>
            </w:pPr>
            <w:r w:rsidRPr="006432DC">
              <w:rPr>
                <w:rFonts w:ascii="Arial" w:hAnsi="Arial" w:cs="Arial"/>
                <w:color w:val="000000"/>
                <w:sz w:val="20"/>
                <w:szCs w:val="20"/>
              </w:rPr>
              <w:t>„e-</w:t>
            </w:r>
            <w:proofErr w:type="spellStart"/>
            <w:r w:rsidRPr="006432DC">
              <w:rPr>
                <w:rFonts w:ascii="Arial" w:hAnsi="Arial" w:cs="Arial"/>
                <w:color w:val="000000"/>
                <w:sz w:val="20"/>
                <w:szCs w:val="20"/>
              </w:rPr>
              <w:t>Certis</w:t>
            </w:r>
            <w:proofErr w:type="spellEnd"/>
            <w:r w:rsidRPr="006432DC">
              <w:rPr>
                <w:rFonts w:ascii="Arial" w:hAnsi="Arial" w:cs="Arial"/>
                <w:color w:val="000000"/>
                <w:sz w:val="20"/>
                <w:szCs w:val="20"/>
              </w:rPr>
              <w:t xml:space="preserve">“ adresu:  </w:t>
            </w:r>
            <w:hyperlink r:id="rId18" w:history="1">
              <w:r w:rsidRPr="006432DC">
                <w:rPr>
                  <w:rStyle w:val="Hyperlink"/>
                  <w:rFonts w:ascii="Arial" w:hAnsi="Arial" w:cs="Arial"/>
                  <w:sz w:val="20"/>
                </w:rPr>
                <w:t>https://ec.europa.eu/tools/ecertis/</w:t>
              </w:r>
            </w:hyperlink>
            <w:r w:rsidRPr="006432DC">
              <w:rPr>
                <w:rFonts w:ascii="Arial" w:hAnsi="Arial" w:cs="Arial"/>
                <w:color w:val="000000"/>
                <w:sz w:val="20"/>
                <w:szCs w:val="20"/>
              </w:rPr>
              <w:t>.</w:t>
            </w:r>
          </w:p>
          <w:p w14:paraId="0E124C3F" w14:textId="77777777" w:rsidR="008E432F" w:rsidRPr="00F763EB" w:rsidRDefault="008E432F" w:rsidP="00841C33">
            <w:pPr>
              <w:ind w:left="34"/>
              <w:jc w:val="both"/>
              <w:rPr>
                <w:rFonts w:ascii="Arial" w:hAnsi="Arial" w:cs="Arial"/>
                <w:sz w:val="20"/>
                <w:szCs w:val="20"/>
              </w:rPr>
            </w:pPr>
          </w:p>
        </w:tc>
      </w:tr>
      <w:tr w:rsidR="007136E8" w:rsidRPr="00F763EB" w14:paraId="1066A6DE" w14:textId="77777777" w:rsidTr="0027423D">
        <w:tc>
          <w:tcPr>
            <w:tcW w:w="505" w:type="pct"/>
          </w:tcPr>
          <w:p w14:paraId="7507FBBB" w14:textId="77777777" w:rsidR="007136E8" w:rsidRPr="00F763EB" w:rsidRDefault="007136E8"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4E5129D2" w14:textId="51D0A07F" w:rsidR="007136E8" w:rsidRPr="006432DC" w:rsidRDefault="007136E8" w:rsidP="00841C33">
            <w:pPr>
              <w:tabs>
                <w:tab w:val="left" w:pos="567"/>
              </w:tabs>
              <w:ind w:left="34"/>
              <w:jc w:val="both"/>
              <w:rPr>
                <w:rFonts w:ascii="Arial" w:hAnsi="Arial" w:cs="Arial"/>
                <w:color w:val="000000"/>
                <w:sz w:val="20"/>
                <w:szCs w:val="20"/>
              </w:rPr>
            </w:pPr>
            <w:r w:rsidRPr="007136E8">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38044073" w14:textId="77777777" w:rsidR="007136E8" w:rsidRPr="007136E8" w:rsidRDefault="007136E8" w:rsidP="007136E8">
            <w:pPr>
              <w:ind w:left="34"/>
              <w:jc w:val="both"/>
              <w:rPr>
                <w:rFonts w:ascii="Arial" w:hAnsi="Arial" w:cs="Arial"/>
                <w:sz w:val="20"/>
                <w:szCs w:val="20"/>
              </w:rPr>
            </w:pPr>
            <w:r w:rsidRPr="007136E8">
              <w:rPr>
                <w:rFonts w:ascii="Arial" w:hAnsi="Arial" w:cs="Arial"/>
                <w:sz w:val="20"/>
                <w:szCs w:val="20"/>
              </w:rPr>
              <w:t>PATEIKIAMA:</w:t>
            </w:r>
          </w:p>
          <w:p w14:paraId="162947FB" w14:textId="472B8C04" w:rsidR="007136E8" w:rsidRPr="007136E8" w:rsidRDefault="007136E8" w:rsidP="007136E8">
            <w:pPr>
              <w:ind w:left="34"/>
              <w:jc w:val="both"/>
              <w:rPr>
                <w:rFonts w:ascii="Arial" w:hAnsi="Arial" w:cs="Arial"/>
                <w:sz w:val="20"/>
                <w:szCs w:val="20"/>
              </w:rPr>
            </w:pPr>
            <w:r w:rsidRPr="007136E8">
              <w:rPr>
                <w:rFonts w:ascii="Arial" w:hAnsi="Arial" w:cs="Arial"/>
                <w:sz w:val="20"/>
                <w:szCs w:val="20"/>
              </w:rPr>
              <w:t xml:space="preserve">Su </w:t>
            </w:r>
            <w:r>
              <w:rPr>
                <w:rFonts w:ascii="Arial" w:hAnsi="Arial" w:cs="Arial"/>
                <w:sz w:val="20"/>
                <w:szCs w:val="20"/>
              </w:rPr>
              <w:t>Pirminiu pasiūlymu</w:t>
            </w:r>
            <w:r w:rsidRPr="007136E8">
              <w:rPr>
                <w:rFonts w:ascii="Arial" w:hAnsi="Arial" w:cs="Arial"/>
                <w:sz w:val="20"/>
                <w:szCs w:val="20"/>
              </w:rPr>
              <w:t xml:space="preserve"> pateikiamas tik EBVPD.</w:t>
            </w:r>
          </w:p>
          <w:p w14:paraId="48BB379B" w14:textId="77777777" w:rsidR="007136E8" w:rsidRPr="007136E8" w:rsidRDefault="007136E8" w:rsidP="007136E8">
            <w:pPr>
              <w:ind w:left="34"/>
              <w:jc w:val="both"/>
              <w:rPr>
                <w:rFonts w:ascii="Arial" w:hAnsi="Arial" w:cs="Arial"/>
                <w:sz w:val="20"/>
                <w:szCs w:val="20"/>
              </w:rPr>
            </w:pPr>
          </w:p>
          <w:p w14:paraId="515123D4" w14:textId="77777777" w:rsidR="007136E8" w:rsidRPr="007136E8" w:rsidRDefault="007136E8" w:rsidP="007136E8">
            <w:pPr>
              <w:ind w:left="34"/>
              <w:jc w:val="both"/>
              <w:rPr>
                <w:rFonts w:ascii="Arial" w:hAnsi="Arial" w:cs="Arial"/>
                <w:sz w:val="20"/>
                <w:szCs w:val="20"/>
              </w:rPr>
            </w:pPr>
          </w:p>
          <w:p w14:paraId="30D852C9" w14:textId="77777777" w:rsidR="007136E8" w:rsidRPr="007136E8" w:rsidRDefault="007136E8" w:rsidP="007136E8">
            <w:pPr>
              <w:ind w:left="34"/>
              <w:jc w:val="both"/>
              <w:rPr>
                <w:rFonts w:ascii="Arial" w:hAnsi="Arial" w:cs="Arial"/>
                <w:sz w:val="20"/>
                <w:szCs w:val="20"/>
              </w:rPr>
            </w:pPr>
            <w:r w:rsidRPr="007136E8">
              <w:rPr>
                <w:rFonts w:ascii="Arial" w:hAnsi="Arial" w:cs="Arial"/>
                <w:sz w:val="20"/>
                <w:szCs w:val="20"/>
              </w:rPr>
              <w:t xml:space="preserve">Iš Lietuvoje įsteigtų subjektų įrodančių dokumentų nereikalaujama. </w:t>
            </w:r>
          </w:p>
          <w:p w14:paraId="75ECA988" w14:textId="77777777" w:rsidR="007136E8" w:rsidRPr="007136E8" w:rsidRDefault="007136E8" w:rsidP="007136E8">
            <w:pPr>
              <w:ind w:left="34"/>
              <w:jc w:val="both"/>
              <w:rPr>
                <w:rFonts w:ascii="Arial" w:hAnsi="Arial" w:cs="Arial"/>
                <w:sz w:val="20"/>
                <w:szCs w:val="20"/>
              </w:rPr>
            </w:pPr>
          </w:p>
          <w:p w14:paraId="1330AF4F" w14:textId="77777777" w:rsidR="007136E8" w:rsidRPr="007136E8" w:rsidRDefault="007136E8" w:rsidP="007136E8">
            <w:pPr>
              <w:ind w:left="34"/>
              <w:jc w:val="both"/>
              <w:rPr>
                <w:rFonts w:ascii="Arial" w:hAnsi="Arial" w:cs="Arial"/>
                <w:sz w:val="20"/>
                <w:szCs w:val="20"/>
              </w:rPr>
            </w:pPr>
            <w:r w:rsidRPr="007136E8">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ABE44EB" w14:textId="4DC22890" w:rsidR="007136E8" w:rsidRPr="006432DC" w:rsidRDefault="007136E8" w:rsidP="007136E8">
            <w:pPr>
              <w:ind w:left="34"/>
              <w:jc w:val="both"/>
              <w:rPr>
                <w:rFonts w:ascii="Arial" w:hAnsi="Arial" w:cs="Arial"/>
                <w:sz w:val="20"/>
                <w:szCs w:val="20"/>
              </w:rPr>
            </w:pPr>
            <w:r w:rsidRPr="007136E8">
              <w:rPr>
                <w:rFonts w:ascii="Arial" w:hAnsi="Arial" w:cs="Arial"/>
                <w:sz w:val="20"/>
                <w:szCs w:val="20"/>
              </w:rPr>
              <w:t>„e-</w:t>
            </w:r>
            <w:proofErr w:type="spellStart"/>
            <w:r w:rsidRPr="007136E8">
              <w:rPr>
                <w:rFonts w:ascii="Arial" w:hAnsi="Arial" w:cs="Arial"/>
                <w:sz w:val="20"/>
                <w:szCs w:val="20"/>
              </w:rPr>
              <w:t>Certis</w:t>
            </w:r>
            <w:proofErr w:type="spellEnd"/>
            <w:r w:rsidRPr="007136E8">
              <w:rPr>
                <w:rFonts w:ascii="Arial" w:hAnsi="Arial" w:cs="Arial"/>
                <w:sz w:val="20"/>
                <w:szCs w:val="20"/>
              </w:rPr>
              <w:t>“ adresu:  https://ec.europa.eu/tools/ecertis/.</w:t>
            </w:r>
          </w:p>
        </w:tc>
      </w:tr>
    </w:tbl>
    <w:p w14:paraId="165E0302" w14:textId="77777777" w:rsidR="00F8415D" w:rsidRPr="00F763EB" w:rsidRDefault="00F8415D" w:rsidP="006118FF">
      <w:pPr>
        <w:pStyle w:val="ListParagraph"/>
        <w:rPr>
          <w:rFonts w:ascii="Arial" w:hAnsi="Arial" w:cs="Arial"/>
          <w:i/>
          <w:color w:val="FF0000"/>
          <w:sz w:val="20"/>
          <w:szCs w:val="20"/>
        </w:rPr>
      </w:pPr>
    </w:p>
    <w:p w14:paraId="573D2CAF" w14:textId="77777777" w:rsidR="007460C2" w:rsidRPr="00F763EB" w:rsidRDefault="007460C2" w:rsidP="007460C2">
      <w:pPr>
        <w:pStyle w:val="ListParagraph"/>
        <w:tabs>
          <w:tab w:val="left" w:pos="426"/>
        </w:tabs>
        <w:ind w:left="0"/>
        <w:jc w:val="center"/>
        <w:rPr>
          <w:rFonts w:ascii="Arial" w:hAnsi="Arial" w:cs="Arial"/>
          <w:b/>
          <w:bCs/>
          <w:iCs/>
          <w:sz w:val="20"/>
          <w:szCs w:val="20"/>
        </w:rPr>
      </w:pPr>
      <w:bookmarkStart w:id="13" w:name="_Hlk74660634"/>
      <w:bookmarkStart w:id="14" w:name="_Hlk33614459"/>
      <w:bookmarkEnd w:id="11"/>
    </w:p>
    <w:p w14:paraId="6D586713" w14:textId="7AEBDCC5" w:rsidR="000367FB" w:rsidRPr="00F763EB" w:rsidRDefault="000367FB" w:rsidP="004C565F">
      <w:pPr>
        <w:pStyle w:val="ListParagraph"/>
        <w:numPr>
          <w:ilvl w:val="1"/>
          <w:numId w:val="2"/>
        </w:numPr>
        <w:tabs>
          <w:tab w:val="left" w:pos="0"/>
          <w:tab w:val="left" w:pos="567"/>
        </w:tabs>
        <w:spacing w:before="60" w:after="60"/>
        <w:ind w:left="0" w:firstLine="0"/>
        <w:jc w:val="both"/>
        <w:rPr>
          <w:rFonts w:ascii="Arial" w:hAnsi="Arial" w:cs="Arial"/>
          <w:i/>
          <w:sz w:val="20"/>
          <w:szCs w:val="20"/>
        </w:rPr>
      </w:pPr>
      <w:r w:rsidRPr="00F763EB">
        <w:rPr>
          <w:rFonts w:ascii="Arial" w:hAnsi="Arial" w:cs="Arial"/>
          <w:sz w:val="20"/>
          <w:szCs w:val="20"/>
        </w:rPr>
        <w:t xml:space="preserve">Kai vieną </w:t>
      </w:r>
      <w:r w:rsidR="00F5270A" w:rsidRPr="00F763EB">
        <w:rPr>
          <w:rFonts w:ascii="Arial" w:hAnsi="Arial" w:cs="Arial"/>
          <w:sz w:val="20"/>
          <w:szCs w:val="20"/>
        </w:rPr>
        <w:t xml:space="preserve">Pirminį pasiūlymą </w:t>
      </w:r>
      <w:r w:rsidRPr="00F763EB">
        <w:rPr>
          <w:rFonts w:ascii="Arial" w:hAnsi="Arial" w:cs="Arial"/>
          <w:sz w:val="20"/>
          <w:szCs w:val="20"/>
        </w:rPr>
        <w:t>pateikia Tiekėjas/Tiekėjų grupė, tai Tiekėjas/ visi Tiekėjų grupės nariai privalo neturėti SPS 3.1 punkto 1 lentelės 1-</w:t>
      </w:r>
      <w:r w:rsidR="00955E74">
        <w:rPr>
          <w:rFonts w:ascii="Arial" w:hAnsi="Arial" w:cs="Arial"/>
          <w:sz w:val="20"/>
          <w:szCs w:val="20"/>
        </w:rPr>
        <w:t>9</w:t>
      </w:r>
      <w:r w:rsidRPr="00F763EB">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955E74">
        <w:rPr>
          <w:rFonts w:ascii="Arial" w:hAnsi="Arial" w:cs="Arial"/>
          <w:sz w:val="20"/>
          <w:szCs w:val="20"/>
        </w:rPr>
        <w:t>9</w:t>
      </w:r>
      <w:r w:rsidRPr="00F763EB">
        <w:rPr>
          <w:rFonts w:ascii="Arial" w:hAnsi="Arial" w:cs="Arial"/>
          <w:sz w:val="20"/>
          <w:szCs w:val="20"/>
        </w:rPr>
        <w:t xml:space="preserve"> punktuose nurodytų pašalinimo pagrindų nebuvimą. </w:t>
      </w:r>
    </w:p>
    <w:p w14:paraId="3B0721A7" w14:textId="77777777" w:rsidR="00C93AF8" w:rsidRPr="00C93AF8" w:rsidRDefault="00C93AF8" w:rsidP="00C93AF8">
      <w:pPr>
        <w:tabs>
          <w:tab w:val="left" w:pos="426"/>
        </w:tabs>
        <w:rPr>
          <w:rFonts w:ascii="Arial" w:hAnsi="Arial" w:cs="Arial"/>
          <w:b/>
          <w:bCs/>
          <w:iCs/>
          <w:sz w:val="20"/>
          <w:szCs w:val="20"/>
        </w:rPr>
      </w:pPr>
    </w:p>
    <w:p w14:paraId="32408A40" w14:textId="77777777" w:rsidR="00122BA5" w:rsidRDefault="00C93AF8" w:rsidP="00122BA5">
      <w:pPr>
        <w:pStyle w:val="Heading1"/>
      </w:pPr>
      <w:bookmarkStart w:id="15" w:name="_Toc216088875"/>
      <w:r w:rsidRPr="00C93AF8">
        <w:t>REIKALAVIMAI ŽALIESIEMS PIRKIMAMS</w:t>
      </w:r>
      <w:bookmarkEnd w:id="15"/>
      <w:r w:rsidRPr="00C93AF8">
        <w:t xml:space="preserve">  </w:t>
      </w:r>
      <w:bookmarkEnd w:id="13"/>
      <w:bookmarkEnd w:id="14"/>
    </w:p>
    <w:p w14:paraId="72597258" w14:textId="77777777" w:rsidR="00122BA5" w:rsidRPr="00122BA5" w:rsidRDefault="00122BA5" w:rsidP="00122BA5"/>
    <w:p w14:paraId="1894AD5F" w14:textId="705C170D" w:rsidR="00122BA5" w:rsidRPr="00EC7BD2" w:rsidRDefault="00C76EA8" w:rsidP="00C76EA8">
      <w:pPr>
        <w:pStyle w:val="Heading1"/>
        <w:numPr>
          <w:ilvl w:val="0"/>
          <w:numId w:val="0"/>
        </w:numPr>
        <w:ind w:left="360"/>
        <w:jc w:val="both"/>
        <w:rPr>
          <w:b w:val="0"/>
          <w:bCs/>
        </w:rPr>
      </w:pPr>
      <w:bookmarkStart w:id="16" w:name="_Toc216088876"/>
      <w:r>
        <w:rPr>
          <w:rFonts w:cs="Arial"/>
          <w:b w:val="0"/>
          <w:bCs/>
          <w:szCs w:val="20"/>
        </w:rPr>
        <w:t xml:space="preserve">4.1 </w:t>
      </w:r>
      <w:r w:rsidR="00122BA5" w:rsidRPr="00122BA5">
        <w:rPr>
          <w:rFonts w:cs="Arial"/>
          <w:b w:val="0"/>
          <w:bCs/>
          <w:szCs w:val="20"/>
        </w:rPr>
        <w:t xml:space="preserve">Pirkime taikomi žalieji reikalavimai, kurie nurodyti Sutarties projekte, ir kiti </w:t>
      </w:r>
      <w:r w:rsidR="00122BA5" w:rsidRPr="00EC7BD2">
        <w:rPr>
          <w:rFonts w:cs="Arial"/>
          <w:b w:val="0"/>
          <w:bCs/>
          <w:szCs w:val="20"/>
        </w:rPr>
        <w:t>reikalavimai, nurodyti 3 lentelėje. Tiekėjai privalo deklaruoti atitiktį kitiems reikalavimams ir  (arba) pateikti dokumentus, pagrindžiančius atitiktį šiems reikalavimams, 3 lentelėje nurodyta tvarka.</w:t>
      </w:r>
      <w:bookmarkEnd w:id="16"/>
    </w:p>
    <w:p w14:paraId="374A1275" w14:textId="77777777" w:rsidR="00F45AA1" w:rsidRPr="006C6662" w:rsidRDefault="00F45AA1" w:rsidP="00F45AA1">
      <w:pPr>
        <w:jc w:val="both"/>
        <w:rPr>
          <w:rFonts w:ascii="Arial" w:hAnsi="Arial" w:cs="Arial"/>
          <w:color w:val="FF0000"/>
          <w:sz w:val="20"/>
          <w:szCs w:val="20"/>
        </w:rPr>
      </w:pPr>
    </w:p>
    <w:p w14:paraId="79263B9F" w14:textId="77777777" w:rsidR="00957CBE" w:rsidRDefault="00957CBE" w:rsidP="00957CBE">
      <w:pPr>
        <w:jc w:val="both"/>
        <w:rPr>
          <w:rFonts w:ascii="Arial" w:hAnsi="Arial" w:cs="Arial"/>
          <w:i/>
          <w:iCs/>
          <w:color w:val="FF0000"/>
          <w:sz w:val="20"/>
          <w:szCs w:val="20"/>
        </w:rPr>
      </w:pPr>
    </w:p>
    <w:p w14:paraId="5AF01D4F" w14:textId="43D07C40" w:rsidR="00F45AA1" w:rsidRDefault="00F45AA1" w:rsidP="00792895">
      <w:pPr>
        <w:pStyle w:val="Heading1"/>
      </w:pPr>
      <w:bookmarkStart w:id="17" w:name="_Toc216088877"/>
      <w:r>
        <w:t>SOCIALINIAI REIKALAVIMAI</w:t>
      </w:r>
      <w:bookmarkEnd w:id="17"/>
      <w:r w:rsidRPr="00C93AF8">
        <w:t xml:space="preserve">  </w:t>
      </w:r>
    </w:p>
    <w:p w14:paraId="7D2E402E" w14:textId="77777777" w:rsidR="00F45AA1" w:rsidRDefault="00F45AA1" w:rsidP="00F45AA1">
      <w:pPr>
        <w:tabs>
          <w:tab w:val="left" w:pos="426"/>
        </w:tabs>
        <w:jc w:val="center"/>
        <w:rPr>
          <w:rFonts w:ascii="Arial" w:hAnsi="Arial" w:cs="Arial"/>
          <w:b/>
          <w:bCs/>
          <w:iCs/>
          <w:sz w:val="20"/>
          <w:szCs w:val="20"/>
        </w:rPr>
      </w:pPr>
    </w:p>
    <w:p w14:paraId="224BDACA" w14:textId="02319517" w:rsidR="00F45AA1" w:rsidRPr="00F45AA1" w:rsidRDefault="00F45AA1" w:rsidP="00F45AA1">
      <w:pPr>
        <w:pStyle w:val="ListParagraph"/>
        <w:numPr>
          <w:ilvl w:val="1"/>
          <w:numId w:val="31"/>
        </w:numPr>
        <w:tabs>
          <w:tab w:val="left" w:pos="540"/>
        </w:tabs>
        <w:spacing w:after="160" w:line="259" w:lineRule="auto"/>
        <w:ind w:left="0" w:firstLine="0"/>
        <w:jc w:val="both"/>
        <w:rPr>
          <w:rFonts w:ascii="Arial" w:eastAsia="Calibri" w:hAnsi="Arial" w:cs="Arial"/>
          <w:i/>
          <w:iCs/>
          <w:sz w:val="20"/>
          <w:szCs w:val="20"/>
        </w:rPr>
      </w:pPr>
      <w:bookmarkStart w:id="18" w:name="_Hlk184793020"/>
      <w:bookmarkStart w:id="19" w:name="_Hlk184799960"/>
      <w:r w:rsidRPr="00F45AA1">
        <w:rPr>
          <w:rFonts w:ascii="Arial" w:eastAsia="Calibri" w:hAnsi="Arial" w:cs="Arial"/>
          <w:sz w:val="20"/>
          <w:szCs w:val="20"/>
        </w:rPr>
        <w:t xml:space="preserve">Tiekėjas arba jo pasitelktas subtiekėjas, arba ūkio subjektas, kurio pajėgumais remiamasi   privalo atitikti bent vieną iš socialinių reikalavimų, </w:t>
      </w:r>
      <w:r w:rsidRPr="00D167DA">
        <w:rPr>
          <w:rFonts w:ascii="Arial" w:eastAsia="Calibri" w:hAnsi="Arial" w:cs="Arial"/>
          <w:sz w:val="20"/>
          <w:szCs w:val="20"/>
        </w:rPr>
        <w:t xml:space="preserve">nurodytų </w:t>
      </w:r>
      <w:r w:rsidR="00F75535" w:rsidRPr="00D167DA">
        <w:rPr>
          <w:rFonts w:ascii="Arial" w:eastAsia="Calibri" w:hAnsi="Arial" w:cs="Arial"/>
          <w:sz w:val="20"/>
          <w:szCs w:val="20"/>
        </w:rPr>
        <w:t>2</w:t>
      </w:r>
      <w:r w:rsidRPr="00D167DA">
        <w:rPr>
          <w:rFonts w:ascii="Arial" w:eastAsia="Calibri" w:hAnsi="Arial" w:cs="Arial"/>
          <w:sz w:val="20"/>
          <w:szCs w:val="20"/>
        </w:rPr>
        <w:t xml:space="preserve"> lentelėje,</w:t>
      </w:r>
      <w:r w:rsidRPr="00D167DA">
        <w:rPr>
          <w:rFonts w:ascii="Arial" w:eastAsia="Calibri" w:hAnsi="Arial" w:cs="Arial"/>
          <w:b/>
          <w:bCs/>
          <w:sz w:val="20"/>
          <w:szCs w:val="20"/>
        </w:rPr>
        <w:t xml:space="preserve"> t. y., bent vieną iš </w:t>
      </w:r>
      <w:r w:rsidR="00F75535" w:rsidRPr="00D167DA">
        <w:rPr>
          <w:rFonts w:ascii="Arial" w:eastAsia="Calibri" w:hAnsi="Arial" w:cs="Arial"/>
          <w:b/>
          <w:bCs/>
          <w:sz w:val="20"/>
          <w:szCs w:val="20"/>
        </w:rPr>
        <w:t>2</w:t>
      </w:r>
      <w:r w:rsidRPr="00D167DA">
        <w:rPr>
          <w:rFonts w:ascii="Arial" w:eastAsia="Calibri" w:hAnsi="Arial" w:cs="Arial"/>
          <w:b/>
          <w:bCs/>
          <w:sz w:val="20"/>
          <w:szCs w:val="20"/>
        </w:rPr>
        <w:t xml:space="preserve"> lentelės 1 punkte nurodytų šeimos ir darbo įsipareigojimų derinimo priemonių ir / </w:t>
      </w:r>
      <w:r w:rsidRPr="00D167DA">
        <w:rPr>
          <w:rFonts w:ascii="Arial" w:eastAsia="Calibri" w:hAnsi="Arial" w:cs="Arial"/>
          <w:b/>
          <w:bCs/>
          <w:sz w:val="20"/>
          <w:szCs w:val="20"/>
          <w:u w:val="single"/>
        </w:rPr>
        <w:t>arba</w:t>
      </w:r>
      <w:r w:rsidRPr="00D167DA">
        <w:rPr>
          <w:rFonts w:ascii="Arial" w:eastAsia="Calibri" w:hAnsi="Arial" w:cs="Arial"/>
          <w:b/>
          <w:bCs/>
          <w:sz w:val="20"/>
          <w:szCs w:val="20"/>
        </w:rPr>
        <w:t xml:space="preserve"> bent vieną iš </w:t>
      </w:r>
      <w:r w:rsidR="00F75535" w:rsidRPr="00D167DA">
        <w:rPr>
          <w:rFonts w:ascii="Arial" w:eastAsia="Calibri" w:hAnsi="Arial" w:cs="Arial"/>
          <w:b/>
          <w:bCs/>
          <w:sz w:val="20"/>
          <w:szCs w:val="20"/>
        </w:rPr>
        <w:t>2</w:t>
      </w:r>
      <w:r w:rsidRPr="00D167DA">
        <w:rPr>
          <w:rFonts w:ascii="Arial" w:eastAsia="Calibri" w:hAnsi="Arial" w:cs="Arial"/>
          <w:b/>
          <w:bCs/>
          <w:sz w:val="20"/>
          <w:szCs w:val="20"/>
        </w:rPr>
        <w:t xml:space="preserve"> lentelės 2 punkte nurodytų priemonių, skirtų psichologinio smurto prevencijai užtikrinti ir aktyvių veiksmų pagalbai asmenims, patyrusiems psichologinį smurtą, suteikti. </w:t>
      </w:r>
      <w:r w:rsidRPr="00D167DA">
        <w:rPr>
          <w:rFonts w:ascii="Arial" w:eastAsia="Calibri" w:hAnsi="Arial" w:cs="Arial"/>
          <w:sz w:val="20"/>
          <w:szCs w:val="20"/>
        </w:rPr>
        <w:t xml:space="preserve">Atitikimas reikalavimui turi būti deklaruojamas Pasiūlyme. Kitų dokumentų, nurodytų </w:t>
      </w:r>
      <w:r w:rsidR="00D167DA" w:rsidRPr="00D167DA">
        <w:rPr>
          <w:rFonts w:ascii="Arial" w:eastAsia="Calibri" w:hAnsi="Arial" w:cs="Arial"/>
          <w:sz w:val="20"/>
          <w:szCs w:val="20"/>
        </w:rPr>
        <w:t>2</w:t>
      </w:r>
      <w:r w:rsidRPr="00D167DA">
        <w:rPr>
          <w:rFonts w:ascii="Arial" w:eastAsia="Calibri" w:hAnsi="Arial" w:cs="Arial"/>
          <w:sz w:val="20"/>
          <w:szCs w:val="20"/>
        </w:rPr>
        <w:t xml:space="preserve"> lentelėje (vieno ar kelių), bus prašoma pateikti tik iš Tiekėjo, kuris pagal sudarytą pasiūlymų eilę, pateikė ekonomiškai naudingiausią </w:t>
      </w:r>
      <w:r w:rsidRPr="00F45AA1">
        <w:rPr>
          <w:rFonts w:ascii="Arial" w:eastAsia="Calibri" w:hAnsi="Arial" w:cs="Arial"/>
          <w:sz w:val="20"/>
          <w:szCs w:val="20"/>
        </w:rPr>
        <w:t>pasiūlymą.</w:t>
      </w:r>
    </w:p>
    <w:p w14:paraId="216B573D" w14:textId="77777777" w:rsidR="00F45AA1" w:rsidRPr="00F45AA1" w:rsidRDefault="00F45AA1" w:rsidP="00F45AA1">
      <w:pPr>
        <w:pStyle w:val="ListParagraph"/>
        <w:tabs>
          <w:tab w:val="left" w:pos="540"/>
        </w:tabs>
        <w:spacing w:after="160" w:line="259" w:lineRule="auto"/>
        <w:ind w:left="0"/>
        <w:jc w:val="both"/>
        <w:rPr>
          <w:rFonts w:ascii="Arial" w:eastAsia="Calibri" w:hAnsi="Arial" w:cs="Arial"/>
          <w:i/>
          <w:iCs/>
          <w:sz w:val="20"/>
          <w:szCs w:val="20"/>
        </w:rPr>
      </w:pPr>
    </w:p>
    <w:p w14:paraId="4805A5CF" w14:textId="44515842" w:rsidR="00F45AA1" w:rsidRPr="00D167DA" w:rsidRDefault="00F75535" w:rsidP="00F45AA1">
      <w:pPr>
        <w:pStyle w:val="ListParagraph"/>
        <w:tabs>
          <w:tab w:val="left" w:pos="450"/>
        </w:tabs>
        <w:ind w:left="0"/>
        <w:jc w:val="right"/>
        <w:rPr>
          <w:rFonts w:ascii="Arial" w:eastAsia="Calibri" w:hAnsi="Arial" w:cs="Arial"/>
          <w:sz w:val="20"/>
          <w:szCs w:val="20"/>
        </w:rPr>
      </w:pPr>
      <w:bookmarkStart w:id="20" w:name="_Hlk184800636"/>
      <w:bookmarkEnd w:id="18"/>
      <w:r w:rsidRPr="00D167DA">
        <w:rPr>
          <w:rFonts w:ascii="Arial" w:eastAsia="Calibri" w:hAnsi="Arial" w:cs="Arial"/>
          <w:sz w:val="20"/>
          <w:szCs w:val="20"/>
        </w:rPr>
        <w:t>2</w:t>
      </w:r>
      <w:r w:rsidR="00F45AA1" w:rsidRPr="00D167DA">
        <w:rPr>
          <w:rFonts w:ascii="Arial" w:eastAsia="Calibri" w:hAnsi="Arial" w:cs="Arial"/>
          <w:sz w:val="20"/>
          <w:szCs w:val="20"/>
        </w:rPr>
        <w:t xml:space="preserve"> lentelė</w:t>
      </w:r>
    </w:p>
    <w:tbl>
      <w:tblPr>
        <w:tblStyle w:val="TableGrid"/>
        <w:tblW w:w="0" w:type="auto"/>
        <w:tblLook w:val="04A0" w:firstRow="1" w:lastRow="0" w:firstColumn="1" w:lastColumn="0" w:noHBand="0" w:noVBand="1"/>
      </w:tblPr>
      <w:tblGrid>
        <w:gridCol w:w="625"/>
        <w:gridCol w:w="4500"/>
        <w:gridCol w:w="4503"/>
      </w:tblGrid>
      <w:tr w:rsidR="00F45AA1" w14:paraId="4DA2F4F6" w14:textId="77777777" w:rsidTr="00B62341">
        <w:tc>
          <w:tcPr>
            <w:tcW w:w="9628" w:type="dxa"/>
            <w:gridSpan w:val="3"/>
          </w:tcPr>
          <w:p w14:paraId="1BB6C4A7" w14:textId="77777777" w:rsidR="00F45AA1" w:rsidRPr="00995CFA" w:rsidRDefault="00F45AA1" w:rsidP="00B62341">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F45AA1" w14:paraId="3A762C7C" w14:textId="77777777" w:rsidTr="00B62341">
        <w:tc>
          <w:tcPr>
            <w:tcW w:w="625" w:type="dxa"/>
          </w:tcPr>
          <w:p w14:paraId="7F9C6757" w14:textId="77777777" w:rsidR="00F45AA1" w:rsidRPr="00995CFA" w:rsidRDefault="00F45AA1"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2E357CFA" w14:textId="77777777" w:rsidR="00F45AA1" w:rsidRPr="00995CFA" w:rsidRDefault="00F45AA1"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55084CC6" w14:textId="77777777" w:rsidR="00F45AA1" w:rsidRPr="00995CFA" w:rsidRDefault="00F45AA1"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F45AA1" w14:paraId="4423577F" w14:textId="77777777" w:rsidTr="00B62341">
        <w:tc>
          <w:tcPr>
            <w:tcW w:w="625" w:type="dxa"/>
          </w:tcPr>
          <w:p w14:paraId="629561BE" w14:textId="77777777" w:rsidR="00F45AA1" w:rsidRPr="00995CFA" w:rsidRDefault="00F45AA1" w:rsidP="00B62341">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17D3A7EB"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Sutarties vykdymo laikotarpiu tiekėjo arba jo pasitelkto subtiekėjo, arba  ūkio subjekto, kurio pajėgumais remiamasi, darbuotojui (-</w:t>
            </w:r>
            <w:proofErr w:type="spellStart"/>
            <w:r w:rsidRPr="00995CFA">
              <w:rPr>
                <w:rFonts w:ascii="Arial" w:eastAsia="Calibri" w:hAnsi="Arial" w:cs="Arial"/>
                <w:iCs/>
                <w:sz w:val="20"/>
                <w:szCs w:val="20"/>
              </w:rPr>
              <w:t>ams</w:t>
            </w:r>
            <w:proofErr w:type="spellEnd"/>
            <w:r w:rsidRPr="00995CFA">
              <w:rPr>
                <w:rFonts w:ascii="Arial" w:eastAsia="Calibri" w:hAnsi="Arial" w:cs="Arial"/>
                <w:iCs/>
                <w:sz w:val="20"/>
                <w:szCs w:val="20"/>
              </w:rPr>
              <w:t xml:space="preserve">),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DDD9972"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1. lankstus darbo grafikas, kai darbuotojas privalo darbovietėje būti fiksuotomis darbo dienos (pamainos) valandomis, o kitas tos </w:t>
            </w:r>
            <w:r w:rsidRPr="00995CFA">
              <w:rPr>
                <w:rFonts w:ascii="Arial" w:eastAsia="Calibri" w:hAnsi="Arial" w:cs="Arial"/>
                <w:iCs/>
                <w:sz w:val="20"/>
                <w:szCs w:val="20"/>
              </w:rPr>
              <w:lastRenderedPageBreak/>
              <w:t>dienos (pamainos) valandas gali dirbti prieš ar po šių valandų*;</w:t>
            </w:r>
          </w:p>
          <w:p w14:paraId="2954714C"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278B4402"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24BCBA93"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774E5591"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13359669"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9D80201"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3ED19B42" w14:textId="77777777" w:rsidR="00F45AA1" w:rsidRPr="00995CFA" w:rsidRDefault="00F45AA1" w:rsidP="00B62341">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A3E03FA"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082B4EDD"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007D1AE1"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5A7CCBC1"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 xml:space="preserve">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w:t>
            </w:r>
            <w:r w:rsidRPr="00995CFA">
              <w:rPr>
                <w:rFonts w:ascii="Arial" w:hAnsi="Arial" w:cs="Arial"/>
                <w:i/>
                <w:iCs/>
                <w:sz w:val="16"/>
                <w:szCs w:val="16"/>
              </w:rPr>
              <w:lastRenderedPageBreak/>
              <w:t>darbovietė, vietoje, taip pat naudodamas informacines ir elektroninių ryšių technologijas.</w:t>
            </w:r>
          </w:p>
          <w:p w14:paraId="00A196CA" w14:textId="77777777" w:rsidR="00F45AA1" w:rsidRPr="00995CFA" w:rsidRDefault="00F45AA1" w:rsidP="00B62341">
            <w:pPr>
              <w:suppressAutoHyphens/>
              <w:autoSpaceDN w:val="0"/>
              <w:spacing w:after="160"/>
              <w:ind w:right="36"/>
              <w:jc w:val="both"/>
              <w:rPr>
                <w:rFonts w:ascii="Arial" w:eastAsia="Calibri" w:hAnsi="Arial" w:cs="Arial"/>
                <w:kern w:val="3"/>
                <w:sz w:val="20"/>
                <w:szCs w:val="20"/>
              </w:rPr>
            </w:pPr>
          </w:p>
          <w:p w14:paraId="522282FF" w14:textId="77777777" w:rsidR="00F45AA1" w:rsidRPr="00995CFA" w:rsidRDefault="00F45AA1" w:rsidP="00B62341">
            <w:pPr>
              <w:suppressAutoHyphens/>
              <w:autoSpaceDN w:val="0"/>
              <w:spacing w:after="160"/>
              <w:ind w:right="36"/>
              <w:jc w:val="both"/>
              <w:rPr>
                <w:rFonts w:ascii="Arial" w:eastAsia="Calibri" w:hAnsi="Arial" w:cs="Arial"/>
                <w:kern w:val="3"/>
                <w:sz w:val="20"/>
                <w:szCs w:val="20"/>
              </w:rPr>
            </w:pPr>
          </w:p>
          <w:p w14:paraId="110852A6" w14:textId="77777777" w:rsidR="00F45AA1" w:rsidRPr="00995CFA" w:rsidRDefault="00F45AA1" w:rsidP="00B62341">
            <w:pPr>
              <w:suppressAutoHyphens/>
              <w:autoSpaceDN w:val="0"/>
              <w:spacing w:after="160"/>
              <w:ind w:right="36"/>
              <w:jc w:val="both"/>
              <w:rPr>
                <w:rFonts w:ascii="Arial" w:eastAsia="Calibri" w:hAnsi="Arial" w:cs="Arial"/>
                <w:kern w:val="3"/>
                <w:sz w:val="20"/>
                <w:szCs w:val="20"/>
              </w:rPr>
            </w:pPr>
          </w:p>
          <w:p w14:paraId="0757595D" w14:textId="77777777" w:rsidR="00F45AA1" w:rsidRDefault="00F45AA1" w:rsidP="00B62341">
            <w:pPr>
              <w:pStyle w:val="ListParagraph"/>
              <w:tabs>
                <w:tab w:val="left" w:pos="450"/>
              </w:tabs>
              <w:ind w:left="0"/>
              <w:jc w:val="right"/>
              <w:rPr>
                <w:rFonts w:ascii="Arial" w:eastAsia="Calibri" w:hAnsi="Arial" w:cs="Arial"/>
                <w:i/>
                <w:iCs/>
                <w:color w:val="FF0000"/>
                <w:sz w:val="20"/>
                <w:szCs w:val="20"/>
              </w:rPr>
            </w:pPr>
          </w:p>
        </w:tc>
        <w:tc>
          <w:tcPr>
            <w:tcW w:w="4503" w:type="dxa"/>
          </w:tcPr>
          <w:p w14:paraId="3D0BFAF5" w14:textId="77777777" w:rsidR="00F45AA1" w:rsidRPr="001C12F7" w:rsidRDefault="00F45AA1" w:rsidP="00B62341">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w:t>
            </w:r>
            <w:r w:rsidRPr="00D167DA">
              <w:rPr>
                <w:rFonts w:ascii="Arial" w:eastAsia="Calibri" w:hAnsi="Arial" w:cs="Arial"/>
                <w:b/>
                <w:bCs/>
                <w:sz w:val="20"/>
                <w:szCs w:val="20"/>
              </w:rPr>
              <w:t xml:space="preserve">Pasiūlyme </w:t>
            </w:r>
            <w:r w:rsidRPr="00D167DA">
              <w:rPr>
                <w:rFonts w:ascii="Arial" w:hAnsi="Arial" w:cs="Arial"/>
                <w:sz w:val="20"/>
                <w:szCs w:val="20"/>
              </w:rPr>
              <w:t>(SPS 1 priedas)</w:t>
            </w:r>
          </w:p>
          <w:p w14:paraId="0FA76F5C" w14:textId="77777777" w:rsidR="00F45AA1" w:rsidRPr="001C12F7" w:rsidRDefault="00F45AA1" w:rsidP="00B62341">
            <w:pPr>
              <w:jc w:val="both"/>
              <w:rPr>
                <w:rFonts w:ascii="Arial" w:eastAsia="Calibri" w:hAnsi="Arial" w:cs="Arial"/>
                <w:b/>
                <w:bCs/>
                <w:sz w:val="20"/>
                <w:szCs w:val="20"/>
              </w:rPr>
            </w:pPr>
          </w:p>
          <w:p w14:paraId="2567D48C" w14:textId="77777777" w:rsidR="00F45AA1" w:rsidRDefault="00F45AA1" w:rsidP="00B62341">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B51B436" w14:textId="77777777" w:rsidR="00F45AA1" w:rsidRDefault="00F45AA1" w:rsidP="00F45AA1">
            <w:pPr>
              <w:pStyle w:val="ListParagraph"/>
              <w:numPr>
                <w:ilvl w:val="0"/>
                <w:numId w:val="32"/>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 xml:space="preserve">patvirtintas darbo tvarkos taisykles arba nacionalinę (tarpšakinę), </w:t>
            </w:r>
            <w:r w:rsidRPr="006071B3">
              <w:rPr>
                <w:rFonts w:ascii="Arial" w:eastAsia="Calibri" w:hAnsi="Arial" w:cs="Arial"/>
                <w:sz w:val="20"/>
                <w:szCs w:val="20"/>
              </w:rPr>
              <w:lastRenderedPageBreak/>
              <w:t>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287B3BAF" w14:textId="77777777" w:rsidR="00F45AA1" w:rsidRPr="006071B3"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1AAD67AB" w14:textId="77777777" w:rsidR="00F45AA1" w:rsidRPr="006071B3"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096EBC5A" w14:textId="77777777" w:rsidR="00F45AA1"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783C8921" w14:textId="77777777" w:rsidR="00F45AA1"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4565BF48" w14:textId="77777777" w:rsidR="00F45AA1" w:rsidRPr="007F1A57"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 xml:space="preserve">darbuotojams, kurie tiesiogiai vykdys pirkimo sutartį, taikomos nurodytos </w:t>
            </w:r>
            <w:r w:rsidRPr="007F1A57">
              <w:rPr>
                <w:rFonts w:ascii="Arial" w:eastAsia="Calibri" w:hAnsi="Arial" w:cs="Arial"/>
                <w:sz w:val="20"/>
                <w:szCs w:val="20"/>
              </w:rPr>
              <w:lastRenderedPageBreak/>
              <w:t>šeimos ir darbo interesų derinimo priemonės;</w:t>
            </w:r>
          </w:p>
          <w:p w14:paraId="6B681694" w14:textId="77777777" w:rsidR="00F45AA1" w:rsidRPr="007F1A57" w:rsidRDefault="00F45AA1" w:rsidP="00F45AA1">
            <w:pPr>
              <w:pStyle w:val="ListParagraph"/>
              <w:numPr>
                <w:ilvl w:val="0"/>
                <w:numId w:val="32"/>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13371B69" w14:textId="77777777" w:rsidR="00F45AA1" w:rsidRDefault="00F45AA1" w:rsidP="00F45AA1">
            <w:pPr>
              <w:pStyle w:val="ListParagraph"/>
              <w:numPr>
                <w:ilvl w:val="0"/>
                <w:numId w:val="32"/>
              </w:numPr>
              <w:jc w:val="both"/>
              <w:rPr>
                <w:rFonts w:ascii="Arial" w:eastAsia="Calibri" w:hAnsi="Arial" w:cs="Arial"/>
                <w:i/>
                <w:iCs/>
                <w:color w:val="FF0000"/>
                <w:sz w:val="20"/>
                <w:szCs w:val="20"/>
              </w:rPr>
            </w:pPr>
            <w:r w:rsidRPr="007F1A57">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F45AA1" w14:paraId="16C8431A" w14:textId="77777777" w:rsidTr="00B62341">
        <w:tc>
          <w:tcPr>
            <w:tcW w:w="625" w:type="dxa"/>
          </w:tcPr>
          <w:p w14:paraId="1AE08080" w14:textId="77777777" w:rsidR="00F45AA1" w:rsidRPr="0067041F" w:rsidRDefault="00F45AA1" w:rsidP="00B62341">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tcPr>
          <w:p w14:paraId="31AE6E6A" w14:textId="77777777" w:rsidR="00F45AA1" w:rsidRPr="001C12F7" w:rsidRDefault="00F45AA1" w:rsidP="00B62341">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51A9890D" w14:textId="27EE37B9" w:rsidR="00F45AA1" w:rsidRPr="001C12F7" w:rsidRDefault="00F572DF" w:rsidP="00B62341">
            <w:pPr>
              <w:jc w:val="both"/>
              <w:rPr>
                <w:rFonts w:ascii="Arial" w:hAnsi="Arial" w:cs="Arial"/>
                <w:sz w:val="20"/>
                <w:szCs w:val="20"/>
              </w:rPr>
            </w:pPr>
            <w:r>
              <w:rPr>
                <w:rFonts w:ascii="Arial" w:hAnsi="Arial" w:cs="Arial"/>
                <w:sz w:val="20"/>
                <w:szCs w:val="20"/>
              </w:rPr>
              <w:t>1</w:t>
            </w:r>
            <w:r w:rsidR="00F45AA1" w:rsidRPr="001C12F7">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6FFBA3EB" w14:textId="3F060242" w:rsidR="00F45AA1" w:rsidRDefault="00F572DF" w:rsidP="00B62341">
            <w:pPr>
              <w:pStyle w:val="ListParagraph"/>
              <w:tabs>
                <w:tab w:val="left" w:pos="450"/>
              </w:tabs>
              <w:ind w:left="0"/>
              <w:jc w:val="both"/>
              <w:rPr>
                <w:rFonts w:ascii="Arial" w:eastAsia="Calibri" w:hAnsi="Arial" w:cs="Arial"/>
                <w:i/>
                <w:iCs/>
                <w:color w:val="FF0000"/>
                <w:sz w:val="20"/>
                <w:szCs w:val="20"/>
              </w:rPr>
            </w:pPr>
            <w:r>
              <w:rPr>
                <w:rFonts w:ascii="Arial" w:hAnsi="Arial" w:cs="Arial"/>
                <w:sz w:val="20"/>
                <w:szCs w:val="20"/>
              </w:rPr>
              <w:t>2</w:t>
            </w:r>
            <w:r w:rsidR="00F45AA1" w:rsidRPr="001C12F7">
              <w:rPr>
                <w:rFonts w:ascii="Arial" w:hAnsi="Arial" w:cs="Arial"/>
                <w:sz w:val="20"/>
                <w:szCs w:val="20"/>
              </w:rPr>
              <w:t>. tiekėjas yra sudaręs sutartį su psichologines paslaugas teikiančia įmone, kuri teikia konsultacijas darbuotojams, tiesiogiai vykdantiems pirkimo sutartį.</w:t>
            </w:r>
          </w:p>
        </w:tc>
        <w:tc>
          <w:tcPr>
            <w:tcW w:w="4503" w:type="dxa"/>
          </w:tcPr>
          <w:p w14:paraId="23CC534D" w14:textId="77777777" w:rsidR="00F45AA1" w:rsidRPr="001C12F7" w:rsidRDefault="00F45AA1" w:rsidP="00B62341">
            <w:pPr>
              <w:jc w:val="both"/>
              <w:rPr>
                <w:rFonts w:ascii="Arial" w:eastAsia="Calibri" w:hAnsi="Arial" w:cs="Arial"/>
                <w:b/>
                <w:bCs/>
                <w:sz w:val="20"/>
                <w:szCs w:val="20"/>
              </w:rPr>
            </w:pPr>
            <w:r w:rsidRPr="001C12F7">
              <w:rPr>
                <w:rFonts w:ascii="Arial" w:eastAsia="Calibri" w:hAnsi="Arial" w:cs="Arial"/>
                <w:b/>
                <w:bCs/>
                <w:sz w:val="20"/>
                <w:szCs w:val="20"/>
              </w:rPr>
              <w:t xml:space="preserve">Atitikimas reikalavimui turi būti deklaruojamas </w:t>
            </w:r>
            <w:r w:rsidRPr="00EC7BD2">
              <w:rPr>
                <w:rFonts w:ascii="Arial" w:eastAsia="Calibri" w:hAnsi="Arial" w:cs="Arial"/>
                <w:b/>
                <w:bCs/>
                <w:sz w:val="20"/>
                <w:szCs w:val="20"/>
              </w:rPr>
              <w:t xml:space="preserve">Pasiūlyme </w:t>
            </w:r>
            <w:r w:rsidRPr="00EC7BD2">
              <w:rPr>
                <w:rFonts w:ascii="Arial" w:hAnsi="Arial" w:cs="Arial"/>
                <w:sz w:val="20"/>
                <w:szCs w:val="20"/>
              </w:rPr>
              <w:t>(SPS 1 priedas)</w:t>
            </w:r>
          </w:p>
          <w:p w14:paraId="70A47E39" w14:textId="77777777" w:rsidR="00F45AA1" w:rsidRPr="001C12F7" w:rsidRDefault="00F45AA1" w:rsidP="00B62341">
            <w:pPr>
              <w:jc w:val="both"/>
              <w:rPr>
                <w:rFonts w:ascii="Arial" w:eastAsia="Calibri" w:hAnsi="Arial" w:cs="Arial"/>
                <w:b/>
                <w:bCs/>
                <w:sz w:val="20"/>
                <w:szCs w:val="20"/>
              </w:rPr>
            </w:pPr>
          </w:p>
          <w:p w14:paraId="718B34F5" w14:textId="77777777" w:rsidR="00F45AA1" w:rsidRPr="001C12F7" w:rsidRDefault="00F45AA1" w:rsidP="00B62341">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047B9CB5" w14:textId="77777777" w:rsidR="00F45AA1" w:rsidRPr="001C12F7" w:rsidRDefault="00F45AA1" w:rsidP="00B62341">
            <w:pPr>
              <w:jc w:val="both"/>
              <w:rPr>
                <w:rFonts w:ascii="Arial" w:hAnsi="Arial" w:cs="Arial"/>
                <w:sz w:val="20"/>
                <w:szCs w:val="20"/>
              </w:rPr>
            </w:pPr>
          </w:p>
          <w:p w14:paraId="15378F6B" w14:textId="77777777" w:rsidR="00F45AA1" w:rsidRPr="00026E49" w:rsidRDefault="00F45AA1" w:rsidP="00B62341">
            <w:pPr>
              <w:jc w:val="both"/>
              <w:rPr>
                <w:rFonts w:ascii="Arial" w:hAnsi="Arial" w:cs="Arial"/>
                <w:b/>
                <w:bCs/>
                <w:sz w:val="20"/>
                <w:szCs w:val="20"/>
              </w:rPr>
            </w:pPr>
            <w:r w:rsidRPr="00026E49">
              <w:rPr>
                <w:rFonts w:ascii="Arial" w:hAnsi="Arial" w:cs="Arial"/>
                <w:b/>
                <w:bCs/>
                <w:sz w:val="20"/>
                <w:szCs w:val="20"/>
              </w:rPr>
              <w:t>Tiekėjas turi pateikti:</w:t>
            </w:r>
          </w:p>
          <w:p w14:paraId="4C98A394" w14:textId="478D4DE8" w:rsidR="00F45AA1" w:rsidRPr="0067041F" w:rsidRDefault="00F45AA1" w:rsidP="00F45AA1">
            <w:pPr>
              <w:pStyle w:val="ListParagraph"/>
              <w:numPr>
                <w:ilvl w:val="0"/>
                <w:numId w:val="34"/>
              </w:numPr>
              <w:jc w:val="both"/>
              <w:rPr>
                <w:rFonts w:ascii="Arial" w:hAnsi="Arial" w:cs="Arial"/>
                <w:sz w:val="20"/>
                <w:szCs w:val="20"/>
              </w:rPr>
            </w:pPr>
            <w:r w:rsidRPr="0067041F">
              <w:rPr>
                <w:rFonts w:ascii="Arial" w:hAnsi="Arial" w:cs="Arial"/>
                <w:sz w:val="20"/>
                <w:szCs w:val="20"/>
              </w:rPr>
              <w:t xml:space="preserve">galiojančią sutartį dėl papildomo sveikatos draudimo, arba psichologinės pagalbos teikimo. </w:t>
            </w:r>
            <w:r w:rsidR="00CB5095" w:rsidRPr="00CB5095">
              <w:rPr>
                <w:rFonts w:ascii="Arial" w:hAnsi="Arial" w:cs="Arial"/>
                <w:sz w:val="20"/>
                <w:szCs w:val="20"/>
              </w:rPr>
              <w:t xml:space="preserve">Jei minėtų sutarčių galiojimas neapima viso Pirkimo sutarties galiojimo, pateikti rašytinį įsipareigojimą, kad sutartys bus pratęsiamos atitinkamam laikotarpiui.  </w:t>
            </w:r>
          </w:p>
        </w:tc>
      </w:tr>
    </w:tbl>
    <w:p w14:paraId="1BC30A39" w14:textId="77777777" w:rsidR="00F45AA1" w:rsidRPr="00995CFA" w:rsidRDefault="00F45AA1" w:rsidP="00F45AA1">
      <w:pPr>
        <w:pStyle w:val="ListParagraph"/>
        <w:tabs>
          <w:tab w:val="left" w:pos="450"/>
        </w:tabs>
        <w:ind w:left="0"/>
        <w:jc w:val="right"/>
        <w:rPr>
          <w:rFonts w:ascii="Arial" w:eastAsia="Calibri" w:hAnsi="Arial" w:cs="Arial"/>
          <w:i/>
          <w:iCs/>
          <w:color w:val="FF0000"/>
          <w:sz w:val="20"/>
          <w:szCs w:val="20"/>
        </w:rPr>
      </w:pPr>
    </w:p>
    <w:p w14:paraId="131366E4" w14:textId="6C38E524" w:rsidR="00F45AA1" w:rsidRDefault="00F45AA1" w:rsidP="00792895">
      <w:pPr>
        <w:pStyle w:val="Heading1"/>
      </w:pPr>
      <w:bookmarkStart w:id="21" w:name="_Toc216088878"/>
      <w:bookmarkEnd w:id="20"/>
      <w:bookmarkEnd w:id="19"/>
      <w:r>
        <w:t>KITI REIKALAVIMAI</w:t>
      </w:r>
      <w:bookmarkEnd w:id="21"/>
      <w:r w:rsidRPr="00C93AF8">
        <w:t xml:space="preserve">  </w:t>
      </w:r>
    </w:p>
    <w:p w14:paraId="22838BF2" w14:textId="77777777" w:rsidR="00F45AA1" w:rsidRPr="00C93AF8" w:rsidRDefault="00F45AA1" w:rsidP="00F45AA1">
      <w:pPr>
        <w:pStyle w:val="ListParagraph"/>
        <w:tabs>
          <w:tab w:val="left" w:pos="426"/>
        </w:tabs>
        <w:rPr>
          <w:rFonts w:ascii="Arial" w:hAnsi="Arial" w:cs="Arial"/>
          <w:b/>
          <w:bCs/>
          <w:iCs/>
          <w:sz w:val="20"/>
          <w:szCs w:val="20"/>
        </w:rPr>
      </w:pPr>
    </w:p>
    <w:p w14:paraId="64E99AC9" w14:textId="0CF49CAC" w:rsidR="001B7F6F" w:rsidRPr="00FE0BA4" w:rsidRDefault="00FE0BA4" w:rsidP="00FE0BA4">
      <w:pPr>
        <w:tabs>
          <w:tab w:val="left" w:pos="360"/>
        </w:tabs>
        <w:ind w:left="360"/>
        <w:jc w:val="both"/>
        <w:rPr>
          <w:rFonts w:ascii="Arial" w:hAnsi="Arial" w:cs="Arial"/>
          <w:i/>
          <w:iCs/>
          <w:sz w:val="20"/>
          <w:szCs w:val="20"/>
        </w:rPr>
      </w:pPr>
      <w:bookmarkStart w:id="22" w:name="_Hlk184814980"/>
      <w:bookmarkStart w:id="23" w:name="_Hlk184793528"/>
      <w:r>
        <w:rPr>
          <w:rFonts w:ascii="Arial" w:hAnsi="Arial" w:cs="Arial"/>
          <w:sz w:val="20"/>
          <w:szCs w:val="20"/>
        </w:rPr>
        <w:t>6.1</w:t>
      </w:r>
      <w:r w:rsidR="00F45AA1" w:rsidRPr="00FE0BA4">
        <w:rPr>
          <w:rFonts w:ascii="Arial" w:hAnsi="Arial" w:cs="Arial"/>
          <w:sz w:val="20"/>
          <w:szCs w:val="20"/>
        </w:rPr>
        <w:t xml:space="preserve"> Pirkime taikomi kiti reikalavimai, nurodyti </w:t>
      </w:r>
      <w:r w:rsidR="00EC7BD2" w:rsidRPr="00FE0BA4">
        <w:rPr>
          <w:rFonts w:ascii="Arial" w:hAnsi="Arial" w:cs="Arial"/>
          <w:sz w:val="20"/>
          <w:szCs w:val="20"/>
        </w:rPr>
        <w:t>3</w:t>
      </w:r>
      <w:r w:rsidR="00F45AA1" w:rsidRPr="00FE0BA4">
        <w:rPr>
          <w:rFonts w:ascii="Arial" w:hAnsi="Arial" w:cs="Arial"/>
          <w:sz w:val="20"/>
          <w:szCs w:val="20"/>
        </w:rPr>
        <w:t xml:space="preserve"> lentelėje. Tiekėjai privalo deklaruoti atitiktį kitiems reikalavimams ir  (arba) pateikti dokumentus, pagrindžiančius atitiktį šiems reikalavimams </w:t>
      </w:r>
      <w:r w:rsidR="00EC7BD2" w:rsidRPr="00FE0BA4">
        <w:rPr>
          <w:rFonts w:ascii="Arial" w:hAnsi="Arial" w:cs="Arial"/>
          <w:sz w:val="20"/>
          <w:szCs w:val="20"/>
        </w:rPr>
        <w:t>3</w:t>
      </w:r>
      <w:r w:rsidR="00F45AA1" w:rsidRPr="00FE0BA4">
        <w:rPr>
          <w:rFonts w:ascii="Arial" w:hAnsi="Arial" w:cs="Arial"/>
          <w:sz w:val="20"/>
          <w:szCs w:val="20"/>
        </w:rPr>
        <w:t xml:space="preserve"> lentelėje nurodyta tvarka.</w:t>
      </w:r>
      <w:bookmarkEnd w:id="22"/>
      <w:bookmarkEnd w:id="23"/>
    </w:p>
    <w:p w14:paraId="70E3EED4" w14:textId="6014F2C6" w:rsidR="001B7F6F" w:rsidRPr="00EC7BD2" w:rsidRDefault="00EC7BD2" w:rsidP="001B7F6F">
      <w:pPr>
        <w:jc w:val="right"/>
        <w:rPr>
          <w:rFonts w:ascii="Arial" w:hAnsi="Arial" w:cs="Arial"/>
          <w:sz w:val="20"/>
          <w:szCs w:val="20"/>
        </w:rPr>
      </w:pPr>
      <w:r w:rsidRPr="00EC7BD2">
        <w:rPr>
          <w:rFonts w:ascii="Arial" w:hAnsi="Arial" w:cs="Arial"/>
          <w:sz w:val="20"/>
          <w:szCs w:val="20"/>
        </w:rPr>
        <w:t>3</w:t>
      </w:r>
      <w:r w:rsidR="001B7F6F" w:rsidRPr="00EC7BD2">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1B7F6F" w:rsidRPr="00F763EB" w14:paraId="17E44BE4" w14:textId="77777777" w:rsidTr="007C07B2">
        <w:tc>
          <w:tcPr>
            <w:tcW w:w="9634" w:type="dxa"/>
            <w:gridSpan w:val="3"/>
          </w:tcPr>
          <w:p w14:paraId="734E24BD" w14:textId="77777777" w:rsidR="001B7F6F" w:rsidRPr="00F763EB" w:rsidRDefault="001B7F6F" w:rsidP="007C07B2">
            <w:pPr>
              <w:ind w:right="39"/>
              <w:jc w:val="center"/>
              <w:rPr>
                <w:rFonts w:ascii="Arial" w:hAnsi="Arial" w:cs="Arial"/>
                <w:b/>
                <w:bCs/>
                <w:iCs/>
                <w:sz w:val="20"/>
                <w:szCs w:val="20"/>
              </w:rPr>
            </w:pPr>
            <w:r w:rsidRPr="00F763EB">
              <w:rPr>
                <w:rFonts w:ascii="Arial" w:hAnsi="Arial" w:cs="Arial"/>
                <w:b/>
                <w:bCs/>
                <w:iCs/>
                <w:sz w:val="20"/>
                <w:szCs w:val="20"/>
              </w:rPr>
              <w:t>KITI REIKALAVIMAI</w:t>
            </w:r>
          </w:p>
        </w:tc>
      </w:tr>
      <w:tr w:rsidR="001B7F6F" w:rsidRPr="00F763EB" w14:paraId="75623CA6" w14:textId="77777777" w:rsidTr="007C07B2">
        <w:tc>
          <w:tcPr>
            <w:tcW w:w="988" w:type="dxa"/>
          </w:tcPr>
          <w:p w14:paraId="2C402C97" w14:textId="77777777" w:rsidR="001B7F6F" w:rsidRPr="00F763EB" w:rsidRDefault="001B7F6F" w:rsidP="007C07B2">
            <w:pPr>
              <w:rPr>
                <w:rFonts w:ascii="Arial" w:hAnsi="Arial" w:cs="Arial"/>
                <w:sz w:val="20"/>
                <w:szCs w:val="20"/>
              </w:rPr>
            </w:pPr>
            <w:r w:rsidRPr="00F763EB">
              <w:rPr>
                <w:rFonts w:ascii="Arial" w:hAnsi="Arial" w:cs="Arial"/>
                <w:b/>
                <w:bCs/>
                <w:sz w:val="20"/>
                <w:szCs w:val="20"/>
              </w:rPr>
              <w:t xml:space="preserve">Eil. Nr. </w:t>
            </w:r>
          </w:p>
          <w:p w14:paraId="34FB70A0" w14:textId="77777777" w:rsidR="001B7F6F" w:rsidRPr="00F763EB" w:rsidRDefault="001B7F6F" w:rsidP="007C07B2">
            <w:pPr>
              <w:ind w:right="-314"/>
              <w:rPr>
                <w:rFonts w:ascii="Arial" w:hAnsi="Arial" w:cs="Arial"/>
                <w:sz w:val="20"/>
                <w:szCs w:val="20"/>
              </w:rPr>
            </w:pPr>
          </w:p>
        </w:tc>
        <w:tc>
          <w:tcPr>
            <w:tcW w:w="4252" w:type="dxa"/>
            <w:vAlign w:val="center"/>
          </w:tcPr>
          <w:p w14:paraId="2D1C86D0" w14:textId="77777777" w:rsidR="001B7F6F" w:rsidRPr="00F763EB" w:rsidRDefault="001B7F6F" w:rsidP="007C07B2">
            <w:pPr>
              <w:jc w:val="center"/>
              <w:rPr>
                <w:rFonts w:ascii="Arial" w:hAnsi="Arial" w:cs="Arial"/>
                <w:sz w:val="20"/>
                <w:szCs w:val="20"/>
              </w:rPr>
            </w:pPr>
            <w:r w:rsidRPr="00F763EB">
              <w:rPr>
                <w:rFonts w:ascii="Arial" w:hAnsi="Arial" w:cs="Arial"/>
                <w:b/>
                <w:bCs/>
                <w:iCs/>
                <w:sz w:val="20"/>
                <w:szCs w:val="20"/>
              </w:rPr>
              <w:t>Reikalavimas</w:t>
            </w:r>
          </w:p>
        </w:tc>
        <w:tc>
          <w:tcPr>
            <w:tcW w:w="4394" w:type="dxa"/>
            <w:vAlign w:val="center"/>
          </w:tcPr>
          <w:p w14:paraId="3A6CA77D" w14:textId="77777777" w:rsidR="001B7F6F" w:rsidRPr="00F763EB" w:rsidRDefault="001B7F6F" w:rsidP="007C07B2">
            <w:pPr>
              <w:ind w:right="39"/>
              <w:jc w:val="center"/>
              <w:rPr>
                <w:rFonts w:ascii="Arial" w:hAnsi="Arial" w:cs="Arial"/>
                <w:sz w:val="20"/>
                <w:szCs w:val="20"/>
              </w:rPr>
            </w:pPr>
            <w:r w:rsidRPr="00F763EB">
              <w:rPr>
                <w:rFonts w:ascii="Arial" w:hAnsi="Arial" w:cs="Arial"/>
                <w:b/>
                <w:bCs/>
                <w:iCs/>
                <w:sz w:val="20"/>
                <w:szCs w:val="20"/>
              </w:rPr>
              <w:t>Pateikiami dokumentai</w:t>
            </w:r>
          </w:p>
        </w:tc>
      </w:tr>
      <w:tr w:rsidR="008E432F" w:rsidRPr="00F763EB" w14:paraId="61A598C1" w14:textId="77777777" w:rsidTr="007C07B2">
        <w:tc>
          <w:tcPr>
            <w:tcW w:w="988" w:type="dxa"/>
          </w:tcPr>
          <w:p w14:paraId="54BDAF21" w14:textId="77777777" w:rsidR="008E432F" w:rsidRPr="00F763EB" w:rsidRDefault="008E432F" w:rsidP="008E432F">
            <w:pPr>
              <w:pStyle w:val="ListParagraph"/>
              <w:numPr>
                <w:ilvl w:val="0"/>
                <w:numId w:val="24"/>
              </w:numPr>
              <w:ind w:right="-55"/>
              <w:rPr>
                <w:rFonts w:ascii="Arial" w:hAnsi="Arial" w:cs="Arial"/>
                <w:sz w:val="20"/>
                <w:szCs w:val="20"/>
              </w:rPr>
            </w:pPr>
          </w:p>
        </w:tc>
        <w:tc>
          <w:tcPr>
            <w:tcW w:w="4252" w:type="dxa"/>
          </w:tcPr>
          <w:p w14:paraId="0BF46486" w14:textId="75498A1E" w:rsidR="008E432F" w:rsidRPr="00FC4674" w:rsidRDefault="008E432F" w:rsidP="008E432F">
            <w:pPr>
              <w:ind w:right="36"/>
              <w:jc w:val="both"/>
              <w:rPr>
                <w:rFonts w:ascii="Arial" w:hAnsi="Arial" w:cs="Arial"/>
                <w:sz w:val="20"/>
                <w:szCs w:val="20"/>
              </w:rPr>
            </w:pPr>
            <w:r w:rsidRPr="00FC4674">
              <w:rPr>
                <w:rFonts w:ascii="Arial" w:hAnsi="Arial" w:cs="Arial"/>
                <w:iCs/>
                <w:sz w:val="20"/>
                <w:szCs w:val="20"/>
              </w:rPr>
              <w:t>Tiekėjas, jo Subtiekėjas, Tiekėjų grupės nariai, Ūkio subjektai, kurių pajėgumais remiamasi, Tiekėjo siūlomų prekių gamintojas ar juos kontroliuojantys asmenys nėra juridiniai asmenys, registruoti V</w:t>
            </w:r>
            <w:r w:rsidRPr="00FC4674">
              <w:rPr>
                <w:iCs/>
              </w:rPr>
              <w:t>PĮ</w:t>
            </w:r>
            <w:r w:rsidRPr="00FC4674">
              <w:rPr>
                <w:rFonts w:ascii="Arial" w:hAnsi="Arial" w:cs="Arial"/>
                <w:iCs/>
                <w:sz w:val="20"/>
                <w:szCs w:val="20"/>
              </w:rPr>
              <w:t xml:space="preserve"> 92 </w:t>
            </w:r>
            <w:r w:rsidRPr="00FC4674">
              <w:rPr>
                <w:rFonts w:ascii="Arial" w:hAnsi="Arial" w:cs="Arial"/>
                <w:iCs/>
                <w:sz w:val="20"/>
                <w:szCs w:val="20"/>
              </w:rPr>
              <w:lastRenderedPageBreak/>
              <w:t>straipsnio 15 dalyje numatytame sąraše nurodytose valstybėse ar teritorijose</w:t>
            </w:r>
            <w:r w:rsidRPr="00FC4674">
              <w:rPr>
                <w:rStyle w:val="FootnoteReference"/>
                <w:rFonts w:ascii="Arial" w:hAnsi="Arial" w:cs="Arial"/>
                <w:iCs/>
                <w:sz w:val="20"/>
                <w:szCs w:val="20"/>
              </w:rPr>
              <w:footnoteReference w:id="3"/>
            </w:r>
            <w:r w:rsidRPr="00FC4674">
              <w:rPr>
                <w:rFonts w:ascii="Arial" w:hAnsi="Arial" w:cs="Arial"/>
                <w:iCs/>
                <w:sz w:val="20"/>
                <w:szCs w:val="20"/>
              </w:rPr>
              <w:t xml:space="preserve">. </w:t>
            </w:r>
          </w:p>
        </w:tc>
        <w:tc>
          <w:tcPr>
            <w:tcW w:w="4394" w:type="dxa"/>
            <w:vMerge w:val="restart"/>
          </w:tcPr>
          <w:p w14:paraId="02D504E8" w14:textId="77777777" w:rsidR="008E432F" w:rsidRPr="00EC7BD2" w:rsidRDefault="008E432F" w:rsidP="008E432F">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w:t>
            </w:r>
            <w:r w:rsidRPr="00EC7BD2">
              <w:rPr>
                <w:rFonts w:ascii="Arial" w:hAnsi="Arial" w:cs="Arial"/>
                <w:sz w:val="20"/>
                <w:szCs w:val="20"/>
              </w:rPr>
              <w:t xml:space="preserve">Pasiūlyme (SPS 1  priedas). </w:t>
            </w:r>
          </w:p>
          <w:p w14:paraId="4129DE1F" w14:textId="77777777" w:rsidR="008E432F" w:rsidRPr="006C6662" w:rsidRDefault="008E432F" w:rsidP="008E432F">
            <w:pPr>
              <w:ind w:right="36"/>
              <w:jc w:val="both"/>
              <w:rPr>
                <w:rFonts w:ascii="Arial" w:hAnsi="Arial" w:cs="Arial"/>
                <w:sz w:val="20"/>
                <w:szCs w:val="20"/>
              </w:rPr>
            </w:pPr>
          </w:p>
          <w:p w14:paraId="7E3B1AAF" w14:textId="12670E58" w:rsidR="008E432F" w:rsidRPr="006C6662" w:rsidRDefault="008E432F" w:rsidP="008E432F">
            <w:pPr>
              <w:ind w:right="36"/>
              <w:jc w:val="both"/>
              <w:rPr>
                <w:rFonts w:ascii="Arial" w:hAnsi="Arial" w:cs="Arial"/>
                <w:sz w:val="20"/>
                <w:szCs w:val="20"/>
              </w:rPr>
            </w:pPr>
            <w:r w:rsidRPr="006C6662">
              <w:rPr>
                <w:rFonts w:ascii="Arial" w:hAnsi="Arial" w:cs="Arial"/>
                <w:sz w:val="20"/>
                <w:szCs w:val="20"/>
              </w:rPr>
              <w:t xml:space="preserve">Jei Perkančiajam subjektui kils abejonių dėl Tiekėjo nurodytos informacijos teisingumo, </w:t>
            </w:r>
            <w:r w:rsidRPr="006C6662">
              <w:rPr>
                <w:rFonts w:ascii="Arial" w:hAnsi="Arial" w:cs="Arial"/>
                <w:sz w:val="20"/>
                <w:szCs w:val="20"/>
              </w:rPr>
              <w:lastRenderedPageBreak/>
              <w:t>ekonomiškai naudingiausią pasiūlymą pateikęs Tiekėjas turės pateikti</w:t>
            </w:r>
            <w:r w:rsidR="00DA2105">
              <w:rPr>
                <w:rFonts w:ascii="Arial" w:hAnsi="Arial" w:cs="Arial"/>
                <w:sz w:val="20"/>
                <w:szCs w:val="20"/>
              </w:rPr>
              <w:t xml:space="preserve"> žemiau nurodytus (vieną ar kelis) dokumentus</w:t>
            </w:r>
            <w:r w:rsidRPr="006C6662">
              <w:rPr>
                <w:rFonts w:ascii="Arial" w:hAnsi="Arial" w:cs="Arial"/>
                <w:sz w:val="20"/>
                <w:szCs w:val="20"/>
              </w:rPr>
              <w:t>:</w:t>
            </w:r>
            <w:r w:rsidR="00DA2105">
              <w:rPr>
                <w:rFonts w:ascii="Arial" w:hAnsi="Arial" w:cs="Arial"/>
                <w:sz w:val="20"/>
                <w:szCs w:val="20"/>
              </w:rPr>
              <w:t xml:space="preserve"> </w:t>
            </w:r>
          </w:p>
          <w:p w14:paraId="3C7BB119" w14:textId="77777777" w:rsidR="008E432F" w:rsidRPr="006C6662" w:rsidRDefault="008E432F" w:rsidP="008E432F">
            <w:pPr>
              <w:ind w:right="36"/>
              <w:jc w:val="both"/>
              <w:rPr>
                <w:rFonts w:ascii="Arial" w:hAnsi="Arial" w:cs="Arial"/>
                <w:sz w:val="20"/>
                <w:szCs w:val="20"/>
              </w:rPr>
            </w:pPr>
          </w:p>
          <w:p w14:paraId="7045D9EE" w14:textId="77777777" w:rsidR="008E432F" w:rsidRPr="006C6662" w:rsidRDefault="008E432F" w:rsidP="008E432F">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3026EC">
              <w:rPr>
                <w:rFonts w:ascii="Arial" w:hAnsi="Arial" w:cs="Arial"/>
                <w:iCs/>
                <w:sz w:val="20"/>
                <w:szCs w:val="20"/>
              </w:rPr>
              <w:t>Subtiekėjas, Tiekėjų grupės nariai, Ūkio subjektai, kurių pajėgumais remiamasi, Tiekėjo siūlomų prekių gamintojas a</w:t>
            </w:r>
            <w:r w:rsidRPr="006C6662">
              <w:rPr>
                <w:rFonts w:ascii="Arial" w:hAnsi="Arial" w:cs="Arial"/>
                <w:iCs/>
                <w:sz w:val="20"/>
                <w:szCs w:val="20"/>
              </w:rPr>
              <w:t>r juos kontroliuojantys asmenys yra juridiniai asmenys:</w:t>
            </w:r>
          </w:p>
          <w:p w14:paraId="71A0F790" w14:textId="77777777" w:rsidR="00DA2105" w:rsidRPr="00DA2105" w:rsidRDefault="00DA2105" w:rsidP="00DA2105">
            <w:pPr>
              <w:pStyle w:val="ListParagraph"/>
              <w:numPr>
                <w:ilvl w:val="0"/>
                <w:numId w:val="23"/>
              </w:numPr>
              <w:jc w:val="both"/>
              <w:rPr>
                <w:rFonts w:ascii="Arial" w:hAnsi="Arial" w:cs="Arial"/>
                <w:sz w:val="20"/>
                <w:szCs w:val="20"/>
              </w:rPr>
            </w:pPr>
            <w:r w:rsidRPr="00DA2105">
              <w:rPr>
                <w:rFonts w:ascii="Arial" w:hAnsi="Arial" w:cs="Arial"/>
                <w:sz w:val="20"/>
                <w:szCs w:val="20"/>
              </w:rPr>
              <w:t>juridinio asmens vadovo patvirtintą juridinio asmens steigimo dokumentų kopiją,</w:t>
            </w:r>
          </w:p>
          <w:p w14:paraId="42C67519" w14:textId="0C833608" w:rsidR="008E432F" w:rsidRPr="006C6662"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528720D0" w14:textId="77777777" w:rsidR="008E432F" w:rsidRPr="006C6662"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2502B883" w14:textId="77777777" w:rsidR="008E432F" w:rsidRPr="006C6662"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746D311C" w14:textId="77777777" w:rsidR="008E432F" w:rsidRPr="003026EC"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3026EC">
              <w:rPr>
                <w:rFonts w:ascii="Arial" w:hAnsi="Arial" w:cs="Arial"/>
                <w:sz w:val="20"/>
                <w:szCs w:val="20"/>
              </w:rPr>
              <w:t>registracijos vietą.</w:t>
            </w:r>
          </w:p>
          <w:p w14:paraId="1C01EFDE" w14:textId="77777777" w:rsidR="008E432F" w:rsidRPr="006C6662" w:rsidRDefault="008E432F" w:rsidP="008E432F">
            <w:pPr>
              <w:ind w:right="36"/>
              <w:jc w:val="both"/>
              <w:rPr>
                <w:rFonts w:ascii="Arial" w:hAnsi="Arial" w:cs="Arial"/>
                <w:iCs/>
                <w:sz w:val="20"/>
                <w:szCs w:val="20"/>
              </w:rPr>
            </w:pPr>
            <w:r w:rsidRPr="003026EC">
              <w:rPr>
                <w:rFonts w:ascii="Arial" w:hAnsi="Arial" w:cs="Arial"/>
                <w:sz w:val="20"/>
                <w:szCs w:val="20"/>
              </w:rPr>
              <w:t xml:space="preserve">Jei </w:t>
            </w:r>
            <w:r w:rsidRPr="003026EC">
              <w:rPr>
                <w:rFonts w:ascii="Arial" w:hAnsi="Arial" w:cs="Arial"/>
                <w:iCs/>
                <w:sz w:val="20"/>
                <w:szCs w:val="20"/>
              </w:rPr>
              <w:t>Tiekėjas, jo Subtiekėjas, Tiekėjų grupės nariai, Ūkio subjektai, kurių pajėgumais remiamasi,</w:t>
            </w:r>
            <w:r w:rsidRPr="006C6662">
              <w:rPr>
                <w:rFonts w:ascii="Arial" w:hAnsi="Arial" w:cs="Arial"/>
                <w:iCs/>
                <w:sz w:val="20"/>
                <w:szCs w:val="20"/>
              </w:rPr>
              <w:t xml:space="preserve"> Tiekėjo siūlomų prekių gamintojas ar juos kontroliuojantys asmenys yra fiziniai asmenys:</w:t>
            </w:r>
          </w:p>
          <w:p w14:paraId="115BD252"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0AA04FE3"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43255E81"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0BA746B2"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2B4FC73F" w14:textId="77777777" w:rsidR="008E432F" w:rsidRPr="006C6662" w:rsidRDefault="008E432F" w:rsidP="008E432F">
            <w:pPr>
              <w:ind w:right="36"/>
              <w:jc w:val="both"/>
              <w:rPr>
                <w:rFonts w:ascii="Arial" w:hAnsi="Arial" w:cs="Arial"/>
                <w:sz w:val="20"/>
                <w:szCs w:val="20"/>
              </w:rPr>
            </w:pPr>
          </w:p>
          <w:p w14:paraId="2E9B98A6" w14:textId="77777777" w:rsidR="008E432F" w:rsidRDefault="008E432F" w:rsidP="008E432F">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35A13AD" w14:textId="77777777" w:rsidR="00DA2105" w:rsidRPr="006C6662" w:rsidRDefault="00DA2105" w:rsidP="008E432F">
            <w:pPr>
              <w:ind w:right="36"/>
              <w:jc w:val="both"/>
              <w:rPr>
                <w:rFonts w:ascii="Arial" w:hAnsi="Arial" w:cs="Arial"/>
                <w:sz w:val="20"/>
                <w:szCs w:val="20"/>
              </w:rPr>
            </w:pPr>
          </w:p>
          <w:p w14:paraId="098C2CF6" w14:textId="27562A70" w:rsidR="008E432F" w:rsidRPr="00F763EB" w:rsidRDefault="00DA2105" w:rsidP="008E432F">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8E432F" w:rsidRPr="00F763EB" w14:paraId="590CF6B6" w14:textId="77777777" w:rsidTr="007C07B2">
        <w:tc>
          <w:tcPr>
            <w:tcW w:w="988" w:type="dxa"/>
          </w:tcPr>
          <w:p w14:paraId="28E21794" w14:textId="77777777" w:rsidR="008E432F" w:rsidRPr="00F763EB" w:rsidRDefault="008E432F" w:rsidP="008E432F">
            <w:pPr>
              <w:pStyle w:val="ListParagraph"/>
              <w:numPr>
                <w:ilvl w:val="0"/>
                <w:numId w:val="24"/>
              </w:numPr>
              <w:ind w:right="-55"/>
              <w:rPr>
                <w:rFonts w:ascii="Arial" w:hAnsi="Arial" w:cs="Arial"/>
                <w:sz w:val="20"/>
                <w:szCs w:val="20"/>
              </w:rPr>
            </w:pPr>
          </w:p>
        </w:tc>
        <w:tc>
          <w:tcPr>
            <w:tcW w:w="4252" w:type="dxa"/>
          </w:tcPr>
          <w:p w14:paraId="04AF5F16" w14:textId="2E0E621F" w:rsidR="008E432F" w:rsidRPr="00FC4674" w:rsidRDefault="008E432F" w:rsidP="008E432F">
            <w:pPr>
              <w:tabs>
                <w:tab w:val="left" w:pos="360"/>
              </w:tabs>
              <w:jc w:val="both"/>
              <w:rPr>
                <w:rFonts w:ascii="Arial" w:hAnsi="Arial" w:cs="Arial"/>
                <w:sz w:val="20"/>
                <w:szCs w:val="20"/>
              </w:rPr>
            </w:pPr>
            <w:r w:rsidRPr="00FC4674">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6DF8C0F" w14:textId="77777777" w:rsidR="008E432F" w:rsidRPr="00F763EB" w:rsidRDefault="008E432F" w:rsidP="008E432F">
            <w:pPr>
              <w:jc w:val="both"/>
              <w:rPr>
                <w:rFonts w:ascii="Arial" w:hAnsi="Arial" w:cs="Arial"/>
                <w:sz w:val="20"/>
                <w:szCs w:val="20"/>
              </w:rPr>
            </w:pPr>
          </w:p>
        </w:tc>
      </w:tr>
      <w:tr w:rsidR="001B7F6F" w:rsidRPr="00F763EB" w14:paraId="5DA5C94C" w14:textId="77777777" w:rsidTr="007C07B2">
        <w:trPr>
          <w:trHeight w:val="278"/>
        </w:trPr>
        <w:tc>
          <w:tcPr>
            <w:tcW w:w="988" w:type="dxa"/>
          </w:tcPr>
          <w:p w14:paraId="61618719" w14:textId="77777777" w:rsidR="001B7F6F" w:rsidRPr="00F763EB" w:rsidRDefault="001B7F6F" w:rsidP="004C565F">
            <w:pPr>
              <w:pStyle w:val="ListParagraph"/>
              <w:numPr>
                <w:ilvl w:val="0"/>
                <w:numId w:val="24"/>
              </w:numPr>
              <w:ind w:right="-55"/>
              <w:rPr>
                <w:rFonts w:ascii="Arial" w:hAnsi="Arial" w:cs="Arial"/>
                <w:sz w:val="20"/>
                <w:szCs w:val="20"/>
              </w:rPr>
            </w:pPr>
          </w:p>
        </w:tc>
        <w:tc>
          <w:tcPr>
            <w:tcW w:w="4252" w:type="dxa"/>
          </w:tcPr>
          <w:p w14:paraId="7588A1E5"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Prekių kilmė nėra ir paslaugos n</w:t>
            </w:r>
            <w:r w:rsidRPr="00DA2105">
              <w:rPr>
                <w:rFonts w:ascii="Arial" w:hAnsi="Arial" w:cs="Arial"/>
                <w:iCs/>
                <w:sz w:val="20"/>
                <w:szCs w:val="20"/>
              </w:rPr>
              <w:t xml:space="preserve">ėra </w:t>
            </w:r>
            <w:r w:rsidRPr="00F763EB">
              <w:rPr>
                <w:rFonts w:ascii="Arial" w:hAnsi="Arial" w:cs="Arial"/>
                <w:iCs/>
                <w:sz w:val="20"/>
                <w:szCs w:val="20"/>
              </w:rPr>
              <w:t>teikiamos iš VPĮ 92 straipsnio 15 dalyje numatytame sąraše nurodytų valstybių ar teritorijų.</w:t>
            </w:r>
          </w:p>
        </w:tc>
        <w:tc>
          <w:tcPr>
            <w:tcW w:w="4394" w:type="dxa"/>
          </w:tcPr>
          <w:p w14:paraId="3CEEDC8A" w14:textId="7AFDADC2" w:rsidR="001B7F6F" w:rsidRPr="00EC7BD2" w:rsidRDefault="001B7F6F" w:rsidP="001B7F6F">
            <w:pPr>
              <w:spacing w:after="160" w:line="259" w:lineRule="auto"/>
              <w:ind w:right="36"/>
              <w:jc w:val="both"/>
              <w:rPr>
                <w:rFonts w:ascii="Arial" w:eastAsia="Calibri" w:hAnsi="Arial" w:cs="Arial"/>
                <w:sz w:val="20"/>
                <w:szCs w:val="20"/>
              </w:rPr>
            </w:pPr>
            <w:r w:rsidRPr="00EC7BD2">
              <w:rPr>
                <w:rFonts w:ascii="Arial" w:eastAsia="Calibri" w:hAnsi="Arial" w:cs="Arial"/>
                <w:sz w:val="20"/>
                <w:szCs w:val="20"/>
              </w:rPr>
              <w:t>Atitikimas reikalavimui turi būti deklaruojamas Pasiūlyme (SPS 1 prieda</w:t>
            </w:r>
            <w:r w:rsidR="00984EC1" w:rsidRPr="00EC7BD2">
              <w:rPr>
                <w:rFonts w:ascii="Arial" w:eastAsia="Calibri" w:hAnsi="Arial" w:cs="Arial"/>
                <w:sz w:val="20"/>
                <w:szCs w:val="20"/>
              </w:rPr>
              <w:t>s</w:t>
            </w:r>
            <w:r w:rsidRPr="00EC7BD2">
              <w:rPr>
                <w:rFonts w:ascii="Arial" w:eastAsia="Calibri" w:hAnsi="Arial" w:cs="Arial"/>
                <w:sz w:val="20"/>
                <w:szCs w:val="20"/>
              </w:rPr>
              <w:t xml:space="preserve">). </w:t>
            </w:r>
          </w:p>
          <w:p w14:paraId="46C95233" w14:textId="77777777" w:rsidR="001B7F6F" w:rsidRPr="00EC7BD2" w:rsidRDefault="001B7F6F" w:rsidP="007C07B2">
            <w:pPr>
              <w:ind w:right="36"/>
              <w:jc w:val="both"/>
              <w:rPr>
                <w:rFonts w:ascii="Arial" w:hAnsi="Arial" w:cs="Arial"/>
                <w:sz w:val="20"/>
                <w:szCs w:val="20"/>
              </w:rPr>
            </w:pPr>
          </w:p>
          <w:p w14:paraId="3463399B" w14:textId="7819CF97" w:rsidR="001B7F6F" w:rsidRPr="00EC7BD2" w:rsidRDefault="001B7F6F" w:rsidP="007C07B2">
            <w:pPr>
              <w:jc w:val="both"/>
              <w:rPr>
                <w:rFonts w:ascii="Arial" w:hAnsi="Arial" w:cs="Arial"/>
                <w:bCs/>
                <w:sz w:val="20"/>
                <w:szCs w:val="20"/>
              </w:rPr>
            </w:pPr>
            <w:r w:rsidRPr="00EC7BD2">
              <w:rPr>
                <w:rFonts w:ascii="Arial" w:hAnsi="Arial" w:cs="Arial"/>
                <w:sz w:val="20"/>
                <w:szCs w:val="20"/>
              </w:rPr>
              <w:t>Jei Perkančiajam subjektui kils abejonių dėl tiekėjo nurodytos informacijos teisingumo, ekonomiškai naudingiausią pasiūlymą pateikęs tiekėjas turės pateikti dokumentus</w:t>
            </w:r>
            <w:r w:rsidR="00DA2105" w:rsidRPr="00EC7BD2">
              <w:rPr>
                <w:rFonts w:ascii="Arial" w:hAnsi="Arial" w:cs="Arial"/>
                <w:sz w:val="20"/>
                <w:szCs w:val="20"/>
              </w:rPr>
              <w:t xml:space="preserve"> (vieną ar kelis)</w:t>
            </w:r>
            <w:r w:rsidRPr="00EC7BD2">
              <w:rPr>
                <w:rFonts w:ascii="Arial" w:hAnsi="Arial" w:cs="Arial"/>
                <w:sz w:val="20"/>
                <w:szCs w:val="20"/>
              </w:rPr>
              <w:t xml:space="preserve">, patvirtinančius prekių kilmę (prekių kilmės sertifikatas, gamintojo deklaracija ar kitas </w:t>
            </w:r>
            <w:r w:rsidR="00DA2105" w:rsidRPr="00EC7BD2">
              <w:rPr>
                <w:rFonts w:ascii="Arial" w:hAnsi="Arial" w:cs="Arial"/>
                <w:sz w:val="20"/>
                <w:szCs w:val="20"/>
              </w:rPr>
              <w:t xml:space="preserve">Perkančiajam subjektui priimtinas </w:t>
            </w:r>
            <w:r w:rsidRPr="00EC7BD2">
              <w:rPr>
                <w:rFonts w:ascii="Arial" w:hAnsi="Arial" w:cs="Arial"/>
                <w:sz w:val="20"/>
                <w:szCs w:val="20"/>
              </w:rPr>
              <w:t>dokumentas, patvirtinantis ketinamų įsigyti prekių kilmę</w:t>
            </w:r>
            <w:r w:rsidR="00DA2105" w:rsidRPr="00EC7BD2">
              <w:rPr>
                <w:rFonts w:ascii="Arial" w:hAnsi="Arial" w:cs="Arial"/>
                <w:sz w:val="20"/>
                <w:szCs w:val="20"/>
              </w:rPr>
              <w:t>)</w:t>
            </w:r>
            <w:r w:rsidRPr="00EC7BD2">
              <w:rPr>
                <w:rFonts w:ascii="Arial" w:hAnsi="Arial" w:cs="Arial"/>
                <w:sz w:val="20"/>
                <w:szCs w:val="20"/>
              </w:rPr>
              <w:t>.</w:t>
            </w:r>
          </w:p>
        </w:tc>
      </w:tr>
      <w:tr w:rsidR="001B7F6F" w:rsidRPr="00F763EB" w14:paraId="3E355ABD" w14:textId="77777777" w:rsidTr="007C07B2">
        <w:trPr>
          <w:trHeight w:val="1350"/>
        </w:trPr>
        <w:tc>
          <w:tcPr>
            <w:tcW w:w="988" w:type="dxa"/>
          </w:tcPr>
          <w:p w14:paraId="3C284838" w14:textId="77777777" w:rsidR="001B7F6F" w:rsidRPr="00F763EB" w:rsidRDefault="001B7F6F" w:rsidP="004C565F">
            <w:pPr>
              <w:pStyle w:val="ListParagraph"/>
              <w:numPr>
                <w:ilvl w:val="0"/>
                <w:numId w:val="24"/>
              </w:numPr>
              <w:ind w:right="-55"/>
              <w:rPr>
                <w:rFonts w:ascii="Arial" w:hAnsi="Arial" w:cs="Arial"/>
                <w:sz w:val="20"/>
                <w:szCs w:val="20"/>
              </w:rPr>
            </w:pPr>
          </w:p>
        </w:tc>
        <w:tc>
          <w:tcPr>
            <w:tcW w:w="4252" w:type="dxa"/>
          </w:tcPr>
          <w:p w14:paraId="70675D7D"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Lietuvos Respublikos Vyriausybė, vadovaudamasi Nacionaliniam saugumui užtikrinti svarbių objektų apsaugos įstatyme įtvirtintais kriterijais, n</w:t>
            </w:r>
            <w:r w:rsidRPr="00F763EB">
              <w:rPr>
                <w:iCs/>
              </w:rPr>
              <w:t>ėra</w:t>
            </w:r>
            <w:r w:rsidRPr="00F763EB">
              <w:rPr>
                <w:rFonts w:ascii="Arial" w:hAnsi="Arial" w:cs="Arial"/>
                <w:iCs/>
                <w:sz w:val="20"/>
                <w:szCs w:val="20"/>
              </w:rPr>
              <w:t xml:space="preserve"> priėmusi sprendimo, patvirtinančio, kad šios l</w:t>
            </w:r>
            <w:r w:rsidRPr="00F763EB">
              <w:rPr>
                <w:iCs/>
              </w:rPr>
              <w:t>entelės</w:t>
            </w:r>
            <w:r w:rsidRPr="00F763EB">
              <w:rPr>
                <w:rFonts w:ascii="Arial" w:hAnsi="Arial" w:cs="Arial"/>
                <w:iCs/>
                <w:sz w:val="20"/>
                <w:szCs w:val="20"/>
              </w:rPr>
              <w:t xml:space="preserve"> 1 ir 2 punktuose nurodyti subjektai ar su jais ketinamas sudaryti (sudarytas) sandoris neatitinka nacionalinio saugumo interesų.</w:t>
            </w:r>
          </w:p>
        </w:tc>
        <w:tc>
          <w:tcPr>
            <w:tcW w:w="4394" w:type="dxa"/>
          </w:tcPr>
          <w:p w14:paraId="328F71BA" w14:textId="037F46E1" w:rsidR="001B7F6F" w:rsidRPr="00EC7BD2" w:rsidRDefault="001B7F6F" w:rsidP="001B7F6F">
            <w:pPr>
              <w:spacing w:after="160" w:line="259" w:lineRule="auto"/>
              <w:ind w:right="36"/>
              <w:jc w:val="both"/>
              <w:rPr>
                <w:rFonts w:ascii="Arial" w:eastAsia="Calibri" w:hAnsi="Arial" w:cs="Arial"/>
                <w:sz w:val="20"/>
                <w:szCs w:val="20"/>
              </w:rPr>
            </w:pPr>
            <w:r w:rsidRPr="00EC7BD2">
              <w:rPr>
                <w:rFonts w:ascii="Arial" w:eastAsia="Calibri" w:hAnsi="Arial" w:cs="Arial"/>
                <w:sz w:val="20"/>
                <w:szCs w:val="20"/>
              </w:rPr>
              <w:t>Atitikimas reikalavimui turi būti deklaruojamas Pasiūlyme (SPS 1 prieda</w:t>
            </w:r>
            <w:r w:rsidR="00984EC1" w:rsidRPr="00EC7BD2">
              <w:rPr>
                <w:rFonts w:ascii="Arial" w:eastAsia="Calibri" w:hAnsi="Arial" w:cs="Arial"/>
                <w:sz w:val="20"/>
                <w:szCs w:val="20"/>
              </w:rPr>
              <w:t>s</w:t>
            </w:r>
            <w:r w:rsidRPr="00EC7BD2">
              <w:rPr>
                <w:rFonts w:ascii="Arial" w:eastAsia="Calibri" w:hAnsi="Arial" w:cs="Arial"/>
                <w:sz w:val="20"/>
                <w:szCs w:val="20"/>
              </w:rPr>
              <w:t xml:space="preserve">). </w:t>
            </w:r>
          </w:p>
          <w:p w14:paraId="1D9D7F9D" w14:textId="77777777" w:rsidR="001B7F6F" w:rsidRPr="00EC7BD2" w:rsidRDefault="001B7F6F" w:rsidP="007C07B2">
            <w:pPr>
              <w:jc w:val="both"/>
              <w:rPr>
                <w:rFonts w:ascii="Arial" w:hAnsi="Arial" w:cs="Arial"/>
                <w:bCs/>
                <w:sz w:val="20"/>
                <w:szCs w:val="20"/>
                <w:lang w:val="en-US"/>
              </w:rPr>
            </w:pPr>
          </w:p>
        </w:tc>
      </w:tr>
      <w:tr w:rsidR="00BF2397" w:rsidRPr="00F763EB" w14:paraId="18673D7D" w14:textId="77777777" w:rsidTr="007C07B2">
        <w:trPr>
          <w:trHeight w:val="1350"/>
        </w:trPr>
        <w:tc>
          <w:tcPr>
            <w:tcW w:w="988" w:type="dxa"/>
          </w:tcPr>
          <w:p w14:paraId="64DE3FD5" w14:textId="77777777" w:rsidR="00BF2397" w:rsidRPr="00F763EB" w:rsidRDefault="00BF2397" w:rsidP="004C565F">
            <w:pPr>
              <w:pStyle w:val="ListParagraph"/>
              <w:numPr>
                <w:ilvl w:val="0"/>
                <w:numId w:val="24"/>
              </w:numPr>
              <w:ind w:right="-55"/>
              <w:rPr>
                <w:rFonts w:ascii="Arial" w:hAnsi="Arial" w:cs="Arial"/>
                <w:sz w:val="20"/>
                <w:szCs w:val="20"/>
              </w:rPr>
            </w:pPr>
          </w:p>
        </w:tc>
        <w:tc>
          <w:tcPr>
            <w:tcW w:w="4252" w:type="dxa"/>
          </w:tcPr>
          <w:p w14:paraId="3D43ABE4" w14:textId="1BF900A9" w:rsidR="00BF2397" w:rsidRPr="00F763EB" w:rsidRDefault="00BF2397" w:rsidP="007C07B2">
            <w:pPr>
              <w:ind w:right="36"/>
              <w:jc w:val="both"/>
              <w:rPr>
                <w:rFonts w:ascii="Arial" w:hAnsi="Arial" w:cs="Arial"/>
                <w:iCs/>
                <w:sz w:val="20"/>
                <w:szCs w:val="20"/>
              </w:rPr>
            </w:pPr>
            <w:r w:rsidRPr="00BF2397">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2C6C59BE" w14:textId="3086982C" w:rsidR="00BF2397" w:rsidRPr="00EC7BD2" w:rsidRDefault="00BF2397" w:rsidP="00BF2397">
            <w:pPr>
              <w:spacing w:after="160" w:line="259" w:lineRule="auto"/>
              <w:ind w:right="36"/>
              <w:jc w:val="both"/>
              <w:rPr>
                <w:rFonts w:ascii="Arial" w:eastAsia="Calibri" w:hAnsi="Arial" w:cs="Arial"/>
                <w:sz w:val="20"/>
                <w:szCs w:val="20"/>
              </w:rPr>
            </w:pPr>
            <w:r w:rsidRPr="00EC7BD2">
              <w:rPr>
                <w:rFonts w:ascii="Arial" w:eastAsia="Calibri" w:hAnsi="Arial" w:cs="Arial"/>
                <w:sz w:val="20"/>
                <w:szCs w:val="20"/>
              </w:rPr>
              <w:t xml:space="preserve">Atitikimas reikalavimui turi būti deklaruojamas Pasiūlyme (SPS 1 priedas). </w:t>
            </w:r>
          </w:p>
          <w:p w14:paraId="53BB97C1" w14:textId="77777777" w:rsidR="00BF2397" w:rsidRPr="00EC7BD2" w:rsidRDefault="00BF2397" w:rsidP="00BF2397">
            <w:pPr>
              <w:spacing w:after="160" w:line="259" w:lineRule="auto"/>
              <w:ind w:right="36"/>
              <w:jc w:val="both"/>
              <w:rPr>
                <w:rFonts w:ascii="Arial" w:eastAsia="Calibri" w:hAnsi="Arial" w:cs="Arial"/>
                <w:sz w:val="20"/>
                <w:szCs w:val="20"/>
              </w:rPr>
            </w:pPr>
          </w:p>
          <w:p w14:paraId="682617AD" w14:textId="5EB996C3" w:rsidR="00BF2397" w:rsidRPr="00EC7BD2" w:rsidRDefault="00BF2397" w:rsidP="00BF2397">
            <w:pPr>
              <w:spacing w:after="160" w:line="259" w:lineRule="auto"/>
              <w:ind w:right="36"/>
              <w:jc w:val="both"/>
              <w:rPr>
                <w:rFonts w:ascii="Arial" w:eastAsia="Calibri" w:hAnsi="Arial" w:cs="Arial"/>
                <w:sz w:val="20"/>
                <w:szCs w:val="20"/>
              </w:rPr>
            </w:pPr>
            <w:r w:rsidRPr="00EC7BD2">
              <w:rPr>
                <w:rFonts w:ascii="Arial" w:eastAsia="Calibri" w:hAnsi="Arial" w:cs="Arial"/>
                <w:sz w:val="20"/>
                <w:szCs w:val="20"/>
              </w:rPr>
              <w:t>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w:t>
            </w:r>
          </w:p>
        </w:tc>
      </w:tr>
      <w:tr w:rsidR="001B7F6F" w:rsidRPr="00F763EB" w14:paraId="27263B12" w14:textId="77777777" w:rsidTr="007C07B2">
        <w:trPr>
          <w:trHeight w:val="1643"/>
        </w:trPr>
        <w:tc>
          <w:tcPr>
            <w:tcW w:w="988" w:type="dxa"/>
          </w:tcPr>
          <w:p w14:paraId="1FE6E10D" w14:textId="77777777" w:rsidR="001B7F6F" w:rsidRPr="00F763EB" w:rsidRDefault="001B7F6F" w:rsidP="004C565F">
            <w:pPr>
              <w:pStyle w:val="ListParagraph"/>
              <w:numPr>
                <w:ilvl w:val="0"/>
                <w:numId w:val="24"/>
              </w:numPr>
              <w:ind w:right="-55"/>
              <w:rPr>
                <w:rFonts w:ascii="Arial" w:hAnsi="Arial" w:cs="Arial"/>
                <w:sz w:val="20"/>
                <w:szCs w:val="20"/>
              </w:rPr>
            </w:pPr>
          </w:p>
        </w:tc>
        <w:tc>
          <w:tcPr>
            <w:tcW w:w="4252" w:type="dxa"/>
          </w:tcPr>
          <w:p w14:paraId="775461C6" w14:textId="51E2FD82" w:rsidR="001B7F6F" w:rsidRPr="00F763EB" w:rsidRDefault="001B7F6F" w:rsidP="007C07B2">
            <w:pPr>
              <w:ind w:right="36"/>
              <w:jc w:val="both"/>
              <w:rPr>
                <w:rFonts w:ascii="Arial" w:hAnsi="Arial" w:cs="Arial"/>
                <w:sz w:val="20"/>
                <w:szCs w:val="20"/>
              </w:rPr>
            </w:pPr>
            <w:r w:rsidRPr="00F763EB">
              <w:rPr>
                <w:rFonts w:ascii="Arial" w:hAnsi="Arial" w:cs="Arial"/>
                <w:iCs/>
                <w:sz w:val="20"/>
                <w:szCs w:val="20"/>
              </w:rPr>
              <w:t>Atsižvelgiant į tai, kad Pirkimo objektas apima VPĮ 92 straipsnio 13 dalyje numatytame sąraše nurodytų BVPŽ kodų</w:t>
            </w:r>
            <w:r w:rsidRPr="00F763EB">
              <w:rPr>
                <w:rStyle w:val="FootnoteReference"/>
                <w:rFonts w:ascii="Arial" w:hAnsi="Arial" w:cs="Arial"/>
                <w:color w:val="000000"/>
                <w:sz w:val="20"/>
                <w:szCs w:val="20"/>
              </w:rPr>
              <w:footnoteReference w:id="4"/>
            </w:r>
            <w:r w:rsidRPr="00F763EB">
              <w:rPr>
                <w:rFonts w:ascii="Arial" w:hAnsi="Arial" w:cs="Arial"/>
                <w:iCs/>
                <w:sz w:val="20"/>
                <w:szCs w:val="20"/>
              </w:rPr>
              <w:t xml:space="preserve"> prekes ar paslaugas, </w:t>
            </w:r>
            <w:r w:rsidR="00843BC1">
              <w:rPr>
                <w:rFonts w:ascii="Arial" w:hAnsi="Arial" w:cs="Arial"/>
                <w:iCs/>
                <w:sz w:val="20"/>
                <w:szCs w:val="20"/>
              </w:rPr>
              <w:t xml:space="preserve">dėl šių prekių ar paslaugų </w:t>
            </w:r>
            <w:r w:rsidRPr="00F763EB">
              <w:rPr>
                <w:rFonts w:ascii="Arial" w:hAnsi="Arial" w:cs="Arial"/>
                <w:iCs/>
                <w:sz w:val="20"/>
                <w:szCs w:val="20"/>
              </w:rPr>
              <w:t>Tiekėjas užtikrina, kad:</w:t>
            </w:r>
          </w:p>
        </w:tc>
        <w:tc>
          <w:tcPr>
            <w:tcW w:w="4394" w:type="dxa"/>
          </w:tcPr>
          <w:p w14:paraId="7B37CFA7" w14:textId="77777777" w:rsidR="001B7F6F" w:rsidRPr="00F763EB" w:rsidRDefault="001B7F6F" w:rsidP="007C07B2">
            <w:pPr>
              <w:jc w:val="both"/>
              <w:rPr>
                <w:rFonts w:ascii="Arial" w:hAnsi="Arial" w:cs="Arial"/>
                <w:sz w:val="20"/>
                <w:szCs w:val="20"/>
              </w:rPr>
            </w:pPr>
          </w:p>
        </w:tc>
      </w:tr>
      <w:tr w:rsidR="001B7F6F" w:rsidRPr="00F763EB" w14:paraId="177425A8" w14:textId="77777777" w:rsidTr="007C07B2">
        <w:trPr>
          <w:trHeight w:val="2263"/>
        </w:trPr>
        <w:tc>
          <w:tcPr>
            <w:tcW w:w="988" w:type="dxa"/>
          </w:tcPr>
          <w:p w14:paraId="00B4EFB2" w14:textId="369E4ED1" w:rsidR="001B7F6F" w:rsidRPr="00FC4674" w:rsidRDefault="00FC4674" w:rsidP="00FC4674">
            <w:pPr>
              <w:ind w:left="360" w:right="-55"/>
              <w:rPr>
                <w:rFonts w:ascii="Arial" w:hAnsi="Arial" w:cs="Arial"/>
                <w:sz w:val="20"/>
                <w:szCs w:val="20"/>
              </w:rPr>
            </w:pPr>
            <w:r>
              <w:rPr>
                <w:rFonts w:ascii="Arial" w:hAnsi="Arial" w:cs="Arial"/>
                <w:sz w:val="20"/>
                <w:szCs w:val="20"/>
              </w:rPr>
              <w:t>6.1.</w:t>
            </w:r>
          </w:p>
        </w:tc>
        <w:tc>
          <w:tcPr>
            <w:tcW w:w="4252" w:type="dxa"/>
          </w:tcPr>
          <w:p w14:paraId="385C1E16" w14:textId="77777777" w:rsidR="001B7F6F" w:rsidRPr="00F00734" w:rsidRDefault="001B7F6F" w:rsidP="007C07B2">
            <w:pPr>
              <w:ind w:right="36"/>
              <w:jc w:val="both"/>
              <w:rPr>
                <w:rFonts w:ascii="Arial" w:hAnsi="Arial" w:cs="Arial"/>
                <w:sz w:val="20"/>
                <w:szCs w:val="20"/>
              </w:rPr>
            </w:pPr>
            <w:r w:rsidRPr="00F00734">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F00734">
              <w:rPr>
                <w:rStyle w:val="FootnoteReference"/>
                <w:rFonts w:ascii="Arial" w:hAnsi="Arial" w:cs="Arial"/>
                <w:sz w:val="20"/>
                <w:szCs w:val="20"/>
              </w:rPr>
              <w:footnoteReference w:id="5"/>
            </w:r>
            <w:r w:rsidRPr="00F00734">
              <w:rPr>
                <w:rFonts w:ascii="Arial" w:hAnsi="Arial" w:cs="Arial"/>
                <w:sz w:val="20"/>
                <w:szCs w:val="20"/>
              </w:rPr>
              <w:t>.</w:t>
            </w:r>
          </w:p>
          <w:p w14:paraId="40FB0218" w14:textId="77777777" w:rsidR="001B7F6F" w:rsidRPr="00F00734" w:rsidRDefault="001B7F6F" w:rsidP="007C07B2">
            <w:pPr>
              <w:ind w:right="36"/>
              <w:jc w:val="both"/>
              <w:rPr>
                <w:rFonts w:ascii="Arial" w:hAnsi="Arial" w:cs="Arial"/>
                <w:iCs/>
                <w:sz w:val="20"/>
                <w:szCs w:val="20"/>
              </w:rPr>
            </w:pPr>
          </w:p>
          <w:p w14:paraId="788C1853" w14:textId="77777777" w:rsidR="001B7F6F" w:rsidRPr="00F00734" w:rsidRDefault="001B7F6F" w:rsidP="007C07B2">
            <w:pPr>
              <w:ind w:right="36"/>
              <w:jc w:val="both"/>
              <w:rPr>
                <w:rFonts w:ascii="Arial" w:hAnsi="Arial" w:cs="Arial"/>
                <w:iCs/>
                <w:sz w:val="20"/>
                <w:szCs w:val="20"/>
              </w:rPr>
            </w:pPr>
            <w:r w:rsidRPr="00F00734">
              <w:rPr>
                <w:rFonts w:ascii="Arial" w:hAnsi="Arial" w:cs="Arial"/>
                <w:iCs/>
                <w:sz w:val="20"/>
                <w:szCs w:val="20"/>
              </w:rPr>
              <w:t xml:space="preserve">Jeigu prekių gamintojas ar jį kontroliuojantis asmuo yra nacionaliniam saugumui užtikrinti svarbi įmonė, valstybės įmonė, savivaldybės įmonė, taip pat valstybės valdoma bendrovė </w:t>
            </w:r>
            <w:r w:rsidRPr="00F00734">
              <w:rPr>
                <w:rFonts w:ascii="Arial" w:hAnsi="Arial" w:cs="Arial"/>
                <w:iCs/>
                <w:sz w:val="20"/>
                <w:szCs w:val="20"/>
              </w:rPr>
              <w:lastRenderedPageBreak/>
              <w:t>ir jų dukterinės bendrovės, išvardintos Nacionaliniam saugumui užtikrinti svarbių objektų apsaugos įstatyme, šių subjektų atžvilgiu šis reikalavimas netaikomas.</w:t>
            </w:r>
          </w:p>
        </w:tc>
        <w:tc>
          <w:tcPr>
            <w:tcW w:w="4394" w:type="dxa"/>
            <w:vMerge w:val="restart"/>
          </w:tcPr>
          <w:p w14:paraId="0F799B89" w14:textId="72BE773F" w:rsidR="008E432F" w:rsidRPr="00F00734" w:rsidRDefault="008E432F" w:rsidP="008E432F">
            <w:pPr>
              <w:spacing w:after="160" w:line="259" w:lineRule="auto"/>
              <w:ind w:right="36"/>
              <w:jc w:val="both"/>
              <w:rPr>
                <w:rFonts w:ascii="Arial" w:eastAsia="Calibri" w:hAnsi="Arial" w:cs="Arial"/>
                <w:b/>
                <w:bCs/>
                <w:sz w:val="20"/>
                <w:szCs w:val="20"/>
              </w:rPr>
            </w:pPr>
            <w:r w:rsidRPr="00F00734">
              <w:rPr>
                <w:rFonts w:ascii="Arial" w:eastAsia="Calibri" w:hAnsi="Arial" w:cs="Arial"/>
                <w:b/>
                <w:bCs/>
                <w:sz w:val="20"/>
                <w:szCs w:val="20"/>
              </w:rPr>
              <w:lastRenderedPageBreak/>
              <w:t xml:space="preserve">Su Pirminiu pasiūlymu teikiama Nacionalinio saugumo reikalavimų atitikties deklaracija (SPS </w:t>
            </w:r>
            <w:r w:rsidR="00F00734" w:rsidRPr="00F00734">
              <w:rPr>
                <w:rFonts w:ascii="Arial" w:eastAsia="Calibri" w:hAnsi="Arial" w:cs="Arial"/>
                <w:b/>
                <w:bCs/>
                <w:sz w:val="20"/>
                <w:szCs w:val="20"/>
              </w:rPr>
              <w:t>7</w:t>
            </w:r>
            <w:r w:rsidRPr="00F00734">
              <w:rPr>
                <w:rFonts w:ascii="Arial" w:eastAsia="Calibri" w:hAnsi="Arial" w:cs="Arial"/>
                <w:b/>
                <w:bCs/>
                <w:sz w:val="20"/>
                <w:szCs w:val="20"/>
              </w:rPr>
              <w:t xml:space="preserve"> priedas).</w:t>
            </w:r>
          </w:p>
          <w:p w14:paraId="77C60534" w14:textId="7F333AC4" w:rsidR="008E432F" w:rsidRPr="00F00734" w:rsidRDefault="008E432F" w:rsidP="008E432F">
            <w:pPr>
              <w:spacing w:after="160" w:line="259" w:lineRule="auto"/>
              <w:ind w:right="36"/>
              <w:jc w:val="both"/>
              <w:rPr>
                <w:rFonts w:ascii="Arial" w:eastAsia="Calibri" w:hAnsi="Arial" w:cs="Arial"/>
                <w:sz w:val="20"/>
                <w:szCs w:val="20"/>
              </w:rPr>
            </w:pPr>
            <w:r w:rsidRPr="00F00734">
              <w:rPr>
                <w:rFonts w:ascii="Arial" w:eastAsia="Calibri" w:hAnsi="Arial" w:cs="Arial"/>
                <w:sz w:val="20"/>
                <w:szCs w:val="20"/>
              </w:rPr>
              <w:t xml:space="preserve">Kitų dokumentų </w:t>
            </w:r>
            <w:r w:rsidR="00DA2105" w:rsidRPr="00F00734">
              <w:rPr>
                <w:rFonts w:ascii="Arial" w:hAnsi="Arial" w:cs="Arial"/>
                <w:sz w:val="20"/>
                <w:szCs w:val="20"/>
              </w:rPr>
              <w:t xml:space="preserve">(vieno ar kelių) </w:t>
            </w:r>
            <w:r w:rsidRPr="00F00734">
              <w:rPr>
                <w:rFonts w:ascii="Arial" w:eastAsia="Calibri" w:hAnsi="Arial" w:cs="Arial"/>
                <w:sz w:val="20"/>
                <w:szCs w:val="20"/>
              </w:rPr>
              <w:t xml:space="preserve">bus prašoma pateikti tik iš Tiekėjo, kuris pagal sudarytą pasiūlymų eilę, pateikė ekonomiškai naudingiausią pasiūlymą: Tiekėjo, jo Subtiekėjų, Tiekėjų grupės narių, Ūkio subjektų, kurių pajėgumais remiamasi, prekių </w:t>
            </w:r>
            <w:r w:rsidRPr="00F00734">
              <w:rPr>
                <w:rFonts w:ascii="Arial" w:eastAsia="Calibri" w:hAnsi="Arial" w:cs="Arial"/>
                <w:sz w:val="20"/>
                <w:szCs w:val="20"/>
              </w:rPr>
              <w:lastRenderedPageBreak/>
              <w:t xml:space="preserve">gamintojo ir juos kontroliuojančių asmenų dokumentai: </w:t>
            </w:r>
          </w:p>
          <w:p w14:paraId="264EA876" w14:textId="77777777" w:rsidR="00DA2105" w:rsidRPr="00F00734" w:rsidRDefault="008E432F" w:rsidP="008E432F">
            <w:pPr>
              <w:spacing w:after="160" w:line="259" w:lineRule="auto"/>
              <w:ind w:right="36"/>
              <w:jc w:val="both"/>
              <w:rPr>
                <w:rFonts w:ascii="Arial" w:eastAsia="Calibri" w:hAnsi="Arial" w:cs="Arial"/>
                <w:sz w:val="20"/>
                <w:szCs w:val="20"/>
              </w:rPr>
            </w:pPr>
            <w:r w:rsidRPr="00F00734">
              <w:rPr>
                <w:rFonts w:ascii="Arial" w:eastAsia="Calibri" w:hAnsi="Arial" w:cs="Arial"/>
                <w:sz w:val="20"/>
                <w:szCs w:val="20"/>
              </w:rPr>
              <w:t xml:space="preserve">Jei Tiekėjas, jo Subtiekėjai, Tiekėjų grupės nariai, Ūkio subjektai, kurių pajėgumais remiamasi, prekių gamintojas ar juos kontroliuojantys asmenys yra juridiniai asmenys: </w:t>
            </w:r>
          </w:p>
          <w:p w14:paraId="32A18E9C" w14:textId="77777777" w:rsidR="00DA2105" w:rsidRPr="00F00734" w:rsidRDefault="00DA2105" w:rsidP="00DA2105">
            <w:pPr>
              <w:numPr>
                <w:ilvl w:val="0"/>
                <w:numId w:val="23"/>
              </w:numPr>
              <w:ind w:right="36"/>
              <w:contextualSpacing/>
              <w:jc w:val="both"/>
              <w:rPr>
                <w:rFonts w:ascii="Arial" w:hAnsi="Arial" w:cs="Arial"/>
                <w:sz w:val="20"/>
                <w:szCs w:val="20"/>
              </w:rPr>
            </w:pPr>
            <w:r w:rsidRPr="00F00734">
              <w:rPr>
                <w:rFonts w:ascii="Arial" w:hAnsi="Arial" w:cs="Arial"/>
                <w:sz w:val="20"/>
                <w:szCs w:val="20"/>
              </w:rPr>
              <w:t>juridinio asmens vadovo patvirtintą juridinio asmens steigimo dokumentų kopiją,</w:t>
            </w:r>
          </w:p>
          <w:p w14:paraId="7AE8C50B" w14:textId="77777777" w:rsidR="00DA2105" w:rsidRPr="00F00734" w:rsidRDefault="00DA2105" w:rsidP="00DA2105">
            <w:pPr>
              <w:numPr>
                <w:ilvl w:val="0"/>
                <w:numId w:val="23"/>
              </w:numPr>
              <w:ind w:right="36"/>
              <w:contextualSpacing/>
              <w:jc w:val="both"/>
              <w:rPr>
                <w:rFonts w:ascii="Arial" w:hAnsi="Arial" w:cs="Arial"/>
                <w:sz w:val="20"/>
                <w:szCs w:val="20"/>
              </w:rPr>
            </w:pPr>
            <w:r w:rsidRPr="00F00734">
              <w:rPr>
                <w:rFonts w:ascii="Arial" w:hAnsi="Arial" w:cs="Arial"/>
                <w:sz w:val="20"/>
                <w:szCs w:val="20"/>
              </w:rPr>
              <w:t>Juridinių asmenų registro išplėstinį išrašą su istorija,</w:t>
            </w:r>
          </w:p>
          <w:p w14:paraId="4EDC370C" w14:textId="77777777" w:rsidR="00DA2105" w:rsidRPr="00F00734" w:rsidRDefault="00DA2105" w:rsidP="00DA2105">
            <w:pPr>
              <w:numPr>
                <w:ilvl w:val="0"/>
                <w:numId w:val="23"/>
              </w:numPr>
              <w:ind w:right="36"/>
              <w:contextualSpacing/>
              <w:jc w:val="both"/>
              <w:rPr>
                <w:rFonts w:ascii="Arial" w:hAnsi="Arial" w:cs="Arial"/>
                <w:sz w:val="20"/>
                <w:szCs w:val="20"/>
              </w:rPr>
            </w:pPr>
            <w:r w:rsidRPr="00F00734">
              <w:rPr>
                <w:rFonts w:ascii="Arial" w:hAnsi="Arial" w:cs="Arial"/>
                <w:sz w:val="20"/>
                <w:szCs w:val="20"/>
              </w:rPr>
              <w:t>Juridinių asmenų dalyvių informacinės sistemos išrašą,</w:t>
            </w:r>
          </w:p>
          <w:p w14:paraId="7138B188" w14:textId="77777777" w:rsidR="00DA2105" w:rsidRPr="00F00734" w:rsidRDefault="00DA2105" w:rsidP="00DA2105">
            <w:pPr>
              <w:numPr>
                <w:ilvl w:val="0"/>
                <w:numId w:val="23"/>
              </w:numPr>
              <w:ind w:right="36"/>
              <w:contextualSpacing/>
              <w:jc w:val="both"/>
              <w:rPr>
                <w:rFonts w:ascii="Arial" w:hAnsi="Arial" w:cs="Arial"/>
                <w:sz w:val="20"/>
                <w:szCs w:val="20"/>
              </w:rPr>
            </w:pPr>
            <w:r w:rsidRPr="00F00734">
              <w:rPr>
                <w:rFonts w:ascii="Arial" w:hAnsi="Arial" w:cs="Arial"/>
                <w:sz w:val="20"/>
                <w:szCs w:val="20"/>
              </w:rPr>
              <w:t xml:space="preserve">duomenų apie juridinio asmens naudos gavėjus išrašą, </w:t>
            </w:r>
          </w:p>
          <w:p w14:paraId="26FF9702" w14:textId="77777777" w:rsidR="00DA2105" w:rsidRPr="00F00734" w:rsidRDefault="00DA2105" w:rsidP="00DA2105">
            <w:pPr>
              <w:numPr>
                <w:ilvl w:val="0"/>
                <w:numId w:val="23"/>
              </w:numPr>
              <w:ind w:right="36"/>
              <w:contextualSpacing/>
              <w:jc w:val="both"/>
              <w:rPr>
                <w:rFonts w:ascii="Arial" w:hAnsi="Arial" w:cs="Arial"/>
                <w:sz w:val="20"/>
                <w:szCs w:val="20"/>
              </w:rPr>
            </w:pPr>
            <w:r w:rsidRPr="00F00734">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63BC0801" w14:textId="77777777" w:rsidR="00DA2105" w:rsidRPr="00F00734" w:rsidRDefault="00DA2105" w:rsidP="00DA2105">
            <w:pPr>
              <w:ind w:left="720" w:right="36"/>
              <w:contextualSpacing/>
              <w:jc w:val="both"/>
              <w:rPr>
                <w:rFonts w:ascii="Arial" w:hAnsi="Arial" w:cs="Arial"/>
                <w:sz w:val="20"/>
                <w:szCs w:val="20"/>
              </w:rPr>
            </w:pPr>
          </w:p>
          <w:p w14:paraId="76F8B1CF" w14:textId="77777777" w:rsidR="00DA2105" w:rsidRPr="00F00734" w:rsidRDefault="008E432F" w:rsidP="008E432F">
            <w:pPr>
              <w:spacing w:after="160" w:line="259" w:lineRule="auto"/>
              <w:ind w:right="36"/>
              <w:jc w:val="both"/>
              <w:rPr>
                <w:rFonts w:ascii="Arial" w:eastAsia="Calibri" w:hAnsi="Arial" w:cs="Arial"/>
                <w:sz w:val="20"/>
                <w:szCs w:val="20"/>
              </w:rPr>
            </w:pPr>
            <w:r w:rsidRPr="00F00734">
              <w:rPr>
                <w:rFonts w:ascii="Arial" w:eastAsia="Calibri" w:hAnsi="Arial" w:cs="Arial"/>
                <w:sz w:val="20"/>
                <w:szCs w:val="20"/>
              </w:rPr>
              <w:t xml:space="preserve">Jei Tiekėjas, jo Subtiekėjai, Tiekėjų grupės nariai, Ūkio subjektai, kurių pajėgumais remiamasi, prekių gamintojas ir juos kontroliuojantys asmenys yra fiziniai asmenys:  </w:t>
            </w:r>
          </w:p>
          <w:p w14:paraId="3C34E643" w14:textId="77777777" w:rsidR="00DA2105" w:rsidRPr="00F00734" w:rsidRDefault="00DA2105" w:rsidP="00DA2105">
            <w:pPr>
              <w:numPr>
                <w:ilvl w:val="0"/>
                <w:numId w:val="22"/>
              </w:numPr>
              <w:ind w:right="36"/>
              <w:contextualSpacing/>
              <w:jc w:val="both"/>
              <w:rPr>
                <w:rFonts w:ascii="Arial" w:hAnsi="Arial" w:cs="Arial"/>
                <w:sz w:val="20"/>
                <w:szCs w:val="20"/>
              </w:rPr>
            </w:pPr>
            <w:r w:rsidRPr="00F00734">
              <w:rPr>
                <w:rFonts w:ascii="Arial" w:hAnsi="Arial" w:cs="Arial"/>
                <w:sz w:val="20"/>
                <w:szCs w:val="20"/>
              </w:rPr>
              <w:t xml:space="preserve">Jei Tiekėjas, jo Subtiekėjai, Tiekėjų grupės nariai, Ūkio subjektai, kurių pajėgumais remiamasi, prekių gamintojas ir juos kontroliuojantys asmenys yra fiziniai asmenys: </w:t>
            </w:r>
          </w:p>
          <w:p w14:paraId="54725BA0" w14:textId="77777777" w:rsidR="00DA2105" w:rsidRPr="00F00734" w:rsidRDefault="00DA2105" w:rsidP="00DA2105">
            <w:pPr>
              <w:numPr>
                <w:ilvl w:val="0"/>
                <w:numId w:val="22"/>
              </w:numPr>
              <w:ind w:right="36"/>
              <w:contextualSpacing/>
              <w:jc w:val="both"/>
              <w:rPr>
                <w:rFonts w:ascii="Arial" w:hAnsi="Arial" w:cs="Arial"/>
                <w:sz w:val="20"/>
                <w:szCs w:val="20"/>
              </w:rPr>
            </w:pPr>
            <w:r w:rsidRPr="00F00734">
              <w:rPr>
                <w:rFonts w:ascii="Arial" w:hAnsi="Arial" w:cs="Arial"/>
                <w:sz w:val="20"/>
                <w:szCs w:val="20"/>
              </w:rPr>
              <w:t xml:space="preserve"> asmens tapatybę patvirtinančio dokumento (tapatybės kortelės ar paso) kopiją, </w:t>
            </w:r>
          </w:p>
          <w:p w14:paraId="4231E74F" w14:textId="77777777" w:rsidR="00DA2105" w:rsidRPr="00F00734" w:rsidRDefault="00DA2105" w:rsidP="00DA2105">
            <w:pPr>
              <w:numPr>
                <w:ilvl w:val="0"/>
                <w:numId w:val="22"/>
              </w:numPr>
              <w:ind w:right="36"/>
              <w:contextualSpacing/>
              <w:jc w:val="both"/>
              <w:rPr>
                <w:rFonts w:ascii="Arial" w:hAnsi="Arial" w:cs="Arial"/>
                <w:sz w:val="20"/>
                <w:szCs w:val="20"/>
              </w:rPr>
            </w:pPr>
            <w:r w:rsidRPr="00F00734">
              <w:rPr>
                <w:rFonts w:ascii="Arial" w:hAnsi="Arial" w:cs="Arial"/>
                <w:sz w:val="20"/>
                <w:szCs w:val="20"/>
              </w:rPr>
              <w:t xml:space="preserve">leidimo verstis atitinkama ūkine veikla patvirtinančio dokumento (pavyzdžiui, verslo liudijimo, individualios veiklos pažymėjimo ir pan.) kopiją, </w:t>
            </w:r>
          </w:p>
          <w:p w14:paraId="0F83A7E8" w14:textId="77777777" w:rsidR="00DA2105" w:rsidRPr="00F00734" w:rsidRDefault="00DA2105" w:rsidP="00DA2105">
            <w:pPr>
              <w:numPr>
                <w:ilvl w:val="0"/>
                <w:numId w:val="22"/>
              </w:numPr>
              <w:ind w:right="36"/>
              <w:contextualSpacing/>
              <w:jc w:val="both"/>
              <w:rPr>
                <w:rFonts w:ascii="Arial" w:hAnsi="Arial" w:cs="Arial"/>
                <w:sz w:val="20"/>
                <w:szCs w:val="20"/>
              </w:rPr>
            </w:pPr>
            <w:r w:rsidRPr="00F00734">
              <w:rPr>
                <w:rFonts w:ascii="Arial" w:hAnsi="Arial" w:cs="Arial"/>
                <w:sz w:val="20"/>
                <w:szCs w:val="20"/>
              </w:rPr>
              <w:t xml:space="preserve">pažymą apie deklaruotą gyvenamąją vietą; </w:t>
            </w:r>
          </w:p>
          <w:p w14:paraId="48CD1977" w14:textId="77777777" w:rsidR="00DA2105" w:rsidRPr="00F00734" w:rsidRDefault="00DA2105" w:rsidP="00DA2105">
            <w:pPr>
              <w:numPr>
                <w:ilvl w:val="0"/>
                <w:numId w:val="22"/>
              </w:numPr>
              <w:ind w:right="36"/>
              <w:contextualSpacing/>
              <w:jc w:val="both"/>
              <w:rPr>
                <w:rFonts w:ascii="Arial" w:hAnsi="Arial" w:cs="Arial"/>
                <w:sz w:val="20"/>
                <w:szCs w:val="20"/>
              </w:rPr>
            </w:pPr>
            <w:r w:rsidRPr="00F00734">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7A20DB26" w14:textId="77777777" w:rsidR="008E432F" w:rsidRPr="00F00734" w:rsidRDefault="008E432F" w:rsidP="008E432F">
            <w:pPr>
              <w:spacing w:after="160" w:line="259" w:lineRule="auto"/>
              <w:ind w:right="36"/>
              <w:jc w:val="both"/>
              <w:rPr>
                <w:rFonts w:ascii="Arial" w:eastAsia="Calibri" w:hAnsi="Arial" w:cs="Arial"/>
                <w:sz w:val="20"/>
                <w:szCs w:val="20"/>
              </w:rPr>
            </w:pPr>
            <w:r w:rsidRPr="00F00734">
              <w:rPr>
                <w:rFonts w:ascii="Arial" w:eastAsia="Calibri"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322D85D6" w14:textId="2BEFD180" w:rsidR="001B7F6F" w:rsidRPr="00F00734" w:rsidRDefault="00DA2105" w:rsidP="007C07B2">
            <w:pPr>
              <w:jc w:val="both"/>
              <w:rPr>
                <w:rFonts w:ascii="Arial" w:hAnsi="Arial" w:cs="Arial"/>
                <w:bCs/>
                <w:sz w:val="20"/>
                <w:szCs w:val="20"/>
                <w:lang w:val="en-US"/>
              </w:rPr>
            </w:pPr>
            <w:r w:rsidRPr="00F00734">
              <w:rPr>
                <w:rFonts w:ascii="Arial" w:hAnsi="Arial" w:cs="Arial"/>
                <w:sz w:val="20"/>
                <w:szCs w:val="20"/>
              </w:rPr>
              <w:t>Perkantysis subjektas turi teisę priimti ir kitus, Perkančiajam subjektui priimtinus dokumentus.</w:t>
            </w:r>
          </w:p>
        </w:tc>
      </w:tr>
      <w:tr w:rsidR="001B7F6F" w:rsidRPr="00F763EB" w14:paraId="7E015387" w14:textId="77777777" w:rsidTr="007C07B2">
        <w:tc>
          <w:tcPr>
            <w:tcW w:w="988" w:type="dxa"/>
          </w:tcPr>
          <w:p w14:paraId="5DD5595F" w14:textId="0C67F1B0" w:rsidR="001B7F6F" w:rsidRPr="00FC4674" w:rsidRDefault="00FC4674" w:rsidP="00FC4674">
            <w:pPr>
              <w:ind w:left="360" w:right="-55"/>
              <w:rPr>
                <w:rFonts w:ascii="Arial" w:hAnsi="Arial" w:cs="Arial"/>
                <w:sz w:val="20"/>
                <w:szCs w:val="20"/>
              </w:rPr>
            </w:pPr>
            <w:r>
              <w:rPr>
                <w:rFonts w:ascii="Arial" w:hAnsi="Arial" w:cs="Arial"/>
                <w:sz w:val="20"/>
                <w:szCs w:val="20"/>
              </w:rPr>
              <w:lastRenderedPageBreak/>
              <w:t>6.2.</w:t>
            </w:r>
          </w:p>
        </w:tc>
        <w:tc>
          <w:tcPr>
            <w:tcW w:w="4252" w:type="dxa"/>
          </w:tcPr>
          <w:p w14:paraId="5CD28C51" w14:textId="77777777" w:rsidR="001B7F6F" w:rsidRPr="00F763EB" w:rsidRDefault="001B7F6F" w:rsidP="007C07B2">
            <w:pPr>
              <w:ind w:right="36"/>
              <w:jc w:val="both"/>
              <w:rPr>
                <w:rFonts w:ascii="Arial" w:hAnsi="Arial" w:cs="Arial"/>
                <w:sz w:val="20"/>
                <w:szCs w:val="20"/>
              </w:rPr>
            </w:pPr>
            <w:r w:rsidRPr="00F763EB">
              <w:rPr>
                <w:rFonts w:ascii="Arial" w:hAnsi="Arial" w:cs="Arial"/>
                <w:sz w:val="20"/>
                <w:szCs w:val="20"/>
              </w:rPr>
              <w:t>paslaugų teikimas nebus vykdomas iš VPĮ 92 straipsnio 14 dalyje numatytame sąraše nurodytų valstybių ar teritorijų.</w:t>
            </w:r>
          </w:p>
          <w:p w14:paraId="145DF477" w14:textId="77777777" w:rsidR="001B7F6F" w:rsidRPr="00F763EB" w:rsidRDefault="001B7F6F" w:rsidP="007C07B2">
            <w:pPr>
              <w:ind w:right="36"/>
              <w:jc w:val="both"/>
              <w:rPr>
                <w:rFonts w:ascii="Arial" w:hAnsi="Arial" w:cs="Arial"/>
                <w:sz w:val="20"/>
                <w:szCs w:val="20"/>
              </w:rPr>
            </w:pPr>
          </w:p>
          <w:p w14:paraId="7378486D"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687F7D93" w14:textId="77777777" w:rsidR="001B7F6F" w:rsidRPr="00524A22" w:rsidRDefault="001B7F6F" w:rsidP="007C07B2">
            <w:pPr>
              <w:jc w:val="both"/>
              <w:rPr>
                <w:rFonts w:ascii="Arial" w:hAnsi="Arial" w:cs="Arial"/>
                <w:bCs/>
                <w:iCs/>
                <w:color w:val="000000"/>
                <w:sz w:val="20"/>
                <w:szCs w:val="20"/>
              </w:rPr>
            </w:pPr>
          </w:p>
        </w:tc>
      </w:tr>
      <w:tr w:rsidR="001B7F6F" w:rsidRPr="00F763EB" w:rsidDel="00887161" w14:paraId="43584135" w14:textId="77777777" w:rsidTr="007C07B2">
        <w:tc>
          <w:tcPr>
            <w:tcW w:w="988" w:type="dxa"/>
          </w:tcPr>
          <w:p w14:paraId="13EE6E29" w14:textId="33898286" w:rsidR="001B7F6F" w:rsidRPr="00FC4674" w:rsidDel="00887161" w:rsidRDefault="00FC4674" w:rsidP="00FC4674">
            <w:pPr>
              <w:ind w:left="360" w:right="-55"/>
              <w:rPr>
                <w:rFonts w:ascii="Arial" w:hAnsi="Arial" w:cs="Arial"/>
                <w:sz w:val="20"/>
                <w:szCs w:val="20"/>
              </w:rPr>
            </w:pPr>
            <w:r>
              <w:rPr>
                <w:rFonts w:ascii="Arial" w:hAnsi="Arial" w:cs="Arial"/>
                <w:sz w:val="20"/>
                <w:szCs w:val="20"/>
              </w:rPr>
              <w:t>6.3.</w:t>
            </w:r>
          </w:p>
        </w:tc>
        <w:tc>
          <w:tcPr>
            <w:tcW w:w="4252" w:type="dxa"/>
          </w:tcPr>
          <w:p w14:paraId="430AF715" w14:textId="77777777" w:rsidR="008E432F" w:rsidRPr="008E432F" w:rsidRDefault="008E432F" w:rsidP="008E432F">
            <w:pPr>
              <w:ind w:right="36"/>
              <w:jc w:val="both"/>
              <w:rPr>
                <w:rFonts w:ascii="Arial" w:hAnsi="Arial" w:cs="Arial"/>
                <w:iCs/>
                <w:sz w:val="20"/>
                <w:szCs w:val="20"/>
              </w:rPr>
            </w:pPr>
            <w:r w:rsidRPr="008E432F">
              <w:rPr>
                <w:rFonts w:ascii="Arial" w:hAnsi="Arial" w:cs="Arial"/>
                <w:iCs/>
                <w:sz w:val="20"/>
                <w:szCs w:val="20"/>
              </w:rPr>
              <w:t>Tiekėjas, jo Subtiekėjai, Tiekėjų grupės nariai,  ar Ūkio subjektai, kurių pajėgumais remiamasi, ar juos kontroliuojantys asmenys nėra registruoti (jeigu Tiekėjas, jo Subtiekėjas, Tiekėjų grupės narys, Ūkio subjektas, kurio pajėgumais remiamasi, ar kontroliuojantis asmuo yra fizinis asmuo – nuolat gyvenantis ar turintis pilietybę) VPĮ 92 straipsnio 14 dalyje numatytame sąraše nurodytose valstybėse ar teritorijose.</w:t>
            </w:r>
          </w:p>
          <w:p w14:paraId="004AB7B3" w14:textId="16B5A6EA" w:rsidR="001B7F6F" w:rsidRPr="00F763EB" w:rsidDel="00887161" w:rsidRDefault="008E432F" w:rsidP="008E432F">
            <w:pPr>
              <w:ind w:right="36"/>
              <w:jc w:val="both"/>
              <w:rPr>
                <w:rFonts w:ascii="Arial" w:hAnsi="Arial" w:cs="Arial"/>
                <w:iCs/>
                <w:sz w:val="20"/>
                <w:szCs w:val="20"/>
              </w:rPr>
            </w:pPr>
            <w:r w:rsidRPr="008E432F">
              <w:rPr>
                <w:rFonts w:ascii="Arial" w:hAnsi="Arial" w:cs="Arial"/>
                <w:iCs/>
                <w:sz w:val="20"/>
                <w:szCs w:val="20"/>
              </w:rPr>
              <w:t>Jeigu Tiekėjas, jo Subtiekėjai, Tiekėjų grupės nariai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4D7602DA" w14:textId="77777777" w:rsidR="001B7F6F" w:rsidRPr="00524A22" w:rsidDel="00887161" w:rsidRDefault="001B7F6F" w:rsidP="007C07B2">
            <w:pPr>
              <w:jc w:val="both"/>
              <w:rPr>
                <w:rFonts w:ascii="Arial" w:hAnsi="Arial" w:cs="Arial"/>
                <w:bCs/>
                <w:iCs/>
                <w:color w:val="000000"/>
                <w:sz w:val="20"/>
                <w:szCs w:val="20"/>
              </w:rPr>
            </w:pPr>
          </w:p>
        </w:tc>
      </w:tr>
      <w:tr w:rsidR="001B7F6F" w:rsidRPr="00F763EB" w:rsidDel="00887161" w14:paraId="51AE0778" w14:textId="77777777" w:rsidTr="007C07B2">
        <w:tc>
          <w:tcPr>
            <w:tcW w:w="988" w:type="dxa"/>
          </w:tcPr>
          <w:p w14:paraId="2BCA7894" w14:textId="77777777" w:rsidR="001B7F6F" w:rsidRPr="00F763EB" w:rsidDel="00887161" w:rsidRDefault="001B7F6F" w:rsidP="004C565F">
            <w:pPr>
              <w:pStyle w:val="ListParagraph"/>
              <w:numPr>
                <w:ilvl w:val="0"/>
                <w:numId w:val="24"/>
              </w:numPr>
              <w:ind w:right="-55"/>
              <w:rPr>
                <w:rFonts w:ascii="Arial" w:hAnsi="Arial" w:cs="Arial"/>
                <w:sz w:val="20"/>
                <w:szCs w:val="20"/>
              </w:rPr>
            </w:pPr>
          </w:p>
        </w:tc>
        <w:tc>
          <w:tcPr>
            <w:tcW w:w="4252" w:type="dxa"/>
          </w:tcPr>
          <w:p w14:paraId="118095F1" w14:textId="77777777" w:rsidR="001B7F6F" w:rsidRPr="00F763EB" w:rsidDel="00887161" w:rsidRDefault="001B7F6F" w:rsidP="007C07B2">
            <w:pPr>
              <w:ind w:right="36"/>
              <w:jc w:val="both"/>
              <w:rPr>
                <w:rFonts w:ascii="Arial" w:hAnsi="Arial" w:cs="Arial"/>
                <w:iCs/>
                <w:sz w:val="20"/>
                <w:szCs w:val="20"/>
              </w:rPr>
            </w:pPr>
            <w:r w:rsidRPr="00F763EB">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ABE36F" w14:textId="0FCEE120" w:rsidR="001B7F6F" w:rsidRPr="00F00734" w:rsidRDefault="001B7F6F" w:rsidP="001B7F6F">
            <w:pPr>
              <w:spacing w:after="160" w:line="259" w:lineRule="auto"/>
              <w:ind w:right="36"/>
              <w:jc w:val="both"/>
              <w:rPr>
                <w:rFonts w:ascii="Arial" w:eastAsia="Calibri" w:hAnsi="Arial" w:cs="Arial"/>
                <w:sz w:val="20"/>
                <w:szCs w:val="20"/>
              </w:rPr>
            </w:pPr>
            <w:r w:rsidRPr="00F00734">
              <w:rPr>
                <w:rFonts w:ascii="Arial" w:eastAsia="Calibri" w:hAnsi="Arial" w:cs="Arial"/>
                <w:sz w:val="20"/>
                <w:szCs w:val="20"/>
              </w:rPr>
              <w:t>Atitikimas reikalavimui turi būti deklaruojamas Pasiūlyme (SPS 1 prieda</w:t>
            </w:r>
            <w:r w:rsidR="00984EC1" w:rsidRPr="00F00734">
              <w:rPr>
                <w:rFonts w:ascii="Arial" w:eastAsia="Calibri" w:hAnsi="Arial" w:cs="Arial"/>
                <w:sz w:val="20"/>
                <w:szCs w:val="20"/>
              </w:rPr>
              <w:t>s</w:t>
            </w:r>
            <w:r w:rsidRPr="00F00734">
              <w:rPr>
                <w:rFonts w:ascii="Arial" w:eastAsia="Calibri" w:hAnsi="Arial" w:cs="Arial"/>
                <w:sz w:val="20"/>
                <w:szCs w:val="20"/>
              </w:rPr>
              <w:t xml:space="preserve">). </w:t>
            </w:r>
          </w:p>
          <w:p w14:paraId="13D0F0AE" w14:textId="77777777" w:rsidR="001B7F6F" w:rsidRPr="00F00734" w:rsidDel="00887161" w:rsidRDefault="001B7F6F" w:rsidP="007C07B2">
            <w:pPr>
              <w:jc w:val="both"/>
              <w:rPr>
                <w:rFonts w:ascii="Arial" w:hAnsi="Arial" w:cs="Arial"/>
                <w:bCs/>
                <w:iCs/>
                <w:sz w:val="20"/>
                <w:szCs w:val="20"/>
                <w:lang w:val="en-US"/>
              </w:rPr>
            </w:pPr>
          </w:p>
        </w:tc>
      </w:tr>
      <w:tr w:rsidR="00FD71FF" w:rsidRPr="00F763EB" w:rsidDel="00887161" w14:paraId="61785C94" w14:textId="77777777" w:rsidTr="007C07B2">
        <w:tc>
          <w:tcPr>
            <w:tcW w:w="988" w:type="dxa"/>
          </w:tcPr>
          <w:p w14:paraId="2D682CF7" w14:textId="77777777" w:rsidR="00FD71FF" w:rsidRPr="00F763EB" w:rsidRDefault="00FD71FF" w:rsidP="004C565F">
            <w:pPr>
              <w:pStyle w:val="ListParagraph"/>
              <w:numPr>
                <w:ilvl w:val="0"/>
                <w:numId w:val="24"/>
              </w:numPr>
              <w:ind w:right="-55"/>
              <w:rPr>
                <w:rFonts w:ascii="Arial" w:hAnsi="Arial" w:cs="Arial"/>
                <w:sz w:val="20"/>
                <w:szCs w:val="20"/>
              </w:rPr>
            </w:pPr>
          </w:p>
        </w:tc>
        <w:tc>
          <w:tcPr>
            <w:tcW w:w="4252" w:type="dxa"/>
          </w:tcPr>
          <w:p w14:paraId="1091CE8F" w14:textId="692F4746" w:rsidR="00FD71FF" w:rsidRPr="00F763EB" w:rsidRDefault="00FD71FF" w:rsidP="007C07B2">
            <w:pPr>
              <w:ind w:right="36"/>
              <w:jc w:val="both"/>
              <w:rPr>
                <w:rFonts w:ascii="Arial" w:hAnsi="Arial" w:cs="Arial"/>
                <w:iCs/>
                <w:sz w:val="20"/>
                <w:szCs w:val="20"/>
              </w:rPr>
            </w:pPr>
            <w:r w:rsidRPr="00FD71FF">
              <w:rPr>
                <w:rFonts w:ascii="Arial" w:eastAsia="Calibri" w:hAnsi="Arial" w:cs="Arial"/>
                <w:iCs/>
                <w:sz w:val="20"/>
                <w:szCs w:val="20"/>
                <w:lang w:eastAsia="en-US"/>
              </w:rPr>
              <w:t>Tiekėjas privalo užtikrinti, kad Tiekėjas/ Tiekėjų grupės nariai ir jo pasitelkiami Subtiekėjai bei Ūkio subjektai, kurių pajėgumais remiamasi, būtų susipažinę su 202</w:t>
            </w:r>
            <w:r w:rsidR="00F47479">
              <w:rPr>
                <w:rFonts w:ascii="Arial" w:eastAsia="Calibri" w:hAnsi="Arial" w:cs="Arial"/>
                <w:iCs/>
                <w:sz w:val="20"/>
                <w:szCs w:val="20"/>
                <w:lang w:eastAsia="en-US"/>
              </w:rPr>
              <w:t>5</w:t>
            </w:r>
            <w:r w:rsidRPr="00FD71FF">
              <w:rPr>
                <w:rFonts w:ascii="Arial" w:eastAsia="Calibri" w:hAnsi="Arial" w:cs="Arial"/>
                <w:iCs/>
                <w:sz w:val="20"/>
                <w:szCs w:val="20"/>
                <w:lang w:eastAsia="en-US"/>
              </w:rPr>
              <w:t xml:space="preserve"> m. </w:t>
            </w:r>
            <w:r w:rsidR="00F47479">
              <w:rPr>
                <w:rFonts w:ascii="Arial" w:eastAsia="Calibri" w:hAnsi="Arial" w:cs="Arial"/>
                <w:iCs/>
                <w:sz w:val="20"/>
                <w:szCs w:val="20"/>
                <w:lang w:eastAsia="en-US"/>
              </w:rPr>
              <w:t>rugpjūčio 1</w:t>
            </w:r>
            <w:r w:rsidRPr="00FD71FF">
              <w:rPr>
                <w:rFonts w:ascii="Arial" w:eastAsia="Calibri" w:hAnsi="Arial" w:cs="Arial"/>
                <w:iCs/>
                <w:sz w:val="20"/>
                <w:szCs w:val="20"/>
                <w:lang w:eastAsia="en-US"/>
              </w:rPr>
              <w:t xml:space="preserve"> d. EPSO-G valdybos patvirtintu EPSO-G įmonių grupės  </w:t>
            </w:r>
            <w:r w:rsidR="00F47479">
              <w:rPr>
                <w:rFonts w:ascii="Arial" w:eastAsia="Calibri" w:hAnsi="Arial" w:cs="Arial"/>
                <w:iCs/>
                <w:sz w:val="20"/>
                <w:szCs w:val="20"/>
                <w:lang w:eastAsia="en-US"/>
              </w:rPr>
              <w:t>partnerių</w:t>
            </w:r>
            <w:r w:rsidRPr="00FD71FF">
              <w:rPr>
                <w:rFonts w:ascii="Arial" w:eastAsia="Calibri" w:hAnsi="Arial" w:cs="Arial"/>
                <w:iCs/>
                <w:sz w:val="20"/>
                <w:szCs w:val="20"/>
                <w:lang w:eastAsia="en-US"/>
              </w:rPr>
              <w:t xml:space="preserve"> etikos kodeksu</w:t>
            </w:r>
            <w:r w:rsidRPr="00FD71FF">
              <w:rPr>
                <w:rFonts w:ascii="Arial" w:eastAsia="Calibri" w:hAnsi="Arial" w:cs="Arial"/>
                <w:iCs/>
                <w:sz w:val="20"/>
                <w:szCs w:val="20"/>
                <w:vertAlign w:val="superscript"/>
                <w:lang w:eastAsia="en-US"/>
              </w:rPr>
              <w:footnoteReference w:id="6"/>
            </w:r>
            <w:r w:rsidRPr="00FD71FF">
              <w:rPr>
                <w:rFonts w:ascii="Arial" w:eastAsia="Calibri" w:hAnsi="Arial" w:cs="Arial"/>
                <w:iCs/>
                <w:sz w:val="20"/>
                <w:szCs w:val="20"/>
                <w:lang w:eastAsia="en-US"/>
              </w:rPr>
              <w:t xml:space="preserve"> ir 2023 m. birželio 29 d. EPSO-G valdybos patvirtinta EPSO-G įmonių grupės antikorupcinės veiklos politika</w:t>
            </w:r>
            <w:r w:rsidRPr="00FD71FF">
              <w:rPr>
                <w:rFonts w:ascii="Arial" w:eastAsia="Calibri" w:hAnsi="Arial" w:cs="Arial"/>
                <w:iCs/>
                <w:sz w:val="20"/>
                <w:szCs w:val="20"/>
                <w:vertAlign w:val="superscript"/>
                <w:lang w:eastAsia="en-US"/>
              </w:rPr>
              <w:footnoteReference w:id="7"/>
            </w:r>
            <w:r w:rsidRPr="00FD71FF">
              <w:rPr>
                <w:rFonts w:ascii="Arial" w:eastAsia="Calibri" w:hAnsi="Arial" w:cs="Arial"/>
                <w:sz w:val="20"/>
                <w:szCs w:val="20"/>
                <w:lang w:eastAsia="en-US"/>
              </w:rPr>
              <w:t xml:space="preserve"> prieš pradėdami vykdyti Sutartį</w:t>
            </w:r>
            <w:r w:rsidRPr="00FD71FF">
              <w:rPr>
                <w:rFonts w:ascii="Arial" w:eastAsia="Calibri" w:hAnsi="Arial" w:cs="Arial"/>
                <w:iCs/>
                <w:sz w:val="20"/>
                <w:szCs w:val="20"/>
                <w:lang w:eastAsia="en-US"/>
              </w:rPr>
              <w:t>.</w:t>
            </w:r>
          </w:p>
        </w:tc>
        <w:tc>
          <w:tcPr>
            <w:tcW w:w="4394" w:type="dxa"/>
          </w:tcPr>
          <w:p w14:paraId="1BAD2536" w14:textId="77777777" w:rsidR="00FD71FF" w:rsidRPr="00F00734" w:rsidRDefault="00FD71FF" w:rsidP="001B7F6F">
            <w:pPr>
              <w:spacing w:after="160" w:line="259" w:lineRule="auto"/>
              <w:ind w:right="36"/>
              <w:jc w:val="both"/>
              <w:rPr>
                <w:rFonts w:ascii="Arial" w:eastAsia="Calibri" w:hAnsi="Arial" w:cs="Arial"/>
                <w:sz w:val="20"/>
                <w:szCs w:val="20"/>
              </w:rPr>
            </w:pPr>
            <w:r w:rsidRPr="00F00734">
              <w:rPr>
                <w:rFonts w:ascii="Arial" w:eastAsia="Calibri" w:hAnsi="Arial" w:cs="Arial"/>
                <w:sz w:val="20"/>
                <w:szCs w:val="20"/>
              </w:rPr>
              <w:t>Atitikimas reikalavimui turi būti deklaruojamas Pasiūlyme (SPS 1 priedas).</w:t>
            </w:r>
          </w:p>
          <w:p w14:paraId="44ADFAB9" w14:textId="58A6BF90" w:rsidR="00553D6C" w:rsidRPr="00F00734" w:rsidRDefault="00553D6C" w:rsidP="00553D6C">
            <w:pPr>
              <w:jc w:val="both"/>
              <w:rPr>
                <w:rFonts w:ascii="Arial" w:eastAsia="Calibri" w:hAnsi="Arial" w:cs="Arial"/>
                <w:sz w:val="20"/>
                <w:szCs w:val="20"/>
              </w:rPr>
            </w:pPr>
            <w:r w:rsidRPr="00F00734">
              <w:rPr>
                <w:rFonts w:ascii="Arial" w:hAnsi="Arial" w:cs="Arial"/>
                <w:sz w:val="20"/>
                <w:szCs w:val="20"/>
              </w:rPr>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39FEDF49" w14:textId="77777777" w:rsidR="001B7F6F" w:rsidRPr="00F763EB" w:rsidRDefault="001B7F6F" w:rsidP="001B7F6F">
      <w:pPr>
        <w:jc w:val="both"/>
        <w:rPr>
          <w:rFonts w:ascii="Arial" w:hAnsi="Arial" w:cs="Arial"/>
          <w:i/>
          <w:iCs/>
          <w:color w:val="FF0000"/>
          <w:sz w:val="20"/>
          <w:szCs w:val="20"/>
        </w:rPr>
      </w:pPr>
    </w:p>
    <w:p w14:paraId="1C09D9C6" w14:textId="66434DD9" w:rsidR="007D68CB" w:rsidRPr="00792895" w:rsidRDefault="00984EC1" w:rsidP="00792895">
      <w:pPr>
        <w:pStyle w:val="Heading1"/>
      </w:pPr>
      <w:r w:rsidRPr="00792895">
        <w:t xml:space="preserve"> </w:t>
      </w:r>
      <w:bookmarkStart w:id="24" w:name="_Toc216088879"/>
      <w:r w:rsidR="007D68CB" w:rsidRPr="00792895">
        <w:t>REIKALAVIMAI PASIŪLYMŲ PATEIKIMUI</w:t>
      </w:r>
      <w:bookmarkEnd w:id="24"/>
      <w:r w:rsidR="007D68CB" w:rsidRPr="00792895">
        <w:t xml:space="preserve"> </w:t>
      </w:r>
    </w:p>
    <w:p w14:paraId="434D4248" w14:textId="23477F8F" w:rsidR="007D68CB" w:rsidRPr="00F763EB" w:rsidRDefault="00F45AA1" w:rsidP="00A61D12">
      <w:pPr>
        <w:tabs>
          <w:tab w:val="left" w:pos="567"/>
        </w:tabs>
        <w:spacing w:before="60" w:after="60"/>
        <w:jc w:val="both"/>
        <w:rPr>
          <w:rFonts w:ascii="Arial" w:hAnsi="Arial" w:cs="Arial"/>
          <w:i/>
          <w:iCs/>
          <w:color w:val="FF0000"/>
          <w:sz w:val="20"/>
          <w:szCs w:val="20"/>
          <w:u w:val="single"/>
        </w:rPr>
      </w:pPr>
      <w:r>
        <w:rPr>
          <w:rFonts w:ascii="Arial" w:hAnsi="Arial" w:cs="Arial"/>
          <w:sz w:val="20"/>
          <w:szCs w:val="20"/>
        </w:rPr>
        <w:t>7</w:t>
      </w:r>
      <w:r w:rsidR="00D71BF2" w:rsidRPr="00524A22">
        <w:rPr>
          <w:rFonts w:ascii="Arial" w:hAnsi="Arial" w:cs="Arial"/>
          <w:sz w:val="20"/>
          <w:szCs w:val="20"/>
        </w:rPr>
        <w:t>.1.</w:t>
      </w:r>
      <w:r w:rsidR="00A61D12" w:rsidRPr="00F763EB">
        <w:rPr>
          <w:rFonts w:ascii="Arial" w:hAnsi="Arial" w:cs="Arial"/>
          <w:sz w:val="20"/>
          <w:szCs w:val="20"/>
        </w:rPr>
        <w:t xml:space="preserve"> </w:t>
      </w:r>
      <w:r w:rsidR="00D71BF2" w:rsidRPr="00F763EB">
        <w:rPr>
          <w:rFonts w:ascii="Arial" w:hAnsi="Arial" w:cs="Arial"/>
          <w:sz w:val="20"/>
          <w:szCs w:val="20"/>
        </w:rPr>
        <w:t xml:space="preserve">Pasiūlymą reikia pateikti CVP IS priemonėmis į elektroninių pasiūlymų dėžutę ne vėliau kaip iki </w:t>
      </w:r>
      <w:r w:rsidR="000F1CB0" w:rsidRPr="00F763EB">
        <w:rPr>
          <w:rFonts w:ascii="Arial" w:hAnsi="Arial" w:cs="Arial"/>
          <w:sz w:val="20"/>
          <w:szCs w:val="20"/>
        </w:rPr>
        <w:t>CVP IS</w:t>
      </w:r>
      <w:r w:rsidR="00AE6186" w:rsidRPr="00F763EB">
        <w:rPr>
          <w:rFonts w:ascii="Arial" w:hAnsi="Arial" w:cs="Arial"/>
          <w:sz w:val="20"/>
          <w:szCs w:val="20"/>
        </w:rPr>
        <w:t xml:space="preserve"> </w:t>
      </w:r>
      <w:r w:rsidR="00D71BF2" w:rsidRPr="00F763EB">
        <w:rPr>
          <w:rFonts w:ascii="Arial" w:hAnsi="Arial" w:cs="Arial"/>
          <w:sz w:val="20"/>
          <w:szCs w:val="20"/>
        </w:rPr>
        <w:t xml:space="preserve">nurodyto termino pabaigos. </w:t>
      </w:r>
      <w:r w:rsidR="00D64233" w:rsidRPr="00F763EB">
        <w:rPr>
          <w:rFonts w:ascii="Arial" w:eastAsia="Calibri" w:hAnsi="Arial" w:cs="Arial"/>
          <w:bCs/>
          <w:sz w:val="20"/>
          <w:szCs w:val="20"/>
        </w:rPr>
        <w:t>P</w:t>
      </w:r>
      <w:r w:rsidR="00CB146E" w:rsidRPr="00F763EB">
        <w:rPr>
          <w:rFonts w:ascii="Arial" w:eastAsia="Calibri" w:hAnsi="Arial" w:cs="Arial"/>
          <w:bCs/>
          <w:sz w:val="20"/>
          <w:szCs w:val="20"/>
        </w:rPr>
        <w:t>erkantysis subjektas</w:t>
      </w:r>
      <w:r w:rsidR="00D64233" w:rsidRPr="00F763EB">
        <w:rPr>
          <w:rFonts w:ascii="Arial" w:eastAsia="Calibri" w:hAnsi="Arial" w:cs="Arial"/>
          <w:bCs/>
          <w:sz w:val="20"/>
          <w:szCs w:val="20"/>
        </w:rPr>
        <w:t>, gavęs Pasiūlymą kitomis</w:t>
      </w:r>
      <w:r w:rsidR="00115CEC" w:rsidRPr="00F763EB">
        <w:rPr>
          <w:rFonts w:ascii="Arial" w:eastAsia="Calibri" w:hAnsi="Arial" w:cs="Arial"/>
          <w:bCs/>
          <w:sz w:val="20"/>
          <w:szCs w:val="20"/>
        </w:rPr>
        <w:t>,</w:t>
      </w:r>
      <w:r w:rsidR="00D64233" w:rsidRPr="00F763EB">
        <w:rPr>
          <w:rFonts w:ascii="Arial" w:eastAsia="Calibri" w:hAnsi="Arial" w:cs="Arial"/>
          <w:bCs/>
          <w:sz w:val="20"/>
          <w:szCs w:val="20"/>
        </w:rPr>
        <w:t xml:space="preserve"> nei šiame punkte nurodytomis</w:t>
      </w:r>
      <w:r w:rsidR="00115CEC" w:rsidRPr="00F763EB">
        <w:rPr>
          <w:rFonts w:ascii="Arial" w:eastAsia="Calibri" w:hAnsi="Arial" w:cs="Arial"/>
          <w:bCs/>
          <w:sz w:val="20"/>
          <w:szCs w:val="20"/>
        </w:rPr>
        <w:t>,</w:t>
      </w:r>
      <w:r w:rsidR="00D64233" w:rsidRPr="00F763EB">
        <w:rPr>
          <w:rFonts w:ascii="Arial" w:eastAsia="Calibri" w:hAnsi="Arial" w:cs="Arial"/>
          <w:bCs/>
          <w:sz w:val="20"/>
          <w:szCs w:val="20"/>
        </w:rPr>
        <w:t xml:space="preserve"> priemonėmis, apie tai informuoja Tiekėją, o tokio Pasiūlymo nenagrinėja ir nevertina.</w:t>
      </w:r>
    </w:p>
    <w:p w14:paraId="6613E591" w14:textId="77777777" w:rsidR="00F45AA1" w:rsidRPr="00F45AA1" w:rsidRDefault="00F45AA1" w:rsidP="00F45AA1">
      <w:pPr>
        <w:pStyle w:val="ListParagraph"/>
        <w:numPr>
          <w:ilvl w:val="0"/>
          <w:numId w:val="28"/>
        </w:numPr>
        <w:tabs>
          <w:tab w:val="left" w:pos="567"/>
        </w:tabs>
        <w:spacing w:before="60" w:after="60"/>
        <w:jc w:val="both"/>
        <w:rPr>
          <w:rFonts w:ascii="Arial" w:hAnsi="Arial" w:cs="Arial"/>
          <w:b/>
          <w:vanish/>
          <w:sz w:val="20"/>
          <w:szCs w:val="20"/>
        </w:rPr>
      </w:pPr>
    </w:p>
    <w:p w14:paraId="4B6912D4" w14:textId="77777777" w:rsidR="00F45AA1" w:rsidRPr="00F45AA1" w:rsidRDefault="00F45AA1" w:rsidP="00F45AA1">
      <w:pPr>
        <w:pStyle w:val="ListParagraph"/>
        <w:numPr>
          <w:ilvl w:val="0"/>
          <w:numId w:val="28"/>
        </w:numPr>
        <w:tabs>
          <w:tab w:val="left" w:pos="567"/>
        </w:tabs>
        <w:spacing w:before="60" w:after="60"/>
        <w:jc w:val="both"/>
        <w:rPr>
          <w:rFonts w:ascii="Arial" w:hAnsi="Arial" w:cs="Arial"/>
          <w:b/>
          <w:vanish/>
          <w:sz w:val="20"/>
          <w:szCs w:val="20"/>
        </w:rPr>
      </w:pPr>
    </w:p>
    <w:p w14:paraId="0335EB05" w14:textId="58A2E6C8" w:rsidR="007D68CB" w:rsidRPr="00F45AA1" w:rsidRDefault="007D68CB" w:rsidP="00F45AA1">
      <w:pPr>
        <w:pStyle w:val="ListParagraph"/>
        <w:numPr>
          <w:ilvl w:val="1"/>
          <w:numId w:val="36"/>
        </w:numPr>
        <w:tabs>
          <w:tab w:val="left" w:pos="567"/>
        </w:tabs>
        <w:spacing w:before="60" w:after="60"/>
        <w:jc w:val="both"/>
        <w:rPr>
          <w:rFonts w:ascii="Arial" w:hAnsi="Arial" w:cs="Arial"/>
          <w:b/>
          <w:sz w:val="20"/>
          <w:szCs w:val="20"/>
          <w:lang w:eastAsia="lt-LT"/>
        </w:rPr>
      </w:pPr>
      <w:r w:rsidRPr="00F45AA1">
        <w:rPr>
          <w:rFonts w:ascii="Arial" w:hAnsi="Arial" w:cs="Arial"/>
          <w:b/>
          <w:sz w:val="20"/>
          <w:szCs w:val="20"/>
        </w:rPr>
        <w:t>P</w:t>
      </w:r>
      <w:r w:rsidR="00D71BF2" w:rsidRPr="00F45AA1">
        <w:rPr>
          <w:rFonts w:ascii="Arial" w:hAnsi="Arial" w:cs="Arial"/>
          <w:b/>
          <w:sz w:val="20"/>
          <w:szCs w:val="20"/>
        </w:rPr>
        <w:t>irminiame p</w:t>
      </w:r>
      <w:r w:rsidRPr="00F45AA1">
        <w:rPr>
          <w:rFonts w:ascii="Arial" w:hAnsi="Arial" w:cs="Arial"/>
          <w:b/>
          <w:sz w:val="20"/>
          <w:szCs w:val="20"/>
        </w:rPr>
        <w:t>asiūlyme Tiekėjas turi pateikti:</w:t>
      </w:r>
    </w:p>
    <w:p w14:paraId="38B28600" w14:textId="301174FA" w:rsidR="006E502B" w:rsidRPr="00F763EB" w:rsidRDefault="007D68CB"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 xml:space="preserve">Užpildytą ir </w:t>
      </w:r>
      <w:r w:rsidR="00CC30B8" w:rsidRPr="00F763EB">
        <w:rPr>
          <w:rFonts w:ascii="Arial" w:hAnsi="Arial" w:cs="Arial"/>
          <w:sz w:val="20"/>
          <w:szCs w:val="20"/>
        </w:rPr>
        <w:t>kvalifikuotu</w:t>
      </w:r>
      <w:r w:rsidRPr="00F763EB">
        <w:rPr>
          <w:rFonts w:ascii="Arial" w:hAnsi="Arial" w:cs="Arial"/>
          <w:sz w:val="20"/>
          <w:szCs w:val="20"/>
        </w:rPr>
        <w:t xml:space="preserve"> elektroniniu </w:t>
      </w:r>
      <w:r w:rsidR="001B2BFD" w:rsidRPr="00F763EB">
        <w:rPr>
          <w:rFonts w:ascii="Arial" w:hAnsi="Arial" w:cs="Arial"/>
          <w:sz w:val="20"/>
          <w:szCs w:val="20"/>
        </w:rPr>
        <w:t xml:space="preserve">ar fiziniu </w:t>
      </w:r>
      <w:r w:rsidRPr="00F763EB">
        <w:rPr>
          <w:rFonts w:ascii="Arial" w:hAnsi="Arial" w:cs="Arial"/>
          <w:sz w:val="20"/>
          <w:szCs w:val="20"/>
        </w:rPr>
        <w:t xml:space="preserve">parašu pasirašytą </w:t>
      </w:r>
      <w:r w:rsidR="00984EC1" w:rsidRPr="00F763EB">
        <w:rPr>
          <w:rFonts w:ascii="Arial" w:hAnsi="Arial" w:cs="Arial"/>
          <w:sz w:val="20"/>
          <w:szCs w:val="20"/>
        </w:rPr>
        <w:t>Pirminio p</w:t>
      </w:r>
      <w:r w:rsidRPr="00F763EB">
        <w:rPr>
          <w:rFonts w:ascii="Arial" w:hAnsi="Arial" w:cs="Arial"/>
          <w:sz w:val="20"/>
          <w:szCs w:val="20"/>
        </w:rPr>
        <w:t>asiūlymo formą</w:t>
      </w:r>
      <w:r w:rsidR="000F1CB0" w:rsidRPr="00F763EB">
        <w:rPr>
          <w:rFonts w:ascii="Arial" w:hAnsi="Arial" w:cs="Arial"/>
          <w:sz w:val="20"/>
          <w:szCs w:val="20"/>
        </w:rPr>
        <w:t>.</w:t>
      </w:r>
      <w:r w:rsidR="00984EC1" w:rsidRPr="00F763EB">
        <w:rPr>
          <w:rFonts w:ascii="Arial" w:hAnsi="Arial" w:cs="Arial"/>
          <w:sz w:val="20"/>
          <w:szCs w:val="20"/>
        </w:rPr>
        <w:t xml:space="preserve"> </w:t>
      </w:r>
      <w:r w:rsidR="00984EC1" w:rsidRPr="00F763EB">
        <w:rPr>
          <w:rFonts w:ascii="Arial" w:eastAsiaTheme="minorHAnsi" w:hAnsi="Arial" w:cs="Arial"/>
          <w:i/>
          <w:iCs/>
          <w:color w:val="000000"/>
          <w:sz w:val="20"/>
          <w:szCs w:val="20"/>
        </w:rPr>
        <w:t xml:space="preserve">Kartu su Pirminio pasiūlymo forma nereikia pateikti </w:t>
      </w:r>
      <w:r w:rsidR="00984EC1" w:rsidRPr="00F763EB">
        <w:rPr>
          <w:rFonts w:ascii="Arial" w:eastAsiaTheme="minorHAnsi" w:hAnsi="Arial" w:cs="Arial"/>
          <w:i/>
          <w:color w:val="000000"/>
          <w:sz w:val="20"/>
          <w:szCs w:val="20"/>
        </w:rPr>
        <w:t xml:space="preserve">pašalinimo pagrindų nebuvimą ir/ar </w:t>
      </w:r>
      <w:r w:rsidR="00984EC1" w:rsidRPr="00F763EB">
        <w:rPr>
          <w:rFonts w:ascii="Arial" w:eastAsiaTheme="minorHAnsi" w:hAnsi="Arial" w:cs="Arial"/>
          <w:i/>
          <w:iCs/>
          <w:color w:val="000000"/>
          <w:sz w:val="20"/>
          <w:szCs w:val="20"/>
        </w:rPr>
        <w:t>kvalifikaciją patvirtinančių dokumentų, įrodančių atitikimą EBVPD nurodytai informacijai</w:t>
      </w:r>
      <w:r w:rsidR="0015167C">
        <w:rPr>
          <w:rFonts w:ascii="Arial" w:eastAsiaTheme="minorHAnsi" w:hAnsi="Arial" w:cs="Arial"/>
          <w:i/>
          <w:iCs/>
          <w:color w:val="000000"/>
          <w:sz w:val="20"/>
          <w:szCs w:val="20"/>
        </w:rPr>
        <w:t>.</w:t>
      </w:r>
    </w:p>
    <w:p w14:paraId="73989CB6" w14:textId="35BE3B61"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 Ūkio subjekto, kurio pajėgumais remiamasi, vadovo įgaliotas asmuo, prie Pirminio pasiūlymo turi būti pridėtas galiojantis rašytinis įgaliojimas arba kitas dokumentas, suteikiantis teisę pasirašyti EBVPD.</w:t>
      </w:r>
    </w:p>
    <w:p w14:paraId="5DF8CF14" w14:textId="6EB3D389"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Jeigu Pirkimo procedūrose dalyvauja jungtinės veiklos pagrindu susivienijusi Tiekėjų grupė, kartu su Pirminiu pasiūlymu ji turi pateikti jungtinės veiklos sutartį. Jungtinės veiklos sutarčiai keliami reikalavimai nurodyti BPS.</w:t>
      </w:r>
    </w:p>
    <w:p w14:paraId="03C71859" w14:textId="2C782496"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lastRenderedPageBreak/>
        <w:t xml:space="preserve">Informaciją apie Ūkio subjektus, kurių pajėgumais remiamasi, Subtiekėjus ir </w:t>
      </w:r>
      <w:proofErr w:type="spellStart"/>
      <w:r w:rsidRPr="00F763EB">
        <w:rPr>
          <w:rFonts w:ascii="Arial" w:hAnsi="Arial" w:cs="Arial"/>
          <w:sz w:val="20"/>
          <w:szCs w:val="20"/>
        </w:rPr>
        <w:t>Kvazisubtiekėjus</w:t>
      </w:r>
      <w:proofErr w:type="spellEnd"/>
      <w:r w:rsidRPr="00F763EB">
        <w:rPr>
          <w:rFonts w:ascii="Arial" w:hAnsi="Arial" w:cs="Arial"/>
          <w:sz w:val="20"/>
          <w:szCs w:val="20"/>
        </w:rPr>
        <w:t xml:space="preserve"> pagal SPS </w:t>
      </w:r>
      <w:r w:rsidR="00D5078D">
        <w:rPr>
          <w:rFonts w:ascii="Arial" w:hAnsi="Arial" w:cs="Arial"/>
          <w:sz w:val="20"/>
          <w:szCs w:val="20"/>
        </w:rPr>
        <w:t>5</w:t>
      </w:r>
      <w:r w:rsidRPr="00F763EB">
        <w:rPr>
          <w:rFonts w:ascii="Arial" w:hAnsi="Arial" w:cs="Arial"/>
          <w:sz w:val="20"/>
          <w:szCs w:val="20"/>
        </w:rPr>
        <w:t xml:space="preserve"> priedo formą. Jei ši forma nepateikiama, laikoma, kad Tiekėjas nepasitelks Ūkio subjektų, kurių pajėgumais remiamasi, Subtiekėjų ar </w:t>
      </w:r>
      <w:proofErr w:type="spellStart"/>
      <w:r w:rsidRPr="00F763EB">
        <w:rPr>
          <w:rFonts w:ascii="Arial" w:hAnsi="Arial" w:cs="Arial"/>
          <w:sz w:val="20"/>
          <w:szCs w:val="20"/>
        </w:rPr>
        <w:t>Kvazisubtiekėjų</w:t>
      </w:r>
      <w:proofErr w:type="spellEnd"/>
      <w:r w:rsidRPr="00F763EB">
        <w:rPr>
          <w:rFonts w:ascii="Arial" w:hAnsi="Arial" w:cs="Arial"/>
          <w:sz w:val="20"/>
          <w:szCs w:val="20"/>
        </w:rPr>
        <w:t>.</w:t>
      </w:r>
    </w:p>
    <w:p w14:paraId="360E17C6" w14:textId="391B8D97"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color w:val="000000"/>
          <w:sz w:val="20"/>
          <w:szCs w:val="20"/>
        </w:rPr>
        <w:t xml:space="preserve">Užpildytas ir pasirašytas deklaracijas, patvirtinančias sutikimą būti Subtiekėju, Ūkio subjektu, kurio pajėgumais remiamasi Perkančiojo subjekto atliekamame Pirkime, ar/ar </w:t>
      </w:r>
      <w:proofErr w:type="spellStart"/>
      <w:r w:rsidRPr="00F763EB">
        <w:rPr>
          <w:rFonts w:ascii="Arial" w:hAnsi="Arial" w:cs="Arial"/>
          <w:color w:val="000000"/>
          <w:sz w:val="20"/>
          <w:szCs w:val="20"/>
        </w:rPr>
        <w:t>Kvazisubtiekėjo</w:t>
      </w:r>
      <w:proofErr w:type="spellEnd"/>
      <w:r w:rsidRPr="00F763EB">
        <w:rPr>
          <w:rFonts w:ascii="Arial" w:hAnsi="Arial" w:cs="Arial"/>
          <w:color w:val="000000"/>
          <w:sz w:val="20"/>
          <w:szCs w:val="20"/>
        </w:rPr>
        <w:t xml:space="preserve"> sutikimą būti įdarbintu Pirkimo laimėjimo atveju </w:t>
      </w:r>
      <w:r w:rsidRPr="00DD6105">
        <w:rPr>
          <w:rFonts w:ascii="Arial" w:hAnsi="Arial" w:cs="Arial"/>
          <w:sz w:val="20"/>
          <w:szCs w:val="20"/>
        </w:rPr>
        <w:t xml:space="preserve">pagal SPS </w:t>
      </w:r>
      <w:r w:rsidR="00DD6105" w:rsidRPr="00DD6105">
        <w:rPr>
          <w:rFonts w:ascii="Arial" w:hAnsi="Arial" w:cs="Arial"/>
          <w:sz w:val="20"/>
          <w:szCs w:val="20"/>
        </w:rPr>
        <w:t>5</w:t>
      </w:r>
      <w:r w:rsidRPr="00DD6105">
        <w:rPr>
          <w:rFonts w:ascii="Arial" w:hAnsi="Arial" w:cs="Arial"/>
          <w:sz w:val="20"/>
          <w:szCs w:val="20"/>
        </w:rPr>
        <w:t xml:space="preserve"> priedo formoje </w:t>
      </w:r>
      <w:r w:rsidRPr="00F763EB">
        <w:rPr>
          <w:rFonts w:ascii="Arial" w:hAnsi="Arial" w:cs="Arial"/>
          <w:color w:val="000000"/>
          <w:sz w:val="20"/>
          <w:szCs w:val="20"/>
        </w:rPr>
        <w:t>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p w14:paraId="5796626B" w14:textId="254E1760" w:rsidR="001B7F6F" w:rsidRPr="00F763EB" w:rsidRDefault="006C750A" w:rsidP="00F45AA1">
      <w:pPr>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 xml:space="preserve">Jei </w:t>
      </w:r>
      <w:r w:rsidR="00FF52F0" w:rsidRPr="00F763EB">
        <w:rPr>
          <w:rFonts w:ascii="Arial" w:hAnsi="Arial" w:cs="Arial"/>
          <w:sz w:val="20"/>
          <w:szCs w:val="20"/>
        </w:rPr>
        <w:t xml:space="preserve">Pirminį </w:t>
      </w:r>
      <w:r w:rsidR="00FF52F0" w:rsidRPr="00F763EB">
        <w:rPr>
          <w:rFonts w:ascii="Arial" w:hAnsi="Arial" w:cs="Arial"/>
          <w:iCs/>
          <w:sz w:val="20"/>
          <w:szCs w:val="20"/>
        </w:rPr>
        <w:t>p</w:t>
      </w:r>
      <w:r w:rsidRPr="00F763EB">
        <w:rPr>
          <w:rFonts w:ascii="Arial" w:hAnsi="Arial" w:cs="Arial"/>
          <w:iCs/>
          <w:sz w:val="20"/>
          <w:szCs w:val="20"/>
        </w:rPr>
        <w:t>asiūlymą elektroniniu</w:t>
      </w:r>
      <w:r w:rsidRPr="00F763EB">
        <w:rPr>
          <w:rFonts w:ascii="Arial" w:hAnsi="Arial" w:cs="Arial"/>
          <w:sz w:val="20"/>
          <w:szCs w:val="20"/>
        </w:rPr>
        <w:t xml:space="preserve"> </w:t>
      </w:r>
      <w:r w:rsidRPr="00F763EB">
        <w:rPr>
          <w:rFonts w:ascii="Arial" w:hAnsi="Arial" w:cs="Arial"/>
          <w:iCs/>
          <w:sz w:val="20"/>
          <w:szCs w:val="20"/>
        </w:rPr>
        <w:t>ar fiziniu parašu</w:t>
      </w:r>
      <w:r w:rsidRPr="00F763EB">
        <w:rPr>
          <w:rFonts w:ascii="Arial" w:hAnsi="Arial" w:cs="Arial"/>
          <w:color w:val="FF0000"/>
          <w:sz w:val="20"/>
          <w:szCs w:val="20"/>
        </w:rPr>
        <w:t xml:space="preserve"> </w:t>
      </w:r>
      <w:r w:rsidRPr="00F763EB">
        <w:rPr>
          <w:rFonts w:ascii="Arial" w:hAnsi="Arial" w:cs="Arial"/>
          <w:sz w:val="20"/>
          <w:szCs w:val="20"/>
        </w:rPr>
        <w:t xml:space="preserve">pasirašo </w:t>
      </w:r>
      <w:r w:rsidR="000F1CB0" w:rsidRPr="00F763EB">
        <w:rPr>
          <w:rFonts w:ascii="Arial" w:hAnsi="Arial" w:cs="Arial"/>
          <w:sz w:val="20"/>
          <w:szCs w:val="20"/>
        </w:rPr>
        <w:t xml:space="preserve">Tiekėjo </w:t>
      </w:r>
      <w:r w:rsidRPr="00F763EB">
        <w:rPr>
          <w:rFonts w:ascii="Arial" w:hAnsi="Arial" w:cs="Arial"/>
          <w:sz w:val="20"/>
          <w:szCs w:val="20"/>
        </w:rPr>
        <w:t xml:space="preserve">vadovo įgaliotas asmuo, prie </w:t>
      </w:r>
      <w:r w:rsidR="00FF52F0" w:rsidRPr="00F763EB">
        <w:rPr>
          <w:rFonts w:ascii="Arial" w:hAnsi="Arial" w:cs="Arial"/>
          <w:sz w:val="20"/>
          <w:szCs w:val="20"/>
        </w:rPr>
        <w:t>Pirminio p</w:t>
      </w:r>
      <w:r w:rsidRPr="00F763EB">
        <w:rPr>
          <w:rFonts w:ascii="Arial" w:hAnsi="Arial" w:cs="Arial"/>
          <w:sz w:val="20"/>
          <w:szCs w:val="20"/>
        </w:rPr>
        <w:t xml:space="preserve">asiūlymo turi būti pridėtas galiojantis rašytinis įgaliojimas arba kitas dokumentas, suteikiantis teisę pasirašyti </w:t>
      </w:r>
      <w:r w:rsidR="00FF52F0" w:rsidRPr="00F763EB">
        <w:rPr>
          <w:rFonts w:ascii="Arial" w:hAnsi="Arial" w:cs="Arial"/>
          <w:sz w:val="20"/>
          <w:szCs w:val="20"/>
        </w:rPr>
        <w:t>Pirminį p</w:t>
      </w:r>
      <w:r w:rsidRPr="00F763EB">
        <w:rPr>
          <w:rFonts w:ascii="Arial" w:hAnsi="Arial" w:cs="Arial"/>
          <w:sz w:val="20"/>
          <w:szCs w:val="20"/>
        </w:rPr>
        <w:t>asiūlymą</w:t>
      </w:r>
      <w:r w:rsidRPr="00F763EB">
        <w:rPr>
          <w:rStyle w:val="FootnoteReference"/>
          <w:rFonts w:ascii="Arial" w:hAnsi="Arial" w:cs="Arial"/>
          <w:sz w:val="20"/>
          <w:szCs w:val="20"/>
        </w:rPr>
        <w:footnoteReference w:id="8"/>
      </w:r>
      <w:r w:rsidR="000F1CB0" w:rsidRPr="00F763EB">
        <w:rPr>
          <w:rFonts w:ascii="Arial" w:hAnsi="Arial" w:cs="Arial"/>
          <w:sz w:val="20"/>
          <w:szCs w:val="20"/>
        </w:rPr>
        <w:t>.</w:t>
      </w:r>
    </w:p>
    <w:p w14:paraId="29FADFA3" w14:textId="0C4E37D2" w:rsidR="001B7F6F" w:rsidRPr="0048364D" w:rsidRDefault="001B7F6F" w:rsidP="00F45AA1">
      <w:pPr>
        <w:numPr>
          <w:ilvl w:val="2"/>
          <w:numId w:val="37"/>
        </w:numPr>
        <w:tabs>
          <w:tab w:val="left" w:pos="567"/>
        </w:tabs>
        <w:spacing w:before="60" w:after="60"/>
        <w:ind w:left="0" w:firstLine="0"/>
        <w:jc w:val="both"/>
        <w:rPr>
          <w:rFonts w:ascii="Arial" w:hAnsi="Arial" w:cs="Arial"/>
          <w:sz w:val="20"/>
          <w:szCs w:val="20"/>
        </w:rPr>
      </w:pPr>
      <w:r w:rsidRPr="00DD6105">
        <w:rPr>
          <w:rFonts w:ascii="Arial" w:eastAsia="Calibri" w:hAnsi="Arial" w:cs="Arial"/>
          <w:iCs/>
          <w:sz w:val="20"/>
          <w:szCs w:val="20"/>
        </w:rPr>
        <w:t xml:space="preserve">Tinkamai užpildytą ir pasirašytą Nacionalinio saugumo reikalavimų atitikties deklaraciją pagal SPS </w:t>
      </w:r>
      <w:r w:rsidR="00D61902">
        <w:rPr>
          <w:rFonts w:ascii="Arial" w:eastAsia="Calibri" w:hAnsi="Arial" w:cs="Arial"/>
          <w:iCs/>
          <w:sz w:val="20"/>
          <w:szCs w:val="20"/>
        </w:rPr>
        <w:t>7</w:t>
      </w:r>
      <w:r w:rsidRPr="00DD6105">
        <w:rPr>
          <w:rFonts w:ascii="Arial" w:eastAsia="Calibri" w:hAnsi="Arial" w:cs="Arial"/>
          <w:iCs/>
          <w:sz w:val="20"/>
          <w:szCs w:val="20"/>
        </w:rPr>
        <w:t xml:space="preserve"> priedo formą.</w:t>
      </w:r>
    </w:p>
    <w:p w14:paraId="4005BE11" w14:textId="503A81DF" w:rsidR="00D71BF2" w:rsidRPr="00F763EB" w:rsidRDefault="00F45AA1" w:rsidP="00CB146E">
      <w:pPr>
        <w:pStyle w:val="ListParagraph"/>
        <w:tabs>
          <w:tab w:val="left" w:pos="567"/>
        </w:tabs>
        <w:spacing w:before="60" w:after="60"/>
        <w:ind w:left="0"/>
        <w:jc w:val="both"/>
        <w:rPr>
          <w:rFonts w:ascii="Arial" w:hAnsi="Arial" w:cs="Arial"/>
          <w:sz w:val="20"/>
          <w:szCs w:val="20"/>
        </w:rPr>
      </w:pPr>
      <w:r>
        <w:rPr>
          <w:rFonts w:ascii="Arial" w:hAnsi="Arial" w:cs="Arial"/>
          <w:sz w:val="20"/>
          <w:szCs w:val="20"/>
        </w:rPr>
        <w:t>7</w:t>
      </w:r>
      <w:r w:rsidR="00D71BF2" w:rsidRPr="00F763EB">
        <w:rPr>
          <w:rFonts w:ascii="Arial" w:hAnsi="Arial" w:cs="Arial"/>
          <w:sz w:val="20"/>
          <w:szCs w:val="20"/>
        </w:rPr>
        <w:t xml:space="preserve">.3. </w:t>
      </w:r>
      <w:r w:rsidR="00B15018" w:rsidRPr="00F763EB">
        <w:rPr>
          <w:rFonts w:ascii="Arial" w:hAnsi="Arial" w:cs="Arial"/>
          <w:sz w:val="20"/>
          <w:szCs w:val="20"/>
        </w:rPr>
        <w:t xml:space="preserve">Kvietimai teikti </w:t>
      </w:r>
      <w:r w:rsidR="001D3AEE" w:rsidRPr="00F763EB">
        <w:rPr>
          <w:rFonts w:ascii="Arial" w:hAnsi="Arial" w:cs="Arial"/>
          <w:sz w:val="20"/>
          <w:szCs w:val="20"/>
        </w:rPr>
        <w:t>G</w:t>
      </w:r>
      <w:r w:rsidR="00B15018" w:rsidRPr="00F763EB">
        <w:rPr>
          <w:rFonts w:ascii="Arial" w:hAnsi="Arial" w:cs="Arial"/>
          <w:sz w:val="20"/>
          <w:szCs w:val="20"/>
        </w:rPr>
        <w:t xml:space="preserve">alutinius pasiūlymus </w:t>
      </w:r>
      <w:r w:rsidR="001D3AEE" w:rsidRPr="00F763EB">
        <w:rPr>
          <w:rFonts w:ascii="Arial" w:hAnsi="Arial" w:cs="Arial"/>
          <w:sz w:val="20"/>
          <w:szCs w:val="20"/>
        </w:rPr>
        <w:t>T</w:t>
      </w:r>
      <w:r w:rsidR="00B15018" w:rsidRPr="00F763EB">
        <w:rPr>
          <w:rFonts w:ascii="Arial" w:hAnsi="Arial" w:cs="Arial"/>
          <w:sz w:val="20"/>
          <w:szCs w:val="20"/>
        </w:rPr>
        <w:t xml:space="preserve">iekėjams bus atsiųsti po </w:t>
      </w:r>
      <w:r w:rsidR="000F1CB0" w:rsidRPr="00F763EB">
        <w:rPr>
          <w:rFonts w:ascii="Arial" w:hAnsi="Arial" w:cs="Arial"/>
          <w:sz w:val="20"/>
          <w:szCs w:val="20"/>
        </w:rPr>
        <w:t>D</w:t>
      </w:r>
      <w:r w:rsidR="00B15018" w:rsidRPr="00F763EB">
        <w:rPr>
          <w:rFonts w:ascii="Arial" w:hAnsi="Arial" w:cs="Arial"/>
          <w:sz w:val="20"/>
          <w:szCs w:val="20"/>
        </w:rPr>
        <w:t>erybų atskiru pranešimu priemonėmis, kuriomis vykdomas Pirkimas.</w:t>
      </w:r>
    </w:p>
    <w:p w14:paraId="45F7A899" w14:textId="77777777" w:rsidR="001D3AEE" w:rsidRPr="00524A22" w:rsidRDefault="001D3AEE" w:rsidP="00FF75D1">
      <w:pPr>
        <w:pStyle w:val="ListParagraph"/>
        <w:tabs>
          <w:tab w:val="left" w:pos="567"/>
        </w:tabs>
        <w:spacing w:before="60" w:after="60"/>
        <w:ind w:hanging="720"/>
        <w:jc w:val="both"/>
        <w:rPr>
          <w:rFonts w:ascii="Arial" w:hAnsi="Arial" w:cs="Arial"/>
          <w:i/>
          <w:iCs/>
          <w:color w:val="FF0000"/>
          <w:sz w:val="20"/>
          <w:szCs w:val="20"/>
        </w:rPr>
      </w:pPr>
    </w:p>
    <w:p w14:paraId="4D9F5DCE" w14:textId="4557CFDA" w:rsidR="00B15018" w:rsidRPr="0048364D" w:rsidRDefault="00F45AA1" w:rsidP="00FF75D1">
      <w:pPr>
        <w:pStyle w:val="ListParagraph"/>
        <w:tabs>
          <w:tab w:val="left" w:pos="567"/>
        </w:tabs>
        <w:spacing w:before="60" w:after="60"/>
        <w:ind w:hanging="720"/>
        <w:jc w:val="both"/>
        <w:rPr>
          <w:rFonts w:ascii="Arial" w:hAnsi="Arial" w:cs="Arial"/>
          <w:b/>
          <w:bCs/>
          <w:i/>
          <w:iCs/>
          <w:sz w:val="20"/>
          <w:szCs w:val="20"/>
        </w:rPr>
      </w:pPr>
      <w:r w:rsidRPr="0048364D">
        <w:rPr>
          <w:rFonts w:ascii="Arial" w:hAnsi="Arial" w:cs="Arial"/>
          <w:b/>
          <w:bCs/>
          <w:i/>
          <w:iCs/>
          <w:sz w:val="20"/>
          <w:szCs w:val="20"/>
          <w:lang w:val="en-US"/>
        </w:rPr>
        <w:t>7</w:t>
      </w:r>
      <w:r w:rsidR="00B15018" w:rsidRPr="0048364D">
        <w:rPr>
          <w:rFonts w:ascii="Arial" w:hAnsi="Arial" w:cs="Arial"/>
          <w:b/>
          <w:bCs/>
          <w:i/>
          <w:iCs/>
          <w:sz w:val="20"/>
          <w:szCs w:val="20"/>
          <w:lang w:val="en-US"/>
        </w:rPr>
        <w:t xml:space="preserve">.4. </w:t>
      </w:r>
      <w:r w:rsidR="00B15018" w:rsidRPr="0048364D">
        <w:rPr>
          <w:rFonts w:ascii="Arial" w:hAnsi="Arial" w:cs="Arial"/>
          <w:b/>
          <w:bCs/>
          <w:i/>
          <w:iCs/>
          <w:sz w:val="20"/>
          <w:szCs w:val="20"/>
        </w:rPr>
        <w:t>Galutiniame pasiūlyme Tiekėjas turi pateikti:</w:t>
      </w:r>
    </w:p>
    <w:p w14:paraId="75DE923B" w14:textId="7489F263" w:rsidR="00B15018" w:rsidRPr="00F763EB" w:rsidRDefault="00F45AA1" w:rsidP="00FF75D1">
      <w:pPr>
        <w:pStyle w:val="ListParagraph"/>
        <w:tabs>
          <w:tab w:val="left" w:pos="567"/>
        </w:tabs>
        <w:spacing w:before="60" w:after="60"/>
        <w:ind w:left="709" w:hanging="720"/>
        <w:jc w:val="both"/>
        <w:rPr>
          <w:rFonts w:ascii="Arial" w:hAnsi="Arial" w:cs="Arial"/>
          <w:sz w:val="20"/>
          <w:szCs w:val="20"/>
        </w:rPr>
      </w:pPr>
      <w:r>
        <w:rPr>
          <w:rFonts w:ascii="Arial" w:hAnsi="Arial" w:cs="Arial"/>
          <w:sz w:val="20"/>
          <w:szCs w:val="20"/>
        </w:rPr>
        <w:t>7</w:t>
      </w:r>
      <w:r w:rsidR="00B15018" w:rsidRPr="00F763EB">
        <w:rPr>
          <w:rFonts w:ascii="Arial" w:hAnsi="Arial" w:cs="Arial"/>
          <w:sz w:val="20"/>
          <w:szCs w:val="20"/>
        </w:rPr>
        <w:t xml:space="preserve">.4.1. Užpildytą ir </w:t>
      </w:r>
      <w:r w:rsidR="00CC30B8" w:rsidRPr="00F763EB">
        <w:rPr>
          <w:rFonts w:ascii="Arial" w:hAnsi="Arial" w:cs="Arial"/>
          <w:sz w:val="20"/>
          <w:szCs w:val="20"/>
        </w:rPr>
        <w:t>kvalifikuotu</w:t>
      </w:r>
      <w:r w:rsidR="00B15018" w:rsidRPr="00F763EB">
        <w:rPr>
          <w:rFonts w:ascii="Arial" w:hAnsi="Arial" w:cs="Arial"/>
          <w:sz w:val="20"/>
          <w:szCs w:val="20"/>
        </w:rPr>
        <w:t xml:space="preserve"> elektroniniu ar fiziniu parašu pasirašytą </w:t>
      </w:r>
      <w:r w:rsidR="007A78F3" w:rsidRPr="00F763EB">
        <w:rPr>
          <w:rFonts w:ascii="Arial" w:hAnsi="Arial" w:cs="Arial"/>
          <w:sz w:val="20"/>
          <w:szCs w:val="20"/>
        </w:rPr>
        <w:t>Galutinio p</w:t>
      </w:r>
      <w:r w:rsidR="00B15018" w:rsidRPr="00F763EB">
        <w:rPr>
          <w:rFonts w:ascii="Arial" w:hAnsi="Arial" w:cs="Arial"/>
          <w:sz w:val="20"/>
          <w:szCs w:val="20"/>
        </w:rPr>
        <w:t>asiūlymo formą</w:t>
      </w:r>
      <w:r w:rsidR="000F1CB0" w:rsidRPr="00F763EB">
        <w:rPr>
          <w:rFonts w:ascii="Arial" w:hAnsi="Arial" w:cs="Arial"/>
          <w:sz w:val="20"/>
          <w:szCs w:val="20"/>
        </w:rPr>
        <w:t>.</w:t>
      </w:r>
    </w:p>
    <w:p w14:paraId="769CDEEF" w14:textId="778BF5CD" w:rsidR="00B15018" w:rsidRPr="00F763EB" w:rsidRDefault="00F45AA1" w:rsidP="00FF75D1">
      <w:pPr>
        <w:pStyle w:val="ListParagraph"/>
        <w:tabs>
          <w:tab w:val="left" w:pos="567"/>
        </w:tabs>
        <w:spacing w:before="60" w:after="60"/>
        <w:ind w:left="0"/>
        <w:jc w:val="both"/>
        <w:rPr>
          <w:rFonts w:ascii="Arial" w:hAnsi="Arial" w:cs="Arial"/>
          <w:sz w:val="20"/>
          <w:szCs w:val="20"/>
        </w:rPr>
      </w:pPr>
      <w:r>
        <w:rPr>
          <w:rFonts w:ascii="Arial" w:hAnsi="Arial" w:cs="Arial"/>
          <w:sz w:val="20"/>
          <w:szCs w:val="20"/>
        </w:rPr>
        <w:t>7</w:t>
      </w:r>
      <w:r w:rsidR="00B15018" w:rsidRPr="00F763EB">
        <w:rPr>
          <w:rFonts w:ascii="Arial" w:hAnsi="Arial" w:cs="Arial"/>
          <w:sz w:val="20"/>
          <w:szCs w:val="20"/>
        </w:rPr>
        <w:t>.4.2.</w:t>
      </w:r>
      <w:r w:rsidR="001D3AEE" w:rsidRPr="00F763EB">
        <w:rPr>
          <w:rFonts w:ascii="Arial" w:hAnsi="Arial" w:cs="Arial"/>
          <w:sz w:val="20"/>
          <w:szCs w:val="20"/>
        </w:rPr>
        <w:t xml:space="preserve"> </w:t>
      </w:r>
      <w:r w:rsidR="00B15018" w:rsidRPr="00F763EB">
        <w:rPr>
          <w:rFonts w:ascii="Arial" w:hAnsi="Arial" w:cs="Arial"/>
          <w:sz w:val="20"/>
          <w:szCs w:val="20"/>
        </w:rPr>
        <w:t xml:space="preserve">Jei </w:t>
      </w:r>
      <w:r w:rsidR="007A78F3" w:rsidRPr="00F763EB">
        <w:rPr>
          <w:rFonts w:ascii="Arial" w:hAnsi="Arial" w:cs="Arial"/>
          <w:sz w:val="20"/>
          <w:szCs w:val="20"/>
        </w:rPr>
        <w:t>Galutinį p</w:t>
      </w:r>
      <w:r w:rsidR="00B15018" w:rsidRPr="00F763EB">
        <w:rPr>
          <w:rFonts w:ascii="Arial" w:hAnsi="Arial" w:cs="Arial"/>
          <w:sz w:val="20"/>
          <w:szCs w:val="20"/>
        </w:rPr>
        <w:t xml:space="preserve">asiūlymą elektroniniu ar fiziniu parašu pasirašo </w:t>
      </w:r>
      <w:r w:rsidR="000F1CB0" w:rsidRPr="00F763EB">
        <w:rPr>
          <w:rFonts w:ascii="Arial" w:hAnsi="Arial" w:cs="Arial"/>
          <w:sz w:val="20"/>
          <w:szCs w:val="20"/>
        </w:rPr>
        <w:t xml:space="preserve">Tiekėjo </w:t>
      </w:r>
      <w:r w:rsidR="00B15018" w:rsidRPr="00F763EB">
        <w:rPr>
          <w:rFonts w:ascii="Arial" w:hAnsi="Arial" w:cs="Arial"/>
          <w:sz w:val="20"/>
          <w:szCs w:val="20"/>
        </w:rPr>
        <w:t xml:space="preserve">vadovo įgaliotas asmuo, prie </w:t>
      </w:r>
      <w:r w:rsidR="007A78F3" w:rsidRPr="00F763EB">
        <w:rPr>
          <w:rFonts w:ascii="Arial" w:hAnsi="Arial" w:cs="Arial"/>
          <w:sz w:val="20"/>
          <w:szCs w:val="20"/>
        </w:rPr>
        <w:t>Galutinio p</w:t>
      </w:r>
      <w:r w:rsidR="00B15018" w:rsidRPr="00F763EB">
        <w:rPr>
          <w:rFonts w:ascii="Arial" w:hAnsi="Arial" w:cs="Arial"/>
          <w:sz w:val="20"/>
          <w:szCs w:val="20"/>
        </w:rPr>
        <w:t xml:space="preserve">asiūlymo turi būti pridėtas galiojantis rašytinis įgaliojimas arba kitas dokumentas, suteikiantis teisę pasirašyti </w:t>
      </w:r>
      <w:r w:rsidR="007A78F3" w:rsidRPr="00F763EB">
        <w:rPr>
          <w:rFonts w:ascii="Arial" w:hAnsi="Arial" w:cs="Arial"/>
          <w:sz w:val="20"/>
          <w:szCs w:val="20"/>
        </w:rPr>
        <w:t>Galutinį p</w:t>
      </w:r>
      <w:r w:rsidR="00B15018" w:rsidRPr="00F763EB">
        <w:rPr>
          <w:rFonts w:ascii="Arial" w:hAnsi="Arial" w:cs="Arial"/>
          <w:sz w:val="20"/>
          <w:szCs w:val="20"/>
        </w:rPr>
        <w:t>asiūlymą</w:t>
      </w:r>
      <w:r w:rsidR="000F1CB0" w:rsidRPr="00F763EB">
        <w:rPr>
          <w:rFonts w:ascii="Arial" w:hAnsi="Arial" w:cs="Arial"/>
          <w:sz w:val="20"/>
          <w:szCs w:val="20"/>
        </w:rPr>
        <w:t>.</w:t>
      </w:r>
    </w:p>
    <w:p w14:paraId="37B9559C" w14:textId="737EAF32" w:rsidR="00B15018" w:rsidRPr="00F763EB" w:rsidRDefault="00F45AA1" w:rsidP="00B15018">
      <w:pPr>
        <w:pStyle w:val="ListParagraph"/>
        <w:tabs>
          <w:tab w:val="left" w:pos="567"/>
        </w:tabs>
        <w:spacing w:before="60" w:after="60"/>
        <w:ind w:left="0"/>
        <w:jc w:val="both"/>
        <w:rPr>
          <w:rFonts w:ascii="Arial" w:hAnsi="Arial" w:cs="Arial"/>
          <w:color w:val="FF0000"/>
          <w:sz w:val="20"/>
          <w:szCs w:val="20"/>
        </w:rPr>
      </w:pPr>
      <w:r>
        <w:rPr>
          <w:rFonts w:ascii="Arial" w:hAnsi="Arial" w:cs="Arial"/>
          <w:sz w:val="20"/>
          <w:szCs w:val="20"/>
        </w:rPr>
        <w:t>7</w:t>
      </w:r>
      <w:r w:rsidR="00B15018" w:rsidRPr="00F763EB">
        <w:rPr>
          <w:rFonts w:ascii="Arial" w:hAnsi="Arial" w:cs="Arial"/>
          <w:sz w:val="20"/>
          <w:szCs w:val="20"/>
        </w:rPr>
        <w:t>.4.3.</w:t>
      </w:r>
      <w:r w:rsidR="0027423D" w:rsidRPr="00F763EB">
        <w:rPr>
          <w:rFonts w:ascii="Arial" w:hAnsi="Arial" w:cs="Arial"/>
          <w:sz w:val="20"/>
          <w:szCs w:val="20"/>
        </w:rPr>
        <w:t xml:space="preserve"> </w:t>
      </w:r>
      <w:r w:rsidR="00EA1223" w:rsidRPr="00EA1223">
        <w:rPr>
          <w:rFonts w:ascii="Arial" w:hAnsi="Arial" w:cs="Arial"/>
          <w:sz w:val="20"/>
          <w:szCs w:val="20"/>
        </w:rPr>
        <w:t>Trūkstamą informaciją, dokumentus ar patikslinimus dėl Pasiūlymo techninių charakteristikų, nustatytus Perkančiojo subjekto išnagrinėtame Pirminiame pasiūlyme</w:t>
      </w:r>
      <w:r w:rsidR="00B15018" w:rsidRPr="00F763EB">
        <w:rPr>
          <w:rFonts w:ascii="Arial" w:hAnsi="Arial" w:cs="Arial"/>
          <w:sz w:val="20"/>
          <w:szCs w:val="20"/>
        </w:rPr>
        <w:t>.</w:t>
      </w:r>
    </w:p>
    <w:p w14:paraId="7B0A7FAE" w14:textId="402514C4" w:rsidR="001D3AEE" w:rsidRPr="00B50707" w:rsidRDefault="00F45AA1" w:rsidP="00B15018">
      <w:pPr>
        <w:pStyle w:val="ListParagraph"/>
        <w:tabs>
          <w:tab w:val="left" w:pos="567"/>
        </w:tabs>
        <w:spacing w:before="60" w:after="60"/>
        <w:ind w:left="0"/>
        <w:jc w:val="both"/>
        <w:rPr>
          <w:rFonts w:ascii="Arial" w:hAnsi="Arial" w:cs="Arial"/>
          <w:i/>
          <w:iCs/>
          <w:sz w:val="20"/>
          <w:szCs w:val="20"/>
        </w:rPr>
      </w:pPr>
      <w:r w:rsidRPr="00B50707">
        <w:rPr>
          <w:rFonts w:ascii="Arial" w:hAnsi="Arial" w:cs="Arial"/>
          <w:i/>
          <w:iCs/>
          <w:sz w:val="20"/>
          <w:szCs w:val="20"/>
        </w:rPr>
        <w:t>7</w:t>
      </w:r>
      <w:r w:rsidR="001D3AEE" w:rsidRPr="00B50707">
        <w:rPr>
          <w:rFonts w:ascii="Arial" w:hAnsi="Arial" w:cs="Arial"/>
          <w:i/>
          <w:iCs/>
          <w:sz w:val="20"/>
          <w:szCs w:val="20"/>
        </w:rPr>
        <w:t xml:space="preserve">.4.4. </w:t>
      </w:r>
      <w:bookmarkStart w:id="25" w:name="_Hlk42148068"/>
      <w:r w:rsidR="001D3AEE" w:rsidRPr="00B50707">
        <w:rPr>
          <w:rFonts w:ascii="Arial" w:hAnsi="Arial" w:cs="Arial"/>
          <w:i/>
          <w:iCs/>
          <w:sz w:val="20"/>
          <w:szCs w:val="20"/>
        </w:rPr>
        <w:t>Derybų protokole nurodyt</w:t>
      </w:r>
      <w:r w:rsidR="000F1CB0" w:rsidRPr="00B50707">
        <w:rPr>
          <w:rFonts w:ascii="Arial" w:hAnsi="Arial" w:cs="Arial"/>
          <w:i/>
          <w:iCs/>
          <w:sz w:val="20"/>
          <w:szCs w:val="20"/>
        </w:rPr>
        <w:t>us</w:t>
      </w:r>
      <w:r w:rsidR="001D3AEE" w:rsidRPr="00B50707">
        <w:rPr>
          <w:rFonts w:ascii="Arial" w:hAnsi="Arial" w:cs="Arial"/>
          <w:i/>
          <w:iCs/>
          <w:sz w:val="20"/>
          <w:szCs w:val="20"/>
        </w:rPr>
        <w:t xml:space="preserve"> dokument</w:t>
      </w:r>
      <w:r w:rsidR="000F1CB0" w:rsidRPr="00B50707">
        <w:rPr>
          <w:rFonts w:ascii="Arial" w:hAnsi="Arial" w:cs="Arial"/>
          <w:i/>
          <w:iCs/>
          <w:sz w:val="20"/>
          <w:szCs w:val="20"/>
        </w:rPr>
        <w:t>us</w:t>
      </w:r>
      <w:r w:rsidR="001D3AEE" w:rsidRPr="00B50707">
        <w:rPr>
          <w:rFonts w:ascii="Arial" w:hAnsi="Arial" w:cs="Arial"/>
          <w:i/>
          <w:iCs/>
          <w:sz w:val="20"/>
          <w:szCs w:val="20"/>
        </w:rPr>
        <w:t>.</w:t>
      </w:r>
      <w:bookmarkEnd w:id="25"/>
    </w:p>
    <w:p w14:paraId="15350F33" w14:textId="13D1C41D" w:rsidR="00EB3F46" w:rsidRPr="00F763EB" w:rsidRDefault="00F45AA1" w:rsidP="00FF75D1">
      <w:pPr>
        <w:pStyle w:val="ListParagraph"/>
        <w:tabs>
          <w:tab w:val="left" w:pos="567"/>
        </w:tabs>
        <w:spacing w:before="60" w:after="60"/>
        <w:ind w:left="0"/>
        <w:contextualSpacing w:val="0"/>
        <w:jc w:val="both"/>
        <w:rPr>
          <w:rFonts w:ascii="Arial" w:hAnsi="Arial" w:cs="Arial"/>
          <w:i/>
          <w:iCs/>
          <w:sz w:val="20"/>
          <w:szCs w:val="20"/>
          <w:u w:val="single"/>
        </w:rPr>
      </w:pPr>
      <w:r>
        <w:rPr>
          <w:rFonts w:ascii="Arial" w:hAnsi="Arial" w:cs="Arial"/>
          <w:sz w:val="20"/>
          <w:szCs w:val="20"/>
          <w:u w:val="single"/>
        </w:rPr>
        <w:t>7</w:t>
      </w:r>
      <w:r w:rsidR="00B15018" w:rsidRPr="00F763EB">
        <w:rPr>
          <w:rFonts w:ascii="Arial" w:hAnsi="Arial" w:cs="Arial"/>
          <w:sz w:val="20"/>
          <w:szCs w:val="20"/>
          <w:u w:val="single"/>
        </w:rPr>
        <w:t xml:space="preserve">.5. </w:t>
      </w:r>
      <w:r w:rsidR="007D68CB" w:rsidRPr="00F763EB">
        <w:rPr>
          <w:rFonts w:ascii="Arial" w:hAnsi="Arial" w:cs="Arial"/>
          <w:sz w:val="20"/>
          <w:szCs w:val="20"/>
          <w:u w:val="single"/>
        </w:rPr>
        <w:t>Pasiūlymo forma</w:t>
      </w:r>
      <w:r w:rsidR="00B15018" w:rsidRPr="00F763EB">
        <w:rPr>
          <w:rFonts w:ascii="Arial" w:hAnsi="Arial" w:cs="Arial"/>
          <w:sz w:val="20"/>
          <w:szCs w:val="20"/>
          <w:u w:val="single"/>
        </w:rPr>
        <w:t>,</w:t>
      </w:r>
      <w:r w:rsidR="007D68CB" w:rsidRPr="00F763EB">
        <w:rPr>
          <w:rFonts w:ascii="Arial" w:hAnsi="Arial" w:cs="Arial"/>
          <w:sz w:val="20"/>
          <w:szCs w:val="20"/>
          <w:u w:val="single"/>
        </w:rPr>
        <w:t xml:space="preserve"> </w:t>
      </w:r>
      <w:r w:rsidR="00B15018" w:rsidRPr="00F763EB">
        <w:rPr>
          <w:rFonts w:ascii="Arial" w:hAnsi="Arial" w:cs="Arial"/>
          <w:sz w:val="20"/>
          <w:szCs w:val="20"/>
          <w:u w:val="single"/>
        </w:rPr>
        <w:t xml:space="preserve">Pirkimo sąlygų priedai </w:t>
      </w:r>
      <w:r w:rsidR="007D68CB" w:rsidRPr="00F763EB">
        <w:rPr>
          <w:rFonts w:ascii="Arial" w:hAnsi="Arial" w:cs="Arial"/>
          <w:sz w:val="20"/>
          <w:szCs w:val="20"/>
          <w:u w:val="single"/>
        </w:rPr>
        <w:t xml:space="preserve">ir kiti dokumentai turi būti pateikiami lietuvių kalba. / Pasiūlymo forma </w:t>
      </w:r>
      <w:r w:rsidR="00B15018" w:rsidRPr="00F763EB">
        <w:rPr>
          <w:rFonts w:ascii="Arial" w:hAnsi="Arial" w:cs="Arial"/>
          <w:sz w:val="20"/>
          <w:szCs w:val="20"/>
          <w:u w:val="single"/>
        </w:rPr>
        <w:t>ir</w:t>
      </w:r>
      <w:r w:rsidR="00B15018" w:rsidRPr="00F763EB">
        <w:rPr>
          <w:rFonts w:ascii="Arial" w:hAnsi="Arial" w:cs="Arial"/>
        </w:rPr>
        <w:t xml:space="preserve"> </w:t>
      </w:r>
      <w:r w:rsidR="00B15018" w:rsidRPr="00F763EB">
        <w:rPr>
          <w:rFonts w:ascii="Arial" w:hAnsi="Arial" w:cs="Arial"/>
          <w:sz w:val="20"/>
          <w:szCs w:val="20"/>
          <w:u w:val="single"/>
        </w:rPr>
        <w:t xml:space="preserve">Pirkimo sąlygų priedai </w:t>
      </w:r>
      <w:r w:rsidR="007D68CB" w:rsidRPr="00F763EB">
        <w:rPr>
          <w:rFonts w:ascii="Arial" w:hAnsi="Arial" w:cs="Arial"/>
          <w:sz w:val="20"/>
          <w:szCs w:val="20"/>
          <w:u w:val="single"/>
        </w:rPr>
        <w:t>turi būti pateikiama lietuvių kalba, kiti dokumentai gali būti pateikiami lietuvių arba anglų kalbomis</w:t>
      </w:r>
      <w:r w:rsidR="007D68CB" w:rsidRPr="00F763EB">
        <w:rPr>
          <w:rFonts w:ascii="Arial" w:hAnsi="Arial" w:cs="Arial"/>
          <w:i/>
          <w:iCs/>
          <w:sz w:val="20"/>
          <w:szCs w:val="20"/>
          <w:u w:val="single"/>
        </w:rPr>
        <w:t>.</w:t>
      </w:r>
    </w:p>
    <w:p w14:paraId="49E398E2" w14:textId="77777777" w:rsidR="0044564E" w:rsidRPr="00F763EB"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ED8637E" w:rsidR="007C4D0D" w:rsidRPr="00792895" w:rsidRDefault="007C4D0D" w:rsidP="00792895">
      <w:pPr>
        <w:pStyle w:val="Heading1"/>
      </w:pPr>
      <w:bookmarkStart w:id="26" w:name="_Toc216088880"/>
      <w:bookmarkStart w:id="27" w:name="_Hlk33619537"/>
      <w:r w:rsidRPr="00792895">
        <w:t xml:space="preserve">PASIŪLYMŲ </w:t>
      </w:r>
      <w:r w:rsidR="009455BA" w:rsidRPr="00792895">
        <w:t>VERTINIMO KRITERIJUS</w:t>
      </w:r>
      <w:bookmarkEnd w:id="26"/>
    </w:p>
    <w:p w14:paraId="16287F21" w14:textId="7C206F3B" w:rsidR="001B1209" w:rsidRPr="00D4696C" w:rsidRDefault="00A30749" w:rsidP="00632418">
      <w:pPr>
        <w:numPr>
          <w:ilvl w:val="1"/>
          <w:numId w:val="3"/>
        </w:numPr>
        <w:tabs>
          <w:tab w:val="left" w:pos="567"/>
        </w:tabs>
        <w:spacing w:before="60" w:after="60"/>
        <w:ind w:left="0" w:right="72" w:firstLine="0"/>
        <w:jc w:val="both"/>
        <w:rPr>
          <w:rFonts w:ascii="Arial" w:hAnsi="Arial" w:cs="Arial"/>
          <w:b/>
          <w:bCs/>
          <w:sz w:val="22"/>
          <w:szCs w:val="22"/>
        </w:rPr>
      </w:pPr>
      <w:bookmarkStart w:id="28" w:name="_Hlk33619556"/>
      <w:r w:rsidRPr="00D4696C">
        <w:rPr>
          <w:rFonts w:ascii="Arial" w:hAnsi="Arial" w:cs="Arial"/>
          <w:sz w:val="20"/>
          <w:szCs w:val="20"/>
        </w:rPr>
        <w:t xml:space="preserve">Pirkimo dokumentuose nustatytus reikalavimus atitinkantys Galutiniai Pasiūlymai bus vertinami </w:t>
      </w:r>
      <w:r w:rsidRPr="00D4696C">
        <w:rPr>
          <w:rFonts w:ascii="Arial" w:hAnsi="Arial" w:cs="Arial"/>
          <w:i/>
          <w:iCs/>
          <w:sz w:val="20"/>
          <w:szCs w:val="20"/>
          <w:u w:val="single"/>
        </w:rPr>
        <w:t>pagal eko</w:t>
      </w:r>
      <w:r w:rsidR="008671E5" w:rsidRPr="00D4696C">
        <w:rPr>
          <w:rFonts w:ascii="Arial" w:hAnsi="Arial" w:cs="Arial"/>
          <w:i/>
          <w:iCs/>
          <w:sz w:val="20"/>
          <w:szCs w:val="20"/>
          <w:u w:val="single"/>
        </w:rPr>
        <w:t>nomiškai naudingiausio Pasiūlymų</w:t>
      </w:r>
      <w:r w:rsidR="00726C5E" w:rsidRPr="00D4696C">
        <w:rPr>
          <w:rFonts w:ascii="Arial" w:hAnsi="Arial" w:cs="Arial"/>
          <w:i/>
          <w:iCs/>
          <w:sz w:val="20"/>
          <w:szCs w:val="20"/>
          <w:u w:val="single"/>
        </w:rPr>
        <w:t xml:space="preserve"> vertinimo</w:t>
      </w:r>
      <w:r w:rsidR="008671E5" w:rsidRPr="00D4696C">
        <w:rPr>
          <w:rFonts w:ascii="Arial" w:hAnsi="Arial" w:cs="Arial"/>
          <w:i/>
          <w:iCs/>
          <w:sz w:val="20"/>
          <w:szCs w:val="20"/>
          <w:u w:val="single"/>
        </w:rPr>
        <w:t xml:space="preserve"> kriterijų </w:t>
      </w:r>
      <w:r w:rsidR="00742A39" w:rsidRPr="00D4696C">
        <w:rPr>
          <w:rFonts w:ascii="Arial" w:hAnsi="Arial" w:cs="Arial"/>
          <w:i/>
          <w:iCs/>
          <w:sz w:val="20"/>
          <w:szCs w:val="20"/>
          <w:u w:val="single"/>
        </w:rPr>
        <w:t>–</w:t>
      </w:r>
      <w:r w:rsidR="008671E5" w:rsidRPr="00D4696C">
        <w:rPr>
          <w:rFonts w:ascii="Arial" w:hAnsi="Arial" w:cs="Arial"/>
          <w:i/>
          <w:iCs/>
          <w:sz w:val="20"/>
          <w:szCs w:val="20"/>
          <w:u w:val="single"/>
        </w:rPr>
        <w:t>kainą</w:t>
      </w:r>
      <w:bookmarkEnd w:id="28"/>
    </w:p>
    <w:p w14:paraId="3485CD6E" w14:textId="77777777" w:rsidR="00D4696C" w:rsidRPr="00D4696C" w:rsidRDefault="00D4696C" w:rsidP="00D4696C">
      <w:pPr>
        <w:tabs>
          <w:tab w:val="left" w:pos="567"/>
        </w:tabs>
        <w:spacing w:before="60" w:after="60"/>
        <w:ind w:right="72"/>
        <w:jc w:val="both"/>
        <w:rPr>
          <w:rFonts w:ascii="Arial" w:hAnsi="Arial" w:cs="Arial"/>
          <w:b/>
          <w:bCs/>
          <w:sz w:val="22"/>
          <w:szCs w:val="22"/>
        </w:rPr>
      </w:pPr>
    </w:p>
    <w:p w14:paraId="00691CE1" w14:textId="506A4CA1" w:rsidR="001C7F2C" w:rsidRPr="00792895" w:rsidRDefault="001C7F2C" w:rsidP="00792895">
      <w:pPr>
        <w:pStyle w:val="Heading1"/>
      </w:pPr>
      <w:bookmarkStart w:id="29" w:name="_Toc216088881"/>
      <w:r w:rsidRPr="00792895">
        <w:t>PASIŪLYMŲ GALIOJIMO UŽTIKRINIMAS</w:t>
      </w:r>
      <w:bookmarkEnd w:id="29"/>
    </w:p>
    <w:p w14:paraId="32FD2E4D" w14:textId="77777777" w:rsidR="000F4894" w:rsidRPr="00F763EB" w:rsidRDefault="00AA4C50" w:rsidP="004C565F">
      <w:pPr>
        <w:pStyle w:val="ListParagraph"/>
        <w:numPr>
          <w:ilvl w:val="1"/>
          <w:numId w:val="9"/>
        </w:numPr>
        <w:tabs>
          <w:tab w:val="left" w:pos="567"/>
        </w:tabs>
        <w:spacing w:before="60" w:after="60"/>
        <w:ind w:right="-67"/>
        <w:jc w:val="both"/>
        <w:rPr>
          <w:rFonts w:ascii="Arial" w:hAnsi="Arial" w:cs="Arial"/>
          <w:sz w:val="20"/>
          <w:szCs w:val="20"/>
        </w:rPr>
      </w:pPr>
      <w:bookmarkStart w:id="30" w:name="_Toc329439533"/>
      <w:r w:rsidRPr="00F763EB">
        <w:rPr>
          <w:rFonts w:ascii="Arial" w:hAnsi="Arial" w:cs="Arial"/>
          <w:sz w:val="20"/>
          <w:szCs w:val="20"/>
        </w:rPr>
        <w:t>Šio Pirkimo metu nereikalaujama pateikti Pasiūlymo galiojimo užtikrinimo</w:t>
      </w:r>
      <w:r w:rsidRPr="00F763EB">
        <w:rPr>
          <w:rFonts w:ascii="Arial" w:hAnsi="Arial" w:cs="Arial"/>
          <w:iCs/>
          <w:sz w:val="20"/>
          <w:szCs w:val="20"/>
        </w:rPr>
        <w:t>.</w:t>
      </w:r>
    </w:p>
    <w:bookmarkEnd w:id="27"/>
    <w:p w14:paraId="5BE93A62" w14:textId="77777777" w:rsidR="00A87876" w:rsidRPr="00F763EB" w:rsidRDefault="00A87876" w:rsidP="00423300">
      <w:pPr>
        <w:spacing w:before="60" w:after="60"/>
        <w:rPr>
          <w:rFonts w:ascii="Arial" w:hAnsi="Arial" w:cs="Arial"/>
          <w:sz w:val="22"/>
          <w:szCs w:val="22"/>
        </w:rPr>
      </w:pPr>
    </w:p>
    <w:p w14:paraId="2366A330" w14:textId="362F052C" w:rsidR="005F4F21" w:rsidRPr="00792895" w:rsidRDefault="001C5C5E" w:rsidP="00792895">
      <w:pPr>
        <w:pStyle w:val="Heading1"/>
      </w:pPr>
      <w:bookmarkStart w:id="31" w:name="_Toc216088882"/>
      <w:r w:rsidRPr="00792895">
        <w:t>KITOS NUOSTATOS</w:t>
      </w:r>
      <w:bookmarkEnd w:id="31"/>
    </w:p>
    <w:p w14:paraId="01F9826C" w14:textId="7B681BA0" w:rsidR="00D23B9E" w:rsidRPr="00F763EB" w:rsidRDefault="00F45AA1" w:rsidP="00D23B9E">
      <w:pPr>
        <w:jc w:val="both"/>
        <w:rPr>
          <w:rFonts w:ascii="Arial" w:hAnsi="Arial" w:cs="Arial"/>
          <w:sz w:val="20"/>
          <w:szCs w:val="20"/>
        </w:rPr>
      </w:pPr>
      <w:bookmarkStart w:id="32" w:name="_Hlk33626092"/>
      <w:r>
        <w:rPr>
          <w:rFonts w:ascii="Arial" w:hAnsi="Arial" w:cs="Arial"/>
          <w:sz w:val="20"/>
          <w:szCs w:val="20"/>
        </w:rPr>
        <w:t>10</w:t>
      </w:r>
      <w:r w:rsidR="00D23B9E" w:rsidRPr="00F763EB">
        <w:rPr>
          <w:rFonts w:ascii="Arial" w:hAnsi="Arial" w:cs="Arial"/>
          <w:sz w:val="20"/>
          <w:szCs w:val="20"/>
        </w:rPr>
        <w:t xml:space="preserve">.1. </w:t>
      </w:r>
      <w:r w:rsidR="00D23B9E" w:rsidRPr="00F763EB">
        <w:rPr>
          <w:rFonts w:ascii="Arial" w:hAnsi="Arial" w:cs="Arial"/>
          <w:iCs/>
          <w:sz w:val="20"/>
          <w:szCs w:val="20"/>
        </w:rPr>
        <w:t>Tiekėjas, kuris pateikė ekonomiškai naudingiausią pasiūlymą ir yra nustatytas galimu laimėtoju/laimėtoju,</w:t>
      </w:r>
      <w:r w:rsidR="00D23B9E" w:rsidRPr="00F763EB">
        <w:rPr>
          <w:rFonts w:ascii="Arial" w:hAnsi="Arial" w:cs="Arial"/>
          <w:sz w:val="20"/>
          <w:szCs w:val="20"/>
        </w:rPr>
        <w:t xml:space="preserve"> Perkančiojo subjekto prašymu per jo nustatytą terminą, kuris negali būti trumpesnis kaip </w:t>
      </w:r>
      <w:r w:rsidR="0070138D" w:rsidRPr="00F763EB">
        <w:rPr>
          <w:rFonts w:ascii="Arial" w:hAnsi="Arial" w:cs="Arial"/>
          <w:sz w:val="20"/>
          <w:szCs w:val="20"/>
        </w:rPr>
        <w:t>3</w:t>
      </w:r>
      <w:r w:rsidR="00D23B9E" w:rsidRPr="00F763EB">
        <w:rPr>
          <w:rFonts w:ascii="Arial" w:hAnsi="Arial" w:cs="Arial"/>
          <w:sz w:val="20"/>
          <w:szCs w:val="20"/>
        </w:rPr>
        <w:t xml:space="preserve"> darbo dienos,  privalės pateikti </w:t>
      </w:r>
      <w:r w:rsidR="00D23B9E" w:rsidRPr="009E7BAB">
        <w:rPr>
          <w:rFonts w:ascii="Arial" w:hAnsi="Arial" w:cs="Arial"/>
          <w:sz w:val="20"/>
          <w:szCs w:val="20"/>
        </w:rPr>
        <w:t xml:space="preserve">užpildytą SPS </w:t>
      </w:r>
      <w:r w:rsidR="009E7BAB" w:rsidRPr="009E7BAB">
        <w:rPr>
          <w:rFonts w:ascii="Arial" w:hAnsi="Arial" w:cs="Arial"/>
          <w:sz w:val="20"/>
          <w:szCs w:val="20"/>
        </w:rPr>
        <w:t>6</w:t>
      </w:r>
      <w:r w:rsidR="00D23B9E" w:rsidRPr="009E7BAB">
        <w:rPr>
          <w:rFonts w:ascii="Arial" w:hAnsi="Arial" w:cs="Arial"/>
          <w:sz w:val="20"/>
          <w:szCs w:val="20"/>
        </w:rPr>
        <w:t xml:space="preserve"> priedą „Konfidenciali </w:t>
      </w:r>
      <w:r w:rsidR="00D23B9E" w:rsidRPr="00F763EB">
        <w:rPr>
          <w:rFonts w:ascii="Arial" w:hAnsi="Arial" w:cs="Arial"/>
          <w:sz w:val="20"/>
          <w:szCs w:val="20"/>
        </w:rPr>
        <w:t>informacija“.</w:t>
      </w:r>
    </w:p>
    <w:p w14:paraId="5C72F8A4" w14:textId="77777777" w:rsidR="00D23B9E" w:rsidRPr="00F763EB" w:rsidRDefault="00D23B9E" w:rsidP="005F4F21">
      <w:pPr>
        <w:rPr>
          <w:rFonts w:ascii="Arial" w:hAnsi="Arial" w:cs="Arial"/>
          <w:i/>
          <w:color w:val="FF0000"/>
          <w:sz w:val="20"/>
          <w:szCs w:val="20"/>
        </w:rPr>
      </w:pPr>
    </w:p>
    <w:p w14:paraId="5C13AE16" w14:textId="77777777" w:rsidR="00D600B1" w:rsidRPr="00F763EB" w:rsidRDefault="00D600B1" w:rsidP="00D600B1">
      <w:pPr>
        <w:pStyle w:val="ListParagraph"/>
        <w:numPr>
          <w:ilvl w:val="0"/>
          <w:numId w:val="19"/>
        </w:numPr>
        <w:tabs>
          <w:tab w:val="left" w:pos="0"/>
          <w:tab w:val="left" w:pos="567"/>
        </w:tabs>
        <w:spacing w:before="60" w:after="60"/>
        <w:ind w:right="-67"/>
        <w:jc w:val="both"/>
        <w:rPr>
          <w:rFonts w:ascii="Arial" w:hAnsi="Arial" w:cs="Arial"/>
          <w:vanish/>
          <w:sz w:val="20"/>
          <w:szCs w:val="20"/>
        </w:rPr>
      </w:pPr>
      <w:bookmarkStart w:id="33" w:name="_Hlk27632140"/>
      <w:bookmarkStart w:id="34" w:name="_Hlk503166841"/>
    </w:p>
    <w:p w14:paraId="2D5BE30A" w14:textId="59764DFA" w:rsidR="001C5C5E" w:rsidRPr="00F763EB" w:rsidRDefault="00F45AA1" w:rsidP="00F763EB">
      <w:pPr>
        <w:tabs>
          <w:tab w:val="left" w:pos="0"/>
          <w:tab w:val="left" w:pos="567"/>
        </w:tabs>
        <w:spacing w:before="60" w:after="60"/>
        <w:ind w:right="-67"/>
        <w:jc w:val="both"/>
        <w:rPr>
          <w:rFonts w:ascii="Arial" w:hAnsi="Arial" w:cs="Arial"/>
          <w:sz w:val="20"/>
          <w:szCs w:val="20"/>
        </w:rPr>
      </w:pPr>
      <w:r>
        <w:rPr>
          <w:rFonts w:ascii="Arial" w:hAnsi="Arial" w:cs="Arial"/>
          <w:sz w:val="20"/>
          <w:szCs w:val="20"/>
        </w:rPr>
        <w:t>10</w:t>
      </w:r>
      <w:r w:rsidR="007114CD" w:rsidRPr="00F763EB">
        <w:rPr>
          <w:rFonts w:ascii="Arial" w:hAnsi="Arial" w:cs="Arial"/>
          <w:sz w:val="20"/>
          <w:szCs w:val="20"/>
        </w:rPr>
        <w:t xml:space="preserve">.2. </w:t>
      </w:r>
      <w:r w:rsidR="001C5C5E" w:rsidRPr="00F763EB">
        <w:rPr>
          <w:rFonts w:ascii="Arial" w:hAnsi="Arial" w:cs="Arial"/>
          <w:sz w:val="20"/>
          <w:szCs w:val="20"/>
        </w:rPr>
        <w:t>Jei Tiekėjas,</w:t>
      </w:r>
      <w:r w:rsidR="00F00EF0" w:rsidRPr="00F763EB">
        <w:rPr>
          <w:rFonts w:ascii="Arial" w:hAnsi="Arial" w:cs="Arial"/>
          <w:sz w:val="20"/>
          <w:szCs w:val="20"/>
        </w:rPr>
        <w:t xml:space="preserve"> kurio </w:t>
      </w:r>
      <w:r w:rsidR="00CA717C" w:rsidRPr="00F763EB">
        <w:rPr>
          <w:rFonts w:ascii="Arial" w:hAnsi="Arial" w:cs="Arial"/>
          <w:sz w:val="20"/>
          <w:szCs w:val="20"/>
        </w:rPr>
        <w:t xml:space="preserve">Galutinis pasiūlymas </w:t>
      </w:r>
      <w:r w:rsidR="00F00EF0" w:rsidRPr="00F763EB">
        <w:rPr>
          <w:rFonts w:ascii="Arial" w:hAnsi="Arial" w:cs="Arial"/>
          <w:sz w:val="20"/>
          <w:szCs w:val="20"/>
        </w:rPr>
        <w:t>pagal vertinimo rezultatus galės būti pripažintas laimėjusiu,</w:t>
      </w:r>
      <w:r w:rsidR="001C5C5E" w:rsidRPr="00F763EB">
        <w:rPr>
          <w:rFonts w:ascii="Arial" w:hAnsi="Arial" w:cs="Arial"/>
          <w:sz w:val="20"/>
          <w:szCs w:val="20"/>
        </w:rPr>
        <w:t xml:space="preserve"> </w:t>
      </w:r>
      <w:r w:rsidR="001C5C5E" w:rsidRPr="00C578C4">
        <w:rPr>
          <w:rFonts w:ascii="Arial" w:hAnsi="Arial" w:cs="Arial"/>
          <w:sz w:val="20"/>
          <w:szCs w:val="20"/>
        </w:rPr>
        <w:t xml:space="preserve">nepateiks </w:t>
      </w:r>
      <w:r w:rsidR="00C818B0" w:rsidRPr="00C578C4">
        <w:rPr>
          <w:rFonts w:ascii="Arial" w:hAnsi="Arial" w:cs="Arial"/>
          <w:sz w:val="20"/>
          <w:szCs w:val="20"/>
        </w:rPr>
        <w:t xml:space="preserve">pašalinimo pagrindų nebuvimą ir/ar </w:t>
      </w:r>
      <w:r w:rsidR="001C5C5E" w:rsidRPr="00C578C4">
        <w:rPr>
          <w:rFonts w:ascii="Arial" w:hAnsi="Arial" w:cs="Arial"/>
          <w:sz w:val="20"/>
          <w:szCs w:val="20"/>
        </w:rPr>
        <w:t>kvalifikaciją</w:t>
      </w:r>
      <w:r w:rsidR="0070138D" w:rsidRPr="00C578C4">
        <w:rPr>
          <w:rFonts w:ascii="Arial" w:hAnsi="Arial" w:cs="Arial"/>
          <w:sz w:val="20"/>
          <w:szCs w:val="20"/>
        </w:rPr>
        <w:t>, ir/ar kitus reikalavimus</w:t>
      </w:r>
      <w:r w:rsidR="001C5C5E" w:rsidRPr="00C578C4">
        <w:rPr>
          <w:rFonts w:ascii="Arial" w:hAnsi="Arial" w:cs="Arial"/>
          <w:sz w:val="20"/>
          <w:szCs w:val="20"/>
        </w:rPr>
        <w:t xml:space="preserve"> pagrindžiančių dokumentų</w:t>
      </w:r>
      <w:r w:rsidR="00FE2AE9" w:rsidRPr="00C578C4">
        <w:rPr>
          <w:rFonts w:ascii="Arial" w:hAnsi="Arial" w:cs="Arial"/>
          <w:sz w:val="20"/>
          <w:szCs w:val="20"/>
        </w:rPr>
        <w:t>,</w:t>
      </w:r>
      <w:r w:rsidR="00FE2AE9" w:rsidRPr="00C578C4">
        <w:rPr>
          <w:rFonts w:ascii="Arial" w:hAnsi="Arial" w:cs="Arial"/>
        </w:rPr>
        <w:t xml:space="preserve"> </w:t>
      </w:r>
      <w:r w:rsidR="00FE2AE9" w:rsidRPr="00C578C4">
        <w:rPr>
          <w:rFonts w:ascii="Arial" w:hAnsi="Arial" w:cs="Arial"/>
          <w:sz w:val="20"/>
          <w:szCs w:val="20"/>
        </w:rPr>
        <w:t>nepaaiškins pateikto Pasiūlymo</w:t>
      </w:r>
      <w:r w:rsidR="001C5C5E" w:rsidRPr="00C578C4">
        <w:rPr>
          <w:rFonts w:ascii="Arial" w:hAnsi="Arial" w:cs="Arial"/>
          <w:sz w:val="20"/>
          <w:szCs w:val="20"/>
        </w:rPr>
        <w:t xml:space="preserve"> arba Tiekėjas, kuris bus kviečiamas sudaryti Sutartį, atsisakys ją sudaryti, jis, </w:t>
      </w:r>
      <w:r w:rsidR="004763B4" w:rsidRPr="00C578C4">
        <w:rPr>
          <w:rFonts w:ascii="Arial" w:hAnsi="Arial" w:cs="Arial"/>
          <w:sz w:val="20"/>
          <w:szCs w:val="20"/>
        </w:rPr>
        <w:t xml:space="preserve">Perkančiajam subjektui </w:t>
      </w:r>
      <w:r w:rsidR="001C5C5E" w:rsidRPr="00C578C4">
        <w:rPr>
          <w:rFonts w:ascii="Arial" w:hAnsi="Arial" w:cs="Arial"/>
          <w:sz w:val="20"/>
          <w:szCs w:val="20"/>
        </w:rPr>
        <w:t xml:space="preserve">pareikalavus, turės sumokėti </w:t>
      </w:r>
      <w:r w:rsidR="001C5C5E" w:rsidRPr="00F763EB">
        <w:rPr>
          <w:rFonts w:ascii="Arial" w:hAnsi="Arial" w:cs="Arial"/>
          <w:sz w:val="20"/>
          <w:szCs w:val="20"/>
        </w:rPr>
        <w:t>P</w:t>
      </w:r>
      <w:r w:rsidR="00CA717C" w:rsidRPr="00F763EB">
        <w:rPr>
          <w:rFonts w:ascii="Arial" w:hAnsi="Arial" w:cs="Arial"/>
          <w:sz w:val="20"/>
          <w:szCs w:val="20"/>
        </w:rPr>
        <w:t>erkančiajam subjektui</w:t>
      </w:r>
      <w:r w:rsidR="001C5C5E" w:rsidRPr="00F763EB">
        <w:rPr>
          <w:rFonts w:ascii="Arial" w:hAnsi="Arial" w:cs="Arial"/>
          <w:sz w:val="20"/>
          <w:szCs w:val="20"/>
        </w:rPr>
        <w:t xml:space="preserve"> 10 proc. Tiekėjo Galutinio pasiūlymo kainos </w:t>
      </w:r>
      <w:r w:rsidR="004763B4" w:rsidRPr="00F763EB">
        <w:rPr>
          <w:rFonts w:ascii="Arial" w:hAnsi="Arial" w:cs="Arial"/>
          <w:sz w:val="20"/>
          <w:szCs w:val="20"/>
        </w:rPr>
        <w:t xml:space="preserve">Eur </w:t>
      </w:r>
      <w:r w:rsidR="001C5C5E" w:rsidRPr="00F763EB">
        <w:rPr>
          <w:rFonts w:ascii="Arial" w:hAnsi="Arial" w:cs="Arial"/>
          <w:sz w:val="20"/>
          <w:szCs w:val="20"/>
        </w:rPr>
        <w:t>be PVM dydžio baudą</w:t>
      </w:r>
      <w:bookmarkEnd w:id="33"/>
      <w:r w:rsidR="001C5C5E" w:rsidRPr="00F763EB">
        <w:rPr>
          <w:rFonts w:ascii="Arial" w:hAnsi="Arial" w:cs="Arial"/>
          <w:sz w:val="20"/>
          <w:szCs w:val="20"/>
        </w:rPr>
        <w:t xml:space="preserve"> bei padengti </w:t>
      </w:r>
      <w:r w:rsidR="004B6FFC" w:rsidRPr="00F763EB">
        <w:rPr>
          <w:rFonts w:ascii="Arial" w:hAnsi="Arial" w:cs="Arial"/>
          <w:sz w:val="20"/>
          <w:szCs w:val="20"/>
        </w:rPr>
        <w:t>Perkančiojo</w:t>
      </w:r>
      <w:r w:rsidR="00CA717C" w:rsidRPr="00F763EB">
        <w:rPr>
          <w:rFonts w:ascii="Arial" w:hAnsi="Arial" w:cs="Arial"/>
          <w:sz w:val="20"/>
          <w:szCs w:val="20"/>
        </w:rPr>
        <w:t xml:space="preserve"> subjekto </w:t>
      </w:r>
      <w:r w:rsidR="001C5C5E" w:rsidRPr="00F763EB">
        <w:rPr>
          <w:rFonts w:ascii="Arial" w:hAnsi="Arial" w:cs="Arial"/>
          <w:sz w:val="20"/>
          <w:szCs w:val="20"/>
        </w:rPr>
        <w:t xml:space="preserve">patirtus tiesioginius nuostolius, kiek jų nepadengia aukščiau nurodyta bauda. Tiesioginiais nuostoliais bus laikomas kainos skirtumas tarp Sutartį atsisakiusio pasirašyti Tiekėjo Galutinio pasiūlymo kainos </w:t>
      </w:r>
      <w:r w:rsidR="004763B4" w:rsidRPr="00F763EB">
        <w:rPr>
          <w:rFonts w:ascii="Arial" w:hAnsi="Arial" w:cs="Arial"/>
          <w:sz w:val="20"/>
          <w:szCs w:val="20"/>
        </w:rPr>
        <w:t xml:space="preserve">Eur </w:t>
      </w:r>
      <w:r w:rsidR="001C5C5E" w:rsidRPr="00F763EB">
        <w:rPr>
          <w:rFonts w:ascii="Arial" w:hAnsi="Arial" w:cs="Arial"/>
          <w:sz w:val="20"/>
          <w:szCs w:val="20"/>
        </w:rPr>
        <w:t xml:space="preserve">be PVM ir kito Tiekėjo, pasiūlymų eilėje esančio po atsisakiusio sudaryti </w:t>
      </w:r>
      <w:r w:rsidR="004763B4" w:rsidRPr="00F763EB">
        <w:rPr>
          <w:rFonts w:ascii="Arial" w:hAnsi="Arial" w:cs="Arial"/>
          <w:sz w:val="20"/>
          <w:szCs w:val="20"/>
        </w:rPr>
        <w:t>S</w:t>
      </w:r>
      <w:r w:rsidR="001C5C5E" w:rsidRPr="00F763EB">
        <w:rPr>
          <w:rFonts w:ascii="Arial" w:hAnsi="Arial" w:cs="Arial"/>
          <w:sz w:val="20"/>
          <w:szCs w:val="20"/>
        </w:rPr>
        <w:t xml:space="preserve">utartį Tiekėjo, Galutinio pasiūlymo kainos </w:t>
      </w:r>
      <w:r w:rsidR="004763B4" w:rsidRPr="00F763EB">
        <w:rPr>
          <w:rFonts w:ascii="Arial" w:hAnsi="Arial" w:cs="Arial"/>
          <w:sz w:val="20"/>
          <w:szCs w:val="20"/>
        </w:rPr>
        <w:t xml:space="preserve">Eur </w:t>
      </w:r>
      <w:r w:rsidR="001C5C5E" w:rsidRPr="00F763EB">
        <w:rPr>
          <w:rFonts w:ascii="Arial" w:hAnsi="Arial" w:cs="Arial"/>
          <w:sz w:val="20"/>
          <w:szCs w:val="20"/>
        </w:rPr>
        <w:t>be PVM.</w:t>
      </w:r>
    </w:p>
    <w:bookmarkEnd w:id="34"/>
    <w:p w14:paraId="1FBD79DB" w14:textId="054D6423" w:rsidR="00524A22" w:rsidRDefault="00F45AA1" w:rsidP="00F763EB">
      <w:pPr>
        <w:widowControl w:val="0"/>
        <w:tabs>
          <w:tab w:val="left" w:pos="567"/>
        </w:tabs>
        <w:spacing w:before="60" w:after="60"/>
        <w:jc w:val="both"/>
        <w:rPr>
          <w:rFonts w:ascii="Arial" w:hAnsi="Arial" w:cs="Arial"/>
          <w:iCs/>
          <w:sz w:val="20"/>
          <w:szCs w:val="20"/>
        </w:rPr>
      </w:pPr>
      <w:r>
        <w:rPr>
          <w:rFonts w:ascii="Arial" w:hAnsi="Arial" w:cs="Arial"/>
          <w:sz w:val="20"/>
          <w:szCs w:val="20"/>
        </w:rPr>
        <w:t>10</w:t>
      </w:r>
      <w:r w:rsidR="0070138D" w:rsidRPr="00F763EB">
        <w:rPr>
          <w:rFonts w:ascii="Arial" w:hAnsi="Arial" w:cs="Arial"/>
          <w:sz w:val="20"/>
          <w:szCs w:val="20"/>
        </w:rPr>
        <w:t xml:space="preserve">.3. </w:t>
      </w:r>
      <w:r w:rsidR="00EA2806" w:rsidRPr="00F763EB">
        <w:rPr>
          <w:rFonts w:ascii="Arial" w:hAnsi="Arial" w:cs="Arial"/>
          <w:sz w:val="20"/>
          <w:szCs w:val="20"/>
        </w:rPr>
        <w:t xml:space="preserve"> </w:t>
      </w:r>
      <w:r w:rsidR="00F13AC3" w:rsidRPr="00F763EB">
        <w:rPr>
          <w:rFonts w:ascii="Arial" w:hAnsi="Arial" w:cs="Arial"/>
          <w:iCs/>
          <w:sz w:val="20"/>
          <w:szCs w:val="20"/>
        </w:rPr>
        <w:t xml:space="preserve">Perkantysis subjektas informuos Koordinavimo komisiją apie ketinamą sudaryti Sutartį, esant bent vienai BPS </w:t>
      </w:r>
      <w:r w:rsidR="00D600B1" w:rsidRPr="00F763EB">
        <w:rPr>
          <w:rFonts w:ascii="Arial" w:hAnsi="Arial" w:cs="Arial"/>
          <w:iCs/>
          <w:sz w:val="20"/>
          <w:szCs w:val="20"/>
        </w:rPr>
        <w:t>17</w:t>
      </w:r>
      <w:r w:rsidR="00F13AC3" w:rsidRPr="00F763EB">
        <w:rPr>
          <w:rFonts w:ascii="Arial" w:hAnsi="Arial" w:cs="Arial"/>
          <w:iCs/>
          <w:sz w:val="20"/>
          <w:szCs w:val="20"/>
        </w:rPr>
        <w:t xml:space="preserve">.1 punkte numatytai aplinkybei. Tuo atveju, jei bus vykdoma patikra dėl ketinamos sudaryti Sutarties atitikimo nacionalinio saugumo interesams, Tiekėjas, vadovaudamasis BPS </w:t>
      </w:r>
      <w:r w:rsidR="00D600B1" w:rsidRPr="00F763EB">
        <w:rPr>
          <w:rFonts w:ascii="Arial" w:hAnsi="Arial" w:cs="Arial"/>
          <w:iCs/>
          <w:sz w:val="20"/>
          <w:szCs w:val="20"/>
        </w:rPr>
        <w:t xml:space="preserve">17 </w:t>
      </w:r>
      <w:r w:rsidR="00F13AC3" w:rsidRPr="00F763EB">
        <w:rPr>
          <w:rFonts w:ascii="Arial" w:hAnsi="Arial" w:cs="Arial"/>
          <w:iCs/>
          <w:sz w:val="20"/>
          <w:szCs w:val="20"/>
        </w:rPr>
        <w:t xml:space="preserve">skyriaus nuostatomis, įsipareigoja nustatytais terminais pateikti Perkančiajam subjektui ir/ar kompetentingoms institucijoms visus </w:t>
      </w:r>
      <w:r w:rsidR="00F13AC3" w:rsidRPr="00F763EB">
        <w:rPr>
          <w:rFonts w:ascii="Arial" w:hAnsi="Arial" w:cs="Arial"/>
          <w:iCs/>
          <w:sz w:val="20"/>
          <w:szCs w:val="20"/>
        </w:rPr>
        <w:lastRenderedPageBreak/>
        <w:t xml:space="preserve">duomenis, dokumentus ir sutikimus, būtinus šiai patikrai atlikti. </w:t>
      </w:r>
    </w:p>
    <w:bookmarkEnd w:id="32"/>
    <w:p w14:paraId="12DE1B53" w14:textId="77777777" w:rsidR="00BA58E9" w:rsidRPr="00F763EB" w:rsidRDefault="00BA58E9" w:rsidP="00C432E9">
      <w:pPr>
        <w:spacing w:before="60" w:after="60"/>
        <w:rPr>
          <w:rFonts w:ascii="Arial" w:hAnsi="Arial" w:cs="Arial"/>
          <w:sz w:val="20"/>
          <w:szCs w:val="20"/>
        </w:rPr>
      </w:pPr>
    </w:p>
    <w:p w14:paraId="16183768" w14:textId="79865534" w:rsidR="002E2784" w:rsidRPr="00F763EB" w:rsidRDefault="002E2784" w:rsidP="00792895">
      <w:pPr>
        <w:pStyle w:val="Heading1"/>
      </w:pPr>
      <w:bookmarkStart w:id="35" w:name="_Toc60479656"/>
      <w:bookmarkStart w:id="36" w:name="_Toc334383743"/>
      <w:bookmarkStart w:id="37" w:name="_Toc335201959"/>
      <w:bookmarkStart w:id="38" w:name="_Toc216088883"/>
      <w:bookmarkStart w:id="39" w:name="_Hlk33626163"/>
      <w:r w:rsidRPr="00F763EB">
        <w:t xml:space="preserve">SUTARTIES </w:t>
      </w:r>
      <w:bookmarkEnd w:id="35"/>
      <w:bookmarkEnd w:id="36"/>
      <w:r w:rsidR="00017BDC" w:rsidRPr="00F763EB">
        <w:t>KAINA</w:t>
      </w:r>
      <w:bookmarkEnd w:id="37"/>
      <w:r w:rsidR="009807C1" w:rsidRPr="00F763EB">
        <w:t xml:space="preserve">  IR SUTARTIES ĮVYKDYMO UŽTIKRINIMAS</w:t>
      </w:r>
      <w:bookmarkEnd w:id="38"/>
    </w:p>
    <w:p w14:paraId="074444CC" w14:textId="1E4A93D4" w:rsidR="002E2784" w:rsidRPr="00F763EB" w:rsidRDefault="008641AF" w:rsidP="004C565F">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Su Laimėjusiu </w:t>
      </w:r>
      <w:r w:rsidR="00A5642B" w:rsidRPr="00F763EB">
        <w:rPr>
          <w:rFonts w:ascii="Arial" w:hAnsi="Arial" w:cs="Arial"/>
          <w:sz w:val="20"/>
          <w:szCs w:val="20"/>
        </w:rPr>
        <w:t xml:space="preserve">Tiekėju </w:t>
      </w:r>
      <w:r w:rsidRPr="00F763EB">
        <w:rPr>
          <w:rFonts w:ascii="Arial" w:hAnsi="Arial" w:cs="Arial"/>
          <w:sz w:val="20"/>
          <w:szCs w:val="20"/>
        </w:rPr>
        <w:t xml:space="preserve">sudaromos </w:t>
      </w:r>
      <w:r w:rsidR="00F7309F" w:rsidRPr="00F763EB">
        <w:rPr>
          <w:rFonts w:ascii="Arial" w:hAnsi="Arial" w:cs="Arial"/>
          <w:i/>
          <w:iCs/>
          <w:sz w:val="20"/>
          <w:szCs w:val="20"/>
          <w:u w:val="single"/>
        </w:rPr>
        <w:t xml:space="preserve">Sutarties </w:t>
      </w:r>
      <w:r w:rsidR="00017BDC" w:rsidRPr="00F763EB">
        <w:rPr>
          <w:rFonts w:ascii="Arial" w:hAnsi="Arial" w:cs="Arial"/>
          <w:sz w:val="20"/>
          <w:szCs w:val="20"/>
        </w:rPr>
        <w:t>kaina</w:t>
      </w:r>
      <w:r w:rsidR="00867D8A" w:rsidRPr="00F763EB">
        <w:rPr>
          <w:rFonts w:ascii="Arial" w:hAnsi="Arial" w:cs="Arial"/>
          <w:sz w:val="20"/>
          <w:szCs w:val="20"/>
        </w:rPr>
        <w:t xml:space="preserve"> </w:t>
      </w:r>
      <w:r w:rsidRPr="00F763EB">
        <w:rPr>
          <w:rFonts w:ascii="Arial" w:hAnsi="Arial" w:cs="Arial"/>
          <w:sz w:val="20"/>
          <w:szCs w:val="20"/>
        </w:rPr>
        <w:t xml:space="preserve">bus </w:t>
      </w:r>
      <w:r w:rsidR="00017BDC" w:rsidRPr="00F763EB">
        <w:rPr>
          <w:rFonts w:ascii="Arial" w:hAnsi="Arial" w:cs="Arial"/>
          <w:sz w:val="20"/>
          <w:szCs w:val="20"/>
        </w:rPr>
        <w:t xml:space="preserve">lygi </w:t>
      </w:r>
      <w:r w:rsidR="00017BDC" w:rsidRPr="00F763EB">
        <w:rPr>
          <w:rFonts w:ascii="Arial" w:hAnsi="Arial" w:cs="Arial"/>
          <w:i/>
          <w:iCs/>
          <w:sz w:val="20"/>
          <w:szCs w:val="20"/>
          <w:u w:val="single"/>
        </w:rPr>
        <w:t xml:space="preserve">Laimėjusio </w:t>
      </w:r>
      <w:r w:rsidR="00A5642B" w:rsidRPr="00F763EB">
        <w:rPr>
          <w:rFonts w:ascii="Arial" w:hAnsi="Arial" w:cs="Arial"/>
          <w:i/>
          <w:iCs/>
          <w:sz w:val="20"/>
          <w:szCs w:val="20"/>
          <w:u w:val="single"/>
        </w:rPr>
        <w:t xml:space="preserve">Tiekėjo </w:t>
      </w:r>
      <w:r w:rsidR="00017BDC" w:rsidRPr="00F763EB">
        <w:rPr>
          <w:rFonts w:ascii="Arial" w:hAnsi="Arial" w:cs="Arial"/>
          <w:i/>
          <w:iCs/>
          <w:sz w:val="20"/>
          <w:szCs w:val="20"/>
          <w:u w:val="single"/>
        </w:rPr>
        <w:t>Pasiūlymo kainai</w:t>
      </w:r>
    </w:p>
    <w:p w14:paraId="2181CE66" w14:textId="71306D7C" w:rsidR="006E502B" w:rsidRPr="00F763EB" w:rsidRDefault="006E502B" w:rsidP="004C565F">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Sutartyje bus numatyti Sutarties įvykdymo užtikrinimo būdai, tokie kaip delspinigiai ir baudos, už Sutartyje numatytų įsipareigojimų netinkamą vykdymą ir (ar) nevykdymą.</w:t>
      </w:r>
    </w:p>
    <w:bookmarkEnd w:id="39"/>
    <w:p w14:paraId="34B3F2EB" w14:textId="77777777" w:rsidR="002E2784" w:rsidRPr="00F763EB" w:rsidRDefault="002E2784" w:rsidP="00423300">
      <w:pPr>
        <w:tabs>
          <w:tab w:val="left" w:pos="567"/>
        </w:tabs>
        <w:spacing w:before="60" w:after="60"/>
        <w:rPr>
          <w:rFonts w:ascii="Arial" w:hAnsi="Arial" w:cs="Arial"/>
          <w:sz w:val="20"/>
          <w:szCs w:val="20"/>
        </w:rPr>
      </w:pPr>
    </w:p>
    <w:p w14:paraId="171D7B48" w14:textId="77777777" w:rsidR="00285FC6" w:rsidRPr="00792895" w:rsidRDefault="00285FC6" w:rsidP="00792895">
      <w:pPr>
        <w:pStyle w:val="Heading1"/>
        <w:numPr>
          <w:ilvl w:val="0"/>
          <w:numId w:val="39"/>
        </w:numPr>
      </w:pPr>
      <w:bookmarkStart w:id="40" w:name="_Toc216088884"/>
      <w:bookmarkStart w:id="41" w:name="_Hlk33626386"/>
      <w:bookmarkStart w:id="42" w:name="_Toc335201960"/>
      <w:r w:rsidRPr="00792895">
        <w:t>PRELIMINARUS PIRKIMO PROCEDŪRŲ VYKDYMO GRAFIKAS</w:t>
      </w:r>
      <w:bookmarkEnd w:id="40"/>
    </w:p>
    <w:p w14:paraId="1F181F56" w14:textId="03060B34" w:rsidR="00285FC6" w:rsidRPr="00F763EB" w:rsidRDefault="00285FC6" w:rsidP="00285FC6">
      <w:pPr>
        <w:pStyle w:val="ListParagraph"/>
        <w:tabs>
          <w:tab w:val="left" w:pos="567"/>
        </w:tabs>
        <w:ind w:left="2410" w:hanging="425"/>
        <w:jc w:val="both"/>
        <w:rPr>
          <w:rFonts w:ascii="Arial" w:hAnsi="Arial" w:cs="Arial"/>
          <w:i/>
          <w:iCs/>
          <w:color w:val="FF0000"/>
          <w:sz w:val="20"/>
          <w:szCs w:val="20"/>
          <w:lang w:val="en-US"/>
        </w:rPr>
      </w:pPr>
    </w:p>
    <w:p w14:paraId="42CF9C62"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bookmarkStart w:id="43" w:name="_Hlk172108241"/>
      <w:bookmarkEnd w:id="41"/>
    </w:p>
    <w:p w14:paraId="2B3FEF1A"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p>
    <w:p w14:paraId="6369AC01"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p>
    <w:p w14:paraId="45230D25"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p>
    <w:p w14:paraId="6600C7AE" w14:textId="67F88C16" w:rsidR="00D200B0" w:rsidRDefault="00D200B0" w:rsidP="00F45AA1">
      <w:pPr>
        <w:pStyle w:val="ListParagraph"/>
        <w:numPr>
          <w:ilvl w:val="1"/>
          <w:numId w:val="30"/>
        </w:numPr>
        <w:tabs>
          <w:tab w:val="left" w:pos="0"/>
          <w:tab w:val="left" w:pos="540"/>
          <w:tab w:val="left" w:pos="4253"/>
        </w:tabs>
        <w:ind w:left="0" w:firstLine="0"/>
        <w:jc w:val="both"/>
        <w:rPr>
          <w:rFonts w:ascii="Arial" w:hAnsi="Arial" w:cs="Arial"/>
          <w:sz w:val="20"/>
          <w:szCs w:val="20"/>
        </w:rPr>
      </w:pPr>
      <w:r w:rsidRPr="00C57BDD">
        <w:rPr>
          <w:rFonts w:ascii="Arial" w:hAnsi="Arial" w:cs="Arial"/>
          <w:sz w:val="20"/>
          <w:szCs w:val="20"/>
        </w:rPr>
        <w:t xml:space="preserve">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 </w:t>
      </w:r>
    </w:p>
    <w:p w14:paraId="53B189D0" w14:textId="77777777" w:rsidR="00B9013B" w:rsidRDefault="00B9013B" w:rsidP="00B9013B">
      <w:pPr>
        <w:tabs>
          <w:tab w:val="left" w:pos="0"/>
          <w:tab w:val="left" w:pos="540"/>
          <w:tab w:val="left" w:pos="4253"/>
        </w:tabs>
        <w:jc w:val="both"/>
        <w:rPr>
          <w:rFonts w:ascii="Arial" w:hAnsi="Arial" w:cs="Arial"/>
          <w:sz w:val="20"/>
          <w:szCs w:val="20"/>
        </w:rPr>
      </w:pPr>
    </w:p>
    <w:tbl>
      <w:tblPr>
        <w:tblW w:w="8936" w:type="dxa"/>
        <w:tblLook w:val="04A0" w:firstRow="1" w:lastRow="0" w:firstColumn="1" w:lastColumn="0" w:noHBand="0" w:noVBand="1"/>
      </w:tblPr>
      <w:tblGrid>
        <w:gridCol w:w="261"/>
        <w:gridCol w:w="583"/>
        <w:gridCol w:w="277"/>
        <w:gridCol w:w="6504"/>
        <w:gridCol w:w="277"/>
        <w:gridCol w:w="1639"/>
      </w:tblGrid>
      <w:tr w:rsidR="00155F45" w14:paraId="157F15D1" w14:textId="77777777" w:rsidTr="00155F45">
        <w:trPr>
          <w:trHeight w:val="290"/>
        </w:trPr>
        <w:tc>
          <w:tcPr>
            <w:tcW w:w="8936" w:type="dxa"/>
            <w:gridSpan w:val="6"/>
            <w:tcBorders>
              <w:top w:val="nil"/>
              <w:left w:val="nil"/>
              <w:bottom w:val="nil"/>
              <w:right w:val="nil"/>
            </w:tcBorders>
            <w:shd w:val="clear" w:color="000000" w:fill="FFFFFF"/>
            <w:noWrap/>
            <w:vAlign w:val="center"/>
            <w:hideMark/>
          </w:tcPr>
          <w:p w14:paraId="19560EB6" w14:textId="77777777" w:rsidR="00155F45" w:rsidRDefault="00155F45">
            <w:pPr>
              <w:jc w:val="center"/>
              <w:rPr>
                <w:rFonts w:ascii="Trebuchet MS" w:hAnsi="Trebuchet MS"/>
                <w:b/>
                <w:bCs/>
                <w:color w:val="404040"/>
                <w:sz w:val="20"/>
                <w:szCs w:val="20"/>
              </w:rPr>
            </w:pPr>
            <w:r>
              <w:rPr>
                <w:rFonts w:ascii="Trebuchet MS" w:hAnsi="Trebuchet MS"/>
                <w:b/>
                <w:bCs/>
                <w:color w:val="404040"/>
                <w:sz w:val="20"/>
                <w:szCs w:val="20"/>
              </w:rPr>
              <w:t>PIRKIMO PROCEDŪRŲ PAGRINDINIAI ETAPAI</w:t>
            </w:r>
          </w:p>
        </w:tc>
      </w:tr>
      <w:tr w:rsidR="00155F45" w14:paraId="60575824" w14:textId="77777777" w:rsidTr="00155F45">
        <w:trPr>
          <w:trHeight w:val="290"/>
        </w:trPr>
        <w:tc>
          <w:tcPr>
            <w:tcW w:w="8936" w:type="dxa"/>
            <w:gridSpan w:val="6"/>
            <w:tcBorders>
              <w:top w:val="nil"/>
              <w:left w:val="nil"/>
              <w:bottom w:val="nil"/>
              <w:right w:val="nil"/>
            </w:tcBorders>
            <w:shd w:val="clear" w:color="000000" w:fill="FFFFFF"/>
            <w:noWrap/>
            <w:vAlign w:val="center"/>
            <w:hideMark/>
          </w:tcPr>
          <w:p w14:paraId="4774A128" w14:textId="77777777" w:rsidR="00155F45" w:rsidRDefault="00155F45">
            <w:pPr>
              <w:jc w:val="center"/>
              <w:rPr>
                <w:rFonts w:ascii="Corbel" w:hAnsi="Corbel"/>
                <w:color w:val="404040"/>
                <w:sz w:val="22"/>
                <w:szCs w:val="22"/>
              </w:rPr>
            </w:pPr>
            <w:r>
              <w:rPr>
                <w:rFonts w:ascii="Corbel" w:hAnsi="Corbel"/>
                <w:color w:val="404040"/>
                <w:sz w:val="22"/>
                <w:szCs w:val="22"/>
              </w:rPr>
              <w:t> </w:t>
            </w:r>
          </w:p>
        </w:tc>
      </w:tr>
      <w:tr w:rsidR="00155F45" w14:paraId="717C056A" w14:textId="77777777" w:rsidTr="00155F45">
        <w:trPr>
          <w:trHeight w:val="290"/>
        </w:trPr>
        <w:tc>
          <w:tcPr>
            <w:tcW w:w="8936" w:type="dxa"/>
            <w:gridSpan w:val="6"/>
            <w:tcBorders>
              <w:top w:val="nil"/>
              <w:left w:val="nil"/>
              <w:bottom w:val="nil"/>
              <w:right w:val="nil"/>
            </w:tcBorders>
            <w:shd w:val="clear" w:color="000000" w:fill="FFFFFF"/>
            <w:noWrap/>
            <w:vAlign w:val="center"/>
            <w:hideMark/>
          </w:tcPr>
          <w:p w14:paraId="11DD4A67"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Vaizdo stebėjimo įrašymo įrenginiai</w:t>
            </w:r>
          </w:p>
        </w:tc>
      </w:tr>
      <w:tr w:rsidR="00155F45" w14:paraId="23995AFC" w14:textId="77777777" w:rsidTr="00155F45">
        <w:trPr>
          <w:trHeight w:val="290"/>
        </w:trPr>
        <w:tc>
          <w:tcPr>
            <w:tcW w:w="8936" w:type="dxa"/>
            <w:gridSpan w:val="6"/>
            <w:tcBorders>
              <w:top w:val="nil"/>
              <w:left w:val="nil"/>
              <w:bottom w:val="nil"/>
              <w:right w:val="nil"/>
            </w:tcBorders>
            <w:shd w:val="clear" w:color="000000" w:fill="FFFFFF"/>
            <w:noWrap/>
            <w:vAlign w:val="center"/>
            <w:hideMark/>
          </w:tcPr>
          <w:p w14:paraId="3DE8B5F5" w14:textId="77777777" w:rsidR="00155F45" w:rsidRDefault="00155F45">
            <w:pPr>
              <w:jc w:val="center"/>
              <w:rPr>
                <w:rFonts w:ascii="Corbel" w:hAnsi="Corbel"/>
                <w:color w:val="404040"/>
                <w:sz w:val="22"/>
                <w:szCs w:val="22"/>
              </w:rPr>
            </w:pPr>
            <w:r>
              <w:rPr>
                <w:rFonts w:ascii="Corbel" w:hAnsi="Corbel"/>
                <w:color w:val="404040"/>
                <w:sz w:val="22"/>
                <w:szCs w:val="22"/>
              </w:rPr>
              <w:t> </w:t>
            </w:r>
          </w:p>
        </w:tc>
      </w:tr>
      <w:tr w:rsidR="00155F45" w14:paraId="63F33CA2" w14:textId="77777777" w:rsidTr="00155F45">
        <w:trPr>
          <w:trHeight w:val="585"/>
        </w:trPr>
        <w:tc>
          <w:tcPr>
            <w:tcW w:w="62" w:type="dxa"/>
            <w:tcBorders>
              <w:top w:val="nil"/>
              <w:left w:val="nil"/>
              <w:bottom w:val="nil"/>
              <w:right w:val="nil"/>
            </w:tcBorders>
            <w:shd w:val="clear" w:color="000000" w:fill="FFFFFF"/>
            <w:noWrap/>
            <w:vAlign w:val="center"/>
            <w:hideMark/>
          </w:tcPr>
          <w:p w14:paraId="4D444D5D"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8BE21" w14:textId="77777777" w:rsidR="00155F45" w:rsidRDefault="00155F45">
            <w:pPr>
              <w:jc w:val="center"/>
              <w:rPr>
                <w:rFonts w:ascii="Trebuchet MS" w:hAnsi="Trebuchet MS"/>
                <w:b/>
                <w:bCs/>
                <w:color w:val="404040"/>
                <w:sz w:val="20"/>
                <w:szCs w:val="20"/>
              </w:rPr>
            </w:pPr>
            <w:r>
              <w:rPr>
                <w:rFonts w:ascii="Trebuchet MS" w:hAnsi="Trebuchet MS"/>
                <w:b/>
                <w:bCs/>
                <w:color w:val="404040"/>
                <w:sz w:val="20"/>
                <w:szCs w:val="20"/>
              </w:rPr>
              <w:t>Eil. Nr.</w:t>
            </w:r>
          </w:p>
        </w:tc>
        <w:tc>
          <w:tcPr>
            <w:tcW w:w="6652"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7782CD8E" w14:textId="77777777" w:rsidR="00155F45" w:rsidRDefault="00155F45">
            <w:pPr>
              <w:rPr>
                <w:rFonts w:ascii="Trebuchet MS" w:hAnsi="Trebuchet MS"/>
                <w:b/>
                <w:bCs/>
                <w:color w:val="404040"/>
                <w:sz w:val="20"/>
                <w:szCs w:val="20"/>
              </w:rPr>
            </w:pPr>
            <w:r>
              <w:rPr>
                <w:rFonts w:ascii="Trebuchet MS" w:hAnsi="Trebuchet MS"/>
                <w:b/>
                <w:bCs/>
                <w:color w:val="404040"/>
                <w:sz w:val="20"/>
                <w:szCs w:val="20"/>
              </w:rPr>
              <w:t xml:space="preserve">     Etapas</w:t>
            </w:r>
          </w:p>
        </w:tc>
        <w:tc>
          <w:tcPr>
            <w:tcW w:w="1639" w:type="dxa"/>
            <w:tcBorders>
              <w:top w:val="single" w:sz="4" w:space="0" w:color="auto"/>
              <w:left w:val="nil"/>
              <w:bottom w:val="single" w:sz="4" w:space="0" w:color="auto"/>
              <w:right w:val="single" w:sz="4" w:space="0" w:color="000000"/>
            </w:tcBorders>
            <w:shd w:val="clear" w:color="000000" w:fill="FFFFFF"/>
            <w:vAlign w:val="center"/>
            <w:hideMark/>
          </w:tcPr>
          <w:p w14:paraId="7014AB0E" w14:textId="77777777" w:rsidR="00155F45" w:rsidRDefault="00155F45">
            <w:pPr>
              <w:jc w:val="center"/>
              <w:rPr>
                <w:rFonts w:ascii="Trebuchet MS" w:hAnsi="Trebuchet MS"/>
                <w:b/>
                <w:bCs/>
                <w:color w:val="404040"/>
                <w:sz w:val="20"/>
                <w:szCs w:val="20"/>
              </w:rPr>
            </w:pPr>
            <w:r>
              <w:rPr>
                <w:rFonts w:ascii="Trebuchet MS" w:hAnsi="Trebuchet MS"/>
                <w:b/>
                <w:bCs/>
                <w:color w:val="404040"/>
                <w:sz w:val="20"/>
                <w:szCs w:val="20"/>
              </w:rPr>
              <w:t>Preliminari pabaigos data</w:t>
            </w:r>
          </w:p>
        </w:tc>
      </w:tr>
      <w:tr w:rsidR="00155F45" w14:paraId="6DDB7356" w14:textId="77777777" w:rsidTr="00155F45">
        <w:trPr>
          <w:trHeight w:val="405"/>
        </w:trPr>
        <w:tc>
          <w:tcPr>
            <w:tcW w:w="62" w:type="dxa"/>
            <w:tcBorders>
              <w:top w:val="nil"/>
              <w:left w:val="nil"/>
              <w:bottom w:val="nil"/>
              <w:right w:val="nil"/>
            </w:tcBorders>
            <w:shd w:val="clear" w:color="000000" w:fill="FFFFFF"/>
            <w:noWrap/>
            <w:vAlign w:val="center"/>
            <w:hideMark/>
          </w:tcPr>
          <w:p w14:paraId="0569F922"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nil"/>
              <w:left w:val="nil"/>
              <w:bottom w:val="nil"/>
              <w:right w:val="nil"/>
            </w:tcBorders>
            <w:shd w:val="clear" w:color="000000" w:fill="FFFFFF"/>
            <w:noWrap/>
            <w:vAlign w:val="center"/>
            <w:hideMark/>
          </w:tcPr>
          <w:p w14:paraId="4D873E81" w14:textId="77777777" w:rsidR="00155F45" w:rsidRDefault="00155F45">
            <w:pPr>
              <w:jc w:val="right"/>
              <w:rPr>
                <w:rFonts w:ascii="Trebuchet MS" w:hAnsi="Trebuchet MS"/>
                <w:color w:val="404040"/>
                <w:sz w:val="20"/>
                <w:szCs w:val="20"/>
              </w:rPr>
            </w:pPr>
            <w:r>
              <w:rPr>
                <w:rFonts w:ascii="Trebuchet MS" w:hAnsi="Trebuchet MS"/>
                <w:color w:val="404040"/>
                <w:sz w:val="20"/>
                <w:szCs w:val="20"/>
              </w:rPr>
              <w:t>1.</w:t>
            </w:r>
          </w:p>
        </w:tc>
        <w:tc>
          <w:tcPr>
            <w:tcW w:w="74" w:type="dxa"/>
            <w:tcBorders>
              <w:top w:val="nil"/>
              <w:left w:val="nil"/>
              <w:bottom w:val="nil"/>
              <w:right w:val="nil"/>
            </w:tcBorders>
            <w:shd w:val="clear" w:color="000000" w:fill="FFFFFF"/>
            <w:noWrap/>
            <w:vAlign w:val="center"/>
            <w:hideMark/>
          </w:tcPr>
          <w:p w14:paraId="5875BAB2" w14:textId="77777777" w:rsidR="00155F45" w:rsidRDefault="00155F45">
            <w:pPr>
              <w:rPr>
                <w:rFonts w:ascii="Corbel" w:hAnsi="Corbel"/>
                <w:color w:val="404040"/>
                <w:sz w:val="22"/>
                <w:szCs w:val="22"/>
              </w:rPr>
            </w:pPr>
            <w:r>
              <w:rPr>
                <w:rFonts w:ascii="Corbel" w:hAnsi="Corbel"/>
                <w:color w:val="404040"/>
                <w:sz w:val="22"/>
                <w:szCs w:val="22"/>
              </w:rPr>
              <w:t> </w:t>
            </w:r>
          </w:p>
        </w:tc>
        <w:tc>
          <w:tcPr>
            <w:tcW w:w="6578" w:type="dxa"/>
            <w:gridSpan w:val="2"/>
            <w:tcBorders>
              <w:top w:val="single" w:sz="4" w:space="0" w:color="auto"/>
              <w:left w:val="nil"/>
              <w:bottom w:val="nil"/>
              <w:right w:val="nil"/>
            </w:tcBorders>
            <w:shd w:val="clear" w:color="000000" w:fill="FFFFFF"/>
            <w:noWrap/>
            <w:vAlign w:val="center"/>
            <w:hideMark/>
          </w:tcPr>
          <w:p w14:paraId="378824B8" w14:textId="77777777" w:rsidR="00155F45" w:rsidRDefault="00155F45">
            <w:pPr>
              <w:rPr>
                <w:rFonts w:ascii="Trebuchet MS" w:hAnsi="Trebuchet MS"/>
                <w:color w:val="404040"/>
                <w:sz w:val="20"/>
                <w:szCs w:val="20"/>
              </w:rPr>
            </w:pPr>
            <w:r>
              <w:rPr>
                <w:rFonts w:ascii="Trebuchet MS" w:hAnsi="Trebuchet MS"/>
                <w:color w:val="404040"/>
                <w:sz w:val="20"/>
                <w:szCs w:val="20"/>
              </w:rPr>
              <w:t>Skelbimas apie pirkimą</w:t>
            </w:r>
          </w:p>
        </w:tc>
        <w:tc>
          <w:tcPr>
            <w:tcW w:w="1639" w:type="dxa"/>
            <w:tcBorders>
              <w:top w:val="nil"/>
              <w:left w:val="nil"/>
              <w:bottom w:val="nil"/>
              <w:right w:val="nil"/>
            </w:tcBorders>
            <w:shd w:val="clear" w:color="000000" w:fill="FFFFFF"/>
            <w:noWrap/>
            <w:vAlign w:val="center"/>
            <w:hideMark/>
          </w:tcPr>
          <w:p w14:paraId="7CF56974"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2026-01-27</w:t>
            </w:r>
          </w:p>
        </w:tc>
      </w:tr>
      <w:tr w:rsidR="00155F45" w14:paraId="5CEF2DF8" w14:textId="77777777" w:rsidTr="00155F45">
        <w:trPr>
          <w:trHeight w:val="405"/>
        </w:trPr>
        <w:tc>
          <w:tcPr>
            <w:tcW w:w="62" w:type="dxa"/>
            <w:tcBorders>
              <w:top w:val="nil"/>
              <w:left w:val="nil"/>
              <w:bottom w:val="nil"/>
              <w:right w:val="nil"/>
            </w:tcBorders>
            <w:shd w:val="clear" w:color="000000" w:fill="FFFFFF"/>
            <w:noWrap/>
            <w:vAlign w:val="center"/>
            <w:hideMark/>
          </w:tcPr>
          <w:p w14:paraId="16E48F2C"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nil"/>
              <w:left w:val="nil"/>
              <w:bottom w:val="nil"/>
              <w:right w:val="nil"/>
            </w:tcBorders>
            <w:shd w:val="clear" w:color="000000" w:fill="FFFFFF"/>
            <w:noWrap/>
            <w:vAlign w:val="center"/>
            <w:hideMark/>
          </w:tcPr>
          <w:p w14:paraId="5955583C" w14:textId="77777777" w:rsidR="00155F45" w:rsidRDefault="00155F45">
            <w:pPr>
              <w:jc w:val="right"/>
              <w:rPr>
                <w:rFonts w:ascii="Trebuchet MS" w:hAnsi="Trebuchet MS"/>
                <w:color w:val="404040"/>
                <w:sz w:val="20"/>
                <w:szCs w:val="20"/>
              </w:rPr>
            </w:pPr>
            <w:r>
              <w:rPr>
                <w:rFonts w:ascii="Trebuchet MS" w:hAnsi="Trebuchet MS"/>
                <w:color w:val="404040"/>
                <w:sz w:val="20"/>
                <w:szCs w:val="20"/>
              </w:rPr>
              <w:t>2.</w:t>
            </w:r>
          </w:p>
        </w:tc>
        <w:tc>
          <w:tcPr>
            <w:tcW w:w="74" w:type="dxa"/>
            <w:tcBorders>
              <w:top w:val="nil"/>
              <w:left w:val="nil"/>
              <w:bottom w:val="nil"/>
              <w:right w:val="nil"/>
            </w:tcBorders>
            <w:shd w:val="clear" w:color="000000" w:fill="FFFFFF"/>
            <w:noWrap/>
            <w:vAlign w:val="center"/>
            <w:hideMark/>
          </w:tcPr>
          <w:p w14:paraId="3A26DA0D" w14:textId="77777777" w:rsidR="00155F45" w:rsidRDefault="00155F45">
            <w:pPr>
              <w:rPr>
                <w:rFonts w:ascii="Trebuchet MS" w:hAnsi="Trebuchet MS"/>
                <w:color w:val="404040"/>
                <w:sz w:val="20"/>
                <w:szCs w:val="20"/>
              </w:rPr>
            </w:pPr>
            <w:r>
              <w:rPr>
                <w:rFonts w:ascii="Trebuchet MS" w:hAnsi="Trebuchet MS"/>
                <w:color w:val="404040"/>
                <w:sz w:val="20"/>
                <w:szCs w:val="20"/>
              </w:rPr>
              <w:t> </w:t>
            </w:r>
          </w:p>
        </w:tc>
        <w:tc>
          <w:tcPr>
            <w:tcW w:w="6578" w:type="dxa"/>
            <w:gridSpan w:val="2"/>
            <w:tcBorders>
              <w:top w:val="nil"/>
              <w:left w:val="nil"/>
              <w:bottom w:val="nil"/>
              <w:right w:val="nil"/>
            </w:tcBorders>
            <w:shd w:val="clear" w:color="000000" w:fill="FFFFFF"/>
            <w:noWrap/>
            <w:vAlign w:val="center"/>
            <w:hideMark/>
          </w:tcPr>
          <w:p w14:paraId="7F87FFE8" w14:textId="77777777" w:rsidR="00155F45" w:rsidRDefault="00155F45">
            <w:pPr>
              <w:rPr>
                <w:rFonts w:ascii="Trebuchet MS" w:hAnsi="Trebuchet MS"/>
                <w:color w:val="404040"/>
                <w:sz w:val="20"/>
                <w:szCs w:val="20"/>
              </w:rPr>
            </w:pPr>
            <w:r>
              <w:rPr>
                <w:rFonts w:ascii="Trebuchet MS" w:hAnsi="Trebuchet MS"/>
                <w:color w:val="404040"/>
                <w:sz w:val="20"/>
                <w:szCs w:val="20"/>
              </w:rPr>
              <w:t>Pirminių pasiūlymų rengimas</w:t>
            </w:r>
          </w:p>
        </w:tc>
        <w:tc>
          <w:tcPr>
            <w:tcW w:w="1639" w:type="dxa"/>
            <w:tcBorders>
              <w:top w:val="nil"/>
              <w:left w:val="nil"/>
              <w:bottom w:val="nil"/>
              <w:right w:val="nil"/>
            </w:tcBorders>
            <w:shd w:val="clear" w:color="000000" w:fill="FFFFFF"/>
            <w:noWrap/>
            <w:vAlign w:val="center"/>
            <w:hideMark/>
          </w:tcPr>
          <w:p w14:paraId="1F7169A9"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2026-02-05</w:t>
            </w:r>
          </w:p>
        </w:tc>
      </w:tr>
      <w:tr w:rsidR="00155F45" w14:paraId="07F66539" w14:textId="77777777" w:rsidTr="00155F45">
        <w:trPr>
          <w:trHeight w:val="405"/>
        </w:trPr>
        <w:tc>
          <w:tcPr>
            <w:tcW w:w="62" w:type="dxa"/>
            <w:tcBorders>
              <w:top w:val="nil"/>
              <w:left w:val="nil"/>
              <w:bottom w:val="nil"/>
              <w:right w:val="nil"/>
            </w:tcBorders>
            <w:shd w:val="clear" w:color="000000" w:fill="FFFFFF"/>
            <w:noWrap/>
            <w:vAlign w:val="center"/>
            <w:hideMark/>
          </w:tcPr>
          <w:p w14:paraId="5EC35810"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nil"/>
              <w:left w:val="nil"/>
              <w:bottom w:val="nil"/>
              <w:right w:val="nil"/>
            </w:tcBorders>
            <w:shd w:val="clear" w:color="000000" w:fill="FFFFFF"/>
            <w:noWrap/>
            <w:vAlign w:val="center"/>
            <w:hideMark/>
          </w:tcPr>
          <w:p w14:paraId="071636E8" w14:textId="77777777" w:rsidR="00155F45" w:rsidRDefault="00155F45">
            <w:pPr>
              <w:jc w:val="right"/>
              <w:rPr>
                <w:rFonts w:ascii="Trebuchet MS" w:hAnsi="Trebuchet MS"/>
                <w:color w:val="404040"/>
                <w:sz w:val="20"/>
                <w:szCs w:val="20"/>
              </w:rPr>
            </w:pPr>
            <w:r>
              <w:rPr>
                <w:rFonts w:ascii="Trebuchet MS" w:hAnsi="Trebuchet MS"/>
                <w:color w:val="404040"/>
                <w:sz w:val="20"/>
                <w:szCs w:val="20"/>
              </w:rPr>
              <w:t>3.</w:t>
            </w:r>
          </w:p>
        </w:tc>
        <w:tc>
          <w:tcPr>
            <w:tcW w:w="74" w:type="dxa"/>
            <w:tcBorders>
              <w:top w:val="nil"/>
              <w:left w:val="nil"/>
              <w:bottom w:val="nil"/>
              <w:right w:val="nil"/>
            </w:tcBorders>
            <w:shd w:val="clear" w:color="000000" w:fill="FFFFFF"/>
            <w:noWrap/>
            <w:vAlign w:val="center"/>
            <w:hideMark/>
          </w:tcPr>
          <w:p w14:paraId="7A4514A1" w14:textId="77777777" w:rsidR="00155F45" w:rsidRDefault="00155F45">
            <w:pPr>
              <w:rPr>
                <w:rFonts w:ascii="Trebuchet MS" w:hAnsi="Trebuchet MS"/>
                <w:color w:val="404040"/>
                <w:sz w:val="20"/>
                <w:szCs w:val="20"/>
              </w:rPr>
            </w:pPr>
            <w:r>
              <w:rPr>
                <w:rFonts w:ascii="Trebuchet MS" w:hAnsi="Trebuchet MS"/>
                <w:color w:val="404040"/>
                <w:sz w:val="20"/>
                <w:szCs w:val="20"/>
              </w:rPr>
              <w:t> </w:t>
            </w:r>
          </w:p>
        </w:tc>
        <w:tc>
          <w:tcPr>
            <w:tcW w:w="6578" w:type="dxa"/>
            <w:gridSpan w:val="2"/>
            <w:tcBorders>
              <w:top w:val="nil"/>
              <w:left w:val="nil"/>
              <w:bottom w:val="nil"/>
              <w:right w:val="nil"/>
            </w:tcBorders>
            <w:shd w:val="clear" w:color="000000" w:fill="FFFFFF"/>
            <w:noWrap/>
            <w:vAlign w:val="center"/>
            <w:hideMark/>
          </w:tcPr>
          <w:p w14:paraId="47356717" w14:textId="77777777" w:rsidR="00155F45" w:rsidRDefault="00155F45">
            <w:pPr>
              <w:rPr>
                <w:rFonts w:ascii="Trebuchet MS" w:hAnsi="Trebuchet MS"/>
                <w:color w:val="404040"/>
                <w:sz w:val="20"/>
                <w:szCs w:val="20"/>
              </w:rPr>
            </w:pPr>
            <w:r>
              <w:rPr>
                <w:rFonts w:ascii="Trebuchet MS" w:hAnsi="Trebuchet MS"/>
                <w:color w:val="404040"/>
                <w:sz w:val="20"/>
                <w:szCs w:val="20"/>
              </w:rPr>
              <w:t>Pirminių pasiūlymų nagrinėjimas</w:t>
            </w:r>
          </w:p>
        </w:tc>
        <w:tc>
          <w:tcPr>
            <w:tcW w:w="1639" w:type="dxa"/>
            <w:tcBorders>
              <w:top w:val="nil"/>
              <w:left w:val="nil"/>
              <w:bottom w:val="nil"/>
              <w:right w:val="nil"/>
            </w:tcBorders>
            <w:shd w:val="clear" w:color="000000" w:fill="FFFFFF"/>
            <w:noWrap/>
            <w:vAlign w:val="center"/>
            <w:hideMark/>
          </w:tcPr>
          <w:p w14:paraId="66C0A7E8"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2026-02-12</w:t>
            </w:r>
          </w:p>
        </w:tc>
      </w:tr>
      <w:tr w:rsidR="00155F45" w14:paraId="0ACF95F0" w14:textId="77777777" w:rsidTr="00155F45">
        <w:trPr>
          <w:trHeight w:val="405"/>
        </w:trPr>
        <w:tc>
          <w:tcPr>
            <w:tcW w:w="62" w:type="dxa"/>
            <w:tcBorders>
              <w:top w:val="nil"/>
              <w:left w:val="nil"/>
              <w:bottom w:val="nil"/>
              <w:right w:val="nil"/>
            </w:tcBorders>
            <w:shd w:val="clear" w:color="000000" w:fill="FFFFFF"/>
            <w:noWrap/>
            <w:vAlign w:val="center"/>
            <w:hideMark/>
          </w:tcPr>
          <w:p w14:paraId="1295EB71"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nil"/>
              <w:left w:val="nil"/>
              <w:bottom w:val="nil"/>
              <w:right w:val="nil"/>
            </w:tcBorders>
            <w:shd w:val="clear" w:color="000000" w:fill="FFFFFF"/>
            <w:noWrap/>
            <w:vAlign w:val="center"/>
            <w:hideMark/>
          </w:tcPr>
          <w:p w14:paraId="1C75F637" w14:textId="77777777" w:rsidR="00155F45" w:rsidRDefault="00155F45">
            <w:pPr>
              <w:jc w:val="right"/>
              <w:rPr>
                <w:rFonts w:ascii="Trebuchet MS" w:hAnsi="Trebuchet MS"/>
                <w:color w:val="404040"/>
                <w:sz w:val="20"/>
                <w:szCs w:val="20"/>
              </w:rPr>
            </w:pPr>
            <w:r>
              <w:rPr>
                <w:rFonts w:ascii="Trebuchet MS" w:hAnsi="Trebuchet MS"/>
                <w:color w:val="404040"/>
                <w:sz w:val="20"/>
                <w:szCs w:val="20"/>
              </w:rPr>
              <w:t>4.</w:t>
            </w:r>
          </w:p>
        </w:tc>
        <w:tc>
          <w:tcPr>
            <w:tcW w:w="74" w:type="dxa"/>
            <w:tcBorders>
              <w:top w:val="nil"/>
              <w:left w:val="nil"/>
              <w:bottom w:val="nil"/>
              <w:right w:val="nil"/>
            </w:tcBorders>
            <w:shd w:val="clear" w:color="000000" w:fill="FFFFFF"/>
            <w:noWrap/>
            <w:vAlign w:val="center"/>
            <w:hideMark/>
          </w:tcPr>
          <w:p w14:paraId="74735D3D" w14:textId="77777777" w:rsidR="00155F45" w:rsidRDefault="00155F45">
            <w:pPr>
              <w:rPr>
                <w:rFonts w:ascii="Trebuchet MS" w:hAnsi="Trebuchet MS"/>
                <w:color w:val="404040"/>
                <w:sz w:val="20"/>
                <w:szCs w:val="20"/>
              </w:rPr>
            </w:pPr>
            <w:r>
              <w:rPr>
                <w:rFonts w:ascii="Trebuchet MS" w:hAnsi="Trebuchet MS"/>
                <w:color w:val="404040"/>
                <w:sz w:val="20"/>
                <w:szCs w:val="20"/>
              </w:rPr>
              <w:t> </w:t>
            </w:r>
          </w:p>
        </w:tc>
        <w:tc>
          <w:tcPr>
            <w:tcW w:w="6578" w:type="dxa"/>
            <w:gridSpan w:val="2"/>
            <w:tcBorders>
              <w:top w:val="nil"/>
              <w:left w:val="nil"/>
              <w:bottom w:val="nil"/>
              <w:right w:val="nil"/>
            </w:tcBorders>
            <w:shd w:val="clear" w:color="000000" w:fill="FFFFFF"/>
            <w:noWrap/>
            <w:vAlign w:val="center"/>
            <w:hideMark/>
          </w:tcPr>
          <w:p w14:paraId="08CCF562" w14:textId="77777777" w:rsidR="00155F45" w:rsidRDefault="00155F45">
            <w:pPr>
              <w:rPr>
                <w:rFonts w:ascii="Trebuchet MS" w:hAnsi="Trebuchet MS"/>
                <w:color w:val="404040"/>
                <w:sz w:val="20"/>
                <w:szCs w:val="20"/>
              </w:rPr>
            </w:pPr>
            <w:r>
              <w:rPr>
                <w:rFonts w:ascii="Trebuchet MS" w:hAnsi="Trebuchet MS"/>
                <w:color w:val="404040"/>
                <w:sz w:val="20"/>
                <w:szCs w:val="20"/>
              </w:rPr>
              <w:t>Derybos</w:t>
            </w:r>
          </w:p>
        </w:tc>
        <w:tc>
          <w:tcPr>
            <w:tcW w:w="1639" w:type="dxa"/>
            <w:tcBorders>
              <w:top w:val="nil"/>
              <w:left w:val="nil"/>
              <w:bottom w:val="nil"/>
              <w:right w:val="nil"/>
            </w:tcBorders>
            <w:shd w:val="clear" w:color="000000" w:fill="FFFFFF"/>
            <w:noWrap/>
            <w:vAlign w:val="center"/>
            <w:hideMark/>
          </w:tcPr>
          <w:p w14:paraId="39EE6CC5"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2026-02-23</w:t>
            </w:r>
          </w:p>
        </w:tc>
      </w:tr>
      <w:tr w:rsidR="00155F45" w14:paraId="6C7AEA33" w14:textId="77777777" w:rsidTr="00155F45">
        <w:trPr>
          <w:trHeight w:val="405"/>
        </w:trPr>
        <w:tc>
          <w:tcPr>
            <w:tcW w:w="62" w:type="dxa"/>
            <w:tcBorders>
              <w:top w:val="nil"/>
              <w:left w:val="nil"/>
              <w:bottom w:val="nil"/>
              <w:right w:val="nil"/>
            </w:tcBorders>
            <w:shd w:val="clear" w:color="000000" w:fill="FFFFFF"/>
            <w:noWrap/>
            <w:vAlign w:val="center"/>
            <w:hideMark/>
          </w:tcPr>
          <w:p w14:paraId="58B7DFE5"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nil"/>
              <w:left w:val="nil"/>
              <w:bottom w:val="nil"/>
              <w:right w:val="nil"/>
            </w:tcBorders>
            <w:shd w:val="clear" w:color="000000" w:fill="FFFFFF"/>
            <w:noWrap/>
            <w:vAlign w:val="center"/>
            <w:hideMark/>
          </w:tcPr>
          <w:p w14:paraId="21152784" w14:textId="77777777" w:rsidR="00155F45" w:rsidRDefault="00155F45">
            <w:pPr>
              <w:jc w:val="right"/>
              <w:rPr>
                <w:rFonts w:ascii="Trebuchet MS" w:hAnsi="Trebuchet MS"/>
                <w:color w:val="404040"/>
                <w:sz w:val="20"/>
                <w:szCs w:val="20"/>
              </w:rPr>
            </w:pPr>
            <w:r>
              <w:rPr>
                <w:rFonts w:ascii="Trebuchet MS" w:hAnsi="Trebuchet MS"/>
                <w:color w:val="404040"/>
                <w:sz w:val="20"/>
                <w:szCs w:val="20"/>
              </w:rPr>
              <w:t>5.</w:t>
            </w:r>
          </w:p>
        </w:tc>
        <w:tc>
          <w:tcPr>
            <w:tcW w:w="74" w:type="dxa"/>
            <w:tcBorders>
              <w:top w:val="nil"/>
              <w:left w:val="nil"/>
              <w:bottom w:val="nil"/>
              <w:right w:val="nil"/>
            </w:tcBorders>
            <w:shd w:val="clear" w:color="000000" w:fill="FFFFFF"/>
            <w:noWrap/>
            <w:vAlign w:val="center"/>
            <w:hideMark/>
          </w:tcPr>
          <w:p w14:paraId="4399A5D4" w14:textId="77777777" w:rsidR="00155F45" w:rsidRDefault="00155F45">
            <w:pPr>
              <w:rPr>
                <w:rFonts w:ascii="Trebuchet MS" w:hAnsi="Trebuchet MS"/>
                <w:color w:val="404040"/>
                <w:sz w:val="20"/>
                <w:szCs w:val="20"/>
              </w:rPr>
            </w:pPr>
            <w:r>
              <w:rPr>
                <w:rFonts w:ascii="Trebuchet MS" w:hAnsi="Trebuchet MS"/>
                <w:color w:val="404040"/>
                <w:sz w:val="20"/>
                <w:szCs w:val="20"/>
              </w:rPr>
              <w:t> </w:t>
            </w:r>
          </w:p>
        </w:tc>
        <w:tc>
          <w:tcPr>
            <w:tcW w:w="6578" w:type="dxa"/>
            <w:gridSpan w:val="2"/>
            <w:tcBorders>
              <w:top w:val="nil"/>
              <w:left w:val="nil"/>
              <w:bottom w:val="nil"/>
              <w:right w:val="nil"/>
            </w:tcBorders>
            <w:shd w:val="clear" w:color="000000" w:fill="FFFFFF"/>
            <w:noWrap/>
            <w:vAlign w:val="center"/>
            <w:hideMark/>
          </w:tcPr>
          <w:p w14:paraId="787B9CAA" w14:textId="77777777" w:rsidR="00155F45" w:rsidRDefault="00155F45">
            <w:pPr>
              <w:rPr>
                <w:rFonts w:ascii="Trebuchet MS" w:hAnsi="Trebuchet MS"/>
                <w:color w:val="404040"/>
                <w:sz w:val="20"/>
                <w:szCs w:val="20"/>
              </w:rPr>
            </w:pPr>
            <w:r>
              <w:rPr>
                <w:rFonts w:ascii="Trebuchet MS" w:hAnsi="Trebuchet MS"/>
                <w:color w:val="404040"/>
                <w:sz w:val="20"/>
                <w:szCs w:val="20"/>
              </w:rPr>
              <w:t>Galutinių pasiūlymų rengimas</w:t>
            </w:r>
          </w:p>
        </w:tc>
        <w:tc>
          <w:tcPr>
            <w:tcW w:w="1639" w:type="dxa"/>
            <w:tcBorders>
              <w:top w:val="nil"/>
              <w:left w:val="nil"/>
              <w:bottom w:val="nil"/>
              <w:right w:val="nil"/>
            </w:tcBorders>
            <w:shd w:val="clear" w:color="000000" w:fill="FFFFFF"/>
            <w:noWrap/>
            <w:vAlign w:val="center"/>
            <w:hideMark/>
          </w:tcPr>
          <w:p w14:paraId="3936201E"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2026-03-13</w:t>
            </w:r>
          </w:p>
        </w:tc>
      </w:tr>
      <w:tr w:rsidR="00155F45" w14:paraId="401E10F4" w14:textId="77777777" w:rsidTr="00155F45">
        <w:trPr>
          <w:trHeight w:val="405"/>
        </w:trPr>
        <w:tc>
          <w:tcPr>
            <w:tcW w:w="62" w:type="dxa"/>
            <w:tcBorders>
              <w:top w:val="nil"/>
              <w:left w:val="nil"/>
              <w:bottom w:val="nil"/>
              <w:right w:val="nil"/>
            </w:tcBorders>
            <w:shd w:val="clear" w:color="000000" w:fill="FFFFFF"/>
            <w:noWrap/>
            <w:vAlign w:val="center"/>
            <w:hideMark/>
          </w:tcPr>
          <w:p w14:paraId="4277956C"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nil"/>
              <w:left w:val="nil"/>
              <w:bottom w:val="nil"/>
              <w:right w:val="nil"/>
            </w:tcBorders>
            <w:shd w:val="clear" w:color="000000" w:fill="FFFFFF"/>
            <w:noWrap/>
            <w:vAlign w:val="center"/>
            <w:hideMark/>
          </w:tcPr>
          <w:p w14:paraId="00AC237C" w14:textId="77777777" w:rsidR="00155F45" w:rsidRDefault="00155F45">
            <w:pPr>
              <w:jc w:val="right"/>
              <w:rPr>
                <w:rFonts w:ascii="Trebuchet MS" w:hAnsi="Trebuchet MS"/>
                <w:color w:val="404040"/>
                <w:sz w:val="20"/>
                <w:szCs w:val="20"/>
              </w:rPr>
            </w:pPr>
            <w:r>
              <w:rPr>
                <w:rFonts w:ascii="Trebuchet MS" w:hAnsi="Trebuchet MS"/>
                <w:color w:val="404040"/>
                <w:sz w:val="20"/>
                <w:szCs w:val="20"/>
              </w:rPr>
              <w:t>6.</w:t>
            </w:r>
          </w:p>
        </w:tc>
        <w:tc>
          <w:tcPr>
            <w:tcW w:w="74" w:type="dxa"/>
            <w:tcBorders>
              <w:top w:val="nil"/>
              <w:left w:val="nil"/>
              <w:bottom w:val="nil"/>
              <w:right w:val="nil"/>
            </w:tcBorders>
            <w:shd w:val="clear" w:color="000000" w:fill="FFFFFF"/>
            <w:noWrap/>
            <w:vAlign w:val="center"/>
            <w:hideMark/>
          </w:tcPr>
          <w:p w14:paraId="66D9F7F4" w14:textId="77777777" w:rsidR="00155F45" w:rsidRDefault="00155F45">
            <w:pPr>
              <w:rPr>
                <w:rFonts w:ascii="Trebuchet MS" w:hAnsi="Trebuchet MS"/>
                <w:color w:val="404040"/>
                <w:sz w:val="20"/>
                <w:szCs w:val="20"/>
              </w:rPr>
            </w:pPr>
            <w:r>
              <w:rPr>
                <w:rFonts w:ascii="Trebuchet MS" w:hAnsi="Trebuchet MS"/>
                <w:color w:val="404040"/>
                <w:sz w:val="20"/>
                <w:szCs w:val="20"/>
              </w:rPr>
              <w:t> </w:t>
            </w:r>
          </w:p>
        </w:tc>
        <w:tc>
          <w:tcPr>
            <w:tcW w:w="6578" w:type="dxa"/>
            <w:gridSpan w:val="2"/>
            <w:tcBorders>
              <w:top w:val="nil"/>
              <w:left w:val="nil"/>
              <w:bottom w:val="nil"/>
              <w:right w:val="nil"/>
            </w:tcBorders>
            <w:shd w:val="clear" w:color="000000" w:fill="FFFFFF"/>
            <w:noWrap/>
            <w:vAlign w:val="center"/>
            <w:hideMark/>
          </w:tcPr>
          <w:p w14:paraId="530A366A" w14:textId="77777777" w:rsidR="00155F45" w:rsidRDefault="00155F45">
            <w:pPr>
              <w:rPr>
                <w:rFonts w:ascii="Trebuchet MS" w:hAnsi="Trebuchet MS"/>
                <w:color w:val="404040"/>
                <w:sz w:val="20"/>
                <w:szCs w:val="20"/>
              </w:rPr>
            </w:pPr>
            <w:r>
              <w:rPr>
                <w:rFonts w:ascii="Trebuchet MS" w:hAnsi="Trebuchet MS"/>
                <w:color w:val="404040"/>
                <w:sz w:val="20"/>
                <w:szCs w:val="20"/>
              </w:rPr>
              <w:t>Galutinių pasiūlymų nagrinėjimas</w:t>
            </w:r>
          </w:p>
        </w:tc>
        <w:tc>
          <w:tcPr>
            <w:tcW w:w="1639" w:type="dxa"/>
            <w:tcBorders>
              <w:top w:val="nil"/>
              <w:left w:val="nil"/>
              <w:bottom w:val="nil"/>
              <w:right w:val="nil"/>
            </w:tcBorders>
            <w:shd w:val="clear" w:color="000000" w:fill="FFFFFF"/>
            <w:noWrap/>
            <w:vAlign w:val="center"/>
            <w:hideMark/>
          </w:tcPr>
          <w:p w14:paraId="49D65F97"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2026-04-07</w:t>
            </w:r>
          </w:p>
        </w:tc>
      </w:tr>
      <w:tr w:rsidR="00155F45" w14:paraId="136F641E" w14:textId="77777777" w:rsidTr="00155F45">
        <w:trPr>
          <w:trHeight w:val="405"/>
        </w:trPr>
        <w:tc>
          <w:tcPr>
            <w:tcW w:w="62" w:type="dxa"/>
            <w:tcBorders>
              <w:top w:val="nil"/>
              <w:left w:val="nil"/>
              <w:bottom w:val="nil"/>
              <w:right w:val="nil"/>
            </w:tcBorders>
            <w:shd w:val="clear" w:color="000000" w:fill="FFFFFF"/>
            <w:noWrap/>
            <w:vAlign w:val="center"/>
            <w:hideMark/>
          </w:tcPr>
          <w:p w14:paraId="5C7D2619" w14:textId="77777777" w:rsidR="00155F45" w:rsidRDefault="00155F45">
            <w:pPr>
              <w:rPr>
                <w:rFonts w:ascii="Corbel" w:hAnsi="Corbel"/>
                <w:color w:val="404040"/>
                <w:sz w:val="22"/>
                <w:szCs w:val="22"/>
              </w:rPr>
            </w:pPr>
            <w:r>
              <w:rPr>
                <w:rFonts w:ascii="Corbel" w:hAnsi="Corbel"/>
                <w:color w:val="404040"/>
                <w:sz w:val="22"/>
                <w:szCs w:val="22"/>
              </w:rPr>
              <w:t> </w:t>
            </w:r>
          </w:p>
        </w:tc>
        <w:tc>
          <w:tcPr>
            <w:tcW w:w="583" w:type="dxa"/>
            <w:tcBorders>
              <w:top w:val="nil"/>
              <w:left w:val="nil"/>
              <w:bottom w:val="single" w:sz="4" w:space="0" w:color="auto"/>
              <w:right w:val="nil"/>
            </w:tcBorders>
            <w:shd w:val="clear" w:color="000000" w:fill="FFFFFF"/>
            <w:noWrap/>
            <w:vAlign w:val="center"/>
            <w:hideMark/>
          </w:tcPr>
          <w:p w14:paraId="482B7588" w14:textId="77777777" w:rsidR="00155F45" w:rsidRDefault="00155F45">
            <w:pPr>
              <w:jc w:val="right"/>
              <w:rPr>
                <w:rFonts w:ascii="Trebuchet MS" w:hAnsi="Trebuchet MS"/>
                <w:color w:val="404040"/>
                <w:sz w:val="20"/>
                <w:szCs w:val="20"/>
              </w:rPr>
            </w:pPr>
            <w:r>
              <w:rPr>
                <w:rFonts w:ascii="Trebuchet MS" w:hAnsi="Trebuchet MS"/>
                <w:color w:val="404040"/>
                <w:sz w:val="20"/>
                <w:szCs w:val="20"/>
              </w:rPr>
              <w:t>7.</w:t>
            </w:r>
          </w:p>
        </w:tc>
        <w:tc>
          <w:tcPr>
            <w:tcW w:w="74" w:type="dxa"/>
            <w:tcBorders>
              <w:top w:val="nil"/>
              <w:left w:val="nil"/>
              <w:bottom w:val="single" w:sz="4" w:space="0" w:color="auto"/>
              <w:right w:val="nil"/>
            </w:tcBorders>
            <w:shd w:val="clear" w:color="000000" w:fill="FFFFFF"/>
            <w:noWrap/>
            <w:vAlign w:val="center"/>
            <w:hideMark/>
          </w:tcPr>
          <w:p w14:paraId="4648C430" w14:textId="77777777" w:rsidR="00155F45" w:rsidRDefault="00155F45">
            <w:pPr>
              <w:rPr>
                <w:rFonts w:ascii="Trebuchet MS" w:hAnsi="Trebuchet MS"/>
                <w:color w:val="404040"/>
                <w:sz w:val="20"/>
                <w:szCs w:val="20"/>
              </w:rPr>
            </w:pPr>
            <w:r>
              <w:rPr>
                <w:rFonts w:ascii="Trebuchet MS" w:hAnsi="Trebuchet MS"/>
                <w:color w:val="404040"/>
                <w:sz w:val="20"/>
                <w:szCs w:val="20"/>
              </w:rPr>
              <w:t> </w:t>
            </w:r>
          </w:p>
        </w:tc>
        <w:tc>
          <w:tcPr>
            <w:tcW w:w="6504" w:type="dxa"/>
            <w:tcBorders>
              <w:top w:val="nil"/>
              <w:left w:val="nil"/>
              <w:bottom w:val="single" w:sz="4" w:space="0" w:color="auto"/>
              <w:right w:val="nil"/>
            </w:tcBorders>
            <w:shd w:val="clear" w:color="000000" w:fill="FFFFFF"/>
            <w:noWrap/>
            <w:vAlign w:val="center"/>
            <w:hideMark/>
          </w:tcPr>
          <w:p w14:paraId="709B40D9" w14:textId="77777777" w:rsidR="00155F45" w:rsidRDefault="00155F45">
            <w:pPr>
              <w:rPr>
                <w:rFonts w:ascii="Trebuchet MS" w:hAnsi="Trebuchet MS"/>
                <w:color w:val="404040"/>
                <w:sz w:val="20"/>
                <w:szCs w:val="20"/>
              </w:rPr>
            </w:pPr>
            <w:r>
              <w:rPr>
                <w:rFonts w:ascii="Trebuchet MS" w:hAnsi="Trebuchet MS"/>
                <w:color w:val="404040"/>
                <w:sz w:val="20"/>
                <w:szCs w:val="20"/>
              </w:rPr>
              <w:t>Sprendimas dėl laimėjusio pasiūlymo ir sutarties sudarymas</w:t>
            </w:r>
          </w:p>
        </w:tc>
        <w:tc>
          <w:tcPr>
            <w:tcW w:w="74" w:type="dxa"/>
            <w:tcBorders>
              <w:top w:val="nil"/>
              <w:left w:val="nil"/>
              <w:bottom w:val="single" w:sz="4" w:space="0" w:color="auto"/>
              <w:right w:val="nil"/>
            </w:tcBorders>
            <w:shd w:val="clear" w:color="000000" w:fill="FFFFFF"/>
            <w:noWrap/>
            <w:vAlign w:val="center"/>
            <w:hideMark/>
          </w:tcPr>
          <w:p w14:paraId="0F13B5C1" w14:textId="77777777" w:rsidR="00155F45" w:rsidRDefault="00155F45">
            <w:pPr>
              <w:rPr>
                <w:rFonts w:ascii="Trebuchet MS" w:hAnsi="Trebuchet MS"/>
                <w:color w:val="404040"/>
                <w:sz w:val="20"/>
                <w:szCs w:val="20"/>
              </w:rPr>
            </w:pPr>
            <w:r>
              <w:rPr>
                <w:rFonts w:ascii="Trebuchet MS" w:hAnsi="Trebuchet MS"/>
                <w:color w:val="404040"/>
                <w:sz w:val="20"/>
                <w:szCs w:val="20"/>
              </w:rPr>
              <w:t> </w:t>
            </w:r>
          </w:p>
        </w:tc>
        <w:tc>
          <w:tcPr>
            <w:tcW w:w="1639" w:type="dxa"/>
            <w:tcBorders>
              <w:top w:val="nil"/>
              <w:left w:val="nil"/>
              <w:bottom w:val="single" w:sz="4" w:space="0" w:color="auto"/>
              <w:right w:val="nil"/>
            </w:tcBorders>
            <w:shd w:val="clear" w:color="000000" w:fill="FFFFFF"/>
            <w:noWrap/>
            <w:vAlign w:val="center"/>
            <w:hideMark/>
          </w:tcPr>
          <w:p w14:paraId="02305667" w14:textId="77777777" w:rsidR="00155F45" w:rsidRDefault="00155F45">
            <w:pPr>
              <w:jc w:val="center"/>
              <w:rPr>
                <w:rFonts w:ascii="Trebuchet MS" w:hAnsi="Trebuchet MS"/>
                <w:color w:val="404040"/>
                <w:sz w:val="20"/>
                <w:szCs w:val="20"/>
              </w:rPr>
            </w:pPr>
            <w:r>
              <w:rPr>
                <w:rFonts w:ascii="Trebuchet MS" w:hAnsi="Trebuchet MS"/>
                <w:color w:val="404040"/>
                <w:sz w:val="20"/>
                <w:szCs w:val="20"/>
              </w:rPr>
              <w:t>2026-04-22</w:t>
            </w:r>
          </w:p>
        </w:tc>
      </w:tr>
    </w:tbl>
    <w:p w14:paraId="4D2A06ED" w14:textId="77777777" w:rsidR="00B9013B" w:rsidRPr="00B9013B" w:rsidRDefault="00B9013B" w:rsidP="00B9013B">
      <w:pPr>
        <w:tabs>
          <w:tab w:val="left" w:pos="0"/>
          <w:tab w:val="left" w:pos="540"/>
          <w:tab w:val="left" w:pos="4253"/>
        </w:tabs>
        <w:jc w:val="both"/>
        <w:rPr>
          <w:rFonts w:ascii="Arial" w:hAnsi="Arial" w:cs="Arial"/>
          <w:sz w:val="20"/>
          <w:szCs w:val="20"/>
        </w:rPr>
      </w:pPr>
    </w:p>
    <w:bookmarkEnd w:id="43"/>
    <w:p w14:paraId="7D34F5C7" w14:textId="77777777" w:rsidR="00ED5662" w:rsidRPr="00F763EB" w:rsidRDefault="00ED5662" w:rsidP="00F45AA1">
      <w:pPr>
        <w:tabs>
          <w:tab w:val="left" w:pos="567"/>
        </w:tabs>
        <w:jc w:val="both"/>
        <w:rPr>
          <w:rFonts w:ascii="Arial" w:hAnsi="Arial" w:cs="Arial"/>
          <w:i/>
          <w:iCs/>
          <w:color w:val="FF0000"/>
          <w:sz w:val="20"/>
          <w:szCs w:val="20"/>
        </w:rPr>
      </w:pPr>
    </w:p>
    <w:p w14:paraId="289EA367" w14:textId="68EF5BD7" w:rsidR="0019188A" w:rsidRDefault="0019188A" w:rsidP="0019188A">
      <w:pPr>
        <w:pStyle w:val="Heading1"/>
        <w:numPr>
          <w:ilvl w:val="0"/>
          <w:numId w:val="0"/>
        </w:numPr>
        <w:tabs>
          <w:tab w:val="left" w:pos="426"/>
        </w:tabs>
        <w:spacing w:before="60" w:after="60"/>
        <w:ind w:left="720" w:hanging="360"/>
        <w:rPr>
          <w:rFonts w:cs="Arial"/>
          <w:bCs/>
          <w:szCs w:val="20"/>
        </w:rPr>
      </w:pPr>
      <w:bookmarkStart w:id="44" w:name="_Toc216088885"/>
      <w:r>
        <w:rPr>
          <w:rFonts w:cs="Arial"/>
          <w:bCs/>
          <w:szCs w:val="20"/>
        </w:rPr>
        <w:t xml:space="preserve">14. </w:t>
      </w:r>
      <w:r w:rsidR="001A0DA7" w:rsidRPr="00155F45">
        <w:rPr>
          <w:rFonts w:cs="Arial"/>
          <w:bCs/>
          <w:szCs w:val="20"/>
        </w:rPr>
        <w:t>PRIEDAI</w:t>
      </w:r>
      <w:bookmarkEnd w:id="30"/>
      <w:bookmarkEnd w:id="42"/>
      <w:bookmarkEnd w:id="44"/>
    </w:p>
    <w:p w14:paraId="13A9548B" w14:textId="665366E1" w:rsidR="006417D0" w:rsidRDefault="006417D0" w:rsidP="0019188A">
      <w:pPr>
        <w:pStyle w:val="Heading1"/>
        <w:numPr>
          <w:ilvl w:val="0"/>
          <w:numId w:val="0"/>
        </w:numPr>
        <w:tabs>
          <w:tab w:val="left" w:pos="426"/>
        </w:tabs>
        <w:spacing w:before="60" w:after="60"/>
        <w:ind w:left="720" w:hanging="360"/>
        <w:jc w:val="left"/>
        <w:rPr>
          <w:rFonts w:cs="Arial"/>
          <w:bCs/>
          <w:szCs w:val="20"/>
        </w:rPr>
      </w:pPr>
      <w:bookmarkStart w:id="45" w:name="_Toc216088886"/>
      <w:r w:rsidRPr="00155F45">
        <w:rPr>
          <w:rFonts w:cs="Arial"/>
          <w:bCs/>
          <w:szCs w:val="20"/>
        </w:rPr>
        <w:t>1</w:t>
      </w:r>
      <w:r w:rsidR="00F45AA1" w:rsidRPr="00155F45">
        <w:rPr>
          <w:rFonts w:cs="Arial"/>
          <w:bCs/>
          <w:szCs w:val="20"/>
        </w:rPr>
        <w:t>4</w:t>
      </w:r>
      <w:r w:rsidRPr="00155F45">
        <w:rPr>
          <w:rFonts w:cs="Arial"/>
          <w:bCs/>
          <w:szCs w:val="20"/>
        </w:rPr>
        <w:t>.1.</w:t>
      </w:r>
      <w:r w:rsidRPr="00155F45">
        <w:rPr>
          <w:rFonts w:cs="Arial"/>
        </w:rPr>
        <w:t xml:space="preserve"> </w:t>
      </w:r>
      <w:r w:rsidRPr="00155F45">
        <w:rPr>
          <w:rFonts w:cs="Arial"/>
          <w:bCs/>
          <w:szCs w:val="20"/>
        </w:rPr>
        <w:t>Priedas yra neatskiriama Pirkimo sąlygų dalis. Prie Pirkimo sąlygų pridedami šie priedai:</w:t>
      </w:r>
      <w:bookmarkEnd w:id="45"/>
    </w:p>
    <w:p w14:paraId="2C4BBFAE" w14:textId="77777777" w:rsidR="0019188A" w:rsidRPr="0019188A" w:rsidRDefault="0019188A" w:rsidP="0019188A"/>
    <w:p w14:paraId="767A1785" w14:textId="2C2B2DD4" w:rsidR="005C672C" w:rsidRPr="00F763EB" w:rsidRDefault="00D600B1" w:rsidP="005C672C">
      <w:pPr>
        <w:tabs>
          <w:tab w:val="left" w:pos="567"/>
        </w:tabs>
        <w:jc w:val="both"/>
        <w:rPr>
          <w:rFonts w:ascii="Arial" w:hAnsi="Arial" w:cs="Arial"/>
          <w:sz w:val="20"/>
          <w:szCs w:val="20"/>
        </w:rPr>
      </w:pPr>
      <w:bookmarkStart w:id="46" w:name="_Ref274738013"/>
      <w:bookmarkStart w:id="47" w:name="_Ref316455210"/>
      <w:r w:rsidRPr="00F763EB">
        <w:rPr>
          <w:rFonts w:ascii="Arial" w:hAnsi="Arial" w:cs="Arial"/>
          <w:sz w:val="20"/>
          <w:szCs w:val="20"/>
        </w:rPr>
        <w:t>1</w:t>
      </w:r>
      <w:r w:rsidR="00FE2AE9" w:rsidRPr="00F763EB">
        <w:rPr>
          <w:rFonts w:ascii="Arial" w:hAnsi="Arial" w:cs="Arial"/>
          <w:sz w:val="20"/>
          <w:szCs w:val="20"/>
        </w:rPr>
        <w:t xml:space="preserve"> priedas</w:t>
      </w:r>
      <w:r w:rsidR="005C672C" w:rsidRPr="00F763EB">
        <w:rPr>
          <w:rFonts w:ascii="Arial" w:hAnsi="Arial" w:cs="Arial"/>
          <w:sz w:val="20"/>
          <w:szCs w:val="20"/>
        </w:rPr>
        <w:t xml:space="preserve"> – Pasiūlymo forma</w:t>
      </w:r>
      <w:r w:rsidR="00F854F9" w:rsidRPr="00F763EB">
        <w:rPr>
          <w:rFonts w:ascii="Arial" w:hAnsi="Arial" w:cs="Arial"/>
          <w:sz w:val="20"/>
          <w:szCs w:val="20"/>
        </w:rPr>
        <w:t xml:space="preserve"> (Pirminio ir Galutinio pasiūlymo pateikimui)</w:t>
      </w:r>
      <w:r w:rsidR="005C672C" w:rsidRPr="00F763EB">
        <w:rPr>
          <w:rFonts w:ascii="Arial" w:hAnsi="Arial" w:cs="Arial"/>
          <w:sz w:val="20"/>
          <w:szCs w:val="20"/>
        </w:rPr>
        <w:t>.</w:t>
      </w:r>
    </w:p>
    <w:p w14:paraId="5FCC099D" w14:textId="5464106E" w:rsidR="008F40BE" w:rsidRPr="00F763EB" w:rsidRDefault="00D600B1" w:rsidP="005C672C">
      <w:pPr>
        <w:tabs>
          <w:tab w:val="left" w:pos="567"/>
        </w:tabs>
        <w:jc w:val="both"/>
        <w:rPr>
          <w:rFonts w:ascii="Arial" w:hAnsi="Arial" w:cs="Arial"/>
          <w:sz w:val="20"/>
          <w:szCs w:val="20"/>
        </w:rPr>
      </w:pPr>
      <w:r w:rsidRPr="00F763EB">
        <w:rPr>
          <w:rFonts w:ascii="Arial" w:hAnsi="Arial" w:cs="Arial"/>
          <w:sz w:val="20"/>
          <w:szCs w:val="20"/>
        </w:rPr>
        <w:t>2</w:t>
      </w:r>
      <w:r w:rsidR="00FE2AE9" w:rsidRPr="00F763EB">
        <w:rPr>
          <w:rFonts w:ascii="Arial" w:hAnsi="Arial" w:cs="Arial"/>
          <w:sz w:val="20"/>
          <w:szCs w:val="20"/>
        </w:rPr>
        <w:t xml:space="preserve"> priedas</w:t>
      </w:r>
      <w:r w:rsidR="008F40BE" w:rsidRPr="00F763EB">
        <w:rPr>
          <w:rFonts w:ascii="Arial" w:hAnsi="Arial" w:cs="Arial"/>
          <w:sz w:val="20"/>
          <w:szCs w:val="20"/>
        </w:rPr>
        <w:t xml:space="preserve"> – EBVPD</w:t>
      </w:r>
      <w:r w:rsidR="0012784D" w:rsidRPr="00F763EB">
        <w:rPr>
          <w:rFonts w:ascii="Arial" w:hAnsi="Arial" w:cs="Arial"/>
          <w:sz w:val="20"/>
          <w:szCs w:val="20"/>
        </w:rPr>
        <w:t xml:space="preserve"> forma</w:t>
      </w:r>
      <w:r w:rsidR="0059466A" w:rsidRPr="00F763EB">
        <w:rPr>
          <w:rFonts w:ascii="Arial" w:hAnsi="Arial" w:cs="Arial"/>
          <w:i/>
          <w:color w:val="FF0000"/>
          <w:sz w:val="20"/>
          <w:szCs w:val="20"/>
        </w:rPr>
        <w:t>.</w:t>
      </w:r>
    </w:p>
    <w:p w14:paraId="54C33CE2" w14:textId="35DA7913" w:rsidR="00E14900" w:rsidRPr="00531709" w:rsidRDefault="00D600B1">
      <w:pPr>
        <w:tabs>
          <w:tab w:val="left" w:pos="284"/>
        </w:tabs>
        <w:ind w:right="22"/>
        <w:rPr>
          <w:rFonts w:ascii="Arial" w:hAnsi="Arial" w:cs="Arial"/>
          <w:i/>
          <w:iCs/>
          <w:sz w:val="20"/>
          <w:szCs w:val="20"/>
        </w:rPr>
      </w:pPr>
      <w:r w:rsidRPr="00F763EB">
        <w:rPr>
          <w:rFonts w:ascii="Arial" w:hAnsi="Arial" w:cs="Arial"/>
          <w:sz w:val="20"/>
          <w:szCs w:val="20"/>
        </w:rPr>
        <w:t>3</w:t>
      </w:r>
      <w:r w:rsidR="00FE2AE9" w:rsidRPr="00F763EB">
        <w:rPr>
          <w:rFonts w:ascii="Arial" w:hAnsi="Arial" w:cs="Arial"/>
          <w:sz w:val="20"/>
          <w:szCs w:val="20"/>
        </w:rPr>
        <w:t xml:space="preserve"> </w:t>
      </w:r>
      <w:r w:rsidR="00FE2AE9" w:rsidRPr="00531709">
        <w:rPr>
          <w:rFonts w:ascii="Arial" w:hAnsi="Arial" w:cs="Arial"/>
          <w:sz w:val="20"/>
          <w:szCs w:val="20"/>
        </w:rPr>
        <w:t>priedas</w:t>
      </w:r>
      <w:r w:rsidR="008F40BE" w:rsidRPr="00531709">
        <w:rPr>
          <w:rFonts w:ascii="Arial" w:hAnsi="Arial" w:cs="Arial"/>
          <w:sz w:val="20"/>
          <w:szCs w:val="20"/>
        </w:rPr>
        <w:t xml:space="preserve"> </w:t>
      </w:r>
      <w:r w:rsidR="00E14900" w:rsidRPr="00531709">
        <w:rPr>
          <w:rFonts w:ascii="Arial" w:hAnsi="Arial" w:cs="Arial"/>
          <w:sz w:val="20"/>
          <w:szCs w:val="20"/>
        </w:rPr>
        <w:t>– Techninė specifikacija.</w:t>
      </w:r>
    </w:p>
    <w:p w14:paraId="63102B8A" w14:textId="1963A293" w:rsidR="00E14900" w:rsidRPr="00531709" w:rsidRDefault="00D600B1" w:rsidP="00E14900">
      <w:pPr>
        <w:tabs>
          <w:tab w:val="left" w:pos="567"/>
        </w:tabs>
        <w:jc w:val="both"/>
        <w:rPr>
          <w:rFonts w:ascii="Arial" w:hAnsi="Arial" w:cs="Arial"/>
          <w:sz w:val="20"/>
          <w:szCs w:val="20"/>
        </w:rPr>
      </w:pPr>
      <w:r w:rsidRPr="00531709">
        <w:rPr>
          <w:rFonts w:ascii="Arial" w:hAnsi="Arial" w:cs="Arial"/>
          <w:sz w:val="20"/>
          <w:szCs w:val="20"/>
        </w:rPr>
        <w:t>4</w:t>
      </w:r>
      <w:r w:rsidR="00FE2AE9" w:rsidRPr="00531709">
        <w:rPr>
          <w:rFonts w:ascii="Arial" w:hAnsi="Arial" w:cs="Arial"/>
          <w:sz w:val="20"/>
          <w:szCs w:val="20"/>
        </w:rPr>
        <w:t xml:space="preserve"> priedas</w:t>
      </w:r>
      <w:r w:rsidR="008F40BE" w:rsidRPr="00531709">
        <w:rPr>
          <w:rFonts w:ascii="Arial" w:hAnsi="Arial" w:cs="Arial"/>
          <w:sz w:val="20"/>
          <w:szCs w:val="20"/>
        </w:rPr>
        <w:t xml:space="preserve"> </w:t>
      </w:r>
      <w:r w:rsidR="00E14900" w:rsidRPr="00531709">
        <w:rPr>
          <w:rFonts w:ascii="Arial" w:hAnsi="Arial" w:cs="Arial"/>
          <w:sz w:val="20"/>
          <w:szCs w:val="20"/>
        </w:rPr>
        <w:t>– Sutarties projektas.</w:t>
      </w:r>
    </w:p>
    <w:p w14:paraId="05C9ACC4" w14:textId="1E609E9F" w:rsidR="00132819" w:rsidRPr="00531709" w:rsidRDefault="00D600B1" w:rsidP="00E14900">
      <w:pPr>
        <w:tabs>
          <w:tab w:val="left" w:pos="567"/>
        </w:tabs>
        <w:jc w:val="both"/>
        <w:rPr>
          <w:rFonts w:ascii="Arial" w:hAnsi="Arial" w:cs="Arial"/>
          <w:sz w:val="20"/>
          <w:szCs w:val="20"/>
        </w:rPr>
      </w:pPr>
      <w:r w:rsidRPr="00531709">
        <w:rPr>
          <w:rFonts w:ascii="Arial" w:hAnsi="Arial" w:cs="Arial"/>
          <w:sz w:val="20"/>
          <w:szCs w:val="20"/>
        </w:rPr>
        <w:t>5</w:t>
      </w:r>
      <w:r w:rsidR="00132819" w:rsidRPr="00531709">
        <w:rPr>
          <w:rFonts w:ascii="Arial" w:hAnsi="Arial" w:cs="Arial"/>
          <w:sz w:val="20"/>
          <w:szCs w:val="20"/>
        </w:rPr>
        <w:t xml:space="preserve"> priedas</w:t>
      </w:r>
      <w:r w:rsidR="001A088F" w:rsidRPr="00531709">
        <w:rPr>
          <w:rFonts w:ascii="Arial" w:hAnsi="Arial" w:cs="Arial"/>
          <w:sz w:val="20"/>
          <w:szCs w:val="20"/>
        </w:rPr>
        <w:t xml:space="preserve"> –</w:t>
      </w:r>
      <w:r w:rsidR="00132819" w:rsidRPr="00531709">
        <w:rPr>
          <w:rFonts w:ascii="Arial" w:hAnsi="Arial" w:cs="Arial"/>
          <w:sz w:val="20"/>
          <w:szCs w:val="20"/>
        </w:rPr>
        <w:t xml:space="preserve"> Informacija apie ūkio subjektus, </w:t>
      </w:r>
      <w:r w:rsidR="00EA4D91" w:rsidRPr="00531709">
        <w:rPr>
          <w:rFonts w:ascii="Arial" w:hAnsi="Arial" w:cs="Arial"/>
          <w:sz w:val="20"/>
          <w:szCs w:val="20"/>
        </w:rPr>
        <w:t>kurių pajėgumais remiamasi</w:t>
      </w:r>
      <w:r w:rsidR="00132819" w:rsidRPr="00531709">
        <w:rPr>
          <w:rFonts w:ascii="Arial" w:hAnsi="Arial" w:cs="Arial"/>
          <w:sz w:val="20"/>
          <w:szCs w:val="20"/>
        </w:rPr>
        <w:t xml:space="preserve">, </w:t>
      </w:r>
      <w:r w:rsidR="00EA4D91" w:rsidRPr="00531709">
        <w:rPr>
          <w:rFonts w:ascii="Arial" w:hAnsi="Arial" w:cs="Arial"/>
          <w:sz w:val="20"/>
          <w:szCs w:val="20"/>
        </w:rPr>
        <w:t>S</w:t>
      </w:r>
      <w:r w:rsidR="00132819" w:rsidRPr="00531709">
        <w:rPr>
          <w:rFonts w:ascii="Arial" w:hAnsi="Arial" w:cs="Arial"/>
          <w:sz w:val="20"/>
          <w:szCs w:val="20"/>
        </w:rPr>
        <w:t xml:space="preserve">ubtiekėjus ir </w:t>
      </w:r>
      <w:proofErr w:type="spellStart"/>
      <w:r w:rsidR="00EA4D91" w:rsidRPr="00531709">
        <w:rPr>
          <w:rFonts w:ascii="Arial" w:hAnsi="Arial" w:cs="Arial"/>
          <w:sz w:val="20"/>
          <w:szCs w:val="20"/>
        </w:rPr>
        <w:t>K</w:t>
      </w:r>
      <w:r w:rsidR="00132819" w:rsidRPr="00531709">
        <w:rPr>
          <w:rFonts w:ascii="Arial" w:hAnsi="Arial" w:cs="Arial"/>
          <w:sz w:val="20"/>
          <w:szCs w:val="20"/>
        </w:rPr>
        <w:t>vazisubtiekėjus</w:t>
      </w:r>
      <w:proofErr w:type="spellEnd"/>
      <w:r w:rsidR="00A14259" w:rsidRPr="00531709">
        <w:rPr>
          <w:rFonts w:ascii="Arial" w:hAnsi="Arial" w:cs="Arial"/>
          <w:sz w:val="20"/>
          <w:szCs w:val="20"/>
        </w:rPr>
        <w:t>.</w:t>
      </w:r>
    </w:p>
    <w:p w14:paraId="5C597378" w14:textId="77777777" w:rsidR="00531709" w:rsidRPr="00531709" w:rsidRDefault="00531709" w:rsidP="00531709">
      <w:pPr>
        <w:tabs>
          <w:tab w:val="left" w:pos="567"/>
        </w:tabs>
        <w:jc w:val="both"/>
        <w:rPr>
          <w:rFonts w:ascii="Arial" w:hAnsi="Arial" w:cs="Arial"/>
          <w:sz w:val="20"/>
          <w:szCs w:val="20"/>
        </w:rPr>
      </w:pPr>
      <w:r w:rsidRPr="00531709">
        <w:rPr>
          <w:rFonts w:ascii="Arial" w:hAnsi="Arial" w:cs="Arial"/>
          <w:sz w:val="20"/>
          <w:szCs w:val="20"/>
        </w:rPr>
        <w:t>6</w:t>
      </w:r>
      <w:r w:rsidR="006E2182" w:rsidRPr="00531709">
        <w:rPr>
          <w:rFonts w:ascii="Arial" w:hAnsi="Arial" w:cs="Arial"/>
          <w:sz w:val="20"/>
          <w:szCs w:val="20"/>
        </w:rPr>
        <w:t xml:space="preserve"> priedas</w:t>
      </w:r>
      <w:r w:rsidR="001A088F" w:rsidRPr="00531709">
        <w:rPr>
          <w:rFonts w:ascii="Arial" w:hAnsi="Arial" w:cs="Arial"/>
          <w:sz w:val="20"/>
          <w:szCs w:val="20"/>
        </w:rPr>
        <w:t xml:space="preserve"> –</w:t>
      </w:r>
      <w:r w:rsidR="001D5911" w:rsidRPr="00531709">
        <w:rPr>
          <w:rFonts w:ascii="Arial" w:hAnsi="Arial" w:cs="Arial"/>
          <w:sz w:val="20"/>
          <w:szCs w:val="20"/>
        </w:rPr>
        <w:t xml:space="preserve"> </w:t>
      </w:r>
      <w:r w:rsidR="006E2182" w:rsidRPr="00531709">
        <w:rPr>
          <w:rFonts w:ascii="Arial" w:hAnsi="Arial" w:cs="Arial"/>
          <w:sz w:val="20"/>
          <w:szCs w:val="20"/>
        </w:rPr>
        <w:t xml:space="preserve">Konfidenciali informacija </w:t>
      </w:r>
      <w:r w:rsidR="006E2182" w:rsidRPr="00531709">
        <w:rPr>
          <w:rFonts w:ascii="Arial" w:hAnsi="Arial" w:cs="Arial"/>
          <w:i/>
          <w:iCs/>
          <w:sz w:val="20"/>
          <w:szCs w:val="20"/>
        </w:rPr>
        <w:t>(bus prašoma pateikti tik galimo laimėtojo/laimėtojo)</w:t>
      </w:r>
      <w:r w:rsidRPr="00531709">
        <w:rPr>
          <w:rFonts w:ascii="Arial" w:hAnsi="Arial" w:cs="Arial"/>
          <w:sz w:val="20"/>
          <w:szCs w:val="20"/>
        </w:rPr>
        <w:t xml:space="preserve"> </w:t>
      </w:r>
    </w:p>
    <w:p w14:paraId="0D7B3B7F" w14:textId="2C149B21" w:rsidR="006E2182" w:rsidRPr="00531709" w:rsidRDefault="00531709" w:rsidP="00531709">
      <w:pPr>
        <w:tabs>
          <w:tab w:val="left" w:pos="567"/>
        </w:tabs>
        <w:jc w:val="both"/>
        <w:rPr>
          <w:rFonts w:ascii="Arial" w:hAnsi="Arial" w:cs="Arial"/>
          <w:sz w:val="20"/>
          <w:szCs w:val="20"/>
        </w:rPr>
      </w:pPr>
      <w:r w:rsidRPr="00531709">
        <w:rPr>
          <w:rFonts w:ascii="Arial" w:hAnsi="Arial" w:cs="Arial"/>
          <w:sz w:val="20"/>
          <w:szCs w:val="20"/>
        </w:rPr>
        <w:t xml:space="preserve">7 priedas – </w:t>
      </w:r>
      <w:bookmarkStart w:id="48" w:name="_Hlk125014755"/>
      <w:r w:rsidRPr="00531709">
        <w:rPr>
          <w:rFonts w:ascii="Arial" w:hAnsi="Arial" w:cs="Arial"/>
          <w:sz w:val="20"/>
          <w:szCs w:val="20"/>
        </w:rPr>
        <w:t>Nacionalinio saugumo reikalavimų atitikties deklaracija</w:t>
      </w:r>
      <w:bookmarkEnd w:id="48"/>
    </w:p>
    <w:bookmarkEnd w:id="46"/>
    <w:bookmarkEnd w:id="47"/>
    <w:p w14:paraId="674292ED" w14:textId="00AB7608" w:rsidR="00FA229B" w:rsidRPr="00531709" w:rsidRDefault="00531709" w:rsidP="001D5911">
      <w:pPr>
        <w:tabs>
          <w:tab w:val="left" w:pos="567"/>
        </w:tabs>
        <w:jc w:val="both"/>
        <w:rPr>
          <w:rFonts w:ascii="Arial" w:hAnsi="Arial" w:cs="Arial"/>
          <w:sz w:val="20"/>
          <w:szCs w:val="20"/>
        </w:rPr>
      </w:pPr>
      <w:r w:rsidRPr="00531709">
        <w:rPr>
          <w:rFonts w:ascii="Arial" w:hAnsi="Arial" w:cs="Arial"/>
          <w:sz w:val="20"/>
          <w:szCs w:val="20"/>
        </w:rPr>
        <w:t>8</w:t>
      </w:r>
      <w:r w:rsidR="00FE2AE9" w:rsidRPr="00531709">
        <w:rPr>
          <w:rFonts w:ascii="Arial" w:hAnsi="Arial" w:cs="Arial"/>
          <w:sz w:val="20"/>
          <w:szCs w:val="20"/>
        </w:rPr>
        <w:t xml:space="preserve"> priedas</w:t>
      </w:r>
      <w:r w:rsidR="00FA229B" w:rsidRPr="00531709">
        <w:rPr>
          <w:rFonts w:ascii="Arial" w:hAnsi="Arial" w:cs="Arial"/>
          <w:sz w:val="20"/>
          <w:szCs w:val="20"/>
          <w:lang w:val="en-US"/>
        </w:rPr>
        <w:t xml:space="preserve"> </w:t>
      </w:r>
      <w:r w:rsidR="007C70C7" w:rsidRPr="00531709">
        <w:rPr>
          <w:rFonts w:ascii="Arial" w:hAnsi="Arial" w:cs="Arial"/>
          <w:sz w:val="20"/>
          <w:szCs w:val="20"/>
        </w:rPr>
        <w:t xml:space="preserve">– </w:t>
      </w:r>
      <w:r w:rsidR="00FA229B" w:rsidRPr="00531709">
        <w:rPr>
          <w:rFonts w:ascii="Arial" w:hAnsi="Arial" w:cs="Arial"/>
          <w:sz w:val="20"/>
          <w:szCs w:val="20"/>
        </w:rPr>
        <w:t>Konfidencialumo įsipareigojimas.</w:t>
      </w:r>
    </w:p>
    <w:p w14:paraId="526C6B54" w14:textId="77777777" w:rsidR="004C565F" w:rsidRPr="00531709" w:rsidRDefault="004C565F" w:rsidP="00070BA5">
      <w:pPr>
        <w:tabs>
          <w:tab w:val="left" w:pos="284"/>
        </w:tabs>
        <w:spacing w:before="60" w:after="60"/>
        <w:ind w:right="22"/>
        <w:rPr>
          <w:rFonts w:ascii="Arial" w:hAnsi="Arial" w:cs="Arial"/>
          <w:i/>
          <w:iCs/>
          <w:sz w:val="20"/>
          <w:szCs w:val="20"/>
        </w:rPr>
      </w:pPr>
    </w:p>
    <w:p w14:paraId="12807E90" w14:textId="721BF321" w:rsidR="000D33DA" w:rsidRPr="00531709" w:rsidRDefault="004C565F" w:rsidP="009B26F9">
      <w:pPr>
        <w:tabs>
          <w:tab w:val="left" w:pos="284"/>
        </w:tabs>
        <w:spacing w:before="60" w:after="60"/>
        <w:ind w:right="22"/>
        <w:rPr>
          <w:rFonts w:ascii="Arial" w:hAnsi="Arial" w:cs="Arial"/>
          <w:sz w:val="20"/>
          <w:szCs w:val="20"/>
        </w:rPr>
      </w:pPr>
      <w:bookmarkStart w:id="49" w:name="_Hlk125014817"/>
      <w:r w:rsidRPr="00531709">
        <w:rPr>
          <w:rFonts w:ascii="Arial" w:hAnsi="Arial" w:cs="Arial"/>
          <w:sz w:val="20"/>
          <w:szCs w:val="20"/>
        </w:rPr>
        <w:t>Rengė:</w:t>
      </w:r>
      <w:r w:rsidR="005A774B" w:rsidRPr="00531709">
        <w:rPr>
          <w:rFonts w:ascii="Arial" w:hAnsi="Arial" w:cs="Arial"/>
          <w:sz w:val="20"/>
          <w:szCs w:val="20"/>
        </w:rPr>
        <w:t xml:space="preserve"> </w:t>
      </w:r>
      <w:bookmarkStart w:id="50" w:name="_Hlk158901887"/>
      <w:sdt>
        <w:sdtPr>
          <w:rPr>
            <w:rFonts w:ascii="Arial" w:hAnsi="Arial" w:cs="Arial"/>
            <w:i/>
            <w:iCs/>
            <w:sz w:val="20"/>
            <w:szCs w:val="20"/>
          </w:rPr>
          <w:id w:val="969171553"/>
          <w:placeholder>
            <w:docPart w:val="7FF927AC02E64269A10B9A9BA85599C2"/>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Šarūnas Jurėnas, tel. +370 651 09528" w:value="Šarūnas Jurėnas, tel. +370 651 09528"/>
            <w:listItem w:displayText="Rasa Baliukonytė, tel. +370 691 11055" w:value="Rasa Baliukonytė, tel. +370 691 11055"/>
            <w:listItem w:displayText="Rita Kubilienė, +370 684 54062" w:value="Rita Kubilienė, +370 684 54062"/>
            <w:listItem w:displayText="Jurgita Latvė, +370 603 91139" w:value="Jurgita Latvė, +370 603 91139"/>
          </w:dropDownList>
        </w:sdtPr>
        <w:sdtEndPr/>
        <w:sdtContent>
          <w:r w:rsidR="00D40564" w:rsidRPr="00531709">
            <w:rPr>
              <w:rFonts w:ascii="Arial" w:hAnsi="Arial" w:cs="Arial"/>
              <w:i/>
              <w:iCs/>
              <w:sz w:val="20"/>
              <w:szCs w:val="20"/>
            </w:rPr>
            <w:t>Jurgita Latvė, +370 603 91139</w:t>
          </w:r>
        </w:sdtContent>
      </w:sdt>
      <w:bookmarkEnd w:id="50"/>
    </w:p>
    <w:bookmarkEnd w:id="49"/>
    <w:sectPr w:rsidR="000D33DA" w:rsidRPr="00531709" w:rsidSect="00784A82">
      <w:footerReference w:type="default" r:id="rId19"/>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1C75" w14:textId="77777777" w:rsidR="00F51D11" w:rsidRDefault="00F51D11" w:rsidP="0043350F">
      <w:r>
        <w:separator/>
      </w:r>
    </w:p>
  </w:endnote>
  <w:endnote w:type="continuationSeparator" w:id="0">
    <w:p w14:paraId="744C8716" w14:textId="77777777" w:rsidR="00F51D11" w:rsidRDefault="00F51D11" w:rsidP="0043350F">
      <w:r>
        <w:continuationSeparator/>
      </w:r>
    </w:p>
  </w:endnote>
  <w:endnote w:type="continuationNotice" w:id="1">
    <w:p w14:paraId="5FA7DD59" w14:textId="77777777" w:rsidR="00F51D11" w:rsidRDefault="00F51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5921" w14:textId="77777777" w:rsidR="00F51D11" w:rsidRDefault="00F51D11" w:rsidP="0043350F">
      <w:r>
        <w:separator/>
      </w:r>
    </w:p>
  </w:footnote>
  <w:footnote w:type="continuationSeparator" w:id="0">
    <w:p w14:paraId="67844B44" w14:textId="77777777" w:rsidR="00F51D11" w:rsidRDefault="00F51D11" w:rsidP="0043350F">
      <w:r>
        <w:continuationSeparator/>
      </w:r>
    </w:p>
  </w:footnote>
  <w:footnote w:type="continuationNotice" w:id="1">
    <w:p w14:paraId="469E9B22" w14:textId="77777777" w:rsidR="00F51D11" w:rsidRDefault="00F51D11"/>
  </w:footnote>
  <w:footnote w:id="2">
    <w:p w14:paraId="731DDB29" w14:textId="0AC1C17E" w:rsidR="0027423D" w:rsidRPr="009F2B1E" w:rsidRDefault="0027423D" w:rsidP="00BA1F2D">
      <w:pPr>
        <w:autoSpaceDE w:val="0"/>
        <w:autoSpaceDN w:val="0"/>
        <w:adjustRightInd w:val="0"/>
        <w:jc w:val="both"/>
        <w:rPr>
          <w:rFonts w:ascii="Arial" w:eastAsiaTheme="minorHAnsi" w:hAnsi="Arial" w:cs="Arial"/>
          <w:color w:val="000000"/>
          <w:sz w:val="18"/>
          <w:szCs w:val="18"/>
        </w:rPr>
      </w:pPr>
      <w:r w:rsidRPr="002E68D8">
        <w:rPr>
          <w:rStyle w:val="FootnoteReference"/>
          <w:rFonts w:ascii="Trebuchet MS" w:hAnsi="Trebuchet MS" w:cstheme="minorHAnsi"/>
          <w:sz w:val="18"/>
          <w:szCs w:val="18"/>
        </w:rPr>
        <w:footnoteRef/>
      </w:r>
      <w:r w:rsidRPr="002E68D8">
        <w:rPr>
          <w:rFonts w:ascii="Trebuchet MS" w:hAnsi="Trebuchet MS" w:cstheme="minorHAnsi"/>
          <w:sz w:val="18"/>
          <w:szCs w:val="18"/>
        </w:rPr>
        <w:t xml:space="preserve"> </w:t>
      </w:r>
      <w:r w:rsidRPr="009F2B1E">
        <w:rPr>
          <w:rFonts w:ascii="Arial" w:eastAsiaTheme="minorHAnsi" w:hAnsi="Arial" w:cs="Arial"/>
          <w:color w:val="000000"/>
          <w:sz w:val="18"/>
          <w:szCs w:val="18"/>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prie </w:t>
      </w:r>
      <w:r w:rsidR="00F5270A" w:rsidRPr="009F2B1E">
        <w:rPr>
          <w:rFonts w:ascii="Arial" w:eastAsiaTheme="minorHAnsi" w:hAnsi="Arial" w:cs="Arial"/>
          <w:color w:val="000000"/>
          <w:sz w:val="18"/>
          <w:szCs w:val="18"/>
        </w:rPr>
        <w:t xml:space="preserve">Pirminio pasiūlymo </w:t>
      </w:r>
      <w:r w:rsidRPr="009F2B1E">
        <w:rPr>
          <w:rFonts w:ascii="Arial" w:eastAsiaTheme="minorHAnsi" w:hAnsi="Arial" w:cs="Arial"/>
          <w:color w:val="000000"/>
          <w:sz w:val="18"/>
          <w:szCs w:val="18"/>
        </w:rPr>
        <w:t>dokumentų).</w:t>
      </w:r>
    </w:p>
    <w:p w14:paraId="5B6D9C6B" w14:textId="77777777" w:rsidR="0027423D" w:rsidRPr="009F2B1E" w:rsidRDefault="0027423D" w:rsidP="00BA1F2D">
      <w:pPr>
        <w:autoSpaceDE w:val="0"/>
        <w:autoSpaceDN w:val="0"/>
        <w:adjustRightInd w:val="0"/>
        <w:jc w:val="both"/>
        <w:rPr>
          <w:rFonts w:ascii="Arial" w:eastAsiaTheme="minorHAnsi" w:hAnsi="Arial" w:cs="Arial"/>
          <w:color w:val="000000"/>
          <w:sz w:val="18"/>
          <w:szCs w:val="18"/>
        </w:rPr>
      </w:pPr>
      <w:r w:rsidRPr="009F2B1E">
        <w:rPr>
          <w:rFonts w:ascii="Arial" w:eastAsiaTheme="minorHAnsi" w:hAnsi="Arial" w:cs="Arial"/>
          <w:color w:val="000000"/>
          <w:sz w:val="18"/>
          <w:szCs w:val="18"/>
        </w:rPr>
        <w:t xml:space="preserve">EBVPD pildymo instrukcija: </w:t>
      </w:r>
      <w:hyperlink r:id="rId1" w:history="1">
        <w:r w:rsidRPr="009F2B1E">
          <w:rPr>
            <w:rStyle w:val="Hyperlink"/>
            <w:rFonts w:ascii="Arial" w:eastAsiaTheme="minorHAnsi" w:hAnsi="Arial" w:cs="Arial"/>
            <w:sz w:val="18"/>
            <w:szCs w:val="18"/>
          </w:rPr>
          <w:t>http://vpt.lrv.lt/uploads/vpt/documents/files/EBVPD%20pildymas(Tiek%C4%97jas).pdf</w:t>
        </w:r>
      </w:hyperlink>
      <w:r w:rsidRPr="009F2B1E">
        <w:rPr>
          <w:rFonts w:ascii="Arial" w:eastAsiaTheme="minorHAnsi" w:hAnsi="Arial" w:cs="Arial"/>
          <w:color w:val="000000"/>
          <w:sz w:val="18"/>
          <w:szCs w:val="18"/>
        </w:rPr>
        <w:t xml:space="preserve"> </w:t>
      </w:r>
    </w:p>
  </w:footnote>
  <w:footnote w:id="3">
    <w:p w14:paraId="4EB5E76B" w14:textId="77777777" w:rsidR="008E432F" w:rsidRDefault="008E432F" w:rsidP="0042496D">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7D6F8D90" w14:textId="77777777" w:rsidR="001B7F6F" w:rsidRPr="00357308" w:rsidRDefault="001B7F6F" w:rsidP="001B7F6F">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5">
    <w:p w14:paraId="3B96BCE2" w14:textId="52AEF862" w:rsidR="001B7F6F" w:rsidRPr="008B39C2" w:rsidRDefault="001B7F6F" w:rsidP="001B7F6F">
      <w:pPr>
        <w:rPr>
          <w:rFonts w:ascii="Arial" w:hAnsi="Arial" w:cs="Arial"/>
          <w:sz w:val="16"/>
          <w:szCs w:val="16"/>
        </w:rPr>
      </w:pPr>
      <w:r>
        <w:rPr>
          <w:rStyle w:val="FootnoteReference"/>
        </w:rPr>
        <w:footnoteRef/>
      </w:r>
      <w:r>
        <w:t xml:space="preserve"> </w:t>
      </w:r>
      <w:r w:rsidR="009F2B1E" w:rsidRPr="009F2B1E">
        <w:rPr>
          <w:rFonts w:ascii="Arial" w:hAnsi="Arial" w:cs="Arial"/>
          <w:sz w:val="16"/>
          <w:szCs w:val="16"/>
          <w:lang w:eastAsia="lt-LT"/>
        </w:rPr>
        <w:t xml:space="preserve">Rusijos Federacija; Baltarusijos Respublika; Kinijos Liaudies Respublika, netaikoma Atskirajai Taivano, </w:t>
      </w:r>
      <w:proofErr w:type="spellStart"/>
      <w:r w:rsidR="009F2B1E" w:rsidRPr="009F2B1E">
        <w:rPr>
          <w:rFonts w:ascii="Arial" w:hAnsi="Arial" w:cs="Arial"/>
          <w:sz w:val="16"/>
          <w:szCs w:val="16"/>
          <w:lang w:eastAsia="lt-LT"/>
        </w:rPr>
        <w:t>Penghu</w:t>
      </w:r>
      <w:proofErr w:type="spellEnd"/>
      <w:r w:rsidR="009F2B1E" w:rsidRPr="009F2B1E">
        <w:rPr>
          <w:rFonts w:ascii="Arial" w:hAnsi="Arial" w:cs="Arial"/>
          <w:sz w:val="16"/>
          <w:szCs w:val="16"/>
          <w:lang w:eastAsia="lt-LT"/>
        </w:rPr>
        <w:t xml:space="preserve">, </w:t>
      </w:r>
      <w:proofErr w:type="spellStart"/>
      <w:r w:rsidR="009F2B1E" w:rsidRPr="009F2B1E">
        <w:rPr>
          <w:rFonts w:ascii="Arial" w:hAnsi="Arial" w:cs="Arial"/>
          <w:sz w:val="16"/>
          <w:szCs w:val="16"/>
          <w:lang w:eastAsia="lt-LT"/>
        </w:rPr>
        <w:t>Kinmeno</w:t>
      </w:r>
      <w:proofErr w:type="spellEnd"/>
      <w:r w:rsidR="009F2B1E" w:rsidRPr="009F2B1E">
        <w:rPr>
          <w:rFonts w:ascii="Arial" w:hAnsi="Arial" w:cs="Arial"/>
          <w:sz w:val="16"/>
          <w:szCs w:val="16"/>
          <w:lang w:eastAsia="lt-LT"/>
        </w:rPr>
        <w:t xml:space="preserve"> ir </w:t>
      </w:r>
      <w:proofErr w:type="spellStart"/>
      <w:r w:rsidR="009F2B1E" w:rsidRPr="009F2B1E">
        <w:rPr>
          <w:rFonts w:ascii="Arial" w:hAnsi="Arial" w:cs="Arial"/>
          <w:sz w:val="16"/>
          <w:szCs w:val="16"/>
          <w:lang w:eastAsia="lt-LT"/>
        </w:rPr>
        <w:t>Madzu</w:t>
      </w:r>
      <w:proofErr w:type="spellEnd"/>
      <w:r w:rsidR="009F2B1E" w:rsidRPr="009F2B1E">
        <w:rPr>
          <w:rFonts w:ascii="Arial" w:hAnsi="Arial" w:cs="Arial"/>
          <w:sz w:val="16"/>
          <w:szCs w:val="16"/>
          <w:lang w:eastAsia="lt-LT"/>
        </w:rPr>
        <w:t xml:space="preserve"> muitų teritorijai; Rusijos Federacijos aneksuotas Krymas; Moldovos Respublikos Vyriausybės nekontroliuojama </w:t>
      </w:r>
      <w:proofErr w:type="spellStart"/>
      <w:r w:rsidR="009F2B1E" w:rsidRPr="009F2B1E">
        <w:rPr>
          <w:rFonts w:ascii="Arial" w:hAnsi="Arial" w:cs="Arial"/>
          <w:sz w:val="16"/>
          <w:szCs w:val="16"/>
          <w:lang w:eastAsia="lt-LT"/>
        </w:rPr>
        <w:t>Padniestrės</w:t>
      </w:r>
      <w:proofErr w:type="spellEnd"/>
      <w:r w:rsidR="009F2B1E" w:rsidRPr="009F2B1E">
        <w:rPr>
          <w:rFonts w:ascii="Arial" w:hAnsi="Arial" w:cs="Arial"/>
          <w:sz w:val="16"/>
          <w:szCs w:val="16"/>
          <w:lang w:eastAsia="lt-LT"/>
        </w:rPr>
        <w:t xml:space="preserve"> teritorija; </w:t>
      </w:r>
      <w:proofErr w:type="spellStart"/>
      <w:r w:rsidR="009F2B1E" w:rsidRPr="009F2B1E">
        <w:rPr>
          <w:rFonts w:ascii="Arial" w:hAnsi="Arial" w:cs="Arial"/>
          <w:sz w:val="16"/>
          <w:szCs w:val="16"/>
          <w:lang w:eastAsia="lt-LT"/>
        </w:rPr>
        <w:t>Sakartvelo</w:t>
      </w:r>
      <w:proofErr w:type="spellEnd"/>
      <w:r w:rsidR="009F2B1E" w:rsidRPr="009F2B1E">
        <w:rPr>
          <w:rFonts w:ascii="Arial" w:hAnsi="Arial" w:cs="Arial"/>
          <w:sz w:val="16"/>
          <w:szCs w:val="16"/>
          <w:lang w:eastAsia="lt-LT"/>
        </w:rPr>
        <w:t xml:space="preserve"> Vyriausybės nekontroliuojamos Abchazijos ir Pietų Osetijos teritorijos</w:t>
      </w:r>
    </w:p>
  </w:footnote>
  <w:footnote w:id="6">
    <w:p w14:paraId="5C956EB3" w14:textId="1DBF62CA" w:rsidR="00FD71FF" w:rsidRPr="00E6720F"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 xml:space="preserve">-G įmonių grupės tinklapyje adresu: </w:t>
      </w:r>
      <w:r w:rsidR="00F47479">
        <w:rPr>
          <w:rFonts w:ascii="Arial" w:hAnsi="Arial" w:cs="Arial"/>
          <w:sz w:val="16"/>
          <w:szCs w:val="16"/>
        </w:rPr>
        <w:t xml:space="preserve"> </w:t>
      </w:r>
      <w:r w:rsidR="00F47479" w:rsidRPr="00F47479">
        <w:rPr>
          <w:rFonts w:ascii="Arial" w:hAnsi="Arial" w:cs="Arial"/>
          <w:sz w:val="16"/>
          <w:szCs w:val="16"/>
        </w:rPr>
        <w:t xml:space="preserve">https://www.epsog.lt/uploads/documents/files/Politikos/EPSO-G%20partneri%C5%B3%20etikos%20kodeksas%2008_01_patvirtintas.pdf </w:t>
      </w:r>
      <w:r w:rsidR="00F47479">
        <w:rPr>
          <w:rFonts w:ascii="Arial" w:hAnsi="Arial" w:cs="Arial"/>
          <w:sz w:val="16"/>
          <w:szCs w:val="16"/>
        </w:rPr>
        <w:t xml:space="preserve"> </w:t>
      </w:r>
    </w:p>
  </w:footnote>
  <w:footnote w:id="7">
    <w:p w14:paraId="6BC4C376" w14:textId="77777777" w:rsidR="00FD71FF" w:rsidRPr="00A22576"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A22576">
        <w:rPr>
          <w:rFonts w:ascii="Arial" w:hAnsi="Arial" w:cs="Arial"/>
          <w:sz w:val="16"/>
          <w:szCs w:val="16"/>
        </w:rPr>
        <w:t xml:space="preserve">Skelbiama </w:t>
      </w:r>
      <w:proofErr w:type="spellStart"/>
      <w:r w:rsidRPr="00A22576">
        <w:rPr>
          <w:rFonts w:ascii="Arial" w:hAnsi="Arial" w:cs="Arial"/>
          <w:sz w:val="16"/>
          <w:szCs w:val="16"/>
        </w:rPr>
        <w:t>Epso</w:t>
      </w:r>
      <w:proofErr w:type="spellEnd"/>
      <w:r w:rsidRPr="00A22576">
        <w:rPr>
          <w:rFonts w:ascii="Arial" w:hAnsi="Arial" w:cs="Arial"/>
          <w:sz w:val="16"/>
          <w:szCs w:val="16"/>
        </w:rPr>
        <w:t>-G įmonių grupės tinklapyje adresu: https://www.epsog.lt/uploads/documents/files/Politikos/Antikorupcines%20veiklos%20politika.pdf</w:t>
      </w:r>
    </w:p>
  </w:footnote>
  <w:footnote w:id="8">
    <w:p w14:paraId="4E514E62" w14:textId="77777777" w:rsidR="0027423D" w:rsidRPr="00A22576" w:rsidRDefault="0027423D" w:rsidP="006C750A">
      <w:pPr>
        <w:pStyle w:val="FootnoteText"/>
        <w:jc w:val="both"/>
        <w:rPr>
          <w:rFonts w:ascii="Arial" w:hAnsi="Arial" w:cs="Arial"/>
          <w:sz w:val="18"/>
          <w:szCs w:val="18"/>
        </w:rPr>
      </w:pPr>
      <w:r w:rsidRPr="00A22576">
        <w:rPr>
          <w:rStyle w:val="FootnoteReference"/>
          <w:rFonts w:ascii="Arial" w:hAnsi="Arial" w:cs="Arial"/>
          <w:sz w:val="18"/>
          <w:szCs w:val="18"/>
        </w:rPr>
        <w:footnoteRef/>
      </w:r>
      <w:r w:rsidRPr="00A22576">
        <w:rPr>
          <w:rFonts w:ascii="Arial" w:hAnsi="Arial" w:cs="Arial"/>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9B42B85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93F9B"/>
    <w:multiLevelType w:val="multilevel"/>
    <w:tmpl w:val="41F494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69669C"/>
    <w:multiLevelType w:val="multilevel"/>
    <w:tmpl w:val="7EB09292"/>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5.2.%3."/>
      <w:lvlJc w:val="left"/>
      <w:pPr>
        <w:ind w:left="1212" w:hanging="360"/>
      </w:pPr>
      <w:rPr>
        <w:rFonts w:hint="default"/>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F03E6"/>
    <w:multiLevelType w:val="multilevel"/>
    <w:tmpl w:val="526C6962"/>
    <w:lvl w:ilvl="0">
      <w:start w:val="14"/>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5910D2"/>
    <w:multiLevelType w:val="multilevel"/>
    <w:tmpl w:val="7AFC737E"/>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9E0F7D"/>
    <w:multiLevelType w:val="multilevel"/>
    <w:tmpl w:val="ED14A488"/>
    <w:lvl w:ilvl="0">
      <w:start w:val="10"/>
      <w:numFmt w:val="decimal"/>
      <w:lvlText w:val="%1."/>
      <w:lvlJc w:val="left"/>
      <w:pPr>
        <w:ind w:left="4613" w:hanging="360"/>
      </w:pPr>
      <w:rPr>
        <w:rFonts w:hint="default"/>
      </w:rPr>
    </w:lvl>
    <w:lvl w:ilvl="1">
      <w:start w:val="4"/>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57C9B"/>
    <w:multiLevelType w:val="multilevel"/>
    <w:tmpl w:val="72D60372"/>
    <w:lvl w:ilvl="0">
      <w:start w:val="11"/>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6" w15:restartNumberingAfterBreak="0">
    <w:nsid w:val="3F973640"/>
    <w:multiLevelType w:val="multilevel"/>
    <w:tmpl w:val="78A83812"/>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984A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E1083E"/>
    <w:multiLevelType w:val="multilevel"/>
    <w:tmpl w:val="78A83812"/>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EC52A1"/>
    <w:multiLevelType w:val="multilevel"/>
    <w:tmpl w:val="4C3872D6"/>
    <w:lvl w:ilvl="0">
      <w:start w:val="5"/>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AC2A5C"/>
    <w:multiLevelType w:val="multilevel"/>
    <w:tmpl w:val="2B8AAA0A"/>
    <w:lvl w:ilvl="0">
      <w:start w:val="6"/>
      <w:numFmt w:val="decimal"/>
      <w:lvlText w:val="%1."/>
      <w:lvlJc w:val="left"/>
      <w:pPr>
        <w:ind w:left="390" w:hanging="39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B80C3B"/>
    <w:multiLevelType w:val="multilevel"/>
    <w:tmpl w:val="B622A4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96AA5"/>
    <w:multiLevelType w:val="multilevel"/>
    <w:tmpl w:val="02606764"/>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07093B"/>
    <w:multiLevelType w:val="multilevel"/>
    <w:tmpl w:val="1846A10C"/>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7.2.%3."/>
      <w:lvlJc w:val="left"/>
      <w:pPr>
        <w:ind w:left="1212" w:hanging="36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479231493">
    <w:abstractNumId w:val="8"/>
  </w:num>
  <w:num w:numId="2" w16cid:durableId="1552960968">
    <w:abstractNumId w:val="26"/>
  </w:num>
  <w:num w:numId="3" w16cid:durableId="1486511303">
    <w:abstractNumId w:val="1"/>
  </w:num>
  <w:num w:numId="4" w16cid:durableId="1207763556">
    <w:abstractNumId w:val="37"/>
  </w:num>
  <w:num w:numId="5" w16cid:durableId="1355233559">
    <w:abstractNumId w:val="34"/>
  </w:num>
  <w:num w:numId="6" w16cid:durableId="198707886">
    <w:abstractNumId w:val="25"/>
  </w:num>
  <w:num w:numId="7" w16cid:durableId="855116109">
    <w:abstractNumId w:val="4"/>
  </w:num>
  <w:num w:numId="8" w16cid:durableId="875507314">
    <w:abstractNumId w:val="30"/>
  </w:num>
  <w:num w:numId="9" w16cid:durableId="741373890">
    <w:abstractNumId w:val="11"/>
  </w:num>
  <w:num w:numId="10" w16cid:durableId="5403639">
    <w:abstractNumId w:val="5"/>
  </w:num>
  <w:num w:numId="11" w16cid:durableId="927229902">
    <w:abstractNumId w:val="14"/>
  </w:num>
  <w:num w:numId="12" w16cid:durableId="1288312570">
    <w:abstractNumId w:val="28"/>
  </w:num>
  <w:num w:numId="13" w16cid:durableId="344136249">
    <w:abstractNumId w:val="27"/>
  </w:num>
  <w:num w:numId="14" w16cid:durableId="852576609">
    <w:abstractNumId w:val="33"/>
  </w:num>
  <w:num w:numId="15" w16cid:durableId="833573894">
    <w:abstractNumId w:val="3"/>
  </w:num>
  <w:num w:numId="16" w16cid:durableId="1146094881">
    <w:abstractNumId w:val="23"/>
  </w:num>
  <w:num w:numId="17" w16cid:durableId="1857379180">
    <w:abstractNumId w:val="31"/>
  </w:num>
  <w:num w:numId="18" w16cid:durableId="1800416854">
    <w:abstractNumId w:val="29"/>
  </w:num>
  <w:num w:numId="19" w16cid:durableId="88357785">
    <w:abstractNumId w:val="0"/>
  </w:num>
  <w:num w:numId="20" w16cid:durableId="33358512">
    <w:abstractNumId w:val="17"/>
  </w:num>
  <w:num w:numId="21" w16cid:durableId="1367098238">
    <w:abstractNumId w:val="38"/>
  </w:num>
  <w:num w:numId="22" w16cid:durableId="1117413394">
    <w:abstractNumId w:val="9"/>
  </w:num>
  <w:num w:numId="23" w16cid:durableId="1420638420">
    <w:abstractNumId w:val="6"/>
  </w:num>
  <w:num w:numId="24" w16cid:durableId="1283150504">
    <w:abstractNumId w:val="18"/>
  </w:num>
  <w:num w:numId="25" w16cid:durableId="1294553408">
    <w:abstractNumId w:val="21"/>
  </w:num>
  <w:num w:numId="26" w16cid:durableId="118259608">
    <w:abstractNumId w:val="22"/>
  </w:num>
  <w:num w:numId="27" w16cid:durableId="1362316207">
    <w:abstractNumId w:val="13"/>
  </w:num>
  <w:num w:numId="28" w16cid:durableId="985208949">
    <w:abstractNumId w:val="7"/>
  </w:num>
  <w:num w:numId="29" w16cid:durableId="1216621242">
    <w:abstractNumId w:val="19"/>
  </w:num>
  <w:num w:numId="30" w16cid:durableId="1917740887">
    <w:abstractNumId w:val="15"/>
  </w:num>
  <w:num w:numId="31" w16cid:durableId="1869491493">
    <w:abstractNumId w:val="2"/>
  </w:num>
  <w:num w:numId="32" w16cid:durableId="1944342464">
    <w:abstractNumId w:val="12"/>
  </w:num>
  <w:num w:numId="33" w16cid:durableId="1291588771">
    <w:abstractNumId w:val="35"/>
  </w:num>
  <w:num w:numId="34" w16cid:durableId="1550845054">
    <w:abstractNumId w:val="36"/>
  </w:num>
  <w:num w:numId="35" w16cid:durableId="1194419415">
    <w:abstractNumId w:val="24"/>
  </w:num>
  <w:num w:numId="36" w16cid:durableId="1412972545">
    <w:abstractNumId w:val="32"/>
  </w:num>
  <w:num w:numId="37" w16cid:durableId="1245259474">
    <w:abstractNumId w:val="39"/>
  </w:num>
  <w:num w:numId="38" w16cid:durableId="535241968">
    <w:abstractNumId w:val="20"/>
  </w:num>
  <w:num w:numId="39" w16cid:durableId="1070272281">
    <w:abstractNumId w:val="20"/>
    <w:lvlOverride w:ilvl="0">
      <w:startOverride w:val="13"/>
    </w:lvlOverride>
  </w:num>
  <w:num w:numId="40" w16cid:durableId="730813209">
    <w:abstractNumId w:val="10"/>
  </w:num>
  <w:num w:numId="41" w16cid:durableId="166627959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834"/>
    <w:rsid w:val="00011E73"/>
    <w:rsid w:val="00011F78"/>
    <w:rsid w:val="0001211F"/>
    <w:rsid w:val="00012594"/>
    <w:rsid w:val="00012DE1"/>
    <w:rsid w:val="00013F09"/>
    <w:rsid w:val="0001464A"/>
    <w:rsid w:val="00015607"/>
    <w:rsid w:val="00015A0E"/>
    <w:rsid w:val="000166DD"/>
    <w:rsid w:val="000166DE"/>
    <w:rsid w:val="0001701B"/>
    <w:rsid w:val="00017BDC"/>
    <w:rsid w:val="00017F0B"/>
    <w:rsid w:val="00020324"/>
    <w:rsid w:val="0002040C"/>
    <w:rsid w:val="00020DD1"/>
    <w:rsid w:val="00020EAC"/>
    <w:rsid w:val="00021CFF"/>
    <w:rsid w:val="00021E15"/>
    <w:rsid w:val="00022E71"/>
    <w:rsid w:val="00022ED0"/>
    <w:rsid w:val="00023D8F"/>
    <w:rsid w:val="000314D3"/>
    <w:rsid w:val="0003195F"/>
    <w:rsid w:val="00032939"/>
    <w:rsid w:val="00032940"/>
    <w:rsid w:val="0003347E"/>
    <w:rsid w:val="00033485"/>
    <w:rsid w:val="00035043"/>
    <w:rsid w:val="000357BE"/>
    <w:rsid w:val="00036101"/>
    <w:rsid w:val="000362F0"/>
    <w:rsid w:val="0003653F"/>
    <w:rsid w:val="000367FB"/>
    <w:rsid w:val="00036D1A"/>
    <w:rsid w:val="00037304"/>
    <w:rsid w:val="00037D73"/>
    <w:rsid w:val="00037E39"/>
    <w:rsid w:val="00040BC5"/>
    <w:rsid w:val="0004300C"/>
    <w:rsid w:val="00045B70"/>
    <w:rsid w:val="000464F6"/>
    <w:rsid w:val="000465A1"/>
    <w:rsid w:val="00046CCB"/>
    <w:rsid w:val="00046EC1"/>
    <w:rsid w:val="00046FFC"/>
    <w:rsid w:val="0004733C"/>
    <w:rsid w:val="00051928"/>
    <w:rsid w:val="00053AC6"/>
    <w:rsid w:val="00056C20"/>
    <w:rsid w:val="00056FA2"/>
    <w:rsid w:val="000616C9"/>
    <w:rsid w:val="00062C1E"/>
    <w:rsid w:val="00065438"/>
    <w:rsid w:val="0007075B"/>
    <w:rsid w:val="00070BA5"/>
    <w:rsid w:val="00071226"/>
    <w:rsid w:val="00071758"/>
    <w:rsid w:val="000718F3"/>
    <w:rsid w:val="00071D0F"/>
    <w:rsid w:val="00072DFE"/>
    <w:rsid w:val="0007485B"/>
    <w:rsid w:val="00074F02"/>
    <w:rsid w:val="00075036"/>
    <w:rsid w:val="0007688B"/>
    <w:rsid w:val="00077346"/>
    <w:rsid w:val="000775EF"/>
    <w:rsid w:val="00077781"/>
    <w:rsid w:val="000777F0"/>
    <w:rsid w:val="00077BBE"/>
    <w:rsid w:val="00080DFC"/>
    <w:rsid w:val="000840FA"/>
    <w:rsid w:val="00085151"/>
    <w:rsid w:val="00085297"/>
    <w:rsid w:val="0009074E"/>
    <w:rsid w:val="00090AE0"/>
    <w:rsid w:val="00090F71"/>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4C99"/>
    <w:rsid w:val="000A4EB6"/>
    <w:rsid w:val="000A5CCC"/>
    <w:rsid w:val="000A6664"/>
    <w:rsid w:val="000A6D13"/>
    <w:rsid w:val="000A7F60"/>
    <w:rsid w:val="000B01D4"/>
    <w:rsid w:val="000B0818"/>
    <w:rsid w:val="000B27F2"/>
    <w:rsid w:val="000B2FBF"/>
    <w:rsid w:val="000B3587"/>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FE4"/>
    <w:rsid w:val="000D129D"/>
    <w:rsid w:val="000D1860"/>
    <w:rsid w:val="000D33DA"/>
    <w:rsid w:val="000D3FC3"/>
    <w:rsid w:val="000D4903"/>
    <w:rsid w:val="000D583D"/>
    <w:rsid w:val="000D60E6"/>
    <w:rsid w:val="000D77A0"/>
    <w:rsid w:val="000E02E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E7E19"/>
    <w:rsid w:val="000F0DFE"/>
    <w:rsid w:val="000F1CB0"/>
    <w:rsid w:val="000F1D1D"/>
    <w:rsid w:val="000F2EB9"/>
    <w:rsid w:val="000F4894"/>
    <w:rsid w:val="000F566E"/>
    <w:rsid w:val="000F6146"/>
    <w:rsid w:val="000F740A"/>
    <w:rsid w:val="000F7956"/>
    <w:rsid w:val="000F7B00"/>
    <w:rsid w:val="000F7E63"/>
    <w:rsid w:val="0010025C"/>
    <w:rsid w:val="001026F1"/>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2BA5"/>
    <w:rsid w:val="00123254"/>
    <w:rsid w:val="00123CFB"/>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D54"/>
    <w:rsid w:val="00142213"/>
    <w:rsid w:val="001429B7"/>
    <w:rsid w:val="00142B14"/>
    <w:rsid w:val="00143974"/>
    <w:rsid w:val="00145104"/>
    <w:rsid w:val="00145B53"/>
    <w:rsid w:val="00145CAB"/>
    <w:rsid w:val="0014608A"/>
    <w:rsid w:val="001465C4"/>
    <w:rsid w:val="00147A25"/>
    <w:rsid w:val="00147CEF"/>
    <w:rsid w:val="00150762"/>
    <w:rsid w:val="0015167C"/>
    <w:rsid w:val="00152DAB"/>
    <w:rsid w:val="001546B4"/>
    <w:rsid w:val="00155F45"/>
    <w:rsid w:val="001563C8"/>
    <w:rsid w:val="00157453"/>
    <w:rsid w:val="001613B3"/>
    <w:rsid w:val="00161886"/>
    <w:rsid w:val="001627D1"/>
    <w:rsid w:val="00162BBB"/>
    <w:rsid w:val="00163A9E"/>
    <w:rsid w:val="00164CEA"/>
    <w:rsid w:val="001651CD"/>
    <w:rsid w:val="00171476"/>
    <w:rsid w:val="001717A4"/>
    <w:rsid w:val="001724E7"/>
    <w:rsid w:val="00172698"/>
    <w:rsid w:val="00176582"/>
    <w:rsid w:val="00176A42"/>
    <w:rsid w:val="00176D2E"/>
    <w:rsid w:val="00177523"/>
    <w:rsid w:val="00177980"/>
    <w:rsid w:val="00177ACC"/>
    <w:rsid w:val="001802F2"/>
    <w:rsid w:val="00180CAB"/>
    <w:rsid w:val="00180E3F"/>
    <w:rsid w:val="00181E18"/>
    <w:rsid w:val="0018284C"/>
    <w:rsid w:val="00182B70"/>
    <w:rsid w:val="00182FB6"/>
    <w:rsid w:val="00183504"/>
    <w:rsid w:val="00183589"/>
    <w:rsid w:val="00184713"/>
    <w:rsid w:val="001858C6"/>
    <w:rsid w:val="001858ED"/>
    <w:rsid w:val="00186263"/>
    <w:rsid w:val="00186C09"/>
    <w:rsid w:val="001870BA"/>
    <w:rsid w:val="001870D4"/>
    <w:rsid w:val="001907B8"/>
    <w:rsid w:val="0019163B"/>
    <w:rsid w:val="0019188A"/>
    <w:rsid w:val="00191A58"/>
    <w:rsid w:val="00191E1C"/>
    <w:rsid w:val="00191E7A"/>
    <w:rsid w:val="00191F5F"/>
    <w:rsid w:val="001922BD"/>
    <w:rsid w:val="00192DA7"/>
    <w:rsid w:val="0019448A"/>
    <w:rsid w:val="00195C5D"/>
    <w:rsid w:val="00195DD8"/>
    <w:rsid w:val="00196D20"/>
    <w:rsid w:val="00196E6E"/>
    <w:rsid w:val="001977B4"/>
    <w:rsid w:val="00197A89"/>
    <w:rsid w:val="001A02F5"/>
    <w:rsid w:val="001A0858"/>
    <w:rsid w:val="001A088F"/>
    <w:rsid w:val="001A0DA7"/>
    <w:rsid w:val="001A3525"/>
    <w:rsid w:val="001A45AA"/>
    <w:rsid w:val="001A4676"/>
    <w:rsid w:val="001A5B80"/>
    <w:rsid w:val="001A5BB5"/>
    <w:rsid w:val="001A6125"/>
    <w:rsid w:val="001A6D66"/>
    <w:rsid w:val="001A766E"/>
    <w:rsid w:val="001B07AF"/>
    <w:rsid w:val="001B099C"/>
    <w:rsid w:val="001B1209"/>
    <w:rsid w:val="001B16E3"/>
    <w:rsid w:val="001B2A44"/>
    <w:rsid w:val="001B2BFD"/>
    <w:rsid w:val="001B4AB2"/>
    <w:rsid w:val="001B5515"/>
    <w:rsid w:val="001B7529"/>
    <w:rsid w:val="001B7F6F"/>
    <w:rsid w:val="001C1C4C"/>
    <w:rsid w:val="001C24A0"/>
    <w:rsid w:val="001C2F47"/>
    <w:rsid w:val="001C3985"/>
    <w:rsid w:val="001C3C78"/>
    <w:rsid w:val="001C4342"/>
    <w:rsid w:val="001C4FD3"/>
    <w:rsid w:val="001C5309"/>
    <w:rsid w:val="001C5C5E"/>
    <w:rsid w:val="001C5E00"/>
    <w:rsid w:val="001C5E37"/>
    <w:rsid w:val="001C605F"/>
    <w:rsid w:val="001C6140"/>
    <w:rsid w:val="001C7F2C"/>
    <w:rsid w:val="001D01B9"/>
    <w:rsid w:val="001D0AF5"/>
    <w:rsid w:val="001D0CB3"/>
    <w:rsid w:val="001D0F58"/>
    <w:rsid w:val="001D19E1"/>
    <w:rsid w:val="001D1C41"/>
    <w:rsid w:val="001D3AEE"/>
    <w:rsid w:val="001D3D56"/>
    <w:rsid w:val="001D45D4"/>
    <w:rsid w:val="001D5911"/>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11E6"/>
    <w:rsid w:val="00233380"/>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0BA0"/>
    <w:rsid w:val="0025161E"/>
    <w:rsid w:val="0025289F"/>
    <w:rsid w:val="00253244"/>
    <w:rsid w:val="00253ABB"/>
    <w:rsid w:val="00253F9D"/>
    <w:rsid w:val="00254606"/>
    <w:rsid w:val="00254B73"/>
    <w:rsid w:val="00255AB2"/>
    <w:rsid w:val="00255ACD"/>
    <w:rsid w:val="00257B70"/>
    <w:rsid w:val="00260015"/>
    <w:rsid w:val="0026283C"/>
    <w:rsid w:val="002628B8"/>
    <w:rsid w:val="00262D4C"/>
    <w:rsid w:val="00263666"/>
    <w:rsid w:val="00267A98"/>
    <w:rsid w:val="0027210D"/>
    <w:rsid w:val="00274105"/>
    <w:rsid w:val="0027423D"/>
    <w:rsid w:val="00275BAA"/>
    <w:rsid w:val="00275C9D"/>
    <w:rsid w:val="00276856"/>
    <w:rsid w:val="00276D6C"/>
    <w:rsid w:val="0027702B"/>
    <w:rsid w:val="00280EB1"/>
    <w:rsid w:val="002818BB"/>
    <w:rsid w:val="0028227B"/>
    <w:rsid w:val="002829B1"/>
    <w:rsid w:val="00283A72"/>
    <w:rsid w:val="00283E3B"/>
    <w:rsid w:val="00284E0C"/>
    <w:rsid w:val="00285A9C"/>
    <w:rsid w:val="00285AA5"/>
    <w:rsid w:val="00285BAB"/>
    <w:rsid w:val="00285FC6"/>
    <w:rsid w:val="00286473"/>
    <w:rsid w:val="002867D9"/>
    <w:rsid w:val="00287602"/>
    <w:rsid w:val="0028784E"/>
    <w:rsid w:val="0029402A"/>
    <w:rsid w:val="00295A97"/>
    <w:rsid w:val="00297377"/>
    <w:rsid w:val="00297B01"/>
    <w:rsid w:val="002A0EAF"/>
    <w:rsid w:val="002A15C7"/>
    <w:rsid w:val="002A17D7"/>
    <w:rsid w:val="002A23C8"/>
    <w:rsid w:val="002A34ED"/>
    <w:rsid w:val="002A4489"/>
    <w:rsid w:val="002A5079"/>
    <w:rsid w:val="002A5567"/>
    <w:rsid w:val="002A7871"/>
    <w:rsid w:val="002A7F73"/>
    <w:rsid w:val="002B0323"/>
    <w:rsid w:val="002B2759"/>
    <w:rsid w:val="002B4850"/>
    <w:rsid w:val="002B5C1E"/>
    <w:rsid w:val="002C1167"/>
    <w:rsid w:val="002C1C5B"/>
    <w:rsid w:val="002C2789"/>
    <w:rsid w:val="002C27E3"/>
    <w:rsid w:val="002C4124"/>
    <w:rsid w:val="002C43C7"/>
    <w:rsid w:val="002C5101"/>
    <w:rsid w:val="002C5507"/>
    <w:rsid w:val="002C5849"/>
    <w:rsid w:val="002C6E9F"/>
    <w:rsid w:val="002C71D1"/>
    <w:rsid w:val="002D289D"/>
    <w:rsid w:val="002D3BF1"/>
    <w:rsid w:val="002D4057"/>
    <w:rsid w:val="002D4948"/>
    <w:rsid w:val="002D49A3"/>
    <w:rsid w:val="002D54F3"/>
    <w:rsid w:val="002D5873"/>
    <w:rsid w:val="002E00A8"/>
    <w:rsid w:val="002E04B5"/>
    <w:rsid w:val="002E1D75"/>
    <w:rsid w:val="002E2784"/>
    <w:rsid w:val="002E3514"/>
    <w:rsid w:val="002E52D3"/>
    <w:rsid w:val="002E68D8"/>
    <w:rsid w:val="002E73EC"/>
    <w:rsid w:val="002E79B5"/>
    <w:rsid w:val="002E7D19"/>
    <w:rsid w:val="002F473A"/>
    <w:rsid w:val="002F4788"/>
    <w:rsid w:val="002F6F7F"/>
    <w:rsid w:val="002F71A1"/>
    <w:rsid w:val="002F72F1"/>
    <w:rsid w:val="002F74E7"/>
    <w:rsid w:val="00300A76"/>
    <w:rsid w:val="00300CED"/>
    <w:rsid w:val="0030336F"/>
    <w:rsid w:val="003050E3"/>
    <w:rsid w:val="003057A2"/>
    <w:rsid w:val="0030637C"/>
    <w:rsid w:val="003065C4"/>
    <w:rsid w:val="00307663"/>
    <w:rsid w:val="00307C97"/>
    <w:rsid w:val="00310204"/>
    <w:rsid w:val="00310F46"/>
    <w:rsid w:val="00311C59"/>
    <w:rsid w:val="0031266D"/>
    <w:rsid w:val="003132B7"/>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4E2F"/>
    <w:rsid w:val="00355DEC"/>
    <w:rsid w:val="00356020"/>
    <w:rsid w:val="00360062"/>
    <w:rsid w:val="0036076D"/>
    <w:rsid w:val="00361075"/>
    <w:rsid w:val="003611C8"/>
    <w:rsid w:val="0036179F"/>
    <w:rsid w:val="00362071"/>
    <w:rsid w:val="00363775"/>
    <w:rsid w:val="00363C87"/>
    <w:rsid w:val="00363CBF"/>
    <w:rsid w:val="00364788"/>
    <w:rsid w:val="00364969"/>
    <w:rsid w:val="003660EC"/>
    <w:rsid w:val="003667DC"/>
    <w:rsid w:val="0037064F"/>
    <w:rsid w:val="00370D19"/>
    <w:rsid w:val="00371898"/>
    <w:rsid w:val="00372FFD"/>
    <w:rsid w:val="00373E1C"/>
    <w:rsid w:val="003749D5"/>
    <w:rsid w:val="00376869"/>
    <w:rsid w:val="00376B3B"/>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306B"/>
    <w:rsid w:val="003C4894"/>
    <w:rsid w:val="003C4FCB"/>
    <w:rsid w:val="003C551D"/>
    <w:rsid w:val="003C5529"/>
    <w:rsid w:val="003C65E5"/>
    <w:rsid w:val="003C74C3"/>
    <w:rsid w:val="003C7A0D"/>
    <w:rsid w:val="003C7FF6"/>
    <w:rsid w:val="003D0CA4"/>
    <w:rsid w:val="003D1786"/>
    <w:rsid w:val="003D20B3"/>
    <w:rsid w:val="003D2DE6"/>
    <w:rsid w:val="003D40CF"/>
    <w:rsid w:val="003D4E4E"/>
    <w:rsid w:val="003D5A94"/>
    <w:rsid w:val="003D6131"/>
    <w:rsid w:val="003D6B04"/>
    <w:rsid w:val="003E09A4"/>
    <w:rsid w:val="003E1AE5"/>
    <w:rsid w:val="003E213A"/>
    <w:rsid w:val="003E2912"/>
    <w:rsid w:val="003E359C"/>
    <w:rsid w:val="003E3A68"/>
    <w:rsid w:val="003E4AB5"/>
    <w:rsid w:val="003E4C46"/>
    <w:rsid w:val="003E5CEF"/>
    <w:rsid w:val="003E6387"/>
    <w:rsid w:val="003E7EBB"/>
    <w:rsid w:val="003F069F"/>
    <w:rsid w:val="003F07F7"/>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325F"/>
    <w:rsid w:val="004145E8"/>
    <w:rsid w:val="00420502"/>
    <w:rsid w:val="004227D4"/>
    <w:rsid w:val="00423300"/>
    <w:rsid w:val="004234C3"/>
    <w:rsid w:val="0042369A"/>
    <w:rsid w:val="00423D7D"/>
    <w:rsid w:val="0042624D"/>
    <w:rsid w:val="00427DBE"/>
    <w:rsid w:val="004308B6"/>
    <w:rsid w:val="00430A96"/>
    <w:rsid w:val="00432685"/>
    <w:rsid w:val="0043335D"/>
    <w:rsid w:val="0043350F"/>
    <w:rsid w:val="00434CED"/>
    <w:rsid w:val="00434DB2"/>
    <w:rsid w:val="004350B1"/>
    <w:rsid w:val="00435CE8"/>
    <w:rsid w:val="00436290"/>
    <w:rsid w:val="0043767D"/>
    <w:rsid w:val="00437917"/>
    <w:rsid w:val="00440897"/>
    <w:rsid w:val="00441189"/>
    <w:rsid w:val="00441FE1"/>
    <w:rsid w:val="004424A4"/>
    <w:rsid w:val="004428A7"/>
    <w:rsid w:val="00443396"/>
    <w:rsid w:val="00443CF4"/>
    <w:rsid w:val="00443EFB"/>
    <w:rsid w:val="00445438"/>
    <w:rsid w:val="0044564E"/>
    <w:rsid w:val="00445A9A"/>
    <w:rsid w:val="0045070F"/>
    <w:rsid w:val="00450E5E"/>
    <w:rsid w:val="00451D76"/>
    <w:rsid w:val="0045279A"/>
    <w:rsid w:val="00452865"/>
    <w:rsid w:val="00453C98"/>
    <w:rsid w:val="00454746"/>
    <w:rsid w:val="00454A43"/>
    <w:rsid w:val="00455267"/>
    <w:rsid w:val="00455432"/>
    <w:rsid w:val="00460C1D"/>
    <w:rsid w:val="00460F75"/>
    <w:rsid w:val="0046105B"/>
    <w:rsid w:val="00461CC5"/>
    <w:rsid w:val="00462A26"/>
    <w:rsid w:val="00462E11"/>
    <w:rsid w:val="00463F5E"/>
    <w:rsid w:val="00464322"/>
    <w:rsid w:val="00465329"/>
    <w:rsid w:val="004654D4"/>
    <w:rsid w:val="004669A9"/>
    <w:rsid w:val="00466E9D"/>
    <w:rsid w:val="004674A3"/>
    <w:rsid w:val="00470FA1"/>
    <w:rsid w:val="00471092"/>
    <w:rsid w:val="004721F6"/>
    <w:rsid w:val="00473AAE"/>
    <w:rsid w:val="004742B9"/>
    <w:rsid w:val="00475740"/>
    <w:rsid w:val="00475875"/>
    <w:rsid w:val="004758F1"/>
    <w:rsid w:val="004763B4"/>
    <w:rsid w:val="004766E0"/>
    <w:rsid w:val="00476BB8"/>
    <w:rsid w:val="00480137"/>
    <w:rsid w:val="004809EF"/>
    <w:rsid w:val="00480ECD"/>
    <w:rsid w:val="004812DB"/>
    <w:rsid w:val="00481AFF"/>
    <w:rsid w:val="00482142"/>
    <w:rsid w:val="0048364D"/>
    <w:rsid w:val="00484121"/>
    <w:rsid w:val="0048422B"/>
    <w:rsid w:val="004844A2"/>
    <w:rsid w:val="004868BF"/>
    <w:rsid w:val="00486B7C"/>
    <w:rsid w:val="00486C10"/>
    <w:rsid w:val="00487107"/>
    <w:rsid w:val="00487207"/>
    <w:rsid w:val="0049018A"/>
    <w:rsid w:val="00491F33"/>
    <w:rsid w:val="0049286B"/>
    <w:rsid w:val="00492BC7"/>
    <w:rsid w:val="004931FA"/>
    <w:rsid w:val="004935D9"/>
    <w:rsid w:val="004948BB"/>
    <w:rsid w:val="004954F6"/>
    <w:rsid w:val="00495917"/>
    <w:rsid w:val="00496E01"/>
    <w:rsid w:val="00497BE4"/>
    <w:rsid w:val="00497EB5"/>
    <w:rsid w:val="004A16D7"/>
    <w:rsid w:val="004A1E90"/>
    <w:rsid w:val="004A1F2B"/>
    <w:rsid w:val="004A3352"/>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565F"/>
    <w:rsid w:val="004C5A5D"/>
    <w:rsid w:val="004C61CA"/>
    <w:rsid w:val="004C6ED3"/>
    <w:rsid w:val="004C7206"/>
    <w:rsid w:val="004D0504"/>
    <w:rsid w:val="004D0EE1"/>
    <w:rsid w:val="004D0F6B"/>
    <w:rsid w:val="004D10D8"/>
    <w:rsid w:val="004D1A2A"/>
    <w:rsid w:val="004D3DBA"/>
    <w:rsid w:val="004D46B6"/>
    <w:rsid w:val="004D4C75"/>
    <w:rsid w:val="004D600C"/>
    <w:rsid w:val="004D6484"/>
    <w:rsid w:val="004E0257"/>
    <w:rsid w:val="004E0748"/>
    <w:rsid w:val="004E18F5"/>
    <w:rsid w:val="004E1CFD"/>
    <w:rsid w:val="004E2073"/>
    <w:rsid w:val="004E212F"/>
    <w:rsid w:val="004E2933"/>
    <w:rsid w:val="004E2A40"/>
    <w:rsid w:val="004E2BD5"/>
    <w:rsid w:val="004E3B61"/>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5B49"/>
    <w:rsid w:val="00505E00"/>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4A22"/>
    <w:rsid w:val="00525428"/>
    <w:rsid w:val="00525B90"/>
    <w:rsid w:val="00527934"/>
    <w:rsid w:val="00527DC1"/>
    <w:rsid w:val="0053045C"/>
    <w:rsid w:val="00530A70"/>
    <w:rsid w:val="00530F22"/>
    <w:rsid w:val="00531709"/>
    <w:rsid w:val="00531FD1"/>
    <w:rsid w:val="0053372A"/>
    <w:rsid w:val="00533A2C"/>
    <w:rsid w:val="005344EB"/>
    <w:rsid w:val="00534ACC"/>
    <w:rsid w:val="00535452"/>
    <w:rsid w:val="0053587B"/>
    <w:rsid w:val="00535C3F"/>
    <w:rsid w:val="005366C2"/>
    <w:rsid w:val="0054021B"/>
    <w:rsid w:val="00542186"/>
    <w:rsid w:val="00542A3C"/>
    <w:rsid w:val="005434D5"/>
    <w:rsid w:val="00543576"/>
    <w:rsid w:val="00543803"/>
    <w:rsid w:val="00544BE2"/>
    <w:rsid w:val="005461A1"/>
    <w:rsid w:val="00546D8C"/>
    <w:rsid w:val="005477FA"/>
    <w:rsid w:val="00547C54"/>
    <w:rsid w:val="00551E2E"/>
    <w:rsid w:val="005527ED"/>
    <w:rsid w:val="00553D6C"/>
    <w:rsid w:val="00554567"/>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61D4"/>
    <w:rsid w:val="00576885"/>
    <w:rsid w:val="00577ECB"/>
    <w:rsid w:val="005805BB"/>
    <w:rsid w:val="005839A8"/>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A07DB"/>
    <w:rsid w:val="005A0BC6"/>
    <w:rsid w:val="005A0D5C"/>
    <w:rsid w:val="005A0EBD"/>
    <w:rsid w:val="005A133A"/>
    <w:rsid w:val="005A19E9"/>
    <w:rsid w:val="005A1C4C"/>
    <w:rsid w:val="005A40D9"/>
    <w:rsid w:val="005A4990"/>
    <w:rsid w:val="005A5546"/>
    <w:rsid w:val="005A5AE9"/>
    <w:rsid w:val="005A635C"/>
    <w:rsid w:val="005A63B3"/>
    <w:rsid w:val="005A774B"/>
    <w:rsid w:val="005A79FE"/>
    <w:rsid w:val="005B0EE6"/>
    <w:rsid w:val="005B0FE1"/>
    <w:rsid w:val="005B4411"/>
    <w:rsid w:val="005B54A8"/>
    <w:rsid w:val="005B59BE"/>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1C3"/>
    <w:rsid w:val="00601685"/>
    <w:rsid w:val="00601D4B"/>
    <w:rsid w:val="0060322E"/>
    <w:rsid w:val="00603976"/>
    <w:rsid w:val="00603ECD"/>
    <w:rsid w:val="00604F61"/>
    <w:rsid w:val="00605192"/>
    <w:rsid w:val="00605352"/>
    <w:rsid w:val="00606561"/>
    <w:rsid w:val="00606EE0"/>
    <w:rsid w:val="00607D2D"/>
    <w:rsid w:val="006118FF"/>
    <w:rsid w:val="00611909"/>
    <w:rsid w:val="00613F8E"/>
    <w:rsid w:val="00614199"/>
    <w:rsid w:val="00615659"/>
    <w:rsid w:val="0061569F"/>
    <w:rsid w:val="00615DC2"/>
    <w:rsid w:val="00616593"/>
    <w:rsid w:val="0061711B"/>
    <w:rsid w:val="00617314"/>
    <w:rsid w:val="0062011E"/>
    <w:rsid w:val="00622A83"/>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431"/>
    <w:rsid w:val="00635DCC"/>
    <w:rsid w:val="00635DF9"/>
    <w:rsid w:val="00636E6F"/>
    <w:rsid w:val="006376DB"/>
    <w:rsid w:val="006407EF"/>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3BB"/>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21F"/>
    <w:rsid w:val="00685E02"/>
    <w:rsid w:val="0069102B"/>
    <w:rsid w:val="00692FEA"/>
    <w:rsid w:val="006933FA"/>
    <w:rsid w:val="0069458C"/>
    <w:rsid w:val="00696007"/>
    <w:rsid w:val="00696885"/>
    <w:rsid w:val="00697DD0"/>
    <w:rsid w:val="006A018B"/>
    <w:rsid w:val="006A0CC0"/>
    <w:rsid w:val="006A0D67"/>
    <w:rsid w:val="006A2FC8"/>
    <w:rsid w:val="006A3F6D"/>
    <w:rsid w:val="006A508F"/>
    <w:rsid w:val="006A5413"/>
    <w:rsid w:val="006A6EEA"/>
    <w:rsid w:val="006B00CD"/>
    <w:rsid w:val="006B1452"/>
    <w:rsid w:val="006B14A2"/>
    <w:rsid w:val="006B172C"/>
    <w:rsid w:val="006B1B69"/>
    <w:rsid w:val="006B1C03"/>
    <w:rsid w:val="006B1E32"/>
    <w:rsid w:val="006B4FDF"/>
    <w:rsid w:val="006B534D"/>
    <w:rsid w:val="006B6082"/>
    <w:rsid w:val="006B71A3"/>
    <w:rsid w:val="006B7461"/>
    <w:rsid w:val="006C2031"/>
    <w:rsid w:val="006C27D9"/>
    <w:rsid w:val="006C5F73"/>
    <w:rsid w:val="006C63F2"/>
    <w:rsid w:val="006C6972"/>
    <w:rsid w:val="006C6F6A"/>
    <w:rsid w:val="006C750A"/>
    <w:rsid w:val="006C7660"/>
    <w:rsid w:val="006C7EE8"/>
    <w:rsid w:val="006C7F1F"/>
    <w:rsid w:val="006D0D95"/>
    <w:rsid w:val="006D13B2"/>
    <w:rsid w:val="006D2A7B"/>
    <w:rsid w:val="006D3863"/>
    <w:rsid w:val="006D4271"/>
    <w:rsid w:val="006D4524"/>
    <w:rsid w:val="006D4B8A"/>
    <w:rsid w:val="006D5573"/>
    <w:rsid w:val="006D61A6"/>
    <w:rsid w:val="006D7047"/>
    <w:rsid w:val="006D7143"/>
    <w:rsid w:val="006D76C4"/>
    <w:rsid w:val="006E0049"/>
    <w:rsid w:val="006E0673"/>
    <w:rsid w:val="006E1A55"/>
    <w:rsid w:val="006E1FEA"/>
    <w:rsid w:val="006E2182"/>
    <w:rsid w:val="006E3F3F"/>
    <w:rsid w:val="006E4751"/>
    <w:rsid w:val="006E4D2B"/>
    <w:rsid w:val="006E502B"/>
    <w:rsid w:val="006E5CB3"/>
    <w:rsid w:val="006F21D1"/>
    <w:rsid w:val="006F50D0"/>
    <w:rsid w:val="006F6CF5"/>
    <w:rsid w:val="006F7169"/>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14CD"/>
    <w:rsid w:val="00712000"/>
    <w:rsid w:val="00712153"/>
    <w:rsid w:val="007136C5"/>
    <w:rsid w:val="007136E8"/>
    <w:rsid w:val="00713A3E"/>
    <w:rsid w:val="00713BE8"/>
    <w:rsid w:val="00716042"/>
    <w:rsid w:val="00717D91"/>
    <w:rsid w:val="007203D8"/>
    <w:rsid w:val="00720775"/>
    <w:rsid w:val="00721305"/>
    <w:rsid w:val="007217C1"/>
    <w:rsid w:val="00721B6D"/>
    <w:rsid w:val="007228FF"/>
    <w:rsid w:val="00724C39"/>
    <w:rsid w:val="00725379"/>
    <w:rsid w:val="00725AD9"/>
    <w:rsid w:val="00726C5E"/>
    <w:rsid w:val="00727379"/>
    <w:rsid w:val="00727389"/>
    <w:rsid w:val="00730890"/>
    <w:rsid w:val="00730B28"/>
    <w:rsid w:val="00731C53"/>
    <w:rsid w:val="0073374D"/>
    <w:rsid w:val="00734648"/>
    <w:rsid w:val="00734C1A"/>
    <w:rsid w:val="007374D9"/>
    <w:rsid w:val="0074001E"/>
    <w:rsid w:val="00740447"/>
    <w:rsid w:val="00741B28"/>
    <w:rsid w:val="00742448"/>
    <w:rsid w:val="007428C6"/>
    <w:rsid w:val="00742A39"/>
    <w:rsid w:val="007434EA"/>
    <w:rsid w:val="00743CBA"/>
    <w:rsid w:val="0074483C"/>
    <w:rsid w:val="00744DF7"/>
    <w:rsid w:val="007450D6"/>
    <w:rsid w:val="0074525F"/>
    <w:rsid w:val="007452C6"/>
    <w:rsid w:val="00745C82"/>
    <w:rsid w:val="00745FB7"/>
    <w:rsid w:val="007460C2"/>
    <w:rsid w:val="0074774D"/>
    <w:rsid w:val="00750868"/>
    <w:rsid w:val="00751210"/>
    <w:rsid w:val="007525F9"/>
    <w:rsid w:val="00752716"/>
    <w:rsid w:val="00752719"/>
    <w:rsid w:val="00753346"/>
    <w:rsid w:val="0075427C"/>
    <w:rsid w:val="007542C2"/>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7039E"/>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2895"/>
    <w:rsid w:val="00793EF0"/>
    <w:rsid w:val="0079419F"/>
    <w:rsid w:val="0079699D"/>
    <w:rsid w:val="00797EE1"/>
    <w:rsid w:val="007A0597"/>
    <w:rsid w:val="007A0885"/>
    <w:rsid w:val="007A1019"/>
    <w:rsid w:val="007A114E"/>
    <w:rsid w:val="007A1A4F"/>
    <w:rsid w:val="007A23E4"/>
    <w:rsid w:val="007A2E5C"/>
    <w:rsid w:val="007A31DA"/>
    <w:rsid w:val="007A3AC8"/>
    <w:rsid w:val="007A4E18"/>
    <w:rsid w:val="007A6150"/>
    <w:rsid w:val="007A617D"/>
    <w:rsid w:val="007A637A"/>
    <w:rsid w:val="007A78F3"/>
    <w:rsid w:val="007A7971"/>
    <w:rsid w:val="007B0431"/>
    <w:rsid w:val="007B17F2"/>
    <w:rsid w:val="007B1A43"/>
    <w:rsid w:val="007B246C"/>
    <w:rsid w:val="007B3243"/>
    <w:rsid w:val="007B4F20"/>
    <w:rsid w:val="007B5540"/>
    <w:rsid w:val="007B68AE"/>
    <w:rsid w:val="007B79C3"/>
    <w:rsid w:val="007C11CF"/>
    <w:rsid w:val="007C12B1"/>
    <w:rsid w:val="007C3178"/>
    <w:rsid w:val="007C3767"/>
    <w:rsid w:val="007C4521"/>
    <w:rsid w:val="007C4D0D"/>
    <w:rsid w:val="007C4E93"/>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66D2"/>
    <w:rsid w:val="007D68CB"/>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3CAF"/>
    <w:rsid w:val="00804DD0"/>
    <w:rsid w:val="00805558"/>
    <w:rsid w:val="00805DD6"/>
    <w:rsid w:val="00806F57"/>
    <w:rsid w:val="00813602"/>
    <w:rsid w:val="00814B51"/>
    <w:rsid w:val="00817609"/>
    <w:rsid w:val="008177EF"/>
    <w:rsid w:val="008202BA"/>
    <w:rsid w:val="00821680"/>
    <w:rsid w:val="00821B21"/>
    <w:rsid w:val="00822671"/>
    <w:rsid w:val="00823125"/>
    <w:rsid w:val="00824273"/>
    <w:rsid w:val="00824553"/>
    <w:rsid w:val="00824809"/>
    <w:rsid w:val="00825056"/>
    <w:rsid w:val="00825608"/>
    <w:rsid w:val="00826151"/>
    <w:rsid w:val="00826E3F"/>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C1"/>
    <w:rsid w:val="00843BEE"/>
    <w:rsid w:val="0084432A"/>
    <w:rsid w:val="00844B4A"/>
    <w:rsid w:val="00845CA2"/>
    <w:rsid w:val="008476B4"/>
    <w:rsid w:val="00847B36"/>
    <w:rsid w:val="00850046"/>
    <w:rsid w:val="008501C5"/>
    <w:rsid w:val="0085040D"/>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24E2"/>
    <w:rsid w:val="008B3644"/>
    <w:rsid w:val="008B53E9"/>
    <w:rsid w:val="008B55F5"/>
    <w:rsid w:val="008B70ED"/>
    <w:rsid w:val="008B7A98"/>
    <w:rsid w:val="008C0134"/>
    <w:rsid w:val="008C0A4B"/>
    <w:rsid w:val="008C1023"/>
    <w:rsid w:val="008C1688"/>
    <w:rsid w:val="008C19B7"/>
    <w:rsid w:val="008C4516"/>
    <w:rsid w:val="008C4F9A"/>
    <w:rsid w:val="008C546D"/>
    <w:rsid w:val="008C6542"/>
    <w:rsid w:val="008C7144"/>
    <w:rsid w:val="008D0139"/>
    <w:rsid w:val="008D1558"/>
    <w:rsid w:val="008D302B"/>
    <w:rsid w:val="008D418D"/>
    <w:rsid w:val="008D5572"/>
    <w:rsid w:val="008D58FD"/>
    <w:rsid w:val="008D5DAD"/>
    <w:rsid w:val="008D6488"/>
    <w:rsid w:val="008D6D8D"/>
    <w:rsid w:val="008E0FD8"/>
    <w:rsid w:val="008E101F"/>
    <w:rsid w:val="008E3320"/>
    <w:rsid w:val="008E432F"/>
    <w:rsid w:val="008E48D6"/>
    <w:rsid w:val="008E73E5"/>
    <w:rsid w:val="008E76F8"/>
    <w:rsid w:val="008F0899"/>
    <w:rsid w:val="008F11A5"/>
    <w:rsid w:val="008F20A4"/>
    <w:rsid w:val="008F2746"/>
    <w:rsid w:val="008F2E16"/>
    <w:rsid w:val="008F3EA0"/>
    <w:rsid w:val="008F40BE"/>
    <w:rsid w:val="008F4845"/>
    <w:rsid w:val="00901246"/>
    <w:rsid w:val="009018B1"/>
    <w:rsid w:val="00901DAF"/>
    <w:rsid w:val="00902B8D"/>
    <w:rsid w:val="00903D68"/>
    <w:rsid w:val="00904283"/>
    <w:rsid w:val="00904BB0"/>
    <w:rsid w:val="00905646"/>
    <w:rsid w:val="0090650E"/>
    <w:rsid w:val="009069D9"/>
    <w:rsid w:val="009101C6"/>
    <w:rsid w:val="00912DF2"/>
    <w:rsid w:val="009168EF"/>
    <w:rsid w:val="00916BA8"/>
    <w:rsid w:val="0091723E"/>
    <w:rsid w:val="00920F9A"/>
    <w:rsid w:val="0092112A"/>
    <w:rsid w:val="0092267A"/>
    <w:rsid w:val="00922857"/>
    <w:rsid w:val="00923A04"/>
    <w:rsid w:val="00923A6B"/>
    <w:rsid w:val="00924F65"/>
    <w:rsid w:val="00924FE5"/>
    <w:rsid w:val="00926579"/>
    <w:rsid w:val="009265BD"/>
    <w:rsid w:val="009265F6"/>
    <w:rsid w:val="009271FD"/>
    <w:rsid w:val="00927AC7"/>
    <w:rsid w:val="00931A66"/>
    <w:rsid w:val="00932E7B"/>
    <w:rsid w:val="0093414D"/>
    <w:rsid w:val="009367B0"/>
    <w:rsid w:val="00936EA7"/>
    <w:rsid w:val="009376D8"/>
    <w:rsid w:val="00940297"/>
    <w:rsid w:val="0094099E"/>
    <w:rsid w:val="009409B2"/>
    <w:rsid w:val="00942479"/>
    <w:rsid w:val="0094262A"/>
    <w:rsid w:val="0094340B"/>
    <w:rsid w:val="00943FCA"/>
    <w:rsid w:val="00944995"/>
    <w:rsid w:val="00945052"/>
    <w:rsid w:val="009455BA"/>
    <w:rsid w:val="009456E2"/>
    <w:rsid w:val="00945F07"/>
    <w:rsid w:val="00945FEF"/>
    <w:rsid w:val="00946B55"/>
    <w:rsid w:val="00947643"/>
    <w:rsid w:val="0095003A"/>
    <w:rsid w:val="009502A3"/>
    <w:rsid w:val="00951160"/>
    <w:rsid w:val="00951A07"/>
    <w:rsid w:val="0095274A"/>
    <w:rsid w:val="009539CA"/>
    <w:rsid w:val="00953CBC"/>
    <w:rsid w:val="00954AE9"/>
    <w:rsid w:val="00954F82"/>
    <w:rsid w:val="00955E74"/>
    <w:rsid w:val="00956E42"/>
    <w:rsid w:val="00957023"/>
    <w:rsid w:val="009576D7"/>
    <w:rsid w:val="009579C8"/>
    <w:rsid w:val="00957CBE"/>
    <w:rsid w:val="0096083C"/>
    <w:rsid w:val="00960CBE"/>
    <w:rsid w:val="009620F7"/>
    <w:rsid w:val="0096240B"/>
    <w:rsid w:val="0096366B"/>
    <w:rsid w:val="00963DF1"/>
    <w:rsid w:val="0096452E"/>
    <w:rsid w:val="0096465E"/>
    <w:rsid w:val="00965B6C"/>
    <w:rsid w:val="00967F40"/>
    <w:rsid w:val="00970662"/>
    <w:rsid w:val="00971CD6"/>
    <w:rsid w:val="0097418F"/>
    <w:rsid w:val="00974F60"/>
    <w:rsid w:val="0097547F"/>
    <w:rsid w:val="00975594"/>
    <w:rsid w:val="009755EF"/>
    <w:rsid w:val="00976443"/>
    <w:rsid w:val="00976834"/>
    <w:rsid w:val="00976901"/>
    <w:rsid w:val="00977A89"/>
    <w:rsid w:val="009807C1"/>
    <w:rsid w:val="00981B18"/>
    <w:rsid w:val="00981CF6"/>
    <w:rsid w:val="009832C3"/>
    <w:rsid w:val="00984012"/>
    <w:rsid w:val="00984EC1"/>
    <w:rsid w:val="00986184"/>
    <w:rsid w:val="00986CD6"/>
    <w:rsid w:val="00987949"/>
    <w:rsid w:val="00990B60"/>
    <w:rsid w:val="009917BE"/>
    <w:rsid w:val="00991827"/>
    <w:rsid w:val="00991EE0"/>
    <w:rsid w:val="0099263A"/>
    <w:rsid w:val="0099290D"/>
    <w:rsid w:val="0099369D"/>
    <w:rsid w:val="009936DE"/>
    <w:rsid w:val="009965A5"/>
    <w:rsid w:val="00996BDD"/>
    <w:rsid w:val="00996D9A"/>
    <w:rsid w:val="00997ED8"/>
    <w:rsid w:val="009A1BE4"/>
    <w:rsid w:val="009A247E"/>
    <w:rsid w:val="009A2822"/>
    <w:rsid w:val="009A2D9D"/>
    <w:rsid w:val="009A35F4"/>
    <w:rsid w:val="009A36C6"/>
    <w:rsid w:val="009A454E"/>
    <w:rsid w:val="009A4768"/>
    <w:rsid w:val="009A5245"/>
    <w:rsid w:val="009A5F36"/>
    <w:rsid w:val="009A617F"/>
    <w:rsid w:val="009A6B49"/>
    <w:rsid w:val="009A6F96"/>
    <w:rsid w:val="009A75D0"/>
    <w:rsid w:val="009A7637"/>
    <w:rsid w:val="009B039F"/>
    <w:rsid w:val="009B03E1"/>
    <w:rsid w:val="009B0A43"/>
    <w:rsid w:val="009B26F9"/>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2597"/>
    <w:rsid w:val="009E3980"/>
    <w:rsid w:val="009E5C75"/>
    <w:rsid w:val="009E7BAB"/>
    <w:rsid w:val="009F058E"/>
    <w:rsid w:val="009F1277"/>
    <w:rsid w:val="009F1D93"/>
    <w:rsid w:val="009F2267"/>
    <w:rsid w:val="009F2284"/>
    <w:rsid w:val="009F2B1E"/>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6A6"/>
    <w:rsid w:val="00A06916"/>
    <w:rsid w:val="00A10808"/>
    <w:rsid w:val="00A117AF"/>
    <w:rsid w:val="00A11A06"/>
    <w:rsid w:val="00A128A3"/>
    <w:rsid w:val="00A13F77"/>
    <w:rsid w:val="00A14259"/>
    <w:rsid w:val="00A15211"/>
    <w:rsid w:val="00A15310"/>
    <w:rsid w:val="00A15901"/>
    <w:rsid w:val="00A201CD"/>
    <w:rsid w:val="00A20CAF"/>
    <w:rsid w:val="00A21402"/>
    <w:rsid w:val="00A21E10"/>
    <w:rsid w:val="00A22260"/>
    <w:rsid w:val="00A22576"/>
    <w:rsid w:val="00A226F7"/>
    <w:rsid w:val="00A2387A"/>
    <w:rsid w:val="00A24EE5"/>
    <w:rsid w:val="00A25A9D"/>
    <w:rsid w:val="00A2654B"/>
    <w:rsid w:val="00A30749"/>
    <w:rsid w:val="00A318F9"/>
    <w:rsid w:val="00A322F9"/>
    <w:rsid w:val="00A33140"/>
    <w:rsid w:val="00A3321B"/>
    <w:rsid w:val="00A33332"/>
    <w:rsid w:val="00A33DC3"/>
    <w:rsid w:val="00A35504"/>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7172"/>
    <w:rsid w:val="00A75ED8"/>
    <w:rsid w:val="00A76429"/>
    <w:rsid w:val="00A77085"/>
    <w:rsid w:val="00A773CA"/>
    <w:rsid w:val="00A805FD"/>
    <w:rsid w:val="00A8098F"/>
    <w:rsid w:val="00A80D91"/>
    <w:rsid w:val="00A8221A"/>
    <w:rsid w:val="00A82A7D"/>
    <w:rsid w:val="00A83221"/>
    <w:rsid w:val="00A844CE"/>
    <w:rsid w:val="00A84FAE"/>
    <w:rsid w:val="00A8689B"/>
    <w:rsid w:val="00A87876"/>
    <w:rsid w:val="00A903FC"/>
    <w:rsid w:val="00A90874"/>
    <w:rsid w:val="00A91280"/>
    <w:rsid w:val="00A951AB"/>
    <w:rsid w:val="00A952A1"/>
    <w:rsid w:val="00A9606D"/>
    <w:rsid w:val="00A96C0D"/>
    <w:rsid w:val="00A96D04"/>
    <w:rsid w:val="00A97430"/>
    <w:rsid w:val="00A9782D"/>
    <w:rsid w:val="00A97889"/>
    <w:rsid w:val="00AA0414"/>
    <w:rsid w:val="00AA07C1"/>
    <w:rsid w:val="00AA2966"/>
    <w:rsid w:val="00AA3DE9"/>
    <w:rsid w:val="00AA3E46"/>
    <w:rsid w:val="00AA4197"/>
    <w:rsid w:val="00AA4C50"/>
    <w:rsid w:val="00AA4E78"/>
    <w:rsid w:val="00AA59B9"/>
    <w:rsid w:val="00AA5C09"/>
    <w:rsid w:val="00AA7C97"/>
    <w:rsid w:val="00AB03FB"/>
    <w:rsid w:val="00AB1D28"/>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FE0"/>
    <w:rsid w:val="00AD42CE"/>
    <w:rsid w:val="00AD47AA"/>
    <w:rsid w:val="00AD75AE"/>
    <w:rsid w:val="00AE0322"/>
    <w:rsid w:val="00AE04E8"/>
    <w:rsid w:val="00AE16B5"/>
    <w:rsid w:val="00AE28A5"/>
    <w:rsid w:val="00AE3976"/>
    <w:rsid w:val="00AE417B"/>
    <w:rsid w:val="00AE44B0"/>
    <w:rsid w:val="00AE5A08"/>
    <w:rsid w:val="00AE6186"/>
    <w:rsid w:val="00AE6258"/>
    <w:rsid w:val="00AE6379"/>
    <w:rsid w:val="00AF0B94"/>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5B73"/>
    <w:rsid w:val="00B07E4A"/>
    <w:rsid w:val="00B100F3"/>
    <w:rsid w:val="00B10560"/>
    <w:rsid w:val="00B1129F"/>
    <w:rsid w:val="00B1261E"/>
    <w:rsid w:val="00B133A6"/>
    <w:rsid w:val="00B137DB"/>
    <w:rsid w:val="00B1400B"/>
    <w:rsid w:val="00B15018"/>
    <w:rsid w:val="00B1726F"/>
    <w:rsid w:val="00B17492"/>
    <w:rsid w:val="00B20A5A"/>
    <w:rsid w:val="00B213D8"/>
    <w:rsid w:val="00B21C69"/>
    <w:rsid w:val="00B22487"/>
    <w:rsid w:val="00B22DA6"/>
    <w:rsid w:val="00B23B1D"/>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6FD"/>
    <w:rsid w:val="00B50707"/>
    <w:rsid w:val="00B50965"/>
    <w:rsid w:val="00B52D2F"/>
    <w:rsid w:val="00B52FE3"/>
    <w:rsid w:val="00B55084"/>
    <w:rsid w:val="00B5683A"/>
    <w:rsid w:val="00B56F5D"/>
    <w:rsid w:val="00B57137"/>
    <w:rsid w:val="00B57E76"/>
    <w:rsid w:val="00B61DC1"/>
    <w:rsid w:val="00B62174"/>
    <w:rsid w:val="00B62476"/>
    <w:rsid w:val="00B62768"/>
    <w:rsid w:val="00B64C54"/>
    <w:rsid w:val="00B654AA"/>
    <w:rsid w:val="00B66357"/>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13B"/>
    <w:rsid w:val="00B90AB7"/>
    <w:rsid w:val="00B90BE2"/>
    <w:rsid w:val="00B91AAC"/>
    <w:rsid w:val="00B9438A"/>
    <w:rsid w:val="00B95563"/>
    <w:rsid w:val="00B95646"/>
    <w:rsid w:val="00BA0E6F"/>
    <w:rsid w:val="00BA1F2D"/>
    <w:rsid w:val="00BA227B"/>
    <w:rsid w:val="00BA2AA5"/>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306"/>
    <w:rsid w:val="00BE75B3"/>
    <w:rsid w:val="00BF21D4"/>
    <w:rsid w:val="00BF2397"/>
    <w:rsid w:val="00BF36A0"/>
    <w:rsid w:val="00BF37AC"/>
    <w:rsid w:val="00BF467E"/>
    <w:rsid w:val="00BF53A4"/>
    <w:rsid w:val="00BF5D0E"/>
    <w:rsid w:val="00BF6C06"/>
    <w:rsid w:val="00BF6D1B"/>
    <w:rsid w:val="00BF6E64"/>
    <w:rsid w:val="00BF72FB"/>
    <w:rsid w:val="00C0038A"/>
    <w:rsid w:val="00C00D8C"/>
    <w:rsid w:val="00C00E42"/>
    <w:rsid w:val="00C011DD"/>
    <w:rsid w:val="00C0168D"/>
    <w:rsid w:val="00C02489"/>
    <w:rsid w:val="00C02EAA"/>
    <w:rsid w:val="00C030B1"/>
    <w:rsid w:val="00C03257"/>
    <w:rsid w:val="00C04B7B"/>
    <w:rsid w:val="00C057B6"/>
    <w:rsid w:val="00C05C2A"/>
    <w:rsid w:val="00C06BD9"/>
    <w:rsid w:val="00C06D22"/>
    <w:rsid w:val="00C077CA"/>
    <w:rsid w:val="00C12B34"/>
    <w:rsid w:val="00C12C54"/>
    <w:rsid w:val="00C148D2"/>
    <w:rsid w:val="00C14DBA"/>
    <w:rsid w:val="00C161BC"/>
    <w:rsid w:val="00C16814"/>
    <w:rsid w:val="00C16FEA"/>
    <w:rsid w:val="00C172AD"/>
    <w:rsid w:val="00C20941"/>
    <w:rsid w:val="00C21A94"/>
    <w:rsid w:val="00C22083"/>
    <w:rsid w:val="00C22296"/>
    <w:rsid w:val="00C22A58"/>
    <w:rsid w:val="00C2330D"/>
    <w:rsid w:val="00C236DC"/>
    <w:rsid w:val="00C2383A"/>
    <w:rsid w:val="00C244B5"/>
    <w:rsid w:val="00C26297"/>
    <w:rsid w:val="00C26486"/>
    <w:rsid w:val="00C27230"/>
    <w:rsid w:val="00C272EF"/>
    <w:rsid w:val="00C27522"/>
    <w:rsid w:val="00C3260B"/>
    <w:rsid w:val="00C32976"/>
    <w:rsid w:val="00C33F52"/>
    <w:rsid w:val="00C33F74"/>
    <w:rsid w:val="00C342E7"/>
    <w:rsid w:val="00C349D5"/>
    <w:rsid w:val="00C34C9F"/>
    <w:rsid w:val="00C3502D"/>
    <w:rsid w:val="00C35B9E"/>
    <w:rsid w:val="00C35C5F"/>
    <w:rsid w:val="00C35CB2"/>
    <w:rsid w:val="00C35D5E"/>
    <w:rsid w:val="00C36C3B"/>
    <w:rsid w:val="00C4143B"/>
    <w:rsid w:val="00C432E9"/>
    <w:rsid w:val="00C436D1"/>
    <w:rsid w:val="00C446F2"/>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578C4"/>
    <w:rsid w:val="00C579A2"/>
    <w:rsid w:val="00C60E47"/>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76EA8"/>
    <w:rsid w:val="00C818B0"/>
    <w:rsid w:val="00C81EDA"/>
    <w:rsid w:val="00C83835"/>
    <w:rsid w:val="00C84754"/>
    <w:rsid w:val="00C84ADD"/>
    <w:rsid w:val="00C84BBC"/>
    <w:rsid w:val="00C86974"/>
    <w:rsid w:val="00C871CF"/>
    <w:rsid w:val="00C8756F"/>
    <w:rsid w:val="00C87B83"/>
    <w:rsid w:val="00C901FE"/>
    <w:rsid w:val="00C90D18"/>
    <w:rsid w:val="00C91E8A"/>
    <w:rsid w:val="00C9364B"/>
    <w:rsid w:val="00C93AF8"/>
    <w:rsid w:val="00CA0C03"/>
    <w:rsid w:val="00CA0CCE"/>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66F5"/>
    <w:rsid w:val="00CA717C"/>
    <w:rsid w:val="00CA7D8F"/>
    <w:rsid w:val="00CA7E5D"/>
    <w:rsid w:val="00CB0BB5"/>
    <w:rsid w:val="00CB0F27"/>
    <w:rsid w:val="00CB11E5"/>
    <w:rsid w:val="00CB124A"/>
    <w:rsid w:val="00CB146E"/>
    <w:rsid w:val="00CB1935"/>
    <w:rsid w:val="00CB1F85"/>
    <w:rsid w:val="00CB39EA"/>
    <w:rsid w:val="00CB4BC6"/>
    <w:rsid w:val="00CB4ED8"/>
    <w:rsid w:val="00CB5095"/>
    <w:rsid w:val="00CB5ED6"/>
    <w:rsid w:val="00CB7443"/>
    <w:rsid w:val="00CB7901"/>
    <w:rsid w:val="00CB7A51"/>
    <w:rsid w:val="00CC1E61"/>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83A"/>
    <w:rsid w:val="00CE6795"/>
    <w:rsid w:val="00CE76F8"/>
    <w:rsid w:val="00CE7713"/>
    <w:rsid w:val="00CE7B84"/>
    <w:rsid w:val="00CF070A"/>
    <w:rsid w:val="00CF0AE4"/>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FC3"/>
    <w:rsid w:val="00D05238"/>
    <w:rsid w:val="00D05A45"/>
    <w:rsid w:val="00D0658A"/>
    <w:rsid w:val="00D065EA"/>
    <w:rsid w:val="00D067BF"/>
    <w:rsid w:val="00D074BD"/>
    <w:rsid w:val="00D075E1"/>
    <w:rsid w:val="00D1097D"/>
    <w:rsid w:val="00D11B1E"/>
    <w:rsid w:val="00D1312E"/>
    <w:rsid w:val="00D16453"/>
    <w:rsid w:val="00D167DA"/>
    <w:rsid w:val="00D176F9"/>
    <w:rsid w:val="00D200B0"/>
    <w:rsid w:val="00D2012F"/>
    <w:rsid w:val="00D2088F"/>
    <w:rsid w:val="00D20A65"/>
    <w:rsid w:val="00D20AF4"/>
    <w:rsid w:val="00D21560"/>
    <w:rsid w:val="00D220F3"/>
    <w:rsid w:val="00D2302D"/>
    <w:rsid w:val="00D2317E"/>
    <w:rsid w:val="00D23330"/>
    <w:rsid w:val="00D239A7"/>
    <w:rsid w:val="00D23B9E"/>
    <w:rsid w:val="00D23F8A"/>
    <w:rsid w:val="00D24632"/>
    <w:rsid w:val="00D25D85"/>
    <w:rsid w:val="00D266A6"/>
    <w:rsid w:val="00D30BCD"/>
    <w:rsid w:val="00D31840"/>
    <w:rsid w:val="00D31E95"/>
    <w:rsid w:val="00D329CA"/>
    <w:rsid w:val="00D32DC9"/>
    <w:rsid w:val="00D3335D"/>
    <w:rsid w:val="00D33911"/>
    <w:rsid w:val="00D340F3"/>
    <w:rsid w:val="00D341EC"/>
    <w:rsid w:val="00D3699F"/>
    <w:rsid w:val="00D4033C"/>
    <w:rsid w:val="00D40564"/>
    <w:rsid w:val="00D412A2"/>
    <w:rsid w:val="00D414AB"/>
    <w:rsid w:val="00D42760"/>
    <w:rsid w:val="00D42F08"/>
    <w:rsid w:val="00D439F5"/>
    <w:rsid w:val="00D44B07"/>
    <w:rsid w:val="00D44DA1"/>
    <w:rsid w:val="00D463AA"/>
    <w:rsid w:val="00D464A3"/>
    <w:rsid w:val="00D4696C"/>
    <w:rsid w:val="00D46DB2"/>
    <w:rsid w:val="00D46FB5"/>
    <w:rsid w:val="00D46FDA"/>
    <w:rsid w:val="00D47510"/>
    <w:rsid w:val="00D475EF"/>
    <w:rsid w:val="00D4796E"/>
    <w:rsid w:val="00D47DE7"/>
    <w:rsid w:val="00D5078D"/>
    <w:rsid w:val="00D5221A"/>
    <w:rsid w:val="00D53ABB"/>
    <w:rsid w:val="00D53AC9"/>
    <w:rsid w:val="00D55A1B"/>
    <w:rsid w:val="00D55C3A"/>
    <w:rsid w:val="00D600B1"/>
    <w:rsid w:val="00D607F1"/>
    <w:rsid w:val="00D61370"/>
    <w:rsid w:val="00D61675"/>
    <w:rsid w:val="00D61902"/>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1227"/>
    <w:rsid w:val="00D91A3F"/>
    <w:rsid w:val="00D92D80"/>
    <w:rsid w:val="00D93D08"/>
    <w:rsid w:val="00D943DA"/>
    <w:rsid w:val="00D9445C"/>
    <w:rsid w:val="00D94774"/>
    <w:rsid w:val="00D955BF"/>
    <w:rsid w:val="00DA0CED"/>
    <w:rsid w:val="00DA20A4"/>
    <w:rsid w:val="00DA2105"/>
    <w:rsid w:val="00DA2C6D"/>
    <w:rsid w:val="00DA2E09"/>
    <w:rsid w:val="00DA3E0E"/>
    <w:rsid w:val="00DA4831"/>
    <w:rsid w:val="00DA4969"/>
    <w:rsid w:val="00DA4E23"/>
    <w:rsid w:val="00DA57E8"/>
    <w:rsid w:val="00DA5DC9"/>
    <w:rsid w:val="00DA7E0E"/>
    <w:rsid w:val="00DB0AF2"/>
    <w:rsid w:val="00DB1083"/>
    <w:rsid w:val="00DB1A24"/>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1B1B"/>
    <w:rsid w:val="00DD209B"/>
    <w:rsid w:val="00DD4B42"/>
    <w:rsid w:val="00DD5457"/>
    <w:rsid w:val="00DD5FDA"/>
    <w:rsid w:val="00DD6105"/>
    <w:rsid w:val="00DD68E9"/>
    <w:rsid w:val="00DD79A0"/>
    <w:rsid w:val="00DD7C6E"/>
    <w:rsid w:val="00DD7EE6"/>
    <w:rsid w:val="00DE014D"/>
    <w:rsid w:val="00DE07D3"/>
    <w:rsid w:val="00DE0967"/>
    <w:rsid w:val="00DE1869"/>
    <w:rsid w:val="00DE29F1"/>
    <w:rsid w:val="00DE463B"/>
    <w:rsid w:val="00DE4B24"/>
    <w:rsid w:val="00DE5C85"/>
    <w:rsid w:val="00DE6B46"/>
    <w:rsid w:val="00DF2CD8"/>
    <w:rsid w:val="00DF34D8"/>
    <w:rsid w:val="00DF4413"/>
    <w:rsid w:val="00DF5A8E"/>
    <w:rsid w:val="00DF67E4"/>
    <w:rsid w:val="00DF6AAA"/>
    <w:rsid w:val="00DF7F18"/>
    <w:rsid w:val="00E011B0"/>
    <w:rsid w:val="00E01B76"/>
    <w:rsid w:val="00E024C9"/>
    <w:rsid w:val="00E04CBA"/>
    <w:rsid w:val="00E07C6C"/>
    <w:rsid w:val="00E1035A"/>
    <w:rsid w:val="00E10F01"/>
    <w:rsid w:val="00E10F4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407C"/>
    <w:rsid w:val="00E549B8"/>
    <w:rsid w:val="00E550AB"/>
    <w:rsid w:val="00E574A1"/>
    <w:rsid w:val="00E6067D"/>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17"/>
    <w:rsid w:val="00E81781"/>
    <w:rsid w:val="00E81EAF"/>
    <w:rsid w:val="00E83BF2"/>
    <w:rsid w:val="00E850AD"/>
    <w:rsid w:val="00E86BB3"/>
    <w:rsid w:val="00E87367"/>
    <w:rsid w:val="00E87774"/>
    <w:rsid w:val="00E87E9E"/>
    <w:rsid w:val="00E908C4"/>
    <w:rsid w:val="00E90AA9"/>
    <w:rsid w:val="00E90D04"/>
    <w:rsid w:val="00E91653"/>
    <w:rsid w:val="00E9280F"/>
    <w:rsid w:val="00E93002"/>
    <w:rsid w:val="00E93747"/>
    <w:rsid w:val="00E95A2E"/>
    <w:rsid w:val="00E974E4"/>
    <w:rsid w:val="00EA0818"/>
    <w:rsid w:val="00EA08BB"/>
    <w:rsid w:val="00EA10F9"/>
    <w:rsid w:val="00EA1223"/>
    <w:rsid w:val="00EA2192"/>
    <w:rsid w:val="00EA2806"/>
    <w:rsid w:val="00EA2B62"/>
    <w:rsid w:val="00EA30B1"/>
    <w:rsid w:val="00EA342F"/>
    <w:rsid w:val="00EA34F0"/>
    <w:rsid w:val="00EA35A0"/>
    <w:rsid w:val="00EA4242"/>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3F46"/>
    <w:rsid w:val="00EB58A1"/>
    <w:rsid w:val="00EB7E7A"/>
    <w:rsid w:val="00EC0E02"/>
    <w:rsid w:val="00EC17B5"/>
    <w:rsid w:val="00EC1D74"/>
    <w:rsid w:val="00EC22E5"/>
    <w:rsid w:val="00EC314B"/>
    <w:rsid w:val="00EC383C"/>
    <w:rsid w:val="00EC3EB8"/>
    <w:rsid w:val="00EC7BD2"/>
    <w:rsid w:val="00ED03CE"/>
    <w:rsid w:val="00ED066D"/>
    <w:rsid w:val="00ED2D91"/>
    <w:rsid w:val="00ED5662"/>
    <w:rsid w:val="00ED5A53"/>
    <w:rsid w:val="00EE060D"/>
    <w:rsid w:val="00EE0C5E"/>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4D71"/>
    <w:rsid w:val="00EF5365"/>
    <w:rsid w:val="00EF6291"/>
    <w:rsid w:val="00EF638B"/>
    <w:rsid w:val="00EF646A"/>
    <w:rsid w:val="00EF663E"/>
    <w:rsid w:val="00EF7A46"/>
    <w:rsid w:val="00EF7AFD"/>
    <w:rsid w:val="00F00734"/>
    <w:rsid w:val="00F00EF0"/>
    <w:rsid w:val="00F01239"/>
    <w:rsid w:val="00F01DEB"/>
    <w:rsid w:val="00F03EED"/>
    <w:rsid w:val="00F04466"/>
    <w:rsid w:val="00F04732"/>
    <w:rsid w:val="00F04C55"/>
    <w:rsid w:val="00F04EBE"/>
    <w:rsid w:val="00F06EF7"/>
    <w:rsid w:val="00F10FEF"/>
    <w:rsid w:val="00F11A37"/>
    <w:rsid w:val="00F127DB"/>
    <w:rsid w:val="00F135EE"/>
    <w:rsid w:val="00F13AC3"/>
    <w:rsid w:val="00F140A7"/>
    <w:rsid w:val="00F147AE"/>
    <w:rsid w:val="00F14F7E"/>
    <w:rsid w:val="00F1558C"/>
    <w:rsid w:val="00F16D43"/>
    <w:rsid w:val="00F17FB0"/>
    <w:rsid w:val="00F21BB7"/>
    <w:rsid w:val="00F2648C"/>
    <w:rsid w:val="00F2771F"/>
    <w:rsid w:val="00F31592"/>
    <w:rsid w:val="00F32177"/>
    <w:rsid w:val="00F3251F"/>
    <w:rsid w:val="00F33AE3"/>
    <w:rsid w:val="00F344AC"/>
    <w:rsid w:val="00F3631B"/>
    <w:rsid w:val="00F36483"/>
    <w:rsid w:val="00F3674B"/>
    <w:rsid w:val="00F36AC9"/>
    <w:rsid w:val="00F41800"/>
    <w:rsid w:val="00F42678"/>
    <w:rsid w:val="00F42EA3"/>
    <w:rsid w:val="00F42FED"/>
    <w:rsid w:val="00F43976"/>
    <w:rsid w:val="00F43CBF"/>
    <w:rsid w:val="00F43DCE"/>
    <w:rsid w:val="00F43E6E"/>
    <w:rsid w:val="00F44C45"/>
    <w:rsid w:val="00F45AA1"/>
    <w:rsid w:val="00F46381"/>
    <w:rsid w:val="00F47479"/>
    <w:rsid w:val="00F50E66"/>
    <w:rsid w:val="00F51D11"/>
    <w:rsid w:val="00F51F9B"/>
    <w:rsid w:val="00F523A4"/>
    <w:rsid w:val="00F52522"/>
    <w:rsid w:val="00F5270A"/>
    <w:rsid w:val="00F53B6B"/>
    <w:rsid w:val="00F54245"/>
    <w:rsid w:val="00F548DC"/>
    <w:rsid w:val="00F572DF"/>
    <w:rsid w:val="00F57748"/>
    <w:rsid w:val="00F57D00"/>
    <w:rsid w:val="00F613E9"/>
    <w:rsid w:val="00F61649"/>
    <w:rsid w:val="00F61BFB"/>
    <w:rsid w:val="00F61EAF"/>
    <w:rsid w:val="00F63F1F"/>
    <w:rsid w:val="00F644AA"/>
    <w:rsid w:val="00F662D5"/>
    <w:rsid w:val="00F66500"/>
    <w:rsid w:val="00F668A7"/>
    <w:rsid w:val="00F66D19"/>
    <w:rsid w:val="00F7198F"/>
    <w:rsid w:val="00F71F8F"/>
    <w:rsid w:val="00F721AC"/>
    <w:rsid w:val="00F7309F"/>
    <w:rsid w:val="00F7334D"/>
    <w:rsid w:val="00F744FC"/>
    <w:rsid w:val="00F75535"/>
    <w:rsid w:val="00F763EB"/>
    <w:rsid w:val="00F773FC"/>
    <w:rsid w:val="00F77540"/>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81B"/>
    <w:rsid w:val="00FB5EC6"/>
    <w:rsid w:val="00FB6724"/>
    <w:rsid w:val="00FB6887"/>
    <w:rsid w:val="00FB767F"/>
    <w:rsid w:val="00FC20BE"/>
    <w:rsid w:val="00FC21F9"/>
    <w:rsid w:val="00FC3FA0"/>
    <w:rsid w:val="00FC4643"/>
    <w:rsid w:val="00FC4674"/>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1FF"/>
    <w:rsid w:val="00FD79B5"/>
    <w:rsid w:val="00FE0BA4"/>
    <w:rsid w:val="00FE1452"/>
    <w:rsid w:val="00FE221C"/>
    <w:rsid w:val="00FE2399"/>
    <w:rsid w:val="00FE2AE9"/>
    <w:rsid w:val="00FE3A38"/>
    <w:rsid w:val="00FE44EC"/>
    <w:rsid w:val="00FE4523"/>
    <w:rsid w:val="00FE463C"/>
    <w:rsid w:val="00FE52B1"/>
    <w:rsid w:val="00FE5976"/>
    <w:rsid w:val="00FE5998"/>
    <w:rsid w:val="00FE5C5F"/>
    <w:rsid w:val="00FE7895"/>
    <w:rsid w:val="00FF07DD"/>
    <w:rsid w:val="00FF1B9A"/>
    <w:rsid w:val="00FF21DA"/>
    <w:rsid w:val="00FF41AC"/>
    <w:rsid w:val="00FF481E"/>
    <w:rsid w:val="00FF52F0"/>
    <w:rsid w:val="00FF627A"/>
    <w:rsid w:val="00FF67CC"/>
    <w:rsid w:val="00FF68FD"/>
    <w:rsid w:val="00FF6FFA"/>
    <w:rsid w:val="00FF75D1"/>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2895"/>
    <w:pPr>
      <w:keepNext/>
      <w:numPr>
        <w:numId w:val="38"/>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92895"/>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066A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numbering" w:customStyle="1" w:styleId="CurrentList1">
    <w:name w:val="Current List1"/>
    <w:uiPriority w:val="99"/>
    <w:rsid w:val="00C76EA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05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7976B24B9B184A879BCB93AC6EC3F828"/>
        <w:category>
          <w:name w:val="General"/>
          <w:gallery w:val="placeholder"/>
        </w:category>
        <w:types>
          <w:type w:val="bbPlcHdr"/>
        </w:types>
        <w:behaviors>
          <w:behavior w:val="content"/>
        </w:behaviors>
        <w:guid w:val="{A165A6C4-EBFF-4B60-8D64-415FB93C8AE5}"/>
      </w:docPartPr>
      <w:docPartBody>
        <w:p w:rsidR="004F0F20" w:rsidRDefault="002E5214" w:rsidP="002E5214">
          <w:pPr>
            <w:pStyle w:val="7976B24B9B184A879BCB93AC6EC3F828"/>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7FF927AC02E64269A10B9A9BA85599C2"/>
        <w:category>
          <w:name w:val="General"/>
          <w:gallery w:val="placeholder"/>
        </w:category>
        <w:types>
          <w:type w:val="bbPlcHdr"/>
        </w:types>
        <w:behaviors>
          <w:behavior w:val="content"/>
        </w:behaviors>
        <w:guid w:val="{0CA58E25-B408-4511-BE3D-CC937F12F891}"/>
      </w:docPartPr>
      <w:docPartBody>
        <w:p w:rsidR="008922B1" w:rsidRDefault="008922B1" w:rsidP="008922B1">
          <w:pPr>
            <w:pStyle w:val="7FF927AC02E64269A10B9A9BA85599C2"/>
          </w:pPr>
          <w:r w:rsidRPr="00456B4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64ED4"/>
    <w:rsid w:val="00065B7F"/>
    <w:rsid w:val="000715B9"/>
    <w:rsid w:val="00093347"/>
    <w:rsid w:val="00095AF3"/>
    <w:rsid w:val="000B0318"/>
    <w:rsid w:val="000B06BC"/>
    <w:rsid w:val="000B3587"/>
    <w:rsid w:val="000C65C8"/>
    <w:rsid w:val="000F3031"/>
    <w:rsid w:val="00103258"/>
    <w:rsid w:val="00141EB3"/>
    <w:rsid w:val="00147A25"/>
    <w:rsid w:val="00152DDE"/>
    <w:rsid w:val="00176582"/>
    <w:rsid w:val="00186806"/>
    <w:rsid w:val="0019354E"/>
    <w:rsid w:val="001B1DE5"/>
    <w:rsid w:val="001C1587"/>
    <w:rsid w:val="001C2355"/>
    <w:rsid w:val="001C7430"/>
    <w:rsid w:val="001D2009"/>
    <w:rsid w:val="001D2231"/>
    <w:rsid w:val="001D2DD4"/>
    <w:rsid w:val="001F3002"/>
    <w:rsid w:val="00203D17"/>
    <w:rsid w:val="00207B89"/>
    <w:rsid w:val="00213B01"/>
    <w:rsid w:val="00217A51"/>
    <w:rsid w:val="00221139"/>
    <w:rsid w:val="00223795"/>
    <w:rsid w:val="00235FD0"/>
    <w:rsid w:val="00242C29"/>
    <w:rsid w:val="00251DA0"/>
    <w:rsid w:val="00257801"/>
    <w:rsid w:val="00265D66"/>
    <w:rsid w:val="00271C83"/>
    <w:rsid w:val="0028216D"/>
    <w:rsid w:val="002B2FE8"/>
    <w:rsid w:val="002B3633"/>
    <w:rsid w:val="002C245D"/>
    <w:rsid w:val="002D4721"/>
    <w:rsid w:val="002D5BC3"/>
    <w:rsid w:val="002D6938"/>
    <w:rsid w:val="002E5214"/>
    <w:rsid w:val="002F6998"/>
    <w:rsid w:val="00306A1A"/>
    <w:rsid w:val="00306E60"/>
    <w:rsid w:val="00315122"/>
    <w:rsid w:val="00316258"/>
    <w:rsid w:val="00325D6C"/>
    <w:rsid w:val="00347972"/>
    <w:rsid w:val="0036622D"/>
    <w:rsid w:val="00396FB8"/>
    <w:rsid w:val="003C3AEB"/>
    <w:rsid w:val="003E4271"/>
    <w:rsid w:val="003E7344"/>
    <w:rsid w:val="00406C36"/>
    <w:rsid w:val="004158FF"/>
    <w:rsid w:val="004166BC"/>
    <w:rsid w:val="0043793A"/>
    <w:rsid w:val="0046213D"/>
    <w:rsid w:val="004743CA"/>
    <w:rsid w:val="004A3352"/>
    <w:rsid w:val="004A3A3B"/>
    <w:rsid w:val="004A5A82"/>
    <w:rsid w:val="004B30BA"/>
    <w:rsid w:val="004C14A6"/>
    <w:rsid w:val="004D2701"/>
    <w:rsid w:val="004F0F20"/>
    <w:rsid w:val="00515B56"/>
    <w:rsid w:val="0053087B"/>
    <w:rsid w:val="00542459"/>
    <w:rsid w:val="00552223"/>
    <w:rsid w:val="00553D6A"/>
    <w:rsid w:val="00556AD9"/>
    <w:rsid w:val="00562B13"/>
    <w:rsid w:val="005707A1"/>
    <w:rsid w:val="00573863"/>
    <w:rsid w:val="00575CB1"/>
    <w:rsid w:val="00580068"/>
    <w:rsid w:val="0059370B"/>
    <w:rsid w:val="005A0204"/>
    <w:rsid w:val="005A2F73"/>
    <w:rsid w:val="005A40D9"/>
    <w:rsid w:val="005A5FD7"/>
    <w:rsid w:val="005B42AB"/>
    <w:rsid w:val="005D226C"/>
    <w:rsid w:val="005E14B8"/>
    <w:rsid w:val="005F47D8"/>
    <w:rsid w:val="0060322E"/>
    <w:rsid w:val="00603E08"/>
    <w:rsid w:val="00604342"/>
    <w:rsid w:val="00624526"/>
    <w:rsid w:val="006252C8"/>
    <w:rsid w:val="00654A10"/>
    <w:rsid w:val="006618F3"/>
    <w:rsid w:val="00663DD8"/>
    <w:rsid w:val="00667D33"/>
    <w:rsid w:val="006740D0"/>
    <w:rsid w:val="00675E78"/>
    <w:rsid w:val="00682C31"/>
    <w:rsid w:val="006A084A"/>
    <w:rsid w:val="006A7989"/>
    <w:rsid w:val="006B226F"/>
    <w:rsid w:val="006B451B"/>
    <w:rsid w:val="006C458E"/>
    <w:rsid w:val="006D5254"/>
    <w:rsid w:val="006D74C2"/>
    <w:rsid w:val="006F04D9"/>
    <w:rsid w:val="006F220F"/>
    <w:rsid w:val="007542C2"/>
    <w:rsid w:val="00764555"/>
    <w:rsid w:val="0077041D"/>
    <w:rsid w:val="0079121C"/>
    <w:rsid w:val="007A03B7"/>
    <w:rsid w:val="007B10D6"/>
    <w:rsid w:val="007B3206"/>
    <w:rsid w:val="007C301B"/>
    <w:rsid w:val="007D298E"/>
    <w:rsid w:val="007D5DD2"/>
    <w:rsid w:val="007E021F"/>
    <w:rsid w:val="007E62F6"/>
    <w:rsid w:val="0083570D"/>
    <w:rsid w:val="008362FD"/>
    <w:rsid w:val="008922B1"/>
    <w:rsid w:val="008A4F5E"/>
    <w:rsid w:val="008A79C5"/>
    <w:rsid w:val="008C00B6"/>
    <w:rsid w:val="00904BB0"/>
    <w:rsid w:val="0093313A"/>
    <w:rsid w:val="009520EB"/>
    <w:rsid w:val="009812DC"/>
    <w:rsid w:val="00992EBB"/>
    <w:rsid w:val="009B60EF"/>
    <w:rsid w:val="009B7E0D"/>
    <w:rsid w:val="009C33D2"/>
    <w:rsid w:val="009E11FC"/>
    <w:rsid w:val="009E41DA"/>
    <w:rsid w:val="009E5155"/>
    <w:rsid w:val="009F5749"/>
    <w:rsid w:val="009F6F15"/>
    <w:rsid w:val="009F7FE8"/>
    <w:rsid w:val="00A01C8C"/>
    <w:rsid w:val="00A26C77"/>
    <w:rsid w:val="00A405D7"/>
    <w:rsid w:val="00A436B7"/>
    <w:rsid w:val="00A46009"/>
    <w:rsid w:val="00A53882"/>
    <w:rsid w:val="00A67235"/>
    <w:rsid w:val="00A758C6"/>
    <w:rsid w:val="00A82A7D"/>
    <w:rsid w:val="00A97B5C"/>
    <w:rsid w:val="00AB4AD7"/>
    <w:rsid w:val="00AC46BD"/>
    <w:rsid w:val="00AC4724"/>
    <w:rsid w:val="00AF4889"/>
    <w:rsid w:val="00AF61AC"/>
    <w:rsid w:val="00B04DEA"/>
    <w:rsid w:val="00B2369B"/>
    <w:rsid w:val="00B242F7"/>
    <w:rsid w:val="00B34A5A"/>
    <w:rsid w:val="00B4482D"/>
    <w:rsid w:val="00B44E8F"/>
    <w:rsid w:val="00B506FD"/>
    <w:rsid w:val="00B534D4"/>
    <w:rsid w:val="00B53641"/>
    <w:rsid w:val="00B57278"/>
    <w:rsid w:val="00B70DDD"/>
    <w:rsid w:val="00B827EC"/>
    <w:rsid w:val="00B87A7A"/>
    <w:rsid w:val="00B94113"/>
    <w:rsid w:val="00BF1B76"/>
    <w:rsid w:val="00BF6F6B"/>
    <w:rsid w:val="00C22A58"/>
    <w:rsid w:val="00C24CB7"/>
    <w:rsid w:val="00C33C27"/>
    <w:rsid w:val="00C45D78"/>
    <w:rsid w:val="00C5276A"/>
    <w:rsid w:val="00C6280D"/>
    <w:rsid w:val="00C7152E"/>
    <w:rsid w:val="00C80934"/>
    <w:rsid w:val="00CA122E"/>
    <w:rsid w:val="00CA2C4B"/>
    <w:rsid w:val="00CA53E8"/>
    <w:rsid w:val="00CA7556"/>
    <w:rsid w:val="00CC365D"/>
    <w:rsid w:val="00CD5546"/>
    <w:rsid w:val="00CE015D"/>
    <w:rsid w:val="00CE4722"/>
    <w:rsid w:val="00CF0664"/>
    <w:rsid w:val="00CF5472"/>
    <w:rsid w:val="00D22A2F"/>
    <w:rsid w:val="00D27648"/>
    <w:rsid w:val="00D44DA1"/>
    <w:rsid w:val="00D53E78"/>
    <w:rsid w:val="00D56061"/>
    <w:rsid w:val="00D575DC"/>
    <w:rsid w:val="00D75E56"/>
    <w:rsid w:val="00D76C09"/>
    <w:rsid w:val="00D80F34"/>
    <w:rsid w:val="00D87ABF"/>
    <w:rsid w:val="00DA57E8"/>
    <w:rsid w:val="00DE1D0B"/>
    <w:rsid w:val="00DF5A6A"/>
    <w:rsid w:val="00E13F1F"/>
    <w:rsid w:val="00E17ECD"/>
    <w:rsid w:val="00E23271"/>
    <w:rsid w:val="00E34A63"/>
    <w:rsid w:val="00E4780F"/>
    <w:rsid w:val="00E525E7"/>
    <w:rsid w:val="00E57C43"/>
    <w:rsid w:val="00E626AD"/>
    <w:rsid w:val="00E67ECF"/>
    <w:rsid w:val="00E761BA"/>
    <w:rsid w:val="00EB64D0"/>
    <w:rsid w:val="00EC4F6A"/>
    <w:rsid w:val="00ED5754"/>
    <w:rsid w:val="00EF3818"/>
    <w:rsid w:val="00EF4013"/>
    <w:rsid w:val="00EF6458"/>
    <w:rsid w:val="00F00A3C"/>
    <w:rsid w:val="00F04112"/>
    <w:rsid w:val="00F16A3B"/>
    <w:rsid w:val="00F17116"/>
    <w:rsid w:val="00F53D69"/>
    <w:rsid w:val="00F64E43"/>
    <w:rsid w:val="00F74558"/>
    <w:rsid w:val="00F80B2B"/>
    <w:rsid w:val="00F83926"/>
    <w:rsid w:val="00F86921"/>
    <w:rsid w:val="00F87516"/>
    <w:rsid w:val="00F94218"/>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2B1"/>
    <w:rPr>
      <w:color w:val="808080"/>
    </w:rPr>
  </w:style>
  <w:style w:type="paragraph" w:customStyle="1" w:styleId="7976B24B9B184A879BCB93AC6EC3F828">
    <w:name w:val="7976B24B9B184A879BCB93AC6EC3F828"/>
    <w:rsid w:val="002E5214"/>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FF927AC02E64269A10B9A9BA85599C2">
    <w:name w:val="7FF927AC02E64269A10B9A9BA85599C2"/>
    <w:rsid w:val="008922B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26EA7-8584-44F7-AB93-4FDFC725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adb9560f-3459-4027-90b9-4d7f289acbd5"/>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e57d4a8-f273-49e1-b72c-27cb406c2998"/>
    <ds:schemaRef ds:uri="http://schemas.microsoft.com/office/2006/metadata/properties"/>
  </ds:schemaRefs>
</ds:datastoreItem>
</file>

<file path=customXml/itemProps3.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4.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5.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6.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95</TotalTime>
  <Pages>13</Pages>
  <Words>6326</Words>
  <Characters>36062</Characters>
  <Application>Microsoft Office Word</Application>
  <DocSecurity>0</DocSecurity>
  <Lines>300</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Jurgita Latvė</cp:lastModifiedBy>
  <cp:revision>81</cp:revision>
  <cp:lastPrinted>2015-02-05T10:55:00Z</cp:lastPrinted>
  <dcterms:created xsi:type="dcterms:W3CDTF">2025-01-29T15:45:00Z</dcterms:created>
  <dcterms:modified xsi:type="dcterms:W3CDTF">2025-12-09T15:49:00Z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ies>
</file>