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Betarp"/>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3D5654D1" w:rsidR="00DD38D1" w:rsidRPr="009872FA" w:rsidRDefault="00E031D5" w:rsidP="009872FA">
          <w:pPr>
            <w:spacing w:after="120"/>
            <w:ind w:left="567" w:firstLine="0"/>
            <w:contextualSpacing/>
            <w:jc w:val="center"/>
            <w:rPr>
              <w:rFonts w:ascii="Times New Roman" w:hAnsi="Times New Roman" w:cs="Times New Roman"/>
              <w:b/>
              <w:sz w:val="24"/>
              <w:szCs w:val="24"/>
            </w:rPr>
          </w:pPr>
          <w:bookmarkStart w:id="1" w:name="_Hlk158039888"/>
          <w:r>
            <w:rPr>
              <w:rFonts w:ascii="Times New Roman" w:hAnsi="Times New Roman" w:cs="Times New Roman"/>
              <w:b/>
              <w:sz w:val="24"/>
              <w:szCs w:val="24"/>
            </w:rPr>
            <w:t>KLAIPĖDOS PAULIAUS LINDENAU MOKYMO CENTRAS</w:t>
          </w:r>
        </w:p>
        <w:p w14:paraId="17989225" w14:textId="1634AFB6"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0028434E" w:rsidRPr="00715724">
            <w:rPr>
              <w:rFonts w:ascii="Times New Roman" w:hAnsi="Times New Roman" w:cs="Times New Roman"/>
              <w:sz w:val="24"/>
              <w:szCs w:val="24"/>
            </w:rPr>
            <w:t xml:space="preserve"> įstaigos kodas </w:t>
          </w:r>
          <w:r w:rsidR="00033D83">
            <w:rPr>
              <w:rFonts w:ascii="Times New Roman" w:hAnsi="Times New Roman" w:cs="Times New Roman"/>
              <w:sz w:val="24"/>
              <w:szCs w:val="24"/>
            </w:rPr>
            <w:t>3056</w:t>
          </w:r>
          <w:r w:rsidR="00AD69BF">
            <w:rPr>
              <w:rFonts w:ascii="Times New Roman" w:hAnsi="Times New Roman" w:cs="Times New Roman"/>
              <w:sz w:val="24"/>
              <w:szCs w:val="24"/>
            </w:rPr>
            <w:t>16472</w:t>
          </w:r>
          <w:r w:rsidR="0028434E" w:rsidRPr="00715724">
            <w:rPr>
              <w:rFonts w:ascii="Times New Roman" w:hAnsi="Times New Roman" w:cs="Times New Roman"/>
              <w:sz w:val="24"/>
              <w:szCs w:val="24"/>
            </w:rPr>
            <w:t xml:space="preserve">, </w:t>
          </w:r>
          <w:r w:rsidR="00AD69BF">
            <w:rPr>
              <w:rFonts w:ascii="Times New Roman" w:hAnsi="Times New Roman" w:cs="Times New Roman"/>
              <w:sz w:val="24"/>
              <w:szCs w:val="24"/>
            </w:rPr>
            <w:t>Statybininkų pr.39</w:t>
          </w:r>
          <w:r w:rsidR="0028434E" w:rsidRPr="00715724">
            <w:rPr>
              <w:rFonts w:ascii="Times New Roman" w:hAnsi="Times New Roman" w:cs="Times New Roman"/>
              <w:sz w:val="24"/>
              <w:szCs w:val="24"/>
            </w:rPr>
            <w:t>,</w:t>
          </w:r>
          <w:r w:rsidR="00AD69BF">
            <w:rPr>
              <w:rFonts w:ascii="Times New Roman" w:hAnsi="Times New Roman" w:cs="Times New Roman"/>
              <w:sz w:val="24"/>
              <w:szCs w:val="24"/>
            </w:rPr>
            <w:t>Klaipėda</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16948B6E" w:rsidR="00EA3746" w:rsidRPr="00AB255B" w:rsidRDefault="00EA3746" w:rsidP="00EA3746">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615008">
            <w:rPr>
              <w:rFonts w:ascii="Times New Roman" w:eastAsia="Calibri" w:hAnsi="Times New Roman" w:cs="Times New Roman"/>
              <w:b/>
              <w:bCs/>
              <w:sz w:val="28"/>
              <w:szCs w:val="28"/>
            </w:rPr>
            <w:t xml:space="preserve">STATYBINIŲ MEDŽIAGŲ PLOKŠČIŲ STOGŲ APŠILTINIMUI </w:t>
          </w:r>
          <w:r w:rsidR="002B5461">
            <w:rPr>
              <w:rFonts w:ascii="Times New Roman" w:eastAsia="Calibri" w:hAnsi="Times New Roman" w:cs="Times New Roman"/>
              <w:b/>
              <w:bCs/>
              <w:sz w:val="28"/>
              <w:szCs w:val="28"/>
            </w:rPr>
            <w:t>(POLISTIRENINIS PUTPLASTIS</w:t>
          </w:r>
          <w:r w:rsidR="00615008">
            <w:rPr>
              <w:rFonts w:ascii="Times New Roman" w:eastAsia="Calibri" w:hAnsi="Times New Roman" w:cs="Times New Roman"/>
              <w:b/>
              <w:bCs/>
              <w:sz w:val="28"/>
              <w:szCs w:val="28"/>
            </w:rPr>
            <w:t>)</w:t>
          </w:r>
          <w:r w:rsidRPr="00AB255B">
            <w:rPr>
              <w:rFonts w:ascii="Times New Roman" w:eastAsia="Calibri" w:hAnsi="Times New Roman" w:cs="Times New Roman"/>
              <w:b/>
              <w:bCs/>
              <w:sz w:val="28"/>
              <w:szCs w:val="28"/>
            </w:rPr>
            <w:t xml:space="preserve"> 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urinioantrat"/>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urinys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ipersaitas"/>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2B5461">
              <w:pPr>
                <w:pStyle w:val="Turinys1"/>
                <w:rPr>
                  <w:rFonts w:ascii="Times New Roman" w:hAnsi="Times New Roman" w:cs="Times New Roman"/>
                  <w:noProof/>
                  <w:sz w:val="24"/>
                  <w:szCs w:val="24"/>
                  <w:lang w:val="en-US" w:eastAsia="en-US"/>
                </w:rPr>
              </w:pPr>
              <w:hyperlink w:anchor="_Toc137194948" w:history="1">
                <w:r w:rsidR="00E76E1F" w:rsidRPr="00172324">
                  <w:rPr>
                    <w:rStyle w:val="Hipersaitas"/>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2B5461">
              <w:pPr>
                <w:pStyle w:val="Turinys1"/>
                <w:rPr>
                  <w:rFonts w:ascii="Times New Roman" w:hAnsi="Times New Roman" w:cs="Times New Roman"/>
                  <w:noProof/>
                  <w:sz w:val="24"/>
                  <w:szCs w:val="24"/>
                  <w:lang w:val="en-US" w:eastAsia="en-US"/>
                </w:rPr>
              </w:pPr>
              <w:hyperlink w:anchor="_Toc137194949" w:history="1">
                <w:r w:rsidR="00E76E1F" w:rsidRPr="00172324">
                  <w:rPr>
                    <w:rStyle w:val="Hipersaitas"/>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2B5461">
              <w:pPr>
                <w:pStyle w:val="Turinys1"/>
                <w:rPr>
                  <w:rFonts w:ascii="Times New Roman" w:hAnsi="Times New Roman" w:cs="Times New Roman"/>
                  <w:noProof/>
                  <w:sz w:val="24"/>
                  <w:szCs w:val="24"/>
                  <w:lang w:val="en-US" w:eastAsia="en-US"/>
                </w:rPr>
              </w:pPr>
              <w:hyperlink w:anchor="_Toc137194950" w:history="1">
                <w:r w:rsidR="00E76E1F" w:rsidRPr="00172324">
                  <w:rPr>
                    <w:rStyle w:val="Hipersaitas"/>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2B5461">
              <w:pPr>
                <w:pStyle w:val="Turinys1"/>
                <w:rPr>
                  <w:rFonts w:ascii="Times New Roman" w:hAnsi="Times New Roman" w:cs="Times New Roman"/>
                  <w:noProof/>
                  <w:sz w:val="24"/>
                  <w:szCs w:val="24"/>
                  <w:lang w:val="en-US" w:eastAsia="en-US"/>
                </w:rPr>
              </w:pPr>
              <w:hyperlink w:anchor="_Toc137194951" w:history="1">
                <w:r w:rsidR="00E76E1F" w:rsidRPr="00172324">
                  <w:rPr>
                    <w:rStyle w:val="Hipersaitas"/>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2B5461">
              <w:pPr>
                <w:pStyle w:val="Turinys1"/>
                <w:rPr>
                  <w:rFonts w:ascii="Times New Roman" w:hAnsi="Times New Roman" w:cs="Times New Roman"/>
                  <w:noProof/>
                  <w:sz w:val="24"/>
                  <w:szCs w:val="24"/>
                  <w:lang w:val="en-US" w:eastAsia="en-US"/>
                </w:rPr>
              </w:pPr>
              <w:hyperlink w:anchor="_Toc137194952" w:history="1">
                <w:r w:rsidR="00B03EF6">
                  <w:rPr>
                    <w:rStyle w:val="Hipersaitas"/>
                    <w:rFonts w:ascii="Times New Roman" w:hAnsi="Times New Roman" w:cs="Times New Roman"/>
                    <w:noProof/>
                    <w:sz w:val="24"/>
                    <w:szCs w:val="24"/>
                  </w:rPr>
                  <w:t xml:space="preserve">6.    </w:t>
                </w:r>
                <w:r w:rsidR="00E76E1F" w:rsidRPr="00172324">
                  <w:rPr>
                    <w:rStyle w:val="Hipersaitas"/>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2B5461">
              <w:pPr>
                <w:pStyle w:val="Turinys1"/>
                <w:rPr>
                  <w:rFonts w:ascii="Times New Roman" w:hAnsi="Times New Roman" w:cs="Times New Roman"/>
                  <w:noProof/>
                  <w:sz w:val="24"/>
                  <w:szCs w:val="24"/>
                  <w:lang w:val="en-US" w:eastAsia="en-US"/>
                </w:rPr>
              </w:pPr>
              <w:hyperlink w:anchor="_Toc137194953" w:history="1">
                <w:r w:rsidR="00E76E1F" w:rsidRPr="00172324">
                  <w:rPr>
                    <w:rStyle w:val="Hipersaitas"/>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ipersaitas"/>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2B5461">
              <w:pPr>
                <w:pStyle w:val="Turinys1"/>
                <w:rPr>
                  <w:rFonts w:ascii="Times New Roman" w:hAnsi="Times New Roman" w:cs="Times New Roman"/>
                  <w:noProof/>
                  <w:sz w:val="24"/>
                  <w:szCs w:val="24"/>
                  <w:lang w:val="en-US" w:eastAsia="en-US"/>
                </w:rPr>
              </w:pPr>
              <w:hyperlink w:anchor="_Toc137194954" w:history="1">
                <w:r w:rsidR="00E76E1F" w:rsidRPr="00172324">
                  <w:rPr>
                    <w:rStyle w:val="Hipersaitas"/>
                    <w:rFonts w:ascii="Times New Roman" w:hAnsi="Times New Roman" w:cs="Times New Roman"/>
                    <w:noProof/>
                    <w:sz w:val="24"/>
                    <w:szCs w:val="24"/>
                  </w:rPr>
                  <w:t xml:space="preserve">8. </w:t>
                </w:r>
                <w:r w:rsidR="00B03EF6">
                  <w:rPr>
                    <w:rStyle w:val="Hipersaitas"/>
                    <w:rFonts w:ascii="Times New Roman" w:hAnsi="Times New Roman" w:cs="Times New Roman"/>
                    <w:noProof/>
                    <w:sz w:val="24"/>
                    <w:szCs w:val="24"/>
                  </w:rPr>
                  <w:t xml:space="preserve">   </w:t>
                </w:r>
                <w:r w:rsidR="00E76E1F" w:rsidRPr="00172324">
                  <w:rPr>
                    <w:rStyle w:val="Hipersaitas"/>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2B5461">
              <w:pPr>
                <w:pStyle w:val="Turinys1"/>
                <w:rPr>
                  <w:rFonts w:ascii="Times New Roman" w:hAnsi="Times New Roman" w:cs="Times New Roman"/>
                  <w:noProof/>
                  <w:sz w:val="24"/>
                  <w:szCs w:val="24"/>
                  <w:lang w:val="en-US" w:eastAsia="en-US"/>
                </w:rPr>
              </w:pPr>
              <w:hyperlink w:anchor="_Toc137194955" w:history="1">
                <w:r w:rsidR="00E76E1F" w:rsidRPr="00172324">
                  <w:rPr>
                    <w:rStyle w:val="Hipersaitas"/>
                    <w:rFonts w:ascii="Times New Roman" w:hAnsi="Times New Roman" w:cs="Times New Roman"/>
                    <w:noProof/>
                    <w:sz w:val="24"/>
                    <w:szCs w:val="24"/>
                  </w:rPr>
                  <w:t xml:space="preserve">9. </w:t>
                </w:r>
                <w:r w:rsidR="00B03EF6">
                  <w:rPr>
                    <w:rStyle w:val="Hipersaitas"/>
                    <w:rFonts w:ascii="Times New Roman" w:hAnsi="Times New Roman" w:cs="Times New Roman"/>
                    <w:noProof/>
                    <w:sz w:val="24"/>
                    <w:szCs w:val="24"/>
                  </w:rPr>
                  <w:t xml:space="preserve">   </w:t>
                </w:r>
                <w:r w:rsidR="00E76E1F" w:rsidRPr="00172324">
                  <w:rPr>
                    <w:rStyle w:val="Hipersaitas"/>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2B5461"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B255B" w:rsidRDefault="00C31EC9" w:rsidP="00760D7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AB255B">
        <w:rPr>
          <w:rFonts w:ascii="Times New Roman" w:hAnsi="Times New Roman" w:cs="Times New Roman"/>
          <w:color w:val="auto"/>
          <w:sz w:val="24"/>
          <w:szCs w:val="24"/>
        </w:rPr>
        <w:lastRenderedPageBreak/>
        <w:t>Bendra informacij</w:t>
      </w:r>
      <w:r w:rsidR="00B076FD" w:rsidRPr="00AB255B">
        <w:rPr>
          <w:rFonts w:ascii="Times New Roman" w:hAnsi="Times New Roman" w:cs="Times New Roman"/>
          <w:color w:val="auto"/>
          <w:sz w:val="24"/>
          <w:szCs w:val="24"/>
        </w:rPr>
        <w:t>a</w:t>
      </w:r>
      <w:bookmarkEnd w:id="8"/>
      <w:r w:rsidR="6B81CCAC" w:rsidRPr="00AB255B">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434CB430" w:rsidR="00715724" w:rsidRPr="004538AC"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AD69BF">
        <w:rPr>
          <w:rFonts w:ascii="Times New Roman" w:hAnsi="Times New Roman" w:cs="Times New Roman"/>
          <w:sz w:val="24"/>
          <w:szCs w:val="24"/>
        </w:rPr>
        <w:t xml:space="preserve">Klaipėdos Pauliaus </w:t>
      </w:r>
      <w:proofErr w:type="spellStart"/>
      <w:r w:rsidR="00AD69BF">
        <w:rPr>
          <w:rFonts w:ascii="Times New Roman" w:hAnsi="Times New Roman" w:cs="Times New Roman"/>
          <w:sz w:val="24"/>
          <w:szCs w:val="24"/>
        </w:rPr>
        <w:t>Lindenau</w:t>
      </w:r>
      <w:proofErr w:type="spellEnd"/>
      <w:r w:rsidR="00AD69BF">
        <w:rPr>
          <w:rFonts w:ascii="Times New Roman" w:hAnsi="Times New Roman" w:cs="Times New Roman"/>
          <w:sz w:val="24"/>
          <w:szCs w:val="24"/>
        </w:rPr>
        <w:t xml:space="preserve"> mokymo centras,</w:t>
      </w:r>
      <w:r w:rsidR="00715724" w:rsidRPr="004538AC">
        <w:rPr>
          <w:rFonts w:ascii="Times New Roman" w:hAnsi="Times New Roman" w:cs="Times New Roman"/>
          <w:sz w:val="24"/>
          <w:szCs w:val="24"/>
        </w:rPr>
        <w:t xml:space="preserve"> įstaigos kodas </w:t>
      </w:r>
      <w:r w:rsidR="00AD69BF">
        <w:rPr>
          <w:rFonts w:ascii="Times New Roman" w:hAnsi="Times New Roman" w:cs="Times New Roman"/>
          <w:sz w:val="24"/>
          <w:szCs w:val="24"/>
        </w:rPr>
        <w:t>305616472</w:t>
      </w:r>
      <w:r w:rsidR="00715724" w:rsidRPr="004538AC">
        <w:rPr>
          <w:rFonts w:ascii="Times New Roman" w:hAnsi="Times New Roman" w:cs="Times New Roman"/>
          <w:sz w:val="24"/>
          <w:szCs w:val="24"/>
        </w:rPr>
        <w:t xml:space="preserve">, </w:t>
      </w:r>
      <w:r w:rsidR="00AD69BF">
        <w:rPr>
          <w:rFonts w:ascii="Times New Roman" w:hAnsi="Times New Roman" w:cs="Times New Roman"/>
          <w:sz w:val="24"/>
          <w:szCs w:val="24"/>
        </w:rPr>
        <w:t>Statybininkų per.39</w:t>
      </w:r>
      <w:r w:rsidR="00715724" w:rsidRPr="004538AC">
        <w:rPr>
          <w:rFonts w:ascii="Times New Roman" w:hAnsi="Times New Roman" w:cs="Times New Roman"/>
          <w:sz w:val="24"/>
          <w:szCs w:val="24"/>
        </w:rPr>
        <w:t xml:space="preserve">, </w:t>
      </w:r>
      <w:r w:rsidR="00AD69BF">
        <w:rPr>
          <w:rFonts w:ascii="Times New Roman" w:hAnsi="Times New Roman" w:cs="Times New Roman"/>
          <w:sz w:val="24"/>
          <w:szCs w:val="24"/>
        </w:rPr>
        <w:t>Klaipėda.</w:t>
      </w:r>
    </w:p>
    <w:p w14:paraId="43304316" w14:textId="30EF57B0" w:rsidR="00020DD7" w:rsidRPr="004538AC" w:rsidRDefault="00FB3C75" w:rsidP="00760D76">
      <w:pPr>
        <w:pStyle w:val="Sraopastraipa"/>
        <w:numPr>
          <w:ilvl w:val="1"/>
          <w:numId w:val="9"/>
        </w:numPr>
        <w:spacing w:line="240" w:lineRule="auto"/>
        <w:ind w:left="0" w:firstLine="710"/>
        <w:rPr>
          <w:rFonts w:ascii="Times New Roman" w:hAnsi="Times New Roman" w:cs="Times New Roman"/>
          <w:sz w:val="24"/>
          <w:szCs w:val="24"/>
        </w:rPr>
      </w:pPr>
      <w:r w:rsidRPr="004538AC">
        <w:rPr>
          <w:rFonts w:ascii="Times New Roman" w:eastAsia="Calibri" w:hAnsi="Times New Roman" w:cs="Times New Roman"/>
          <w:sz w:val="24"/>
          <w:szCs w:val="24"/>
        </w:rPr>
        <w:t xml:space="preserve">Sutartį pasirašys </w:t>
      </w:r>
      <w:r w:rsidR="006B3563" w:rsidRPr="004538AC">
        <w:rPr>
          <w:rFonts w:ascii="Times New Roman" w:hAnsi="Times New Roman" w:cs="Times New Roman"/>
          <w:sz w:val="24"/>
          <w:szCs w:val="24"/>
        </w:rPr>
        <w:t>perkančioji organizacija</w:t>
      </w:r>
      <w:r w:rsidRPr="004538AC">
        <w:rPr>
          <w:rFonts w:ascii="Times New Roman" w:eastAsia="Calibri" w:hAnsi="Times New Roman" w:cs="Times New Roman"/>
          <w:sz w:val="24"/>
          <w:szCs w:val="24"/>
        </w:rPr>
        <w:t>.</w:t>
      </w:r>
      <w:r w:rsidR="00A56E33" w:rsidRPr="004538AC">
        <w:rPr>
          <w:rFonts w:ascii="Times New Roman" w:eastAsia="Calibri" w:hAnsi="Times New Roman" w:cs="Times New Roman"/>
          <w:sz w:val="24"/>
          <w:szCs w:val="24"/>
        </w:rPr>
        <w:t xml:space="preserve"> </w:t>
      </w:r>
    </w:p>
    <w:p w14:paraId="54C99B29" w14:textId="41E624F1" w:rsidR="00C71C6F" w:rsidRPr="004538AC" w:rsidRDefault="00CA0CC5" w:rsidP="00760D76">
      <w:pPr>
        <w:pStyle w:val="Sraopastraipa"/>
        <w:numPr>
          <w:ilvl w:val="1"/>
          <w:numId w:val="9"/>
        </w:numPr>
        <w:spacing w:line="240" w:lineRule="auto"/>
        <w:ind w:left="0" w:firstLine="710"/>
        <w:rPr>
          <w:rFonts w:ascii="Times New Roman" w:hAnsi="Times New Roman" w:cs="Times New Roman"/>
          <w:sz w:val="24"/>
          <w:szCs w:val="24"/>
        </w:rPr>
      </w:pPr>
      <w:r w:rsidRPr="004538AC">
        <w:rPr>
          <w:rFonts w:ascii="Times New Roman" w:hAnsi="Times New Roman" w:cs="Times New Roman"/>
          <w:color w:val="000000" w:themeColor="text1"/>
          <w:sz w:val="24"/>
          <w:szCs w:val="24"/>
        </w:rPr>
        <w:t>Pirkimas neatliekamas naudojantis centralizuotų pirkimų katalogu, nes</w:t>
      </w:r>
      <w:r w:rsidR="00715724" w:rsidRPr="004538AC">
        <w:rPr>
          <w:rFonts w:ascii="Times New Roman" w:hAnsi="Times New Roman" w:cs="Times New Roman"/>
          <w:color w:val="000000" w:themeColor="text1"/>
          <w:sz w:val="24"/>
          <w:szCs w:val="24"/>
        </w:rPr>
        <w:t xml:space="preserve"> nėra reikiamų prekių</w:t>
      </w:r>
      <w:r w:rsidR="00DF2982">
        <w:rPr>
          <w:rFonts w:ascii="Times New Roman" w:hAnsi="Times New Roman" w:cs="Times New Roman"/>
          <w:color w:val="000000" w:themeColor="text1"/>
          <w:sz w:val="24"/>
          <w:szCs w:val="24"/>
        </w:rPr>
        <w:t xml:space="preserve"> pilna apimtimi</w:t>
      </w:r>
      <w:r w:rsidR="00715724" w:rsidRPr="004538AC">
        <w:rPr>
          <w:rFonts w:ascii="Times New Roman" w:hAnsi="Times New Roman" w:cs="Times New Roman"/>
          <w:color w:val="000000" w:themeColor="text1"/>
          <w:sz w:val="24"/>
          <w:szCs w:val="24"/>
        </w:rPr>
        <w:t>.</w:t>
      </w:r>
      <w:r w:rsidRPr="004538AC">
        <w:rPr>
          <w:rFonts w:ascii="Times New Roman" w:hAnsi="Times New Roman" w:cs="Times New Roman"/>
          <w:color w:val="000000" w:themeColor="text1"/>
          <w:sz w:val="24"/>
          <w:szCs w:val="24"/>
        </w:rPr>
        <w:t xml:space="preserve">  </w:t>
      </w:r>
    </w:p>
    <w:p w14:paraId="73DD58D0" w14:textId="16AFF4DA" w:rsidR="00343407" w:rsidRPr="004538AC" w:rsidRDefault="00503A5B" w:rsidP="00715724">
      <w:pPr>
        <w:spacing w:line="240" w:lineRule="auto"/>
        <w:ind w:left="697" w:firstLine="0"/>
        <w:rPr>
          <w:rFonts w:ascii="Times New Roman" w:hAnsi="Times New Roman" w:cs="Times New Roman"/>
          <w:sz w:val="24"/>
          <w:szCs w:val="24"/>
        </w:rPr>
      </w:pPr>
      <w:r w:rsidRPr="004538AC">
        <w:rPr>
          <w:rFonts w:ascii="Times New Roman" w:hAnsi="Times New Roman" w:cs="Times New Roman"/>
          <w:sz w:val="24"/>
          <w:szCs w:val="24"/>
        </w:rPr>
        <w:t>1.</w:t>
      </w:r>
      <w:r w:rsidR="00362DF0" w:rsidRPr="004538AC">
        <w:rPr>
          <w:rFonts w:ascii="Times New Roman" w:hAnsi="Times New Roman" w:cs="Times New Roman"/>
          <w:sz w:val="24"/>
          <w:szCs w:val="24"/>
        </w:rPr>
        <w:t>4</w:t>
      </w:r>
      <w:r w:rsidRPr="004538AC">
        <w:rPr>
          <w:rFonts w:ascii="Times New Roman" w:hAnsi="Times New Roman" w:cs="Times New Roman"/>
          <w:sz w:val="24"/>
          <w:szCs w:val="24"/>
        </w:rPr>
        <w:t xml:space="preserve">. </w:t>
      </w:r>
      <w:r w:rsidR="00715724" w:rsidRPr="000249D8">
        <w:rPr>
          <w:rFonts w:ascii="Times New Roman" w:hAnsi="Times New Roman" w:cs="Times New Roman"/>
          <w:sz w:val="24"/>
          <w:szCs w:val="24"/>
        </w:rPr>
        <w:t>Pirkimo Komisija sudaroma.</w:t>
      </w:r>
    </w:p>
    <w:p w14:paraId="7351DD31" w14:textId="1F3BEC06" w:rsidR="003471E9" w:rsidRDefault="00715724" w:rsidP="003471E9">
      <w:pPr>
        <w:pStyle w:val="Sraopastraipa"/>
        <w:spacing w:line="240" w:lineRule="auto"/>
        <w:ind w:left="0" w:firstLine="567"/>
        <w:rPr>
          <w:rFonts w:ascii="Times New Roman" w:hAnsi="Times New Roman" w:cs="Times New Roman"/>
          <w:sz w:val="24"/>
          <w:szCs w:val="24"/>
        </w:rPr>
      </w:pPr>
      <w:r w:rsidRPr="004538AC">
        <w:rPr>
          <w:rFonts w:ascii="Times New Roman" w:hAnsi="Times New Roman" w:cs="Times New Roman"/>
          <w:i/>
          <w:iCs/>
          <w:color w:val="FF0000"/>
          <w:sz w:val="24"/>
          <w:szCs w:val="24"/>
        </w:rPr>
        <w:t xml:space="preserve">  </w:t>
      </w:r>
      <w:r w:rsidR="004F6423" w:rsidRPr="004538AC">
        <w:rPr>
          <w:rFonts w:ascii="Times New Roman" w:hAnsi="Times New Roman" w:cs="Times New Roman"/>
          <w:sz w:val="24"/>
          <w:szCs w:val="24"/>
        </w:rPr>
        <w:t>1.5.</w:t>
      </w:r>
      <w:r w:rsidR="004F6423" w:rsidRPr="004538AC">
        <w:rPr>
          <w:rFonts w:ascii="Times New Roman" w:hAnsi="Times New Roman" w:cs="Times New Roman"/>
          <w:i/>
          <w:iCs/>
          <w:sz w:val="24"/>
          <w:szCs w:val="24"/>
        </w:rPr>
        <w:t xml:space="preserve"> </w:t>
      </w:r>
      <w:r w:rsidR="00D459E3" w:rsidRPr="004538AC">
        <w:rPr>
          <w:rFonts w:ascii="Times New Roman" w:hAnsi="Times New Roman" w:cs="Times New Roman"/>
          <w:sz w:val="24"/>
          <w:szCs w:val="24"/>
        </w:rPr>
        <w:t xml:space="preserve">Atliekamas žaliasis pirkimas. Pirkimas vykdomas vadovaujantis </w:t>
      </w:r>
      <w:hyperlink r:id="rId11" w:history="1">
        <w:r w:rsidR="00D459E3" w:rsidRPr="004538AC">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B84F69">
        <w:rPr>
          <w:rFonts w:ascii="Times New Roman" w:hAnsi="Times New Roman" w:cs="Times New Roman"/>
          <w:sz w:val="24"/>
          <w:szCs w:val="24"/>
        </w:rPr>
        <w:t>punktu (-</w:t>
      </w:r>
      <w:proofErr w:type="spellStart"/>
      <w:r w:rsidR="00B84F69">
        <w:rPr>
          <w:rFonts w:ascii="Times New Roman" w:hAnsi="Times New Roman" w:cs="Times New Roman"/>
          <w:sz w:val="24"/>
          <w:szCs w:val="24"/>
        </w:rPr>
        <w:t>ais</w:t>
      </w:r>
      <w:proofErr w:type="spellEnd"/>
      <w:r w:rsidR="00B84F69">
        <w:rPr>
          <w:rFonts w:ascii="Times New Roman" w:hAnsi="Times New Roman" w:cs="Times New Roman"/>
          <w:sz w:val="24"/>
          <w:szCs w:val="24"/>
        </w:rPr>
        <w:t xml:space="preserve">). </w:t>
      </w:r>
    </w:p>
    <w:p w14:paraId="481C6227" w14:textId="269FA906" w:rsidR="4B7098B6" w:rsidRPr="00172324" w:rsidRDefault="4B7098B6" w:rsidP="003471E9">
      <w:pPr>
        <w:pStyle w:val="Sraopastraipa"/>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4ED932F3" w14:textId="2CE07367" w:rsidR="00FB3C75" w:rsidRPr="00172324" w:rsidRDefault="00244994" w:rsidP="00760D76">
      <w:pPr>
        <w:pStyle w:val="Antrat1"/>
        <w:numPr>
          <w:ilvl w:val="0"/>
          <w:numId w:val="7"/>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49105F41" w14:textId="00283AE8" w:rsidR="0022203A" w:rsidRPr="0022203A" w:rsidRDefault="4A330118" w:rsidP="0022203A">
      <w:pPr>
        <w:spacing w:line="240" w:lineRule="auto"/>
        <w:ind w:firstLine="720"/>
        <w:contextualSpacing/>
        <w:rPr>
          <w:rFonts w:ascii="Times New Roman" w:eastAsia="Calibri" w:hAnsi="Times New Roman" w:cs="Times New Roman"/>
          <w:sz w:val="24"/>
          <w:szCs w:val="24"/>
          <w:lang w:eastAsia="en-US"/>
        </w:rPr>
      </w:pPr>
      <w:r w:rsidRPr="00172324">
        <w:rPr>
          <w:rFonts w:ascii="Times New Roman" w:hAnsi="Times New Roman" w:cs="Times New Roman"/>
          <w:sz w:val="24"/>
          <w:szCs w:val="24"/>
        </w:rPr>
        <w:t xml:space="preserve"> </w:t>
      </w:r>
      <w:r w:rsidR="0022203A">
        <w:rPr>
          <w:rFonts w:ascii="Times New Roman" w:hAnsi="Times New Roman" w:cs="Times New Roman"/>
          <w:sz w:val="24"/>
          <w:szCs w:val="24"/>
        </w:rPr>
        <w:t xml:space="preserve">2.1.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 xml:space="preserve">numato </w:t>
      </w:r>
      <w:r w:rsidR="002C6B5A">
        <w:rPr>
          <w:rFonts w:ascii="Times New Roman" w:eastAsia="Calibri" w:hAnsi="Times New Roman" w:cs="Times New Roman"/>
          <w:color w:val="000000" w:themeColor="text1"/>
          <w:sz w:val="24"/>
          <w:szCs w:val="24"/>
        </w:rPr>
        <w:t xml:space="preserve">įsigyti </w:t>
      </w:r>
      <w:r w:rsidR="00615008">
        <w:rPr>
          <w:rFonts w:ascii="Times New Roman" w:eastAsia="Calibri" w:hAnsi="Times New Roman" w:cs="Times New Roman"/>
          <w:sz w:val="24"/>
          <w:szCs w:val="24"/>
        </w:rPr>
        <w:t xml:space="preserve">statybines medžiagas plokščių stogų apšiltinimui </w:t>
      </w:r>
      <w:r w:rsidR="002B5461">
        <w:rPr>
          <w:rFonts w:ascii="Times New Roman" w:eastAsia="Calibri" w:hAnsi="Times New Roman" w:cs="Times New Roman"/>
          <w:sz w:val="24"/>
          <w:szCs w:val="24"/>
        </w:rPr>
        <w:t>(</w:t>
      </w:r>
      <w:proofErr w:type="spellStart"/>
      <w:r w:rsidR="002B5461">
        <w:rPr>
          <w:rFonts w:ascii="Times New Roman" w:eastAsia="Calibri" w:hAnsi="Times New Roman" w:cs="Times New Roman"/>
          <w:sz w:val="24"/>
          <w:szCs w:val="24"/>
        </w:rPr>
        <w:t>polistireninis</w:t>
      </w:r>
      <w:proofErr w:type="spellEnd"/>
      <w:r w:rsidR="002B5461">
        <w:rPr>
          <w:rFonts w:ascii="Times New Roman" w:eastAsia="Calibri" w:hAnsi="Times New Roman" w:cs="Times New Roman"/>
          <w:sz w:val="24"/>
          <w:szCs w:val="24"/>
        </w:rPr>
        <w:t xml:space="preserve"> putplastis</w:t>
      </w:r>
      <w:bookmarkStart w:id="13" w:name="_GoBack"/>
      <w:bookmarkEnd w:id="13"/>
      <w:r w:rsidR="00615008">
        <w:rPr>
          <w:rFonts w:ascii="Times New Roman" w:eastAsia="Calibri" w:hAnsi="Times New Roman" w:cs="Times New Roman"/>
          <w:sz w:val="24"/>
          <w:szCs w:val="24"/>
        </w:rPr>
        <w:t>)</w:t>
      </w:r>
      <w:r w:rsidR="000249D8">
        <w:rPr>
          <w:rFonts w:ascii="Times New Roman" w:eastAsia="Calibri" w:hAnsi="Times New Roman" w:cs="Times New Roman"/>
          <w:sz w:val="24"/>
          <w:szCs w:val="24"/>
        </w:rPr>
        <w:t xml:space="preserve"> prekes.</w:t>
      </w:r>
      <w:r w:rsidR="0022203A">
        <w:rPr>
          <w:rFonts w:ascii="Times New Roman" w:eastAsia="Calibri" w:hAnsi="Times New Roman" w:cs="Times New Roman"/>
          <w:color w:val="000000" w:themeColor="text1"/>
          <w:sz w:val="24"/>
          <w:szCs w:val="24"/>
        </w:rPr>
        <w:t xml:space="preserve"> </w:t>
      </w:r>
      <w:r w:rsidR="00FB3C75" w:rsidRPr="00172324">
        <w:rPr>
          <w:rFonts w:ascii="Times New Roman" w:hAnsi="Times New Roman" w:cs="Times New Roman"/>
          <w:sz w:val="24"/>
          <w:szCs w:val="24"/>
        </w:rPr>
        <w:t xml:space="preserve">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A93632">
        <w:rPr>
          <w:rFonts w:ascii="Times New Roman" w:hAnsi="Times New Roman" w:cs="Times New Roman"/>
          <w:color w:val="000000" w:themeColor="text1"/>
          <w:sz w:val="24"/>
          <w:szCs w:val="24"/>
        </w:rPr>
        <w:t>4</w:t>
      </w:r>
      <w:r w:rsidR="00AE2AEF" w:rsidRPr="002C6B5A">
        <w:rPr>
          <w:rFonts w:ascii="Times New Roman" w:hAnsi="Times New Roman" w:cs="Times New Roman"/>
          <w:color w:val="00B050"/>
          <w:sz w:val="24"/>
          <w:szCs w:val="24"/>
        </w:rPr>
        <w:t xml:space="preserve"> </w:t>
      </w:r>
      <w:r w:rsidR="00AE2AEF" w:rsidRPr="002C6B5A">
        <w:rPr>
          <w:rFonts w:ascii="Times New Roman" w:hAnsi="Times New Roman" w:cs="Times New Roman"/>
          <w:sz w:val="24"/>
          <w:szCs w:val="24"/>
        </w:rPr>
        <w:t>priede</w:t>
      </w:r>
      <w:r w:rsidR="00A93632">
        <w:rPr>
          <w:rFonts w:ascii="Times New Roman" w:hAnsi="Times New Roman" w:cs="Times New Roman"/>
          <w:sz w:val="24"/>
          <w:szCs w:val="24"/>
        </w:rPr>
        <w:t xml:space="preserve"> (Pasiūlymo forma)</w:t>
      </w:r>
      <w:r w:rsidR="00AE2AEF" w:rsidRPr="00172324">
        <w:rPr>
          <w:rFonts w:ascii="Times New Roman" w:hAnsi="Times New Roman" w:cs="Times New Roman"/>
          <w:sz w:val="24"/>
          <w:szCs w:val="24"/>
        </w:rPr>
        <w:t>.</w:t>
      </w:r>
      <w:r w:rsidR="0022203A" w:rsidRPr="0022203A">
        <w:rPr>
          <w:rFonts w:ascii="Times New Roman" w:eastAsia="Calibri" w:hAnsi="Times New Roman" w:cs="Times New Roman"/>
          <w:bCs/>
          <w:sz w:val="24"/>
          <w:szCs w:val="24"/>
          <w:lang w:eastAsia="en-US"/>
        </w:rPr>
        <w:t xml:space="preserve"> Pasiūlymas bus vertinamas pagal pateiktų įkainių sumą su PVM ir kitų šio pirkimo reikalaujamų dokumentų visumą.  </w:t>
      </w:r>
    </w:p>
    <w:p w14:paraId="49117D58" w14:textId="77B43CC0" w:rsidR="005D280D" w:rsidRPr="00172324" w:rsidRDefault="002C41AA" w:rsidP="00E62E95">
      <w:pPr>
        <w:pStyle w:val="Betarp"/>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A93632">
        <w:rPr>
          <w:rFonts w:ascii="Times New Roman" w:hAnsi="Times New Roman" w:cs="Times New Roman"/>
          <w:sz w:val="24"/>
          <w:szCs w:val="24"/>
        </w:rPr>
        <w:t xml:space="preserve"> </w:t>
      </w:r>
    </w:p>
    <w:p w14:paraId="2B9FCCA2" w14:textId="34073C68" w:rsidR="003943EC" w:rsidRPr="00172324" w:rsidRDefault="003943EC" w:rsidP="00A636F3">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2A23A0F6" w:rsidR="00FB3C75" w:rsidRPr="00172324" w:rsidRDefault="00BF3638" w:rsidP="00760D76">
      <w:pPr>
        <w:pStyle w:val="Antrat1"/>
        <w:numPr>
          <w:ilvl w:val="0"/>
          <w:numId w:val="7"/>
        </w:numPr>
        <w:spacing w:before="720" w:after="0"/>
        <w:ind w:left="357" w:hanging="357"/>
        <w:rPr>
          <w:rFonts w:ascii="Times New Roman" w:hAnsi="Times New Roman" w:cs="Times New Roman"/>
          <w:color w:val="auto"/>
          <w:sz w:val="24"/>
          <w:szCs w:val="24"/>
        </w:rPr>
      </w:pPr>
      <w:bookmarkStart w:id="14"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(netaikomi)</w:t>
      </w:r>
      <w:r w:rsidR="00E201D8" w:rsidRPr="00172324">
        <w:rPr>
          <w:rFonts w:ascii="Times New Roman" w:hAnsi="Times New Roman" w:cs="Times New Roman"/>
          <w:color w:val="auto"/>
          <w:sz w:val="24"/>
          <w:szCs w:val="24"/>
        </w:rPr>
        <w:t xml:space="preserve"> ir </w:t>
      </w:r>
      <w:r w:rsidR="00A93632">
        <w:rPr>
          <w:rFonts w:ascii="Times New Roman" w:hAnsi="Times New Roman" w:cs="Times New Roman"/>
          <w:color w:val="auto"/>
          <w:sz w:val="24"/>
          <w:szCs w:val="24"/>
        </w:rPr>
        <w:t>ne</w:t>
      </w:r>
      <w:r w:rsidR="00E201D8" w:rsidRPr="00172324">
        <w:rPr>
          <w:rFonts w:ascii="Times New Roman" w:hAnsi="Times New Roman" w:cs="Times New Roman"/>
          <w:color w:val="auto"/>
          <w:sz w:val="24"/>
          <w:szCs w:val="24"/>
        </w:rPr>
        <w:t>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4"/>
      <w:r w:rsidR="00DF2982">
        <w:rPr>
          <w:rFonts w:ascii="Times New Roman" w:hAnsi="Times New Roman" w:cs="Times New Roman"/>
          <w:color w:val="auto"/>
          <w:sz w:val="24"/>
          <w:szCs w:val="24"/>
        </w:rPr>
        <w:t>:</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71AA2B80" w:rsidR="00807185" w:rsidRPr="00172324" w:rsidRDefault="005D280D" w:rsidP="00760D76">
      <w:pPr>
        <w:pStyle w:val="Sraopastraipa"/>
        <w:numPr>
          <w:ilvl w:val="1"/>
          <w:numId w:val="7"/>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w:t>
      </w:r>
      <w:r w:rsidR="00DE7C2E">
        <w:rPr>
          <w:rFonts w:ascii="Times New Roman" w:hAnsi="Times New Roman" w:cs="Times New Roman"/>
          <w:sz w:val="24"/>
          <w:szCs w:val="24"/>
        </w:rPr>
        <w:t>ūkio subjektų,</w:t>
      </w:r>
      <w:r w:rsidR="00F33BB8">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 xml:space="preserve">irkimo </w:t>
      </w:r>
      <w:r w:rsidR="00786889" w:rsidRPr="00AB255B">
        <w:rPr>
          <w:rFonts w:ascii="Times New Roman" w:hAnsi="Times New Roman" w:cs="Times New Roman"/>
          <w:sz w:val="24"/>
          <w:szCs w:val="24"/>
        </w:rPr>
        <w:t>sąlygų 1</w:t>
      </w:r>
      <w:r w:rsidR="003C1E01" w:rsidRPr="00AB255B">
        <w:rPr>
          <w:rFonts w:ascii="Times New Roman" w:hAnsi="Times New Roman" w:cs="Times New Roman"/>
          <w:sz w:val="24"/>
          <w:szCs w:val="24"/>
        </w:rPr>
        <w:t xml:space="preserve"> priede</w:t>
      </w:r>
      <w:r w:rsidR="001C6903" w:rsidRPr="00AB255B">
        <w:rPr>
          <w:rFonts w:ascii="Times New Roman" w:hAnsi="Times New Roman" w:cs="Times New Roman"/>
          <w:color w:val="FF0000"/>
          <w:sz w:val="24"/>
          <w:szCs w:val="24"/>
        </w:rPr>
        <w:t>.</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367AE" w:rsidRDefault="00710628" w:rsidP="00760D76">
      <w:pPr>
        <w:pStyle w:val="Antrat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6ECF3122" w:rsidR="004538AC" w:rsidRPr="0098135D" w:rsidRDefault="004538AC" w:rsidP="00505E0E">
      <w:pPr>
        <w:pStyle w:val="paragrafesrasas2lygis"/>
        <w:rPr>
          <w:b/>
          <w:i/>
          <w:sz w:val="24"/>
          <w:szCs w:val="24"/>
          <w:lang w:eastAsia="lt-LT"/>
        </w:rPr>
      </w:pPr>
      <w:r w:rsidRPr="00B84F69">
        <w:rPr>
          <w:b/>
          <w:sz w:val="24"/>
          <w:szCs w:val="24"/>
          <w:lang w:eastAsia="lt-LT"/>
        </w:rPr>
        <w:t>Tiekėjas privalo pateikti  deklaraciją, susijusią su nacionaliniu saugumu</w:t>
      </w:r>
      <w:r w:rsidRPr="00B84F69">
        <w:rPr>
          <w:sz w:val="24"/>
          <w:szCs w:val="24"/>
          <w:lang w:eastAsia="lt-LT"/>
        </w:rPr>
        <w:t>.</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28E8773F"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Sraopastraipa"/>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Sraopastraipa"/>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Sraopastraipa"/>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Sraopastraipa"/>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126B361D" w:rsidR="006A6A5B" w:rsidRPr="00172324" w:rsidRDefault="00AB0036" w:rsidP="006A6A5B">
      <w:pPr>
        <w:pStyle w:val="Sraopastraipa"/>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w:t>
      </w:r>
      <w:r w:rsidR="0022203A">
        <w:rPr>
          <w:rFonts w:ascii="Times New Roman" w:eastAsia="Arial" w:hAnsi="Times New Roman" w:cs="Times New Roman"/>
          <w:sz w:val="24"/>
          <w:szCs w:val="24"/>
        </w:rPr>
        <w:t>Pasiūlyme kiekvienos prekės 1-no mato vieneto įkainis ir b</w:t>
      </w:r>
      <w:r w:rsidR="006A6A5B" w:rsidRPr="00172324">
        <w:rPr>
          <w:rFonts w:ascii="Times New Roman" w:eastAsia="Arial" w:hAnsi="Times New Roman" w:cs="Times New Roman"/>
          <w:sz w:val="24"/>
          <w:szCs w:val="24"/>
        </w:rPr>
        <w:t>endra</w:t>
      </w:r>
      <w:r w:rsidR="00041A24">
        <w:rPr>
          <w:rFonts w:ascii="Times New Roman" w:eastAsia="Arial" w:hAnsi="Times New Roman" w:cs="Times New Roman"/>
          <w:sz w:val="24"/>
          <w:szCs w:val="24"/>
        </w:rPr>
        <w:t xml:space="preserve"> pasiūlymo </w:t>
      </w:r>
      <w:r w:rsidR="0022203A">
        <w:rPr>
          <w:rFonts w:ascii="Times New Roman" w:eastAsia="Arial" w:hAnsi="Times New Roman" w:cs="Times New Roman"/>
          <w:sz w:val="24"/>
          <w:szCs w:val="24"/>
        </w:rPr>
        <w:t>įkainių su PVM suma</w:t>
      </w:r>
      <w:r w:rsidR="006A6A5B" w:rsidRPr="00172324">
        <w:rPr>
          <w:rFonts w:ascii="Times New Roman" w:eastAsia="Arial" w:hAnsi="Times New Roman" w:cs="Times New Roman"/>
          <w:sz w:val="24"/>
          <w:szCs w:val="24"/>
        </w:rPr>
        <w:t xml:space="preserve">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Sraopastraipa"/>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5"/>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Sraopastraipa"/>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Antrat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6408BBF9" w:rsidR="00CD2CC2" w:rsidRPr="00172324" w:rsidRDefault="005A4255" w:rsidP="00A84437">
      <w:pPr>
        <w:pStyle w:val="Sraopastraipa"/>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,,Pasiūlymo formoje“.</w:t>
      </w:r>
    </w:p>
    <w:p w14:paraId="69CC295B" w14:textId="50B9F5D6" w:rsidR="009C5AA9" w:rsidRPr="00172324" w:rsidRDefault="00660FD8" w:rsidP="001816D6">
      <w:pPr>
        <w:pStyle w:val="Sraopastraipa"/>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1C9415D" w14:textId="1398A1C0" w:rsidR="0098135D" w:rsidRPr="00C02DD8" w:rsidRDefault="00F5411E" w:rsidP="007C0697">
      <w:pPr>
        <w:pStyle w:val="Betarp"/>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7.3. </w:t>
      </w:r>
      <w:r w:rsidR="007E10AB">
        <w:rPr>
          <w:rStyle w:val="cf01"/>
          <w:rFonts w:ascii="Times New Roman" w:hAnsi="Times New Roman" w:cs="Times New Roman"/>
          <w:sz w:val="24"/>
          <w:szCs w:val="24"/>
        </w:rPr>
        <w:t>K</w:t>
      </w:r>
      <w:r w:rsidRPr="00C02DD8">
        <w:rPr>
          <w:rStyle w:val="cf01"/>
          <w:rFonts w:ascii="Times New Roman" w:hAnsi="Times New Roman" w:cs="Times New Roman"/>
          <w:sz w:val="24"/>
          <w:szCs w:val="24"/>
        </w:rPr>
        <w:t xml:space="preserve">artu su pasiūlymu </w:t>
      </w:r>
      <w:r w:rsidR="007E10AB">
        <w:rPr>
          <w:rStyle w:val="cf01"/>
          <w:rFonts w:ascii="Times New Roman" w:hAnsi="Times New Roman" w:cs="Times New Roman"/>
          <w:sz w:val="24"/>
          <w:szCs w:val="24"/>
        </w:rPr>
        <w:t>pateikiami</w:t>
      </w:r>
      <w:r w:rsidRPr="00C02DD8">
        <w:rPr>
          <w:rStyle w:val="cf01"/>
          <w:rFonts w:ascii="Times New Roman" w:hAnsi="Times New Roman" w:cs="Times New Roman"/>
          <w:sz w:val="24"/>
          <w:szCs w:val="24"/>
        </w:rPr>
        <w:t xml:space="preserve"> šie </w:t>
      </w:r>
      <w:r w:rsidR="0014359C" w:rsidRPr="00C02DD8">
        <w:rPr>
          <w:rStyle w:val="cf01"/>
          <w:rFonts w:ascii="Times New Roman" w:hAnsi="Times New Roman" w:cs="Times New Roman"/>
          <w:sz w:val="24"/>
          <w:szCs w:val="24"/>
        </w:rPr>
        <w:t>p</w:t>
      </w:r>
      <w:r w:rsidRPr="00C02DD8">
        <w:rPr>
          <w:rStyle w:val="cf01"/>
          <w:rFonts w:ascii="Times New Roman" w:hAnsi="Times New Roman" w:cs="Times New Roman"/>
          <w:sz w:val="24"/>
          <w:szCs w:val="24"/>
        </w:rPr>
        <w:t>irkimo sąlygose re</w:t>
      </w:r>
      <w:r w:rsidR="00E92A64" w:rsidRPr="00C02DD8">
        <w:rPr>
          <w:rStyle w:val="cf01"/>
          <w:rFonts w:ascii="Times New Roman" w:hAnsi="Times New Roman" w:cs="Times New Roman"/>
          <w:sz w:val="24"/>
          <w:szCs w:val="24"/>
        </w:rPr>
        <w:t xml:space="preserve">ikalaujami dokumentai: </w:t>
      </w:r>
    </w:p>
    <w:p w14:paraId="115B76F5" w14:textId="0373108B" w:rsidR="0098135D" w:rsidRPr="00A93632" w:rsidRDefault="0098135D" w:rsidP="00A93632">
      <w:pPr>
        <w:pStyle w:val="Betarp"/>
        <w:spacing w:line="20" w:lineRule="atLeast"/>
        <w:ind w:firstLine="567"/>
        <w:contextualSpacing/>
        <w:rPr>
          <w:rStyle w:val="cf01"/>
          <w:rFonts w:ascii="Times New Roman" w:hAnsi="Times New Roman" w:cs="Times New Roman"/>
          <w:sz w:val="24"/>
          <w:szCs w:val="24"/>
        </w:rPr>
      </w:pPr>
      <w:r w:rsidRPr="00C02DD8">
        <w:rPr>
          <w:rStyle w:val="cf01"/>
          <w:rFonts w:ascii="Times New Roman" w:hAnsi="Times New Roman" w:cs="Times New Roman"/>
          <w:sz w:val="24"/>
          <w:szCs w:val="24"/>
        </w:rPr>
        <w:t xml:space="preserve">1. </w:t>
      </w:r>
      <w:r w:rsidRPr="00A93632">
        <w:rPr>
          <w:rStyle w:val="cf01"/>
          <w:rFonts w:ascii="Times New Roman" w:hAnsi="Times New Roman" w:cs="Times New Roman"/>
          <w:sz w:val="24"/>
          <w:szCs w:val="24"/>
        </w:rPr>
        <w:t>Tiekėjo nacionalinio saugumo reikalavimų  atitikties deklaracija;</w:t>
      </w:r>
    </w:p>
    <w:p w14:paraId="543EE659" w14:textId="642B28D3" w:rsidR="007E10AB" w:rsidRPr="00A93632" w:rsidRDefault="00A93632" w:rsidP="007C0697">
      <w:pPr>
        <w:pStyle w:val="Betarp"/>
        <w:spacing w:line="20" w:lineRule="atLeast"/>
        <w:ind w:firstLine="567"/>
        <w:contextualSpacing/>
        <w:rPr>
          <w:rStyle w:val="cf01"/>
          <w:rFonts w:ascii="Times New Roman" w:hAnsi="Times New Roman" w:cs="Times New Roman"/>
          <w:sz w:val="24"/>
          <w:szCs w:val="24"/>
        </w:rPr>
      </w:pPr>
      <w:r w:rsidRPr="00A93632">
        <w:rPr>
          <w:rStyle w:val="cf01"/>
          <w:rFonts w:ascii="Times New Roman" w:hAnsi="Times New Roman" w:cs="Times New Roman"/>
          <w:sz w:val="24"/>
          <w:szCs w:val="24"/>
        </w:rPr>
        <w:t>2</w:t>
      </w:r>
      <w:r w:rsidR="007E10AB" w:rsidRPr="00A93632">
        <w:rPr>
          <w:rStyle w:val="cf01"/>
          <w:rFonts w:ascii="Times New Roman" w:hAnsi="Times New Roman" w:cs="Times New Roman"/>
          <w:sz w:val="24"/>
          <w:szCs w:val="24"/>
        </w:rPr>
        <w:t>. Tiekėjo pašalinimo pagrindų deklaracija</w:t>
      </w:r>
    </w:p>
    <w:p w14:paraId="4CFAC41F" w14:textId="5A3D78C7" w:rsidR="00D83C57" w:rsidRPr="00172324"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A93632">
        <w:rPr>
          <w:rFonts w:ascii="Times New Roman" w:hAnsi="Times New Roman" w:cs="Times New Roman"/>
          <w:sz w:val="24"/>
          <w:szCs w:val="24"/>
        </w:rPr>
        <w:t>8. Sutarties sudarymas</w:t>
      </w:r>
      <w:bookmarkEnd w:id="18"/>
      <w:bookmarkEnd w:id="19"/>
      <w:bookmarkEnd w:id="20"/>
      <w:bookmarkEnd w:id="21"/>
    </w:p>
    <w:p w14:paraId="4006AD6A" w14:textId="47866264" w:rsidR="00D83C57" w:rsidRDefault="000003B6" w:rsidP="00D83C57">
      <w:pPr>
        <w:pStyle w:val="Sraopastraipa"/>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Sraopastraipa"/>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Antrat1"/>
        <w:spacing w:before="0" w:after="0" w:line="300" w:lineRule="auto"/>
        <w:ind w:firstLine="0"/>
        <w:rPr>
          <w:rFonts w:ascii="Times New Roman" w:hAnsi="Times New Roman" w:cs="Times New Roman"/>
          <w:color w:val="auto"/>
          <w:sz w:val="24"/>
          <w:szCs w:val="24"/>
        </w:rPr>
      </w:pPr>
      <w:bookmarkStart w:id="22"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2"/>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Betarp"/>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Betarp"/>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Betarp"/>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Betarp"/>
        <w:ind w:firstLine="720"/>
        <w:rPr>
          <w:rFonts w:eastAsia="Yu Mincho" w:cstheme="minorHAnsi"/>
          <w:b/>
          <w:bCs/>
          <w:iCs/>
        </w:rPr>
      </w:pPr>
    </w:p>
    <w:p w14:paraId="644CD6A2" w14:textId="77777777" w:rsidR="00046B52" w:rsidRPr="00046B52" w:rsidRDefault="00046B52" w:rsidP="00046B52">
      <w:pPr>
        <w:spacing w:after="240" w:line="276" w:lineRule="auto"/>
        <w:jc w:val="center"/>
        <w:rPr>
          <w:rFonts w:ascii="Times New Roman" w:eastAsia="Arial" w:hAnsi="Times New Roman" w:cs="Times New Roman"/>
          <w:smallCaps/>
          <w:color w:val="404040"/>
          <w:sz w:val="24"/>
          <w:szCs w:val="24"/>
        </w:rPr>
      </w:pPr>
      <w:r w:rsidRPr="00046B52">
        <w:rPr>
          <w:rFonts w:ascii="Times New Roman" w:eastAsia="Arial" w:hAnsi="Times New Roman" w:cs="Times New Roman"/>
          <w:smallCaps/>
          <w:color w:val="404040"/>
          <w:sz w:val="24"/>
          <w:szCs w:val="24"/>
        </w:rPr>
        <w:t>TIEKĖJŲ PAŠALINIMO PAGRINDAI</w:t>
      </w:r>
    </w:p>
    <w:p w14:paraId="537E8F24" w14:textId="77777777" w:rsidR="00112F92" w:rsidRPr="00046B5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13F0B96" w14:textId="34307E7A" w:rsidR="009E58A7" w:rsidRPr="009E58A7" w:rsidRDefault="00F6089C" w:rsidP="008E50AC">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009E58A7" w:rsidRPr="009E58A7">
        <w:rPr>
          <w:rFonts w:ascii="Times New Roman" w:hAnsi="Times New Roman" w:cs="Times New Roman"/>
          <w:sz w:val="24"/>
          <w:szCs w:val="24"/>
          <w:bdr w:val="none" w:sz="0" w:space="0" w:color="auto" w:frame="1"/>
          <w:shd w:val="clear" w:color="auto" w:fill="FFFFFF"/>
        </w:rPr>
        <w:t>VPĮ 46 str. 2</w:t>
      </w:r>
      <w:r w:rsidR="009E58A7" w:rsidRPr="009E58A7">
        <w:rPr>
          <w:rFonts w:ascii="Times New Roman" w:hAnsi="Times New Roman" w:cs="Times New Roman"/>
          <w:sz w:val="24"/>
          <w:szCs w:val="24"/>
          <w:bdr w:val="none" w:sz="0" w:space="0" w:color="auto" w:frame="1"/>
          <w:shd w:val="clear" w:color="auto" w:fill="FFFFFF"/>
          <w:vertAlign w:val="superscript"/>
        </w:rPr>
        <w:t>1 </w:t>
      </w:r>
      <w:r w:rsidR="009E58A7" w:rsidRPr="009E58A7">
        <w:rPr>
          <w:rFonts w:ascii="Times New Roman" w:hAnsi="Times New Roman" w:cs="Times New Roman"/>
          <w:sz w:val="24"/>
          <w:szCs w:val="24"/>
          <w:bdr w:val="none" w:sz="0" w:space="0" w:color="auto" w:frame="1"/>
          <w:shd w:val="clear" w:color="auto" w:fill="FFFFFF"/>
        </w:rPr>
        <w:t>nuostata (</w:t>
      </w:r>
      <w:hyperlink r:id="rId12" w:history="1">
        <w:r w:rsidR="009E58A7"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009E58A7" w:rsidRPr="009E58A7">
        <w:rPr>
          <w:rFonts w:ascii="Times New Roman" w:hAnsi="Times New Roman" w:cs="Times New Roman"/>
          <w:sz w:val="24"/>
          <w:szCs w:val="24"/>
          <w:bdr w:val="none" w:sz="0" w:space="0" w:color="auto" w:frame="1"/>
          <w:shd w:val="clear" w:color="auto" w:fill="FFFFFF"/>
        </w:rPr>
        <w:t xml:space="preserve">), </w:t>
      </w:r>
      <w:r w:rsidR="0061129E">
        <w:rPr>
          <w:rFonts w:ascii="Times New Roman" w:hAnsi="Times New Roman" w:cs="Times New Roman"/>
          <w:sz w:val="24"/>
          <w:szCs w:val="24"/>
          <w:bdr w:val="none" w:sz="0" w:space="0" w:color="auto" w:frame="1"/>
          <w:shd w:val="clear" w:color="auto" w:fill="FFFFFF"/>
        </w:rPr>
        <w:t>k</w:t>
      </w:r>
      <w:r w:rsidR="00046B52">
        <w:rPr>
          <w:rFonts w:ascii="Times New Roman" w:hAnsi="Times New Roman" w:cs="Times New Roman"/>
          <w:sz w:val="24"/>
          <w:szCs w:val="24"/>
          <w:bdr w:val="none" w:sz="0" w:space="0" w:color="auto" w:frame="1"/>
          <w:shd w:val="clear" w:color="auto" w:fill="FFFFFF"/>
        </w:rPr>
        <w:t>ad „P</w:t>
      </w:r>
      <w:r w:rsidR="009E58A7"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28BCAD7" w14:textId="07578925" w:rsidR="006D67EE" w:rsidRDefault="00A832BC" w:rsidP="008E50AC">
      <w:pPr>
        <w:ind w:firstLine="720"/>
        <w:rPr>
          <w:rFonts w:ascii="Times New Roman" w:eastAsia="Arial" w:hAnsi="Times New Roman" w:cs="Times New Roman"/>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w:t>
      </w:r>
      <w:r w:rsidR="00B90F48">
        <w:rPr>
          <w:rFonts w:ascii="Times New Roman" w:eastAsia="Arial" w:hAnsi="Times New Roman" w:cs="Times New Roman"/>
          <w:i/>
          <w:color w:val="000000" w:themeColor="text1"/>
          <w:sz w:val="24"/>
          <w:szCs w:val="24"/>
        </w:rPr>
        <w:t xml:space="preserve"> laisvos f</w:t>
      </w:r>
      <w:r w:rsidR="00986EDF">
        <w:rPr>
          <w:rFonts w:ascii="Times New Roman" w:eastAsia="Arial" w:hAnsi="Times New Roman" w:cs="Times New Roman"/>
          <w:i/>
          <w:color w:val="000000" w:themeColor="text1"/>
          <w:sz w:val="24"/>
          <w:szCs w:val="24"/>
        </w:rPr>
        <w:t>o</w:t>
      </w:r>
      <w:r w:rsidR="00B90F48">
        <w:rPr>
          <w:rFonts w:ascii="Times New Roman" w:eastAsia="Arial" w:hAnsi="Times New Roman" w:cs="Times New Roman"/>
          <w:i/>
          <w:color w:val="000000" w:themeColor="text1"/>
          <w:sz w:val="24"/>
          <w:szCs w:val="24"/>
        </w:rPr>
        <w:t>rmos tiekėjo deklaracija</w:t>
      </w:r>
      <w:r>
        <w:rPr>
          <w:rFonts w:ascii="Times New Roman" w:eastAsia="Arial" w:hAnsi="Times New Roman" w:cs="Times New Roman"/>
          <w:i/>
          <w:color w:val="000000" w:themeColor="text1"/>
          <w:sz w:val="24"/>
          <w:szCs w:val="24"/>
        </w:rPr>
        <w:t xml:space="preserve"> privalo patvirtinti, kad jam n</w:t>
      </w:r>
      <w:r w:rsidR="00B90F48">
        <w:rPr>
          <w:rFonts w:ascii="Times New Roman" w:eastAsia="Arial" w:hAnsi="Times New Roman" w:cs="Times New Roman"/>
          <w:i/>
          <w:color w:val="000000" w:themeColor="text1"/>
          <w:sz w:val="24"/>
          <w:szCs w:val="24"/>
        </w:rPr>
        <w:t xml:space="preserve">ėra </w:t>
      </w:r>
      <w:r w:rsidR="00B82D21">
        <w:rPr>
          <w:rFonts w:ascii="Times New Roman" w:eastAsia="Arial" w:hAnsi="Times New Roman" w:cs="Times New Roman"/>
          <w:i/>
          <w:color w:val="000000" w:themeColor="text1"/>
          <w:sz w:val="24"/>
          <w:szCs w:val="24"/>
        </w:rPr>
        <w:t xml:space="preserve">taikomi pašalinimo </w:t>
      </w:r>
      <w:r w:rsidR="00B82D21" w:rsidRPr="00DE7C2E">
        <w:rPr>
          <w:rFonts w:ascii="Times New Roman" w:eastAsia="Arial" w:hAnsi="Times New Roman" w:cs="Times New Roman"/>
          <w:color w:val="000000" w:themeColor="text1"/>
          <w:sz w:val="24"/>
          <w:szCs w:val="24"/>
        </w:rPr>
        <w:t>pagrindai</w:t>
      </w:r>
      <w:r w:rsidR="00DE7C2E">
        <w:rPr>
          <w:rFonts w:ascii="Times New Roman" w:eastAsia="Arial" w:hAnsi="Times New Roman" w:cs="Times New Roman"/>
          <w:color w:val="000000" w:themeColor="text1"/>
          <w:sz w:val="24"/>
          <w:szCs w:val="24"/>
        </w:rPr>
        <w:t>.</w:t>
      </w:r>
      <w:r w:rsidR="00DE7C2E" w:rsidRPr="00DE7C2E">
        <w:rPr>
          <w:rFonts w:ascii="Times New Roman" w:eastAsia="Arial" w:hAnsi="Times New Roman" w:cs="Times New Roman"/>
          <w:color w:val="000000" w:themeColor="text1"/>
          <w:sz w:val="24"/>
          <w:szCs w:val="24"/>
        </w:rPr>
        <w:t xml:space="preserve">  </w:t>
      </w:r>
    </w:p>
    <w:p w14:paraId="4434F7DB" w14:textId="77777777" w:rsidR="00DE7C2E" w:rsidRPr="00DE7C2E" w:rsidRDefault="00DE7C2E" w:rsidP="008E50AC">
      <w:pPr>
        <w:ind w:firstLine="720"/>
        <w:rPr>
          <w:rFonts w:ascii="Times New Roman" w:eastAsia="Arial" w:hAnsi="Times New Roman" w:cs="Times New Roman"/>
          <w:color w:val="000000" w:themeColor="text1"/>
          <w:sz w:val="24"/>
          <w:szCs w:val="24"/>
        </w:rPr>
      </w:pPr>
    </w:p>
    <w:p w14:paraId="2B0A1E8F" w14:textId="77777777" w:rsidR="00975B29" w:rsidRDefault="00DE7C2E" w:rsidP="00992F47">
      <w:pPr>
        <w:spacing w:after="160" w:line="276" w:lineRule="auto"/>
        <w:ind w:firstLine="0"/>
        <w:jc w:val="center"/>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Tiekėjo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pašalinimo</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pagrindų</w:t>
      </w:r>
      <w:proofErr w:type="spellEnd"/>
      <w:r w:rsidR="00975B29">
        <w:rPr>
          <w:rFonts w:ascii="Times New Roman" w:eastAsia="Times New Roman" w:hAnsi="Times New Roman" w:cs="Times New Roman"/>
          <w:color w:val="00241A"/>
          <w:sz w:val="24"/>
          <w:szCs w:val="24"/>
          <w:lang w:val="en-US" w:eastAsia="en-US"/>
        </w:rPr>
        <w:t xml:space="preserve"> </w:t>
      </w:r>
      <w:proofErr w:type="spellStart"/>
      <w:r w:rsidR="00975B29">
        <w:rPr>
          <w:rFonts w:ascii="Times New Roman" w:eastAsia="Times New Roman" w:hAnsi="Times New Roman" w:cs="Times New Roman"/>
          <w:b/>
          <w:color w:val="00241A"/>
          <w:sz w:val="24"/>
          <w:szCs w:val="24"/>
          <w:lang w:val="en-US" w:eastAsia="en-US"/>
        </w:rPr>
        <w:t>d</w:t>
      </w:r>
      <w:r w:rsidR="00975B29" w:rsidRPr="00975B29">
        <w:rPr>
          <w:rFonts w:ascii="Times New Roman" w:eastAsia="Times New Roman" w:hAnsi="Times New Roman" w:cs="Times New Roman"/>
          <w:b/>
          <w:color w:val="00241A"/>
          <w:sz w:val="24"/>
          <w:szCs w:val="24"/>
          <w:lang w:val="en-US" w:eastAsia="en-US"/>
        </w:rPr>
        <w:t>eklaracijos</w:t>
      </w:r>
      <w:proofErr w:type="spellEnd"/>
      <w:r w:rsidR="00975B29" w:rsidRPr="00975B29">
        <w:rPr>
          <w:rFonts w:ascii="Times New Roman" w:eastAsia="Times New Roman" w:hAnsi="Times New Roman" w:cs="Times New Roman"/>
          <w:b/>
          <w:color w:val="00241A"/>
          <w:sz w:val="24"/>
          <w:szCs w:val="24"/>
          <w:lang w:val="en-US" w:eastAsia="en-US"/>
        </w:rPr>
        <w:t xml:space="preserve"> </w:t>
      </w:r>
      <w:proofErr w:type="spellStart"/>
      <w:r w:rsidR="00975B29" w:rsidRPr="00975B29">
        <w:rPr>
          <w:rFonts w:ascii="Times New Roman" w:eastAsia="Times New Roman" w:hAnsi="Times New Roman" w:cs="Times New Roman"/>
          <w:b/>
          <w:color w:val="00241A"/>
          <w:sz w:val="24"/>
          <w:szCs w:val="24"/>
          <w:lang w:val="en-US" w:eastAsia="en-US"/>
        </w:rPr>
        <w:t>pavyzdys</w:t>
      </w:r>
      <w:proofErr w:type="spellEnd"/>
      <w:r w:rsidR="00975B29" w:rsidRPr="00975B29">
        <w:rPr>
          <w:rFonts w:ascii="Times New Roman" w:eastAsia="Times New Roman" w:hAnsi="Times New Roman" w:cs="Times New Roman"/>
          <w:b/>
          <w:color w:val="00241A"/>
          <w:sz w:val="24"/>
          <w:szCs w:val="24"/>
          <w:lang w:val="en-US" w:eastAsia="en-US"/>
        </w:rPr>
        <w:t>.</w:t>
      </w:r>
      <w:r w:rsidR="00975B29">
        <w:rPr>
          <w:rFonts w:ascii="Times New Roman" w:eastAsia="Times New Roman" w:hAnsi="Times New Roman" w:cs="Times New Roman"/>
          <w:color w:val="00241A"/>
          <w:sz w:val="24"/>
          <w:szCs w:val="24"/>
          <w:lang w:val="en-US" w:eastAsia="en-US"/>
        </w:rPr>
        <w:t xml:space="preserve"> </w:t>
      </w:r>
    </w:p>
    <w:p w14:paraId="385FEFC8" w14:textId="7AEE4AD6" w:rsidR="00112F92" w:rsidRPr="006E59FD" w:rsidRDefault="00975B29" w:rsidP="00992F47">
      <w:pPr>
        <w:spacing w:after="160" w:line="276" w:lineRule="auto"/>
        <w:ind w:firstLine="0"/>
        <w:jc w:val="center"/>
        <w:rPr>
          <w:rFonts w:ascii="Times New Roman" w:eastAsia="Arial" w:hAnsi="Times New Roman" w:cs="Times New Roman"/>
          <w:smallCaps/>
          <w:color w:val="000000" w:themeColor="text1"/>
          <w:sz w:val="24"/>
          <w:szCs w:val="24"/>
        </w:rPr>
      </w:pPr>
      <w:proofErr w:type="spellStart"/>
      <w:r>
        <w:rPr>
          <w:rFonts w:ascii="Times New Roman" w:eastAsia="Times New Roman" w:hAnsi="Times New Roman" w:cs="Times New Roman"/>
          <w:color w:val="00241A"/>
          <w:sz w:val="24"/>
          <w:szCs w:val="24"/>
          <w:lang w:val="en-US" w:eastAsia="en-US"/>
        </w:rPr>
        <w:t>Patvirtiname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įmonės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pavadinimas</w:t>
      </w:r>
      <w:proofErr w:type="spellEnd"/>
      <w:r w:rsidR="00DE7C2E" w:rsidRPr="00DE7C2E">
        <w:rPr>
          <w:rFonts w:ascii="Times New Roman" w:eastAsia="Times New Roman" w:hAnsi="Times New Roman" w:cs="Times New Roman"/>
          <w:color w:val="00241A"/>
          <w:sz w:val="24"/>
          <w:szCs w:val="24"/>
          <w:lang w:val="en-US" w:eastAsia="en-US"/>
        </w:rPr>
        <w:t xml:space="preserve">) </w:t>
      </w:r>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ir</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subtiekėjui</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subtiekėjo</w:t>
      </w:r>
      <w:proofErr w:type="spellEnd"/>
      <w:r w:rsidR="00F33BB8">
        <w:rPr>
          <w:rFonts w:ascii="Times New Roman" w:eastAsia="Times New Roman" w:hAnsi="Times New Roman" w:cs="Times New Roman"/>
          <w:color w:val="00241A"/>
          <w:sz w:val="24"/>
          <w:szCs w:val="24"/>
          <w:lang w:val="en-US" w:eastAsia="en-US"/>
        </w:rPr>
        <w:t xml:space="preserve"> </w:t>
      </w:r>
      <w:proofErr w:type="spellStart"/>
      <w:r w:rsidR="00F33BB8">
        <w:rPr>
          <w:rFonts w:ascii="Times New Roman" w:eastAsia="Times New Roman" w:hAnsi="Times New Roman" w:cs="Times New Roman"/>
          <w:color w:val="00241A"/>
          <w:sz w:val="24"/>
          <w:szCs w:val="24"/>
          <w:lang w:val="en-US" w:eastAsia="en-US"/>
        </w:rPr>
        <w:t>pavadinimas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jei</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tos</w:t>
      </w:r>
      <w:proofErr w:type="spellEnd"/>
      <w:r w:rsidR="00C211C6">
        <w:rPr>
          <w:rFonts w:ascii="Times New Roman" w:eastAsia="Times New Roman" w:hAnsi="Times New Roman" w:cs="Times New Roman"/>
          <w:color w:val="00241A"/>
          <w:sz w:val="24"/>
          <w:szCs w:val="24"/>
          <w:lang w:val="en-US" w:eastAsia="en-US"/>
        </w:rPr>
        <w:t xml:space="preserve"> </w:t>
      </w:r>
      <w:proofErr w:type="spellStart"/>
      <w:r w:rsidR="00C211C6">
        <w:rPr>
          <w:rFonts w:ascii="Times New Roman" w:eastAsia="Times New Roman" w:hAnsi="Times New Roman" w:cs="Times New Roman"/>
          <w:color w:val="00241A"/>
          <w:sz w:val="24"/>
          <w:szCs w:val="24"/>
          <w:lang w:val="en-US" w:eastAsia="en-US"/>
        </w:rPr>
        <w:t>pasitelkiamas</w:t>
      </w:r>
      <w:proofErr w:type="spellEnd"/>
      <w:r w:rsidR="00C211C6">
        <w:rPr>
          <w:rFonts w:ascii="Times New Roman" w:eastAsia="Times New Roman" w:hAnsi="Times New Roman" w:cs="Times New Roman"/>
          <w:color w:val="00241A"/>
          <w:sz w:val="24"/>
          <w:szCs w:val="24"/>
          <w:lang w:val="en-US" w:eastAsia="en-US"/>
        </w:rPr>
        <w:t>)</w:t>
      </w:r>
      <w:r w:rsidR="00F33BB8">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nėra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taikomi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jokie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pagrindai</w:t>
      </w:r>
      <w:proofErr w:type="spellEnd"/>
      <w:r w:rsidR="00DE7C2E" w:rsidRPr="00DE7C2E">
        <w:rPr>
          <w:rFonts w:ascii="Times New Roman" w:eastAsia="Times New Roman" w:hAnsi="Times New Roman" w:cs="Times New Roman"/>
          <w:color w:val="00241A"/>
          <w:sz w:val="24"/>
          <w:szCs w:val="24"/>
          <w:lang w:val="en-US" w:eastAsia="en-US"/>
        </w:rPr>
        <w:t xml:space="preserve">, tame </w:t>
      </w:r>
      <w:proofErr w:type="spellStart"/>
      <w:r w:rsidR="00DE7C2E" w:rsidRPr="00DE7C2E">
        <w:rPr>
          <w:rFonts w:ascii="Times New Roman" w:eastAsia="Times New Roman" w:hAnsi="Times New Roman" w:cs="Times New Roman"/>
          <w:color w:val="00241A"/>
          <w:sz w:val="24"/>
          <w:szCs w:val="24"/>
          <w:lang w:val="en-US" w:eastAsia="en-US"/>
        </w:rPr>
        <w:t>tarpe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ir</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kad</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perkančioji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organizacija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pašalina</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tiekėją</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iš</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pirkimo</w:t>
      </w:r>
      <w:proofErr w:type="spellEnd"/>
      <w:r>
        <w:rPr>
          <w:rFonts w:ascii="Times New Roman" w:eastAsia="Times New Roman" w:hAnsi="Times New Roman" w:cs="Times New Roman"/>
          <w:color w:val="00241A"/>
          <w:sz w:val="24"/>
          <w:szCs w:val="24"/>
          <w:lang w:val="en-US" w:eastAsia="en-US"/>
        </w:rPr>
        <w:t xml:space="preserve"> </w:t>
      </w:r>
      <w:proofErr w:type="spellStart"/>
      <w:r>
        <w:rPr>
          <w:rFonts w:ascii="Times New Roman" w:eastAsia="Times New Roman" w:hAnsi="Times New Roman" w:cs="Times New Roman"/>
          <w:color w:val="00241A"/>
          <w:sz w:val="24"/>
          <w:szCs w:val="24"/>
          <w:lang w:val="en-US" w:eastAsia="en-US"/>
        </w:rPr>
        <w:t>procedūros,</w:t>
      </w:r>
      <w:r w:rsidR="00DE7C2E" w:rsidRPr="00DE7C2E">
        <w:rPr>
          <w:rFonts w:ascii="Times New Roman" w:eastAsia="Times New Roman" w:hAnsi="Times New Roman" w:cs="Times New Roman"/>
          <w:color w:val="00241A"/>
          <w:sz w:val="24"/>
          <w:szCs w:val="24"/>
          <w:lang w:val="en-US" w:eastAsia="en-US"/>
        </w:rPr>
        <w:t>jeigu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tiekėjas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yra</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neatlikęs</w:t>
      </w:r>
      <w:proofErr w:type="spellEnd"/>
      <w:r w:rsidR="00DE7C2E" w:rsidRPr="00DE7C2E">
        <w:rPr>
          <w:rFonts w:ascii="Times New Roman" w:eastAsia="Times New Roman" w:hAnsi="Times New Roman" w:cs="Times New Roman"/>
          <w:color w:val="00241A"/>
          <w:sz w:val="24"/>
          <w:szCs w:val="24"/>
          <w:lang w:val="en-US" w:eastAsia="en-US"/>
        </w:rPr>
        <w:t xml:space="preserve"> jam </w:t>
      </w:r>
      <w:proofErr w:type="spellStart"/>
      <w:r w:rsidR="00DE7C2E" w:rsidRPr="00DE7C2E">
        <w:rPr>
          <w:rFonts w:ascii="Times New Roman" w:eastAsia="Times New Roman" w:hAnsi="Times New Roman" w:cs="Times New Roman"/>
          <w:color w:val="00241A"/>
          <w:sz w:val="24"/>
          <w:szCs w:val="24"/>
          <w:lang w:val="en-US" w:eastAsia="en-US"/>
        </w:rPr>
        <w:t>teismo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sprendimu</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paskirtos</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baudžiamojo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poveikio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priemonės</w:t>
      </w:r>
      <w:proofErr w:type="spellEnd"/>
      <w:r w:rsidR="00DE7C2E" w:rsidRPr="00DE7C2E">
        <w:rPr>
          <w:rFonts w:ascii="Times New Roman" w:eastAsia="Times New Roman" w:hAnsi="Times New Roman" w:cs="Times New Roman"/>
          <w:color w:val="00241A"/>
          <w:sz w:val="24"/>
          <w:szCs w:val="24"/>
          <w:lang w:val="en-US" w:eastAsia="en-US"/>
        </w:rPr>
        <w:t xml:space="preserve"> – </w:t>
      </w:r>
      <w:proofErr w:type="spellStart"/>
      <w:r w:rsidR="00DE7C2E" w:rsidRPr="00DE7C2E">
        <w:rPr>
          <w:rFonts w:ascii="Times New Roman" w:eastAsia="Times New Roman" w:hAnsi="Times New Roman" w:cs="Times New Roman"/>
          <w:color w:val="00241A"/>
          <w:sz w:val="24"/>
          <w:szCs w:val="24"/>
          <w:lang w:val="en-US" w:eastAsia="en-US"/>
        </w:rPr>
        <w:t>uždraudimo</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juridiniam</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asmeniui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dalyvauti</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viešuosiuose</w:t>
      </w:r>
      <w:proofErr w:type="spellEnd"/>
      <w:r w:rsidR="00DE7C2E" w:rsidRPr="00DE7C2E">
        <w:rPr>
          <w:rFonts w:ascii="Times New Roman" w:eastAsia="Times New Roman" w:hAnsi="Times New Roman" w:cs="Times New Roman"/>
          <w:color w:val="00241A"/>
          <w:sz w:val="24"/>
          <w:szCs w:val="24"/>
          <w:lang w:val="en-US" w:eastAsia="en-US"/>
        </w:rPr>
        <w:t xml:space="preserve"> </w:t>
      </w:r>
      <w:proofErr w:type="spellStart"/>
      <w:r w:rsidR="00DE7C2E" w:rsidRPr="00DE7C2E">
        <w:rPr>
          <w:rFonts w:ascii="Times New Roman" w:eastAsia="Times New Roman" w:hAnsi="Times New Roman" w:cs="Times New Roman"/>
          <w:color w:val="00241A"/>
          <w:sz w:val="24"/>
          <w:szCs w:val="24"/>
          <w:lang w:val="en-US" w:eastAsia="en-US"/>
        </w:rPr>
        <w:t>pirkimuose</w:t>
      </w:r>
      <w:proofErr w:type="spellEnd"/>
      <w:r w:rsidR="00DE7C2E" w:rsidRPr="00DE7C2E">
        <w:rPr>
          <w:rFonts w:ascii="Times New Roman" w:eastAsia="Times New Roman" w:hAnsi="Times New Roman" w:cs="Times New Roman"/>
          <w:color w:val="00241A"/>
          <w:sz w:val="24"/>
          <w:szCs w:val="24"/>
          <w:lang w:val="en-US" w:eastAsia="en-US"/>
        </w:rPr>
        <w:t>.</w:t>
      </w:r>
      <w:r w:rsidR="00DE7C2E" w:rsidRPr="00DE7C2E">
        <w:rPr>
          <w:rFonts w:ascii="Times New Roman" w:eastAsia="Times New Roman" w:hAnsi="Times New Roman" w:cs="Times New Roman"/>
          <w:color w:val="00241A"/>
          <w:sz w:val="24"/>
          <w:szCs w:val="24"/>
          <w:lang w:val="en-US" w:eastAsia="en-US"/>
        </w:rPr>
        <w:br/>
      </w:r>
      <w:r w:rsidR="00112F92"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74A50849" w:rsidR="00112F92" w:rsidRPr="00172324" w:rsidRDefault="002B5461"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r w:rsidR="00A93632">
            <w:rPr>
              <w:rFonts w:ascii="Times New Roman" w:eastAsia="Arial" w:hAnsi="Times New Roman" w:cs="Times New Roman"/>
              <w:sz w:val="24"/>
              <w:szCs w:val="24"/>
            </w:rPr>
            <w:t>A</w:t>
          </w:r>
        </w:sdtContent>
      </w:sdt>
      <w:r w:rsidR="00A93632">
        <w:rPr>
          <w:rFonts w:ascii="Times New Roman" w:eastAsia="Arial" w:hAnsi="Times New Roman" w:cs="Times New Roman"/>
          <w:sz w:val="24"/>
          <w:szCs w:val="24"/>
        </w:rPr>
        <w:t>plinkos apsaugos standartai nėra taikomi.</w:t>
      </w:r>
    </w:p>
    <w:p w14:paraId="4A951F59" w14:textId="6BCCB59F" w:rsidR="007C483C" w:rsidRPr="00FD4A49" w:rsidRDefault="00FD4A49" w:rsidP="007C483C">
      <w:pPr>
        <w:pStyle w:val="Sraopastraipa"/>
        <w:tabs>
          <w:tab w:val="left" w:pos="568"/>
        </w:tabs>
        <w:spacing w:line="240" w:lineRule="auto"/>
        <w:ind w:left="568" w:firstLine="0"/>
        <w:rPr>
          <w:rFonts w:ascii="Times New Roman" w:hAnsi="Times New Roman" w:cs="Times New Roman"/>
          <w:iCs/>
          <w:sz w:val="24"/>
          <w:szCs w:val="24"/>
        </w:rPr>
      </w:pPr>
      <w:r w:rsidRPr="00FD4A49">
        <w:rPr>
          <w:rFonts w:ascii="Times New Roman" w:hAnsi="Times New Roman" w:cs="Times New Roman"/>
          <w:iCs/>
          <w:sz w:val="24"/>
          <w:szCs w:val="24"/>
        </w:rPr>
        <w:t>2</w:t>
      </w:r>
      <w:r w:rsidRPr="000249D8">
        <w:rPr>
          <w:rFonts w:ascii="Times New Roman" w:hAnsi="Times New Roman" w:cs="Times New Roman"/>
          <w:iCs/>
          <w:sz w:val="24"/>
          <w:szCs w:val="24"/>
        </w:rPr>
        <w:t>. Tiekėjui kvalifikacijos reikalavimai nėra taikomi.</w:t>
      </w:r>
    </w:p>
    <w:p w14:paraId="1EE00E76" w14:textId="14977E91" w:rsidR="007C483C" w:rsidRPr="00172324"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7"/>
        <w:gridCol w:w="6454"/>
      </w:tblGrid>
      <w:tr w:rsidR="00B10AEE" w:rsidRPr="00B10AEE" w14:paraId="7842DF36" w14:textId="77777777" w:rsidTr="000925D4">
        <w:trPr>
          <w:trHeight w:val="628"/>
        </w:trPr>
        <w:tc>
          <w:tcPr>
            <w:tcW w:w="3747" w:type="dxa"/>
          </w:tcPr>
          <w:p w14:paraId="540D8313" w14:textId="77777777" w:rsidR="00B10AEE" w:rsidRPr="00B10AEE" w:rsidRDefault="00B10AEE" w:rsidP="000925D4">
            <w:pPr>
              <w:spacing w:line="240" w:lineRule="auto"/>
              <w:ind w:firstLine="0"/>
              <w:jc w:val="center"/>
              <w:rPr>
                <w:rFonts w:ascii="Times New Roman" w:eastAsia="Calibri" w:hAnsi="Times New Roman" w:cs="Times New Roman"/>
                <w:sz w:val="24"/>
                <w:szCs w:val="24"/>
                <w:lang w:eastAsia="en-US"/>
              </w:rPr>
            </w:pPr>
            <w:r w:rsidRPr="00B10AEE">
              <w:rPr>
                <w:rFonts w:ascii="Times New Roman" w:eastAsia="Calibri" w:hAnsi="Times New Roman" w:cs="Times New Roman"/>
                <w:sz w:val="24"/>
                <w:szCs w:val="24"/>
                <w:lang w:eastAsia="en-US"/>
              </w:rPr>
              <w:t>Reikalavimai  tiekėjui</w:t>
            </w:r>
          </w:p>
        </w:tc>
        <w:tc>
          <w:tcPr>
            <w:tcW w:w="6454" w:type="dxa"/>
          </w:tcPr>
          <w:p w14:paraId="256A40C0" w14:textId="72718432" w:rsidR="00B10AEE" w:rsidRPr="00B10AEE" w:rsidRDefault="00967FDD" w:rsidP="000925D4">
            <w:pPr>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Atitiktį reikalavimui</w:t>
            </w:r>
            <w:r w:rsidR="00B10AEE" w:rsidRPr="00B10AEE">
              <w:rPr>
                <w:rFonts w:ascii="Times New Roman" w:eastAsia="Calibri" w:hAnsi="Times New Roman" w:cs="Times New Roman"/>
                <w:sz w:val="24"/>
                <w:szCs w:val="24"/>
                <w:lang w:eastAsia="en-US"/>
              </w:rPr>
              <w:t xml:space="preserve"> įrodantys dokumentai</w:t>
            </w:r>
          </w:p>
        </w:tc>
      </w:tr>
      <w:tr w:rsidR="00B10AEE" w:rsidRPr="00B10AEE" w14:paraId="5CB1A496" w14:textId="77777777" w:rsidTr="000925D4">
        <w:trPr>
          <w:cantSplit/>
          <w:trHeight w:val="2403"/>
        </w:trPr>
        <w:tc>
          <w:tcPr>
            <w:tcW w:w="3747" w:type="dxa"/>
          </w:tcPr>
          <w:p w14:paraId="387A162D" w14:textId="3C7A1A97" w:rsidR="00B10AEE" w:rsidRPr="00B10AEE" w:rsidRDefault="00B10AEE" w:rsidP="000925D4">
            <w:pPr>
              <w:tabs>
                <w:tab w:val="right" w:pos="9900"/>
              </w:tabs>
              <w:spacing w:after="160" w:line="259" w:lineRule="auto"/>
              <w:ind w:firstLine="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C02DD8" w:rsidRPr="00C02DD8">
              <w:rPr>
                <w:rStyle w:val="cf01"/>
                <w:rFonts w:ascii="Times New Roman" w:hAnsi="Times New Roman" w:cs="Times New Roman"/>
                <w:sz w:val="24"/>
                <w:szCs w:val="24"/>
              </w:rPr>
              <w:t>Tiekėjo nacionalinio saugumo reikalavimų  atitikties deklaracija</w:t>
            </w:r>
          </w:p>
        </w:tc>
        <w:tc>
          <w:tcPr>
            <w:tcW w:w="6454" w:type="dxa"/>
          </w:tcPr>
          <w:p w14:paraId="3866D978" w14:textId="19193CAA" w:rsidR="00B10AEE" w:rsidRPr="00B10AEE" w:rsidRDefault="00B10AEE" w:rsidP="00AB255B">
            <w:pPr>
              <w:pStyle w:val="paragrafesrasas2lygis"/>
              <w:rPr>
                <w:rFonts w:eastAsia="Calibri"/>
                <w:sz w:val="20"/>
                <w:szCs w:val="20"/>
              </w:rPr>
            </w:pPr>
            <w:r w:rsidRPr="00B10AEE">
              <w:rPr>
                <w:rFonts w:eastAsia="Calibri"/>
                <w:sz w:val="20"/>
                <w:szCs w:val="20"/>
              </w:rPr>
              <w:t xml:space="preserve">1.1. </w:t>
            </w:r>
            <w:r w:rsidR="00C02DD8" w:rsidRPr="004538AC">
              <w:rPr>
                <w:b/>
                <w:sz w:val="24"/>
                <w:szCs w:val="24"/>
                <w:lang w:eastAsia="lt-LT"/>
              </w:rPr>
              <w:t>Tiekėjas</w:t>
            </w:r>
            <w:r w:rsidR="0022203A">
              <w:rPr>
                <w:b/>
                <w:sz w:val="24"/>
                <w:szCs w:val="24"/>
                <w:lang w:eastAsia="lt-LT"/>
              </w:rPr>
              <w:t xml:space="preserve"> su pasiūlymu</w:t>
            </w:r>
            <w:r w:rsidR="00C02DD8" w:rsidRPr="004538AC">
              <w:rPr>
                <w:b/>
                <w:sz w:val="24"/>
                <w:szCs w:val="24"/>
                <w:lang w:eastAsia="lt-LT"/>
              </w:rPr>
              <w:t xml:space="preserve"> privalo pateikti  deklaraciją, susijusią su nacionaliniu saugumu</w:t>
            </w:r>
            <w:r w:rsidR="00C02DD8">
              <w:rPr>
                <w:sz w:val="24"/>
                <w:szCs w:val="24"/>
                <w:lang w:eastAsia="lt-LT"/>
              </w:rPr>
              <w:t xml:space="preserve">. </w:t>
            </w:r>
          </w:p>
        </w:tc>
      </w:tr>
      <w:tr w:rsidR="000925D4" w:rsidRPr="00B10AEE" w14:paraId="3AE7774C" w14:textId="77777777" w:rsidTr="000925D4">
        <w:trPr>
          <w:cantSplit/>
          <w:trHeight w:val="2403"/>
        </w:trPr>
        <w:tc>
          <w:tcPr>
            <w:tcW w:w="3747" w:type="dxa"/>
          </w:tcPr>
          <w:p w14:paraId="2B4AE843" w14:textId="57A81A01" w:rsidR="000925D4" w:rsidRPr="000925D4" w:rsidRDefault="000925D4" w:rsidP="00760D76">
            <w:pPr>
              <w:pStyle w:val="Sraopastraipa"/>
              <w:numPr>
                <w:ilvl w:val="0"/>
                <w:numId w:val="9"/>
              </w:numPr>
              <w:tabs>
                <w:tab w:val="right" w:pos="9900"/>
              </w:tabs>
              <w:spacing w:after="160" w:line="259" w:lineRule="auto"/>
              <w:rPr>
                <w:rFonts w:ascii="Times New Roman" w:eastAsia="Calibri" w:hAnsi="Times New Roman" w:cs="Times New Roman"/>
                <w:sz w:val="24"/>
                <w:szCs w:val="24"/>
                <w:lang w:eastAsia="en-US"/>
              </w:rPr>
            </w:pPr>
            <w:r w:rsidRPr="00B97EFD">
              <w:rPr>
                <w:rFonts w:ascii="Times New Roman" w:eastAsia="Calibri" w:hAnsi="Times New Roman" w:cs="Times New Roman"/>
                <w:b/>
                <w:sz w:val="24"/>
                <w:szCs w:val="24"/>
                <w:lang w:eastAsia="en-US"/>
              </w:rPr>
              <w:t>Tiekėjo pašalinimo pagrindų deklaracija</w:t>
            </w:r>
            <w:r w:rsidRPr="000925D4">
              <w:rPr>
                <w:rFonts w:ascii="Times New Roman" w:eastAsia="Calibri" w:hAnsi="Times New Roman" w:cs="Times New Roman"/>
                <w:sz w:val="24"/>
                <w:szCs w:val="24"/>
                <w:lang w:eastAsia="en-US"/>
              </w:rPr>
              <w:t xml:space="preserve"> pateikiama su pasiūlymu (EBVPD pateikti nereikalaujama). </w:t>
            </w:r>
          </w:p>
        </w:tc>
        <w:tc>
          <w:tcPr>
            <w:tcW w:w="6454" w:type="dxa"/>
          </w:tcPr>
          <w:p w14:paraId="51EF5A11" w14:textId="77777777" w:rsidR="000925D4" w:rsidRDefault="000925D4" w:rsidP="000925D4">
            <w:pPr>
              <w:pStyle w:val="paragrafesrasas2lygis"/>
              <w:rPr>
                <w:rFonts w:eastAsiaTheme="minorEastAsia"/>
                <w:sz w:val="24"/>
                <w:szCs w:val="24"/>
                <w:bdr w:val="none" w:sz="0" w:space="0" w:color="auto" w:frame="1"/>
                <w:shd w:val="clear" w:color="auto" w:fill="FFFFFF"/>
                <w:lang w:eastAsia="lt-LT"/>
              </w:rPr>
            </w:pPr>
            <w:r w:rsidRPr="000925D4">
              <w:rPr>
                <w:rFonts w:eastAsiaTheme="minorEastAsia"/>
                <w:sz w:val="24"/>
                <w:szCs w:val="24"/>
                <w:bdr w:val="none" w:sz="0" w:space="0" w:color="auto" w:frame="1"/>
                <w:shd w:val="clear" w:color="auto" w:fill="FFFFFF"/>
                <w:lang w:eastAsia="lt-LT"/>
              </w:rPr>
              <w:t>Nuo 2025-02-01 įsigalioja nauja VPĮ 46 str. 2</w:t>
            </w:r>
            <w:r w:rsidRPr="000925D4">
              <w:rPr>
                <w:rFonts w:eastAsiaTheme="minorEastAsia"/>
                <w:sz w:val="24"/>
                <w:szCs w:val="24"/>
                <w:bdr w:val="none" w:sz="0" w:space="0" w:color="auto" w:frame="1"/>
                <w:shd w:val="clear" w:color="auto" w:fill="FFFFFF"/>
                <w:vertAlign w:val="superscript"/>
                <w:lang w:eastAsia="lt-LT"/>
              </w:rPr>
              <w:t>1 </w:t>
            </w:r>
            <w:r w:rsidRPr="000925D4">
              <w:rPr>
                <w:rFonts w:eastAsiaTheme="minorEastAsia"/>
                <w:sz w:val="24"/>
                <w:szCs w:val="24"/>
                <w:bdr w:val="none" w:sz="0" w:space="0" w:color="auto" w:frame="1"/>
                <w:shd w:val="clear" w:color="auto" w:fill="FFFFFF"/>
                <w:lang w:eastAsia="lt-LT"/>
              </w:rPr>
              <w:t>nuostata (</w:t>
            </w:r>
            <w:hyperlink r:id="rId14" w:history="1">
              <w:r w:rsidRPr="000925D4">
                <w:rPr>
                  <w:rFonts w:eastAsiaTheme="minorEastAsia"/>
                  <w:sz w:val="24"/>
                  <w:szCs w:val="24"/>
                  <w:u w:val="single"/>
                  <w:bdr w:val="none" w:sz="0" w:space="0" w:color="auto" w:frame="1"/>
                  <w:shd w:val="clear" w:color="auto" w:fill="FFFFFF"/>
                  <w:lang w:eastAsia="lt-LT"/>
                </w:rPr>
                <w:t>Lietuvos Respublikos viešųjų pirkimų įstatymo Nr. I-1491 46 straipsnio pakeitimo įstatymas</w:t>
              </w:r>
            </w:hyperlink>
            <w:r w:rsidRPr="000925D4">
              <w:rPr>
                <w:rFonts w:eastAsiaTheme="minorEastAsia"/>
                <w:sz w:val="24"/>
                <w:szCs w:val="24"/>
                <w:bdr w:val="none" w:sz="0" w:space="0" w:color="auto" w:frame="1"/>
                <w:shd w:val="clear" w:color="auto" w:fill="FFFFFF"/>
                <w:lang w:eastAsia="lt-LT"/>
              </w:rPr>
              <w:t>), kad „perkančioji organizacija pašalina tiekėją iš pirkimo procedūros, jeigu tiekėjas yra neatlikęs jam teismo sprendimu paskirtos baudžiamojo poveikio priemonės – uždraudimo juridiniam asmeniui dalyvauti viešuosiuose pirkimuose“.</w:t>
            </w:r>
          </w:p>
          <w:p w14:paraId="73BD2954" w14:textId="60D684A0" w:rsidR="00B97EFD" w:rsidRPr="000925D4" w:rsidRDefault="00B97EFD" w:rsidP="00B97EFD">
            <w:pPr>
              <w:pStyle w:val="paragrafesrasas2lygis"/>
              <w:rPr>
                <w:rFonts w:eastAsia="Calibri"/>
                <w:sz w:val="24"/>
                <w:szCs w:val="24"/>
              </w:rPr>
            </w:pPr>
            <w:r>
              <w:rPr>
                <w:rFonts w:eastAsiaTheme="minorEastAsia"/>
                <w:sz w:val="24"/>
                <w:szCs w:val="24"/>
                <w:bdr w:val="none" w:sz="0" w:space="0" w:color="auto" w:frame="1"/>
                <w:shd w:val="clear" w:color="auto" w:fill="FFFFFF"/>
                <w:lang w:eastAsia="lt-LT"/>
              </w:rPr>
              <w:t xml:space="preserve">2.1. </w:t>
            </w:r>
            <w:r w:rsidRPr="00B97EFD">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Patvirtiname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įmonės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pavadinimas</w:t>
            </w:r>
            <w:proofErr w:type="spellEnd"/>
            <w:r w:rsidR="00FF02CA" w:rsidRPr="00DE7C2E">
              <w:rPr>
                <w:color w:val="00241A"/>
                <w:sz w:val="24"/>
                <w:szCs w:val="24"/>
                <w:lang w:val="en-US"/>
              </w:rPr>
              <w:t xml:space="preserve">) </w:t>
            </w:r>
            <w:r w:rsidR="00FF02CA">
              <w:rPr>
                <w:color w:val="00241A"/>
                <w:sz w:val="24"/>
                <w:szCs w:val="24"/>
                <w:lang w:val="en-US"/>
              </w:rPr>
              <w:t xml:space="preserve"> </w:t>
            </w:r>
            <w:proofErr w:type="spellStart"/>
            <w:r w:rsidR="00FF02CA">
              <w:rPr>
                <w:color w:val="00241A"/>
                <w:sz w:val="24"/>
                <w:szCs w:val="24"/>
                <w:lang w:val="en-US"/>
              </w:rPr>
              <w:t>ir</w:t>
            </w:r>
            <w:proofErr w:type="spellEnd"/>
            <w:r w:rsidR="00FF02CA">
              <w:rPr>
                <w:color w:val="00241A"/>
                <w:sz w:val="24"/>
                <w:szCs w:val="24"/>
                <w:lang w:val="en-US"/>
              </w:rPr>
              <w:t xml:space="preserve"> </w:t>
            </w:r>
            <w:proofErr w:type="spellStart"/>
            <w:r w:rsidR="00FF02CA">
              <w:rPr>
                <w:color w:val="00241A"/>
                <w:sz w:val="24"/>
                <w:szCs w:val="24"/>
                <w:lang w:val="en-US"/>
              </w:rPr>
              <w:t>subtiekėjui</w:t>
            </w:r>
            <w:proofErr w:type="spellEnd"/>
            <w:r w:rsidR="00FF02CA">
              <w:rPr>
                <w:color w:val="00241A"/>
                <w:sz w:val="24"/>
                <w:szCs w:val="24"/>
                <w:lang w:val="en-US"/>
              </w:rPr>
              <w:t xml:space="preserve"> (</w:t>
            </w:r>
            <w:proofErr w:type="spellStart"/>
            <w:r w:rsidR="00FF02CA">
              <w:rPr>
                <w:color w:val="00241A"/>
                <w:sz w:val="24"/>
                <w:szCs w:val="24"/>
                <w:lang w:val="en-US"/>
              </w:rPr>
              <w:t>subtiekėjo</w:t>
            </w:r>
            <w:proofErr w:type="spellEnd"/>
            <w:r w:rsidR="00FF02CA">
              <w:rPr>
                <w:color w:val="00241A"/>
                <w:sz w:val="24"/>
                <w:szCs w:val="24"/>
                <w:lang w:val="en-US"/>
              </w:rPr>
              <w:t xml:space="preserve"> </w:t>
            </w:r>
            <w:proofErr w:type="spellStart"/>
            <w:r w:rsidR="00FF02CA">
              <w:rPr>
                <w:color w:val="00241A"/>
                <w:sz w:val="24"/>
                <w:szCs w:val="24"/>
                <w:lang w:val="en-US"/>
              </w:rPr>
              <w:t>pavadinimas</w:t>
            </w:r>
            <w:proofErr w:type="spellEnd"/>
            <w:r w:rsidR="00FF02CA">
              <w:rPr>
                <w:color w:val="00241A"/>
                <w:sz w:val="24"/>
                <w:szCs w:val="24"/>
                <w:lang w:val="en-US"/>
              </w:rPr>
              <w:t xml:space="preserve"> (</w:t>
            </w:r>
            <w:proofErr w:type="spellStart"/>
            <w:r w:rsidR="00FF02CA">
              <w:rPr>
                <w:color w:val="00241A"/>
                <w:sz w:val="24"/>
                <w:szCs w:val="24"/>
                <w:lang w:val="en-US"/>
              </w:rPr>
              <w:t>jei</w:t>
            </w:r>
            <w:proofErr w:type="spellEnd"/>
            <w:r w:rsidR="00FF02CA">
              <w:rPr>
                <w:color w:val="00241A"/>
                <w:sz w:val="24"/>
                <w:szCs w:val="24"/>
                <w:lang w:val="en-US"/>
              </w:rPr>
              <w:t xml:space="preserve"> </w:t>
            </w:r>
            <w:proofErr w:type="spellStart"/>
            <w:r w:rsidR="00FF02CA">
              <w:rPr>
                <w:color w:val="00241A"/>
                <w:sz w:val="24"/>
                <w:szCs w:val="24"/>
                <w:lang w:val="en-US"/>
              </w:rPr>
              <w:t>tos</w:t>
            </w:r>
            <w:proofErr w:type="spellEnd"/>
            <w:r w:rsidR="00FF02CA">
              <w:rPr>
                <w:color w:val="00241A"/>
                <w:sz w:val="24"/>
                <w:szCs w:val="24"/>
                <w:lang w:val="en-US"/>
              </w:rPr>
              <w:t xml:space="preserve"> </w:t>
            </w:r>
            <w:proofErr w:type="spellStart"/>
            <w:r w:rsidR="00FF02CA">
              <w:rPr>
                <w:color w:val="00241A"/>
                <w:sz w:val="24"/>
                <w:szCs w:val="24"/>
                <w:lang w:val="en-US"/>
              </w:rPr>
              <w:t>pasitelkiamas</w:t>
            </w:r>
            <w:proofErr w:type="spellEnd"/>
            <w:r w:rsidR="00FF02CA">
              <w:rPr>
                <w:color w:val="00241A"/>
                <w:sz w:val="24"/>
                <w:szCs w:val="24"/>
                <w:lang w:val="en-US"/>
              </w:rPr>
              <w:t xml:space="preserve">)) </w:t>
            </w:r>
            <w:proofErr w:type="spellStart"/>
            <w:r w:rsidR="00FF02CA" w:rsidRPr="00DE7C2E">
              <w:rPr>
                <w:color w:val="00241A"/>
                <w:sz w:val="24"/>
                <w:szCs w:val="24"/>
                <w:lang w:val="en-US"/>
              </w:rPr>
              <w:t>nėra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taikomi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jokie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pagrindai</w:t>
            </w:r>
            <w:proofErr w:type="spellEnd"/>
            <w:r w:rsidR="00FF02CA" w:rsidRPr="00DE7C2E">
              <w:rPr>
                <w:color w:val="00241A"/>
                <w:sz w:val="24"/>
                <w:szCs w:val="24"/>
                <w:lang w:val="en-US"/>
              </w:rPr>
              <w:t xml:space="preserve">, tame </w:t>
            </w:r>
            <w:proofErr w:type="spellStart"/>
            <w:r w:rsidR="00FF02CA" w:rsidRPr="00DE7C2E">
              <w:rPr>
                <w:color w:val="00241A"/>
                <w:sz w:val="24"/>
                <w:szCs w:val="24"/>
                <w:lang w:val="en-US"/>
              </w:rPr>
              <w:t>tarpe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ir</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kad</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perkančioji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organizacija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pašalina</w:t>
            </w:r>
            <w:proofErr w:type="spellEnd"/>
            <w:r w:rsidR="00FF02CA">
              <w:rPr>
                <w:color w:val="00241A"/>
                <w:sz w:val="24"/>
                <w:szCs w:val="24"/>
                <w:lang w:val="en-US"/>
              </w:rPr>
              <w:t xml:space="preserve"> </w:t>
            </w:r>
            <w:proofErr w:type="spellStart"/>
            <w:r w:rsidR="00FF02CA">
              <w:rPr>
                <w:color w:val="00241A"/>
                <w:sz w:val="24"/>
                <w:szCs w:val="24"/>
                <w:lang w:val="en-US"/>
              </w:rPr>
              <w:t>tiekėją</w:t>
            </w:r>
            <w:proofErr w:type="spellEnd"/>
            <w:r w:rsidR="00FF02CA">
              <w:rPr>
                <w:color w:val="00241A"/>
                <w:sz w:val="24"/>
                <w:szCs w:val="24"/>
                <w:lang w:val="en-US"/>
              </w:rPr>
              <w:t xml:space="preserve"> </w:t>
            </w:r>
            <w:proofErr w:type="spellStart"/>
            <w:r w:rsidR="00FF02CA">
              <w:rPr>
                <w:color w:val="00241A"/>
                <w:sz w:val="24"/>
                <w:szCs w:val="24"/>
                <w:lang w:val="en-US"/>
              </w:rPr>
              <w:t>iš</w:t>
            </w:r>
            <w:proofErr w:type="spellEnd"/>
            <w:r w:rsidR="00FF02CA">
              <w:rPr>
                <w:color w:val="00241A"/>
                <w:sz w:val="24"/>
                <w:szCs w:val="24"/>
                <w:lang w:val="en-US"/>
              </w:rPr>
              <w:t xml:space="preserve"> </w:t>
            </w:r>
            <w:proofErr w:type="spellStart"/>
            <w:r w:rsidR="00FF02CA">
              <w:rPr>
                <w:color w:val="00241A"/>
                <w:sz w:val="24"/>
                <w:szCs w:val="24"/>
                <w:lang w:val="en-US"/>
              </w:rPr>
              <w:t>pirkimo</w:t>
            </w:r>
            <w:proofErr w:type="spellEnd"/>
            <w:r w:rsidR="00FF02CA">
              <w:rPr>
                <w:color w:val="00241A"/>
                <w:sz w:val="24"/>
                <w:szCs w:val="24"/>
                <w:lang w:val="en-US"/>
              </w:rPr>
              <w:t xml:space="preserve"> </w:t>
            </w:r>
            <w:proofErr w:type="spellStart"/>
            <w:r w:rsidR="00FF02CA">
              <w:rPr>
                <w:color w:val="00241A"/>
                <w:sz w:val="24"/>
                <w:szCs w:val="24"/>
                <w:lang w:val="en-US"/>
              </w:rPr>
              <w:t>procedūros,</w:t>
            </w:r>
            <w:r w:rsidR="00FF02CA" w:rsidRPr="00DE7C2E">
              <w:rPr>
                <w:color w:val="00241A"/>
                <w:sz w:val="24"/>
                <w:szCs w:val="24"/>
                <w:lang w:val="en-US"/>
              </w:rPr>
              <w:t>jeigu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tiekėjas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yra</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neatlikęs</w:t>
            </w:r>
            <w:proofErr w:type="spellEnd"/>
            <w:r w:rsidR="00FF02CA" w:rsidRPr="00DE7C2E">
              <w:rPr>
                <w:color w:val="00241A"/>
                <w:sz w:val="24"/>
                <w:szCs w:val="24"/>
                <w:lang w:val="en-US"/>
              </w:rPr>
              <w:t xml:space="preserve"> jam </w:t>
            </w:r>
            <w:proofErr w:type="spellStart"/>
            <w:r w:rsidR="00FF02CA" w:rsidRPr="00DE7C2E">
              <w:rPr>
                <w:color w:val="00241A"/>
                <w:sz w:val="24"/>
                <w:szCs w:val="24"/>
                <w:lang w:val="en-US"/>
              </w:rPr>
              <w:t>teismo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sprendimu</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paskirtos</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baudžiamojo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poveikio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priemonės</w:t>
            </w:r>
            <w:proofErr w:type="spellEnd"/>
            <w:r w:rsidR="00FF02CA" w:rsidRPr="00DE7C2E">
              <w:rPr>
                <w:color w:val="00241A"/>
                <w:sz w:val="24"/>
                <w:szCs w:val="24"/>
                <w:lang w:val="en-US"/>
              </w:rPr>
              <w:t xml:space="preserve"> – </w:t>
            </w:r>
            <w:proofErr w:type="spellStart"/>
            <w:r w:rsidR="00FF02CA" w:rsidRPr="00DE7C2E">
              <w:rPr>
                <w:color w:val="00241A"/>
                <w:sz w:val="24"/>
                <w:szCs w:val="24"/>
                <w:lang w:val="en-US"/>
              </w:rPr>
              <w:t>uždraudimo</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juridiniam</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asmeniui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dalyvauti</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viešuosiuose</w:t>
            </w:r>
            <w:proofErr w:type="spellEnd"/>
            <w:r w:rsidR="00FF02CA" w:rsidRPr="00DE7C2E">
              <w:rPr>
                <w:color w:val="00241A"/>
                <w:sz w:val="24"/>
                <w:szCs w:val="24"/>
                <w:lang w:val="en-US"/>
              </w:rPr>
              <w:t xml:space="preserve"> </w:t>
            </w:r>
            <w:proofErr w:type="spellStart"/>
            <w:r w:rsidR="00FF02CA" w:rsidRPr="00DE7C2E">
              <w:rPr>
                <w:color w:val="00241A"/>
                <w:sz w:val="24"/>
                <w:szCs w:val="24"/>
                <w:lang w:val="en-US"/>
              </w:rPr>
              <w:t>pirkimuose</w:t>
            </w:r>
            <w:proofErr w:type="spellEnd"/>
            <w:r w:rsidR="00FF02CA" w:rsidRPr="00DE7C2E">
              <w:rPr>
                <w:color w:val="00241A"/>
                <w:sz w:val="24"/>
                <w:szCs w:val="24"/>
                <w:lang w:val="en-US"/>
              </w:rPr>
              <w:t>.</w:t>
            </w:r>
            <w:r w:rsidR="00FF02CA" w:rsidRPr="00DE7C2E">
              <w:rPr>
                <w:color w:val="00241A"/>
                <w:sz w:val="24"/>
                <w:szCs w:val="24"/>
                <w:lang w:val="en-US"/>
              </w:rPr>
              <w:br/>
            </w:r>
            <w:r w:rsidR="00146BFD">
              <w:rPr>
                <w:sz w:val="24"/>
                <w:szCs w:val="24"/>
                <w:lang w:eastAsia="lt-LT"/>
              </w:rPr>
              <w:t>P</w:t>
            </w:r>
            <w:r w:rsidR="00F2656D" w:rsidRPr="004538AC">
              <w:rPr>
                <w:sz w:val="24"/>
                <w:szCs w:val="24"/>
                <w:lang w:eastAsia="lt-LT"/>
              </w:rPr>
              <w:t>ateikti asmens tapatybę ir pilietybę patvirtinančius dokumentus.</w:t>
            </w:r>
            <w:r w:rsidR="00F2656D">
              <w:rPr>
                <w:sz w:val="24"/>
                <w:szCs w:val="24"/>
                <w:lang w:eastAsia="lt-LT"/>
              </w:rPr>
              <w:t xml:space="preserve"> </w:t>
            </w:r>
            <w:r w:rsidR="00F2656D" w:rsidRPr="004538AC">
              <w:rPr>
                <w:b/>
                <w:sz w:val="24"/>
                <w:szCs w:val="24"/>
                <w:lang w:eastAsia="lt-LT"/>
              </w:rPr>
              <w:t xml:space="preserve">Tiekėjas privalo </w:t>
            </w:r>
            <w:r w:rsidR="00F2656D">
              <w:rPr>
                <w:b/>
                <w:sz w:val="24"/>
                <w:szCs w:val="24"/>
                <w:lang w:eastAsia="lt-LT"/>
              </w:rPr>
              <w:t xml:space="preserve"> su  pasiūlymu </w:t>
            </w:r>
            <w:r w:rsidR="00F2656D" w:rsidRPr="004538AC">
              <w:rPr>
                <w:b/>
                <w:sz w:val="24"/>
                <w:szCs w:val="24"/>
                <w:lang w:eastAsia="lt-LT"/>
              </w:rPr>
              <w:t xml:space="preserve">pateikti  </w:t>
            </w:r>
            <w:r w:rsidR="00F2656D">
              <w:rPr>
                <w:b/>
                <w:sz w:val="24"/>
                <w:szCs w:val="24"/>
                <w:lang w:eastAsia="lt-LT"/>
              </w:rPr>
              <w:t xml:space="preserve">šią </w:t>
            </w:r>
            <w:r w:rsidR="00F2656D" w:rsidRPr="004538AC">
              <w:rPr>
                <w:b/>
                <w:sz w:val="24"/>
                <w:szCs w:val="24"/>
                <w:lang w:eastAsia="lt-LT"/>
              </w:rPr>
              <w:t>deklaraciją</w:t>
            </w:r>
            <w:r w:rsidR="00F2656D">
              <w:rPr>
                <w:b/>
                <w:sz w:val="24"/>
                <w:szCs w:val="24"/>
                <w:lang w:eastAsia="lt-LT"/>
              </w:rPr>
              <w:t>.</w:t>
            </w:r>
          </w:p>
        </w:tc>
      </w:tr>
    </w:tbl>
    <w:p w14:paraId="5DBCCC0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6C9D6427" w14:textId="77777777" w:rsidR="000925D4" w:rsidRDefault="000925D4"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3C28A1EF" w:rsidR="00D26F9A" w:rsidRPr="00F4197B" w:rsidRDefault="000925D4" w:rsidP="00D26F9A">
      <w:pPr>
        <w:tabs>
          <w:tab w:val="left" w:pos="720"/>
        </w:tabs>
        <w:spacing w:line="240" w:lineRule="auto"/>
        <w:ind w:firstLine="567"/>
        <w:jc w:val="center"/>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br w:type="textWrapping" w:clear="all"/>
      </w:r>
      <w:r w:rsidR="00F4197B" w:rsidRPr="00F4197B">
        <w:rPr>
          <w:rFonts w:ascii="Times New Roman" w:eastAsia="Calibri" w:hAnsi="Times New Roman" w:cs="Times New Roman"/>
          <w:bCs/>
          <w:sz w:val="24"/>
          <w:szCs w:val="24"/>
          <w:lang w:eastAsia="en-US"/>
        </w:rPr>
        <w:t>TIEKĖJAMS KELIAMI REIKALAVIMAI DĖL KOKYBĖS VADYBOS SISTEMOS IR (AR) APLINKOS APSAUGOS VADYBOS SISTEMOS STANDARTŲ REIKALAVIMAI</w:t>
      </w:r>
    </w:p>
    <w:p w14:paraId="2A4B504C" w14:textId="77777777" w:rsidR="00F4197B" w:rsidRPr="00F4197B" w:rsidRDefault="00F4197B" w:rsidP="00D26F9A">
      <w:pPr>
        <w:tabs>
          <w:tab w:val="left" w:pos="720"/>
        </w:tabs>
        <w:spacing w:line="240" w:lineRule="auto"/>
        <w:ind w:firstLine="567"/>
        <w:jc w:val="center"/>
        <w:rPr>
          <w:rFonts w:ascii="Times New Roman" w:eastAsia="Calibri" w:hAnsi="Times New Roman" w:cs="Times New Roman"/>
          <w:bCs/>
          <w:sz w:val="28"/>
          <w:szCs w:val="28"/>
          <w:lang w:eastAsia="en-US"/>
        </w:rPr>
      </w:pPr>
    </w:p>
    <w:p w14:paraId="0E8BDFBC" w14:textId="5226F5CB" w:rsidR="00112F92" w:rsidRPr="00172324" w:rsidRDefault="00DC1269" w:rsidP="00D75609">
      <w:pPr>
        <w:spacing w:line="240" w:lineRule="auto"/>
        <w:ind w:left="567"/>
        <w:rPr>
          <w:rFonts w:ascii="Times New Roman" w:eastAsia="Arial" w:hAnsi="Times New Roman" w:cs="Times New Roman"/>
          <w:sz w:val="24"/>
          <w:szCs w:val="24"/>
        </w:rPr>
      </w:pPr>
      <w:bookmarkStart w:id="23" w:name="_heading=h.3rdcrjn" w:colFirst="0" w:colLast="0"/>
      <w:bookmarkEnd w:id="23"/>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 xml:space="preserve">nereikalauja, kad tiekėjai laikytųsi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Antrat2"/>
        <w:ind w:firstLine="0"/>
        <w:jc w:val="right"/>
        <w:rPr>
          <w:rFonts w:ascii="Times New Roman" w:hAnsi="Times New Roman" w:cs="Times New Roman"/>
          <w:sz w:val="24"/>
          <w:szCs w:val="24"/>
        </w:rPr>
      </w:pPr>
      <w:bookmarkStart w:id="24" w:name="_heading=h.26in1rg" w:colFirst="0" w:colLast="0"/>
      <w:bookmarkEnd w:id="24"/>
      <w:r w:rsidRPr="00172324">
        <w:rPr>
          <w:rFonts w:ascii="Times New Roman" w:hAnsi="Times New Roman" w:cs="Times New Roman"/>
          <w:sz w:val="24"/>
          <w:szCs w:val="24"/>
        </w:rPr>
        <w:br w:type="page"/>
      </w:r>
      <w:bookmarkStart w:id="25" w:name="ketvpriedas"/>
      <w:bookmarkStart w:id="26"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6667169A"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434876">
        <w:rPr>
          <w:rFonts w:ascii="Times New Roman" w:hAnsi="Times New Roman" w:cs="Times New Roman"/>
          <w:sz w:val="24"/>
          <w:szCs w:val="24"/>
        </w:rPr>
        <w:t>3</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A93632">
        <w:rPr>
          <w:rFonts w:ascii="Times New Roman" w:hAnsi="Times New Roman" w:cs="Times New Roman"/>
          <w:sz w:val="24"/>
          <w:szCs w:val="24"/>
        </w:rPr>
        <w:t>„Nacionalinio saugumo deklaracija</w:t>
      </w:r>
      <w:r w:rsidR="00CB5907" w:rsidRPr="00172324">
        <w:rPr>
          <w:rFonts w:ascii="Times New Roman" w:hAnsi="Times New Roman" w:cs="Times New Roman"/>
          <w:sz w:val="24"/>
          <w:szCs w:val="24"/>
        </w:rPr>
        <w:t>“</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16FA890" w:rsidR="00CB5907" w:rsidRPr="00172324" w:rsidRDefault="00A93632" w:rsidP="00CB5907">
      <w:pPr>
        <w:jc w:val="center"/>
        <w:rPr>
          <w:rFonts w:ascii="Times New Roman" w:hAnsi="Times New Roman" w:cs="Times New Roman"/>
          <w:sz w:val="24"/>
          <w:szCs w:val="24"/>
        </w:rPr>
      </w:pPr>
      <w:r>
        <w:rPr>
          <w:rFonts w:ascii="Times New Roman" w:hAnsi="Times New Roman" w:cs="Times New Roman"/>
          <w:sz w:val="24"/>
          <w:szCs w:val="24"/>
        </w:rPr>
        <w:t>Deklaracija</w:t>
      </w:r>
    </w:p>
    <w:p w14:paraId="4A08815D" w14:textId="77777777" w:rsidR="0043371B" w:rsidRPr="00172324" w:rsidRDefault="0043371B" w:rsidP="0043371B">
      <w:pPr>
        <w:rPr>
          <w:rFonts w:ascii="Times New Roman" w:hAnsi="Times New Roman" w:cs="Times New Roman"/>
          <w:sz w:val="24"/>
          <w:szCs w:val="24"/>
        </w:rPr>
      </w:pPr>
    </w:p>
    <w:p w14:paraId="6D050637" w14:textId="39096280" w:rsidR="00CB5907" w:rsidRDefault="00A93632" w:rsidP="00922C32">
      <w:pPr>
        <w:rPr>
          <w:rFonts w:ascii="Times New Roman" w:hAnsi="Times New Roman" w:cs="Times New Roman"/>
          <w:sz w:val="24"/>
          <w:szCs w:val="24"/>
        </w:rPr>
      </w:pPr>
      <w:r>
        <w:rPr>
          <w:rFonts w:ascii="Times New Roman" w:hAnsi="Times New Roman" w:cs="Times New Roman"/>
          <w:sz w:val="24"/>
          <w:szCs w:val="24"/>
        </w:rPr>
        <w:t>P</w:t>
      </w:r>
      <w:r w:rsidR="00922C32">
        <w:rPr>
          <w:rFonts w:ascii="Times New Roman" w:hAnsi="Times New Roman" w:cs="Times New Roman"/>
          <w:sz w:val="24"/>
          <w:szCs w:val="24"/>
        </w:rPr>
        <w:t xml:space="preserve">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C9823A9"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4</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BAD036F"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434876">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Paantrat"/>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68E171EE" w:rsidR="00506996" w:rsidRDefault="0002611E" w:rsidP="0002611E">
      <w:pPr>
        <w:pStyle w:val="Betarp"/>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bendra įkainių suma su PVM iš viso.</w:t>
      </w:r>
    </w:p>
    <w:p w14:paraId="2FCCF7A6"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4FD9E7AB" w14:textId="77777777" w:rsidR="003B4C79" w:rsidRDefault="003B4C79" w:rsidP="00506996">
      <w:pPr>
        <w:spacing w:line="240" w:lineRule="auto"/>
        <w:ind w:left="7314" w:firstLine="0"/>
        <w:rPr>
          <w:rFonts w:ascii="Times New Roman" w:hAnsi="Times New Roman" w:cs="Times New Roman"/>
          <w:sz w:val="24"/>
          <w:szCs w:val="24"/>
        </w:rPr>
      </w:pPr>
    </w:p>
    <w:p w14:paraId="7E116F2A" w14:textId="51694DC9"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367AE">
        <w:rPr>
          <w:rFonts w:ascii="Times New Roman" w:hAnsi="Times New Roman" w:cs="Times New Roman"/>
          <w:sz w:val="24"/>
          <w:szCs w:val="24"/>
        </w:rPr>
        <w:t>6</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77777777"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EB23C4">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60E4D21C" w:rsidR="009B4090" w:rsidRPr="00172324" w:rsidRDefault="00224E29" w:rsidP="006B0550">
            <w:pPr>
              <w:ind w:firstLine="34"/>
              <w:rPr>
                <w:sz w:val="24"/>
                <w:szCs w:val="24"/>
              </w:rPr>
            </w:pPr>
            <w:r>
              <w:rPr>
                <w:color w:val="000000" w:themeColor="text1"/>
                <w:sz w:val="24"/>
                <w:szCs w:val="24"/>
              </w:rPr>
              <w:t>30 (tri</w:t>
            </w:r>
            <w:r w:rsidR="009B4090" w:rsidRPr="00C6135B">
              <w:rPr>
                <w:color w:val="000000" w:themeColor="text1"/>
                <w:sz w:val="24"/>
                <w:szCs w:val="24"/>
              </w:rPr>
              <w:t xml:space="preserve">sdešimt) dienų </w:t>
            </w:r>
            <w:r w:rsidR="009B4090"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DC951" w14:textId="77777777" w:rsidR="00B96D72" w:rsidRDefault="00B96D72" w:rsidP="00D05666">
      <w:r>
        <w:separator/>
      </w:r>
    </w:p>
  </w:endnote>
  <w:endnote w:type="continuationSeparator" w:id="0">
    <w:p w14:paraId="3B9F6C99" w14:textId="77777777" w:rsidR="00B96D72" w:rsidRDefault="00B96D72" w:rsidP="00D05666">
      <w:r>
        <w:continuationSeparator/>
      </w:r>
    </w:p>
  </w:endnote>
  <w:endnote w:type="continuationNotice" w:id="1">
    <w:p w14:paraId="5CE19FAA" w14:textId="77777777" w:rsidR="00B96D72" w:rsidRDefault="00B96D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0ACE6" w14:textId="77777777" w:rsidR="00B96D72" w:rsidRDefault="00B96D72" w:rsidP="00D05666">
      <w:r>
        <w:separator/>
      </w:r>
    </w:p>
  </w:footnote>
  <w:footnote w:type="continuationSeparator" w:id="0">
    <w:p w14:paraId="012EDA4D" w14:textId="77777777" w:rsidR="00B96D72" w:rsidRDefault="00B96D72" w:rsidP="00D05666">
      <w:r>
        <w:continuationSeparator/>
      </w:r>
    </w:p>
  </w:footnote>
  <w:footnote w:type="continuationNotice" w:id="1">
    <w:p w14:paraId="3847CE58" w14:textId="77777777" w:rsidR="00B96D72" w:rsidRDefault="00B96D7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Antrat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662EB3E" w:rsidR="00285B02" w:rsidRDefault="00285B02">
        <w:pPr>
          <w:pStyle w:val="Antrats"/>
          <w:jc w:val="center"/>
        </w:pPr>
        <w:r>
          <w:fldChar w:fldCharType="begin"/>
        </w:r>
        <w:r>
          <w:instrText>PAGE   \* MERGEFORMAT</w:instrText>
        </w:r>
        <w:r>
          <w:fldChar w:fldCharType="separate"/>
        </w:r>
        <w:r w:rsidR="002B5461">
          <w:rPr>
            <w:noProof/>
          </w:rPr>
          <w:t>6</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4"/>
  </w:num>
  <w:num w:numId="4">
    <w:abstractNumId w:val="9"/>
  </w:num>
  <w:num w:numId="5">
    <w:abstractNumId w:val="3"/>
  </w:num>
  <w:num w:numId="6">
    <w:abstractNumId w:val="1"/>
  </w:num>
  <w:num w:numId="7">
    <w:abstractNumId w:val="5"/>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57A"/>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49D8"/>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3D83"/>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6BFD"/>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03A"/>
    <w:rsid w:val="00222418"/>
    <w:rsid w:val="00223247"/>
    <w:rsid w:val="00223614"/>
    <w:rsid w:val="00224E2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6C2C"/>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61"/>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77F69"/>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C79"/>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31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443"/>
    <w:rsid w:val="00606CBD"/>
    <w:rsid w:val="00607C46"/>
    <w:rsid w:val="0061129E"/>
    <w:rsid w:val="00612434"/>
    <w:rsid w:val="00612488"/>
    <w:rsid w:val="00612CE6"/>
    <w:rsid w:val="00612EDD"/>
    <w:rsid w:val="0061487E"/>
    <w:rsid w:val="00614A7B"/>
    <w:rsid w:val="00615008"/>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57B4"/>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AB"/>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695"/>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844"/>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3632"/>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9B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AEE"/>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4F69"/>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D72"/>
    <w:rsid w:val="00B96ED5"/>
    <w:rsid w:val="00B970B0"/>
    <w:rsid w:val="00B97135"/>
    <w:rsid w:val="00B9748F"/>
    <w:rsid w:val="00B97D87"/>
    <w:rsid w:val="00B97EFD"/>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4EB4"/>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2982"/>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8D0"/>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A49"/>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956df62a73311ef90b5ee8931e5ce5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37F64"/>
    <w:rsid w:val="00084222"/>
    <w:rsid w:val="000E3D5E"/>
    <w:rsid w:val="000E62D1"/>
    <w:rsid w:val="001251FC"/>
    <w:rsid w:val="00127A9E"/>
    <w:rsid w:val="001E3B26"/>
    <w:rsid w:val="002768EB"/>
    <w:rsid w:val="00295EF8"/>
    <w:rsid w:val="00296288"/>
    <w:rsid w:val="002C1509"/>
    <w:rsid w:val="002E2C63"/>
    <w:rsid w:val="003029BA"/>
    <w:rsid w:val="003661A6"/>
    <w:rsid w:val="00390A29"/>
    <w:rsid w:val="003A40E3"/>
    <w:rsid w:val="003C05B3"/>
    <w:rsid w:val="00430113"/>
    <w:rsid w:val="004362B9"/>
    <w:rsid w:val="00447837"/>
    <w:rsid w:val="00460C76"/>
    <w:rsid w:val="0046126A"/>
    <w:rsid w:val="00482991"/>
    <w:rsid w:val="004D38E9"/>
    <w:rsid w:val="00525232"/>
    <w:rsid w:val="00652F79"/>
    <w:rsid w:val="006D77F5"/>
    <w:rsid w:val="00731487"/>
    <w:rsid w:val="0078514A"/>
    <w:rsid w:val="007C7D73"/>
    <w:rsid w:val="007E27AB"/>
    <w:rsid w:val="007F25D7"/>
    <w:rsid w:val="007F7894"/>
    <w:rsid w:val="00810A25"/>
    <w:rsid w:val="00845BE4"/>
    <w:rsid w:val="0085014A"/>
    <w:rsid w:val="00897654"/>
    <w:rsid w:val="008B558F"/>
    <w:rsid w:val="008D6E2A"/>
    <w:rsid w:val="00906FC8"/>
    <w:rsid w:val="0091779B"/>
    <w:rsid w:val="00926BF1"/>
    <w:rsid w:val="009520DA"/>
    <w:rsid w:val="00967526"/>
    <w:rsid w:val="00975C18"/>
    <w:rsid w:val="00984BF3"/>
    <w:rsid w:val="009C5E39"/>
    <w:rsid w:val="009E6FBD"/>
    <w:rsid w:val="009F027E"/>
    <w:rsid w:val="00A02E8E"/>
    <w:rsid w:val="00A660F1"/>
    <w:rsid w:val="00A87851"/>
    <w:rsid w:val="00A928C4"/>
    <w:rsid w:val="00AD09B5"/>
    <w:rsid w:val="00B02DFF"/>
    <w:rsid w:val="00B031BD"/>
    <w:rsid w:val="00B371BC"/>
    <w:rsid w:val="00B604DE"/>
    <w:rsid w:val="00B64B6E"/>
    <w:rsid w:val="00B70DD9"/>
    <w:rsid w:val="00C131F6"/>
    <w:rsid w:val="00C64F5A"/>
    <w:rsid w:val="00C84277"/>
    <w:rsid w:val="00C871A9"/>
    <w:rsid w:val="00CD27B6"/>
    <w:rsid w:val="00CF4CEB"/>
    <w:rsid w:val="00D1288B"/>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880C1-628F-4F60-B0BD-5952BE7E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14</Pages>
  <Words>2103</Words>
  <Characters>11992</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147</cp:revision>
  <cp:lastPrinted>2021-11-02T20:49:00Z</cp:lastPrinted>
  <dcterms:created xsi:type="dcterms:W3CDTF">2024-03-27T09:36:00Z</dcterms:created>
  <dcterms:modified xsi:type="dcterms:W3CDTF">2025-12-05T17:38:00Z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