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B63D4" w14:textId="77777777" w:rsidR="00322613" w:rsidRPr="00322613" w:rsidRDefault="00C80ABD" w:rsidP="00322613">
      <w:pPr>
        <w:suppressAutoHyphens w:val="0"/>
        <w:spacing w:after="0" w:line="240" w:lineRule="auto"/>
        <w:jc w:val="right"/>
        <w:rPr>
          <w:sz w:val="20"/>
          <w:szCs w:val="20"/>
          <w:lang w:eastAsia="lt-LT"/>
        </w:rPr>
      </w:pPr>
      <w:r w:rsidRPr="00322613">
        <w:rPr>
          <w:sz w:val="20"/>
          <w:szCs w:val="20"/>
          <w:lang w:eastAsia="lt-LT"/>
        </w:rPr>
        <w:t xml:space="preserve">Pirkimo sąlygų </w:t>
      </w:r>
    </w:p>
    <w:p w14:paraId="303763E4" w14:textId="13D6D30D" w:rsidR="00C80ABD" w:rsidRPr="00322613" w:rsidRDefault="00C80ABD" w:rsidP="00322613">
      <w:pPr>
        <w:suppressAutoHyphens w:val="0"/>
        <w:spacing w:after="0" w:line="240" w:lineRule="auto"/>
        <w:jc w:val="right"/>
        <w:rPr>
          <w:b/>
          <w:sz w:val="20"/>
          <w:szCs w:val="20"/>
          <w:lang w:eastAsia="lt-LT"/>
        </w:rPr>
      </w:pPr>
      <w:r w:rsidRPr="00322613">
        <w:rPr>
          <w:sz w:val="20"/>
          <w:szCs w:val="20"/>
          <w:lang w:eastAsia="lt-LT"/>
        </w:rPr>
        <w:t>1 priedas „Techninė specifikacija“</w:t>
      </w:r>
    </w:p>
    <w:p w14:paraId="5748C564" w14:textId="1DC96D2A" w:rsidR="00C80ABD" w:rsidRDefault="00C80ABD"/>
    <w:p w14:paraId="01320AA2" w14:textId="77777777" w:rsidR="00322613" w:rsidRDefault="00322613"/>
    <w:p w14:paraId="536DA3F2" w14:textId="6DB6A2C0" w:rsidR="00C80ABD" w:rsidRPr="00C80ABD" w:rsidRDefault="00C80ABD" w:rsidP="00C80ABD">
      <w:pPr>
        <w:jc w:val="center"/>
        <w:rPr>
          <w:b/>
        </w:rPr>
      </w:pPr>
      <w:r w:rsidRPr="00FC03BA">
        <w:rPr>
          <w:b/>
        </w:rPr>
        <w:t xml:space="preserve">SENSORINĖS ĮRANGOS  IR PRIEMONIŲ </w:t>
      </w:r>
      <w:r w:rsidR="008E47A0" w:rsidRPr="00FC03BA">
        <w:rPr>
          <w:b/>
        </w:rPr>
        <w:t>SENSORINIAM KAMBARIUI</w:t>
      </w:r>
      <w:r w:rsidRPr="00FC03BA">
        <w:rPr>
          <w:b/>
        </w:rPr>
        <w:t xml:space="preserve"> ĮGYVENDINIMO ŠIAULIŲ „RASOS‘‘ PROGIMNAZIJOJE TECHNINĖ SPECIFIKACIJA</w:t>
      </w:r>
    </w:p>
    <w:p w14:paraId="589BC785" w14:textId="77777777" w:rsidR="00C80ABD" w:rsidRDefault="00C80ABD" w:rsidP="00C80ABD">
      <w:pPr>
        <w:tabs>
          <w:tab w:val="left" w:pos="993"/>
        </w:tabs>
        <w:suppressAutoHyphens w:val="0"/>
        <w:spacing w:after="0" w:line="240" w:lineRule="auto"/>
        <w:contextualSpacing/>
        <w:jc w:val="both"/>
        <w:rPr>
          <w:szCs w:val="24"/>
          <w:lang w:eastAsia="lt-LT"/>
        </w:rPr>
      </w:pPr>
    </w:p>
    <w:p w14:paraId="02559565" w14:textId="77777777" w:rsidR="00FC03BA" w:rsidRDefault="00C80ABD" w:rsidP="00461E92">
      <w:pPr>
        <w:pStyle w:val="Sraopastraipa"/>
        <w:numPr>
          <w:ilvl w:val="0"/>
          <w:numId w:val="16"/>
        </w:numPr>
        <w:ind w:left="0" w:firstLine="426"/>
        <w:jc w:val="both"/>
        <w:rPr>
          <w:szCs w:val="24"/>
          <w:lang w:eastAsia="lt-LT"/>
        </w:rPr>
      </w:pPr>
      <w:r w:rsidRPr="00C80ABD">
        <w:rPr>
          <w:szCs w:val="24"/>
          <w:lang w:eastAsia="lt-LT"/>
        </w:rPr>
        <w:t>Perkančioji organizacija – Šiaulių „Rasos“ progimnazija (toliau – Užsakovas).</w:t>
      </w:r>
    </w:p>
    <w:p w14:paraId="2152A6FE" w14:textId="77777777" w:rsidR="00FC03BA" w:rsidRPr="00FC03BA" w:rsidRDefault="00C80ABD" w:rsidP="00461E92">
      <w:pPr>
        <w:pStyle w:val="Sraopastraipa"/>
        <w:numPr>
          <w:ilvl w:val="0"/>
          <w:numId w:val="16"/>
        </w:numPr>
        <w:ind w:left="0" w:firstLine="426"/>
        <w:jc w:val="both"/>
        <w:rPr>
          <w:szCs w:val="24"/>
          <w:lang w:eastAsia="lt-LT"/>
        </w:rPr>
      </w:pPr>
      <w:r w:rsidRPr="00FC03BA">
        <w:rPr>
          <w:szCs w:val="24"/>
          <w:lang w:eastAsia="lt-LT"/>
        </w:rPr>
        <w:t>Pirkimo objektas – sensorinė įranga  ir priemonės (sukomplektuotas 1 sensorinis kambarys) (toliau – Prekės). Pirkimas vykdomas įgyvendinant projektą</w:t>
      </w:r>
      <w:r w:rsidR="008E47A0" w:rsidRPr="00FC03BA">
        <w:rPr>
          <w:color w:val="000000"/>
          <w:szCs w:val="24"/>
        </w:rPr>
        <w:t xml:space="preserve"> </w:t>
      </w:r>
      <w:r w:rsidR="008E47A0" w:rsidRPr="00FC03BA">
        <w:rPr>
          <w:caps/>
          <w:szCs w:val="24"/>
        </w:rPr>
        <w:t>„</w:t>
      </w:r>
      <w:r w:rsidR="008E47A0" w:rsidRPr="00FC03BA">
        <w:rPr>
          <w:szCs w:val="24"/>
        </w:rPr>
        <w:t>Edukacinių erdvių įrengimas Šiaulių miesto ugdymo įstaigose, vykdant visos dienos mokyklos veiklas“</w:t>
      </w:r>
      <w:r w:rsidR="008E47A0" w:rsidRPr="00FC03BA">
        <w:rPr>
          <w:bCs/>
          <w:szCs w:val="24"/>
        </w:rPr>
        <w:t xml:space="preserve"> (</w:t>
      </w:r>
      <w:r w:rsidR="008E47A0" w:rsidRPr="00FC03BA">
        <w:rPr>
          <w:rStyle w:val="Grietas"/>
          <w:b w:val="0"/>
          <w:szCs w:val="24"/>
          <w:shd w:val="clear" w:color="auto" w:fill="FFFFFF"/>
        </w:rPr>
        <w:t>projekto kodas</w:t>
      </w:r>
      <w:r w:rsidR="008E47A0" w:rsidRPr="00FC03BA">
        <w:rPr>
          <w:rStyle w:val="Grietas"/>
          <w:szCs w:val="24"/>
          <w:shd w:val="clear" w:color="auto" w:fill="FFFFFF"/>
        </w:rPr>
        <w:t xml:space="preserve"> </w:t>
      </w:r>
      <w:r w:rsidR="008E47A0" w:rsidRPr="00FC03BA">
        <w:rPr>
          <w:szCs w:val="24"/>
          <w:shd w:val="clear" w:color="auto" w:fill="FFFFFF"/>
        </w:rPr>
        <w:t xml:space="preserve">26-004-P-0001, </w:t>
      </w:r>
      <w:r w:rsidR="008E47A0" w:rsidRPr="00FC03BA">
        <w:rPr>
          <w:bCs/>
          <w:szCs w:val="24"/>
        </w:rPr>
        <w:t>jungtinės veiklos sutartis SŽ-1325).</w:t>
      </w:r>
    </w:p>
    <w:p w14:paraId="607243A7" w14:textId="0A70B815" w:rsidR="00C80ABD" w:rsidRPr="00FC03BA" w:rsidRDefault="00C80ABD" w:rsidP="00461E92">
      <w:pPr>
        <w:pStyle w:val="Sraopastraipa"/>
        <w:ind w:left="0" w:firstLine="426"/>
        <w:jc w:val="both"/>
        <w:rPr>
          <w:szCs w:val="24"/>
          <w:lang w:eastAsia="lt-LT"/>
        </w:rPr>
      </w:pPr>
      <w:r w:rsidRPr="00FC03BA">
        <w:rPr>
          <w:szCs w:val="24"/>
          <w:lang w:eastAsia="lt-LT"/>
        </w:rPr>
        <w:t xml:space="preserve">2.1. </w:t>
      </w:r>
      <w:r w:rsidR="008E47A0" w:rsidRPr="00FC03BA">
        <w:rPr>
          <w:szCs w:val="24"/>
          <w:lang w:eastAsia="lt-LT"/>
        </w:rPr>
        <w:t>Sensorinė įranga ir p</w:t>
      </w:r>
      <w:r w:rsidRPr="00FC03BA">
        <w:rPr>
          <w:szCs w:val="24"/>
          <w:lang w:eastAsia="lt-LT"/>
        </w:rPr>
        <w:t xml:space="preserve">riemonės </w:t>
      </w:r>
      <w:r w:rsidR="008E47A0" w:rsidRPr="00FC03BA">
        <w:rPr>
          <w:szCs w:val="24"/>
          <w:lang w:eastAsia="lt-LT"/>
        </w:rPr>
        <w:t xml:space="preserve">bus naudojamos sensoriniame kambaryje, skirtame Visos dienos mokyklos klasių mokinių poilsiui, nusiraminimui. </w:t>
      </w:r>
    </w:p>
    <w:p w14:paraId="1A9A3723" w14:textId="77777777" w:rsidR="00C80ABD" w:rsidRPr="00C80ABD" w:rsidRDefault="00C80ABD" w:rsidP="00461E92">
      <w:pPr>
        <w:pStyle w:val="Sraopastraipa"/>
        <w:numPr>
          <w:ilvl w:val="0"/>
          <w:numId w:val="16"/>
        </w:numPr>
        <w:ind w:left="0" w:firstLine="426"/>
        <w:jc w:val="both"/>
        <w:rPr>
          <w:szCs w:val="24"/>
          <w:lang w:eastAsia="lt-LT"/>
        </w:rPr>
      </w:pPr>
      <w:r w:rsidRPr="00C80ABD">
        <w:rPr>
          <w:szCs w:val="24"/>
          <w:lang w:eastAsia="lt-LT"/>
        </w:rPr>
        <w:t>Pirkimo objektas nėra skaidomas į dalis.</w:t>
      </w:r>
    </w:p>
    <w:p w14:paraId="2941E88C" w14:textId="77777777" w:rsidR="00C80ABD" w:rsidRPr="00C80ABD" w:rsidRDefault="00C80ABD" w:rsidP="00461E92">
      <w:pPr>
        <w:pStyle w:val="Sraopastraipa"/>
        <w:numPr>
          <w:ilvl w:val="0"/>
          <w:numId w:val="16"/>
        </w:numPr>
        <w:ind w:left="0" w:firstLine="426"/>
        <w:jc w:val="both"/>
        <w:rPr>
          <w:szCs w:val="24"/>
          <w:lang w:eastAsia="lt-LT"/>
        </w:rPr>
      </w:pPr>
      <w:r w:rsidRPr="00C80ABD">
        <w:rPr>
          <w:szCs w:val="24"/>
          <w:lang w:eastAsia="lt-LT"/>
        </w:rPr>
        <w:t xml:space="preserve">Prekės turi būti naujos ir nenaudotos, atitikti techninėje specifikacijoje nustatytus reikalavimus, be defektų ir paslėptų trūkumų. </w:t>
      </w:r>
    </w:p>
    <w:p w14:paraId="60830A7D" w14:textId="77777777" w:rsidR="00C80ABD" w:rsidRPr="00C80ABD" w:rsidRDefault="00C80ABD" w:rsidP="00461E92">
      <w:pPr>
        <w:pStyle w:val="Sraopastraipa"/>
        <w:numPr>
          <w:ilvl w:val="0"/>
          <w:numId w:val="16"/>
        </w:numPr>
        <w:ind w:left="0" w:firstLine="426"/>
        <w:jc w:val="both"/>
        <w:rPr>
          <w:szCs w:val="24"/>
          <w:lang w:eastAsia="lt-LT"/>
        </w:rPr>
      </w:pPr>
      <w:r w:rsidRPr="00C80ABD">
        <w:rPr>
          <w:szCs w:val="24"/>
          <w:lang w:eastAsia="lt-LT"/>
        </w:rPr>
        <w:t>Į prekes tretieji asmenys neturi jokių teisių ar pretenzijų, prekės neįkeistos, neareštuotos, nėra teisminio ginčo objektas, tiekėjo teisė disponuoti prekėmis neatimta ir neapribota.</w:t>
      </w:r>
    </w:p>
    <w:p w14:paraId="1E365021" w14:textId="77777777" w:rsidR="00C80ABD" w:rsidRPr="00C80ABD" w:rsidRDefault="00C80ABD" w:rsidP="00461E92">
      <w:pPr>
        <w:pStyle w:val="Sraopastraipa"/>
        <w:numPr>
          <w:ilvl w:val="0"/>
          <w:numId w:val="16"/>
        </w:numPr>
        <w:ind w:left="0" w:firstLine="426"/>
        <w:jc w:val="both"/>
        <w:rPr>
          <w:szCs w:val="24"/>
          <w:lang w:eastAsia="lt-LT"/>
        </w:rPr>
      </w:pPr>
      <w:r w:rsidRPr="00C80ABD">
        <w:rPr>
          <w:szCs w:val="24"/>
          <w:lang w:eastAsia="lt-LT"/>
        </w:rPr>
        <w:t>Prieš užsakant ar gaminant prekes – spalvas, modelius ir pan. derinti su perkančiąja organizacija.</w:t>
      </w:r>
    </w:p>
    <w:p w14:paraId="24ACB8FD" w14:textId="5AB2FC17" w:rsidR="00C80ABD" w:rsidRPr="002E6385" w:rsidRDefault="004C0629" w:rsidP="00461E92">
      <w:pPr>
        <w:pStyle w:val="Sraopastraipa"/>
        <w:numPr>
          <w:ilvl w:val="0"/>
          <w:numId w:val="16"/>
        </w:numPr>
        <w:ind w:left="0" w:firstLine="426"/>
        <w:jc w:val="both"/>
        <w:rPr>
          <w:szCs w:val="24"/>
          <w:lang w:eastAsia="lt-LT"/>
        </w:rPr>
      </w:pPr>
      <w:r w:rsidRPr="002E6385">
        <w:rPr>
          <w:szCs w:val="24"/>
          <w:lang w:eastAsia="lt-LT"/>
        </w:rPr>
        <w:t>Prekių pristatymo metu turi būti pateikti gamintojo technin</w:t>
      </w:r>
      <w:r w:rsidR="002E6385" w:rsidRPr="002E6385">
        <w:rPr>
          <w:szCs w:val="24"/>
          <w:lang w:eastAsia="lt-LT"/>
        </w:rPr>
        <w:t>iai</w:t>
      </w:r>
      <w:r w:rsidRPr="002E6385">
        <w:rPr>
          <w:szCs w:val="24"/>
          <w:lang w:eastAsia="lt-LT"/>
        </w:rPr>
        <w:t xml:space="preserve"> dokumentai, pagrindžiantys, kad prekės atitinka funkcinius, techninius ir kokybės reikalavimus. Informacija turi būti pateikiama originalo kalba ir su vertimu į lietuvių kalbą. Taip pat turi būti pateikti techniniai-funkciniai aprašymai, naudojimo ypatumai, naudojimo taisyklės, tekstiniai įspėjimai, eksplo</w:t>
      </w:r>
      <w:r w:rsidR="005A67CB">
        <w:rPr>
          <w:szCs w:val="24"/>
          <w:lang w:eastAsia="lt-LT"/>
        </w:rPr>
        <w:t>a</w:t>
      </w:r>
      <w:r w:rsidRPr="002E6385">
        <w:rPr>
          <w:szCs w:val="24"/>
          <w:lang w:eastAsia="lt-LT"/>
        </w:rPr>
        <w:t>tavimo ir saugojimo reikalavimai originalo kalba. Taip pat reikalingas šių duomenų vertimas į lietuvių kalbą.</w:t>
      </w:r>
    </w:p>
    <w:p w14:paraId="114181D4" w14:textId="77777777" w:rsidR="00C80ABD" w:rsidRPr="00C80ABD" w:rsidRDefault="00C80ABD" w:rsidP="00461E92">
      <w:pPr>
        <w:pStyle w:val="Sraopastraipa"/>
        <w:numPr>
          <w:ilvl w:val="0"/>
          <w:numId w:val="16"/>
        </w:numPr>
        <w:ind w:left="0" w:firstLine="426"/>
        <w:jc w:val="both"/>
        <w:rPr>
          <w:szCs w:val="24"/>
          <w:lang w:eastAsia="lt-LT"/>
        </w:rPr>
      </w:pPr>
      <w:r w:rsidRPr="00C80ABD">
        <w:rPr>
          <w:szCs w:val="24"/>
          <w:lang w:eastAsia="lt-LT"/>
        </w:rPr>
        <w:t>Tiekėjas turi suderinti ir išmėginti prekes visuose darbo režimuose. Apmokyti perkančiosios organizacijos paskirtą darbuotoją (darbuotojus), kaip jomis naudotis ir eksploatuoti.</w:t>
      </w:r>
    </w:p>
    <w:p w14:paraId="191E532C" w14:textId="77777777" w:rsidR="00C80ABD" w:rsidRPr="00C80ABD" w:rsidRDefault="00C80ABD" w:rsidP="00461E92">
      <w:pPr>
        <w:pStyle w:val="Sraopastraipa"/>
        <w:numPr>
          <w:ilvl w:val="0"/>
          <w:numId w:val="16"/>
        </w:numPr>
        <w:ind w:left="0" w:firstLine="426"/>
        <w:jc w:val="both"/>
        <w:rPr>
          <w:szCs w:val="24"/>
          <w:lang w:eastAsia="lt-LT"/>
        </w:rPr>
      </w:pPr>
      <w:r w:rsidRPr="00C80ABD">
        <w:rPr>
          <w:szCs w:val="24"/>
          <w:lang w:eastAsia="lt-LT"/>
        </w:rPr>
        <w:t xml:space="preserve">Tiekėjas turi užtikrinti, kad prekės būtų montuojamos profesionalių specialistų, kurie vadovautųsi visais saugumo reikalavimais ir užtikrintų darbų nuoseklumą ir kokybę. </w:t>
      </w:r>
    </w:p>
    <w:p w14:paraId="3B697874" w14:textId="4BCC5700" w:rsidR="00C80ABD" w:rsidRPr="002E6385" w:rsidRDefault="002E6385" w:rsidP="00461E92">
      <w:pPr>
        <w:pStyle w:val="Sraopastraipa"/>
        <w:numPr>
          <w:ilvl w:val="0"/>
          <w:numId w:val="16"/>
        </w:numPr>
        <w:tabs>
          <w:tab w:val="left" w:pos="851"/>
        </w:tabs>
        <w:ind w:left="0" w:firstLine="426"/>
        <w:jc w:val="both"/>
        <w:rPr>
          <w:szCs w:val="24"/>
          <w:lang w:eastAsia="lt-LT"/>
        </w:rPr>
      </w:pPr>
      <w:r w:rsidRPr="002E6385">
        <w:rPr>
          <w:szCs w:val="24"/>
          <w:lang w:eastAsia="lt-LT"/>
        </w:rPr>
        <w:t>Atliekant įrangos m</w:t>
      </w:r>
      <w:r w:rsidR="004C0629" w:rsidRPr="002E6385">
        <w:rPr>
          <w:szCs w:val="24"/>
          <w:lang w:eastAsia="lt-LT"/>
        </w:rPr>
        <w:t>ont</w:t>
      </w:r>
      <w:r w:rsidRPr="002E6385">
        <w:rPr>
          <w:szCs w:val="24"/>
          <w:lang w:eastAsia="lt-LT"/>
        </w:rPr>
        <w:t>avimo darbus</w:t>
      </w:r>
      <w:r w:rsidR="004C0629" w:rsidRPr="002E6385">
        <w:rPr>
          <w:szCs w:val="24"/>
          <w:lang w:eastAsia="lt-LT"/>
        </w:rPr>
        <w:t xml:space="preserve"> labai svarbu, kad perkančioji organizacija būtų tinkamai pasirengusi darbams. Jei patalpose yra lengvai pažeidžiamų dangų ar paviršių, perkančioji organizacija privalo apie tai informuoti tiekėją ir užtikrinti tinkamą šių vietų apsaugą ( pvz., uždengimą apsauginėmis medžiagomis).</w:t>
      </w:r>
    </w:p>
    <w:p w14:paraId="583EE031" w14:textId="7B70FB54" w:rsidR="00C80ABD" w:rsidRPr="002E6385" w:rsidRDefault="00582099" w:rsidP="00461E92">
      <w:pPr>
        <w:pStyle w:val="Sraopastraipa"/>
        <w:numPr>
          <w:ilvl w:val="0"/>
          <w:numId w:val="16"/>
        </w:numPr>
        <w:tabs>
          <w:tab w:val="left" w:pos="851"/>
        </w:tabs>
        <w:ind w:left="0" w:firstLine="426"/>
        <w:jc w:val="both"/>
        <w:rPr>
          <w:szCs w:val="24"/>
          <w:lang w:eastAsia="lt-LT"/>
        </w:rPr>
      </w:pPr>
      <w:r w:rsidRPr="002E6385">
        <w:rPr>
          <w:szCs w:val="24"/>
          <w:lang w:eastAsia="lt-LT"/>
        </w:rPr>
        <w:t xml:space="preserve">Sumontavus įrangą tiekėjas turi užtikrinti, kad darbų vieta būtų sutvarkyta ir švari. Tiekėjas atsako už visų įrangos montavimo metu susidariusių atliekų (įskaitant, bet neapsiribojant, pakuotes, dėžes, plėveles, apsaugines medžiagas, transportavimo priemones ir kt.) surinkimą, išvežimą bei teisės aktų nustatyta tvarka tinkamą jų tvarkymą (perdirbimą, pakartotinį panaudojimą arba utilizavimą). </w:t>
      </w:r>
      <w:r w:rsidR="002C289D" w:rsidRPr="002E6385">
        <w:rPr>
          <w:szCs w:val="24"/>
          <w:lang w:eastAsia="lt-LT"/>
        </w:rPr>
        <w:t xml:space="preserve"> Atliekų tvarkymas turi atitikti</w:t>
      </w:r>
      <w:r w:rsidR="004C0629" w:rsidRPr="002E6385">
        <w:rPr>
          <w:szCs w:val="24"/>
          <w:lang w:eastAsia="lt-LT"/>
        </w:rPr>
        <w:t xml:space="preserve"> Lietuvos Respublikos Atliekų tvarkymo įstatymo, su juo susijusių teisės aktų darnaus vystymosi principų reikalavimus.</w:t>
      </w:r>
    </w:p>
    <w:p w14:paraId="4BF188D5" w14:textId="71B44849" w:rsidR="00C43658" w:rsidRPr="00C43658" w:rsidRDefault="00C80ABD" w:rsidP="00461E92">
      <w:pPr>
        <w:pStyle w:val="Sraopastraipa"/>
        <w:numPr>
          <w:ilvl w:val="0"/>
          <w:numId w:val="16"/>
        </w:numPr>
        <w:tabs>
          <w:tab w:val="left" w:pos="851"/>
        </w:tabs>
        <w:ind w:left="0" w:firstLine="426"/>
        <w:jc w:val="both"/>
        <w:rPr>
          <w:szCs w:val="24"/>
          <w:lang w:eastAsia="lt-LT"/>
        </w:rPr>
      </w:pPr>
      <w:r w:rsidRPr="00612446">
        <w:rPr>
          <w:b/>
          <w:szCs w:val="24"/>
          <w:lang w:eastAsia="lt-LT"/>
        </w:rPr>
        <w:t>Vykdomas žaliasis pirkimas</w:t>
      </w:r>
      <w:r w:rsidRPr="00C80ABD">
        <w:rPr>
          <w:szCs w:val="24"/>
          <w:lang w:eastAsia="lt-LT"/>
        </w:rPr>
        <w:t xml:space="preserve"> vadovaujantis Lietuvos Respublikos aplinkos ministro 2011 m. birželio 28 d. įsakymo Nr. D1-508 „Dėl aplinkos apsaugos kriterijų taikymo, vykdant žaliuosius </w:t>
      </w:r>
      <w:r w:rsidRPr="00C80ABD">
        <w:rPr>
          <w:szCs w:val="24"/>
          <w:lang w:eastAsia="lt-LT"/>
        </w:rPr>
        <w:lastRenderedPageBreak/>
        <w:t>pirkimus tvarkos aprašo patvirtinimo“ (aktuali redakcija Lietuvos Respublikos aplinkos ministro 2022 m. gruodžio 13 d. įsakymas Nr. D1-401) Aplinkos apsaugos kriterijų taikymo, vykdant žaliuosius pirkimus tvarkos aprašo</w:t>
      </w:r>
      <w:r w:rsidR="00B62255">
        <w:rPr>
          <w:szCs w:val="24"/>
          <w:lang w:eastAsia="lt-LT"/>
        </w:rPr>
        <w:t xml:space="preserve"> </w:t>
      </w:r>
      <w:r w:rsidR="00B62255" w:rsidRPr="007F50EE">
        <w:rPr>
          <w:szCs w:val="24"/>
          <w:lang w:eastAsia="lt-LT"/>
        </w:rPr>
        <w:t>4.4.4.4. p. „prekė yra tvirta, ilgaamžė, funkcionali, ji ar jos sudedamosios dalys tinka naudoti daug kartų ir (ar) lengvai pataisomos, ir (ar) pakeičiamos“</w:t>
      </w:r>
      <w:r w:rsidR="00B62255" w:rsidRPr="00B62255">
        <w:rPr>
          <w:szCs w:val="24"/>
          <w:lang w:eastAsia="lt-LT"/>
        </w:rPr>
        <w:t xml:space="preserve"> ir</w:t>
      </w:r>
      <w:r w:rsidR="00B62255">
        <w:rPr>
          <w:szCs w:val="24"/>
          <w:lang w:eastAsia="lt-LT"/>
        </w:rPr>
        <w:t xml:space="preserve"> </w:t>
      </w:r>
      <w:r w:rsidRPr="00C80ABD">
        <w:rPr>
          <w:szCs w:val="24"/>
          <w:lang w:eastAsia="lt-LT"/>
        </w:rPr>
        <w:t>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Prekės turi atitikti minimalius aplinkos apsaugos kriterijus, t. y.:</w:t>
      </w:r>
      <w:r>
        <w:rPr>
          <w:szCs w:val="24"/>
          <w:lang w:eastAsia="lt-LT"/>
        </w:rPr>
        <w:t xml:space="preserve"> </w:t>
      </w:r>
    </w:p>
    <w:p w14:paraId="61AF465E" w14:textId="271955DA" w:rsidR="00C43658" w:rsidRPr="00C43658" w:rsidRDefault="00C43658" w:rsidP="00461E92">
      <w:pPr>
        <w:pStyle w:val="Sraopastraipa"/>
        <w:numPr>
          <w:ilvl w:val="1"/>
          <w:numId w:val="16"/>
        </w:numPr>
        <w:tabs>
          <w:tab w:val="left" w:pos="1134"/>
        </w:tabs>
        <w:ind w:left="0" w:firstLine="567"/>
        <w:jc w:val="both"/>
        <w:rPr>
          <w:color w:val="000000" w:themeColor="text1"/>
          <w:szCs w:val="24"/>
          <w:lang w:eastAsia="lt-LT"/>
        </w:rPr>
      </w:pPr>
      <w:r w:rsidRPr="00C43658">
        <w:rPr>
          <w:color w:val="000000" w:themeColor="text1"/>
        </w:rPr>
        <w:t>produktų sudėtyje neturi būti gyvsidabrio;</w:t>
      </w:r>
    </w:p>
    <w:p w14:paraId="7132DECC" w14:textId="44B6C380" w:rsidR="00C43658" w:rsidRPr="00C43658" w:rsidRDefault="00C43658" w:rsidP="00461E92">
      <w:pPr>
        <w:pStyle w:val="Sraopastraipa"/>
        <w:numPr>
          <w:ilvl w:val="1"/>
          <w:numId w:val="16"/>
        </w:numPr>
        <w:tabs>
          <w:tab w:val="left" w:pos="1134"/>
        </w:tabs>
        <w:ind w:left="0" w:firstLine="567"/>
        <w:jc w:val="both"/>
        <w:rPr>
          <w:color w:val="000000" w:themeColor="text1"/>
          <w:szCs w:val="24"/>
          <w:lang w:eastAsia="lt-LT"/>
        </w:rPr>
      </w:pPr>
      <w:r w:rsidRPr="00C43658">
        <w:rPr>
          <w:color w:val="000000" w:themeColor="text1"/>
        </w:rPr>
        <w:t>plastikinėse detalėse neturi būti naudojamos cheminės medžiagos</w:t>
      </w:r>
      <w:r w:rsidR="00051BD4">
        <w:rPr>
          <w:color w:val="000000" w:themeColor="text1"/>
        </w:rPr>
        <w:t>;</w:t>
      </w:r>
    </w:p>
    <w:p w14:paraId="02081299" w14:textId="179644EF" w:rsidR="00C43658" w:rsidRPr="00C43658" w:rsidRDefault="00C43658" w:rsidP="00461E92">
      <w:pPr>
        <w:pStyle w:val="Sraopastraipa"/>
        <w:numPr>
          <w:ilvl w:val="1"/>
          <w:numId w:val="16"/>
        </w:numPr>
        <w:tabs>
          <w:tab w:val="left" w:pos="1134"/>
        </w:tabs>
        <w:ind w:left="0" w:firstLine="567"/>
        <w:jc w:val="both"/>
        <w:rPr>
          <w:color w:val="000000" w:themeColor="text1"/>
          <w:szCs w:val="24"/>
          <w:lang w:eastAsia="lt-LT"/>
        </w:rPr>
      </w:pPr>
      <w:r w:rsidRPr="00C43658">
        <w:rPr>
          <w:color w:val="000000" w:themeColor="text1"/>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w:t>
      </w:r>
      <w:r w:rsidR="00051BD4">
        <w:rPr>
          <w:color w:val="000000" w:themeColor="text1"/>
        </w:rPr>
        <w:t>;</w:t>
      </w:r>
    </w:p>
    <w:p w14:paraId="1EB31418" w14:textId="494D35D6" w:rsidR="00612446" w:rsidRPr="00C43658" w:rsidRDefault="00C80ABD" w:rsidP="00461E92">
      <w:pPr>
        <w:pStyle w:val="Sraopastraipa"/>
        <w:tabs>
          <w:tab w:val="left" w:pos="1134"/>
        </w:tabs>
        <w:ind w:left="0" w:firstLine="567"/>
        <w:jc w:val="both"/>
        <w:rPr>
          <w:color w:val="000000" w:themeColor="text1"/>
          <w:szCs w:val="24"/>
          <w:lang w:eastAsia="lt-LT"/>
        </w:rPr>
      </w:pPr>
      <w:r w:rsidRPr="00C43658">
        <w:rPr>
          <w:color w:val="000000" w:themeColor="text1"/>
          <w:szCs w:val="24"/>
          <w:lang w:eastAsia="lt-LT"/>
        </w:rPr>
        <w:t>12.</w:t>
      </w:r>
      <w:r w:rsidR="00461E92">
        <w:rPr>
          <w:color w:val="000000" w:themeColor="text1"/>
          <w:szCs w:val="24"/>
          <w:lang w:eastAsia="lt-LT"/>
        </w:rPr>
        <w:t>4</w:t>
      </w:r>
      <w:r w:rsidRPr="00C43658">
        <w:rPr>
          <w:color w:val="000000" w:themeColor="text1"/>
          <w:szCs w:val="24"/>
          <w:lang w:eastAsia="lt-LT"/>
        </w:rPr>
        <w:t xml:space="preserve">. </w:t>
      </w:r>
      <w:r w:rsidR="00C43658" w:rsidRPr="00C43658">
        <w:rPr>
          <w:color w:val="000000" w:themeColor="text1"/>
          <w:szCs w:val="24"/>
          <w:lang w:eastAsia="lt-LT"/>
        </w:rPr>
        <w:t>j</w:t>
      </w:r>
      <w:r w:rsidR="00582099" w:rsidRPr="00C43658">
        <w:rPr>
          <w:color w:val="000000" w:themeColor="text1"/>
          <w:szCs w:val="24"/>
          <w:lang w:eastAsia="lt-LT"/>
        </w:rPr>
        <w:t>ei baldo kamšalo sudėtyje naudojamos sintetinės medžiagos, pageidautina, kad jose būtų tam tikra dalis perdirbtų medžiagų;</w:t>
      </w:r>
    </w:p>
    <w:p w14:paraId="4C350F84" w14:textId="403B291A" w:rsidR="00612446" w:rsidRDefault="00C80ABD" w:rsidP="00461E92">
      <w:pPr>
        <w:pStyle w:val="Sraopastraipa"/>
        <w:tabs>
          <w:tab w:val="left" w:pos="1134"/>
        </w:tabs>
        <w:ind w:left="0" w:firstLine="567"/>
        <w:jc w:val="both"/>
        <w:rPr>
          <w:szCs w:val="24"/>
          <w:lang w:eastAsia="lt-LT"/>
        </w:rPr>
      </w:pPr>
      <w:r w:rsidRPr="00612446">
        <w:rPr>
          <w:szCs w:val="24"/>
          <w:lang w:eastAsia="lt-LT"/>
        </w:rPr>
        <w:t>12.</w:t>
      </w:r>
      <w:r w:rsidR="00461E92">
        <w:rPr>
          <w:szCs w:val="24"/>
          <w:lang w:eastAsia="lt-LT"/>
        </w:rPr>
        <w:t>5</w:t>
      </w:r>
      <w:r w:rsidRPr="00612446">
        <w:rPr>
          <w:szCs w:val="24"/>
          <w:lang w:eastAsia="lt-LT"/>
        </w:rPr>
        <w:t xml:space="preserve">.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w:t>
      </w:r>
      <w:proofErr w:type="spellStart"/>
      <w:r w:rsidRPr="00612446">
        <w:rPr>
          <w:szCs w:val="24"/>
          <w:lang w:eastAsia="lt-LT"/>
        </w:rPr>
        <w:t>formaldehido</w:t>
      </w:r>
      <w:proofErr w:type="spellEnd"/>
      <w:r w:rsidRPr="00612446">
        <w:rPr>
          <w:szCs w:val="24"/>
          <w:lang w:eastAsia="lt-LT"/>
        </w:rPr>
        <w:t xml:space="preserve"> išmetamieji teršalai neturi viršyti 0,05 </w:t>
      </w:r>
      <w:proofErr w:type="spellStart"/>
      <w:r w:rsidRPr="00612446">
        <w:rPr>
          <w:szCs w:val="24"/>
          <w:lang w:eastAsia="lt-LT"/>
        </w:rPr>
        <w:t>ppm</w:t>
      </w:r>
      <w:proofErr w:type="spellEnd"/>
      <w:r w:rsidRPr="00612446">
        <w:rPr>
          <w:szCs w:val="24"/>
          <w:lang w:eastAsia="lt-LT"/>
        </w:rPr>
        <w:t>.</w:t>
      </w:r>
    </w:p>
    <w:p w14:paraId="59CF04EF" w14:textId="1C34593E" w:rsidR="00C80ABD" w:rsidRPr="00612446" w:rsidRDefault="00C80ABD" w:rsidP="00461E92">
      <w:pPr>
        <w:pStyle w:val="Sraopastraipa"/>
        <w:tabs>
          <w:tab w:val="left" w:pos="1134"/>
        </w:tabs>
        <w:ind w:left="0" w:firstLine="567"/>
        <w:jc w:val="both"/>
        <w:rPr>
          <w:szCs w:val="24"/>
          <w:lang w:eastAsia="lt-LT"/>
        </w:rPr>
      </w:pPr>
      <w:r w:rsidRPr="00612446">
        <w:rPr>
          <w:szCs w:val="24"/>
          <w:lang w:eastAsia="lt-LT"/>
        </w:rPr>
        <w:t>12.</w:t>
      </w:r>
      <w:r w:rsidR="00461E92">
        <w:rPr>
          <w:szCs w:val="24"/>
          <w:lang w:eastAsia="lt-LT"/>
        </w:rPr>
        <w:t>6</w:t>
      </w:r>
      <w:r w:rsidRPr="00612446">
        <w:rPr>
          <w:szCs w:val="24"/>
          <w:lang w:eastAsia="lt-LT"/>
        </w:rPr>
        <w:t xml:space="preserve">. Įrodant prekių atitiktį nustatytiems aplinkos apsaugos reikalavimams Tiekėjas, kartu su prekėmis </w:t>
      </w:r>
      <w:r w:rsidR="00A37B76">
        <w:rPr>
          <w:szCs w:val="24"/>
          <w:lang w:eastAsia="lt-LT"/>
        </w:rPr>
        <w:t xml:space="preserve">Pirkėjui </w:t>
      </w:r>
      <w:r w:rsidRPr="00612446">
        <w:rPr>
          <w:szCs w:val="24"/>
          <w:lang w:eastAsia="lt-LT"/>
        </w:rPr>
        <w:t>turės pateikti aplinkos apsaugos pirkimo reikalavimus pagrindžiančius dokumentus: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nepriklausomos šalies išduotas sertifikatas ar kitas lygiavertis dokumentas, kuriuo įrodoma atitiktis taikomiems standartams.</w:t>
      </w:r>
    </w:p>
    <w:p w14:paraId="75FD2075" w14:textId="5939D724" w:rsidR="00C80ABD" w:rsidRPr="00C80ABD" w:rsidRDefault="00C80ABD" w:rsidP="006F42CD">
      <w:pPr>
        <w:pStyle w:val="Sraopastraipa"/>
        <w:numPr>
          <w:ilvl w:val="0"/>
          <w:numId w:val="16"/>
        </w:numPr>
        <w:tabs>
          <w:tab w:val="left" w:pos="851"/>
        </w:tabs>
        <w:ind w:left="0" w:firstLine="426"/>
        <w:jc w:val="both"/>
        <w:rPr>
          <w:szCs w:val="24"/>
          <w:lang w:eastAsia="lt-LT"/>
        </w:rPr>
      </w:pPr>
      <w:r w:rsidRPr="00C80ABD">
        <w:rPr>
          <w:szCs w:val="24"/>
          <w:lang w:eastAsia="lt-LT"/>
        </w:rPr>
        <w:t>Tiekėjas turi užtikrinti, kad vykdant Prekių viešojo pirkimo - pardavimo sutartį būtų laikomasi Atliekų tvarkymo įstatymo ir kitų teisės aktų, susijusių su atliekų surinkimu, tvarkymu, perdirbimu, pakartotiniu naudojimu ir nedarytų veiksmų, kurie turėtų neigiamą poveikį darnaus vystymosi principui įgyvendinti.</w:t>
      </w:r>
    </w:p>
    <w:p w14:paraId="152402C2" w14:textId="77777777" w:rsidR="00612446" w:rsidRDefault="00C80ABD" w:rsidP="006F42CD">
      <w:pPr>
        <w:pStyle w:val="Sraopastraipa"/>
        <w:numPr>
          <w:ilvl w:val="0"/>
          <w:numId w:val="16"/>
        </w:numPr>
        <w:tabs>
          <w:tab w:val="left" w:pos="851"/>
        </w:tabs>
        <w:ind w:left="0" w:firstLine="426"/>
        <w:jc w:val="both"/>
        <w:rPr>
          <w:szCs w:val="24"/>
          <w:lang w:eastAsia="lt-LT"/>
        </w:rPr>
      </w:pPr>
      <w:r w:rsidRPr="00C80ABD">
        <w:rPr>
          <w:szCs w:val="24"/>
          <w:lang w:eastAsia="lt-LT"/>
        </w:rPr>
        <w:t>Pakuotės turi būti laikytinos perdirbamosiomis pakuotėmis pagal Lietuvos Respublikos mokesčio už aplinkos teršimą įstatymo nuostatas ir (ar) turi būti vienalytės (homogeniškos) pakuotės, pagamintos iš vienos rūšies medžiagos: &lt;...&gt;. Galimi atitiktį įrodantys dokumentai:</w:t>
      </w:r>
    </w:p>
    <w:p w14:paraId="62A50FE0" w14:textId="2758CFAE" w:rsidR="00C80ABD" w:rsidRPr="00612446" w:rsidRDefault="00C80ABD" w:rsidP="006F42CD">
      <w:pPr>
        <w:pStyle w:val="Sraopastraipa"/>
        <w:ind w:left="0" w:firstLine="567"/>
        <w:jc w:val="both"/>
        <w:rPr>
          <w:szCs w:val="24"/>
          <w:lang w:eastAsia="lt-LT"/>
        </w:rPr>
      </w:pPr>
      <w:r w:rsidRPr="00612446">
        <w:rPr>
          <w:szCs w:val="24"/>
          <w:lang w:eastAsia="lt-LT"/>
        </w:rPr>
        <w:t>14.1. Tiekėjo ar gamintojo dokumentai, įrodantys, kad pakuotės yra homogeniškos ir (ar) atitinkamai paženklintos, arba:</w:t>
      </w:r>
    </w:p>
    <w:p w14:paraId="715EE987" w14:textId="7C933039" w:rsidR="00C80ABD" w:rsidRPr="00C80ABD" w:rsidRDefault="00C80ABD" w:rsidP="006F42CD">
      <w:pPr>
        <w:pStyle w:val="Sraopastraipa"/>
        <w:ind w:left="0" w:firstLine="567"/>
        <w:jc w:val="both"/>
        <w:rPr>
          <w:szCs w:val="24"/>
          <w:lang w:eastAsia="lt-LT"/>
        </w:rPr>
      </w:pPr>
      <w:r w:rsidRPr="00C80ABD">
        <w:rPr>
          <w:szCs w:val="24"/>
          <w:lang w:eastAsia="lt-LT"/>
        </w:rPr>
        <w:lastRenderedPageBreak/>
        <w:t>14.2. Dokumentai, pagrindžiantys atitiktį standartams, pagal kuriuos įrodoma, kad pakuočių medžiagos perdirbamos ar kitas lygiavertis standartas, arba;</w:t>
      </w:r>
    </w:p>
    <w:p w14:paraId="4CF1169F" w14:textId="702BDB0B" w:rsidR="00C80ABD" w:rsidRPr="00C80ABD" w:rsidRDefault="00C80ABD" w:rsidP="006F42CD">
      <w:pPr>
        <w:pStyle w:val="Sraopastraipa"/>
        <w:ind w:left="0" w:firstLine="567"/>
        <w:jc w:val="both"/>
        <w:rPr>
          <w:szCs w:val="24"/>
          <w:lang w:eastAsia="lt-LT"/>
        </w:rPr>
      </w:pPr>
      <w:r w:rsidRPr="00C80ABD">
        <w:rPr>
          <w:szCs w:val="24"/>
          <w:lang w:eastAsia="lt-LT"/>
        </w:rPr>
        <w:t>14.</w:t>
      </w:r>
      <w:r w:rsidR="00612446">
        <w:rPr>
          <w:szCs w:val="24"/>
          <w:lang w:eastAsia="lt-LT"/>
        </w:rPr>
        <w:t>3</w:t>
      </w:r>
      <w:r w:rsidRPr="00C80ABD">
        <w:rPr>
          <w:szCs w:val="24"/>
          <w:lang w:eastAsia="lt-LT"/>
        </w:rPr>
        <w:t>. kiti lygiaverčiai įrodymai.</w:t>
      </w:r>
    </w:p>
    <w:p w14:paraId="57FDB929" w14:textId="64BD853E" w:rsidR="00C80ABD" w:rsidRPr="00C80ABD" w:rsidRDefault="00C80ABD" w:rsidP="006F42CD">
      <w:pPr>
        <w:pStyle w:val="Sraopastraipa"/>
        <w:numPr>
          <w:ilvl w:val="0"/>
          <w:numId w:val="16"/>
        </w:numPr>
        <w:tabs>
          <w:tab w:val="left" w:pos="851"/>
        </w:tabs>
        <w:ind w:left="0" w:firstLine="426"/>
        <w:jc w:val="both"/>
        <w:rPr>
          <w:szCs w:val="24"/>
          <w:lang w:eastAsia="lt-LT"/>
        </w:rPr>
      </w:pPr>
      <w:r w:rsidRPr="00C80ABD">
        <w:rPr>
          <w:szCs w:val="24"/>
          <w:lang w:eastAsia="lt-LT"/>
        </w:rPr>
        <w:t>Tiekėjas privalo įtraukti į pasiūlymo kainą visus reikiamus papildomus elementus, įskaitant ir susidariusių atliekų rūšiavimą ir utilizavimą. Neįkainavus kurių nors darbų ar elementų arba nenumačius išlaidų technologiškai būtiniems procesams atlikti, laikoma, kad šiuos darbus pasiūlymą pateikęs Tiekėjas atlieka savo sąskaita.</w:t>
      </w:r>
    </w:p>
    <w:p w14:paraId="3BB54D36" w14:textId="11E7014C" w:rsidR="00C80ABD" w:rsidRPr="00C80ABD" w:rsidRDefault="00C80ABD" w:rsidP="006F42CD">
      <w:pPr>
        <w:pStyle w:val="Sraopastraipa"/>
        <w:numPr>
          <w:ilvl w:val="0"/>
          <w:numId w:val="16"/>
        </w:numPr>
        <w:tabs>
          <w:tab w:val="left" w:pos="851"/>
        </w:tabs>
        <w:ind w:left="0" w:firstLine="426"/>
        <w:jc w:val="both"/>
        <w:rPr>
          <w:szCs w:val="24"/>
          <w:lang w:eastAsia="lt-LT"/>
        </w:rPr>
      </w:pPr>
      <w:r w:rsidRPr="00C80ABD">
        <w:rPr>
          <w:szCs w:val="24"/>
          <w:lang w:eastAsia="lt-LT"/>
        </w:rPr>
        <w:t>Į prekių kainą įtraukiami visi Tiekėjui privalomi mokesčiai įskaitant bet neapsiribojant prekių pristatymo ir sumontavimo išlaidos.</w:t>
      </w:r>
    </w:p>
    <w:p w14:paraId="355FD900" w14:textId="16B49DB7" w:rsidR="00C80ABD" w:rsidRPr="00C80ABD" w:rsidRDefault="00C80ABD" w:rsidP="006F42CD">
      <w:pPr>
        <w:pStyle w:val="Sraopastraipa"/>
        <w:numPr>
          <w:ilvl w:val="0"/>
          <w:numId w:val="16"/>
        </w:numPr>
        <w:tabs>
          <w:tab w:val="left" w:pos="851"/>
        </w:tabs>
        <w:ind w:left="0" w:firstLine="426"/>
        <w:jc w:val="both"/>
        <w:rPr>
          <w:szCs w:val="24"/>
          <w:lang w:eastAsia="lt-LT"/>
        </w:rPr>
      </w:pPr>
      <w:r w:rsidRPr="00C80ABD">
        <w:rPr>
          <w:szCs w:val="24"/>
          <w:lang w:eastAsia="lt-LT"/>
        </w:rPr>
        <w:t>Laikomasi reikšmingos žalos nedarymo aplinkai principo: perkama elektroninė įranga turi būti su CE ženklu.</w:t>
      </w:r>
    </w:p>
    <w:p w14:paraId="39149A4F" w14:textId="762EEDA0" w:rsidR="00C80ABD" w:rsidRPr="00C80ABD" w:rsidRDefault="00C80ABD" w:rsidP="006F42CD">
      <w:pPr>
        <w:pStyle w:val="Sraopastraipa"/>
        <w:numPr>
          <w:ilvl w:val="0"/>
          <w:numId w:val="16"/>
        </w:numPr>
        <w:tabs>
          <w:tab w:val="left" w:pos="851"/>
        </w:tabs>
        <w:ind w:left="0" w:firstLine="426"/>
        <w:jc w:val="both"/>
        <w:rPr>
          <w:szCs w:val="24"/>
          <w:lang w:eastAsia="lt-LT"/>
        </w:rPr>
      </w:pPr>
      <w:r w:rsidRPr="00C80ABD">
        <w:rPr>
          <w:szCs w:val="24"/>
          <w:lang w:eastAsia="lt-LT"/>
        </w:rPr>
        <w:t xml:space="preserve">Visoms prekėms turi būti suteikiama garantija. Tiekėjas turi suteikti ne trumpesnę kaip 24 (dvidešimt keturių) mėnesių garantiją nuo prekių perdavimo-priėmimo akto pasirašymo dienos. </w:t>
      </w:r>
    </w:p>
    <w:p w14:paraId="6670A336" w14:textId="775D3A46" w:rsidR="00C80ABD" w:rsidRPr="00C80ABD" w:rsidRDefault="00C80ABD" w:rsidP="006F42CD">
      <w:pPr>
        <w:pStyle w:val="Sraopastraipa"/>
        <w:numPr>
          <w:ilvl w:val="0"/>
          <w:numId w:val="16"/>
        </w:numPr>
        <w:tabs>
          <w:tab w:val="left" w:pos="851"/>
        </w:tabs>
        <w:ind w:left="0" w:firstLine="426"/>
        <w:jc w:val="both"/>
        <w:rPr>
          <w:szCs w:val="24"/>
          <w:lang w:eastAsia="lt-LT"/>
        </w:rPr>
      </w:pPr>
      <w:r w:rsidRPr="00C80ABD">
        <w:rPr>
          <w:szCs w:val="24"/>
          <w:lang w:eastAsia="lt-LT"/>
        </w:rPr>
        <w:t>Tiekėjas per garantinį laikotarpį privalo savo sąskaita skubiai ištaisyti trūkumus, kilusius dėl nepakankamos darbo kokybės, blogos konstrukcijos ir/ar nestandartinių medžiagų, prekių buvimo vietoje, arba pakeisti prekes naujomis.</w:t>
      </w:r>
    </w:p>
    <w:p w14:paraId="07201FB5" w14:textId="739AB81E" w:rsidR="00612446" w:rsidRPr="002E6385" w:rsidRDefault="00C80ABD" w:rsidP="006F42CD">
      <w:pPr>
        <w:pStyle w:val="Sraopastraipa"/>
        <w:numPr>
          <w:ilvl w:val="0"/>
          <w:numId w:val="16"/>
        </w:numPr>
        <w:tabs>
          <w:tab w:val="left" w:pos="851"/>
        </w:tabs>
        <w:ind w:left="0" w:firstLine="426"/>
        <w:jc w:val="both"/>
        <w:rPr>
          <w:szCs w:val="24"/>
          <w:lang w:eastAsia="lt-LT"/>
        </w:rPr>
      </w:pPr>
      <w:r w:rsidRPr="002E6385">
        <w:rPr>
          <w:szCs w:val="24"/>
          <w:lang w:eastAsia="lt-LT"/>
        </w:rPr>
        <w:t>Prekės turi atitikti reikalavimus projekto atitikčiai horizontaliajam principui:</w:t>
      </w:r>
    </w:p>
    <w:p w14:paraId="308F0C92" w14:textId="4F421612" w:rsidR="0017656F" w:rsidRPr="002E6385" w:rsidRDefault="00C80ABD" w:rsidP="006F42CD">
      <w:pPr>
        <w:pStyle w:val="Sraopastraipa"/>
        <w:ind w:left="0" w:firstLine="567"/>
        <w:jc w:val="both"/>
        <w:rPr>
          <w:szCs w:val="24"/>
          <w:lang w:eastAsia="lt-LT"/>
        </w:rPr>
      </w:pPr>
      <w:r w:rsidRPr="002E6385">
        <w:rPr>
          <w:szCs w:val="24"/>
          <w:lang w:eastAsia="lt-LT"/>
        </w:rPr>
        <w:t>20.</w:t>
      </w:r>
      <w:r w:rsidR="00FC03BA" w:rsidRPr="002E6385">
        <w:rPr>
          <w:szCs w:val="24"/>
          <w:lang w:eastAsia="lt-LT"/>
        </w:rPr>
        <w:t>1</w:t>
      </w:r>
      <w:r w:rsidRPr="002E6385">
        <w:rPr>
          <w:szCs w:val="24"/>
          <w:lang w:eastAsia="lt-LT"/>
        </w:rPr>
        <w:t>. Tiekėjas turi užtikrinti, kad specialiųjų ugdymosi poreikių asmenims skirtos ugdymo vietos bus išdėstytos ugdymo patalpos pradžioje arba kuo arčiau pedagogo stalo;</w:t>
      </w:r>
    </w:p>
    <w:p w14:paraId="3102F402" w14:textId="5D4110AE" w:rsidR="00F742E1" w:rsidRPr="00CD592A" w:rsidRDefault="0017656F" w:rsidP="006F42CD">
      <w:pPr>
        <w:pStyle w:val="Sraopastraipa"/>
        <w:ind w:left="0" w:firstLine="567"/>
        <w:jc w:val="both"/>
        <w:rPr>
          <w:szCs w:val="24"/>
          <w:lang w:eastAsia="lt-LT"/>
        </w:rPr>
      </w:pPr>
      <w:r w:rsidRPr="002E6385">
        <w:rPr>
          <w:szCs w:val="24"/>
          <w:lang w:eastAsia="lt-LT"/>
        </w:rPr>
        <w:t>20.</w:t>
      </w:r>
      <w:r w:rsidR="00FC03BA" w:rsidRPr="002E6385">
        <w:rPr>
          <w:szCs w:val="24"/>
          <w:lang w:eastAsia="lt-LT"/>
        </w:rPr>
        <w:t>2</w:t>
      </w:r>
      <w:r w:rsidRPr="002E6385">
        <w:rPr>
          <w:szCs w:val="24"/>
          <w:lang w:eastAsia="lt-LT"/>
        </w:rPr>
        <w:t xml:space="preserve">. </w:t>
      </w:r>
      <w:r w:rsidR="00582099" w:rsidRPr="00CD592A">
        <w:rPr>
          <w:bCs/>
          <w:iCs/>
          <w:szCs w:val="24"/>
          <w:bdr w:val="none" w:sz="0" w:space="0" w:color="auto" w:frame="1"/>
          <w:shd w:val="clear" w:color="auto" w:fill="FFFFFF"/>
        </w:rPr>
        <w:t>T</w:t>
      </w:r>
      <w:r w:rsidR="00F742E1" w:rsidRPr="00CD592A">
        <w:rPr>
          <w:bCs/>
          <w:iCs/>
          <w:szCs w:val="24"/>
          <w:bdr w:val="none" w:sz="0" w:space="0" w:color="auto" w:frame="1"/>
          <w:shd w:val="clear" w:color="auto" w:fill="FFFFFF"/>
        </w:rPr>
        <w:t>iekėjas </w:t>
      </w:r>
      <w:r w:rsidR="00F742E1" w:rsidRPr="00CD592A">
        <w:rPr>
          <w:iCs/>
          <w:szCs w:val="24"/>
          <w:bdr w:val="none" w:sz="0" w:space="0" w:color="auto" w:frame="1"/>
          <w:shd w:val="clear" w:color="auto" w:fill="FFFFFF"/>
        </w:rPr>
        <w:t>bendradarbiaus su perkančiąja organizacija</w:t>
      </w:r>
      <w:r w:rsidR="00F742E1" w:rsidRPr="00CD592A">
        <w:rPr>
          <w:bCs/>
          <w:iCs/>
          <w:szCs w:val="24"/>
          <w:bdr w:val="none" w:sz="0" w:space="0" w:color="auto" w:frame="1"/>
          <w:shd w:val="clear" w:color="auto" w:fill="FFFFFF"/>
        </w:rPr>
        <w:t> </w:t>
      </w:r>
      <w:r w:rsidR="00F742E1" w:rsidRPr="00CD592A">
        <w:rPr>
          <w:iCs/>
          <w:szCs w:val="24"/>
          <w:bdr w:val="none" w:sz="0" w:space="0" w:color="auto" w:frame="1"/>
          <w:shd w:val="clear" w:color="auto" w:fill="FFFFFF"/>
        </w:rPr>
        <w:t>teiks rekomendacijas dėl įrangos išdėstymo</w:t>
      </w:r>
      <w:r w:rsidR="00F742E1" w:rsidRPr="00CD592A">
        <w:rPr>
          <w:bCs/>
          <w:iCs/>
          <w:szCs w:val="24"/>
          <w:bdr w:val="none" w:sz="0" w:space="0" w:color="auto" w:frame="1"/>
          <w:shd w:val="clear" w:color="auto" w:fill="FFFFFF"/>
        </w:rPr>
        <w:t xml:space="preserve">, siekiant užtikrinti prieinamumą ir atitikimą horizontaliajam principui, tačiau galutinis sprendimas ir atsakomybė dėl išdėstymo </w:t>
      </w:r>
      <w:r w:rsidR="00582099" w:rsidRPr="00CD592A">
        <w:rPr>
          <w:bCs/>
          <w:iCs/>
          <w:szCs w:val="24"/>
          <w:bdr w:val="none" w:sz="0" w:space="0" w:color="auto" w:frame="1"/>
          <w:shd w:val="clear" w:color="auto" w:fill="FFFFFF"/>
        </w:rPr>
        <w:t>yra</w:t>
      </w:r>
      <w:r w:rsidR="00F742E1" w:rsidRPr="00CD592A">
        <w:rPr>
          <w:bCs/>
          <w:iCs/>
          <w:szCs w:val="24"/>
          <w:bdr w:val="none" w:sz="0" w:space="0" w:color="auto" w:frame="1"/>
          <w:shd w:val="clear" w:color="auto" w:fill="FFFFFF"/>
        </w:rPr>
        <w:t> </w:t>
      </w:r>
      <w:r w:rsidR="00F742E1" w:rsidRPr="00CD592A">
        <w:rPr>
          <w:iCs/>
          <w:szCs w:val="24"/>
          <w:bdr w:val="none" w:sz="0" w:space="0" w:color="auto" w:frame="1"/>
          <w:shd w:val="clear" w:color="auto" w:fill="FFFFFF"/>
        </w:rPr>
        <w:t>perkančiosios organizacijos kompetencijoje</w:t>
      </w:r>
      <w:r w:rsidR="00F742E1" w:rsidRPr="00CD592A">
        <w:rPr>
          <w:bCs/>
          <w:iCs/>
          <w:szCs w:val="24"/>
          <w:bdr w:val="none" w:sz="0" w:space="0" w:color="auto" w:frame="1"/>
          <w:shd w:val="clear" w:color="auto" w:fill="FFFFFF"/>
        </w:rPr>
        <w:t>, atsižvelgiant į konkrečias pata</w:t>
      </w:r>
      <w:r w:rsidR="00582099" w:rsidRPr="00CD592A">
        <w:rPr>
          <w:bCs/>
          <w:iCs/>
          <w:szCs w:val="24"/>
          <w:bdr w:val="none" w:sz="0" w:space="0" w:color="auto" w:frame="1"/>
          <w:shd w:val="clear" w:color="auto" w:fill="FFFFFF"/>
        </w:rPr>
        <w:t>lpų sąlygas.</w:t>
      </w:r>
    </w:p>
    <w:p w14:paraId="7A6420EB" w14:textId="4BF57648" w:rsidR="00C80ABD" w:rsidRPr="005E3E9A" w:rsidRDefault="00C80ABD" w:rsidP="006F42CD">
      <w:pPr>
        <w:pStyle w:val="Sraopastraipa"/>
        <w:numPr>
          <w:ilvl w:val="0"/>
          <w:numId w:val="16"/>
        </w:numPr>
        <w:tabs>
          <w:tab w:val="left" w:pos="851"/>
        </w:tabs>
        <w:ind w:left="0" w:firstLine="426"/>
        <w:jc w:val="both"/>
        <w:rPr>
          <w:szCs w:val="24"/>
          <w:lang w:eastAsia="lt-LT"/>
        </w:rPr>
      </w:pPr>
      <w:r w:rsidRPr="005E3E9A">
        <w:rPr>
          <w:szCs w:val="24"/>
          <w:lang w:eastAsia="lt-LT"/>
        </w:rPr>
        <w:t xml:space="preserve">Prekių pristatymo ir sumontavimo terminas – ne </w:t>
      </w:r>
      <w:r w:rsidR="00920771" w:rsidRPr="005E3E9A">
        <w:rPr>
          <w:szCs w:val="24"/>
          <w:lang w:eastAsia="lt-LT"/>
        </w:rPr>
        <w:t>ilgiau</w:t>
      </w:r>
      <w:r w:rsidRPr="005E3E9A">
        <w:rPr>
          <w:szCs w:val="24"/>
          <w:lang w:eastAsia="lt-LT"/>
        </w:rPr>
        <w:t xml:space="preserve"> kaip </w:t>
      </w:r>
      <w:r w:rsidR="00C22D58">
        <w:rPr>
          <w:szCs w:val="24"/>
          <w:lang w:eastAsia="lt-LT"/>
        </w:rPr>
        <w:t>3</w:t>
      </w:r>
      <w:r w:rsidR="00920771" w:rsidRPr="005E3E9A">
        <w:rPr>
          <w:szCs w:val="24"/>
          <w:lang w:eastAsia="lt-LT"/>
        </w:rPr>
        <w:t xml:space="preserve"> mėn. nuo sutarties pasirašymo.</w:t>
      </w:r>
      <w:r w:rsidRPr="005E3E9A">
        <w:rPr>
          <w:szCs w:val="24"/>
          <w:lang w:eastAsia="lt-LT"/>
        </w:rPr>
        <w:t xml:space="preserve"> Sutartis nebus pratęsiama.</w:t>
      </w:r>
      <w:r w:rsidR="00F429F6" w:rsidRPr="005E3E9A">
        <w:rPr>
          <w:szCs w:val="24"/>
          <w:lang w:eastAsia="lt-LT"/>
        </w:rPr>
        <w:t xml:space="preserve"> </w:t>
      </w:r>
    </w:p>
    <w:p w14:paraId="6E4FC91C" w14:textId="529174E6" w:rsidR="00C80ABD" w:rsidRPr="008E47A0" w:rsidRDefault="00C80ABD" w:rsidP="006F42CD">
      <w:pPr>
        <w:pStyle w:val="Sraopastraipa"/>
        <w:numPr>
          <w:ilvl w:val="0"/>
          <w:numId w:val="16"/>
        </w:numPr>
        <w:tabs>
          <w:tab w:val="left" w:pos="851"/>
        </w:tabs>
        <w:ind w:left="0" w:firstLine="426"/>
        <w:jc w:val="both"/>
        <w:rPr>
          <w:szCs w:val="24"/>
          <w:lang w:eastAsia="lt-LT"/>
        </w:rPr>
      </w:pPr>
      <w:r w:rsidRPr="008E47A0">
        <w:rPr>
          <w:szCs w:val="24"/>
          <w:lang w:eastAsia="lt-LT"/>
        </w:rPr>
        <w:t xml:space="preserve">Prekių pristatymo ir sumontavimo vieta – </w:t>
      </w:r>
      <w:r w:rsidR="00612446" w:rsidRPr="008E47A0">
        <w:rPr>
          <w:szCs w:val="24"/>
          <w:lang w:eastAsia="lt-LT"/>
        </w:rPr>
        <w:t>Tiesos</w:t>
      </w:r>
      <w:r w:rsidRPr="008E47A0">
        <w:rPr>
          <w:szCs w:val="24"/>
          <w:lang w:eastAsia="lt-LT"/>
        </w:rPr>
        <w:t xml:space="preserve"> g. </w:t>
      </w:r>
      <w:r w:rsidR="00612446" w:rsidRPr="008E47A0">
        <w:rPr>
          <w:szCs w:val="24"/>
          <w:lang w:eastAsia="lt-LT"/>
        </w:rPr>
        <w:t>1</w:t>
      </w:r>
      <w:r w:rsidRPr="008E47A0">
        <w:rPr>
          <w:szCs w:val="24"/>
          <w:lang w:eastAsia="lt-LT"/>
        </w:rPr>
        <w:t xml:space="preserve">, </w:t>
      </w:r>
      <w:r w:rsidR="00612446" w:rsidRPr="008E47A0">
        <w:rPr>
          <w:szCs w:val="24"/>
          <w:lang w:eastAsia="lt-LT"/>
        </w:rPr>
        <w:t>Šiauliai</w:t>
      </w:r>
      <w:r w:rsidRPr="008E47A0">
        <w:rPr>
          <w:szCs w:val="24"/>
          <w:lang w:eastAsia="lt-LT"/>
        </w:rPr>
        <w:t>.</w:t>
      </w:r>
    </w:p>
    <w:p w14:paraId="05E32D30" w14:textId="313E82BB" w:rsidR="00C80ABD" w:rsidRPr="008E47A0" w:rsidRDefault="00C80ABD" w:rsidP="006F42CD">
      <w:pPr>
        <w:pStyle w:val="Sraopastraipa"/>
        <w:numPr>
          <w:ilvl w:val="0"/>
          <w:numId w:val="16"/>
        </w:numPr>
        <w:tabs>
          <w:tab w:val="left" w:pos="851"/>
        </w:tabs>
        <w:ind w:left="0" w:right="120" w:firstLine="426"/>
        <w:jc w:val="both"/>
        <w:rPr>
          <w:szCs w:val="24"/>
          <w:lang w:eastAsia="lt-LT"/>
        </w:rPr>
      </w:pPr>
      <w:r w:rsidRPr="008E47A0">
        <w:rPr>
          <w:szCs w:val="24"/>
          <w:lang w:eastAsia="lt-LT"/>
        </w:rPr>
        <w:t>Perkančiosios organizacijos kontaktinis asmuo:</w:t>
      </w:r>
      <w:r w:rsidR="008E47A0" w:rsidRPr="008E47A0">
        <w:rPr>
          <w:szCs w:val="24"/>
          <w:lang w:eastAsia="lt-LT"/>
        </w:rPr>
        <w:t xml:space="preserve"> Tatjana Bakanovienė</w:t>
      </w:r>
      <w:r w:rsidRPr="008E47A0">
        <w:rPr>
          <w:szCs w:val="24"/>
          <w:lang w:eastAsia="lt-LT"/>
        </w:rPr>
        <w:t>, tel. +370</w:t>
      </w:r>
      <w:r w:rsidR="008E47A0" w:rsidRPr="008E47A0">
        <w:rPr>
          <w:szCs w:val="24"/>
          <w:lang w:eastAsia="lt-LT"/>
        </w:rPr>
        <w:t>65674570</w:t>
      </w:r>
      <w:r w:rsidRPr="008E47A0">
        <w:rPr>
          <w:szCs w:val="24"/>
          <w:lang w:eastAsia="lt-LT"/>
        </w:rPr>
        <w:t xml:space="preserve">, </w:t>
      </w:r>
      <w:proofErr w:type="spellStart"/>
      <w:r w:rsidR="00612446" w:rsidRPr="008E47A0">
        <w:rPr>
          <w:szCs w:val="24"/>
          <w:lang w:eastAsia="lt-LT"/>
        </w:rPr>
        <w:t>el.p</w:t>
      </w:r>
      <w:proofErr w:type="spellEnd"/>
      <w:r w:rsidR="00612446" w:rsidRPr="008E47A0">
        <w:rPr>
          <w:szCs w:val="24"/>
          <w:lang w:eastAsia="lt-LT"/>
        </w:rPr>
        <w:t>.</w:t>
      </w:r>
      <w:r w:rsidR="008E47A0" w:rsidRPr="008E47A0">
        <w:rPr>
          <w:szCs w:val="24"/>
          <w:lang w:eastAsia="lt-LT"/>
        </w:rPr>
        <w:t xml:space="preserve"> tatjana.bakanoviene</w:t>
      </w:r>
      <w:r w:rsidRPr="008E47A0">
        <w:rPr>
          <w:szCs w:val="24"/>
          <w:lang w:eastAsia="lt-LT"/>
        </w:rPr>
        <w:t>@</w:t>
      </w:r>
      <w:r w:rsidR="008E47A0" w:rsidRPr="008E47A0">
        <w:rPr>
          <w:szCs w:val="24"/>
          <w:lang w:eastAsia="lt-LT"/>
        </w:rPr>
        <w:t>rasosp.</w:t>
      </w:r>
      <w:r w:rsidRPr="008E47A0">
        <w:rPr>
          <w:szCs w:val="24"/>
          <w:lang w:eastAsia="lt-LT"/>
        </w:rPr>
        <w:t>lt</w:t>
      </w:r>
    </w:p>
    <w:p w14:paraId="2788A48B" w14:textId="77777777" w:rsidR="00C80ABD" w:rsidRPr="00C80ABD" w:rsidRDefault="00C80ABD" w:rsidP="00612446">
      <w:pPr>
        <w:pStyle w:val="Sraopastraipa"/>
        <w:ind w:left="1287"/>
        <w:rPr>
          <w:szCs w:val="24"/>
          <w:lang w:eastAsia="lt-LT"/>
        </w:rPr>
      </w:pPr>
    </w:p>
    <w:p w14:paraId="796E5EC3" w14:textId="77777777" w:rsidR="00C80ABD" w:rsidRDefault="00C80ABD" w:rsidP="00C80ABD">
      <w:pPr>
        <w:tabs>
          <w:tab w:val="left" w:pos="993"/>
        </w:tabs>
        <w:suppressAutoHyphens w:val="0"/>
        <w:spacing w:after="0" w:line="240" w:lineRule="auto"/>
        <w:ind w:left="567"/>
        <w:contextualSpacing/>
        <w:jc w:val="both"/>
        <w:rPr>
          <w:szCs w:val="24"/>
          <w:lang w:eastAsia="lt-LT"/>
        </w:rPr>
      </w:pPr>
    </w:p>
    <w:tbl>
      <w:tblPr>
        <w:tblStyle w:val="TableGrid3"/>
        <w:tblW w:w="8784" w:type="dxa"/>
        <w:jc w:val="center"/>
        <w:tblLayout w:type="fixed"/>
        <w:tblLook w:val="04A0" w:firstRow="1" w:lastRow="0" w:firstColumn="1" w:lastColumn="0" w:noHBand="0" w:noVBand="1"/>
      </w:tblPr>
      <w:tblGrid>
        <w:gridCol w:w="1022"/>
        <w:gridCol w:w="1869"/>
        <w:gridCol w:w="5893"/>
      </w:tblGrid>
      <w:tr w:rsidR="00920771" w:rsidRPr="00FC03BA" w14:paraId="08B6094C" w14:textId="77777777" w:rsidTr="00B86E54">
        <w:trPr>
          <w:jc w:val="center"/>
        </w:trPr>
        <w:tc>
          <w:tcPr>
            <w:tcW w:w="1022" w:type="dxa"/>
            <w:vAlign w:val="center"/>
          </w:tcPr>
          <w:p w14:paraId="27A3D721" w14:textId="77777777" w:rsidR="00920771" w:rsidRPr="00FC03BA" w:rsidRDefault="00920771" w:rsidP="00B86E54">
            <w:pPr>
              <w:suppressAutoHyphens w:val="0"/>
              <w:autoSpaceDN w:val="0"/>
              <w:spacing w:after="0" w:line="240" w:lineRule="auto"/>
              <w:jc w:val="center"/>
              <w:rPr>
                <w:b/>
                <w:sz w:val="22"/>
                <w:lang w:eastAsia="lt-LT"/>
              </w:rPr>
            </w:pPr>
            <w:r w:rsidRPr="00FC03BA">
              <w:rPr>
                <w:b/>
                <w:sz w:val="22"/>
                <w:lang w:eastAsia="lt-LT"/>
              </w:rPr>
              <w:t>Eil.</w:t>
            </w:r>
          </w:p>
          <w:p w14:paraId="5380DECF" w14:textId="77777777" w:rsidR="00920771" w:rsidRPr="00FC03BA" w:rsidRDefault="00920771" w:rsidP="00B86E54">
            <w:pPr>
              <w:suppressAutoHyphens w:val="0"/>
              <w:autoSpaceDN w:val="0"/>
              <w:spacing w:after="0" w:line="240" w:lineRule="auto"/>
              <w:jc w:val="center"/>
              <w:rPr>
                <w:b/>
                <w:sz w:val="22"/>
                <w:lang w:eastAsia="lt-LT"/>
              </w:rPr>
            </w:pPr>
            <w:r w:rsidRPr="00FC03BA">
              <w:rPr>
                <w:b/>
                <w:sz w:val="22"/>
                <w:lang w:eastAsia="lt-LT"/>
              </w:rPr>
              <w:t>Nr.</w:t>
            </w:r>
          </w:p>
        </w:tc>
        <w:tc>
          <w:tcPr>
            <w:tcW w:w="1869" w:type="dxa"/>
            <w:vAlign w:val="center"/>
          </w:tcPr>
          <w:p w14:paraId="11F09287" w14:textId="77777777" w:rsidR="00920771" w:rsidRPr="00FC03BA" w:rsidRDefault="00920771" w:rsidP="00B86E54">
            <w:pPr>
              <w:suppressAutoHyphens w:val="0"/>
              <w:autoSpaceDN w:val="0"/>
              <w:spacing w:after="0" w:line="240" w:lineRule="auto"/>
              <w:jc w:val="center"/>
              <w:rPr>
                <w:b/>
                <w:sz w:val="22"/>
                <w:lang w:eastAsia="lt-LT"/>
              </w:rPr>
            </w:pPr>
            <w:r w:rsidRPr="00FC03BA">
              <w:rPr>
                <w:b/>
                <w:bCs/>
                <w:sz w:val="22"/>
                <w:lang w:eastAsia="lt-LT"/>
              </w:rPr>
              <w:t>Pavadinimas</w:t>
            </w:r>
          </w:p>
        </w:tc>
        <w:tc>
          <w:tcPr>
            <w:tcW w:w="5893" w:type="dxa"/>
            <w:vAlign w:val="center"/>
          </w:tcPr>
          <w:p w14:paraId="55320B06" w14:textId="77777777" w:rsidR="00920771" w:rsidRPr="00FC03BA" w:rsidRDefault="00920771" w:rsidP="00B86E54">
            <w:pPr>
              <w:suppressAutoHyphens w:val="0"/>
              <w:autoSpaceDN w:val="0"/>
              <w:spacing w:after="0" w:line="240" w:lineRule="auto"/>
              <w:ind w:left="57" w:right="57"/>
              <w:jc w:val="center"/>
              <w:rPr>
                <w:b/>
                <w:sz w:val="22"/>
                <w:lang w:eastAsia="lt-LT"/>
              </w:rPr>
            </w:pPr>
            <w:r w:rsidRPr="00FC03BA">
              <w:rPr>
                <w:b/>
                <w:sz w:val="22"/>
                <w:lang w:eastAsia="lt-LT"/>
              </w:rPr>
              <w:t>Reikalaujamos prekės techninės charakteristikos</w:t>
            </w:r>
          </w:p>
          <w:p w14:paraId="7BDDD80B" w14:textId="77777777" w:rsidR="00920771" w:rsidRPr="00FC03BA" w:rsidRDefault="00920771" w:rsidP="00B86E54">
            <w:pPr>
              <w:suppressAutoHyphens w:val="0"/>
              <w:autoSpaceDN w:val="0"/>
              <w:spacing w:after="0" w:line="240" w:lineRule="auto"/>
              <w:jc w:val="center"/>
              <w:rPr>
                <w:b/>
                <w:sz w:val="22"/>
                <w:lang w:eastAsia="lt-LT"/>
              </w:rPr>
            </w:pPr>
          </w:p>
        </w:tc>
      </w:tr>
      <w:tr w:rsidR="00920771" w:rsidRPr="00FC03BA" w14:paraId="71BEC375" w14:textId="77777777" w:rsidTr="00B86E54">
        <w:trPr>
          <w:jc w:val="center"/>
        </w:trPr>
        <w:tc>
          <w:tcPr>
            <w:tcW w:w="1022" w:type="dxa"/>
          </w:tcPr>
          <w:p w14:paraId="4A8F6048" w14:textId="77777777" w:rsidR="00920771" w:rsidRPr="00FC03BA" w:rsidRDefault="00920771" w:rsidP="00B86E54">
            <w:pPr>
              <w:suppressAutoHyphens w:val="0"/>
              <w:autoSpaceDN w:val="0"/>
              <w:spacing w:after="0" w:line="240" w:lineRule="auto"/>
              <w:jc w:val="center"/>
              <w:rPr>
                <w:sz w:val="22"/>
                <w:lang w:eastAsia="lt-LT"/>
              </w:rPr>
            </w:pPr>
            <w:r w:rsidRPr="00FC03BA">
              <w:rPr>
                <w:sz w:val="22"/>
                <w:lang w:eastAsia="lt-LT"/>
              </w:rPr>
              <w:t>1</w:t>
            </w:r>
          </w:p>
        </w:tc>
        <w:tc>
          <w:tcPr>
            <w:tcW w:w="1869" w:type="dxa"/>
          </w:tcPr>
          <w:p w14:paraId="796D826B" w14:textId="77777777" w:rsidR="00920771" w:rsidRPr="00FC03BA" w:rsidRDefault="00920771" w:rsidP="00B86E54">
            <w:pPr>
              <w:suppressAutoHyphens w:val="0"/>
              <w:autoSpaceDN w:val="0"/>
              <w:spacing w:after="0" w:line="240" w:lineRule="auto"/>
              <w:jc w:val="center"/>
              <w:rPr>
                <w:bCs/>
                <w:sz w:val="22"/>
                <w:lang w:eastAsia="lt-LT"/>
              </w:rPr>
            </w:pPr>
            <w:r w:rsidRPr="00FC03BA">
              <w:rPr>
                <w:bCs/>
                <w:sz w:val="22"/>
                <w:lang w:eastAsia="lt-LT"/>
              </w:rPr>
              <w:t>2</w:t>
            </w:r>
          </w:p>
        </w:tc>
        <w:tc>
          <w:tcPr>
            <w:tcW w:w="5893" w:type="dxa"/>
          </w:tcPr>
          <w:p w14:paraId="79314205" w14:textId="77777777" w:rsidR="00920771" w:rsidRPr="00FC03BA" w:rsidRDefault="00920771" w:rsidP="00B86E54">
            <w:pPr>
              <w:suppressAutoHyphens w:val="0"/>
              <w:autoSpaceDN w:val="0"/>
              <w:spacing w:after="0" w:line="240" w:lineRule="auto"/>
              <w:jc w:val="center"/>
              <w:rPr>
                <w:sz w:val="22"/>
                <w:lang w:eastAsia="lt-LT"/>
              </w:rPr>
            </w:pPr>
            <w:r w:rsidRPr="00FC03BA">
              <w:rPr>
                <w:sz w:val="22"/>
                <w:lang w:eastAsia="lt-LT"/>
              </w:rPr>
              <w:t>3</w:t>
            </w:r>
          </w:p>
        </w:tc>
      </w:tr>
      <w:tr w:rsidR="00920771" w:rsidRPr="00FC03BA" w14:paraId="2C328902" w14:textId="77777777" w:rsidTr="00B86E54">
        <w:trPr>
          <w:jc w:val="center"/>
        </w:trPr>
        <w:tc>
          <w:tcPr>
            <w:tcW w:w="2891" w:type="dxa"/>
            <w:gridSpan w:val="2"/>
          </w:tcPr>
          <w:p w14:paraId="3E5D5345" w14:textId="77777777" w:rsidR="00920771" w:rsidRPr="00FC03BA" w:rsidRDefault="00920771" w:rsidP="00B86E54">
            <w:pPr>
              <w:suppressAutoHyphens w:val="0"/>
              <w:autoSpaceDN w:val="0"/>
              <w:spacing w:after="0" w:line="240" w:lineRule="auto"/>
              <w:rPr>
                <w:b/>
                <w:bCs/>
                <w:sz w:val="22"/>
                <w:lang w:eastAsia="lt-LT"/>
              </w:rPr>
            </w:pPr>
            <w:r w:rsidRPr="00FC03BA">
              <w:rPr>
                <w:rFonts w:eastAsia="Calibri"/>
                <w:b/>
                <w:bCs/>
                <w:color w:val="212121"/>
                <w:sz w:val="22"/>
              </w:rPr>
              <w:t>1. Šviečiančios lubų plytelės, 1 komplektas</w:t>
            </w:r>
          </w:p>
        </w:tc>
        <w:tc>
          <w:tcPr>
            <w:tcW w:w="5893" w:type="dxa"/>
          </w:tcPr>
          <w:p w14:paraId="1D5049F9" w14:textId="77777777" w:rsidR="00920771" w:rsidRPr="00FC03BA" w:rsidRDefault="00920771" w:rsidP="00B86E54">
            <w:pPr>
              <w:suppressAutoHyphens w:val="0"/>
              <w:autoSpaceDN w:val="0"/>
              <w:spacing w:after="0" w:line="240" w:lineRule="auto"/>
              <w:jc w:val="both"/>
              <w:rPr>
                <w:sz w:val="22"/>
                <w:lang w:eastAsia="lt-LT"/>
              </w:rPr>
            </w:pPr>
            <w:r w:rsidRPr="00FC03BA">
              <w:rPr>
                <w:sz w:val="22"/>
                <w:lang w:eastAsia="lt-LT"/>
              </w:rPr>
              <w:t>nurodyti siūlomos prekės pavadinimą, gamintoją.</w:t>
            </w:r>
          </w:p>
        </w:tc>
      </w:tr>
      <w:tr w:rsidR="00920771" w:rsidRPr="00FC03BA" w14:paraId="0EAF1A31" w14:textId="77777777" w:rsidTr="00B86E54">
        <w:trPr>
          <w:jc w:val="center"/>
        </w:trPr>
        <w:tc>
          <w:tcPr>
            <w:tcW w:w="1022" w:type="dxa"/>
          </w:tcPr>
          <w:p w14:paraId="29BEEA5E"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1.1.</w:t>
            </w:r>
          </w:p>
        </w:tc>
        <w:tc>
          <w:tcPr>
            <w:tcW w:w="1869" w:type="dxa"/>
          </w:tcPr>
          <w:p w14:paraId="1C31ED6B"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Dizainas</w:t>
            </w:r>
          </w:p>
        </w:tc>
        <w:tc>
          <w:tcPr>
            <w:tcW w:w="5893" w:type="dxa"/>
          </w:tcPr>
          <w:p w14:paraId="426DF079" w14:textId="77777777" w:rsidR="00920771" w:rsidRPr="00FC03BA" w:rsidRDefault="00920771" w:rsidP="00B86E54">
            <w:pPr>
              <w:suppressAutoHyphens w:val="0"/>
              <w:autoSpaceDN w:val="0"/>
              <w:spacing w:after="0" w:line="240" w:lineRule="auto"/>
              <w:jc w:val="both"/>
              <w:rPr>
                <w:sz w:val="22"/>
                <w:lang w:eastAsia="lt-LT"/>
              </w:rPr>
            </w:pPr>
            <w:r w:rsidRPr="00FC03BA">
              <w:rPr>
                <w:sz w:val="22"/>
                <w:lang w:eastAsia="lt-LT"/>
              </w:rPr>
              <w:t>Medžių lapų ir mėlyno dangaus vaizdas</w:t>
            </w:r>
          </w:p>
        </w:tc>
      </w:tr>
      <w:tr w:rsidR="00920771" w:rsidRPr="00FC03BA" w14:paraId="4A0C4B47" w14:textId="77777777" w:rsidTr="00B86E54">
        <w:trPr>
          <w:trHeight w:val="431"/>
          <w:jc w:val="center"/>
        </w:trPr>
        <w:tc>
          <w:tcPr>
            <w:tcW w:w="1022" w:type="dxa"/>
          </w:tcPr>
          <w:p w14:paraId="6E8C812C"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1.2.</w:t>
            </w:r>
          </w:p>
        </w:tc>
        <w:tc>
          <w:tcPr>
            <w:tcW w:w="1869" w:type="dxa"/>
          </w:tcPr>
          <w:p w14:paraId="1F4457BE" w14:textId="77777777" w:rsidR="00920771" w:rsidRPr="00FC03BA" w:rsidRDefault="00920771" w:rsidP="00B86E54">
            <w:pPr>
              <w:suppressAutoHyphens w:val="0"/>
              <w:autoSpaceDN w:val="0"/>
              <w:spacing w:after="0" w:line="240" w:lineRule="auto"/>
              <w:rPr>
                <w:b/>
                <w:sz w:val="22"/>
                <w:lang w:eastAsia="lt-LT"/>
              </w:rPr>
            </w:pPr>
            <w:r w:rsidRPr="00FC03BA">
              <w:rPr>
                <w:sz w:val="22"/>
                <w:lang w:eastAsia="lt-LT"/>
              </w:rPr>
              <w:t>Komplektacija</w:t>
            </w:r>
          </w:p>
        </w:tc>
        <w:tc>
          <w:tcPr>
            <w:tcW w:w="5893" w:type="dxa"/>
          </w:tcPr>
          <w:p w14:paraId="1BE6D716" w14:textId="77777777" w:rsidR="00920771" w:rsidRPr="00FC03BA" w:rsidRDefault="00920771" w:rsidP="00B86E54">
            <w:pPr>
              <w:suppressAutoHyphens w:val="0"/>
              <w:autoSpaceDN w:val="0"/>
              <w:spacing w:after="0" w:line="240" w:lineRule="auto"/>
              <w:jc w:val="both"/>
              <w:rPr>
                <w:sz w:val="22"/>
                <w:lang w:eastAsia="lt-LT"/>
              </w:rPr>
            </w:pPr>
            <w:r w:rsidRPr="00FC03BA">
              <w:rPr>
                <w:sz w:val="22"/>
                <w:lang w:eastAsia="lt-LT"/>
              </w:rPr>
              <w:t>Komplekte turi būti ne mažiau, kaip 4 vnt. plytelių</w:t>
            </w:r>
          </w:p>
          <w:p w14:paraId="01D63047" w14:textId="77777777" w:rsidR="00920771" w:rsidRPr="00FC03BA" w:rsidRDefault="00920771" w:rsidP="00B86E54">
            <w:pPr>
              <w:suppressAutoHyphens w:val="0"/>
              <w:autoSpaceDN w:val="0"/>
              <w:spacing w:after="0" w:line="240" w:lineRule="auto"/>
              <w:jc w:val="both"/>
              <w:rPr>
                <w:sz w:val="22"/>
                <w:lang w:eastAsia="lt-LT"/>
              </w:rPr>
            </w:pPr>
          </w:p>
          <w:p w14:paraId="1106B9A3" w14:textId="77777777" w:rsidR="00920771" w:rsidRPr="00FC03BA" w:rsidRDefault="00920771" w:rsidP="00B86E54">
            <w:pPr>
              <w:suppressAutoHyphens w:val="0"/>
              <w:autoSpaceDN w:val="0"/>
              <w:spacing w:after="0" w:line="240" w:lineRule="auto"/>
              <w:jc w:val="both"/>
              <w:rPr>
                <w:sz w:val="22"/>
                <w:lang w:eastAsia="lt-LT"/>
              </w:rPr>
            </w:pPr>
          </w:p>
        </w:tc>
      </w:tr>
      <w:tr w:rsidR="00920771" w:rsidRPr="00FC03BA" w14:paraId="0CAFB92A" w14:textId="77777777" w:rsidTr="00B86E54">
        <w:trPr>
          <w:trHeight w:val="431"/>
          <w:jc w:val="center"/>
        </w:trPr>
        <w:tc>
          <w:tcPr>
            <w:tcW w:w="1022" w:type="dxa"/>
          </w:tcPr>
          <w:p w14:paraId="54B0C1F3"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1.3. </w:t>
            </w:r>
          </w:p>
        </w:tc>
        <w:tc>
          <w:tcPr>
            <w:tcW w:w="1869" w:type="dxa"/>
          </w:tcPr>
          <w:p w14:paraId="1C0D7B58"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Išmatavimai</w:t>
            </w:r>
          </w:p>
        </w:tc>
        <w:tc>
          <w:tcPr>
            <w:tcW w:w="5893" w:type="dxa"/>
          </w:tcPr>
          <w:p w14:paraId="4C41A04E" w14:textId="77777777" w:rsidR="00920771" w:rsidRPr="00FC03BA" w:rsidRDefault="00920771" w:rsidP="00B86E54">
            <w:pPr>
              <w:suppressAutoHyphens w:val="0"/>
              <w:autoSpaceDN w:val="0"/>
              <w:spacing w:after="0" w:line="240" w:lineRule="auto"/>
              <w:jc w:val="both"/>
              <w:rPr>
                <w:sz w:val="22"/>
                <w:lang w:eastAsia="lt-LT"/>
              </w:rPr>
            </w:pPr>
            <w:r w:rsidRPr="00FC03BA">
              <w:rPr>
                <w:sz w:val="22"/>
                <w:lang w:eastAsia="lt-LT"/>
              </w:rPr>
              <w:t>Vienos plytelės išmatavimai 60x60 cm, turi būti tinkami montavimui į „</w:t>
            </w:r>
            <w:proofErr w:type="spellStart"/>
            <w:r w:rsidRPr="00FC03BA">
              <w:rPr>
                <w:sz w:val="22"/>
                <w:lang w:eastAsia="lt-LT"/>
              </w:rPr>
              <w:t>Amstrong</w:t>
            </w:r>
            <w:proofErr w:type="spellEnd"/>
            <w:r w:rsidRPr="00FC03BA">
              <w:rPr>
                <w:sz w:val="22"/>
                <w:lang w:eastAsia="lt-LT"/>
              </w:rPr>
              <w:t>“ tipo lubas</w:t>
            </w:r>
          </w:p>
        </w:tc>
      </w:tr>
      <w:tr w:rsidR="00920771" w:rsidRPr="00FC03BA" w14:paraId="6AFE9A3C" w14:textId="77777777" w:rsidTr="00B86E54">
        <w:trPr>
          <w:trHeight w:val="431"/>
          <w:jc w:val="center"/>
        </w:trPr>
        <w:tc>
          <w:tcPr>
            <w:tcW w:w="1022" w:type="dxa"/>
          </w:tcPr>
          <w:p w14:paraId="4C5F3827"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1.4. </w:t>
            </w:r>
          </w:p>
        </w:tc>
        <w:tc>
          <w:tcPr>
            <w:tcW w:w="1869" w:type="dxa"/>
          </w:tcPr>
          <w:p w14:paraId="7BFA1D56"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Energijos suvartojimas</w:t>
            </w:r>
          </w:p>
        </w:tc>
        <w:tc>
          <w:tcPr>
            <w:tcW w:w="5893" w:type="dxa"/>
          </w:tcPr>
          <w:p w14:paraId="45445F08" w14:textId="77777777" w:rsidR="00920771" w:rsidRPr="00FC03BA" w:rsidRDefault="00920771" w:rsidP="00B86E54">
            <w:pPr>
              <w:suppressAutoHyphens w:val="0"/>
              <w:autoSpaceDN w:val="0"/>
              <w:spacing w:after="0" w:line="240" w:lineRule="auto"/>
              <w:jc w:val="both"/>
              <w:rPr>
                <w:sz w:val="22"/>
                <w:lang w:eastAsia="lt-LT"/>
              </w:rPr>
            </w:pPr>
            <w:r w:rsidRPr="00FC03BA">
              <w:rPr>
                <w:sz w:val="22"/>
                <w:lang w:eastAsia="lt-LT"/>
              </w:rPr>
              <w:t>Ne mažiau 220V, bet ne daugiau 240V</w:t>
            </w:r>
          </w:p>
        </w:tc>
      </w:tr>
      <w:tr w:rsidR="00920771" w:rsidRPr="00FC03BA" w14:paraId="21E01E13" w14:textId="77777777" w:rsidTr="00B86E54">
        <w:trPr>
          <w:jc w:val="center"/>
        </w:trPr>
        <w:tc>
          <w:tcPr>
            <w:tcW w:w="1022" w:type="dxa"/>
          </w:tcPr>
          <w:p w14:paraId="446FD1F4" w14:textId="77777777" w:rsidR="00920771" w:rsidRPr="00FC03BA" w:rsidRDefault="00920771" w:rsidP="00B86E54">
            <w:pPr>
              <w:suppressAutoHyphens w:val="0"/>
              <w:spacing w:after="0" w:line="240" w:lineRule="auto"/>
              <w:rPr>
                <w:sz w:val="22"/>
                <w:lang w:eastAsia="lt-LT"/>
              </w:rPr>
            </w:pPr>
            <w:r w:rsidRPr="00FC03BA">
              <w:rPr>
                <w:sz w:val="22"/>
                <w:lang w:eastAsia="lt-LT"/>
              </w:rPr>
              <w:t>2.</w:t>
            </w:r>
          </w:p>
        </w:tc>
        <w:tc>
          <w:tcPr>
            <w:tcW w:w="1869" w:type="dxa"/>
          </w:tcPr>
          <w:p w14:paraId="10D655AF" w14:textId="77777777" w:rsidR="00920771" w:rsidRPr="00FC03BA" w:rsidRDefault="00920771" w:rsidP="00B86E54">
            <w:pPr>
              <w:suppressAutoHyphens w:val="0"/>
              <w:spacing w:after="0" w:line="240" w:lineRule="auto"/>
              <w:rPr>
                <w:sz w:val="22"/>
                <w:lang w:eastAsia="lt-LT"/>
              </w:rPr>
            </w:pPr>
            <w:r w:rsidRPr="00FC03BA">
              <w:rPr>
                <w:b/>
                <w:sz w:val="22"/>
                <w:lang w:eastAsia="lt-LT"/>
              </w:rPr>
              <w:t>Projektorius, 1 vnt</w:t>
            </w:r>
            <w:r w:rsidRPr="00FC03BA">
              <w:rPr>
                <w:sz w:val="22"/>
                <w:lang w:eastAsia="lt-LT"/>
              </w:rPr>
              <w:t>.</w:t>
            </w:r>
          </w:p>
        </w:tc>
        <w:tc>
          <w:tcPr>
            <w:tcW w:w="5893" w:type="dxa"/>
          </w:tcPr>
          <w:p w14:paraId="09A1DE77" w14:textId="77777777" w:rsidR="00920771" w:rsidRPr="00FC03BA" w:rsidRDefault="00920771" w:rsidP="00B86E54">
            <w:pPr>
              <w:suppressAutoHyphens w:val="0"/>
              <w:spacing w:after="0" w:line="240" w:lineRule="auto"/>
              <w:rPr>
                <w:sz w:val="22"/>
                <w:lang w:eastAsia="lt-LT"/>
              </w:rPr>
            </w:pPr>
            <w:r w:rsidRPr="00FC03BA">
              <w:rPr>
                <w:sz w:val="22"/>
                <w:lang w:eastAsia="lt-LT"/>
              </w:rPr>
              <w:t>Nurodyti siūlomos prekės pavadinimą, gamintoją.</w:t>
            </w:r>
          </w:p>
        </w:tc>
      </w:tr>
      <w:tr w:rsidR="00920771" w:rsidRPr="00FC03BA" w14:paraId="64CA7F8C" w14:textId="77777777" w:rsidTr="00B86E54">
        <w:trPr>
          <w:jc w:val="center"/>
        </w:trPr>
        <w:tc>
          <w:tcPr>
            <w:tcW w:w="1022" w:type="dxa"/>
          </w:tcPr>
          <w:p w14:paraId="2DEE8423" w14:textId="77777777" w:rsidR="00920771" w:rsidRPr="00FC03BA" w:rsidRDefault="00920771" w:rsidP="00B86E54">
            <w:pPr>
              <w:suppressAutoHyphens w:val="0"/>
              <w:spacing w:after="0" w:line="240" w:lineRule="auto"/>
              <w:rPr>
                <w:sz w:val="22"/>
                <w:lang w:eastAsia="lt-LT"/>
              </w:rPr>
            </w:pPr>
            <w:r w:rsidRPr="00FC03BA">
              <w:rPr>
                <w:sz w:val="22"/>
                <w:lang w:eastAsia="lt-LT"/>
              </w:rPr>
              <w:lastRenderedPageBreak/>
              <w:t>2.1.</w:t>
            </w:r>
          </w:p>
        </w:tc>
        <w:tc>
          <w:tcPr>
            <w:tcW w:w="1869" w:type="dxa"/>
          </w:tcPr>
          <w:p w14:paraId="32500643" w14:textId="77777777" w:rsidR="00920771" w:rsidRPr="00FC03BA" w:rsidRDefault="00920771" w:rsidP="00B86E54">
            <w:pPr>
              <w:suppressAutoHyphens w:val="0"/>
              <w:spacing w:after="0" w:line="240" w:lineRule="auto"/>
              <w:rPr>
                <w:sz w:val="22"/>
                <w:lang w:eastAsia="lt-LT"/>
              </w:rPr>
            </w:pPr>
            <w:r w:rsidRPr="00FC03BA">
              <w:rPr>
                <w:sz w:val="22"/>
                <w:lang w:eastAsia="lt-LT"/>
              </w:rPr>
              <w:t>Išmatavimai</w:t>
            </w:r>
          </w:p>
        </w:tc>
        <w:tc>
          <w:tcPr>
            <w:tcW w:w="5893" w:type="dxa"/>
          </w:tcPr>
          <w:p w14:paraId="430D001F" w14:textId="359741BF" w:rsidR="00920771" w:rsidRPr="00FC03BA" w:rsidRDefault="00920771" w:rsidP="00B86E54">
            <w:pPr>
              <w:suppressAutoHyphens w:val="0"/>
              <w:spacing w:after="0" w:line="240" w:lineRule="auto"/>
              <w:rPr>
                <w:sz w:val="22"/>
                <w:lang w:eastAsia="lt-LT"/>
              </w:rPr>
            </w:pPr>
            <w:r w:rsidRPr="0027493F">
              <w:rPr>
                <w:sz w:val="22"/>
                <w:lang w:eastAsia="lt-LT"/>
              </w:rPr>
              <w:t xml:space="preserve">316 x 244 x 108 mm (galima paklaida ± </w:t>
            </w:r>
            <w:r w:rsidR="00331C8D" w:rsidRPr="0027493F">
              <w:rPr>
                <w:sz w:val="22"/>
                <w:lang w:eastAsia="lt-LT"/>
              </w:rPr>
              <w:t>5</w:t>
            </w:r>
            <w:r w:rsidRPr="0027493F">
              <w:rPr>
                <w:sz w:val="22"/>
                <w:lang w:eastAsia="lt-LT"/>
              </w:rPr>
              <w:t>0 mm).</w:t>
            </w:r>
          </w:p>
        </w:tc>
      </w:tr>
      <w:tr w:rsidR="00920771" w:rsidRPr="00FC03BA" w14:paraId="6ACE9523" w14:textId="77777777" w:rsidTr="00B86E54">
        <w:trPr>
          <w:jc w:val="center"/>
        </w:trPr>
        <w:tc>
          <w:tcPr>
            <w:tcW w:w="1022" w:type="dxa"/>
          </w:tcPr>
          <w:p w14:paraId="478C1957" w14:textId="77777777" w:rsidR="00920771" w:rsidRPr="00FC03BA" w:rsidRDefault="00920771" w:rsidP="00B86E54">
            <w:pPr>
              <w:suppressAutoHyphens w:val="0"/>
              <w:spacing w:after="0" w:line="240" w:lineRule="auto"/>
              <w:rPr>
                <w:sz w:val="22"/>
                <w:lang w:eastAsia="lt-LT"/>
              </w:rPr>
            </w:pPr>
            <w:r w:rsidRPr="00FC03BA">
              <w:rPr>
                <w:sz w:val="22"/>
                <w:lang w:eastAsia="lt-LT"/>
              </w:rPr>
              <w:t>2.2.</w:t>
            </w:r>
          </w:p>
        </w:tc>
        <w:tc>
          <w:tcPr>
            <w:tcW w:w="1869" w:type="dxa"/>
          </w:tcPr>
          <w:p w14:paraId="64B505A1" w14:textId="77777777" w:rsidR="00920771" w:rsidRPr="00FC03BA" w:rsidRDefault="00920771" w:rsidP="00B86E54">
            <w:pPr>
              <w:suppressAutoHyphens w:val="0"/>
              <w:spacing w:after="0" w:line="240" w:lineRule="auto"/>
              <w:rPr>
                <w:sz w:val="22"/>
                <w:lang w:eastAsia="lt-LT"/>
              </w:rPr>
            </w:pPr>
            <w:r w:rsidRPr="00FC03BA">
              <w:rPr>
                <w:sz w:val="22"/>
                <w:lang w:eastAsia="lt-LT"/>
              </w:rPr>
              <w:t xml:space="preserve">Svoris </w:t>
            </w:r>
          </w:p>
        </w:tc>
        <w:tc>
          <w:tcPr>
            <w:tcW w:w="5893" w:type="dxa"/>
          </w:tcPr>
          <w:p w14:paraId="0FA5E854" w14:textId="77777777" w:rsidR="00920771" w:rsidRPr="00FC03BA" w:rsidRDefault="00920771" w:rsidP="00B86E54">
            <w:pPr>
              <w:suppressAutoHyphens w:val="0"/>
              <w:spacing w:after="0" w:line="240" w:lineRule="auto"/>
              <w:rPr>
                <w:sz w:val="22"/>
                <w:lang w:eastAsia="lt-LT"/>
              </w:rPr>
            </w:pPr>
            <w:r w:rsidRPr="00FC03BA">
              <w:rPr>
                <w:sz w:val="22"/>
                <w:lang w:eastAsia="lt-LT"/>
              </w:rPr>
              <w:t xml:space="preserve">2,8 kg (galima paklaida ± 0,5 kg). </w:t>
            </w:r>
          </w:p>
        </w:tc>
      </w:tr>
      <w:tr w:rsidR="00920771" w:rsidRPr="00FC03BA" w14:paraId="14DA0691" w14:textId="77777777" w:rsidTr="00B86E54">
        <w:trPr>
          <w:jc w:val="center"/>
        </w:trPr>
        <w:tc>
          <w:tcPr>
            <w:tcW w:w="1022" w:type="dxa"/>
          </w:tcPr>
          <w:p w14:paraId="123C4984" w14:textId="77777777" w:rsidR="00920771" w:rsidRPr="00FC03BA" w:rsidRDefault="00920771" w:rsidP="00B86E54">
            <w:pPr>
              <w:suppressAutoHyphens w:val="0"/>
              <w:spacing w:after="0" w:line="240" w:lineRule="auto"/>
              <w:rPr>
                <w:sz w:val="22"/>
                <w:lang w:eastAsia="lt-LT"/>
              </w:rPr>
            </w:pPr>
            <w:r w:rsidRPr="00FC03BA">
              <w:rPr>
                <w:sz w:val="22"/>
                <w:lang w:eastAsia="lt-LT"/>
              </w:rPr>
              <w:t>2.3.</w:t>
            </w:r>
          </w:p>
        </w:tc>
        <w:tc>
          <w:tcPr>
            <w:tcW w:w="1869" w:type="dxa"/>
          </w:tcPr>
          <w:p w14:paraId="2DDD12B6" w14:textId="77777777" w:rsidR="00920771" w:rsidRPr="00FC03BA" w:rsidRDefault="00920771" w:rsidP="00B86E54">
            <w:pPr>
              <w:suppressAutoHyphens w:val="0"/>
              <w:spacing w:after="0" w:line="240" w:lineRule="auto"/>
              <w:rPr>
                <w:sz w:val="22"/>
                <w:lang w:eastAsia="lt-LT"/>
              </w:rPr>
            </w:pPr>
            <w:r w:rsidRPr="00FC03BA">
              <w:rPr>
                <w:sz w:val="22"/>
                <w:lang w:eastAsia="lt-LT"/>
              </w:rPr>
              <w:t>Ypatybės</w:t>
            </w:r>
          </w:p>
        </w:tc>
        <w:tc>
          <w:tcPr>
            <w:tcW w:w="5893" w:type="dxa"/>
          </w:tcPr>
          <w:p w14:paraId="1523AE15" w14:textId="77777777" w:rsidR="00920771" w:rsidRPr="00FC03BA" w:rsidRDefault="00920771" w:rsidP="00B86E54">
            <w:pPr>
              <w:suppressAutoHyphens w:val="0"/>
              <w:spacing w:after="0" w:line="240" w:lineRule="auto"/>
              <w:rPr>
                <w:sz w:val="22"/>
                <w:lang w:eastAsia="lt-LT"/>
              </w:rPr>
            </w:pPr>
            <w:r w:rsidRPr="00FC03BA">
              <w:rPr>
                <w:sz w:val="22"/>
                <w:lang w:eastAsia="lt-LT"/>
              </w:rPr>
              <w:t>DLP, suderinamas su 3D, lempos galingumas ne mažiau kaip 240 vatų</w:t>
            </w:r>
          </w:p>
        </w:tc>
      </w:tr>
      <w:tr w:rsidR="00920771" w:rsidRPr="00FC03BA" w14:paraId="67AE98AC" w14:textId="77777777" w:rsidTr="00B86E54">
        <w:trPr>
          <w:jc w:val="center"/>
        </w:trPr>
        <w:tc>
          <w:tcPr>
            <w:tcW w:w="1022" w:type="dxa"/>
          </w:tcPr>
          <w:p w14:paraId="0B3A9F3A" w14:textId="77777777" w:rsidR="00920771" w:rsidRPr="00FC03BA" w:rsidRDefault="00920771" w:rsidP="00B86E54">
            <w:pPr>
              <w:suppressAutoHyphens w:val="0"/>
              <w:spacing w:after="0" w:line="240" w:lineRule="auto"/>
              <w:rPr>
                <w:sz w:val="22"/>
                <w:lang w:eastAsia="lt-LT"/>
              </w:rPr>
            </w:pPr>
            <w:r w:rsidRPr="00FC03BA">
              <w:rPr>
                <w:sz w:val="22"/>
                <w:lang w:eastAsia="lt-LT"/>
              </w:rPr>
              <w:t>2.4.</w:t>
            </w:r>
          </w:p>
        </w:tc>
        <w:tc>
          <w:tcPr>
            <w:tcW w:w="1869" w:type="dxa"/>
          </w:tcPr>
          <w:p w14:paraId="62FB3089" w14:textId="77777777" w:rsidR="00920771" w:rsidRPr="00FC03BA" w:rsidRDefault="00920771" w:rsidP="00B86E54">
            <w:pPr>
              <w:suppressAutoHyphens w:val="0"/>
              <w:spacing w:after="0" w:line="240" w:lineRule="auto"/>
              <w:rPr>
                <w:sz w:val="22"/>
                <w:lang w:eastAsia="lt-LT"/>
              </w:rPr>
            </w:pPr>
            <w:r w:rsidRPr="00FC03BA">
              <w:rPr>
                <w:sz w:val="22"/>
                <w:lang w:eastAsia="lt-LT"/>
              </w:rPr>
              <w:t>Raiška</w:t>
            </w:r>
          </w:p>
        </w:tc>
        <w:tc>
          <w:tcPr>
            <w:tcW w:w="5893" w:type="dxa"/>
          </w:tcPr>
          <w:p w14:paraId="5981E803" w14:textId="77777777" w:rsidR="00920771" w:rsidRPr="00FC03BA" w:rsidRDefault="00920771" w:rsidP="00B86E54">
            <w:pPr>
              <w:suppressAutoHyphens w:val="0"/>
              <w:spacing w:after="0" w:line="240" w:lineRule="auto"/>
              <w:rPr>
                <w:sz w:val="22"/>
                <w:lang w:eastAsia="lt-LT"/>
              </w:rPr>
            </w:pPr>
            <w:r w:rsidRPr="00FC03BA">
              <w:rPr>
                <w:sz w:val="22"/>
                <w:lang w:eastAsia="lt-LT"/>
              </w:rPr>
              <w:t>Ne mažiau 1920x1080</w:t>
            </w:r>
          </w:p>
        </w:tc>
      </w:tr>
      <w:tr w:rsidR="00920771" w:rsidRPr="00FC03BA" w14:paraId="33F1B79A" w14:textId="77777777" w:rsidTr="00B86E54">
        <w:trPr>
          <w:jc w:val="center"/>
        </w:trPr>
        <w:tc>
          <w:tcPr>
            <w:tcW w:w="1022" w:type="dxa"/>
          </w:tcPr>
          <w:p w14:paraId="3023F9AB" w14:textId="77777777" w:rsidR="00920771" w:rsidRPr="00FC03BA" w:rsidRDefault="00920771" w:rsidP="00B86E54">
            <w:pPr>
              <w:suppressAutoHyphens w:val="0"/>
              <w:spacing w:after="0" w:line="240" w:lineRule="auto"/>
              <w:rPr>
                <w:sz w:val="22"/>
                <w:lang w:eastAsia="lt-LT"/>
              </w:rPr>
            </w:pPr>
            <w:r w:rsidRPr="00FC03BA">
              <w:rPr>
                <w:sz w:val="22"/>
                <w:lang w:eastAsia="lt-LT"/>
              </w:rPr>
              <w:t>2.5.</w:t>
            </w:r>
          </w:p>
        </w:tc>
        <w:tc>
          <w:tcPr>
            <w:tcW w:w="1869" w:type="dxa"/>
          </w:tcPr>
          <w:p w14:paraId="6F2DE046" w14:textId="77777777" w:rsidR="00920771" w:rsidRPr="00FC03BA" w:rsidRDefault="00920771" w:rsidP="00B86E54">
            <w:pPr>
              <w:suppressAutoHyphens w:val="0"/>
              <w:spacing w:after="0" w:line="240" w:lineRule="auto"/>
              <w:rPr>
                <w:sz w:val="22"/>
                <w:lang w:eastAsia="lt-LT"/>
              </w:rPr>
            </w:pPr>
            <w:r w:rsidRPr="00FC03BA">
              <w:rPr>
                <w:sz w:val="22"/>
                <w:lang w:eastAsia="lt-LT"/>
              </w:rPr>
              <w:t>Ryškumas</w:t>
            </w:r>
          </w:p>
        </w:tc>
        <w:tc>
          <w:tcPr>
            <w:tcW w:w="5893" w:type="dxa"/>
          </w:tcPr>
          <w:p w14:paraId="4E01BE63" w14:textId="77777777" w:rsidR="00920771" w:rsidRPr="00FC03BA" w:rsidRDefault="00920771" w:rsidP="00B86E54">
            <w:pPr>
              <w:suppressAutoHyphens w:val="0"/>
              <w:spacing w:after="0" w:line="240" w:lineRule="auto"/>
              <w:rPr>
                <w:sz w:val="22"/>
                <w:lang w:eastAsia="lt-LT"/>
              </w:rPr>
            </w:pPr>
            <w:r w:rsidRPr="00FC03BA">
              <w:rPr>
                <w:sz w:val="22"/>
                <w:lang w:eastAsia="lt-LT"/>
              </w:rPr>
              <w:t xml:space="preserve">Ne mažiau kaip 4000 </w:t>
            </w:r>
            <w:proofErr w:type="spellStart"/>
            <w:r w:rsidRPr="00FC03BA">
              <w:rPr>
                <w:sz w:val="22"/>
                <w:lang w:eastAsia="lt-LT"/>
              </w:rPr>
              <w:t>liumenų</w:t>
            </w:r>
            <w:proofErr w:type="spellEnd"/>
          </w:p>
        </w:tc>
      </w:tr>
      <w:tr w:rsidR="00920771" w:rsidRPr="00FC03BA" w14:paraId="58A3CEBB" w14:textId="77777777" w:rsidTr="00B86E54">
        <w:trPr>
          <w:jc w:val="center"/>
        </w:trPr>
        <w:tc>
          <w:tcPr>
            <w:tcW w:w="1022" w:type="dxa"/>
          </w:tcPr>
          <w:p w14:paraId="5B1D6E67" w14:textId="77777777" w:rsidR="00920771" w:rsidRPr="00FC03BA" w:rsidRDefault="00920771" w:rsidP="00B86E54">
            <w:pPr>
              <w:suppressAutoHyphens w:val="0"/>
              <w:spacing w:after="0" w:line="240" w:lineRule="auto"/>
              <w:rPr>
                <w:sz w:val="22"/>
                <w:lang w:eastAsia="lt-LT"/>
              </w:rPr>
            </w:pPr>
            <w:r w:rsidRPr="00FC03BA">
              <w:rPr>
                <w:sz w:val="22"/>
                <w:lang w:eastAsia="lt-LT"/>
              </w:rPr>
              <w:t>2.6.</w:t>
            </w:r>
          </w:p>
        </w:tc>
        <w:tc>
          <w:tcPr>
            <w:tcW w:w="1869" w:type="dxa"/>
          </w:tcPr>
          <w:p w14:paraId="13214EFF" w14:textId="77777777" w:rsidR="00920771" w:rsidRPr="00FC03BA" w:rsidRDefault="00920771" w:rsidP="00B86E54">
            <w:pPr>
              <w:suppressAutoHyphens w:val="0"/>
              <w:spacing w:after="0" w:line="240" w:lineRule="auto"/>
              <w:rPr>
                <w:sz w:val="22"/>
                <w:lang w:eastAsia="lt-LT"/>
              </w:rPr>
            </w:pPr>
            <w:r w:rsidRPr="00FC03BA">
              <w:rPr>
                <w:sz w:val="22"/>
                <w:lang w:eastAsia="lt-LT"/>
              </w:rPr>
              <w:t>Kraštinių santykis</w:t>
            </w:r>
          </w:p>
        </w:tc>
        <w:tc>
          <w:tcPr>
            <w:tcW w:w="5893" w:type="dxa"/>
          </w:tcPr>
          <w:p w14:paraId="7FE03D7D" w14:textId="77777777" w:rsidR="00920771" w:rsidRPr="00FC03BA" w:rsidRDefault="00920771" w:rsidP="00B86E54">
            <w:pPr>
              <w:suppressAutoHyphens w:val="0"/>
              <w:spacing w:after="0" w:line="240" w:lineRule="auto"/>
              <w:rPr>
                <w:sz w:val="22"/>
                <w:lang w:eastAsia="lt-LT"/>
              </w:rPr>
            </w:pPr>
            <w:r w:rsidRPr="00FC03BA">
              <w:rPr>
                <w:sz w:val="22"/>
                <w:lang w:eastAsia="lt-LT"/>
              </w:rPr>
              <w:t>Ne mažiau 4:3</w:t>
            </w:r>
          </w:p>
        </w:tc>
      </w:tr>
      <w:tr w:rsidR="00920771" w:rsidRPr="00FC03BA" w14:paraId="7D13C654" w14:textId="77777777" w:rsidTr="00B86E54">
        <w:trPr>
          <w:jc w:val="center"/>
        </w:trPr>
        <w:tc>
          <w:tcPr>
            <w:tcW w:w="1022" w:type="dxa"/>
          </w:tcPr>
          <w:p w14:paraId="1F3ED28C" w14:textId="77777777" w:rsidR="00920771" w:rsidRPr="00FC03BA" w:rsidRDefault="00920771" w:rsidP="00B86E54">
            <w:pPr>
              <w:suppressAutoHyphens w:val="0"/>
              <w:spacing w:after="0" w:line="240" w:lineRule="auto"/>
              <w:rPr>
                <w:sz w:val="22"/>
                <w:lang w:eastAsia="lt-LT"/>
              </w:rPr>
            </w:pPr>
            <w:r w:rsidRPr="00FC03BA">
              <w:rPr>
                <w:sz w:val="22"/>
                <w:lang w:eastAsia="lt-LT"/>
              </w:rPr>
              <w:t>2.7.</w:t>
            </w:r>
          </w:p>
        </w:tc>
        <w:tc>
          <w:tcPr>
            <w:tcW w:w="1869" w:type="dxa"/>
          </w:tcPr>
          <w:p w14:paraId="48200CF1" w14:textId="77777777" w:rsidR="00920771" w:rsidRPr="00FC03BA" w:rsidRDefault="00920771" w:rsidP="00B86E54">
            <w:pPr>
              <w:suppressAutoHyphens w:val="0"/>
              <w:spacing w:after="0" w:line="240" w:lineRule="auto"/>
              <w:rPr>
                <w:sz w:val="22"/>
                <w:lang w:eastAsia="lt-LT"/>
              </w:rPr>
            </w:pPr>
            <w:r w:rsidRPr="00FC03BA">
              <w:rPr>
                <w:sz w:val="22"/>
                <w:lang w:eastAsia="lt-LT"/>
              </w:rPr>
              <w:t>Projekcijos atstumas</w:t>
            </w:r>
          </w:p>
        </w:tc>
        <w:tc>
          <w:tcPr>
            <w:tcW w:w="5893" w:type="dxa"/>
          </w:tcPr>
          <w:p w14:paraId="109D495A" w14:textId="0D28D8D6" w:rsidR="00920771" w:rsidRPr="00FC03BA" w:rsidRDefault="00920771" w:rsidP="00B86E54">
            <w:pPr>
              <w:suppressAutoHyphens w:val="0"/>
              <w:spacing w:after="0" w:line="240" w:lineRule="auto"/>
              <w:rPr>
                <w:sz w:val="22"/>
                <w:lang w:eastAsia="lt-LT"/>
              </w:rPr>
            </w:pPr>
            <w:r w:rsidRPr="0027493F">
              <w:rPr>
                <w:sz w:val="22"/>
                <w:lang w:eastAsia="lt-LT"/>
              </w:rPr>
              <w:t xml:space="preserve">Ne </w:t>
            </w:r>
            <w:r w:rsidR="007277A2" w:rsidRPr="0027493F">
              <w:rPr>
                <w:sz w:val="22"/>
                <w:lang w:eastAsia="lt-LT"/>
              </w:rPr>
              <w:t>blogiau</w:t>
            </w:r>
            <w:r w:rsidRPr="0027493F">
              <w:rPr>
                <w:sz w:val="22"/>
                <w:lang w:eastAsia="lt-LT"/>
              </w:rPr>
              <w:t xml:space="preserve"> 1,1 x 10 m</w:t>
            </w:r>
            <w:r w:rsidRPr="00FC03BA">
              <w:rPr>
                <w:sz w:val="22"/>
                <w:lang w:eastAsia="lt-LT"/>
              </w:rPr>
              <w:t xml:space="preserve"> </w:t>
            </w:r>
          </w:p>
        </w:tc>
      </w:tr>
      <w:tr w:rsidR="00920771" w:rsidRPr="00FC03BA" w14:paraId="62F9DCE1" w14:textId="77777777" w:rsidTr="00B86E54">
        <w:trPr>
          <w:jc w:val="center"/>
        </w:trPr>
        <w:tc>
          <w:tcPr>
            <w:tcW w:w="1022" w:type="dxa"/>
          </w:tcPr>
          <w:p w14:paraId="7AAC6D0A" w14:textId="77777777" w:rsidR="00920771" w:rsidRPr="00FC03BA" w:rsidRDefault="00920771" w:rsidP="00B86E54">
            <w:pPr>
              <w:suppressAutoHyphens w:val="0"/>
              <w:spacing w:after="0" w:line="240" w:lineRule="auto"/>
              <w:rPr>
                <w:sz w:val="22"/>
                <w:lang w:eastAsia="lt-LT"/>
              </w:rPr>
            </w:pPr>
            <w:r w:rsidRPr="00FC03BA">
              <w:rPr>
                <w:sz w:val="22"/>
                <w:lang w:eastAsia="lt-LT"/>
              </w:rPr>
              <w:t>2.8.</w:t>
            </w:r>
          </w:p>
        </w:tc>
        <w:tc>
          <w:tcPr>
            <w:tcW w:w="1869" w:type="dxa"/>
          </w:tcPr>
          <w:p w14:paraId="43E00175" w14:textId="77777777" w:rsidR="00920771" w:rsidRPr="00FC03BA" w:rsidRDefault="00920771" w:rsidP="00B86E54">
            <w:pPr>
              <w:suppressAutoHyphens w:val="0"/>
              <w:spacing w:after="0" w:line="240" w:lineRule="auto"/>
              <w:rPr>
                <w:sz w:val="22"/>
                <w:lang w:eastAsia="lt-LT"/>
              </w:rPr>
            </w:pPr>
            <w:r w:rsidRPr="00FC03BA">
              <w:rPr>
                <w:sz w:val="22"/>
                <w:lang w:eastAsia="lt-LT"/>
              </w:rPr>
              <w:t>Energijos suvartojimas</w:t>
            </w:r>
          </w:p>
        </w:tc>
        <w:tc>
          <w:tcPr>
            <w:tcW w:w="5893" w:type="dxa"/>
          </w:tcPr>
          <w:p w14:paraId="03A4C3D8" w14:textId="77777777" w:rsidR="00920771" w:rsidRPr="00FC03BA" w:rsidRDefault="00920771" w:rsidP="00B86E54">
            <w:pPr>
              <w:suppressAutoHyphens w:val="0"/>
              <w:spacing w:after="0" w:line="240" w:lineRule="auto"/>
              <w:rPr>
                <w:sz w:val="22"/>
                <w:lang w:eastAsia="lt-LT"/>
              </w:rPr>
            </w:pPr>
            <w:r w:rsidRPr="00FC03BA">
              <w:rPr>
                <w:sz w:val="22"/>
                <w:lang w:eastAsia="lt-LT"/>
              </w:rPr>
              <w:t>Ne daugiau 275W</w:t>
            </w:r>
          </w:p>
        </w:tc>
      </w:tr>
      <w:tr w:rsidR="00920771" w:rsidRPr="00FC03BA" w14:paraId="172D67DD" w14:textId="77777777" w:rsidTr="00B86E54">
        <w:trPr>
          <w:jc w:val="center"/>
        </w:trPr>
        <w:tc>
          <w:tcPr>
            <w:tcW w:w="1022" w:type="dxa"/>
          </w:tcPr>
          <w:p w14:paraId="269B9269" w14:textId="77777777" w:rsidR="00920771" w:rsidRPr="00FC03BA" w:rsidRDefault="00920771" w:rsidP="00B86E54">
            <w:pPr>
              <w:suppressAutoHyphens w:val="0"/>
              <w:spacing w:after="0" w:line="240" w:lineRule="auto"/>
              <w:rPr>
                <w:sz w:val="22"/>
                <w:lang w:eastAsia="lt-LT"/>
              </w:rPr>
            </w:pPr>
            <w:r w:rsidRPr="00FC03BA">
              <w:rPr>
                <w:sz w:val="22"/>
                <w:lang w:eastAsia="lt-LT"/>
              </w:rPr>
              <w:t>2.9.</w:t>
            </w:r>
          </w:p>
        </w:tc>
        <w:tc>
          <w:tcPr>
            <w:tcW w:w="1869" w:type="dxa"/>
          </w:tcPr>
          <w:p w14:paraId="394C847C" w14:textId="77777777" w:rsidR="00920771" w:rsidRPr="00FC03BA" w:rsidRDefault="00920771" w:rsidP="00B86E54">
            <w:pPr>
              <w:suppressAutoHyphens w:val="0"/>
              <w:spacing w:after="0" w:line="240" w:lineRule="auto"/>
              <w:rPr>
                <w:sz w:val="22"/>
                <w:lang w:eastAsia="lt-LT"/>
              </w:rPr>
            </w:pPr>
            <w:r w:rsidRPr="00FC03BA">
              <w:rPr>
                <w:sz w:val="22"/>
                <w:lang w:eastAsia="lt-LT"/>
              </w:rPr>
              <w:t>Kontrastas</w:t>
            </w:r>
          </w:p>
        </w:tc>
        <w:tc>
          <w:tcPr>
            <w:tcW w:w="5893" w:type="dxa"/>
          </w:tcPr>
          <w:p w14:paraId="478367AE" w14:textId="77777777" w:rsidR="00920771" w:rsidRPr="00FC03BA" w:rsidRDefault="00920771" w:rsidP="00B86E54">
            <w:pPr>
              <w:suppressAutoHyphens w:val="0"/>
              <w:spacing w:after="0" w:line="240" w:lineRule="auto"/>
              <w:rPr>
                <w:sz w:val="22"/>
                <w:lang w:eastAsia="lt-LT"/>
              </w:rPr>
            </w:pPr>
            <w:r w:rsidRPr="00FC03BA">
              <w:rPr>
                <w:sz w:val="22"/>
                <w:lang w:eastAsia="lt-LT"/>
              </w:rPr>
              <w:t>Ne mažiau 22000:1</w:t>
            </w:r>
          </w:p>
        </w:tc>
      </w:tr>
      <w:tr w:rsidR="00920771" w:rsidRPr="00FC03BA" w14:paraId="0177EF2C" w14:textId="77777777" w:rsidTr="00B86E54">
        <w:trPr>
          <w:jc w:val="center"/>
        </w:trPr>
        <w:tc>
          <w:tcPr>
            <w:tcW w:w="1022" w:type="dxa"/>
          </w:tcPr>
          <w:p w14:paraId="43F6411B" w14:textId="77777777" w:rsidR="00920771" w:rsidRPr="00FC03BA" w:rsidRDefault="00920771" w:rsidP="00B86E54">
            <w:pPr>
              <w:suppressAutoHyphens w:val="0"/>
              <w:spacing w:after="0" w:line="240" w:lineRule="auto"/>
              <w:rPr>
                <w:sz w:val="22"/>
                <w:lang w:eastAsia="lt-LT"/>
              </w:rPr>
            </w:pPr>
            <w:r w:rsidRPr="00FC03BA">
              <w:rPr>
                <w:sz w:val="22"/>
                <w:lang w:eastAsia="lt-LT"/>
              </w:rPr>
              <w:t>2.10.</w:t>
            </w:r>
          </w:p>
        </w:tc>
        <w:tc>
          <w:tcPr>
            <w:tcW w:w="1869" w:type="dxa"/>
          </w:tcPr>
          <w:p w14:paraId="592C8F02" w14:textId="77777777" w:rsidR="00920771" w:rsidRPr="00FC03BA" w:rsidRDefault="00920771" w:rsidP="00B86E54">
            <w:pPr>
              <w:suppressAutoHyphens w:val="0"/>
              <w:spacing w:after="0" w:line="240" w:lineRule="auto"/>
              <w:rPr>
                <w:sz w:val="22"/>
                <w:lang w:eastAsia="lt-LT"/>
              </w:rPr>
            </w:pPr>
            <w:r w:rsidRPr="00FC03BA">
              <w:rPr>
                <w:sz w:val="22"/>
                <w:lang w:eastAsia="lt-LT"/>
              </w:rPr>
              <w:t>Komplektacija</w:t>
            </w:r>
          </w:p>
        </w:tc>
        <w:tc>
          <w:tcPr>
            <w:tcW w:w="5893" w:type="dxa"/>
          </w:tcPr>
          <w:p w14:paraId="1D7736A4" w14:textId="77777777" w:rsidR="00920771" w:rsidRPr="00FC03BA" w:rsidRDefault="00920771" w:rsidP="00B86E54">
            <w:pPr>
              <w:suppressAutoHyphens w:val="0"/>
              <w:spacing w:after="0" w:line="240" w:lineRule="auto"/>
              <w:rPr>
                <w:sz w:val="22"/>
                <w:lang w:eastAsia="lt-LT"/>
              </w:rPr>
            </w:pPr>
            <w:r w:rsidRPr="00FC03BA">
              <w:rPr>
                <w:sz w:val="22"/>
                <w:lang w:eastAsia="lt-LT"/>
              </w:rPr>
              <w:t>Projektoriaus laikiklis, HDMI kabelis</w:t>
            </w:r>
          </w:p>
        </w:tc>
      </w:tr>
      <w:tr w:rsidR="00920771" w:rsidRPr="00FC03BA" w14:paraId="09AB3008" w14:textId="77777777" w:rsidTr="00B86E54">
        <w:trPr>
          <w:jc w:val="center"/>
        </w:trPr>
        <w:tc>
          <w:tcPr>
            <w:tcW w:w="1022" w:type="dxa"/>
          </w:tcPr>
          <w:p w14:paraId="711F2A4C" w14:textId="77777777" w:rsidR="00920771" w:rsidRPr="00FC03BA" w:rsidRDefault="00920771" w:rsidP="00B86E54">
            <w:pPr>
              <w:suppressAutoHyphens w:val="0"/>
              <w:spacing w:after="0" w:line="240" w:lineRule="auto"/>
              <w:rPr>
                <w:sz w:val="22"/>
                <w:lang w:eastAsia="lt-LT"/>
              </w:rPr>
            </w:pPr>
            <w:r w:rsidRPr="00FC03BA">
              <w:rPr>
                <w:sz w:val="22"/>
                <w:lang w:eastAsia="lt-LT"/>
              </w:rPr>
              <w:t>2.11.</w:t>
            </w:r>
          </w:p>
        </w:tc>
        <w:tc>
          <w:tcPr>
            <w:tcW w:w="1869" w:type="dxa"/>
          </w:tcPr>
          <w:p w14:paraId="53A6921B" w14:textId="77777777" w:rsidR="00920771" w:rsidRPr="00FC03BA" w:rsidRDefault="00920771" w:rsidP="00B86E54">
            <w:pPr>
              <w:suppressAutoHyphens w:val="0"/>
              <w:spacing w:after="0" w:line="240" w:lineRule="auto"/>
              <w:rPr>
                <w:sz w:val="22"/>
                <w:lang w:eastAsia="lt-LT"/>
              </w:rPr>
            </w:pPr>
            <w:r w:rsidRPr="00FC03BA">
              <w:rPr>
                <w:sz w:val="22"/>
                <w:lang w:eastAsia="lt-LT"/>
              </w:rPr>
              <w:t>Montavimas</w:t>
            </w:r>
          </w:p>
        </w:tc>
        <w:tc>
          <w:tcPr>
            <w:tcW w:w="5893" w:type="dxa"/>
          </w:tcPr>
          <w:p w14:paraId="383FFBC9" w14:textId="77777777" w:rsidR="00920771" w:rsidRPr="00FC03BA" w:rsidRDefault="00920771" w:rsidP="00B86E54">
            <w:pPr>
              <w:suppressAutoHyphens w:val="0"/>
              <w:spacing w:after="0" w:line="240" w:lineRule="auto"/>
              <w:rPr>
                <w:sz w:val="22"/>
                <w:lang w:eastAsia="lt-LT"/>
              </w:rPr>
            </w:pPr>
            <w:r w:rsidRPr="00FC03BA">
              <w:rPr>
                <w:sz w:val="22"/>
                <w:lang w:eastAsia="lt-LT"/>
              </w:rPr>
              <w:t>Turi būti galimybė tvirtinti prie lubų</w:t>
            </w:r>
          </w:p>
        </w:tc>
      </w:tr>
      <w:tr w:rsidR="00920771" w:rsidRPr="00FC03BA" w14:paraId="3E151087" w14:textId="77777777" w:rsidTr="00B86E54">
        <w:trPr>
          <w:jc w:val="center"/>
        </w:trPr>
        <w:tc>
          <w:tcPr>
            <w:tcW w:w="1022" w:type="dxa"/>
          </w:tcPr>
          <w:p w14:paraId="075E4680" w14:textId="77777777" w:rsidR="00920771" w:rsidRPr="00FC03BA" w:rsidRDefault="00920771" w:rsidP="00B86E54">
            <w:pPr>
              <w:suppressAutoHyphens w:val="0"/>
              <w:autoSpaceDN w:val="0"/>
              <w:spacing w:after="0" w:line="240" w:lineRule="auto"/>
              <w:rPr>
                <w:b/>
                <w:sz w:val="22"/>
                <w:lang w:eastAsia="lt-LT"/>
              </w:rPr>
            </w:pPr>
            <w:r w:rsidRPr="00FC03BA">
              <w:rPr>
                <w:b/>
                <w:sz w:val="22"/>
                <w:lang w:eastAsia="lt-LT"/>
              </w:rPr>
              <w:t>3.</w:t>
            </w:r>
          </w:p>
        </w:tc>
        <w:tc>
          <w:tcPr>
            <w:tcW w:w="1869" w:type="dxa"/>
          </w:tcPr>
          <w:p w14:paraId="46C35AB1" w14:textId="77777777" w:rsidR="00920771" w:rsidRPr="00FC03BA" w:rsidRDefault="00920771" w:rsidP="00B86E54">
            <w:pPr>
              <w:suppressAutoHyphens w:val="0"/>
              <w:autoSpaceDN w:val="0"/>
              <w:spacing w:after="0" w:line="240" w:lineRule="auto"/>
              <w:rPr>
                <w:b/>
                <w:sz w:val="22"/>
                <w:lang w:eastAsia="lt-LT"/>
              </w:rPr>
            </w:pPr>
            <w:r w:rsidRPr="00FC03BA">
              <w:rPr>
                <w:b/>
                <w:iCs/>
                <w:sz w:val="22"/>
                <w:lang w:eastAsia="lt-LT"/>
              </w:rPr>
              <w:t>Vandens projektorius, 1 vnt.</w:t>
            </w:r>
          </w:p>
        </w:tc>
        <w:tc>
          <w:tcPr>
            <w:tcW w:w="5893" w:type="dxa"/>
          </w:tcPr>
          <w:p w14:paraId="4F7B08FF"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Nurodyti siūlomos prekės pavadinimą, gamintoją.</w:t>
            </w:r>
          </w:p>
        </w:tc>
      </w:tr>
      <w:tr w:rsidR="00920771" w:rsidRPr="00FC03BA" w14:paraId="4B5A4DBF" w14:textId="77777777" w:rsidTr="00B86E54">
        <w:trPr>
          <w:jc w:val="center"/>
        </w:trPr>
        <w:tc>
          <w:tcPr>
            <w:tcW w:w="1022" w:type="dxa"/>
          </w:tcPr>
          <w:p w14:paraId="4927E87A"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3.1</w:t>
            </w:r>
          </w:p>
        </w:tc>
        <w:tc>
          <w:tcPr>
            <w:tcW w:w="1869" w:type="dxa"/>
          </w:tcPr>
          <w:p w14:paraId="1B0E7D91"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Išmatavimai</w:t>
            </w:r>
          </w:p>
        </w:tc>
        <w:tc>
          <w:tcPr>
            <w:tcW w:w="5893" w:type="dxa"/>
          </w:tcPr>
          <w:p w14:paraId="15F3F713"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20 cm x 25 cm x 25 cm (galima paklaida ±2 cm).</w:t>
            </w:r>
          </w:p>
        </w:tc>
      </w:tr>
      <w:tr w:rsidR="00920771" w:rsidRPr="00FC03BA" w14:paraId="5FC81E41" w14:textId="77777777" w:rsidTr="00B86E54">
        <w:trPr>
          <w:jc w:val="center"/>
        </w:trPr>
        <w:tc>
          <w:tcPr>
            <w:tcW w:w="1022" w:type="dxa"/>
          </w:tcPr>
          <w:p w14:paraId="62657AEA"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3.2.</w:t>
            </w:r>
          </w:p>
        </w:tc>
        <w:tc>
          <w:tcPr>
            <w:tcW w:w="1869" w:type="dxa"/>
          </w:tcPr>
          <w:p w14:paraId="6A295DBD"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Paskirtis </w:t>
            </w:r>
          </w:p>
        </w:tc>
        <w:tc>
          <w:tcPr>
            <w:tcW w:w="5893" w:type="dxa"/>
          </w:tcPr>
          <w:p w14:paraId="4FFE09BB" w14:textId="77777777" w:rsidR="00920771" w:rsidRPr="00FC03BA" w:rsidRDefault="00920771" w:rsidP="00B86E54">
            <w:pPr>
              <w:suppressAutoHyphens w:val="0"/>
              <w:autoSpaceDN w:val="0"/>
              <w:spacing w:after="0" w:line="240" w:lineRule="auto"/>
              <w:rPr>
                <w:sz w:val="22"/>
                <w:lang w:eastAsia="lt-LT"/>
              </w:rPr>
            </w:pPr>
            <w:r w:rsidRPr="00FC03BA">
              <w:rPr>
                <w:sz w:val="22"/>
                <w:lang w:eastAsia="nl-NL"/>
              </w:rPr>
              <w:t>Turi projektuoti spalvingą banguojančių šviesų vaizdą, kurį galima naudoti kaip vandens, ugnies ar debesų efektą patalpoje</w:t>
            </w:r>
          </w:p>
        </w:tc>
      </w:tr>
      <w:tr w:rsidR="00920771" w:rsidRPr="00FC03BA" w14:paraId="249CCD3F" w14:textId="77777777" w:rsidTr="00B86E54">
        <w:trPr>
          <w:jc w:val="center"/>
        </w:trPr>
        <w:tc>
          <w:tcPr>
            <w:tcW w:w="1022" w:type="dxa"/>
          </w:tcPr>
          <w:p w14:paraId="1B3D7CDB"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3.3</w:t>
            </w:r>
          </w:p>
        </w:tc>
        <w:tc>
          <w:tcPr>
            <w:tcW w:w="1869" w:type="dxa"/>
          </w:tcPr>
          <w:p w14:paraId="20EB9DD9"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Komplektacija </w:t>
            </w:r>
          </w:p>
        </w:tc>
        <w:tc>
          <w:tcPr>
            <w:tcW w:w="5893" w:type="dxa"/>
          </w:tcPr>
          <w:p w14:paraId="0A1361D5"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Projektorius, laikiklis tvirtinimui, valdymo pultas, su ne mažiau kaip  8-iais jungikliais.</w:t>
            </w:r>
          </w:p>
        </w:tc>
      </w:tr>
      <w:tr w:rsidR="00920771" w:rsidRPr="00FC03BA" w14:paraId="0534DC8A" w14:textId="77777777" w:rsidTr="00B86E54">
        <w:trPr>
          <w:jc w:val="center"/>
        </w:trPr>
        <w:tc>
          <w:tcPr>
            <w:tcW w:w="1022" w:type="dxa"/>
          </w:tcPr>
          <w:p w14:paraId="2E7AAB73"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3.4</w:t>
            </w:r>
          </w:p>
        </w:tc>
        <w:tc>
          <w:tcPr>
            <w:tcW w:w="1869" w:type="dxa"/>
          </w:tcPr>
          <w:p w14:paraId="33103225"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Technologija</w:t>
            </w:r>
          </w:p>
        </w:tc>
        <w:tc>
          <w:tcPr>
            <w:tcW w:w="5893" w:type="dxa"/>
          </w:tcPr>
          <w:p w14:paraId="0F608757"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LED arba lygiavertė</w:t>
            </w:r>
          </w:p>
        </w:tc>
      </w:tr>
      <w:tr w:rsidR="00920771" w:rsidRPr="00FC03BA" w14:paraId="78FA7491" w14:textId="77777777" w:rsidTr="00B86E54">
        <w:trPr>
          <w:jc w:val="center"/>
        </w:trPr>
        <w:tc>
          <w:tcPr>
            <w:tcW w:w="1022" w:type="dxa"/>
          </w:tcPr>
          <w:p w14:paraId="57FD5BFE"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3.5.</w:t>
            </w:r>
          </w:p>
        </w:tc>
        <w:tc>
          <w:tcPr>
            <w:tcW w:w="1869" w:type="dxa"/>
          </w:tcPr>
          <w:p w14:paraId="2DBF1284"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Valdymo efektai</w:t>
            </w:r>
          </w:p>
        </w:tc>
        <w:tc>
          <w:tcPr>
            <w:tcW w:w="5893" w:type="dxa"/>
          </w:tcPr>
          <w:p w14:paraId="1636135E" w14:textId="77777777" w:rsidR="00920771" w:rsidRPr="00FC03BA" w:rsidRDefault="00920771" w:rsidP="00B86E54">
            <w:pPr>
              <w:suppressAutoHyphens w:val="0"/>
              <w:autoSpaceDN w:val="0"/>
              <w:spacing w:after="0" w:line="240" w:lineRule="auto"/>
              <w:rPr>
                <w:sz w:val="22"/>
                <w:lang w:eastAsia="nl-NL"/>
              </w:rPr>
            </w:pPr>
            <w:r w:rsidRPr="00FC03BA">
              <w:rPr>
                <w:sz w:val="22"/>
                <w:lang w:eastAsia="nl-NL"/>
              </w:rPr>
              <w:t>Turi būti:</w:t>
            </w:r>
          </w:p>
          <w:p w14:paraId="3391C694" w14:textId="77777777" w:rsidR="00920771" w:rsidRPr="00FC03BA" w:rsidRDefault="00920771" w:rsidP="00B86E54">
            <w:pPr>
              <w:snapToGrid w:val="0"/>
              <w:spacing w:after="0" w:line="240" w:lineRule="auto"/>
              <w:rPr>
                <w:rFonts w:eastAsia="Calibri"/>
                <w:color w:val="000000"/>
                <w:sz w:val="22"/>
                <w:lang w:eastAsia="lt-LT"/>
              </w:rPr>
            </w:pPr>
            <w:r w:rsidRPr="00FC03BA">
              <w:rPr>
                <w:sz w:val="22"/>
                <w:lang w:eastAsia="lt-LT"/>
              </w:rPr>
              <w:t>-</w:t>
            </w:r>
            <w:r w:rsidRPr="00FC03BA">
              <w:rPr>
                <w:rFonts w:eastAsia="Calibri"/>
                <w:color w:val="000000"/>
                <w:sz w:val="22"/>
                <w:lang w:eastAsia="lt-LT"/>
              </w:rPr>
              <w:t>1 jungiklis – raudona lėta pulsacija;</w:t>
            </w:r>
          </w:p>
          <w:p w14:paraId="7A7BF5E7" w14:textId="77777777" w:rsidR="00920771" w:rsidRPr="00FC03BA" w:rsidRDefault="00920771" w:rsidP="00B86E54">
            <w:pPr>
              <w:snapToGrid w:val="0"/>
              <w:spacing w:after="0" w:line="240" w:lineRule="auto"/>
              <w:rPr>
                <w:rFonts w:eastAsia="Calibri"/>
                <w:color w:val="000000"/>
                <w:sz w:val="22"/>
                <w:lang w:eastAsia="lt-LT"/>
              </w:rPr>
            </w:pPr>
            <w:r w:rsidRPr="00FC03BA">
              <w:rPr>
                <w:rFonts w:eastAsia="Calibri"/>
                <w:color w:val="000000"/>
                <w:sz w:val="22"/>
                <w:lang w:eastAsia="lt-LT"/>
              </w:rPr>
              <w:t>-2 jungiklis – raudona greita pulsacija;</w:t>
            </w:r>
          </w:p>
          <w:p w14:paraId="00958C78" w14:textId="77777777" w:rsidR="00920771" w:rsidRPr="00FC03BA" w:rsidRDefault="00920771" w:rsidP="00B86E54">
            <w:pPr>
              <w:snapToGrid w:val="0"/>
              <w:spacing w:after="0" w:line="240" w:lineRule="auto"/>
              <w:rPr>
                <w:rFonts w:eastAsia="Calibri"/>
                <w:color w:val="000000"/>
                <w:sz w:val="22"/>
                <w:lang w:eastAsia="lt-LT"/>
              </w:rPr>
            </w:pPr>
            <w:r w:rsidRPr="00FC03BA">
              <w:rPr>
                <w:rFonts w:eastAsia="Calibri"/>
                <w:color w:val="000000"/>
                <w:sz w:val="22"/>
                <w:lang w:eastAsia="lt-LT"/>
              </w:rPr>
              <w:t>-3 jungiklis – žalia lėta pulsacija;</w:t>
            </w:r>
          </w:p>
          <w:p w14:paraId="043A7A4A" w14:textId="77777777" w:rsidR="00920771" w:rsidRPr="00FC03BA" w:rsidRDefault="00920771" w:rsidP="00B86E54">
            <w:pPr>
              <w:snapToGrid w:val="0"/>
              <w:spacing w:after="0" w:line="240" w:lineRule="auto"/>
              <w:rPr>
                <w:rFonts w:eastAsia="Calibri"/>
                <w:color w:val="000000"/>
                <w:sz w:val="22"/>
                <w:lang w:eastAsia="lt-LT"/>
              </w:rPr>
            </w:pPr>
            <w:r w:rsidRPr="00FC03BA">
              <w:rPr>
                <w:rFonts w:eastAsia="Calibri"/>
                <w:color w:val="000000"/>
                <w:sz w:val="22"/>
                <w:lang w:eastAsia="lt-LT"/>
              </w:rPr>
              <w:t>-4 jungiklis – mėlyna lėta pulsacija;</w:t>
            </w:r>
          </w:p>
          <w:p w14:paraId="5272202E" w14:textId="77777777" w:rsidR="00920771" w:rsidRPr="00FC03BA" w:rsidRDefault="00920771" w:rsidP="00B86E54">
            <w:pPr>
              <w:snapToGrid w:val="0"/>
              <w:spacing w:after="0" w:line="240" w:lineRule="auto"/>
              <w:rPr>
                <w:rFonts w:eastAsia="Calibri"/>
                <w:color w:val="000000"/>
                <w:sz w:val="22"/>
                <w:lang w:eastAsia="lt-LT"/>
              </w:rPr>
            </w:pPr>
            <w:r w:rsidRPr="00FC03BA">
              <w:rPr>
                <w:rFonts w:eastAsia="Calibri"/>
                <w:color w:val="000000"/>
                <w:sz w:val="22"/>
                <w:lang w:eastAsia="lt-LT"/>
              </w:rPr>
              <w:t>-5 jungiklis – mėlyna greita pulsacija;</w:t>
            </w:r>
          </w:p>
          <w:p w14:paraId="7F496BFE" w14:textId="77777777" w:rsidR="00920771" w:rsidRPr="00FC03BA" w:rsidRDefault="00920771" w:rsidP="00B86E54">
            <w:pPr>
              <w:snapToGrid w:val="0"/>
              <w:spacing w:after="0" w:line="240" w:lineRule="auto"/>
              <w:rPr>
                <w:rFonts w:eastAsia="Calibri"/>
                <w:color w:val="000000"/>
                <w:sz w:val="22"/>
                <w:lang w:eastAsia="lt-LT"/>
              </w:rPr>
            </w:pPr>
            <w:r w:rsidRPr="00FC03BA">
              <w:rPr>
                <w:rFonts w:eastAsia="Calibri"/>
                <w:color w:val="000000"/>
                <w:sz w:val="22"/>
                <w:lang w:eastAsia="lt-LT"/>
              </w:rPr>
              <w:t>-6 jungiklis – balta vidutinė pulsacija;</w:t>
            </w:r>
          </w:p>
          <w:p w14:paraId="3EC0E3B6" w14:textId="77777777" w:rsidR="00920771" w:rsidRPr="00FC03BA" w:rsidRDefault="00920771" w:rsidP="00B86E54">
            <w:pPr>
              <w:snapToGrid w:val="0"/>
              <w:spacing w:after="0" w:line="240" w:lineRule="auto"/>
              <w:rPr>
                <w:rFonts w:eastAsia="Calibri"/>
                <w:color w:val="000000"/>
                <w:sz w:val="22"/>
                <w:lang w:eastAsia="lt-LT"/>
              </w:rPr>
            </w:pPr>
            <w:r w:rsidRPr="00FC03BA">
              <w:rPr>
                <w:rFonts w:eastAsia="Calibri"/>
                <w:color w:val="000000"/>
                <w:sz w:val="22"/>
                <w:lang w:eastAsia="lt-LT"/>
              </w:rPr>
              <w:t>-7 jungiklis – visų spalvų pulsacija;</w:t>
            </w:r>
          </w:p>
          <w:p w14:paraId="08ECA173" w14:textId="77777777" w:rsidR="00920771" w:rsidRPr="00FC03BA" w:rsidRDefault="00920771" w:rsidP="00B86E54">
            <w:pPr>
              <w:snapToGrid w:val="0"/>
              <w:spacing w:after="0" w:line="240" w:lineRule="auto"/>
              <w:rPr>
                <w:rFonts w:eastAsia="Calibri"/>
                <w:color w:val="000000"/>
                <w:sz w:val="22"/>
                <w:lang w:eastAsia="lt-LT"/>
              </w:rPr>
            </w:pPr>
            <w:r w:rsidRPr="00FC03BA">
              <w:rPr>
                <w:rFonts w:eastAsia="Calibri"/>
                <w:color w:val="000000"/>
                <w:sz w:val="22"/>
                <w:lang w:eastAsia="lt-LT"/>
              </w:rPr>
              <w:t>-8 jungiklis – išjungia įrenginį.</w:t>
            </w:r>
          </w:p>
        </w:tc>
      </w:tr>
      <w:tr w:rsidR="00920771" w:rsidRPr="00FC03BA" w14:paraId="34F8A29D" w14:textId="77777777" w:rsidTr="00B86E54">
        <w:trPr>
          <w:jc w:val="center"/>
        </w:trPr>
        <w:tc>
          <w:tcPr>
            <w:tcW w:w="1022" w:type="dxa"/>
          </w:tcPr>
          <w:p w14:paraId="3B56DCEE"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3.6. </w:t>
            </w:r>
          </w:p>
        </w:tc>
        <w:tc>
          <w:tcPr>
            <w:tcW w:w="1869" w:type="dxa"/>
          </w:tcPr>
          <w:p w14:paraId="0E6672DA"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Tvirtinimas</w:t>
            </w:r>
          </w:p>
        </w:tc>
        <w:tc>
          <w:tcPr>
            <w:tcW w:w="5893" w:type="dxa"/>
          </w:tcPr>
          <w:p w14:paraId="0B50C740" w14:textId="77777777" w:rsidR="00920771" w:rsidRPr="00FC03BA" w:rsidRDefault="00920771" w:rsidP="00B86E54">
            <w:pPr>
              <w:suppressAutoHyphens w:val="0"/>
              <w:autoSpaceDN w:val="0"/>
              <w:spacing w:after="0" w:line="240" w:lineRule="auto"/>
              <w:rPr>
                <w:sz w:val="22"/>
                <w:lang w:eastAsia="nl-NL"/>
              </w:rPr>
            </w:pPr>
            <w:r w:rsidRPr="00FC03BA">
              <w:rPr>
                <w:sz w:val="22"/>
                <w:lang w:eastAsia="nl-NL"/>
              </w:rPr>
              <w:t>Galimybė montuoti ant sienos ar lubų su specialiu pridedamu laikikliu</w:t>
            </w:r>
          </w:p>
        </w:tc>
      </w:tr>
      <w:tr w:rsidR="00920771" w:rsidRPr="00FC03BA" w14:paraId="5BD51504" w14:textId="77777777" w:rsidTr="00B86E54">
        <w:trPr>
          <w:jc w:val="center"/>
        </w:trPr>
        <w:tc>
          <w:tcPr>
            <w:tcW w:w="1022" w:type="dxa"/>
          </w:tcPr>
          <w:p w14:paraId="41833C00" w14:textId="77777777" w:rsidR="00920771" w:rsidRPr="00FC03BA" w:rsidRDefault="00920771" w:rsidP="00B86E54">
            <w:pPr>
              <w:suppressAutoHyphens w:val="0"/>
              <w:autoSpaceDN w:val="0"/>
              <w:spacing w:after="0" w:line="240" w:lineRule="auto"/>
              <w:rPr>
                <w:b/>
                <w:sz w:val="22"/>
                <w:lang w:eastAsia="lt-LT"/>
              </w:rPr>
            </w:pPr>
            <w:r w:rsidRPr="00FC03BA">
              <w:rPr>
                <w:b/>
                <w:sz w:val="22"/>
                <w:lang w:eastAsia="lt-LT"/>
              </w:rPr>
              <w:t xml:space="preserve">4. </w:t>
            </w:r>
          </w:p>
        </w:tc>
        <w:tc>
          <w:tcPr>
            <w:tcW w:w="1869" w:type="dxa"/>
          </w:tcPr>
          <w:p w14:paraId="62A1931B" w14:textId="77777777" w:rsidR="00920771" w:rsidRPr="00FC03BA" w:rsidRDefault="00920771" w:rsidP="00B86E54">
            <w:pPr>
              <w:suppressAutoHyphens w:val="0"/>
              <w:autoSpaceDN w:val="0"/>
              <w:spacing w:after="0" w:line="240" w:lineRule="auto"/>
              <w:rPr>
                <w:b/>
                <w:sz w:val="22"/>
                <w:lang w:eastAsia="lt-LT"/>
              </w:rPr>
            </w:pPr>
            <w:r w:rsidRPr="00FC03BA">
              <w:rPr>
                <w:b/>
                <w:sz w:val="22"/>
                <w:lang w:eastAsia="lt-LT"/>
              </w:rPr>
              <w:t>3D programinės įrangos komplektas</w:t>
            </w:r>
          </w:p>
        </w:tc>
        <w:tc>
          <w:tcPr>
            <w:tcW w:w="5893" w:type="dxa"/>
          </w:tcPr>
          <w:p w14:paraId="6B955B1B" w14:textId="77777777" w:rsidR="00920771" w:rsidRPr="00FC03BA" w:rsidRDefault="00920771" w:rsidP="00B86E54">
            <w:pPr>
              <w:suppressAutoHyphens w:val="0"/>
              <w:autoSpaceDN w:val="0"/>
              <w:spacing w:after="0" w:line="240" w:lineRule="auto"/>
              <w:rPr>
                <w:sz w:val="22"/>
                <w:lang w:eastAsia="nl-NL"/>
              </w:rPr>
            </w:pPr>
            <w:r w:rsidRPr="00FC03BA">
              <w:rPr>
                <w:sz w:val="22"/>
                <w:lang w:eastAsia="nl-NL"/>
              </w:rPr>
              <w:t>Nurodyti siūlomos prekės pavadinimą, gamintoją</w:t>
            </w:r>
          </w:p>
        </w:tc>
      </w:tr>
      <w:tr w:rsidR="00920771" w:rsidRPr="00FC03BA" w14:paraId="721693D4" w14:textId="77777777" w:rsidTr="00B86E54">
        <w:trPr>
          <w:jc w:val="center"/>
        </w:trPr>
        <w:tc>
          <w:tcPr>
            <w:tcW w:w="1022" w:type="dxa"/>
          </w:tcPr>
          <w:p w14:paraId="18941E2F"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4.1.</w:t>
            </w:r>
          </w:p>
        </w:tc>
        <w:tc>
          <w:tcPr>
            <w:tcW w:w="1869" w:type="dxa"/>
          </w:tcPr>
          <w:p w14:paraId="0556C1DA" w14:textId="77777777" w:rsidR="00920771" w:rsidRPr="00FC03BA" w:rsidRDefault="00920771" w:rsidP="00B86E54">
            <w:pPr>
              <w:suppressAutoHyphens w:val="0"/>
              <w:autoSpaceDN w:val="0"/>
              <w:spacing w:after="0" w:line="240" w:lineRule="auto"/>
              <w:rPr>
                <w:sz w:val="22"/>
                <w:lang w:eastAsia="lt-LT"/>
              </w:rPr>
            </w:pPr>
            <w:r w:rsidRPr="00FC03BA">
              <w:rPr>
                <w:iCs/>
                <w:sz w:val="22"/>
                <w:lang w:eastAsia="lt-LT"/>
              </w:rPr>
              <w:t>Paskirtis</w:t>
            </w:r>
          </w:p>
        </w:tc>
        <w:tc>
          <w:tcPr>
            <w:tcW w:w="5893" w:type="dxa"/>
          </w:tcPr>
          <w:p w14:paraId="6C577453" w14:textId="77777777" w:rsidR="00920771" w:rsidRPr="00FC03BA" w:rsidRDefault="00920771" w:rsidP="00B86E54">
            <w:pPr>
              <w:suppressAutoHyphens w:val="0"/>
              <w:autoSpaceDN w:val="0"/>
              <w:spacing w:after="0" w:line="240" w:lineRule="auto"/>
              <w:rPr>
                <w:sz w:val="22"/>
                <w:lang w:eastAsia="nl-NL"/>
              </w:rPr>
            </w:pPr>
            <w:r w:rsidRPr="00FC03BA">
              <w:rPr>
                <w:sz w:val="22"/>
                <w:lang w:eastAsia="nl-NL"/>
              </w:rPr>
              <w:t>Programinė įranga turi būti skirta vaikų pojūčių lavinimui, 3D aplinkoje stebėti, judėti, skraidyti, valdyti kryptį ir objektus</w:t>
            </w:r>
          </w:p>
        </w:tc>
      </w:tr>
      <w:tr w:rsidR="00920771" w:rsidRPr="00FC03BA" w14:paraId="0A909D1D" w14:textId="77777777" w:rsidTr="00B86E54">
        <w:trPr>
          <w:jc w:val="center"/>
        </w:trPr>
        <w:tc>
          <w:tcPr>
            <w:tcW w:w="1022" w:type="dxa"/>
          </w:tcPr>
          <w:p w14:paraId="673219A2"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4.2</w:t>
            </w:r>
          </w:p>
        </w:tc>
        <w:tc>
          <w:tcPr>
            <w:tcW w:w="1869" w:type="dxa"/>
          </w:tcPr>
          <w:p w14:paraId="080E522B" w14:textId="77777777" w:rsidR="00920771" w:rsidRPr="00FC03BA" w:rsidRDefault="00920771" w:rsidP="00B86E54">
            <w:pPr>
              <w:suppressAutoHyphens w:val="0"/>
              <w:autoSpaceDN w:val="0"/>
              <w:spacing w:after="0" w:line="240" w:lineRule="auto"/>
              <w:rPr>
                <w:iCs/>
                <w:sz w:val="22"/>
                <w:lang w:eastAsia="lt-LT"/>
              </w:rPr>
            </w:pPr>
            <w:r w:rsidRPr="00FC03BA">
              <w:rPr>
                <w:iCs/>
                <w:sz w:val="22"/>
                <w:lang w:eastAsia="lt-LT"/>
              </w:rPr>
              <w:t>Komplektacija</w:t>
            </w:r>
          </w:p>
        </w:tc>
        <w:tc>
          <w:tcPr>
            <w:tcW w:w="5893" w:type="dxa"/>
          </w:tcPr>
          <w:p w14:paraId="2872E7D5" w14:textId="77777777" w:rsidR="00920771" w:rsidRPr="00FC03BA" w:rsidRDefault="00920771" w:rsidP="00B86E54">
            <w:pPr>
              <w:suppressAutoHyphens w:val="0"/>
              <w:autoSpaceDN w:val="0"/>
              <w:spacing w:after="0" w:line="240" w:lineRule="auto"/>
              <w:rPr>
                <w:sz w:val="22"/>
                <w:lang w:eastAsia="nl-NL"/>
              </w:rPr>
            </w:pPr>
            <w:r w:rsidRPr="00FC03BA">
              <w:rPr>
                <w:sz w:val="22"/>
                <w:lang w:eastAsia="nl-NL"/>
              </w:rPr>
              <w:t>Komplektą turi sudaryti ne mažiau kaip 10 temų (3D objektų) skirtų sensoriniam ugdymui.</w:t>
            </w:r>
          </w:p>
          <w:p w14:paraId="5B34904C" w14:textId="7428663F" w:rsidR="00920771" w:rsidRPr="00FC03BA" w:rsidRDefault="00920771" w:rsidP="00B86E54">
            <w:pPr>
              <w:suppressAutoHyphens w:val="0"/>
              <w:autoSpaceDN w:val="0"/>
              <w:spacing w:after="0" w:line="240" w:lineRule="auto"/>
              <w:rPr>
                <w:sz w:val="22"/>
                <w:lang w:eastAsia="nl-NL"/>
              </w:rPr>
            </w:pPr>
            <w:r w:rsidRPr="00BF2F7A">
              <w:rPr>
                <w:sz w:val="22"/>
                <w:lang w:eastAsia="nl-NL"/>
              </w:rPr>
              <w:t>Turi būti suteikiama neribota įrangos licencija</w:t>
            </w:r>
            <w:r w:rsidR="00F429F6">
              <w:rPr>
                <w:sz w:val="22"/>
                <w:lang w:eastAsia="nl-NL"/>
              </w:rPr>
              <w:t xml:space="preserve"> </w:t>
            </w:r>
          </w:p>
        </w:tc>
      </w:tr>
      <w:tr w:rsidR="00920771" w:rsidRPr="00FC03BA" w14:paraId="2498513A" w14:textId="77777777" w:rsidTr="00B86E54">
        <w:trPr>
          <w:jc w:val="center"/>
        </w:trPr>
        <w:tc>
          <w:tcPr>
            <w:tcW w:w="2891" w:type="dxa"/>
            <w:gridSpan w:val="2"/>
          </w:tcPr>
          <w:p w14:paraId="68E80B6B" w14:textId="77777777" w:rsidR="00920771" w:rsidRPr="00FC03BA" w:rsidRDefault="00920771" w:rsidP="00B86E54">
            <w:pPr>
              <w:suppressAutoHyphens w:val="0"/>
              <w:autoSpaceDN w:val="0"/>
              <w:spacing w:after="0" w:line="240" w:lineRule="auto"/>
              <w:rPr>
                <w:b/>
                <w:iCs/>
                <w:sz w:val="22"/>
                <w:lang w:eastAsia="lt-LT"/>
              </w:rPr>
            </w:pPr>
            <w:r w:rsidRPr="00FC03BA">
              <w:rPr>
                <w:b/>
                <w:sz w:val="22"/>
                <w:lang w:eastAsia="lt-LT"/>
              </w:rPr>
              <w:t>4.</w:t>
            </w:r>
            <w:r>
              <w:rPr>
                <w:b/>
                <w:sz w:val="22"/>
                <w:lang w:eastAsia="lt-LT"/>
              </w:rPr>
              <w:t>1</w:t>
            </w:r>
            <w:r w:rsidRPr="00FC03BA">
              <w:rPr>
                <w:b/>
                <w:sz w:val="22"/>
                <w:lang w:eastAsia="lt-LT"/>
              </w:rPr>
              <w:t>. 3D aktyvavimo emiteris, 1 vnt.</w:t>
            </w:r>
          </w:p>
        </w:tc>
        <w:tc>
          <w:tcPr>
            <w:tcW w:w="5893" w:type="dxa"/>
          </w:tcPr>
          <w:p w14:paraId="290AF651" w14:textId="77777777" w:rsidR="00920771" w:rsidRPr="00FC03BA" w:rsidRDefault="00920771" w:rsidP="00B86E54">
            <w:pPr>
              <w:suppressAutoHyphens w:val="0"/>
              <w:autoSpaceDN w:val="0"/>
              <w:spacing w:after="0" w:line="240" w:lineRule="auto"/>
              <w:rPr>
                <w:sz w:val="22"/>
                <w:lang w:eastAsia="nl-NL"/>
              </w:rPr>
            </w:pPr>
            <w:r w:rsidRPr="00FC03BA">
              <w:rPr>
                <w:sz w:val="22"/>
                <w:lang w:eastAsia="nl-NL"/>
              </w:rPr>
              <w:t>Nurodyti siūlomos prekės pavadinimą, gamintoją</w:t>
            </w:r>
          </w:p>
        </w:tc>
      </w:tr>
      <w:tr w:rsidR="00920771" w:rsidRPr="00FC03BA" w14:paraId="3FBE88C5" w14:textId="77777777" w:rsidTr="00B86E54">
        <w:trPr>
          <w:jc w:val="center"/>
        </w:trPr>
        <w:tc>
          <w:tcPr>
            <w:tcW w:w="1022" w:type="dxa"/>
            <w:vMerge w:val="restart"/>
            <w:vAlign w:val="center"/>
          </w:tcPr>
          <w:p w14:paraId="0270E2B5"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4.</w:t>
            </w:r>
            <w:r>
              <w:rPr>
                <w:sz w:val="22"/>
                <w:lang w:eastAsia="lt-LT"/>
              </w:rPr>
              <w:t>1</w:t>
            </w:r>
            <w:r w:rsidRPr="00FC03BA">
              <w:rPr>
                <w:sz w:val="22"/>
                <w:lang w:eastAsia="lt-LT"/>
              </w:rPr>
              <w:t>.1.</w:t>
            </w:r>
          </w:p>
        </w:tc>
        <w:tc>
          <w:tcPr>
            <w:tcW w:w="1869" w:type="dxa"/>
            <w:vMerge w:val="restart"/>
            <w:vAlign w:val="center"/>
          </w:tcPr>
          <w:p w14:paraId="3FB5FBEA"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Veikimo ypatybės</w:t>
            </w:r>
          </w:p>
        </w:tc>
        <w:tc>
          <w:tcPr>
            <w:tcW w:w="5893" w:type="dxa"/>
          </w:tcPr>
          <w:p w14:paraId="438E28C3" w14:textId="77777777" w:rsidR="00920771" w:rsidRPr="00FC03BA" w:rsidRDefault="00920771" w:rsidP="00B86E54">
            <w:pPr>
              <w:suppressAutoHyphens w:val="0"/>
              <w:autoSpaceDN w:val="0"/>
              <w:spacing w:after="0" w:line="240" w:lineRule="auto"/>
              <w:rPr>
                <w:sz w:val="22"/>
                <w:lang w:eastAsia="nl-NL"/>
              </w:rPr>
            </w:pPr>
            <w:r w:rsidRPr="00FC03BA">
              <w:rPr>
                <w:sz w:val="22"/>
                <w:lang w:eastAsia="nl-NL"/>
              </w:rPr>
              <w:t>Signalo sinchronizavimo tipas RF (radijo bangomis), radijo bangų veikimo spindulys ne mažiau kaip 20 m.</w:t>
            </w:r>
          </w:p>
        </w:tc>
      </w:tr>
      <w:tr w:rsidR="00920771" w:rsidRPr="00FC03BA" w14:paraId="27C387A4" w14:textId="77777777" w:rsidTr="00B86E54">
        <w:trPr>
          <w:jc w:val="center"/>
        </w:trPr>
        <w:tc>
          <w:tcPr>
            <w:tcW w:w="1022" w:type="dxa"/>
            <w:vMerge/>
          </w:tcPr>
          <w:p w14:paraId="0B91D5CC" w14:textId="77777777" w:rsidR="00920771" w:rsidRPr="00FC03BA" w:rsidRDefault="00920771" w:rsidP="00B86E54">
            <w:pPr>
              <w:suppressAutoHyphens w:val="0"/>
              <w:autoSpaceDN w:val="0"/>
              <w:spacing w:after="0" w:line="240" w:lineRule="auto"/>
              <w:rPr>
                <w:b/>
                <w:sz w:val="22"/>
                <w:lang w:eastAsia="lt-LT"/>
              </w:rPr>
            </w:pPr>
          </w:p>
        </w:tc>
        <w:tc>
          <w:tcPr>
            <w:tcW w:w="1869" w:type="dxa"/>
            <w:vMerge/>
          </w:tcPr>
          <w:p w14:paraId="74C3999F" w14:textId="77777777" w:rsidR="00920771" w:rsidRPr="00FC03BA" w:rsidRDefault="00920771" w:rsidP="00B86E54">
            <w:pPr>
              <w:suppressAutoHyphens w:val="0"/>
              <w:autoSpaceDN w:val="0"/>
              <w:spacing w:after="0" w:line="240" w:lineRule="auto"/>
              <w:rPr>
                <w:sz w:val="22"/>
                <w:lang w:eastAsia="lt-LT"/>
              </w:rPr>
            </w:pPr>
          </w:p>
        </w:tc>
        <w:tc>
          <w:tcPr>
            <w:tcW w:w="5893" w:type="dxa"/>
          </w:tcPr>
          <w:p w14:paraId="0EE9508A" w14:textId="7AFE7FF1" w:rsidR="00920771" w:rsidRPr="00FC03BA" w:rsidRDefault="00920771" w:rsidP="00B86E54">
            <w:pPr>
              <w:suppressAutoHyphens w:val="0"/>
              <w:autoSpaceDN w:val="0"/>
              <w:spacing w:after="0" w:line="240" w:lineRule="auto"/>
              <w:rPr>
                <w:sz w:val="22"/>
                <w:lang w:eastAsia="nl-NL"/>
              </w:rPr>
            </w:pPr>
            <w:r w:rsidRPr="001C7BC4">
              <w:rPr>
                <w:sz w:val="22"/>
                <w:lang w:eastAsia="nl-NL"/>
              </w:rPr>
              <w:t>Taktinis dažnis ne mažiau kaip 48 Hz</w:t>
            </w:r>
            <w:r w:rsidR="001C7BC4" w:rsidRPr="001C7BC4">
              <w:rPr>
                <w:sz w:val="22"/>
                <w:lang w:eastAsia="nl-NL"/>
              </w:rPr>
              <w:t>.</w:t>
            </w:r>
          </w:p>
        </w:tc>
      </w:tr>
      <w:tr w:rsidR="00920771" w:rsidRPr="00FC03BA" w14:paraId="77D1298A" w14:textId="77777777" w:rsidTr="00B86E54">
        <w:trPr>
          <w:jc w:val="center"/>
        </w:trPr>
        <w:tc>
          <w:tcPr>
            <w:tcW w:w="1022" w:type="dxa"/>
          </w:tcPr>
          <w:p w14:paraId="13375953"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4.</w:t>
            </w:r>
            <w:r>
              <w:rPr>
                <w:sz w:val="22"/>
                <w:lang w:eastAsia="lt-LT"/>
              </w:rPr>
              <w:t>1</w:t>
            </w:r>
            <w:r w:rsidRPr="00FC03BA">
              <w:rPr>
                <w:sz w:val="22"/>
                <w:lang w:eastAsia="lt-LT"/>
              </w:rPr>
              <w:t xml:space="preserve">.2. </w:t>
            </w:r>
          </w:p>
        </w:tc>
        <w:tc>
          <w:tcPr>
            <w:tcW w:w="1869" w:type="dxa"/>
          </w:tcPr>
          <w:p w14:paraId="4D6A8836"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Svoris</w:t>
            </w:r>
          </w:p>
        </w:tc>
        <w:tc>
          <w:tcPr>
            <w:tcW w:w="5893" w:type="dxa"/>
          </w:tcPr>
          <w:p w14:paraId="7208742B" w14:textId="77777777" w:rsidR="00920771" w:rsidRDefault="00920771" w:rsidP="00B86E54">
            <w:pPr>
              <w:suppressAutoHyphens w:val="0"/>
              <w:autoSpaceDN w:val="0"/>
              <w:spacing w:after="0" w:line="240" w:lineRule="auto"/>
              <w:rPr>
                <w:sz w:val="22"/>
                <w:lang w:eastAsia="nl-NL"/>
              </w:rPr>
            </w:pPr>
            <w:r w:rsidRPr="00FC03BA">
              <w:rPr>
                <w:sz w:val="22"/>
                <w:lang w:eastAsia="nl-NL"/>
              </w:rPr>
              <w:t>Ne daugiau kaip 100 g</w:t>
            </w:r>
          </w:p>
          <w:p w14:paraId="0AF86F44" w14:textId="3AB5F86E" w:rsidR="007349C1" w:rsidRPr="00FC03BA" w:rsidRDefault="007349C1" w:rsidP="00B86E54">
            <w:pPr>
              <w:suppressAutoHyphens w:val="0"/>
              <w:autoSpaceDN w:val="0"/>
              <w:spacing w:after="0" w:line="240" w:lineRule="auto"/>
              <w:rPr>
                <w:sz w:val="22"/>
                <w:lang w:eastAsia="nl-NL"/>
              </w:rPr>
            </w:pPr>
          </w:p>
        </w:tc>
      </w:tr>
      <w:tr w:rsidR="00920771" w:rsidRPr="00FC03BA" w14:paraId="6B083A98" w14:textId="77777777" w:rsidTr="00B86E54">
        <w:trPr>
          <w:jc w:val="center"/>
        </w:trPr>
        <w:tc>
          <w:tcPr>
            <w:tcW w:w="2891" w:type="dxa"/>
            <w:gridSpan w:val="2"/>
          </w:tcPr>
          <w:p w14:paraId="2E3388EC" w14:textId="77777777" w:rsidR="00920771" w:rsidRPr="00FC03BA" w:rsidRDefault="00920771" w:rsidP="00B86E54">
            <w:pPr>
              <w:suppressAutoHyphens w:val="0"/>
              <w:autoSpaceDN w:val="0"/>
              <w:spacing w:after="0" w:line="240" w:lineRule="auto"/>
              <w:rPr>
                <w:b/>
                <w:sz w:val="22"/>
                <w:lang w:eastAsia="lt-LT"/>
              </w:rPr>
            </w:pPr>
            <w:r w:rsidRPr="00FC03BA">
              <w:rPr>
                <w:b/>
                <w:sz w:val="22"/>
                <w:lang w:eastAsia="lt-LT"/>
              </w:rPr>
              <w:t>4.</w:t>
            </w:r>
            <w:r>
              <w:rPr>
                <w:b/>
                <w:sz w:val="22"/>
                <w:lang w:eastAsia="lt-LT"/>
              </w:rPr>
              <w:t>2</w:t>
            </w:r>
            <w:r w:rsidRPr="00FC03BA">
              <w:rPr>
                <w:b/>
                <w:sz w:val="22"/>
                <w:lang w:eastAsia="lt-LT"/>
              </w:rPr>
              <w:t>.  3D signalo konverteris, 1 vnt.</w:t>
            </w:r>
          </w:p>
        </w:tc>
        <w:tc>
          <w:tcPr>
            <w:tcW w:w="5893" w:type="dxa"/>
          </w:tcPr>
          <w:p w14:paraId="0A188DE5" w14:textId="77777777" w:rsidR="00920771" w:rsidRPr="00FC03BA" w:rsidRDefault="00920771" w:rsidP="00B86E54">
            <w:pPr>
              <w:suppressAutoHyphens w:val="0"/>
              <w:autoSpaceDN w:val="0"/>
              <w:spacing w:after="0" w:line="240" w:lineRule="auto"/>
              <w:rPr>
                <w:sz w:val="22"/>
                <w:lang w:eastAsia="nl-NL"/>
              </w:rPr>
            </w:pPr>
            <w:r w:rsidRPr="00FC03BA">
              <w:rPr>
                <w:sz w:val="22"/>
                <w:lang w:eastAsia="nl-NL"/>
              </w:rPr>
              <w:t>Nurodyti siūlomos prekės pavadinimą, gamintoją</w:t>
            </w:r>
          </w:p>
        </w:tc>
      </w:tr>
      <w:tr w:rsidR="00920771" w:rsidRPr="00FC03BA" w14:paraId="6FE10EFA" w14:textId="77777777" w:rsidTr="00B86E54">
        <w:trPr>
          <w:jc w:val="center"/>
        </w:trPr>
        <w:tc>
          <w:tcPr>
            <w:tcW w:w="1022" w:type="dxa"/>
          </w:tcPr>
          <w:p w14:paraId="35BCC019"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4.</w:t>
            </w:r>
            <w:r>
              <w:rPr>
                <w:sz w:val="22"/>
                <w:lang w:eastAsia="lt-LT"/>
              </w:rPr>
              <w:t>2</w:t>
            </w:r>
            <w:r w:rsidRPr="00FC03BA">
              <w:rPr>
                <w:sz w:val="22"/>
                <w:lang w:eastAsia="lt-LT"/>
              </w:rPr>
              <w:t>.1.</w:t>
            </w:r>
          </w:p>
        </w:tc>
        <w:tc>
          <w:tcPr>
            <w:tcW w:w="1869" w:type="dxa"/>
          </w:tcPr>
          <w:p w14:paraId="252241B2"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Ypatybės </w:t>
            </w:r>
          </w:p>
        </w:tc>
        <w:tc>
          <w:tcPr>
            <w:tcW w:w="5893" w:type="dxa"/>
          </w:tcPr>
          <w:p w14:paraId="2E3F0F80" w14:textId="77777777" w:rsidR="00920771" w:rsidRPr="00FC03BA" w:rsidRDefault="00920771" w:rsidP="00B86E54">
            <w:pPr>
              <w:suppressAutoHyphens w:val="0"/>
              <w:autoSpaceDN w:val="0"/>
              <w:spacing w:after="0" w:line="240" w:lineRule="auto"/>
              <w:rPr>
                <w:sz w:val="22"/>
                <w:lang w:eastAsia="nl-NL"/>
              </w:rPr>
            </w:pPr>
            <w:r w:rsidRPr="00FC03BA">
              <w:rPr>
                <w:sz w:val="22"/>
                <w:lang w:eastAsia="nl-NL"/>
              </w:rPr>
              <w:t xml:space="preserve">Signalo sinchronizavimo protokolas turi būti </w:t>
            </w:r>
            <w:proofErr w:type="spellStart"/>
            <w:r w:rsidRPr="00FC03BA">
              <w:rPr>
                <w:sz w:val="22"/>
                <w:lang w:eastAsia="nl-NL"/>
              </w:rPr>
              <w:t>DLP®Link</w:t>
            </w:r>
            <w:r w:rsidRPr="00FC03BA">
              <w:rPr>
                <w:sz w:val="22"/>
                <w:vertAlign w:val="superscript"/>
                <w:lang w:eastAsia="nl-NL"/>
              </w:rPr>
              <w:t>TM</w:t>
            </w:r>
            <w:proofErr w:type="spellEnd"/>
            <w:r w:rsidRPr="00FC03BA">
              <w:rPr>
                <w:sz w:val="22"/>
                <w:lang w:eastAsia="nl-NL"/>
              </w:rPr>
              <w:t xml:space="preserve"> arba lygiavertis; turėti ne mažiau kaip 1</w:t>
            </w:r>
          </w:p>
          <w:p w14:paraId="44426011" w14:textId="77777777" w:rsidR="00920771" w:rsidRPr="00FC03BA" w:rsidRDefault="00920771" w:rsidP="00B86E54">
            <w:pPr>
              <w:suppressAutoHyphens w:val="0"/>
              <w:autoSpaceDN w:val="0"/>
              <w:spacing w:after="0" w:line="240" w:lineRule="auto"/>
              <w:rPr>
                <w:sz w:val="22"/>
                <w:lang w:eastAsia="nl-NL"/>
              </w:rPr>
            </w:pPr>
            <w:proofErr w:type="spellStart"/>
            <w:r w:rsidRPr="00FC03BA">
              <w:rPr>
                <w:sz w:val="22"/>
                <w:lang w:eastAsia="nl-NL"/>
              </w:rPr>
              <w:t>Standart</w:t>
            </w:r>
            <w:proofErr w:type="spellEnd"/>
            <w:r w:rsidRPr="00FC03BA">
              <w:rPr>
                <w:sz w:val="22"/>
                <w:lang w:eastAsia="nl-NL"/>
              </w:rPr>
              <w:t xml:space="preserve"> Mini DIN3 (VESA) tipo jungčių;</w:t>
            </w:r>
          </w:p>
          <w:p w14:paraId="416C395A" w14:textId="77777777" w:rsidR="00920771" w:rsidRPr="00FC03BA" w:rsidRDefault="00920771" w:rsidP="00B86E54">
            <w:pPr>
              <w:suppressAutoHyphens w:val="0"/>
              <w:autoSpaceDN w:val="0"/>
              <w:spacing w:after="0" w:line="240" w:lineRule="auto"/>
              <w:rPr>
                <w:sz w:val="22"/>
                <w:lang w:eastAsia="nl-NL"/>
              </w:rPr>
            </w:pPr>
            <w:r w:rsidRPr="00FC03BA">
              <w:rPr>
                <w:sz w:val="22"/>
                <w:lang w:eastAsia="nl-NL"/>
              </w:rPr>
              <w:lastRenderedPageBreak/>
              <w:t xml:space="preserve">Maitinimas 12 VDC, ne mažiau kaip 500mA </w:t>
            </w:r>
          </w:p>
        </w:tc>
      </w:tr>
      <w:tr w:rsidR="00920771" w:rsidRPr="00FC03BA" w14:paraId="41398BAB" w14:textId="77777777" w:rsidTr="00B86E54">
        <w:trPr>
          <w:trHeight w:val="578"/>
          <w:jc w:val="center"/>
        </w:trPr>
        <w:tc>
          <w:tcPr>
            <w:tcW w:w="1022" w:type="dxa"/>
            <w:vMerge w:val="restart"/>
          </w:tcPr>
          <w:p w14:paraId="2808927F"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lastRenderedPageBreak/>
              <w:t>4.</w:t>
            </w:r>
            <w:r>
              <w:rPr>
                <w:sz w:val="22"/>
                <w:lang w:eastAsia="lt-LT"/>
              </w:rPr>
              <w:t>2</w:t>
            </w:r>
            <w:r w:rsidRPr="00FC03BA">
              <w:rPr>
                <w:sz w:val="22"/>
                <w:lang w:eastAsia="lt-LT"/>
              </w:rPr>
              <w:t>.2.</w:t>
            </w:r>
          </w:p>
        </w:tc>
        <w:tc>
          <w:tcPr>
            <w:tcW w:w="1869" w:type="dxa"/>
            <w:vMerge w:val="restart"/>
          </w:tcPr>
          <w:p w14:paraId="6BE8C769"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Veikimas</w:t>
            </w:r>
          </w:p>
        </w:tc>
        <w:tc>
          <w:tcPr>
            <w:tcW w:w="5893" w:type="dxa"/>
          </w:tcPr>
          <w:p w14:paraId="5C36E69A" w14:textId="77777777" w:rsidR="00920771" w:rsidRPr="00FC03BA" w:rsidRDefault="00920771" w:rsidP="00B86E54">
            <w:pPr>
              <w:suppressAutoHyphens w:val="0"/>
              <w:autoSpaceDN w:val="0"/>
              <w:spacing w:after="0" w:line="240" w:lineRule="auto"/>
              <w:rPr>
                <w:sz w:val="22"/>
                <w:lang w:eastAsia="nl-NL"/>
              </w:rPr>
            </w:pPr>
            <w:r w:rsidRPr="00FC03BA">
              <w:rPr>
                <w:sz w:val="22"/>
                <w:lang w:eastAsia="nl-NL"/>
              </w:rPr>
              <w:t xml:space="preserve">Radijo bangų veikimo spindulys nuo vaizdo šaltinio ne mažiau kaip 10 m </w:t>
            </w:r>
          </w:p>
        </w:tc>
      </w:tr>
      <w:tr w:rsidR="00920771" w:rsidRPr="00FC03BA" w14:paraId="33E29706" w14:textId="77777777" w:rsidTr="00B86E54">
        <w:trPr>
          <w:trHeight w:val="577"/>
          <w:jc w:val="center"/>
        </w:trPr>
        <w:tc>
          <w:tcPr>
            <w:tcW w:w="1022" w:type="dxa"/>
            <w:vMerge/>
          </w:tcPr>
          <w:p w14:paraId="57B00446" w14:textId="77777777" w:rsidR="00920771" w:rsidRPr="00FC03BA" w:rsidRDefault="00920771" w:rsidP="00B86E54">
            <w:pPr>
              <w:suppressAutoHyphens w:val="0"/>
              <w:autoSpaceDN w:val="0"/>
              <w:spacing w:after="0" w:line="240" w:lineRule="auto"/>
              <w:rPr>
                <w:sz w:val="22"/>
                <w:lang w:eastAsia="lt-LT"/>
              </w:rPr>
            </w:pPr>
          </w:p>
        </w:tc>
        <w:tc>
          <w:tcPr>
            <w:tcW w:w="1869" w:type="dxa"/>
            <w:vMerge/>
          </w:tcPr>
          <w:p w14:paraId="16A0D383" w14:textId="77777777" w:rsidR="00920771" w:rsidRPr="00FC03BA" w:rsidRDefault="00920771" w:rsidP="00B86E54">
            <w:pPr>
              <w:suppressAutoHyphens w:val="0"/>
              <w:autoSpaceDN w:val="0"/>
              <w:spacing w:after="0" w:line="240" w:lineRule="auto"/>
              <w:rPr>
                <w:sz w:val="22"/>
                <w:lang w:eastAsia="lt-LT"/>
              </w:rPr>
            </w:pPr>
          </w:p>
        </w:tc>
        <w:tc>
          <w:tcPr>
            <w:tcW w:w="5893" w:type="dxa"/>
          </w:tcPr>
          <w:p w14:paraId="32DF1983" w14:textId="77777777" w:rsidR="00920771" w:rsidRPr="00FC03BA" w:rsidRDefault="00920771" w:rsidP="00B86E54">
            <w:pPr>
              <w:suppressAutoHyphens w:val="0"/>
              <w:autoSpaceDN w:val="0"/>
              <w:spacing w:after="0" w:line="240" w:lineRule="auto"/>
              <w:rPr>
                <w:sz w:val="22"/>
                <w:highlight w:val="yellow"/>
                <w:lang w:eastAsia="nl-NL"/>
              </w:rPr>
            </w:pPr>
            <w:r w:rsidRPr="00FC03BA">
              <w:rPr>
                <w:rFonts w:eastAsia="MS ??"/>
                <w:sz w:val="22"/>
              </w:rPr>
              <w:t>Aktyvavimo modulis turi turėti galimybę siųsti 3D iššifruotą vaizdo signalą į vaizdo šaltinius, neturinčius VESA standarto jungties</w:t>
            </w:r>
          </w:p>
        </w:tc>
      </w:tr>
      <w:tr w:rsidR="00920771" w:rsidRPr="00FC03BA" w14:paraId="007282FA" w14:textId="77777777" w:rsidTr="00B86E54">
        <w:trPr>
          <w:jc w:val="center"/>
        </w:trPr>
        <w:tc>
          <w:tcPr>
            <w:tcW w:w="1022" w:type="dxa"/>
          </w:tcPr>
          <w:p w14:paraId="16C89241"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4.</w:t>
            </w:r>
            <w:r>
              <w:rPr>
                <w:sz w:val="22"/>
                <w:lang w:eastAsia="lt-LT"/>
              </w:rPr>
              <w:t>2</w:t>
            </w:r>
            <w:r w:rsidRPr="00FC03BA">
              <w:rPr>
                <w:sz w:val="22"/>
                <w:lang w:eastAsia="lt-LT"/>
              </w:rPr>
              <w:t>.3.</w:t>
            </w:r>
          </w:p>
        </w:tc>
        <w:tc>
          <w:tcPr>
            <w:tcW w:w="1869" w:type="dxa"/>
          </w:tcPr>
          <w:p w14:paraId="279F8F9F"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Svoris </w:t>
            </w:r>
          </w:p>
        </w:tc>
        <w:tc>
          <w:tcPr>
            <w:tcW w:w="5893" w:type="dxa"/>
          </w:tcPr>
          <w:p w14:paraId="2F558F98" w14:textId="77777777" w:rsidR="00920771" w:rsidRPr="00FC03BA" w:rsidRDefault="00920771" w:rsidP="00B86E54">
            <w:pPr>
              <w:suppressAutoHyphens w:val="0"/>
              <w:autoSpaceDN w:val="0"/>
              <w:spacing w:after="0" w:line="240" w:lineRule="auto"/>
              <w:rPr>
                <w:sz w:val="22"/>
                <w:lang w:eastAsia="nl-NL"/>
              </w:rPr>
            </w:pPr>
            <w:r w:rsidRPr="00FC03BA">
              <w:rPr>
                <w:sz w:val="22"/>
                <w:lang w:eastAsia="nl-NL"/>
              </w:rPr>
              <w:t>Ne daugiau kaip 200 g</w:t>
            </w:r>
          </w:p>
        </w:tc>
      </w:tr>
      <w:tr w:rsidR="00920771" w:rsidRPr="00FC03BA" w14:paraId="23493407" w14:textId="77777777" w:rsidTr="00B86E54">
        <w:trPr>
          <w:jc w:val="center"/>
        </w:trPr>
        <w:tc>
          <w:tcPr>
            <w:tcW w:w="1022" w:type="dxa"/>
          </w:tcPr>
          <w:p w14:paraId="4417729C" w14:textId="77777777" w:rsidR="00920771" w:rsidRPr="00FC03BA" w:rsidRDefault="00920771" w:rsidP="00B86E54">
            <w:pPr>
              <w:suppressAutoHyphens w:val="0"/>
              <w:autoSpaceDN w:val="0"/>
              <w:spacing w:after="0" w:line="240" w:lineRule="auto"/>
              <w:rPr>
                <w:b/>
                <w:sz w:val="22"/>
                <w:lang w:eastAsia="lt-LT"/>
              </w:rPr>
            </w:pPr>
            <w:r w:rsidRPr="00FC03BA">
              <w:rPr>
                <w:b/>
                <w:sz w:val="22"/>
                <w:lang w:eastAsia="lt-LT"/>
              </w:rPr>
              <w:t>4.</w:t>
            </w:r>
            <w:r>
              <w:rPr>
                <w:b/>
                <w:sz w:val="22"/>
                <w:lang w:eastAsia="lt-LT"/>
              </w:rPr>
              <w:t>3</w:t>
            </w:r>
            <w:r w:rsidRPr="00FC03BA">
              <w:rPr>
                <w:b/>
                <w:sz w:val="22"/>
                <w:lang w:eastAsia="lt-LT"/>
              </w:rPr>
              <w:t>.</w:t>
            </w:r>
          </w:p>
        </w:tc>
        <w:tc>
          <w:tcPr>
            <w:tcW w:w="1869" w:type="dxa"/>
          </w:tcPr>
          <w:p w14:paraId="52949095" w14:textId="77777777" w:rsidR="00920771" w:rsidRPr="00FC03BA" w:rsidRDefault="00920771" w:rsidP="00B86E54">
            <w:pPr>
              <w:suppressAutoHyphens w:val="0"/>
              <w:autoSpaceDN w:val="0"/>
              <w:spacing w:after="0" w:line="240" w:lineRule="auto"/>
              <w:rPr>
                <w:b/>
                <w:sz w:val="22"/>
                <w:lang w:eastAsia="lt-LT"/>
              </w:rPr>
            </w:pPr>
            <w:r w:rsidRPr="00FC03BA">
              <w:rPr>
                <w:b/>
                <w:sz w:val="22"/>
                <w:lang w:eastAsia="lt-LT"/>
              </w:rPr>
              <w:t>3D akinukai, 10 vnt.</w:t>
            </w:r>
          </w:p>
        </w:tc>
        <w:tc>
          <w:tcPr>
            <w:tcW w:w="5893" w:type="dxa"/>
          </w:tcPr>
          <w:p w14:paraId="287B7521" w14:textId="77777777" w:rsidR="00920771" w:rsidRPr="00FC03BA" w:rsidRDefault="00920771" w:rsidP="00B86E54">
            <w:pPr>
              <w:suppressAutoHyphens w:val="0"/>
              <w:autoSpaceDN w:val="0"/>
              <w:spacing w:after="0" w:line="240" w:lineRule="auto"/>
              <w:rPr>
                <w:sz w:val="22"/>
                <w:highlight w:val="yellow"/>
                <w:lang w:eastAsia="nl-NL"/>
              </w:rPr>
            </w:pPr>
            <w:r w:rsidRPr="00FC03BA">
              <w:rPr>
                <w:sz w:val="22"/>
                <w:lang w:eastAsia="nl-NL"/>
              </w:rPr>
              <w:t>Nurodyti siūlomos prekės pavadinimą, gamintoją.</w:t>
            </w:r>
          </w:p>
        </w:tc>
      </w:tr>
      <w:tr w:rsidR="00920771" w:rsidRPr="00FC03BA" w14:paraId="3F9EDCA4" w14:textId="77777777" w:rsidTr="00B86E54">
        <w:trPr>
          <w:jc w:val="center"/>
        </w:trPr>
        <w:tc>
          <w:tcPr>
            <w:tcW w:w="1022" w:type="dxa"/>
          </w:tcPr>
          <w:p w14:paraId="4A5DBD7E"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4.</w:t>
            </w:r>
            <w:r>
              <w:rPr>
                <w:sz w:val="22"/>
                <w:lang w:eastAsia="lt-LT"/>
              </w:rPr>
              <w:t>3</w:t>
            </w:r>
            <w:r w:rsidRPr="00FC03BA">
              <w:rPr>
                <w:sz w:val="22"/>
                <w:lang w:eastAsia="lt-LT"/>
              </w:rPr>
              <w:t>.1.</w:t>
            </w:r>
          </w:p>
        </w:tc>
        <w:tc>
          <w:tcPr>
            <w:tcW w:w="1869" w:type="dxa"/>
          </w:tcPr>
          <w:p w14:paraId="093B7985"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Paskirtis </w:t>
            </w:r>
          </w:p>
        </w:tc>
        <w:tc>
          <w:tcPr>
            <w:tcW w:w="5893" w:type="dxa"/>
          </w:tcPr>
          <w:p w14:paraId="49B1A8A0" w14:textId="77777777" w:rsidR="00920771" w:rsidRPr="00FC03BA" w:rsidRDefault="00920771" w:rsidP="00B86E54">
            <w:pPr>
              <w:suppressAutoHyphens w:val="0"/>
              <w:autoSpaceDN w:val="0"/>
              <w:spacing w:after="0" w:line="240" w:lineRule="auto"/>
              <w:rPr>
                <w:sz w:val="22"/>
                <w:lang w:eastAsia="nl-NL"/>
              </w:rPr>
            </w:pPr>
            <w:r w:rsidRPr="00FC03BA">
              <w:rPr>
                <w:sz w:val="22"/>
                <w:lang w:eastAsia="nl-NL"/>
              </w:rPr>
              <w:t>Skirti 3D vaizdų žiūrėjimui, tinkami siūlomam projektoriui</w:t>
            </w:r>
          </w:p>
        </w:tc>
      </w:tr>
      <w:tr w:rsidR="00920771" w:rsidRPr="00FC03BA" w14:paraId="598DD6AB" w14:textId="77777777" w:rsidTr="00B86E54">
        <w:trPr>
          <w:jc w:val="center"/>
        </w:trPr>
        <w:tc>
          <w:tcPr>
            <w:tcW w:w="1022" w:type="dxa"/>
          </w:tcPr>
          <w:p w14:paraId="4C83433D"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4.</w:t>
            </w:r>
            <w:r>
              <w:rPr>
                <w:sz w:val="22"/>
                <w:lang w:eastAsia="lt-LT"/>
              </w:rPr>
              <w:t>3</w:t>
            </w:r>
            <w:r w:rsidRPr="00FC03BA">
              <w:rPr>
                <w:sz w:val="22"/>
                <w:lang w:eastAsia="lt-LT"/>
              </w:rPr>
              <w:t>.2.</w:t>
            </w:r>
          </w:p>
        </w:tc>
        <w:tc>
          <w:tcPr>
            <w:tcW w:w="1869" w:type="dxa"/>
          </w:tcPr>
          <w:p w14:paraId="62B755D2"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Ypatybės </w:t>
            </w:r>
          </w:p>
        </w:tc>
        <w:tc>
          <w:tcPr>
            <w:tcW w:w="5893" w:type="dxa"/>
          </w:tcPr>
          <w:p w14:paraId="2E645140" w14:textId="77777777" w:rsidR="00920771" w:rsidRPr="00FC03BA" w:rsidRDefault="00920771" w:rsidP="00B86E54">
            <w:pPr>
              <w:suppressAutoHyphens w:val="0"/>
              <w:autoSpaceDN w:val="0"/>
              <w:spacing w:after="0" w:line="240" w:lineRule="auto"/>
              <w:rPr>
                <w:sz w:val="22"/>
                <w:lang w:eastAsia="nl-NL"/>
              </w:rPr>
            </w:pPr>
            <w:r w:rsidRPr="00FC03BA">
              <w:rPr>
                <w:sz w:val="22"/>
                <w:lang w:eastAsia="nl-NL"/>
              </w:rPr>
              <w:t>Kraunami per USB jungtį, baterijos veikimo laikas ne mažiau 50 valandų</w:t>
            </w:r>
          </w:p>
        </w:tc>
      </w:tr>
      <w:tr w:rsidR="00920771" w:rsidRPr="00FC03BA" w14:paraId="45E685FA" w14:textId="77777777" w:rsidTr="00B86E54">
        <w:trPr>
          <w:jc w:val="center"/>
        </w:trPr>
        <w:tc>
          <w:tcPr>
            <w:tcW w:w="1022" w:type="dxa"/>
          </w:tcPr>
          <w:p w14:paraId="317156D5" w14:textId="77777777" w:rsidR="00920771" w:rsidRPr="00FC03BA" w:rsidRDefault="00920771" w:rsidP="00B86E54">
            <w:pPr>
              <w:suppressAutoHyphens w:val="0"/>
              <w:autoSpaceDN w:val="0"/>
              <w:spacing w:after="0" w:line="240" w:lineRule="auto"/>
              <w:rPr>
                <w:b/>
                <w:sz w:val="22"/>
                <w:lang w:eastAsia="lt-LT"/>
              </w:rPr>
            </w:pPr>
            <w:r w:rsidRPr="00FC03BA">
              <w:rPr>
                <w:b/>
                <w:sz w:val="22"/>
                <w:lang w:eastAsia="lt-LT"/>
              </w:rPr>
              <w:t>5.</w:t>
            </w:r>
          </w:p>
        </w:tc>
        <w:tc>
          <w:tcPr>
            <w:tcW w:w="7762" w:type="dxa"/>
            <w:gridSpan w:val="2"/>
          </w:tcPr>
          <w:p w14:paraId="641CF4C1" w14:textId="77777777" w:rsidR="00920771" w:rsidRPr="00FC03BA" w:rsidRDefault="00920771" w:rsidP="00B86E54">
            <w:pPr>
              <w:suppressAutoHyphens w:val="0"/>
              <w:autoSpaceDN w:val="0"/>
              <w:spacing w:after="0" w:line="240" w:lineRule="auto"/>
              <w:rPr>
                <w:b/>
                <w:sz w:val="22"/>
                <w:lang w:eastAsia="nl-NL"/>
              </w:rPr>
            </w:pPr>
            <w:r w:rsidRPr="00FC03BA">
              <w:rPr>
                <w:b/>
                <w:iCs/>
                <w:sz w:val="22"/>
                <w:lang w:eastAsia="lt-LT"/>
              </w:rPr>
              <w:t>Garso sistema, 1 komplektas</w:t>
            </w:r>
          </w:p>
        </w:tc>
      </w:tr>
      <w:tr w:rsidR="00920771" w:rsidRPr="00FC03BA" w14:paraId="2D8C9EE8" w14:textId="77777777" w:rsidTr="00B86E54">
        <w:trPr>
          <w:jc w:val="center"/>
        </w:trPr>
        <w:tc>
          <w:tcPr>
            <w:tcW w:w="1022" w:type="dxa"/>
          </w:tcPr>
          <w:p w14:paraId="37AE96F2"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5.1</w:t>
            </w:r>
          </w:p>
        </w:tc>
        <w:tc>
          <w:tcPr>
            <w:tcW w:w="1869" w:type="dxa"/>
          </w:tcPr>
          <w:p w14:paraId="3FE1948F"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Komplektacija</w:t>
            </w:r>
          </w:p>
        </w:tc>
        <w:tc>
          <w:tcPr>
            <w:tcW w:w="5893" w:type="dxa"/>
          </w:tcPr>
          <w:p w14:paraId="4C0D1933" w14:textId="77777777" w:rsidR="00920771" w:rsidRPr="00FC03BA" w:rsidRDefault="00920771" w:rsidP="00B86E54">
            <w:pPr>
              <w:suppressAutoHyphens w:val="0"/>
              <w:autoSpaceDN w:val="0"/>
              <w:spacing w:after="0" w:line="240" w:lineRule="auto"/>
              <w:rPr>
                <w:sz w:val="22"/>
                <w:lang w:eastAsia="nl-NL"/>
              </w:rPr>
            </w:pPr>
            <w:r w:rsidRPr="00FC03BA">
              <w:rPr>
                <w:sz w:val="22"/>
                <w:lang w:eastAsia="lt-LT"/>
              </w:rPr>
              <w:t>Turi sudaryti garso stiprintuvas,  aukšto ir žemo dažnio garsiakalbiai</w:t>
            </w:r>
          </w:p>
        </w:tc>
      </w:tr>
      <w:tr w:rsidR="00920771" w:rsidRPr="00FC03BA" w14:paraId="5A21B615" w14:textId="77777777" w:rsidTr="00B86E54">
        <w:trPr>
          <w:jc w:val="center"/>
        </w:trPr>
        <w:tc>
          <w:tcPr>
            <w:tcW w:w="1022" w:type="dxa"/>
          </w:tcPr>
          <w:p w14:paraId="06B8FAE8"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5.</w:t>
            </w:r>
            <w:r>
              <w:rPr>
                <w:sz w:val="22"/>
                <w:lang w:eastAsia="lt-LT"/>
              </w:rPr>
              <w:t>2</w:t>
            </w:r>
          </w:p>
        </w:tc>
        <w:tc>
          <w:tcPr>
            <w:tcW w:w="1869" w:type="dxa"/>
          </w:tcPr>
          <w:p w14:paraId="017E5AD8"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Signalo ir triukšmo santykis</w:t>
            </w:r>
          </w:p>
        </w:tc>
        <w:tc>
          <w:tcPr>
            <w:tcW w:w="5893" w:type="dxa"/>
          </w:tcPr>
          <w:p w14:paraId="676FCBA9"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Ne daugiau 87 </w:t>
            </w:r>
            <w:proofErr w:type="spellStart"/>
            <w:r w:rsidRPr="00FC03BA">
              <w:rPr>
                <w:sz w:val="22"/>
                <w:lang w:eastAsia="lt-LT"/>
              </w:rPr>
              <w:t>dB</w:t>
            </w:r>
            <w:proofErr w:type="spellEnd"/>
          </w:p>
          <w:p w14:paraId="46E4FF44" w14:textId="77777777" w:rsidR="00920771" w:rsidRPr="00FC03BA" w:rsidRDefault="00920771" w:rsidP="00B86E54">
            <w:pPr>
              <w:suppressAutoHyphens w:val="0"/>
              <w:autoSpaceDN w:val="0"/>
              <w:spacing w:after="0" w:line="240" w:lineRule="auto"/>
              <w:rPr>
                <w:sz w:val="22"/>
                <w:lang w:eastAsia="nl-NL"/>
              </w:rPr>
            </w:pPr>
          </w:p>
        </w:tc>
      </w:tr>
      <w:tr w:rsidR="00920771" w:rsidRPr="00FC03BA" w14:paraId="12955C4D" w14:textId="77777777" w:rsidTr="00B86E54">
        <w:trPr>
          <w:jc w:val="center"/>
        </w:trPr>
        <w:tc>
          <w:tcPr>
            <w:tcW w:w="1022" w:type="dxa"/>
          </w:tcPr>
          <w:p w14:paraId="5A53306C"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5.</w:t>
            </w:r>
            <w:r>
              <w:rPr>
                <w:sz w:val="22"/>
                <w:lang w:eastAsia="lt-LT"/>
              </w:rPr>
              <w:t>3</w:t>
            </w:r>
          </w:p>
        </w:tc>
        <w:tc>
          <w:tcPr>
            <w:tcW w:w="1869" w:type="dxa"/>
          </w:tcPr>
          <w:p w14:paraId="4475958C"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Ypatybės</w:t>
            </w:r>
          </w:p>
        </w:tc>
        <w:tc>
          <w:tcPr>
            <w:tcW w:w="5893" w:type="dxa"/>
          </w:tcPr>
          <w:p w14:paraId="6DF6EE6E" w14:textId="7D4E40D0" w:rsidR="00920771" w:rsidRPr="004E57FD" w:rsidRDefault="00920771" w:rsidP="00B86E54">
            <w:pPr>
              <w:suppressAutoHyphens w:val="0"/>
              <w:autoSpaceDN w:val="0"/>
              <w:spacing w:after="0" w:line="240" w:lineRule="auto"/>
              <w:rPr>
                <w:sz w:val="22"/>
                <w:highlight w:val="yellow"/>
                <w:lang w:eastAsia="lt-LT"/>
              </w:rPr>
            </w:pPr>
            <w:r w:rsidRPr="001008D0">
              <w:rPr>
                <w:sz w:val="22"/>
                <w:lang w:eastAsia="lt-LT"/>
              </w:rPr>
              <w:t xml:space="preserve">Dažnių juosta </w:t>
            </w:r>
            <w:r w:rsidR="001008D0" w:rsidRPr="001008D0">
              <w:rPr>
                <w:sz w:val="22"/>
                <w:lang w:eastAsia="lt-LT"/>
              </w:rPr>
              <w:t xml:space="preserve">40 Hz – 20 000 Hz (±10 </w:t>
            </w:r>
            <w:proofErr w:type="spellStart"/>
            <w:r w:rsidR="001008D0" w:rsidRPr="001008D0">
              <w:rPr>
                <w:sz w:val="22"/>
                <w:lang w:eastAsia="lt-LT"/>
              </w:rPr>
              <w:t>dB</w:t>
            </w:r>
            <w:proofErr w:type="spellEnd"/>
            <w:r w:rsidR="001008D0" w:rsidRPr="001008D0">
              <w:rPr>
                <w:sz w:val="22"/>
                <w:lang w:eastAsia="lt-LT"/>
              </w:rPr>
              <w:t>)</w:t>
            </w:r>
            <w:r w:rsidR="001008D0">
              <w:rPr>
                <w:sz w:val="22"/>
                <w:lang w:eastAsia="lt-LT"/>
              </w:rPr>
              <w:t>;</w:t>
            </w:r>
          </w:p>
          <w:p w14:paraId="3525D23F" w14:textId="3EDF5D31" w:rsidR="00920771" w:rsidRPr="007511F2" w:rsidRDefault="00920771" w:rsidP="00B86E54">
            <w:pPr>
              <w:suppressAutoHyphens w:val="0"/>
              <w:autoSpaceDN w:val="0"/>
              <w:spacing w:after="0" w:line="240" w:lineRule="auto"/>
              <w:rPr>
                <w:sz w:val="22"/>
                <w:lang w:eastAsia="lt-LT"/>
              </w:rPr>
            </w:pPr>
            <w:r w:rsidRPr="007511F2">
              <w:rPr>
                <w:sz w:val="22"/>
                <w:lang w:eastAsia="lt-LT"/>
              </w:rPr>
              <w:t>Aukšto dažnio garsiakalbis</w:t>
            </w:r>
            <w:r w:rsidR="00AC646C" w:rsidRPr="007511F2">
              <w:rPr>
                <w:sz w:val="22"/>
                <w:lang w:eastAsia="lt-LT"/>
              </w:rPr>
              <w:t>, kurio skersmu</w:t>
            </w:r>
            <w:r w:rsidR="007511F2">
              <w:rPr>
                <w:sz w:val="22"/>
                <w:lang w:eastAsia="lt-LT"/>
              </w:rPr>
              <w:t>o</w:t>
            </w:r>
            <w:r w:rsidRPr="007511F2">
              <w:rPr>
                <w:sz w:val="22"/>
                <w:lang w:eastAsia="lt-LT"/>
              </w:rPr>
              <w:t xml:space="preserve"> ne ma</w:t>
            </w:r>
            <w:r w:rsidR="00AC646C" w:rsidRPr="007511F2">
              <w:rPr>
                <w:sz w:val="22"/>
                <w:lang w:eastAsia="lt-LT"/>
              </w:rPr>
              <w:t>žesnis kaip</w:t>
            </w:r>
            <w:r w:rsidRPr="007511F2">
              <w:rPr>
                <w:sz w:val="22"/>
                <w:lang w:eastAsia="lt-LT"/>
              </w:rPr>
              <w:t xml:space="preserve"> 1</w:t>
            </w:r>
            <w:r w:rsidR="00AC646C" w:rsidRPr="007511F2">
              <w:rPr>
                <w:sz w:val="22"/>
                <w:lang w:eastAsia="lt-LT"/>
              </w:rPr>
              <w:t xml:space="preserve"> colis</w:t>
            </w:r>
            <w:r w:rsidR="007511F2">
              <w:rPr>
                <w:sz w:val="22"/>
                <w:lang w:eastAsia="lt-LT"/>
              </w:rPr>
              <w:t>;</w:t>
            </w:r>
          </w:p>
          <w:p w14:paraId="06FF7E1A" w14:textId="09E80F8C" w:rsidR="00920771" w:rsidRPr="00FC03BA" w:rsidRDefault="00920771" w:rsidP="00B86E54">
            <w:pPr>
              <w:suppressAutoHyphens w:val="0"/>
              <w:autoSpaceDN w:val="0"/>
              <w:spacing w:after="0" w:line="240" w:lineRule="auto"/>
              <w:rPr>
                <w:sz w:val="22"/>
                <w:lang w:eastAsia="lt-LT"/>
              </w:rPr>
            </w:pPr>
            <w:r w:rsidRPr="007511F2">
              <w:rPr>
                <w:sz w:val="22"/>
                <w:lang w:eastAsia="lt-LT"/>
              </w:rPr>
              <w:t>Žemo dažnio garsiakalbis</w:t>
            </w:r>
            <w:r w:rsidR="00AC646C" w:rsidRPr="007511F2">
              <w:rPr>
                <w:sz w:val="22"/>
                <w:lang w:eastAsia="lt-LT"/>
              </w:rPr>
              <w:t>, kurio skersmuo</w:t>
            </w:r>
            <w:r w:rsidRPr="007511F2">
              <w:rPr>
                <w:sz w:val="22"/>
                <w:lang w:eastAsia="lt-LT"/>
              </w:rPr>
              <w:t xml:space="preserve"> ne m</w:t>
            </w:r>
            <w:r w:rsidR="00AC646C" w:rsidRPr="007511F2">
              <w:rPr>
                <w:sz w:val="22"/>
                <w:lang w:eastAsia="lt-LT"/>
              </w:rPr>
              <w:t>ažesnis</w:t>
            </w:r>
            <w:r w:rsidRPr="007511F2">
              <w:rPr>
                <w:sz w:val="22"/>
                <w:lang w:eastAsia="lt-LT"/>
              </w:rPr>
              <w:t xml:space="preserve"> </w:t>
            </w:r>
            <w:r w:rsidR="007511F2">
              <w:rPr>
                <w:sz w:val="22"/>
                <w:lang w:eastAsia="lt-LT"/>
              </w:rPr>
              <w:t xml:space="preserve">kaip </w:t>
            </w:r>
            <w:r w:rsidRPr="007511F2">
              <w:rPr>
                <w:sz w:val="22"/>
                <w:lang w:eastAsia="lt-LT"/>
              </w:rPr>
              <w:t>5,25</w:t>
            </w:r>
            <w:r w:rsidR="00AC646C" w:rsidRPr="007511F2">
              <w:rPr>
                <w:sz w:val="22"/>
                <w:lang w:eastAsia="lt-LT"/>
              </w:rPr>
              <w:t xml:space="preserve"> coliai</w:t>
            </w:r>
            <w:r w:rsidR="007511F2">
              <w:rPr>
                <w:sz w:val="22"/>
                <w:lang w:eastAsia="lt-LT"/>
              </w:rPr>
              <w:t>.</w:t>
            </w:r>
          </w:p>
        </w:tc>
      </w:tr>
      <w:tr w:rsidR="00920771" w:rsidRPr="00FC03BA" w14:paraId="70FA4F74" w14:textId="77777777" w:rsidTr="00B86E54">
        <w:trPr>
          <w:jc w:val="center"/>
        </w:trPr>
        <w:tc>
          <w:tcPr>
            <w:tcW w:w="1022" w:type="dxa"/>
          </w:tcPr>
          <w:p w14:paraId="0702B9F0"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5.</w:t>
            </w:r>
            <w:r>
              <w:rPr>
                <w:sz w:val="22"/>
                <w:lang w:eastAsia="lt-LT"/>
              </w:rPr>
              <w:t>4</w:t>
            </w:r>
          </w:p>
        </w:tc>
        <w:tc>
          <w:tcPr>
            <w:tcW w:w="1869" w:type="dxa"/>
          </w:tcPr>
          <w:p w14:paraId="0EA3D600"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Galia</w:t>
            </w:r>
          </w:p>
        </w:tc>
        <w:tc>
          <w:tcPr>
            <w:tcW w:w="5893" w:type="dxa"/>
          </w:tcPr>
          <w:p w14:paraId="3E557F1D" w14:textId="77777777" w:rsidR="00920771" w:rsidRPr="00FC03BA" w:rsidRDefault="00920771" w:rsidP="00B86E54">
            <w:pPr>
              <w:suppressAutoHyphens w:val="0"/>
              <w:autoSpaceDN w:val="0"/>
              <w:spacing w:after="0" w:line="240" w:lineRule="auto"/>
              <w:rPr>
                <w:sz w:val="22"/>
                <w:lang w:eastAsia="nl-NL"/>
              </w:rPr>
            </w:pPr>
            <w:r w:rsidRPr="00FC03BA">
              <w:rPr>
                <w:sz w:val="22"/>
                <w:lang w:eastAsia="lt-LT"/>
              </w:rPr>
              <w:t>Stiprintuvo galia ne daugiau 40 W</w:t>
            </w:r>
          </w:p>
        </w:tc>
      </w:tr>
      <w:tr w:rsidR="00920771" w:rsidRPr="00FC03BA" w14:paraId="53B195D0" w14:textId="77777777" w:rsidTr="00B86E54">
        <w:trPr>
          <w:jc w:val="center"/>
        </w:trPr>
        <w:tc>
          <w:tcPr>
            <w:tcW w:w="1022" w:type="dxa"/>
          </w:tcPr>
          <w:p w14:paraId="4DC6FFC3"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5.</w:t>
            </w:r>
            <w:r>
              <w:rPr>
                <w:sz w:val="22"/>
                <w:lang w:eastAsia="lt-LT"/>
              </w:rPr>
              <w:t>5</w:t>
            </w:r>
            <w:r w:rsidRPr="00FC03BA">
              <w:rPr>
                <w:sz w:val="22"/>
                <w:lang w:eastAsia="lt-LT"/>
              </w:rPr>
              <w:t>.</w:t>
            </w:r>
          </w:p>
        </w:tc>
        <w:tc>
          <w:tcPr>
            <w:tcW w:w="1869" w:type="dxa"/>
          </w:tcPr>
          <w:p w14:paraId="664EC7F6"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Montavimas </w:t>
            </w:r>
          </w:p>
        </w:tc>
        <w:tc>
          <w:tcPr>
            <w:tcW w:w="5893" w:type="dxa"/>
          </w:tcPr>
          <w:p w14:paraId="775A0653" w14:textId="77777777" w:rsidR="00920771" w:rsidRPr="00FC03BA" w:rsidRDefault="00920771" w:rsidP="00B86E54">
            <w:pPr>
              <w:suppressAutoHyphens w:val="0"/>
              <w:autoSpaceDN w:val="0"/>
              <w:spacing w:after="0" w:line="240" w:lineRule="auto"/>
              <w:rPr>
                <w:sz w:val="22"/>
                <w:lang w:eastAsia="nl-NL"/>
              </w:rPr>
            </w:pPr>
            <w:r w:rsidRPr="00FC03BA">
              <w:rPr>
                <w:sz w:val="22"/>
                <w:lang w:eastAsia="lt-LT"/>
              </w:rPr>
              <w:t>Montuojama į lubas</w:t>
            </w:r>
          </w:p>
        </w:tc>
      </w:tr>
      <w:tr w:rsidR="00920771" w:rsidRPr="00FC03BA" w14:paraId="7B999C33" w14:textId="77777777" w:rsidTr="00B86E54">
        <w:trPr>
          <w:jc w:val="center"/>
        </w:trPr>
        <w:tc>
          <w:tcPr>
            <w:tcW w:w="1022" w:type="dxa"/>
          </w:tcPr>
          <w:p w14:paraId="5ECD298C" w14:textId="77777777" w:rsidR="00920771" w:rsidRPr="00FC03BA" w:rsidRDefault="00920771" w:rsidP="00B86E54">
            <w:pPr>
              <w:suppressAutoHyphens w:val="0"/>
              <w:autoSpaceDN w:val="0"/>
              <w:spacing w:after="0" w:line="240" w:lineRule="auto"/>
              <w:rPr>
                <w:b/>
                <w:sz w:val="22"/>
                <w:lang w:eastAsia="lt-LT"/>
              </w:rPr>
            </w:pPr>
            <w:r w:rsidRPr="00FC03BA">
              <w:rPr>
                <w:b/>
                <w:sz w:val="22"/>
                <w:lang w:eastAsia="lt-LT"/>
              </w:rPr>
              <w:t>6.</w:t>
            </w:r>
          </w:p>
        </w:tc>
        <w:tc>
          <w:tcPr>
            <w:tcW w:w="1869" w:type="dxa"/>
          </w:tcPr>
          <w:p w14:paraId="7FBFC9A8" w14:textId="77777777" w:rsidR="00920771" w:rsidRPr="00FC03BA" w:rsidRDefault="00920771" w:rsidP="00B86E54">
            <w:pPr>
              <w:suppressAutoHyphens w:val="0"/>
              <w:autoSpaceDN w:val="0"/>
              <w:spacing w:after="0" w:line="240" w:lineRule="auto"/>
              <w:rPr>
                <w:b/>
                <w:bCs/>
                <w:sz w:val="22"/>
                <w:lang w:eastAsia="lt-LT"/>
              </w:rPr>
            </w:pPr>
            <w:r w:rsidRPr="00FC03BA">
              <w:rPr>
                <w:b/>
                <w:bCs/>
                <w:sz w:val="22"/>
                <w:lang w:eastAsia="lt-LT"/>
              </w:rPr>
              <w:t>Šviesos ir garso skydas, 1 vnt.</w:t>
            </w:r>
          </w:p>
        </w:tc>
        <w:tc>
          <w:tcPr>
            <w:tcW w:w="5893" w:type="dxa"/>
          </w:tcPr>
          <w:p w14:paraId="7BA81E26"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Nurodyti siūlomos prekės pavadinimą, gamintoją.</w:t>
            </w:r>
          </w:p>
        </w:tc>
      </w:tr>
      <w:tr w:rsidR="00920771" w:rsidRPr="00FC03BA" w14:paraId="6AE40D16" w14:textId="77777777" w:rsidTr="00B86E54">
        <w:trPr>
          <w:jc w:val="center"/>
        </w:trPr>
        <w:tc>
          <w:tcPr>
            <w:tcW w:w="1022" w:type="dxa"/>
          </w:tcPr>
          <w:p w14:paraId="4F0A4F3B"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6.1.</w:t>
            </w:r>
          </w:p>
        </w:tc>
        <w:tc>
          <w:tcPr>
            <w:tcW w:w="1869" w:type="dxa"/>
          </w:tcPr>
          <w:p w14:paraId="598E6A44" w14:textId="77777777" w:rsidR="00920771" w:rsidRPr="00FC03BA" w:rsidRDefault="00920771" w:rsidP="00B86E54">
            <w:pPr>
              <w:suppressAutoHyphens w:val="0"/>
              <w:autoSpaceDN w:val="0"/>
              <w:spacing w:after="0" w:line="240" w:lineRule="auto"/>
              <w:rPr>
                <w:b/>
                <w:bCs/>
                <w:sz w:val="22"/>
                <w:lang w:eastAsia="lt-LT"/>
              </w:rPr>
            </w:pPr>
            <w:r w:rsidRPr="00FC03BA">
              <w:rPr>
                <w:sz w:val="22"/>
                <w:lang w:eastAsia="lt-LT"/>
              </w:rPr>
              <w:t>Paskirtis</w:t>
            </w:r>
          </w:p>
        </w:tc>
        <w:tc>
          <w:tcPr>
            <w:tcW w:w="5893" w:type="dxa"/>
          </w:tcPr>
          <w:p w14:paraId="478F98C1"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Skydas turi turėti galimybę šviesti ne mažiau, kaip 12 skirtingų spalvų. Turi keisti spalvas reaguodamas į aplinkos garsus</w:t>
            </w:r>
          </w:p>
        </w:tc>
      </w:tr>
      <w:tr w:rsidR="00920771" w:rsidRPr="00FC03BA" w14:paraId="3785E513" w14:textId="77777777" w:rsidTr="00B86E54">
        <w:trPr>
          <w:jc w:val="center"/>
        </w:trPr>
        <w:tc>
          <w:tcPr>
            <w:tcW w:w="1022" w:type="dxa"/>
          </w:tcPr>
          <w:p w14:paraId="49D6F130"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6.2.</w:t>
            </w:r>
          </w:p>
        </w:tc>
        <w:tc>
          <w:tcPr>
            <w:tcW w:w="1869" w:type="dxa"/>
          </w:tcPr>
          <w:p w14:paraId="55EFA35D" w14:textId="77777777" w:rsidR="00920771" w:rsidRPr="00FC03BA" w:rsidRDefault="00920771" w:rsidP="00B86E54">
            <w:pPr>
              <w:suppressAutoHyphens w:val="0"/>
              <w:autoSpaceDN w:val="0"/>
              <w:spacing w:after="0" w:line="240" w:lineRule="auto"/>
              <w:rPr>
                <w:b/>
                <w:bCs/>
                <w:sz w:val="22"/>
                <w:lang w:eastAsia="lt-LT"/>
              </w:rPr>
            </w:pPr>
            <w:r w:rsidRPr="00FC03BA">
              <w:rPr>
                <w:sz w:val="22"/>
                <w:lang w:eastAsia="lt-LT"/>
              </w:rPr>
              <w:t>Valdymo tipas</w:t>
            </w:r>
          </w:p>
        </w:tc>
        <w:tc>
          <w:tcPr>
            <w:tcW w:w="5893" w:type="dxa"/>
          </w:tcPr>
          <w:p w14:paraId="655B1A53" w14:textId="77777777" w:rsidR="00920771" w:rsidRPr="00FC03BA" w:rsidRDefault="00920771" w:rsidP="00B86E54">
            <w:pPr>
              <w:snapToGrid w:val="0"/>
              <w:spacing w:after="0" w:line="240" w:lineRule="auto"/>
              <w:rPr>
                <w:rFonts w:eastAsia="Calibri"/>
                <w:color w:val="000000"/>
                <w:sz w:val="22"/>
                <w:lang w:eastAsia="lt-LT"/>
              </w:rPr>
            </w:pPr>
            <w:r w:rsidRPr="00FC03BA">
              <w:rPr>
                <w:rFonts w:eastAsia="Calibri"/>
                <w:color w:val="000000"/>
                <w:sz w:val="22"/>
                <w:lang w:eastAsia="lt-LT"/>
              </w:rPr>
              <w:t>Turi būti nustatytos ne mažiau, kaip tokios programos:</w:t>
            </w:r>
          </w:p>
          <w:p w14:paraId="730DBF6F" w14:textId="77777777" w:rsidR="00920771" w:rsidRPr="00FC03BA" w:rsidRDefault="00920771" w:rsidP="00B86E54">
            <w:pPr>
              <w:numPr>
                <w:ilvl w:val="0"/>
                <w:numId w:val="15"/>
              </w:numPr>
              <w:suppressAutoHyphens w:val="0"/>
              <w:snapToGrid w:val="0"/>
              <w:spacing w:after="0" w:line="240" w:lineRule="auto"/>
              <w:rPr>
                <w:rFonts w:eastAsia="Calibri"/>
                <w:color w:val="000000"/>
                <w:sz w:val="22"/>
                <w:lang w:eastAsia="lt-LT"/>
              </w:rPr>
            </w:pPr>
            <w:r w:rsidRPr="00FC03BA">
              <w:rPr>
                <w:rFonts w:eastAsia="Calibri"/>
                <w:color w:val="000000"/>
                <w:sz w:val="22"/>
                <w:lang w:eastAsia="lt-LT"/>
              </w:rPr>
              <w:t>Automatinė seka be mikrofono reagavimo;</w:t>
            </w:r>
          </w:p>
          <w:p w14:paraId="71760AFE" w14:textId="77777777" w:rsidR="00920771" w:rsidRPr="00FC03BA" w:rsidRDefault="00920771" w:rsidP="00B86E54">
            <w:pPr>
              <w:numPr>
                <w:ilvl w:val="0"/>
                <w:numId w:val="15"/>
              </w:numPr>
              <w:suppressAutoHyphens w:val="0"/>
              <w:snapToGrid w:val="0"/>
              <w:spacing w:after="0" w:line="240" w:lineRule="auto"/>
              <w:rPr>
                <w:rFonts w:eastAsia="Calibri"/>
                <w:color w:val="000000"/>
                <w:sz w:val="22"/>
                <w:lang w:eastAsia="lt-LT"/>
              </w:rPr>
            </w:pPr>
            <w:r w:rsidRPr="00FC03BA">
              <w:rPr>
                <w:rFonts w:eastAsia="Calibri"/>
                <w:color w:val="000000"/>
                <w:sz w:val="22"/>
                <w:lang w:eastAsia="lt-LT"/>
              </w:rPr>
              <w:t>Vaivorykštinis ekranas nuo apačios iki viršaus;</w:t>
            </w:r>
          </w:p>
          <w:p w14:paraId="5890B446" w14:textId="77777777" w:rsidR="00920771" w:rsidRPr="00FC03BA" w:rsidRDefault="00920771" w:rsidP="00B86E54">
            <w:pPr>
              <w:numPr>
                <w:ilvl w:val="0"/>
                <w:numId w:val="15"/>
              </w:numPr>
              <w:suppressAutoHyphens w:val="0"/>
              <w:snapToGrid w:val="0"/>
              <w:spacing w:after="0" w:line="240" w:lineRule="auto"/>
              <w:rPr>
                <w:rFonts w:eastAsia="Calibri"/>
                <w:color w:val="000000"/>
                <w:sz w:val="22"/>
                <w:lang w:eastAsia="lt-LT"/>
              </w:rPr>
            </w:pPr>
            <w:r w:rsidRPr="00FC03BA">
              <w:rPr>
                <w:rFonts w:eastAsia="Calibri"/>
                <w:color w:val="000000"/>
                <w:sz w:val="22"/>
                <w:lang w:eastAsia="lt-LT"/>
              </w:rPr>
              <w:t>Atsitiktinio vaizdo parinkimas su mikrofono reagavimu;</w:t>
            </w:r>
          </w:p>
          <w:p w14:paraId="4260C0F7" w14:textId="77777777" w:rsidR="00920771" w:rsidRPr="00FC03BA" w:rsidRDefault="00920771" w:rsidP="00B86E54">
            <w:pPr>
              <w:numPr>
                <w:ilvl w:val="0"/>
                <w:numId w:val="15"/>
              </w:numPr>
              <w:suppressAutoHyphens w:val="0"/>
              <w:snapToGrid w:val="0"/>
              <w:spacing w:after="0" w:line="240" w:lineRule="auto"/>
              <w:rPr>
                <w:rFonts w:eastAsia="Calibri"/>
                <w:color w:val="000000"/>
                <w:sz w:val="22"/>
                <w:lang w:eastAsia="lt-LT"/>
              </w:rPr>
            </w:pPr>
            <w:r w:rsidRPr="00FC03BA">
              <w:rPr>
                <w:rFonts w:eastAsia="Calibri"/>
                <w:color w:val="000000"/>
                <w:sz w:val="22"/>
                <w:lang w:eastAsia="lt-LT"/>
              </w:rPr>
              <w:t>Spalvos iš viršaus ir apačios į viršų ir į apačią;</w:t>
            </w:r>
          </w:p>
          <w:p w14:paraId="14D78DEA" w14:textId="77777777" w:rsidR="00920771" w:rsidRPr="00FC03BA" w:rsidRDefault="00920771" w:rsidP="00B86E54">
            <w:pPr>
              <w:numPr>
                <w:ilvl w:val="0"/>
                <w:numId w:val="15"/>
              </w:numPr>
              <w:suppressAutoHyphens w:val="0"/>
              <w:snapToGrid w:val="0"/>
              <w:spacing w:after="0" w:line="240" w:lineRule="auto"/>
              <w:rPr>
                <w:rFonts w:eastAsia="Calibri"/>
                <w:color w:val="000000"/>
                <w:sz w:val="22"/>
                <w:lang w:eastAsia="lt-LT"/>
              </w:rPr>
            </w:pPr>
            <w:r w:rsidRPr="00FC03BA">
              <w:rPr>
                <w:rFonts w:eastAsia="Calibri"/>
                <w:color w:val="000000"/>
                <w:sz w:val="22"/>
                <w:lang w:eastAsia="lt-LT"/>
              </w:rPr>
              <w:t>Spalvos iš vidurio į išorę;</w:t>
            </w:r>
          </w:p>
          <w:p w14:paraId="2C6BF6BE" w14:textId="77777777" w:rsidR="00920771" w:rsidRPr="00FC03BA" w:rsidRDefault="00920771" w:rsidP="00B86E54">
            <w:pPr>
              <w:numPr>
                <w:ilvl w:val="0"/>
                <w:numId w:val="15"/>
              </w:numPr>
              <w:suppressAutoHyphens w:val="0"/>
              <w:snapToGrid w:val="0"/>
              <w:spacing w:after="0" w:line="240" w:lineRule="auto"/>
              <w:rPr>
                <w:rFonts w:eastAsia="Calibri"/>
                <w:color w:val="000000"/>
                <w:sz w:val="22"/>
                <w:lang w:eastAsia="lt-LT"/>
              </w:rPr>
            </w:pPr>
            <w:r w:rsidRPr="00FC03BA">
              <w:rPr>
                <w:rFonts w:eastAsia="Calibri"/>
                <w:color w:val="000000"/>
                <w:sz w:val="22"/>
                <w:lang w:eastAsia="lt-LT"/>
              </w:rPr>
              <w:t>Spalvos iš kairės į dešinę.</w:t>
            </w:r>
          </w:p>
          <w:p w14:paraId="44E59B5C" w14:textId="77777777" w:rsidR="00920771" w:rsidRPr="00FC03BA" w:rsidRDefault="00920771" w:rsidP="00B86E54">
            <w:pPr>
              <w:suppressAutoHyphens w:val="0"/>
              <w:autoSpaceDN w:val="0"/>
              <w:spacing w:after="0" w:line="240" w:lineRule="auto"/>
              <w:rPr>
                <w:sz w:val="22"/>
                <w:lang w:eastAsia="lt-LT"/>
              </w:rPr>
            </w:pPr>
          </w:p>
        </w:tc>
      </w:tr>
      <w:tr w:rsidR="00920771" w:rsidRPr="00FC03BA" w14:paraId="0F4905C2" w14:textId="77777777" w:rsidTr="00B86E54">
        <w:trPr>
          <w:jc w:val="center"/>
        </w:trPr>
        <w:tc>
          <w:tcPr>
            <w:tcW w:w="1022" w:type="dxa"/>
          </w:tcPr>
          <w:p w14:paraId="26B1DCC6"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6.3.</w:t>
            </w:r>
          </w:p>
        </w:tc>
        <w:tc>
          <w:tcPr>
            <w:tcW w:w="1869" w:type="dxa"/>
          </w:tcPr>
          <w:p w14:paraId="106F6DBA" w14:textId="77777777" w:rsidR="00920771" w:rsidRPr="00FC03BA" w:rsidRDefault="00920771" w:rsidP="00B86E54">
            <w:pPr>
              <w:suppressAutoHyphens w:val="0"/>
              <w:autoSpaceDN w:val="0"/>
              <w:spacing w:after="0" w:line="240" w:lineRule="auto"/>
              <w:rPr>
                <w:b/>
                <w:bCs/>
                <w:sz w:val="22"/>
                <w:lang w:eastAsia="lt-LT"/>
              </w:rPr>
            </w:pPr>
            <w:r w:rsidRPr="00FC03BA">
              <w:rPr>
                <w:sz w:val="22"/>
                <w:lang w:eastAsia="lt-LT"/>
              </w:rPr>
              <w:t>Ypatybės</w:t>
            </w:r>
          </w:p>
        </w:tc>
        <w:tc>
          <w:tcPr>
            <w:tcW w:w="5893" w:type="dxa"/>
          </w:tcPr>
          <w:p w14:paraId="1DD12B39"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LED lempos;</w:t>
            </w:r>
          </w:p>
          <w:p w14:paraId="7C73FB73"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Ne mažiau kaip 12 spalvų;</w:t>
            </w:r>
          </w:p>
          <w:p w14:paraId="08827181"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Lempų veikimo trukmė ne trumpiau kaip 30000 valandų</w:t>
            </w:r>
          </w:p>
        </w:tc>
      </w:tr>
      <w:tr w:rsidR="00920771" w:rsidRPr="00FC03BA" w14:paraId="1E489ED9" w14:textId="77777777" w:rsidTr="00B86E54">
        <w:trPr>
          <w:jc w:val="center"/>
        </w:trPr>
        <w:tc>
          <w:tcPr>
            <w:tcW w:w="1022" w:type="dxa"/>
          </w:tcPr>
          <w:p w14:paraId="7F6E972C"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6.4.</w:t>
            </w:r>
          </w:p>
        </w:tc>
        <w:tc>
          <w:tcPr>
            <w:tcW w:w="1869" w:type="dxa"/>
          </w:tcPr>
          <w:p w14:paraId="50AA7FEC" w14:textId="77777777" w:rsidR="00920771" w:rsidRPr="00FC03BA" w:rsidRDefault="00920771" w:rsidP="00B86E54">
            <w:pPr>
              <w:suppressAutoHyphens w:val="0"/>
              <w:autoSpaceDN w:val="0"/>
              <w:spacing w:after="0" w:line="240" w:lineRule="auto"/>
              <w:rPr>
                <w:b/>
                <w:bCs/>
                <w:sz w:val="22"/>
                <w:lang w:eastAsia="lt-LT"/>
              </w:rPr>
            </w:pPr>
            <w:r w:rsidRPr="00FC03BA">
              <w:rPr>
                <w:sz w:val="22"/>
                <w:lang w:eastAsia="lt-LT"/>
              </w:rPr>
              <w:t xml:space="preserve">Išmatavimai </w:t>
            </w:r>
          </w:p>
        </w:tc>
        <w:tc>
          <w:tcPr>
            <w:tcW w:w="5893" w:type="dxa"/>
          </w:tcPr>
          <w:p w14:paraId="37FA7433"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121 x 45 x 9 cm (galima paklaida ±3 cm)</w:t>
            </w:r>
          </w:p>
        </w:tc>
      </w:tr>
      <w:tr w:rsidR="00920771" w:rsidRPr="00FC03BA" w14:paraId="262D252D" w14:textId="77777777" w:rsidTr="00B86E54">
        <w:trPr>
          <w:jc w:val="center"/>
        </w:trPr>
        <w:tc>
          <w:tcPr>
            <w:tcW w:w="1022" w:type="dxa"/>
          </w:tcPr>
          <w:p w14:paraId="6302A7E6" w14:textId="77777777" w:rsidR="00920771" w:rsidRPr="00FC03BA" w:rsidRDefault="00920771" w:rsidP="00B86E54">
            <w:pPr>
              <w:suppressAutoHyphens w:val="0"/>
              <w:autoSpaceDN w:val="0"/>
              <w:spacing w:after="0" w:line="240" w:lineRule="auto"/>
              <w:rPr>
                <w:b/>
                <w:sz w:val="22"/>
                <w:lang w:eastAsia="lt-LT"/>
              </w:rPr>
            </w:pPr>
            <w:r w:rsidRPr="00FC03BA">
              <w:rPr>
                <w:b/>
                <w:sz w:val="22"/>
                <w:lang w:eastAsia="lt-LT"/>
              </w:rPr>
              <w:t>7.</w:t>
            </w:r>
          </w:p>
        </w:tc>
        <w:tc>
          <w:tcPr>
            <w:tcW w:w="1869" w:type="dxa"/>
          </w:tcPr>
          <w:p w14:paraId="77EFFDD0" w14:textId="77777777" w:rsidR="00920771" w:rsidRPr="00FC03BA" w:rsidRDefault="00920771" w:rsidP="00B86E54">
            <w:pPr>
              <w:suppressAutoHyphens w:val="0"/>
              <w:autoSpaceDN w:val="0"/>
              <w:spacing w:after="0" w:line="240" w:lineRule="auto"/>
              <w:rPr>
                <w:b/>
                <w:bCs/>
                <w:sz w:val="22"/>
                <w:lang w:eastAsia="lt-LT"/>
              </w:rPr>
            </w:pPr>
            <w:r w:rsidRPr="00FC03BA">
              <w:rPr>
                <w:b/>
                <w:bCs/>
                <w:sz w:val="22"/>
                <w:lang w:eastAsia="lt-LT"/>
              </w:rPr>
              <w:t>Vaivorykštės šviestuvas, 1 vnt.</w:t>
            </w:r>
          </w:p>
        </w:tc>
        <w:tc>
          <w:tcPr>
            <w:tcW w:w="5893" w:type="dxa"/>
          </w:tcPr>
          <w:p w14:paraId="4CE91DE8"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Nurodyti siūlomos prekės pavadinimą, gamintoją.</w:t>
            </w:r>
          </w:p>
        </w:tc>
      </w:tr>
      <w:tr w:rsidR="00920771" w:rsidRPr="00FC03BA" w14:paraId="24F8D86A" w14:textId="77777777" w:rsidTr="00B86E54">
        <w:trPr>
          <w:jc w:val="center"/>
        </w:trPr>
        <w:tc>
          <w:tcPr>
            <w:tcW w:w="1022" w:type="dxa"/>
          </w:tcPr>
          <w:p w14:paraId="2CF7E54C"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7.1.</w:t>
            </w:r>
          </w:p>
        </w:tc>
        <w:tc>
          <w:tcPr>
            <w:tcW w:w="1869" w:type="dxa"/>
          </w:tcPr>
          <w:p w14:paraId="3D24660F" w14:textId="77777777" w:rsidR="00920771" w:rsidRPr="00FC03BA" w:rsidRDefault="00920771" w:rsidP="00B86E54">
            <w:pPr>
              <w:suppressAutoHyphens w:val="0"/>
              <w:autoSpaceDN w:val="0"/>
              <w:spacing w:after="0" w:line="240" w:lineRule="auto"/>
              <w:rPr>
                <w:b/>
                <w:bCs/>
                <w:sz w:val="22"/>
                <w:lang w:eastAsia="lt-LT"/>
              </w:rPr>
            </w:pPr>
            <w:r w:rsidRPr="00FC03BA">
              <w:rPr>
                <w:bCs/>
                <w:sz w:val="22"/>
                <w:lang w:eastAsia="lt-LT"/>
              </w:rPr>
              <w:t>Paskirtis</w:t>
            </w:r>
          </w:p>
        </w:tc>
        <w:tc>
          <w:tcPr>
            <w:tcW w:w="5893" w:type="dxa"/>
          </w:tcPr>
          <w:p w14:paraId="386C11EF" w14:textId="77777777" w:rsidR="00920771" w:rsidRPr="00FC03BA" w:rsidRDefault="00920771" w:rsidP="00B86E54">
            <w:pPr>
              <w:suppressAutoHyphens w:val="0"/>
              <w:autoSpaceDN w:val="0"/>
              <w:spacing w:after="0" w:line="240" w:lineRule="auto"/>
              <w:rPr>
                <w:sz w:val="22"/>
                <w:lang w:eastAsia="lt-LT"/>
              </w:rPr>
            </w:pPr>
            <w:r w:rsidRPr="00FC03BA">
              <w:rPr>
                <w:bCs/>
                <w:sz w:val="22"/>
                <w:lang w:eastAsia="lt-LT"/>
              </w:rPr>
              <w:t>Turi turėti galimybes šviesti skirtingomis spalvomis, keisti skleidžiamos šviesos greitį ir suktis</w:t>
            </w:r>
          </w:p>
        </w:tc>
      </w:tr>
      <w:tr w:rsidR="00920771" w:rsidRPr="00FC03BA" w14:paraId="6ACD100C" w14:textId="77777777" w:rsidTr="00B86E54">
        <w:trPr>
          <w:jc w:val="center"/>
        </w:trPr>
        <w:tc>
          <w:tcPr>
            <w:tcW w:w="1022" w:type="dxa"/>
          </w:tcPr>
          <w:p w14:paraId="79932522"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7.2.</w:t>
            </w:r>
          </w:p>
        </w:tc>
        <w:tc>
          <w:tcPr>
            <w:tcW w:w="1869" w:type="dxa"/>
          </w:tcPr>
          <w:p w14:paraId="1D048642" w14:textId="77777777" w:rsidR="00920771" w:rsidRPr="00FC03BA" w:rsidRDefault="00920771" w:rsidP="00B86E54">
            <w:pPr>
              <w:suppressAutoHyphens w:val="0"/>
              <w:autoSpaceDN w:val="0"/>
              <w:spacing w:after="0" w:line="240" w:lineRule="auto"/>
              <w:rPr>
                <w:b/>
                <w:bCs/>
                <w:sz w:val="22"/>
                <w:lang w:eastAsia="lt-LT"/>
              </w:rPr>
            </w:pPr>
            <w:r w:rsidRPr="00FC03BA">
              <w:rPr>
                <w:bCs/>
                <w:sz w:val="22"/>
                <w:lang w:eastAsia="lt-LT"/>
              </w:rPr>
              <w:t>Komplektacija</w:t>
            </w:r>
          </w:p>
        </w:tc>
        <w:tc>
          <w:tcPr>
            <w:tcW w:w="5893" w:type="dxa"/>
          </w:tcPr>
          <w:p w14:paraId="519F6406" w14:textId="77777777" w:rsidR="00920771" w:rsidRPr="00FC03BA" w:rsidRDefault="00920771" w:rsidP="00B86E54">
            <w:pPr>
              <w:suppressAutoHyphens w:val="0"/>
              <w:autoSpaceDN w:val="0"/>
              <w:spacing w:after="0" w:line="240" w:lineRule="auto"/>
              <w:rPr>
                <w:bCs/>
                <w:sz w:val="22"/>
                <w:lang w:eastAsia="lt-LT"/>
              </w:rPr>
            </w:pPr>
            <w:r w:rsidRPr="00FC03BA">
              <w:rPr>
                <w:bCs/>
                <w:sz w:val="22"/>
                <w:lang w:eastAsia="lt-LT"/>
              </w:rPr>
              <w:t>Turi turėti nuotolinį valdiklį</w:t>
            </w:r>
          </w:p>
        </w:tc>
      </w:tr>
      <w:tr w:rsidR="00920771" w:rsidRPr="00FC03BA" w14:paraId="682376B0" w14:textId="77777777" w:rsidTr="00B86E54">
        <w:trPr>
          <w:jc w:val="center"/>
        </w:trPr>
        <w:tc>
          <w:tcPr>
            <w:tcW w:w="1022" w:type="dxa"/>
          </w:tcPr>
          <w:p w14:paraId="57ED7C57"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7.3.</w:t>
            </w:r>
          </w:p>
        </w:tc>
        <w:tc>
          <w:tcPr>
            <w:tcW w:w="1869" w:type="dxa"/>
          </w:tcPr>
          <w:p w14:paraId="4CC809AB" w14:textId="77777777" w:rsidR="00920771" w:rsidRPr="00FC03BA" w:rsidRDefault="00920771" w:rsidP="00B86E54">
            <w:pPr>
              <w:suppressAutoHyphens w:val="0"/>
              <w:autoSpaceDN w:val="0"/>
              <w:spacing w:after="0" w:line="240" w:lineRule="auto"/>
              <w:rPr>
                <w:b/>
                <w:bCs/>
                <w:sz w:val="22"/>
                <w:lang w:eastAsia="lt-LT"/>
              </w:rPr>
            </w:pPr>
            <w:r w:rsidRPr="00FC03BA">
              <w:rPr>
                <w:bCs/>
                <w:sz w:val="22"/>
                <w:lang w:eastAsia="lt-LT"/>
              </w:rPr>
              <w:t xml:space="preserve">Valdymas </w:t>
            </w:r>
          </w:p>
        </w:tc>
        <w:tc>
          <w:tcPr>
            <w:tcW w:w="5893" w:type="dxa"/>
          </w:tcPr>
          <w:p w14:paraId="3127CCD3" w14:textId="438B3ABE" w:rsidR="00920771" w:rsidRPr="00FC03BA" w:rsidRDefault="00920771" w:rsidP="00B86E54">
            <w:pPr>
              <w:suppressAutoHyphens w:val="0"/>
              <w:autoSpaceDN w:val="0"/>
              <w:spacing w:after="0" w:line="240" w:lineRule="auto"/>
              <w:rPr>
                <w:bCs/>
                <w:sz w:val="22"/>
                <w:lang w:eastAsia="lt-LT"/>
              </w:rPr>
            </w:pPr>
            <w:r w:rsidRPr="00FC03BA">
              <w:rPr>
                <w:rFonts w:eastAsia="MS ??"/>
                <w:sz w:val="22"/>
                <w:lang w:eastAsia="lt-LT"/>
              </w:rPr>
              <w:t>valdymo pulteliu įjungiamos ne mažiau kaip tokios šviesų programos:</w:t>
            </w:r>
          </w:p>
          <w:p w14:paraId="5EE97D1D" w14:textId="77777777" w:rsidR="00920771" w:rsidRPr="00FC03BA" w:rsidRDefault="00920771" w:rsidP="00B86E54">
            <w:pPr>
              <w:snapToGrid w:val="0"/>
              <w:spacing w:after="0" w:line="240" w:lineRule="auto"/>
              <w:rPr>
                <w:rFonts w:eastAsia="MS ??"/>
                <w:sz w:val="22"/>
                <w:lang w:eastAsia="lt-LT"/>
              </w:rPr>
            </w:pPr>
            <w:r w:rsidRPr="00FC03BA">
              <w:rPr>
                <w:rFonts w:eastAsia="MS ??"/>
                <w:sz w:val="22"/>
                <w:lang w:eastAsia="lt-LT"/>
              </w:rPr>
              <w:t xml:space="preserve">1 jungiklis – raudonas: lėtas sukimasis; </w:t>
            </w:r>
          </w:p>
          <w:p w14:paraId="3E719FCC" w14:textId="77777777" w:rsidR="00920771" w:rsidRPr="00FC03BA" w:rsidRDefault="00920771" w:rsidP="00B86E54">
            <w:pPr>
              <w:snapToGrid w:val="0"/>
              <w:spacing w:after="0" w:line="240" w:lineRule="auto"/>
              <w:rPr>
                <w:rFonts w:eastAsia="MS ??"/>
                <w:sz w:val="22"/>
                <w:lang w:eastAsia="lt-LT"/>
              </w:rPr>
            </w:pPr>
            <w:r w:rsidRPr="00FC03BA">
              <w:rPr>
                <w:rFonts w:eastAsia="MS ??"/>
                <w:sz w:val="22"/>
                <w:lang w:eastAsia="lt-LT"/>
              </w:rPr>
              <w:t xml:space="preserve">2 jungiklis – geltona: lėtas sukimasis; </w:t>
            </w:r>
          </w:p>
          <w:p w14:paraId="280C1BEB" w14:textId="77777777" w:rsidR="00920771" w:rsidRPr="00FC03BA" w:rsidRDefault="00920771" w:rsidP="00B86E54">
            <w:pPr>
              <w:snapToGrid w:val="0"/>
              <w:spacing w:after="0" w:line="240" w:lineRule="auto"/>
              <w:rPr>
                <w:rFonts w:eastAsia="MS ??"/>
                <w:sz w:val="22"/>
                <w:lang w:eastAsia="lt-LT"/>
              </w:rPr>
            </w:pPr>
            <w:r w:rsidRPr="00FC03BA">
              <w:rPr>
                <w:rFonts w:eastAsia="MS ??"/>
                <w:sz w:val="22"/>
                <w:lang w:eastAsia="lt-LT"/>
              </w:rPr>
              <w:t xml:space="preserve">3 jungiklis – žalias: lėtas sukimasis; </w:t>
            </w:r>
          </w:p>
          <w:p w14:paraId="7397D2CC" w14:textId="77777777" w:rsidR="00920771" w:rsidRPr="00FC03BA" w:rsidRDefault="00920771" w:rsidP="00B86E54">
            <w:pPr>
              <w:snapToGrid w:val="0"/>
              <w:spacing w:after="0" w:line="240" w:lineRule="auto"/>
              <w:rPr>
                <w:rFonts w:eastAsia="MS ??"/>
                <w:sz w:val="22"/>
                <w:lang w:eastAsia="lt-LT"/>
              </w:rPr>
            </w:pPr>
            <w:r w:rsidRPr="00FC03BA">
              <w:rPr>
                <w:rFonts w:eastAsia="MS ??"/>
                <w:sz w:val="22"/>
                <w:lang w:eastAsia="lt-LT"/>
              </w:rPr>
              <w:t xml:space="preserve">4 jungiklis – mėlynas: lėtas sukimasis; </w:t>
            </w:r>
          </w:p>
          <w:p w14:paraId="227EC071" w14:textId="77777777" w:rsidR="00920771" w:rsidRPr="00FC03BA" w:rsidRDefault="00920771" w:rsidP="00B86E54">
            <w:pPr>
              <w:snapToGrid w:val="0"/>
              <w:spacing w:after="0" w:line="240" w:lineRule="auto"/>
              <w:rPr>
                <w:rFonts w:eastAsia="MS ??"/>
                <w:sz w:val="22"/>
                <w:lang w:eastAsia="lt-LT"/>
              </w:rPr>
            </w:pPr>
            <w:r w:rsidRPr="00FC03BA">
              <w:rPr>
                <w:rFonts w:eastAsia="MS ??"/>
                <w:sz w:val="22"/>
                <w:lang w:eastAsia="lt-LT"/>
              </w:rPr>
              <w:t xml:space="preserve">5 jungiklis – visos spalvos: lėtas sukimasis; </w:t>
            </w:r>
          </w:p>
          <w:p w14:paraId="73A96AEA" w14:textId="77777777" w:rsidR="00920771" w:rsidRPr="00FC03BA" w:rsidRDefault="00920771" w:rsidP="00B86E54">
            <w:pPr>
              <w:snapToGrid w:val="0"/>
              <w:spacing w:after="0" w:line="240" w:lineRule="auto"/>
              <w:rPr>
                <w:rFonts w:eastAsia="MS ??"/>
                <w:sz w:val="22"/>
                <w:lang w:eastAsia="lt-LT"/>
              </w:rPr>
            </w:pPr>
            <w:r w:rsidRPr="00FC03BA">
              <w:rPr>
                <w:rFonts w:eastAsia="MS ??"/>
                <w:sz w:val="22"/>
                <w:lang w:eastAsia="lt-LT"/>
              </w:rPr>
              <w:lastRenderedPageBreak/>
              <w:t xml:space="preserve">6 jungiklis – visos spalvos: be pasukimo; </w:t>
            </w:r>
          </w:p>
          <w:p w14:paraId="4577983B" w14:textId="77777777" w:rsidR="00920771" w:rsidRPr="00FC03BA" w:rsidRDefault="00920771" w:rsidP="00B86E54">
            <w:pPr>
              <w:snapToGrid w:val="0"/>
              <w:spacing w:after="0" w:line="240" w:lineRule="auto"/>
              <w:rPr>
                <w:rFonts w:eastAsia="MS ??"/>
                <w:sz w:val="22"/>
                <w:lang w:eastAsia="lt-LT"/>
              </w:rPr>
            </w:pPr>
            <w:r w:rsidRPr="00FC03BA">
              <w:rPr>
                <w:rFonts w:eastAsia="MS ??"/>
                <w:sz w:val="22"/>
                <w:lang w:eastAsia="lt-LT"/>
              </w:rPr>
              <w:t xml:space="preserve">7 jungiklis – visos spalvos: greitas sukimasis; </w:t>
            </w:r>
          </w:p>
          <w:p w14:paraId="1817E7C7" w14:textId="77777777" w:rsidR="00920771" w:rsidRPr="00FC03BA" w:rsidRDefault="00920771" w:rsidP="00B86E54">
            <w:pPr>
              <w:suppressAutoHyphens w:val="0"/>
              <w:autoSpaceDN w:val="0"/>
              <w:spacing w:after="0" w:line="240" w:lineRule="auto"/>
              <w:rPr>
                <w:bCs/>
                <w:sz w:val="22"/>
                <w:lang w:eastAsia="lt-LT"/>
              </w:rPr>
            </w:pPr>
            <w:r w:rsidRPr="00FC03BA">
              <w:rPr>
                <w:rFonts w:eastAsia="MS ??"/>
                <w:sz w:val="22"/>
              </w:rPr>
              <w:t>8 jungiklis – viskas išjungta.</w:t>
            </w:r>
          </w:p>
        </w:tc>
      </w:tr>
      <w:tr w:rsidR="00920771" w:rsidRPr="00FC03BA" w14:paraId="41E41777" w14:textId="77777777" w:rsidTr="00B86E54">
        <w:trPr>
          <w:jc w:val="center"/>
        </w:trPr>
        <w:tc>
          <w:tcPr>
            <w:tcW w:w="2891" w:type="dxa"/>
            <w:gridSpan w:val="2"/>
          </w:tcPr>
          <w:p w14:paraId="338D1D06" w14:textId="77777777" w:rsidR="00920771" w:rsidRPr="00FC03BA" w:rsidRDefault="00920771" w:rsidP="00B86E54">
            <w:pPr>
              <w:suppressAutoHyphens w:val="0"/>
              <w:autoSpaceDN w:val="0"/>
              <w:spacing w:after="0" w:line="240" w:lineRule="auto"/>
              <w:rPr>
                <w:b/>
                <w:bCs/>
                <w:sz w:val="22"/>
                <w:lang w:eastAsia="lt-LT"/>
              </w:rPr>
            </w:pPr>
            <w:r w:rsidRPr="00FC03BA">
              <w:rPr>
                <w:b/>
                <w:sz w:val="22"/>
                <w:lang w:eastAsia="lt-LT"/>
              </w:rPr>
              <w:lastRenderedPageBreak/>
              <w:t xml:space="preserve">8. Interaktyvios grindys, 1 vnt. </w:t>
            </w:r>
          </w:p>
        </w:tc>
        <w:tc>
          <w:tcPr>
            <w:tcW w:w="5893" w:type="dxa"/>
          </w:tcPr>
          <w:p w14:paraId="479F35E9" w14:textId="77777777" w:rsidR="00920771" w:rsidRPr="00FC03BA" w:rsidRDefault="00920771" w:rsidP="00B86E54">
            <w:pPr>
              <w:suppressAutoHyphens w:val="0"/>
              <w:autoSpaceDN w:val="0"/>
              <w:spacing w:after="0" w:line="240" w:lineRule="auto"/>
              <w:rPr>
                <w:bCs/>
                <w:sz w:val="22"/>
                <w:lang w:eastAsia="lt-LT"/>
              </w:rPr>
            </w:pPr>
            <w:r w:rsidRPr="00FC03BA">
              <w:rPr>
                <w:bCs/>
                <w:sz w:val="22"/>
                <w:lang w:eastAsia="lt-LT"/>
              </w:rPr>
              <w:t>Nurodyti siūlomos prekės pavadinimą, gamintoją.</w:t>
            </w:r>
          </w:p>
        </w:tc>
      </w:tr>
      <w:tr w:rsidR="00920771" w:rsidRPr="00FC03BA" w14:paraId="6DFB957D" w14:textId="77777777" w:rsidTr="00B86E54">
        <w:trPr>
          <w:jc w:val="center"/>
        </w:trPr>
        <w:tc>
          <w:tcPr>
            <w:tcW w:w="1022" w:type="dxa"/>
          </w:tcPr>
          <w:p w14:paraId="666518AE"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8.1.</w:t>
            </w:r>
          </w:p>
        </w:tc>
        <w:tc>
          <w:tcPr>
            <w:tcW w:w="1869" w:type="dxa"/>
          </w:tcPr>
          <w:p w14:paraId="4F70ACFE"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Paskirtis</w:t>
            </w:r>
          </w:p>
        </w:tc>
        <w:tc>
          <w:tcPr>
            <w:tcW w:w="5893" w:type="dxa"/>
          </w:tcPr>
          <w:p w14:paraId="30A967B0" w14:textId="77777777" w:rsidR="00920771" w:rsidRPr="00FC03BA" w:rsidRDefault="00920771" w:rsidP="00B86E54">
            <w:pPr>
              <w:suppressAutoHyphens w:val="0"/>
              <w:spacing w:after="0" w:line="240" w:lineRule="auto"/>
              <w:rPr>
                <w:color w:val="212121"/>
                <w:sz w:val="22"/>
                <w:lang w:eastAsia="lt-LT"/>
              </w:rPr>
            </w:pPr>
            <w:r w:rsidRPr="00FC03BA">
              <w:rPr>
                <w:color w:val="212121"/>
                <w:sz w:val="22"/>
                <w:lang w:eastAsia="lt-LT"/>
              </w:rPr>
              <w:t xml:space="preserve">Projektuoti vaizdus ant grindų paviršiaus, reaguojant į vaikų judesius, skatina vaikų aktyvų </w:t>
            </w:r>
            <w:proofErr w:type="spellStart"/>
            <w:r w:rsidRPr="00FC03BA">
              <w:rPr>
                <w:color w:val="212121"/>
                <w:sz w:val="22"/>
                <w:lang w:eastAsia="lt-LT"/>
              </w:rPr>
              <w:t>mokymąsį</w:t>
            </w:r>
            <w:proofErr w:type="spellEnd"/>
            <w:r w:rsidRPr="00FC03BA">
              <w:rPr>
                <w:color w:val="212121"/>
                <w:sz w:val="22"/>
                <w:lang w:eastAsia="lt-LT"/>
              </w:rPr>
              <w:t>, įtraukia į žaidimo ar terapijos procesus, stimuliuojami regos ir klausos pojūčius; užtikrina didesnį vaikų dėmesio koncentravimą; lavinami stambiosios motorikos įgūdžiai, atliekant įvairius judesių pratimai.</w:t>
            </w:r>
          </w:p>
        </w:tc>
      </w:tr>
      <w:tr w:rsidR="00920771" w:rsidRPr="00FC03BA" w14:paraId="57B8B478" w14:textId="77777777" w:rsidTr="00B86E54">
        <w:trPr>
          <w:jc w:val="center"/>
        </w:trPr>
        <w:tc>
          <w:tcPr>
            <w:tcW w:w="1022" w:type="dxa"/>
          </w:tcPr>
          <w:p w14:paraId="67A2D258"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8.2.</w:t>
            </w:r>
          </w:p>
        </w:tc>
        <w:tc>
          <w:tcPr>
            <w:tcW w:w="1869" w:type="dxa"/>
          </w:tcPr>
          <w:p w14:paraId="6C6C7692" w14:textId="77777777" w:rsidR="00920771" w:rsidRPr="00FC03BA" w:rsidRDefault="00920771" w:rsidP="00B86E54">
            <w:pPr>
              <w:suppressAutoHyphens w:val="0"/>
              <w:autoSpaceDN w:val="0"/>
              <w:spacing w:after="0" w:line="240" w:lineRule="auto"/>
              <w:rPr>
                <w:bCs/>
                <w:sz w:val="22"/>
                <w:lang w:eastAsia="lt-LT"/>
              </w:rPr>
            </w:pPr>
            <w:r w:rsidRPr="00FC03BA">
              <w:rPr>
                <w:bCs/>
                <w:sz w:val="22"/>
                <w:lang w:eastAsia="lt-LT"/>
              </w:rPr>
              <w:t>Ypatybės</w:t>
            </w:r>
          </w:p>
        </w:tc>
        <w:tc>
          <w:tcPr>
            <w:tcW w:w="5893" w:type="dxa"/>
          </w:tcPr>
          <w:p w14:paraId="180DC1DE" w14:textId="77777777" w:rsidR="00920771" w:rsidRPr="00FC03BA" w:rsidRDefault="00920771" w:rsidP="00B86E54">
            <w:pPr>
              <w:suppressAutoHyphens w:val="0"/>
              <w:autoSpaceDN w:val="0"/>
              <w:spacing w:after="0" w:line="240" w:lineRule="auto"/>
              <w:rPr>
                <w:rFonts w:eastAsia="Calibri"/>
                <w:sz w:val="22"/>
              </w:rPr>
            </w:pPr>
            <w:r w:rsidRPr="00FC03BA">
              <w:rPr>
                <w:bCs/>
                <w:sz w:val="22"/>
                <w:lang w:eastAsia="lt-LT"/>
              </w:rPr>
              <w:t xml:space="preserve">Turi atpažinti ne mažiau kaip 10 judesių vienu metu. Turi būti galimybė išjungti judesio atpažinimą ir interaktyviomis grindimis naudotis tik su specialiu rašikliu ar lazdele. </w:t>
            </w:r>
            <w:r w:rsidRPr="00FC03BA">
              <w:rPr>
                <w:rFonts w:eastAsia="Calibri"/>
                <w:sz w:val="22"/>
              </w:rPr>
              <w:t xml:space="preserve">Turi būti integruota interneto naršyklė ir </w:t>
            </w:r>
            <w:proofErr w:type="spellStart"/>
            <w:r w:rsidRPr="00FC03BA">
              <w:rPr>
                <w:rFonts w:eastAsia="Calibri"/>
                <w:sz w:val="22"/>
              </w:rPr>
              <w:t>Youtube</w:t>
            </w:r>
            <w:proofErr w:type="spellEnd"/>
            <w:r w:rsidRPr="00FC03BA">
              <w:rPr>
                <w:rFonts w:eastAsia="Calibri"/>
                <w:sz w:val="22"/>
              </w:rPr>
              <w:t xml:space="preserve"> vaizdo peržiūros sistema.</w:t>
            </w:r>
          </w:p>
          <w:p w14:paraId="62D31AD1" w14:textId="77777777" w:rsidR="00920771" w:rsidRPr="00FC03BA" w:rsidRDefault="00920771" w:rsidP="00B86E54">
            <w:pPr>
              <w:suppressAutoHyphens w:val="0"/>
              <w:autoSpaceDN w:val="0"/>
              <w:spacing w:after="0" w:line="240" w:lineRule="auto"/>
              <w:rPr>
                <w:bCs/>
                <w:sz w:val="22"/>
                <w:lang w:eastAsia="lt-LT"/>
              </w:rPr>
            </w:pPr>
            <w:r w:rsidRPr="00FC03BA">
              <w:rPr>
                <w:bCs/>
                <w:sz w:val="22"/>
                <w:lang w:eastAsia="lt-LT"/>
              </w:rPr>
              <w:t>Galimos projekcijos kryptys – ant grindų, stalo ir kito horizontalaus lygaus paviršiaus.</w:t>
            </w:r>
          </w:p>
        </w:tc>
      </w:tr>
      <w:tr w:rsidR="00920771" w:rsidRPr="00FC03BA" w14:paraId="5763241C" w14:textId="77777777" w:rsidTr="00B86E54">
        <w:trPr>
          <w:jc w:val="center"/>
        </w:trPr>
        <w:tc>
          <w:tcPr>
            <w:tcW w:w="1022" w:type="dxa"/>
          </w:tcPr>
          <w:p w14:paraId="63F032B0"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8.3.</w:t>
            </w:r>
          </w:p>
        </w:tc>
        <w:tc>
          <w:tcPr>
            <w:tcW w:w="1869" w:type="dxa"/>
          </w:tcPr>
          <w:p w14:paraId="10D574A3" w14:textId="77777777" w:rsidR="00920771" w:rsidRPr="00FC03BA" w:rsidRDefault="00920771" w:rsidP="00B86E54">
            <w:pPr>
              <w:suppressAutoHyphens w:val="0"/>
              <w:autoSpaceDN w:val="0"/>
              <w:spacing w:after="0" w:line="240" w:lineRule="auto"/>
              <w:rPr>
                <w:b/>
                <w:bCs/>
                <w:sz w:val="22"/>
                <w:lang w:eastAsia="lt-LT"/>
              </w:rPr>
            </w:pPr>
            <w:r w:rsidRPr="00FC03BA">
              <w:rPr>
                <w:bCs/>
                <w:sz w:val="22"/>
                <w:lang w:eastAsia="lt-LT"/>
              </w:rPr>
              <w:t>Programinė įranga</w:t>
            </w:r>
          </w:p>
        </w:tc>
        <w:tc>
          <w:tcPr>
            <w:tcW w:w="5893" w:type="dxa"/>
          </w:tcPr>
          <w:p w14:paraId="67E85DDD" w14:textId="77777777" w:rsidR="00920771" w:rsidRPr="00FC03BA" w:rsidRDefault="00920771" w:rsidP="00B86E54">
            <w:pPr>
              <w:suppressAutoHyphens w:val="0"/>
              <w:autoSpaceDN w:val="0"/>
              <w:spacing w:after="0" w:line="240" w:lineRule="auto"/>
              <w:rPr>
                <w:bCs/>
                <w:sz w:val="22"/>
                <w:lang w:eastAsia="lt-LT"/>
              </w:rPr>
            </w:pPr>
            <w:r w:rsidRPr="00FC03BA">
              <w:rPr>
                <w:bCs/>
                <w:sz w:val="22"/>
                <w:lang w:eastAsia="lt-LT"/>
              </w:rPr>
              <w:t>Turi būti ne mažiau kaip 100 interaktyvių veiklų (žaidimai, edukacijos ir ekologijos mokymui(-</w:t>
            </w:r>
            <w:proofErr w:type="spellStart"/>
            <w:r w:rsidRPr="00FC03BA">
              <w:rPr>
                <w:bCs/>
                <w:sz w:val="22"/>
                <w:lang w:eastAsia="lt-LT"/>
              </w:rPr>
              <w:t>si</w:t>
            </w:r>
            <w:proofErr w:type="spellEnd"/>
            <w:r w:rsidRPr="00FC03BA">
              <w:rPr>
                <w:bCs/>
                <w:sz w:val="22"/>
                <w:lang w:eastAsia="lt-LT"/>
              </w:rPr>
              <w:t xml:space="preserve">)), skirtų įvairaus amžiaus vartotojams. Turi būti suteikiama </w:t>
            </w:r>
            <w:r w:rsidRPr="00FC03BA">
              <w:rPr>
                <w:sz w:val="22"/>
                <w:lang w:eastAsia="lt-LT"/>
              </w:rPr>
              <w:t>neribota programinės</w:t>
            </w:r>
            <w:r w:rsidRPr="00FC03BA">
              <w:rPr>
                <w:bCs/>
                <w:sz w:val="22"/>
                <w:lang w:eastAsia="lt-LT"/>
              </w:rPr>
              <w:t xml:space="preserve"> įrangos licencija. Veiklų pavadinimai ir aprašymai pateikiami lietuvių kalba. </w:t>
            </w:r>
          </w:p>
          <w:p w14:paraId="5865E085" w14:textId="77777777" w:rsidR="00920771" w:rsidRPr="00FC03BA" w:rsidRDefault="00920771" w:rsidP="00B86E54">
            <w:pPr>
              <w:suppressAutoHyphens w:val="0"/>
              <w:autoSpaceDN w:val="0"/>
              <w:spacing w:after="0" w:line="240" w:lineRule="auto"/>
              <w:rPr>
                <w:sz w:val="22"/>
                <w:lang w:eastAsia="lt-LT"/>
              </w:rPr>
            </w:pPr>
            <w:r w:rsidRPr="00FC03BA">
              <w:rPr>
                <w:bCs/>
                <w:sz w:val="22"/>
                <w:lang w:eastAsia="lt-LT"/>
              </w:rPr>
              <w:t xml:space="preserve">Turi būti </w:t>
            </w:r>
            <w:r w:rsidRPr="00FC03BA">
              <w:rPr>
                <w:rFonts w:eastAsia="Calibri"/>
                <w:sz w:val="22"/>
              </w:rPr>
              <w:t>galimybė kurti klausimynus internetinėje sistemoje (nurodyti jos adresą) ir juos nusiųsti į įrenginį, ne mažiau nei 4 temos. Naudotojai žaidimuose turi turėti galimybę atsakinėti į sukurtus klausimus. Turi būti galimybė papildomus žaidimus įkelti nuotoliniu būdu.</w:t>
            </w:r>
          </w:p>
        </w:tc>
      </w:tr>
      <w:tr w:rsidR="00920771" w:rsidRPr="00FC03BA" w14:paraId="5082C16D" w14:textId="77777777" w:rsidTr="00B86E54">
        <w:trPr>
          <w:jc w:val="center"/>
        </w:trPr>
        <w:tc>
          <w:tcPr>
            <w:tcW w:w="1022" w:type="dxa"/>
          </w:tcPr>
          <w:p w14:paraId="116D1F31"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8.4.</w:t>
            </w:r>
          </w:p>
        </w:tc>
        <w:tc>
          <w:tcPr>
            <w:tcW w:w="1869" w:type="dxa"/>
          </w:tcPr>
          <w:p w14:paraId="22524630" w14:textId="77777777" w:rsidR="00920771" w:rsidRPr="00FC03BA" w:rsidRDefault="00920771" w:rsidP="00B86E54">
            <w:pPr>
              <w:suppressAutoHyphens w:val="0"/>
              <w:autoSpaceDN w:val="0"/>
              <w:spacing w:after="0" w:line="240" w:lineRule="auto"/>
              <w:rPr>
                <w:b/>
                <w:bCs/>
                <w:sz w:val="22"/>
                <w:lang w:eastAsia="lt-LT"/>
              </w:rPr>
            </w:pPr>
            <w:r w:rsidRPr="00FC03BA">
              <w:rPr>
                <w:bCs/>
                <w:sz w:val="22"/>
                <w:lang w:eastAsia="lt-LT"/>
              </w:rPr>
              <w:t>Programinės įrangos licencija</w:t>
            </w:r>
          </w:p>
        </w:tc>
        <w:tc>
          <w:tcPr>
            <w:tcW w:w="5893" w:type="dxa"/>
          </w:tcPr>
          <w:p w14:paraId="495B596F" w14:textId="77777777" w:rsidR="00920771" w:rsidRPr="00FC03BA" w:rsidRDefault="00920771" w:rsidP="00B86E54">
            <w:pPr>
              <w:suppressAutoHyphens w:val="0"/>
              <w:autoSpaceDN w:val="0"/>
              <w:spacing w:after="0" w:line="240" w:lineRule="auto"/>
              <w:rPr>
                <w:sz w:val="22"/>
                <w:lang w:eastAsia="lt-LT"/>
              </w:rPr>
            </w:pPr>
            <w:r w:rsidRPr="00FC03BA">
              <w:rPr>
                <w:bCs/>
                <w:sz w:val="22"/>
                <w:lang w:eastAsia="lt-LT"/>
              </w:rPr>
              <w:t>Neterminuota</w:t>
            </w:r>
          </w:p>
        </w:tc>
      </w:tr>
      <w:tr w:rsidR="00920771" w:rsidRPr="00FC03BA" w14:paraId="37984C80" w14:textId="77777777" w:rsidTr="00B86E54">
        <w:trPr>
          <w:jc w:val="center"/>
        </w:trPr>
        <w:tc>
          <w:tcPr>
            <w:tcW w:w="1022" w:type="dxa"/>
          </w:tcPr>
          <w:p w14:paraId="43436517"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8.5.</w:t>
            </w:r>
          </w:p>
        </w:tc>
        <w:tc>
          <w:tcPr>
            <w:tcW w:w="1869" w:type="dxa"/>
          </w:tcPr>
          <w:p w14:paraId="0B89EBD1" w14:textId="77777777" w:rsidR="00920771" w:rsidRPr="00FC03BA" w:rsidRDefault="00920771" w:rsidP="00B86E54">
            <w:pPr>
              <w:suppressAutoHyphens w:val="0"/>
              <w:autoSpaceDN w:val="0"/>
              <w:spacing w:after="0" w:line="240" w:lineRule="auto"/>
              <w:rPr>
                <w:b/>
                <w:bCs/>
                <w:sz w:val="22"/>
                <w:lang w:eastAsia="lt-LT"/>
              </w:rPr>
            </w:pPr>
            <w:r w:rsidRPr="00FC03BA">
              <w:rPr>
                <w:bCs/>
                <w:sz w:val="22"/>
                <w:lang w:eastAsia="lt-LT"/>
              </w:rPr>
              <w:t>Projektoriaus ryškumas</w:t>
            </w:r>
          </w:p>
        </w:tc>
        <w:tc>
          <w:tcPr>
            <w:tcW w:w="5893" w:type="dxa"/>
          </w:tcPr>
          <w:p w14:paraId="452856D7" w14:textId="77777777" w:rsidR="00920771" w:rsidRPr="00FC03BA" w:rsidRDefault="00920771" w:rsidP="00B86E54">
            <w:pPr>
              <w:suppressAutoHyphens w:val="0"/>
              <w:autoSpaceDN w:val="0"/>
              <w:spacing w:after="0" w:line="240" w:lineRule="auto"/>
              <w:rPr>
                <w:b/>
                <w:sz w:val="22"/>
                <w:lang w:eastAsia="lt-LT"/>
              </w:rPr>
            </w:pPr>
            <w:r w:rsidRPr="00FC03BA">
              <w:rPr>
                <w:rFonts w:eastAsia="Calibri"/>
                <w:sz w:val="22"/>
                <w:lang w:eastAsia="lt-LT"/>
              </w:rPr>
              <w:t xml:space="preserve">Ne mažiau kaip 3000 ANSI </w:t>
            </w:r>
            <w:proofErr w:type="spellStart"/>
            <w:r w:rsidRPr="00FC03BA">
              <w:rPr>
                <w:rFonts w:eastAsia="Calibri"/>
                <w:sz w:val="22"/>
                <w:lang w:eastAsia="lt-LT"/>
              </w:rPr>
              <w:t>lumenų</w:t>
            </w:r>
            <w:proofErr w:type="spellEnd"/>
          </w:p>
        </w:tc>
      </w:tr>
      <w:tr w:rsidR="00920771" w:rsidRPr="00FC03BA" w14:paraId="42313E72" w14:textId="77777777" w:rsidTr="00B86E54">
        <w:trPr>
          <w:jc w:val="center"/>
        </w:trPr>
        <w:tc>
          <w:tcPr>
            <w:tcW w:w="1022" w:type="dxa"/>
          </w:tcPr>
          <w:p w14:paraId="68BB8E88"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8.6.</w:t>
            </w:r>
          </w:p>
        </w:tc>
        <w:tc>
          <w:tcPr>
            <w:tcW w:w="1869" w:type="dxa"/>
          </w:tcPr>
          <w:p w14:paraId="7E57F4E8" w14:textId="77777777" w:rsidR="00920771" w:rsidRPr="00FC03BA" w:rsidRDefault="00920771" w:rsidP="00B86E54">
            <w:pPr>
              <w:suppressAutoHyphens w:val="0"/>
              <w:autoSpaceDN w:val="0"/>
              <w:spacing w:after="0" w:line="240" w:lineRule="auto"/>
              <w:rPr>
                <w:b/>
                <w:bCs/>
                <w:sz w:val="22"/>
                <w:lang w:eastAsia="lt-LT"/>
              </w:rPr>
            </w:pPr>
            <w:r w:rsidRPr="00FC03BA">
              <w:rPr>
                <w:bCs/>
                <w:sz w:val="22"/>
                <w:lang w:eastAsia="lt-LT"/>
              </w:rPr>
              <w:t>Raiška</w:t>
            </w:r>
          </w:p>
        </w:tc>
        <w:tc>
          <w:tcPr>
            <w:tcW w:w="5893" w:type="dxa"/>
          </w:tcPr>
          <w:p w14:paraId="0F5B7201" w14:textId="77777777" w:rsidR="00920771" w:rsidRPr="00FC03BA" w:rsidRDefault="00920771" w:rsidP="00B86E54">
            <w:pPr>
              <w:suppressAutoHyphens w:val="0"/>
              <w:autoSpaceDN w:val="0"/>
              <w:spacing w:after="0" w:line="240" w:lineRule="auto"/>
              <w:rPr>
                <w:b/>
                <w:sz w:val="22"/>
                <w:lang w:eastAsia="lt-LT"/>
              </w:rPr>
            </w:pPr>
            <w:r w:rsidRPr="00FC03BA">
              <w:rPr>
                <w:rFonts w:eastAsia="Calibri"/>
                <w:sz w:val="22"/>
                <w:lang w:eastAsia="lt-LT"/>
              </w:rPr>
              <w:t xml:space="preserve">Ne mažiau </w:t>
            </w:r>
            <w:r w:rsidRPr="00FC03BA">
              <w:rPr>
                <w:bCs/>
                <w:sz w:val="22"/>
                <w:lang w:eastAsia="lt-LT"/>
              </w:rPr>
              <w:t>1024 x 768</w:t>
            </w:r>
            <w:r w:rsidRPr="00FC03BA">
              <w:rPr>
                <w:b/>
                <w:sz w:val="22"/>
                <w:lang w:eastAsia="lt-LT"/>
              </w:rPr>
              <w:t xml:space="preserve"> </w:t>
            </w:r>
          </w:p>
        </w:tc>
      </w:tr>
      <w:tr w:rsidR="00920771" w:rsidRPr="00FC03BA" w14:paraId="2DFE7F9B" w14:textId="77777777" w:rsidTr="00B86E54">
        <w:trPr>
          <w:jc w:val="center"/>
        </w:trPr>
        <w:tc>
          <w:tcPr>
            <w:tcW w:w="1022" w:type="dxa"/>
          </w:tcPr>
          <w:p w14:paraId="76356A16"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8.7.</w:t>
            </w:r>
          </w:p>
        </w:tc>
        <w:tc>
          <w:tcPr>
            <w:tcW w:w="1869" w:type="dxa"/>
          </w:tcPr>
          <w:p w14:paraId="7A33C38D" w14:textId="77777777" w:rsidR="00920771" w:rsidRPr="00FC03BA" w:rsidRDefault="00920771" w:rsidP="00B86E54">
            <w:pPr>
              <w:suppressAutoHyphens w:val="0"/>
              <w:autoSpaceDN w:val="0"/>
              <w:spacing w:after="0" w:line="240" w:lineRule="auto"/>
              <w:rPr>
                <w:b/>
                <w:bCs/>
                <w:sz w:val="22"/>
                <w:lang w:eastAsia="lt-LT"/>
              </w:rPr>
            </w:pPr>
            <w:r w:rsidRPr="00FC03BA">
              <w:rPr>
                <w:bCs/>
                <w:sz w:val="22"/>
                <w:lang w:eastAsia="lt-LT"/>
              </w:rPr>
              <w:t>I</w:t>
            </w:r>
            <w:r w:rsidRPr="00FC03BA">
              <w:rPr>
                <w:sz w:val="22"/>
                <w:lang w:eastAsia="lt-LT"/>
              </w:rPr>
              <w:t>nteraktyvumas</w:t>
            </w:r>
          </w:p>
        </w:tc>
        <w:tc>
          <w:tcPr>
            <w:tcW w:w="5893" w:type="dxa"/>
          </w:tcPr>
          <w:p w14:paraId="2EE1F847" w14:textId="77777777" w:rsidR="00920771" w:rsidRPr="00FC03BA" w:rsidRDefault="00920771" w:rsidP="00B86E54">
            <w:pPr>
              <w:suppressAutoHyphens w:val="0"/>
              <w:autoSpaceDN w:val="0"/>
              <w:spacing w:after="0" w:line="240" w:lineRule="auto"/>
              <w:rPr>
                <w:b/>
                <w:sz w:val="22"/>
                <w:lang w:eastAsia="lt-LT"/>
              </w:rPr>
            </w:pPr>
            <w:r w:rsidRPr="00FC03BA">
              <w:rPr>
                <w:rFonts w:eastAsia="Calibri"/>
                <w:sz w:val="22"/>
                <w:lang w:eastAsia="lt-LT"/>
              </w:rPr>
              <w:t>Turi palaikyti kelių asmenų sąveikos režimą.</w:t>
            </w:r>
          </w:p>
        </w:tc>
      </w:tr>
      <w:tr w:rsidR="00920771" w:rsidRPr="00FC03BA" w14:paraId="33E94F79" w14:textId="77777777" w:rsidTr="00B86E54">
        <w:trPr>
          <w:jc w:val="center"/>
        </w:trPr>
        <w:tc>
          <w:tcPr>
            <w:tcW w:w="1022" w:type="dxa"/>
          </w:tcPr>
          <w:p w14:paraId="17721F8C"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8.8.</w:t>
            </w:r>
          </w:p>
        </w:tc>
        <w:tc>
          <w:tcPr>
            <w:tcW w:w="1869" w:type="dxa"/>
          </w:tcPr>
          <w:p w14:paraId="10310738" w14:textId="77777777" w:rsidR="00920771" w:rsidRPr="00FC03BA" w:rsidRDefault="00920771" w:rsidP="00B86E54">
            <w:pPr>
              <w:suppressAutoHyphens w:val="0"/>
              <w:autoSpaceDN w:val="0"/>
              <w:spacing w:after="0" w:line="240" w:lineRule="auto"/>
              <w:rPr>
                <w:b/>
                <w:bCs/>
                <w:sz w:val="22"/>
                <w:lang w:eastAsia="lt-LT"/>
              </w:rPr>
            </w:pPr>
            <w:r w:rsidRPr="00FC03BA">
              <w:rPr>
                <w:bCs/>
                <w:sz w:val="22"/>
                <w:lang w:eastAsia="lt-LT"/>
              </w:rPr>
              <w:t>Valdymo tipas</w:t>
            </w:r>
          </w:p>
        </w:tc>
        <w:tc>
          <w:tcPr>
            <w:tcW w:w="5893" w:type="dxa"/>
          </w:tcPr>
          <w:p w14:paraId="43EE9C27" w14:textId="77777777" w:rsidR="00920771" w:rsidRPr="00FC03BA" w:rsidRDefault="00920771" w:rsidP="00B86E54">
            <w:pPr>
              <w:suppressAutoHyphens w:val="0"/>
              <w:autoSpaceDN w:val="0"/>
              <w:spacing w:after="0" w:line="240" w:lineRule="auto"/>
              <w:rPr>
                <w:sz w:val="22"/>
                <w:lang w:eastAsia="lt-LT"/>
              </w:rPr>
            </w:pPr>
            <w:r w:rsidRPr="00FC03BA">
              <w:rPr>
                <w:rFonts w:eastAsia="Calibri"/>
                <w:sz w:val="22"/>
              </w:rPr>
              <w:t xml:space="preserve">valdoma nuotoliniu valdymo pulteliu, leidžiančiu pelės valdymo žymeklį judinti judesiu, nenuspaudus jokių valdymo pultelio mygtukų.  </w:t>
            </w:r>
          </w:p>
        </w:tc>
      </w:tr>
      <w:tr w:rsidR="00920771" w:rsidRPr="00FC03BA" w14:paraId="5209A6E5" w14:textId="77777777" w:rsidTr="00B86E54">
        <w:trPr>
          <w:jc w:val="center"/>
        </w:trPr>
        <w:tc>
          <w:tcPr>
            <w:tcW w:w="1022" w:type="dxa"/>
          </w:tcPr>
          <w:p w14:paraId="189A9D7E"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8.9.</w:t>
            </w:r>
          </w:p>
        </w:tc>
        <w:tc>
          <w:tcPr>
            <w:tcW w:w="1869" w:type="dxa"/>
          </w:tcPr>
          <w:p w14:paraId="7E9897A7" w14:textId="77777777" w:rsidR="00920771" w:rsidRPr="00FC03BA" w:rsidRDefault="00920771" w:rsidP="00B86E54">
            <w:pPr>
              <w:suppressAutoHyphens w:val="0"/>
              <w:autoSpaceDN w:val="0"/>
              <w:spacing w:after="0" w:line="240" w:lineRule="auto"/>
              <w:rPr>
                <w:b/>
                <w:bCs/>
                <w:sz w:val="22"/>
                <w:lang w:eastAsia="lt-LT"/>
              </w:rPr>
            </w:pPr>
            <w:r w:rsidRPr="00FC03BA">
              <w:rPr>
                <w:bCs/>
                <w:sz w:val="22"/>
                <w:lang w:eastAsia="lt-LT"/>
              </w:rPr>
              <w:t>Projektuojamas plotas</w:t>
            </w:r>
          </w:p>
        </w:tc>
        <w:tc>
          <w:tcPr>
            <w:tcW w:w="5893" w:type="dxa"/>
          </w:tcPr>
          <w:p w14:paraId="3EFEDA4E" w14:textId="3C7202D8" w:rsidR="00920771" w:rsidRPr="00FC03BA" w:rsidRDefault="00920771" w:rsidP="00B86E54">
            <w:pPr>
              <w:suppressAutoHyphens w:val="0"/>
              <w:autoSpaceDN w:val="0"/>
              <w:spacing w:after="0" w:line="240" w:lineRule="auto"/>
              <w:rPr>
                <w:rFonts w:eastAsia="Calibri"/>
                <w:sz w:val="22"/>
                <w:lang w:eastAsia="lt-LT"/>
              </w:rPr>
            </w:pPr>
            <w:r w:rsidRPr="00D55BF0">
              <w:rPr>
                <w:rFonts w:eastAsia="Calibri"/>
                <w:sz w:val="22"/>
                <w:lang w:eastAsia="lt-LT"/>
              </w:rPr>
              <w:t>Projektuojamas vaizdas iš 3 m aukščio ne mažesnis 250 cm</w:t>
            </w:r>
            <w:r w:rsidR="00D55BF0">
              <w:rPr>
                <w:rFonts w:eastAsia="Calibri"/>
                <w:sz w:val="22"/>
                <w:lang w:eastAsia="lt-LT"/>
              </w:rPr>
              <w:t xml:space="preserve"> </w:t>
            </w:r>
            <w:r w:rsidRPr="00D55BF0">
              <w:rPr>
                <w:rFonts w:eastAsia="Calibri"/>
                <w:sz w:val="22"/>
                <w:lang w:eastAsia="lt-LT"/>
              </w:rPr>
              <w:t>x</w:t>
            </w:r>
            <w:r w:rsidR="00D55BF0">
              <w:rPr>
                <w:rFonts w:eastAsia="Calibri"/>
                <w:sz w:val="22"/>
                <w:lang w:eastAsia="lt-LT"/>
              </w:rPr>
              <w:t xml:space="preserve"> </w:t>
            </w:r>
            <w:r w:rsidRPr="00D55BF0">
              <w:rPr>
                <w:rFonts w:eastAsia="Calibri"/>
                <w:sz w:val="22"/>
                <w:lang w:eastAsia="lt-LT"/>
              </w:rPr>
              <w:t>190 cm</w:t>
            </w:r>
          </w:p>
        </w:tc>
      </w:tr>
      <w:tr w:rsidR="00920771" w:rsidRPr="00FC03BA" w14:paraId="7EAE1DA3" w14:textId="77777777" w:rsidTr="00B86E54">
        <w:trPr>
          <w:jc w:val="center"/>
        </w:trPr>
        <w:tc>
          <w:tcPr>
            <w:tcW w:w="1022" w:type="dxa"/>
          </w:tcPr>
          <w:p w14:paraId="575480BF"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8.10.</w:t>
            </w:r>
          </w:p>
        </w:tc>
        <w:tc>
          <w:tcPr>
            <w:tcW w:w="1869" w:type="dxa"/>
          </w:tcPr>
          <w:p w14:paraId="5FDC0C42" w14:textId="77777777" w:rsidR="00920771" w:rsidRPr="00FC03BA" w:rsidRDefault="00920771" w:rsidP="00B86E54">
            <w:pPr>
              <w:suppressAutoHyphens w:val="0"/>
              <w:autoSpaceDN w:val="0"/>
              <w:spacing w:after="0" w:line="240" w:lineRule="auto"/>
              <w:rPr>
                <w:b/>
                <w:bCs/>
                <w:sz w:val="22"/>
                <w:lang w:eastAsia="lt-LT"/>
              </w:rPr>
            </w:pPr>
            <w:r w:rsidRPr="00FC03BA">
              <w:rPr>
                <w:bCs/>
                <w:sz w:val="22"/>
                <w:lang w:eastAsia="lt-LT"/>
              </w:rPr>
              <w:t xml:space="preserve">Montavimas </w:t>
            </w:r>
          </w:p>
        </w:tc>
        <w:tc>
          <w:tcPr>
            <w:tcW w:w="5893" w:type="dxa"/>
          </w:tcPr>
          <w:p w14:paraId="17CF16E5" w14:textId="77777777" w:rsidR="00920771" w:rsidRPr="00FC03BA" w:rsidRDefault="00920771" w:rsidP="00B86E54">
            <w:pPr>
              <w:suppressAutoHyphens w:val="0"/>
              <w:autoSpaceDN w:val="0"/>
              <w:spacing w:after="0" w:line="240" w:lineRule="auto"/>
              <w:rPr>
                <w:sz w:val="22"/>
                <w:lang w:eastAsia="lt-LT"/>
              </w:rPr>
            </w:pPr>
            <w:r w:rsidRPr="00FC03BA">
              <w:rPr>
                <w:bCs/>
                <w:kern w:val="28"/>
                <w:sz w:val="22"/>
                <w:lang w:eastAsia="lt-LT"/>
              </w:rPr>
              <w:t>Galimybė montuoti prie lubų ir prie sienos</w:t>
            </w:r>
          </w:p>
        </w:tc>
      </w:tr>
      <w:tr w:rsidR="00920771" w:rsidRPr="00FC03BA" w14:paraId="7115D9CB" w14:textId="77777777" w:rsidTr="00B86E54">
        <w:trPr>
          <w:jc w:val="center"/>
        </w:trPr>
        <w:tc>
          <w:tcPr>
            <w:tcW w:w="1022" w:type="dxa"/>
          </w:tcPr>
          <w:p w14:paraId="78B3FD3C"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8.11.</w:t>
            </w:r>
          </w:p>
        </w:tc>
        <w:tc>
          <w:tcPr>
            <w:tcW w:w="1869" w:type="dxa"/>
          </w:tcPr>
          <w:p w14:paraId="2C06CCED" w14:textId="77777777" w:rsidR="00920771" w:rsidRPr="00FC03BA" w:rsidRDefault="00920771" w:rsidP="00B86E54">
            <w:pPr>
              <w:suppressAutoHyphens w:val="0"/>
              <w:autoSpaceDN w:val="0"/>
              <w:spacing w:after="0" w:line="240" w:lineRule="auto"/>
              <w:rPr>
                <w:bCs/>
                <w:sz w:val="22"/>
                <w:lang w:eastAsia="lt-LT"/>
              </w:rPr>
            </w:pPr>
            <w:r w:rsidRPr="00FC03BA">
              <w:rPr>
                <w:bCs/>
                <w:sz w:val="22"/>
                <w:lang w:eastAsia="lt-LT"/>
              </w:rPr>
              <w:t xml:space="preserve">Sertifikatai </w:t>
            </w:r>
          </w:p>
        </w:tc>
        <w:tc>
          <w:tcPr>
            <w:tcW w:w="5893" w:type="dxa"/>
          </w:tcPr>
          <w:p w14:paraId="1BF069C1" w14:textId="63BE2811" w:rsidR="00920771" w:rsidRPr="00FC03BA" w:rsidRDefault="00920771" w:rsidP="00B86E54">
            <w:pPr>
              <w:suppressAutoHyphens w:val="0"/>
              <w:autoSpaceDN w:val="0"/>
              <w:spacing w:after="0" w:line="240" w:lineRule="auto"/>
              <w:rPr>
                <w:bCs/>
                <w:kern w:val="28"/>
                <w:sz w:val="22"/>
                <w:lang w:eastAsia="lt-LT"/>
              </w:rPr>
            </w:pPr>
            <w:r w:rsidRPr="00FC03BA">
              <w:rPr>
                <w:bCs/>
                <w:kern w:val="28"/>
                <w:sz w:val="22"/>
                <w:lang w:eastAsia="lt-LT"/>
              </w:rPr>
              <w:t xml:space="preserve">Gaminys turi atitikti CE, </w:t>
            </w:r>
            <w:proofErr w:type="spellStart"/>
            <w:r w:rsidRPr="00FC03BA">
              <w:rPr>
                <w:bCs/>
                <w:kern w:val="28"/>
                <w:sz w:val="22"/>
                <w:lang w:eastAsia="lt-LT"/>
              </w:rPr>
              <w:t>RoHS</w:t>
            </w:r>
            <w:proofErr w:type="spellEnd"/>
            <w:r w:rsidRPr="00FC03BA">
              <w:rPr>
                <w:bCs/>
                <w:kern w:val="28"/>
                <w:sz w:val="22"/>
                <w:lang w:eastAsia="lt-LT"/>
              </w:rPr>
              <w:t xml:space="preserve">, 2014/30/UE EMC standartus </w:t>
            </w:r>
            <w:r w:rsidR="0052030B">
              <w:rPr>
                <w:bCs/>
                <w:kern w:val="28"/>
                <w:sz w:val="22"/>
                <w:lang w:eastAsia="lt-LT"/>
              </w:rPr>
              <w:t xml:space="preserve">arba lygiavertį </w:t>
            </w:r>
            <w:r w:rsidRPr="00FC03BA">
              <w:rPr>
                <w:bCs/>
                <w:kern w:val="28"/>
                <w:sz w:val="22"/>
                <w:u w:val="single"/>
                <w:lang w:eastAsia="lt-LT"/>
              </w:rPr>
              <w:t>(</w:t>
            </w:r>
            <w:r w:rsidR="003B43ED">
              <w:rPr>
                <w:bCs/>
                <w:kern w:val="28"/>
                <w:sz w:val="22"/>
                <w:u w:val="single"/>
                <w:lang w:eastAsia="lt-LT"/>
              </w:rPr>
              <w:t xml:space="preserve">prekių pristatymo metu </w:t>
            </w:r>
            <w:r w:rsidRPr="00FC03BA">
              <w:rPr>
                <w:bCs/>
                <w:kern w:val="28"/>
                <w:sz w:val="22"/>
                <w:u w:val="single"/>
                <w:lang w:eastAsia="lt-LT"/>
              </w:rPr>
              <w:t>pateikti tai įrodančius dokumentus)</w:t>
            </w:r>
          </w:p>
        </w:tc>
      </w:tr>
      <w:tr w:rsidR="00920771" w:rsidRPr="00FC03BA" w14:paraId="7DA9EE29" w14:textId="77777777" w:rsidTr="00B86E54">
        <w:trPr>
          <w:jc w:val="center"/>
        </w:trPr>
        <w:tc>
          <w:tcPr>
            <w:tcW w:w="1022" w:type="dxa"/>
          </w:tcPr>
          <w:p w14:paraId="6E5121ED"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8.12.</w:t>
            </w:r>
          </w:p>
        </w:tc>
        <w:tc>
          <w:tcPr>
            <w:tcW w:w="1869" w:type="dxa"/>
          </w:tcPr>
          <w:p w14:paraId="398F7191" w14:textId="77777777" w:rsidR="00920771" w:rsidRPr="00FC03BA" w:rsidRDefault="00920771" w:rsidP="00B86E54">
            <w:pPr>
              <w:suppressAutoHyphens w:val="0"/>
              <w:autoSpaceDN w:val="0"/>
              <w:spacing w:after="0" w:line="240" w:lineRule="auto"/>
              <w:rPr>
                <w:bCs/>
                <w:sz w:val="22"/>
                <w:lang w:eastAsia="lt-LT"/>
              </w:rPr>
            </w:pPr>
            <w:r w:rsidRPr="00FC03BA">
              <w:rPr>
                <w:bCs/>
                <w:sz w:val="22"/>
                <w:lang w:eastAsia="lt-LT"/>
              </w:rPr>
              <w:t xml:space="preserve">Garantija </w:t>
            </w:r>
          </w:p>
        </w:tc>
        <w:tc>
          <w:tcPr>
            <w:tcW w:w="5893" w:type="dxa"/>
          </w:tcPr>
          <w:p w14:paraId="4F0493E1" w14:textId="39C9D430" w:rsidR="00920771" w:rsidRPr="009175AA" w:rsidRDefault="00920771" w:rsidP="00B86E54">
            <w:pPr>
              <w:suppressAutoHyphens w:val="0"/>
              <w:autoSpaceDN w:val="0"/>
              <w:spacing w:after="0" w:line="240" w:lineRule="auto"/>
              <w:rPr>
                <w:b/>
                <w:kern w:val="28"/>
                <w:sz w:val="22"/>
                <w:lang w:eastAsia="lt-LT"/>
              </w:rPr>
            </w:pPr>
            <w:r w:rsidRPr="009175AA">
              <w:rPr>
                <w:b/>
                <w:kern w:val="28"/>
                <w:sz w:val="22"/>
                <w:lang w:eastAsia="lt-LT"/>
              </w:rPr>
              <w:t>Tiekėjas turi turėti interaktyvių grindų garantinio aptarnavimo centrą arba būti sudaręs sutartį su tokiu centru</w:t>
            </w:r>
            <w:r w:rsidRPr="009175AA">
              <w:rPr>
                <w:b/>
                <w:kern w:val="28"/>
                <w:sz w:val="22"/>
                <w:u w:val="single"/>
                <w:lang w:eastAsia="lt-LT"/>
              </w:rPr>
              <w:t xml:space="preserve"> (</w:t>
            </w:r>
            <w:r w:rsidR="00004905" w:rsidRPr="009175AA">
              <w:rPr>
                <w:b/>
                <w:kern w:val="28"/>
                <w:sz w:val="22"/>
                <w:u w:val="single"/>
                <w:lang w:eastAsia="lt-LT"/>
              </w:rPr>
              <w:t xml:space="preserve">prekių pristatymo metu </w:t>
            </w:r>
            <w:r w:rsidRPr="009175AA">
              <w:rPr>
                <w:b/>
                <w:kern w:val="28"/>
                <w:sz w:val="22"/>
                <w:u w:val="single"/>
                <w:lang w:eastAsia="lt-LT"/>
              </w:rPr>
              <w:t>pateikti tai įrodančius dokumentus).</w:t>
            </w:r>
          </w:p>
        </w:tc>
      </w:tr>
      <w:tr w:rsidR="00510FA5" w:rsidRPr="00FC03BA" w14:paraId="46CC0E09" w14:textId="77777777" w:rsidTr="00B86E54">
        <w:trPr>
          <w:jc w:val="center"/>
        </w:trPr>
        <w:tc>
          <w:tcPr>
            <w:tcW w:w="1022" w:type="dxa"/>
          </w:tcPr>
          <w:p w14:paraId="30EB0BFE" w14:textId="7CF3EF68" w:rsidR="00510FA5" w:rsidRPr="00510FA5" w:rsidRDefault="00510FA5" w:rsidP="00510FA5">
            <w:pPr>
              <w:suppressAutoHyphens w:val="0"/>
              <w:autoSpaceDN w:val="0"/>
              <w:spacing w:after="0" w:line="240" w:lineRule="auto"/>
              <w:rPr>
                <w:sz w:val="22"/>
                <w:lang w:eastAsia="lt-LT"/>
              </w:rPr>
            </w:pPr>
            <w:r w:rsidRPr="00510FA5">
              <w:rPr>
                <w:sz w:val="22"/>
              </w:rPr>
              <w:t>8.13.</w:t>
            </w:r>
          </w:p>
        </w:tc>
        <w:tc>
          <w:tcPr>
            <w:tcW w:w="1869" w:type="dxa"/>
          </w:tcPr>
          <w:p w14:paraId="4437CAB1" w14:textId="34117B4C" w:rsidR="00510FA5" w:rsidRPr="00510FA5" w:rsidRDefault="00510FA5" w:rsidP="00510FA5">
            <w:pPr>
              <w:suppressAutoHyphens w:val="0"/>
              <w:autoSpaceDN w:val="0"/>
              <w:spacing w:after="0" w:line="240" w:lineRule="auto"/>
              <w:rPr>
                <w:bCs/>
                <w:sz w:val="22"/>
                <w:lang w:eastAsia="lt-LT"/>
              </w:rPr>
            </w:pPr>
            <w:r w:rsidRPr="00510FA5">
              <w:rPr>
                <w:sz w:val="22"/>
              </w:rPr>
              <w:t>Išmatavimai</w:t>
            </w:r>
          </w:p>
        </w:tc>
        <w:tc>
          <w:tcPr>
            <w:tcW w:w="5893" w:type="dxa"/>
          </w:tcPr>
          <w:p w14:paraId="2B67C3B7" w14:textId="1B09E360" w:rsidR="00510FA5" w:rsidRPr="00510FA5" w:rsidRDefault="00510FA5" w:rsidP="00510FA5">
            <w:pPr>
              <w:suppressAutoHyphens w:val="0"/>
              <w:autoSpaceDN w:val="0"/>
              <w:spacing w:after="0" w:line="240" w:lineRule="auto"/>
              <w:rPr>
                <w:bCs/>
                <w:kern w:val="28"/>
                <w:sz w:val="22"/>
                <w:lang w:eastAsia="lt-LT"/>
              </w:rPr>
            </w:pPr>
            <w:r w:rsidRPr="00510FA5">
              <w:rPr>
                <w:sz w:val="22"/>
              </w:rPr>
              <w:t>51 x 31 x 20 cm (galima paklaida ±2 cm)</w:t>
            </w:r>
          </w:p>
        </w:tc>
      </w:tr>
      <w:tr w:rsidR="00510FA5" w:rsidRPr="00FC03BA" w14:paraId="4FC8D7C9" w14:textId="77777777" w:rsidTr="00B86E54">
        <w:trPr>
          <w:jc w:val="center"/>
        </w:trPr>
        <w:tc>
          <w:tcPr>
            <w:tcW w:w="1022" w:type="dxa"/>
          </w:tcPr>
          <w:p w14:paraId="04EC59CF" w14:textId="6B2199A3" w:rsidR="00510FA5" w:rsidRPr="00FC03BA" w:rsidRDefault="00510FA5" w:rsidP="00510FA5">
            <w:pPr>
              <w:suppressAutoHyphens w:val="0"/>
              <w:autoSpaceDN w:val="0"/>
              <w:spacing w:after="0" w:line="240" w:lineRule="auto"/>
              <w:rPr>
                <w:sz w:val="22"/>
                <w:lang w:eastAsia="lt-LT"/>
              </w:rPr>
            </w:pPr>
            <w:r w:rsidRPr="00FC03BA">
              <w:rPr>
                <w:sz w:val="22"/>
                <w:lang w:eastAsia="lt-LT"/>
              </w:rPr>
              <w:t>8.14.</w:t>
            </w:r>
          </w:p>
        </w:tc>
        <w:tc>
          <w:tcPr>
            <w:tcW w:w="1869" w:type="dxa"/>
          </w:tcPr>
          <w:p w14:paraId="7A3DFB2A" w14:textId="030FE007" w:rsidR="00510FA5" w:rsidRPr="00FC03BA" w:rsidRDefault="00510FA5" w:rsidP="00510FA5">
            <w:pPr>
              <w:suppressAutoHyphens w:val="0"/>
              <w:autoSpaceDN w:val="0"/>
              <w:spacing w:after="0" w:line="240" w:lineRule="auto"/>
              <w:rPr>
                <w:bCs/>
                <w:sz w:val="22"/>
                <w:lang w:eastAsia="lt-LT"/>
              </w:rPr>
            </w:pPr>
            <w:r w:rsidRPr="00FC03BA">
              <w:rPr>
                <w:bCs/>
                <w:sz w:val="22"/>
                <w:lang w:eastAsia="lt-LT"/>
              </w:rPr>
              <w:t>Svoris</w:t>
            </w:r>
          </w:p>
        </w:tc>
        <w:tc>
          <w:tcPr>
            <w:tcW w:w="5893" w:type="dxa"/>
          </w:tcPr>
          <w:p w14:paraId="36D97777" w14:textId="13122FE8" w:rsidR="00510FA5" w:rsidRPr="00FC03BA" w:rsidRDefault="00510FA5" w:rsidP="00510FA5">
            <w:pPr>
              <w:suppressAutoHyphens w:val="0"/>
              <w:autoSpaceDN w:val="0"/>
              <w:spacing w:after="0" w:line="240" w:lineRule="auto"/>
              <w:rPr>
                <w:bCs/>
                <w:kern w:val="28"/>
                <w:sz w:val="22"/>
                <w:lang w:eastAsia="lt-LT"/>
              </w:rPr>
            </w:pPr>
            <w:r w:rsidRPr="00FC03BA">
              <w:rPr>
                <w:bCs/>
                <w:kern w:val="28"/>
                <w:sz w:val="22"/>
                <w:lang w:eastAsia="lt-LT"/>
              </w:rPr>
              <w:t>Ne daugiau kaip 9,5 kg</w:t>
            </w:r>
          </w:p>
        </w:tc>
      </w:tr>
      <w:tr w:rsidR="00920771" w:rsidRPr="00FC03BA" w14:paraId="47D89D5E" w14:textId="77777777" w:rsidTr="00B86E54">
        <w:trPr>
          <w:jc w:val="center"/>
        </w:trPr>
        <w:tc>
          <w:tcPr>
            <w:tcW w:w="1022" w:type="dxa"/>
          </w:tcPr>
          <w:p w14:paraId="1D433ED9" w14:textId="77777777" w:rsidR="00920771" w:rsidRPr="00FC03BA" w:rsidRDefault="00920771" w:rsidP="00B86E54">
            <w:pPr>
              <w:suppressAutoHyphens w:val="0"/>
              <w:autoSpaceDN w:val="0"/>
              <w:spacing w:after="0" w:line="240" w:lineRule="auto"/>
              <w:rPr>
                <w:b/>
                <w:sz w:val="22"/>
                <w:lang w:eastAsia="lt-LT"/>
              </w:rPr>
            </w:pPr>
            <w:r w:rsidRPr="00FC03BA">
              <w:rPr>
                <w:b/>
                <w:sz w:val="22"/>
                <w:lang w:eastAsia="lt-LT"/>
              </w:rPr>
              <w:t>9.</w:t>
            </w:r>
          </w:p>
        </w:tc>
        <w:tc>
          <w:tcPr>
            <w:tcW w:w="1869" w:type="dxa"/>
          </w:tcPr>
          <w:p w14:paraId="37CEBA90" w14:textId="77777777" w:rsidR="00920771" w:rsidRPr="00FC03BA" w:rsidRDefault="00920771" w:rsidP="00B86E54">
            <w:pPr>
              <w:suppressAutoHyphens w:val="0"/>
              <w:autoSpaceDN w:val="0"/>
              <w:spacing w:after="0" w:line="240" w:lineRule="auto"/>
              <w:rPr>
                <w:b/>
                <w:sz w:val="22"/>
                <w:lang w:eastAsia="lt-LT"/>
              </w:rPr>
            </w:pPr>
            <w:r w:rsidRPr="00FC03BA">
              <w:rPr>
                <w:b/>
                <w:bCs/>
                <w:sz w:val="22"/>
                <w:lang w:eastAsia="lt-LT"/>
              </w:rPr>
              <w:t>Burbulų vamzdis, 1 vnt.</w:t>
            </w:r>
          </w:p>
        </w:tc>
        <w:tc>
          <w:tcPr>
            <w:tcW w:w="5893" w:type="dxa"/>
          </w:tcPr>
          <w:p w14:paraId="10D7F4D7"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Nurodyti siūlomos prekės pavadinimą, gamintoją.</w:t>
            </w:r>
          </w:p>
        </w:tc>
      </w:tr>
      <w:tr w:rsidR="00920771" w:rsidRPr="00FC03BA" w14:paraId="62A1463C" w14:textId="77777777" w:rsidTr="00B86E54">
        <w:trPr>
          <w:jc w:val="center"/>
        </w:trPr>
        <w:tc>
          <w:tcPr>
            <w:tcW w:w="1022" w:type="dxa"/>
          </w:tcPr>
          <w:p w14:paraId="5C1A0101"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9.1.</w:t>
            </w:r>
          </w:p>
        </w:tc>
        <w:tc>
          <w:tcPr>
            <w:tcW w:w="1869" w:type="dxa"/>
          </w:tcPr>
          <w:p w14:paraId="6CA565BE" w14:textId="77777777" w:rsidR="00920771" w:rsidRPr="00FC03BA" w:rsidRDefault="00920771" w:rsidP="00B86E54">
            <w:pPr>
              <w:suppressAutoHyphens w:val="0"/>
              <w:autoSpaceDN w:val="0"/>
              <w:spacing w:after="0" w:line="240" w:lineRule="auto"/>
              <w:rPr>
                <w:i/>
                <w:iCs/>
                <w:sz w:val="22"/>
                <w:lang w:eastAsia="lt-LT"/>
              </w:rPr>
            </w:pPr>
            <w:r w:rsidRPr="00FC03BA">
              <w:rPr>
                <w:color w:val="000000"/>
                <w:sz w:val="22"/>
                <w:lang w:eastAsia="lt-LT"/>
              </w:rPr>
              <w:t>Paskirtis</w:t>
            </w:r>
          </w:p>
        </w:tc>
        <w:tc>
          <w:tcPr>
            <w:tcW w:w="5893" w:type="dxa"/>
          </w:tcPr>
          <w:p w14:paraId="203D16D2" w14:textId="77777777" w:rsidR="00920771" w:rsidRPr="00FC03BA" w:rsidRDefault="00920771" w:rsidP="00B86E54">
            <w:pPr>
              <w:suppressAutoHyphens w:val="0"/>
              <w:autoSpaceDN w:val="0"/>
              <w:spacing w:after="0" w:line="240" w:lineRule="auto"/>
              <w:rPr>
                <w:i/>
                <w:iCs/>
                <w:sz w:val="22"/>
                <w:lang w:eastAsia="lt-LT"/>
              </w:rPr>
            </w:pPr>
            <w:r w:rsidRPr="00FC03BA">
              <w:rPr>
                <w:color w:val="212121"/>
                <w:sz w:val="22"/>
                <w:shd w:val="clear" w:color="auto" w:fill="FFFFFF"/>
                <w:lang w:eastAsia="lt-LT"/>
              </w:rPr>
              <w:t xml:space="preserve">Padeda kurti raminančią aplinką, lavinti vaikų pojūčius ir sukurti stimuliuojančią bei saugią aplinką </w:t>
            </w:r>
            <w:r w:rsidRPr="00FC03BA">
              <w:rPr>
                <w:color w:val="000000"/>
                <w:sz w:val="22"/>
                <w:lang w:eastAsia="lt-LT"/>
              </w:rPr>
              <w:t>Turi būti galimybė  naudoti pasyviai arba interaktyviai veiklai naudojant prijungtus ar belaidžius jungiklius (pultus).</w:t>
            </w:r>
          </w:p>
        </w:tc>
      </w:tr>
      <w:tr w:rsidR="00920771" w:rsidRPr="00FC03BA" w14:paraId="4EF4F3EE" w14:textId="77777777" w:rsidTr="00B86E54">
        <w:trPr>
          <w:jc w:val="center"/>
        </w:trPr>
        <w:tc>
          <w:tcPr>
            <w:tcW w:w="1022" w:type="dxa"/>
          </w:tcPr>
          <w:p w14:paraId="601064BB"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lastRenderedPageBreak/>
              <w:t>9.2.</w:t>
            </w:r>
          </w:p>
        </w:tc>
        <w:tc>
          <w:tcPr>
            <w:tcW w:w="1869" w:type="dxa"/>
          </w:tcPr>
          <w:p w14:paraId="6FF53A37" w14:textId="77777777" w:rsidR="00920771" w:rsidRPr="00FC03BA" w:rsidRDefault="00920771" w:rsidP="00B86E54">
            <w:pPr>
              <w:suppressAutoHyphens w:val="0"/>
              <w:autoSpaceDN w:val="0"/>
              <w:spacing w:after="0" w:line="240" w:lineRule="auto"/>
              <w:rPr>
                <w:i/>
                <w:iCs/>
                <w:sz w:val="22"/>
                <w:lang w:eastAsia="lt-LT"/>
              </w:rPr>
            </w:pPr>
            <w:r w:rsidRPr="00FC03BA">
              <w:rPr>
                <w:color w:val="000000"/>
                <w:sz w:val="22"/>
                <w:lang w:eastAsia="lt-LT"/>
              </w:rPr>
              <w:t>Medžiagos</w:t>
            </w:r>
          </w:p>
        </w:tc>
        <w:tc>
          <w:tcPr>
            <w:tcW w:w="5893" w:type="dxa"/>
          </w:tcPr>
          <w:p w14:paraId="2DC7397B" w14:textId="77777777" w:rsidR="00920771" w:rsidRPr="00FC03BA" w:rsidRDefault="00920771" w:rsidP="00B86E54">
            <w:pPr>
              <w:suppressAutoHyphens w:val="0"/>
              <w:autoSpaceDN w:val="0"/>
              <w:spacing w:after="0" w:line="240" w:lineRule="auto"/>
              <w:rPr>
                <w:i/>
                <w:iCs/>
                <w:sz w:val="22"/>
                <w:lang w:eastAsia="lt-LT"/>
              </w:rPr>
            </w:pPr>
            <w:r w:rsidRPr="00FC03BA">
              <w:rPr>
                <w:sz w:val="22"/>
                <w:lang w:eastAsia="lt-LT"/>
              </w:rPr>
              <w:t xml:space="preserve">Vamzdis - turi būti pagamintas iš stipraus akrilo, atsparus smūgiams. Sudėtyje neturi būti latekso. </w:t>
            </w:r>
          </w:p>
        </w:tc>
      </w:tr>
      <w:tr w:rsidR="00920771" w:rsidRPr="00FC03BA" w14:paraId="5BAC83DD" w14:textId="77777777" w:rsidTr="00B86E54">
        <w:trPr>
          <w:jc w:val="center"/>
        </w:trPr>
        <w:tc>
          <w:tcPr>
            <w:tcW w:w="1022" w:type="dxa"/>
          </w:tcPr>
          <w:p w14:paraId="263EDFE8"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9.3.</w:t>
            </w:r>
          </w:p>
        </w:tc>
        <w:tc>
          <w:tcPr>
            <w:tcW w:w="1869" w:type="dxa"/>
          </w:tcPr>
          <w:p w14:paraId="55209714" w14:textId="77777777" w:rsidR="00920771" w:rsidRPr="00FC03BA" w:rsidRDefault="00920771" w:rsidP="00B86E54">
            <w:pPr>
              <w:suppressAutoHyphens w:val="0"/>
              <w:autoSpaceDN w:val="0"/>
              <w:spacing w:after="0" w:line="240" w:lineRule="auto"/>
              <w:rPr>
                <w:i/>
                <w:iCs/>
                <w:sz w:val="22"/>
                <w:lang w:eastAsia="lt-LT"/>
              </w:rPr>
            </w:pPr>
            <w:r w:rsidRPr="00FC03BA">
              <w:rPr>
                <w:color w:val="000000"/>
                <w:sz w:val="22"/>
                <w:lang w:eastAsia="lt-LT"/>
              </w:rPr>
              <w:t>Vandens užpildymas</w:t>
            </w:r>
          </w:p>
        </w:tc>
        <w:tc>
          <w:tcPr>
            <w:tcW w:w="5893" w:type="dxa"/>
          </w:tcPr>
          <w:p w14:paraId="5E50C543" w14:textId="77777777" w:rsidR="00920771" w:rsidRPr="00FC03BA" w:rsidRDefault="00920771" w:rsidP="00B86E54">
            <w:pPr>
              <w:suppressAutoHyphens w:val="0"/>
              <w:autoSpaceDN w:val="0"/>
              <w:spacing w:after="0" w:line="240" w:lineRule="auto"/>
              <w:rPr>
                <w:i/>
                <w:iCs/>
                <w:sz w:val="22"/>
                <w:lang w:eastAsia="lt-LT"/>
              </w:rPr>
            </w:pPr>
            <w:r w:rsidRPr="00FC03BA">
              <w:rPr>
                <w:color w:val="000000"/>
                <w:sz w:val="22"/>
                <w:lang w:eastAsia="lt-LT"/>
              </w:rPr>
              <w:t>Vamzdžio užpildymas vandeniu turi būti vykdomas per viršų</w:t>
            </w:r>
          </w:p>
        </w:tc>
      </w:tr>
      <w:tr w:rsidR="00920771" w:rsidRPr="00FC03BA" w14:paraId="7B2A5F93" w14:textId="77777777" w:rsidTr="00B86E54">
        <w:trPr>
          <w:jc w:val="center"/>
        </w:trPr>
        <w:tc>
          <w:tcPr>
            <w:tcW w:w="1022" w:type="dxa"/>
          </w:tcPr>
          <w:p w14:paraId="044B9E0A"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9.4.</w:t>
            </w:r>
          </w:p>
        </w:tc>
        <w:tc>
          <w:tcPr>
            <w:tcW w:w="1869" w:type="dxa"/>
          </w:tcPr>
          <w:p w14:paraId="63FA968F" w14:textId="77777777" w:rsidR="00920771" w:rsidRPr="00FC03BA" w:rsidRDefault="00920771" w:rsidP="00B86E54">
            <w:pPr>
              <w:suppressAutoHyphens w:val="0"/>
              <w:autoSpaceDN w:val="0"/>
              <w:spacing w:after="0" w:line="240" w:lineRule="auto"/>
              <w:rPr>
                <w:i/>
                <w:iCs/>
                <w:sz w:val="22"/>
                <w:lang w:eastAsia="lt-LT"/>
              </w:rPr>
            </w:pPr>
            <w:r w:rsidRPr="00FC03BA">
              <w:rPr>
                <w:color w:val="000000"/>
                <w:sz w:val="22"/>
                <w:lang w:eastAsia="lt-LT"/>
              </w:rPr>
              <w:t>Veikimas</w:t>
            </w:r>
          </w:p>
        </w:tc>
        <w:tc>
          <w:tcPr>
            <w:tcW w:w="5893" w:type="dxa"/>
          </w:tcPr>
          <w:p w14:paraId="1F6EDD3E" w14:textId="77777777" w:rsidR="00920771" w:rsidRPr="00FC03BA" w:rsidRDefault="00920771" w:rsidP="00B86E54">
            <w:pPr>
              <w:suppressAutoHyphens w:val="0"/>
              <w:autoSpaceDN w:val="0"/>
              <w:spacing w:after="0" w:line="240" w:lineRule="auto"/>
              <w:rPr>
                <w:i/>
                <w:iCs/>
                <w:sz w:val="22"/>
                <w:lang w:eastAsia="lt-LT"/>
              </w:rPr>
            </w:pPr>
            <w:r w:rsidRPr="00FC03BA">
              <w:rPr>
                <w:color w:val="000000"/>
                <w:sz w:val="22"/>
                <w:lang w:eastAsia="lt-LT"/>
              </w:rPr>
              <w:t xml:space="preserve">Veikimo principas - vamzdis pripildomas vandeniu, kuriame elektrinis oro kompresorius kuria burbulus. LED lemputės vamzdžio pagrinde turi keisti spalvas, ne mažiau kaip 5 spalvomis. Burbulinio vamzdžio pagrindas turi būti pritaikytas atsisėsti. </w:t>
            </w:r>
          </w:p>
        </w:tc>
      </w:tr>
      <w:tr w:rsidR="00920771" w:rsidRPr="00FC03BA" w14:paraId="2F7BD8A6" w14:textId="77777777" w:rsidTr="00B86E54">
        <w:trPr>
          <w:jc w:val="center"/>
        </w:trPr>
        <w:tc>
          <w:tcPr>
            <w:tcW w:w="1022" w:type="dxa"/>
          </w:tcPr>
          <w:p w14:paraId="23A17241"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9.5.</w:t>
            </w:r>
          </w:p>
        </w:tc>
        <w:tc>
          <w:tcPr>
            <w:tcW w:w="1869" w:type="dxa"/>
          </w:tcPr>
          <w:p w14:paraId="03A8F82A" w14:textId="77777777" w:rsidR="00920771" w:rsidRPr="00FC03BA" w:rsidRDefault="00920771" w:rsidP="00B86E54">
            <w:pPr>
              <w:suppressAutoHyphens w:val="0"/>
              <w:autoSpaceDN w:val="0"/>
              <w:spacing w:after="0" w:line="240" w:lineRule="auto"/>
              <w:rPr>
                <w:i/>
                <w:iCs/>
                <w:sz w:val="22"/>
                <w:lang w:eastAsia="lt-LT"/>
              </w:rPr>
            </w:pPr>
            <w:r w:rsidRPr="00FC03BA">
              <w:rPr>
                <w:color w:val="000000"/>
                <w:sz w:val="22"/>
                <w:lang w:eastAsia="lt-LT"/>
              </w:rPr>
              <w:t>Išmatavimai</w:t>
            </w:r>
          </w:p>
        </w:tc>
        <w:tc>
          <w:tcPr>
            <w:tcW w:w="5893" w:type="dxa"/>
          </w:tcPr>
          <w:p w14:paraId="044520DA" w14:textId="77777777" w:rsidR="00920771" w:rsidRPr="00FC03BA" w:rsidRDefault="00920771" w:rsidP="00B86E54">
            <w:pPr>
              <w:suppressAutoHyphens w:val="0"/>
              <w:autoSpaceDN w:val="0"/>
              <w:spacing w:after="0" w:line="240" w:lineRule="auto"/>
              <w:rPr>
                <w:color w:val="000000"/>
                <w:sz w:val="22"/>
                <w:lang w:eastAsia="lt-LT"/>
              </w:rPr>
            </w:pPr>
            <w:r w:rsidRPr="00FC03BA">
              <w:rPr>
                <w:color w:val="000000"/>
                <w:sz w:val="22"/>
                <w:lang w:eastAsia="lt-LT"/>
              </w:rPr>
              <w:t>-Vamzdžio aukštis ne mažiau 180 cm. Diametras ne mažiau 15 cm</w:t>
            </w:r>
          </w:p>
          <w:p w14:paraId="6B0A0A82" w14:textId="77777777" w:rsidR="00920771" w:rsidRPr="00FC03BA" w:rsidRDefault="00920771" w:rsidP="00B86E54">
            <w:pPr>
              <w:suppressAutoHyphens w:val="0"/>
              <w:autoSpaceDN w:val="0"/>
              <w:spacing w:after="0" w:line="240" w:lineRule="auto"/>
              <w:rPr>
                <w:color w:val="000000"/>
                <w:sz w:val="22"/>
                <w:lang w:eastAsia="lt-LT"/>
              </w:rPr>
            </w:pPr>
            <w:r w:rsidRPr="00FC03BA">
              <w:rPr>
                <w:color w:val="000000"/>
                <w:sz w:val="22"/>
                <w:lang w:eastAsia="lt-LT"/>
              </w:rPr>
              <w:t>- Minkšto pagrindo matmenys ne mažiau 90 x 90 x 37 cm;</w:t>
            </w:r>
          </w:p>
          <w:p w14:paraId="7B4209B8" w14:textId="77777777" w:rsidR="00920771" w:rsidRPr="00FC03BA" w:rsidRDefault="00920771" w:rsidP="00B86E54">
            <w:pPr>
              <w:suppressAutoHyphens w:val="0"/>
              <w:autoSpaceDN w:val="0"/>
              <w:spacing w:after="0" w:line="240" w:lineRule="auto"/>
              <w:rPr>
                <w:color w:val="000000"/>
                <w:sz w:val="22"/>
                <w:lang w:eastAsia="lt-LT"/>
              </w:rPr>
            </w:pPr>
          </w:p>
        </w:tc>
      </w:tr>
      <w:tr w:rsidR="00920771" w:rsidRPr="00FC03BA" w14:paraId="182F8FBA" w14:textId="77777777" w:rsidTr="00B86E54">
        <w:trPr>
          <w:jc w:val="center"/>
        </w:trPr>
        <w:tc>
          <w:tcPr>
            <w:tcW w:w="1022" w:type="dxa"/>
          </w:tcPr>
          <w:p w14:paraId="3D331512"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9.6.</w:t>
            </w:r>
          </w:p>
        </w:tc>
        <w:tc>
          <w:tcPr>
            <w:tcW w:w="1869" w:type="dxa"/>
          </w:tcPr>
          <w:p w14:paraId="6BBC394A" w14:textId="77777777" w:rsidR="00920771" w:rsidRPr="00FC03BA" w:rsidRDefault="00920771" w:rsidP="00B86E54">
            <w:pPr>
              <w:suppressAutoHyphens w:val="0"/>
              <w:autoSpaceDN w:val="0"/>
              <w:spacing w:after="0" w:line="240" w:lineRule="auto"/>
              <w:rPr>
                <w:i/>
                <w:iCs/>
                <w:sz w:val="22"/>
                <w:lang w:eastAsia="lt-LT"/>
              </w:rPr>
            </w:pPr>
            <w:r w:rsidRPr="00FC03BA">
              <w:rPr>
                <w:color w:val="000000"/>
                <w:sz w:val="22"/>
                <w:lang w:eastAsia="lt-LT"/>
              </w:rPr>
              <w:t>Saugumas</w:t>
            </w:r>
          </w:p>
        </w:tc>
        <w:tc>
          <w:tcPr>
            <w:tcW w:w="5893" w:type="dxa"/>
          </w:tcPr>
          <w:p w14:paraId="2EEEBF59" w14:textId="77777777" w:rsidR="00920771" w:rsidRPr="00FC03BA" w:rsidRDefault="00920771" w:rsidP="00B86E54">
            <w:pPr>
              <w:suppressAutoHyphens w:val="0"/>
              <w:autoSpaceDN w:val="0"/>
              <w:spacing w:after="0" w:line="240" w:lineRule="auto"/>
              <w:rPr>
                <w:i/>
                <w:iCs/>
                <w:sz w:val="22"/>
                <w:lang w:eastAsia="lt-LT"/>
              </w:rPr>
            </w:pPr>
            <w:r w:rsidRPr="00FC03BA">
              <w:rPr>
                <w:color w:val="000000"/>
                <w:sz w:val="22"/>
                <w:lang w:eastAsia="lt-LT"/>
              </w:rPr>
              <w:t>Prie įrenginio turi būti saugu prisiglausti.</w:t>
            </w:r>
          </w:p>
        </w:tc>
      </w:tr>
      <w:tr w:rsidR="00920771" w:rsidRPr="00FC03BA" w14:paraId="1C6AD532" w14:textId="77777777" w:rsidTr="00B86E54">
        <w:trPr>
          <w:jc w:val="center"/>
        </w:trPr>
        <w:tc>
          <w:tcPr>
            <w:tcW w:w="1022" w:type="dxa"/>
          </w:tcPr>
          <w:p w14:paraId="73A9969A"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9.7.</w:t>
            </w:r>
          </w:p>
        </w:tc>
        <w:tc>
          <w:tcPr>
            <w:tcW w:w="1869" w:type="dxa"/>
          </w:tcPr>
          <w:p w14:paraId="4C038F73" w14:textId="77777777" w:rsidR="00920771" w:rsidRPr="00FC03BA" w:rsidRDefault="00920771" w:rsidP="00B86E54">
            <w:pPr>
              <w:suppressAutoHyphens w:val="0"/>
              <w:autoSpaceDN w:val="0"/>
              <w:spacing w:after="0" w:line="240" w:lineRule="auto"/>
              <w:rPr>
                <w:i/>
                <w:iCs/>
                <w:sz w:val="22"/>
                <w:lang w:eastAsia="lt-LT"/>
              </w:rPr>
            </w:pPr>
            <w:r w:rsidRPr="00FC03BA">
              <w:rPr>
                <w:color w:val="000000"/>
                <w:sz w:val="22"/>
                <w:lang w:eastAsia="lt-LT"/>
              </w:rPr>
              <w:t>Komplektacija</w:t>
            </w:r>
          </w:p>
        </w:tc>
        <w:tc>
          <w:tcPr>
            <w:tcW w:w="5893" w:type="dxa"/>
          </w:tcPr>
          <w:p w14:paraId="3FA31235" w14:textId="77777777" w:rsidR="00920771" w:rsidRPr="00FC03BA" w:rsidRDefault="00920771" w:rsidP="00B86E54">
            <w:pPr>
              <w:suppressAutoHyphens w:val="0"/>
              <w:autoSpaceDN w:val="0"/>
              <w:spacing w:after="0" w:line="240" w:lineRule="auto"/>
              <w:rPr>
                <w:color w:val="000000"/>
                <w:sz w:val="22"/>
                <w:lang w:eastAsia="lt-LT"/>
              </w:rPr>
            </w:pPr>
            <w:r w:rsidRPr="00FC03BA">
              <w:rPr>
                <w:color w:val="000000"/>
                <w:sz w:val="22"/>
                <w:lang w:eastAsia="lt-LT"/>
              </w:rPr>
              <w:t>Turi sudaryti:</w:t>
            </w:r>
          </w:p>
          <w:p w14:paraId="6DFE5684" w14:textId="77777777" w:rsidR="00920771" w:rsidRPr="00FC03BA" w:rsidRDefault="00920771" w:rsidP="00B86E54">
            <w:pPr>
              <w:suppressAutoHyphens w:val="0"/>
              <w:autoSpaceDN w:val="0"/>
              <w:spacing w:after="0" w:line="240" w:lineRule="auto"/>
              <w:rPr>
                <w:color w:val="000000"/>
                <w:sz w:val="22"/>
                <w:lang w:eastAsia="lt-LT"/>
              </w:rPr>
            </w:pPr>
            <w:r w:rsidRPr="00FC03BA">
              <w:rPr>
                <w:color w:val="000000"/>
                <w:sz w:val="22"/>
                <w:lang w:eastAsia="lt-LT"/>
              </w:rPr>
              <w:t>- elektrinė vandens išleidimo/prileidimo oro pompa, 1 vnt.;</w:t>
            </w:r>
          </w:p>
          <w:p w14:paraId="5149E8EF" w14:textId="77777777" w:rsidR="00920771" w:rsidRPr="00FC03BA" w:rsidRDefault="00920771" w:rsidP="00B86E54">
            <w:pPr>
              <w:suppressAutoHyphens w:val="0"/>
              <w:autoSpaceDN w:val="0"/>
              <w:spacing w:after="0" w:line="240" w:lineRule="auto"/>
              <w:rPr>
                <w:color w:val="000000"/>
                <w:sz w:val="22"/>
                <w:lang w:eastAsia="lt-LT"/>
              </w:rPr>
            </w:pPr>
            <w:r w:rsidRPr="00FC03BA">
              <w:rPr>
                <w:color w:val="000000"/>
                <w:sz w:val="22"/>
                <w:lang w:eastAsia="lt-LT"/>
              </w:rPr>
              <w:t>- chloro tabletės, kurios turi apsaugoti nuo bakterijų, nemalonaus kvapo ir apnašų atsiradimo. Kiekis ne mažiau 5 vnt. vamzdžiui,.;</w:t>
            </w:r>
          </w:p>
          <w:p w14:paraId="1B79F0B8" w14:textId="77777777" w:rsidR="00920771" w:rsidRPr="00FC03BA" w:rsidRDefault="00920771" w:rsidP="00B86E54">
            <w:pPr>
              <w:suppressAutoHyphens w:val="0"/>
              <w:autoSpaceDN w:val="0"/>
              <w:spacing w:after="0" w:line="240" w:lineRule="auto"/>
              <w:rPr>
                <w:color w:val="000000"/>
                <w:sz w:val="22"/>
                <w:lang w:eastAsia="lt-LT"/>
              </w:rPr>
            </w:pPr>
            <w:r w:rsidRPr="00FC03BA">
              <w:rPr>
                <w:color w:val="000000"/>
                <w:sz w:val="22"/>
                <w:lang w:eastAsia="lt-LT"/>
              </w:rPr>
              <w:t>- burbulų vamzdžio laikiklis ne mažiau 20 cm, 1 vnt.;</w:t>
            </w:r>
          </w:p>
          <w:p w14:paraId="301478CB" w14:textId="77777777" w:rsidR="00920771" w:rsidRPr="00FC03BA" w:rsidRDefault="00920771" w:rsidP="00B86E54">
            <w:pPr>
              <w:suppressAutoHyphens w:val="0"/>
              <w:autoSpaceDN w:val="0"/>
              <w:spacing w:after="0" w:line="240" w:lineRule="auto"/>
              <w:rPr>
                <w:color w:val="000000"/>
                <w:sz w:val="22"/>
                <w:lang w:eastAsia="lt-LT"/>
              </w:rPr>
            </w:pPr>
            <w:r w:rsidRPr="00FC03BA">
              <w:rPr>
                <w:color w:val="000000"/>
                <w:sz w:val="22"/>
                <w:lang w:eastAsia="lt-LT"/>
              </w:rPr>
              <w:t>- distiliuotas vanduo burbulų vamzdžiams. Kiekis ne mažiau 10 l  vienam vamzdžiui,</w:t>
            </w:r>
          </w:p>
        </w:tc>
      </w:tr>
      <w:tr w:rsidR="00920771" w:rsidRPr="00FC03BA" w14:paraId="0A549D7E" w14:textId="77777777" w:rsidTr="00B86E54">
        <w:trPr>
          <w:jc w:val="center"/>
        </w:trPr>
        <w:tc>
          <w:tcPr>
            <w:tcW w:w="1022" w:type="dxa"/>
          </w:tcPr>
          <w:p w14:paraId="6D9C64E6" w14:textId="145C346B" w:rsidR="00920771" w:rsidRPr="00FC03BA" w:rsidRDefault="00920771" w:rsidP="00B86E54">
            <w:pPr>
              <w:suppressAutoHyphens w:val="0"/>
              <w:autoSpaceDN w:val="0"/>
              <w:spacing w:after="0" w:line="240" w:lineRule="auto"/>
              <w:rPr>
                <w:b/>
                <w:sz w:val="22"/>
                <w:lang w:eastAsia="lt-LT"/>
              </w:rPr>
            </w:pPr>
            <w:r w:rsidRPr="00FC03BA">
              <w:rPr>
                <w:b/>
                <w:sz w:val="22"/>
                <w:lang w:eastAsia="lt-LT"/>
              </w:rPr>
              <w:t>1</w:t>
            </w:r>
            <w:r w:rsidR="007812F8">
              <w:rPr>
                <w:b/>
                <w:sz w:val="22"/>
                <w:lang w:eastAsia="lt-LT"/>
              </w:rPr>
              <w:t>0</w:t>
            </w:r>
            <w:r w:rsidRPr="00FC03BA">
              <w:rPr>
                <w:b/>
                <w:sz w:val="22"/>
                <w:lang w:eastAsia="lt-LT"/>
              </w:rPr>
              <w:t>.</w:t>
            </w:r>
          </w:p>
        </w:tc>
        <w:tc>
          <w:tcPr>
            <w:tcW w:w="1869" w:type="dxa"/>
          </w:tcPr>
          <w:p w14:paraId="23D7B37B" w14:textId="77777777" w:rsidR="00920771" w:rsidRPr="00FC03BA" w:rsidRDefault="00920771" w:rsidP="00B86E54">
            <w:pPr>
              <w:suppressAutoHyphens w:val="0"/>
              <w:autoSpaceDN w:val="0"/>
              <w:spacing w:after="0" w:line="240" w:lineRule="auto"/>
              <w:rPr>
                <w:b/>
                <w:sz w:val="22"/>
                <w:lang w:eastAsia="lt-LT"/>
              </w:rPr>
            </w:pPr>
            <w:r w:rsidRPr="00FC03BA">
              <w:rPr>
                <w:b/>
                <w:bCs/>
                <w:color w:val="000000"/>
                <w:sz w:val="22"/>
                <w:lang w:eastAsia="lt-LT"/>
              </w:rPr>
              <w:t>Veidrodis, 2 vnt.</w:t>
            </w:r>
          </w:p>
        </w:tc>
        <w:tc>
          <w:tcPr>
            <w:tcW w:w="5893" w:type="dxa"/>
          </w:tcPr>
          <w:p w14:paraId="250D4D20" w14:textId="77777777" w:rsidR="00920771" w:rsidRPr="00FC03BA" w:rsidRDefault="00920771" w:rsidP="00B86E54">
            <w:pPr>
              <w:suppressAutoHyphens w:val="0"/>
              <w:autoSpaceDN w:val="0"/>
              <w:spacing w:after="0" w:line="240" w:lineRule="auto"/>
              <w:rPr>
                <w:sz w:val="22"/>
                <w:lang w:eastAsia="lt-LT"/>
              </w:rPr>
            </w:pPr>
            <w:r w:rsidRPr="00FC03BA">
              <w:rPr>
                <w:color w:val="000000"/>
                <w:sz w:val="22"/>
                <w:lang w:eastAsia="lt-LT"/>
              </w:rPr>
              <w:t>Nurodyti siūlomos prekės pavadinimą, gamintoją.</w:t>
            </w:r>
          </w:p>
        </w:tc>
      </w:tr>
      <w:tr w:rsidR="00920771" w:rsidRPr="00FC03BA" w14:paraId="77609F0D" w14:textId="77777777" w:rsidTr="00B86E54">
        <w:trPr>
          <w:jc w:val="center"/>
        </w:trPr>
        <w:tc>
          <w:tcPr>
            <w:tcW w:w="1022" w:type="dxa"/>
          </w:tcPr>
          <w:p w14:paraId="6B2AAE95" w14:textId="13ED7FFD"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0</w:t>
            </w:r>
            <w:r w:rsidRPr="00FC03BA">
              <w:rPr>
                <w:sz w:val="22"/>
                <w:lang w:eastAsia="lt-LT"/>
              </w:rPr>
              <w:t>.1.</w:t>
            </w:r>
          </w:p>
        </w:tc>
        <w:tc>
          <w:tcPr>
            <w:tcW w:w="1869" w:type="dxa"/>
          </w:tcPr>
          <w:p w14:paraId="5F7872BA"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Medžiagos</w:t>
            </w:r>
          </w:p>
        </w:tc>
        <w:tc>
          <w:tcPr>
            <w:tcW w:w="5893" w:type="dxa"/>
          </w:tcPr>
          <w:p w14:paraId="2AD6394A" w14:textId="77777777" w:rsidR="00920771" w:rsidRPr="00FC03BA" w:rsidRDefault="00920771" w:rsidP="00B86E54">
            <w:pPr>
              <w:suppressAutoHyphens w:val="0"/>
              <w:autoSpaceDN w:val="0"/>
              <w:spacing w:after="0" w:line="240" w:lineRule="auto"/>
              <w:rPr>
                <w:sz w:val="22"/>
                <w:lang w:eastAsia="lt-LT"/>
              </w:rPr>
            </w:pPr>
            <w:r w:rsidRPr="00FC03BA">
              <w:rPr>
                <w:color w:val="000000"/>
                <w:sz w:val="22"/>
                <w:lang w:eastAsia="lt-LT"/>
              </w:rPr>
              <w:t>Veidrodžiai turi būti pagaminti iš akrilo arba lygiavertės medžiagos, su aliuminio kompozito pagrindu.</w:t>
            </w:r>
          </w:p>
        </w:tc>
      </w:tr>
      <w:tr w:rsidR="00920771" w:rsidRPr="00FC03BA" w14:paraId="04E493C9" w14:textId="77777777" w:rsidTr="00B86E54">
        <w:trPr>
          <w:jc w:val="center"/>
        </w:trPr>
        <w:tc>
          <w:tcPr>
            <w:tcW w:w="1022" w:type="dxa"/>
          </w:tcPr>
          <w:p w14:paraId="50C2A763" w14:textId="3EEB51E9"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0</w:t>
            </w:r>
            <w:r w:rsidRPr="00FC03BA">
              <w:rPr>
                <w:sz w:val="22"/>
                <w:lang w:eastAsia="lt-LT"/>
              </w:rPr>
              <w:t>.2.</w:t>
            </w:r>
          </w:p>
        </w:tc>
        <w:tc>
          <w:tcPr>
            <w:tcW w:w="1869" w:type="dxa"/>
          </w:tcPr>
          <w:p w14:paraId="569C6FEF"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Išmatavimai</w:t>
            </w:r>
          </w:p>
        </w:tc>
        <w:tc>
          <w:tcPr>
            <w:tcW w:w="5893" w:type="dxa"/>
          </w:tcPr>
          <w:p w14:paraId="4A7EFE0A" w14:textId="77777777" w:rsidR="00920771" w:rsidRPr="00FC03BA" w:rsidRDefault="00920771" w:rsidP="00B86E54">
            <w:pPr>
              <w:suppressAutoHyphens w:val="0"/>
              <w:autoSpaceDN w:val="0"/>
              <w:spacing w:after="0" w:line="240" w:lineRule="auto"/>
              <w:rPr>
                <w:i/>
                <w:iCs/>
                <w:sz w:val="22"/>
                <w:lang w:eastAsia="lt-LT"/>
              </w:rPr>
            </w:pPr>
            <w:r w:rsidRPr="00FC03BA">
              <w:rPr>
                <w:color w:val="000000"/>
                <w:sz w:val="22"/>
                <w:lang w:eastAsia="lt-LT"/>
              </w:rPr>
              <w:t>85 x 180 cm (galima paklaida ± 5 cm).</w:t>
            </w:r>
          </w:p>
        </w:tc>
      </w:tr>
      <w:tr w:rsidR="00920771" w:rsidRPr="00FC03BA" w14:paraId="490DAE9F" w14:textId="77777777" w:rsidTr="00B86E54">
        <w:trPr>
          <w:jc w:val="center"/>
        </w:trPr>
        <w:tc>
          <w:tcPr>
            <w:tcW w:w="1022" w:type="dxa"/>
          </w:tcPr>
          <w:p w14:paraId="50064ACE" w14:textId="22CAF79A" w:rsidR="00920771" w:rsidRPr="00FC03BA" w:rsidRDefault="00920771" w:rsidP="00B86E54">
            <w:pPr>
              <w:suppressAutoHyphens w:val="0"/>
              <w:autoSpaceDN w:val="0"/>
              <w:spacing w:after="0" w:line="240" w:lineRule="auto"/>
              <w:rPr>
                <w:sz w:val="22"/>
                <w:lang w:eastAsia="lt-LT"/>
              </w:rPr>
            </w:pPr>
            <w:r>
              <w:rPr>
                <w:sz w:val="22"/>
                <w:lang w:eastAsia="lt-LT"/>
              </w:rPr>
              <w:t>1</w:t>
            </w:r>
            <w:r w:rsidR="007812F8">
              <w:rPr>
                <w:sz w:val="22"/>
                <w:lang w:eastAsia="lt-LT"/>
              </w:rPr>
              <w:t>0</w:t>
            </w:r>
            <w:r>
              <w:rPr>
                <w:sz w:val="22"/>
                <w:lang w:eastAsia="lt-LT"/>
              </w:rPr>
              <w:t>.3.</w:t>
            </w:r>
          </w:p>
        </w:tc>
        <w:tc>
          <w:tcPr>
            <w:tcW w:w="1869" w:type="dxa"/>
          </w:tcPr>
          <w:p w14:paraId="1C7090F0"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Paskirtis</w:t>
            </w:r>
          </w:p>
        </w:tc>
        <w:tc>
          <w:tcPr>
            <w:tcW w:w="5893" w:type="dxa"/>
          </w:tcPr>
          <w:p w14:paraId="25750155" w14:textId="77777777" w:rsidR="00920771" w:rsidRPr="00FC03BA" w:rsidRDefault="00920771" w:rsidP="00B86E54">
            <w:pPr>
              <w:suppressAutoHyphens w:val="0"/>
              <w:autoSpaceDN w:val="0"/>
              <w:spacing w:after="0" w:line="240" w:lineRule="auto"/>
              <w:rPr>
                <w:rFonts w:eastAsia="Calibri"/>
                <w:color w:val="000000"/>
                <w:sz w:val="22"/>
              </w:rPr>
            </w:pPr>
            <w:r w:rsidRPr="00FC03BA">
              <w:rPr>
                <w:color w:val="000000"/>
                <w:sz w:val="22"/>
                <w:lang w:eastAsia="lt-LT"/>
              </w:rPr>
              <w:t xml:space="preserve">veidrodinis kampas, kuriame būtų </w:t>
            </w:r>
            <w:r w:rsidRPr="00FC03BA">
              <w:rPr>
                <w:rFonts w:eastAsia="Calibri"/>
                <w:color w:val="000000"/>
                <w:sz w:val="22"/>
              </w:rPr>
              <w:t xml:space="preserve">ne mažiau kaip 2 veidrodžiai, tinkami tvirtinti prie sienos. </w:t>
            </w:r>
          </w:p>
          <w:p w14:paraId="14C0F1EC" w14:textId="77777777" w:rsidR="00920771" w:rsidRPr="00FC03BA" w:rsidRDefault="00920771" w:rsidP="00B86E54">
            <w:pPr>
              <w:suppressAutoHyphens w:val="0"/>
              <w:autoSpaceDN w:val="0"/>
              <w:spacing w:after="0" w:line="240" w:lineRule="auto"/>
              <w:rPr>
                <w:color w:val="000000"/>
                <w:sz w:val="22"/>
                <w:lang w:eastAsia="lt-LT"/>
              </w:rPr>
            </w:pPr>
          </w:p>
        </w:tc>
      </w:tr>
      <w:tr w:rsidR="00920771" w:rsidRPr="00FC03BA" w14:paraId="5C727098" w14:textId="77777777" w:rsidTr="00B86E54">
        <w:trPr>
          <w:jc w:val="center"/>
        </w:trPr>
        <w:tc>
          <w:tcPr>
            <w:tcW w:w="1022" w:type="dxa"/>
          </w:tcPr>
          <w:p w14:paraId="2CF0D2F8" w14:textId="3A93ACF1" w:rsidR="00920771" w:rsidRPr="00FC03BA" w:rsidRDefault="00920771" w:rsidP="00B86E54">
            <w:pPr>
              <w:suppressAutoHyphens w:val="0"/>
              <w:autoSpaceDN w:val="0"/>
              <w:spacing w:after="0" w:line="240" w:lineRule="auto"/>
              <w:rPr>
                <w:b/>
                <w:sz w:val="22"/>
                <w:lang w:eastAsia="lt-LT"/>
              </w:rPr>
            </w:pPr>
            <w:r w:rsidRPr="00FC03BA">
              <w:rPr>
                <w:b/>
                <w:sz w:val="22"/>
                <w:lang w:eastAsia="lt-LT"/>
              </w:rPr>
              <w:t>1</w:t>
            </w:r>
            <w:r w:rsidR="007812F8">
              <w:rPr>
                <w:b/>
                <w:sz w:val="22"/>
                <w:lang w:eastAsia="lt-LT"/>
              </w:rPr>
              <w:t>1</w:t>
            </w:r>
            <w:r w:rsidRPr="00FC03BA">
              <w:rPr>
                <w:b/>
                <w:sz w:val="22"/>
                <w:lang w:eastAsia="lt-LT"/>
              </w:rPr>
              <w:t>.</w:t>
            </w:r>
          </w:p>
        </w:tc>
        <w:tc>
          <w:tcPr>
            <w:tcW w:w="1869" w:type="dxa"/>
          </w:tcPr>
          <w:p w14:paraId="2DDA3954" w14:textId="77777777" w:rsidR="00920771" w:rsidRPr="00FC03BA" w:rsidRDefault="00920771" w:rsidP="00B86E54">
            <w:pPr>
              <w:suppressAutoHyphens w:val="0"/>
              <w:autoSpaceDN w:val="0"/>
              <w:spacing w:after="0" w:line="240" w:lineRule="auto"/>
              <w:rPr>
                <w:b/>
                <w:sz w:val="22"/>
                <w:lang w:eastAsia="lt-LT"/>
              </w:rPr>
            </w:pPr>
            <w:r w:rsidRPr="00FC03BA">
              <w:rPr>
                <w:b/>
                <w:bCs/>
                <w:sz w:val="22"/>
                <w:lang w:eastAsia="lt-LT"/>
              </w:rPr>
              <w:t>Šviečiantis pluoštas, 1 vnt.</w:t>
            </w:r>
          </w:p>
        </w:tc>
        <w:tc>
          <w:tcPr>
            <w:tcW w:w="5893" w:type="dxa"/>
          </w:tcPr>
          <w:p w14:paraId="27D61F10"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Nurodyti siūlomos prekės pavadinimą, gamintoją.</w:t>
            </w:r>
          </w:p>
        </w:tc>
      </w:tr>
      <w:tr w:rsidR="00920771" w:rsidRPr="00FC03BA" w14:paraId="3F576A1C" w14:textId="77777777" w:rsidTr="00B86E54">
        <w:trPr>
          <w:jc w:val="center"/>
        </w:trPr>
        <w:tc>
          <w:tcPr>
            <w:tcW w:w="1022" w:type="dxa"/>
          </w:tcPr>
          <w:p w14:paraId="2D565182" w14:textId="14F6FD9C"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1</w:t>
            </w:r>
            <w:r w:rsidRPr="00FC03BA">
              <w:rPr>
                <w:sz w:val="22"/>
                <w:lang w:eastAsia="lt-LT"/>
              </w:rPr>
              <w:t>.1.</w:t>
            </w:r>
          </w:p>
        </w:tc>
        <w:tc>
          <w:tcPr>
            <w:tcW w:w="1869" w:type="dxa"/>
          </w:tcPr>
          <w:p w14:paraId="6381BD58"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Paskirtis</w:t>
            </w:r>
          </w:p>
        </w:tc>
        <w:tc>
          <w:tcPr>
            <w:tcW w:w="5893" w:type="dxa"/>
          </w:tcPr>
          <w:p w14:paraId="0349C000"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Skirtas pasyvios ir interaktyvios aplinkos sukūrimui, vaizdinei ir  lytėjimo stimuliacijai. Jį turi būti saugu laikyti, glostyti, vyniotis aplink save ir ant jo gulėti.</w:t>
            </w:r>
          </w:p>
        </w:tc>
      </w:tr>
      <w:tr w:rsidR="00920771" w:rsidRPr="00FC03BA" w14:paraId="24577E9C" w14:textId="77777777" w:rsidTr="00B86E54">
        <w:trPr>
          <w:jc w:val="center"/>
        </w:trPr>
        <w:tc>
          <w:tcPr>
            <w:tcW w:w="1022" w:type="dxa"/>
          </w:tcPr>
          <w:p w14:paraId="178E912A" w14:textId="67FD3CE2"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1</w:t>
            </w:r>
            <w:r w:rsidRPr="00FC03BA">
              <w:rPr>
                <w:sz w:val="22"/>
                <w:lang w:eastAsia="lt-LT"/>
              </w:rPr>
              <w:t>.2.</w:t>
            </w:r>
          </w:p>
        </w:tc>
        <w:tc>
          <w:tcPr>
            <w:tcW w:w="1869" w:type="dxa"/>
          </w:tcPr>
          <w:p w14:paraId="5363AC55"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Medžiagos</w:t>
            </w:r>
          </w:p>
        </w:tc>
        <w:tc>
          <w:tcPr>
            <w:tcW w:w="5893" w:type="dxa"/>
          </w:tcPr>
          <w:p w14:paraId="31D71BEF"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Šviesos pluoštas turi būti pagamintas iš polimero, be </w:t>
            </w:r>
            <w:proofErr w:type="spellStart"/>
            <w:r w:rsidRPr="00FC03BA">
              <w:rPr>
                <w:sz w:val="22"/>
                <w:lang w:eastAsia="lt-LT"/>
              </w:rPr>
              <w:t>ftalatų</w:t>
            </w:r>
            <w:proofErr w:type="spellEnd"/>
            <w:r w:rsidRPr="00FC03BA">
              <w:rPr>
                <w:sz w:val="22"/>
                <w:lang w:eastAsia="lt-LT"/>
              </w:rPr>
              <w:t xml:space="preserve"> ir latekso, turi būti saugus ir ilgaamžis. Turi būti galima valyti su dezinfekcinėmis medžiagomis.</w:t>
            </w:r>
          </w:p>
        </w:tc>
      </w:tr>
      <w:tr w:rsidR="00920771" w:rsidRPr="00FC03BA" w14:paraId="2D698EFE" w14:textId="77777777" w:rsidTr="00B86E54">
        <w:trPr>
          <w:jc w:val="center"/>
        </w:trPr>
        <w:tc>
          <w:tcPr>
            <w:tcW w:w="1022" w:type="dxa"/>
          </w:tcPr>
          <w:p w14:paraId="4BA0F7E5" w14:textId="4C1427F6"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1</w:t>
            </w:r>
            <w:r w:rsidRPr="00FC03BA">
              <w:rPr>
                <w:sz w:val="22"/>
                <w:lang w:eastAsia="lt-LT"/>
              </w:rPr>
              <w:t>.3.</w:t>
            </w:r>
          </w:p>
        </w:tc>
        <w:tc>
          <w:tcPr>
            <w:tcW w:w="1869" w:type="dxa"/>
          </w:tcPr>
          <w:p w14:paraId="7952E222"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Veikimas</w:t>
            </w:r>
          </w:p>
        </w:tc>
        <w:tc>
          <w:tcPr>
            <w:tcW w:w="5893" w:type="dxa"/>
          </w:tcPr>
          <w:p w14:paraId="7BBA194D"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Šviesos šaltinio dėka  turi keisti spalvas automatiškai ir bevielio valdymo pulto pagalba. Turi šviesti ne mažiau 5-iomis skirtingomis spalvomis</w:t>
            </w:r>
          </w:p>
        </w:tc>
      </w:tr>
      <w:tr w:rsidR="00920771" w:rsidRPr="00FC03BA" w14:paraId="5250F5EF" w14:textId="77777777" w:rsidTr="00B86E54">
        <w:trPr>
          <w:jc w:val="center"/>
        </w:trPr>
        <w:tc>
          <w:tcPr>
            <w:tcW w:w="1022" w:type="dxa"/>
          </w:tcPr>
          <w:p w14:paraId="459F6F07" w14:textId="121166C2"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1</w:t>
            </w:r>
            <w:r w:rsidRPr="00FC03BA">
              <w:rPr>
                <w:sz w:val="22"/>
                <w:lang w:eastAsia="lt-LT"/>
              </w:rPr>
              <w:t>.4.</w:t>
            </w:r>
          </w:p>
        </w:tc>
        <w:tc>
          <w:tcPr>
            <w:tcW w:w="1869" w:type="dxa"/>
          </w:tcPr>
          <w:p w14:paraId="107347B2"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Išmatavimai</w:t>
            </w:r>
          </w:p>
        </w:tc>
        <w:tc>
          <w:tcPr>
            <w:tcW w:w="5893" w:type="dxa"/>
          </w:tcPr>
          <w:p w14:paraId="31923D93"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Pluošto ilgis ne mažiau 1 metras, susideda iš ne mažiau 150 gyslelių.</w:t>
            </w:r>
          </w:p>
        </w:tc>
      </w:tr>
      <w:tr w:rsidR="00920771" w:rsidRPr="00FC03BA" w14:paraId="2218A052" w14:textId="77777777" w:rsidTr="00B86E54">
        <w:trPr>
          <w:jc w:val="center"/>
        </w:trPr>
        <w:tc>
          <w:tcPr>
            <w:tcW w:w="1022" w:type="dxa"/>
          </w:tcPr>
          <w:p w14:paraId="06F7C13F" w14:textId="4F733F39" w:rsidR="00920771" w:rsidRPr="00FC03BA" w:rsidRDefault="00920771" w:rsidP="00B86E54">
            <w:pPr>
              <w:suppressAutoHyphens w:val="0"/>
              <w:autoSpaceDN w:val="0"/>
              <w:spacing w:after="0" w:line="240" w:lineRule="auto"/>
              <w:rPr>
                <w:b/>
                <w:sz w:val="22"/>
                <w:lang w:eastAsia="lt-LT"/>
              </w:rPr>
            </w:pPr>
            <w:r w:rsidRPr="00FC03BA">
              <w:rPr>
                <w:b/>
                <w:sz w:val="22"/>
                <w:lang w:eastAsia="lt-LT"/>
              </w:rPr>
              <w:t>1</w:t>
            </w:r>
            <w:r w:rsidR="007812F8">
              <w:rPr>
                <w:b/>
                <w:sz w:val="22"/>
                <w:lang w:eastAsia="lt-LT"/>
              </w:rPr>
              <w:t>2</w:t>
            </w:r>
            <w:r w:rsidRPr="00FC03BA">
              <w:rPr>
                <w:b/>
                <w:sz w:val="22"/>
                <w:lang w:eastAsia="lt-LT"/>
              </w:rPr>
              <w:t>.</w:t>
            </w:r>
          </w:p>
        </w:tc>
        <w:tc>
          <w:tcPr>
            <w:tcW w:w="1869" w:type="dxa"/>
          </w:tcPr>
          <w:p w14:paraId="69BD452E" w14:textId="77777777" w:rsidR="00920771" w:rsidRPr="00FC03BA" w:rsidRDefault="00920771" w:rsidP="00B86E54">
            <w:pPr>
              <w:suppressAutoHyphens w:val="0"/>
              <w:autoSpaceDN w:val="0"/>
              <w:spacing w:after="0" w:line="240" w:lineRule="auto"/>
              <w:rPr>
                <w:b/>
                <w:sz w:val="22"/>
                <w:lang w:eastAsia="lt-LT"/>
              </w:rPr>
            </w:pPr>
            <w:r w:rsidRPr="00FC03BA">
              <w:rPr>
                <w:b/>
                <w:bCs/>
                <w:sz w:val="22"/>
                <w:lang w:eastAsia="lt-LT"/>
              </w:rPr>
              <w:t>UV juostinė lempa, 1 vnt.</w:t>
            </w:r>
          </w:p>
        </w:tc>
        <w:tc>
          <w:tcPr>
            <w:tcW w:w="5893" w:type="dxa"/>
          </w:tcPr>
          <w:p w14:paraId="1D13F7DD"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Nurodyti siūlomos prekės pavadinimą, gamintoją.</w:t>
            </w:r>
          </w:p>
        </w:tc>
      </w:tr>
      <w:tr w:rsidR="00920771" w:rsidRPr="00FC03BA" w14:paraId="5ADD4247" w14:textId="77777777" w:rsidTr="00B86E54">
        <w:trPr>
          <w:jc w:val="center"/>
        </w:trPr>
        <w:tc>
          <w:tcPr>
            <w:tcW w:w="1022" w:type="dxa"/>
          </w:tcPr>
          <w:p w14:paraId="25CB24C2" w14:textId="1A3F6F2F"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2</w:t>
            </w:r>
            <w:r w:rsidRPr="00FC03BA">
              <w:rPr>
                <w:sz w:val="22"/>
                <w:lang w:eastAsia="lt-LT"/>
              </w:rPr>
              <w:t>.1.</w:t>
            </w:r>
          </w:p>
        </w:tc>
        <w:tc>
          <w:tcPr>
            <w:tcW w:w="1869" w:type="dxa"/>
          </w:tcPr>
          <w:p w14:paraId="7D4DFE70"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Paskirtis</w:t>
            </w:r>
          </w:p>
        </w:tc>
        <w:tc>
          <w:tcPr>
            <w:tcW w:w="5893" w:type="dxa"/>
          </w:tcPr>
          <w:p w14:paraId="34271855" w14:textId="63B0AACD"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Turi apšviesti neoninius paviršius, daiktus, medžiagas. </w:t>
            </w:r>
          </w:p>
        </w:tc>
      </w:tr>
      <w:tr w:rsidR="00920771" w:rsidRPr="00FC03BA" w14:paraId="0064D38A" w14:textId="77777777" w:rsidTr="00B86E54">
        <w:trPr>
          <w:jc w:val="center"/>
        </w:trPr>
        <w:tc>
          <w:tcPr>
            <w:tcW w:w="1022" w:type="dxa"/>
          </w:tcPr>
          <w:p w14:paraId="75448FFB" w14:textId="23FAC09A"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2</w:t>
            </w:r>
            <w:r w:rsidRPr="00FC03BA">
              <w:rPr>
                <w:sz w:val="22"/>
                <w:lang w:eastAsia="lt-LT"/>
              </w:rPr>
              <w:t>.2.</w:t>
            </w:r>
          </w:p>
        </w:tc>
        <w:tc>
          <w:tcPr>
            <w:tcW w:w="1869" w:type="dxa"/>
          </w:tcPr>
          <w:p w14:paraId="6254897E"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Išmatavimai</w:t>
            </w:r>
          </w:p>
        </w:tc>
        <w:tc>
          <w:tcPr>
            <w:tcW w:w="5893" w:type="dxa"/>
          </w:tcPr>
          <w:p w14:paraId="602B839C"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Lempos ilgis ne mažiau kaip </w:t>
            </w:r>
            <w:r w:rsidRPr="00FC03BA">
              <w:rPr>
                <w:sz w:val="22"/>
                <w:lang w:val="en-US" w:eastAsia="lt-LT"/>
              </w:rPr>
              <w:t>60 cm</w:t>
            </w:r>
            <w:r w:rsidRPr="00FC03BA">
              <w:rPr>
                <w:sz w:val="22"/>
                <w:lang w:eastAsia="lt-LT"/>
              </w:rPr>
              <w:t>.</w:t>
            </w:r>
          </w:p>
        </w:tc>
      </w:tr>
      <w:tr w:rsidR="00920771" w:rsidRPr="00FC03BA" w14:paraId="71EDADC7" w14:textId="77777777" w:rsidTr="00B86E54">
        <w:trPr>
          <w:jc w:val="center"/>
        </w:trPr>
        <w:tc>
          <w:tcPr>
            <w:tcW w:w="1022" w:type="dxa"/>
          </w:tcPr>
          <w:p w14:paraId="3713FCC5" w14:textId="663B8C6C" w:rsidR="00920771" w:rsidRPr="00FC03BA" w:rsidRDefault="00920771" w:rsidP="00B86E54">
            <w:pPr>
              <w:suppressAutoHyphens w:val="0"/>
              <w:autoSpaceDN w:val="0"/>
              <w:spacing w:after="0" w:line="240" w:lineRule="auto"/>
              <w:rPr>
                <w:b/>
                <w:sz w:val="22"/>
                <w:lang w:eastAsia="lt-LT"/>
              </w:rPr>
            </w:pPr>
            <w:r w:rsidRPr="00FC03BA">
              <w:rPr>
                <w:b/>
                <w:sz w:val="22"/>
                <w:lang w:eastAsia="lt-LT"/>
              </w:rPr>
              <w:t>1</w:t>
            </w:r>
            <w:r w:rsidR="007812F8">
              <w:rPr>
                <w:b/>
                <w:sz w:val="22"/>
                <w:lang w:eastAsia="lt-LT"/>
              </w:rPr>
              <w:t>3</w:t>
            </w:r>
            <w:r w:rsidRPr="00FC03BA">
              <w:rPr>
                <w:b/>
                <w:sz w:val="22"/>
                <w:lang w:eastAsia="lt-LT"/>
              </w:rPr>
              <w:t>.</w:t>
            </w:r>
          </w:p>
        </w:tc>
        <w:tc>
          <w:tcPr>
            <w:tcW w:w="1869" w:type="dxa"/>
          </w:tcPr>
          <w:p w14:paraId="14D4EEC8" w14:textId="77777777" w:rsidR="00920771" w:rsidRPr="00FC03BA" w:rsidRDefault="00920771" w:rsidP="00B86E54">
            <w:pPr>
              <w:suppressAutoHyphens w:val="0"/>
              <w:autoSpaceDN w:val="0"/>
              <w:spacing w:after="0" w:line="240" w:lineRule="auto"/>
              <w:rPr>
                <w:b/>
                <w:sz w:val="22"/>
                <w:lang w:eastAsia="lt-LT"/>
              </w:rPr>
            </w:pPr>
            <w:r w:rsidRPr="00FC03BA">
              <w:rPr>
                <w:b/>
                <w:bCs/>
                <w:sz w:val="22"/>
                <w:lang w:eastAsia="lt-LT"/>
              </w:rPr>
              <w:t>Sensorinis kampelis (namelis), 1 vnt.</w:t>
            </w:r>
          </w:p>
        </w:tc>
        <w:tc>
          <w:tcPr>
            <w:tcW w:w="5893" w:type="dxa"/>
          </w:tcPr>
          <w:p w14:paraId="47D92F05"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Nurodyti siūlomos prekės pavadinimą, gamintoją.</w:t>
            </w:r>
          </w:p>
        </w:tc>
      </w:tr>
      <w:tr w:rsidR="00920771" w:rsidRPr="00FC03BA" w14:paraId="3E88E448" w14:textId="77777777" w:rsidTr="00B86E54">
        <w:trPr>
          <w:jc w:val="center"/>
        </w:trPr>
        <w:tc>
          <w:tcPr>
            <w:tcW w:w="1022" w:type="dxa"/>
          </w:tcPr>
          <w:p w14:paraId="463098C3" w14:textId="7575FFE5"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3</w:t>
            </w:r>
            <w:r w:rsidRPr="00FC03BA">
              <w:rPr>
                <w:sz w:val="22"/>
                <w:lang w:eastAsia="lt-LT"/>
              </w:rPr>
              <w:t>.1.</w:t>
            </w:r>
          </w:p>
        </w:tc>
        <w:tc>
          <w:tcPr>
            <w:tcW w:w="1869" w:type="dxa"/>
          </w:tcPr>
          <w:p w14:paraId="51615937"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Paskirtis</w:t>
            </w:r>
          </w:p>
        </w:tc>
        <w:tc>
          <w:tcPr>
            <w:tcW w:w="5893" w:type="dxa"/>
          </w:tcPr>
          <w:p w14:paraId="1EA86DCC"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Skirtas vaikų nusiraminimui, emocijų reguliacijai, ramiam poilsiui ir veiklai</w:t>
            </w:r>
          </w:p>
        </w:tc>
      </w:tr>
      <w:tr w:rsidR="00920771" w:rsidRPr="00FC03BA" w14:paraId="08F3D99A" w14:textId="77777777" w:rsidTr="00B86E54">
        <w:trPr>
          <w:jc w:val="center"/>
        </w:trPr>
        <w:tc>
          <w:tcPr>
            <w:tcW w:w="1022" w:type="dxa"/>
          </w:tcPr>
          <w:p w14:paraId="24AA6856" w14:textId="193A9871"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3</w:t>
            </w:r>
            <w:r w:rsidRPr="00FC03BA">
              <w:rPr>
                <w:sz w:val="22"/>
                <w:lang w:eastAsia="lt-LT"/>
              </w:rPr>
              <w:t>.2.</w:t>
            </w:r>
          </w:p>
        </w:tc>
        <w:tc>
          <w:tcPr>
            <w:tcW w:w="1869" w:type="dxa"/>
          </w:tcPr>
          <w:p w14:paraId="38717E57" w14:textId="77777777" w:rsidR="00920771" w:rsidRPr="00FC03BA" w:rsidRDefault="00920771" w:rsidP="00B86E54">
            <w:pPr>
              <w:suppressAutoHyphens w:val="0"/>
              <w:autoSpaceDN w:val="0"/>
              <w:spacing w:after="0" w:line="240" w:lineRule="auto"/>
              <w:rPr>
                <w:sz w:val="22"/>
                <w:lang w:eastAsia="lt-LT"/>
              </w:rPr>
            </w:pPr>
            <w:r w:rsidRPr="00FC03BA">
              <w:rPr>
                <w:bCs/>
                <w:sz w:val="22"/>
                <w:lang w:eastAsia="lt-LT"/>
              </w:rPr>
              <w:t>Komplektacija</w:t>
            </w:r>
          </w:p>
        </w:tc>
        <w:tc>
          <w:tcPr>
            <w:tcW w:w="5893" w:type="dxa"/>
          </w:tcPr>
          <w:p w14:paraId="750893F0"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Turi būti:</w:t>
            </w:r>
          </w:p>
          <w:p w14:paraId="65205133"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spalvoti šviečiantys pluoštai, skirti namelio langui uždegti;</w:t>
            </w:r>
          </w:p>
          <w:p w14:paraId="23D80AD7"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lastRenderedPageBreak/>
              <w:t xml:space="preserve">- ne mažiau kaip </w:t>
            </w:r>
            <w:r w:rsidRPr="00FC03BA">
              <w:rPr>
                <w:sz w:val="22"/>
                <w:lang w:val="en-US" w:eastAsia="lt-LT"/>
              </w:rPr>
              <w:t xml:space="preserve">2 </w:t>
            </w:r>
            <w:r w:rsidRPr="00FC03BA">
              <w:rPr>
                <w:sz w:val="22"/>
                <w:lang w:eastAsia="lt-LT"/>
              </w:rPr>
              <w:t>vienetai</w:t>
            </w:r>
            <w:r w:rsidRPr="00FC03BA">
              <w:rPr>
                <w:sz w:val="22"/>
                <w:lang w:val="en-US" w:eastAsia="lt-LT"/>
              </w:rPr>
              <w:t xml:space="preserve"> LED </w:t>
            </w:r>
            <w:proofErr w:type="spellStart"/>
            <w:r w:rsidRPr="00FC03BA">
              <w:rPr>
                <w:sz w:val="22"/>
                <w:lang w:val="en-US" w:eastAsia="lt-LT"/>
              </w:rPr>
              <w:t>lempu</w:t>
            </w:r>
            <w:r w:rsidRPr="00FC03BA">
              <w:rPr>
                <w:sz w:val="22"/>
                <w:lang w:eastAsia="lt-LT"/>
              </w:rPr>
              <w:t>čių</w:t>
            </w:r>
            <w:proofErr w:type="spellEnd"/>
            <w:r w:rsidRPr="00FC03BA">
              <w:rPr>
                <w:sz w:val="22"/>
                <w:lang w:eastAsia="lt-LT"/>
              </w:rPr>
              <w:t xml:space="preserve"> vidiniam konstrukcijos apšvietimui;</w:t>
            </w:r>
          </w:p>
          <w:p w14:paraId="32249081"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minkštas namelio grindų pagrindas;</w:t>
            </w:r>
          </w:p>
          <w:p w14:paraId="3FC879C2"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vidinės namelio sienos - veidrodinės</w:t>
            </w:r>
          </w:p>
        </w:tc>
      </w:tr>
      <w:tr w:rsidR="00920771" w:rsidRPr="00FC03BA" w14:paraId="4F0031D2" w14:textId="77777777" w:rsidTr="00B86E54">
        <w:trPr>
          <w:jc w:val="center"/>
        </w:trPr>
        <w:tc>
          <w:tcPr>
            <w:tcW w:w="1022" w:type="dxa"/>
          </w:tcPr>
          <w:p w14:paraId="0DEF9F6C" w14:textId="55245376" w:rsidR="00920771" w:rsidRPr="00801B50" w:rsidRDefault="00920771" w:rsidP="00B86E54">
            <w:pPr>
              <w:suppressAutoHyphens w:val="0"/>
              <w:autoSpaceDN w:val="0"/>
              <w:spacing w:after="0" w:line="240" w:lineRule="auto"/>
              <w:rPr>
                <w:sz w:val="22"/>
                <w:lang w:eastAsia="lt-LT"/>
              </w:rPr>
            </w:pPr>
            <w:r w:rsidRPr="00801B50">
              <w:rPr>
                <w:sz w:val="22"/>
                <w:lang w:eastAsia="lt-LT"/>
              </w:rPr>
              <w:lastRenderedPageBreak/>
              <w:t>1</w:t>
            </w:r>
            <w:r w:rsidR="007812F8">
              <w:rPr>
                <w:sz w:val="22"/>
                <w:lang w:eastAsia="lt-LT"/>
              </w:rPr>
              <w:t>3</w:t>
            </w:r>
            <w:r w:rsidRPr="00801B50">
              <w:rPr>
                <w:sz w:val="22"/>
                <w:lang w:eastAsia="lt-LT"/>
              </w:rPr>
              <w:t>.3.</w:t>
            </w:r>
          </w:p>
        </w:tc>
        <w:tc>
          <w:tcPr>
            <w:tcW w:w="1869" w:type="dxa"/>
          </w:tcPr>
          <w:p w14:paraId="3CC3A7BC" w14:textId="77777777" w:rsidR="00920771" w:rsidRPr="00801B50" w:rsidRDefault="00920771" w:rsidP="00B86E54">
            <w:pPr>
              <w:suppressAutoHyphens w:val="0"/>
              <w:autoSpaceDN w:val="0"/>
              <w:spacing w:after="0" w:line="240" w:lineRule="auto"/>
              <w:rPr>
                <w:sz w:val="22"/>
                <w:lang w:eastAsia="lt-LT"/>
              </w:rPr>
            </w:pPr>
            <w:r w:rsidRPr="00801B50">
              <w:rPr>
                <w:sz w:val="22"/>
                <w:lang w:eastAsia="lt-LT"/>
              </w:rPr>
              <w:t>Medžiagos</w:t>
            </w:r>
          </w:p>
        </w:tc>
        <w:tc>
          <w:tcPr>
            <w:tcW w:w="5893" w:type="dxa"/>
          </w:tcPr>
          <w:p w14:paraId="3906A54C" w14:textId="26B363AD" w:rsidR="00920771" w:rsidRPr="00801B50" w:rsidRDefault="00920771" w:rsidP="00B86E54">
            <w:pPr>
              <w:suppressAutoHyphens w:val="0"/>
              <w:autoSpaceDN w:val="0"/>
              <w:spacing w:after="0" w:line="240" w:lineRule="auto"/>
              <w:rPr>
                <w:sz w:val="22"/>
                <w:lang w:eastAsia="lt-LT"/>
              </w:rPr>
            </w:pPr>
            <w:r w:rsidRPr="00801B50">
              <w:rPr>
                <w:sz w:val="22"/>
                <w:lang w:eastAsia="lt-LT"/>
              </w:rPr>
              <w:t>Turi būti pagamintas iš medžio arba lygiavertės medžiagos</w:t>
            </w:r>
            <w:r w:rsidR="00B86E54" w:rsidRPr="00801B50">
              <w:rPr>
                <w:sz w:val="22"/>
                <w:lang w:eastAsia="lt-LT"/>
              </w:rPr>
              <w:t>.</w:t>
            </w:r>
          </w:p>
        </w:tc>
      </w:tr>
      <w:tr w:rsidR="00920771" w:rsidRPr="00FC03BA" w14:paraId="21C72C43" w14:textId="77777777" w:rsidTr="00B86E54">
        <w:trPr>
          <w:jc w:val="center"/>
        </w:trPr>
        <w:tc>
          <w:tcPr>
            <w:tcW w:w="1022" w:type="dxa"/>
          </w:tcPr>
          <w:p w14:paraId="55841DA1" w14:textId="18F019C0"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3</w:t>
            </w:r>
            <w:r w:rsidRPr="00FC03BA">
              <w:rPr>
                <w:sz w:val="22"/>
                <w:lang w:eastAsia="lt-LT"/>
              </w:rPr>
              <w:t>.4.</w:t>
            </w:r>
          </w:p>
        </w:tc>
        <w:tc>
          <w:tcPr>
            <w:tcW w:w="1869" w:type="dxa"/>
          </w:tcPr>
          <w:p w14:paraId="4871893F" w14:textId="77777777" w:rsidR="00920771" w:rsidRPr="00FC03BA" w:rsidRDefault="00920771" w:rsidP="00B86E54">
            <w:pPr>
              <w:suppressAutoHyphens w:val="0"/>
              <w:autoSpaceDN w:val="0"/>
              <w:spacing w:after="0" w:line="240" w:lineRule="auto"/>
              <w:rPr>
                <w:sz w:val="22"/>
                <w:lang w:eastAsia="lt-LT"/>
              </w:rPr>
            </w:pPr>
            <w:r w:rsidRPr="00FC03BA">
              <w:rPr>
                <w:bCs/>
                <w:sz w:val="22"/>
                <w:lang w:eastAsia="lt-LT"/>
              </w:rPr>
              <w:t>Išmatavimai</w:t>
            </w:r>
          </w:p>
        </w:tc>
        <w:tc>
          <w:tcPr>
            <w:tcW w:w="5893" w:type="dxa"/>
          </w:tcPr>
          <w:p w14:paraId="2C505B31" w14:textId="2AAB1150" w:rsidR="00920771" w:rsidRPr="00AC646C" w:rsidRDefault="00920771" w:rsidP="00B86E54">
            <w:pPr>
              <w:suppressAutoHyphens w:val="0"/>
              <w:spacing w:after="0" w:line="240" w:lineRule="auto"/>
              <w:contextualSpacing/>
              <w:rPr>
                <w:sz w:val="22"/>
                <w:highlight w:val="yellow"/>
                <w:lang w:eastAsia="lt-LT"/>
              </w:rPr>
            </w:pPr>
            <w:r w:rsidRPr="002C47ED">
              <w:rPr>
                <w:sz w:val="22"/>
                <w:lang w:eastAsia="lt-LT"/>
              </w:rPr>
              <w:t>- ne mažesni kaip 115 x 115 x 140 cm</w:t>
            </w:r>
          </w:p>
        </w:tc>
      </w:tr>
      <w:tr w:rsidR="00920771" w:rsidRPr="00FC03BA" w14:paraId="1AA01C18" w14:textId="77777777" w:rsidTr="00B86E54">
        <w:trPr>
          <w:jc w:val="center"/>
        </w:trPr>
        <w:tc>
          <w:tcPr>
            <w:tcW w:w="1022" w:type="dxa"/>
          </w:tcPr>
          <w:p w14:paraId="70F9C86D" w14:textId="222E750D" w:rsidR="00920771" w:rsidRPr="00CD592A" w:rsidRDefault="00920771" w:rsidP="00B86E54">
            <w:pPr>
              <w:suppressAutoHyphens w:val="0"/>
              <w:autoSpaceDN w:val="0"/>
              <w:spacing w:after="0" w:line="240" w:lineRule="auto"/>
              <w:rPr>
                <w:b/>
                <w:sz w:val="22"/>
                <w:lang w:eastAsia="lt-LT"/>
              </w:rPr>
            </w:pPr>
            <w:r w:rsidRPr="00CD592A">
              <w:rPr>
                <w:b/>
                <w:sz w:val="22"/>
                <w:lang w:eastAsia="lt-LT"/>
              </w:rPr>
              <w:t>1</w:t>
            </w:r>
            <w:r w:rsidR="007812F8">
              <w:rPr>
                <w:b/>
                <w:sz w:val="22"/>
                <w:lang w:eastAsia="lt-LT"/>
              </w:rPr>
              <w:t>4</w:t>
            </w:r>
            <w:r w:rsidRPr="00CD592A">
              <w:rPr>
                <w:b/>
                <w:sz w:val="22"/>
                <w:lang w:eastAsia="lt-LT"/>
              </w:rPr>
              <w:t>.</w:t>
            </w:r>
          </w:p>
        </w:tc>
        <w:tc>
          <w:tcPr>
            <w:tcW w:w="1869" w:type="dxa"/>
          </w:tcPr>
          <w:p w14:paraId="398ADF61" w14:textId="77777777" w:rsidR="00920771" w:rsidRPr="00CD592A" w:rsidRDefault="00920771" w:rsidP="00B86E54">
            <w:pPr>
              <w:suppressAutoHyphens w:val="0"/>
              <w:autoSpaceDN w:val="0"/>
              <w:spacing w:after="0" w:line="240" w:lineRule="auto"/>
              <w:rPr>
                <w:b/>
                <w:sz w:val="22"/>
                <w:lang w:eastAsia="lt-LT"/>
              </w:rPr>
            </w:pPr>
            <w:r w:rsidRPr="00CD592A">
              <w:rPr>
                <w:rFonts w:eastAsia="Calibri"/>
                <w:b/>
                <w:bCs/>
                <w:sz w:val="22"/>
                <w:lang w:eastAsia="lt-LT"/>
              </w:rPr>
              <w:t>Supynės (pakabinamos, lizdo  formos su paminkštinimu  ir tvirtinimo sistema)</w:t>
            </w:r>
          </w:p>
        </w:tc>
        <w:tc>
          <w:tcPr>
            <w:tcW w:w="5893" w:type="dxa"/>
          </w:tcPr>
          <w:p w14:paraId="1FA867BA" w14:textId="77777777" w:rsidR="00920771" w:rsidRPr="00CD592A" w:rsidRDefault="00920771" w:rsidP="00B86E54">
            <w:pPr>
              <w:suppressAutoHyphens w:val="0"/>
              <w:autoSpaceDN w:val="0"/>
              <w:spacing w:after="0" w:line="240" w:lineRule="auto"/>
              <w:rPr>
                <w:sz w:val="22"/>
                <w:lang w:eastAsia="lt-LT"/>
              </w:rPr>
            </w:pPr>
            <w:r w:rsidRPr="00CD592A">
              <w:rPr>
                <w:sz w:val="22"/>
                <w:lang w:eastAsia="lt-LT"/>
              </w:rPr>
              <w:t>Nurodyti siūlomos prekės pavadinimą, gamintoją.</w:t>
            </w:r>
          </w:p>
        </w:tc>
      </w:tr>
      <w:tr w:rsidR="00920771" w:rsidRPr="00FC03BA" w14:paraId="059AE577" w14:textId="77777777" w:rsidTr="00B86E54">
        <w:trPr>
          <w:jc w:val="center"/>
        </w:trPr>
        <w:tc>
          <w:tcPr>
            <w:tcW w:w="1022" w:type="dxa"/>
            <w:tcBorders>
              <w:top w:val="single" w:sz="4" w:space="0" w:color="000000"/>
              <w:left w:val="single" w:sz="4" w:space="0" w:color="000000"/>
              <w:bottom w:val="single" w:sz="4" w:space="0" w:color="000000"/>
              <w:right w:val="single" w:sz="4" w:space="0" w:color="000000"/>
            </w:tcBorders>
          </w:tcPr>
          <w:p w14:paraId="0B62902D" w14:textId="0BD9CAB3"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4</w:t>
            </w:r>
            <w:r w:rsidRPr="00FC03BA">
              <w:rPr>
                <w:sz w:val="22"/>
                <w:lang w:eastAsia="lt-LT"/>
              </w:rPr>
              <w:t>.1.</w:t>
            </w:r>
          </w:p>
        </w:tc>
        <w:tc>
          <w:tcPr>
            <w:tcW w:w="1869" w:type="dxa"/>
            <w:tcBorders>
              <w:top w:val="single" w:sz="4" w:space="0" w:color="000000"/>
              <w:left w:val="single" w:sz="4" w:space="0" w:color="000000"/>
              <w:bottom w:val="single" w:sz="4" w:space="0" w:color="000000"/>
              <w:right w:val="single" w:sz="4" w:space="0" w:color="000000"/>
            </w:tcBorders>
          </w:tcPr>
          <w:p w14:paraId="5F41BE73"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Paskirtis</w:t>
            </w:r>
          </w:p>
        </w:tc>
        <w:tc>
          <w:tcPr>
            <w:tcW w:w="5893" w:type="dxa"/>
            <w:tcBorders>
              <w:top w:val="single" w:sz="4" w:space="0" w:color="000000"/>
              <w:left w:val="single" w:sz="4" w:space="0" w:color="000000"/>
              <w:bottom w:val="single" w:sz="4" w:space="0" w:color="000000"/>
              <w:right w:val="single" w:sz="4" w:space="0" w:color="000000"/>
            </w:tcBorders>
          </w:tcPr>
          <w:p w14:paraId="78343324"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Skirtas vaikams nuo 5 metų amžiaus. Naudojamas kaip terapinės sūpynės. Supynės turi apgaubti vaiko kūną, o viduje turi būti pagalvėlė. Sūpynės tinkamos </w:t>
            </w:r>
            <w:proofErr w:type="spellStart"/>
            <w:r w:rsidRPr="00FC03BA">
              <w:rPr>
                <w:sz w:val="22"/>
                <w:lang w:eastAsia="lt-LT"/>
              </w:rPr>
              <w:t>vestibiuliarinei</w:t>
            </w:r>
            <w:proofErr w:type="spellEnd"/>
            <w:r w:rsidRPr="00FC03BA">
              <w:rPr>
                <w:sz w:val="22"/>
                <w:lang w:eastAsia="lt-LT"/>
              </w:rPr>
              <w:t xml:space="preserve"> sistemai stimuliuoti, prisidėti prie raumenų stiprinimo ir bendros savijautos gerinimo.</w:t>
            </w:r>
          </w:p>
        </w:tc>
      </w:tr>
      <w:tr w:rsidR="00920771" w:rsidRPr="00FC03BA" w14:paraId="1AB39EE7" w14:textId="77777777" w:rsidTr="00B86E54">
        <w:trPr>
          <w:jc w:val="center"/>
        </w:trPr>
        <w:tc>
          <w:tcPr>
            <w:tcW w:w="1022" w:type="dxa"/>
            <w:tcBorders>
              <w:top w:val="single" w:sz="4" w:space="0" w:color="000000"/>
              <w:left w:val="single" w:sz="4" w:space="0" w:color="000000"/>
              <w:bottom w:val="single" w:sz="4" w:space="0" w:color="000000"/>
              <w:right w:val="single" w:sz="4" w:space="0" w:color="000000"/>
            </w:tcBorders>
          </w:tcPr>
          <w:p w14:paraId="2261C399" w14:textId="26365AE1"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4</w:t>
            </w:r>
            <w:r w:rsidRPr="00FC03BA">
              <w:rPr>
                <w:sz w:val="22"/>
                <w:lang w:eastAsia="lt-LT"/>
              </w:rPr>
              <w:t>.2.</w:t>
            </w:r>
          </w:p>
        </w:tc>
        <w:tc>
          <w:tcPr>
            <w:tcW w:w="1869" w:type="dxa"/>
            <w:tcBorders>
              <w:top w:val="single" w:sz="4" w:space="0" w:color="000000"/>
              <w:left w:val="single" w:sz="4" w:space="0" w:color="000000"/>
              <w:bottom w:val="single" w:sz="4" w:space="0" w:color="000000"/>
              <w:right w:val="single" w:sz="4" w:space="0" w:color="000000"/>
            </w:tcBorders>
          </w:tcPr>
          <w:p w14:paraId="1B99955B"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Medžiagos</w:t>
            </w:r>
          </w:p>
        </w:tc>
        <w:tc>
          <w:tcPr>
            <w:tcW w:w="5893" w:type="dxa"/>
            <w:tcBorders>
              <w:top w:val="single" w:sz="4" w:space="0" w:color="000000"/>
              <w:left w:val="single" w:sz="4" w:space="0" w:color="000000"/>
              <w:bottom w:val="single" w:sz="4" w:space="0" w:color="000000"/>
              <w:right w:val="single" w:sz="4" w:space="0" w:color="000000"/>
            </w:tcBorders>
          </w:tcPr>
          <w:p w14:paraId="6E03968D"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Turi būti pagamintas iš 100 proc. medvilnės, galimybė nuimti ir skalbti </w:t>
            </w:r>
            <w:proofErr w:type="spellStart"/>
            <w:r w:rsidRPr="00FC03BA">
              <w:rPr>
                <w:sz w:val="22"/>
                <w:lang w:eastAsia="lt-LT"/>
              </w:rPr>
              <w:t>skalbyklėjė</w:t>
            </w:r>
            <w:proofErr w:type="spellEnd"/>
            <w:r w:rsidRPr="00FC03BA">
              <w:rPr>
                <w:sz w:val="22"/>
                <w:lang w:eastAsia="lt-LT"/>
              </w:rPr>
              <w:t>. Turi būti galimybė pasirinkti spalvą ir ne mažiau kaip 3 variantų.</w:t>
            </w:r>
          </w:p>
        </w:tc>
      </w:tr>
      <w:tr w:rsidR="00920771" w:rsidRPr="00FC03BA" w14:paraId="5FDE2DEB" w14:textId="77777777" w:rsidTr="00B86E54">
        <w:trPr>
          <w:jc w:val="center"/>
        </w:trPr>
        <w:tc>
          <w:tcPr>
            <w:tcW w:w="1022" w:type="dxa"/>
            <w:tcBorders>
              <w:top w:val="single" w:sz="4" w:space="0" w:color="000000"/>
              <w:left w:val="single" w:sz="4" w:space="0" w:color="000000"/>
              <w:bottom w:val="single" w:sz="4" w:space="0" w:color="000000"/>
              <w:right w:val="single" w:sz="4" w:space="0" w:color="000000"/>
            </w:tcBorders>
          </w:tcPr>
          <w:p w14:paraId="77E3CB2C" w14:textId="29BE2CF1"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4</w:t>
            </w:r>
            <w:r w:rsidRPr="00FC03BA">
              <w:rPr>
                <w:sz w:val="22"/>
                <w:lang w:eastAsia="lt-LT"/>
              </w:rPr>
              <w:t>.3.</w:t>
            </w:r>
          </w:p>
        </w:tc>
        <w:tc>
          <w:tcPr>
            <w:tcW w:w="1869" w:type="dxa"/>
            <w:tcBorders>
              <w:top w:val="single" w:sz="4" w:space="0" w:color="000000"/>
              <w:left w:val="single" w:sz="4" w:space="0" w:color="000000"/>
              <w:bottom w:val="single" w:sz="4" w:space="0" w:color="000000"/>
              <w:right w:val="single" w:sz="4" w:space="0" w:color="000000"/>
            </w:tcBorders>
          </w:tcPr>
          <w:p w14:paraId="78F64D38"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Komplektacija</w:t>
            </w:r>
          </w:p>
        </w:tc>
        <w:tc>
          <w:tcPr>
            <w:tcW w:w="5893" w:type="dxa"/>
            <w:tcBorders>
              <w:top w:val="single" w:sz="4" w:space="0" w:color="000000"/>
              <w:left w:val="single" w:sz="4" w:space="0" w:color="000000"/>
              <w:bottom w:val="single" w:sz="4" w:space="0" w:color="000000"/>
              <w:right w:val="single" w:sz="4" w:space="0" w:color="000000"/>
            </w:tcBorders>
          </w:tcPr>
          <w:p w14:paraId="1BFD4F76"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Turi būti komplektuojama su lubiniu laikikliu, kuris atlaiko ne mažiau nei 160 kg svorį.</w:t>
            </w:r>
          </w:p>
        </w:tc>
      </w:tr>
      <w:tr w:rsidR="00920771" w:rsidRPr="00FC03BA" w14:paraId="6328D080" w14:textId="77777777" w:rsidTr="00B86E54">
        <w:trPr>
          <w:jc w:val="center"/>
        </w:trPr>
        <w:tc>
          <w:tcPr>
            <w:tcW w:w="1022" w:type="dxa"/>
            <w:tcBorders>
              <w:top w:val="single" w:sz="4" w:space="0" w:color="000000"/>
              <w:left w:val="single" w:sz="4" w:space="0" w:color="000000"/>
              <w:bottom w:val="single" w:sz="4" w:space="0" w:color="000000"/>
              <w:right w:val="single" w:sz="4" w:space="0" w:color="000000"/>
            </w:tcBorders>
          </w:tcPr>
          <w:p w14:paraId="69947838" w14:textId="3F84AA36"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4</w:t>
            </w:r>
            <w:r w:rsidRPr="00FC03BA">
              <w:rPr>
                <w:sz w:val="22"/>
                <w:lang w:eastAsia="lt-LT"/>
              </w:rPr>
              <w:t>.4.</w:t>
            </w:r>
          </w:p>
        </w:tc>
        <w:tc>
          <w:tcPr>
            <w:tcW w:w="1869" w:type="dxa"/>
            <w:tcBorders>
              <w:top w:val="single" w:sz="4" w:space="0" w:color="000000"/>
              <w:left w:val="single" w:sz="4" w:space="0" w:color="000000"/>
              <w:bottom w:val="single" w:sz="4" w:space="0" w:color="000000"/>
              <w:right w:val="single" w:sz="4" w:space="0" w:color="000000"/>
            </w:tcBorders>
          </w:tcPr>
          <w:p w14:paraId="7FD4F31A"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Išmatavimai</w:t>
            </w:r>
          </w:p>
        </w:tc>
        <w:tc>
          <w:tcPr>
            <w:tcW w:w="5893" w:type="dxa"/>
            <w:tcBorders>
              <w:top w:val="single" w:sz="4" w:space="0" w:color="000000"/>
              <w:left w:val="single" w:sz="4" w:space="0" w:color="000000"/>
              <w:bottom w:val="single" w:sz="4" w:space="0" w:color="000000"/>
              <w:right w:val="single" w:sz="4" w:space="0" w:color="000000"/>
            </w:tcBorders>
          </w:tcPr>
          <w:p w14:paraId="277F28D4" w14:textId="77777777" w:rsidR="00920771" w:rsidRPr="00FC03BA" w:rsidRDefault="00920771" w:rsidP="00B86E54">
            <w:pPr>
              <w:autoSpaceDN w:val="0"/>
              <w:spacing w:after="0" w:line="240" w:lineRule="auto"/>
              <w:textAlignment w:val="baseline"/>
              <w:rPr>
                <w:sz w:val="22"/>
                <w:lang w:eastAsia="lt-LT"/>
              </w:rPr>
            </w:pPr>
            <w:r w:rsidRPr="00FC03BA">
              <w:rPr>
                <w:sz w:val="22"/>
                <w:lang w:eastAsia="lt-LT"/>
              </w:rPr>
              <w:t>- sėdima vieta turi būti ne mažiau kaip 70 cm pločio;</w:t>
            </w:r>
          </w:p>
          <w:p w14:paraId="544E1492" w14:textId="5CC79832" w:rsidR="00920771" w:rsidRPr="00FC03BA" w:rsidRDefault="00920771" w:rsidP="00B86E54">
            <w:pPr>
              <w:autoSpaceDN w:val="0"/>
              <w:spacing w:after="0" w:line="240" w:lineRule="auto"/>
              <w:textAlignment w:val="baseline"/>
              <w:rPr>
                <w:sz w:val="22"/>
                <w:lang w:eastAsia="lt-LT"/>
              </w:rPr>
            </w:pPr>
            <w:r w:rsidRPr="00FC03BA">
              <w:rPr>
                <w:sz w:val="22"/>
                <w:lang w:eastAsia="lt-LT"/>
              </w:rPr>
              <w:t xml:space="preserve">- </w:t>
            </w:r>
            <w:r w:rsidRPr="009C1551">
              <w:rPr>
                <w:sz w:val="22"/>
                <w:lang w:eastAsia="lt-LT"/>
              </w:rPr>
              <w:t>bendras aukštis ne mažiau kaip 200 cm</w:t>
            </w:r>
            <w:r w:rsidR="009C1551">
              <w:rPr>
                <w:sz w:val="22"/>
                <w:lang w:eastAsia="lt-LT"/>
              </w:rPr>
              <w:t xml:space="preserve"> ir ne daugiau kaip 2</w:t>
            </w:r>
            <w:r w:rsidR="006B48A8">
              <w:rPr>
                <w:sz w:val="22"/>
                <w:lang w:eastAsia="lt-LT"/>
              </w:rPr>
              <w:t xml:space="preserve">45 </w:t>
            </w:r>
            <w:r w:rsidR="009C1551">
              <w:rPr>
                <w:sz w:val="22"/>
                <w:lang w:eastAsia="lt-LT"/>
              </w:rPr>
              <w:t>cm</w:t>
            </w:r>
            <w:r w:rsidRPr="009C1551">
              <w:rPr>
                <w:sz w:val="22"/>
                <w:lang w:eastAsia="lt-LT"/>
              </w:rPr>
              <w:t>;</w:t>
            </w:r>
          </w:p>
          <w:p w14:paraId="527810C9" w14:textId="77777777" w:rsidR="00920771" w:rsidRPr="00FC03BA" w:rsidRDefault="00920771" w:rsidP="00B86E54">
            <w:pPr>
              <w:autoSpaceDN w:val="0"/>
              <w:spacing w:after="0" w:line="240" w:lineRule="auto"/>
              <w:contextualSpacing/>
              <w:textAlignment w:val="baseline"/>
              <w:rPr>
                <w:sz w:val="22"/>
                <w:lang w:eastAsia="lt-LT"/>
              </w:rPr>
            </w:pPr>
            <w:r w:rsidRPr="00FC03BA">
              <w:rPr>
                <w:sz w:val="22"/>
                <w:lang w:eastAsia="lt-LT"/>
              </w:rPr>
              <w:t>- supynė turi išlaikyti iki 80 kg svorį.</w:t>
            </w:r>
          </w:p>
        </w:tc>
      </w:tr>
      <w:tr w:rsidR="00920771" w:rsidRPr="00FC03BA" w14:paraId="4B069DF2" w14:textId="77777777" w:rsidTr="00B86E54">
        <w:trPr>
          <w:jc w:val="center"/>
        </w:trPr>
        <w:tc>
          <w:tcPr>
            <w:tcW w:w="1022" w:type="dxa"/>
          </w:tcPr>
          <w:p w14:paraId="2FD3A467" w14:textId="31EC7B0B" w:rsidR="00920771" w:rsidRPr="00FC03BA" w:rsidRDefault="00920771" w:rsidP="00B86E54">
            <w:pPr>
              <w:suppressAutoHyphens w:val="0"/>
              <w:autoSpaceDN w:val="0"/>
              <w:spacing w:after="0" w:line="240" w:lineRule="auto"/>
              <w:rPr>
                <w:b/>
                <w:sz w:val="22"/>
                <w:lang w:eastAsia="lt-LT"/>
              </w:rPr>
            </w:pPr>
            <w:r w:rsidRPr="00FC03BA">
              <w:rPr>
                <w:b/>
                <w:sz w:val="22"/>
                <w:lang w:eastAsia="lt-LT"/>
              </w:rPr>
              <w:t>1</w:t>
            </w:r>
            <w:r w:rsidR="007812F8">
              <w:rPr>
                <w:b/>
                <w:sz w:val="22"/>
                <w:lang w:eastAsia="lt-LT"/>
              </w:rPr>
              <w:t>5</w:t>
            </w:r>
            <w:r w:rsidRPr="00FC03BA">
              <w:rPr>
                <w:b/>
                <w:sz w:val="22"/>
                <w:lang w:eastAsia="lt-LT"/>
              </w:rPr>
              <w:t>.</w:t>
            </w:r>
          </w:p>
        </w:tc>
        <w:tc>
          <w:tcPr>
            <w:tcW w:w="1869" w:type="dxa"/>
          </w:tcPr>
          <w:p w14:paraId="6556DE74" w14:textId="347DB035" w:rsidR="00920771" w:rsidRPr="00FC03BA" w:rsidRDefault="00920771" w:rsidP="00B86E54">
            <w:pPr>
              <w:suppressAutoHyphens w:val="0"/>
              <w:autoSpaceDN w:val="0"/>
              <w:spacing w:after="0" w:line="240" w:lineRule="auto"/>
              <w:rPr>
                <w:b/>
                <w:sz w:val="22"/>
                <w:lang w:eastAsia="lt-LT"/>
              </w:rPr>
            </w:pPr>
            <w:r w:rsidRPr="00FC03BA">
              <w:rPr>
                <w:rFonts w:eastAsia="Calibri"/>
                <w:b/>
                <w:bCs/>
                <w:sz w:val="22"/>
                <w:lang w:eastAsia="lt-LT"/>
              </w:rPr>
              <w:t>Sensorinio kambario vibruojanči</w:t>
            </w:r>
            <w:r w:rsidR="006E134D">
              <w:rPr>
                <w:rFonts w:eastAsia="Calibri"/>
                <w:b/>
                <w:bCs/>
                <w:sz w:val="22"/>
                <w:lang w:eastAsia="lt-LT"/>
              </w:rPr>
              <w:t>os</w:t>
            </w:r>
            <w:r w:rsidRPr="00FC03BA">
              <w:rPr>
                <w:rFonts w:eastAsia="Calibri"/>
                <w:b/>
                <w:bCs/>
                <w:sz w:val="22"/>
                <w:lang w:eastAsia="lt-LT"/>
              </w:rPr>
              <w:t xml:space="preserve"> pagalvės, </w:t>
            </w:r>
            <w:r w:rsidRPr="00FC03BA">
              <w:rPr>
                <w:rFonts w:eastAsia="Calibri"/>
                <w:b/>
                <w:bCs/>
                <w:sz w:val="22"/>
                <w:lang w:val="en-US" w:eastAsia="lt-LT"/>
              </w:rPr>
              <w:t>2</w:t>
            </w:r>
            <w:r w:rsidRPr="00FC03BA">
              <w:rPr>
                <w:rFonts w:eastAsia="Calibri"/>
                <w:b/>
                <w:bCs/>
                <w:sz w:val="22"/>
                <w:lang w:eastAsia="lt-LT"/>
              </w:rPr>
              <w:t xml:space="preserve"> vnt. </w:t>
            </w:r>
          </w:p>
        </w:tc>
        <w:tc>
          <w:tcPr>
            <w:tcW w:w="5893" w:type="dxa"/>
          </w:tcPr>
          <w:p w14:paraId="50A0FC94"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Nurodyti siūlomos prekės pavadinimą, gamintoją.</w:t>
            </w:r>
          </w:p>
        </w:tc>
      </w:tr>
      <w:tr w:rsidR="00920771" w:rsidRPr="00FC03BA" w14:paraId="61AA4629" w14:textId="77777777" w:rsidTr="00B86E54">
        <w:trPr>
          <w:jc w:val="center"/>
        </w:trPr>
        <w:tc>
          <w:tcPr>
            <w:tcW w:w="1022" w:type="dxa"/>
          </w:tcPr>
          <w:p w14:paraId="57E62122" w14:textId="21BE7C56"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5</w:t>
            </w:r>
            <w:r w:rsidRPr="00FC03BA">
              <w:rPr>
                <w:sz w:val="22"/>
                <w:lang w:eastAsia="lt-LT"/>
              </w:rPr>
              <w:t>.1.</w:t>
            </w:r>
          </w:p>
        </w:tc>
        <w:tc>
          <w:tcPr>
            <w:tcW w:w="1869" w:type="dxa"/>
          </w:tcPr>
          <w:p w14:paraId="3291F57C"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Paskirtis</w:t>
            </w:r>
          </w:p>
        </w:tc>
        <w:tc>
          <w:tcPr>
            <w:tcW w:w="5893" w:type="dxa"/>
          </w:tcPr>
          <w:p w14:paraId="2483719C"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Sensorinio kambario pagalvėlės skirtos jutiminiam ir lytėjimo poveikiui užtikrinti. </w:t>
            </w:r>
          </w:p>
        </w:tc>
      </w:tr>
      <w:tr w:rsidR="00920771" w:rsidRPr="00FC03BA" w14:paraId="61AF4101" w14:textId="77777777" w:rsidTr="00B86E54">
        <w:trPr>
          <w:jc w:val="center"/>
        </w:trPr>
        <w:tc>
          <w:tcPr>
            <w:tcW w:w="1022" w:type="dxa"/>
          </w:tcPr>
          <w:p w14:paraId="5C528097" w14:textId="63C7BF08"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5</w:t>
            </w:r>
            <w:r w:rsidRPr="00FC03BA">
              <w:rPr>
                <w:sz w:val="22"/>
                <w:lang w:eastAsia="lt-LT"/>
              </w:rPr>
              <w:t>.2</w:t>
            </w:r>
          </w:p>
        </w:tc>
        <w:tc>
          <w:tcPr>
            <w:tcW w:w="1869" w:type="dxa"/>
          </w:tcPr>
          <w:p w14:paraId="641BF7B2"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Medžiagos</w:t>
            </w:r>
          </w:p>
        </w:tc>
        <w:tc>
          <w:tcPr>
            <w:tcW w:w="5893" w:type="dxa"/>
          </w:tcPr>
          <w:p w14:paraId="1FFA5583"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Užvalkalai turi būti pagaminti iš medvilnės su užtrauktuku. Turi būti galimybė juos nuimti ir skalbti </w:t>
            </w:r>
            <w:proofErr w:type="spellStart"/>
            <w:r w:rsidRPr="00FC03BA">
              <w:rPr>
                <w:sz w:val="22"/>
                <w:lang w:eastAsia="lt-LT"/>
              </w:rPr>
              <w:t>skalbyklėje</w:t>
            </w:r>
            <w:proofErr w:type="spellEnd"/>
            <w:r w:rsidRPr="00FC03BA">
              <w:rPr>
                <w:sz w:val="22"/>
                <w:lang w:eastAsia="lt-LT"/>
              </w:rPr>
              <w:t>.</w:t>
            </w:r>
          </w:p>
        </w:tc>
      </w:tr>
      <w:tr w:rsidR="00920771" w:rsidRPr="00FC03BA" w14:paraId="097B1D9B" w14:textId="77777777" w:rsidTr="00B86E54">
        <w:trPr>
          <w:jc w:val="center"/>
        </w:trPr>
        <w:tc>
          <w:tcPr>
            <w:tcW w:w="1022" w:type="dxa"/>
          </w:tcPr>
          <w:p w14:paraId="1B5DA8F8" w14:textId="584AE862" w:rsidR="00920771" w:rsidRPr="00FC03BA" w:rsidRDefault="00634B3C" w:rsidP="00B86E54">
            <w:pPr>
              <w:suppressAutoHyphens w:val="0"/>
              <w:autoSpaceDN w:val="0"/>
              <w:spacing w:after="0" w:line="240" w:lineRule="auto"/>
              <w:rPr>
                <w:sz w:val="22"/>
                <w:lang w:eastAsia="lt-LT"/>
              </w:rPr>
            </w:pPr>
            <w:r>
              <w:rPr>
                <w:sz w:val="22"/>
                <w:lang w:eastAsia="lt-LT"/>
              </w:rPr>
              <w:t>1</w:t>
            </w:r>
            <w:r w:rsidR="007812F8">
              <w:rPr>
                <w:sz w:val="22"/>
                <w:lang w:eastAsia="lt-LT"/>
              </w:rPr>
              <w:t>5</w:t>
            </w:r>
            <w:r>
              <w:rPr>
                <w:sz w:val="22"/>
                <w:lang w:eastAsia="lt-LT"/>
              </w:rPr>
              <w:t>.3.</w:t>
            </w:r>
          </w:p>
        </w:tc>
        <w:tc>
          <w:tcPr>
            <w:tcW w:w="1869" w:type="dxa"/>
          </w:tcPr>
          <w:p w14:paraId="7327F141"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Komplektacija</w:t>
            </w:r>
          </w:p>
        </w:tc>
        <w:tc>
          <w:tcPr>
            <w:tcW w:w="5893" w:type="dxa"/>
          </w:tcPr>
          <w:p w14:paraId="5E5F4F89"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Turi sudaryti: 2 skirtingų formų pagalvėlės </w:t>
            </w:r>
          </w:p>
        </w:tc>
      </w:tr>
      <w:tr w:rsidR="00920771" w:rsidRPr="00FC03BA" w14:paraId="7FFFDA55" w14:textId="77777777" w:rsidTr="00B86E54">
        <w:trPr>
          <w:jc w:val="center"/>
        </w:trPr>
        <w:tc>
          <w:tcPr>
            <w:tcW w:w="1022" w:type="dxa"/>
          </w:tcPr>
          <w:p w14:paraId="532B66D3" w14:textId="428CB930"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5</w:t>
            </w:r>
            <w:r w:rsidRPr="00FC03BA">
              <w:rPr>
                <w:sz w:val="22"/>
                <w:lang w:eastAsia="lt-LT"/>
              </w:rPr>
              <w:t>.</w:t>
            </w:r>
            <w:r w:rsidR="00634B3C">
              <w:rPr>
                <w:sz w:val="22"/>
                <w:lang w:eastAsia="lt-LT"/>
              </w:rPr>
              <w:t>4</w:t>
            </w:r>
            <w:r w:rsidRPr="00FC03BA">
              <w:rPr>
                <w:sz w:val="22"/>
                <w:lang w:eastAsia="lt-LT"/>
              </w:rPr>
              <w:t>.</w:t>
            </w:r>
          </w:p>
        </w:tc>
        <w:tc>
          <w:tcPr>
            <w:tcW w:w="1869" w:type="dxa"/>
          </w:tcPr>
          <w:p w14:paraId="43148A3D"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Išmatavimai</w:t>
            </w:r>
          </w:p>
        </w:tc>
        <w:tc>
          <w:tcPr>
            <w:tcW w:w="5893" w:type="dxa"/>
          </w:tcPr>
          <w:p w14:paraId="06081AFC" w14:textId="787FB594" w:rsidR="00920771" w:rsidRPr="00FC03BA" w:rsidRDefault="00920771" w:rsidP="00B86E54">
            <w:pPr>
              <w:suppressAutoHyphens w:val="0"/>
              <w:autoSpaceDN w:val="0"/>
              <w:spacing w:after="0" w:line="240" w:lineRule="auto"/>
              <w:rPr>
                <w:sz w:val="22"/>
                <w:lang w:eastAsia="lt-LT"/>
              </w:rPr>
            </w:pPr>
            <w:r w:rsidRPr="00FC03BA">
              <w:rPr>
                <w:sz w:val="22"/>
                <w:lang w:eastAsia="lt-LT"/>
              </w:rPr>
              <w:t>8 x 35 x 40 cm (galima paklaida ±</w:t>
            </w:r>
            <w:r w:rsidR="007E16C2">
              <w:rPr>
                <w:sz w:val="22"/>
                <w:lang w:eastAsia="lt-LT"/>
              </w:rPr>
              <w:t>5</w:t>
            </w:r>
            <w:r w:rsidRPr="00FC03BA">
              <w:rPr>
                <w:sz w:val="22"/>
                <w:lang w:eastAsia="lt-LT"/>
              </w:rPr>
              <w:t xml:space="preserve"> cm).</w:t>
            </w:r>
          </w:p>
        </w:tc>
      </w:tr>
      <w:tr w:rsidR="00920771" w:rsidRPr="00FC03BA" w14:paraId="64A345C8" w14:textId="77777777" w:rsidTr="00B86E54">
        <w:trPr>
          <w:jc w:val="center"/>
        </w:trPr>
        <w:tc>
          <w:tcPr>
            <w:tcW w:w="1022" w:type="dxa"/>
          </w:tcPr>
          <w:p w14:paraId="1567F634" w14:textId="15CEE415"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5</w:t>
            </w:r>
            <w:r w:rsidRPr="00FC03BA">
              <w:rPr>
                <w:sz w:val="22"/>
                <w:lang w:eastAsia="lt-LT"/>
              </w:rPr>
              <w:t>.</w:t>
            </w:r>
            <w:r w:rsidR="00634B3C">
              <w:rPr>
                <w:sz w:val="22"/>
                <w:lang w:eastAsia="lt-LT"/>
              </w:rPr>
              <w:t>5</w:t>
            </w:r>
            <w:r w:rsidRPr="00FC03BA">
              <w:rPr>
                <w:sz w:val="22"/>
                <w:lang w:eastAsia="lt-LT"/>
              </w:rPr>
              <w:t>.</w:t>
            </w:r>
          </w:p>
        </w:tc>
        <w:tc>
          <w:tcPr>
            <w:tcW w:w="1869" w:type="dxa"/>
          </w:tcPr>
          <w:p w14:paraId="505CDE2A"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Funkcijos </w:t>
            </w:r>
          </w:p>
        </w:tc>
        <w:tc>
          <w:tcPr>
            <w:tcW w:w="5893" w:type="dxa"/>
          </w:tcPr>
          <w:p w14:paraId="15C3D0B8"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Turi turėti:</w:t>
            </w:r>
          </w:p>
          <w:p w14:paraId="142AE60F"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du vibravimo lygius;</w:t>
            </w:r>
          </w:p>
          <w:p w14:paraId="4CC87E4D"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-įjungimo išjungimo mygtuką</w:t>
            </w:r>
          </w:p>
          <w:p w14:paraId="42A23A4C" w14:textId="77777777" w:rsidR="00920771" w:rsidRPr="00FC03BA" w:rsidRDefault="00920771" w:rsidP="00B86E54">
            <w:pPr>
              <w:suppressAutoHyphens w:val="0"/>
              <w:autoSpaceDN w:val="0"/>
              <w:spacing w:after="0" w:line="240" w:lineRule="auto"/>
              <w:rPr>
                <w:sz w:val="22"/>
                <w:lang w:eastAsia="lt-LT"/>
              </w:rPr>
            </w:pPr>
            <w:r w:rsidRPr="00FC03BA">
              <w:rPr>
                <w:color w:val="212121"/>
                <w:sz w:val="22"/>
                <w:shd w:val="clear" w:color="auto" w:fill="FFFFFF"/>
                <w:lang w:eastAsia="lt-LT"/>
              </w:rPr>
              <w:t>-veikia su baterijomis (3 x AA)</w:t>
            </w:r>
          </w:p>
        </w:tc>
      </w:tr>
      <w:tr w:rsidR="00920771" w:rsidRPr="00FC03BA" w14:paraId="1772E9FD" w14:textId="77777777" w:rsidTr="00B86E54">
        <w:trPr>
          <w:jc w:val="center"/>
        </w:trPr>
        <w:tc>
          <w:tcPr>
            <w:tcW w:w="1022" w:type="dxa"/>
          </w:tcPr>
          <w:p w14:paraId="66B8F121" w14:textId="44888E13" w:rsidR="00920771" w:rsidRPr="00FC03BA" w:rsidRDefault="00920771" w:rsidP="00B86E54">
            <w:pPr>
              <w:suppressAutoHyphens w:val="0"/>
              <w:autoSpaceDN w:val="0"/>
              <w:spacing w:after="0" w:line="240" w:lineRule="auto"/>
              <w:rPr>
                <w:b/>
                <w:sz w:val="22"/>
                <w:lang w:eastAsia="lt-LT"/>
              </w:rPr>
            </w:pPr>
            <w:r w:rsidRPr="00FC03BA">
              <w:rPr>
                <w:b/>
                <w:sz w:val="22"/>
                <w:lang w:eastAsia="lt-LT"/>
              </w:rPr>
              <w:t>1</w:t>
            </w:r>
            <w:r w:rsidR="007812F8">
              <w:rPr>
                <w:b/>
                <w:sz w:val="22"/>
                <w:lang w:eastAsia="lt-LT"/>
              </w:rPr>
              <w:t>6</w:t>
            </w:r>
            <w:r w:rsidRPr="00FC03BA">
              <w:rPr>
                <w:b/>
                <w:sz w:val="22"/>
                <w:lang w:eastAsia="lt-LT"/>
              </w:rPr>
              <w:t>.</w:t>
            </w:r>
          </w:p>
        </w:tc>
        <w:tc>
          <w:tcPr>
            <w:tcW w:w="1869" w:type="dxa"/>
          </w:tcPr>
          <w:p w14:paraId="60077945" w14:textId="77777777" w:rsidR="00920771" w:rsidRPr="00FC03BA" w:rsidRDefault="00920771" w:rsidP="00B86E54">
            <w:pPr>
              <w:suppressAutoHyphens w:val="0"/>
              <w:autoSpaceDN w:val="0"/>
              <w:spacing w:after="0" w:line="240" w:lineRule="auto"/>
              <w:rPr>
                <w:b/>
                <w:sz w:val="22"/>
                <w:lang w:eastAsia="lt-LT"/>
              </w:rPr>
            </w:pPr>
            <w:proofErr w:type="spellStart"/>
            <w:r w:rsidRPr="00FC03BA">
              <w:rPr>
                <w:rFonts w:eastAsia="Calibri"/>
                <w:b/>
                <w:bCs/>
                <w:sz w:val="22"/>
                <w:lang w:eastAsia="lt-LT"/>
              </w:rPr>
              <w:t>Sėdmaišis</w:t>
            </w:r>
            <w:proofErr w:type="spellEnd"/>
            <w:r w:rsidRPr="00FC03BA">
              <w:rPr>
                <w:rFonts w:eastAsia="Calibri"/>
                <w:b/>
                <w:bCs/>
                <w:sz w:val="22"/>
                <w:lang w:eastAsia="lt-LT"/>
              </w:rPr>
              <w:t>, 5 vnt.</w:t>
            </w:r>
          </w:p>
        </w:tc>
        <w:tc>
          <w:tcPr>
            <w:tcW w:w="5893" w:type="dxa"/>
          </w:tcPr>
          <w:p w14:paraId="19C436B1"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Nurodyti siūlomos prekės pavadinimą, gamintoją.</w:t>
            </w:r>
          </w:p>
        </w:tc>
      </w:tr>
      <w:tr w:rsidR="00920771" w:rsidRPr="00FC03BA" w14:paraId="48F3F7D4" w14:textId="77777777" w:rsidTr="00B86E54">
        <w:trPr>
          <w:jc w:val="center"/>
        </w:trPr>
        <w:tc>
          <w:tcPr>
            <w:tcW w:w="1022" w:type="dxa"/>
          </w:tcPr>
          <w:p w14:paraId="2E873F8A" w14:textId="565F124E"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6</w:t>
            </w:r>
            <w:r w:rsidRPr="00FC03BA">
              <w:rPr>
                <w:sz w:val="22"/>
                <w:lang w:eastAsia="lt-LT"/>
              </w:rPr>
              <w:t>.1.</w:t>
            </w:r>
          </w:p>
        </w:tc>
        <w:tc>
          <w:tcPr>
            <w:tcW w:w="1869" w:type="dxa"/>
          </w:tcPr>
          <w:p w14:paraId="159D668E"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Paskirtis</w:t>
            </w:r>
          </w:p>
        </w:tc>
        <w:tc>
          <w:tcPr>
            <w:tcW w:w="5893" w:type="dxa"/>
          </w:tcPr>
          <w:p w14:paraId="52740BC2"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Skirtas naudoti sensoriniuose kambariuose užsiėmimams ir terapijai. </w:t>
            </w:r>
          </w:p>
        </w:tc>
      </w:tr>
      <w:tr w:rsidR="00920771" w:rsidRPr="00FC03BA" w14:paraId="50B18173" w14:textId="77777777" w:rsidTr="00B86E54">
        <w:trPr>
          <w:jc w:val="center"/>
        </w:trPr>
        <w:tc>
          <w:tcPr>
            <w:tcW w:w="1022" w:type="dxa"/>
          </w:tcPr>
          <w:p w14:paraId="52775E80" w14:textId="0A3D07EC"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6</w:t>
            </w:r>
            <w:r w:rsidRPr="00FC03BA">
              <w:rPr>
                <w:sz w:val="22"/>
                <w:lang w:eastAsia="lt-LT"/>
              </w:rPr>
              <w:t>.2.</w:t>
            </w:r>
          </w:p>
        </w:tc>
        <w:tc>
          <w:tcPr>
            <w:tcW w:w="1869" w:type="dxa"/>
          </w:tcPr>
          <w:p w14:paraId="48713036"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Medžiagos</w:t>
            </w:r>
          </w:p>
        </w:tc>
        <w:tc>
          <w:tcPr>
            <w:tcW w:w="5893" w:type="dxa"/>
          </w:tcPr>
          <w:p w14:paraId="39536E0B"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Užvalkalo audinys turi būti be cheminių medžiagų, pritaikytas skalbimui. Užpildas – sertifikuotos nedegios polistirolo granulės. Užvalkalo spalvą turi būti galimybė rinktis iš ne mažiau kaip 10 variantų.</w:t>
            </w:r>
          </w:p>
        </w:tc>
      </w:tr>
      <w:tr w:rsidR="00920771" w:rsidRPr="00FC03BA" w14:paraId="20C1029B" w14:textId="77777777" w:rsidTr="00B86E54">
        <w:trPr>
          <w:jc w:val="center"/>
        </w:trPr>
        <w:tc>
          <w:tcPr>
            <w:tcW w:w="1022" w:type="dxa"/>
          </w:tcPr>
          <w:p w14:paraId="44BFF05E" w14:textId="71349D9F" w:rsidR="00920771" w:rsidRPr="00FC03BA" w:rsidRDefault="00920771" w:rsidP="00B86E54">
            <w:pPr>
              <w:suppressAutoHyphens w:val="0"/>
              <w:autoSpaceDN w:val="0"/>
              <w:spacing w:after="0" w:line="240" w:lineRule="auto"/>
              <w:rPr>
                <w:sz w:val="22"/>
                <w:lang w:eastAsia="lt-LT"/>
              </w:rPr>
            </w:pPr>
            <w:r w:rsidRPr="00FC03BA">
              <w:rPr>
                <w:sz w:val="22"/>
                <w:lang w:eastAsia="lt-LT"/>
              </w:rPr>
              <w:t>1</w:t>
            </w:r>
            <w:r w:rsidR="007812F8">
              <w:rPr>
                <w:sz w:val="22"/>
                <w:lang w:eastAsia="lt-LT"/>
              </w:rPr>
              <w:t>6</w:t>
            </w:r>
            <w:r w:rsidRPr="00FC03BA">
              <w:rPr>
                <w:sz w:val="22"/>
                <w:lang w:eastAsia="lt-LT"/>
              </w:rPr>
              <w:t>.3.</w:t>
            </w:r>
          </w:p>
        </w:tc>
        <w:tc>
          <w:tcPr>
            <w:tcW w:w="1869" w:type="dxa"/>
          </w:tcPr>
          <w:p w14:paraId="12752CF4"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Išmatavimai</w:t>
            </w:r>
          </w:p>
        </w:tc>
        <w:tc>
          <w:tcPr>
            <w:tcW w:w="5893" w:type="dxa"/>
          </w:tcPr>
          <w:p w14:paraId="344A4836" w14:textId="035E43A6" w:rsidR="00920771" w:rsidRPr="00FC03BA" w:rsidRDefault="00920771" w:rsidP="00B86E54">
            <w:pPr>
              <w:suppressAutoHyphens w:val="0"/>
              <w:autoSpaceDN w:val="0"/>
              <w:spacing w:after="0" w:line="240" w:lineRule="auto"/>
              <w:rPr>
                <w:sz w:val="22"/>
                <w:lang w:eastAsia="lt-LT"/>
              </w:rPr>
            </w:pPr>
            <w:r w:rsidRPr="0027493F">
              <w:rPr>
                <w:sz w:val="22"/>
                <w:lang w:eastAsia="lt-LT"/>
              </w:rPr>
              <w:t>Aukštis 70 cm, plotis 75 cm, ilgis 75 cm</w:t>
            </w:r>
            <w:r w:rsidR="001747C1">
              <w:rPr>
                <w:sz w:val="22"/>
                <w:lang w:eastAsia="lt-LT"/>
              </w:rPr>
              <w:t xml:space="preserve"> </w:t>
            </w:r>
            <w:r w:rsidRPr="0027493F">
              <w:rPr>
                <w:sz w:val="22"/>
                <w:lang w:eastAsia="lt-LT"/>
              </w:rPr>
              <w:t>(galima paklaida ±</w:t>
            </w:r>
            <w:r w:rsidR="00925C4C" w:rsidRPr="0027493F">
              <w:rPr>
                <w:sz w:val="22"/>
                <w:lang w:eastAsia="lt-LT"/>
              </w:rPr>
              <w:t>10</w:t>
            </w:r>
            <w:r w:rsidRPr="0027493F">
              <w:rPr>
                <w:sz w:val="22"/>
                <w:lang w:eastAsia="lt-LT"/>
              </w:rPr>
              <w:t xml:space="preserve"> cm).</w:t>
            </w:r>
          </w:p>
        </w:tc>
      </w:tr>
      <w:tr w:rsidR="00920771" w:rsidRPr="00FC03BA" w14:paraId="0AB792AE" w14:textId="77777777" w:rsidTr="00B86E54">
        <w:trPr>
          <w:jc w:val="center"/>
        </w:trPr>
        <w:tc>
          <w:tcPr>
            <w:tcW w:w="1022" w:type="dxa"/>
          </w:tcPr>
          <w:p w14:paraId="278DB69F" w14:textId="4842CDC3" w:rsidR="00920771" w:rsidRPr="00FC03BA" w:rsidRDefault="00920771" w:rsidP="00B86E54">
            <w:pPr>
              <w:suppressAutoHyphens w:val="0"/>
              <w:autoSpaceDN w:val="0"/>
              <w:spacing w:after="0" w:line="240" w:lineRule="auto"/>
              <w:rPr>
                <w:b/>
                <w:sz w:val="22"/>
                <w:lang w:eastAsia="lt-LT"/>
              </w:rPr>
            </w:pPr>
            <w:r w:rsidRPr="00FC03BA">
              <w:rPr>
                <w:b/>
                <w:sz w:val="22"/>
                <w:lang w:eastAsia="lt-LT"/>
              </w:rPr>
              <w:t>1</w:t>
            </w:r>
            <w:r w:rsidR="007812F8">
              <w:rPr>
                <w:b/>
                <w:sz w:val="22"/>
                <w:lang w:eastAsia="lt-LT"/>
              </w:rPr>
              <w:t>7</w:t>
            </w:r>
            <w:r w:rsidRPr="00FC03BA">
              <w:rPr>
                <w:b/>
                <w:sz w:val="22"/>
                <w:lang w:eastAsia="lt-LT"/>
              </w:rPr>
              <w:t>.</w:t>
            </w:r>
          </w:p>
        </w:tc>
        <w:tc>
          <w:tcPr>
            <w:tcW w:w="1869" w:type="dxa"/>
          </w:tcPr>
          <w:p w14:paraId="02A3C217" w14:textId="77777777" w:rsidR="00920771" w:rsidRPr="00FC03BA" w:rsidRDefault="00920771" w:rsidP="00B86E54">
            <w:pPr>
              <w:suppressAutoHyphens w:val="0"/>
              <w:autoSpaceDN w:val="0"/>
              <w:spacing w:after="0" w:line="240" w:lineRule="auto"/>
              <w:rPr>
                <w:b/>
                <w:sz w:val="22"/>
                <w:lang w:eastAsia="lt-LT"/>
              </w:rPr>
            </w:pPr>
            <w:r w:rsidRPr="00FC03BA">
              <w:rPr>
                <w:rFonts w:eastAsia="Calibri"/>
                <w:b/>
                <w:bCs/>
                <w:sz w:val="22"/>
                <w:lang w:eastAsia="lt-LT"/>
              </w:rPr>
              <w:t>Sensorinio kambario įrangos montavimas ir mokymai</w:t>
            </w:r>
          </w:p>
        </w:tc>
        <w:tc>
          <w:tcPr>
            <w:tcW w:w="5893" w:type="dxa"/>
          </w:tcPr>
          <w:p w14:paraId="5F59950A"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Profesionalių technikų montavimo paslaugos su reikalingomis montavimo medžiagomis ir ne mažiau kaip 2 ak. val. mokymai naudotis įranga.</w:t>
            </w:r>
          </w:p>
        </w:tc>
      </w:tr>
    </w:tbl>
    <w:p w14:paraId="3F82D2DC" w14:textId="77777777" w:rsidR="00920771" w:rsidRPr="00FC03BA" w:rsidRDefault="00920771" w:rsidP="00920771">
      <w:pPr>
        <w:tabs>
          <w:tab w:val="left" w:pos="6765"/>
        </w:tabs>
        <w:suppressAutoHyphens w:val="0"/>
        <w:autoSpaceDN w:val="0"/>
        <w:spacing w:after="0" w:line="240" w:lineRule="auto"/>
        <w:rPr>
          <w:b/>
          <w:sz w:val="22"/>
        </w:rPr>
      </w:pPr>
    </w:p>
    <w:p w14:paraId="18E01DDD" w14:textId="77777777" w:rsidR="00920771" w:rsidRPr="00FC03BA" w:rsidRDefault="00920771" w:rsidP="00920771">
      <w:pPr>
        <w:suppressAutoHyphens w:val="0"/>
        <w:autoSpaceDN w:val="0"/>
        <w:spacing w:after="0" w:line="240" w:lineRule="auto"/>
        <w:jc w:val="both"/>
        <w:rPr>
          <w:b/>
          <w:bCs/>
          <w:sz w:val="22"/>
        </w:rPr>
      </w:pPr>
      <w:r w:rsidRPr="00FC03BA">
        <w:rPr>
          <w:b/>
          <w:bCs/>
          <w:sz w:val="22"/>
        </w:rPr>
        <w:lastRenderedPageBreak/>
        <w:t>Sensorinių priemonių atitiktis techniniams parametrams:</w:t>
      </w:r>
    </w:p>
    <w:tbl>
      <w:tblPr>
        <w:tblStyle w:val="TableGrid3"/>
        <w:tblW w:w="9101" w:type="dxa"/>
        <w:tblInd w:w="-34" w:type="dxa"/>
        <w:tblLayout w:type="fixed"/>
        <w:tblLook w:val="04A0" w:firstRow="1" w:lastRow="0" w:firstColumn="1" w:lastColumn="0" w:noHBand="0" w:noVBand="1"/>
      </w:tblPr>
      <w:tblGrid>
        <w:gridCol w:w="1022"/>
        <w:gridCol w:w="1842"/>
        <w:gridCol w:w="6237"/>
      </w:tblGrid>
      <w:tr w:rsidR="00920771" w:rsidRPr="00FC03BA" w14:paraId="76D832C3" w14:textId="77777777" w:rsidTr="00B86E54">
        <w:tc>
          <w:tcPr>
            <w:tcW w:w="1022" w:type="dxa"/>
            <w:vAlign w:val="center"/>
          </w:tcPr>
          <w:p w14:paraId="68E655E3" w14:textId="77777777" w:rsidR="00920771" w:rsidRPr="00FC03BA" w:rsidRDefault="00920771" w:rsidP="00B86E54">
            <w:pPr>
              <w:suppressAutoHyphens w:val="0"/>
              <w:autoSpaceDN w:val="0"/>
              <w:spacing w:after="0" w:line="240" w:lineRule="auto"/>
              <w:jc w:val="center"/>
              <w:rPr>
                <w:b/>
                <w:sz w:val="22"/>
                <w:lang w:eastAsia="lt-LT"/>
              </w:rPr>
            </w:pPr>
            <w:r w:rsidRPr="00FC03BA">
              <w:rPr>
                <w:b/>
                <w:sz w:val="22"/>
                <w:lang w:eastAsia="lt-LT"/>
              </w:rPr>
              <w:t>Eil.</w:t>
            </w:r>
          </w:p>
          <w:p w14:paraId="6779E4EA" w14:textId="77777777" w:rsidR="00920771" w:rsidRPr="00FC03BA" w:rsidRDefault="00920771" w:rsidP="00B86E54">
            <w:pPr>
              <w:suppressAutoHyphens w:val="0"/>
              <w:autoSpaceDN w:val="0"/>
              <w:spacing w:after="0" w:line="240" w:lineRule="auto"/>
              <w:jc w:val="center"/>
              <w:rPr>
                <w:b/>
                <w:sz w:val="22"/>
                <w:lang w:eastAsia="lt-LT"/>
              </w:rPr>
            </w:pPr>
            <w:r w:rsidRPr="00FC03BA">
              <w:rPr>
                <w:b/>
                <w:sz w:val="22"/>
                <w:lang w:eastAsia="lt-LT"/>
              </w:rPr>
              <w:t>Nr.</w:t>
            </w:r>
          </w:p>
        </w:tc>
        <w:tc>
          <w:tcPr>
            <w:tcW w:w="1842" w:type="dxa"/>
            <w:vAlign w:val="center"/>
          </w:tcPr>
          <w:p w14:paraId="4A4FE416" w14:textId="77777777" w:rsidR="00920771" w:rsidRPr="00FC03BA" w:rsidRDefault="00920771" w:rsidP="00B86E54">
            <w:pPr>
              <w:suppressAutoHyphens w:val="0"/>
              <w:autoSpaceDN w:val="0"/>
              <w:spacing w:after="0" w:line="240" w:lineRule="auto"/>
              <w:jc w:val="center"/>
              <w:rPr>
                <w:b/>
                <w:sz w:val="22"/>
                <w:lang w:eastAsia="lt-LT"/>
              </w:rPr>
            </w:pPr>
            <w:r w:rsidRPr="00FC03BA">
              <w:rPr>
                <w:b/>
                <w:bCs/>
                <w:sz w:val="22"/>
                <w:lang w:eastAsia="lt-LT"/>
              </w:rPr>
              <w:t>Pavadinimas</w:t>
            </w:r>
          </w:p>
        </w:tc>
        <w:tc>
          <w:tcPr>
            <w:tcW w:w="6237" w:type="dxa"/>
            <w:vAlign w:val="center"/>
          </w:tcPr>
          <w:p w14:paraId="75EDFC3A" w14:textId="77777777" w:rsidR="00920771" w:rsidRPr="00FC03BA" w:rsidRDefault="00920771" w:rsidP="00B86E54">
            <w:pPr>
              <w:suppressAutoHyphens w:val="0"/>
              <w:autoSpaceDN w:val="0"/>
              <w:spacing w:after="0" w:line="240" w:lineRule="auto"/>
              <w:ind w:left="57" w:right="57"/>
              <w:jc w:val="center"/>
              <w:rPr>
                <w:b/>
                <w:sz w:val="22"/>
                <w:lang w:eastAsia="lt-LT"/>
              </w:rPr>
            </w:pPr>
            <w:r w:rsidRPr="00FC03BA">
              <w:rPr>
                <w:b/>
                <w:sz w:val="22"/>
                <w:lang w:eastAsia="lt-LT"/>
              </w:rPr>
              <w:t>Reikalaujamos prekės techninės charakteristikos</w:t>
            </w:r>
          </w:p>
          <w:p w14:paraId="45F22DEA" w14:textId="77777777" w:rsidR="00920771" w:rsidRPr="00FC03BA" w:rsidRDefault="00920771" w:rsidP="00B86E54">
            <w:pPr>
              <w:suppressAutoHyphens w:val="0"/>
              <w:autoSpaceDN w:val="0"/>
              <w:spacing w:after="0" w:line="240" w:lineRule="auto"/>
              <w:jc w:val="center"/>
              <w:rPr>
                <w:b/>
                <w:sz w:val="22"/>
                <w:lang w:eastAsia="lt-LT"/>
              </w:rPr>
            </w:pPr>
          </w:p>
        </w:tc>
      </w:tr>
      <w:tr w:rsidR="00920771" w:rsidRPr="00FC03BA" w14:paraId="5F1D05A8" w14:textId="77777777" w:rsidTr="00B86E54">
        <w:tc>
          <w:tcPr>
            <w:tcW w:w="1022" w:type="dxa"/>
          </w:tcPr>
          <w:p w14:paraId="5F204AFD" w14:textId="77777777" w:rsidR="00920771" w:rsidRPr="00FC03BA" w:rsidRDefault="00920771" w:rsidP="00B86E54">
            <w:pPr>
              <w:suppressAutoHyphens w:val="0"/>
              <w:autoSpaceDN w:val="0"/>
              <w:spacing w:after="0" w:line="240" w:lineRule="auto"/>
              <w:jc w:val="center"/>
              <w:rPr>
                <w:sz w:val="22"/>
                <w:lang w:eastAsia="lt-LT"/>
              </w:rPr>
            </w:pPr>
            <w:r w:rsidRPr="00FC03BA">
              <w:rPr>
                <w:sz w:val="22"/>
                <w:lang w:eastAsia="lt-LT"/>
              </w:rPr>
              <w:t>1</w:t>
            </w:r>
          </w:p>
        </w:tc>
        <w:tc>
          <w:tcPr>
            <w:tcW w:w="1842" w:type="dxa"/>
          </w:tcPr>
          <w:p w14:paraId="74E9B854" w14:textId="77777777" w:rsidR="00920771" w:rsidRPr="00FC03BA" w:rsidRDefault="00920771" w:rsidP="00B86E54">
            <w:pPr>
              <w:suppressAutoHyphens w:val="0"/>
              <w:autoSpaceDN w:val="0"/>
              <w:spacing w:after="0" w:line="240" w:lineRule="auto"/>
              <w:jc w:val="center"/>
              <w:rPr>
                <w:bCs/>
                <w:sz w:val="22"/>
                <w:lang w:eastAsia="lt-LT"/>
              </w:rPr>
            </w:pPr>
            <w:r w:rsidRPr="00FC03BA">
              <w:rPr>
                <w:bCs/>
                <w:sz w:val="22"/>
                <w:lang w:eastAsia="lt-LT"/>
              </w:rPr>
              <w:t>2</w:t>
            </w:r>
          </w:p>
        </w:tc>
        <w:tc>
          <w:tcPr>
            <w:tcW w:w="6237" w:type="dxa"/>
          </w:tcPr>
          <w:p w14:paraId="45516859" w14:textId="77777777" w:rsidR="00920771" w:rsidRPr="00FC03BA" w:rsidRDefault="00920771" w:rsidP="00B86E54">
            <w:pPr>
              <w:suppressAutoHyphens w:val="0"/>
              <w:autoSpaceDN w:val="0"/>
              <w:spacing w:after="0" w:line="240" w:lineRule="auto"/>
              <w:jc w:val="center"/>
              <w:rPr>
                <w:sz w:val="22"/>
                <w:lang w:eastAsia="lt-LT"/>
              </w:rPr>
            </w:pPr>
            <w:r w:rsidRPr="00FC03BA">
              <w:rPr>
                <w:sz w:val="22"/>
                <w:lang w:eastAsia="lt-LT"/>
              </w:rPr>
              <w:t>3</w:t>
            </w:r>
          </w:p>
        </w:tc>
      </w:tr>
      <w:tr w:rsidR="00920771" w:rsidRPr="00FC03BA" w14:paraId="61865AA8" w14:textId="77777777" w:rsidTr="00B86E54">
        <w:tc>
          <w:tcPr>
            <w:tcW w:w="1022" w:type="dxa"/>
          </w:tcPr>
          <w:p w14:paraId="776EEA60" w14:textId="77777777" w:rsidR="00920771" w:rsidRPr="00FC03BA" w:rsidRDefault="00920771" w:rsidP="00B86E54">
            <w:pPr>
              <w:suppressAutoHyphens w:val="0"/>
              <w:autoSpaceDN w:val="0"/>
              <w:spacing w:after="0" w:line="240" w:lineRule="auto"/>
              <w:rPr>
                <w:b/>
                <w:sz w:val="22"/>
                <w:lang w:eastAsia="lt-LT"/>
              </w:rPr>
            </w:pPr>
            <w:r w:rsidRPr="00FC03BA">
              <w:rPr>
                <w:b/>
                <w:sz w:val="22"/>
                <w:lang w:eastAsia="lt-LT"/>
              </w:rPr>
              <w:t>1.</w:t>
            </w:r>
          </w:p>
        </w:tc>
        <w:tc>
          <w:tcPr>
            <w:tcW w:w="1842" w:type="dxa"/>
          </w:tcPr>
          <w:p w14:paraId="752257BD" w14:textId="77777777" w:rsidR="00920771" w:rsidRPr="00FC03BA" w:rsidRDefault="00920771" w:rsidP="00B86E54">
            <w:pPr>
              <w:suppressAutoHyphens w:val="0"/>
              <w:autoSpaceDN w:val="0"/>
              <w:spacing w:after="0" w:line="240" w:lineRule="auto"/>
              <w:rPr>
                <w:b/>
                <w:sz w:val="22"/>
                <w:lang w:eastAsia="lt-LT"/>
              </w:rPr>
            </w:pPr>
            <w:r w:rsidRPr="00FC03BA">
              <w:rPr>
                <w:b/>
                <w:sz w:val="22"/>
                <w:lang w:eastAsia="lt-LT"/>
              </w:rPr>
              <w:t xml:space="preserve">Kiaušinio formos akustinė kėdė, </w:t>
            </w:r>
          </w:p>
          <w:p w14:paraId="418CD908" w14:textId="77777777" w:rsidR="00920771" w:rsidRPr="00FC03BA" w:rsidRDefault="00920771" w:rsidP="00B86E54">
            <w:pPr>
              <w:suppressAutoHyphens w:val="0"/>
              <w:autoSpaceDN w:val="0"/>
              <w:spacing w:after="0" w:line="240" w:lineRule="auto"/>
              <w:rPr>
                <w:b/>
                <w:bCs/>
                <w:sz w:val="22"/>
                <w:lang w:eastAsia="lt-LT"/>
              </w:rPr>
            </w:pPr>
            <w:r w:rsidRPr="00FC03BA">
              <w:rPr>
                <w:b/>
                <w:sz w:val="22"/>
                <w:lang w:eastAsia="lt-LT"/>
              </w:rPr>
              <w:t>1 vnt.</w:t>
            </w:r>
          </w:p>
        </w:tc>
        <w:tc>
          <w:tcPr>
            <w:tcW w:w="6237" w:type="dxa"/>
          </w:tcPr>
          <w:p w14:paraId="536EECFC"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Nurodyti siūlomos prekės pavadinimą, gamintoją.</w:t>
            </w:r>
          </w:p>
        </w:tc>
      </w:tr>
      <w:tr w:rsidR="00920771" w:rsidRPr="00FC03BA" w14:paraId="638E2A89" w14:textId="77777777" w:rsidTr="00B86E54">
        <w:tc>
          <w:tcPr>
            <w:tcW w:w="1022" w:type="dxa"/>
          </w:tcPr>
          <w:p w14:paraId="7A50DA6F"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1.1.</w:t>
            </w:r>
          </w:p>
        </w:tc>
        <w:tc>
          <w:tcPr>
            <w:tcW w:w="1842" w:type="dxa"/>
          </w:tcPr>
          <w:p w14:paraId="0AD8DAC0"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Paskirtis</w:t>
            </w:r>
          </w:p>
        </w:tc>
        <w:tc>
          <w:tcPr>
            <w:tcW w:w="6237" w:type="dxa"/>
          </w:tcPr>
          <w:p w14:paraId="3C4CA622"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Kiaušinio formos pusiau uždara sugerianti triukšmą, suteikianti privatumo kėdė, skirta trumpam poilsiui, atsipalaidavimui, atsitraukimui, dirglumo sumažinimui. Tinkama autizmo sutrikimus turintiems asmenims.</w:t>
            </w:r>
          </w:p>
        </w:tc>
      </w:tr>
      <w:tr w:rsidR="00920771" w:rsidRPr="00FC03BA" w14:paraId="5E574C0F" w14:textId="77777777" w:rsidTr="00B86E54">
        <w:tc>
          <w:tcPr>
            <w:tcW w:w="1022" w:type="dxa"/>
          </w:tcPr>
          <w:p w14:paraId="6002AED9"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1.2.</w:t>
            </w:r>
          </w:p>
        </w:tc>
        <w:tc>
          <w:tcPr>
            <w:tcW w:w="1842" w:type="dxa"/>
          </w:tcPr>
          <w:p w14:paraId="61FA95F1" w14:textId="77777777" w:rsidR="00920771" w:rsidRPr="00FC03BA" w:rsidRDefault="00920771" w:rsidP="00B86E54">
            <w:pPr>
              <w:suppressAutoHyphens w:val="0"/>
              <w:autoSpaceDN w:val="0"/>
              <w:spacing w:after="0" w:line="240" w:lineRule="auto"/>
              <w:rPr>
                <w:b/>
                <w:sz w:val="22"/>
                <w:lang w:eastAsia="lt-LT"/>
              </w:rPr>
            </w:pPr>
            <w:r w:rsidRPr="00FC03BA">
              <w:rPr>
                <w:sz w:val="22"/>
                <w:lang w:eastAsia="lt-LT"/>
              </w:rPr>
              <w:t>Medžiagos</w:t>
            </w:r>
          </w:p>
        </w:tc>
        <w:tc>
          <w:tcPr>
            <w:tcW w:w="6237" w:type="dxa"/>
          </w:tcPr>
          <w:p w14:paraId="655739F5" w14:textId="77777777" w:rsidR="00920771" w:rsidRPr="00FC03BA" w:rsidRDefault="00920771" w:rsidP="00B86E54">
            <w:pPr>
              <w:suppressAutoHyphens w:val="0"/>
              <w:spacing w:after="0" w:line="240" w:lineRule="auto"/>
              <w:contextualSpacing/>
              <w:rPr>
                <w:sz w:val="22"/>
                <w:lang w:eastAsia="lt-LT"/>
              </w:rPr>
            </w:pPr>
            <w:r w:rsidRPr="00FC03BA">
              <w:rPr>
                <w:sz w:val="22"/>
                <w:lang w:eastAsia="lt-LT"/>
              </w:rPr>
              <w:t>Kėdė viduje turi turėti paminkštintą atlošą ir sėdynę, minkštas vidines sienelės. Turi suktis 360 laipsnių kampu.</w:t>
            </w:r>
          </w:p>
        </w:tc>
      </w:tr>
      <w:tr w:rsidR="00920771" w:rsidRPr="00FC03BA" w14:paraId="156CCF15" w14:textId="77777777" w:rsidTr="00B86E54">
        <w:tc>
          <w:tcPr>
            <w:tcW w:w="1022" w:type="dxa"/>
          </w:tcPr>
          <w:p w14:paraId="560DD668" w14:textId="77777777" w:rsidR="00920771" w:rsidRPr="006E134D" w:rsidRDefault="00920771" w:rsidP="00B86E54">
            <w:pPr>
              <w:suppressAutoHyphens w:val="0"/>
              <w:autoSpaceDN w:val="0"/>
              <w:spacing w:after="0" w:line="240" w:lineRule="auto"/>
              <w:rPr>
                <w:sz w:val="22"/>
                <w:lang w:eastAsia="lt-LT"/>
              </w:rPr>
            </w:pPr>
            <w:r w:rsidRPr="006E134D">
              <w:rPr>
                <w:sz w:val="22"/>
                <w:lang w:eastAsia="lt-LT"/>
              </w:rPr>
              <w:t>1.3.</w:t>
            </w:r>
          </w:p>
        </w:tc>
        <w:tc>
          <w:tcPr>
            <w:tcW w:w="1842" w:type="dxa"/>
          </w:tcPr>
          <w:p w14:paraId="6BE73064" w14:textId="77777777" w:rsidR="00920771" w:rsidRPr="006E134D" w:rsidRDefault="00920771" w:rsidP="00B86E54">
            <w:pPr>
              <w:suppressAutoHyphens w:val="0"/>
              <w:autoSpaceDN w:val="0"/>
              <w:spacing w:after="0" w:line="240" w:lineRule="auto"/>
              <w:rPr>
                <w:sz w:val="22"/>
                <w:lang w:eastAsia="lt-LT"/>
              </w:rPr>
            </w:pPr>
            <w:r w:rsidRPr="006E134D">
              <w:rPr>
                <w:sz w:val="22"/>
                <w:lang w:eastAsia="lt-LT"/>
              </w:rPr>
              <w:t>Išmatavimai</w:t>
            </w:r>
          </w:p>
        </w:tc>
        <w:tc>
          <w:tcPr>
            <w:tcW w:w="6237" w:type="dxa"/>
          </w:tcPr>
          <w:p w14:paraId="4FD40FBE" w14:textId="18240D5B" w:rsidR="00920771" w:rsidRPr="006E134D" w:rsidRDefault="00920771" w:rsidP="00B86E54">
            <w:pPr>
              <w:suppressAutoHyphens w:val="0"/>
              <w:spacing w:after="0" w:line="240" w:lineRule="auto"/>
              <w:contextualSpacing/>
              <w:rPr>
                <w:sz w:val="22"/>
                <w:lang w:eastAsia="lt-LT"/>
              </w:rPr>
            </w:pPr>
            <w:r w:rsidRPr="006E134D">
              <w:rPr>
                <w:sz w:val="22"/>
                <w:lang w:eastAsia="lt-LT"/>
              </w:rPr>
              <w:t xml:space="preserve">Aukštis </w:t>
            </w:r>
            <w:r w:rsidR="007E16C2" w:rsidRPr="006E134D">
              <w:rPr>
                <w:sz w:val="22"/>
                <w:lang w:eastAsia="lt-LT"/>
              </w:rPr>
              <w:t>136</w:t>
            </w:r>
            <w:r w:rsidRPr="006E134D">
              <w:rPr>
                <w:sz w:val="22"/>
                <w:lang w:eastAsia="lt-LT"/>
              </w:rPr>
              <w:t xml:space="preserve"> cm, skersmuo 7</w:t>
            </w:r>
            <w:r w:rsidR="00FF0318" w:rsidRPr="006E134D">
              <w:rPr>
                <w:sz w:val="22"/>
                <w:lang w:eastAsia="lt-LT"/>
              </w:rPr>
              <w:t>2</w:t>
            </w:r>
            <w:r w:rsidRPr="006E134D">
              <w:rPr>
                <w:sz w:val="22"/>
                <w:lang w:eastAsia="lt-LT"/>
              </w:rPr>
              <w:t xml:space="preserve"> cm</w:t>
            </w:r>
            <w:r w:rsidR="00E34E46">
              <w:rPr>
                <w:sz w:val="22"/>
                <w:lang w:eastAsia="lt-LT"/>
              </w:rPr>
              <w:t xml:space="preserve"> </w:t>
            </w:r>
            <w:r w:rsidRPr="006E134D">
              <w:rPr>
                <w:sz w:val="22"/>
                <w:lang w:eastAsia="lt-LT"/>
              </w:rPr>
              <w:t>(galima paklaida ±</w:t>
            </w:r>
            <w:r w:rsidR="007E16C2" w:rsidRPr="006E134D">
              <w:rPr>
                <w:sz w:val="22"/>
                <w:lang w:eastAsia="lt-LT"/>
              </w:rPr>
              <w:t>5</w:t>
            </w:r>
            <w:r w:rsidRPr="006E134D">
              <w:rPr>
                <w:sz w:val="22"/>
                <w:lang w:eastAsia="lt-LT"/>
              </w:rPr>
              <w:t xml:space="preserve"> cm).</w:t>
            </w:r>
          </w:p>
        </w:tc>
      </w:tr>
      <w:tr w:rsidR="00920771" w:rsidRPr="00FC03BA" w14:paraId="73253D82" w14:textId="77777777" w:rsidTr="00B86E54">
        <w:tc>
          <w:tcPr>
            <w:tcW w:w="1022" w:type="dxa"/>
          </w:tcPr>
          <w:p w14:paraId="0A51110E" w14:textId="77777777" w:rsidR="00920771" w:rsidRPr="00FC03BA" w:rsidRDefault="00920771" w:rsidP="00B86E54">
            <w:pPr>
              <w:suppressAutoHyphens w:val="0"/>
              <w:autoSpaceDN w:val="0"/>
              <w:spacing w:after="0" w:line="240" w:lineRule="auto"/>
              <w:rPr>
                <w:b/>
                <w:sz w:val="22"/>
                <w:lang w:eastAsia="lt-LT"/>
              </w:rPr>
            </w:pPr>
            <w:r w:rsidRPr="00FC03BA">
              <w:rPr>
                <w:b/>
                <w:sz w:val="22"/>
                <w:lang w:eastAsia="lt-LT"/>
              </w:rPr>
              <w:t>2.</w:t>
            </w:r>
          </w:p>
        </w:tc>
        <w:tc>
          <w:tcPr>
            <w:tcW w:w="1842" w:type="dxa"/>
          </w:tcPr>
          <w:p w14:paraId="6307F0F1" w14:textId="77777777" w:rsidR="00920771" w:rsidRPr="00FC03BA" w:rsidRDefault="00920771" w:rsidP="00B86E54">
            <w:pPr>
              <w:suppressAutoHyphens w:val="0"/>
              <w:autoSpaceDN w:val="0"/>
              <w:spacing w:after="0" w:line="240" w:lineRule="auto"/>
              <w:rPr>
                <w:b/>
                <w:bCs/>
                <w:sz w:val="22"/>
                <w:lang w:eastAsia="lt-LT"/>
              </w:rPr>
            </w:pPr>
            <w:r w:rsidRPr="00FC03BA">
              <w:rPr>
                <w:b/>
                <w:bCs/>
                <w:sz w:val="22"/>
                <w:lang w:eastAsia="lt-LT"/>
              </w:rPr>
              <w:t xml:space="preserve">Didelis tekstūruotas sensorinis kamuolys, </w:t>
            </w:r>
            <w:r w:rsidRPr="00FC03BA">
              <w:rPr>
                <w:b/>
                <w:bCs/>
                <w:sz w:val="22"/>
                <w:lang w:val="en-US" w:eastAsia="lt-LT"/>
              </w:rPr>
              <w:t>1</w:t>
            </w:r>
            <w:r w:rsidRPr="00FC03BA">
              <w:rPr>
                <w:b/>
                <w:bCs/>
                <w:sz w:val="22"/>
                <w:lang w:eastAsia="lt-LT"/>
              </w:rPr>
              <w:t xml:space="preserve"> vnt.</w:t>
            </w:r>
          </w:p>
        </w:tc>
        <w:tc>
          <w:tcPr>
            <w:tcW w:w="6237" w:type="dxa"/>
          </w:tcPr>
          <w:p w14:paraId="42B349DB"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Nurodyti siūlomos prekės pavadinimą, gamintoją.</w:t>
            </w:r>
          </w:p>
        </w:tc>
      </w:tr>
      <w:tr w:rsidR="00920771" w:rsidRPr="00FC03BA" w14:paraId="5E265F4E" w14:textId="77777777" w:rsidTr="00B86E54">
        <w:tc>
          <w:tcPr>
            <w:tcW w:w="1022" w:type="dxa"/>
          </w:tcPr>
          <w:p w14:paraId="76B59417" w14:textId="77777777" w:rsidR="00920771" w:rsidRPr="006E134D" w:rsidRDefault="00920771" w:rsidP="00B86E54">
            <w:pPr>
              <w:suppressAutoHyphens w:val="0"/>
              <w:autoSpaceDN w:val="0"/>
              <w:spacing w:after="0" w:line="240" w:lineRule="auto"/>
              <w:rPr>
                <w:sz w:val="22"/>
                <w:lang w:eastAsia="lt-LT"/>
              </w:rPr>
            </w:pPr>
            <w:r w:rsidRPr="006E134D">
              <w:rPr>
                <w:sz w:val="22"/>
                <w:lang w:eastAsia="lt-LT"/>
              </w:rPr>
              <w:t>2.1.</w:t>
            </w:r>
          </w:p>
        </w:tc>
        <w:tc>
          <w:tcPr>
            <w:tcW w:w="1842" w:type="dxa"/>
          </w:tcPr>
          <w:p w14:paraId="2EFF3DE7" w14:textId="77777777" w:rsidR="00920771" w:rsidRPr="006E134D" w:rsidRDefault="00920771" w:rsidP="00B86E54">
            <w:pPr>
              <w:suppressAutoHyphens w:val="0"/>
              <w:autoSpaceDN w:val="0"/>
              <w:spacing w:after="0" w:line="240" w:lineRule="auto"/>
              <w:rPr>
                <w:b/>
                <w:bCs/>
                <w:sz w:val="22"/>
                <w:lang w:eastAsia="lt-LT"/>
              </w:rPr>
            </w:pPr>
            <w:r w:rsidRPr="006E134D">
              <w:rPr>
                <w:sz w:val="22"/>
                <w:lang w:eastAsia="lt-LT"/>
              </w:rPr>
              <w:t>Paskirtis</w:t>
            </w:r>
          </w:p>
        </w:tc>
        <w:tc>
          <w:tcPr>
            <w:tcW w:w="6237" w:type="dxa"/>
          </w:tcPr>
          <w:p w14:paraId="10F69106" w14:textId="49FBD173" w:rsidR="00920771" w:rsidRPr="006E134D" w:rsidRDefault="00920771" w:rsidP="00B86E54">
            <w:pPr>
              <w:suppressAutoHyphens w:val="0"/>
              <w:autoSpaceDN w:val="0"/>
              <w:spacing w:after="0" w:line="240" w:lineRule="auto"/>
              <w:rPr>
                <w:sz w:val="22"/>
                <w:lang w:eastAsia="lt-LT"/>
              </w:rPr>
            </w:pPr>
            <w:r w:rsidRPr="006E134D">
              <w:rPr>
                <w:sz w:val="22"/>
                <w:lang w:eastAsia="lt-LT"/>
              </w:rPr>
              <w:t xml:space="preserve">Tinkamas sensorinei stimuliacijai. </w:t>
            </w:r>
            <w:r w:rsidR="00204CBC">
              <w:rPr>
                <w:sz w:val="22"/>
                <w:lang w:eastAsia="lt-LT"/>
              </w:rPr>
              <w:t>Kamuolio paviršius turi būti su specialia tekstūra, tinkančia lytėjimui ir terapijai.</w:t>
            </w:r>
          </w:p>
        </w:tc>
      </w:tr>
      <w:tr w:rsidR="00920771" w:rsidRPr="00FC03BA" w14:paraId="51B669B8" w14:textId="77777777" w:rsidTr="00B86E54">
        <w:tc>
          <w:tcPr>
            <w:tcW w:w="1022" w:type="dxa"/>
          </w:tcPr>
          <w:p w14:paraId="01232229"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2.2.</w:t>
            </w:r>
          </w:p>
        </w:tc>
        <w:tc>
          <w:tcPr>
            <w:tcW w:w="1842" w:type="dxa"/>
          </w:tcPr>
          <w:p w14:paraId="3BE224CF" w14:textId="77777777" w:rsidR="00920771" w:rsidRPr="00FC03BA" w:rsidRDefault="00920771" w:rsidP="00B86E54">
            <w:pPr>
              <w:suppressAutoHyphens w:val="0"/>
              <w:autoSpaceDN w:val="0"/>
              <w:spacing w:after="0" w:line="240" w:lineRule="auto"/>
              <w:rPr>
                <w:b/>
                <w:bCs/>
                <w:sz w:val="22"/>
                <w:lang w:eastAsia="lt-LT"/>
              </w:rPr>
            </w:pPr>
            <w:r w:rsidRPr="00FC03BA">
              <w:rPr>
                <w:sz w:val="22"/>
                <w:lang w:eastAsia="lt-LT"/>
              </w:rPr>
              <w:t>Medžiaga</w:t>
            </w:r>
          </w:p>
        </w:tc>
        <w:tc>
          <w:tcPr>
            <w:tcW w:w="6237" w:type="dxa"/>
          </w:tcPr>
          <w:p w14:paraId="6DAAEF97" w14:textId="4F53DB82"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Turi būti pagamintas iš </w:t>
            </w:r>
            <w:r w:rsidR="00204CBC">
              <w:rPr>
                <w:sz w:val="22"/>
                <w:lang w:eastAsia="lt-LT"/>
              </w:rPr>
              <w:t>vaikams nekenksmingų medžiagų.</w:t>
            </w:r>
          </w:p>
        </w:tc>
      </w:tr>
      <w:tr w:rsidR="00920771" w:rsidRPr="00FC03BA" w14:paraId="20F34F3A" w14:textId="77777777" w:rsidTr="00B86E54">
        <w:tc>
          <w:tcPr>
            <w:tcW w:w="1022" w:type="dxa"/>
          </w:tcPr>
          <w:p w14:paraId="5E02870B"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2.3</w:t>
            </w:r>
          </w:p>
        </w:tc>
        <w:tc>
          <w:tcPr>
            <w:tcW w:w="1842" w:type="dxa"/>
          </w:tcPr>
          <w:p w14:paraId="22038A9D"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Išmatavimai </w:t>
            </w:r>
          </w:p>
        </w:tc>
        <w:tc>
          <w:tcPr>
            <w:tcW w:w="6237" w:type="dxa"/>
          </w:tcPr>
          <w:p w14:paraId="7CE965CC" w14:textId="3CC12CAA" w:rsidR="00920771" w:rsidRPr="00FC03BA" w:rsidRDefault="00E34E46" w:rsidP="00B86E54">
            <w:pPr>
              <w:suppressAutoHyphens w:val="0"/>
              <w:autoSpaceDN w:val="0"/>
              <w:spacing w:after="0" w:line="240" w:lineRule="auto"/>
              <w:rPr>
                <w:sz w:val="22"/>
                <w:lang w:val="en-US" w:eastAsia="lt-LT"/>
              </w:rPr>
            </w:pPr>
            <w:r w:rsidRPr="00B2568E">
              <w:rPr>
                <w:sz w:val="22"/>
                <w:lang w:eastAsia="lt-LT"/>
              </w:rPr>
              <w:t xml:space="preserve">Ne mažiau kaip </w:t>
            </w:r>
            <w:r w:rsidR="00920771" w:rsidRPr="00B2568E">
              <w:rPr>
                <w:sz w:val="22"/>
                <w:lang w:eastAsia="lt-LT"/>
              </w:rPr>
              <w:t>6</w:t>
            </w:r>
            <w:r w:rsidR="006E134D" w:rsidRPr="00B2568E">
              <w:rPr>
                <w:sz w:val="22"/>
                <w:lang w:eastAsia="lt-LT"/>
              </w:rPr>
              <w:t>0</w:t>
            </w:r>
            <w:r w:rsidR="00920771" w:rsidRPr="00B2568E">
              <w:rPr>
                <w:sz w:val="22"/>
                <w:lang w:eastAsia="lt-LT"/>
              </w:rPr>
              <w:t xml:space="preserve"> cm skersmens</w:t>
            </w:r>
          </w:p>
        </w:tc>
      </w:tr>
      <w:tr w:rsidR="00920771" w:rsidRPr="00FC03BA" w14:paraId="1D81D717" w14:textId="77777777" w:rsidTr="00B86E54">
        <w:tc>
          <w:tcPr>
            <w:tcW w:w="1022" w:type="dxa"/>
          </w:tcPr>
          <w:p w14:paraId="31333153" w14:textId="77777777" w:rsidR="00920771" w:rsidRPr="00FC03BA" w:rsidRDefault="00920771" w:rsidP="00B86E54">
            <w:pPr>
              <w:suppressAutoHyphens w:val="0"/>
              <w:autoSpaceDN w:val="0"/>
              <w:spacing w:after="0" w:line="240" w:lineRule="auto"/>
              <w:rPr>
                <w:b/>
                <w:sz w:val="22"/>
                <w:lang w:eastAsia="lt-LT"/>
              </w:rPr>
            </w:pPr>
            <w:r w:rsidRPr="00FC03BA">
              <w:rPr>
                <w:b/>
                <w:sz w:val="22"/>
                <w:lang w:eastAsia="lt-LT"/>
              </w:rPr>
              <w:t>3.</w:t>
            </w:r>
          </w:p>
        </w:tc>
        <w:tc>
          <w:tcPr>
            <w:tcW w:w="1842" w:type="dxa"/>
          </w:tcPr>
          <w:p w14:paraId="13F7FB0C" w14:textId="77777777" w:rsidR="00920771" w:rsidRPr="00FC03BA" w:rsidRDefault="00920771" w:rsidP="00B86E54">
            <w:pPr>
              <w:suppressAutoHyphens w:val="0"/>
              <w:autoSpaceDN w:val="0"/>
              <w:spacing w:after="0" w:line="240" w:lineRule="auto"/>
              <w:rPr>
                <w:b/>
                <w:bCs/>
                <w:sz w:val="22"/>
                <w:lang w:eastAsia="lt-LT"/>
              </w:rPr>
            </w:pPr>
            <w:r w:rsidRPr="00FC03BA">
              <w:rPr>
                <w:b/>
                <w:bCs/>
                <w:sz w:val="22"/>
                <w:lang w:eastAsia="lt-LT"/>
              </w:rPr>
              <w:t>Magnetinis konstruktorius, 1 komplektas</w:t>
            </w:r>
          </w:p>
        </w:tc>
        <w:tc>
          <w:tcPr>
            <w:tcW w:w="6237" w:type="dxa"/>
          </w:tcPr>
          <w:p w14:paraId="2B66B02F"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Nurodyti siūlomos prekės pavadinimą, gamintoją.</w:t>
            </w:r>
          </w:p>
        </w:tc>
      </w:tr>
      <w:tr w:rsidR="00920771" w:rsidRPr="00FC03BA" w14:paraId="3675AD70" w14:textId="77777777" w:rsidTr="00B86E54">
        <w:tc>
          <w:tcPr>
            <w:tcW w:w="1022" w:type="dxa"/>
          </w:tcPr>
          <w:p w14:paraId="192542EF"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3.1.</w:t>
            </w:r>
          </w:p>
        </w:tc>
        <w:tc>
          <w:tcPr>
            <w:tcW w:w="1842" w:type="dxa"/>
          </w:tcPr>
          <w:p w14:paraId="4585796E" w14:textId="77777777" w:rsidR="00920771" w:rsidRPr="00FC03BA" w:rsidRDefault="00920771" w:rsidP="00B86E54">
            <w:pPr>
              <w:suppressAutoHyphens w:val="0"/>
              <w:autoSpaceDN w:val="0"/>
              <w:spacing w:after="0" w:line="240" w:lineRule="auto"/>
              <w:rPr>
                <w:b/>
                <w:bCs/>
                <w:sz w:val="22"/>
                <w:lang w:eastAsia="lt-LT"/>
              </w:rPr>
            </w:pPr>
            <w:r w:rsidRPr="00FC03BA">
              <w:rPr>
                <w:bCs/>
                <w:sz w:val="22"/>
                <w:lang w:eastAsia="lt-LT"/>
              </w:rPr>
              <w:t>Paskirtis</w:t>
            </w:r>
          </w:p>
        </w:tc>
        <w:tc>
          <w:tcPr>
            <w:tcW w:w="6237" w:type="dxa"/>
          </w:tcPr>
          <w:p w14:paraId="2C904A0D" w14:textId="77777777" w:rsidR="00920771" w:rsidRPr="00FC03BA" w:rsidRDefault="00920771" w:rsidP="00B86E54">
            <w:pPr>
              <w:suppressAutoHyphens w:val="0"/>
              <w:autoSpaceDN w:val="0"/>
              <w:spacing w:after="0" w:line="240" w:lineRule="auto"/>
              <w:rPr>
                <w:sz w:val="22"/>
                <w:lang w:eastAsia="lt-LT"/>
              </w:rPr>
            </w:pPr>
            <w:r w:rsidRPr="00FC03BA">
              <w:rPr>
                <w:bCs/>
                <w:sz w:val="22"/>
                <w:lang w:eastAsia="lt-LT"/>
              </w:rPr>
              <w:t xml:space="preserve">Skirtas vaikų smulkiosios motorikos, judesio, koordinacijos lavinimui  </w:t>
            </w:r>
          </w:p>
        </w:tc>
      </w:tr>
      <w:tr w:rsidR="00920771" w:rsidRPr="00FC03BA" w14:paraId="2BF59605" w14:textId="77777777" w:rsidTr="00B86E54">
        <w:tc>
          <w:tcPr>
            <w:tcW w:w="1022" w:type="dxa"/>
          </w:tcPr>
          <w:p w14:paraId="5B8B7DEC"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3.2.</w:t>
            </w:r>
          </w:p>
        </w:tc>
        <w:tc>
          <w:tcPr>
            <w:tcW w:w="1842" w:type="dxa"/>
          </w:tcPr>
          <w:p w14:paraId="116AB794" w14:textId="77777777" w:rsidR="00920771" w:rsidRPr="00FC03BA" w:rsidRDefault="00920771" w:rsidP="00B86E54">
            <w:pPr>
              <w:suppressAutoHyphens w:val="0"/>
              <w:autoSpaceDN w:val="0"/>
              <w:spacing w:after="0" w:line="240" w:lineRule="auto"/>
              <w:rPr>
                <w:b/>
                <w:bCs/>
                <w:sz w:val="22"/>
                <w:lang w:eastAsia="lt-LT"/>
              </w:rPr>
            </w:pPr>
            <w:r w:rsidRPr="00FC03BA">
              <w:rPr>
                <w:bCs/>
                <w:sz w:val="22"/>
                <w:lang w:eastAsia="lt-LT"/>
              </w:rPr>
              <w:t xml:space="preserve">Komplektacija </w:t>
            </w:r>
          </w:p>
        </w:tc>
        <w:tc>
          <w:tcPr>
            <w:tcW w:w="6237" w:type="dxa"/>
          </w:tcPr>
          <w:p w14:paraId="4611715F" w14:textId="77777777" w:rsidR="00920771" w:rsidRPr="00FC03BA" w:rsidRDefault="00920771" w:rsidP="00B86E54">
            <w:pPr>
              <w:suppressAutoHyphens w:val="0"/>
              <w:snapToGrid w:val="0"/>
              <w:spacing w:after="0" w:line="240" w:lineRule="auto"/>
              <w:ind w:left="83"/>
              <w:rPr>
                <w:sz w:val="22"/>
                <w:lang w:eastAsia="lt-LT"/>
              </w:rPr>
            </w:pPr>
            <w:r w:rsidRPr="00FC03BA">
              <w:rPr>
                <w:sz w:val="22"/>
                <w:lang w:eastAsia="lt-LT"/>
              </w:rPr>
              <w:t>Komplekte turi būti ne mažiau kaip 150 vnt. magnetinio konstruktoriaus dalių, kurių kiekviena turi būti pagaminta iš specialios, minkštos medžiagos bei kraštinėse turi turėti integruotus galingus magnetus, kurie padengti specialiai pritaikytu nerūdijančio plieno lydiniu.</w:t>
            </w:r>
          </w:p>
          <w:p w14:paraId="263723BA" w14:textId="77777777" w:rsidR="00920771" w:rsidRPr="00FC03BA" w:rsidRDefault="00920771" w:rsidP="00B86E54">
            <w:pPr>
              <w:suppressAutoHyphens w:val="0"/>
              <w:snapToGrid w:val="0"/>
              <w:spacing w:after="0" w:line="240" w:lineRule="auto"/>
              <w:ind w:left="83"/>
              <w:rPr>
                <w:sz w:val="22"/>
                <w:lang w:eastAsia="lt-LT"/>
              </w:rPr>
            </w:pPr>
            <w:r w:rsidRPr="00FC03BA">
              <w:rPr>
                <w:sz w:val="22"/>
                <w:lang w:eastAsia="lt-LT"/>
              </w:rPr>
              <w:t>Magnetinio konstruktoriaus dalys turi būti su specialiais, skirtingais (+ ir -) magnetais, dviejų skirtingų spalvų (šilta ir šalta).</w:t>
            </w:r>
          </w:p>
          <w:p w14:paraId="2C6264B9" w14:textId="77777777" w:rsidR="00920771" w:rsidRPr="00FC03BA" w:rsidRDefault="00920771" w:rsidP="00B86E54">
            <w:pPr>
              <w:suppressAutoHyphens w:val="0"/>
              <w:snapToGrid w:val="0"/>
              <w:spacing w:after="0" w:line="240" w:lineRule="auto"/>
              <w:ind w:left="83"/>
              <w:rPr>
                <w:sz w:val="22"/>
                <w:lang w:eastAsia="lt-LT"/>
              </w:rPr>
            </w:pPr>
            <w:r w:rsidRPr="00FC03BA">
              <w:rPr>
                <w:sz w:val="22"/>
                <w:lang w:eastAsia="lt-LT"/>
              </w:rPr>
              <w:t>Konstruktorių turi sudaryti ne mažiau kaip šios dalys:</w:t>
            </w:r>
          </w:p>
          <w:p w14:paraId="55BED1FD" w14:textId="77777777" w:rsidR="00920771" w:rsidRPr="00FC03BA" w:rsidRDefault="00920771" w:rsidP="00B86E54">
            <w:pPr>
              <w:suppressAutoHyphens w:val="0"/>
              <w:snapToGrid w:val="0"/>
              <w:spacing w:after="0" w:line="240" w:lineRule="auto"/>
              <w:rPr>
                <w:sz w:val="22"/>
                <w:lang w:eastAsia="lt-LT"/>
              </w:rPr>
            </w:pPr>
            <w:r w:rsidRPr="00FC03BA">
              <w:rPr>
                <w:sz w:val="22"/>
                <w:lang w:eastAsia="lt-LT"/>
              </w:rPr>
              <w:t>-Magnetiniai kubai;</w:t>
            </w:r>
          </w:p>
          <w:p w14:paraId="148ACD60"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-Magnetiniai trikampiai.</w:t>
            </w:r>
          </w:p>
        </w:tc>
      </w:tr>
      <w:tr w:rsidR="00920771" w:rsidRPr="00FC03BA" w14:paraId="59B105FF" w14:textId="77777777" w:rsidTr="00B86E54">
        <w:tc>
          <w:tcPr>
            <w:tcW w:w="1022" w:type="dxa"/>
          </w:tcPr>
          <w:p w14:paraId="078915DC"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3.3.</w:t>
            </w:r>
          </w:p>
        </w:tc>
        <w:tc>
          <w:tcPr>
            <w:tcW w:w="1842" w:type="dxa"/>
          </w:tcPr>
          <w:p w14:paraId="31185CCF" w14:textId="77777777" w:rsidR="00920771" w:rsidRPr="00FC03BA" w:rsidRDefault="00920771" w:rsidP="00B86E54">
            <w:pPr>
              <w:suppressAutoHyphens w:val="0"/>
              <w:autoSpaceDN w:val="0"/>
              <w:spacing w:after="0" w:line="240" w:lineRule="auto"/>
              <w:rPr>
                <w:b/>
                <w:bCs/>
                <w:sz w:val="22"/>
                <w:lang w:eastAsia="lt-LT"/>
              </w:rPr>
            </w:pPr>
            <w:r w:rsidRPr="00FC03BA">
              <w:rPr>
                <w:bCs/>
                <w:sz w:val="22"/>
                <w:lang w:eastAsia="lt-LT"/>
              </w:rPr>
              <w:t xml:space="preserve">Medžiagos </w:t>
            </w:r>
          </w:p>
        </w:tc>
        <w:tc>
          <w:tcPr>
            <w:tcW w:w="6237" w:type="dxa"/>
          </w:tcPr>
          <w:p w14:paraId="0EAD3A68"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Magnetinių kubelių sudėtis turi būti ne blogesnė nei poliuretano putplastis (PUT T-30), 100 proc. poliesteris, neodimio magnetai. </w:t>
            </w:r>
          </w:p>
          <w:p w14:paraId="26A66D04" w14:textId="77777777" w:rsidR="00920771" w:rsidRPr="00FC03BA" w:rsidRDefault="00920771" w:rsidP="00B86E54">
            <w:pPr>
              <w:suppressAutoHyphens w:val="0"/>
              <w:autoSpaceDN w:val="0"/>
              <w:spacing w:after="0" w:line="240" w:lineRule="auto"/>
              <w:rPr>
                <w:bCs/>
                <w:sz w:val="22"/>
                <w:lang w:eastAsia="lt-LT"/>
              </w:rPr>
            </w:pPr>
            <w:r w:rsidRPr="00FC03BA">
              <w:rPr>
                <w:sz w:val="22"/>
                <w:lang w:eastAsia="lt-LT"/>
              </w:rPr>
              <w:t>Konstruktoriaus dalis turi būti galimybė skalbti skalbimo mašinoje, nusiurbti dulkių siurbliu ir valyti drėgna šluoste. Turi būti pateikiama priežiūros, naudojimo instrukcija lietuvių k.</w:t>
            </w:r>
          </w:p>
        </w:tc>
      </w:tr>
      <w:tr w:rsidR="00920771" w:rsidRPr="00FC03BA" w14:paraId="1FEDB9E1" w14:textId="77777777" w:rsidTr="00B86E54">
        <w:tc>
          <w:tcPr>
            <w:tcW w:w="1022" w:type="dxa"/>
          </w:tcPr>
          <w:p w14:paraId="773FF5C7"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3.4.</w:t>
            </w:r>
          </w:p>
        </w:tc>
        <w:tc>
          <w:tcPr>
            <w:tcW w:w="1842" w:type="dxa"/>
          </w:tcPr>
          <w:p w14:paraId="6BC4D3F1" w14:textId="77777777" w:rsidR="00920771" w:rsidRPr="00FC03BA" w:rsidRDefault="00920771" w:rsidP="00B86E54">
            <w:pPr>
              <w:suppressAutoHyphens w:val="0"/>
              <w:autoSpaceDN w:val="0"/>
              <w:spacing w:after="0" w:line="240" w:lineRule="auto"/>
              <w:rPr>
                <w:bCs/>
                <w:sz w:val="22"/>
                <w:lang w:eastAsia="lt-LT"/>
              </w:rPr>
            </w:pPr>
            <w:r w:rsidRPr="00FC03BA">
              <w:rPr>
                <w:bCs/>
                <w:sz w:val="22"/>
                <w:lang w:eastAsia="lt-LT"/>
              </w:rPr>
              <w:t xml:space="preserve">Išmatavimai </w:t>
            </w:r>
          </w:p>
        </w:tc>
        <w:tc>
          <w:tcPr>
            <w:tcW w:w="6237" w:type="dxa"/>
          </w:tcPr>
          <w:p w14:paraId="7903C01B"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Magnetinių dalių dydis – ne mažiau kaip 12 x 12 x 12 cm</w:t>
            </w:r>
          </w:p>
        </w:tc>
      </w:tr>
      <w:tr w:rsidR="00920771" w:rsidRPr="00FC03BA" w14:paraId="67ADCB20" w14:textId="77777777" w:rsidTr="00B86E54">
        <w:tc>
          <w:tcPr>
            <w:tcW w:w="1022" w:type="dxa"/>
          </w:tcPr>
          <w:p w14:paraId="7E00C021"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3.5.</w:t>
            </w:r>
          </w:p>
        </w:tc>
        <w:tc>
          <w:tcPr>
            <w:tcW w:w="1842" w:type="dxa"/>
          </w:tcPr>
          <w:p w14:paraId="7DD7B88E" w14:textId="77777777" w:rsidR="00920771" w:rsidRPr="00FC03BA" w:rsidRDefault="00920771" w:rsidP="00B86E54">
            <w:pPr>
              <w:suppressAutoHyphens w:val="0"/>
              <w:autoSpaceDN w:val="0"/>
              <w:spacing w:after="0" w:line="240" w:lineRule="auto"/>
              <w:rPr>
                <w:bCs/>
                <w:sz w:val="22"/>
                <w:lang w:eastAsia="lt-LT"/>
              </w:rPr>
            </w:pPr>
            <w:r w:rsidRPr="00FC03BA">
              <w:rPr>
                <w:bCs/>
                <w:sz w:val="22"/>
                <w:lang w:eastAsia="lt-LT"/>
              </w:rPr>
              <w:t xml:space="preserve">Sertifikatai </w:t>
            </w:r>
          </w:p>
        </w:tc>
        <w:tc>
          <w:tcPr>
            <w:tcW w:w="6237" w:type="dxa"/>
          </w:tcPr>
          <w:p w14:paraId="57D0287B" w14:textId="54106674" w:rsidR="00920771" w:rsidRPr="00FC03BA" w:rsidRDefault="00920771" w:rsidP="00B86E54">
            <w:pPr>
              <w:suppressAutoHyphens w:val="0"/>
              <w:autoSpaceDN w:val="0"/>
              <w:spacing w:after="0" w:line="240" w:lineRule="auto"/>
              <w:rPr>
                <w:sz w:val="22"/>
                <w:lang w:eastAsia="lt-LT"/>
              </w:rPr>
            </w:pPr>
            <w:r w:rsidRPr="00887A6B">
              <w:rPr>
                <w:sz w:val="22"/>
                <w:lang w:eastAsia="lt-LT"/>
              </w:rPr>
              <w:t>Gaminys turi atitikti ne mažiau kaip šiuos Europos Sąjungos kokybės standartus: PN-EN71-1, EN71-2, EN71-3: 2014-12, CE</w:t>
            </w:r>
            <w:r w:rsidR="002A4087" w:rsidRPr="00887A6B">
              <w:rPr>
                <w:sz w:val="22"/>
                <w:lang w:eastAsia="lt-LT"/>
              </w:rPr>
              <w:t xml:space="preserve"> </w:t>
            </w:r>
            <w:r w:rsidR="00AB609C" w:rsidRPr="00FC03BA">
              <w:rPr>
                <w:bCs/>
                <w:kern w:val="28"/>
                <w:sz w:val="22"/>
                <w:u w:val="single"/>
                <w:lang w:eastAsia="lt-LT"/>
              </w:rPr>
              <w:t>(</w:t>
            </w:r>
            <w:r w:rsidR="00AB609C">
              <w:rPr>
                <w:bCs/>
                <w:kern w:val="28"/>
                <w:sz w:val="22"/>
                <w:u w:val="single"/>
                <w:lang w:eastAsia="lt-LT"/>
              </w:rPr>
              <w:t xml:space="preserve">prekių pristatymo metu </w:t>
            </w:r>
            <w:r w:rsidR="00AB609C" w:rsidRPr="00FC03BA">
              <w:rPr>
                <w:bCs/>
                <w:kern w:val="28"/>
                <w:sz w:val="22"/>
                <w:u w:val="single"/>
                <w:lang w:eastAsia="lt-LT"/>
              </w:rPr>
              <w:t>pateikti tai įrodančius dokumentus)</w:t>
            </w:r>
          </w:p>
        </w:tc>
      </w:tr>
      <w:tr w:rsidR="00920771" w:rsidRPr="00FC03BA" w14:paraId="62B997CB" w14:textId="77777777" w:rsidTr="00B86E54">
        <w:tc>
          <w:tcPr>
            <w:tcW w:w="1022" w:type="dxa"/>
          </w:tcPr>
          <w:p w14:paraId="11567FAB" w14:textId="77777777" w:rsidR="00920771" w:rsidRPr="00FC03BA" w:rsidRDefault="00920771" w:rsidP="00B86E54">
            <w:pPr>
              <w:suppressAutoHyphens w:val="0"/>
              <w:autoSpaceDN w:val="0"/>
              <w:spacing w:after="0" w:line="240" w:lineRule="auto"/>
              <w:rPr>
                <w:b/>
                <w:sz w:val="22"/>
                <w:lang w:eastAsia="lt-LT"/>
              </w:rPr>
            </w:pPr>
            <w:r w:rsidRPr="00FC03BA">
              <w:rPr>
                <w:b/>
                <w:sz w:val="22"/>
                <w:lang w:eastAsia="lt-LT"/>
              </w:rPr>
              <w:t>4.</w:t>
            </w:r>
          </w:p>
        </w:tc>
        <w:tc>
          <w:tcPr>
            <w:tcW w:w="1842" w:type="dxa"/>
          </w:tcPr>
          <w:p w14:paraId="3E6C6BF5" w14:textId="77777777" w:rsidR="00920771" w:rsidRPr="00FC03BA" w:rsidRDefault="00920771" w:rsidP="00B86E54">
            <w:pPr>
              <w:suppressAutoHyphens w:val="0"/>
              <w:autoSpaceDN w:val="0"/>
              <w:spacing w:after="0" w:line="240" w:lineRule="auto"/>
              <w:rPr>
                <w:b/>
                <w:bCs/>
                <w:sz w:val="22"/>
                <w:lang w:eastAsia="lt-LT"/>
              </w:rPr>
            </w:pPr>
            <w:r w:rsidRPr="00FC03BA">
              <w:rPr>
                <w:b/>
                <w:bCs/>
                <w:sz w:val="22"/>
                <w:lang w:eastAsia="lt-LT"/>
              </w:rPr>
              <w:t xml:space="preserve">Masažinis takelis -dėlionė, </w:t>
            </w:r>
          </w:p>
          <w:p w14:paraId="60766F9E" w14:textId="77777777" w:rsidR="00920771" w:rsidRPr="00FC03BA" w:rsidRDefault="00920771" w:rsidP="00B86E54">
            <w:pPr>
              <w:suppressAutoHyphens w:val="0"/>
              <w:autoSpaceDN w:val="0"/>
              <w:spacing w:after="0" w:line="240" w:lineRule="auto"/>
              <w:rPr>
                <w:b/>
                <w:sz w:val="22"/>
                <w:lang w:eastAsia="lt-LT"/>
              </w:rPr>
            </w:pPr>
            <w:r w:rsidRPr="00FC03BA">
              <w:rPr>
                <w:b/>
                <w:bCs/>
                <w:sz w:val="22"/>
                <w:lang w:eastAsia="lt-LT"/>
              </w:rPr>
              <w:t>1 vnt.</w:t>
            </w:r>
          </w:p>
        </w:tc>
        <w:tc>
          <w:tcPr>
            <w:tcW w:w="6237" w:type="dxa"/>
          </w:tcPr>
          <w:p w14:paraId="3AA4E387"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Nurodyti siūlomos prekės pavadinimą, gamintoją.</w:t>
            </w:r>
          </w:p>
        </w:tc>
      </w:tr>
      <w:tr w:rsidR="00920771" w:rsidRPr="00FC03BA" w14:paraId="1C3D33E1" w14:textId="77777777" w:rsidTr="00B86E54">
        <w:tc>
          <w:tcPr>
            <w:tcW w:w="1022" w:type="dxa"/>
          </w:tcPr>
          <w:p w14:paraId="05013A37"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4.1.</w:t>
            </w:r>
          </w:p>
        </w:tc>
        <w:tc>
          <w:tcPr>
            <w:tcW w:w="1842" w:type="dxa"/>
          </w:tcPr>
          <w:p w14:paraId="1B22FFF0" w14:textId="77777777" w:rsidR="00920771" w:rsidRPr="00FC03BA" w:rsidRDefault="00920771" w:rsidP="00B86E54">
            <w:pPr>
              <w:suppressAutoHyphens w:val="0"/>
              <w:autoSpaceDN w:val="0"/>
              <w:spacing w:after="0" w:line="240" w:lineRule="auto"/>
              <w:rPr>
                <w:i/>
                <w:iCs/>
                <w:sz w:val="22"/>
                <w:lang w:eastAsia="lt-LT"/>
              </w:rPr>
            </w:pPr>
            <w:r w:rsidRPr="00FC03BA">
              <w:rPr>
                <w:color w:val="000000"/>
                <w:sz w:val="22"/>
                <w:lang w:eastAsia="lt-LT"/>
              </w:rPr>
              <w:t xml:space="preserve">Funkcijos </w:t>
            </w:r>
          </w:p>
        </w:tc>
        <w:tc>
          <w:tcPr>
            <w:tcW w:w="6237" w:type="dxa"/>
          </w:tcPr>
          <w:p w14:paraId="28C15741" w14:textId="77777777" w:rsidR="00920771" w:rsidRPr="00FC03BA" w:rsidRDefault="00920771" w:rsidP="00B86E54">
            <w:pPr>
              <w:suppressAutoHyphens w:val="0"/>
              <w:autoSpaceDN w:val="0"/>
              <w:spacing w:after="0" w:line="240" w:lineRule="auto"/>
              <w:rPr>
                <w:i/>
                <w:iCs/>
                <w:sz w:val="22"/>
                <w:lang w:eastAsia="lt-LT"/>
              </w:rPr>
            </w:pPr>
            <w:r w:rsidRPr="00FC03BA">
              <w:rPr>
                <w:rFonts w:eastAsia="MS ??"/>
                <w:sz w:val="22"/>
                <w:lang w:eastAsia="lt-LT"/>
              </w:rPr>
              <w:t>Kiekvienas plytelė turi būti skirtingo dizaino ir spalvos. Visas plytelės turi būti galima sujungti į vientisą kilimėlį.</w:t>
            </w:r>
          </w:p>
        </w:tc>
      </w:tr>
      <w:tr w:rsidR="00920771" w:rsidRPr="00FC03BA" w14:paraId="3407276A" w14:textId="77777777" w:rsidTr="00B86E54">
        <w:tc>
          <w:tcPr>
            <w:tcW w:w="1022" w:type="dxa"/>
          </w:tcPr>
          <w:p w14:paraId="72FBFB5A"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4.2.</w:t>
            </w:r>
          </w:p>
        </w:tc>
        <w:tc>
          <w:tcPr>
            <w:tcW w:w="1842" w:type="dxa"/>
          </w:tcPr>
          <w:p w14:paraId="47E6A9E0" w14:textId="77777777" w:rsidR="00920771" w:rsidRPr="00FC03BA" w:rsidRDefault="00920771" w:rsidP="00B86E54">
            <w:pPr>
              <w:suppressAutoHyphens w:val="0"/>
              <w:autoSpaceDN w:val="0"/>
              <w:spacing w:after="0" w:line="240" w:lineRule="auto"/>
              <w:rPr>
                <w:i/>
                <w:iCs/>
                <w:sz w:val="22"/>
                <w:lang w:eastAsia="lt-LT"/>
              </w:rPr>
            </w:pPr>
            <w:r w:rsidRPr="00FC03BA">
              <w:rPr>
                <w:color w:val="000000"/>
                <w:sz w:val="22"/>
                <w:lang w:eastAsia="lt-LT"/>
              </w:rPr>
              <w:t xml:space="preserve">Komplektacija </w:t>
            </w:r>
          </w:p>
        </w:tc>
        <w:tc>
          <w:tcPr>
            <w:tcW w:w="6237" w:type="dxa"/>
          </w:tcPr>
          <w:p w14:paraId="770FCBB7" w14:textId="77777777" w:rsidR="00920771" w:rsidRPr="00FC03BA" w:rsidRDefault="00920771" w:rsidP="00B86E54">
            <w:pPr>
              <w:suppressAutoHyphens w:val="0"/>
              <w:autoSpaceDN w:val="0"/>
              <w:spacing w:after="0" w:line="240" w:lineRule="auto"/>
              <w:rPr>
                <w:i/>
                <w:iCs/>
                <w:sz w:val="22"/>
                <w:lang w:eastAsia="lt-LT"/>
              </w:rPr>
            </w:pPr>
            <w:r w:rsidRPr="00FC03BA">
              <w:rPr>
                <w:rFonts w:eastAsia="MS ??"/>
                <w:sz w:val="22"/>
                <w:lang w:eastAsia="lt-LT"/>
              </w:rPr>
              <w:t>Komplekte turi būti ne mažiau, kaip 6 vnt. plytelių</w:t>
            </w:r>
          </w:p>
        </w:tc>
      </w:tr>
      <w:tr w:rsidR="00920771" w:rsidRPr="00FC03BA" w14:paraId="3EEB0E04" w14:textId="77777777" w:rsidTr="00B86E54">
        <w:tc>
          <w:tcPr>
            <w:tcW w:w="1022" w:type="dxa"/>
          </w:tcPr>
          <w:p w14:paraId="117FD1C5"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4.3.</w:t>
            </w:r>
          </w:p>
        </w:tc>
        <w:tc>
          <w:tcPr>
            <w:tcW w:w="1842" w:type="dxa"/>
          </w:tcPr>
          <w:p w14:paraId="6F9F383F" w14:textId="77777777" w:rsidR="00920771" w:rsidRPr="00FC03BA" w:rsidRDefault="00920771" w:rsidP="00B86E54">
            <w:pPr>
              <w:suppressAutoHyphens w:val="0"/>
              <w:autoSpaceDN w:val="0"/>
              <w:spacing w:after="0" w:line="240" w:lineRule="auto"/>
              <w:rPr>
                <w:i/>
                <w:iCs/>
                <w:sz w:val="22"/>
                <w:lang w:eastAsia="lt-LT"/>
              </w:rPr>
            </w:pPr>
            <w:r w:rsidRPr="00FC03BA">
              <w:rPr>
                <w:color w:val="000000"/>
                <w:sz w:val="22"/>
                <w:lang w:eastAsia="lt-LT"/>
              </w:rPr>
              <w:t>Išmatavimai</w:t>
            </w:r>
          </w:p>
        </w:tc>
        <w:tc>
          <w:tcPr>
            <w:tcW w:w="6237" w:type="dxa"/>
          </w:tcPr>
          <w:p w14:paraId="4A3DC63E" w14:textId="2BD41A30" w:rsidR="00920771" w:rsidRPr="005C2D60" w:rsidRDefault="00920771" w:rsidP="00B86E54">
            <w:pPr>
              <w:suppressAutoHyphens w:val="0"/>
              <w:autoSpaceDN w:val="0"/>
              <w:spacing w:after="0" w:line="240" w:lineRule="auto"/>
              <w:rPr>
                <w:color w:val="000000"/>
                <w:sz w:val="22"/>
                <w:highlight w:val="yellow"/>
                <w:lang w:eastAsia="lt-LT"/>
              </w:rPr>
            </w:pPr>
            <w:r w:rsidRPr="005C2D60">
              <w:rPr>
                <w:color w:val="000000"/>
                <w:sz w:val="22"/>
                <w:lang w:eastAsia="lt-LT"/>
              </w:rPr>
              <w:t>Vienos plytelės dydis ne mažiau kaip 29 x</w:t>
            </w:r>
            <w:r w:rsidR="005C2D60" w:rsidRPr="005C2D60">
              <w:rPr>
                <w:color w:val="000000"/>
                <w:sz w:val="22"/>
                <w:lang w:eastAsia="lt-LT"/>
              </w:rPr>
              <w:t xml:space="preserve"> </w:t>
            </w:r>
            <w:r w:rsidRPr="005C2D60">
              <w:rPr>
                <w:color w:val="000000"/>
                <w:sz w:val="22"/>
                <w:lang w:eastAsia="lt-LT"/>
              </w:rPr>
              <w:t>29 cm</w:t>
            </w:r>
          </w:p>
        </w:tc>
      </w:tr>
      <w:tr w:rsidR="00920771" w:rsidRPr="00FC03BA" w14:paraId="4450EC39" w14:textId="77777777" w:rsidTr="00B86E54">
        <w:tc>
          <w:tcPr>
            <w:tcW w:w="1022" w:type="dxa"/>
          </w:tcPr>
          <w:p w14:paraId="5A8592F5" w14:textId="77777777" w:rsidR="00920771" w:rsidRPr="00FC03BA" w:rsidRDefault="00920771" w:rsidP="00B86E54">
            <w:pPr>
              <w:suppressAutoHyphens w:val="0"/>
              <w:autoSpaceDN w:val="0"/>
              <w:spacing w:after="0" w:line="240" w:lineRule="auto"/>
              <w:rPr>
                <w:b/>
                <w:sz w:val="22"/>
                <w:lang w:eastAsia="lt-LT"/>
              </w:rPr>
            </w:pPr>
            <w:r w:rsidRPr="00FC03BA">
              <w:rPr>
                <w:b/>
                <w:sz w:val="22"/>
                <w:lang w:eastAsia="lt-LT"/>
              </w:rPr>
              <w:lastRenderedPageBreak/>
              <w:t>5.</w:t>
            </w:r>
          </w:p>
        </w:tc>
        <w:tc>
          <w:tcPr>
            <w:tcW w:w="1842" w:type="dxa"/>
          </w:tcPr>
          <w:p w14:paraId="5163A33C" w14:textId="77777777" w:rsidR="00920771" w:rsidRPr="00FC03BA" w:rsidRDefault="00920771" w:rsidP="00B86E54">
            <w:pPr>
              <w:suppressAutoHyphens w:val="0"/>
              <w:autoSpaceDN w:val="0"/>
              <w:spacing w:after="0" w:line="240" w:lineRule="auto"/>
              <w:rPr>
                <w:rFonts w:eastAsia="Calibri"/>
                <w:b/>
                <w:i/>
                <w:iCs/>
                <w:color w:val="000000"/>
                <w:sz w:val="22"/>
                <w:lang w:eastAsia="lt-LT"/>
              </w:rPr>
            </w:pPr>
            <w:r w:rsidRPr="00FC03BA">
              <w:rPr>
                <w:b/>
                <w:bCs/>
                <w:sz w:val="22"/>
                <w:lang w:eastAsia="lt-LT"/>
              </w:rPr>
              <w:t>Šviečiančių kubų rinkinys, 1 komplektas</w:t>
            </w:r>
          </w:p>
        </w:tc>
        <w:tc>
          <w:tcPr>
            <w:tcW w:w="6237" w:type="dxa"/>
          </w:tcPr>
          <w:p w14:paraId="767A13A7" w14:textId="77777777" w:rsidR="00920771" w:rsidRPr="00FC03BA" w:rsidRDefault="00920771" w:rsidP="00B86E54">
            <w:pPr>
              <w:suppressAutoHyphens w:val="0"/>
              <w:autoSpaceDN w:val="0"/>
              <w:spacing w:after="0" w:line="240" w:lineRule="auto"/>
              <w:rPr>
                <w:rFonts w:eastAsia="Calibri"/>
                <w:i/>
                <w:iCs/>
                <w:color w:val="000000"/>
                <w:sz w:val="22"/>
                <w:lang w:eastAsia="lt-LT"/>
              </w:rPr>
            </w:pPr>
            <w:r w:rsidRPr="00FC03BA">
              <w:rPr>
                <w:sz w:val="22"/>
                <w:lang w:eastAsia="lt-LT"/>
              </w:rPr>
              <w:t>Nurodyti siūlomos prekės pavadinimą, gamintoją.</w:t>
            </w:r>
          </w:p>
        </w:tc>
      </w:tr>
      <w:tr w:rsidR="00920771" w:rsidRPr="00FC03BA" w14:paraId="7AF508D7" w14:textId="77777777" w:rsidTr="00B86E54">
        <w:tc>
          <w:tcPr>
            <w:tcW w:w="1022" w:type="dxa"/>
          </w:tcPr>
          <w:p w14:paraId="6F83189A"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5.1.</w:t>
            </w:r>
          </w:p>
        </w:tc>
        <w:tc>
          <w:tcPr>
            <w:tcW w:w="1842" w:type="dxa"/>
          </w:tcPr>
          <w:p w14:paraId="1353BA3E" w14:textId="77777777" w:rsidR="00920771" w:rsidRPr="00FC03BA" w:rsidRDefault="00920771" w:rsidP="00B86E54">
            <w:pPr>
              <w:suppressAutoHyphens w:val="0"/>
              <w:autoSpaceDN w:val="0"/>
              <w:spacing w:after="0" w:line="240" w:lineRule="auto"/>
              <w:rPr>
                <w:rFonts w:eastAsia="Calibri"/>
                <w:i/>
                <w:iCs/>
                <w:color w:val="000000"/>
                <w:sz w:val="22"/>
                <w:lang w:eastAsia="lt-LT"/>
              </w:rPr>
            </w:pPr>
            <w:r w:rsidRPr="00FC03BA">
              <w:rPr>
                <w:sz w:val="22"/>
                <w:lang w:eastAsia="lt-LT"/>
              </w:rPr>
              <w:t>Paskirtis</w:t>
            </w:r>
          </w:p>
        </w:tc>
        <w:tc>
          <w:tcPr>
            <w:tcW w:w="6237" w:type="dxa"/>
          </w:tcPr>
          <w:p w14:paraId="0E1C9E64" w14:textId="77777777" w:rsidR="00920771" w:rsidRPr="00FC03BA" w:rsidRDefault="00920771" w:rsidP="00B86E54">
            <w:pPr>
              <w:suppressAutoHyphens w:val="0"/>
              <w:autoSpaceDN w:val="0"/>
              <w:spacing w:after="0" w:line="240" w:lineRule="auto"/>
              <w:rPr>
                <w:rFonts w:eastAsia="Calibri"/>
                <w:i/>
                <w:iCs/>
                <w:color w:val="000000"/>
                <w:sz w:val="22"/>
                <w:lang w:eastAsia="lt-LT"/>
              </w:rPr>
            </w:pPr>
            <w:r w:rsidRPr="00FC03BA">
              <w:rPr>
                <w:sz w:val="22"/>
                <w:lang w:eastAsia="lt-LT"/>
              </w:rPr>
              <w:t>Priemonė skirta vaikų nusiraminimui taikant šviesos terapiją ar dėmesio koncentravimo veikloms. Kie</w:t>
            </w:r>
            <w:r>
              <w:rPr>
                <w:sz w:val="22"/>
                <w:lang w:eastAsia="lt-LT"/>
              </w:rPr>
              <w:t>k</w:t>
            </w:r>
            <w:r w:rsidRPr="00FC03BA">
              <w:rPr>
                <w:sz w:val="22"/>
                <w:lang w:eastAsia="lt-LT"/>
              </w:rPr>
              <w:t>vienas kubas turi galėti keisti spalvas.</w:t>
            </w:r>
          </w:p>
        </w:tc>
      </w:tr>
      <w:tr w:rsidR="00920771" w:rsidRPr="00FC03BA" w14:paraId="6479861A" w14:textId="77777777" w:rsidTr="00B86E54">
        <w:tc>
          <w:tcPr>
            <w:tcW w:w="1022" w:type="dxa"/>
          </w:tcPr>
          <w:p w14:paraId="256107E2"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5.2.</w:t>
            </w:r>
          </w:p>
        </w:tc>
        <w:tc>
          <w:tcPr>
            <w:tcW w:w="1842" w:type="dxa"/>
          </w:tcPr>
          <w:p w14:paraId="1678329C"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Komplektacija </w:t>
            </w:r>
          </w:p>
        </w:tc>
        <w:tc>
          <w:tcPr>
            <w:tcW w:w="6237" w:type="dxa"/>
          </w:tcPr>
          <w:p w14:paraId="1C3A456B" w14:textId="77777777" w:rsidR="00920771" w:rsidRPr="00FC03BA" w:rsidRDefault="00920771" w:rsidP="00B86E54">
            <w:pPr>
              <w:suppressAutoHyphens w:val="0"/>
              <w:snapToGrid w:val="0"/>
              <w:spacing w:after="0" w:line="240" w:lineRule="auto"/>
              <w:rPr>
                <w:rFonts w:eastAsia="MS ??"/>
                <w:sz w:val="22"/>
                <w:lang w:eastAsia="lt-LT"/>
              </w:rPr>
            </w:pPr>
            <w:r w:rsidRPr="00FC03BA">
              <w:rPr>
                <w:rFonts w:eastAsia="MS ??"/>
                <w:sz w:val="22"/>
                <w:lang w:eastAsia="lt-LT"/>
              </w:rPr>
              <w:t>Komplekte turi būti ne mažiau, kaip 12 skirtingo dydžio kubų: 4 kubai ne mažesni, kaip 15x15 cm</w:t>
            </w:r>
          </w:p>
          <w:p w14:paraId="0285DCF0" w14:textId="77777777" w:rsidR="00920771" w:rsidRPr="00FC03BA" w:rsidRDefault="00920771" w:rsidP="00B86E54">
            <w:pPr>
              <w:suppressAutoHyphens w:val="0"/>
              <w:autoSpaceDN w:val="0"/>
              <w:spacing w:after="0" w:line="240" w:lineRule="auto"/>
              <w:rPr>
                <w:sz w:val="22"/>
                <w:lang w:eastAsia="lt-LT"/>
              </w:rPr>
            </w:pPr>
            <w:r w:rsidRPr="00FC03BA">
              <w:rPr>
                <w:rFonts w:eastAsia="MS ??"/>
                <w:sz w:val="22"/>
                <w:lang w:eastAsia="lt-LT"/>
              </w:rPr>
              <w:t>8 kubai ne mažesni, kaip 7x7cm</w:t>
            </w:r>
          </w:p>
        </w:tc>
      </w:tr>
      <w:tr w:rsidR="00920771" w:rsidRPr="00FC03BA" w14:paraId="3259B451" w14:textId="77777777" w:rsidTr="00B86E54">
        <w:tc>
          <w:tcPr>
            <w:tcW w:w="1022" w:type="dxa"/>
          </w:tcPr>
          <w:p w14:paraId="251A8604" w14:textId="77777777" w:rsidR="00920771" w:rsidRPr="00FC03BA" w:rsidRDefault="00920771" w:rsidP="00B86E54">
            <w:pPr>
              <w:suppressAutoHyphens w:val="0"/>
              <w:autoSpaceDN w:val="0"/>
              <w:spacing w:after="0" w:line="240" w:lineRule="auto"/>
              <w:rPr>
                <w:b/>
                <w:sz w:val="22"/>
                <w:lang w:eastAsia="lt-LT"/>
              </w:rPr>
            </w:pPr>
            <w:r w:rsidRPr="00FC03BA">
              <w:rPr>
                <w:b/>
                <w:sz w:val="22"/>
                <w:lang w:eastAsia="lt-LT"/>
              </w:rPr>
              <w:t>6.</w:t>
            </w:r>
          </w:p>
        </w:tc>
        <w:tc>
          <w:tcPr>
            <w:tcW w:w="1842" w:type="dxa"/>
          </w:tcPr>
          <w:p w14:paraId="05940785" w14:textId="77777777" w:rsidR="00920771" w:rsidRPr="00FC03BA" w:rsidRDefault="00920771" w:rsidP="00B86E54">
            <w:pPr>
              <w:suppressAutoHyphens w:val="0"/>
              <w:autoSpaceDN w:val="0"/>
              <w:spacing w:after="0" w:line="240" w:lineRule="auto"/>
              <w:rPr>
                <w:b/>
                <w:bCs/>
                <w:color w:val="000000"/>
                <w:sz w:val="22"/>
                <w:lang w:eastAsia="lt-LT"/>
              </w:rPr>
            </w:pPr>
            <w:r w:rsidRPr="00FC03BA">
              <w:rPr>
                <w:b/>
                <w:bCs/>
                <w:color w:val="000000"/>
                <w:sz w:val="22"/>
                <w:lang w:eastAsia="lt-LT"/>
              </w:rPr>
              <w:t xml:space="preserve">Šviečiantys kamuoliukai, </w:t>
            </w:r>
          </w:p>
          <w:p w14:paraId="1AF13869" w14:textId="77777777" w:rsidR="00920771" w:rsidRPr="00FC03BA" w:rsidRDefault="00920771" w:rsidP="00B86E54">
            <w:pPr>
              <w:suppressAutoHyphens w:val="0"/>
              <w:autoSpaceDN w:val="0"/>
              <w:spacing w:after="0" w:line="240" w:lineRule="auto"/>
              <w:rPr>
                <w:b/>
                <w:sz w:val="22"/>
                <w:lang w:eastAsia="lt-LT"/>
              </w:rPr>
            </w:pPr>
            <w:r w:rsidRPr="00FC03BA">
              <w:rPr>
                <w:b/>
                <w:bCs/>
                <w:color w:val="000000"/>
                <w:sz w:val="22"/>
                <w:lang w:eastAsia="lt-LT"/>
              </w:rPr>
              <w:t>1 komplektas</w:t>
            </w:r>
          </w:p>
        </w:tc>
        <w:tc>
          <w:tcPr>
            <w:tcW w:w="6237" w:type="dxa"/>
          </w:tcPr>
          <w:p w14:paraId="330DC560" w14:textId="77777777" w:rsidR="00920771" w:rsidRPr="00FC03BA" w:rsidRDefault="00920771" w:rsidP="00B86E54">
            <w:pPr>
              <w:suppressAutoHyphens w:val="0"/>
              <w:autoSpaceDN w:val="0"/>
              <w:spacing w:after="0" w:line="240" w:lineRule="auto"/>
              <w:rPr>
                <w:sz w:val="22"/>
                <w:lang w:eastAsia="lt-LT"/>
              </w:rPr>
            </w:pPr>
            <w:r w:rsidRPr="00FC03BA">
              <w:rPr>
                <w:color w:val="000000"/>
                <w:sz w:val="22"/>
                <w:lang w:eastAsia="lt-LT"/>
              </w:rPr>
              <w:t>Nurodyti siūlomos prekės pavadinimą, gamintoją.</w:t>
            </w:r>
          </w:p>
        </w:tc>
      </w:tr>
      <w:tr w:rsidR="00920771" w:rsidRPr="00FC03BA" w14:paraId="57893223" w14:textId="77777777" w:rsidTr="00B86E54">
        <w:tc>
          <w:tcPr>
            <w:tcW w:w="1022" w:type="dxa"/>
          </w:tcPr>
          <w:p w14:paraId="366742FF"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6.1.</w:t>
            </w:r>
          </w:p>
        </w:tc>
        <w:tc>
          <w:tcPr>
            <w:tcW w:w="1842" w:type="dxa"/>
          </w:tcPr>
          <w:p w14:paraId="3281F3A0"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Paskirtis</w:t>
            </w:r>
          </w:p>
        </w:tc>
        <w:tc>
          <w:tcPr>
            <w:tcW w:w="6237" w:type="dxa"/>
          </w:tcPr>
          <w:p w14:paraId="3E6C0370" w14:textId="77777777" w:rsidR="00920771" w:rsidRPr="00FC03BA" w:rsidRDefault="00920771" w:rsidP="00B86E54">
            <w:pPr>
              <w:snapToGrid w:val="0"/>
              <w:spacing w:after="0" w:line="240" w:lineRule="auto"/>
              <w:rPr>
                <w:rFonts w:eastAsia="MS ??"/>
                <w:sz w:val="22"/>
                <w:lang w:eastAsia="lt-LT"/>
              </w:rPr>
            </w:pPr>
            <w:r w:rsidRPr="00FC03BA">
              <w:rPr>
                <w:rFonts w:eastAsia="MS ??"/>
                <w:sz w:val="22"/>
                <w:lang w:eastAsia="lt-LT"/>
              </w:rPr>
              <w:t>Kamuoliukai skirti gerinti rankų ir akių koordinaciją, skatinti raminančią veiklą, koncentruoti dėmesį.</w:t>
            </w:r>
          </w:p>
          <w:p w14:paraId="50CCB003" w14:textId="77777777" w:rsidR="00920771" w:rsidRPr="00FC03BA" w:rsidRDefault="00920771" w:rsidP="00B86E54">
            <w:pPr>
              <w:suppressAutoHyphens w:val="0"/>
              <w:autoSpaceDN w:val="0"/>
              <w:spacing w:after="0" w:line="240" w:lineRule="auto"/>
              <w:rPr>
                <w:sz w:val="22"/>
                <w:lang w:eastAsia="lt-LT"/>
              </w:rPr>
            </w:pPr>
          </w:p>
        </w:tc>
      </w:tr>
      <w:tr w:rsidR="00920771" w:rsidRPr="00FC03BA" w14:paraId="4E6682D0" w14:textId="77777777" w:rsidTr="00B86E54">
        <w:tc>
          <w:tcPr>
            <w:tcW w:w="1022" w:type="dxa"/>
          </w:tcPr>
          <w:p w14:paraId="45555AC1"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6.2.</w:t>
            </w:r>
          </w:p>
        </w:tc>
        <w:tc>
          <w:tcPr>
            <w:tcW w:w="1842" w:type="dxa"/>
          </w:tcPr>
          <w:p w14:paraId="7687897C"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Veikimas </w:t>
            </w:r>
          </w:p>
        </w:tc>
        <w:tc>
          <w:tcPr>
            <w:tcW w:w="6237" w:type="dxa"/>
          </w:tcPr>
          <w:p w14:paraId="48B23F0D" w14:textId="77777777" w:rsidR="00920771" w:rsidRPr="00FC03BA" w:rsidRDefault="00920771" w:rsidP="00B86E54">
            <w:pPr>
              <w:suppressAutoHyphens w:val="0"/>
              <w:snapToGrid w:val="0"/>
              <w:spacing w:after="0" w:line="240" w:lineRule="auto"/>
              <w:rPr>
                <w:rFonts w:eastAsia="MS ??"/>
                <w:sz w:val="22"/>
                <w:lang w:eastAsia="lt-LT"/>
              </w:rPr>
            </w:pPr>
            <w:r w:rsidRPr="00FC03BA">
              <w:rPr>
                <w:rFonts w:eastAsia="MS ??"/>
                <w:sz w:val="22"/>
                <w:lang w:eastAsia="lt-LT"/>
              </w:rPr>
              <w:t>Papurtytas kamuoliukas turi pradėti šviesti, ne trumpiau kaip 50 sekundžių.</w:t>
            </w:r>
          </w:p>
          <w:p w14:paraId="7929A9DD" w14:textId="402AE324" w:rsidR="00920771" w:rsidRPr="00FC03BA" w:rsidRDefault="00920771" w:rsidP="00B86E54">
            <w:pPr>
              <w:suppressAutoHyphens w:val="0"/>
              <w:snapToGrid w:val="0"/>
              <w:spacing w:after="0" w:line="240" w:lineRule="auto"/>
              <w:rPr>
                <w:rFonts w:eastAsia="MS ??"/>
                <w:sz w:val="22"/>
                <w:lang w:eastAsia="lt-LT"/>
              </w:rPr>
            </w:pPr>
            <w:r w:rsidRPr="00FC03BA">
              <w:rPr>
                <w:rFonts w:eastAsia="MS ??"/>
                <w:sz w:val="22"/>
                <w:lang w:eastAsia="lt-LT"/>
              </w:rPr>
              <w:t>Kamuoliukai turi būti ne mažiau, kaip trijų skirtingų dizainų</w:t>
            </w:r>
            <w:r w:rsidR="0020258D">
              <w:rPr>
                <w:rFonts w:eastAsia="MS ??"/>
                <w:sz w:val="22"/>
                <w:lang w:eastAsia="lt-LT"/>
              </w:rPr>
              <w:t>.</w:t>
            </w:r>
          </w:p>
        </w:tc>
      </w:tr>
      <w:tr w:rsidR="00920771" w:rsidRPr="00FC03BA" w14:paraId="11FE00D6" w14:textId="77777777" w:rsidTr="00B86E54">
        <w:tc>
          <w:tcPr>
            <w:tcW w:w="1022" w:type="dxa"/>
          </w:tcPr>
          <w:p w14:paraId="4DB54565"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6.3.</w:t>
            </w:r>
          </w:p>
        </w:tc>
        <w:tc>
          <w:tcPr>
            <w:tcW w:w="1842" w:type="dxa"/>
          </w:tcPr>
          <w:p w14:paraId="3E3419BF" w14:textId="77777777" w:rsidR="00920771" w:rsidRPr="00FC03BA" w:rsidRDefault="00920771" w:rsidP="00B86E54">
            <w:pPr>
              <w:suppressAutoHyphens w:val="0"/>
              <w:autoSpaceDN w:val="0"/>
              <w:spacing w:after="0" w:line="240" w:lineRule="auto"/>
              <w:rPr>
                <w:sz w:val="22"/>
                <w:lang w:eastAsia="lt-LT"/>
              </w:rPr>
            </w:pPr>
            <w:r w:rsidRPr="00FC03BA">
              <w:rPr>
                <w:sz w:val="22"/>
                <w:lang w:eastAsia="lt-LT"/>
              </w:rPr>
              <w:t xml:space="preserve">Komplektacija </w:t>
            </w:r>
          </w:p>
        </w:tc>
        <w:tc>
          <w:tcPr>
            <w:tcW w:w="6237" w:type="dxa"/>
          </w:tcPr>
          <w:p w14:paraId="6FCC76FF" w14:textId="77777777" w:rsidR="00920771" w:rsidRPr="00FC03BA" w:rsidRDefault="00920771" w:rsidP="00B86E54">
            <w:pPr>
              <w:suppressAutoHyphens w:val="0"/>
              <w:autoSpaceDN w:val="0"/>
              <w:spacing w:after="0" w:line="240" w:lineRule="auto"/>
              <w:rPr>
                <w:i/>
                <w:iCs/>
                <w:sz w:val="22"/>
                <w:lang w:eastAsia="lt-LT"/>
              </w:rPr>
            </w:pPr>
            <w:r w:rsidRPr="00FC03BA">
              <w:rPr>
                <w:rFonts w:eastAsia="MS ??"/>
                <w:sz w:val="22"/>
                <w:lang w:eastAsia="lt-LT"/>
              </w:rPr>
              <w:t>Komplekte turi būti ne mažiau, kaip 6 kamuoliukai. Kamuoliuko diametras – ne mažiau, kaip 80 mm.</w:t>
            </w:r>
          </w:p>
        </w:tc>
      </w:tr>
    </w:tbl>
    <w:p w14:paraId="0A5C9E12" w14:textId="77777777" w:rsidR="00121D16" w:rsidRDefault="00121D16" w:rsidP="00E830E7">
      <w:pPr>
        <w:spacing w:after="0" w:line="240" w:lineRule="auto"/>
        <w:rPr>
          <w:bCs/>
        </w:rPr>
      </w:pPr>
    </w:p>
    <w:p w14:paraId="664CE428" w14:textId="77777777" w:rsidR="00214F7D" w:rsidRPr="00214F7D" w:rsidRDefault="00214F7D" w:rsidP="00214F7D">
      <w:pPr>
        <w:spacing w:after="0" w:line="240" w:lineRule="auto"/>
        <w:jc w:val="center"/>
        <w:rPr>
          <w:bCs/>
        </w:rPr>
      </w:pPr>
      <w:r w:rsidRPr="00214F7D">
        <w:rPr>
          <w:bCs/>
        </w:rPr>
        <w:t>________________</w:t>
      </w:r>
    </w:p>
    <w:p w14:paraId="11B537D5" w14:textId="77777777" w:rsidR="00214F7D" w:rsidRPr="00C80ABD" w:rsidRDefault="00214F7D" w:rsidP="00214F7D">
      <w:pPr>
        <w:spacing w:after="0" w:line="240" w:lineRule="auto"/>
        <w:jc w:val="center"/>
        <w:rPr>
          <w:bCs/>
        </w:rPr>
      </w:pPr>
    </w:p>
    <w:sectPr w:rsidR="00214F7D" w:rsidRPr="00C80ABD" w:rsidSect="00461E92">
      <w:pgSz w:w="12240" w:h="15840"/>
      <w:pgMar w:top="709" w:right="1041" w:bottom="1440" w:left="1440"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AEE84" w14:textId="77777777" w:rsidR="00DB5474" w:rsidRDefault="00DB5474" w:rsidP="00C80ABD">
      <w:pPr>
        <w:spacing w:after="0" w:line="240" w:lineRule="auto"/>
      </w:pPr>
      <w:r>
        <w:separator/>
      </w:r>
    </w:p>
  </w:endnote>
  <w:endnote w:type="continuationSeparator" w:id="0">
    <w:p w14:paraId="3F3CBDD5" w14:textId="77777777" w:rsidR="00DB5474" w:rsidRDefault="00DB5474" w:rsidP="00C80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swiss"/>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panose1 w:val="00000000000000000000"/>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_Times">
    <w:altName w:val="Times New Roman"/>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Roboto">
    <w:altName w:val="Times New Roman"/>
    <w:charset w:val="00"/>
    <w:family w:val="auto"/>
    <w:pitch w:val="variable"/>
    <w:sig w:usb0="E0000AFF" w:usb1="5000217F" w:usb2="00000021"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B94B" w14:textId="77777777" w:rsidR="00DB5474" w:rsidRDefault="00DB5474" w:rsidP="00C80ABD">
      <w:pPr>
        <w:spacing w:after="0" w:line="240" w:lineRule="auto"/>
      </w:pPr>
      <w:r>
        <w:separator/>
      </w:r>
    </w:p>
  </w:footnote>
  <w:footnote w:type="continuationSeparator" w:id="0">
    <w:p w14:paraId="72955E64" w14:textId="77777777" w:rsidR="00DB5474" w:rsidRDefault="00DB5474" w:rsidP="00C80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022"/>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2" w15:restartNumberingAfterBreak="0">
    <w:nsid w:val="00000005"/>
    <w:multiLevelType w:val="singleLevel"/>
    <w:tmpl w:val="00000005"/>
    <w:name w:val="WW8Num5"/>
    <w:lvl w:ilvl="0">
      <w:start w:val="2022"/>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4" w15:restartNumberingAfterBreak="0">
    <w:nsid w:val="05C80094"/>
    <w:multiLevelType w:val="multilevel"/>
    <w:tmpl w:val="B226CD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07C15AA"/>
    <w:multiLevelType w:val="hybridMultilevel"/>
    <w:tmpl w:val="F8C2EE30"/>
    <w:lvl w:ilvl="0" w:tplc="0568ABA2">
      <w:start w:val="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C961A7"/>
    <w:multiLevelType w:val="multilevel"/>
    <w:tmpl w:val="2B3AD724"/>
    <w:lvl w:ilvl="0">
      <w:start w:val="86"/>
      <w:numFmt w:val="decimal"/>
      <w:pStyle w:val="Tvarkostekstas"/>
      <w:lvlText w:val="%1."/>
      <w:lvlJc w:val="left"/>
      <w:pPr>
        <w:ind w:left="119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510" w:hanging="720"/>
      </w:pPr>
      <w:rPr>
        <w:rFonts w:hint="default"/>
      </w:rPr>
    </w:lvl>
    <w:lvl w:ilvl="4">
      <w:start w:val="1"/>
      <w:numFmt w:val="decimal"/>
      <w:lvlText w:val="%1.%2.%3.%4.%5."/>
      <w:lvlJc w:val="left"/>
      <w:pPr>
        <w:ind w:left="3230"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310" w:hanging="1440"/>
      </w:pPr>
      <w:rPr>
        <w:rFonts w:hint="default"/>
      </w:rPr>
    </w:lvl>
    <w:lvl w:ilvl="7">
      <w:start w:val="1"/>
      <w:numFmt w:val="decimal"/>
      <w:lvlText w:val="%1.%2.%3.%4.%5.%6.%7.%8."/>
      <w:lvlJc w:val="left"/>
      <w:pPr>
        <w:ind w:left="4670" w:hanging="1440"/>
      </w:pPr>
      <w:rPr>
        <w:rFonts w:hint="default"/>
      </w:rPr>
    </w:lvl>
    <w:lvl w:ilvl="8">
      <w:start w:val="1"/>
      <w:numFmt w:val="decimal"/>
      <w:lvlText w:val="%1.%2.%3.%4.%5.%6.%7.%8.%9."/>
      <w:lvlJc w:val="left"/>
      <w:pPr>
        <w:ind w:left="5390" w:hanging="1800"/>
      </w:pPr>
      <w:rPr>
        <w:rFont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8995967"/>
    <w:multiLevelType w:val="multilevel"/>
    <w:tmpl w:val="18995967"/>
    <w:lvl w:ilvl="0">
      <w:start w:val="12"/>
      <w:numFmt w:val="bullet"/>
      <w:lvlText w:val="-"/>
      <w:lvlJc w:val="left"/>
      <w:pPr>
        <w:ind w:left="720" w:hanging="360"/>
      </w:pPr>
      <w:rPr>
        <w:rFonts w:ascii="Calibri" w:eastAsiaTheme="minorHAns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AC01D0"/>
    <w:multiLevelType w:val="hybridMultilevel"/>
    <w:tmpl w:val="5806467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0305C9"/>
    <w:multiLevelType w:val="multilevel"/>
    <w:tmpl w:val="1FA2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B792B"/>
    <w:multiLevelType w:val="multilevel"/>
    <w:tmpl w:val="8C1EC176"/>
    <w:lvl w:ilvl="0">
      <w:start w:val="1"/>
      <w:numFmt w:val="decimal"/>
      <w:lvlText w:val="2.1.%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2981004F"/>
    <w:multiLevelType w:val="hybridMultilevel"/>
    <w:tmpl w:val="F490F658"/>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3F5BCC"/>
    <w:multiLevelType w:val="multilevel"/>
    <w:tmpl w:val="BEF4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02B3"/>
    <w:multiLevelType w:val="hybridMultilevel"/>
    <w:tmpl w:val="7EB2D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6E2708"/>
    <w:multiLevelType w:val="hybridMultilevel"/>
    <w:tmpl w:val="0964A58A"/>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DC6520"/>
    <w:multiLevelType w:val="hybridMultilevel"/>
    <w:tmpl w:val="784A37E6"/>
    <w:lvl w:ilvl="0" w:tplc="AA121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B526BE1"/>
    <w:multiLevelType w:val="multilevel"/>
    <w:tmpl w:val="BBA07DBC"/>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108"/>
        </w:tabs>
        <w:ind w:left="2628"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2" w15:restartNumberingAfterBreak="0">
    <w:nsid w:val="3C9E3764"/>
    <w:multiLevelType w:val="multilevel"/>
    <w:tmpl w:val="735C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BE15F5"/>
    <w:multiLevelType w:val="multilevel"/>
    <w:tmpl w:val="3CBE15F5"/>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DB45522"/>
    <w:multiLevelType w:val="hybridMultilevel"/>
    <w:tmpl w:val="864C9BF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30A23E5"/>
    <w:multiLevelType w:val="hybridMultilevel"/>
    <w:tmpl w:val="4CD62898"/>
    <w:lvl w:ilvl="0" w:tplc="DB8E95F0">
      <w:start w:val="1"/>
      <w:numFmt w:val="decimal"/>
      <w:pStyle w:val="Stilius1"/>
      <w:lvlText w:val="%1."/>
      <w:lvlJc w:val="left"/>
      <w:pPr>
        <w:ind w:left="901" w:hanging="360"/>
      </w:pPr>
    </w:lvl>
    <w:lvl w:ilvl="1" w:tplc="04270019">
      <w:start w:val="1"/>
      <w:numFmt w:val="lowerLetter"/>
      <w:lvlText w:val="%2."/>
      <w:lvlJc w:val="left"/>
      <w:pPr>
        <w:ind w:left="1621" w:hanging="360"/>
      </w:pPr>
    </w:lvl>
    <w:lvl w:ilvl="2" w:tplc="0427001B">
      <w:start w:val="1"/>
      <w:numFmt w:val="lowerRoman"/>
      <w:lvlText w:val="%3."/>
      <w:lvlJc w:val="right"/>
      <w:pPr>
        <w:ind w:left="2341" w:hanging="180"/>
      </w:pPr>
    </w:lvl>
    <w:lvl w:ilvl="3" w:tplc="0427000F">
      <w:start w:val="1"/>
      <w:numFmt w:val="decimal"/>
      <w:lvlText w:val="%4."/>
      <w:lvlJc w:val="left"/>
      <w:pPr>
        <w:ind w:left="3061" w:hanging="360"/>
      </w:pPr>
    </w:lvl>
    <w:lvl w:ilvl="4" w:tplc="04270019">
      <w:start w:val="1"/>
      <w:numFmt w:val="lowerLetter"/>
      <w:lvlText w:val="%5."/>
      <w:lvlJc w:val="left"/>
      <w:pPr>
        <w:ind w:left="3781" w:hanging="360"/>
      </w:pPr>
    </w:lvl>
    <w:lvl w:ilvl="5" w:tplc="0427001B">
      <w:start w:val="1"/>
      <w:numFmt w:val="lowerRoman"/>
      <w:lvlText w:val="%6."/>
      <w:lvlJc w:val="right"/>
      <w:pPr>
        <w:ind w:left="4501" w:hanging="180"/>
      </w:pPr>
    </w:lvl>
    <w:lvl w:ilvl="6" w:tplc="0427000F">
      <w:start w:val="1"/>
      <w:numFmt w:val="decimal"/>
      <w:lvlText w:val="%7."/>
      <w:lvlJc w:val="left"/>
      <w:pPr>
        <w:ind w:left="5221" w:hanging="360"/>
      </w:pPr>
    </w:lvl>
    <w:lvl w:ilvl="7" w:tplc="04270019">
      <w:start w:val="1"/>
      <w:numFmt w:val="lowerLetter"/>
      <w:lvlText w:val="%8."/>
      <w:lvlJc w:val="left"/>
      <w:pPr>
        <w:ind w:left="5941" w:hanging="360"/>
      </w:pPr>
    </w:lvl>
    <w:lvl w:ilvl="8" w:tplc="0427001B">
      <w:start w:val="1"/>
      <w:numFmt w:val="lowerRoman"/>
      <w:lvlText w:val="%9."/>
      <w:lvlJc w:val="right"/>
      <w:pPr>
        <w:ind w:left="6661" w:hanging="180"/>
      </w:pPr>
    </w:lvl>
  </w:abstractNum>
  <w:abstractNum w:abstractNumId="26" w15:restartNumberingAfterBreak="0">
    <w:nsid w:val="431D7336"/>
    <w:multiLevelType w:val="hybridMultilevel"/>
    <w:tmpl w:val="4AB0BEBA"/>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38E5816"/>
    <w:multiLevelType w:val="multilevel"/>
    <w:tmpl w:val="130AA8DC"/>
    <w:lvl w:ilvl="0">
      <w:start w:val="202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91565E2"/>
    <w:multiLevelType w:val="hybridMultilevel"/>
    <w:tmpl w:val="B3FEB550"/>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6527B4"/>
    <w:multiLevelType w:val="hybridMultilevel"/>
    <w:tmpl w:val="D30AE0EC"/>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546848"/>
    <w:multiLevelType w:val="hybridMultilevel"/>
    <w:tmpl w:val="C414D57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DD4553"/>
    <w:multiLevelType w:val="hybridMultilevel"/>
    <w:tmpl w:val="9A4AA6C0"/>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F47558"/>
    <w:multiLevelType w:val="hybridMultilevel"/>
    <w:tmpl w:val="DFF67010"/>
    <w:lvl w:ilvl="0" w:tplc="BADE5AE8">
      <w:start w:val="12"/>
      <w:numFmt w:val="bullet"/>
      <w:lvlText w:val="-"/>
      <w:lvlJc w:val="left"/>
      <w:pPr>
        <w:ind w:left="720" w:hanging="360"/>
      </w:pPr>
      <w:rPr>
        <w:rFonts w:ascii="Calibri" w:eastAsiaTheme="minorHAns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A0308B"/>
    <w:multiLevelType w:val="hybridMultilevel"/>
    <w:tmpl w:val="5A0AB7B0"/>
    <w:lvl w:ilvl="0" w:tplc="00000001">
      <w:start w:val="2022"/>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2C57C6"/>
    <w:multiLevelType w:val="hybridMultilevel"/>
    <w:tmpl w:val="F8242254"/>
    <w:lvl w:ilvl="0" w:tplc="BADE5AE8">
      <w:start w:val="12"/>
      <w:numFmt w:val="bullet"/>
      <w:lvlText w:val="-"/>
      <w:lvlJc w:val="left"/>
      <w:pPr>
        <w:ind w:left="720" w:hanging="360"/>
      </w:pPr>
      <w:rPr>
        <w:rFonts w:ascii="Calibri" w:eastAsiaTheme="minorHAns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0C92681"/>
    <w:multiLevelType w:val="multilevel"/>
    <w:tmpl w:val="DA163EE2"/>
    <w:lvl w:ilvl="0">
      <w:start w:val="1"/>
      <w:numFmt w:val="decimal"/>
      <w:lvlText w:val="12.%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7"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26F57E1"/>
    <w:multiLevelType w:val="hybridMultilevel"/>
    <w:tmpl w:val="9D8A4100"/>
    <w:lvl w:ilvl="0" w:tplc="9506A7B6">
      <w:start w:val="2018"/>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39" w15:restartNumberingAfterBreak="0">
    <w:nsid w:val="75C67EAC"/>
    <w:multiLevelType w:val="multilevel"/>
    <w:tmpl w:val="AB5C81D4"/>
    <w:lvl w:ilvl="0">
      <w:start w:val="1"/>
      <w:numFmt w:val="decimal"/>
      <w:lvlText w:val="19.%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1" w15:restartNumberingAfterBreak="0">
    <w:nsid w:val="7EE02638"/>
    <w:multiLevelType w:val="multilevel"/>
    <w:tmpl w:val="FB962B34"/>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1108"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870341078">
    <w:abstractNumId w:val="21"/>
  </w:num>
  <w:num w:numId="2" w16cid:durableId="2038311155">
    <w:abstractNumId w:val="27"/>
  </w:num>
  <w:num w:numId="3" w16cid:durableId="1178079939">
    <w:abstractNumId w:val="4"/>
  </w:num>
  <w:num w:numId="4" w16cid:durableId="2023504900">
    <w:abstractNumId w:val="0"/>
  </w:num>
  <w:num w:numId="5" w16cid:durableId="1336953537">
    <w:abstractNumId w:val="1"/>
  </w:num>
  <w:num w:numId="6" w16cid:durableId="1680768881">
    <w:abstractNumId w:val="2"/>
  </w:num>
  <w:num w:numId="7" w16cid:durableId="584801305">
    <w:abstractNumId w:val="33"/>
  </w:num>
  <w:num w:numId="8" w16cid:durableId="6055308">
    <w:abstractNumId w:val="5"/>
  </w:num>
  <w:num w:numId="9" w16cid:durableId="338971275">
    <w:abstractNumId w:val="37"/>
  </w:num>
  <w:num w:numId="10" w16cid:durableId="1461730731">
    <w:abstractNumId w:val="14"/>
  </w:num>
  <w:num w:numId="11" w16cid:durableId="904948136">
    <w:abstractNumId w:val="38"/>
  </w:num>
  <w:num w:numId="12" w16cid:durableId="2135512567">
    <w:abstractNumId w:val="19"/>
  </w:num>
  <w:num w:numId="13" w16cid:durableId="1713533350">
    <w:abstractNumId w:val="22"/>
  </w:num>
  <w:num w:numId="14" w16cid:durableId="663507120">
    <w:abstractNumId w:val="15"/>
  </w:num>
  <w:num w:numId="15" w16cid:durableId="1735930857">
    <w:abstractNumId w:val="11"/>
  </w:num>
  <w:num w:numId="16" w16cid:durableId="1984893253">
    <w:abstractNumId w:val="41"/>
  </w:num>
  <w:num w:numId="17" w16cid:durableId="1678532760">
    <w:abstractNumId w:val="40"/>
  </w:num>
  <w:num w:numId="18" w16cid:durableId="9340909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6704550">
    <w:abstractNumId w:val="8"/>
  </w:num>
  <w:num w:numId="20" w16cid:durableId="6739987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3127772">
    <w:abstractNumId w:val="25"/>
  </w:num>
  <w:num w:numId="22" w16cid:durableId="10899323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3705881">
    <w:abstractNumId w:val="20"/>
  </w:num>
  <w:num w:numId="24" w16cid:durableId="21160558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1189533">
    <w:abstractNumId w:val="3"/>
  </w:num>
  <w:num w:numId="26" w16cid:durableId="1247152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7194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5641151">
    <w:abstractNumId w:val="17"/>
  </w:num>
  <w:num w:numId="29" w16cid:durableId="1479767635">
    <w:abstractNumId w:val="6"/>
  </w:num>
  <w:num w:numId="30" w16cid:durableId="1433472882">
    <w:abstractNumId w:val="34"/>
  </w:num>
  <w:num w:numId="31" w16cid:durableId="965163489">
    <w:abstractNumId w:val="7"/>
  </w:num>
  <w:num w:numId="32" w16cid:durableId="56705435">
    <w:abstractNumId w:val="39"/>
  </w:num>
  <w:num w:numId="33" w16cid:durableId="675110242">
    <w:abstractNumId w:val="9"/>
  </w:num>
  <w:num w:numId="34" w16cid:durableId="1596595950">
    <w:abstractNumId w:val="32"/>
  </w:num>
  <w:num w:numId="35" w16cid:durableId="91172487">
    <w:abstractNumId w:val="35"/>
  </w:num>
  <w:num w:numId="36" w16cid:durableId="215699005">
    <w:abstractNumId w:val="23"/>
  </w:num>
  <w:num w:numId="37" w16cid:durableId="20405233">
    <w:abstractNumId w:val="12"/>
  </w:num>
  <w:num w:numId="38" w16cid:durableId="174074238">
    <w:abstractNumId w:val="31"/>
  </w:num>
  <w:num w:numId="39" w16cid:durableId="767628283">
    <w:abstractNumId w:val="13"/>
  </w:num>
  <w:num w:numId="40" w16cid:durableId="1224025549">
    <w:abstractNumId w:val="26"/>
  </w:num>
  <w:num w:numId="41" w16cid:durableId="502430886">
    <w:abstractNumId w:val="30"/>
  </w:num>
  <w:num w:numId="42" w16cid:durableId="778992346">
    <w:abstractNumId w:val="18"/>
  </w:num>
  <w:num w:numId="43" w16cid:durableId="88502775">
    <w:abstractNumId w:val="28"/>
  </w:num>
  <w:num w:numId="44" w16cid:durableId="1005287585">
    <w:abstractNumId w:val="24"/>
  </w:num>
  <w:num w:numId="45" w16cid:durableId="957755260">
    <w:abstractNumId w:val="36"/>
  </w:num>
  <w:num w:numId="46" w16cid:durableId="1645357335">
    <w:abstractNumId w:val="29"/>
  </w:num>
  <w:num w:numId="47" w16cid:durableId="1284118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16"/>
    <w:rsid w:val="00004905"/>
    <w:rsid w:val="00014E4F"/>
    <w:rsid w:val="00051BD4"/>
    <w:rsid w:val="0005652A"/>
    <w:rsid w:val="000768BB"/>
    <w:rsid w:val="0009788B"/>
    <w:rsid w:val="000A39A6"/>
    <w:rsid w:val="000C6275"/>
    <w:rsid w:val="000F3C25"/>
    <w:rsid w:val="000F5DD1"/>
    <w:rsid w:val="001008D0"/>
    <w:rsid w:val="00121D16"/>
    <w:rsid w:val="00125549"/>
    <w:rsid w:val="001478B3"/>
    <w:rsid w:val="001510D4"/>
    <w:rsid w:val="00156193"/>
    <w:rsid w:val="001747C1"/>
    <w:rsid w:val="0017656F"/>
    <w:rsid w:val="00182C9B"/>
    <w:rsid w:val="0018334E"/>
    <w:rsid w:val="00184D2A"/>
    <w:rsid w:val="001945FE"/>
    <w:rsid w:val="001A5DC9"/>
    <w:rsid w:val="001B3095"/>
    <w:rsid w:val="001B689D"/>
    <w:rsid w:val="001C03FB"/>
    <w:rsid w:val="001C7BC4"/>
    <w:rsid w:val="001D23E2"/>
    <w:rsid w:val="001F57EC"/>
    <w:rsid w:val="0020258D"/>
    <w:rsid w:val="00204CBC"/>
    <w:rsid w:val="002145F7"/>
    <w:rsid w:val="00214F7D"/>
    <w:rsid w:val="002354B9"/>
    <w:rsid w:val="00260F98"/>
    <w:rsid w:val="0027493F"/>
    <w:rsid w:val="00293C4D"/>
    <w:rsid w:val="002A4087"/>
    <w:rsid w:val="002A542C"/>
    <w:rsid w:val="002A63D0"/>
    <w:rsid w:val="002C289D"/>
    <w:rsid w:val="002C47ED"/>
    <w:rsid w:val="002E129E"/>
    <w:rsid w:val="002E50FB"/>
    <w:rsid w:val="002E6385"/>
    <w:rsid w:val="002F7720"/>
    <w:rsid w:val="0030740E"/>
    <w:rsid w:val="00317A88"/>
    <w:rsid w:val="00322613"/>
    <w:rsid w:val="00326E79"/>
    <w:rsid w:val="00331C8D"/>
    <w:rsid w:val="00361B42"/>
    <w:rsid w:val="00364D63"/>
    <w:rsid w:val="00364E27"/>
    <w:rsid w:val="00372523"/>
    <w:rsid w:val="003741F5"/>
    <w:rsid w:val="00384129"/>
    <w:rsid w:val="003A1C80"/>
    <w:rsid w:val="003A366B"/>
    <w:rsid w:val="003A3944"/>
    <w:rsid w:val="003A701F"/>
    <w:rsid w:val="003B272F"/>
    <w:rsid w:val="003B43ED"/>
    <w:rsid w:val="003C0316"/>
    <w:rsid w:val="003F6D15"/>
    <w:rsid w:val="00445AC9"/>
    <w:rsid w:val="00450D73"/>
    <w:rsid w:val="00461E92"/>
    <w:rsid w:val="00485FE2"/>
    <w:rsid w:val="004924B5"/>
    <w:rsid w:val="004B3D11"/>
    <w:rsid w:val="004B7A27"/>
    <w:rsid w:val="004C0629"/>
    <w:rsid w:val="004E57FD"/>
    <w:rsid w:val="00510FA5"/>
    <w:rsid w:val="005163F2"/>
    <w:rsid w:val="0052030B"/>
    <w:rsid w:val="0053721A"/>
    <w:rsid w:val="00573629"/>
    <w:rsid w:val="00582099"/>
    <w:rsid w:val="00583FEC"/>
    <w:rsid w:val="005A3712"/>
    <w:rsid w:val="005A67CB"/>
    <w:rsid w:val="005B61E2"/>
    <w:rsid w:val="005C2D60"/>
    <w:rsid w:val="005C5324"/>
    <w:rsid w:val="005E3E9A"/>
    <w:rsid w:val="005E56F5"/>
    <w:rsid w:val="0060118D"/>
    <w:rsid w:val="00612446"/>
    <w:rsid w:val="0063056B"/>
    <w:rsid w:val="00634B3C"/>
    <w:rsid w:val="006548C1"/>
    <w:rsid w:val="006647EA"/>
    <w:rsid w:val="006939CA"/>
    <w:rsid w:val="006B15A0"/>
    <w:rsid w:val="006B2E77"/>
    <w:rsid w:val="006B48A8"/>
    <w:rsid w:val="006D3071"/>
    <w:rsid w:val="006E134D"/>
    <w:rsid w:val="006F42CD"/>
    <w:rsid w:val="007277A2"/>
    <w:rsid w:val="007349C1"/>
    <w:rsid w:val="00735B2A"/>
    <w:rsid w:val="007511F2"/>
    <w:rsid w:val="0075633D"/>
    <w:rsid w:val="007775E0"/>
    <w:rsid w:val="007812F8"/>
    <w:rsid w:val="00795C61"/>
    <w:rsid w:val="007B1CAC"/>
    <w:rsid w:val="007C4107"/>
    <w:rsid w:val="007C6A24"/>
    <w:rsid w:val="007D4D10"/>
    <w:rsid w:val="007D6873"/>
    <w:rsid w:val="007E16C2"/>
    <w:rsid w:val="007F50EE"/>
    <w:rsid w:val="00801B50"/>
    <w:rsid w:val="008131EE"/>
    <w:rsid w:val="00831BC5"/>
    <w:rsid w:val="00841EE5"/>
    <w:rsid w:val="00851658"/>
    <w:rsid w:val="008516FD"/>
    <w:rsid w:val="00887A6B"/>
    <w:rsid w:val="008B0977"/>
    <w:rsid w:val="008C0624"/>
    <w:rsid w:val="008C7D15"/>
    <w:rsid w:val="008E03C3"/>
    <w:rsid w:val="008E3E92"/>
    <w:rsid w:val="008E47A0"/>
    <w:rsid w:val="00905D14"/>
    <w:rsid w:val="009175AA"/>
    <w:rsid w:val="00920771"/>
    <w:rsid w:val="00925C4C"/>
    <w:rsid w:val="00934B60"/>
    <w:rsid w:val="00940C93"/>
    <w:rsid w:val="009942D2"/>
    <w:rsid w:val="009C1551"/>
    <w:rsid w:val="009D3125"/>
    <w:rsid w:val="009E2B0F"/>
    <w:rsid w:val="00A0626D"/>
    <w:rsid w:val="00A07BDB"/>
    <w:rsid w:val="00A16BDB"/>
    <w:rsid w:val="00A31382"/>
    <w:rsid w:val="00A37B76"/>
    <w:rsid w:val="00A61C74"/>
    <w:rsid w:val="00A70E84"/>
    <w:rsid w:val="00A93BE4"/>
    <w:rsid w:val="00AA1BE3"/>
    <w:rsid w:val="00AB1F28"/>
    <w:rsid w:val="00AB609C"/>
    <w:rsid w:val="00AC646C"/>
    <w:rsid w:val="00AD2610"/>
    <w:rsid w:val="00AE1EC5"/>
    <w:rsid w:val="00B144C1"/>
    <w:rsid w:val="00B2568E"/>
    <w:rsid w:val="00B34BCA"/>
    <w:rsid w:val="00B46055"/>
    <w:rsid w:val="00B62255"/>
    <w:rsid w:val="00B647AF"/>
    <w:rsid w:val="00B76E92"/>
    <w:rsid w:val="00B86E54"/>
    <w:rsid w:val="00B97F24"/>
    <w:rsid w:val="00BA1673"/>
    <w:rsid w:val="00BF2F7A"/>
    <w:rsid w:val="00C22D58"/>
    <w:rsid w:val="00C30111"/>
    <w:rsid w:val="00C42AFA"/>
    <w:rsid w:val="00C43658"/>
    <w:rsid w:val="00C65AF5"/>
    <w:rsid w:val="00C660B9"/>
    <w:rsid w:val="00C71506"/>
    <w:rsid w:val="00C80ABD"/>
    <w:rsid w:val="00C93AD5"/>
    <w:rsid w:val="00C97B54"/>
    <w:rsid w:val="00CB70D0"/>
    <w:rsid w:val="00CC0FF4"/>
    <w:rsid w:val="00CD05B6"/>
    <w:rsid w:val="00CD592A"/>
    <w:rsid w:val="00CE6954"/>
    <w:rsid w:val="00CF32A0"/>
    <w:rsid w:val="00CF4D53"/>
    <w:rsid w:val="00D07BAF"/>
    <w:rsid w:val="00D156D2"/>
    <w:rsid w:val="00D25D29"/>
    <w:rsid w:val="00D25FE8"/>
    <w:rsid w:val="00D34DFC"/>
    <w:rsid w:val="00D55BF0"/>
    <w:rsid w:val="00D65310"/>
    <w:rsid w:val="00D81D95"/>
    <w:rsid w:val="00D91FEB"/>
    <w:rsid w:val="00D95E91"/>
    <w:rsid w:val="00DB5474"/>
    <w:rsid w:val="00DC30F3"/>
    <w:rsid w:val="00DD6F50"/>
    <w:rsid w:val="00DD7B22"/>
    <w:rsid w:val="00E27C77"/>
    <w:rsid w:val="00E34E46"/>
    <w:rsid w:val="00E70317"/>
    <w:rsid w:val="00E830E7"/>
    <w:rsid w:val="00EC12E0"/>
    <w:rsid w:val="00EE1DEB"/>
    <w:rsid w:val="00EE43EC"/>
    <w:rsid w:val="00F057C9"/>
    <w:rsid w:val="00F12B8E"/>
    <w:rsid w:val="00F41C34"/>
    <w:rsid w:val="00F429F6"/>
    <w:rsid w:val="00F42A31"/>
    <w:rsid w:val="00F50ABA"/>
    <w:rsid w:val="00F742E1"/>
    <w:rsid w:val="00F93DDB"/>
    <w:rsid w:val="00FC03BA"/>
    <w:rsid w:val="00FC78A5"/>
    <w:rsid w:val="00FE645B"/>
    <w:rsid w:val="00FF031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873D"/>
  <w15:docId w15:val="{2C197E7F-6DB9-4B5D-B42F-FD701256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prastasis">
    <w:name w:val="Normal"/>
    <w:qFormat/>
    <w:rsid w:val="009E2255"/>
    <w:pPr>
      <w:suppressAutoHyphens/>
      <w:spacing w:after="200" w:line="276" w:lineRule="auto"/>
    </w:pPr>
    <w:rPr>
      <w:rFonts w:ascii="Times New Roman" w:hAnsi="Times New Roman"/>
      <w:sz w:val="24"/>
      <w:szCs w:val="22"/>
      <w:lang w:eastAsia="en-US"/>
    </w:rPr>
  </w:style>
  <w:style w:type="paragraph" w:styleId="Antrat1">
    <w:name w:val="heading 1"/>
    <w:aliases w:val="Appendix,H1,Heading 1 Char1,Heading 1 Char Char,Titre 11,t1.T1.Titre 1,t1,TITRE1,Titre 1ed,t1.T1.Titre 1Annexe,t1.T1,h1,l1,H,GSA1,Titre 1:,T1,Chapitre 1,1,Level 1,Heading 1 Colored,Chapter title,ch,MIGHeading 1,ch1,Bold 18"/>
    <w:basedOn w:val="prastasis"/>
    <w:next w:val="prastasis"/>
    <w:link w:val="Antrat1Diagrama"/>
    <w:uiPriority w:val="9"/>
    <w:qFormat/>
    <w:rsid w:val="00FC03BA"/>
    <w:pPr>
      <w:keepNext/>
      <w:numPr>
        <w:numId w:val="17"/>
      </w:numPr>
      <w:suppressAutoHyphens w:val="0"/>
      <w:autoSpaceDN w:val="0"/>
      <w:spacing w:before="360" w:after="360" w:line="240" w:lineRule="auto"/>
      <w:jc w:val="center"/>
      <w:outlineLvl w:val="0"/>
    </w:pPr>
    <w:rPr>
      <w:sz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2,heading 2"/>
    <w:basedOn w:val="prastasis"/>
    <w:next w:val="prastasis"/>
    <w:link w:val="Antrat2Diagrama"/>
    <w:uiPriority w:val="9"/>
    <w:semiHidden/>
    <w:unhideWhenUsed/>
    <w:qFormat/>
    <w:rsid w:val="00FC03BA"/>
    <w:pPr>
      <w:numPr>
        <w:ilvl w:val="1"/>
        <w:numId w:val="17"/>
      </w:numPr>
      <w:suppressAutoHyphens w:val="0"/>
      <w:autoSpaceDN w:val="0"/>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Char Char Char Diagrama Diagrama,Sub-Clause Paragraph Char"/>
    <w:basedOn w:val="prastasis"/>
    <w:next w:val="prastasis"/>
    <w:link w:val="Antrat3Diagrama"/>
    <w:uiPriority w:val="9"/>
    <w:semiHidden/>
    <w:unhideWhenUsed/>
    <w:qFormat/>
    <w:rsid w:val="00FC03BA"/>
    <w:pPr>
      <w:keepNext/>
      <w:numPr>
        <w:ilvl w:val="2"/>
        <w:numId w:val="17"/>
      </w:numPr>
      <w:suppressAutoHyphens w:val="0"/>
      <w:autoSpaceDN w:val="0"/>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w:basedOn w:val="prastasis"/>
    <w:next w:val="prastasis"/>
    <w:link w:val="Antrat4Diagrama"/>
    <w:uiPriority w:val="9"/>
    <w:unhideWhenUsed/>
    <w:qFormat/>
    <w:rsid w:val="00FC03BA"/>
    <w:pPr>
      <w:keepNext/>
      <w:numPr>
        <w:ilvl w:val="3"/>
        <w:numId w:val="17"/>
      </w:numPr>
      <w:suppressAutoHyphens w:val="0"/>
      <w:autoSpaceDN w:val="0"/>
      <w:spacing w:after="0" w:line="240" w:lineRule="auto"/>
      <w:outlineLvl w:val="3"/>
    </w:pPr>
    <w:rPr>
      <w:rFonts w:eastAsia="Times New Roman"/>
      <w:b/>
      <w:sz w:val="44"/>
      <w:szCs w:val="20"/>
      <w:lang w:eastAsia="lt-LT"/>
    </w:rPr>
  </w:style>
  <w:style w:type="paragraph" w:styleId="Antrat5">
    <w:name w:val="heading 5"/>
    <w:aliases w:val="Diagrama"/>
    <w:basedOn w:val="prastasis"/>
    <w:next w:val="prastasis"/>
    <w:link w:val="Antrat5Diagrama"/>
    <w:uiPriority w:val="9"/>
    <w:semiHidden/>
    <w:unhideWhenUsed/>
    <w:qFormat/>
    <w:rsid w:val="00FC03BA"/>
    <w:pPr>
      <w:keepNext/>
      <w:numPr>
        <w:ilvl w:val="4"/>
        <w:numId w:val="17"/>
      </w:numPr>
      <w:suppressAutoHyphens w:val="0"/>
      <w:autoSpaceDN w:val="0"/>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uiPriority w:val="9"/>
    <w:semiHidden/>
    <w:unhideWhenUsed/>
    <w:qFormat/>
    <w:rsid w:val="00FC03BA"/>
    <w:pPr>
      <w:keepNext/>
      <w:numPr>
        <w:ilvl w:val="5"/>
        <w:numId w:val="17"/>
      </w:numPr>
      <w:suppressAutoHyphens w:val="0"/>
      <w:autoSpaceDN w:val="0"/>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
    <w:semiHidden/>
    <w:unhideWhenUsed/>
    <w:qFormat/>
    <w:rsid w:val="00FC03BA"/>
    <w:pPr>
      <w:keepNext/>
      <w:numPr>
        <w:ilvl w:val="6"/>
        <w:numId w:val="17"/>
      </w:numPr>
      <w:suppressAutoHyphens w:val="0"/>
      <w:autoSpaceDN w:val="0"/>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
    <w:semiHidden/>
    <w:unhideWhenUsed/>
    <w:qFormat/>
    <w:rsid w:val="00FC03BA"/>
    <w:pPr>
      <w:keepNext/>
      <w:numPr>
        <w:ilvl w:val="7"/>
        <w:numId w:val="17"/>
      </w:numPr>
      <w:suppressAutoHyphens w:val="0"/>
      <w:autoSpaceDN w:val="0"/>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
    <w:semiHidden/>
    <w:unhideWhenUsed/>
    <w:qFormat/>
    <w:rsid w:val="00FC03BA"/>
    <w:pPr>
      <w:keepNext/>
      <w:numPr>
        <w:ilvl w:val="8"/>
        <w:numId w:val="17"/>
      </w:numPr>
      <w:suppressAutoHyphens w:val="0"/>
      <w:autoSpaceDN w:val="0"/>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431937"/>
    <w:rPr>
      <w:color w:val="0563C1"/>
      <w:u w:val="single"/>
    </w:rPr>
  </w:style>
  <w:style w:type="character" w:styleId="Neapdorotaspaminjimas">
    <w:name w:val="Unresolved Mention"/>
    <w:uiPriority w:val="47"/>
    <w:qFormat/>
    <w:rsid w:val="00431937"/>
    <w:rPr>
      <w:color w:val="605E5C"/>
      <w:shd w:val="clear" w:color="auto" w:fill="E1DFDD"/>
    </w:rPr>
  </w:style>
  <w:style w:type="character" w:styleId="Perirtashipersaitas">
    <w:name w:val="FollowedHyperlink"/>
    <w:uiPriority w:val="99"/>
    <w:semiHidden/>
    <w:unhideWhenUsed/>
    <w:rsid w:val="008B1FCE"/>
    <w:rPr>
      <w:color w:val="96607D"/>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aliases w:val="Char Char,body text,contents,bt,Corps de texte,body tesx,heading_txt,bodytxy2...,Char4, Char, Char Char, Char Char Char Diagrama Diagrama Diagrama Diagrama Diagrama,b,body inde"/>
    <w:basedOn w:val="prastasis"/>
    <w:link w:val="PagrindinistekstasDiagrama"/>
    <w:pPr>
      <w:spacing w:after="14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customStyle="1" w:styleId="FrameContents">
    <w:name w:val="Frame Contents"/>
    <w:basedOn w:val="prastasis"/>
    <w:qFormat/>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04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F057C9"/>
    <w:pPr>
      <w:suppressAutoHyphens w:val="0"/>
      <w:spacing w:after="0" w:line="240" w:lineRule="auto"/>
      <w:ind w:left="113" w:right="113"/>
      <w:jc w:val="both"/>
    </w:pPr>
    <w:rPr>
      <w:rFonts w:eastAsia="Times New Roman"/>
      <w:sz w:val="22"/>
    </w:rPr>
  </w:style>
  <w:style w:type="paragraph" w:customStyle="1" w:styleId="Default">
    <w:name w:val="Default"/>
    <w:rsid w:val="00D07BAF"/>
    <w:pPr>
      <w:autoSpaceDE w:val="0"/>
      <w:autoSpaceDN w:val="0"/>
      <w:adjustRightInd w:val="0"/>
    </w:pPr>
    <w:rPr>
      <w:rFonts w:ascii="Times New Roman" w:hAnsi="Times New Roman"/>
      <w:color w:val="000000"/>
      <w:sz w:val="24"/>
      <w:szCs w:val="24"/>
      <w:lang w:eastAsia="en-GB"/>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Lentele,Lente"/>
    <w:basedOn w:val="prastasis"/>
    <w:link w:val="SraopastraipaDiagrama"/>
    <w:uiPriority w:val="34"/>
    <w:qFormat/>
    <w:rsid w:val="002F7720"/>
    <w:pPr>
      <w:suppressAutoHyphens w:val="0"/>
      <w:ind w:left="720"/>
      <w:contextualSpacing/>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C42AFA"/>
    <w:rPr>
      <w:rFonts w:ascii="Times New Roman" w:hAnsi="Times New Roman"/>
      <w:sz w:val="24"/>
      <w:szCs w:val="22"/>
      <w:lang w:eastAsia="en-US"/>
    </w:rPr>
  </w:style>
  <w:style w:type="paragraph" w:styleId="Antrats">
    <w:name w:val="header"/>
    <w:basedOn w:val="prastasis"/>
    <w:link w:val="AntratsDiagrama"/>
    <w:uiPriority w:val="99"/>
    <w:unhideWhenUsed/>
    <w:rsid w:val="00C80AB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C80ABD"/>
    <w:rPr>
      <w:rFonts w:ascii="Times New Roman" w:hAnsi="Times New Roman"/>
      <w:sz w:val="24"/>
      <w:szCs w:val="22"/>
      <w:lang w:eastAsia="en-US"/>
    </w:rPr>
  </w:style>
  <w:style w:type="paragraph" w:styleId="Porat">
    <w:name w:val="footer"/>
    <w:aliases w:val="Char"/>
    <w:basedOn w:val="prastasis"/>
    <w:link w:val="PoratDiagrama"/>
    <w:uiPriority w:val="99"/>
    <w:unhideWhenUsed/>
    <w:rsid w:val="00C80ABD"/>
    <w:pPr>
      <w:tabs>
        <w:tab w:val="center" w:pos="4986"/>
        <w:tab w:val="right" w:pos="9972"/>
      </w:tabs>
      <w:spacing w:after="0" w:line="240" w:lineRule="auto"/>
    </w:pPr>
  </w:style>
  <w:style w:type="character" w:customStyle="1" w:styleId="PoratDiagrama">
    <w:name w:val="Poraštė Diagrama"/>
    <w:aliases w:val="Char Diagrama"/>
    <w:basedOn w:val="Numatytasispastraiposriftas"/>
    <w:link w:val="Porat"/>
    <w:uiPriority w:val="99"/>
    <w:rsid w:val="00C80ABD"/>
    <w:rPr>
      <w:rFonts w:ascii="Times New Roman" w:hAnsi="Times New Roman"/>
      <w:sz w:val="24"/>
      <w:szCs w:val="22"/>
      <w:lang w:eastAsia="en-US"/>
    </w:rPr>
  </w:style>
  <w:style w:type="character" w:styleId="Grietas">
    <w:name w:val="Strong"/>
    <w:basedOn w:val="Numatytasispastraiposriftas"/>
    <w:uiPriority w:val="22"/>
    <w:qFormat/>
    <w:rsid w:val="008E47A0"/>
    <w:rPr>
      <w:b/>
      <w:bCs/>
    </w:rPr>
  </w:style>
  <w:style w:type="character" w:customStyle="1" w:styleId="Antrat1Diagrama">
    <w:name w:val="Antraštė 1 Diagrama"/>
    <w:aliases w:val="Appendix Diagrama,H1 Diagrama,Heading 1 Char1 Diagrama,Heading 1 Char Char Diagrama,Titre 11 Diagrama,t1.T1.Titre 1 Diagrama,t1 Diagrama,TITRE1 Diagrama,Titre 1ed Diagrama,t1.T1.Titre 1Annexe Diagrama,t1.T1 Diagrama,h1 Diagrama"/>
    <w:basedOn w:val="Numatytasispastraiposriftas"/>
    <w:link w:val="Antrat1"/>
    <w:uiPriority w:val="9"/>
    <w:rsid w:val="00FC03BA"/>
    <w:rPr>
      <w:rFonts w:ascii="Times New Roman" w:hAnsi="Times New Roman"/>
      <w:sz w:val="28"/>
      <w:szCs w:val="22"/>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semiHidden/>
    <w:rsid w:val="00FC03BA"/>
    <w:rPr>
      <w:rFonts w:ascii="Times New Roman" w:eastAsia="Times New Roman" w:hAnsi="Times New Roman"/>
      <w:sz w:val="24"/>
    </w:rPr>
  </w:style>
  <w:style w:type="character" w:customStyle="1" w:styleId="Antrat3Diagrama">
    <w:name w:val="Antraštė 3 Diagrama"/>
    <w:aliases w:val="Section Header3 Diagrama,Sub-Clause Paragraph Diagrama,Sub-Clause Paragraph Char Char Char Diagrama Diagrama Diagrama1,Sub-Clause Paragraph Char Diagrama1"/>
    <w:basedOn w:val="Numatytasispastraiposriftas"/>
    <w:link w:val="Antrat3"/>
    <w:uiPriority w:val="9"/>
    <w:semiHidden/>
    <w:rsid w:val="00FC03BA"/>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w:basedOn w:val="Numatytasispastraiposriftas"/>
    <w:link w:val="Antrat4"/>
    <w:uiPriority w:val="9"/>
    <w:rsid w:val="00FC03BA"/>
    <w:rPr>
      <w:rFonts w:ascii="Times New Roman" w:eastAsia="Times New Roman" w:hAnsi="Times New Roman"/>
      <w:b/>
      <w:sz w:val="44"/>
    </w:rPr>
  </w:style>
  <w:style w:type="character" w:customStyle="1" w:styleId="Antrat5Diagrama">
    <w:name w:val="Antraštė 5 Diagrama"/>
    <w:aliases w:val="Diagrama Diagrama1"/>
    <w:basedOn w:val="Numatytasispastraiposriftas"/>
    <w:link w:val="Antrat5"/>
    <w:uiPriority w:val="9"/>
    <w:semiHidden/>
    <w:rsid w:val="00FC03BA"/>
    <w:rPr>
      <w:rFonts w:ascii="Times New Roman" w:eastAsia="Times New Roman" w:hAnsi="Times New Roman"/>
      <w:b/>
      <w:sz w:val="40"/>
    </w:rPr>
  </w:style>
  <w:style w:type="character" w:customStyle="1" w:styleId="Antrat6Diagrama">
    <w:name w:val="Antraštė 6 Diagrama"/>
    <w:basedOn w:val="Numatytasispastraiposriftas"/>
    <w:link w:val="Antrat6"/>
    <w:uiPriority w:val="9"/>
    <w:semiHidden/>
    <w:rsid w:val="00FC03BA"/>
    <w:rPr>
      <w:rFonts w:ascii="Times New Roman" w:eastAsia="Times New Roman" w:hAnsi="Times New Roman"/>
      <w:b/>
      <w:sz w:val="36"/>
    </w:rPr>
  </w:style>
  <w:style w:type="character" w:customStyle="1" w:styleId="Antrat7Diagrama">
    <w:name w:val="Antraštė 7 Diagrama"/>
    <w:basedOn w:val="Numatytasispastraiposriftas"/>
    <w:link w:val="Antrat7"/>
    <w:uiPriority w:val="9"/>
    <w:semiHidden/>
    <w:rsid w:val="00FC03BA"/>
    <w:rPr>
      <w:rFonts w:ascii="Times New Roman" w:eastAsia="Times New Roman" w:hAnsi="Times New Roman"/>
      <w:sz w:val="48"/>
    </w:rPr>
  </w:style>
  <w:style w:type="character" w:customStyle="1" w:styleId="Antrat8Diagrama">
    <w:name w:val="Antraštė 8 Diagrama"/>
    <w:basedOn w:val="Numatytasispastraiposriftas"/>
    <w:link w:val="Antrat8"/>
    <w:uiPriority w:val="9"/>
    <w:semiHidden/>
    <w:rsid w:val="00FC03BA"/>
    <w:rPr>
      <w:rFonts w:ascii="Times New Roman" w:eastAsia="Times New Roman" w:hAnsi="Times New Roman"/>
      <w:b/>
      <w:sz w:val="18"/>
    </w:rPr>
  </w:style>
  <w:style w:type="character" w:customStyle="1" w:styleId="Antrat9Diagrama">
    <w:name w:val="Antraštė 9 Diagrama"/>
    <w:basedOn w:val="Numatytasispastraiposriftas"/>
    <w:link w:val="Antrat9"/>
    <w:uiPriority w:val="9"/>
    <w:semiHidden/>
    <w:rsid w:val="00FC03BA"/>
    <w:rPr>
      <w:rFonts w:ascii="Times New Roman" w:eastAsia="Times New Roman" w:hAnsi="Times New Roman"/>
      <w:sz w:val="40"/>
    </w:rPr>
  </w:style>
  <w:style w:type="numbering" w:customStyle="1" w:styleId="Sraonra1">
    <w:name w:val="Sąrašo nėra1"/>
    <w:next w:val="Sraonra"/>
    <w:uiPriority w:val="99"/>
    <w:semiHidden/>
    <w:unhideWhenUsed/>
    <w:rsid w:val="00FC03BA"/>
  </w:style>
  <w:style w:type="character" w:customStyle="1" w:styleId="Antrat1Diagrama1">
    <w:name w:val="Antraštė 1 Diagrama1"/>
    <w:aliases w:val="Appendix Diagrama1,H1 Diagrama1,Heading 1 Char1 Diagrama1,Heading 1 Char Char Diagrama1,Titre 11 Diagrama1,t1.T1.Titre 1 Diagrama1,t1 Diagrama1,TITRE1 Diagrama1,Titre 1ed Diagrama1,t1.T1.Titre 1Annexe Diagrama1,t1.T1 Diagrama1"/>
    <w:rsid w:val="00FC03BA"/>
    <w:rPr>
      <w:rFonts w:ascii="Cambria" w:eastAsia="Times New Roman" w:hAnsi="Cambria" w:cs="Times New Roman" w:hint="default"/>
      <w:b/>
      <w:bCs/>
      <w:color w:val="365F91"/>
      <w:sz w:val="28"/>
      <w:szCs w:val="28"/>
      <w:lang w:val="en-GB" w:eastAsia="en-US"/>
    </w:rPr>
  </w:style>
  <w:style w:type="character" w:customStyle="1" w:styleId="Antrat2Diagrama1">
    <w:name w:val="Antraštė 2 Diagrama1"/>
    <w:aliases w:val="Title Header2 Diagrama1,H2 Diagrama1,Heading 2 Char1 Diagrama1,Heading 2 Char Char Diagrama1,T2 Diagrama1,h2 Diagrama1,L2 Diagrama1,Punt 2 Diagrama1,l2 Diagrama1,2 Diagrama1,Titre 21 Diagrama1,t2.T2 Diagrama1,t2 Diagrama1"/>
    <w:semiHidden/>
    <w:rsid w:val="00FC03BA"/>
    <w:rPr>
      <w:rFonts w:ascii="Cambria" w:eastAsia="Times New Roman" w:hAnsi="Cambria" w:cs="Times New Roman" w:hint="default"/>
      <w:b/>
      <w:bCs/>
      <w:color w:val="4F81BD"/>
      <w:sz w:val="26"/>
      <w:szCs w:val="26"/>
      <w:lang w:val="en-GB"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
    <w:semiHidden/>
    <w:rsid w:val="00FC03BA"/>
    <w:rPr>
      <w:rFonts w:ascii="Cambria" w:eastAsia="Times New Roman" w:hAnsi="Cambria" w:cs="Times New Roman" w:hint="default"/>
      <w:b/>
      <w:bCs/>
      <w:color w:val="4F81BD"/>
      <w:sz w:val="24"/>
      <w:szCs w:val="24"/>
      <w:lang w:val="en-GB" w:eastAsia="en-US"/>
    </w:rPr>
  </w:style>
  <w:style w:type="character" w:customStyle="1" w:styleId="Antrat4Diagrama1">
    <w:name w:val="Antraštė 4 Diagrama1"/>
    <w:aliases w:val="Sub-Clause Sub-paragraph Diagrama1,Heading 4 Char Char Char Char Diagrama1"/>
    <w:semiHidden/>
    <w:rsid w:val="00FC03BA"/>
    <w:rPr>
      <w:rFonts w:ascii="Cambria" w:eastAsia="Times New Roman" w:hAnsi="Cambria" w:cs="Times New Roman" w:hint="default"/>
      <w:b/>
      <w:bCs/>
      <w:i/>
      <w:iCs/>
      <w:color w:val="4F81BD"/>
      <w:sz w:val="24"/>
      <w:szCs w:val="24"/>
      <w:lang w:val="en-GB" w:eastAsia="en-US"/>
    </w:rPr>
  </w:style>
  <w:style w:type="character" w:customStyle="1" w:styleId="Antrat5Diagrama1">
    <w:name w:val="Antraštė 5 Diagrama1"/>
    <w:aliases w:val="Diagrama Diagrama"/>
    <w:semiHidden/>
    <w:rsid w:val="00FC03BA"/>
    <w:rPr>
      <w:rFonts w:ascii="Cambria" w:eastAsia="Times New Roman" w:hAnsi="Cambria" w:cs="Times New Roman" w:hint="default"/>
      <w:color w:val="243F60"/>
      <w:sz w:val="24"/>
      <w:szCs w:val="24"/>
      <w:lang w:val="en-GB" w:eastAsia="en-US"/>
    </w:rPr>
  </w:style>
  <w:style w:type="paragraph" w:styleId="HTMLiankstoformatuotas">
    <w:name w:val="HTML Preformatted"/>
    <w:basedOn w:val="prastasis"/>
    <w:link w:val="HTMLiankstoformatuotasDiagrama"/>
    <w:semiHidden/>
    <w:unhideWhenUsed/>
    <w:rsid w:val="00FC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FC03BA"/>
    <w:rPr>
      <w:rFonts w:ascii="Courier New" w:eastAsia="Times New Roman" w:hAnsi="Courier New" w:cs="Courier New"/>
    </w:rPr>
  </w:style>
  <w:style w:type="character" w:customStyle="1" w:styleId="prastasiniatinklioDiagrama">
    <w:name w:val="Įprastas (žiniatinklio) Diagrama"/>
    <w:link w:val="prastasiniatinklio"/>
    <w:locked/>
    <w:rsid w:val="00FC03BA"/>
    <w:rPr>
      <w:rFonts w:ascii="Arial Unicode MS" w:eastAsia="Arial Unicode MS" w:hAnsi="Arial Unicode MS" w:cs="Arial Unicode MS"/>
      <w:sz w:val="24"/>
    </w:rPr>
  </w:style>
  <w:style w:type="paragraph" w:styleId="prastasiniatinklio">
    <w:name w:val="Normal (Web)"/>
    <w:basedOn w:val="prastasis"/>
    <w:link w:val="prastasiniatinklioDiagrama"/>
    <w:uiPriority w:val="99"/>
    <w:unhideWhenUsed/>
    <w:rsid w:val="00FC03BA"/>
    <w:pPr>
      <w:suppressAutoHyphens w:val="0"/>
      <w:overflowPunct w:val="0"/>
      <w:autoSpaceDE w:val="0"/>
      <w:autoSpaceDN w:val="0"/>
      <w:adjustRightInd w:val="0"/>
      <w:spacing w:before="100" w:after="100" w:line="240" w:lineRule="auto"/>
    </w:pPr>
    <w:rPr>
      <w:rFonts w:ascii="Arial Unicode MS" w:eastAsia="Arial Unicode MS" w:hAnsi="Arial Unicode MS" w:cs="Arial Unicode MS"/>
      <w:szCs w:val="20"/>
      <w:lang w:eastAsia="lt-LT"/>
    </w:rPr>
  </w:style>
  <w:style w:type="paragraph" w:styleId="Turinys1">
    <w:name w:val="toc 1"/>
    <w:basedOn w:val="prastasis"/>
    <w:next w:val="prastasis"/>
    <w:autoRedefine/>
    <w:uiPriority w:val="39"/>
    <w:unhideWhenUsed/>
    <w:rsid w:val="00FC03BA"/>
    <w:pPr>
      <w:suppressAutoHyphens w:val="0"/>
      <w:autoSpaceDN w:val="0"/>
      <w:spacing w:after="0" w:line="240" w:lineRule="auto"/>
    </w:pPr>
    <w:rPr>
      <w:rFonts w:eastAsia="Times New Roman"/>
      <w:szCs w:val="24"/>
      <w:lang w:val="en-GB"/>
    </w:rPr>
  </w:style>
  <w:style w:type="character" w:customStyle="1" w:styleId="PuslapioinaostekstasDiagrama">
    <w:name w:val="Puslapio išnašos tekstas Diagrama"/>
    <w:aliases w:val="Footnote Diagrama"/>
    <w:link w:val="Puslapioinaostekstas"/>
    <w:uiPriority w:val="99"/>
    <w:locked/>
    <w:rsid w:val="00FC03BA"/>
    <w:rPr>
      <w:rFonts w:cs="Calibri"/>
    </w:rPr>
  </w:style>
  <w:style w:type="paragraph" w:styleId="Puslapioinaostekstas">
    <w:name w:val="footnote text"/>
    <w:aliases w:val="Footnote"/>
    <w:basedOn w:val="prastasis"/>
    <w:link w:val="PuslapioinaostekstasDiagrama"/>
    <w:uiPriority w:val="99"/>
    <w:unhideWhenUsed/>
    <w:rsid w:val="00FC03BA"/>
    <w:pPr>
      <w:suppressAutoHyphens w:val="0"/>
      <w:autoSpaceDN w:val="0"/>
    </w:pPr>
    <w:rPr>
      <w:rFonts w:ascii="Calibri" w:hAnsi="Calibri" w:cs="Calibri"/>
      <w:sz w:val="20"/>
      <w:szCs w:val="20"/>
      <w:lang w:eastAsia="lt-LT"/>
    </w:rPr>
  </w:style>
  <w:style w:type="character" w:customStyle="1" w:styleId="PuslapioinaostekstasDiagrama1">
    <w:name w:val="Puslapio išnašos tekstas Diagrama1"/>
    <w:aliases w:val="Footnote Diagrama1"/>
    <w:basedOn w:val="Numatytasispastraiposriftas"/>
    <w:uiPriority w:val="99"/>
    <w:semiHidden/>
    <w:rsid w:val="00FC03BA"/>
    <w:rPr>
      <w:rFonts w:ascii="Times New Roman" w:hAnsi="Times New Roman"/>
      <w:lang w:eastAsia="en-US"/>
    </w:rPr>
  </w:style>
  <w:style w:type="paragraph" w:styleId="Komentarotekstas">
    <w:name w:val="annotation text"/>
    <w:basedOn w:val="prastasis"/>
    <w:link w:val="KomentarotekstasDiagrama"/>
    <w:uiPriority w:val="99"/>
    <w:unhideWhenUsed/>
    <w:rsid w:val="00FC03BA"/>
    <w:pPr>
      <w:suppressAutoHyphens w:val="0"/>
      <w:autoSpaceDN w:val="0"/>
    </w:pPr>
    <w:rPr>
      <w:sz w:val="20"/>
      <w:szCs w:val="20"/>
    </w:rPr>
  </w:style>
  <w:style w:type="character" w:customStyle="1" w:styleId="KomentarotekstasDiagrama">
    <w:name w:val="Komentaro tekstas Diagrama"/>
    <w:basedOn w:val="Numatytasispastraiposriftas"/>
    <w:link w:val="Komentarotekstas"/>
    <w:uiPriority w:val="99"/>
    <w:rsid w:val="00FC03BA"/>
    <w:rPr>
      <w:rFonts w:ascii="Times New Roman" w:hAnsi="Times New Roman"/>
      <w:lang w:eastAsia="en-US"/>
    </w:rPr>
  </w:style>
  <w:style w:type="character" w:customStyle="1" w:styleId="PoratDiagrama1">
    <w:name w:val="Poraštė Diagrama1"/>
    <w:aliases w:val="Char Diagrama1"/>
    <w:basedOn w:val="Numatytasispastraiposriftas"/>
    <w:uiPriority w:val="99"/>
    <w:semiHidden/>
    <w:rsid w:val="00FC03BA"/>
  </w:style>
  <w:style w:type="paragraph" w:styleId="Literatrossraoantrat">
    <w:name w:val="toa heading"/>
    <w:basedOn w:val="prastasis"/>
    <w:next w:val="prastasis"/>
    <w:semiHidden/>
    <w:unhideWhenUsed/>
    <w:rsid w:val="00FC03BA"/>
    <w:pPr>
      <w:tabs>
        <w:tab w:val="left" w:pos="9000"/>
        <w:tab w:val="right" w:pos="9360"/>
      </w:tabs>
      <w:overflowPunct w:val="0"/>
      <w:autoSpaceDE w:val="0"/>
      <w:autoSpaceDN w:val="0"/>
      <w:adjustRightInd w:val="0"/>
      <w:spacing w:after="0" w:line="240" w:lineRule="auto"/>
      <w:jc w:val="both"/>
    </w:pPr>
    <w:rPr>
      <w:rFonts w:eastAsia="Times New Roman"/>
      <w:szCs w:val="20"/>
      <w:lang w:val="en-US"/>
    </w:rPr>
  </w:style>
  <w:style w:type="paragraph" w:styleId="Paantrat">
    <w:name w:val="Subtitle"/>
    <w:basedOn w:val="prastasis"/>
    <w:next w:val="Pagrindinistekstas"/>
    <w:link w:val="PaantratDiagrama"/>
    <w:uiPriority w:val="99"/>
    <w:qFormat/>
    <w:rsid w:val="00FC03BA"/>
    <w:pPr>
      <w:autoSpaceDN w:val="0"/>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uiPriority w:val="99"/>
    <w:rsid w:val="00FC03BA"/>
    <w:rPr>
      <w:rFonts w:ascii="Times New Roman" w:eastAsia="Times New Roman" w:hAnsi="Times New Roman"/>
      <w:sz w:val="24"/>
      <w:lang w:eastAsia="ar-SA"/>
    </w:rPr>
  </w:style>
  <w:style w:type="character" w:customStyle="1" w:styleId="PagrindinistekstasDiagrama">
    <w:name w:val="Pagrindinis tekstas Diagrama"/>
    <w:aliases w:val="Char Char Diagrama,body text Diagrama,contents Diagrama,bt Diagrama,Corps de texte Diagrama,body tesx Diagrama,heading_txt Diagrama,bodytxy2... Diagrama,Char4 Diagrama1, Char Diagrama, Char Char Diagrama,b Diagrama"/>
    <w:basedOn w:val="Numatytasispastraiposriftas"/>
    <w:link w:val="Pagrindinistekstas"/>
    <w:rsid w:val="00FC03BA"/>
    <w:rPr>
      <w:rFonts w:ascii="Times New Roman" w:hAnsi="Times New Roman"/>
      <w:sz w:val="24"/>
      <w:szCs w:val="22"/>
      <w:lang w:eastAsia="en-US"/>
    </w:rPr>
  </w:style>
  <w:style w:type="paragraph" w:styleId="Pavadinimas">
    <w:name w:val="Title"/>
    <w:basedOn w:val="prastasis"/>
    <w:next w:val="Paantrat"/>
    <w:link w:val="PavadinimasDiagrama"/>
    <w:uiPriority w:val="10"/>
    <w:qFormat/>
    <w:rsid w:val="00FC03BA"/>
    <w:pPr>
      <w:autoSpaceDN w:val="0"/>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uiPriority w:val="10"/>
    <w:rsid w:val="00FC03BA"/>
    <w:rPr>
      <w:rFonts w:ascii="Times New Roman" w:eastAsia="Times New Roman" w:hAnsi="Times New Roman"/>
      <w:caps/>
      <w:sz w:val="24"/>
      <w:lang w:eastAsia="ar-SA"/>
    </w:rPr>
  </w:style>
  <w:style w:type="character" w:customStyle="1" w:styleId="PagrindinistekstasDiagrama1">
    <w:name w:val="Pagrindinis tekstas Diagrama1"/>
    <w:aliases w:val="Char Char Diagrama1,body text Diagrama1,contents Diagrama1,bt Diagrama1,Corps de texte Diagrama1,body tesx Diagrama1,heading_txt Diagrama1,bodytxy2... Diagrama1,Char4 Diagrama"/>
    <w:semiHidden/>
    <w:rsid w:val="00FC03BA"/>
    <w:rPr>
      <w:rFonts w:ascii="Times New Roman" w:eastAsia="Calibri" w:hAnsi="Times New Roman" w:cs="Times New Roman"/>
      <w:sz w:val="24"/>
    </w:rPr>
  </w:style>
  <w:style w:type="paragraph" w:styleId="Pagrindiniotekstotrauka">
    <w:name w:val="Body Text Indent"/>
    <w:basedOn w:val="prastasis"/>
    <w:link w:val="PagrindiniotekstotraukaDiagrama"/>
    <w:semiHidden/>
    <w:unhideWhenUsed/>
    <w:rsid w:val="00FC03BA"/>
    <w:pPr>
      <w:suppressAutoHyphens w:val="0"/>
      <w:autoSpaceDN w:val="0"/>
      <w:spacing w:after="120"/>
      <w:ind w:left="283"/>
    </w:pPr>
  </w:style>
  <w:style w:type="character" w:customStyle="1" w:styleId="PagrindiniotekstotraukaDiagrama">
    <w:name w:val="Pagrindinio teksto įtrauka Diagrama"/>
    <w:basedOn w:val="Numatytasispastraiposriftas"/>
    <w:link w:val="Pagrindiniotekstotrauka"/>
    <w:semiHidden/>
    <w:rsid w:val="00FC03BA"/>
    <w:rPr>
      <w:rFonts w:ascii="Times New Roman" w:hAnsi="Times New Roman"/>
      <w:sz w:val="24"/>
      <w:szCs w:val="22"/>
      <w:lang w:eastAsia="en-US"/>
    </w:rPr>
  </w:style>
  <w:style w:type="paragraph" w:styleId="Pagrindinistekstas2">
    <w:name w:val="Body Text 2"/>
    <w:basedOn w:val="prastasis"/>
    <w:link w:val="Pagrindinistekstas2Diagrama"/>
    <w:semiHidden/>
    <w:unhideWhenUsed/>
    <w:rsid w:val="00FC03BA"/>
    <w:pPr>
      <w:suppressAutoHyphens w:val="0"/>
      <w:autoSpaceDN w:val="0"/>
      <w:spacing w:after="120" w:line="480" w:lineRule="auto"/>
    </w:pPr>
  </w:style>
  <w:style w:type="character" w:customStyle="1" w:styleId="Pagrindinistekstas2Diagrama">
    <w:name w:val="Pagrindinis tekstas 2 Diagrama"/>
    <w:basedOn w:val="Numatytasispastraiposriftas"/>
    <w:link w:val="Pagrindinistekstas2"/>
    <w:semiHidden/>
    <w:rsid w:val="00FC03BA"/>
    <w:rPr>
      <w:rFonts w:ascii="Times New Roman" w:hAnsi="Times New Roman"/>
      <w:sz w:val="24"/>
      <w:szCs w:val="22"/>
      <w:lang w:eastAsia="en-US"/>
    </w:rPr>
  </w:style>
  <w:style w:type="paragraph" w:styleId="Pagrindinistekstas3">
    <w:name w:val="Body Text 3"/>
    <w:basedOn w:val="prastasis"/>
    <w:link w:val="Pagrindinistekstas3Diagrama"/>
    <w:semiHidden/>
    <w:unhideWhenUsed/>
    <w:rsid w:val="00FC03BA"/>
    <w:pPr>
      <w:suppressAutoHyphens w:val="0"/>
      <w:autoSpaceDN w:val="0"/>
      <w:spacing w:after="0" w:line="240" w:lineRule="auto"/>
    </w:pPr>
    <w:rPr>
      <w:rFonts w:eastAsia="Times New Roman"/>
      <w:sz w:val="20"/>
      <w:szCs w:val="24"/>
      <w:lang w:val="x-none"/>
    </w:rPr>
  </w:style>
  <w:style w:type="character" w:customStyle="1" w:styleId="Pagrindinistekstas3Diagrama">
    <w:name w:val="Pagrindinis tekstas 3 Diagrama"/>
    <w:basedOn w:val="Numatytasispastraiposriftas"/>
    <w:link w:val="Pagrindinistekstas3"/>
    <w:semiHidden/>
    <w:rsid w:val="00FC03BA"/>
    <w:rPr>
      <w:rFonts w:ascii="Times New Roman" w:eastAsia="Times New Roman" w:hAnsi="Times New Roman"/>
      <w:szCs w:val="24"/>
      <w:lang w:val="x-none" w:eastAsia="en-US"/>
    </w:rPr>
  </w:style>
  <w:style w:type="paragraph" w:styleId="Pagrindiniotekstotrauka2">
    <w:name w:val="Body Text Indent 2"/>
    <w:basedOn w:val="prastasis"/>
    <w:link w:val="Pagrindiniotekstotrauka2Diagrama"/>
    <w:semiHidden/>
    <w:unhideWhenUsed/>
    <w:rsid w:val="00FC03BA"/>
    <w:pPr>
      <w:suppressAutoHyphens w:val="0"/>
      <w:autoSpaceDN w:val="0"/>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FC03BA"/>
    <w:rPr>
      <w:rFonts w:ascii="Times New Roman" w:hAnsi="Times New Roman"/>
      <w:sz w:val="24"/>
      <w:szCs w:val="22"/>
      <w:lang w:eastAsia="en-US"/>
    </w:rPr>
  </w:style>
  <w:style w:type="paragraph" w:styleId="Pagrindiniotekstotrauka3">
    <w:name w:val="Body Text Indent 3"/>
    <w:basedOn w:val="prastasis"/>
    <w:link w:val="Pagrindiniotekstotrauka3Diagrama"/>
    <w:semiHidden/>
    <w:unhideWhenUsed/>
    <w:rsid w:val="00FC03BA"/>
    <w:pPr>
      <w:tabs>
        <w:tab w:val="left" w:pos="4536"/>
      </w:tabs>
      <w:suppressAutoHyphens w:val="0"/>
      <w:autoSpaceDN w:val="0"/>
      <w:spacing w:after="0" w:line="240" w:lineRule="auto"/>
      <w:ind w:firstLine="2268"/>
      <w:jc w:val="both"/>
    </w:pPr>
    <w:rPr>
      <w:sz w:val="20"/>
      <w:szCs w:val="20"/>
      <w:lang w:eastAsia="lt-LT"/>
    </w:rPr>
  </w:style>
  <w:style w:type="character" w:customStyle="1" w:styleId="Pagrindiniotekstotrauka3Diagrama">
    <w:name w:val="Pagrindinio teksto įtrauka 3 Diagrama"/>
    <w:basedOn w:val="Numatytasispastraiposriftas"/>
    <w:link w:val="Pagrindiniotekstotrauka3"/>
    <w:semiHidden/>
    <w:rsid w:val="00FC03BA"/>
    <w:rPr>
      <w:rFonts w:ascii="Times New Roman" w:hAnsi="Times New Roman"/>
    </w:rPr>
  </w:style>
  <w:style w:type="paragraph" w:styleId="Tekstoblokas">
    <w:name w:val="Block Text"/>
    <w:basedOn w:val="prastasis"/>
    <w:semiHidden/>
    <w:unhideWhenUsed/>
    <w:rsid w:val="00FC03BA"/>
    <w:pPr>
      <w:tabs>
        <w:tab w:val="right" w:pos="8364"/>
      </w:tabs>
      <w:suppressAutoHyphens w:val="0"/>
      <w:autoSpaceDN w:val="0"/>
      <w:spacing w:before="240" w:after="0" w:line="360" w:lineRule="auto"/>
      <w:ind w:left="-567" w:right="-757" w:firstLine="851"/>
      <w:jc w:val="both"/>
    </w:pPr>
    <w:rPr>
      <w:rFonts w:eastAsia="Times New Roman"/>
      <w:strike/>
      <w:szCs w:val="24"/>
    </w:rPr>
  </w:style>
  <w:style w:type="paragraph" w:styleId="Dokumentostruktra">
    <w:name w:val="Document Map"/>
    <w:basedOn w:val="prastasis"/>
    <w:link w:val="DokumentostruktraDiagrama"/>
    <w:semiHidden/>
    <w:unhideWhenUsed/>
    <w:rsid w:val="00FC03BA"/>
    <w:pPr>
      <w:shd w:val="clear" w:color="auto" w:fill="000080"/>
      <w:suppressAutoHyphens w:val="0"/>
      <w:autoSpaceDN w:val="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FC03BA"/>
    <w:rPr>
      <w:rFonts w:ascii="Tahoma" w:hAnsi="Tahoma" w:cs="Tahoma"/>
      <w:shd w:val="clear" w:color="auto" w:fill="000080"/>
      <w:lang w:eastAsia="en-US"/>
    </w:rPr>
  </w:style>
  <w:style w:type="paragraph" w:styleId="Paprastasistekstas">
    <w:name w:val="Plain Text"/>
    <w:basedOn w:val="prastasis"/>
    <w:link w:val="PaprastasistekstasDiagrama"/>
    <w:semiHidden/>
    <w:unhideWhenUsed/>
    <w:rsid w:val="00FC03BA"/>
    <w:pPr>
      <w:suppressAutoHyphens w:val="0"/>
      <w:autoSpaceDN w:val="0"/>
      <w:spacing w:after="0" w:line="240" w:lineRule="auto"/>
    </w:pPr>
    <w:rPr>
      <w:rFonts w:ascii="Courier New" w:hAnsi="Courier New" w:cs="Courier New"/>
      <w:sz w:val="20"/>
      <w:szCs w:val="20"/>
      <w:lang w:eastAsia="lt-LT"/>
    </w:rPr>
  </w:style>
  <w:style w:type="character" w:customStyle="1" w:styleId="PaprastasistekstasDiagrama">
    <w:name w:val="Paprastasis tekstas Diagrama"/>
    <w:basedOn w:val="Numatytasispastraiposriftas"/>
    <w:link w:val="Paprastasistekstas"/>
    <w:semiHidden/>
    <w:rsid w:val="00FC03BA"/>
    <w:rPr>
      <w:rFonts w:ascii="Courier New" w:hAnsi="Courier New" w:cs="Courier New"/>
    </w:rPr>
  </w:style>
  <w:style w:type="paragraph" w:styleId="Komentarotema">
    <w:name w:val="annotation subject"/>
    <w:basedOn w:val="Komentarotekstas"/>
    <w:next w:val="Komentarotekstas"/>
    <w:link w:val="KomentarotemaDiagrama"/>
    <w:uiPriority w:val="99"/>
    <w:semiHidden/>
    <w:unhideWhenUsed/>
    <w:rsid w:val="00FC03BA"/>
    <w:rPr>
      <w:b/>
      <w:bCs/>
      <w:sz w:val="28"/>
      <w:szCs w:val="22"/>
      <w:lang w:eastAsia="lt-LT"/>
    </w:rPr>
  </w:style>
  <w:style w:type="character" w:customStyle="1" w:styleId="KomentarotemaDiagrama">
    <w:name w:val="Komentaro tema Diagrama"/>
    <w:basedOn w:val="KomentarotekstasDiagrama"/>
    <w:link w:val="Komentarotema"/>
    <w:uiPriority w:val="99"/>
    <w:semiHidden/>
    <w:rsid w:val="00FC03BA"/>
    <w:rPr>
      <w:rFonts w:ascii="Times New Roman" w:hAnsi="Times New Roman"/>
      <w:b/>
      <w:bCs/>
      <w:sz w:val="28"/>
      <w:szCs w:val="22"/>
      <w:lang w:eastAsia="en-US"/>
    </w:rPr>
  </w:style>
  <w:style w:type="paragraph" w:styleId="Debesliotekstas">
    <w:name w:val="Balloon Text"/>
    <w:basedOn w:val="prastasis"/>
    <w:link w:val="DebesliotekstasDiagrama"/>
    <w:uiPriority w:val="99"/>
    <w:semiHidden/>
    <w:unhideWhenUsed/>
    <w:rsid w:val="00FC03BA"/>
    <w:pPr>
      <w:suppressAutoHyphens w:val="0"/>
      <w:autoSpaceDN w:val="0"/>
    </w:pPr>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FC03BA"/>
    <w:rPr>
      <w:rFonts w:ascii="Tahoma" w:hAnsi="Tahoma" w:cs="Tahoma"/>
      <w:sz w:val="16"/>
      <w:szCs w:val="16"/>
    </w:rPr>
  </w:style>
  <w:style w:type="paragraph" w:customStyle="1" w:styleId="Patvirtinta">
    <w:name w:val="Patvirtinta"/>
    <w:rsid w:val="00FC03BA"/>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character" w:customStyle="1" w:styleId="BodytextChar">
    <w:name w:val="Body text Char"/>
    <w:link w:val="Pagrindinistekstas1"/>
    <w:locked/>
    <w:rsid w:val="00FC03BA"/>
    <w:rPr>
      <w:rFonts w:ascii="TimesLT" w:eastAsia="Times New Roman" w:hAnsi="TimesLT"/>
    </w:rPr>
  </w:style>
  <w:style w:type="paragraph" w:customStyle="1" w:styleId="Pagrindinistekstas1">
    <w:name w:val="Pagrindinis tekstas1"/>
    <w:link w:val="BodytextChar"/>
    <w:rsid w:val="00FC03BA"/>
    <w:pPr>
      <w:autoSpaceDN w:val="0"/>
      <w:snapToGrid w:val="0"/>
      <w:ind w:firstLine="312"/>
      <w:jc w:val="both"/>
    </w:pPr>
    <w:rPr>
      <w:rFonts w:ascii="TimesLT" w:eastAsia="Times New Roman" w:hAnsi="TimesLT"/>
    </w:rPr>
  </w:style>
  <w:style w:type="paragraph" w:customStyle="1" w:styleId="CentrBoldm">
    <w:name w:val="CentrBoldm"/>
    <w:basedOn w:val="prastasis"/>
    <w:rsid w:val="00FC03BA"/>
    <w:pPr>
      <w:suppressAutoHyphens w:val="0"/>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FC03BA"/>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FC03BA"/>
    <w:pPr>
      <w:suppressAutoHyphens w:val="0"/>
      <w:autoSpaceDN w:val="0"/>
      <w:spacing w:before="100" w:beforeAutospacing="1" w:after="100" w:afterAutospacing="1" w:line="240" w:lineRule="auto"/>
    </w:pPr>
    <w:rPr>
      <w:rFonts w:eastAsia="Times New Roman"/>
      <w:szCs w:val="24"/>
      <w:lang w:eastAsia="lt-LT"/>
    </w:rPr>
  </w:style>
  <w:style w:type="paragraph" w:customStyle="1" w:styleId="Style">
    <w:name w:val="Style"/>
    <w:rsid w:val="00FC03BA"/>
    <w:pPr>
      <w:widowControl w:val="0"/>
      <w:autoSpaceDE w:val="0"/>
      <w:autoSpaceDN w:val="0"/>
      <w:adjustRightInd w:val="0"/>
    </w:pPr>
    <w:rPr>
      <w:rFonts w:ascii="Times New Roman" w:eastAsia="Times New Roman" w:hAnsi="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FC03BA"/>
    <w:pPr>
      <w:suppressAutoHyphens w:val="0"/>
      <w:autoSpaceDN w:val="0"/>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FC03BA"/>
    <w:pPr>
      <w:suppressAutoHyphens w:val="0"/>
      <w:autoSpaceDN w:val="0"/>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FC03BA"/>
    <w:pPr>
      <w:suppressAutoHyphens w:val="0"/>
      <w:autoSpaceDN w:val="0"/>
      <w:spacing w:after="160" w:line="240" w:lineRule="exact"/>
    </w:pPr>
    <w:rPr>
      <w:rFonts w:ascii="Tahoma" w:eastAsia="Times New Roman" w:hAnsi="Tahoma"/>
      <w:sz w:val="20"/>
      <w:szCs w:val="20"/>
      <w:lang w:val="en-US"/>
    </w:rPr>
  </w:style>
  <w:style w:type="character" w:customStyle="1" w:styleId="StyleBoldJustifiedChar">
    <w:name w:val="Style Bold Justified Char"/>
    <w:link w:val="StyleBoldJustified"/>
    <w:locked/>
    <w:rsid w:val="00FC03BA"/>
    <w:rPr>
      <w:rFonts w:ascii="Times New Roman" w:eastAsia="Times New Roman" w:hAnsi="Times New Roman"/>
      <w:bCs/>
      <w:sz w:val="24"/>
      <w:lang w:val="en-GB"/>
    </w:rPr>
  </w:style>
  <w:style w:type="paragraph" w:customStyle="1" w:styleId="StyleBoldJustified">
    <w:name w:val="Style Bold Justified"/>
    <w:basedOn w:val="prastasis"/>
    <w:link w:val="StyleBoldJustifiedChar"/>
    <w:rsid w:val="00FC03BA"/>
    <w:pPr>
      <w:suppressAutoHyphens w:val="0"/>
      <w:autoSpaceDN w:val="0"/>
      <w:spacing w:after="0" w:line="240" w:lineRule="auto"/>
      <w:jc w:val="both"/>
    </w:pPr>
    <w:rPr>
      <w:rFonts w:eastAsia="Times New Roman"/>
      <w:bCs/>
      <w:szCs w:val="20"/>
      <w:lang w:val="en-GB" w:eastAsia="lt-LT"/>
    </w:rPr>
  </w:style>
  <w:style w:type="paragraph" w:customStyle="1" w:styleId="ATekstas">
    <w:name w:val="A Tekstas"/>
    <w:basedOn w:val="prastasis"/>
    <w:rsid w:val="00FC03BA"/>
    <w:pPr>
      <w:suppressAutoHyphens w:val="0"/>
      <w:autoSpaceDN w:val="0"/>
      <w:spacing w:before="120" w:after="0" w:line="300" w:lineRule="auto"/>
      <w:jc w:val="both"/>
    </w:pPr>
    <w:rPr>
      <w:rFonts w:eastAsia="Times New Roman"/>
      <w:szCs w:val="24"/>
      <w:lang w:eastAsia="lt-LT"/>
    </w:rPr>
  </w:style>
  <w:style w:type="paragraph" w:customStyle="1" w:styleId="DiagramaDiagrama2">
    <w:name w:val="Diagrama Diagrama2"/>
    <w:basedOn w:val="prastasis"/>
    <w:semiHidden/>
    <w:rsid w:val="00FC03BA"/>
    <w:pPr>
      <w:suppressAutoHyphens w:val="0"/>
      <w:autoSpaceDN w:val="0"/>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FC03BA"/>
    <w:pPr>
      <w:suppressAutoHyphens w:val="0"/>
      <w:autoSpaceDN w:val="0"/>
      <w:spacing w:before="100" w:beforeAutospacing="1" w:after="100" w:afterAutospacing="1" w:line="240" w:lineRule="auto"/>
    </w:pPr>
    <w:rPr>
      <w:rFonts w:eastAsia="Times New Roman"/>
      <w:szCs w:val="24"/>
      <w:lang w:val="en-US"/>
    </w:rPr>
  </w:style>
  <w:style w:type="paragraph" w:customStyle="1" w:styleId="LentaCENTR">
    <w:name w:val="Lenta CENTR"/>
    <w:basedOn w:val="Pagrindinistekstas1"/>
    <w:rsid w:val="00FC03BA"/>
    <w:pPr>
      <w:suppressAutoHyphens/>
      <w:autoSpaceDE w:val="0"/>
      <w:adjustRightInd w:val="0"/>
      <w:snapToGrid/>
      <w:spacing w:line="295" w:lineRule="auto"/>
      <w:ind w:firstLine="0"/>
      <w:jc w:val="center"/>
    </w:pPr>
    <w:rPr>
      <w:rFonts w:ascii="Times New Roman" w:hAnsi="Times New Roman"/>
      <w:color w:val="000000"/>
    </w:rPr>
  </w:style>
  <w:style w:type="paragraph" w:customStyle="1" w:styleId="DiagramaDiagrama3">
    <w:name w:val="Diagrama Diagrama3"/>
    <w:basedOn w:val="prastasis"/>
    <w:semiHidden/>
    <w:rsid w:val="00FC03BA"/>
    <w:pPr>
      <w:suppressAutoHyphens w:val="0"/>
      <w:autoSpaceDN w:val="0"/>
      <w:spacing w:after="160" w:line="240" w:lineRule="exact"/>
    </w:pPr>
    <w:rPr>
      <w:rFonts w:ascii="Verdana" w:eastAsia="Times New Roman" w:hAnsi="Verdana" w:cs="Verdana"/>
      <w:sz w:val="20"/>
      <w:szCs w:val="20"/>
      <w:lang w:eastAsia="lt-LT"/>
    </w:rPr>
  </w:style>
  <w:style w:type="paragraph" w:customStyle="1" w:styleId="CharChar8DiagramaDiagramaCharCharDiagramaDiagrama">
    <w:name w:val="Char Char8 Diagrama Diagrama Char Char Diagrama Diagrama"/>
    <w:basedOn w:val="prastasis"/>
    <w:semiHidden/>
    <w:rsid w:val="00FC03BA"/>
    <w:pPr>
      <w:suppressAutoHyphens w:val="0"/>
      <w:autoSpaceDN w:val="0"/>
      <w:spacing w:after="160" w:line="240" w:lineRule="exact"/>
    </w:pPr>
    <w:rPr>
      <w:rFonts w:ascii="Verdana" w:eastAsia="Times New Roman" w:hAnsi="Verdana" w:cs="Verdana"/>
      <w:sz w:val="20"/>
      <w:szCs w:val="20"/>
      <w:lang w:eastAsia="lt-LT"/>
    </w:rPr>
  </w:style>
  <w:style w:type="paragraph" w:customStyle="1" w:styleId="Section">
    <w:name w:val="Section"/>
    <w:basedOn w:val="prastasis"/>
    <w:rsid w:val="00FC03BA"/>
    <w:pPr>
      <w:widowControl w:val="0"/>
      <w:suppressAutoHyphens w:val="0"/>
      <w:autoSpaceDN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FC03BA"/>
    <w:pPr>
      <w:suppressAutoHyphens w:val="0"/>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FC03BA"/>
    <w:pPr>
      <w:suppressAutoHyphens w:val="0"/>
      <w:autoSpaceDN w:val="0"/>
      <w:spacing w:after="0" w:line="240" w:lineRule="auto"/>
      <w:ind w:firstLine="720"/>
      <w:jc w:val="both"/>
    </w:pPr>
    <w:rPr>
      <w:rFonts w:eastAsia="Times New Roman"/>
      <w:color w:val="FF0000"/>
      <w:szCs w:val="24"/>
    </w:rPr>
  </w:style>
  <w:style w:type="paragraph" w:customStyle="1" w:styleId="Point1">
    <w:name w:val="Point 1"/>
    <w:basedOn w:val="prastasis"/>
    <w:rsid w:val="00FC03BA"/>
    <w:pPr>
      <w:suppressAutoHyphens w:val="0"/>
      <w:autoSpaceDN w:val="0"/>
      <w:spacing w:before="120" w:after="120" w:line="240" w:lineRule="auto"/>
      <w:ind w:left="1418" w:hanging="567"/>
      <w:jc w:val="both"/>
    </w:pPr>
    <w:rPr>
      <w:rFonts w:eastAsia="Times New Roman"/>
      <w:szCs w:val="20"/>
      <w:lang w:val="en-GB" w:eastAsia="lt-LT"/>
    </w:rPr>
  </w:style>
  <w:style w:type="paragraph" w:customStyle="1" w:styleId="Style4">
    <w:name w:val="Style4"/>
    <w:basedOn w:val="Antrat7"/>
    <w:rsid w:val="00FC03BA"/>
    <w:pPr>
      <w:numPr>
        <w:ilvl w:val="0"/>
        <w:numId w:val="19"/>
      </w:numPr>
      <w:spacing w:before="240" w:after="240"/>
      <w:jc w:val="center"/>
    </w:pPr>
    <w:rPr>
      <w:b/>
      <w:lang w:val="x-none" w:eastAsia="x-none"/>
    </w:rPr>
  </w:style>
  <w:style w:type="paragraph" w:customStyle="1" w:styleId="BodyText1">
    <w:name w:val="Body Text1"/>
    <w:rsid w:val="00FC03BA"/>
    <w:pPr>
      <w:autoSpaceDN w:val="0"/>
      <w:snapToGrid w:val="0"/>
      <w:ind w:firstLine="312"/>
      <w:jc w:val="both"/>
    </w:pPr>
    <w:rPr>
      <w:rFonts w:ascii="TimesLT" w:eastAsia="Times New Roman" w:hAnsi="TimesLT"/>
      <w:lang w:val="en-US" w:eastAsia="en-US"/>
    </w:rPr>
  </w:style>
  <w:style w:type="paragraph" w:customStyle="1" w:styleId="Priedas">
    <w:name w:val="Priedas"/>
    <w:basedOn w:val="prastasis"/>
    <w:qFormat/>
    <w:rsid w:val="00FC03BA"/>
    <w:pPr>
      <w:suppressAutoHyphens w:val="0"/>
      <w:autoSpaceDN w:val="0"/>
      <w:jc w:val="center"/>
    </w:pPr>
    <w:rPr>
      <w:b/>
      <w:szCs w:val="24"/>
    </w:rPr>
  </w:style>
  <w:style w:type="paragraph" w:customStyle="1" w:styleId="Char1">
    <w:name w:val="Char1"/>
    <w:basedOn w:val="prastasis"/>
    <w:rsid w:val="00FC03BA"/>
    <w:pPr>
      <w:suppressAutoHyphens w:val="0"/>
      <w:autoSpaceDN w:val="0"/>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FC03BA"/>
    <w:pPr>
      <w:suppressAutoHyphens w:val="0"/>
      <w:autoSpaceDN w:val="0"/>
      <w:ind w:left="720"/>
      <w:contextualSpacing/>
    </w:pPr>
    <w:rPr>
      <w:rFonts w:ascii="Calibri" w:hAnsi="Calibri"/>
      <w:sz w:val="22"/>
    </w:rPr>
  </w:style>
  <w:style w:type="paragraph" w:customStyle="1" w:styleId="Stilius1">
    <w:name w:val="Stilius1"/>
    <w:basedOn w:val="prastasis"/>
    <w:autoRedefine/>
    <w:qFormat/>
    <w:rsid w:val="00FC03BA"/>
    <w:pPr>
      <w:numPr>
        <w:numId w:val="21"/>
      </w:numPr>
      <w:suppressAutoHyphens w:val="0"/>
      <w:autoSpaceDN w:val="0"/>
      <w:spacing w:before="240" w:after="0" w:line="240" w:lineRule="auto"/>
      <w:jc w:val="center"/>
    </w:pPr>
    <w:rPr>
      <w:b/>
    </w:rPr>
  </w:style>
  <w:style w:type="paragraph" w:customStyle="1" w:styleId="Stilius2">
    <w:name w:val="Stilius2"/>
    <w:basedOn w:val="prastasis"/>
    <w:qFormat/>
    <w:rsid w:val="00FC03BA"/>
    <w:pPr>
      <w:suppressAutoHyphens w:val="0"/>
      <w:autoSpaceDN w:val="0"/>
    </w:pPr>
    <w:rPr>
      <w:rFonts w:ascii="Calibri" w:hAnsi="Calibri"/>
      <w:sz w:val="22"/>
    </w:rPr>
  </w:style>
  <w:style w:type="paragraph" w:customStyle="1" w:styleId="Stilius3">
    <w:name w:val="Stilius3"/>
    <w:basedOn w:val="prastasis"/>
    <w:qFormat/>
    <w:rsid w:val="00FC03BA"/>
    <w:pPr>
      <w:suppressAutoHyphens w:val="0"/>
      <w:autoSpaceDN w:val="0"/>
      <w:spacing w:before="200" w:after="0" w:line="240" w:lineRule="auto"/>
      <w:jc w:val="both"/>
    </w:pPr>
    <w:rPr>
      <w:sz w:val="22"/>
      <w:lang w:val="x-none"/>
    </w:rPr>
  </w:style>
  <w:style w:type="paragraph" w:customStyle="1" w:styleId="Stilius4">
    <w:name w:val="Stilius4"/>
    <w:basedOn w:val="prastasis"/>
    <w:rsid w:val="00FC03BA"/>
    <w:pPr>
      <w:numPr>
        <w:numId w:val="23"/>
      </w:numPr>
      <w:suppressAutoHyphens w:val="0"/>
      <w:autoSpaceDN w:val="0"/>
      <w:spacing w:before="200" w:after="0"/>
      <w:ind w:hanging="578"/>
    </w:pPr>
    <w:rPr>
      <w:sz w:val="22"/>
      <w:lang w:val="x-none"/>
    </w:rPr>
  </w:style>
  <w:style w:type="paragraph" w:customStyle="1" w:styleId="Stilius5">
    <w:name w:val="Stilius5"/>
    <w:basedOn w:val="Stilius2"/>
    <w:qFormat/>
    <w:rsid w:val="00FC03BA"/>
    <w:pPr>
      <w:jc w:val="center"/>
    </w:pPr>
    <w:rPr>
      <w:rFonts w:ascii="Times New Roman" w:hAnsi="Times New Roman"/>
      <w:b/>
      <w:sz w:val="28"/>
      <w:szCs w:val="28"/>
      <w:lang w:val="x-none"/>
    </w:rPr>
  </w:style>
  <w:style w:type="paragraph" w:customStyle="1" w:styleId="Bodytxt">
    <w:name w:val="Bodytxt"/>
    <w:basedOn w:val="prastasis"/>
    <w:rsid w:val="00FC03BA"/>
    <w:pPr>
      <w:keepNext/>
      <w:suppressAutoHyphens w:val="0"/>
      <w:autoSpaceDN w:val="0"/>
      <w:spacing w:after="0" w:line="240" w:lineRule="auto"/>
      <w:jc w:val="both"/>
    </w:pPr>
    <w:rPr>
      <w:rFonts w:eastAsia="Times New Roman"/>
      <w:sz w:val="22"/>
      <w:lang w:eastAsia="fi-FI"/>
    </w:rPr>
  </w:style>
  <w:style w:type="paragraph" w:customStyle="1" w:styleId="Head21">
    <w:name w:val="Head 2.1"/>
    <w:basedOn w:val="prastasis"/>
    <w:rsid w:val="00FC03BA"/>
    <w:pPr>
      <w:overflowPunct w:val="0"/>
      <w:autoSpaceDE w:val="0"/>
      <w:autoSpaceDN w:val="0"/>
      <w:adjustRightInd w:val="0"/>
      <w:spacing w:after="0" w:line="240" w:lineRule="auto"/>
      <w:jc w:val="center"/>
    </w:pPr>
    <w:rPr>
      <w:rFonts w:eastAsia="Times New Roman"/>
      <w:b/>
      <w:sz w:val="28"/>
      <w:szCs w:val="20"/>
      <w:lang w:val="en-US"/>
    </w:rPr>
  </w:style>
  <w:style w:type="paragraph" w:customStyle="1" w:styleId="DiagramaCharCharDiagramaCharCharChar">
    <w:name w:val="Diagrama Char Char Diagrama Char Char Char"/>
    <w:basedOn w:val="prastasis"/>
    <w:rsid w:val="00FC03BA"/>
    <w:pPr>
      <w:suppressAutoHyphens w:val="0"/>
      <w:autoSpaceDN w:val="0"/>
      <w:spacing w:after="160" w:line="240" w:lineRule="exact"/>
    </w:pPr>
    <w:rPr>
      <w:rFonts w:ascii="Tahoma" w:eastAsia="Times New Roman" w:hAnsi="Tahoma"/>
      <w:sz w:val="20"/>
      <w:szCs w:val="20"/>
      <w:lang w:val="en-US"/>
    </w:rPr>
  </w:style>
  <w:style w:type="character" w:customStyle="1" w:styleId="Pagrindinistekstas4">
    <w:name w:val="Pagrindinis tekstas (4)_"/>
    <w:link w:val="Pagrindinistekstas40"/>
    <w:locked/>
    <w:rsid w:val="00FC03BA"/>
    <w:rPr>
      <w:b/>
      <w:bCs/>
      <w:shd w:val="clear" w:color="auto" w:fill="FFFFFF"/>
    </w:rPr>
  </w:style>
  <w:style w:type="paragraph" w:customStyle="1" w:styleId="Pagrindinistekstas40">
    <w:name w:val="Pagrindinis tekstas (4)"/>
    <w:basedOn w:val="prastasis"/>
    <w:link w:val="Pagrindinistekstas4"/>
    <w:rsid w:val="00FC03BA"/>
    <w:pPr>
      <w:shd w:val="clear" w:color="auto" w:fill="FFFFFF"/>
      <w:suppressAutoHyphens w:val="0"/>
      <w:autoSpaceDN w:val="0"/>
      <w:spacing w:after="0" w:line="379" w:lineRule="exact"/>
      <w:jc w:val="center"/>
    </w:pPr>
    <w:rPr>
      <w:rFonts w:ascii="Calibri" w:hAnsi="Calibri"/>
      <w:b/>
      <w:bCs/>
      <w:sz w:val="20"/>
      <w:szCs w:val="20"/>
      <w:lang w:eastAsia="lt-LT"/>
    </w:rPr>
  </w:style>
  <w:style w:type="character" w:customStyle="1" w:styleId="Temosantrat1">
    <w:name w:val="Temos antraštė #1_"/>
    <w:link w:val="Temosantrat11"/>
    <w:locked/>
    <w:rsid w:val="00FC03BA"/>
    <w:rPr>
      <w:b/>
      <w:bCs/>
      <w:shd w:val="clear" w:color="auto" w:fill="FFFFFF"/>
    </w:rPr>
  </w:style>
  <w:style w:type="paragraph" w:customStyle="1" w:styleId="Temosantrat11">
    <w:name w:val="Temos antraštė #11"/>
    <w:basedOn w:val="prastasis"/>
    <w:link w:val="Temosantrat1"/>
    <w:rsid w:val="00FC03BA"/>
    <w:pPr>
      <w:shd w:val="clear" w:color="auto" w:fill="FFFFFF"/>
      <w:suppressAutoHyphens w:val="0"/>
      <w:autoSpaceDN w:val="0"/>
      <w:spacing w:before="180" w:after="300" w:line="240" w:lineRule="atLeast"/>
      <w:outlineLvl w:val="0"/>
    </w:pPr>
    <w:rPr>
      <w:rFonts w:ascii="Calibri" w:hAnsi="Calibri"/>
      <w:b/>
      <w:bCs/>
      <w:sz w:val="20"/>
      <w:szCs w:val="20"/>
      <w:lang w:eastAsia="lt-LT"/>
    </w:rPr>
  </w:style>
  <w:style w:type="character" w:customStyle="1" w:styleId="Pagrindinistekstas0">
    <w:name w:val="Pagrindinis tekstas_"/>
    <w:link w:val="Pagrindinistekstas30"/>
    <w:locked/>
    <w:rsid w:val="00FC03BA"/>
    <w:rPr>
      <w:shd w:val="clear" w:color="auto" w:fill="FFFFFF"/>
    </w:rPr>
  </w:style>
  <w:style w:type="paragraph" w:customStyle="1" w:styleId="Pagrindinistekstas30">
    <w:name w:val="Pagrindinis tekstas3"/>
    <w:basedOn w:val="prastasis"/>
    <w:link w:val="Pagrindinistekstas0"/>
    <w:rsid w:val="00FC03BA"/>
    <w:pPr>
      <w:shd w:val="clear" w:color="auto" w:fill="FFFFFF"/>
      <w:suppressAutoHyphens w:val="0"/>
      <w:autoSpaceDN w:val="0"/>
      <w:spacing w:before="300" w:after="0" w:line="413" w:lineRule="exact"/>
      <w:jc w:val="center"/>
    </w:pPr>
    <w:rPr>
      <w:rFonts w:ascii="Calibri" w:hAnsi="Calibri"/>
      <w:sz w:val="20"/>
      <w:szCs w:val="20"/>
      <w:lang w:eastAsia="lt-LT"/>
    </w:rPr>
  </w:style>
  <w:style w:type="character" w:customStyle="1" w:styleId="Pagrindinistekstas20">
    <w:name w:val="Pagrindinis tekstas (2)_"/>
    <w:link w:val="Pagrindinistekstas21"/>
    <w:locked/>
    <w:rsid w:val="00FC03BA"/>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FC03BA"/>
    <w:pPr>
      <w:shd w:val="clear" w:color="auto" w:fill="FFFFFF"/>
      <w:suppressAutoHyphens w:val="0"/>
      <w:autoSpaceDN w:val="0"/>
      <w:spacing w:after="0" w:line="264" w:lineRule="exact"/>
      <w:jc w:val="both"/>
    </w:pPr>
    <w:rPr>
      <w:rFonts w:ascii="Courier New" w:hAnsi="Courier New" w:cs="Courier New"/>
      <w:sz w:val="17"/>
      <w:szCs w:val="17"/>
      <w:lang w:eastAsia="lt-LT"/>
    </w:rPr>
  </w:style>
  <w:style w:type="character" w:customStyle="1" w:styleId="Pagrindinistekstas31">
    <w:name w:val="Pagrindinis tekstas (3)_"/>
    <w:link w:val="Pagrindinistekstas32"/>
    <w:locked/>
    <w:rsid w:val="00FC03BA"/>
    <w:rPr>
      <w:noProof/>
      <w:shd w:val="clear" w:color="auto" w:fill="FFFFFF"/>
    </w:rPr>
  </w:style>
  <w:style w:type="paragraph" w:customStyle="1" w:styleId="Pagrindinistekstas32">
    <w:name w:val="Pagrindinis tekstas (3)"/>
    <w:basedOn w:val="prastasis"/>
    <w:link w:val="Pagrindinistekstas31"/>
    <w:rsid w:val="00FC03BA"/>
    <w:pPr>
      <w:shd w:val="clear" w:color="auto" w:fill="FFFFFF"/>
      <w:suppressAutoHyphens w:val="0"/>
      <w:autoSpaceDN w:val="0"/>
      <w:spacing w:after="0" w:line="240" w:lineRule="atLeast"/>
    </w:pPr>
    <w:rPr>
      <w:rFonts w:ascii="Calibri" w:hAnsi="Calibri"/>
      <w:noProof/>
      <w:sz w:val="20"/>
      <w:szCs w:val="20"/>
      <w:lang w:eastAsia="lt-LT"/>
    </w:rPr>
  </w:style>
  <w:style w:type="character" w:customStyle="1" w:styleId="Lentelsuraas2">
    <w:name w:val="Lentelės užrašas (2)_"/>
    <w:link w:val="Lentelsuraas21"/>
    <w:locked/>
    <w:rsid w:val="00FC03BA"/>
    <w:rPr>
      <w:b/>
      <w:bCs/>
      <w:shd w:val="clear" w:color="auto" w:fill="FFFFFF"/>
    </w:rPr>
  </w:style>
  <w:style w:type="paragraph" w:customStyle="1" w:styleId="Lentelsuraas21">
    <w:name w:val="Lentelės užrašas (2)1"/>
    <w:basedOn w:val="prastasis"/>
    <w:link w:val="Lentelsuraas2"/>
    <w:rsid w:val="00FC03BA"/>
    <w:pPr>
      <w:shd w:val="clear" w:color="auto" w:fill="FFFFFF"/>
      <w:suppressAutoHyphens w:val="0"/>
      <w:autoSpaceDN w:val="0"/>
      <w:spacing w:after="0" w:line="240" w:lineRule="atLeast"/>
    </w:pPr>
    <w:rPr>
      <w:rFonts w:ascii="Calibri" w:hAnsi="Calibri"/>
      <w:b/>
      <w:bCs/>
      <w:sz w:val="20"/>
      <w:szCs w:val="20"/>
      <w:lang w:eastAsia="lt-LT"/>
    </w:rPr>
  </w:style>
  <w:style w:type="character" w:customStyle="1" w:styleId="Pagrindinistekstas5">
    <w:name w:val="Pagrindinis tekstas (5)_"/>
    <w:link w:val="Pagrindinistekstas50"/>
    <w:locked/>
    <w:rsid w:val="00FC03BA"/>
    <w:rPr>
      <w:spacing w:val="1000"/>
      <w:sz w:val="12"/>
      <w:szCs w:val="12"/>
      <w:shd w:val="clear" w:color="auto" w:fill="FFFFFF"/>
    </w:rPr>
  </w:style>
  <w:style w:type="paragraph" w:customStyle="1" w:styleId="Pagrindinistekstas50">
    <w:name w:val="Pagrindinis tekstas (5)"/>
    <w:basedOn w:val="prastasis"/>
    <w:link w:val="Pagrindinistekstas5"/>
    <w:rsid w:val="00FC03BA"/>
    <w:pPr>
      <w:shd w:val="clear" w:color="auto" w:fill="FFFFFF"/>
      <w:suppressAutoHyphens w:val="0"/>
      <w:autoSpaceDN w:val="0"/>
      <w:spacing w:after="0" w:line="240" w:lineRule="atLeast"/>
      <w:jc w:val="both"/>
    </w:pPr>
    <w:rPr>
      <w:rFonts w:ascii="Calibri" w:hAnsi="Calibri"/>
      <w:spacing w:val="1000"/>
      <w:sz w:val="12"/>
      <w:szCs w:val="12"/>
      <w:lang w:eastAsia="lt-LT"/>
    </w:rPr>
  </w:style>
  <w:style w:type="character" w:customStyle="1" w:styleId="Pagrindinistekstas6">
    <w:name w:val="Pagrindinis tekstas (6)_"/>
    <w:link w:val="Pagrindinistekstas60"/>
    <w:locked/>
    <w:rsid w:val="00FC03BA"/>
    <w:rPr>
      <w:sz w:val="16"/>
      <w:szCs w:val="16"/>
      <w:shd w:val="clear" w:color="auto" w:fill="FFFFFF"/>
    </w:rPr>
  </w:style>
  <w:style w:type="paragraph" w:customStyle="1" w:styleId="Pagrindinistekstas60">
    <w:name w:val="Pagrindinis tekstas (6)"/>
    <w:basedOn w:val="prastasis"/>
    <w:link w:val="Pagrindinistekstas6"/>
    <w:rsid w:val="00FC03BA"/>
    <w:pPr>
      <w:shd w:val="clear" w:color="auto" w:fill="FFFFFF"/>
      <w:suppressAutoHyphens w:val="0"/>
      <w:autoSpaceDN w:val="0"/>
      <w:spacing w:after="0" w:line="206" w:lineRule="exact"/>
      <w:jc w:val="both"/>
    </w:pPr>
    <w:rPr>
      <w:rFonts w:ascii="Calibri" w:hAnsi="Calibri"/>
      <w:sz w:val="16"/>
      <w:szCs w:val="16"/>
      <w:lang w:eastAsia="lt-LT"/>
    </w:rPr>
  </w:style>
  <w:style w:type="character" w:customStyle="1" w:styleId="Antratarbaporat">
    <w:name w:val="Antraštė arba poraštė_"/>
    <w:link w:val="Antratarbaporat0"/>
    <w:locked/>
    <w:rsid w:val="00FC03BA"/>
    <w:rPr>
      <w:shd w:val="clear" w:color="auto" w:fill="FFFFFF"/>
    </w:rPr>
  </w:style>
  <w:style w:type="paragraph" w:customStyle="1" w:styleId="Antratarbaporat0">
    <w:name w:val="Antraštė arba poraštė"/>
    <w:basedOn w:val="prastasis"/>
    <w:link w:val="Antratarbaporat"/>
    <w:rsid w:val="00FC03BA"/>
    <w:pPr>
      <w:shd w:val="clear" w:color="auto" w:fill="FFFFFF"/>
      <w:suppressAutoHyphens w:val="0"/>
      <w:autoSpaceDN w:val="0"/>
      <w:spacing w:after="0" w:line="240" w:lineRule="auto"/>
    </w:pPr>
    <w:rPr>
      <w:rFonts w:ascii="Calibri" w:hAnsi="Calibri"/>
      <w:sz w:val="20"/>
      <w:szCs w:val="20"/>
      <w:lang w:eastAsia="lt-LT"/>
    </w:rPr>
  </w:style>
  <w:style w:type="character" w:customStyle="1" w:styleId="Lentelsuraas">
    <w:name w:val="Lentelės užrašas_"/>
    <w:link w:val="Lentelsuraas0"/>
    <w:locked/>
    <w:rsid w:val="00FC03BA"/>
    <w:rPr>
      <w:shd w:val="clear" w:color="auto" w:fill="FFFFFF"/>
    </w:rPr>
  </w:style>
  <w:style w:type="paragraph" w:customStyle="1" w:styleId="Lentelsuraas0">
    <w:name w:val="Lentelės užrašas"/>
    <w:basedOn w:val="prastasis"/>
    <w:link w:val="Lentelsuraas"/>
    <w:rsid w:val="00FC03BA"/>
    <w:pPr>
      <w:shd w:val="clear" w:color="auto" w:fill="FFFFFF"/>
      <w:suppressAutoHyphens w:val="0"/>
      <w:autoSpaceDN w:val="0"/>
      <w:spacing w:after="0" w:line="413" w:lineRule="exact"/>
      <w:ind w:firstLine="560"/>
      <w:jc w:val="both"/>
    </w:pPr>
    <w:rPr>
      <w:rFonts w:ascii="Calibri" w:hAnsi="Calibri"/>
      <w:sz w:val="20"/>
      <w:szCs w:val="20"/>
      <w:lang w:eastAsia="lt-LT"/>
    </w:rPr>
  </w:style>
  <w:style w:type="character" w:customStyle="1" w:styleId="Pagrindinistekstas7">
    <w:name w:val="Pagrindinis tekstas (7)_"/>
    <w:link w:val="Pagrindinistekstas70"/>
    <w:locked/>
    <w:rsid w:val="00FC03BA"/>
    <w:rPr>
      <w:b/>
      <w:bCs/>
      <w:spacing w:val="110"/>
      <w:sz w:val="14"/>
      <w:szCs w:val="14"/>
      <w:shd w:val="clear" w:color="auto" w:fill="FFFFFF"/>
    </w:rPr>
  </w:style>
  <w:style w:type="paragraph" w:customStyle="1" w:styleId="Pagrindinistekstas70">
    <w:name w:val="Pagrindinis tekstas (7)"/>
    <w:basedOn w:val="prastasis"/>
    <w:link w:val="Pagrindinistekstas7"/>
    <w:rsid w:val="00FC03BA"/>
    <w:pPr>
      <w:shd w:val="clear" w:color="auto" w:fill="FFFFFF"/>
      <w:suppressAutoHyphens w:val="0"/>
      <w:autoSpaceDN w:val="0"/>
      <w:spacing w:after="0" w:line="240" w:lineRule="atLeast"/>
      <w:jc w:val="center"/>
    </w:pPr>
    <w:rPr>
      <w:rFonts w:ascii="Calibri" w:hAnsi="Calibri"/>
      <w:b/>
      <w:bCs/>
      <w:spacing w:val="110"/>
      <w:sz w:val="14"/>
      <w:szCs w:val="14"/>
      <w:lang w:eastAsia="lt-LT"/>
    </w:rPr>
  </w:style>
  <w:style w:type="character" w:customStyle="1" w:styleId="Pagrindinistekstas8">
    <w:name w:val="Pagrindinis tekstas (8)_"/>
    <w:link w:val="Pagrindinistekstas80"/>
    <w:locked/>
    <w:rsid w:val="00FC03BA"/>
    <w:rPr>
      <w:smallCaps/>
      <w:sz w:val="18"/>
      <w:szCs w:val="18"/>
      <w:shd w:val="clear" w:color="auto" w:fill="FFFFFF"/>
    </w:rPr>
  </w:style>
  <w:style w:type="paragraph" w:customStyle="1" w:styleId="Pagrindinistekstas80">
    <w:name w:val="Pagrindinis tekstas (8)"/>
    <w:basedOn w:val="prastasis"/>
    <w:link w:val="Pagrindinistekstas8"/>
    <w:rsid w:val="00FC03BA"/>
    <w:pPr>
      <w:shd w:val="clear" w:color="auto" w:fill="FFFFFF"/>
      <w:suppressAutoHyphens w:val="0"/>
      <w:autoSpaceDN w:val="0"/>
      <w:spacing w:after="0" w:line="413" w:lineRule="exact"/>
    </w:pPr>
    <w:rPr>
      <w:rFonts w:ascii="Calibri" w:hAnsi="Calibri"/>
      <w:smallCaps/>
      <w:sz w:val="18"/>
      <w:szCs w:val="18"/>
      <w:lang w:eastAsia="lt-LT"/>
    </w:rPr>
  </w:style>
  <w:style w:type="character" w:customStyle="1" w:styleId="Pagrindinistekstas9">
    <w:name w:val="Pagrindinis tekstas (9)_"/>
    <w:link w:val="Pagrindinistekstas90"/>
    <w:locked/>
    <w:rsid w:val="00FC03BA"/>
    <w:rPr>
      <w:b/>
      <w:bCs/>
      <w:shd w:val="clear" w:color="auto" w:fill="FFFFFF"/>
    </w:rPr>
  </w:style>
  <w:style w:type="paragraph" w:customStyle="1" w:styleId="Pagrindinistekstas90">
    <w:name w:val="Pagrindinis tekstas (9)"/>
    <w:basedOn w:val="prastasis"/>
    <w:link w:val="Pagrindinistekstas9"/>
    <w:rsid w:val="00FC03BA"/>
    <w:pPr>
      <w:shd w:val="clear" w:color="auto" w:fill="FFFFFF"/>
      <w:suppressAutoHyphens w:val="0"/>
      <w:autoSpaceDN w:val="0"/>
      <w:spacing w:after="0" w:line="240" w:lineRule="atLeast"/>
    </w:pPr>
    <w:rPr>
      <w:rFonts w:ascii="Calibri" w:hAnsi="Calibri"/>
      <w:b/>
      <w:bCs/>
      <w:sz w:val="20"/>
      <w:szCs w:val="20"/>
      <w:lang w:eastAsia="lt-LT"/>
    </w:rPr>
  </w:style>
  <w:style w:type="character" w:customStyle="1" w:styleId="Temosantrat2">
    <w:name w:val="Temos antraštė #2_"/>
    <w:link w:val="Temosantrat21"/>
    <w:locked/>
    <w:rsid w:val="00FC03BA"/>
    <w:rPr>
      <w:b/>
      <w:bCs/>
      <w:sz w:val="19"/>
      <w:szCs w:val="19"/>
      <w:shd w:val="clear" w:color="auto" w:fill="FFFFFF"/>
    </w:rPr>
  </w:style>
  <w:style w:type="paragraph" w:customStyle="1" w:styleId="Temosantrat21">
    <w:name w:val="Temos antraštė #21"/>
    <w:basedOn w:val="prastasis"/>
    <w:link w:val="Temosantrat2"/>
    <w:rsid w:val="00FC03BA"/>
    <w:pPr>
      <w:shd w:val="clear" w:color="auto" w:fill="FFFFFF"/>
      <w:suppressAutoHyphens w:val="0"/>
      <w:autoSpaceDN w:val="0"/>
      <w:spacing w:before="420" w:after="300" w:line="240" w:lineRule="atLeast"/>
      <w:jc w:val="both"/>
      <w:outlineLvl w:val="1"/>
    </w:pPr>
    <w:rPr>
      <w:rFonts w:ascii="Calibri" w:hAnsi="Calibri"/>
      <w:b/>
      <w:bCs/>
      <w:sz w:val="19"/>
      <w:szCs w:val="19"/>
      <w:lang w:eastAsia="lt-LT"/>
    </w:rPr>
  </w:style>
  <w:style w:type="paragraph" w:customStyle="1" w:styleId="Lentelsuraas1">
    <w:name w:val="Lentelės užrašas1"/>
    <w:basedOn w:val="prastasis"/>
    <w:rsid w:val="00FC03BA"/>
    <w:pPr>
      <w:shd w:val="clear" w:color="auto" w:fill="FFFFFF"/>
      <w:suppressAutoHyphens w:val="0"/>
      <w:autoSpaceDN w:val="0"/>
      <w:spacing w:after="0" w:line="235" w:lineRule="exact"/>
      <w:jc w:val="both"/>
    </w:pPr>
    <w:rPr>
      <w:rFonts w:eastAsia="Microsoft Sans Serif"/>
      <w:sz w:val="19"/>
      <w:szCs w:val="19"/>
      <w:lang w:eastAsia="lt-LT"/>
    </w:rPr>
  </w:style>
  <w:style w:type="paragraph" w:customStyle="1" w:styleId="Pagrindinistekstas41">
    <w:name w:val="Pagrindinis tekstas (4)1"/>
    <w:basedOn w:val="prastasis"/>
    <w:rsid w:val="00FC03BA"/>
    <w:pPr>
      <w:shd w:val="clear" w:color="auto" w:fill="FFFFFF"/>
      <w:suppressAutoHyphens w:val="0"/>
      <w:autoSpaceDN w:val="0"/>
      <w:spacing w:after="0" w:line="240" w:lineRule="atLeast"/>
    </w:pPr>
    <w:rPr>
      <w:rFonts w:eastAsia="Microsoft Sans Serif"/>
      <w:b/>
      <w:bCs/>
      <w:sz w:val="19"/>
      <w:szCs w:val="19"/>
      <w:lang w:eastAsia="lt-LT"/>
    </w:rPr>
  </w:style>
  <w:style w:type="paragraph" w:customStyle="1" w:styleId="NoParagraphStyle">
    <w:name w:val="[No Paragraph Style]"/>
    <w:rsid w:val="00FC03BA"/>
    <w:pPr>
      <w:autoSpaceDE w:val="0"/>
      <w:autoSpaceDN w:val="0"/>
      <w:adjustRightInd w:val="0"/>
      <w:spacing w:line="288" w:lineRule="auto"/>
    </w:pPr>
    <w:rPr>
      <w:rFonts w:ascii="Times Roman" w:eastAsia="Times New Roman" w:hAnsi="Times Roman" w:cs="Times Roman"/>
      <w:color w:val="000000"/>
      <w:sz w:val="24"/>
      <w:szCs w:val="24"/>
      <w:lang w:val="en-US" w:eastAsia="en-US"/>
    </w:rPr>
  </w:style>
  <w:style w:type="paragraph" w:customStyle="1" w:styleId="CentrBold">
    <w:name w:val="CentrBold"/>
    <w:rsid w:val="00FC03BA"/>
    <w:pPr>
      <w:suppressAutoHyphens/>
      <w:autoSpaceDN w:val="0"/>
      <w:jc w:val="center"/>
    </w:pPr>
    <w:rPr>
      <w:rFonts w:ascii="TimesLT" w:eastAsia="Times New Roman" w:hAnsi="TimesLT"/>
      <w:b/>
      <w:caps/>
      <w:lang w:val="en-GB" w:eastAsia="ar-SA"/>
    </w:rPr>
  </w:style>
  <w:style w:type="paragraph" w:customStyle="1" w:styleId="CharCharDiagramaCharCharDiagramaCharCharDiagrama">
    <w:name w:val="Char Char Diagrama Char Char Diagrama Char Char Diagrama"/>
    <w:basedOn w:val="prastasis"/>
    <w:rsid w:val="00FC03BA"/>
    <w:pPr>
      <w:suppressAutoHyphens w:val="0"/>
      <w:autoSpaceDN w:val="0"/>
      <w:spacing w:after="160" w:line="240" w:lineRule="exact"/>
    </w:pPr>
    <w:rPr>
      <w:rFonts w:ascii="Tahoma" w:eastAsia="Times New Roman" w:hAnsi="Tahoma"/>
      <w:sz w:val="20"/>
      <w:szCs w:val="20"/>
      <w:lang w:val="en-US"/>
    </w:rPr>
  </w:style>
  <w:style w:type="paragraph" w:customStyle="1" w:styleId="Statja">
    <w:name w:val="Statja"/>
    <w:basedOn w:val="prastasis"/>
    <w:rsid w:val="00FC03BA"/>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b/>
      <w:bCs/>
      <w:sz w:val="20"/>
      <w:szCs w:val="20"/>
      <w:lang w:val="en-US" w:eastAsia="ar-SA"/>
    </w:rPr>
  </w:style>
  <w:style w:type="paragraph" w:customStyle="1" w:styleId="Hyperlink1">
    <w:name w:val="Hyperlink1"/>
    <w:basedOn w:val="prastasis"/>
    <w:rsid w:val="00FC03BA"/>
    <w:pPr>
      <w:autoSpaceDE w:val="0"/>
      <w:autoSpaceDN w:val="0"/>
      <w:adjustRightInd w:val="0"/>
      <w:spacing w:after="0" w:line="297" w:lineRule="auto"/>
      <w:ind w:firstLine="312"/>
      <w:jc w:val="both"/>
    </w:pPr>
    <w:rPr>
      <w:rFonts w:eastAsia="Times New Roman"/>
      <w:color w:val="000000"/>
      <w:sz w:val="20"/>
      <w:szCs w:val="20"/>
      <w:lang w:val="en-US"/>
    </w:rPr>
  </w:style>
  <w:style w:type="paragraph" w:customStyle="1" w:styleId="Punktas">
    <w:name w:val="Punktas"/>
    <w:basedOn w:val="Pagrindiniotekstotrauka"/>
    <w:rsid w:val="00FC03BA"/>
    <w:pPr>
      <w:numPr>
        <w:numId w:val="25"/>
      </w:numPr>
      <w:spacing w:before="60" w:after="60" w:line="240" w:lineRule="auto"/>
      <w:jc w:val="both"/>
    </w:pPr>
    <w:rPr>
      <w:rFonts w:eastAsia="Times New Roman"/>
      <w:b/>
      <w:szCs w:val="24"/>
    </w:rPr>
  </w:style>
  <w:style w:type="paragraph" w:customStyle="1" w:styleId="Papunktis">
    <w:name w:val="Papunktis"/>
    <w:basedOn w:val="Pagrindiniotekstotrauka"/>
    <w:rsid w:val="00FC03BA"/>
    <w:pPr>
      <w:numPr>
        <w:ilvl w:val="1"/>
        <w:numId w:val="25"/>
      </w:numPr>
      <w:spacing w:after="0" w:line="240" w:lineRule="auto"/>
      <w:ind w:left="0"/>
      <w:jc w:val="both"/>
    </w:pPr>
    <w:rPr>
      <w:rFonts w:eastAsia="Times New Roman"/>
      <w:szCs w:val="24"/>
    </w:rPr>
  </w:style>
  <w:style w:type="paragraph" w:customStyle="1" w:styleId="normal1">
    <w:name w:val="normal1"/>
    <w:basedOn w:val="prastasis"/>
    <w:rsid w:val="00FC03BA"/>
    <w:pPr>
      <w:autoSpaceDN w:val="0"/>
      <w:spacing w:after="120" w:line="240" w:lineRule="auto"/>
      <w:ind w:left="567"/>
      <w:jc w:val="both"/>
    </w:pPr>
    <w:rPr>
      <w:rFonts w:eastAsia="Times New Roman"/>
      <w:sz w:val="22"/>
      <w:szCs w:val="20"/>
      <w:lang w:val="en-GB" w:eastAsia="ar-SA"/>
    </w:rPr>
  </w:style>
  <w:style w:type="paragraph" w:customStyle="1" w:styleId="ListParagraph1">
    <w:name w:val="List Paragraph1"/>
    <w:basedOn w:val="prastasis"/>
    <w:uiPriority w:val="34"/>
    <w:qFormat/>
    <w:rsid w:val="00FC03BA"/>
    <w:pPr>
      <w:suppressAutoHyphens w:val="0"/>
      <w:autoSpaceDN w:val="0"/>
      <w:ind w:left="720"/>
      <w:contextualSpacing/>
    </w:pPr>
  </w:style>
  <w:style w:type="paragraph" w:customStyle="1" w:styleId="NormalNum">
    <w:name w:val="Normal Num"/>
    <w:basedOn w:val="prastasis"/>
    <w:semiHidden/>
    <w:rsid w:val="00FC03BA"/>
    <w:pPr>
      <w:tabs>
        <w:tab w:val="num" w:pos="360"/>
        <w:tab w:val="num" w:pos="927"/>
      </w:tabs>
      <w:suppressAutoHyphens w:val="0"/>
      <w:autoSpaceDN w:val="0"/>
      <w:spacing w:after="120" w:line="240" w:lineRule="auto"/>
      <w:ind w:firstLine="567"/>
      <w:jc w:val="both"/>
    </w:pPr>
    <w:rPr>
      <w:rFonts w:eastAsia="Times New Roman"/>
      <w:szCs w:val="20"/>
    </w:rPr>
  </w:style>
  <w:style w:type="paragraph" w:customStyle="1" w:styleId="NormalLent">
    <w:name w:val="Normal Lent"/>
    <w:basedOn w:val="prastasis"/>
    <w:semiHidden/>
    <w:rsid w:val="00FC03BA"/>
    <w:pPr>
      <w:suppressAutoHyphens w:val="0"/>
      <w:autoSpaceDN w:val="0"/>
      <w:spacing w:after="0" w:line="240" w:lineRule="auto"/>
      <w:jc w:val="both"/>
    </w:pPr>
    <w:rPr>
      <w:rFonts w:eastAsia="Times New Roman"/>
      <w:szCs w:val="20"/>
    </w:rPr>
  </w:style>
  <w:style w:type="paragraph" w:customStyle="1" w:styleId="DiagramaDiagramaCharCharDiagramaDiagrama">
    <w:name w:val="Diagrama Diagrama Char Char Diagrama Diagrama"/>
    <w:basedOn w:val="prastasis"/>
    <w:semiHidden/>
    <w:rsid w:val="00FC03BA"/>
    <w:pPr>
      <w:suppressAutoHyphens w:val="0"/>
      <w:autoSpaceDN w:val="0"/>
      <w:spacing w:after="160" w:line="240" w:lineRule="exact"/>
    </w:pPr>
    <w:rPr>
      <w:rFonts w:ascii="Verdana" w:eastAsia="Times New Roman" w:hAnsi="Verdana" w:cs="Verdana"/>
      <w:sz w:val="20"/>
      <w:szCs w:val="20"/>
      <w:lang w:eastAsia="lt-LT"/>
    </w:rPr>
  </w:style>
  <w:style w:type="paragraph" w:customStyle="1" w:styleId="DiagramaDiagramaCharCharCharDiagramaDiagramaCharCharCharDiagramaDiagrama">
    <w:name w:val="Diagrama Diagrama Char Char Char Diagrama Diagrama Char Char Char Diagrama Diagrama"/>
    <w:basedOn w:val="prastasis"/>
    <w:semiHidden/>
    <w:rsid w:val="00FC03BA"/>
    <w:pPr>
      <w:suppressAutoHyphens w:val="0"/>
      <w:autoSpaceDN w:val="0"/>
      <w:spacing w:after="160" w:line="240" w:lineRule="exact"/>
    </w:pPr>
    <w:rPr>
      <w:rFonts w:ascii="Tahoma" w:eastAsia="Times New Roman" w:hAnsi="Tahoma"/>
      <w:sz w:val="20"/>
      <w:szCs w:val="20"/>
      <w:lang w:val="en-US"/>
    </w:rPr>
  </w:style>
  <w:style w:type="paragraph" w:customStyle="1" w:styleId="Char5">
    <w:name w:val="Char5"/>
    <w:basedOn w:val="prastasis"/>
    <w:semiHidden/>
    <w:rsid w:val="00FC03BA"/>
    <w:pPr>
      <w:suppressAutoHyphens w:val="0"/>
      <w:autoSpaceDN w:val="0"/>
      <w:spacing w:after="160" w:line="240" w:lineRule="exact"/>
    </w:pPr>
    <w:rPr>
      <w:rFonts w:ascii="Verdana" w:eastAsia="Times New Roman" w:hAnsi="Verdana" w:cs="Verdana"/>
      <w:sz w:val="20"/>
      <w:szCs w:val="20"/>
      <w:lang w:eastAsia="lt-LT"/>
    </w:rPr>
  </w:style>
  <w:style w:type="paragraph" w:customStyle="1" w:styleId="Lentelsturinys">
    <w:name w:val="Lentelės turinys"/>
    <w:basedOn w:val="prastasis"/>
    <w:semiHidden/>
    <w:rsid w:val="00FC03BA"/>
    <w:pPr>
      <w:suppressLineNumbers/>
      <w:autoSpaceDN w:val="0"/>
      <w:spacing w:after="0" w:line="240" w:lineRule="auto"/>
    </w:pPr>
    <w:rPr>
      <w:szCs w:val="24"/>
      <w:lang w:val="en-GB" w:eastAsia="ar-SA"/>
    </w:rPr>
  </w:style>
  <w:style w:type="paragraph" w:customStyle="1" w:styleId="DiagramaDiagramaDiagramaDiagramaDiagrama">
    <w:name w:val="Diagrama Diagrama Diagrama Diagrama Diagrama"/>
    <w:basedOn w:val="prastasis"/>
    <w:semiHidden/>
    <w:rsid w:val="00FC03BA"/>
    <w:pPr>
      <w:suppressAutoHyphens w:val="0"/>
      <w:autoSpaceDN w:val="0"/>
      <w:spacing w:after="160" w:line="240" w:lineRule="exact"/>
    </w:pPr>
    <w:rPr>
      <w:rFonts w:ascii="Tahoma" w:eastAsia="Times New Roman" w:hAnsi="Tahoma"/>
      <w:sz w:val="20"/>
      <w:szCs w:val="20"/>
      <w:lang w:val="en-US"/>
    </w:rPr>
  </w:style>
  <w:style w:type="paragraph" w:customStyle="1" w:styleId="western">
    <w:name w:val="western"/>
    <w:basedOn w:val="prastasis"/>
    <w:semiHidden/>
    <w:rsid w:val="00FC03BA"/>
    <w:pPr>
      <w:suppressAutoHyphens w:val="0"/>
      <w:autoSpaceDN w:val="0"/>
      <w:spacing w:before="100" w:beforeAutospacing="1" w:after="0" w:line="240" w:lineRule="auto"/>
    </w:pPr>
    <w:rPr>
      <w:rFonts w:eastAsia="Times New Roman"/>
      <w:sz w:val="22"/>
      <w:lang w:eastAsia="lt-LT"/>
    </w:rPr>
  </w:style>
  <w:style w:type="paragraph" w:customStyle="1" w:styleId="western1">
    <w:name w:val="western1"/>
    <w:basedOn w:val="prastasis"/>
    <w:semiHidden/>
    <w:rsid w:val="00FC03BA"/>
    <w:pPr>
      <w:suppressAutoHyphens w:val="0"/>
      <w:autoSpaceDN w:val="0"/>
      <w:spacing w:before="100" w:beforeAutospacing="1" w:after="0" w:line="240" w:lineRule="auto"/>
    </w:pPr>
    <w:rPr>
      <w:rFonts w:eastAsia="Times New Roman"/>
      <w:sz w:val="22"/>
      <w:lang w:eastAsia="lt-LT"/>
    </w:rPr>
  </w:style>
  <w:style w:type="paragraph" w:customStyle="1" w:styleId="WW-Default">
    <w:name w:val="WW-Default"/>
    <w:semiHidden/>
    <w:rsid w:val="00FC03BA"/>
    <w:pPr>
      <w:suppressAutoHyphens/>
      <w:autoSpaceDN w:val="0"/>
      <w:spacing w:line="100" w:lineRule="atLeast"/>
      <w:jc w:val="both"/>
    </w:pPr>
    <w:rPr>
      <w:rFonts w:ascii="Times New Roman" w:eastAsia="Arial" w:hAnsi="Times New Roman"/>
      <w:sz w:val="24"/>
      <w:szCs w:val="24"/>
      <w:lang w:eastAsia="ar-SA"/>
    </w:rPr>
  </w:style>
  <w:style w:type="paragraph" w:customStyle="1" w:styleId="msolistparagraph0">
    <w:name w:val="msolistparagraph"/>
    <w:basedOn w:val="prastasis"/>
    <w:semiHidden/>
    <w:rsid w:val="00FC03BA"/>
    <w:pPr>
      <w:suppressAutoHyphens w:val="0"/>
      <w:autoSpaceDN w:val="0"/>
      <w:spacing w:after="0" w:line="240" w:lineRule="auto"/>
      <w:ind w:left="720"/>
    </w:pPr>
    <w:rPr>
      <w:rFonts w:ascii="TimesLT" w:eastAsia="Times New Roman" w:hAnsi="TimesLT"/>
      <w:szCs w:val="24"/>
      <w:lang w:val="en-US"/>
    </w:rPr>
  </w:style>
  <w:style w:type="paragraph" w:customStyle="1" w:styleId="DiagramaCharCharChar">
    <w:name w:val="Diagrama Char Char Char"/>
    <w:basedOn w:val="prastasis"/>
    <w:semiHidden/>
    <w:rsid w:val="00FC03BA"/>
    <w:pPr>
      <w:suppressAutoHyphens w:val="0"/>
      <w:autoSpaceDN w:val="0"/>
      <w:spacing w:after="160" w:line="240" w:lineRule="exact"/>
    </w:pPr>
    <w:rPr>
      <w:rFonts w:ascii="Tahoma" w:eastAsia="Times New Roman" w:hAnsi="Tahoma"/>
      <w:sz w:val="20"/>
      <w:szCs w:val="20"/>
      <w:lang w:val="en-US"/>
    </w:rPr>
  </w:style>
  <w:style w:type="paragraph" w:customStyle="1" w:styleId="normaltableau">
    <w:name w:val="normal_tableau"/>
    <w:basedOn w:val="prastasis"/>
    <w:semiHidden/>
    <w:rsid w:val="00FC03BA"/>
    <w:pPr>
      <w:autoSpaceDN w:val="0"/>
      <w:spacing w:before="120" w:after="120" w:line="240" w:lineRule="auto"/>
      <w:jc w:val="both"/>
    </w:pPr>
    <w:rPr>
      <w:rFonts w:ascii="Optima" w:eastAsia="Times New Roman" w:hAnsi="Optima" w:cs="Calibri"/>
      <w:sz w:val="22"/>
      <w:lang w:val="en-GB"/>
    </w:rPr>
  </w:style>
  <w:style w:type="paragraph" w:customStyle="1" w:styleId="sutartis">
    <w:name w:val="sutartis"/>
    <w:basedOn w:val="prastasis"/>
    <w:semiHidden/>
    <w:rsid w:val="00FC03BA"/>
    <w:pPr>
      <w:widowControl w:val="0"/>
      <w:suppressAutoHyphens w:val="0"/>
      <w:autoSpaceDN w:val="0"/>
      <w:spacing w:after="120" w:line="240" w:lineRule="atLeast"/>
      <w:ind w:left="426" w:right="11" w:hanging="426"/>
      <w:jc w:val="both"/>
    </w:pPr>
    <w:rPr>
      <w:rFonts w:ascii="!_Times" w:eastAsia="Times New Roman" w:hAnsi="!_Times"/>
      <w:sz w:val="22"/>
      <w:szCs w:val="20"/>
      <w:lang w:val="en-GB" w:eastAsia="lt-LT"/>
    </w:rPr>
  </w:style>
  <w:style w:type="paragraph" w:customStyle="1" w:styleId="msonormalcxspmiddle">
    <w:name w:val="msonormalcxspmiddle"/>
    <w:basedOn w:val="prastasis"/>
    <w:semiHidden/>
    <w:rsid w:val="00FC03BA"/>
    <w:pPr>
      <w:suppressAutoHyphens w:val="0"/>
      <w:overflowPunct w:val="0"/>
      <w:autoSpaceDE w:val="0"/>
      <w:autoSpaceDN w:val="0"/>
      <w:adjustRightInd w:val="0"/>
      <w:spacing w:before="100" w:after="100" w:line="240" w:lineRule="auto"/>
    </w:pPr>
    <w:rPr>
      <w:rFonts w:ascii="Arial Unicode MS" w:eastAsia="Arial Unicode MS"/>
      <w:szCs w:val="20"/>
      <w:lang w:val="en-US"/>
    </w:rPr>
  </w:style>
  <w:style w:type="character" w:styleId="Puslapioinaosnuoroda">
    <w:name w:val="footnote reference"/>
    <w:uiPriority w:val="99"/>
    <w:unhideWhenUsed/>
    <w:rsid w:val="00FC03BA"/>
    <w:rPr>
      <w:vertAlign w:val="superscript"/>
    </w:rPr>
  </w:style>
  <w:style w:type="character" w:styleId="Komentaronuoroda">
    <w:name w:val="annotation reference"/>
    <w:uiPriority w:val="99"/>
    <w:unhideWhenUsed/>
    <w:rsid w:val="00FC03BA"/>
    <w:rPr>
      <w:sz w:val="16"/>
      <w:szCs w:val="16"/>
    </w:rPr>
  </w:style>
  <w:style w:type="character" w:customStyle="1" w:styleId="Pagrindiniotekstotrauka3Diagrama1">
    <w:name w:val="Pagrindinio teksto įtrauka 3 Diagrama1"/>
    <w:rsid w:val="00FC03BA"/>
    <w:rPr>
      <w:sz w:val="16"/>
      <w:szCs w:val="16"/>
      <w:lang w:eastAsia="en-US"/>
    </w:rPr>
  </w:style>
  <w:style w:type="character" w:customStyle="1" w:styleId="BodyTextIndent3Char1">
    <w:name w:val="Body Text Indent 3 Char1"/>
    <w:uiPriority w:val="99"/>
    <w:semiHidden/>
    <w:rsid w:val="00FC03BA"/>
    <w:rPr>
      <w:rFonts w:ascii="Calibri" w:eastAsia="Calibri" w:hAnsi="Calibri" w:cs="Times New Roman" w:hint="default"/>
      <w:sz w:val="16"/>
      <w:szCs w:val="16"/>
    </w:rPr>
  </w:style>
  <w:style w:type="character" w:customStyle="1" w:styleId="PaprastasistekstasDiagrama1">
    <w:name w:val="Paprastasis tekstas Diagrama1"/>
    <w:uiPriority w:val="99"/>
    <w:semiHidden/>
    <w:rsid w:val="00FC03BA"/>
    <w:rPr>
      <w:rFonts w:ascii="Consolas" w:hAnsi="Consolas" w:hint="default"/>
      <w:sz w:val="21"/>
      <w:szCs w:val="21"/>
      <w:lang w:eastAsia="en-US"/>
    </w:rPr>
  </w:style>
  <w:style w:type="character" w:customStyle="1" w:styleId="PlainTextChar1">
    <w:name w:val="Plain Text Char1"/>
    <w:uiPriority w:val="99"/>
    <w:semiHidden/>
    <w:rsid w:val="00FC03BA"/>
    <w:rPr>
      <w:rFonts w:ascii="Consolas" w:eastAsia="Calibri" w:hAnsi="Consolas" w:cs="Times New Roman" w:hint="default"/>
      <w:sz w:val="21"/>
      <w:szCs w:val="21"/>
    </w:rPr>
  </w:style>
  <w:style w:type="character" w:customStyle="1" w:styleId="KomentarotemaDiagrama1">
    <w:name w:val="Komentaro tema Diagrama1"/>
    <w:uiPriority w:val="99"/>
    <w:semiHidden/>
    <w:rsid w:val="00FC03BA"/>
    <w:rPr>
      <w:rFonts w:ascii="Times New Roman" w:eastAsia="Calibri" w:hAnsi="Times New Roman" w:cs="Times New Roman"/>
      <w:b/>
      <w:bCs/>
      <w:sz w:val="20"/>
      <w:szCs w:val="20"/>
      <w:lang w:eastAsia="en-US"/>
    </w:rPr>
  </w:style>
  <w:style w:type="character" w:customStyle="1" w:styleId="CommentSubjectChar1">
    <w:name w:val="Comment Subject Char1"/>
    <w:uiPriority w:val="99"/>
    <w:semiHidden/>
    <w:rsid w:val="00FC03BA"/>
    <w:rPr>
      <w:rFonts w:ascii="Calibri" w:eastAsia="Calibri" w:hAnsi="Calibri" w:cs="Times New Roman" w:hint="default"/>
      <w:b/>
      <w:bCs/>
      <w:sz w:val="20"/>
      <w:szCs w:val="20"/>
      <w:lang w:eastAsia="en-US"/>
    </w:rPr>
  </w:style>
  <w:style w:type="character" w:customStyle="1" w:styleId="DebesliotekstasDiagrama1">
    <w:name w:val="Debesėlio tekstas Diagrama1"/>
    <w:semiHidden/>
    <w:rsid w:val="00FC03BA"/>
    <w:rPr>
      <w:rFonts w:ascii="Tahoma" w:hAnsi="Tahoma" w:cs="Tahoma" w:hint="default"/>
      <w:sz w:val="16"/>
      <w:szCs w:val="16"/>
      <w:lang w:eastAsia="en-US"/>
    </w:rPr>
  </w:style>
  <w:style w:type="character" w:customStyle="1" w:styleId="BalloonTextChar1">
    <w:name w:val="Balloon Text Char1"/>
    <w:uiPriority w:val="99"/>
    <w:semiHidden/>
    <w:rsid w:val="00FC03BA"/>
    <w:rPr>
      <w:rFonts w:ascii="Tahoma" w:eastAsia="Calibri" w:hAnsi="Tahoma" w:cs="Tahoma" w:hint="default"/>
      <w:sz w:val="16"/>
      <w:szCs w:val="16"/>
    </w:rPr>
  </w:style>
  <w:style w:type="character" w:customStyle="1" w:styleId="typewriter">
    <w:name w:val="typewriter"/>
    <w:basedOn w:val="Numatytasispastraiposriftas"/>
    <w:rsid w:val="00FC03BA"/>
  </w:style>
  <w:style w:type="character" w:customStyle="1" w:styleId="spelle">
    <w:name w:val="spelle"/>
    <w:basedOn w:val="Numatytasispastraiposriftas"/>
    <w:rsid w:val="00FC03BA"/>
  </w:style>
  <w:style w:type="character" w:customStyle="1" w:styleId="FontStyle23">
    <w:name w:val="Font Style23"/>
    <w:rsid w:val="00FC03BA"/>
    <w:rPr>
      <w:rFonts w:ascii="Times New Roman" w:hAnsi="Times New Roman" w:cs="Times New Roman" w:hint="default"/>
      <w:sz w:val="24"/>
      <w:szCs w:val="24"/>
    </w:rPr>
  </w:style>
  <w:style w:type="character" w:customStyle="1" w:styleId="parahead1">
    <w:name w:val="parahead1"/>
    <w:rsid w:val="00FC03BA"/>
    <w:rPr>
      <w:rFonts w:ascii="Verdana" w:hAnsi="Verdana" w:hint="default"/>
      <w:b/>
      <w:bCs/>
      <w:color w:val="000000"/>
      <w:sz w:val="17"/>
      <w:szCs w:val="17"/>
    </w:rPr>
  </w:style>
  <w:style w:type="character" w:customStyle="1" w:styleId="FontStyle43">
    <w:name w:val="Font Style43"/>
    <w:rsid w:val="00FC03BA"/>
    <w:rPr>
      <w:rFonts w:ascii="Times New Roman" w:hAnsi="Times New Roman" w:cs="Times New Roman" w:hint="default"/>
      <w:sz w:val="18"/>
      <w:szCs w:val="18"/>
    </w:rPr>
  </w:style>
  <w:style w:type="character" w:customStyle="1" w:styleId="PlainTextChar">
    <w:name w:val="Plain Text Char"/>
    <w:semiHidden/>
    <w:rsid w:val="00FC03BA"/>
    <w:rPr>
      <w:rFonts w:ascii="Consolas" w:eastAsia="Calibri" w:hAnsi="Consolas" w:cs="Times New Roman" w:hint="default"/>
      <w:sz w:val="21"/>
      <w:szCs w:val="21"/>
      <w:lang w:val="lt-LT"/>
    </w:rPr>
  </w:style>
  <w:style w:type="character" w:customStyle="1" w:styleId="CommentSubjectChar">
    <w:name w:val="Comment Subject Char"/>
    <w:semiHidden/>
    <w:rsid w:val="00FC03BA"/>
    <w:rPr>
      <w:rFonts w:ascii="Times New Roman" w:eastAsia="Calibri" w:hAnsi="Times New Roman" w:cs="Times New Roman" w:hint="default"/>
      <w:b/>
      <w:bCs/>
      <w:sz w:val="20"/>
      <w:szCs w:val="20"/>
      <w:lang w:val="lt-LT" w:eastAsia="en-US"/>
    </w:rPr>
  </w:style>
  <w:style w:type="character" w:customStyle="1" w:styleId="tblrowlbl1">
    <w:name w:val="tblrowlbl1"/>
    <w:rsid w:val="00FC03BA"/>
    <w:rPr>
      <w:rFonts w:ascii="Arial" w:hAnsi="Arial" w:cs="Arial" w:hint="default"/>
      <w:b/>
      <w:bCs/>
      <w:color w:val="000000"/>
      <w:sz w:val="18"/>
      <w:szCs w:val="18"/>
      <w:shd w:val="clear" w:color="auto" w:fill="FFFFFF"/>
    </w:rPr>
  </w:style>
  <w:style w:type="character" w:customStyle="1" w:styleId="Stilius1Diagrama">
    <w:name w:val="Stilius1 Diagrama"/>
    <w:rsid w:val="00FC03BA"/>
    <w:rPr>
      <w:rFonts w:ascii="Calibri" w:eastAsia="Calibri" w:hAnsi="Calibri" w:cs="Calibri" w:hint="default"/>
      <w:b/>
      <w:bCs w:val="0"/>
      <w:sz w:val="22"/>
      <w:szCs w:val="22"/>
      <w:lang w:val="x-none" w:eastAsia="en-US"/>
    </w:rPr>
  </w:style>
  <w:style w:type="character" w:customStyle="1" w:styleId="Stilius2Diagrama">
    <w:name w:val="Stilius2 Diagrama"/>
    <w:rsid w:val="00FC03BA"/>
    <w:rPr>
      <w:rFonts w:ascii="Calibri" w:eastAsia="Calibri" w:hAnsi="Calibri" w:cs="Calibri" w:hint="default"/>
      <w:sz w:val="22"/>
      <w:szCs w:val="22"/>
      <w:lang w:eastAsia="en-US"/>
    </w:rPr>
  </w:style>
  <w:style w:type="character" w:customStyle="1" w:styleId="Stilius3Diagrama">
    <w:name w:val="Stilius3 Diagrama"/>
    <w:rsid w:val="00FC03BA"/>
    <w:rPr>
      <w:rFonts w:ascii="Calibri" w:eastAsia="Calibri" w:hAnsi="Calibri" w:cs="Calibri" w:hint="default"/>
      <w:sz w:val="22"/>
      <w:szCs w:val="22"/>
      <w:lang w:eastAsia="en-US"/>
    </w:rPr>
  </w:style>
  <w:style w:type="character" w:customStyle="1" w:styleId="Stilius4Diagrama">
    <w:name w:val="Stilius4 Diagrama"/>
    <w:rsid w:val="00FC03BA"/>
    <w:rPr>
      <w:rFonts w:ascii="Calibri" w:eastAsia="Calibri" w:hAnsi="Calibri" w:cs="Calibri" w:hint="default"/>
      <w:sz w:val="22"/>
      <w:szCs w:val="22"/>
      <w:lang w:val="x-none" w:eastAsia="en-US"/>
    </w:rPr>
  </w:style>
  <w:style w:type="character" w:customStyle="1" w:styleId="Stilius5Diagrama">
    <w:name w:val="Stilius5 Diagrama"/>
    <w:rsid w:val="00FC03BA"/>
    <w:rPr>
      <w:rFonts w:ascii="Calibri" w:eastAsia="Calibri" w:hAnsi="Calibri" w:cs="Calibri" w:hint="default"/>
      <w:b/>
      <w:bCs w:val="0"/>
      <w:sz w:val="28"/>
      <w:szCs w:val="28"/>
      <w:lang w:eastAsia="en-US"/>
    </w:rPr>
  </w:style>
  <w:style w:type="character" w:customStyle="1" w:styleId="HTMLiankstoformatuotasDiagrama1">
    <w:name w:val="HTML iš anksto formatuotas Diagrama1"/>
    <w:rsid w:val="00FC03BA"/>
    <w:rPr>
      <w:rFonts w:ascii="Calibri" w:eastAsia="Calibri" w:hAnsi="Calibri" w:cs="Calibri" w:hint="default"/>
      <w:sz w:val="28"/>
    </w:rPr>
  </w:style>
  <w:style w:type="character" w:customStyle="1" w:styleId="Pagrindinistekstas4Nepusjuodis">
    <w:name w:val="Pagrindinis tekstas (4) + Ne pusjuodis"/>
    <w:rsid w:val="00FC03BA"/>
    <w:rPr>
      <w:b/>
      <w:bCs/>
      <w:noProof/>
      <w:sz w:val="22"/>
      <w:szCs w:val="22"/>
      <w:shd w:val="clear" w:color="auto" w:fill="FFFFFF"/>
    </w:rPr>
  </w:style>
  <w:style w:type="character" w:customStyle="1" w:styleId="Temosantrat10">
    <w:name w:val="Temos antraštė #1"/>
    <w:rsid w:val="00FC03BA"/>
    <w:rPr>
      <w:b/>
      <w:bCs/>
      <w:shd w:val="clear" w:color="auto" w:fill="FFFFFF"/>
    </w:rPr>
  </w:style>
  <w:style w:type="character" w:customStyle="1" w:styleId="Temosantrat17">
    <w:name w:val="Temos antraštė #17"/>
    <w:rsid w:val="00FC03BA"/>
    <w:rPr>
      <w:b/>
      <w:bCs/>
      <w:noProof/>
      <w:sz w:val="22"/>
      <w:szCs w:val="22"/>
      <w:shd w:val="clear" w:color="auto" w:fill="FFFFFF"/>
    </w:rPr>
  </w:style>
  <w:style w:type="character" w:customStyle="1" w:styleId="Pagrindinistekstas6tk">
    <w:name w:val="Pagrindinis tekstas + 6 tšk."/>
    <w:aliases w:val="Išretinimas 50 tšk."/>
    <w:rsid w:val="00FC03BA"/>
    <w:rPr>
      <w:spacing w:val="1000"/>
      <w:sz w:val="12"/>
      <w:szCs w:val="12"/>
      <w:shd w:val="clear" w:color="auto" w:fill="FFFFFF"/>
    </w:rPr>
  </w:style>
  <w:style w:type="character" w:customStyle="1" w:styleId="PagrindinistekstasPusjuodis">
    <w:name w:val="Pagrindinis tekstas + Pusjuodis"/>
    <w:rsid w:val="00FC03BA"/>
    <w:rPr>
      <w:b/>
      <w:bCs/>
      <w:sz w:val="22"/>
      <w:szCs w:val="22"/>
      <w:shd w:val="clear" w:color="auto" w:fill="FFFFFF"/>
    </w:rPr>
  </w:style>
  <w:style w:type="character" w:customStyle="1" w:styleId="PagrindinistekstasPusjuodis13">
    <w:name w:val="Pagrindinis tekstas + Pusjuodis13"/>
    <w:rsid w:val="00FC03BA"/>
    <w:rPr>
      <w:b/>
      <w:bCs/>
      <w:sz w:val="22"/>
      <w:szCs w:val="22"/>
      <w:shd w:val="clear" w:color="auto" w:fill="FFFFFF"/>
    </w:rPr>
  </w:style>
  <w:style w:type="character" w:customStyle="1" w:styleId="PagrindinistekstasPusjuodis12">
    <w:name w:val="Pagrindinis tekstas + Pusjuodis12"/>
    <w:rsid w:val="00FC03BA"/>
    <w:rPr>
      <w:b/>
      <w:bCs/>
      <w:noProof/>
      <w:sz w:val="22"/>
      <w:szCs w:val="22"/>
      <w:shd w:val="clear" w:color="auto" w:fill="FFFFFF"/>
    </w:rPr>
  </w:style>
  <w:style w:type="character" w:customStyle="1" w:styleId="Temosantrat16">
    <w:name w:val="Temos antraštė #16"/>
    <w:rsid w:val="00FC03BA"/>
    <w:rPr>
      <w:b/>
      <w:bCs/>
      <w:noProof/>
      <w:sz w:val="22"/>
      <w:szCs w:val="22"/>
      <w:shd w:val="clear" w:color="auto" w:fill="FFFFFF"/>
    </w:rPr>
  </w:style>
  <w:style w:type="character" w:customStyle="1" w:styleId="PagrindinistekstasPusjuodis11">
    <w:name w:val="Pagrindinis tekstas + Pusjuodis11"/>
    <w:rsid w:val="00FC03BA"/>
    <w:rPr>
      <w:b/>
      <w:bCs/>
      <w:sz w:val="22"/>
      <w:szCs w:val="22"/>
      <w:shd w:val="clear" w:color="auto" w:fill="FFFFFF"/>
    </w:rPr>
  </w:style>
  <w:style w:type="character" w:customStyle="1" w:styleId="Temosantrat15">
    <w:name w:val="Temos antraštė #15"/>
    <w:rsid w:val="00FC03BA"/>
    <w:rPr>
      <w:b/>
      <w:bCs/>
      <w:noProof/>
      <w:sz w:val="22"/>
      <w:szCs w:val="22"/>
      <w:shd w:val="clear" w:color="auto" w:fill="FFFFFF"/>
    </w:rPr>
  </w:style>
  <w:style w:type="character" w:customStyle="1" w:styleId="PagrindinistekstasPusjuodis10">
    <w:name w:val="Pagrindinis tekstas + Pusjuodis10"/>
    <w:rsid w:val="00FC03BA"/>
    <w:rPr>
      <w:b/>
      <w:bCs/>
      <w:sz w:val="22"/>
      <w:szCs w:val="22"/>
      <w:shd w:val="clear" w:color="auto" w:fill="FFFFFF"/>
    </w:rPr>
  </w:style>
  <w:style w:type="character" w:customStyle="1" w:styleId="PagrindinistekstasPusjuodis9">
    <w:name w:val="Pagrindinis tekstas + Pusjuodis9"/>
    <w:rsid w:val="00FC03BA"/>
    <w:rPr>
      <w:b/>
      <w:bCs/>
      <w:sz w:val="22"/>
      <w:szCs w:val="22"/>
      <w:shd w:val="clear" w:color="auto" w:fill="FFFFFF"/>
    </w:rPr>
  </w:style>
  <w:style w:type="character" w:customStyle="1" w:styleId="Lentelsuraas20">
    <w:name w:val="Lentelės užrašas (2)"/>
    <w:rsid w:val="00FC03BA"/>
    <w:rPr>
      <w:b/>
      <w:bCs/>
      <w:noProof/>
      <w:sz w:val="22"/>
      <w:szCs w:val="22"/>
      <w:shd w:val="clear" w:color="auto" w:fill="FFFFFF"/>
    </w:rPr>
  </w:style>
  <w:style w:type="character" w:customStyle="1" w:styleId="Antratarbaporat11">
    <w:name w:val="Antraštė arba poraštė + 11"/>
    <w:aliases w:val="5 tšk.,Pusjuodis"/>
    <w:rsid w:val="00FC03BA"/>
    <w:rPr>
      <w:b/>
      <w:bCs/>
      <w:spacing w:val="0"/>
      <w:sz w:val="23"/>
      <w:szCs w:val="23"/>
      <w:shd w:val="clear" w:color="auto" w:fill="FFFFFF"/>
    </w:rPr>
  </w:style>
  <w:style w:type="character" w:customStyle="1" w:styleId="LentelsuraasPusjuodis">
    <w:name w:val="Lentelės užrašas + Pusjuodis"/>
    <w:rsid w:val="00FC03BA"/>
    <w:rPr>
      <w:b/>
      <w:bCs/>
      <w:sz w:val="22"/>
      <w:szCs w:val="22"/>
      <w:shd w:val="clear" w:color="auto" w:fill="FFFFFF"/>
    </w:rPr>
  </w:style>
  <w:style w:type="character" w:customStyle="1" w:styleId="LentelsuraasPusjuodis3">
    <w:name w:val="Lentelės užrašas + Pusjuodis3"/>
    <w:rsid w:val="00FC03BA"/>
    <w:rPr>
      <w:b/>
      <w:bCs/>
      <w:noProof/>
      <w:sz w:val="22"/>
      <w:szCs w:val="22"/>
      <w:shd w:val="clear" w:color="auto" w:fill="FFFFFF"/>
    </w:rPr>
  </w:style>
  <w:style w:type="character" w:customStyle="1" w:styleId="Lentelsuraas24">
    <w:name w:val="Lentelės užrašas (2)4"/>
    <w:rsid w:val="00FC03BA"/>
    <w:rPr>
      <w:b/>
      <w:bCs/>
      <w:sz w:val="22"/>
      <w:szCs w:val="22"/>
      <w:u w:val="single"/>
      <w:shd w:val="clear" w:color="auto" w:fill="FFFFFF"/>
    </w:rPr>
  </w:style>
  <w:style w:type="character" w:customStyle="1" w:styleId="Lentelsuraas23">
    <w:name w:val="Lentelės užrašas (2)3"/>
    <w:rsid w:val="00FC03BA"/>
    <w:rPr>
      <w:b/>
      <w:bCs/>
      <w:sz w:val="22"/>
      <w:szCs w:val="22"/>
      <w:u w:val="single"/>
      <w:shd w:val="clear" w:color="auto" w:fill="FFFFFF"/>
    </w:rPr>
  </w:style>
  <w:style w:type="character" w:customStyle="1" w:styleId="Pagrindinistekstas711tk">
    <w:name w:val="Pagrindinis tekstas (7) + 11 tšk."/>
    <w:aliases w:val="Išretinimas 0 tšk."/>
    <w:rsid w:val="00FC03BA"/>
    <w:rPr>
      <w:b/>
      <w:bCs/>
      <w:noProof/>
      <w:spacing w:val="0"/>
      <w:sz w:val="22"/>
      <w:szCs w:val="22"/>
      <w:shd w:val="clear" w:color="auto" w:fill="FFFFFF"/>
    </w:rPr>
  </w:style>
  <w:style w:type="character" w:customStyle="1" w:styleId="Pagrindinistekstas7Iretinimas0tk">
    <w:name w:val="Pagrindinis tekstas (7) + Išretinimas 0 tšk."/>
    <w:rsid w:val="00FC03BA"/>
    <w:rPr>
      <w:b/>
      <w:bCs/>
      <w:noProof/>
      <w:spacing w:val="0"/>
      <w:sz w:val="14"/>
      <w:szCs w:val="14"/>
      <w:shd w:val="clear" w:color="auto" w:fill="FFFFFF"/>
    </w:rPr>
  </w:style>
  <w:style w:type="character" w:customStyle="1" w:styleId="PagrindinistekstasPusjuodis8">
    <w:name w:val="Pagrindinis tekstas + Pusjuodis8"/>
    <w:rsid w:val="00FC03BA"/>
    <w:rPr>
      <w:b/>
      <w:bCs/>
      <w:sz w:val="22"/>
      <w:szCs w:val="22"/>
      <w:shd w:val="clear" w:color="auto" w:fill="FFFFFF"/>
    </w:rPr>
  </w:style>
  <w:style w:type="character" w:customStyle="1" w:styleId="Pagrindinistekstas811tk">
    <w:name w:val="Pagrindinis tekstas (8) + 11 tšk."/>
    <w:aliases w:val="Ne mažos didžiosios raidės"/>
    <w:rsid w:val="00FC03BA"/>
    <w:rPr>
      <w:smallCaps/>
      <w:sz w:val="22"/>
      <w:szCs w:val="22"/>
      <w:shd w:val="clear" w:color="auto" w:fill="FFFFFF"/>
    </w:rPr>
  </w:style>
  <w:style w:type="character" w:customStyle="1" w:styleId="Temosantrat17tk">
    <w:name w:val="Temos antraštė #1 + 7 tšk."/>
    <w:rsid w:val="00FC03BA"/>
    <w:rPr>
      <w:b/>
      <w:bCs/>
      <w:noProof/>
      <w:sz w:val="14"/>
      <w:szCs w:val="14"/>
      <w:shd w:val="clear" w:color="auto" w:fill="FFFFFF"/>
    </w:rPr>
  </w:style>
  <w:style w:type="character" w:customStyle="1" w:styleId="PagrindinistekstasPusjuodis7">
    <w:name w:val="Pagrindinis tekstas + Pusjuodis7"/>
    <w:rsid w:val="00FC03BA"/>
    <w:rPr>
      <w:b/>
      <w:bCs/>
      <w:noProof/>
      <w:sz w:val="22"/>
      <w:szCs w:val="22"/>
      <w:shd w:val="clear" w:color="auto" w:fill="FFFFFF"/>
    </w:rPr>
  </w:style>
  <w:style w:type="character" w:customStyle="1" w:styleId="LentelsuraasPusjuodis2">
    <w:name w:val="Lentelės užrašas + Pusjuodis2"/>
    <w:rsid w:val="00FC03BA"/>
    <w:rPr>
      <w:b/>
      <w:bCs/>
      <w:sz w:val="22"/>
      <w:szCs w:val="22"/>
      <w:shd w:val="clear" w:color="auto" w:fill="FFFFFF"/>
    </w:rPr>
  </w:style>
  <w:style w:type="character" w:customStyle="1" w:styleId="LentelsuraasPusjuodis1">
    <w:name w:val="Lentelės užrašas + Pusjuodis1"/>
    <w:rsid w:val="00FC03BA"/>
    <w:rPr>
      <w:b/>
      <w:bCs/>
      <w:noProof/>
      <w:sz w:val="22"/>
      <w:szCs w:val="22"/>
      <w:shd w:val="clear" w:color="auto" w:fill="FFFFFF"/>
    </w:rPr>
  </w:style>
  <w:style w:type="character" w:customStyle="1" w:styleId="Lentelsuraas22">
    <w:name w:val="Lentelės užrašas (2)2"/>
    <w:rsid w:val="00FC03BA"/>
    <w:rPr>
      <w:b/>
      <w:bCs/>
      <w:shd w:val="clear" w:color="auto" w:fill="FFFFFF"/>
    </w:rPr>
  </w:style>
  <w:style w:type="character" w:customStyle="1" w:styleId="Pagrindinistekstas811tk1">
    <w:name w:val="Pagrindinis tekstas (8) + 11 tšk.1"/>
    <w:aliases w:val="Ne mažos didžiosios raidės1"/>
    <w:rsid w:val="00FC03BA"/>
    <w:rPr>
      <w:smallCaps/>
      <w:sz w:val="22"/>
      <w:szCs w:val="22"/>
      <w:shd w:val="clear" w:color="auto" w:fill="FFFFFF"/>
    </w:rPr>
  </w:style>
  <w:style w:type="character" w:customStyle="1" w:styleId="PagrindinistekstasPusjuodis6">
    <w:name w:val="Pagrindinis tekstas + Pusjuodis6"/>
    <w:rsid w:val="00FC03BA"/>
    <w:rPr>
      <w:b/>
      <w:bCs/>
      <w:sz w:val="22"/>
      <w:szCs w:val="22"/>
      <w:shd w:val="clear" w:color="auto" w:fill="FFFFFF"/>
    </w:rPr>
  </w:style>
  <w:style w:type="character" w:customStyle="1" w:styleId="PagrindinistekstasPusjuodis5">
    <w:name w:val="Pagrindinis tekstas + Pusjuodis5"/>
    <w:rsid w:val="00FC03BA"/>
    <w:rPr>
      <w:b/>
      <w:bCs/>
      <w:noProof/>
      <w:sz w:val="22"/>
      <w:szCs w:val="22"/>
      <w:shd w:val="clear" w:color="auto" w:fill="FFFFFF"/>
    </w:rPr>
  </w:style>
  <w:style w:type="character" w:customStyle="1" w:styleId="PagrindinistekstasPusjuodis4">
    <w:name w:val="Pagrindinis tekstas + Pusjuodis4"/>
    <w:rsid w:val="00FC03BA"/>
    <w:rPr>
      <w:b/>
      <w:bCs/>
      <w:sz w:val="22"/>
      <w:szCs w:val="22"/>
      <w:shd w:val="clear" w:color="auto" w:fill="FFFFFF"/>
    </w:rPr>
  </w:style>
  <w:style w:type="character" w:customStyle="1" w:styleId="PagrindinistekstasPusjuodis3">
    <w:name w:val="Pagrindinis tekstas + Pusjuodis3"/>
    <w:rsid w:val="00FC03BA"/>
    <w:rPr>
      <w:b/>
      <w:bCs/>
      <w:noProof/>
      <w:sz w:val="22"/>
      <w:szCs w:val="22"/>
      <w:shd w:val="clear" w:color="auto" w:fill="FFFFFF"/>
    </w:rPr>
  </w:style>
  <w:style w:type="character" w:customStyle="1" w:styleId="Temosantrat14">
    <w:name w:val="Temos antraštė #14"/>
    <w:rsid w:val="00FC03BA"/>
    <w:rPr>
      <w:b/>
      <w:bCs/>
      <w:noProof/>
      <w:sz w:val="22"/>
      <w:szCs w:val="22"/>
      <w:shd w:val="clear" w:color="auto" w:fill="FFFFFF"/>
    </w:rPr>
  </w:style>
  <w:style w:type="character" w:customStyle="1" w:styleId="PagrindinistekstasPusjuodis2">
    <w:name w:val="Pagrindinis tekstas + Pusjuodis2"/>
    <w:rsid w:val="00FC03BA"/>
    <w:rPr>
      <w:b/>
      <w:bCs/>
      <w:sz w:val="22"/>
      <w:szCs w:val="22"/>
      <w:shd w:val="clear" w:color="auto" w:fill="FFFFFF"/>
    </w:rPr>
  </w:style>
  <w:style w:type="character" w:customStyle="1" w:styleId="PagrindinistekstasPusjuodis1">
    <w:name w:val="Pagrindinis tekstas + Pusjuodis1"/>
    <w:rsid w:val="00FC03BA"/>
    <w:rPr>
      <w:b/>
      <w:bCs/>
      <w:sz w:val="22"/>
      <w:szCs w:val="22"/>
      <w:shd w:val="clear" w:color="auto" w:fill="FFFFFF"/>
    </w:rPr>
  </w:style>
  <w:style w:type="character" w:customStyle="1" w:styleId="Pagrindinistekstas711">
    <w:name w:val="Pagrindinis tekstas (7) + 11"/>
    <w:aliases w:val="5 tšk.1,Išretinimas 0 tšk.1"/>
    <w:rsid w:val="00FC03BA"/>
    <w:rPr>
      <w:b/>
      <w:bCs/>
      <w:noProof/>
      <w:spacing w:val="0"/>
      <w:sz w:val="23"/>
      <w:szCs w:val="23"/>
      <w:shd w:val="clear" w:color="auto" w:fill="FFFFFF"/>
    </w:rPr>
  </w:style>
  <w:style w:type="character" w:customStyle="1" w:styleId="Temosantrat13">
    <w:name w:val="Temos antraštė #13"/>
    <w:rsid w:val="00FC03BA"/>
    <w:rPr>
      <w:b/>
      <w:bCs/>
      <w:noProof/>
      <w:sz w:val="22"/>
      <w:szCs w:val="22"/>
      <w:shd w:val="clear" w:color="auto" w:fill="FFFFFF"/>
    </w:rPr>
  </w:style>
  <w:style w:type="character" w:customStyle="1" w:styleId="Temosantrat12">
    <w:name w:val="Temos antraštė #12"/>
    <w:rsid w:val="00FC03BA"/>
    <w:rPr>
      <w:b/>
      <w:bCs/>
      <w:noProof/>
      <w:sz w:val="22"/>
      <w:szCs w:val="22"/>
      <w:shd w:val="clear" w:color="auto" w:fill="FFFFFF"/>
    </w:rPr>
  </w:style>
  <w:style w:type="character" w:customStyle="1" w:styleId="PagrindinistekstasPusjuodis18">
    <w:name w:val="Pagrindinis tekstas + Pusjuodis18"/>
    <w:rsid w:val="00FC03BA"/>
    <w:rPr>
      <w:b/>
      <w:bCs/>
      <w:sz w:val="19"/>
      <w:szCs w:val="19"/>
      <w:shd w:val="clear" w:color="auto" w:fill="FFFFFF"/>
    </w:rPr>
  </w:style>
  <w:style w:type="character" w:customStyle="1" w:styleId="PagrindinistekstasPusjuodis17">
    <w:name w:val="Pagrindinis tekstas + Pusjuodis17"/>
    <w:rsid w:val="00FC03BA"/>
    <w:rPr>
      <w:b/>
      <w:bCs/>
      <w:noProof/>
      <w:sz w:val="19"/>
      <w:szCs w:val="19"/>
      <w:shd w:val="clear" w:color="auto" w:fill="FFFFFF"/>
    </w:rPr>
  </w:style>
  <w:style w:type="character" w:customStyle="1" w:styleId="Temosantrat28">
    <w:name w:val="Temos antraštė #28"/>
    <w:rsid w:val="00FC03BA"/>
    <w:rPr>
      <w:b/>
      <w:bCs/>
      <w:sz w:val="19"/>
      <w:szCs w:val="19"/>
      <w:shd w:val="clear" w:color="auto" w:fill="FFFFFF"/>
    </w:rPr>
  </w:style>
  <w:style w:type="character" w:customStyle="1" w:styleId="Pagrindinistekstas43">
    <w:name w:val="Pagrindinis tekstas (4)3"/>
    <w:rsid w:val="00FC03BA"/>
    <w:rPr>
      <w:b/>
      <w:bCs/>
      <w:sz w:val="19"/>
      <w:szCs w:val="19"/>
      <w:shd w:val="clear" w:color="auto" w:fill="FFFFFF"/>
    </w:rPr>
  </w:style>
  <w:style w:type="character" w:customStyle="1" w:styleId="Temosantrat20">
    <w:name w:val="Temos antraštė #2"/>
    <w:rsid w:val="00FC03BA"/>
    <w:rPr>
      <w:rFonts w:ascii="Times New Roman" w:hAnsi="Times New Roman" w:cs="Times New Roman" w:hint="default"/>
      <w:b w:val="0"/>
      <w:bCs w:val="0"/>
      <w:spacing w:val="0"/>
      <w:sz w:val="19"/>
      <w:szCs w:val="19"/>
      <w:u w:val="single"/>
      <w:shd w:val="clear" w:color="auto" w:fill="FFFFFF"/>
    </w:rPr>
  </w:style>
  <w:style w:type="character" w:customStyle="1" w:styleId="Temosantrat234">
    <w:name w:val="Temos antraštė #234"/>
    <w:rsid w:val="00FC03BA"/>
    <w:rPr>
      <w:rFonts w:ascii="Times New Roman" w:hAnsi="Times New Roman" w:cs="Times New Roman" w:hint="default"/>
      <w:b w:val="0"/>
      <w:bCs w:val="0"/>
      <w:spacing w:val="0"/>
      <w:sz w:val="19"/>
      <w:szCs w:val="19"/>
      <w:shd w:val="clear" w:color="auto" w:fill="FFFFFF"/>
    </w:rPr>
  </w:style>
  <w:style w:type="character" w:customStyle="1" w:styleId="Temosantrat233">
    <w:name w:val="Temos antraštė #233"/>
    <w:rsid w:val="00FC03BA"/>
    <w:rPr>
      <w:rFonts w:ascii="Times New Roman" w:hAnsi="Times New Roman" w:cs="Times New Roman" w:hint="default"/>
      <w:b w:val="0"/>
      <w:bCs w:val="0"/>
      <w:spacing w:val="0"/>
      <w:sz w:val="19"/>
      <w:szCs w:val="19"/>
      <w:shd w:val="clear" w:color="auto" w:fill="FFFFFF"/>
    </w:rPr>
  </w:style>
  <w:style w:type="character" w:customStyle="1" w:styleId="PagrindinistekstasPusjuodis41">
    <w:name w:val="Pagrindinis tekstas + Pusjuodis41"/>
    <w:rsid w:val="00FC03BA"/>
    <w:rPr>
      <w:b/>
      <w:bCs/>
      <w:sz w:val="19"/>
      <w:szCs w:val="19"/>
      <w:shd w:val="clear" w:color="auto" w:fill="FFFFFF"/>
    </w:rPr>
  </w:style>
  <w:style w:type="character" w:customStyle="1" w:styleId="PagrindinistekstasPusjuodis40">
    <w:name w:val="Pagrindinis tekstas + Pusjuodis40"/>
    <w:rsid w:val="00FC03BA"/>
    <w:rPr>
      <w:b/>
      <w:bCs/>
      <w:noProof/>
      <w:sz w:val="19"/>
      <w:szCs w:val="19"/>
      <w:shd w:val="clear" w:color="auto" w:fill="FFFFFF"/>
    </w:rPr>
  </w:style>
  <w:style w:type="character" w:customStyle="1" w:styleId="Pagrindinistekstas22">
    <w:name w:val="Pagrindinis tekstas2"/>
    <w:rsid w:val="00FC03BA"/>
    <w:rPr>
      <w:sz w:val="19"/>
      <w:szCs w:val="19"/>
      <w:u w:val="single"/>
      <w:shd w:val="clear" w:color="auto" w:fill="FFFFFF"/>
    </w:rPr>
  </w:style>
  <w:style w:type="character" w:customStyle="1" w:styleId="PagrindinistekstasPusjuodis39">
    <w:name w:val="Pagrindinis tekstas + Pusjuodis39"/>
    <w:rsid w:val="00FC03BA"/>
    <w:rPr>
      <w:b/>
      <w:bCs/>
      <w:sz w:val="19"/>
      <w:szCs w:val="19"/>
      <w:shd w:val="clear" w:color="auto" w:fill="FFFFFF"/>
    </w:rPr>
  </w:style>
  <w:style w:type="character" w:customStyle="1" w:styleId="PagrindinistekstasPusjuodis38">
    <w:name w:val="Pagrindinis tekstas + Pusjuodis38"/>
    <w:rsid w:val="00FC03BA"/>
    <w:rPr>
      <w:b/>
      <w:bCs/>
      <w:noProof/>
      <w:sz w:val="19"/>
      <w:szCs w:val="19"/>
      <w:shd w:val="clear" w:color="auto" w:fill="FFFFFF"/>
    </w:rPr>
  </w:style>
  <w:style w:type="character" w:customStyle="1" w:styleId="Temosantrat232">
    <w:name w:val="Temos antraštė #232"/>
    <w:rsid w:val="00FC03BA"/>
    <w:rPr>
      <w:rFonts w:ascii="Times New Roman" w:hAnsi="Times New Roman" w:cs="Times New Roman" w:hint="default"/>
      <w:b w:val="0"/>
      <w:bCs w:val="0"/>
      <w:noProof/>
      <w:spacing w:val="0"/>
      <w:sz w:val="19"/>
      <w:szCs w:val="19"/>
      <w:shd w:val="clear" w:color="auto" w:fill="FFFFFF"/>
    </w:rPr>
  </w:style>
  <w:style w:type="character" w:customStyle="1" w:styleId="PagrindinistekstasPusjuodis37">
    <w:name w:val="Pagrindinis tekstas + Pusjuodis37"/>
    <w:rsid w:val="00FC03BA"/>
    <w:rPr>
      <w:b/>
      <w:bCs/>
      <w:sz w:val="19"/>
      <w:szCs w:val="19"/>
      <w:shd w:val="clear" w:color="auto" w:fill="FFFFFF"/>
    </w:rPr>
  </w:style>
  <w:style w:type="character" w:customStyle="1" w:styleId="PagrindinistekstasPusjuodis36">
    <w:name w:val="Pagrindinis tekstas + Pusjuodis36"/>
    <w:rsid w:val="00FC03BA"/>
    <w:rPr>
      <w:b/>
      <w:bCs/>
      <w:noProof/>
      <w:sz w:val="19"/>
      <w:szCs w:val="19"/>
      <w:shd w:val="clear" w:color="auto" w:fill="FFFFFF"/>
    </w:rPr>
  </w:style>
  <w:style w:type="character" w:customStyle="1" w:styleId="normal-h">
    <w:name w:val="normal-h"/>
    <w:basedOn w:val="Numatytasispastraiposriftas"/>
    <w:rsid w:val="00FC03BA"/>
  </w:style>
  <w:style w:type="character" w:customStyle="1" w:styleId="Temosantrat231">
    <w:name w:val="Temos antraštė #231"/>
    <w:rsid w:val="00FC03BA"/>
    <w:rPr>
      <w:rFonts w:ascii="Times New Roman" w:hAnsi="Times New Roman" w:cs="Times New Roman" w:hint="default"/>
      <w:b w:val="0"/>
      <w:bCs w:val="0"/>
      <w:spacing w:val="0"/>
      <w:sz w:val="19"/>
      <w:szCs w:val="19"/>
      <w:u w:val="single"/>
      <w:shd w:val="clear" w:color="auto" w:fill="FFFFFF"/>
    </w:rPr>
  </w:style>
  <w:style w:type="character" w:customStyle="1" w:styleId="Temosantrat230">
    <w:name w:val="Temos antraštė #230"/>
    <w:rsid w:val="00FC03BA"/>
    <w:rPr>
      <w:rFonts w:ascii="Times New Roman" w:hAnsi="Times New Roman" w:cs="Times New Roman" w:hint="default"/>
      <w:b w:val="0"/>
      <w:bCs w:val="0"/>
      <w:noProof/>
      <w:spacing w:val="0"/>
      <w:sz w:val="19"/>
      <w:szCs w:val="19"/>
      <w:u w:val="single"/>
      <w:shd w:val="clear" w:color="auto" w:fill="FFFFFF"/>
    </w:rPr>
  </w:style>
  <w:style w:type="character" w:customStyle="1" w:styleId="Temosantrat229">
    <w:name w:val="Temos antraštė #229"/>
    <w:rsid w:val="00FC03BA"/>
    <w:rPr>
      <w:rFonts w:ascii="Times New Roman" w:hAnsi="Times New Roman" w:cs="Times New Roman" w:hint="default"/>
      <w:b w:val="0"/>
      <w:bCs w:val="0"/>
      <w:noProof/>
      <w:spacing w:val="0"/>
      <w:sz w:val="19"/>
      <w:szCs w:val="19"/>
      <w:shd w:val="clear" w:color="auto" w:fill="FFFFFF"/>
    </w:rPr>
  </w:style>
  <w:style w:type="character" w:customStyle="1" w:styleId="Temosantrat228">
    <w:name w:val="Temos antraštė #228"/>
    <w:rsid w:val="00FC03BA"/>
    <w:rPr>
      <w:rFonts w:ascii="Times New Roman" w:hAnsi="Times New Roman" w:cs="Times New Roman" w:hint="default"/>
      <w:b w:val="0"/>
      <w:bCs w:val="0"/>
      <w:noProof/>
      <w:spacing w:val="0"/>
      <w:sz w:val="19"/>
      <w:szCs w:val="19"/>
      <w:shd w:val="clear" w:color="auto" w:fill="FFFFFF"/>
    </w:rPr>
  </w:style>
  <w:style w:type="character" w:customStyle="1" w:styleId="PagrindinistekstasPusjuodis35">
    <w:name w:val="Pagrindinis tekstas + Pusjuodis35"/>
    <w:rsid w:val="00FC03BA"/>
    <w:rPr>
      <w:b/>
      <w:bCs/>
      <w:sz w:val="19"/>
      <w:szCs w:val="19"/>
      <w:shd w:val="clear" w:color="auto" w:fill="FFFFFF"/>
    </w:rPr>
  </w:style>
  <w:style w:type="character" w:customStyle="1" w:styleId="Temosantrat227">
    <w:name w:val="Temos antraštė #227"/>
    <w:rsid w:val="00FC03BA"/>
    <w:rPr>
      <w:rFonts w:ascii="Times New Roman" w:hAnsi="Times New Roman" w:cs="Times New Roman" w:hint="default"/>
      <w:b w:val="0"/>
      <w:bCs w:val="0"/>
      <w:noProof/>
      <w:spacing w:val="0"/>
      <w:sz w:val="19"/>
      <w:szCs w:val="19"/>
      <w:shd w:val="clear" w:color="auto" w:fill="FFFFFF"/>
    </w:rPr>
  </w:style>
  <w:style w:type="character" w:customStyle="1" w:styleId="googqs-tidbit1">
    <w:name w:val="goog_qs-tidbit1"/>
    <w:rsid w:val="00FC03BA"/>
    <w:rPr>
      <w:vanish w:val="0"/>
      <w:webHidden w:val="0"/>
      <w:specVanish w:val="0"/>
    </w:rPr>
  </w:style>
  <w:style w:type="character" w:customStyle="1" w:styleId="PagrindinistekstasPusjuodis34">
    <w:name w:val="Pagrindinis tekstas + Pusjuodis34"/>
    <w:rsid w:val="00FC03BA"/>
    <w:rPr>
      <w:rFonts w:ascii="Times New Roman" w:hAnsi="Times New Roman" w:cs="Times New Roman" w:hint="default"/>
      <w:b/>
      <w:bCs/>
      <w:sz w:val="19"/>
      <w:szCs w:val="19"/>
      <w:shd w:val="clear" w:color="auto" w:fill="FFFFFF"/>
    </w:rPr>
  </w:style>
  <w:style w:type="character" w:customStyle="1" w:styleId="PagrindinistekstasPusjuodis33">
    <w:name w:val="Pagrindinis tekstas + Pusjuodis33"/>
    <w:rsid w:val="00FC03BA"/>
    <w:rPr>
      <w:rFonts w:ascii="Times New Roman" w:hAnsi="Times New Roman" w:cs="Times New Roman" w:hint="default"/>
      <w:b/>
      <w:bCs/>
      <w:noProof/>
      <w:sz w:val="19"/>
      <w:szCs w:val="19"/>
      <w:shd w:val="clear" w:color="auto" w:fill="FFFFFF"/>
    </w:rPr>
  </w:style>
  <w:style w:type="character" w:customStyle="1" w:styleId="PagrindinistekstasPusjuodis32">
    <w:name w:val="Pagrindinis tekstas + Pusjuodis32"/>
    <w:rsid w:val="00FC03BA"/>
    <w:rPr>
      <w:rFonts w:ascii="Times New Roman" w:hAnsi="Times New Roman" w:cs="Times New Roman" w:hint="default"/>
      <w:b/>
      <w:bCs/>
      <w:sz w:val="19"/>
      <w:szCs w:val="19"/>
      <w:shd w:val="clear" w:color="auto" w:fill="FFFFFF"/>
    </w:rPr>
  </w:style>
  <w:style w:type="character" w:customStyle="1" w:styleId="PagrindinistekstasPusjuodis31">
    <w:name w:val="Pagrindinis tekstas + Pusjuodis31"/>
    <w:rsid w:val="00FC03BA"/>
    <w:rPr>
      <w:rFonts w:ascii="Times New Roman" w:hAnsi="Times New Roman" w:cs="Times New Roman" w:hint="default"/>
      <w:b/>
      <w:bCs/>
      <w:noProof/>
      <w:sz w:val="19"/>
      <w:szCs w:val="19"/>
      <w:shd w:val="clear" w:color="auto" w:fill="FFFFFF"/>
    </w:rPr>
  </w:style>
  <w:style w:type="character" w:customStyle="1" w:styleId="fontstyle15">
    <w:name w:val="fontstyle15"/>
    <w:basedOn w:val="Numatytasispastraiposriftas"/>
    <w:rsid w:val="00FC03BA"/>
  </w:style>
  <w:style w:type="character" w:customStyle="1" w:styleId="Pagrindinistekstas2Diagrama1">
    <w:name w:val="Pagrindinis tekstas 2 Diagrama1"/>
    <w:semiHidden/>
    <w:rsid w:val="00FC03BA"/>
    <w:rPr>
      <w:sz w:val="24"/>
      <w:szCs w:val="24"/>
      <w:lang w:val="en-GB" w:eastAsia="x-none"/>
    </w:rPr>
  </w:style>
  <w:style w:type="character" w:customStyle="1" w:styleId="Absatz-Standardschriftart">
    <w:name w:val="Absatz-Standardschriftart"/>
    <w:rsid w:val="00FC03BA"/>
  </w:style>
  <w:style w:type="character" w:customStyle="1" w:styleId="PavadinimasDiagrama1">
    <w:name w:val="Pavadinimas Diagrama1"/>
    <w:uiPriority w:val="10"/>
    <w:rsid w:val="00FC03BA"/>
    <w:rPr>
      <w:rFonts w:ascii="Cambria" w:eastAsia="Times New Roman" w:hAnsi="Cambria" w:cs="Times New Roman" w:hint="default"/>
      <w:color w:val="17365D"/>
      <w:spacing w:val="5"/>
      <w:kern w:val="28"/>
      <w:sz w:val="52"/>
      <w:szCs w:val="52"/>
      <w:lang w:val="en-GB" w:eastAsia="en-US"/>
    </w:rPr>
  </w:style>
  <w:style w:type="character" w:customStyle="1" w:styleId="TitleChar1">
    <w:name w:val="Title Char1"/>
    <w:rsid w:val="00FC03BA"/>
    <w:rPr>
      <w:rFonts w:ascii="Cambria" w:eastAsia="Times New Roman" w:hAnsi="Cambria" w:cs="Times New Roman" w:hint="default"/>
      <w:b/>
      <w:bCs/>
      <w:kern w:val="28"/>
      <w:sz w:val="32"/>
      <w:szCs w:val="32"/>
      <w:lang w:val="en-GB"/>
    </w:rPr>
  </w:style>
  <w:style w:type="paragraph" w:customStyle="1" w:styleId="Pagrindinistekstas42">
    <w:name w:val="Pagrindinis tekstas4"/>
    <w:rsid w:val="00FC03BA"/>
    <w:pPr>
      <w:snapToGrid w:val="0"/>
      <w:ind w:firstLine="312"/>
      <w:jc w:val="both"/>
    </w:pPr>
    <w:rPr>
      <w:rFonts w:ascii="TimesLT" w:eastAsia="Times New Roman" w:hAnsi="TimesLT"/>
      <w:lang w:val="en-US" w:eastAsia="en-US"/>
    </w:rPr>
  </w:style>
  <w:style w:type="paragraph" w:customStyle="1" w:styleId="1">
    <w:name w:val="Стиль1"/>
    <w:basedOn w:val="prastasis"/>
    <w:rsid w:val="00FC03BA"/>
    <w:pPr>
      <w:suppressAutoHyphens w:val="0"/>
      <w:spacing w:after="0" w:line="240" w:lineRule="auto"/>
      <w:jc w:val="center"/>
    </w:pPr>
    <w:rPr>
      <w:rFonts w:eastAsia="Times New Roman"/>
      <w:szCs w:val="20"/>
      <w:lang w:val="ru-RU"/>
    </w:rPr>
  </w:style>
  <w:style w:type="character" w:customStyle="1" w:styleId="UnresolvedMention1">
    <w:name w:val="Unresolved Mention1"/>
    <w:basedOn w:val="Numatytasispastraiposriftas"/>
    <w:uiPriority w:val="99"/>
    <w:semiHidden/>
    <w:unhideWhenUsed/>
    <w:rsid w:val="00FC03BA"/>
    <w:rPr>
      <w:color w:val="808080"/>
      <w:shd w:val="clear" w:color="auto" w:fill="E6E6E6"/>
    </w:rPr>
  </w:style>
  <w:style w:type="character" w:customStyle="1" w:styleId="pildymui">
    <w:name w:val="pildymui"/>
    <w:basedOn w:val="Numatytasispastraiposriftas"/>
    <w:rsid w:val="00FC03BA"/>
  </w:style>
  <w:style w:type="character" w:customStyle="1" w:styleId="Internetlink">
    <w:name w:val="Internet link"/>
    <w:rsid w:val="00FC03BA"/>
    <w:rPr>
      <w:color w:val="000080"/>
      <w:u w:val="single"/>
    </w:rPr>
  </w:style>
  <w:style w:type="paragraph" w:customStyle="1" w:styleId="Pataisymai1">
    <w:name w:val="Pataisymai1"/>
    <w:next w:val="Pataisymai"/>
    <w:hidden/>
    <w:uiPriority w:val="99"/>
    <w:semiHidden/>
    <w:rsid w:val="00FC03BA"/>
    <w:rPr>
      <w:rFonts w:ascii="Times New Roman" w:eastAsia="Times New Roman" w:hAnsiTheme="minorHAnsi" w:cstheme="minorBidi"/>
      <w:sz w:val="24"/>
      <w:szCs w:val="24"/>
      <w:lang w:eastAsia="en-US"/>
    </w:rPr>
  </w:style>
  <w:style w:type="character" w:customStyle="1" w:styleId="Nerykuspabraukimas1">
    <w:name w:val="Neryškus pabraukimas1"/>
    <w:basedOn w:val="Numatytasispastraiposriftas"/>
    <w:uiPriority w:val="19"/>
    <w:qFormat/>
    <w:rsid w:val="00FC03BA"/>
    <w:rPr>
      <w:i/>
      <w:iCs/>
      <w:color w:val="595959"/>
    </w:rPr>
  </w:style>
  <w:style w:type="paragraph" w:customStyle="1" w:styleId="Antrat10">
    <w:name w:val="Antraštė1"/>
    <w:basedOn w:val="prastasis"/>
    <w:next w:val="prastasis"/>
    <w:uiPriority w:val="35"/>
    <w:semiHidden/>
    <w:unhideWhenUsed/>
    <w:qFormat/>
    <w:rsid w:val="00FC03BA"/>
    <w:pPr>
      <w:suppressAutoHyphens w:val="0"/>
      <w:spacing w:after="160" w:line="240" w:lineRule="auto"/>
    </w:pPr>
    <w:rPr>
      <w:rFonts w:asciiTheme="minorHAnsi" w:eastAsia="Times New Roman" w:hAnsiTheme="minorHAnsi" w:cstheme="minorBidi"/>
      <w:b/>
      <w:bCs/>
      <w:color w:val="404040"/>
      <w:sz w:val="16"/>
      <w:szCs w:val="16"/>
      <w:lang w:eastAsia="lt-LT"/>
    </w:rPr>
  </w:style>
  <w:style w:type="character" w:customStyle="1" w:styleId="Emfaz1">
    <w:name w:val="Emfazė1"/>
    <w:basedOn w:val="Numatytasispastraiposriftas"/>
    <w:qFormat/>
    <w:rsid w:val="00FC03BA"/>
    <w:rPr>
      <w:i/>
      <w:iCs/>
      <w:color w:val="000000"/>
    </w:rPr>
  </w:style>
  <w:style w:type="paragraph" w:customStyle="1" w:styleId="Betarp1">
    <w:name w:val="Be tarpų1"/>
    <w:next w:val="Betarp"/>
    <w:link w:val="BetarpDiagrama"/>
    <w:uiPriority w:val="1"/>
    <w:qFormat/>
    <w:rsid w:val="00FC03BA"/>
    <w:rPr>
      <w:rFonts w:asciiTheme="minorHAnsi" w:eastAsia="Times New Roman" w:hAnsiTheme="minorHAnsi" w:cstheme="minorBidi"/>
      <w:sz w:val="21"/>
      <w:szCs w:val="21"/>
    </w:rPr>
  </w:style>
  <w:style w:type="paragraph" w:customStyle="1" w:styleId="Citata1">
    <w:name w:val="Citata1"/>
    <w:basedOn w:val="prastasis"/>
    <w:next w:val="prastasis"/>
    <w:uiPriority w:val="29"/>
    <w:qFormat/>
    <w:rsid w:val="00FC03BA"/>
    <w:pPr>
      <w:suppressAutoHyphens w:val="0"/>
      <w:spacing w:before="160" w:after="160"/>
      <w:ind w:left="720" w:right="720"/>
      <w:jc w:val="center"/>
    </w:pPr>
    <w:rPr>
      <w:rFonts w:ascii="Cambria" w:eastAsia="Times New Roman" w:hAnsi="Cambria"/>
      <w:color w:val="000000"/>
      <w:szCs w:val="24"/>
      <w:lang w:eastAsia="lt-LT"/>
    </w:rPr>
  </w:style>
  <w:style w:type="character" w:customStyle="1" w:styleId="CitataDiagrama">
    <w:name w:val="Citata Diagrama"/>
    <w:basedOn w:val="Numatytasispastraiposriftas"/>
    <w:link w:val="Citata"/>
    <w:uiPriority w:val="29"/>
    <w:rsid w:val="00FC03BA"/>
    <w:rPr>
      <w:rFonts w:ascii="Cambria" w:eastAsia="Times New Roman" w:hAnsi="Cambria"/>
      <w:color w:val="000000"/>
      <w:sz w:val="24"/>
      <w:szCs w:val="24"/>
    </w:rPr>
  </w:style>
  <w:style w:type="paragraph" w:customStyle="1" w:styleId="Iskirtacitata1">
    <w:name w:val="Išskirta citata1"/>
    <w:basedOn w:val="prastasis"/>
    <w:next w:val="prastasis"/>
    <w:uiPriority w:val="30"/>
    <w:qFormat/>
    <w:rsid w:val="00FC03BA"/>
    <w:pPr>
      <w:pBdr>
        <w:top w:val="single" w:sz="24" w:space="4" w:color="C0504D"/>
      </w:pBdr>
      <w:suppressAutoHyphens w:val="0"/>
      <w:spacing w:before="240" w:after="240" w:line="240" w:lineRule="auto"/>
      <w:ind w:left="936" w:right="936"/>
      <w:jc w:val="center"/>
    </w:pPr>
    <w:rPr>
      <w:rFonts w:ascii="Cambria" w:eastAsia="Times New Roman" w:hAnsi="Cambria"/>
      <w:szCs w:val="24"/>
      <w:lang w:eastAsia="lt-LT"/>
    </w:rPr>
  </w:style>
  <w:style w:type="character" w:customStyle="1" w:styleId="IskirtacitataDiagrama">
    <w:name w:val="Išskirta citata Diagrama"/>
    <w:basedOn w:val="Numatytasispastraiposriftas"/>
    <w:link w:val="Iskirtacitata"/>
    <w:uiPriority w:val="30"/>
    <w:rsid w:val="00FC03BA"/>
    <w:rPr>
      <w:rFonts w:ascii="Cambria" w:eastAsia="Times New Roman" w:hAnsi="Cambria"/>
      <w:sz w:val="24"/>
      <w:szCs w:val="24"/>
    </w:rPr>
  </w:style>
  <w:style w:type="character" w:customStyle="1" w:styleId="Rykuspabraukimas1">
    <w:name w:val="Ryškus pabraukimas1"/>
    <w:basedOn w:val="Numatytasispastraiposriftas"/>
    <w:uiPriority w:val="21"/>
    <w:qFormat/>
    <w:rsid w:val="00FC03BA"/>
    <w:rPr>
      <w:b/>
      <w:bCs/>
      <w:i/>
      <w:iCs/>
      <w:caps w:val="0"/>
      <w:smallCaps w:val="0"/>
      <w:strike w:val="0"/>
      <w:dstrike w:val="0"/>
      <w:color w:val="C0504D"/>
    </w:rPr>
  </w:style>
  <w:style w:type="character" w:customStyle="1" w:styleId="Nerykinuoroda1">
    <w:name w:val="Neryški nuoroda1"/>
    <w:basedOn w:val="Numatytasispastraiposriftas"/>
    <w:uiPriority w:val="31"/>
    <w:qFormat/>
    <w:rsid w:val="00FC03BA"/>
    <w:rPr>
      <w:caps w:val="0"/>
      <w:smallCaps/>
      <w:color w:val="404040"/>
      <w:spacing w:val="0"/>
      <w:u w:val="single" w:color="7F7F7F"/>
    </w:rPr>
  </w:style>
  <w:style w:type="character" w:styleId="Rykinuoroda">
    <w:name w:val="Intense Reference"/>
    <w:basedOn w:val="Numatytasispastraiposriftas"/>
    <w:uiPriority w:val="32"/>
    <w:qFormat/>
    <w:rsid w:val="00FC03BA"/>
    <w:rPr>
      <w:b/>
      <w:bCs/>
      <w:caps w:val="0"/>
      <w:smallCaps/>
      <w:color w:val="auto"/>
      <w:spacing w:val="0"/>
      <w:u w:val="single"/>
    </w:rPr>
  </w:style>
  <w:style w:type="character" w:styleId="Knygospavadinimas">
    <w:name w:val="Book Title"/>
    <w:basedOn w:val="Numatytasispastraiposriftas"/>
    <w:uiPriority w:val="33"/>
    <w:qFormat/>
    <w:rsid w:val="00FC03BA"/>
    <w:rPr>
      <w:b/>
      <w:bCs/>
      <w:caps w:val="0"/>
      <w:smallCaps/>
      <w:spacing w:val="0"/>
    </w:rPr>
  </w:style>
  <w:style w:type="paragraph" w:customStyle="1" w:styleId="Turinioantrat1">
    <w:name w:val="Turinio antraštė1"/>
    <w:basedOn w:val="Antrat1"/>
    <w:next w:val="prastasis"/>
    <w:uiPriority w:val="39"/>
    <w:unhideWhenUsed/>
    <w:qFormat/>
    <w:rsid w:val="00FC03BA"/>
    <w:pPr>
      <w:keepLines/>
      <w:numPr>
        <w:numId w:val="0"/>
      </w:numPr>
      <w:pBdr>
        <w:bottom w:val="single" w:sz="4" w:space="2" w:color="C0504D"/>
      </w:pBdr>
      <w:autoSpaceDN/>
      <w:spacing w:after="120"/>
      <w:jc w:val="left"/>
      <w:outlineLvl w:val="9"/>
    </w:pPr>
    <w:rPr>
      <w:rFonts w:ascii="Cambria" w:eastAsia="Times New Roman" w:hAnsi="Cambria"/>
      <w:color w:val="262626"/>
      <w:sz w:val="40"/>
      <w:szCs w:val="40"/>
    </w:rPr>
  </w:style>
  <w:style w:type="character" w:customStyle="1" w:styleId="BetarpDiagrama">
    <w:name w:val="Be tarpų Diagrama"/>
    <w:basedOn w:val="Numatytasispastraiposriftas"/>
    <w:link w:val="Betarp1"/>
    <w:uiPriority w:val="1"/>
    <w:rsid w:val="00FC03BA"/>
    <w:rPr>
      <w:rFonts w:asciiTheme="minorHAnsi" w:eastAsia="Times New Roman" w:hAnsiTheme="minorHAnsi" w:cstheme="minorBidi"/>
      <w:sz w:val="21"/>
      <w:szCs w:val="21"/>
    </w:rPr>
  </w:style>
  <w:style w:type="character" w:styleId="Vietosrezervavimoenklotekstas">
    <w:name w:val="Placeholder Text"/>
    <w:basedOn w:val="Numatytasispastraiposriftas"/>
    <w:uiPriority w:val="99"/>
    <w:semiHidden/>
    <w:rsid w:val="00FC03BA"/>
    <w:rPr>
      <w:color w:val="808080"/>
    </w:rPr>
  </w:style>
  <w:style w:type="paragraph" w:customStyle="1" w:styleId="tajtip">
    <w:name w:val="tajtip"/>
    <w:basedOn w:val="prastasis"/>
    <w:rsid w:val="00FC03BA"/>
    <w:pPr>
      <w:suppressAutoHyphens w:val="0"/>
      <w:spacing w:before="100" w:beforeAutospacing="1" w:after="100" w:afterAutospacing="1" w:line="240" w:lineRule="auto"/>
    </w:pPr>
    <w:rPr>
      <w:rFonts w:eastAsia="Times New Roman"/>
      <w:szCs w:val="24"/>
      <w:lang w:eastAsia="lt-LT"/>
    </w:rPr>
  </w:style>
  <w:style w:type="paragraph" w:customStyle="1" w:styleId="Body2">
    <w:name w:val="Body 2"/>
    <w:rsid w:val="00FC03BA"/>
    <w:pPr>
      <w:suppressAutoHyphens/>
      <w:spacing w:after="40"/>
      <w:jc w:val="both"/>
    </w:pPr>
    <w:rPr>
      <w:rFonts w:ascii="Times New Roman" w:eastAsia="Arial Unicode MS" w:hAnsi="Times New Roman" w:cs="Arial Unicode MS"/>
      <w:color w:val="000000"/>
      <w:sz w:val="21"/>
      <w:szCs w:val="21"/>
      <w:lang w:val="en-US" w:eastAsia="en-US"/>
    </w:rPr>
  </w:style>
  <w:style w:type="numbering" w:customStyle="1" w:styleId="List51">
    <w:name w:val="List 51"/>
    <w:basedOn w:val="Sraonra"/>
    <w:rsid w:val="00FC03BA"/>
    <w:pPr>
      <w:numPr>
        <w:numId w:val="29"/>
      </w:numPr>
    </w:pPr>
  </w:style>
  <w:style w:type="paragraph" w:customStyle="1" w:styleId="Turinys21">
    <w:name w:val="Turinys 21"/>
    <w:basedOn w:val="prastasis"/>
    <w:next w:val="prastasis"/>
    <w:autoRedefine/>
    <w:uiPriority w:val="39"/>
    <w:unhideWhenUsed/>
    <w:rsid w:val="00FC03BA"/>
    <w:pPr>
      <w:tabs>
        <w:tab w:val="right" w:leader="dot" w:pos="9962"/>
      </w:tabs>
      <w:suppressAutoHyphens w:val="0"/>
      <w:spacing w:after="0"/>
      <w:ind w:left="220"/>
    </w:pPr>
    <w:rPr>
      <w:rFonts w:asciiTheme="minorHAnsi" w:eastAsia="Times New Roman" w:hAnsiTheme="minorHAnsi" w:cstheme="minorBidi"/>
      <w:sz w:val="21"/>
      <w:szCs w:val="21"/>
      <w:lang w:eastAsia="lt-LT"/>
    </w:rPr>
  </w:style>
  <w:style w:type="table" w:customStyle="1" w:styleId="TableGrid2">
    <w:name w:val="Table Grid2"/>
    <w:basedOn w:val="prastojilentel"/>
    <w:next w:val="Lentelstinklelis"/>
    <w:uiPriority w:val="39"/>
    <w:rsid w:val="00FC03B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59"/>
    <w:qFormat/>
    <w:rsid w:val="00FC03B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C03BA"/>
    <w:pPr>
      <w:numPr>
        <w:numId w:val="30"/>
      </w:numPr>
      <w:suppressAutoHyphens w:val="0"/>
      <w:spacing w:before="240" w:after="240" w:line="240" w:lineRule="auto"/>
    </w:pPr>
    <w:rPr>
      <w:rFonts w:eastAsia="Times New Roman"/>
      <w:b/>
      <w:szCs w:val="24"/>
      <w:lang w:eastAsia="lt-LT"/>
    </w:rPr>
  </w:style>
  <w:style w:type="paragraph" w:customStyle="1" w:styleId="S2lygis">
    <w:name w:val="_S 2 lygis"/>
    <w:basedOn w:val="prastasis"/>
    <w:rsid w:val="00FC03BA"/>
    <w:pPr>
      <w:numPr>
        <w:ilvl w:val="1"/>
        <w:numId w:val="30"/>
      </w:numPr>
      <w:suppressAutoHyphens w:val="0"/>
      <w:spacing w:before="120" w:after="120" w:line="240" w:lineRule="auto"/>
      <w:jc w:val="both"/>
    </w:pPr>
    <w:rPr>
      <w:rFonts w:eastAsia="Times New Roman"/>
      <w:szCs w:val="24"/>
      <w:lang w:eastAsia="lt-LT"/>
    </w:rPr>
  </w:style>
  <w:style w:type="paragraph" w:customStyle="1" w:styleId="S3lygis">
    <w:name w:val="_S 3 lygis"/>
    <w:basedOn w:val="S2lygis"/>
    <w:rsid w:val="00FC03BA"/>
    <w:pPr>
      <w:numPr>
        <w:ilvl w:val="2"/>
      </w:numPr>
    </w:pPr>
  </w:style>
  <w:style w:type="paragraph" w:customStyle="1" w:styleId="Dokumentoinaostekstas1">
    <w:name w:val="Dokumento išnašos tekstas1"/>
    <w:basedOn w:val="prastasis"/>
    <w:next w:val="Dokumentoinaostekstas"/>
    <w:link w:val="DokumentoinaostekstasDiagrama"/>
    <w:uiPriority w:val="99"/>
    <w:semiHidden/>
    <w:unhideWhenUsed/>
    <w:rsid w:val="00FC03BA"/>
    <w:pPr>
      <w:suppressAutoHyphens w:val="0"/>
      <w:spacing w:after="0" w:line="240" w:lineRule="auto"/>
    </w:pPr>
    <w:rPr>
      <w:rFonts w:ascii="Calibri" w:eastAsia="Times New Roman" w:hAnsi="Calibri"/>
      <w:sz w:val="22"/>
      <w:lang w:val="en-US"/>
    </w:rPr>
  </w:style>
  <w:style w:type="character" w:customStyle="1" w:styleId="DokumentoinaostekstasDiagrama">
    <w:name w:val="Dokumento išnašos tekstas Diagrama"/>
    <w:basedOn w:val="Numatytasispastraiposriftas"/>
    <w:link w:val="Dokumentoinaostekstas1"/>
    <w:uiPriority w:val="99"/>
    <w:semiHidden/>
    <w:rsid w:val="00FC03BA"/>
    <w:rPr>
      <w:rFonts w:eastAsia="Times New Roman"/>
      <w:sz w:val="22"/>
      <w:szCs w:val="22"/>
      <w:lang w:val="en-US" w:eastAsia="en-US"/>
    </w:rPr>
  </w:style>
  <w:style w:type="character" w:styleId="Dokumentoinaosnumeris">
    <w:name w:val="endnote reference"/>
    <w:basedOn w:val="Numatytasispastraiposriftas"/>
    <w:uiPriority w:val="99"/>
    <w:semiHidden/>
    <w:unhideWhenUsed/>
    <w:rsid w:val="00FC03BA"/>
    <w:rPr>
      <w:vertAlign w:val="superscript"/>
    </w:rPr>
  </w:style>
  <w:style w:type="character" w:customStyle="1" w:styleId="Normal12ptChar">
    <w:name w:val="Normal + 12 pt Char"/>
    <w:basedOn w:val="Numatytasispastraiposriftas"/>
    <w:link w:val="Normal12pt"/>
    <w:locked/>
    <w:rsid w:val="00FC03BA"/>
  </w:style>
  <w:style w:type="paragraph" w:customStyle="1" w:styleId="Normal12pt">
    <w:name w:val="Normal + 12 pt"/>
    <w:basedOn w:val="prastasis"/>
    <w:link w:val="Normal12ptChar"/>
    <w:rsid w:val="00FC03BA"/>
    <w:pPr>
      <w:suppressAutoHyphens w:val="0"/>
      <w:spacing w:after="0" w:line="240" w:lineRule="auto"/>
      <w:ind w:right="-283"/>
      <w:jc w:val="both"/>
    </w:pPr>
    <w:rPr>
      <w:rFonts w:ascii="Calibri" w:hAnsi="Calibri"/>
      <w:sz w:val="20"/>
      <w:szCs w:val="20"/>
      <w:lang w:eastAsia="lt-LT"/>
    </w:rPr>
  </w:style>
  <w:style w:type="paragraph" w:customStyle="1" w:styleId="Tvarkostekstas">
    <w:name w:val="Tvarkos tekstas"/>
    <w:basedOn w:val="prastasis"/>
    <w:rsid w:val="00FC03BA"/>
    <w:pPr>
      <w:numPr>
        <w:numId w:val="31"/>
      </w:numPr>
      <w:spacing w:after="0" w:line="240" w:lineRule="auto"/>
      <w:jc w:val="both"/>
      <w:textAlignment w:val="baseline"/>
    </w:pPr>
    <w:rPr>
      <w:rFonts w:eastAsia="Times New Roman"/>
      <w:szCs w:val="24"/>
      <w:lang w:eastAsia="ar-SA"/>
    </w:rPr>
  </w:style>
  <w:style w:type="paragraph" w:customStyle="1" w:styleId="RobotoTextlight">
    <w:name w:val="Roboto Text light"/>
    <w:basedOn w:val="prastasis"/>
    <w:link w:val="RobotoTextlightChar"/>
    <w:qFormat/>
    <w:rsid w:val="00FC03BA"/>
    <w:pPr>
      <w:suppressAutoHyphens w:val="0"/>
      <w:spacing w:after="160" w:line="259" w:lineRule="auto"/>
    </w:pPr>
    <w:rPr>
      <w:rFonts w:ascii="Roboto" w:hAnsi="Roboto"/>
      <w:color w:val="767171"/>
      <w:kern w:val="28"/>
      <w:sz w:val="22"/>
      <w:lang w:eastAsia="lt-LT"/>
    </w:rPr>
  </w:style>
  <w:style w:type="character" w:customStyle="1" w:styleId="RobotoTextlightChar">
    <w:name w:val="Roboto Text light Char"/>
    <w:link w:val="RobotoTextlight"/>
    <w:rsid w:val="00FC03BA"/>
    <w:rPr>
      <w:rFonts w:ascii="Roboto" w:hAnsi="Roboto"/>
      <w:color w:val="767171"/>
      <w:kern w:val="28"/>
      <w:sz w:val="22"/>
      <w:szCs w:val="22"/>
    </w:rPr>
  </w:style>
  <w:style w:type="paragraph" w:styleId="Pataisymai">
    <w:name w:val="Revision"/>
    <w:hidden/>
    <w:uiPriority w:val="99"/>
    <w:rsid w:val="00FC03BA"/>
    <w:rPr>
      <w:rFonts w:asciiTheme="minorHAnsi" w:eastAsiaTheme="minorHAnsi" w:hAnsiTheme="minorHAnsi" w:cstheme="minorBidi"/>
      <w:sz w:val="22"/>
      <w:szCs w:val="22"/>
      <w:lang w:val="en-US" w:eastAsia="en-US"/>
    </w:rPr>
  </w:style>
  <w:style w:type="character" w:styleId="Nerykuspabraukimas">
    <w:name w:val="Subtle Emphasis"/>
    <w:basedOn w:val="Numatytasispastraiposriftas"/>
    <w:uiPriority w:val="19"/>
    <w:qFormat/>
    <w:rsid w:val="00FC03BA"/>
    <w:rPr>
      <w:i/>
      <w:iCs/>
      <w:color w:val="404040" w:themeColor="text1" w:themeTint="BF"/>
    </w:rPr>
  </w:style>
  <w:style w:type="character" w:styleId="Emfaz">
    <w:name w:val="Emphasis"/>
    <w:basedOn w:val="Numatytasispastraiposriftas"/>
    <w:uiPriority w:val="20"/>
    <w:qFormat/>
    <w:rsid w:val="00FC03BA"/>
    <w:rPr>
      <w:i/>
      <w:iCs/>
    </w:rPr>
  </w:style>
  <w:style w:type="paragraph" w:styleId="Betarp">
    <w:name w:val="No Spacing"/>
    <w:uiPriority w:val="1"/>
    <w:qFormat/>
    <w:rsid w:val="00FC03BA"/>
    <w:rPr>
      <w:rFonts w:asciiTheme="minorHAnsi" w:eastAsiaTheme="minorHAnsi" w:hAnsiTheme="minorHAnsi" w:cstheme="minorBidi"/>
      <w:sz w:val="22"/>
      <w:szCs w:val="22"/>
      <w:lang w:val="en-US" w:eastAsia="en-US"/>
    </w:rPr>
  </w:style>
  <w:style w:type="paragraph" w:styleId="Citata">
    <w:name w:val="Quote"/>
    <w:basedOn w:val="prastasis"/>
    <w:next w:val="prastasis"/>
    <w:link w:val="CitataDiagrama"/>
    <w:uiPriority w:val="29"/>
    <w:qFormat/>
    <w:rsid w:val="00FC03BA"/>
    <w:pPr>
      <w:suppressAutoHyphens w:val="0"/>
      <w:spacing w:before="200" w:after="160" w:line="259" w:lineRule="auto"/>
      <w:ind w:left="864" w:right="864"/>
      <w:jc w:val="center"/>
    </w:pPr>
    <w:rPr>
      <w:rFonts w:ascii="Cambria" w:eastAsia="Times New Roman" w:hAnsi="Cambria"/>
      <w:color w:val="000000"/>
      <w:szCs w:val="24"/>
      <w:lang w:eastAsia="lt-LT"/>
    </w:rPr>
  </w:style>
  <w:style w:type="character" w:customStyle="1" w:styleId="CitataDiagrama1">
    <w:name w:val="Citata Diagrama1"/>
    <w:basedOn w:val="Numatytasispastraiposriftas"/>
    <w:uiPriority w:val="29"/>
    <w:rsid w:val="00FC03BA"/>
    <w:rPr>
      <w:rFonts w:ascii="Times New Roman" w:hAnsi="Times New Roman"/>
      <w:i/>
      <w:iCs/>
      <w:color w:val="404040" w:themeColor="text1" w:themeTint="BF"/>
      <w:sz w:val="24"/>
      <w:szCs w:val="22"/>
      <w:lang w:eastAsia="en-US"/>
    </w:rPr>
  </w:style>
  <w:style w:type="paragraph" w:styleId="Iskirtacitata">
    <w:name w:val="Intense Quote"/>
    <w:basedOn w:val="prastasis"/>
    <w:next w:val="prastasis"/>
    <w:link w:val="IskirtacitataDiagrama"/>
    <w:uiPriority w:val="30"/>
    <w:qFormat/>
    <w:rsid w:val="00FC03BA"/>
    <w:pPr>
      <w:pBdr>
        <w:top w:val="single" w:sz="4" w:space="10" w:color="156082" w:themeColor="accent1"/>
        <w:bottom w:val="single" w:sz="4" w:space="10" w:color="156082" w:themeColor="accent1"/>
      </w:pBdr>
      <w:suppressAutoHyphens w:val="0"/>
      <w:spacing w:before="360" w:after="360" w:line="259" w:lineRule="auto"/>
      <w:ind w:left="864" w:right="864"/>
      <w:jc w:val="center"/>
    </w:pPr>
    <w:rPr>
      <w:rFonts w:ascii="Cambria" w:eastAsia="Times New Roman" w:hAnsi="Cambria"/>
      <w:szCs w:val="24"/>
      <w:lang w:eastAsia="lt-LT"/>
    </w:rPr>
  </w:style>
  <w:style w:type="character" w:customStyle="1" w:styleId="IskirtacitataDiagrama1">
    <w:name w:val="Išskirta citata Diagrama1"/>
    <w:basedOn w:val="Numatytasispastraiposriftas"/>
    <w:uiPriority w:val="30"/>
    <w:rsid w:val="00FC03BA"/>
    <w:rPr>
      <w:rFonts w:ascii="Times New Roman" w:hAnsi="Times New Roman"/>
      <w:i/>
      <w:iCs/>
      <w:color w:val="156082" w:themeColor="accent1"/>
      <w:sz w:val="24"/>
      <w:szCs w:val="22"/>
      <w:lang w:eastAsia="en-US"/>
    </w:rPr>
  </w:style>
  <w:style w:type="character" w:styleId="Rykuspabraukimas">
    <w:name w:val="Intense Emphasis"/>
    <w:basedOn w:val="Numatytasispastraiposriftas"/>
    <w:uiPriority w:val="21"/>
    <w:qFormat/>
    <w:rsid w:val="00FC03BA"/>
    <w:rPr>
      <w:i/>
      <w:iCs/>
      <w:color w:val="156082" w:themeColor="accent1"/>
    </w:rPr>
  </w:style>
  <w:style w:type="character" w:styleId="Nerykinuoroda">
    <w:name w:val="Subtle Reference"/>
    <w:basedOn w:val="Numatytasispastraiposriftas"/>
    <w:uiPriority w:val="31"/>
    <w:qFormat/>
    <w:rsid w:val="00FC03BA"/>
    <w:rPr>
      <w:smallCaps/>
      <w:color w:val="5A5A5A" w:themeColor="text1" w:themeTint="A5"/>
    </w:rPr>
  </w:style>
  <w:style w:type="paragraph" w:styleId="Dokumentoinaostekstas">
    <w:name w:val="endnote text"/>
    <w:basedOn w:val="prastasis"/>
    <w:link w:val="DokumentoinaostekstasDiagrama1"/>
    <w:uiPriority w:val="99"/>
    <w:semiHidden/>
    <w:unhideWhenUsed/>
    <w:rsid w:val="00FC03BA"/>
    <w:pPr>
      <w:suppressAutoHyphens w:val="0"/>
      <w:spacing w:after="0" w:line="240" w:lineRule="auto"/>
    </w:pPr>
    <w:rPr>
      <w:rFonts w:asciiTheme="minorHAnsi" w:eastAsiaTheme="minorHAnsi" w:hAnsiTheme="minorHAnsi" w:cstheme="minorBidi"/>
      <w:sz w:val="20"/>
      <w:szCs w:val="20"/>
      <w:lang w:val="en-US"/>
    </w:rPr>
  </w:style>
  <w:style w:type="character" w:customStyle="1" w:styleId="DokumentoinaostekstasDiagrama1">
    <w:name w:val="Dokumento išnašos tekstas Diagrama1"/>
    <w:basedOn w:val="Numatytasispastraiposriftas"/>
    <w:link w:val="Dokumentoinaostekstas"/>
    <w:uiPriority w:val="99"/>
    <w:semiHidden/>
    <w:rsid w:val="00FC03BA"/>
    <w:rPr>
      <w:rFonts w:asciiTheme="minorHAnsi" w:eastAsiaTheme="minorHAnsi" w:hAnsiTheme="minorHAnsi" w:cstheme="minorBidi"/>
      <w:lang w:val="en-US" w:eastAsia="en-US"/>
    </w:rPr>
  </w:style>
  <w:style w:type="numbering" w:customStyle="1" w:styleId="Sraonra2">
    <w:name w:val="Sąrašo nėra2"/>
    <w:next w:val="Sraonra"/>
    <w:uiPriority w:val="99"/>
    <w:semiHidden/>
    <w:unhideWhenUsed/>
    <w:rsid w:val="00FC03BA"/>
  </w:style>
  <w:style w:type="numbering" w:customStyle="1" w:styleId="Sraonra11">
    <w:name w:val="Sąrašo nėra11"/>
    <w:next w:val="Sraonra"/>
    <w:uiPriority w:val="99"/>
    <w:semiHidden/>
    <w:unhideWhenUsed/>
    <w:rsid w:val="00FC03BA"/>
  </w:style>
  <w:style w:type="table" w:customStyle="1" w:styleId="Lentelstinklelis1">
    <w:name w:val="Lentelės tinklelis1"/>
    <w:basedOn w:val="prastojilentel"/>
    <w:next w:val="Lentelstinklelis"/>
    <w:uiPriority w:val="39"/>
    <w:rsid w:val="00FC03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11">
    <w:name w:val="List 511"/>
    <w:basedOn w:val="Sraonra"/>
    <w:rsid w:val="00FC0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00428">
      <w:bodyDiv w:val="1"/>
      <w:marLeft w:val="0"/>
      <w:marRight w:val="0"/>
      <w:marTop w:val="0"/>
      <w:marBottom w:val="0"/>
      <w:divBdr>
        <w:top w:val="none" w:sz="0" w:space="0" w:color="auto"/>
        <w:left w:val="none" w:sz="0" w:space="0" w:color="auto"/>
        <w:bottom w:val="none" w:sz="0" w:space="0" w:color="auto"/>
        <w:right w:val="none" w:sz="0" w:space="0" w:color="auto"/>
      </w:divBdr>
    </w:div>
    <w:div w:id="172652896">
      <w:bodyDiv w:val="1"/>
      <w:marLeft w:val="0"/>
      <w:marRight w:val="0"/>
      <w:marTop w:val="0"/>
      <w:marBottom w:val="0"/>
      <w:divBdr>
        <w:top w:val="none" w:sz="0" w:space="0" w:color="auto"/>
        <w:left w:val="none" w:sz="0" w:space="0" w:color="auto"/>
        <w:bottom w:val="none" w:sz="0" w:space="0" w:color="auto"/>
        <w:right w:val="none" w:sz="0" w:space="0" w:color="auto"/>
      </w:divBdr>
    </w:div>
    <w:div w:id="417168853">
      <w:bodyDiv w:val="1"/>
      <w:marLeft w:val="0"/>
      <w:marRight w:val="0"/>
      <w:marTop w:val="0"/>
      <w:marBottom w:val="0"/>
      <w:divBdr>
        <w:top w:val="none" w:sz="0" w:space="0" w:color="auto"/>
        <w:left w:val="none" w:sz="0" w:space="0" w:color="auto"/>
        <w:bottom w:val="none" w:sz="0" w:space="0" w:color="auto"/>
        <w:right w:val="none" w:sz="0" w:space="0" w:color="auto"/>
      </w:divBdr>
    </w:div>
    <w:div w:id="454174124">
      <w:bodyDiv w:val="1"/>
      <w:marLeft w:val="0"/>
      <w:marRight w:val="0"/>
      <w:marTop w:val="0"/>
      <w:marBottom w:val="0"/>
      <w:divBdr>
        <w:top w:val="none" w:sz="0" w:space="0" w:color="auto"/>
        <w:left w:val="none" w:sz="0" w:space="0" w:color="auto"/>
        <w:bottom w:val="none" w:sz="0" w:space="0" w:color="auto"/>
        <w:right w:val="none" w:sz="0" w:space="0" w:color="auto"/>
      </w:divBdr>
    </w:div>
    <w:div w:id="1011300069">
      <w:bodyDiv w:val="1"/>
      <w:marLeft w:val="0"/>
      <w:marRight w:val="0"/>
      <w:marTop w:val="0"/>
      <w:marBottom w:val="0"/>
      <w:divBdr>
        <w:top w:val="none" w:sz="0" w:space="0" w:color="auto"/>
        <w:left w:val="none" w:sz="0" w:space="0" w:color="auto"/>
        <w:bottom w:val="none" w:sz="0" w:space="0" w:color="auto"/>
        <w:right w:val="none" w:sz="0" w:space="0" w:color="auto"/>
      </w:divBdr>
    </w:div>
    <w:div w:id="1303849557">
      <w:bodyDiv w:val="1"/>
      <w:marLeft w:val="0"/>
      <w:marRight w:val="0"/>
      <w:marTop w:val="0"/>
      <w:marBottom w:val="0"/>
      <w:divBdr>
        <w:top w:val="none" w:sz="0" w:space="0" w:color="auto"/>
        <w:left w:val="none" w:sz="0" w:space="0" w:color="auto"/>
        <w:bottom w:val="none" w:sz="0" w:space="0" w:color="auto"/>
        <w:right w:val="none" w:sz="0" w:space="0" w:color="auto"/>
      </w:divBdr>
    </w:div>
    <w:div w:id="1333068621">
      <w:bodyDiv w:val="1"/>
      <w:marLeft w:val="0"/>
      <w:marRight w:val="0"/>
      <w:marTop w:val="0"/>
      <w:marBottom w:val="0"/>
      <w:divBdr>
        <w:top w:val="none" w:sz="0" w:space="0" w:color="auto"/>
        <w:left w:val="none" w:sz="0" w:space="0" w:color="auto"/>
        <w:bottom w:val="none" w:sz="0" w:space="0" w:color="auto"/>
        <w:right w:val="none" w:sz="0" w:space="0" w:color="auto"/>
      </w:divBdr>
    </w:div>
    <w:div w:id="1477140769">
      <w:bodyDiv w:val="1"/>
      <w:marLeft w:val="0"/>
      <w:marRight w:val="0"/>
      <w:marTop w:val="0"/>
      <w:marBottom w:val="0"/>
      <w:divBdr>
        <w:top w:val="none" w:sz="0" w:space="0" w:color="auto"/>
        <w:left w:val="none" w:sz="0" w:space="0" w:color="auto"/>
        <w:bottom w:val="none" w:sz="0" w:space="0" w:color="auto"/>
        <w:right w:val="none" w:sz="0" w:space="0" w:color="auto"/>
      </w:divBdr>
    </w:div>
    <w:div w:id="1710299284">
      <w:bodyDiv w:val="1"/>
      <w:marLeft w:val="0"/>
      <w:marRight w:val="0"/>
      <w:marTop w:val="0"/>
      <w:marBottom w:val="0"/>
      <w:divBdr>
        <w:top w:val="none" w:sz="0" w:space="0" w:color="auto"/>
        <w:left w:val="none" w:sz="0" w:space="0" w:color="auto"/>
        <w:bottom w:val="none" w:sz="0" w:space="0" w:color="auto"/>
        <w:right w:val="none" w:sz="0" w:space="0" w:color="auto"/>
      </w:divBdr>
      <w:divsChild>
        <w:div w:id="1348167466">
          <w:marLeft w:val="0"/>
          <w:marRight w:val="0"/>
          <w:marTop w:val="0"/>
          <w:marBottom w:val="0"/>
          <w:divBdr>
            <w:top w:val="none" w:sz="0" w:space="0" w:color="auto"/>
            <w:left w:val="none" w:sz="0" w:space="0" w:color="auto"/>
            <w:bottom w:val="none" w:sz="0" w:space="0" w:color="auto"/>
            <w:right w:val="none" w:sz="0" w:space="0" w:color="auto"/>
          </w:divBdr>
        </w:div>
      </w:divsChild>
    </w:div>
    <w:div w:id="1825270274">
      <w:bodyDiv w:val="1"/>
      <w:marLeft w:val="0"/>
      <w:marRight w:val="0"/>
      <w:marTop w:val="0"/>
      <w:marBottom w:val="0"/>
      <w:divBdr>
        <w:top w:val="none" w:sz="0" w:space="0" w:color="auto"/>
        <w:left w:val="none" w:sz="0" w:space="0" w:color="auto"/>
        <w:bottom w:val="none" w:sz="0" w:space="0" w:color="auto"/>
        <w:right w:val="none" w:sz="0" w:space="0" w:color="auto"/>
      </w:divBdr>
    </w:div>
    <w:div w:id="182558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cija xmlns="f3a7433e-187e-4413-94ab-0b62f99ed8cd" xsi:nil="true"/>
    <Trumpa_x0020_info xmlns="f3a7433e-187e-4413-94ab-0b62f99ed8cd">info</Trumpa_x0020_info>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CFC4FADE11BC764B906B5E42EA0DBB78" ma:contentTypeVersion="2" ma:contentTypeDescription="Create a new document." ma:contentTypeScope="" ma:versionID="21d9ac876454b193ecc3fe997e4a6ec6">
  <xsd:schema xmlns:xsd="http://www.w3.org/2001/XMLSchema" xmlns:xs="http://www.w3.org/2001/XMLSchema" xmlns:p="http://schemas.microsoft.com/office/2006/metadata/properties" xmlns:ns2="1eab4f53-dd1a-4195-9d0f-a17fd2d3567a" xmlns:ns3="f3a7433e-187e-4413-94ab-0b62f99ed8cd" targetNamespace="http://schemas.microsoft.com/office/2006/metadata/properties" ma:root="true" ma:fieldsID="e3cb112d213e0a00b30d7226972bdcbc" ns2:_="" ns3:_="">
    <xsd:import namespace="1eab4f53-dd1a-4195-9d0f-a17fd2d3567a"/>
    <xsd:import namespace="f3a7433e-187e-4413-94ab-0b62f99ed8cd"/>
    <xsd:element name="properties">
      <xsd:complexType>
        <xsd:sequence>
          <xsd:element name="documentManagement">
            <xsd:complexType>
              <xsd:all>
                <xsd:element ref="ns2:_dlc_DocId" minOccurs="0"/>
                <xsd:element ref="ns2:_dlc_DocIdUrl" minOccurs="0"/>
                <xsd:element ref="ns2:_dlc_DocIdPersistId" minOccurs="0"/>
                <xsd:element ref="ns3:Trumpa_x0020_info"/>
                <xsd:element ref="ns3:Informaci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b4f53-dd1a-4195-9d0f-a17fd2d356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a7433e-187e-4413-94ab-0b62f99ed8cd" elementFormDefault="qualified">
    <xsd:import namespace="http://schemas.microsoft.com/office/2006/documentManagement/types"/>
    <xsd:import namespace="http://schemas.microsoft.com/office/infopath/2007/PartnerControls"/>
    <xsd:element name="Trumpa_x0020_info" ma:index="11" ma:displayName="Trumpa info" ma:description="Trumpa info" ma:internalName="Trumpa_x0020_info">
      <xsd:simpleType>
        <xsd:restriction base="dms:Text">
          <xsd:maxLength value="255"/>
        </xsd:restriction>
      </xsd:simpleType>
    </xsd:element>
    <xsd:element name="Informacija" ma:index="12" nillable="true" ma:displayName="Informacija" ma:internalName="Informacij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1948C-2854-4E2E-9106-4F20DBF039D9}">
  <ds:schemaRefs>
    <ds:schemaRef ds:uri="http://schemas.microsoft.com/office/2006/metadata/longProperties"/>
  </ds:schemaRefs>
</ds:datastoreItem>
</file>

<file path=customXml/itemProps2.xml><?xml version="1.0" encoding="utf-8"?>
<ds:datastoreItem xmlns:ds="http://schemas.openxmlformats.org/officeDocument/2006/customXml" ds:itemID="{DC554D96-B7AA-4C50-8363-DEB588A9785C}">
  <ds:schemaRefs>
    <ds:schemaRef ds:uri="http://schemas.microsoft.com/sharepoint/events"/>
  </ds:schemaRefs>
</ds:datastoreItem>
</file>

<file path=customXml/itemProps3.xml><?xml version="1.0" encoding="utf-8"?>
<ds:datastoreItem xmlns:ds="http://schemas.openxmlformats.org/officeDocument/2006/customXml" ds:itemID="{C52B8DC4-6B30-49B9-B6B1-E48712AC2D76}">
  <ds:schemaRefs>
    <ds:schemaRef ds:uri="http://schemas.microsoft.com/sharepoint/v3/contenttype/forms"/>
  </ds:schemaRefs>
</ds:datastoreItem>
</file>

<file path=customXml/itemProps4.xml><?xml version="1.0" encoding="utf-8"?>
<ds:datastoreItem xmlns:ds="http://schemas.openxmlformats.org/officeDocument/2006/customXml" ds:itemID="{439D7A78-3782-492F-88F2-72A29ABD0B3F}">
  <ds:schemaRefs>
    <ds:schemaRef ds:uri="http://schemas.microsoft.com/office/2006/metadata/properties"/>
    <ds:schemaRef ds:uri="http://schemas.microsoft.com/office/infopath/2007/PartnerControls"/>
    <ds:schemaRef ds:uri="f3a7433e-187e-4413-94ab-0b62f99ed8cd"/>
  </ds:schemaRefs>
</ds:datastoreItem>
</file>

<file path=customXml/itemProps5.xml><?xml version="1.0" encoding="utf-8"?>
<ds:datastoreItem xmlns:ds="http://schemas.openxmlformats.org/officeDocument/2006/customXml" ds:itemID="{D6F8B167-93C1-48B6-8BDC-0379B2809E5B}">
  <ds:schemaRefs>
    <ds:schemaRef ds:uri="http://schemas.openxmlformats.org/officeDocument/2006/bibliography"/>
  </ds:schemaRefs>
</ds:datastoreItem>
</file>

<file path=customXml/itemProps6.xml><?xml version="1.0" encoding="utf-8"?>
<ds:datastoreItem xmlns:ds="http://schemas.openxmlformats.org/officeDocument/2006/customXml" ds:itemID="{68A57301-E08F-4D6B-BEB6-2C2331690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b4f53-dd1a-4195-9d0f-a17fd2d3567a"/>
    <ds:schemaRef ds:uri="f3a7433e-187e-4413-94ab-0b62f99ed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f4f1a9-ae13-4e26-ac6c-11f4c8a2f064}"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56</TotalTime>
  <Pages>10</Pages>
  <Words>16050</Words>
  <Characters>9150</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RAMUNAS KACERAUSKAS</dc:creator>
  <dc:description/>
  <cp:lastModifiedBy>scbuhalterija2@gmail.com</cp:lastModifiedBy>
  <cp:revision>60</cp:revision>
  <dcterms:created xsi:type="dcterms:W3CDTF">2025-11-13T13:13:00Z</dcterms:created>
  <dcterms:modified xsi:type="dcterms:W3CDTF">2025-12-05T07:47:00Z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a8206c9f8ca2a9e808ea92c651307afa08ddad3b139b77c5bb73e4e86dfe6c40</vt:lpwstr>
  </property>
  <property fmtid="{D5CDD505-2E9C-101B-9397-08002B2CF9AE}" pid="3" name="_dlc_DocId">
    <vt:lpwstr>CMT6RFR7JJPE-209-875</vt:lpwstr>
  </property>
  <property fmtid="{D5CDD505-2E9C-101B-9397-08002B2CF9AE}" pid="4" name="_dlc_DocIdItemGuid">
    <vt:lpwstr>0b98b07e-48c5-4be1-932e-22ca413ae5e9</vt:lpwstr>
  </property>
  <property fmtid="{D5CDD505-2E9C-101B-9397-08002B2CF9AE}" pid="5" name="_dlc_DocIdUrl">
    <vt:lpwstr>https://mes.ateacloud.lt/BMK/AVE/_layouts/DocIdRedir.aspx?ID=CMT6RFR7JJPE-209-875, CMT6RFR7JJPE-209-875</vt:lpwstr>
  </property>
</Properties>
</file>