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8F" w:rsidRPr="000F7A8F" w:rsidRDefault="000F7A8F" w:rsidP="000F7A8F">
      <w:pPr>
        <w:shd w:val="clear" w:color="auto" w:fill="FFFFFF"/>
        <w:tabs>
          <w:tab w:val="left" w:pos="567"/>
          <w:tab w:val="left" w:pos="1560"/>
        </w:tabs>
        <w:spacing w:after="0"/>
        <w:jc w:val="right"/>
        <w:rPr>
          <w:rFonts w:ascii="Times New Roman" w:hAnsi="Times New Roman" w:cs="Times New Roman"/>
          <w:sz w:val="24"/>
          <w:szCs w:val="24"/>
          <w:lang w:eastAsia="lt-LT"/>
        </w:rPr>
      </w:pPr>
      <w:r w:rsidRPr="000F7A8F">
        <w:rPr>
          <w:rFonts w:ascii="Times New Roman" w:hAnsi="Times New Roman" w:cs="Times New Roman"/>
          <w:sz w:val="24"/>
          <w:szCs w:val="24"/>
          <w:lang w:eastAsia="lt-LT"/>
        </w:rPr>
        <w:t xml:space="preserve">Pirkimo </w:t>
      </w:r>
      <w:r>
        <w:rPr>
          <w:rFonts w:ascii="Times New Roman" w:hAnsi="Times New Roman" w:cs="Times New Roman"/>
          <w:sz w:val="24"/>
          <w:szCs w:val="24"/>
          <w:lang w:eastAsia="lt-LT"/>
        </w:rPr>
        <w:t>sąlygų</w:t>
      </w:r>
    </w:p>
    <w:p w:rsidR="000F7A8F" w:rsidRPr="000F7A8F" w:rsidRDefault="000F7A8F" w:rsidP="000F7A8F">
      <w:pPr>
        <w:shd w:val="clear" w:color="auto" w:fill="FFFFFF"/>
        <w:tabs>
          <w:tab w:val="left" w:pos="567"/>
          <w:tab w:val="left" w:pos="1560"/>
        </w:tabs>
        <w:spacing w:after="0"/>
        <w:jc w:val="right"/>
        <w:rPr>
          <w:rFonts w:ascii="Times New Roman" w:hAnsi="Times New Roman" w:cs="Times New Roman"/>
          <w:sz w:val="24"/>
          <w:szCs w:val="24"/>
          <w:lang w:eastAsia="lt-LT"/>
        </w:rPr>
      </w:pPr>
      <w:r w:rsidRPr="000F7A8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w:t>
      </w:r>
      <w:r w:rsidRPr="000F7A8F">
        <w:rPr>
          <w:rFonts w:ascii="Times New Roman" w:hAnsi="Times New Roman" w:cs="Times New Roman"/>
          <w:sz w:val="24"/>
          <w:szCs w:val="24"/>
          <w:lang w:eastAsia="lt-LT"/>
        </w:rPr>
        <w:t xml:space="preserve"> priedas </w:t>
      </w:r>
    </w:p>
    <w:p w:rsidR="00816B1D" w:rsidRDefault="00816B1D" w:rsidP="001D144D">
      <w:pPr>
        <w:tabs>
          <w:tab w:val="left" w:pos="720"/>
        </w:tabs>
        <w:spacing w:after="0" w:line="240" w:lineRule="auto"/>
        <w:jc w:val="center"/>
        <w:rPr>
          <w:rFonts w:ascii="Times New Roman" w:eastAsia="Helvetica Neue" w:hAnsi="Times New Roman" w:cs="Times New Roman"/>
          <w:b/>
          <w:szCs w:val="24"/>
        </w:rPr>
      </w:pPr>
    </w:p>
    <w:p w:rsidR="001D144D" w:rsidRPr="001D144D" w:rsidRDefault="00686FD3" w:rsidP="001D144D">
      <w:pPr>
        <w:tabs>
          <w:tab w:val="left" w:pos="720"/>
        </w:tabs>
        <w:spacing w:after="0" w:line="240" w:lineRule="auto"/>
        <w:jc w:val="center"/>
        <w:rPr>
          <w:rFonts w:ascii="Times New Roman" w:eastAsia="Helvetica Neue" w:hAnsi="Times New Roman" w:cs="Times New Roman"/>
          <w:b/>
          <w:bCs/>
          <w:szCs w:val="24"/>
        </w:rPr>
      </w:pPr>
      <w:r>
        <w:rPr>
          <w:rFonts w:ascii="Times New Roman" w:eastAsia="Helvetica Neue" w:hAnsi="Times New Roman" w:cs="Times New Roman"/>
          <w:b/>
          <w:szCs w:val="24"/>
        </w:rPr>
        <w:t>PARAIŠKOS FORMA</w:t>
      </w:r>
    </w:p>
    <w:p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Herbas arba prekių ženklas</w:t>
      </w:r>
    </w:p>
    <w:p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(Tiekėjo pavadinimas)</w:t>
      </w:r>
    </w:p>
    <w:p w:rsidR="00F31B30" w:rsidRPr="00F31B30" w:rsidRDefault="00F31B30" w:rsidP="002C59B4">
      <w:pPr>
        <w:spacing w:after="0" w:line="240" w:lineRule="auto"/>
        <w:ind w:right="-1"/>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31B30" w:rsidRPr="00F31B30" w:rsidRDefault="00F31B30" w:rsidP="00F31B30">
      <w:pPr>
        <w:spacing w:after="0" w:line="240" w:lineRule="auto"/>
        <w:jc w:val="both"/>
        <w:rPr>
          <w:rFonts w:ascii="Times New Roman" w:eastAsia="Times New Roman" w:hAnsi="Times New Roman" w:cs="Times New Roman"/>
          <w:sz w:val="24"/>
        </w:rPr>
      </w:pPr>
    </w:p>
    <w:p w:rsidR="00DA0BE2" w:rsidRPr="005640A0" w:rsidRDefault="00DA0BE2" w:rsidP="00DA0BE2">
      <w:pPr>
        <w:tabs>
          <w:tab w:val="center" w:pos="2520"/>
        </w:tabs>
        <w:spacing w:after="0" w:line="240" w:lineRule="auto"/>
        <w:jc w:val="both"/>
        <w:rPr>
          <w:rFonts w:ascii="Times New Roman" w:eastAsia="Times New Roman" w:hAnsi="Times New Roman" w:cs="Times New Roman"/>
          <w:color w:val="000000" w:themeColor="text1"/>
          <w:sz w:val="24"/>
          <w:szCs w:val="24"/>
          <w:lang w:val="en-US"/>
        </w:rPr>
      </w:pPr>
      <w:proofErr w:type="spellStart"/>
      <w:r w:rsidRPr="005640A0">
        <w:rPr>
          <w:rFonts w:ascii="Times New Roman" w:eastAsia="Times New Roman" w:hAnsi="Times New Roman" w:cs="Times New Roman"/>
          <w:color w:val="000000" w:themeColor="text1"/>
          <w:sz w:val="24"/>
          <w:szCs w:val="24"/>
          <w:lang w:val="en-US"/>
        </w:rPr>
        <w:t>Gynybos</w:t>
      </w:r>
      <w:proofErr w:type="spellEnd"/>
      <w:r w:rsidRPr="005640A0">
        <w:rPr>
          <w:rFonts w:ascii="Times New Roman" w:eastAsia="Times New Roman" w:hAnsi="Times New Roman" w:cs="Times New Roman"/>
          <w:color w:val="000000" w:themeColor="text1"/>
          <w:sz w:val="24"/>
          <w:szCs w:val="24"/>
          <w:lang w:val="en-US"/>
        </w:rPr>
        <w:t xml:space="preserve"> </w:t>
      </w:r>
      <w:proofErr w:type="spellStart"/>
      <w:r w:rsidRPr="005640A0">
        <w:rPr>
          <w:rFonts w:ascii="Times New Roman" w:eastAsia="Times New Roman" w:hAnsi="Times New Roman" w:cs="Times New Roman"/>
          <w:color w:val="000000" w:themeColor="text1"/>
          <w:sz w:val="24"/>
          <w:szCs w:val="24"/>
          <w:lang w:val="en-US"/>
        </w:rPr>
        <w:t>resursų</w:t>
      </w:r>
      <w:proofErr w:type="spellEnd"/>
      <w:r w:rsidRPr="005640A0">
        <w:rPr>
          <w:rFonts w:ascii="Times New Roman" w:eastAsia="Times New Roman" w:hAnsi="Times New Roman" w:cs="Times New Roman"/>
          <w:color w:val="000000" w:themeColor="text1"/>
          <w:sz w:val="24"/>
          <w:szCs w:val="24"/>
          <w:lang w:val="en-US"/>
        </w:rPr>
        <w:t xml:space="preserve"> </w:t>
      </w:r>
      <w:proofErr w:type="spellStart"/>
      <w:r w:rsidRPr="005640A0">
        <w:rPr>
          <w:rFonts w:ascii="Times New Roman" w:eastAsia="Times New Roman" w:hAnsi="Times New Roman" w:cs="Times New Roman"/>
          <w:color w:val="000000" w:themeColor="text1"/>
          <w:sz w:val="24"/>
          <w:szCs w:val="24"/>
          <w:lang w:val="en-US"/>
        </w:rPr>
        <w:t>agentūra</w:t>
      </w:r>
      <w:proofErr w:type="spellEnd"/>
      <w:r w:rsidRPr="005640A0">
        <w:rPr>
          <w:rFonts w:ascii="Times New Roman" w:eastAsia="Times New Roman" w:hAnsi="Times New Roman" w:cs="Times New Roman"/>
          <w:color w:val="000000" w:themeColor="text1"/>
          <w:sz w:val="24"/>
          <w:szCs w:val="24"/>
          <w:lang w:val="en-US"/>
        </w:rPr>
        <w:t xml:space="preserve"> prie KAM</w:t>
      </w:r>
    </w:p>
    <w:p w:rsidR="00F31B30" w:rsidRPr="00F31B30" w:rsidRDefault="00F31B30" w:rsidP="00F31B30">
      <w:pPr>
        <w:tabs>
          <w:tab w:val="center" w:pos="2520"/>
        </w:tabs>
        <w:spacing w:after="0" w:line="240" w:lineRule="auto"/>
        <w:jc w:val="both"/>
        <w:rPr>
          <w:rFonts w:ascii="Times New Roman" w:eastAsia="Times New Roman" w:hAnsi="Times New Roman" w:cs="Times New Roman"/>
          <w:b/>
          <w:color w:val="C0504D"/>
          <w:sz w:val="24"/>
          <w:szCs w:val="24"/>
        </w:rPr>
      </w:pPr>
    </w:p>
    <w:p w:rsidR="00F31B30" w:rsidRPr="00F31B30" w:rsidRDefault="00F31B30" w:rsidP="00F31B30">
      <w:pPr>
        <w:spacing w:after="0" w:line="240" w:lineRule="auto"/>
        <w:jc w:val="center"/>
        <w:rPr>
          <w:rFonts w:ascii="Times New Roman" w:eastAsia="Times New Roman" w:hAnsi="Times New Roman" w:cs="Times New Roman"/>
          <w:b/>
          <w:sz w:val="24"/>
        </w:rPr>
      </w:pPr>
      <w:r w:rsidRPr="00F31B30">
        <w:rPr>
          <w:rFonts w:ascii="Times New Roman" w:eastAsia="Times New Roman" w:hAnsi="Times New Roman" w:cs="Times New Roman"/>
          <w:b/>
          <w:sz w:val="24"/>
        </w:rPr>
        <w:t>PARAIŠKA</w:t>
      </w:r>
    </w:p>
    <w:p w:rsidR="009B25DD" w:rsidRPr="00DA0BE2" w:rsidRDefault="00222485" w:rsidP="009B25DD">
      <w:pPr>
        <w:shd w:val="clear" w:color="auto" w:fill="FFFFFF"/>
        <w:spacing w:after="0" w:line="240" w:lineRule="auto"/>
        <w:jc w:val="center"/>
        <w:rPr>
          <w:rFonts w:ascii="Times New Roman" w:eastAsia="Arial Unicode MS" w:hAnsi="Times New Roman" w:cs="Arial Unicode MS"/>
          <w:b/>
          <w:bCs/>
          <w:caps/>
          <w:spacing w:val="4"/>
          <w:bdr w:val="nil"/>
        </w:rPr>
      </w:pPr>
      <w:r>
        <w:rPr>
          <w:rFonts w:ascii="Times New Roman" w:eastAsia="Arial Unicode MS" w:hAnsi="Times New Roman" w:cs="Arial Unicode MS"/>
          <w:b/>
          <w:bCs/>
          <w:caps/>
          <w:spacing w:val="4"/>
          <w:bdr w:val="nil"/>
        </w:rPr>
        <w:t xml:space="preserve">VILKIKAI SU </w:t>
      </w:r>
      <w:r w:rsidR="00F002E9">
        <w:rPr>
          <w:rFonts w:ascii="Times New Roman" w:eastAsia="Arial Unicode MS" w:hAnsi="Times New Roman" w:cs="Arial Unicode MS"/>
          <w:b/>
          <w:bCs/>
          <w:caps/>
          <w:spacing w:val="4"/>
          <w:bdr w:val="nil"/>
        </w:rPr>
        <w:t>TRALAIS</w:t>
      </w:r>
    </w:p>
    <w:p w:rsidR="00F31B30" w:rsidRPr="00F31B30" w:rsidRDefault="009B25DD" w:rsidP="009B25DD">
      <w:pPr>
        <w:shd w:val="clear" w:color="auto" w:fill="FFFFFF"/>
        <w:spacing w:after="0" w:line="240" w:lineRule="auto"/>
        <w:jc w:val="center"/>
        <w:rPr>
          <w:rFonts w:ascii="Times New Roman" w:eastAsia="Times New Roman" w:hAnsi="Times New Roman" w:cs="Times New Roman"/>
          <w:bCs/>
          <w:color w:val="000000"/>
          <w:sz w:val="20"/>
          <w:szCs w:val="20"/>
        </w:rPr>
      </w:pPr>
      <w:r w:rsidRPr="009B25DD">
        <w:rPr>
          <w:rFonts w:ascii="Times New Roman" w:eastAsia="Arial Unicode MS" w:hAnsi="Times New Roman" w:cs="Arial Unicode MS"/>
          <w:b/>
          <w:bCs/>
          <w:caps/>
          <w:color w:val="000000" w:themeColor="text1"/>
          <w:spacing w:val="4"/>
          <w:bdr w:val="nil"/>
        </w:rPr>
        <w:t xml:space="preserve"> </w:t>
      </w:r>
      <w:r w:rsidR="00F31B30" w:rsidRPr="00F31B30">
        <w:rPr>
          <w:rFonts w:ascii="Times New Roman" w:eastAsia="Times New Roman" w:hAnsi="Times New Roman" w:cs="Times New Roman"/>
          <w:bCs/>
          <w:color w:val="000000"/>
          <w:sz w:val="20"/>
          <w:szCs w:val="20"/>
        </w:rPr>
        <w:t>(Data)</w:t>
      </w:r>
    </w:p>
    <w:p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_____________</w:t>
      </w:r>
    </w:p>
    <w:p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(Sudarymo vieta)</w:t>
      </w:r>
    </w:p>
    <w:p w:rsidR="00F31B30" w:rsidRPr="00F31B30" w:rsidRDefault="00F31B30" w:rsidP="00F31B30">
      <w:pPr>
        <w:spacing w:after="0" w:line="240" w:lineRule="auto"/>
        <w:jc w:val="center"/>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F31B30" w:rsidTr="00627523">
        <w:tc>
          <w:tcPr>
            <w:tcW w:w="4678" w:type="dxa"/>
          </w:tcPr>
          <w:p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Tiekėjo pavadinimas</w:t>
            </w:r>
          </w:p>
          <w:p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pavadinimai/</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 xml:space="preserve">Tiekėjo adresas </w:t>
            </w:r>
          </w:p>
          <w:p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adresai/</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pasirašyti paraišką</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bendrauti pateiktos paraiškos klausimais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Telefono numeris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rsidTr="00627523">
        <w:tc>
          <w:tcPr>
            <w:tcW w:w="4678" w:type="dxa"/>
          </w:tcPr>
          <w:p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El. pašto adresas</w:t>
            </w:r>
          </w:p>
        </w:tc>
        <w:tc>
          <w:tcPr>
            <w:tcW w:w="4961" w:type="dxa"/>
          </w:tcPr>
          <w:p w:rsidR="00F31B30" w:rsidRPr="00F31B30" w:rsidRDefault="00F31B30" w:rsidP="00F31B30">
            <w:pPr>
              <w:spacing w:after="0" w:line="240" w:lineRule="auto"/>
              <w:jc w:val="both"/>
              <w:rPr>
                <w:rFonts w:ascii="Times New Roman" w:eastAsia="Times New Roman" w:hAnsi="Times New Roman" w:cs="Times New Roman"/>
                <w:sz w:val="24"/>
              </w:rPr>
            </w:pPr>
          </w:p>
        </w:tc>
      </w:tr>
    </w:tbl>
    <w:p w:rsidR="00F31B30" w:rsidRPr="00F31B30" w:rsidRDefault="00F31B30" w:rsidP="00F31B30">
      <w:pPr>
        <w:tabs>
          <w:tab w:val="left" w:pos="284"/>
        </w:tabs>
        <w:spacing w:after="0" w:line="240" w:lineRule="auto"/>
        <w:jc w:val="both"/>
        <w:rPr>
          <w:rFonts w:ascii="Times New Roman" w:eastAsia="Times New Roman" w:hAnsi="Times New Roman" w:cs="Times New Roman"/>
          <w:spacing w:val="-4"/>
          <w:sz w:val="24"/>
          <w:szCs w:val="24"/>
        </w:rPr>
      </w:pPr>
      <w:bookmarkStart w:id="0" w:name="_GoBack"/>
      <w:bookmarkEnd w:id="0"/>
    </w:p>
    <w:p w:rsidR="00F31B30" w:rsidRPr="00F31B30" w:rsidRDefault="00F31B30" w:rsidP="00F31B30">
      <w:pPr>
        <w:tabs>
          <w:tab w:val="left" w:pos="284"/>
        </w:tabs>
        <w:spacing w:after="0" w:line="240" w:lineRule="auto"/>
        <w:ind w:firstLine="567"/>
        <w:jc w:val="both"/>
        <w:rPr>
          <w:rFonts w:ascii="Times New Roman" w:eastAsia="Times New Roman" w:hAnsi="Times New Roman" w:cs="Times New Roman"/>
          <w:spacing w:val="-4"/>
          <w:sz w:val="24"/>
          <w:szCs w:val="24"/>
        </w:rPr>
      </w:pPr>
      <w:r w:rsidRPr="00F31B30">
        <w:rPr>
          <w:rFonts w:ascii="Times New Roman" w:eastAsia="Times New Roman" w:hAnsi="Times New Roman" w:cs="Times New Roman"/>
          <w:spacing w:val="-4"/>
          <w:sz w:val="24"/>
          <w:szCs w:val="24"/>
        </w:rPr>
        <w:t xml:space="preserve">Informacija apie subtiekėjus </w:t>
      </w:r>
      <w:r w:rsidRPr="00F31B30">
        <w:rPr>
          <w:rFonts w:ascii="Times New Roman" w:eastAsia="Times New Roman" w:hAnsi="Times New Roman" w:cs="Times New Roman"/>
          <w:i/>
          <w:spacing w:val="-4"/>
          <w:sz w:val="24"/>
          <w:szCs w:val="24"/>
        </w:rPr>
        <w:t>(pildoma, jei tiekėjas ketina pasitelkti subtiekėjus)</w:t>
      </w:r>
      <w:r w:rsidRPr="00F31B30">
        <w:rPr>
          <w:rFonts w:ascii="Times New Roman" w:eastAsia="Times New Roman" w:hAnsi="Times New Roman" w:cs="Times New Roman"/>
          <w:spacing w:val="-4"/>
          <w:sz w:val="24"/>
          <w:szCs w:val="24"/>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159"/>
        <w:gridCol w:w="2902"/>
      </w:tblGrid>
      <w:tr w:rsidR="00F31B30" w:rsidRPr="00F31B30" w:rsidTr="00627523">
        <w:tc>
          <w:tcPr>
            <w:tcW w:w="560" w:type="dxa"/>
            <w:vAlign w:val="center"/>
          </w:tcPr>
          <w:p w:rsidR="00F31B30" w:rsidRPr="00F31B30" w:rsidRDefault="00F31B30" w:rsidP="00F31B30">
            <w:pPr>
              <w:suppressAutoHyphens/>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Eil. Nr.</w:t>
            </w:r>
          </w:p>
        </w:tc>
        <w:tc>
          <w:tcPr>
            <w:tcW w:w="3018" w:type="dxa"/>
            <w:vAlign w:val="center"/>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pavadinimas</w:t>
            </w:r>
          </w:p>
        </w:tc>
        <w:tc>
          <w:tcPr>
            <w:tcW w:w="3159" w:type="dxa"/>
            <w:vAlign w:val="center"/>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įsipareigojimai</w:t>
            </w:r>
          </w:p>
        </w:tc>
        <w:tc>
          <w:tcPr>
            <w:tcW w:w="2902" w:type="dxa"/>
          </w:tcPr>
          <w:p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įsipareigojimų dalis (procentais)</w:t>
            </w:r>
          </w:p>
        </w:tc>
      </w:tr>
      <w:tr w:rsidR="00F31B30" w:rsidRPr="00F31B30" w:rsidTr="00627523">
        <w:tc>
          <w:tcPr>
            <w:tcW w:w="560"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r w:rsidR="00F31B30" w:rsidRPr="00F31B30" w:rsidTr="00627523">
        <w:tc>
          <w:tcPr>
            <w:tcW w:w="560"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bl>
    <w:p w:rsidR="00F31B30" w:rsidRDefault="00F31B30" w:rsidP="007C5453">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Įsipareigojame pranešti perkančiajai organizacijai apie subtiekėjų pasikeitimą sutarties vykdymo metu.</w:t>
      </w:r>
    </w:p>
    <w:p w:rsidR="00062D5B" w:rsidRDefault="00062D5B" w:rsidP="00062D5B">
      <w:pPr>
        <w:spacing w:after="0" w:line="240" w:lineRule="auto"/>
        <w:ind w:firstLine="567"/>
        <w:jc w:val="both"/>
        <w:rPr>
          <w:rFonts w:ascii="Times New Roman" w:eastAsia="Times New Roman" w:hAnsi="Times New Roman" w:cs="Times New Roman"/>
          <w:sz w:val="24"/>
          <w:szCs w:val="24"/>
        </w:rPr>
      </w:pPr>
      <w:r w:rsidRPr="00931B63">
        <w:rPr>
          <w:rFonts w:ascii="Times New Roman" w:eastAsia="Times New Roman" w:hAnsi="Times New Roman" w:cs="Times New Roman"/>
          <w:sz w:val="24"/>
          <w:szCs w:val="24"/>
        </w:rPr>
        <w:t>Tiekėjas (juridinis asmuo) nėra neatlikęs jam paskirtos baudžiamojo poveikio priemonės – uždraudimo juridiniam asmeniui dalyvauti viešuosiuose pirkimuose.</w:t>
      </w:r>
    </w:p>
    <w:p w:rsid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Šiuo dokumentu pareiškiame, kad norime dalyvauti ribotame konkurse. Taip pat pažymime, kad atitinkame visus pranešime apie pirkimą nurodytus reikalavimus tiekėjams ir teikiame šiuos duomenis ir dokumentus apie savo kvalifikaciją:</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76"/>
        <w:gridCol w:w="1976"/>
        <w:gridCol w:w="283"/>
        <w:gridCol w:w="604"/>
        <w:gridCol w:w="389"/>
        <w:gridCol w:w="1591"/>
        <w:gridCol w:w="960"/>
        <w:gridCol w:w="299"/>
        <w:gridCol w:w="2777"/>
        <w:gridCol w:w="184"/>
        <w:gridCol w:w="52"/>
        <w:gridCol w:w="672"/>
      </w:tblGrid>
      <w:tr w:rsidR="00F31B30" w:rsidRPr="003F70DE" w:rsidTr="00F31B30">
        <w:trPr>
          <w:gridAfter w:val="2"/>
          <w:wAfter w:w="724" w:type="dxa"/>
        </w:trPr>
        <w:tc>
          <w:tcPr>
            <w:tcW w:w="684" w:type="dxa"/>
            <w:gridSpan w:val="2"/>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proofErr w:type="spellStart"/>
            <w:r w:rsidRPr="003F70DE">
              <w:rPr>
                <w:rFonts w:ascii="Times New Roman" w:eastAsia="Times New Roman" w:hAnsi="Times New Roman" w:cs="Times New Roman"/>
                <w:b/>
                <w:sz w:val="24"/>
              </w:rPr>
              <w:t>Eil.Nr</w:t>
            </w:r>
            <w:proofErr w:type="spellEnd"/>
            <w:r w:rsidRPr="003F70DE">
              <w:rPr>
                <w:rFonts w:ascii="Times New Roman" w:eastAsia="Times New Roman" w:hAnsi="Times New Roman" w:cs="Times New Roman"/>
                <w:b/>
                <w:sz w:val="24"/>
              </w:rPr>
              <w:t>.</w:t>
            </w:r>
          </w:p>
        </w:tc>
        <w:tc>
          <w:tcPr>
            <w:tcW w:w="1976" w:type="dxa"/>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Dokumento pavadinimas</w:t>
            </w:r>
          </w:p>
        </w:tc>
        <w:tc>
          <w:tcPr>
            <w:tcW w:w="1276" w:type="dxa"/>
            <w:gridSpan w:val="3"/>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Lapų skaičius</w:t>
            </w:r>
          </w:p>
        </w:tc>
        <w:tc>
          <w:tcPr>
            <w:tcW w:w="2850" w:type="dxa"/>
            <w:gridSpan w:val="3"/>
            <w:vAlign w:val="center"/>
          </w:tcPr>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Konfidenciali informacija</w:t>
            </w:r>
          </w:p>
          <w:p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Taip/Ne</w:t>
            </w:r>
          </w:p>
        </w:tc>
        <w:tc>
          <w:tcPr>
            <w:tcW w:w="2961" w:type="dxa"/>
            <w:gridSpan w:val="2"/>
          </w:tcPr>
          <w:p w:rsidR="00F31B30" w:rsidRPr="003F70DE" w:rsidRDefault="00F31B30" w:rsidP="00627523">
            <w:pPr>
              <w:spacing w:after="0" w:line="240" w:lineRule="auto"/>
              <w:jc w:val="center"/>
              <w:rPr>
                <w:rFonts w:ascii="Times New Roman" w:eastAsia="Times New Roman" w:hAnsi="Times New Roman" w:cs="Times New Roman"/>
                <w:b/>
                <w:sz w:val="24"/>
              </w:rPr>
            </w:pPr>
            <w:r w:rsidRPr="005A7D80">
              <w:rPr>
                <w:rFonts w:ascii="Times New Roman" w:eastAsia="Times New Roman" w:hAnsi="Times New Roman" w:cs="Times New Roman"/>
                <w:b/>
                <w:bCs/>
                <w:sz w:val="24"/>
                <w:szCs w:val="24"/>
              </w:rPr>
              <w:t xml:space="preserve">Nurodytos konfidencialios informacijos pagrindimas </w:t>
            </w:r>
            <w:r w:rsidRPr="00EF3C4B">
              <w:rPr>
                <w:rFonts w:ascii="Times New Roman" w:eastAsia="Times New Roman" w:hAnsi="Times New Roman" w:cs="Times New Roman"/>
                <w:bCs/>
                <w:sz w:val="20"/>
                <w:szCs w:val="20"/>
              </w:rPr>
              <w:t>(paaiškinimas, kuo remiantis nurodytas dokumentas ar jo dalis yra konfidencialūs)</w:t>
            </w:r>
          </w:p>
        </w:tc>
      </w:tr>
      <w:tr w:rsidR="00F31B30" w:rsidRPr="003F70DE" w:rsidTr="00F31B30">
        <w:trPr>
          <w:gridAfter w:val="2"/>
          <w:wAfter w:w="724" w:type="dxa"/>
        </w:trPr>
        <w:tc>
          <w:tcPr>
            <w:tcW w:w="684"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276"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rsidTr="00F31B30">
        <w:trPr>
          <w:gridAfter w:val="2"/>
          <w:wAfter w:w="724" w:type="dxa"/>
        </w:trPr>
        <w:tc>
          <w:tcPr>
            <w:tcW w:w="684"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rsidR="00F31B30" w:rsidRPr="003F70DE" w:rsidRDefault="00F31B30" w:rsidP="00627523">
            <w:pPr>
              <w:spacing w:after="0" w:line="240" w:lineRule="auto"/>
              <w:jc w:val="both"/>
              <w:rPr>
                <w:rFonts w:ascii="Times New Roman" w:eastAsia="Times New Roman" w:hAnsi="Times New Roman" w:cs="Times New Roman"/>
                <w:sz w:val="24"/>
                <w:szCs w:val="20"/>
                <w:lang w:eastAsia="lt-LT"/>
              </w:rPr>
            </w:pPr>
          </w:p>
        </w:tc>
        <w:tc>
          <w:tcPr>
            <w:tcW w:w="1276"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351"/>
        </w:trPr>
        <w:tc>
          <w:tcPr>
            <w:tcW w:w="2835" w:type="dxa"/>
            <w:gridSpan w:val="3"/>
            <w:tcBorders>
              <w:top w:val="nil"/>
              <w:left w:val="nil"/>
              <w:bottom w:val="single" w:sz="4" w:space="0" w:color="auto"/>
              <w:right w:val="nil"/>
            </w:tcBorders>
          </w:tcPr>
          <w:p w:rsidR="00F31B30" w:rsidRPr="003F70DE" w:rsidRDefault="00F31B30" w:rsidP="00627523">
            <w:pPr>
              <w:spacing w:after="0" w:line="240" w:lineRule="auto"/>
              <w:ind w:right="-1"/>
              <w:rPr>
                <w:rFonts w:ascii="Times New Roman" w:eastAsia="Times New Roman" w:hAnsi="Times New Roman" w:cs="Times New Roman"/>
                <w:sz w:val="24"/>
                <w:szCs w:val="24"/>
              </w:rPr>
            </w:pPr>
          </w:p>
          <w:p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604" w:type="dxa"/>
          </w:tcPr>
          <w:p w:rsidR="00F31B30" w:rsidRPr="003F70DE" w:rsidRDefault="00F31B30" w:rsidP="00627523">
            <w:pPr>
              <w:spacing w:after="0" w:line="240" w:lineRule="auto"/>
              <w:ind w:right="-1"/>
              <w:rPr>
                <w:rFonts w:ascii="Times New Roman" w:eastAsia="Times New Roman" w:hAnsi="Times New Roman" w:cs="Times New Roman"/>
                <w:sz w:val="24"/>
                <w:szCs w:val="24"/>
              </w:rPr>
            </w:pPr>
          </w:p>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960" w:type="dxa"/>
          </w:tcPr>
          <w:p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3076" w:type="dxa"/>
            <w:gridSpan w:val="2"/>
            <w:tcBorders>
              <w:top w:val="nil"/>
              <w:left w:val="nil"/>
              <w:bottom w:val="single" w:sz="4" w:space="0" w:color="auto"/>
              <w:right w:val="nil"/>
            </w:tcBorders>
          </w:tcPr>
          <w:p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236" w:type="dxa"/>
            <w:gridSpan w:val="2"/>
          </w:tcPr>
          <w:p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c>
          <w:tcPr>
            <w:tcW w:w="672" w:type="dxa"/>
          </w:tcPr>
          <w:p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r>
      <w:tr w:rsidR="00F31B30" w:rsidRPr="003F70DE"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186"/>
        </w:trPr>
        <w:tc>
          <w:tcPr>
            <w:tcW w:w="2835" w:type="dxa"/>
            <w:gridSpan w:val="3"/>
            <w:tcBorders>
              <w:top w:val="single" w:sz="4" w:space="0" w:color="auto"/>
              <w:left w:val="nil"/>
              <w:bottom w:val="nil"/>
              <w:right w:val="nil"/>
            </w:tcBorders>
          </w:tcPr>
          <w:p w:rsidR="00F31B30" w:rsidRPr="003F70DE" w:rsidRDefault="00F31B30" w:rsidP="00627523">
            <w:pPr>
              <w:snapToGrid w:val="0"/>
              <w:spacing w:after="0" w:line="240" w:lineRule="auto"/>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(Tiekėjo arba jo įgalioto asmens pareigų pavadinimas)</w:t>
            </w:r>
          </w:p>
        </w:tc>
        <w:tc>
          <w:tcPr>
            <w:tcW w:w="604"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1980" w:type="dxa"/>
            <w:gridSpan w:val="2"/>
            <w:tcBorders>
              <w:top w:val="single" w:sz="4" w:space="0" w:color="auto"/>
              <w:left w:val="nil"/>
              <w:bottom w:val="nil"/>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r w:rsidRPr="003F70DE">
              <w:rPr>
                <w:rFonts w:ascii="Times New Roman" w:eastAsia="Times New Roman" w:hAnsi="Times New Roman" w:cs="Times New Roman"/>
                <w:position w:val="6"/>
                <w:sz w:val="20"/>
                <w:szCs w:val="20"/>
              </w:rPr>
              <w:t>(Parašas)</w:t>
            </w:r>
          </w:p>
        </w:tc>
        <w:tc>
          <w:tcPr>
            <w:tcW w:w="960"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3076" w:type="dxa"/>
            <w:gridSpan w:val="2"/>
            <w:tcBorders>
              <w:top w:val="single" w:sz="4" w:space="0" w:color="auto"/>
              <w:left w:val="nil"/>
              <w:bottom w:val="nil"/>
              <w:right w:val="nil"/>
            </w:tcBorders>
          </w:tcPr>
          <w:p w:rsidR="00F31B30" w:rsidRPr="003F70DE" w:rsidRDefault="00F31B30" w:rsidP="00627523">
            <w:pPr>
              <w:spacing w:after="0" w:line="240" w:lineRule="auto"/>
              <w:ind w:right="-1"/>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(Vardas ir pavardė)</w:t>
            </w:r>
          </w:p>
          <w:p w:rsidR="00F31B30" w:rsidRPr="003F70DE" w:rsidRDefault="00F31B30" w:rsidP="00627523">
            <w:pPr>
              <w:spacing w:after="0" w:line="240" w:lineRule="auto"/>
              <w:ind w:right="-1"/>
              <w:jc w:val="center"/>
              <w:rPr>
                <w:rFonts w:ascii="Times New Roman" w:eastAsia="Times New Roman" w:hAnsi="Times New Roman" w:cs="Times New Roman"/>
                <w:i/>
                <w:sz w:val="20"/>
                <w:szCs w:val="20"/>
              </w:rPr>
            </w:pPr>
          </w:p>
        </w:tc>
        <w:tc>
          <w:tcPr>
            <w:tcW w:w="236" w:type="dxa"/>
            <w:gridSpan w:val="2"/>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672" w:type="dxa"/>
          </w:tcPr>
          <w:p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r>
    </w:tbl>
    <w:p w:rsidR="00FF622C" w:rsidRDefault="00FF622C"/>
    <w:sectPr w:rsidR="00FF622C" w:rsidSect="007C5453">
      <w:pgSz w:w="11906" w:h="16838"/>
      <w:pgMar w:top="810"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Sylfae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62D5B"/>
    <w:rsid w:val="000F7A8F"/>
    <w:rsid w:val="00132E79"/>
    <w:rsid w:val="001D144D"/>
    <w:rsid w:val="00212A30"/>
    <w:rsid w:val="00222485"/>
    <w:rsid w:val="00252921"/>
    <w:rsid w:val="002C59B4"/>
    <w:rsid w:val="002C7104"/>
    <w:rsid w:val="005161A3"/>
    <w:rsid w:val="005640A0"/>
    <w:rsid w:val="00590F71"/>
    <w:rsid w:val="006167AD"/>
    <w:rsid w:val="006507E3"/>
    <w:rsid w:val="00686FD3"/>
    <w:rsid w:val="006D68DD"/>
    <w:rsid w:val="00704BB8"/>
    <w:rsid w:val="00740D81"/>
    <w:rsid w:val="007456B5"/>
    <w:rsid w:val="007B473A"/>
    <w:rsid w:val="007C5453"/>
    <w:rsid w:val="007D6966"/>
    <w:rsid w:val="00805A8D"/>
    <w:rsid w:val="00816B1D"/>
    <w:rsid w:val="00995AB5"/>
    <w:rsid w:val="009B25DD"/>
    <w:rsid w:val="009F0965"/>
    <w:rsid w:val="00B0698A"/>
    <w:rsid w:val="00B5682B"/>
    <w:rsid w:val="00C6611A"/>
    <w:rsid w:val="00C80CBD"/>
    <w:rsid w:val="00C86C1E"/>
    <w:rsid w:val="00D0441E"/>
    <w:rsid w:val="00D37175"/>
    <w:rsid w:val="00D76634"/>
    <w:rsid w:val="00DA0BE2"/>
    <w:rsid w:val="00F002E9"/>
    <w:rsid w:val="00F31B30"/>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424C"/>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B568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Arūnas Valatka</cp:lastModifiedBy>
  <cp:revision>3</cp:revision>
  <dcterms:created xsi:type="dcterms:W3CDTF">2025-11-18T06:54:00Z</dcterms:created>
  <dcterms:modified xsi:type="dcterms:W3CDTF">2025-11-25T13:13:00Z</dcterms:modified>
</cp:coreProperties>
</file>