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A0E6" w14:textId="29F32DFD" w:rsidR="005011E9" w:rsidRPr="001337C2" w:rsidRDefault="005011E9" w:rsidP="005011E9">
      <w:pPr>
        <w:keepNext/>
        <w:keepLines/>
        <w:spacing w:before="160" w:after="80"/>
        <w:ind w:left="5103"/>
        <w:jc w:val="both"/>
        <w:outlineLvl w:val="1"/>
        <w:rPr>
          <w:rFonts w:ascii="Tahoma" w:eastAsia="Calibri" w:hAnsi="Tahoma" w:cs="Tahoma"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1337C2">
        <w:rPr>
          <w:rFonts w:ascii="Tahoma" w:eastAsia="Calibri" w:hAnsi="Tahoma" w:cs="Tahoma"/>
          <w:sz w:val="22"/>
          <w:szCs w:val="22"/>
        </w:rPr>
        <w:t xml:space="preserve">Pirkimo sąlygų </w:t>
      </w:r>
      <w:r w:rsidR="00D748CB" w:rsidRPr="001337C2">
        <w:rPr>
          <w:rFonts w:ascii="Tahoma" w:eastAsia="Calibri" w:hAnsi="Tahoma" w:cs="Tahoma"/>
          <w:sz w:val="22"/>
          <w:szCs w:val="22"/>
          <w:lang w:val="en-US"/>
        </w:rPr>
        <w:t>11</w:t>
      </w:r>
      <w:r w:rsidRPr="001337C2">
        <w:rPr>
          <w:rFonts w:ascii="Tahoma" w:eastAsia="Calibri" w:hAnsi="Tahoma" w:cs="Tahoma"/>
          <w:sz w:val="22"/>
          <w:szCs w:val="22"/>
        </w:rPr>
        <w:t xml:space="preserve"> priedas „Nacionalinio saugumo reikalavimų atitikties deklaracija“</w:t>
      </w:r>
      <w:bookmarkEnd w:id="0"/>
      <w:bookmarkEnd w:id="1"/>
      <w:bookmarkEnd w:id="2"/>
    </w:p>
    <w:p w14:paraId="51218706" w14:textId="77777777" w:rsidR="005011E9" w:rsidRPr="005011E9" w:rsidRDefault="005011E9" w:rsidP="00F04ACE">
      <w:pPr>
        <w:suppressAutoHyphens/>
        <w:spacing w:after="0" w:line="240" w:lineRule="auto"/>
        <w:ind w:right="-176"/>
        <w:jc w:val="center"/>
        <w:rPr>
          <w:rFonts w:ascii="Tahoma" w:hAnsi="Tahoma" w:cs="Tahoma"/>
          <w:sz w:val="22"/>
          <w:szCs w:val="22"/>
        </w:rPr>
      </w:pPr>
    </w:p>
    <w:p w14:paraId="5F4828BF" w14:textId="0E6B9AE2" w:rsidR="005011E9" w:rsidRPr="005011E9" w:rsidRDefault="005011E9" w:rsidP="005011E9">
      <w:pPr>
        <w:suppressAutoHyphens/>
        <w:spacing w:line="240" w:lineRule="auto"/>
        <w:ind w:right="-178"/>
        <w:jc w:val="center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(</w:t>
      </w:r>
      <w:r w:rsidRPr="005011E9">
        <w:rPr>
          <w:rFonts w:ascii="Tahoma" w:hAnsi="Tahoma" w:cs="Tahoma"/>
          <w:i/>
          <w:iCs/>
          <w:sz w:val="22"/>
          <w:szCs w:val="22"/>
        </w:rPr>
        <w:t>tiekėjo pavadinimas</w:t>
      </w:r>
      <w:r w:rsidRPr="005011E9">
        <w:rPr>
          <w:rFonts w:ascii="Tahoma" w:hAnsi="Tahoma" w:cs="Tahoma"/>
          <w:sz w:val="22"/>
          <w:szCs w:val="22"/>
        </w:rPr>
        <w:t>)</w:t>
      </w:r>
    </w:p>
    <w:p w14:paraId="6E50026C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ab/>
      </w:r>
    </w:p>
    <w:p w14:paraId="0E79DDAD" w14:textId="77777777" w:rsidR="005011E9" w:rsidRPr="005011E9" w:rsidRDefault="005011E9" w:rsidP="005011E9">
      <w:pPr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Cs/>
          <w:sz w:val="22"/>
          <w:szCs w:val="22"/>
        </w:rPr>
        <w:t>(</w:t>
      </w:r>
      <w:r w:rsidRPr="005011E9">
        <w:rPr>
          <w:rFonts w:ascii="Tahoma" w:eastAsia="Calibri" w:hAnsi="Tahoma" w:cs="Tahoma"/>
          <w:i/>
          <w:sz w:val="22"/>
          <w:szCs w:val="22"/>
        </w:rPr>
        <w:t>adresatas (perkančiosios organizacijos / perkančiojo subjekto pavadinimas</w:t>
      </w:r>
      <w:r w:rsidRPr="005011E9">
        <w:rPr>
          <w:rFonts w:ascii="Tahoma" w:eastAsia="Calibri" w:hAnsi="Tahoma" w:cs="Tahoma"/>
          <w:iCs/>
          <w:sz w:val="22"/>
          <w:szCs w:val="22"/>
        </w:rPr>
        <w:t>)</w:t>
      </w:r>
    </w:p>
    <w:p w14:paraId="7439F3CF" w14:textId="77777777" w:rsidR="005011E9" w:rsidRPr="005011E9" w:rsidRDefault="005011E9" w:rsidP="00D748C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eastAsia="Calibri" w:hAnsi="Tahoma" w:cs="Tahoma"/>
          <w:b/>
          <w:bCs/>
          <w:sz w:val="22"/>
          <w:szCs w:val="22"/>
        </w:rPr>
      </w:pPr>
    </w:p>
    <w:p w14:paraId="6E4B54B7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b/>
          <w:bCs/>
          <w:sz w:val="22"/>
          <w:szCs w:val="22"/>
        </w:rPr>
        <w:t>NACIONALINIO SAUGUMO REIKALAVIMŲ ATITIKTIES DEKLARACIJA</w:t>
      </w:r>
    </w:p>
    <w:p w14:paraId="5AFDEEE2" w14:textId="77777777" w:rsidR="005011E9" w:rsidRPr="005011E9" w:rsidRDefault="005011E9" w:rsidP="00D748C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eastAsia="Calibri" w:hAnsi="Tahoma" w:cs="Tahoma"/>
          <w:b/>
          <w:bCs/>
          <w:sz w:val="22"/>
          <w:szCs w:val="22"/>
        </w:rPr>
      </w:pPr>
    </w:p>
    <w:p w14:paraId="5AC23E6C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>20__ m._____________ d. Nr. ______</w:t>
      </w:r>
    </w:p>
    <w:p w14:paraId="68E1ABC5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>__________________________</w:t>
      </w:r>
    </w:p>
    <w:p w14:paraId="34878C0B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/>
          <w:iCs/>
          <w:sz w:val="22"/>
          <w:szCs w:val="22"/>
        </w:rPr>
        <w:t>(Sudarymo vieta)</w:t>
      </w:r>
    </w:p>
    <w:p w14:paraId="4F1455EA" w14:textId="77777777" w:rsidR="005011E9" w:rsidRPr="005011E9" w:rsidRDefault="005011E9" w:rsidP="005011E9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Aš, ___________________________________________________________________ ,</w:t>
      </w:r>
    </w:p>
    <w:p w14:paraId="5A30DCA1" w14:textId="77777777" w:rsidR="005011E9" w:rsidRPr="005011E9" w:rsidRDefault="005011E9" w:rsidP="005011E9">
      <w:pPr>
        <w:spacing w:after="0" w:line="240" w:lineRule="auto"/>
        <w:ind w:left="960" w:firstLine="318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1F8CF88A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patvirtinu, kad mano vadovaujamas (-a) (atstovaujamas (-a))____________________________ ,</w:t>
      </w:r>
    </w:p>
    <w:p w14:paraId="7E2776C2" w14:textId="38AD9CF1" w:rsidR="005011E9" w:rsidRPr="005011E9" w:rsidRDefault="005011E9" w:rsidP="005011E9">
      <w:pPr>
        <w:spacing w:after="0" w:line="240" w:lineRule="auto"/>
        <w:ind w:left="5640" w:firstLine="742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(tiekėjo pavadinimas)</w:t>
      </w:r>
    </w:p>
    <w:p w14:paraId="4B03EC42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u w:val="single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dalyvaujantis (-i) ______________________________________________________________</w:t>
      </w:r>
    </w:p>
    <w:p w14:paraId="708B7C83" w14:textId="77777777" w:rsidR="005011E9" w:rsidRPr="005011E9" w:rsidRDefault="005011E9" w:rsidP="005011E9">
      <w:pPr>
        <w:spacing w:after="0" w:line="240" w:lineRule="auto"/>
        <w:ind w:left="2040" w:firstLine="371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</w:t>
      </w:r>
      <w:r w:rsidRPr="005011E9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>perkančiosios organizacijos</w:t>
      </w: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 xml:space="preserve"> / perkančiojo subjekto pavadinimas)</w:t>
      </w:r>
    </w:p>
    <w:p w14:paraId="323493F1" w14:textId="7691C2B0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vykdomame _____________________________________, atitinka toliau nurodomus reikalavimus:</w:t>
      </w:r>
    </w:p>
    <w:p w14:paraId="261C6330" w14:textId="77777777" w:rsidR="005011E9" w:rsidRPr="005011E9" w:rsidRDefault="005011E9" w:rsidP="005011E9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5011E9">
        <w:rPr>
          <w:rFonts w:ascii="Tahoma" w:hAnsi="Tahoma" w:cs="Tahoma"/>
          <w:color w:val="000000"/>
          <w:sz w:val="22"/>
          <w:szCs w:val="22"/>
        </w:rPr>
        <w:t>)</w:t>
      </w:r>
    </w:p>
    <w:p w14:paraId="0DF94089" w14:textId="77777777" w:rsidR="005011E9" w:rsidRPr="005011E9" w:rsidRDefault="005011E9" w:rsidP="000B702B">
      <w:pPr>
        <w:widowControl w:val="0"/>
        <w:suppressAutoHyphens/>
        <w:spacing w:after="0" w:line="240" w:lineRule="auto"/>
        <w:jc w:val="both"/>
        <w:textAlignment w:val="baseline"/>
        <w:rPr>
          <w:rFonts w:ascii="Tahoma" w:hAnsi="Tahoma" w:cs="Tahoma"/>
          <w:sz w:val="22"/>
          <w:szCs w:val="22"/>
          <w:shd w:val="clear" w:color="auto" w:fill="008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8"/>
        <w:gridCol w:w="9249"/>
      </w:tblGrid>
      <w:tr w:rsidR="005011E9" w:rsidRPr="005011E9" w14:paraId="355002B0" w14:textId="77777777" w:rsidTr="00D748CB">
        <w:trPr>
          <w:trHeight w:val="141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2D71F5" w14:textId="77777777" w:rsidR="005011E9" w:rsidRPr="00D748CB" w:rsidRDefault="005011E9" w:rsidP="00F75775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D748CB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24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798199" w14:textId="2A8249DE" w:rsidR="005011E9" w:rsidRPr="00D748CB" w:rsidRDefault="005011E9" w:rsidP="00F75775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748CB">
              <w:rPr>
                <w:rFonts w:ascii="Tahoma" w:hAnsi="Tahoma" w:cs="Tahoma"/>
                <w:sz w:val="22"/>
                <w:szCs w:val="22"/>
              </w:rPr>
              <w:t xml:space="preserve">tiekėjo siūlomos prekės nekelia grėsmės nacionaliniam saugumui </w:t>
            </w:r>
            <w:r w:rsidRPr="00D748CB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D748CB">
              <w:rPr>
                <w:rFonts w:ascii="Tahoma" w:hAnsi="Tahoma" w:cs="Tahoma"/>
                <w:sz w:val="22"/>
                <w:szCs w:val="22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D748C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D748CB">
              <w:rPr>
                <w:rFonts w:ascii="Tahoma" w:hAnsi="Tahoma" w:cs="Tahoma"/>
                <w:sz w:val="22"/>
                <w:szCs w:val="22"/>
              </w:rPr>
              <w:t xml:space="preserve">nėra registruoti (jeigu </w:t>
            </w:r>
            <w:proofErr w:type="spellStart"/>
            <w:r w:rsidRPr="00D748CB">
              <w:rPr>
                <w:rFonts w:ascii="Tahoma" w:hAnsi="Tahoma" w:cs="Tahoma"/>
                <w:sz w:val="22"/>
                <w:szCs w:val="22"/>
              </w:rPr>
              <w:t>gamintojs</w:t>
            </w:r>
            <w:proofErr w:type="spellEnd"/>
            <w:r w:rsidRPr="00D748CB">
              <w:rPr>
                <w:rFonts w:ascii="Tahoma" w:hAnsi="Tahoma" w:cs="Tahoma"/>
                <w:sz w:val="22"/>
                <w:szCs w:val="22"/>
              </w:rPr>
              <w:t xml:space="preserve"> ar jį kontroliuojantis asmuo yra fizinis asmuo – nuolat gyvenantis ar turintis pilietybę) VPĮ 92 straipsnio 14 dalyje numatytame sąraše nurodytose valstybėse ar teritorijose (Pirkimo </w:t>
            </w:r>
            <w:r w:rsidR="00D748CB" w:rsidRPr="00D748CB">
              <w:rPr>
                <w:rFonts w:ascii="Tahoma" w:hAnsi="Tahoma" w:cs="Tahoma"/>
                <w:sz w:val="22"/>
                <w:szCs w:val="22"/>
              </w:rPr>
              <w:t xml:space="preserve">specialiųjų sąlygų </w:t>
            </w:r>
            <w:r w:rsidR="00D748CB" w:rsidRPr="00D748CB">
              <w:rPr>
                <w:rFonts w:ascii="Tahoma" w:hAnsi="Tahoma" w:cs="Tahoma"/>
                <w:sz w:val="22"/>
                <w:szCs w:val="22"/>
                <w:lang w:val="en-US"/>
              </w:rPr>
              <w:t>5.</w:t>
            </w:r>
            <w:r w:rsidR="00891342"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  <w:r w:rsidR="00D748CB" w:rsidRPr="00D748C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48CB" w:rsidRPr="00D748CB">
              <w:rPr>
                <w:rFonts w:ascii="Tahoma" w:hAnsi="Tahoma" w:cs="Tahoma"/>
                <w:sz w:val="22"/>
                <w:szCs w:val="22"/>
                <w:lang w:val="en-US"/>
              </w:rPr>
              <w:t>punktas</w:t>
            </w:r>
            <w:proofErr w:type="spellEnd"/>
            <w:r w:rsidRPr="00D748CB">
              <w:rPr>
                <w:rFonts w:ascii="Tahoma" w:hAnsi="Tahoma" w:cs="Tahoma"/>
                <w:sz w:val="22"/>
                <w:szCs w:val="22"/>
              </w:rPr>
              <w:t>).</w:t>
            </w:r>
          </w:p>
          <w:p w14:paraId="706D89E5" w14:textId="77777777" w:rsidR="005011E9" w:rsidRPr="00D748CB" w:rsidRDefault="005011E9" w:rsidP="00891342">
            <w:pPr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5011E9" w:rsidRPr="005011E9" w14:paraId="40152E3F" w14:textId="77777777" w:rsidTr="00D748CB">
        <w:trPr>
          <w:trHeight w:val="243"/>
        </w:trPr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3F460" w14:textId="77777777" w:rsidR="005011E9" w:rsidRPr="00D748CB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2E9EE" w14:textId="77777777" w:rsidR="005011E9" w:rsidRPr="00D748CB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1EFEDF7D" w14:textId="77777777" w:rsidTr="00D748CB">
        <w:trPr>
          <w:trHeight w:val="486"/>
        </w:trPr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BF81D" w14:textId="77777777" w:rsidR="005011E9" w:rsidRPr="00D748CB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A201E" w14:textId="77777777" w:rsidR="005011E9" w:rsidRPr="00D748CB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78F5E8A5" w14:textId="77777777" w:rsidTr="00D748CB">
        <w:trPr>
          <w:trHeight w:val="235"/>
        </w:trPr>
        <w:tc>
          <w:tcPr>
            <w:tcW w:w="377" w:type="dxa"/>
            <w:tcBorders>
              <w:bottom w:val="single" w:sz="4" w:space="0" w:color="auto"/>
              <w:right w:val="nil"/>
            </w:tcBorders>
            <w:hideMark/>
          </w:tcPr>
          <w:p w14:paraId="32D087EA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2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CD2AF6" w14:textId="55CEEA55" w:rsidR="005011E9" w:rsidRPr="00D748CB" w:rsidRDefault="005011E9" w:rsidP="00C35E93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D748CB">
              <w:rPr>
                <w:rFonts w:ascii="Tahoma" w:hAnsi="Tahoma" w:cs="Tahoma"/>
                <w:sz w:val="22"/>
                <w:szCs w:val="22"/>
              </w:rPr>
              <w:t xml:space="preserve">tiekėjo siūlomos teikti paslaugos nekelia grėsmės nacionaliniam saugumui </w:t>
            </w:r>
            <w:r w:rsidRPr="00D748CB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D748CB">
              <w:rPr>
                <w:rFonts w:ascii="Tahoma" w:hAnsi="Tahoma" w:cs="Tahoma"/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 (</w:t>
            </w:r>
            <w:r w:rsidR="00D748CB" w:rsidRPr="00D748CB">
              <w:rPr>
                <w:rFonts w:ascii="Tahoma" w:hAnsi="Tahoma" w:cs="Tahoma"/>
                <w:sz w:val="22"/>
                <w:szCs w:val="22"/>
              </w:rPr>
              <w:t xml:space="preserve">Pirkimo specialiųjų sąlygų </w:t>
            </w:r>
            <w:r w:rsidR="00D748CB" w:rsidRPr="00D748CB">
              <w:rPr>
                <w:rFonts w:ascii="Tahoma" w:hAnsi="Tahoma" w:cs="Tahoma"/>
                <w:sz w:val="22"/>
                <w:szCs w:val="22"/>
                <w:lang w:val="en-US"/>
              </w:rPr>
              <w:t>5.</w:t>
            </w:r>
            <w:r w:rsidR="00891342"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  <w:r w:rsidR="00D748CB" w:rsidRPr="00D748CB">
              <w:rPr>
                <w:rFonts w:ascii="Tahoma" w:hAnsi="Tahoma" w:cs="Tahoma"/>
                <w:sz w:val="22"/>
                <w:szCs w:val="22"/>
                <w:lang w:val="en-US"/>
              </w:rPr>
              <w:t xml:space="preserve"> punktas</w:t>
            </w:r>
            <w:r w:rsidRPr="00D748CB">
              <w:rPr>
                <w:rFonts w:ascii="Tahoma" w:hAnsi="Tahoma" w:cs="Tahoma"/>
                <w:sz w:val="22"/>
                <w:szCs w:val="22"/>
              </w:rPr>
              <w:t>).</w:t>
            </w:r>
          </w:p>
        </w:tc>
      </w:tr>
      <w:tr w:rsidR="005011E9" w:rsidRPr="005011E9" w14:paraId="677D24B1" w14:textId="77777777" w:rsidTr="00D748CB">
        <w:trPr>
          <w:trHeight w:val="235"/>
        </w:trPr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0CEAF483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2EEBA" w14:textId="77777777" w:rsidR="005011E9" w:rsidRPr="00D748CB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509363A8" w14:textId="77777777" w:rsidTr="00D748CB">
        <w:trPr>
          <w:trHeight w:val="74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6F5934F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124F3" w14:textId="77777777" w:rsidR="005011E9" w:rsidRPr="00D748CB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0A87A36A" w14:textId="77777777" w:rsidTr="00D748CB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62F4A8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2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509598" w14:textId="7B1D17EA" w:rsidR="005011E9" w:rsidRPr="00D748CB" w:rsidRDefault="005011E9" w:rsidP="00C35E93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748CB">
              <w:rPr>
                <w:rFonts w:ascii="Tahoma" w:hAnsi="Tahoma" w:cs="Tahoma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D748CB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D748CB">
              <w:rPr>
                <w:rFonts w:ascii="Tahoma" w:hAnsi="Tahoma" w:cs="Tahoma"/>
                <w:sz w:val="22"/>
                <w:szCs w:val="22"/>
              </w:rPr>
              <w:t>(</w:t>
            </w:r>
            <w:r w:rsidR="00D748CB" w:rsidRPr="00D748CB">
              <w:rPr>
                <w:rFonts w:ascii="Tahoma" w:hAnsi="Tahoma" w:cs="Tahoma"/>
                <w:sz w:val="22"/>
                <w:szCs w:val="22"/>
              </w:rPr>
              <w:t>Pirkimo specialiųjų sąlygų 5.</w:t>
            </w:r>
            <w:r w:rsidR="00891342">
              <w:rPr>
                <w:rFonts w:ascii="Tahoma" w:hAnsi="Tahoma" w:cs="Tahoma"/>
                <w:sz w:val="22"/>
                <w:szCs w:val="22"/>
              </w:rPr>
              <w:t>6</w:t>
            </w:r>
            <w:r w:rsidR="00D748CB" w:rsidRPr="00D748CB">
              <w:rPr>
                <w:rFonts w:ascii="Tahoma" w:hAnsi="Tahoma" w:cs="Tahoma"/>
                <w:sz w:val="22"/>
                <w:szCs w:val="22"/>
              </w:rPr>
              <w:t xml:space="preserve"> punktas</w:t>
            </w:r>
            <w:r w:rsidRPr="00D748CB">
              <w:rPr>
                <w:rFonts w:ascii="Tahoma" w:hAnsi="Tahoma" w:cs="Tahoma"/>
                <w:sz w:val="22"/>
                <w:szCs w:val="22"/>
              </w:rPr>
              <w:t>).</w:t>
            </w:r>
          </w:p>
        </w:tc>
      </w:tr>
      <w:tr w:rsidR="005011E9" w:rsidRPr="005011E9" w14:paraId="7BE09AF5" w14:textId="77777777" w:rsidTr="00D748CB"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4E005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2D05F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226AEC5B" w14:textId="77777777" w:rsidTr="00D748CB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2A5B006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BC4E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38B89C" w14:textId="77777777" w:rsidR="001337C2" w:rsidRDefault="001337C2" w:rsidP="001337C2">
      <w:pPr>
        <w:spacing w:after="0" w:line="240" w:lineRule="auto"/>
        <w:ind w:firstLine="567"/>
        <w:rPr>
          <w:rFonts w:ascii="Tahoma" w:hAnsi="Tahoma" w:cs="Tahoma"/>
          <w:sz w:val="22"/>
          <w:szCs w:val="22"/>
        </w:rPr>
      </w:pPr>
    </w:p>
    <w:p w14:paraId="410F4A93" w14:textId="5BDA7EA0" w:rsidR="005011E9" w:rsidRPr="005011E9" w:rsidRDefault="005011E9" w:rsidP="000B702B">
      <w:pPr>
        <w:spacing w:line="240" w:lineRule="auto"/>
        <w:ind w:firstLine="567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Patvirtinu, kad šie duomenys yra teisingi ir aktualūs pasiūlymo pateikimo dieną.</w:t>
      </w:r>
    </w:p>
    <w:p w14:paraId="02ACCFAF" w14:textId="68878085" w:rsidR="005011E9" w:rsidRPr="00891342" w:rsidRDefault="005011E9" w:rsidP="000B702B">
      <w:pPr>
        <w:spacing w:line="240" w:lineRule="auto"/>
        <w:ind w:firstLine="567"/>
        <w:jc w:val="both"/>
        <w:rPr>
          <w:rFonts w:ascii="Tahoma" w:hAnsi="Tahoma" w:cs="Tahoma"/>
          <w:sz w:val="22"/>
          <w:szCs w:val="22"/>
        </w:rPr>
      </w:pPr>
      <w:r w:rsidRPr="00891342">
        <w:rPr>
          <w:rFonts w:ascii="Tahoma" w:hAnsi="Tahoma" w:cs="Tahoma"/>
          <w:sz w:val="22"/>
          <w:szCs w:val="22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83D2234" w14:textId="73BF27F6" w:rsidR="000B702B" w:rsidRPr="000B702B" w:rsidRDefault="005011E9" w:rsidP="00C35E93">
      <w:pPr>
        <w:spacing w:after="480" w:line="240" w:lineRule="auto"/>
        <w:ind w:firstLine="567"/>
        <w:jc w:val="both"/>
        <w:rPr>
          <w:rFonts w:ascii="Tahoma" w:hAnsi="Tahoma" w:cs="Tahoma"/>
          <w:sz w:val="22"/>
          <w:szCs w:val="22"/>
        </w:rPr>
      </w:pPr>
      <w:r w:rsidRPr="00891342">
        <w:rPr>
          <w:rFonts w:ascii="Tahoma" w:hAnsi="Tahoma" w:cs="Tahoma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5731B27" w14:textId="01A56A32" w:rsidR="002A7375" w:rsidRPr="005011E9" w:rsidRDefault="005011E9" w:rsidP="00891342">
      <w:pPr>
        <w:widowControl w:val="0"/>
        <w:suppressAutoHyphens/>
        <w:spacing w:line="240" w:lineRule="auto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/>
          <w:iCs/>
          <w:sz w:val="22"/>
          <w:szCs w:val="22"/>
        </w:rPr>
        <w:t xml:space="preserve">(pareigos)                     </w:t>
      </w:r>
      <w:r w:rsidR="000B702B">
        <w:rPr>
          <w:rFonts w:ascii="Tahoma" w:eastAsia="Calibri" w:hAnsi="Tahoma" w:cs="Tahoma"/>
          <w:i/>
          <w:iCs/>
          <w:sz w:val="22"/>
          <w:szCs w:val="22"/>
        </w:rPr>
        <w:t xml:space="preserve">    </w:t>
      </w:r>
      <w:r w:rsidRPr="005011E9">
        <w:rPr>
          <w:rFonts w:ascii="Tahoma" w:eastAsia="Calibri" w:hAnsi="Tahoma" w:cs="Tahoma"/>
          <w:i/>
          <w:iCs/>
          <w:sz w:val="22"/>
          <w:szCs w:val="22"/>
        </w:rPr>
        <w:t xml:space="preserve">               (parašas)                                           (vardas ir pavardė)</w:t>
      </w:r>
    </w:p>
    <w:sectPr w:rsidR="002A7375" w:rsidRPr="005011E9" w:rsidSect="001337C2">
      <w:headerReference w:type="default" r:id="rId10"/>
      <w:pgSz w:w="11906" w:h="16838"/>
      <w:pgMar w:top="568" w:right="70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BCA1" w14:textId="77777777" w:rsidR="00CB1CAD" w:rsidRDefault="00CB1CAD" w:rsidP="00DD3A79">
      <w:pPr>
        <w:spacing w:line="240" w:lineRule="auto"/>
      </w:pPr>
      <w:r>
        <w:separator/>
      </w:r>
    </w:p>
  </w:endnote>
  <w:endnote w:type="continuationSeparator" w:id="0">
    <w:p w14:paraId="03B125EA" w14:textId="77777777" w:rsidR="00CB1CAD" w:rsidRDefault="00CB1CAD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2760" w14:textId="77777777" w:rsidR="00CB1CAD" w:rsidRDefault="00CB1CAD" w:rsidP="00DD3A79">
      <w:pPr>
        <w:spacing w:line="240" w:lineRule="auto"/>
      </w:pPr>
      <w:r>
        <w:separator/>
      </w:r>
    </w:p>
  </w:footnote>
  <w:footnote w:type="continuationSeparator" w:id="0">
    <w:p w14:paraId="157C3D63" w14:textId="77777777" w:rsidR="00CB1CAD" w:rsidRDefault="00CB1CAD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457B1A89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EB5C407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E9"/>
    <w:rsid w:val="00056896"/>
    <w:rsid w:val="0008343E"/>
    <w:rsid w:val="000B702B"/>
    <w:rsid w:val="001337C2"/>
    <w:rsid w:val="00161A25"/>
    <w:rsid w:val="001B6B42"/>
    <w:rsid w:val="002A7375"/>
    <w:rsid w:val="003E48E6"/>
    <w:rsid w:val="005011E9"/>
    <w:rsid w:val="005F1406"/>
    <w:rsid w:val="00672D56"/>
    <w:rsid w:val="006F2BA0"/>
    <w:rsid w:val="008435F7"/>
    <w:rsid w:val="00891342"/>
    <w:rsid w:val="00930C01"/>
    <w:rsid w:val="00AB57A3"/>
    <w:rsid w:val="00B76466"/>
    <w:rsid w:val="00BC0BE3"/>
    <w:rsid w:val="00C35E93"/>
    <w:rsid w:val="00C92BC3"/>
    <w:rsid w:val="00CB1CAD"/>
    <w:rsid w:val="00D748CB"/>
    <w:rsid w:val="00DD3A79"/>
    <w:rsid w:val="00E24615"/>
    <w:rsid w:val="00E377C8"/>
    <w:rsid w:val="00F01A7B"/>
    <w:rsid w:val="00F04ACE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D84E"/>
  <w15:chartTrackingRefBased/>
  <w15:docId w15:val="{DDB1BE59-0DE0-4030-88D9-5B69213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E9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1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501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E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E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E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1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E9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E9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1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43b2ee1818c676d4fdd1274eb03610e9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23504634b7650af77a8390903eca7849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DF509-B7F7-48C8-99EA-A4C5B5B7C523}">
  <ds:schemaRefs>
    <ds:schemaRef ds:uri="http://schemas.microsoft.com/office/2006/metadata/properties"/>
    <ds:schemaRef ds:uri="http://schemas.microsoft.com/office/infopath/2007/PartnerControls"/>
    <ds:schemaRef ds:uri="93827db7-4edf-4a59-9c97-c86e41f014de"/>
    <ds:schemaRef ds:uri="12ad28a2-36b6-4225-b508-357a5bc7de4e"/>
  </ds:schemaRefs>
</ds:datastoreItem>
</file>

<file path=customXml/itemProps2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9E6F2C-45EC-4BBC-B241-AE0A778A0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5115B-93DC-4F66-8B71-C697776A9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28a2-36b6-4225-b508-357a5bc7de4e"/>
    <ds:schemaRef ds:uri="93827db7-4edf-4a59-9c97-c86e41f0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Jasulaitytė-Ostapenko</dc:creator>
  <cp:keywords/>
  <dc:description/>
  <cp:lastModifiedBy>Milda Šniolienė</cp:lastModifiedBy>
  <cp:revision>6</cp:revision>
  <dcterms:created xsi:type="dcterms:W3CDTF">2025-01-03T12:40:00Z</dcterms:created>
  <dcterms:modified xsi:type="dcterms:W3CDTF">2025-11-25T08:02:00Z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2024-12-17T07:10:54Z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f10c8397-c83a-4188-889a-d41d1695962a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0x01010082D9DDB0AABBAB4A81DF2813D8869AC1</vt:lpwstr>
  </property>
  <property fmtid="{D5CDD505-2E9C-101B-9397-08002B2CF9AE}" pid="10" name="MediaServiceImageTags">
    <vt:lpwstr/>
  </property>
</Properties>
</file>