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8E6D" w14:textId="7A9C0B93" w:rsidR="00C04C96" w:rsidRPr="009B1092" w:rsidRDefault="009B1092" w:rsidP="009B1092">
      <w:pPr>
        <w:spacing w:line="240" w:lineRule="auto"/>
        <w:jc w:val="right"/>
        <w:rPr>
          <w:rFonts w:ascii="Arial" w:hAnsi="Arial" w:cs="Arial"/>
        </w:rPr>
      </w:pPr>
      <w:bookmarkStart w:id="0" w:name="_Toc400093895"/>
      <w:bookmarkStart w:id="1" w:name="_Toc487792355"/>
      <w:r w:rsidRPr="009B1092">
        <w:rPr>
          <w:rFonts w:ascii="Arial" w:hAnsi="Arial" w:cs="Arial"/>
        </w:rPr>
        <w:t>SPS priedas. Nr</w:t>
      </w:r>
      <w:r>
        <w:rPr>
          <w:rFonts w:ascii="Arial" w:hAnsi="Arial" w:cs="Arial"/>
        </w:rPr>
        <w:t>.</w:t>
      </w:r>
      <w:r w:rsidRPr="009B1092">
        <w:rPr>
          <w:rFonts w:ascii="Arial" w:hAnsi="Arial" w:cs="Arial"/>
        </w:rPr>
        <w:t xml:space="preserve"> 5</w:t>
      </w:r>
    </w:p>
    <w:p w14:paraId="3048C6A3" w14:textId="77777777" w:rsidR="00C04C96" w:rsidRPr="009B1092" w:rsidRDefault="00C04C96" w:rsidP="008B1EB0">
      <w:pPr>
        <w:spacing w:after="0" w:line="240" w:lineRule="auto"/>
        <w:jc w:val="center"/>
        <w:rPr>
          <w:rFonts w:ascii="Arial" w:hAnsi="Arial" w:cs="Arial"/>
          <w:b/>
          <w:bCs/>
        </w:rPr>
      </w:pPr>
      <w:r w:rsidRPr="009B1092">
        <w:rPr>
          <w:rFonts w:ascii="Arial" w:hAnsi="Arial" w:cs="Arial"/>
          <w:b/>
          <w:bCs/>
        </w:rPr>
        <w:t>RANGOS DARBŲ SUTARTIS</w:t>
      </w:r>
    </w:p>
    <w:p w14:paraId="72F9294A" w14:textId="77777777" w:rsidR="00C04C96" w:rsidRPr="009B1092" w:rsidRDefault="00C04C96" w:rsidP="004836CF">
      <w:pPr>
        <w:spacing w:line="240" w:lineRule="auto"/>
        <w:jc w:val="center"/>
        <w:rPr>
          <w:rFonts w:ascii="Arial" w:hAnsi="Arial" w:cs="Arial"/>
        </w:rPr>
      </w:pPr>
    </w:p>
    <w:p w14:paraId="5BB1E010" w14:textId="71176461" w:rsidR="00C04C96" w:rsidRPr="009B1092" w:rsidRDefault="00C04C96" w:rsidP="004836CF">
      <w:pPr>
        <w:spacing w:line="240" w:lineRule="auto"/>
        <w:jc w:val="center"/>
        <w:rPr>
          <w:rFonts w:ascii="Arial" w:hAnsi="Arial" w:cs="Arial"/>
        </w:rPr>
      </w:pPr>
      <w:r w:rsidRPr="009B1092">
        <w:rPr>
          <w:rFonts w:ascii="Arial" w:hAnsi="Arial" w:cs="Arial"/>
        </w:rPr>
        <w:t>2025 m. ____________________ d. Nr. ________</w:t>
      </w:r>
    </w:p>
    <w:p w14:paraId="51ED9A1B" w14:textId="77777777" w:rsidR="00C04C96" w:rsidRPr="009B1092" w:rsidRDefault="00C04C96" w:rsidP="004836CF">
      <w:pPr>
        <w:spacing w:line="240" w:lineRule="auto"/>
        <w:jc w:val="center"/>
        <w:rPr>
          <w:rFonts w:ascii="Arial" w:hAnsi="Arial" w:cs="Arial"/>
        </w:rPr>
      </w:pPr>
      <w:r w:rsidRPr="009B1092">
        <w:rPr>
          <w:rFonts w:ascii="Arial" w:hAnsi="Arial" w:cs="Arial"/>
        </w:rPr>
        <w:t>Vilnius</w:t>
      </w:r>
    </w:p>
    <w:p w14:paraId="18839617" w14:textId="77777777" w:rsidR="00C04C96" w:rsidRPr="009B1092" w:rsidRDefault="00C04C96" w:rsidP="008B1EB0">
      <w:pPr>
        <w:tabs>
          <w:tab w:val="left" w:pos="720"/>
        </w:tabs>
        <w:spacing w:after="0" w:line="240" w:lineRule="auto"/>
        <w:jc w:val="both"/>
        <w:rPr>
          <w:rFonts w:ascii="Arial" w:hAnsi="Arial" w:cs="Arial"/>
        </w:rPr>
      </w:pPr>
      <w:r w:rsidRPr="009B1092">
        <w:rPr>
          <w:rFonts w:ascii="Arial" w:hAnsi="Arial" w:cs="Arial"/>
          <w:b/>
          <w:bCs/>
        </w:rPr>
        <w:t>Vilniaus miesto savivaldybės administracija</w:t>
      </w:r>
      <w:r w:rsidRPr="009B1092">
        <w:rPr>
          <w:rFonts w:ascii="Arial" w:hAnsi="Arial" w:cs="Arial"/>
        </w:rPr>
        <w:t>,</w:t>
      </w:r>
      <w:r w:rsidRPr="009B1092">
        <w:rPr>
          <w:rFonts w:ascii="Arial" w:hAnsi="Arial" w:cs="Arial"/>
          <w:color w:val="156082" w:themeColor="accent1"/>
        </w:rPr>
        <w:t xml:space="preserve"> </w:t>
      </w:r>
      <w:r w:rsidRPr="009B1092">
        <w:rPr>
          <w:rFonts w:ascii="Arial" w:hAnsi="Arial" w:cs="Arial"/>
        </w:rPr>
        <w:t>juridinio asmens kodas 188710061, atstovaujama (-</w:t>
      </w:r>
      <w:proofErr w:type="spellStart"/>
      <w:r w:rsidRPr="009B1092">
        <w:rPr>
          <w:rFonts w:ascii="Arial" w:hAnsi="Arial" w:cs="Arial"/>
        </w:rPr>
        <w:t>as</w:t>
      </w:r>
      <w:proofErr w:type="spellEnd"/>
      <w:r w:rsidRPr="009B1092">
        <w:rPr>
          <w:rFonts w:ascii="Arial" w:hAnsi="Arial" w:cs="Arial"/>
        </w:rPr>
        <w:t xml:space="preserve">) </w:t>
      </w:r>
      <w:r w:rsidRPr="009B1092">
        <w:rPr>
          <w:rFonts w:ascii="Arial" w:hAnsi="Arial" w:cs="Arial"/>
          <w:i/>
          <w:iCs/>
          <w:color w:val="00B0F0"/>
        </w:rPr>
        <w:t>(nurodyti atstovaujančio asmens pareigas, vardą, pavardę</w:t>
      </w:r>
      <w:r w:rsidRPr="009B1092">
        <w:rPr>
          <w:rFonts w:ascii="Arial" w:hAnsi="Arial" w:cs="Arial"/>
          <w:color w:val="00B0F0"/>
        </w:rPr>
        <w:t>)</w:t>
      </w:r>
      <w:r w:rsidRPr="009B1092">
        <w:rPr>
          <w:rFonts w:ascii="Arial" w:hAnsi="Arial" w:cs="Arial"/>
        </w:rPr>
        <w:t xml:space="preserve">, </w:t>
      </w:r>
      <w:r w:rsidRPr="009B1092">
        <w:rPr>
          <w:rFonts w:ascii="Arial" w:eastAsia="Times New Roman" w:hAnsi="Arial" w:cs="Arial"/>
        </w:rPr>
        <w:t>veikiančio (-</w:t>
      </w:r>
      <w:proofErr w:type="spellStart"/>
      <w:r w:rsidRPr="009B1092">
        <w:rPr>
          <w:rFonts w:ascii="Arial" w:eastAsia="Times New Roman" w:hAnsi="Arial" w:cs="Arial"/>
        </w:rPr>
        <w:t>ios</w:t>
      </w:r>
      <w:proofErr w:type="spellEnd"/>
      <w:r w:rsidRPr="009B1092">
        <w:rPr>
          <w:rFonts w:ascii="Arial" w:eastAsia="Times New Roman" w:hAnsi="Arial" w:cs="Arial"/>
        </w:rPr>
        <w:t xml:space="preserve">) pagal </w:t>
      </w:r>
      <w:bookmarkStart w:id="2" w:name="_Hlk179461404"/>
      <w:r w:rsidRPr="009B1092">
        <w:rPr>
          <w:rFonts w:ascii="Arial" w:hAnsi="Arial" w:cs="Arial"/>
          <w:i/>
          <w:iCs/>
          <w:color w:val="00B0F0"/>
        </w:rPr>
        <w:t>(nurodyti</w:t>
      </w:r>
      <w:r w:rsidRPr="009B1092">
        <w:rPr>
          <w:rFonts w:ascii="Arial" w:eastAsia="Calibri" w:hAnsi="Arial" w:cs="Arial"/>
          <w:i/>
          <w:iCs/>
          <w:color w:val="00B0F0"/>
        </w:rPr>
        <w:t>,</w:t>
      </w:r>
      <w:r w:rsidRPr="009B1092">
        <w:rPr>
          <w:rFonts w:ascii="Arial" w:hAnsi="Arial" w:cs="Arial"/>
          <w:i/>
          <w:iCs/>
          <w:color w:val="00B0F0"/>
        </w:rPr>
        <w:t xml:space="preserve"> kokio dokumento pagrindu asmuo veikia</w:t>
      </w:r>
      <w:r w:rsidRPr="009B1092">
        <w:rPr>
          <w:rFonts w:ascii="Arial" w:eastAsia="Calibri" w:hAnsi="Arial" w:cs="Arial"/>
          <w:i/>
          <w:iCs/>
          <w:color w:val="00B0F0"/>
        </w:rPr>
        <w:t>)</w:t>
      </w:r>
      <w:bookmarkEnd w:id="2"/>
      <w:r w:rsidRPr="009B1092">
        <w:rPr>
          <w:rFonts w:ascii="Arial" w:eastAsia="Calibri" w:hAnsi="Arial" w:cs="Arial"/>
          <w:i/>
          <w:iCs/>
        </w:rPr>
        <w:t>,</w:t>
      </w:r>
      <w:r w:rsidRPr="009B1092">
        <w:rPr>
          <w:rFonts w:ascii="Arial" w:hAnsi="Arial" w:cs="Arial"/>
          <w:i/>
          <w:iCs/>
          <w:color w:val="156082" w:themeColor="accent1"/>
        </w:rPr>
        <w:t xml:space="preserve"> </w:t>
      </w:r>
      <w:r w:rsidRPr="009B1092">
        <w:rPr>
          <w:rFonts w:ascii="Arial" w:hAnsi="Arial" w:cs="Arial"/>
        </w:rPr>
        <w:t xml:space="preserve">(toliau – </w:t>
      </w:r>
      <w:r w:rsidRPr="009B1092">
        <w:rPr>
          <w:rFonts w:ascii="Arial" w:hAnsi="Arial" w:cs="Arial"/>
          <w:b/>
          <w:bCs/>
        </w:rPr>
        <w:t>Užsakovas</w:t>
      </w:r>
      <w:r w:rsidRPr="009B1092">
        <w:rPr>
          <w:rFonts w:ascii="Arial" w:hAnsi="Arial" w:cs="Arial"/>
        </w:rPr>
        <w:t>),</w:t>
      </w:r>
    </w:p>
    <w:p w14:paraId="0B21A2DC" w14:textId="77777777" w:rsidR="00C04C96" w:rsidRPr="009B1092" w:rsidRDefault="00C04C96" w:rsidP="008B1EB0">
      <w:pPr>
        <w:tabs>
          <w:tab w:val="left" w:pos="720"/>
        </w:tabs>
        <w:spacing w:after="0" w:line="240" w:lineRule="auto"/>
        <w:jc w:val="both"/>
        <w:rPr>
          <w:rFonts w:ascii="Arial" w:hAnsi="Arial" w:cs="Arial"/>
        </w:rPr>
      </w:pPr>
      <w:r w:rsidRPr="009B1092">
        <w:rPr>
          <w:rFonts w:ascii="Arial" w:hAnsi="Arial" w:cs="Arial"/>
        </w:rPr>
        <w:t>ir</w:t>
      </w:r>
    </w:p>
    <w:p w14:paraId="247195BC" w14:textId="2D241FEF" w:rsidR="00C04C96" w:rsidRPr="009B1092" w:rsidRDefault="00C04C96" w:rsidP="008B1EB0">
      <w:pPr>
        <w:shd w:val="clear" w:color="auto" w:fill="FFFFFF" w:themeFill="background1"/>
        <w:spacing w:after="0" w:line="240" w:lineRule="auto"/>
        <w:jc w:val="both"/>
        <w:rPr>
          <w:rFonts w:ascii="Arial" w:eastAsia="Calibri" w:hAnsi="Arial" w:cs="Arial"/>
          <w:lang w:eastAsia="en-US"/>
        </w:rPr>
      </w:pPr>
      <w:r w:rsidRPr="009B1092">
        <w:rPr>
          <w:rFonts w:ascii="Arial" w:eastAsia="Calibri" w:hAnsi="Arial" w:cs="Arial"/>
          <w:b/>
          <w:bCs/>
          <w:lang w:eastAsia="en-US"/>
        </w:rPr>
        <w:t>UAB „Vilniaus vystymo kompanija“</w:t>
      </w:r>
      <w:r w:rsidRPr="009B1092">
        <w:rPr>
          <w:rFonts w:ascii="Arial" w:eastAsia="Calibri" w:hAnsi="Arial" w:cs="Arial"/>
          <w:lang w:eastAsia="en-US"/>
        </w:rPr>
        <w:t xml:space="preserve">, juridinio asmens kodas 120750163, veikianti </w:t>
      </w:r>
      <w:r w:rsidR="74B5FAE3" w:rsidRPr="009B1092">
        <w:rPr>
          <w:rFonts w:ascii="Arial" w:eastAsia="Calibri" w:hAnsi="Arial" w:cs="Arial"/>
          <w:lang w:eastAsia="en-US"/>
        </w:rPr>
        <w:t>2024 m. sausio 16 d.</w:t>
      </w:r>
      <w:r w:rsidR="0F559DFA" w:rsidRPr="009B1092">
        <w:rPr>
          <w:rFonts w:ascii="Arial" w:eastAsia="Calibri" w:hAnsi="Arial" w:cs="Arial"/>
          <w:lang w:eastAsia="en-US"/>
        </w:rPr>
        <w:t xml:space="preserve"> sudarytos</w:t>
      </w:r>
      <w:r w:rsidR="74B5FAE3" w:rsidRPr="009B1092">
        <w:rPr>
          <w:rFonts w:ascii="Arial" w:eastAsia="Calibri" w:hAnsi="Arial" w:cs="Arial"/>
          <w:lang w:eastAsia="en-US"/>
        </w:rPr>
        <w:t xml:space="preserve"> sutarties Nr. A62-29/24 su Užsakovu pagrindu</w:t>
      </w:r>
      <w:r w:rsidRPr="009B1092">
        <w:rPr>
          <w:rFonts w:ascii="Arial" w:eastAsia="Calibri" w:hAnsi="Arial" w:cs="Arial"/>
          <w:lang w:eastAsia="en-US"/>
        </w:rPr>
        <w:t xml:space="preserve"> ir atstovaujama </w:t>
      </w:r>
      <w:r w:rsidRPr="009B1092">
        <w:rPr>
          <w:rFonts w:ascii="Arial" w:eastAsia="Cambria" w:hAnsi="Arial" w:cs="Arial"/>
          <w:i/>
          <w:iCs/>
          <w:color w:val="00B0F0"/>
          <w:lang w:eastAsia="en-US"/>
        </w:rPr>
        <w:t>(nurodyti atstovaujančio asmens pareigas, vardą, pavardę)</w:t>
      </w:r>
      <w:r w:rsidRPr="009B1092">
        <w:rPr>
          <w:rFonts w:ascii="Arial" w:eastAsia="SimSun" w:hAnsi="Arial" w:cs="Arial"/>
          <w:lang w:eastAsia="en-US"/>
        </w:rPr>
        <w:t>,</w:t>
      </w:r>
      <w:r w:rsidRPr="009B1092">
        <w:rPr>
          <w:rFonts w:ascii="Arial" w:eastAsia="Calibri" w:hAnsi="Arial" w:cs="Arial"/>
          <w:lang w:eastAsia="en-US"/>
        </w:rPr>
        <w:t xml:space="preserve"> veikiančio (-</w:t>
      </w:r>
      <w:proofErr w:type="spellStart"/>
      <w:r w:rsidRPr="009B1092">
        <w:rPr>
          <w:rFonts w:ascii="Arial" w:eastAsia="Calibri" w:hAnsi="Arial" w:cs="Arial"/>
          <w:lang w:eastAsia="en-US"/>
        </w:rPr>
        <w:t>ios</w:t>
      </w:r>
      <w:proofErr w:type="spellEnd"/>
      <w:r w:rsidRPr="009B1092">
        <w:rPr>
          <w:rFonts w:ascii="Arial" w:eastAsia="Calibri" w:hAnsi="Arial" w:cs="Arial"/>
          <w:lang w:eastAsia="en-US"/>
        </w:rPr>
        <w:t xml:space="preserve">) pagal </w:t>
      </w:r>
      <w:r w:rsidRPr="009B1092">
        <w:rPr>
          <w:rFonts w:ascii="Arial" w:hAnsi="Arial" w:cs="Arial"/>
          <w:i/>
          <w:iCs/>
          <w:color w:val="00B0F0"/>
        </w:rPr>
        <w:t>(nurodyti</w:t>
      </w:r>
      <w:r w:rsidRPr="009B1092">
        <w:rPr>
          <w:rFonts w:ascii="Arial" w:eastAsia="Calibri" w:hAnsi="Arial" w:cs="Arial"/>
          <w:i/>
          <w:iCs/>
          <w:color w:val="00B0F0"/>
        </w:rPr>
        <w:t>,</w:t>
      </w:r>
      <w:r w:rsidRPr="009B1092">
        <w:rPr>
          <w:rFonts w:ascii="Arial" w:hAnsi="Arial" w:cs="Arial"/>
          <w:i/>
          <w:iCs/>
          <w:color w:val="00B0F0"/>
        </w:rPr>
        <w:t xml:space="preserve"> kokio dokumento pagrindu asmuo veikia</w:t>
      </w:r>
      <w:r w:rsidRPr="009B1092">
        <w:rPr>
          <w:rFonts w:ascii="Arial" w:eastAsia="Calibri" w:hAnsi="Arial" w:cs="Arial"/>
          <w:i/>
          <w:iCs/>
          <w:color w:val="00B0F0"/>
        </w:rPr>
        <w:t>)</w:t>
      </w:r>
      <w:r w:rsidRPr="009B1092">
        <w:rPr>
          <w:rFonts w:ascii="Arial" w:eastAsia="SimSun" w:hAnsi="Arial" w:cs="Arial"/>
          <w:lang w:eastAsia="en-US"/>
        </w:rPr>
        <w:t>,</w:t>
      </w:r>
      <w:r w:rsidRPr="009B1092">
        <w:rPr>
          <w:rFonts w:ascii="Arial" w:eastAsia="Calibri" w:hAnsi="Arial" w:cs="Arial"/>
          <w:lang w:eastAsia="en-US"/>
        </w:rPr>
        <w:t xml:space="preserve"> (toliau – </w:t>
      </w:r>
      <w:r w:rsidRPr="009B1092">
        <w:rPr>
          <w:rFonts w:ascii="Arial" w:eastAsia="Calibri" w:hAnsi="Arial" w:cs="Arial"/>
          <w:b/>
          <w:bCs/>
          <w:lang w:eastAsia="en-US"/>
        </w:rPr>
        <w:t>Statybos valdytojas</w:t>
      </w:r>
      <w:r w:rsidRPr="009B1092">
        <w:rPr>
          <w:rFonts w:ascii="Arial" w:eastAsia="Calibri" w:hAnsi="Arial" w:cs="Arial"/>
          <w:lang w:eastAsia="en-US"/>
        </w:rPr>
        <w:t>),</w:t>
      </w:r>
    </w:p>
    <w:p w14:paraId="348A0F89" w14:textId="77777777" w:rsidR="00C04C96" w:rsidRPr="009B1092" w:rsidRDefault="00C04C96" w:rsidP="008B1EB0">
      <w:pPr>
        <w:tabs>
          <w:tab w:val="left" w:pos="720"/>
        </w:tabs>
        <w:spacing w:after="0" w:line="240" w:lineRule="auto"/>
        <w:jc w:val="both"/>
        <w:rPr>
          <w:rFonts w:ascii="Arial" w:hAnsi="Arial" w:cs="Arial"/>
        </w:rPr>
      </w:pPr>
      <w:r w:rsidRPr="009B1092">
        <w:rPr>
          <w:rFonts w:ascii="Arial" w:hAnsi="Arial" w:cs="Arial"/>
        </w:rPr>
        <w:t>ir</w:t>
      </w:r>
    </w:p>
    <w:p w14:paraId="2F82C420" w14:textId="77777777" w:rsidR="00C04C96" w:rsidRPr="009B1092" w:rsidRDefault="00C04C96" w:rsidP="008B1EB0">
      <w:pPr>
        <w:tabs>
          <w:tab w:val="left" w:pos="720"/>
        </w:tabs>
        <w:spacing w:after="0" w:line="240" w:lineRule="auto"/>
        <w:jc w:val="both"/>
        <w:rPr>
          <w:rFonts w:ascii="Arial" w:hAnsi="Arial" w:cs="Arial"/>
        </w:rPr>
      </w:pPr>
      <w:r w:rsidRPr="009B1092">
        <w:rPr>
          <w:rFonts w:ascii="Arial" w:hAnsi="Arial" w:cs="Arial"/>
          <w:b/>
          <w:bCs/>
          <w:i/>
          <w:iCs/>
          <w:color w:val="00B0F0"/>
        </w:rPr>
        <w:t>(nurodyti juridinio asmens pavadinimą</w:t>
      </w:r>
      <w:r w:rsidRPr="009B1092">
        <w:rPr>
          <w:rFonts w:ascii="Arial" w:hAnsi="Arial" w:cs="Arial"/>
          <w:b/>
          <w:bCs/>
          <w:color w:val="00B0F0"/>
        </w:rPr>
        <w:t>)</w:t>
      </w:r>
      <w:r w:rsidRPr="009B1092">
        <w:rPr>
          <w:rFonts w:ascii="Arial" w:hAnsi="Arial" w:cs="Arial"/>
        </w:rPr>
        <w:t xml:space="preserve">, juridinio asmens kodas </w:t>
      </w:r>
      <w:r w:rsidRPr="009B1092">
        <w:rPr>
          <w:rFonts w:ascii="Arial" w:hAnsi="Arial" w:cs="Arial"/>
          <w:i/>
          <w:iCs/>
          <w:color w:val="00B0F0"/>
        </w:rPr>
        <w:t>(nurodyti juridinio asmens kodą</w:t>
      </w:r>
      <w:r w:rsidRPr="009B1092">
        <w:rPr>
          <w:rFonts w:ascii="Arial" w:hAnsi="Arial" w:cs="Arial"/>
          <w:color w:val="00B0F0"/>
        </w:rPr>
        <w:t>)</w:t>
      </w:r>
      <w:r w:rsidRPr="009B1092">
        <w:rPr>
          <w:rFonts w:ascii="Arial" w:hAnsi="Arial" w:cs="Arial"/>
        </w:rPr>
        <w:t>, atstovaujama (-</w:t>
      </w:r>
      <w:proofErr w:type="spellStart"/>
      <w:r w:rsidRPr="009B1092">
        <w:rPr>
          <w:rFonts w:ascii="Arial" w:hAnsi="Arial" w:cs="Arial"/>
        </w:rPr>
        <w:t>as</w:t>
      </w:r>
      <w:proofErr w:type="spellEnd"/>
      <w:r w:rsidRPr="009B1092">
        <w:rPr>
          <w:rFonts w:ascii="Arial" w:hAnsi="Arial" w:cs="Arial"/>
        </w:rPr>
        <w:t xml:space="preserve">) </w:t>
      </w:r>
      <w:r w:rsidRPr="009B1092">
        <w:rPr>
          <w:rFonts w:ascii="Arial" w:hAnsi="Arial" w:cs="Arial"/>
          <w:i/>
          <w:iCs/>
          <w:color w:val="00B0F0"/>
        </w:rPr>
        <w:t>(nurodyti atstovaujančio asmens pareigas, vardą, pavardę</w:t>
      </w:r>
      <w:r w:rsidRPr="009B1092">
        <w:rPr>
          <w:rFonts w:ascii="Arial" w:hAnsi="Arial" w:cs="Arial"/>
          <w:color w:val="00B0F0"/>
        </w:rPr>
        <w:t>)</w:t>
      </w:r>
      <w:r w:rsidRPr="009B1092">
        <w:rPr>
          <w:rFonts w:ascii="Arial" w:hAnsi="Arial" w:cs="Arial"/>
        </w:rPr>
        <w:t xml:space="preserve">, </w:t>
      </w:r>
      <w:r w:rsidRPr="009B1092">
        <w:rPr>
          <w:rFonts w:ascii="Arial" w:eastAsia="Times New Roman" w:hAnsi="Arial" w:cs="Arial"/>
        </w:rPr>
        <w:t>veikiančio (-</w:t>
      </w:r>
      <w:proofErr w:type="spellStart"/>
      <w:r w:rsidRPr="009B1092">
        <w:rPr>
          <w:rFonts w:ascii="Arial" w:eastAsia="Times New Roman" w:hAnsi="Arial" w:cs="Arial"/>
        </w:rPr>
        <w:t>ios</w:t>
      </w:r>
      <w:proofErr w:type="spellEnd"/>
      <w:r w:rsidRPr="009B1092">
        <w:rPr>
          <w:rFonts w:ascii="Arial" w:eastAsia="Times New Roman" w:hAnsi="Arial" w:cs="Arial"/>
        </w:rPr>
        <w:t xml:space="preserve">) pagal </w:t>
      </w:r>
      <w:r w:rsidRPr="009B1092">
        <w:rPr>
          <w:rFonts w:ascii="Arial" w:hAnsi="Arial" w:cs="Arial"/>
          <w:i/>
          <w:iCs/>
          <w:color w:val="156082" w:themeColor="accent1"/>
        </w:rPr>
        <w:t>(</w:t>
      </w:r>
      <w:r w:rsidRPr="009B1092">
        <w:rPr>
          <w:rFonts w:ascii="Arial" w:hAnsi="Arial" w:cs="Arial"/>
          <w:i/>
          <w:iCs/>
          <w:color w:val="00B0F0"/>
        </w:rPr>
        <w:t>nurodyti</w:t>
      </w:r>
      <w:r w:rsidRPr="009B1092">
        <w:rPr>
          <w:rFonts w:ascii="Arial" w:eastAsia="Calibri" w:hAnsi="Arial" w:cs="Arial"/>
          <w:i/>
          <w:iCs/>
          <w:color w:val="00B0F0"/>
        </w:rPr>
        <w:t>,</w:t>
      </w:r>
      <w:r w:rsidRPr="009B1092">
        <w:rPr>
          <w:rFonts w:ascii="Arial" w:hAnsi="Arial" w:cs="Arial"/>
          <w:i/>
          <w:iCs/>
          <w:color w:val="00B0F0"/>
        </w:rPr>
        <w:t xml:space="preserve"> kokio dokumento pagrindu asmuo veikia</w:t>
      </w:r>
      <w:r w:rsidRPr="009B1092">
        <w:rPr>
          <w:rFonts w:ascii="Arial" w:eastAsia="Calibri" w:hAnsi="Arial" w:cs="Arial"/>
          <w:i/>
          <w:iCs/>
          <w:color w:val="00B0F0"/>
        </w:rPr>
        <w:t>),</w:t>
      </w:r>
      <w:r w:rsidRPr="009B1092">
        <w:rPr>
          <w:rFonts w:ascii="Arial" w:hAnsi="Arial" w:cs="Arial"/>
          <w:i/>
          <w:iCs/>
          <w:color w:val="156082" w:themeColor="accent1"/>
        </w:rPr>
        <w:t xml:space="preserve"> </w:t>
      </w:r>
      <w:r w:rsidRPr="009B1092">
        <w:rPr>
          <w:rFonts w:ascii="Arial" w:hAnsi="Arial" w:cs="Arial"/>
        </w:rPr>
        <w:t xml:space="preserve">(toliau – </w:t>
      </w:r>
      <w:r w:rsidRPr="009B1092">
        <w:rPr>
          <w:rFonts w:ascii="Arial" w:hAnsi="Arial" w:cs="Arial"/>
          <w:b/>
          <w:bCs/>
        </w:rPr>
        <w:t>Rangovas</w:t>
      </w:r>
      <w:r w:rsidRPr="009B1092">
        <w:rPr>
          <w:rFonts w:ascii="Arial" w:hAnsi="Arial" w:cs="Arial"/>
        </w:rPr>
        <w:t xml:space="preserve">) </w:t>
      </w:r>
      <w:sdt>
        <w:sdtPr>
          <w:rPr>
            <w:rFonts w:ascii="Arial" w:hAnsi="Arial" w:cs="Arial"/>
            <w:i/>
            <w:iCs/>
            <w:color w:val="FF0000"/>
          </w:rPr>
          <w:id w:val="1164286585"/>
          <w:placeholder>
            <w:docPart w:val="0AACF71786E24FACA0020746EB4BD867"/>
          </w:placeholder>
          <w:text/>
        </w:sdtPr>
        <w:sdtEndPr/>
        <w:sdtContent>
          <w:r w:rsidRPr="009B1092">
            <w:rPr>
              <w:rFonts w:ascii="Arial" w:hAnsi="Arial" w:cs="Arial"/>
              <w:i/>
              <w:iCs/>
              <w:color w:val="FF0000"/>
            </w:rPr>
            <w:t>[Jeigu Pirkimo laimėtojas yra tiekėjų grupė, nurodomi visi tiekėjų grupės partneriai]</w:t>
          </w:r>
        </w:sdtContent>
      </w:sdt>
      <w:r w:rsidRPr="009B1092">
        <w:rPr>
          <w:rFonts w:ascii="Arial" w:hAnsi="Arial" w:cs="Arial"/>
        </w:rPr>
        <w:t>,</w:t>
      </w:r>
    </w:p>
    <w:p w14:paraId="46AAD2CC" w14:textId="77777777" w:rsidR="00C04C96" w:rsidRPr="009B1092" w:rsidRDefault="00C04C96" w:rsidP="008B1EB0">
      <w:pPr>
        <w:tabs>
          <w:tab w:val="left" w:pos="720"/>
        </w:tabs>
        <w:spacing w:before="240" w:after="0" w:line="240" w:lineRule="auto"/>
        <w:jc w:val="both"/>
        <w:rPr>
          <w:rFonts w:ascii="Arial" w:hAnsi="Arial" w:cs="Arial"/>
        </w:rPr>
      </w:pPr>
      <w:r w:rsidRPr="009B1092">
        <w:rPr>
          <w:rFonts w:ascii="Arial" w:hAnsi="Arial" w:cs="Arial"/>
        </w:rPr>
        <w:t>toliau Užsakovas, Statybos valdytojas ir Rangovas kartu vadinami Šalimis, o kiekvienas atskirai – Šalimi,</w:t>
      </w:r>
    </w:p>
    <w:p w14:paraId="2265A76A" w14:textId="77777777" w:rsidR="00C04C96" w:rsidRPr="009B1092" w:rsidRDefault="00C04C96" w:rsidP="008B1EB0">
      <w:pPr>
        <w:tabs>
          <w:tab w:val="left" w:pos="720"/>
        </w:tabs>
        <w:spacing w:before="240" w:after="0" w:line="240" w:lineRule="auto"/>
        <w:jc w:val="both"/>
        <w:rPr>
          <w:rFonts w:ascii="Arial" w:hAnsi="Arial" w:cs="Arial"/>
          <w:bCs/>
        </w:rPr>
      </w:pPr>
      <w:r w:rsidRPr="009B1092">
        <w:rPr>
          <w:rFonts w:ascii="Arial" w:hAnsi="Arial" w:cs="Arial"/>
          <w:bCs/>
        </w:rPr>
        <w:t>atsižvelgdami į tai, jog:</w:t>
      </w:r>
    </w:p>
    <w:p w14:paraId="30D4560A" w14:textId="1809C0A9" w:rsidR="00C04C96" w:rsidRPr="009B1092" w:rsidRDefault="00C04C96" w:rsidP="008B1EB0">
      <w:pPr>
        <w:numPr>
          <w:ilvl w:val="0"/>
          <w:numId w:val="7"/>
        </w:numPr>
        <w:tabs>
          <w:tab w:val="left" w:pos="720"/>
        </w:tabs>
        <w:spacing w:before="240" w:after="0" w:line="240" w:lineRule="auto"/>
        <w:jc w:val="both"/>
        <w:rPr>
          <w:rFonts w:ascii="Arial" w:hAnsi="Arial" w:cs="Arial"/>
        </w:rPr>
      </w:pPr>
      <w:bookmarkStart w:id="3" w:name="_Ref479157346"/>
      <w:r w:rsidRPr="009B1092">
        <w:rPr>
          <w:rFonts w:ascii="Arial" w:hAnsi="Arial" w:cs="Arial"/>
        </w:rPr>
        <w:t>perkančiosios organizacijos – Užsakovo įgaliotas Statybos valdytojas, veikiantis 2024</w:t>
      </w:r>
      <w:r w:rsidR="00486364" w:rsidRPr="009B1092">
        <w:rPr>
          <w:rFonts w:ascii="Arial" w:hAnsi="Arial" w:cs="Arial"/>
        </w:rPr>
        <w:t>-01-16</w:t>
      </w:r>
      <w:r w:rsidRPr="009B1092">
        <w:rPr>
          <w:rFonts w:ascii="Arial" w:hAnsi="Arial" w:cs="Arial"/>
        </w:rPr>
        <w:t xml:space="preserve">  sutarties Nr. A62-29/24 </w:t>
      </w:r>
      <w:r w:rsidR="00486364" w:rsidRPr="009B1092">
        <w:rPr>
          <w:rFonts w:ascii="Arial" w:hAnsi="Arial" w:cs="Arial"/>
        </w:rPr>
        <w:t xml:space="preserve">su Užsakovu </w:t>
      </w:r>
      <w:r w:rsidRPr="009B1092">
        <w:rPr>
          <w:rFonts w:ascii="Arial" w:hAnsi="Arial" w:cs="Arial"/>
        </w:rPr>
        <w:t xml:space="preserve">pagrindu ir 2023-06-09 su Užsakovu sudarytos centralizuotų pirkimų paslaugų sutarties Nr. A62-411/23 (2023-Ū-040) pagrindu, vadovaudamasis Lietuvos Respublikos viešųjų pirkimų įstatymo, kitų teisės aktų nuostatomis, parengė, patvirtino ir </w:t>
      </w:r>
      <w:bookmarkStart w:id="4" w:name="_Hlk113815672"/>
      <w:r w:rsidRPr="009B1092">
        <w:rPr>
          <w:rFonts w:ascii="Arial" w:hAnsi="Arial" w:cs="Arial"/>
          <w:i/>
          <w:iCs/>
          <w:color w:val="00B0F0"/>
        </w:rPr>
        <w:t>(nurodyti datą</w:t>
      </w:r>
      <w:r w:rsidRPr="009B1092">
        <w:rPr>
          <w:rFonts w:ascii="Arial" w:hAnsi="Arial" w:cs="Arial"/>
          <w:color w:val="00B0F0"/>
        </w:rPr>
        <w:t xml:space="preserve">) </w:t>
      </w:r>
      <w:bookmarkEnd w:id="4"/>
      <w:r w:rsidRPr="009B1092">
        <w:rPr>
          <w:rFonts w:ascii="Arial" w:hAnsi="Arial" w:cs="Arial"/>
        </w:rPr>
        <w:t xml:space="preserve">CVP IS (adresu </w:t>
      </w:r>
      <w:hyperlink r:id="rId11" w:history="1">
        <w:r w:rsidR="55B34B02" w:rsidRPr="009B1092">
          <w:rPr>
            <w:rStyle w:val="Hipersaitas"/>
            <w:rFonts w:ascii="Arial" w:eastAsia="Arial" w:hAnsi="Arial" w:cs="Arial"/>
            <w:color w:val="467886"/>
          </w:rPr>
          <w:t>https://viesiejipirkimai.lt</w:t>
        </w:r>
      </w:hyperlink>
      <w:r w:rsidRPr="009B1092">
        <w:rPr>
          <w:rStyle w:val="Hipersaitas"/>
          <w:rFonts w:ascii="Arial" w:eastAsia="Arial" w:hAnsi="Arial" w:cs="Arial"/>
          <w:color w:val="auto"/>
        </w:rPr>
        <w:t>)</w:t>
      </w:r>
      <w:r w:rsidRPr="009B1092">
        <w:rPr>
          <w:rFonts w:ascii="Arial" w:eastAsia="Arial" w:hAnsi="Arial" w:cs="Arial"/>
        </w:rPr>
        <w:t xml:space="preserve"> </w:t>
      </w:r>
      <w:r w:rsidRPr="009B1092">
        <w:rPr>
          <w:rFonts w:ascii="Arial" w:hAnsi="Arial" w:cs="Arial"/>
        </w:rPr>
        <w:t xml:space="preserve">paskelbė </w:t>
      </w:r>
      <w:r w:rsidRPr="009B1092">
        <w:rPr>
          <w:rFonts w:ascii="Arial" w:hAnsi="Arial" w:cs="Arial"/>
          <w:i/>
          <w:iCs/>
          <w:color w:val="00B0F0"/>
        </w:rPr>
        <w:t>(nurodyti pirkimo būdą ir pavadinimą</w:t>
      </w:r>
      <w:r w:rsidRPr="009B1092">
        <w:rPr>
          <w:rFonts w:ascii="Arial" w:hAnsi="Arial" w:cs="Arial"/>
          <w:color w:val="00B0F0"/>
        </w:rPr>
        <w:t>)</w:t>
      </w:r>
      <w:r w:rsidRPr="009B1092">
        <w:rPr>
          <w:rFonts w:ascii="Arial" w:hAnsi="Arial" w:cs="Arial"/>
        </w:rPr>
        <w:t xml:space="preserve"> Nr. </w:t>
      </w:r>
      <w:r w:rsidRPr="009B1092">
        <w:rPr>
          <w:rFonts w:ascii="Arial" w:hAnsi="Arial" w:cs="Arial"/>
          <w:i/>
          <w:iCs/>
          <w:color w:val="00B0F0"/>
        </w:rPr>
        <w:t>(nurodyti pirkimo numerį</w:t>
      </w:r>
      <w:r w:rsidRPr="009B1092">
        <w:rPr>
          <w:rFonts w:ascii="Arial" w:hAnsi="Arial" w:cs="Arial"/>
          <w:color w:val="00B0F0"/>
        </w:rPr>
        <w:t xml:space="preserve">) </w:t>
      </w:r>
      <w:r w:rsidRPr="009B1092">
        <w:rPr>
          <w:rFonts w:ascii="Arial" w:hAnsi="Arial" w:cs="Arial"/>
        </w:rPr>
        <w:t xml:space="preserve">(toliau – </w:t>
      </w:r>
      <w:r w:rsidRPr="009B1092">
        <w:rPr>
          <w:rFonts w:ascii="Arial" w:hAnsi="Arial" w:cs="Arial"/>
          <w:b/>
          <w:bCs/>
        </w:rPr>
        <w:t>Pirkimas</w:t>
      </w:r>
      <w:r w:rsidRPr="009B1092">
        <w:rPr>
          <w:rFonts w:ascii="Arial" w:hAnsi="Arial" w:cs="Arial"/>
        </w:rPr>
        <w:t>);</w:t>
      </w:r>
      <w:bookmarkEnd w:id="3"/>
    </w:p>
    <w:p w14:paraId="5CF590E0" w14:textId="77777777" w:rsidR="00C04C96" w:rsidRPr="009B1092" w:rsidRDefault="00C04C96" w:rsidP="008B1EB0">
      <w:pPr>
        <w:numPr>
          <w:ilvl w:val="0"/>
          <w:numId w:val="7"/>
        </w:numPr>
        <w:tabs>
          <w:tab w:val="left" w:pos="720"/>
        </w:tabs>
        <w:spacing w:before="240" w:after="0" w:line="240" w:lineRule="auto"/>
        <w:jc w:val="both"/>
        <w:rPr>
          <w:rFonts w:ascii="Arial" w:hAnsi="Arial" w:cs="Arial"/>
        </w:rPr>
      </w:pPr>
      <w:r w:rsidRPr="009B1092">
        <w:rPr>
          <w:rFonts w:ascii="Arial" w:hAnsi="Arial" w:cs="Arial"/>
        </w:rPr>
        <w:t>Rangovas pateikė pasiūlymą Pirkime, o Statybos valdytojas, nustatyta tvarka atlikęs Pirkimo procedūras ir įvertinęs visus gautus pasiūlymus, pripažino jį Pirkimo laimėtoju,</w:t>
      </w:r>
    </w:p>
    <w:p w14:paraId="53C3DA02" w14:textId="77777777" w:rsidR="00C04C96" w:rsidRPr="009B1092" w:rsidRDefault="00C04C96" w:rsidP="008B1EB0">
      <w:pPr>
        <w:tabs>
          <w:tab w:val="left" w:pos="720"/>
        </w:tabs>
        <w:spacing w:before="240" w:line="240" w:lineRule="auto"/>
        <w:jc w:val="both"/>
        <w:rPr>
          <w:rFonts w:ascii="Arial" w:hAnsi="Arial" w:cs="Arial"/>
        </w:rPr>
      </w:pPr>
      <w:r w:rsidRPr="009B1092">
        <w:rPr>
          <w:rFonts w:ascii="Arial" w:hAnsi="Arial" w:cs="Arial"/>
        </w:rPr>
        <w:t xml:space="preserve">Užsakovas, Statybos valdytojas, atstovaujantis Užsakovo interesus, iš vienos pusės bei Rangovas iš kitos pusės, ketindami prisiimti sutartinius įsipareigojimus, laisva valia susitarė ir sudarė šią sutartį (toliau – </w:t>
      </w:r>
      <w:r w:rsidRPr="009B1092">
        <w:rPr>
          <w:rFonts w:ascii="Arial" w:hAnsi="Arial" w:cs="Arial"/>
          <w:b/>
        </w:rPr>
        <w:t>Sutartis</w:t>
      </w:r>
      <w:r w:rsidRPr="009B1092">
        <w:rPr>
          <w:rFonts w:ascii="Arial" w:hAnsi="Arial" w:cs="Arial"/>
        </w:rPr>
        <w:t>).</w:t>
      </w:r>
    </w:p>
    <w:p w14:paraId="1B8F6980" w14:textId="77777777" w:rsidR="00C04C96" w:rsidRPr="009B1092" w:rsidRDefault="00C04C96" w:rsidP="008B1EB0">
      <w:pPr>
        <w:tabs>
          <w:tab w:val="left" w:pos="720"/>
        </w:tabs>
        <w:spacing w:after="0" w:line="240" w:lineRule="auto"/>
        <w:jc w:val="both"/>
        <w:rPr>
          <w:rFonts w:ascii="Arial" w:hAnsi="Arial" w:cs="Arial"/>
        </w:rPr>
      </w:pPr>
    </w:p>
    <w:p w14:paraId="67CF271E" w14:textId="77777777" w:rsidR="00C04C96" w:rsidRPr="009B1092" w:rsidRDefault="00C04C96" w:rsidP="008B1EB0">
      <w:pPr>
        <w:pStyle w:val="Sraopastraipa"/>
        <w:numPr>
          <w:ilvl w:val="0"/>
          <w:numId w:val="4"/>
        </w:numPr>
        <w:spacing w:after="0" w:line="240" w:lineRule="auto"/>
        <w:ind w:left="709" w:hanging="709"/>
        <w:jc w:val="both"/>
        <w:rPr>
          <w:rFonts w:ascii="Arial" w:eastAsiaTheme="minorHAnsi" w:hAnsi="Arial" w:cs="Arial"/>
          <w:b/>
          <w:bCs/>
          <w:lang w:eastAsia="en-US"/>
        </w:rPr>
      </w:pPr>
      <w:r w:rsidRPr="009B1092">
        <w:rPr>
          <w:rFonts w:ascii="Arial" w:eastAsiaTheme="minorHAnsi" w:hAnsi="Arial" w:cs="Arial"/>
          <w:b/>
          <w:bCs/>
          <w:lang w:eastAsia="en-US"/>
        </w:rPr>
        <w:t>SĄVOKOS IR SUTARTIES AIŠKINIMAS</w:t>
      </w:r>
    </w:p>
    <w:p w14:paraId="111C9F04" w14:textId="77777777" w:rsidR="00C04C96" w:rsidRPr="009B1092" w:rsidRDefault="00C04C96" w:rsidP="008B1EB0">
      <w:pPr>
        <w:pStyle w:val="Sraopastraipa"/>
        <w:numPr>
          <w:ilvl w:val="1"/>
          <w:numId w:val="4"/>
        </w:numPr>
        <w:tabs>
          <w:tab w:val="left" w:pos="709"/>
        </w:tabs>
        <w:spacing w:after="0" w:line="240" w:lineRule="auto"/>
        <w:ind w:left="709" w:hanging="709"/>
        <w:jc w:val="both"/>
        <w:rPr>
          <w:rFonts w:ascii="Arial" w:eastAsiaTheme="minorHAnsi" w:hAnsi="Arial" w:cs="Arial"/>
          <w:b/>
          <w:lang w:eastAsia="en-US"/>
        </w:rPr>
      </w:pPr>
      <w:r w:rsidRPr="009B1092">
        <w:rPr>
          <w:rFonts w:ascii="Arial" w:eastAsiaTheme="minorHAnsi" w:hAnsi="Arial" w:cs="Arial"/>
          <w:b/>
          <w:lang w:eastAsia="en-US"/>
        </w:rPr>
        <w:t>Atliktų darbų aktas</w:t>
      </w:r>
      <w:r w:rsidRPr="009B1092">
        <w:rPr>
          <w:rFonts w:ascii="Arial" w:eastAsiaTheme="minorHAnsi" w:hAnsi="Arial" w:cs="Arial"/>
          <w:lang w:eastAsia="en-US"/>
        </w:rPr>
        <w:t xml:space="preserve"> – </w:t>
      </w:r>
      <w:r w:rsidRPr="009B1092">
        <w:rPr>
          <w:rFonts w:ascii="Arial" w:hAnsi="Arial" w:cs="Arial"/>
        </w:rPr>
        <w:t>dokumentas, skirtas Sutarties vykdymo kontrolei užtikrinti bei atsiskaitymams vykdyti.</w:t>
      </w:r>
    </w:p>
    <w:p w14:paraId="120D0C43" w14:textId="77777777" w:rsidR="00C04C96" w:rsidRPr="009B1092" w:rsidRDefault="00C04C96" w:rsidP="008B1EB0">
      <w:pPr>
        <w:pStyle w:val="Sraopastraipa"/>
        <w:numPr>
          <w:ilvl w:val="1"/>
          <w:numId w:val="4"/>
        </w:numPr>
        <w:tabs>
          <w:tab w:val="left" w:pos="709"/>
          <w:tab w:val="left" w:pos="810"/>
        </w:tabs>
        <w:spacing w:after="0" w:line="240" w:lineRule="auto"/>
        <w:ind w:left="709" w:hanging="709"/>
        <w:jc w:val="both"/>
        <w:rPr>
          <w:rFonts w:ascii="Arial" w:hAnsi="Arial" w:cs="Arial"/>
          <w:b/>
          <w:bCs/>
          <w:lang w:eastAsia="en-US"/>
        </w:rPr>
      </w:pPr>
      <w:r w:rsidRPr="009B1092">
        <w:rPr>
          <w:rFonts w:ascii="Arial" w:hAnsi="Arial" w:cs="Arial"/>
          <w:b/>
          <w:bCs/>
          <w:lang w:eastAsia="en-US"/>
        </w:rPr>
        <w:t>Darbai</w:t>
      </w:r>
      <w:r w:rsidRPr="009B1092">
        <w:rPr>
          <w:rFonts w:ascii="Arial" w:hAnsi="Arial" w:cs="Arial"/>
          <w:lang w:eastAsia="en-US"/>
        </w:rPr>
        <w:t xml:space="preserve"> – visi Sutarties 2.1 punkte nurodyti darbai, kuriuos Rangovas įsipareigoja atlikti pagal Sutartį ir jos sudedamąsias dalis (įskaitant, bet neapsiribojant, Užsakovo pateiktą Techninę specifikaciją, Rangovo pateiktą Įkainotų veiklų sąrašą, Šalių suderintą Grafiką), taip pat kiti darbai, kuriuos Rangovas įsipareigoja atlikti, bei paslaugos, kurias Rangovas įsipareigoja suteikti pagal Sutartį ir galiojančių teisės aktų reikalavimus.</w:t>
      </w:r>
    </w:p>
    <w:p w14:paraId="199C1579" w14:textId="77777777" w:rsidR="00C04C96" w:rsidRPr="009B1092" w:rsidRDefault="00C04C96" w:rsidP="008B1EB0">
      <w:pPr>
        <w:pStyle w:val="Sraopastraipa"/>
        <w:numPr>
          <w:ilvl w:val="1"/>
          <w:numId w:val="4"/>
        </w:numPr>
        <w:tabs>
          <w:tab w:val="left" w:pos="709"/>
        </w:tabs>
        <w:spacing w:after="0" w:line="240" w:lineRule="auto"/>
        <w:ind w:left="709" w:hanging="709"/>
        <w:jc w:val="both"/>
        <w:rPr>
          <w:rFonts w:ascii="Arial" w:hAnsi="Arial" w:cs="Arial"/>
        </w:rPr>
      </w:pPr>
      <w:r w:rsidRPr="009B1092">
        <w:rPr>
          <w:rFonts w:ascii="Arial" w:hAnsi="Arial" w:cs="Arial"/>
          <w:b/>
          <w:bCs/>
        </w:rPr>
        <w:t>Darbo projektas</w:t>
      </w:r>
      <w:r w:rsidRPr="009B1092">
        <w:rPr>
          <w:rFonts w:ascii="Arial" w:hAnsi="Arial" w:cs="Arial"/>
        </w:rPr>
        <w:t xml:space="preserve"> –</w:t>
      </w:r>
      <w:r w:rsidRPr="009B1092">
        <w:rPr>
          <w:rFonts w:ascii="Arial" w:eastAsia="Arial Unicode MS" w:hAnsi="Arial" w:cs="Arial"/>
        </w:rPr>
        <w:t xml:space="preserve"> </w:t>
      </w:r>
      <w:r w:rsidRPr="009B1092">
        <w:rPr>
          <w:rFonts w:ascii="Arial" w:hAnsi="Arial" w:cs="Arial"/>
        </w:rPr>
        <w:t>Projekto tąsa, kuriame detalizuojami Projekto sprendiniai ir pagal kurį atliekami Statybos darbai.</w:t>
      </w:r>
    </w:p>
    <w:p w14:paraId="13F0801A" w14:textId="1A13DD74" w:rsidR="00C04C96" w:rsidRPr="009B1092" w:rsidRDefault="00C04C96" w:rsidP="008B1EB0">
      <w:pPr>
        <w:pStyle w:val="Sraopastraipa"/>
        <w:numPr>
          <w:ilvl w:val="1"/>
          <w:numId w:val="14"/>
        </w:numPr>
        <w:tabs>
          <w:tab w:val="left" w:pos="851"/>
        </w:tabs>
        <w:spacing w:after="0" w:line="240" w:lineRule="auto"/>
        <w:jc w:val="both"/>
        <w:rPr>
          <w:rFonts w:ascii="Arial" w:eastAsia="Calibri" w:hAnsi="Arial" w:cs="Arial"/>
          <w:b/>
          <w:lang w:eastAsia="en-US"/>
        </w:rPr>
      </w:pPr>
      <w:r w:rsidRPr="009B1092">
        <w:rPr>
          <w:rFonts w:ascii="Arial" w:hAnsi="Arial" w:cs="Arial"/>
          <w:b/>
          <w:lang w:eastAsia="en-US"/>
        </w:rPr>
        <w:t>Darbų atlikimo terminas</w:t>
      </w:r>
      <w:r w:rsidRPr="009B1092">
        <w:rPr>
          <w:rFonts w:ascii="Arial" w:hAnsi="Arial" w:cs="Arial"/>
          <w:lang w:eastAsia="en-US"/>
        </w:rPr>
        <w:t xml:space="preserve"> – laikas, skaičiuojamas nuo Sutarties įsigaliojimo dienos iki dienos, kada turi būti užbaigti visi Sutartyje numatyti Darbai </w:t>
      </w:r>
      <w:r w:rsidRPr="009B1092">
        <w:rPr>
          <w:rFonts w:ascii="Arial" w:eastAsia="Calibri" w:hAnsi="Arial" w:cs="Arial"/>
          <w:lang w:eastAsia="en-US"/>
        </w:rPr>
        <w:t xml:space="preserve">ir Statybos užbaigimo </w:t>
      </w:r>
      <w:r w:rsidR="003A7AEE" w:rsidRPr="009B1092">
        <w:rPr>
          <w:rFonts w:ascii="Arial" w:eastAsia="Calibri" w:hAnsi="Arial" w:cs="Arial"/>
          <w:lang w:eastAsia="en-US"/>
        </w:rPr>
        <w:t xml:space="preserve">procedūros bei jų </w:t>
      </w:r>
      <w:r w:rsidRPr="009B1092">
        <w:rPr>
          <w:rFonts w:ascii="Arial" w:eastAsia="Calibri" w:hAnsi="Arial" w:cs="Arial"/>
          <w:lang w:eastAsia="en-US"/>
        </w:rPr>
        <w:t xml:space="preserve">rezultatas (visi statybos užbaigimo ir su tuo susiję dokumentai, kuriuos turi saugoti Užsakovas) </w:t>
      </w:r>
      <w:r w:rsidRPr="009B1092">
        <w:rPr>
          <w:rFonts w:ascii="Arial" w:hAnsi="Arial" w:cs="Arial"/>
          <w:lang w:eastAsia="en-US"/>
        </w:rPr>
        <w:t xml:space="preserve">turi būti </w:t>
      </w:r>
      <w:r w:rsidR="00B307B5" w:rsidRPr="009B1092">
        <w:rPr>
          <w:rFonts w:ascii="Arial" w:hAnsi="Arial" w:cs="Arial"/>
          <w:lang w:eastAsia="en-US"/>
        </w:rPr>
        <w:t xml:space="preserve">perduoti </w:t>
      </w:r>
      <w:r w:rsidRPr="009B1092">
        <w:rPr>
          <w:rFonts w:ascii="Arial" w:hAnsi="Arial" w:cs="Arial"/>
          <w:lang w:eastAsia="en-US"/>
        </w:rPr>
        <w:t xml:space="preserve">Užsakovui, pasirašius Darbų perdavimo-priėmimo aktą, arba, </w:t>
      </w:r>
      <w:r w:rsidRPr="009B1092">
        <w:rPr>
          <w:rFonts w:ascii="Arial" w:hAnsi="Arial" w:cs="Arial"/>
          <w:lang w:eastAsia="en-US"/>
        </w:rPr>
        <w:lastRenderedPageBreak/>
        <w:t xml:space="preserve">jeigu Statybos užbaigimo procedūros nėra privaloma atlikti pagal galiojančius teisės aktus ir (ar) Rangovui tokia pareiga nebuvo nustatyta Sutartyje, tai laikas, </w:t>
      </w:r>
      <w:r w:rsidRPr="009B1092">
        <w:rPr>
          <w:rFonts w:ascii="Arial" w:eastAsia="Calibri" w:hAnsi="Arial" w:cs="Arial"/>
          <w:lang w:eastAsia="en-US"/>
        </w:rPr>
        <w:t>skaičiuojamas nuo Sutarties įsigaliojimo dienos iki dienos, kada Statybos darbai turi būti perduoti Užsakovui, atlikus baigiamuosius bandymus (jeigu taikoma), kurių rezultatai yra teigiami, pasirašius Statybos darbų perdavimo-priėmimo aktą.</w:t>
      </w:r>
    </w:p>
    <w:p w14:paraId="0C6F2151" w14:textId="76550E91" w:rsidR="00C04C96" w:rsidRPr="009B1092" w:rsidRDefault="00C04C96" w:rsidP="008B1EB0">
      <w:pPr>
        <w:pStyle w:val="Sraopastraipa"/>
        <w:numPr>
          <w:ilvl w:val="1"/>
          <w:numId w:val="17"/>
        </w:numPr>
        <w:tabs>
          <w:tab w:val="left" w:pos="810"/>
        </w:tabs>
        <w:spacing w:after="0" w:line="240" w:lineRule="auto"/>
        <w:jc w:val="both"/>
        <w:rPr>
          <w:rFonts w:ascii="Arial" w:hAnsi="Arial" w:cs="Arial"/>
          <w:b/>
          <w:bCs/>
          <w:lang w:eastAsia="en-US"/>
        </w:rPr>
      </w:pPr>
      <w:r w:rsidRPr="009B1092">
        <w:rPr>
          <w:rFonts w:ascii="Arial" w:hAnsi="Arial" w:cs="Arial"/>
          <w:b/>
          <w:bCs/>
          <w:lang w:eastAsia="en-US"/>
        </w:rPr>
        <w:t>Darbų perdavimo-priėmimo aktas</w:t>
      </w:r>
      <w:r w:rsidRPr="009B1092">
        <w:rPr>
          <w:rFonts w:ascii="Arial" w:hAnsi="Arial" w:cs="Arial"/>
          <w:lang w:eastAsia="en-US"/>
        </w:rPr>
        <w:t xml:space="preserve"> – galutinis dokumentas, patvirtinantis, kad Rangovas yra </w:t>
      </w:r>
      <w:r w:rsidRPr="009B1092">
        <w:rPr>
          <w:rFonts w:ascii="Arial" w:eastAsia="Calibri" w:hAnsi="Arial" w:cs="Arial"/>
          <w:lang w:eastAsia="en-US"/>
        </w:rPr>
        <w:t xml:space="preserve">užbaigęs visus Statybos darbus, atliko Statybos užbaigimo procedūras ir objektą perdavė, o Užsakovas priėmė jų rezultatą (visus statybos užbaigimo ir su tuo susijusius dokumentus, kuriuos turi saugoti Užsakovas). Šis aktas pasirašomas vadovaujantis Sutarties </w:t>
      </w:r>
      <w:r w:rsidR="75491DB9" w:rsidRPr="009B1092">
        <w:rPr>
          <w:rFonts w:ascii="Arial" w:eastAsia="Calibri" w:hAnsi="Arial" w:cs="Arial"/>
          <w:lang w:eastAsia="en-US"/>
        </w:rPr>
        <w:t>9</w:t>
      </w:r>
      <w:r w:rsidRPr="009B1092">
        <w:rPr>
          <w:rFonts w:ascii="Arial" w:eastAsia="Calibri" w:hAnsi="Arial" w:cs="Arial"/>
          <w:lang w:eastAsia="en-US"/>
        </w:rPr>
        <w:t xml:space="preserve"> skyriuje nustatyta tvarka.</w:t>
      </w:r>
    </w:p>
    <w:p w14:paraId="1E5DD8ED" w14:textId="4E95E213" w:rsidR="00C04C96" w:rsidRPr="009B1092" w:rsidRDefault="00C04C96" w:rsidP="008B1EB0">
      <w:pPr>
        <w:pStyle w:val="Sraopastraipa"/>
        <w:numPr>
          <w:ilvl w:val="1"/>
          <w:numId w:val="17"/>
        </w:numPr>
        <w:tabs>
          <w:tab w:val="left" w:pos="709"/>
        </w:tabs>
        <w:spacing w:after="0" w:line="240" w:lineRule="auto"/>
        <w:jc w:val="both"/>
        <w:rPr>
          <w:rFonts w:ascii="Arial" w:hAnsi="Arial" w:cs="Arial"/>
          <w:b/>
          <w:bCs/>
          <w:lang w:eastAsia="en-US"/>
        </w:rPr>
      </w:pPr>
      <w:r w:rsidRPr="009B1092">
        <w:rPr>
          <w:rFonts w:ascii="Arial" w:hAnsi="Arial" w:cs="Arial"/>
          <w:b/>
          <w:bCs/>
          <w:lang w:eastAsia="en-US"/>
        </w:rPr>
        <w:t>Darbų pradžia</w:t>
      </w:r>
      <w:r w:rsidRPr="009B1092">
        <w:rPr>
          <w:rFonts w:ascii="Arial" w:hAnsi="Arial" w:cs="Arial"/>
          <w:lang w:eastAsia="en-US"/>
        </w:rPr>
        <w:t xml:space="preserve"> </w:t>
      </w:r>
      <w:r w:rsidRPr="009B1092">
        <w:rPr>
          <w:rFonts w:ascii="Arial" w:hAnsi="Arial" w:cs="Arial"/>
          <w:b/>
          <w:bCs/>
          <w:lang w:eastAsia="en-US"/>
        </w:rPr>
        <w:t>Statybvietėje</w:t>
      </w:r>
      <w:r w:rsidR="00EF1B02" w:rsidRPr="009B1092">
        <w:rPr>
          <w:rFonts w:ascii="Arial" w:hAnsi="Arial" w:cs="Arial"/>
          <w:b/>
          <w:bCs/>
          <w:lang w:eastAsia="en-US"/>
        </w:rPr>
        <w:t xml:space="preserve"> </w:t>
      </w:r>
      <w:r w:rsidRPr="009B1092">
        <w:rPr>
          <w:rFonts w:ascii="Arial" w:hAnsi="Arial" w:cs="Arial"/>
          <w:lang w:eastAsia="en-US"/>
        </w:rPr>
        <w:t>– Statybvietės perdavimo-priėmimo akto pasirašymo data.</w:t>
      </w:r>
    </w:p>
    <w:p w14:paraId="1157ADEE" w14:textId="77777777" w:rsidR="00C04C96" w:rsidRPr="009B1092" w:rsidRDefault="00C04C96" w:rsidP="008B1EB0">
      <w:pPr>
        <w:pStyle w:val="Sraopastraipa"/>
        <w:numPr>
          <w:ilvl w:val="1"/>
          <w:numId w:val="17"/>
        </w:numPr>
        <w:tabs>
          <w:tab w:val="left" w:pos="709"/>
        </w:tabs>
        <w:spacing w:after="0" w:line="240" w:lineRule="auto"/>
        <w:jc w:val="both"/>
        <w:rPr>
          <w:rFonts w:ascii="Arial" w:eastAsiaTheme="minorHAnsi" w:hAnsi="Arial" w:cs="Arial"/>
          <w:b/>
          <w:lang w:eastAsia="en-US"/>
        </w:rPr>
      </w:pPr>
      <w:r w:rsidRPr="009B1092">
        <w:rPr>
          <w:rFonts w:ascii="Arial" w:eastAsiaTheme="minorHAnsi" w:hAnsi="Arial" w:cs="Arial"/>
          <w:b/>
          <w:lang w:eastAsia="en-US"/>
        </w:rPr>
        <w:t>Grafikas</w:t>
      </w:r>
      <w:r w:rsidRPr="009B1092">
        <w:rPr>
          <w:rFonts w:ascii="Arial" w:eastAsiaTheme="minorHAnsi" w:hAnsi="Arial" w:cs="Arial"/>
          <w:bCs/>
          <w:lang w:eastAsia="en-US"/>
        </w:rPr>
        <w:t xml:space="preserve"> – </w:t>
      </w:r>
      <w:r w:rsidRPr="009B1092">
        <w:rPr>
          <w:rFonts w:ascii="Arial" w:hAnsi="Arial" w:cs="Arial"/>
          <w:lang w:eastAsia="en-US"/>
        </w:rPr>
        <w:t>Rangovo parengtas ir su Statybos valdytoju suderintas kalendorinis Darbų grafikas, detalizuojantis Įkainotų veiklų sąraše numatytus Darbų atlikimo terminus.</w:t>
      </w:r>
    </w:p>
    <w:p w14:paraId="6BB82EEB" w14:textId="381CC604" w:rsidR="00C04C96" w:rsidRPr="009B1092" w:rsidRDefault="00C04C96" w:rsidP="008B1EB0">
      <w:pPr>
        <w:pStyle w:val="Sraopastraipa"/>
        <w:numPr>
          <w:ilvl w:val="1"/>
          <w:numId w:val="18"/>
        </w:numPr>
        <w:spacing w:after="0" w:line="240" w:lineRule="auto"/>
        <w:jc w:val="both"/>
        <w:rPr>
          <w:rFonts w:ascii="Arial" w:hAnsi="Arial" w:cs="Arial"/>
          <w:b/>
          <w:bCs/>
          <w:lang w:eastAsia="en-US"/>
        </w:rPr>
      </w:pPr>
      <w:r w:rsidRPr="009B1092">
        <w:rPr>
          <w:rFonts w:ascii="Arial" w:hAnsi="Arial" w:cs="Arial"/>
          <w:b/>
          <w:bCs/>
        </w:rPr>
        <w:t>Įkainotų veiklų sąrašas</w:t>
      </w:r>
      <w:r w:rsidRPr="009B1092">
        <w:rPr>
          <w:rFonts w:ascii="Arial" w:hAnsi="Arial" w:cs="Arial"/>
        </w:rPr>
        <w:t xml:space="preserve"> – Darbų grupių (etapų) ir jų atlikimo kainos mėnesinis </w:t>
      </w:r>
      <w:r w:rsidRPr="009B1092">
        <w:rPr>
          <w:rFonts w:ascii="Arial" w:hAnsi="Arial" w:cs="Arial"/>
          <w:color w:val="000000"/>
          <w:spacing w:val="-2"/>
        </w:rPr>
        <w:t xml:space="preserve">žiniaraštis su </w:t>
      </w:r>
      <w:r w:rsidRPr="009B1092">
        <w:rPr>
          <w:rFonts w:ascii="Arial" w:hAnsi="Arial" w:cs="Arial"/>
          <w:color w:val="000000" w:themeColor="text1"/>
        </w:rPr>
        <w:t>darbų kainos skaičiavimą pagrindžiančiais dokumentais</w:t>
      </w:r>
      <w:r w:rsidRPr="009B1092">
        <w:rPr>
          <w:rFonts w:ascii="Arial" w:hAnsi="Arial" w:cs="Arial"/>
        </w:rPr>
        <w:t xml:space="preserve">, </w:t>
      </w:r>
      <w:proofErr w:type="spellStart"/>
      <w:r w:rsidRPr="009B1092">
        <w:rPr>
          <w:rFonts w:ascii="Arial" w:hAnsi="Arial" w:cs="Arial"/>
        </w:rPr>
        <w:t>t.y</w:t>
      </w:r>
      <w:proofErr w:type="spellEnd"/>
      <w:r w:rsidRPr="009B1092">
        <w:rPr>
          <w:rFonts w:ascii="Arial" w:hAnsi="Arial" w:cs="Arial"/>
        </w:rPr>
        <w:t xml:space="preserve">. lokalinėmis sąmatomis. </w:t>
      </w:r>
    </w:p>
    <w:p w14:paraId="13ECD4B3" w14:textId="77777777" w:rsidR="00C04C96" w:rsidRPr="009B1092" w:rsidRDefault="00C04C96" w:rsidP="008B1EB0">
      <w:pPr>
        <w:pStyle w:val="Sraopastraipa"/>
        <w:numPr>
          <w:ilvl w:val="1"/>
          <w:numId w:val="18"/>
        </w:numPr>
        <w:spacing w:after="0" w:line="240" w:lineRule="auto"/>
        <w:jc w:val="both"/>
        <w:rPr>
          <w:rFonts w:ascii="Arial" w:hAnsi="Arial" w:cs="Arial"/>
          <w:b/>
          <w:lang w:eastAsia="en-US"/>
        </w:rPr>
      </w:pPr>
      <w:r w:rsidRPr="009B1092">
        <w:rPr>
          <w:rFonts w:ascii="Arial" w:hAnsi="Arial" w:cs="Arial"/>
          <w:b/>
        </w:rPr>
        <w:t xml:space="preserve">Lokalinės sąmatos </w:t>
      </w:r>
      <w:r w:rsidRPr="009B1092">
        <w:rPr>
          <w:rFonts w:ascii="Arial" w:hAnsi="Arial" w:cs="Arial"/>
          <w:bCs/>
        </w:rPr>
        <w:t>– tai Darbų kainos skaičiavimą pagrindžiantys dokumentai, reikalingi – Įkainotų</w:t>
      </w:r>
      <w:r w:rsidRPr="009B1092">
        <w:rPr>
          <w:rFonts w:ascii="Arial" w:hAnsi="Arial" w:cs="Arial"/>
        </w:rPr>
        <w:t xml:space="preserve"> veiklų sąraše nurodytų Darbų grupių (etapų) detalizavimui, nurodant kainas / įkainius.</w:t>
      </w:r>
    </w:p>
    <w:p w14:paraId="7FA89D15" w14:textId="42E54C50" w:rsidR="00C04C96" w:rsidRPr="009B1092" w:rsidRDefault="00C04C96" w:rsidP="008B1EB0">
      <w:pPr>
        <w:pStyle w:val="Sraopastraipa"/>
        <w:numPr>
          <w:ilvl w:val="1"/>
          <w:numId w:val="18"/>
        </w:numPr>
        <w:spacing w:after="0" w:line="240" w:lineRule="auto"/>
        <w:jc w:val="both"/>
        <w:rPr>
          <w:rFonts w:ascii="Arial" w:eastAsiaTheme="minorEastAsia" w:hAnsi="Arial" w:cs="Arial"/>
          <w:b/>
          <w:lang w:eastAsia="en-US"/>
        </w:rPr>
      </w:pPr>
      <w:r w:rsidRPr="009B1092">
        <w:rPr>
          <w:rFonts w:ascii="Arial" w:eastAsiaTheme="minorEastAsia" w:hAnsi="Arial" w:cs="Arial"/>
          <w:b/>
          <w:bCs/>
          <w:lang w:eastAsia="en-US"/>
        </w:rPr>
        <w:t>Pakeitimas</w:t>
      </w:r>
      <w:r w:rsidRPr="009B1092">
        <w:rPr>
          <w:rFonts w:ascii="Arial" w:eastAsiaTheme="minorEastAsia" w:hAnsi="Arial" w:cs="Arial"/>
          <w:lang w:eastAsia="en-US"/>
        </w:rPr>
        <w:t xml:space="preserve"> – bet koks Sutarties keitimas,</w:t>
      </w:r>
      <w:r w:rsidRPr="009B1092">
        <w:rPr>
          <w:rFonts w:ascii="Arial" w:hAnsi="Arial" w:cs="Arial"/>
        </w:rPr>
        <w:t xml:space="preserve"> įskaitant, bet neapsiribojant, papildomų darbų įsigijimas iš Rangovo, Darbų dalies atsisakymas ar dalies Darbų pakeitimas kitais, atliekamas vadovaujantis</w:t>
      </w:r>
      <w:r w:rsidRPr="009B1092">
        <w:rPr>
          <w:rFonts w:ascii="Arial" w:eastAsiaTheme="minorEastAsia" w:hAnsi="Arial" w:cs="Arial"/>
          <w:lang w:eastAsia="en-US"/>
        </w:rPr>
        <w:t xml:space="preserve"> Sutarties </w:t>
      </w:r>
      <w:r w:rsidR="4DF10109" w:rsidRPr="009B1092">
        <w:rPr>
          <w:rFonts w:ascii="Arial" w:eastAsiaTheme="minorEastAsia" w:hAnsi="Arial" w:cs="Arial"/>
          <w:lang w:eastAsia="en-US"/>
        </w:rPr>
        <w:t>15</w:t>
      </w:r>
      <w:r w:rsidRPr="009B1092">
        <w:rPr>
          <w:rFonts w:ascii="Arial" w:eastAsiaTheme="minorEastAsia" w:hAnsi="Arial" w:cs="Arial"/>
          <w:lang w:eastAsia="en-US"/>
        </w:rPr>
        <w:t xml:space="preserve"> skyriuje nustatyta tvarka.</w:t>
      </w:r>
    </w:p>
    <w:p w14:paraId="029F2877" w14:textId="77777777" w:rsidR="00C04C96" w:rsidRPr="009B1092" w:rsidRDefault="00C04C96" w:rsidP="008B1EB0">
      <w:pPr>
        <w:pStyle w:val="Sraopastraipa"/>
        <w:numPr>
          <w:ilvl w:val="1"/>
          <w:numId w:val="18"/>
        </w:numPr>
        <w:spacing w:after="0" w:line="240" w:lineRule="auto"/>
        <w:jc w:val="both"/>
        <w:rPr>
          <w:rFonts w:ascii="Arial" w:eastAsiaTheme="minorHAnsi" w:hAnsi="Arial" w:cs="Arial"/>
          <w:b/>
          <w:lang w:eastAsia="en-US"/>
        </w:rPr>
      </w:pPr>
      <w:r w:rsidRPr="009B1092">
        <w:rPr>
          <w:rFonts w:ascii="Arial" w:eastAsiaTheme="minorHAnsi" w:hAnsi="Arial" w:cs="Arial"/>
          <w:b/>
          <w:lang w:eastAsia="en-US"/>
        </w:rPr>
        <w:t>Pradinės Sutarties vertė</w:t>
      </w:r>
      <w:r w:rsidRPr="009B1092">
        <w:rPr>
          <w:rFonts w:ascii="Arial" w:eastAsiaTheme="minorHAnsi" w:hAnsi="Arial" w:cs="Arial"/>
          <w:lang w:eastAsia="en-US"/>
        </w:rPr>
        <w:t xml:space="preserve"> – Sutarties 5.1 punkte nurodyta vertė be PVM.</w:t>
      </w:r>
    </w:p>
    <w:p w14:paraId="2EE01E32" w14:textId="71AD7020" w:rsidR="00C04C96" w:rsidRPr="009B1092" w:rsidRDefault="00C04C96" w:rsidP="008B1EB0">
      <w:pPr>
        <w:pStyle w:val="Sraopastraipa"/>
        <w:numPr>
          <w:ilvl w:val="1"/>
          <w:numId w:val="18"/>
        </w:numPr>
        <w:spacing w:after="0" w:line="240" w:lineRule="auto"/>
        <w:jc w:val="both"/>
        <w:rPr>
          <w:rFonts w:ascii="Arial" w:hAnsi="Arial" w:cs="Arial"/>
          <w:b/>
          <w:bCs/>
          <w:lang w:eastAsia="en-US"/>
        </w:rPr>
      </w:pPr>
      <w:r w:rsidRPr="009B1092">
        <w:rPr>
          <w:rFonts w:ascii="Arial" w:hAnsi="Arial" w:cs="Arial"/>
          <w:b/>
          <w:bCs/>
          <w:lang w:eastAsia="en-US"/>
        </w:rPr>
        <w:t>Projektas</w:t>
      </w:r>
      <w:r w:rsidRPr="009B1092">
        <w:rPr>
          <w:rFonts w:ascii="Arial" w:hAnsi="Arial" w:cs="Arial"/>
          <w:lang w:eastAsia="en-US"/>
        </w:rPr>
        <w:t xml:space="preserve"> – Užsakovo Rangovui pateiktas statinio (objekto) techninis projektas arba techninis darbo projektas arba supaprastintas projektas arba dokumentas, kuris yra pridėtas kaip </w:t>
      </w:r>
      <w:r w:rsidR="5D437F3A" w:rsidRPr="009B1092">
        <w:rPr>
          <w:rFonts w:ascii="Arial" w:hAnsi="Arial" w:cs="Arial"/>
          <w:lang w:eastAsia="en-US"/>
        </w:rPr>
        <w:t>Techninės specifikacijos</w:t>
      </w:r>
      <w:r w:rsidRPr="009B1092">
        <w:rPr>
          <w:rFonts w:ascii="Arial" w:hAnsi="Arial" w:cs="Arial"/>
          <w:lang w:eastAsia="en-US"/>
        </w:rPr>
        <w:t xml:space="preserve"> priedas, pagal kurį Rangovas įsipareigoja vykdyti Darbus.</w:t>
      </w:r>
    </w:p>
    <w:p w14:paraId="66F32A26" w14:textId="1265416E" w:rsidR="00C04C96" w:rsidRPr="009B1092" w:rsidRDefault="00C04C96" w:rsidP="008B1EB0">
      <w:pPr>
        <w:pStyle w:val="Sraopastraipa"/>
        <w:numPr>
          <w:ilvl w:val="1"/>
          <w:numId w:val="18"/>
        </w:numPr>
        <w:tabs>
          <w:tab w:val="left" w:pos="900"/>
        </w:tabs>
        <w:spacing w:after="0" w:line="240" w:lineRule="auto"/>
        <w:jc w:val="both"/>
        <w:rPr>
          <w:rFonts w:ascii="Arial" w:hAnsi="Arial" w:cs="Arial"/>
          <w:lang w:eastAsia="en-US"/>
        </w:rPr>
      </w:pPr>
      <w:r w:rsidRPr="009B1092">
        <w:rPr>
          <w:rFonts w:ascii="Arial" w:hAnsi="Arial" w:cs="Arial"/>
          <w:b/>
          <w:bCs/>
          <w:lang w:eastAsia="en-US"/>
        </w:rPr>
        <w:t>Projekto klaida</w:t>
      </w:r>
      <w:r w:rsidRPr="009B1092">
        <w:rPr>
          <w:rFonts w:ascii="Arial" w:hAnsi="Arial" w:cs="Arial"/>
          <w:lang w:eastAsia="en-US"/>
        </w:rPr>
        <w:t xml:space="preserve"> – Projekto (visų jo atskirų dalių ir dokumentų) sprendiniai (sprendinių visuma), kurių neįmanoma įgyvendinti arba juos įgyvendinus, objektas negalėtų būti naudojamas pagal paskirt</w:t>
      </w:r>
      <w:r w:rsidR="00E1291E" w:rsidRPr="009B1092">
        <w:rPr>
          <w:rFonts w:ascii="Arial" w:hAnsi="Arial" w:cs="Arial"/>
          <w:lang w:eastAsia="en-US"/>
        </w:rPr>
        <w:t>į</w:t>
      </w:r>
      <w:r w:rsidRPr="009B1092">
        <w:rPr>
          <w:rFonts w:ascii="Arial" w:hAnsi="Arial" w:cs="Arial"/>
          <w:lang w:eastAsia="en-US"/>
        </w:rPr>
        <w:t xml:space="preserve">, įgyvendinimas reikštų nustatytų kokybinių ir kiekybinių parametrų </w:t>
      </w:r>
      <w:proofErr w:type="spellStart"/>
      <w:r w:rsidRPr="009B1092">
        <w:rPr>
          <w:rFonts w:ascii="Arial" w:hAnsi="Arial" w:cs="Arial"/>
          <w:lang w:eastAsia="en-US"/>
        </w:rPr>
        <w:t>nepasiekimą</w:t>
      </w:r>
      <w:proofErr w:type="spellEnd"/>
      <w:r w:rsidRPr="009B1092">
        <w:rPr>
          <w:rFonts w:ascii="Arial" w:hAnsi="Arial" w:cs="Arial"/>
          <w:lang w:eastAsia="en-US"/>
        </w:rPr>
        <w:t>: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ir (arba) (iii) nepažeidus kitų Projekto sprendinių.</w:t>
      </w:r>
    </w:p>
    <w:p w14:paraId="63E4D3EE" w14:textId="69D3567F" w:rsidR="00C04C96" w:rsidRPr="009B1092" w:rsidRDefault="00C04C96" w:rsidP="004836CF">
      <w:pPr>
        <w:pStyle w:val="Sraopastraipa"/>
        <w:numPr>
          <w:ilvl w:val="1"/>
          <w:numId w:val="18"/>
        </w:numPr>
        <w:tabs>
          <w:tab w:val="left" w:pos="900"/>
        </w:tabs>
        <w:spacing w:after="0" w:line="240" w:lineRule="auto"/>
        <w:jc w:val="both"/>
        <w:rPr>
          <w:rFonts w:ascii="Arial" w:eastAsiaTheme="minorHAnsi" w:hAnsi="Arial" w:cs="Arial"/>
          <w:lang w:eastAsia="en-US"/>
        </w:rPr>
      </w:pPr>
      <w:r w:rsidRPr="009B1092">
        <w:rPr>
          <w:rFonts w:ascii="Arial" w:eastAsiaTheme="minorHAnsi" w:hAnsi="Arial" w:cs="Arial"/>
          <w:b/>
          <w:bCs/>
          <w:lang w:eastAsia="en-US"/>
        </w:rPr>
        <w:t>SABIS</w:t>
      </w:r>
      <w:r w:rsidRPr="009B1092">
        <w:rPr>
          <w:rFonts w:ascii="Arial" w:eastAsiaTheme="minorHAnsi" w:hAnsi="Arial" w:cs="Arial"/>
          <w:lang w:eastAsia="en-US"/>
        </w:rPr>
        <w:t xml:space="preserve"> – sąskaitų administravimo bendroji informacinė sistema, skirta informacinių technologijų priemonėmis parengti, pateikti ir išsaugoti sąskaitas už įsigyjamas prekes, paslaugas ir darbus, taip pat gauti informaciją apie pateiktų sąskaitų apmokėjimą.</w:t>
      </w:r>
      <w:r w:rsidR="00152180" w:rsidRPr="009B1092">
        <w:rPr>
          <w:rFonts w:ascii="Arial" w:eastAsiaTheme="minorHAnsi" w:hAnsi="Arial" w:cs="Arial"/>
          <w:lang w:eastAsia="en-US"/>
        </w:rPr>
        <w:t xml:space="preserve"> </w:t>
      </w:r>
      <w:r w:rsidRPr="009B1092">
        <w:rPr>
          <w:rFonts w:ascii="Arial" w:eastAsiaTheme="minorHAnsi" w:hAnsi="Arial" w:cs="Arial"/>
          <w:lang w:eastAsia="en-US"/>
        </w:rPr>
        <w:t>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p>
    <w:p w14:paraId="5CA33052" w14:textId="1B215490" w:rsidR="00C04C96" w:rsidRPr="009B1092" w:rsidRDefault="00C04C96" w:rsidP="008B1EB0">
      <w:pPr>
        <w:pStyle w:val="Sraopastraipa"/>
        <w:numPr>
          <w:ilvl w:val="1"/>
          <w:numId w:val="18"/>
        </w:numPr>
        <w:tabs>
          <w:tab w:val="left" w:pos="851"/>
          <w:tab w:val="left" w:pos="900"/>
        </w:tabs>
        <w:spacing w:after="0" w:line="240" w:lineRule="auto"/>
        <w:ind w:left="709" w:hanging="709"/>
        <w:jc w:val="both"/>
        <w:rPr>
          <w:rFonts w:ascii="Arial" w:eastAsiaTheme="minorEastAsia" w:hAnsi="Arial" w:cs="Arial"/>
          <w:b/>
          <w:bCs/>
          <w:lang w:eastAsia="en-US"/>
        </w:rPr>
      </w:pPr>
      <w:r w:rsidRPr="009B1092">
        <w:rPr>
          <w:rFonts w:ascii="Arial" w:hAnsi="Arial" w:cs="Arial"/>
          <w:b/>
          <w:bCs/>
          <w:color w:val="000000" w:themeColor="text1"/>
        </w:rPr>
        <w:t>Statybos darbai</w:t>
      </w:r>
      <w:r w:rsidRPr="009B1092">
        <w:rPr>
          <w:rFonts w:ascii="Arial" w:hAnsi="Arial" w:cs="Arial"/>
          <w:lang w:eastAsia="en-US"/>
        </w:rPr>
        <w:t xml:space="preserve"> – Sutarties 2.1 punkte nurodyti darbai, kuriuos Rangovas įsipareigoja atlikti </w:t>
      </w:r>
      <w:r w:rsidRPr="009B1092">
        <w:rPr>
          <w:rFonts w:ascii="Arial" w:hAnsi="Arial" w:cs="Arial"/>
        </w:rPr>
        <w:t xml:space="preserve">pagal Sutartį ir jos sudedamąsias dalis (įskaitant, bet neapsiribojant, Užsakovo pateiktą Techninę specifikaciją, </w:t>
      </w:r>
      <w:r w:rsidRPr="009B1092">
        <w:rPr>
          <w:rFonts w:ascii="Arial" w:hAnsi="Arial" w:cs="Arial"/>
          <w:lang w:eastAsia="en-US"/>
        </w:rPr>
        <w:t xml:space="preserve">Rangovo pateiktą </w:t>
      </w:r>
      <w:r w:rsidRPr="009B1092">
        <w:rPr>
          <w:rFonts w:ascii="Arial" w:hAnsi="Arial" w:cs="Arial"/>
        </w:rPr>
        <w:t>Įkainotų veiklų sąrašą, Šalių suderintą Grafiką</w:t>
      </w:r>
      <w:r w:rsidRPr="009B1092">
        <w:rPr>
          <w:rFonts w:ascii="Arial" w:hAnsi="Arial" w:cs="Arial"/>
          <w:lang w:eastAsia="en-US"/>
        </w:rPr>
        <w:t>), taip pat kiti darbai, kuriuos Rangovas įsipareigoja atlikti, bei paslaugos, kurias Rangovas įsipareigoja suteikti pagal Sutartį ir galiojančių teisės aktų reikalavimus, išskyrus Darbo projekto parengimo, Statybos užbaigimo procedūrų ir su jomis susijusių paslaugų, kurias Rangovas įsipareigoja suteikti pagal Sutartį</w:t>
      </w:r>
      <w:r w:rsidR="00610F51" w:rsidRPr="009B1092">
        <w:rPr>
          <w:rFonts w:ascii="Arial" w:hAnsi="Arial" w:cs="Arial"/>
          <w:lang w:eastAsia="en-US"/>
        </w:rPr>
        <w:t>, Techninę specifikaciją</w:t>
      </w:r>
      <w:r w:rsidRPr="009B1092">
        <w:rPr>
          <w:rFonts w:ascii="Arial" w:hAnsi="Arial" w:cs="Arial"/>
          <w:lang w:eastAsia="en-US"/>
        </w:rPr>
        <w:t xml:space="preserve"> ir galiojančių teisės aktų reikalavimus, atlikimą.</w:t>
      </w:r>
    </w:p>
    <w:p w14:paraId="7B8191FA" w14:textId="230CB0F3" w:rsidR="00C04C96" w:rsidRPr="009B1092" w:rsidRDefault="00C04C96" w:rsidP="008B1EB0">
      <w:pPr>
        <w:pStyle w:val="Sraopastraipa"/>
        <w:numPr>
          <w:ilvl w:val="1"/>
          <w:numId w:val="18"/>
        </w:numPr>
        <w:tabs>
          <w:tab w:val="left" w:pos="851"/>
          <w:tab w:val="left" w:pos="900"/>
        </w:tabs>
        <w:spacing w:after="0" w:line="240" w:lineRule="auto"/>
        <w:ind w:left="709" w:hanging="709"/>
        <w:jc w:val="both"/>
        <w:rPr>
          <w:rFonts w:ascii="Arial" w:hAnsi="Arial" w:cs="Arial"/>
          <w:b/>
          <w:bCs/>
          <w:lang w:eastAsia="en-US"/>
        </w:rPr>
      </w:pPr>
      <w:r w:rsidRPr="009B1092">
        <w:rPr>
          <w:rFonts w:ascii="Arial" w:hAnsi="Arial" w:cs="Arial"/>
          <w:b/>
          <w:bCs/>
          <w:color w:val="000000" w:themeColor="text1"/>
        </w:rPr>
        <w:lastRenderedPageBreak/>
        <w:t xml:space="preserve">Statybos darbų pradžia </w:t>
      </w:r>
      <w:r w:rsidRPr="009B1092">
        <w:rPr>
          <w:rFonts w:ascii="Arial" w:hAnsi="Arial" w:cs="Arial"/>
          <w:lang w:eastAsia="en-US"/>
        </w:rPr>
        <w:t>–</w:t>
      </w:r>
      <w:r w:rsidRPr="009B1092">
        <w:rPr>
          <w:rFonts w:ascii="Arial" w:hAnsi="Arial" w:cs="Arial"/>
          <w:b/>
          <w:bCs/>
          <w:lang w:eastAsia="en-US"/>
        </w:rPr>
        <w:t xml:space="preserve"> </w:t>
      </w:r>
      <w:r w:rsidRPr="009B1092">
        <w:rPr>
          <w:rFonts w:ascii="Arial" w:hAnsi="Arial" w:cs="Arial"/>
          <w:lang w:eastAsia="en-US"/>
        </w:rPr>
        <w:t>pranešimo apie Statybos darbų pradžią įregistravimo data L</w:t>
      </w:r>
      <w:r w:rsidR="0003537C" w:rsidRPr="009B1092">
        <w:rPr>
          <w:rFonts w:ascii="Arial" w:hAnsi="Arial" w:cs="Arial"/>
          <w:lang w:eastAsia="en-US"/>
        </w:rPr>
        <w:t xml:space="preserve">ietuvos </w:t>
      </w:r>
      <w:r w:rsidRPr="009B1092">
        <w:rPr>
          <w:rFonts w:ascii="Arial" w:hAnsi="Arial" w:cs="Arial"/>
          <w:lang w:eastAsia="en-US"/>
        </w:rPr>
        <w:t>R</w:t>
      </w:r>
      <w:r w:rsidR="0003537C" w:rsidRPr="009B1092">
        <w:rPr>
          <w:rFonts w:ascii="Arial" w:hAnsi="Arial" w:cs="Arial"/>
          <w:lang w:eastAsia="en-US"/>
        </w:rPr>
        <w:t>espublikos</w:t>
      </w:r>
      <w:r w:rsidRPr="009B1092">
        <w:rPr>
          <w:rFonts w:ascii="Arial" w:hAnsi="Arial" w:cs="Arial"/>
          <w:lang w:eastAsia="en-US"/>
        </w:rPr>
        <w:t xml:space="preserve"> statybos leidimų ir statybos valstybinės priežiūros informacinėje sistemoje „</w:t>
      </w:r>
      <w:proofErr w:type="spellStart"/>
      <w:r w:rsidRPr="009B1092">
        <w:rPr>
          <w:rFonts w:ascii="Arial" w:hAnsi="Arial" w:cs="Arial"/>
          <w:lang w:eastAsia="en-US"/>
        </w:rPr>
        <w:t>Infostatyba</w:t>
      </w:r>
      <w:proofErr w:type="spellEnd"/>
      <w:r w:rsidRPr="009B1092">
        <w:rPr>
          <w:rFonts w:ascii="Arial" w:hAnsi="Arial" w:cs="Arial"/>
          <w:lang w:eastAsia="en-US"/>
        </w:rPr>
        <w:t>“.</w:t>
      </w:r>
    </w:p>
    <w:p w14:paraId="34CA1C02" w14:textId="25B37E60" w:rsidR="00C04C96" w:rsidRPr="009B1092" w:rsidRDefault="00C04C96" w:rsidP="008B1EB0">
      <w:pPr>
        <w:pStyle w:val="Sraopastraipa"/>
        <w:numPr>
          <w:ilvl w:val="1"/>
          <w:numId w:val="18"/>
        </w:numPr>
        <w:tabs>
          <w:tab w:val="left" w:pos="851"/>
        </w:tabs>
        <w:spacing w:after="0" w:line="240" w:lineRule="auto"/>
        <w:jc w:val="both"/>
        <w:rPr>
          <w:rFonts w:ascii="Arial" w:hAnsi="Arial" w:cs="Arial"/>
          <w:lang w:eastAsia="en-US"/>
        </w:rPr>
      </w:pPr>
      <w:r w:rsidRPr="009B1092">
        <w:rPr>
          <w:rFonts w:ascii="Arial" w:hAnsi="Arial" w:cs="Arial"/>
          <w:b/>
          <w:bCs/>
          <w:color w:val="000000" w:themeColor="text1"/>
        </w:rPr>
        <w:t>Statybos darbų perdavimo-priėmimo aktas</w:t>
      </w:r>
      <w:r w:rsidRPr="009B1092">
        <w:rPr>
          <w:rFonts w:ascii="Arial" w:hAnsi="Arial" w:cs="Arial"/>
          <w:lang w:eastAsia="en-US"/>
        </w:rPr>
        <w:t xml:space="preserve"> – dokumentas, patvirtinantis, kad Rangovas perdavė, o Užsakovas priėmė atliktus Statybos darbus, įskaitant atvejus, kai tie Statybos darbai yra su neesminiais defektais (trūkumai, kurie neapriboja objekto funkcionalumo (leidžia objektą naudoti pagal paskirtį), nesukelia pavojaus juo naudojantis, kurie nereikalauja didelių laiko sąnaudų juos pašalinti ir nedaro įtakos Darbų atlikimo terminams, gali būti pašalinami nekeičiant objekto nauju, o tik atstatant vizualinę išvaizdą, erdvinę orientaciją ar papildant trūkstama dalimi), tačiau jų šalinimas numatytas atlikti po Statybos darbų perdavimo-priėmimo. Šis aktas pasirašomas vadovaujantis Sutarties </w:t>
      </w:r>
      <w:r w:rsidR="0AF5B742" w:rsidRPr="009B1092">
        <w:rPr>
          <w:rFonts w:ascii="Arial" w:hAnsi="Arial" w:cs="Arial"/>
          <w:lang w:eastAsia="en-US"/>
        </w:rPr>
        <w:t>9</w:t>
      </w:r>
      <w:r w:rsidRPr="009B1092">
        <w:rPr>
          <w:rFonts w:ascii="Arial" w:hAnsi="Arial" w:cs="Arial"/>
          <w:lang w:eastAsia="en-US"/>
        </w:rPr>
        <w:t xml:space="preserve"> skyriuje nustatyta tvarka.</w:t>
      </w:r>
    </w:p>
    <w:p w14:paraId="48A139B0" w14:textId="7204015D" w:rsidR="00C04C96" w:rsidRPr="009B1092" w:rsidRDefault="00C04C96" w:rsidP="008B1EB0">
      <w:pPr>
        <w:pStyle w:val="Sraopastraipa"/>
        <w:numPr>
          <w:ilvl w:val="1"/>
          <w:numId w:val="18"/>
        </w:numPr>
        <w:tabs>
          <w:tab w:val="left" w:pos="851"/>
        </w:tabs>
        <w:spacing w:after="0" w:line="240" w:lineRule="auto"/>
        <w:jc w:val="both"/>
        <w:rPr>
          <w:rFonts w:ascii="Arial" w:hAnsi="Arial" w:cs="Arial"/>
          <w:b/>
          <w:lang w:eastAsia="en-US"/>
        </w:rPr>
      </w:pPr>
      <w:r w:rsidRPr="009B1092">
        <w:rPr>
          <w:rFonts w:ascii="Arial" w:hAnsi="Arial" w:cs="Arial"/>
          <w:b/>
          <w:bCs/>
          <w:lang w:eastAsia="en-US"/>
        </w:rPr>
        <w:t>Statybos užbaigimo procedūros</w:t>
      </w:r>
      <w:r w:rsidRPr="009B1092">
        <w:rPr>
          <w:rFonts w:ascii="Arial" w:hAnsi="Arial" w:cs="Arial"/>
          <w:lang w:eastAsia="en-US"/>
        </w:rPr>
        <w:t xml:space="preserve"> – vadovaujantis statybos techniniame reglamente STR 1.05.01:2017 „Statybą leidžiantys dokumentai. Statybos užbaigimas. Nebaigto statinio registravimas ir perleidimas. Statybos sustabdymas. Savavališkos statybos padarinių šalinimas. Statybos pagal neteisėtai išduotą statybą leidžiantį dokumentą padarinių šalinimas“ (su vėlesniais pakeitimais ir papildymais, toliau – STR 1.05.01:2017) išdėstytomis nuostatomis vykdomos procedūros</w:t>
      </w:r>
      <w:r w:rsidR="00CD42A5" w:rsidRPr="009B1092">
        <w:rPr>
          <w:rFonts w:ascii="Arial" w:hAnsi="Arial" w:cs="Arial"/>
          <w:lang w:eastAsia="en-US"/>
        </w:rPr>
        <w:t>, statinių įregistravimas VĮ „Registrų centras.</w:t>
      </w:r>
    </w:p>
    <w:p w14:paraId="6C2F0148" w14:textId="1EB53A7C" w:rsidR="00C04C96" w:rsidRPr="009B1092" w:rsidRDefault="00C04C96" w:rsidP="6A90424D">
      <w:pPr>
        <w:pStyle w:val="Sraopastraipa"/>
        <w:numPr>
          <w:ilvl w:val="1"/>
          <w:numId w:val="18"/>
        </w:numPr>
        <w:tabs>
          <w:tab w:val="left" w:pos="851"/>
        </w:tabs>
        <w:spacing w:after="0" w:line="240" w:lineRule="auto"/>
        <w:jc w:val="both"/>
        <w:rPr>
          <w:rFonts w:ascii="Arial" w:hAnsi="Arial" w:cs="Arial"/>
          <w:b/>
          <w:bCs/>
          <w:lang w:eastAsia="en-US"/>
        </w:rPr>
      </w:pPr>
      <w:r w:rsidRPr="009B1092">
        <w:rPr>
          <w:rFonts w:ascii="Arial" w:hAnsi="Arial" w:cs="Arial"/>
          <w:b/>
          <w:bCs/>
          <w:lang w:eastAsia="en-US"/>
        </w:rPr>
        <w:t>Statybvietė</w:t>
      </w:r>
      <w:r w:rsidRPr="009B1092">
        <w:rPr>
          <w:rFonts w:ascii="Arial" w:hAnsi="Arial" w:cs="Arial"/>
          <w:lang w:eastAsia="en-US"/>
        </w:rPr>
        <w:t xml:space="preserve"> – Statybos darbų vykdymo vieta ir (ar) vietos, į kurias turi būti pristatoma įranga bei medžiagos, ir kurios ribos apibrėžiamos vadovaujantis Sutarties 7.1.2 papunkčiu perduodant Statybvietę ir jos valdymo teisę Rangovui.</w:t>
      </w:r>
    </w:p>
    <w:p w14:paraId="62511A05" w14:textId="77777777" w:rsidR="00C04C96" w:rsidRPr="009B1092" w:rsidRDefault="00C04C96" w:rsidP="6A90424D">
      <w:pPr>
        <w:pStyle w:val="Sraopastraipa"/>
        <w:numPr>
          <w:ilvl w:val="1"/>
          <w:numId w:val="18"/>
        </w:numPr>
        <w:tabs>
          <w:tab w:val="left" w:pos="851"/>
        </w:tabs>
        <w:spacing w:after="0" w:line="240" w:lineRule="auto"/>
        <w:jc w:val="both"/>
        <w:rPr>
          <w:rFonts w:ascii="Arial" w:hAnsi="Arial" w:cs="Arial"/>
          <w:b/>
          <w:bCs/>
          <w:lang w:eastAsia="en-US"/>
        </w:rPr>
      </w:pPr>
      <w:r w:rsidRPr="009B1092">
        <w:rPr>
          <w:rFonts w:ascii="Arial" w:hAnsi="Arial" w:cs="Arial"/>
          <w:b/>
          <w:bCs/>
          <w:lang w:eastAsia="en-US"/>
        </w:rPr>
        <w:t>Subrangovas</w:t>
      </w:r>
      <w:r w:rsidRPr="009B1092">
        <w:rPr>
          <w:rFonts w:ascii="Arial" w:hAnsi="Arial" w:cs="Arial"/>
          <w:lang w:eastAsia="en-US"/>
        </w:rPr>
        <w:t xml:space="preserve"> – </w:t>
      </w:r>
      <w:r w:rsidRPr="009B1092">
        <w:rPr>
          <w:rFonts w:ascii="Arial" w:hAnsi="Arial" w:cs="Arial"/>
        </w:rPr>
        <w:t>Rangovo pasitelktas asmuo, kuris savo aktyviais veiksmais prisideda prie Sutarties vykdymo.</w:t>
      </w:r>
    </w:p>
    <w:p w14:paraId="5C601D30"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bCs/>
          <w:lang w:eastAsia="en-US"/>
        </w:rPr>
      </w:pPr>
      <w:r w:rsidRPr="009B1092">
        <w:rPr>
          <w:rFonts w:ascii="Arial" w:hAnsi="Arial" w:cs="Arial"/>
          <w:b/>
          <w:bCs/>
          <w:lang w:eastAsia="en-US"/>
        </w:rPr>
        <w:t>Sutarties kaina</w:t>
      </w:r>
      <w:r w:rsidRPr="009B1092">
        <w:rPr>
          <w:rFonts w:ascii="Arial" w:hAnsi="Arial" w:cs="Arial"/>
          <w:lang w:eastAsia="en-US"/>
        </w:rPr>
        <w:t xml:space="preserve"> – galutinė, bendra Rangovui pagal Sutartį mokėtina suma su PVM.</w:t>
      </w:r>
    </w:p>
    <w:p w14:paraId="6E4C9F70" w14:textId="3937E542" w:rsidR="00C04C96" w:rsidRPr="009B1092" w:rsidRDefault="00C04C96" w:rsidP="008B1EB0">
      <w:pPr>
        <w:pStyle w:val="Sraopastraipa"/>
        <w:numPr>
          <w:ilvl w:val="1"/>
          <w:numId w:val="18"/>
        </w:numPr>
        <w:tabs>
          <w:tab w:val="left" w:pos="851"/>
        </w:tabs>
        <w:spacing w:after="0" w:line="240" w:lineRule="auto"/>
        <w:contextualSpacing w:val="0"/>
        <w:jc w:val="both"/>
        <w:rPr>
          <w:rFonts w:ascii="Arial" w:eastAsiaTheme="minorHAnsi" w:hAnsi="Arial" w:cs="Arial"/>
          <w:lang w:eastAsia="en-US"/>
        </w:rPr>
      </w:pPr>
      <w:r w:rsidRPr="009B1092">
        <w:rPr>
          <w:rFonts w:ascii="Arial" w:hAnsi="Arial" w:cs="Arial"/>
          <w:b/>
          <w:bCs/>
        </w:rPr>
        <w:t>Techninė specifikacija</w:t>
      </w:r>
      <w:r w:rsidRPr="009B1092">
        <w:rPr>
          <w:rFonts w:ascii="Arial" w:hAnsi="Arial" w:cs="Arial"/>
        </w:rPr>
        <w:t xml:space="preserve"> – </w:t>
      </w:r>
      <w:r w:rsidRPr="009B1092">
        <w:rPr>
          <w:rFonts w:ascii="Arial" w:hAnsi="Arial" w:cs="Arial"/>
          <w:lang w:eastAsia="en-US"/>
        </w:rPr>
        <w:t>Užsakovo Rangovui pateiktas Projektas,</w:t>
      </w:r>
      <w:r w:rsidRPr="009B1092">
        <w:rPr>
          <w:rFonts w:ascii="Arial" w:hAnsi="Arial" w:cs="Arial"/>
          <w:i/>
          <w:iCs/>
        </w:rPr>
        <w:t xml:space="preserve"> </w:t>
      </w:r>
      <w:r w:rsidRPr="009B1092">
        <w:rPr>
          <w:rFonts w:ascii="Arial" w:hAnsi="Arial" w:cs="Arial"/>
        </w:rPr>
        <w:t>techninė specifikacija</w:t>
      </w:r>
      <w:r w:rsidR="00705805" w:rsidRPr="009B1092">
        <w:rPr>
          <w:rFonts w:ascii="Arial" w:hAnsi="Arial" w:cs="Arial"/>
        </w:rPr>
        <w:t xml:space="preserve"> ir (ar)</w:t>
      </w:r>
      <w:r w:rsidRPr="009B1092">
        <w:rPr>
          <w:rFonts w:ascii="Arial" w:hAnsi="Arial" w:cs="Arial"/>
        </w:rPr>
        <w:t xml:space="preserve"> aiškinamasis raštas </w:t>
      </w:r>
      <w:r w:rsidR="0096404D" w:rsidRPr="009B1092">
        <w:rPr>
          <w:rFonts w:ascii="Arial" w:hAnsi="Arial" w:cs="Arial"/>
        </w:rPr>
        <w:t xml:space="preserve">bei </w:t>
      </w:r>
      <w:r w:rsidRPr="009B1092">
        <w:rPr>
          <w:rFonts w:ascii="Arial" w:hAnsi="Arial" w:cs="Arial"/>
        </w:rPr>
        <w:t>kiti susiję dokumentai.</w:t>
      </w:r>
    </w:p>
    <w:p w14:paraId="0C8D8633"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9B1092">
        <w:rPr>
          <w:rFonts w:ascii="Arial" w:hAnsi="Arial" w:cs="Arial"/>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2C620568"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9B1092">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47762712"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9B1092">
        <w:rPr>
          <w:rFonts w:ascii="Arial" w:hAnsi="Arial" w:cs="Arial"/>
        </w:rPr>
        <w:t>Sutartyje, kur reikalauja kontekstas, žodžiai, pateikti vienaskaita, gali turėti ir daugiskaitos prasmę ir atvirkščiai.</w:t>
      </w:r>
    </w:p>
    <w:p w14:paraId="1AC5B189" w14:textId="77777777" w:rsidR="00C04C96" w:rsidRPr="009B1092" w:rsidRDefault="00C04C96" w:rsidP="008B1EB0">
      <w:pPr>
        <w:pStyle w:val="Sraopastraipa"/>
        <w:numPr>
          <w:ilvl w:val="1"/>
          <w:numId w:val="18"/>
        </w:numPr>
        <w:tabs>
          <w:tab w:val="left" w:pos="851"/>
        </w:tabs>
        <w:spacing w:after="0" w:line="240" w:lineRule="auto"/>
        <w:jc w:val="both"/>
        <w:rPr>
          <w:rFonts w:ascii="Arial" w:hAnsi="Arial" w:cs="Arial"/>
        </w:rPr>
      </w:pPr>
      <w:r w:rsidRPr="009B1092">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D38A000"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9B1092">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05EE18F"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9B1092">
        <w:rPr>
          <w:rFonts w:ascii="Arial" w:hAnsi="Arial" w:cs="Arial"/>
        </w:rPr>
        <w:t>Jeigu Sutartyje nenustatyta kitaip, Sutarties trukmė ir kiti terminai yra skaičiuojami kalendorinėmis dienomis.</w:t>
      </w:r>
    </w:p>
    <w:p w14:paraId="030028AF"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9B1092">
        <w:rPr>
          <w:rStyle w:val="normaltextrun"/>
          <w:rFonts w:ascii="Arial" w:eastAsiaTheme="minorEastAsia" w:hAnsi="Arial" w:cs="Arial"/>
          <w:color w:val="000000"/>
          <w:shd w:val="clear" w:color="auto" w:fill="FFFFFF"/>
        </w:rPr>
        <w:t>Pirkimo dokumentai, Rangovo pasiūlymas (su detaliais sąmatiniais skaičiavimais,</w:t>
      </w:r>
      <w:r w:rsidRPr="009B1092">
        <w:rPr>
          <w:rFonts w:ascii="Arial" w:hAnsi="Arial" w:cs="Arial"/>
          <w:lang w:eastAsia="en-US"/>
        </w:rPr>
        <w:t xml:space="preserve"> </w:t>
      </w:r>
      <w:r w:rsidRPr="009B1092">
        <w:rPr>
          <w:rFonts w:ascii="Arial" w:hAnsi="Arial" w:cs="Arial"/>
          <w:color w:val="000000"/>
          <w:shd w:val="clear" w:color="auto" w:fill="FFFFFF"/>
        </w:rPr>
        <w:t>kurių Lokalinės sąmatos turi atitikti Įkainotų veiklų sąrašo Darbų grupes (etapus)</w:t>
      </w:r>
      <w:r w:rsidRPr="009B1092">
        <w:rPr>
          <w:rStyle w:val="normaltextrun"/>
          <w:rFonts w:ascii="Arial" w:eastAsiaTheme="minorEastAsia" w:hAnsi="Arial" w:cs="Arial"/>
          <w:color w:val="000000"/>
          <w:shd w:val="clear" w:color="auto" w:fill="FFFFFF"/>
        </w:rPr>
        <w:t>) Pirkimui bei kiti Sutarties priedai yra neatskiriamos šios Sutarties dalys. Jų reikalavimai yra privalomi Sutarties Šalims.</w:t>
      </w:r>
    </w:p>
    <w:p w14:paraId="38256D42" w14:textId="77777777" w:rsidR="00C04C96" w:rsidRPr="009B1092"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9B1092">
        <w:rPr>
          <w:rFonts w:ascii="Arial" w:hAnsi="Arial" w:cs="Arial"/>
          <w:spacing w:val="-2"/>
        </w:rPr>
        <w:t xml:space="preserve">Sutartį sudarantys dokumentai vienas kitą paaiškina. Esant tarpusavio neatitikimams tarp Sutarties ir jos priedų, prioritetas teikiamas Techninei specifikacijai, po to – Šalių pasirašytam Sutarties sąlygų tekstui, po to – Sutarties priedams (išskyrus Techninę specifikaciją, Rangovo pasiūlymą ir Pirkimo dokumentus), po to </w:t>
      </w:r>
      <w:r w:rsidRPr="009B1092">
        <w:rPr>
          <w:rFonts w:ascii="Arial" w:hAnsi="Arial" w:cs="Arial"/>
        </w:rPr>
        <w:t xml:space="preserve">– </w:t>
      </w:r>
      <w:r w:rsidRPr="009B1092">
        <w:rPr>
          <w:rFonts w:ascii="Arial" w:hAnsi="Arial" w:cs="Arial"/>
          <w:spacing w:val="-2"/>
        </w:rPr>
        <w:t>Pirkimo, kurio pagrindu sudaryta Sutartis, dokumentams, po to – Rangovo pasiūlymui.</w:t>
      </w:r>
    </w:p>
    <w:p w14:paraId="0EDD52DA" w14:textId="77777777" w:rsidR="00C04C96" w:rsidRPr="009B1092" w:rsidRDefault="00C04C96" w:rsidP="008B1EB0">
      <w:pPr>
        <w:pStyle w:val="Sraopastraipa"/>
        <w:numPr>
          <w:ilvl w:val="1"/>
          <w:numId w:val="18"/>
        </w:numPr>
        <w:tabs>
          <w:tab w:val="left" w:pos="851"/>
        </w:tabs>
        <w:spacing w:after="0" w:line="240" w:lineRule="auto"/>
        <w:jc w:val="both"/>
        <w:rPr>
          <w:rFonts w:ascii="Arial" w:hAnsi="Arial" w:cs="Arial"/>
        </w:rPr>
      </w:pPr>
      <w:r w:rsidRPr="009B1092">
        <w:rPr>
          <w:rFonts w:ascii="Arial" w:hAnsi="Arial" w:cs="Arial"/>
        </w:rPr>
        <w:t xml:space="preserve">Jei Sutarties dokumentuose yra neaiškumų, neatitikimų ar prieštaravimų, taisyklės, nustatytos aukštesnės galios Sutarties dokumente, visuomet yra laikomos pakeičiančiomis </w:t>
      </w:r>
      <w:r w:rsidRPr="009B1092">
        <w:rPr>
          <w:rFonts w:ascii="Arial" w:hAnsi="Arial" w:cs="Arial"/>
        </w:rPr>
        <w:lastRenderedPageBreak/>
        <w:t>žemesnės galios Sutarties dokumente nustatytas analogiškas taisykles nuo Sutarties įsigaliojimo dienos.</w:t>
      </w:r>
    </w:p>
    <w:p w14:paraId="5BC01F74" w14:textId="77777777" w:rsidR="00C04C96" w:rsidRPr="009B1092" w:rsidRDefault="00C04C96" w:rsidP="008B1EB0">
      <w:pPr>
        <w:spacing w:after="0" w:line="240" w:lineRule="auto"/>
        <w:ind w:left="720" w:hanging="720"/>
        <w:jc w:val="both"/>
        <w:rPr>
          <w:rFonts w:ascii="Arial" w:eastAsiaTheme="minorHAnsi" w:hAnsi="Arial" w:cs="Arial"/>
        </w:rPr>
      </w:pPr>
    </w:p>
    <w:p w14:paraId="7483900F" w14:textId="77777777" w:rsidR="00C04C96" w:rsidRPr="009B1092" w:rsidRDefault="00C04C96" w:rsidP="008B1EB0">
      <w:pPr>
        <w:pStyle w:val="Sraopastraipa"/>
        <w:numPr>
          <w:ilvl w:val="0"/>
          <w:numId w:val="18"/>
        </w:numPr>
        <w:spacing w:after="0" w:line="240" w:lineRule="auto"/>
        <w:ind w:left="709" w:hanging="709"/>
        <w:rPr>
          <w:rFonts w:ascii="Arial" w:hAnsi="Arial" w:cs="Arial"/>
          <w:b/>
        </w:rPr>
      </w:pPr>
      <w:r w:rsidRPr="009B1092">
        <w:rPr>
          <w:rFonts w:ascii="Arial" w:hAnsi="Arial" w:cs="Arial"/>
          <w:b/>
          <w:bCs/>
        </w:rPr>
        <w:t>SUTARTIES OBJEKTAS</w:t>
      </w:r>
    </w:p>
    <w:p w14:paraId="763A975E" w14:textId="3E6DEA70" w:rsidR="00C04C96" w:rsidRPr="009B1092" w:rsidRDefault="00C04C96" w:rsidP="003A5659">
      <w:pPr>
        <w:pStyle w:val="Sraopastraipa"/>
        <w:numPr>
          <w:ilvl w:val="1"/>
          <w:numId w:val="16"/>
        </w:numPr>
        <w:spacing w:after="0" w:line="240" w:lineRule="auto"/>
        <w:ind w:left="709" w:right="7" w:hanging="709"/>
        <w:jc w:val="both"/>
        <w:rPr>
          <w:rFonts w:ascii="Arial" w:hAnsi="Arial" w:cs="Arial"/>
        </w:rPr>
      </w:pPr>
      <w:r w:rsidRPr="009B1092">
        <w:rPr>
          <w:rFonts w:ascii="Arial" w:hAnsi="Arial" w:cs="Arial"/>
        </w:rPr>
        <w:t>Šia Sutartimi Rangovas įsipareigoja per Sutartyje nustatytą Darbų atlikimo terminą ir Sutartyje nustatytomis sąlygomis atlikti ir perduoti Užsakovui šiuos Darbus:</w:t>
      </w:r>
      <w:r w:rsidR="00B45142" w:rsidRPr="009B1092">
        <w:rPr>
          <w:rFonts w:eastAsiaTheme="minorEastAsia" w:cstheme="minorBidi"/>
          <w:color w:val="000000"/>
          <w:sz w:val="27"/>
          <w:szCs w:val="27"/>
        </w:rPr>
        <w:t xml:space="preserve"> </w:t>
      </w:r>
      <w:r w:rsidR="00B45142" w:rsidRPr="009B1092">
        <w:rPr>
          <w:rFonts w:ascii="Arial" w:hAnsi="Arial" w:cs="Arial"/>
          <w:b/>
          <w:bCs/>
        </w:rPr>
        <w:t xml:space="preserve">Viešosios erdvės ties Bendorių ir </w:t>
      </w:r>
      <w:proofErr w:type="spellStart"/>
      <w:r w:rsidR="00B45142" w:rsidRPr="009B1092">
        <w:rPr>
          <w:rFonts w:ascii="Arial" w:hAnsi="Arial" w:cs="Arial"/>
          <w:b/>
          <w:bCs/>
        </w:rPr>
        <w:t>Raisteniškių</w:t>
      </w:r>
      <w:proofErr w:type="spellEnd"/>
      <w:r w:rsidR="00B45142" w:rsidRPr="009B1092">
        <w:rPr>
          <w:rFonts w:ascii="Arial" w:hAnsi="Arial" w:cs="Arial"/>
          <w:b/>
          <w:bCs/>
        </w:rPr>
        <w:t xml:space="preserve"> gatvėmis statyb</w:t>
      </w:r>
      <w:r w:rsidR="003A5659" w:rsidRPr="009B1092">
        <w:rPr>
          <w:rFonts w:ascii="Arial" w:hAnsi="Arial" w:cs="Arial"/>
          <w:b/>
          <w:bCs/>
        </w:rPr>
        <w:t>os darbai</w:t>
      </w:r>
      <w:r w:rsidR="00B45142" w:rsidRPr="009B1092">
        <w:rPr>
          <w:rFonts w:ascii="Arial" w:hAnsi="Arial" w:cs="Arial"/>
          <w:b/>
          <w:bCs/>
        </w:rPr>
        <w:t xml:space="preserve"> su darbo projekto parengimu</w:t>
      </w:r>
      <w:r w:rsidR="00034707" w:rsidRPr="009B1092">
        <w:rPr>
          <w:rFonts w:ascii="Arial" w:hAnsi="Arial" w:cs="Arial"/>
          <w:b/>
          <w:bCs/>
        </w:rPr>
        <w:t>.</w:t>
      </w:r>
    </w:p>
    <w:p w14:paraId="40CDDE2B" w14:textId="121BEAF1" w:rsidR="00C04C96" w:rsidRPr="009B1092" w:rsidRDefault="00C04C96" w:rsidP="008B1EB0">
      <w:pPr>
        <w:pStyle w:val="Sraopastraipa"/>
        <w:numPr>
          <w:ilvl w:val="1"/>
          <w:numId w:val="16"/>
        </w:numPr>
        <w:tabs>
          <w:tab w:val="left" w:pos="851"/>
        </w:tabs>
        <w:spacing w:after="0" w:line="240" w:lineRule="auto"/>
        <w:ind w:left="709" w:hanging="709"/>
        <w:jc w:val="both"/>
        <w:rPr>
          <w:rFonts w:ascii="Arial" w:hAnsi="Arial" w:cs="Arial"/>
        </w:rPr>
      </w:pPr>
      <w:r w:rsidRPr="009B1092">
        <w:rPr>
          <w:rFonts w:ascii="Arial" w:hAnsi="Arial" w:cs="Arial"/>
        </w:rPr>
        <w:t>Darbai atliekami pagal Techninę specifikaciją</w:t>
      </w:r>
      <w:r w:rsidR="001942C8" w:rsidRPr="009B1092">
        <w:rPr>
          <w:rFonts w:ascii="Arial" w:hAnsi="Arial" w:cs="Arial"/>
        </w:rPr>
        <w:t xml:space="preserve">, </w:t>
      </w:r>
      <w:r w:rsidRPr="009B1092">
        <w:rPr>
          <w:rFonts w:ascii="Arial" w:hAnsi="Arial" w:cs="Arial"/>
        </w:rPr>
        <w:t>Rangovo parengtą Darbo projektą</w:t>
      </w:r>
      <w:r w:rsidR="007F04A5" w:rsidRPr="009B1092">
        <w:rPr>
          <w:rFonts w:ascii="Arial" w:hAnsi="Arial" w:cs="Arial"/>
        </w:rPr>
        <w:t>,</w:t>
      </w:r>
      <w:r w:rsidR="0003142C" w:rsidRPr="009B1092">
        <w:rPr>
          <w:rFonts w:ascii="Arial" w:hAnsi="Arial" w:cs="Arial"/>
        </w:rPr>
        <w:t xml:space="preserve"> laikantis Lietuvos Respublikos galiojančių įstatymų, poįstatyminių teisės aktų, normatyvinių statybos techninių dokumentų, statybos techninių reglamentų reikalavimų</w:t>
      </w:r>
      <w:r w:rsidR="007F04A5" w:rsidRPr="009B1092">
        <w:rPr>
          <w:rFonts w:ascii="Arial" w:hAnsi="Arial" w:cs="Arial"/>
        </w:rPr>
        <w:t>.</w:t>
      </w:r>
    </w:p>
    <w:p w14:paraId="34D0FC8D" w14:textId="77777777" w:rsidR="00C04C96" w:rsidRPr="009B1092" w:rsidRDefault="00C04C96" w:rsidP="004836CF">
      <w:pPr>
        <w:pStyle w:val="Sraopastraipa"/>
        <w:numPr>
          <w:ilvl w:val="1"/>
          <w:numId w:val="16"/>
        </w:numPr>
        <w:tabs>
          <w:tab w:val="left" w:pos="851"/>
        </w:tabs>
        <w:spacing w:after="0" w:line="240" w:lineRule="auto"/>
        <w:ind w:left="709" w:hanging="709"/>
        <w:jc w:val="both"/>
        <w:rPr>
          <w:rFonts w:ascii="Arial" w:hAnsi="Arial" w:cs="Arial"/>
        </w:rPr>
      </w:pPr>
      <w:r w:rsidRPr="009B1092">
        <w:rPr>
          <w:rFonts w:ascii="Arial" w:hAnsi="Arial" w:cs="Arial"/>
        </w:rPr>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14:paraId="50757A66" w14:textId="77777777" w:rsidR="00C04C96" w:rsidRPr="009B1092" w:rsidRDefault="00C04C96" w:rsidP="004836CF">
      <w:pPr>
        <w:numPr>
          <w:ilvl w:val="1"/>
          <w:numId w:val="16"/>
        </w:numPr>
        <w:spacing w:after="0" w:line="240" w:lineRule="auto"/>
        <w:ind w:left="709" w:hanging="709"/>
        <w:jc w:val="both"/>
        <w:rPr>
          <w:rFonts w:ascii="Arial" w:hAnsi="Arial" w:cs="Arial"/>
        </w:rPr>
      </w:pPr>
      <w:r w:rsidRPr="009B1092">
        <w:rPr>
          <w:rFonts w:ascii="Arial" w:eastAsia="Times New Roman" w:hAnsi="Arial" w:cs="Arial"/>
        </w:rPr>
        <w:t xml:space="preserve">Darbai pagal šią Sutartį apima leidimų ir licencijų, reikalingų Sutarties tinkamam vykdymui, gavimą, reikalingos vykdymo dokumentacijos, įskaitant geodezines kontrolines nuotraukas, įforminimą ir jos perdavimą Užsakovui ir, jeigu reikalingi, </w:t>
      </w:r>
      <w:r w:rsidRPr="009B1092">
        <w:rPr>
          <w:rFonts w:ascii="Arial" w:hAnsi="Arial" w:cs="Arial"/>
        </w:rPr>
        <w:t>žymėjimo ir matavimo darbus (paslaugas).</w:t>
      </w:r>
    </w:p>
    <w:p w14:paraId="45E57857" w14:textId="77777777" w:rsidR="00C04C96" w:rsidRPr="009B1092" w:rsidRDefault="00C04C96" w:rsidP="008B1EB0">
      <w:pPr>
        <w:tabs>
          <w:tab w:val="left" w:pos="851"/>
        </w:tabs>
        <w:spacing w:after="0" w:line="240" w:lineRule="auto"/>
        <w:jc w:val="both"/>
        <w:rPr>
          <w:rFonts w:ascii="Arial" w:hAnsi="Arial" w:cs="Arial"/>
        </w:rPr>
      </w:pPr>
    </w:p>
    <w:p w14:paraId="0F4680EB" w14:textId="77777777" w:rsidR="00C04C96" w:rsidRPr="009B1092" w:rsidRDefault="00C04C96" w:rsidP="004836CF">
      <w:pPr>
        <w:pStyle w:val="Sraopastraipa"/>
        <w:numPr>
          <w:ilvl w:val="0"/>
          <w:numId w:val="16"/>
        </w:numPr>
        <w:tabs>
          <w:tab w:val="left" w:pos="709"/>
        </w:tabs>
        <w:spacing w:after="0" w:line="240" w:lineRule="auto"/>
        <w:ind w:left="810" w:hanging="810"/>
        <w:jc w:val="both"/>
        <w:rPr>
          <w:rFonts w:ascii="Arial" w:hAnsi="Arial" w:cs="Arial"/>
          <w:b/>
        </w:rPr>
      </w:pPr>
      <w:r w:rsidRPr="009B1092">
        <w:rPr>
          <w:rFonts w:ascii="Arial" w:hAnsi="Arial" w:cs="Arial"/>
          <w:b/>
        </w:rPr>
        <w:t>ŠALIŲ PAREIŠKIMAI</w:t>
      </w:r>
    </w:p>
    <w:p w14:paraId="1ECC6CA6" w14:textId="77777777" w:rsidR="00C04C96" w:rsidRPr="009B1092" w:rsidRDefault="00C04C96" w:rsidP="008B1EB0">
      <w:pPr>
        <w:pStyle w:val="Pagrindinistekstas"/>
        <w:numPr>
          <w:ilvl w:val="1"/>
          <w:numId w:val="16"/>
        </w:numPr>
        <w:tabs>
          <w:tab w:val="left" w:pos="-3971"/>
          <w:tab w:val="left" w:pos="709"/>
        </w:tabs>
        <w:ind w:left="810" w:hanging="810"/>
        <w:rPr>
          <w:rFonts w:ascii="Arial" w:hAnsi="Arial" w:cs="Arial"/>
          <w:sz w:val="22"/>
          <w:szCs w:val="22"/>
          <w:lang w:val="lt-LT"/>
        </w:rPr>
      </w:pPr>
      <w:r w:rsidRPr="009B1092">
        <w:rPr>
          <w:rFonts w:ascii="Arial" w:hAnsi="Arial" w:cs="Arial"/>
          <w:b/>
          <w:spacing w:val="-4"/>
          <w:sz w:val="22"/>
          <w:szCs w:val="22"/>
          <w:lang w:val="lt-LT"/>
        </w:rPr>
        <w:t>Šalys pareiškia ir garantuoja, kad</w:t>
      </w:r>
      <w:r w:rsidRPr="009B1092">
        <w:rPr>
          <w:rFonts w:ascii="Arial" w:hAnsi="Arial" w:cs="Arial"/>
          <w:spacing w:val="-4"/>
          <w:sz w:val="22"/>
          <w:szCs w:val="22"/>
          <w:lang w:val="lt-LT"/>
        </w:rPr>
        <w:t>:</w:t>
      </w:r>
    </w:p>
    <w:p w14:paraId="2370D567" w14:textId="77777777" w:rsidR="00C04C96" w:rsidRPr="009B1092"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9B1092">
        <w:rPr>
          <w:rFonts w:ascii="Arial" w:hAnsi="Arial" w:cs="Arial"/>
          <w:spacing w:val="-1"/>
          <w:sz w:val="22"/>
          <w:szCs w:val="22"/>
          <w:lang w:val="lt-LT"/>
        </w:rPr>
        <w:t xml:space="preserve">Sutartį sudarė turėdamos tikslą realizuoti jos nuostatas bei galėdamos realiai įvykdyti Sutartyje </w:t>
      </w:r>
      <w:r w:rsidRPr="009B1092">
        <w:rPr>
          <w:rFonts w:ascii="Arial" w:hAnsi="Arial" w:cs="Arial"/>
          <w:spacing w:val="-6"/>
          <w:sz w:val="22"/>
          <w:szCs w:val="22"/>
          <w:lang w:val="lt-LT"/>
        </w:rPr>
        <w:t>nurodytus įsipareigojimus</w:t>
      </w:r>
      <w:r w:rsidRPr="009B1092">
        <w:rPr>
          <w:rFonts w:ascii="Arial" w:hAnsi="Arial" w:cs="Arial"/>
          <w:sz w:val="22"/>
          <w:szCs w:val="22"/>
          <w:lang w:val="lt-LT"/>
        </w:rPr>
        <w:t xml:space="preserve"> nurodyta Darbų apimtimi ir terminais</w:t>
      </w:r>
      <w:r w:rsidRPr="009B1092">
        <w:rPr>
          <w:rFonts w:ascii="Arial" w:hAnsi="Arial" w:cs="Arial"/>
          <w:spacing w:val="-6"/>
          <w:sz w:val="22"/>
          <w:szCs w:val="22"/>
          <w:lang w:val="lt-LT"/>
        </w:rPr>
        <w:t>;</w:t>
      </w:r>
    </w:p>
    <w:p w14:paraId="3AB793A1" w14:textId="77777777" w:rsidR="00C04C96" w:rsidRPr="009B1092" w:rsidRDefault="00C04C96" w:rsidP="004836CF">
      <w:pPr>
        <w:pStyle w:val="Pagrindinistekstas"/>
        <w:numPr>
          <w:ilvl w:val="2"/>
          <w:numId w:val="16"/>
        </w:numPr>
        <w:tabs>
          <w:tab w:val="left" w:pos="709"/>
        </w:tabs>
        <w:ind w:left="810" w:hanging="810"/>
        <w:rPr>
          <w:rFonts w:ascii="Arial" w:hAnsi="Arial" w:cs="Arial"/>
          <w:sz w:val="22"/>
          <w:szCs w:val="22"/>
          <w:lang w:val="lt-LT"/>
        </w:rPr>
      </w:pPr>
      <w:r w:rsidRPr="009B1092">
        <w:rPr>
          <w:rFonts w:ascii="Arial" w:hAnsi="Arial" w:cs="Arial"/>
          <w:sz w:val="22"/>
          <w:szCs w:val="22"/>
          <w:lang w:val="lt-LT"/>
        </w:rPr>
        <w:t>yra tinkamai įsteigtos ir teisėtai veikia pagal buveinės valstybės teisės aktų reikalavimus;</w:t>
      </w:r>
    </w:p>
    <w:p w14:paraId="2FA75EB5" w14:textId="77777777" w:rsidR="00C04C96" w:rsidRPr="009B1092" w:rsidRDefault="00C04C96" w:rsidP="004836CF">
      <w:pPr>
        <w:pStyle w:val="Pagrindinistekstas"/>
        <w:numPr>
          <w:ilvl w:val="2"/>
          <w:numId w:val="16"/>
        </w:numPr>
        <w:tabs>
          <w:tab w:val="left" w:pos="709"/>
        </w:tabs>
        <w:ind w:left="810" w:hanging="810"/>
        <w:rPr>
          <w:rFonts w:ascii="Arial" w:hAnsi="Arial" w:cs="Arial"/>
          <w:sz w:val="22"/>
          <w:szCs w:val="22"/>
          <w:lang w:val="lt-LT"/>
        </w:rPr>
      </w:pPr>
      <w:r w:rsidRPr="009B1092">
        <w:rPr>
          <w:rFonts w:ascii="Arial" w:hAnsi="Arial" w:cs="Arial"/>
          <w:sz w:val="22"/>
          <w:szCs w:val="22"/>
          <w:lang w:val="lt-LT"/>
        </w:rPr>
        <w:t>atliko visus teisinius veiksmus, būtinus, kad Sutartis būtų tinkamai sudaryta ir galiotų;</w:t>
      </w:r>
    </w:p>
    <w:p w14:paraId="42E909B7" w14:textId="77777777" w:rsidR="00C04C96" w:rsidRPr="009B1092"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9B1092">
        <w:rPr>
          <w:rFonts w:ascii="Arial" w:hAnsi="Arial" w:cs="Arial"/>
          <w:sz w:val="22"/>
          <w:szCs w:val="22"/>
          <w:lang w:val="lt-LT"/>
        </w:rPr>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(iii) jokio Šalims taikomo įstatymo ar kito teisės norminio akto nuostatų;</w:t>
      </w:r>
    </w:p>
    <w:p w14:paraId="012681A8" w14:textId="77777777" w:rsidR="00C04C96" w:rsidRPr="009B1092"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9B1092">
        <w:rPr>
          <w:rFonts w:ascii="Arial" w:hAnsi="Arial" w:cs="Arial"/>
          <w:sz w:val="22"/>
          <w:szCs w:val="22"/>
          <w:lang w:val="lt-LT"/>
        </w:rPr>
        <w:t xml:space="preserve">jos yra mokios, jų veikla nėra apribota, joms neiškelta arba nėra numatoma iškelti bylos dėl </w:t>
      </w:r>
      <w:r w:rsidRPr="009B1092">
        <w:rPr>
          <w:rFonts w:ascii="Arial" w:hAnsi="Arial" w:cs="Arial"/>
          <w:spacing w:val="-6"/>
          <w:sz w:val="22"/>
          <w:szCs w:val="22"/>
          <w:lang w:val="lt-LT"/>
        </w:rPr>
        <w:t>restruktūrizavimo ar likvidavimo, jos nėra sustabdę ar apriboję savo veiklos, joms nėra iškelta bankroto byla;</w:t>
      </w:r>
    </w:p>
    <w:p w14:paraId="3D48CB25" w14:textId="77777777" w:rsidR="00C04C96" w:rsidRPr="009B1092"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9B1092">
        <w:rPr>
          <w:rFonts w:ascii="Arial" w:hAnsi="Arial" w:cs="Arial"/>
          <w:sz w:val="22"/>
          <w:szCs w:val="22"/>
          <w:lang w:val="lt-LT"/>
        </w:rPr>
        <w:t>Sutarties sudarymo dieną Šalims šios Sutarties sąlygos yra aiškios ir suprantamos;</w:t>
      </w:r>
    </w:p>
    <w:p w14:paraId="2CA61E5D" w14:textId="77777777" w:rsidR="00C04C96" w:rsidRPr="009B1092"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9B1092">
        <w:rPr>
          <w:rFonts w:ascii="Arial" w:hAnsi="Arial" w:cs="Arial"/>
          <w:sz w:val="22"/>
          <w:szCs w:val="22"/>
          <w:lang w:val="lt-LT"/>
        </w:rPr>
        <w:t>šioje Sutartyje bei jos prieduose nurodytas Darbų atlikimo terminas yra priimtinas abiem Šalims, jis yra nustatytas kiekvienai Šaliai įvertinus visas jai svarbias aplinkybes bei rizikas. Rangovas yra informuotas, kad Darbų atlikimo termino laikymasis yra esminė šios Sutarties sąlyga.</w:t>
      </w:r>
    </w:p>
    <w:p w14:paraId="7BE7A581" w14:textId="77777777" w:rsidR="00C04C96" w:rsidRPr="009B1092" w:rsidRDefault="00C04C96" w:rsidP="004836CF">
      <w:pPr>
        <w:pStyle w:val="Sraopastraipa"/>
        <w:numPr>
          <w:ilvl w:val="1"/>
          <w:numId w:val="16"/>
        </w:numPr>
        <w:tabs>
          <w:tab w:val="left" w:pos="709"/>
        </w:tabs>
        <w:spacing w:after="0" w:line="240" w:lineRule="auto"/>
        <w:ind w:left="709" w:hanging="709"/>
        <w:jc w:val="both"/>
        <w:rPr>
          <w:rFonts w:ascii="Arial" w:hAnsi="Arial" w:cs="Arial"/>
        </w:rPr>
      </w:pPr>
      <w:r w:rsidRPr="009B1092">
        <w:rPr>
          <w:rFonts w:ascii="Arial" w:hAnsi="Arial" w:cs="Arial"/>
          <w:b/>
          <w:bCs/>
        </w:rPr>
        <w:t>Rangovas pareiškia ir garantuoja, kad</w:t>
      </w:r>
      <w:r w:rsidRPr="009B1092">
        <w:rPr>
          <w:rFonts w:ascii="Arial" w:hAnsi="Arial" w:cs="Arial"/>
        </w:rPr>
        <w:t>:</w:t>
      </w:r>
    </w:p>
    <w:p w14:paraId="00C55043" w14:textId="77777777" w:rsidR="00C04C96" w:rsidRPr="009B1092" w:rsidRDefault="00C04C96" w:rsidP="004836CF">
      <w:pPr>
        <w:numPr>
          <w:ilvl w:val="2"/>
          <w:numId w:val="16"/>
        </w:numPr>
        <w:tabs>
          <w:tab w:val="left" w:pos="709"/>
        </w:tabs>
        <w:suppressAutoHyphens/>
        <w:autoSpaceDN w:val="0"/>
        <w:spacing w:after="0" w:line="240" w:lineRule="auto"/>
        <w:ind w:left="709" w:hanging="709"/>
        <w:jc w:val="both"/>
        <w:textAlignment w:val="baseline"/>
        <w:rPr>
          <w:rFonts w:ascii="Arial" w:hAnsi="Arial" w:cs="Arial"/>
        </w:rPr>
      </w:pPr>
      <w:r w:rsidRPr="009B1092">
        <w:rPr>
          <w:rFonts w:ascii="Arial" w:hAnsi="Arial" w:cs="Arial"/>
          <w:spacing w:val="3"/>
        </w:rPr>
        <w:t>susipažino su visa informacija, susijusia su Darbais (</w:t>
      </w:r>
      <w:r w:rsidRPr="009B1092">
        <w:rPr>
          <w:rFonts w:ascii="Arial" w:hAnsi="Arial" w:cs="Arial"/>
        </w:rPr>
        <w:t>Sutarties objektu, aplinkybėmis ir sąlygomis, kurioms esant bus atliekami Darbai, su Technine specifikacija</w:t>
      </w:r>
      <w:r w:rsidRPr="009B1092">
        <w:rPr>
          <w:rFonts w:ascii="Arial" w:hAnsi="Arial" w:cs="Arial"/>
          <w:spacing w:val="3"/>
        </w:rPr>
        <w:t>)</w:t>
      </w:r>
      <w:r w:rsidRPr="009B1092">
        <w:rPr>
          <w:rFonts w:ascii="Arial" w:hAnsi="Arial" w:cs="Arial"/>
          <w:spacing w:val="-4"/>
        </w:rPr>
        <w:t xml:space="preserve">, reikalinga Sutarties pagrindu prisiimamiems įsipareigojimams įvykdyti bei Darbams </w:t>
      </w:r>
      <w:r w:rsidRPr="009B1092">
        <w:rPr>
          <w:rFonts w:ascii="Arial" w:hAnsi="Arial" w:cs="Arial"/>
          <w:spacing w:val="-1"/>
        </w:rPr>
        <w:t xml:space="preserve">atlikti, ir ši dokumentacija bei joje pateikta informacija yra visiškai pakankama tam, kad Rangovas galėtų </w:t>
      </w:r>
      <w:r w:rsidRPr="009B1092">
        <w:rPr>
          <w:rFonts w:ascii="Arial" w:hAnsi="Arial" w:cs="Arial"/>
          <w:spacing w:val="-5"/>
        </w:rPr>
        <w:t xml:space="preserve">užtikrinti tinkamą ir visišką visų Sutartimi prisiimamų įsipareigojimų vykdymą ir jų kokybę, bei Rangovas </w:t>
      </w:r>
      <w:r w:rsidRPr="009B1092">
        <w:rPr>
          <w:rFonts w:ascii="Arial" w:hAnsi="Arial" w:cs="Arial"/>
        </w:rPr>
        <w:t>neturi jokių pretenzijų ir (ar) pastabų dėl galimybės atlikti Darbus Sutartyje ir jos dokumentuose nustatyta tvarka ir sąlygomis</w:t>
      </w:r>
      <w:r w:rsidRPr="009B1092">
        <w:rPr>
          <w:rFonts w:ascii="Arial" w:hAnsi="Arial" w:cs="Arial"/>
          <w:spacing w:val="-6"/>
        </w:rPr>
        <w:t>;</w:t>
      </w:r>
    </w:p>
    <w:p w14:paraId="2CA4BA56" w14:textId="77777777" w:rsidR="00C04C96" w:rsidRPr="009B1092" w:rsidRDefault="00C04C96" w:rsidP="004836CF">
      <w:pPr>
        <w:pStyle w:val="Sraopastraipa"/>
        <w:numPr>
          <w:ilvl w:val="2"/>
          <w:numId w:val="16"/>
        </w:numPr>
        <w:tabs>
          <w:tab w:val="left" w:pos="709"/>
          <w:tab w:val="left" w:pos="810"/>
        </w:tabs>
        <w:spacing w:after="0" w:line="240" w:lineRule="auto"/>
        <w:ind w:left="709" w:hanging="709"/>
        <w:contextualSpacing w:val="0"/>
        <w:jc w:val="both"/>
        <w:rPr>
          <w:rFonts w:ascii="Arial" w:hAnsi="Arial" w:cs="Arial"/>
        </w:rPr>
      </w:pPr>
      <w:r w:rsidRPr="009B1092">
        <w:rPr>
          <w:rFonts w:ascii="Arial" w:hAnsi="Arial" w:cs="Arial"/>
        </w:rPr>
        <w:t xml:space="preserve">jis pats </w:t>
      </w:r>
      <w:r w:rsidRPr="009B1092">
        <w:rPr>
          <w:rFonts w:ascii="Arial" w:eastAsia="MS Mincho" w:hAnsi="Arial" w:cs="Arial"/>
        </w:rPr>
        <w:t xml:space="preserve">(jo darbuotojai) bei pasitelkiami </w:t>
      </w:r>
      <w:r w:rsidRPr="009B1092">
        <w:rPr>
          <w:rFonts w:ascii="Arial" w:hAnsi="Arial" w:cs="Arial"/>
        </w:rPr>
        <w:t xml:space="preserve">Subrangovai </w:t>
      </w:r>
      <w:r w:rsidRPr="009B1092">
        <w:rPr>
          <w:rFonts w:ascii="Arial" w:eastAsia="MS Mincho" w:hAnsi="Arial" w:cs="Arial"/>
        </w:rPr>
        <w:t xml:space="preserve">(jei tokie pasitelkiami) </w:t>
      </w:r>
      <w:r w:rsidRPr="009B1092">
        <w:rPr>
          <w:rFonts w:ascii="Arial" w:hAnsi="Arial" w:cs="Arial"/>
        </w:rPr>
        <w:t>turi visas licencijas, žinias, patirtį ir kvalifikaciją, reikalingus šiai Sutarčiai įvykdyti;</w:t>
      </w:r>
    </w:p>
    <w:p w14:paraId="468D3E39" w14:textId="77777777" w:rsidR="00C04C96" w:rsidRPr="009B1092" w:rsidRDefault="00C04C96" w:rsidP="004836CF">
      <w:pPr>
        <w:pStyle w:val="Sraopastraipa"/>
        <w:numPr>
          <w:ilvl w:val="2"/>
          <w:numId w:val="16"/>
        </w:numPr>
        <w:tabs>
          <w:tab w:val="left" w:pos="709"/>
          <w:tab w:val="left" w:pos="810"/>
        </w:tabs>
        <w:spacing w:after="0" w:line="240" w:lineRule="auto"/>
        <w:ind w:left="709" w:hanging="709"/>
        <w:contextualSpacing w:val="0"/>
        <w:jc w:val="both"/>
        <w:rPr>
          <w:rFonts w:ascii="Arial" w:hAnsi="Arial" w:cs="Arial"/>
        </w:rPr>
      </w:pPr>
      <w:r w:rsidRPr="009B1092">
        <w:rPr>
          <w:rFonts w:ascii="Arial" w:hAnsi="Arial" w:cs="Arial"/>
        </w:rPr>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3398F2E7" w14:textId="77777777" w:rsidR="00C04C96" w:rsidRPr="009B1092"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9B1092">
        <w:rPr>
          <w:rFonts w:ascii="Arial" w:hAnsi="Arial" w:cs="Arial"/>
          <w:spacing w:val="-1"/>
          <w:sz w:val="22"/>
          <w:szCs w:val="22"/>
          <w:lang w:val="lt-LT"/>
        </w:rPr>
        <w:t xml:space="preserve">jis turi visas technines, intelektualines, fizines bei bet kokias kitas galimybes ir savybes, </w:t>
      </w:r>
      <w:r w:rsidRPr="009B1092">
        <w:rPr>
          <w:rFonts w:ascii="Arial" w:hAnsi="Arial" w:cs="Arial"/>
          <w:spacing w:val="2"/>
          <w:sz w:val="22"/>
          <w:szCs w:val="22"/>
          <w:lang w:val="lt-LT"/>
        </w:rPr>
        <w:t xml:space="preserve">reikalingas ir leidžiančias jam tinkamai vykdyti Sutarties sąlygas bei užtikrinti aukščiausią </w:t>
      </w:r>
      <w:r w:rsidRPr="009B1092">
        <w:rPr>
          <w:rFonts w:ascii="Arial" w:hAnsi="Arial" w:cs="Arial"/>
          <w:spacing w:val="-5"/>
          <w:sz w:val="22"/>
          <w:szCs w:val="22"/>
          <w:lang w:val="lt-LT"/>
        </w:rPr>
        <w:t>atliekamų Darbų kokybę;</w:t>
      </w:r>
    </w:p>
    <w:p w14:paraId="0DAB5027" w14:textId="77777777" w:rsidR="00C04C96" w:rsidRPr="009B1092"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9B1092">
        <w:rPr>
          <w:rFonts w:ascii="Arial" w:hAnsi="Arial" w:cs="Arial"/>
          <w:spacing w:val="-5"/>
          <w:sz w:val="22"/>
          <w:szCs w:val="22"/>
          <w:lang w:val="lt-LT"/>
        </w:rPr>
        <w:lastRenderedPageBreak/>
        <w:t>jis neturi jokių įsiskolinimų ar įsipareigojimų jokiems tretiesiems asmenims, kurie kliudytų tinkamai vykdyti šia Sutartimi prisiimtus įsipareigojimus, ir įsipareigoja neprisiimti tokių įsipareigojimų visu šios Sutarties galiojimo laikotarpiu;</w:t>
      </w:r>
    </w:p>
    <w:p w14:paraId="002E9F8B" w14:textId="77777777" w:rsidR="00C04C96" w:rsidRPr="009B1092" w:rsidRDefault="00C04C96" w:rsidP="004836CF">
      <w:pPr>
        <w:pStyle w:val="Sraopastraipa"/>
        <w:numPr>
          <w:ilvl w:val="2"/>
          <w:numId w:val="16"/>
        </w:numPr>
        <w:tabs>
          <w:tab w:val="left" w:pos="709"/>
          <w:tab w:val="left" w:pos="810"/>
        </w:tabs>
        <w:spacing w:after="0" w:line="240" w:lineRule="auto"/>
        <w:ind w:left="709" w:hanging="709"/>
        <w:jc w:val="both"/>
        <w:rPr>
          <w:rFonts w:ascii="Arial" w:hAnsi="Arial" w:cs="Arial"/>
        </w:rPr>
      </w:pPr>
      <w:r w:rsidRPr="009B1092">
        <w:rPr>
          <w:rFonts w:ascii="Arial" w:hAnsi="Arial" w:cs="Arial"/>
        </w:rPr>
        <w:t xml:space="preserve">atlikus Statybos darbus, įrengus sistemas (mazgus, modulius ar pan.), numatytus pagal šią Sutartį, visos įrengtos sistemos (mazgai, moduliai ar pan.) tinkamai ir nepertraukiamai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w:t>
      </w:r>
      <w:r w:rsidRPr="009B1092">
        <w:rPr>
          <w:rFonts w:ascii="Arial" w:hAnsi="Arial" w:cs="Arial"/>
          <w:color w:val="000000" w:themeColor="text1"/>
        </w:rPr>
        <w:t>kainą;</w:t>
      </w:r>
    </w:p>
    <w:p w14:paraId="17AB53E4" w14:textId="77777777" w:rsidR="00C04C96" w:rsidRPr="009B1092" w:rsidRDefault="00C04C96" w:rsidP="004836CF">
      <w:pPr>
        <w:pStyle w:val="Pagrindinistekstas"/>
        <w:numPr>
          <w:ilvl w:val="2"/>
          <w:numId w:val="16"/>
        </w:numPr>
        <w:tabs>
          <w:tab w:val="left" w:pos="709"/>
          <w:tab w:val="left" w:pos="810"/>
        </w:tabs>
        <w:ind w:left="709" w:hanging="709"/>
        <w:rPr>
          <w:rFonts w:ascii="Arial" w:hAnsi="Arial" w:cs="Arial"/>
          <w:sz w:val="22"/>
          <w:szCs w:val="22"/>
          <w:lang w:val="lt-LT"/>
        </w:rPr>
      </w:pPr>
      <w:r w:rsidRPr="009B1092">
        <w:rPr>
          <w:rFonts w:ascii="Arial" w:hAnsi="Arial" w:cs="Arial"/>
          <w:sz w:val="22"/>
          <w:szCs w:val="22"/>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Statybos darbų minimaliu kokybės reikalavimų lygiu Rangovas įsipareigoja laikyti </w:t>
      </w:r>
      <w:hyperlink r:id="rId12" w:history="1">
        <w:r w:rsidRPr="009B1092">
          <w:rPr>
            <w:rStyle w:val="Hipersaitas"/>
            <w:rFonts w:ascii="Arial" w:eastAsia="MS Gothic" w:hAnsi="Arial" w:cs="Arial"/>
            <w:sz w:val="22"/>
            <w:szCs w:val="22"/>
            <w:lang w:val="lt-LT"/>
          </w:rPr>
          <w:t>www.statybostaisykles.lt</w:t>
        </w:r>
      </w:hyperlink>
      <w:r w:rsidRPr="009B1092">
        <w:rPr>
          <w:rFonts w:ascii="Arial" w:hAnsi="Arial" w:cs="Arial"/>
          <w:sz w:val="22"/>
          <w:szCs w:val="22"/>
          <w:lang w:val="lt-LT"/>
        </w:rPr>
        <w:t xml:space="preserve">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p>
    <w:p w14:paraId="22BE14BE" w14:textId="77777777" w:rsidR="00C04C96" w:rsidRPr="009B1092" w:rsidRDefault="00C04C96" w:rsidP="00925DC6">
      <w:pPr>
        <w:numPr>
          <w:ilvl w:val="1"/>
          <w:numId w:val="16"/>
        </w:numPr>
        <w:tabs>
          <w:tab w:val="left" w:pos="709"/>
        </w:tabs>
        <w:spacing w:after="0" w:line="240" w:lineRule="auto"/>
        <w:ind w:left="709" w:hanging="709"/>
        <w:jc w:val="both"/>
        <w:rPr>
          <w:rFonts w:ascii="Arial" w:hAnsi="Arial" w:cs="Arial"/>
        </w:rPr>
      </w:pPr>
      <w:r w:rsidRPr="009B1092">
        <w:rPr>
          <w:rFonts w:ascii="Arial" w:hAnsi="Arial" w:cs="Arial"/>
          <w:b/>
          <w:bCs/>
        </w:rPr>
        <w:t>Užsakovas pareiškia ir garantuoja, kad</w:t>
      </w:r>
      <w:r w:rsidRPr="009B1092">
        <w:rPr>
          <w:rFonts w:ascii="Arial" w:hAnsi="Arial" w:cs="Arial"/>
        </w:rPr>
        <w:t xml:space="preserve"> siekiant užtikrinti Sutarties įgyvendinimą ir atliekant Darbus, Rangovui teiks visą reikalingą informaciją Darbų įgyvendinimui, kurią pagal Sutartį, įstatymus ir kitus teisės aktus jis turi pateikti Rangovui.</w:t>
      </w:r>
    </w:p>
    <w:p w14:paraId="712E86BB" w14:textId="77777777" w:rsidR="00C04C96" w:rsidRPr="009B1092" w:rsidRDefault="00C04C96" w:rsidP="004836CF">
      <w:pPr>
        <w:pStyle w:val="Pagrindinistekstas"/>
        <w:numPr>
          <w:ilvl w:val="1"/>
          <w:numId w:val="16"/>
        </w:numPr>
        <w:tabs>
          <w:tab w:val="left" w:pos="709"/>
        </w:tabs>
        <w:ind w:left="709" w:hanging="709"/>
        <w:rPr>
          <w:rFonts w:ascii="Arial" w:hAnsi="Arial" w:cs="Arial"/>
          <w:sz w:val="22"/>
          <w:szCs w:val="22"/>
          <w:lang w:val="lt-LT"/>
        </w:rPr>
      </w:pPr>
      <w:r w:rsidRPr="009B1092">
        <w:rPr>
          <w:rFonts w:ascii="Arial" w:hAnsi="Arial" w:cs="Arial"/>
          <w:spacing w:val="-5"/>
          <w:sz w:val="22"/>
          <w:szCs w:val="22"/>
          <w:lang w:val="lt-LT"/>
        </w:rPr>
        <w:t>Pasikeitus aplinkybėms, nurodytoms Sutarties 3.1.5, 3.2.2, 3.2.5 punktuose,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14:paraId="20F3B1D1" w14:textId="77777777" w:rsidR="00C04C96" w:rsidRPr="009B1092" w:rsidRDefault="00C04C96" w:rsidP="004836CF">
      <w:pPr>
        <w:pStyle w:val="Pagrindinistekstas"/>
        <w:numPr>
          <w:ilvl w:val="1"/>
          <w:numId w:val="16"/>
        </w:numPr>
        <w:tabs>
          <w:tab w:val="left" w:pos="709"/>
        </w:tabs>
        <w:ind w:left="709" w:hanging="709"/>
        <w:rPr>
          <w:rFonts w:ascii="Arial" w:eastAsiaTheme="minorHAnsi" w:hAnsi="Arial" w:cs="Arial"/>
          <w:sz w:val="22"/>
          <w:szCs w:val="22"/>
          <w:lang w:val="lt-LT"/>
        </w:rPr>
      </w:pPr>
      <w:r w:rsidRPr="009B1092">
        <w:rPr>
          <w:rFonts w:ascii="Arial" w:hAnsi="Arial" w:cs="Arial"/>
          <w:sz w:val="22"/>
          <w:szCs w:val="22"/>
          <w:lang w:val="lt-LT"/>
        </w:rPr>
        <w:t xml:space="preserve">Šalys pareiškia ir garantuoja, kad kiekvienas Sutarties 3.1–3.3 punktuose nurodytų </w:t>
      </w:r>
      <w:r w:rsidRPr="009B1092">
        <w:rPr>
          <w:rFonts w:ascii="Arial" w:hAnsi="Arial" w:cs="Arial"/>
          <w:spacing w:val="-5"/>
          <w:sz w:val="22"/>
          <w:szCs w:val="22"/>
          <w:lang w:val="lt-LT"/>
        </w:rPr>
        <w:t>pareiškimų Sutarties sudarymo dieną yra tikras ir teisingas.</w:t>
      </w:r>
    </w:p>
    <w:p w14:paraId="3FF95865" w14:textId="77777777" w:rsidR="00C04C96" w:rsidRPr="009B1092" w:rsidRDefault="00C04C96" w:rsidP="004836CF">
      <w:pPr>
        <w:pStyle w:val="Pagrindinistekstas"/>
        <w:numPr>
          <w:ilvl w:val="1"/>
          <w:numId w:val="16"/>
        </w:numPr>
        <w:tabs>
          <w:tab w:val="left" w:pos="709"/>
        </w:tabs>
        <w:ind w:left="709" w:hanging="709"/>
        <w:rPr>
          <w:rFonts w:ascii="Arial" w:hAnsi="Arial" w:cs="Arial"/>
          <w:sz w:val="22"/>
          <w:szCs w:val="22"/>
          <w:lang w:val="lt-LT"/>
        </w:rPr>
      </w:pPr>
      <w:r w:rsidRPr="009B1092">
        <w:rPr>
          <w:rFonts w:ascii="Arial" w:hAnsi="Arial" w:cs="Arial"/>
          <w:sz w:val="22"/>
          <w:szCs w:val="22"/>
          <w:lang w:val="lt-LT"/>
        </w:rPr>
        <w:t>Jei paaiškėja, kad šioje Sutartyje nurodyti Šalių patvirtinimai (-</w:t>
      </w:r>
      <w:proofErr w:type="spellStart"/>
      <w:r w:rsidRPr="009B1092">
        <w:rPr>
          <w:rFonts w:ascii="Arial" w:hAnsi="Arial" w:cs="Arial"/>
          <w:sz w:val="22"/>
          <w:szCs w:val="22"/>
          <w:lang w:val="lt-LT"/>
        </w:rPr>
        <w:t>as</w:t>
      </w:r>
      <w:proofErr w:type="spellEnd"/>
      <w:r w:rsidRPr="009B1092">
        <w:rPr>
          <w:rFonts w:ascii="Arial" w:hAnsi="Arial" w:cs="Arial"/>
          <w:sz w:val="22"/>
          <w:szCs w:val="22"/>
          <w:lang w:val="lt-LT"/>
        </w:rPr>
        <w:t>) ir (ar) pareiškimai (-</w:t>
      </w:r>
      <w:proofErr w:type="spellStart"/>
      <w:r w:rsidRPr="009B1092">
        <w:rPr>
          <w:rFonts w:ascii="Arial" w:hAnsi="Arial" w:cs="Arial"/>
          <w:sz w:val="22"/>
          <w:szCs w:val="22"/>
          <w:lang w:val="lt-LT"/>
        </w:rPr>
        <w:t>as</w:t>
      </w:r>
      <w:proofErr w:type="spellEnd"/>
      <w:r w:rsidRPr="009B1092">
        <w:rPr>
          <w:rFonts w:ascii="Arial" w:hAnsi="Arial" w:cs="Arial"/>
          <w:sz w:val="22"/>
          <w:szCs w:val="22"/>
          <w:lang w:val="lt-LT"/>
        </w:rPr>
        <w:t>) yra melagingi (-</w:t>
      </w:r>
      <w:proofErr w:type="spellStart"/>
      <w:r w:rsidRPr="009B1092">
        <w:rPr>
          <w:rFonts w:ascii="Arial" w:hAnsi="Arial" w:cs="Arial"/>
          <w:sz w:val="22"/>
          <w:szCs w:val="22"/>
          <w:lang w:val="lt-LT"/>
        </w:rPr>
        <w:t>as</w:t>
      </w:r>
      <w:proofErr w:type="spellEnd"/>
      <w:r w:rsidRPr="009B1092">
        <w:rPr>
          <w:rFonts w:ascii="Arial" w:hAnsi="Arial" w:cs="Arial"/>
          <w:sz w:val="22"/>
          <w:szCs w:val="22"/>
          <w:lang w:val="lt-LT"/>
        </w:rPr>
        <w:t>) ir (ar) klaidingi (-</w:t>
      </w:r>
      <w:proofErr w:type="spellStart"/>
      <w:r w:rsidRPr="009B1092">
        <w:rPr>
          <w:rFonts w:ascii="Arial" w:hAnsi="Arial" w:cs="Arial"/>
          <w:sz w:val="22"/>
          <w:szCs w:val="22"/>
          <w:lang w:val="lt-LT"/>
        </w:rPr>
        <w:t>as</w:t>
      </w:r>
      <w:proofErr w:type="spellEnd"/>
      <w:r w:rsidRPr="009B1092">
        <w:rPr>
          <w:rFonts w:ascii="Arial" w:hAnsi="Arial" w:cs="Arial"/>
          <w:sz w:val="22"/>
          <w:szCs w:val="22"/>
          <w:lang w:val="lt-LT"/>
        </w:rPr>
        <w:t>), Šalis privalo atlyginti kitai Šaliai dėl tokių (-</w:t>
      </w:r>
      <w:proofErr w:type="spellStart"/>
      <w:r w:rsidRPr="009B1092">
        <w:rPr>
          <w:rFonts w:ascii="Arial" w:hAnsi="Arial" w:cs="Arial"/>
          <w:sz w:val="22"/>
          <w:szCs w:val="22"/>
          <w:lang w:val="lt-LT"/>
        </w:rPr>
        <w:t>io</w:t>
      </w:r>
      <w:proofErr w:type="spellEnd"/>
      <w:r w:rsidRPr="009B1092">
        <w:rPr>
          <w:rFonts w:ascii="Arial" w:hAnsi="Arial" w:cs="Arial"/>
          <w:sz w:val="22"/>
          <w:szCs w:val="22"/>
          <w:lang w:val="lt-LT"/>
        </w:rPr>
        <w:t>) melagingų (-o) ir (ar) klaidingų (-o) patvirtinimų (-o) ir (ar) pareiškimų (-o) patirtus nuostolius.</w:t>
      </w:r>
    </w:p>
    <w:p w14:paraId="5BC100BE" w14:textId="77777777" w:rsidR="00C04C96" w:rsidRPr="009B1092" w:rsidRDefault="00C04C96" w:rsidP="004836CF">
      <w:pPr>
        <w:pStyle w:val="Pagrindinistekstas"/>
        <w:numPr>
          <w:ilvl w:val="1"/>
          <w:numId w:val="16"/>
        </w:numPr>
        <w:tabs>
          <w:tab w:val="left" w:pos="709"/>
        </w:tabs>
        <w:ind w:left="709" w:hanging="709"/>
        <w:rPr>
          <w:rFonts w:ascii="Arial" w:eastAsiaTheme="minorHAnsi" w:hAnsi="Arial" w:cs="Arial"/>
          <w:sz w:val="22"/>
          <w:szCs w:val="22"/>
          <w:lang w:val="lt-LT"/>
        </w:rPr>
      </w:pPr>
      <w:r w:rsidRPr="009B1092">
        <w:rPr>
          <w:rFonts w:ascii="Arial" w:hAnsi="Arial" w:cs="Arial"/>
          <w:sz w:val="22"/>
          <w:szCs w:val="22"/>
          <w:lang w:val="lt-LT"/>
        </w:rPr>
        <w:t>Sutartis yra sudaryta remiantis Lietuvos Respublikos viešųjų pirkimų įstatymo ir kitų teisės aktų nuostatomis, galiojančiomis Sutarties sudarymo metu. Esant situacijai, kuomet Sutarties sąlygos nebeatitinka Lietuvos Respublikos viešųjų pirkimų įstatyme ar kituose teisės aktuose išdėstytų reikalavimų, taikomos galiojančių atitinkamų ir kitų teisės aktų normos. Šalys konstatuoja ir patvirtina, jog šios Sutarties nuostatos neprieštarauja Pirkimo sąlygų nuostatoms.</w:t>
      </w:r>
    </w:p>
    <w:p w14:paraId="16466200" w14:textId="77777777" w:rsidR="00C04C96" w:rsidRPr="009B1092" w:rsidRDefault="00C04C96" w:rsidP="008B1EB0">
      <w:pPr>
        <w:pStyle w:val="Pagrindinistekstas"/>
        <w:ind w:firstLine="0"/>
        <w:rPr>
          <w:rFonts w:ascii="Arial" w:eastAsiaTheme="minorHAnsi" w:hAnsi="Arial" w:cs="Arial"/>
          <w:sz w:val="22"/>
          <w:szCs w:val="22"/>
          <w:lang w:val="lt-LT"/>
        </w:rPr>
      </w:pPr>
    </w:p>
    <w:p w14:paraId="252A5FD6" w14:textId="77777777" w:rsidR="00C04C96" w:rsidRPr="009B1092" w:rsidRDefault="00C04C96" w:rsidP="004836CF">
      <w:pPr>
        <w:pStyle w:val="Sraopastraipa"/>
        <w:numPr>
          <w:ilvl w:val="0"/>
          <w:numId w:val="16"/>
        </w:numPr>
        <w:spacing w:after="0" w:line="240" w:lineRule="auto"/>
        <w:ind w:left="709" w:hanging="709"/>
        <w:jc w:val="both"/>
        <w:rPr>
          <w:rFonts w:ascii="Arial" w:eastAsiaTheme="minorHAnsi" w:hAnsi="Arial" w:cs="Arial"/>
          <w:b/>
          <w:bCs/>
          <w:lang w:eastAsia="en-US"/>
        </w:rPr>
      </w:pPr>
      <w:r w:rsidRPr="009B1092">
        <w:rPr>
          <w:rFonts w:ascii="Arial" w:eastAsiaTheme="minorHAnsi" w:hAnsi="Arial" w:cs="Arial"/>
          <w:b/>
          <w:bCs/>
          <w:lang w:eastAsia="en-US"/>
        </w:rPr>
        <w:t>DARBŲ ATLIKIMO TERMINAI, PRATĘSIMAS, SUSTABDYMAS</w:t>
      </w:r>
    </w:p>
    <w:p w14:paraId="3B94EF41" w14:textId="77777777" w:rsidR="001B0DAB" w:rsidRPr="009B1092" w:rsidRDefault="001B0DAB" w:rsidP="001B0DAB">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lang w:eastAsia="en-US"/>
        </w:rPr>
        <w:t>Darbų</w:t>
      </w:r>
      <w:r w:rsidRPr="009B1092">
        <w:rPr>
          <w:rFonts w:ascii="Arial" w:hAnsi="Arial" w:cs="Arial"/>
        </w:rPr>
        <w:t xml:space="preserve"> atlikimo terminas yra </w:t>
      </w:r>
      <w:r w:rsidRPr="009B1092">
        <w:rPr>
          <w:rFonts w:ascii="Arial" w:hAnsi="Arial" w:cs="Arial"/>
          <w:b/>
          <w:bCs/>
        </w:rPr>
        <w:t>10 (dešimt)</w:t>
      </w:r>
      <w:r w:rsidRPr="009B1092">
        <w:rPr>
          <w:rFonts w:ascii="Arial" w:hAnsi="Arial" w:cs="Arial"/>
          <w:b/>
          <w:bCs/>
          <w:i/>
          <w:iCs/>
          <w:color w:val="00B0F0"/>
        </w:rPr>
        <w:t xml:space="preserve"> </w:t>
      </w:r>
      <w:r w:rsidRPr="009B1092">
        <w:rPr>
          <w:rFonts w:ascii="Arial" w:hAnsi="Arial" w:cs="Arial"/>
          <w:b/>
          <w:bCs/>
        </w:rPr>
        <w:t>mėnesių</w:t>
      </w:r>
      <w:r w:rsidRPr="009B1092">
        <w:rPr>
          <w:rFonts w:ascii="Arial" w:hAnsi="Arial" w:cs="Arial"/>
        </w:rPr>
        <w:t xml:space="preserve"> </w:t>
      </w:r>
      <w:r w:rsidRPr="009B1092">
        <w:rPr>
          <w:rFonts w:ascii="Arial" w:hAnsi="Arial" w:cs="Arial"/>
          <w:lang w:eastAsia="en-US"/>
        </w:rPr>
        <w:t>nuo Sutarties įsigaliojimo dienos.</w:t>
      </w:r>
    </w:p>
    <w:p w14:paraId="78A7CADF" w14:textId="10109081" w:rsidR="00C04C96" w:rsidRPr="009B1092" w:rsidRDefault="00C04C96" w:rsidP="004836CF">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lang w:eastAsia="en-US"/>
        </w:rPr>
        <w:t>Darbai atliekami, taip pat ir Darbo projektas rengiamas pagal Grafiką, kurį Šalys suderina Sutarties 8.2.14 papunktyje nustatyta tvarka.</w:t>
      </w:r>
      <w:r w:rsidRPr="009B1092">
        <w:rPr>
          <w:rFonts w:ascii="Arial" w:hAnsi="Arial" w:cs="Arial"/>
        </w:rPr>
        <w:t xml:space="preserve"> </w:t>
      </w:r>
      <w:r w:rsidRPr="009B1092">
        <w:rPr>
          <w:rFonts w:ascii="Arial" w:hAnsi="Arial" w:cs="Arial"/>
          <w:lang w:eastAsia="en-US"/>
        </w:rPr>
        <w:t xml:space="preserve">Darbų vykdymo metu Grafikas gali būti keičiamas dėl </w:t>
      </w:r>
      <w:r w:rsidRPr="009B1092">
        <w:rPr>
          <w:rFonts w:ascii="Arial" w:hAnsi="Arial" w:cs="Arial"/>
        </w:rPr>
        <w:t>Sutarties Pakeitimų, atliekamų vadovaujantis Sutarties 1</w:t>
      </w:r>
      <w:r w:rsidR="695C9951" w:rsidRPr="009B1092">
        <w:rPr>
          <w:rFonts w:ascii="Arial" w:hAnsi="Arial" w:cs="Arial"/>
        </w:rPr>
        <w:t>5</w:t>
      </w:r>
      <w:r w:rsidRPr="009B1092">
        <w:rPr>
          <w:rFonts w:ascii="Arial" w:hAnsi="Arial" w:cs="Arial"/>
        </w:rPr>
        <w:t xml:space="preserve"> skyriaus nuostatomis, ar</w:t>
      </w:r>
      <w:r w:rsidRPr="009B1092">
        <w:rPr>
          <w:rFonts w:ascii="Arial" w:hAnsi="Arial" w:cs="Arial"/>
          <w:lang w:eastAsia="en-US"/>
        </w:rPr>
        <w:t xml:space="preserve"> Sutartyje numatytų terminų sustabdymo / pratęsimo. Grafiko keitimui taip pat reikalingas Statybos valdytojo suderinimas užfiksuojant tai gamybinio pasitarimo protokole arba el. ryšio priemonėmis (el. paštu).</w:t>
      </w:r>
    </w:p>
    <w:p w14:paraId="581ED0A9" w14:textId="06878515" w:rsidR="00C04C96" w:rsidRPr="009B1092" w:rsidRDefault="00C04C96" w:rsidP="004836CF">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lang w:eastAsia="en-US"/>
        </w:rPr>
        <w:t xml:space="preserve">Darbo projektas turi būti rengiamas ir teikiamas </w:t>
      </w:r>
      <w:r w:rsidRPr="009B1092">
        <w:rPr>
          <w:rFonts w:ascii="Arial" w:hAnsi="Arial" w:cs="Arial"/>
          <w:iCs/>
        </w:rPr>
        <w:t>kaip vientisas dokumentas</w:t>
      </w:r>
      <w:r w:rsidR="00B82C37" w:rsidRPr="009B1092">
        <w:rPr>
          <w:rFonts w:ascii="Arial" w:hAnsi="Arial" w:cs="Arial"/>
          <w:iCs/>
        </w:rPr>
        <w:t xml:space="preserve"> </w:t>
      </w:r>
      <w:r w:rsidRPr="009B1092">
        <w:rPr>
          <w:rFonts w:ascii="Arial" w:hAnsi="Arial" w:cs="Arial"/>
          <w:lang w:eastAsia="en-US"/>
        </w:rPr>
        <w:t xml:space="preserve">pagal Grafiką. </w:t>
      </w:r>
      <w:r w:rsidRPr="009B1092">
        <w:rPr>
          <w:rFonts w:ascii="Arial" w:hAnsi="Arial" w:cs="Arial"/>
          <w:iCs/>
          <w:lang w:eastAsia="en-US"/>
        </w:rPr>
        <w:t>Iki Darbo projekto</w:t>
      </w:r>
      <w:r w:rsidRPr="009B1092">
        <w:rPr>
          <w:rFonts w:ascii="Arial" w:hAnsi="Arial" w:cs="Arial"/>
          <w:i/>
          <w:lang w:eastAsia="en-US"/>
        </w:rPr>
        <w:t xml:space="preserve"> </w:t>
      </w:r>
      <w:r w:rsidRPr="009B1092">
        <w:rPr>
          <w:rFonts w:ascii="Arial" w:hAnsi="Arial" w:cs="Arial"/>
          <w:lang w:eastAsia="en-US"/>
        </w:rPr>
        <w:t>pateikimo bei suderinimo su Statybos valdytoju ir Užsakovu, Statybvietėje gali būti vykdomi tik parengiamieji Statybos darbai.</w:t>
      </w:r>
    </w:p>
    <w:p w14:paraId="3137C2C8" w14:textId="3DCBD77C" w:rsidR="00C04C96" w:rsidRPr="009B1092" w:rsidRDefault="00C04C96" w:rsidP="004836CF">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rPr>
        <w:t xml:space="preserve">Darbų atlikimo terminas gali būti pratęstas neribotą kiekį kartų, tačiau visi pratęsimai bendrai negali viršyti </w:t>
      </w:r>
      <w:r w:rsidR="00F01573" w:rsidRPr="009B1092">
        <w:rPr>
          <w:rFonts w:ascii="Arial" w:hAnsi="Arial" w:cs="Arial"/>
          <w:b/>
          <w:bCs/>
        </w:rPr>
        <w:t>5</w:t>
      </w:r>
      <w:r w:rsidR="00B82C37" w:rsidRPr="009B1092">
        <w:rPr>
          <w:rFonts w:ascii="Arial" w:hAnsi="Arial" w:cs="Arial"/>
          <w:b/>
          <w:bCs/>
        </w:rPr>
        <w:t xml:space="preserve"> (</w:t>
      </w:r>
      <w:r w:rsidR="00F01573" w:rsidRPr="009B1092">
        <w:rPr>
          <w:rFonts w:ascii="Arial" w:hAnsi="Arial" w:cs="Arial"/>
          <w:b/>
          <w:bCs/>
        </w:rPr>
        <w:t>penkių</w:t>
      </w:r>
      <w:r w:rsidR="00B82C37" w:rsidRPr="009B1092">
        <w:rPr>
          <w:rFonts w:ascii="Arial" w:hAnsi="Arial" w:cs="Arial"/>
          <w:b/>
          <w:bCs/>
        </w:rPr>
        <w:t>)</w:t>
      </w:r>
      <w:r w:rsidRPr="009B1092">
        <w:rPr>
          <w:rFonts w:ascii="Arial" w:hAnsi="Arial" w:cs="Arial"/>
          <w:b/>
          <w:bCs/>
        </w:rPr>
        <w:t xml:space="preserve"> mėnesių</w:t>
      </w:r>
      <w:r w:rsidRPr="009B1092">
        <w:rPr>
          <w:rFonts w:ascii="Arial" w:hAnsi="Arial" w:cs="Arial"/>
        </w:rPr>
        <w:t xml:space="preserve">. Darbų ar jų dalies atlikimo terminas pratęsiamas rašytiniu </w:t>
      </w:r>
      <w:r w:rsidRPr="009B1092">
        <w:rPr>
          <w:rFonts w:ascii="Arial" w:hAnsi="Arial" w:cs="Arial"/>
        </w:rPr>
        <w:lastRenderedPageBreak/>
        <w:t>atskiru Šalių susitarimu. Sutartyje numatytų terminų pratęsimas galimas siekiant racionaliai naudoti turimas lėšas tik dėl aplinkybių, kurios nepriklauso nuo Rangovo, Rangovas Sutarties sudarymo metu negalėjo jų numatyti bei kurios pagal Sutarties 4.6 punktą nėra priskirtos Sutarties Darbų atlikimo termino sustabdymo pagrindams</w:t>
      </w:r>
      <w:r w:rsidR="00491CFD" w:rsidRPr="009B1092">
        <w:rPr>
          <w:rFonts w:ascii="Arial" w:hAnsi="Arial" w:cs="Arial"/>
        </w:rPr>
        <w:t xml:space="preserve"> </w:t>
      </w:r>
      <w:r w:rsidR="00C224B9" w:rsidRPr="009B1092">
        <w:rPr>
          <w:rFonts w:ascii="Arial" w:hAnsi="Arial" w:cs="Arial"/>
        </w:rPr>
        <w:t xml:space="preserve">arba </w:t>
      </w:r>
      <w:r w:rsidR="006D14B5" w:rsidRPr="009B1092">
        <w:rPr>
          <w:rFonts w:ascii="Arial" w:hAnsi="Arial" w:cs="Arial"/>
        </w:rPr>
        <w:t xml:space="preserve">dėl </w:t>
      </w:r>
      <w:r w:rsidR="00491CFD" w:rsidRPr="009B1092">
        <w:rPr>
          <w:rFonts w:ascii="Arial" w:hAnsi="Arial" w:cs="Arial"/>
          <w:b/>
          <w:bCs/>
        </w:rPr>
        <w:t>Sutarties pakeitimų, atliekamų vadovaujantis Sutarties 1</w:t>
      </w:r>
      <w:r w:rsidR="006D14B5" w:rsidRPr="009B1092">
        <w:rPr>
          <w:rFonts w:ascii="Arial" w:hAnsi="Arial" w:cs="Arial"/>
          <w:b/>
        </w:rPr>
        <w:t>5</w:t>
      </w:r>
      <w:r w:rsidR="00491CFD" w:rsidRPr="009B1092">
        <w:rPr>
          <w:rFonts w:ascii="Arial" w:hAnsi="Arial" w:cs="Arial"/>
          <w:b/>
          <w:bCs/>
        </w:rPr>
        <w:t xml:space="preserve"> skyriaus nuostatomis</w:t>
      </w:r>
      <w:r w:rsidRPr="009B1092">
        <w:rPr>
          <w:rFonts w:ascii="Arial" w:hAnsi="Arial" w:cs="Arial"/>
        </w:rPr>
        <w:t>. Rangovas apie aplinkybes, kurios lemia ar gali lemti poreikį pratęsti Sutartyje nustatytą Darbų atlikimo terminą, privalo raštu informuoti Statybos valdytoją ne vėliau kaip per 5 (penkias) darbo dienas nuo šių aplinkybių atsiradimo ar sužinojimo momento. Prašyme turi būti detaliai nurodyta aplinkybių atsiradimo ar sužinojimo data bei pateikti įrodymai apie šių aplinkybių egzistavimą.</w:t>
      </w:r>
    </w:p>
    <w:p w14:paraId="43382EE6" w14:textId="7E5E79AC" w:rsidR="00C04C96" w:rsidRPr="009B1092" w:rsidRDefault="00C04C96" w:rsidP="004836CF">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lang w:eastAsia="en-US"/>
        </w:rPr>
        <w:t>Darbų vykdymas, atitinkamai Sutartyje numatytų Darbų atlikimo terminų skaičiavimas gali būti sustabdytas Statybos valdytojo dėl pasikeitusių aplinkybių, kai dėl jų negalima tęsti Darbų ir kai jos tampa žinomos po Sutarties sudarymo, o Rangovas nebuvo prisiėmęs jų atsiradimo rizikos.</w:t>
      </w:r>
    </w:p>
    <w:p w14:paraId="5D6C08E4" w14:textId="096EA882" w:rsidR="00C04C96" w:rsidRPr="009B1092" w:rsidRDefault="00C04C96" w:rsidP="004836CF">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lang w:eastAsia="en-US"/>
        </w:rPr>
        <w:t>Darbų atlikimo terminas gali būti sustabdomas, įskaitant, bet neapsiribojant, šiomis aplinkybėmis:</w:t>
      </w:r>
    </w:p>
    <w:p w14:paraId="149DFCC8"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tyrinėjimai, kurie nebuvo numatyti, bet kuriuos būtina atlikti;</w:t>
      </w:r>
    </w:p>
    <w:p w14:paraId="0BF731FE"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papildomos projektavimo paslaugos, kurių poreikis iškyla keičiant Techninę specifikaciją ir (ar) dėl Projekto klaidų ir be kurių negalima užbaigti Sutarties;</w:t>
      </w:r>
    </w:p>
    <w:p w14:paraId="25458CA1"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Užsakovas neturi galimybės vykdyti savo finansinių įsipareigojimų pagal Sutartį;</w:t>
      </w:r>
    </w:p>
    <w:p w14:paraId="7830CE88"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dėl vėlavimo, kliūčių ar trukdymų, sukeltų arba priskiriamų Užsakovui, Statybos valdytojui arba Užsakovui priskirtiniems tretiesiems asmenims, trečiųjų šalių neveikimo arba netinkamo veikimo;</w:t>
      </w:r>
    </w:p>
    <w:p w14:paraId="037033A4"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būtinas papildomas laikas įvykdyti papildomų darbų, kurių Rangovas pagal šią Sutartį neprivalo vykdyti, viešąjį pirkimą;</w:t>
      </w:r>
    </w:p>
    <w:p w14:paraId="0279D45A"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išskirtinai nepalankios gamtinės sąlygos (taikoma Statybos darbams, kurių vykdymui daro įtaką gamtinės sąlygos);</w:t>
      </w:r>
    </w:p>
    <w:p w14:paraId="16D435E6"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fizinės kliūtys arba kitos, nei klimatinės, fizinės sąlygos, su kuriomis vykdant Statybos darbus susidurta Statybvietėje, ir tų kliūčių ar sąlygų Rangovas nebūtų galėjęs pagrįstai numatyti;</w:t>
      </w:r>
    </w:p>
    <w:p w14:paraId="66246AAF" w14:textId="77777777" w:rsidR="00C04C96" w:rsidRPr="009B1092" w:rsidRDefault="00C04C96" w:rsidP="004836CF">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vėluojama perduoti Statybvietę ar jos dalį;</w:t>
      </w:r>
    </w:p>
    <w:p w14:paraId="1E1D99E9" w14:textId="77777777" w:rsidR="00C04C96" w:rsidRPr="009B1092" w:rsidRDefault="00C04C96" w:rsidP="008B1EB0">
      <w:pPr>
        <w:pStyle w:val="Sraopastraipa"/>
        <w:numPr>
          <w:ilvl w:val="2"/>
          <w:numId w:val="15"/>
        </w:numPr>
        <w:spacing w:after="0" w:line="240" w:lineRule="auto"/>
        <w:ind w:left="709" w:hanging="709"/>
        <w:jc w:val="both"/>
        <w:rPr>
          <w:rFonts w:ascii="Arial" w:hAnsi="Arial" w:cs="Arial"/>
          <w:lang w:eastAsia="en-US"/>
        </w:rPr>
      </w:pPr>
      <w:r w:rsidRPr="009B1092">
        <w:rPr>
          <w:rFonts w:ascii="Arial" w:hAnsi="Arial" w:cs="Arial"/>
          <w:lang w:eastAsia="en-US"/>
        </w:rPr>
        <w:t>kitos aplinkybės, kurios nebuvo žinomos iki Sutarties pasirašymo ir su kuriomis susidurtų bet kuris rangovas. Aplinkybės, kurios yra priskiriamos Rangovo rizikai, pavyzdžiui, Subrangovų neveikimas ar netinkamas veikimas, Statybos darbų kiekio, nekeičiančio šios Sutarties, pasikeitimas, nėra laikomos aplinkybėmis, dėl kurių gali būti sustabdomi Darbų atlikimo terminai.</w:t>
      </w:r>
    </w:p>
    <w:p w14:paraId="70A64D6B" w14:textId="1542281C" w:rsidR="00C04C96" w:rsidRPr="009B1092" w:rsidRDefault="00C04C96" w:rsidP="008B1EB0">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lang w:eastAsia="en-US"/>
        </w:rPr>
        <w:t xml:space="preserve">Jeigu Darbų atlikimo terminas stabdomas Užsakovo </w:t>
      </w:r>
      <w:bookmarkStart w:id="5" w:name="_Hlk179466363"/>
      <w:r w:rsidRPr="009B1092">
        <w:rPr>
          <w:rFonts w:ascii="Arial" w:hAnsi="Arial" w:cs="Arial"/>
          <w:lang w:eastAsia="en-US"/>
        </w:rPr>
        <w:t xml:space="preserve">arba Statybos valdytojo </w:t>
      </w:r>
      <w:bookmarkEnd w:id="5"/>
      <w:r w:rsidRPr="009B1092">
        <w:rPr>
          <w:rFonts w:ascii="Arial" w:hAnsi="Arial" w:cs="Arial"/>
          <w:lang w:eastAsia="en-US"/>
        </w:rPr>
        <w:t>iniciatyva, tokiu atveju Užsakovas arba Statybos valdytojas, raštu nurodęs atsiradusias aplinkybes pagal Sutarties 4.6 punktą ir įspėjęs Rangovą prieš 3 (tris) darbo dienas, stabdo visų Darbų atlikimą, nurodydamas (jeigu įmanoma) sustabdymo trukmę dienomis.</w:t>
      </w:r>
    </w:p>
    <w:p w14:paraId="36F4F08B" w14:textId="6D7191EE" w:rsidR="00C04C96" w:rsidRPr="009B1092" w:rsidRDefault="00C04C96" w:rsidP="008B1EB0">
      <w:pPr>
        <w:pStyle w:val="Sraopastraipa"/>
        <w:numPr>
          <w:ilvl w:val="1"/>
          <w:numId w:val="15"/>
        </w:numPr>
        <w:spacing w:after="0" w:line="240" w:lineRule="auto"/>
        <w:ind w:left="709" w:hanging="709"/>
        <w:jc w:val="both"/>
        <w:rPr>
          <w:rFonts w:ascii="Arial" w:hAnsi="Arial" w:cs="Arial"/>
          <w:lang w:eastAsia="en-US"/>
        </w:rPr>
      </w:pPr>
      <w:r w:rsidRPr="009B1092">
        <w:rPr>
          <w:rFonts w:ascii="Arial" w:eastAsiaTheme="minorHAnsi" w:hAnsi="Arial" w:cs="Arial"/>
          <w:lang w:eastAsia="en-US"/>
        </w:rPr>
        <w:t xml:space="preserve">Jeigu Rangovas, vykdydamas Darbus, susiduria su sąlygomis Statybvietėje,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Statybos valdytojui, detaliai nurodydamas aplinkybes, konkrečią jų įtaką Darbams bei prašydamas pripažinti, kad nurodytos aplinkybės suteikia teisę Rangovui sustabdyti Darbų vykdymą ir Darbų atlikimo termino skaičiavimą. Statybos valdytojas per 5 (penkias) darbo dienas nuo Rangovo prašymo gavimo dienos priima sprendimą, ar stabdyti Darbus, ar ne. Apie priimtą sprendimą Statybos valdytojas nedelsdamas informuoja Rangovą. Jei priimtas sprendimas – sustabdyti Darbų vykdymą, tokiu atveju Darbų atlikimo termino sustabdymas skaičiuojamas nuo Rangovo pranešimo raštu </w:t>
      </w:r>
      <w:r w:rsidR="001E6FBB" w:rsidRPr="009B1092">
        <w:rPr>
          <w:rFonts w:ascii="Arial" w:eastAsiaTheme="minorHAnsi" w:hAnsi="Arial" w:cs="Arial"/>
          <w:lang w:eastAsia="en-US"/>
        </w:rPr>
        <w:t xml:space="preserve">išsiuntimo </w:t>
      </w:r>
      <w:r w:rsidRPr="009B1092">
        <w:rPr>
          <w:rFonts w:ascii="Arial" w:eastAsiaTheme="minorHAnsi" w:hAnsi="Arial" w:cs="Arial"/>
          <w:lang w:eastAsia="en-US"/>
        </w:rPr>
        <w:t xml:space="preserve"> dienos.</w:t>
      </w:r>
    </w:p>
    <w:p w14:paraId="6DBCC2E9" w14:textId="5A31B49A" w:rsidR="00C04C96" w:rsidRPr="009B1092" w:rsidRDefault="00C04C96" w:rsidP="008B1EB0">
      <w:pPr>
        <w:pStyle w:val="Sraopastraipa"/>
        <w:numPr>
          <w:ilvl w:val="1"/>
          <w:numId w:val="15"/>
        </w:numPr>
        <w:spacing w:after="0" w:line="240" w:lineRule="auto"/>
        <w:ind w:left="709" w:hanging="709"/>
        <w:jc w:val="both"/>
        <w:rPr>
          <w:rFonts w:ascii="Arial" w:hAnsi="Arial" w:cs="Arial"/>
          <w:lang w:eastAsia="en-US"/>
        </w:rPr>
      </w:pPr>
      <w:r w:rsidRPr="009B1092">
        <w:rPr>
          <w:rFonts w:ascii="Arial" w:hAnsi="Arial" w:cs="Arial"/>
          <w:lang w:eastAsia="en-US"/>
        </w:rPr>
        <w:t xml:space="preserve">Sustabdyti Darbai neatliekami iki Darbų vykdymo atnaujinimo. Darbų atlikimo terminas atnaujinamas išnykus aplinkybėms, dėl kurių jie buvo sustabdyti ir Statybos valdytojui apie tai pranešus raštu. Atnaujinus Darbų vykdymą, Darbai atliekami per laikotarpį (laiką), kuris jiems buvo likęs iki jų vykdymo sustabdymo </w:t>
      </w:r>
      <w:r w:rsidRPr="009B1092">
        <w:rPr>
          <w:rFonts w:ascii="Arial" w:hAnsi="Arial" w:cs="Arial"/>
        </w:rPr>
        <w:t>ir Rangovas neturi teisės Darbų atlikimo sustabdymo pagrindu reikalauti Darbų atlikimo termino pratęsimo.</w:t>
      </w:r>
    </w:p>
    <w:p w14:paraId="7D8E4A3E" w14:textId="1673F256" w:rsidR="00C04C96" w:rsidRPr="009B1092" w:rsidRDefault="00C04C96" w:rsidP="008B1EB0">
      <w:pPr>
        <w:pStyle w:val="Sraopastraipa"/>
        <w:numPr>
          <w:ilvl w:val="1"/>
          <w:numId w:val="12"/>
        </w:numPr>
        <w:spacing w:after="0" w:line="240" w:lineRule="auto"/>
        <w:ind w:left="709" w:hanging="709"/>
        <w:jc w:val="both"/>
        <w:rPr>
          <w:rFonts w:ascii="Arial" w:hAnsi="Arial" w:cs="Arial"/>
          <w:lang w:eastAsia="en-US"/>
        </w:rPr>
      </w:pPr>
      <w:r w:rsidRPr="009B1092">
        <w:rPr>
          <w:rFonts w:ascii="Arial" w:hAnsi="Arial" w:cs="Arial"/>
        </w:rPr>
        <w:lastRenderedPageBreak/>
        <w:t>Bendras Darbų</w:t>
      </w:r>
      <w:r w:rsidR="00601FE8" w:rsidRPr="009B1092">
        <w:rPr>
          <w:rFonts w:ascii="Arial" w:hAnsi="Arial" w:cs="Arial"/>
        </w:rPr>
        <w:t xml:space="preserve"> </w:t>
      </w:r>
      <w:r w:rsidRPr="009B1092">
        <w:rPr>
          <w:rFonts w:ascii="Arial" w:hAnsi="Arial" w:cs="Arial"/>
        </w:rPr>
        <w:t xml:space="preserve">atlikimo sustabdymo terminas negali būti ilgesnis nei </w:t>
      </w:r>
      <w:r w:rsidR="00F01573" w:rsidRPr="009B1092">
        <w:rPr>
          <w:rFonts w:ascii="Arial" w:hAnsi="Arial" w:cs="Arial"/>
          <w:b/>
          <w:bCs/>
        </w:rPr>
        <w:t>5</w:t>
      </w:r>
      <w:r w:rsidR="0080239E" w:rsidRPr="009B1092">
        <w:rPr>
          <w:rFonts w:ascii="Arial" w:hAnsi="Arial" w:cs="Arial"/>
          <w:b/>
          <w:bCs/>
        </w:rPr>
        <w:t xml:space="preserve"> </w:t>
      </w:r>
      <w:r w:rsidR="00601FE8" w:rsidRPr="009B1092">
        <w:rPr>
          <w:rFonts w:ascii="Arial" w:hAnsi="Arial" w:cs="Arial"/>
          <w:b/>
          <w:bCs/>
        </w:rPr>
        <w:t>(</w:t>
      </w:r>
      <w:r w:rsidR="00F01573" w:rsidRPr="009B1092">
        <w:rPr>
          <w:rFonts w:ascii="Arial" w:hAnsi="Arial" w:cs="Arial"/>
          <w:b/>
          <w:bCs/>
        </w:rPr>
        <w:t>penkis</w:t>
      </w:r>
      <w:r w:rsidR="00601FE8" w:rsidRPr="009B1092">
        <w:rPr>
          <w:rFonts w:ascii="Arial" w:hAnsi="Arial" w:cs="Arial"/>
          <w:b/>
          <w:bCs/>
        </w:rPr>
        <w:t>)</w:t>
      </w:r>
      <w:r w:rsidRPr="009B1092">
        <w:rPr>
          <w:rFonts w:ascii="Arial" w:hAnsi="Arial" w:cs="Arial"/>
          <w:b/>
          <w:bCs/>
          <w:i/>
          <w:iCs/>
        </w:rPr>
        <w:t xml:space="preserve"> </w:t>
      </w:r>
      <w:r w:rsidRPr="009B1092">
        <w:rPr>
          <w:rFonts w:ascii="Arial" w:hAnsi="Arial" w:cs="Arial"/>
          <w:b/>
          <w:bCs/>
        </w:rPr>
        <w:t>mėnesi</w:t>
      </w:r>
      <w:r w:rsidR="008F5CD6" w:rsidRPr="009B1092">
        <w:rPr>
          <w:rFonts w:ascii="Arial" w:hAnsi="Arial" w:cs="Arial"/>
          <w:b/>
          <w:bCs/>
        </w:rPr>
        <w:t>us</w:t>
      </w:r>
      <w:r w:rsidRPr="009B1092">
        <w:rPr>
          <w:rFonts w:ascii="Arial" w:hAnsi="Arial" w:cs="Arial"/>
        </w:rPr>
        <w:t xml:space="preserve">. Darbų atlikimo sustabdymo metu paaiškėjus, kad aplinkybės, dėl kurių buvo sustabdytas Darbų vykdymas, truks ilgiau nei numatytas Sutartyje Darbų atlikimo sustabdymo terminas, Užsakovas kartu su Statybos valdytoju turi teisę Darbų atlikimo sustabdymo terminą pratęsti iki šių aplinkybių visiško pasibaigimo arba spręsti dėl Sutarties vienašališko nutraukimo. </w:t>
      </w:r>
    </w:p>
    <w:p w14:paraId="56C3386A" w14:textId="01C05773" w:rsidR="00C04C96" w:rsidRPr="009B1092" w:rsidRDefault="00C04C96" w:rsidP="00D3439B">
      <w:pPr>
        <w:pStyle w:val="Sraopastraipa"/>
        <w:numPr>
          <w:ilvl w:val="1"/>
          <w:numId w:val="12"/>
        </w:numPr>
        <w:spacing w:after="0" w:line="240" w:lineRule="auto"/>
        <w:ind w:left="709" w:hanging="709"/>
        <w:jc w:val="both"/>
        <w:rPr>
          <w:rFonts w:ascii="Arial" w:hAnsi="Arial" w:cs="Arial"/>
          <w:lang w:eastAsia="en-US"/>
        </w:rPr>
      </w:pPr>
      <w:r w:rsidRPr="009B1092">
        <w:rPr>
          <w:rFonts w:ascii="Arial" w:hAnsi="Arial" w:cs="Arial"/>
          <w:lang w:eastAsia="en-US"/>
        </w:rPr>
        <w:t>Sustabdžius Darbus, Rangovas privalo apsaugoti nuo sugadinimo, praradimo arba žalos arba kitokio pavojingo poveikio jau atliktus Darbus ar Statybvietėje esančius įrenginius ir medžiagas. 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w:t>
      </w:r>
      <w:r w:rsidRPr="009B1092">
        <w:rPr>
          <w:rFonts w:ascii="Arial" w:eastAsia="Arial Nova" w:hAnsi="Arial" w:cs="Arial"/>
          <w:lang w:eastAsia="en-US"/>
        </w:rPr>
        <w:t>s, rengiamais vadovaujantis naujausiomis</w:t>
      </w:r>
      <w:r w:rsidR="00D3439B" w:rsidRPr="009B1092">
        <w:rPr>
          <w:rFonts w:ascii="Arial" w:hAnsi="Arial" w:cs="Arial"/>
        </w:rPr>
        <w:t xml:space="preserve"> </w:t>
      </w:r>
      <w:r w:rsidRPr="009B1092">
        <w:rPr>
          <w:rFonts w:ascii="Arial" w:eastAsia="Arial Nova" w:hAnsi="Arial" w:cs="Arial"/>
          <w:lang w:eastAsia="en-US"/>
        </w:rPr>
        <w:t>Rekomendacijomis dėl statinių statybos skaičiuojamųjų kainų nustatymo, kurios yra registruojamos ir skelbiamos viešosios įstaigos Statybos sektoriaus vystymo agentūros</w:t>
      </w:r>
      <w:r w:rsidRPr="009B1092">
        <w:rPr>
          <w:rFonts w:ascii="Arial" w:eastAsia="Arial Nova" w:hAnsi="Arial" w:cs="Arial"/>
          <w:b/>
          <w:bCs/>
          <w:lang w:eastAsia="en-US"/>
        </w:rPr>
        <w:t xml:space="preserve"> </w:t>
      </w:r>
      <w:r w:rsidRPr="009B1092">
        <w:rPr>
          <w:rFonts w:ascii="Arial" w:eastAsia="Arial Nova" w:hAnsi="Arial" w:cs="Arial"/>
          <w:lang w:eastAsia="en-US"/>
        </w:rPr>
        <w:t xml:space="preserve">tvarkomame </w:t>
      </w:r>
      <w:r w:rsidRPr="009B1092">
        <w:rPr>
          <w:rFonts w:ascii="Arial" w:eastAsia="Arial Nova" w:hAnsi="Arial" w:cs="Arial"/>
        </w:rPr>
        <w:t>j</w:t>
      </w:r>
      <w:r w:rsidRPr="009B1092">
        <w:rPr>
          <w:rFonts w:ascii="Arial" w:eastAsia="Arial Nova" w:hAnsi="Arial" w:cs="Arial"/>
          <w:lang w:eastAsia="en-US"/>
        </w:rPr>
        <w:t xml:space="preserve">uridinių, fizinių asmenų ir mokslo įstaigų parengtų rekomendacijų dėl statinių statybos skaičiuojamųjų kainų nustatymo registre, </w:t>
      </w:r>
      <w:r w:rsidRPr="009B1092">
        <w:rPr>
          <w:rFonts w:ascii="Arial" w:hAnsi="Arial" w:cs="Arial"/>
          <w:lang w:eastAsia="en-US"/>
        </w:rPr>
        <w:t xml:space="preserve">arba konservavimo darbų aprašymą (nesudėtingo statinio konservavimo atveju) ir nedelsdamas atlieka šiuos darbus. Užsakovui sustabdžius Darbus ne dėl Rangovo kaltės arba Rangovui sustabdžius Darbus dėl Užsakovo kaltės 21 </w:t>
      </w:r>
      <w:r w:rsidR="76701DC5" w:rsidRPr="009B1092">
        <w:rPr>
          <w:rFonts w:ascii="Arial" w:hAnsi="Arial" w:cs="Arial"/>
          <w:lang w:eastAsia="en-US"/>
        </w:rPr>
        <w:t xml:space="preserve">(dvidešimt vieną) </w:t>
      </w:r>
      <w:r w:rsidRPr="009B1092">
        <w:rPr>
          <w:rFonts w:ascii="Arial" w:hAnsi="Arial" w:cs="Arial"/>
          <w:lang w:eastAsia="en-US"/>
        </w:rPr>
        <w:t>dieną, Užsakovas</w:t>
      </w:r>
      <w:r w:rsidR="4AA27385" w:rsidRPr="009B1092">
        <w:rPr>
          <w:rFonts w:ascii="Arial" w:hAnsi="Arial" w:cs="Arial"/>
          <w:lang w:eastAsia="en-US"/>
        </w:rPr>
        <w:t>, suėjus 21 (dvidešimt vienai) dienai,</w:t>
      </w:r>
      <w:r w:rsidRPr="009B1092">
        <w:rPr>
          <w:rFonts w:ascii="Arial" w:hAnsi="Arial" w:cs="Arial"/>
          <w:lang w:eastAsia="en-US"/>
        </w:rPr>
        <w:t xml:space="preserve"> nuo kitos dienos Rangovui moka statybvietės išlaikymo mokestį, lygų </w:t>
      </w:r>
      <w:r w:rsidR="0080239E" w:rsidRPr="009B1092">
        <w:rPr>
          <w:rFonts w:ascii="Arial" w:hAnsi="Arial" w:cs="Arial"/>
        </w:rPr>
        <w:t>100</w:t>
      </w:r>
      <w:r w:rsidRPr="009B1092">
        <w:rPr>
          <w:rFonts w:ascii="Arial" w:hAnsi="Arial" w:cs="Arial"/>
        </w:rPr>
        <w:t xml:space="preserve"> Eur (</w:t>
      </w:r>
      <w:r w:rsidR="0080239E" w:rsidRPr="009B1092">
        <w:rPr>
          <w:rFonts w:ascii="Arial" w:hAnsi="Arial" w:cs="Arial"/>
        </w:rPr>
        <w:t>vienas šimtas eurų</w:t>
      </w:r>
      <w:r w:rsidRPr="009B1092">
        <w:rPr>
          <w:rFonts w:ascii="Arial" w:hAnsi="Arial" w:cs="Arial"/>
        </w:rPr>
        <w:t xml:space="preserve">) </w:t>
      </w:r>
      <w:r w:rsidRPr="009B1092">
        <w:rPr>
          <w:rFonts w:ascii="Arial" w:hAnsi="Arial" w:cs="Arial"/>
          <w:lang w:eastAsia="en-US"/>
        </w:rPr>
        <w:t>(plius taikytinas PVM) už kiekvieną sustabdymo dieną. Šiame punkte numatytas mokestis yra vienintelė ir galutinė Užsakovo už tęstinį Darbų sustabdymą mokėtina suma Rangovui ir jokie kiti Rangovo nuostoliai ir (ar) išlaidos, viršijančios šią sumą dėl tokio Darbų sustabdymo Užsakovo Rangovui, nėra atlyginamos.</w:t>
      </w:r>
    </w:p>
    <w:p w14:paraId="1A581925" w14:textId="77777777" w:rsidR="00C04C96" w:rsidRPr="009B1092" w:rsidRDefault="00C04C96" w:rsidP="004836CF">
      <w:pPr>
        <w:pStyle w:val="Sraopastraipa"/>
        <w:numPr>
          <w:ilvl w:val="1"/>
          <w:numId w:val="12"/>
        </w:numPr>
        <w:spacing w:after="0" w:line="240" w:lineRule="auto"/>
        <w:ind w:left="709" w:hanging="709"/>
        <w:jc w:val="both"/>
        <w:rPr>
          <w:rFonts w:ascii="Arial" w:hAnsi="Arial" w:cs="Arial"/>
          <w:lang w:eastAsia="en-US"/>
        </w:rPr>
      </w:pPr>
      <w:r w:rsidRPr="009B1092">
        <w:rPr>
          <w:rFonts w:ascii="Arial" w:hAnsi="Arial" w:cs="Arial"/>
          <w:lang w:eastAsia="en-US"/>
        </w:rPr>
        <w:t>Statybos darbų pabaiga pagal Sutartį bus laikomas momentas, kai bus užbaigti visi Sutartyje numatyti Statybos darbai, pasirašytas Statybos darbų perdavimo-priėmimo aktas arba Užsakovas kartu su Statybos valdytoju bus priėmęs Statybos darbus kitokiu būdu, jei Statybos darbų perdavimo-priėmimo akto pasirašymas nėra galimas arba priimami Statybos darbai su neesminiais defektais, kuriuos pašalinti numatyta garantiniu laikotarpiu.</w:t>
      </w:r>
    </w:p>
    <w:p w14:paraId="40C963BA" w14:textId="299D7BEA" w:rsidR="00C04C96" w:rsidRPr="009B1092" w:rsidRDefault="00C04C96" w:rsidP="004836CF">
      <w:pPr>
        <w:pStyle w:val="Sraopastraipa"/>
        <w:numPr>
          <w:ilvl w:val="1"/>
          <w:numId w:val="12"/>
        </w:numPr>
        <w:spacing w:line="240" w:lineRule="auto"/>
        <w:ind w:left="709" w:hanging="709"/>
        <w:jc w:val="both"/>
        <w:rPr>
          <w:rFonts w:ascii="Arial" w:hAnsi="Arial" w:cs="Arial"/>
          <w:lang w:eastAsia="en-US"/>
        </w:rPr>
      </w:pPr>
      <w:r w:rsidRPr="009B1092">
        <w:rPr>
          <w:rFonts w:ascii="Arial" w:hAnsi="Arial" w:cs="Arial"/>
          <w:lang w:eastAsia="en-US"/>
        </w:rPr>
        <w:t>Darbų pabaiga pagal Sutartį bus laikomas momentas, kai bus atliktos Statybos užbaigimo procedūros (gautas statybos užbaigimą patvirtinantis dokumentas</w:t>
      </w:r>
      <w:r w:rsidR="05258070" w:rsidRPr="009B1092">
        <w:rPr>
          <w:rFonts w:ascii="Arial" w:hAnsi="Arial" w:cs="Arial"/>
          <w:lang w:eastAsia="en-US"/>
        </w:rPr>
        <w:t xml:space="preserve">, </w:t>
      </w:r>
      <w:r w:rsidR="05258070" w:rsidRPr="009B1092">
        <w:rPr>
          <w:rFonts w:ascii="Arial" w:hAnsi="Arial" w:cs="Arial"/>
        </w:rPr>
        <w:t>statin</w:t>
      </w:r>
      <w:r w:rsidR="00EB2EF4" w:rsidRPr="009B1092">
        <w:rPr>
          <w:rFonts w:ascii="Arial" w:hAnsi="Arial" w:cs="Arial"/>
        </w:rPr>
        <w:t>ys (-</w:t>
      </w:r>
      <w:proofErr w:type="spellStart"/>
      <w:r w:rsidR="00EB2EF4" w:rsidRPr="009B1092">
        <w:rPr>
          <w:rFonts w:ascii="Arial" w:hAnsi="Arial" w:cs="Arial"/>
        </w:rPr>
        <w:t>iai</w:t>
      </w:r>
      <w:proofErr w:type="spellEnd"/>
      <w:r w:rsidR="00EB2EF4" w:rsidRPr="009B1092">
        <w:rPr>
          <w:rFonts w:ascii="Arial" w:hAnsi="Arial" w:cs="Arial"/>
        </w:rPr>
        <w:t>)</w:t>
      </w:r>
      <w:r w:rsidR="05258070" w:rsidRPr="009B1092">
        <w:rPr>
          <w:rFonts w:ascii="Arial" w:hAnsi="Arial" w:cs="Arial"/>
        </w:rPr>
        <w:t xml:space="preserve"> įregistr</w:t>
      </w:r>
      <w:r w:rsidR="008E21C3" w:rsidRPr="009B1092">
        <w:rPr>
          <w:rFonts w:ascii="Arial" w:hAnsi="Arial" w:cs="Arial"/>
        </w:rPr>
        <w:t xml:space="preserve">uoti </w:t>
      </w:r>
      <w:r w:rsidR="05258070" w:rsidRPr="009B1092">
        <w:rPr>
          <w:rFonts w:ascii="Arial" w:hAnsi="Arial" w:cs="Arial"/>
        </w:rPr>
        <w:t>VĮ „Registrų centras</w:t>
      </w:r>
      <w:r w:rsidR="008E21C3" w:rsidRPr="009B1092">
        <w:rPr>
          <w:rFonts w:ascii="Arial" w:hAnsi="Arial" w:cs="Arial"/>
        </w:rPr>
        <w:t>“</w:t>
      </w:r>
      <w:r w:rsidRPr="009B1092">
        <w:rPr>
          <w:rFonts w:ascii="Arial" w:hAnsi="Arial" w:cs="Arial"/>
          <w:lang w:eastAsia="en-US"/>
        </w:rPr>
        <w:t xml:space="preserve">) ir pasirašytas Darbų perdavimo-priėmimo aktas, </w:t>
      </w:r>
      <w:bookmarkStart w:id="6" w:name="_Hlk118095509"/>
      <w:r w:rsidRPr="009B1092">
        <w:rPr>
          <w:rFonts w:ascii="Arial" w:hAnsi="Arial" w:cs="Arial"/>
          <w:lang w:eastAsia="en-US"/>
        </w:rPr>
        <w:t xml:space="preserve">arba, </w:t>
      </w:r>
      <w:r w:rsidRPr="009B1092">
        <w:rPr>
          <w:rFonts w:ascii="Arial" w:hAnsi="Arial" w:cs="Arial"/>
        </w:rPr>
        <w:t>jeigu Statybos užbaigimo procedūros nėra privaloma atlikti pagal galiojančius teisės aktus ir (ar) Rangovui tokia pareiga nebuvo nustatyta Sutartyje, tai momentas, kai bus atlikti visi Statybos darbai ir pasirašytas Statybos darbų perdavimo-priėmimo aktas.</w:t>
      </w:r>
    </w:p>
    <w:bookmarkEnd w:id="6"/>
    <w:p w14:paraId="0903B4C2" w14:textId="77777777" w:rsidR="00C04C96" w:rsidRPr="009B1092" w:rsidRDefault="00C04C96" w:rsidP="008B1EB0">
      <w:pPr>
        <w:tabs>
          <w:tab w:val="left" w:pos="720"/>
        </w:tabs>
        <w:spacing w:after="0" w:line="240" w:lineRule="auto"/>
        <w:jc w:val="both"/>
        <w:rPr>
          <w:rFonts w:ascii="Arial" w:hAnsi="Arial" w:cs="Arial"/>
        </w:rPr>
      </w:pPr>
    </w:p>
    <w:p w14:paraId="6E3A3650" w14:textId="77777777" w:rsidR="00C04C96" w:rsidRPr="009B1092" w:rsidRDefault="00C04C96" w:rsidP="008B1EB0">
      <w:pPr>
        <w:pStyle w:val="Sraopastraipa"/>
        <w:numPr>
          <w:ilvl w:val="0"/>
          <w:numId w:val="12"/>
        </w:numPr>
        <w:tabs>
          <w:tab w:val="left" w:pos="709"/>
        </w:tabs>
        <w:spacing w:after="0" w:line="240" w:lineRule="auto"/>
        <w:ind w:left="851" w:hanging="851"/>
        <w:jc w:val="both"/>
        <w:rPr>
          <w:rFonts w:ascii="Arial" w:hAnsi="Arial" w:cs="Arial"/>
          <w:b/>
        </w:rPr>
      </w:pPr>
      <w:r w:rsidRPr="009B1092">
        <w:rPr>
          <w:rFonts w:ascii="Arial" w:hAnsi="Arial" w:cs="Arial"/>
          <w:b/>
        </w:rPr>
        <w:t>SUTARTIES KAINA IR JOS APSKAIČIAVIMO BŪDAS</w:t>
      </w:r>
    </w:p>
    <w:p w14:paraId="4A4291F9" w14:textId="77777777" w:rsidR="00C04C96" w:rsidRPr="009B1092" w:rsidRDefault="00C04C96" w:rsidP="004836CF">
      <w:pPr>
        <w:numPr>
          <w:ilvl w:val="1"/>
          <w:numId w:val="13"/>
        </w:numPr>
        <w:tabs>
          <w:tab w:val="left" w:pos="709"/>
          <w:tab w:val="left" w:pos="900"/>
        </w:tabs>
        <w:spacing w:after="0" w:line="240" w:lineRule="auto"/>
        <w:ind w:left="709" w:hanging="709"/>
        <w:jc w:val="both"/>
        <w:rPr>
          <w:rFonts w:ascii="Arial" w:eastAsia="Times New Roman" w:hAnsi="Arial" w:cs="Arial"/>
        </w:rPr>
      </w:pPr>
      <w:r w:rsidRPr="009B1092">
        <w:rPr>
          <w:rFonts w:ascii="Arial" w:hAnsi="Arial" w:cs="Arial"/>
          <w:b/>
          <w:bCs/>
        </w:rPr>
        <w:t>Pradinės Sutarties vertė</w:t>
      </w:r>
      <w:r w:rsidRPr="009B1092">
        <w:rPr>
          <w:rFonts w:ascii="Arial" w:hAnsi="Arial" w:cs="Arial"/>
        </w:rPr>
        <w:t xml:space="preserve"> yra </w:t>
      </w:r>
      <w:r w:rsidRPr="009B1092">
        <w:rPr>
          <w:rFonts w:ascii="Arial" w:hAnsi="Arial" w:cs="Arial"/>
          <w:i/>
          <w:color w:val="00B0F0"/>
        </w:rPr>
        <w:t>(nurodyti sumą skaičiais</w:t>
      </w:r>
      <w:r w:rsidRPr="009B1092">
        <w:rPr>
          <w:rFonts w:ascii="Arial" w:hAnsi="Arial" w:cs="Arial"/>
          <w:color w:val="00B0F0"/>
        </w:rPr>
        <w:t xml:space="preserve">) </w:t>
      </w:r>
      <w:r w:rsidRPr="009B1092">
        <w:rPr>
          <w:rFonts w:ascii="Arial" w:hAnsi="Arial" w:cs="Arial"/>
        </w:rPr>
        <w:t xml:space="preserve">Eur </w:t>
      </w:r>
      <w:r w:rsidRPr="009B1092">
        <w:rPr>
          <w:rFonts w:ascii="Arial" w:hAnsi="Arial" w:cs="Arial"/>
          <w:i/>
          <w:color w:val="00B0F0"/>
        </w:rPr>
        <w:t>(nurodyti sumą žodžiais</w:t>
      </w:r>
      <w:r w:rsidRPr="009B1092">
        <w:rPr>
          <w:rFonts w:ascii="Arial" w:hAnsi="Arial" w:cs="Arial"/>
          <w:color w:val="00B0F0"/>
        </w:rPr>
        <w:t xml:space="preserve">) </w:t>
      </w:r>
      <w:r w:rsidRPr="009B1092">
        <w:rPr>
          <w:rFonts w:ascii="Arial" w:hAnsi="Arial" w:cs="Arial"/>
        </w:rPr>
        <w:t>be PVM.</w:t>
      </w:r>
    </w:p>
    <w:p w14:paraId="76E6E17C" w14:textId="77777777" w:rsidR="00C04C96" w:rsidRPr="009B1092" w:rsidRDefault="00C04C96" w:rsidP="004836CF">
      <w:pPr>
        <w:pStyle w:val="Sraopastraipa"/>
        <w:numPr>
          <w:ilvl w:val="1"/>
          <w:numId w:val="13"/>
        </w:numPr>
        <w:tabs>
          <w:tab w:val="left" w:pos="709"/>
          <w:tab w:val="left" w:pos="900"/>
        </w:tabs>
        <w:spacing w:after="0" w:line="240" w:lineRule="auto"/>
        <w:ind w:left="709" w:hanging="709"/>
        <w:jc w:val="both"/>
        <w:rPr>
          <w:rFonts w:ascii="Arial" w:hAnsi="Arial" w:cs="Arial"/>
        </w:rPr>
      </w:pPr>
      <w:r w:rsidRPr="009B1092">
        <w:rPr>
          <w:rFonts w:ascii="Arial" w:hAnsi="Arial" w:cs="Arial"/>
          <w:b/>
          <w:bCs/>
        </w:rPr>
        <w:t xml:space="preserve">Sutarties kaina yra </w:t>
      </w:r>
      <w:r w:rsidRPr="009B1092">
        <w:rPr>
          <w:rFonts w:ascii="Arial" w:hAnsi="Arial" w:cs="Arial"/>
          <w:i/>
          <w:iCs/>
          <w:color w:val="00B0F0"/>
        </w:rPr>
        <w:t>(nurodyti sumą skaičiais</w:t>
      </w:r>
      <w:r w:rsidRPr="009B1092">
        <w:rPr>
          <w:rFonts w:ascii="Arial" w:hAnsi="Arial" w:cs="Arial"/>
          <w:color w:val="00B0F0"/>
        </w:rPr>
        <w:t xml:space="preserve">) </w:t>
      </w:r>
      <w:r w:rsidRPr="009B1092">
        <w:rPr>
          <w:rFonts w:ascii="Arial" w:hAnsi="Arial" w:cs="Arial"/>
        </w:rPr>
        <w:t xml:space="preserve">Eur </w:t>
      </w:r>
      <w:r w:rsidRPr="009B1092">
        <w:rPr>
          <w:rFonts w:ascii="Arial" w:hAnsi="Arial" w:cs="Arial"/>
          <w:i/>
          <w:iCs/>
          <w:color w:val="00B0F0"/>
        </w:rPr>
        <w:t>(nurodyti sumą žodžiais</w:t>
      </w:r>
      <w:r w:rsidRPr="009B1092">
        <w:rPr>
          <w:rFonts w:ascii="Arial" w:hAnsi="Arial" w:cs="Arial"/>
          <w:color w:val="00B0F0"/>
        </w:rPr>
        <w:t xml:space="preserve">) </w:t>
      </w:r>
      <w:r w:rsidRPr="009B1092">
        <w:rPr>
          <w:rFonts w:ascii="Arial" w:hAnsi="Arial" w:cs="Arial"/>
          <w:b/>
          <w:bCs/>
        </w:rPr>
        <w:t>su PVM</w:t>
      </w:r>
      <w:r w:rsidRPr="009B1092">
        <w:rPr>
          <w:rFonts w:ascii="Arial" w:hAnsi="Arial" w:cs="Arial"/>
        </w:rPr>
        <w:t>.</w:t>
      </w:r>
    </w:p>
    <w:p w14:paraId="12653EB2" w14:textId="77777777" w:rsidR="00C04C96" w:rsidRPr="009B1092" w:rsidRDefault="00C04C96" w:rsidP="004836CF">
      <w:pPr>
        <w:numPr>
          <w:ilvl w:val="1"/>
          <w:numId w:val="13"/>
        </w:numPr>
        <w:tabs>
          <w:tab w:val="left" w:pos="709"/>
          <w:tab w:val="left" w:pos="900"/>
        </w:tabs>
        <w:spacing w:after="0" w:line="240" w:lineRule="auto"/>
        <w:ind w:left="709" w:hanging="709"/>
        <w:jc w:val="both"/>
        <w:rPr>
          <w:rFonts w:ascii="Arial" w:eastAsia="Times New Roman" w:hAnsi="Arial" w:cs="Arial"/>
        </w:rPr>
      </w:pPr>
      <w:r w:rsidRPr="009B1092">
        <w:rPr>
          <w:rFonts w:ascii="Arial" w:eastAsia="MS Mincho" w:hAnsi="Arial" w:cs="Arial"/>
        </w:rPr>
        <w:t xml:space="preserve">Sutarčiai ir galimiems jos pakeitimo atvejams taikomas kainos apskaičiavimo būdas – </w:t>
      </w:r>
      <w:r w:rsidRPr="009B1092">
        <w:rPr>
          <w:rFonts w:ascii="Arial" w:hAnsi="Arial" w:cs="Arial"/>
          <w:b/>
          <w:bCs/>
        </w:rPr>
        <w:t>fiksuotos kainos</w:t>
      </w:r>
      <w:r w:rsidRPr="009B1092">
        <w:rPr>
          <w:rFonts w:ascii="Arial" w:hAnsi="Arial" w:cs="Arial"/>
          <w:b/>
          <w:bCs/>
          <w:color w:val="000000" w:themeColor="text1"/>
        </w:rPr>
        <w:t>.</w:t>
      </w:r>
    </w:p>
    <w:p w14:paraId="5122F4D3" w14:textId="4BC12517" w:rsidR="00C04C96" w:rsidRPr="009B1092" w:rsidRDefault="00C04C96" w:rsidP="004836CF">
      <w:pPr>
        <w:numPr>
          <w:ilvl w:val="1"/>
          <w:numId w:val="13"/>
        </w:numPr>
        <w:tabs>
          <w:tab w:val="left" w:pos="709"/>
          <w:tab w:val="left" w:pos="900"/>
        </w:tabs>
        <w:spacing w:after="0" w:line="240" w:lineRule="auto"/>
        <w:ind w:left="709" w:hanging="709"/>
        <w:jc w:val="both"/>
        <w:rPr>
          <w:rFonts w:ascii="Arial" w:eastAsia="Times New Roman" w:hAnsi="Arial" w:cs="Arial"/>
        </w:rPr>
      </w:pPr>
      <w:r w:rsidRPr="009B1092">
        <w:rPr>
          <w:rFonts w:ascii="Arial" w:eastAsia="Times New Roman" w:hAnsi="Arial" w:cs="Arial"/>
        </w:rPr>
        <w:t>Rangovas privalo atlikti visus Darbus, kurie yra būtini Sutartyje numatytam rezultatui pasiekti (</w:t>
      </w:r>
      <w:r w:rsidRPr="009B1092">
        <w:rPr>
          <w:rFonts w:ascii="Arial" w:hAnsi="Arial" w:cs="Arial"/>
        </w:rPr>
        <w:t>laiku ir tinkamai atlikti Darbus bei perduoti juos Užsakovui kartu su Statybos valdytoju, vykdyti visas Rangovui nustatytas pareigas, užduotis ir perduotas rizikas, reikalingas tinkamam Sutarties įgyvendinimui</w:t>
      </w:r>
      <w:r w:rsidRPr="009B1092">
        <w:rPr>
          <w:rFonts w:ascii="Arial" w:eastAsia="Times New Roman" w:hAnsi="Arial" w:cs="Arial"/>
        </w:rPr>
        <w:t xml:space="preserve">) už Sutarties 5.2 punkte nurodytą Sutarties kainą, </w:t>
      </w:r>
      <w:r w:rsidRPr="009B1092">
        <w:rPr>
          <w:rFonts w:ascii="Arial" w:hAnsi="Arial" w:cs="Arial"/>
        </w:rPr>
        <w:t>išskyrus Sutarties 1</w:t>
      </w:r>
      <w:r w:rsidR="2CEBAE14" w:rsidRPr="009B1092">
        <w:rPr>
          <w:rFonts w:ascii="Arial" w:hAnsi="Arial" w:cs="Arial"/>
        </w:rPr>
        <w:t>5</w:t>
      </w:r>
      <w:r w:rsidRPr="009B1092">
        <w:rPr>
          <w:rFonts w:ascii="Arial" w:hAnsi="Arial" w:cs="Arial"/>
        </w:rPr>
        <w:t xml:space="preserve"> skyriaus pagrindu atliekamus Pakeitimus</w:t>
      </w:r>
      <w:r w:rsidRPr="009B1092">
        <w:rPr>
          <w:rFonts w:ascii="Arial" w:eastAsia="Times New Roman" w:hAnsi="Arial" w:cs="Arial"/>
        </w:rPr>
        <w:t>.</w:t>
      </w:r>
    </w:p>
    <w:p w14:paraId="45172B67" w14:textId="4BB8B58D" w:rsidR="00C04C96" w:rsidRPr="009B1092" w:rsidRDefault="00C04C96" w:rsidP="004836CF">
      <w:pPr>
        <w:numPr>
          <w:ilvl w:val="1"/>
          <w:numId w:val="13"/>
        </w:numPr>
        <w:tabs>
          <w:tab w:val="left" w:pos="709"/>
          <w:tab w:val="left" w:pos="900"/>
        </w:tabs>
        <w:spacing w:after="0" w:line="240" w:lineRule="auto"/>
        <w:ind w:left="709" w:hanging="709"/>
        <w:jc w:val="both"/>
        <w:rPr>
          <w:rFonts w:ascii="Arial" w:hAnsi="Arial" w:cs="Arial"/>
        </w:rPr>
      </w:pPr>
      <w:r w:rsidRPr="009B1092">
        <w:rPr>
          <w:rFonts w:ascii="Arial" w:hAnsi="Arial" w:cs="Arial"/>
        </w:rPr>
        <w:t>Sutarties kaina gali mažėti dėl Darbų apimčių mažėjimo (atsisakomi darbai Sutarties 1</w:t>
      </w:r>
      <w:r w:rsidR="1CE284EB" w:rsidRPr="009B1092">
        <w:rPr>
          <w:rFonts w:ascii="Arial" w:hAnsi="Arial" w:cs="Arial"/>
        </w:rPr>
        <w:t>5</w:t>
      </w:r>
      <w:r w:rsidRPr="009B1092">
        <w:rPr>
          <w:rFonts w:ascii="Arial" w:hAnsi="Arial" w:cs="Arial"/>
        </w:rPr>
        <w:t xml:space="preserve"> skyriaus pagrindu) ir (ar), jei Darbai, jų apimtis ir kokybė neatitinka šioje Sutartyje ar Projekte ir (ar) Darbo projekte, ar kituose Sutarties prieduose nustatytų kokybės ir apimties reikalavimų, nukrypta nuo techninės dokumentacijos, Lietuvos Respublikoje galiojančių įstatymų bei normatyvų reikalavimų.</w:t>
      </w:r>
    </w:p>
    <w:p w14:paraId="24E8E5B6" w14:textId="3350F04E" w:rsidR="00C04C96" w:rsidRPr="009B1092" w:rsidRDefault="00C04C96" w:rsidP="004836CF">
      <w:pPr>
        <w:numPr>
          <w:ilvl w:val="1"/>
          <w:numId w:val="13"/>
        </w:numPr>
        <w:tabs>
          <w:tab w:val="left" w:pos="709"/>
          <w:tab w:val="left" w:pos="900"/>
        </w:tabs>
        <w:spacing w:after="0" w:line="240" w:lineRule="auto"/>
        <w:ind w:left="709" w:hanging="709"/>
        <w:jc w:val="both"/>
        <w:rPr>
          <w:rFonts w:ascii="Arial" w:hAnsi="Arial" w:cs="Arial"/>
        </w:rPr>
      </w:pPr>
      <w:r w:rsidRPr="009B1092">
        <w:rPr>
          <w:rFonts w:ascii="Arial" w:hAnsi="Arial" w:cs="Arial"/>
        </w:rPr>
        <w:lastRenderedPageBreak/>
        <w:t>Sutartis finansuojama</w:t>
      </w:r>
      <w:r w:rsidR="00070503" w:rsidRPr="009B1092">
        <w:rPr>
          <w:rFonts w:ascii="Arial" w:hAnsi="Arial" w:cs="Arial"/>
        </w:rPr>
        <w:t>:</w:t>
      </w:r>
      <w:r w:rsidRPr="009B1092">
        <w:rPr>
          <w:rFonts w:ascii="Arial" w:hAnsi="Arial" w:cs="Arial"/>
        </w:rPr>
        <w:t xml:space="preserve"> </w:t>
      </w:r>
      <w:r w:rsidR="00070503" w:rsidRPr="009B1092">
        <w:rPr>
          <w:rFonts w:ascii="Arial" w:hAnsi="Arial" w:cs="Arial"/>
          <w:b/>
          <w:bCs/>
        </w:rPr>
        <w:t>Europos Sąjungos ir Vilniaus miesto savivaldybės administracijos lėšomis</w:t>
      </w:r>
      <w:r w:rsidR="00070503" w:rsidRPr="009B1092">
        <w:rPr>
          <w:rFonts w:ascii="Arial" w:hAnsi="Arial" w:cs="Arial"/>
        </w:rPr>
        <w:t>.</w:t>
      </w:r>
    </w:p>
    <w:p w14:paraId="15C1420C" w14:textId="431FAEA3" w:rsidR="00C04C96" w:rsidRPr="009B1092" w:rsidRDefault="00C04C96" w:rsidP="004836CF">
      <w:pPr>
        <w:numPr>
          <w:ilvl w:val="1"/>
          <w:numId w:val="13"/>
        </w:numPr>
        <w:tabs>
          <w:tab w:val="left" w:pos="709"/>
        </w:tabs>
        <w:spacing w:after="0" w:line="240" w:lineRule="auto"/>
        <w:ind w:left="709" w:hanging="709"/>
        <w:jc w:val="both"/>
        <w:rPr>
          <w:rFonts w:ascii="Arial" w:hAnsi="Arial" w:cs="Arial"/>
        </w:rPr>
      </w:pPr>
      <w:r w:rsidRPr="009B1092">
        <w:rPr>
          <w:rFonts w:ascii="Arial" w:hAnsi="Arial" w:cs="Arial"/>
        </w:rPr>
        <w:t>Sutarties kainai negali turėti įtakos darbo užmokesčio ir kitų panašių išlaidų padidėjimas.</w:t>
      </w:r>
    </w:p>
    <w:p w14:paraId="320F926A" w14:textId="77777777" w:rsidR="00C04C96" w:rsidRPr="009B1092" w:rsidRDefault="00C04C96" w:rsidP="004836CF">
      <w:pPr>
        <w:pStyle w:val="Sraopastraipa"/>
        <w:numPr>
          <w:ilvl w:val="1"/>
          <w:numId w:val="13"/>
        </w:numPr>
        <w:tabs>
          <w:tab w:val="left" w:pos="709"/>
          <w:tab w:val="left" w:pos="810"/>
        </w:tabs>
        <w:spacing w:after="0" w:line="240" w:lineRule="auto"/>
        <w:ind w:left="709" w:hanging="709"/>
        <w:contextualSpacing w:val="0"/>
        <w:jc w:val="both"/>
        <w:rPr>
          <w:rFonts w:ascii="Arial" w:hAnsi="Arial" w:cs="Arial"/>
        </w:rPr>
      </w:pPr>
      <w:r w:rsidRPr="009B1092">
        <w:rPr>
          <w:rFonts w:ascii="Arial" w:hAnsi="Arial" w:cs="Arial"/>
        </w:rPr>
        <w:t>Sutarties kaina dėl pasikeitusių mokesčių perskaičiuojama tokia tvarka:</w:t>
      </w:r>
    </w:p>
    <w:p w14:paraId="1A70ADFF" w14:textId="30E3B1CE" w:rsidR="00C04C96" w:rsidRPr="009B1092"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9B1092">
        <w:rPr>
          <w:rFonts w:ascii="Arial" w:hAnsi="Arial" w:cs="Arial"/>
        </w:rPr>
        <w:t>mokestis, kuriam pasikeitus perskaičiuojama Sutarties kaina: pridėtinės vertės mokestis (PVM). Pasikeitus kitiems mokesčiams, Sutarties kaina nebus perskaičiuojama;</w:t>
      </w:r>
    </w:p>
    <w:p w14:paraId="6FCFE008" w14:textId="77777777" w:rsidR="00C04C96" w:rsidRPr="009B1092"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9B1092">
        <w:rPr>
          <w:rFonts w:ascii="Arial" w:hAnsi="Arial" w:cs="Arial"/>
        </w:rPr>
        <w:t>perskaičiavimas atliekamas įsigaliojus Lietuvos Respublikos pridėtinės vertės mokesčio įstatymo pakeitimo įstatymui, kuriuo keičiamas mokesčio tarifas;</w:t>
      </w:r>
    </w:p>
    <w:p w14:paraId="14D28F4A" w14:textId="77777777" w:rsidR="00C04C96" w:rsidRPr="009B1092"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9B1092">
        <w:rPr>
          <w:rFonts w:ascii="Arial" w:hAnsi="Arial" w:cs="Arial"/>
        </w:rPr>
        <w:t>perskaičiavimo formulė: pasikeitus PVM tarifo dydžiui, Sutarties kainoje esantis PVM tarifas neatliktiems darbams keičiamas (mažinamas ar didinamas) pagal Lietuvos Respublikos teisės aktus;</w:t>
      </w:r>
    </w:p>
    <w:p w14:paraId="6CCFD170" w14:textId="77777777" w:rsidR="00C04C96" w:rsidRPr="009B1092"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9B1092">
        <w:rPr>
          <w:rFonts w:ascii="Arial" w:hAnsi="Arial" w:cs="Arial"/>
        </w:rPr>
        <w:t>Sutarties kainos dėl pasikeitusių mokesčių pakeitimas įforminamas papildomu Šalių susitarimu;</w:t>
      </w:r>
    </w:p>
    <w:p w14:paraId="7BA2A16E" w14:textId="77777777" w:rsidR="00C04C96" w:rsidRPr="009B1092" w:rsidRDefault="00C04C96" w:rsidP="004836CF">
      <w:pPr>
        <w:numPr>
          <w:ilvl w:val="2"/>
          <w:numId w:val="13"/>
        </w:numPr>
        <w:tabs>
          <w:tab w:val="left" w:pos="709"/>
          <w:tab w:val="left" w:pos="810"/>
        </w:tabs>
        <w:spacing w:after="0" w:line="240" w:lineRule="auto"/>
        <w:ind w:left="709" w:hanging="709"/>
        <w:jc w:val="both"/>
        <w:rPr>
          <w:rFonts w:ascii="Arial" w:eastAsia="Times New Roman" w:hAnsi="Arial" w:cs="Arial"/>
        </w:rPr>
      </w:pPr>
      <w:r w:rsidRPr="009B1092">
        <w:rPr>
          <w:rFonts w:ascii="Arial" w:eastAsia="Times New Roman" w:hAnsi="Arial" w:cs="Arial"/>
        </w:rPr>
        <w:t>perskaičiuota Sutarties kaina pradedama taikyti nuo Lietuvos Respublikos pridėtinės vertės mokesčio įstatymo pakeitimo įstatymo, kuriuo keičiamas šio mokesčio tarifas, nurodytos tarifo įsigaliojimo dienos.</w:t>
      </w:r>
    </w:p>
    <w:p w14:paraId="291800F5" w14:textId="77777777" w:rsidR="00C04C96" w:rsidRPr="009B1092" w:rsidRDefault="00C04C96" w:rsidP="008B1EB0">
      <w:pPr>
        <w:pStyle w:val="Sraopastraipa"/>
        <w:numPr>
          <w:ilvl w:val="1"/>
          <w:numId w:val="13"/>
        </w:numPr>
        <w:tabs>
          <w:tab w:val="left" w:pos="900"/>
          <w:tab w:val="left" w:pos="1985"/>
        </w:tabs>
        <w:spacing w:after="0" w:line="240" w:lineRule="auto"/>
        <w:jc w:val="both"/>
        <w:rPr>
          <w:rFonts w:ascii="Arial" w:hAnsi="Arial" w:cs="Arial"/>
          <w:color w:val="000000" w:themeColor="text1"/>
        </w:rPr>
      </w:pPr>
      <w:r w:rsidRPr="009B1092">
        <w:rPr>
          <w:rFonts w:ascii="Arial" w:hAnsi="Arial" w:cs="Arial"/>
          <w:color w:val="000000" w:themeColor="text1"/>
        </w:rPr>
        <w:t xml:space="preserve">Statybos darbų kaina (be PVM) perskaičiuojama atsižvelgiant į darbo </w:t>
      </w:r>
      <w:r w:rsidRPr="009B1092">
        <w:rPr>
          <w:rFonts w:ascii="Arial" w:eastAsia="Arial" w:hAnsi="Arial" w:cs="Arial"/>
          <w:color w:val="000000" w:themeColor="text1"/>
        </w:rPr>
        <w:t>apmokėjimo</w:t>
      </w:r>
      <w:r w:rsidRPr="009B1092">
        <w:rPr>
          <w:rFonts w:ascii="Arial" w:hAnsi="Arial" w:cs="Arial"/>
          <w:color w:val="000000" w:themeColor="text1"/>
        </w:rPr>
        <w:t xml:space="preserve">, įrenginių, statybos produktų ir kitų darbų </w:t>
      </w:r>
      <w:r w:rsidRPr="009B1092">
        <w:rPr>
          <w:rFonts w:ascii="Arial" w:eastAsia="Arial" w:hAnsi="Arial" w:cs="Arial"/>
          <w:color w:val="000000" w:themeColor="text1"/>
        </w:rPr>
        <w:t>sudedamųjų̨</w:t>
      </w:r>
      <w:r w:rsidRPr="009B1092">
        <w:rPr>
          <w:rFonts w:ascii="Arial" w:hAnsi="Arial" w:cs="Arial"/>
          <w:color w:val="000000" w:themeColor="text1"/>
        </w:rPr>
        <w:t xml:space="preserve"> dalių </w:t>
      </w:r>
      <w:r w:rsidRPr="009B1092">
        <w:rPr>
          <w:rFonts w:ascii="Arial" w:eastAsia="Arial" w:hAnsi="Arial" w:cs="Arial"/>
          <w:color w:val="000000" w:themeColor="text1"/>
        </w:rPr>
        <w:t>sąnaudų̨ pokyčius</w:t>
      </w:r>
      <w:r w:rsidRPr="009B1092">
        <w:rPr>
          <w:rFonts w:ascii="Arial" w:hAnsi="Arial" w:cs="Arial"/>
          <w:color w:val="000000" w:themeColor="text1"/>
        </w:rPr>
        <w:t xml:space="preserve"> (bendras kainų lygio kitimas) pagal bendrą kainų lygio kitimą tokia tvarka:</w:t>
      </w:r>
    </w:p>
    <w:p w14:paraId="18E9848F" w14:textId="77777777" w:rsidR="00C04C96" w:rsidRPr="009B1092" w:rsidRDefault="00C04C96" w:rsidP="008B1EB0">
      <w:pPr>
        <w:pStyle w:val="Sraopastraipa"/>
        <w:numPr>
          <w:ilvl w:val="2"/>
          <w:numId w:val="13"/>
        </w:numPr>
        <w:tabs>
          <w:tab w:val="left" w:pos="900"/>
          <w:tab w:val="left" w:pos="1985"/>
        </w:tabs>
        <w:spacing w:after="0" w:line="240" w:lineRule="auto"/>
        <w:jc w:val="both"/>
        <w:rPr>
          <w:rFonts w:ascii="Arial" w:hAnsi="Arial" w:cs="Arial"/>
          <w:color w:val="000000" w:themeColor="text1"/>
        </w:rPr>
      </w:pPr>
      <w:r w:rsidRPr="009B1092">
        <w:rPr>
          <w:rFonts w:ascii="Arial" w:hAnsi="Arial" w:cs="Arial"/>
          <w:b/>
          <w:color w:val="000000" w:themeColor="text1"/>
        </w:rPr>
        <w:t>Indeksas</w:t>
      </w:r>
      <w:r w:rsidRPr="009B1092">
        <w:rPr>
          <w:rFonts w:ascii="Arial" w:hAnsi="Arial" w:cs="Arial"/>
          <w:color w:val="000000" w:themeColor="text1"/>
        </w:rPr>
        <w:t xml:space="preserve"> – Valstybės duomenų agentūros (</w:t>
      </w:r>
      <w:hyperlink r:id="rId13">
        <w:r w:rsidRPr="009B1092">
          <w:rPr>
            <w:rStyle w:val="Hipersaitas"/>
            <w:rFonts w:ascii="Arial" w:eastAsia="Aptos" w:hAnsi="Arial" w:cs="Arial"/>
          </w:rPr>
          <w:t>https://vda.lrv.lt/lt/</w:t>
        </w:r>
      </w:hyperlink>
      <w:r w:rsidRPr="009B1092">
        <w:rPr>
          <w:rFonts w:ascii="Arial" w:hAnsi="Arial" w:cs="Arial"/>
          <w:color w:val="000000" w:themeColor="text1"/>
        </w:rPr>
        <w:t xml:space="preserve">) Oficialiosios statistikos portalo Statybos sąnaudų elementų kainų indeksų (SSKI), kainų pokyčių ir svorių grupėje  skelbiamas </w:t>
      </w:r>
      <w:r w:rsidRPr="009B1092">
        <w:rPr>
          <w:rFonts w:ascii="Arial" w:eastAsia="Arial" w:hAnsi="Arial" w:cs="Arial"/>
          <w:color w:val="000000" w:themeColor="text1"/>
        </w:rPr>
        <w:t>mėnesinis</w:t>
      </w:r>
      <w:r w:rsidRPr="009B1092">
        <w:rPr>
          <w:rFonts w:ascii="Arial" w:hAnsi="Arial" w:cs="Arial"/>
          <w:color w:val="000000" w:themeColor="text1"/>
        </w:rPr>
        <w:t xml:space="preserve"> statybos </w:t>
      </w:r>
      <w:r w:rsidRPr="009B1092">
        <w:rPr>
          <w:rFonts w:ascii="Arial" w:eastAsia="Arial" w:hAnsi="Arial" w:cs="Arial"/>
          <w:color w:val="000000" w:themeColor="text1"/>
        </w:rPr>
        <w:t>sąnaudų̨</w:t>
      </w:r>
      <w:r w:rsidRPr="009B1092">
        <w:rPr>
          <w:rFonts w:ascii="Arial" w:hAnsi="Arial" w:cs="Arial"/>
          <w:color w:val="000000" w:themeColor="text1"/>
        </w:rPr>
        <w:t xml:space="preserve"> elementų </w:t>
      </w:r>
      <w:r w:rsidRPr="009B1092">
        <w:rPr>
          <w:rFonts w:ascii="Arial" w:eastAsia="Arial" w:hAnsi="Arial" w:cs="Arial"/>
          <w:color w:val="000000" w:themeColor="text1"/>
        </w:rPr>
        <w:t>kainų̨</w:t>
      </w:r>
      <w:r w:rsidRPr="009B1092">
        <w:rPr>
          <w:rFonts w:ascii="Arial" w:hAnsi="Arial" w:cs="Arial"/>
          <w:color w:val="000000" w:themeColor="text1"/>
        </w:rPr>
        <w:t xml:space="preserve"> indeksas („Visi statiniai“);</w:t>
      </w:r>
    </w:p>
    <w:p w14:paraId="518F1559" w14:textId="77777777" w:rsidR="00C04C96" w:rsidRPr="009B1092" w:rsidRDefault="00C04C96" w:rsidP="008B1EB0">
      <w:pPr>
        <w:numPr>
          <w:ilvl w:val="2"/>
          <w:numId w:val="13"/>
        </w:numPr>
        <w:tabs>
          <w:tab w:val="left" w:pos="900"/>
          <w:tab w:val="left" w:pos="1985"/>
        </w:tabs>
        <w:spacing w:after="0" w:line="240" w:lineRule="auto"/>
        <w:contextualSpacing/>
        <w:jc w:val="both"/>
        <w:rPr>
          <w:rFonts w:ascii="Arial" w:hAnsi="Arial" w:cs="Arial"/>
          <w:color w:val="000000"/>
        </w:rPr>
      </w:pPr>
      <w:r w:rsidRPr="009B1092">
        <w:rPr>
          <w:rFonts w:ascii="Arial" w:hAnsi="Arial" w:cs="Arial"/>
          <w:b/>
          <w:color w:val="000000" w:themeColor="text1"/>
        </w:rPr>
        <w:t>Indeksavimo laikotarpis</w:t>
      </w:r>
      <w:r w:rsidRPr="009B1092">
        <w:rPr>
          <w:rFonts w:ascii="Arial" w:hAnsi="Arial" w:cs="Arial"/>
          <w:color w:val="000000" w:themeColor="text1"/>
        </w:rPr>
        <w:t xml:space="preserve"> – tai laikotarpis, per kurį Indeksas pakinta tiek, kad turi </w:t>
      </w:r>
      <w:r w:rsidRPr="009B1092">
        <w:rPr>
          <w:rFonts w:ascii="Arial" w:eastAsia="Arial" w:hAnsi="Arial" w:cs="Arial"/>
          <w:color w:val="000000" w:themeColor="text1"/>
        </w:rPr>
        <w:t>būti perskaičiuojama</w:t>
      </w:r>
      <w:r w:rsidRPr="009B1092">
        <w:rPr>
          <w:rFonts w:ascii="Arial" w:hAnsi="Arial" w:cs="Arial"/>
          <w:color w:val="000000" w:themeColor="text1"/>
        </w:rPr>
        <w:t xml:space="preserve"> Statybos darbų kaina. </w:t>
      </w:r>
      <w:r w:rsidRPr="009B1092">
        <w:rPr>
          <w:rFonts w:ascii="Arial" w:eastAsia="Arial" w:hAnsi="Arial" w:cs="Arial"/>
          <w:color w:val="000000" w:themeColor="text1"/>
        </w:rPr>
        <w:t xml:space="preserve">Pirmojo indeksavimo </w:t>
      </w:r>
      <w:r w:rsidRPr="009B1092">
        <w:rPr>
          <w:rFonts w:ascii="Arial" w:hAnsi="Arial" w:cs="Arial"/>
          <w:color w:val="000000" w:themeColor="text1"/>
        </w:rPr>
        <w:t xml:space="preserve">laikotarpio pradžia laikomas tas </w:t>
      </w:r>
      <w:r w:rsidRPr="009B1092">
        <w:rPr>
          <w:rFonts w:ascii="Arial" w:eastAsia="Arial" w:hAnsi="Arial" w:cs="Arial"/>
          <w:color w:val="000000" w:themeColor="text1"/>
        </w:rPr>
        <w:t>mėnuo</w:t>
      </w:r>
      <w:r w:rsidRPr="009B1092">
        <w:rPr>
          <w:rFonts w:ascii="Arial" w:hAnsi="Arial" w:cs="Arial"/>
          <w:color w:val="000000" w:themeColor="text1"/>
        </w:rPr>
        <w:t xml:space="preserve">, kurį Sutartis įsigaliojo, </w:t>
      </w:r>
      <w:r w:rsidRPr="009B1092">
        <w:rPr>
          <w:rFonts w:ascii="Arial" w:eastAsia="Arial" w:hAnsi="Arial" w:cs="Arial"/>
          <w:color w:val="000000" w:themeColor="text1"/>
        </w:rPr>
        <w:t>ir taikomas to mėnesio Indeksas. Bet kurio vėlesnio indeksavimo laikotarpio pradžia laikomas ankstesnio indeksavimo laikotarpio pabaigos mėnuo ir taikomas to mėnesio paskutinis žinomas Indeksas. Indeksavimo laikotarpis negali būti trumpesnis kaip 6 (šeši) mėnesiai nuo Sutarties sudarymo (o jei buvo indeksuota - nuo paskutinio indeksavimo) dienos. Vėlesnis perskaičiavimas negali apimti laikotarpio, už kurį jau buvo atliktas perskaičiavimas</w:t>
      </w:r>
      <w:r w:rsidRPr="009B1092">
        <w:rPr>
          <w:rFonts w:ascii="Arial" w:hAnsi="Arial" w:cs="Arial"/>
          <w:color w:val="000000" w:themeColor="text1"/>
        </w:rPr>
        <w:t>;</w:t>
      </w:r>
    </w:p>
    <w:p w14:paraId="7932E865" w14:textId="317B75F0" w:rsidR="00C04C96" w:rsidRPr="009B1092" w:rsidRDefault="00C04C96" w:rsidP="008B1EB0">
      <w:pPr>
        <w:numPr>
          <w:ilvl w:val="2"/>
          <w:numId w:val="13"/>
        </w:numPr>
        <w:tabs>
          <w:tab w:val="left" w:pos="900"/>
          <w:tab w:val="left" w:pos="1985"/>
        </w:tabs>
        <w:spacing w:after="0" w:line="240" w:lineRule="auto"/>
        <w:contextualSpacing/>
        <w:jc w:val="both"/>
        <w:rPr>
          <w:rFonts w:ascii="Arial" w:eastAsia="Arial" w:hAnsi="Arial" w:cs="Arial"/>
          <w:color w:val="000000"/>
        </w:rPr>
      </w:pPr>
      <w:r w:rsidRPr="009B1092">
        <w:rPr>
          <w:rFonts w:ascii="Arial" w:hAnsi="Arial" w:cs="Arial"/>
          <w:color w:val="000000" w:themeColor="text1"/>
        </w:rPr>
        <w:t xml:space="preserve">Statybos darbų kaina </w:t>
      </w:r>
      <w:r w:rsidRPr="009B1092">
        <w:rPr>
          <w:rFonts w:ascii="Arial" w:eastAsia="Arial" w:hAnsi="Arial" w:cs="Arial"/>
          <w:color w:val="000000" w:themeColor="text1"/>
        </w:rPr>
        <w:t xml:space="preserve">pirmąkart </w:t>
      </w:r>
      <w:r w:rsidRPr="009B1092">
        <w:rPr>
          <w:rFonts w:ascii="Arial" w:hAnsi="Arial" w:cs="Arial"/>
          <w:color w:val="000000" w:themeColor="text1"/>
        </w:rPr>
        <w:t xml:space="preserve">gali </w:t>
      </w:r>
      <w:r w:rsidRPr="009B1092">
        <w:rPr>
          <w:rFonts w:ascii="Arial" w:eastAsia="Arial" w:hAnsi="Arial" w:cs="Arial"/>
          <w:color w:val="000000" w:themeColor="text1"/>
        </w:rPr>
        <w:t>būti perskaičiuojama</w:t>
      </w:r>
      <w:r w:rsidRPr="009B1092">
        <w:rPr>
          <w:rFonts w:ascii="Arial" w:hAnsi="Arial" w:cs="Arial"/>
          <w:color w:val="000000" w:themeColor="text1"/>
        </w:rPr>
        <w:t xml:space="preserve">, kai Indekso pokytis yra ne mažesnis kaip 5 </w:t>
      </w:r>
      <w:r w:rsidRPr="009B1092">
        <w:rPr>
          <w:rFonts w:ascii="Arial" w:eastAsia="Arial" w:hAnsi="Arial" w:cs="Arial"/>
          <w:color w:val="000000" w:themeColor="text1"/>
        </w:rPr>
        <w:t>(penki)</w:t>
      </w:r>
      <w:r w:rsidRPr="009B1092">
        <w:rPr>
          <w:rFonts w:ascii="Arial" w:eastAsia="Arial" w:hAnsi="Arial" w:cs="Arial"/>
          <w:color w:val="FF0000"/>
        </w:rPr>
        <w:t xml:space="preserve"> </w:t>
      </w:r>
      <w:r w:rsidRPr="009B1092">
        <w:rPr>
          <w:rFonts w:ascii="Arial" w:eastAsia="Arial" w:hAnsi="Arial" w:cs="Arial"/>
          <w:color w:val="000000" w:themeColor="text1"/>
        </w:rPr>
        <w:t>procentai</w:t>
      </w:r>
      <w:r w:rsidRPr="009B1092">
        <w:rPr>
          <w:rFonts w:ascii="Arial" w:hAnsi="Arial" w:cs="Arial"/>
          <w:color w:val="000000" w:themeColor="text1"/>
        </w:rPr>
        <w:t xml:space="preserve"> nuo Sutarties </w:t>
      </w:r>
      <w:r w:rsidRPr="009B1092">
        <w:rPr>
          <w:rFonts w:ascii="Arial" w:eastAsia="Arial" w:hAnsi="Arial" w:cs="Arial"/>
          <w:color w:val="000000" w:themeColor="text1"/>
        </w:rPr>
        <w:t>įsigaliojimo mėnesį buvusio Indekso reikšmės. Paskesnių indeksavimų atveju Statybos darbų kaina gali būti perskaičiuojama, kai Indekso pokytis yra ne mažesnis kaip 5 (penki)</w:t>
      </w:r>
      <w:r w:rsidRPr="009B1092">
        <w:rPr>
          <w:rFonts w:ascii="Arial" w:eastAsia="Arial" w:hAnsi="Arial" w:cs="Arial"/>
          <w:color w:val="FF0000"/>
        </w:rPr>
        <w:t xml:space="preserve"> </w:t>
      </w:r>
      <w:r w:rsidRPr="009B1092">
        <w:rPr>
          <w:rFonts w:ascii="Arial" w:eastAsia="Arial" w:hAnsi="Arial" w:cs="Arial"/>
          <w:color w:val="000000" w:themeColor="text1"/>
        </w:rPr>
        <w:t>procentai nuo paskutinės Statybos darbų kainos perskaičiavimui naudotos Indekso reikšmės;</w:t>
      </w:r>
    </w:p>
    <w:p w14:paraId="310A6E91" w14:textId="77777777" w:rsidR="00C04C96" w:rsidRPr="009B1092" w:rsidRDefault="00C04C96" w:rsidP="008B1EB0">
      <w:pPr>
        <w:pStyle w:val="Sraopastraipa"/>
        <w:numPr>
          <w:ilvl w:val="2"/>
          <w:numId w:val="13"/>
        </w:numPr>
        <w:tabs>
          <w:tab w:val="left" w:pos="900"/>
          <w:tab w:val="left" w:pos="1985"/>
        </w:tabs>
        <w:spacing w:after="0" w:line="240" w:lineRule="auto"/>
        <w:jc w:val="both"/>
        <w:rPr>
          <w:rFonts w:ascii="Arial" w:hAnsi="Arial" w:cs="Arial"/>
          <w:color w:val="000000" w:themeColor="text1"/>
        </w:rPr>
      </w:pPr>
      <w:bookmarkStart w:id="7" w:name="_Hlk190180314"/>
      <w:r w:rsidRPr="009B1092">
        <w:rPr>
          <w:rFonts w:ascii="Arial" w:eastAsia="Arial" w:hAnsi="Arial" w:cs="Arial"/>
          <w:color w:val="000000" w:themeColor="text1"/>
        </w:rPr>
        <w:t xml:space="preserve">Statybos darbų kaina </w:t>
      </w:r>
      <w:bookmarkEnd w:id="7"/>
      <w:r w:rsidRPr="009B1092">
        <w:rPr>
          <w:rFonts w:ascii="Arial" w:eastAsia="Arial" w:hAnsi="Arial" w:cs="Arial"/>
          <w:color w:val="000000" w:themeColor="text1"/>
        </w:rPr>
        <w:t>perskaičiuojama</w:t>
      </w:r>
      <w:r w:rsidRPr="009B1092">
        <w:rPr>
          <w:rFonts w:ascii="Arial" w:hAnsi="Arial" w:cs="Arial"/>
          <w:color w:val="000000" w:themeColor="text1"/>
        </w:rPr>
        <w:t xml:space="preserve"> bet kuriai iš Šalių </w:t>
      </w:r>
      <w:r w:rsidRPr="009B1092">
        <w:rPr>
          <w:rFonts w:ascii="Arial" w:eastAsia="Arial" w:hAnsi="Arial" w:cs="Arial"/>
          <w:color w:val="000000" w:themeColor="text1"/>
        </w:rPr>
        <w:t xml:space="preserve">raštu </w:t>
      </w:r>
      <w:r w:rsidRPr="009B1092">
        <w:rPr>
          <w:rFonts w:ascii="Arial" w:hAnsi="Arial" w:cs="Arial"/>
          <w:color w:val="000000" w:themeColor="text1"/>
        </w:rPr>
        <w:t xml:space="preserve">pateikus kitai Šaliai </w:t>
      </w:r>
      <w:r w:rsidRPr="009B1092">
        <w:rPr>
          <w:rFonts w:ascii="Arial" w:eastAsia="Arial" w:hAnsi="Arial" w:cs="Arial"/>
          <w:color w:val="000000" w:themeColor="text1"/>
        </w:rPr>
        <w:t>pasiūlymą̨ perskaičiuoti</w:t>
      </w:r>
      <w:r w:rsidRPr="009B1092">
        <w:rPr>
          <w:rFonts w:ascii="Arial" w:hAnsi="Arial" w:cs="Arial"/>
          <w:color w:val="000000" w:themeColor="text1"/>
        </w:rPr>
        <w:t xml:space="preserve"> Statybos darbų kainą. Pasiūlyme turi </w:t>
      </w:r>
      <w:r w:rsidRPr="009B1092">
        <w:rPr>
          <w:rFonts w:ascii="Arial" w:eastAsia="Arial" w:hAnsi="Arial" w:cs="Arial"/>
          <w:color w:val="000000" w:themeColor="text1"/>
        </w:rPr>
        <w:t>būti</w:t>
      </w:r>
      <w:r w:rsidRPr="009B1092">
        <w:rPr>
          <w:rFonts w:ascii="Arial" w:hAnsi="Arial" w:cs="Arial"/>
          <w:color w:val="000000" w:themeColor="text1"/>
        </w:rPr>
        <w:t xml:space="preserve"> nurodytas Statybos darbų kainos </w:t>
      </w:r>
      <w:r w:rsidRPr="009B1092">
        <w:rPr>
          <w:rFonts w:ascii="Arial" w:eastAsia="Arial" w:hAnsi="Arial" w:cs="Arial"/>
          <w:color w:val="000000" w:themeColor="text1"/>
        </w:rPr>
        <w:t>perskaičiavimui</w:t>
      </w:r>
      <w:r w:rsidRPr="009B1092">
        <w:rPr>
          <w:rFonts w:ascii="Arial" w:hAnsi="Arial" w:cs="Arial"/>
          <w:color w:val="000000" w:themeColor="text1"/>
        </w:rPr>
        <w:t xml:space="preserve"> naudojamas Indeksavimo laikotarpis bei I</w:t>
      </w:r>
      <w:r w:rsidRPr="009B1092">
        <w:rPr>
          <w:rFonts w:ascii="Arial" w:eastAsia="Arial" w:hAnsi="Arial" w:cs="Arial"/>
          <w:color w:val="000000" w:themeColor="text1"/>
        </w:rPr>
        <w:t>ndeksavimo</w:t>
      </w:r>
      <w:r w:rsidRPr="009B1092">
        <w:rPr>
          <w:rFonts w:ascii="Arial" w:hAnsi="Arial" w:cs="Arial"/>
          <w:color w:val="000000" w:themeColor="text1"/>
        </w:rPr>
        <w:t xml:space="preserve"> laikotarpio pabaigos </w:t>
      </w:r>
      <w:r w:rsidRPr="009B1092">
        <w:rPr>
          <w:rFonts w:ascii="Arial" w:eastAsia="Arial" w:hAnsi="Arial" w:cs="Arial"/>
          <w:color w:val="000000" w:themeColor="text1"/>
        </w:rPr>
        <w:t xml:space="preserve">mėnesio paskelbtas </w:t>
      </w:r>
      <w:r w:rsidRPr="009B1092">
        <w:rPr>
          <w:rFonts w:ascii="Arial" w:hAnsi="Arial" w:cs="Arial"/>
          <w:color w:val="000000" w:themeColor="text1"/>
        </w:rPr>
        <w:t>Indeksas;</w:t>
      </w:r>
    </w:p>
    <w:p w14:paraId="78407E86" w14:textId="77777777" w:rsidR="00C04C96" w:rsidRPr="009B1092" w:rsidRDefault="00C04C96" w:rsidP="008B1EB0">
      <w:pPr>
        <w:pStyle w:val="Sraopastraipa"/>
        <w:numPr>
          <w:ilvl w:val="2"/>
          <w:numId w:val="13"/>
        </w:numPr>
        <w:tabs>
          <w:tab w:val="left" w:pos="900"/>
          <w:tab w:val="left" w:pos="1985"/>
        </w:tabs>
        <w:spacing w:after="0" w:line="240" w:lineRule="auto"/>
        <w:jc w:val="both"/>
        <w:rPr>
          <w:rFonts w:ascii="Arial" w:hAnsi="Arial" w:cs="Arial"/>
          <w:color w:val="000000" w:themeColor="text1"/>
        </w:rPr>
      </w:pPr>
      <w:r w:rsidRPr="009B1092">
        <w:rPr>
          <w:rFonts w:ascii="Arial" w:hAnsi="Arial" w:cs="Arial"/>
          <w:color w:val="000000" w:themeColor="text1"/>
        </w:rPr>
        <w:t xml:space="preserve">Statybos darbų kaina </w:t>
      </w:r>
      <w:r w:rsidRPr="009B1092">
        <w:rPr>
          <w:rFonts w:ascii="Arial" w:eastAsia="Arial" w:hAnsi="Arial" w:cs="Arial"/>
          <w:color w:val="000000" w:themeColor="text1"/>
        </w:rPr>
        <w:t>perskaičiuojama</w:t>
      </w:r>
      <w:r w:rsidRPr="009B1092">
        <w:rPr>
          <w:rFonts w:ascii="Arial" w:hAnsi="Arial" w:cs="Arial"/>
          <w:color w:val="000000" w:themeColor="text1"/>
        </w:rPr>
        <w:t xml:space="preserve"> pagal žemiau nurodytą formulę:</w:t>
      </w:r>
    </w:p>
    <w:p w14:paraId="5D42D051" w14:textId="77777777" w:rsidR="00C04C96" w:rsidRPr="009B1092" w:rsidRDefault="00C04C96" w:rsidP="008B1EB0">
      <w:pPr>
        <w:tabs>
          <w:tab w:val="left" w:pos="709"/>
        </w:tabs>
        <w:spacing w:after="0" w:line="240" w:lineRule="auto"/>
        <w:ind w:left="709" w:hanging="709"/>
        <w:jc w:val="center"/>
        <w:rPr>
          <w:rFonts w:ascii="Arial" w:hAnsi="Arial" w:cs="Arial"/>
          <w:i/>
          <w:color w:val="000000" w:themeColor="text1"/>
        </w:rPr>
      </w:pPr>
    </w:p>
    <w:p w14:paraId="673E9428" w14:textId="77777777" w:rsidR="00C04C96" w:rsidRPr="009B1092" w:rsidRDefault="00C04C96" w:rsidP="008B1EB0">
      <w:pPr>
        <w:tabs>
          <w:tab w:val="left" w:pos="709"/>
        </w:tabs>
        <w:spacing w:after="0" w:line="240" w:lineRule="auto"/>
        <w:ind w:left="709" w:hanging="709"/>
        <w:jc w:val="center"/>
        <w:rPr>
          <w:rFonts w:ascii="Arial" w:hAnsi="Arial" w:cs="Arial"/>
          <w:color w:val="000000" w:themeColor="text1"/>
        </w:rPr>
      </w:pPr>
      <w:r w:rsidRPr="009B1092">
        <w:rPr>
          <w:rFonts w:ascii="Arial" w:hAnsi="Arial" w:cs="Arial"/>
          <w:i/>
          <w:iCs/>
          <w:color w:val="000000" w:themeColor="text1"/>
        </w:rPr>
        <w:t>Perskaičiuota Statybos darbų kaina (Eur be PVM) = PD+((SK – PD)*(</w:t>
      </w:r>
      <w:proofErr w:type="spellStart"/>
      <w:r w:rsidRPr="009B1092">
        <w:rPr>
          <w:rFonts w:ascii="Arial" w:hAnsi="Arial" w:cs="Arial"/>
          <w:i/>
          <w:iCs/>
          <w:color w:val="000000" w:themeColor="text1"/>
        </w:rPr>
        <w:t>IPb</w:t>
      </w:r>
      <w:proofErr w:type="spellEnd"/>
      <w:r w:rsidRPr="009B1092">
        <w:rPr>
          <w:rFonts w:ascii="Arial" w:hAnsi="Arial" w:cs="Arial"/>
          <w:i/>
          <w:iCs/>
          <w:color w:val="000000" w:themeColor="text1"/>
        </w:rPr>
        <w:t xml:space="preserve"> / </w:t>
      </w:r>
      <w:proofErr w:type="spellStart"/>
      <w:r w:rsidRPr="009B1092">
        <w:rPr>
          <w:rFonts w:ascii="Arial" w:hAnsi="Arial" w:cs="Arial"/>
          <w:i/>
          <w:iCs/>
          <w:color w:val="000000" w:themeColor="text1"/>
        </w:rPr>
        <w:t>IPr</w:t>
      </w:r>
      <w:proofErr w:type="spellEnd"/>
      <w:r w:rsidRPr="009B1092">
        <w:rPr>
          <w:rFonts w:ascii="Arial" w:hAnsi="Arial" w:cs="Arial"/>
          <w:i/>
          <w:iCs/>
          <w:color w:val="000000" w:themeColor="text1"/>
        </w:rPr>
        <w:t>))</w:t>
      </w:r>
    </w:p>
    <w:p w14:paraId="66C6AF7A" w14:textId="77777777" w:rsidR="00C04C96" w:rsidRPr="009B1092" w:rsidRDefault="00C04C96" w:rsidP="008B1EB0">
      <w:pPr>
        <w:tabs>
          <w:tab w:val="left" w:pos="709"/>
        </w:tabs>
        <w:spacing w:after="0" w:line="240" w:lineRule="auto"/>
        <w:ind w:left="709" w:firstLine="101"/>
        <w:jc w:val="both"/>
        <w:rPr>
          <w:rFonts w:ascii="Arial" w:hAnsi="Arial" w:cs="Arial"/>
          <w:color w:val="000000" w:themeColor="text1"/>
        </w:rPr>
      </w:pPr>
    </w:p>
    <w:p w14:paraId="6F46B934" w14:textId="77777777" w:rsidR="00C04C96" w:rsidRPr="009B1092" w:rsidRDefault="00C04C96" w:rsidP="004836CF">
      <w:pPr>
        <w:tabs>
          <w:tab w:val="left" w:pos="993"/>
        </w:tabs>
        <w:spacing w:after="0" w:line="240" w:lineRule="auto"/>
        <w:ind w:left="709" w:firstLine="142"/>
        <w:jc w:val="both"/>
        <w:rPr>
          <w:rFonts w:ascii="Arial" w:hAnsi="Arial" w:cs="Arial"/>
          <w:color w:val="000000" w:themeColor="text1"/>
        </w:rPr>
      </w:pPr>
      <w:r w:rsidRPr="009B1092">
        <w:rPr>
          <w:rFonts w:ascii="Arial" w:hAnsi="Arial" w:cs="Arial"/>
          <w:color w:val="000000" w:themeColor="text1"/>
        </w:rPr>
        <w:t>kur:</w:t>
      </w:r>
    </w:p>
    <w:p w14:paraId="073BF096" w14:textId="1C6608E6" w:rsidR="00C04C96" w:rsidRPr="009B1092" w:rsidRDefault="00C04C96" w:rsidP="008B1EB0">
      <w:pPr>
        <w:tabs>
          <w:tab w:val="left" w:pos="851"/>
          <w:tab w:val="left" w:pos="993"/>
        </w:tabs>
        <w:spacing w:after="0" w:line="240" w:lineRule="auto"/>
        <w:ind w:left="851"/>
        <w:jc w:val="both"/>
        <w:rPr>
          <w:rFonts w:ascii="Arial" w:hAnsi="Arial" w:cs="Arial"/>
          <w:color w:val="000000" w:themeColor="text1"/>
        </w:rPr>
      </w:pPr>
      <w:r w:rsidRPr="009B1092">
        <w:rPr>
          <w:rFonts w:ascii="Arial" w:hAnsi="Arial" w:cs="Arial"/>
          <w:color w:val="000000" w:themeColor="text1"/>
        </w:rPr>
        <w:t xml:space="preserve">PD – iki prašymo pateikimo </w:t>
      </w:r>
      <w:r w:rsidRPr="009B1092">
        <w:rPr>
          <w:rFonts w:ascii="Arial" w:eastAsia="Arial" w:hAnsi="Arial" w:cs="Arial"/>
          <w:color w:val="000000" w:themeColor="text1"/>
        </w:rPr>
        <w:t xml:space="preserve">mėnesio </w:t>
      </w:r>
      <w:r w:rsidRPr="009B1092">
        <w:rPr>
          <w:rFonts w:ascii="Arial" w:hAnsi="Arial" w:cs="Arial"/>
          <w:color w:val="000000" w:themeColor="text1"/>
        </w:rPr>
        <w:t xml:space="preserve">Užsakovo priimtų (faktiškai atliktų) </w:t>
      </w:r>
      <w:bookmarkStart w:id="8" w:name="_Hlk190180657"/>
      <w:r w:rsidRPr="009B1092">
        <w:rPr>
          <w:rFonts w:ascii="Arial" w:hAnsi="Arial" w:cs="Arial"/>
          <w:color w:val="000000" w:themeColor="text1"/>
        </w:rPr>
        <w:t xml:space="preserve">Statybos darbų </w:t>
      </w:r>
      <w:bookmarkEnd w:id="8"/>
      <w:r w:rsidRPr="009B1092">
        <w:rPr>
          <w:rFonts w:ascii="Arial" w:hAnsi="Arial" w:cs="Arial"/>
          <w:color w:val="000000" w:themeColor="text1"/>
        </w:rPr>
        <w:t>vertė, neįskaitant Pakeitimo pagrindu priimt</w:t>
      </w:r>
      <w:r w:rsidR="7397E1CC" w:rsidRPr="009B1092">
        <w:rPr>
          <w:rFonts w:ascii="Arial" w:hAnsi="Arial" w:cs="Arial"/>
          <w:color w:val="000000" w:themeColor="text1"/>
        </w:rPr>
        <w:t>ų</w:t>
      </w:r>
      <w:r w:rsidRPr="009B1092">
        <w:rPr>
          <w:rFonts w:ascii="Arial" w:hAnsi="Arial" w:cs="Arial"/>
          <w:color w:val="000000" w:themeColor="text1"/>
        </w:rPr>
        <w:t xml:space="preserve"> papildom</w:t>
      </w:r>
      <w:r w:rsidR="5D8B8E4B" w:rsidRPr="009B1092">
        <w:rPr>
          <w:rFonts w:ascii="Arial" w:hAnsi="Arial" w:cs="Arial"/>
          <w:color w:val="000000" w:themeColor="text1"/>
        </w:rPr>
        <w:t>ų</w:t>
      </w:r>
      <w:r w:rsidRPr="009B1092">
        <w:rPr>
          <w:rFonts w:ascii="Arial" w:hAnsi="Arial" w:cs="Arial"/>
          <w:color w:val="000000" w:themeColor="text1"/>
        </w:rPr>
        <w:t xml:space="preserve"> darb</w:t>
      </w:r>
      <w:r w:rsidR="7DACF5B8" w:rsidRPr="009B1092">
        <w:rPr>
          <w:rFonts w:ascii="Arial" w:hAnsi="Arial" w:cs="Arial"/>
          <w:color w:val="000000" w:themeColor="text1"/>
        </w:rPr>
        <w:t>ų</w:t>
      </w:r>
      <w:r w:rsidRPr="009B1092">
        <w:rPr>
          <w:rFonts w:ascii="Arial" w:hAnsi="Arial" w:cs="Arial"/>
          <w:color w:val="000000" w:themeColor="text1"/>
        </w:rPr>
        <w:t xml:space="preserve"> (jeigu tokių būtų), be PVM;</w:t>
      </w:r>
    </w:p>
    <w:p w14:paraId="2189652A" w14:textId="026DC742" w:rsidR="00C04C96" w:rsidRPr="009B1092" w:rsidRDefault="00C04C96" w:rsidP="008B1EB0">
      <w:pPr>
        <w:tabs>
          <w:tab w:val="left" w:pos="851"/>
          <w:tab w:val="left" w:pos="993"/>
        </w:tabs>
        <w:spacing w:after="0" w:line="240" w:lineRule="auto"/>
        <w:ind w:left="851"/>
        <w:jc w:val="both"/>
        <w:rPr>
          <w:rFonts w:ascii="Arial" w:hAnsi="Arial" w:cs="Arial"/>
          <w:color w:val="000000" w:themeColor="text1"/>
        </w:rPr>
      </w:pPr>
      <w:r w:rsidRPr="009B1092">
        <w:rPr>
          <w:rFonts w:ascii="Arial" w:hAnsi="Arial" w:cs="Arial"/>
          <w:color w:val="000000" w:themeColor="text1"/>
        </w:rPr>
        <w:t>SK –</w:t>
      </w:r>
      <w:r w:rsidRPr="009B1092">
        <w:rPr>
          <w:rFonts w:ascii="Arial" w:eastAsia="Arial" w:hAnsi="Arial" w:cs="Arial"/>
          <w:color w:val="000000" w:themeColor="text1"/>
        </w:rPr>
        <w:t xml:space="preserve"> atitinkamo</w:t>
      </w:r>
      <w:r w:rsidRPr="009B1092">
        <w:rPr>
          <w:rFonts w:ascii="Arial" w:hAnsi="Arial" w:cs="Arial"/>
          <w:color w:val="000000" w:themeColor="text1"/>
        </w:rPr>
        <w:t xml:space="preserve"> perskaičiavimo metu galiojanti Statybos darbų kaina </w:t>
      </w:r>
      <w:r w:rsidRPr="009B1092">
        <w:rPr>
          <w:rFonts w:ascii="Arial" w:eastAsia="Arial" w:hAnsi="Arial" w:cs="Arial"/>
          <w:color w:val="000000" w:themeColor="text1"/>
        </w:rPr>
        <w:t xml:space="preserve">(vėliausia perskaičiuota), </w:t>
      </w:r>
      <w:r w:rsidRPr="009B1092">
        <w:rPr>
          <w:rFonts w:ascii="Arial" w:hAnsi="Arial" w:cs="Arial"/>
          <w:color w:val="000000" w:themeColor="text1"/>
        </w:rPr>
        <w:t>atėmus Pakeitimo pagrindu atsisakytus darbus (jeigu tokių būtų</w:t>
      </w:r>
      <w:r w:rsidRPr="009B1092">
        <w:rPr>
          <w:rFonts w:ascii="Arial" w:eastAsia="Arial" w:hAnsi="Arial" w:cs="Arial"/>
          <w:color w:val="000000" w:themeColor="text1"/>
        </w:rPr>
        <w:t>),</w:t>
      </w:r>
      <w:r w:rsidRPr="009B1092">
        <w:rPr>
          <w:rFonts w:ascii="Arial" w:hAnsi="Arial" w:cs="Arial"/>
          <w:color w:val="000000" w:themeColor="text1"/>
        </w:rPr>
        <w:t xml:space="preserve"> be PVM;</w:t>
      </w:r>
    </w:p>
    <w:p w14:paraId="2EFAB85A" w14:textId="77777777" w:rsidR="00C04C96" w:rsidRPr="009B1092" w:rsidRDefault="00C04C96" w:rsidP="008B1EB0">
      <w:pPr>
        <w:tabs>
          <w:tab w:val="left" w:pos="851"/>
        </w:tabs>
        <w:spacing w:after="0" w:line="240" w:lineRule="auto"/>
        <w:ind w:left="851"/>
        <w:jc w:val="both"/>
        <w:rPr>
          <w:rFonts w:ascii="Arial" w:hAnsi="Arial" w:cs="Arial"/>
          <w:color w:val="000000" w:themeColor="text1"/>
        </w:rPr>
      </w:pPr>
      <w:proofErr w:type="spellStart"/>
      <w:r w:rsidRPr="009B1092">
        <w:rPr>
          <w:rFonts w:ascii="Arial" w:hAnsi="Arial" w:cs="Arial"/>
          <w:color w:val="000000" w:themeColor="text1"/>
        </w:rPr>
        <w:t>IPr</w:t>
      </w:r>
      <w:proofErr w:type="spellEnd"/>
      <w:r w:rsidRPr="009B1092">
        <w:rPr>
          <w:rFonts w:ascii="Arial" w:hAnsi="Arial" w:cs="Arial"/>
          <w:color w:val="000000" w:themeColor="text1"/>
        </w:rPr>
        <w:t xml:space="preserve"> – </w:t>
      </w:r>
      <w:r w:rsidRPr="009B1092">
        <w:rPr>
          <w:rFonts w:ascii="Arial" w:eastAsia="Arial" w:hAnsi="Arial" w:cs="Arial"/>
          <w:color w:val="000000" w:themeColor="text1"/>
        </w:rPr>
        <w:t>Valstybės duomenų agentūros paskelbtas indeksavimo</w:t>
      </w:r>
      <w:r w:rsidRPr="009B1092">
        <w:rPr>
          <w:rFonts w:ascii="Arial" w:hAnsi="Arial" w:cs="Arial"/>
          <w:color w:val="000000" w:themeColor="text1"/>
        </w:rPr>
        <w:t xml:space="preserve"> laikotarpio pradžios </w:t>
      </w:r>
      <w:r w:rsidRPr="009B1092">
        <w:rPr>
          <w:rFonts w:ascii="Arial" w:eastAsia="Arial" w:hAnsi="Arial" w:cs="Arial"/>
          <w:color w:val="000000" w:themeColor="text1"/>
        </w:rPr>
        <w:t xml:space="preserve">mėnesio </w:t>
      </w:r>
      <w:r w:rsidRPr="009B1092">
        <w:rPr>
          <w:rFonts w:ascii="Arial" w:hAnsi="Arial" w:cs="Arial"/>
          <w:color w:val="000000" w:themeColor="text1"/>
        </w:rPr>
        <w:t>Indeksas;</w:t>
      </w:r>
    </w:p>
    <w:p w14:paraId="637F2218" w14:textId="77777777" w:rsidR="00C04C96" w:rsidRPr="009B1092" w:rsidRDefault="00C04C96" w:rsidP="008B1EB0">
      <w:pPr>
        <w:tabs>
          <w:tab w:val="left" w:pos="851"/>
        </w:tabs>
        <w:spacing w:after="0" w:line="240" w:lineRule="auto"/>
        <w:ind w:left="851"/>
        <w:jc w:val="both"/>
        <w:rPr>
          <w:rFonts w:ascii="Arial" w:hAnsi="Arial" w:cs="Arial"/>
          <w:color w:val="000000" w:themeColor="text1"/>
        </w:rPr>
      </w:pPr>
      <w:proofErr w:type="spellStart"/>
      <w:r w:rsidRPr="009B1092">
        <w:rPr>
          <w:rFonts w:ascii="Arial" w:hAnsi="Arial" w:cs="Arial"/>
          <w:color w:val="000000" w:themeColor="text1"/>
        </w:rPr>
        <w:t>IPb</w:t>
      </w:r>
      <w:proofErr w:type="spellEnd"/>
      <w:r w:rsidRPr="009B1092">
        <w:rPr>
          <w:rFonts w:ascii="Arial" w:hAnsi="Arial" w:cs="Arial"/>
          <w:color w:val="000000" w:themeColor="text1"/>
        </w:rPr>
        <w:t xml:space="preserve"> – </w:t>
      </w:r>
      <w:r w:rsidRPr="009B1092">
        <w:rPr>
          <w:rFonts w:ascii="Arial" w:eastAsia="Arial" w:hAnsi="Arial" w:cs="Arial"/>
          <w:color w:val="000000" w:themeColor="text1"/>
        </w:rPr>
        <w:t>Valstybės duomenų agentūros paskelbtas indeksavimo</w:t>
      </w:r>
      <w:r w:rsidRPr="009B1092">
        <w:rPr>
          <w:rFonts w:ascii="Arial" w:hAnsi="Arial" w:cs="Arial"/>
          <w:color w:val="000000" w:themeColor="text1"/>
        </w:rPr>
        <w:t xml:space="preserve"> laikotarpio pabaigos</w:t>
      </w:r>
      <w:r w:rsidRPr="009B1092">
        <w:rPr>
          <w:rFonts w:ascii="Arial" w:eastAsia="Arial" w:hAnsi="Arial" w:cs="Arial"/>
          <w:color w:val="000000" w:themeColor="text1"/>
        </w:rPr>
        <w:t xml:space="preserve"> mėnesio</w:t>
      </w:r>
      <w:r w:rsidRPr="009B1092">
        <w:rPr>
          <w:rFonts w:ascii="Arial" w:hAnsi="Arial" w:cs="Arial"/>
          <w:color w:val="000000" w:themeColor="text1"/>
        </w:rPr>
        <w:t xml:space="preserve"> Indeksas (nurodytas Šalies prašyme).</w:t>
      </w:r>
    </w:p>
    <w:p w14:paraId="1F4BE4E9" w14:textId="117012E2" w:rsidR="00C04C96" w:rsidRPr="009B1092" w:rsidRDefault="00C04C96" w:rsidP="433E2F28">
      <w:pPr>
        <w:pStyle w:val="Pagrindinistekstas"/>
        <w:numPr>
          <w:ilvl w:val="2"/>
          <w:numId w:val="13"/>
        </w:numPr>
        <w:suppressAutoHyphens w:val="0"/>
        <w:autoSpaceDE/>
        <w:autoSpaceDN/>
        <w:ind w:left="851" w:hanging="851"/>
        <w:textAlignment w:val="auto"/>
        <w:rPr>
          <w:rFonts w:ascii="Arial" w:hAnsi="Arial" w:cs="Arial"/>
          <w:sz w:val="22"/>
          <w:szCs w:val="22"/>
          <w:lang w:val="lt-LT"/>
        </w:rPr>
      </w:pPr>
      <w:r w:rsidRPr="009B1092">
        <w:rPr>
          <w:rFonts w:ascii="Arial" w:hAnsi="Arial" w:cs="Arial"/>
          <w:sz w:val="22"/>
          <w:szCs w:val="22"/>
          <w:lang w:val="lt-LT"/>
        </w:rPr>
        <w:t>Pagal Sutarties 1</w:t>
      </w:r>
      <w:r w:rsidR="18F4F07E" w:rsidRPr="009B1092">
        <w:rPr>
          <w:rFonts w:ascii="Arial" w:hAnsi="Arial" w:cs="Arial"/>
          <w:sz w:val="22"/>
          <w:szCs w:val="22"/>
          <w:lang w:val="lt-LT"/>
        </w:rPr>
        <w:t>5</w:t>
      </w:r>
      <w:r w:rsidRPr="009B1092">
        <w:rPr>
          <w:rFonts w:ascii="Arial" w:hAnsi="Arial" w:cs="Arial"/>
          <w:sz w:val="22"/>
          <w:szCs w:val="22"/>
          <w:lang w:val="lt-LT"/>
        </w:rPr>
        <w:t xml:space="preserve"> skyrių įsigyti papildomi darbai nėra indeksuojami.</w:t>
      </w:r>
    </w:p>
    <w:p w14:paraId="3D999197" w14:textId="13912BD7" w:rsidR="00C04C96" w:rsidRPr="009B1092" w:rsidRDefault="00C04C96" w:rsidP="008B1EB0">
      <w:pPr>
        <w:pStyle w:val="Sraopastraipa"/>
        <w:numPr>
          <w:ilvl w:val="1"/>
          <w:numId w:val="13"/>
        </w:numPr>
        <w:spacing w:after="0" w:line="240" w:lineRule="auto"/>
        <w:ind w:left="851" w:hanging="851"/>
        <w:jc w:val="both"/>
        <w:rPr>
          <w:rFonts w:ascii="Arial" w:hAnsi="Arial" w:cs="Arial"/>
          <w:lang w:eastAsia="en-GB"/>
        </w:rPr>
      </w:pPr>
      <w:r w:rsidRPr="009B1092">
        <w:rPr>
          <w:rFonts w:ascii="Arial" w:hAnsi="Arial" w:cs="Arial"/>
          <w:lang w:eastAsia="en-GB"/>
        </w:rPr>
        <w:t xml:space="preserve">Šalys privalo Susitarime dėl Statybos darbų kainos perskaičiavimo nurodyti Indekso reikšmę laikotarpio pradžioje ir jos nustatymo datą, Indekso reikšmę laikotarpio pabaigoje </w:t>
      </w:r>
      <w:r w:rsidRPr="009B1092">
        <w:rPr>
          <w:rFonts w:ascii="Arial" w:hAnsi="Arial" w:cs="Arial"/>
          <w:lang w:eastAsia="en-GB"/>
        </w:rPr>
        <w:lastRenderedPageBreak/>
        <w:t>ir jos nustatymo datą, Indekso pokyčio koeficientą, perskaičiuotą Statybos darbų kain</w:t>
      </w:r>
      <w:bookmarkStart w:id="9" w:name="_Hlk190180784"/>
      <w:r w:rsidR="48076C99" w:rsidRPr="009B1092">
        <w:rPr>
          <w:rFonts w:ascii="Arial" w:hAnsi="Arial" w:cs="Arial"/>
          <w:lang w:eastAsia="en-GB"/>
        </w:rPr>
        <w:t>ą</w:t>
      </w:r>
      <w:bookmarkEnd w:id="9"/>
      <w:r w:rsidRPr="009B1092">
        <w:rPr>
          <w:rFonts w:ascii="Arial" w:hAnsi="Arial" w:cs="Arial"/>
          <w:lang w:eastAsia="en-GB"/>
        </w:rPr>
        <w:t xml:space="preserve">, perskaičiuotą Pradinės sutarties vertę. Po to, kai Šalys sudaro Susitarimą dėl kainos  perskaičiavimo, perskaičiuotoji kaina taikoma </w:t>
      </w:r>
      <w:r w:rsidR="008D606F" w:rsidRPr="009B1092">
        <w:rPr>
          <w:rFonts w:ascii="Arial" w:hAnsi="Arial" w:cs="Arial"/>
          <w:lang w:eastAsia="en-GB"/>
        </w:rPr>
        <w:t>S</w:t>
      </w:r>
      <w:r w:rsidRPr="009B1092">
        <w:rPr>
          <w:rFonts w:ascii="Arial" w:hAnsi="Arial" w:cs="Arial"/>
          <w:lang w:eastAsia="en-GB"/>
        </w:rPr>
        <w:t>tatybos darbams, kurie yra įtraukiami į Atliktų darbų aktus (kaip per ataskaitinį laikotarpį atlikti Darbai), Rangovo pateikiamus po Šalies prašymo kitai Šaliai perskaičiuoti kainą pateikimo.</w:t>
      </w:r>
    </w:p>
    <w:p w14:paraId="47732A9E" w14:textId="77777777" w:rsidR="00C04C96" w:rsidRPr="009B1092" w:rsidRDefault="00C04C96" w:rsidP="008B1EB0">
      <w:pPr>
        <w:pStyle w:val="Sraopastraipa"/>
        <w:numPr>
          <w:ilvl w:val="1"/>
          <w:numId w:val="13"/>
        </w:numPr>
        <w:spacing w:after="0" w:line="240" w:lineRule="auto"/>
        <w:ind w:left="851" w:hanging="851"/>
        <w:jc w:val="both"/>
        <w:rPr>
          <w:rFonts w:ascii="Arial" w:hAnsi="Arial" w:cs="Arial"/>
          <w:lang w:eastAsia="en-GB"/>
        </w:rPr>
      </w:pPr>
      <w:r w:rsidRPr="009B1092">
        <w:rPr>
          <w:rFonts w:ascii="Arial" w:hAnsi="Arial" w:cs="Arial"/>
        </w:rPr>
        <w:t xml:space="preserve">Susitarimas dėl Statybos darbų kainos perskaičiavimo įsigalioja nuo pasirašymo dienos ir pradedamas taikyti nuo papildomo susitarimo pasirašymo mėnesio pirmos dienos, t. y. </w:t>
      </w:r>
      <w:r w:rsidRPr="009B1092">
        <w:rPr>
          <w:rFonts w:ascii="Arial" w:eastAsiaTheme="minorHAnsi" w:hAnsi="Arial" w:cs="Arial"/>
          <w:bCs/>
          <w:lang w:eastAsia="en-US"/>
        </w:rPr>
        <w:t>Atliktų darbų akte</w:t>
      </w:r>
      <w:r w:rsidRPr="009B1092">
        <w:rPr>
          <w:rFonts w:ascii="Arial" w:hAnsi="Arial" w:cs="Arial"/>
        </w:rPr>
        <w:t xml:space="preserve"> už susitarimo pasirašymo mėnesį atliktus Statybos darbus nurodomos indeksuotos Statybos darbų kainos. Nei viena iš Šalių neturi teisės atsisakyti pasirašyti tokio susitarimo be pagristų̨ priežasčių̨.</w:t>
      </w:r>
    </w:p>
    <w:p w14:paraId="2836C44B" w14:textId="77777777" w:rsidR="00C04C96" w:rsidRPr="009B1092" w:rsidRDefault="00C04C96" w:rsidP="008B1EB0">
      <w:pPr>
        <w:pStyle w:val="Sraopastraipa"/>
        <w:numPr>
          <w:ilvl w:val="1"/>
          <w:numId w:val="13"/>
        </w:numPr>
        <w:spacing w:after="0" w:line="240" w:lineRule="auto"/>
        <w:ind w:left="851" w:hanging="851"/>
        <w:jc w:val="both"/>
        <w:rPr>
          <w:rFonts w:ascii="Arial" w:hAnsi="Arial" w:cs="Arial"/>
          <w:lang w:eastAsia="en-GB"/>
        </w:rPr>
      </w:pPr>
      <w:r w:rsidRPr="009B1092">
        <w:rPr>
          <w:rFonts w:ascii="Arial" w:hAnsi="Arial" w:cs="Arial"/>
          <w:lang w:eastAsia="en-GB"/>
        </w:rPr>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5815435E" w14:textId="0E39A1A5" w:rsidR="00C04C96" w:rsidRPr="009B1092" w:rsidRDefault="00C04C96" w:rsidP="008B1EB0">
      <w:pPr>
        <w:pStyle w:val="Sraopastraipa"/>
        <w:numPr>
          <w:ilvl w:val="1"/>
          <w:numId w:val="13"/>
        </w:numPr>
        <w:spacing w:after="0" w:line="240" w:lineRule="auto"/>
        <w:ind w:left="851" w:hanging="851"/>
        <w:jc w:val="both"/>
        <w:rPr>
          <w:rFonts w:ascii="Arial" w:hAnsi="Arial" w:cs="Arial"/>
        </w:rPr>
      </w:pPr>
      <w:r w:rsidRPr="009B1092">
        <w:rPr>
          <w:rFonts w:ascii="Arial" w:hAnsi="Arial" w:cs="Arial"/>
        </w:rPr>
        <w:t xml:space="preserve">Perskaičiuojant </w:t>
      </w:r>
      <w:r w:rsidRPr="009B1092">
        <w:rPr>
          <w:rFonts w:ascii="Arial" w:eastAsia="Arial" w:hAnsi="Arial" w:cs="Arial"/>
          <w:color w:val="000000" w:themeColor="text1"/>
        </w:rPr>
        <w:t>Statybos darbų kainą</w:t>
      </w:r>
      <w:r w:rsidRPr="009B1092">
        <w:rPr>
          <w:rFonts w:ascii="Arial" w:hAnsi="Arial" w:cs="Arial"/>
        </w:rPr>
        <w:t>, Šalių susitarimu taip pat pakeičiamas Įkainotų veiklų sąrašas bei, jeigu reikalinga, Grafikas, Rangovas privalo pateikti atnaujintą Sutarties įvykdymo užtikrinimą atsižvelgiant į pasikeitusią Sutarties kainą</w:t>
      </w:r>
      <w:r w:rsidR="005559F6" w:rsidRPr="009B1092">
        <w:rPr>
          <w:rFonts w:ascii="Arial" w:hAnsi="Arial" w:cs="Arial"/>
        </w:rPr>
        <w:t xml:space="preserve"> (su PVM)</w:t>
      </w:r>
      <w:r w:rsidRPr="009B1092">
        <w:rPr>
          <w:rFonts w:ascii="Arial" w:hAnsi="Arial" w:cs="Arial"/>
        </w:rPr>
        <w:t>.</w:t>
      </w:r>
    </w:p>
    <w:p w14:paraId="42C649FC" w14:textId="77777777" w:rsidR="00C04C96" w:rsidRPr="009B1092" w:rsidRDefault="00C04C96" w:rsidP="008B1EB0">
      <w:pPr>
        <w:spacing w:after="0" w:line="240" w:lineRule="auto"/>
        <w:jc w:val="both"/>
        <w:rPr>
          <w:rFonts w:ascii="Arial" w:hAnsi="Arial" w:cs="Arial"/>
        </w:rPr>
      </w:pPr>
    </w:p>
    <w:p w14:paraId="4C112469" w14:textId="6FFCDBDA" w:rsidR="00C04C96" w:rsidRPr="009B1092" w:rsidRDefault="00C04C96" w:rsidP="004836CF">
      <w:pPr>
        <w:tabs>
          <w:tab w:val="left" w:pos="709"/>
          <w:tab w:val="left" w:pos="851"/>
        </w:tabs>
        <w:spacing w:after="0" w:line="240" w:lineRule="auto"/>
        <w:ind w:left="142" w:hanging="142"/>
        <w:jc w:val="both"/>
        <w:rPr>
          <w:rFonts w:ascii="Arial" w:hAnsi="Arial" w:cs="Arial"/>
          <w:b/>
          <w:bCs/>
        </w:rPr>
      </w:pPr>
      <w:r w:rsidRPr="009B1092">
        <w:rPr>
          <w:rFonts w:ascii="Arial" w:hAnsi="Arial" w:cs="Arial"/>
          <w:b/>
          <w:bCs/>
        </w:rPr>
        <w:t>6.</w:t>
      </w:r>
      <w:r w:rsidRPr="009B1092">
        <w:rPr>
          <w:rFonts w:ascii="Arial" w:hAnsi="Arial" w:cs="Arial"/>
        </w:rPr>
        <w:tab/>
        <w:t xml:space="preserve"> </w:t>
      </w:r>
      <w:r w:rsidR="005279F9" w:rsidRPr="009B1092">
        <w:rPr>
          <w:rFonts w:ascii="Arial" w:hAnsi="Arial" w:cs="Arial"/>
        </w:rPr>
        <w:t xml:space="preserve"> </w:t>
      </w:r>
      <w:r w:rsidRPr="009B1092">
        <w:rPr>
          <w:rFonts w:ascii="Arial" w:hAnsi="Arial" w:cs="Arial"/>
          <w:b/>
          <w:bCs/>
        </w:rPr>
        <w:t>UŽSAKOVO TEISĖS IR PAREIGOS</w:t>
      </w:r>
    </w:p>
    <w:p w14:paraId="48AE9E25" w14:textId="77777777" w:rsidR="00C04C96" w:rsidRPr="009B1092" w:rsidRDefault="00C04C96" w:rsidP="008B1EB0">
      <w:pPr>
        <w:pStyle w:val="Sraopastraipa"/>
        <w:numPr>
          <w:ilvl w:val="1"/>
          <w:numId w:val="5"/>
        </w:numPr>
        <w:spacing w:after="0" w:line="240" w:lineRule="auto"/>
        <w:ind w:left="810" w:hanging="810"/>
        <w:jc w:val="both"/>
        <w:rPr>
          <w:rFonts w:ascii="Arial" w:eastAsia="Arial" w:hAnsi="Arial" w:cs="Arial"/>
        </w:rPr>
      </w:pPr>
      <w:r w:rsidRPr="009B1092">
        <w:rPr>
          <w:rFonts w:ascii="Arial" w:eastAsia="Arial" w:hAnsi="Arial" w:cs="Arial"/>
          <w:b/>
          <w:bCs/>
        </w:rPr>
        <w:t>Užsakovas turi teisę</w:t>
      </w:r>
      <w:r w:rsidRPr="009B1092">
        <w:rPr>
          <w:rFonts w:ascii="Arial" w:eastAsia="Arial" w:hAnsi="Arial" w:cs="Arial"/>
        </w:rPr>
        <w:t>:</w:t>
      </w:r>
    </w:p>
    <w:p w14:paraId="6DF5CEA6"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bookmarkStart w:id="10" w:name="_Hlk179544315"/>
      <w:r w:rsidRPr="009B1092">
        <w:rPr>
          <w:rFonts w:ascii="Arial" w:eastAsia="Arial" w:hAnsi="Arial" w:cs="Arial"/>
          <w:sz w:val="22"/>
          <w:szCs w:val="22"/>
          <w:lang w:val="lt-LT"/>
        </w:rPr>
        <w:t>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Statybos darbų vykdymo protokoluose nurodytų pagrįstų nurodymų ir (ar) netinkamai pildo Statybos darbų vykdymo dokumentaciją</w:t>
      </w:r>
      <w:bookmarkEnd w:id="10"/>
      <w:r w:rsidRPr="009B1092">
        <w:rPr>
          <w:rFonts w:ascii="Arial" w:eastAsia="Arial" w:hAnsi="Arial" w:cs="Arial"/>
          <w:sz w:val="22"/>
          <w:szCs w:val="22"/>
          <w:lang w:val="lt-LT"/>
        </w:rPr>
        <w:t>;</w:t>
      </w:r>
    </w:p>
    <w:p w14:paraId="0A05B503" w14:textId="77777777" w:rsidR="00C04C96" w:rsidRPr="009B1092" w:rsidRDefault="00C04C96" w:rsidP="008B1EB0">
      <w:pPr>
        <w:pStyle w:val="Sraopastraipa"/>
        <w:numPr>
          <w:ilvl w:val="2"/>
          <w:numId w:val="5"/>
        </w:numPr>
        <w:spacing w:after="0" w:line="240" w:lineRule="auto"/>
        <w:ind w:left="810" w:hanging="810"/>
        <w:jc w:val="both"/>
        <w:rPr>
          <w:rFonts w:ascii="Arial" w:hAnsi="Arial" w:cs="Arial"/>
          <w:color w:val="000000"/>
          <w:lang w:eastAsia="en-GB"/>
        </w:rPr>
      </w:pPr>
      <w:r w:rsidRPr="009B1092">
        <w:rPr>
          <w:rFonts w:ascii="Arial" w:hAnsi="Arial" w:cs="Arial"/>
          <w:color w:val="000000"/>
          <w:lang w:eastAsia="en-GB"/>
        </w:rPr>
        <w:t>jeigu Statybos darbai atlikti nukrypstant nuo Sutarties sąlygų, dėl kurių Statybos darbų rezultatas negali būti naudojamas pagal Sutartyje nurodytą paskirtį arba pablogėja jo naudojimo galimybės (sąlygos), pašalinti defektus savo sąskaita ar pasitelkiant trečiuosius asmenis ir reikalauti, kad Rangovas</w:t>
      </w:r>
      <w:bookmarkStart w:id="11" w:name="part_68d3a2310681430e9a548b2736728331"/>
      <w:bookmarkStart w:id="12" w:name="part_23149214a1b04196b4a0a0e54d1ff6ea"/>
      <w:bookmarkStart w:id="13" w:name="part_3a77d9b144394bf38f186bbca4ef20bd"/>
      <w:bookmarkEnd w:id="11"/>
      <w:bookmarkEnd w:id="12"/>
      <w:bookmarkEnd w:id="13"/>
      <w:r w:rsidRPr="009B1092">
        <w:rPr>
          <w:rFonts w:ascii="Arial" w:hAnsi="Arial" w:cs="Arial"/>
          <w:color w:val="000000"/>
          <w:lang w:eastAsia="en-GB"/>
        </w:rPr>
        <w:t xml:space="preserve"> atlygintų defektų šalinimo išlaidas;</w:t>
      </w:r>
    </w:p>
    <w:p w14:paraId="17FDED90" w14:textId="77777777" w:rsidR="00C04C96" w:rsidRPr="009B1092"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9B1092">
        <w:rPr>
          <w:rFonts w:ascii="Arial" w:hAnsi="Arial" w:cs="Arial"/>
          <w:sz w:val="22"/>
          <w:szCs w:val="22"/>
          <w:lang w:val="lt-LT"/>
        </w:rPr>
        <w:t>kviesti nepriklausomus ekspertus atliktų Darbų kokybei įvertinti, kurių išvados Šalims turėtų privalomą reikšmę;</w:t>
      </w:r>
    </w:p>
    <w:p w14:paraId="73717075" w14:textId="77777777" w:rsidR="00271BA1" w:rsidRPr="009B1092" w:rsidRDefault="00271BA1" w:rsidP="008B1EB0">
      <w:pPr>
        <w:pStyle w:val="Pagrindinistekstas"/>
        <w:numPr>
          <w:ilvl w:val="2"/>
          <w:numId w:val="5"/>
        </w:numPr>
        <w:tabs>
          <w:tab w:val="left" w:pos="851"/>
        </w:tabs>
        <w:ind w:left="810" w:hanging="810"/>
        <w:rPr>
          <w:rFonts w:ascii="Arial" w:hAnsi="Arial" w:cs="Arial"/>
          <w:sz w:val="22"/>
          <w:szCs w:val="22"/>
          <w:lang w:val="lt-LT"/>
        </w:rPr>
      </w:pPr>
      <w:r w:rsidRPr="009B1092">
        <w:rPr>
          <w:rFonts w:ascii="Arial" w:hAnsi="Arial" w:cs="Arial"/>
          <w:sz w:val="22"/>
          <w:szCs w:val="22"/>
          <w:lang w:val="lt-LT"/>
        </w:rPr>
        <w:t>išskaityti Rangovui priskaičiuotas netesybas, baudas ir nuostolius iš Rangovui mokėtinų sumų arba pateikti Rangovo apmokėjimui sąskaitą faktūrą su priskaitytomis netesybomis, baudomis ir nuostoliais ir (ar) pasinaudoti Rangovo pateiktu Sutarties įvykdymo užtikrinimu (jo dalimi);</w:t>
      </w:r>
    </w:p>
    <w:p w14:paraId="305581FA" w14:textId="77777777" w:rsidR="00C04C96" w:rsidRPr="009B1092"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9B1092">
        <w:rPr>
          <w:rFonts w:ascii="Arial" w:eastAsia="Arial" w:hAnsi="Arial" w:cs="Arial"/>
          <w:sz w:val="22"/>
          <w:szCs w:val="22"/>
          <w:lang w:val="lt-LT"/>
        </w:rPr>
        <w:t>argumentuotai paprašyti, kad Rangovas anksčiau nei iki Statybos darbų užbaigimo perduotų dalį įvykdytų Statybos darbų, kai Rangovas tą įvykdytų Statybos darbų dalį yra užbaigęs, o Užsakovas – šiuos darbus priėmęs apmokėjimui (Atliktų darbų aktu). Šiame punkte nurodytas reikalavimas yra galimas esant pagrįstoms aplinkybėms (pvz., būtina kuo skubiau perduoti dalį objekto viešam naudojimui);</w:t>
      </w:r>
    </w:p>
    <w:p w14:paraId="5B6819A7" w14:textId="77777777" w:rsidR="00C04C96" w:rsidRPr="009B1092" w:rsidRDefault="00C04C96" w:rsidP="008B1EB0">
      <w:pPr>
        <w:pStyle w:val="Pagrindinistekstas"/>
        <w:numPr>
          <w:ilvl w:val="2"/>
          <w:numId w:val="5"/>
        </w:numPr>
        <w:tabs>
          <w:tab w:val="left" w:pos="851"/>
        </w:tabs>
        <w:ind w:left="810" w:hanging="810"/>
        <w:rPr>
          <w:rFonts w:ascii="Arial" w:hAnsi="Arial" w:cs="Arial"/>
          <w:sz w:val="22"/>
          <w:szCs w:val="22"/>
          <w:lang w:val="lt-LT"/>
        </w:rPr>
      </w:pPr>
      <w:bookmarkStart w:id="14" w:name="_Hlk179544233"/>
      <w:r w:rsidRPr="009B1092">
        <w:rPr>
          <w:rFonts w:ascii="Arial" w:eastAsia="Arial" w:hAnsi="Arial" w:cs="Arial"/>
          <w:sz w:val="22"/>
          <w:szCs w:val="22"/>
          <w:lang w:val="lt-LT"/>
        </w:rPr>
        <w:t>duoti Rangovui kitus teisėtus, pagal šią Sutartį ir taikomus teisės aktus privalomus rašytinius nurodymus, būtinus tam, kad būtų pasiektas Sutartimi įsigyjamų Darbų rezultatas, kurių Rangovas neturi teisės atsisakyti vykdyti;</w:t>
      </w:r>
    </w:p>
    <w:p w14:paraId="43AD0099" w14:textId="77777777" w:rsidR="00C04C96" w:rsidRPr="009B1092"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9B1092">
        <w:rPr>
          <w:rFonts w:ascii="Arial" w:eastAsia="Arial" w:hAnsi="Arial" w:cs="Arial"/>
          <w:sz w:val="22"/>
          <w:szCs w:val="22"/>
          <w:lang w:val="lt-LT"/>
        </w:rPr>
        <w:t>įgyvendinti kitas teises, numatytas šioje Sutartyje ir suteikiamas pagal galiojančius Lietuvos Respublikos teisės aktus.</w:t>
      </w:r>
    </w:p>
    <w:bookmarkEnd w:id="14"/>
    <w:p w14:paraId="5EFCBAC2" w14:textId="77777777" w:rsidR="00C04C96" w:rsidRPr="009B1092" w:rsidRDefault="00C04C96" w:rsidP="008B1EB0">
      <w:pPr>
        <w:pStyle w:val="Sraopastraipa"/>
        <w:numPr>
          <w:ilvl w:val="1"/>
          <w:numId w:val="5"/>
        </w:numPr>
        <w:spacing w:after="0" w:line="240" w:lineRule="auto"/>
        <w:ind w:left="810" w:hanging="810"/>
        <w:jc w:val="both"/>
        <w:rPr>
          <w:rFonts w:ascii="Arial" w:eastAsia="Arial" w:hAnsi="Arial" w:cs="Arial"/>
        </w:rPr>
      </w:pPr>
      <w:r w:rsidRPr="009B1092">
        <w:rPr>
          <w:rFonts w:ascii="Arial" w:eastAsia="Arial" w:hAnsi="Arial" w:cs="Arial"/>
          <w:b/>
          <w:bCs/>
        </w:rPr>
        <w:t>Užsakovas įsipareigoja</w:t>
      </w:r>
      <w:r w:rsidRPr="009B1092">
        <w:rPr>
          <w:rFonts w:ascii="Arial" w:eastAsia="Arial" w:hAnsi="Arial" w:cs="Arial"/>
        </w:rPr>
        <w:t>:</w:t>
      </w:r>
    </w:p>
    <w:p w14:paraId="209581C4" w14:textId="0C1645DC" w:rsidR="00C04C96" w:rsidRPr="009B1092" w:rsidRDefault="0030131F"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Sutarčiai</w:t>
      </w:r>
      <w:r w:rsidR="00697482" w:rsidRPr="009B1092">
        <w:rPr>
          <w:rFonts w:ascii="Arial" w:eastAsia="Arial" w:hAnsi="Arial" w:cs="Arial"/>
        </w:rPr>
        <w:t xml:space="preserve"> įsigaliojus nedelsiant, bet ne vėliau kaip per 5 (penkias) darbo dienas </w:t>
      </w:r>
      <w:r w:rsidR="00C04C96" w:rsidRPr="009B1092">
        <w:rPr>
          <w:rFonts w:ascii="Arial" w:eastAsia="Arial" w:hAnsi="Arial" w:cs="Arial"/>
        </w:rPr>
        <w:t xml:space="preserve">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w:t>
      </w:r>
      <w:r w:rsidR="005E5FA5" w:rsidRPr="009B1092">
        <w:rPr>
          <w:rFonts w:ascii="Arial" w:eastAsia="Arial" w:hAnsi="Arial" w:cs="Arial"/>
        </w:rPr>
        <w:t>pranešti Užsakovui</w:t>
      </w:r>
      <w:r w:rsidR="00C04C96" w:rsidRPr="009B1092">
        <w:rPr>
          <w:rFonts w:ascii="Arial" w:eastAsia="Arial" w:hAnsi="Arial" w:cs="Arial"/>
        </w:rPr>
        <w:t>, nurodydamas konkrečiai kokių dokumentų jam reikia ir nurodydamas, kokia forma jie turėtų būti pateikti</w:t>
      </w:r>
      <w:r w:rsidR="00165C85" w:rsidRPr="009B1092">
        <w:rPr>
          <w:rFonts w:ascii="Arial" w:eastAsia="Arial" w:hAnsi="Arial" w:cs="Arial"/>
        </w:rPr>
        <w:t xml:space="preserve">. Užsakovas Rangovo prašomus dokumentus </w:t>
      </w:r>
      <w:r w:rsidR="005E5FA5" w:rsidRPr="009B1092">
        <w:rPr>
          <w:rFonts w:ascii="Arial" w:eastAsia="Arial" w:hAnsi="Arial" w:cs="Arial"/>
        </w:rPr>
        <w:t xml:space="preserve">įsipareigoja </w:t>
      </w:r>
      <w:r w:rsidR="00165C85" w:rsidRPr="009B1092">
        <w:rPr>
          <w:rFonts w:ascii="Arial" w:eastAsia="Arial" w:hAnsi="Arial" w:cs="Arial"/>
        </w:rPr>
        <w:t>pateik</w:t>
      </w:r>
      <w:r w:rsidR="005E5FA5" w:rsidRPr="009B1092">
        <w:rPr>
          <w:rFonts w:ascii="Arial" w:eastAsia="Arial" w:hAnsi="Arial" w:cs="Arial"/>
        </w:rPr>
        <w:t>ti</w:t>
      </w:r>
      <w:r w:rsidR="00165C85" w:rsidRPr="009B1092">
        <w:rPr>
          <w:rFonts w:ascii="Arial" w:eastAsia="Arial" w:hAnsi="Arial" w:cs="Arial"/>
        </w:rPr>
        <w:t xml:space="preserve"> ne vėliau kaip per 5 (penkias) darbo dienas</w:t>
      </w:r>
      <w:r w:rsidR="00DA244C" w:rsidRPr="009B1092">
        <w:rPr>
          <w:rFonts w:ascii="Arial" w:eastAsia="Arial" w:hAnsi="Arial" w:cs="Arial"/>
        </w:rPr>
        <w:t xml:space="preserve"> nuo Rangovo </w:t>
      </w:r>
      <w:r w:rsidR="005E5FA5" w:rsidRPr="009B1092">
        <w:rPr>
          <w:rFonts w:ascii="Arial" w:eastAsia="Arial" w:hAnsi="Arial" w:cs="Arial"/>
        </w:rPr>
        <w:t>pranešimo</w:t>
      </w:r>
      <w:r w:rsidR="00DA244C" w:rsidRPr="009B1092">
        <w:rPr>
          <w:rFonts w:ascii="Arial" w:eastAsia="Arial" w:hAnsi="Arial" w:cs="Arial"/>
        </w:rPr>
        <w:t xml:space="preserve"> gavimo dienos</w:t>
      </w:r>
      <w:r w:rsidR="00225683" w:rsidRPr="009B1092">
        <w:rPr>
          <w:rFonts w:ascii="Arial" w:eastAsia="Arial" w:hAnsi="Arial" w:cs="Arial"/>
        </w:rPr>
        <w:t>, tačiau tik tuo atveju, jei Užsakovas juos turi</w:t>
      </w:r>
      <w:r w:rsidR="005E0A1B" w:rsidRPr="009B1092">
        <w:rPr>
          <w:rFonts w:ascii="Arial" w:eastAsia="Arial" w:hAnsi="Arial" w:cs="Arial"/>
        </w:rPr>
        <w:t xml:space="preserve"> ir jų turėjimas nepri</w:t>
      </w:r>
      <w:r w:rsidR="00014255" w:rsidRPr="009B1092">
        <w:rPr>
          <w:rFonts w:ascii="Arial" w:eastAsia="Arial" w:hAnsi="Arial" w:cs="Arial"/>
        </w:rPr>
        <w:t>skirtinas</w:t>
      </w:r>
      <w:r w:rsidR="005E0A1B" w:rsidRPr="009B1092">
        <w:rPr>
          <w:rFonts w:ascii="Arial" w:eastAsia="Arial" w:hAnsi="Arial" w:cs="Arial"/>
        </w:rPr>
        <w:t xml:space="preserve"> Užsakovui</w:t>
      </w:r>
      <w:r w:rsidR="00D46A3B" w:rsidRPr="009B1092">
        <w:rPr>
          <w:rFonts w:ascii="Arial" w:eastAsia="Arial" w:hAnsi="Arial" w:cs="Arial"/>
        </w:rPr>
        <w:t xml:space="preserve">. </w:t>
      </w:r>
      <w:r w:rsidR="007F50C7" w:rsidRPr="009B1092">
        <w:rPr>
          <w:rFonts w:ascii="Arial" w:eastAsia="Arial" w:hAnsi="Arial" w:cs="Arial"/>
        </w:rPr>
        <w:t>Kitu atveju</w:t>
      </w:r>
      <w:r w:rsidR="00BC5095" w:rsidRPr="009B1092">
        <w:rPr>
          <w:rFonts w:ascii="Arial" w:eastAsia="Arial" w:hAnsi="Arial" w:cs="Arial"/>
        </w:rPr>
        <w:t>,</w:t>
      </w:r>
      <w:r w:rsidR="007F50C7" w:rsidRPr="009B1092">
        <w:rPr>
          <w:rFonts w:ascii="Arial" w:eastAsia="Arial" w:hAnsi="Arial" w:cs="Arial"/>
        </w:rPr>
        <w:t xml:space="preserve"> Šalys tariasi dėl kitokių terminų</w:t>
      </w:r>
      <w:r w:rsidR="00C04C96" w:rsidRPr="009B1092">
        <w:rPr>
          <w:rFonts w:ascii="Arial" w:eastAsia="Arial" w:hAnsi="Arial" w:cs="Arial"/>
        </w:rPr>
        <w:t>;</w:t>
      </w:r>
    </w:p>
    <w:p w14:paraId="229FF527"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lastRenderedPageBreak/>
        <w:t>nedelsiant, bet ne vėliau kaip per 3 (tris) darbo dienas nuo tam tikrų aplinkybių atsiradimo momento, informuoti Rangovą apie aplinkybes, galinčias trukdyti tinkamai įvykdyti sutartinius įsipareigojimus;</w:t>
      </w:r>
    </w:p>
    <w:p w14:paraId="6D8C8E71"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paskirti kvalifikuotus asmenis, kurie vykdys objekto statybos darbų techninę priežiūrą;</w:t>
      </w:r>
    </w:p>
    <w:p w14:paraId="44416482"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 xml:space="preserve">paskirti </w:t>
      </w:r>
      <w:bookmarkStart w:id="15" w:name="_Hlk184115694"/>
      <w:r w:rsidRPr="009B1092">
        <w:rPr>
          <w:rFonts w:ascii="Arial" w:eastAsia="Arial" w:hAnsi="Arial" w:cs="Arial"/>
        </w:rPr>
        <w:t>statinio statybos saugos ir sveikatos darbe koordinatorių pagal galiojančių Lietuvos Respublikos teisės aktų reikalavimus</w:t>
      </w:r>
      <w:bookmarkEnd w:id="15"/>
      <w:r w:rsidRPr="009B1092">
        <w:rPr>
          <w:rFonts w:ascii="Arial" w:eastAsia="Arial" w:hAnsi="Arial" w:cs="Arial"/>
        </w:rPr>
        <w:t>;</w:t>
      </w:r>
    </w:p>
    <w:p w14:paraId="1BB9B8F4" w14:textId="2D48924B"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 xml:space="preserve">Sutartyje nustatyta tvarka priimti iš Rangovo tinkamai </w:t>
      </w:r>
      <w:r w:rsidR="00626564" w:rsidRPr="009B1092">
        <w:rPr>
          <w:rFonts w:ascii="Arial" w:eastAsia="Arial" w:hAnsi="Arial" w:cs="Arial"/>
        </w:rPr>
        <w:t xml:space="preserve">ir </w:t>
      </w:r>
      <w:r w:rsidRPr="009B1092">
        <w:rPr>
          <w:rFonts w:ascii="Arial" w:eastAsia="Arial" w:hAnsi="Arial" w:cs="Arial"/>
        </w:rPr>
        <w:t>faktiškai atliktus Darbus ir už juos atsiskaityti;</w:t>
      </w:r>
    </w:p>
    <w:p w14:paraId="3EF9276E"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užtikrinti Rangovo, jo darbuotojų bei atstovų patekimą į objektą tiek, kiek tai būtina atlikti Darbus bei įvykdyti kitus Sutartyje numatytus įsipareigojimus;</w:t>
      </w:r>
    </w:p>
    <w:p w14:paraId="776A890A"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 xml:space="preserve">gavus rašytinį Rangovo prašymą, per 30 (trisdešimt) dienų nuo </w:t>
      </w:r>
      <w:r w:rsidRPr="009B1092">
        <w:rPr>
          <w:rFonts w:ascii="Arial" w:hAnsi="Arial" w:cs="Arial"/>
        </w:rPr>
        <w:t>Darbų perdavimo-priėmimo akto ir Atliktų darbų akto bei atliktų Darbų ir išlaidų apmokėjimo pažymos pasirašymo dienos arba,</w:t>
      </w:r>
      <w:r w:rsidRPr="009B1092">
        <w:rPr>
          <w:rFonts w:ascii="Arial" w:eastAsia="Arial" w:hAnsi="Arial" w:cs="Arial"/>
        </w:rPr>
        <w:t xml:space="preserve"> </w:t>
      </w:r>
      <w:r w:rsidRPr="009B1092">
        <w:rPr>
          <w:rFonts w:ascii="Arial" w:hAnsi="Arial" w:cs="Arial"/>
        </w:rPr>
        <w:t>jeigu Statybos užbaigimo procedūros nėra privaloma atlikti pagal galiojančius teisės aktus ir (ar) Rangovui tokia pareiga nenustatyta Sutartyje,</w:t>
      </w:r>
      <w:r w:rsidRPr="009B1092">
        <w:rPr>
          <w:rFonts w:ascii="Arial" w:eastAsia="Arial" w:hAnsi="Arial" w:cs="Arial"/>
        </w:rPr>
        <w:t xml:space="preserve"> tai per 30 (trisdešimt) dienų po Statybos d</w:t>
      </w:r>
      <w:r w:rsidRPr="009B1092">
        <w:rPr>
          <w:rFonts w:ascii="Arial" w:hAnsi="Arial" w:cs="Arial"/>
        </w:rPr>
        <w:t>arbų perdavimo-priėmimo akto, Atliktų darbų akto bei atliktų Darbų ir išlaidų apmokėjimo pažymos pasirašymo dienos</w:t>
      </w:r>
      <w:r w:rsidRPr="009B1092">
        <w:rPr>
          <w:rFonts w:ascii="Arial" w:eastAsia="Arial" w:hAnsi="Arial" w:cs="Arial"/>
        </w:rPr>
        <w:t xml:space="preserve"> grąžinti Rangovui Sutarties įvykdymo užtikrinimą;</w:t>
      </w:r>
    </w:p>
    <w:p w14:paraId="4D183BEB"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bookmarkStart w:id="16" w:name="_Hlk179548237"/>
      <w:r w:rsidRPr="009B1092">
        <w:rPr>
          <w:rFonts w:ascii="Arial" w:eastAsia="Arial" w:hAnsi="Arial" w:cs="Arial"/>
        </w:rPr>
        <w:t>vykdyti kitas pareigas, numatytas Užsakovui šioje Sutartyje ir galiojančiuose Lietuvos Respublikos teisės aktuose.</w:t>
      </w:r>
    </w:p>
    <w:bookmarkEnd w:id="16"/>
    <w:p w14:paraId="35BF86CE" w14:textId="77777777" w:rsidR="00C04C96" w:rsidRPr="009B1092" w:rsidRDefault="00C04C96" w:rsidP="008B1EB0">
      <w:pPr>
        <w:pStyle w:val="Sraopastraipa"/>
        <w:spacing w:after="0" w:line="240" w:lineRule="auto"/>
        <w:ind w:left="0"/>
        <w:jc w:val="both"/>
        <w:rPr>
          <w:rFonts w:ascii="Arial" w:hAnsi="Arial" w:cs="Arial"/>
        </w:rPr>
      </w:pPr>
    </w:p>
    <w:p w14:paraId="0FA35DE9" w14:textId="77777777" w:rsidR="00C04C96" w:rsidRPr="009B1092" w:rsidRDefault="00C04C96" w:rsidP="008B1EB0">
      <w:pPr>
        <w:pStyle w:val="Sraopastraipa"/>
        <w:numPr>
          <w:ilvl w:val="0"/>
          <w:numId w:val="5"/>
        </w:numPr>
        <w:spacing w:after="0" w:line="240" w:lineRule="auto"/>
        <w:ind w:left="810" w:hanging="810"/>
        <w:jc w:val="both"/>
        <w:rPr>
          <w:rFonts w:ascii="Arial" w:hAnsi="Arial" w:cs="Arial"/>
          <w:b/>
          <w:bCs/>
        </w:rPr>
      </w:pPr>
      <w:r w:rsidRPr="009B1092">
        <w:rPr>
          <w:rFonts w:ascii="Arial" w:hAnsi="Arial" w:cs="Arial"/>
          <w:b/>
          <w:bCs/>
        </w:rPr>
        <w:t xml:space="preserve">STATYBOS VALDYTOJOS TEISĖS IR PAREIGOS </w:t>
      </w:r>
    </w:p>
    <w:p w14:paraId="09567BA7" w14:textId="2C4AD407" w:rsidR="00C04C96" w:rsidRPr="009B1092" w:rsidRDefault="00A447C8" w:rsidP="004836CF">
      <w:pPr>
        <w:pStyle w:val="Sraopastraipa"/>
        <w:numPr>
          <w:ilvl w:val="1"/>
          <w:numId w:val="5"/>
        </w:numPr>
        <w:spacing w:after="0" w:line="240" w:lineRule="auto"/>
        <w:ind w:left="709" w:hanging="709"/>
        <w:jc w:val="both"/>
        <w:rPr>
          <w:rFonts w:ascii="Arial" w:hAnsi="Arial" w:cs="Arial"/>
          <w:b/>
          <w:bCs/>
        </w:rPr>
      </w:pPr>
      <w:r w:rsidRPr="009B1092">
        <w:rPr>
          <w:rFonts w:ascii="Arial" w:hAnsi="Arial" w:cs="Arial"/>
          <w:b/>
          <w:bCs/>
        </w:rPr>
        <w:t xml:space="preserve">  </w:t>
      </w:r>
      <w:r w:rsidR="00C04C96" w:rsidRPr="009B1092">
        <w:rPr>
          <w:rFonts w:ascii="Arial" w:hAnsi="Arial" w:cs="Arial"/>
          <w:b/>
          <w:bCs/>
        </w:rPr>
        <w:t>Statybos valdytojas turi teisę:</w:t>
      </w:r>
    </w:p>
    <w:p w14:paraId="55D27E7F" w14:textId="77777777" w:rsidR="00C04C96" w:rsidRPr="009B1092" w:rsidRDefault="00C04C96" w:rsidP="00A447C8">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siekdamas bendradarbiavimo tarp Sutarties Šalių efektyvumo, nustatyti Rangovui privalomą bendradarbiavimo tvarką (informacijos pateikimo formą, periodiškumą, terminus, susitikimų dėl Darbų vykdymo periodiškumą, kt.); </w:t>
      </w:r>
    </w:p>
    <w:p w14:paraId="074BBD42" w14:textId="41E9ED74" w:rsidR="00C04C96" w:rsidRPr="009B1092" w:rsidRDefault="00C04C96" w:rsidP="004836CF">
      <w:pPr>
        <w:pStyle w:val="Sraopastraipa"/>
        <w:numPr>
          <w:ilvl w:val="2"/>
          <w:numId w:val="5"/>
        </w:numPr>
        <w:spacing w:after="0" w:line="240" w:lineRule="auto"/>
        <w:ind w:left="810" w:hanging="810"/>
        <w:jc w:val="both"/>
        <w:rPr>
          <w:rFonts w:ascii="Arial" w:eastAsia="Arial" w:hAnsi="Arial" w:cs="Arial"/>
          <w:lang w:eastAsia="x-none"/>
        </w:rPr>
      </w:pPr>
      <w:r w:rsidRPr="009B1092">
        <w:rPr>
          <w:rFonts w:ascii="Arial" w:eastAsia="Arial" w:hAnsi="Arial" w:cs="Arial"/>
          <w:lang w:eastAsia="en-US"/>
        </w:rPr>
        <w:t>ne vėliau kaip per 10 (dešimt) dienų nuo Sutarties įsigaliojimo dienos arba per 10 (dešimt)  dienų nuo Rangovo raštiško prašymo perduoti Statybvietę dienos, jei Rangovas pageidauja Statybvietę perimti vėliau nei per 10 (dešimt) dienų nuo Sutarties įsigaliojimo dienos ir Užsakovas tam pritaria, perduoti Rangovui Statybvietę ir jos valdymo teisę. Rangovo raštiškas prašymas perduoti Statybvietę vėliau turi būti motyvuotas, jame nurodant priežastis, dėl kurių Rangovas neturi galimybės perimti Statybvietės per 10 (dešimt) dienų nuo Sutarties įsigaliojimo dienos. Statybvietė yra perduodama Šalims pasirašant Statybvietės perdavimo-priėmimo aktą STR 1.06.01:2016 „Statybos darbai. Statinio statybos priežiūra“ nustatyta tvarka</w:t>
      </w:r>
      <w:r w:rsidR="00623BF7" w:rsidRPr="009B1092">
        <w:rPr>
          <w:rFonts w:ascii="Arial" w:eastAsia="Arial" w:hAnsi="Arial" w:cs="Arial"/>
          <w:lang w:eastAsia="en-US"/>
        </w:rPr>
        <w:t>;</w:t>
      </w:r>
    </w:p>
    <w:p w14:paraId="7FA84EC3" w14:textId="77777777" w:rsidR="00C04C96" w:rsidRPr="009B1092" w:rsidRDefault="00C04C96" w:rsidP="00A447C8">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reikalauti Rangovo pateikti informaciją apie Sutarties įgyvendinimo eigą, pateikti Grafiką, gauti šią informaciją ir dokumentus apie Sutarties vykdymą, pateikti Rangovui paklausimus ir gauti į juos atsakymus; </w:t>
      </w:r>
    </w:p>
    <w:p w14:paraId="76E27B1C" w14:textId="6B964F5B" w:rsidR="00C04C96" w:rsidRPr="009B1092" w:rsidRDefault="00C04C96" w:rsidP="00A447C8">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tuo atveju, jei Darbų ar jų dalies atlikimo sparta atsilieka nuo atitinkamų Darbų (ar jų etapų) Grafike numatytų terminų, reikalauti Rangovo neatlygintinai ne vėliau kaip per 5 (penkias) darbo dienas parengti vėlavimo valdymo planą, numatantį papildomas priemones ir resursus, reikalingus Darbų ar jų dalies atlikimo spartai padidinti ir galimam</w:t>
      </w:r>
      <w:r w:rsidR="008006C8" w:rsidRPr="009B1092">
        <w:rPr>
          <w:rFonts w:ascii="Arial" w:eastAsia="Arial" w:hAnsi="Arial" w:cs="Arial"/>
          <w:sz w:val="22"/>
          <w:szCs w:val="22"/>
          <w:lang w:val="lt-LT"/>
        </w:rPr>
        <w:t xml:space="preserve"> (ar esamam)</w:t>
      </w:r>
      <w:r w:rsidRPr="009B1092">
        <w:rPr>
          <w:rFonts w:ascii="Arial" w:eastAsia="Arial" w:hAnsi="Arial" w:cs="Arial"/>
          <w:sz w:val="22"/>
          <w:szCs w:val="22"/>
          <w:lang w:val="lt-LT"/>
        </w:rPr>
        <w:t xml:space="preserve"> Darbų ar jų dalies atlikimo vėlavimui išvengti, ir jį vykdyti, o Rangovui toks Statybos valdytojo reikalavimas yra privalomas vykdyti. Nurodyto vėlavimo valdymo plano nesilaikymas laikomas esminiu Sutarties pažeidimu ir suteikia teisę inicijuoti vienašališką Sutarties nutraukimą; </w:t>
      </w:r>
    </w:p>
    <w:p w14:paraId="6999CD24"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hAnsi="Arial" w:cs="Arial"/>
          <w:sz w:val="22"/>
          <w:szCs w:val="22"/>
          <w:lang w:val="lt-LT"/>
        </w:rPr>
        <w:t xml:space="preserve">bet kuriuo Sutarties vykdymo momentu kontroliuoti ir prižiūrėti atliekamų Darbų eigą ir kokybę, Grafiko laikymąsi, patikrinti medžiagų, naudojamų Statybos darbams, kokybę, </w:t>
      </w:r>
      <w:r w:rsidRPr="009B1092">
        <w:rPr>
          <w:rFonts w:ascii="Arial" w:eastAsia="Arial" w:hAnsi="Arial" w:cs="Arial"/>
          <w:sz w:val="22"/>
          <w:szCs w:val="22"/>
          <w:lang w:val="lt-LT"/>
        </w:rPr>
        <w:t>taip pat kontroliuoti Sutarties vykdymą, ir, aptikus Sutarties vykdymo trūkumus ir (ar) pažeidimus, duoti Rangovui vykdytinus nurodymus;</w:t>
      </w:r>
    </w:p>
    <w:p w14:paraId="4C5FD48A"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organizuoti Statybos darbų techninės priežiūros vykdymą pagal galiojančių Lietuvos Respublikos teisės aktų reikalavimus;</w:t>
      </w:r>
    </w:p>
    <w:p w14:paraId="136992A5"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organizuoti statinio statybos saugos ir sveikatos darbe koordinatoriaus veiklos vykdymą pagal galiojančių Lietuvos Respublikos teisės aktų reikalavimus;</w:t>
      </w:r>
    </w:p>
    <w:p w14:paraId="542B759E"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organizuoti ir vesti gamybinius pasitarimus Statybvietėje;</w:t>
      </w:r>
    </w:p>
    <w:p w14:paraId="224C18A6"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 xml:space="preserve">reikalauti pašalinti Darbų defektus, rekomenduoti Užsakovui nemokėti už netinkamai atliktus Darbus ar atitinkamai sumažinti jų kainą, neleisti toliau vykdyti Darbų, kuriems nustatyti </w:t>
      </w:r>
      <w:r w:rsidRPr="009B1092">
        <w:rPr>
          <w:rFonts w:ascii="Arial" w:eastAsia="Arial" w:hAnsi="Arial" w:cs="Arial"/>
          <w:sz w:val="22"/>
          <w:szCs w:val="22"/>
          <w:lang w:val="lt-LT"/>
        </w:rPr>
        <w:lastRenderedPageBreak/>
        <w:t>defektai, jeigu Rangovas nukrypsta nuo Sutarties sąlygų, nesilaiko teisės aktų ar statybos normatyvinių techninių dokumentų reikalavimų ir (ar) Statybos darbų vykdymo protokoluose nurodytų pagrįstų nurodymų ir (ar) netinkamai pildo Statybos darbų vykdymo dokumentaciją</w:t>
      </w:r>
    </w:p>
    <w:p w14:paraId="5C5A6182" w14:textId="77777777" w:rsidR="00C04C96" w:rsidRPr="009B1092"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9B1092">
        <w:rPr>
          <w:rFonts w:ascii="Arial" w:hAnsi="Arial" w:cs="Arial"/>
          <w:sz w:val="22"/>
          <w:szCs w:val="22"/>
          <w:lang w:val="lt-LT"/>
        </w:rPr>
        <w:t>teikti Rangovui pastabas, pasiūlymus, pageidavimus bei nurodymus dėl Darbų atlikimo tvarkos, o esant Darbų ar jų dalies atlikimo vėlavimui – pateikti vėlavimo atsilikimo valdymo planą ir reikalauti Rangovo neatlygintinai taikyti priemones, užtikrinančias Darbų atlikimo spartos padidinimą;</w:t>
      </w:r>
    </w:p>
    <w:p w14:paraId="125BA3D4" w14:textId="77777777" w:rsidR="00C04C96" w:rsidRPr="009B1092" w:rsidRDefault="00C04C96" w:rsidP="004836CF">
      <w:pPr>
        <w:pStyle w:val="Pagrindinistekstas"/>
        <w:numPr>
          <w:ilvl w:val="2"/>
          <w:numId w:val="5"/>
        </w:numPr>
        <w:tabs>
          <w:tab w:val="left" w:pos="851"/>
        </w:tabs>
        <w:ind w:left="810" w:hanging="810"/>
        <w:rPr>
          <w:rFonts w:ascii="Arial" w:hAnsi="Arial" w:cs="Arial"/>
          <w:sz w:val="22"/>
          <w:szCs w:val="22"/>
          <w:lang w:val="lt-LT"/>
        </w:rPr>
      </w:pPr>
      <w:r w:rsidRPr="009B1092">
        <w:rPr>
          <w:rFonts w:ascii="Arial" w:eastAsia="Arial" w:hAnsi="Arial" w:cs="Arial"/>
          <w:sz w:val="22"/>
          <w:szCs w:val="22"/>
          <w:lang w:val="lt-LT"/>
        </w:rPr>
        <w:t>teikti Rangovui kitus teisėtus (tai suderinus su Užsakovu) pagal šią Sutartį ir taikomus teisės aktus privalomus nurodymus, būtinus tam, kad būtų pasiektas Sutartimi įsigyjamų Darbų rezultatas, kurių Rangovas neturi teisės atsisakyti vykdyti.</w:t>
      </w:r>
      <w:r w:rsidRPr="009B1092">
        <w:rPr>
          <w:rFonts w:ascii="Arial" w:eastAsia="Arial" w:hAnsi="Arial" w:cs="Arial"/>
          <w:sz w:val="22"/>
          <w:szCs w:val="22"/>
          <w:lang w:val="lt-LT" w:eastAsia="x-none"/>
        </w:rPr>
        <w:t xml:space="preserve"> Nurodymais laikomi bet kokie raštiški arba žodiniai (kurie vėliau turi būti patvirtinti raštiškai) nurodymai, kuriuos dėl Sutarties vykdymo Rangovui teikia Statybos valdytojas; </w:t>
      </w:r>
    </w:p>
    <w:p w14:paraId="60A8A932"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imtis kitų priemonių Užsakovo interesams apginti. </w:t>
      </w:r>
    </w:p>
    <w:p w14:paraId="416FD14F" w14:textId="77777777" w:rsidR="00C04C96" w:rsidRPr="009B1092"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9B1092">
        <w:rPr>
          <w:rFonts w:ascii="Arial" w:eastAsia="Arial" w:hAnsi="Arial" w:cs="Arial"/>
          <w:sz w:val="22"/>
          <w:szCs w:val="22"/>
          <w:lang w:val="lt-LT"/>
        </w:rPr>
        <w:t>įgyvendinti kitas teises, numatytas šioje Sutartyje ir suteikiamas Užsakovo.</w:t>
      </w:r>
    </w:p>
    <w:p w14:paraId="79BD9DFC" w14:textId="3205D3C0" w:rsidR="00C04C96" w:rsidRPr="009B1092" w:rsidRDefault="00D269FF" w:rsidP="008B1EB0">
      <w:pPr>
        <w:pStyle w:val="Pagrindinistekstas"/>
        <w:numPr>
          <w:ilvl w:val="1"/>
          <w:numId w:val="5"/>
        </w:numPr>
        <w:tabs>
          <w:tab w:val="left" w:pos="851"/>
        </w:tabs>
        <w:rPr>
          <w:rFonts w:ascii="Arial" w:hAnsi="Arial" w:cs="Arial"/>
          <w:b/>
          <w:sz w:val="22"/>
          <w:szCs w:val="22"/>
          <w:lang w:val="lt-LT"/>
        </w:rPr>
      </w:pPr>
      <w:r w:rsidRPr="009B1092">
        <w:rPr>
          <w:rFonts w:ascii="Arial" w:eastAsia="Arial" w:hAnsi="Arial" w:cs="Arial"/>
          <w:b/>
          <w:sz w:val="22"/>
          <w:szCs w:val="22"/>
          <w:lang w:val="lt-LT"/>
        </w:rPr>
        <w:t xml:space="preserve"> </w:t>
      </w:r>
      <w:r w:rsidR="00C04C96" w:rsidRPr="009B1092">
        <w:rPr>
          <w:rFonts w:ascii="Arial" w:eastAsia="Arial" w:hAnsi="Arial" w:cs="Arial"/>
          <w:b/>
          <w:sz w:val="22"/>
          <w:szCs w:val="22"/>
          <w:lang w:val="lt-LT"/>
        </w:rPr>
        <w:t xml:space="preserve">Statybos valdytojas įsipareigoja: </w:t>
      </w:r>
      <w:r w:rsidR="00C04C96" w:rsidRPr="009B1092">
        <w:rPr>
          <w:rFonts w:ascii="Arial" w:eastAsia="Arial" w:hAnsi="Arial" w:cs="Arial"/>
          <w:sz w:val="22"/>
          <w:szCs w:val="22"/>
          <w:lang w:val="lt-LT"/>
        </w:rPr>
        <w:t xml:space="preserve"> </w:t>
      </w:r>
    </w:p>
    <w:p w14:paraId="7A62C807" w14:textId="63BA4108" w:rsidR="00C04C96" w:rsidRPr="009B1092" w:rsidRDefault="00D269FF" w:rsidP="004836CF">
      <w:pPr>
        <w:pStyle w:val="Sraopastraipa"/>
        <w:numPr>
          <w:ilvl w:val="2"/>
          <w:numId w:val="5"/>
        </w:numPr>
        <w:spacing w:line="240" w:lineRule="auto"/>
        <w:jc w:val="both"/>
        <w:rPr>
          <w:rFonts w:ascii="Arial" w:eastAsia="Arial" w:hAnsi="Arial" w:cs="Arial"/>
        </w:rPr>
      </w:pPr>
      <w:r w:rsidRPr="009B1092">
        <w:rPr>
          <w:rFonts w:ascii="Arial" w:eastAsia="Arial" w:hAnsi="Arial" w:cs="Arial"/>
        </w:rPr>
        <w:t xml:space="preserve"> </w:t>
      </w:r>
      <w:r w:rsidR="00C04C96" w:rsidRPr="009B1092">
        <w:rPr>
          <w:rFonts w:ascii="Arial" w:eastAsia="Arial" w:hAnsi="Arial" w:cs="Arial"/>
        </w:rPr>
        <w:t>dalyvauti visuose Darbų atlikimo etapuose; </w:t>
      </w:r>
    </w:p>
    <w:p w14:paraId="3AA09B92" w14:textId="6DA737D1" w:rsidR="00C04C96" w:rsidRPr="009B1092" w:rsidRDefault="00C04C96" w:rsidP="008B1EB0">
      <w:pPr>
        <w:pStyle w:val="Sraopastraipa"/>
        <w:numPr>
          <w:ilvl w:val="2"/>
          <w:numId w:val="5"/>
        </w:numPr>
        <w:spacing w:after="0" w:line="240" w:lineRule="auto"/>
        <w:jc w:val="both"/>
        <w:rPr>
          <w:rFonts w:ascii="Arial" w:eastAsia="Arial" w:hAnsi="Arial" w:cs="Arial"/>
        </w:rPr>
      </w:pPr>
      <w:r w:rsidRPr="009B1092">
        <w:rPr>
          <w:rFonts w:ascii="Arial" w:eastAsia="Arial" w:hAnsi="Arial" w:cs="Arial"/>
        </w:rPr>
        <w:t xml:space="preserve">nedelsiant, bet ne vėliau kaip per 3 (tris) darbo dienas nuo tam tikrų aplinkybių atsiradimo </w:t>
      </w:r>
      <w:r w:rsidR="00D269FF" w:rsidRPr="009B1092">
        <w:rPr>
          <w:rFonts w:ascii="Arial" w:eastAsia="Arial" w:hAnsi="Arial" w:cs="Arial"/>
        </w:rPr>
        <w:t xml:space="preserve"> </w:t>
      </w:r>
      <w:r w:rsidRPr="009B1092">
        <w:rPr>
          <w:rFonts w:ascii="Arial" w:eastAsia="Arial" w:hAnsi="Arial" w:cs="Arial"/>
        </w:rPr>
        <w:t xml:space="preserve">momento, informuoti Rangovą apie aplinkybes, galinčias trukdyti tinkamai įvykdyti sutartinius </w:t>
      </w:r>
      <w:r w:rsidR="00D269FF" w:rsidRPr="009B1092">
        <w:rPr>
          <w:rFonts w:ascii="Arial" w:eastAsia="Arial" w:hAnsi="Arial" w:cs="Arial"/>
        </w:rPr>
        <w:t xml:space="preserve"> </w:t>
      </w:r>
      <w:r w:rsidRPr="009B1092">
        <w:rPr>
          <w:rFonts w:ascii="Arial" w:eastAsia="Arial" w:hAnsi="Arial" w:cs="Arial"/>
        </w:rPr>
        <w:t>įsipareigojimus;</w:t>
      </w:r>
    </w:p>
    <w:p w14:paraId="3E7D0096" w14:textId="1676E69D" w:rsidR="00C04C96" w:rsidRPr="009B1092" w:rsidRDefault="00C04C96" w:rsidP="008B1EB0">
      <w:pPr>
        <w:pStyle w:val="Sraopastraipa"/>
        <w:numPr>
          <w:ilvl w:val="2"/>
          <w:numId w:val="5"/>
        </w:numPr>
        <w:spacing w:after="0" w:line="240" w:lineRule="auto"/>
        <w:jc w:val="both"/>
        <w:rPr>
          <w:rFonts w:ascii="Arial" w:eastAsia="Arial" w:hAnsi="Arial" w:cs="Arial"/>
        </w:rPr>
      </w:pPr>
      <w:r w:rsidRPr="009B1092">
        <w:rPr>
          <w:rFonts w:ascii="Arial" w:eastAsia="Arial" w:hAnsi="Arial" w:cs="Arial"/>
        </w:rPr>
        <w:t xml:space="preserve">peržiūrėti parengtą Darbo projektą dėl </w:t>
      </w:r>
      <w:r w:rsidR="0050631E" w:rsidRPr="009B1092">
        <w:rPr>
          <w:rFonts w:ascii="Arial" w:eastAsia="Arial" w:hAnsi="Arial" w:cs="Arial"/>
        </w:rPr>
        <w:t xml:space="preserve">jo </w:t>
      </w:r>
      <w:r w:rsidRPr="009B1092">
        <w:rPr>
          <w:rFonts w:ascii="Arial" w:eastAsia="Arial" w:hAnsi="Arial" w:cs="Arial"/>
        </w:rPr>
        <w:t>priimtinumo Užsakovui ir ne vėliau kaip per 20 (dvidešimt) darbo dienų nuo jo gavimo pateikti Rangovui pastabas ir nustatyti terminą trūkumams pašalinti arba pasirašyti be trūkumų parengto Darbo projekto perdavimo-priėmimo aktą. Bet kuriuo atveju už Darbo projekto kokybę ir vėliau paaiškėjusius trūkumus atsako Rangovas;</w:t>
      </w:r>
    </w:p>
    <w:p w14:paraId="5C8C5E72" w14:textId="77777777" w:rsidR="00C04C96" w:rsidRPr="009B1092" w:rsidRDefault="00C04C96" w:rsidP="008B1EB0">
      <w:pPr>
        <w:pStyle w:val="Sraopastraipa"/>
        <w:numPr>
          <w:ilvl w:val="2"/>
          <w:numId w:val="5"/>
        </w:numPr>
        <w:spacing w:after="0" w:line="240" w:lineRule="auto"/>
        <w:jc w:val="both"/>
        <w:rPr>
          <w:rFonts w:ascii="Arial" w:eastAsia="Arial" w:hAnsi="Arial" w:cs="Arial"/>
        </w:rPr>
      </w:pPr>
      <w:r w:rsidRPr="009B1092">
        <w:rPr>
          <w:rFonts w:ascii="Arial" w:eastAsia="Arial" w:hAnsi="Arial" w:cs="Arial"/>
        </w:rPr>
        <w:t>vykdyti kitas pareigas, numatytas Statybos valdytojui šioje Sutartyje ir deleguotas Užsakovo.</w:t>
      </w:r>
    </w:p>
    <w:p w14:paraId="10102118" w14:textId="77777777" w:rsidR="00C04C96" w:rsidRPr="009B1092" w:rsidRDefault="00C04C96" w:rsidP="008B1EB0">
      <w:pPr>
        <w:pStyle w:val="Pagrindinistekstas"/>
        <w:tabs>
          <w:tab w:val="left" w:pos="851"/>
        </w:tabs>
        <w:rPr>
          <w:rFonts w:ascii="Arial" w:hAnsi="Arial" w:cs="Arial"/>
          <w:b/>
          <w:sz w:val="22"/>
          <w:szCs w:val="22"/>
          <w:lang w:val="lt-LT"/>
        </w:rPr>
      </w:pPr>
    </w:p>
    <w:p w14:paraId="55D25BDA" w14:textId="77777777" w:rsidR="00C04C96" w:rsidRPr="009B1092" w:rsidRDefault="00C04C96" w:rsidP="008B1EB0">
      <w:pPr>
        <w:pStyle w:val="Sraopastraipa"/>
        <w:numPr>
          <w:ilvl w:val="0"/>
          <w:numId w:val="5"/>
        </w:numPr>
        <w:spacing w:after="0" w:line="240" w:lineRule="auto"/>
        <w:ind w:left="810" w:hanging="810"/>
        <w:jc w:val="both"/>
        <w:rPr>
          <w:rFonts w:ascii="Arial" w:hAnsi="Arial" w:cs="Arial"/>
          <w:b/>
          <w:bCs/>
        </w:rPr>
      </w:pPr>
      <w:r w:rsidRPr="009B1092">
        <w:rPr>
          <w:rFonts w:ascii="Arial" w:hAnsi="Arial" w:cs="Arial"/>
          <w:b/>
          <w:bCs/>
        </w:rPr>
        <w:t>RANGOVO TEISĖS IR PAREIGOS</w:t>
      </w:r>
    </w:p>
    <w:p w14:paraId="021A94A3" w14:textId="77777777" w:rsidR="00C04C96" w:rsidRPr="009B1092" w:rsidRDefault="00C04C96" w:rsidP="008B1EB0">
      <w:pPr>
        <w:pStyle w:val="Sraopastraipa"/>
        <w:numPr>
          <w:ilvl w:val="1"/>
          <w:numId w:val="5"/>
        </w:numPr>
        <w:spacing w:after="0" w:line="240" w:lineRule="auto"/>
        <w:ind w:left="810" w:hanging="810"/>
        <w:jc w:val="both"/>
        <w:rPr>
          <w:rFonts w:ascii="Arial" w:eastAsia="Arial" w:hAnsi="Arial" w:cs="Arial"/>
          <w:b/>
          <w:bCs/>
        </w:rPr>
      </w:pPr>
      <w:r w:rsidRPr="009B1092">
        <w:rPr>
          <w:rFonts w:ascii="Arial" w:eastAsia="Arial" w:hAnsi="Arial" w:cs="Arial"/>
          <w:b/>
          <w:bCs/>
        </w:rPr>
        <w:t>Rangovas turi teisę:</w:t>
      </w:r>
    </w:p>
    <w:p w14:paraId="50C4EDE8"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suderinęs su Statybos valdytoju, įrengti Statybvietėje laikinus statinius, konstrukcijas ir įrenginius;</w:t>
      </w:r>
    </w:p>
    <w:p w14:paraId="2DE7BC12" w14:textId="77777777" w:rsidR="00C04C96" w:rsidRPr="009B1092" w:rsidRDefault="00C04C96" w:rsidP="008B1EB0">
      <w:pPr>
        <w:pStyle w:val="Pagrindinistekstas"/>
        <w:numPr>
          <w:ilvl w:val="2"/>
          <w:numId w:val="5"/>
        </w:numPr>
        <w:ind w:left="810" w:hanging="810"/>
        <w:rPr>
          <w:rFonts w:ascii="Arial" w:hAnsi="Arial" w:cs="Arial"/>
          <w:sz w:val="22"/>
          <w:szCs w:val="22"/>
          <w:lang w:val="lt-LT"/>
        </w:rPr>
      </w:pPr>
      <w:r w:rsidRPr="009B1092">
        <w:rPr>
          <w:rFonts w:ascii="Arial" w:hAnsi="Arial" w:cs="Arial"/>
          <w:spacing w:val="-4"/>
          <w:sz w:val="22"/>
          <w:szCs w:val="22"/>
          <w:lang w:val="lt-LT"/>
        </w:rPr>
        <w:t xml:space="preserve">laikydamasis saugos bei visų kitų norminių teisės aktų reikalavimų, Statybvietėje iškrauti, priimti ir sandėliuoti Statybos darbams reikalingas statybines </w:t>
      </w:r>
      <w:r w:rsidRPr="009B1092">
        <w:rPr>
          <w:rFonts w:ascii="Arial" w:hAnsi="Arial" w:cs="Arial"/>
          <w:spacing w:val="-6"/>
          <w:sz w:val="22"/>
          <w:szCs w:val="22"/>
          <w:lang w:val="lt-LT"/>
        </w:rPr>
        <w:t>medžiagas, gaminius, įrengimus, komplektuojamąsias detales ir statybos techniką;</w:t>
      </w:r>
    </w:p>
    <w:p w14:paraId="2E26C067" w14:textId="77777777" w:rsidR="00C04C96" w:rsidRPr="009B1092" w:rsidRDefault="00C04C96" w:rsidP="008B1EB0">
      <w:pPr>
        <w:pStyle w:val="Pagrindinistekstas"/>
        <w:numPr>
          <w:ilvl w:val="2"/>
          <w:numId w:val="5"/>
        </w:numPr>
        <w:ind w:left="810" w:hanging="810"/>
        <w:rPr>
          <w:rFonts w:ascii="Arial" w:hAnsi="Arial" w:cs="Arial"/>
          <w:sz w:val="22"/>
          <w:szCs w:val="22"/>
          <w:lang w:val="lt-LT"/>
        </w:rPr>
      </w:pPr>
      <w:r w:rsidRPr="009B1092">
        <w:rPr>
          <w:rFonts w:ascii="Arial" w:eastAsia="Arial" w:hAnsi="Arial" w:cs="Arial"/>
          <w:sz w:val="22"/>
          <w:szCs w:val="22"/>
          <w:lang w:val="lt-LT"/>
        </w:rPr>
        <w:t>iš anksto raštu suderinęs su Statybos valdytoju ir Užsakovu, naudoti objekte atributiką, reklamuojančią jį ir (ar) Subrangovus;</w:t>
      </w:r>
    </w:p>
    <w:p w14:paraId="1FAFFC4C" w14:textId="6A79D59F" w:rsidR="00C04C96" w:rsidRPr="009B1092" w:rsidRDefault="00C04C96" w:rsidP="008B1EB0">
      <w:pPr>
        <w:pStyle w:val="Pagrindinistekstas"/>
        <w:numPr>
          <w:ilvl w:val="2"/>
          <w:numId w:val="5"/>
        </w:numPr>
        <w:ind w:left="810" w:hanging="810"/>
        <w:rPr>
          <w:rFonts w:ascii="Arial" w:hAnsi="Arial" w:cs="Arial"/>
          <w:sz w:val="22"/>
          <w:szCs w:val="22"/>
          <w:lang w:val="lt-LT"/>
        </w:rPr>
      </w:pPr>
      <w:r w:rsidRPr="009B1092">
        <w:rPr>
          <w:rFonts w:ascii="Arial" w:eastAsia="Arial" w:hAnsi="Arial" w:cs="Arial"/>
          <w:sz w:val="22"/>
          <w:szCs w:val="22"/>
          <w:lang w:val="lt-LT"/>
        </w:rPr>
        <w:t>sustabdyti Darbų vykdymą tuo atveju, jei Užsakovas be pagrįstų priežasčių daugiau kaip 60 (šešiasdešimt) dienų neatsiskaito už Rangovo tinkamai atliktus Darbus. Rangovas, prieš pasinaudodamas savo teise į Darbų sustabdymą, privalo apie tai raštu informuoti Užsakovą likus ne mažiau kaip 20 (dvidešimt) dienų iki Darbų sustabdymo;</w:t>
      </w:r>
    </w:p>
    <w:p w14:paraId="3D6EB106" w14:textId="77777777" w:rsidR="00C04C96" w:rsidRPr="009B1092" w:rsidRDefault="00C04C96" w:rsidP="008B1EB0">
      <w:pPr>
        <w:pStyle w:val="Pagrindinistekstas"/>
        <w:numPr>
          <w:ilvl w:val="2"/>
          <w:numId w:val="5"/>
        </w:numPr>
        <w:ind w:left="810" w:hanging="810"/>
        <w:rPr>
          <w:rFonts w:ascii="Arial" w:hAnsi="Arial" w:cs="Arial"/>
          <w:sz w:val="22"/>
          <w:szCs w:val="22"/>
          <w:lang w:val="lt-LT"/>
        </w:rPr>
      </w:pPr>
      <w:r w:rsidRPr="009B1092">
        <w:rPr>
          <w:rFonts w:ascii="Arial" w:hAnsi="Arial" w:cs="Arial"/>
          <w:sz w:val="22"/>
          <w:szCs w:val="22"/>
          <w:lang w:val="lt-LT"/>
        </w:rPr>
        <w:t>gauti visą reikalingą informaciją ir dokumentus, būtinus Darbų įgyvendinimui;</w:t>
      </w:r>
    </w:p>
    <w:p w14:paraId="5A89FC9C" w14:textId="77777777" w:rsidR="00C04C96" w:rsidRPr="009B1092" w:rsidRDefault="00C04C96" w:rsidP="008B1EB0">
      <w:pPr>
        <w:pStyle w:val="Pagrindinistekstas"/>
        <w:numPr>
          <w:ilvl w:val="2"/>
          <w:numId w:val="5"/>
        </w:numPr>
        <w:ind w:left="810" w:hanging="810"/>
        <w:rPr>
          <w:rFonts w:ascii="Arial" w:hAnsi="Arial" w:cs="Arial"/>
          <w:sz w:val="22"/>
          <w:szCs w:val="22"/>
          <w:lang w:val="lt-LT"/>
        </w:rPr>
      </w:pPr>
      <w:r w:rsidRPr="009B1092">
        <w:rPr>
          <w:rFonts w:ascii="Arial" w:hAnsi="Arial" w:cs="Arial"/>
          <w:sz w:val="22"/>
          <w:szCs w:val="22"/>
          <w:lang w:val="lt-LT"/>
        </w:rPr>
        <w:t>gauti Sutartyje nurodytą atlygį už tinkamai ir laiku atliktus bei perduotus Darbus;</w:t>
      </w:r>
    </w:p>
    <w:p w14:paraId="7AACC6CF" w14:textId="77777777" w:rsidR="00C04C96" w:rsidRPr="009B1092" w:rsidRDefault="00C04C96" w:rsidP="008B1EB0">
      <w:pPr>
        <w:pStyle w:val="Pagrindinistekstas"/>
        <w:numPr>
          <w:ilvl w:val="2"/>
          <w:numId w:val="5"/>
        </w:numPr>
        <w:ind w:left="810" w:hanging="810"/>
        <w:rPr>
          <w:rFonts w:ascii="Arial" w:hAnsi="Arial" w:cs="Arial"/>
          <w:sz w:val="22"/>
          <w:szCs w:val="22"/>
          <w:lang w:val="lt-LT"/>
        </w:rPr>
      </w:pPr>
      <w:r w:rsidRPr="009B1092">
        <w:rPr>
          <w:rFonts w:ascii="Arial" w:eastAsia="Arial" w:hAnsi="Arial" w:cs="Arial"/>
          <w:sz w:val="22"/>
          <w:szCs w:val="22"/>
          <w:lang w:val="lt-LT"/>
        </w:rPr>
        <w:t>įgyvendinti kitas teises, numatytas šioje Sutartyje ir suteikiamas pagal galiojančius Lietuvos Respublikos teisės aktus.</w:t>
      </w:r>
    </w:p>
    <w:p w14:paraId="5153E0BE" w14:textId="77777777" w:rsidR="00C04C96" w:rsidRPr="009B1092" w:rsidRDefault="00C04C96" w:rsidP="008B1EB0">
      <w:pPr>
        <w:pStyle w:val="Sraopastraipa"/>
        <w:numPr>
          <w:ilvl w:val="1"/>
          <w:numId w:val="5"/>
        </w:numPr>
        <w:spacing w:after="0" w:line="240" w:lineRule="auto"/>
        <w:ind w:left="810" w:hanging="810"/>
        <w:jc w:val="both"/>
        <w:rPr>
          <w:rFonts w:ascii="Arial" w:eastAsia="Arial" w:hAnsi="Arial" w:cs="Arial"/>
        </w:rPr>
      </w:pPr>
      <w:r w:rsidRPr="009B1092">
        <w:rPr>
          <w:rFonts w:ascii="Arial" w:eastAsia="Arial" w:hAnsi="Arial" w:cs="Arial"/>
          <w:b/>
          <w:bCs/>
        </w:rPr>
        <w:t>Rangovas įsipareigoja</w:t>
      </w:r>
      <w:r w:rsidRPr="009B1092">
        <w:rPr>
          <w:rFonts w:ascii="Arial" w:eastAsia="Arial" w:hAnsi="Arial" w:cs="Arial"/>
        </w:rPr>
        <w:t>:</w:t>
      </w:r>
    </w:p>
    <w:p w14:paraId="19E1C872"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 xml:space="preserve">Sutartyje nustatytu laiku pradėti, kokybiškai atlikti, užbaigti ir Sutartyje nustatyta tvarka perduoti Užsakovui </w:t>
      </w:r>
      <w:bookmarkStart w:id="17" w:name="_Hlk185601641"/>
      <w:r w:rsidRPr="009B1092">
        <w:rPr>
          <w:rFonts w:ascii="Arial" w:eastAsia="Arial" w:hAnsi="Arial" w:cs="Arial"/>
        </w:rPr>
        <w:t xml:space="preserve">ir Statybos valdytojui </w:t>
      </w:r>
      <w:bookmarkEnd w:id="17"/>
      <w:r w:rsidRPr="009B1092">
        <w:rPr>
          <w:rFonts w:ascii="Arial" w:eastAsia="Arial" w:hAnsi="Arial" w:cs="Arial"/>
        </w:rPr>
        <w:t>visus Sutartyje nurodytus Darbus bei kitus Sutarties vykdymo metu atsiradusius darbus, kurių atlikimas pagal šią Sutartį yra Rangovo rizika, juos parengus tokiam perdavimui ir iš anksto informavus Statybos valdytoją apie numatomą perdavimo laiką, savo sąskaita ištaisyti defektus, nustatytus Statybos darbų ir (ar) Darbų perdavimo Užsakovui ir Statybos valdytojui metu ar vėliau – ir (ar) per garantinį laikotarpį, vykdant Darbus nepažeisti trečiųjų asmenų teisių bei teisėtų interesų;</w:t>
      </w:r>
    </w:p>
    <w:p w14:paraId="05D374B7"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 xml:space="preserve">Sutartyje nustatyta tvarka ir sąlygomis pateikti Sutarties įvykdymo užtikrinimą, garantinio laikotarpio įsipareigojimų įvykdymo užtikrinimo dokumentą bei civilinės atsakomybės privalomuosius draudimus (jei tokia pareiga nustatyta Sutartyje), kaip to reikalauja Lietuvos Respublikos statybos įstatymas bei kiti šiuos draudimus reglamentuojantys teisės aktai. </w:t>
      </w:r>
      <w:r w:rsidRPr="009B1092">
        <w:rPr>
          <w:rFonts w:ascii="Arial" w:eastAsia="Arial" w:hAnsi="Arial" w:cs="Arial"/>
        </w:rPr>
        <w:lastRenderedPageBreak/>
        <w:t>Jeigu Sutarties įvykdymo užtikrinimu ir (arba) civilinės atsakomybės privalomaisiais draudimais buvo pasinaudota arba jų galiojimo terminas pasibaigė iki Sutarties galiojimo pabaigos, Rangovas įsipareigoja pateikti Statybos valdytojui pratęstą arba naują Sutarties įvykdymo užtikrinimą patvirtinantį dokumentą ir (ar) civilinės atsakomybės privalomuosius draudimus;</w:t>
      </w:r>
    </w:p>
    <w:p w14:paraId="1C3145E8"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Sutarčiai įsigaliojus, bet ne vėliau nei Sutartis pradedama vykdyti, Rangovas privalo Statybos valdytojui pranešti</w:t>
      </w:r>
      <w:r w:rsidRPr="009B1092">
        <w:rPr>
          <w:rFonts w:ascii="Arial" w:eastAsia="Arial" w:hAnsi="Arial" w:cs="Arial"/>
          <w:b/>
          <w:bCs/>
        </w:rPr>
        <w:t xml:space="preserve"> </w:t>
      </w:r>
      <w:r w:rsidRPr="009B1092">
        <w:rPr>
          <w:rFonts w:ascii="Arial" w:eastAsia="Arial" w:hAnsi="Arial" w:cs="Arial"/>
        </w:rPr>
        <w:t>tuo metu žinomų Subrangovų pavadinimus, kontaktinius duomenis ir jų atstovus. Rangovas privalo informuoti apie minėtos informacijos pasikeitimus visu Sutarties vykdymo metu, taip pat apie naujus Subrangovus, kuriuos jis ketina pasitelkti vėliau;</w:t>
      </w:r>
    </w:p>
    <w:p w14:paraId="29539C51"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parengti Darbo projektą ir Darbus atlikti vadovaujantis Technine specifikacija bei laikantis Lietuvos Respublikos galiojančių įstatymų, poįstatyminių teisės aktų, normatyvinių statybos techninių dokumentų, statybos techninių reglamentų reikalavimų;</w:t>
      </w:r>
    </w:p>
    <w:p w14:paraId="07A08A66"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užtikrinti, kad Darbo projektą rengs kvalifikuoti projektuotojai, inžinieriai, turintys atitinkamą galiojantį kvalifikacijos atestatą;</w:t>
      </w:r>
    </w:p>
    <w:p w14:paraId="34EA1CA9"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parengto Darbo projekto konstrukcijų dalį ir (ar) kitas dalis (pagal Užsakovo nurodymą) pateikti atestuotam statinio projekto bendrosios ir (ar) dalinės ekspertizės rangovui, kurį parinks Užsakovas. Rangovas privalo pataisyti Darbo projekto konstrukcijų dalį ir (ar) kitas dalis pagal ekspertizės rangovo pastabas ir (ar) ekspertizės metu nustatytus trūkumus (jei tokie bus nustatyti) per 5 darbo dienas arba kitą su Statybos valdytoju suderintą terminą;</w:t>
      </w:r>
    </w:p>
    <w:p w14:paraId="145A3C50"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užtikrinti, kad parengto Darbo projekto sprendiniai atitiktų patvirtinto Projekto sprendinius (tarp jų – techninių specifikacijų) ir jų reikalavimus, įstatymų, kitų teisės aktų, normatyvinių statybos techninių, statinio saugos ir paskirties dokumentų reikalavimus, nepažeistų valstybės, visuomenės bei trečiųjų asmenų interesų, atitiktų kitus Darbo projekto sprendinius, Darbo projekto sprendiniai turi derėti tarpusavyje;</w:t>
      </w:r>
    </w:p>
    <w:p w14:paraId="64C89663" w14:textId="5F0524A1"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be papildomo atlyginimo per Šalių suderintą terminą ištaisyti parengto Darbo projekto ar jo dalies trūkumus (įskaitant klaidas, paaiškėjusias Darbų vykdymo metu) pagal pagrįstas Statybos</w:t>
      </w:r>
      <w:r w:rsidR="0005232B" w:rsidRPr="009B1092">
        <w:rPr>
          <w:rFonts w:ascii="Arial" w:eastAsia="Arial" w:hAnsi="Arial" w:cs="Arial"/>
        </w:rPr>
        <w:t xml:space="preserve"> darbų</w:t>
      </w:r>
      <w:r w:rsidRPr="009B1092">
        <w:rPr>
          <w:rFonts w:ascii="Arial" w:eastAsia="Arial" w:hAnsi="Arial" w:cs="Arial"/>
        </w:rPr>
        <w:t xml:space="preserve"> techninio prižiūrėtojo, Statybos valdytojo ir (ar) Užsakovo pastabas, kaip tai numato galiojantis Lietuvos Respublikos statybos įstatymas, atitinkami statybos techniniai reglamentai, kiti teisės aktai;</w:t>
      </w:r>
    </w:p>
    <w:p w14:paraId="7E3E3F2F" w14:textId="77777777" w:rsidR="00C04C96" w:rsidRPr="009B1092" w:rsidRDefault="00C04C96" w:rsidP="008B1EB0">
      <w:pPr>
        <w:pStyle w:val="Sraopastraipa"/>
        <w:numPr>
          <w:ilvl w:val="2"/>
          <w:numId w:val="5"/>
        </w:numPr>
        <w:spacing w:after="0" w:line="240" w:lineRule="auto"/>
        <w:ind w:left="810" w:hanging="810"/>
        <w:jc w:val="both"/>
        <w:rPr>
          <w:rFonts w:ascii="Arial" w:eastAsia="Arial" w:hAnsi="Arial" w:cs="Arial"/>
        </w:rPr>
      </w:pPr>
      <w:r w:rsidRPr="009B1092">
        <w:rPr>
          <w:rFonts w:ascii="Arial" w:eastAsia="Arial" w:hAnsi="Arial" w:cs="Arial"/>
        </w:rPr>
        <w:t xml:space="preserve">užtikrinti, kad Darbų vykdymui pasitelkiami darbuotojai būtų kvalifikuoti ir turintys patirtį atitinkamam Darbų vykdymui. </w:t>
      </w:r>
      <w:bookmarkStart w:id="18" w:name="_Hlk179554909"/>
      <w:r w:rsidRPr="009B1092">
        <w:rPr>
          <w:rFonts w:ascii="Arial" w:eastAsia="Arial" w:hAnsi="Arial" w:cs="Arial"/>
        </w:rPr>
        <w:t xml:space="preserve">Statybos valdytojas </w:t>
      </w:r>
      <w:bookmarkEnd w:id="18"/>
      <w:r w:rsidRPr="009B1092">
        <w:rPr>
          <w:rFonts w:ascii="Arial" w:eastAsia="Arial" w:hAnsi="Arial" w:cs="Arial"/>
        </w:rPr>
        <w:t>turi teisę Rangovo pareikalauti pakeisti Darbų vykdymui pasitelktus darbuotojus, kurie nekompetentingai ar aplaidžiai vykdo pareigas, nesilaiko Sutarties sąlygų arba savo elgesiu kelia grėsmę saugai darbe, sveikatai arba aplinkos apsaugai;</w:t>
      </w:r>
    </w:p>
    <w:p w14:paraId="350AEB81" w14:textId="77777777" w:rsidR="00C04C96" w:rsidRPr="009B1092" w:rsidRDefault="00C04C96" w:rsidP="008B1EB0">
      <w:pPr>
        <w:pStyle w:val="Sraopastraipa"/>
        <w:numPr>
          <w:ilvl w:val="2"/>
          <w:numId w:val="5"/>
        </w:numPr>
        <w:spacing w:after="0" w:line="240" w:lineRule="auto"/>
        <w:ind w:left="851" w:hanging="851"/>
        <w:jc w:val="both"/>
        <w:rPr>
          <w:rFonts w:ascii="Arial" w:eastAsia="Arial" w:hAnsi="Arial" w:cs="Arial"/>
        </w:rPr>
      </w:pPr>
      <w:r w:rsidRPr="009B1092">
        <w:rPr>
          <w:rFonts w:ascii="Arial" w:eastAsia="Arial" w:hAnsi="Arial" w:cs="Arial"/>
        </w:rPr>
        <w:t>užtikrinti, kad Sutartį vykdys tik tokią teisę turintys asmenys. Statybos valdytojui  pareikalavus, Rangovas turi pateikti dokumentus, įrodančius, kad Sutartį vykdo tik tokią teisę turintys asmenys;</w:t>
      </w:r>
    </w:p>
    <w:p w14:paraId="7EF99065" w14:textId="77777777" w:rsidR="00C04C96" w:rsidRPr="009B1092" w:rsidRDefault="00C04C96" w:rsidP="008B1EB0">
      <w:pPr>
        <w:pStyle w:val="Sraopastraipa"/>
        <w:numPr>
          <w:ilvl w:val="2"/>
          <w:numId w:val="5"/>
        </w:numPr>
        <w:spacing w:after="0" w:line="240" w:lineRule="auto"/>
        <w:ind w:left="851" w:hanging="851"/>
        <w:jc w:val="both"/>
        <w:rPr>
          <w:rFonts w:ascii="Arial" w:eastAsia="Arial" w:hAnsi="Arial" w:cs="Arial"/>
        </w:rPr>
      </w:pPr>
      <w:r w:rsidRPr="009B1092">
        <w:rPr>
          <w:rFonts w:ascii="Arial" w:eastAsia="Arial" w:hAnsi="Arial" w:cs="Arial"/>
        </w:rPr>
        <w:t>užtikrinti, kad visą Sutarties galiojimo laikotarpį Rangovo kvalifikacijos duomenys ir duomenys dėl jo kaip tiekėjo pašalinimo pagrindų, atitiktų Pirkimo dokumentų reikalavimus;</w:t>
      </w:r>
    </w:p>
    <w:p w14:paraId="47257F68" w14:textId="77777777" w:rsidR="00C04C96" w:rsidRPr="009B1092" w:rsidRDefault="00C04C96" w:rsidP="008B1EB0">
      <w:pPr>
        <w:pStyle w:val="Sraopastraipa"/>
        <w:numPr>
          <w:ilvl w:val="2"/>
          <w:numId w:val="5"/>
        </w:numPr>
        <w:spacing w:after="0" w:line="240" w:lineRule="auto"/>
        <w:ind w:left="851" w:hanging="851"/>
        <w:jc w:val="both"/>
        <w:rPr>
          <w:rFonts w:ascii="Arial" w:eastAsia="Arial" w:hAnsi="Arial" w:cs="Arial"/>
        </w:rPr>
      </w:pPr>
      <w:r w:rsidRPr="009B1092">
        <w:rPr>
          <w:rFonts w:ascii="Arial" w:eastAsia="Arial" w:hAnsi="Arial" w:cs="Arial"/>
        </w:rPr>
        <w:t>prieš pradėdamas atlikti Darbus, gauti visus Darbams atlikti reikiamus leidimus, sutikimus, pažymas, pažymėjimus, licencijas ir suderinimus – tiek iš Užsakovo,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0495976B" w14:textId="3C39E3B8" w:rsidR="00C04C96" w:rsidRPr="009B1092" w:rsidRDefault="00C04C96" w:rsidP="008B1EB0">
      <w:pPr>
        <w:spacing w:after="0" w:line="240" w:lineRule="auto"/>
        <w:ind w:left="851" w:hanging="851"/>
        <w:jc w:val="both"/>
        <w:rPr>
          <w:rFonts w:ascii="Arial" w:eastAsia="Arial" w:hAnsi="Arial" w:cs="Arial"/>
        </w:rPr>
      </w:pPr>
      <w:r w:rsidRPr="009B1092">
        <w:rPr>
          <w:rFonts w:ascii="Arial" w:eastAsia="Arial" w:hAnsi="Arial" w:cs="Arial"/>
        </w:rPr>
        <w:t>8.2.13.</w:t>
      </w:r>
      <w:r w:rsidRPr="009B1092">
        <w:tab/>
      </w:r>
      <w:r w:rsidRPr="009B1092">
        <w:rPr>
          <w:rFonts w:ascii="Arial" w:eastAsia="Arial" w:hAnsi="Arial" w:cs="Arial"/>
        </w:rPr>
        <w:t xml:space="preserve">iki Darbų pradžios įsakymu (ar kitu tvarkomuoju dokumentu) paskirti teisės aktų nustatyta tvarka atestuotus statybos vadovą, bendrųjų Statybos darbų vadovus, reikiamus specialiųjų Statybos darbų vadovus ir Projekto vadovą Darbo projekto rengimui (jei privaloma pagal teisės aktų ir (ar) Pirkimo dokumentų reikalavimus), ir iki Darbų pradžios Statybos valdytojui  pateikti šiame punkte nurodytų vadovų paskyrimo įsakymų ir jų turimų atestatų (jei atestatai nebuvo teikti Pirkimo metu) kopijas. </w:t>
      </w:r>
      <w:r w:rsidR="00A91E4C" w:rsidRPr="009B1092">
        <w:rPr>
          <w:rFonts w:ascii="Arial" w:eastAsia="Arial" w:hAnsi="Arial" w:cs="Arial"/>
        </w:rPr>
        <w:t>S</w:t>
      </w:r>
      <w:r w:rsidRPr="009B1092">
        <w:rPr>
          <w:rFonts w:ascii="Arial" w:eastAsia="Arial" w:hAnsi="Arial" w:cs="Arial"/>
        </w:rPr>
        <w:t xml:space="preserve">tatybos vadovas privalo darbo metu nuolat būti statybos objekte, organizuoti Statybos darbus ir visais klausimais atstovauti Rangovui </w:t>
      </w:r>
      <w:r w:rsidRPr="009B1092">
        <w:rPr>
          <w:rFonts w:ascii="Arial" w:eastAsia="Arial" w:hAnsi="Arial" w:cs="Arial"/>
        </w:rPr>
        <w:lastRenderedPageBreak/>
        <w:t>santykiuose su Užsakovu ir kitais rangovais (jei tokie bus pasitelkiami). Dėl pateisinamų priežasčių statybos vadovui nesant statybos objekte, jį privalo pavaduoti kitas už Darbus atsakingas darbuotojas;</w:t>
      </w:r>
    </w:p>
    <w:p w14:paraId="79DEA727" w14:textId="77777777" w:rsidR="00C04C96" w:rsidRPr="009B1092" w:rsidRDefault="00C04C96" w:rsidP="008B1EB0">
      <w:pPr>
        <w:pStyle w:val="Sraopastraipa"/>
        <w:spacing w:after="0" w:line="240" w:lineRule="auto"/>
        <w:ind w:left="851" w:hanging="851"/>
        <w:jc w:val="both"/>
        <w:rPr>
          <w:rFonts w:ascii="Arial" w:eastAsia="Arial" w:hAnsi="Arial" w:cs="Arial"/>
        </w:rPr>
      </w:pPr>
      <w:r w:rsidRPr="009B1092">
        <w:rPr>
          <w:rFonts w:ascii="Arial" w:hAnsi="Arial" w:cs="Arial"/>
        </w:rPr>
        <w:t>8.2.14.</w:t>
      </w:r>
      <w:r w:rsidRPr="009B1092">
        <w:rPr>
          <w:rFonts w:ascii="Arial" w:hAnsi="Arial" w:cs="Arial"/>
        </w:rPr>
        <w:tab/>
        <w:t xml:space="preserve">Darbus atlikti pagal Grafiką, kuris turi būti suderintas su Statybos valdytoju ar jo įgaliotu atstovu ne vėliau kaip per 10 (dešimt) dienų nuo Sutarties įsigaliojimo tokia tvarka: ne vėliau nei per 5 (penkias) dienas nuo Sutarties įsigaliojimo Rangovas ar jo įgaliotas atstovas pateikia Grafiką </w:t>
      </w:r>
      <w:bookmarkStart w:id="19" w:name="_Hlk179880608"/>
      <w:r w:rsidRPr="009B1092">
        <w:rPr>
          <w:rFonts w:ascii="Arial" w:hAnsi="Arial" w:cs="Arial"/>
        </w:rPr>
        <w:t>Statybos valdytojui</w:t>
      </w:r>
      <w:bookmarkEnd w:id="19"/>
      <w:r w:rsidRPr="009B1092">
        <w:rPr>
          <w:rFonts w:ascii="Arial" w:hAnsi="Arial" w:cs="Arial"/>
        </w:rPr>
        <w:t xml:space="preserve">, o Statybos valdytojas ar jo įgaliotas atstovas ne vėliau nei per 5 (penkias) dienas nuo Grafiko gavimo dienos suderina pateiktą Grafiką. </w:t>
      </w:r>
      <w:r w:rsidRPr="009B1092">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Statybos valdytojui nustačius bet kokį vėlavimą pagal Grafiką ir Rangovui nelikvidavus tokio vėlavimo per 5 (penkias) darbo dienas nuo Statybos valdytojo rašytinio reikalavimo, Statybos valdytojas turi teisę pareikalauti Rangovo, o pastarasis privalo savo rizika, be jokio papildomo užmokesčio, iki bus tinkamai panaikintas atsilikimas nuo Grafiko, organizuoti bei vykdyti Darbus </w:t>
      </w:r>
      <w:r w:rsidRPr="009B1092">
        <w:rPr>
          <w:rFonts w:ascii="Arial" w:hAnsi="Arial" w:cs="Arial"/>
        </w:rPr>
        <w:t>Statybos valdytojo</w:t>
      </w:r>
      <w:r w:rsidRPr="009B1092">
        <w:rPr>
          <w:rFonts w:ascii="Arial" w:eastAsia="Arial" w:hAnsi="Arial" w:cs="Arial"/>
        </w:rPr>
        <w:t xml:space="preserve"> nurodytu laiko režimu (visomis dienomis (įskaitant poilsio dienas), nepertraukiamai 24 val. per parą ir kt.) bei Statybos valdytojo nustatytu Darbų vykdymo pajėgumu (Rangovo lėšomis pasitelkiant papildomas Statybos valdytojo nurodytas priemones, įrangą, medžiagas, darbo jėgą bei Subrangovus) atsilikimui nuo Grafiko panaikinti. </w:t>
      </w:r>
    </w:p>
    <w:p w14:paraId="6DBF87B7" w14:textId="77777777" w:rsidR="00C04C96" w:rsidRPr="009B1092" w:rsidRDefault="00C04C96" w:rsidP="008B1EB0">
      <w:pPr>
        <w:spacing w:after="0" w:line="240" w:lineRule="auto"/>
        <w:ind w:left="851" w:hanging="851"/>
        <w:jc w:val="both"/>
        <w:rPr>
          <w:rFonts w:ascii="Arial" w:eastAsia="Arial" w:hAnsi="Arial" w:cs="Arial"/>
        </w:rPr>
      </w:pPr>
      <w:r w:rsidRPr="009B1092">
        <w:rPr>
          <w:rFonts w:ascii="Arial" w:eastAsia="Arial" w:hAnsi="Arial" w:cs="Arial"/>
        </w:rPr>
        <w:t xml:space="preserve">8.2.15. </w:t>
      </w:r>
      <w:r w:rsidRPr="009B1092">
        <w:rPr>
          <w:rFonts w:ascii="Arial" w:hAnsi="Arial" w:cs="Arial"/>
        </w:rPr>
        <w:tab/>
      </w:r>
      <w:r w:rsidRPr="009B1092">
        <w:rPr>
          <w:rFonts w:ascii="Arial" w:eastAsia="Arial" w:hAnsi="Arial" w:cs="Arial"/>
        </w:rPr>
        <w:t xml:space="preserve">per 10 (dešimt) darbo dienų nuo Darbų pradžios, vadovaujantis </w:t>
      </w:r>
      <w:r w:rsidRPr="009B1092">
        <w:rPr>
          <w:rFonts w:ascii="Arial" w:hAnsi="Arial" w:cs="Arial"/>
          <w:shd w:val="clear" w:color="auto" w:fill="FFFFFF"/>
        </w:rPr>
        <w:t>statybos techniniame reglamente STR 1.06.01:2016 „Statybos darbai. Statinio statybos priežiūra“ nurodytais reikalavimais,</w:t>
      </w:r>
      <w:r w:rsidRPr="009B1092">
        <w:rPr>
          <w:rFonts w:ascii="Arial" w:eastAsia="Arial" w:hAnsi="Arial" w:cs="Arial"/>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w:t>
      </w:r>
      <w:proofErr w:type="spellStart"/>
      <w:r w:rsidRPr="009B1092">
        <w:rPr>
          <w:rFonts w:ascii="Arial" w:eastAsia="Arial" w:hAnsi="Arial" w:cs="Arial"/>
        </w:rPr>
        <w:t>us</w:t>
      </w:r>
      <w:proofErr w:type="spellEnd"/>
      <w:r w:rsidRPr="009B1092">
        <w:rPr>
          <w:rFonts w:ascii="Arial" w:eastAsia="Arial" w:hAnsi="Arial" w:cs="Arial"/>
        </w:rPr>
        <w:t xml:space="preserve">), vadovaudamasis Lietuvos Respublikos statybos įstatymu ir Europos Sąjungos paramos panaudojimą reglamentuojančiomis taisyklėmis (detali informacija </w:t>
      </w:r>
      <w:hyperlink r:id="rId14">
        <w:r w:rsidRPr="009B1092">
          <w:rPr>
            <w:rStyle w:val="Hipersaitas"/>
            <w:rFonts w:ascii="Arial" w:eastAsia="Arial" w:hAnsi="Arial" w:cs="Arial"/>
          </w:rPr>
          <w:t>http://www.esinvesticijos.lt</w:t>
        </w:r>
      </w:hyperlink>
      <w:r w:rsidRPr="009B1092">
        <w:rPr>
          <w:rFonts w:ascii="Arial" w:eastAsia="Arial" w:hAnsi="Arial" w:cs="Arial"/>
        </w:rPr>
        <w:t>), suderinęs jį su Statybos valdytoju. Statybos valdytojo pavedimu Rangovas taip pat privalo per protingą, Statybos valdytojo  nurodytą terminą, prie Statybvietės įrengti informacinį stendą su grafine informacija apie vykdomus darbus, numatomą užbaigtų darbų vizualizaciją ir pan. informaciją (maketo pavyzdį pateikia Statybos valdytojas);</w:t>
      </w:r>
    </w:p>
    <w:p w14:paraId="67C65DC1" w14:textId="694C86E8" w:rsidR="00C04C96" w:rsidRPr="009B1092" w:rsidRDefault="00C04C96" w:rsidP="008B1EB0">
      <w:pPr>
        <w:spacing w:after="0" w:line="240" w:lineRule="auto"/>
        <w:ind w:left="851" w:hanging="851"/>
        <w:jc w:val="both"/>
        <w:rPr>
          <w:rFonts w:ascii="Arial" w:eastAsia="Arial" w:hAnsi="Arial" w:cs="Arial"/>
        </w:rPr>
      </w:pPr>
      <w:r w:rsidRPr="009B1092">
        <w:rPr>
          <w:rFonts w:ascii="Arial" w:eastAsia="Arial" w:hAnsi="Arial" w:cs="Arial"/>
        </w:rPr>
        <w:t>8.2.16.</w:t>
      </w:r>
      <w:r w:rsidRPr="009B1092">
        <w:rPr>
          <w:rFonts w:ascii="Arial" w:eastAsia="Arial" w:hAnsi="Arial" w:cs="Arial"/>
        </w:rPr>
        <w:tab/>
        <w:t xml:space="preserve">nedelsiant, bet ne vėliau kaip per 3 (tris) darbo dienas, raštu informuoti Statybos valdytoją apie pastebėtas Projekto klaidas ir (ar) netikslumus </w:t>
      </w:r>
      <w:r w:rsidRPr="009B1092">
        <w:rPr>
          <w:rFonts w:ascii="Arial" w:eastAsia="Times New Roman" w:hAnsi="Arial" w:cs="Arial"/>
        </w:rPr>
        <w:t>Darbų Techninėje specifikacijoje ar kitoje Darbų techninėje dokumentacijoje</w:t>
      </w:r>
      <w:r w:rsidRPr="009B1092">
        <w:rPr>
          <w:rFonts w:ascii="Arial" w:eastAsia="Arial" w:hAnsi="Arial" w:cs="Arial"/>
        </w:rPr>
        <w:t xml:space="preserve"> ir pateikti siūlymus jiems išvengti ar ištaisyti.</w:t>
      </w:r>
      <w:r w:rsidRPr="009B1092">
        <w:rPr>
          <w:rFonts w:ascii="Arial" w:eastAsia="Times New Roman" w:hAnsi="Arial" w:cs="Arial"/>
        </w:rPr>
        <w:t xml:space="preserve"> Statybos valdytojas per 5 (penkias) darbo dienas nuo Rangovo prašymo gavimo dienos informuoja apie priimtą sprendimą. Tuo atveju, jei Rangovo informacija yra pagrįsta, arba pagrįstumui nustatyti reikia papildomai laiko, (tyrimams atlikti ir pan.) Statybos valdytojas turi teisę sustabdyti Darbus;</w:t>
      </w:r>
    </w:p>
    <w:p w14:paraId="4007B311" w14:textId="37E06812" w:rsidR="00C04C96" w:rsidRPr="009B1092" w:rsidRDefault="00C04C96" w:rsidP="55A9C198">
      <w:pPr>
        <w:spacing w:after="0" w:line="240" w:lineRule="auto"/>
        <w:ind w:left="851" w:hanging="851"/>
        <w:jc w:val="both"/>
        <w:rPr>
          <w:rFonts w:ascii="Arial" w:eastAsia="Arial" w:hAnsi="Arial" w:cs="Arial"/>
        </w:rPr>
      </w:pPr>
      <w:r w:rsidRPr="009B1092">
        <w:rPr>
          <w:rFonts w:ascii="Arial" w:eastAsia="Arial" w:hAnsi="Arial" w:cs="Arial"/>
        </w:rPr>
        <w:t>8.2.17.</w:t>
      </w:r>
      <w:r w:rsidRPr="009B1092">
        <w:tab/>
      </w:r>
      <w:r w:rsidRPr="009B1092">
        <w:rPr>
          <w:rFonts w:ascii="Arial" w:eastAsia="Arial" w:hAnsi="Arial" w:cs="Arial"/>
        </w:rPr>
        <w:t>savarankiškai apsirūpinti materialiniais ištekliais Sutartyje numatytiems Statybos darbams atlikti. Medžiagos ir (ar) įranga turi atitikti Projekte ir Darbo projekte nustatytus reikalavimus. Statybos valdytojui turi būti pateikti medžiagų ir (ar) įrangos sertifikatai arba eksploatacinių savybių deklaracijos iki medžiagų ir (ar) įrangos patekimo į Statybvietę;</w:t>
      </w:r>
    </w:p>
    <w:p w14:paraId="42DA8C81" w14:textId="2273E72B" w:rsidR="060F6DB5" w:rsidRPr="009B1092" w:rsidRDefault="060F6DB5" w:rsidP="55A9C198">
      <w:pPr>
        <w:spacing w:after="0" w:line="240" w:lineRule="auto"/>
        <w:ind w:left="851" w:hanging="851"/>
        <w:jc w:val="both"/>
        <w:rPr>
          <w:rFonts w:ascii="Arial" w:eastAsia="Arial" w:hAnsi="Arial" w:cs="Arial"/>
        </w:rPr>
      </w:pPr>
      <w:r w:rsidRPr="009B1092">
        <w:rPr>
          <w:rFonts w:ascii="Arial" w:eastAsia="Arial" w:hAnsi="Arial" w:cs="Arial"/>
        </w:rPr>
        <w:t xml:space="preserve">8.2.18. </w:t>
      </w:r>
      <w:r w:rsidR="399FD589" w:rsidRPr="009B1092">
        <w:rPr>
          <w:rFonts w:ascii="Arial" w:eastAsia="Arial" w:hAnsi="Arial" w:cs="Arial"/>
        </w:rPr>
        <w:t xml:space="preserve">Darbų </w:t>
      </w:r>
      <w:r w:rsidRPr="009B1092">
        <w:rPr>
          <w:rFonts w:ascii="Arial" w:eastAsia="Arial" w:hAnsi="Arial" w:cs="Arial"/>
        </w:rPr>
        <w:t xml:space="preserve">metu </w:t>
      </w:r>
      <w:r w:rsidR="071BD484" w:rsidRPr="009B1092">
        <w:rPr>
          <w:rFonts w:ascii="Arial" w:eastAsia="Arial" w:hAnsi="Arial" w:cs="Arial"/>
        </w:rPr>
        <w:t xml:space="preserve">Rangovas turi naudoti </w:t>
      </w:r>
      <w:r w:rsidRPr="009B1092">
        <w:rPr>
          <w:rFonts w:ascii="Arial" w:eastAsia="Arial" w:hAnsi="Arial" w:cs="Arial"/>
        </w:rPr>
        <w:t>dirvožemio savybes gerinanči</w:t>
      </w:r>
      <w:r w:rsidR="39148B52" w:rsidRPr="009B1092">
        <w:rPr>
          <w:rFonts w:ascii="Arial" w:eastAsia="Arial" w:hAnsi="Arial" w:cs="Arial"/>
        </w:rPr>
        <w:t>a</w:t>
      </w:r>
      <w:r w:rsidRPr="009B1092">
        <w:rPr>
          <w:rFonts w:ascii="Arial" w:eastAsia="Arial" w:hAnsi="Arial" w:cs="Arial"/>
        </w:rPr>
        <w:t>s medžiag</w:t>
      </w:r>
      <w:r w:rsidR="36052916" w:rsidRPr="009B1092">
        <w:rPr>
          <w:rFonts w:ascii="Arial" w:eastAsia="Arial" w:hAnsi="Arial" w:cs="Arial"/>
        </w:rPr>
        <w:t>a</w:t>
      </w:r>
      <w:r w:rsidRPr="009B1092">
        <w:rPr>
          <w:rFonts w:ascii="Arial" w:eastAsia="Arial" w:hAnsi="Arial" w:cs="Arial"/>
        </w:rPr>
        <w:t>s: trąš</w:t>
      </w:r>
      <w:r w:rsidR="00E9720D" w:rsidRPr="009B1092">
        <w:rPr>
          <w:rFonts w:ascii="Arial" w:eastAsia="Arial" w:hAnsi="Arial" w:cs="Arial"/>
        </w:rPr>
        <w:t>a</w:t>
      </w:r>
      <w:r w:rsidRPr="009B1092">
        <w:rPr>
          <w:rFonts w:ascii="Arial" w:eastAsia="Arial" w:hAnsi="Arial" w:cs="Arial"/>
        </w:rPr>
        <w:t>s ir dirvožemį gerinančios priemon</w:t>
      </w:r>
      <w:r w:rsidR="00E9720D" w:rsidRPr="009B1092">
        <w:rPr>
          <w:rFonts w:ascii="Arial" w:eastAsia="Arial" w:hAnsi="Arial" w:cs="Arial"/>
        </w:rPr>
        <w:t>e</w:t>
      </w:r>
      <w:r w:rsidRPr="009B1092">
        <w:rPr>
          <w:rFonts w:ascii="Arial" w:eastAsia="Arial" w:hAnsi="Arial" w:cs="Arial"/>
        </w:rPr>
        <w:t xml:space="preserve">s turi būti įsigyjamos pagal Valstybinės augalininkystės tarnybos patvirtintą trąšų ir dirvožemio gerinimo priemonių, tinkamų naudoti ekologinėje gamyboje, sąrašą, paskelbtą Valstybinės augalininkystės tarnybos interneto svetainėje </w:t>
      </w:r>
      <w:hyperlink r:id="rId15" w:history="1">
        <w:r w:rsidRPr="009B1092">
          <w:rPr>
            <w:rStyle w:val="Hipersaitas"/>
            <w:rFonts w:ascii="Arial" w:eastAsia="Arial" w:hAnsi="Arial" w:cs="Arial"/>
          </w:rPr>
          <w:t>www.vatzum.lt</w:t>
        </w:r>
      </w:hyperlink>
      <w:r w:rsidRPr="009B1092">
        <w:rPr>
          <w:rFonts w:ascii="Arial" w:eastAsia="Arial" w:hAnsi="Arial" w:cs="Arial"/>
        </w:rPr>
        <w:t>, taip, kaip nurodyta Lietuvos Respublikos aplinkos ministro 2011 m. birželio 28 d. įsakymu Nr. D1-508 patvirtinto Aplinkos apsaugos kriterijų taikymo, vykdant žaliuosius pirkimus, tvarkos aprašo (aktualia redakcija) XI skyriaus „Viešųjų erdvių, želdynų ir želdinių priežiūra ir tvarkymas“ 12 punkte.</w:t>
      </w:r>
    </w:p>
    <w:p w14:paraId="3CED4DC1" w14:textId="7020785E" w:rsidR="00C04C96" w:rsidRPr="009B1092" w:rsidRDefault="00C04C96" w:rsidP="004836CF">
      <w:pPr>
        <w:pStyle w:val="Sraopastraipa"/>
        <w:shd w:val="clear" w:color="auto" w:fill="FFFFFF" w:themeFill="background1"/>
        <w:spacing w:after="0" w:line="240" w:lineRule="auto"/>
        <w:ind w:left="851" w:hanging="851"/>
        <w:jc w:val="both"/>
        <w:rPr>
          <w:lang w:eastAsia="en-US" w:bidi="lt-LT"/>
        </w:rPr>
      </w:pPr>
      <w:r w:rsidRPr="009B1092">
        <w:rPr>
          <w:rFonts w:ascii="Arial" w:hAnsi="Arial" w:cs="Arial"/>
          <w:lang w:eastAsia="en-US" w:bidi="lt-LT"/>
        </w:rPr>
        <w:t>8.2.1</w:t>
      </w:r>
      <w:r w:rsidR="2B5EE053" w:rsidRPr="009B1092">
        <w:rPr>
          <w:rFonts w:ascii="Arial" w:hAnsi="Arial" w:cs="Arial"/>
          <w:lang w:eastAsia="en-US" w:bidi="lt-LT"/>
        </w:rPr>
        <w:t>9</w:t>
      </w:r>
      <w:r w:rsidRPr="009B1092">
        <w:rPr>
          <w:rFonts w:ascii="Arial" w:hAnsi="Arial" w:cs="Arial"/>
          <w:lang w:eastAsia="en-US" w:bidi="lt-LT"/>
        </w:rPr>
        <w:t>.</w:t>
      </w:r>
      <w:r w:rsidRPr="009B1092">
        <w:tab/>
      </w:r>
      <w:r w:rsidRPr="009B1092">
        <w:rPr>
          <w:rFonts w:ascii="Arial" w:hAnsi="Arial" w:cs="Arial"/>
          <w:lang w:eastAsia="en-US" w:bidi="lt-LT"/>
        </w:rPr>
        <w:t xml:space="preserve">laikytis darbo higienos, saugos darbe, priešgaisrinės saugos, techninės saugos, civilinės saugos ir aplinkos ekologinės apsaugos (toliau – </w:t>
      </w:r>
      <w:r w:rsidRPr="009B1092">
        <w:rPr>
          <w:rFonts w:ascii="Arial" w:hAnsi="Arial" w:cs="Arial"/>
          <w:b/>
          <w:bCs/>
          <w:lang w:eastAsia="en-US" w:bidi="lt-LT"/>
        </w:rPr>
        <w:t>Saugos</w:t>
      </w:r>
      <w:r w:rsidRPr="009B1092">
        <w:rPr>
          <w:rFonts w:ascii="Arial" w:hAnsi="Arial" w:cs="Arial"/>
          <w:lang w:eastAsia="en-US" w:bidi="lt-LT"/>
        </w:rPr>
        <w:t>) reikalavimų, įskaitant, bet neapsiribojant:</w:t>
      </w:r>
    </w:p>
    <w:p w14:paraId="76CCA819" w14:textId="30C2EE05" w:rsidR="00C04C96" w:rsidRPr="009B1092" w:rsidRDefault="00C04C96" w:rsidP="008B1EB0">
      <w:pPr>
        <w:shd w:val="clear" w:color="auto" w:fill="FFFFFF" w:themeFill="background1"/>
        <w:tabs>
          <w:tab w:val="left" w:pos="851"/>
        </w:tabs>
        <w:spacing w:after="0" w:line="240" w:lineRule="auto"/>
        <w:ind w:left="851" w:hanging="851"/>
        <w:jc w:val="both"/>
        <w:rPr>
          <w:rFonts w:ascii="Arial" w:hAnsi="Arial" w:cs="Arial"/>
          <w:lang w:eastAsia="en-US" w:bidi="lt-LT"/>
        </w:rPr>
      </w:pPr>
      <w:r w:rsidRPr="009B1092">
        <w:rPr>
          <w:rFonts w:ascii="Arial" w:hAnsi="Arial" w:cs="Arial"/>
          <w:lang w:eastAsia="en-US" w:bidi="lt-LT"/>
        </w:rPr>
        <w:lastRenderedPageBreak/>
        <w:t>8.2.1</w:t>
      </w:r>
      <w:r w:rsidR="0592A473" w:rsidRPr="009B1092">
        <w:rPr>
          <w:rFonts w:ascii="Arial" w:hAnsi="Arial" w:cs="Arial"/>
          <w:lang w:eastAsia="en-US" w:bidi="lt-LT"/>
        </w:rPr>
        <w:t>9</w:t>
      </w:r>
      <w:r w:rsidRPr="009B1092">
        <w:rPr>
          <w:rFonts w:ascii="Arial" w:hAnsi="Arial" w:cs="Arial"/>
          <w:lang w:eastAsia="en-US" w:bidi="lt-LT"/>
        </w:rPr>
        <w:t>.</w:t>
      </w:r>
      <w:r w:rsidR="0090334C" w:rsidRPr="009B1092">
        <w:rPr>
          <w:rFonts w:ascii="Arial" w:hAnsi="Arial" w:cs="Arial"/>
          <w:lang w:eastAsia="en-US" w:bidi="lt-LT"/>
        </w:rPr>
        <w:t>1</w:t>
      </w:r>
      <w:r w:rsidRPr="009B1092">
        <w:rPr>
          <w:rFonts w:ascii="Arial" w:hAnsi="Arial" w:cs="Arial"/>
          <w:lang w:eastAsia="en-US" w:bidi="lt-LT"/>
        </w:rPr>
        <w:t>.</w:t>
      </w:r>
      <w:r w:rsidRPr="009B1092">
        <w:tab/>
      </w:r>
      <w:r w:rsidRPr="009B1092">
        <w:rPr>
          <w:rFonts w:ascii="Arial" w:hAnsi="Arial" w:cs="Arial"/>
          <w:lang w:eastAsia="en-US" w:bidi="lt-LT"/>
        </w:rPr>
        <w:t xml:space="preserve">imtis techninių </w:t>
      </w:r>
      <w:r w:rsidR="00AC6B2C" w:rsidRPr="009B1092">
        <w:rPr>
          <w:rFonts w:ascii="Arial" w:hAnsi="Arial" w:cs="Arial"/>
          <w:lang w:eastAsia="en-US" w:bidi="lt-LT"/>
        </w:rPr>
        <w:t xml:space="preserve">ir visų kitų </w:t>
      </w:r>
      <w:r w:rsidRPr="009B1092">
        <w:rPr>
          <w:rFonts w:ascii="Arial" w:hAnsi="Arial" w:cs="Arial"/>
          <w:lang w:eastAsia="en-US" w:bidi="lt-LT"/>
        </w:rPr>
        <w:t>priemonių darbuotojų saugai ir sveikatai užtikrinti;</w:t>
      </w:r>
    </w:p>
    <w:p w14:paraId="2459C6C3" w14:textId="2E89D4ED" w:rsidR="00C04C96" w:rsidRPr="009B1092" w:rsidRDefault="00C04C96" w:rsidP="004836CF">
      <w:pPr>
        <w:shd w:val="clear" w:color="auto" w:fill="FFFFFF" w:themeFill="background1"/>
        <w:tabs>
          <w:tab w:val="left" w:pos="1276"/>
        </w:tabs>
        <w:spacing w:after="0" w:line="240" w:lineRule="auto"/>
        <w:ind w:left="1276" w:hanging="1276"/>
        <w:jc w:val="both"/>
        <w:rPr>
          <w:rFonts w:ascii="Arial" w:hAnsi="Arial" w:cs="Arial"/>
          <w:lang w:eastAsia="en-US" w:bidi="lt-LT"/>
        </w:rPr>
      </w:pPr>
      <w:r w:rsidRPr="009B1092">
        <w:rPr>
          <w:rFonts w:ascii="Arial" w:hAnsi="Arial" w:cs="Arial"/>
          <w:lang w:eastAsia="en-US" w:bidi="lt-LT"/>
        </w:rPr>
        <w:t>8.2.1</w:t>
      </w:r>
      <w:r w:rsidR="4471ECF2" w:rsidRPr="009B1092">
        <w:rPr>
          <w:rFonts w:ascii="Arial" w:hAnsi="Arial" w:cs="Arial"/>
          <w:lang w:eastAsia="en-US" w:bidi="lt-LT"/>
        </w:rPr>
        <w:t>9</w:t>
      </w:r>
      <w:r w:rsidRPr="009B1092">
        <w:rPr>
          <w:rFonts w:ascii="Arial" w:hAnsi="Arial" w:cs="Arial"/>
          <w:lang w:eastAsia="en-US" w:bidi="lt-LT"/>
        </w:rPr>
        <w:t>.</w:t>
      </w:r>
      <w:r w:rsidR="0090334C" w:rsidRPr="009B1092">
        <w:rPr>
          <w:rFonts w:ascii="Arial" w:hAnsi="Arial" w:cs="Arial"/>
          <w:lang w:eastAsia="en-US" w:bidi="lt-LT"/>
        </w:rPr>
        <w:t>2</w:t>
      </w:r>
      <w:r w:rsidRPr="009B1092">
        <w:rPr>
          <w:rFonts w:ascii="Arial" w:hAnsi="Arial" w:cs="Arial"/>
          <w:lang w:eastAsia="en-US" w:bidi="lt-LT"/>
        </w:rPr>
        <w:t>.</w:t>
      </w:r>
      <w:r w:rsidRPr="009B1092">
        <w:tab/>
      </w:r>
      <w:r w:rsidRPr="009B1092">
        <w:rPr>
          <w:rFonts w:ascii="Arial" w:hAnsi="Arial" w:cs="Arial"/>
          <w:lang w:eastAsia="en-US" w:bidi="lt-LT"/>
        </w:rPr>
        <w:t>užtikrinti, kad Rangovo ir Subrangovų darbuotojai turėtų asmenines ir apsaugos priemones ir jomis naudotųsi;</w:t>
      </w:r>
    </w:p>
    <w:p w14:paraId="232AEE19" w14:textId="235C5875" w:rsidR="00C04C96" w:rsidRPr="009B1092" w:rsidRDefault="00C04C96" w:rsidP="004836CF">
      <w:pPr>
        <w:shd w:val="clear" w:color="auto" w:fill="FFFFFF" w:themeFill="background1"/>
        <w:tabs>
          <w:tab w:val="left" w:pos="1276"/>
        </w:tabs>
        <w:spacing w:after="0" w:line="240" w:lineRule="auto"/>
        <w:ind w:left="1276" w:hanging="1276"/>
        <w:jc w:val="both"/>
        <w:rPr>
          <w:rFonts w:ascii="Arial" w:hAnsi="Arial" w:cs="Arial"/>
          <w:lang w:eastAsia="en-US" w:bidi="lt-LT"/>
        </w:rPr>
      </w:pPr>
      <w:r w:rsidRPr="009B1092">
        <w:rPr>
          <w:rFonts w:ascii="Arial" w:hAnsi="Arial" w:cs="Arial"/>
          <w:lang w:eastAsia="en-US" w:bidi="lt-LT"/>
        </w:rPr>
        <w:t>8.2.1</w:t>
      </w:r>
      <w:r w:rsidR="64E5EAED" w:rsidRPr="009B1092">
        <w:rPr>
          <w:rFonts w:ascii="Arial" w:hAnsi="Arial" w:cs="Arial"/>
          <w:lang w:eastAsia="en-US" w:bidi="lt-LT"/>
        </w:rPr>
        <w:t>9</w:t>
      </w:r>
      <w:r w:rsidRPr="009B1092">
        <w:rPr>
          <w:rFonts w:ascii="Arial" w:hAnsi="Arial" w:cs="Arial"/>
          <w:lang w:eastAsia="en-US" w:bidi="lt-LT"/>
        </w:rPr>
        <w:t>.</w:t>
      </w:r>
      <w:r w:rsidR="0090334C" w:rsidRPr="009B1092">
        <w:rPr>
          <w:rFonts w:ascii="Arial" w:hAnsi="Arial" w:cs="Arial"/>
          <w:lang w:eastAsia="en-US" w:bidi="lt-LT"/>
        </w:rPr>
        <w:t>3</w:t>
      </w:r>
      <w:r w:rsidRPr="009B1092">
        <w:rPr>
          <w:rFonts w:ascii="Arial" w:hAnsi="Arial" w:cs="Arial"/>
          <w:lang w:eastAsia="en-US" w:bidi="lt-LT"/>
        </w:rPr>
        <w:t>.</w:t>
      </w:r>
      <w:r w:rsidRPr="009B1092">
        <w:tab/>
      </w:r>
      <w:r w:rsidRPr="009B1092">
        <w:rPr>
          <w:rFonts w:ascii="Arial" w:hAnsi="Arial" w:cs="Arial"/>
          <w:lang w:eastAsia="en-US" w:bidi="lt-LT"/>
        </w:rPr>
        <w:t>užtikrinti, kad 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40FD04F5" w14:textId="0A8FDD3E" w:rsidR="00C04C96" w:rsidRPr="009B1092" w:rsidRDefault="00C04C96" w:rsidP="004836CF">
      <w:pPr>
        <w:shd w:val="clear" w:color="auto" w:fill="FFFFFF" w:themeFill="background1"/>
        <w:tabs>
          <w:tab w:val="left" w:pos="1276"/>
        </w:tabs>
        <w:spacing w:after="0" w:line="240" w:lineRule="auto"/>
        <w:ind w:left="1276" w:hanging="1276"/>
        <w:jc w:val="both"/>
        <w:rPr>
          <w:rFonts w:ascii="Arial" w:hAnsi="Arial" w:cs="Arial"/>
          <w:lang w:eastAsia="en-US" w:bidi="lt-LT"/>
        </w:rPr>
      </w:pPr>
      <w:r w:rsidRPr="009B1092">
        <w:rPr>
          <w:rFonts w:ascii="Arial" w:hAnsi="Arial" w:cs="Arial"/>
          <w:lang w:eastAsia="en-US" w:bidi="lt-LT"/>
        </w:rPr>
        <w:t>8.2.1</w:t>
      </w:r>
      <w:r w:rsidR="611CEF93" w:rsidRPr="009B1092">
        <w:rPr>
          <w:rFonts w:ascii="Arial" w:hAnsi="Arial" w:cs="Arial"/>
          <w:lang w:eastAsia="en-US" w:bidi="lt-LT"/>
        </w:rPr>
        <w:t>9</w:t>
      </w:r>
      <w:r w:rsidRPr="009B1092">
        <w:rPr>
          <w:rFonts w:ascii="Arial" w:hAnsi="Arial" w:cs="Arial"/>
          <w:lang w:eastAsia="en-US" w:bidi="lt-LT"/>
        </w:rPr>
        <w:t>.</w:t>
      </w:r>
      <w:r w:rsidR="0090334C" w:rsidRPr="009B1092">
        <w:rPr>
          <w:rFonts w:ascii="Arial" w:hAnsi="Arial" w:cs="Arial"/>
          <w:lang w:eastAsia="en-US" w:bidi="lt-LT"/>
        </w:rPr>
        <w:t>4</w:t>
      </w:r>
      <w:r w:rsidRPr="009B1092">
        <w:rPr>
          <w:rFonts w:ascii="Arial" w:hAnsi="Arial" w:cs="Arial"/>
          <w:lang w:eastAsia="en-US" w:bidi="lt-LT"/>
        </w:rPr>
        <w:t>.</w:t>
      </w:r>
      <w:r w:rsidRPr="009B1092">
        <w:tab/>
      </w:r>
      <w:r w:rsidRPr="009B1092">
        <w:rPr>
          <w:rFonts w:ascii="Arial" w:hAnsi="Arial" w:cs="Arial"/>
          <w:lang w:eastAsia="en-US" w:bidi="lt-LT"/>
        </w:rPr>
        <w:t>laikytis kitų Darbų Saugos reikalavimų, kurie užtikrintų, kad žmonių sveikatai ir gyvybei nebus keliama grėsmė;</w:t>
      </w:r>
    </w:p>
    <w:p w14:paraId="45B3F69B" w14:textId="1D65196C" w:rsidR="00C04C96" w:rsidRPr="009B1092" w:rsidRDefault="00C04C96" w:rsidP="008B1EB0">
      <w:pPr>
        <w:tabs>
          <w:tab w:val="left" w:pos="851"/>
        </w:tabs>
        <w:spacing w:after="0" w:line="240" w:lineRule="auto"/>
        <w:ind w:left="851" w:hanging="851"/>
        <w:jc w:val="both"/>
        <w:rPr>
          <w:rFonts w:ascii="Arial" w:eastAsia="Arial" w:hAnsi="Arial" w:cs="Arial"/>
        </w:rPr>
      </w:pPr>
      <w:r w:rsidRPr="009B1092">
        <w:rPr>
          <w:rFonts w:ascii="Arial" w:eastAsia="Arial" w:hAnsi="Arial" w:cs="Arial"/>
        </w:rPr>
        <w:t>8.2.</w:t>
      </w:r>
      <w:r w:rsidR="1C3C9F1B" w:rsidRPr="009B1092">
        <w:rPr>
          <w:rFonts w:ascii="Arial" w:eastAsia="Arial" w:hAnsi="Arial" w:cs="Arial"/>
        </w:rPr>
        <w:t>20</w:t>
      </w:r>
      <w:r w:rsidRPr="009B1092">
        <w:rPr>
          <w:rFonts w:ascii="Arial" w:eastAsia="Arial" w:hAnsi="Arial" w:cs="Arial"/>
        </w:rPr>
        <w:t>.</w:t>
      </w:r>
      <w:r w:rsidRPr="009B1092">
        <w:tab/>
      </w:r>
      <w:r w:rsidRPr="009B1092">
        <w:rPr>
          <w:rFonts w:ascii="Arial" w:eastAsia="Arial" w:hAnsi="Arial" w:cs="Arial"/>
        </w:rPr>
        <w:t>užtikrinti objekte esančio turto apsaugą nuo meteorologinių sąlygų poveikio ir kitokio jo sugadinimo;</w:t>
      </w:r>
    </w:p>
    <w:p w14:paraId="24087CB7" w14:textId="025D7F0B" w:rsidR="00C04C96" w:rsidRPr="009B1092" w:rsidRDefault="00B3174D" w:rsidP="00B3174D">
      <w:pPr>
        <w:tabs>
          <w:tab w:val="left" w:pos="851"/>
        </w:tabs>
        <w:spacing w:after="0" w:line="240" w:lineRule="auto"/>
        <w:ind w:left="851" w:hanging="851"/>
        <w:jc w:val="both"/>
        <w:rPr>
          <w:rFonts w:ascii="Arial" w:eastAsia="Arial" w:hAnsi="Arial" w:cs="Arial"/>
        </w:rPr>
      </w:pPr>
      <w:r w:rsidRPr="009B1092">
        <w:rPr>
          <w:rFonts w:ascii="Arial" w:eastAsia="Arial" w:hAnsi="Arial" w:cs="Arial"/>
        </w:rPr>
        <w:t xml:space="preserve">8.2.21.   </w:t>
      </w:r>
      <w:r w:rsidR="00C04C96" w:rsidRPr="009B1092">
        <w:rPr>
          <w:rFonts w:ascii="Arial" w:eastAsia="Arial" w:hAnsi="Arial" w:cs="Arial"/>
        </w:rPr>
        <w:t>užtikrinti, kad pasitelktų Subrangovų darbuotojai vykdytų Sutartyje numatytus reikalavimus, taikomus Rangovo darbuotojams, ir atsakyti už Subrangovų darbuotojų veiksmus ar neveikimą, lemiantį Sutartyje numatytų įsipareigojimų nevykdymą;</w:t>
      </w:r>
    </w:p>
    <w:p w14:paraId="432B2D77" w14:textId="61263A84" w:rsidR="008465E0" w:rsidRPr="009B1092" w:rsidRDefault="00E90A43" w:rsidP="00E90A43">
      <w:pPr>
        <w:tabs>
          <w:tab w:val="left" w:pos="851"/>
        </w:tabs>
        <w:spacing w:after="0" w:line="240" w:lineRule="auto"/>
        <w:ind w:left="851" w:hanging="851"/>
        <w:jc w:val="both"/>
        <w:rPr>
          <w:rFonts w:ascii="Arial" w:eastAsia="Arial" w:hAnsi="Arial" w:cs="Arial"/>
        </w:rPr>
      </w:pPr>
      <w:r w:rsidRPr="009B1092">
        <w:rPr>
          <w:rFonts w:ascii="Arial" w:eastAsia="Arial" w:hAnsi="Arial" w:cs="Arial"/>
        </w:rPr>
        <w:t xml:space="preserve">8.2.22.    </w:t>
      </w:r>
      <w:r w:rsidR="00C04C96" w:rsidRPr="009B1092">
        <w:rPr>
          <w:rFonts w:ascii="Arial" w:eastAsia="Arial" w:hAnsi="Arial" w:cs="Arial"/>
        </w:rPr>
        <w:t xml:space="preserve">vykdyti Darbų kontrolę, siekiant įsitikinti, kad Darbų vykdymas atitinka šios Sutarties, statybą reglamentuojančių teisės aktų, bei pagrįstus Užsakovo paskirto </w:t>
      </w:r>
      <w:r w:rsidR="00E468A9" w:rsidRPr="009B1092">
        <w:rPr>
          <w:rFonts w:ascii="Arial" w:eastAsia="Arial" w:hAnsi="Arial" w:cs="Arial"/>
        </w:rPr>
        <w:t>S</w:t>
      </w:r>
      <w:r w:rsidR="00C04C96" w:rsidRPr="009B1092">
        <w:rPr>
          <w:rFonts w:ascii="Arial" w:eastAsia="Arial" w:hAnsi="Arial" w:cs="Arial"/>
        </w:rPr>
        <w:t>tatybos</w:t>
      </w:r>
      <w:r w:rsidR="00E44CA4" w:rsidRPr="009B1092">
        <w:rPr>
          <w:rFonts w:ascii="Arial" w:eastAsia="Arial" w:hAnsi="Arial" w:cs="Arial"/>
        </w:rPr>
        <w:t xml:space="preserve"> darbų</w:t>
      </w:r>
      <w:r w:rsidR="00C04C96" w:rsidRPr="009B1092">
        <w:rPr>
          <w:rFonts w:ascii="Arial" w:eastAsia="Arial" w:hAnsi="Arial" w:cs="Arial"/>
        </w:rPr>
        <w:t xml:space="preserve"> techninio prižiūrėtojo reikalavimus;</w:t>
      </w:r>
    </w:p>
    <w:p w14:paraId="01DE8D4C" w14:textId="6610C673" w:rsidR="00C04C96" w:rsidRPr="009B1092" w:rsidRDefault="008465E0" w:rsidP="008465E0">
      <w:pPr>
        <w:tabs>
          <w:tab w:val="left" w:pos="851"/>
        </w:tabs>
        <w:spacing w:after="0" w:line="240" w:lineRule="auto"/>
        <w:ind w:left="851" w:hanging="851"/>
        <w:jc w:val="both"/>
        <w:rPr>
          <w:rFonts w:ascii="Arial" w:eastAsia="Arial" w:hAnsi="Arial" w:cs="Arial"/>
        </w:rPr>
      </w:pPr>
      <w:r w:rsidRPr="009B1092">
        <w:rPr>
          <w:rFonts w:ascii="Arial" w:eastAsia="Arial" w:hAnsi="Arial" w:cs="Arial"/>
        </w:rPr>
        <w:t xml:space="preserve">8.2.23.  </w:t>
      </w:r>
      <w:r w:rsidR="00C04C96" w:rsidRPr="009B1092">
        <w:rPr>
          <w:rFonts w:ascii="Arial" w:eastAsia="Arial" w:hAnsi="Arial" w:cs="Arial"/>
        </w:rPr>
        <w:t xml:space="preserve">tvarkyti ir saugoti Statybos darbų vykdymo dokumentaciją, nepertraukiamai pildyti </w:t>
      </w:r>
      <w:r w:rsidR="00C04C96" w:rsidRPr="009B1092">
        <w:rPr>
          <w:rFonts w:ascii="Arial" w:hAnsi="Arial" w:cs="Arial"/>
        </w:rPr>
        <w:t xml:space="preserve">elektroninį </w:t>
      </w:r>
      <w:r w:rsidR="00C04C96" w:rsidRPr="009B1092">
        <w:rPr>
          <w:rFonts w:ascii="Arial" w:eastAsia="Arial" w:hAnsi="Arial" w:cs="Arial"/>
        </w:rPr>
        <w:t>Statybos darbų žurnalą</w:t>
      </w:r>
      <w:r w:rsidR="00C04C96" w:rsidRPr="009B1092">
        <w:rPr>
          <w:rFonts w:ascii="Arial" w:eastAsia="Arial" w:hAnsi="Arial" w:cs="Arial"/>
          <w:b/>
          <w:bCs/>
          <w:color w:val="FF0000"/>
        </w:rPr>
        <w:t xml:space="preserve"> </w:t>
      </w:r>
      <w:r w:rsidR="00C04C96" w:rsidRPr="009B1092">
        <w:rPr>
          <w:rFonts w:ascii="Arial" w:eastAsia="Arial" w:hAnsi="Arial" w:cs="Arial"/>
        </w:rPr>
        <w:t xml:space="preserve">(pagal faktiškai atliktus Statybos darbus). Pastabas dėl vykdomų Statybos darbų gali pateikti </w:t>
      </w:r>
      <w:r w:rsidR="004544EE" w:rsidRPr="009B1092">
        <w:rPr>
          <w:rFonts w:ascii="Arial" w:eastAsia="Arial" w:hAnsi="Arial" w:cs="Arial"/>
        </w:rPr>
        <w:t>P</w:t>
      </w:r>
      <w:r w:rsidR="00C04C96" w:rsidRPr="009B1092">
        <w:rPr>
          <w:rFonts w:ascii="Arial" w:eastAsia="Arial" w:hAnsi="Arial" w:cs="Arial"/>
        </w:rPr>
        <w:t xml:space="preserve">rojekto vykdymo priežiūros vadovas ir </w:t>
      </w:r>
      <w:r w:rsidR="00E468A9" w:rsidRPr="009B1092">
        <w:rPr>
          <w:rFonts w:ascii="Arial" w:eastAsia="Arial" w:hAnsi="Arial" w:cs="Arial"/>
        </w:rPr>
        <w:t>S</w:t>
      </w:r>
      <w:r w:rsidR="00C04C96" w:rsidRPr="009B1092">
        <w:rPr>
          <w:rFonts w:ascii="Arial" w:eastAsia="Arial" w:hAnsi="Arial" w:cs="Arial"/>
        </w:rPr>
        <w:t xml:space="preserve">tatybos </w:t>
      </w:r>
      <w:r w:rsidR="00F92068" w:rsidRPr="009B1092">
        <w:rPr>
          <w:rFonts w:ascii="Arial" w:eastAsia="Arial" w:hAnsi="Arial" w:cs="Arial"/>
        </w:rPr>
        <w:t xml:space="preserve">darbų </w:t>
      </w:r>
      <w:r w:rsidR="00C04C96" w:rsidRPr="009B1092">
        <w:rPr>
          <w:rFonts w:ascii="Arial" w:eastAsia="Arial" w:hAnsi="Arial" w:cs="Arial"/>
        </w:rPr>
        <w:t>techninis prižiūrėtojas raštu – įrašais statybos darbų žurnale, ir kiti priežiūrą vykdantys asmenys ar institucijos;</w:t>
      </w:r>
    </w:p>
    <w:p w14:paraId="51DF5315" w14:textId="2D18EDE5" w:rsidR="00C04C96" w:rsidRPr="009B1092" w:rsidRDefault="00756895" w:rsidP="00756895">
      <w:pPr>
        <w:tabs>
          <w:tab w:val="left" w:pos="851"/>
        </w:tabs>
        <w:spacing w:after="0" w:line="240" w:lineRule="auto"/>
        <w:ind w:left="851" w:hanging="851"/>
        <w:jc w:val="both"/>
        <w:rPr>
          <w:rFonts w:ascii="Arial" w:eastAsia="Arial" w:hAnsi="Arial" w:cs="Arial"/>
        </w:rPr>
      </w:pPr>
      <w:r w:rsidRPr="009B1092">
        <w:rPr>
          <w:rFonts w:ascii="Arial" w:eastAsia="Arial" w:hAnsi="Arial" w:cs="Arial"/>
        </w:rPr>
        <w:t xml:space="preserve">8.2.24.   </w:t>
      </w:r>
      <w:r w:rsidR="00C04C96" w:rsidRPr="009B1092">
        <w:rPr>
          <w:rFonts w:ascii="Arial" w:eastAsia="Arial" w:hAnsi="Arial" w:cs="Arial"/>
        </w:rPr>
        <w:t xml:space="preserve">Darbus pradėti tik iš anksto apie tai informavus </w:t>
      </w:r>
      <w:r w:rsidR="00FA7BBD" w:rsidRPr="009B1092">
        <w:rPr>
          <w:rFonts w:ascii="Arial" w:eastAsia="Arial" w:hAnsi="Arial" w:cs="Arial"/>
        </w:rPr>
        <w:t>P</w:t>
      </w:r>
      <w:r w:rsidR="00C04C96" w:rsidRPr="009B1092">
        <w:rPr>
          <w:rFonts w:ascii="Arial" w:eastAsia="Arial" w:hAnsi="Arial" w:cs="Arial"/>
        </w:rPr>
        <w:t xml:space="preserve">rojekto vykdymo priežiūros vadovą ir </w:t>
      </w:r>
      <w:r w:rsidR="00FA7BBD" w:rsidRPr="009B1092">
        <w:rPr>
          <w:rFonts w:ascii="Arial" w:eastAsia="Arial" w:hAnsi="Arial" w:cs="Arial"/>
        </w:rPr>
        <w:t>S</w:t>
      </w:r>
      <w:r w:rsidR="00C04C96" w:rsidRPr="009B1092">
        <w:rPr>
          <w:rFonts w:ascii="Arial" w:eastAsia="Arial" w:hAnsi="Arial" w:cs="Arial"/>
        </w:rPr>
        <w:t xml:space="preserve">tatybos </w:t>
      </w:r>
      <w:r w:rsidR="00AB76A4" w:rsidRPr="009B1092">
        <w:rPr>
          <w:rFonts w:ascii="Arial" w:eastAsia="Arial" w:hAnsi="Arial" w:cs="Arial"/>
        </w:rPr>
        <w:t xml:space="preserve">darbų </w:t>
      </w:r>
      <w:r w:rsidR="00C04C96" w:rsidRPr="009B1092">
        <w:rPr>
          <w:rFonts w:ascii="Arial" w:eastAsia="Arial" w:hAnsi="Arial" w:cs="Arial"/>
        </w:rPr>
        <w:t xml:space="preserve">techninį prižiūrėtoją, vykdyti </w:t>
      </w:r>
      <w:r w:rsidR="00FA7BBD" w:rsidRPr="009B1092">
        <w:rPr>
          <w:rFonts w:ascii="Arial" w:eastAsia="Arial" w:hAnsi="Arial" w:cs="Arial"/>
        </w:rPr>
        <w:t>P</w:t>
      </w:r>
      <w:r w:rsidR="00C04C96" w:rsidRPr="009B1092">
        <w:rPr>
          <w:rFonts w:ascii="Arial" w:eastAsia="Arial" w:hAnsi="Arial" w:cs="Arial"/>
        </w:rPr>
        <w:t xml:space="preserve">rojekto vykdymo priežiūros vadovo ir </w:t>
      </w:r>
      <w:r w:rsidR="00FA7BBD" w:rsidRPr="009B1092">
        <w:rPr>
          <w:rFonts w:ascii="Arial" w:eastAsia="Arial" w:hAnsi="Arial" w:cs="Arial"/>
        </w:rPr>
        <w:t>S</w:t>
      </w:r>
      <w:r w:rsidR="00C04C96" w:rsidRPr="009B1092">
        <w:rPr>
          <w:rFonts w:ascii="Arial" w:eastAsia="Arial" w:hAnsi="Arial" w:cs="Arial"/>
        </w:rPr>
        <w:t>tatybos</w:t>
      </w:r>
      <w:r w:rsidR="00FA7BBD" w:rsidRPr="009B1092">
        <w:rPr>
          <w:rFonts w:ascii="Arial" w:eastAsia="Arial" w:hAnsi="Arial" w:cs="Arial"/>
        </w:rPr>
        <w:t xml:space="preserve"> darbų</w:t>
      </w:r>
      <w:r w:rsidR="00C04C96" w:rsidRPr="009B1092">
        <w:rPr>
          <w:rFonts w:ascii="Arial" w:eastAsia="Arial" w:hAnsi="Arial" w:cs="Arial"/>
        </w:rPr>
        <w:t xml:space="preserve"> techninio prižiūrėtojo </w:t>
      </w:r>
      <w:r w:rsidR="00A63D5C" w:rsidRPr="009B1092">
        <w:rPr>
          <w:rFonts w:ascii="Arial" w:eastAsia="Arial" w:hAnsi="Arial" w:cs="Arial"/>
        </w:rPr>
        <w:t xml:space="preserve">bei </w:t>
      </w:r>
      <w:r w:rsidR="00C04C96" w:rsidRPr="009B1092">
        <w:rPr>
          <w:rFonts w:ascii="Arial" w:eastAsia="Arial" w:hAnsi="Arial" w:cs="Arial"/>
        </w:rPr>
        <w:t>kitų priežiūrą vykdančių asmenų ar institucijų nurodymus dėl Statybos darbų vykdymo defektų ištaisymo, reaguoti į statybos darbų žurnale įrašytas pastabas, pašalinant defektus nustatytais terminais;</w:t>
      </w:r>
    </w:p>
    <w:p w14:paraId="7F83287D" w14:textId="10C2D242" w:rsidR="00C04C96" w:rsidRPr="009B1092" w:rsidRDefault="003B1C5F" w:rsidP="003B1C5F">
      <w:pPr>
        <w:tabs>
          <w:tab w:val="left" w:pos="851"/>
        </w:tabs>
        <w:spacing w:after="0" w:line="240" w:lineRule="auto"/>
        <w:ind w:left="851" w:hanging="851"/>
        <w:jc w:val="both"/>
        <w:rPr>
          <w:rFonts w:ascii="Arial" w:eastAsia="Arial" w:hAnsi="Arial" w:cs="Arial"/>
        </w:rPr>
      </w:pPr>
      <w:r w:rsidRPr="009B1092">
        <w:rPr>
          <w:rFonts w:ascii="Arial" w:eastAsia="Arial" w:hAnsi="Arial" w:cs="Arial"/>
        </w:rPr>
        <w:t xml:space="preserve">8.2.25.  </w:t>
      </w:r>
      <w:r w:rsidR="00C04C96" w:rsidRPr="009B1092">
        <w:rPr>
          <w:rFonts w:ascii="Arial" w:eastAsia="Arial" w:hAnsi="Arial" w:cs="Arial"/>
        </w:rPr>
        <w:t>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Statybos darbų sukeliamų pavojų;</w:t>
      </w:r>
    </w:p>
    <w:p w14:paraId="18D6F190" w14:textId="6246C608" w:rsidR="00430B00" w:rsidRPr="009B1092" w:rsidRDefault="003B1C5F" w:rsidP="00430B00">
      <w:pPr>
        <w:tabs>
          <w:tab w:val="left" w:pos="851"/>
        </w:tabs>
        <w:spacing w:after="0" w:line="240" w:lineRule="auto"/>
        <w:ind w:left="851" w:hanging="851"/>
        <w:jc w:val="both"/>
        <w:rPr>
          <w:rFonts w:ascii="Arial" w:eastAsia="Arial" w:hAnsi="Arial" w:cs="Arial"/>
        </w:rPr>
      </w:pPr>
      <w:r w:rsidRPr="009B1092">
        <w:rPr>
          <w:rFonts w:ascii="Arial" w:eastAsia="Arial" w:hAnsi="Arial" w:cs="Arial"/>
        </w:rPr>
        <w:t>8.</w:t>
      </w:r>
      <w:r w:rsidR="00430B00" w:rsidRPr="009B1092">
        <w:rPr>
          <w:rFonts w:ascii="Arial" w:eastAsia="Arial" w:hAnsi="Arial" w:cs="Arial"/>
        </w:rPr>
        <w:t xml:space="preserve">2.26. </w:t>
      </w:r>
      <w:r w:rsidR="00C04C96" w:rsidRPr="009B1092">
        <w:rPr>
          <w:rFonts w:ascii="Arial" w:eastAsia="Arial" w:hAnsi="Arial" w:cs="Arial"/>
        </w:rPr>
        <w:t>visas Rangovui vykdant Statybos darbus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Statybos darbus, per 5 (penkias) darbo dienas, bet ne vėliau kaip iki Statybos darbų perdavimo-priėmimo akto pasirašymo, savo lėšomis sutvarkyti objekto aplinką, pašalinti savo Statybos darbų atliekas bei statybos šiukšles, išgabenti nepanaudotas medžiagas, priemones, įrengimus, pašalinti statybinę techniką, sutvarkyti bei atstatyti Statybos darbų metu suardytas statybų aikštelės vietas bei greta esančius Rangovo naudotus statinius / objektus. Pateikti Statybos valdytojui statybinio laužo išvežimą į tam specialiai skirtas vietas patvirtinančius dokumentus;</w:t>
      </w:r>
    </w:p>
    <w:p w14:paraId="779BFC6F" w14:textId="78CDDE2E" w:rsidR="00C04C96" w:rsidRPr="009B1092" w:rsidRDefault="00B77775" w:rsidP="00B77775">
      <w:pPr>
        <w:tabs>
          <w:tab w:val="left" w:pos="851"/>
        </w:tabs>
        <w:spacing w:after="0" w:line="240" w:lineRule="auto"/>
        <w:ind w:left="851" w:hanging="851"/>
        <w:jc w:val="both"/>
        <w:rPr>
          <w:rFonts w:ascii="Arial" w:hAnsi="Arial" w:cs="Arial"/>
        </w:rPr>
      </w:pPr>
      <w:r w:rsidRPr="009B1092">
        <w:rPr>
          <w:rFonts w:ascii="Arial" w:eastAsia="Arial" w:hAnsi="Arial" w:cs="Arial"/>
        </w:rPr>
        <w:t xml:space="preserve">8.2.27.  </w:t>
      </w:r>
      <w:r w:rsidR="00C04C96" w:rsidRPr="009B1092">
        <w:rPr>
          <w:rFonts w:ascii="Arial" w:eastAsia="Arial" w:hAnsi="Arial" w:cs="Arial"/>
        </w:rPr>
        <w:t xml:space="preserve">vykdyti Užsakovo ir Statybos valdytojo nurodymus dėl Darbų vykdymo metu nustatytų Darbų defektų pašalinimo ar kitų šios Sutarties ar Lietuvos Respublikos projektavimą ir statybą reglamentuojančių teisės aktų neatitinkančių Darbų ištaisymo, t. y. </w:t>
      </w:r>
      <w:r w:rsidR="00C04C96" w:rsidRPr="009B1092">
        <w:rPr>
          <w:rFonts w:ascii="Arial" w:hAnsi="Arial" w:cs="Arial"/>
        </w:rPr>
        <w:t xml:space="preserve">gavęs raštu iš Užsakovo </w:t>
      </w:r>
      <w:bookmarkStart w:id="20" w:name="_Hlk179555442"/>
      <w:r w:rsidR="00C04C96" w:rsidRPr="009B1092">
        <w:rPr>
          <w:rFonts w:ascii="Arial" w:hAnsi="Arial" w:cs="Arial"/>
        </w:rPr>
        <w:t xml:space="preserve">ar Statybos valdytojo </w:t>
      </w:r>
      <w:bookmarkEnd w:id="20"/>
      <w:r w:rsidR="00C04C96" w:rsidRPr="009B1092">
        <w:rPr>
          <w:rFonts w:ascii="Arial" w:hAnsi="Arial" w:cs="Arial"/>
        </w:rPr>
        <w:t xml:space="preserve">pranešimą apie pastebėtus Darbų defektus, Rangovas privalo savo sąskaita per Užsakovo ar Statybos valdytojo nurodytą terminą ištaisyti ir (ar) pašalinti Darbų defektus. Rangovui nepašalinus defektų per Užsakovo nurodytą terminą, Užsakovas turi teisę Darbų defektus pašalinti pats ar pasitelkęs trečiuosius asmenis, o patirtas išlaidas šalinant Darbų defektus išskaičiuoti iš Rangovui mokėtinų lėšų </w:t>
      </w:r>
      <w:bookmarkStart w:id="21" w:name="_Hlk193444855"/>
      <w:bookmarkStart w:id="22" w:name="_Hlk193455200"/>
      <w:r w:rsidR="00357C67" w:rsidRPr="009B1092">
        <w:rPr>
          <w:rFonts w:ascii="Arial" w:hAnsi="Arial" w:cs="Arial"/>
        </w:rPr>
        <w:t>ir (ar) pasinaudojus Rangovo pateiktu Sutarties įvykdymo užtikrinimu</w:t>
      </w:r>
      <w:bookmarkEnd w:id="21"/>
      <w:bookmarkEnd w:id="22"/>
      <w:r w:rsidR="00C04C96" w:rsidRPr="009B1092">
        <w:rPr>
          <w:rFonts w:ascii="Arial" w:hAnsi="Arial" w:cs="Arial"/>
        </w:rPr>
        <w:t>;</w:t>
      </w:r>
    </w:p>
    <w:p w14:paraId="36302DDA" w14:textId="58DDD795" w:rsidR="00C04C96" w:rsidRPr="009B1092" w:rsidRDefault="00B77775" w:rsidP="00B77775">
      <w:pPr>
        <w:tabs>
          <w:tab w:val="left" w:pos="851"/>
        </w:tabs>
        <w:spacing w:after="0" w:line="240" w:lineRule="auto"/>
        <w:ind w:left="851" w:hanging="851"/>
        <w:jc w:val="both"/>
        <w:rPr>
          <w:rFonts w:ascii="Arial" w:eastAsia="Arial" w:hAnsi="Arial" w:cs="Arial"/>
        </w:rPr>
      </w:pPr>
      <w:r w:rsidRPr="009B1092">
        <w:rPr>
          <w:rFonts w:ascii="Arial" w:hAnsi="Arial" w:cs="Arial"/>
        </w:rPr>
        <w:t xml:space="preserve">8.2.28. </w:t>
      </w:r>
      <w:r w:rsidR="00C04C96" w:rsidRPr="009B1092">
        <w:rPr>
          <w:rFonts w:ascii="Arial" w:eastAsia="Arial" w:hAnsi="Arial" w:cs="Arial"/>
        </w:rPr>
        <w:t xml:space="preserve">parengti Statybvietės planą su individualiais Statybos darbų organizavimo sprendiniais (kai tai pagal teisės aktus yra privaloma), savo lėšomis įrengti laikinus Statybvietės aptvėrimus iš medžiagos, suderintos su Statybos valdytoju, parengti Statybvietės organizavimo </w:t>
      </w:r>
      <w:r w:rsidR="00C04C96" w:rsidRPr="009B1092">
        <w:rPr>
          <w:rFonts w:ascii="Arial" w:eastAsia="Arial" w:hAnsi="Arial" w:cs="Arial"/>
        </w:rPr>
        <w:lastRenderedPageBreak/>
        <w:t>schemą atsižvelgiant į Projekto pasirengimo statybai ir Statybos darbų organizavimo dalies sprendinius bei maršrutus į Statybvietę ir (ar) juos įsirengti savo lėšomis. Vadovautis Pirkimo dokumentuose Statybvietės aptvėrimų įrengimui keliamais reikalavimais. Taip pat, įrengiant Statybvietę užtikrinti jos apsaugą;</w:t>
      </w:r>
    </w:p>
    <w:p w14:paraId="715BE407" w14:textId="6E677572" w:rsidR="00C04C96" w:rsidRPr="009B1092" w:rsidRDefault="00B77775" w:rsidP="006A1AD6">
      <w:pPr>
        <w:tabs>
          <w:tab w:val="left" w:pos="851"/>
        </w:tabs>
        <w:spacing w:after="0" w:line="240" w:lineRule="auto"/>
        <w:ind w:left="851" w:hanging="851"/>
        <w:jc w:val="both"/>
        <w:rPr>
          <w:rFonts w:ascii="Arial" w:eastAsia="Arial" w:hAnsi="Arial" w:cs="Arial"/>
        </w:rPr>
      </w:pPr>
      <w:r w:rsidRPr="009B1092">
        <w:rPr>
          <w:rFonts w:ascii="Arial" w:eastAsia="Arial" w:hAnsi="Arial" w:cs="Arial"/>
        </w:rPr>
        <w:t xml:space="preserve">8.2.29.  </w:t>
      </w:r>
      <w:r w:rsidR="00C04C96" w:rsidRPr="009B1092">
        <w:rPr>
          <w:rFonts w:ascii="Arial" w:eastAsia="Arial" w:hAnsi="Arial" w:cs="Arial"/>
        </w:rPr>
        <w:t>užtikrinti, kad Sutarties vykdymo metu (iki Statybos darbų perdavimo Užsakovui ir Statybos valdytojui dienos) į Statybvietės teritoriją nepatektų pašaliniai asmenys;</w:t>
      </w:r>
    </w:p>
    <w:p w14:paraId="6D47C698" w14:textId="77777777" w:rsidR="00C04C96" w:rsidRPr="009B1092" w:rsidRDefault="00C04C96" w:rsidP="000005D0">
      <w:pPr>
        <w:pStyle w:val="Sraopastraipa"/>
        <w:numPr>
          <w:ilvl w:val="2"/>
          <w:numId w:val="29"/>
        </w:numPr>
        <w:spacing w:after="0" w:line="240" w:lineRule="auto"/>
        <w:jc w:val="both"/>
        <w:rPr>
          <w:rFonts w:ascii="Arial" w:eastAsia="Arial" w:hAnsi="Arial" w:cs="Arial"/>
        </w:rPr>
      </w:pPr>
      <w:r w:rsidRPr="009B1092">
        <w:rPr>
          <w:rFonts w:ascii="Arial" w:eastAsia="Arial" w:hAnsi="Arial" w:cs="Arial"/>
        </w:rPr>
        <w:t>Darbus derinti su kitais Statybvietėje darbus vykdančiais rangovais (jei tokie Užsakovo ir Statybos valdytojo bus pasitelkiami) ir paisyti visų statybos proceso dalyvių interesų, vadovautis Sutartimi ir dėti visas būtinas ir protingas pastangas, kad būtų pasiektas Sutarties sudarymo tikslas;</w:t>
      </w:r>
    </w:p>
    <w:p w14:paraId="759A9E57" w14:textId="77777777" w:rsidR="00C04C96" w:rsidRPr="009B1092" w:rsidRDefault="00C04C96" w:rsidP="000005D0">
      <w:pPr>
        <w:pStyle w:val="Sraopastraipa"/>
        <w:numPr>
          <w:ilvl w:val="2"/>
          <w:numId w:val="29"/>
        </w:numPr>
        <w:spacing w:after="0" w:line="240" w:lineRule="auto"/>
        <w:jc w:val="both"/>
        <w:rPr>
          <w:rFonts w:ascii="Arial" w:eastAsia="Arial" w:hAnsi="Arial" w:cs="Arial"/>
        </w:rPr>
      </w:pPr>
      <w:r w:rsidRPr="009B1092">
        <w:rPr>
          <w:rFonts w:ascii="Arial" w:eastAsia="Arial" w:hAnsi="Arial" w:cs="Arial"/>
        </w:rPr>
        <w:t xml:space="preserve">nedelsiant, bet ne vėliau nei per 3 (tris) darbo dienas raštu informuoti </w:t>
      </w:r>
      <w:r w:rsidRPr="009B1092">
        <w:rPr>
          <w:rFonts w:ascii="Arial" w:hAnsi="Arial" w:cs="Arial"/>
        </w:rPr>
        <w:t xml:space="preserve">Statybos valdytoją </w:t>
      </w:r>
      <w:r w:rsidRPr="009B1092">
        <w:rPr>
          <w:rFonts w:ascii="Arial" w:eastAsia="Arial" w:hAnsi="Arial" w:cs="Arial"/>
        </w:rPr>
        <w:t>apie aplinkybes, kurios trukdo ir (ar) gali jam trukdyti tinkamai vykdyti Sutartį. P</w:t>
      </w:r>
      <w:r w:rsidRPr="009B1092">
        <w:rPr>
          <w:rFonts w:ascii="Arial" w:hAnsi="Arial" w:cs="Arial"/>
        </w:rPr>
        <w:t xml:space="preserve">er šiame punkte nurodytą terminą neinformavus Statybos valdytojo, Rangovas praranda teisę remtis tomis aplinkybėmis vėliau ir tampa atsakingas ir prisiima visą riziką, jei dėl to kiltų neigiamų padarinių Užsakovui, </w:t>
      </w:r>
      <w:r w:rsidRPr="009B1092">
        <w:rPr>
          <w:rFonts w:ascii="Arial" w:eastAsia="Arial" w:hAnsi="Arial" w:cs="Arial"/>
        </w:rPr>
        <w:t xml:space="preserve">Statybos valdytojui </w:t>
      </w:r>
      <w:r w:rsidRPr="009B1092">
        <w:rPr>
          <w:rFonts w:ascii="Arial" w:hAnsi="Arial" w:cs="Arial"/>
        </w:rPr>
        <w:t>ir (ar) atliekamiems Darbams;</w:t>
      </w:r>
    </w:p>
    <w:p w14:paraId="47B969D0" w14:textId="2B4040E0" w:rsidR="00C04C96" w:rsidRPr="009B1092" w:rsidRDefault="00C04C96" w:rsidP="006A1AD6">
      <w:pPr>
        <w:numPr>
          <w:ilvl w:val="2"/>
          <w:numId w:val="29"/>
        </w:numPr>
        <w:suppressAutoHyphens/>
        <w:autoSpaceDN w:val="0"/>
        <w:spacing w:after="0" w:line="240" w:lineRule="auto"/>
        <w:ind w:left="810" w:hanging="810"/>
        <w:jc w:val="both"/>
        <w:textAlignment w:val="baseline"/>
        <w:rPr>
          <w:rFonts w:ascii="Arial" w:eastAsia="Arial" w:hAnsi="Arial" w:cs="Arial"/>
        </w:rPr>
      </w:pPr>
      <w:r w:rsidRPr="009B1092">
        <w:rPr>
          <w:rFonts w:ascii="Arial" w:eastAsia="Times New Roman" w:hAnsi="Arial" w:cs="Arial"/>
        </w:rPr>
        <w:t xml:space="preserve">prieš paslėpdamas ar uždengdamas kurias nors konstrukcijas ar Statybos darbus ar kitaip dėl atliekamų Statybos darbų pobūdžio padaromus kai kuriuos Statybos darbų rezultatus tiesiogiai neprieinamais, mažiausiai prieš 2 (dvi) darbo dienas raštu (el. paštu) apie tai informuoti </w:t>
      </w:r>
      <w:r w:rsidR="0019435B" w:rsidRPr="009B1092">
        <w:rPr>
          <w:rFonts w:ascii="Arial" w:eastAsia="Times New Roman" w:hAnsi="Arial" w:cs="Arial"/>
        </w:rPr>
        <w:t>S</w:t>
      </w:r>
      <w:r w:rsidRPr="009B1092">
        <w:rPr>
          <w:rFonts w:ascii="Arial" w:eastAsia="Times New Roman" w:hAnsi="Arial" w:cs="Arial"/>
        </w:rPr>
        <w:t>tatybos</w:t>
      </w:r>
      <w:r w:rsidR="0019435B" w:rsidRPr="009B1092">
        <w:rPr>
          <w:rFonts w:ascii="Arial" w:eastAsia="Times New Roman" w:hAnsi="Arial" w:cs="Arial"/>
        </w:rPr>
        <w:t xml:space="preserve"> darbų</w:t>
      </w:r>
      <w:r w:rsidRPr="009B1092">
        <w:rPr>
          <w:rFonts w:ascii="Arial" w:eastAsia="Times New Roman" w:hAnsi="Arial" w:cs="Arial"/>
        </w:rPr>
        <w:t xml:space="preserve"> techninį prižiūrėtoją, sudaryti jam sąlygas patikrinti ir fiksuoti tokių Statybos darbų rezultatus, su juo pasirašyti paslėptų darbų aktus. Jeigu Rangovas paslepia konstrukcijas ar Statybos darbus apie tai raštu nepranešęs </w:t>
      </w:r>
      <w:r w:rsidR="002A776E" w:rsidRPr="009B1092">
        <w:rPr>
          <w:rFonts w:ascii="Arial" w:eastAsia="Times New Roman" w:hAnsi="Arial" w:cs="Arial"/>
        </w:rPr>
        <w:t>S</w:t>
      </w:r>
      <w:r w:rsidRPr="009B1092">
        <w:rPr>
          <w:rFonts w:ascii="Arial" w:eastAsia="Times New Roman" w:hAnsi="Arial" w:cs="Arial"/>
        </w:rPr>
        <w:t>tatybos</w:t>
      </w:r>
      <w:r w:rsidR="002A776E" w:rsidRPr="009B1092">
        <w:rPr>
          <w:rFonts w:ascii="Arial" w:eastAsia="Times New Roman" w:hAnsi="Arial" w:cs="Arial"/>
        </w:rPr>
        <w:t xml:space="preserve"> darbų</w:t>
      </w:r>
      <w:r w:rsidRPr="009B1092">
        <w:rPr>
          <w:rFonts w:ascii="Arial" w:eastAsia="Times New Roman" w:hAnsi="Arial" w:cs="Arial"/>
        </w:rPr>
        <w:t xml:space="preserve"> techniniam prižiūrėtojui ir nesudaręs sąlygų fiksuoti tų Statybos darbų rezultatų, tai </w:t>
      </w:r>
      <w:r w:rsidR="002A776E" w:rsidRPr="009B1092">
        <w:rPr>
          <w:rFonts w:ascii="Arial" w:eastAsia="Times New Roman" w:hAnsi="Arial" w:cs="Arial"/>
        </w:rPr>
        <w:t>S</w:t>
      </w:r>
      <w:r w:rsidRPr="009B1092">
        <w:rPr>
          <w:rFonts w:ascii="Arial" w:eastAsia="Times New Roman" w:hAnsi="Arial" w:cs="Arial"/>
        </w:rPr>
        <w:t>tatybos</w:t>
      </w:r>
      <w:r w:rsidR="002A776E" w:rsidRPr="009B1092">
        <w:rPr>
          <w:rFonts w:ascii="Arial" w:eastAsia="Times New Roman" w:hAnsi="Arial" w:cs="Arial"/>
        </w:rPr>
        <w:t xml:space="preserve"> darbų</w:t>
      </w:r>
      <w:r w:rsidRPr="009B1092">
        <w:rPr>
          <w:rFonts w:ascii="Arial" w:eastAsia="Times New Roman" w:hAnsi="Arial" w:cs="Arial"/>
        </w:rPr>
        <w:t xml:space="preserve"> techniniam prižiūrėtojui pareikalavus, Rangovas savo sąskaita privalo tą Statybos darbą atidengti patikrinimui;</w:t>
      </w:r>
    </w:p>
    <w:p w14:paraId="2F1D344B"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organizuoti Darbus taip, kad nebūtų gadinamas jo ar kitų rangovų anksčiau atliktų darbų rezultatas, Užsakovo ir (ar) Statybos valdytojo turtas, ar daromas nepagrįstai didelis (viršijantis numatytą techninėje ir sutartinėje dokumentacijoje) poveikis aplinkai;</w:t>
      </w:r>
    </w:p>
    <w:p w14:paraId="0E6BF206" w14:textId="726D9FB5" w:rsidR="00C04C96" w:rsidRPr="009B1092" w:rsidRDefault="00C04C96" w:rsidP="006A1AD6">
      <w:pPr>
        <w:pStyle w:val="Sraopastraipa"/>
        <w:numPr>
          <w:ilvl w:val="2"/>
          <w:numId w:val="29"/>
        </w:numPr>
        <w:spacing w:after="0" w:line="240" w:lineRule="auto"/>
        <w:ind w:left="851" w:hanging="851"/>
        <w:jc w:val="both"/>
        <w:rPr>
          <w:rFonts w:ascii="Arial" w:eastAsia="Arial" w:hAnsi="Arial" w:cs="Arial"/>
        </w:rPr>
      </w:pPr>
      <w:r w:rsidRPr="009B1092">
        <w:rPr>
          <w:rFonts w:ascii="Arial" w:eastAsia="Arial" w:hAnsi="Arial" w:cs="Arial"/>
        </w:rPr>
        <w:t>suvokdamas, jog be jo Statybvietėje vykdyti darbus gali būti pasitelkti ir kiti rangovai, atlyginti visus tiesioginius Užsakovo</w:t>
      </w:r>
      <w:r w:rsidRPr="009B1092">
        <w:rPr>
          <w:rFonts w:ascii="Arial" w:hAnsi="Arial" w:cs="Arial"/>
        </w:rPr>
        <w:t xml:space="preserve"> </w:t>
      </w:r>
      <w:r w:rsidRPr="009B1092">
        <w:rPr>
          <w:rFonts w:ascii="Arial" w:eastAsia="Arial" w:hAnsi="Arial" w:cs="Arial"/>
        </w:rPr>
        <w:t>ir (ar) Statybos valdytojo nuostolius (įskaitant, bet neapsiribojant, netesybas</w:t>
      </w:r>
      <w:r w:rsidR="00354671" w:rsidRPr="009B1092">
        <w:rPr>
          <w:rFonts w:ascii="Arial" w:eastAsia="Arial" w:hAnsi="Arial" w:cs="Arial"/>
        </w:rPr>
        <w:t xml:space="preserve">, baudas </w:t>
      </w:r>
      <w:r w:rsidRPr="009B1092">
        <w:rPr>
          <w:rFonts w:ascii="Arial" w:eastAsia="Arial" w:hAnsi="Arial" w:cs="Arial"/>
        </w:rPr>
        <w:t xml:space="preserve"> pagal Sutartį, darbo jėgos ir mechanizmų prastovas ir kt.), kuriuos patyrė ir Užsakovo ir (ar) Statybos valdytojo pareikalavo apmokėti kiti rangovai, vykdę Darbus Statybvietėje dėl Rangovo Darbų atlikimo terminų nesilaikymo, nesavalaikio darbų fronto ar jo dalies, kurioje toliau dirbs kiti rangovai, perdavimo Statybos valdytojui</w:t>
      </w:r>
      <w:r w:rsidRPr="009B1092">
        <w:rPr>
          <w:rFonts w:ascii="Arial" w:eastAsia="Arial" w:hAnsi="Arial" w:cs="Arial"/>
          <w:b/>
          <w:bCs/>
        </w:rPr>
        <w:t xml:space="preserve"> </w:t>
      </w:r>
      <w:r w:rsidRPr="009B1092">
        <w:rPr>
          <w:rFonts w:ascii="Arial" w:eastAsia="Arial" w:hAnsi="Arial" w:cs="Arial"/>
        </w:rPr>
        <w:t>ar kitų šią Sutartį pažeidžiančių veiksmų;</w:t>
      </w:r>
    </w:p>
    <w:p w14:paraId="5E307C50"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14:paraId="051DE262"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Statybos valdytojo raštišku reikalavimu pateikti Rangovo valdomo triukšmo intensyvumo matavimų rezultatus, gyvenamosios aplinkos orą teršiančių medžiagų (dulkių) matavimų rezultatus, vykdyti Statybos valdytojo nurodymus dėl triukšmo ir taršos lygio užtikrinimo Statybvietėje;</w:t>
      </w:r>
    </w:p>
    <w:p w14:paraId="66826A7E"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vykdyti teisės aktų reikalavimus bei Statybos valdytojo nurodymus dėl atliekų, cheminių medžiagų ir preparatų pateikimo, laikymo, tvarkymo ir naudojimo objekte tvarkos;</w:t>
      </w:r>
    </w:p>
    <w:p w14:paraId="343C5A03"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Statybos valdytojui</w:t>
      </w:r>
      <w:r w:rsidRPr="009B1092">
        <w:rPr>
          <w:rFonts w:ascii="Arial" w:eastAsia="Arial" w:hAnsi="Arial" w:cs="Arial"/>
          <w:b/>
          <w:bCs/>
        </w:rPr>
        <w:t>;</w:t>
      </w:r>
    </w:p>
    <w:p w14:paraId="0A55F0B2"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atlyginti nuostolius, jei atliekant Darbus dėl Rangovo, jo darbuotojų ar pasamdytų Subrangovų kaltės sugadinamas Statybvietėje esantis turtas ar anksčiau atliktų darbų rezultatas;</w:t>
      </w:r>
    </w:p>
    <w:p w14:paraId="1DFF9AB5"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atlyginti Užsakovui, Statybos valdytojui ir tretiesiems asmenims atsiradusius nuostolius dėl netinkamo Sutarties vykdymo ar nevykdymo;</w:t>
      </w:r>
    </w:p>
    <w:p w14:paraId="71DED483"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lastRenderedPageBreak/>
        <w:t xml:space="preserve">laikytis statybos priežiūros ir inspektavimo reikalavimų, vykdyti </w:t>
      </w:r>
      <w:r w:rsidRPr="009B1092">
        <w:rPr>
          <w:rFonts w:ascii="Arial" w:hAnsi="Arial" w:cs="Arial"/>
        </w:rPr>
        <w:t xml:space="preserve">Statybos valdytojo </w:t>
      </w:r>
      <w:r w:rsidRPr="009B1092">
        <w:rPr>
          <w:rFonts w:ascii="Arial" w:eastAsia="Arial" w:hAnsi="Arial" w:cs="Arial"/>
        </w:rPr>
        <w:t>nurodymus, statybinių susirinkimų (rangovų susirinkimų) sprendimus;</w:t>
      </w:r>
    </w:p>
    <w:p w14:paraId="0C8B9FBA"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Statybos valdytojo pavedimu, nužymėti Statybvietės teritoriją, įskaitant: geodezinių koordinačių, reperių, raudonųjų linijų nužymėjimą bei įtvirtinimą Statybvietėje ir jų schemas; suprojektuotų statinių (jų dalių), inžinerinių tinklų ir susisiekimo komunikacijų nužymėjimą Statybvietėje; esančių Statybvietėje statinių (jų dalių) inžinerinių tinklų ir susisiekimo komunikacijų planą;</w:t>
      </w:r>
    </w:p>
    <w:p w14:paraId="637B590B"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įforminti statybos vykdymo dokumentus, nustatyta tvarka surašyti statybos atlikimo dokumentus, atlikti laboratorinius bandymus (jei taikoma) ir jų rezultatus perduoti Statybos valdytojui;</w:t>
      </w:r>
    </w:p>
    <w:p w14:paraId="0E13D6DD"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 xml:space="preserve">likus protingam terminui iki Statybos darbų užbaigimo termino pabaigos pateikti </w:t>
      </w:r>
      <w:r w:rsidRPr="009B1092">
        <w:rPr>
          <w:rFonts w:ascii="Arial" w:hAnsi="Arial" w:cs="Arial"/>
        </w:rPr>
        <w:t>Statybos valdytojui</w:t>
      </w:r>
      <w:r w:rsidRPr="009B1092">
        <w:rPr>
          <w:rFonts w:ascii="Arial" w:hAnsi="Arial" w:cs="Arial"/>
          <w:b/>
          <w:bCs/>
        </w:rPr>
        <w:t xml:space="preserve"> </w:t>
      </w:r>
      <w:r w:rsidRPr="009B1092">
        <w:rPr>
          <w:rFonts w:ascii="Arial" w:eastAsia="Arial" w:hAnsi="Arial" w:cs="Arial"/>
        </w:rPr>
        <w:t xml:space="preserve">atliktų Statybos darbų </w:t>
      </w:r>
      <w:r w:rsidRPr="009B1092">
        <w:rPr>
          <w:rFonts w:ascii="Arial" w:hAnsi="Arial" w:cs="Arial"/>
        </w:rPr>
        <w:t xml:space="preserve">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6">
        <w:r w:rsidRPr="009B1092">
          <w:rPr>
            <w:rStyle w:val="Hipersaitas"/>
            <w:rFonts w:ascii="Arial" w:hAnsi="Arial" w:cs="Arial"/>
          </w:rPr>
          <w:t>http://pagalba.statyboszurnalas.lt/</w:t>
        </w:r>
      </w:hyperlink>
      <w:r w:rsidRPr="009B1092">
        <w:rPr>
          <w:rFonts w:ascii="Arial" w:hAnsi="Arial" w:cs="Arial"/>
        </w:rPr>
        <w:t>)), geodezinę kontrolinę dokumentaciją, matavimų, tyrimų ir bandymų protokolus bei ataskaitas, pažymas, ataskaitas, statybos produktų ir įrenginių kokybę įrodančius dokumentus, jeigu reikalinga, kadastro duomenų bylas, žemės sklypo duomenų atnaujinimo dokumentus ir kt.;</w:t>
      </w:r>
    </w:p>
    <w:p w14:paraId="2A2683ED"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esant argumentuotam Užsakovo prašymui, anksčiau nei iki Statybos darbų užbaigimo perduoti dalį įvykdytų Statybos darbų, kai ši Statybos darbų dalis faktiškai baigta ir gali būti priimama Užsakovo atskirai, naudojama atskirai nuo likusios Statybos darbų rezultatų dalies. Šiame punkte nurodytas reikalavimas yra galimas esant pagrįstoms aplinkybėms (pvz., būtina kuo skubiau perduoti dalį objekto viešam naudojimui);</w:t>
      </w:r>
    </w:p>
    <w:p w14:paraId="38A5C80A" w14:textId="77777777" w:rsidR="00915B21"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hAnsi="Arial" w:cs="Arial"/>
        </w:rPr>
        <w:t>jeigu, atsižvelgiant į Statybos darbų pobūdį, būtina, t. y. jei Sutarties vykdymo metu bus įrengtos sistemos, konstrukcijos, sumontuota įranga, iki visų Statybos darbų perdavimo Rangovas privalo instruktuoti ir (arba) apmokyti Užsakovo ir (ar) Statybos valdytojo paskirtus asmenis bei Statybos valdytojui pateikti instrukcijas / eksploatavimo sąlygas lietuvių kalba;</w:t>
      </w:r>
    </w:p>
    <w:p w14:paraId="68460941" w14:textId="54AE2A9E"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užtikrinti, kad vykdant Statybos darbus būtų laikomasi ne mažesnio, nei 2 (dviejų) metrų iki medžio kamieno atstumo ir būtų parenkamas toks Statybos darbų vykdymo būdas, kurio metu nebūtų pažeistos medžių šaknys;</w:t>
      </w:r>
    </w:p>
    <w:p w14:paraId="61DDE25F"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užtikrinti, kad atlikus Statybos darbus, jų rezultatas – objektas galės būti naudojamas pagal funkcinę paskirtį;</w:t>
      </w:r>
    </w:p>
    <w:p w14:paraId="18423599" w14:textId="77777777"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 xml:space="preserve">užsakyti ir apmokėti: požeminių inžinerinių tinklų ir žemės sklypo su statiniais geodezines nuotraukas, statinių kadastro duomenų bylas, pastato energetinio naudingumo sertifikatą, visus laboratorinius tyrimus, numatytus laboratorinių matavimų programoje,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Statybos užbaigimo procedūroms vykdyti (jeigu Statybos užbaigimo procedūra yra privaloma pagal galiojančius teisės aktus </w:t>
      </w:r>
      <w:r w:rsidRPr="009B1092">
        <w:rPr>
          <w:rFonts w:ascii="Arial" w:hAnsi="Arial" w:cs="Arial"/>
        </w:rPr>
        <w:t>ir (ar) Rangovui tokia pareiga nustatyta Sutartyje</w:t>
      </w:r>
      <w:r w:rsidRPr="009B1092">
        <w:rPr>
          <w:rFonts w:ascii="Arial" w:eastAsia="Arial" w:hAnsi="Arial" w:cs="Arial"/>
        </w:rPr>
        <w:t>);</w:t>
      </w:r>
    </w:p>
    <w:p w14:paraId="56BE976E" w14:textId="77777777" w:rsidR="00915B21"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savo lėšomis parengti statinio inžinerinių tinklų geodezines kontrolines nuotraukas, kadastrinių matavimų (naujų ar pakeistų kadastro duomenų) bylą (-</w:t>
      </w:r>
      <w:proofErr w:type="spellStart"/>
      <w:r w:rsidRPr="009B1092">
        <w:rPr>
          <w:rFonts w:ascii="Arial" w:eastAsia="Arial" w:hAnsi="Arial" w:cs="Arial"/>
        </w:rPr>
        <w:t>as</w:t>
      </w:r>
      <w:proofErr w:type="spellEnd"/>
      <w:r w:rsidRPr="009B1092">
        <w:rPr>
          <w:rFonts w:ascii="Arial" w:eastAsia="Arial" w:hAnsi="Arial" w:cs="Arial"/>
        </w:rPr>
        <w:t>) ir kitus dokumentus, reikalingus statiniui eksploatuoti bei perduoti juos Statyb</w:t>
      </w:r>
      <w:r w:rsidRPr="009B1092">
        <w:rPr>
          <w:rFonts w:ascii="Arial" w:hAnsi="Arial" w:cs="Arial"/>
        </w:rPr>
        <w:t xml:space="preserve">os </w:t>
      </w:r>
      <w:r w:rsidRPr="009B1092">
        <w:rPr>
          <w:rFonts w:ascii="Arial" w:eastAsia="Arial" w:hAnsi="Arial" w:cs="Arial"/>
        </w:rPr>
        <w:t>valdytojui;</w:t>
      </w:r>
    </w:p>
    <w:p w14:paraId="3BE5E9E3" w14:textId="146A8D62" w:rsidR="00C04C96" w:rsidRPr="009B1092" w:rsidRDefault="00C04C96" w:rsidP="006A1AD6">
      <w:pPr>
        <w:pStyle w:val="Sraopastraipa"/>
        <w:numPr>
          <w:ilvl w:val="2"/>
          <w:numId w:val="29"/>
        </w:numPr>
        <w:spacing w:after="0" w:line="240" w:lineRule="auto"/>
        <w:ind w:left="810" w:hanging="810"/>
        <w:jc w:val="both"/>
        <w:rPr>
          <w:rFonts w:ascii="Arial" w:eastAsia="Arial" w:hAnsi="Arial" w:cs="Arial"/>
        </w:rPr>
      </w:pPr>
      <w:r w:rsidRPr="009B1092">
        <w:rPr>
          <w:rFonts w:ascii="Arial" w:eastAsia="Arial" w:hAnsi="Arial" w:cs="Arial"/>
        </w:rPr>
        <w:t xml:space="preserve">vykdant inžinerinių tinklų įrengimo darbus, paslėptų darbų aktus įforminti Rangovo ir tinklus eksploatuojančios organizacijos atstovų parašais; </w:t>
      </w:r>
    </w:p>
    <w:p w14:paraId="7E4A6B8C" w14:textId="77777777" w:rsidR="00C04C96" w:rsidRPr="009B1092" w:rsidRDefault="00C04C96" w:rsidP="006A1AD6">
      <w:pPr>
        <w:numPr>
          <w:ilvl w:val="2"/>
          <w:numId w:val="29"/>
        </w:numPr>
        <w:spacing w:after="0" w:line="240" w:lineRule="auto"/>
        <w:ind w:left="810" w:hanging="810"/>
        <w:jc w:val="both"/>
        <w:rPr>
          <w:rFonts w:ascii="Arial" w:eastAsia="Arial" w:hAnsi="Arial" w:cs="Arial"/>
        </w:rPr>
      </w:pPr>
      <w:r w:rsidRPr="009B1092">
        <w:rPr>
          <w:rFonts w:ascii="Arial" w:eastAsia="Arial" w:hAnsi="Arial" w:cs="Arial"/>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14:paraId="080CE202" w14:textId="77777777" w:rsidR="00C04C96" w:rsidRPr="009B1092" w:rsidRDefault="00C04C96" w:rsidP="006A1AD6">
      <w:pPr>
        <w:numPr>
          <w:ilvl w:val="2"/>
          <w:numId w:val="29"/>
        </w:numPr>
        <w:spacing w:after="0" w:line="240" w:lineRule="auto"/>
        <w:ind w:left="810" w:hanging="810"/>
        <w:jc w:val="both"/>
        <w:rPr>
          <w:rFonts w:ascii="Arial" w:eastAsia="Arial" w:hAnsi="Arial" w:cs="Arial"/>
        </w:rPr>
      </w:pPr>
      <w:r w:rsidRPr="009B1092">
        <w:rPr>
          <w:rFonts w:ascii="Arial" w:eastAsia="Arial" w:hAnsi="Arial" w:cs="Arial"/>
        </w:rPr>
        <w:lastRenderedPageBreak/>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14:paraId="71471BD9" w14:textId="77777777" w:rsidR="00C04C96" w:rsidRPr="009B1092" w:rsidRDefault="00C04C96" w:rsidP="006A1AD6">
      <w:pPr>
        <w:numPr>
          <w:ilvl w:val="2"/>
          <w:numId w:val="29"/>
        </w:numPr>
        <w:spacing w:after="0" w:line="240" w:lineRule="auto"/>
        <w:ind w:left="810" w:hanging="810"/>
        <w:jc w:val="both"/>
        <w:rPr>
          <w:rFonts w:ascii="Arial" w:eastAsia="Arial" w:hAnsi="Arial" w:cs="Arial"/>
        </w:rPr>
      </w:pPr>
      <w:r w:rsidRPr="009B1092">
        <w:rPr>
          <w:rFonts w:ascii="Arial" w:eastAsia="Arial" w:hAnsi="Arial" w:cs="Arial"/>
        </w:rPr>
        <w:t>Visas statybos užbaigimo procedūras pagal Užsakovo suteiktus įgaliojimus atlieka Rangovas (komisijų organizavimas, reikiamų dokumentų pasirašymas, pateikimas, statinio/-</w:t>
      </w:r>
      <w:proofErr w:type="spellStart"/>
      <w:r w:rsidRPr="009B1092">
        <w:rPr>
          <w:rFonts w:ascii="Arial" w:eastAsia="Arial" w:hAnsi="Arial" w:cs="Arial"/>
        </w:rPr>
        <w:t>ių</w:t>
      </w:r>
      <w:proofErr w:type="spellEnd"/>
      <w:r w:rsidRPr="009B1092">
        <w:rPr>
          <w:rFonts w:ascii="Arial" w:eastAsia="Arial" w:hAnsi="Arial" w:cs="Arial"/>
        </w:rPr>
        <w:t xml:space="preserve"> įregistravimas, statinio (dalies) ekspertizės organizavimas ir t.t.). Statybos užbaigimas atliekamas Rangovo sąskaita, Rangovas apmoka visas būtinas, su statybos užbaigimo procedūra susijusias išlaidas.</w:t>
      </w:r>
    </w:p>
    <w:p w14:paraId="50044BB7" w14:textId="5B05951C" w:rsidR="00C04C96" w:rsidRPr="009B1092" w:rsidRDefault="00C04C96" w:rsidP="006A1AD6">
      <w:pPr>
        <w:numPr>
          <w:ilvl w:val="2"/>
          <w:numId w:val="29"/>
        </w:numPr>
        <w:spacing w:after="0" w:line="240" w:lineRule="auto"/>
        <w:ind w:left="810" w:hanging="810"/>
        <w:jc w:val="both"/>
        <w:rPr>
          <w:rFonts w:ascii="Arial" w:eastAsia="Arial" w:hAnsi="Arial" w:cs="Arial"/>
        </w:rPr>
      </w:pPr>
      <w:r w:rsidRPr="009B1092">
        <w:rPr>
          <w:rFonts w:ascii="Arial" w:hAnsi="Arial" w:cs="Arial"/>
        </w:rPr>
        <w:t xml:space="preserve">atlikus Statybos darbus, </w:t>
      </w:r>
      <w:r w:rsidRPr="009B1092">
        <w:rPr>
          <w:rFonts w:ascii="Arial" w:eastAsia="Arial" w:hAnsi="Arial" w:cs="Arial"/>
        </w:rPr>
        <w:t>Užsakovo pavedimu vykdyti Statybos užbaigimo procedūras, Užsakovo vardu teikti prašymus ir dokumentus (L</w:t>
      </w:r>
      <w:r w:rsidR="008104BF" w:rsidRPr="009B1092">
        <w:rPr>
          <w:rFonts w:ascii="Arial" w:eastAsia="Arial" w:hAnsi="Arial" w:cs="Arial"/>
        </w:rPr>
        <w:t>ietuvos Respublikos informacinėje sistemoje</w:t>
      </w:r>
      <w:r w:rsidRPr="009B1092">
        <w:rPr>
          <w:rFonts w:ascii="Arial" w:eastAsia="Arial" w:hAnsi="Arial" w:cs="Arial"/>
        </w:rPr>
        <w:t xml:space="preserve"> „</w:t>
      </w:r>
      <w:proofErr w:type="spellStart"/>
      <w:r w:rsidRPr="009B1092">
        <w:rPr>
          <w:rFonts w:ascii="Arial" w:eastAsia="Arial" w:hAnsi="Arial" w:cs="Arial"/>
        </w:rPr>
        <w:t>Infostatyba</w:t>
      </w:r>
      <w:proofErr w:type="spellEnd"/>
      <w:r w:rsidRPr="009B1092">
        <w:rPr>
          <w:rFonts w:ascii="Arial" w:eastAsia="Arial" w:hAnsi="Arial" w:cs="Arial"/>
        </w:rPr>
        <w:t>“, priėmimo komisijai, kt.), gauti pažymas, gauti statybos užbaigimą patvirtinantį dokumentą (deklaraciją apie statybos užbaigimą), apmokėti visas su statybos užbaigimu susijusias išlaidas ir įregistruoti  statinius VĮ „Registrų centras“;</w:t>
      </w:r>
    </w:p>
    <w:p w14:paraId="4FD99D4C" w14:textId="73C47C30" w:rsidR="00C04C96" w:rsidRPr="009B1092" w:rsidRDefault="00C04C96" w:rsidP="006A1AD6">
      <w:pPr>
        <w:numPr>
          <w:ilvl w:val="2"/>
          <w:numId w:val="29"/>
        </w:numPr>
        <w:spacing w:after="0" w:line="240" w:lineRule="auto"/>
        <w:ind w:left="810" w:hanging="810"/>
        <w:jc w:val="both"/>
        <w:rPr>
          <w:rFonts w:ascii="Arial" w:eastAsia="Arial" w:hAnsi="Arial" w:cs="Arial"/>
        </w:rPr>
      </w:pPr>
      <w:r w:rsidRPr="009B1092">
        <w:rPr>
          <w:rFonts w:ascii="Arial" w:eastAsia="Arial" w:hAnsi="Arial" w:cs="Arial"/>
        </w:rPr>
        <w:t>Darbo projekt</w:t>
      </w:r>
      <w:r w:rsidR="0F3498C1" w:rsidRPr="009B1092">
        <w:rPr>
          <w:rFonts w:ascii="Arial" w:eastAsia="Arial" w:hAnsi="Arial" w:cs="Arial"/>
        </w:rPr>
        <w:t>as turi būti parengtas atsižvelgiant į Techninėje specifikacijoje nustatytus min</w:t>
      </w:r>
      <w:r w:rsidR="7D27BB16" w:rsidRPr="009B1092">
        <w:rPr>
          <w:rFonts w:ascii="Arial" w:eastAsia="Arial" w:hAnsi="Arial" w:cs="Arial"/>
        </w:rPr>
        <w:t>i</w:t>
      </w:r>
      <w:r w:rsidR="0F3498C1" w:rsidRPr="009B1092">
        <w:rPr>
          <w:rFonts w:ascii="Arial" w:eastAsia="Arial" w:hAnsi="Arial" w:cs="Arial"/>
        </w:rPr>
        <w:t>malius aplinkos apsaugos reikalavimus</w:t>
      </w:r>
      <w:r w:rsidR="0387C39E" w:rsidRPr="009B1092">
        <w:rPr>
          <w:rFonts w:ascii="Arial" w:eastAsia="Arial" w:hAnsi="Arial" w:cs="Arial"/>
        </w:rPr>
        <w:t>,</w:t>
      </w:r>
      <w:r w:rsidR="69EAA75B" w:rsidRPr="009B1092">
        <w:rPr>
          <w:rFonts w:ascii="Arial" w:eastAsia="Arial" w:hAnsi="Arial" w:cs="Arial"/>
        </w:rPr>
        <w:t xml:space="preserve"> o</w:t>
      </w:r>
      <w:r w:rsidRPr="009B1092">
        <w:rPr>
          <w:rFonts w:ascii="Arial" w:eastAsia="Arial" w:hAnsi="Arial" w:cs="Arial"/>
        </w:rPr>
        <w:t xml:space="preserve"> atlieka</w:t>
      </w:r>
      <w:r w:rsidR="7AB10B61" w:rsidRPr="009B1092">
        <w:rPr>
          <w:rFonts w:ascii="Arial" w:eastAsia="Arial" w:hAnsi="Arial" w:cs="Arial"/>
        </w:rPr>
        <w:t>mi</w:t>
      </w:r>
      <w:r w:rsidR="35EDE076" w:rsidRPr="009B1092">
        <w:rPr>
          <w:rFonts w:ascii="Arial" w:eastAsia="Arial" w:hAnsi="Arial" w:cs="Arial"/>
        </w:rPr>
        <w:t>ems</w:t>
      </w:r>
      <w:r w:rsidRPr="009B1092">
        <w:rPr>
          <w:rFonts w:ascii="Arial" w:eastAsia="Arial" w:hAnsi="Arial" w:cs="Arial"/>
        </w:rPr>
        <w:t xml:space="preserve"> Statybos da</w:t>
      </w:r>
      <w:r w:rsidR="03561B36" w:rsidRPr="009B1092">
        <w:rPr>
          <w:rFonts w:ascii="Arial" w:eastAsia="Arial" w:hAnsi="Arial" w:cs="Arial"/>
        </w:rPr>
        <w:t>rbams</w:t>
      </w:r>
      <w:r w:rsidRPr="009B1092">
        <w:rPr>
          <w:rFonts w:ascii="Arial" w:eastAsia="Arial" w:hAnsi="Arial" w:cs="Arial"/>
        </w:rPr>
        <w:t xml:space="preserve"> taik</w:t>
      </w:r>
      <w:r w:rsidR="002B2396" w:rsidRPr="009B1092">
        <w:rPr>
          <w:rFonts w:ascii="Arial" w:eastAsia="Arial" w:hAnsi="Arial" w:cs="Arial"/>
        </w:rPr>
        <w:t>yti</w:t>
      </w:r>
      <w:r w:rsidR="14E90534" w:rsidRPr="009B1092">
        <w:rPr>
          <w:rFonts w:ascii="Arial" w:eastAsia="Arial" w:hAnsi="Arial" w:cs="Arial"/>
        </w:rPr>
        <w:t xml:space="preserve"> </w:t>
      </w:r>
      <w:r w:rsidRPr="009B1092">
        <w:rPr>
          <w:rFonts w:ascii="Arial" w:eastAsia="Arial" w:hAnsi="Arial" w:cs="Arial"/>
        </w:rPr>
        <w:t>aplinkos apsaugos vadybos sistemos reikalavim</w:t>
      </w:r>
      <w:r w:rsidR="25651494" w:rsidRPr="009B1092">
        <w:rPr>
          <w:rFonts w:ascii="Arial" w:eastAsia="Arial" w:hAnsi="Arial" w:cs="Arial"/>
        </w:rPr>
        <w:t>us</w:t>
      </w:r>
      <w:r w:rsidRPr="009B1092">
        <w:rPr>
          <w:rFonts w:ascii="Arial" w:eastAsia="Arial" w:hAnsi="Arial" w:cs="Arial"/>
        </w:rPr>
        <w:t xml:space="preserve">, kaip numatyta Pirkimo dokumentuose. </w:t>
      </w:r>
      <w:r w:rsidRPr="009B1092">
        <w:rPr>
          <w:rFonts w:ascii="Arial" w:hAnsi="Arial" w:cs="Arial"/>
        </w:rPr>
        <w:t xml:space="preserve">Statybos valdytojas </w:t>
      </w:r>
      <w:r w:rsidRPr="009B1092">
        <w:rPr>
          <w:rFonts w:ascii="Arial" w:eastAsia="Arial" w:hAnsi="Arial" w:cs="Arial"/>
        </w:rPr>
        <w:t>turi teisę bet kada, be jokio išankstinio Rangovo įspėjimo tikrinti, kaip laikomasi ši</w:t>
      </w:r>
      <w:r w:rsidR="5F30F2F2" w:rsidRPr="009B1092">
        <w:rPr>
          <w:rFonts w:ascii="Arial" w:eastAsia="Arial" w:hAnsi="Arial" w:cs="Arial"/>
        </w:rPr>
        <w:t>ų</w:t>
      </w:r>
      <w:r w:rsidRPr="009B1092">
        <w:rPr>
          <w:rFonts w:ascii="Arial" w:eastAsia="Arial" w:hAnsi="Arial" w:cs="Arial"/>
        </w:rPr>
        <w:t xml:space="preserve"> reikalavim</w:t>
      </w:r>
      <w:r w:rsidR="765EAB96" w:rsidRPr="009B1092">
        <w:rPr>
          <w:rFonts w:ascii="Arial" w:eastAsia="Arial" w:hAnsi="Arial" w:cs="Arial"/>
        </w:rPr>
        <w:t>ų</w:t>
      </w:r>
      <w:r w:rsidRPr="009B1092">
        <w:rPr>
          <w:rFonts w:ascii="Arial" w:eastAsia="Arial" w:hAnsi="Arial" w:cs="Arial"/>
        </w:rPr>
        <w:t>, įskaitant pareikalauti papildomos reikalavim</w:t>
      </w:r>
      <w:r w:rsidR="44309F8E" w:rsidRPr="009B1092">
        <w:rPr>
          <w:rFonts w:ascii="Arial" w:eastAsia="Arial" w:hAnsi="Arial" w:cs="Arial"/>
        </w:rPr>
        <w:t>ų</w:t>
      </w:r>
      <w:r w:rsidRPr="009B1092">
        <w:rPr>
          <w:rFonts w:ascii="Arial" w:eastAsia="Arial" w:hAnsi="Arial" w:cs="Arial"/>
        </w:rPr>
        <w:t xml:space="preserve"> laikymąsi įrodančios informacijos ir (ar) dokumentų. Rangovas, pažeidęs šiame Sutarties punkte numatyt</w:t>
      </w:r>
      <w:r w:rsidR="20D64339" w:rsidRPr="009B1092">
        <w:rPr>
          <w:rFonts w:ascii="Arial" w:eastAsia="Arial" w:hAnsi="Arial" w:cs="Arial"/>
        </w:rPr>
        <w:t>us</w:t>
      </w:r>
      <w:r w:rsidRPr="009B1092">
        <w:rPr>
          <w:rFonts w:ascii="Arial" w:eastAsia="Arial" w:hAnsi="Arial" w:cs="Arial"/>
        </w:rPr>
        <w:t xml:space="preserve"> įsipareigojim</w:t>
      </w:r>
      <w:r w:rsidR="77B137D9" w:rsidRPr="009B1092">
        <w:rPr>
          <w:rFonts w:ascii="Arial" w:eastAsia="Arial" w:hAnsi="Arial" w:cs="Arial"/>
        </w:rPr>
        <w:t>us</w:t>
      </w:r>
      <w:r w:rsidRPr="009B1092">
        <w:rPr>
          <w:rFonts w:ascii="Arial" w:eastAsia="Arial" w:hAnsi="Arial" w:cs="Arial"/>
        </w:rPr>
        <w:t>, moka Užsakovui 500</w:t>
      </w:r>
      <w:r w:rsidR="573839A7" w:rsidRPr="009B1092">
        <w:rPr>
          <w:rFonts w:ascii="Arial" w:eastAsia="Arial" w:hAnsi="Arial" w:cs="Arial"/>
        </w:rPr>
        <w:t xml:space="preserve"> </w:t>
      </w:r>
      <w:r w:rsidRPr="009B1092">
        <w:rPr>
          <w:rFonts w:ascii="Arial" w:eastAsia="Arial" w:hAnsi="Arial" w:cs="Arial"/>
        </w:rPr>
        <w:t>Eur (penkių šimtų eurų) dydžio baudą už kiekvieną nustatytą pažeidimo atvejį;</w:t>
      </w:r>
    </w:p>
    <w:p w14:paraId="6A744313" w14:textId="77777777" w:rsidR="00C04C96" w:rsidRPr="009B1092" w:rsidRDefault="00C04C96" w:rsidP="006A1AD6">
      <w:pPr>
        <w:numPr>
          <w:ilvl w:val="2"/>
          <w:numId w:val="29"/>
        </w:numPr>
        <w:spacing w:after="0" w:line="240" w:lineRule="auto"/>
        <w:ind w:left="810" w:hanging="810"/>
        <w:jc w:val="both"/>
        <w:rPr>
          <w:rFonts w:ascii="Arial" w:eastAsia="Arial" w:hAnsi="Arial" w:cs="Arial"/>
        </w:rPr>
      </w:pPr>
      <w:r w:rsidRPr="009B1092">
        <w:rPr>
          <w:rFonts w:ascii="Arial" w:eastAsia="Arial" w:hAnsi="Arial" w:cs="Arial"/>
        </w:rPr>
        <w:t>vykdyti kitas pareigas, numatytas šioje Sutartyje ir galiojančiuose Lietuvos Respublikos teisės aktuose, taip pat tas, kurias lemia Sutarties esmė;</w:t>
      </w:r>
    </w:p>
    <w:p w14:paraId="658C5681" w14:textId="687B2686" w:rsidR="005D77A1" w:rsidRPr="009B1092" w:rsidRDefault="7BDD34D3" w:rsidP="006A1AD6">
      <w:pPr>
        <w:numPr>
          <w:ilvl w:val="2"/>
          <w:numId w:val="29"/>
        </w:numPr>
        <w:spacing w:after="0" w:line="240" w:lineRule="auto"/>
        <w:ind w:left="811" w:hanging="811"/>
        <w:jc w:val="both"/>
        <w:rPr>
          <w:rFonts w:ascii="Arial" w:hAnsi="Arial" w:cs="Arial"/>
        </w:rPr>
      </w:pPr>
      <w:r w:rsidRPr="009B1092">
        <w:rPr>
          <w:rFonts w:ascii="Arial" w:hAnsi="Arial" w:cs="Arial"/>
        </w:rPr>
        <w:t>a</w:t>
      </w:r>
      <w:r w:rsidR="19EAA0AA" w:rsidRPr="009B1092">
        <w:rPr>
          <w:rFonts w:ascii="Arial" w:hAnsi="Arial" w:cs="Arial"/>
        </w:rPr>
        <w:t xml:space="preserve">tsižvelgiant į tai, kad </w:t>
      </w:r>
      <w:r w:rsidR="5A66A143" w:rsidRPr="009B1092">
        <w:rPr>
          <w:rFonts w:ascii="Arial" w:hAnsi="Arial" w:cs="Arial"/>
        </w:rPr>
        <w:t>Sutarties objektas</w:t>
      </w:r>
      <w:r w:rsidR="19EAA0AA" w:rsidRPr="009B1092">
        <w:rPr>
          <w:rFonts w:ascii="Arial" w:hAnsi="Arial" w:cs="Arial"/>
        </w:rPr>
        <w:t xml:space="preserve"> yra finansuojamas pagal 202</w:t>
      </w:r>
      <w:r w:rsidR="6A17F05D" w:rsidRPr="009B1092">
        <w:rPr>
          <w:rFonts w:ascii="Arial" w:hAnsi="Arial" w:cs="Arial"/>
        </w:rPr>
        <w:t>2</w:t>
      </w:r>
      <w:r w:rsidR="19EAA0AA" w:rsidRPr="009B1092">
        <w:rPr>
          <w:rFonts w:ascii="Arial" w:hAnsi="Arial" w:cs="Arial"/>
        </w:rPr>
        <w:t>–20</w:t>
      </w:r>
      <w:r w:rsidR="7E308FFF" w:rsidRPr="009B1092">
        <w:rPr>
          <w:rFonts w:ascii="Arial" w:hAnsi="Arial" w:cs="Arial"/>
        </w:rPr>
        <w:t>30</w:t>
      </w:r>
      <w:r w:rsidR="19EAA0AA" w:rsidRPr="009B1092">
        <w:rPr>
          <w:rFonts w:ascii="Arial" w:hAnsi="Arial" w:cs="Arial"/>
        </w:rPr>
        <w:t xml:space="preserve"> metų Europos Sąjungos fondų investicijų programą – Regioninę pažangos priemonę </w:t>
      </w:r>
      <w:proofErr w:type="spellStart"/>
      <w:r w:rsidR="19EAA0AA" w:rsidRPr="009B1092">
        <w:rPr>
          <w:rFonts w:ascii="Arial" w:hAnsi="Arial" w:cs="Arial"/>
        </w:rPr>
        <w:t>Nr</w:t>
      </w:r>
      <w:proofErr w:type="spellEnd"/>
      <w:r w:rsidR="006006F5" w:rsidRPr="009B1092">
        <w:rPr>
          <w:rFonts w:ascii="Segoe UI" w:hAnsi="Segoe UI" w:cs="Segoe UI"/>
          <w:sz w:val="18"/>
          <w:szCs w:val="18"/>
        </w:rPr>
        <w:t xml:space="preserve"> </w:t>
      </w:r>
      <w:r w:rsidR="006006F5" w:rsidRPr="009B1092">
        <w:rPr>
          <w:rFonts w:ascii="Arial" w:hAnsi="Arial" w:cs="Arial"/>
        </w:rPr>
        <w:t xml:space="preserve">01-004-07-02-01 </w:t>
      </w:r>
      <w:r w:rsidR="19EAA0AA" w:rsidRPr="009B1092">
        <w:rPr>
          <w:rFonts w:ascii="Arial" w:hAnsi="Arial" w:cs="Arial"/>
        </w:rPr>
        <w:t xml:space="preserve"> (RE) „</w:t>
      </w:r>
      <w:r w:rsidR="006006F5" w:rsidRPr="009B1092">
        <w:rPr>
          <w:rFonts w:ascii="Arial" w:hAnsi="Arial" w:cs="Arial"/>
        </w:rPr>
        <w:t>Pagerinti viešųjų paslaugų prieinamumą, darbo vietų pasiekiamumą ir tam reikalingų išteklių naudojimo efektyvumą</w:t>
      </w:r>
      <w:r w:rsidR="19EAA0AA" w:rsidRPr="009B1092">
        <w:rPr>
          <w:rFonts w:ascii="Arial" w:hAnsi="Arial" w:cs="Arial"/>
        </w:rPr>
        <w:t>“</w:t>
      </w:r>
      <w:r w:rsidR="56C435EF" w:rsidRPr="009B1092">
        <w:rPr>
          <w:rFonts w:ascii="Arial" w:hAnsi="Arial" w:cs="Arial"/>
        </w:rPr>
        <w:t xml:space="preserve">, </w:t>
      </w:r>
      <w:r w:rsidR="3D568599" w:rsidRPr="009B1092">
        <w:rPr>
          <w:rFonts w:ascii="Arial" w:hAnsi="Arial" w:cs="Arial"/>
        </w:rPr>
        <w:t xml:space="preserve">iki </w:t>
      </w:r>
      <w:r w:rsidR="003D7B0B" w:rsidRPr="009B1092">
        <w:rPr>
          <w:rFonts w:ascii="Arial" w:hAnsi="Arial" w:cs="Arial"/>
        </w:rPr>
        <w:t>Statybos d</w:t>
      </w:r>
      <w:r w:rsidR="3D568599" w:rsidRPr="009B1092">
        <w:rPr>
          <w:rFonts w:ascii="Arial" w:hAnsi="Arial" w:cs="Arial"/>
        </w:rPr>
        <w:t>arbų pradžios</w:t>
      </w:r>
      <w:r w:rsidR="56C435EF" w:rsidRPr="009B1092">
        <w:rPr>
          <w:rFonts w:ascii="Arial" w:hAnsi="Arial" w:cs="Arial"/>
        </w:rPr>
        <w:t xml:space="preserve"> </w:t>
      </w:r>
      <w:r w:rsidR="1ABD964E" w:rsidRPr="009B1092">
        <w:rPr>
          <w:rFonts w:ascii="Arial" w:eastAsia="Arial" w:hAnsi="Arial" w:cs="Arial"/>
        </w:rPr>
        <w:t>pateikti Rangovo vadovo ar jo įgalioto asmens pasirašytą žalos nedarymo deklaraciją (</w:t>
      </w:r>
      <w:r w:rsidR="02F43980" w:rsidRPr="009B1092">
        <w:rPr>
          <w:rFonts w:ascii="Arial" w:eastAsia="Arial" w:hAnsi="Arial" w:cs="Arial"/>
        </w:rPr>
        <w:t xml:space="preserve">Sutarties </w:t>
      </w:r>
      <w:r w:rsidR="1ABD964E" w:rsidRPr="009B1092">
        <w:rPr>
          <w:rFonts w:ascii="Arial" w:eastAsia="Arial" w:hAnsi="Arial" w:cs="Arial"/>
        </w:rPr>
        <w:t xml:space="preserve">8 priedas), kuria </w:t>
      </w:r>
      <w:r w:rsidR="5AA7C55E" w:rsidRPr="009B1092">
        <w:rPr>
          <w:rFonts w:ascii="Arial" w:eastAsia="Arial" w:hAnsi="Arial" w:cs="Arial"/>
        </w:rPr>
        <w:t>patvirtinama</w:t>
      </w:r>
      <w:r w:rsidR="1ABD964E" w:rsidRPr="009B1092">
        <w:rPr>
          <w:rFonts w:ascii="Arial" w:eastAsia="Arial" w:hAnsi="Arial" w:cs="Arial"/>
        </w:rPr>
        <w:t>, kad</w:t>
      </w:r>
      <w:r w:rsidR="3752BF2D" w:rsidRPr="009B1092">
        <w:rPr>
          <w:rFonts w:ascii="Arial" w:hAnsi="Arial" w:cs="Arial"/>
        </w:rPr>
        <w:t xml:space="preserve"> </w:t>
      </w:r>
      <w:r w:rsidR="3752BF2D" w:rsidRPr="009B1092">
        <w:rPr>
          <w:rFonts w:ascii="Arial" w:eastAsia="Arial" w:hAnsi="Arial" w:cs="Arial"/>
        </w:rPr>
        <w:t>vykdomi darbai ir paslaugos nedarys reikšmingos žalos nė vienam iš šių aplinkosaugos tikslų, kaip tai apibrėžta Reglamente (ES) 2020/852:</w:t>
      </w:r>
      <w:r w:rsidR="1ABD964E" w:rsidRPr="009B1092">
        <w:rPr>
          <w:rFonts w:ascii="Arial" w:eastAsia="Arial" w:hAnsi="Arial" w:cs="Arial"/>
        </w:rPr>
        <w:t xml:space="preserve"> </w:t>
      </w:r>
    </w:p>
    <w:p w14:paraId="2C4E62D1" w14:textId="77777777"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klimato kaitos švelninimas</w:t>
      </w:r>
      <w:r w:rsidR="4587A1AC" w:rsidRPr="009B1092">
        <w:rPr>
          <w:rFonts w:ascii="Arial" w:hAnsi="Arial" w:cs="Arial"/>
        </w:rPr>
        <w:t>;</w:t>
      </w:r>
    </w:p>
    <w:p w14:paraId="1D2EB857" w14:textId="26A5D283"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prisitaikymas prie klimato kaitos</w:t>
      </w:r>
      <w:r w:rsidR="11B40134" w:rsidRPr="009B1092">
        <w:rPr>
          <w:rFonts w:ascii="Arial" w:hAnsi="Arial" w:cs="Arial"/>
        </w:rPr>
        <w:t>;</w:t>
      </w:r>
    </w:p>
    <w:p w14:paraId="14013F68" w14:textId="42036F3E"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tvarus vandens ir jūros išteklių naudojimas</w:t>
      </w:r>
      <w:r w:rsidR="11B40134" w:rsidRPr="009B1092">
        <w:rPr>
          <w:rFonts w:ascii="Arial" w:hAnsi="Arial" w:cs="Arial"/>
        </w:rPr>
        <w:t>;</w:t>
      </w:r>
    </w:p>
    <w:p w14:paraId="7943AC35" w14:textId="181FC668"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žiedinė ekonomika, atliekų mažinimas ir perdirbimas</w:t>
      </w:r>
      <w:r w:rsidR="11B40134" w:rsidRPr="009B1092">
        <w:rPr>
          <w:rFonts w:ascii="Arial" w:hAnsi="Arial" w:cs="Arial"/>
        </w:rPr>
        <w:t>;</w:t>
      </w:r>
    </w:p>
    <w:p w14:paraId="2CCC93E5" w14:textId="654E9D66"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taršos prevencija ir kontrolė</w:t>
      </w:r>
      <w:r w:rsidR="11B40134" w:rsidRPr="009B1092">
        <w:rPr>
          <w:rFonts w:ascii="Arial" w:hAnsi="Arial" w:cs="Arial"/>
        </w:rPr>
        <w:t>;</w:t>
      </w:r>
    </w:p>
    <w:p w14:paraId="3BBE5A68" w14:textId="19C2F73B"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biologinės įvairovės ir ekosistemų apsauga</w:t>
      </w:r>
      <w:r w:rsidR="11B40134" w:rsidRPr="009B1092">
        <w:rPr>
          <w:rFonts w:ascii="Arial" w:hAnsi="Arial" w:cs="Arial"/>
        </w:rPr>
        <w:t>;</w:t>
      </w:r>
    </w:p>
    <w:p w14:paraId="4B576A80" w14:textId="6C540D5C"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naudoti tik aplinkosaugos reikalavimus atitinkančias statybines medžiagas</w:t>
      </w:r>
      <w:r w:rsidR="2FB382FD" w:rsidRPr="009B1092">
        <w:rPr>
          <w:rFonts w:ascii="Arial" w:hAnsi="Arial" w:cs="Arial"/>
        </w:rPr>
        <w:t>;</w:t>
      </w:r>
    </w:p>
    <w:p w14:paraId="7BE1ED28" w14:textId="45FCF164" w:rsidR="00FE3D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vykdyti atliekų rūšiavimą pagal STR reikalavimus</w:t>
      </w:r>
      <w:r w:rsidR="2FB382FD" w:rsidRPr="009B1092">
        <w:rPr>
          <w:rFonts w:ascii="Arial" w:hAnsi="Arial" w:cs="Arial"/>
        </w:rPr>
        <w:t>;</w:t>
      </w:r>
    </w:p>
    <w:p w14:paraId="2F61BB43" w14:textId="1E0DB252" w:rsidR="00A65A40" w:rsidRPr="009B1092" w:rsidRDefault="031019BA" w:rsidP="006A1AD6">
      <w:pPr>
        <w:pStyle w:val="Sraopastraipa"/>
        <w:numPr>
          <w:ilvl w:val="3"/>
          <w:numId w:val="29"/>
        </w:numPr>
        <w:spacing w:line="240" w:lineRule="auto"/>
        <w:ind w:left="1134" w:hanging="1134"/>
        <w:rPr>
          <w:rFonts w:ascii="Arial" w:hAnsi="Arial" w:cs="Arial"/>
        </w:rPr>
      </w:pPr>
      <w:r w:rsidRPr="009B1092">
        <w:rPr>
          <w:rFonts w:ascii="Arial" w:hAnsi="Arial" w:cs="Arial"/>
        </w:rPr>
        <w:t>užtikrinti triukšmo, taršos ir dulkių mažinimo priemones</w:t>
      </w:r>
      <w:r w:rsidR="2FB382FD" w:rsidRPr="009B1092">
        <w:rPr>
          <w:rFonts w:ascii="Arial" w:hAnsi="Arial" w:cs="Arial"/>
        </w:rPr>
        <w:t>.</w:t>
      </w:r>
    </w:p>
    <w:p w14:paraId="69F8EC2B" w14:textId="28A978A5" w:rsidR="00C04C96" w:rsidRPr="009B1092" w:rsidRDefault="00A65A40" w:rsidP="006A1AD6">
      <w:pPr>
        <w:pStyle w:val="Sraopastraipa"/>
        <w:numPr>
          <w:ilvl w:val="2"/>
          <w:numId w:val="29"/>
        </w:numPr>
        <w:spacing w:after="0" w:line="240" w:lineRule="auto"/>
        <w:ind w:left="851" w:hanging="851"/>
        <w:jc w:val="both"/>
        <w:rPr>
          <w:rFonts w:ascii="Arial" w:eastAsia="Arial" w:hAnsi="Arial" w:cs="Arial"/>
        </w:rPr>
      </w:pPr>
      <w:r w:rsidRPr="009B1092">
        <w:rPr>
          <w:rFonts w:ascii="Arial" w:hAnsi="Arial" w:cs="Arial"/>
        </w:rPr>
        <w:t>nevykdyti jokių darbų, kurie galėtų pakenkti aplinkai ar biologinei įvairovei.</w:t>
      </w:r>
      <w:r w:rsidRPr="009B1092" w:rsidDel="00A65A40">
        <w:rPr>
          <w:rFonts w:ascii="Arial" w:hAnsi="Arial" w:cs="Arial"/>
        </w:rPr>
        <w:t xml:space="preserve"> </w:t>
      </w:r>
      <w:r w:rsidR="00C04C96" w:rsidRPr="009B1092">
        <w:rPr>
          <w:rFonts w:ascii="Arial" w:eastAsia="Arial" w:hAnsi="Arial" w:cs="Arial"/>
        </w:rPr>
        <w:t xml:space="preserve">Užsakovas įgalioja Rangovą būti atsakingu, kad Statybvietėje Statybos darbus atliktų tik asmenys, turintys skaidriai dirbančio asmens tapatybės identifikavimo kodą (toliau – </w:t>
      </w:r>
      <w:r w:rsidR="00C04C96" w:rsidRPr="009B1092">
        <w:rPr>
          <w:rFonts w:ascii="Arial" w:eastAsia="Arial" w:hAnsi="Arial" w:cs="Arial"/>
          <w:b/>
          <w:bCs/>
        </w:rPr>
        <w:t>ID kodas</w:t>
      </w:r>
      <w:r w:rsidR="00C04C96" w:rsidRPr="009B1092">
        <w:rPr>
          <w:rFonts w:ascii="Arial" w:eastAsia="Arial" w:hAnsi="Arial" w:cs="Arial"/>
        </w:rPr>
        <w:t>),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00C04C96" w:rsidRPr="009B1092">
        <w:rPr>
          <w:rFonts w:ascii="Arial" w:eastAsia="Arial" w:hAnsi="Arial" w:cs="Arial"/>
          <w:vertAlign w:val="superscript"/>
        </w:rPr>
        <w:t>1</w:t>
      </w:r>
      <w:r w:rsidR="00C04C96" w:rsidRPr="009B1092">
        <w:rPr>
          <w:rFonts w:ascii="Arial" w:eastAsia="Arial" w:hAnsi="Arial" w:cs="Arial"/>
        </w:rPr>
        <w:t xml:space="preserve"> straipsnio 8 dalyje, pagrindžiančius dokumentus,</w:t>
      </w:r>
      <w:r w:rsidR="00C04C96" w:rsidRPr="009B1092">
        <w:rPr>
          <w:rFonts w:ascii="Arial" w:eastAsiaTheme="minorEastAsia" w:hAnsi="Arial" w:cs="Arial"/>
          <w:lang w:eastAsia="en-US"/>
        </w:rPr>
        <w:t xml:space="preserve"> </w:t>
      </w:r>
      <w:r w:rsidR="00C04C96" w:rsidRPr="009B1092">
        <w:rPr>
          <w:rFonts w:ascii="Arial" w:eastAsia="Arial" w:hAnsi="Arial" w:cs="Arial"/>
        </w:rPr>
        <w:t xml:space="preserve">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asmenų, kurie Statybvietėje neatlieka Statybos darbų, tapatybės identifikavimą. Rangovas privalės registruoti asmenų, kurie Statybvietėje neatlieka Statybos darbų, buvimo Statybvietėje pradžios ir pabaigos laiką bei priežastis. Rangovui pažeidus bet kurį šiame punkte numatytą įsipareigojimą, Rangovas privalo mokėti Užsakovui </w:t>
      </w:r>
      <w:r w:rsidR="004A214E" w:rsidRPr="009B1092">
        <w:rPr>
          <w:rFonts w:ascii="Arial" w:hAnsi="Arial" w:cs="Arial"/>
        </w:rPr>
        <w:t>3</w:t>
      </w:r>
      <w:r w:rsidR="003E4FAB" w:rsidRPr="009B1092">
        <w:rPr>
          <w:rFonts w:ascii="Arial" w:hAnsi="Arial" w:cs="Arial"/>
        </w:rPr>
        <w:t>00</w:t>
      </w:r>
      <w:r w:rsidR="00C04C96" w:rsidRPr="009B1092">
        <w:rPr>
          <w:rFonts w:ascii="Arial" w:hAnsi="Arial" w:cs="Arial"/>
        </w:rPr>
        <w:t xml:space="preserve"> Eur </w:t>
      </w:r>
      <w:r w:rsidR="004A214E" w:rsidRPr="009B1092">
        <w:rPr>
          <w:rFonts w:ascii="Arial" w:hAnsi="Arial" w:cs="Arial"/>
        </w:rPr>
        <w:t>(trijų</w:t>
      </w:r>
      <w:r w:rsidR="003E4FAB" w:rsidRPr="009B1092">
        <w:rPr>
          <w:rFonts w:ascii="Arial" w:hAnsi="Arial" w:cs="Arial"/>
        </w:rPr>
        <w:t xml:space="preserve"> šimtų </w:t>
      </w:r>
      <w:r w:rsidR="003E4FAB" w:rsidRPr="009B1092">
        <w:rPr>
          <w:rFonts w:ascii="Arial" w:hAnsi="Arial" w:cs="Arial"/>
        </w:rPr>
        <w:lastRenderedPageBreak/>
        <w:t>eurų</w:t>
      </w:r>
      <w:r w:rsidR="00C04C96" w:rsidRPr="009B1092">
        <w:rPr>
          <w:rFonts w:ascii="Arial" w:hAnsi="Arial" w:cs="Arial"/>
        </w:rPr>
        <w:t>)</w:t>
      </w:r>
      <w:r w:rsidR="00C04C96" w:rsidRPr="009B1092">
        <w:rPr>
          <w:rFonts w:ascii="Arial" w:eastAsia="Arial" w:hAnsi="Arial" w:cs="Arial"/>
        </w:rPr>
        <w:t xml:space="preserve"> dydžio baudą</w:t>
      </w:r>
      <w:r w:rsidR="00C04C96" w:rsidRPr="009B1092">
        <w:rPr>
          <w:rFonts w:ascii="Arial" w:eastAsia="Arial" w:hAnsi="Arial" w:cs="Arial"/>
          <w:b/>
          <w:bCs/>
        </w:rPr>
        <w:t xml:space="preserve"> </w:t>
      </w:r>
      <w:r w:rsidR="00C04C96" w:rsidRPr="009B1092">
        <w:rPr>
          <w:rFonts w:ascii="Arial" w:eastAsia="Arial" w:hAnsi="Arial" w:cs="Arial"/>
        </w:rPr>
        <w:t xml:space="preserve">bei atlyginti visus kitus Užsakovo dėl to patirtus nuostolius (įskaitant, bet neapsiribojant bet kokias kompetentingų institucijų sankcijas / baudas, kurios būtų taikomos Užsakovui dėl nurodytų įsipareigojimų nesilaikymo), kurių nepadengia ši bauda. Nurodyto dydžio bauda dvigubinama, jeigu pažeidimas pasikartoja Sutarties vykdymo laikotarpiu. </w:t>
      </w:r>
    </w:p>
    <w:p w14:paraId="609361A3" w14:textId="7DDABD26" w:rsidR="00C04C96" w:rsidRPr="009B1092" w:rsidRDefault="00C04C96" w:rsidP="006A1AD6">
      <w:pPr>
        <w:pStyle w:val="Sraopastraipa"/>
        <w:numPr>
          <w:ilvl w:val="2"/>
          <w:numId w:val="29"/>
        </w:numPr>
        <w:spacing w:after="0" w:line="240" w:lineRule="auto"/>
        <w:ind w:left="851" w:hanging="851"/>
        <w:jc w:val="both"/>
        <w:rPr>
          <w:rFonts w:ascii="Arial" w:eastAsia="Arial" w:hAnsi="Arial" w:cs="Arial"/>
        </w:rPr>
      </w:pPr>
      <w:r w:rsidRPr="009B1092">
        <w:rPr>
          <w:rFonts w:ascii="Arial" w:eastAsia="Arial" w:hAnsi="Arial" w:cs="Arial"/>
        </w:rPr>
        <w:t xml:space="preserve">Jei teisės aktų nustatyta tvarka turi būti organizuojamos statybos užbaigimo procedūros (komisijų suorganizavimas, reikiamų dokumentų pasirašymas, pateikimas, įregistravimas VĮ </w:t>
      </w:r>
      <w:r w:rsidR="00D5369E" w:rsidRPr="009B1092">
        <w:rPr>
          <w:rFonts w:ascii="Arial" w:eastAsia="Arial" w:hAnsi="Arial" w:cs="Arial"/>
        </w:rPr>
        <w:t>„</w:t>
      </w:r>
      <w:r w:rsidRPr="009B1092">
        <w:rPr>
          <w:rFonts w:ascii="Arial" w:eastAsia="Arial" w:hAnsi="Arial" w:cs="Arial"/>
        </w:rPr>
        <w:t>Registrų centras</w:t>
      </w:r>
      <w:r w:rsidR="00D5369E" w:rsidRPr="009B1092">
        <w:rPr>
          <w:rFonts w:ascii="Arial" w:eastAsia="Arial" w:hAnsi="Arial" w:cs="Arial"/>
        </w:rPr>
        <w:t>“</w:t>
      </w:r>
      <w:r w:rsidRPr="009B1092">
        <w:rPr>
          <w:rFonts w:ascii="Arial" w:eastAsia="Arial" w:hAnsi="Arial" w:cs="Arial"/>
        </w:rPr>
        <w:t>, statinio (dalies</w:t>
      </w:r>
      <w:r w:rsidR="772F7F2E" w:rsidRPr="009B1092">
        <w:rPr>
          <w:rFonts w:ascii="Arial" w:eastAsia="Arial" w:hAnsi="Arial" w:cs="Arial"/>
        </w:rPr>
        <w:t>)</w:t>
      </w:r>
      <w:r w:rsidRPr="009B1092">
        <w:rPr>
          <w:rFonts w:ascii="Arial" w:eastAsia="Arial" w:hAnsi="Arial" w:cs="Arial"/>
        </w:rPr>
        <w:t xml:space="preserve"> ekspertizės organizavimas ir t.t.), jas organizuoja Rangovas pagal Užsakovo suteiktus įgaliojimus. Statybos užbaigimas atliekamas Rangovo sąskaita, Rangovas apmoka visas būtinas išlaidas (įskaitant, bet neapsiribojant, statinio (dalies) ekspertizės rangovo, statinio projekto (jo dalies) ekspertizės rangovo išlaidas, kadastrinius matavimus, registracijos ir kt.</w:t>
      </w:r>
    </w:p>
    <w:p w14:paraId="11158B1A" w14:textId="77777777" w:rsidR="00C04C96" w:rsidRPr="009B1092" w:rsidRDefault="00C04C96" w:rsidP="008B1EB0">
      <w:pPr>
        <w:spacing w:after="0" w:line="240" w:lineRule="auto"/>
        <w:jc w:val="both"/>
        <w:rPr>
          <w:rFonts w:ascii="Arial" w:hAnsi="Arial" w:cs="Arial"/>
          <w:b/>
          <w:bCs/>
        </w:rPr>
      </w:pPr>
    </w:p>
    <w:p w14:paraId="0286129B" w14:textId="19D5C574" w:rsidR="00C04C96" w:rsidRPr="009B1092" w:rsidRDefault="00D5369E" w:rsidP="006A1AD6">
      <w:pPr>
        <w:pStyle w:val="Sraopastraipa"/>
        <w:numPr>
          <w:ilvl w:val="0"/>
          <w:numId w:val="29"/>
        </w:numPr>
        <w:tabs>
          <w:tab w:val="left" w:pos="851"/>
        </w:tabs>
        <w:spacing w:after="0" w:line="240" w:lineRule="auto"/>
        <w:ind w:left="810" w:hanging="810"/>
        <w:jc w:val="both"/>
        <w:rPr>
          <w:rFonts w:ascii="Arial" w:hAnsi="Arial" w:cs="Arial"/>
          <w:b/>
        </w:rPr>
      </w:pPr>
      <w:r w:rsidRPr="009B1092">
        <w:rPr>
          <w:rFonts w:ascii="Arial" w:hAnsi="Arial" w:cs="Arial"/>
          <w:b/>
        </w:rPr>
        <w:t xml:space="preserve"> </w:t>
      </w:r>
      <w:r w:rsidR="00C04C96" w:rsidRPr="009B1092">
        <w:rPr>
          <w:rFonts w:ascii="Arial" w:hAnsi="Arial" w:cs="Arial"/>
          <w:b/>
        </w:rPr>
        <w:t>DARBŲ PERDAVIMAS-PRIĖMIMAS</w:t>
      </w:r>
    </w:p>
    <w:p w14:paraId="6C847396" w14:textId="4B9746DA" w:rsidR="00C04C96" w:rsidRPr="009B1092" w:rsidRDefault="00C04C96" w:rsidP="004836CF">
      <w:pPr>
        <w:pStyle w:val="Sraopastraipa"/>
        <w:numPr>
          <w:ilvl w:val="1"/>
          <w:numId w:val="21"/>
        </w:numPr>
        <w:spacing w:after="0" w:line="240" w:lineRule="auto"/>
        <w:ind w:left="851" w:hanging="851"/>
        <w:jc w:val="both"/>
        <w:rPr>
          <w:rFonts w:ascii="Arial" w:hAnsi="Arial" w:cs="Arial"/>
        </w:rPr>
      </w:pPr>
      <w:bookmarkStart w:id="23" w:name="_Hlk162331544"/>
      <w:r w:rsidRPr="009B1092">
        <w:rPr>
          <w:rFonts w:ascii="Arial" w:hAnsi="Arial" w:cs="Arial"/>
        </w:rPr>
        <w:t>Rangovas, suderinęs</w:t>
      </w:r>
      <w:bookmarkStart w:id="24" w:name="_Hlk179808781"/>
      <w:r w:rsidRPr="009B1092">
        <w:rPr>
          <w:rFonts w:ascii="Arial" w:hAnsi="Arial" w:cs="Arial"/>
        </w:rPr>
        <w:t xml:space="preserve"> su Statybos valdytoju </w:t>
      </w:r>
      <w:bookmarkEnd w:id="24"/>
      <w:r w:rsidRPr="009B1092">
        <w:rPr>
          <w:rFonts w:ascii="Arial" w:hAnsi="Arial" w:cs="Arial"/>
        </w:rPr>
        <w:t>Darbo projektą, privalo pateikti Užsakovui</w:t>
      </w:r>
      <w:r w:rsidR="69BF46C4" w:rsidRPr="009B1092">
        <w:rPr>
          <w:rFonts w:ascii="Arial" w:hAnsi="Arial" w:cs="Arial"/>
        </w:rPr>
        <w:t xml:space="preserve">, </w:t>
      </w:r>
      <w:r w:rsidRPr="009B1092">
        <w:rPr>
          <w:rFonts w:ascii="Arial" w:hAnsi="Arial" w:cs="Arial"/>
        </w:rPr>
        <w:t xml:space="preserve"> Statybos valdytojui </w:t>
      </w:r>
      <w:r w:rsidR="69BF46C4" w:rsidRPr="009B1092">
        <w:rPr>
          <w:rFonts w:ascii="Arial" w:hAnsi="Arial" w:cs="Arial"/>
        </w:rPr>
        <w:t xml:space="preserve">ir Statybos darbų </w:t>
      </w:r>
      <w:r w:rsidR="4D25CDB1" w:rsidRPr="009B1092">
        <w:rPr>
          <w:rFonts w:ascii="Arial" w:hAnsi="Arial" w:cs="Arial"/>
        </w:rPr>
        <w:t xml:space="preserve">techniniam prižiūrėtojui </w:t>
      </w:r>
      <w:r w:rsidRPr="009B1092">
        <w:rPr>
          <w:rFonts w:ascii="Arial" w:hAnsi="Arial" w:cs="Arial"/>
        </w:rPr>
        <w:t>Darbo projekto *.</w:t>
      </w:r>
      <w:proofErr w:type="spellStart"/>
      <w:r w:rsidRPr="009B1092">
        <w:rPr>
          <w:rFonts w:ascii="Arial" w:hAnsi="Arial" w:cs="Arial"/>
        </w:rPr>
        <w:t>pdf</w:t>
      </w:r>
      <w:proofErr w:type="spellEnd"/>
      <w:r w:rsidRPr="009B1092">
        <w:rPr>
          <w:rFonts w:ascii="Arial" w:hAnsi="Arial" w:cs="Arial"/>
        </w:rPr>
        <w:t xml:space="preserve"> ir *.</w:t>
      </w:r>
      <w:proofErr w:type="spellStart"/>
      <w:r w:rsidRPr="009B1092">
        <w:rPr>
          <w:rFonts w:ascii="Arial" w:hAnsi="Arial" w:cs="Arial"/>
        </w:rPr>
        <w:t>adoc</w:t>
      </w:r>
      <w:proofErr w:type="spellEnd"/>
      <w:r w:rsidRPr="009B1092">
        <w:rPr>
          <w:rFonts w:ascii="Arial" w:hAnsi="Arial" w:cs="Arial"/>
        </w:rPr>
        <w:t xml:space="preserve"> versiją (failų ir katalogų pavadinimai bei struktūra formuojami pagal Darbo projekto dalis) su Užsakovu ir Statybos valdytoju suderintu formatu (suderinta priimtina laikmena). Darbo projektas pateikiamas pasirašytas jo rengėjų, vadovaujantis </w:t>
      </w:r>
      <w:r w:rsidR="2D4C2622" w:rsidRPr="009B1092">
        <w:rPr>
          <w:rFonts w:ascii="Arial" w:hAnsi="Arial" w:cs="Arial"/>
        </w:rPr>
        <w:t>Lietuvos Respubliko</w:t>
      </w:r>
      <w:r w:rsidR="4D25CDB1" w:rsidRPr="009B1092">
        <w:rPr>
          <w:rFonts w:ascii="Arial" w:hAnsi="Arial" w:cs="Arial"/>
        </w:rPr>
        <w:t>s</w:t>
      </w:r>
      <w:r w:rsidR="2D4C2622" w:rsidRPr="009B1092">
        <w:rPr>
          <w:rFonts w:ascii="Arial" w:hAnsi="Arial" w:cs="Arial"/>
        </w:rPr>
        <w:t xml:space="preserve"> s</w:t>
      </w:r>
      <w:r w:rsidRPr="009B1092">
        <w:rPr>
          <w:rFonts w:ascii="Arial" w:hAnsi="Arial" w:cs="Arial"/>
        </w:rPr>
        <w:t xml:space="preserve">tatybos įstatymu. Užsakovui, Statybos valdytojui ir </w:t>
      </w:r>
      <w:r w:rsidR="2D4C2622" w:rsidRPr="009B1092">
        <w:rPr>
          <w:rFonts w:ascii="Arial" w:hAnsi="Arial" w:cs="Arial"/>
        </w:rPr>
        <w:t>S</w:t>
      </w:r>
      <w:r w:rsidRPr="009B1092">
        <w:rPr>
          <w:rFonts w:ascii="Arial" w:hAnsi="Arial" w:cs="Arial"/>
        </w:rPr>
        <w:t>tatybos</w:t>
      </w:r>
      <w:r w:rsidR="2D4C2622" w:rsidRPr="009B1092">
        <w:rPr>
          <w:rFonts w:ascii="Arial" w:hAnsi="Arial" w:cs="Arial"/>
        </w:rPr>
        <w:t xml:space="preserve"> darbų</w:t>
      </w:r>
      <w:r w:rsidRPr="009B1092">
        <w:rPr>
          <w:rFonts w:ascii="Arial" w:hAnsi="Arial" w:cs="Arial"/>
        </w:rPr>
        <w:t xml:space="preserve"> techniniam prižiūrėtojui</w:t>
      </w:r>
      <w:r w:rsidR="4D25CDB1" w:rsidRPr="009B1092">
        <w:rPr>
          <w:rFonts w:ascii="Arial" w:hAnsi="Arial" w:cs="Arial"/>
        </w:rPr>
        <w:t xml:space="preserve"> </w:t>
      </w:r>
      <w:r w:rsidRPr="009B1092">
        <w:rPr>
          <w:rFonts w:ascii="Arial" w:hAnsi="Arial" w:cs="Arial"/>
        </w:rPr>
        <w:t>perduodamos parengtos darbinės failų versijos (*.</w:t>
      </w:r>
      <w:proofErr w:type="spellStart"/>
      <w:r w:rsidRPr="009B1092">
        <w:rPr>
          <w:rFonts w:ascii="Arial" w:hAnsi="Arial" w:cs="Arial"/>
        </w:rPr>
        <w:t>dwg</w:t>
      </w:r>
      <w:proofErr w:type="spellEnd"/>
      <w:r w:rsidRPr="009B1092">
        <w:rPr>
          <w:rFonts w:ascii="Arial" w:hAnsi="Arial" w:cs="Arial"/>
        </w:rPr>
        <w:t xml:space="preserve"> ir *.</w:t>
      </w:r>
      <w:proofErr w:type="spellStart"/>
      <w:r w:rsidRPr="009B1092">
        <w:rPr>
          <w:rFonts w:ascii="Arial" w:hAnsi="Arial" w:cs="Arial"/>
        </w:rPr>
        <w:t>doc</w:t>
      </w:r>
      <w:proofErr w:type="spellEnd"/>
      <w:r w:rsidRPr="009B1092">
        <w:rPr>
          <w:rFonts w:ascii="Arial" w:hAnsi="Arial" w:cs="Arial"/>
        </w:rPr>
        <w:t xml:space="preserve"> formatu) turi būti su visomis </w:t>
      </w:r>
      <w:r w:rsidR="43DB9EDD" w:rsidRPr="009B1092">
        <w:rPr>
          <w:rFonts w:ascii="Arial" w:hAnsi="Arial" w:cs="Arial"/>
        </w:rPr>
        <w:t xml:space="preserve">turtinėmis </w:t>
      </w:r>
      <w:r w:rsidRPr="009B1092">
        <w:rPr>
          <w:rFonts w:ascii="Arial" w:hAnsi="Arial" w:cs="Arial"/>
        </w:rPr>
        <w:t>autorinėmis teisėmis naudoti statinio apimtyje bei neapribota galimybe juos redaguoti.</w:t>
      </w:r>
      <w:r w:rsidR="001F0952" w:rsidRPr="009B1092">
        <w:rPr>
          <w:rFonts w:ascii="Arial" w:hAnsi="Arial" w:cs="Arial"/>
        </w:rPr>
        <w:t xml:space="preserve"> </w:t>
      </w:r>
      <w:r w:rsidR="001E1419" w:rsidRPr="009B1092">
        <w:rPr>
          <w:rFonts w:ascii="Arial" w:hAnsi="Arial" w:cs="Arial"/>
        </w:rPr>
        <w:t>Darbo projekto failai turėtų būti tokio formato ir tokios apimties (dydžio), kad</w:t>
      </w:r>
      <w:r w:rsidRPr="009B1092">
        <w:rPr>
          <w:rFonts w:ascii="Arial" w:hAnsi="Arial" w:cs="Arial"/>
        </w:rPr>
        <w:t xml:space="preserve"> </w:t>
      </w:r>
      <w:r w:rsidR="006C4A57" w:rsidRPr="009B1092">
        <w:rPr>
          <w:rFonts w:ascii="Arial" w:hAnsi="Arial" w:cs="Arial"/>
        </w:rPr>
        <w:t>būtų tinkami kelti į informacinę sistemą „</w:t>
      </w:r>
      <w:proofErr w:type="spellStart"/>
      <w:r w:rsidR="006C4A57" w:rsidRPr="009B1092">
        <w:rPr>
          <w:rFonts w:ascii="Arial" w:hAnsi="Arial" w:cs="Arial"/>
        </w:rPr>
        <w:t>Infostatyba</w:t>
      </w:r>
      <w:proofErr w:type="spellEnd"/>
      <w:r w:rsidR="006C4A57" w:rsidRPr="009B1092">
        <w:rPr>
          <w:rFonts w:ascii="Arial" w:hAnsi="Arial" w:cs="Arial"/>
        </w:rPr>
        <w:t xml:space="preserve">“. </w:t>
      </w:r>
      <w:r w:rsidRPr="009B1092">
        <w:rPr>
          <w:rFonts w:ascii="Arial" w:hAnsi="Arial" w:cs="Arial"/>
        </w:rPr>
        <w:t xml:space="preserve">Pilnai parengto Darbo projekto priėmimas atliekamas pasirašant perdavimo-priėmimo aktą ir PVM sąskaitą faktūrą, pateiktą elektroniniu būdu. Rangovas, perduodamas Darbo projektą, </w:t>
      </w:r>
      <w:r w:rsidRPr="009B1092">
        <w:rPr>
          <w:rStyle w:val="FontStyle24"/>
          <w:rFonts w:ascii="Arial" w:hAnsi="Arial" w:cs="Arial"/>
        </w:rPr>
        <w:t>maksimalia leistina įstatymuose numatyta apimtimi ir turiniu neatlygintinai perleidžia Užsakovui (įskaitant, bet neapsiribojant Užsakovo teise be atskiro Rangovo sutikimo naudoti jį savo nuožiūra, kopijuoti, perleisti tretiesiems asmenims) visas turtines teises į pagal šią Sutartį sukurtą kūrinį, t. y. Darbo projektą. Rangovas neturi teisės be atskiro rašytinio Užsakovo sutikimo perleisti Darbo projekto bet kuriam trečiajam asmeniui.</w:t>
      </w:r>
      <w:bookmarkEnd w:id="23"/>
    </w:p>
    <w:p w14:paraId="305332F0" w14:textId="2BA22380" w:rsidR="00C04C96" w:rsidRPr="009B1092" w:rsidRDefault="00C04C96" w:rsidP="004836CF">
      <w:pPr>
        <w:pStyle w:val="Pagrindinistekstas"/>
        <w:numPr>
          <w:ilvl w:val="1"/>
          <w:numId w:val="21"/>
        </w:numPr>
        <w:tabs>
          <w:tab w:val="left" w:pos="1134"/>
        </w:tabs>
        <w:ind w:left="851" w:hanging="851"/>
        <w:rPr>
          <w:rFonts w:ascii="Arial" w:hAnsi="Arial" w:cs="Arial"/>
          <w:sz w:val="22"/>
          <w:szCs w:val="22"/>
          <w:lang w:val="lt-LT"/>
        </w:rPr>
      </w:pPr>
      <w:r w:rsidRPr="009B1092">
        <w:rPr>
          <w:rFonts w:ascii="Arial" w:hAnsi="Arial" w:cs="Arial"/>
          <w:sz w:val="22"/>
          <w:szCs w:val="22"/>
          <w:lang w:val="lt-LT"/>
        </w:rPr>
        <w:t xml:space="preserve">Sutarties vykdymo metu tinkamai Sutarties vykdymo kontrolei užtikrinti bei atsiskaitymams vykdyti tarp Šalių Sutarties 9.3 – 9.8 punktuose nustatyta tvarka yra pasirašomi Atliktų darbų aktai, kuriuose </w:t>
      </w:r>
      <w:r w:rsidRPr="009B1092">
        <w:rPr>
          <w:rFonts w:ascii="Arial" w:hAnsi="Arial" w:cs="Arial"/>
          <w:color w:val="000000" w:themeColor="text1"/>
          <w:sz w:val="22"/>
          <w:szCs w:val="22"/>
          <w:lang w:val="lt-LT"/>
        </w:rPr>
        <w:t xml:space="preserve">procentine išraiška nuo </w:t>
      </w:r>
      <w:r w:rsidRPr="009B1092">
        <w:rPr>
          <w:rFonts w:ascii="Arial" w:hAnsi="Arial" w:cs="Arial"/>
          <w:sz w:val="22"/>
          <w:szCs w:val="22"/>
          <w:lang w:val="lt-LT"/>
        </w:rPr>
        <w:t>Įkainotų veiklų sąraše nurodytų Darbų grupių (etapų) fiksuojami atlikti Darbai. Atliktų d</w:t>
      </w:r>
      <w:r w:rsidRPr="009B1092">
        <w:rPr>
          <w:rFonts w:ascii="Arial" w:hAnsi="Arial" w:cs="Arial"/>
          <w:color w:val="000000" w:themeColor="text1"/>
          <w:sz w:val="22"/>
          <w:szCs w:val="22"/>
          <w:lang w:val="lt-LT"/>
        </w:rPr>
        <w:t xml:space="preserve">arbų akte nurodytų Statybos darbų galutinis tinkamumas patvirtinamas vadovaujantis Sutarties 9.12 – 9.14 punkte nustatyta tvarka, pasirašant Statybos </w:t>
      </w:r>
      <w:r w:rsidRPr="009B1092">
        <w:rPr>
          <w:rFonts w:ascii="Arial" w:hAnsi="Arial" w:cs="Arial"/>
          <w:sz w:val="22"/>
          <w:szCs w:val="22"/>
          <w:lang w:val="lt-LT"/>
        </w:rPr>
        <w:t xml:space="preserve">darbų perdavimo-priėmimo aktą, po to, kai bus atlikti visi Sutartyje numatyti Statybos darbai. Galutiniame Atliktų darbų akte nurodytų Statybos užbaigimo procedūrų atlikimo tinkamumas patvirtinamas vadovaujantis Sutarties </w:t>
      </w:r>
      <w:r w:rsidR="00492138" w:rsidRPr="009B1092">
        <w:rPr>
          <w:rFonts w:ascii="Arial" w:hAnsi="Arial" w:cs="Arial"/>
          <w:sz w:val="22"/>
          <w:szCs w:val="22"/>
          <w:lang w:val="lt-LT"/>
        </w:rPr>
        <w:t>9</w:t>
      </w:r>
      <w:r w:rsidRPr="009B1092">
        <w:rPr>
          <w:rFonts w:ascii="Arial" w:hAnsi="Arial" w:cs="Arial"/>
          <w:sz w:val="22"/>
          <w:szCs w:val="22"/>
          <w:lang w:val="lt-LT"/>
        </w:rPr>
        <w:t>.16 punkte nustatyta tvarka, pasirašant Darbų perdavimo-priėmimo aktą, po to, kai bus atliktos Statybos užbaigimo procedūros (gautas statybos užbaigimą patvirtinantis dokumentas), išskyrus, jeigu Statybos užbaigimo procedūros nėra privaloma atlikti pagal galiojančius teisės aktus ir (ar) Rangovui tokia pareiga nebuvo nustatyta Sutartyje.</w:t>
      </w:r>
    </w:p>
    <w:p w14:paraId="02D5EBE5" w14:textId="15462696" w:rsidR="00C04C96" w:rsidRPr="009B1092" w:rsidRDefault="00C04C96" w:rsidP="004836CF">
      <w:pPr>
        <w:pStyle w:val="Pagrindinistekstas"/>
        <w:numPr>
          <w:ilvl w:val="1"/>
          <w:numId w:val="21"/>
        </w:numPr>
        <w:tabs>
          <w:tab w:val="left" w:pos="900"/>
        </w:tabs>
        <w:ind w:left="851" w:hanging="851"/>
        <w:rPr>
          <w:rFonts w:ascii="Arial" w:hAnsi="Arial" w:cs="Arial"/>
          <w:sz w:val="22"/>
          <w:szCs w:val="22"/>
          <w:lang w:val="lt-LT"/>
        </w:rPr>
      </w:pPr>
      <w:r w:rsidRPr="009B1092">
        <w:rPr>
          <w:rFonts w:ascii="Arial" w:hAnsi="Arial" w:cs="Arial"/>
          <w:sz w:val="22"/>
          <w:szCs w:val="22"/>
          <w:lang w:val="lt-LT"/>
        </w:rPr>
        <w:t xml:space="preserve">Rangovas ne vėliau kaip likus 5 (penkioms) darbo dienoms iki einamojo mėnesio paskutinės darbo dienos pateikia </w:t>
      </w:r>
      <w:r w:rsidR="00F05D60" w:rsidRPr="009B1092">
        <w:rPr>
          <w:rFonts w:ascii="Arial" w:hAnsi="Arial" w:cs="Arial"/>
          <w:sz w:val="22"/>
          <w:szCs w:val="22"/>
          <w:lang w:val="lt-LT"/>
        </w:rPr>
        <w:t>S</w:t>
      </w:r>
      <w:r w:rsidRPr="009B1092">
        <w:rPr>
          <w:rFonts w:ascii="Arial" w:hAnsi="Arial" w:cs="Arial"/>
          <w:sz w:val="22"/>
          <w:szCs w:val="22"/>
          <w:lang w:val="lt-LT"/>
        </w:rPr>
        <w:t>tatybos</w:t>
      </w:r>
      <w:r w:rsidR="00F05D60" w:rsidRPr="009B1092">
        <w:rPr>
          <w:rFonts w:ascii="Arial" w:hAnsi="Arial" w:cs="Arial"/>
          <w:sz w:val="22"/>
          <w:szCs w:val="22"/>
          <w:lang w:val="lt-LT"/>
        </w:rPr>
        <w:t xml:space="preserve"> darbų</w:t>
      </w:r>
      <w:r w:rsidRPr="009B1092">
        <w:rPr>
          <w:rFonts w:ascii="Arial" w:hAnsi="Arial" w:cs="Arial"/>
          <w:sz w:val="22"/>
          <w:szCs w:val="22"/>
          <w:lang w:val="lt-LT"/>
        </w:rPr>
        <w:t xml:space="preserve"> techniniam prižiūrėtojui Rangovo pasirašytą Atliktų darbų akto formą (F-2 forma, Sutarties 2 priedas), atliktų Darbų ir išlaidų apmokėjimo pažymos (F-3 forma, Sutarties 3 priedas) formą. Jei atliktų Darbų pobūdis numato atitinkamos techninės dokumentacijos paruošimą (pabaigtas atskirų Darbų etapas, atlikti Statybos darbai bus paslėpti ir jiems būtina paruošti geodezines kontrolines nuotraukas, paslėptų Statybos darbų aktus, atlikti atitinkamus matavimus bei bandymus), Rangovas kartu su Atliktų darbų 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w:t>
      </w:r>
    </w:p>
    <w:p w14:paraId="63C76756" w14:textId="3F431778" w:rsidR="00C04C96" w:rsidRPr="009B1092" w:rsidRDefault="00C04C96" w:rsidP="004836CF">
      <w:pPr>
        <w:pStyle w:val="Pagrindinistekstas"/>
        <w:numPr>
          <w:ilvl w:val="1"/>
          <w:numId w:val="21"/>
        </w:numPr>
        <w:tabs>
          <w:tab w:val="left" w:pos="900"/>
        </w:tabs>
        <w:ind w:left="851" w:hanging="851"/>
        <w:rPr>
          <w:rFonts w:ascii="Arial" w:hAnsi="Arial" w:cs="Arial"/>
          <w:sz w:val="22"/>
          <w:szCs w:val="22"/>
          <w:lang w:val="lt-LT"/>
        </w:rPr>
      </w:pPr>
      <w:r w:rsidRPr="009B1092">
        <w:rPr>
          <w:rFonts w:ascii="Arial" w:hAnsi="Arial" w:cs="Arial"/>
          <w:sz w:val="22"/>
          <w:szCs w:val="22"/>
          <w:lang w:val="lt-LT"/>
        </w:rPr>
        <w:lastRenderedPageBreak/>
        <w:t>Rangovas privalo taip parengti atsiskaitymo už atliktus Darbus dokumentus (sąskaitas, Atliktų darbų aktus, pažymas), kad skaičiavimus būtų galima patikrinti. Atsiskaitymo dokumentuose Rangovas privalo laikytis Sutartyje (jos prieduose) išvardintų Darbų etapų (grupių) sudėties, pavadinimų ir eilės numerių bei įkainių, ir Statybos valdytojui ir (ar) Statybos</w:t>
      </w:r>
      <w:r w:rsidR="00157F17" w:rsidRPr="009B1092">
        <w:rPr>
          <w:rFonts w:ascii="Arial" w:hAnsi="Arial" w:cs="Arial"/>
          <w:sz w:val="22"/>
          <w:szCs w:val="22"/>
          <w:lang w:val="lt-LT"/>
        </w:rPr>
        <w:t xml:space="preserve"> darbų</w:t>
      </w:r>
      <w:r w:rsidRPr="009B1092">
        <w:rPr>
          <w:rFonts w:ascii="Arial" w:hAnsi="Arial" w:cs="Arial"/>
          <w:sz w:val="22"/>
          <w:szCs w:val="22"/>
          <w:lang w:val="lt-LT"/>
        </w:rPr>
        <w:t xml:space="preserve"> techniniam prižiūrėtojui pareikalavus, pridėti detalius Darbų rūšį ir apimtį patvirtinančius apskaičiavimus ir dokumentus.</w:t>
      </w:r>
    </w:p>
    <w:p w14:paraId="73D44275" w14:textId="4F6D418D"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 xml:space="preserve">Statybos </w:t>
      </w:r>
      <w:r w:rsidR="00157F17" w:rsidRPr="009B1092">
        <w:rPr>
          <w:rFonts w:ascii="Arial" w:hAnsi="Arial" w:cs="Arial"/>
          <w:sz w:val="22"/>
          <w:szCs w:val="22"/>
          <w:lang w:val="lt-LT"/>
        </w:rPr>
        <w:t xml:space="preserve">darbų </w:t>
      </w:r>
      <w:r w:rsidRPr="009B1092">
        <w:rPr>
          <w:rFonts w:ascii="Arial" w:hAnsi="Arial" w:cs="Arial"/>
          <w:sz w:val="22"/>
          <w:szCs w:val="22"/>
          <w:lang w:val="lt-LT"/>
        </w:rPr>
        <w:t xml:space="preserve">techninis prižiūrėtojas, ne vėliau kaip per 5 (penkias) darbo dienas nuo Atliktų darbų akto bei atliktų Darbų ir išlaidų apmokėjimo pažymos ir kitų Sutarties </w:t>
      </w:r>
      <w:r w:rsidR="00C8727A" w:rsidRPr="009B1092">
        <w:rPr>
          <w:rFonts w:ascii="Arial" w:hAnsi="Arial" w:cs="Arial"/>
          <w:sz w:val="22"/>
          <w:szCs w:val="22"/>
          <w:lang w:val="lt-LT"/>
        </w:rPr>
        <w:t>9</w:t>
      </w:r>
      <w:r w:rsidRPr="009B1092">
        <w:rPr>
          <w:rFonts w:ascii="Arial" w:hAnsi="Arial" w:cs="Arial"/>
          <w:sz w:val="22"/>
          <w:szCs w:val="22"/>
          <w:lang w:val="lt-LT"/>
        </w:rPr>
        <w:t>.3 punkte nurodytų dokumentų (jeigu taikoma) gavimo, privalo apžiūrėti atliktus Darbus, patikrinti dalinai arba pilnai atlikto Darbo (etapo) apimtį, įvertinti, kokia Įkainotų veiklų sąraše numatyto Darbo (etapo) dalis procentais yra faktiškai atlikta, ir nenustačius Atliktų darbų akto trūkumų jį pasirašyti. Jeigu patikrinimo metu nustatoma, kad atliktų Darbų apimtys neatitinka nurodytų Rangovo pateiktame Atliktų darbų akte arba Darbai atlikti su defektais, Rangovas Statybos</w:t>
      </w:r>
      <w:r w:rsidR="008646B0" w:rsidRPr="009B1092">
        <w:rPr>
          <w:rFonts w:ascii="Arial" w:hAnsi="Arial" w:cs="Arial"/>
          <w:sz w:val="22"/>
          <w:szCs w:val="22"/>
          <w:lang w:val="lt-LT"/>
        </w:rPr>
        <w:t xml:space="preserve"> darbų</w:t>
      </w:r>
      <w:r w:rsidRPr="009B1092">
        <w:rPr>
          <w:rFonts w:ascii="Arial" w:hAnsi="Arial" w:cs="Arial"/>
          <w:sz w:val="22"/>
          <w:szCs w:val="22"/>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1 (vieną) darbo dieną nuo Atliktų darbų akto grąžinimo pataisymui datos, priešingu atveju Atliktų darbų akto pasirašymas nukeliamas kitam ataskaitiniam laikotarpiui – į kitą mėnesį.</w:t>
      </w:r>
    </w:p>
    <w:p w14:paraId="310668C8" w14:textId="6F24E1DB"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 xml:space="preserve">Pasirašytą Atliktų darbų aktą bei atliktų Darbų ir išlaidų apmokėjimo pažymą Statybos </w:t>
      </w:r>
      <w:r w:rsidR="008646B0" w:rsidRPr="009B1092">
        <w:rPr>
          <w:rFonts w:ascii="Arial" w:hAnsi="Arial" w:cs="Arial"/>
          <w:sz w:val="22"/>
          <w:szCs w:val="22"/>
          <w:lang w:val="lt-LT"/>
        </w:rPr>
        <w:t xml:space="preserve">darbų </w:t>
      </w:r>
      <w:r w:rsidRPr="009B1092">
        <w:rPr>
          <w:rFonts w:ascii="Arial" w:hAnsi="Arial" w:cs="Arial"/>
          <w:sz w:val="22"/>
          <w:szCs w:val="22"/>
          <w:lang w:val="lt-LT"/>
        </w:rPr>
        <w:t>techninis prižiūrėtojas pateikia Statybos valdytojui. Nesant Statybos valdytojo</w:t>
      </w:r>
      <w:r w:rsidRPr="009B1092">
        <w:rPr>
          <w:rFonts w:ascii="Arial" w:hAnsi="Arial" w:cs="Arial"/>
          <w:b/>
          <w:sz w:val="22"/>
          <w:szCs w:val="22"/>
          <w:lang w:val="lt-LT"/>
        </w:rPr>
        <w:t xml:space="preserve"> </w:t>
      </w:r>
      <w:r w:rsidRPr="009B1092">
        <w:rPr>
          <w:rFonts w:ascii="Arial" w:hAnsi="Arial" w:cs="Arial"/>
          <w:sz w:val="22"/>
          <w:szCs w:val="22"/>
          <w:lang w:val="lt-LT"/>
        </w:rPr>
        <w:t>pastabų, Atliktų darbų aktas bei atliktų Darbų ir išlaidų apmokėjimo pažyma pasirašoma ir teikiama Užsakovui apmokėti. Esant Statybos valdytojo pastaboms, Atliktų darbų aktas bei atliktų Darbų ir išlaidų apmokėjimo pažyma grąžinami Rangovui taisymui, o jų pasirašymas nukeliamas kitam ataskaitiniam laikotarpiui – į kitą mėnesį.</w:t>
      </w:r>
    </w:p>
    <w:p w14:paraId="5DEE983F" w14:textId="74F98C96"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bookmarkStart w:id="25" w:name="_Hlk184737406"/>
      <w:r w:rsidRPr="009B1092">
        <w:rPr>
          <w:rFonts w:ascii="Arial" w:hAnsi="Arial" w:cs="Arial"/>
          <w:sz w:val="22"/>
          <w:szCs w:val="22"/>
          <w:lang w:val="lt-LT"/>
        </w:rPr>
        <w:t xml:space="preserve">Statybos valdytojas turi teisę atsisakyti pasirašyti Atliktų darbų aktus ir neteikti jų Užsakovui apmokėti, jeigu Darbų tinkamumo nepatvirtina Statybos </w:t>
      </w:r>
      <w:r w:rsidR="007F03CD" w:rsidRPr="009B1092">
        <w:rPr>
          <w:rFonts w:ascii="Arial" w:hAnsi="Arial" w:cs="Arial"/>
          <w:sz w:val="22"/>
          <w:szCs w:val="22"/>
          <w:lang w:val="lt-LT"/>
        </w:rPr>
        <w:t xml:space="preserve">darbų </w:t>
      </w:r>
      <w:r w:rsidRPr="009B1092">
        <w:rPr>
          <w:rFonts w:ascii="Arial" w:hAnsi="Arial" w:cs="Arial"/>
          <w:sz w:val="22"/>
          <w:szCs w:val="22"/>
          <w:lang w:val="lt-LT"/>
        </w:rPr>
        <w:t>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Statybos darbams nėra sutvarkyta su jų atlikimu būtina dokumentacija; neužpildytas statybos darbų žurnalas; Statybos darbai atlikti taip, kad juos galima sugadinti atliekant sekančius Statybos darbus, arba atlikti Statybos darbai yra gadinami vykdant kitus Statybos darbus objekte (neužbaigtas Statybos darbų konstruktyvas) ir kitais teisės aktų 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Statybos valdytojas ar Užsakovas nenusprendžia defektų pašalinimui samdyti kitų rangovų), o Užsakovas turi teisę nemokėti už Darbus ar, savo pasirinkimu – jų dalį, tol, kol nebus pašalinti tie defektai, įskaitant ir tuos atvejus, kai Statybos valdytojo ar Užsakovo sprendimu tiems defektams pašalinti samdomi kiti rangovai.</w:t>
      </w:r>
    </w:p>
    <w:bookmarkEnd w:id="25"/>
    <w:p w14:paraId="25538FB1" w14:textId="6C1056E4"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 xml:space="preserve">PVM sąskaita faktūra už atliktus Darbus pagal suderintą ir Šalių pasirašytą Atliktų darbų aktą pateikiama ne vėliau kaip iki kito mėnesio </w:t>
      </w:r>
      <w:r w:rsidR="00C72A24" w:rsidRPr="009B1092">
        <w:rPr>
          <w:rFonts w:ascii="Arial" w:hAnsi="Arial" w:cs="Arial"/>
          <w:sz w:val="22"/>
          <w:szCs w:val="22"/>
          <w:lang w:val="lt-LT"/>
        </w:rPr>
        <w:t>5</w:t>
      </w:r>
      <w:r w:rsidRPr="009B1092">
        <w:rPr>
          <w:rFonts w:ascii="Arial" w:hAnsi="Arial" w:cs="Arial"/>
          <w:sz w:val="22"/>
          <w:szCs w:val="22"/>
          <w:lang w:val="lt-LT"/>
        </w:rPr>
        <w:t xml:space="preserve"> (</w:t>
      </w:r>
      <w:r w:rsidR="00C72A24" w:rsidRPr="009B1092">
        <w:rPr>
          <w:rFonts w:ascii="Arial" w:hAnsi="Arial" w:cs="Arial"/>
          <w:sz w:val="22"/>
          <w:szCs w:val="22"/>
          <w:lang w:val="lt-LT"/>
        </w:rPr>
        <w:t>penktos</w:t>
      </w:r>
      <w:r w:rsidRPr="009B1092">
        <w:rPr>
          <w:rFonts w:ascii="Arial" w:hAnsi="Arial" w:cs="Arial"/>
          <w:sz w:val="22"/>
          <w:szCs w:val="22"/>
          <w:lang w:val="lt-LT"/>
        </w:rPr>
        <w:t>) dienos</w:t>
      </w:r>
      <w:r w:rsidR="00FE48E1" w:rsidRPr="009B1092">
        <w:rPr>
          <w:rFonts w:ascii="Arial" w:hAnsi="Arial" w:cs="Arial"/>
          <w:sz w:val="22"/>
          <w:szCs w:val="22"/>
          <w:lang w:val="lt-LT"/>
        </w:rPr>
        <w:t xml:space="preserve"> naudojantis SABIS informacine sistema</w:t>
      </w:r>
      <w:r w:rsidRPr="009B1092">
        <w:rPr>
          <w:rFonts w:ascii="Arial" w:hAnsi="Arial" w:cs="Arial"/>
          <w:sz w:val="22"/>
          <w:szCs w:val="22"/>
          <w:lang w:val="lt-LT"/>
        </w:rPr>
        <w:t>. Išrašomoje PVM sąskaitoje faktūroje Rangovas turi nurodyti Užsakovo Sutarčiai suteiktą numerį.</w:t>
      </w:r>
    </w:p>
    <w:p w14:paraId="11BC34DF" w14:textId="77777777"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Statybos valdytojas turi teisę pareikalauti įforminti Atliktų darbų aktus, jeigu Rangovas neatlieka laiku Darbų ar kurios nors jų dalies, Darbų vykdymą sustabdo – tam, kad būtų galima įvertinti faktiškai atliktų Darbų kiekį ir kokybę.</w:t>
      </w:r>
    </w:p>
    <w:p w14:paraId="7C4511FF" w14:textId="77777777"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Šalys aiškiai supranta ir patvirtina, kad Atliktų darbų aktų pasirašymas nėra laikomas Darbų ar jų dalies perdavimu-priėmimu. Rangovas turi imtis visų įmanomų ir racionalių priemonių, apsaugant atliktų Darbų rezultatus nuo žalos. Statybos darbų rezultato – statinio ar jo dalies sugadinimo ar žuvimo, išskyrus dėl nenugalimos jėgos (</w:t>
      </w:r>
      <w:r w:rsidRPr="009B1092">
        <w:rPr>
          <w:rFonts w:ascii="Arial" w:hAnsi="Arial" w:cs="Arial"/>
          <w:i/>
          <w:sz w:val="22"/>
          <w:szCs w:val="22"/>
          <w:lang w:val="lt-LT"/>
        </w:rPr>
        <w:t>force majeure</w:t>
      </w:r>
      <w:r w:rsidRPr="009B1092">
        <w:rPr>
          <w:rFonts w:ascii="Arial" w:hAnsi="Arial" w:cs="Arial"/>
          <w:sz w:val="22"/>
          <w:szCs w:val="22"/>
          <w:lang w:val="lt-LT"/>
        </w:rPr>
        <w:t>) aplinkybių, rizika iki jo perdavimo Užsakovui Statybos darbų perdavimo-priėmimo aktu tenka Rangovui, nepriklausomai nuo to, ar Darbų kaina jam buvo visiškai ar dalinai sumokėta.</w:t>
      </w:r>
    </w:p>
    <w:p w14:paraId="00D04C51" w14:textId="77777777"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lastRenderedPageBreak/>
        <w:t>Statybos valdytojas, pasirašęs Atliktų darbų aktą, reikalavimus dėl Statybos darbų defektų pašalinimo turi teisę reikšti ir vėliau, iki Statybos darbų perdavimo-priėmimo akto pasirašymo.</w:t>
      </w:r>
    </w:p>
    <w:p w14:paraId="520C6976" w14:textId="1CEB26ED"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 xml:space="preserve">Rangovas, užbaigęs Sutartyje numatytus visus Statybos darbus, bei, jeigu reikia, atlikęs baigiamuosius bandymus, </w:t>
      </w:r>
      <w:r w:rsidRPr="009B1092">
        <w:rPr>
          <w:rFonts w:ascii="Arial" w:hAnsi="Arial" w:cs="Arial"/>
          <w:spacing w:val="-2"/>
          <w:sz w:val="22"/>
          <w:szCs w:val="22"/>
          <w:lang w:val="lt-LT"/>
        </w:rPr>
        <w:t>ne vėliau kaip prieš</w:t>
      </w:r>
      <w:r w:rsidRPr="009B1092">
        <w:rPr>
          <w:rFonts w:ascii="Arial" w:hAnsi="Arial" w:cs="Arial"/>
          <w:sz w:val="22"/>
          <w:szCs w:val="22"/>
          <w:lang w:val="lt-LT"/>
        </w:rPr>
        <w:t xml:space="preserve"> 10 (dešimt) </w:t>
      </w:r>
      <w:r w:rsidRPr="009B1092">
        <w:rPr>
          <w:rFonts w:ascii="Arial" w:hAnsi="Arial" w:cs="Arial"/>
          <w:spacing w:val="-3"/>
          <w:sz w:val="22"/>
          <w:szCs w:val="22"/>
          <w:lang w:val="lt-LT"/>
        </w:rPr>
        <w:t>dienų</w:t>
      </w:r>
      <w:r w:rsidRPr="009B1092">
        <w:rPr>
          <w:rFonts w:ascii="Arial" w:hAnsi="Arial" w:cs="Arial"/>
          <w:sz w:val="22"/>
          <w:szCs w:val="22"/>
          <w:lang w:val="lt-LT"/>
        </w:rPr>
        <w:t xml:space="preserve"> raštu praneša Statybos valdytojui ir Statybos</w:t>
      </w:r>
      <w:r w:rsidR="00274996" w:rsidRPr="009B1092">
        <w:rPr>
          <w:rFonts w:ascii="Arial" w:hAnsi="Arial" w:cs="Arial"/>
          <w:sz w:val="22"/>
          <w:szCs w:val="22"/>
          <w:lang w:val="lt-LT"/>
        </w:rPr>
        <w:t xml:space="preserve"> darbų</w:t>
      </w:r>
      <w:r w:rsidRPr="009B1092">
        <w:rPr>
          <w:rFonts w:ascii="Arial" w:hAnsi="Arial" w:cs="Arial"/>
          <w:sz w:val="22"/>
          <w:szCs w:val="22"/>
          <w:lang w:val="lt-LT"/>
        </w:rPr>
        <w:t xml:space="preserve"> techniniam prižiūrėtojui apie numatomą Statybos darbų perdavimą, prašydamas organizuoti jų priėmimą. Rangovas turi pareigą inicijuoti ir organizuoti atliktų Statybos darbų perdavimą, juos pristatyti Statybos valdytojui, kad jis galėtų susipažinti su tuo atlikimu, įvertinti ir priimti sprendimą, ar jie tinkamai atlikti, ar juos priimti. Statybos darbų perdavimas-priėmimas įvyksta Šalių suderintu laiku ir įforminamas Šalių pasirašomu Statybos darbų perdavimo-priėmimo aktu. Statybos darbų perdavimo-priėmimo metu Statybos valdytojas patikrina, ar Rangovo siūlomi perduoti Statybos darbai (jų rezultatas) atitinka Sutartyje numatytą apimtį, kokybę ir kitus reikalavimus, perduodama visa Sutartyje numatyta dokumentacija. Statybos darbų atitikimą Sutarties sąlygoms ir tinkamumą turi patvirtinti Statybos</w:t>
      </w:r>
      <w:r w:rsidR="00EF4AC9" w:rsidRPr="009B1092">
        <w:rPr>
          <w:rFonts w:ascii="Arial" w:hAnsi="Arial" w:cs="Arial"/>
          <w:sz w:val="22"/>
          <w:szCs w:val="22"/>
          <w:lang w:val="lt-LT"/>
        </w:rPr>
        <w:t xml:space="preserve"> darbų</w:t>
      </w:r>
      <w:r w:rsidRPr="009B1092">
        <w:rPr>
          <w:rFonts w:ascii="Arial" w:hAnsi="Arial" w:cs="Arial"/>
          <w:sz w:val="22"/>
          <w:szCs w:val="22"/>
          <w:lang w:val="lt-LT"/>
        </w:rPr>
        <w:t xml:space="preserve"> techninis prižiūrėtojas savo parašu.</w:t>
      </w:r>
    </w:p>
    <w:p w14:paraId="4136A9E3" w14:textId="77777777" w:rsidR="00C04C96" w:rsidRPr="009B1092" w:rsidRDefault="00C04C96" w:rsidP="004836CF">
      <w:pPr>
        <w:pStyle w:val="Sraopastraipa"/>
        <w:numPr>
          <w:ilvl w:val="1"/>
          <w:numId w:val="21"/>
        </w:numPr>
        <w:tabs>
          <w:tab w:val="left" w:pos="851"/>
          <w:tab w:val="left" w:pos="990"/>
          <w:tab w:val="left" w:pos="1080"/>
        </w:tabs>
        <w:spacing w:after="0" w:line="240" w:lineRule="auto"/>
        <w:ind w:left="851" w:hanging="851"/>
        <w:jc w:val="both"/>
        <w:rPr>
          <w:rFonts w:ascii="Arial" w:hAnsi="Arial" w:cs="Arial"/>
        </w:rPr>
      </w:pPr>
      <w:r w:rsidRPr="009B1092">
        <w:rPr>
          <w:rFonts w:ascii="Arial" w:hAnsi="Arial" w:cs="Arial"/>
        </w:rPr>
        <w:t xml:space="preserve">Šalys susitaria, kad prieš priimant galutinį Statybos darbų rezultatą ir pasirašant Statybos darbų perdavimo-priėmimo aktą, </w:t>
      </w:r>
      <w:bookmarkStart w:id="26" w:name="_Hlk179818548"/>
      <w:r w:rsidRPr="009B1092">
        <w:rPr>
          <w:rFonts w:ascii="Arial" w:hAnsi="Arial" w:cs="Arial"/>
        </w:rPr>
        <w:t xml:space="preserve">Statybos valdytojas </w:t>
      </w:r>
      <w:bookmarkEnd w:id="26"/>
      <w:r w:rsidRPr="009B1092">
        <w:rPr>
          <w:rFonts w:ascii="Arial" w:hAnsi="Arial" w:cs="Arial"/>
        </w:rPr>
        <w:t>turi teisę tikrinti visus atliktus Statybos darbus, įskaitant ir Statybos darbus, kurie buvo nurodyti Atliktų darbų aktuose, ir jų kokybę ne daugiau kaip 2 (du) kartus, sudarant defektinius aktus. Rangovas privalo ištaisyti visus defektiniuose aktuose nurodytus defektus savo sąskaita per Statybos valdytojo nustatytą technologiškai reikalingą, protingą terminą. Tik pilnai ištaisius visus nurodytus defektus po pirmojo patikrinimo, organizuojamas antras patikrinimas. Pilnai ištaisius visus antrojo patikrinimo metu nurodytus defektus, Statybos valdytojas pasirašo Statybos darbų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14:paraId="69203C7C" w14:textId="77777777" w:rsidR="00C04C96" w:rsidRPr="009B1092" w:rsidRDefault="00C04C96" w:rsidP="004836CF">
      <w:pPr>
        <w:pStyle w:val="Sraopastraipa"/>
        <w:numPr>
          <w:ilvl w:val="1"/>
          <w:numId w:val="21"/>
        </w:numPr>
        <w:tabs>
          <w:tab w:val="left" w:pos="851"/>
          <w:tab w:val="left" w:pos="1080"/>
        </w:tabs>
        <w:spacing w:after="0" w:line="240" w:lineRule="auto"/>
        <w:ind w:left="851" w:hanging="851"/>
        <w:jc w:val="both"/>
        <w:rPr>
          <w:rFonts w:ascii="Arial" w:hAnsi="Arial" w:cs="Arial"/>
        </w:rPr>
      </w:pPr>
      <w:r w:rsidRPr="009B1092">
        <w:rPr>
          <w:rFonts w:ascii="Arial" w:hAnsi="Arial" w:cs="Arial"/>
        </w:rPr>
        <w:t>Užsakovas ar Statybos valdytojas turi teisę nepasirašyti Statybos darbų perdavimo-priėmimo akto, nurodydamas motyvus, esant esminiams trūkumams (pavyzdžiui, tokiems, dėl kurių Statybos darbų rezultato neįmanoma naudoti pagal paskirtį, ir kurių negalima pašalinti).</w:t>
      </w:r>
    </w:p>
    <w:p w14:paraId="14BD44C8" w14:textId="77777777"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bookmarkStart w:id="27" w:name="_Hlk50408567"/>
      <w:r w:rsidRPr="009B1092">
        <w:rPr>
          <w:rFonts w:ascii="Arial" w:hAnsi="Arial" w:cs="Arial"/>
        </w:rPr>
        <w:t>Šalims pasirašius Statybos darbų perdavimo-priėmimo aktą, Rangovas organizuoja Statybos užbaigimo procedūrą.</w:t>
      </w:r>
    </w:p>
    <w:p w14:paraId="3C045711" w14:textId="77777777"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 xml:space="preserve">Rangovas, atlikęs Statybos užbaigimo procedūras, inicijuoja ir organizuoja jų rezultato (visų statybos užbaigimo ir su tuo susijusių dokumentų, kuriuos turi saugoti Užsakovas) perdavimą Užsakovui. Perdavimas-priėmimas įforminamas Šalių pasirašomu Darbų perdavimo-priėmimo aktu. </w:t>
      </w:r>
      <w:bookmarkStart w:id="28" w:name="_Hlk118094904"/>
      <w:r w:rsidRPr="009B1092">
        <w:rPr>
          <w:rFonts w:ascii="Arial" w:hAnsi="Arial" w:cs="Arial"/>
          <w:sz w:val="22"/>
          <w:szCs w:val="22"/>
          <w:lang w:val="lt-LT"/>
        </w:rPr>
        <w:t>Ši nuostata netaikoma, jeigu Statybos užbaigimo procedūros nėra privaloma atlikti pagal galiojančius teisės aktus ir (ar) Rangovui tokia pareiga nebuvo nustatyta Sutartyje.</w:t>
      </w:r>
      <w:bookmarkEnd w:id="28"/>
    </w:p>
    <w:bookmarkEnd w:id="27"/>
    <w:p w14:paraId="0D8CF9AD" w14:textId="77777777" w:rsidR="00C04C96" w:rsidRPr="009B1092" w:rsidRDefault="00C04C96" w:rsidP="008B1EB0">
      <w:pPr>
        <w:tabs>
          <w:tab w:val="left" w:pos="851"/>
        </w:tabs>
        <w:spacing w:after="0" w:line="240" w:lineRule="auto"/>
        <w:jc w:val="both"/>
        <w:rPr>
          <w:rFonts w:ascii="Arial" w:eastAsia="Times New Roman" w:hAnsi="Arial" w:cs="Arial"/>
        </w:rPr>
      </w:pPr>
    </w:p>
    <w:p w14:paraId="745314CC" w14:textId="77777777" w:rsidR="00C04C96" w:rsidRPr="009B1092" w:rsidRDefault="00C04C96" w:rsidP="008B1EB0">
      <w:pPr>
        <w:pStyle w:val="Pagrindinistekstas"/>
        <w:numPr>
          <w:ilvl w:val="0"/>
          <w:numId w:val="21"/>
        </w:numPr>
        <w:ind w:left="851" w:hanging="851"/>
        <w:rPr>
          <w:rFonts w:ascii="Arial" w:hAnsi="Arial" w:cs="Arial"/>
          <w:b/>
          <w:sz w:val="22"/>
          <w:szCs w:val="22"/>
          <w:lang w:val="lt-LT"/>
        </w:rPr>
      </w:pPr>
      <w:r w:rsidRPr="009B1092">
        <w:rPr>
          <w:rFonts w:ascii="Arial" w:hAnsi="Arial" w:cs="Arial"/>
          <w:b/>
          <w:sz w:val="22"/>
          <w:szCs w:val="22"/>
          <w:lang w:val="lt-LT"/>
        </w:rPr>
        <w:t>DARBŲ KOKYBĖ IR DEFEKTŲ ŠALINIMO TVARKA</w:t>
      </w:r>
    </w:p>
    <w:p w14:paraId="3251C3BB" w14:textId="77777777" w:rsidR="00C04C96" w:rsidRPr="009B1092"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 xml:space="preserve">Jeigu </w:t>
      </w:r>
      <w:bookmarkStart w:id="29" w:name="_Hlk179818749"/>
      <w:r w:rsidRPr="009B1092">
        <w:rPr>
          <w:rFonts w:ascii="Arial" w:hAnsi="Arial" w:cs="Arial"/>
          <w:sz w:val="22"/>
          <w:szCs w:val="22"/>
          <w:lang w:val="lt-LT"/>
        </w:rPr>
        <w:t xml:space="preserve">Statybos valdytojas </w:t>
      </w:r>
      <w:bookmarkEnd w:id="29"/>
      <w:r w:rsidRPr="009B1092">
        <w:rPr>
          <w:rFonts w:ascii="Arial" w:hAnsi="Arial" w:cs="Arial"/>
          <w:sz w:val="22"/>
          <w:szCs w:val="22"/>
          <w:lang w:val="lt-LT"/>
        </w:rPr>
        <w:t>iki Darbų ar jų dalies perdavimo-priėmimo akto pasirašymo dienos bet kuriuo metu pastebi, kad atlikti Darbai turi defektų ar yra atliekami pažeidžiant šioje Sutartyje numatytas sąlygas, jis bet kuriuo metu gali raštu pareikalauti, kad Rangovas:</w:t>
      </w:r>
    </w:p>
    <w:p w14:paraId="05CEACE3" w14:textId="77777777" w:rsidR="00C04C96" w:rsidRPr="009B1092"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nedelsiant sustabdytų ir (ar) nutrauktų Darbų atlikimą;</w:t>
      </w:r>
    </w:p>
    <w:p w14:paraId="64CB2CAC" w14:textId="77777777" w:rsidR="00C04C96" w:rsidRPr="009B1092"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pašalintų šiuos defektus per nurodytą laiko tarpą;</w:t>
      </w:r>
    </w:p>
    <w:p w14:paraId="617DA2C4" w14:textId="77777777" w:rsidR="00C04C96" w:rsidRPr="009B1092"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neatlygintinai pakeistų nekokybiškas medžiagas, gaminius, dirbinius, įrangą;</w:t>
      </w:r>
    </w:p>
    <w:p w14:paraId="2BDA22B4" w14:textId="77777777" w:rsidR="00C04C96" w:rsidRPr="009B1092"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neatlygintinai pagerintų atliekamų Darbų kokybę;</w:t>
      </w:r>
    </w:p>
    <w:p w14:paraId="6A7223A3" w14:textId="77777777" w:rsidR="00C04C96" w:rsidRPr="009B1092"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neatlygintinai ištaisytų netinkamai atliktus Darbus.</w:t>
      </w:r>
    </w:p>
    <w:p w14:paraId="37CE12A9" w14:textId="77777777" w:rsidR="00C04C96" w:rsidRPr="009B1092"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p>
    <w:p w14:paraId="77AEAD31" w14:textId="77777777" w:rsidR="00C04C96" w:rsidRPr="009B1092"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lastRenderedPageBreak/>
        <w:t>Jeigu Rangovas nukrypsta nuo Projekto, Šalių suderinto Grafiko, nesilaiko normatyvinių statybos dokumentų reikalavimų ir (ar) Statybos darbų vykdymo protokoluose nurodytų teisėtų užduočių, kitų teisėtų Statybos valdytojo nurodymų, nevykdo atsilikimo valdymo plane numatytų Darbų atlikimo tempo spartinimo priemonių, Statybos valdytojas surašo defektinius aktus ir (ar) pretenziją, raštu reikalauja šalinti defektus, ir Užsakovas nemoka už nekokybiškai atliktą darbą. Statybos valdytojas</w:t>
      </w:r>
      <w:r w:rsidRPr="009B1092">
        <w:rPr>
          <w:rFonts w:ascii="Arial" w:hAnsi="Arial" w:cs="Arial"/>
          <w:b/>
          <w:sz w:val="22"/>
          <w:szCs w:val="22"/>
          <w:lang w:val="lt-LT"/>
        </w:rPr>
        <w:t xml:space="preserve"> </w:t>
      </w:r>
      <w:r w:rsidRPr="009B1092">
        <w:rPr>
          <w:rFonts w:ascii="Arial" w:hAnsi="Arial" w:cs="Arial"/>
          <w:sz w:val="22"/>
          <w:szCs w:val="22"/>
          <w:lang w:val="lt-LT"/>
        </w:rPr>
        <w:t>turi teisę sustabdyti nekokybiškai atliekamus Darbus arba tuos Statybos darbus, kurie gadina jau atliktus Statybos darbus bei sustabdyti mokėjimus už nekokybiškai atliktus Darbus bei už tuos Statybos darbus, kurie gali būti sugadinti dėl nekokybiškai atliktų Darbų, iki defektų pašalinimo.</w:t>
      </w:r>
    </w:p>
    <w:p w14:paraId="03371BCD" w14:textId="77777777" w:rsidR="00C04C96" w:rsidRPr="009B1092"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Jeigu Statybos valdytojas bet kuriuo metu pastebi, kad atlikti Statybos darbai turi defektų, kurie kelia pavojų žmonių sveikatai, darbo saugai ir aplinkos ar turto saugumui, Statybos valdytojas turi teisę 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Statybos valdytoją,</w:t>
      </w:r>
      <w:r w:rsidRPr="009B1092">
        <w:rPr>
          <w:rFonts w:ascii="Arial" w:hAnsi="Arial" w:cs="Arial"/>
          <w:b/>
          <w:sz w:val="22"/>
          <w:szCs w:val="22"/>
          <w:lang w:val="lt-LT"/>
        </w:rPr>
        <w:t xml:space="preserve"> </w:t>
      </w:r>
      <w:r w:rsidRPr="009B1092">
        <w:rPr>
          <w:rFonts w:ascii="Arial" w:hAnsi="Arial" w:cs="Arial"/>
          <w:sz w:val="22"/>
          <w:szCs w:val="22"/>
          <w:lang w:val="lt-LT"/>
        </w:rPr>
        <w:t>prašydamas leidimo pratęsti Darbų vykdymą.</w:t>
      </w:r>
    </w:p>
    <w:p w14:paraId="743249A2" w14:textId="77777777" w:rsidR="00C04C96" w:rsidRPr="009B1092"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Jeigu Statybos valdytojas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483FB49A" w14:textId="77777777" w:rsidR="00C04C96" w:rsidRPr="009B1092" w:rsidRDefault="00C04C96" w:rsidP="008B1EB0">
      <w:pPr>
        <w:numPr>
          <w:ilvl w:val="1"/>
          <w:numId w:val="21"/>
        </w:numPr>
        <w:tabs>
          <w:tab w:val="left" w:pos="851"/>
        </w:tabs>
        <w:spacing w:after="0" w:line="240" w:lineRule="auto"/>
        <w:ind w:left="851" w:hanging="851"/>
        <w:jc w:val="both"/>
        <w:rPr>
          <w:rFonts w:ascii="Arial" w:eastAsia="Times New Roman" w:hAnsi="Arial" w:cs="Arial"/>
        </w:rPr>
      </w:pPr>
      <w:r w:rsidRPr="009B1092">
        <w:rPr>
          <w:rFonts w:ascii="Arial" w:eastAsia="Times New Roman" w:hAnsi="Arial" w:cs="Arial"/>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w:t>
      </w:r>
      <w:r w:rsidRPr="009B1092" w:rsidDel="001D487C">
        <w:rPr>
          <w:rFonts w:ascii="Arial" w:eastAsia="Times New Roman" w:hAnsi="Arial" w:cs="Arial"/>
        </w:rPr>
        <w:t xml:space="preserve"> </w:t>
      </w:r>
      <w:r w:rsidRPr="009B1092">
        <w:rPr>
          <w:rFonts w:ascii="Arial" w:eastAsia="Times New Roman" w:hAnsi="Arial" w:cs="Arial"/>
        </w:rPr>
        <w:t xml:space="preserve"> atliktus Darbus iki tol, kol defektai</w:t>
      </w:r>
      <w:r w:rsidRPr="009B1092" w:rsidDel="001D487C">
        <w:rPr>
          <w:rFonts w:ascii="Arial" w:eastAsia="Times New Roman" w:hAnsi="Arial" w:cs="Arial"/>
        </w:rPr>
        <w:t xml:space="preserve"> </w:t>
      </w:r>
      <w:r w:rsidRPr="009B1092">
        <w:rPr>
          <w:rFonts w:ascii="Arial" w:eastAsia="Times New Roman" w:hAnsi="Arial" w:cs="Arial"/>
        </w:rPr>
        <w:t>bus pašalinti bei technologiškai reikalingą, protingą terminą defektams pašalinti.</w:t>
      </w:r>
    </w:p>
    <w:p w14:paraId="4F006650" w14:textId="77777777" w:rsidR="00C04C96" w:rsidRPr="009B1092" w:rsidRDefault="00C04C96" w:rsidP="008B1EB0">
      <w:pPr>
        <w:numPr>
          <w:ilvl w:val="1"/>
          <w:numId w:val="21"/>
        </w:numPr>
        <w:tabs>
          <w:tab w:val="left" w:pos="851"/>
        </w:tabs>
        <w:spacing w:after="0" w:line="240" w:lineRule="auto"/>
        <w:ind w:left="851" w:hanging="851"/>
        <w:jc w:val="both"/>
        <w:rPr>
          <w:rFonts w:ascii="Arial" w:eastAsia="Times New Roman" w:hAnsi="Arial" w:cs="Arial"/>
        </w:rPr>
      </w:pPr>
      <w:r w:rsidRPr="009B1092">
        <w:rPr>
          <w:rFonts w:ascii="Arial" w:eastAsia="Times New Roman" w:hAnsi="Arial" w:cs="Arial"/>
        </w:rPr>
        <w:t xml:space="preserve">Jeigu Rangovas per nurodytą technologiškai reikalingą, protingą terminą nepašalina atliktų Darbų defektų, apie kuriuos jį informavo </w:t>
      </w:r>
      <w:r w:rsidRPr="009B1092">
        <w:rPr>
          <w:rFonts w:ascii="Arial" w:hAnsi="Arial" w:cs="Arial"/>
        </w:rPr>
        <w:t>Statybos valdytojas</w:t>
      </w:r>
      <w:r w:rsidRPr="009B1092">
        <w:rPr>
          <w:rFonts w:ascii="Arial" w:eastAsia="Times New Roman" w:hAnsi="Arial" w:cs="Arial"/>
        </w:rPr>
        <w:t>, Rangovas privalo atlyginti Užsakovui tiesioginius nuostolius, kuriuos šis patirs šalindamas defektus</w:t>
      </w:r>
      <w:r w:rsidRPr="009B1092" w:rsidDel="007868CB">
        <w:rPr>
          <w:rFonts w:ascii="Arial" w:eastAsia="Times New Roman" w:hAnsi="Arial" w:cs="Arial"/>
        </w:rPr>
        <w:t xml:space="preserve"> </w:t>
      </w:r>
      <w:r w:rsidRPr="009B1092">
        <w:rPr>
          <w:rFonts w:ascii="Arial" w:eastAsia="Times New Roman" w:hAnsi="Arial" w:cs="Arial"/>
        </w:rPr>
        <w:t xml:space="preserve">savo iniciatyva, pasitelkdamas trečiuosius asmenis. Tokie nuostoliai (išlaidos už trečiųjų asmenų paslaugas defektams šalinti) yra išskaitomi iš Rangovui mokėtinų sumų </w:t>
      </w:r>
      <w:bookmarkStart w:id="30" w:name="_Hlk193442263"/>
      <w:r w:rsidRPr="009B1092">
        <w:rPr>
          <w:rFonts w:ascii="Arial" w:eastAsia="Times New Roman" w:hAnsi="Arial" w:cs="Arial"/>
        </w:rPr>
        <w:t>ir (ar) pasinaudojus Rangovo pateiktu Sutarties įvykdymo užtikrinimu</w:t>
      </w:r>
      <w:bookmarkEnd w:id="30"/>
      <w:r w:rsidRPr="009B1092">
        <w:rPr>
          <w:rFonts w:ascii="Arial" w:eastAsia="Times New Roman" w:hAnsi="Arial" w:cs="Arial"/>
        </w:rPr>
        <w:t>.</w:t>
      </w:r>
    </w:p>
    <w:p w14:paraId="5D61FA41" w14:textId="77777777" w:rsidR="00C04C96" w:rsidRPr="009B1092"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9B1092">
        <w:rPr>
          <w:rFonts w:ascii="Arial" w:hAnsi="Arial" w:cs="Arial"/>
          <w:sz w:val="22"/>
          <w:szCs w:val="22"/>
          <w:lang w:val="lt-LT"/>
        </w:rPr>
        <w:t>Darbų defektų pripažinimas, jų šalinimas, įskaitant per atskirai Šalių sutartą laikotarpį, savaime neprailgina Sutarties įvykdymo terminų, nereiškia jų pratęsimo.</w:t>
      </w:r>
    </w:p>
    <w:p w14:paraId="12CA7EBC" w14:textId="77777777" w:rsidR="00C04C96" w:rsidRPr="009B1092" w:rsidRDefault="00C04C96" w:rsidP="008B1EB0">
      <w:pPr>
        <w:tabs>
          <w:tab w:val="left" w:pos="720"/>
        </w:tabs>
        <w:spacing w:after="0" w:line="240" w:lineRule="auto"/>
        <w:ind w:left="851" w:hanging="851"/>
        <w:jc w:val="both"/>
        <w:rPr>
          <w:rFonts w:ascii="Arial" w:hAnsi="Arial" w:cs="Arial"/>
        </w:rPr>
      </w:pPr>
    </w:p>
    <w:p w14:paraId="7D6CB415" w14:textId="77777777" w:rsidR="00C04C96" w:rsidRPr="009B1092" w:rsidRDefault="00C04C96" w:rsidP="008B1EB0">
      <w:pPr>
        <w:pStyle w:val="Sraopastraipa"/>
        <w:numPr>
          <w:ilvl w:val="0"/>
          <w:numId w:val="21"/>
        </w:numPr>
        <w:tabs>
          <w:tab w:val="left" w:pos="851"/>
        </w:tabs>
        <w:spacing w:after="0" w:line="240" w:lineRule="auto"/>
        <w:ind w:left="851" w:hanging="851"/>
        <w:jc w:val="both"/>
        <w:rPr>
          <w:rFonts w:ascii="Arial" w:hAnsi="Arial" w:cs="Arial"/>
          <w:b/>
          <w:bCs/>
        </w:rPr>
      </w:pPr>
      <w:r w:rsidRPr="009B1092">
        <w:rPr>
          <w:rFonts w:ascii="Arial" w:hAnsi="Arial" w:cs="Arial"/>
          <w:b/>
          <w:bCs/>
        </w:rPr>
        <w:t>ATSISKAITYMAS UŽ DARBUS</w:t>
      </w:r>
    </w:p>
    <w:p w14:paraId="4E4575E6" w14:textId="77777777" w:rsidR="00C04C96" w:rsidRPr="009B1092" w:rsidRDefault="5105DABD" w:rsidP="008B1EB0">
      <w:pPr>
        <w:pStyle w:val="Sraopastraipa"/>
        <w:numPr>
          <w:ilvl w:val="1"/>
          <w:numId w:val="21"/>
        </w:numPr>
        <w:tabs>
          <w:tab w:val="left" w:pos="851"/>
          <w:tab w:val="left" w:pos="993"/>
        </w:tabs>
        <w:spacing w:after="0" w:line="240" w:lineRule="auto"/>
        <w:ind w:left="851" w:hanging="851"/>
        <w:jc w:val="both"/>
        <w:rPr>
          <w:rFonts w:ascii="Arial" w:hAnsi="Arial" w:cs="Arial"/>
        </w:rPr>
      </w:pPr>
      <w:r w:rsidRPr="009B1092">
        <w:rPr>
          <w:rFonts w:ascii="Arial" w:hAnsi="Arial" w:cs="Arial"/>
        </w:rPr>
        <w:t>Užsakovas atsiskaito už Darbo projektą per 30 (trisdešimt) dienų nuo perdavimo-priėmimo akto pasirašymo dienos pagal Rangovo pateiktą PVM sąskaitą-faktūrą tokia tvarka:</w:t>
      </w:r>
    </w:p>
    <w:p w14:paraId="59C8E486" w14:textId="68807C88" w:rsidR="00C04C96" w:rsidRPr="009B1092" w:rsidRDefault="28D30592" w:rsidP="008B1EB0">
      <w:pPr>
        <w:pStyle w:val="Sraopastraipa"/>
        <w:numPr>
          <w:ilvl w:val="2"/>
          <w:numId w:val="21"/>
        </w:numPr>
        <w:tabs>
          <w:tab w:val="left" w:pos="851"/>
          <w:tab w:val="left" w:pos="993"/>
        </w:tabs>
        <w:spacing w:after="0" w:line="240" w:lineRule="auto"/>
        <w:ind w:left="851" w:hanging="851"/>
        <w:jc w:val="both"/>
        <w:rPr>
          <w:rFonts w:ascii="Arial" w:hAnsi="Arial" w:cs="Arial"/>
        </w:rPr>
      </w:pPr>
      <w:r w:rsidRPr="009B1092">
        <w:rPr>
          <w:rFonts w:ascii="Arial" w:hAnsi="Arial" w:cs="Arial"/>
        </w:rPr>
        <w:t>50</w:t>
      </w:r>
      <w:r w:rsidR="2C48E494" w:rsidRPr="009B1092">
        <w:rPr>
          <w:rFonts w:ascii="Arial" w:hAnsi="Arial" w:cs="Arial"/>
        </w:rPr>
        <w:t xml:space="preserve"> (penkiasdešimt)</w:t>
      </w:r>
      <w:r w:rsidRPr="009B1092">
        <w:rPr>
          <w:rFonts w:ascii="Arial" w:hAnsi="Arial" w:cs="Arial"/>
        </w:rPr>
        <w:t xml:space="preserve"> proc. nuo Įkainotų veiklų sąraše nurodytos fiksuotos Darbo projekto parengimo sumos Rangovui sumokama parengus bei suderinus su Užsakovu bei Statybos</w:t>
      </w:r>
      <w:r w:rsidR="03662A07" w:rsidRPr="009B1092">
        <w:rPr>
          <w:rFonts w:ascii="Arial" w:hAnsi="Arial" w:cs="Arial"/>
        </w:rPr>
        <w:t xml:space="preserve"> darbų</w:t>
      </w:r>
      <w:r w:rsidRPr="009B1092">
        <w:rPr>
          <w:rFonts w:ascii="Arial" w:hAnsi="Arial" w:cs="Arial"/>
        </w:rPr>
        <w:t xml:space="preserve"> </w:t>
      </w:r>
      <w:r w:rsidR="3F34D3BD" w:rsidRPr="009B1092">
        <w:rPr>
          <w:rFonts w:ascii="Arial" w:hAnsi="Arial" w:cs="Arial"/>
        </w:rPr>
        <w:t xml:space="preserve"> </w:t>
      </w:r>
      <w:r w:rsidRPr="009B1092">
        <w:rPr>
          <w:rFonts w:ascii="Arial" w:hAnsi="Arial" w:cs="Arial"/>
        </w:rPr>
        <w:t>techniniu prižiūrėtoju visas Darbo projekto dalis, gavus Darbo projekto teigiamą ekspertizės aktą  ir vadovaujantis Sutarties 9.1 punktu perdavus Užsakovui visos apimties Darbo projektą;</w:t>
      </w:r>
    </w:p>
    <w:p w14:paraId="1D6FE12F" w14:textId="567CEEA2" w:rsidR="005669F5" w:rsidRPr="009B1092" w:rsidRDefault="2A9943B4" w:rsidP="005669F5">
      <w:pPr>
        <w:pStyle w:val="xmsolistparagraph"/>
        <w:numPr>
          <w:ilvl w:val="2"/>
          <w:numId w:val="21"/>
        </w:numPr>
        <w:tabs>
          <w:tab w:val="left" w:pos="851"/>
          <w:tab w:val="left" w:pos="993"/>
        </w:tabs>
        <w:spacing w:after="0" w:line="240" w:lineRule="auto"/>
        <w:ind w:left="851" w:hanging="851"/>
        <w:jc w:val="both"/>
        <w:rPr>
          <w:rFonts w:ascii="Arial" w:eastAsia="Times New Roman" w:hAnsi="Arial" w:cs="Arial"/>
          <w:lang w:val="lt-LT"/>
        </w:rPr>
      </w:pPr>
      <w:r w:rsidRPr="009B1092">
        <w:rPr>
          <w:rFonts w:ascii="Arial" w:eastAsia="Times New Roman" w:hAnsi="Arial" w:cs="Arial"/>
          <w:lang w:val="lt-LT"/>
        </w:rPr>
        <w:t>5</w:t>
      </w:r>
      <w:r w:rsidR="493254AF" w:rsidRPr="009B1092">
        <w:rPr>
          <w:rFonts w:ascii="Arial" w:eastAsia="Times New Roman" w:hAnsi="Arial" w:cs="Arial"/>
          <w:lang w:val="lt-LT"/>
        </w:rPr>
        <w:t xml:space="preserve">0 </w:t>
      </w:r>
      <w:r w:rsidR="1515CB2A" w:rsidRPr="009B1092">
        <w:rPr>
          <w:rFonts w:ascii="Arial" w:eastAsia="Times New Roman" w:hAnsi="Arial" w:cs="Arial"/>
          <w:lang w:val="lt-LT"/>
        </w:rPr>
        <w:t xml:space="preserve">(penkiasdešimt) </w:t>
      </w:r>
      <w:r w:rsidR="493254AF" w:rsidRPr="009B1092">
        <w:rPr>
          <w:rFonts w:ascii="Arial" w:eastAsia="Times New Roman" w:hAnsi="Arial" w:cs="Arial"/>
          <w:lang w:val="lt-LT"/>
        </w:rPr>
        <w:t xml:space="preserve">proc. nuo </w:t>
      </w:r>
      <w:r w:rsidR="493254AF" w:rsidRPr="009B1092">
        <w:rPr>
          <w:rFonts w:ascii="Arial" w:hAnsi="Arial" w:cs="Arial"/>
          <w:lang w:val="lt-LT"/>
        </w:rPr>
        <w:t>Įkainotų veiklų sąraše nurodytos fiksuotos D</w:t>
      </w:r>
      <w:r w:rsidR="493254AF" w:rsidRPr="009B1092">
        <w:rPr>
          <w:rFonts w:ascii="Arial" w:eastAsia="Times New Roman" w:hAnsi="Arial" w:cs="Arial"/>
          <w:lang w:val="lt-LT"/>
        </w:rPr>
        <w:t>arbo projekto parengimo sumos Rangovui sumokama užbaigus Statybos darbus (pasirašius Statybos darbų perdavimo-priėmimo aktą) ir atlikus visus būtinus Darbo projekto pakeitimus (kurie paaiškėjo Statybos darbų vykdymo metu), išleidžiant naują Darbo projekto laidą;</w:t>
      </w:r>
    </w:p>
    <w:p w14:paraId="3EDB10A5" w14:textId="1222571D" w:rsidR="00C04C96" w:rsidRPr="009B1092" w:rsidRDefault="00C04C96" w:rsidP="004836CF">
      <w:pPr>
        <w:pStyle w:val="Sraopastraipa"/>
        <w:numPr>
          <w:ilvl w:val="1"/>
          <w:numId w:val="21"/>
        </w:numPr>
        <w:tabs>
          <w:tab w:val="left" w:pos="851"/>
        </w:tabs>
        <w:spacing w:line="240" w:lineRule="auto"/>
        <w:ind w:left="851" w:hanging="851"/>
        <w:jc w:val="both"/>
        <w:rPr>
          <w:rFonts w:ascii="Arial" w:hAnsi="Arial" w:cs="Arial"/>
        </w:rPr>
      </w:pPr>
      <w:r w:rsidRPr="009B1092">
        <w:rPr>
          <w:rFonts w:ascii="Arial" w:hAnsi="Arial" w:cs="Arial"/>
        </w:rPr>
        <w:t xml:space="preserve">Išankstinis avansinis mokėjimas Rangovui: </w:t>
      </w:r>
      <w:r w:rsidR="005416DC" w:rsidRPr="009B1092">
        <w:rPr>
          <w:rFonts w:ascii="Arial" w:hAnsi="Arial" w:cs="Arial"/>
        </w:rPr>
        <w:t>nėra</w:t>
      </w:r>
      <w:r w:rsidRPr="009B1092">
        <w:rPr>
          <w:rFonts w:ascii="Arial" w:hAnsi="Arial" w:cs="Arial"/>
        </w:rPr>
        <w:t xml:space="preserve"> galimas.</w:t>
      </w:r>
    </w:p>
    <w:p w14:paraId="751A4D73" w14:textId="4A74AD3B"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9B1092">
        <w:rPr>
          <w:rFonts w:ascii="Arial" w:hAnsi="Arial" w:cs="Arial"/>
        </w:rPr>
        <w:t xml:space="preserve">Užsakovas už faktiškai atliktus Darbus ar jų dalį atsiskaito su Rangovu pagal patvirtintus Atliktų darbų aktus bei Darbų ir išlaidų apmokėjimo pažymas per 30 (trisdešimt) dienų nuo PVM sąskaitos faktūros gavimo dienos. Rangovas PVM sąskaitas faktūras teikia elektroniniu būdu, </w:t>
      </w:r>
      <w:bookmarkStart w:id="31" w:name="_Hlk509927604"/>
      <w:r w:rsidR="50FD6CC9" w:rsidRPr="009B1092">
        <w:rPr>
          <w:rFonts w:ascii="Arial" w:hAnsi="Arial" w:cs="Arial"/>
        </w:rPr>
        <w:t>kaip nurodyta Sutarties 1.14 punkte.</w:t>
      </w:r>
      <w:r w:rsidR="5C1A19C0" w:rsidRPr="009B1092">
        <w:rPr>
          <w:rFonts w:ascii="Arial" w:hAnsi="Arial" w:cs="Arial"/>
        </w:rPr>
        <w:t xml:space="preserve"> </w:t>
      </w:r>
      <w:r w:rsidR="1222390B" w:rsidRPr="009B1092">
        <w:rPr>
          <w:rFonts w:ascii="Arial" w:hAnsi="Arial" w:cs="Arial"/>
        </w:rPr>
        <w:t xml:space="preserve">SABIS suformuotą PVM sąskaitą – faktūrą Rangovas </w:t>
      </w:r>
      <w:r w:rsidR="440F8AF0" w:rsidRPr="009B1092">
        <w:rPr>
          <w:rFonts w:ascii="Arial" w:hAnsi="Arial" w:cs="Arial"/>
        </w:rPr>
        <w:t>turi pateikti ir Statybos valdytoj</w:t>
      </w:r>
      <w:r w:rsidR="6319E8C2" w:rsidRPr="009B1092">
        <w:rPr>
          <w:rFonts w:ascii="Arial" w:hAnsi="Arial" w:cs="Arial"/>
        </w:rPr>
        <w:t>o atstovui</w:t>
      </w:r>
      <w:r w:rsidR="46DDC4A3" w:rsidRPr="009B1092">
        <w:rPr>
          <w:rFonts w:ascii="Arial" w:hAnsi="Arial" w:cs="Arial"/>
        </w:rPr>
        <w:t xml:space="preserve"> </w:t>
      </w:r>
      <w:r w:rsidR="273E2B4C" w:rsidRPr="009B1092">
        <w:rPr>
          <w:rFonts w:ascii="Arial" w:hAnsi="Arial" w:cs="Arial"/>
        </w:rPr>
        <w:t>šio</w:t>
      </w:r>
      <w:r w:rsidR="6319E8C2" w:rsidRPr="009B1092">
        <w:rPr>
          <w:rFonts w:ascii="Arial" w:hAnsi="Arial" w:cs="Arial"/>
        </w:rPr>
        <w:t>s</w:t>
      </w:r>
      <w:r w:rsidR="273E2B4C" w:rsidRPr="009B1092">
        <w:rPr>
          <w:rFonts w:ascii="Arial" w:hAnsi="Arial" w:cs="Arial"/>
        </w:rPr>
        <w:t xml:space="preserve"> </w:t>
      </w:r>
      <w:r w:rsidR="6319E8C2" w:rsidRPr="009B1092">
        <w:rPr>
          <w:rFonts w:ascii="Arial" w:hAnsi="Arial" w:cs="Arial"/>
        </w:rPr>
        <w:t>S</w:t>
      </w:r>
      <w:r w:rsidR="273E2B4C" w:rsidRPr="009B1092">
        <w:rPr>
          <w:rFonts w:ascii="Arial" w:hAnsi="Arial" w:cs="Arial"/>
        </w:rPr>
        <w:t>utart</w:t>
      </w:r>
      <w:r w:rsidR="6319E8C2" w:rsidRPr="009B1092">
        <w:rPr>
          <w:rFonts w:ascii="Arial" w:hAnsi="Arial" w:cs="Arial"/>
        </w:rPr>
        <w:t>ies 22.5 punkte</w:t>
      </w:r>
      <w:r w:rsidR="273E2B4C" w:rsidRPr="009B1092">
        <w:rPr>
          <w:rFonts w:ascii="Arial" w:hAnsi="Arial" w:cs="Arial"/>
        </w:rPr>
        <w:t xml:space="preserve"> </w:t>
      </w:r>
      <w:r w:rsidR="6319E8C2" w:rsidRPr="009B1092">
        <w:rPr>
          <w:rFonts w:ascii="Arial" w:hAnsi="Arial" w:cs="Arial"/>
        </w:rPr>
        <w:t xml:space="preserve">nurodytu </w:t>
      </w:r>
      <w:r w:rsidR="46DDC4A3" w:rsidRPr="009B1092">
        <w:rPr>
          <w:rFonts w:ascii="Arial" w:hAnsi="Arial" w:cs="Arial"/>
        </w:rPr>
        <w:t>el. paštu.</w:t>
      </w:r>
    </w:p>
    <w:p w14:paraId="0D1A27DF" w14:textId="2E97C021"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9B1092">
        <w:rPr>
          <w:rFonts w:ascii="Arial" w:hAnsi="Arial" w:cs="Arial"/>
        </w:rPr>
        <w:lastRenderedPageBreak/>
        <w:t>Užsakovas už faktiškai atliktus Darbus pagal paskutinį Atliktų darbų aktą, kuriame nurodytų atliktų Darbų vertė, neįskaitant Darbo projekto parengimo kainos, negali būti mažesnė kaip 10 proc. nuo Pradinės Sutarties vertės Eur be PVM, atsiskaito su Rangovu per 30 (trisdešimt) dienų atlikus visas statybos užbaigimo procedūras (Darbų perdavimo – priėmimo akto pasirašymas, statybos užbaigimo akto ir (arba) deklaracijos apie statybos užbaigimą gavimas, statinių įregistravimas VĮ „Registrų centras“).</w:t>
      </w:r>
    </w:p>
    <w:p w14:paraId="3F78497D" w14:textId="77777777"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bookmarkStart w:id="32" w:name="_Hlk501707089"/>
      <w:bookmarkEnd w:id="31"/>
      <w:r w:rsidRPr="009B1092">
        <w:rPr>
          <w:rFonts w:ascii="Arial" w:hAnsi="Arial" w:cs="Arial"/>
        </w:rPr>
        <w:t>Tais atvejais, kai yra objektyviai pagrįsta (</w:t>
      </w:r>
      <w:proofErr w:type="spellStart"/>
      <w:r w:rsidRPr="009B1092">
        <w:rPr>
          <w:rFonts w:ascii="Arial" w:hAnsi="Arial" w:cs="Arial"/>
        </w:rPr>
        <w:t>t.y</w:t>
      </w:r>
      <w:proofErr w:type="spellEnd"/>
      <w:r w:rsidRPr="009B1092">
        <w:rPr>
          <w:rFonts w:ascii="Arial" w:hAnsi="Arial" w:cs="Arial"/>
        </w:rPr>
        <w:t xml:space="preserve">. kai sutartis yra finansuojama iš kitų šaltinių, dėl trečiųjų šalių kaltės (netinkamo veikimo) Užsakovas negali pasinaudoti  savo turimomis lėšomis, esant nenumatytoms (force majeure) aplinkybėms) mokėjimai gali būti atidedami, bet ne ilgiau kaip 60 </w:t>
      </w:r>
      <w:r w:rsidRPr="009B1092">
        <w:rPr>
          <w:rFonts w:ascii="Arial" w:eastAsia="Cambria" w:hAnsi="Arial" w:cs="Arial"/>
        </w:rPr>
        <w:t>(šešiasdešimt)</w:t>
      </w:r>
      <w:r w:rsidRPr="009B1092">
        <w:rPr>
          <w:rFonts w:ascii="Arial" w:hAnsi="Arial" w:cs="Arial"/>
        </w:rPr>
        <w:t xml:space="preserve"> dienų, </w:t>
      </w:r>
      <w:r w:rsidRPr="009B1092">
        <w:rPr>
          <w:rFonts w:ascii="Arial" w:eastAsia="Cambria" w:hAnsi="Arial" w:cs="Arial"/>
        </w:rPr>
        <w:t>skaičiuojant nuo</w:t>
      </w:r>
      <w:r w:rsidRPr="009B1092">
        <w:rPr>
          <w:rFonts w:ascii="Arial" w:hAnsi="Arial" w:cs="Arial"/>
        </w:rPr>
        <w:t xml:space="preserve"> </w:t>
      </w:r>
      <w:r w:rsidRPr="009B1092">
        <w:rPr>
          <w:rFonts w:ascii="Arial" w:eastAsia="Cambria" w:hAnsi="Arial" w:cs="Arial"/>
        </w:rPr>
        <w:t>Atliktų darbų aktų, atliktų Darbų ir išlaidų apmokėjimo pažymų patvirtinimo dienos</w:t>
      </w:r>
      <w:r w:rsidRPr="009B1092">
        <w:rPr>
          <w:rFonts w:ascii="Arial" w:hAnsi="Arial" w:cs="Arial"/>
        </w:rPr>
        <w:t>.</w:t>
      </w:r>
    </w:p>
    <w:bookmarkEnd w:id="32"/>
    <w:p w14:paraId="04A81216" w14:textId="77777777"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9B1092">
        <w:rPr>
          <w:rFonts w:ascii="Arial" w:hAnsi="Arial" w:cs="Arial"/>
        </w:rPr>
        <w:t>Jeigu Rangovas Sutartyje nustatytu laiku ar pagal Statybos valdytojo pareikalavimą nepateikia Atliktų darbų aktų, Užsakovas ir Statybos valdytojas gali juos surašyti vienašališkai patys (pasitelkę kitus trečiuosius asmenis savo nuožiūra). Tokias Užsakovo išlaidas atlygina Rangovas, tokius aktus Užsakovas pateikia Rangovui. Tokie aktai nėra pagrindas Rangovui surašyti PVM sąskaitas-faktūras.</w:t>
      </w:r>
    </w:p>
    <w:p w14:paraId="3ECA8905" w14:textId="77777777"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9B1092">
        <w:rPr>
          <w:rFonts w:ascii="Arial" w:hAnsi="Arial" w:cs="Arial"/>
        </w:rPr>
        <w:t>Užsakovas neapmoka Rangovui už darbus, kurie nenumatyti Sutartyje, bet juos Rangovas atlieka savavališkai, be Statybos valdytojo pritarimo, nukrypdamas nuo Sutarties, taip pat už darbus, kurie nors ir numatyti Sutartyje, bet susiję su Darbų defektų šalinimu ar Sutartyje numatyta, kad jie atliekami neatlygintinai, Rangovo sąskaita. Statybos valdytojui</w:t>
      </w:r>
      <w:r w:rsidRPr="009B1092" w:rsidDel="000C5C90">
        <w:rPr>
          <w:rFonts w:ascii="Arial" w:hAnsi="Arial" w:cs="Arial"/>
        </w:rPr>
        <w:t xml:space="preserve"> </w:t>
      </w:r>
      <w:r w:rsidRPr="009B1092">
        <w:rPr>
          <w:rFonts w:ascii="Arial" w:hAnsi="Arial" w:cs="Arial"/>
        </w:rPr>
        <w:t>pareikalavus, Rangovas privalo per Statybos valdytojo</w:t>
      </w:r>
      <w:r w:rsidRPr="009B1092" w:rsidDel="000C5C90">
        <w:rPr>
          <w:rFonts w:ascii="Arial" w:hAnsi="Arial" w:cs="Arial"/>
        </w:rPr>
        <w:t xml:space="preserve"> </w:t>
      </w:r>
      <w:r w:rsidRPr="009B1092">
        <w:rPr>
          <w:rFonts w:ascii="Arial" w:hAnsi="Arial" w:cs="Arial"/>
        </w:rPr>
        <w:t>nurodytą terminą neatlygintinai pašalinti be Statybos valdytojo pritarimo atliktus darbus, priešingu atveju, Statybos valdytojas juos pašalina Rangovo sąskaita.</w:t>
      </w:r>
    </w:p>
    <w:p w14:paraId="7AF7530A" w14:textId="77777777"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9B1092">
        <w:rPr>
          <w:rFonts w:ascii="Arial"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D3998BF" w14:textId="77777777" w:rsidR="00C04C96" w:rsidRPr="009B1092" w:rsidRDefault="00C04C96" w:rsidP="004836CF">
      <w:pPr>
        <w:pStyle w:val="Sraopastraipa"/>
        <w:numPr>
          <w:ilvl w:val="1"/>
          <w:numId w:val="21"/>
        </w:numPr>
        <w:tabs>
          <w:tab w:val="left" w:pos="851"/>
          <w:tab w:val="left" w:pos="993"/>
        </w:tabs>
        <w:spacing w:after="0" w:line="240" w:lineRule="auto"/>
        <w:ind w:left="851" w:hanging="851"/>
        <w:jc w:val="both"/>
        <w:rPr>
          <w:rFonts w:ascii="Arial" w:hAnsi="Arial" w:cs="Arial"/>
        </w:rPr>
      </w:pPr>
      <w:r w:rsidRPr="009B1092">
        <w:rPr>
          <w:rFonts w:ascii="Arial" w:hAnsi="Arial" w:cs="Arial"/>
        </w:rPr>
        <w:t>Šalys susitaria, kad nepaisant to, kas nurodyta mokėjimo pavedimuose, Užsakovui atlikus mokėjimus pagal Sutartį, įmokos pirmiausiai yra skiriamos anksčiausiai Sutarties pagrindu už atliktus Darbus atsiradusiems įsiskolinimams, nurodytiems Rangovo PVM sąskaitose-faktūrose, padengti pagal Sutartį; tik padengus šiuos įsiskolinimus, įmokos naudojamos padengti delspinigiams (antrąja eile) apmokėti (jeigu jie buvo priskaičiuoti pagal Sutartį), po to trečiąja eile – palūkanoms apmokėti (jeigu jos buvo priskaičiuotos pagal Sutartį).</w:t>
      </w:r>
      <w:bookmarkStart w:id="33" w:name="_Hlk501707261"/>
    </w:p>
    <w:p w14:paraId="25A5C9CE" w14:textId="77777777" w:rsidR="00C04C96" w:rsidRPr="009B1092"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9B1092">
        <w:rPr>
          <w:rFonts w:ascii="Arial" w:hAnsi="Arial" w:cs="Arial"/>
        </w:rPr>
        <w:t xml:space="preserve">Numatoma tiesioginio atsiskaitymo galimybė su Sutartyje nurodytais </w:t>
      </w:r>
      <w:r w:rsidRPr="009B1092">
        <w:rPr>
          <w:rFonts w:ascii="Arial" w:eastAsia="MS Mincho" w:hAnsi="Arial" w:cs="Arial"/>
        </w:rPr>
        <w:t xml:space="preserve">Subrangovais </w:t>
      </w:r>
      <w:r w:rsidRPr="009B1092">
        <w:rPr>
          <w:rFonts w:ascii="Arial" w:hAnsi="Arial" w:cs="Arial"/>
        </w:rPr>
        <w:t>tokiomis sąlygomis:</w:t>
      </w:r>
    </w:p>
    <w:p w14:paraId="643BA565" w14:textId="77777777" w:rsidR="00C04C96" w:rsidRPr="009B1092" w:rsidRDefault="00C04C96" w:rsidP="004836CF">
      <w:pPr>
        <w:pStyle w:val="Sraopastraipa"/>
        <w:numPr>
          <w:ilvl w:val="2"/>
          <w:numId w:val="21"/>
        </w:numPr>
        <w:tabs>
          <w:tab w:val="left" w:pos="851"/>
        </w:tabs>
        <w:spacing w:after="0" w:line="240" w:lineRule="auto"/>
        <w:ind w:left="851" w:hanging="851"/>
        <w:jc w:val="both"/>
        <w:rPr>
          <w:rFonts w:ascii="Arial" w:hAnsi="Arial" w:cs="Arial"/>
        </w:rPr>
      </w:pPr>
      <w:r w:rsidRPr="009B1092">
        <w:rPr>
          <w:rFonts w:ascii="Arial" w:hAnsi="Arial" w:cs="Arial"/>
        </w:rPr>
        <w:t>sudarius Sutartį, bet ne vėliau negu Sutartis pradedama vykdyti, Rangovas įsipareigoja Statybos valdytojui raštu pateikti suderinimui tuo metu žinomų Subrangovų pavadinimus, kontaktinius duomenis ir nurodyti jų atstovus. Statybos valdytojas taip pat reikalauja, kad Rangovas informuotų apie minėtos informacijos pasikeitimus Sutarties vykdymo metu, taip pat apie naujus S</w:t>
      </w:r>
      <w:r w:rsidRPr="009B1092">
        <w:rPr>
          <w:rFonts w:ascii="Arial" w:eastAsia="MS Mincho" w:hAnsi="Arial" w:cs="Arial"/>
        </w:rPr>
        <w:t>ubrangovus</w:t>
      </w:r>
      <w:r w:rsidRPr="009B1092">
        <w:rPr>
          <w:rFonts w:ascii="Arial" w:hAnsi="Arial" w:cs="Arial"/>
        </w:rPr>
        <w:t>, kuriuos jis ketina pasitelkti vėliau;</w:t>
      </w:r>
    </w:p>
    <w:p w14:paraId="5F45116B" w14:textId="68606DF1" w:rsidR="00C04C96" w:rsidRPr="009B1092" w:rsidRDefault="00C04C96" w:rsidP="004836CF">
      <w:pPr>
        <w:pStyle w:val="Sraopastraipa"/>
        <w:numPr>
          <w:ilvl w:val="2"/>
          <w:numId w:val="21"/>
        </w:numPr>
        <w:tabs>
          <w:tab w:val="left" w:pos="851"/>
        </w:tabs>
        <w:spacing w:after="0" w:line="240" w:lineRule="auto"/>
        <w:ind w:left="851" w:hanging="851"/>
        <w:jc w:val="both"/>
        <w:rPr>
          <w:rFonts w:ascii="Arial" w:hAnsi="Arial" w:cs="Arial"/>
        </w:rPr>
      </w:pPr>
      <w:r w:rsidRPr="009B1092">
        <w:rPr>
          <w:rFonts w:ascii="Arial" w:hAnsi="Arial" w:cs="Arial"/>
        </w:rPr>
        <w:t>Statybos valdytojas ne vėliau kaip per 3 (tris) darbo dienas nuo Sutarties 11.</w:t>
      </w:r>
      <w:r w:rsidR="0015199F" w:rsidRPr="009B1092">
        <w:rPr>
          <w:rFonts w:ascii="Arial" w:hAnsi="Arial" w:cs="Arial"/>
        </w:rPr>
        <w:t>10</w:t>
      </w:r>
      <w:r w:rsidRPr="009B1092">
        <w:rPr>
          <w:rFonts w:ascii="Arial" w:hAnsi="Arial" w:cs="Arial"/>
        </w:rPr>
        <w:t xml:space="preserve">.1 punkte nurodytos informacijos gavimo dienos raštu informuoja </w:t>
      </w:r>
      <w:r w:rsidRPr="009B1092">
        <w:rPr>
          <w:rFonts w:ascii="Arial" w:eastAsia="MS Mincho" w:hAnsi="Arial" w:cs="Arial"/>
        </w:rPr>
        <w:t xml:space="preserve">Subrangovus </w:t>
      </w:r>
      <w:r w:rsidRPr="009B1092">
        <w:rPr>
          <w:rFonts w:ascii="Arial" w:hAnsi="Arial" w:cs="Arial"/>
        </w:rPr>
        <w:t>apie tiesioginio atsiskaitymo galimybę, jeigu pagal Sutarties prasmę toks atsiskaitymas yra galimas;</w:t>
      </w:r>
    </w:p>
    <w:p w14:paraId="77BA2E21" w14:textId="56669B2E" w:rsidR="00C04C96" w:rsidRPr="009B1092" w:rsidRDefault="00C04C96" w:rsidP="005C58AC">
      <w:pPr>
        <w:pStyle w:val="Sraopastraipa"/>
        <w:numPr>
          <w:ilvl w:val="2"/>
          <w:numId w:val="21"/>
        </w:numPr>
        <w:tabs>
          <w:tab w:val="left" w:pos="851"/>
        </w:tabs>
        <w:spacing w:after="0" w:line="240" w:lineRule="auto"/>
        <w:ind w:left="851" w:hanging="851"/>
        <w:jc w:val="both"/>
        <w:rPr>
          <w:rFonts w:ascii="Arial" w:hAnsi="Arial" w:cs="Arial"/>
        </w:rPr>
      </w:pPr>
      <w:r w:rsidRPr="009B1092">
        <w:rPr>
          <w:rFonts w:ascii="Arial" w:eastAsia="MS Mincho" w:hAnsi="Arial" w:cs="Arial"/>
        </w:rPr>
        <w:t>Subrangovas,</w:t>
      </w:r>
      <w:r w:rsidRPr="009B1092">
        <w:rPr>
          <w:rFonts w:ascii="Arial" w:hAnsi="Arial" w:cs="Arial"/>
        </w:rPr>
        <w:t xml:space="preserve"> norėdamas pasinaudoti tokia galimybe, raštu pateikia prašymą Statybos valdytojui. Kai </w:t>
      </w:r>
      <w:r w:rsidRPr="009B1092">
        <w:rPr>
          <w:rFonts w:ascii="Arial" w:eastAsia="MS Mincho" w:hAnsi="Arial" w:cs="Arial"/>
        </w:rPr>
        <w:t xml:space="preserve">Subrangovas </w:t>
      </w:r>
      <w:r w:rsidRPr="009B1092">
        <w:rPr>
          <w:rFonts w:ascii="Arial" w:hAnsi="Arial" w:cs="Arial"/>
        </w:rPr>
        <w:t xml:space="preserve">išreiškia norą pasinaudoti tiesioginio atsiskaitymo galimybe, sudaroma keturšalė sutartis tarp Užsakovo, Statybos valdytojo, Rangovo ir šio </w:t>
      </w:r>
      <w:r w:rsidRPr="009B1092">
        <w:rPr>
          <w:rFonts w:ascii="Arial" w:eastAsia="MS Mincho" w:hAnsi="Arial" w:cs="Arial"/>
        </w:rPr>
        <w:t>Subrangovo</w:t>
      </w:r>
      <w:r w:rsidRPr="009B1092">
        <w:rPr>
          <w:rFonts w:ascii="Arial" w:hAnsi="Arial" w:cs="Arial"/>
        </w:rPr>
        <w:t>,</w:t>
      </w:r>
      <w:r w:rsidRPr="009B1092">
        <w:rPr>
          <w:rFonts w:ascii="Arial" w:eastAsia="MS Mincho" w:hAnsi="Arial" w:cs="Arial"/>
        </w:rPr>
        <w:t xml:space="preserve"> pagal prie Sutarties pridedamą formą (Sutarties 7 priedas),</w:t>
      </w:r>
      <w:r w:rsidRPr="009B1092">
        <w:rPr>
          <w:rFonts w:ascii="Arial" w:hAnsi="Arial" w:cs="Arial"/>
        </w:rPr>
        <w:t xml:space="preserve"> kurioje aprašoma tiesioginio atsiskaitymo su S</w:t>
      </w:r>
      <w:r w:rsidRPr="009B1092">
        <w:rPr>
          <w:rFonts w:ascii="Arial" w:eastAsia="MS Mincho" w:hAnsi="Arial" w:cs="Arial"/>
        </w:rPr>
        <w:t xml:space="preserve">ubrangovu </w:t>
      </w:r>
      <w:r w:rsidRPr="009B1092">
        <w:rPr>
          <w:rFonts w:ascii="Arial" w:hAnsi="Arial" w:cs="Arial"/>
        </w:rPr>
        <w:t>tvarka, atsižvelgiant į Sutartyje ir subrangos sutartyje (sudarytoje tarp Rangovo ir S</w:t>
      </w:r>
      <w:r w:rsidRPr="009B1092">
        <w:rPr>
          <w:rFonts w:ascii="Arial" w:eastAsia="MS Mincho" w:hAnsi="Arial" w:cs="Arial"/>
        </w:rPr>
        <w:t>ubrangovo)</w:t>
      </w:r>
      <w:r w:rsidRPr="009B1092">
        <w:rPr>
          <w:rFonts w:ascii="Arial" w:hAnsi="Arial" w:cs="Arial"/>
        </w:rPr>
        <w:t xml:space="preserve"> nustatytus reikalavimus. Keturšalėje sutartyje atsiskaitymo su S</w:t>
      </w:r>
      <w:r w:rsidRPr="009B1092">
        <w:rPr>
          <w:rFonts w:ascii="Arial" w:eastAsia="MS Mincho" w:hAnsi="Arial" w:cs="Arial"/>
        </w:rPr>
        <w:t xml:space="preserve">ubrangovu </w:t>
      </w:r>
      <w:r w:rsidRPr="009B1092">
        <w:rPr>
          <w:rFonts w:ascii="Arial" w:hAnsi="Arial" w:cs="Arial"/>
        </w:rPr>
        <w:t>tvarka bus nustatoma vadovaujantis šioje Sutartyje numatyta atsiskaitymo tvarka</w:t>
      </w:r>
      <w:r w:rsidR="0015199F" w:rsidRPr="009B1092">
        <w:rPr>
          <w:rFonts w:ascii="Arial" w:hAnsi="Arial" w:cs="Arial"/>
        </w:rPr>
        <w:t>.</w:t>
      </w:r>
      <w:r w:rsidRPr="009B1092">
        <w:rPr>
          <w:rFonts w:ascii="Arial" w:hAnsi="Arial" w:cs="Arial"/>
        </w:rPr>
        <w:t xml:space="preserve"> Rangovui pagal Sutartį mokėtina suma bus mažinama ta dalimi, kuri bus sumokėta pagal Susitarimą dėl tiesioginio atsiskaitymo tiesiogiai Subrangovui(-</w:t>
      </w:r>
      <w:proofErr w:type="spellStart"/>
      <w:r w:rsidRPr="009B1092">
        <w:rPr>
          <w:rFonts w:ascii="Arial" w:hAnsi="Arial" w:cs="Arial"/>
        </w:rPr>
        <w:t>ams</w:t>
      </w:r>
      <w:proofErr w:type="spellEnd"/>
      <w:r w:rsidRPr="009B1092">
        <w:rPr>
          <w:rFonts w:ascii="Arial" w:hAnsi="Arial" w:cs="Arial"/>
        </w:rPr>
        <w:t>). Sumos, sumokėtos tiesiogiai Subrangovui(-</w:t>
      </w:r>
      <w:proofErr w:type="spellStart"/>
      <w:r w:rsidRPr="009B1092">
        <w:rPr>
          <w:rFonts w:ascii="Arial" w:hAnsi="Arial" w:cs="Arial"/>
        </w:rPr>
        <w:t>ams</w:t>
      </w:r>
      <w:proofErr w:type="spellEnd"/>
      <w:r w:rsidRPr="009B1092">
        <w:rPr>
          <w:rFonts w:ascii="Arial" w:hAnsi="Arial" w:cs="Arial"/>
        </w:rPr>
        <w:t>) pagal keturšalę(-</w:t>
      </w:r>
      <w:proofErr w:type="spellStart"/>
      <w:r w:rsidRPr="009B1092">
        <w:rPr>
          <w:rFonts w:ascii="Arial" w:hAnsi="Arial" w:cs="Arial"/>
        </w:rPr>
        <w:t>es</w:t>
      </w:r>
      <w:proofErr w:type="spellEnd"/>
      <w:r w:rsidRPr="009B1092">
        <w:rPr>
          <w:rFonts w:ascii="Arial" w:hAnsi="Arial" w:cs="Arial"/>
        </w:rPr>
        <w:t>) sutartį(-</w:t>
      </w:r>
      <w:proofErr w:type="spellStart"/>
      <w:r w:rsidRPr="009B1092">
        <w:rPr>
          <w:rFonts w:ascii="Arial" w:hAnsi="Arial" w:cs="Arial"/>
        </w:rPr>
        <w:t>is</w:t>
      </w:r>
      <w:proofErr w:type="spellEnd"/>
      <w:r w:rsidRPr="009B1092">
        <w:rPr>
          <w:rFonts w:ascii="Arial" w:hAnsi="Arial" w:cs="Arial"/>
        </w:rPr>
        <w:t xml:space="preserve">), negali būti įtraukiamos į Užsakovui pateikiamas Rangovo PVM sąskaitas – faktūras.  </w:t>
      </w:r>
    </w:p>
    <w:p w14:paraId="5EFA3061" w14:textId="609934CF" w:rsidR="00C04C96" w:rsidRPr="009B1092" w:rsidRDefault="005C58AC" w:rsidP="004836CF">
      <w:pPr>
        <w:numPr>
          <w:ilvl w:val="2"/>
          <w:numId w:val="21"/>
        </w:numPr>
        <w:tabs>
          <w:tab w:val="left" w:pos="851"/>
        </w:tabs>
        <w:spacing w:after="0" w:line="240" w:lineRule="auto"/>
        <w:ind w:left="851" w:hanging="851"/>
        <w:jc w:val="both"/>
        <w:rPr>
          <w:rFonts w:ascii="Arial" w:hAnsi="Arial" w:cs="Arial"/>
        </w:rPr>
      </w:pPr>
      <w:r w:rsidRPr="009B1092">
        <w:rPr>
          <w:rFonts w:ascii="Arial" w:hAnsi="Arial" w:cs="Arial"/>
        </w:rPr>
        <w:lastRenderedPageBreak/>
        <w:t>T</w:t>
      </w:r>
      <w:r w:rsidR="00C04C96" w:rsidRPr="009B1092">
        <w:rPr>
          <w:rFonts w:ascii="Arial" w:eastAsia="Times New Roman" w:hAnsi="Arial" w:cs="Arial"/>
        </w:rPr>
        <w:t>iesioginio atsiskaitymo su Subrangovais galimybė nekeičia Rangovo atsakomybės dėl Sutarties įvykdymo.</w:t>
      </w:r>
    </w:p>
    <w:bookmarkEnd w:id="33"/>
    <w:p w14:paraId="3F1EEC7A" w14:textId="77777777" w:rsidR="00C04C96" w:rsidRPr="009B1092" w:rsidRDefault="00C04C96" w:rsidP="008B1EB0">
      <w:pPr>
        <w:tabs>
          <w:tab w:val="left" w:pos="851"/>
        </w:tabs>
        <w:spacing w:after="0" w:line="240" w:lineRule="auto"/>
        <w:jc w:val="both"/>
        <w:rPr>
          <w:rFonts w:ascii="Arial" w:eastAsia="Times New Roman" w:hAnsi="Arial" w:cs="Arial"/>
        </w:rPr>
      </w:pPr>
    </w:p>
    <w:p w14:paraId="2062EC19" w14:textId="77777777" w:rsidR="00C04C96" w:rsidRPr="009B1092" w:rsidRDefault="00C04C96" w:rsidP="004836CF">
      <w:pPr>
        <w:numPr>
          <w:ilvl w:val="0"/>
          <w:numId w:val="21"/>
        </w:numPr>
        <w:tabs>
          <w:tab w:val="left" w:pos="851"/>
        </w:tabs>
        <w:spacing w:after="0" w:line="240" w:lineRule="auto"/>
        <w:ind w:left="900" w:hanging="900"/>
        <w:jc w:val="both"/>
        <w:rPr>
          <w:rFonts w:ascii="Arial" w:eastAsia="MS Mincho" w:hAnsi="Arial" w:cs="Arial"/>
          <w:b/>
          <w:bCs/>
        </w:rPr>
      </w:pPr>
      <w:r w:rsidRPr="009B1092">
        <w:rPr>
          <w:rFonts w:ascii="Arial" w:eastAsia="MS Mincho" w:hAnsi="Arial" w:cs="Arial"/>
          <w:b/>
          <w:bCs/>
        </w:rPr>
        <w:t xml:space="preserve">UŽTIKRINIMAS IR </w:t>
      </w:r>
      <w:r w:rsidRPr="009B1092">
        <w:rPr>
          <w:rFonts w:ascii="Arial" w:eastAsia="MS Mincho" w:hAnsi="Arial" w:cs="Arial"/>
          <w:b/>
          <w:bCs/>
          <w:color w:val="000000" w:themeColor="text1"/>
        </w:rPr>
        <w:t>DRAUDIMAS</w:t>
      </w:r>
    </w:p>
    <w:p w14:paraId="0E084484" w14:textId="72C9F0CA" w:rsidR="00C04C96" w:rsidRPr="009B1092" w:rsidRDefault="00C04C96" w:rsidP="00C733B3">
      <w:pPr>
        <w:pStyle w:val="Sraopastraipa"/>
        <w:numPr>
          <w:ilvl w:val="1"/>
          <w:numId w:val="21"/>
        </w:numPr>
        <w:spacing w:after="0" w:line="240" w:lineRule="auto"/>
        <w:ind w:left="709" w:hanging="709"/>
        <w:jc w:val="both"/>
        <w:rPr>
          <w:rFonts w:ascii="Arial" w:hAnsi="Arial" w:cs="Arial"/>
        </w:rPr>
      </w:pPr>
      <w:r w:rsidRPr="009B1092">
        <w:rPr>
          <w:rFonts w:ascii="Arial" w:eastAsia="Arial" w:hAnsi="Arial" w:cs="Arial"/>
        </w:rPr>
        <w:t xml:space="preserve">Rangovas ne vėliau kaip per 10 (dešimt) darbo dienų nuo Sutarties pasirašymo dienos privalo Statybos valdytojui pateikti Sutarties įvykdymo užtikrinimą – </w:t>
      </w:r>
      <w:r w:rsidR="00816DC0" w:rsidRPr="009B1092">
        <w:rPr>
          <w:rFonts w:ascii="Arial" w:eastAsia="Arial" w:hAnsi="Arial" w:cs="Arial"/>
        </w:rPr>
        <w:t xml:space="preserve">užstatą arba </w:t>
      </w:r>
      <w:r w:rsidRPr="009B1092">
        <w:rPr>
          <w:rFonts w:ascii="Arial" w:eastAsia="Arial" w:hAnsi="Arial" w:cs="Arial"/>
        </w:rPr>
        <w:t>pirmojo pareikalavimo besąlyginę</w:t>
      </w:r>
      <w:r w:rsidR="33B1B060" w:rsidRPr="009B1092">
        <w:rPr>
          <w:rFonts w:ascii="Arial" w:eastAsia="Arial" w:hAnsi="Arial" w:cs="Arial"/>
        </w:rPr>
        <w:t xml:space="preserve"> ir neatšaukiamą</w:t>
      </w:r>
      <w:r w:rsidRPr="009B1092">
        <w:rPr>
          <w:rFonts w:ascii="Arial" w:eastAsia="Arial" w:hAnsi="Arial" w:cs="Arial"/>
        </w:rPr>
        <w:t xml:space="preserve"> banko garantiją, arba pirmojo pareikalavimo besąlyginį</w:t>
      </w:r>
      <w:r w:rsidR="01B1C4C8" w:rsidRPr="009B1092">
        <w:rPr>
          <w:rFonts w:ascii="Arial" w:eastAsia="Arial" w:hAnsi="Arial" w:cs="Arial"/>
        </w:rPr>
        <w:t xml:space="preserve"> ir neatšaukiamą</w:t>
      </w:r>
      <w:r w:rsidRPr="009B1092">
        <w:rPr>
          <w:rFonts w:ascii="Arial" w:eastAsia="Arial" w:hAnsi="Arial" w:cs="Arial"/>
        </w:rPr>
        <w:t xml:space="preserve"> laidavimo draudimą ne mažesnei kaip </w:t>
      </w:r>
      <w:r w:rsidR="00402F1C" w:rsidRPr="009B1092">
        <w:rPr>
          <w:rFonts w:ascii="Arial" w:hAnsi="Arial" w:cs="Arial"/>
        </w:rPr>
        <w:t>5</w:t>
      </w:r>
      <w:r w:rsidRPr="009B1092">
        <w:rPr>
          <w:rFonts w:ascii="Arial" w:hAnsi="Arial" w:cs="Arial"/>
          <w:b/>
          <w:bCs/>
          <w:i/>
          <w:iCs/>
        </w:rPr>
        <w:t xml:space="preserve"> </w:t>
      </w:r>
      <w:r w:rsidRPr="009B1092">
        <w:rPr>
          <w:rFonts w:ascii="Arial" w:eastAsia="Arial" w:hAnsi="Arial" w:cs="Arial"/>
        </w:rPr>
        <w:t>proc. dydžio nuo Sutarties kainos (Eur su PVM) sumai 12.2 – 12.3 punktuose nustatyta tvarka. Nepateikus Sutarties įvykdymo užtikrinimo per nustatytą terminą, Sutartis neįsigalioja.</w:t>
      </w:r>
    </w:p>
    <w:p w14:paraId="5753CCE1" w14:textId="0972FA36" w:rsidR="00816DC0" w:rsidRPr="009B1092" w:rsidRDefault="00816DC0" w:rsidP="00C733B3">
      <w:pPr>
        <w:pStyle w:val="Sraopastraipa"/>
        <w:numPr>
          <w:ilvl w:val="1"/>
          <w:numId w:val="21"/>
        </w:numPr>
        <w:spacing w:after="0" w:line="240" w:lineRule="auto"/>
        <w:ind w:left="709" w:hanging="709"/>
        <w:jc w:val="both"/>
        <w:rPr>
          <w:rFonts w:ascii="Arial" w:hAnsi="Arial" w:cs="Arial"/>
        </w:rPr>
      </w:pPr>
      <w:r w:rsidRPr="009B1092">
        <w:rPr>
          <w:rFonts w:ascii="Arial" w:hAnsi="Arial" w:cs="Arial"/>
        </w:rPr>
        <w:t xml:space="preserve">Jeigu Rangovas Sutarties vykdymą užtikrina užstatu, jis turi Sutarties 12.1 punkte nurodytą sumą pervesti į Vilniaus miesto savivaldybės administracijos (kodas 188710061) sąskaitą </w:t>
      </w:r>
      <w:r w:rsidR="005D750C" w:rsidRPr="009B1092">
        <w:rPr>
          <w:rFonts w:ascii="Arial" w:hAnsi="Arial" w:cs="Arial"/>
        </w:rPr>
        <w:t>(</w:t>
      </w:r>
      <w:r w:rsidRPr="009B1092">
        <w:rPr>
          <w:rFonts w:ascii="Arial" w:hAnsi="Arial" w:cs="Arial"/>
        </w:rPr>
        <w:t xml:space="preserve">LT95 4010 0424 0394 3983 </w:t>
      </w:r>
      <w:proofErr w:type="spellStart"/>
      <w:r w:rsidRPr="009B1092">
        <w:rPr>
          <w:rFonts w:ascii="Arial" w:hAnsi="Arial" w:cs="Arial"/>
        </w:rPr>
        <w:t>Luminor</w:t>
      </w:r>
      <w:proofErr w:type="spellEnd"/>
      <w:r w:rsidRPr="009B1092">
        <w:rPr>
          <w:rFonts w:ascii="Arial" w:hAnsi="Arial" w:cs="Arial"/>
        </w:rPr>
        <w:t xml:space="preserve"> Bank AS banko Lietuvos skyrius banke).</w:t>
      </w:r>
    </w:p>
    <w:p w14:paraId="16A207F2" w14:textId="7EAA2AA8" w:rsidR="00912E13" w:rsidRPr="009B1092" w:rsidRDefault="00C04C96" w:rsidP="00C733B3">
      <w:pPr>
        <w:pStyle w:val="Sraopastraipa"/>
        <w:numPr>
          <w:ilvl w:val="1"/>
          <w:numId w:val="21"/>
        </w:numPr>
        <w:spacing w:after="0" w:line="240" w:lineRule="auto"/>
        <w:ind w:left="709" w:hanging="709"/>
        <w:jc w:val="both"/>
        <w:rPr>
          <w:rFonts w:ascii="Arial" w:hAnsi="Arial" w:cs="Arial"/>
        </w:rPr>
      </w:pPr>
      <w:r w:rsidRPr="009B1092">
        <w:rPr>
          <w:rFonts w:ascii="Arial" w:hAnsi="Arial" w:cs="Arial"/>
        </w:rPr>
        <w:t>Jeigu Rangovas Sutarties vykdymą užtikrina banko garantija arba draudimo bendrovės laidavimo draudimu, Sutarties įvykdymo užtikrinimo dokumentas turi būti parengtas pagal Sutartyje įtvirtintus reikalavimus ir turi atitikti esmines jos sąlygas</w:t>
      </w:r>
      <w:r w:rsidRPr="009B1092">
        <w:rPr>
          <w:rFonts w:ascii="Arial" w:hAnsi="Arial" w:cs="Arial"/>
          <w:shd w:val="clear" w:color="auto" w:fill="FFFFFF" w:themeFill="background1"/>
        </w:rPr>
        <w:t xml:space="preserve">. Jeigu Rangovas pateikia draudimo bendrovės išduotą Sutarties įvykdymo </w:t>
      </w:r>
      <w:r w:rsidR="004D5E84" w:rsidRPr="009B1092">
        <w:rPr>
          <w:rFonts w:ascii="Arial" w:hAnsi="Arial" w:cs="Arial"/>
          <w:shd w:val="clear" w:color="auto" w:fill="FFFFFF" w:themeFill="background1"/>
        </w:rPr>
        <w:t>užtikrinimą</w:t>
      </w:r>
      <w:r w:rsidR="003631C3" w:rsidRPr="009B1092">
        <w:rPr>
          <w:rFonts w:ascii="Arial" w:hAnsi="Arial" w:cs="Arial"/>
          <w:shd w:val="clear" w:color="auto" w:fill="FFFFFF" w:themeFill="background1"/>
        </w:rPr>
        <w:t xml:space="preserve"> (laidavimo draudimo raštą)</w:t>
      </w:r>
      <w:r w:rsidRPr="009B1092">
        <w:rPr>
          <w:rFonts w:ascii="Arial" w:hAnsi="Arial" w:cs="Arial"/>
        </w:rPr>
        <w:t xml:space="preserve">, tai kartu su Sutarties įvykdymo </w:t>
      </w:r>
      <w:r w:rsidR="00606965" w:rsidRPr="009B1092">
        <w:rPr>
          <w:rFonts w:ascii="Arial" w:hAnsi="Arial" w:cs="Arial"/>
        </w:rPr>
        <w:t>užtikrinimu (</w:t>
      </w:r>
      <w:r w:rsidRPr="009B1092">
        <w:rPr>
          <w:rFonts w:ascii="Arial" w:hAnsi="Arial" w:cs="Arial"/>
        </w:rPr>
        <w:t>laidavimo draudimo raštu</w:t>
      </w:r>
      <w:r w:rsidR="00606965" w:rsidRPr="009B1092">
        <w:rPr>
          <w:rFonts w:ascii="Arial" w:hAnsi="Arial" w:cs="Arial"/>
        </w:rPr>
        <w:t>)</w:t>
      </w:r>
      <w:r w:rsidRPr="009B1092">
        <w:rPr>
          <w:rFonts w:ascii="Arial" w:hAnsi="Arial" w:cs="Arial"/>
        </w:rPr>
        <w:t xml:space="preserve"> Rangovas turi pateikti ir pasirašytą draudimo liudijimo (poliso) originalą bei mokestinio pavedimo kopiją, kad draudimo įmoka už šį išduotą Sutarties įvykdymo </w:t>
      </w:r>
      <w:r w:rsidR="003631C3" w:rsidRPr="009B1092">
        <w:rPr>
          <w:rFonts w:ascii="Arial" w:hAnsi="Arial" w:cs="Arial"/>
        </w:rPr>
        <w:t>užtikrinimą (</w:t>
      </w:r>
      <w:r w:rsidRPr="009B1092">
        <w:rPr>
          <w:rFonts w:ascii="Arial" w:hAnsi="Arial" w:cs="Arial"/>
        </w:rPr>
        <w:t>laidavimo draudim</w:t>
      </w:r>
      <w:r w:rsidR="003631C3" w:rsidRPr="009B1092">
        <w:rPr>
          <w:rFonts w:ascii="Arial" w:hAnsi="Arial" w:cs="Arial"/>
        </w:rPr>
        <w:t>ą)</w:t>
      </w:r>
      <w:r w:rsidRPr="009B1092">
        <w:rPr>
          <w:rFonts w:ascii="Arial" w:hAnsi="Arial" w:cs="Arial"/>
        </w:rPr>
        <w:t xml:space="preserve"> yra sumokėta. </w:t>
      </w:r>
    </w:p>
    <w:p w14:paraId="380B2F72" w14:textId="3CDEBA82" w:rsidR="00816DC0" w:rsidRPr="009B1092" w:rsidRDefault="00816DC0" w:rsidP="00C733B3">
      <w:pPr>
        <w:pStyle w:val="Sraopastraipa"/>
        <w:numPr>
          <w:ilvl w:val="1"/>
          <w:numId w:val="23"/>
        </w:numPr>
        <w:spacing w:after="0" w:line="240" w:lineRule="auto"/>
        <w:jc w:val="both"/>
        <w:rPr>
          <w:rFonts w:ascii="Arial" w:hAnsi="Arial" w:cs="Arial"/>
        </w:rPr>
      </w:pPr>
      <w:r w:rsidRPr="009B1092">
        <w:rPr>
          <w:rFonts w:ascii="Arial" w:hAnsi="Arial" w:cs="Arial"/>
        </w:rPr>
        <w:t>Rangovas privalo pateikti deramai įformintą, atitinkančią Lietuvos Respublikos teisės aktų reikalavimus, banko besąlygišką ir neatšaukiamą Sutarties įvykdymo garantiją arba laidavimo draudimo raštą bei visus juos lydinčius dokumentus tokiomis sąlygomis (sąlygos turi būti nurodytos banko garantijoje ar draudimo laidavime):</w:t>
      </w:r>
    </w:p>
    <w:p w14:paraId="42DCE39E" w14:textId="4BB84F9F" w:rsidR="00816DC0" w:rsidRPr="009B1092" w:rsidRDefault="00816DC0" w:rsidP="00816DC0">
      <w:pPr>
        <w:pStyle w:val="Sraopastraipa"/>
        <w:numPr>
          <w:ilvl w:val="2"/>
          <w:numId w:val="23"/>
        </w:numPr>
        <w:spacing w:after="0" w:line="240" w:lineRule="auto"/>
        <w:jc w:val="both"/>
        <w:rPr>
          <w:rFonts w:ascii="Arial" w:hAnsi="Arial" w:cs="Arial"/>
        </w:rPr>
      </w:pPr>
      <w:r w:rsidRPr="009B1092">
        <w:rPr>
          <w:rFonts w:ascii="Arial" w:hAnsi="Arial" w:cs="Arial"/>
        </w:rPr>
        <w:t>garantas arba draudikas – bankas arba draudimo bendrovė; banko garantija arba laidavimo draudimas turi būti neatšaukiami ir besąlyginiai, banko garantija arba laidavimo draudimas negali būti suvaržytas be Užsakovo sutikimo;</w:t>
      </w:r>
    </w:p>
    <w:p w14:paraId="765E8548" w14:textId="6D298AE4" w:rsidR="00816DC0" w:rsidRPr="009B1092" w:rsidRDefault="00816DC0" w:rsidP="00816DC0">
      <w:pPr>
        <w:pStyle w:val="Sraopastraipa"/>
        <w:numPr>
          <w:ilvl w:val="2"/>
          <w:numId w:val="23"/>
        </w:numPr>
        <w:spacing w:after="0" w:line="240" w:lineRule="auto"/>
        <w:jc w:val="both"/>
        <w:rPr>
          <w:rFonts w:ascii="Arial" w:hAnsi="Arial" w:cs="Arial"/>
        </w:rPr>
      </w:pPr>
      <w:r w:rsidRPr="009B1092">
        <w:rPr>
          <w:rFonts w:ascii="Arial" w:hAnsi="Arial" w:cs="Arial"/>
        </w:rPr>
        <w:t>garantijos (laidavimo draudimo) suma – 5 (penki) proc. nuo Sutarties kainos (Eur su PVM) suma;</w:t>
      </w:r>
    </w:p>
    <w:p w14:paraId="051264DF" w14:textId="36E29B66" w:rsidR="00816DC0" w:rsidRPr="009B1092" w:rsidRDefault="00816DC0" w:rsidP="00816DC0">
      <w:pPr>
        <w:pStyle w:val="Sraopastraipa"/>
        <w:numPr>
          <w:ilvl w:val="2"/>
          <w:numId w:val="23"/>
        </w:numPr>
        <w:spacing w:after="0" w:line="240" w:lineRule="auto"/>
        <w:jc w:val="both"/>
        <w:rPr>
          <w:rFonts w:ascii="Arial" w:hAnsi="Arial" w:cs="Arial"/>
        </w:rPr>
      </w:pPr>
      <w:r w:rsidRPr="009B1092">
        <w:rPr>
          <w:rFonts w:ascii="Arial" w:hAnsi="Arial" w:cs="Arial"/>
        </w:rPr>
        <w:t>garantijos (laidavimo draudimo) galiojimo terminas – ne trumpiau kaip 1</w:t>
      </w:r>
      <w:r w:rsidR="006F52E5" w:rsidRPr="009B1092">
        <w:rPr>
          <w:rFonts w:ascii="Arial" w:hAnsi="Arial" w:cs="Arial"/>
        </w:rPr>
        <w:t xml:space="preserve">1 </w:t>
      </w:r>
      <w:r w:rsidRPr="009B1092">
        <w:rPr>
          <w:rFonts w:ascii="Arial" w:hAnsi="Arial" w:cs="Arial"/>
        </w:rPr>
        <w:t>(</w:t>
      </w:r>
      <w:r w:rsidR="006F52E5" w:rsidRPr="009B1092">
        <w:rPr>
          <w:rFonts w:ascii="Arial" w:hAnsi="Arial" w:cs="Arial"/>
        </w:rPr>
        <w:t>vienuolika</w:t>
      </w:r>
      <w:r w:rsidRPr="009B1092">
        <w:rPr>
          <w:rFonts w:ascii="Arial" w:hAnsi="Arial" w:cs="Arial"/>
        </w:rPr>
        <w:t>)</w:t>
      </w:r>
      <w:r w:rsidRPr="009B1092">
        <w:rPr>
          <w:rFonts w:ascii="Arial" w:hAnsi="Arial" w:cs="Arial"/>
          <w:b/>
          <w:bCs/>
          <w:i/>
          <w:iCs/>
        </w:rPr>
        <w:t xml:space="preserve"> </w:t>
      </w:r>
      <w:r w:rsidRPr="009B1092">
        <w:rPr>
          <w:rFonts w:ascii="Arial" w:hAnsi="Arial" w:cs="Arial"/>
        </w:rPr>
        <w:t>mėnesių nuo jos pateikimo;</w:t>
      </w:r>
    </w:p>
    <w:p w14:paraId="73F4F655" w14:textId="408F87B0" w:rsidR="00816DC0" w:rsidRPr="009B1092" w:rsidRDefault="00816DC0" w:rsidP="00816DC0">
      <w:pPr>
        <w:pStyle w:val="Sraopastraipa"/>
        <w:numPr>
          <w:ilvl w:val="2"/>
          <w:numId w:val="23"/>
        </w:numPr>
        <w:spacing w:after="0" w:line="240" w:lineRule="auto"/>
        <w:jc w:val="both"/>
        <w:rPr>
          <w:rFonts w:ascii="Arial" w:hAnsi="Arial" w:cs="Arial"/>
        </w:rPr>
      </w:pPr>
      <w:r w:rsidRPr="009B1092">
        <w:rPr>
          <w:rFonts w:ascii="Arial" w:hAnsi="Arial" w:cs="Arial"/>
        </w:rPr>
        <w:t>garantijos (laidavimo draudimo) dalykas: Užsakovas turi teisę pasinaudoti garantija (laidavimo draudimu) dėl to, kad Rangovas pažeidė esminę (-</w:t>
      </w:r>
      <w:proofErr w:type="spellStart"/>
      <w:r w:rsidRPr="009B1092">
        <w:rPr>
          <w:rFonts w:ascii="Arial" w:hAnsi="Arial" w:cs="Arial"/>
        </w:rPr>
        <w:t>es</w:t>
      </w:r>
      <w:proofErr w:type="spellEnd"/>
      <w:r w:rsidRPr="009B1092">
        <w:rPr>
          <w:rFonts w:ascii="Arial" w:hAnsi="Arial" w:cs="Arial"/>
        </w:rPr>
        <w:t>) Sutarties sąlygą (-</w:t>
      </w:r>
      <w:proofErr w:type="spellStart"/>
      <w:r w:rsidRPr="009B1092">
        <w:rPr>
          <w:rFonts w:ascii="Arial" w:hAnsi="Arial" w:cs="Arial"/>
        </w:rPr>
        <w:t>as</w:t>
      </w:r>
      <w:proofErr w:type="spellEnd"/>
      <w:r w:rsidRPr="009B1092">
        <w:rPr>
          <w:rFonts w:ascii="Arial" w:hAnsi="Arial" w:cs="Arial"/>
        </w:rPr>
        <w:t>) ir (ar) kitus Sutarties sąlygose numatytus atvejus, įskaitant ir tiesioginių nuostolių padengimą;</w:t>
      </w:r>
    </w:p>
    <w:p w14:paraId="3B740ACF" w14:textId="54953E86" w:rsidR="00816DC0" w:rsidRPr="009B1092" w:rsidRDefault="00816DC0" w:rsidP="00816DC0">
      <w:pPr>
        <w:pStyle w:val="Sraopastraipa"/>
        <w:numPr>
          <w:ilvl w:val="2"/>
          <w:numId w:val="23"/>
        </w:numPr>
        <w:spacing w:after="0" w:line="240" w:lineRule="auto"/>
        <w:jc w:val="both"/>
        <w:rPr>
          <w:rFonts w:ascii="Arial" w:hAnsi="Arial" w:cs="Arial"/>
        </w:rPr>
      </w:pPr>
      <w:r w:rsidRPr="009B1092">
        <w:rPr>
          <w:rFonts w:ascii="Arial" w:hAnsi="Arial" w:cs="Arial"/>
        </w:rPr>
        <w:t>garantijos (laidavimo draudimo) sumos išmokėjimo sąlygos ir tvarka: per 10 (dešimt) darbo dienų nuo pirmo raštiško Užsakovo pranešimo garantui (draudikui) apie Rangovo Sutartyje nustatytų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w:t>
      </w:r>
      <w:r w:rsidR="00C733B3" w:rsidRPr="009B1092">
        <w:rPr>
          <w:rFonts w:ascii="Arial" w:hAnsi="Arial" w:cs="Arial"/>
        </w:rPr>
        <w:t>;</w:t>
      </w:r>
    </w:p>
    <w:p w14:paraId="3237DCD0" w14:textId="01DA2D7B" w:rsidR="00C733B3" w:rsidRPr="009B1092" w:rsidRDefault="00C733B3" w:rsidP="00C733B3">
      <w:pPr>
        <w:pStyle w:val="Sraopastraipa"/>
        <w:numPr>
          <w:ilvl w:val="2"/>
          <w:numId w:val="23"/>
        </w:numPr>
        <w:spacing w:after="0" w:line="240" w:lineRule="auto"/>
        <w:jc w:val="both"/>
        <w:rPr>
          <w:rFonts w:ascii="Arial" w:hAnsi="Arial" w:cs="Arial"/>
        </w:rPr>
      </w:pPr>
      <w:r w:rsidRPr="009B1092">
        <w:rPr>
          <w:rFonts w:ascii="Arial" w:hAnsi="Arial" w:cs="Arial"/>
        </w:rPr>
        <w:t>Sutarties įvykdymo užtikrinimo dokumente privalo būti numatyta, jog ginčai tarp šalių dėl banko garantijos arba laidavimo draudimo sprendžiami Lietuvos Respublikos teismuose.</w:t>
      </w:r>
    </w:p>
    <w:p w14:paraId="5BD1C692" w14:textId="59787542" w:rsidR="00816DC0" w:rsidRPr="009B1092" w:rsidRDefault="00816DC0" w:rsidP="00C733B3">
      <w:pPr>
        <w:pStyle w:val="Sraopastraipa"/>
        <w:numPr>
          <w:ilvl w:val="1"/>
          <w:numId w:val="23"/>
        </w:numPr>
        <w:spacing w:after="0" w:line="240" w:lineRule="auto"/>
        <w:ind w:left="709" w:hanging="709"/>
        <w:jc w:val="both"/>
        <w:rPr>
          <w:rFonts w:ascii="Arial" w:hAnsi="Arial" w:cs="Arial"/>
        </w:rPr>
      </w:pPr>
      <w:r w:rsidRPr="009B1092">
        <w:rPr>
          <w:rFonts w:ascii="Arial" w:hAnsi="Arial" w:cs="Arial"/>
        </w:rPr>
        <w:t>Tuo atveju, kai Darbai yra sustabdomi ar Darbų atlikimo terminas pratęsiamas, Sutarties įvykdymo užtikrinimas užstatu paliekamas Užsakovo sąskaitoje, užtikrinant Rangovo sutartinių įsipareigojimų vykdymą likusiam Darbų atlikimo laikotarpiui.</w:t>
      </w:r>
    </w:p>
    <w:p w14:paraId="473ABDBD" w14:textId="6707F9E8" w:rsidR="002F6963" w:rsidRPr="009B1092" w:rsidRDefault="00C04C96" w:rsidP="00C733B3">
      <w:pPr>
        <w:pStyle w:val="Sraopastraipa"/>
        <w:numPr>
          <w:ilvl w:val="1"/>
          <w:numId w:val="23"/>
        </w:numPr>
        <w:spacing w:after="0" w:line="240" w:lineRule="auto"/>
        <w:ind w:left="709" w:hanging="709"/>
        <w:jc w:val="both"/>
        <w:rPr>
          <w:rFonts w:ascii="Arial" w:hAnsi="Arial" w:cs="Arial"/>
        </w:rPr>
      </w:pPr>
      <w:r w:rsidRPr="009B1092">
        <w:rPr>
          <w:rFonts w:ascii="Arial" w:hAnsi="Arial" w:cs="Arial"/>
        </w:rPr>
        <w:t xml:space="preserve">Tuo atveju, kai Darbai yra sustabdomi ar Darbų atlikimo terminas pratęsiamas, turi būti atitinkamai pratęstas ir banko garantijos arba laidavimo draudimo galiojimo terminas, užtikrinant Rangovo sutartinių įsipareigojimų vykdymą </w:t>
      </w:r>
      <w:r w:rsidR="002F6963" w:rsidRPr="009B1092">
        <w:rPr>
          <w:rFonts w:ascii="Arial" w:hAnsi="Arial" w:cs="Arial"/>
        </w:rPr>
        <w:t>likusiam</w:t>
      </w:r>
      <w:r w:rsidRPr="009B1092">
        <w:rPr>
          <w:rFonts w:ascii="Arial" w:hAnsi="Arial" w:cs="Arial"/>
        </w:rPr>
        <w:t xml:space="preserve"> Darbų atlikimo laikotarpiui.</w:t>
      </w:r>
    </w:p>
    <w:p w14:paraId="1A1F5556" w14:textId="77777777" w:rsidR="002F6963" w:rsidRPr="009B1092" w:rsidRDefault="00C04C96" w:rsidP="00C733B3">
      <w:pPr>
        <w:pStyle w:val="Sraopastraipa"/>
        <w:numPr>
          <w:ilvl w:val="1"/>
          <w:numId w:val="23"/>
        </w:numPr>
        <w:spacing w:after="0" w:line="240" w:lineRule="auto"/>
        <w:ind w:left="709" w:hanging="709"/>
        <w:jc w:val="both"/>
        <w:rPr>
          <w:rFonts w:ascii="Arial" w:hAnsi="Arial" w:cs="Arial"/>
        </w:rPr>
      </w:pPr>
      <w:r w:rsidRPr="009B1092">
        <w:rPr>
          <w:rFonts w:ascii="Arial" w:eastAsia="Arial" w:hAnsi="Arial" w:cs="Arial"/>
        </w:rPr>
        <w:t xml:space="preserve">Tuo atveju, kai Sutarties vykdymo metu iki Sutarties įvykdymo užtikrinimo (banko garantijos arba laidavimo draudimo) galiojimo pabaigos lieka ne mažiau kaip 10 (dešimt) darbo dienų, Rangovas įsipareigoja pateikti </w:t>
      </w:r>
      <w:bookmarkStart w:id="34" w:name="_Hlk185851457"/>
      <w:r w:rsidRPr="009B1092">
        <w:rPr>
          <w:rFonts w:ascii="Arial" w:eastAsia="Arial" w:hAnsi="Arial" w:cs="Arial"/>
        </w:rPr>
        <w:t xml:space="preserve">Statybos valdytojui </w:t>
      </w:r>
      <w:bookmarkEnd w:id="34"/>
      <w:r w:rsidRPr="009B1092">
        <w:rPr>
          <w:rFonts w:ascii="Arial" w:eastAsia="Arial" w:hAnsi="Arial" w:cs="Arial"/>
        </w:rPr>
        <w:t>pratęstą arba naują Sutarties įvykdymo užtikrinimą patvirtinantį dokumentą, užtikrinantį Rangovo sutartinių įsipareigojimų vykdymą ne trumpiau kaip Darbų atlikimo laikotarpiui.</w:t>
      </w:r>
    </w:p>
    <w:p w14:paraId="1E0B96A0" w14:textId="191A1EE1" w:rsidR="00C04C96" w:rsidRPr="009B1092" w:rsidRDefault="00C04C96" w:rsidP="00C733B3">
      <w:pPr>
        <w:pStyle w:val="Sraopastraipa"/>
        <w:numPr>
          <w:ilvl w:val="1"/>
          <w:numId w:val="23"/>
        </w:numPr>
        <w:spacing w:after="0" w:line="240" w:lineRule="auto"/>
        <w:ind w:left="709" w:hanging="709"/>
        <w:jc w:val="both"/>
        <w:rPr>
          <w:rFonts w:ascii="Arial" w:hAnsi="Arial" w:cs="Arial"/>
        </w:rPr>
      </w:pPr>
      <w:r w:rsidRPr="009B1092">
        <w:rPr>
          <w:rFonts w:ascii="Arial" w:eastAsia="Arial" w:hAnsi="Arial" w:cs="Arial"/>
        </w:rPr>
        <w:lastRenderedPageBreak/>
        <w:t>Jei Užsakovas pasinaudoja Sutarties įvykdymo užtikrinimu, Rangovas, siekdamas toliau vykdyti Sutarties įsipareigojimus, privalo per 10 (dešimt) darbo dienų pateikti Statybos valdytojui naują Sutarties įvykdymo užtikrinimą šiame Sutarties skyriuje nustatytomis sąlygomis.</w:t>
      </w:r>
    </w:p>
    <w:p w14:paraId="3D9E42E7" w14:textId="047A694A" w:rsidR="00C04C96" w:rsidRPr="009B1092" w:rsidRDefault="00C04C96" w:rsidP="00C733B3">
      <w:pPr>
        <w:pStyle w:val="Sraopastraipa"/>
        <w:numPr>
          <w:ilvl w:val="1"/>
          <w:numId w:val="23"/>
        </w:numPr>
        <w:spacing w:after="0" w:line="240" w:lineRule="auto"/>
        <w:ind w:left="709" w:hanging="709"/>
        <w:jc w:val="both"/>
        <w:rPr>
          <w:rFonts w:ascii="Arial" w:hAnsi="Arial" w:cs="Arial"/>
        </w:rPr>
      </w:pPr>
      <w:r w:rsidRPr="009B1092">
        <w:rPr>
          <w:rFonts w:ascii="Arial" w:eastAsia="MS Mincho" w:hAnsi="Arial" w:cs="Arial"/>
          <w:color w:val="000000" w:themeColor="text1"/>
        </w:rPr>
        <w:t>Jei Rangovas šio skyriaus 12.</w:t>
      </w:r>
      <w:r w:rsidR="00C733B3" w:rsidRPr="009B1092">
        <w:rPr>
          <w:rFonts w:ascii="Arial" w:eastAsia="MS Mincho" w:hAnsi="Arial" w:cs="Arial"/>
          <w:color w:val="000000" w:themeColor="text1"/>
        </w:rPr>
        <w:t xml:space="preserve">7 </w:t>
      </w:r>
      <w:r w:rsidRPr="009B1092">
        <w:rPr>
          <w:rFonts w:ascii="Arial" w:eastAsia="MS Mincho" w:hAnsi="Arial" w:cs="Arial"/>
          <w:color w:val="000000" w:themeColor="text1"/>
        </w:rPr>
        <w:t>ir (ar) 12.</w:t>
      </w:r>
      <w:r w:rsidR="00C733B3" w:rsidRPr="009B1092">
        <w:rPr>
          <w:rFonts w:ascii="Arial" w:eastAsia="MS Mincho" w:hAnsi="Arial" w:cs="Arial"/>
          <w:color w:val="000000" w:themeColor="text1"/>
        </w:rPr>
        <w:t xml:space="preserve">8 </w:t>
      </w:r>
      <w:r w:rsidRPr="009B1092">
        <w:rPr>
          <w:rFonts w:ascii="Arial" w:eastAsia="MS Mincho" w:hAnsi="Arial" w:cs="Arial"/>
          <w:color w:val="000000" w:themeColor="text1"/>
        </w:rPr>
        <w:t xml:space="preserve">punktuose nustatytu terminu nepateikia Statybos valdytojui </w:t>
      </w:r>
      <w:r w:rsidR="008620C6" w:rsidRPr="009B1092">
        <w:rPr>
          <w:rFonts w:ascii="Arial" w:eastAsia="MS Mincho" w:hAnsi="Arial" w:cs="Arial"/>
          <w:color w:val="000000" w:themeColor="text1"/>
        </w:rPr>
        <w:t xml:space="preserve">atnaujinto </w:t>
      </w:r>
      <w:r w:rsidRPr="009B1092">
        <w:rPr>
          <w:rFonts w:ascii="Arial" w:eastAsia="MS Mincho" w:hAnsi="Arial" w:cs="Arial"/>
          <w:color w:val="000000" w:themeColor="text1"/>
        </w:rPr>
        <w:t xml:space="preserve">Sutarties įvykdymo užtikrinimo ar </w:t>
      </w:r>
      <w:r w:rsidR="008620C6" w:rsidRPr="009B1092">
        <w:rPr>
          <w:rFonts w:ascii="Arial" w:eastAsia="MS Mincho" w:hAnsi="Arial" w:cs="Arial"/>
          <w:color w:val="000000" w:themeColor="text1"/>
        </w:rPr>
        <w:t>jo nepratęsia</w:t>
      </w:r>
      <w:r w:rsidRPr="009B1092">
        <w:rPr>
          <w:rFonts w:ascii="Arial" w:eastAsia="MS Mincho" w:hAnsi="Arial" w:cs="Arial"/>
          <w:color w:val="000000" w:themeColor="text1"/>
        </w:rPr>
        <w:t>, Užsakovas sulaiko Sutarties 12.1 punkte nurodyto dydžio sumą iš Rangovui mokėtinų sumų, kuri tampa Sutarties įvykdymo užtikrinimu – užstatu. Tokiu atveju šiai sulaikytų pinigų sumai (užstatui) taikomos visos šio skyriaus sąlygos.</w:t>
      </w:r>
    </w:p>
    <w:p w14:paraId="7B797C65" w14:textId="379A44B4" w:rsidR="00C04C96" w:rsidRPr="009B1092" w:rsidRDefault="00C04C96" w:rsidP="008704EC">
      <w:pPr>
        <w:pStyle w:val="Sraopastraipa"/>
        <w:numPr>
          <w:ilvl w:val="1"/>
          <w:numId w:val="23"/>
        </w:numPr>
        <w:spacing w:after="0" w:line="240" w:lineRule="auto"/>
        <w:ind w:left="810" w:hanging="810"/>
        <w:jc w:val="both"/>
        <w:rPr>
          <w:rFonts w:ascii="Arial" w:hAnsi="Arial" w:cs="Arial"/>
        </w:rPr>
      </w:pPr>
      <w:r w:rsidRPr="009B1092">
        <w:rPr>
          <w:rFonts w:ascii="Arial" w:eastAsia="Arial" w:hAnsi="Arial" w:cs="Arial"/>
        </w:rPr>
        <w:t xml:space="preserve">Sutarties įvykdymo užtikrinimo dokumente nurodytos sumos sumokėjimas ar pasinaudojimas </w:t>
      </w:r>
      <w:r w:rsidR="00246D95" w:rsidRPr="009B1092">
        <w:rPr>
          <w:rFonts w:ascii="Arial" w:eastAsia="Arial" w:hAnsi="Arial" w:cs="Arial"/>
        </w:rPr>
        <w:t xml:space="preserve">užstatu kaip </w:t>
      </w:r>
      <w:r w:rsidRPr="009B1092">
        <w:rPr>
          <w:rFonts w:ascii="Arial" w:eastAsia="Arial" w:hAnsi="Arial" w:cs="Arial"/>
        </w:rPr>
        <w:t xml:space="preserve">Sutarties įvykdymo užtikrinimu nesiejamas su visišku Užsakovo patirtų nuostolių atlyginimu ir neatleidžia Rangovo nuo pareigos juos atlyginti </w:t>
      </w:r>
      <w:r w:rsidR="00246D95" w:rsidRPr="009B1092">
        <w:rPr>
          <w:rFonts w:ascii="Arial" w:eastAsia="Arial" w:hAnsi="Arial" w:cs="Arial"/>
        </w:rPr>
        <w:t>visa apimtimi</w:t>
      </w:r>
      <w:r w:rsidRPr="009B1092">
        <w:rPr>
          <w:rFonts w:ascii="Arial" w:eastAsia="Arial" w:hAnsi="Arial" w:cs="Arial"/>
        </w:rPr>
        <w:t>.</w:t>
      </w:r>
    </w:p>
    <w:p w14:paraId="7EA61EC8" w14:textId="77777777" w:rsidR="00C04C96" w:rsidRPr="009B1092" w:rsidRDefault="00C04C96" w:rsidP="008704EC">
      <w:pPr>
        <w:pStyle w:val="Sraopastraipa"/>
        <w:numPr>
          <w:ilvl w:val="1"/>
          <w:numId w:val="23"/>
        </w:numPr>
        <w:spacing w:after="0" w:line="240" w:lineRule="auto"/>
        <w:ind w:left="810" w:hanging="810"/>
        <w:jc w:val="both"/>
        <w:rPr>
          <w:rFonts w:ascii="Arial" w:hAnsi="Arial" w:cs="Arial"/>
        </w:rPr>
      </w:pPr>
      <w:r w:rsidRPr="009B1092">
        <w:rPr>
          <w:rFonts w:ascii="Arial" w:eastAsia="Arial" w:hAnsi="Arial" w:cs="Arial"/>
        </w:rPr>
        <w:t xml:space="preserve">Sutarties įvykdymo užtikrinimas grąžinamas gavus rašytinį Rangovo prašymą per 30 (trisdešimt)  dienų po </w:t>
      </w:r>
      <w:r w:rsidRPr="009B1092">
        <w:rPr>
          <w:rFonts w:ascii="Arial" w:hAnsi="Arial" w:cs="Arial"/>
        </w:rPr>
        <w:t xml:space="preserve">Darbų perdavimo-priėmimo akto ir Atliktų darbų akto bei atliktų Darbų ir išlaidų apmokėjimo pažymos pasirašymo dienos arba per 30 (trisdešimt) dienų </w:t>
      </w:r>
      <w:bookmarkStart w:id="35" w:name="_Hlk118094856"/>
      <w:r w:rsidRPr="009B1092">
        <w:rPr>
          <w:rFonts w:ascii="Arial" w:hAnsi="Arial" w:cs="Arial"/>
        </w:rPr>
        <w:t>po Statybos darbų perdavimo-priėmimo akto ir Atliktų darbų akto bei atliktų Darbų ir išlaidų apmokėjimo pažymos pasirašymo dienos, jeigu Statybos užbaigimo procedūros nėra privaloma atlikti pagal galiojančius teisės aktus ir (ar) Rangovui tokia pareiga nebuvo nustatyta</w:t>
      </w:r>
      <w:bookmarkEnd w:id="35"/>
      <w:r w:rsidRPr="009B1092">
        <w:rPr>
          <w:rFonts w:ascii="Arial" w:eastAsia="Arial" w:hAnsi="Arial" w:cs="Arial"/>
        </w:rPr>
        <w:t>.</w:t>
      </w:r>
    </w:p>
    <w:p w14:paraId="11DD86F8" w14:textId="2A1556C5" w:rsidR="00EE1026" w:rsidRPr="009B1092" w:rsidRDefault="00C04C96" w:rsidP="166B196B">
      <w:pPr>
        <w:pStyle w:val="Sraopastraipa"/>
        <w:numPr>
          <w:ilvl w:val="1"/>
          <w:numId w:val="23"/>
        </w:numPr>
        <w:spacing w:after="0" w:line="240" w:lineRule="auto"/>
        <w:ind w:left="810" w:hanging="810"/>
        <w:jc w:val="both"/>
        <w:rPr>
          <w:rFonts w:ascii="Arial" w:hAnsi="Arial" w:cs="Arial"/>
        </w:rPr>
      </w:pPr>
      <w:r w:rsidRPr="009B1092">
        <w:rPr>
          <w:rFonts w:ascii="Arial" w:hAnsi="Arial" w:cs="Arial"/>
        </w:rPr>
        <w:t xml:space="preserve">Rangovas ne vėliau kaip per 10 (dešimt) darbo dienų nuo Sutarties </w:t>
      </w:r>
      <w:r w:rsidR="490C89CF" w:rsidRPr="009B1092">
        <w:rPr>
          <w:rFonts w:ascii="Arial" w:hAnsi="Arial" w:cs="Arial"/>
        </w:rPr>
        <w:t>įsigaliojimo</w:t>
      </w:r>
      <w:r w:rsidRPr="009B1092">
        <w:rPr>
          <w:rFonts w:ascii="Arial" w:hAnsi="Arial" w:cs="Arial"/>
        </w:rPr>
        <w:t xml:space="preserve"> dienos privalo </w:t>
      </w:r>
      <w:r w:rsidRPr="009B1092">
        <w:rPr>
          <w:rFonts w:ascii="Arial" w:eastAsia="Arial" w:hAnsi="Arial" w:cs="Arial"/>
        </w:rPr>
        <w:t>Statybos valdytojui</w:t>
      </w:r>
      <w:r w:rsidRPr="009B1092">
        <w:rPr>
          <w:rFonts w:ascii="Arial" w:hAnsi="Arial" w:cs="Arial"/>
        </w:rPr>
        <w:t xml:space="preserve"> pateikti statinio statybos, rekonstravimo, remonto, atnaujinimo (modernizavimo), griovimo ar kultūros paveldo statinio tvarkomųjų statybos darbų ir civilinės atsakomybės privalomojo draudimo sutarties,</w:t>
      </w:r>
      <w:r w:rsidR="7B944868" w:rsidRPr="009B1092">
        <w:rPr>
          <w:rFonts w:ascii="Arial" w:hAnsi="Arial" w:cs="Arial"/>
        </w:rPr>
        <w:t xml:space="preserve"> sudarytos vadovaujantis Lietuvos Respublikos statybos įstatymo nuostatomis ir kitais šią draudimo rūšį reglamentuojančiais teisės aktais, </w:t>
      </w:r>
      <w:r w:rsidRPr="009B1092">
        <w:rPr>
          <w:rFonts w:ascii="Arial" w:hAnsi="Arial" w:cs="Arial"/>
        </w:rPr>
        <w:t xml:space="preserve">naudos gavėju nurodant </w:t>
      </w:r>
      <w:r w:rsidR="1BBD6421" w:rsidRPr="009B1092">
        <w:rPr>
          <w:rFonts w:ascii="Arial" w:eastAsia="Arial" w:hAnsi="Arial" w:cs="Arial"/>
        </w:rPr>
        <w:t>Užsakovą</w:t>
      </w:r>
      <w:r w:rsidRPr="009B1092">
        <w:rPr>
          <w:rFonts w:ascii="Arial" w:hAnsi="Arial" w:cs="Arial"/>
        </w:rPr>
        <w:t>, patvirtintą kopiją (kartu su jos apmokėjimą įrodančio dokumento kopija)</w:t>
      </w:r>
      <w:r w:rsidR="7EE85826" w:rsidRPr="009B1092">
        <w:rPr>
          <w:rFonts w:ascii="Arial" w:hAnsi="Arial" w:cs="Arial"/>
        </w:rPr>
        <w:t>. Draudimo suma kiekvienam statybą leidžiančiame dokumente nurodytam statiniui negali būti mažesnė nei šio statinio atkuriamoji (sąmatinė) vertė</w:t>
      </w:r>
      <w:r w:rsidR="77554F5E" w:rsidRPr="009B1092">
        <w:rPr>
          <w:rFonts w:ascii="Arial" w:hAnsi="Arial" w:cs="Arial"/>
        </w:rPr>
        <w:t>.</w:t>
      </w:r>
      <w:r w:rsidRPr="009B1092">
        <w:rPr>
          <w:rFonts w:ascii="Arial" w:hAnsi="Arial" w:cs="Arial"/>
        </w:rPr>
        <w:t xml:space="preserve"> </w:t>
      </w:r>
      <w:r w:rsidR="42A81FAD" w:rsidRPr="009B1092">
        <w:rPr>
          <w:rFonts w:ascii="Arial" w:hAnsi="Arial" w:cs="Arial"/>
        </w:rPr>
        <w:t>Civilinės atsakomybės draudimo suma nustatoma draudiko ir draudėjo susitarimu ir nurodoma draudimo liudijime. Minimali civilinės atsakomybės draudimo suma negali būti mažesnė</w:t>
      </w:r>
      <w:r w:rsidR="567694B7" w:rsidRPr="009B1092">
        <w:rPr>
          <w:rFonts w:ascii="Arial" w:hAnsi="Arial" w:cs="Arial"/>
        </w:rPr>
        <w:t xml:space="preserve"> </w:t>
      </w:r>
      <w:r w:rsidRPr="009B1092">
        <w:rPr>
          <w:rFonts w:ascii="Arial" w:hAnsi="Arial" w:cs="Arial"/>
        </w:rPr>
        <w:t>kaip 43 400,00 Eur (keturiasdešimt trys tūkstančiai keturi šimtai Eur 00 ct) vienam draudžiamajam įvykiui</w:t>
      </w:r>
      <w:r w:rsidR="6519E21A" w:rsidRPr="009B1092">
        <w:rPr>
          <w:rFonts w:ascii="Arial" w:hAnsi="Arial" w:cs="Arial"/>
        </w:rPr>
        <w:t xml:space="preserve"> kiekvienam statybą leidžiančiame dokumente nurodytam statiniui</w:t>
      </w:r>
      <w:r w:rsidR="6C7D8447" w:rsidRPr="009B1092">
        <w:rPr>
          <w:rFonts w:ascii="Arial" w:hAnsi="Arial" w:cs="Arial"/>
        </w:rPr>
        <w:t>.</w:t>
      </w:r>
      <w:r w:rsidRPr="009B1092">
        <w:rPr>
          <w:rFonts w:ascii="Arial" w:hAnsi="Arial" w:cs="Arial"/>
        </w:rPr>
        <w:t xml:space="preserve">  </w:t>
      </w:r>
      <w:r w:rsidR="49E72A6A" w:rsidRPr="009B1092">
        <w:rPr>
          <w:rFonts w:ascii="Arial" w:hAnsi="Arial" w:cs="Arial"/>
        </w:rPr>
        <w:t xml:space="preserve">Šiame punkte aptarta </w:t>
      </w:r>
      <w:r w:rsidRPr="009B1092">
        <w:rPr>
          <w:rFonts w:ascii="Arial" w:hAnsi="Arial" w:cs="Arial"/>
        </w:rPr>
        <w:t>draudimo sutartis turi įsigalioti iki Darbų pradžios ir turi galioti visą Statybvietėje vykdomų Statybos darbų laikotarpį iki visų Statybos darbų perdavimo-priėmimo Užsakovui dienos, kaip to reikalauja Lietuvos Respublikos statybos įstatymas. Rangovas savo sąskaita privalo pratęsti (atnaujinti) privalomojo draudimo sutartį ir pateikti Statybos valdytojui tai patvirtinančius dokumentus, jeigu ši draudimo sutartis pasibaigs anksčiau, negu nurodyta šiame punkte.</w:t>
      </w:r>
    </w:p>
    <w:p w14:paraId="41B99259" w14:textId="7CC32C5A" w:rsidR="00C04C96" w:rsidRPr="009B1092" w:rsidRDefault="00C04C96" w:rsidP="008704EC">
      <w:pPr>
        <w:pStyle w:val="Sraopastraipa"/>
        <w:numPr>
          <w:ilvl w:val="1"/>
          <w:numId w:val="23"/>
        </w:numPr>
        <w:spacing w:after="0" w:line="240" w:lineRule="auto"/>
        <w:ind w:left="810" w:hanging="810"/>
        <w:jc w:val="both"/>
        <w:rPr>
          <w:rFonts w:ascii="Arial" w:hAnsi="Arial" w:cs="Arial"/>
        </w:rPr>
      </w:pPr>
      <w:r w:rsidRPr="009B1092">
        <w:rPr>
          <w:rFonts w:ascii="Arial" w:eastAsia="Arial" w:hAnsi="Arial" w:cs="Arial"/>
        </w:rPr>
        <w:t>Rangovas ne vėliau kaip per 10 (dešimt) darbo dien</w:t>
      </w:r>
      <w:r w:rsidR="6C5B14BB" w:rsidRPr="009B1092">
        <w:rPr>
          <w:rFonts w:ascii="Arial" w:eastAsia="Arial" w:hAnsi="Arial" w:cs="Arial"/>
        </w:rPr>
        <w:t>ų</w:t>
      </w:r>
      <w:r w:rsidRPr="009B1092">
        <w:rPr>
          <w:rFonts w:ascii="Arial" w:eastAsia="Arial" w:hAnsi="Arial" w:cs="Arial"/>
        </w:rPr>
        <w:t xml:space="preserve"> nuo Sutarties </w:t>
      </w:r>
      <w:r w:rsidR="000350EC" w:rsidRPr="009B1092">
        <w:rPr>
          <w:rFonts w:ascii="Arial" w:eastAsia="Arial" w:hAnsi="Arial" w:cs="Arial"/>
        </w:rPr>
        <w:t>įsigaliojimo</w:t>
      </w:r>
      <w:r w:rsidRPr="009B1092">
        <w:rPr>
          <w:rFonts w:ascii="Arial" w:eastAsia="Arial" w:hAnsi="Arial" w:cs="Arial"/>
        </w:rPr>
        <w:t xml:space="preserve"> dienos privalo Statybos valdytojui pateikti projektuotojo civilinės atsakomybės privalomojo draudimo sutarties patvirtintą kopiją (kartu su jos apmokėjimą įrodančia dokumento kopija) dėl netinkamai parengto Sutartyje numatyto Darbo projekto už ne mažesnę kaip 43 400,00 Eur (keturiasdešimt trys tūkstančiai keturi šimtai Eur 00 ct) draudimo sumą vienam draudžiamajam įvykiui visam Statybvietėje vykdomų Statybos darbų laikotarpiui</w:t>
      </w:r>
      <w:r w:rsidR="00C038D9" w:rsidRPr="009B1092">
        <w:rPr>
          <w:rFonts w:ascii="Arial" w:hAnsi="Arial" w:cs="Arial"/>
        </w:rPr>
        <w:t xml:space="preserve"> </w:t>
      </w:r>
      <w:r w:rsidR="00C038D9" w:rsidRPr="009B1092">
        <w:rPr>
          <w:rFonts w:ascii="Arial" w:eastAsia="Arial" w:hAnsi="Arial" w:cs="Arial"/>
        </w:rPr>
        <w:t>kiekvienam statybą leidžiančiame dokumente nurodytam statiniui</w:t>
      </w:r>
      <w:r w:rsidRPr="009B1092">
        <w:rPr>
          <w:rFonts w:ascii="Arial" w:eastAsia="Arial" w:hAnsi="Arial" w:cs="Arial"/>
        </w:rPr>
        <w:t>, sudarytą vadovaujantis Lietuvos Respublikos statybos įstatymo nuostatomis ir kitais šią draudimo rūšį reglamentuojančiais teisės aktais, naudos gavėju nurodant Užsakovą. Rangovas savo sąskaita privalo pratęsti (atnaujinti) privalomojo draudimo sutartį ir pateikti Statybos valdytojui tai patvirtinančius dokumentus, jeigu ši draudimo sutartis pasibaigs anksčiau, negu nurodyta šiame punkte.</w:t>
      </w:r>
    </w:p>
    <w:p w14:paraId="07304437" w14:textId="14475EBA" w:rsidR="00C04C96" w:rsidRPr="009B1092" w:rsidRDefault="00C04C96" w:rsidP="008704EC">
      <w:pPr>
        <w:pStyle w:val="Sraopastraipa"/>
        <w:numPr>
          <w:ilvl w:val="1"/>
          <w:numId w:val="23"/>
        </w:numPr>
        <w:spacing w:after="0" w:line="240" w:lineRule="auto"/>
        <w:ind w:left="810" w:hanging="810"/>
        <w:jc w:val="both"/>
        <w:rPr>
          <w:rFonts w:ascii="Arial" w:hAnsi="Arial" w:cs="Arial"/>
        </w:rPr>
      </w:pPr>
      <w:r w:rsidRPr="009B1092">
        <w:rPr>
          <w:rFonts w:ascii="Arial" w:eastAsia="Arial" w:hAnsi="Arial" w:cs="Arial"/>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2EFB6C4B" w14:textId="7812CBB4" w:rsidR="00B6510E" w:rsidRPr="009B1092" w:rsidRDefault="00C04C96" w:rsidP="008704EC">
      <w:pPr>
        <w:pStyle w:val="Sraopastraipa"/>
        <w:numPr>
          <w:ilvl w:val="1"/>
          <w:numId w:val="23"/>
        </w:numPr>
        <w:spacing w:after="0" w:line="240" w:lineRule="auto"/>
        <w:ind w:left="810" w:hanging="810"/>
        <w:jc w:val="both"/>
        <w:rPr>
          <w:rFonts w:ascii="Arial" w:hAnsi="Arial" w:cs="Arial"/>
        </w:rPr>
      </w:pPr>
      <w:r w:rsidRPr="009B1092">
        <w:rPr>
          <w:rFonts w:ascii="Arial" w:eastAsia="Arial" w:hAnsi="Arial" w:cs="Arial"/>
        </w:rPr>
        <w:t xml:space="preserve">Jeigu Rangovas nepratęsia </w:t>
      </w:r>
      <w:r w:rsidR="2C7233E2" w:rsidRPr="009B1092">
        <w:rPr>
          <w:rFonts w:ascii="Arial" w:eastAsia="Arial" w:hAnsi="Arial" w:cs="Arial"/>
        </w:rPr>
        <w:t xml:space="preserve">bet kurios </w:t>
      </w:r>
      <w:r w:rsidRPr="009B1092">
        <w:rPr>
          <w:rFonts w:ascii="Arial" w:eastAsia="Arial" w:hAnsi="Arial" w:cs="Arial"/>
        </w:rPr>
        <w:t>draudimo sutarties</w:t>
      </w:r>
      <w:r w:rsidR="1FFCF179" w:rsidRPr="009B1092">
        <w:rPr>
          <w:rFonts w:ascii="Arial" w:eastAsia="Arial" w:hAnsi="Arial" w:cs="Arial"/>
        </w:rPr>
        <w:t>, nurodytos 12.</w:t>
      </w:r>
      <w:r w:rsidR="00990093" w:rsidRPr="009B1092">
        <w:rPr>
          <w:rFonts w:ascii="Arial" w:eastAsia="Arial" w:hAnsi="Arial" w:cs="Arial"/>
        </w:rPr>
        <w:t>1</w:t>
      </w:r>
      <w:r w:rsidR="001B0DAB" w:rsidRPr="009B1092">
        <w:rPr>
          <w:rFonts w:ascii="Arial" w:eastAsia="Arial" w:hAnsi="Arial" w:cs="Arial"/>
        </w:rPr>
        <w:t>2</w:t>
      </w:r>
      <w:r w:rsidR="00990093" w:rsidRPr="009B1092">
        <w:rPr>
          <w:rFonts w:ascii="Arial" w:eastAsia="Arial" w:hAnsi="Arial" w:cs="Arial"/>
        </w:rPr>
        <w:t xml:space="preserve"> </w:t>
      </w:r>
      <w:r w:rsidR="1FFCF179" w:rsidRPr="009B1092">
        <w:rPr>
          <w:rFonts w:ascii="Arial" w:eastAsia="Arial" w:hAnsi="Arial" w:cs="Arial"/>
        </w:rPr>
        <w:t>ir 12</w:t>
      </w:r>
      <w:r w:rsidR="73204B44" w:rsidRPr="009B1092">
        <w:rPr>
          <w:rFonts w:ascii="Arial" w:eastAsia="Arial" w:hAnsi="Arial" w:cs="Arial"/>
        </w:rPr>
        <w:t>.</w:t>
      </w:r>
      <w:r w:rsidR="00990093" w:rsidRPr="009B1092">
        <w:rPr>
          <w:rFonts w:ascii="Arial" w:eastAsia="Arial" w:hAnsi="Arial" w:cs="Arial"/>
        </w:rPr>
        <w:t>1</w:t>
      </w:r>
      <w:r w:rsidR="001B0DAB" w:rsidRPr="009B1092">
        <w:rPr>
          <w:rFonts w:ascii="Arial" w:eastAsia="Arial" w:hAnsi="Arial" w:cs="Arial"/>
        </w:rPr>
        <w:t>3</w:t>
      </w:r>
      <w:r w:rsidR="00990093" w:rsidRPr="009B1092">
        <w:rPr>
          <w:rFonts w:ascii="Arial" w:eastAsia="Arial" w:hAnsi="Arial" w:cs="Arial"/>
        </w:rPr>
        <w:t xml:space="preserve"> </w:t>
      </w:r>
      <w:r w:rsidR="1FFCF179" w:rsidRPr="009B1092">
        <w:rPr>
          <w:rFonts w:ascii="Arial" w:eastAsia="Arial" w:hAnsi="Arial" w:cs="Arial"/>
        </w:rPr>
        <w:t>punktuose,</w:t>
      </w:r>
      <w:r w:rsidRPr="009B1092">
        <w:rPr>
          <w:rFonts w:ascii="Arial" w:eastAsia="Arial" w:hAnsi="Arial" w:cs="Arial"/>
        </w:rPr>
        <w:t xml:space="preserve"> arba neužtikrina bet kurios</w:t>
      </w:r>
      <w:r w:rsidR="1C94E478" w:rsidRPr="009B1092">
        <w:rPr>
          <w:rFonts w:ascii="Arial" w:eastAsia="Arial" w:hAnsi="Arial" w:cs="Arial"/>
        </w:rPr>
        <w:t xml:space="preserve"> šių</w:t>
      </w:r>
      <w:r w:rsidRPr="009B1092">
        <w:rPr>
          <w:rFonts w:ascii="Arial" w:eastAsia="Arial" w:hAnsi="Arial" w:cs="Arial"/>
        </w:rPr>
        <w:t xml:space="preserve"> draudimo sutarties sąlygų, kurių iš jo reikalaujama </w:t>
      </w:r>
      <w:r w:rsidRPr="009B1092">
        <w:rPr>
          <w:rFonts w:ascii="Arial" w:eastAsia="Arial" w:hAnsi="Arial" w:cs="Arial"/>
        </w:rPr>
        <w:lastRenderedPageBreak/>
        <w:t>atlikti ir palaikyti pagal Sutartį,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115422C6" w14:textId="18033A36" w:rsidR="00C04C96" w:rsidRPr="009B1092" w:rsidRDefault="00C04C96" w:rsidP="008704EC">
      <w:pPr>
        <w:pStyle w:val="Sraopastraipa"/>
        <w:numPr>
          <w:ilvl w:val="1"/>
          <w:numId w:val="23"/>
        </w:numPr>
        <w:spacing w:after="0" w:line="240" w:lineRule="auto"/>
        <w:ind w:left="810" w:hanging="810"/>
        <w:jc w:val="both"/>
        <w:rPr>
          <w:rFonts w:ascii="Arial" w:hAnsi="Arial" w:cs="Arial"/>
        </w:rPr>
      </w:pPr>
      <w:r w:rsidRPr="009B1092">
        <w:rPr>
          <w:rFonts w:ascii="Arial" w:eastAsia="Arial" w:hAnsi="Arial" w:cs="Arial"/>
        </w:rPr>
        <w:t xml:space="preserve">Užbaigus Statybos darbus, Rangovas per 3 (tris) darbo dienas po Statybos darbų perdavimo-priėmimo akto pasirašymo dienos privalo pateikti Statybos valdytojui  Rangovo garantinio laikotarpio prievolių įvykdymo užtikrinimo dokumentą -  pirmojo pareikalavimo besąlyginę banko garantiją, arba pirmojo pareikalavimo besąlyginį laidavimo draudimą ne mažesnei kaip 5 (penki) proc. Sutarties kainos, t. y. </w:t>
      </w:r>
      <w:r w:rsidRPr="009B1092">
        <w:rPr>
          <w:rFonts w:ascii="Arial" w:eastAsia="Calibri" w:hAnsi="Arial" w:cs="Arial"/>
          <w:lang w:eastAsia="en-US"/>
        </w:rPr>
        <w:t xml:space="preserve">galutinės, bendros Rangovui pagal Sutartį mokėtinos sumos su PVM </w:t>
      </w:r>
      <w:r w:rsidRPr="009B1092">
        <w:rPr>
          <w:rFonts w:ascii="Arial" w:hAnsi="Arial" w:cs="Arial"/>
        </w:rPr>
        <w:t>tokiomis sąlygomis (sąlygos turi būti nurodytos banko garantijoje ar draudimo laidavime):</w:t>
      </w:r>
    </w:p>
    <w:p w14:paraId="061E42C1" w14:textId="42A5DD79" w:rsidR="000078EA" w:rsidRPr="009B1092" w:rsidRDefault="00C04C96" w:rsidP="00BF1593">
      <w:pPr>
        <w:pStyle w:val="Sraopastraipa"/>
        <w:numPr>
          <w:ilvl w:val="2"/>
          <w:numId w:val="23"/>
        </w:numPr>
        <w:tabs>
          <w:tab w:val="left" w:pos="851"/>
        </w:tabs>
        <w:spacing w:after="0" w:line="240" w:lineRule="auto"/>
        <w:ind w:left="851" w:hanging="851"/>
        <w:jc w:val="both"/>
        <w:rPr>
          <w:rFonts w:ascii="Arial" w:hAnsi="Arial" w:cs="Arial"/>
        </w:rPr>
      </w:pPr>
      <w:r w:rsidRPr="009B1092">
        <w:rPr>
          <w:rFonts w:ascii="Arial" w:hAnsi="Arial" w:cs="Arial"/>
        </w:rPr>
        <w:t>garantas arba draudikas – bankas arba draudimo bendrovė; banko garantija arba laidavimo draudimo turi būti neatšaukiami ir besąlyginiai, banko garantija arba laidavimo draudimas negali būti suvaržytas be Užsakovo sutikimo;</w:t>
      </w:r>
    </w:p>
    <w:p w14:paraId="59CC3C10" w14:textId="7D7650F0" w:rsidR="00C04C96" w:rsidRPr="009B1092" w:rsidRDefault="00C04C96" w:rsidP="000078EA">
      <w:pPr>
        <w:pStyle w:val="Sraopastraipa"/>
        <w:numPr>
          <w:ilvl w:val="2"/>
          <w:numId w:val="23"/>
        </w:numPr>
        <w:tabs>
          <w:tab w:val="left" w:pos="851"/>
        </w:tabs>
        <w:spacing w:after="0" w:line="240" w:lineRule="auto"/>
        <w:jc w:val="both"/>
        <w:rPr>
          <w:rFonts w:ascii="Arial" w:hAnsi="Arial" w:cs="Arial"/>
        </w:rPr>
      </w:pPr>
      <w:r w:rsidRPr="009B1092">
        <w:rPr>
          <w:rFonts w:ascii="Arial" w:hAnsi="Arial" w:cs="Arial"/>
          <w:color w:val="000000" w:themeColor="text1"/>
        </w:rPr>
        <w:t xml:space="preserve">garantinio laikotarpio garantijos (laidavimo draudimo) galiojimo terminas – </w:t>
      </w:r>
      <w:r w:rsidR="00432EC5" w:rsidRPr="009B1092">
        <w:rPr>
          <w:rFonts w:ascii="Arial" w:hAnsi="Arial" w:cs="Arial"/>
        </w:rPr>
        <w:t>5</w:t>
      </w:r>
      <w:r w:rsidRPr="009B1092">
        <w:rPr>
          <w:rFonts w:ascii="Arial" w:hAnsi="Arial" w:cs="Arial"/>
        </w:rPr>
        <w:t xml:space="preserve"> (</w:t>
      </w:r>
      <w:r w:rsidR="00432EC5" w:rsidRPr="009B1092">
        <w:rPr>
          <w:rFonts w:ascii="Arial" w:hAnsi="Arial" w:cs="Arial"/>
        </w:rPr>
        <w:t>penki</w:t>
      </w:r>
      <w:r w:rsidRPr="009B1092">
        <w:rPr>
          <w:rFonts w:ascii="Arial" w:hAnsi="Arial" w:cs="Arial"/>
        </w:rPr>
        <w:t>) metai.</w:t>
      </w:r>
      <w:r w:rsidRPr="009B1092">
        <w:rPr>
          <w:rFonts w:ascii="Arial" w:hAnsi="Arial" w:cs="Arial"/>
          <w:b/>
          <w:bCs/>
          <w:i/>
          <w:iCs/>
        </w:rPr>
        <w:t xml:space="preserve"> </w:t>
      </w:r>
      <w:r w:rsidRPr="009B1092">
        <w:rPr>
          <w:rFonts w:ascii="Arial" w:hAnsi="Arial" w:cs="Arial"/>
          <w:i/>
          <w:iCs/>
        </w:rPr>
        <w:t xml:space="preserve"> </w:t>
      </w:r>
    </w:p>
    <w:p w14:paraId="0B292535" w14:textId="77777777" w:rsidR="00C04C96" w:rsidRPr="009B1092" w:rsidRDefault="00C04C96" w:rsidP="00BF1593">
      <w:pPr>
        <w:pStyle w:val="Sraopastraipa"/>
        <w:numPr>
          <w:ilvl w:val="2"/>
          <w:numId w:val="23"/>
        </w:numPr>
        <w:spacing w:after="0" w:line="240" w:lineRule="auto"/>
        <w:ind w:left="851" w:hanging="851"/>
        <w:jc w:val="both"/>
        <w:rPr>
          <w:rFonts w:ascii="Arial" w:hAnsi="Arial" w:cs="Arial"/>
        </w:rPr>
      </w:pPr>
      <w:r w:rsidRPr="009B1092">
        <w:rPr>
          <w:rFonts w:ascii="Arial" w:hAnsi="Arial" w:cs="Arial"/>
          <w:color w:val="000000" w:themeColor="text1"/>
        </w:rPr>
        <w:t xml:space="preserve">garantinio laikotarpio </w:t>
      </w:r>
      <w:r w:rsidRPr="009B1092">
        <w:rPr>
          <w:rFonts w:ascii="Arial" w:hAnsi="Arial" w:cs="Arial"/>
        </w:rPr>
        <w:t xml:space="preserve">garantijos (laidavimo draudimo) dalykas: </w:t>
      </w:r>
    </w:p>
    <w:p w14:paraId="44850B3D" w14:textId="41041FD9" w:rsidR="00C04C96" w:rsidRPr="009B1092" w:rsidRDefault="00C04C96" w:rsidP="00BF1593">
      <w:pPr>
        <w:pStyle w:val="Sraopastraipa"/>
        <w:numPr>
          <w:ilvl w:val="3"/>
          <w:numId w:val="23"/>
        </w:numPr>
        <w:spacing w:after="0" w:line="240" w:lineRule="auto"/>
        <w:ind w:left="851" w:hanging="851"/>
        <w:jc w:val="both"/>
        <w:rPr>
          <w:rFonts w:ascii="Arial" w:hAnsi="Arial" w:cs="Arial"/>
        </w:rPr>
      </w:pPr>
      <w:r w:rsidRPr="009B1092">
        <w:rPr>
          <w:rFonts w:ascii="Arial" w:hAnsi="Arial" w:cs="Arial"/>
        </w:rPr>
        <w:t>Užsakovas turi teisę pasinaudoti garantinio laikotarpio garantija (laidavimo draudimu) dėl to, kad Rangovas pažeidė esminę (-</w:t>
      </w:r>
      <w:proofErr w:type="spellStart"/>
      <w:r w:rsidRPr="009B1092">
        <w:rPr>
          <w:rFonts w:ascii="Arial" w:hAnsi="Arial" w:cs="Arial"/>
        </w:rPr>
        <w:t>es</w:t>
      </w:r>
      <w:proofErr w:type="spellEnd"/>
      <w:r w:rsidRPr="009B1092">
        <w:rPr>
          <w:rFonts w:ascii="Arial" w:hAnsi="Arial" w:cs="Arial"/>
        </w:rPr>
        <w:t>) Sutarties sąlygą (-</w:t>
      </w:r>
      <w:proofErr w:type="spellStart"/>
      <w:r w:rsidRPr="009B1092">
        <w:rPr>
          <w:rFonts w:ascii="Arial" w:hAnsi="Arial" w:cs="Arial"/>
        </w:rPr>
        <w:t>as</w:t>
      </w:r>
      <w:proofErr w:type="spellEnd"/>
      <w:r w:rsidRPr="009B1092">
        <w:rPr>
          <w:rFonts w:ascii="Arial" w:hAnsi="Arial" w:cs="Arial"/>
        </w:rPr>
        <w:t xml:space="preserve">) ir (ar) kitus Sutarties sąlygose numatytus atvejus, įskaitant ir tiesioginių nuostolių padengimą vykdant garantinius įsipareigojimus; </w:t>
      </w:r>
    </w:p>
    <w:p w14:paraId="5F2BF70E" w14:textId="77777777" w:rsidR="0051726E" w:rsidRPr="009B1092" w:rsidRDefault="00C04C96" w:rsidP="00BF1593">
      <w:pPr>
        <w:pStyle w:val="Sraopastraipa"/>
        <w:numPr>
          <w:ilvl w:val="3"/>
          <w:numId w:val="23"/>
        </w:numPr>
        <w:spacing w:after="0" w:line="240" w:lineRule="auto"/>
        <w:ind w:left="851" w:hanging="851"/>
        <w:jc w:val="both"/>
        <w:rPr>
          <w:rFonts w:ascii="Arial" w:hAnsi="Arial" w:cs="Arial"/>
        </w:rPr>
      </w:pPr>
      <w:r w:rsidRPr="009B1092">
        <w:rPr>
          <w:rFonts w:ascii="Arial" w:eastAsia="Arial" w:hAnsi="Arial" w:cs="Arial"/>
        </w:rPr>
        <w:t>Pagal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reikalavimus</w:t>
      </w:r>
      <w:r w:rsidRPr="009B1092">
        <w:rPr>
          <w:rFonts w:ascii="Arial" w:eastAsia="Arial" w:hAnsi="Arial" w:cs="Arial"/>
          <w:b/>
          <w:bCs/>
        </w:rPr>
        <w:t>,</w:t>
      </w:r>
      <w:r w:rsidRPr="009B1092">
        <w:rPr>
          <w:rFonts w:ascii="Arial" w:eastAsia="Arial" w:hAnsi="Arial" w:cs="Arial"/>
        </w:rPr>
        <w:t xml:space="preserve"> kuriuo užtikrinamas garantinio laikotarpio prievolių įvykdymas pagal pasirašytą Sutartį Rangovo nemokumo ar bankroto atveju</w:t>
      </w:r>
      <w:r w:rsidR="0051726E" w:rsidRPr="009B1092">
        <w:rPr>
          <w:rFonts w:ascii="Arial" w:eastAsia="Arial" w:hAnsi="Arial" w:cs="Arial"/>
        </w:rPr>
        <w:t>;</w:t>
      </w:r>
    </w:p>
    <w:p w14:paraId="49A3D7F9" w14:textId="344A7134" w:rsidR="002175EF" w:rsidRPr="009B1092" w:rsidRDefault="00C04C96" w:rsidP="00BF1593">
      <w:pPr>
        <w:pStyle w:val="Sraopastraipa"/>
        <w:numPr>
          <w:ilvl w:val="3"/>
          <w:numId w:val="23"/>
        </w:numPr>
        <w:spacing w:after="0" w:line="240" w:lineRule="auto"/>
        <w:ind w:left="851" w:hanging="851"/>
        <w:jc w:val="both"/>
        <w:rPr>
          <w:rFonts w:ascii="Arial" w:hAnsi="Arial" w:cs="Arial"/>
        </w:rPr>
      </w:pPr>
      <w:r w:rsidRPr="009B1092">
        <w:rPr>
          <w:rFonts w:ascii="Arial" w:hAnsi="Arial" w:cs="Arial"/>
        </w:rPr>
        <w:t>garantijos (laidavimo draudimo) sumos išmokėjimo sąlygos ir tvarka: per 10 (dešimt) darbo dienų nuo pirmo raštiško Užsakovo pranešimo garantui (draudikui) apie Rangovo Sutartyje nustatytų garantinio laikotarpio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 vykdant garantines prievoles</w:t>
      </w:r>
      <w:r w:rsidR="002175EF" w:rsidRPr="009B1092">
        <w:rPr>
          <w:rFonts w:ascii="Arial" w:hAnsi="Arial" w:cs="Arial"/>
        </w:rPr>
        <w:t>;</w:t>
      </w:r>
    </w:p>
    <w:p w14:paraId="0525E3DE" w14:textId="4EB3251E" w:rsidR="00C04C96" w:rsidRPr="009B1092" w:rsidRDefault="00C04C96" w:rsidP="00BF1593">
      <w:pPr>
        <w:pStyle w:val="Sraopastraipa"/>
        <w:numPr>
          <w:ilvl w:val="3"/>
          <w:numId w:val="23"/>
        </w:numPr>
        <w:spacing w:after="0" w:line="240" w:lineRule="auto"/>
        <w:ind w:left="851" w:hanging="851"/>
        <w:jc w:val="both"/>
        <w:rPr>
          <w:rFonts w:ascii="Arial" w:hAnsi="Arial" w:cs="Arial"/>
        </w:rPr>
      </w:pPr>
      <w:r w:rsidRPr="009B1092">
        <w:rPr>
          <w:rFonts w:ascii="Arial" w:hAnsi="Arial" w:cs="Arial"/>
        </w:rPr>
        <w:t>Garantinio laikotarpio prievolių įvykdymo užtikrinimo dokumente privalo būti numatyta, jog ginčai tarp šalių dėl banko garantijos arba laidavimo draudimo sprendžiami Lietuvos Respublikos teismuose.</w:t>
      </w:r>
      <w:r w:rsidRPr="009B1092">
        <w:rPr>
          <w:rFonts w:ascii="Arial" w:eastAsia="Arial" w:hAnsi="Arial" w:cs="Arial"/>
        </w:rPr>
        <w:t xml:space="preserve"> </w:t>
      </w:r>
    </w:p>
    <w:p w14:paraId="19A381B6" w14:textId="6943DADF" w:rsidR="00C04C96" w:rsidRPr="009B1092" w:rsidRDefault="3237DDD1" w:rsidP="008704EC">
      <w:pPr>
        <w:pStyle w:val="Sraopastraipa"/>
        <w:numPr>
          <w:ilvl w:val="1"/>
          <w:numId w:val="23"/>
        </w:numPr>
        <w:spacing w:after="0" w:line="240" w:lineRule="auto"/>
        <w:ind w:left="810" w:hanging="810"/>
        <w:jc w:val="both"/>
        <w:rPr>
          <w:rFonts w:ascii="Arial" w:hAnsi="Arial" w:cs="Arial"/>
        </w:rPr>
      </w:pPr>
      <w:r w:rsidRPr="009B1092">
        <w:rPr>
          <w:rFonts w:ascii="Arial" w:eastAsia="Arial" w:hAnsi="Arial" w:cs="Arial"/>
        </w:rPr>
        <w:t xml:space="preserve">Atnaujintų </w:t>
      </w:r>
      <w:r w:rsidR="00C04C96" w:rsidRPr="009B1092">
        <w:rPr>
          <w:rFonts w:ascii="Arial" w:eastAsia="Arial" w:hAnsi="Arial" w:cs="Arial"/>
        </w:rPr>
        <w:t>Rangovo prievolių įvykdymo užtikrinimo dokumentų nepateikimas Statybos valdytojui yra esminis Sutarties pažeidimas, sudarantis pagrindą tiek Sutarčiai nutraukti, tiek sustabdyti Užsakovo įsipareigojimų ar Sutarties vykdymą.</w:t>
      </w:r>
    </w:p>
    <w:p w14:paraId="30B3D03A" w14:textId="77777777" w:rsidR="00C04C96" w:rsidRPr="009B1092" w:rsidRDefault="00C04C96" w:rsidP="008B1EB0">
      <w:pPr>
        <w:spacing w:after="0" w:line="240" w:lineRule="auto"/>
        <w:jc w:val="both"/>
        <w:rPr>
          <w:rFonts w:ascii="Arial" w:eastAsia="MS Mincho" w:hAnsi="Arial" w:cs="Arial"/>
          <w:color w:val="000000" w:themeColor="text1"/>
        </w:rPr>
      </w:pPr>
    </w:p>
    <w:p w14:paraId="7D4801E1" w14:textId="45163D0D" w:rsidR="00C04C96" w:rsidRPr="009B1092" w:rsidRDefault="5105DABD" w:rsidP="008704EC">
      <w:pPr>
        <w:numPr>
          <w:ilvl w:val="0"/>
          <w:numId w:val="23"/>
        </w:numPr>
        <w:tabs>
          <w:tab w:val="left" w:pos="810"/>
        </w:tabs>
        <w:spacing w:after="0" w:line="240" w:lineRule="auto"/>
        <w:ind w:left="990" w:hanging="990"/>
        <w:jc w:val="both"/>
        <w:rPr>
          <w:rFonts w:ascii="Arial" w:eastAsia="Times New Roman" w:hAnsi="Arial" w:cs="Arial"/>
          <w:b/>
          <w:bCs/>
        </w:rPr>
      </w:pPr>
      <w:r w:rsidRPr="009B1092">
        <w:rPr>
          <w:rFonts w:ascii="Arial" w:eastAsia="Times New Roman" w:hAnsi="Arial" w:cs="Arial"/>
          <w:b/>
          <w:bCs/>
        </w:rPr>
        <w:t>ŠALIŲ ATSAKOMYBĖ</w:t>
      </w:r>
    </w:p>
    <w:p w14:paraId="72903F74" w14:textId="3D5A6F8A"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en-US"/>
        </w:rPr>
      </w:pPr>
      <w:r w:rsidRPr="009B1092">
        <w:rPr>
          <w:rFonts w:ascii="Arial" w:eastAsia="MS Mincho" w:hAnsi="Arial" w:cs="Arial"/>
          <w:lang w:eastAsia="en-US"/>
        </w:rPr>
        <w:t>Jei Rangovas per 10 (dešimt) darbo dienų nuo Sutarties pasirašymo nepateikia Statinio statybos, rekonstravimo, remonto, atnaujinimo (modernizavimo), griovimo ar</w:t>
      </w:r>
      <w:r w:rsidRPr="009B1092">
        <w:rPr>
          <w:rFonts w:ascii="Arial" w:hAnsi="Arial" w:cs="Arial"/>
          <w:lang w:eastAsia="en-US"/>
        </w:rPr>
        <w:t xml:space="preserve"> </w:t>
      </w:r>
      <w:r w:rsidRPr="009B1092">
        <w:rPr>
          <w:rFonts w:ascii="Arial" w:eastAsia="MS Mincho" w:hAnsi="Arial" w:cs="Arial"/>
          <w:lang w:eastAsia="en-US"/>
        </w:rPr>
        <w:t xml:space="preserve">kultūros paveldo statinio tvarkomųjų statybos darbų ir </w:t>
      </w:r>
      <w:r w:rsidR="07BF9518" w:rsidRPr="009B1092">
        <w:rPr>
          <w:rFonts w:ascii="Arial" w:eastAsia="MS Mincho" w:hAnsi="Arial" w:cs="Arial"/>
          <w:lang w:eastAsia="en-US"/>
        </w:rPr>
        <w:t xml:space="preserve">(ar) </w:t>
      </w:r>
      <w:r w:rsidRPr="009B1092">
        <w:rPr>
          <w:rFonts w:ascii="Arial" w:eastAsia="MS Mincho" w:hAnsi="Arial" w:cs="Arial"/>
          <w:lang w:eastAsia="en-US"/>
        </w:rPr>
        <w:t xml:space="preserve">civilinės atsakomybės privalomojo draudimo </w:t>
      </w:r>
      <w:bookmarkStart w:id="36" w:name="_Hlk516833622"/>
      <w:r w:rsidRPr="009B1092">
        <w:rPr>
          <w:rFonts w:ascii="Arial" w:eastAsia="MS Mincho" w:hAnsi="Arial" w:cs="Arial"/>
          <w:lang w:eastAsia="en-US"/>
        </w:rPr>
        <w:t>bei projektuotojo civilinės atsakomybės privalomojo draudimo sutarčių patvirtintų kopijų</w:t>
      </w:r>
      <w:bookmarkEnd w:id="36"/>
      <w:r w:rsidRPr="009B1092">
        <w:rPr>
          <w:rFonts w:ascii="Arial" w:eastAsia="MS Mincho" w:hAnsi="Arial" w:cs="Arial"/>
          <w:lang w:eastAsia="en-US"/>
        </w:rPr>
        <w:t xml:space="preserve">, nuo </w:t>
      </w:r>
      <w:r w:rsidR="436F4A69" w:rsidRPr="009B1092">
        <w:rPr>
          <w:rFonts w:ascii="Arial" w:eastAsia="MS Mincho" w:hAnsi="Arial" w:cs="Arial"/>
          <w:lang w:eastAsia="en-US"/>
        </w:rPr>
        <w:t>kitos</w:t>
      </w:r>
      <w:r w:rsidRPr="009B1092">
        <w:rPr>
          <w:rFonts w:ascii="Arial" w:eastAsia="MS Mincho" w:hAnsi="Arial" w:cs="Arial"/>
          <w:lang w:eastAsia="en-US"/>
        </w:rPr>
        <w:t xml:space="preserve"> dienos pradedami skaičiuoti 0,02</w:t>
      </w:r>
      <w:r w:rsidRPr="009B1092">
        <w:rPr>
          <w:rFonts w:ascii="Arial" w:hAnsi="Arial" w:cs="Arial"/>
          <w:lang w:eastAsia="en-US"/>
        </w:rPr>
        <w:t xml:space="preserve"> </w:t>
      </w:r>
      <w:r w:rsidRPr="009B1092">
        <w:rPr>
          <w:rFonts w:ascii="Arial" w:eastAsia="Calibri" w:hAnsi="Arial" w:cs="Arial"/>
          <w:lang w:eastAsia="en-US"/>
        </w:rPr>
        <w:t xml:space="preserve">(dviejų šimtųjų) </w:t>
      </w:r>
      <w:r w:rsidRPr="009B1092">
        <w:rPr>
          <w:rFonts w:ascii="Arial" w:eastAsia="MS Mincho" w:hAnsi="Arial" w:cs="Arial"/>
          <w:lang w:eastAsia="en-US"/>
        </w:rPr>
        <w:t>proc. dydžio delspinigiai už kiekvieną uždelstą kalendorinę dieną nuo Sutarties vertės Eur be PVM iki bus pa</w:t>
      </w:r>
      <w:r w:rsidR="1C74A31F" w:rsidRPr="009B1092">
        <w:rPr>
          <w:rFonts w:ascii="Arial" w:eastAsia="MS Mincho" w:hAnsi="Arial" w:cs="Arial"/>
          <w:lang w:eastAsia="en-US"/>
        </w:rPr>
        <w:t>teikt</w:t>
      </w:r>
      <w:r w:rsidRPr="009B1092">
        <w:rPr>
          <w:rFonts w:ascii="Arial" w:eastAsia="MS Mincho" w:hAnsi="Arial" w:cs="Arial"/>
          <w:lang w:eastAsia="en-US"/>
        </w:rPr>
        <w:t>as</w:t>
      </w:r>
      <w:r w:rsidR="1C74A31F" w:rsidRPr="009B1092">
        <w:rPr>
          <w:rFonts w:ascii="Arial" w:eastAsia="MS Mincho" w:hAnsi="Arial" w:cs="Arial"/>
          <w:lang w:eastAsia="en-US"/>
        </w:rPr>
        <w:t xml:space="preserve"> atitinkamas draudimas</w:t>
      </w:r>
      <w:r w:rsidRPr="009B1092">
        <w:rPr>
          <w:rFonts w:ascii="Arial" w:eastAsia="MS Mincho" w:hAnsi="Arial" w:cs="Arial"/>
          <w:lang w:eastAsia="en-US"/>
        </w:rPr>
        <w:t>.</w:t>
      </w:r>
    </w:p>
    <w:p w14:paraId="22EE4927" w14:textId="26E59A21"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 xml:space="preserve">Jei Rangovas vėluoja atlikti Darbų etapą, t. y. nesilaiko Sutartyje ir (ar) Grafike nustatyto Darbų etapo (jei toks nurodytas) atlikimo termino, už kiekvieną pavėluotą dieną taikomi </w:t>
      </w:r>
      <w:r w:rsidRPr="009B1092">
        <w:rPr>
          <w:rFonts w:ascii="Arial" w:eastAsia="MS Mincho" w:hAnsi="Arial" w:cs="Arial"/>
        </w:rPr>
        <w:t xml:space="preserve">0,02 </w:t>
      </w:r>
      <w:r w:rsidRPr="009B1092">
        <w:rPr>
          <w:rFonts w:ascii="Arial" w:eastAsia="Calibri" w:hAnsi="Arial" w:cs="Arial"/>
        </w:rPr>
        <w:t xml:space="preserve">(dviejų šimtųjų) </w:t>
      </w:r>
      <w:r w:rsidRPr="009B1092">
        <w:rPr>
          <w:rFonts w:ascii="Arial" w:hAnsi="Arial" w:cs="Arial"/>
        </w:rPr>
        <w:t>proc. dydžio delspinigiai nuo vėluojamo atlikti etapo vertės Eur be PVM.</w:t>
      </w:r>
      <w:r w:rsidRPr="009B1092">
        <w:rPr>
          <w:rFonts w:ascii="Arial" w:hAnsi="Arial" w:cs="Arial"/>
          <w:lang w:eastAsia="en-US"/>
        </w:rPr>
        <w:t xml:space="preserve"> Delspinigiai netaikomi, jei Rangovas vėluoja dėl priežasčių, kurios nepriskiriamos jo rizikai</w:t>
      </w:r>
      <w:r w:rsidR="001F347B" w:rsidRPr="009B1092">
        <w:rPr>
          <w:rFonts w:ascii="Arial" w:hAnsi="Arial" w:cs="Arial"/>
          <w:lang w:eastAsia="en-US"/>
        </w:rPr>
        <w:t xml:space="preserve"> ir</w:t>
      </w:r>
      <w:r w:rsidR="006750DA" w:rsidRPr="009B1092">
        <w:rPr>
          <w:rFonts w:ascii="Arial" w:hAnsi="Arial" w:cs="Arial"/>
          <w:lang w:eastAsia="en-US"/>
        </w:rPr>
        <w:t xml:space="preserve"> Rangovas tai pagrindžia raštu</w:t>
      </w:r>
      <w:r w:rsidRPr="009B1092">
        <w:rPr>
          <w:rFonts w:ascii="Arial" w:hAnsi="Arial" w:cs="Arial"/>
          <w:lang w:eastAsia="en-US"/>
        </w:rPr>
        <w:t>. Maksimali pagal šį Sutarties punktą taikomų delspinigių suma negali viršyti 20 (dvidešimties</w:t>
      </w:r>
      <w:r w:rsidR="006750DA" w:rsidRPr="009B1092">
        <w:rPr>
          <w:rFonts w:ascii="Arial" w:hAnsi="Arial" w:cs="Arial"/>
          <w:lang w:eastAsia="en-US"/>
        </w:rPr>
        <w:t>)</w:t>
      </w:r>
      <w:r w:rsidRPr="009B1092" w:rsidDel="00FE7099">
        <w:rPr>
          <w:rFonts w:ascii="Arial" w:hAnsi="Arial" w:cs="Arial"/>
          <w:lang w:eastAsia="en-US"/>
        </w:rPr>
        <w:t xml:space="preserve"> </w:t>
      </w:r>
      <w:r w:rsidR="006750DA" w:rsidRPr="009B1092">
        <w:rPr>
          <w:rFonts w:ascii="Arial" w:hAnsi="Arial" w:cs="Arial"/>
          <w:lang w:eastAsia="en-US"/>
        </w:rPr>
        <w:t xml:space="preserve">proc. </w:t>
      </w:r>
      <w:r w:rsidRPr="009B1092">
        <w:rPr>
          <w:rFonts w:ascii="Arial" w:hAnsi="Arial" w:cs="Arial"/>
          <w:lang w:eastAsia="en-US"/>
        </w:rPr>
        <w:t>Sutarties vertės Eur be PVM. T</w:t>
      </w:r>
      <w:r w:rsidRPr="009B1092">
        <w:rPr>
          <w:rFonts w:ascii="Arial" w:eastAsia="Arial" w:hAnsi="Arial" w:cs="Arial"/>
        </w:rPr>
        <w:t xml:space="preserve">erminas, už kurį </w:t>
      </w:r>
      <w:r w:rsidRPr="009B1092">
        <w:rPr>
          <w:rFonts w:ascii="Arial" w:eastAsia="Arial" w:hAnsi="Arial" w:cs="Arial"/>
        </w:rPr>
        <w:lastRenderedPageBreak/>
        <w:t xml:space="preserve">skaičiuojami delspinigiai dėl Darbų etapo atlikimo termino praleidimo, negali būti ilgesnis nei </w:t>
      </w:r>
      <w:r w:rsidR="00935520" w:rsidRPr="009B1092">
        <w:rPr>
          <w:rFonts w:ascii="Arial" w:eastAsia="Arial" w:hAnsi="Arial" w:cs="Arial"/>
        </w:rPr>
        <w:t xml:space="preserve">viso </w:t>
      </w:r>
      <w:r w:rsidRPr="009B1092">
        <w:rPr>
          <w:rFonts w:ascii="Arial" w:eastAsia="Arial" w:hAnsi="Arial" w:cs="Arial"/>
        </w:rPr>
        <w:t>Darbų atlikimo termino pagal Sutartį diena.</w:t>
      </w:r>
    </w:p>
    <w:p w14:paraId="2EB3AF48" w14:textId="5156AD58"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 xml:space="preserve">Jei Rangovas vėluoja užbaigti visus Darbus, t. y. nesilaiko Sutartyje nustatyto Darbų atlikimo termino, tai už kiekvieną pavėluotą dieną taikomi </w:t>
      </w:r>
      <w:r w:rsidRPr="009B1092">
        <w:rPr>
          <w:rFonts w:ascii="Arial" w:eastAsia="Calibri" w:hAnsi="Arial" w:cs="Arial"/>
        </w:rPr>
        <w:t xml:space="preserve">0,05 (penkių šimtųjų) </w:t>
      </w:r>
      <w:r w:rsidRPr="009B1092">
        <w:rPr>
          <w:rFonts w:ascii="Arial" w:hAnsi="Arial" w:cs="Arial"/>
        </w:rPr>
        <w:t>proc. dydžio delspinigiai nuo  Sutarties vertės Eur be PVM.</w:t>
      </w:r>
      <w:r w:rsidRPr="009B1092">
        <w:rPr>
          <w:rFonts w:ascii="Arial" w:hAnsi="Arial" w:cs="Arial"/>
          <w:lang w:eastAsia="en-US"/>
        </w:rPr>
        <w:t xml:space="preserve"> Delspinigiai netaikomi, jei Rangovas vėluoja dėl priežasčių, kurios nepriskiriamos jo rizikai</w:t>
      </w:r>
      <w:r w:rsidR="00871B1F" w:rsidRPr="009B1092">
        <w:rPr>
          <w:rFonts w:ascii="Arial" w:hAnsi="Arial" w:cs="Arial"/>
          <w:lang w:eastAsia="en-US"/>
        </w:rPr>
        <w:t xml:space="preserve"> ir Rangovas tai pagrindžia raštu</w:t>
      </w:r>
      <w:r w:rsidRPr="009B1092">
        <w:rPr>
          <w:rFonts w:ascii="Arial" w:hAnsi="Arial" w:cs="Arial"/>
          <w:lang w:eastAsia="en-US"/>
        </w:rPr>
        <w:t xml:space="preserve">. Maksimali pagal šį Sutarties punktą taikomų delspinigių suma negali viršyti 20 (dvidešimties) </w:t>
      </w:r>
      <w:r w:rsidR="00006DD2" w:rsidRPr="009B1092">
        <w:rPr>
          <w:rFonts w:ascii="Arial" w:hAnsi="Arial" w:cs="Arial"/>
          <w:lang w:eastAsia="en-US"/>
        </w:rPr>
        <w:t xml:space="preserve">proc.  </w:t>
      </w:r>
      <w:r w:rsidRPr="009B1092">
        <w:rPr>
          <w:rFonts w:ascii="Arial" w:hAnsi="Arial" w:cs="Arial"/>
          <w:lang w:eastAsia="en-US"/>
        </w:rPr>
        <w:t>Sutarties vertės Eur be PVM.</w:t>
      </w:r>
    </w:p>
    <w:p w14:paraId="5C1189F7"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lang w:eastAsia="en-US"/>
        </w:rPr>
        <w:t>Tuo atveju, jei Sutarties 13.2 punkto nustatyta tvarka Rangovui yra taikomi delspinigiai, tačiau Rangovas Darbus užbaigia Sutartyje nustatytu terminu, Rangovas neprivalo mokėti delspinigių už vėlavimą atlikti Darbų etapus, o jau sumokėti delspinigiai už vėlavimą atlikti Darbų etapus yra grąžinami Rangovui.</w:t>
      </w:r>
    </w:p>
    <w:p w14:paraId="1F257609" w14:textId="0544DC25"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 xml:space="preserve">Jei Užsakovas nepagrįstai neatsiskaito už priimtus (faktiškai atliktus) Darbus per Sutartyje nurodytą terminą, Rangovo reikalavimu jis turi mokėti Rangovui </w:t>
      </w:r>
      <w:r w:rsidRPr="009B1092">
        <w:rPr>
          <w:rFonts w:ascii="Arial" w:eastAsia="MS Mincho" w:hAnsi="Arial" w:cs="Arial"/>
        </w:rPr>
        <w:t xml:space="preserve">0,02 </w:t>
      </w:r>
      <w:r w:rsidRPr="009B1092">
        <w:rPr>
          <w:rFonts w:ascii="Arial" w:eastAsia="Calibri" w:hAnsi="Arial" w:cs="Arial"/>
        </w:rPr>
        <w:t xml:space="preserve">(dviejų šimtųjų) </w:t>
      </w:r>
      <w:r w:rsidRPr="009B1092">
        <w:rPr>
          <w:rFonts w:ascii="Arial" w:hAnsi="Arial" w:cs="Arial"/>
        </w:rPr>
        <w:t xml:space="preserve">proc. dydžio delspinigius nuo neapmokėtos sumos Eur be PVM už kiekvieną uždelstą kalendorinę dieną. Šalys susitaria, kad šiuo atveju palūkanos netaikomos ir nemokamos. Maksimali pagal šį Sutarties punktą taikomų delspinigių suma negali viršyti 20 (dvidešimties) </w:t>
      </w:r>
      <w:r w:rsidR="00A37829" w:rsidRPr="009B1092">
        <w:rPr>
          <w:rFonts w:ascii="Arial" w:hAnsi="Arial" w:cs="Arial"/>
        </w:rPr>
        <w:t xml:space="preserve">proc.  </w:t>
      </w:r>
      <w:r w:rsidRPr="009B1092">
        <w:rPr>
          <w:rFonts w:ascii="Arial" w:hAnsi="Arial" w:cs="Arial"/>
        </w:rPr>
        <w:t>Sutarties vertės Eur be PVM.</w:t>
      </w:r>
    </w:p>
    <w:p w14:paraId="55E8DDF1" w14:textId="27E98FB6" w:rsidR="00004DCF" w:rsidRPr="009B1092" w:rsidRDefault="00441747"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MS Mincho" w:hAnsi="Arial" w:cs="Arial"/>
        </w:rPr>
        <w:t>Jei Rangovas per Sutartyje nustatytą, o jei toks nenustatytas, tai per Statybos valdytojo nurodytą technologiškai pagrįstą terminą neištaiso defektų pagal Statybos valdytojo ar jo paskirto Statybos darbų techninio prižiūrėtojo raštiškus reikalavimus, taikomi 0,02 (dviejų šimtųjų) proc. dydžio delspinigiai už kiekvieną uždelstą kalendorinę dieną nuo Sutarties vertės Eur be PVM iki bus ištaisyti defektai</w:t>
      </w:r>
      <w:r w:rsidR="00292177" w:rsidRPr="009B1092">
        <w:rPr>
          <w:rFonts w:ascii="Arial" w:eastAsia="MS Mincho" w:hAnsi="Arial" w:cs="Arial"/>
        </w:rPr>
        <w:t>.</w:t>
      </w:r>
    </w:p>
    <w:p w14:paraId="7034FE6C"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MS Mincho" w:hAnsi="Arial" w:cs="Arial"/>
        </w:rPr>
        <w:t xml:space="preserve">Jei Rangovas per 20 (dvidešimt) dienų nuo Grafike numatytos Darbų pradžios be pateisinamos priežasties nepradeda faktiškai vykdyti Darbų </w:t>
      </w:r>
      <w:r w:rsidRPr="009B1092">
        <w:rPr>
          <w:rFonts w:ascii="Arial" w:hAnsi="Arial" w:cs="Arial"/>
        </w:rPr>
        <w:t>ir, gavęs Statybos valdytojo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56B736A9" w14:textId="4153A422"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Arial" w:hAnsi="Arial" w:cs="Arial"/>
        </w:rPr>
        <w:t xml:space="preserve">Tuo atveju, jei Sutarties įgyvendinimo metu paaiškėja, kad Rangovas pasitelkė Subrangovą, nesuderintą su Statybos valdytoju, ir tuo pažeidė Sutarties 16 skyriuje nustatytą Subrangovų keitimo (pasitelkimo) tvarką, Rangovas privalo dėl kiekvieno tokio atvejo Užsakovo reikalavimu sumokėti </w:t>
      </w:r>
      <w:r w:rsidRPr="009B1092">
        <w:rPr>
          <w:rFonts w:ascii="Arial" w:eastAsia="Calibri" w:hAnsi="Arial" w:cs="Arial"/>
        </w:rPr>
        <w:t>1000</w:t>
      </w:r>
      <w:r w:rsidRPr="009B1092">
        <w:rPr>
          <w:rFonts w:ascii="Arial" w:hAnsi="Arial" w:cs="Arial"/>
        </w:rPr>
        <w:t xml:space="preserve"> Eur (</w:t>
      </w:r>
      <w:r w:rsidRPr="009B1092">
        <w:rPr>
          <w:rFonts w:ascii="Arial" w:eastAsia="Calibri" w:hAnsi="Arial" w:cs="Arial"/>
        </w:rPr>
        <w:t>vieno tūkstančio eurų</w:t>
      </w:r>
      <w:r w:rsidRPr="009B1092">
        <w:rPr>
          <w:rFonts w:ascii="Arial" w:hAnsi="Arial" w:cs="Arial"/>
        </w:rPr>
        <w:t>)</w:t>
      </w:r>
      <w:r w:rsidRPr="009B1092">
        <w:rPr>
          <w:rFonts w:ascii="Arial" w:hAnsi="Arial" w:cs="Arial"/>
          <w:i/>
        </w:rPr>
        <w:t xml:space="preserve"> </w:t>
      </w:r>
      <w:r w:rsidRPr="009B1092">
        <w:rPr>
          <w:rFonts w:ascii="Arial" w:eastAsia="Arial" w:hAnsi="Arial" w:cs="Arial"/>
        </w:rPr>
        <w:t>dydžio baudą ir, esant Statybos valdytojo reikalavimui, nutraukti sutartį su tuo Subrangovu ar nesinaudoti jo paslaugomis atliekant Darbus.</w:t>
      </w:r>
    </w:p>
    <w:p w14:paraId="517C7191" w14:textId="28F4892E" w:rsidR="00CF5103" w:rsidRPr="009B1092" w:rsidRDefault="00AB654D" w:rsidP="00CF5103">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Arial" w:hAnsi="Arial" w:cs="Arial"/>
        </w:rPr>
        <w:t xml:space="preserve">Rangovas turi užtikrinti Sutartyje keliamų aplinkosauginių reikalavimų </w:t>
      </w:r>
      <w:r w:rsidR="00066BA5" w:rsidRPr="009B1092">
        <w:rPr>
          <w:rFonts w:ascii="Arial" w:eastAsia="Arial" w:hAnsi="Arial" w:cs="Arial"/>
        </w:rPr>
        <w:t xml:space="preserve">laikymąsi visą Sutarties galiojimo laikotarpį. </w:t>
      </w:r>
      <w:r w:rsidR="00CF5103" w:rsidRPr="009B1092">
        <w:rPr>
          <w:rFonts w:ascii="Arial" w:eastAsia="Arial" w:hAnsi="Arial" w:cs="Arial"/>
        </w:rPr>
        <w:t>Tuo atveju, jei Sutarties</w:t>
      </w:r>
      <w:r w:rsidR="00066BA5" w:rsidRPr="009B1092">
        <w:rPr>
          <w:rFonts w:ascii="Arial" w:eastAsia="Arial" w:hAnsi="Arial" w:cs="Arial"/>
        </w:rPr>
        <w:t xml:space="preserve"> vykdymo </w:t>
      </w:r>
      <w:r w:rsidR="00CF5103" w:rsidRPr="009B1092">
        <w:rPr>
          <w:rFonts w:ascii="Arial" w:eastAsia="Arial" w:hAnsi="Arial" w:cs="Arial"/>
        </w:rPr>
        <w:t xml:space="preserve">metu paaiškėja, kad Rangovas nesilaikė </w:t>
      </w:r>
      <w:r w:rsidR="002D64C0" w:rsidRPr="009B1092">
        <w:rPr>
          <w:rFonts w:ascii="Arial" w:eastAsia="Arial" w:hAnsi="Arial" w:cs="Arial"/>
        </w:rPr>
        <w:t>aplinkosauginių</w:t>
      </w:r>
      <w:r w:rsidR="00CF5103" w:rsidRPr="009B1092">
        <w:rPr>
          <w:rFonts w:ascii="Arial" w:eastAsia="Arial" w:hAnsi="Arial" w:cs="Arial"/>
        </w:rPr>
        <w:t xml:space="preserve"> </w:t>
      </w:r>
      <w:r w:rsidR="00FA6ACF" w:rsidRPr="009B1092">
        <w:rPr>
          <w:rFonts w:ascii="Arial" w:eastAsia="Arial" w:hAnsi="Arial" w:cs="Arial"/>
        </w:rPr>
        <w:t xml:space="preserve">reikalavimų, </w:t>
      </w:r>
      <w:r w:rsidR="00CF5103" w:rsidRPr="009B1092">
        <w:rPr>
          <w:rFonts w:ascii="Arial" w:eastAsia="Arial" w:hAnsi="Arial" w:cs="Arial"/>
        </w:rPr>
        <w:t xml:space="preserve">Rangovas privalo dėl kiekvieno tokio atvejo Užsakovo reikalavimu sumokėti </w:t>
      </w:r>
      <w:r w:rsidR="00FA6ACF" w:rsidRPr="009B1092">
        <w:rPr>
          <w:rFonts w:ascii="Arial" w:eastAsia="Arial" w:hAnsi="Arial" w:cs="Arial"/>
        </w:rPr>
        <w:t>300 EUR be PVM</w:t>
      </w:r>
      <w:r w:rsidR="00CF5103" w:rsidRPr="009B1092">
        <w:rPr>
          <w:rFonts w:ascii="Arial" w:hAnsi="Arial" w:cs="Arial"/>
        </w:rPr>
        <w:t xml:space="preserve"> (</w:t>
      </w:r>
      <w:r w:rsidR="00FA6ACF" w:rsidRPr="009B1092">
        <w:rPr>
          <w:rFonts w:ascii="Arial" w:eastAsia="Calibri" w:hAnsi="Arial" w:cs="Arial"/>
        </w:rPr>
        <w:t>trijų šimtų eurų be PVM</w:t>
      </w:r>
      <w:r w:rsidR="00CF5103" w:rsidRPr="009B1092">
        <w:rPr>
          <w:rFonts w:ascii="Arial" w:hAnsi="Arial" w:cs="Arial"/>
        </w:rPr>
        <w:t>)</w:t>
      </w:r>
      <w:r w:rsidR="00CF5103" w:rsidRPr="009B1092">
        <w:rPr>
          <w:rFonts w:ascii="Arial" w:hAnsi="Arial" w:cs="Arial"/>
          <w:i/>
        </w:rPr>
        <w:t xml:space="preserve"> </w:t>
      </w:r>
      <w:r w:rsidR="00CF5103" w:rsidRPr="009B1092">
        <w:rPr>
          <w:rFonts w:ascii="Arial" w:eastAsia="Arial" w:hAnsi="Arial" w:cs="Arial"/>
        </w:rPr>
        <w:t>dydžio baudą</w:t>
      </w:r>
      <w:r w:rsidR="00FA6ACF" w:rsidRPr="009B1092">
        <w:rPr>
          <w:rFonts w:ascii="Arial" w:eastAsia="Arial" w:hAnsi="Arial" w:cs="Arial"/>
        </w:rPr>
        <w:t xml:space="preserve"> už kiekvieną atvejį</w:t>
      </w:r>
      <w:r w:rsidR="00CF5103" w:rsidRPr="009B1092">
        <w:rPr>
          <w:rFonts w:ascii="Arial" w:eastAsia="Arial" w:hAnsi="Arial" w:cs="Arial"/>
        </w:rPr>
        <w:t>.</w:t>
      </w:r>
    </w:p>
    <w:p w14:paraId="37BB7EC4" w14:textId="00A1999F"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Arial" w:hAnsi="Arial" w:cs="Arial"/>
        </w:rPr>
        <w:t xml:space="preserve">Rangovui nepateikus Grafiko po Sutarties įsigaliojimo joje nustatytu terminu ar </w:t>
      </w:r>
      <w:r w:rsidRPr="009B1092">
        <w:rPr>
          <w:rFonts w:ascii="Arial" w:hAnsi="Arial" w:cs="Arial"/>
        </w:rPr>
        <w:t xml:space="preserve">Statybos valdytojo </w:t>
      </w:r>
      <w:r w:rsidRPr="009B1092">
        <w:rPr>
          <w:rFonts w:ascii="Arial" w:eastAsia="Arial" w:hAnsi="Arial" w:cs="Arial"/>
        </w:rPr>
        <w:t xml:space="preserve">reikalavimu nepakoregavus Grafiko per Statybos valdytojo, jo įgalioto atstovo ar Statybos </w:t>
      </w:r>
      <w:r w:rsidR="00372C61" w:rsidRPr="009B1092">
        <w:rPr>
          <w:rFonts w:ascii="Arial" w:eastAsia="Arial" w:hAnsi="Arial" w:cs="Arial"/>
        </w:rPr>
        <w:t xml:space="preserve">darbų </w:t>
      </w:r>
      <w:r w:rsidRPr="009B1092">
        <w:rPr>
          <w:rFonts w:ascii="Arial" w:eastAsia="Arial" w:hAnsi="Arial" w:cs="Arial"/>
        </w:rPr>
        <w:t xml:space="preserve">techninio prižiūrėtojo nustatytą terminą, </w:t>
      </w:r>
      <w:r w:rsidRPr="009B1092">
        <w:rPr>
          <w:rFonts w:ascii="Arial" w:hAnsi="Arial" w:cs="Arial"/>
        </w:rPr>
        <w:t xml:space="preserve">Rangovui </w:t>
      </w:r>
      <w:r w:rsidRPr="009B1092">
        <w:rPr>
          <w:rFonts w:ascii="Arial" w:eastAsia="Arial" w:hAnsi="Arial" w:cs="Arial"/>
        </w:rPr>
        <w:t xml:space="preserve">už kiekvieną tokį atvejį gali būti taikoma </w:t>
      </w:r>
      <w:bookmarkStart w:id="37" w:name="_Hlk35948321"/>
      <w:r w:rsidRPr="009B1092">
        <w:rPr>
          <w:rFonts w:ascii="Arial" w:eastAsia="Calibri" w:hAnsi="Arial" w:cs="Arial"/>
        </w:rPr>
        <w:t>1000</w:t>
      </w:r>
      <w:r w:rsidRPr="009B1092">
        <w:rPr>
          <w:rFonts w:ascii="Arial" w:hAnsi="Arial" w:cs="Arial"/>
        </w:rPr>
        <w:t xml:space="preserve"> Eur (</w:t>
      </w:r>
      <w:r w:rsidR="00B560AA" w:rsidRPr="009B1092">
        <w:rPr>
          <w:rFonts w:ascii="Arial" w:eastAsia="Calibri" w:hAnsi="Arial" w:cs="Arial"/>
        </w:rPr>
        <w:t xml:space="preserve">vieno tūkstančio </w:t>
      </w:r>
      <w:r w:rsidRPr="009B1092">
        <w:rPr>
          <w:rFonts w:ascii="Arial" w:eastAsia="Calibri" w:hAnsi="Arial" w:cs="Arial"/>
        </w:rPr>
        <w:t>eurų</w:t>
      </w:r>
      <w:r w:rsidRPr="009B1092">
        <w:rPr>
          <w:rFonts w:ascii="Arial" w:hAnsi="Arial" w:cs="Arial"/>
        </w:rPr>
        <w:t>)</w:t>
      </w:r>
      <w:bookmarkEnd w:id="37"/>
      <w:r w:rsidR="00B560AA" w:rsidRPr="009B1092">
        <w:rPr>
          <w:rFonts w:ascii="Arial" w:hAnsi="Arial" w:cs="Arial"/>
        </w:rPr>
        <w:t xml:space="preserve"> dydžio</w:t>
      </w:r>
      <w:r w:rsidRPr="009B1092">
        <w:rPr>
          <w:rFonts w:ascii="Arial" w:hAnsi="Arial" w:cs="Arial"/>
          <w:i/>
        </w:rPr>
        <w:t xml:space="preserve"> </w:t>
      </w:r>
      <w:r w:rsidRPr="009B1092">
        <w:rPr>
          <w:rFonts w:ascii="Arial" w:eastAsia="Arial" w:hAnsi="Arial" w:cs="Arial"/>
        </w:rPr>
        <w:t>bauda.</w:t>
      </w:r>
    </w:p>
    <w:p w14:paraId="7F6F0B68" w14:textId="5175DE58"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en-US"/>
        </w:rPr>
      </w:pPr>
      <w:r w:rsidRPr="009B1092">
        <w:rPr>
          <w:rFonts w:ascii="Arial" w:hAnsi="Arial" w:cs="Arial"/>
        </w:rPr>
        <w:t xml:space="preserve">Rangovui nevykdant Sutarties 8.2.6, 8.2.7, 8.2.8, </w:t>
      </w:r>
      <w:r w:rsidR="00BF2BFC" w:rsidRPr="009B1092">
        <w:rPr>
          <w:rFonts w:ascii="Arial" w:hAnsi="Arial" w:cs="Arial"/>
        </w:rPr>
        <w:t>8.2.13</w:t>
      </w:r>
      <w:r w:rsidR="00C3325F" w:rsidRPr="009B1092">
        <w:rPr>
          <w:rFonts w:ascii="Arial" w:hAnsi="Arial" w:cs="Arial"/>
        </w:rPr>
        <w:t xml:space="preserve">, </w:t>
      </w:r>
      <w:r w:rsidRPr="009B1092">
        <w:rPr>
          <w:rFonts w:ascii="Arial" w:hAnsi="Arial" w:cs="Arial"/>
        </w:rPr>
        <w:t>8.2.15, 8.2.24,</w:t>
      </w:r>
      <w:r w:rsidR="00604731" w:rsidRPr="009B1092">
        <w:rPr>
          <w:rFonts w:ascii="Arial" w:hAnsi="Arial" w:cs="Arial"/>
        </w:rPr>
        <w:t xml:space="preserve"> 8.2.25</w:t>
      </w:r>
      <w:r w:rsidR="000E6845" w:rsidRPr="009B1092">
        <w:rPr>
          <w:rFonts w:ascii="Arial" w:hAnsi="Arial" w:cs="Arial"/>
        </w:rPr>
        <w:t>,</w:t>
      </w:r>
      <w:r w:rsidRPr="009B1092">
        <w:rPr>
          <w:rFonts w:ascii="Arial" w:hAnsi="Arial" w:cs="Arial"/>
        </w:rPr>
        <w:t xml:space="preserve"> 8.2.</w:t>
      </w:r>
      <w:r w:rsidR="0046471D" w:rsidRPr="009B1092">
        <w:rPr>
          <w:rFonts w:ascii="Arial" w:hAnsi="Arial" w:cs="Arial"/>
        </w:rPr>
        <w:t>34</w:t>
      </w:r>
      <w:r w:rsidRPr="009B1092">
        <w:rPr>
          <w:rFonts w:ascii="Arial" w:hAnsi="Arial" w:cs="Arial"/>
        </w:rPr>
        <w:t>, 8.2.</w:t>
      </w:r>
      <w:r w:rsidR="00C3325F" w:rsidRPr="009B1092">
        <w:rPr>
          <w:rFonts w:ascii="Arial" w:hAnsi="Arial" w:cs="Arial"/>
        </w:rPr>
        <w:t>41</w:t>
      </w:r>
      <w:r w:rsidRPr="009B1092">
        <w:rPr>
          <w:rFonts w:ascii="Arial" w:hAnsi="Arial" w:cs="Arial"/>
        </w:rPr>
        <w:t>, 8.2.</w:t>
      </w:r>
      <w:r w:rsidR="00C3325F" w:rsidRPr="009B1092">
        <w:rPr>
          <w:rFonts w:ascii="Arial" w:hAnsi="Arial" w:cs="Arial"/>
        </w:rPr>
        <w:t>45</w:t>
      </w:r>
      <w:r w:rsidRPr="009B1092">
        <w:rPr>
          <w:rFonts w:ascii="Arial" w:hAnsi="Arial" w:cs="Arial"/>
        </w:rPr>
        <w:t xml:space="preserve">, 8.2.57 punktuose nurodytų įsipareigojimų, už kiekvieną nustatytą tokių įsipareigojimų nevykdymo atvejį Rangovas įsipareigoja Užsakovui jo reikalavimu mokėti </w:t>
      </w:r>
      <w:r w:rsidRPr="009B1092">
        <w:rPr>
          <w:rFonts w:ascii="Arial" w:eastAsia="Calibri" w:hAnsi="Arial" w:cs="Arial"/>
        </w:rPr>
        <w:t>500</w:t>
      </w:r>
      <w:r w:rsidRPr="009B1092">
        <w:rPr>
          <w:rFonts w:ascii="Arial" w:hAnsi="Arial" w:cs="Arial"/>
        </w:rPr>
        <w:t xml:space="preserve"> Eur (</w:t>
      </w:r>
      <w:r w:rsidRPr="009B1092">
        <w:rPr>
          <w:rFonts w:ascii="Arial" w:eastAsia="Calibri" w:hAnsi="Arial" w:cs="Arial"/>
        </w:rPr>
        <w:t>penki</w:t>
      </w:r>
      <w:r w:rsidR="0013001F" w:rsidRPr="009B1092">
        <w:rPr>
          <w:rFonts w:ascii="Arial" w:eastAsia="Calibri" w:hAnsi="Arial" w:cs="Arial"/>
        </w:rPr>
        <w:t>ų</w:t>
      </w:r>
      <w:r w:rsidRPr="009B1092">
        <w:rPr>
          <w:rFonts w:ascii="Arial" w:eastAsia="Calibri" w:hAnsi="Arial" w:cs="Arial"/>
        </w:rPr>
        <w:t xml:space="preserve"> </w:t>
      </w:r>
      <w:r w:rsidR="0013001F" w:rsidRPr="009B1092">
        <w:rPr>
          <w:rFonts w:ascii="Arial" w:eastAsia="Calibri" w:hAnsi="Arial" w:cs="Arial"/>
        </w:rPr>
        <w:t xml:space="preserve">šimtų </w:t>
      </w:r>
      <w:r w:rsidRPr="009B1092">
        <w:rPr>
          <w:rFonts w:ascii="Arial" w:eastAsia="Calibri" w:hAnsi="Arial" w:cs="Arial"/>
        </w:rPr>
        <w:t>eurų</w:t>
      </w:r>
      <w:r w:rsidRPr="009B1092">
        <w:rPr>
          <w:rFonts w:ascii="Arial" w:hAnsi="Arial" w:cs="Arial"/>
        </w:rPr>
        <w:t>)</w:t>
      </w:r>
      <w:r w:rsidR="0013001F" w:rsidRPr="009B1092">
        <w:rPr>
          <w:rFonts w:ascii="Arial" w:hAnsi="Arial" w:cs="Arial"/>
        </w:rPr>
        <w:t xml:space="preserve"> dydžio</w:t>
      </w:r>
      <w:r w:rsidRPr="009B1092">
        <w:rPr>
          <w:rFonts w:ascii="Arial" w:hAnsi="Arial" w:cs="Arial"/>
          <w:i/>
          <w:iCs/>
        </w:rPr>
        <w:t xml:space="preserve"> </w:t>
      </w:r>
      <w:r w:rsidRPr="009B1092">
        <w:rPr>
          <w:rFonts w:ascii="Arial" w:hAnsi="Arial" w:cs="Arial"/>
        </w:rPr>
        <w:t>baudą.</w:t>
      </w:r>
      <w:bookmarkStart w:id="38" w:name="_Hlk50409850"/>
    </w:p>
    <w:p w14:paraId="145E91C5" w14:textId="0280CABF"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lang w:eastAsia="en-US" w:bidi="lt-LT"/>
        </w:rPr>
        <w:t>Rangovui pažeidus bet kurį iš 8.2.18 punkto papunktyje (išskyrus 8.2.18.4 papunktį) numatytų Saugos reikalavimų, Rangovui taikoma 5</w:t>
      </w:r>
      <w:r w:rsidRPr="009B1092">
        <w:rPr>
          <w:rFonts w:ascii="Arial" w:hAnsi="Arial" w:cs="Arial"/>
          <w:lang w:bidi="lt-LT"/>
        </w:rPr>
        <w:t xml:space="preserve">00 Eur (penkių šimtų eurų) </w:t>
      </w:r>
      <w:r w:rsidR="00D75218" w:rsidRPr="009B1092">
        <w:rPr>
          <w:rFonts w:ascii="Arial" w:hAnsi="Arial" w:cs="Arial"/>
          <w:lang w:bidi="lt-LT"/>
        </w:rPr>
        <w:t xml:space="preserve">dydžio </w:t>
      </w:r>
      <w:r w:rsidRPr="009B1092">
        <w:rPr>
          <w:rFonts w:ascii="Arial" w:hAnsi="Arial" w:cs="Arial"/>
          <w:lang w:bidi="lt-LT"/>
        </w:rPr>
        <w:t xml:space="preserve">bauda už kiekvieną nustatytą atvejį. </w:t>
      </w:r>
      <w:bookmarkStart w:id="39" w:name="_Ref488324752"/>
      <w:r w:rsidRPr="009B1092">
        <w:rPr>
          <w:rFonts w:ascii="Arial" w:hAnsi="Arial" w:cs="Arial"/>
          <w:lang w:bidi="lt-LT"/>
        </w:rPr>
        <w:t xml:space="preserve">Jei Darbų vykdymo metu </w:t>
      </w:r>
      <w:r w:rsidR="00BB3654" w:rsidRPr="009B1092">
        <w:rPr>
          <w:rFonts w:ascii="Arial" w:hAnsi="Arial" w:cs="Arial"/>
          <w:lang w:bidi="lt-LT"/>
        </w:rPr>
        <w:t xml:space="preserve">nustatoma, kad Statybvietėje dirba </w:t>
      </w:r>
      <w:r w:rsidRPr="009B1092">
        <w:rPr>
          <w:rFonts w:ascii="Arial" w:hAnsi="Arial" w:cs="Arial"/>
          <w:lang w:bidi="lt-LT"/>
        </w:rPr>
        <w:t>Rangovo ar Subrangovo neblaivus ir (ar) apsvaigęs nuo narkotinių, psichotropinių medžiagų darbuotojas, Rangovui taikoma 1 000 Eur (vieno tūkstančio eurų)</w:t>
      </w:r>
      <w:r w:rsidR="00BB3654" w:rsidRPr="009B1092">
        <w:rPr>
          <w:rFonts w:ascii="Arial" w:hAnsi="Arial" w:cs="Arial"/>
          <w:lang w:bidi="lt-LT"/>
        </w:rPr>
        <w:t xml:space="preserve"> dydžio</w:t>
      </w:r>
      <w:r w:rsidRPr="009B1092">
        <w:rPr>
          <w:rFonts w:ascii="Arial" w:hAnsi="Arial" w:cs="Arial"/>
          <w:lang w:bidi="lt-LT"/>
        </w:rPr>
        <w:t xml:space="preserve"> bauda už kiekvieną nustatytą atvejį</w:t>
      </w:r>
      <w:r w:rsidR="002B370C" w:rsidRPr="009B1092">
        <w:rPr>
          <w:rFonts w:ascii="Arial" w:hAnsi="Arial" w:cs="Arial"/>
          <w:lang w:bidi="lt-LT"/>
        </w:rPr>
        <w:t xml:space="preserve"> (darbuotoją)</w:t>
      </w:r>
      <w:r w:rsidRPr="009B1092">
        <w:rPr>
          <w:rFonts w:ascii="Arial" w:hAnsi="Arial" w:cs="Arial"/>
          <w:lang w:bidi="lt-LT"/>
        </w:rPr>
        <w:t>.</w:t>
      </w:r>
      <w:bookmarkEnd w:id="38"/>
      <w:bookmarkEnd w:id="39"/>
    </w:p>
    <w:p w14:paraId="01328D82" w14:textId="18F100BD"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MS Mincho" w:hAnsi="Arial" w:cs="Arial"/>
        </w:rPr>
        <w:lastRenderedPageBreak/>
        <w:t>Rangovui atlikus visus Sutartyje numatytus Statybos darbus ir nepateikus Sutarties 8.2.</w:t>
      </w:r>
      <w:r w:rsidR="00CE5D1B" w:rsidRPr="009B1092">
        <w:rPr>
          <w:rFonts w:ascii="Arial" w:eastAsia="MS Mincho" w:hAnsi="Arial" w:cs="Arial"/>
        </w:rPr>
        <w:t xml:space="preserve">43 </w:t>
      </w:r>
      <w:r w:rsidRPr="009B1092">
        <w:rPr>
          <w:rFonts w:ascii="Arial" w:eastAsia="MS Mincho" w:hAnsi="Arial" w:cs="Arial"/>
        </w:rPr>
        <w:t>punkte nurodytos su Statybos darbų atlikimu susijusios vykdomosios dokumentacijos ir (ar),</w:t>
      </w:r>
      <w:r w:rsidRPr="009B1092">
        <w:rPr>
          <w:rFonts w:ascii="Arial" w:hAnsi="Arial" w:cs="Arial"/>
        </w:rPr>
        <w:t xml:space="preserve"> jeigu taikomas elektroninis statybos darbų žurnalas – tinkamai neuždarius elektroninio statybos darbų žurnalo knygų (kaip tinkamai uždaryti knygas, aprašyta internetinėje svetainėje: </w:t>
      </w:r>
      <w:hyperlink r:id="rId17" w:history="1">
        <w:r w:rsidRPr="009B1092">
          <w:rPr>
            <w:rStyle w:val="Hipersaitas"/>
            <w:rFonts w:ascii="Arial" w:hAnsi="Arial" w:cs="Arial"/>
          </w:rPr>
          <w:t>http://pagalba.statyboszurnalas.lt/</w:t>
        </w:r>
      </w:hyperlink>
      <w:r w:rsidRPr="009B1092">
        <w:rPr>
          <w:rFonts w:ascii="Arial" w:hAnsi="Arial" w:cs="Arial"/>
        </w:rPr>
        <w:t>),</w:t>
      </w:r>
      <w:r w:rsidRPr="009B1092">
        <w:rPr>
          <w:rFonts w:ascii="Arial" w:eastAsia="MS Mincho" w:hAnsi="Arial" w:cs="Arial"/>
        </w:rPr>
        <w:t xml:space="preserve"> Rangovui taikomi </w:t>
      </w:r>
      <w:r w:rsidRPr="009B1092">
        <w:rPr>
          <w:rFonts w:ascii="Arial" w:hAnsi="Arial" w:cs="Arial"/>
          <w:iCs/>
        </w:rPr>
        <w:t>0,</w:t>
      </w:r>
      <w:r w:rsidRPr="009B1092">
        <w:rPr>
          <w:rFonts w:ascii="Arial" w:eastAsia="Calibri" w:hAnsi="Arial" w:cs="Arial"/>
          <w:iCs/>
        </w:rPr>
        <w:t>1 (viena dešimtoji)</w:t>
      </w:r>
      <w:r w:rsidRPr="009B1092">
        <w:rPr>
          <w:rFonts w:ascii="Arial" w:hAnsi="Arial" w:cs="Arial"/>
        </w:rPr>
        <w:t xml:space="preserve"> </w:t>
      </w:r>
      <w:r w:rsidRPr="009B1092">
        <w:rPr>
          <w:rFonts w:ascii="Arial" w:eastAsia="MS Mincho" w:hAnsi="Arial" w:cs="Arial"/>
        </w:rPr>
        <w:t>proc. dydžio delspinigiai už kiekvieną uždelstą kalendorinę dieną nuo Sutartyje nurodytos Pradinės Sutarties vertės iki bus pateikta visa reikalinga vykdomoji dokumentacija.</w:t>
      </w:r>
    </w:p>
    <w:p w14:paraId="424C6CE9"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w:t>
      </w:r>
      <w:r w:rsidR="00354671" w:rsidRPr="009B1092">
        <w:rPr>
          <w:rFonts w:ascii="Arial" w:hAnsi="Arial" w:cs="Arial"/>
        </w:rPr>
        <w:t>ir (ar) pasinaudoti Rangovo pateiktu Sutarties įvykdymo užtikrinimu</w:t>
      </w:r>
      <w:r w:rsidRPr="009B1092">
        <w:rPr>
          <w:rFonts w:ascii="Arial" w:hAnsi="Arial" w:cs="Arial"/>
        </w:rPr>
        <w:t>, Sutartyje nurodytoms netesyboms</w:t>
      </w:r>
      <w:r w:rsidR="00354671" w:rsidRPr="009B1092">
        <w:rPr>
          <w:rFonts w:ascii="Arial" w:hAnsi="Arial" w:cs="Arial"/>
        </w:rPr>
        <w:t>, baudoms</w:t>
      </w:r>
      <w:r w:rsidRPr="009B1092">
        <w:rPr>
          <w:rFonts w:ascii="Arial" w:hAnsi="Arial" w:cs="Arial"/>
        </w:rPr>
        <w:t xml:space="preserve"> bei visiems savo patirtiems nuostoliams padengti.</w:t>
      </w:r>
    </w:p>
    <w:p w14:paraId="5268DC1F" w14:textId="02D197B8"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MS Mincho" w:hAnsi="Arial" w:cs="Arial"/>
        </w:rPr>
        <w:t>Statybos valdytojui nustačius, kad Rangovas padarė esminius Sutarties sąlygų pažeidimus,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82C0B" w14:textId="0FCFD0F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eastAsia="MS Mincho" w:hAnsi="Arial" w:cs="Arial"/>
        </w:rPr>
        <w:t xml:space="preserve">Maksimali Rangovui pagal šį Sutarties skyrių taikomų netesybų suma negali viršyti 30 (trisdešimties) </w:t>
      </w:r>
      <w:r w:rsidR="00302DBF" w:rsidRPr="009B1092">
        <w:rPr>
          <w:rFonts w:ascii="Arial" w:eastAsia="MS Mincho" w:hAnsi="Arial" w:cs="Arial"/>
        </w:rPr>
        <w:t xml:space="preserve">proc. </w:t>
      </w:r>
      <w:r w:rsidRPr="009B1092">
        <w:rPr>
          <w:rFonts w:ascii="Arial" w:eastAsia="MS Mincho" w:hAnsi="Arial" w:cs="Arial"/>
        </w:rPr>
        <w:t xml:space="preserve">Pradinės Sutarties vertės Eur be PVM. </w:t>
      </w:r>
      <w:r w:rsidR="00740DB4" w:rsidRPr="009B1092">
        <w:rPr>
          <w:rFonts w:ascii="Arial" w:eastAsia="MS Mincho" w:hAnsi="Arial" w:cs="Arial"/>
        </w:rPr>
        <w:t>Šalys susitaria</w:t>
      </w:r>
      <w:r w:rsidRPr="009B1092">
        <w:rPr>
          <w:rFonts w:ascii="Arial" w:eastAsia="MS Mincho" w:hAnsi="Arial" w:cs="Arial"/>
        </w:rPr>
        <w:t>,</w:t>
      </w:r>
      <w:r w:rsidR="00EC3302" w:rsidRPr="009B1092">
        <w:rPr>
          <w:rFonts w:ascii="Arial" w:eastAsia="MS Mincho" w:hAnsi="Arial" w:cs="Arial"/>
        </w:rPr>
        <w:t xml:space="preserve"> kad</w:t>
      </w:r>
      <w:r w:rsidRPr="009B1092">
        <w:rPr>
          <w:rFonts w:ascii="Arial" w:eastAsia="MS Mincho" w:hAnsi="Arial" w:cs="Arial"/>
        </w:rPr>
        <w:t xml:space="preserve"> Rangovo pateiktų Sutarties įvykdymo užtikrinimų vertės į šiame Sutarties punkte nustatytą atsakomybės ribojimo sumą nėra įskaitomos.</w:t>
      </w:r>
    </w:p>
    <w:p w14:paraId="1037EF2B"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Rangovas atsako už Darbo projekto parengimo klaidas ir nuostolius, kurie atsiranda dėl Darbo projekto klaidų ar kitokių trūkumų.</w:t>
      </w:r>
    </w:p>
    <w:p w14:paraId="6B9B814A"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4A8CC31"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368F0781"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57FFEE6" w14:textId="77777777" w:rsidR="00004DCF"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4A65FE25" w14:textId="6F965677" w:rsidR="00C04C96" w:rsidRPr="009B1092"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9B1092">
        <w:rPr>
          <w:rFonts w:ascii="Arial" w:hAnsi="Arial" w:cs="Arial"/>
        </w:rPr>
        <w:t xml:space="preserve">Delspinigių, baudų ar kitokių netesybų sumokėjimas neatleidžia jas sumokėjusios Sutarties Šalies nuo pareigos vykdyti šia Sutartimi </w:t>
      </w:r>
      <w:r w:rsidRPr="009B1092">
        <w:rPr>
          <w:rFonts w:ascii="Arial" w:hAnsi="Arial" w:cs="Arial"/>
          <w:spacing w:val="-4"/>
        </w:rPr>
        <w:t>prisiimtus įsipareigojimus, įskaitant ir tuos, už kurių neįvykdymą ar netinkamą įvykdymą pritaikytos netesybos.</w:t>
      </w:r>
    </w:p>
    <w:p w14:paraId="45D3B83E" w14:textId="77777777" w:rsidR="00C04C96" w:rsidRPr="009B1092" w:rsidRDefault="00C04C96" w:rsidP="008B1EB0">
      <w:pPr>
        <w:tabs>
          <w:tab w:val="left" w:pos="851"/>
        </w:tabs>
        <w:spacing w:after="0" w:line="240" w:lineRule="auto"/>
        <w:jc w:val="both"/>
        <w:rPr>
          <w:rFonts w:ascii="Arial" w:eastAsia="Times New Roman" w:hAnsi="Arial" w:cs="Arial"/>
        </w:rPr>
      </w:pPr>
    </w:p>
    <w:p w14:paraId="66500474" w14:textId="10C63CF7" w:rsidR="00C04C96" w:rsidRPr="009B1092" w:rsidRDefault="000D4547" w:rsidP="00E720C4">
      <w:pPr>
        <w:numPr>
          <w:ilvl w:val="0"/>
          <w:numId w:val="25"/>
        </w:numPr>
        <w:tabs>
          <w:tab w:val="left" w:pos="810"/>
        </w:tabs>
        <w:spacing w:after="0" w:line="240" w:lineRule="auto"/>
        <w:ind w:left="851" w:hanging="851"/>
        <w:jc w:val="both"/>
        <w:rPr>
          <w:rFonts w:ascii="Arial" w:hAnsi="Arial" w:cs="Arial"/>
          <w:b/>
          <w:bCs/>
        </w:rPr>
      </w:pPr>
      <w:r w:rsidRPr="009B1092">
        <w:rPr>
          <w:rFonts w:ascii="Arial" w:hAnsi="Arial" w:cs="Arial"/>
          <w:b/>
          <w:bCs/>
        </w:rPr>
        <w:t xml:space="preserve"> </w:t>
      </w:r>
      <w:r w:rsidR="00C04C96" w:rsidRPr="009B1092">
        <w:rPr>
          <w:rFonts w:ascii="Arial" w:hAnsi="Arial" w:cs="Arial"/>
          <w:b/>
          <w:bCs/>
        </w:rPr>
        <w:t>STATINIO GARANTINIS TERMINAS</w:t>
      </w:r>
    </w:p>
    <w:p w14:paraId="67E9BA7B" w14:textId="77777777" w:rsidR="00C5302C" w:rsidRPr="009B1092"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9B1092">
        <w:rPr>
          <w:rFonts w:ascii="Arial" w:hAnsi="Arial" w:cs="Arial"/>
        </w:rPr>
        <w:t xml:space="preserve">Statybos darbų garantinis terminas pradedamas skaičiuoti nuo visų Rangovo atliktų Statybos darbų rezultatų perdavimo (Statybos darbų perdavimo-priėmimo akto pasirašymo) Užsakovui ir </w:t>
      </w:r>
      <w:bookmarkStart w:id="40" w:name="_Hlk185853785"/>
      <w:r w:rsidRPr="009B1092">
        <w:rPr>
          <w:rFonts w:ascii="Arial" w:hAnsi="Arial" w:cs="Arial"/>
        </w:rPr>
        <w:t xml:space="preserve">Statybos valdytojui </w:t>
      </w:r>
      <w:bookmarkEnd w:id="40"/>
      <w:r w:rsidRPr="009B1092">
        <w:rPr>
          <w:rFonts w:ascii="Arial" w:hAnsi="Arial" w:cs="Arial"/>
        </w:rPr>
        <w:t>dienos. Šis terminas negali būti trumpesnis kaip 5</w:t>
      </w:r>
      <w:r w:rsidRPr="009B1092">
        <w:rPr>
          <w:rFonts w:ascii="Arial" w:eastAsia="Calibri" w:hAnsi="Arial" w:cs="Arial"/>
        </w:rPr>
        <w:t xml:space="preserve"> (penki)</w:t>
      </w:r>
      <w:r w:rsidRPr="009B1092">
        <w:rPr>
          <w:rFonts w:ascii="Arial" w:hAnsi="Arial" w:cs="Arial"/>
          <w:i/>
        </w:rPr>
        <w:t xml:space="preserve"> </w:t>
      </w:r>
      <w:r w:rsidRPr="009B1092">
        <w:rPr>
          <w:rFonts w:ascii="Arial" w:hAnsi="Arial" w:cs="Arial"/>
        </w:rPr>
        <w:t xml:space="preserve">metai, paslėptų statinio elementų (konstrukcijų, vamzdynų ir kt.) – 10 (dešimt) metų, o jeigu šiuose elementuose buvo nustatyta tyčia paslėptų defektų – 20 (dvidešimt) metų. Garantinis terminas yra suteikiamas bei apima visus Statybos darbus, jiems panaudotas medžiagas, </w:t>
      </w:r>
      <w:r w:rsidRPr="009B1092">
        <w:rPr>
          <w:rFonts w:ascii="Arial" w:hAnsi="Arial" w:cs="Arial"/>
        </w:rPr>
        <w:lastRenderedPageBreak/>
        <w:t>įrangą bei priemones, o taip pat visas jų sudėtines dalis, kai jos tampa statinio visumos dalimi.</w:t>
      </w:r>
    </w:p>
    <w:p w14:paraId="54E0C11F" w14:textId="77777777" w:rsidR="00C5302C" w:rsidRPr="009B1092"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9B1092" w:rsidDel="00051EE5">
        <w:rPr>
          <w:rFonts w:ascii="Arial" w:hAnsi="Arial" w:cs="Arial"/>
        </w:rPr>
        <w:t>Garantinio laikotarpio metu nustatyti Statybos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r w:rsidRPr="009B1092">
        <w:rPr>
          <w:rFonts w:ascii="Arial" w:hAnsi="Arial" w:cs="Arial"/>
        </w:rPr>
        <w:t xml:space="preserve"> ir (ar) Statybos valdytojas.</w:t>
      </w:r>
    </w:p>
    <w:p w14:paraId="53043301" w14:textId="77777777" w:rsidR="00C5302C" w:rsidRPr="009B1092"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9B1092">
        <w:rPr>
          <w:rFonts w:ascii="Arial" w:hAnsi="Arial" w:cs="Arial"/>
        </w:rPr>
        <w:t>Garantinio laikotarpio metu atsiradus Statybos darbų defektams, garantinis laikotarpis tai Statybos darbų daliai yra sustabdomas laikotarpiui nuo Statybos valdytojo pirmojo pranešimo apie defektus dienos iki visiško defektų pašalinimo dienos. Po visiško defektų pašalinimo garantinis terminas yra pratęsiamas tam laikotarpiui, kuris buvo likęs iki sustabdymo. Kai Statybos darbų, jiems panaudotų medžiagų, įrangos, priemonių komplektuojamoji detalė pakeičiama garantinio aptarnavimo būdu, naujai detalei taikomas toks pat garantijos terminas, koks šia Sutartimi yra nustatytas atitinkamiems Statybos darbams (garantijos terminas tokiai detalei skaičiuojamas iš naujo nuo jos perdavimo Užsakovui ar Statybos valdytojui dienos).</w:t>
      </w:r>
      <w:r w:rsidRPr="009B1092">
        <w:rPr>
          <w:rFonts w:ascii="Arial" w:eastAsia="Calibri" w:hAnsi="Arial" w:cs="Arial"/>
          <w:color w:val="000000" w:themeColor="text1"/>
        </w:rPr>
        <w:t xml:space="preserve"> </w:t>
      </w:r>
    </w:p>
    <w:p w14:paraId="44D2BB52" w14:textId="77777777" w:rsidR="00C5302C" w:rsidRPr="009B1092"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9B1092">
        <w:rPr>
          <w:rFonts w:ascii="Arial" w:hAnsi="Arial" w:cs="Arial"/>
        </w:rPr>
        <w:t>Rangovas, garantiniu laikotarpiu išaiškėjusius Statybos darbų defektus, įsipareigoja pašalinti savo lėšomis ne vėliau kaip per 5 (penkias) darbo dienas arba kitą Statybos valdytojo nurodytą protingą ir technologiškai pagrįstą laikotarpį nuo pranešimo gavimo dienos arba per kitą atskirai su Statybos valdytoju suderintą terminą. Jeigu Rangovas nepašalina Statybos darbų defektų per nustatytą terminą, Statybos valdytojas turi teisę pats pašalinti defektus arba defektams pašalinti pasitelkti trečiuosius asmenis. Rangovas privalo atlyginti visus nuostolius, kuriuos patiria Užsakovas, ištaisydamas defektą ir atitaisydamas žalą, įskaitant Statybos valdytojo kaštus ieškant kito rangovo ir pan</w:t>
      </w:r>
      <w:r w:rsidRPr="009B1092">
        <w:rPr>
          <w:rFonts w:ascii="Arial" w:hAnsi="Arial" w:cs="Arial"/>
          <w:spacing w:val="-5"/>
        </w:rPr>
        <w:t xml:space="preserve">. </w:t>
      </w:r>
      <w:r w:rsidRPr="009B1092">
        <w:rPr>
          <w:rFonts w:ascii="Arial" w:hAnsi="Arial" w:cs="Arial"/>
        </w:rPr>
        <w:t>Rangovas privalo kompensuoti Užsakovo patirtas defektų šalinimo išlaidas per 30 (trisdešimt) dienų nuo Statybos valdytojo prašymo gavimo dienos.</w:t>
      </w:r>
    </w:p>
    <w:p w14:paraId="6C580E1A" w14:textId="77777777" w:rsidR="00C5302C" w:rsidRPr="009B1092"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9B1092">
        <w:rPr>
          <w:rFonts w:ascii="Arial" w:hAnsi="Arial" w:cs="Arial"/>
        </w:rPr>
        <w:t xml:space="preserve">Rangovas neatsako, jei Statybos darbų defektai atsirado dėl netinkamos eksploatacijos, dėl normalaus susidėvėjimo bei Užsakovo, Statybos valdytojo arba jo pasamdytų asmenų netinkamai atlikto remonto arba kitokių kaltų veiksmų, stichinių nelaimių. </w:t>
      </w:r>
    </w:p>
    <w:p w14:paraId="4BC04E02" w14:textId="7E145043" w:rsidR="00C04C96" w:rsidRPr="009B1092"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9B1092">
        <w:rPr>
          <w:rFonts w:ascii="Arial" w:hAnsi="Arial" w:cs="Arial"/>
        </w:rPr>
        <w:t>Jeigu Rangovas atsisako pašalinti defektus, jų nepradeda šalinti arba nepašalina defektų ir jų sąlygotos žalos per aukščiau nurodytus terminus, Užsakovas turi teisę:</w:t>
      </w:r>
    </w:p>
    <w:p w14:paraId="2B7D87BC" w14:textId="7388C833" w:rsidR="00C04C96" w:rsidRPr="009B1092"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9B1092">
        <w:rPr>
          <w:rFonts w:ascii="Arial" w:hAnsi="Arial" w:cs="Arial"/>
        </w:rPr>
        <w:t xml:space="preserve">pašalinti defektus Rangovo sąskaita pats arba pasamdydamas trečiuosius asmenis, iš anksto apie tai informuodamas Rangovą, ir pareikalauti Rangovo atlyginti defektų ir žalos įvertinimo bei šalinimo išlaidas, taip pat papildomai sumokėti Užsakovui baudą, lygią 10% nuo tokių išlaidų sumos, bei atlyginti visus baudą viršijančius Užsakovo </w:t>
      </w:r>
      <w:r w:rsidR="009C7516" w:rsidRPr="009B1092">
        <w:rPr>
          <w:rFonts w:ascii="Arial" w:hAnsi="Arial" w:cs="Arial"/>
        </w:rPr>
        <w:t xml:space="preserve">patirtus </w:t>
      </w:r>
      <w:r w:rsidR="00BE7EFC" w:rsidRPr="009B1092">
        <w:rPr>
          <w:rFonts w:ascii="Arial" w:hAnsi="Arial" w:cs="Arial"/>
        </w:rPr>
        <w:t xml:space="preserve">tiesioginius </w:t>
      </w:r>
      <w:r w:rsidRPr="009B1092">
        <w:rPr>
          <w:rFonts w:ascii="Arial" w:hAnsi="Arial" w:cs="Arial"/>
        </w:rPr>
        <w:t>nuostolius;</w:t>
      </w:r>
    </w:p>
    <w:p w14:paraId="11181B11" w14:textId="56F14A56" w:rsidR="00C5302C" w:rsidRPr="009B1092"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9B1092">
        <w:rPr>
          <w:rFonts w:ascii="Arial" w:hAnsi="Arial" w:cs="Arial"/>
        </w:rPr>
        <w:t>papildomai prie 14.</w:t>
      </w:r>
      <w:r w:rsidR="55DE296D" w:rsidRPr="009B1092">
        <w:rPr>
          <w:rFonts w:ascii="Arial" w:hAnsi="Arial" w:cs="Arial"/>
        </w:rPr>
        <w:t>6</w:t>
      </w:r>
      <w:r w:rsidRPr="009B1092">
        <w:rPr>
          <w:rFonts w:ascii="Arial" w:hAnsi="Arial" w:cs="Arial"/>
        </w:rPr>
        <w:t>.1 punkto Užsakovas turi teisę reikalauti Rangovą atlyginti Užsakovo ir (arba) trečiųjų asmenų patirtus tiesioginius nuostolius</w:t>
      </w:r>
      <w:r w:rsidR="00C0725B" w:rsidRPr="009B1092">
        <w:rPr>
          <w:rFonts w:ascii="Arial" w:hAnsi="Arial" w:cs="Arial"/>
        </w:rPr>
        <w:t>;</w:t>
      </w:r>
    </w:p>
    <w:p w14:paraId="41DE4353" w14:textId="5F13CDD5" w:rsidR="00C5302C" w:rsidRPr="009B1092"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9B1092">
        <w:rPr>
          <w:rFonts w:ascii="Arial" w:hAnsi="Arial" w:cs="Arial"/>
        </w:rPr>
        <w:t>Jeigu defektų ar jų sąlygotos žalos neįmanoma pašalinti, Užsakovas turi teisę reikalauti sumažinti Sutarties kainą ir Rangovas privalo grąžinti permoką</w:t>
      </w:r>
      <w:r w:rsidR="00C0725B" w:rsidRPr="009B1092">
        <w:rPr>
          <w:rFonts w:ascii="Arial" w:hAnsi="Arial" w:cs="Arial"/>
        </w:rPr>
        <w:t>;</w:t>
      </w:r>
      <w:r w:rsidRPr="009B1092">
        <w:rPr>
          <w:rFonts w:ascii="Arial" w:hAnsi="Arial" w:cs="Arial"/>
        </w:rPr>
        <w:t xml:space="preserve"> </w:t>
      </w:r>
    </w:p>
    <w:p w14:paraId="553989A3" w14:textId="1D94D39F" w:rsidR="00DA618F" w:rsidRPr="009B1092"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9B1092">
        <w:rPr>
          <w:rFonts w:ascii="Arial" w:hAnsi="Arial" w:cs="Arial"/>
        </w:rPr>
        <w:t>Sutarties kaina mažinama tokia suma, kiek sumažėja Statybos darbų vertė Užsakovui dėl defektų ar jų sąlygotos žalos</w:t>
      </w:r>
      <w:r w:rsidR="00C0725B" w:rsidRPr="009B1092">
        <w:rPr>
          <w:rFonts w:ascii="Arial" w:hAnsi="Arial" w:cs="Arial"/>
        </w:rPr>
        <w:t>;</w:t>
      </w:r>
      <w:r w:rsidRPr="009B1092">
        <w:rPr>
          <w:rFonts w:ascii="Arial" w:hAnsi="Arial" w:cs="Arial"/>
        </w:rPr>
        <w:t xml:space="preserve"> </w:t>
      </w:r>
    </w:p>
    <w:p w14:paraId="5CE95738" w14:textId="66169642" w:rsidR="00DA618F" w:rsidRPr="009B1092"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9B1092">
        <w:rPr>
          <w:rFonts w:ascii="Arial" w:hAnsi="Arial" w:cs="Arial"/>
        </w:rPr>
        <w:t>Jeigu dėl defektų tampa neįmanoma naudoti objekto pagal Sutartyje numatytą paskirtį arba objektas sugriūva, Užsakovas turi teisę reikalauti Rangovo grąžinti sumokėtą Sutarties kainą ir sumokėti už ją 5</w:t>
      </w:r>
      <w:r w:rsidR="00E67DF0" w:rsidRPr="009B1092">
        <w:rPr>
          <w:rFonts w:ascii="Arial" w:hAnsi="Arial" w:cs="Arial"/>
        </w:rPr>
        <w:t xml:space="preserve"> (penkių) proc. </w:t>
      </w:r>
      <w:r w:rsidRPr="009B1092">
        <w:rPr>
          <w:rFonts w:ascii="Arial" w:hAnsi="Arial" w:cs="Arial"/>
        </w:rPr>
        <w:t>metines palūkanas, skaičiuojamas nuo Užsakovo reikalavimo pateikimo Rangovui iki Sutarties kainos grąžinimo Užsakovui dienos (įskaitytinai), taip pat reikalauti Rangovo išardyti ir pašalinti Statybos darbus bei sutvarkyti statybvietę</w:t>
      </w:r>
      <w:r w:rsidR="00C0725B" w:rsidRPr="009B1092">
        <w:rPr>
          <w:rFonts w:ascii="Arial" w:hAnsi="Arial" w:cs="Arial"/>
        </w:rPr>
        <w:t>;</w:t>
      </w:r>
    </w:p>
    <w:p w14:paraId="36C34D58" w14:textId="79C7A858" w:rsidR="00DA618F" w:rsidRPr="009B1092"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9B1092">
        <w:rPr>
          <w:rFonts w:ascii="Arial" w:hAnsi="Arial" w:cs="Arial"/>
        </w:rPr>
        <w:t>Rangovas privalo patenkinti Užsakovo pagal 14.</w:t>
      </w:r>
      <w:r w:rsidR="3E0B215B" w:rsidRPr="009B1092">
        <w:rPr>
          <w:rFonts w:ascii="Arial" w:hAnsi="Arial" w:cs="Arial"/>
        </w:rPr>
        <w:t>6</w:t>
      </w:r>
      <w:r w:rsidR="00912E9F" w:rsidRPr="009B1092">
        <w:rPr>
          <w:rFonts w:ascii="Arial" w:hAnsi="Arial" w:cs="Arial"/>
        </w:rPr>
        <w:t xml:space="preserve">.5 </w:t>
      </w:r>
      <w:r w:rsidRPr="009B1092">
        <w:rPr>
          <w:rFonts w:ascii="Arial" w:hAnsi="Arial" w:cs="Arial"/>
        </w:rPr>
        <w:t xml:space="preserve">punktą pareikštą piniginį reikalavimą per 30 </w:t>
      </w:r>
      <w:r w:rsidR="00912E9F" w:rsidRPr="009B1092">
        <w:rPr>
          <w:rFonts w:ascii="Arial" w:hAnsi="Arial" w:cs="Arial"/>
        </w:rPr>
        <w:t xml:space="preserve">(trisdešimt) </w:t>
      </w:r>
      <w:r w:rsidRPr="009B1092">
        <w:rPr>
          <w:rFonts w:ascii="Arial" w:hAnsi="Arial" w:cs="Arial"/>
        </w:rPr>
        <w:t xml:space="preserve">dienų arba per ilgesnį Užsakovo reikalavime nurodytą protingą terminą, taip pat išardyti ir pašalinti Statybos darbus bei sutvarkyti </w:t>
      </w:r>
      <w:r w:rsidR="005F45D4" w:rsidRPr="009B1092">
        <w:rPr>
          <w:rFonts w:ascii="Arial" w:hAnsi="Arial" w:cs="Arial"/>
        </w:rPr>
        <w:t xml:space="preserve">Statybvietę </w:t>
      </w:r>
      <w:r w:rsidRPr="009B1092">
        <w:rPr>
          <w:rFonts w:ascii="Arial" w:hAnsi="Arial" w:cs="Arial"/>
        </w:rPr>
        <w:t>per Užsakovo reikalavime nurodytą protingą technologiškai pagrįstą terminą</w:t>
      </w:r>
      <w:r w:rsidR="00E67DF0" w:rsidRPr="009B1092">
        <w:rPr>
          <w:rFonts w:ascii="Arial" w:hAnsi="Arial" w:cs="Arial"/>
        </w:rPr>
        <w:t xml:space="preserve">; </w:t>
      </w:r>
    </w:p>
    <w:p w14:paraId="195515B3" w14:textId="3D58A0F3" w:rsidR="00C04C96" w:rsidRPr="009B1092"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9B1092">
        <w:rPr>
          <w:rFonts w:ascii="Arial" w:hAnsi="Arial" w:cs="Arial"/>
        </w:rPr>
        <w:t xml:space="preserve">Užsakovas turi teisę vienašališkai pasinaudoti </w:t>
      </w:r>
      <w:r w:rsidR="00E67DF0" w:rsidRPr="009B1092">
        <w:rPr>
          <w:rFonts w:ascii="Arial" w:hAnsi="Arial" w:cs="Arial"/>
        </w:rPr>
        <w:t xml:space="preserve">garantinių </w:t>
      </w:r>
      <w:r w:rsidRPr="009B1092">
        <w:rPr>
          <w:rFonts w:ascii="Arial" w:hAnsi="Arial" w:cs="Arial"/>
        </w:rPr>
        <w:t>įsipareigojimų įvykdymo užtikrinimu ir gautomis lėšomis apmokėti defektų šalinimo darbus bei defektų sąlygotą žalą arba padengti Sutarties kainos permoką.</w:t>
      </w:r>
    </w:p>
    <w:p w14:paraId="41BF8476" w14:textId="77777777" w:rsidR="00C04C96" w:rsidRPr="009B1092" w:rsidRDefault="00C04C96" w:rsidP="008B1EB0">
      <w:pPr>
        <w:pStyle w:val="Sraopastraipa"/>
        <w:tabs>
          <w:tab w:val="left" w:pos="851"/>
        </w:tabs>
        <w:spacing w:after="0" w:line="240" w:lineRule="auto"/>
        <w:ind w:left="0"/>
        <w:jc w:val="both"/>
        <w:rPr>
          <w:rFonts w:ascii="Arial" w:hAnsi="Arial" w:cs="Arial"/>
        </w:rPr>
      </w:pPr>
    </w:p>
    <w:p w14:paraId="6B496FD1" w14:textId="77777777" w:rsidR="00C04C96" w:rsidRPr="009B1092" w:rsidRDefault="00C04C96" w:rsidP="00E720C4">
      <w:pPr>
        <w:numPr>
          <w:ilvl w:val="0"/>
          <w:numId w:val="25"/>
        </w:numPr>
        <w:tabs>
          <w:tab w:val="left" w:pos="851"/>
        </w:tabs>
        <w:spacing w:after="0" w:line="240" w:lineRule="auto"/>
        <w:ind w:left="851" w:hanging="851"/>
        <w:rPr>
          <w:rFonts w:ascii="Arial" w:eastAsia="Times New Roman" w:hAnsi="Arial" w:cs="Arial"/>
          <w:b/>
          <w:bCs/>
        </w:rPr>
      </w:pPr>
      <w:r w:rsidRPr="009B1092">
        <w:rPr>
          <w:rFonts w:ascii="Arial" w:eastAsia="Times New Roman" w:hAnsi="Arial" w:cs="Arial"/>
          <w:b/>
          <w:bCs/>
        </w:rPr>
        <w:t>PAKEITIMAI</w:t>
      </w:r>
    </w:p>
    <w:p w14:paraId="7B5393AB" w14:textId="2027F2DF" w:rsidR="00C04C96" w:rsidRPr="009B1092"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9B1092">
        <w:rPr>
          <w:rFonts w:ascii="Arial" w:hAnsi="Arial" w:cs="Arial"/>
        </w:rPr>
        <w:t>Sutartis gali būti keičiama šiame skyriuje nustatyta tvarka ir sąlygomis, kai dėl tokio pakeitimo iš esmės nėra pakeičiamas Sutarties pobūdis, toks pakeitimas leidžiamas pagal įstatymų, reglamentuojančių viešuosius pirkimus, reikalavimus.</w:t>
      </w:r>
    </w:p>
    <w:p w14:paraId="3FD5E6AC" w14:textId="77777777" w:rsidR="00480114" w:rsidRPr="009B1092"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9B1092">
        <w:rPr>
          <w:rFonts w:ascii="Arial" w:hAnsi="Arial" w:cs="Arial"/>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2B736A1" w14:textId="77777777" w:rsidR="003E1748" w:rsidRPr="009B1092"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9B1092">
        <w:rPr>
          <w:rFonts w:ascii="Arial" w:hAnsi="Arial" w:cs="Arial"/>
        </w:rPr>
        <w:t>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Atsisakomi darbai – darbai, kurie Sutartyje buvo numatyti, tačiau Sutarties įgyvendinimo eigoje paaiškėjo, kad tokio pobūdžio darbų vykdymas netikslingas.</w:t>
      </w:r>
    </w:p>
    <w:p w14:paraId="3112C25C" w14:textId="54F2691C" w:rsidR="00480114" w:rsidRPr="009B1092"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9B1092">
        <w:rPr>
          <w:rFonts w:ascii="Arial" w:hAnsi="Arial" w:cs="Arial"/>
          <w:bCs/>
          <w:lang w:eastAsia="en-US"/>
        </w:rPr>
        <w:t>Jeigu, siekiant laiku ir tinkamai įvykdyti Sutartį, būtina atlikti papildomus darbus, kurių Rangovas nenumatė sudarant šią Sutartį, bet turėjo ir galėjo juos numatyti pagal Statybos valdytojo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30296AF6" w14:textId="416A963F" w:rsidR="00C04C96" w:rsidRPr="009B1092" w:rsidRDefault="00C04C96" w:rsidP="003E1748">
      <w:pPr>
        <w:pStyle w:val="Sraopastraipa"/>
        <w:numPr>
          <w:ilvl w:val="1"/>
          <w:numId w:val="24"/>
        </w:numPr>
        <w:tabs>
          <w:tab w:val="left" w:pos="993"/>
        </w:tabs>
        <w:spacing w:after="0" w:line="240" w:lineRule="auto"/>
        <w:ind w:left="851" w:hanging="851"/>
        <w:jc w:val="both"/>
        <w:rPr>
          <w:rFonts w:ascii="Arial" w:hAnsi="Arial" w:cs="Arial"/>
        </w:rPr>
      </w:pPr>
      <w:r w:rsidRPr="009B1092">
        <w:rPr>
          <w:rFonts w:ascii="Arial" w:hAnsi="Arial" w:cs="Arial"/>
        </w:rPr>
        <w:t>Pakeitimai gali būti atliekami esant šioms aplinkybėms:</w:t>
      </w:r>
    </w:p>
    <w:p w14:paraId="3FF92A4C" w14:textId="77777777" w:rsidR="00C04C96" w:rsidRPr="009B1092"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9B1092">
        <w:rPr>
          <w:rFonts w:ascii="Arial" w:hAnsi="Arial" w:cs="Arial"/>
          <w:bCs/>
        </w:rPr>
        <w:t>kai Projekte numatytų sprendinių neįmanoma įgyvendinti dėl Projekto klaidų;</w:t>
      </w:r>
    </w:p>
    <w:p w14:paraId="54D871A9" w14:textId="77777777" w:rsidR="00C04C96" w:rsidRPr="009B1092"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9B1092">
        <w:rPr>
          <w:rFonts w:ascii="Arial" w:hAnsi="Arial" w:cs="Arial"/>
          <w:bCs/>
        </w:rPr>
        <w:t>kai dėl Projekto pakeitimo pasikeičia Darbų kiekis (apimtis);</w:t>
      </w:r>
    </w:p>
    <w:p w14:paraId="0E8D4840" w14:textId="77777777" w:rsidR="00C04C96" w:rsidRPr="009B1092"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9B1092">
        <w:rPr>
          <w:rFonts w:ascii="Arial" w:hAnsi="Arial" w:cs="Arial"/>
          <w:bCs/>
        </w:rPr>
        <w:t>kai dėl paaiškėjusių techninių priežasčių ir aplinkybių tam tikrus Darbus vykdyti tampa neracionalu;</w:t>
      </w:r>
    </w:p>
    <w:p w14:paraId="5D196949" w14:textId="77777777" w:rsidR="00C04C96" w:rsidRPr="009B1092" w:rsidRDefault="00C04C96" w:rsidP="003E1748">
      <w:pPr>
        <w:pStyle w:val="Sraopastraipa"/>
        <w:numPr>
          <w:ilvl w:val="2"/>
          <w:numId w:val="24"/>
        </w:numPr>
        <w:tabs>
          <w:tab w:val="left" w:pos="900"/>
          <w:tab w:val="left" w:pos="993"/>
        </w:tabs>
        <w:spacing w:after="0" w:line="240" w:lineRule="auto"/>
        <w:ind w:left="851" w:hanging="851"/>
        <w:contextualSpacing w:val="0"/>
        <w:jc w:val="both"/>
        <w:rPr>
          <w:rFonts w:ascii="Arial" w:hAnsi="Arial" w:cs="Arial"/>
          <w:bCs/>
        </w:rPr>
      </w:pPr>
      <w:r w:rsidRPr="009B1092">
        <w:rPr>
          <w:rFonts w:ascii="Arial" w:hAnsi="Arial" w:cs="Arial"/>
          <w:bCs/>
        </w:rPr>
        <w:t>kai Techninėje specifikacijoje nurodyti Darbai dėl atliktų Projekto korekcijų tampa nebereikalingi;</w:t>
      </w:r>
    </w:p>
    <w:p w14:paraId="32E8EB8A" w14:textId="77777777" w:rsidR="00C04C96" w:rsidRPr="009B1092" w:rsidRDefault="00C04C96" w:rsidP="003E1748">
      <w:pPr>
        <w:pStyle w:val="Sraopastraipa"/>
        <w:numPr>
          <w:ilvl w:val="2"/>
          <w:numId w:val="24"/>
        </w:numPr>
        <w:tabs>
          <w:tab w:val="left" w:pos="900"/>
          <w:tab w:val="left" w:pos="993"/>
        </w:tabs>
        <w:spacing w:after="0" w:line="240" w:lineRule="auto"/>
        <w:ind w:left="851" w:hanging="851"/>
        <w:contextualSpacing w:val="0"/>
        <w:jc w:val="both"/>
        <w:rPr>
          <w:rFonts w:ascii="Arial" w:hAnsi="Arial" w:cs="Arial"/>
          <w:bCs/>
        </w:rPr>
      </w:pPr>
      <w:r w:rsidRPr="009B1092">
        <w:rPr>
          <w:rFonts w:ascii="Arial" w:hAnsi="Arial" w:cs="Arial"/>
          <w:bCs/>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A0D4B1" w14:textId="77777777" w:rsidR="00C04C96" w:rsidRPr="009B1092"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9B1092">
        <w:rPr>
          <w:rFonts w:ascii="Arial" w:hAnsi="Arial" w:cs="Arial"/>
        </w:rPr>
        <w:t>kai nėra skiriamas pakankamas finansavimas Darbams apmokėti;</w:t>
      </w:r>
    </w:p>
    <w:p w14:paraId="310C4FB0" w14:textId="77777777" w:rsidR="00C04C96" w:rsidRPr="009B1092" w:rsidRDefault="00C04C96" w:rsidP="003E1748">
      <w:pPr>
        <w:pStyle w:val="Sraopastraipa"/>
        <w:numPr>
          <w:ilvl w:val="2"/>
          <w:numId w:val="24"/>
        </w:numPr>
        <w:tabs>
          <w:tab w:val="left" w:pos="900"/>
        </w:tabs>
        <w:spacing w:after="0" w:line="240" w:lineRule="auto"/>
        <w:ind w:left="810" w:hanging="810"/>
        <w:contextualSpacing w:val="0"/>
        <w:jc w:val="both"/>
        <w:rPr>
          <w:rFonts w:ascii="Arial" w:hAnsi="Arial" w:cs="Arial"/>
          <w:bCs/>
        </w:rPr>
      </w:pPr>
      <w:r w:rsidRPr="009B1092">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B1092">
        <w:rPr>
          <w:rFonts w:ascii="Arial" w:hAnsi="Arial" w:cs="Arial"/>
        </w:rPr>
        <w:t>ir (ar)</w:t>
      </w:r>
      <w:r w:rsidRPr="009B1092">
        <w:rPr>
          <w:rFonts w:ascii="Arial" w:hAnsi="Arial" w:cs="Arial"/>
          <w:bCs/>
        </w:rPr>
        <w:t xml:space="preserve"> kitų tinklų), susisiekimo komunikacijų valdytojų ir pan.);</w:t>
      </w:r>
    </w:p>
    <w:p w14:paraId="4059CE0E" w14:textId="77777777" w:rsidR="00C04C96" w:rsidRPr="009B1092" w:rsidRDefault="00C04C96" w:rsidP="003E1748">
      <w:pPr>
        <w:pStyle w:val="Sraopastraipa"/>
        <w:numPr>
          <w:ilvl w:val="2"/>
          <w:numId w:val="24"/>
        </w:numPr>
        <w:tabs>
          <w:tab w:val="left" w:pos="900"/>
          <w:tab w:val="left" w:pos="1134"/>
        </w:tabs>
        <w:spacing w:after="0" w:line="240" w:lineRule="auto"/>
        <w:ind w:left="810" w:hanging="810"/>
        <w:contextualSpacing w:val="0"/>
        <w:jc w:val="both"/>
        <w:rPr>
          <w:rFonts w:ascii="Arial" w:hAnsi="Arial" w:cs="Arial"/>
          <w:bCs/>
        </w:rPr>
      </w:pPr>
      <w:r w:rsidRPr="009B1092">
        <w:rPr>
          <w:rFonts w:ascii="Arial" w:hAnsi="Arial" w:cs="Arial"/>
          <w:bCs/>
        </w:rPr>
        <w:t>dėl nenumatytų fizinių sąlygų, t. y. dėl išskirtinai nepalankių gamtinių sąlygų (taikoma Statybos darbams, kurių kokybė priklauso nuo gamtinių sąlygų);</w:t>
      </w:r>
    </w:p>
    <w:p w14:paraId="5042D4FD" w14:textId="77777777" w:rsidR="00C04C96" w:rsidRPr="009B1092" w:rsidRDefault="00C04C96" w:rsidP="003E1748">
      <w:pPr>
        <w:pStyle w:val="Stilius3"/>
        <w:numPr>
          <w:ilvl w:val="2"/>
          <w:numId w:val="24"/>
        </w:numPr>
        <w:tabs>
          <w:tab w:val="left" w:pos="810"/>
        </w:tabs>
        <w:spacing w:before="0"/>
        <w:ind w:left="810" w:hanging="810"/>
        <w:rPr>
          <w:rFonts w:ascii="Arial" w:hAnsi="Arial" w:cs="Arial"/>
        </w:rPr>
      </w:pPr>
      <w:r w:rsidRPr="009B1092">
        <w:rPr>
          <w:rFonts w:ascii="Arial" w:hAnsi="Arial" w:cs="Arial"/>
        </w:rPr>
        <w:t>dėl bet kurios Statybos darbų dalies montavimo ar įrengimo vietos ar padėties keitimo, Statybos darbų dalies lygių, pozicijų ir (arba) matmenų pakitimo;</w:t>
      </w:r>
    </w:p>
    <w:p w14:paraId="2EF1C8F3" w14:textId="77777777" w:rsidR="00C04C96" w:rsidRPr="009B1092" w:rsidRDefault="00C04C96" w:rsidP="003E1748">
      <w:pPr>
        <w:pStyle w:val="Stilius3"/>
        <w:numPr>
          <w:ilvl w:val="2"/>
          <w:numId w:val="24"/>
        </w:numPr>
        <w:tabs>
          <w:tab w:val="left" w:pos="630"/>
        </w:tabs>
        <w:spacing w:before="0"/>
        <w:ind w:left="810" w:hanging="810"/>
        <w:rPr>
          <w:rFonts w:ascii="Arial" w:hAnsi="Arial" w:cs="Arial"/>
        </w:rPr>
      </w:pPr>
      <w:r w:rsidRPr="009B1092">
        <w:rPr>
          <w:rFonts w:ascii="Arial" w:hAnsi="Arial" w:cs="Arial"/>
        </w:rPr>
        <w:t>dėl bet kurio atskiro Darbo atsisakymo arba Darbo apimties sumažinimo;</w:t>
      </w:r>
    </w:p>
    <w:p w14:paraId="0CB6E05B" w14:textId="77777777" w:rsidR="00C04C96" w:rsidRPr="009B1092" w:rsidRDefault="00C04C96" w:rsidP="003E1748">
      <w:pPr>
        <w:pStyle w:val="Sraopastraipa"/>
        <w:numPr>
          <w:ilvl w:val="2"/>
          <w:numId w:val="24"/>
        </w:numPr>
        <w:tabs>
          <w:tab w:val="left" w:pos="630"/>
        </w:tabs>
        <w:spacing w:after="0" w:line="240" w:lineRule="auto"/>
        <w:ind w:left="810" w:hanging="810"/>
        <w:jc w:val="both"/>
        <w:rPr>
          <w:rFonts w:ascii="Arial" w:hAnsi="Arial" w:cs="Arial"/>
        </w:rPr>
      </w:pPr>
      <w:r w:rsidRPr="009B1092">
        <w:rPr>
          <w:rFonts w:ascii="Arial" w:hAnsi="Arial" w:cs="Arial"/>
        </w:rPr>
        <w:t>darbo kokybės ar kitų bet kurio atskiro Darbo savybių pakitimo;</w:t>
      </w:r>
    </w:p>
    <w:p w14:paraId="5EC9C0DF" w14:textId="77777777" w:rsidR="00C04C96" w:rsidRPr="009B1092" w:rsidRDefault="00C04C96" w:rsidP="003E1748">
      <w:pPr>
        <w:pStyle w:val="Sraopastraipa"/>
        <w:numPr>
          <w:ilvl w:val="2"/>
          <w:numId w:val="24"/>
        </w:numPr>
        <w:tabs>
          <w:tab w:val="left" w:pos="709"/>
          <w:tab w:val="left" w:pos="1134"/>
        </w:tabs>
        <w:spacing w:after="0" w:line="240" w:lineRule="auto"/>
        <w:ind w:left="810" w:hanging="810"/>
        <w:jc w:val="both"/>
        <w:rPr>
          <w:rFonts w:ascii="Arial" w:hAnsi="Arial" w:cs="Arial"/>
        </w:rPr>
      </w:pPr>
      <w:r w:rsidRPr="009B1092">
        <w:rPr>
          <w:rFonts w:ascii="Arial" w:hAnsi="Arial" w:cs="Arial"/>
        </w:rPr>
        <w:t>kai atsiranda būtinybė dėl aplinkybių, kurių protingas ir apdairus</w:t>
      </w:r>
      <w:r w:rsidRPr="009B1092">
        <w:rPr>
          <w:rFonts w:ascii="Arial" w:hAnsi="Arial" w:cs="Arial"/>
          <w:b/>
          <w:bCs/>
          <w:color w:val="FF0000"/>
        </w:rPr>
        <w:t xml:space="preserve"> </w:t>
      </w:r>
      <w:r w:rsidRPr="009B1092">
        <w:rPr>
          <w:rFonts w:ascii="Arial" w:hAnsi="Arial" w:cs="Arial"/>
        </w:rPr>
        <w:t>Užsakovas ar Statybos valdytojas negalėjo numatyti, bet iš esmės nesikeičia Darbų pobūdis, arba vykdant Darbus paaiškėja naujos aplinkybės dėl objekto būklės ir pateikti sprendiniai tampa sunkiai įgyvendinami.</w:t>
      </w:r>
    </w:p>
    <w:p w14:paraId="7CF92597" w14:textId="487F6AF1" w:rsidR="00C04C96" w:rsidRPr="009B1092" w:rsidRDefault="00C04C96" w:rsidP="003E1748">
      <w:pPr>
        <w:numPr>
          <w:ilvl w:val="1"/>
          <w:numId w:val="24"/>
        </w:numPr>
        <w:shd w:val="clear" w:color="auto" w:fill="FFFFFF" w:themeFill="background1"/>
        <w:tabs>
          <w:tab w:val="left" w:pos="810"/>
        </w:tabs>
        <w:spacing w:after="0" w:line="240" w:lineRule="auto"/>
        <w:ind w:left="810" w:hanging="810"/>
        <w:jc w:val="both"/>
        <w:rPr>
          <w:rFonts w:ascii="Arial" w:eastAsia="MS Mincho" w:hAnsi="Arial" w:cs="Arial"/>
        </w:rPr>
      </w:pPr>
      <w:r w:rsidRPr="009B1092">
        <w:rPr>
          <w:rFonts w:ascii="Arial" w:eastAsia="Times New Roman" w:hAnsi="Arial" w:cs="Arial"/>
          <w:lang w:eastAsia="en-US"/>
        </w:rPr>
        <w:t xml:space="preserve">Motyvuotą siūlymą dėl papildomų darbų, vienų darbų keitimo kitais, o esant reikalui taip pat ir dėl atsisakomų darbų, būtinybės ir jį pagrindžiančius dokumentus Statybos valdytojui ir (ar) Statybos </w:t>
      </w:r>
      <w:r w:rsidR="00B46944" w:rsidRPr="009B1092">
        <w:rPr>
          <w:rFonts w:ascii="Arial" w:eastAsia="Times New Roman" w:hAnsi="Arial" w:cs="Arial"/>
          <w:lang w:eastAsia="en-US"/>
        </w:rPr>
        <w:t xml:space="preserve">darbų </w:t>
      </w:r>
      <w:r w:rsidRPr="009B1092">
        <w:rPr>
          <w:rFonts w:ascii="Arial" w:eastAsia="Times New Roman" w:hAnsi="Arial" w:cs="Arial"/>
          <w:lang w:eastAsia="en-US"/>
        </w:rPr>
        <w:t>techniniam prižiūrėtojui raštu, ne vėliau kaip per 5 (penkias) darbo dienas nuo tokio poreikio atsiradimo dienos, pateikia Rangovas ar jo atstovas. Užsakovas</w:t>
      </w:r>
      <w:r w:rsidRPr="009B1092">
        <w:rPr>
          <w:rFonts w:ascii="Arial" w:hAnsi="Arial" w:cs="Arial"/>
        </w:rPr>
        <w:t xml:space="preserve"> </w:t>
      </w:r>
      <w:r w:rsidR="00C91E5D" w:rsidRPr="009B1092">
        <w:rPr>
          <w:rFonts w:ascii="Arial" w:hAnsi="Arial" w:cs="Arial"/>
        </w:rPr>
        <w:t xml:space="preserve">ir (ar) </w:t>
      </w:r>
      <w:r w:rsidRPr="009B1092">
        <w:rPr>
          <w:rFonts w:ascii="Arial" w:eastAsia="Times New Roman" w:hAnsi="Arial" w:cs="Arial"/>
          <w:lang w:eastAsia="en-US"/>
        </w:rPr>
        <w:t xml:space="preserve">Statybos valdytojas, siekdamas įvertinti gautą Rangovo siūlymą, gali kreiptis į </w:t>
      </w:r>
      <w:r w:rsidRPr="009B1092">
        <w:rPr>
          <w:rFonts w:ascii="Arial" w:eastAsia="Times New Roman" w:hAnsi="Arial" w:cs="Arial"/>
        </w:rPr>
        <w:t>Statybos</w:t>
      </w:r>
      <w:r w:rsidR="00C91E5D" w:rsidRPr="009B1092">
        <w:rPr>
          <w:rFonts w:ascii="Arial" w:eastAsia="Times New Roman" w:hAnsi="Arial" w:cs="Arial"/>
        </w:rPr>
        <w:t xml:space="preserve"> darbų</w:t>
      </w:r>
      <w:r w:rsidRPr="009B1092">
        <w:rPr>
          <w:rFonts w:ascii="Arial" w:eastAsia="Times New Roman" w:hAnsi="Arial" w:cs="Arial"/>
        </w:rPr>
        <w:t xml:space="preserve"> techninį prižiūrėtoją ir (ar) </w:t>
      </w:r>
      <w:r w:rsidR="00C91E5D" w:rsidRPr="009B1092">
        <w:rPr>
          <w:rFonts w:ascii="Arial" w:eastAsia="Times New Roman" w:hAnsi="Arial" w:cs="Arial"/>
        </w:rPr>
        <w:t>P</w:t>
      </w:r>
      <w:r w:rsidRPr="009B1092">
        <w:rPr>
          <w:rFonts w:ascii="Arial" w:eastAsia="Times New Roman" w:hAnsi="Arial" w:cs="Arial"/>
        </w:rPr>
        <w:t>rojekto vykdymo priežiūros vadovą ir (ar)</w:t>
      </w:r>
      <w:r w:rsidRPr="009B1092">
        <w:rPr>
          <w:rFonts w:ascii="Arial" w:eastAsia="Times New Roman" w:hAnsi="Arial" w:cs="Arial"/>
          <w:lang w:eastAsia="en-US"/>
        </w:rPr>
        <w:t xml:space="preserve"> Projekto (dalies) rengėją prašydamas pateikti motyvuotą paaiškinimą dėl papildomų, keičiamų ir (ar) atsisakomų darbų pagrįstumo, ar nebuvo įmanoma numatyti tokių darbų </w:t>
      </w:r>
      <w:r w:rsidRPr="009B1092">
        <w:rPr>
          <w:rFonts w:ascii="Arial" w:eastAsia="Times New Roman" w:hAnsi="Arial" w:cs="Arial"/>
          <w:lang w:eastAsia="en-US"/>
        </w:rPr>
        <w:lastRenderedPageBreak/>
        <w:t>būtinybės, nurodant priežastis. Statybos valdytojas, įvertinęs Rangovo siūlymą ir nustatęs, kad pateiktuose dokumentuose yra netikslumų ir (ar) klaidų, grąžina juos tikslinti Rangovui. Statybos valdytojui įvertinus Rangovo siūlymą ir nenustačius klaidų, Statybos valdytojas pateikia Rangovui raštu pagrįstą atsakymą, nurodydamas, ar pritaria Rangovo pateiktam siūlymui. Statybos valdytojui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w:t>
      </w:r>
      <w:r w:rsidR="00C37EFD" w:rsidRPr="009B1092">
        <w:rPr>
          <w:rFonts w:ascii="Arial" w:eastAsia="Times New Roman" w:hAnsi="Arial" w:cs="Arial"/>
          <w:lang w:eastAsia="en-US"/>
        </w:rPr>
        <w:t>/kainos</w:t>
      </w:r>
      <w:r w:rsidRPr="009B1092">
        <w:rPr>
          <w:rFonts w:ascii="Arial" w:eastAsia="Times New Roman" w:hAnsi="Arial" w:cs="Arial"/>
          <w:lang w:eastAsia="en-US"/>
        </w:rPr>
        <w:t xml:space="preserve"> nustatymo pagrindimas ir skaičiavimas (vadovaujantis Sutarties 15.8 punktu) bei, jei Pakeitimas turi įtakos Įkainotų veiklų sąraše ir (ar) Grafike nurodytai informacijai, atnaujintas Įkainotų veiklų sąrašas ir (ar) Grafikas. Parengti Pakeitimo dokumentai </w:t>
      </w:r>
      <w:r w:rsidRPr="009B1092">
        <w:rPr>
          <w:rFonts w:ascii="Arial" w:eastAsia="Times New Roman" w:hAnsi="Arial" w:cs="Arial"/>
        </w:rPr>
        <w:t>patvirtinami Rangovo, Užsakovo, Statybos</w:t>
      </w:r>
      <w:r w:rsidR="00254A7F" w:rsidRPr="009B1092">
        <w:rPr>
          <w:rFonts w:ascii="Arial" w:eastAsia="Times New Roman" w:hAnsi="Arial" w:cs="Arial"/>
        </w:rPr>
        <w:t xml:space="preserve"> darbų</w:t>
      </w:r>
      <w:r w:rsidRPr="009B1092">
        <w:rPr>
          <w:rFonts w:ascii="Arial" w:eastAsia="Times New Roman" w:hAnsi="Arial" w:cs="Arial"/>
        </w:rPr>
        <w:t xml:space="preserve"> techninio prižiūrėtojo ir (ar) projektuotojo ir (ar) </w:t>
      </w:r>
      <w:r w:rsidR="00254A7F" w:rsidRPr="009B1092">
        <w:rPr>
          <w:rFonts w:ascii="Arial" w:eastAsia="Times New Roman" w:hAnsi="Arial" w:cs="Arial"/>
        </w:rPr>
        <w:t>P</w:t>
      </w:r>
      <w:r w:rsidRPr="009B1092">
        <w:rPr>
          <w:rFonts w:ascii="Arial" w:eastAsia="Times New Roman" w:hAnsi="Arial" w:cs="Arial"/>
        </w:rPr>
        <w:t>rojekto vykdymo priežiūros vadovo parašais.</w:t>
      </w:r>
      <w:r w:rsidRPr="009B1092">
        <w:rPr>
          <w:rFonts w:ascii="Arial" w:eastAsia="Times New Roman" w:hAnsi="Arial" w:cs="Arial"/>
          <w:lang w:eastAsia="en-US"/>
        </w:rPr>
        <w:t xml:space="preserve"> </w:t>
      </w:r>
      <w:r w:rsidRPr="009B1092">
        <w:rPr>
          <w:rFonts w:ascii="Arial" w:hAnsi="Arial" w:cs="Arial"/>
        </w:rPr>
        <w:t>Pakeitimas, pridedant Rangovo parengtus ir suderintus Pakeitimo dokumentus, įforminamas raštišku susitarimu dėl Sutarties pakeitimo. Toks susitarimas turi būti patvirtintas ir pasirašytas Šalių ir laikomas neatskiriama Sutarties dalimi.</w:t>
      </w:r>
      <w:r w:rsidR="002D716C" w:rsidRPr="009B1092">
        <w:t xml:space="preserve"> </w:t>
      </w:r>
      <w:r w:rsidR="0049139B" w:rsidRPr="009B1092">
        <w:rPr>
          <w:rFonts w:ascii="Arial" w:hAnsi="Arial" w:cs="Arial"/>
        </w:rPr>
        <w:t>Po</w:t>
      </w:r>
      <w:r w:rsidR="001A1159" w:rsidRPr="009B1092">
        <w:rPr>
          <w:rFonts w:ascii="Arial" w:hAnsi="Arial" w:cs="Arial"/>
        </w:rPr>
        <w:t xml:space="preserve"> Šalių pasirašyto susitarimo,</w:t>
      </w:r>
      <w:r w:rsidR="002D716C" w:rsidRPr="009B1092">
        <w:rPr>
          <w:rFonts w:ascii="Arial" w:hAnsi="Arial" w:cs="Arial"/>
        </w:rPr>
        <w:t xml:space="preserve"> Darbų atlikimas tampa privalomai vykdytinas Rangovui </w:t>
      </w:r>
      <w:r w:rsidR="00237F92" w:rsidRPr="009B1092">
        <w:rPr>
          <w:rFonts w:ascii="Arial" w:hAnsi="Arial" w:cs="Arial"/>
        </w:rPr>
        <w:t>susitarime</w:t>
      </w:r>
      <w:r w:rsidR="002D716C" w:rsidRPr="009B1092">
        <w:rPr>
          <w:rFonts w:ascii="Arial" w:hAnsi="Arial" w:cs="Arial"/>
        </w:rPr>
        <w:t xml:space="preserve"> </w:t>
      </w:r>
      <w:r w:rsidR="00A76670" w:rsidRPr="009B1092">
        <w:rPr>
          <w:rFonts w:ascii="Arial" w:hAnsi="Arial" w:cs="Arial"/>
        </w:rPr>
        <w:t xml:space="preserve">ir Pakeitimo nurodyme </w:t>
      </w:r>
      <w:r w:rsidR="002D716C" w:rsidRPr="009B1092">
        <w:rPr>
          <w:rFonts w:ascii="Arial" w:hAnsi="Arial" w:cs="Arial"/>
        </w:rPr>
        <w:t>nustatyta tvarka ir terminais</w:t>
      </w:r>
      <w:r w:rsidR="00237F92" w:rsidRPr="009B1092">
        <w:rPr>
          <w:rFonts w:ascii="Arial" w:hAnsi="Arial" w:cs="Arial"/>
        </w:rPr>
        <w:t>.</w:t>
      </w:r>
    </w:p>
    <w:p w14:paraId="7D241859" w14:textId="33825D0F" w:rsidR="00C04C96" w:rsidRPr="009B1092" w:rsidRDefault="00C04C96" w:rsidP="003E1748">
      <w:pPr>
        <w:pStyle w:val="Sraopastraipa"/>
        <w:numPr>
          <w:ilvl w:val="1"/>
          <w:numId w:val="24"/>
        </w:numPr>
        <w:shd w:val="clear" w:color="auto" w:fill="FFFFFF" w:themeFill="background1"/>
        <w:tabs>
          <w:tab w:val="left" w:pos="810"/>
        </w:tabs>
        <w:spacing w:after="0" w:line="240" w:lineRule="auto"/>
        <w:ind w:left="810" w:hanging="810"/>
        <w:jc w:val="both"/>
        <w:rPr>
          <w:rFonts w:ascii="Arial" w:eastAsia="MS Mincho" w:hAnsi="Arial" w:cs="Arial"/>
        </w:rPr>
      </w:pPr>
      <w:r w:rsidRPr="009B1092">
        <w:rPr>
          <w:rFonts w:ascii="Arial" w:hAnsi="Arial" w:cs="Arial"/>
          <w:lang w:eastAsia="en-US"/>
        </w:rPr>
        <w:t>Siūlymus dėl papildomų ir (ar) atsisakomų, ir (ar) keičiamų darbų taip pat gali inicijuoti</w:t>
      </w:r>
      <w:r w:rsidR="00645462" w:rsidRPr="009B1092">
        <w:rPr>
          <w:rFonts w:ascii="Arial" w:hAnsi="Arial" w:cs="Arial"/>
          <w:lang w:eastAsia="en-US"/>
        </w:rPr>
        <w:t xml:space="preserve"> ir </w:t>
      </w:r>
      <w:r w:rsidRPr="009B1092">
        <w:rPr>
          <w:rFonts w:ascii="Arial" w:hAnsi="Arial" w:cs="Arial"/>
          <w:lang w:eastAsia="en-US"/>
        </w:rPr>
        <w:t xml:space="preserve"> Statybos</w:t>
      </w:r>
      <w:r w:rsidR="00645462" w:rsidRPr="009B1092">
        <w:rPr>
          <w:rFonts w:ascii="Arial" w:hAnsi="Arial" w:cs="Arial"/>
          <w:lang w:eastAsia="en-US"/>
        </w:rPr>
        <w:t xml:space="preserve"> darbų</w:t>
      </w:r>
      <w:r w:rsidRPr="009B1092">
        <w:rPr>
          <w:rFonts w:ascii="Arial" w:hAnsi="Arial" w:cs="Arial"/>
          <w:lang w:eastAsia="en-US"/>
        </w:rPr>
        <w:t xml:space="preserve"> techninis prižiūrėtojas arba Statybos valdytojas, </w:t>
      </w:r>
      <w:r w:rsidR="00645462" w:rsidRPr="009B1092">
        <w:rPr>
          <w:rFonts w:ascii="Arial" w:hAnsi="Arial" w:cs="Arial"/>
          <w:lang w:eastAsia="en-US"/>
        </w:rPr>
        <w:t xml:space="preserve">arba </w:t>
      </w:r>
      <w:r w:rsidRPr="009B1092">
        <w:rPr>
          <w:rFonts w:ascii="Arial" w:hAnsi="Arial" w:cs="Arial"/>
          <w:lang w:eastAsia="en-US"/>
        </w:rPr>
        <w:t xml:space="preserve">Užsakovas. </w:t>
      </w:r>
      <w:r w:rsidRPr="009B1092">
        <w:rPr>
          <w:rFonts w:ascii="Arial" w:hAnsi="Arial" w:cs="Arial"/>
        </w:rPr>
        <w:t xml:space="preserve">Šiame punkte numatytu atveju Pakeitimo dokumentus rengia Statybos valdytojas (išskyrus atnaujintą Įkainotų veiklų sąrašą ir (ar) Grafiką, kuriuos, jei Pakeitimas turi įtakos Įkainotų veiklų sąraše ir (ar) Grafike nurodytai informacijai, rengia Rangovas) ir Pakeitimas įforminamas Sutarties 15.6 punkte nustatyta tvarka. </w:t>
      </w:r>
    </w:p>
    <w:p w14:paraId="6CC71055" w14:textId="77777777" w:rsidR="00C04C96" w:rsidRPr="009B1092" w:rsidRDefault="00C04C96" w:rsidP="003E1748">
      <w:pPr>
        <w:pStyle w:val="Sraopastraipa"/>
        <w:numPr>
          <w:ilvl w:val="1"/>
          <w:numId w:val="24"/>
        </w:numPr>
        <w:tabs>
          <w:tab w:val="left" w:pos="810"/>
        </w:tabs>
        <w:spacing w:after="0" w:line="240" w:lineRule="auto"/>
        <w:ind w:left="810" w:hanging="810"/>
        <w:contextualSpacing w:val="0"/>
        <w:jc w:val="both"/>
        <w:rPr>
          <w:rFonts w:ascii="Arial" w:eastAsia="MS Mincho" w:hAnsi="Arial" w:cs="Arial"/>
        </w:rPr>
      </w:pPr>
      <w:r w:rsidRPr="009B1092">
        <w:rPr>
          <w:rFonts w:ascii="Arial" w:hAnsi="Arial" w:cs="Arial"/>
        </w:rPr>
        <w:t xml:space="preserve">Apskaičiuojant atsisakomų arba įsigyjamų papildomų darbų </w:t>
      </w:r>
      <w:r w:rsidRPr="009B1092">
        <w:rPr>
          <w:rFonts w:ascii="Arial" w:hAnsi="Arial" w:cs="Arial"/>
          <w:bCs/>
        </w:rPr>
        <w:t>kainas, taikomi žemiau pateikiami būdai prioritetine tvarka, t. y. tik nesant galimybės taikyti aukščiau esantį būdą, gali būti taikomas žemiau esantis būdas:</w:t>
      </w:r>
    </w:p>
    <w:p w14:paraId="2BCA6C6A" w14:textId="77777777" w:rsidR="00C04C96" w:rsidRPr="009B1092" w:rsidRDefault="00C04C96" w:rsidP="003E1748">
      <w:pPr>
        <w:pStyle w:val="Sraopastraipa"/>
        <w:numPr>
          <w:ilvl w:val="2"/>
          <w:numId w:val="24"/>
        </w:numPr>
        <w:tabs>
          <w:tab w:val="left" w:pos="810"/>
        </w:tabs>
        <w:spacing w:after="0" w:line="240" w:lineRule="auto"/>
        <w:ind w:left="810" w:hanging="810"/>
        <w:jc w:val="both"/>
        <w:rPr>
          <w:rFonts w:ascii="Arial" w:eastAsia="MS Mincho" w:hAnsi="Arial" w:cs="Arial"/>
        </w:rPr>
      </w:pPr>
      <w:r w:rsidRPr="009B1092">
        <w:rPr>
          <w:rFonts w:ascii="Arial" w:hAnsi="Arial" w:cs="Arial"/>
        </w:rPr>
        <w:t xml:space="preserve">pritaikant </w:t>
      </w:r>
      <w:bookmarkStart w:id="41" w:name="_Hlk179878908"/>
      <w:r w:rsidRPr="009B1092">
        <w:rPr>
          <w:rFonts w:ascii="Arial" w:hAnsi="Arial" w:cs="Arial"/>
        </w:rPr>
        <w:t xml:space="preserve">Darbų kainos skaičiavimą pagrindžiančiuose dokumentuose, </w:t>
      </w:r>
      <w:proofErr w:type="spellStart"/>
      <w:r w:rsidRPr="009B1092">
        <w:rPr>
          <w:rFonts w:ascii="Arial" w:hAnsi="Arial" w:cs="Arial"/>
        </w:rPr>
        <w:t>t.y</w:t>
      </w:r>
      <w:proofErr w:type="spellEnd"/>
      <w:r w:rsidRPr="009B1092">
        <w:rPr>
          <w:rFonts w:ascii="Arial" w:hAnsi="Arial" w:cs="Arial"/>
        </w:rPr>
        <w:t xml:space="preserve">. </w:t>
      </w:r>
      <w:bookmarkEnd w:id="41"/>
      <w:r w:rsidRPr="009B1092">
        <w:rPr>
          <w:rFonts w:ascii="Arial" w:hAnsi="Arial" w:cs="Arial"/>
        </w:rPr>
        <w:t>Lokalinėje sąmatoje nurodytus Darbų įkainius;</w:t>
      </w:r>
    </w:p>
    <w:p w14:paraId="0FADE8C4" w14:textId="77777777" w:rsidR="00C04C96" w:rsidRPr="009B1092" w:rsidRDefault="00C04C96" w:rsidP="003E1748">
      <w:pPr>
        <w:pStyle w:val="Sraopastraipa"/>
        <w:numPr>
          <w:ilvl w:val="2"/>
          <w:numId w:val="24"/>
        </w:numPr>
        <w:tabs>
          <w:tab w:val="left" w:pos="810"/>
        </w:tabs>
        <w:spacing w:after="0" w:line="240" w:lineRule="auto"/>
        <w:ind w:left="810" w:hanging="810"/>
        <w:jc w:val="both"/>
        <w:rPr>
          <w:rFonts w:ascii="Arial" w:eastAsia="MS Mincho" w:hAnsi="Arial" w:cs="Arial"/>
        </w:rPr>
      </w:pPr>
      <w:r w:rsidRPr="009B1092">
        <w:rPr>
          <w:rFonts w:ascii="Arial" w:hAnsi="Arial" w:cs="Arial"/>
        </w:rPr>
        <w:t>jei įmanoma, išskaičiuojant kainos dalį iš Sutartyje įkainotos atskiros objekto sudedamosios dalies ar numatyto įkainio;</w:t>
      </w:r>
    </w:p>
    <w:p w14:paraId="1DC75AE8" w14:textId="0E68B0F8" w:rsidR="00C04C96" w:rsidRPr="009B1092" w:rsidRDefault="00C04C96" w:rsidP="003E1748">
      <w:pPr>
        <w:pStyle w:val="Sraopastraipa"/>
        <w:numPr>
          <w:ilvl w:val="2"/>
          <w:numId w:val="24"/>
        </w:numPr>
        <w:tabs>
          <w:tab w:val="left" w:pos="810"/>
        </w:tabs>
        <w:spacing w:after="0" w:line="240" w:lineRule="auto"/>
        <w:ind w:left="810" w:hanging="810"/>
        <w:jc w:val="both"/>
        <w:rPr>
          <w:rFonts w:ascii="Arial" w:eastAsia="MS Mincho" w:hAnsi="Arial" w:cs="Arial"/>
        </w:rPr>
      </w:pPr>
      <w:r w:rsidRPr="009B1092">
        <w:rPr>
          <w:rFonts w:ascii="Arial" w:hAnsi="Arial" w:cs="Arial"/>
        </w:rPr>
        <w:t xml:space="preserve">pritaikant Darbų kainos skaičiavimą pagrindžiančiuose dokumentuose, </w:t>
      </w:r>
      <w:proofErr w:type="spellStart"/>
      <w:r w:rsidRPr="009B1092">
        <w:rPr>
          <w:rFonts w:ascii="Arial" w:hAnsi="Arial" w:cs="Arial"/>
        </w:rPr>
        <w:t>t.y</w:t>
      </w:r>
      <w:proofErr w:type="spellEnd"/>
      <w:r w:rsidRPr="009B1092">
        <w:rPr>
          <w:rFonts w:ascii="Arial" w:hAnsi="Arial" w:cs="Arial"/>
        </w:rPr>
        <w:t>. Lokalinėje sąmatoje numatytus panašių darbų įkainius. Panašius darbus turi pagrįsti ir nustatyti Statybos valdytojas;</w:t>
      </w:r>
    </w:p>
    <w:p w14:paraId="03F73680" w14:textId="77777777" w:rsidR="00C04C96" w:rsidRPr="009B1092" w:rsidRDefault="00C04C96" w:rsidP="003E1748">
      <w:pPr>
        <w:pStyle w:val="Sraopastraipa"/>
        <w:numPr>
          <w:ilvl w:val="2"/>
          <w:numId w:val="24"/>
        </w:numPr>
        <w:spacing w:after="0" w:line="240" w:lineRule="auto"/>
        <w:ind w:left="810" w:hanging="810"/>
        <w:jc w:val="both"/>
        <w:rPr>
          <w:rFonts w:ascii="Arial" w:eastAsia="MS Mincho" w:hAnsi="Arial" w:cs="Arial"/>
        </w:rPr>
      </w:pPr>
      <w:r w:rsidRPr="009B1092">
        <w:rPr>
          <w:rFonts w:ascii="Arial" w:hAnsi="Arial" w:cs="Arial"/>
        </w:rPr>
        <w:t xml:space="preserve">įvertinant pagrįstas tiesiogines (darbo užmokesčio ir su juo susijusius mokesčius, statybos produktų ir įrenginių, mechanizmų eksploatacijos sąnaudas, statybvietės) bei netiesiogines (pridėtines, pelno) išlaidas pagal </w:t>
      </w:r>
      <w:r w:rsidRPr="009B1092">
        <w:rPr>
          <w:rStyle w:val="normaltextrun"/>
          <w:rFonts w:ascii="Arial" w:eastAsiaTheme="minorEastAsia" w:hAnsi="Arial" w:cs="Arial"/>
          <w:shd w:val="clear" w:color="auto" w:fill="FFFFFF"/>
        </w:rPr>
        <w:t>2017 m. birželio 28 d. Viešųjų pirkimų tarnybos direktoriaus įsakymu Nr. 1S-95 patvirtintos Kainodaros taisyklių nustatymo metodikos </w:t>
      </w:r>
      <w:r w:rsidRPr="009B1092">
        <w:rPr>
          <w:rFonts w:ascii="Arial" w:hAnsi="Arial" w:cs="Arial"/>
        </w:rPr>
        <w:t>priedo „Tiesioginių ir netiesioginių išlaidų apskaičiavimo taisyklės“ nuostatas (Sutarties keitimo metu aktuali redakcija).</w:t>
      </w:r>
    </w:p>
    <w:p w14:paraId="3DF2732A" w14:textId="5E10B8A9" w:rsidR="00C04C96" w:rsidRPr="009B1092" w:rsidRDefault="00C04C96" w:rsidP="003E1748">
      <w:pPr>
        <w:pStyle w:val="Sraopastraipa"/>
        <w:numPr>
          <w:ilvl w:val="1"/>
          <w:numId w:val="24"/>
        </w:numPr>
        <w:tabs>
          <w:tab w:val="left" w:pos="993"/>
        </w:tabs>
        <w:spacing w:after="0" w:line="240" w:lineRule="auto"/>
        <w:ind w:left="810" w:hanging="810"/>
        <w:jc w:val="both"/>
        <w:rPr>
          <w:rFonts w:ascii="Arial" w:eastAsia="MS Mincho" w:hAnsi="Arial" w:cs="Arial"/>
        </w:rPr>
      </w:pPr>
      <w:r w:rsidRPr="009B1092">
        <w:rPr>
          <w:rFonts w:ascii="Arial" w:hAnsi="Arial" w:cs="Arial"/>
        </w:rPr>
        <w:t>Sutartyje nurodytos medžiagos, produktai, įranga</w:t>
      </w:r>
      <w:r w:rsidRPr="009B1092">
        <w:rPr>
          <w:rFonts w:ascii="Arial" w:hAnsi="Arial" w:cs="Arial"/>
          <w:color w:val="FF0000"/>
        </w:rPr>
        <w:t xml:space="preserve"> </w:t>
      </w:r>
      <w:r w:rsidRPr="009B1092">
        <w:rPr>
          <w:rFonts w:ascii="Arial" w:hAnsi="Arial" w:cs="Arial"/>
        </w:rPr>
        <w:t>Statybos valdytojo rašytiniu sutikimu gali būti pakeistos kitomis, jeigu medžiagos, produktai, įranga nebegaminamos ir Rangovas Statybos valdytojui</w:t>
      </w:r>
      <w:r w:rsidRPr="009B1092">
        <w:rPr>
          <w:rFonts w:ascii="Arial" w:hAnsi="Arial" w:cs="Arial"/>
          <w:b/>
          <w:bCs/>
        </w:rPr>
        <w:t xml:space="preserve"> </w:t>
      </w:r>
      <w:r w:rsidRPr="009B1092">
        <w:rPr>
          <w:rFonts w:ascii="Arial" w:hAnsi="Arial" w:cs="Arial"/>
        </w:rPr>
        <w:t xml:space="preserve">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Pr="009B1092">
        <w:rPr>
          <w:rFonts w:ascii="Arial" w:eastAsia="Calibri" w:hAnsi="Arial" w:cs="Arial"/>
        </w:rPr>
        <w:t>Nesant galimybės nustatyti tokio pakeitimo vertės taikant Sutarties 15.8 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Pr="009B1092">
        <w:rPr>
          <w:rFonts w:ascii="Arial" w:hAnsi="Arial" w:cs="Arial"/>
        </w:rPr>
        <w:t>.</w:t>
      </w:r>
    </w:p>
    <w:p w14:paraId="1938E19C" w14:textId="77777777" w:rsidR="00C04C96" w:rsidRPr="009B1092" w:rsidRDefault="00C04C96" w:rsidP="003E1748">
      <w:pPr>
        <w:pStyle w:val="Sraopastraipa"/>
        <w:numPr>
          <w:ilvl w:val="1"/>
          <w:numId w:val="24"/>
        </w:numPr>
        <w:tabs>
          <w:tab w:val="left" w:pos="993"/>
        </w:tabs>
        <w:spacing w:after="0" w:line="240" w:lineRule="auto"/>
        <w:ind w:left="810" w:hanging="810"/>
        <w:jc w:val="both"/>
        <w:rPr>
          <w:rFonts w:ascii="Arial" w:eastAsia="MS Mincho" w:hAnsi="Arial" w:cs="Arial"/>
          <w:bCs/>
        </w:rPr>
      </w:pPr>
      <w:r w:rsidRPr="009B1092">
        <w:rPr>
          <w:rFonts w:ascii="Arial" w:hAnsi="Arial" w:cs="Arial"/>
          <w:lang w:eastAsia="en-US"/>
        </w:rPr>
        <w:t xml:space="preserve">Rangovo pagal Sutartį atlikti darbai, kurie tiesiogiai nenurodyti Sutartyje ar su ja susijusiuose dokumentuose, jos prieduose, Sutartyje nustatyta tvarka pasirašytuose Pakeitimo nurodymuose, nėra jokio Šalių susitarimo dėl jų pripažinimo papildomais darbais pagal </w:t>
      </w:r>
      <w:r w:rsidRPr="009B1092">
        <w:rPr>
          <w:rFonts w:ascii="Arial" w:hAnsi="Arial" w:cs="Arial"/>
          <w:lang w:eastAsia="en-US"/>
        </w:rPr>
        <w:lastRenderedPageBreak/>
        <w:t>Sutarties 15.6 ar 15.7 punktą, tačiau jie būtini Sutarčiai įvykdyti, nelaikomi papildomais darbais bei riziką dėl tokių darbų neapmokėjimo prisiima Rangovas.</w:t>
      </w:r>
    </w:p>
    <w:p w14:paraId="3633DEDC" w14:textId="590EF799" w:rsidR="00C04C96" w:rsidRPr="009B1092" w:rsidRDefault="00A815A8" w:rsidP="003E1748">
      <w:pPr>
        <w:pStyle w:val="Sraopastraipa"/>
        <w:numPr>
          <w:ilvl w:val="1"/>
          <w:numId w:val="24"/>
        </w:numPr>
        <w:tabs>
          <w:tab w:val="left" w:pos="1309"/>
        </w:tabs>
        <w:spacing w:after="0" w:line="240" w:lineRule="auto"/>
        <w:ind w:left="810" w:hanging="810"/>
        <w:jc w:val="both"/>
        <w:rPr>
          <w:rFonts w:ascii="Arial" w:hAnsi="Arial" w:cs="Arial"/>
        </w:rPr>
      </w:pPr>
      <w:r w:rsidRPr="009B1092">
        <w:rPr>
          <w:rFonts w:ascii="Arial" w:hAnsi="Arial" w:cs="Arial"/>
          <w:color w:val="000000"/>
          <w:shd w:val="clear" w:color="auto" w:fill="FFFFFF"/>
        </w:rPr>
        <w:t xml:space="preserve">Atskiro pakeitimo vertė </w:t>
      </w:r>
      <w:r w:rsidR="00B55003" w:rsidRPr="009B1092">
        <w:rPr>
          <w:rFonts w:ascii="Arial" w:hAnsi="Arial" w:cs="Arial"/>
          <w:color w:val="000000"/>
          <w:shd w:val="clear" w:color="auto" w:fill="FFFFFF"/>
        </w:rPr>
        <w:t xml:space="preserve">negali </w:t>
      </w:r>
      <w:r w:rsidRPr="009B1092">
        <w:rPr>
          <w:rFonts w:ascii="Arial" w:hAnsi="Arial" w:cs="Arial"/>
          <w:color w:val="000000"/>
          <w:shd w:val="clear" w:color="auto" w:fill="FFFFFF"/>
        </w:rPr>
        <w:t>vir</w:t>
      </w:r>
      <w:r w:rsidR="00B55003" w:rsidRPr="009B1092">
        <w:rPr>
          <w:rFonts w:ascii="Arial" w:hAnsi="Arial" w:cs="Arial"/>
          <w:color w:val="000000"/>
          <w:shd w:val="clear" w:color="auto" w:fill="FFFFFF"/>
        </w:rPr>
        <w:t>šyti</w:t>
      </w:r>
      <w:r w:rsidRPr="009B1092">
        <w:rPr>
          <w:rFonts w:ascii="Arial" w:hAnsi="Arial" w:cs="Arial"/>
          <w:color w:val="000000"/>
          <w:shd w:val="clear" w:color="auto" w:fill="FFFFFF"/>
        </w:rPr>
        <w:t xml:space="preserve"> 50 </w:t>
      </w:r>
      <w:r w:rsidR="00B55003" w:rsidRPr="009B1092">
        <w:rPr>
          <w:rFonts w:ascii="Arial" w:hAnsi="Arial" w:cs="Arial"/>
          <w:color w:val="000000"/>
          <w:shd w:val="clear" w:color="auto" w:fill="FFFFFF"/>
        </w:rPr>
        <w:t xml:space="preserve">(penkiasdešimt) </w:t>
      </w:r>
      <w:r w:rsidRPr="009B1092">
        <w:rPr>
          <w:rFonts w:ascii="Arial" w:hAnsi="Arial" w:cs="Arial"/>
          <w:color w:val="000000"/>
          <w:shd w:val="clear" w:color="auto" w:fill="FFFFFF"/>
        </w:rPr>
        <w:t>proc</w:t>
      </w:r>
      <w:r w:rsidR="00B55003" w:rsidRPr="009B1092">
        <w:rPr>
          <w:rFonts w:ascii="Arial" w:hAnsi="Arial" w:cs="Arial"/>
          <w:color w:val="000000"/>
          <w:shd w:val="clear" w:color="auto" w:fill="FFFFFF"/>
        </w:rPr>
        <w:t>.</w:t>
      </w:r>
      <w:r w:rsidRPr="009B1092">
        <w:rPr>
          <w:rFonts w:ascii="Arial" w:hAnsi="Arial" w:cs="Arial"/>
          <w:color w:val="000000"/>
          <w:shd w:val="clear" w:color="auto" w:fill="FFFFFF"/>
        </w:rPr>
        <w:t xml:space="preserve"> </w:t>
      </w:r>
      <w:r w:rsidR="00B55003" w:rsidRPr="009B1092">
        <w:rPr>
          <w:rFonts w:ascii="Arial" w:hAnsi="Arial" w:cs="Arial"/>
          <w:color w:val="000000"/>
          <w:shd w:val="clear" w:color="auto" w:fill="FFFFFF"/>
        </w:rPr>
        <w:t>P</w:t>
      </w:r>
      <w:r w:rsidRPr="009B1092">
        <w:rPr>
          <w:rFonts w:ascii="Arial" w:hAnsi="Arial" w:cs="Arial"/>
          <w:color w:val="000000"/>
          <w:shd w:val="clear" w:color="auto" w:fill="FFFFFF"/>
        </w:rPr>
        <w:t xml:space="preserve">radinės </w:t>
      </w:r>
      <w:r w:rsidR="00990536" w:rsidRPr="009B1092">
        <w:rPr>
          <w:rFonts w:ascii="Arial" w:hAnsi="Arial" w:cs="Arial"/>
          <w:color w:val="000000"/>
          <w:shd w:val="clear" w:color="auto" w:fill="FFFFFF"/>
        </w:rPr>
        <w:t>Sutarties vertės</w:t>
      </w:r>
      <w:r w:rsidR="00B55003" w:rsidRPr="009B1092">
        <w:rPr>
          <w:rFonts w:ascii="Arial" w:hAnsi="Arial" w:cs="Arial"/>
          <w:color w:val="000000"/>
          <w:shd w:val="clear" w:color="auto" w:fill="FFFFFF"/>
        </w:rPr>
        <w:t>.</w:t>
      </w:r>
    </w:p>
    <w:p w14:paraId="7EF978CE" w14:textId="37383F4E" w:rsidR="00C04C96" w:rsidRPr="009B1092" w:rsidRDefault="00C04C96" w:rsidP="003E1748">
      <w:pPr>
        <w:pStyle w:val="Sraopastraipa"/>
        <w:numPr>
          <w:ilvl w:val="1"/>
          <w:numId w:val="24"/>
        </w:numPr>
        <w:tabs>
          <w:tab w:val="left" w:pos="1309"/>
        </w:tabs>
        <w:spacing w:after="0" w:line="240" w:lineRule="auto"/>
        <w:ind w:left="810" w:hanging="810"/>
        <w:jc w:val="both"/>
        <w:rPr>
          <w:rFonts w:ascii="Arial" w:hAnsi="Arial" w:cs="Arial"/>
        </w:rPr>
      </w:pPr>
      <w:r w:rsidRPr="009B1092">
        <w:rPr>
          <w:rFonts w:ascii="Arial" w:hAnsi="Arial" w:cs="Arial"/>
          <w:bCs/>
          <w:lang w:eastAsia="en-US"/>
        </w:rPr>
        <w:t xml:space="preserve">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w:t>
      </w:r>
      <w:r w:rsidR="00B55003" w:rsidRPr="009B1092">
        <w:rPr>
          <w:rFonts w:ascii="Arial" w:hAnsi="Arial" w:cs="Arial"/>
          <w:bCs/>
          <w:lang w:eastAsia="en-US"/>
        </w:rPr>
        <w:t xml:space="preserve">preliminarūs </w:t>
      </w:r>
      <w:r w:rsidRPr="009B1092">
        <w:rPr>
          <w:rFonts w:ascii="Arial" w:hAnsi="Arial" w:cs="Arial"/>
          <w:bCs/>
          <w:lang w:eastAsia="en-US"/>
        </w:rPr>
        <w:t xml:space="preserve">ir neturi būti laikomi faktiniu ir tiksliu </w:t>
      </w:r>
      <w:r w:rsidR="00DD1F2B" w:rsidRPr="009B1092">
        <w:rPr>
          <w:rFonts w:ascii="Arial" w:hAnsi="Arial" w:cs="Arial"/>
          <w:bCs/>
          <w:lang w:eastAsia="en-US"/>
        </w:rPr>
        <w:t>D</w:t>
      </w:r>
      <w:r w:rsidRPr="009B1092">
        <w:rPr>
          <w:rFonts w:ascii="Arial" w:hAnsi="Arial" w:cs="Arial"/>
          <w:bCs/>
          <w:lang w:eastAsia="en-US"/>
        </w:rPr>
        <w:t>arbų, kuriuos Rangovui reikia atlikti pagal Sutartį</w:t>
      </w:r>
      <w:r w:rsidR="00DD1F2B" w:rsidRPr="009B1092">
        <w:rPr>
          <w:rFonts w:ascii="Arial" w:hAnsi="Arial" w:cs="Arial"/>
          <w:bCs/>
          <w:lang w:eastAsia="en-US"/>
        </w:rPr>
        <w:t>,</w:t>
      </w:r>
      <w:r w:rsidRPr="009B1092">
        <w:rPr>
          <w:rFonts w:ascii="Arial" w:hAnsi="Arial" w:cs="Arial"/>
          <w:bCs/>
          <w:lang w:eastAsia="en-US"/>
        </w:rPr>
        <w:t xml:space="preserve">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Rangovui perduodama rizika dėl Sutartyje numatytų darbų kiekių padidėjimo, taip pat dėl statybos gaminių ir medžiagų parametrų tikslinimų, neesminių </w:t>
      </w:r>
      <w:r w:rsidRPr="009B1092">
        <w:rPr>
          <w:rFonts w:ascii="Arial" w:hAnsi="Arial" w:cs="Arial"/>
          <w:lang w:eastAsia="en-US"/>
        </w:rPr>
        <w:t>Projekto</w:t>
      </w:r>
      <w:r w:rsidRPr="009B1092">
        <w:rPr>
          <w:rFonts w:ascii="Arial" w:hAnsi="Arial" w:cs="Arial"/>
          <w:bCs/>
          <w:lang w:eastAsia="en-US"/>
        </w:rPr>
        <w:t xml:space="preserve"> sprendinių tikslinimo bei detalizavimo ir dėl šių pokyčių, tai nebus laikoma papildomais darbais ir už tai Rangovui papildomai nemokama. Projekto sąnaudų kiekių žiniaraščiai yra orientaciniai ir juose nurodyti netikslūs darbų kiekiai ar praleistos darbų pozicijos nėra savaime laikomos papildomais darbais, jeigu apie darbų įvykdymo reikalingumą Rangovas galėjo suprasti iš kitos Projekto dokumentacijos. </w:t>
      </w:r>
    </w:p>
    <w:p w14:paraId="439C83B4" w14:textId="77777777" w:rsidR="00C04C96" w:rsidRPr="009B1092" w:rsidRDefault="00C04C96" w:rsidP="003E1748">
      <w:pPr>
        <w:pStyle w:val="Sraopastraipa"/>
        <w:numPr>
          <w:ilvl w:val="1"/>
          <w:numId w:val="24"/>
        </w:numPr>
        <w:tabs>
          <w:tab w:val="left" w:pos="1309"/>
        </w:tabs>
        <w:spacing w:after="0" w:line="240" w:lineRule="auto"/>
        <w:ind w:left="810" w:hanging="810"/>
        <w:jc w:val="both"/>
        <w:rPr>
          <w:rFonts w:ascii="Arial" w:hAnsi="Arial" w:cs="Arial"/>
        </w:rPr>
      </w:pPr>
      <w:r w:rsidRPr="009B1092">
        <w:rPr>
          <w:rFonts w:ascii="Arial" w:hAnsi="Arial" w:cs="Arial"/>
          <w:bCs/>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9B1092">
        <w:rPr>
          <w:rFonts w:ascii="Arial" w:hAnsi="Arial" w:cs="Arial"/>
        </w:rPr>
        <w:t>Sutartinius įsipareigojimus arba negali jų vykdyti dėl inicijuojamos reorganizavimo ar bankroto procedūros,</w:t>
      </w:r>
      <w:r w:rsidRPr="009B1092">
        <w:rPr>
          <w:rFonts w:ascii="Arial" w:hAnsi="Arial" w:cs="Arial"/>
          <w:bCs/>
        </w:rPr>
        <w:t xml:space="preserve"> ar dėl kitų priežasčių, pateikiant Statybos valdytojui  prašymą su pagrindžiančiais įrodymais bei atnaujintą jungtinės veiklos sutartį ir gavus Statybos valdytojo pritarimą. Tokiu atveju yra atliekamas Sutarties pakeitimas.</w:t>
      </w:r>
    </w:p>
    <w:p w14:paraId="66755672" w14:textId="77777777" w:rsidR="00C04C96" w:rsidRPr="009B1092" w:rsidRDefault="00C04C96" w:rsidP="003E1748">
      <w:pPr>
        <w:pStyle w:val="Sraopastraipa"/>
        <w:numPr>
          <w:ilvl w:val="1"/>
          <w:numId w:val="24"/>
        </w:numPr>
        <w:tabs>
          <w:tab w:val="left" w:pos="993"/>
        </w:tabs>
        <w:spacing w:after="0" w:line="240" w:lineRule="auto"/>
        <w:ind w:left="810" w:hanging="810"/>
        <w:jc w:val="both"/>
        <w:rPr>
          <w:rFonts w:ascii="Arial" w:eastAsia="MS Mincho" w:hAnsi="Arial" w:cs="Arial"/>
        </w:rPr>
      </w:pPr>
      <w:r w:rsidRPr="009B1092">
        <w:rPr>
          <w:rFonts w:ascii="Arial" w:eastAsia="MS Mincho" w:hAnsi="Arial" w:cs="Arial"/>
        </w:rPr>
        <w:t xml:space="preserve">Jeigu Pakeitimas atliekamas kitais negu apibrėžti šiame skyriuje atvejais, tokie pakeitimai </w:t>
      </w:r>
      <w:r w:rsidRPr="009B1092">
        <w:rPr>
          <w:rFonts w:ascii="Arial" w:hAnsi="Arial" w:cs="Arial"/>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3E824D3F" w14:textId="77777777" w:rsidR="00C04C96" w:rsidRPr="009B1092" w:rsidRDefault="00C04C96" w:rsidP="008B1EB0">
      <w:pPr>
        <w:pStyle w:val="Sraopastraipa"/>
        <w:spacing w:after="0" w:line="240" w:lineRule="auto"/>
        <w:ind w:left="0"/>
        <w:jc w:val="both"/>
        <w:rPr>
          <w:rFonts w:ascii="Arial" w:hAnsi="Arial" w:cs="Arial"/>
        </w:rPr>
      </w:pPr>
    </w:p>
    <w:p w14:paraId="27DA5111" w14:textId="77777777" w:rsidR="00C04C96" w:rsidRPr="009B1092" w:rsidRDefault="00C04C96" w:rsidP="003E1748">
      <w:pPr>
        <w:numPr>
          <w:ilvl w:val="0"/>
          <w:numId w:val="24"/>
        </w:numPr>
        <w:spacing w:after="0" w:line="240" w:lineRule="auto"/>
        <w:ind w:left="709" w:hanging="709"/>
        <w:rPr>
          <w:rFonts w:ascii="Arial" w:eastAsia="Times New Roman" w:hAnsi="Arial" w:cs="Arial"/>
          <w:b/>
          <w:bCs/>
        </w:rPr>
      </w:pPr>
      <w:r w:rsidRPr="009B1092">
        <w:rPr>
          <w:rFonts w:ascii="Arial" w:eastAsia="MS Mincho" w:hAnsi="Arial" w:cs="Arial"/>
          <w:b/>
          <w:bCs/>
        </w:rPr>
        <w:t>ŪKIO SUBJEKTAI IR SUBRANGOVAI. JŲ IR SPECIALISTŲ KEITIMO TVARKA</w:t>
      </w:r>
    </w:p>
    <w:p w14:paraId="12EF858F" w14:textId="77777777" w:rsidR="00645BB9" w:rsidRPr="009B1092" w:rsidRDefault="00C04C96" w:rsidP="003E1748">
      <w:pPr>
        <w:pStyle w:val="Sraopastraipa"/>
        <w:numPr>
          <w:ilvl w:val="1"/>
          <w:numId w:val="24"/>
        </w:numPr>
        <w:spacing w:line="240" w:lineRule="auto"/>
        <w:ind w:left="709" w:hanging="709"/>
        <w:jc w:val="both"/>
        <w:rPr>
          <w:rFonts w:ascii="Arial" w:eastAsia="Arial" w:hAnsi="Arial" w:cs="Arial"/>
        </w:rPr>
      </w:pPr>
      <w:bookmarkStart w:id="42" w:name="_Hlk192767587"/>
      <w:r w:rsidRPr="009B1092">
        <w:rPr>
          <w:rFonts w:ascii="Arial" w:eastAsia="Arial" w:hAnsi="Arial" w:cs="Arial"/>
        </w:rPr>
        <w:t>Sutarčiai vykdyti pasitelkiami ūkio subjektai, kurių pajėgumais kvalifikacijai pagrįsti rėmėsi Rangovas</w:t>
      </w:r>
      <w:bookmarkEnd w:id="42"/>
      <w:r w:rsidRPr="009B1092">
        <w:rPr>
          <w:rFonts w:ascii="Arial" w:eastAsia="Arial" w:hAnsi="Arial" w:cs="Arial"/>
        </w:rPr>
        <w:t>, ir kiti Subrangovai, kurių pajėgumais kvalifikacijai pagrįsti nesirėmė Rangovas (toliau kartu – Subrangovai), ir kurie nurodyti Sutarties 9 priede „Subrangovų sąrašas“.</w:t>
      </w:r>
    </w:p>
    <w:p w14:paraId="75EAFED0" w14:textId="4ADDFD92" w:rsidR="00645BB9" w:rsidRPr="009B1092" w:rsidRDefault="00C04C96" w:rsidP="003E1748">
      <w:pPr>
        <w:pStyle w:val="Sraopastraipa"/>
        <w:numPr>
          <w:ilvl w:val="1"/>
          <w:numId w:val="24"/>
        </w:numPr>
        <w:spacing w:line="240" w:lineRule="auto"/>
        <w:ind w:left="709" w:hanging="709"/>
        <w:jc w:val="both"/>
        <w:rPr>
          <w:rFonts w:ascii="Arial" w:eastAsia="Arial" w:hAnsi="Arial" w:cs="Arial"/>
        </w:rPr>
      </w:pPr>
      <w:r w:rsidRPr="009B1092">
        <w:rPr>
          <w:rFonts w:ascii="Arial" w:eastAsia="Arial" w:hAnsi="Arial" w:cs="Arial"/>
        </w:rPr>
        <w:t>Sutarčiai vykdyti pasitelkiami ūkio subjektai, kurių pajėgumais kvalifikacijai pagrįsti rėmėsi Rangovas, nurodyti kartu su Rangovo pasiūlymu (</w:t>
      </w:r>
      <w:r w:rsidR="00964C9E" w:rsidRPr="009B1092">
        <w:rPr>
          <w:rFonts w:ascii="Arial" w:eastAsia="Arial" w:hAnsi="Arial" w:cs="Arial"/>
        </w:rPr>
        <w:t xml:space="preserve">Sutarties </w:t>
      </w:r>
      <w:r w:rsidRPr="009B1092">
        <w:rPr>
          <w:rFonts w:ascii="Arial" w:eastAsia="Arial" w:hAnsi="Arial" w:cs="Arial"/>
        </w:rPr>
        <w:t>1 priedas).</w:t>
      </w:r>
    </w:p>
    <w:p w14:paraId="77B7A266" w14:textId="7CDE4431"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Rangovas įsipareigoja Statybos valdytojui pranešti Sutarties sudarymo metu žinomų Subrangovų, kurių pajėgumais kvalifikacijai pagrįsti nesirėmė, pavadinimus, kontaktinius duomenis ir jų atstovus, Subrangovams perduodamus atlikti Darbus, nurodydamas šiuos duomenis Subrangovų sąraše, kurį privalo pateikti Statybos valdytojui nedelsiant, bet ne vėliau nei per 10 darbo dienų po Sutarties sudarymo. Toks Subrangovų sąrašas įsigalioja jo pateikimo Statybos valdytojui</w:t>
      </w:r>
      <w:r w:rsidRPr="009B1092">
        <w:rPr>
          <w:rFonts w:ascii="Arial" w:eastAsia="Arial" w:hAnsi="Arial" w:cs="Arial"/>
          <w:b/>
          <w:bCs/>
        </w:rPr>
        <w:t xml:space="preserve"> </w:t>
      </w:r>
      <w:r w:rsidRPr="009B1092">
        <w:rPr>
          <w:rFonts w:ascii="Arial" w:eastAsia="Arial" w:hAnsi="Arial" w:cs="Arial"/>
        </w:rPr>
        <w:t xml:space="preserve">dieną. Tik galiojančiame Subrangovų sąraše įrašyti Subrangovai gali būti Subrangovais pagal Sutartį ir tik tokių Subrangovų darbuotojai yra priskiriami Rangovo personalui pagal Sutartį bei gali patekti į Statybvietę.    </w:t>
      </w:r>
    </w:p>
    <w:p w14:paraId="5ADE0F1A" w14:textId="7D18054F"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646ABB" w:rsidRPr="009B1092">
        <w:rPr>
          <w:rFonts w:ascii="Arial" w:eastAsia="Arial" w:hAnsi="Arial" w:cs="Arial"/>
        </w:rPr>
        <w:t>16.9</w:t>
      </w:r>
      <w:r w:rsidRPr="009B1092">
        <w:rPr>
          <w:rFonts w:ascii="Arial" w:eastAsia="Arial" w:hAnsi="Arial" w:cs="Arial"/>
        </w:rPr>
        <w:t xml:space="preserve"> punkte aprašytus atvejus, kai keičiamas ūkio subjektas, kurio pajėgumais remiasi Rangovas. </w:t>
      </w:r>
    </w:p>
    <w:p w14:paraId="13F62F97" w14:textId="6D2EEC75"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Rangovas privalo nedelsdamas informuoti Statybos valdytoją</w:t>
      </w:r>
      <w:r w:rsidRPr="009B1092">
        <w:rPr>
          <w:rFonts w:ascii="Arial" w:eastAsia="Arial" w:hAnsi="Arial" w:cs="Arial"/>
          <w:b/>
          <w:bCs/>
        </w:rPr>
        <w:t xml:space="preserve"> </w:t>
      </w:r>
      <w:r w:rsidRPr="009B1092">
        <w:rPr>
          <w:rFonts w:ascii="Arial" w:eastAsia="Arial" w:hAnsi="Arial" w:cs="Arial"/>
        </w:rPr>
        <w:t xml:space="preserve">apie Subrangovų sąrašo pakeitimus visu Sutarties vykdymo metu, kaskart pateikdamas atnaujintą Subrangovų sąrašą su paryškintais pakeitimais. Subrangovų sąrašo pakeitimai nelaikomi Sutarties pakeitimu, išskyrus </w:t>
      </w:r>
      <w:r w:rsidR="007D6A61" w:rsidRPr="009B1092">
        <w:rPr>
          <w:rFonts w:ascii="Arial" w:eastAsia="Arial" w:hAnsi="Arial" w:cs="Arial"/>
        </w:rPr>
        <w:t>16.9</w:t>
      </w:r>
      <w:r w:rsidRPr="009B1092">
        <w:rPr>
          <w:rFonts w:ascii="Arial" w:eastAsia="Arial" w:hAnsi="Arial" w:cs="Arial"/>
        </w:rPr>
        <w:t xml:space="preserve"> punkte aprašytus atvejus, kai keičiamas ūkio subjektas, kurio pajėgumais remiasi Rangovas. </w:t>
      </w:r>
    </w:p>
    <w:p w14:paraId="668C70D8" w14:textId="51785EEB"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lastRenderedPageBreak/>
        <w:t xml:space="preserve">Pagal Sutarties reikalavimus pakeistas Subrangovų sąrašas įsigalioja tą dieną, kai jį gauna Statybos valdytojas, išskyrus </w:t>
      </w:r>
      <w:r w:rsidR="008366DA" w:rsidRPr="009B1092">
        <w:rPr>
          <w:rFonts w:ascii="Arial" w:eastAsia="Arial" w:hAnsi="Arial" w:cs="Arial"/>
        </w:rPr>
        <w:t>16.9</w:t>
      </w:r>
      <w:r w:rsidRPr="009B1092">
        <w:rPr>
          <w:rFonts w:ascii="Arial" w:eastAsia="Arial" w:hAnsi="Arial" w:cs="Arial"/>
        </w:rPr>
        <w:t xml:space="preserve"> punkte aprašytus atvejus ir atvejus dėl tų Subrangovų, kurių Rangovas neturėjo teisės įtraukti į Subrangovų sąrašą, nes jie neatitinka jiems pagal teisės aktus, Pirkimo dokumentus ar Sutartį taikomų reikalavimų. </w:t>
      </w:r>
    </w:p>
    <w:p w14:paraId="34D20921"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Rangovas atsako už tai, kad jis pats, Sutartį tiesiogiai vykdantys Subrangovai ir specialistai atitiktų jiems teisės aktų ir (arba) Pirkimo dokumentų ir Rangovo pasiūlyme nustatytus profesinės kvalifikacijos ir kitus reikalavimus bei turėtų teisę verstis ta veikla, kuriai jie pasitelkiami.  </w:t>
      </w:r>
    </w:p>
    <w:p w14:paraId="78B4F7B9"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Rangovas, vykdydamas Sutartį, negali keisti savo pasiūlyme nurodyto ūkio subjekto, kurio pajėgumais rėmėsi, kad atitiktų kvalifikacijos reikalavimus ir (ar) savo pasiūlyme nurodyto Subrangovo be </w:t>
      </w:r>
      <w:r w:rsidRPr="009B1092">
        <w:rPr>
          <w:rFonts w:ascii="Arial" w:hAnsi="Arial" w:cs="Arial"/>
        </w:rPr>
        <w:t>Statybos valdytojo</w:t>
      </w:r>
      <w:r w:rsidRPr="009B1092">
        <w:rPr>
          <w:rFonts w:ascii="Arial" w:eastAsia="Arial" w:hAnsi="Arial" w:cs="Arial"/>
        </w:rPr>
        <w:t xml:space="preserve"> rašytinio sutikimo. Keičiamas ūkio subjektas ir (ar) Subrangovas turi turėti ne žemesnę nei nurodyta Rangovo pasiūlyme kvalifikaciją.  </w:t>
      </w:r>
    </w:p>
    <w:p w14:paraId="51907203" w14:textId="6A8C1EA9"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Rangovas, siekdamas pakeisti ir/ar pasitelkti naują ūkio subjektą, kurio pajėgumais Rangovas rėmėsi, kad atitiktų kvalifikacijos reikalavimus, turi raštu informuoti Statybos valdytoją</w:t>
      </w:r>
      <w:r w:rsidRPr="009B1092">
        <w:rPr>
          <w:rFonts w:ascii="Arial" w:eastAsia="Arial" w:hAnsi="Arial" w:cs="Arial"/>
          <w:b/>
          <w:bCs/>
        </w:rPr>
        <w:t xml:space="preserve"> </w:t>
      </w:r>
      <w:r w:rsidRPr="009B1092">
        <w:rPr>
          <w:rFonts w:ascii="Arial" w:eastAsia="Arial" w:hAnsi="Arial" w:cs="Arial"/>
        </w:rPr>
        <w:t xml:space="preserve">ir gauti Statybos valdytojo rašytinį sutikimą. Kartu su motyvuotu prašymu Statybos valdytojui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ne prieš 30 (trisdešimt) kalendorinių dienų iki Rangovo prašymo pakeisti esamą ūkio subjektą pateikimo dienos. </w:t>
      </w:r>
    </w:p>
    <w:p w14:paraId="2D72B608" w14:textId="2531ACDB"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Statybos valdytojas privalo įvertinti iš Rangovo gautus dokumentus dėl ūkio subjekto, kurio pajėgumais Rangovas rėmėsi, kad atitiktų kvalifikacijos reikalavimus, Subrangovo keitimo ir (ar) naujo pasitelkimo, per 10 </w:t>
      </w:r>
      <w:r w:rsidR="00152C3C" w:rsidRPr="009B1092">
        <w:rPr>
          <w:rFonts w:ascii="Arial" w:eastAsia="Arial" w:hAnsi="Arial" w:cs="Arial"/>
        </w:rPr>
        <w:t xml:space="preserve">(dešimt) </w:t>
      </w:r>
      <w:r w:rsidRPr="009B1092">
        <w:rPr>
          <w:rFonts w:ascii="Arial" w:eastAsia="Arial" w:hAnsi="Arial" w:cs="Arial"/>
        </w:rPr>
        <w:t xml:space="preserve">darbo dienų nuo jų gavimo dienos. Tik po to, kai </w:t>
      </w:r>
      <w:r w:rsidRPr="009B1092">
        <w:rPr>
          <w:rFonts w:ascii="Arial" w:hAnsi="Arial" w:cs="Arial"/>
        </w:rPr>
        <w:t>Statybos valdytojas</w:t>
      </w:r>
      <w:r w:rsidRPr="009B1092">
        <w:rPr>
          <w:rFonts w:ascii="Arial" w:eastAsia="Arial" w:hAnsi="Arial" w:cs="Arial"/>
        </w:rPr>
        <w:t xml:space="preserve"> įsitikina, kad asmuo atitinka jam taikomus reikalavimus, ir apie tai raštu informuoja Rangovą, toks asmuo gali tapti ūkio subjektu, Subrangovu ir Rangovas gali jį įtraukti į Subrangovų sąrašą. Po to, kai Rangovas gauna Statybos valdytojo pritarimą dėl ūkio subjekto, Subrangovo keitimo/naujo pasitelkimo, Rangovas ne vėliau kaip per 5</w:t>
      </w:r>
      <w:r w:rsidR="008A6CFD" w:rsidRPr="009B1092">
        <w:rPr>
          <w:rFonts w:ascii="Arial" w:eastAsia="Arial" w:hAnsi="Arial" w:cs="Arial"/>
        </w:rPr>
        <w:t xml:space="preserve"> (penkias) </w:t>
      </w:r>
      <w:r w:rsidRPr="009B1092">
        <w:rPr>
          <w:rFonts w:ascii="Arial" w:eastAsia="Arial" w:hAnsi="Arial" w:cs="Arial"/>
        </w:rPr>
        <w:t xml:space="preserve"> dienas nuo sutikimo gavimo dienos privalo atnaujinti Subrangovų sąrašą ir pateikti jį </w:t>
      </w:r>
      <w:r w:rsidRPr="009B1092">
        <w:rPr>
          <w:rFonts w:ascii="Arial" w:hAnsi="Arial" w:cs="Arial"/>
        </w:rPr>
        <w:t>Statybos valdytojui</w:t>
      </w:r>
      <w:r w:rsidRPr="009B1092">
        <w:rPr>
          <w:rFonts w:ascii="Arial" w:eastAsia="Arial" w:hAnsi="Arial" w:cs="Arial"/>
        </w:rPr>
        <w:t xml:space="preserve">. Subrangovų sąrašo pakeitimai nelaikomi Sutarties pakeitimu. </w:t>
      </w:r>
    </w:p>
    <w:p w14:paraId="24BE1BB0"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Jeigu Rangovas pasitelkia specialistus Sutarties vykdymui, Rangovas privalo nurodyti visus specialistus specialistų sąraše, kuris yra pateikiamas su pasiūlymu ir kuriame nurodomos specialistų funkcijos atliekant Darbus, jų vardai, pavardės, mobilaus telefono numeris, elektroninio pašto adresas (jeigu šie kontaktiniai duomenys yra būtini Statybos valdytojui Sutarties vykdymo tikslais), darbdavio pavadinimas ir kodas, Darbų, kuriems vykdyti pasitelkiamas specialistas, aprašymas. Toks specialistų sąrašas pridedamas prie Sutarties jos sudarymo metu. </w:t>
      </w:r>
    </w:p>
    <w:p w14:paraId="2C38ED0E"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Rangovas privalo nedelsdamas informuoti Statybos valdytoją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1EEAFBD1"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Tik specialistų sąraše įrašyti specialistai gali vykdyti tokiems specialistams priskirtas funkcijas atliekant Darbus ir yra priskiriami Rangovo personalui pagal Sutartį.  </w:t>
      </w:r>
    </w:p>
    <w:p w14:paraId="37CB5093"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Rangovas privalo užtikrinti, kad specialistai, įtraukti į specialistų sąrašą, patys tiesiogiai vykdytų tokiems specialistams priskirtas funkcijas atliekant Darbus. </w:t>
      </w:r>
    </w:p>
    <w:p w14:paraId="0DDEF477"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Rangovas privalo pakeisti nurodytą specialistą arba paskirti pavaduojantį specialistą, kai: </w:t>
      </w:r>
    </w:p>
    <w:p w14:paraId="7495537F" w14:textId="0860F568" w:rsidR="00555CFE" w:rsidRPr="009B1092" w:rsidRDefault="00C04C96" w:rsidP="003E1748">
      <w:pPr>
        <w:pStyle w:val="Sraopastraipa"/>
        <w:numPr>
          <w:ilvl w:val="2"/>
          <w:numId w:val="24"/>
        </w:numPr>
        <w:spacing w:line="240" w:lineRule="auto"/>
        <w:ind w:left="993" w:hanging="993"/>
        <w:jc w:val="both"/>
        <w:rPr>
          <w:rFonts w:ascii="Arial" w:eastAsia="Arial" w:hAnsi="Arial" w:cs="Arial"/>
        </w:rPr>
      </w:pPr>
      <w:r w:rsidRPr="009B1092">
        <w:rPr>
          <w:rFonts w:ascii="Arial" w:eastAsia="Arial" w:hAnsi="Arial" w:cs="Arial"/>
        </w:rPr>
        <w:t xml:space="preserve">Specialistas neatitinka jam pagal Pirkimo dokumentus ir </w:t>
      </w:r>
      <w:r w:rsidR="00F55491" w:rsidRPr="009B1092">
        <w:rPr>
          <w:rFonts w:ascii="Arial" w:eastAsia="Arial" w:hAnsi="Arial" w:cs="Arial"/>
        </w:rPr>
        <w:t>Lietuvos Respublikos teisės aktus</w:t>
      </w:r>
      <w:r w:rsidRPr="009B1092">
        <w:rPr>
          <w:rFonts w:ascii="Arial" w:eastAsia="Arial" w:hAnsi="Arial" w:cs="Arial"/>
        </w:rPr>
        <w:t xml:space="preserve"> arba Rangovo pasiūlymą taikomų kvalifikacijos arba kitų reikalavimų (jeigu tokie yra nustatyti);</w:t>
      </w:r>
    </w:p>
    <w:p w14:paraId="0B1085DB" w14:textId="77777777" w:rsidR="00C04C96" w:rsidRPr="009B1092" w:rsidRDefault="00C04C96" w:rsidP="003E1748">
      <w:pPr>
        <w:pStyle w:val="Sraopastraipa"/>
        <w:numPr>
          <w:ilvl w:val="2"/>
          <w:numId w:val="24"/>
        </w:numPr>
        <w:spacing w:line="240" w:lineRule="auto"/>
        <w:ind w:left="993" w:hanging="993"/>
        <w:jc w:val="both"/>
        <w:rPr>
          <w:rFonts w:ascii="Arial" w:eastAsia="Arial" w:hAnsi="Arial" w:cs="Arial"/>
        </w:rPr>
      </w:pPr>
      <w:r w:rsidRPr="009B1092">
        <w:rPr>
          <w:rFonts w:ascii="Arial" w:eastAsia="Arial" w:hAnsi="Arial" w:cs="Arial"/>
        </w:rPr>
        <w:t xml:space="preserve">Specialistas negali vykdyti savo funkcijų dėl pasibaigusių darbo santykių su Rangovu, dėl atostogų, laikinojo nedarbingumo ar kitų priežasčių. </w:t>
      </w:r>
    </w:p>
    <w:p w14:paraId="13EBDA88"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lastRenderedPageBreak/>
        <w:t xml:space="preserve">Tuo atveju, kai Rangovas nori arba privalo pakeisti specialistą, arba paskirti laikinai pavaduojantį specialistą, Rangovas privalo iš anksto apie tai informuoti Statybos valdytoją ir kartu pateikti Statybos valdytojui 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Statybos valdytojui Sutarties vykdymo tikslais).  </w:t>
      </w:r>
    </w:p>
    <w:p w14:paraId="5A2B612E" w14:textId="2308762A"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Statybos valdytojas privalo įvertinti gautus dokumentus per 10 </w:t>
      </w:r>
      <w:r w:rsidR="00F12C5D" w:rsidRPr="009B1092">
        <w:rPr>
          <w:rFonts w:ascii="Arial" w:eastAsia="Arial" w:hAnsi="Arial" w:cs="Arial"/>
        </w:rPr>
        <w:t xml:space="preserve">(dešimt) </w:t>
      </w:r>
      <w:r w:rsidRPr="009B1092">
        <w:rPr>
          <w:rFonts w:ascii="Arial" w:eastAsia="Arial" w:hAnsi="Arial" w:cs="Arial"/>
        </w:rPr>
        <w:t xml:space="preserve">darbo dienų nuo jų gavimo. Tik po to, kai Statybos valdytojas įsitikina, kad asmuo atitinka jam taikomus reikalavimus, ir apie tai raštu informuoja Rangovą, toks asmuo gali tapti specialistu ir Rangovas gali jį įtraukti į specialistų sąrašą. Toks Statybos valdytojo pranešimas nemažina Rangovo atsakomybės už specialistą.  </w:t>
      </w:r>
    </w:p>
    <w:p w14:paraId="4D3C1061" w14:textId="77777777" w:rsidR="00C04C96" w:rsidRPr="009B1092" w:rsidRDefault="00C04C96" w:rsidP="003E1748">
      <w:pPr>
        <w:pStyle w:val="Sraopastraipa"/>
        <w:numPr>
          <w:ilvl w:val="1"/>
          <w:numId w:val="24"/>
        </w:numPr>
        <w:spacing w:line="240" w:lineRule="auto"/>
        <w:jc w:val="both"/>
        <w:rPr>
          <w:rFonts w:ascii="Arial" w:eastAsia="Arial" w:hAnsi="Arial" w:cs="Arial"/>
        </w:rPr>
      </w:pPr>
      <w:r w:rsidRPr="009B1092">
        <w:rPr>
          <w:rFonts w:ascii="Arial" w:eastAsia="Arial" w:hAnsi="Arial" w:cs="Arial"/>
        </w:rPr>
        <w:t xml:space="preserve">Po to, kai Rangovas gauna Statybos valdytojo pritarimą dėl specialisto įtraukimo į specialistų sąrašą, Rangovas ne vėliau kaip per 5 dienas nuo sutikimo gavimo dienos privalo atnaujinti specialistų sąrašą ir pateikti jį Statybos valdytojui. Toks specialistų sąrašo pakeitimas nelaikomas tokiu Sutarties pakeitimu, dėl kurio turi būti sudaromas atskiras susitarimas dėl Sutarties keitimo.  </w:t>
      </w:r>
    </w:p>
    <w:p w14:paraId="144D3DF2" w14:textId="77777777" w:rsidR="00C04C96" w:rsidRPr="009B1092" w:rsidRDefault="00C04C96" w:rsidP="003E1748">
      <w:pPr>
        <w:pStyle w:val="Sraopastraipa"/>
        <w:numPr>
          <w:ilvl w:val="1"/>
          <w:numId w:val="24"/>
        </w:numPr>
        <w:spacing w:line="240" w:lineRule="auto"/>
        <w:ind w:left="709" w:hanging="709"/>
        <w:jc w:val="both"/>
        <w:rPr>
          <w:rFonts w:ascii="Arial" w:eastAsia="Arial" w:hAnsi="Arial" w:cs="Arial"/>
        </w:rPr>
      </w:pPr>
      <w:r w:rsidRPr="009B1092">
        <w:rPr>
          <w:rFonts w:ascii="Arial" w:eastAsia="Arial" w:hAnsi="Arial" w:cs="Arial"/>
          <w:lang w:eastAsia="x-none"/>
        </w:rPr>
        <w:t xml:space="preserve">Tuo atveju, kai netikėtai paaiškėja, kad </w:t>
      </w:r>
      <w:r w:rsidRPr="009B1092">
        <w:rPr>
          <w:rFonts w:ascii="Arial" w:eastAsia="Arial" w:hAnsi="Arial" w:cs="Arial"/>
        </w:rPr>
        <w:t>specialist</w:t>
      </w:r>
      <w:r w:rsidRPr="009B1092">
        <w:rPr>
          <w:rFonts w:ascii="Arial" w:eastAsia="Arial" w:hAnsi="Arial" w:cs="Arial"/>
          <w:lang w:eastAsia="x-none"/>
        </w:rPr>
        <w:t xml:space="preserve">as negali vykdyti savo pareigų (dėl ligos, traumos ar kitų nenumatytų priežasčių), Rangovas privalo nedelsdamas paskirti kitą asmenį laikinai vykdyti tokio </w:t>
      </w:r>
      <w:r w:rsidRPr="009B1092">
        <w:rPr>
          <w:rFonts w:ascii="Arial" w:eastAsia="Arial" w:hAnsi="Arial" w:cs="Arial"/>
        </w:rPr>
        <w:t>specialist</w:t>
      </w:r>
      <w:r w:rsidRPr="009B1092">
        <w:rPr>
          <w:rFonts w:ascii="Arial" w:eastAsia="Arial" w:hAnsi="Arial" w:cs="Arial"/>
          <w:lang w:eastAsia="x-none"/>
        </w:rPr>
        <w:t xml:space="preserve">o funkcijas ir pranešti apie tai </w:t>
      </w:r>
      <w:r w:rsidRPr="009B1092">
        <w:rPr>
          <w:rFonts w:ascii="Arial" w:eastAsia="Arial" w:hAnsi="Arial" w:cs="Arial"/>
        </w:rPr>
        <w:t>Statybos valdytojui</w:t>
      </w:r>
      <w:r w:rsidRPr="009B1092">
        <w:rPr>
          <w:rFonts w:ascii="Arial" w:eastAsia="Arial" w:hAnsi="Arial" w:cs="Arial"/>
          <w:lang w:eastAsia="x-none"/>
        </w:rPr>
        <w:t>.</w:t>
      </w:r>
    </w:p>
    <w:p w14:paraId="724E252F" w14:textId="77777777" w:rsidR="00C04C96" w:rsidRPr="009B1092" w:rsidRDefault="00C04C96" w:rsidP="003E1748">
      <w:pPr>
        <w:pStyle w:val="Sraopastraipa"/>
        <w:numPr>
          <w:ilvl w:val="1"/>
          <w:numId w:val="24"/>
        </w:numPr>
        <w:spacing w:line="240" w:lineRule="auto"/>
        <w:ind w:left="709" w:hanging="709"/>
        <w:jc w:val="both"/>
        <w:rPr>
          <w:rFonts w:ascii="Arial" w:eastAsia="Arial" w:hAnsi="Arial" w:cs="Arial"/>
        </w:rPr>
      </w:pPr>
      <w:r w:rsidRPr="009B1092">
        <w:rPr>
          <w:rFonts w:ascii="Arial" w:eastAsia="Arial" w:hAnsi="Arial" w:cs="Arial"/>
        </w:rPr>
        <w:t>Tais atvejais, kai kvalifikacijai pagrįsti Rangovas nesiremia Subrangovų pajėgumais, Statybos valdytojas neatlieka išankstinės patikros dėl šių Subrangovų pašalinimo pagrindų.</w:t>
      </w:r>
    </w:p>
    <w:p w14:paraId="3AF565B9" w14:textId="061AE1CC" w:rsidR="00C04C96" w:rsidRPr="009B1092" w:rsidRDefault="00C04C96" w:rsidP="003E1748">
      <w:pPr>
        <w:pStyle w:val="Sraopastraipa"/>
        <w:numPr>
          <w:ilvl w:val="1"/>
          <w:numId w:val="24"/>
        </w:numPr>
        <w:spacing w:line="240" w:lineRule="auto"/>
        <w:ind w:left="709" w:hanging="709"/>
        <w:jc w:val="both"/>
        <w:rPr>
          <w:rFonts w:ascii="Arial" w:eastAsia="MS Mincho" w:hAnsi="Arial" w:cs="Arial"/>
          <w:b/>
          <w:bCs/>
        </w:rPr>
      </w:pPr>
      <w:r w:rsidRPr="009B1092">
        <w:rPr>
          <w:rFonts w:ascii="Arial" w:eastAsia="Arial" w:hAnsi="Arial" w:cs="Arial"/>
        </w:rPr>
        <w:t xml:space="preserve">Sutarties įgyvendinimo metu Statybos valdytojo reikalavimu gali būti keičiamas specialistas, Rangovo pasitelktas Sutarčiai vykdyti </w:t>
      </w:r>
      <w:r w:rsidRPr="009B1092">
        <w:rPr>
          <w:rFonts w:ascii="Arial" w:eastAsia="Arial" w:hAnsi="Arial" w:cs="Arial"/>
          <w:lang w:eastAsia="en-US"/>
        </w:rPr>
        <w:t xml:space="preserve">dėl jo netinkamų veiksmų įgyvendinant Sutartį. Tokiu atveju </w:t>
      </w:r>
      <w:r w:rsidRPr="009B1092">
        <w:rPr>
          <w:rFonts w:ascii="Arial" w:eastAsia="Arial" w:hAnsi="Arial" w:cs="Arial"/>
        </w:rPr>
        <w:t>Statybos valdytojas</w:t>
      </w:r>
      <w:r w:rsidRPr="009B1092">
        <w:rPr>
          <w:rFonts w:ascii="Arial" w:eastAsia="Arial" w:hAnsi="Arial" w:cs="Arial"/>
          <w:lang w:eastAsia="en-US"/>
        </w:rPr>
        <w:t xml:space="preserve"> raštu informuoja Rangovą apie netinkamus </w:t>
      </w:r>
      <w:r w:rsidRPr="009B1092">
        <w:rPr>
          <w:rFonts w:ascii="Arial" w:eastAsia="Arial" w:hAnsi="Arial" w:cs="Arial"/>
        </w:rPr>
        <w:t>specialist</w:t>
      </w:r>
      <w:r w:rsidRPr="009B1092">
        <w:rPr>
          <w:rFonts w:ascii="Arial" w:eastAsia="Arial" w:hAnsi="Arial" w:cs="Arial"/>
          <w:lang w:eastAsia="en-US"/>
        </w:rPr>
        <w:t xml:space="preserve">o veiksmus ir pareikalauja pakeisti </w:t>
      </w:r>
      <w:r w:rsidRPr="009B1092">
        <w:rPr>
          <w:rFonts w:ascii="Arial" w:eastAsia="Arial" w:hAnsi="Arial" w:cs="Arial"/>
        </w:rPr>
        <w:t>specialist</w:t>
      </w:r>
      <w:r w:rsidRPr="009B1092">
        <w:rPr>
          <w:rFonts w:ascii="Arial" w:eastAsia="Arial" w:hAnsi="Arial" w:cs="Arial"/>
          <w:lang w:eastAsia="en-US"/>
        </w:rPr>
        <w:t xml:space="preserve">ą. Rangovas, gavęs </w:t>
      </w:r>
      <w:r w:rsidRPr="009B1092">
        <w:rPr>
          <w:rFonts w:ascii="Arial" w:eastAsia="Arial" w:hAnsi="Arial" w:cs="Arial"/>
        </w:rPr>
        <w:t>Statybos valdytojo</w:t>
      </w:r>
      <w:r w:rsidRPr="009B1092">
        <w:rPr>
          <w:rFonts w:ascii="Arial" w:eastAsia="Arial" w:hAnsi="Arial" w:cs="Arial"/>
          <w:lang w:eastAsia="en-US"/>
        </w:rPr>
        <w:t xml:space="preserve"> reikalavimą, per 5 (penkias) darbo dienas privalo pakeisti tokį </w:t>
      </w:r>
      <w:r w:rsidRPr="009B1092">
        <w:rPr>
          <w:rFonts w:ascii="Arial" w:eastAsia="Arial" w:hAnsi="Arial" w:cs="Arial"/>
        </w:rPr>
        <w:t>specialist</w:t>
      </w:r>
      <w:r w:rsidRPr="009B1092">
        <w:rPr>
          <w:rFonts w:ascii="Arial" w:eastAsia="Arial" w:hAnsi="Arial" w:cs="Arial"/>
          <w:lang w:eastAsia="en-US"/>
        </w:rPr>
        <w:t xml:space="preserve">ą į kitą </w:t>
      </w:r>
      <w:r w:rsidRPr="009B1092">
        <w:rPr>
          <w:rFonts w:ascii="Arial" w:eastAsia="Arial" w:hAnsi="Arial" w:cs="Arial"/>
        </w:rPr>
        <w:t>specialist</w:t>
      </w:r>
      <w:r w:rsidRPr="009B1092">
        <w:rPr>
          <w:rFonts w:ascii="Arial" w:eastAsia="Arial" w:hAnsi="Arial" w:cs="Arial"/>
          <w:lang w:eastAsia="en-US"/>
        </w:rPr>
        <w:t xml:space="preserve">ą, kuris atitinka Pirkimo sąlygose tos srities </w:t>
      </w:r>
      <w:r w:rsidRPr="009B1092">
        <w:rPr>
          <w:rFonts w:ascii="Arial" w:eastAsia="Arial" w:hAnsi="Arial" w:cs="Arial"/>
        </w:rPr>
        <w:t>specialist</w:t>
      </w:r>
      <w:r w:rsidRPr="009B1092">
        <w:rPr>
          <w:rFonts w:ascii="Arial" w:eastAsia="Arial" w:hAnsi="Arial" w:cs="Arial"/>
          <w:lang w:eastAsia="en-US"/>
        </w:rPr>
        <w:t xml:space="preserve">ui taikytus kvalifikacinius reikalavimus (jeigu tokie buvo keliami) ir </w:t>
      </w:r>
      <w:r w:rsidRPr="009B1092">
        <w:rPr>
          <w:rStyle w:val="normaltextrun"/>
          <w:rFonts w:ascii="Arial" w:eastAsiaTheme="minorEastAsia" w:hAnsi="Arial" w:cs="Arial"/>
          <w:shd w:val="clear" w:color="auto" w:fill="FFFFFF"/>
        </w:rPr>
        <w:t xml:space="preserve">ekonominio naudingumo vertinimo kriterijus </w:t>
      </w:r>
      <w:r w:rsidRPr="009B1092">
        <w:rPr>
          <w:rFonts w:ascii="Arial" w:eastAsia="Arial" w:hAnsi="Arial" w:cs="Arial"/>
          <w:lang w:eastAsia="en-US"/>
        </w:rPr>
        <w:t>(jeigu tokie buvo nustatyti</w:t>
      </w:r>
      <w:r w:rsidR="00456CD5" w:rsidRPr="009B1092">
        <w:rPr>
          <w:rFonts w:ascii="Arial" w:eastAsia="Arial" w:hAnsi="Arial" w:cs="Arial"/>
          <w:lang w:eastAsia="en-US"/>
        </w:rPr>
        <w:t>).</w:t>
      </w:r>
    </w:p>
    <w:p w14:paraId="734C488A" w14:textId="77777777" w:rsidR="00C04C96" w:rsidRPr="009B1092" w:rsidRDefault="00C04C96" w:rsidP="003E1748">
      <w:pPr>
        <w:numPr>
          <w:ilvl w:val="0"/>
          <w:numId w:val="24"/>
        </w:numPr>
        <w:tabs>
          <w:tab w:val="left" w:pos="709"/>
        </w:tabs>
        <w:spacing w:after="0" w:line="240" w:lineRule="auto"/>
        <w:ind w:left="851" w:hanging="851"/>
        <w:rPr>
          <w:rFonts w:ascii="Arial" w:eastAsia="Times New Roman" w:hAnsi="Arial" w:cs="Arial"/>
          <w:b/>
          <w:bCs/>
        </w:rPr>
      </w:pPr>
      <w:r w:rsidRPr="009B1092">
        <w:rPr>
          <w:rFonts w:ascii="Arial" w:eastAsia="Times New Roman" w:hAnsi="Arial" w:cs="Arial"/>
          <w:b/>
          <w:bCs/>
        </w:rPr>
        <w:t>KITI UŽSAKOVO IR STATYBOS VALDYTOJO RANGOVAI</w:t>
      </w:r>
    </w:p>
    <w:p w14:paraId="5087CA45" w14:textId="77777777" w:rsidR="00C04C96" w:rsidRPr="009B1092" w:rsidRDefault="00C04C96" w:rsidP="003E1748">
      <w:pPr>
        <w:pStyle w:val="Sraopastraipa"/>
        <w:numPr>
          <w:ilvl w:val="1"/>
          <w:numId w:val="24"/>
        </w:numPr>
        <w:tabs>
          <w:tab w:val="left" w:pos="709"/>
        </w:tabs>
        <w:spacing w:after="0" w:line="240" w:lineRule="auto"/>
        <w:ind w:left="709" w:hanging="709"/>
        <w:jc w:val="both"/>
        <w:rPr>
          <w:rFonts w:ascii="Arial" w:hAnsi="Arial" w:cs="Arial"/>
        </w:rPr>
      </w:pPr>
      <w:r w:rsidRPr="009B1092">
        <w:rPr>
          <w:rFonts w:ascii="Arial" w:hAnsi="Arial" w:cs="Arial"/>
        </w:rPr>
        <w:t xml:space="preserve">Užsakovas ir Statybos valdytojas gali pasitelkti kitus rangovus atlikti darbus objekte, kurie nepriskiriami šios Sutarties apimčiai, bet būtini objekto tinkamam užbaigimui ir eksploatavimui užtikrinti (pvz. Baldų montuotojai, technologinės įrangos montuotojai ir t.t.); </w:t>
      </w:r>
    </w:p>
    <w:p w14:paraId="0467A7E4" w14:textId="1BEC8F60" w:rsidR="00C04C96" w:rsidRPr="009B1092" w:rsidRDefault="00B25BCE" w:rsidP="003E1748">
      <w:pPr>
        <w:pStyle w:val="Sraopastraipa"/>
        <w:numPr>
          <w:ilvl w:val="1"/>
          <w:numId w:val="24"/>
        </w:numPr>
        <w:tabs>
          <w:tab w:val="left" w:pos="709"/>
        </w:tabs>
        <w:spacing w:after="0" w:line="240" w:lineRule="auto"/>
        <w:ind w:left="709" w:hanging="709"/>
        <w:jc w:val="both"/>
        <w:rPr>
          <w:rFonts w:ascii="Arial" w:hAnsi="Arial" w:cs="Arial"/>
        </w:rPr>
      </w:pPr>
      <w:r w:rsidRPr="009B1092">
        <w:rPr>
          <w:rFonts w:ascii="Arial" w:hAnsi="Arial" w:cs="Arial"/>
        </w:rPr>
        <w:t xml:space="preserve">Tokiu atveju </w:t>
      </w:r>
      <w:r w:rsidR="00C04C96" w:rsidRPr="009B1092">
        <w:rPr>
          <w:rFonts w:ascii="Arial" w:hAnsi="Arial" w:cs="Arial"/>
        </w:rPr>
        <w:t>Rangovas turi:</w:t>
      </w:r>
    </w:p>
    <w:p w14:paraId="17A07BBF" w14:textId="444CE61E" w:rsidR="00C04C96" w:rsidRPr="009B1092" w:rsidRDefault="00C04C96" w:rsidP="003E1748">
      <w:pPr>
        <w:pStyle w:val="Sraopastraipa"/>
        <w:numPr>
          <w:ilvl w:val="2"/>
          <w:numId w:val="24"/>
        </w:numPr>
        <w:tabs>
          <w:tab w:val="left" w:pos="709"/>
        </w:tabs>
        <w:spacing w:after="0" w:line="240" w:lineRule="auto"/>
        <w:ind w:left="709" w:hanging="709"/>
        <w:jc w:val="both"/>
        <w:rPr>
          <w:rFonts w:ascii="Arial" w:hAnsi="Arial" w:cs="Arial"/>
        </w:rPr>
      </w:pPr>
      <w:r w:rsidRPr="009B1092">
        <w:rPr>
          <w:rFonts w:ascii="Arial" w:hAnsi="Arial" w:cs="Arial"/>
        </w:rPr>
        <w:t xml:space="preserve">užtikrinti kitų rangovų patekimą į </w:t>
      </w:r>
      <w:r w:rsidR="00B25BCE" w:rsidRPr="009B1092">
        <w:rPr>
          <w:rFonts w:ascii="Arial" w:hAnsi="Arial" w:cs="Arial"/>
        </w:rPr>
        <w:t>Statybvietę</w:t>
      </w:r>
      <w:r w:rsidRPr="009B1092">
        <w:rPr>
          <w:rFonts w:ascii="Arial" w:hAnsi="Arial" w:cs="Arial"/>
        </w:rPr>
        <w:t xml:space="preserve">, galimybę naudotis </w:t>
      </w:r>
      <w:r w:rsidR="00B25BCE" w:rsidRPr="009B1092">
        <w:rPr>
          <w:rFonts w:ascii="Arial" w:hAnsi="Arial" w:cs="Arial"/>
        </w:rPr>
        <w:t xml:space="preserve">Statybvietėje </w:t>
      </w:r>
      <w:r w:rsidRPr="009B1092">
        <w:rPr>
          <w:rFonts w:ascii="Arial" w:hAnsi="Arial" w:cs="Arial"/>
        </w:rPr>
        <w:t xml:space="preserve">įrengtas energijos resursais, susiderinti su kitais rangovais </w:t>
      </w:r>
      <w:r w:rsidR="00F2587C" w:rsidRPr="009B1092">
        <w:rPr>
          <w:rFonts w:ascii="Arial" w:hAnsi="Arial" w:cs="Arial"/>
        </w:rPr>
        <w:t xml:space="preserve">Statybvietės </w:t>
      </w:r>
      <w:r w:rsidRPr="009B1092">
        <w:rPr>
          <w:rFonts w:ascii="Arial" w:hAnsi="Arial" w:cs="Arial"/>
        </w:rPr>
        <w:t>ir energijos resursų naudojimo tvarką ir tarpusavio atsiskaitymo sąlygas</w:t>
      </w:r>
      <w:r w:rsidR="00B25BCE" w:rsidRPr="009B1092">
        <w:rPr>
          <w:rFonts w:ascii="Arial" w:hAnsi="Arial" w:cs="Arial"/>
        </w:rPr>
        <w:t>;</w:t>
      </w:r>
    </w:p>
    <w:p w14:paraId="02B7FE6B" w14:textId="5524F293" w:rsidR="00C04C96" w:rsidRPr="009B1092" w:rsidRDefault="00C04C96" w:rsidP="003E1748">
      <w:pPr>
        <w:pStyle w:val="Sraopastraipa"/>
        <w:numPr>
          <w:ilvl w:val="2"/>
          <w:numId w:val="24"/>
        </w:numPr>
        <w:tabs>
          <w:tab w:val="left" w:pos="709"/>
        </w:tabs>
        <w:spacing w:after="0" w:line="240" w:lineRule="auto"/>
        <w:ind w:left="709" w:hanging="709"/>
        <w:jc w:val="both"/>
        <w:rPr>
          <w:rFonts w:ascii="Arial" w:hAnsi="Arial" w:cs="Arial"/>
        </w:rPr>
      </w:pPr>
      <w:r w:rsidRPr="009B1092">
        <w:rPr>
          <w:rFonts w:ascii="Arial" w:hAnsi="Arial" w:cs="Arial"/>
        </w:rPr>
        <w:t xml:space="preserve">Užtikrinti Darbų zonų ar </w:t>
      </w:r>
      <w:r w:rsidR="00F2587C" w:rsidRPr="009B1092">
        <w:rPr>
          <w:rFonts w:ascii="Arial" w:hAnsi="Arial" w:cs="Arial"/>
        </w:rPr>
        <w:t xml:space="preserve">Statybvietės </w:t>
      </w:r>
      <w:r w:rsidRPr="009B1092">
        <w:rPr>
          <w:rFonts w:ascii="Arial" w:hAnsi="Arial" w:cs="Arial"/>
        </w:rPr>
        <w:t xml:space="preserve">dalies perdavimą kitų rangovų darbo atlikimui; </w:t>
      </w:r>
    </w:p>
    <w:p w14:paraId="67A812E7" w14:textId="6709E554" w:rsidR="00C04C96" w:rsidRPr="009B1092" w:rsidRDefault="00C04C96" w:rsidP="003E1748">
      <w:pPr>
        <w:pStyle w:val="Sraopastraipa"/>
        <w:numPr>
          <w:ilvl w:val="2"/>
          <w:numId w:val="24"/>
        </w:numPr>
        <w:tabs>
          <w:tab w:val="left" w:pos="709"/>
        </w:tabs>
        <w:spacing w:after="0" w:line="240" w:lineRule="auto"/>
        <w:ind w:left="709" w:hanging="709"/>
        <w:jc w:val="both"/>
        <w:rPr>
          <w:rFonts w:ascii="Arial" w:hAnsi="Arial" w:cs="Arial"/>
        </w:rPr>
      </w:pPr>
      <w:r w:rsidRPr="009B1092">
        <w:rPr>
          <w:rFonts w:ascii="Arial" w:hAnsi="Arial" w:cs="Arial"/>
        </w:rPr>
        <w:t xml:space="preserve">tarpusavyje suderinti </w:t>
      </w:r>
      <w:r w:rsidR="00F2587C" w:rsidRPr="009B1092">
        <w:rPr>
          <w:rFonts w:ascii="Arial" w:hAnsi="Arial" w:cs="Arial"/>
        </w:rPr>
        <w:t xml:space="preserve">Darbų </w:t>
      </w:r>
      <w:r w:rsidRPr="009B1092">
        <w:rPr>
          <w:rFonts w:ascii="Arial" w:hAnsi="Arial" w:cs="Arial"/>
        </w:rPr>
        <w:t xml:space="preserve">vykdymo darbo zonose ar </w:t>
      </w:r>
      <w:r w:rsidR="00F2587C" w:rsidRPr="009B1092">
        <w:rPr>
          <w:rFonts w:ascii="Arial" w:hAnsi="Arial" w:cs="Arial"/>
        </w:rPr>
        <w:t xml:space="preserve">Statybvietės </w:t>
      </w:r>
      <w:r w:rsidRPr="009B1092">
        <w:rPr>
          <w:rFonts w:ascii="Arial" w:hAnsi="Arial" w:cs="Arial"/>
        </w:rPr>
        <w:t>dalyse grafiką ir tvarką</w:t>
      </w:r>
      <w:r w:rsidR="00F2587C" w:rsidRPr="009B1092">
        <w:rPr>
          <w:rFonts w:ascii="Arial" w:hAnsi="Arial" w:cs="Arial"/>
        </w:rPr>
        <w:t>.</w:t>
      </w:r>
      <w:r w:rsidRPr="009B1092">
        <w:rPr>
          <w:rFonts w:ascii="Arial" w:hAnsi="Arial" w:cs="Arial"/>
        </w:rPr>
        <w:t xml:space="preserve"> </w:t>
      </w:r>
    </w:p>
    <w:p w14:paraId="35EA256D" w14:textId="77777777" w:rsidR="00C04C96" w:rsidRPr="009B1092" w:rsidRDefault="00C04C96" w:rsidP="008B1EB0">
      <w:pPr>
        <w:pStyle w:val="Sraopastraipa"/>
        <w:tabs>
          <w:tab w:val="left" w:pos="851"/>
        </w:tabs>
        <w:spacing w:after="0" w:line="240" w:lineRule="auto"/>
        <w:rPr>
          <w:rFonts w:ascii="Arial" w:hAnsi="Arial" w:cs="Arial"/>
          <w:b/>
          <w:bCs/>
          <w:lang w:eastAsia="x-none"/>
        </w:rPr>
      </w:pPr>
    </w:p>
    <w:p w14:paraId="72AA9A97" w14:textId="77777777" w:rsidR="00C04C96" w:rsidRPr="009B1092" w:rsidRDefault="00C04C96" w:rsidP="003E1748">
      <w:pPr>
        <w:numPr>
          <w:ilvl w:val="0"/>
          <w:numId w:val="24"/>
        </w:numPr>
        <w:tabs>
          <w:tab w:val="left" w:pos="851"/>
        </w:tabs>
        <w:spacing w:after="0" w:line="240" w:lineRule="auto"/>
        <w:ind w:left="709" w:hanging="709"/>
        <w:rPr>
          <w:rFonts w:ascii="Arial" w:eastAsia="Times New Roman" w:hAnsi="Arial" w:cs="Arial"/>
          <w:b/>
          <w:bCs/>
        </w:rPr>
      </w:pPr>
      <w:r w:rsidRPr="009B1092">
        <w:rPr>
          <w:rFonts w:ascii="Arial" w:eastAsia="Times New Roman" w:hAnsi="Arial" w:cs="Arial"/>
          <w:b/>
          <w:bCs/>
        </w:rPr>
        <w:t>GINČŲ SPRENDIMAS</w:t>
      </w:r>
    </w:p>
    <w:p w14:paraId="15F98473" w14:textId="77777777" w:rsidR="00C04C96" w:rsidRPr="009B1092" w:rsidRDefault="00C04C96" w:rsidP="003E1748">
      <w:pPr>
        <w:pStyle w:val="Sraopastraipa"/>
        <w:numPr>
          <w:ilvl w:val="1"/>
          <w:numId w:val="24"/>
        </w:numPr>
        <w:spacing w:after="0" w:line="240" w:lineRule="auto"/>
        <w:ind w:left="709" w:hanging="709"/>
        <w:jc w:val="both"/>
        <w:rPr>
          <w:rFonts w:ascii="Arial" w:eastAsia="Arial" w:hAnsi="Arial" w:cs="Arial"/>
        </w:rPr>
      </w:pPr>
      <w:r w:rsidRPr="009B1092">
        <w:rPr>
          <w:rFonts w:ascii="Arial" w:eastAsia="Arial" w:hAnsi="Arial" w:cs="Arial"/>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205AF158" w14:textId="77777777" w:rsidR="00C04C96" w:rsidRPr="009B1092" w:rsidRDefault="00C04C96" w:rsidP="003E1748">
      <w:pPr>
        <w:pStyle w:val="Sraopastraipa"/>
        <w:numPr>
          <w:ilvl w:val="1"/>
          <w:numId w:val="24"/>
        </w:numPr>
        <w:spacing w:after="0" w:line="240" w:lineRule="auto"/>
        <w:ind w:left="709" w:hanging="709"/>
        <w:jc w:val="both"/>
        <w:rPr>
          <w:rFonts w:ascii="Arial" w:eastAsia="Arial" w:hAnsi="Arial" w:cs="Arial"/>
        </w:rPr>
      </w:pPr>
      <w:r w:rsidRPr="009B1092">
        <w:rPr>
          <w:rFonts w:ascii="Arial" w:eastAsia="Arial" w:hAnsi="Arial" w:cs="Arial"/>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5BE96DF8" w14:textId="01AFA64E" w:rsidR="00C04C96" w:rsidRPr="009B1092" w:rsidRDefault="00C04C96" w:rsidP="003E1748">
      <w:pPr>
        <w:pStyle w:val="Sraopastraipa"/>
        <w:numPr>
          <w:ilvl w:val="1"/>
          <w:numId w:val="24"/>
        </w:numPr>
        <w:spacing w:after="0" w:line="240" w:lineRule="auto"/>
        <w:ind w:left="709" w:hanging="709"/>
        <w:jc w:val="both"/>
        <w:rPr>
          <w:rFonts w:ascii="Arial" w:eastAsia="Arial" w:hAnsi="Arial" w:cs="Arial"/>
        </w:rPr>
      </w:pPr>
      <w:r w:rsidRPr="009B1092">
        <w:rPr>
          <w:rFonts w:ascii="Arial" w:eastAsia="Arial" w:hAnsi="Arial" w:cs="Arial"/>
        </w:rPr>
        <w:t xml:space="preserve">Šalys susitaria, kad kilus teisminiam ginčui dėl atsiskaitymo už atliktus Darbus, Rangovas gali reikalauti priteisti ne didesnes kaip 5 (penkių) </w:t>
      </w:r>
      <w:r w:rsidR="007E5A66" w:rsidRPr="009B1092">
        <w:rPr>
          <w:rFonts w:ascii="Arial" w:eastAsia="Arial" w:hAnsi="Arial" w:cs="Arial"/>
        </w:rPr>
        <w:t xml:space="preserve">proc. </w:t>
      </w:r>
      <w:r w:rsidRPr="009B1092">
        <w:rPr>
          <w:rFonts w:ascii="Arial" w:eastAsia="Arial" w:hAnsi="Arial" w:cs="Arial"/>
        </w:rPr>
        <w:t>metines palūkanas nuo nesumokėtos sumos, kaip tai numatyta Lietuvos Respublikos civilinio kodekso 6.210 straipsnio 1 dalyje.</w:t>
      </w:r>
    </w:p>
    <w:p w14:paraId="252CBB5B" w14:textId="77777777" w:rsidR="00C04C96" w:rsidRPr="009B1092" w:rsidRDefault="00C04C96" w:rsidP="008B1EB0">
      <w:pPr>
        <w:spacing w:after="0" w:line="240" w:lineRule="auto"/>
        <w:ind w:left="851" w:hanging="851"/>
        <w:rPr>
          <w:rFonts w:ascii="Arial" w:eastAsia="Times New Roman" w:hAnsi="Arial" w:cs="Arial"/>
        </w:rPr>
      </w:pPr>
    </w:p>
    <w:p w14:paraId="401C59FD" w14:textId="77777777" w:rsidR="00C04C96" w:rsidRPr="009B1092" w:rsidRDefault="00C04C96" w:rsidP="003E1748">
      <w:pPr>
        <w:numPr>
          <w:ilvl w:val="0"/>
          <w:numId w:val="24"/>
        </w:numPr>
        <w:tabs>
          <w:tab w:val="left" w:pos="709"/>
        </w:tabs>
        <w:spacing w:after="0" w:line="240" w:lineRule="auto"/>
        <w:ind w:left="1170" w:hanging="1170"/>
        <w:jc w:val="both"/>
        <w:rPr>
          <w:rFonts w:ascii="Arial" w:hAnsi="Arial" w:cs="Arial"/>
          <w:b/>
          <w:bCs/>
        </w:rPr>
      </w:pPr>
      <w:r w:rsidRPr="009B1092">
        <w:rPr>
          <w:rFonts w:ascii="Arial" w:hAnsi="Arial" w:cs="Arial"/>
          <w:b/>
          <w:bCs/>
        </w:rPr>
        <w:t>SUTARTIES GALIOJIMAS IR NUTRAUKIMAS</w:t>
      </w:r>
    </w:p>
    <w:p w14:paraId="1AB52723" w14:textId="270A51EA" w:rsidR="00C04C96" w:rsidRPr="009B1092" w:rsidRDefault="28D30592" w:rsidP="003E1748">
      <w:pPr>
        <w:numPr>
          <w:ilvl w:val="1"/>
          <w:numId w:val="24"/>
        </w:numPr>
        <w:tabs>
          <w:tab w:val="left" w:pos="426"/>
          <w:tab w:val="left" w:pos="709"/>
        </w:tabs>
        <w:spacing w:after="0" w:line="240" w:lineRule="auto"/>
        <w:ind w:left="709" w:hanging="709"/>
        <w:jc w:val="both"/>
        <w:rPr>
          <w:rFonts w:ascii="Arial" w:hAnsi="Arial" w:cs="Arial"/>
        </w:rPr>
      </w:pPr>
      <w:r w:rsidRPr="009B1092">
        <w:rPr>
          <w:rFonts w:ascii="Arial" w:hAnsi="Arial" w:cs="Arial"/>
        </w:rPr>
        <w:lastRenderedPageBreak/>
        <w:t xml:space="preserve">Sutartis </w:t>
      </w:r>
      <w:r w:rsidRPr="009B1092">
        <w:rPr>
          <w:rFonts w:ascii="Arial" w:eastAsia="MS Mincho" w:hAnsi="Arial" w:cs="Arial"/>
          <w:lang w:eastAsia="lt-LT"/>
        </w:rPr>
        <w:t>įsigalioja</w:t>
      </w:r>
      <w:r w:rsidRPr="009B1092">
        <w:rPr>
          <w:rFonts w:ascii="Arial" w:hAnsi="Arial" w:cs="Arial"/>
        </w:rPr>
        <w:t xml:space="preserve"> ją pasirašius abiejų Šalių įgaliotiems atstovams ir Rangovui pateikus Sutartyje reikalaujamą Sutarties įvykdymo užtikrinimą. Sutartis galioja iki visiško Sutartyje numatytų įsipareigojimų įvykdymo arba Sutarties nutraukimo dienos</w:t>
      </w:r>
      <w:r w:rsidR="1A7550FF" w:rsidRPr="009B1092">
        <w:rPr>
          <w:rFonts w:ascii="Arial" w:hAnsi="Arial" w:cs="Arial"/>
        </w:rPr>
        <w:t>, bet ne ilgiau kaip 36 (trisdešimt šeši) mėnesiai</w:t>
      </w:r>
      <w:r w:rsidRPr="009B1092">
        <w:rPr>
          <w:rFonts w:ascii="Arial" w:hAnsi="Arial" w:cs="Arial"/>
        </w:rPr>
        <w:t>.</w:t>
      </w:r>
    </w:p>
    <w:p w14:paraId="558223E3" w14:textId="77777777" w:rsidR="007E5A66" w:rsidRPr="009B1092"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009B1092">
        <w:rPr>
          <w:rFonts w:ascii="Arial" w:hAnsi="Arial" w:cs="Arial"/>
        </w:rPr>
        <w:t>Nutraukus Sutartį ar jai pasibaigus, lieka galioti šios Sutarties nuostatos, susijusios su ginčų nagrinėjimo tvarka,</w:t>
      </w:r>
      <w:r w:rsidRPr="009B1092">
        <w:rPr>
          <w:rFonts w:ascii="Arial" w:eastAsia="MS Mincho" w:hAnsi="Arial" w:cs="Arial"/>
          <w:lang w:eastAsia="lt-LT"/>
        </w:rPr>
        <w:t xml:space="preserve"> atsakomybe</w:t>
      </w:r>
      <w:r w:rsidRPr="009B1092">
        <w:rPr>
          <w:rFonts w:ascii="Arial" w:hAnsi="Arial" w:cs="Arial"/>
        </w:rPr>
        <w:t xml:space="preserve"> bei atsiskaitymais, taip pat visos kitos šios Sutarties nuostatos, kurios, kaip aiškiai nurodyta, išlieka galioti po Sutarties nutraukimo arba turi išlikti galioti, kad ši Sutartis būtų visiškai įvykdyta.</w:t>
      </w:r>
    </w:p>
    <w:p w14:paraId="470B5909" w14:textId="77777777" w:rsidR="007E5A66" w:rsidRPr="009B1092"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009B1092">
        <w:rPr>
          <w:rFonts w:ascii="Arial" w:hAnsi="Arial" w:cs="Arial"/>
        </w:rPr>
        <w:t>Sutartis gali būti nutraukiama raštišku Šalių susitarimu arba vienos iš Šalių valia šioje Sutartyje numatytais atvejais. Susitarime įvardijamos Sutarties nutraukimo priežastys, nutraukimo data ir susitariama dėl apmokėjimo už iki Sutarties nutraukimo atliktus ir priimtus Darbus, taip pat dėl atsakomybės nuostatų taikymo.</w:t>
      </w:r>
    </w:p>
    <w:p w14:paraId="251774D7" w14:textId="77777777" w:rsidR="007E5A66" w:rsidRPr="009B1092"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009B1092">
        <w:rPr>
          <w:rFonts w:ascii="Arial" w:hAnsi="Arial" w:cs="Arial"/>
        </w:rPr>
        <w:t xml:space="preserve">Užsakovas ir (ar) Statybos valdytojas turi teisę vienašališkai, </w:t>
      </w:r>
      <w:r w:rsidRPr="009B1092">
        <w:rPr>
          <w:rFonts w:ascii="Arial" w:eastAsia="MS Mincho" w:hAnsi="Arial" w:cs="Arial"/>
          <w:lang w:eastAsia="lt-LT"/>
        </w:rPr>
        <w:t xml:space="preserve">nesikreipdamas į teismą, </w:t>
      </w:r>
      <w:r w:rsidRPr="009B1092">
        <w:rPr>
          <w:rFonts w:ascii="Arial" w:hAnsi="Arial" w:cs="Arial"/>
        </w:rPr>
        <w:t xml:space="preserve">nutraukti šią Sutartį apie tai įspėjęs Rangovą raštu prieš ne trumpesnį negu 20 (dvidešimt) dienų terminą, </w:t>
      </w:r>
      <w:bookmarkStart w:id="43" w:name="_Hlk50410052"/>
      <w:r w:rsidRPr="009B1092">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43"/>
      <w:r w:rsidRPr="009B1092">
        <w:rPr>
          <w:rFonts w:ascii="Arial" w:hAnsi="Arial" w:cs="Arial"/>
        </w:rPr>
        <w:t>.</w:t>
      </w:r>
      <w:bookmarkStart w:id="44" w:name="_Hlk50410078"/>
    </w:p>
    <w:p w14:paraId="3BC44A4C" w14:textId="172FF004" w:rsidR="00C04C96" w:rsidRPr="009B1092"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009B1092">
        <w:rPr>
          <w:rFonts w:ascii="Arial" w:hAnsi="Arial" w:cs="Arial"/>
        </w:rPr>
        <w:t>Užsakovas ir (ar) Statybos valdytojas turi teisę vienašališkai, nesikreipdamas į teismą, nutraukti šią Sutartį, apie tai įspėjęs Rangovą raštu prieš ne trumpesnį negu 20 (dvidešimt) dienų terminą</w:t>
      </w:r>
      <w:bookmarkEnd w:id="44"/>
      <w:r w:rsidRPr="009B1092">
        <w:rPr>
          <w:rFonts w:ascii="Arial" w:hAnsi="Arial" w:cs="Arial"/>
        </w:rPr>
        <w:t xml:space="preserve"> dėl šių esminių Sutarties pažeidimų:</w:t>
      </w:r>
    </w:p>
    <w:p w14:paraId="74630CCA" w14:textId="77777777" w:rsidR="00C04C96" w:rsidRPr="009B1092"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9B1092">
        <w:rPr>
          <w:rFonts w:ascii="Arial" w:hAnsi="Arial" w:cs="Arial"/>
        </w:rPr>
        <w:t>Jei Rangovas per 20 (dvidešimt) dienų nuo Šalių suderintame Grafike numatytos Darbų pradžios be pateisinamos priežasties nepradeda faktiškai vykdyti Darbų ir, gavęs Statybos valdytojo rašytinę pretenziją dėl Darbų pradžios vėlavimo, per šioje pretenzijoje nurodytą protingą terminą nepateikia motyvuoto atsakymo bei įsipareigojimo pradėti Darbus sutartu terminu, ir (ar) nepradeda vykdyti Darbų;</w:t>
      </w:r>
    </w:p>
    <w:p w14:paraId="4DF32CC5" w14:textId="77777777" w:rsidR="00755724" w:rsidRPr="009B1092"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9B1092">
        <w:rPr>
          <w:rFonts w:ascii="Arial" w:hAnsi="Arial" w:cs="Arial"/>
        </w:rPr>
        <w:t>Rangovas ilgiau nei 20 (dvidešimt) dienų vėluoja atlikti Darbus (atsilieka nuo Šalių suderintame Grafike numatytų Darbų atlikimo terminų)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p>
    <w:p w14:paraId="3B8AE445" w14:textId="4A8BA932" w:rsidR="00755724" w:rsidRPr="009B1092"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9B1092">
        <w:rPr>
          <w:rFonts w:ascii="Arial" w:hAnsi="Arial" w:cs="Arial"/>
        </w:rPr>
        <w:t>Jei Rangovas 10 (dešimt) ir daugiau dienų vėluoja per Statybos valdytojo  nurodytą terminą ištaisyti Darbų defektus pagal Statybos valdytojo ar Statybos</w:t>
      </w:r>
      <w:r w:rsidR="00372C61" w:rsidRPr="009B1092">
        <w:rPr>
          <w:rFonts w:ascii="Arial" w:hAnsi="Arial" w:cs="Arial"/>
        </w:rPr>
        <w:t xml:space="preserve"> darbų</w:t>
      </w:r>
      <w:r w:rsidRPr="009B1092">
        <w:rPr>
          <w:rFonts w:ascii="Arial" w:hAnsi="Arial" w:cs="Arial"/>
        </w:rPr>
        <w:t xml:space="preserve"> techninio prižiūrėtojo raštiškus reikalavimus;</w:t>
      </w:r>
      <w:bookmarkStart w:id="45" w:name="_Hlk50410115"/>
      <w:bookmarkStart w:id="46" w:name="_Ref427747648"/>
    </w:p>
    <w:p w14:paraId="727D3019" w14:textId="77777777" w:rsidR="00755724" w:rsidRPr="009B1092"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9B1092">
        <w:rPr>
          <w:rFonts w:ascii="Arial" w:hAnsi="Arial" w:cs="Arial"/>
        </w:rPr>
        <w:t>Rangovas ar jo pasitelkti Subrangovai nebeatitinka jiems keliamų kvalifikacijos reikalavimų ir per 14 (keturiolika) kalendorinių dienų laikotarpį neištaiso šios situacijos Sutartyje nustatyta tvarka;</w:t>
      </w:r>
      <w:bookmarkEnd w:id="45"/>
    </w:p>
    <w:p w14:paraId="61FA0514" w14:textId="59EAFB28" w:rsidR="00755724" w:rsidRPr="009B1092"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9B1092">
        <w:rPr>
          <w:rFonts w:ascii="Arial" w:eastAsia="MS Mincho" w:hAnsi="Arial" w:cs="Arial"/>
          <w:lang w:eastAsia="lt-LT"/>
        </w:rPr>
        <w:t xml:space="preserve">Sutartyje numatytų netesybų dydis </w:t>
      </w:r>
      <w:r w:rsidR="005F1EC4" w:rsidRPr="009B1092">
        <w:rPr>
          <w:rFonts w:ascii="Arial" w:eastAsia="MS Mincho" w:hAnsi="Arial" w:cs="Arial"/>
          <w:lang w:eastAsia="lt-LT"/>
        </w:rPr>
        <w:t xml:space="preserve">bendrai </w:t>
      </w:r>
      <w:r w:rsidRPr="009B1092">
        <w:rPr>
          <w:rFonts w:ascii="Arial" w:eastAsia="MS Mincho" w:hAnsi="Arial" w:cs="Arial"/>
          <w:lang w:eastAsia="lt-LT"/>
        </w:rPr>
        <w:t>viršija 30 (trisdešimt) proc. Pradinės Sutarties vertės dydį;</w:t>
      </w:r>
    </w:p>
    <w:p w14:paraId="1337C2F9" w14:textId="44ED62F4" w:rsidR="00C04C96" w:rsidRPr="009B1092"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9B1092">
        <w:rPr>
          <w:rFonts w:ascii="Arial" w:eastAsia="MS Mincho" w:hAnsi="Arial" w:cs="Arial"/>
          <w:lang w:eastAsia="lt-LT"/>
        </w:rPr>
        <w:t>Rangovas nevykdo arba netinkamai vykdo kitus įsipareigojimus, kurie įvardinti šioje Sutartyje kaip esminiai.</w:t>
      </w:r>
      <w:bookmarkEnd w:id="46"/>
    </w:p>
    <w:p w14:paraId="5D3F7B89" w14:textId="77777777" w:rsidR="00C04C96" w:rsidRPr="009B1092" w:rsidRDefault="00C04C96" w:rsidP="003E1748">
      <w:pPr>
        <w:pStyle w:val="Sraopastraipa"/>
        <w:numPr>
          <w:ilvl w:val="1"/>
          <w:numId w:val="24"/>
        </w:numPr>
        <w:tabs>
          <w:tab w:val="left" w:pos="709"/>
        </w:tabs>
        <w:spacing w:after="0" w:line="240" w:lineRule="auto"/>
        <w:ind w:left="709" w:hanging="709"/>
        <w:jc w:val="both"/>
        <w:rPr>
          <w:rFonts w:ascii="Arial" w:eastAsia="MS Mincho" w:hAnsi="Arial" w:cs="Arial"/>
        </w:rPr>
      </w:pPr>
      <w:r w:rsidRPr="009B1092">
        <w:rPr>
          <w:rFonts w:ascii="Arial" w:eastAsia="MS Mincho" w:hAnsi="Arial" w:cs="Arial"/>
        </w:rPr>
        <w:t>Užsakovas</w:t>
      </w:r>
      <w:r w:rsidRPr="009B1092">
        <w:rPr>
          <w:rFonts w:ascii="Arial" w:hAnsi="Arial" w:cs="Arial"/>
        </w:rPr>
        <w:t xml:space="preserve"> </w:t>
      </w:r>
      <w:r w:rsidRPr="009B1092">
        <w:rPr>
          <w:rFonts w:ascii="Arial" w:eastAsia="MS Mincho" w:hAnsi="Arial" w:cs="Arial"/>
        </w:rPr>
        <w:t>ir (ar) Statybos valdytojas taip pat gali Lietuvos Respublikos viešųjų pirkimų įstatymo 90 straipsnyje nurodytais atvejais ir tvarka vienašališkai nutraukti Sutartį apie tai įspėjęs Rangovą raštu prieš 20 (dvidešimt) dienų.</w:t>
      </w:r>
    </w:p>
    <w:p w14:paraId="67730FA2" w14:textId="77777777" w:rsidR="00C04C96" w:rsidRPr="009B1092" w:rsidRDefault="00C04C96" w:rsidP="003E1748">
      <w:pPr>
        <w:numPr>
          <w:ilvl w:val="1"/>
          <w:numId w:val="24"/>
        </w:numPr>
        <w:tabs>
          <w:tab w:val="left" w:pos="426"/>
          <w:tab w:val="left" w:pos="709"/>
        </w:tabs>
        <w:spacing w:after="0" w:line="240" w:lineRule="auto"/>
        <w:ind w:left="709" w:hanging="709"/>
        <w:jc w:val="both"/>
        <w:rPr>
          <w:rFonts w:ascii="Arial" w:eastAsia="MS Mincho" w:hAnsi="Arial" w:cs="Arial"/>
          <w:lang w:eastAsia="lt-LT"/>
        </w:rPr>
      </w:pPr>
      <w:r w:rsidRPr="009B1092">
        <w:rPr>
          <w:rFonts w:ascii="Arial" w:eastAsia="MS Mincho" w:hAnsi="Arial" w:cs="Arial"/>
          <w:lang w:eastAsia="lt-LT"/>
        </w:rPr>
        <w:t>Užsakovas ir (ar) Statybos valdytojas bet kada dėl bet kokių priežasčių turi teisę nutraukti Sutartį ar jos dalį ne vėliau kaip prieš 30 (trisdešimt) dienų apie tai raštu pranešdamas Rangovui. Užsakovui ir (ar) Statybos valdytojui nutraukus Sutartį ne dėl Rangovo kaltės, Rangovui atlyginami tik tiesioginiai nuostoliai.</w:t>
      </w:r>
    </w:p>
    <w:p w14:paraId="442BA406" w14:textId="77777777" w:rsidR="00C04C96" w:rsidRPr="009B1092" w:rsidRDefault="00C04C96" w:rsidP="003E1748">
      <w:pPr>
        <w:numPr>
          <w:ilvl w:val="1"/>
          <w:numId w:val="24"/>
        </w:numPr>
        <w:tabs>
          <w:tab w:val="left" w:pos="426"/>
          <w:tab w:val="left" w:pos="709"/>
        </w:tabs>
        <w:spacing w:after="0" w:line="240" w:lineRule="auto"/>
        <w:ind w:left="709" w:hanging="709"/>
        <w:jc w:val="both"/>
        <w:rPr>
          <w:rFonts w:ascii="Arial" w:eastAsia="MS Mincho" w:hAnsi="Arial" w:cs="Arial"/>
          <w:lang w:eastAsia="lt-LT"/>
        </w:rPr>
      </w:pPr>
      <w:r w:rsidRPr="009B1092">
        <w:rPr>
          <w:rFonts w:ascii="Arial" w:eastAsia="MS Mincho" w:hAnsi="Arial" w:cs="Arial"/>
          <w:lang w:eastAsia="lt-LT"/>
        </w:rPr>
        <w:t>Užsakovui ir (ar) Statybos valdytojui dėl Rangovo kaltės nutraukus Sutartį, Rangovas per 14 (keturiolika) dienų turi atlyginti visus Užsakovo patirtus nuostolius, kuriuos lėmė Rangovo įsipareigojimų nevykdymas, ir kurių nepadengia Sutarties įvykdymo užtikrinimas.</w:t>
      </w:r>
    </w:p>
    <w:p w14:paraId="0D2B3279" w14:textId="0CCC9F49" w:rsidR="00601656" w:rsidRPr="009B1092" w:rsidRDefault="00601656" w:rsidP="003E1748">
      <w:pPr>
        <w:numPr>
          <w:ilvl w:val="1"/>
          <w:numId w:val="24"/>
        </w:numPr>
        <w:tabs>
          <w:tab w:val="left" w:pos="426"/>
          <w:tab w:val="left" w:pos="709"/>
        </w:tabs>
        <w:spacing w:after="0" w:line="240" w:lineRule="auto"/>
        <w:ind w:left="709" w:hanging="709"/>
        <w:jc w:val="both"/>
        <w:rPr>
          <w:rFonts w:ascii="Arial" w:eastAsia="MS Mincho" w:hAnsi="Arial" w:cs="Arial"/>
          <w:lang w:eastAsia="lt-LT"/>
        </w:rPr>
      </w:pPr>
      <w:r w:rsidRPr="009B1092">
        <w:rPr>
          <w:rFonts w:ascii="Arial" w:eastAsia="MS Mincho" w:hAnsi="Arial" w:cs="Arial"/>
          <w:lang w:eastAsia="lt-LT"/>
        </w:rPr>
        <w:t xml:space="preserve">Užsakovas </w:t>
      </w:r>
      <w:r w:rsidR="00C40AF6" w:rsidRPr="009B1092">
        <w:rPr>
          <w:rFonts w:ascii="Arial" w:eastAsia="MS Mincho" w:hAnsi="Arial" w:cs="Arial"/>
          <w:lang w:eastAsia="lt-LT"/>
        </w:rPr>
        <w:t xml:space="preserve">gali nutraukti </w:t>
      </w:r>
      <w:r w:rsidRPr="009B1092">
        <w:rPr>
          <w:rFonts w:ascii="Arial" w:eastAsia="MS Mincho" w:hAnsi="Arial" w:cs="Arial"/>
          <w:lang w:eastAsia="lt-LT"/>
        </w:rPr>
        <w:t>Sutartį, kai Lietuvos Respublikos Vyriausybė Nacionaliniam saugumui užtikrinti svarbių objektų apsaugos įstatymo nustatyta tvarka priima sprendimą, patvirtinantį, kad Sutartis neatitinka nacionalinio saugumo interesų</w:t>
      </w:r>
      <w:r w:rsidR="00466C28" w:rsidRPr="009B1092">
        <w:rPr>
          <w:rFonts w:ascii="Arial" w:eastAsia="MS Mincho" w:hAnsi="Arial" w:cs="Arial"/>
          <w:lang w:eastAsia="lt-LT"/>
        </w:rPr>
        <w:t>;</w:t>
      </w:r>
    </w:p>
    <w:p w14:paraId="594062C7" w14:textId="77777777" w:rsidR="00C04C96" w:rsidRPr="009B1092" w:rsidRDefault="00C04C96" w:rsidP="003E1748">
      <w:pPr>
        <w:numPr>
          <w:ilvl w:val="1"/>
          <w:numId w:val="24"/>
        </w:numPr>
        <w:tabs>
          <w:tab w:val="left" w:pos="426"/>
          <w:tab w:val="left" w:pos="709"/>
        </w:tabs>
        <w:spacing w:after="0" w:line="240" w:lineRule="auto"/>
        <w:ind w:left="709" w:hanging="709"/>
        <w:jc w:val="both"/>
        <w:rPr>
          <w:rFonts w:ascii="Arial" w:eastAsia="MS Mincho" w:hAnsi="Arial" w:cs="Arial"/>
        </w:rPr>
      </w:pPr>
      <w:r w:rsidRPr="009B1092">
        <w:rPr>
          <w:rFonts w:ascii="Arial" w:eastAsia="MS Mincho" w:hAnsi="Arial" w:cs="Arial"/>
          <w:lang w:eastAsia="lt-LT"/>
        </w:rPr>
        <w:lastRenderedPageBreak/>
        <w:t xml:space="preserve">Sutartis gali būti nutraukta Rangovo vienašališkai, nesikreipiant į teismą ir įspėjus Užsakovą ir </w:t>
      </w:r>
      <w:r w:rsidRPr="009B1092">
        <w:rPr>
          <w:rFonts w:ascii="Arial" w:hAnsi="Arial" w:cs="Arial"/>
        </w:rPr>
        <w:t xml:space="preserve">Statybos valdytoją </w:t>
      </w:r>
      <w:r w:rsidRPr="009B1092">
        <w:rPr>
          <w:rFonts w:ascii="Arial" w:eastAsia="MS Mincho" w:hAnsi="Arial" w:cs="Arial"/>
          <w:lang w:eastAsia="lt-LT"/>
        </w:rPr>
        <w:t>prieš 20 (dvidešimt) dienų šiais atvejais</w:t>
      </w:r>
      <w:r w:rsidRPr="009B1092">
        <w:rPr>
          <w:rFonts w:ascii="Arial" w:eastAsia="MS Mincho" w:hAnsi="Arial" w:cs="Arial"/>
        </w:rPr>
        <w:t>:</w:t>
      </w:r>
    </w:p>
    <w:p w14:paraId="161A5C04" w14:textId="77777777" w:rsidR="00C04C96" w:rsidRPr="009B1092" w:rsidRDefault="00C04C96" w:rsidP="003E1748">
      <w:pPr>
        <w:numPr>
          <w:ilvl w:val="2"/>
          <w:numId w:val="24"/>
        </w:numPr>
        <w:tabs>
          <w:tab w:val="left" w:pos="709"/>
        </w:tabs>
        <w:spacing w:after="0" w:line="240" w:lineRule="auto"/>
        <w:ind w:left="709" w:hanging="709"/>
        <w:jc w:val="both"/>
        <w:rPr>
          <w:rFonts w:ascii="Arial" w:hAnsi="Arial" w:cs="Arial"/>
        </w:rPr>
      </w:pPr>
      <w:r w:rsidRPr="009B1092">
        <w:rPr>
          <w:rFonts w:ascii="Arial" w:hAnsi="Arial" w:cs="Arial"/>
        </w:rPr>
        <w:t>Sutartyje nustatyta tvarka, nesant pagrįstų aplinkybių, Rangovas negauna apmokėjimo ilgiau nei 60 (šešiasdešimt) dienų ne mažiau kaip 2 (du) kartus iš eilės;</w:t>
      </w:r>
    </w:p>
    <w:p w14:paraId="0C48B244" w14:textId="77777777" w:rsidR="00C04C96" w:rsidRPr="009B1092" w:rsidRDefault="00C04C96" w:rsidP="003E1748">
      <w:pPr>
        <w:numPr>
          <w:ilvl w:val="2"/>
          <w:numId w:val="24"/>
        </w:numPr>
        <w:tabs>
          <w:tab w:val="left" w:pos="851"/>
        </w:tabs>
        <w:spacing w:after="0" w:line="240" w:lineRule="auto"/>
        <w:ind w:left="709" w:hanging="709"/>
        <w:jc w:val="both"/>
        <w:rPr>
          <w:rFonts w:ascii="Arial" w:hAnsi="Arial" w:cs="Arial"/>
        </w:rPr>
      </w:pPr>
      <w:r w:rsidRPr="009B1092">
        <w:rPr>
          <w:rFonts w:ascii="Arial" w:hAnsi="Arial" w:cs="Arial"/>
        </w:rPr>
        <w:t>bendras Darbų vykdymo sustabdymas trunka ilgiau nei 12 (dvylika) mėnesių.</w:t>
      </w:r>
    </w:p>
    <w:p w14:paraId="5BEB7FA4" w14:textId="1811EC07" w:rsidR="00C04C96" w:rsidRPr="009B1092"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lang w:eastAsia="lt-LT"/>
        </w:rPr>
      </w:pPr>
      <w:r w:rsidRPr="009B1092">
        <w:rPr>
          <w:rFonts w:ascii="Arial" w:eastAsia="MS Mincho" w:hAnsi="Arial" w:cs="Arial"/>
          <w:lang w:eastAsia="lt-LT"/>
        </w:rPr>
        <w:t>Užsakovui,</w:t>
      </w:r>
      <w:r w:rsidR="00B6747E" w:rsidRPr="009B1092">
        <w:rPr>
          <w:rFonts w:ascii="Arial" w:eastAsia="MS Mincho" w:hAnsi="Arial" w:cs="Arial"/>
          <w:lang w:eastAsia="lt-LT"/>
        </w:rPr>
        <w:t xml:space="preserve"> </w:t>
      </w:r>
      <w:r w:rsidRPr="009B1092">
        <w:rPr>
          <w:rFonts w:ascii="Arial" w:eastAsia="MS Mincho" w:hAnsi="Arial" w:cs="Arial"/>
          <w:lang w:eastAsia="lt-LT"/>
        </w:rPr>
        <w:t>Statybos valdytojui arba Rangovui Sutartyje ar teisės aktuose nustatytais pagrindais nutraukus Sutartį, Rangovas nedelsdamas, bet ne vėliau kaip per 3 (tris) darbo dienas privalo Šalims pasirašant perdavimo-priėmimo aktą perduoti visus iki Sutarties nutraukimo atliktus Darbus, įskaitant Darbo projektą ar jo parengtą dalį, statybos darbų žurnalą (</w:t>
      </w:r>
      <w:r w:rsidRPr="009B1092">
        <w:rPr>
          <w:rFonts w:ascii="Arial" w:hAnsi="Arial" w:cs="Arial"/>
        </w:rPr>
        <w:t xml:space="preserve">jeigu taikomas elektroninis statybos darbų žurnalas – tinkamai uždaryti elektroninio statybos darbų žurnalo knygas (kaip tinkamai uždaryti knygas, aprašyta internetinėje svetainėje: </w:t>
      </w:r>
      <w:hyperlink r:id="rId18" w:history="1">
        <w:r w:rsidRPr="009B1092">
          <w:rPr>
            <w:rStyle w:val="Hipersaitas"/>
            <w:rFonts w:ascii="Arial" w:hAnsi="Arial" w:cs="Arial"/>
          </w:rPr>
          <w:t>http://pagalba.statyboszurnalas.lt/</w:t>
        </w:r>
      </w:hyperlink>
      <w:r w:rsidRPr="009B1092">
        <w:rPr>
          <w:rFonts w:ascii="Arial" w:hAnsi="Arial" w:cs="Arial"/>
        </w:rPr>
        <w:t>)</w:t>
      </w:r>
      <w:r w:rsidRPr="009B1092">
        <w:rPr>
          <w:rFonts w:ascii="Arial" w:eastAsia="MS Mincho" w:hAnsi="Arial" w:cs="Arial"/>
          <w:lang w:eastAsia="lt-LT"/>
        </w:rPr>
        <w:t xml:space="preserve">), geodezinę kontrolinę dokumentaciją ir skaitmenines jų kopijas </w:t>
      </w:r>
      <w:r w:rsidR="00336BA3" w:rsidRPr="009B1092">
        <w:rPr>
          <w:rFonts w:ascii="Arial" w:eastAsia="MS Mincho" w:hAnsi="Arial" w:cs="Arial"/>
          <w:lang w:eastAsia="lt-LT"/>
        </w:rPr>
        <w:t>.</w:t>
      </w:r>
      <w:proofErr w:type="spellStart"/>
      <w:r w:rsidR="00336BA3" w:rsidRPr="009B1092">
        <w:rPr>
          <w:rFonts w:ascii="Arial" w:eastAsia="MS Mincho" w:hAnsi="Arial" w:cs="Arial"/>
          <w:lang w:eastAsia="lt-LT"/>
        </w:rPr>
        <w:t>dgw</w:t>
      </w:r>
      <w:proofErr w:type="spellEnd"/>
      <w:r w:rsidRPr="009B1092">
        <w:rPr>
          <w:rFonts w:ascii="Arial" w:eastAsia="MS Mincho" w:hAnsi="Arial" w:cs="Arial"/>
          <w:lang w:eastAsia="lt-LT"/>
        </w:rPr>
        <w:t xml:space="preserve"> arba lygiaverčiu formatu (.</w:t>
      </w:r>
      <w:proofErr w:type="spellStart"/>
      <w:r w:rsidRPr="009B1092">
        <w:rPr>
          <w:rFonts w:ascii="Arial" w:eastAsia="MS Mincho" w:hAnsi="Arial" w:cs="Arial"/>
          <w:lang w:eastAsia="lt-LT"/>
        </w:rPr>
        <w:t>dwg</w:t>
      </w:r>
      <w:proofErr w:type="spellEnd"/>
      <w:r w:rsidRPr="009B1092">
        <w:rPr>
          <w:rFonts w:ascii="Arial" w:eastAsia="MS Mincho" w:hAnsi="Arial" w:cs="Arial"/>
          <w:lang w:eastAsia="lt-LT"/>
        </w:rPr>
        <w:t xml:space="preserve"> bylų išplėtimas), medžiagų ir įrengimų sertifikatus ir eksploatacinių savybių deklaracijas, įrenginių naudojimo instrukcijas ir kitus su Darbais susijusius dokumentus</w:t>
      </w:r>
      <w:r w:rsidR="00225404" w:rsidRPr="009B1092">
        <w:rPr>
          <w:rFonts w:ascii="Arial" w:eastAsia="MS Mincho" w:hAnsi="Arial" w:cs="Arial"/>
          <w:lang w:eastAsia="lt-LT"/>
        </w:rPr>
        <w:t xml:space="preserve"> lietuvių kalba</w:t>
      </w:r>
      <w:r w:rsidRPr="009B1092">
        <w:rPr>
          <w:rFonts w:ascii="Arial" w:eastAsia="MS Mincho" w:hAnsi="Arial" w:cs="Arial"/>
          <w:lang w:eastAsia="lt-LT"/>
        </w:rPr>
        <w:t>, kurie yra būtini tam, kad Darbai teisės aktų nustatyta tvarka galėtų būti užbaigti. Šiame punkte nurodytus Darbus Užsakovas ir (ar) Statybos valdytojas priima (faktiškai atliktus), tik jeigu jie aiškiai yra nurodyti (įvardinti) Sutartyje ir jos prieduose, ir šių Darbų kaina yra nurodyta Sutartyje ar jos prieduose.</w:t>
      </w:r>
    </w:p>
    <w:p w14:paraId="748CA578" w14:textId="30583EC4" w:rsidR="00C04C96" w:rsidRPr="009B1092"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9B1092">
        <w:rPr>
          <w:rFonts w:ascii="Arial" w:eastAsia="MS Mincho" w:hAnsi="Arial" w:cs="Arial"/>
        </w:rPr>
        <w:t xml:space="preserve">Nutraukus Sutartį anksčiau laiko Sutarties </w:t>
      </w:r>
      <w:r w:rsidR="004167FD" w:rsidRPr="009B1092">
        <w:rPr>
          <w:rFonts w:ascii="Arial" w:eastAsia="MS Mincho" w:hAnsi="Arial" w:cs="Arial"/>
        </w:rPr>
        <w:t>19</w:t>
      </w:r>
      <w:r w:rsidRPr="009B1092">
        <w:rPr>
          <w:rFonts w:ascii="Arial" w:eastAsia="MS Mincho" w:hAnsi="Arial" w:cs="Arial"/>
        </w:rPr>
        <w:t xml:space="preserve">.6 punkte numatytu pagrindu, Rangovas gali reikalauti grąžinti jam viską, ką jis yra perdavęs Užsakovui ar </w:t>
      </w:r>
      <w:r w:rsidRPr="009B1092">
        <w:rPr>
          <w:rFonts w:ascii="Arial" w:hAnsi="Arial" w:cs="Arial"/>
        </w:rPr>
        <w:t>Statybos valdytojui</w:t>
      </w:r>
      <w:r w:rsidRPr="009B1092">
        <w:rPr>
          <w:rFonts w:ascii="Arial" w:eastAsia="MS Mincho" w:hAnsi="Arial" w:cs="Arial"/>
        </w:rPr>
        <w:t xml:space="preserve"> vykdydamas Sutartį, jeigu jis tuo pat metu grąžina Užsakovui ar Statybos valdytojui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2B4E634" w14:textId="77777777" w:rsidR="00C04C96" w:rsidRPr="009B1092"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9B1092">
        <w:rPr>
          <w:rFonts w:ascii="Arial" w:eastAsia="MS Mincho" w:hAnsi="Arial" w:cs="Arial"/>
          <w:lang w:eastAsia="lt-LT"/>
        </w:rPr>
        <w:t>Sutarties nutraukimo atveju pagal bet kurį Sutarties punktą, Rangovas per ne vėliau nei 20 (dvidešimt) dienų nuo pranešimo dėl Sutarties nutraukimo gavimo dienos privalo</w:t>
      </w:r>
      <w:r w:rsidRPr="009B1092">
        <w:rPr>
          <w:rFonts w:ascii="Arial" w:eastAsia="MS Mincho" w:hAnsi="Arial" w:cs="Arial"/>
        </w:rPr>
        <w:t>:</w:t>
      </w:r>
    </w:p>
    <w:p w14:paraId="00F02B3E" w14:textId="77777777" w:rsidR="00C04C96" w:rsidRPr="009B1092" w:rsidRDefault="00C04C96" w:rsidP="003E1748">
      <w:pPr>
        <w:numPr>
          <w:ilvl w:val="2"/>
          <w:numId w:val="24"/>
        </w:numPr>
        <w:tabs>
          <w:tab w:val="left" w:pos="993"/>
        </w:tabs>
        <w:spacing w:after="0" w:line="240" w:lineRule="auto"/>
        <w:ind w:left="851" w:hanging="851"/>
        <w:jc w:val="both"/>
        <w:rPr>
          <w:rFonts w:ascii="Arial" w:hAnsi="Arial" w:cs="Arial"/>
        </w:rPr>
      </w:pPr>
      <w:r w:rsidRPr="009B1092">
        <w:rPr>
          <w:rFonts w:ascii="Arial" w:hAnsi="Arial" w:cs="Arial"/>
        </w:rPr>
        <w:t>nutraukti visą tolesnį Darbų vykdymą, išskyrus tokį, kurį būtina atlikti dėl gyvybės ar turto išsaugojimo arba dėl darbų saugos reikalavimų;</w:t>
      </w:r>
    </w:p>
    <w:p w14:paraId="18B78E8A" w14:textId="77777777" w:rsidR="00C04C96" w:rsidRPr="009B1092" w:rsidRDefault="00C04C96" w:rsidP="003E1748">
      <w:pPr>
        <w:numPr>
          <w:ilvl w:val="2"/>
          <w:numId w:val="24"/>
        </w:numPr>
        <w:tabs>
          <w:tab w:val="left" w:pos="993"/>
        </w:tabs>
        <w:spacing w:after="0" w:line="240" w:lineRule="auto"/>
        <w:ind w:left="851" w:hanging="851"/>
        <w:jc w:val="both"/>
        <w:rPr>
          <w:rFonts w:ascii="Arial" w:hAnsi="Arial" w:cs="Arial"/>
        </w:rPr>
      </w:pPr>
      <w:r w:rsidRPr="009B1092">
        <w:rPr>
          <w:rFonts w:ascii="Arial" w:hAnsi="Arial" w:cs="Arial"/>
        </w:rPr>
        <w:t>perduoti Statybos valdytojui Sutartyje numatytą įrangą (jei taikoma) ir medžiagas, už kuriuos jau sumokėta;</w:t>
      </w:r>
    </w:p>
    <w:p w14:paraId="54E413A2" w14:textId="77777777" w:rsidR="00C04C96" w:rsidRPr="009B1092" w:rsidRDefault="00C04C96" w:rsidP="003E1748">
      <w:pPr>
        <w:numPr>
          <w:ilvl w:val="2"/>
          <w:numId w:val="24"/>
        </w:numPr>
        <w:tabs>
          <w:tab w:val="left" w:pos="993"/>
        </w:tabs>
        <w:spacing w:after="0" w:line="240" w:lineRule="auto"/>
        <w:ind w:left="851" w:hanging="851"/>
        <w:jc w:val="both"/>
        <w:rPr>
          <w:rFonts w:ascii="Arial" w:hAnsi="Arial" w:cs="Arial"/>
        </w:rPr>
      </w:pPr>
      <w:r w:rsidRPr="009B1092">
        <w:rPr>
          <w:rFonts w:ascii="Arial" w:hAnsi="Arial" w:cs="Arial"/>
        </w:rPr>
        <w:t>perduoti Statybos valdytojui statybos dokumentus, susijusius su iki Sutarties nutraukimo atliktais darbais;</w:t>
      </w:r>
    </w:p>
    <w:p w14:paraId="4CD2087A" w14:textId="77777777" w:rsidR="00C04C96" w:rsidRPr="009B1092" w:rsidRDefault="00C04C96" w:rsidP="003E1748">
      <w:pPr>
        <w:numPr>
          <w:ilvl w:val="2"/>
          <w:numId w:val="24"/>
        </w:numPr>
        <w:tabs>
          <w:tab w:val="left" w:pos="993"/>
        </w:tabs>
        <w:spacing w:after="0" w:line="240" w:lineRule="auto"/>
        <w:ind w:left="851" w:hanging="851"/>
        <w:jc w:val="both"/>
        <w:rPr>
          <w:rFonts w:ascii="Arial" w:eastAsia="MS Mincho" w:hAnsi="Arial" w:cs="Arial"/>
        </w:rPr>
      </w:pPr>
      <w:r w:rsidRPr="009B1092">
        <w:rPr>
          <w:rFonts w:ascii="Arial" w:hAnsi="Arial" w:cs="Arial"/>
        </w:rPr>
        <w:t>pašalinti visus Rangovo įrengimus ir kitus daiktus, šiukšles iš Statybvietės ir pats palikti Statybvietę</w:t>
      </w:r>
      <w:r w:rsidRPr="009B1092">
        <w:rPr>
          <w:rFonts w:ascii="Arial" w:eastAsia="MS Mincho" w:hAnsi="Arial" w:cs="Arial"/>
        </w:rPr>
        <w:t>.</w:t>
      </w:r>
    </w:p>
    <w:p w14:paraId="309C1194" w14:textId="2DA67EF0" w:rsidR="00C04C96" w:rsidRPr="009B1092"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9B1092">
        <w:rPr>
          <w:rFonts w:ascii="Arial" w:eastAsia="MS Mincho" w:hAnsi="Arial" w:cs="Arial"/>
        </w:rPr>
        <w:t>Sutarties nutraukimas nepanaikina Užsakovo ir (ar) Statybos valdytojo teisės reikalauti atlyginti visus nuostolius, atsiradusius dėl Sutarties neįvykdymo, bei netesybas</w:t>
      </w:r>
      <w:r w:rsidR="00354671" w:rsidRPr="009B1092">
        <w:rPr>
          <w:rFonts w:ascii="Arial" w:eastAsia="MS Mincho" w:hAnsi="Arial" w:cs="Arial"/>
        </w:rPr>
        <w:t xml:space="preserve"> ir (ar) baudas</w:t>
      </w:r>
      <w:r w:rsidRPr="009B1092">
        <w:rPr>
          <w:rFonts w:ascii="Arial" w:eastAsia="MS Mincho" w:hAnsi="Arial" w:cs="Arial"/>
        </w:rPr>
        <w:t>.</w:t>
      </w:r>
    </w:p>
    <w:p w14:paraId="6E5B2BC3" w14:textId="77777777" w:rsidR="00C04C96" w:rsidRPr="009B1092"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9B1092">
        <w:rPr>
          <w:rFonts w:ascii="Arial" w:eastAsia="MS Mincho" w:hAnsi="Arial" w:cs="Arial"/>
        </w:rPr>
        <w:t>Sutartis gali būti nutraukta ir kitais Lietuvos Respublikos viešųjų pirkimų įstatymo bei Lietuvos Respublikos civiliniame kodekse nustatytais atvejais.</w:t>
      </w:r>
    </w:p>
    <w:p w14:paraId="3AAABF3E" w14:textId="77777777" w:rsidR="00C04C96" w:rsidRPr="009B1092" w:rsidRDefault="00C04C96" w:rsidP="008B1EB0">
      <w:pPr>
        <w:spacing w:after="0" w:line="240" w:lineRule="auto"/>
        <w:jc w:val="both"/>
        <w:rPr>
          <w:rFonts w:ascii="Arial" w:hAnsi="Arial" w:cs="Arial"/>
        </w:rPr>
      </w:pPr>
    </w:p>
    <w:p w14:paraId="43777A7A" w14:textId="77777777" w:rsidR="00C04C96" w:rsidRPr="009B1092" w:rsidRDefault="00C04C96" w:rsidP="003E1748">
      <w:pPr>
        <w:numPr>
          <w:ilvl w:val="0"/>
          <w:numId w:val="24"/>
        </w:numPr>
        <w:spacing w:after="0" w:line="240" w:lineRule="auto"/>
        <w:ind w:left="810" w:hanging="810"/>
        <w:rPr>
          <w:rFonts w:ascii="Arial" w:eastAsia="Times New Roman" w:hAnsi="Arial" w:cs="Arial"/>
          <w:b/>
          <w:bCs/>
        </w:rPr>
      </w:pPr>
      <w:r w:rsidRPr="009B1092">
        <w:rPr>
          <w:rFonts w:ascii="Arial" w:eastAsia="Times New Roman" w:hAnsi="Arial" w:cs="Arial"/>
          <w:b/>
          <w:bCs/>
          <w:i/>
          <w:iCs/>
        </w:rPr>
        <w:t>FORCE MAJEURE</w:t>
      </w:r>
      <w:r w:rsidRPr="009B1092">
        <w:rPr>
          <w:rFonts w:ascii="Arial" w:eastAsia="Times New Roman" w:hAnsi="Arial" w:cs="Arial"/>
          <w:b/>
          <w:bCs/>
        </w:rPr>
        <w:t xml:space="preserve"> APLINKYBĖS</w:t>
      </w:r>
    </w:p>
    <w:p w14:paraId="59A262B3" w14:textId="77777777" w:rsidR="00C04C96" w:rsidRPr="009B1092" w:rsidRDefault="00C04C96" w:rsidP="003E1748">
      <w:pPr>
        <w:pStyle w:val="Sraopastraipa"/>
        <w:numPr>
          <w:ilvl w:val="1"/>
          <w:numId w:val="24"/>
        </w:numPr>
        <w:spacing w:after="0" w:line="240" w:lineRule="auto"/>
        <w:ind w:left="810" w:hanging="810"/>
        <w:jc w:val="both"/>
        <w:rPr>
          <w:rFonts w:ascii="Arial" w:eastAsia="Arial" w:hAnsi="Arial" w:cs="Arial"/>
        </w:rPr>
      </w:pPr>
      <w:r w:rsidRPr="009B1092">
        <w:rPr>
          <w:rFonts w:ascii="Arial" w:eastAsia="Arial" w:hAnsi="Arial" w:cs="Arial"/>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sidRPr="009B1092">
        <w:rPr>
          <w:rFonts w:ascii="Arial" w:eastAsia="Arial" w:hAnsi="Arial" w:cs="Arial"/>
          <w:i/>
          <w:iCs/>
        </w:rPr>
        <w:t>(force majeure)</w:t>
      </w:r>
      <w:r w:rsidRPr="009B1092">
        <w:rPr>
          <w:rFonts w:ascii="Arial" w:eastAsia="Arial" w:hAnsi="Arial" w:cs="Arial"/>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sidRPr="009B1092">
        <w:rPr>
          <w:rFonts w:ascii="Arial" w:eastAsia="Arial" w:hAnsi="Arial" w:cs="Arial"/>
          <w:i/>
          <w:iCs/>
        </w:rPr>
        <w:t>(force majeure)</w:t>
      </w:r>
      <w:r w:rsidRPr="009B1092">
        <w:rPr>
          <w:rFonts w:ascii="Arial" w:eastAsia="Arial" w:hAnsi="Arial" w:cs="Arial"/>
        </w:rPr>
        <w:t xml:space="preserve"> aplinkybės neatleidžia Šalies nuo pareigos įvykdyti tuos savo įsipareigojimus, už kuriuos gavo priešpriešinį įvykdymą, arba grąžinti Sutarties kitos Šalies įvykdymą, kuriam ji nepateikė priešpriešinio įvykdymo.</w:t>
      </w:r>
    </w:p>
    <w:p w14:paraId="45B158B3" w14:textId="77777777" w:rsidR="00C04C96" w:rsidRPr="009B1092" w:rsidRDefault="00C04C96" w:rsidP="003E1748">
      <w:pPr>
        <w:pStyle w:val="Sraopastraipa"/>
        <w:numPr>
          <w:ilvl w:val="1"/>
          <w:numId w:val="24"/>
        </w:numPr>
        <w:spacing w:after="0" w:line="240" w:lineRule="auto"/>
        <w:ind w:left="810" w:hanging="810"/>
        <w:jc w:val="both"/>
        <w:rPr>
          <w:rFonts w:ascii="Arial" w:eastAsia="Arial" w:hAnsi="Arial" w:cs="Arial"/>
        </w:rPr>
      </w:pPr>
      <w:r w:rsidRPr="009B1092">
        <w:rPr>
          <w:rFonts w:ascii="Arial" w:eastAsia="Arial" w:hAnsi="Arial" w:cs="Arial"/>
        </w:rPr>
        <w:t xml:space="preserve">Šalis, prašanti ją atleisti nuo atsakomybės, privalo pranešti kitai Šaliai raštu apie nenugalimos jėgos </w:t>
      </w:r>
      <w:r w:rsidRPr="009B1092">
        <w:rPr>
          <w:rFonts w:ascii="Arial" w:eastAsia="Arial" w:hAnsi="Arial" w:cs="Arial"/>
          <w:i/>
          <w:iCs/>
        </w:rPr>
        <w:t>(force majeure)</w:t>
      </w:r>
      <w:r w:rsidRPr="009B1092">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w:t>
      </w:r>
      <w:r w:rsidRPr="009B1092">
        <w:rPr>
          <w:rFonts w:ascii="Arial" w:eastAsia="Arial" w:hAnsi="Arial" w:cs="Arial"/>
        </w:rPr>
        <w:lastRenderedPageBreak/>
        <w:t>neigiamas pasekmes, taip pat pranešti galimą įsipareigojimų įvykdymo terminą. Pranešimo taip pat reikalaujama, kai išnyksta įsipareigojimų nevykdymo pagrindas.</w:t>
      </w:r>
    </w:p>
    <w:p w14:paraId="3FA4A58B" w14:textId="77777777" w:rsidR="00C04C96" w:rsidRPr="009B1092" w:rsidRDefault="00C04C96" w:rsidP="003E1748">
      <w:pPr>
        <w:pStyle w:val="Sraopastraipa"/>
        <w:numPr>
          <w:ilvl w:val="1"/>
          <w:numId w:val="24"/>
        </w:numPr>
        <w:spacing w:after="0" w:line="240" w:lineRule="auto"/>
        <w:ind w:left="810" w:hanging="810"/>
        <w:jc w:val="both"/>
        <w:rPr>
          <w:rFonts w:ascii="Arial" w:eastAsia="Arial" w:hAnsi="Arial" w:cs="Arial"/>
        </w:rPr>
      </w:pPr>
      <w:r w:rsidRPr="009B1092">
        <w:rPr>
          <w:rFonts w:ascii="Arial" w:eastAsia="Arial" w:hAnsi="Arial" w:cs="Arial"/>
        </w:rPr>
        <w:t xml:space="preserve">Pagrindas atleisti Šalį nuo atsakomybės atsiranda nuo nenugalimos jėgos </w:t>
      </w:r>
      <w:r w:rsidRPr="009B1092">
        <w:rPr>
          <w:rFonts w:ascii="Arial" w:eastAsia="Arial" w:hAnsi="Arial" w:cs="Arial"/>
          <w:i/>
          <w:iCs/>
        </w:rPr>
        <w:t>(force majeure)</w:t>
      </w:r>
      <w:r w:rsidRPr="009B1092">
        <w:rPr>
          <w:rFonts w:ascii="Arial" w:eastAsia="Arial" w:hAnsi="Arial" w:cs="Arial"/>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6F8928" w14:textId="77777777" w:rsidR="00C04C96" w:rsidRPr="009B1092" w:rsidRDefault="00C04C96" w:rsidP="003E1748">
      <w:pPr>
        <w:pStyle w:val="Sraopastraipa"/>
        <w:numPr>
          <w:ilvl w:val="1"/>
          <w:numId w:val="24"/>
        </w:numPr>
        <w:spacing w:after="0" w:line="240" w:lineRule="auto"/>
        <w:ind w:left="810" w:hanging="810"/>
        <w:jc w:val="both"/>
        <w:rPr>
          <w:rFonts w:ascii="Arial" w:eastAsia="Arial" w:hAnsi="Arial" w:cs="Arial"/>
        </w:rPr>
      </w:pPr>
      <w:r w:rsidRPr="009B1092">
        <w:rPr>
          <w:rFonts w:ascii="Arial" w:eastAsia="Arial" w:hAnsi="Arial" w:cs="Arial"/>
        </w:rPr>
        <w:t xml:space="preserve">Nenugalima jėga </w:t>
      </w:r>
      <w:r w:rsidRPr="009B1092">
        <w:rPr>
          <w:rFonts w:ascii="Arial" w:eastAsia="Arial" w:hAnsi="Arial" w:cs="Arial"/>
          <w:i/>
          <w:iCs/>
        </w:rPr>
        <w:t>(force majeure)</w:t>
      </w:r>
      <w:r w:rsidRPr="009B1092">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9B1092">
        <w:rPr>
          <w:rFonts w:ascii="Arial" w:eastAsia="Arial" w:hAnsi="Arial" w:cs="Arial"/>
          <w:i/>
          <w:iCs/>
        </w:rPr>
        <w:t>(force majeure)</w:t>
      </w:r>
      <w:r w:rsidRPr="009B1092">
        <w:rPr>
          <w:rFonts w:ascii="Arial" w:eastAsia="Arial" w:hAnsi="Arial" w:cs="Arial"/>
        </w:rPr>
        <w:t xml:space="preserve"> taip pat nelaikoma tai, kad rinkoje nėra reikalingų prievolei vykdyti prekių arba Šalies kontrahentai pažeidžia savo prievoles.</w:t>
      </w:r>
    </w:p>
    <w:p w14:paraId="13ED9E33" w14:textId="77777777" w:rsidR="00C04C96" w:rsidRPr="009B1092" w:rsidRDefault="00C04C96" w:rsidP="008B1EB0">
      <w:pPr>
        <w:spacing w:after="0" w:line="240" w:lineRule="auto"/>
        <w:ind w:hanging="131"/>
        <w:rPr>
          <w:rFonts w:ascii="Arial" w:eastAsia="Times New Roman" w:hAnsi="Arial" w:cs="Arial"/>
        </w:rPr>
      </w:pPr>
    </w:p>
    <w:p w14:paraId="1DDAB5C3" w14:textId="77777777" w:rsidR="00C04C96" w:rsidRPr="009B1092" w:rsidRDefault="00C04C96" w:rsidP="003E1748">
      <w:pPr>
        <w:numPr>
          <w:ilvl w:val="0"/>
          <w:numId w:val="24"/>
        </w:numPr>
        <w:spacing w:after="0" w:line="240" w:lineRule="auto"/>
        <w:ind w:left="851" w:hanging="851"/>
        <w:rPr>
          <w:rFonts w:ascii="Arial" w:eastAsia="Times New Roman" w:hAnsi="Arial" w:cs="Arial"/>
          <w:b/>
          <w:bCs/>
        </w:rPr>
      </w:pPr>
      <w:r w:rsidRPr="009B1092">
        <w:rPr>
          <w:rFonts w:ascii="Arial" w:eastAsia="Times New Roman" w:hAnsi="Arial" w:cs="Arial"/>
          <w:b/>
          <w:bCs/>
        </w:rPr>
        <w:t>ASMENS DUOMENŲ TVARKYMAS</w:t>
      </w:r>
    </w:p>
    <w:p w14:paraId="6A7BCC42" w14:textId="77777777" w:rsidR="00C04C96" w:rsidRPr="009B1092" w:rsidRDefault="00C04C96" w:rsidP="003E1748">
      <w:pPr>
        <w:pStyle w:val="Sraopastraipa"/>
        <w:numPr>
          <w:ilvl w:val="1"/>
          <w:numId w:val="24"/>
        </w:numPr>
        <w:spacing w:after="0" w:line="240" w:lineRule="auto"/>
        <w:ind w:left="851" w:hanging="851"/>
        <w:jc w:val="both"/>
        <w:rPr>
          <w:rFonts w:ascii="Arial" w:eastAsia="Arial" w:hAnsi="Arial" w:cs="Arial"/>
        </w:rPr>
      </w:pPr>
      <w:r w:rsidRPr="009B1092">
        <w:rPr>
          <w:rFonts w:ascii="Arial" w:hAnsi="Arial" w:cs="Arial"/>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p>
    <w:p w14:paraId="2A57F8B0" w14:textId="446CA5B7" w:rsidR="00C04C96" w:rsidRPr="009B1092" w:rsidRDefault="00C04C96" w:rsidP="003E1748">
      <w:pPr>
        <w:pStyle w:val="Sraopastraipa"/>
        <w:numPr>
          <w:ilvl w:val="1"/>
          <w:numId w:val="24"/>
        </w:numPr>
        <w:spacing w:after="0" w:line="240" w:lineRule="auto"/>
        <w:ind w:left="851" w:hanging="851"/>
        <w:jc w:val="both"/>
        <w:rPr>
          <w:rFonts w:ascii="Arial" w:eastAsia="Arial" w:hAnsi="Arial" w:cs="Arial"/>
        </w:rPr>
      </w:pPr>
      <w:r w:rsidRPr="009B1092">
        <w:rPr>
          <w:rFonts w:ascii="Arial" w:hAnsi="Arial" w:cs="Arial"/>
        </w:rPr>
        <w:t xml:space="preserve">Šalis nevykdanti ar netinkamai vykdanti Sutarties </w:t>
      </w:r>
      <w:r w:rsidR="005C59D3" w:rsidRPr="009B1092">
        <w:rPr>
          <w:rFonts w:ascii="Arial" w:hAnsi="Arial" w:cs="Arial"/>
        </w:rPr>
        <w:t>21</w:t>
      </w:r>
      <w:r w:rsidRPr="009B1092">
        <w:rPr>
          <w:rFonts w:ascii="Arial" w:hAnsi="Arial" w:cs="Arial"/>
        </w:rPr>
        <w:t>.1 punkte numatytų įsipareigojimų privalo atlyginti kitai Šaliai dėl to patirtus nuostolius įskaitant, bet neapsiribojant valstybės institucijų paskirtas baudas ir / ar kitas pinigines sankcijas.</w:t>
      </w:r>
    </w:p>
    <w:p w14:paraId="0BEC4352" w14:textId="77777777" w:rsidR="00C04C96" w:rsidRPr="009B1092" w:rsidRDefault="00C04C96" w:rsidP="008B1EB0">
      <w:pPr>
        <w:spacing w:after="0" w:line="240" w:lineRule="auto"/>
        <w:ind w:left="810" w:hanging="810"/>
        <w:rPr>
          <w:rFonts w:ascii="Arial" w:hAnsi="Arial" w:cs="Arial"/>
        </w:rPr>
      </w:pPr>
    </w:p>
    <w:p w14:paraId="01DF49EE" w14:textId="77777777" w:rsidR="00C04C96" w:rsidRPr="009B1092" w:rsidRDefault="00C04C96" w:rsidP="003E1748">
      <w:pPr>
        <w:numPr>
          <w:ilvl w:val="0"/>
          <w:numId w:val="24"/>
        </w:numPr>
        <w:tabs>
          <w:tab w:val="left" w:pos="851"/>
        </w:tabs>
        <w:spacing w:after="0" w:line="240" w:lineRule="auto"/>
        <w:ind w:left="810" w:hanging="810"/>
        <w:rPr>
          <w:rFonts w:ascii="Arial" w:eastAsia="Times New Roman" w:hAnsi="Arial" w:cs="Arial"/>
          <w:b/>
          <w:bCs/>
        </w:rPr>
      </w:pPr>
      <w:r w:rsidRPr="009B1092">
        <w:rPr>
          <w:rFonts w:ascii="Arial" w:eastAsia="Times New Roman" w:hAnsi="Arial" w:cs="Arial"/>
          <w:b/>
          <w:bCs/>
        </w:rPr>
        <w:t>KITOS SUTARTIES SĄLYGOS</w:t>
      </w:r>
    </w:p>
    <w:p w14:paraId="6E23D838" w14:textId="77777777" w:rsidR="00C04C96" w:rsidRPr="009B1092" w:rsidRDefault="00C04C96" w:rsidP="003E1748">
      <w:pPr>
        <w:pStyle w:val="Sraopastraipa"/>
        <w:numPr>
          <w:ilvl w:val="1"/>
          <w:numId w:val="24"/>
        </w:numPr>
        <w:spacing w:after="0" w:line="240" w:lineRule="auto"/>
        <w:ind w:left="810" w:hanging="810"/>
        <w:jc w:val="both"/>
        <w:rPr>
          <w:rFonts w:ascii="Arial" w:eastAsia="Arial" w:hAnsi="Arial" w:cs="Arial"/>
        </w:rPr>
      </w:pPr>
      <w:r w:rsidRPr="009B1092">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702AD55A" w14:textId="77777777" w:rsidR="00C04C96" w:rsidRPr="009B1092" w:rsidRDefault="00C04C96" w:rsidP="003E1748">
      <w:pPr>
        <w:pStyle w:val="Sraopastraipa"/>
        <w:numPr>
          <w:ilvl w:val="1"/>
          <w:numId w:val="24"/>
        </w:numPr>
        <w:spacing w:after="0" w:line="240" w:lineRule="auto"/>
        <w:ind w:left="810" w:hanging="810"/>
        <w:jc w:val="both"/>
        <w:rPr>
          <w:rFonts w:ascii="Arial" w:eastAsia="Arial" w:hAnsi="Arial" w:cs="Arial"/>
        </w:rPr>
      </w:pPr>
      <w:r w:rsidRPr="009B1092">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3647DBF3" w14:textId="77777777" w:rsidR="00C04C96" w:rsidRPr="009B1092" w:rsidRDefault="00C04C96" w:rsidP="003E1748">
      <w:pPr>
        <w:pStyle w:val="Sraopastraipa"/>
        <w:numPr>
          <w:ilvl w:val="1"/>
          <w:numId w:val="24"/>
        </w:numPr>
        <w:spacing w:after="0" w:line="240" w:lineRule="auto"/>
        <w:ind w:left="810" w:hanging="810"/>
        <w:jc w:val="both"/>
        <w:rPr>
          <w:rFonts w:ascii="Arial" w:hAnsi="Arial" w:cs="Arial"/>
        </w:rPr>
      </w:pPr>
      <w:r w:rsidRPr="009B1092">
        <w:rPr>
          <w:rFonts w:ascii="Arial" w:hAnsi="Arial" w:cs="Arial"/>
        </w:rPr>
        <w:t xml:space="preserve">Šalys susirašinėja lietuvių kalba. </w:t>
      </w:r>
      <w:r w:rsidRPr="009B1092">
        <w:rPr>
          <w:rFonts w:ascii="Arial" w:hAnsi="Arial" w:cs="Arial"/>
          <w:shd w:val="clear" w:color="auto" w:fill="FFFFFF"/>
        </w:rPr>
        <w:t xml:space="preserve">Korespondencija, pranešimai ir kitas susirašinėjimas, </w:t>
      </w:r>
      <w:r w:rsidRPr="009B1092">
        <w:rPr>
          <w:rFonts w:ascii="Arial" w:hAnsi="Arial" w:cs="Arial"/>
        </w:rPr>
        <w:t>kuriuos Šalis gali pateikti pagal šią Sutartį Sutartyje nurodytais adresais ar kitais adresais, kuriuos nurodė viena Šalis, pateikdama pranešimą,</w:t>
      </w:r>
      <w:r w:rsidRPr="009B1092">
        <w:rPr>
          <w:rFonts w:ascii="Arial" w:hAnsi="Arial" w:cs="Arial"/>
          <w:shd w:val="clear" w:color="auto" w:fill="FFFFFF"/>
        </w:rPr>
        <w:t xml:space="preserve"> laikomi tinkamai gauti:</w:t>
      </w:r>
    </w:p>
    <w:p w14:paraId="7DCDD5A9" w14:textId="77777777" w:rsidR="00C04C96" w:rsidRPr="009B1092" w:rsidRDefault="00C04C96" w:rsidP="003E1748">
      <w:pPr>
        <w:pStyle w:val="Sraopastraipa"/>
        <w:numPr>
          <w:ilvl w:val="2"/>
          <w:numId w:val="24"/>
        </w:numPr>
        <w:spacing w:after="0" w:line="240" w:lineRule="auto"/>
        <w:ind w:left="851" w:hanging="851"/>
        <w:jc w:val="both"/>
        <w:rPr>
          <w:rFonts w:ascii="Arial" w:hAnsi="Arial" w:cs="Arial"/>
        </w:rPr>
      </w:pPr>
      <w:r w:rsidRPr="009B1092">
        <w:rPr>
          <w:rFonts w:ascii="Arial" w:hAnsi="Arial" w:cs="Arial"/>
          <w:color w:val="000000"/>
          <w:shd w:val="clear" w:color="auto" w:fill="FFFFFF"/>
        </w:rPr>
        <w:t>tą pačią dieną, kai jie įteikiami asmeniškai (pasirašytinai) Šalių įgaliotiems asmenims;</w:t>
      </w:r>
    </w:p>
    <w:p w14:paraId="5C8AB32C" w14:textId="77777777" w:rsidR="00C04C96" w:rsidRPr="009B1092" w:rsidRDefault="00C04C96" w:rsidP="003E1748">
      <w:pPr>
        <w:pStyle w:val="Sraopastraipa"/>
        <w:numPr>
          <w:ilvl w:val="2"/>
          <w:numId w:val="24"/>
        </w:numPr>
        <w:spacing w:after="0" w:line="240" w:lineRule="auto"/>
        <w:ind w:left="851" w:hanging="851"/>
        <w:jc w:val="both"/>
        <w:rPr>
          <w:rFonts w:ascii="Arial" w:hAnsi="Arial" w:cs="Arial"/>
        </w:rPr>
      </w:pPr>
      <w:r w:rsidRPr="009B1092">
        <w:rPr>
          <w:rFonts w:ascii="Arial" w:hAnsi="Arial" w:cs="Arial"/>
          <w:color w:val="000000"/>
          <w:shd w:val="clear" w:color="auto" w:fill="FFFFFF"/>
        </w:rPr>
        <w:t>įteikimo Šaliai dieną, kai siunčiami registruota pašto siunta;</w:t>
      </w:r>
    </w:p>
    <w:p w14:paraId="500885B6" w14:textId="77777777" w:rsidR="00C04C96" w:rsidRPr="009B1092" w:rsidRDefault="00C04C96" w:rsidP="003E1748">
      <w:pPr>
        <w:pStyle w:val="Sraopastraipa"/>
        <w:numPr>
          <w:ilvl w:val="2"/>
          <w:numId w:val="24"/>
        </w:numPr>
        <w:spacing w:after="0" w:line="240" w:lineRule="auto"/>
        <w:ind w:left="851" w:hanging="851"/>
        <w:jc w:val="both"/>
        <w:rPr>
          <w:rFonts w:ascii="Arial" w:hAnsi="Arial" w:cs="Arial"/>
        </w:rPr>
      </w:pPr>
      <w:r w:rsidRPr="009B1092">
        <w:rPr>
          <w:rFonts w:ascii="Arial" w:hAnsi="Arial" w:cs="Arial"/>
          <w:color w:val="000000"/>
          <w:shd w:val="clear" w:color="auto" w:fill="FFFFFF"/>
        </w:rPr>
        <w:t>kitą darbo dieną po elektroninio laiško išsiuntimo arba elektroninio laiško išsiuntimo dieną, jeigu Šalis patvirtina el. laiško gavimą tą pačią dieną.</w:t>
      </w:r>
    </w:p>
    <w:p w14:paraId="71FE7214" w14:textId="77777777" w:rsidR="00C04C96" w:rsidRPr="009B1092" w:rsidRDefault="00C04C96" w:rsidP="003E1748">
      <w:pPr>
        <w:pStyle w:val="Sraopastraipa"/>
        <w:numPr>
          <w:ilvl w:val="1"/>
          <w:numId w:val="24"/>
        </w:numPr>
        <w:spacing w:after="0" w:line="240" w:lineRule="auto"/>
        <w:ind w:left="851" w:hanging="851"/>
        <w:jc w:val="both"/>
        <w:rPr>
          <w:rFonts w:ascii="Arial" w:eastAsia="Arial" w:hAnsi="Arial" w:cs="Arial"/>
        </w:rPr>
      </w:pPr>
      <w:r w:rsidRPr="009B1092">
        <w:rPr>
          <w:rFonts w:ascii="Arial" w:eastAsia="Arial" w:hAnsi="Arial" w:cs="Arial"/>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496B56BC" w14:textId="77777777" w:rsidR="00C04C96" w:rsidRPr="009B1092" w:rsidRDefault="00C04C96" w:rsidP="003E1748">
      <w:pPr>
        <w:pStyle w:val="Sraopastraipa"/>
        <w:numPr>
          <w:ilvl w:val="1"/>
          <w:numId w:val="24"/>
        </w:numPr>
        <w:spacing w:after="0" w:line="240" w:lineRule="auto"/>
        <w:ind w:left="851" w:hanging="851"/>
        <w:jc w:val="both"/>
        <w:rPr>
          <w:rFonts w:ascii="Arial" w:eastAsia="Arial" w:hAnsi="Arial" w:cs="Arial"/>
        </w:rPr>
      </w:pPr>
      <w:r w:rsidRPr="009B1092">
        <w:rPr>
          <w:rFonts w:ascii="Arial" w:eastAsia="Arial" w:hAnsi="Arial" w:cs="Arial"/>
        </w:rPr>
        <w:t xml:space="preserve">Pagal Viešųjų pirkimų įstatymo 86 straipsnio 9 dalies nuostatas atsakingi asmenys už Sutarties vykdymą: iš Statybos valdytojo – </w:t>
      </w:r>
      <w:r w:rsidRPr="009B1092">
        <w:rPr>
          <w:rFonts w:ascii="Arial" w:eastAsia="Arial" w:hAnsi="Arial" w:cs="Arial"/>
          <w:i/>
          <w:color w:val="00B0F0"/>
        </w:rPr>
        <w:t>(nurodyti atsakingą asmenį ir jo kontaktus)</w:t>
      </w:r>
      <w:r w:rsidRPr="009B1092">
        <w:rPr>
          <w:rFonts w:ascii="Arial" w:eastAsia="Arial" w:hAnsi="Arial" w:cs="Arial"/>
        </w:rPr>
        <w:t xml:space="preserve">, iš Rangovo pusės – </w:t>
      </w:r>
      <w:r w:rsidRPr="009B1092">
        <w:rPr>
          <w:rFonts w:ascii="Arial" w:eastAsia="Arial" w:hAnsi="Arial" w:cs="Arial"/>
          <w:i/>
          <w:color w:val="00B0F0"/>
        </w:rPr>
        <w:t>(nurodyti atsakingą asmenį ir jo kontaktus)</w:t>
      </w:r>
      <w:r w:rsidRPr="009B1092">
        <w:rPr>
          <w:rFonts w:ascii="Arial" w:eastAsia="Arial" w:hAnsi="Arial" w:cs="Arial"/>
          <w:i/>
        </w:rPr>
        <w:t>,</w:t>
      </w:r>
      <w:r w:rsidRPr="009B1092">
        <w:rPr>
          <w:rFonts w:ascii="Arial" w:eastAsia="Arial" w:hAnsi="Arial" w:cs="Arial"/>
        </w:rPr>
        <w:t xml:space="preserve"> Užsakovo pusės – </w:t>
      </w:r>
      <w:r w:rsidRPr="009B1092">
        <w:rPr>
          <w:rFonts w:ascii="Arial" w:eastAsia="Arial" w:hAnsi="Arial" w:cs="Arial"/>
          <w:i/>
          <w:color w:val="00B0F0"/>
        </w:rPr>
        <w:t>(nurodyti atsakingą asmenį ir jo kontaktus)</w:t>
      </w:r>
      <w:r w:rsidRPr="009B1092">
        <w:rPr>
          <w:rFonts w:ascii="Arial" w:eastAsia="Arial" w:hAnsi="Arial" w:cs="Arial"/>
        </w:rPr>
        <w:t xml:space="preserve">. Tuo atveju, jeigu šiame Sutarties punkte nurodyti asmenys pasikeistų, Užsakovas ir (ar) Statybos valdytojas pateikia Rangovui rašytinį </w:t>
      </w:r>
      <w:r w:rsidRPr="009B1092">
        <w:rPr>
          <w:rFonts w:ascii="Arial" w:eastAsia="Arial" w:hAnsi="Arial" w:cs="Arial"/>
        </w:rPr>
        <w:lastRenderedPageBreak/>
        <w:t>pranešimą apie tai. Šis pranešimas bus laikomas neatskiriama Sutarties dalimi (priedas), neatliekant papildomų Sutarties keitimo ar papildymo procedūrų.</w:t>
      </w:r>
    </w:p>
    <w:p w14:paraId="35EB52AC" w14:textId="77777777" w:rsidR="00C04C96" w:rsidRPr="009B1092" w:rsidRDefault="00C04C96" w:rsidP="003E1748">
      <w:pPr>
        <w:pStyle w:val="Sraopastraipa"/>
        <w:numPr>
          <w:ilvl w:val="1"/>
          <w:numId w:val="24"/>
        </w:numPr>
        <w:spacing w:after="0" w:line="240" w:lineRule="auto"/>
        <w:ind w:left="851" w:hanging="851"/>
        <w:jc w:val="both"/>
        <w:rPr>
          <w:rFonts w:ascii="Arial" w:eastAsia="Arial" w:hAnsi="Arial" w:cs="Arial"/>
        </w:rPr>
      </w:pPr>
      <w:r w:rsidRPr="009B1092">
        <w:rPr>
          <w:rFonts w:ascii="Arial" w:hAnsi="Arial" w:cs="Arial"/>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1FCF6B4D" w14:textId="77777777" w:rsidR="00C04C96" w:rsidRPr="009B1092" w:rsidRDefault="00C04C96" w:rsidP="003E1748">
      <w:pPr>
        <w:pStyle w:val="Sraopastraipa"/>
        <w:numPr>
          <w:ilvl w:val="1"/>
          <w:numId w:val="24"/>
        </w:numPr>
        <w:spacing w:after="0" w:line="240" w:lineRule="auto"/>
        <w:ind w:left="851" w:hanging="851"/>
        <w:jc w:val="both"/>
        <w:rPr>
          <w:rFonts w:ascii="Arial" w:eastAsia="Arial" w:hAnsi="Arial" w:cs="Arial"/>
        </w:rPr>
      </w:pPr>
      <w:r w:rsidRPr="009B1092">
        <w:rPr>
          <w:rFonts w:ascii="Arial" w:hAnsi="Arial" w:cs="Arial"/>
          <w:color w:val="000000"/>
        </w:rPr>
        <w:t>Ši Sutartis sudaryta 1 (vienu) originaliu egzemplioriumi, Šalims pasirašant kvalifikuotais elektroniniais parašais su laiko žyma. Sutartis yra Šalių perskaityta ir suprasta.</w:t>
      </w:r>
    </w:p>
    <w:p w14:paraId="31943A02" w14:textId="77777777" w:rsidR="00C04C96" w:rsidRPr="009B1092" w:rsidRDefault="00C04C96" w:rsidP="003E1748">
      <w:pPr>
        <w:pStyle w:val="Sraopastraipa"/>
        <w:numPr>
          <w:ilvl w:val="1"/>
          <w:numId w:val="24"/>
        </w:numPr>
        <w:spacing w:after="0" w:line="240" w:lineRule="auto"/>
        <w:ind w:left="851" w:hanging="851"/>
        <w:jc w:val="both"/>
        <w:rPr>
          <w:rFonts w:ascii="Arial" w:eastAsia="Arial" w:hAnsi="Arial" w:cs="Arial"/>
        </w:rPr>
      </w:pPr>
      <w:r w:rsidRPr="009B1092">
        <w:rPr>
          <w:rFonts w:ascii="Arial" w:eastAsia="Arial" w:hAnsi="Arial" w:cs="Arial"/>
        </w:rPr>
        <w:t>Sutarties priedai:</w:t>
      </w:r>
    </w:p>
    <w:p w14:paraId="1E823113"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rPr>
      </w:pPr>
      <w:r w:rsidRPr="009B1092">
        <w:rPr>
          <w:rFonts w:ascii="Arial" w:hAnsi="Arial" w:cs="Arial"/>
        </w:rPr>
        <w:t>Rangovo pasiūlymas bei Įkainotų veiklų sąrašas – 1 priedas;</w:t>
      </w:r>
    </w:p>
    <w:p w14:paraId="03A17149"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rPr>
      </w:pPr>
      <w:r w:rsidRPr="009B1092">
        <w:rPr>
          <w:rFonts w:ascii="Arial" w:eastAsia="Arial" w:hAnsi="Arial" w:cs="Arial"/>
        </w:rPr>
        <w:t>Atliktų darbų akto (F-2) forma – 2 priedas;</w:t>
      </w:r>
    </w:p>
    <w:p w14:paraId="6383A6A7"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rPr>
      </w:pPr>
      <w:r w:rsidRPr="009B1092">
        <w:rPr>
          <w:rFonts w:ascii="Arial" w:eastAsia="Arial" w:hAnsi="Arial" w:cs="Arial"/>
        </w:rPr>
        <w:t>Atliktų darbų ir išlaidų apmokėjimo pažymos (F-3) forma – 3 priedas;</w:t>
      </w:r>
    </w:p>
    <w:p w14:paraId="4C9D4A28"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i/>
        </w:rPr>
      </w:pPr>
      <w:r w:rsidRPr="009B1092">
        <w:rPr>
          <w:rFonts w:ascii="Arial" w:hAnsi="Arial" w:cs="Arial"/>
        </w:rPr>
        <w:t>Asmens duomenų tvarkymas – 4 priedas;</w:t>
      </w:r>
    </w:p>
    <w:p w14:paraId="4932B32D"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i/>
        </w:rPr>
      </w:pPr>
      <w:r w:rsidRPr="009B1092">
        <w:rPr>
          <w:rFonts w:ascii="Arial" w:hAnsi="Arial" w:cs="Arial"/>
        </w:rPr>
        <w:t>Techninė specifikacija (Aiškinamasis raštas) – 5 priedas;</w:t>
      </w:r>
    </w:p>
    <w:p w14:paraId="3910AC99"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i/>
          <w:color w:val="156082" w:themeColor="accent1"/>
        </w:rPr>
      </w:pPr>
      <w:r w:rsidRPr="009B1092">
        <w:rPr>
          <w:rFonts w:ascii="Arial" w:eastAsia="Calibri" w:hAnsi="Arial" w:cs="Arial"/>
        </w:rPr>
        <w:t xml:space="preserve">Pirkimo dokumentai </w:t>
      </w:r>
      <w:r w:rsidRPr="009B1092">
        <w:rPr>
          <w:rFonts w:ascii="Arial" w:hAnsi="Arial" w:cs="Arial"/>
        </w:rPr>
        <w:t xml:space="preserve">prie Sutarties atskirai </w:t>
      </w:r>
      <w:r w:rsidRPr="009B1092">
        <w:rPr>
          <w:rFonts w:ascii="Arial" w:eastAsia="Calibri" w:hAnsi="Arial" w:cs="Arial"/>
        </w:rPr>
        <w:t>nepridedami</w:t>
      </w:r>
      <w:r w:rsidRPr="009B1092">
        <w:rPr>
          <w:rFonts w:ascii="Arial" w:hAnsi="Arial" w:cs="Arial"/>
        </w:rPr>
        <w:t>, o originalai saugomi Centrinėje viešųjų pirkimų informacinėje sistemoje (CVP IS) – 6 priedas;</w:t>
      </w:r>
    </w:p>
    <w:p w14:paraId="4FBA4EF6"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rPr>
      </w:pPr>
      <w:r w:rsidRPr="009B1092">
        <w:rPr>
          <w:rFonts w:ascii="Arial" w:hAnsi="Arial" w:cs="Arial"/>
        </w:rPr>
        <w:t>Susitarimo dėl tiesioginio atsiskaitymo su subrangovais forma – 7 priedas.</w:t>
      </w:r>
    </w:p>
    <w:p w14:paraId="397403FE" w14:textId="2968C38D" w:rsidR="00C04C96" w:rsidRPr="009B1092" w:rsidRDefault="00C04C96" w:rsidP="003E1748">
      <w:pPr>
        <w:pStyle w:val="Sraopastraipa"/>
        <w:numPr>
          <w:ilvl w:val="2"/>
          <w:numId w:val="24"/>
        </w:numPr>
        <w:spacing w:line="240" w:lineRule="auto"/>
        <w:ind w:left="851" w:hanging="851"/>
        <w:rPr>
          <w:rFonts w:ascii="Arial" w:hAnsi="Arial" w:cs="Arial"/>
        </w:rPr>
      </w:pPr>
      <w:r w:rsidRPr="009B1092">
        <w:rPr>
          <w:rFonts w:ascii="Arial" w:hAnsi="Arial" w:cs="Arial"/>
        </w:rPr>
        <w:t>Rangovo deklaracija dėl žalos nedarymo horizontaliajam principui – 8 priedas</w:t>
      </w:r>
      <w:r w:rsidR="0011750C" w:rsidRPr="009B1092">
        <w:rPr>
          <w:rFonts w:ascii="Arial" w:hAnsi="Arial" w:cs="Arial"/>
        </w:rPr>
        <w:t xml:space="preserve"> (</w:t>
      </w:r>
      <w:r w:rsidR="00C92968" w:rsidRPr="009B1092">
        <w:rPr>
          <w:rFonts w:ascii="Arial" w:hAnsi="Arial" w:cs="Arial"/>
        </w:rPr>
        <w:t xml:space="preserve">pridedamas </w:t>
      </w:r>
      <w:r w:rsidR="00052264" w:rsidRPr="009B1092">
        <w:rPr>
          <w:rFonts w:ascii="Arial" w:hAnsi="Arial" w:cs="Arial"/>
        </w:rPr>
        <w:t>Sutarties vykdymo metu)</w:t>
      </w:r>
      <w:r w:rsidRPr="009B1092">
        <w:rPr>
          <w:rFonts w:ascii="Arial" w:hAnsi="Arial" w:cs="Arial"/>
        </w:rPr>
        <w:t>.</w:t>
      </w:r>
    </w:p>
    <w:p w14:paraId="32C9EBD5" w14:textId="77777777" w:rsidR="00C04C96" w:rsidRPr="009B1092" w:rsidRDefault="00C04C96" w:rsidP="003E1748">
      <w:pPr>
        <w:pStyle w:val="Sraopastraipa"/>
        <w:widowControl w:val="0"/>
        <w:numPr>
          <w:ilvl w:val="2"/>
          <w:numId w:val="24"/>
        </w:numPr>
        <w:spacing w:after="0" w:line="240" w:lineRule="auto"/>
        <w:ind w:left="851" w:hanging="851"/>
        <w:jc w:val="both"/>
        <w:rPr>
          <w:rFonts w:ascii="Arial" w:hAnsi="Arial" w:cs="Arial"/>
        </w:rPr>
      </w:pPr>
      <w:r w:rsidRPr="009B1092">
        <w:rPr>
          <w:rFonts w:ascii="Arial" w:hAnsi="Arial" w:cs="Arial"/>
        </w:rPr>
        <w:t>Subrangovų sąrašo forma – 9 priedas.</w:t>
      </w:r>
    </w:p>
    <w:p w14:paraId="07692BF0" w14:textId="77777777" w:rsidR="00C04C96" w:rsidRPr="009B1092" w:rsidRDefault="00C04C96" w:rsidP="008B1EB0">
      <w:pPr>
        <w:spacing w:after="0" w:line="240" w:lineRule="auto"/>
        <w:ind w:hanging="131"/>
        <w:rPr>
          <w:rFonts w:ascii="Arial" w:eastAsia="Times New Roman" w:hAnsi="Arial" w:cs="Arial"/>
          <w:b/>
          <w:bCs/>
        </w:rPr>
      </w:pPr>
    </w:p>
    <w:p w14:paraId="68C75CB1" w14:textId="45BCFB07" w:rsidR="00C04C96" w:rsidRPr="009B1092" w:rsidRDefault="00C04C96" w:rsidP="003E1748">
      <w:pPr>
        <w:pStyle w:val="Sraopastraipa"/>
        <w:numPr>
          <w:ilvl w:val="0"/>
          <w:numId w:val="24"/>
        </w:numPr>
        <w:tabs>
          <w:tab w:val="left" w:pos="810"/>
        </w:tabs>
        <w:spacing w:after="0" w:line="240" w:lineRule="auto"/>
        <w:ind w:left="851" w:hanging="851"/>
        <w:rPr>
          <w:rFonts w:ascii="Arial" w:hAnsi="Arial" w:cs="Arial"/>
          <w:b/>
          <w:bCs/>
        </w:rPr>
      </w:pPr>
      <w:r w:rsidRPr="009B1092">
        <w:rPr>
          <w:rFonts w:ascii="Arial" w:hAnsi="Arial" w:cs="Arial"/>
          <w:b/>
          <w:bCs/>
        </w:rPr>
        <w:t>SUTARTIES ŠALIŲ ADRESAI IR REKVIZITAI</w:t>
      </w:r>
    </w:p>
    <w:p w14:paraId="433BEF95" w14:textId="77777777" w:rsidR="00C04C96" w:rsidRPr="009B1092" w:rsidRDefault="00C04C96" w:rsidP="008B1EB0">
      <w:pPr>
        <w:tabs>
          <w:tab w:val="left" w:pos="720"/>
        </w:tabs>
        <w:spacing w:after="0" w:line="240" w:lineRule="auto"/>
        <w:jc w:val="both"/>
        <w:rPr>
          <w:rFonts w:ascii="Arial" w:hAnsi="Arial" w:cs="Arial"/>
        </w:rPr>
      </w:pPr>
    </w:p>
    <w:tbl>
      <w:tblPr>
        <w:tblW w:w="10170" w:type="dxa"/>
        <w:tblLayout w:type="fixed"/>
        <w:tblLook w:val="04A0" w:firstRow="1" w:lastRow="0" w:firstColumn="1" w:lastColumn="0" w:noHBand="0" w:noVBand="1"/>
      </w:tblPr>
      <w:tblGrid>
        <w:gridCol w:w="5130"/>
        <w:gridCol w:w="5040"/>
      </w:tblGrid>
      <w:tr w:rsidR="00C04C96" w:rsidRPr="009B1092" w14:paraId="6902BF84" w14:textId="77777777" w:rsidTr="00A42635">
        <w:tc>
          <w:tcPr>
            <w:tcW w:w="5130" w:type="dxa"/>
          </w:tcPr>
          <w:p w14:paraId="6D62F594" w14:textId="77777777" w:rsidR="00C04C96" w:rsidRPr="009B1092" w:rsidRDefault="00C04C96" w:rsidP="008B1EB0">
            <w:pPr>
              <w:spacing w:after="0" w:line="240" w:lineRule="auto"/>
              <w:ind w:left="-105"/>
              <w:rPr>
                <w:rFonts w:ascii="Arial" w:eastAsia="Arial" w:hAnsi="Arial" w:cs="Arial"/>
              </w:rPr>
            </w:pPr>
            <w:r w:rsidRPr="009B1092">
              <w:rPr>
                <w:rFonts w:ascii="Arial" w:eastAsia="Arial" w:hAnsi="Arial" w:cs="Arial"/>
                <w:b/>
                <w:bCs/>
              </w:rPr>
              <w:t>Užsakovas:</w:t>
            </w:r>
          </w:p>
          <w:p w14:paraId="08740F6D" w14:textId="77777777" w:rsidR="00C04C96" w:rsidRPr="009B1092" w:rsidRDefault="00C04C96" w:rsidP="008B1EB0">
            <w:pPr>
              <w:spacing w:after="0" w:line="240" w:lineRule="auto"/>
              <w:ind w:left="-105"/>
              <w:rPr>
                <w:rFonts w:ascii="Arial" w:hAnsi="Arial" w:cs="Arial"/>
                <w:i/>
                <w:color w:val="00B0F0"/>
              </w:rPr>
            </w:pPr>
            <w:r w:rsidRPr="009B1092">
              <w:rPr>
                <w:rFonts w:ascii="Arial" w:hAnsi="Arial" w:cs="Arial"/>
                <w:b/>
                <w:bCs/>
              </w:rPr>
              <w:t>Vilniaus miesto savivaldybės administracija</w:t>
            </w:r>
            <w:r w:rsidRPr="009B1092">
              <w:rPr>
                <w:rFonts w:ascii="Arial" w:eastAsia="Arial" w:hAnsi="Arial" w:cs="Arial"/>
              </w:rPr>
              <w:t xml:space="preserve"> Juridinio asmens kodas </w:t>
            </w:r>
            <w:r w:rsidRPr="009B1092">
              <w:rPr>
                <w:rFonts w:ascii="Arial" w:hAnsi="Arial" w:cs="Arial"/>
              </w:rPr>
              <w:t>188710061</w:t>
            </w:r>
          </w:p>
          <w:p w14:paraId="6780885C" w14:textId="77777777" w:rsidR="00C04C96" w:rsidRPr="009B1092" w:rsidRDefault="00C04C96" w:rsidP="008B1EB0">
            <w:pPr>
              <w:spacing w:after="0" w:line="240" w:lineRule="auto"/>
              <w:ind w:left="-105"/>
              <w:rPr>
                <w:rFonts w:ascii="Arial" w:eastAsia="Arial" w:hAnsi="Arial" w:cs="Arial"/>
                <w:iCs/>
              </w:rPr>
            </w:pPr>
            <w:r w:rsidRPr="009B1092">
              <w:rPr>
                <w:rFonts w:ascii="Arial" w:hAnsi="Arial" w:cs="Arial"/>
                <w:iCs/>
              </w:rPr>
              <w:t xml:space="preserve">PVM mokėtojo kodas: </w:t>
            </w:r>
            <w:r w:rsidRPr="009B1092">
              <w:rPr>
                <w:rFonts w:ascii="Arial" w:hAnsi="Arial" w:cs="Arial"/>
              </w:rPr>
              <w:t>LT887100610</w:t>
            </w:r>
          </w:p>
          <w:p w14:paraId="48FC215D" w14:textId="0B2B3830" w:rsidR="00C04C96" w:rsidRPr="009B1092" w:rsidRDefault="00C04C96" w:rsidP="008B1EB0">
            <w:pPr>
              <w:spacing w:after="0" w:line="240" w:lineRule="auto"/>
              <w:ind w:left="-105"/>
              <w:rPr>
                <w:rFonts w:ascii="Arial" w:eastAsia="Arial" w:hAnsi="Arial" w:cs="Arial"/>
              </w:rPr>
            </w:pPr>
            <w:r w:rsidRPr="009B1092">
              <w:rPr>
                <w:rFonts w:ascii="Arial" w:hAnsi="Arial" w:cs="Arial"/>
              </w:rPr>
              <w:t>Konstitucijos pr. 3, 09601</w:t>
            </w:r>
            <w:r w:rsidR="00EE0FB7" w:rsidRPr="009B1092">
              <w:rPr>
                <w:rFonts w:ascii="Arial" w:hAnsi="Arial" w:cs="Arial"/>
              </w:rPr>
              <w:t>,</w:t>
            </w:r>
            <w:r w:rsidRPr="009B1092">
              <w:rPr>
                <w:rFonts w:ascii="Arial" w:hAnsi="Arial" w:cs="Arial"/>
              </w:rPr>
              <w:t xml:space="preserve"> Vilnius</w:t>
            </w:r>
          </w:p>
          <w:p w14:paraId="0B98D4DD" w14:textId="77777777" w:rsidR="00C04C96" w:rsidRPr="009B1092" w:rsidRDefault="00C04C96" w:rsidP="008B1EB0">
            <w:pPr>
              <w:spacing w:after="0" w:line="240" w:lineRule="auto"/>
              <w:ind w:left="-105"/>
              <w:rPr>
                <w:rFonts w:ascii="Arial" w:eastAsia="Arial" w:hAnsi="Arial" w:cs="Arial"/>
              </w:rPr>
            </w:pPr>
            <w:r w:rsidRPr="009B1092">
              <w:rPr>
                <w:rFonts w:ascii="Arial" w:eastAsia="Arial" w:hAnsi="Arial" w:cs="Arial"/>
              </w:rPr>
              <w:t xml:space="preserve">Tel. Nr. </w:t>
            </w:r>
            <w:r w:rsidRPr="009B1092">
              <w:rPr>
                <w:rFonts w:ascii="Arial" w:hAnsi="Arial" w:cs="Arial"/>
              </w:rPr>
              <w:t>+370 5  211 2000</w:t>
            </w:r>
          </w:p>
          <w:p w14:paraId="012AE13B" w14:textId="77777777" w:rsidR="00C04C96" w:rsidRPr="009B1092" w:rsidRDefault="00C04C96" w:rsidP="004836CF">
            <w:pPr>
              <w:tabs>
                <w:tab w:val="left" w:pos="-110"/>
              </w:tabs>
              <w:spacing w:after="0" w:line="240" w:lineRule="auto"/>
              <w:ind w:left="-111" w:firstLine="1"/>
              <w:rPr>
                <w:rFonts w:ascii="Arial" w:eastAsia="Times New Roman" w:hAnsi="Arial" w:cs="Arial"/>
                <w:lang w:eastAsia="en-GB"/>
              </w:rPr>
            </w:pPr>
            <w:r w:rsidRPr="009B1092">
              <w:rPr>
                <w:rFonts w:ascii="Arial" w:eastAsia="Arial" w:hAnsi="Arial" w:cs="Arial"/>
              </w:rPr>
              <w:t xml:space="preserve">El. p. </w:t>
            </w:r>
            <w:hyperlink r:id="rId19" w:tgtFrame="_blank" w:history="1">
              <w:r w:rsidRPr="009B1092">
                <w:rPr>
                  <w:rStyle w:val="normaltextrun"/>
                  <w:rFonts w:ascii="Arial" w:hAnsi="Arial" w:cs="Arial"/>
                  <w:color w:val="0000FF"/>
                  <w:u w:val="single"/>
                  <w:shd w:val="clear" w:color="auto" w:fill="FFFFFF"/>
                </w:rPr>
                <w:t>savivaldybe@vilnius.lt</w:t>
              </w:r>
            </w:hyperlink>
          </w:p>
          <w:p w14:paraId="13D9A341" w14:textId="5D2BFA26" w:rsidR="00C04C96" w:rsidRPr="009B1092" w:rsidRDefault="00C04C96" w:rsidP="004836CF">
            <w:pPr>
              <w:tabs>
                <w:tab w:val="left" w:pos="284"/>
              </w:tabs>
              <w:spacing w:after="0" w:line="240" w:lineRule="auto"/>
              <w:ind w:hanging="110"/>
              <w:rPr>
                <w:rFonts w:ascii="Arial" w:hAnsi="Arial" w:cs="Arial"/>
              </w:rPr>
            </w:pPr>
            <w:proofErr w:type="spellStart"/>
            <w:r w:rsidRPr="009B1092">
              <w:rPr>
                <w:rFonts w:ascii="Arial" w:hAnsi="Arial" w:cs="Arial"/>
              </w:rPr>
              <w:t>Luminor</w:t>
            </w:r>
            <w:proofErr w:type="spellEnd"/>
            <w:r w:rsidRPr="009B1092">
              <w:rPr>
                <w:rFonts w:ascii="Arial" w:hAnsi="Arial" w:cs="Arial"/>
              </w:rPr>
              <w:t xml:space="preserve"> Bank AS</w:t>
            </w:r>
            <w:r w:rsidR="004547FF" w:rsidRPr="009B1092">
              <w:rPr>
                <w:rFonts w:ascii="Arial" w:hAnsi="Arial" w:cs="Arial"/>
              </w:rPr>
              <w:t xml:space="preserve"> </w:t>
            </w:r>
            <w:r w:rsidRPr="009B1092">
              <w:rPr>
                <w:rFonts w:ascii="Arial" w:hAnsi="Arial" w:cs="Arial"/>
              </w:rPr>
              <w:t>Lietuvos skyrius</w:t>
            </w:r>
          </w:p>
          <w:p w14:paraId="1F58BAE6" w14:textId="77777777" w:rsidR="00C04C96" w:rsidRPr="009B1092" w:rsidRDefault="00C04C96" w:rsidP="004836CF">
            <w:pPr>
              <w:tabs>
                <w:tab w:val="left" w:pos="284"/>
              </w:tabs>
              <w:spacing w:after="0" w:line="240" w:lineRule="auto"/>
              <w:ind w:hanging="110"/>
              <w:rPr>
                <w:rFonts w:ascii="Arial" w:hAnsi="Arial" w:cs="Arial"/>
              </w:rPr>
            </w:pPr>
            <w:r w:rsidRPr="009B1092">
              <w:rPr>
                <w:rFonts w:ascii="Arial" w:hAnsi="Arial" w:cs="Arial"/>
              </w:rPr>
              <w:t>Banko kodas 40100</w:t>
            </w:r>
          </w:p>
          <w:p w14:paraId="2A06CB91" w14:textId="5B6E7D22" w:rsidR="00C04C96" w:rsidRPr="009B1092" w:rsidRDefault="005D002C" w:rsidP="004836CF">
            <w:pPr>
              <w:tabs>
                <w:tab w:val="left" w:pos="284"/>
              </w:tabs>
              <w:spacing w:after="0" w:line="240" w:lineRule="auto"/>
              <w:ind w:hanging="110"/>
              <w:rPr>
                <w:rFonts w:ascii="Arial" w:hAnsi="Arial" w:cs="Arial"/>
              </w:rPr>
            </w:pPr>
            <w:proofErr w:type="spellStart"/>
            <w:r w:rsidRPr="009B1092">
              <w:rPr>
                <w:rFonts w:ascii="Arial" w:hAnsi="Arial" w:cs="Arial"/>
              </w:rPr>
              <w:t>A.</w:t>
            </w:r>
            <w:r w:rsidR="005E575F" w:rsidRPr="009B1092">
              <w:rPr>
                <w:rFonts w:ascii="Arial" w:hAnsi="Arial" w:cs="Arial"/>
              </w:rPr>
              <w:t>s</w:t>
            </w:r>
            <w:proofErr w:type="spellEnd"/>
            <w:r w:rsidR="005E575F" w:rsidRPr="009B1092">
              <w:rPr>
                <w:rFonts w:ascii="Arial" w:hAnsi="Arial" w:cs="Arial"/>
              </w:rPr>
              <w:t>. Nr.</w:t>
            </w:r>
          </w:p>
          <w:p w14:paraId="61BC547D" w14:textId="77777777" w:rsidR="00C04C96" w:rsidRPr="009B1092" w:rsidRDefault="00C04C96" w:rsidP="004836CF">
            <w:pPr>
              <w:tabs>
                <w:tab w:val="left" w:pos="284"/>
              </w:tabs>
              <w:spacing w:after="0" w:line="240" w:lineRule="auto"/>
              <w:ind w:hanging="110"/>
              <w:rPr>
                <w:rFonts w:ascii="Arial" w:hAnsi="Arial" w:cs="Arial"/>
              </w:rPr>
            </w:pPr>
            <w:r w:rsidRPr="009B1092">
              <w:rPr>
                <w:rFonts w:ascii="Arial" w:hAnsi="Arial" w:cs="Arial"/>
              </w:rPr>
              <w:t>LT95 4010 0424 0363 2773</w:t>
            </w:r>
          </w:p>
          <w:p w14:paraId="11021EF2" w14:textId="77777777" w:rsidR="00C04C96" w:rsidRPr="009B1092" w:rsidRDefault="00C04C96" w:rsidP="008B1EB0">
            <w:pPr>
              <w:spacing w:after="0" w:line="240" w:lineRule="auto"/>
              <w:ind w:left="-105"/>
              <w:rPr>
                <w:rFonts w:ascii="Arial" w:eastAsia="Arial" w:hAnsi="Arial" w:cs="Arial"/>
                <w:i/>
                <w:color w:val="00B0F0"/>
              </w:rPr>
            </w:pPr>
            <w:r w:rsidRPr="009B1092">
              <w:rPr>
                <w:rFonts w:ascii="Arial" w:eastAsia="Arial" w:hAnsi="Arial" w:cs="Arial"/>
                <w:i/>
                <w:color w:val="00B0F0"/>
              </w:rPr>
              <w:t>(nurodyti pasirašančio asmens pareigas)</w:t>
            </w:r>
          </w:p>
          <w:p w14:paraId="1969F419" w14:textId="77777777" w:rsidR="00C04C96" w:rsidRPr="009B1092" w:rsidRDefault="00C04C96" w:rsidP="008B1EB0">
            <w:pPr>
              <w:spacing w:after="0" w:line="240" w:lineRule="auto"/>
              <w:ind w:left="-105"/>
              <w:rPr>
                <w:rFonts w:ascii="Arial" w:eastAsia="Arial" w:hAnsi="Arial" w:cs="Arial"/>
                <w:i/>
                <w:color w:val="00B0F0"/>
              </w:rPr>
            </w:pPr>
            <w:r w:rsidRPr="009B1092">
              <w:rPr>
                <w:rFonts w:ascii="Arial" w:eastAsia="Arial" w:hAnsi="Arial" w:cs="Arial"/>
                <w:i/>
                <w:color w:val="00B0F0"/>
              </w:rPr>
              <w:t>(nurodyti pasirašančio asmens vardą, pavardę)</w:t>
            </w:r>
          </w:p>
          <w:p w14:paraId="10C60FD1" w14:textId="77777777" w:rsidR="00C04C96" w:rsidRPr="009B1092" w:rsidRDefault="00C04C96" w:rsidP="008B1EB0">
            <w:pPr>
              <w:spacing w:after="0" w:line="240" w:lineRule="auto"/>
              <w:ind w:hanging="105"/>
              <w:rPr>
                <w:rFonts w:ascii="Arial" w:eastAsia="Arial" w:hAnsi="Arial" w:cs="Arial"/>
                <w:i/>
                <w:color w:val="00B0F0"/>
              </w:rPr>
            </w:pPr>
          </w:p>
          <w:p w14:paraId="19598943" w14:textId="77777777" w:rsidR="00C04C96" w:rsidRPr="009B1092" w:rsidRDefault="00C04C96" w:rsidP="008B1EB0">
            <w:pPr>
              <w:spacing w:after="0" w:line="240" w:lineRule="auto"/>
              <w:ind w:hanging="105"/>
              <w:rPr>
                <w:rFonts w:ascii="Arial" w:eastAsia="Arial" w:hAnsi="Arial" w:cs="Arial"/>
              </w:rPr>
            </w:pPr>
            <w:r w:rsidRPr="009B1092">
              <w:rPr>
                <w:rFonts w:ascii="Arial" w:eastAsia="Arial" w:hAnsi="Arial" w:cs="Arial"/>
              </w:rPr>
              <w:t>____________________________________</w:t>
            </w:r>
          </w:p>
          <w:p w14:paraId="1AF39BFE" w14:textId="77777777" w:rsidR="00C04C96" w:rsidRPr="009B1092" w:rsidRDefault="00C04C96" w:rsidP="008B1EB0">
            <w:pPr>
              <w:spacing w:after="0" w:line="240" w:lineRule="auto"/>
              <w:ind w:hanging="105"/>
              <w:rPr>
                <w:rFonts w:ascii="Arial" w:eastAsia="Arial" w:hAnsi="Arial" w:cs="Arial"/>
                <w:bCs/>
                <w:i/>
              </w:rPr>
            </w:pPr>
            <w:r w:rsidRPr="009B1092">
              <w:rPr>
                <w:rFonts w:ascii="Arial" w:eastAsia="Arial" w:hAnsi="Arial" w:cs="Arial"/>
                <w:bCs/>
                <w:i/>
              </w:rPr>
              <w:t xml:space="preserve">                              (parašas)</w:t>
            </w:r>
          </w:p>
          <w:p w14:paraId="0EB43226" w14:textId="77777777" w:rsidR="00C04C96" w:rsidRPr="009B1092" w:rsidRDefault="00C04C96" w:rsidP="008B1EB0">
            <w:pPr>
              <w:spacing w:after="0" w:line="240" w:lineRule="auto"/>
              <w:ind w:hanging="105"/>
              <w:rPr>
                <w:rFonts w:ascii="Arial" w:eastAsia="Arial" w:hAnsi="Arial" w:cs="Arial"/>
              </w:rPr>
            </w:pPr>
            <w:r w:rsidRPr="009B1092">
              <w:rPr>
                <w:rFonts w:ascii="Arial" w:eastAsia="Arial" w:hAnsi="Arial" w:cs="Arial"/>
              </w:rPr>
              <w:t>____________________________________</w:t>
            </w:r>
          </w:p>
          <w:p w14:paraId="31F48B3C" w14:textId="77777777" w:rsidR="00C04C96" w:rsidRPr="009B1092" w:rsidRDefault="00C04C96" w:rsidP="008B1EB0">
            <w:pPr>
              <w:spacing w:after="0" w:line="240" w:lineRule="auto"/>
              <w:ind w:hanging="105"/>
              <w:rPr>
                <w:rFonts w:ascii="Arial" w:eastAsia="Arial" w:hAnsi="Arial" w:cs="Arial"/>
                <w:bCs/>
                <w:i/>
              </w:rPr>
            </w:pPr>
            <w:r w:rsidRPr="009B1092">
              <w:rPr>
                <w:rFonts w:ascii="Arial" w:eastAsia="Arial" w:hAnsi="Arial" w:cs="Arial"/>
                <w:bCs/>
                <w:i/>
              </w:rPr>
              <w:t xml:space="preserve">                               (data)</w:t>
            </w:r>
          </w:p>
          <w:p w14:paraId="0D8E55D1" w14:textId="77777777" w:rsidR="00C04C96" w:rsidRPr="009B1092" w:rsidRDefault="00C04C96" w:rsidP="008B1EB0">
            <w:pPr>
              <w:spacing w:after="0" w:line="240" w:lineRule="auto"/>
              <w:ind w:hanging="105"/>
              <w:rPr>
                <w:rFonts w:ascii="Arial" w:eastAsia="Arial" w:hAnsi="Arial" w:cs="Arial"/>
                <w:bCs/>
                <w:i/>
              </w:rPr>
            </w:pPr>
          </w:p>
          <w:p w14:paraId="287EDE50" w14:textId="77777777" w:rsidR="00C04C96" w:rsidRPr="009B1092" w:rsidRDefault="00C04C96" w:rsidP="008B1EB0">
            <w:pPr>
              <w:spacing w:after="0" w:line="240" w:lineRule="auto"/>
              <w:ind w:hanging="105"/>
              <w:rPr>
                <w:rFonts w:ascii="Arial" w:eastAsia="Arial" w:hAnsi="Arial" w:cs="Arial"/>
                <w:bCs/>
                <w:i/>
              </w:rPr>
            </w:pPr>
          </w:p>
          <w:p w14:paraId="26235D0F"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b/>
                <w:bCs/>
                <w:iCs/>
              </w:rPr>
              <w:t>Statybos valdytojas</w:t>
            </w:r>
            <w:r w:rsidRPr="009B1092">
              <w:rPr>
                <w:rFonts w:ascii="Arial" w:eastAsia="Arial" w:hAnsi="Arial" w:cs="Arial"/>
                <w:iCs/>
              </w:rPr>
              <w:t> </w:t>
            </w:r>
          </w:p>
          <w:p w14:paraId="35B5D28E"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b/>
                <w:bCs/>
                <w:iCs/>
              </w:rPr>
              <w:t>UAB „Vilniaus vystymo kompanija“</w:t>
            </w:r>
            <w:r w:rsidRPr="009B1092">
              <w:rPr>
                <w:rFonts w:ascii="Arial" w:eastAsia="Arial" w:hAnsi="Arial" w:cs="Arial"/>
                <w:iCs/>
              </w:rPr>
              <w:t> </w:t>
            </w:r>
          </w:p>
          <w:p w14:paraId="1B5B5DB7"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iCs/>
              </w:rPr>
              <w:t>Juridinio asmens kodas 120750163 </w:t>
            </w:r>
          </w:p>
          <w:p w14:paraId="1B26FDF0"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iCs/>
              </w:rPr>
              <w:t>Konstitucijos pr. 3, 09308, Vilnius </w:t>
            </w:r>
          </w:p>
          <w:p w14:paraId="41E8AC77"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iCs/>
              </w:rPr>
              <w:t>Tel. (8 687)  66 000 </w:t>
            </w:r>
          </w:p>
          <w:p w14:paraId="162D27A0"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iCs/>
              </w:rPr>
              <w:t xml:space="preserve">El. p. </w:t>
            </w:r>
            <w:hyperlink r:id="rId20" w:tgtFrame="_blank" w:history="1">
              <w:r w:rsidRPr="009B1092">
                <w:rPr>
                  <w:rStyle w:val="Hipersaitas"/>
                  <w:rFonts w:ascii="Arial" w:eastAsia="Arial" w:hAnsi="Arial" w:cs="Arial"/>
                  <w:iCs/>
                </w:rPr>
                <w:t>info@vilniausvystymas.lt</w:t>
              </w:r>
            </w:hyperlink>
            <w:r w:rsidRPr="009B1092">
              <w:rPr>
                <w:rFonts w:ascii="Arial" w:eastAsia="Arial" w:hAnsi="Arial" w:cs="Arial"/>
                <w:iCs/>
              </w:rPr>
              <w:t>  </w:t>
            </w:r>
          </w:p>
          <w:p w14:paraId="5D55E929"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iCs/>
              </w:rPr>
              <w:t>A. s. LT267044060000304695  </w:t>
            </w:r>
          </w:p>
          <w:p w14:paraId="43DEA109" w14:textId="77777777" w:rsidR="00C04C96" w:rsidRPr="009B1092" w:rsidRDefault="00C04C96" w:rsidP="008B1EB0">
            <w:pPr>
              <w:spacing w:after="0" w:line="240" w:lineRule="auto"/>
              <w:ind w:hanging="105"/>
              <w:rPr>
                <w:rFonts w:ascii="Arial" w:eastAsia="Arial" w:hAnsi="Arial" w:cs="Arial"/>
                <w:iCs/>
              </w:rPr>
            </w:pPr>
            <w:r w:rsidRPr="009B1092">
              <w:rPr>
                <w:rFonts w:ascii="Arial" w:eastAsia="Arial" w:hAnsi="Arial" w:cs="Arial"/>
                <w:iCs/>
              </w:rPr>
              <w:t>AB SEB bankas, kodas 70440 </w:t>
            </w:r>
          </w:p>
          <w:p w14:paraId="4ED4B9A0" w14:textId="77777777" w:rsidR="00C04C96" w:rsidRPr="009B1092" w:rsidRDefault="00C04C96" w:rsidP="008B1EB0">
            <w:pPr>
              <w:spacing w:after="0" w:line="240" w:lineRule="auto"/>
              <w:ind w:hanging="105"/>
              <w:rPr>
                <w:rFonts w:ascii="Arial" w:eastAsia="Arial" w:hAnsi="Arial" w:cs="Arial"/>
                <w:i/>
              </w:rPr>
            </w:pPr>
            <w:r w:rsidRPr="009B1092">
              <w:rPr>
                <w:rFonts w:ascii="Arial" w:eastAsia="Arial" w:hAnsi="Arial" w:cs="Arial"/>
                <w:i/>
              </w:rPr>
              <w:t> </w:t>
            </w:r>
          </w:p>
          <w:p w14:paraId="51E2036B" w14:textId="77777777" w:rsidR="00C04C96" w:rsidRPr="009B1092" w:rsidRDefault="00C04C96" w:rsidP="008B1EB0">
            <w:pPr>
              <w:spacing w:after="0" w:line="240" w:lineRule="auto"/>
              <w:ind w:left="-105"/>
              <w:rPr>
                <w:rFonts w:ascii="Arial" w:eastAsia="Arial" w:hAnsi="Arial" w:cs="Arial"/>
                <w:i/>
                <w:color w:val="00B0F0"/>
              </w:rPr>
            </w:pPr>
            <w:r w:rsidRPr="009B1092">
              <w:rPr>
                <w:rFonts w:ascii="Arial" w:eastAsia="Arial" w:hAnsi="Arial" w:cs="Arial"/>
                <w:i/>
                <w:color w:val="00B0F0"/>
              </w:rPr>
              <w:t>(nurodyti pasirašančio asmens pareigas)</w:t>
            </w:r>
          </w:p>
          <w:p w14:paraId="66AA06F8" w14:textId="77777777" w:rsidR="00C04C96" w:rsidRPr="009B1092" w:rsidRDefault="00C04C96" w:rsidP="008B1EB0">
            <w:pPr>
              <w:spacing w:after="0" w:line="240" w:lineRule="auto"/>
              <w:ind w:left="-105"/>
              <w:rPr>
                <w:rFonts w:ascii="Arial" w:eastAsia="Arial" w:hAnsi="Arial" w:cs="Arial"/>
                <w:i/>
                <w:color w:val="00B0F0"/>
              </w:rPr>
            </w:pPr>
            <w:r w:rsidRPr="009B1092">
              <w:rPr>
                <w:rFonts w:ascii="Arial" w:eastAsia="Arial" w:hAnsi="Arial" w:cs="Arial"/>
                <w:i/>
                <w:color w:val="00B0F0"/>
              </w:rPr>
              <w:t>(nurodyti pasirašančio asmens vardą, pavardę)</w:t>
            </w:r>
          </w:p>
          <w:p w14:paraId="23DA55E7" w14:textId="77777777" w:rsidR="00C04C96" w:rsidRPr="009B1092" w:rsidRDefault="00C04C96" w:rsidP="008B1EB0">
            <w:pPr>
              <w:spacing w:after="0" w:line="240" w:lineRule="auto"/>
              <w:ind w:hanging="105"/>
              <w:rPr>
                <w:rFonts w:ascii="Arial" w:eastAsia="Arial" w:hAnsi="Arial" w:cs="Arial"/>
                <w:i/>
                <w:color w:val="00B0F0"/>
              </w:rPr>
            </w:pPr>
          </w:p>
          <w:p w14:paraId="0A1E316C" w14:textId="77777777" w:rsidR="00C04C96" w:rsidRPr="009B1092" w:rsidRDefault="00C04C96" w:rsidP="008B1EB0">
            <w:pPr>
              <w:spacing w:after="0" w:line="240" w:lineRule="auto"/>
              <w:ind w:hanging="105"/>
              <w:rPr>
                <w:rFonts w:ascii="Arial" w:eastAsia="Arial" w:hAnsi="Arial" w:cs="Arial"/>
              </w:rPr>
            </w:pPr>
            <w:r w:rsidRPr="009B1092">
              <w:rPr>
                <w:rFonts w:ascii="Arial" w:eastAsia="Arial" w:hAnsi="Arial" w:cs="Arial"/>
              </w:rPr>
              <w:lastRenderedPageBreak/>
              <w:t>____________________________________</w:t>
            </w:r>
          </w:p>
          <w:p w14:paraId="435AC00B" w14:textId="77777777" w:rsidR="00C04C96" w:rsidRPr="009B1092" w:rsidRDefault="00C04C96" w:rsidP="008B1EB0">
            <w:pPr>
              <w:spacing w:after="0" w:line="240" w:lineRule="auto"/>
              <w:ind w:hanging="105"/>
              <w:rPr>
                <w:rFonts w:ascii="Arial" w:eastAsia="Arial" w:hAnsi="Arial" w:cs="Arial"/>
                <w:bCs/>
                <w:i/>
              </w:rPr>
            </w:pPr>
            <w:r w:rsidRPr="009B1092">
              <w:rPr>
                <w:rFonts w:ascii="Arial" w:eastAsia="Arial" w:hAnsi="Arial" w:cs="Arial"/>
                <w:bCs/>
                <w:i/>
              </w:rPr>
              <w:t xml:space="preserve">                              (parašas)</w:t>
            </w:r>
          </w:p>
          <w:p w14:paraId="0B864E99" w14:textId="77777777" w:rsidR="00C04C96" w:rsidRPr="009B1092" w:rsidRDefault="00C04C96" w:rsidP="008B1EB0">
            <w:pPr>
              <w:spacing w:after="0" w:line="240" w:lineRule="auto"/>
              <w:ind w:hanging="105"/>
              <w:rPr>
                <w:rFonts w:ascii="Arial" w:eastAsia="Arial" w:hAnsi="Arial" w:cs="Arial"/>
              </w:rPr>
            </w:pPr>
            <w:r w:rsidRPr="009B1092">
              <w:rPr>
                <w:rFonts w:ascii="Arial" w:eastAsia="Arial" w:hAnsi="Arial" w:cs="Arial"/>
              </w:rPr>
              <w:t>____________________________________</w:t>
            </w:r>
          </w:p>
          <w:p w14:paraId="3A820CF0" w14:textId="77777777" w:rsidR="00C04C96" w:rsidRPr="009B1092" w:rsidRDefault="00C04C96" w:rsidP="008B1EB0">
            <w:pPr>
              <w:spacing w:after="0" w:line="240" w:lineRule="auto"/>
              <w:ind w:hanging="105"/>
              <w:rPr>
                <w:rFonts w:ascii="Arial" w:eastAsia="Arial" w:hAnsi="Arial" w:cs="Arial"/>
                <w:bCs/>
                <w:i/>
              </w:rPr>
            </w:pPr>
            <w:r w:rsidRPr="009B1092">
              <w:rPr>
                <w:rFonts w:ascii="Arial" w:eastAsia="Arial" w:hAnsi="Arial" w:cs="Arial"/>
                <w:bCs/>
                <w:i/>
              </w:rPr>
              <w:t xml:space="preserve">                               (data)</w:t>
            </w:r>
          </w:p>
          <w:p w14:paraId="2A37265C" w14:textId="77777777" w:rsidR="00C04C96" w:rsidRPr="009B1092" w:rsidRDefault="00C04C96" w:rsidP="008B1EB0">
            <w:pPr>
              <w:spacing w:after="0" w:line="240" w:lineRule="auto"/>
              <w:ind w:hanging="105"/>
              <w:rPr>
                <w:rFonts w:ascii="Arial" w:eastAsia="Arial" w:hAnsi="Arial" w:cs="Arial"/>
                <w:i/>
              </w:rPr>
            </w:pPr>
          </w:p>
        </w:tc>
        <w:tc>
          <w:tcPr>
            <w:tcW w:w="5040" w:type="dxa"/>
          </w:tcPr>
          <w:p w14:paraId="20C762BA" w14:textId="77777777" w:rsidR="00C04C96" w:rsidRPr="009B1092" w:rsidRDefault="00C04C96" w:rsidP="004836CF">
            <w:pPr>
              <w:spacing w:after="0" w:line="240" w:lineRule="auto"/>
              <w:ind w:firstLine="1"/>
              <w:rPr>
                <w:rFonts w:ascii="Arial" w:eastAsia="Arial" w:hAnsi="Arial" w:cs="Arial"/>
              </w:rPr>
            </w:pPr>
            <w:r w:rsidRPr="009B1092">
              <w:rPr>
                <w:rFonts w:ascii="Arial" w:eastAsia="Arial" w:hAnsi="Arial" w:cs="Arial"/>
                <w:b/>
                <w:bCs/>
              </w:rPr>
              <w:lastRenderedPageBreak/>
              <w:t>Rangovas:</w:t>
            </w:r>
          </w:p>
          <w:p w14:paraId="1C23421A" w14:textId="77777777" w:rsidR="00C04C96" w:rsidRPr="009B1092" w:rsidRDefault="00C04C96" w:rsidP="004836CF">
            <w:pPr>
              <w:spacing w:after="0" w:line="240" w:lineRule="auto"/>
              <w:ind w:firstLine="1"/>
              <w:rPr>
                <w:rFonts w:ascii="Arial" w:eastAsia="Arial" w:hAnsi="Arial" w:cs="Arial"/>
              </w:rPr>
            </w:pPr>
            <w:r w:rsidRPr="009B1092">
              <w:rPr>
                <w:rFonts w:ascii="Arial" w:hAnsi="Arial" w:cs="Arial"/>
                <w:i/>
                <w:color w:val="00B0F0"/>
              </w:rPr>
              <w:t>(nurodyti pavadinimą)</w:t>
            </w:r>
          </w:p>
          <w:p w14:paraId="0FABB2B2" w14:textId="77777777" w:rsidR="00C04C96" w:rsidRPr="009B1092" w:rsidRDefault="00C04C96" w:rsidP="004836CF">
            <w:pPr>
              <w:spacing w:after="0" w:line="240" w:lineRule="auto"/>
              <w:ind w:firstLine="1"/>
              <w:rPr>
                <w:rFonts w:ascii="Arial" w:eastAsia="Arial" w:hAnsi="Arial" w:cs="Arial"/>
              </w:rPr>
            </w:pPr>
            <w:r w:rsidRPr="009B1092">
              <w:rPr>
                <w:rFonts w:ascii="Arial" w:eastAsia="Arial" w:hAnsi="Arial" w:cs="Arial"/>
              </w:rPr>
              <w:t xml:space="preserve">Juridinio asmens kodas </w:t>
            </w:r>
            <w:r w:rsidRPr="009B1092">
              <w:rPr>
                <w:rFonts w:ascii="Arial" w:hAnsi="Arial" w:cs="Arial"/>
                <w:i/>
                <w:color w:val="00B0F0"/>
              </w:rPr>
              <w:t>(nurodyti į. k.)</w:t>
            </w:r>
          </w:p>
          <w:p w14:paraId="48F30292" w14:textId="77777777" w:rsidR="00C04C96" w:rsidRPr="009B1092" w:rsidRDefault="00C04C96" w:rsidP="004836CF">
            <w:pPr>
              <w:spacing w:after="0" w:line="240" w:lineRule="auto"/>
              <w:ind w:left="-105" w:firstLine="1"/>
              <w:rPr>
                <w:rFonts w:ascii="Arial" w:eastAsia="Arial" w:hAnsi="Arial" w:cs="Arial"/>
                <w:iCs/>
              </w:rPr>
            </w:pPr>
            <w:r w:rsidRPr="009B1092">
              <w:rPr>
                <w:rFonts w:ascii="Arial" w:hAnsi="Arial" w:cs="Arial"/>
                <w:iCs/>
              </w:rPr>
              <w:t xml:space="preserve">  PVM mokėtojo kodas: </w:t>
            </w:r>
            <w:r w:rsidRPr="009B1092">
              <w:rPr>
                <w:rFonts w:ascii="Arial" w:hAnsi="Arial" w:cs="Arial"/>
                <w:i/>
                <w:color w:val="00B0F0"/>
              </w:rPr>
              <w:t>(nurodyti kodą)</w:t>
            </w:r>
          </w:p>
          <w:p w14:paraId="2DB685D0" w14:textId="38C35798" w:rsidR="00C04C96" w:rsidRPr="009B1092" w:rsidRDefault="00C04C96" w:rsidP="004836CF">
            <w:pPr>
              <w:spacing w:after="0" w:line="240" w:lineRule="auto"/>
              <w:ind w:firstLine="1"/>
              <w:rPr>
                <w:rFonts w:ascii="Arial" w:eastAsia="Arial" w:hAnsi="Arial" w:cs="Arial"/>
                <w:i/>
                <w:color w:val="00B0F0"/>
              </w:rPr>
            </w:pPr>
            <w:r w:rsidRPr="009B1092">
              <w:rPr>
                <w:rFonts w:ascii="Arial" w:eastAsia="Arial" w:hAnsi="Arial" w:cs="Arial"/>
                <w:i/>
                <w:color w:val="00B0F0"/>
              </w:rPr>
              <w:t>(nurodyti adresą)</w:t>
            </w:r>
          </w:p>
          <w:p w14:paraId="4E38502F" w14:textId="77777777" w:rsidR="00C04C96" w:rsidRPr="009B1092" w:rsidRDefault="00C04C96" w:rsidP="004836CF">
            <w:pPr>
              <w:spacing w:after="0" w:line="240" w:lineRule="auto"/>
              <w:ind w:firstLine="1"/>
              <w:rPr>
                <w:rFonts w:ascii="Arial" w:eastAsia="Arial" w:hAnsi="Arial" w:cs="Arial"/>
                <w:i/>
                <w:color w:val="00B0F0"/>
              </w:rPr>
            </w:pPr>
            <w:r w:rsidRPr="009B1092">
              <w:rPr>
                <w:rFonts w:ascii="Arial" w:eastAsia="Arial" w:hAnsi="Arial" w:cs="Arial"/>
              </w:rPr>
              <w:t xml:space="preserve">Tel. Nr. </w:t>
            </w:r>
            <w:r w:rsidRPr="009B1092">
              <w:rPr>
                <w:rFonts w:ascii="Arial" w:eastAsia="Arial" w:hAnsi="Arial" w:cs="Arial"/>
                <w:i/>
                <w:color w:val="00B0F0"/>
              </w:rPr>
              <w:t>(nurodyti telefono numerį)</w:t>
            </w:r>
          </w:p>
          <w:p w14:paraId="6168E9D2" w14:textId="39043EAE" w:rsidR="00C04C96" w:rsidRPr="009B1092" w:rsidRDefault="00C04C96" w:rsidP="003A6357">
            <w:pPr>
              <w:tabs>
                <w:tab w:val="left" w:pos="156"/>
              </w:tabs>
              <w:spacing w:after="0" w:line="240" w:lineRule="auto"/>
              <w:ind w:firstLine="1"/>
              <w:rPr>
                <w:rFonts w:ascii="Arial" w:eastAsia="Arial" w:hAnsi="Arial" w:cs="Arial"/>
                <w:i/>
                <w:color w:val="00B0F0"/>
              </w:rPr>
            </w:pPr>
            <w:r w:rsidRPr="009B1092">
              <w:rPr>
                <w:rFonts w:ascii="Arial" w:eastAsia="Arial" w:hAnsi="Arial" w:cs="Arial"/>
              </w:rPr>
              <w:t xml:space="preserve">El. p. </w:t>
            </w:r>
            <w:r w:rsidRPr="009B1092">
              <w:rPr>
                <w:rFonts w:ascii="Arial" w:eastAsia="Arial" w:hAnsi="Arial" w:cs="Arial"/>
                <w:i/>
                <w:color w:val="00B0F0"/>
              </w:rPr>
              <w:t>(nurodyti el. p. adresą)</w:t>
            </w:r>
          </w:p>
          <w:p w14:paraId="47DD53F7" w14:textId="574156E2" w:rsidR="003A6357" w:rsidRPr="009B1092" w:rsidRDefault="003A6357" w:rsidP="003A6357">
            <w:pPr>
              <w:tabs>
                <w:tab w:val="left" w:pos="156"/>
              </w:tabs>
              <w:spacing w:after="0" w:line="240" w:lineRule="auto"/>
              <w:ind w:firstLine="1"/>
              <w:rPr>
                <w:rFonts w:ascii="Arial" w:eastAsia="Arial" w:hAnsi="Arial" w:cs="Arial"/>
                <w:i/>
                <w:color w:val="4C94D8" w:themeColor="text2" w:themeTint="80"/>
              </w:rPr>
            </w:pPr>
            <w:r w:rsidRPr="009B1092">
              <w:rPr>
                <w:rFonts w:ascii="Arial" w:eastAsia="Arial" w:hAnsi="Arial" w:cs="Arial"/>
                <w:i/>
                <w:color w:val="4C94D8" w:themeColor="text2" w:themeTint="80"/>
              </w:rPr>
              <w:t>(bankas)</w:t>
            </w:r>
          </w:p>
          <w:p w14:paraId="31139B1E" w14:textId="15F5793D" w:rsidR="00C75873" w:rsidRPr="009B1092" w:rsidRDefault="00C75873" w:rsidP="004836CF">
            <w:pPr>
              <w:tabs>
                <w:tab w:val="left" w:pos="156"/>
              </w:tabs>
              <w:spacing w:after="0" w:line="240" w:lineRule="auto"/>
              <w:ind w:firstLine="1"/>
              <w:rPr>
                <w:rFonts w:ascii="Arial" w:eastAsia="Arial" w:hAnsi="Arial" w:cs="Arial"/>
                <w:iCs/>
              </w:rPr>
            </w:pPr>
            <w:r w:rsidRPr="009B1092">
              <w:rPr>
                <w:rFonts w:ascii="Arial" w:eastAsia="Arial" w:hAnsi="Arial" w:cs="Arial"/>
                <w:iCs/>
              </w:rPr>
              <w:t>Banko kodas</w:t>
            </w:r>
            <w:r w:rsidR="005D002C" w:rsidRPr="009B1092">
              <w:rPr>
                <w:rFonts w:ascii="Arial" w:eastAsia="Arial" w:hAnsi="Arial" w:cs="Arial"/>
                <w:iCs/>
              </w:rPr>
              <w:t xml:space="preserve"> </w:t>
            </w:r>
            <w:r w:rsidR="005D002C" w:rsidRPr="009B1092">
              <w:rPr>
                <w:rFonts w:ascii="Arial" w:eastAsia="Arial" w:hAnsi="Arial" w:cs="Arial"/>
                <w:i/>
                <w:color w:val="4C94D8" w:themeColor="text2" w:themeTint="80"/>
              </w:rPr>
              <w:t>(įrašyti)</w:t>
            </w:r>
          </w:p>
          <w:p w14:paraId="10DF19D3" w14:textId="77777777" w:rsidR="00C04C96" w:rsidRPr="009B1092" w:rsidRDefault="00C04C96" w:rsidP="004836CF">
            <w:pPr>
              <w:spacing w:after="0" w:line="240" w:lineRule="auto"/>
              <w:ind w:firstLine="1"/>
              <w:rPr>
                <w:rFonts w:ascii="Arial" w:eastAsia="Arial" w:hAnsi="Arial" w:cs="Arial"/>
                <w:i/>
                <w:iCs/>
                <w:color w:val="00B0F0"/>
              </w:rPr>
            </w:pPr>
            <w:proofErr w:type="spellStart"/>
            <w:r w:rsidRPr="009B1092">
              <w:rPr>
                <w:rFonts w:ascii="Arial" w:eastAsia="Arial" w:hAnsi="Arial" w:cs="Arial"/>
              </w:rPr>
              <w:t>A.s</w:t>
            </w:r>
            <w:proofErr w:type="spellEnd"/>
            <w:r w:rsidRPr="009B1092">
              <w:rPr>
                <w:rFonts w:ascii="Arial" w:eastAsia="Arial" w:hAnsi="Arial" w:cs="Arial"/>
              </w:rPr>
              <w:t xml:space="preserve">. Nr. </w:t>
            </w:r>
            <w:r w:rsidRPr="009B1092">
              <w:rPr>
                <w:rFonts w:ascii="Arial" w:eastAsia="Arial" w:hAnsi="Arial" w:cs="Arial"/>
                <w:i/>
                <w:iCs/>
                <w:color w:val="00B0F0"/>
              </w:rPr>
              <w:t>(nurodyti sąskaitos Nr.)</w:t>
            </w:r>
          </w:p>
          <w:p w14:paraId="59EE62C8" w14:textId="77777777" w:rsidR="00C04C96" w:rsidRPr="009B1092" w:rsidRDefault="00C04C96" w:rsidP="004836CF">
            <w:pPr>
              <w:spacing w:after="0" w:line="240" w:lineRule="auto"/>
              <w:ind w:firstLine="1"/>
              <w:rPr>
                <w:rFonts w:ascii="Arial" w:eastAsia="Arial" w:hAnsi="Arial" w:cs="Arial"/>
                <w:i/>
                <w:color w:val="00B0F0"/>
              </w:rPr>
            </w:pPr>
            <w:r w:rsidRPr="009B1092">
              <w:rPr>
                <w:rFonts w:ascii="Arial" w:eastAsia="Arial" w:hAnsi="Arial" w:cs="Arial"/>
                <w:i/>
                <w:color w:val="00B0F0"/>
              </w:rPr>
              <w:t>(nurodyti banko pavadinimą)</w:t>
            </w:r>
          </w:p>
          <w:p w14:paraId="2950762A" w14:textId="77777777" w:rsidR="00C04C96" w:rsidRPr="009B1092" w:rsidRDefault="00C04C96" w:rsidP="008B1EB0">
            <w:pPr>
              <w:spacing w:after="0" w:line="240" w:lineRule="auto"/>
              <w:rPr>
                <w:rFonts w:ascii="Arial" w:eastAsia="Arial" w:hAnsi="Arial" w:cs="Arial"/>
                <w:i/>
                <w:color w:val="00B0F0"/>
              </w:rPr>
            </w:pPr>
            <w:r w:rsidRPr="009B1092">
              <w:rPr>
                <w:rFonts w:ascii="Arial" w:eastAsia="Arial" w:hAnsi="Arial" w:cs="Arial"/>
                <w:i/>
                <w:color w:val="00B0F0"/>
              </w:rPr>
              <w:t>(nurodyti pasirašančio asmens pareigas)</w:t>
            </w:r>
          </w:p>
          <w:p w14:paraId="451081FB" w14:textId="66CA84A3" w:rsidR="00C04C96" w:rsidRPr="009B1092" w:rsidRDefault="00C04C96" w:rsidP="008B1EB0">
            <w:pPr>
              <w:spacing w:after="0" w:line="240" w:lineRule="auto"/>
              <w:rPr>
                <w:rFonts w:ascii="Arial" w:eastAsia="Arial" w:hAnsi="Arial" w:cs="Arial"/>
              </w:rPr>
            </w:pPr>
            <w:r w:rsidRPr="009B1092">
              <w:rPr>
                <w:rFonts w:ascii="Arial" w:eastAsia="Arial" w:hAnsi="Arial" w:cs="Arial"/>
                <w:i/>
                <w:color w:val="00B0F0"/>
              </w:rPr>
              <w:t>(nurodyti pasirašančio asmens vardą, pavardę)</w:t>
            </w:r>
          </w:p>
          <w:p w14:paraId="25576183" w14:textId="77777777" w:rsidR="00C04C96" w:rsidRPr="009B1092" w:rsidRDefault="00C04C96" w:rsidP="008B1EB0">
            <w:pPr>
              <w:spacing w:after="0" w:line="240" w:lineRule="auto"/>
              <w:rPr>
                <w:rFonts w:ascii="Arial" w:eastAsia="Arial" w:hAnsi="Arial" w:cs="Arial"/>
              </w:rPr>
            </w:pPr>
          </w:p>
          <w:p w14:paraId="2444A493" w14:textId="77777777" w:rsidR="00C04C96" w:rsidRPr="009B1092" w:rsidRDefault="00C04C96" w:rsidP="008B1EB0">
            <w:pPr>
              <w:spacing w:after="0" w:line="240" w:lineRule="auto"/>
              <w:rPr>
                <w:rFonts w:ascii="Arial" w:eastAsia="Arial" w:hAnsi="Arial" w:cs="Arial"/>
              </w:rPr>
            </w:pPr>
            <w:r w:rsidRPr="009B1092">
              <w:rPr>
                <w:rFonts w:ascii="Arial" w:eastAsia="Arial" w:hAnsi="Arial" w:cs="Arial"/>
              </w:rPr>
              <w:t>____________________________________</w:t>
            </w:r>
          </w:p>
          <w:p w14:paraId="2520F438" w14:textId="50139CB6" w:rsidR="00C04C96" w:rsidRPr="009B1092" w:rsidRDefault="00C04C96" w:rsidP="008B1EB0">
            <w:pPr>
              <w:spacing w:after="0" w:line="240" w:lineRule="auto"/>
              <w:rPr>
                <w:rFonts w:ascii="Arial" w:eastAsia="Arial" w:hAnsi="Arial" w:cs="Arial"/>
                <w:bCs/>
                <w:i/>
              </w:rPr>
            </w:pPr>
            <w:r w:rsidRPr="009B1092">
              <w:rPr>
                <w:rFonts w:ascii="Arial" w:eastAsia="Arial" w:hAnsi="Arial" w:cs="Arial"/>
                <w:bCs/>
                <w:i/>
              </w:rPr>
              <w:t xml:space="preserve">                               (parašas)</w:t>
            </w:r>
          </w:p>
          <w:p w14:paraId="7C45C003" w14:textId="77777777" w:rsidR="00C04C96" w:rsidRPr="009B1092" w:rsidRDefault="00C04C96" w:rsidP="008B1EB0">
            <w:pPr>
              <w:spacing w:after="0" w:line="240" w:lineRule="auto"/>
              <w:rPr>
                <w:rFonts w:ascii="Arial" w:eastAsia="Arial" w:hAnsi="Arial" w:cs="Arial"/>
              </w:rPr>
            </w:pPr>
            <w:r w:rsidRPr="009B1092">
              <w:rPr>
                <w:rFonts w:ascii="Arial" w:eastAsia="Arial" w:hAnsi="Arial" w:cs="Arial"/>
              </w:rPr>
              <w:t>____________________________________</w:t>
            </w:r>
          </w:p>
          <w:p w14:paraId="1AE431B9" w14:textId="77777777" w:rsidR="00C04C96" w:rsidRPr="009B1092" w:rsidRDefault="00C04C96" w:rsidP="008B1EB0">
            <w:pPr>
              <w:spacing w:after="0" w:line="240" w:lineRule="auto"/>
              <w:rPr>
                <w:rFonts w:ascii="Arial" w:eastAsia="Arial" w:hAnsi="Arial" w:cs="Arial"/>
              </w:rPr>
            </w:pPr>
            <w:r w:rsidRPr="009B1092">
              <w:rPr>
                <w:rFonts w:ascii="Arial" w:eastAsia="Arial" w:hAnsi="Arial" w:cs="Arial"/>
                <w:bCs/>
                <w:i/>
              </w:rPr>
              <w:t xml:space="preserve">                                 (data)</w:t>
            </w:r>
            <w:r w:rsidRPr="009B1092">
              <w:rPr>
                <w:rFonts w:ascii="Arial" w:eastAsia="Arial" w:hAnsi="Arial" w:cs="Arial"/>
              </w:rPr>
              <w:t xml:space="preserve"> </w:t>
            </w:r>
          </w:p>
          <w:p w14:paraId="3F5438C9" w14:textId="77777777" w:rsidR="00C04C96" w:rsidRPr="009B1092" w:rsidRDefault="00C04C96" w:rsidP="008B1EB0">
            <w:pPr>
              <w:spacing w:after="0" w:line="240" w:lineRule="auto"/>
              <w:rPr>
                <w:rFonts w:ascii="Arial" w:eastAsia="Arial" w:hAnsi="Arial" w:cs="Arial"/>
              </w:rPr>
            </w:pPr>
          </w:p>
          <w:p w14:paraId="1D1341CD" w14:textId="77777777" w:rsidR="00C04C96" w:rsidRPr="009B1092" w:rsidRDefault="00C04C96" w:rsidP="008B1EB0">
            <w:pPr>
              <w:spacing w:after="0" w:line="240" w:lineRule="auto"/>
              <w:rPr>
                <w:rFonts w:ascii="Arial" w:eastAsia="Arial" w:hAnsi="Arial" w:cs="Arial"/>
              </w:rPr>
            </w:pPr>
          </w:p>
          <w:p w14:paraId="06D01398" w14:textId="77777777" w:rsidR="00C04C96" w:rsidRPr="009B1092" w:rsidRDefault="00C04C96" w:rsidP="008B1EB0">
            <w:pPr>
              <w:spacing w:after="0" w:line="240" w:lineRule="auto"/>
              <w:rPr>
                <w:rFonts w:ascii="Arial" w:eastAsia="Arial" w:hAnsi="Arial" w:cs="Arial"/>
              </w:rPr>
            </w:pPr>
          </w:p>
          <w:p w14:paraId="778C5195" w14:textId="77777777" w:rsidR="00C04C96" w:rsidRPr="009B1092" w:rsidRDefault="00C04C96" w:rsidP="008B1EB0">
            <w:pPr>
              <w:spacing w:after="0" w:line="240" w:lineRule="auto"/>
              <w:rPr>
                <w:rFonts w:ascii="Arial" w:eastAsia="Arial" w:hAnsi="Arial" w:cs="Arial"/>
              </w:rPr>
            </w:pPr>
          </w:p>
          <w:p w14:paraId="5D22B724" w14:textId="77777777" w:rsidR="00C04C96" w:rsidRPr="009B1092" w:rsidRDefault="00C04C96" w:rsidP="008B1EB0">
            <w:pPr>
              <w:spacing w:after="0" w:line="240" w:lineRule="auto"/>
              <w:rPr>
                <w:rFonts w:ascii="Arial" w:eastAsia="Arial" w:hAnsi="Arial" w:cs="Arial"/>
              </w:rPr>
            </w:pPr>
          </w:p>
          <w:p w14:paraId="17D8BD37" w14:textId="77777777" w:rsidR="00C04C96" w:rsidRPr="009B1092" w:rsidRDefault="00C04C96" w:rsidP="008B1EB0">
            <w:pPr>
              <w:spacing w:after="0" w:line="240" w:lineRule="auto"/>
              <w:rPr>
                <w:rFonts w:ascii="Arial" w:eastAsia="Arial" w:hAnsi="Arial" w:cs="Arial"/>
              </w:rPr>
            </w:pPr>
          </w:p>
          <w:p w14:paraId="70DFB85A" w14:textId="77777777" w:rsidR="00C04C96" w:rsidRPr="009B1092" w:rsidRDefault="00C04C96" w:rsidP="008B1EB0">
            <w:pPr>
              <w:spacing w:after="0" w:line="240" w:lineRule="auto"/>
              <w:rPr>
                <w:rFonts w:ascii="Arial" w:eastAsia="Arial" w:hAnsi="Arial" w:cs="Arial"/>
              </w:rPr>
            </w:pPr>
          </w:p>
          <w:p w14:paraId="51B03893" w14:textId="77777777" w:rsidR="00C04C96" w:rsidRPr="009B1092" w:rsidRDefault="00C04C96" w:rsidP="008B1EB0">
            <w:pPr>
              <w:spacing w:after="0" w:line="240" w:lineRule="auto"/>
              <w:rPr>
                <w:rFonts w:ascii="Arial" w:eastAsia="Arial" w:hAnsi="Arial" w:cs="Arial"/>
              </w:rPr>
            </w:pPr>
          </w:p>
          <w:p w14:paraId="70773E2F" w14:textId="77777777" w:rsidR="00C04C96" w:rsidRPr="009B1092" w:rsidRDefault="00C04C96" w:rsidP="008B1EB0">
            <w:pPr>
              <w:spacing w:after="0" w:line="240" w:lineRule="auto"/>
              <w:rPr>
                <w:rFonts w:ascii="Arial" w:eastAsia="Arial" w:hAnsi="Arial" w:cs="Arial"/>
              </w:rPr>
            </w:pPr>
          </w:p>
          <w:p w14:paraId="299988A9" w14:textId="77777777" w:rsidR="00C04C96" w:rsidRPr="009B1092" w:rsidRDefault="00C04C96" w:rsidP="008B1EB0">
            <w:pPr>
              <w:spacing w:after="0" w:line="240" w:lineRule="auto"/>
              <w:rPr>
                <w:rFonts w:ascii="Arial" w:eastAsia="Arial" w:hAnsi="Arial" w:cs="Arial"/>
              </w:rPr>
            </w:pPr>
          </w:p>
          <w:p w14:paraId="021C9157" w14:textId="77777777" w:rsidR="00C04C96" w:rsidRPr="009B1092" w:rsidRDefault="00C04C96" w:rsidP="008B1EB0">
            <w:pPr>
              <w:spacing w:after="0" w:line="240" w:lineRule="auto"/>
              <w:rPr>
                <w:rFonts w:ascii="Arial" w:eastAsia="Arial" w:hAnsi="Arial" w:cs="Arial"/>
              </w:rPr>
            </w:pPr>
          </w:p>
          <w:p w14:paraId="1D007732" w14:textId="77777777" w:rsidR="00C04C96" w:rsidRPr="009B1092" w:rsidRDefault="00C04C96" w:rsidP="008B1EB0">
            <w:pPr>
              <w:spacing w:after="0" w:line="240" w:lineRule="auto"/>
              <w:rPr>
                <w:rFonts w:ascii="Arial" w:eastAsia="Arial" w:hAnsi="Arial" w:cs="Arial"/>
              </w:rPr>
            </w:pPr>
          </w:p>
          <w:p w14:paraId="35E982AC" w14:textId="77777777" w:rsidR="00C04C96" w:rsidRPr="009B1092" w:rsidRDefault="00C04C96" w:rsidP="008B1EB0">
            <w:pPr>
              <w:spacing w:after="0" w:line="240" w:lineRule="auto"/>
              <w:rPr>
                <w:rFonts w:ascii="Arial" w:eastAsia="Arial" w:hAnsi="Arial" w:cs="Arial"/>
              </w:rPr>
            </w:pPr>
          </w:p>
          <w:p w14:paraId="5A46D23B" w14:textId="77777777" w:rsidR="00C04C96" w:rsidRPr="009B1092" w:rsidRDefault="00C04C96" w:rsidP="008B1EB0">
            <w:pPr>
              <w:spacing w:after="0" w:line="240" w:lineRule="auto"/>
              <w:rPr>
                <w:rFonts w:ascii="Arial" w:eastAsia="Arial" w:hAnsi="Arial" w:cs="Arial"/>
              </w:rPr>
            </w:pPr>
          </w:p>
          <w:p w14:paraId="69FC01CA" w14:textId="77777777" w:rsidR="00C04C96" w:rsidRPr="009B1092" w:rsidRDefault="00C04C96" w:rsidP="008B1EB0">
            <w:pPr>
              <w:spacing w:after="0" w:line="240" w:lineRule="auto"/>
              <w:rPr>
                <w:rFonts w:ascii="Arial" w:eastAsia="Arial" w:hAnsi="Arial" w:cs="Arial"/>
              </w:rPr>
            </w:pPr>
          </w:p>
          <w:p w14:paraId="03DD92DB" w14:textId="77777777" w:rsidR="00C04C96" w:rsidRPr="009B1092" w:rsidRDefault="00C04C96" w:rsidP="008B1EB0">
            <w:pPr>
              <w:spacing w:after="0" w:line="240" w:lineRule="auto"/>
              <w:rPr>
                <w:rFonts w:ascii="Arial" w:eastAsia="Arial" w:hAnsi="Arial" w:cs="Arial"/>
              </w:rPr>
            </w:pPr>
          </w:p>
          <w:p w14:paraId="66578152" w14:textId="77777777" w:rsidR="00C04C96" w:rsidRPr="009B1092" w:rsidRDefault="00C04C96" w:rsidP="008B1EB0">
            <w:pPr>
              <w:spacing w:after="0" w:line="240" w:lineRule="auto"/>
              <w:rPr>
                <w:rFonts w:ascii="Arial" w:eastAsia="Arial" w:hAnsi="Arial" w:cs="Arial"/>
              </w:rPr>
            </w:pPr>
          </w:p>
          <w:p w14:paraId="4609159C" w14:textId="77777777" w:rsidR="00C04C96" w:rsidRPr="009B1092" w:rsidRDefault="00C04C96" w:rsidP="008B1EB0">
            <w:pPr>
              <w:spacing w:after="0" w:line="240" w:lineRule="auto"/>
              <w:rPr>
                <w:rFonts w:ascii="Arial" w:eastAsia="Arial" w:hAnsi="Arial" w:cs="Arial"/>
              </w:rPr>
            </w:pPr>
          </w:p>
          <w:p w14:paraId="658ECDF2" w14:textId="77777777" w:rsidR="00C04C96" w:rsidRPr="009B1092" w:rsidRDefault="00C04C96" w:rsidP="008B1EB0">
            <w:pPr>
              <w:spacing w:after="0" w:line="240" w:lineRule="auto"/>
              <w:rPr>
                <w:rFonts w:ascii="Arial" w:eastAsia="Arial" w:hAnsi="Arial" w:cs="Arial"/>
              </w:rPr>
            </w:pPr>
          </w:p>
          <w:p w14:paraId="327FB9AC" w14:textId="77777777" w:rsidR="00C04C96" w:rsidRPr="009B1092" w:rsidRDefault="00C04C96" w:rsidP="008B1EB0">
            <w:pPr>
              <w:spacing w:after="0" w:line="240" w:lineRule="auto"/>
              <w:rPr>
                <w:rFonts w:ascii="Arial" w:eastAsia="Arial" w:hAnsi="Arial" w:cs="Arial"/>
              </w:rPr>
            </w:pPr>
          </w:p>
        </w:tc>
      </w:tr>
    </w:tbl>
    <w:p w14:paraId="297A2876" w14:textId="77777777" w:rsidR="00C04C96" w:rsidRPr="009B1092" w:rsidRDefault="00C04C96" w:rsidP="004836CF">
      <w:pPr>
        <w:spacing w:line="240" w:lineRule="auto"/>
        <w:jc w:val="right"/>
        <w:rPr>
          <w:rFonts w:ascii="Arial" w:hAnsi="Arial" w:cs="Arial"/>
        </w:rPr>
      </w:pPr>
    </w:p>
    <w:p w14:paraId="4E6EF3DC" w14:textId="77777777" w:rsidR="00C04C96" w:rsidRPr="009B1092" w:rsidRDefault="00C04C96" w:rsidP="004836CF">
      <w:pPr>
        <w:spacing w:line="240" w:lineRule="auto"/>
        <w:jc w:val="right"/>
        <w:rPr>
          <w:rFonts w:ascii="Arial" w:hAnsi="Arial" w:cs="Arial"/>
        </w:rPr>
      </w:pPr>
    </w:p>
    <w:p w14:paraId="118E1338" w14:textId="77777777" w:rsidR="00C04C96" w:rsidRPr="009B1092" w:rsidRDefault="00C04C96" w:rsidP="008B1EB0">
      <w:pPr>
        <w:spacing w:after="0" w:line="240" w:lineRule="auto"/>
        <w:rPr>
          <w:rFonts w:ascii="Arial" w:hAnsi="Arial" w:cs="Arial"/>
        </w:rPr>
      </w:pPr>
      <w:r w:rsidRPr="009B1092">
        <w:rPr>
          <w:rFonts w:ascii="Arial" w:hAnsi="Arial" w:cs="Arial"/>
        </w:rPr>
        <w:br w:type="page"/>
      </w:r>
    </w:p>
    <w:p w14:paraId="12840C16" w14:textId="77777777" w:rsidR="00C04C96" w:rsidRPr="009B1092" w:rsidRDefault="00C04C96" w:rsidP="004836CF">
      <w:pPr>
        <w:spacing w:line="240" w:lineRule="auto"/>
        <w:jc w:val="right"/>
        <w:rPr>
          <w:rFonts w:ascii="Arial" w:hAnsi="Arial" w:cs="Arial"/>
        </w:rPr>
      </w:pPr>
    </w:p>
    <w:p w14:paraId="6ED05911" w14:textId="77777777" w:rsidR="00C04C96" w:rsidRPr="009B1092" w:rsidRDefault="00C04C96" w:rsidP="004836CF">
      <w:pPr>
        <w:spacing w:line="240" w:lineRule="auto"/>
        <w:jc w:val="right"/>
        <w:rPr>
          <w:rFonts w:ascii="Arial" w:eastAsia="SimSun" w:hAnsi="Arial" w:cs="Arial"/>
          <w:bCs/>
        </w:rPr>
      </w:pPr>
      <w:r w:rsidRPr="009B1092">
        <w:rPr>
          <w:rFonts w:ascii="Arial" w:hAnsi="Arial" w:cs="Arial"/>
        </w:rPr>
        <w:t>Sutarties 4 priedas</w:t>
      </w:r>
    </w:p>
    <w:p w14:paraId="49F5E067" w14:textId="77777777" w:rsidR="00C04C96" w:rsidRPr="009B1092" w:rsidRDefault="00C04C96" w:rsidP="004836CF">
      <w:pPr>
        <w:spacing w:line="240" w:lineRule="auto"/>
        <w:rPr>
          <w:rFonts w:ascii="Arial" w:eastAsia="SimSun" w:hAnsi="Arial" w:cs="Arial"/>
          <w:b/>
          <w:bCs/>
        </w:rPr>
      </w:pPr>
    </w:p>
    <w:p w14:paraId="78AEB9BD" w14:textId="77777777" w:rsidR="00C04C96" w:rsidRPr="009B1092" w:rsidRDefault="00C04C96" w:rsidP="004836CF">
      <w:pPr>
        <w:spacing w:line="240" w:lineRule="auto"/>
        <w:jc w:val="center"/>
        <w:rPr>
          <w:rFonts w:ascii="Arial" w:eastAsia="SimSun" w:hAnsi="Arial" w:cs="Arial"/>
          <w:b/>
          <w:bCs/>
        </w:rPr>
      </w:pPr>
      <w:r w:rsidRPr="009B1092">
        <w:rPr>
          <w:rFonts w:ascii="Arial" w:eastAsia="SimSun" w:hAnsi="Arial" w:cs="Arial"/>
          <w:b/>
          <w:bCs/>
        </w:rPr>
        <w:t>ASMENS DUOMENŲ TVARKYMAS</w:t>
      </w:r>
    </w:p>
    <w:p w14:paraId="62187E32" w14:textId="77777777" w:rsidR="00C04C96" w:rsidRPr="009B1092" w:rsidRDefault="00C04C96" w:rsidP="008B1EB0">
      <w:pPr>
        <w:numPr>
          <w:ilvl w:val="1"/>
          <w:numId w:val="11"/>
        </w:numPr>
        <w:tabs>
          <w:tab w:val="left" w:pos="851"/>
        </w:tabs>
        <w:spacing w:line="240" w:lineRule="auto"/>
        <w:ind w:left="851"/>
        <w:contextualSpacing/>
        <w:jc w:val="both"/>
        <w:rPr>
          <w:rFonts w:ascii="Arial" w:eastAsia="Arial" w:hAnsi="Arial" w:cs="Arial"/>
        </w:rPr>
      </w:pPr>
      <w:r w:rsidRPr="009B1092">
        <w:rPr>
          <w:rFonts w:ascii="Arial" w:eastAsia="Arial" w:hAnsi="Arial" w:cs="Arial"/>
        </w:rPr>
        <w:t>V</w:t>
      </w:r>
      <w:r w:rsidRPr="009B1092">
        <w:rPr>
          <w:rFonts w:ascii="Arial" w:eastAsia="Times New Roman" w:hAnsi="Arial" w:cs="Arial"/>
        </w:rPr>
        <w:t xml:space="preserve">adovaujantis </w:t>
      </w:r>
      <w:r w:rsidRPr="009B1092">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9B1092">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60AE2BCA" w14:textId="77777777" w:rsidR="00C04C96" w:rsidRPr="009B1092" w:rsidRDefault="00C04C96" w:rsidP="008B1EB0">
      <w:pPr>
        <w:numPr>
          <w:ilvl w:val="1"/>
          <w:numId w:val="11"/>
        </w:numPr>
        <w:tabs>
          <w:tab w:val="left" w:pos="851"/>
        </w:tabs>
        <w:spacing w:line="240" w:lineRule="auto"/>
        <w:ind w:left="851"/>
        <w:contextualSpacing/>
        <w:jc w:val="both"/>
        <w:rPr>
          <w:rFonts w:ascii="Arial" w:eastAsia="Arial" w:hAnsi="Arial" w:cs="Arial"/>
        </w:rPr>
      </w:pPr>
      <w:r w:rsidRPr="009B1092">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4D2C63E" w14:textId="77777777" w:rsidR="00C04C96" w:rsidRPr="009B1092" w:rsidRDefault="00C04C96" w:rsidP="008B1EB0">
      <w:pPr>
        <w:numPr>
          <w:ilvl w:val="1"/>
          <w:numId w:val="11"/>
        </w:numPr>
        <w:tabs>
          <w:tab w:val="left" w:pos="851"/>
        </w:tabs>
        <w:spacing w:line="240" w:lineRule="auto"/>
        <w:ind w:left="851"/>
        <w:contextualSpacing/>
        <w:jc w:val="both"/>
        <w:rPr>
          <w:rFonts w:ascii="Arial" w:eastAsia="Arial" w:hAnsi="Arial" w:cs="Arial"/>
        </w:rPr>
      </w:pPr>
      <w:r w:rsidRPr="009B1092">
        <w:rPr>
          <w:rFonts w:ascii="Arial" w:eastAsia="Arial" w:hAnsi="Arial" w:cs="Arial"/>
        </w:rPr>
        <w:t>Šalys asmens duomenis saugo 10 (dešimt) metų (pasibaigus Sutarčiai). Nebereikalingi asmens duomenys sunaikinami.</w:t>
      </w:r>
    </w:p>
    <w:p w14:paraId="750BF48A" w14:textId="77777777" w:rsidR="00C04C96" w:rsidRPr="009B1092" w:rsidRDefault="00C04C96" w:rsidP="008B1EB0">
      <w:pPr>
        <w:numPr>
          <w:ilvl w:val="1"/>
          <w:numId w:val="11"/>
        </w:numPr>
        <w:tabs>
          <w:tab w:val="left" w:pos="851"/>
        </w:tabs>
        <w:spacing w:line="240" w:lineRule="auto"/>
        <w:ind w:left="851"/>
        <w:contextualSpacing/>
        <w:jc w:val="both"/>
        <w:rPr>
          <w:rFonts w:ascii="Arial" w:eastAsia="Arial" w:hAnsi="Arial" w:cs="Arial"/>
        </w:rPr>
      </w:pPr>
      <w:r w:rsidRPr="009B1092">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6B13EED" w14:textId="77777777" w:rsidR="00C04C96" w:rsidRPr="009B1092" w:rsidRDefault="00C04C96" w:rsidP="008B1EB0">
      <w:pPr>
        <w:numPr>
          <w:ilvl w:val="1"/>
          <w:numId w:val="11"/>
        </w:numPr>
        <w:tabs>
          <w:tab w:val="left" w:pos="851"/>
        </w:tabs>
        <w:spacing w:line="240" w:lineRule="auto"/>
        <w:ind w:left="851"/>
        <w:contextualSpacing/>
        <w:jc w:val="both"/>
        <w:rPr>
          <w:rFonts w:ascii="Arial" w:eastAsia="Arial" w:hAnsi="Arial" w:cs="Arial"/>
        </w:rPr>
      </w:pPr>
      <w:r w:rsidRPr="009B1092">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C80069" w14:textId="77777777" w:rsidR="00C04C96" w:rsidRPr="009B1092" w:rsidRDefault="00C04C96" w:rsidP="008B1EB0">
      <w:pPr>
        <w:numPr>
          <w:ilvl w:val="1"/>
          <w:numId w:val="11"/>
        </w:numPr>
        <w:tabs>
          <w:tab w:val="left" w:pos="851"/>
        </w:tabs>
        <w:spacing w:line="240" w:lineRule="auto"/>
        <w:ind w:left="851"/>
        <w:contextualSpacing/>
        <w:jc w:val="both"/>
        <w:rPr>
          <w:rFonts w:ascii="Arial" w:eastAsia="Arial" w:hAnsi="Arial" w:cs="Arial"/>
        </w:rPr>
      </w:pPr>
      <w:r w:rsidRPr="009B1092">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9B1092">
        <w:rPr>
          <w:rFonts w:ascii="Arial" w:eastAsia="Arial" w:hAnsi="Arial" w:cs="Arial"/>
        </w:rPr>
        <w:t>perkeliamumą</w:t>
      </w:r>
      <w:proofErr w:type="spellEnd"/>
      <w:r w:rsidRPr="009B1092">
        <w:rPr>
          <w:rFonts w:ascii="Arial" w:eastAsia="Arial" w:hAnsi="Arial" w:cs="Arial"/>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6BC48EB7" w14:textId="77777777" w:rsidR="00C04C96" w:rsidRPr="009B1092" w:rsidRDefault="00C04C96" w:rsidP="004836CF">
      <w:pPr>
        <w:spacing w:line="240" w:lineRule="auto"/>
        <w:rPr>
          <w:rFonts w:ascii="Arial" w:eastAsia="Times New Roman" w:hAnsi="Arial" w:cs="Arial"/>
          <w:b/>
          <w:lang w:eastAsia="x-none"/>
        </w:rPr>
      </w:pPr>
      <w:r w:rsidRPr="009B1092">
        <w:rPr>
          <w:rFonts w:ascii="Arial" w:eastAsia="Times New Roman" w:hAnsi="Arial" w:cs="Arial"/>
          <w:b/>
          <w:lang w:eastAsia="x-none"/>
        </w:rPr>
        <w:br w:type="page"/>
      </w:r>
    </w:p>
    <w:p w14:paraId="6EA3E2C3" w14:textId="77777777" w:rsidR="00C04C96" w:rsidRPr="009B1092" w:rsidRDefault="00C04C96" w:rsidP="004836CF">
      <w:pPr>
        <w:spacing w:line="240" w:lineRule="auto"/>
        <w:jc w:val="right"/>
        <w:rPr>
          <w:rFonts w:ascii="Arial" w:eastAsia="SimSun" w:hAnsi="Arial" w:cs="Arial"/>
          <w:bCs/>
        </w:rPr>
      </w:pPr>
      <w:r w:rsidRPr="009B1092">
        <w:rPr>
          <w:rFonts w:ascii="Arial" w:eastAsia="SimSun" w:hAnsi="Arial" w:cs="Arial"/>
          <w:bCs/>
        </w:rPr>
        <w:lastRenderedPageBreak/>
        <w:t xml:space="preserve">Sutarties 7 priedas </w:t>
      </w:r>
    </w:p>
    <w:p w14:paraId="203F3C6B" w14:textId="77777777" w:rsidR="00C04C96" w:rsidRPr="009B1092" w:rsidRDefault="00C04C96" w:rsidP="008B1EB0">
      <w:pPr>
        <w:spacing w:after="0" w:line="240" w:lineRule="auto"/>
        <w:jc w:val="center"/>
        <w:rPr>
          <w:rFonts w:ascii="Arial" w:eastAsia="Calibri" w:hAnsi="Arial" w:cs="Arial"/>
          <w:b/>
          <w:lang w:eastAsia="en-US"/>
        </w:rPr>
      </w:pPr>
    </w:p>
    <w:p w14:paraId="34FD85CD" w14:textId="77777777" w:rsidR="00C04C96" w:rsidRPr="009B1092" w:rsidRDefault="00C04C96" w:rsidP="008B1EB0">
      <w:pPr>
        <w:spacing w:after="0" w:line="240" w:lineRule="auto"/>
        <w:jc w:val="center"/>
        <w:rPr>
          <w:rFonts w:ascii="Arial" w:eastAsia="Calibri" w:hAnsi="Arial" w:cs="Arial"/>
          <w:bCs/>
          <w:lang w:eastAsia="en-US"/>
        </w:rPr>
      </w:pPr>
      <w:r w:rsidRPr="009B1092">
        <w:rPr>
          <w:rFonts w:ascii="Arial" w:eastAsia="Calibri" w:hAnsi="Arial" w:cs="Arial"/>
          <w:bCs/>
          <w:lang w:eastAsia="en-US"/>
        </w:rPr>
        <w:t xml:space="preserve">(projektas) </w:t>
      </w:r>
    </w:p>
    <w:p w14:paraId="7D02D466" w14:textId="77777777" w:rsidR="00C04C96" w:rsidRPr="009B1092" w:rsidRDefault="00C04C96" w:rsidP="008B1EB0">
      <w:pPr>
        <w:spacing w:after="0" w:line="240" w:lineRule="auto"/>
        <w:jc w:val="center"/>
        <w:rPr>
          <w:rFonts w:ascii="Arial" w:eastAsia="Calibri" w:hAnsi="Arial" w:cs="Arial"/>
          <w:b/>
          <w:lang w:eastAsia="en-US"/>
        </w:rPr>
      </w:pPr>
    </w:p>
    <w:p w14:paraId="709B3F78" w14:textId="77777777" w:rsidR="00C04C96" w:rsidRPr="009B1092" w:rsidRDefault="00C04C96" w:rsidP="008B1EB0">
      <w:pPr>
        <w:spacing w:after="0" w:line="240" w:lineRule="auto"/>
        <w:jc w:val="center"/>
        <w:rPr>
          <w:rFonts w:ascii="Arial" w:eastAsia="SimSun" w:hAnsi="Arial" w:cs="Arial"/>
          <w:b/>
          <w:bCs/>
        </w:rPr>
      </w:pPr>
      <w:r w:rsidRPr="009B1092">
        <w:rPr>
          <w:rFonts w:ascii="Arial" w:eastAsia="SimSun" w:hAnsi="Arial" w:cs="Arial"/>
          <w:b/>
          <w:bCs/>
        </w:rPr>
        <w:t xml:space="preserve">SUSITARIMAS DĖL TIESIOGINIO ATSISKAITYMO </w:t>
      </w:r>
    </w:p>
    <w:p w14:paraId="0EDEC686" w14:textId="77777777" w:rsidR="00C04C96" w:rsidRPr="009B1092" w:rsidRDefault="00C04C96" w:rsidP="008B1EB0">
      <w:pPr>
        <w:spacing w:after="0" w:line="240" w:lineRule="auto"/>
        <w:jc w:val="center"/>
        <w:rPr>
          <w:rFonts w:ascii="Arial" w:hAnsi="Arial" w:cs="Arial"/>
          <w:i/>
          <w:color w:val="00B0F0"/>
        </w:rPr>
      </w:pPr>
      <w:r w:rsidRPr="009B1092">
        <w:rPr>
          <w:rFonts w:ascii="Arial" w:eastAsia="Calibri" w:hAnsi="Arial" w:cs="Arial"/>
          <w:i/>
          <w:color w:val="00B0F0"/>
          <w:lang w:eastAsia="en-US"/>
        </w:rPr>
        <w:t>(</w:t>
      </w:r>
      <w:r w:rsidRPr="009B1092">
        <w:rPr>
          <w:rFonts w:ascii="Arial" w:hAnsi="Arial" w:cs="Arial"/>
          <w:i/>
          <w:color w:val="00B0F0"/>
        </w:rPr>
        <w:t>nurodyti datą</w:t>
      </w:r>
      <w:r w:rsidRPr="009B1092">
        <w:rPr>
          <w:rFonts w:ascii="Arial" w:eastAsia="Calibri" w:hAnsi="Arial" w:cs="Arial"/>
          <w:i/>
          <w:color w:val="00B0F0"/>
          <w:lang w:eastAsia="en-US"/>
        </w:rPr>
        <w:t>) (</w:t>
      </w:r>
      <w:r w:rsidRPr="009B1092">
        <w:rPr>
          <w:rFonts w:ascii="Arial" w:hAnsi="Arial" w:cs="Arial"/>
          <w:i/>
          <w:color w:val="00B0F0"/>
        </w:rPr>
        <w:t>nurodyti numerį</w:t>
      </w:r>
      <w:r w:rsidRPr="009B1092">
        <w:rPr>
          <w:rFonts w:ascii="Arial" w:eastAsia="Calibri" w:hAnsi="Arial" w:cs="Arial"/>
          <w:i/>
          <w:color w:val="00B0F0"/>
          <w:lang w:eastAsia="en-US"/>
        </w:rPr>
        <w:t>)</w:t>
      </w:r>
    </w:p>
    <w:p w14:paraId="1372B3C3" w14:textId="77777777" w:rsidR="00C04C96" w:rsidRPr="009B1092" w:rsidRDefault="00C04C96" w:rsidP="008B1EB0">
      <w:pPr>
        <w:spacing w:after="0" w:line="240" w:lineRule="auto"/>
        <w:jc w:val="center"/>
        <w:rPr>
          <w:rFonts w:ascii="Arial" w:hAnsi="Arial" w:cs="Arial"/>
          <w:i/>
          <w:color w:val="00B0F0"/>
        </w:rPr>
      </w:pPr>
      <w:r w:rsidRPr="009B1092">
        <w:rPr>
          <w:rFonts w:ascii="Arial" w:eastAsia="Calibri" w:hAnsi="Arial" w:cs="Arial"/>
          <w:i/>
          <w:color w:val="00B0F0"/>
          <w:lang w:eastAsia="en-US"/>
        </w:rPr>
        <w:t>(</w:t>
      </w:r>
      <w:r w:rsidRPr="009B1092">
        <w:rPr>
          <w:rFonts w:ascii="Arial" w:hAnsi="Arial" w:cs="Arial"/>
          <w:i/>
          <w:color w:val="00B0F0"/>
        </w:rPr>
        <w:t>nurodyti vietą</w:t>
      </w:r>
      <w:r w:rsidRPr="009B1092">
        <w:rPr>
          <w:rFonts w:ascii="Arial" w:eastAsia="Calibri" w:hAnsi="Arial" w:cs="Arial"/>
          <w:i/>
          <w:color w:val="00B0F0"/>
          <w:lang w:eastAsia="en-US"/>
        </w:rPr>
        <w:t>)</w:t>
      </w:r>
    </w:p>
    <w:p w14:paraId="3266F258" w14:textId="77777777" w:rsidR="00C04C96" w:rsidRPr="009B1092" w:rsidRDefault="00C04C96" w:rsidP="008B1EB0">
      <w:pPr>
        <w:spacing w:after="0" w:line="240" w:lineRule="auto"/>
        <w:jc w:val="center"/>
        <w:rPr>
          <w:rFonts w:ascii="Arial" w:eastAsia="Calibri" w:hAnsi="Arial" w:cs="Arial"/>
          <w:lang w:eastAsia="en-US"/>
        </w:rPr>
      </w:pPr>
      <w:r w:rsidRPr="009B1092">
        <w:rPr>
          <w:rFonts w:ascii="Arial" w:eastAsia="Calibri" w:hAnsi="Arial" w:cs="Arial"/>
          <w:lang w:eastAsia="en-US"/>
        </w:rPr>
        <w:t xml:space="preserve">.    </w:t>
      </w:r>
    </w:p>
    <w:p w14:paraId="326BDDC8" w14:textId="77777777" w:rsidR="00C04C96" w:rsidRPr="009B1092" w:rsidRDefault="00C04C96" w:rsidP="008B1EB0">
      <w:pPr>
        <w:spacing w:after="0" w:line="240" w:lineRule="auto"/>
        <w:jc w:val="center"/>
        <w:rPr>
          <w:rFonts w:ascii="Arial" w:eastAsia="Calibri" w:hAnsi="Arial" w:cs="Arial"/>
          <w:lang w:eastAsia="en-US"/>
        </w:rPr>
      </w:pPr>
    </w:p>
    <w:p w14:paraId="6F2803E4" w14:textId="77777777" w:rsidR="00C04C96" w:rsidRPr="009B1092" w:rsidRDefault="00C04C96" w:rsidP="008B1EB0">
      <w:pPr>
        <w:tabs>
          <w:tab w:val="left" w:pos="720"/>
        </w:tabs>
        <w:spacing w:after="0" w:line="240" w:lineRule="auto"/>
        <w:ind w:firstLine="720"/>
        <w:jc w:val="both"/>
        <w:rPr>
          <w:rFonts w:ascii="Arial" w:eastAsia="SimSun" w:hAnsi="Arial" w:cs="Arial"/>
        </w:rPr>
      </w:pPr>
      <w:r w:rsidRPr="009B1092">
        <w:rPr>
          <w:rFonts w:ascii="Arial" w:eastAsia="Calibri" w:hAnsi="Arial" w:cs="Arial"/>
          <w:b/>
          <w:bCs/>
          <w:i/>
          <w:iCs/>
          <w:color w:val="00B0F0"/>
          <w:lang w:eastAsia="en-US"/>
        </w:rPr>
        <w:t>(</w:t>
      </w:r>
      <w:r w:rsidRPr="009B1092">
        <w:rPr>
          <w:rFonts w:ascii="Arial" w:hAnsi="Arial" w:cs="Arial"/>
          <w:b/>
          <w:bCs/>
          <w:i/>
          <w:iCs/>
          <w:color w:val="00B0F0"/>
        </w:rPr>
        <w:t>nurodyti juridinio asmens pavadinimą</w:t>
      </w:r>
      <w:r w:rsidRPr="009B1092">
        <w:rPr>
          <w:rFonts w:ascii="Arial" w:eastAsia="Calibri" w:hAnsi="Arial" w:cs="Arial"/>
          <w:b/>
          <w:bCs/>
          <w:color w:val="00B0F0"/>
          <w:lang w:eastAsia="en-US"/>
        </w:rPr>
        <w:t>)</w:t>
      </w:r>
      <w:r w:rsidRPr="009B1092">
        <w:rPr>
          <w:rFonts w:ascii="Arial" w:eastAsia="Calibri" w:hAnsi="Arial" w:cs="Arial"/>
          <w:lang w:eastAsia="en-US"/>
        </w:rPr>
        <w:t>,</w:t>
      </w:r>
      <w:r w:rsidRPr="009B1092">
        <w:rPr>
          <w:rFonts w:ascii="Arial" w:hAnsi="Arial" w:cs="Arial"/>
          <w:b/>
          <w:bCs/>
          <w:color w:val="4F81BD"/>
        </w:rPr>
        <w:t xml:space="preserve"> </w:t>
      </w:r>
      <w:r w:rsidRPr="009B1092">
        <w:rPr>
          <w:rFonts w:ascii="Arial" w:eastAsia="SimSun" w:hAnsi="Arial" w:cs="Arial"/>
        </w:rPr>
        <w:t xml:space="preserve">juridinio asmens kodas </w:t>
      </w:r>
      <w:r w:rsidRPr="009B1092">
        <w:rPr>
          <w:rFonts w:ascii="Arial" w:eastAsia="Calibri" w:hAnsi="Arial" w:cs="Arial"/>
          <w:i/>
          <w:iCs/>
          <w:color w:val="00B0F0"/>
          <w:lang w:eastAsia="en-US"/>
        </w:rPr>
        <w:t>(</w:t>
      </w:r>
      <w:r w:rsidRPr="009B1092">
        <w:rPr>
          <w:rFonts w:ascii="Arial" w:hAnsi="Arial" w:cs="Arial"/>
          <w:i/>
          <w:iCs/>
          <w:color w:val="00B0F0"/>
        </w:rPr>
        <w:t>nurodyti juridinio asmens kodą</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b/>
          <w:bCs/>
        </w:rPr>
        <w:t xml:space="preserve"> </w:t>
      </w:r>
      <w:r w:rsidRPr="009B1092">
        <w:rPr>
          <w:rFonts w:ascii="Arial" w:eastAsia="SimSun" w:hAnsi="Arial" w:cs="Arial"/>
        </w:rPr>
        <w:t xml:space="preserve">atstovaujama </w:t>
      </w:r>
      <w:r w:rsidRPr="009B1092">
        <w:rPr>
          <w:rFonts w:ascii="Arial" w:eastAsia="Calibri" w:hAnsi="Arial" w:cs="Arial"/>
          <w:i/>
          <w:iCs/>
          <w:color w:val="00B0F0"/>
          <w:lang w:eastAsia="en-US"/>
        </w:rPr>
        <w:t>(</w:t>
      </w:r>
      <w:r w:rsidRPr="009B1092">
        <w:rPr>
          <w:rFonts w:ascii="Arial" w:hAnsi="Arial" w:cs="Arial"/>
          <w:i/>
          <w:iCs/>
          <w:color w:val="00B0F0"/>
        </w:rPr>
        <w:t>nurodyti atstovaujančio asmens pareigas, vardą, pavardę</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rPr>
        <w:t xml:space="preserve"> veikiančio (-</w:t>
      </w:r>
      <w:proofErr w:type="spellStart"/>
      <w:r w:rsidRPr="009B1092">
        <w:rPr>
          <w:rFonts w:ascii="Arial" w:eastAsia="SimSun" w:hAnsi="Arial" w:cs="Arial"/>
        </w:rPr>
        <w:t>ios</w:t>
      </w:r>
      <w:proofErr w:type="spellEnd"/>
      <w:r w:rsidRPr="009B1092">
        <w:rPr>
          <w:rFonts w:ascii="Arial" w:eastAsia="SimSun" w:hAnsi="Arial" w:cs="Arial"/>
        </w:rPr>
        <w:t xml:space="preserve">) pagal </w:t>
      </w:r>
      <w:r w:rsidRPr="009B1092">
        <w:rPr>
          <w:rFonts w:ascii="Arial" w:eastAsia="Calibri" w:hAnsi="Arial" w:cs="Arial"/>
          <w:i/>
          <w:iCs/>
          <w:color w:val="00B0F0"/>
          <w:lang w:eastAsia="en-US"/>
        </w:rPr>
        <w:t>(</w:t>
      </w:r>
      <w:r w:rsidRPr="009B1092">
        <w:rPr>
          <w:rFonts w:ascii="Arial" w:hAnsi="Arial" w:cs="Arial"/>
          <w:i/>
          <w:iCs/>
          <w:color w:val="00B0F0"/>
        </w:rPr>
        <w:t>nurodyti kokio dokumento pagrindu asmuo veikia</w:t>
      </w:r>
      <w:r w:rsidRPr="009B1092">
        <w:rPr>
          <w:rFonts w:ascii="Arial" w:eastAsia="Calibri" w:hAnsi="Arial" w:cs="Arial"/>
          <w:i/>
          <w:iCs/>
          <w:color w:val="00B0F0"/>
          <w:lang w:eastAsia="en-US"/>
        </w:rPr>
        <w:t>)</w:t>
      </w:r>
      <w:r w:rsidRPr="009B1092">
        <w:rPr>
          <w:rFonts w:ascii="Arial" w:hAnsi="Arial" w:cs="Arial"/>
          <w:i/>
          <w:iCs/>
          <w:color w:val="4F81BD"/>
        </w:rPr>
        <w:t xml:space="preserve"> </w:t>
      </w:r>
      <w:r w:rsidRPr="009B1092">
        <w:rPr>
          <w:rFonts w:ascii="Arial" w:eastAsia="SimSun" w:hAnsi="Arial" w:cs="Arial"/>
        </w:rPr>
        <w:t xml:space="preserve">(toliau – </w:t>
      </w:r>
      <w:r w:rsidRPr="009B1092">
        <w:rPr>
          <w:rFonts w:ascii="Arial" w:eastAsia="SimSun" w:hAnsi="Arial" w:cs="Arial"/>
          <w:b/>
          <w:bCs/>
        </w:rPr>
        <w:t>Užsakovas)</w:t>
      </w:r>
      <w:r w:rsidRPr="009B1092">
        <w:rPr>
          <w:rFonts w:ascii="Arial" w:eastAsia="SimSun" w:hAnsi="Arial" w:cs="Arial"/>
        </w:rPr>
        <w:t>,</w:t>
      </w:r>
    </w:p>
    <w:p w14:paraId="6D2A318B" w14:textId="77777777" w:rsidR="00C04C96" w:rsidRPr="009B1092" w:rsidRDefault="00C04C96" w:rsidP="008B1EB0">
      <w:pPr>
        <w:tabs>
          <w:tab w:val="left" w:pos="720"/>
        </w:tabs>
        <w:spacing w:after="0" w:line="240" w:lineRule="auto"/>
        <w:ind w:firstLine="720"/>
        <w:jc w:val="both"/>
        <w:rPr>
          <w:rFonts w:ascii="Arial" w:eastAsia="SimSun" w:hAnsi="Arial" w:cs="Arial"/>
        </w:rPr>
      </w:pPr>
      <w:r w:rsidRPr="009B1092">
        <w:rPr>
          <w:rFonts w:ascii="Arial" w:eastAsia="Calibri" w:hAnsi="Arial" w:cs="Arial"/>
          <w:b/>
          <w:bCs/>
          <w:i/>
          <w:iCs/>
          <w:color w:val="00B0F0"/>
          <w:lang w:eastAsia="en-US"/>
        </w:rPr>
        <w:t>(</w:t>
      </w:r>
      <w:r w:rsidRPr="009B1092">
        <w:rPr>
          <w:rFonts w:ascii="Arial" w:hAnsi="Arial" w:cs="Arial"/>
          <w:b/>
          <w:bCs/>
          <w:i/>
          <w:iCs/>
          <w:color w:val="00B0F0"/>
        </w:rPr>
        <w:t>nurodyti juridinio asmens pavadinimą</w:t>
      </w:r>
      <w:r w:rsidRPr="009B1092">
        <w:rPr>
          <w:rFonts w:ascii="Arial" w:eastAsia="Calibri" w:hAnsi="Arial" w:cs="Arial"/>
          <w:b/>
          <w:bCs/>
          <w:color w:val="00B0F0"/>
          <w:lang w:eastAsia="en-US"/>
        </w:rPr>
        <w:t>)</w:t>
      </w:r>
      <w:r w:rsidRPr="009B1092">
        <w:rPr>
          <w:rFonts w:ascii="Arial" w:eastAsia="Calibri" w:hAnsi="Arial" w:cs="Arial"/>
          <w:lang w:eastAsia="en-US"/>
        </w:rPr>
        <w:t>,</w:t>
      </w:r>
      <w:r w:rsidRPr="009B1092">
        <w:rPr>
          <w:rFonts w:ascii="Arial" w:eastAsia="SimSun" w:hAnsi="Arial" w:cs="Arial"/>
        </w:rPr>
        <w:t xml:space="preserve"> juridinio asmens kodas </w:t>
      </w:r>
      <w:r w:rsidRPr="009B1092">
        <w:rPr>
          <w:rFonts w:ascii="Arial" w:eastAsia="Calibri" w:hAnsi="Arial" w:cs="Arial"/>
          <w:i/>
          <w:iCs/>
          <w:color w:val="00B0F0"/>
          <w:lang w:eastAsia="en-US"/>
        </w:rPr>
        <w:t>(</w:t>
      </w:r>
      <w:r w:rsidRPr="009B1092">
        <w:rPr>
          <w:rFonts w:ascii="Arial" w:hAnsi="Arial" w:cs="Arial"/>
          <w:i/>
          <w:iCs/>
          <w:color w:val="00B0F0"/>
        </w:rPr>
        <w:t>nurodyti juridinio asmens kodą</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rPr>
        <w:t xml:space="preserve"> atstovaujama </w:t>
      </w:r>
      <w:r w:rsidRPr="009B1092">
        <w:rPr>
          <w:rFonts w:ascii="Arial" w:eastAsia="Calibri" w:hAnsi="Arial" w:cs="Arial"/>
          <w:i/>
          <w:iCs/>
          <w:color w:val="00B0F0"/>
          <w:lang w:eastAsia="en-US"/>
        </w:rPr>
        <w:t>(</w:t>
      </w:r>
      <w:r w:rsidRPr="009B1092">
        <w:rPr>
          <w:rFonts w:ascii="Arial" w:hAnsi="Arial" w:cs="Arial"/>
          <w:i/>
          <w:iCs/>
          <w:color w:val="00B0F0"/>
        </w:rPr>
        <w:t>nurodyti atstovaujančio asmens pareigas, vardą, pavardę</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rPr>
        <w:t xml:space="preserve"> veikiančio (-</w:t>
      </w:r>
      <w:proofErr w:type="spellStart"/>
      <w:r w:rsidRPr="009B1092">
        <w:rPr>
          <w:rFonts w:ascii="Arial" w:eastAsia="SimSun" w:hAnsi="Arial" w:cs="Arial"/>
        </w:rPr>
        <w:t>ios</w:t>
      </w:r>
      <w:proofErr w:type="spellEnd"/>
      <w:r w:rsidRPr="009B1092">
        <w:rPr>
          <w:rFonts w:ascii="Arial" w:eastAsia="SimSun" w:hAnsi="Arial" w:cs="Arial"/>
        </w:rPr>
        <w:t xml:space="preserve">) pagal </w:t>
      </w:r>
      <w:r w:rsidRPr="009B1092">
        <w:rPr>
          <w:rFonts w:ascii="Arial" w:eastAsia="Calibri" w:hAnsi="Arial" w:cs="Arial"/>
          <w:i/>
          <w:iCs/>
          <w:color w:val="4F81BD"/>
          <w:lang w:eastAsia="en-US"/>
        </w:rPr>
        <w:t>(</w:t>
      </w:r>
      <w:r w:rsidRPr="009B1092">
        <w:rPr>
          <w:rFonts w:ascii="Arial" w:hAnsi="Arial" w:cs="Arial"/>
          <w:i/>
          <w:iCs/>
          <w:color w:val="00B0F0"/>
        </w:rPr>
        <w:t>nurodyti kokio dokumento pagrindu asmuo veikia</w:t>
      </w:r>
      <w:r w:rsidRPr="009B1092">
        <w:rPr>
          <w:rFonts w:ascii="Arial" w:eastAsia="Calibri" w:hAnsi="Arial" w:cs="Arial"/>
          <w:i/>
          <w:iCs/>
          <w:color w:val="00B0F0"/>
          <w:lang w:eastAsia="en-US"/>
        </w:rPr>
        <w:t>)</w:t>
      </w:r>
      <w:r w:rsidRPr="009B1092">
        <w:rPr>
          <w:rFonts w:ascii="Arial" w:hAnsi="Arial" w:cs="Arial"/>
          <w:i/>
          <w:iCs/>
          <w:color w:val="4F81BD"/>
        </w:rPr>
        <w:t xml:space="preserve"> </w:t>
      </w:r>
      <w:r w:rsidRPr="009B1092">
        <w:rPr>
          <w:rFonts w:ascii="Arial" w:eastAsia="SimSun" w:hAnsi="Arial" w:cs="Arial"/>
        </w:rPr>
        <w:t xml:space="preserve">(toliau – </w:t>
      </w:r>
      <w:r w:rsidRPr="009B1092">
        <w:rPr>
          <w:rFonts w:ascii="Arial" w:eastAsia="SimSun" w:hAnsi="Arial" w:cs="Arial"/>
          <w:b/>
          <w:bCs/>
        </w:rPr>
        <w:t>Statybos valdytojas</w:t>
      </w:r>
      <w:r w:rsidRPr="009B1092">
        <w:rPr>
          <w:rFonts w:ascii="Arial" w:eastAsia="SimSun" w:hAnsi="Arial" w:cs="Arial"/>
        </w:rPr>
        <w:t>)</w:t>
      </w:r>
      <w:r w:rsidRPr="009B1092">
        <w:rPr>
          <w:rFonts w:ascii="Arial" w:eastAsia="SimSun" w:hAnsi="Arial" w:cs="Arial"/>
          <w:b/>
          <w:bCs/>
        </w:rPr>
        <w:t xml:space="preserve"> </w:t>
      </w:r>
      <w:sdt>
        <w:sdtPr>
          <w:rPr>
            <w:rFonts w:ascii="Arial" w:hAnsi="Arial" w:cs="Arial"/>
            <w:i/>
            <w:iCs/>
            <w:color w:val="FF0000"/>
          </w:rPr>
          <w:id w:val="2061057315"/>
          <w:placeholder>
            <w:docPart w:val="7155A37B76834D8694EA04DF57B381F2"/>
          </w:placeholder>
          <w:text/>
        </w:sdtPr>
        <w:sdtEndPr/>
        <w:sdtContent/>
      </w:sdt>
      <w:r w:rsidRPr="009B1092">
        <w:rPr>
          <w:rFonts w:ascii="Arial" w:eastAsia="SimSun" w:hAnsi="Arial" w:cs="Arial"/>
        </w:rPr>
        <w:t>,</w:t>
      </w:r>
    </w:p>
    <w:p w14:paraId="06BB9B1C" w14:textId="77777777" w:rsidR="00C04C96" w:rsidRPr="009B1092" w:rsidRDefault="00C04C96" w:rsidP="008B1EB0">
      <w:pPr>
        <w:tabs>
          <w:tab w:val="left" w:pos="720"/>
        </w:tabs>
        <w:spacing w:after="0" w:line="240" w:lineRule="auto"/>
        <w:ind w:firstLine="720"/>
        <w:jc w:val="both"/>
        <w:rPr>
          <w:rFonts w:ascii="Arial" w:eastAsia="SimSun" w:hAnsi="Arial" w:cs="Arial"/>
        </w:rPr>
      </w:pPr>
      <w:r w:rsidRPr="009B1092">
        <w:rPr>
          <w:rFonts w:ascii="Arial" w:eastAsia="Calibri" w:hAnsi="Arial" w:cs="Arial"/>
          <w:b/>
          <w:bCs/>
          <w:i/>
          <w:iCs/>
          <w:color w:val="00B0F0"/>
          <w:lang w:eastAsia="en-US"/>
        </w:rPr>
        <w:t>(</w:t>
      </w:r>
      <w:r w:rsidRPr="009B1092">
        <w:rPr>
          <w:rFonts w:ascii="Arial" w:hAnsi="Arial" w:cs="Arial"/>
          <w:b/>
          <w:bCs/>
          <w:i/>
          <w:iCs/>
          <w:color w:val="00B0F0"/>
        </w:rPr>
        <w:t>nurodyti juridinio asmens pavadinimą</w:t>
      </w:r>
      <w:r w:rsidRPr="009B1092">
        <w:rPr>
          <w:rFonts w:ascii="Arial" w:eastAsia="Calibri" w:hAnsi="Arial" w:cs="Arial"/>
          <w:b/>
          <w:bCs/>
          <w:color w:val="00B0F0"/>
          <w:lang w:eastAsia="en-US"/>
        </w:rPr>
        <w:t>)</w:t>
      </w:r>
      <w:r w:rsidRPr="009B1092">
        <w:rPr>
          <w:rFonts w:ascii="Arial" w:eastAsia="Calibri" w:hAnsi="Arial" w:cs="Arial"/>
          <w:lang w:eastAsia="en-US"/>
        </w:rPr>
        <w:t>,</w:t>
      </w:r>
      <w:r w:rsidRPr="009B1092">
        <w:rPr>
          <w:rFonts w:ascii="Arial" w:eastAsia="SimSun" w:hAnsi="Arial" w:cs="Arial"/>
        </w:rPr>
        <w:t xml:space="preserve"> juridinio asmens kodas </w:t>
      </w:r>
      <w:r w:rsidRPr="009B1092">
        <w:rPr>
          <w:rFonts w:ascii="Arial" w:eastAsia="Calibri" w:hAnsi="Arial" w:cs="Arial"/>
          <w:i/>
          <w:iCs/>
          <w:color w:val="00B0F0"/>
          <w:lang w:eastAsia="en-US"/>
        </w:rPr>
        <w:t>(</w:t>
      </w:r>
      <w:r w:rsidRPr="009B1092">
        <w:rPr>
          <w:rFonts w:ascii="Arial" w:hAnsi="Arial" w:cs="Arial"/>
          <w:i/>
          <w:iCs/>
          <w:color w:val="00B0F0"/>
        </w:rPr>
        <w:t>nurodyti juridinio asmens kodą</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rPr>
        <w:t xml:space="preserve"> atstovaujama </w:t>
      </w:r>
      <w:r w:rsidRPr="009B1092">
        <w:rPr>
          <w:rFonts w:ascii="Arial" w:eastAsia="Calibri" w:hAnsi="Arial" w:cs="Arial"/>
          <w:i/>
          <w:iCs/>
          <w:color w:val="00B0F0"/>
          <w:lang w:eastAsia="en-US"/>
        </w:rPr>
        <w:t>(</w:t>
      </w:r>
      <w:r w:rsidRPr="009B1092">
        <w:rPr>
          <w:rFonts w:ascii="Arial" w:hAnsi="Arial" w:cs="Arial"/>
          <w:i/>
          <w:iCs/>
          <w:color w:val="00B0F0"/>
        </w:rPr>
        <w:t>nurodyti atstovaujančio asmens pareigas, vardą, pavardę</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rPr>
        <w:t xml:space="preserve"> veikiančio (-</w:t>
      </w:r>
      <w:proofErr w:type="spellStart"/>
      <w:r w:rsidRPr="009B1092">
        <w:rPr>
          <w:rFonts w:ascii="Arial" w:eastAsia="SimSun" w:hAnsi="Arial" w:cs="Arial"/>
        </w:rPr>
        <w:t>ios</w:t>
      </w:r>
      <w:proofErr w:type="spellEnd"/>
      <w:r w:rsidRPr="009B1092">
        <w:rPr>
          <w:rFonts w:ascii="Arial" w:eastAsia="SimSun" w:hAnsi="Arial" w:cs="Arial"/>
        </w:rPr>
        <w:t xml:space="preserve">) pagal </w:t>
      </w:r>
      <w:r w:rsidRPr="009B1092">
        <w:rPr>
          <w:rFonts w:ascii="Arial" w:eastAsia="Calibri" w:hAnsi="Arial" w:cs="Arial"/>
          <w:i/>
          <w:iCs/>
          <w:color w:val="4F81BD"/>
          <w:lang w:eastAsia="en-US"/>
        </w:rPr>
        <w:t>(</w:t>
      </w:r>
      <w:r w:rsidRPr="009B1092">
        <w:rPr>
          <w:rFonts w:ascii="Arial" w:hAnsi="Arial" w:cs="Arial"/>
          <w:i/>
          <w:iCs/>
          <w:color w:val="00B0F0"/>
        </w:rPr>
        <w:t>nurodyti kokio dokumento pagrindu asmuo veikia</w:t>
      </w:r>
      <w:r w:rsidRPr="009B1092">
        <w:rPr>
          <w:rFonts w:ascii="Arial" w:eastAsia="Calibri" w:hAnsi="Arial" w:cs="Arial"/>
          <w:i/>
          <w:iCs/>
          <w:color w:val="00B0F0"/>
          <w:lang w:eastAsia="en-US"/>
        </w:rPr>
        <w:t>)</w:t>
      </w:r>
      <w:r w:rsidRPr="009B1092">
        <w:rPr>
          <w:rFonts w:ascii="Arial" w:hAnsi="Arial" w:cs="Arial"/>
          <w:i/>
          <w:iCs/>
          <w:color w:val="4F81BD"/>
        </w:rPr>
        <w:t xml:space="preserve"> </w:t>
      </w:r>
      <w:r w:rsidRPr="009B1092">
        <w:rPr>
          <w:rFonts w:ascii="Arial" w:eastAsia="SimSun" w:hAnsi="Arial" w:cs="Arial"/>
        </w:rPr>
        <w:t xml:space="preserve">(toliau – </w:t>
      </w:r>
      <w:r w:rsidRPr="009B1092">
        <w:rPr>
          <w:rFonts w:ascii="Arial" w:eastAsia="SimSun" w:hAnsi="Arial" w:cs="Arial"/>
          <w:b/>
          <w:bCs/>
        </w:rPr>
        <w:t>Rangovas</w:t>
      </w:r>
      <w:r w:rsidRPr="009B1092">
        <w:rPr>
          <w:rFonts w:ascii="Arial" w:eastAsia="SimSun" w:hAnsi="Arial" w:cs="Arial"/>
        </w:rPr>
        <w:t>)</w:t>
      </w:r>
      <w:r w:rsidRPr="009B1092">
        <w:rPr>
          <w:rFonts w:ascii="Arial" w:eastAsia="SimSun" w:hAnsi="Arial" w:cs="Arial"/>
          <w:b/>
          <w:bCs/>
        </w:rPr>
        <w:t xml:space="preserve"> </w:t>
      </w:r>
      <w:sdt>
        <w:sdtPr>
          <w:rPr>
            <w:rFonts w:ascii="Arial" w:hAnsi="Arial" w:cs="Arial"/>
            <w:i/>
            <w:iCs/>
            <w:color w:val="FF0000"/>
          </w:rPr>
          <w:id w:val="-496492214"/>
          <w:placeholder>
            <w:docPart w:val="44D4BB3A93604860AADEAA8C9239CC0C"/>
          </w:placeholder>
          <w:text/>
        </w:sdtPr>
        <w:sdtEndPr/>
        <w:sdtContent/>
      </w:sdt>
      <w:r w:rsidRPr="009B1092">
        <w:rPr>
          <w:rFonts w:ascii="Arial" w:eastAsia="SimSun" w:hAnsi="Arial" w:cs="Arial"/>
        </w:rPr>
        <w:t>,</w:t>
      </w:r>
    </w:p>
    <w:p w14:paraId="663A2D27" w14:textId="77777777" w:rsidR="00C04C96" w:rsidRPr="009B1092" w:rsidRDefault="00C04C96" w:rsidP="008B1EB0">
      <w:pPr>
        <w:spacing w:after="0" w:line="240" w:lineRule="auto"/>
        <w:ind w:firstLine="720"/>
        <w:jc w:val="both"/>
        <w:rPr>
          <w:rFonts w:ascii="Arial" w:eastAsia="SimSun" w:hAnsi="Arial" w:cs="Arial"/>
        </w:rPr>
      </w:pPr>
      <w:r w:rsidRPr="009B1092">
        <w:rPr>
          <w:rFonts w:ascii="Arial" w:eastAsia="SimSun" w:hAnsi="Arial" w:cs="Arial"/>
        </w:rPr>
        <w:t>ir</w:t>
      </w:r>
    </w:p>
    <w:p w14:paraId="60E322E8" w14:textId="77777777" w:rsidR="00C04C96" w:rsidRPr="009B1092" w:rsidRDefault="00C04C96" w:rsidP="008B1EB0">
      <w:pPr>
        <w:spacing w:after="0" w:line="240" w:lineRule="auto"/>
        <w:ind w:firstLine="720"/>
        <w:jc w:val="both"/>
        <w:rPr>
          <w:rFonts w:ascii="Arial" w:eastAsia="SimSun" w:hAnsi="Arial" w:cs="Arial"/>
        </w:rPr>
      </w:pPr>
      <w:r w:rsidRPr="009B1092">
        <w:rPr>
          <w:rFonts w:ascii="Arial" w:eastAsia="Calibri" w:hAnsi="Arial" w:cs="Arial"/>
          <w:b/>
          <w:bCs/>
          <w:i/>
          <w:iCs/>
          <w:color w:val="00B0F0"/>
          <w:lang w:eastAsia="en-US"/>
        </w:rPr>
        <w:t>(</w:t>
      </w:r>
      <w:r w:rsidRPr="009B1092">
        <w:rPr>
          <w:rFonts w:ascii="Arial" w:hAnsi="Arial" w:cs="Arial"/>
          <w:b/>
          <w:bCs/>
          <w:i/>
          <w:iCs/>
          <w:color w:val="00B0F0"/>
        </w:rPr>
        <w:t>nurodyti juridinio asmens pavadinimą</w:t>
      </w:r>
      <w:r w:rsidRPr="009B1092">
        <w:rPr>
          <w:rFonts w:ascii="Arial" w:eastAsia="Calibri" w:hAnsi="Arial" w:cs="Arial"/>
          <w:b/>
          <w:bCs/>
          <w:color w:val="00B0F0"/>
          <w:lang w:eastAsia="en-US"/>
        </w:rPr>
        <w:t>)</w:t>
      </w:r>
      <w:r w:rsidRPr="009B1092">
        <w:rPr>
          <w:rFonts w:ascii="Arial" w:eastAsia="Calibri" w:hAnsi="Arial" w:cs="Arial"/>
          <w:lang w:eastAsia="en-US"/>
        </w:rPr>
        <w:t>,</w:t>
      </w:r>
      <w:r w:rsidRPr="009B1092">
        <w:rPr>
          <w:rFonts w:ascii="Arial" w:eastAsia="SimSun" w:hAnsi="Arial" w:cs="Arial"/>
        </w:rPr>
        <w:t xml:space="preserve"> juridinio asmens kodas </w:t>
      </w:r>
      <w:r w:rsidRPr="009B1092">
        <w:rPr>
          <w:rFonts w:ascii="Arial" w:eastAsia="Calibri" w:hAnsi="Arial" w:cs="Arial"/>
          <w:i/>
          <w:iCs/>
          <w:color w:val="00B0F0"/>
          <w:lang w:eastAsia="en-US"/>
        </w:rPr>
        <w:t>(</w:t>
      </w:r>
      <w:r w:rsidRPr="009B1092">
        <w:rPr>
          <w:rFonts w:ascii="Arial" w:hAnsi="Arial" w:cs="Arial"/>
          <w:i/>
          <w:iCs/>
          <w:color w:val="00B0F0"/>
        </w:rPr>
        <w:t>nurodyti juridinio asmens kodą</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rPr>
        <w:t xml:space="preserve"> atstovaujama </w:t>
      </w:r>
      <w:r w:rsidRPr="009B1092">
        <w:rPr>
          <w:rFonts w:ascii="Arial" w:eastAsia="Calibri" w:hAnsi="Arial" w:cs="Arial"/>
          <w:i/>
          <w:iCs/>
          <w:color w:val="00B0F0"/>
          <w:lang w:eastAsia="en-US"/>
        </w:rPr>
        <w:t>(</w:t>
      </w:r>
      <w:r w:rsidRPr="009B1092">
        <w:rPr>
          <w:rFonts w:ascii="Arial" w:hAnsi="Arial" w:cs="Arial"/>
          <w:i/>
          <w:iCs/>
          <w:color w:val="00B0F0"/>
        </w:rPr>
        <w:t>nurodyti atstovaujančio asmens pareigas, vardą, pavardę</w:t>
      </w:r>
      <w:r w:rsidRPr="009B1092">
        <w:rPr>
          <w:rFonts w:ascii="Arial" w:eastAsia="Calibri" w:hAnsi="Arial" w:cs="Arial"/>
          <w:color w:val="00B0F0"/>
          <w:lang w:eastAsia="en-US"/>
        </w:rPr>
        <w:t>)</w:t>
      </w:r>
      <w:r w:rsidRPr="009B1092">
        <w:rPr>
          <w:rFonts w:ascii="Arial" w:eastAsia="Calibri" w:hAnsi="Arial" w:cs="Arial"/>
          <w:lang w:eastAsia="en-US"/>
        </w:rPr>
        <w:t>,</w:t>
      </w:r>
      <w:r w:rsidRPr="009B1092">
        <w:rPr>
          <w:rFonts w:ascii="Arial" w:eastAsia="SimSun" w:hAnsi="Arial" w:cs="Arial"/>
        </w:rPr>
        <w:t xml:space="preserve"> veikiančio (-</w:t>
      </w:r>
      <w:proofErr w:type="spellStart"/>
      <w:r w:rsidRPr="009B1092">
        <w:rPr>
          <w:rFonts w:ascii="Arial" w:eastAsia="SimSun" w:hAnsi="Arial" w:cs="Arial"/>
        </w:rPr>
        <w:t>ios</w:t>
      </w:r>
      <w:proofErr w:type="spellEnd"/>
      <w:r w:rsidRPr="009B1092">
        <w:rPr>
          <w:rFonts w:ascii="Arial" w:eastAsia="SimSun" w:hAnsi="Arial" w:cs="Arial"/>
        </w:rPr>
        <w:t xml:space="preserve">) pagal </w:t>
      </w:r>
      <w:r w:rsidRPr="009B1092">
        <w:rPr>
          <w:rFonts w:ascii="Arial" w:eastAsia="Calibri" w:hAnsi="Arial" w:cs="Arial"/>
          <w:i/>
          <w:iCs/>
          <w:color w:val="4F81BD"/>
          <w:lang w:eastAsia="en-US"/>
        </w:rPr>
        <w:t>(</w:t>
      </w:r>
      <w:r w:rsidRPr="009B1092">
        <w:rPr>
          <w:rFonts w:ascii="Arial" w:hAnsi="Arial" w:cs="Arial"/>
          <w:i/>
          <w:iCs/>
          <w:color w:val="00B0F0"/>
        </w:rPr>
        <w:t>nurodyti kokio dokumento pagrindu asmuo veikia</w:t>
      </w:r>
      <w:r w:rsidRPr="009B1092">
        <w:rPr>
          <w:rFonts w:ascii="Arial" w:eastAsia="Calibri" w:hAnsi="Arial" w:cs="Arial"/>
          <w:i/>
          <w:iCs/>
          <w:color w:val="00B0F0"/>
          <w:lang w:eastAsia="en-US"/>
        </w:rPr>
        <w:t>)</w:t>
      </w:r>
      <w:r w:rsidRPr="009B1092">
        <w:rPr>
          <w:rFonts w:ascii="Arial" w:hAnsi="Arial" w:cs="Arial"/>
          <w:i/>
          <w:iCs/>
          <w:color w:val="4F81BD"/>
        </w:rPr>
        <w:t xml:space="preserve"> </w:t>
      </w:r>
      <w:r w:rsidRPr="009B1092">
        <w:rPr>
          <w:rFonts w:ascii="Arial" w:eastAsia="SimSun" w:hAnsi="Arial" w:cs="Arial"/>
        </w:rPr>
        <w:t xml:space="preserve">(toliau – </w:t>
      </w:r>
      <w:r w:rsidRPr="009B1092">
        <w:rPr>
          <w:rFonts w:ascii="Arial" w:eastAsia="Calibri" w:hAnsi="Arial" w:cs="Arial"/>
          <w:b/>
          <w:bCs/>
          <w:lang w:eastAsia="en-US"/>
        </w:rPr>
        <w:t>Subrangovas</w:t>
      </w:r>
      <w:r w:rsidRPr="009B1092">
        <w:rPr>
          <w:rFonts w:ascii="Arial" w:eastAsia="SimSun" w:hAnsi="Arial" w:cs="Arial"/>
        </w:rPr>
        <w:t>),</w:t>
      </w:r>
    </w:p>
    <w:p w14:paraId="04BF1426" w14:textId="77777777" w:rsidR="00C04C96" w:rsidRPr="009B1092" w:rsidRDefault="00C04C96" w:rsidP="008B1EB0">
      <w:pPr>
        <w:spacing w:after="0" w:line="240" w:lineRule="auto"/>
        <w:ind w:firstLine="720"/>
        <w:jc w:val="both"/>
        <w:rPr>
          <w:rFonts w:ascii="Arial" w:eastAsia="SimSun" w:hAnsi="Arial" w:cs="Arial"/>
        </w:rPr>
      </w:pPr>
      <w:r w:rsidRPr="009B1092">
        <w:rPr>
          <w:rFonts w:ascii="Arial" w:eastAsia="SimSun" w:hAnsi="Arial" w:cs="Arial"/>
        </w:rPr>
        <w:t xml:space="preserve">toliau Užsakovas, </w:t>
      </w:r>
      <w:r w:rsidRPr="009B1092">
        <w:rPr>
          <w:rFonts w:ascii="Arial" w:eastAsia="SimSun" w:hAnsi="Arial" w:cs="Arial"/>
          <w:bCs/>
        </w:rPr>
        <w:t>Statybos valdytojas,</w:t>
      </w:r>
      <w:r w:rsidRPr="009B1092">
        <w:rPr>
          <w:rFonts w:ascii="Arial" w:eastAsia="SimSun" w:hAnsi="Arial" w:cs="Arial"/>
        </w:rPr>
        <w:t xml:space="preserve"> Rangovas ir </w:t>
      </w:r>
      <w:r w:rsidRPr="009B1092">
        <w:rPr>
          <w:rFonts w:ascii="Arial" w:eastAsia="Calibri" w:hAnsi="Arial" w:cs="Arial"/>
          <w:lang w:eastAsia="en-US"/>
        </w:rPr>
        <w:t>Subrangovas</w:t>
      </w:r>
      <w:r w:rsidRPr="009B1092">
        <w:rPr>
          <w:rFonts w:ascii="Arial" w:eastAsia="SimSun" w:hAnsi="Arial" w:cs="Arial"/>
        </w:rPr>
        <w:t xml:space="preserve"> kartu vadinami „Šalimis“, o kiekvienas atskirai – „Šalimi“,</w:t>
      </w:r>
    </w:p>
    <w:p w14:paraId="31749E91" w14:textId="77777777" w:rsidR="00C04C96" w:rsidRPr="009B1092" w:rsidRDefault="00C04C96" w:rsidP="008B1EB0">
      <w:pPr>
        <w:spacing w:after="0" w:line="240" w:lineRule="auto"/>
        <w:ind w:firstLine="720"/>
        <w:jc w:val="both"/>
        <w:rPr>
          <w:rFonts w:ascii="Arial" w:eastAsia="SimSun" w:hAnsi="Arial" w:cs="Arial"/>
        </w:rPr>
      </w:pPr>
      <w:r w:rsidRPr="009B1092">
        <w:rPr>
          <w:rFonts w:ascii="Arial" w:eastAsia="SimSun" w:hAnsi="Arial" w:cs="Arial"/>
        </w:rPr>
        <w:t>atsižvelgdamos į tai, kad:</w:t>
      </w:r>
    </w:p>
    <w:p w14:paraId="61F3F352" w14:textId="77777777" w:rsidR="00C04C96" w:rsidRPr="009B1092" w:rsidRDefault="00C04C96" w:rsidP="008B1EB0">
      <w:pPr>
        <w:numPr>
          <w:ilvl w:val="0"/>
          <w:numId w:val="8"/>
        </w:numPr>
        <w:spacing w:after="0" w:line="240" w:lineRule="auto"/>
        <w:ind w:left="0" w:firstLine="720"/>
        <w:contextualSpacing/>
        <w:jc w:val="both"/>
        <w:rPr>
          <w:rFonts w:ascii="Arial" w:eastAsia="SimSun" w:hAnsi="Arial" w:cs="Arial"/>
        </w:rPr>
      </w:pPr>
      <w:r w:rsidRPr="009B1092">
        <w:rPr>
          <w:rFonts w:ascii="Arial" w:eastAsia="SimSun" w:hAnsi="Arial" w:cs="Arial"/>
        </w:rPr>
        <w:t xml:space="preserve">Užsakovas, </w:t>
      </w:r>
      <w:r w:rsidRPr="009B1092">
        <w:rPr>
          <w:rFonts w:ascii="Arial" w:eastAsia="SimSun" w:hAnsi="Arial" w:cs="Arial"/>
          <w:bCs/>
        </w:rPr>
        <w:t>Statybos valdytojas,</w:t>
      </w:r>
      <w:r w:rsidRPr="009B1092">
        <w:rPr>
          <w:rFonts w:ascii="Arial" w:eastAsia="SimSun" w:hAnsi="Arial" w:cs="Arial"/>
        </w:rPr>
        <w:t xml:space="preserve"> ir Rangovas </w:t>
      </w:r>
      <w:r w:rsidRPr="009B1092">
        <w:rPr>
          <w:rFonts w:ascii="Arial" w:eastAsia="Calibri" w:hAnsi="Arial" w:cs="Arial"/>
          <w:i/>
          <w:color w:val="00B0F0"/>
          <w:lang w:eastAsia="x-none"/>
        </w:rPr>
        <w:t>(</w:t>
      </w:r>
      <w:r w:rsidRPr="009B1092">
        <w:rPr>
          <w:rFonts w:ascii="Arial" w:hAnsi="Arial" w:cs="Arial"/>
          <w:i/>
          <w:color w:val="00B0F0"/>
        </w:rPr>
        <w:t>nurodyti datą</w:t>
      </w:r>
      <w:r w:rsidRPr="009B1092">
        <w:rPr>
          <w:rFonts w:ascii="Arial" w:eastAsia="Calibri" w:hAnsi="Arial" w:cs="Arial"/>
          <w:i/>
          <w:color w:val="00B0F0"/>
          <w:lang w:eastAsia="x-none"/>
        </w:rPr>
        <w:t>)</w:t>
      </w:r>
      <w:r w:rsidRPr="009B1092">
        <w:rPr>
          <w:rFonts w:ascii="Arial" w:eastAsia="SimSun" w:hAnsi="Arial" w:cs="Arial"/>
          <w:i/>
          <w:color w:val="00B0F0"/>
        </w:rPr>
        <w:t xml:space="preserve"> </w:t>
      </w:r>
      <w:r w:rsidRPr="009B1092">
        <w:rPr>
          <w:rFonts w:ascii="Arial" w:eastAsia="SimSun" w:hAnsi="Arial" w:cs="Arial"/>
        </w:rPr>
        <w:t xml:space="preserve">sudarė sutartį Nr. </w:t>
      </w:r>
      <w:r w:rsidRPr="009B1092">
        <w:rPr>
          <w:rFonts w:ascii="Arial" w:eastAsia="Calibri" w:hAnsi="Arial" w:cs="Arial"/>
          <w:i/>
          <w:color w:val="00B0F0"/>
          <w:lang w:eastAsia="x-none"/>
        </w:rPr>
        <w:t>(</w:t>
      </w:r>
      <w:r w:rsidRPr="009B1092">
        <w:rPr>
          <w:rFonts w:ascii="Arial" w:hAnsi="Arial" w:cs="Arial"/>
          <w:i/>
          <w:color w:val="00B0F0"/>
        </w:rPr>
        <w:t>nurodyti numerį</w:t>
      </w:r>
      <w:r w:rsidRPr="009B1092">
        <w:rPr>
          <w:rFonts w:ascii="Arial" w:eastAsia="Calibri" w:hAnsi="Arial" w:cs="Arial"/>
          <w:i/>
          <w:color w:val="00B0F0"/>
          <w:lang w:eastAsia="x-none"/>
        </w:rPr>
        <w:t>)</w:t>
      </w:r>
      <w:r w:rsidRPr="009B1092">
        <w:rPr>
          <w:rFonts w:ascii="Arial" w:eastAsia="SimSun" w:hAnsi="Arial" w:cs="Arial"/>
          <w:i/>
          <w:color w:val="00B0F0"/>
        </w:rPr>
        <w:t xml:space="preserve"> </w:t>
      </w:r>
      <w:r w:rsidRPr="009B1092">
        <w:rPr>
          <w:rFonts w:ascii="Arial" w:eastAsia="SimSun" w:hAnsi="Arial" w:cs="Arial"/>
        </w:rPr>
        <w:t xml:space="preserve">dėl </w:t>
      </w:r>
      <w:r w:rsidRPr="009B1092">
        <w:rPr>
          <w:rFonts w:ascii="Arial" w:eastAsia="Calibri" w:hAnsi="Arial" w:cs="Arial"/>
          <w:i/>
          <w:color w:val="00B0F0"/>
          <w:lang w:eastAsia="x-none"/>
        </w:rPr>
        <w:t>(</w:t>
      </w:r>
      <w:r w:rsidRPr="009B1092">
        <w:rPr>
          <w:rFonts w:ascii="Arial" w:hAnsi="Arial" w:cs="Arial"/>
          <w:i/>
          <w:color w:val="00B0F0"/>
        </w:rPr>
        <w:t>nurodyti objektą</w:t>
      </w:r>
      <w:r w:rsidRPr="009B1092">
        <w:rPr>
          <w:rFonts w:ascii="Arial" w:eastAsia="Calibri" w:hAnsi="Arial" w:cs="Arial"/>
          <w:i/>
          <w:color w:val="00B0F0"/>
          <w:lang w:eastAsia="x-none"/>
        </w:rPr>
        <w:t>)</w:t>
      </w:r>
      <w:r w:rsidRPr="009B1092">
        <w:rPr>
          <w:rFonts w:ascii="Arial" w:eastAsia="SimSun" w:hAnsi="Arial" w:cs="Arial"/>
        </w:rPr>
        <w:t xml:space="preserve"> (toliau – </w:t>
      </w:r>
      <w:r w:rsidRPr="009B1092">
        <w:rPr>
          <w:rFonts w:ascii="Arial" w:eastAsia="SimSun" w:hAnsi="Arial" w:cs="Arial"/>
          <w:b/>
          <w:bCs/>
        </w:rPr>
        <w:t>Sutartis</w:t>
      </w:r>
      <w:r w:rsidRPr="009B1092">
        <w:rPr>
          <w:rFonts w:ascii="Arial" w:eastAsia="SimSun" w:hAnsi="Arial" w:cs="Arial"/>
        </w:rPr>
        <w:t>);</w:t>
      </w:r>
    </w:p>
    <w:p w14:paraId="66CA780A" w14:textId="77777777" w:rsidR="00C04C96" w:rsidRPr="009B1092" w:rsidRDefault="00C04C96" w:rsidP="008B1EB0">
      <w:pPr>
        <w:numPr>
          <w:ilvl w:val="0"/>
          <w:numId w:val="8"/>
        </w:numPr>
        <w:spacing w:after="0" w:line="240" w:lineRule="auto"/>
        <w:ind w:left="0" w:firstLine="720"/>
        <w:contextualSpacing/>
        <w:jc w:val="both"/>
        <w:rPr>
          <w:rFonts w:ascii="Arial" w:eastAsia="SimSun" w:hAnsi="Arial" w:cs="Arial"/>
        </w:rPr>
      </w:pPr>
      <w:r w:rsidRPr="009B1092">
        <w:rPr>
          <w:rFonts w:ascii="Arial" w:eastAsia="SimSun" w:hAnsi="Arial" w:cs="Arial"/>
        </w:rPr>
        <w:t xml:space="preserve">Sutarties </w:t>
      </w:r>
      <w:r w:rsidRPr="009B1092">
        <w:rPr>
          <w:rFonts w:ascii="Arial" w:eastAsia="Calibri" w:hAnsi="Arial" w:cs="Arial"/>
          <w:i/>
          <w:color w:val="00B0F0"/>
          <w:lang w:eastAsia="x-none"/>
        </w:rPr>
        <w:t>(</w:t>
      </w:r>
      <w:r w:rsidRPr="009B1092">
        <w:rPr>
          <w:rFonts w:ascii="Arial" w:hAnsi="Arial" w:cs="Arial"/>
          <w:i/>
          <w:color w:val="00B0F0"/>
        </w:rPr>
        <w:t>nurodyti punktus</w:t>
      </w:r>
      <w:r w:rsidRPr="009B1092">
        <w:rPr>
          <w:rFonts w:ascii="Arial" w:eastAsia="Calibri" w:hAnsi="Arial" w:cs="Arial"/>
          <w:i/>
          <w:color w:val="00B0F0"/>
          <w:lang w:eastAsia="x-none"/>
        </w:rPr>
        <w:t>)</w:t>
      </w:r>
      <w:r w:rsidRPr="009B1092">
        <w:rPr>
          <w:rFonts w:ascii="Arial" w:eastAsia="SimSun" w:hAnsi="Arial" w:cs="Arial"/>
          <w:i/>
          <w:color w:val="00B0F0"/>
        </w:rPr>
        <w:t xml:space="preserve"> </w:t>
      </w:r>
      <w:r w:rsidRPr="009B1092">
        <w:rPr>
          <w:rFonts w:ascii="Arial" w:eastAsia="SimSun" w:hAnsi="Arial" w:cs="Arial"/>
        </w:rPr>
        <w:t xml:space="preserve">punktuose numatytos tiesioginio atsiskaitymo su </w:t>
      </w:r>
      <w:r w:rsidRPr="009B1092">
        <w:rPr>
          <w:rFonts w:ascii="Arial" w:eastAsia="Calibri" w:hAnsi="Arial" w:cs="Arial"/>
          <w:lang w:eastAsia="x-none"/>
        </w:rPr>
        <w:t>subrangovais</w:t>
      </w:r>
      <w:r w:rsidRPr="009B1092">
        <w:rPr>
          <w:rFonts w:ascii="Arial" w:eastAsia="SimSun" w:hAnsi="Arial" w:cs="Arial"/>
        </w:rPr>
        <w:t xml:space="preserve"> sąlygos ir tvarka;</w:t>
      </w:r>
    </w:p>
    <w:p w14:paraId="006BFD04" w14:textId="77777777" w:rsidR="00C04C96" w:rsidRPr="009B1092" w:rsidRDefault="00C04C96" w:rsidP="008B1EB0">
      <w:pPr>
        <w:numPr>
          <w:ilvl w:val="0"/>
          <w:numId w:val="8"/>
        </w:numPr>
        <w:spacing w:after="0" w:line="240" w:lineRule="auto"/>
        <w:ind w:left="0" w:firstLine="720"/>
        <w:contextualSpacing/>
        <w:jc w:val="both"/>
        <w:rPr>
          <w:rFonts w:ascii="Arial" w:eastAsia="SimSun" w:hAnsi="Arial" w:cs="Arial"/>
        </w:rPr>
      </w:pPr>
      <w:r w:rsidRPr="009B1092">
        <w:rPr>
          <w:rFonts w:ascii="Arial" w:eastAsia="Calibri" w:hAnsi="Arial" w:cs="Arial"/>
          <w:lang w:eastAsia="x-none"/>
        </w:rPr>
        <w:t>Rangovas</w:t>
      </w:r>
      <w:r w:rsidRPr="009B1092">
        <w:rPr>
          <w:rFonts w:ascii="Arial" w:eastAsia="SimSun" w:hAnsi="Arial" w:cs="Arial"/>
        </w:rPr>
        <w:t xml:space="preserve"> ir </w:t>
      </w:r>
      <w:r w:rsidRPr="009B1092">
        <w:rPr>
          <w:rFonts w:ascii="Arial" w:eastAsia="Calibri" w:hAnsi="Arial" w:cs="Arial"/>
          <w:lang w:eastAsia="x-none"/>
        </w:rPr>
        <w:t xml:space="preserve">Subrangovas </w:t>
      </w:r>
      <w:r w:rsidRPr="009B1092">
        <w:rPr>
          <w:rFonts w:ascii="Arial" w:eastAsia="Calibri" w:hAnsi="Arial" w:cs="Arial"/>
          <w:i/>
          <w:color w:val="00B0F0"/>
          <w:lang w:eastAsia="x-none"/>
        </w:rPr>
        <w:t>(</w:t>
      </w:r>
      <w:r w:rsidRPr="009B1092">
        <w:rPr>
          <w:rFonts w:ascii="Arial" w:hAnsi="Arial" w:cs="Arial"/>
          <w:i/>
          <w:color w:val="00B0F0"/>
        </w:rPr>
        <w:t>nurodyti datą</w:t>
      </w:r>
      <w:r w:rsidRPr="009B1092">
        <w:rPr>
          <w:rFonts w:ascii="Arial" w:eastAsia="Calibri" w:hAnsi="Arial" w:cs="Arial"/>
          <w:i/>
          <w:color w:val="00B0F0"/>
          <w:lang w:eastAsia="x-none"/>
        </w:rPr>
        <w:t>)</w:t>
      </w:r>
      <w:r w:rsidRPr="009B1092">
        <w:rPr>
          <w:rFonts w:ascii="Arial" w:hAnsi="Arial" w:cs="Arial"/>
        </w:rPr>
        <w:t xml:space="preserve"> </w:t>
      </w:r>
      <w:r w:rsidRPr="009B1092">
        <w:rPr>
          <w:rFonts w:ascii="Arial" w:eastAsia="SimSun" w:hAnsi="Arial" w:cs="Arial"/>
        </w:rPr>
        <w:t xml:space="preserve">sudarė sutartį Nr. </w:t>
      </w:r>
      <w:r w:rsidRPr="009B1092">
        <w:rPr>
          <w:rFonts w:ascii="Arial" w:eastAsia="Calibri" w:hAnsi="Arial" w:cs="Arial"/>
          <w:i/>
          <w:color w:val="00B0F0"/>
          <w:lang w:eastAsia="x-none"/>
        </w:rPr>
        <w:t>(</w:t>
      </w:r>
      <w:r w:rsidRPr="009B1092">
        <w:rPr>
          <w:rFonts w:ascii="Arial" w:hAnsi="Arial" w:cs="Arial"/>
          <w:i/>
          <w:color w:val="00B0F0"/>
        </w:rPr>
        <w:t>nurodyti numerį</w:t>
      </w:r>
      <w:r w:rsidRPr="009B1092">
        <w:rPr>
          <w:rFonts w:ascii="Arial" w:eastAsia="Calibri" w:hAnsi="Arial" w:cs="Arial"/>
          <w:i/>
          <w:color w:val="00B0F0"/>
          <w:lang w:eastAsia="x-none"/>
        </w:rPr>
        <w:t>)</w:t>
      </w:r>
      <w:r w:rsidRPr="009B1092">
        <w:rPr>
          <w:rFonts w:ascii="Arial" w:eastAsia="SimSun" w:hAnsi="Arial" w:cs="Arial"/>
        </w:rPr>
        <w:t xml:space="preserve"> (toliau – </w:t>
      </w:r>
      <w:r w:rsidRPr="009B1092">
        <w:rPr>
          <w:rFonts w:ascii="Arial" w:eastAsia="Calibri" w:hAnsi="Arial" w:cs="Arial"/>
          <w:b/>
          <w:bCs/>
          <w:lang w:eastAsia="x-none"/>
        </w:rPr>
        <w:t>Subrangos</w:t>
      </w:r>
      <w:r w:rsidRPr="009B1092">
        <w:rPr>
          <w:rFonts w:ascii="Arial" w:eastAsia="SimSun" w:hAnsi="Arial" w:cs="Arial"/>
          <w:b/>
          <w:bCs/>
        </w:rPr>
        <w:t xml:space="preserve"> sutartis</w:t>
      </w:r>
      <w:r w:rsidRPr="009B1092">
        <w:rPr>
          <w:rFonts w:ascii="Arial" w:eastAsia="SimSun" w:hAnsi="Arial" w:cs="Arial"/>
        </w:rPr>
        <w:t>);</w:t>
      </w:r>
    </w:p>
    <w:p w14:paraId="49D62CB6" w14:textId="77777777" w:rsidR="00C04C96" w:rsidRPr="009B1092" w:rsidRDefault="00C04C96" w:rsidP="008B1EB0">
      <w:pPr>
        <w:numPr>
          <w:ilvl w:val="0"/>
          <w:numId w:val="8"/>
        </w:numPr>
        <w:spacing w:after="0" w:line="240" w:lineRule="auto"/>
        <w:ind w:left="0" w:firstLine="720"/>
        <w:contextualSpacing/>
        <w:jc w:val="both"/>
        <w:rPr>
          <w:rFonts w:ascii="Arial" w:eastAsia="SimSun" w:hAnsi="Arial" w:cs="Arial"/>
        </w:rPr>
      </w:pPr>
      <w:r w:rsidRPr="009B1092">
        <w:rPr>
          <w:rFonts w:ascii="Arial" w:eastAsia="Calibri" w:hAnsi="Arial" w:cs="Arial"/>
          <w:i/>
          <w:color w:val="00B0F0"/>
          <w:lang w:eastAsia="x-none"/>
        </w:rPr>
        <w:t>(</w:t>
      </w:r>
      <w:r w:rsidRPr="009B1092">
        <w:rPr>
          <w:rFonts w:ascii="Arial" w:hAnsi="Arial" w:cs="Arial"/>
          <w:i/>
          <w:color w:val="00B0F0"/>
        </w:rPr>
        <w:t>nurodyti datą</w:t>
      </w:r>
      <w:r w:rsidRPr="009B1092">
        <w:rPr>
          <w:rFonts w:ascii="Arial" w:eastAsia="Calibri" w:hAnsi="Arial" w:cs="Arial"/>
          <w:i/>
          <w:color w:val="00B0F0"/>
          <w:lang w:eastAsia="x-none"/>
        </w:rPr>
        <w:t>)</w:t>
      </w:r>
      <w:r w:rsidRPr="009B1092">
        <w:rPr>
          <w:rFonts w:ascii="Arial" w:hAnsi="Arial" w:cs="Arial"/>
        </w:rPr>
        <w:t xml:space="preserve"> </w:t>
      </w:r>
      <w:r w:rsidRPr="009B1092">
        <w:rPr>
          <w:rFonts w:ascii="Arial" w:eastAsia="SimSun" w:hAnsi="Arial" w:cs="Arial"/>
        </w:rPr>
        <w:t xml:space="preserve">tarp Užsakovo, </w:t>
      </w:r>
      <w:r w:rsidRPr="009B1092">
        <w:rPr>
          <w:rFonts w:ascii="Arial" w:eastAsia="SimSun" w:hAnsi="Arial" w:cs="Arial"/>
          <w:bCs/>
        </w:rPr>
        <w:t xml:space="preserve">Statybos valdytojo </w:t>
      </w:r>
      <w:r w:rsidRPr="009B1092">
        <w:rPr>
          <w:rFonts w:ascii="Arial" w:eastAsia="SimSun" w:hAnsi="Arial" w:cs="Arial"/>
        </w:rPr>
        <w:t xml:space="preserve">ir Rangovo buvo sudarytas susitarimas dėl Sutarties papildymo </w:t>
      </w:r>
      <w:r w:rsidRPr="009B1092">
        <w:rPr>
          <w:rFonts w:ascii="Arial" w:eastAsia="Calibri" w:hAnsi="Arial" w:cs="Arial"/>
          <w:lang w:eastAsia="x-none"/>
        </w:rPr>
        <w:t>Subrangovu</w:t>
      </w:r>
      <w:r w:rsidRPr="009B1092">
        <w:rPr>
          <w:rFonts w:ascii="Arial" w:eastAsia="SimSun" w:hAnsi="Arial" w:cs="Arial"/>
        </w:rPr>
        <w:t>;</w:t>
      </w:r>
    </w:p>
    <w:p w14:paraId="387E2D0B" w14:textId="77777777" w:rsidR="00C04C96" w:rsidRPr="009B1092" w:rsidRDefault="00C04C96" w:rsidP="008B1EB0">
      <w:pPr>
        <w:spacing w:after="0" w:line="240" w:lineRule="auto"/>
        <w:ind w:left="720"/>
        <w:contextualSpacing/>
        <w:jc w:val="both"/>
        <w:rPr>
          <w:rFonts w:ascii="Arial" w:eastAsia="Calibri" w:hAnsi="Arial" w:cs="Arial"/>
          <w:i/>
          <w:color w:val="FF0000"/>
          <w:lang w:eastAsia="x-none"/>
        </w:rPr>
      </w:pPr>
      <w:r w:rsidRPr="009B1092">
        <w:rPr>
          <w:rFonts w:ascii="Arial" w:eastAsia="Calibri" w:hAnsi="Arial" w:cs="Arial"/>
          <w:i/>
          <w:color w:val="FF0000"/>
          <w:lang w:eastAsia="x-none"/>
        </w:rPr>
        <w:t>[arba, jei Subrangovas buvo nurodytas sudarant Sutartį]</w:t>
      </w:r>
    </w:p>
    <w:p w14:paraId="5B92C5A7" w14:textId="77777777" w:rsidR="00C04C96" w:rsidRPr="009B1092" w:rsidRDefault="00C04C96" w:rsidP="008B1EB0">
      <w:pPr>
        <w:tabs>
          <w:tab w:val="left" w:pos="720"/>
        </w:tabs>
        <w:spacing w:after="0" w:line="240" w:lineRule="auto"/>
        <w:ind w:firstLine="720"/>
        <w:contextualSpacing/>
        <w:jc w:val="both"/>
        <w:rPr>
          <w:rFonts w:ascii="Arial" w:eastAsia="Calibri" w:hAnsi="Arial" w:cs="Arial"/>
          <w:iCs/>
          <w:lang w:eastAsia="x-none"/>
        </w:rPr>
      </w:pPr>
      <w:r w:rsidRPr="009B1092">
        <w:rPr>
          <w:rFonts w:ascii="Arial" w:eastAsia="Calibri" w:hAnsi="Arial" w:cs="Arial"/>
          <w:iCs/>
          <w:lang w:eastAsia="x-none"/>
        </w:rPr>
        <w:t xml:space="preserve">d) sudarant Sutartį jos </w:t>
      </w:r>
      <w:r w:rsidRPr="009B1092">
        <w:rPr>
          <w:rFonts w:ascii="Arial" w:eastAsia="Calibri" w:hAnsi="Arial" w:cs="Arial"/>
          <w:iCs/>
          <w:color w:val="00B0F0"/>
          <w:lang w:eastAsia="x-none"/>
        </w:rPr>
        <w:t xml:space="preserve">(nurodyti punktą) </w:t>
      </w:r>
      <w:r w:rsidRPr="009B1092">
        <w:rPr>
          <w:rFonts w:ascii="Arial" w:eastAsia="Calibri" w:hAnsi="Arial" w:cs="Arial"/>
          <w:iCs/>
          <w:lang w:eastAsia="x-none"/>
        </w:rPr>
        <w:t>punkte nurodyta, kad Sutarčiai vykdyti pasitelkiamas Subrangovas;</w:t>
      </w:r>
    </w:p>
    <w:p w14:paraId="28B57C86" w14:textId="77777777" w:rsidR="00C04C96" w:rsidRPr="009B1092" w:rsidRDefault="00C04C96" w:rsidP="008B1EB0">
      <w:pPr>
        <w:numPr>
          <w:ilvl w:val="0"/>
          <w:numId w:val="8"/>
        </w:numPr>
        <w:spacing w:after="0" w:line="240" w:lineRule="auto"/>
        <w:ind w:left="0" w:firstLine="720"/>
        <w:contextualSpacing/>
        <w:jc w:val="both"/>
        <w:rPr>
          <w:rFonts w:ascii="Arial" w:eastAsia="SimSun" w:hAnsi="Arial" w:cs="Arial"/>
        </w:rPr>
      </w:pPr>
      <w:r w:rsidRPr="009B1092">
        <w:rPr>
          <w:rFonts w:ascii="Arial" w:eastAsia="Calibri" w:hAnsi="Arial" w:cs="Arial"/>
          <w:i/>
          <w:color w:val="00B0F0"/>
          <w:lang w:eastAsia="x-none"/>
        </w:rPr>
        <w:t>(</w:t>
      </w:r>
      <w:r w:rsidRPr="009B1092">
        <w:rPr>
          <w:rFonts w:ascii="Arial" w:hAnsi="Arial" w:cs="Arial"/>
          <w:i/>
          <w:color w:val="00B0F0"/>
        </w:rPr>
        <w:t>nurodyti datą</w:t>
      </w:r>
      <w:r w:rsidRPr="009B1092">
        <w:rPr>
          <w:rFonts w:ascii="Arial" w:eastAsia="Calibri" w:hAnsi="Arial" w:cs="Arial"/>
          <w:i/>
          <w:color w:val="00B0F0"/>
          <w:lang w:eastAsia="x-none"/>
        </w:rPr>
        <w:t>)</w:t>
      </w:r>
      <w:r w:rsidRPr="009B1092">
        <w:rPr>
          <w:rFonts w:ascii="Arial" w:eastAsia="SimSun" w:hAnsi="Arial" w:cs="Arial"/>
          <w:i/>
          <w:color w:val="00B0F0"/>
        </w:rPr>
        <w:t xml:space="preserve"> </w:t>
      </w:r>
      <w:r w:rsidRPr="009B1092">
        <w:rPr>
          <w:rFonts w:ascii="Arial" w:eastAsia="SimSun" w:hAnsi="Arial" w:cs="Arial"/>
        </w:rPr>
        <w:t xml:space="preserve">raštu Nr. </w:t>
      </w:r>
      <w:r w:rsidRPr="009B1092">
        <w:rPr>
          <w:rFonts w:ascii="Arial" w:eastAsia="Calibri" w:hAnsi="Arial" w:cs="Arial"/>
          <w:i/>
          <w:color w:val="00B0F0"/>
          <w:lang w:eastAsia="x-none"/>
        </w:rPr>
        <w:t>(</w:t>
      </w:r>
      <w:r w:rsidRPr="009B1092">
        <w:rPr>
          <w:rFonts w:ascii="Arial" w:hAnsi="Arial" w:cs="Arial"/>
          <w:i/>
          <w:color w:val="00B0F0"/>
        </w:rPr>
        <w:t>nurodyti numerį</w:t>
      </w:r>
      <w:r w:rsidRPr="009B1092">
        <w:rPr>
          <w:rFonts w:ascii="Arial" w:eastAsia="Calibri" w:hAnsi="Arial" w:cs="Arial"/>
          <w:i/>
          <w:color w:val="00B0F0"/>
          <w:lang w:eastAsia="x-none"/>
        </w:rPr>
        <w:t xml:space="preserve">) </w:t>
      </w:r>
      <w:r w:rsidRPr="009B1092">
        <w:rPr>
          <w:rFonts w:ascii="Arial" w:eastAsia="Calibri" w:hAnsi="Arial" w:cs="Arial"/>
          <w:lang w:eastAsia="x-none"/>
        </w:rPr>
        <w:t>Subrangovas</w:t>
      </w:r>
      <w:r w:rsidRPr="009B1092">
        <w:rPr>
          <w:rFonts w:ascii="Arial" w:eastAsia="SimSun" w:hAnsi="Arial" w:cs="Arial"/>
        </w:rPr>
        <w:t xml:space="preserve"> buvo informuotas apie tiesioginio atsiskaitymo galimybę;</w:t>
      </w:r>
    </w:p>
    <w:p w14:paraId="5576E6E3" w14:textId="77777777" w:rsidR="00C04C96" w:rsidRPr="009B1092" w:rsidRDefault="00C04C96" w:rsidP="008B1EB0">
      <w:pPr>
        <w:numPr>
          <w:ilvl w:val="0"/>
          <w:numId w:val="8"/>
        </w:numPr>
        <w:spacing w:after="0" w:line="240" w:lineRule="auto"/>
        <w:ind w:left="0" w:firstLine="720"/>
        <w:contextualSpacing/>
        <w:jc w:val="both"/>
        <w:rPr>
          <w:rFonts w:ascii="Arial" w:eastAsia="SimSun" w:hAnsi="Arial" w:cs="Arial"/>
        </w:rPr>
      </w:pPr>
      <w:r w:rsidRPr="009B1092">
        <w:rPr>
          <w:rFonts w:ascii="Arial" w:eastAsia="Calibri" w:hAnsi="Arial" w:cs="Arial"/>
          <w:lang w:eastAsia="x-none"/>
        </w:rPr>
        <w:t xml:space="preserve">Subrangovas </w:t>
      </w:r>
      <w:r w:rsidRPr="009B1092">
        <w:rPr>
          <w:rFonts w:ascii="Arial" w:eastAsia="Calibri" w:hAnsi="Arial" w:cs="Arial"/>
          <w:i/>
          <w:color w:val="00B0F0"/>
          <w:lang w:eastAsia="x-none"/>
        </w:rPr>
        <w:t>(</w:t>
      </w:r>
      <w:r w:rsidRPr="009B1092">
        <w:rPr>
          <w:rFonts w:ascii="Arial" w:hAnsi="Arial" w:cs="Arial"/>
          <w:i/>
          <w:color w:val="00B0F0"/>
        </w:rPr>
        <w:t>nurodyti datą</w:t>
      </w:r>
      <w:r w:rsidRPr="009B1092">
        <w:rPr>
          <w:rFonts w:ascii="Arial" w:eastAsia="Calibri" w:hAnsi="Arial" w:cs="Arial"/>
          <w:i/>
          <w:color w:val="00B0F0"/>
          <w:lang w:eastAsia="x-none"/>
        </w:rPr>
        <w:t>)</w:t>
      </w:r>
      <w:r w:rsidRPr="009B1092">
        <w:rPr>
          <w:rFonts w:ascii="Arial" w:eastAsia="SimSun" w:hAnsi="Arial" w:cs="Arial"/>
          <w:i/>
          <w:color w:val="00B0F0"/>
        </w:rPr>
        <w:t xml:space="preserve"> </w:t>
      </w:r>
      <w:r w:rsidRPr="009B1092">
        <w:rPr>
          <w:rFonts w:ascii="Arial" w:eastAsia="SimSun" w:hAnsi="Arial" w:cs="Arial"/>
        </w:rPr>
        <w:t xml:space="preserve">raštu Nr. </w:t>
      </w:r>
      <w:r w:rsidRPr="009B1092">
        <w:rPr>
          <w:rFonts w:ascii="Arial" w:eastAsia="Calibri" w:hAnsi="Arial" w:cs="Arial"/>
          <w:i/>
          <w:color w:val="00B0F0"/>
          <w:lang w:eastAsia="x-none"/>
        </w:rPr>
        <w:t>(</w:t>
      </w:r>
      <w:r w:rsidRPr="009B1092">
        <w:rPr>
          <w:rFonts w:ascii="Arial" w:hAnsi="Arial" w:cs="Arial"/>
          <w:i/>
          <w:color w:val="00B0F0"/>
        </w:rPr>
        <w:t>nurodyti numerį</w:t>
      </w:r>
      <w:r w:rsidRPr="009B1092">
        <w:rPr>
          <w:rFonts w:ascii="Arial" w:eastAsia="Calibri" w:hAnsi="Arial" w:cs="Arial"/>
          <w:i/>
          <w:color w:val="00B0F0"/>
          <w:lang w:eastAsia="x-none"/>
        </w:rPr>
        <w:t>)</w:t>
      </w:r>
      <w:r w:rsidRPr="009B1092">
        <w:rPr>
          <w:rFonts w:ascii="Arial" w:hAnsi="Arial" w:cs="Arial"/>
          <w:i/>
          <w:color w:val="00B0F0"/>
        </w:rPr>
        <w:t xml:space="preserve"> </w:t>
      </w:r>
      <w:r w:rsidRPr="009B1092">
        <w:rPr>
          <w:rFonts w:ascii="Arial" w:eastAsia="SimSun" w:hAnsi="Arial" w:cs="Arial"/>
        </w:rPr>
        <w:t xml:space="preserve">informavo </w:t>
      </w:r>
      <w:r w:rsidRPr="009B1092">
        <w:rPr>
          <w:rFonts w:ascii="Arial" w:eastAsia="SimSun" w:hAnsi="Arial" w:cs="Arial"/>
          <w:bCs/>
        </w:rPr>
        <w:t>Statybos valdytoją</w:t>
      </w:r>
      <w:r w:rsidRPr="009B1092">
        <w:rPr>
          <w:rFonts w:ascii="Arial" w:eastAsia="SimSun" w:hAnsi="Arial" w:cs="Arial"/>
        </w:rPr>
        <w:t xml:space="preserve">, kad pageidauja, jog už atliktus darbus pagal </w:t>
      </w:r>
      <w:r w:rsidRPr="009B1092">
        <w:rPr>
          <w:rFonts w:ascii="Arial" w:eastAsia="Calibri" w:hAnsi="Arial" w:cs="Arial"/>
          <w:lang w:eastAsia="x-none"/>
        </w:rPr>
        <w:t>Subrangos</w:t>
      </w:r>
      <w:r w:rsidRPr="009B1092">
        <w:rPr>
          <w:rFonts w:ascii="Arial" w:eastAsia="SimSun" w:hAnsi="Arial" w:cs="Arial"/>
        </w:rPr>
        <w:t xml:space="preserve"> sutartį tiesiogiai sumokėtų Užsakovas;</w:t>
      </w:r>
    </w:p>
    <w:p w14:paraId="4D8473DF" w14:textId="77777777" w:rsidR="00C04C96" w:rsidRPr="009B1092" w:rsidRDefault="00C04C96" w:rsidP="008B1EB0">
      <w:pPr>
        <w:numPr>
          <w:ilvl w:val="0"/>
          <w:numId w:val="8"/>
        </w:numPr>
        <w:spacing w:after="0" w:line="240" w:lineRule="auto"/>
        <w:ind w:left="0" w:firstLine="720"/>
        <w:contextualSpacing/>
        <w:jc w:val="both"/>
        <w:rPr>
          <w:rFonts w:ascii="Arial" w:eastAsia="SimSun" w:hAnsi="Arial" w:cs="Arial"/>
        </w:rPr>
      </w:pPr>
      <w:r w:rsidRPr="009B1092">
        <w:rPr>
          <w:rFonts w:ascii="Arial" w:eastAsia="SimSun" w:hAnsi="Arial" w:cs="Arial"/>
        </w:rPr>
        <w:t xml:space="preserve">Užsakovas sutinka tiesiogiai sumokėti </w:t>
      </w:r>
      <w:r w:rsidRPr="009B1092">
        <w:rPr>
          <w:rFonts w:ascii="Arial" w:eastAsia="Calibri" w:hAnsi="Arial" w:cs="Arial"/>
          <w:lang w:eastAsia="x-none"/>
        </w:rPr>
        <w:t>Subrangovui</w:t>
      </w:r>
      <w:r w:rsidRPr="009B1092">
        <w:rPr>
          <w:rFonts w:ascii="Arial" w:eastAsia="SimSun" w:hAnsi="Arial" w:cs="Arial"/>
        </w:rPr>
        <w:t>,</w:t>
      </w:r>
    </w:p>
    <w:p w14:paraId="6D5E10F2" w14:textId="77777777" w:rsidR="00C04C96" w:rsidRPr="009B1092" w:rsidRDefault="00C04C96" w:rsidP="008B1EB0">
      <w:pPr>
        <w:spacing w:after="0" w:line="240" w:lineRule="auto"/>
        <w:ind w:firstLine="720"/>
        <w:jc w:val="both"/>
        <w:rPr>
          <w:rFonts w:ascii="Arial" w:eastAsia="SimSun" w:hAnsi="Arial" w:cs="Arial"/>
        </w:rPr>
      </w:pPr>
      <w:r w:rsidRPr="009B1092">
        <w:rPr>
          <w:rFonts w:ascii="Arial" w:eastAsia="SimSun" w:hAnsi="Arial" w:cs="Arial"/>
        </w:rPr>
        <w:t xml:space="preserve">Šalys, siekdamos nustatyti tiesioginio atsiskaitymo tvarką už </w:t>
      </w:r>
      <w:r w:rsidRPr="009B1092">
        <w:rPr>
          <w:rFonts w:ascii="Arial" w:eastAsia="Calibri" w:hAnsi="Arial" w:cs="Arial"/>
          <w:lang w:eastAsia="en-US"/>
        </w:rPr>
        <w:t>Subrangovo</w:t>
      </w:r>
      <w:r w:rsidRPr="009B1092">
        <w:rPr>
          <w:rFonts w:ascii="Arial" w:eastAsia="SimSun" w:hAnsi="Arial" w:cs="Arial"/>
        </w:rPr>
        <w:t xml:space="preserve"> atliktus darbus pagal </w:t>
      </w:r>
      <w:r w:rsidRPr="009B1092">
        <w:rPr>
          <w:rFonts w:ascii="Arial" w:eastAsia="Calibri" w:hAnsi="Arial" w:cs="Arial"/>
          <w:lang w:eastAsia="en-US"/>
        </w:rPr>
        <w:t>Subrangos</w:t>
      </w:r>
      <w:r w:rsidRPr="009B1092">
        <w:rPr>
          <w:rFonts w:ascii="Arial" w:eastAsia="SimSun" w:hAnsi="Arial" w:cs="Arial"/>
        </w:rPr>
        <w:t xml:space="preserve"> sutartį, sudarė šį susitarimą (toliau – </w:t>
      </w:r>
      <w:r w:rsidRPr="009B1092">
        <w:rPr>
          <w:rFonts w:ascii="Arial" w:eastAsia="SimSun" w:hAnsi="Arial" w:cs="Arial"/>
          <w:b/>
          <w:bCs/>
        </w:rPr>
        <w:t>Susitarimas</w:t>
      </w:r>
      <w:r w:rsidRPr="009B1092">
        <w:rPr>
          <w:rFonts w:ascii="Arial" w:eastAsia="SimSun" w:hAnsi="Arial" w:cs="Arial"/>
        </w:rPr>
        <w:t>):</w:t>
      </w:r>
    </w:p>
    <w:p w14:paraId="4CBCF313" w14:textId="77777777" w:rsidR="00C04C96" w:rsidRPr="009B1092" w:rsidRDefault="00C04C96" w:rsidP="008B1EB0">
      <w:pPr>
        <w:spacing w:after="0" w:line="240" w:lineRule="auto"/>
        <w:jc w:val="both"/>
        <w:rPr>
          <w:rFonts w:ascii="Arial" w:eastAsia="Calibri" w:hAnsi="Arial" w:cs="Arial"/>
          <w:lang w:eastAsia="en-US"/>
        </w:rPr>
      </w:pPr>
    </w:p>
    <w:p w14:paraId="07C5EDC2" w14:textId="77777777" w:rsidR="00C04C96" w:rsidRPr="009B1092" w:rsidRDefault="00C04C96" w:rsidP="008B1EB0">
      <w:pPr>
        <w:numPr>
          <w:ilvl w:val="0"/>
          <w:numId w:val="10"/>
        </w:numPr>
        <w:spacing w:after="0" w:line="240" w:lineRule="auto"/>
        <w:ind w:hanging="1080"/>
        <w:jc w:val="center"/>
        <w:rPr>
          <w:rFonts w:ascii="Arial" w:eastAsia="SimSun" w:hAnsi="Arial" w:cs="Arial"/>
          <w:b/>
        </w:rPr>
      </w:pPr>
      <w:r w:rsidRPr="009B1092">
        <w:rPr>
          <w:rFonts w:ascii="Arial" w:eastAsia="SimSun" w:hAnsi="Arial" w:cs="Arial"/>
          <w:b/>
        </w:rPr>
        <w:t>ATSISKAITYMO TVARKA</w:t>
      </w:r>
    </w:p>
    <w:p w14:paraId="4F3ED463"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rPr>
        <w:t>Užsakovas</w:t>
      </w:r>
      <w:r w:rsidRPr="009B1092">
        <w:rPr>
          <w:rFonts w:ascii="Arial" w:eastAsia="SimSun" w:hAnsi="Arial" w:cs="Arial"/>
          <w:bCs/>
        </w:rPr>
        <w:t xml:space="preserve"> už </w:t>
      </w:r>
      <w:r w:rsidRPr="009B1092">
        <w:rPr>
          <w:rFonts w:ascii="Arial" w:eastAsia="Calibri" w:hAnsi="Arial" w:cs="Arial"/>
          <w:bCs/>
          <w:lang w:eastAsia="x-none"/>
        </w:rPr>
        <w:t>Subrangovo</w:t>
      </w:r>
      <w:r w:rsidRPr="009B1092">
        <w:rPr>
          <w:rFonts w:ascii="Arial" w:eastAsia="SimSun" w:hAnsi="Arial" w:cs="Arial"/>
          <w:bCs/>
        </w:rPr>
        <w:t xml:space="preserve"> pagal </w:t>
      </w:r>
      <w:r w:rsidRPr="009B1092">
        <w:rPr>
          <w:rFonts w:ascii="Arial" w:eastAsia="Calibri" w:hAnsi="Arial" w:cs="Arial"/>
          <w:bCs/>
          <w:lang w:eastAsia="x-none"/>
        </w:rPr>
        <w:t>Subrangos</w:t>
      </w:r>
      <w:r w:rsidRPr="009B1092">
        <w:rPr>
          <w:rFonts w:ascii="Arial" w:eastAsia="SimSun" w:hAnsi="Arial" w:cs="Arial"/>
          <w:bCs/>
        </w:rPr>
        <w:t xml:space="preserve"> sutartį </w:t>
      </w:r>
      <w:r w:rsidRPr="009B1092">
        <w:rPr>
          <w:rFonts w:ascii="Arial" w:eastAsia="Calibri" w:hAnsi="Arial" w:cs="Arial"/>
          <w:bCs/>
          <w:lang w:eastAsia="x-none"/>
        </w:rPr>
        <w:t>atliktus Darbus</w:t>
      </w:r>
      <w:r w:rsidRPr="009B1092">
        <w:rPr>
          <w:rFonts w:ascii="Arial" w:eastAsia="SimSun" w:hAnsi="Arial" w:cs="Arial"/>
          <w:bCs/>
        </w:rPr>
        <w:t xml:space="preserve"> su </w:t>
      </w:r>
      <w:r w:rsidRPr="009B1092">
        <w:rPr>
          <w:rFonts w:ascii="Arial" w:eastAsia="Calibri" w:hAnsi="Arial" w:cs="Arial"/>
          <w:bCs/>
          <w:lang w:eastAsia="x-none"/>
        </w:rPr>
        <w:t>Subrangovu</w:t>
      </w:r>
      <w:r w:rsidRPr="009B1092">
        <w:rPr>
          <w:rFonts w:ascii="Arial" w:eastAsia="SimSun" w:hAnsi="Arial" w:cs="Arial"/>
          <w:bCs/>
        </w:rPr>
        <w:t xml:space="preserve"> atsiskaito per 30 (trisdešimt) dienų nuo Rangovo PVM sąskaitos faktūros, </w:t>
      </w:r>
      <w:r w:rsidRPr="009B1092">
        <w:rPr>
          <w:rFonts w:ascii="Arial" w:eastAsia="Calibri" w:hAnsi="Arial" w:cs="Arial"/>
          <w:bCs/>
          <w:lang w:eastAsia="x-none"/>
        </w:rPr>
        <w:t>atliktų darbų akto (F-2), atliktų darbų ir išlaidų apmokėjimo pažymos (F-3), suderintų</w:t>
      </w:r>
      <w:r w:rsidRPr="009B1092">
        <w:rPr>
          <w:rFonts w:ascii="Arial" w:eastAsia="SimSun" w:hAnsi="Arial" w:cs="Arial"/>
          <w:bCs/>
        </w:rPr>
        <w:t xml:space="preserve"> Susitarime nurodyta tvarka, gavimo dienos. Dėl Sutarties pobūdžio 30 (trisdešimties) dienų terminas gali būti pratęsiamas, bet ne ilgesniam kaip 60 (</w:t>
      </w:r>
      <w:r w:rsidRPr="009B1092">
        <w:rPr>
          <w:rFonts w:ascii="Arial" w:eastAsia="Calibri" w:hAnsi="Arial" w:cs="Arial"/>
          <w:bCs/>
          <w:lang w:eastAsia="x-none"/>
        </w:rPr>
        <w:t>šešiasdešimties</w:t>
      </w:r>
      <w:r w:rsidRPr="009B1092">
        <w:rPr>
          <w:rFonts w:ascii="Arial" w:eastAsia="SimSun" w:hAnsi="Arial" w:cs="Arial"/>
          <w:bCs/>
        </w:rPr>
        <w:t>) dienų laikotarpiui.</w:t>
      </w:r>
    </w:p>
    <w:p w14:paraId="3866BA8C" w14:textId="77777777" w:rsidR="00C04C96" w:rsidRPr="009B1092" w:rsidRDefault="00C04C96" w:rsidP="008B1EB0">
      <w:pPr>
        <w:numPr>
          <w:ilvl w:val="0"/>
          <w:numId w:val="9"/>
        </w:numPr>
        <w:spacing w:after="0" w:line="240" w:lineRule="auto"/>
        <w:ind w:left="0" w:firstLine="720"/>
        <w:jc w:val="both"/>
        <w:rPr>
          <w:rFonts w:ascii="Arial" w:eastAsia="Calibri" w:hAnsi="Arial" w:cs="Arial"/>
          <w:bCs/>
          <w:lang w:eastAsia="x-none"/>
        </w:rPr>
      </w:pPr>
      <w:r w:rsidRPr="009B1092">
        <w:rPr>
          <w:rFonts w:ascii="Arial" w:eastAsia="SimSun" w:hAnsi="Arial" w:cs="Arial"/>
          <w:bCs/>
        </w:rPr>
        <w:t xml:space="preserve">Šalys susitaria, kad Rangovas kartu su Statybos valdytojui </w:t>
      </w:r>
      <w:r w:rsidRPr="009B1092">
        <w:rPr>
          <w:rFonts w:ascii="Arial" w:eastAsia="Calibri" w:hAnsi="Arial" w:cs="Arial"/>
          <w:bCs/>
          <w:lang w:eastAsia="x-none"/>
        </w:rPr>
        <w:t>teikiamais atliktų darbų aktais (F2), atliktų darbų ir išlaidų apmokėjimo pažymomis (F-3)</w:t>
      </w:r>
      <w:r w:rsidRPr="009B1092">
        <w:rPr>
          <w:rFonts w:ascii="Arial" w:eastAsia="SimSun" w:hAnsi="Arial" w:cs="Arial"/>
          <w:bCs/>
        </w:rPr>
        <w:t xml:space="preserve"> turi pateikti Statybos valdytojui</w:t>
      </w:r>
      <w:r w:rsidRPr="009B1092">
        <w:rPr>
          <w:rFonts w:ascii="Arial" w:eastAsia="Calibri" w:hAnsi="Arial" w:cs="Arial"/>
          <w:bCs/>
          <w:lang w:eastAsia="x-none"/>
        </w:rPr>
        <w:t>:</w:t>
      </w:r>
    </w:p>
    <w:p w14:paraId="580F6BDE" w14:textId="77777777" w:rsidR="00C04C96" w:rsidRPr="009B1092" w:rsidRDefault="00C04C96" w:rsidP="008B1EB0">
      <w:pPr>
        <w:numPr>
          <w:ilvl w:val="1"/>
          <w:numId w:val="9"/>
        </w:numPr>
        <w:tabs>
          <w:tab w:val="left" w:pos="1170"/>
        </w:tabs>
        <w:spacing w:after="0" w:line="240" w:lineRule="auto"/>
        <w:ind w:left="0" w:firstLine="720"/>
        <w:jc w:val="both"/>
        <w:rPr>
          <w:rFonts w:ascii="Arial" w:eastAsia="SimSun" w:hAnsi="Arial" w:cs="Arial"/>
          <w:bCs/>
        </w:rPr>
      </w:pPr>
      <w:r w:rsidRPr="009B1092">
        <w:rPr>
          <w:rFonts w:ascii="Arial" w:eastAsia="Calibri" w:hAnsi="Arial" w:cs="Arial"/>
          <w:bCs/>
          <w:lang w:eastAsia="x-none"/>
        </w:rPr>
        <w:lastRenderedPageBreak/>
        <w:t xml:space="preserve"> Subrangovo</w:t>
      </w:r>
      <w:r w:rsidRPr="009B1092">
        <w:rPr>
          <w:rFonts w:ascii="Arial" w:eastAsia="SimSun" w:hAnsi="Arial" w:cs="Arial"/>
          <w:bCs/>
        </w:rPr>
        <w:t xml:space="preserve"> prašymą tiesiogiai apmokėti </w:t>
      </w:r>
      <w:r w:rsidRPr="009B1092">
        <w:rPr>
          <w:rFonts w:ascii="Arial" w:eastAsia="Calibri" w:hAnsi="Arial" w:cs="Arial"/>
          <w:bCs/>
          <w:lang w:eastAsia="x-none"/>
        </w:rPr>
        <w:t>Subrangovui</w:t>
      </w:r>
      <w:r w:rsidRPr="009B1092">
        <w:rPr>
          <w:rFonts w:ascii="Arial" w:eastAsia="SimSun" w:hAnsi="Arial" w:cs="Arial"/>
          <w:bCs/>
        </w:rPr>
        <w:t xml:space="preserve"> pagal </w:t>
      </w:r>
      <w:r w:rsidRPr="009B1092">
        <w:rPr>
          <w:rFonts w:ascii="Arial" w:eastAsia="Calibri" w:hAnsi="Arial" w:cs="Arial"/>
          <w:bCs/>
          <w:lang w:eastAsia="x-none"/>
        </w:rPr>
        <w:t>Subrangos</w:t>
      </w:r>
      <w:r w:rsidRPr="009B1092">
        <w:rPr>
          <w:rFonts w:ascii="Arial" w:eastAsia="SimSun" w:hAnsi="Arial" w:cs="Arial"/>
          <w:bCs/>
        </w:rPr>
        <w:t xml:space="preserve"> sutartį, kuriame turi būti nurodyta tiesiogiai </w:t>
      </w:r>
      <w:r w:rsidRPr="009B1092">
        <w:rPr>
          <w:rFonts w:ascii="Arial" w:eastAsia="Calibri" w:hAnsi="Arial" w:cs="Arial"/>
          <w:bCs/>
          <w:lang w:eastAsia="x-none"/>
        </w:rPr>
        <w:t>Subrangovui</w:t>
      </w:r>
      <w:r w:rsidRPr="009B1092">
        <w:rPr>
          <w:rFonts w:ascii="Arial" w:eastAsia="SimSun" w:hAnsi="Arial" w:cs="Arial"/>
          <w:bCs/>
        </w:rPr>
        <w:t xml:space="preserve"> pagal </w:t>
      </w:r>
      <w:r w:rsidRPr="009B1092">
        <w:rPr>
          <w:rFonts w:ascii="Arial" w:eastAsia="Calibri" w:hAnsi="Arial" w:cs="Arial"/>
          <w:bCs/>
          <w:lang w:eastAsia="x-none"/>
        </w:rPr>
        <w:t>Subrangos</w:t>
      </w:r>
      <w:r w:rsidRPr="009B1092">
        <w:rPr>
          <w:rFonts w:ascii="Arial" w:eastAsia="SimSun" w:hAnsi="Arial" w:cs="Arial"/>
          <w:bCs/>
        </w:rPr>
        <w:t xml:space="preserve"> sutartį mokėtina suma ir banko sąskaita, į kurią turi būti tiesiogiai pervedamas mokėjimas </w:t>
      </w:r>
      <w:r w:rsidRPr="009B1092">
        <w:rPr>
          <w:rFonts w:ascii="Arial" w:eastAsia="Calibri" w:hAnsi="Arial" w:cs="Arial"/>
          <w:bCs/>
          <w:lang w:eastAsia="x-none"/>
        </w:rPr>
        <w:t>Subrangovui</w:t>
      </w:r>
      <w:r w:rsidRPr="009B1092">
        <w:rPr>
          <w:rFonts w:ascii="Arial" w:eastAsia="SimSun" w:hAnsi="Arial" w:cs="Arial"/>
          <w:bCs/>
        </w:rPr>
        <w:t>;</w:t>
      </w:r>
    </w:p>
    <w:p w14:paraId="62AA09C6" w14:textId="77777777" w:rsidR="00C04C96" w:rsidRPr="009B1092" w:rsidRDefault="00C04C96" w:rsidP="008B1EB0">
      <w:pPr>
        <w:numPr>
          <w:ilvl w:val="1"/>
          <w:numId w:val="9"/>
        </w:numPr>
        <w:tabs>
          <w:tab w:val="left" w:pos="1170"/>
        </w:tabs>
        <w:spacing w:after="0" w:line="240" w:lineRule="auto"/>
        <w:ind w:left="0" w:firstLine="720"/>
        <w:jc w:val="both"/>
        <w:rPr>
          <w:rFonts w:ascii="Arial" w:eastAsia="Calibri" w:hAnsi="Arial" w:cs="Arial"/>
          <w:bCs/>
          <w:lang w:eastAsia="x-none"/>
        </w:rPr>
      </w:pPr>
      <w:r w:rsidRPr="009B1092">
        <w:rPr>
          <w:rFonts w:ascii="Arial" w:eastAsia="Calibri" w:hAnsi="Arial" w:cs="Arial"/>
          <w:bCs/>
          <w:lang w:eastAsia="x-none"/>
        </w:rPr>
        <w:t>Rangovo ir Subrangovo pasirašytus atliktų darbų aktus</w:t>
      </w:r>
      <w:r w:rsidRPr="009B1092">
        <w:rPr>
          <w:rFonts w:ascii="Arial" w:eastAsia="Calibri" w:hAnsi="Arial" w:cs="Arial"/>
          <w:bCs/>
          <w:vertAlign w:val="superscript"/>
          <w:lang w:eastAsia="x-none"/>
        </w:rPr>
        <w:footnoteReference w:id="1"/>
      </w:r>
      <w:r w:rsidRPr="009B1092">
        <w:rPr>
          <w:rFonts w:ascii="Arial" w:eastAsia="Calibri" w:hAnsi="Arial" w:cs="Arial"/>
          <w:bCs/>
          <w:lang w:eastAsia="x-none"/>
        </w:rPr>
        <w:t xml:space="preserve">, kuriais Subrangovas atliktus darbus yra perdavęs Rangovui ir Rangovas yra juos priėmęs (2.1 ir 2.2 punktuose nurodyti dokumentai toliau visi kartu vadinami – Aktai).  </w:t>
      </w:r>
    </w:p>
    <w:p w14:paraId="3045E0E0" w14:textId="77777777" w:rsidR="00C04C96" w:rsidRPr="009B1092" w:rsidRDefault="00C04C96" w:rsidP="008B1EB0">
      <w:pPr>
        <w:numPr>
          <w:ilvl w:val="0"/>
          <w:numId w:val="9"/>
        </w:numPr>
        <w:spacing w:after="0" w:line="240" w:lineRule="auto"/>
        <w:ind w:left="0" w:firstLine="720"/>
        <w:jc w:val="both"/>
        <w:rPr>
          <w:rFonts w:ascii="Arial" w:eastAsia="Calibri" w:hAnsi="Arial" w:cs="Arial"/>
          <w:bCs/>
          <w:lang w:eastAsia="x-none"/>
        </w:rPr>
      </w:pPr>
      <w:r w:rsidRPr="009B1092">
        <w:rPr>
          <w:rFonts w:ascii="Arial" w:eastAsia="Calibri" w:hAnsi="Arial" w:cs="Arial"/>
          <w:bCs/>
          <w:lang w:eastAsia="x-none"/>
        </w:rPr>
        <w:t>Jeigu Statybos valdytojas, gavęs Rangovo Aktus, nustato, kad Aktai yra netinkamai įforminti arba pateikti ne visi Sutarties vykdymo išlaidas pagrindžiantys dokumentai,</w:t>
      </w:r>
      <w:r w:rsidRPr="009B1092">
        <w:rPr>
          <w:rFonts w:ascii="Arial" w:eastAsia="Calibri" w:hAnsi="Arial" w:cs="Arial"/>
          <w:lang w:eastAsia="x-none"/>
        </w:rPr>
        <w:t xml:space="preserve"> </w:t>
      </w:r>
      <w:r w:rsidRPr="009B1092">
        <w:rPr>
          <w:rFonts w:ascii="Arial" w:eastAsia="Calibri" w:hAnsi="Arial" w:cs="Arial"/>
          <w:bCs/>
          <w:lang w:eastAsia="x-none"/>
        </w:rPr>
        <w:t>arba atliktų darbų akte ir / ar kituose dokumentuose, kuriuos buvo reikalaujama pridėti, pateikta informacija apie atliktus darbus yra neteisinga, atlikti darbai neatitinka Sutarties sąlygų ar esant kitiems neatitikimams, Sutartyje nustatyta tvarka informuoja Rangovą, nurodydamas trūkumus ir nustatydamas terminą trūkumams pašalinti.</w:t>
      </w:r>
    </w:p>
    <w:p w14:paraId="03D0B317"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Calibri" w:hAnsi="Arial" w:cs="Arial"/>
          <w:bCs/>
          <w:lang w:eastAsia="x-none"/>
        </w:rPr>
        <w:t xml:space="preserve">Statybos valdytojo ir Rangovo suderintų atliktų darbų aktų (F-2) ir atliktų darbų ir išlaidų apmokėjimo pažymų (F-3) pagrindu </w:t>
      </w:r>
      <w:r w:rsidRPr="009B1092">
        <w:rPr>
          <w:rFonts w:ascii="Arial" w:eastAsia="SimSun" w:hAnsi="Arial" w:cs="Arial"/>
          <w:bCs/>
        </w:rPr>
        <w:t xml:space="preserve">Rangovas suformuoja </w:t>
      </w:r>
      <w:r w:rsidRPr="009B1092">
        <w:rPr>
          <w:rFonts w:ascii="Arial" w:eastAsia="SimSun" w:hAnsi="Arial" w:cs="Arial"/>
        </w:rPr>
        <w:t>PVM</w:t>
      </w:r>
      <w:r w:rsidRPr="009B1092">
        <w:rPr>
          <w:rFonts w:ascii="Arial" w:eastAsia="SimSun" w:hAnsi="Arial" w:cs="Arial"/>
          <w:bCs/>
        </w:rPr>
        <w:t xml:space="preserve"> sąskaitą faktūrą, kurioje nurodo </w:t>
      </w:r>
      <w:r w:rsidRPr="009B1092">
        <w:rPr>
          <w:rFonts w:ascii="Arial" w:eastAsia="Calibri" w:hAnsi="Arial" w:cs="Arial"/>
          <w:bCs/>
          <w:lang w:eastAsia="x-none"/>
        </w:rPr>
        <w:t>Subrangovą</w:t>
      </w:r>
      <w:r w:rsidRPr="009B1092">
        <w:rPr>
          <w:rFonts w:ascii="Arial" w:eastAsia="SimSun" w:hAnsi="Arial" w:cs="Arial"/>
          <w:bCs/>
        </w:rPr>
        <w:t xml:space="preserve"> ir tiesiogiai jam mokėtiną sumą, kuri turi sutapti su </w:t>
      </w:r>
      <w:r w:rsidRPr="009B1092">
        <w:rPr>
          <w:rFonts w:ascii="Arial" w:eastAsia="Calibri" w:hAnsi="Arial" w:cs="Arial"/>
          <w:bCs/>
          <w:lang w:eastAsia="x-none"/>
        </w:rPr>
        <w:t>Subrangovo</w:t>
      </w:r>
      <w:r w:rsidRPr="009B1092">
        <w:rPr>
          <w:rFonts w:ascii="Arial" w:eastAsia="SimSun" w:hAnsi="Arial" w:cs="Arial"/>
          <w:bCs/>
        </w:rPr>
        <w:t xml:space="preserve"> prašyme prašoma tiesiogiai mokėti suma ir ją pateikia Statybos valdytojui</w:t>
      </w:r>
      <w:r w:rsidRPr="009B1092">
        <w:rPr>
          <w:rFonts w:ascii="Arial" w:eastAsia="Calibri" w:hAnsi="Arial" w:cs="Arial"/>
          <w:bCs/>
          <w:lang w:eastAsia="x-none"/>
        </w:rPr>
        <w:t>.</w:t>
      </w:r>
    </w:p>
    <w:p w14:paraId="7873384B" w14:textId="77777777" w:rsidR="00C04C96" w:rsidRPr="009B1092" w:rsidRDefault="00C04C96" w:rsidP="008B1EB0">
      <w:pPr>
        <w:numPr>
          <w:ilvl w:val="0"/>
          <w:numId w:val="9"/>
        </w:numPr>
        <w:spacing w:after="0" w:line="240" w:lineRule="auto"/>
        <w:ind w:left="0" w:firstLine="720"/>
        <w:contextualSpacing/>
        <w:jc w:val="both"/>
        <w:rPr>
          <w:rFonts w:ascii="Arial" w:eastAsia="SimSun" w:hAnsi="Arial" w:cs="Arial"/>
          <w:bCs/>
        </w:rPr>
      </w:pPr>
      <w:r w:rsidRPr="009B1092">
        <w:rPr>
          <w:rFonts w:ascii="Arial" w:eastAsia="Calibri" w:hAnsi="Arial" w:cs="Arial"/>
          <w:bCs/>
          <w:lang w:eastAsia="x-none"/>
        </w:rPr>
        <w:t>Subrangovo</w:t>
      </w:r>
      <w:r w:rsidRPr="009B1092">
        <w:rPr>
          <w:rFonts w:ascii="Arial" w:eastAsia="SimSun" w:hAnsi="Arial" w:cs="Arial"/>
          <w:bCs/>
        </w:rPr>
        <w:t xml:space="preserve"> prašymas dėl tiesioginio atsiskaitymo</w:t>
      </w:r>
      <w:r w:rsidRPr="009B1092">
        <w:rPr>
          <w:rFonts w:ascii="Arial" w:eastAsia="Calibri" w:hAnsi="Arial" w:cs="Arial"/>
          <w:bCs/>
          <w:lang w:eastAsia="x-none"/>
        </w:rPr>
        <w:t>, Subrangovo ir Rangovo pasirašyti atliktų darbų aktai laikytini</w:t>
      </w:r>
      <w:r w:rsidRPr="009B1092">
        <w:rPr>
          <w:rFonts w:ascii="Arial" w:eastAsia="SimSun" w:hAnsi="Arial" w:cs="Arial"/>
          <w:bCs/>
        </w:rPr>
        <w:t xml:space="preserve"> neatskiriamu </w:t>
      </w:r>
      <w:r w:rsidRPr="009B1092">
        <w:rPr>
          <w:rFonts w:ascii="Arial" w:eastAsia="Calibri" w:hAnsi="Arial" w:cs="Arial"/>
          <w:bCs/>
          <w:lang w:eastAsia="x-none"/>
        </w:rPr>
        <w:t xml:space="preserve">PVM </w:t>
      </w:r>
      <w:r w:rsidRPr="009B1092">
        <w:rPr>
          <w:rFonts w:ascii="Arial" w:eastAsia="SimSun" w:hAnsi="Arial" w:cs="Arial"/>
          <w:bCs/>
        </w:rPr>
        <w:t>sąskaitos faktūros priedu ir tinkamai su Rangovu suderintais</w:t>
      </w:r>
      <w:r w:rsidRPr="009B1092">
        <w:rPr>
          <w:rFonts w:ascii="Arial" w:eastAsia="Calibri" w:hAnsi="Arial" w:cs="Arial"/>
          <w:bCs/>
          <w:lang w:eastAsia="x-none"/>
        </w:rPr>
        <w:t>.</w:t>
      </w:r>
    </w:p>
    <w:p w14:paraId="77438543"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rPr>
        <w:t>Pasirašius</w:t>
      </w:r>
      <w:r w:rsidRPr="009B1092">
        <w:rPr>
          <w:rFonts w:ascii="Arial" w:eastAsia="SimSun" w:hAnsi="Arial" w:cs="Arial"/>
          <w:bCs/>
        </w:rPr>
        <w:t xml:space="preserve"> šį susitarimą, Užsakovo Rangovui pagal </w:t>
      </w:r>
      <w:r w:rsidRPr="009B1092">
        <w:rPr>
          <w:rFonts w:ascii="Arial" w:eastAsia="Calibri" w:hAnsi="Arial" w:cs="Arial"/>
          <w:bCs/>
          <w:lang w:eastAsia="x-none"/>
        </w:rPr>
        <w:t>Rangos</w:t>
      </w:r>
      <w:r w:rsidRPr="009B1092">
        <w:rPr>
          <w:rFonts w:ascii="Arial" w:eastAsia="SimSun" w:hAnsi="Arial" w:cs="Arial"/>
          <w:bCs/>
        </w:rPr>
        <w:t xml:space="preserve"> sutartį mokama suma iš karto mažinama ta suma, kurią Užsakovas tiesiogiai sumokėjo </w:t>
      </w:r>
      <w:r w:rsidRPr="009B1092">
        <w:rPr>
          <w:rFonts w:ascii="Arial" w:eastAsia="Calibri" w:hAnsi="Arial" w:cs="Arial"/>
          <w:bCs/>
          <w:lang w:eastAsia="x-none"/>
        </w:rPr>
        <w:t>Subrangovui</w:t>
      </w:r>
      <w:r w:rsidRPr="009B1092">
        <w:rPr>
          <w:rFonts w:ascii="Arial" w:eastAsia="SimSun" w:hAnsi="Arial" w:cs="Arial"/>
          <w:bCs/>
        </w:rPr>
        <w:t>.</w:t>
      </w:r>
    </w:p>
    <w:p w14:paraId="745C4A75"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rPr>
        <w:t>Rangovui</w:t>
      </w:r>
      <w:r w:rsidRPr="009B1092">
        <w:rPr>
          <w:rFonts w:ascii="Arial" w:eastAsia="SimSun" w:hAnsi="Arial" w:cs="Arial"/>
          <w:bCs/>
        </w:rPr>
        <w:t xml:space="preserve"> išlieka pareiga patikrinti ir priimti </w:t>
      </w:r>
      <w:r w:rsidRPr="009B1092">
        <w:rPr>
          <w:rFonts w:ascii="Arial" w:eastAsia="Calibri" w:hAnsi="Arial" w:cs="Arial"/>
          <w:bCs/>
          <w:lang w:eastAsia="x-none"/>
        </w:rPr>
        <w:t>Subrangovo</w:t>
      </w:r>
      <w:r w:rsidRPr="009B1092">
        <w:rPr>
          <w:rFonts w:ascii="Arial" w:eastAsia="SimSun" w:hAnsi="Arial" w:cs="Arial"/>
          <w:bCs/>
        </w:rPr>
        <w:t xml:space="preserve"> atliktus darbus ir </w:t>
      </w:r>
      <w:r w:rsidRPr="009B1092">
        <w:rPr>
          <w:rFonts w:ascii="Arial" w:eastAsia="Calibri" w:hAnsi="Arial" w:cs="Arial"/>
          <w:bCs/>
          <w:lang w:eastAsia="x-none"/>
        </w:rPr>
        <w:t>Rangovas</w:t>
      </w:r>
      <w:r w:rsidRPr="009B1092">
        <w:rPr>
          <w:rFonts w:ascii="Arial" w:eastAsia="SimSun" w:hAnsi="Arial" w:cs="Arial"/>
          <w:bCs/>
        </w:rPr>
        <w:t xml:space="preserve"> lieka atsakingas už </w:t>
      </w:r>
      <w:r w:rsidRPr="009B1092">
        <w:rPr>
          <w:rFonts w:ascii="Arial" w:eastAsia="Calibri" w:hAnsi="Arial" w:cs="Arial"/>
          <w:bCs/>
          <w:lang w:eastAsia="x-none"/>
        </w:rPr>
        <w:t>Subrangovo</w:t>
      </w:r>
      <w:r w:rsidRPr="009B1092">
        <w:rPr>
          <w:rFonts w:ascii="Arial" w:eastAsia="SimSun" w:hAnsi="Arial" w:cs="Arial"/>
          <w:bCs/>
        </w:rPr>
        <w:t xml:space="preserve"> sutarties vykdymą ir </w:t>
      </w:r>
      <w:r w:rsidRPr="009B1092">
        <w:rPr>
          <w:rFonts w:ascii="Arial" w:eastAsia="Calibri" w:hAnsi="Arial" w:cs="Arial"/>
          <w:bCs/>
          <w:lang w:eastAsia="x-none"/>
        </w:rPr>
        <w:t>Subrangovo</w:t>
      </w:r>
      <w:r w:rsidRPr="009B1092">
        <w:rPr>
          <w:rFonts w:ascii="Arial" w:eastAsia="SimSun" w:hAnsi="Arial" w:cs="Arial"/>
          <w:bCs/>
        </w:rPr>
        <w:t xml:space="preserve"> veiksmus ar neveikimą, įskaitant terminų laikymąsi ir / ar padarytus nuostolius.</w:t>
      </w:r>
    </w:p>
    <w:p w14:paraId="13A152BB"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bCs/>
        </w:rPr>
        <w:t xml:space="preserve">Užsakovas sumoka </w:t>
      </w:r>
      <w:r w:rsidRPr="009B1092">
        <w:rPr>
          <w:rFonts w:ascii="Arial" w:eastAsia="Calibri" w:hAnsi="Arial" w:cs="Arial"/>
          <w:bCs/>
          <w:lang w:eastAsia="x-none"/>
        </w:rPr>
        <w:t>Subrangovui</w:t>
      </w:r>
      <w:r w:rsidRPr="009B1092">
        <w:rPr>
          <w:rFonts w:ascii="Arial" w:eastAsia="SimSun" w:hAnsi="Arial" w:cs="Arial"/>
          <w:bCs/>
        </w:rPr>
        <w:t xml:space="preserve"> mokėjimo pavedimu į šiame Susitarime nurodytą ir </w:t>
      </w:r>
      <w:r w:rsidRPr="009B1092">
        <w:rPr>
          <w:rFonts w:ascii="Arial" w:eastAsia="Calibri" w:hAnsi="Arial" w:cs="Arial"/>
          <w:bCs/>
          <w:lang w:eastAsia="x-none"/>
        </w:rPr>
        <w:t>Subrangovo</w:t>
      </w:r>
      <w:r w:rsidRPr="009B1092">
        <w:rPr>
          <w:rFonts w:ascii="Arial" w:eastAsia="SimSun" w:hAnsi="Arial" w:cs="Arial"/>
          <w:bCs/>
        </w:rPr>
        <w:t xml:space="preserve"> prašyme nurodomą </w:t>
      </w:r>
      <w:r w:rsidRPr="009B1092">
        <w:rPr>
          <w:rFonts w:ascii="Arial" w:eastAsia="Calibri" w:hAnsi="Arial" w:cs="Arial"/>
          <w:bCs/>
          <w:lang w:eastAsia="x-none"/>
        </w:rPr>
        <w:t>Subrangovo</w:t>
      </w:r>
      <w:r w:rsidRPr="009B1092">
        <w:rPr>
          <w:rFonts w:ascii="Arial" w:eastAsia="SimSun" w:hAnsi="Arial" w:cs="Arial"/>
          <w:bCs/>
        </w:rPr>
        <w:t xml:space="preserve"> banko sąskaitą. Jeigu </w:t>
      </w:r>
      <w:r w:rsidRPr="009B1092">
        <w:rPr>
          <w:rFonts w:ascii="Arial" w:eastAsia="Calibri" w:hAnsi="Arial" w:cs="Arial"/>
          <w:bCs/>
          <w:lang w:eastAsia="x-none"/>
        </w:rPr>
        <w:t>Subrangovo</w:t>
      </w:r>
      <w:r w:rsidRPr="009B1092">
        <w:rPr>
          <w:rFonts w:ascii="Arial" w:eastAsia="SimSun" w:hAnsi="Arial" w:cs="Arial"/>
          <w:bCs/>
        </w:rPr>
        <w:t xml:space="preserve"> banko sąskaitoje nėra laiku gautas mokėjimas, bet Užsakovo bankas pateikia patvirtinimą, kad Užsakovas laiku atliko pavedimą, mokėjimas yra laikomas atliktas tinkamai ir laiku.</w:t>
      </w:r>
    </w:p>
    <w:p w14:paraId="2EEF9CE3"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rPr>
        <w:t xml:space="preserve">Rangovas pareiškia, kad atlikus apmokėjimą Susitarime aptarta tvarka, tai bus laikoma tinkamu atsiskaitymu pagal Sutartį. Rangovas patvirtina, kad tiesioginis atsiskaitymas </w:t>
      </w:r>
      <w:r w:rsidRPr="009B1092">
        <w:rPr>
          <w:rFonts w:ascii="Arial" w:eastAsia="Calibri" w:hAnsi="Arial" w:cs="Arial"/>
          <w:lang w:eastAsia="x-none"/>
        </w:rPr>
        <w:t>Subrangovui</w:t>
      </w:r>
      <w:r w:rsidRPr="009B1092">
        <w:rPr>
          <w:rFonts w:ascii="Arial" w:eastAsia="SimSun" w:hAnsi="Arial" w:cs="Arial"/>
        </w:rPr>
        <w:t xml:space="preserve"> pagal Susitarimą nepažeidžia jokių Rangovo kreditorių interesų.</w:t>
      </w:r>
    </w:p>
    <w:p w14:paraId="396278D9" w14:textId="77777777" w:rsidR="00C04C96" w:rsidRPr="009B1092" w:rsidRDefault="00C04C96" w:rsidP="008B1EB0">
      <w:pPr>
        <w:spacing w:after="0" w:line="240" w:lineRule="auto"/>
        <w:ind w:left="426"/>
        <w:jc w:val="both"/>
        <w:rPr>
          <w:rFonts w:ascii="Arial" w:eastAsia="Calibri" w:hAnsi="Arial" w:cs="Arial"/>
          <w:bCs/>
          <w:lang w:eastAsia="x-none"/>
        </w:rPr>
      </w:pPr>
    </w:p>
    <w:p w14:paraId="11C2E225" w14:textId="77777777" w:rsidR="00C04C96" w:rsidRPr="009B1092" w:rsidRDefault="00C04C96" w:rsidP="008B1EB0">
      <w:pPr>
        <w:numPr>
          <w:ilvl w:val="0"/>
          <w:numId w:val="10"/>
        </w:numPr>
        <w:spacing w:after="0" w:line="240" w:lineRule="auto"/>
        <w:ind w:hanging="1080"/>
        <w:jc w:val="center"/>
        <w:rPr>
          <w:rFonts w:ascii="Arial" w:eastAsia="SimSun" w:hAnsi="Arial" w:cs="Arial"/>
          <w:b/>
        </w:rPr>
      </w:pPr>
      <w:r w:rsidRPr="009B1092">
        <w:rPr>
          <w:rFonts w:ascii="Arial" w:eastAsia="SimSun" w:hAnsi="Arial" w:cs="Arial"/>
          <w:b/>
        </w:rPr>
        <w:t>ŠALIŲ ATSAKOMYBĖ</w:t>
      </w:r>
    </w:p>
    <w:p w14:paraId="7C6A5997"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bCs/>
        </w:rPr>
        <w:t>Šalių atsakomybė yra nustatoma pagal galiojančius Lietuvos Respublikos teisės aktus, šią Susitarimą ir kitus su šio Susitarimo vykdymu susijusius dokumentus. Šalys įsipareigoja tinkamai vykdyti savo įsipareigojimus, prisiimtus šiuo Susitarimu, ir susilaikyti nuo bet kokių veiksmų, kuriais galėtų padaryti žalos viena kitai ar apsunkintų kitos Šalies prisiimtų įsipareigojimų įvykdymą.</w:t>
      </w:r>
    </w:p>
    <w:p w14:paraId="16FBDFE2"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rPr>
        <w:t xml:space="preserve">Užsakovas ir </w:t>
      </w:r>
      <w:r w:rsidRPr="009B1092">
        <w:rPr>
          <w:rFonts w:ascii="Arial" w:eastAsia="Calibri" w:hAnsi="Arial" w:cs="Arial"/>
          <w:lang w:eastAsia="x-none"/>
        </w:rPr>
        <w:t>Subrangovas</w:t>
      </w:r>
      <w:r w:rsidRPr="009B1092">
        <w:rPr>
          <w:rFonts w:ascii="Arial" w:eastAsia="SimSun" w:hAnsi="Arial" w:cs="Arial"/>
        </w:rPr>
        <w:t xml:space="preserve"> neturi teisės reikšti vienas kitam piniginių reikalavimų, susijusių su Sutarties ir / ar </w:t>
      </w:r>
      <w:r w:rsidRPr="009B1092">
        <w:rPr>
          <w:rFonts w:ascii="Arial" w:eastAsia="Calibri" w:hAnsi="Arial" w:cs="Arial"/>
          <w:lang w:eastAsia="x-none"/>
        </w:rPr>
        <w:t>Subrangos</w:t>
      </w:r>
      <w:r w:rsidRPr="009B1092">
        <w:rPr>
          <w:rFonts w:ascii="Arial" w:eastAsia="SimSun" w:hAnsi="Arial" w:cs="Arial"/>
        </w:rPr>
        <w:t xml:space="preserve"> sutarties pažeidimu.</w:t>
      </w:r>
      <w:r w:rsidRPr="009B1092">
        <w:rPr>
          <w:rFonts w:ascii="Arial" w:eastAsia="Calibri" w:hAnsi="Arial" w:cs="Arial"/>
          <w:lang w:eastAsia="x-none"/>
        </w:rPr>
        <w:t xml:space="preserve"> </w:t>
      </w:r>
    </w:p>
    <w:p w14:paraId="57C8957A" w14:textId="77777777" w:rsidR="00C04C96" w:rsidRPr="009B1092" w:rsidRDefault="00C04C96" w:rsidP="008B1EB0">
      <w:pPr>
        <w:spacing w:after="0" w:line="240" w:lineRule="auto"/>
        <w:ind w:left="426"/>
        <w:jc w:val="both"/>
        <w:rPr>
          <w:rFonts w:ascii="Arial" w:eastAsia="Calibri" w:hAnsi="Arial" w:cs="Arial"/>
          <w:bCs/>
          <w:lang w:eastAsia="x-none"/>
        </w:rPr>
      </w:pPr>
    </w:p>
    <w:p w14:paraId="451B41E3" w14:textId="77777777" w:rsidR="00C04C96" w:rsidRPr="009B1092" w:rsidRDefault="00C04C96" w:rsidP="008B1EB0">
      <w:pPr>
        <w:numPr>
          <w:ilvl w:val="0"/>
          <w:numId w:val="10"/>
        </w:numPr>
        <w:spacing w:after="0" w:line="240" w:lineRule="auto"/>
        <w:ind w:hanging="1080"/>
        <w:jc w:val="center"/>
        <w:rPr>
          <w:rFonts w:ascii="Arial" w:eastAsia="SimSun" w:hAnsi="Arial" w:cs="Arial"/>
          <w:b/>
        </w:rPr>
      </w:pPr>
      <w:r w:rsidRPr="009B1092">
        <w:rPr>
          <w:rFonts w:ascii="Arial" w:eastAsia="SimSun" w:hAnsi="Arial" w:cs="Arial"/>
          <w:b/>
        </w:rPr>
        <w:t>BAIGIAMOSIOS NUOSTATOS</w:t>
      </w:r>
    </w:p>
    <w:p w14:paraId="41BB6FC4"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bCs/>
        </w:rPr>
        <w:t>Nė viena Šalis neturi teisės be kitų Šalių išankstinio rašytinio sutikimo perleisti visų arba dalies teisių ir pareigų pagal šį Susitarimą.</w:t>
      </w:r>
    </w:p>
    <w:p w14:paraId="4EBB84EC"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bCs/>
        </w:rPr>
        <w:t xml:space="preserve">Bet kokios Susitarimo nuostatos negaliojimas ar prieštaravimas Lietuvos Respublikos </w:t>
      </w:r>
      <w:r w:rsidRPr="009B1092">
        <w:rPr>
          <w:rFonts w:ascii="Arial" w:eastAsia="SimSun" w:hAnsi="Arial" w:cs="Arial"/>
        </w:rPr>
        <w:t>įstatymams</w:t>
      </w:r>
      <w:r w:rsidRPr="009B1092">
        <w:rPr>
          <w:rFonts w:ascii="Arial" w:eastAsia="SimSun" w:hAnsi="Arial" w:cs="Arial"/>
          <w:bCs/>
        </w:rPr>
        <w:t xml:space="preserve"> ar kitiems norminiams teisės aktams neatleidžia Šalių nuo prisiimtų įsipareigojimų vykdymo, taip pat neturi įtakos kitų Susitarimo nuostatų galiojimui. Šiuo atveju tokia nuostata turi būti pakeista atitinkančia teisės aktų reikalavimus kiek įmanoma artimesne Susitarimo tikslui bei kitoms jos nuostatoms.</w:t>
      </w:r>
    </w:p>
    <w:p w14:paraId="0AE73FF5"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rPr>
        <w:t>Šalys susitaria, kad šio Susitarimo pasirašymo faktas ir visa jame esanti informacija yra konfidenciali ir be raštiško kitos Šalies sutikimo negali būti atskleista tretiesiems asmenims, išskyrus įstatymų numatytas išimtis.</w:t>
      </w:r>
    </w:p>
    <w:p w14:paraId="648D54E5"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bCs/>
        </w:rPr>
        <w:lastRenderedPageBreak/>
        <w:t>Visi Susitarimo pakeitimai galioja tik tada, kai jie sudaryti raštu ir pasirašyti Šalių įgaliotų atstovų. Tokie Susitarimo pakeitimai yra neatskiriama Susitarimo dalis.</w:t>
      </w:r>
    </w:p>
    <w:p w14:paraId="1CFECC8E" w14:textId="77777777"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rPr>
        <w:t>Susitarimas</w:t>
      </w:r>
      <w:r w:rsidRPr="009B1092" w:rsidDel="00B743B0">
        <w:rPr>
          <w:rFonts w:ascii="Arial" w:eastAsia="SimSun" w:hAnsi="Arial" w:cs="Arial"/>
        </w:rPr>
        <w:t xml:space="preserve"> </w:t>
      </w:r>
      <w:r w:rsidRPr="009B1092">
        <w:rPr>
          <w:rFonts w:ascii="Arial" w:eastAsia="SimSun" w:hAnsi="Arial" w:cs="Arial"/>
        </w:rPr>
        <w:t xml:space="preserve"> laikoma sudaryta ir įsigalioja ją pasirašius įgaliotiems Šalių atstovams.</w:t>
      </w:r>
    </w:p>
    <w:p w14:paraId="2B5E9427" w14:textId="618676F8" w:rsidR="00990536" w:rsidRPr="009B1092" w:rsidRDefault="0099053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bCs/>
        </w:rPr>
        <w:t>Šis Susitarimas sudarytas 1 (vienu) originaliu egzemplioriumi, Šalims pasirašant kvalifikuotais elektroniniais parašais su laiko žyma. Susitarimas yra Šalių perskaitytas ir suprastas.</w:t>
      </w:r>
    </w:p>
    <w:p w14:paraId="1D3BC37D" w14:textId="7FCE60A5" w:rsidR="00C04C96" w:rsidRPr="009B1092" w:rsidRDefault="00C04C96" w:rsidP="008B1EB0">
      <w:pPr>
        <w:numPr>
          <w:ilvl w:val="0"/>
          <w:numId w:val="9"/>
        </w:numPr>
        <w:spacing w:after="0" w:line="240" w:lineRule="auto"/>
        <w:ind w:left="0" w:firstLine="720"/>
        <w:jc w:val="both"/>
        <w:rPr>
          <w:rFonts w:ascii="Arial" w:eastAsia="SimSun" w:hAnsi="Arial" w:cs="Arial"/>
          <w:bCs/>
        </w:rPr>
      </w:pPr>
      <w:r w:rsidRPr="009B1092">
        <w:rPr>
          <w:rFonts w:ascii="Arial" w:eastAsia="SimSun" w:hAnsi="Arial" w:cs="Arial"/>
          <w:bCs/>
        </w:rPr>
        <w:t>Susitarimo priedai:</w:t>
      </w:r>
    </w:p>
    <w:p w14:paraId="18C74271" w14:textId="77777777" w:rsidR="00C04C96" w:rsidRPr="009B1092" w:rsidRDefault="00C04C96" w:rsidP="008B1EB0">
      <w:pPr>
        <w:numPr>
          <w:ilvl w:val="1"/>
          <w:numId w:val="9"/>
        </w:numPr>
        <w:spacing w:after="0" w:line="240" w:lineRule="auto"/>
        <w:ind w:left="0" w:firstLine="720"/>
        <w:contextualSpacing/>
        <w:jc w:val="both"/>
        <w:rPr>
          <w:rFonts w:ascii="Arial" w:eastAsia="SimSun" w:hAnsi="Arial" w:cs="Arial"/>
        </w:rPr>
      </w:pPr>
      <w:r w:rsidRPr="009B1092">
        <w:rPr>
          <w:rFonts w:ascii="Arial" w:eastAsia="Calibri" w:hAnsi="Arial" w:cs="Arial"/>
          <w:lang w:eastAsia="x-none"/>
        </w:rPr>
        <w:t xml:space="preserve"> </w:t>
      </w:r>
      <w:r w:rsidRPr="009B1092">
        <w:rPr>
          <w:rFonts w:ascii="Arial" w:eastAsia="Calibri" w:hAnsi="Arial" w:cs="Arial"/>
          <w:i/>
          <w:color w:val="00B0F0"/>
          <w:lang w:eastAsia="x-none"/>
        </w:rPr>
        <w:t>(</w:t>
      </w:r>
      <w:r w:rsidRPr="009B1092">
        <w:rPr>
          <w:rFonts w:ascii="Arial" w:hAnsi="Arial" w:cs="Arial"/>
          <w:i/>
          <w:color w:val="00B0F0"/>
        </w:rPr>
        <w:t>nurodyti priedus</w:t>
      </w:r>
      <w:r w:rsidRPr="009B1092">
        <w:rPr>
          <w:rFonts w:ascii="Arial" w:eastAsia="Calibri" w:hAnsi="Arial" w:cs="Arial"/>
          <w:i/>
          <w:color w:val="00B0F0"/>
          <w:lang w:eastAsia="x-none"/>
        </w:rPr>
        <w:t>)</w:t>
      </w:r>
      <w:r w:rsidRPr="009B1092">
        <w:rPr>
          <w:rFonts w:ascii="Arial" w:eastAsia="Calibri" w:hAnsi="Arial" w:cs="Arial"/>
          <w:lang w:eastAsia="x-none"/>
        </w:rPr>
        <w:t>;</w:t>
      </w:r>
    </w:p>
    <w:p w14:paraId="2F4CAD16" w14:textId="77777777" w:rsidR="00C04C96" w:rsidRPr="009B1092" w:rsidRDefault="00C04C96" w:rsidP="008B1EB0">
      <w:pPr>
        <w:numPr>
          <w:ilvl w:val="1"/>
          <w:numId w:val="9"/>
        </w:numPr>
        <w:spacing w:after="0" w:line="240" w:lineRule="auto"/>
        <w:ind w:left="0" w:firstLine="720"/>
        <w:contextualSpacing/>
        <w:rPr>
          <w:rFonts w:ascii="Arial" w:eastAsia="SimSun" w:hAnsi="Arial" w:cs="Arial"/>
        </w:rPr>
      </w:pPr>
      <w:r w:rsidRPr="009B1092">
        <w:rPr>
          <w:rFonts w:ascii="Arial" w:eastAsia="Calibri" w:hAnsi="Arial" w:cs="Arial"/>
          <w:i/>
          <w:color w:val="00B0F0"/>
          <w:lang w:eastAsia="x-none"/>
        </w:rPr>
        <w:t>(</w:t>
      </w:r>
      <w:r w:rsidRPr="009B1092">
        <w:rPr>
          <w:rFonts w:ascii="Arial" w:hAnsi="Arial" w:cs="Arial"/>
          <w:i/>
          <w:color w:val="00B0F0"/>
        </w:rPr>
        <w:t>nurodyti priedus</w:t>
      </w:r>
      <w:r w:rsidRPr="009B1092">
        <w:rPr>
          <w:rFonts w:ascii="Arial" w:eastAsia="Calibri" w:hAnsi="Arial" w:cs="Arial"/>
          <w:i/>
          <w:color w:val="00B0F0"/>
          <w:lang w:eastAsia="x-none"/>
        </w:rPr>
        <w:t>)</w:t>
      </w:r>
      <w:r w:rsidRPr="009B1092">
        <w:rPr>
          <w:rFonts w:ascii="Arial" w:eastAsia="Calibri" w:hAnsi="Arial" w:cs="Arial"/>
          <w:lang w:eastAsia="x-none"/>
        </w:rPr>
        <w:t>.</w:t>
      </w:r>
    </w:p>
    <w:p w14:paraId="2B98FC23" w14:textId="77777777" w:rsidR="00C04C96" w:rsidRPr="009B1092" w:rsidRDefault="00C04C96" w:rsidP="008B1EB0">
      <w:pPr>
        <w:spacing w:after="0" w:line="240" w:lineRule="auto"/>
        <w:ind w:left="851"/>
        <w:contextualSpacing/>
        <w:rPr>
          <w:rFonts w:ascii="Arial" w:eastAsia="Calibri" w:hAnsi="Arial" w:cs="Arial"/>
          <w:lang w:eastAsia="x-none"/>
        </w:rPr>
      </w:pPr>
    </w:p>
    <w:tbl>
      <w:tblPr>
        <w:tblStyle w:val="TableGrid1"/>
        <w:tblW w:w="0" w:type="auto"/>
        <w:tblLook w:val="04A0" w:firstRow="1" w:lastRow="0" w:firstColumn="1" w:lastColumn="0" w:noHBand="0" w:noVBand="1"/>
      </w:tblPr>
      <w:tblGrid>
        <w:gridCol w:w="3365"/>
        <w:gridCol w:w="3108"/>
        <w:gridCol w:w="3108"/>
      </w:tblGrid>
      <w:tr w:rsidR="00C04C96" w:rsidRPr="009B1092" w14:paraId="5C37CEC8" w14:textId="77777777" w:rsidTr="00A42635">
        <w:tc>
          <w:tcPr>
            <w:tcW w:w="3365" w:type="dxa"/>
          </w:tcPr>
          <w:p w14:paraId="270D87B5" w14:textId="77777777" w:rsidR="00C04C96" w:rsidRPr="009B1092" w:rsidRDefault="00C04C96" w:rsidP="004836CF">
            <w:pPr>
              <w:spacing w:after="160" w:line="240" w:lineRule="auto"/>
              <w:rPr>
                <w:rFonts w:ascii="Arial" w:hAnsi="Arial" w:cs="Arial"/>
                <w:b/>
                <w:sz w:val="22"/>
                <w:szCs w:val="22"/>
              </w:rPr>
            </w:pPr>
            <w:r w:rsidRPr="009B1092">
              <w:rPr>
                <w:rFonts w:ascii="Arial" w:hAnsi="Arial" w:cs="Arial"/>
                <w:b/>
              </w:rPr>
              <w:t>Užsakovas:</w:t>
            </w:r>
          </w:p>
          <w:p w14:paraId="4D1BFF0C"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Calibri" w:hAnsi="Arial" w:cs="Arial"/>
                <w:i/>
                <w:color w:val="00B0F0"/>
                <w:lang w:eastAsia="en-US"/>
              </w:rPr>
              <w:t>(</w:t>
            </w:r>
            <w:r w:rsidRPr="009B1092">
              <w:rPr>
                <w:rFonts w:ascii="Arial" w:hAnsi="Arial" w:cs="Arial"/>
                <w:i/>
                <w:color w:val="00B0F0"/>
              </w:rPr>
              <w:t>nurodyti pavadinimą</w:t>
            </w:r>
            <w:r w:rsidRPr="009B1092">
              <w:rPr>
                <w:rFonts w:ascii="Arial" w:eastAsia="Calibri" w:hAnsi="Arial" w:cs="Arial"/>
                <w:i/>
                <w:color w:val="00B0F0"/>
                <w:lang w:eastAsia="en-US"/>
              </w:rPr>
              <w:t>)</w:t>
            </w:r>
          </w:p>
          <w:p w14:paraId="46145676"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hAnsi="Arial" w:cs="Arial"/>
              </w:rPr>
              <w:t xml:space="preserve">Juridinio asmens kodas </w:t>
            </w:r>
            <w:r w:rsidRPr="009B1092">
              <w:rPr>
                <w:rFonts w:ascii="Arial" w:eastAsia="Calibri" w:hAnsi="Arial" w:cs="Arial"/>
                <w:i/>
                <w:color w:val="00B0F0"/>
                <w:lang w:eastAsia="en-US"/>
              </w:rPr>
              <w:t>(</w:t>
            </w:r>
            <w:r w:rsidRPr="009B1092">
              <w:rPr>
                <w:rFonts w:ascii="Arial" w:hAnsi="Arial" w:cs="Arial"/>
                <w:i/>
                <w:color w:val="00B0F0"/>
              </w:rPr>
              <w:t>nurodyti į. k</w:t>
            </w:r>
            <w:r w:rsidRPr="009B1092">
              <w:rPr>
                <w:rFonts w:ascii="Arial" w:eastAsia="Calibri" w:hAnsi="Arial" w:cs="Arial"/>
                <w:i/>
                <w:color w:val="00B0F0"/>
                <w:lang w:eastAsia="en-US"/>
              </w:rPr>
              <w:t>.)</w:t>
            </w:r>
          </w:p>
          <w:p w14:paraId="1545C450"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PVM mokėtojo kodas: </w:t>
            </w:r>
            <w:r w:rsidRPr="009B1092">
              <w:rPr>
                <w:rFonts w:ascii="Arial" w:eastAsia="Calibri" w:hAnsi="Arial" w:cs="Arial"/>
                <w:i/>
                <w:color w:val="00B0F0"/>
                <w:lang w:eastAsia="en-US"/>
              </w:rPr>
              <w:t>(</w:t>
            </w:r>
            <w:r w:rsidRPr="009B1092">
              <w:rPr>
                <w:rFonts w:ascii="Arial" w:hAnsi="Arial" w:cs="Arial"/>
                <w:i/>
                <w:color w:val="00B0F0"/>
              </w:rPr>
              <w:t>nurodyti kodą</w:t>
            </w:r>
            <w:r w:rsidRPr="009B1092">
              <w:rPr>
                <w:rFonts w:ascii="Arial" w:eastAsia="Calibri" w:hAnsi="Arial" w:cs="Arial"/>
                <w:i/>
                <w:color w:val="00B0F0"/>
                <w:lang w:eastAsia="en-US"/>
              </w:rPr>
              <w:t>)</w:t>
            </w:r>
          </w:p>
          <w:p w14:paraId="3088E391"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Adresas </w:t>
            </w:r>
            <w:r w:rsidRPr="009B1092">
              <w:rPr>
                <w:rFonts w:ascii="Arial" w:eastAsia="Arial" w:hAnsi="Arial" w:cs="Arial"/>
                <w:i/>
                <w:color w:val="00B0F0"/>
                <w:lang w:eastAsia="en-US"/>
              </w:rPr>
              <w:t>(</w:t>
            </w:r>
            <w:r w:rsidRPr="009B1092">
              <w:rPr>
                <w:rFonts w:ascii="Arial" w:hAnsi="Arial" w:cs="Arial"/>
                <w:i/>
                <w:color w:val="00B0F0"/>
              </w:rPr>
              <w:t>nurodyti adresą</w:t>
            </w:r>
            <w:r w:rsidRPr="009B1092">
              <w:rPr>
                <w:rFonts w:ascii="Arial" w:eastAsia="Arial" w:hAnsi="Arial" w:cs="Arial"/>
                <w:i/>
                <w:color w:val="00B0F0"/>
                <w:lang w:eastAsia="en-US"/>
              </w:rPr>
              <w:t>)</w:t>
            </w:r>
          </w:p>
          <w:p w14:paraId="0E8EF57D"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Tel. Nr. </w:t>
            </w:r>
            <w:r w:rsidRPr="009B1092">
              <w:rPr>
                <w:rFonts w:ascii="Arial" w:eastAsia="Arial" w:hAnsi="Arial" w:cs="Arial"/>
                <w:i/>
                <w:color w:val="00B0F0"/>
                <w:lang w:eastAsia="en-US"/>
              </w:rPr>
              <w:t>(</w:t>
            </w:r>
            <w:r w:rsidRPr="009B1092">
              <w:rPr>
                <w:rFonts w:ascii="Arial" w:hAnsi="Arial" w:cs="Arial"/>
                <w:i/>
                <w:color w:val="00B0F0"/>
              </w:rPr>
              <w:t>nurodyti telefono numerį</w:t>
            </w:r>
            <w:r w:rsidRPr="009B1092">
              <w:rPr>
                <w:rFonts w:ascii="Arial" w:eastAsia="Arial" w:hAnsi="Arial" w:cs="Arial"/>
                <w:i/>
                <w:color w:val="00B0F0"/>
                <w:lang w:eastAsia="en-US"/>
              </w:rPr>
              <w:t>)</w:t>
            </w:r>
          </w:p>
          <w:p w14:paraId="1D6C7EA6"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El. p. </w:t>
            </w:r>
            <w:r w:rsidRPr="009B1092">
              <w:rPr>
                <w:rFonts w:ascii="Arial" w:eastAsia="Arial" w:hAnsi="Arial" w:cs="Arial"/>
                <w:i/>
                <w:color w:val="00B0F0"/>
                <w:lang w:eastAsia="en-US"/>
              </w:rPr>
              <w:t>(</w:t>
            </w:r>
            <w:r w:rsidRPr="009B1092">
              <w:rPr>
                <w:rFonts w:ascii="Arial" w:hAnsi="Arial" w:cs="Arial"/>
                <w:i/>
                <w:color w:val="00B0F0"/>
              </w:rPr>
              <w:t>nurodyti el. p. adresą</w:t>
            </w:r>
            <w:r w:rsidRPr="009B1092">
              <w:rPr>
                <w:rFonts w:ascii="Arial" w:eastAsia="Arial" w:hAnsi="Arial" w:cs="Arial"/>
                <w:i/>
                <w:color w:val="00B0F0"/>
                <w:lang w:eastAsia="en-US"/>
              </w:rPr>
              <w:t>)</w:t>
            </w:r>
          </w:p>
          <w:p w14:paraId="66436FA8" w14:textId="77777777" w:rsidR="00C04C96" w:rsidRPr="009B1092" w:rsidRDefault="00C04C96" w:rsidP="004836CF">
            <w:pPr>
              <w:spacing w:after="160" w:line="240" w:lineRule="auto"/>
              <w:ind w:left="-105"/>
              <w:rPr>
                <w:rFonts w:ascii="Arial" w:hAnsi="Arial" w:cs="Arial"/>
                <w:sz w:val="22"/>
                <w:szCs w:val="22"/>
              </w:rPr>
            </w:pPr>
            <w:proofErr w:type="spellStart"/>
            <w:r w:rsidRPr="009B1092">
              <w:rPr>
                <w:rFonts w:ascii="Arial" w:hAnsi="Arial" w:cs="Arial"/>
              </w:rPr>
              <w:t>A.s</w:t>
            </w:r>
            <w:proofErr w:type="spellEnd"/>
            <w:r w:rsidRPr="009B1092">
              <w:rPr>
                <w:rFonts w:ascii="Arial" w:hAnsi="Arial" w:cs="Arial"/>
              </w:rPr>
              <w:t xml:space="preserve">. Nr. </w:t>
            </w:r>
            <w:r w:rsidRPr="009B1092">
              <w:rPr>
                <w:rFonts w:ascii="Arial" w:eastAsia="Arial" w:hAnsi="Arial" w:cs="Arial"/>
                <w:i/>
                <w:iCs/>
                <w:color w:val="00B0F0"/>
                <w:lang w:eastAsia="en-US"/>
              </w:rPr>
              <w:t>(</w:t>
            </w:r>
            <w:r w:rsidRPr="009B1092">
              <w:rPr>
                <w:rFonts w:ascii="Arial" w:hAnsi="Arial" w:cs="Arial"/>
                <w:i/>
                <w:iCs/>
                <w:color w:val="00B0F0"/>
              </w:rPr>
              <w:t>nurodyti sąskaitos Nr</w:t>
            </w:r>
            <w:r w:rsidRPr="009B1092">
              <w:rPr>
                <w:rFonts w:ascii="Arial" w:eastAsia="Arial" w:hAnsi="Arial" w:cs="Arial"/>
                <w:i/>
                <w:iCs/>
                <w:color w:val="00B0F0"/>
                <w:lang w:eastAsia="en-US"/>
              </w:rPr>
              <w:t>.)</w:t>
            </w:r>
          </w:p>
          <w:p w14:paraId="441F7991"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Arial" w:hAnsi="Arial" w:cs="Arial"/>
                <w:i/>
                <w:color w:val="00B0F0"/>
                <w:lang w:eastAsia="en-US"/>
              </w:rPr>
              <w:t>(</w:t>
            </w:r>
            <w:r w:rsidRPr="009B1092">
              <w:rPr>
                <w:rFonts w:ascii="Arial" w:hAnsi="Arial" w:cs="Arial"/>
                <w:i/>
                <w:color w:val="00B0F0"/>
              </w:rPr>
              <w:t>nurodyti banko pavadinimą</w:t>
            </w:r>
            <w:r w:rsidRPr="009B1092">
              <w:rPr>
                <w:rFonts w:ascii="Arial" w:eastAsia="Arial" w:hAnsi="Arial" w:cs="Arial"/>
                <w:i/>
                <w:color w:val="00B0F0"/>
                <w:lang w:eastAsia="en-US"/>
              </w:rPr>
              <w:t>)</w:t>
            </w:r>
          </w:p>
          <w:p w14:paraId="06877AFC" w14:textId="77777777" w:rsidR="00C04C96" w:rsidRPr="009B1092" w:rsidRDefault="00C04C96" w:rsidP="004836CF">
            <w:pPr>
              <w:spacing w:after="160" w:line="240" w:lineRule="auto"/>
              <w:ind w:left="-105"/>
              <w:rPr>
                <w:rFonts w:ascii="Arial" w:eastAsia="Arial" w:hAnsi="Arial" w:cs="Arial"/>
                <w:sz w:val="22"/>
                <w:szCs w:val="22"/>
                <w:lang w:eastAsia="en-US"/>
              </w:rPr>
            </w:pPr>
          </w:p>
          <w:p w14:paraId="1685B7B8"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t>(</w:t>
            </w:r>
            <w:r w:rsidRPr="009B1092">
              <w:rPr>
                <w:rFonts w:ascii="Arial" w:hAnsi="Arial" w:cs="Arial"/>
                <w:i/>
                <w:color w:val="00B0F0"/>
              </w:rPr>
              <w:t>nurodyti pasirašančio asmens pareigas</w:t>
            </w:r>
            <w:r w:rsidRPr="009B1092">
              <w:rPr>
                <w:rFonts w:ascii="Arial" w:eastAsia="Arial" w:hAnsi="Arial" w:cs="Arial"/>
                <w:i/>
                <w:color w:val="00B0F0"/>
                <w:lang w:eastAsia="en-US"/>
              </w:rPr>
              <w:t>)</w:t>
            </w:r>
          </w:p>
          <w:p w14:paraId="22E5BABA"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t>(</w:t>
            </w:r>
            <w:r w:rsidRPr="009B1092">
              <w:rPr>
                <w:rFonts w:ascii="Arial" w:hAnsi="Arial" w:cs="Arial"/>
                <w:i/>
                <w:color w:val="00B0F0"/>
              </w:rPr>
              <w:t>nurodyti pasirašančio asmens vardą, pavardę</w:t>
            </w:r>
            <w:r w:rsidRPr="009B1092">
              <w:rPr>
                <w:rFonts w:ascii="Arial" w:eastAsia="Arial" w:hAnsi="Arial" w:cs="Arial"/>
                <w:i/>
                <w:color w:val="00B0F0"/>
                <w:lang w:eastAsia="en-US"/>
              </w:rPr>
              <w:t>)</w:t>
            </w:r>
          </w:p>
          <w:p w14:paraId="623943D7" w14:textId="77777777" w:rsidR="00C04C96" w:rsidRPr="009B1092" w:rsidRDefault="00C04C96" w:rsidP="004836CF">
            <w:pPr>
              <w:spacing w:after="160" w:line="240" w:lineRule="auto"/>
              <w:ind w:hanging="105"/>
              <w:rPr>
                <w:rFonts w:ascii="Arial" w:hAnsi="Arial" w:cs="Arial"/>
                <w:i/>
                <w:color w:val="00B0F0"/>
                <w:sz w:val="22"/>
                <w:szCs w:val="22"/>
              </w:rPr>
            </w:pPr>
          </w:p>
          <w:p w14:paraId="49EC79E1" w14:textId="77777777" w:rsidR="00C04C96" w:rsidRPr="009B1092" w:rsidRDefault="00C04C96" w:rsidP="004836CF">
            <w:pPr>
              <w:spacing w:after="160" w:line="240" w:lineRule="auto"/>
              <w:ind w:hanging="105"/>
              <w:rPr>
                <w:rFonts w:ascii="Arial" w:hAnsi="Arial" w:cs="Arial"/>
                <w:sz w:val="22"/>
                <w:szCs w:val="22"/>
              </w:rPr>
            </w:pPr>
            <w:r w:rsidRPr="009B1092">
              <w:rPr>
                <w:rFonts w:ascii="Arial" w:hAnsi="Arial" w:cs="Arial"/>
              </w:rPr>
              <w:t xml:space="preserve">      ____________________</w:t>
            </w:r>
          </w:p>
          <w:p w14:paraId="100C805D" w14:textId="77777777" w:rsidR="00C04C96" w:rsidRPr="009B1092" w:rsidRDefault="00C04C96" w:rsidP="004836CF">
            <w:pPr>
              <w:spacing w:after="160" w:line="240" w:lineRule="auto"/>
              <w:ind w:hanging="105"/>
              <w:rPr>
                <w:rFonts w:ascii="Arial" w:hAnsi="Arial" w:cs="Arial"/>
                <w:i/>
                <w:sz w:val="22"/>
                <w:szCs w:val="22"/>
              </w:rPr>
            </w:pPr>
            <w:r w:rsidRPr="009B1092">
              <w:rPr>
                <w:rFonts w:ascii="Arial" w:hAnsi="Arial" w:cs="Arial"/>
                <w:i/>
              </w:rPr>
              <w:t xml:space="preserve">                    (parašas)</w:t>
            </w:r>
          </w:p>
          <w:p w14:paraId="4AA5182C" w14:textId="77777777" w:rsidR="00C04C96" w:rsidRPr="009B1092" w:rsidRDefault="00C04C96" w:rsidP="004836CF">
            <w:pPr>
              <w:spacing w:after="160" w:line="240" w:lineRule="auto"/>
              <w:ind w:hanging="105"/>
              <w:rPr>
                <w:rFonts w:ascii="Arial" w:hAnsi="Arial" w:cs="Arial"/>
                <w:i/>
                <w:sz w:val="22"/>
                <w:szCs w:val="22"/>
              </w:rPr>
            </w:pPr>
          </w:p>
          <w:p w14:paraId="3A9D2627" w14:textId="77777777" w:rsidR="00C04C96" w:rsidRPr="009B1092" w:rsidRDefault="00C04C96" w:rsidP="004836CF">
            <w:pPr>
              <w:spacing w:after="160" w:line="240" w:lineRule="auto"/>
              <w:rPr>
                <w:rFonts w:ascii="Arial" w:eastAsia="Calibri" w:hAnsi="Arial" w:cs="Arial"/>
                <w:b/>
                <w:sz w:val="22"/>
                <w:szCs w:val="22"/>
                <w:lang w:eastAsia="en-US"/>
              </w:rPr>
            </w:pPr>
            <w:r w:rsidRPr="009B1092">
              <w:rPr>
                <w:rFonts w:ascii="Arial" w:hAnsi="Arial" w:cs="Arial"/>
                <w:b/>
              </w:rPr>
              <w:t xml:space="preserve"> </w:t>
            </w:r>
            <w:r w:rsidRPr="009B1092">
              <w:rPr>
                <w:rFonts w:ascii="Arial" w:eastAsia="Calibri" w:hAnsi="Arial" w:cs="Arial"/>
                <w:b/>
                <w:lang w:eastAsia="en-US"/>
              </w:rPr>
              <w:t xml:space="preserve">Statybos valdytojas: </w:t>
            </w:r>
          </w:p>
          <w:p w14:paraId="39CD7BA9"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Calibri" w:hAnsi="Arial" w:cs="Arial"/>
                <w:i/>
                <w:color w:val="00B0F0"/>
                <w:lang w:eastAsia="en-US"/>
              </w:rPr>
              <w:t>(</w:t>
            </w:r>
            <w:r w:rsidRPr="009B1092">
              <w:rPr>
                <w:rFonts w:ascii="Arial" w:hAnsi="Arial" w:cs="Arial"/>
                <w:i/>
                <w:color w:val="00B0F0"/>
              </w:rPr>
              <w:t>nurodyti pavadinimą</w:t>
            </w:r>
            <w:r w:rsidRPr="009B1092">
              <w:rPr>
                <w:rFonts w:ascii="Arial" w:eastAsia="Calibri" w:hAnsi="Arial" w:cs="Arial"/>
                <w:i/>
                <w:color w:val="00B0F0"/>
                <w:lang w:eastAsia="en-US"/>
              </w:rPr>
              <w:t>)</w:t>
            </w:r>
          </w:p>
          <w:p w14:paraId="1B0DE5E7"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hAnsi="Arial" w:cs="Arial"/>
              </w:rPr>
              <w:t xml:space="preserve">Juridinio asmens kodas </w:t>
            </w:r>
            <w:r w:rsidRPr="009B1092">
              <w:rPr>
                <w:rFonts w:ascii="Arial" w:eastAsia="Calibri" w:hAnsi="Arial" w:cs="Arial"/>
                <w:i/>
                <w:color w:val="00B0F0"/>
                <w:lang w:eastAsia="en-US"/>
              </w:rPr>
              <w:t>(</w:t>
            </w:r>
            <w:r w:rsidRPr="009B1092">
              <w:rPr>
                <w:rFonts w:ascii="Arial" w:hAnsi="Arial" w:cs="Arial"/>
                <w:i/>
                <w:color w:val="00B0F0"/>
              </w:rPr>
              <w:t>nurodyti į. k</w:t>
            </w:r>
            <w:r w:rsidRPr="009B1092">
              <w:rPr>
                <w:rFonts w:ascii="Arial" w:eastAsia="Calibri" w:hAnsi="Arial" w:cs="Arial"/>
                <w:i/>
                <w:color w:val="00B0F0"/>
                <w:lang w:eastAsia="en-US"/>
              </w:rPr>
              <w:t>.)</w:t>
            </w:r>
          </w:p>
          <w:p w14:paraId="7F398AC8"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PVM mokėtojo kodas: </w:t>
            </w:r>
            <w:r w:rsidRPr="009B1092">
              <w:rPr>
                <w:rFonts w:ascii="Arial" w:eastAsia="Calibri" w:hAnsi="Arial" w:cs="Arial"/>
                <w:i/>
                <w:color w:val="00B0F0"/>
                <w:lang w:eastAsia="en-US"/>
              </w:rPr>
              <w:t>(</w:t>
            </w:r>
            <w:r w:rsidRPr="009B1092">
              <w:rPr>
                <w:rFonts w:ascii="Arial" w:hAnsi="Arial" w:cs="Arial"/>
                <w:i/>
                <w:color w:val="00B0F0"/>
              </w:rPr>
              <w:t>nurodyti kodą</w:t>
            </w:r>
            <w:r w:rsidRPr="009B1092">
              <w:rPr>
                <w:rFonts w:ascii="Arial" w:eastAsia="Calibri" w:hAnsi="Arial" w:cs="Arial"/>
                <w:i/>
                <w:color w:val="00B0F0"/>
                <w:lang w:eastAsia="en-US"/>
              </w:rPr>
              <w:t>)</w:t>
            </w:r>
          </w:p>
          <w:p w14:paraId="5D8E1FE1"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Adresas </w:t>
            </w:r>
            <w:r w:rsidRPr="009B1092">
              <w:rPr>
                <w:rFonts w:ascii="Arial" w:eastAsia="Arial" w:hAnsi="Arial" w:cs="Arial"/>
                <w:i/>
                <w:color w:val="00B0F0"/>
                <w:lang w:eastAsia="en-US"/>
              </w:rPr>
              <w:t>(</w:t>
            </w:r>
            <w:r w:rsidRPr="009B1092">
              <w:rPr>
                <w:rFonts w:ascii="Arial" w:hAnsi="Arial" w:cs="Arial"/>
                <w:i/>
                <w:color w:val="00B0F0"/>
              </w:rPr>
              <w:t>nurodyti adresą</w:t>
            </w:r>
            <w:r w:rsidRPr="009B1092">
              <w:rPr>
                <w:rFonts w:ascii="Arial" w:eastAsia="Arial" w:hAnsi="Arial" w:cs="Arial"/>
                <w:i/>
                <w:color w:val="00B0F0"/>
                <w:lang w:eastAsia="en-US"/>
              </w:rPr>
              <w:t>)</w:t>
            </w:r>
          </w:p>
          <w:p w14:paraId="3069D314"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Tel. Nr. </w:t>
            </w:r>
            <w:r w:rsidRPr="009B1092">
              <w:rPr>
                <w:rFonts w:ascii="Arial" w:eastAsia="Arial" w:hAnsi="Arial" w:cs="Arial"/>
                <w:i/>
                <w:color w:val="00B0F0"/>
                <w:lang w:eastAsia="en-US"/>
              </w:rPr>
              <w:t>(</w:t>
            </w:r>
            <w:r w:rsidRPr="009B1092">
              <w:rPr>
                <w:rFonts w:ascii="Arial" w:hAnsi="Arial" w:cs="Arial"/>
                <w:i/>
                <w:color w:val="00B0F0"/>
              </w:rPr>
              <w:t>nurodyti telefono numerį</w:t>
            </w:r>
            <w:r w:rsidRPr="009B1092">
              <w:rPr>
                <w:rFonts w:ascii="Arial" w:eastAsia="Arial" w:hAnsi="Arial" w:cs="Arial"/>
                <w:i/>
                <w:color w:val="00B0F0"/>
                <w:lang w:eastAsia="en-US"/>
              </w:rPr>
              <w:t>)</w:t>
            </w:r>
          </w:p>
          <w:p w14:paraId="66D38606"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El. p. </w:t>
            </w:r>
            <w:r w:rsidRPr="009B1092">
              <w:rPr>
                <w:rFonts w:ascii="Arial" w:eastAsia="Arial" w:hAnsi="Arial" w:cs="Arial"/>
                <w:i/>
                <w:color w:val="00B0F0"/>
                <w:lang w:eastAsia="en-US"/>
              </w:rPr>
              <w:t>(</w:t>
            </w:r>
            <w:r w:rsidRPr="009B1092">
              <w:rPr>
                <w:rFonts w:ascii="Arial" w:hAnsi="Arial" w:cs="Arial"/>
                <w:i/>
                <w:color w:val="00B0F0"/>
              </w:rPr>
              <w:t>nurodyti el. p. adresą</w:t>
            </w:r>
            <w:r w:rsidRPr="009B1092">
              <w:rPr>
                <w:rFonts w:ascii="Arial" w:eastAsia="Arial" w:hAnsi="Arial" w:cs="Arial"/>
                <w:i/>
                <w:color w:val="00B0F0"/>
                <w:lang w:eastAsia="en-US"/>
              </w:rPr>
              <w:t>)</w:t>
            </w:r>
          </w:p>
          <w:p w14:paraId="5BC97343" w14:textId="77777777" w:rsidR="00C04C96" w:rsidRPr="009B1092" w:rsidRDefault="00C04C96" w:rsidP="004836CF">
            <w:pPr>
              <w:spacing w:after="160" w:line="240" w:lineRule="auto"/>
              <w:ind w:left="-105"/>
              <w:rPr>
                <w:rFonts w:ascii="Arial" w:hAnsi="Arial" w:cs="Arial"/>
                <w:sz w:val="22"/>
                <w:szCs w:val="22"/>
              </w:rPr>
            </w:pPr>
            <w:proofErr w:type="spellStart"/>
            <w:r w:rsidRPr="009B1092">
              <w:rPr>
                <w:rFonts w:ascii="Arial" w:hAnsi="Arial" w:cs="Arial"/>
              </w:rPr>
              <w:t>A.s</w:t>
            </w:r>
            <w:proofErr w:type="spellEnd"/>
            <w:r w:rsidRPr="009B1092">
              <w:rPr>
                <w:rFonts w:ascii="Arial" w:hAnsi="Arial" w:cs="Arial"/>
              </w:rPr>
              <w:t xml:space="preserve">. Nr. </w:t>
            </w:r>
            <w:r w:rsidRPr="009B1092">
              <w:rPr>
                <w:rFonts w:ascii="Arial" w:eastAsia="Arial" w:hAnsi="Arial" w:cs="Arial"/>
                <w:i/>
                <w:iCs/>
                <w:color w:val="00B0F0"/>
                <w:lang w:eastAsia="en-US"/>
              </w:rPr>
              <w:t>(</w:t>
            </w:r>
            <w:r w:rsidRPr="009B1092">
              <w:rPr>
                <w:rFonts w:ascii="Arial" w:hAnsi="Arial" w:cs="Arial"/>
                <w:i/>
                <w:iCs/>
                <w:color w:val="00B0F0"/>
              </w:rPr>
              <w:t>nurodyti sąskaitos Nr</w:t>
            </w:r>
            <w:r w:rsidRPr="009B1092">
              <w:rPr>
                <w:rFonts w:ascii="Arial" w:eastAsia="Arial" w:hAnsi="Arial" w:cs="Arial"/>
                <w:i/>
                <w:iCs/>
                <w:color w:val="00B0F0"/>
                <w:lang w:eastAsia="en-US"/>
              </w:rPr>
              <w:t>.)</w:t>
            </w:r>
          </w:p>
          <w:p w14:paraId="5A57BE6F"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Arial" w:hAnsi="Arial" w:cs="Arial"/>
                <w:i/>
                <w:color w:val="00B0F0"/>
                <w:lang w:eastAsia="en-US"/>
              </w:rPr>
              <w:t>(</w:t>
            </w:r>
            <w:r w:rsidRPr="009B1092">
              <w:rPr>
                <w:rFonts w:ascii="Arial" w:hAnsi="Arial" w:cs="Arial"/>
                <w:i/>
                <w:color w:val="00B0F0"/>
              </w:rPr>
              <w:t>nurodyti banko pavadinimą</w:t>
            </w:r>
            <w:r w:rsidRPr="009B1092">
              <w:rPr>
                <w:rFonts w:ascii="Arial" w:eastAsia="Arial" w:hAnsi="Arial" w:cs="Arial"/>
                <w:i/>
                <w:color w:val="00B0F0"/>
                <w:lang w:eastAsia="en-US"/>
              </w:rPr>
              <w:t>)</w:t>
            </w:r>
          </w:p>
          <w:p w14:paraId="73319425" w14:textId="77777777" w:rsidR="00C04C96" w:rsidRPr="009B1092" w:rsidRDefault="00C04C96" w:rsidP="004836CF">
            <w:pPr>
              <w:spacing w:after="160" w:line="240" w:lineRule="auto"/>
              <w:ind w:left="-105"/>
              <w:rPr>
                <w:rFonts w:ascii="Arial" w:eastAsia="Arial" w:hAnsi="Arial" w:cs="Arial"/>
                <w:sz w:val="22"/>
                <w:szCs w:val="22"/>
                <w:lang w:eastAsia="en-US"/>
              </w:rPr>
            </w:pPr>
          </w:p>
          <w:p w14:paraId="500D37E4"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lastRenderedPageBreak/>
              <w:t>(</w:t>
            </w:r>
            <w:r w:rsidRPr="009B1092">
              <w:rPr>
                <w:rFonts w:ascii="Arial" w:hAnsi="Arial" w:cs="Arial"/>
                <w:i/>
                <w:color w:val="00B0F0"/>
              </w:rPr>
              <w:t>nurodyti pasirašančio asmens pareigas</w:t>
            </w:r>
            <w:r w:rsidRPr="009B1092">
              <w:rPr>
                <w:rFonts w:ascii="Arial" w:eastAsia="Arial" w:hAnsi="Arial" w:cs="Arial"/>
                <w:i/>
                <w:color w:val="00B0F0"/>
                <w:lang w:eastAsia="en-US"/>
              </w:rPr>
              <w:t>)</w:t>
            </w:r>
          </w:p>
          <w:p w14:paraId="262607C3"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t>(</w:t>
            </w:r>
            <w:r w:rsidRPr="009B1092">
              <w:rPr>
                <w:rFonts w:ascii="Arial" w:hAnsi="Arial" w:cs="Arial"/>
                <w:i/>
                <w:color w:val="00B0F0"/>
              </w:rPr>
              <w:t>nurodyti pasirašančio asmens vardą, pavardę</w:t>
            </w:r>
            <w:r w:rsidRPr="009B1092">
              <w:rPr>
                <w:rFonts w:ascii="Arial" w:eastAsia="Arial" w:hAnsi="Arial" w:cs="Arial"/>
                <w:i/>
                <w:color w:val="00B0F0"/>
                <w:lang w:eastAsia="en-US"/>
              </w:rPr>
              <w:t>)</w:t>
            </w:r>
          </w:p>
          <w:p w14:paraId="1C0486D4" w14:textId="77777777" w:rsidR="00C04C96" w:rsidRPr="009B1092" w:rsidRDefault="00C04C96" w:rsidP="004836CF">
            <w:pPr>
              <w:spacing w:after="160" w:line="240" w:lineRule="auto"/>
              <w:ind w:hanging="105"/>
              <w:rPr>
                <w:rFonts w:ascii="Arial" w:hAnsi="Arial" w:cs="Arial"/>
                <w:i/>
                <w:color w:val="00B0F0"/>
                <w:sz w:val="22"/>
                <w:szCs w:val="22"/>
              </w:rPr>
            </w:pPr>
          </w:p>
          <w:p w14:paraId="74B53553" w14:textId="77777777" w:rsidR="00C04C96" w:rsidRPr="009B1092" w:rsidRDefault="00C04C96" w:rsidP="004836CF">
            <w:pPr>
              <w:spacing w:after="160" w:line="240" w:lineRule="auto"/>
              <w:ind w:hanging="105"/>
              <w:rPr>
                <w:rFonts w:ascii="Arial" w:hAnsi="Arial" w:cs="Arial"/>
                <w:sz w:val="22"/>
                <w:szCs w:val="22"/>
              </w:rPr>
            </w:pPr>
            <w:r w:rsidRPr="009B1092">
              <w:rPr>
                <w:rFonts w:ascii="Arial" w:hAnsi="Arial" w:cs="Arial"/>
              </w:rPr>
              <w:t xml:space="preserve">     _____________________</w:t>
            </w:r>
          </w:p>
          <w:p w14:paraId="66CBA7D6" w14:textId="77777777" w:rsidR="00C04C96" w:rsidRPr="009B1092" w:rsidRDefault="00C04C96" w:rsidP="004836CF">
            <w:pPr>
              <w:spacing w:after="160" w:line="240" w:lineRule="auto"/>
              <w:ind w:hanging="105"/>
              <w:rPr>
                <w:rFonts w:ascii="Arial" w:hAnsi="Arial" w:cs="Arial"/>
                <w:i/>
              </w:rPr>
            </w:pPr>
            <w:r w:rsidRPr="009B1092">
              <w:rPr>
                <w:rFonts w:ascii="Arial" w:hAnsi="Arial" w:cs="Arial"/>
                <w:i/>
              </w:rPr>
              <w:t xml:space="preserve">                    (parašas)</w:t>
            </w:r>
          </w:p>
          <w:p w14:paraId="36F66D5C" w14:textId="77777777" w:rsidR="005803DC" w:rsidRPr="009B1092" w:rsidRDefault="005803DC" w:rsidP="004836CF">
            <w:pPr>
              <w:spacing w:after="160" w:line="240" w:lineRule="auto"/>
              <w:ind w:hanging="105"/>
              <w:rPr>
                <w:rFonts w:ascii="Arial" w:hAnsi="Arial" w:cs="Arial"/>
                <w:i/>
              </w:rPr>
            </w:pPr>
          </w:p>
          <w:p w14:paraId="5AACD600" w14:textId="77777777" w:rsidR="0085403B" w:rsidRPr="009B1092" w:rsidRDefault="0085403B" w:rsidP="004836CF">
            <w:pPr>
              <w:spacing w:after="160" w:line="240" w:lineRule="auto"/>
              <w:ind w:hanging="105"/>
              <w:rPr>
                <w:rFonts w:ascii="Arial" w:hAnsi="Arial" w:cs="Arial"/>
                <w:i/>
              </w:rPr>
            </w:pPr>
          </w:p>
          <w:p w14:paraId="5026F498" w14:textId="77777777" w:rsidR="0085403B" w:rsidRPr="009B1092" w:rsidRDefault="0085403B" w:rsidP="004836CF">
            <w:pPr>
              <w:spacing w:after="160" w:line="240" w:lineRule="auto"/>
              <w:ind w:hanging="105"/>
              <w:rPr>
                <w:rFonts w:ascii="Arial" w:hAnsi="Arial" w:cs="Arial"/>
                <w:i/>
              </w:rPr>
            </w:pPr>
          </w:p>
          <w:p w14:paraId="7ECB14AB" w14:textId="77777777" w:rsidR="0085403B" w:rsidRPr="009B1092" w:rsidRDefault="0085403B" w:rsidP="004836CF">
            <w:pPr>
              <w:spacing w:after="160" w:line="240" w:lineRule="auto"/>
              <w:ind w:hanging="105"/>
              <w:rPr>
                <w:rFonts w:ascii="Arial" w:hAnsi="Arial" w:cs="Arial"/>
                <w:i/>
              </w:rPr>
            </w:pPr>
          </w:p>
          <w:p w14:paraId="1A09ED99" w14:textId="77777777" w:rsidR="0085403B" w:rsidRPr="009B1092" w:rsidRDefault="0085403B" w:rsidP="004836CF">
            <w:pPr>
              <w:spacing w:after="160" w:line="240" w:lineRule="auto"/>
              <w:ind w:hanging="105"/>
              <w:rPr>
                <w:rFonts w:ascii="Arial" w:hAnsi="Arial" w:cs="Arial"/>
                <w:i/>
              </w:rPr>
            </w:pPr>
          </w:p>
          <w:p w14:paraId="5B0C3336" w14:textId="77777777" w:rsidR="0085403B" w:rsidRPr="009B1092" w:rsidRDefault="0085403B" w:rsidP="004836CF">
            <w:pPr>
              <w:spacing w:after="160" w:line="240" w:lineRule="auto"/>
              <w:ind w:hanging="105"/>
              <w:rPr>
                <w:rFonts w:ascii="Arial" w:hAnsi="Arial" w:cs="Arial"/>
                <w:i/>
              </w:rPr>
            </w:pPr>
          </w:p>
          <w:p w14:paraId="1D301ED6" w14:textId="77777777" w:rsidR="0085403B" w:rsidRPr="009B1092" w:rsidRDefault="0085403B" w:rsidP="004836CF">
            <w:pPr>
              <w:spacing w:after="160" w:line="240" w:lineRule="auto"/>
              <w:ind w:hanging="105"/>
              <w:rPr>
                <w:rFonts w:ascii="Arial" w:hAnsi="Arial" w:cs="Arial"/>
                <w:i/>
              </w:rPr>
            </w:pPr>
          </w:p>
          <w:p w14:paraId="747E3E40" w14:textId="77777777" w:rsidR="0085403B" w:rsidRPr="009B1092" w:rsidRDefault="0085403B" w:rsidP="004836CF">
            <w:pPr>
              <w:spacing w:after="160" w:line="240" w:lineRule="auto"/>
              <w:ind w:hanging="105"/>
              <w:rPr>
                <w:rFonts w:ascii="Arial" w:hAnsi="Arial" w:cs="Arial"/>
                <w:i/>
              </w:rPr>
            </w:pPr>
          </w:p>
          <w:p w14:paraId="3A1A7775" w14:textId="77777777" w:rsidR="0085403B" w:rsidRPr="009B1092" w:rsidRDefault="0085403B" w:rsidP="004836CF">
            <w:pPr>
              <w:spacing w:after="160" w:line="240" w:lineRule="auto"/>
              <w:ind w:hanging="105"/>
              <w:rPr>
                <w:rFonts w:ascii="Arial" w:hAnsi="Arial" w:cs="Arial"/>
                <w:i/>
              </w:rPr>
            </w:pPr>
          </w:p>
          <w:p w14:paraId="675B0145" w14:textId="77777777" w:rsidR="0085403B" w:rsidRPr="009B1092" w:rsidRDefault="0085403B" w:rsidP="004836CF">
            <w:pPr>
              <w:spacing w:after="160" w:line="240" w:lineRule="auto"/>
              <w:ind w:hanging="105"/>
              <w:rPr>
                <w:rFonts w:ascii="Arial" w:hAnsi="Arial" w:cs="Arial"/>
                <w:i/>
              </w:rPr>
            </w:pPr>
          </w:p>
          <w:p w14:paraId="4F1BDCD5" w14:textId="77777777" w:rsidR="005803DC" w:rsidRPr="009B1092" w:rsidRDefault="005803DC" w:rsidP="004836CF">
            <w:pPr>
              <w:spacing w:after="160" w:line="240" w:lineRule="auto"/>
              <w:ind w:hanging="105"/>
              <w:rPr>
                <w:rFonts w:ascii="Arial" w:hAnsi="Arial" w:cs="Arial"/>
                <w:i/>
              </w:rPr>
            </w:pPr>
          </w:p>
          <w:p w14:paraId="7D733AD5" w14:textId="77777777" w:rsidR="0085403B" w:rsidRPr="009B1092" w:rsidRDefault="0085403B" w:rsidP="004836CF">
            <w:pPr>
              <w:spacing w:after="160" w:line="240" w:lineRule="auto"/>
              <w:ind w:hanging="105"/>
              <w:rPr>
                <w:rFonts w:ascii="Arial" w:hAnsi="Arial" w:cs="Arial"/>
                <w:i/>
              </w:rPr>
            </w:pPr>
          </w:p>
          <w:p w14:paraId="7AE382D8" w14:textId="77777777" w:rsidR="0085403B" w:rsidRPr="009B1092" w:rsidRDefault="0085403B" w:rsidP="004836CF">
            <w:pPr>
              <w:spacing w:after="160" w:line="240" w:lineRule="auto"/>
              <w:ind w:hanging="105"/>
              <w:rPr>
                <w:rFonts w:ascii="Arial" w:hAnsi="Arial" w:cs="Arial"/>
                <w:i/>
              </w:rPr>
            </w:pPr>
          </w:p>
          <w:p w14:paraId="261D083C" w14:textId="77777777" w:rsidR="0085403B" w:rsidRPr="009B1092" w:rsidRDefault="0085403B" w:rsidP="004836CF">
            <w:pPr>
              <w:spacing w:after="160" w:line="240" w:lineRule="auto"/>
              <w:ind w:hanging="105"/>
              <w:rPr>
                <w:rFonts w:ascii="Arial" w:hAnsi="Arial" w:cs="Arial"/>
                <w:i/>
              </w:rPr>
            </w:pPr>
          </w:p>
          <w:p w14:paraId="7F3C753A" w14:textId="77777777" w:rsidR="0085403B" w:rsidRPr="009B1092" w:rsidRDefault="0085403B" w:rsidP="004836CF">
            <w:pPr>
              <w:spacing w:after="160" w:line="240" w:lineRule="auto"/>
              <w:ind w:hanging="105"/>
              <w:rPr>
                <w:rFonts w:ascii="Arial" w:hAnsi="Arial" w:cs="Arial"/>
                <w:i/>
              </w:rPr>
            </w:pPr>
          </w:p>
          <w:p w14:paraId="7BFDF148" w14:textId="77777777" w:rsidR="0085403B" w:rsidRPr="009B1092" w:rsidRDefault="0085403B" w:rsidP="004836CF">
            <w:pPr>
              <w:spacing w:after="160" w:line="240" w:lineRule="auto"/>
              <w:ind w:hanging="105"/>
              <w:rPr>
                <w:rFonts w:ascii="Arial" w:hAnsi="Arial" w:cs="Arial"/>
                <w:i/>
              </w:rPr>
            </w:pPr>
          </w:p>
          <w:p w14:paraId="1F7A5134" w14:textId="77777777" w:rsidR="0085403B" w:rsidRPr="009B1092" w:rsidRDefault="0085403B" w:rsidP="004836CF">
            <w:pPr>
              <w:spacing w:after="160" w:line="240" w:lineRule="auto"/>
              <w:ind w:hanging="105"/>
              <w:rPr>
                <w:rFonts w:ascii="Arial" w:hAnsi="Arial" w:cs="Arial"/>
                <w:i/>
              </w:rPr>
            </w:pPr>
          </w:p>
          <w:p w14:paraId="2EC7BF0B" w14:textId="77777777" w:rsidR="005803DC" w:rsidRPr="009B1092" w:rsidRDefault="005803DC" w:rsidP="004836CF">
            <w:pPr>
              <w:spacing w:after="160" w:line="240" w:lineRule="auto"/>
              <w:ind w:hanging="105"/>
              <w:rPr>
                <w:rFonts w:ascii="Arial" w:hAnsi="Arial" w:cs="Arial"/>
                <w:i/>
              </w:rPr>
            </w:pPr>
          </w:p>
          <w:p w14:paraId="46AAC560" w14:textId="77777777" w:rsidR="005803DC" w:rsidRPr="009B1092" w:rsidRDefault="005803DC" w:rsidP="004836CF">
            <w:pPr>
              <w:spacing w:after="160" w:line="240" w:lineRule="auto"/>
              <w:ind w:hanging="105"/>
              <w:rPr>
                <w:rFonts w:ascii="Arial" w:hAnsi="Arial" w:cs="Arial"/>
                <w:i/>
                <w:sz w:val="22"/>
                <w:szCs w:val="22"/>
              </w:rPr>
            </w:pPr>
          </w:p>
          <w:p w14:paraId="2DF2B228" w14:textId="77777777" w:rsidR="00C04C96" w:rsidRPr="009B1092" w:rsidRDefault="00C04C96" w:rsidP="004836CF">
            <w:pPr>
              <w:spacing w:after="160" w:line="240" w:lineRule="auto"/>
              <w:rPr>
                <w:rFonts w:ascii="Arial" w:hAnsi="Arial" w:cs="Arial"/>
                <w:b/>
                <w:sz w:val="22"/>
                <w:szCs w:val="22"/>
              </w:rPr>
            </w:pPr>
          </w:p>
        </w:tc>
        <w:tc>
          <w:tcPr>
            <w:tcW w:w="3108" w:type="dxa"/>
          </w:tcPr>
          <w:p w14:paraId="52A97435" w14:textId="77777777" w:rsidR="00C04C96" w:rsidRPr="009B1092" w:rsidRDefault="00C04C96" w:rsidP="004836CF">
            <w:pPr>
              <w:spacing w:after="160" w:line="240" w:lineRule="auto"/>
              <w:rPr>
                <w:rFonts w:ascii="Arial" w:hAnsi="Arial" w:cs="Arial"/>
                <w:b/>
                <w:sz w:val="22"/>
                <w:szCs w:val="22"/>
              </w:rPr>
            </w:pPr>
            <w:r w:rsidRPr="009B1092">
              <w:rPr>
                <w:rFonts w:ascii="Arial" w:hAnsi="Arial" w:cs="Arial"/>
                <w:b/>
              </w:rPr>
              <w:lastRenderedPageBreak/>
              <w:t>Rangovas:</w:t>
            </w:r>
          </w:p>
          <w:p w14:paraId="49DC00A0"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Calibri" w:hAnsi="Arial" w:cs="Arial"/>
                <w:i/>
                <w:color w:val="00B0F0"/>
                <w:lang w:eastAsia="en-US"/>
              </w:rPr>
              <w:t>(</w:t>
            </w:r>
            <w:r w:rsidRPr="009B1092">
              <w:rPr>
                <w:rFonts w:ascii="Arial" w:hAnsi="Arial" w:cs="Arial"/>
                <w:i/>
                <w:color w:val="00B0F0"/>
              </w:rPr>
              <w:t>nurodyti pavadinimą</w:t>
            </w:r>
            <w:r w:rsidRPr="009B1092">
              <w:rPr>
                <w:rFonts w:ascii="Arial" w:eastAsia="Calibri" w:hAnsi="Arial" w:cs="Arial"/>
                <w:i/>
                <w:color w:val="00B0F0"/>
                <w:lang w:eastAsia="en-US"/>
              </w:rPr>
              <w:t>)</w:t>
            </w:r>
          </w:p>
          <w:p w14:paraId="1810DF22"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hAnsi="Arial" w:cs="Arial"/>
              </w:rPr>
              <w:t xml:space="preserve">Juridinio asmens kodas </w:t>
            </w:r>
            <w:r w:rsidRPr="009B1092">
              <w:rPr>
                <w:rFonts w:ascii="Arial" w:eastAsia="Calibri" w:hAnsi="Arial" w:cs="Arial"/>
                <w:i/>
                <w:color w:val="00B0F0"/>
                <w:lang w:eastAsia="en-US"/>
              </w:rPr>
              <w:t>(</w:t>
            </w:r>
            <w:r w:rsidRPr="009B1092">
              <w:rPr>
                <w:rFonts w:ascii="Arial" w:hAnsi="Arial" w:cs="Arial"/>
                <w:i/>
                <w:color w:val="00B0F0"/>
              </w:rPr>
              <w:t>nurodyti į. k</w:t>
            </w:r>
            <w:r w:rsidRPr="009B1092">
              <w:rPr>
                <w:rFonts w:ascii="Arial" w:eastAsia="Calibri" w:hAnsi="Arial" w:cs="Arial"/>
                <w:i/>
                <w:color w:val="00B0F0"/>
                <w:lang w:eastAsia="en-US"/>
              </w:rPr>
              <w:t>.)</w:t>
            </w:r>
          </w:p>
          <w:p w14:paraId="5A4CC922"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PVM mokėtojo kodas: </w:t>
            </w:r>
            <w:r w:rsidRPr="009B1092">
              <w:rPr>
                <w:rFonts w:ascii="Arial" w:eastAsia="Calibri" w:hAnsi="Arial" w:cs="Arial"/>
                <w:i/>
                <w:color w:val="00B0F0"/>
                <w:lang w:eastAsia="en-US"/>
              </w:rPr>
              <w:t>(</w:t>
            </w:r>
            <w:r w:rsidRPr="009B1092">
              <w:rPr>
                <w:rFonts w:ascii="Arial" w:hAnsi="Arial" w:cs="Arial"/>
                <w:i/>
                <w:color w:val="00B0F0"/>
              </w:rPr>
              <w:t>nurodyti kodą</w:t>
            </w:r>
            <w:r w:rsidRPr="009B1092">
              <w:rPr>
                <w:rFonts w:ascii="Arial" w:eastAsia="Calibri" w:hAnsi="Arial" w:cs="Arial"/>
                <w:i/>
                <w:color w:val="00B0F0"/>
                <w:lang w:eastAsia="en-US"/>
              </w:rPr>
              <w:t>)</w:t>
            </w:r>
          </w:p>
          <w:p w14:paraId="4ECCF684"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Adresas </w:t>
            </w:r>
            <w:r w:rsidRPr="009B1092">
              <w:rPr>
                <w:rFonts w:ascii="Arial" w:eastAsia="Arial" w:hAnsi="Arial" w:cs="Arial"/>
                <w:i/>
                <w:color w:val="00B0F0"/>
                <w:lang w:eastAsia="en-US"/>
              </w:rPr>
              <w:t>(</w:t>
            </w:r>
            <w:r w:rsidRPr="009B1092">
              <w:rPr>
                <w:rFonts w:ascii="Arial" w:hAnsi="Arial" w:cs="Arial"/>
                <w:i/>
                <w:color w:val="00B0F0"/>
              </w:rPr>
              <w:t>nurodyti adresą</w:t>
            </w:r>
            <w:r w:rsidRPr="009B1092">
              <w:rPr>
                <w:rFonts w:ascii="Arial" w:eastAsia="Arial" w:hAnsi="Arial" w:cs="Arial"/>
                <w:i/>
                <w:color w:val="00B0F0"/>
                <w:lang w:eastAsia="en-US"/>
              </w:rPr>
              <w:t>)</w:t>
            </w:r>
          </w:p>
          <w:p w14:paraId="281A05A3"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Tel. Nr. </w:t>
            </w:r>
            <w:r w:rsidRPr="009B1092">
              <w:rPr>
                <w:rFonts w:ascii="Arial" w:eastAsia="Arial" w:hAnsi="Arial" w:cs="Arial"/>
                <w:i/>
                <w:color w:val="00B0F0"/>
                <w:lang w:eastAsia="en-US"/>
              </w:rPr>
              <w:t>(</w:t>
            </w:r>
            <w:r w:rsidRPr="009B1092">
              <w:rPr>
                <w:rFonts w:ascii="Arial" w:hAnsi="Arial" w:cs="Arial"/>
                <w:i/>
                <w:color w:val="00B0F0"/>
              </w:rPr>
              <w:t>nurodyti telefono numerį</w:t>
            </w:r>
            <w:r w:rsidRPr="009B1092">
              <w:rPr>
                <w:rFonts w:ascii="Arial" w:eastAsia="Arial" w:hAnsi="Arial" w:cs="Arial"/>
                <w:i/>
                <w:color w:val="00B0F0"/>
                <w:lang w:eastAsia="en-US"/>
              </w:rPr>
              <w:t>)</w:t>
            </w:r>
          </w:p>
          <w:p w14:paraId="09571656"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El. p. </w:t>
            </w:r>
            <w:r w:rsidRPr="009B1092">
              <w:rPr>
                <w:rFonts w:ascii="Arial" w:eastAsia="Arial" w:hAnsi="Arial" w:cs="Arial"/>
                <w:i/>
                <w:color w:val="00B0F0"/>
                <w:lang w:eastAsia="en-US"/>
              </w:rPr>
              <w:t>(</w:t>
            </w:r>
            <w:r w:rsidRPr="009B1092">
              <w:rPr>
                <w:rFonts w:ascii="Arial" w:hAnsi="Arial" w:cs="Arial"/>
                <w:i/>
                <w:color w:val="00B0F0"/>
              </w:rPr>
              <w:t>nurodyti el. p. adresą</w:t>
            </w:r>
            <w:r w:rsidRPr="009B1092">
              <w:rPr>
                <w:rFonts w:ascii="Arial" w:eastAsia="Arial" w:hAnsi="Arial" w:cs="Arial"/>
                <w:i/>
                <w:color w:val="00B0F0"/>
                <w:lang w:eastAsia="en-US"/>
              </w:rPr>
              <w:t>)</w:t>
            </w:r>
          </w:p>
          <w:p w14:paraId="6D0085BB" w14:textId="77777777" w:rsidR="00C04C96" w:rsidRPr="009B1092" w:rsidRDefault="00C04C96" w:rsidP="004836CF">
            <w:pPr>
              <w:spacing w:after="160" w:line="240" w:lineRule="auto"/>
              <w:ind w:left="-105"/>
              <w:rPr>
                <w:rFonts w:ascii="Arial" w:hAnsi="Arial" w:cs="Arial"/>
                <w:sz w:val="22"/>
                <w:szCs w:val="22"/>
              </w:rPr>
            </w:pPr>
            <w:proofErr w:type="spellStart"/>
            <w:r w:rsidRPr="009B1092">
              <w:rPr>
                <w:rFonts w:ascii="Arial" w:hAnsi="Arial" w:cs="Arial"/>
              </w:rPr>
              <w:t>A.s</w:t>
            </w:r>
            <w:proofErr w:type="spellEnd"/>
            <w:r w:rsidRPr="009B1092">
              <w:rPr>
                <w:rFonts w:ascii="Arial" w:hAnsi="Arial" w:cs="Arial"/>
              </w:rPr>
              <w:t xml:space="preserve">. Nr. </w:t>
            </w:r>
            <w:r w:rsidRPr="009B1092">
              <w:rPr>
                <w:rFonts w:ascii="Arial" w:eastAsia="Arial" w:hAnsi="Arial" w:cs="Arial"/>
                <w:i/>
                <w:iCs/>
                <w:color w:val="00B0F0"/>
                <w:lang w:eastAsia="en-US"/>
              </w:rPr>
              <w:t>(</w:t>
            </w:r>
            <w:r w:rsidRPr="009B1092">
              <w:rPr>
                <w:rFonts w:ascii="Arial" w:hAnsi="Arial" w:cs="Arial"/>
                <w:i/>
                <w:iCs/>
                <w:color w:val="00B0F0"/>
              </w:rPr>
              <w:t>nurodyti sąskaitos Nr</w:t>
            </w:r>
            <w:r w:rsidRPr="009B1092">
              <w:rPr>
                <w:rFonts w:ascii="Arial" w:eastAsia="Arial" w:hAnsi="Arial" w:cs="Arial"/>
                <w:i/>
                <w:iCs/>
                <w:color w:val="00B0F0"/>
                <w:lang w:eastAsia="en-US"/>
              </w:rPr>
              <w:t>.)</w:t>
            </w:r>
          </w:p>
          <w:p w14:paraId="48174261"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Arial" w:hAnsi="Arial" w:cs="Arial"/>
                <w:i/>
                <w:color w:val="00B0F0"/>
                <w:lang w:eastAsia="en-US"/>
              </w:rPr>
              <w:t>(</w:t>
            </w:r>
            <w:r w:rsidRPr="009B1092">
              <w:rPr>
                <w:rFonts w:ascii="Arial" w:hAnsi="Arial" w:cs="Arial"/>
                <w:i/>
                <w:color w:val="00B0F0"/>
              </w:rPr>
              <w:t>nurodyti banko pavadinimą</w:t>
            </w:r>
            <w:r w:rsidRPr="009B1092">
              <w:rPr>
                <w:rFonts w:ascii="Arial" w:eastAsia="Arial" w:hAnsi="Arial" w:cs="Arial"/>
                <w:i/>
                <w:color w:val="00B0F0"/>
                <w:lang w:eastAsia="en-US"/>
              </w:rPr>
              <w:t>)</w:t>
            </w:r>
          </w:p>
          <w:p w14:paraId="3F5A6F5C" w14:textId="77777777" w:rsidR="00C04C96" w:rsidRPr="009B1092" w:rsidRDefault="00C04C96" w:rsidP="004836CF">
            <w:pPr>
              <w:spacing w:after="160" w:line="240" w:lineRule="auto"/>
              <w:ind w:left="-105"/>
              <w:rPr>
                <w:rFonts w:ascii="Arial" w:eastAsia="Arial" w:hAnsi="Arial" w:cs="Arial"/>
                <w:sz w:val="22"/>
                <w:szCs w:val="22"/>
                <w:lang w:eastAsia="en-US"/>
              </w:rPr>
            </w:pPr>
          </w:p>
          <w:p w14:paraId="0B6EFA63"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t>(</w:t>
            </w:r>
            <w:r w:rsidRPr="009B1092">
              <w:rPr>
                <w:rFonts w:ascii="Arial" w:hAnsi="Arial" w:cs="Arial"/>
                <w:i/>
                <w:color w:val="00B0F0"/>
              </w:rPr>
              <w:t>nurodyti pasirašančio asmens pareigas</w:t>
            </w:r>
            <w:r w:rsidRPr="009B1092">
              <w:rPr>
                <w:rFonts w:ascii="Arial" w:eastAsia="Arial" w:hAnsi="Arial" w:cs="Arial"/>
                <w:i/>
                <w:color w:val="00B0F0"/>
                <w:lang w:eastAsia="en-US"/>
              </w:rPr>
              <w:t>)</w:t>
            </w:r>
          </w:p>
          <w:p w14:paraId="3B8852E6"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t>(</w:t>
            </w:r>
            <w:r w:rsidRPr="009B1092">
              <w:rPr>
                <w:rFonts w:ascii="Arial" w:hAnsi="Arial" w:cs="Arial"/>
                <w:i/>
                <w:color w:val="00B0F0"/>
              </w:rPr>
              <w:t>nurodyti pasirašančio asmens vardą, pavardę</w:t>
            </w:r>
            <w:r w:rsidRPr="009B1092">
              <w:rPr>
                <w:rFonts w:ascii="Arial" w:eastAsia="Arial" w:hAnsi="Arial" w:cs="Arial"/>
                <w:i/>
                <w:color w:val="00B0F0"/>
                <w:lang w:eastAsia="en-US"/>
              </w:rPr>
              <w:t>)</w:t>
            </w:r>
          </w:p>
          <w:p w14:paraId="77E11E76" w14:textId="77777777" w:rsidR="00C04C96" w:rsidRPr="009B1092" w:rsidRDefault="00C04C96" w:rsidP="004836CF">
            <w:pPr>
              <w:spacing w:after="160" w:line="240" w:lineRule="auto"/>
              <w:ind w:hanging="105"/>
              <w:rPr>
                <w:rFonts w:ascii="Arial" w:hAnsi="Arial" w:cs="Arial"/>
                <w:i/>
                <w:color w:val="00B0F0"/>
                <w:sz w:val="22"/>
                <w:szCs w:val="22"/>
              </w:rPr>
            </w:pPr>
          </w:p>
          <w:p w14:paraId="125A9E10" w14:textId="77777777" w:rsidR="00C04C96" w:rsidRPr="009B1092" w:rsidRDefault="00C04C96" w:rsidP="004836CF">
            <w:pPr>
              <w:spacing w:after="160" w:line="240" w:lineRule="auto"/>
              <w:ind w:hanging="105"/>
              <w:rPr>
                <w:rFonts w:ascii="Arial" w:hAnsi="Arial" w:cs="Arial"/>
                <w:sz w:val="22"/>
                <w:szCs w:val="22"/>
              </w:rPr>
            </w:pPr>
            <w:r w:rsidRPr="009B1092">
              <w:rPr>
                <w:rFonts w:ascii="Arial" w:hAnsi="Arial" w:cs="Arial"/>
              </w:rPr>
              <w:t xml:space="preserve">      ____________________</w:t>
            </w:r>
          </w:p>
          <w:p w14:paraId="396E95C4" w14:textId="77777777" w:rsidR="00C04C96" w:rsidRPr="009B1092" w:rsidRDefault="00C04C96" w:rsidP="004836CF">
            <w:pPr>
              <w:spacing w:after="160" w:line="240" w:lineRule="auto"/>
              <w:ind w:hanging="105"/>
              <w:rPr>
                <w:rFonts w:ascii="Arial" w:hAnsi="Arial" w:cs="Arial"/>
                <w:i/>
                <w:sz w:val="22"/>
                <w:szCs w:val="22"/>
              </w:rPr>
            </w:pPr>
            <w:r w:rsidRPr="009B1092">
              <w:rPr>
                <w:rFonts w:ascii="Arial" w:hAnsi="Arial" w:cs="Arial"/>
                <w:i/>
              </w:rPr>
              <w:t xml:space="preserve">                    (parašas)</w:t>
            </w:r>
          </w:p>
          <w:p w14:paraId="627464C1" w14:textId="77777777" w:rsidR="00C04C96" w:rsidRPr="009B1092" w:rsidRDefault="00C04C96" w:rsidP="004836CF">
            <w:pPr>
              <w:spacing w:after="160" w:line="240" w:lineRule="auto"/>
              <w:ind w:hanging="105"/>
              <w:rPr>
                <w:rFonts w:ascii="Arial" w:hAnsi="Arial" w:cs="Arial"/>
                <w:i/>
                <w:sz w:val="22"/>
                <w:szCs w:val="22"/>
              </w:rPr>
            </w:pPr>
          </w:p>
          <w:p w14:paraId="264A372D" w14:textId="77777777" w:rsidR="00C04C96" w:rsidRPr="009B1092" w:rsidRDefault="00C04C96" w:rsidP="004836CF">
            <w:pPr>
              <w:spacing w:after="160" w:line="240" w:lineRule="auto"/>
              <w:rPr>
                <w:rFonts w:ascii="Arial" w:hAnsi="Arial" w:cs="Arial"/>
                <w:sz w:val="22"/>
                <w:szCs w:val="22"/>
              </w:rPr>
            </w:pPr>
          </w:p>
        </w:tc>
        <w:tc>
          <w:tcPr>
            <w:tcW w:w="3108" w:type="dxa"/>
          </w:tcPr>
          <w:p w14:paraId="083384E1" w14:textId="77777777" w:rsidR="00C04C96" w:rsidRPr="009B1092" w:rsidRDefault="00C04C96" w:rsidP="004836CF">
            <w:pPr>
              <w:spacing w:after="160" w:line="240" w:lineRule="auto"/>
              <w:rPr>
                <w:rFonts w:ascii="Arial" w:eastAsia="Calibri" w:hAnsi="Arial" w:cs="Arial"/>
                <w:b/>
                <w:sz w:val="22"/>
                <w:szCs w:val="22"/>
                <w:lang w:eastAsia="en-US"/>
              </w:rPr>
            </w:pPr>
            <w:r w:rsidRPr="009B1092">
              <w:rPr>
                <w:rFonts w:ascii="Arial" w:eastAsia="Calibri" w:hAnsi="Arial" w:cs="Arial"/>
                <w:b/>
                <w:lang w:eastAsia="en-US"/>
              </w:rPr>
              <w:t xml:space="preserve">Subrangovas: </w:t>
            </w:r>
          </w:p>
          <w:p w14:paraId="3B7D62D0"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Calibri" w:hAnsi="Arial" w:cs="Arial"/>
                <w:i/>
                <w:color w:val="00B0F0"/>
                <w:lang w:eastAsia="en-US"/>
              </w:rPr>
              <w:t>(</w:t>
            </w:r>
            <w:r w:rsidRPr="009B1092">
              <w:rPr>
                <w:rFonts w:ascii="Arial" w:hAnsi="Arial" w:cs="Arial"/>
                <w:i/>
                <w:color w:val="00B0F0"/>
              </w:rPr>
              <w:t>nurodyti pavadinimą</w:t>
            </w:r>
            <w:r w:rsidRPr="009B1092">
              <w:rPr>
                <w:rFonts w:ascii="Arial" w:eastAsia="Calibri" w:hAnsi="Arial" w:cs="Arial"/>
                <w:i/>
                <w:color w:val="00B0F0"/>
                <w:lang w:eastAsia="en-US"/>
              </w:rPr>
              <w:t>)</w:t>
            </w:r>
          </w:p>
          <w:p w14:paraId="54448C72"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hAnsi="Arial" w:cs="Arial"/>
              </w:rPr>
              <w:t xml:space="preserve">Juridinio asmens kodas </w:t>
            </w:r>
            <w:r w:rsidRPr="009B1092">
              <w:rPr>
                <w:rFonts w:ascii="Arial" w:eastAsia="Calibri" w:hAnsi="Arial" w:cs="Arial"/>
                <w:i/>
                <w:color w:val="00B0F0"/>
                <w:lang w:eastAsia="en-US"/>
              </w:rPr>
              <w:t>(</w:t>
            </w:r>
            <w:r w:rsidRPr="009B1092">
              <w:rPr>
                <w:rFonts w:ascii="Arial" w:hAnsi="Arial" w:cs="Arial"/>
                <w:i/>
                <w:color w:val="00B0F0"/>
              </w:rPr>
              <w:t>nurodyti į. k</w:t>
            </w:r>
            <w:r w:rsidRPr="009B1092">
              <w:rPr>
                <w:rFonts w:ascii="Arial" w:eastAsia="Calibri" w:hAnsi="Arial" w:cs="Arial"/>
                <w:i/>
                <w:color w:val="00B0F0"/>
                <w:lang w:eastAsia="en-US"/>
              </w:rPr>
              <w:t>.)</w:t>
            </w:r>
          </w:p>
          <w:p w14:paraId="64CCC4CF"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PVM mokėtojo kodas: </w:t>
            </w:r>
            <w:r w:rsidRPr="009B1092">
              <w:rPr>
                <w:rFonts w:ascii="Arial" w:eastAsia="Calibri" w:hAnsi="Arial" w:cs="Arial"/>
                <w:i/>
                <w:color w:val="00B0F0"/>
                <w:lang w:eastAsia="en-US"/>
              </w:rPr>
              <w:t>(</w:t>
            </w:r>
            <w:r w:rsidRPr="009B1092">
              <w:rPr>
                <w:rFonts w:ascii="Arial" w:hAnsi="Arial" w:cs="Arial"/>
                <w:i/>
                <w:color w:val="00B0F0"/>
              </w:rPr>
              <w:t>nurodyti kodą</w:t>
            </w:r>
            <w:r w:rsidRPr="009B1092">
              <w:rPr>
                <w:rFonts w:ascii="Arial" w:eastAsia="Calibri" w:hAnsi="Arial" w:cs="Arial"/>
                <w:i/>
                <w:color w:val="00B0F0"/>
                <w:lang w:eastAsia="en-US"/>
              </w:rPr>
              <w:t>)</w:t>
            </w:r>
          </w:p>
          <w:p w14:paraId="1EA71969"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Adresas </w:t>
            </w:r>
            <w:r w:rsidRPr="009B1092">
              <w:rPr>
                <w:rFonts w:ascii="Arial" w:eastAsia="Arial" w:hAnsi="Arial" w:cs="Arial"/>
                <w:i/>
                <w:color w:val="00B0F0"/>
                <w:lang w:eastAsia="en-US"/>
              </w:rPr>
              <w:t>(</w:t>
            </w:r>
            <w:r w:rsidRPr="009B1092">
              <w:rPr>
                <w:rFonts w:ascii="Arial" w:hAnsi="Arial" w:cs="Arial"/>
                <w:i/>
                <w:color w:val="00B0F0"/>
              </w:rPr>
              <w:t>nurodyti adresą</w:t>
            </w:r>
            <w:r w:rsidRPr="009B1092">
              <w:rPr>
                <w:rFonts w:ascii="Arial" w:eastAsia="Arial" w:hAnsi="Arial" w:cs="Arial"/>
                <w:i/>
                <w:color w:val="00B0F0"/>
                <w:lang w:eastAsia="en-US"/>
              </w:rPr>
              <w:t>)</w:t>
            </w:r>
          </w:p>
          <w:p w14:paraId="0B868D51"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Tel. Nr. </w:t>
            </w:r>
            <w:r w:rsidRPr="009B1092">
              <w:rPr>
                <w:rFonts w:ascii="Arial" w:eastAsia="Arial" w:hAnsi="Arial" w:cs="Arial"/>
                <w:i/>
                <w:color w:val="00B0F0"/>
                <w:lang w:eastAsia="en-US"/>
              </w:rPr>
              <w:t>(</w:t>
            </w:r>
            <w:r w:rsidRPr="009B1092">
              <w:rPr>
                <w:rFonts w:ascii="Arial" w:hAnsi="Arial" w:cs="Arial"/>
                <w:i/>
                <w:color w:val="00B0F0"/>
              </w:rPr>
              <w:t>nurodyti telefono numerį</w:t>
            </w:r>
            <w:r w:rsidRPr="009B1092">
              <w:rPr>
                <w:rFonts w:ascii="Arial" w:eastAsia="Arial" w:hAnsi="Arial" w:cs="Arial"/>
                <w:i/>
                <w:color w:val="00B0F0"/>
                <w:lang w:eastAsia="en-US"/>
              </w:rPr>
              <w:t>)</w:t>
            </w:r>
          </w:p>
          <w:p w14:paraId="43E80A6F" w14:textId="77777777" w:rsidR="00C04C96" w:rsidRPr="009B1092" w:rsidRDefault="00C04C96" w:rsidP="004836CF">
            <w:pPr>
              <w:spacing w:after="160" w:line="240" w:lineRule="auto"/>
              <w:ind w:left="-105"/>
              <w:rPr>
                <w:rFonts w:ascii="Arial" w:hAnsi="Arial" w:cs="Arial"/>
                <w:sz w:val="22"/>
                <w:szCs w:val="22"/>
              </w:rPr>
            </w:pPr>
            <w:r w:rsidRPr="009B1092">
              <w:rPr>
                <w:rFonts w:ascii="Arial" w:hAnsi="Arial" w:cs="Arial"/>
              </w:rPr>
              <w:t xml:space="preserve">El. p. </w:t>
            </w:r>
            <w:r w:rsidRPr="009B1092">
              <w:rPr>
                <w:rFonts w:ascii="Arial" w:eastAsia="Arial" w:hAnsi="Arial" w:cs="Arial"/>
                <w:i/>
                <w:color w:val="00B0F0"/>
                <w:lang w:eastAsia="en-US"/>
              </w:rPr>
              <w:t>(</w:t>
            </w:r>
            <w:r w:rsidRPr="009B1092">
              <w:rPr>
                <w:rFonts w:ascii="Arial" w:hAnsi="Arial" w:cs="Arial"/>
                <w:i/>
                <w:color w:val="00B0F0"/>
              </w:rPr>
              <w:t>nurodyti el. p. adresą</w:t>
            </w:r>
            <w:r w:rsidRPr="009B1092">
              <w:rPr>
                <w:rFonts w:ascii="Arial" w:eastAsia="Arial" w:hAnsi="Arial" w:cs="Arial"/>
                <w:i/>
                <w:color w:val="00B0F0"/>
                <w:lang w:eastAsia="en-US"/>
              </w:rPr>
              <w:t>)</w:t>
            </w:r>
          </w:p>
          <w:p w14:paraId="37E50C08" w14:textId="77777777" w:rsidR="00C04C96" w:rsidRPr="009B1092" w:rsidRDefault="00C04C96" w:rsidP="004836CF">
            <w:pPr>
              <w:spacing w:after="160" w:line="240" w:lineRule="auto"/>
              <w:ind w:left="-105"/>
              <w:rPr>
                <w:rFonts w:ascii="Arial" w:hAnsi="Arial" w:cs="Arial"/>
                <w:sz w:val="22"/>
                <w:szCs w:val="22"/>
              </w:rPr>
            </w:pPr>
            <w:proofErr w:type="spellStart"/>
            <w:r w:rsidRPr="009B1092">
              <w:rPr>
                <w:rFonts w:ascii="Arial" w:hAnsi="Arial" w:cs="Arial"/>
              </w:rPr>
              <w:t>A.s</w:t>
            </w:r>
            <w:proofErr w:type="spellEnd"/>
            <w:r w:rsidRPr="009B1092">
              <w:rPr>
                <w:rFonts w:ascii="Arial" w:hAnsi="Arial" w:cs="Arial"/>
              </w:rPr>
              <w:t xml:space="preserve">. Nr. </w:t>
            </w:r>
            <w:r w:rsidRPr="009B1092">
              <w:rPr>
                <w:rFonts w:ascii="Arial" w:eastAsia="Arial" w:hAnsi="Arial" w:cs="Arial"/>
                <w:i/>
                <w:iCs/>
                <w:color w:val="00B0F0"/>
                <w:lang w:eastAsia="en-US"/>
              </w:rPr>
              <w:t>(</w:t>
            </w:r>
            <w:r w:rsidRPr="009B1092">
              <w:rPr>
                <w:rFonts w:ascii="Arial" w:hAnsi="Arial" w:cs="Arial"/>
                <w:i/>
                <w:iCs/>
                <w:color w:val="00B0F0"/>
              </w:rPr>
              <w:t>nurodyti sąskaitos Nr</w:t>
            </w:r>
            <w:r w:rsidRPr="009B1092">
              <w:rPr>
                <w:rFonts w:ascii="Arial" w:eastAsia="Arial" w:hAnsi="Arial" w:cs="Arial"/>
                <w:i/>
                <w:iCs/>
                <w:color w:val="00B0F0"/>
                <w:lang w:eastAsia="en-US"/>
              </w:rPr>
              <w:t>.)</w:t>
            </w:r>
          </w:p>
          <w:p w14:paraId="690B6239" w14:textId="77777777" w:rsidR="00C04C96" w:rsidRPr="009B1092" w:rsidRDefault="00C04C96" w:rsidP="004836CF">
            <w:pPr>
              <w:spacing w:after="160" w:line="240" w:lineRule="auto"/>
              <w:ind w:left="-105"/>
              <w:rPr>
                <w:rFonts w:ascii="Arial" w:hAnsi="Arial" w:cs="Arial"/>
                <w:sz w:val="22"/>
                <w:szCs w:val="22"/>
              </w:rPr>
            </w:pPr>
            <w:r w:rsidRPr="009B1092">
              <w:rPr>
                <w:rFonts w:ascii="Arial" w:eastAsia="Arial" w:hAnsi="Arial" w:cs="Arial"/>
                <w:i/>
                <w:color w:val="00B0F0"/>
                <w:lang w:eastAsia="en-US"/>
              </w:rPr>
              <w:t>(</w:t>
            </w:r>
            <w:r w:rsidRPr="009B1092">
              <w:rPr>
                <w:rFonts w:ascii="Arial" w:hAnsi="Arial" w:cs="Arial"/>
                <w:i/>
                <w:color w:val="00B0F0"/>
              </w:rPr>
              <w:t>nurodyti banko pavadinimą</w:t>
            </w:r>
            <w:r w:rsidRPr="009B1092">
              <w:rPr>
                <w:rFonts w:ascii="Arial" w:eastAsia="Arial" w:hAnsi="Arial" w:cs="Arial"/>
                <w:i/>
                <w:color w:val="00B0F0"/>
                <w:lang w:eastAsia="en-US"/>
              </w:rPr>
              <w:t>)</w:t>
            </w:r>
          </w:p>
          <w:p w14:paraId="74C4244F" w14:textId="77777777" w:rsidR="00C04C96" w:rsidRPr="009B1092" w:rsidRDefault="00C04C96" w:rsidP="004836CF">
            <w:pPr>
              <w:spacing w:after="160" w:line="240" w:lineRule="auto"/>
              <w:ind w:left="-105"/>
              <w:rPr>
                <w:rFonts w:ascii="Arial" w:eastAsia="Arial" w:hAnsi="Arial" w:cs="Arial"/>
                <w:sz w:val="22"/>
                <w:szCs w:val="22"/>
                <w:lang w:eastAsia="en-US"/>
              </w:rPr>
            </w:pPr>
          </w:p>
          <w:p w14:paraId="23B1D15A"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t>(</w:t>
            </w:r>
            <w:r w:rsidRPr="009B1092">
              <w:rPr>
                <w:rFonts w:ascii="Arial" w:hAnsi="Arial" w:cs="Arial"/>
                <w:i/>
                <w:color w:val="00B0F0"/>
              </w:rPr>
              <w:t>nurodyti pasirašančio asmens pareigas</w:t>
            </w:r>
            <w:r w:rsidRPr="009B1092">
              <w:rPr>
                <w:rFonts w:ascii="Arial" w:eastAsia="Arial" w:hAnsi="Arial" w:cs="Arial"/>
                <w:i/>
                <w:color w:val="00B0F0"/>
                <w:lang w:eastAsia="en-US"/>
              </w:rPr>
              <w:t>)</w:t>
            </w:r>
          </w:p>
          <w:p w14:paraId="77B93DD6" w14:textId="77777777" w:rsidR="00C04C96" w:rsidRPr="009B1092" w:rsidRDefault="00C04C96" w:rsidP="004836CF">
            <w:pPr>
              <w:spacing w:after="160" w:line="240" w:lineRule="auto"/>
              <w:ind w:left="-105"/>
              <w:rPr>
                <w:rFonts w:ascii="Arial" w:hAnsi="Arial" w:cs="Arial"/>
                <w:i/>
                <w:color w:val="00B0F0"/>
                <w:sz w:val="22"/>
                <w:szCs w:val="22"/>
              </w:rPr>
            </w:pPr>
            <w:r w:rsidRPr="009B1092">
              <w:rPr>
                <w:rFonts w:ascii="Arial" w:eastAsia="Arial" w:hAnsi="Arial" w:cs="Arial"/>
                <w:i/>
                <w:color w:val="00B0F0"/>
                <w:lang w:eastAsia="en-US"/>
              </w:rPr>
              <w:t>(</w:t>
            </w:r>
            <w:r w:rsidRPr="009B1092">
              <w:rPr>
                <w:rFonts w:ascii="Arial" w:hAnsi="Arial" w:cs="Arial"/>
                <w:i/>
                <w:color w:val="00B0F0"/>
              </w:rPr>
              <w:t>nurodyti pasirašančio asmens vardą, pavardę</w:t>
            </w:r>
            <w:r w:rsidRPr="009B1092">
              <w:rPr>
                <w:rFonts w:ascii="Arial" w:eastAsia="Arial" w:hAnsi="Arial" w:cs="Arial"/>
                <w:i/>
                <w:color w:val="00B0F0"/>
                <w:lang w:eastAsia="en-US"/>
              </w:rPr>
              <w:t>)</w:t>
            </w:r>
          </w:p>
          <w:p w14:paraId="18863A46" w14:textId="77777777" w:rsidR="00C04C96" w:rsidRPr="009B1092" w:rsidRDefault="00C04C96" w:rsidP="004836CF">
            <w:pPr>
              <w:spacing w:after="160" w:line="240" w:lineRule="auto"/>
              <w:ind w:hanging="105"/>
              <w:rPr>
                <w:rFonts w:ascii="Arial" w:hAnsi="Arial" w:cs="Arial"/>
                <w:i/>
                <w:color w:val="00B0F0"/>
                <w:sz w:val="22"/>
                <w:szCs w:val="22"/>
              </w:rPr>
            </w:pPr>
          </w:p>
          <w:p w14:paraId="707648E6" w14:textId="77777777" w:rsidR="00C04C96" w:rsidRPr="009B1092" w:rsidRDefault="00C04C96" w:rsidP="004836CF">
            <w:pPr>
              <w:spacing w:after="160" w:line="240" w:lineRule="auto"/>
              <w:ind w:hanging="105"/>
              <w:rPr>
                <w:rFonts w:ascii="Arial" w:hAnsi="Arial" w:cs="Arial"/>
                <w:sz w:val="22"/>
                <w:szCs w:val="22"/>
              </w:rPr>
            </w:pPr>
            <w:r w:rsidRPr="009B1092">
              <w:rPr>
                <w:rFonts w:ascii="Arial" w:hAnsi="Arial" w:cs="Arial"/>
              </w:rPr>
              <w:t xml:space="preserve">     _____________________</w:t>
            </w:r>
          </w:p>
          <w:p w14:paraId="04D7859C" w14:textId="77777777" w:rsidR="00C04C96" w:rsidRPr="009B1092" w:rsidRDefault="00C04C96" w:rsidP="004836CF">
            <w:pPr>
              <w:spacing w:after="160" w:line="240" w:lineRule="auto"/>
              <w:ind w:hanging="105"/>
              <w:rPr>
                <w:rFonts w:ascii="Arial" w:hAnsi="Arial" w:cs="Arial"/>
                <w:i/>
                <w:sz w:val="22"/>
                <w:szCs w:val="22"/>
              </w:rPr>
            </w:pPr>
            <w:r w:rsidRPr="009B1092">
              <w:rPr>
                <w:rFonts w:ascii="Arial" w:hAnsi="Arial" w:cs="Arial"/>
                <w:i/>
              </w:rPr>
              <w:t xml:space="preserve">                    (parašas)</w:t>
            </w:r>
          </w:p>
          <w:p w14:paraId="5B2D746F" w14:textId="77777777" w:rsidR="00C04C96" w:rsidRPr="009B1092" w:rsidRDefault="00C04C96" w:rsidP="004836CF">
            <w:pPr>
              <w:spacing w:after="160" w:line="240" w:lineRule="auto"/>
              <w:ind w:hanging="105"/>
              <w:rPr>
                <w:rFonts w:ascii="Arial" w:hAnsi="Arial" w:cs="Arial"/>
                <w:i/>
                <w:sz w:val="22"/>
                <w:szCs w:val="22"/>
              </w:rPr>
            </w:pPr>
          </w:p>
          <w:p w14:paraId="79D89A17" w14:textId="77777777" w:rsidR="00C04C96" w:rsidRPr="009B1092" w:rsidRDefault="00C04C96" w:rsidP="004836CF">
            <w:pPr>
              <w:spacing w:after="160" w:line="240" w:lineRule="auto"/>
              <w:ind w:hanging="105"/>
              <w:rPr>
                <w:rFonts w:ascii="Arial" w:hAnsi="Arial" w:cs="Arial"/>
                <w:i/>
                <w:sz w:val="22"/>
                <w:szCs w:val="22"/>
              </w:rPr>
            </w:pPr>
          </w:p>
          <w:p w14:paraId="059C6769" w14:textId="77777777" w:rsidR="00C04C96" w:rsidRPr="009B1092" w:rsidRDefault="00C04C96" w:rsidP="004836CF">
            <w:pPr>
              <w:spacing w:after="160" w:line="240" w:lineRule="auto"/>
              <w:rPr>
                <w:rFonts w:ascii="Arial" w:hAnsi="Arial" w:cs="Arial"/>
                <w:sz w:val="22"/>
                <w:szCs w:val="22"/>
              </w:rPr>
            </w:pPr>
          </w:p>
        </w:tc>
      </w:tr>
      <w:bookmarkEnd w:id="0"/>
      <w:bookmarkEnd w:id="1"/>
    </w:tbl>
    <w:p w14:paraId="6404ABDD" w14:textId="77777777" w:rsidR="00C04C96" w:rsidRPr="009B1092" w:rsidRDefault="00C04C96" w:rsidP="008B1EB0">
      <w:pPr>
        <w:tabs>
          <w:tab w:val="left" w:pos="720"/>
        </w:tabs>
        <w:spacing w:after="0" w:line="240" w:lineRule="auto"/>
        <w:ind w:firstLine="851"/>
        <w:jc w:val="both"/>
        <w:rPr>
          <w:rFonts w:ascii="Arial" w:eastAsia="Calibri" w:hAnsi="Arial" w:cs="Arial"/>
          <w:b/>
          <w:i/>
          <w:color w:val="00B0F0"/>
          <w:lang w:eastAsia="en-US"/>
        </w:rPr>
      </w:pPr>
    </w:p>
    <w:p w14:paraId="248C8B65" w14:textId="77777777" w:rsidR="00117705" w:rsidRPr="009B1092" w:rsidRDefault="00117705" w:rsidP="008B1EB0">
      <w:pPr>
        <w:tabs>
          <w:tab w:val="left" w:pos="720"/>
        </w:tabs>
        <w:spacing w:after="0" w:line="240" w:lineRule="auto"/>
        <w:ind w:firstLine="851"/>
        <w:jc w:val="both"/>
        <w:rPr>
          <w:rFonts w:ascii="Arial" w:eastAsia="Calibri" w:hAnsi="Arial" w:cs="Arial"/>
          <w:b/>
          <w:i/>
          <w:color w:val="00B0F0"/>
          <w:lang w:eastAsia="en-US"/>
        </w:rPr>
      </w:pPr>
    </w:p>
    <w:p w14:paraId="6D54DE44" w14:textId="77777777" w:rsidR="00117705" w:rsidRPr="009B1092" w:rsidRDefault="00117705" w:rsidP="008B1EB0">
      <w:pPr>
        <w:tabs>
          <w:tab w:val="left" w:pos="720"/>
        </w:tabs>
        <w:spacing w:after="0" w:line="240" w:lineRule="auto"/>
        <w:ind w:firstLine="851"/>
        <w:jc w:val="both"/>
        <w:rPr>
          <w:rFonts w:ascii="Arial" w:eastAsia="Calibri" w:hAnsi="Arial" w:cs="Arial"/>
          <w:b/>
          <w:i/>
          <w:color w:val="00B0F0"/>
          <w:lang w:eastAsia="en-US"/>
        </w:rPr>
      </w:pPr>
    </w:p>
    <w:p w14:paraId="031C6CDD" w14:textId="77777777" w:rsidR="00117705" w:rsidRPr="009B1092" w:rsidRDefault="00117705" w:rsidP="008B1EB0">
      <w:pPr>
        <w:tabs>
          <w:tab w:val="left" w:pos="720"/>
        </w:tabs>
        <w:spacing w:after="0" w:line="240" w:lineRule="auto"/>
        <w:ind w:firstLine="851"/>
        <w:jc w:val="both"/>
        <w:rPr>
          <w:rFonts w:ascii="Arial" w:eastAsia="Calibri" w:hAnsi="Arial" w:cs="Arial"/>
          <w:b/>
          <w:i/>
          <w:color w:val="00B0F0"/>
          <w:lang w:eastAsia="en-US"/>
        </w:rPr>
      </w:pPr>
    </w:p>
    <w:p w14:paraId="47B6D0F7" w14:textId="77777777" w:rsidR="00117705" w:rsidRPr="009B1092" w:rsidRDefault="00117705" w:rsidP="008B1EB0">
      <w:pPr>
        <w:tabs>
          <w:tab w:val="left" w:pos="720"/>
        </w:tabs>
        <w:spacing w:after="0" w:line="240" w:lineRule="auto"/>
        <w:ind w:firstLine="851"/>
        <w:jc w:val="both"/>
        <w:rPr>
          <w:rFonts w:ascii="Arial" w:eastAsia="Calibri" w:hAnsi="Arial" w:cs="Arial"/>
          <w:b/>
          <w:i/>
          <w:color w:val="00B0F0"/>
          <w:lang w:eastAsia="en-US"/>
        </w:rPr>
      </w:pPr>
    </w:p>
    <w:p w14:paraId="57C89B7D" w14:textId="77777777" w:rsidR="00117705" w:rsidRPr="009B1092" w:rsidRDefault="00117705" w:rsidP="008B1EB0">
      <w:pPr>
        <w:tabs>
          <w:tab w:val="left" w:pos="720"/>
        </w:tabs>
        <w:spacing w:after="0" w:line="240" w:lineRule="auto"/>
        <w:ind w:firstLine="851"/>
        <w:jc w:val="both"/>
        <w:rPr>
          <w:rFonts w:ascii="Arial" w:eastAsia="Calibri" w:hAnsi="Arial" w:cs="Arial"/>
          <w:b/>
          <w:i/>
          <w:color w:val="00B0F0"/>
          <w:lang w:eastAsia="en-US"/>
        </w:rPr>
      </w:pPr>
    </w:p>
    <w:p w14:paraId="522836B7"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6D97BA95"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0767CFD8"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0EC15CBB"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7E744650"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04F3D2F8"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7753F487"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194D4FDA" w14:textId="77777777" w:rsidR="00117705" w:rsidRPr="009B1092" w:rsidRDefault="00117705" w:rsidP="00117705">
      <w:pPr>
        <w:spacing w:after="0" w:line="240" w:lineRule="auto"/>
        <w:ind w:left="567" w:hanging="567"/>
        <w:jc w:val="right"/>
        <w:rPr>
          <w:rFonts w:ascii="Arial" w:eastAsia="Calibri" w:hAnsi="Arial" w:cs="Arial"/>
          <w:lang w:eastAsia="x-none"/>
        </w:rPr>
      </w:pPr>
    </w:p>
    <w:p w14:paraId="3D7CB21B" w14:textId="6AD8C6BE" w:rsidR="00117705" w:rsidRPr="009B1092" w:rsidRDefault="00117705" w:rsidP="00117705">
      <w:pPr>
        <w:spacing w:after="0" w:line="240" w:lineRule="auto"/>
        <w:ind w:left="567" w:hanging="567"/>
        <w:jc w:val="right"/>
        <w:rPr>
          <w:rFonts w:ascii="Arial" w:eastAsia="Calibri" w:hAnsi="Arial" w:cs="Arial"/>
          <w:lang w:eastAsia="x-none"/>
        </w:rPr>
      </w:pPr>
      <w:r w:rsidRPr="009B1092">
        <w:rPr>
          <w:rFonts w:ascii="Arial" w:eastAsia="Calibri" w:hAnsi="Arial" w:cs="Arial"/>
          <w:lang w:eastAsia="x-none"/>
        </w:rPr>
        <w:lastRenderedPageBreak/>
        <w:t>Sutarties 9 priedas</w:t>
      </w:r>
    </w:p>
    <w:p w14:paraId="72B6B0FF" w14:textId="77777777" w:rsidR="0016392E" w:rsidRPr="009B1092" w:rsidRDefault="0016392E" w:rsidP="00117705">
      <w:pPr>
        <w:tabs>
          <w:tab w:val="left" w:pos="5670"/>
        </w:tabs>
        <w:jc w:val="center"/>
        <w:rPr>
          <w:rFonts w:ascii="Arial" w:hAnsi="Arial" w:cs="Arial"/>
          <w:b/>
          <w:iCs/>
          <w:caps/>
        </w:rPr>
      </w:pPr>
    </w:p>
    <w:p w14:paraId="4205CA8B" w14:textId="1D376F54" w:rsidR="00117705" w:rsidRPr="009B1092" w:rsidRDefault="00117705" w:rsidP="00117705">
      <w:pPr>
        <w:tabs>
          <w:tab w:val="left" w:pos="5670"/>
        </w:tabs>
        <w:jc w:val="center"/>
        <w:rPr>
          <w:rFonts w:ascii="Arial" w:hAnsi="Arial" w:cs="Arial"/>
          <w:b/>
          <w:iCs/>
          <w:caps/>
        </w:rPr>
      </w:pPr>
      <w:r w:rsidRPr="009B1092">
        <w:rPr>
          <w:rFonts w:ascii="Arial" w:hAnsi="Arial" w:cs="Arial"/>
          <w:b/>
          <w:iCs/>
          <w:caps/>
        </w:rPr>
        <w:t xml:space="preserve">Rangovo DEKLARACIJA dėl ATITIKTIES REIKŠMINGOS ŽALOS NEDARYMO HORIZONTALIAJAM PRINCIPUI </w:t>
      </w:r>
    </w:p>
    <w:p w14:paraId="73380565" w14:textId="77777777" w:rsidR="00117705" w:rsidRPr="009B1092" w:rsidRDefault="00117705" w:rsidP="007335E8">
      <w:pPr>
        <w:tabs>
          <w:tab w:val="left" w:pos="284"/>
          <w:tab w:val="left" w:pos="1985"/>
        </w:tabs>
        <w:spacing w:line="240" w:lineRule="auto"/>
        <w:jc w:val="center"/>
        <w:rPr>
          <w:rFonts w:ascii="Arial" w:hAnsi="Arial" w:cs="Arial"/>
          <w:iCs/>
        </w:rPr>
      </w:pPr>
      <w:r w:rsidRPr="009B1092">
        <w:rPr>
          <w:rFonts w:ascii="Arial" w:hAnsi="Arial" w:cs="Arial"/>
          <w:iCs/>
        </w:rPr>
        <w:t>20___ m. ________________d.</w:t>
      </w:r>
    </w:p>
    <w:p w14:paraId="4733D7CC" w14:textId="77777777" w:rsidR="00117705" w:rsidRPr="009B1092" w:rsidRDefault="00117705" w:rsidP="007335E8">
      <w:pPr>
        <w:tabs>
          <w:tab w:val="left" w:pos="0"/>
          <w:tab w:val="left" w:pos="959"/>
          <w:tab w:val="left" w:pos="1918"/>
          <w:tab w:val="left" w:pos="2877"/>
          <w:tab w:val="left" w:pos="3836"/>
          <w:tab w:val="left" w:pos="4795"/>
          <w:tab w:val="left" w:pos="5754"/>
          <w:tab w:val="left" w:pos="6713"/>
          <w:tab w:val="left" w:pos="7672"/>
          <w:tab w:val="left" w:pos="8631"/>
        </w:tabs>
        <w:spacing w:line="240" w:lineRule="auto"/>
        <w:jc w:val="center"/>
        <w:rPr>
          <w:rFonts w:ascii="Arial" w:hAnsi="Arial" w:cs="Arial"/>
          <w:iCs/>
        </w:rPr>
      </w:pPr>
      <w:r w:rsidRPr="009B1092">
        <w:rPr>
          <w:rFonts w:ascii="Arial" w:hAnsi="Arial" w:cs="Arial"/>
          <w:iCs/>
        </w:rPr>
        <w:t>_______________________</w:t>
      </w:r>
    </w:p>
    <w:p w14:paraId="2AEA7A5D" w14:textId="77777777" w:rsidR="00117705" w:rsidRPr="009B1092" w:rsidRDefault="00117705" w:rsidP="007335E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Arial" w:hAnsi="Arial" w:cs="Arial"/>
          <w:i/>
          <w:iCs/>
        </w:rPr>
      </w:pPr>
      <w:r w:rsidRPr="009B1092">
        <w:rPr>
          <w:rFonts w:ascii="Arial" w:hAnsi="Arial" w:cs="Arial"/>
          <w:i/>
          <w:iCs/>
        </w:rPr>
        <w:t>(vietovės pavadinimas)</w:t>
      </w:r>
    </w:p>
    <w:p w14:paraId="3DB16B09" w14:textId="77777777" w:rsidR="00117705" w:rsidRPr="009B1092" w:rsidRDefault="00117705" w:rsidP="007335E8">
      <w:pPr>
        <w:tabs>
          <w:tab w:val="center" w:pos="3686"/>
        </w:tabs>
        <w:spacing w:line="240" w:lineRule="auto"/>
        <w:rPr>
          <w:rFonts w:ascii="Arial" w:hAnsi="Arial" w:cs="Arial"/>
          <w:b/>
          <w:iCs/>
        </w:rPr>
      </w:pPr>
    </w:p>
    <w:p w14:paraId="5A641448" w14:textId="77777777" w:rsidR="00117705" w:rsidRPr="009B1092" w:rsidRDefault="00117705" w:rsidP="007335E8">
      <w:pPr>
        <w:spacing w:line="240" w:lineRule="auto"/>
        <w:ind w:firstLine="720"/>
        <w:jc w:val="both"/>
        <w:rPr>
          <w:rFonts w:ascii="Arial" w:hAnsi="Arial" w:cs="Arial"/>
          <w:iCs/>
        </w:rPr>
      </w:pPr>
      <w:r w:rsidRPr="009B1092">
        <w:rPr>
          <w:rFonts w:ascii="Arial" w:hAnsi="Arial" w:cs="Arial"/>
          <w:iCs/>
        </w:rPr>
        <w:t>Aš, __________________________________________, mano atstovaujamos įmonės</w:t>
      </w:r>
    </w:p>
    <w:p w14:paraId="4C6AF87B" w14:textId="77777777" w:rsidR="00117705" w:rsidRPr="009B1092" w:rsidRDefault="00117705" w:rsidP="007335E8">
      <w:pPr>
        <w:spacing w:line="240" w:lineRule="auto"/>
        <w:ind w:firstLine="1426"/>
        <w:jc w:val="both"/>
        <w:rPr>
          <w:rFonts w:ascii="Arial" w:hAnsi="Arial" w:cs="Arial"/>
          <w:i/>
          <w:iCs/>
        </w:rPr>
      </w:pPr>
      <w:r w:rsidRPr="009B1092">
        <w:rPr>
          <w:rFonts w:ascii="Arial" w:hAnsi="Arial" w:cs="Arial"/>
          <w:i/>
          <w:iCs/>
        </w:rPr>
        <w:t>(vadovo ar jo įgalioto asmens vardas, pavardė)</w:t>
      </w:r>
    </w:p>
    <w:p w14:paraId="3ECB56DB" w14:textId="77777777" w:rsidR="00117705" w:rsidRPr="009B1092" w:rsidRDefault="00117705" w:rsidP="007335E8">
      <w:pPr>
        <w:spacing w:line="240" w:lineRule="auto"/>
        <w:jc w:val="both"/>
        <w:rPr>
          <w:rFonts w:ascii="Arial" w:hAnsi="Arial" w:cs="Arial"/>
          <w:iCs/>
        </w:rPr>
      </w:pPr>
      <w:r w:rsidRPr="009B1092">
        <w:rPr>
          <w:rFonts w:ascii="Arial" w:hAnsi="Arial" w:cs="Arial"/>
          <w:iCs/>
        </w:rPr>
        <w:t>________________________________________________________________  vardu patvirtinu</w:t>
      </w:r>
    </w:p>
    <w:p w14:paraId="5A44E830" w14:textId="436CF005" w:rsidR="00117705" w:rsidRPr="009B1092" w:rsidRDefault="00117705" w:rsidP="007335E8">
      <w:pPr>
        <w:spacing w:line="240" w:lineRule="auto"/>
        <w:ind w:firstLine="3735"/>
        <w:jc w:val="both"/>
        <w:rPr>
          <w:rFonts w:ascii="Arial" w:hAnsi="Arial" w:cs="Arial"/>
        </w:rPr>
      </w:pPr>
      <w:r w:rsidRPr="009B1092">
        <w:rPr>
          <w:rFonts w:ascii="Arial" w:hAnsi="Arial" w:cs="Arial"/>
          <w:i/>
          <w:iCs/>
        </w:rPr>
        <w:t>(įmonės pavadinimas)</w:t>
      </w:r>
      <w:r w:rsidRPr="009B1092">
        <w:rPr>
          <w:rFonts w:ascii="Arial" w:hAnsi="Arial" w:cs="Arial"/>
        </w:rPr>
        <w:t>, kad rangos darbai atlikti pagal techninį projektą  „</w:t>
      </w:r>
      <w:r w:rsidR="50D11CC7" w:rsidRPr="009B1092">
        <w:rPr>
          <w:rFonts w:ascii="Arial" w:hAnsi="Arial" w:cs="Arial"/>
        </w:rPr>
        <w:t xml:space="preserve"> </w:t>
      </w:r>
      <w:r w:rsidR="79421BA0" w:rsidRPr="009B1092">
        <w:rPr>
          <w:rFonts w:ascii="Arial" w:eastAsia="Arial" w:hAnsi="Arial" w:cs="Arial"/>
        </w:rPr>
        <w:t xml:space="preserve">Viešosios erdvės ties Bendorių ir </w:t>
      </w:r>
      <w:proofErr w:type="spellStart"/>
      <w:r w:rsidR="79421BA0" w:rsidRPr="009B1092">
        <w:rPr>
          <w:rFonts w:ascii="Arial" w:eastAsia="Arial" w:hAnsi="Arial" w:cs="Arial"/>
        </w:rPr>
        <w:t>Raisteniškių</w:t>
      </w:r>
      <w:proofErr w:type="spellEnd"/>
      <w:r w:rsidR="79421BA0" w:rsidRPr="009B1092">
        <w:rPr>
          <w:rFonts w:ascii="Arial" w:eastAsia="Arial" w:hAnsi="Arial" w:cs="Arial"/>
        </w:rPr>
        <w:t xml:space="preserve"> gatvėmis sutvarkymo</w:t>
      </w:r>
      <w:r w:rsidR="50D11CC7" w:rsidRPr="009B1092">
        <w:rPr>
          <w:rFonts w:ascii="Arial" w:hAnsi="Arial" w:cs="Arial"/>
        </w:rPr>
        <w:t xml:space="preserve"> </w:t>
      </w:r>
      <w:r w:rsidR="003E5988" w:rsidRPr="009B1092">
        <w:rPr>
          <w:rFonts w:ascii="Arial" w:hAnsi="Arial" w:cs="Arial"/>
          <w:b/>
          <w:bCs/>
        </w:rPr>
        <w:t xml:space="preserve"> </w:t>
      </w:r>
      <w:r w:rsidRPr="009B1092">
        <w:rPr>
          <w:rFonts w:ascii="Arial" w:hAnsi="Arial" w:cs="Arial"/>
        </w:rPr>
        <w:t>projektas“</w:t>
      </w:r>
    </w:p>
    <w:p w14:paraId="208C6410" w14:textId="77777777" w:rsidR="00117705" w:rsidRPr="009B1092" w:rsidRDefault="00117705" w:rsidP="007335E8">
      <w:pPr>
        <w:spacing w:line="240" w:lineRule="auto"/>
        <w:jc w:val="both"/>
        <w:rPr>
          <w:rFonts w:ascii="Arial" w:hAnsi="Arial" w:cs="Arial"/>
          <w:iCs/>
        </w:rPr>
      </w:pPr>
      <w:r w:rsidRPr="009B1092">
        <w:rPr>
          <w:rFonts w:ascii="Arial" w:hAnsi="Arial" w:cs="Arial"/>
          <w:iCs/>
        </w:rPr>
        <w:t xml:space="preserve">atitinka reikšmingos žalos nedarymo horizontaliajam principui vertinimo reikalavimų aprašo, kuris nustatytas </w:t>
      </w:r>
      <w:r w:rsidRPr="009B1092">
        <w:rPr>
          <w:rFonts w:ascii="Arial" w:hAnsi="Arial" w:cs="Arial"/>
          <w:color w:val="000000"/>
          <w:lang w:eastAsia="lt-LT"/>
        </w:rPr>
        <w:t xml:space="preserve">Regioninės pažangos priemonės 01-004-07-02-01 (RE) „Pagerinti viešųjų paslaugų prieinamumą, darbo vietų pasiekiamumą ir tam reikalingų išteklių naudojimo efektyvumą“ finansavimo gairių, patvirtintų Lietuvos Respublikos vidaus reikalų ministro </w:t>
      </w:r>
      <w:r w:rsidRPr="009B1092">
        <w:rPr>
          <w:rFonts w:ascii="Arial" w:hAnsi="Arial" w:cs="Arial"/>
          <w:iCs/>
          <w:vertAlign w:val="superscript"/>
        </w:rPr>
        <w:t xml:space="preserve"> </w:t>
      </w:r>
      <w:r w:rsidRPr="009B1092">
        <w:rPr>
          <w:rFonts w:ascii="Arial" w:hAnsi="Arial" w:cs="Arial"/>
          <w:iCs/>
        </w:rPr>
        <w:t>2023 m. balandžio 7 d. įsakymu Nr. 1V-199</w:t>
      </w:r>
      <w:r w:rsidRPr="009B1092">
        <w:rPr>
          <w:rFonts w:ascii="Arial" w:hAnsi="Arial" w:cs="Arial"/>
          <w:iCs/>
          <w:vertAlign w:val="superscript"/>
        </w:rPr>
        <w:t xml:space="preserve"> </w:t>
      </w:r>
      <w:r w:rsidRPr="009B1092">
        <w:rPr>
          <w:rFonts w:ascii="Arial" w:hAnsi="Arial" w:cs="Arial"/>
          <w:iCs/>
        </w:rPr>
        <w:t xml:space="preserve">„Dėl </w:t>
      </w:r>
      <w:r w:rsidRPr="009B1092">
        <w:rPr>
          <w:rFonts w:ascii="Arial" w:hAnsi="Arial" w:cs="Arial"/>
          <w:color w:val="000000"/>
          <w:lang w:eastAsia="lt-LT"/>
        </w:rPr>
        <w:t>Regioninės pažangos priemonės 01-004-07-02-01 (RE) „Pagerinti viešųjų paslaugų prieinamumą, darbo vietų pasiekiamumą ir tam reikalingų išteklių naudojimo efektyvumą“ finansavimo gairių patvirtinimo“ (toliau – Gairės) 2 priede nustatytus</w:t>
      </w:r>
      <w:r w:rsidRPr="009B1092">
        <w:rPr>
          <w:rFonts w:ascii="Arial" w:hAnsi="Arial" w:cs="Arial"/>
          <w:iCs/>
        </w:rPr>
        <w:t xml:space="preserve"> reikalavimus (3.2.2, 4.2.2, 4.2.3 ir 5.1.2 punktai), t. y.:</w:t>
      </w:r>
    </w:p>
    <w:p w14:paraId="44E77F7F" w14:textId="77777777" w:rsidR="00117705" w:rsidRPr="009B1092" w:rsidRDefault="00117705" w:rsidP="007335E8">
      <w:pPr>
        <w:numPr>
          <w:ilvl w:val="0"/>
          <w:numId w:val="27"/>
        </w:numPr>
        <w:spacing w:after="0" w:line="240" w:lineRule="auto"/>
        <w:jc w:val="both"/>
        <w:rPr>
          <w:rFonts w:ascii="Arial" w:hAnsi="Arial" w:cs="Arial"/>
          <w:iCs/>
        </w:rPr>
      </w:pPr>
      <w:r w:rsidRPr="009B1092">
        <w:rPr>
          <w:rFonts w:ascii="Arial" w:hAnsi="Arial" w:cs="Arial"/>
          <w:iCs/>
        </w:rPr>
        <w:t>vykdant statybos darbus, statybvietėje buvo vykdomos priemonės, užtikrinančios racionalų vandens naudojimą, vandens apsaugą nuo teršimo;</w:t>
      </w:r>
    </w:p>
    <w:p w14:paraId="00130222" w14:textId="77777777" w:rsidR="00117705" w:rsidRPr="009B1092" w:rsidRDefault="00117705" w:rsidP="007335E8">
      <w:pPr>
        <w:numPr>
          <w:ilvl w:val="0"/>
          <w:numId w:val="27"/>
        </w:numPr>
        <w:spacing w:after="0" w:line="240" w:lineRule="auto"/>
        <w:jc w:val="both"/>
        <w:rPr>
          <w:rFonts w:ascii="Arial" w:hAnsi="Arial" w:cs="Arial"/>
          <w:iCs/>
        </w:rPr>
      </w:pPr>
      <w:r w:rsidRPr="009B1092">
        <w:rPr>
          <w:rFonts w:ascii="Arial" w:hAnsi="Arial" w:cs="Arial"/>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74458167" w14:textId="77777777" w:rsidR="00117705" w:rsidRPr="009B1092" w:rsidRDefault="00117705" w:rsidP="007335E8">
      <w:pPr>
        <w:numPr>
          <w:ilvl w:val="0"/>
          <w:numId w:val="27"/>
        </w:numPr>
        <w:spacing w:after="0" w:line="240" w:lineRule="auto"/>
        <w:jc w:val="both"/>
        <w:rPr>
          <w:rFonts w:ascii="Arial" w:hAnsi="Arial" w:cs="Arial"/>
          <w:iCs/>
        </w:rPr>
      </w:pPr>
      <w:r w:rsidRPr="009B1092">
        <w:rPr>
          <w:rFonts w:ascii="Arial" w:hAnsi="Arial" w:cs="Arial"/>
          <w:iCs/>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21" w:history="1">
        <w:r w:rsidRPr="009B1092">
          <w:rPr>
            <w:rFonts w:ascii="Arial" w:hAnsi="Arial" w:cs="Arial"/>
          </w:rPr>
          <w:t>http://193.219.53.9/aaa/Anotacijos%20%28LT%29/atlieku%20apdorojimui.pdf</w:t>
        </w:r>
      </w:hyperlink>
      <w:r w:rsidRPr="009B1092">
        <w:rPr>
          <w:rFonts w:ascii="Arial" w:hAnsi="Arial" w:cs="Arial"/>
          <w:iCs/>
        </w:rPr>
        <w:t>.</w:t>
      </w:r>
    </w:p>
    <w:tbl>
      <w:tblPr>
        <w:tblW w:w="9815" w:type="dxa"/>
        <w:tblInd w:w="-34" w:type="dxa"/>
        <w:tblLayout w:type="fixed"/>
        <w:tblLook w:val="01E0" w:firstRow="1" w:lastRow="1" w:firstColumn="1" w:lastColumn="1" w:noHBand="0" w:noVBand="0"/>
      </w:tblPr>
      <w:tblGrid>
        <w:gridCol w:w="4428"/>
        <w:gridCol w:w="2179"/>
        <w:gridCol w:w="3208"/>
      </w:tblGrid>
      <w:tr w:rsidR="00117705" w:rsidRPr="009B1092" w14:paraId="47CF34F2" w14:textId="77777777">
        <w:trPr>
          <w:trHeight w:val="186"/>
        </w:trPr>
        <w:tc>
          <w:tcPr>
            <w:tcW w:w="4428" w:type="dxa"/>
            <w:hideMark/>
          </w:tcPr>
          <w:p w14:paraId="0729CA7E" w14:textId="77777777" w:rsidR="00117705" w:rsidRPr="009B1092" w:rsidRDefault="00117705">
            <w:pPr>
              <w:rPr>
                <w:rFonts w:ascii="Arial" w:hAnsi="Arial" w:cs="Arial"/>
                <w:iCs/>
              </w:rPr>
            </w:pPr>
            <w:r w:rsidRPr="009B1092">
              <w:rPr>
                <w:rFonts w:ascii="Arial" w:hAnsi="Arial" w:cs="Arial"/>
                <w:iCs/>
              </w:rPr>
              <w:t>___________________.______________</w:t>
            </w:r>
          </w:p>
          <w:p w14:paraId="694A051C" w14:textId="77777777" w:rsidR="00117705" w:rsidRPr="009B1092" w:rsidRDefault="00117705">
            <w:pPr>
              <w:jc w:val="center"/>
              <w:rPr>
                <w:rFonts w:ascii="Arial" w:hAnsi="Arial" w:cs="Arial"/>
                <w:iCs/>
              </w:rPr>
            </w:pPr>
            <w:r w:rsidRPr="009B1092">
              <w:rPr>
                <w:rFonts w:ascii="Arial" w:hAnsi="Arial" w:cs="Arial"/>
                <w:iCs/>
              </w:rPr>
              <w:t>(</w:t>
            </w:r>
            <w:r w:rsidRPr="009B1092">
              <w:rPr>
                <w:rFonts w:ascii="Arial" w:hAnsi="Arial" w:cs="Arial"/>
                <w:i/>
                <w:iCs/>
              </w:rPr>
              <w:t>deklaraciją pasirašančio asmens pareigų pavadinimas</w:t>
            </w:r>
            <w:r w:rsidRPr="009B1092">
              <w:rPr>
                <w:rFonts w:ascii="Arial" w:hAnsi="Arial" w:cs="Arial"/>
                <w:iCs/>
              </w:rPr>
              <w:t>)</w:t>
            </w:r>
          </w:p>
        </w:tc>
        <w:tc>
          <w:tcPr>
            <w:tcW w:w="2179" w:type="dxa"/>
            <w:hideMark/>
          </w:tcPr>
          <w:p w14:paraId="57B2EBFF" w14:textId="77777777" w:rsidR="00117705" w:rsidRPr="009B1092" w:rsidRDefault="00117705">
            <w:pPr>
              <w:rPr>
                <w:rFonts w:ascii="Arial" w:hAnsi="Arial" w:cs="Arial"/>
                <w:iCs/>
              </w:rPr>
            </w:pPr>
            <w:r w:rsidRPr="009B1092">
              <w:rPr>
                <w:rFonts w:ascii="Arial" w:hAnsi="Arial" w:cs="Arial"/>
                <w:iCs/>
              </w:rPr>
              <w:t>________________</w:t>
            </w:r>
          </w:p>
          <w:p w14:paraId="061473E6" w14:textId="77777777" w:rsidR="00117705" w:rsidRPr="009B1092" w:rsidRDefault="00117705">
            <w:pPr>
              <w:ind w:firstLine="495"/>
              <w:rPr>
                <w:rFonts w:ascii="Arial" w:hAnsi="Arial" w:cs="Arial"/>
                <w:iCs/>
              </w:rPr>
            </w:pPr>
            <w:r w:rsidRPr="009B1092">
              <w:rPr>
                <w:rFonts w:ascii="Arial" w:hAnsi="Arial" w:cs="Arial"/>
                <w:iCs/>
              </w:rPr>
              <w:t>(</w:t>
            </w:r>
            <w:r w:rsidRPr="009B1092">
              <w:rPr>
                <w:rFonts w:ascii="Arial" w:hAnsi="Arial" w:cs="Arial"/>
                <w:i/>
                <w:iCs/>
              </w:rPr>
              <w:t>parašas</w:t>
            </w:r>
            <w:r w:rsidRPr="009B1092">
              <w:rPr>
                <w:rFonts w:ascii="Arial" w:hAnsi="Arial" w:cs="Arial"/>
                <w:iCs/>
              </w:rPr>
              <w:t>)</w:t>
            </w:r>
          </w:p>
        </w:tc>
        <w:tc>
          <w:tcPr>
            <w:tcW w:w="3208" w:type="dxa"/>
            <w:hideMark/>
          </w:tcPr>
          <w:p w14:paraId="59AF055C" w14:textId="77777777" w:rsidR="00117705" w:rsidRPr="009B1092" w:rsidRDefault="00117705">
            <w:pPr>
              <w:rPr>
                <w:rFonts w:ascii="Arial" w:hAnsi="Arial" w:cs="Arial"/>
                <w:iCs/>
              </w:rPr>
            </w:pPr>
            <w:r w:rsidRPr="009B1092">
              <w:rPr>
                <w:rFonts w:ascii="Arial" w:hAnsi="Arial" w:cs="Arial"/>
                <w:iCs/>
              </w:rPr>
              <w:t>________________________</w:t>
            </w:r>
          </w:p>
          <w:p w14:paraId="2A6D8D37" w14:textId="77777777" w:rsidR="00117705" w:rsidRPr="009B1092" w:rsidRDefault="00117705">
            <w:pPr>
              <w:ind w:firstLine="720"/>
              <w:rPr>
                <w:rFonts w:ascii="Arial" w:hAnsi="Arial" w:cs="Arial"/>
                <w:iCs/>
              </w:rPr>
            </w:pPr>
            <w:r w:rsidRPr="009B1092">
              <w:rPr>
                <w:rFonts w:ascii="Arial" w:hAnsi="Arial" w:cs="Arial"/>
                <w:iCs/>
              </w:rPr>
              <w:t>(</w:t>
            </w:r>
            <w:r w:rsidRPr="009B1092">
              <w:rPr>
                <w:rFonts w:ascii="Arial" w:hAnsi="Arial" w:cs="Arial"/>
                <w:i/>
                <w:iCs/>
              </w:rPr>
              <w:t>vardas ir pavardė</w:t>
            </w:r>
            <w:r w:rsidRPr="009B1092">
              <w:rPr>
                <w:rFonts w:ascii="Arial" w:hAnsi="Arial" w:cs="Arial"/>
                <w:iCs/>
              </w:rPr>
              <w:t>)</w:t>
            </w:r>
          </w:p>
        </w:tc>
      </w:tr>
    </w:tbl>
    <w:p w14:paraId="732F0A11" w14:textId="77777777" w:rsidR="00117705" w:rsidRPr="009B1092" w:rsidRDefault="00117705" w:rsidP="00117705">
      <w:pPr>
        <w:jc w:val="center"/>
        <w:rPr>
          <w:rFonts w:ascii="Arial" w:hAnsi="Arial" w:cs="Arial"/>
          <w:snapToGrid w:val="0"/>
        </w:rPr>
      </w:pPr>
      <w:r w:rsidRPr="009B1092">
        <w:rPr>
          <w:rFonts w:ascii="Arial" w:hAnsi="Arial" w:cs="Arial"/>
          <w:iCs/>
          <w:lang w:eastAsia="lt-LT"/>
        </w:rPr>
        <w:t>___________</w:t>
      </w:r>
    </w:p>
    <w:p w14:paraId="7BEE3FAD" w14:textId="77777777" w:rsidR="00291FF0" w:rsidRPr="009B1092" w:rsidRDefault="00291FF0" w:rsidP="00291FF0">
      <w:pPr>
        <w:jc w:val="center"/>
        <w:rPr>
          <w:rFonts w:ascii="Arial" w:eastAsia="Calibri" w:hAnsi="Arial" w:cs="Arial"/>
          <w:lang w:eastAsia="x-none"/>
        </w:rPr>
      </w:pPr>
    </w:p>
    <w:sectPr w:rsidR="00291FF0" w:rsidRPr="009B1092" w:rsidSect="00C04C96">
      <w:headerReference w:type="defaul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EF50" w14:textId="77777777" w:rsidR="00F355AB" w:rsidRDefault="00F355AB" w:rsidP="00C04C96">
      <w:pPr>
        <w:spacing w:after="0" w:line="240" w:lineRule="auto"/>
      </w:pPr>
      <w:r>
        <w:separator/>
      </w:r>
    </w:p>
  </w:endnote>
  <w:endnote w:type="continuationSeparator" w:id="0">
    <w:p w14:paraId="4D4B52ED" w14:textId="77777777" w:rsidR="00F355AB" w:rsidRDefault="00F355AB" w:rsidP="00C0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E387" w14:textId="77777777" w:rsidR="00F355AB" w:rsidRDefault="00F355AB" w:rsidP="00C04C96">
      <w:pPr>
        <w:spacing w:after="0" w:line="240" w:lineRule="auto"/>
      </w:pPr>
      <w:r>
        <w:separator/>
      </w:r>
    </w:p>
  </w:footnote>
  <w:footnote w:type="continuationSeparator" w:id="0">
    <w:p w14:paraId="16ED14E9" w14:textId="77777777" w:rsidR="00F355AB" w:rsidRDefault="00F355AB" w:rsidP="00C04C96">
      <w:pPr>
        <w:spacing w:after="0" w:line="240" w:lineRule="auto"/>
      </w:pPr>
      <w:r>
        <w:continuationSeparator/>
      </w:r>
    </w:p>
  </w:footnote>
  <w:footnote w:id="1">
    <w:p w14:paraId="043B715F" w14:textId="77777777" w:rsidR="00C04C96" w:rsidRPr="0059228B" w:rsidRDefault="00C04C96" w:rsidP="00C04C96">
      <w:pPr>
        <w:pStyle w:val="Puslapioinaostekstas"/>
        <w:jc w:val="both"/>
        <w:rPr>
          <w:rFonts w:ascii="Arial" w:hAnsi="Arial" w:cs="Arial"/>
        </w:rPr>
      </w:pPr>
      <w:r w:rsidRPr="0059228B">
        <w:rPr>
          <w:rStyle w:val="Puslapioinaosnuoroda"/>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sdtContent>
      <w:p w14:paraId="77790C92" w14:textId="77777777" w:rsidR="00C07314" w:rsidRDefault="00C07314">
        <w:pPr>
          <w:pStyle w:val="Antrats"/>
          <w:jc w:val="center"/>
        </w:pPr>
        <w:r>
          <w:fldChar w:fldCharType="begin"/>
        </w:r>
        <w:r>
          <w:instrText>PAGE   \* MERGEFORMAT</w:instrText>
        </w:r>
        <w:r>
          <w:fldChar w:fldCharType="separate"/>
        </w:r>
        <w:r>
          <w:rPr>
            <w:noProof/>
          </w:rPr>
          <w:t>63</w:t>
        </w:r>
        <w:r>
          <w:fldChar w:fldCharType="end"/>
        </w:r>
      </w:p>
    </w:sdtContent>
  </w:sdt>
  <w:p w14:paraId="79E42CAE" w14:textId="77777777" w:rsidR="00C07314" w:rsidRDefault="00C07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9F3D27"/>
    <w:multiLevelType w:val="multilevel"/>
    <w:tmpl w:val="84845B4C"/>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b w:val="0"/>
        <w:bCs/>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EF6C8AB"/>
    <w:multiLevelType w:val="multilevel"/>
    <w:tmpl w:val="ED50C78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D70ACE"/>
    <w:multiLevelType w:val="multilevel"/>
    <w:tmpl w:val="83D4BFA8"/>
    <w:lvl w:ilvl="0">
      <w:start w:val="13"/>
      <w:numFmt w:val="decimal"/>
      <w:lvlText w:val="%1."/>
      <w:lvlJc w:val="left"/>
      <w:pPr>
        <w:ind w:left="480" w:hanging="48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C7B6BB4"/>
    <w:multiLevelType w:val="multilevel"/>
    <w:tmpl w:val="4C64FB0C"/>
    <w:lvl w:ilvl="0">
      <w:start w:val="8"/>
      <w:numFmt w:val="decimal"/>
      <w:lvlText w:val="%1."/>
      <w:lvlJc w:val="left"/>
      <w:pPr>
        <w:ind w:left="660" w:hanging="660"/>
      </w:pPr>
      <w:rPr>
        <w:rFonts w:asciiTheme="minorHAnsi" w:eastAsiaTheme="minorEastAsia" w:hAnsiTheme="minorHAnsi" w:cstheme="minorBidi" w:hint="default"/>
      </w:rPr>
    </w:lvl>
    <w:lvl w:ilvl="1">
      <w:start w:val="2"/>
      <w:numFmt w:val="decimal"/>
      <w:lvlText w:val="%1.%2."/>
      <w:lvlJc w:val="left"/>
      <w:pPr>
        <w:ind w:left="720" w:hanging="720"/>
      </w:pPr>
      <w:rPr>
        <w:rFonts w:asciiTheme="minorHAnsi" w:eastAsiaTheme="minorEastAsia" w:hAnsiTheme="minorHAnsi" w:cstheme="minorBidi" w:hint="default"/>
      </w:rPr>
    </w:lvl>
    <w:lvl w:ilvl="2">
      <w:start w:val="2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9"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8654CD"/>
    <w:multiLevelType w:val="multilevel"/>
    <w:tmpl w:val="D8A01F9A"/>
    <w:lvl w:ilvl="0">
      <w:start w:val="1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572A3108"/>
    <w:multiLevelType w:val="hybridMultilevel"/>
    <w:tmpl w:val="6C80C3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A181865"/>
    <w:multiLevelType w:val="multilevel"/>
    <w:tmpl w:val="1518B50C"/>
    <w:lvl w:ilvl="0">
      <w:start w:val="8"/>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231779"/>
    <w:multiLevelType w:val="multilevel"/>
    <w:tmpl w:val="749C2512"/>
    <w:lvl w:ilvl="0">
      <w:start w:val="2"/>
      <w:numFmt w:val="decimal"/>
      <w:lvlText w:val="%1."/>
      <w:lvlJc w:val="left"/>
      <w:pPr>
        <w:ind w:left="1174"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AC3D46"/>
    <w:multiLevelType w:val="hybridMultilevel"/>
    <w:tmpl w:val="FFFFFFFF"/>
    <w:lvl w:ilvl="0" w:tplc="552A8BC4">
      <w:start w:val="1"/>
      <w:numFmt w:val="decimal"/>
      <w:lvlText w:val="%1."/>
      <w:lvlJc w:val="left"/>
      <w:pPr>
        <w:ind w:left="720" w:hanging="360"/>
      </w:pPr>
    </w:lvl>
    <w:lvl w:ilvl="1" w:tplc="412477C6">
      <w:start w:val="1"/>
      <w:numFmt w:val="lowerLetter"/>
      <w:lvlText w:val="%2."/>
      <w:lvlJc w:val="left"/>
      <w:pPr>
        <w:ind w:left="1440" w:hanging="360"/>
      </w:pPr>
    </w:lvl>
    <w:lvl w:ilvl="2" w:tplc="824C4578">
      <w:start w:val="1"/>
      <w:numFmt w:val="lowerRoman"/>
      <w:lvlText w:val="%3."/>
      <w:lvlJc w:val="right"/>
      <w:pPr>
        <w:ind w:left="2160" w:hanging="180"/>
      </w:pPr>
    </w:lvl>
    <w:lvl w:ilvl="3" w:tplc="955A233E">
      <w:start w:val="1"/>
      <w:numFmt w:val="decimal"/>
      <w:lvlText w:val="%4."/>
      <w:lvlJc w:val="left"/>
      <w:pPr>
        <w:ind w:left="2880" w:hanging="360"/>
      </w:pPr>
    </w:lvl>
    <w:lvl w:ilvl="4" w:tplc="7E3890A6">
      <w:start w:val="1"/>
      <w:numFmt w:val="lowerLetter"/>
      <w:lvlText w:val="%5."/>
      <w:lvlJc w:val="left"/>
      <w:pPr>
        <w:ind w:left="3600" w:hanging="360"/>
      </w:pPr>
    </w:lvl>
    <w:lvl w:ilvl="5" w:tplc="CAE2BFF4">
      <w:start w:val="1"/>
      <w:numFmt w:val="lowerRoman"/>
      <w:lvlText w:val="%6."/>
      <w:lvlJc w:val="right"/>
      <w:pPr>
        <w:ind w:left="4320" w:hanging="180"/>
      </w:pPr>
    </w:lvl>
    <w:lvl w:ilvl="6" w:tplc="A0E04A36">
      <w:start w:val="1"/>
      <w:numFmt w:val="decimal"/>
      <w:lvlText w:val="%7."/>
      <w:lvlJc w:val="left"/>
      <w:pPr>
        <w:ind w:left="5040" w:hanging="360"/>
      </w:pPr>
    </w:lvl>
    <w:lvl w:ilvl="7" w:tplc="815AE7D4">
      <w:start w:val="1"/>
      <w:numFmt w:val="lowerLetter"/>
      <w:lvlText w:val="%8."/>
      <w:lvlJc w:val="left"/>
      <w:pPr>
        <w:ind w:left="5760" w:hanging="360"/>
      </w:pPr>
    </w:lvl>
    <w:lvl w:ilvl="8" w:tplc="72B05AFA">
      <w:start w:val="1"/>
      <w:numFmt w:val="lowerRoman"/>
      <w:lvlText w:val="%9."/>
      <w:lvlJc w:val="right"/>
      <w:pPr>
        <w:ind w:left="6480" w:hanging="180"/>
      </w:pPr>
    </w:lvl>
  </w:abstractNum>
  <w:abstractNum w:abstractNumId="19"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CF7D33"/>
    <w:multiLevelType w:val="multilevel"/>
    <w:tmpl w:val="040C9B7C"/>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25F6B06"/>
    <w:multiLevelType w:val="multilevel"/>
    <w:tmpl w:val="22928C3E"/>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E57A13"/>
    <w:multiLevelType w:val="multilevel"/>
    <w:tmpl w:val="D7ECF20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7"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3B5949"/>
    <w:multiLevelType w:val="multilevel"/>
    <w:tmpl w:val="2C5AEF48"/>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26607816">
    <w:abstractNumId w:val="18"/>
  </w:num>
  <w:num w:numId="2" w16cid:durableId="698748148">
    <w:abstractNumId w:val="7"/>
  </w:num>
  <w:num w:numId="3" w16cid:durableId="1600748003">
    <w:abstractNumId w:val="6"/>
  </w:num>
  <w:num w:numId="4" w16cid:durableId="1583876338">
    <w:abstractNumId w:val="11"/>
  </w:num>
  <w:num w:numId="5" w16cid:durableId="1148134361">
    <w:abstractNumId w:val="26"/>
  </w:num>
  <w:num w:numId="6" w16cid:durableId="173426417">
    <w:abstractNumId w:val="23"/>
  </w:num>
  <w:num w:numId="7" w16cid:durableId="1497988533">
    <w:abstractNumId w:val="4"/>
  </w:num>
  <w:num w:numId="8" w16cid:durableId="1969701715">
    <w:abstractNumId w:val="21"/>
  </w:num>
  <w:num w:numId="9" w16cid:durableId="441652095">
    <w:abstractNumId w:val="13"/>
  </w:num>
  <w:num w:numId="10" w16cid:durableId="322242925">
    <w:abstractNumId w:val="20"/>
  </w:num>
  <w:num w:numId="11" w16cid:durableId="1676297349">
    <w:abstractNumId w:val="0"/>
  </w:num>
  <w:num w:numId="12" w16cid:durableId="281111160">
    <w:abstractNumId w:val="9"/>
  </w:num>
  <w:num w:numId="13" w16cid:durableId="1580401139">
    <w:abstractNumId w:val="27"/>
  </w:num>
  <w:num w:numId="14" w16cid:durableId="925113244">
    <w:abstractNumId w:val="3"/>
  </w:num>
  <w:num w:numId="15" w16cid:durableId="390201776">
    <w:abstractNumId w:val="17"/>
  </w:num>
  <w:num w:numId="16" w16cid:durableId="1959214571">
    <w:abstractNumId w:val="16"/>
  </w:num>
  <w:num w:numId="17" w16cid:durableId="1189951744">
    <w:abstractNumId w:val="22"/>
  </w:num>
  <w:num w:numId="18" w16cid:durableId="1187645749">
    <w:abstractNumId w:val="19"/>
  </w:num>
  <w:num w:numId="19" w16cid:durableId="1935629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705247">
    <w:abstractNumId w:val="12"/>
  </w:num>
  <w:num w:numId="21" w16cid:durableId="1644697843">
    <w:abstractNumId w:val="1"/>
  </w:num>
  <w:num w:numId="22" w16cid:durableId="1182428522">
    <w:abstractNumId w:val="2"/>
  </w:num>
  <w:num w:numId="23" w16cid:durableId="533887692">
    <w:abstractNumId w:val="10"/>
  </w:num>
  <w:num w:numId="24" w16cid:durableId="1090078827">
    <w:abstractNumId w:val="28"/>
  </w:num>
  <w:num w:numId="25" w16cid:durableId="334455965">
    <w:abstractNumId w:val="5"/>
  </w:num>
  <w:num w:numId="26" w16cid:durableId="1316495491">
    <w:abstractNumId w:val="25"/>
  </w:num>
  <w:num w:numId="27" w16cid:durableId="1021934567">
    <w:abstractNumId w:val="14"/>
  </w:num>
  <w:num w:numId="28" w16cid:durableId="1461849482">
    <w:abstractNumId w:val="8"/>
  </w:num>
  <w:num w:numId="29" w16cid:durableId="55686103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96"/>
    <w:rsid w:val="000005D0"/>
    <w:rsid w:val="0000071A"/>
    <w:rsid w:val="00004DCF"/>
    <w:rsid w:val="00006DD2"/>
    <w:rsid w:val="000078EA"/>
    <w:rsid w:val="0001319C"/>
    <w:rsid w:val="00014255"/>
    <w:rsid w:val="000143A2"/>
    <w:rsid w:val="0001685F"/>
    <w:rsid w:val="000201B7"/>
    <w:rsid w:val="000313C9"/>
    <w:rsid w:val="0003142C"/>
    <w:rsid w:val="000319A4"/>
    <w:rsid w:val="00031B5A"/>
    <w:rsid w:val="00033236"/>
    <w:rsid w:val="00033280"/>
    <w:rsid w:val="000333BB"/>
    <w:rsid w:val="00034707"/>
    <w:rsid w:val="000350EC"/>
    <w:rsid w:val="0003537C"/>
    <w:rsid w:val="000365BF"/>
    <w:rsid w:val="00046D3A"/>
    <w:rsid w:val="00047D98"/>
    <w:rsid w:val="00050055"/>
    <w:rsid w:val="0005043E"/>
    <w:rsid w:val="00052264"/>
    <w:rsid w:val="0005232B"/>
    <w:rsid w:val="0005608E"/>
    <w:rsid w:val="00056F78"/>
    <w:rsid w:val="0006167D"/>
    <w:rsid w:val="00061789"/>
    <w:rsid w:val="00063DDD"/>
    <w:rsid w:val="00066BA5"/>
    <w:rsid w:val="00067F8F"/>
    <w:rsid w:val="00067FCC"/>
    <w:rsid w:val="00070503"/>
    <w:rsid w:val="000706B2"/>
    <w:rsid w:val="0007691C"/>
    <w:rsid w:val="00081C38"/>
    <w:rsid w:val="000829D3"/>
    <w:rsid w:val="000849FC"/>
    <w:rsid w:val="00085369"/>
    <w:rsid w:val="00091634"/>
    <w:rsid w:val="000A079F"/>
    <w:rsid w:val="000A582B"/>
    <w:rsid w:val="000A5B38"/>
    <w:rsid w:val="000A5EF6"/>
    <w:rsid w:val="000A6C16"/>
    <w:rsid w:val="000A76A8"/>
    <w:rsid w:val="000B0216"/>
    <w:rsid w:val="000B1227"/>
    <w:rsid w:val="000B1A19"/>
    <w:rsid w:val="000B30D9"/>
    <w:rsid w:val="000B401C"/>
    <w:rsid w:val="000B504C"/>
    <w:rsid w:val="000B72B4"/>
    <w:rsid w:val="000B7B49"/>
    <w:rsid w:val="000C2103"/>
    <w:rsid w:val="000C59FF"/>
    <w:rsid w:val="000D4547"/>
    <w:rsid w:val="000E37D2"/>
    <w:rsid w:val="000E6845"/>
    <w:rsid w:val="000F061E"/>
    <w:rsid w:val="000F4D57"/>
    <w:rsid w:val="000F5B9B"/>
    <w:rsid w:val="000F7920"/>
    <w:rsid w:val="00100B0A"/>
    <w:rsid w:val="00100D77"/>
    <w:rsid w:val="00101A45"/>
    <w:rsid w:val="00106A66"/>
    <w:rsid w:val="00107590"/>
    <w:rsid w:val="0011513D"/>
    <w:rsid w:val="001151F9"/>
    <w:rsid w:val="00116CF9"/>
    <w:rsid w:val="0011750C"/>
    <w:rsid w:val="00117705"/>
    <w:rsid w:val="00117B55"/>
    <w:rsid w:val="00127AB6"/>
    <w:rsid w:val="0013001F"/>
    <w:rsid w:val="001314A4"/>
    <w:rsid w:val="001374A8"/>
    <w:rsid w:val="00142785"/>
    <w:rsid w:val="001471B1"/>
    <w:rsid w:val="00147A73"/>
    <w:rsid w:val="0015199F"/>
    <w:rsid w:val="00152180"/>
    <w:rsid w:val="00152C3C"/>
    <w:rsid w:val="00157F17"/>
    <w:rsid w:val="00160830"/>
    <w:rsid w:val="001617D1"/>
    <w:rsid w:val="0016226F"/>
    <w:rsid w:val="001632C7"/>
    <w:rsid w:val="00163750"/>
    <w:rsid w:val="0016392E"/>
    <w:rsid w:val="00165C85"/>
    <w:rsid w:val="00166EBA"/>
    <w:rsid w:val="00167318"/>
    <w:rsid w:val="001726FB"/>
    <w:rsid w:val="001836BC"/>
    <w:rsid w:val="00186763"/>
    <w:rsid w:val="001942C8"/>
    <w:rsid w:val="0019435B"/>
    <w:rsid w:val="001A1159"/>
    <w:rsid w:val="001B09B7"/>
    <w:rsid w:val="001B0DAB"/>
    <w:rsid w:val="001B340D"/>
    <w:rsid w:val="001B4BEF"/>
    <w:rsid w:val="001B5404"/>
    <w:rsid w:val="001C29D8"/>
    <w:rsid w:val="001C3120"/>
    <w:rsid w:val="001D07DD"/>
    <w:rsid w:val="001D19A6"/>
    <w:rsid w:val="001D3552"/>
    <w:rsid w:val="001D3B70"/>
    <w:rsid w:val="001D50DB"/>
    <w:rsid w:val="001E1419"/>
    <w:rsid w:val="001E1A34"/>
    <w:rsid w:val="001E2CED"/>
    <w:rsid w:val="001E4869"/>
    <w:rsid w:val="001E6FBB"/>
    <w:rsid w:val="001F0952"/>
    <w:rsid w:val="001F347B"/>
    <w:rsid w:val="001F3D86"/>
    <w:rsid w:val="001F58C4"/>
    <w:rsid w:val="002040FA"/>
    <w:rsid w:val="00207102"/>
    <w:rsid w:val="00207B95"/>
    <w:rsid w:val="00212D1B"/>
    <w:rsid w:val="002175EF"/>
    <w:rsid w:val="0022086A"/>
    <w:rsid w:val="00221C0B"/>
    <w:rsid w:val="00225404"/>
    <w:rsid w:val="00225683"/>
    <w:rsid w:val="00231C2C"/>
    <w:rsid w:val="00234136"/>
    <w:rsid w:val="00237F92"/>
    <w:rsid w:val="00240004"/>
    <w:rsid w:val="00244CBB"/>
    <w:rsid w:val="00244E0C"/>
    <w:rsid w:val="00246D95"/>
    <w:rsid w:val="00246DCD"/>
    <w:rsid w:val="00250851"/>
    <w:rsid w:val="00254A7F"/>
    <w:rsid w:val="0025557B"/>
    <w:rsid w:val="002557C0"/>
    <w:rsid w:val="00255E6E"/>
    <w:rsid w:val="0025773F"/>
    <w:rsid w:val="0026020E"/>
    <w:rsid w:val="00261BB8"/>
    <w:rsid w:val="0026453A"/>
    <w:rsid w:val="002674D0"/>
    <w:rsid w:val="002702D2"/>
    <w:rsid w:val="00271BA1"/>
    <w:rsid w:val="0027239A"/>
    <w:rsid w:val="00274996"/>
    <w:rsid w:val="00281433"/>
    <w:rsid w:val="002845D8"/>
    <w:rsid w:val="00290B47"/>
    <w:rsid w:val="00291FF0"/>
    <w:rsid w:val="00292177"/>
    <w:rsid w:val="002942C3"/>
    <w:rsid w:val="00297B1C"/>
    <w:rsid w:val="002A776E"/>
    <w:rsid w:val="002B1739"/>
    <w:rsid w:val="002B2396"/>
    <w:rsid w:val="002B370C"/>
    <w:rsid w:val="002B593C"/>
    <w:rsid w:val="002B7B7F"/>
    <w:rsid w:val="002C1C2E"/>
    <w:rsid w:val="002C248E"/>
    <w:rsid w:val="002C3A91"/>
    <w:rsid w:val="002C4754"/>
    <w:rsid w:val="002C55F1"/>
    <w:rsid w:val="002C7A18"/>
    <w:rsid w:val="002D04EA"/>
    <w:rsid w:val="002D148E"/>
    <w:rsid w:val="002D2FEE"/>
    <w:rsid w:val="002D3126"/>
    <w:rsid w:val="002D4749"/>
    <w:rsid w:val="002D5A88"/>
    <w:rsid w:val="002D64C0"/>
    <w:rsid w:val="002D716C"/>
    <w:rsid w:val="002E0684"/>
    <w:rsid w:val="002E1860"/>
    <w:rsid w:val="002E18FB"/>
    <w:rsid w:val="002E46F0"/>
    <w:rsid w:val="002E5170"/>
    <w:rsid w:val="002E564F"/>
    <w:rsid w:val="002E5F7B"/>
    <w:rsid w:val="002F054F"/>
    <w:rsid w:val="002F3353"/>
    <w:rsid w:val="002F360E"/>
    <w:rsid w:val="002F408F"/>
    <w:rsid w:val="002F5180"/>
    <w:rsid w:val="002F6963"/>
    <w:rsid w:val="0030131F"/>
    <w:rsid w:val="00302DBF"/>
    <w:rsid w:val="003034C1"/>
    <w:rsid w:val="00307371"/>
    <w:rsid w:val="00313DA5"/>
    <w:rsid w:val="00322E0B"/>
    <w:rsid w:val="003276DE"/>
    <w:rsid w:val="00327EFD"/>
    <w:rsid w:val="00336BA3"/>
    <w:rsid w:val="00337CC3"/>
    <w:rsid w:val="0034151B"/>
    <w:rsid w:val="00341CD4"/>
    <w:rsid w:val="0034206D"/>
    <w:rsid w:val="003428EA"/>
    <w:rsid w:val="00345110"/>
    <w:rsid w:val="00346201"/>
    <w:rsid w:val="00350DD5"/>
    <w:rsid w:val="00351DC1"/>
    <w:rsid w:val="00354671"/>
    <w:rsid w:val="0035490E"/>
    <w:rsid w:val="00356450"/>
    <w:rsid w:val="0035688B"/>
    <w:rsid w:val="00357C67"/>
    <w:rsid w:val="003607DE"/>
    <w:rsid w:val="003629BC"/>
    <w:rsid w:val="00362DDB"/>
    <w:rsid w:val="003631C3"/>
    <w:rsid w:val="00372206"/>
    <w:rsid w:val="00372C61"/>
    <w:rsid w:val="00372E71"/>
    <w:rsid w:val="0037390E"/>
    <w:rsid w:val="00376006"/>
    <w:rsid w:val="00383113"/>
    <w:rsid w:val="00385C3D"/>
    <w:rsid w:val="00391398"/>
    <w:rsid w:val="0039222B"/>
    <w:rsid w:val="00393150"/>
    <w:rsid w:val="0039416A"/>
    <w:rsid w:val="0039468C"/>
    <w:rsid w:val="00396387"/>
    <w:rsid w:val="0039699C"/>
    <w:rsid w:val="003A13A7"/>
    <w:rsid w:val="003A3B30"/>
    <w:rsid w:val="003A3FFF"/>
    <w:rsid w:val="003A441D"/>
    <w:rsid w:val="003A4E0E"/>
    <w:rsid w:val="003A5659"/>
    <w:rsid w:val="003A595D"/>
    <w:rsid w:val="003A6357"/>
    <w:rsid w:val="003A7AEE"/>
    <w:rsid w:val="003A7FCF"/>
    <w:rsid w:val="003B09B6"/>
    <w:rsid w:val="003B0F31"/>
    <w:rsid w:val="003B1706"/>
    <w:rsid w:val="003B1C5F"/>
    <w:rsid w:val="003B3BD8"/>
    <w:rsid w:val="003B6E63"/>
    <w:rsid w:val="003C52DD"/>
    <w:rsid w:val="003C769F"/>
    <w:rsid w:val="003D3200"/>
    <w:rsid w:val="003D5771"/>
    <w:rsid w:val="003D5A14"/>
    <w:rsid w:val="003D5E86"/>
    <w:rsid w:val="003D78DD"/>
    <w:rsid w:val="003D7B0B"/>
    <w:rsid w:val="003E0A1C"/>
    <w:rsid w:val="003E0AF9"/>
    <w:rsid w:val="003E1748"/>
    <w:rsid w:val="003E1979"/>
    <w:rsid w:val="003E4FAB"/>
    <w:rsid w:val="003E5155"/>
    <w:rsid w:val="003E5988"/>
    <w:rsid w:val="003F219B"/>
    <w:rsid w:val="003F63C4"/>
    <w:rsid w:val="003F74AD"/>
    <w:rsid w:val="00400EC7"/>
    <w:rsid w:val="00402F1C"/>
    <w:rsid w:val="00403168"/>
    <w:rsid w:val="00404672"/>
    <w:rsid w:val="00407B15"/>
    <w:rsid w:val="0041242E"/>
    <w:rsid w:val="00415FA8"/>
    <w:rsid w:val="00416300"/>
    <w:rsid w:val="004167FD"/>
    <w:rsid w:val="00421ACF"/>
    <w:rsid w:val="00422F7E"/>
    <w:rsid w:val="00422F94"/>
    <w:rsid w:val="00423118"/>
    <w:rsid w:val="00423BC0"/>
    <w:rsid w:val="00430B00"/>
    <w:rsid w:val="004318EE"/>
    <w:rsid w:val="00431ED0"/>
    <w:rsid w:val="0043244F"/>
    <w:rsid w:val="00432EC5"/>
    <w:rsid w:val="00434040"/>
    <w:rsid w:val="00436B5E"/>
    <w:rsid w:val="00437F57"/>
    <w:rsid w:val="00441747"/>
    <w:rsid w:val="00442BAD"/>
    <w:rsid w:val="00445679"/>
    <w:rsid w:val="00451FFF"/>
    <w:rsid w:val="004544EE"/>
    <w:rsid w:val="004547FF"/>
    <w:rsid w:val="00455212"/>
    <w:rsid w:val="00456CD5"/>
    <w:rsid w:val="004628D1"/>
    <w:rsid w:val="0046471D"/>
    <w:rsid w:val="00466C28"/>
    <w:rsid w:val="00467593"/>
    <w:rsid w:val="004737D1"/>
    <w:rsid w:val="00474872"/>
    <w:rsid w:val="004766AD"/>
    <w:rsid w:val="00477C84"/>
    <w:rsid w:val="00480114"/>
    <w:rsid w:val="00481119"/>
    <w:rsid w:val="004836CF"/>
    <w:rsid w:val="00485414"/>
    <w:rsid w:val="00486364"/>
    <w:rsid w:val="00490C2A"/>
    <w:rsid w:val="00491292"/>
    <w:rsid w:val="0049139B"/>
    <w:rsid w:val="00491CFD"/>
    <w:rsid w:val="00492138"/>
    <w:rsid w:val="004A214E"/>
    <w:rsid w:val="004A501C"/>
    <w:rsid w:val="004A518E"/>
    <w:rsid w:val="004A5AA3"/>
    <w:rsid w:val="004A7BE1"/>
    <w:rsid w:val="004B4DA8"/>
    <w:rsid w:val="004B656A"/>
    <w:rsid w:val="004C03F7"/>
    <w:rsid w:val="004C1821"/>
    <w:rsid w:val="004C6004"/>
    <w:rsid w:val="004C7E75"/>
    <w:rsid w:val="004D1FCD"/>
    <w:rsid w:val="004D4F4D"/>
    <w:rsid w:val="004D5E84"/>
    <w:rsid w:val="004E463E"/>
    <w:rsid w:val="004E4AB1"/>
    <w:rsid w:val="004E5624"/>
    <w:rsid w:val="004E67A3"/>
    <w:rsid w:val="004E720B"/>
    <w:rsid w:val="004E72FC"/>
    <w:rsid w:val="004F25B2"/>
    <w:rsid w:val="004F627A"/>
    <w:rsid w:val="004F6344"/>
    <w:rsid w:val="00504FB5"/>
    <w:rsid w:val="00504FF7"/>
    <w:rsid w:val="00505BC3"/>
    <w:rsid w:val="0050631E"/>
    <w:rsid w:val="0051156F"/>
    <w:rsid w:val="00511A4A"/>
    <w:rsid w:val="00515A4A"/>
    <w:rsid w:val="00516D98"/>
    <w:rsid w:val="0051726E"/>
    <w:rsid w:val="00517B3E"/>
    <w:rsid w:val="005223C4"/>
    <w:rsid w:val="0052490E"/>
    <w:rsid w:val="00525612"/>
    <w:rsid w:val="005258DF"/>
    <w:rsid w:val="005279F9"/>
    <w:rsid w:val="00532B18"/>
    <w:rsid w:val="0053321F"/>
    <w:rsid w:val="00534F2C"/>
    <w:rsid w:val="005350F4"/>
    <w:rsid w:val="005416DC"/>
    <w:rsid w:val="00541F6E"/>
    <w:rsid w:val="0054225B"/>
    <w:rsid w:val="00542C69"/>
    <w:rsid w:val="00543D5A"/>
    <w:rsid w:val="00550E23"/>
    <w:rsid w:val="005559F6"/>
    <w:rsid w:val="00555C7F"/>
    <w:rsid w:val="00555CFE"/>
    <w:rsid w:val="00564827"/>
    <w:rsid w:val="005669F5"/>
    <w:rsid w:val="00572FB1"/>
    <w:rsid w:val="00575D8D"/>
    <w:rsid w:val="005803DC"/>
    <w:rsid w:val="00580555"/>
    <w:rsid w:val="0058270C"/>
    <w:rsid w:val="00582A49"/>
    <w:rsid w:val="00582B58"/>
    <w:rsid w:val="0058477C"/>
    <w:rsid w:val="00590AA1"/>
    <w:rsid w:val="0059293D"/>
    <w:rsid w:val="00597CF4"/>
    <w:rsid w:val="005A04BA"/>
    <w:rsid w:val="005A1F8F"/>
    <w:rsid w:val="005A5355"/>
    <w:rsid w:val="005B2D76"/>
    <w:rsid w:val="005B33B7"/>
    <w:rsid w:val="005B4F7D"/>
    <w:rsid w:val="005C0775"/>
    <w:rsid w:val="005C58AC"/>
    <w:rsid w:val="005C59D3"/>
    <w:rsid w:val="005D002C"/>
    <w:rsid w:val="005D36B3"/>
    <w:rsid w:val="005D750C"/>
    <w:rsid w:val="005D77A1"/>
    <w:rsid w:val="005E0A1B"/>
    <w:rsid w:val="005E31E2"/>
    <w:rsid w:val="005E575F"/>
    <w:rsid w:val="005E5FA5"/>
    <w:rsid w:val="005E71EB"/>
    <w:rsid w:val="005F1237"/>
    <w:rsid w:val="005F186A"/>
    <w:rsid w:val="005F1EC4"/>
    <w:rsid w:val="005F2199"/>
    <w:rsid w:val="005F45D4"/>
    <w:rsid w:val="005F54CC"/>
    <w:rsid w:val="005F5CDE"/>
    <w:rsid w:val="005F6BCC"/>
    <w:rsid w:val="006006F5"/>
    <w:rsid w:val="00601656"/>
    <w:rsid w:val="00601FE8"/>
    <w:rsid w:val="0060242E"/>
    <w:rsid w:val="00604731"/>
    <w:rsid w:val="00606965"/>
    <w:rsid w:val="00607BFE"/>
    <w:rsid w:val="0061064F"/>
    <w:rsid w:val="00610F51"/>
    <w:rsid w:val="0061266E"/>
    <w:rsid w:val="00621F76"/>
    <w:rsid w:val="00623BF7"/>
    <w:rsid w:val="00626564"/>
    <w:rsid w:val="00626A13"/>
    <w:rsid w:val="00627723"/>
    <w:rsid w:val="006404C5"/>
    <w:rsid w:val="00642AAA"/>
    <w:rsid w:val="00643912"/>
    <w:rsid w:val="00645462"/>
    <w:rsid w:val="006458A0"/>
    <w:rsid w:val="00645BB9"/>
    <w:rsid w:val="00646ABB"/>
    <w:rsid w:val="00646F9D"/>
    <w:rsid w:val="00650E75"/>
    <w:rsid w:val="006574DE"/>
    <w:rsid w:val="0066310F"/>
    <w:rsid w:val="006644D6"/>
    <w:rsid w:val="006727B8"/>
    <w:rsid w:val="00673715"/>
    <w:rsid w:val="006750DA"/>
    <w:rsid w:val="00681A7F"/>
    <w:rsid w:val="00686232"/>
    <w:rsid w:val="00697482"/>
    <w:rsid w:val="00697D34"/>
    <w:rsid w:val="006A09DA"/>
    <w:rsid w:val="006A0B5D"/>
    <w:rsid w:val="006A0BA7"/>
    <w:rsid w:val="006A1AD6"/>
    <w:rsid w:val="006B02A1"/>
    <w:rsid w:val="006C3132"/>
    <w:rsid w:val="006C4A57"/>
    <w:rsid w:val="006C5995"/>
    <w:rsid w:val="006C5CF7"/>
    <w:rsid w:val="006D14B5"/>
    <w:rsid w:val="006D1CC4"/>
    <w:rsid w:val="006D4C45"/>
    <w:rsid w:val="006D5E38"/>
    <w:rsid w:val="006E12BC"/>
    <w:rsid w:val="006E1C59"/>
    <w:rsid w:val="006E2B01"/>
    <w:rsid w:val="006E2E3C"/>
    <w:rsid w:val="006E72C4"/>
    <w:rsid w:val="006F1DF9"/>
    <w:rsid w:val="006F52E5"/>
    <w:rsid w:val="00701727"/>
    <w:rsid w:val="00705805"/>
    <w:rsid w:val="00706DD0"/>
    <w:rsid w:val="00707137"/>
    <w:rsid w:val="007109D3"/>
    <w:rsid w:val="00712160"/>
    <w:rsid w:val="00714BA8"/>
    <w:rsid w:val="00714FFF"/>
    <w:rsid w:val="00716319"/>
    <w:rsid w:val="007175C5"/>
    <w:rsid w:val="0072158E"/>
    <w:rsid w:val="00722FF1"/>
    <w:rsid w:val="00724C12"/>
    <w:rsid w:val="007256FA"/>
    <w:rsid w:val="0073100C"/>
    <w:rsid w:val="00732946"/>
    <w:rsid w:val="007335E8"/>
    <w:rsid w:val="007347A9"/>
    <w:rsid w:val="00735D28"/>
    <w:rsid w:val="00737D98"/>
    <w:rsid w:val="00740DB4"/>
    <w:rsid w:val="00742C37"/>
    <w:rsid w:val="00743317"/>
    <w:rsid w:val="00744C09"/>
    <w:rsid w:val="0074576A"/>
    <w:rsid w:val="007473B8"/>
    <w:rsid w:val="00754DFE"/>
    <w:rsid w:val="00755724"/>
    <w:rsid w:val="00755F9E"/>
    <w:rsid w:val="00756895"/>
    <w:rsid w:val="0076308C"/>
    <w:rsid w:val="00766D5D"/>
    <w:rsid w:val="00771A67"/>
    <w:rsid w:val="00774314"/>
    <w:rsid w:val="00775104"/>
    <w:rsid w:val="00777C76"/>
    <w:rsid w:val="0078140E"/>
    <w:rsid w:val="0078164F"/>
    <w:rsid w:val="007912FC"/>
    <w:rsid w:val="007913FD"/>
    <w:rsid w:val="00792AEB"/>
    <w:rsid w:val="007A2C42"/>
    <w:rsid w:val="007A7356"/>
    <w:rsid w:val="007A7E10"/>
    <w:rsid w:val="007B0F71"/>
    <w:rsid w:val="007B73AF"/>
    <w:rsid w:val="007C10CC"/>
    <w:rsid w:val="007D2D3F"/>
    <w:rsid w:val="007D379F"/>
    <w:rsid w:val="007D412A"/>
    <w:rsid w:val="007D4231"/>
    <w:rsid w:val="007D6592"/>
    <w:rsid w:val="007D6A61"/>
    <w:rsid w:val="007D6BDD"/>
    <w:rsid w:val="007E4178"/>
    <w:rsid w:val="007E4782"/>
    <w:rsid w:val="007E5A66"/>
    <w:rsid w:val="007F03CD"/>
    <w:rsid w:val="007F04A5"/>
    <w:rsid w:val="007F29BC"/>
    <w:rsid w:val="007F4BD4"/>
    <w:rsid w:val="007F50C7"/>
    <w:rsid w:val="007F6765"/>
    <w:rsid w:val="007F6DFC"/>
    <w:rsid w:val="007F799D"/>
    <w:rsid w:val="008006C8"/>
    <w:rsid w:val="0080239E"/>
    <w:rsid w:val="008042A5"/>
    <w:rsid w:val="008079DF"/>
    <w:rsid w:val="008104BF"/>
    <w:rsid w:val="00816DC0"/>
    <w:rsid w:val="00821E35"/>
    <w:rsid w:val="00823F17"/>
    <w:rsid w:val="008253EA"/>
    <w:rsid w:val="0083444B"/>
    <w:rsid w:val="008366DA"/>
    <w:rsid w:val="00841938"/>
    <w:rsid w:val="008420F2"/>
    <w:rsid w:val="0084320B"/>
    <w:rsid w:val="00844BAF"/>
    <w:rsid w:val="008465E0"/>
    <w:rsid w:val="0085280E"/>
    <w:rsid w:val="0085403B"/>
    <w:rsid w:val="008611A4"/>
    <w:rsid w:val="008620C6"/>
    <w:rsid w:val="00862A67"/>
    <w:rsid w:val="008645D1"/>
    <w:rsid w:val="008646B0"/>
    <w:rsid w:val="00865EF9"/>
    <w:rsid w:val="008675C3"/>
    <w:rsid w:val="008678B9"/>
    <w:rsid w:val="008704EC"/>
    <w:rsid w:val="00870CB8"/>
    <w:rsid w:val="00871B1F"/>
    <w:rsid w:val="00874F41"/>
    <w:rsid w:val="00875F5C"/>
    <w:rsid w:val="00886935"/>
    <w:rsid w:val="00887821"/>
    <w:rsid w:val="00892F3C"/>
    <w:rsid w:val="00893CFC"/>
    <w:rsid w:val="008A30A1"/>
    <w:rsid w:val="008A6CFD"/>
    <w:rsid w:val="008A7B5B"/>
    <w:rsid w:val="008B064E"/>
    <w:rsid w:val="008B13BE"/>
    <w:rsid w:val="008B1EB0"/>
    <w:rsid w:val="008B5F4D"/>
    <w:rsid w:val="008C0365"/>
    <w:rsid w:val="008C0438"/>
    <w:rsid w:val="008C197B"/>
    <w:rsid w:val="008C3247"/>
    <w:rsid w:val="008C5895"/>
    <w:rsid w:val="008D16EC"/>
    <w:rsid w:val="008D4A7C"/>
    <w:rsid w:val="008D606F"/>
    <w:rsid w:val="008D72AD"/>
    <w:rsid w:val="008E0F12"/>
    <w:rsid w:val="008E19AF"/>
    <w:rsid w:val="008E21C3"/>
    <w:rsid w:val="008E5F59"/>
    <w:rsid w:val="008E6D46"/>
    <w:rsid w:val="008F13C3"/>
    <w:rsid w:val="008F4450"/>
    <w:rsid w:val="008F5CD6"/>
    <w:rsid w:val="008F5D58"/>
    <w:rsid w:val="009017FE"/>
    <w:rsid w:val="0090334C"/>
    <w:rsid w:val="00907DC3"/>
    <w:rsid w:val="00912472"/>
    <w:rsid w:val="0091267C"/>
    <w:rsid w:val="00912E13"/>
    <w:rsid w:val="00912E9F"/>
    <w:rsid w:val="009134C1"/>
    <w:rsid w:val="009135B8"/>
    <w:rsid w:val="0091598A"/>
    <w:rsid w:val="00915B21"/>
    <w:rsid w:val="00920AA0"/>
    <w:rsid w:val="00921AC6"/>
    <w:rsid w:val="00925DC6"/>
    <w:rsid w:val="00925FF0"/>
    <w:rsid w:val="009260E2"/>
    <w:rsid w:val="009263ED"/>
    <w:rsid w:val="00931B24"/>
    <w:rsid w:val="009346B5"/>
    <w:rsid w:val="00935520"/>
    <w:rsid w:val="00942937"/>
    <w:rsid w:val="009436B9"/>
    <w:rsid w:val="00945EEB"/>
    <w:rsid w:val="009464FE"/>
    <w:rsid w:val="00947F32"/>
    <w:rsid w:val="00953E5C"/>
    <w:rsid w:val="00959159"/>
    <w:rsid w:val="00962A88"/>
    <w:rsid w:val="00962FC1"/>
    <w:rsid w:val="0096404D"/>
    <w:rsid w:val="00964C9E"/>
    <w:rsid w:val="00967511"/>
    <w:rsid w:val="00967C92"/>
    <w:rsid w:val="00970464"/>
    <w:rsid w:val="00975A41"/>
    <w:rsid w:val="009804BC"/>
    <w:rsid w:val="00980E98"/>
    <w:rsid w:val="009864AD"/>
    <w:rsid w:val="00990093"/>
    <w:rsid w:val="00990536"/>
    <w:rsid w:val="00992C73"/>
    <w:rsid w:val="009975FC"/>
    <w:rsid w:val="009976B6"/>
    <w:rsid w:val="009A3B57"/>
    <w:rsid w:val="009A77BB"/>
    <w:rsid w:val="009B1092"/>
    <w:rsid w:val="009C296A"/>
    <w:rsid w:val="009C4E3D"/>
    <w:rsid w:val="009C7516"/>
    <w:rsid w:val="009C7A7E"/>
    <w:rsid w:val="009D25E7"/>
    <w:rsid w:val="009D3F05"/>
    <w:rsid w:val="009D669B"/>
    <w:rsid w:val="009D7287"/>
    <w:rsid w:val="009D7B5E"/>
    <w:rsid w:val="009E1F82"/>
    <w:rsid w:val="009E7635"/>
    <w:rsid w:val="009F026D"/>
    <w:rsid w:val="009F4654"/>
    <w:rsid w:val="009F46FC"/>
    <w:rsid w:val="009F4BEA"/>
    <w:rsid w:val="009F6595"/>
    <w:rsid w:val="009F6670"/>
    <w:rsid w:val="00A01139"/>
    <w:rsid w:val="00A01C18"/>
    <w:rsid w:val="00A032BD"/>
    <w:rsid w:val="00A033B1"/>
    <w:rsid w:val="00A11B75"/>
    <w:rsid w:val="00A12B18"/>
    <w:rsid w:val="00A12BB1"/>
    <w:rsid w:val="00A14C55"/>
    <w:rsid w:val="00A150E0"/>
    <w:rsid w:val="00A20B5B"/>
    <w:rsid w:val="00A32774"/>
    <w:rsid w:val="00A341BC"/>
    <w:rsid w:val="00A34276"/>
    <w:rsid w:val="00A37829"/>
    <w:rsid w:val="00A41CBE"/>
    <w:rsid w:val="00A42635"/>
    <w:rsid w:val="00A4413B"/>
    <w:rsid w:val="00A447C8"/>
    <w:rsid w:val="00A61178"/>
    <w:rsid w:val="00A6279A"/>
    <w:rsid w:val="00A63D5C"/>
    <w:rsid w:val="00A658BD"/>
    <w:rsid w:val="00A65A40"/>
    <w:rsid w:val="00A6622F"/>
    <w:rsid w:val="00A67C7B"/>
    <w:rsid w:val="00A73305"/>
    <w:rsid w:val="00A74694"/>
    <w:rsid w:val="00A76670"/>
    <w:rsid w:val="00A80EEC"/>
    <w:rsid w:val="00A815A8"/>
    <w:rsid w:val="00A91E4C"/>
    <w:rsid w:val="00A92EA7"/>
    <w:rsid w:val="00A93351"/>
    <w:rsid w:val="00A93A77"/>
    <w:rsid w:val="00A93CC8"/>
    <w:rsid w:val="00A96BFB"/>
    <w:rsid w:val="00A96F47"/>
    <w:rsid w:val="00AA27A6"/>
    <w:rsid w:val="00AB15B6"/>
    <w:rsid w:val="00AB654D"/>
    <w:rsid w:val="00AB76A4"/>
    <w:rsid w:val="00AC24DC"/>
    <w:rsid w:val="00AC52E5"/>
    <w:rsid w:val="00AC6B2C"/>
    <w:rsid w:val="00AD479D"/>
    <w:rsid w:val="00AD5681"/>
    <w:rsid w:val="00AD6667"/>
    <w:rsid w:val="00AD68E3"/>
    <w:rsid w:val="00AD7760"/>
    <w:rsid w:val="00AD7899"/>
    <w:rsid w:val="00AE2B03"/>
    <w:rsid w:val="00AE448F"/>
    <w:rsid w:val="00AF1EA8"/>
    <w:rsid w:val="00AF75FE"/>
    <w:rsid w:val="00B01F43"/>
    <w:rsid w:val="00B025D3"/>
    <w:rsid w:val="00B02836"/>
    <w:rsid w:val="00B0286E"/>
    <w:rsid w:val="00B028ED"/>
    <w:rsid w:val="00B03C13"/>
    <w:rsid w:val="00B10070"/>
    <w:rsid w:val="00B13DD0"/>
    <w:rsid w:val="00B2066C"/>
    <w:rsid w:val="00B21EE7"/>
    <w:rsid w:val="00B22C31"/>
    <w:rsid w:val="00B237BF"/>
    <w:rsid w:val="00B246E7"/>
    <w:rsid w:val="00B257A6"/>
    <w:rsid w:val="00B25BCE"/>
    <w:rsid w:val="00B26CDE"/>
    <w:rsid w:val="00B307B5"/>
    <w:rsid w:val="00B3174D"/>
    <w:rsid w:val="00B334DC"/>
    <w:rsid w:val="00B35406"/>
    <w:rsid w:val="00B366FA"/>
    <w:rsid w:val="00B3752B"/>
    <w:rsid w:val="00B410AD"/>
    <w:rsid w:val="00B41A42"/>
    <w:rsid w:val="00B41D69"/>
    <w:rsid w:val="00B41DA2"/>
    <w:rsid w:val="00B43AD4"/>
    <w:rsid w:val="00B45142"/>
    <w:rsid w:val="00B46944"/>
    <w:rsid w:val="00B532DC"/>
    <w:rsid w:val="00B55003"/>
    <w:rsid w:val="00B558D5"/>
    <w:rsid w:val="00B560AA"/>
    <w:rsid w:val="00B56C3F"/>
    <w:rsid w:val="00B606E7"/>
    <w:rsid w:val="00B6123B"/>
    <w:rsid w:val="00B64CC7"/>
    <w:rsid w:val="00B6510E"/>
    <w:rsid w:val="00B66BC1"/>
    <w:rsid w:val="00B6747E"/>
    <w:rsid w:val="00B71161"/>
    <w:rsid w:val="00B71E55"/>
    <w:rsid w:val="00B75044"/>
    <w:rsid w:val="00B7555C"/>
    <w:rsid w:val="00B7738B"/>
    <w:rsid w:val="00B77775"/>
    <w:rsid w:val="00B77FF9"/>
    <w:rsid w:val="00B82674"/>
    <w:rsid w:val="00B82C37"/>
    <w:rsid w:val="00B874E3"/>
    <w:rsid w:val="00B902C8"/>
    <w:rsid w:val="00B93B0A"/>
    <w:rsid w:val="00B95B6A"/>
    <w:rsid w:val="00B970E9"/>
    <w:rsid w:val="00B97456"/>
    <w:rsid w:val="00BA0028"/>
    <w:rsid w:val="00BA174D"/>
    <w:rsid w:val="00BA44A9"/>
    <w:rsid w:val="00BA55DF"/>
    <w:rsid w:val="00BA5A69"/>
    <w:rsid w:val="00BB02A7"/>
    <w:rsid w:val="00BB3654"/>
    <w:rsid w:val="00BB7E25"/>
    <w:rsid w:val="00BC10BE"/>
    <w:rsid w:val="00BC2DCE"/>
    <w:rsid w:val="00BC4A49"/>
    <w:rsid w:val="00BC4E7E"/>
    <w:rsid w:val="00BC5095"/>
    <w:rsid w:val="00BD53EE"/>
    <w:rsid w:val="00BD6EA0"/>
    <w:rsid w:val="00BD71C1"/>
    <w:rsid w:val="00BE7EFC"/>
    <w:rsid w:val="00BF1593"/>
    <w:rsid w:val="00BF2165"/>
    <w:rsid w:val="00BF2BFC"/>
    <w:rsid w:val="00BF4BB5"/>
    <w:rsid w:val="00BF6C7B"/>
    <w:rsid w:val="00C00042"/>
    <w:rsid w:val="00C01BF5"/>
    <w:rsid w:val="00C038D9"/>
    <w:rsid w:val="00C04537"/>
    <w:rsid w:val="00C04C96"/>
    <w:rsid w:val="00C0725B"/>
    <w:rsid w:val="00C07314"/>
    <w:rsid w:val="00C074EA"/>
    <w:rsid w:val="00C07653"/>
    <w:rsid w:val="00C10159"/>
    <w:rsid w:val="00C103A9"/>
    <w:rsid w:val="00C14F3D"/>
    <w:rsid w:val="00C16BC8"/>
    <w:rsid w:val="00C224B9"/>
    <w:rsid w:val="00C23122"/>
    <w:rsid w:val="00C3325F"/>
    <w:rsid w:val="00C33351"/>
    <w:rsid w:val="00C348C2"/>
    <w:rsid w:val="00C34BA6"/>
    <w:rsid w:val="00C37EFD"/>
    <w:rsid w:val="00C403E0"/>
    <w:rsid w:val="00C40AF6"/>
    <w:rsid w:val="00C44EDF"/>
    <w:rsid w:val="00C50884"/>
    <w:rsid w:val="00C5302C"/>
    <w:rsid w:val="00C560D8"/>
    <w:rsid w:val="00C66D92"/>
    <w:rsid w:val="00C72A24"/>
    <w:rsid w:val="00C733B3"/>
    <w:rsid w:val="00C74A4B"/>
    <w:rsid w:val="00C74EF7"/>
    <w:rsid w:val="00C75873"/>
    <w:rsid w:val="00C769E7"/>
    <w:rsid w:val="00C8320E"/>
    <w:rsid w:val="00C83411"/>
    <w:rsid w:val="00C8727A"/>
    <w:rsid w:val="00C879CF"/>
    <w:rsid w:val="00C87C2D"/>
    <w:rsid w:val="00C906D4"/>
    <w:rsid w:val="00C91E5D"/>
    <w:rsid w:val="00C92888"/>
    <w:rsid w:val="00C92968"/>
    <w:rsid w:val="00C93C1F"/>
    <w:rsid w:val="00C95C10"/>
    <w:rsid w:val="00C976A4"/>
    <w:rsid w:val="00CA037C"/>
    <w:rsid w:val="00CA03EB"/>
    <w:rsid w:val="00CA0598"/>
    <w:rsid w:val="00CA2056"/>
    <w:rsid w:val="00CA218F"/>
    <w:rsid w:val="00CD0220"/>
    <w:rsid w:val="00CD28EA"/>
    <w:rsid w:val="00CD42A5"/>
    <w:rsid w:val="00CD4F98"/>
    <w:rsid w:val="00CD67E6"/>
    <w:rsid w:val="00CE5550"/>
    <w:rsid w:val="00CE5D1B"/>
    <w:rsid w:val="00CF3AC1"/>
    <w:rsid w:val="00CF4DF5"/>
    <w:rsid w:val="00CF5103"/>
    <w:rsid w:val="00CF7F68"/>
    <w:rsid w:val="00D00FBE"/>
    <w:rsid w:val="00D01F51"/>
    <w:rsid w:val="00D021A2"/>
    <w:rsid w:val="00D026A1"/>
    <w:rsid w:val="00D0380C"/>
    <w:rsid w:val="00D075E8"/>
    <w:rsid w:val="00D142AF"/>
    <w:rsid w:val="00D15285"/>
    <w:rsid w:val="00D16197"/>
    <w:rsid w:val="00D1647D"/>
    <w:rsid w:val="00D16F43"/>
    <w:rsid w:val="00D228A2"/>
    <w:rsid w:val="00D269FF"/>
    <w:rsid w:val="00D308F1"/>
    <w:rsid w:val="00D3439B"/>
    <w:rsid w:val="00D4594C"/>
    <w:rsid w:val="00D46A3B"/>
    <w:rsid w:val="00D47D84"/>
    <w:rsid w:val="00D535E1"/>
    <w:rsid w:val="00D5369E"/>
    <w:rsid w:val="00D5598D"/>
    <w:rsid w:val="00D57E70"/>
    <w:rsid w:val="00D6077A"/>
    <w:rsid w:val="00D607B9"/>
    <w:rsid w:val="00D62DCA"/>
    <w:rsid w:val="00D63770"/>
    <w:rsid w:val="00D63EDE"/>
    <w:rsid w:val="00D6501A"/>
    <w:rsid w:val="00D71171"/>
    <w:rsid w:val="00D72961"/>
    <w:rsid w:val="00D73EF5"/>
    <w:rsid w:val="00D75218"/>
    <w:rsid w:val="00D75EBA"/>
    <w:rsid w:val="00D76695"/>
    <w:rsid w:val="00D769D7"/>
    <w:rsid w:val="00D851DA"/>
    <w:rsid w:val="00D858EA"/>
    <w:rsid w:val="00D86EEA"/>
    <w:rsid w:val="00D91090"/>
    <w:rsid w:val="00D91B32"/>
    <w:rsid w:val="00D94FA8"/>
    <w:rsid w:val="00D95758"/>
    <w:rsid w:val="00DA02D1"/>
    <w:rsid w:val="00DA1E6A"/>
    <w:rsid w:val="00DA2017"/>
    <w:rsid w:val="00DA244C"/>
    <w:rsid w:val="00DA43A5"/>
    <w:rsid w:val="00DA5265"/>
    <w:rsid w:val="00DA618F"/>
    <w:rsid w:val="00DB0586"/>
    <w:rsid w:val="00DB1434"/>
    <w:rsid w:val="00DB22E6"/>
    <w:rsid w:val="00DB2434"/>
    <w:rsid w:val="00DB485D"/>
    <w:rsid w:val="00DB595F"/>
    <w:rsid w:val="00DB6736"/>
    <w:rsid w:val="00DC0270"/>
    <w:rsid w:val="00DC050C"/>
    <w:rsid w:val="00DC1182"/>
    <w:rsid w:val="00DC63F2"/>
    <w:rsid w:val="00DC7BA4"/>
    <w:rsid w:val="00DD10CF"/>
    <w:rsid w:val="00DD1F2B"/>
    <w:rsid w:val="00DD29F3"/>
    <w:rsid w:val="00DD2B8F"/>
    <w:rsid w:val="00DD4543"/>
    <w:rsid w:val="00DD50AE"/>
    <w:rsid w:val="00DD5920"/>
    <w:rsid w:val="00DD6C16"/>
    <w:rsid w:val="00DF0483"/>
    <w:rsid w:val="00DF0E21"/>
    <w:rsid w:val="00DF2A44"/>
    <w:rsid w:val="00DF35F7"/>
    <w:rsid w:val="00E02AC3"/>
    <w:rsid w:val="00E02E8C"/>
    <w:rsid w:val="00E1183C"/>
    <w:rsid w:val="00E1291E"/>
    <w:rsid w:val="00E21BBA"/>
    <w:rsid w:val="00E21BDE"/>
    <w:rsid w:val="00E2340C"/>
    <w:rsid w:val="00E27557"/>
    <w:rsid w:val="00E31C5C"/>
    <w:rsid w:val="00E34A1F"/>
    <w:rsid w:val="00E359E2"/>
    <w:rsid w:val="00E4338C"/>
    <w:rsid w:val="00E44CA4"/>
    <w:rsid w:val="00E45D15"/>
    <w:rsid w:val="00E466ED"/>
    <w:rsid w:val="00E468A9"/>
    <w:rsid w:val="00E542FD"/>
    <w:rsid w:val="00E54D45"/>
    <w:rsid w:val="00E61E74"/>
    <w:rsid w:val="00E62C6D"/>
    <w:rsid w:val="00E67DF0"/>
    <w:rsid w:val="00E720C4"/>
    <w:rsid w:val="00E72977"/>
    <w:rsid w:val="00E730B9"/>
    <w:rsid w:val="00E74867"/>
    <w:rsid w:val="00E76C94"/>
    <w:rsid w:val="00E77FAC"/>
    <w:rsid w:val="00E80422"/>
    <w:rsid w:val="00E81B72"/>
    <w:rsid w:val="00E850A6"/>
    <w:rsid w:val="00E86EC2"/>
    <w:rsid w:val="00E90A43"/>
    <w:rsid w:val="00E90CA9"/>
    <w:rsid w:val="00E95DFE"/>
    <w:rsid w:val="00E96EF7"/>
    <w:rsid w:val="00E9720D"/>
    <w:rsid w:val="00E977DF"/>
    <w:rsid w:val="00EA07C6"/>
    <w:rsid w:val="00EA295F"/>
    <w:rsid w:val="00EA3088"/>
    <w:rsid w:val="00EA5DF9"/>
    <w:rsid w:val="00EB1B01"/>
    <w:rsid w:val="00EB2EF4"/>
    <w:rsid w:val="00EB697D"/>
    <w:rsid w:val="00EC3302"/>
    <w:rsid w:val="00ED0404"/>
    <w:rsid w:val="00ED7CF3"/>
    <w:rsid w:val="00EE0FB7"/>
    <w:rsid w:val="00EE1026"/>
    <w:rsid w:val="00EE1BD6"/>
    <w:rsid w:val="00EE2471"/>
    <w:rsid w:val="00EE3BD5"/>
    <w:rsid w:val="00EE730D"/>
    <w:rsid w:val="00EF0443"/>
    <w:rsid w:val="00EF1B02"/>
    <w:rsid w:val="00EF3002"/>
    <w:rsid w:val="00EF44BD"/>
    <w:rsid w:val="00EF4AC9"/>
    <w:rsid w:val="00F01573"/>
    <w:rsid w:val="00F05D60"/>
    <w:rsid w:val="00F06A63"/>
    <w:rsid w:val="00F07811"/>
    <w:rsid w:val="00F101A9"/>
    <w:rsid w:val="00F10D62"/>
    <w:rsid w:val="00F12C5D"/>
    <w:rsid w:val="00F24A84"/>
    <w:rsid w:val="00F24B1E"/>
    <w:rsid w:val="00F2587C"/>
    <w:rsid w:val="00F27236"/>
    <w:rsid w:val="00F355AB"/>
    <w:rsid w:val="00F3666C"/>
    <w:rsid w:val="00F36ED1"/>
    <w:rsid w:val="00F43593"/>
    <w:rsid w:val="00F438F3"/>
    <w:rsid w:val="00F456D0"/>
    <w:rsid w:val="00F50ABC"/>
    <w:rsid w:val="00F519E1"/>
    <w:rsid w:val="00F55491"/>
    <w:rsid w:val="00F55904"/>
    <w:rsid w:val="00F62632"/>
    <w:rsid w:val="00F645A7"/>
    <w:rsid w:val="00F6664B"/>
    <w:rsid w:val="00F73FDF"/>
    <w:rsid w:val="00F75FDA"/>
    <w:rsid w:val="00F77196"/>
    <w:rsid w:val="00F813FD"/>
    <w:rsid w:val="00F85A85"/>
    <w:rsid w:val="00F86169"/>
    <w:rsid w:val="00F91649"/>
    <w:rsid w:val="00F92068"/>
    <w:rsid w:val="00F93A26"/>
    <w:rsid w:val="00F9469C"/>
    <w:rsid w:val="00FA334B"/>
    <w:rsid w:val="00FA6287"/>
    <w:rsid w:val="00FA6ACF"/>
    <w:rsid w:val="00FA7BBD"/>
    <w:rsid w:val="00FA7BF7"/>
    <w:rsid w:val="00FB1E68"/>
    <w:rsid w:val="00FB3DDC"/>
    <w:rsid w:val="00FC3269"/>
    <w:rsid w:val="00FC3D95"/>
    <w:rsid w:val="00FC4A93"/>
    <w:rsid w:val="00FC7519"/>
    <w:rsid w:val="00FD350C"/>
    <w:rsid w:val="00FD3E05"/>
    <w:rsid w:val="00FE03DD"/>
    <w:rsid w:val="00FE3D40"/>
    <w:rsid w:val="00FE48E1"/>
    <w:rsid w:val="00FE7459"/>
    <w:rsid w:val="00FE7935"/>
    <w:rsid w:val="00FF73D2"/>
    <w:rsid w:val="01B1C4C8"/>
    <w:rsid w:val="027EA685"/>
    <w:rsid w:val="029C28BC"/>
    <w:rsid w:val="02F43980"/>
    <w:rsid w:val="031019BA"/>
    <w:rsid w:val="03561B36"/>
    <w:rsid w:val="03662A07"/>
    <w:rsid w:val="0387C39E"/>
    <w:rsid w:val="03B626CD"/>
    <w:rsid w:val="03BA7781"/>
    <w:rsid w:val="045EB01E"/>
    <w:rsid w:val="048571B1"/>
    <w:rsid w:val="04B24114"/>
    <w:rsid w:val="05258070"/>
    <w:rsid w:val="0525D5DC"/>
    <w:rsid w:val="0592A473"/>
    <w:rsid w:val="060EA9B8"/>
    <w:rsid w:val="060F6DB5"/>
    <w:rsid w:val="06D065E9"/>
    <w:rsid w:val="06D9341A"/>
    <w:rsid w:val="071BD484"/>
    <w:rsid w:val="07BF9518"/>
    <w:rsid w:val="07F66759"/>
    <w:rsid w:val="081A4632"/>
    <w:rsid w:val="0878F690"/>
    <w:rsid w:val="089FDFBE"/>
    <w:rsid w:val="08B8C45A"/>
    <w:rsid w:val="094EA643"/>
    <w:rsid w:val="09AEBD57"/>
    <w:rsid w:val="0A8116DE"/>
    <w:rsid w:val="0AF5B742"/>
    <w:rsid w:val="0AFB405C"/>
    <w:rsid w:val="0B124ABB"/>
    <w:rsid w:val="0BD30A5F"/>
    <w:rsid w:val="0C1E3BB3"/>
    <w:rsid w:val="0C3670F8"/>
    <w:rsid w:val="0CA0601C"/>
    <w:rsid w:val="0CC4CDDA"/>
    <w:rsid w:val="0CCCCAA5"/>
    <w:rsid w:val="0EC661C8"/>
    <w:rsid w:val="0F3498C1"/>
    <w:rsid w:val="0F559DFA"/>
    <w:rsid w:val="0FAE0327"/>
    <w:rsid w:val="103FF055"/>
    <w:rsid w:val="1057926C"/>
    <w:rsid w:val="106D1389"/>
    <w:rsid w:val="109171D4"/>
    <w:rsid w:val="10A5B4EE"/>
    <w:rsid w:val="10AFCD00"/>
    <w:rsid w:val="11244E70"/>
    <w:rsid w:val="112EA65D"/>
    <w:rsid w:val="11B40134"/>
    <w:rsid w:val="11D18DFD"/>
    <w:rsid w:val="1222390B"/>
    <w:rsid w:val="122EBE5F"/>
    <w:rsid w:val="12B9B29E"/>
    <w:rsid w:val="13207745"/>
    <w:rsid w:val="13607D9F"/>
    <w:rsid w:val="14088B8F"/>
    <w:rsid w:val="148693FD"/>
    <w:rsid w:val="14AE2C9F"/>
    <w:rsid w:val="14E90534"/>
    <w:rsid w:val="1515CB2A"/>
    <w:rsid w:val="151958C2"/>
    <w:rsid w:val="15C096B9"/>
    <w:rsid w:val="162028C7"/>
    <w:rsid w:val="166B196B"/>
    <w:rsid w:val="1698D8F8"/>
    <w:rsid w:val="16D021A1"/>
    <w:rsid w:val="16EF0FAB"/>
    <w:rsid w:val="177270B6"/>
    <w:rsid w:val="17B85AD7"/>
    <w:rsid w:val="18F4F07E"/>
    <w:rsid w:val="19C21738"/>
    <w:rsid w:val="19EAA0AA"/>
    <w:rsid w:val="1A1D2E07"/>
    <w:rsid w:val="1A325153"/>
    <w:rsid w:val="1A7550FF"/>
    <w:rsid w:val="1ABD964E"/>
    <w:rsid w:val="1BBD6421"/>
    <w:rsid w:val="1BD54BBD"/>
    <w:rsid w:val="1C307280"/>
    <w:rsid w:val="1C3C9F1B"/>
    <w:rsid w:val="1C74A31F"/>
    <w:rsid w:val="1C8C3F17"/>
    <w:rsid w:val="1C94E478"/>
    <w:rsid w:val="1C9762FA"/>
    <w:rsid w:val="1CE284EB"/>
    <w:rsid w:val="1DB66748"/>
    <w:rsid w:val="1DFE1480"/>
    <w:rsid w:val="1ECD2C38"/>
    <w:rsid w:val="1EEA042D"/>
    <w:rsid w:val="1EFD5E4E"/>
    <w:rsid w:val="1F18C7AD"/>
    <w:rsid w:val="1F8BC11E"/>
    <w:rsid w:val="1F956AC0"/>
    <w:rsid w:val="1FAAF06B"/>
    <w:rsid w:val="1FE98FB3"/>
    <w:rsid w:val="1FFCF179"/>
    <w:rsid w:val="2078AC2C"/>
    <w:rsid w:val="207C8C2E"/>
    <w:rsid w:val="20810E3B"/>
    <w:rsid w:val="20B2443E"/>
    <w:rsid w:val="20D64339"/>
    <w:rsid w:val="212A8001"/>
    <w:rsid w:val="221D64F6"/>
    <w:rsid w:val="23518317"/>
    <w:rsid w:val="237C7B33"/>
    <w:rsid w:val="240F514F"/>
    <w:rsid w:val="2420C8CC"/>
    <w:rsid w:val="245FCA85"/>
    <w:rsid w:val="24BF77CF"/>
    <w:rsid w:val="2557CBF8"/>
    <w:rsid w:val="25651494"/>
    <w:rsid w:val="25979FFA"/>
    <w:rsid w:val="25FEEBBE"/>
    <w:rsid w:val="26031413"/>
    <w:rsid w:val="26C6378D"/>
    <w:rsid w:val="27140E49"/>
    <w:rsid w:val="273E2B4C"/>
    <w:rsid w:val="277380D8"/>
    <w:rsid w:val="27EBD3C8"/>
    <w:rsid w:val="2822B08D"/>
    <w:rsid w:val="28BD7B4A"/>
    <w:rsid w:val="28D30592"/>
    <w:rsid w:val="28E1F5B7"/>
    <w:rsid w:val="293BDAD6"/>
    <w:rsid w:val="298098A1"/>
    <w:rsid w:val="299F9E8A"/>
    <w:rsid w:val="29B3B94A"/>
    <w:rsid w:val="2A57F974"/>
    <w:rsid w:val="2A6CE259"/>
    <w:rsid w:val="2A6DD443"/>
    <w:rsid w:val="2A9943B4"/>
    <w:rsid w:val="2B5EE053"/>
    <w:rsid w:val="2BB28B29"/>
    <w:rsid w:val="2BE34134"/>
    <w:rsid w:val="2BE8B7FA"/>
    <w:rsid w:val="2C1AB977"/>
    <w:rsid w:val="2C2E6643"/>
    <w:rsid w:val="2C48E494"/>
    <w:rsid w:val="2C7233E2"/>
    <w:rsid w:val="2CEBAE14"/>
    <w:rsid w:val="2D27E8FE"/>
    <w:rsid w:val="2D4C2622"/>
    <w:rsid w:val="2E602286"/>
    <w:rsid w:val="2ED3AF05"/>
    <w:rsid w:val="2FB382FD"/>
    <w:rsid w:val="312BE73A"/>
    <w:rsid w:val="313E0031"/>
    <w:rsid w:val="3237DDD1"/>
    <w:rsid w:val="3253A751"/>
    <w:rsid w:val="33B1B060"/>
    <w:rsid w:val="34371B20"/>
    <w:rsid w:val="346B59FD"/>
    <w:rsid w:val="346D7047"/>
    <w:rsid w:val="347F700F"/>
    <w:rsid w:val="348A468B"/>
    <w:rsid w:val="349A10E1"/>
    <w:rsid w:val="35380A60"/>
    <w:rsid w:val="35B1497C"/>
    <w:rsid w:val="35EDE076"/>
    <w:rsid w:val="36052916"/>
    <w:rsid w:val="36236084"/>
    <w:rsid w:val="363F92EA"/>
    <w:rsid w:val="36FFB3B0"/>
    <w:rsid w:val="3752BF2D"/>
    <w:rsid w:val="3755167C"/>
    <w:rsid w:val="378DCF19"/>
    <w:rsid w:val="37D0A5FC"/>
    <w:rsid w:val="387C64DC"/>
    <w:rsid w:val="3886339A"/>
    <w:rsid w:val="38886D13"/>
    <w:rsid w:val="38A55B9E"/>
    <w:rsid w:val="39148B52"/>
    <w:rsid w:val="3942E608"/>
    <w:rsid w:val="395B0390"/>
    <w:rsid w:val="399FD589"/>
    <w:rsid w:val="3A1EC2A0"/>
    <w:rsid w:val="3A5D6D22"/>
    <w:rsid w:val="3B10E76C"/>
    <w:rsid w:val="3B961A75"/>
    <w:rsid w:val="3B9D8D0A"/>
    <w:rsid w:val="3C197317"/>
    <w:rsid w:val="3CAB636B"/>
    <w:rsid w:val="3D41D5FD"/>
    <w:rsid w:val="3D568599"/>
    <w:rsid w:val="3D6BC88E"/>
    <w:rsid w:val="3D827C64"/>
    <w:rsid w:val="3D8A7078"/>
    <w:rsid w:val="3DF7C13E"/>
    <w:rsid w:val="3E0B215B"/>
    <w:rsid w:val="3EA90919"/>
    <w:rsid w:val="3ED806C5"/>
    <w:rsid w:val="3F34D3BD"/>
    <w:rsid w:val="3F9C8FB4"/>
    <w:rsid w:val="402D4E5E"/>
    <w:rsid w:val="40DA3EE0"/>
    <w:rsid w:val="41261843"/>
    <w:rsid w:val="4135007C"/>
    <w:rsid w:val="417744F3"/>
    <w:rsid w:val="41CA09A5"/>
    <w:rsid w:val="41E39F29"/>
    <w:rsid w:val="41FC426E"/>
    <w:rsid w:val="42A81FAD"/>
    <w:rsid w:val="42EA406B"/>
    <w:rsid w:val="433E2F28"/>
    <w:rsid w:val="435D183E"/>
    <w:rsid w:val="436F4A69"/>
    <w:rsid w:val="43DB9EDD"/>
    <w:rsid w:val="440F8AF0"/>
    <w:rsid w:val="44309F8E"/>
    <w:rsid w:val="4471ECF2"/>
    <w:rsid w:val="4587A1AC"/>
    <w:rsid w:val="45B4E128"/>
    <w:rsid w:val="467CDDB1"/>
    <w:rsid w:val="46DDC4A3"/>
    <w:rsid w:val="47312A69"/>
    <w:rsid w:val="48076C99"/>
    <w:rsid w:val="481160E3"/>
    <w:rsid w:val="490C89CF"/>
    <w:rsid w:val="492C9EEC"/>
    <w:rsid w:val="493254AF"/>
    <w:rsid w:val="4937516D"/>
    <w:rsid w:val="493B4C3E"/>
    <w:rsid w:val="49E72A6A"/>
    <w:rsid w:val="4AA27385"/>
    <w:rsid w:val="4CDDFF96"/>
    <w:rsid w:val="4D25CDB1"/>
    <w:rsid w:val="4DF10109"/>
    <w:rsid w:val="4E67EE9F"/>
    <w:rsid w:val="4EF62B5C"/>
    <w:rsid w:val="4F607E95"/>
    <w:rsid w:val="4F85254B"/>
    <w:rsid w:val="4F96B4B9"/>
    <w:rsid w:val="4FF724BD"/>
    <w:rsid w:val="500FEC7B"/>
    <w:rsid w:val="50B65126"/>
    <w:rsid w:val="50D11CC7"/>
    <w:rsid w:val="50FD6CC9"/>
    <w:rsid w:val="5105DABD"/>
    <w:rsid w:val="512C79E3"/>
    <w:rsid w:val="5130BB2A"/>
    <w:rsid w:val="5155BD34"/>
    <w:rsid w:val="5336D6FA"/>
    <w:rsid w:val="534917D2"/>
    <w:rsid w:val="5354DD8E"/>
    <w:rsid w:val="5391D84A"/>
    <w:rsid w:val="53B6FCF7"/>
    <w:rsid w:val="541F3E2B"/>
    <w:rsid w:val="5512F51F"/>
    <w:rsid w:val="55398F61"/>
    <w:rsid w:val="55A9C198"/>
    <w:rsid w:val="55B34B02"/>
    <w:rsid w:val="55DE296D"/>
    <w:rsid w:val="55FAA130"/>
    <w:rsid w:val="567694B7"/>
    <w:rsid w:val="567B981B"/>
    <w:rsid w:val="56B32071"/>
    <w:rsid w:val="56C435EF"/>
    <w:rsid w:val="573839A7"/>
    <w:rsid w:val="578B5DFB"/>
    <w:rsid w:val="579FCF15"/>
    <w:rsid w:val="57F56C2B"/>
    <w:rsid w:val="5817BCAB"/>
    <w:rsid w:val="58412F96"/>
    <w:rsid w:val="5865B51C"/>
    <w:rsid w:val="589D16E4"/>
    <w:rsid w:val="592F7B51"/>
    <w:rsid w:val="5941FE7E"/>
    <w:rsid w:val="5A66A143"/>
    <w:rsid w:val="5A867B08"/>
    <w:rsid w:val="5AA7C55E"/>
    <w:rsid w:val="5ABC6775"/>
    <w:rsid w:val="5B842264"/>
    <w:rsid w:val="5BB29EB5"/>
    <w:rsid w:val="5BF40080"/>
    <w:rsid w:val="5C1A19C0"/>
    <w:rsid w:val="5D437F3A"/>
    <w:rsid w:val="5D8B8E4B"/>
    <w:rsid w:val="5DA04CCB"/>
    <w:rsid w:val="5DCB5BA4"/>
    <w:rsid w:val="5DD30F3D"/>
    <w:rsid w:val="5E52464F"/>
    <w:rsid w:val="5F0E8D47"/>
    <w:rsid w:val="5F30F2F2"/>
    <w:rsid w:val="60D6E3A2"/>
    <w:rsid w:val="611CEF93"/>
    <w:rsid w:val="6123BA70"/>
    <w:rsid w:val="615F0FBA"/>
    <w:rsid w:val="61877A1A"/>
    <w:rsid w:val="61AC5FB5"/>
    <w:rsid w:val="61DA9C56"/>
    <w:rsid w:val="626F5C74"/>
    <w:rsid w:val="62B3964E"/>
    <w:rsid w:val="62F918F5"/>
    <w:rsid w:val="6319E8C2"/>
    <w:rsid w:val="63B06E6D"/>
    <w:rsid w:val="63C692F7"/>
    <w:rsid w:val="642F1AA0"/>
    <w:rsid w:val="64451F23"/>
    <w:rsid w:val="6498A811"/>
    <w:rsid w:val="64CEE880"/>
    <w:rsid w:val="64E5EAED"/>
    <w:rsid w:val="6519E21A"/>
    <w:rsid w:val="655DD11B"/>
    <w:rsid w:val="659EDE6E"/>
    <w:rsid w:val="65A2A5DF"/>
    <w:rsid w:val="65F08861"/>
    <w:rsid w:val="66AFC3E9"/>
    <w:rsid w:val="66E88389"/>
    <w:rsid w:val="675AC9C9"/>
    <w:rsid w:val="67E0352E"/>
    <w:rsid w:val="681017D7"/>
    <w:rsid w:val="682F1426"/>
    <w:rsid w:val="68972277"/>
    <w:rsid w:val="695C9951"/>
    <w:rsid w:val="6980A6BF"/>
    <w:rsid w:val="69BF46C4"/>
    <w:rsid w:val="69D05CA0"/>
    <w:rsid w:val="69EAA75B"/>
    <w:rsid w:val="6A17F05D"/>
    <w:rsid w:val="6A90424D"/>
    <w:rsid w:val="6AD408D2"/>
    <w:rsid w:val="6AE748DA"/>
    <w:rsid w:val="6B7ECCE2"/>
    <w:rsid w:val="6C2B955C"/>
    <w:rsid w:val="6C5B14BB"/>
    <w:rsid w:val="6C7D8447"/>
    <w:rsid w:val="6E5D6ED6"/>
    <w:rsid w:val="6E72298B"/>
    <w:rsid w:val="6E778CC9"/>
    <w:rsid w:val="6F2D995D"/>
    <w:rsid w:val="6F30B709"/>
    <w:rsid w:val="6FB904BB"/>
    <w:rsid w:val="6FFAEB27"/>
    <w:rsid w:val="7067A8FA"/>
    <w:rsid w:val="7097ABDE"/>
    <w:rsid w:val="7122560E"/>
    <w:rsid w:val="71953196"/>
    <w:rsid w:val="7295F7F9"/>
    <w:rsid w:val="73204B44"/>
    <w:rsid w:val="73739DCE"/>
    <w:rsid w:val="738974E1"/>
    <w:rsid w:val="738D10E9"/>
    <w:rsid w:val="7397E1CC"/>
    <w:rsid w:val="73CBBCB9"/>
    <w:rsid w:val="73D359E3"/>
    <w:rsid w:val="7448EC6B"/>
    <w:rsid w:val="744B4A1D"/>
    <w:rsid w:val="74B5FAE3"/>
    <w:rsid w:val="74F9BECF"/>
    <w:rsid w:val="750016AF"/>
    <w:rsid w:val="75032962"/>
    <w:rsid w:val="750B9181"/>
    <w:rsid w:val="75150F9B"/>
    <w:rsid w:val="75491DB9"/>
    <w:rsid w:val="765EAB96"/>
    <w:rsid w:val="76701DC5"/>
    <w:rsid w:val="772F7F2E"/>
    <w:rsid w:val="77554F5E"/>
    <w:rsid w:val="776FECE7"/>
    <w:rsid w:val="77B137D9"/>
    <w:rsid w:val="788A48BE"/>
    <w:rsid w:val="78ACF806"/>
    <w:rsid w:val="79421BA0"/>
    <w:rsid w:val="79429570"/>
    <w:rsid w:val="79EDBA6C"/>
    <w:rsid w:val="7A05F9AC"/>
    <w:rsid w:val="7A240C8B"/>
    <w:rsid w:val="7A58038E"/>
    <w:rsid w:val="7AB10B61"/>
    <w:rsid w:val="7B5D8B5F"/>
    <w:rsid w:val="7B5DE862"/>
    <w:rsid w:val="7B944868"/>
    <w:rsid w:val="7BDD34D3"/>
    <w:rsid w:val="7BEDBEA1"/>
    <w:rsid w:val="7BF35965"/>
    <w:rsid w:val="7C33B793"/>
    <w:rsid w:val="7D27BB16"/>
    <w:rsid w:val="7D3FB58B"/>
    <w:rsid w:val="7D40273C"/>
    <w:rsid w:val="7D6A340A"/>
    <w:rsid w:val="7D96D97F"/>
    <w:rsid w:val="7DACF5B8"/>
    <w:rsid w:val="7DC6F70F"/>
    <w:rsid w:val="7DD1D54C"/>
    <w:rsid w:val="7E308FFF"/>
    <w:rsid w:val="7E98DFE5"/>
    <w:rsid w:val="7ED83764"/>
    <w:rsid w:val="7EE85826"/>
    <w:rsid w:val="7F0644EB"/>
    <w:rsid w:val="7F76E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8FC"/>
  <w15:chartTrackingRefBased/>
  <w15:docId w15:val="{EEA7450C-32C1-46A0-86C7-65A64439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C96"/>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C0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0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4C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04C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C04C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4C9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04C9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04C9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C9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942937"/>
  </w:style>
  <w:style w:type="character" w:customStyle="1" w:styleId="fontstyle01">
    <w:name w:val="fontstyle01"/>
    <w:basedOn w:val="Numatytasispastraiposriftas"/>
    <w:rsid w:val="00942937"/>
    <w:rPr>
      <w:rFonts w:ascii="Times New Roman" w:hAnsi="Times New Roman" w:cs="Times New Roman" w:hint="default"/>
      <w:b/>
      <w:bCs/>
      <w:i w:val="0"/>
      <w:iCs w:val="0"/>
      <w:color w:val="002060"/>
      <w:sz w:val="24"/>
      <w:szCs w:val="24"/>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942937"/>
    <w:rPr>
      <w:rFonts w:eastAsia="Times New Roman" w:cs="Times New Roman"/>
      <w:sz w:val="20"/>
      <w:szCs w:val="20"/>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42937"/>
    <w:rPr>
      <w:rFonts w:ascii="Times New Roman" w:eastAsia="Times New Roman" w:hAnsi="Times New Roman" w:cs="Times New Roman"/>
      <w:kern w:val="0"/>
      <w:sz w:val="20"/>
      <w:szCs w:val="20"/>
      <w:lang w:eastAsia="lt-LT"/>
      <w14:ligatures w14:val="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942937"/>
    <w:pPr>
      <w:tabs>
        <w:tab w:val="center" w:pos="4819"/>
        <w:tab w:val="right" w:pos="9638"/>
      </w:tabs>
    </w:pPr>
    <w:rPr>
      <w:rFonts w:eastAsia="Times New Roman" w:cs="Times New Roman"/>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942937"/>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unhideWhenUsed/>
    <w:rsid w:val="00942937"/>
    <w:rPr>
      <w:sz w:val="16"/>
      <w:szCs w:val="16"/>
    </w:rPr>
  </w:style>
  <w:style w:type="paragraph" w:styleId="Komentarotema">
    <w:name w:val="annotation subject"/>
    <w:basedOn w:val="Komentarotekstas"/>
    <w:next w:val="Komentarotekstas"/>
    <w:link w:val="KomentarotemaDiagrama"/>
    <w:uiPriority w:val="99"/>
    <w:semiHidden/>
    <w:unhideWhenUsed/>
    <w:rsid w:val="00942937"/>
    <w:rPr>
      <w:b/>
      <w:bCs/>
    </w:rPr>
  </w:style>
  <w:style w:type="character" w:customStyle="1" w:styleId="KomentarotemaDiagrama">
    <w:name w:val="Komentaro tema Diagrama"/>
    <w:basedOn w:val="KomentarotekstasDiagrama"/>
    <w:link w:val="Komentarotema"/>
    <w:uiPriority w:val="99"/>
    <w:semiHidden/>
    <w:rsid w:val="00942937"/>
    <w:rPr>
      <w:rFonts w:ascii="Times New Roman" w:eastAsia="Times New Roman" w:hAnsi="Times New Roman" w:cs="Times New Roman"/>
      <w:b/>
      <w:bCs/>
      <w:kern w:val="0"/>
      <w:sz w:val="20"/>
      <w:szCs w:val="20"/>
      <w:lang w:eastAsia="lt-LT"/>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942937"/>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42937"/>
    <w:rPr>
      <w:rFonts w:ascii="Times New Roman" w:eastAsia="Times New Roman" w:hAnsi="Times New Roman" w:cs="Times New Roman"/>
      <w:kern w:val="0"/>
      <w:sz w:val="24"/>
      <w:szCs w:val="24"/>
      <w:lang w:eastAsia="lt-LT"/>
      <w14:ligatures w14:val="none"/>
    </w:rPr>
  </w:style>
  <w:style w:type="character" w:customStyle="1" w:styleId="Antrat1Diagrama">
    <w:name w:val="Antraštė 1 Diagrama"/>
    <w:basedOn w:val="Numatytasispastraiposriftas"/>
    <w:link w:val="Antrat1"/>
    <w:rsid w:val="00C04C96"/>
    <w:rPr>
      <w:rFonts w:asciiTheme="majorHAnsi" w:eastAsiaTheme="majorEastAsia" w:hAnsiTheme="majorHAnsi" w:cstheme="majorBidi"/>
      <w:color w:val="0F4761"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rsid w:val="00C04C96"/>
    <w:rPr>
      <w:rFonts w:asciiTheme="majorHAnsi" w:eastAsiaTheme="majorEastAsia" w:hAnsiTheme="majorHAnsi" w:cstheme="majorBidi"/>
      <w:color w:val="0F4761"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C04C96"/>
    <w:rPr>
      <w:rFonts w:eastAsiaTheme="majorEastAsia" w:cstheme="majorBidi"/>
      <w:color w:val="0F4761" w:themeColor="accent1" w:themeShade="BF"/>
      <w:kern w:val="0"/>
      <w:sz w:val="28"/>
      <w:szCs w:val="28"/>
      <w:lang w:eastAsia="lt-LT"/>
      <w14:ligatures w14:val="none"/>
    </w:rPr>
  </w:style>
  <w:style w:type="character" w:customStyle="1" w:styleId="Antrat4Diagrama">
    <w:name w:val="Antraštė 4 Diagrama"/>
    <w:basedOn w:val="Numatytasispastraiposriftas"/>
    <w:link w:val="Antrat4"/>
    <w:rsid w:val="00C04C96"/>
    <w:rPr>
      <w:rFonts w:eastAsiaTheme="majorEastAsia" w:cstheme="majorBidi"/>
      <w:i/>
      <w:iCs/>
      <w:color w:val="0F4761"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rsid w:val="00C04C96"/>
    <w:rPr>
      <w:rFonts w:eastAsiaTheme="majorEastAsia" w:cstheme="majorBidi"/>
      <w:color w:val="0F4761"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C04C96"/>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rsid w:val="00C04C96"/>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rsid w:val="00C04C96"/>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C04C96"/>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qFormat/>
    <w:rsid w:val="00C04C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04C96"/>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C04C9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C96"/>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C04C9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04C96"/>
    <w:rPr>
      <w:rFonts w:ascii="Times New Roman" w:hAnsi="Times New Roman"/>
      <w:i/>
      <w:iCs/>
      <w:color w:val="404040" w:themeColor="text1" w:themeTint="BF"/>
      <w:kern w:val="0"/>
      <w:sz w:val="24"/>
      <w:szCs w:val="24"/>
      <w:lang w:eastAsia="lt-LT"/>
      <w14:ligatures w14:val="none"/>
    </w:rPr>
  </w:style>
  <w:style w:type="character" w:styleId="Rykuspabraukimas">
    <w:name w:val="Intense Emphasis"/>
    <w:basedOn w:val="Numatytasispastraiposriftas"/>
    <w:uiPriority w:val="21"/>
    <w:qFormat/>
    <w:rsid w:val="00C04C96"/>
    <w:rPr>
      <w:i/>
      <w:iCs/>
      <w:color w:val="0F4761" w:themeColor="accent1" w:themeShade="BF"/>
    </w:rPr>
  </w:style>
  <w:style w:type="paragraph" w:styleId="Iskirtacitata">
    <w:name w:val="Intense Quote"/>
    <w:basedOn w:val="prastasis"/>
    <w:next w:val="prastasis"/>
    <w:link w:val="IskirtacitataDiagrama"/>
    <w:uiPriority w:val="30"/>
    <w:qFormat/>
    <w:rsid w:val="00C0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4C96"/>
    <w:rPr>
      <w:rFonts w:ascii="Times New Roman" w:hAnsi="Times New Roman"/>
      <w:i/>
      <w:iCs/>
      <w:color w:val="0F4761" w:themeColor="accent1" w:themeShade="BF"/>
      <w:kern w:val="0"/>
      <w:sz w:val="24"/>
      <w:szCs w:val="24"/>
      <w:lang w:eastAsia="lt-LT"/>
      <w14:ligatures w14:val="none"/>
    </w:rPr>
  </w:style>
  <w:style w:type="character" w:styleId="Rykinuoroda">
    <w:name w:val="Intense Reference"/>
    <w:basedOn w:val="Numatytasispastraiposriftas"/>
    <w:uiPriority w:val="32"/>
    <w:qFormat/>
    <w:rsid w:val="00C04C96"/>
    <w:rPr>
      <w:b/>
      <w:bCs/>
      <w:smallCaps/>
      <w:color w:val="0F4761" w:themeColor="accent1" w:themeShade="BF"/>
      <w:spacing w:val="5"/>
    </w:rPr>
  </w:style>
  <w:style w:type="character" w:styleId="Hipersaitas">
    <w:name w:val="Hyperlink"/>
    <w:aliases w:val="Alna"/>
    <w:uiPriority w:val="99"/>
    <w:rsid w:val="00C04C96"/>
    <w:rPr>
      <w:color w:val="0000FF"/>
      <w:u w:val="single"/>
    </w:rPr>
  </w:style>
  <w:style w:type="paragraph" w:styleId="Porat">
    <w:name w:val="footer"/>
    <w:basedOn w:val="prastasis"/>
    <w:link w:val="PoratDiagrama"/>
    <w:uiPriority w:val="99"/>
    <w:unhideWhenUsed/>
    <w:rsid w:val="00C04C9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04C96"/>
    <w:rPr>
      <w:rFonts w:eastAsiaTheme="minorEastAsia"/>
      <w:kern w:val="0"/>
      <w:lang w:eastAsia="zh-CN"/>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C04C96"/>
    <w:rPr>
      <w:rFonts w:ascii="TimesLT" w:eastAsia="Times New Roman" w:hAnsi="TimesLT" w:cs="Times New Roman"/>
      <w:sz w:val="20"/>
      <w:szCs w:val="20"/>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C04C9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C04C96"/>
    <w:rPr>
      <w:rFonts w:eastAsiaTheme="minorEastAsia"/>
      <w:kern w:val="0"/>
      <w:lang w:eastAsia="zh-CN"/>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rsid w:val="00C04C96"/>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C04C96"/>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C04C96"/>
    <w:rPr>
      <w:rFonts w:ascii="Times New Roman" w:eastAsia="Times New Roman" w:hAnsi="Times New Roman"/>
      <w:kern w:val="0"/>
      <w:sz w:val="20"/>
      <w:szCs w:val="20"/>
      <w:lang w:eastAsia="x-none"/>
      <w14:ligatures w14:val="none"/>
    </w:rPr>
  </w:style>
  <w:style w:type="paragraph" w:styleId="Pagrindiniotekstotrauka2">
    <w:name w:val="Body Text Indent 2"/>
    <w:basedOn w:val="prastasis"/>
    <w:link w:val="Pagrindiniotekstotrauka2Diagrama"/>
    <w:unhideWhenUsed/>
    <w:rsid w:val="00C04C96"/>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C04C96"/>
    <w:rPr>
      <w:rFonts w:ascii="Times New Roman" w:eastAsia="Times New Roman" w:hAnsi="Times New Roman"/>
      <w:kern w:val="0"/>
      <w:sz w:val="20"/>
      <w:szCs w:val="20"/>
      <w:lang w:eastAsia="x-none"/>
      <w14:ligatures w14:val="none"/>
    </w:rPr>
  </w:style>
  <w:style w:type="paragraph" w:styleId="Pagrindiniotekstotrauka3">
    <w:name w:val="Body Text Indent 3"/>
    <w:basedOn w:val="prastasis"/>
    <w:link w:val="Pagrindiniotekstotrauka3Diagrama"/>
    <w:semiHidden/>
    <w:unhideWhenUsed/>
    <w:rsid w:val="00C04C96"/>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C04C96"/>
    <w:rPr>
      <w:rFonts w:ascii="Times New Roman" w:eastAsia="Times New Roman" w:hAnsi="Times New Roman"/>
      <w:kern w:val="0"/>
      <w:sz w:val="20"/>
      <w:szCs w:val="20"/>
      <w:lang w:eastAsia="x-none"/>
      <w14:ligatures w14:val="none"/>
    </w:rPr>
  </w:style>
  <w:style w:type="paragraph" w:customStyle="1" w:styleId="DiagramaDiagramaDiagrama">
    <w:name w:val="Diagrama Diagrama Diagrama"/>
    <w:basedOn w:val="prastasis"/>
    <w:rsid w:val="00C04C96"/>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C04C96"/>
    <w:rPr>
      <w:szCs w:val="21"/>
      <w:lang w:eastAsia="x-none"/>
    </w:rPr>
  </w:style>
  <w:style w:type="character" w:customStyle="1" w:styleId="PaprastasistekstasDiagrama">
    <w:name w:val="Paprastasis tekstas Diagrama"/>
    <w:basedOn w:val="Numatytasispastraiposriftas"/>
    <w:link w:val="Paprastasistekstas"/>
    <w:uiPriority w:val="99"/>
    <w:rsid w:val="00C04C96"/>
    <w:rPr>
      <w:rFonts w:eastAsiaTheme="minorEastAsia"/>
      <w:kern w:val="0"/>
      <w:szCs w:val="21"/>
      <w:lang w:eastAsia="x-none"/>
      <w14:ligatures w14:val="none"/>
    </w:rPr>
  </w:style>
  <w:style w:type="paragraph" w:styleId="Debesliotekstas">
    <w:name w:val="Balloon Text"/>
    <w:basedOn w:val="prastasis"/>
    <w:link w:val="DebesliotekstasDiagrama"/>
    <w:uiPriority w:val="99"/>
    <w:semiHidden/>
    <w:unhideWhenUsed/>
    <w:rsid w:val="00C04C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C96"/>
    <w:rPr>
      <w:rFonts w:ascii="Segoe UI" w:eastAsiaTheme="minorEastAsia" w:hAnsi="Segoe UI" w:cs="Segoe UI"/>
      <w:kern w:val="0"/>
      <w:sz w:val="18"/>
      <w:szCs w:val="18"/>
      <w:lang w:eastAsia="zh-CN"/>
      <w14:ligatures w14:val="none"/>
    </w:rPr>
  </w:style>
  <w:style w:type="character" w:styleId="Perirtashipersaitas">
    <w:name w:val="FollowedHyperlink"/>
    <w:uiPriority w:val="99"/>
    <w:semiHidden/>
    <w:unhideWhenUsed/>
    <w:rsid w:val="00C04C96"/>
    <w:rPr>
      <w:color w:val="800080"/>
      <w:u w:val="single"/>
    </w:rPr>
  </w:style>
  <w:style w:type="paragraph" w:styleId="Turinys1">
    <w:name w:val="toc 1"/>
    <w:basedOn w:val="prastasis"/>
    <w:next w:val="prastasis"/>
    <w:autoRedefine/>
    <w:uiPriority w:val="39"/>
    <w:unhideWhenUsed/>
    <w:rsid w:val="00C04C96"/>
    <w:pPr>
      <w:tabs>
        <w:tab w:val="left" w:pos="0"/>
        <w:tab w:val="right" w:leader="dot" w:pos="9628"/>
      </w:tabs>
      <w:spacing w:before="120"/>
      <w:jc w:val="both"/>
    </w:pPr>
    <w:rPr>
      <w:rFonts w:ascii="Cambria" w:hAnsi="Cambria"/>
      <w:b/>
      <w:sz w:val="24"/>
      <w:szCs w:val="24"/>
    </w:rPr>
  </w:style>
  <w:style w:type="paragraph" w:customStyle="1" w:styleId="Default">
    <w:name w:val="Default"/>
    <w:rsid w:val="00C04C9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Point1">
    <w:name w:val="Point 1"/>
    <w:basedOn w:val="prastasis"/>
    <w:rsid w:val="00C04C96"/>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C04C96"/>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04C96"/>
    <w:rPr>
      <w:rFonts w:ascii="Calibri" w:eastAsia="Calibri" w:hAnsi="Calibri" w:cs="Times New Roman"/>
      <w:kern w:val="0"/>
      <w:sz w:val="20"/>
      <w:szCs w:val="20"/>
      <w:lang w:eastAsia="x-none"/>
      <w14:ligatures w14:val="none"/>
    </w:rPr>
  </w:style>
  <w:style w:type="character" w:styleId="Puslapioinaosnuoroda">
    <w:name w:val="footnote reference"/>
    <w:uiPriority w:val="99"/>
    <w:unhideWhenUsed/>
    <w:rsid w:val="00C04C96"/>
    <w:rPr>
      <w:vertAlign w:val="superscript"/>
    </w:rPr>
  </w:style>
  <w:style w:type="paragraph" w:styleId="Turinioantrat">
    <w:name w:val="TOC Heading"/>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paragraph" w:styleId="Turinys2">
    <w:name w:val="toc 2"/>
    <w:basedOn w:val="prastasis"/>
    <w:next w:val="prastasis"/>
    <w:autoRedefine/>
    <w:uiPriority w:val="39"/>
    <w:unhideWhenUsed/>
    <w:rsid w:val="00C04C96"/>
    <w:pPr>
      <w:ind w:left="220"/>
    </w:pPr>
    <w:rPr>
      <w:rFonts w:ascii="Cambria" w:hAnsi="Cambria"/>
      <w:b/>
    </w:rPr>
  </w:style>
  <w:style w:type="paragraph" w:styleId="Turinys3">
    <w:name w:val="toc 3"/>
    <w:basedOn w:val="prastasis"/>
    <w:next w:val="prastasis"/>
    <w:autoRedefine/>
    <w:uiPriority w:val="39"/>
    <w:unhideWhenUsed/>
    <w:rsid w:val="00C04C96"/>
    <w:pPr>
      <w:ind w:left="440"/>
    </w:pPr>
    <w:rPr>
      <w:rFonts w:ascii="Cambria" w:hAnsi="Cambria"/>
    </w:rPr>
  </w:style>
  <w:style w:type="paragraph" w:styleId="Turinys4">
    <w:name w:val="toc 4"/>
    <w:basedOn w:val="prastasis"/>
    <w:next w:val="prastasis"/>
    <w:autoRedefine/>
    <w:uiPriority w:val="39"/>
    <w:semiHidden/>
    <w:unhideWhenUsed/>
    <w:rsid w:val="00C04C96"/>
    <w:pPr>
      <w:ind w:left="660"/>
    </w:pPr>
    <w:rPr>
      <w:rFonts w:ascii="Cambria" w:hAnsi="Cambria"/>
      <w:sz w:val="20"/>
      <w:szCs w:val="20"/>
    </w:rPr>
  </w:style>
  <w:style w:type="paragraph" w:styleId="Turinys5">
    <w:name w:val="toc 5"/>
    <w:basedOn w:val="prastasis"/>
    <w:next w:val="prastasis"/>
    <w:autoRedefine/>
    <w:uiPriority w:val="39"/>
    <w:semiHidden/>
    <w:unhideWhenUsed/>
    <w:rsid w:val="00C04C96"/>
    <w:pPr>
      <w:ind w:left="880"/>
    </w:pPr>
    <w:rPr>
      <w:rFonts w:ascii="Cambria" w:hAnsi="Cambria"/>
      <w:sz w:val="20"/>
      <w:szCs w:val="20"/>
    </w:rPr>
  </w:style>
  <w:style w:type="paragraph" w:styleId="Turinys6">
    <w:name w:val="toc 6"/>
    <w:basedOn w:val="prastasis"/>
    <w:next w:val="prastasis"/>
    <w:autoRedefine/>
    <w:uiPriority w:val="39"/>
    <w:semiHidden/>
    <w:unhideWhenUsed/>
    <w:rsid w:val="00C04C96"/>
    <w:pPr>
      <w:ind w:left="1100"/>
    </w:pPr>
    <w:rPr>
      <w:rFonts w:ascii="Cambria" w:hAnsi="Cambria"/>
      <w:sz w:val="20"/>
      <w:szCs w:val="20"/>
    </w:rPr>
  </w:style>
  <w:style w:type="paragraph" w:styleId="Turinys7">
    <w:name w:val="toc 7"/>
    <w:basedOn w:val="prastasis"/>
    <w:next w:val="prastasis"/>
    <w:autoRedefine/>
    <w:uiPriority w:val="39"/>
    <w:semiHidden/>
    <w:unhideWhenUsed/>
    <w:rsid w:val="00C04C96"/>
    <w:pPr>
      <w:ind w:left="1320"/>
    </w:pPr>
    <w:rPr>
      <w:rFonts w:ascii="Cambria" w:hAnsi="Cambria"/>
      <w:sz w:val="20"/>
      <w:szCs w:val="20"/>
    </w:rPr>
  </w:style>
  <w:style w:type="paragraph" w:styleId="Turinys8">
    <w:name w:val="toc 8"/>
    <w:basedOn w:val="prastasis"/>
    <w:next w:val="prastasis"/>
    <w:autoRedefine/>
    <w:uiPriority w:val="39"/>
    <w:semiHidden/>
    <w:unhideWhenUsed/>
    <w:rsid w:val="00C04C96"/>
    <w:pPr>
      <w:ind w:left="1540"/>
    </w:pPr>
    <w:rPr>
      <w:rFonts w:ascii="Cambria" w:hAnsi="Cambria"/>
      <w:sz w:val="20"/>
      <w:szCs w:val="20"/>
    </w:rPr>
  </w:style>
  <w:style w:type="paragraph" w:styleId="Turinys9">
    <w:name w:val="toc 9"/>
    <w:basedOn w:val="prastasis"/>
    <w:next w:val="prastasis"/>
    <w:autoRedefine/>
    <w:uiPriority w:val="39"/>
    <w:semiHidden/>
    <w:unhideWhenUsed/>
    <w:rsid w:val="00C04C96"/>
    <w:pPr>
      <w:ind w:left="1760"/>
    </w:pPr>
    <w:rPr>
      <w:rFonts w:ascii="Cambria" w:hAnsi="Cambria"/>
      <w:sz w:val="20"/>
      <w:szCs w:val="20"/>
    </w:rPr>
  </w:style>
  <w:style w:type="paragraph" w:styleId="Pataisymai">
    <w:name w:val="Revision"/>
    <w:hidden/>
    <w:uiPriority w:val="99"/>
    <w:semiHidden/>
    <w:rsid w:val="00C04C96"/>
    <w:pPr>
      <w:spacing w:after="0" w:line="240" w:lineRule="auto"/>
    </w:pPr>
    <w:rPr>
      <w:rFonts w:eastAsiaTheme="minorEastAsia"/>
      <w:kern w:val="0"/>
      <w:lang w:eastAsia="zh-CN"/>
      <w14:ligatures w14:val="none"/>
    </w:rPr>
  </w:style>
  <w:style w:type="paragraph" w:customStyle="1" w:styleId="Spalvotassraas1parykinimas1">
    <w:name w:val="Spalvotas sąrašas – 1 paryškinimas1"/>
    <w:basedOn w:val="prastasis"/>
    <w:link w:val="Spalvotassraas1parykinimasDiagrama"/>
    <w:uiPriority w:val="34"/>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C04C96"/>
    <w:rPr>
      <w:rFonts w:ascii="Times New Roman" w:eastAsia="Times New Roman" w:hAnsi="Times New Roman"/>
      <w:kern w:val="0"/>
      <w:sz w:val="20"/>
      <w:szCs w:val="20"/>
      <w:lang w:eastAsia="lt-LT"/>
      <w14:ligatures w14:val="none"/>
    </w:rPr>
  </w:style>
  <w:style w:type="paragraph" w:customStyle="1" w:styleId="1vidutinistinklelis2parykinimas1">
    <w:name w:val="1 vidutinis tinklelis – 2 paryškinimas1"/>
    <w:aliases w:val="List Paragraph Red,Bullet EY"/>
    <w:basedOn w:val="prastasis"/>
    <w:link w:val="1vidutinistinklelis2parykinimasDiagrama"/>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C04C96"/>
    <w:rPr>
      <w:rFonts w:ascii="Times New Roman" w:eastAsia="Times New Roman" w:hAnsi="Times New Roman"/>
      <w:kern w:val="0"/>
      <w:sz w:val="20"/>
      <w:szCs w:val="20"/>
      <w:lang w:eastAsia="lt-LT"/>
      <w14:ligatures w14:val="none"/>
    </w:rPr>
  </w:style>
  <w:style w:type="paragraph" w:customStyle="1" w:styleId="2vidutinistinklelis1">
    <w:name w:val="2 vidutinis tinklelis1"/>
    <w:uiPriority w:val="1"/>
    <w:qFormat/>
    <w:rsid w:val="00C04C96"/>
    <w:pPr>
      <w:spacing w:after="0" w:line="360" w:lineRule="auto"/>
      <w:jc w:val="both"/>
    </w:pPr>
    <w:rPr>
      <w:rFonts w:ascii="Times New Roman" w:eastAsia="MS Mincho" w:hAnsi="Times New Roman" w:cs="Times New Roman"/>
      <w:b/>
      <w:kern w:val="0"/>
      <w:sz w:val="24"/>
      <w:szCs w:val="24"/>
      <w:lang w:val="en-US"/>
      <w14:ligatures w14:val="none"/>
    </w:rPr>
  </w:style>
  <w:style w:type="paragraph" w:customStyle="1" w:styleId="Pagrindinistekstas1">
    <w:name w:val="Pagrindinis tekstas1"/>
    <w:rsid w:val="00C04C96"/>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Betarp">
    <w:name w:val="No Spacing"/>
    <w:aliases w:val="Tekstas"/>
    <w:uiPriority w:val="1"/>
    <w:qFormat/>
    <w:rsid w:val="00C04C96"/>
    <w:pPr>
      <w:spacing w:after="0" w:line="240" w:lineRule="auto"/>
    </w:pPr>
    <w:rPr>
      <w:rFonts w:ascii="Times New Roman" w:eastAsia="Times New Roman" w:hAnsi="Times New Roman" w:cs="Times New Roman"/>
      <w:kern w:val="0"/>
      <w:sz w:val="24"/>
      <w14:ligatures w14:val="none"/>
    </w:rPr>
  </w:style>
  <w:style w:type="paragraph" w:customStyle="1" w:styleId="BasicParagraph">
    <w:name w:val="[Basic Paragraph]"/>
    <w:basedOn w:val="prastasis"/>
    <w:rsid w:val="00C04C96"/>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C04C96"/>
    <w:rPr>
      <w:i/>
      <w:iCs/>
    </w:rPr>
  </w:style>
  <w:style w:type="character" w:styleId="Grietas">
    <w:name w:val="Strong"/>
    <w:uiPriority w:val="22"/>
    <w:qFormat/>
    <w:rsid w:val="00C04C96"/>
    <w:rPr>
      <w:b/>
      <w:bCs/>
    </w:rPr>
  </w:style>
  <w:style w:type="paragraph" w:customStyle="1" w:styleId="Hyperlink1">
    <w:name w:val="Hyperlink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
    <w:name w:val="bodytext"/>
    <w:basedOn w:val="prastasis"/>
    <w:rsid w:val="00C04C96"/>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C04C96"/>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C04C96"/>
    <w:rPr>
      <w:lang w:val="lt-LT" w:eastAsia="en-US" w:bidi="ar-SA"/>
    </w:rPr>
  </w:style>
  <w:style w:type="paragraph" w:customStyle="1" w:styleId="Stilius3">
    <w:name w:val="Stilius3"/>
    <w:basedOn w:val="prastasis"/>
    <w:qFormat/>
    <w:rsid w:val="00C04C96"/>
    <w:pPr>
      <w:spacing w:before="200" w:after="0" w:line="240" w:lineRule="auto"/>
      <w:jc w:val="both"/>
    </w:pPr>
    <w:rPr>
      <w:rFonts w:ascii="Times New Roman" w:eastAsia="Times New Roman" w:hAnsi="Times New Roman" w:cs="Times New Roman"/>
      <w:lang w:eastAsia="en-US"/>
    </w:rPr>
  </w:style>
  <w:style w:type="character" w:customStyle="1" w:styleId="ColorfulList-Accent1Char">
    <w:name w:val="Colorful List - Accent 1 Char"/>
    <w:link w:val="Spalvotassraas1parykinimas"/>
    <w:uiPriority w:val="34"/>
    <w:locked/>
    <w:rsid w:val="00C04C96"/>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C04C96"/>
    <w:pPr>
      <w:spacing w:after="0" w:line="240" w:lineRule="auto"/>
    </w:pPr>
    <w:rPr>
      <w:rFonts w:ascii="Calibri" w:eastAsia="Calibri" w:hAnsi="Calibri" w:cs="Times New Roman"/>
    </w:rPr>
    <w:tblPr/>
  </w:style>
  <w:style w:type="character" w:customStyle="1" w:styleId="ColorfulList-Accent1Char1">
    <w:name w:val="Colorful List - Accent 1 Char1"/>
    <w:uiPriority w:val="99"/>
    <w:locked/>
    <w:rsid w:val="00C04C96"/>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table" w:styleId="1vidutinistinklelis2parykinimas">
    <w:name w:val="Medium Grid 1 Accent 2"/>
    <w:basedOn w:val="prastojilentel"/>
    <w:uiPriority w:val="34"/>
    <w:unhideWhenUsed/>
    <w:rsid w:val="00C04C96"/>
    <w:pPr>
      <w:spacing w:after="0" w:line="240" w:lineRule="auto"/>
    </w:pPr>
    <w:rPr>
      <w:rFonts w:ascii="Calibri" w:eastAsia="Calibri" w:hAnsi="Calibri" w:cs="Times New Roman"/>
      <w:kern w:val="0"/>
      <w:lang w:eastAsia="lt-LT"/>
      <w14:ligatures w14:val="none"/>
    </w:rPr>
    <w:tblPr/>
  </w:style>
  <w:style w:type="paragraph" w:customStyle="1" w:styleId="2">
    <w:name w:val="Стиль2"/>
    <w:basedOn w:val="prastasis"/>
    <w:rsid w:val="00C04C96"/>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C04C96"/>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C04C96"/>
    <w:rPr>
      <w:color w:val="808080"/>
    </w:rPr>
  </w:style>
  <w:style w:type="table" w:styleId="Lentelstinklelis">
    <w:name w:val="Table Grid"/>
    <w:basedOn w:val="prastojilentel"/>
    <w:uiPriority w:val="59"/>
    <w:rsid w:val="00C04C96"/>
    <w:pPr>
      <w:spacing w:after="0" w:line="240" w:lineRule="auto"/>
    </w:pPr>
    <w:rPr>
      <w:rFonts w:ascii="Cambria" w:eastAsia="MS Mincho" w:hAnsi="Cambria" w:cs="Times New Roman"/>
      <w:kern w:val="0"/>
      <w:sz w:val="20"/>
      <w:szCs w:val="20"/>
      <w:lang w:eastAsia="lt-LT"/>
      <w14:ligatures w14:val="none"/>
    </w:rPr>
    <w:tblPr/>
  </w:style>
  <w:style w:type="character" w:customStyle="1" w:styleId="Mention1">
    <w:name w:val="Mention1"/>
    <w:uiPriority w:val="99"/>
    <w:semiHidden/>
    <w:unhideWhenUsed/>
    <w:rsid w:val="00C04C96"/>
    <w:rPr>
      <w:color w:val="2B579A"/>
      <w:shd w:val="clear" w:color="auto" w:fill="E6E6E6"/>
    </w:rPr>
  </w:style>
  <w:style w:type="character" w:customStyle="1" w:styleId="Mention2">
    <w:name w:val="Mention2"/>
    <w:uiPriority w:val="99"/>
    <w:semiHidden/>
    <w:unhideWhenUsed/>
    <w:rsid w:val="00C04C96"/>
    <w:rPr>
      <w:color w:val="2B579A"/>
      <w:shd w:val="clear" w:color="auto" w:fill="E6E6E6"/>
    </w:rPr>
  </w:style>
  <w:style w:type="character" w:customStyle="1" w:styleId="UnresolvedMention1">
    <w:name w:val="Unresolved Mention1"/>
    <w:uiPriority w:val="99"/>
    <w:semiHidden/>
    <w:unhideWhenUsed/>
    <w:rsid w:val="00C04C96"/>
    <w:rPr>
      <w:color w:val="808080"/>
      <w:shd w:val="clear" w:color="auto" w:fill="E6E6E6"/>
    </w:rPr>
  </w:style>
  <w:style w:type="numbering" w:customStyle="1" w:styleId="StyleNumberedLeft265cm3">
    <w:name w:val="Style Numbered Left:  265 cm3"/>
    <w:basedOn w:val="Sraonra"/>
    <w:rsid w:val="00C04C96"/>
    <w:pPr>
      <w:numPr>
        <w:numId w:val="3"/>
      </w:numPr>
    </w:pPr>
  </w:style>
  <w:style w:type="table" w:customStyle="1" w:styleId="TableGrid4">
    <w:name w:val="Table Grid4"/>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style>
  <w:style w:type="character" w:styleId="Puslapionumeris">
    <w:name w:val="page number"/>
    <w:basedOn w:val="Numatytasispastraiposriftas"/>
    <w:uiPriority w:val="99"/>
    <w:semiHidden/>
    <w:unhideWhenUsed/>
    <w:rsid w:val="00C04C96"/>
  </w:style>
  <w:style w:type="character" w:customStyle="1" w:styleId="Neapdorotaspaminjimas1">
    <w:name w:val="Neapdorotas paminėjimas1"/>
    <w:basedOn w:val="Numatytasispastraiposriftas"/>
    <w:uiPriority w:val="99"/>
    <w:semiHidden/>
    <w:unhideWhenUsed/>
    <w:rsid w:val="00C04C96"/>
    <w:rPr>
      <w:color w:val="808080"/>
      <w:shd w:val="clear" w:color="auto" w:fill="E6E6E6"/>
    </w:rPr>
  </w:style>
  <w:style w:type="paragraph" w:customStyle="1" w:styleId="DiagramaDiagrama">
    <w:name w:val="Diagrama Diagrama"/>
    <w:basedOn w:val="prastasis"/>
    <w:rsid w:val="00C04C96"/>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C04C96"/>
    <w:rPr>
      <w:color w:val="808080"/>
      <w:shd w:val="clear" w:color="auto" w:fill="E6E6E6"/>
    </w:rPr>
  </w:style>
  <w:style w:type="character" w:customStyle="1" w:styleId="Neapdorotaspaminjimas3">
    <w:name w:val="Neapdorotas paminėjimas3"/>
    <w:basedOn w:val="Numatytasispastraiposriftas"/>
    <w:uiPriority w:val="99"/>
    <w:semiHidden/>
    <w:unhideWhenUsed/>
    <w:rsid w:val="00C04C96"/>
    <w:rPr>
      <w:color w:val="605E5C"/>
      <w:shd w:val="clear" w:color="auto" w:fill="E1DFDD"/>
    </w:rPr>
  </w:style>
  <w:style w:type="table" w:customStyle="1" w:styleId="TableGrid2">
    <w:name w:val="Table Grid2"/>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style>
  <w:style w:type="character" w:customStyle="1" w:styleId="UnresolvedMention2">
    <w:name w:val="Unresolved Mention2"/>
    <w:basedOn w:val="Numatytasispastraiposriftas"/>
    <w:uiPriority w:val="99"/>
    <w:semiHidden/>
    <w:unhideWhenUsed/>
    <w:rsid w:val="00C04C96"/>
    <w:rPr>
      <w:color w:val="605E5C"/>
      <w:shd w:val="clear" w:color="auto" w:fill="E1DFDD"/>
    </w:rPr>
  </w:style>
  <w:style w:type="paragraph" w:styleId="Pagrindinistekstas2">
    <w:name w:val="Body Text 2"/>
    <w:basedOn w:val="prastasis"/>
    <w:link w:val="Pagrindinistekstas2Diagrama"/>
    <w:uiPriority w:val="99"/>
    <w:semiHidden/>
    <w:unhideWhenUsed/>
    <w:rsid w:val="00C04C96"/>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C04C96"/>
    <w:rPr>
      <w:rFonts w:ascii="Times New Roman" w:eastAsiaTheme="minorEastAsia" w:hAnsi="Times New Roman"/>
      <w:kern w:val="0"/>
      <w:sz w:val="24"/>
      <w:lang w:eastAsia="zh-CN"/>
      <w14:ligatures w14:val="none"/>
    </w:rPr>
  </w:style>
  <w:style w:type="character" w:customStyle="1" w:styleId="UnresolvedMention3">
    <w:name w:val="Unresolved Mention3"/>
    <w:basedOn w:val="Numatytasispastraiposriftas"/>
    <w:uiPriority w:val="99"/>
    <w:semiHidden/>
    <w:unhideWhenUsed/>
    <w:rsid w:val="00C04C96"/>
    <w:rPr>
      <w:color w:val="605E5C"/>
      <w:shd w:val="clear" w:color="auto" w:fill="E1DFDD"/>
    </w:rPr>
  </w:style>
  <w:style w:type="table" w:customStyle="1" w:styleId="Lentelstinklelis3">
    <w:name w:val="Lentelės tinklelis3"/>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TableGrid1">
    <w:name w:val="Table Grid1"/>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style>
  <w:style w:type="table" w:customStyle="1" w:styleId="Lentelstinklelis6">
    <w:name w:val="Lentelės tinklelis6"/>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style>
  <w:style w:type="character" w:customStyle="1" w:styleId="UnresolvedMention4">
    <w:name w:val="Unresolved Mention4"/>
    <w:basedOn w:val="Numatytasispastraiposriftas"/>
    <w:uiPriority w:val="99"/>
    <w:semiHidden/>
    <w:unhideWhenUsed/>
    <w:rsid w:val="00C04C96"/>
    <w:rPr>
      <w:color w:val="605E5C"/>
      <w:shd w:val="clear" w:color="auto" w:fill="E1DFDD"/>
    </w:rPr>
  </w:style>
  <w:style w:type="table" w:customStyle="1" w:styleId="TableGrid21">
    <w:name w:val="Table Grid2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TableGrid3">
    <w:name w:val="Table Grid3"/>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style>
  <w:style w:type="table" w:customStyle="1" w:styleId="TableGrid11">
    <w:name w:val="Table Grid1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style>
  <w:style w:type="character" w:customStyle="1" w:styleId="Neapdorotaspaminjimas4">
    <w:name w:val="Neapdorotas paminėjimas4"/>
    <w:basedOn w:val="Numatytasispastraiposriftas"/>
    <w:uiPriority w:val="99"/>
    <w:semiHidden/>
    <w:unhideWhenUsed/>
    <w:rsid w:val="00C04C96"/>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C04C96"/>
    <w:rPr>
      <w:rFonts w:eastAsiaTheme="minorEastAsia"/>
      <w:lang w:val="lt-LT" w:eastAsia="zh-CN"/>
    </w:rPr>
  </w:style>
  <w:style w:type="character" w:customStyle="1" w:styleId="Laukeliai">
    <w:name w:val="Laukeliai"/>
    <w:uiPriority w:val="1"/>
    <w:rsid w:val="00C04C96"/>
    <w:rPr>
      <w:rFonts w:ascii="Arial" w:hAnsi="Arial"/>
      <w:sz w:val="20"/>
    </w:rPr>
  </w:style>
  <w:style w:type="paragraph" w:customStyle="1" w:styleId="BodyText1">
    <w:name w:val="Body Text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ormaltextrun">
    <w:name w:val="normaltextrun"/>
    <w:basedOn w:val="Numatytasispastraiposriftas"/>
    <w:rsid w:val="00C04C96"/>
  </w:style>
  <w:style w:type="character" w:customStyle="1" w:styleId="eop">
    <w:name w:val="eop"/>
    <w:basedOn w:val="Numatytasispastraiposriftas"/>
    <w:rsid w:val="00C04C96"/>
  </w:style>
  <w:style w:type="paragraph" w:customStyle="1" w:styleId="Style7">
    <w:name w:val="Style7"/>
    <w:basedOn w:val="prastasis"/>
    <w:uiPriority w:val="99"/>
    <w:rsid w:val="00C04C96"/>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04C96"/>
    <w:rPr>
      <w:rFonts w:ascii="Trebuchet MS" w:hAnsi="Trebuchet MS" w:cs="Trebuchet MS"/>
      <w:sz w:val="22"/>
      <w:szCs w:val="22"/>
    </w:rPr>
  </w:style>
  <w:style w:type="paragraph" w:customStyle="1" w:styleId="xmsolistparagraph">
    <w:name w:val="x_msolistparagraph"/>
    <w:basedOn w:val="prastasis"/>
    <w:rsid w:val="00C04C96"/>
    <w:pPr>
      <w:spacing w:after="160" w:line="252" w:lineRule="auto"/>
      <w:ind w:left="720"/>
    </w:pPr>
    <w:rPr>
      <w:rFonts w:ascii="Calibri" w:eastAsiaTheme="minorHAnsi" w:hAnsi="Calibri" w:cs="Calibri"/>
      <w:lang w:val="en-GB" w:eastAsia="en-GB"/>
    </w:rPr>
  </w:style>
  <w:style w:type="character" w:customStyle="1" w:styleId="Neapdorotaspaminjimas5">
    <w:name w:val="Neapdorotas paminėjimas5"/>
    <w:basedOn w:val="Numatytasispastraiposriftas"/>
    <w:uiPriority w:val="99"/>
    <w:semiHidden/>
    <w:unhideWhenUsed/>
    <w:rsid w:val="00C04C96"/>
    <w:rPr>
      <w:color w:val="605E5C"/>
      <w:shd w:val="clear" w:color="auto" w:fill="E1DFDD"/>
    </w:rPr>
  </w:style>
  <w:style w:type="character" w:customStyle="1" w:styleId="UnresolvedMention5">
    <w:name w:val="Unresolved Mention5"/>
    <w:basedOn w:val="Numatytasispastraiposriftas"/>
    <w:uiPriority w:val="99"/>
    <w:semiHidden/>
    <w:unhideWhenUsed/>
    <w:rsid w:val="00C04C96"/>
    <w:rPr>
      <w:color w:val="605E5C"/>
      <w:shd w:val="clear" w:color="auto" w:fill="E1DFDD"/>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04C96"/>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style>
  <w:style w:type="character" w:styleId="Neapdorotaspaminjimas">
    <w:name w:val="Unresolved Mention"/>
    <w:basedOn w:val="Numatytasispastraiposriftas"/>
    <w:uiPriority w:val="99"/>
    <w:semiHidden/>
    <w:unhideWhenUsed/>
    <w:rsid w:val="00C04C96"/>
    <w:rPr>
      <w:color w:val="605E5C"/>
      <w:shd w:val="clear" w:color="auto" w:fill="E1DFDD"/>
    </w:rPr>
  </w:style>
  <w:style w:type="character" w:styleId="Paminjimas">
    <w:name w:val="Mention"/>
    <w:basedOn w:val="Numatytasispastraiposriftas"/>
    <w:uiPriority w:val="99"/>
    <w:unhideWhenUsed/>
    <w:rsid w:val="00C04C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a.lrv.lt/lt/" TargetMode="External"/><Relationship Id="rId18" Type="http://schemas.openxmlformats.org/officeDocument/2006/relationships/hyperlink" Target="http://pagalba.statyboszurnalas.lt/" TargetMode="External"/><Relationship Id="rId3" Type="http://schemas.openxmlformats.org/officeDocument/2006/relationships/customXml" Target="../customXml/item3.xml"/><Relationship Id="rId21" Type="http://schemas.openxmlformats.org/officeDocument/2006/relationships/hyperlink" Target="http://193.219.53.9/aaa/Anotacijos%20%28LT%29/atlieku%20apdorojimui.pdf" TargetMode="External"/><Relationship Id="rId7" Type="http://schemas.openxmlformats.org/officeDocument/2006/relationships/settings" Target="settings.xml"/><Relationship Id="rId12" Type="http://schemas.openxmlformats.org/officeDocument/2006/relationships/hyperlink" Target="http://www.statybostaisykles.lt" TargetMode="External"/><Relationship Id="rId17" Type="http://schemas.openxmlformats.org/officeDocument/2006/relationships/hyperlink" Target="http://pagalba.statyboszurnala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agalba.statyboszurnalas.lt/" TargetMode="External"/><Relationship Id="rId20" Type="http://schemas.openxmlformats.org/officeDocument/2006/relationships/hyperlink" Target="mailto:info@vilniausvystym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atzum.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vivaldybe@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ACF71786E24FACA0020746EB4BD867"/>
        <w:category>
          <w:name w:val="Bendrosios nuostatos"/>
          <w:gallery w:val="placeholder"/>
        </w:category>
        <w:types>
          <w:type w:val="bbPlcHdr"/>
        </w:types>
        <w:behaviors>
          <w:behavior w:val="content"/>
        </w:behaviors>
        <w:guid w:val="{08A376C9-4537-4C40-A63A-15085E00796F}"/>
      </w:docPartPr>
      <w:docPartBody>
        <w:p w:rsidR="00C10159" w:rsidRDefault="00C10159" w:rsidP="00C10159">
          <w:pPr>
            <w:pStyle w:val="0AACF71786E24FACA0020746EB4BD867"/>
          </w:pPr>
          <w:r>
            <w:rPr>
              <w:rStyle w:val="Vietosrezervavimoenklotekstas"/>
            </w:rPr>
            <w:t>Click or tap here to enter text.</w:t>
          </w:r>
        </w:p>
      </w:docPartBody>
    </w:docPart>
    <w:docPart>
      <w:docPartPr>
        <w:name w:val="7155A37B76834D8694EA04DF57B381F2"/>
        <w:category>
          <w:name w:val="Bendrosios nuostatos"/>
          <w:gallery w:val="placeholder"/>
        </w:category>
        <w:types>
          <w:type w:val="bbPlcHdr"/>
        </w:types>
        <w:behaviors>
          <w:behavior w:val="content"/>
        </w:behaviors>
        <w:guid w:val="{4AE60339-963A-4D17-98A4-F87DD607A7D4}"/>
      </w:docPartPr>
      <w:docPartBody>
        <w:p w:rsidR="00C10159" w:rsidRDefault="00C10159" w:rsidP="00C10159">
          <w:pPr>
            <w:pStyle w:val="7155A37B76834D8694EA04DF57B381F2"/>
          </w:pPr>
          <w:r>
            <w:rPr>
              <w:rStyle w:val="Vietosrezervavimoenklotekstas"/>
            </w:rPr>
            <w:t>Click or tap here to enter text.</w:t>
          </w:r>
        </w:p>
      </w:docPartBody>
    </w:docPart>
    <w:docPart>
      <w:docPartPr>
        <w:name w:val="44D4BB3A93604860AADEAA8C9239CC0C"/>
        <w:category>
          <w:name w:val="Bendrosios nuostatos"/>
          <w:gallery w:val="placeholder"/>
        </w:category>
        <w:types>
          <w:type w:val="bbPlcHdr"/>
        </w:types>
        <w:behaviors>
          <w:behavior w:val="content"/>
        </w:behaviors>
        <w:guid w:val="{F7B18CB7-F2C3-49BE-944A-1902409E815E}"/>
      </w:docPartPr>
      <w:docPartBody>
        <w:p w:rsidR="00C10159" w:rsidRDefault="00C10159" w:rsidP="00C10159">
          <w:pPr>
            <w:pStyle w:val="44D4BB3A93604860AADEAA8C9239CC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Nova">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59"/>
    <w:rsid w:val="000623FC"/>
    <w:rsid w:val="0006522C"/>
    <w:rsid w:val="000829D3"/>
    <w:rsid w:val="00091634"/>
    <w:rsid w:val="00094F8A"/>
    <w:rsid w:val="00097485"/>
    <w:rsid w:val="000B1A19"/>
    <w:rsid w:val="000D6512"/>
    <w:rsid w:val="00100D77"/>
    <w:rsid w:val="001875D1"/>
    <w:rsid w:val="001B4BEF"/>
    <w:rsid w:val="001F2F9E"/>
    <w:rsid w:val="0025773F"/>
    <w:rsid w:val="00261829"/>
    <w:rsid w:val="002845D8"/>
    <w:rsid w:val="002A7BA6"/>
    <w:rsid w:val="002B2AA3"/>
    <w:rsid w:val="002D4749"/>
    <w:rsid w:val="003034C1"/>
    <w:rsid w:val="00304D9F"/>
    <w:rsid w:val="00314AEC"/>
    <w:rsid w:val="0032264D"/>
    <w:rsid w:val="00372206"/>
    <w:rsid w:val="003A13A7"/>
    <w:rsid w:val="003F55E5"/>
    <w:rsid w:val="00433ABB"/>
    <w:rsid w:val="004A16BD"/>
    <w:rsid w:val="004B5600"/>
    <w:rsid w:val="004C03F7"/>
    <w:rsid w:val="00562B14"/>
    <w:rsid w:val="005D36B3"/>
    <w:rsid w:val="0061064F"/>
    <w:rsid w:val="0061266E"/>
    <w:rsid w:val="00641719"/>
    <w:rsid w:val="00643912"/>
    <w:rsid w:val="00650E75"/>
    <w:rsid w:val="006B1870"/>
    <w:rsid w:val="006D4C45"/>
    <w:rsid w:val="006E1C59"/>
    <w:rsid w:val="007109D3"/>
    <w:rsid w:val="00711284"/>
    <w:rsid w:val="007C351D"/>
    <w:rsid w:val="007C3B2C"/>
    <w:rsid w:val="007F6765"/>
    <w:rsid w:val="00875F5C"/>
    <w:rsid w:val="00892F3C"/>
    <w:rsid w:val="008A5D6A"/>
    <w:rsid w:val="008A7CB6"/>
    <w:rsid w:val="008C15C1"/>
    <w:rsid w:val="008D72AD"/>
    <w:rsid w:val="008F37A8"/>
    <w:rsid w:val="009017FE"/>
    <w:rsid w:val="009134C1"/>
    <w:rsid w:val="00920AA0"/>
    <w:rsid w:val="00953E5C"/>
    <w:rsid w:val="00980E98"/>
    <w:rsid w:val="009A7FC6"/>
    <w:rsid w:val="009F026D"/>
    <w:rsid w:val="00A3459A"/>
    <w:rsid w:val="00A41CBE"/>
    <w:rsid w:val="00A73FC5"/>
    <w:rsid w:val="00A75470"/>
    <w:rsid w:val="00A971FA"/>
    <w:rsid w:val="00AC24DC"/>
    <w:rsid w:val="00AF1D1D"/>
    <w:rsid w:val="00B257A6"/>
    <w:rsid w:val="00B535A8"/>
    <w:rsid w:val="00B970E9"/>
    <w:rsid w:val="00BB02A7"/>
    <w:rsid w:val="00BB28EE"/>
    <w:rsid w:val="00BB462F"/>
    <w:rsid w:val="00BD4C45"/>
    <w:rsid w:val="00BD53EE"/>
    <w:rsid w:val="00C04537"/>
    <w:rsid w:val="00C10159"/>
    <w:rsid w:val="00C14F3D"/>
    <w:rsid w:val="00C74EF7"/>
    <w:rsid w:val="00C83330"/>
    <w:rsid w:val="00CA0598"/>
    <w:rsid w:val="00CA218F"/>
    <w:rsid w:val="00D026A1"/>
    <w:rsid w:val="00D142AF"/>
    <w:rsid w:val="00D56963"/>
    <w:rsid w:val="00D72825"/>
    <w:rsid w:val="00DB595F"/>
    <w:rsid w:val="00DC556A"/>
    <w:rsid w:val="00DC7BA4"/>
    <w:rsid w:val="00DF2A44"/>
    <w:rsid w:val="00E466ED"/>
    <w:rsid w:val="00E7027E"/>
    <w:rsid w:val="00E76C94"/>
    <w:rsid w:val="00E90CA9"/>
    <w:rsid w:val="00E95E24"/>
    <w:rsid w:val="00EB09F7"/>
    <w:rsid w:val="00ED0884"/>
    <w:rsid w:val="00EE1BD6"/>
    <w:rsid w:val="00F57FE9"/>
    <w:rsid w:val="00FA6287"/>
    <w:rsid w:val="00FB047B"/>
    <w:rsid w:val="00FB1E68"/>
    <w:rsid w:val="00FE7459"/>
    <w:rsid w:val="00FE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C10159"/>
    <w:rPr>
      <w:color w:val="808080"/>
    </w:rPr>
  </w:style>
  <w:style w:type="paragraph" w:customStyle="1" w:styleId="0AACF71786E24FACA0020746EB4BD867">
    <w:name w:val="0AACF71786E24FACA0020746EB4BD867"/>
    <w:rsid w:val="00C10159"/>
  </w:style>
  <w:style w:type="paragraph" w:customStyle="1" w:styleId="7155A37B76834D8694EA04DF57B381F2">
    <w:name w:val="7155A37B76834D8694EA04DF57B381F2"/>
    <w:rsid w:val="00C10159"/>
  </w:style>
  <w:style w:type="paragraph" w:customStyle="1" w:styleId="44D4BB3A93604860AADEAA8C9239CC0C">
    <w:name w:val="44D4BB3A93604860AADEAA8C9239CC0C"/>
    <w:rsid w:val="00C10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F4B01-4272-4715-9411-C3A588D4CFFF}">
  <ds:schemaRefs>
    <ds:schemaRef ds:uri="http://schemas.openxmlformats.org/officeDocument/2006/bibliography"/>
  </ds:schemaRefs>
</ds:datastoreItem>
</file>

<file path=customXml/itemProps2.xml><?xml version="1.0" encoding="utf-8"?>
<ds:datastoreItem xmlns:ds="http://schemas.openxmlformats.org/officeDocument/2006/customXml" ds:itemID="{28AE1B24-B909-4A7B-8A6A-1ECE8371888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7A4185E2-CE02-4199-9C52-BF3F441DAD44}">
  <ds:schemaRefs>
    <ds:schemaRef ds:uri="http://schemas.microsoft.com/sharepoint/v3/contenttype/forms"/>
  </ds:schemaRefs>
</ds:datastoreItem>
</file>

<file path=customXml/itemProps4.xml><?xml version="1.0" encoding="utf-8"?>
<ds:datastoreItem xmlns:ds="http://schemas.openxmlformats.org/officeDocument/2006/customXml" ds:itemID="{E7575F53-DEBE-423B-AE16-B40D72A1F3A2}"/>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12</TotalTime>
  <Pages>44</Pages>
  <Words>108675</Words>
  <Characters>61945</Characters>
  <Application>Microsoft Office Word</Application>
  <DocSecurity>0</DocSecurity>
  <Lines>516</Lines>
  <Paragraphs>340</Paragraphs>
  <ScaleCrop>false</ScaleCrop>
  <Company/>
  <LinksUpToDate>false</LinksUpToDate>
  <CharactersWithSpaces>170280</CharactersWithSpaces>
  <SharedDoc>false</SharedDoc>
  <HLinks>
    <vt:vector size="66" baseType="variant">
      <vt:variant>
        <vt:i4>3932276</vt:i4>
      </vt:variant>
      <vt:variant>
        <vt:i4>30</vt:i4>
      </vt:variant>
      <vt:variant>
        <vt:i4>0</vt:i4>
      </vt:variant>
      <vt:variant>
        <vt:i4>5</vt:i4>
      </vt:variant>
      <vt:variant>
        <vt:lpwstr>http://193.219.53.9/aaa/Anotacijos %28LT%29/atlieku apdorojimui.pdf</vt:lpwstr>
      </vt:variant>
      <vt:variant>
        <vt:lpwstr/>
      </vt:variant>
      <vt:variant>
        <vt:i4>4653182</vt:i4>
      </vt:variant>
      <vt:variant>
        <vt:i4>27</vt:i4>
      </vt:variant>
      <vt:variant>
        <vt:i4>0</vt:i4>
      </vt:variant>
      <vt:variant>
        <vt:i4>5</vt:i4>
      </vt:variant>
      <vt:variant>
        <vt:lpwstr>mailto:info@vilniausvystymas.lt</vt:lpwstr>
      </vt:variant>
      <vt:variant>
        <vt:lpwstr/>
      </vt:variant>
      <vt:variant>
        <vt:i4>852025</vt:i4>
      </vt:variant>
      <vt:variant>
        <vt:i4>24</vt:i4>
      </vt:variant>
      <vt:variant>
        <vt:i4>0</vt:i4>
      </vt:variant>
      <vt:variant>
        <vt:i4>5</vt:i4>
      </vt:variant>
      <vt:variant>
        <vt:lpwstr>mailto:savivaldybe@vilnius.lt</vt:lpwstr>
      </vt:variant>
      <vt:variant>
        <vt:lpwstr/>
      </vt:variant>
      <vt:variant>
        <vt:i4>6750268</vt:i4>
      </vt:variant>
      <vt:variant>
        <vt:i4>21</vt:i4>
      </vt:variant>
      <vt:variant>
        <vt:i4>0</vt:i4>
      </vt:variant>
      <vt:variant>
        <vt:i4>5</vt:i4>
      </vt:variant>
      <vt:variant>
        <vt:lpwstr>http://pagalba.statyboszurnalas.lt/</vt:lpwstr>
      </vt:variant>
      <vt:variant>
        <vt:lpwstr/>
      </vt:variant>
      <vt:variant>
        <vt:i4>6750268</vt:i4>
      </vt:variant>
      <vt:variant>
        <vt:i4>18</vt:i4>
      </vt:variant>
      <vt:variant>
        <vt:i4>0</vt:i4>
      </vt:variant>
      <vt:variant>
        <vt:i4>5</vt:i4>
      </vt:variant>
      <vt:variant>
        <vt:lpwstr>http://pagalba.statyboszurnalas.lt/</vt:lpwstr>
      </vt:variant>
      <vt:variant>
        <vt:lpwstr/>
      </vt:variant>
      <vt:variant>
        <vt:i4>6750268</vt:i4>
      </vt:variant>
      <vt:variant>
        <vt:i4>15</vt:i4>
      </vt:variant>
      <vt:variant>
        <vt:i4>0</vt:i4>
      </vt:variant>
      <vt:variant>
        <vt:i4>5</vt:i4>
      </vt:variant>
      <vt:variant>
        <vt:lpwstr>http://pagalba.statyboszurnalas.lt/</vt:lpwstr>
      </vt:variant>
      <vt:variant>
        <vt:lpwstr/>
      </vt:variant>
      <vt:variant>
        <vt:i4>8192109</vt:i4>
      </vt:variant>
      <vt:variant>
        <vt:i4>12</vt:i4>
      </vt:variant>
      <vt:variant>
        <vt:i4>0</vt:i4>
      </vt:variant>
      <vt:variant>
        <vt:i4>5</vt:i4>
      </vt:variant>
      <vt:variant>
        <vt:lpwstr>https://www.vatzum.lt/</vt:lpwstr>
      </vt:variant>
      <vt:variant>
        <vt:lpwstr/>
      </vt:variant>
      <vt:variant>
        <vt:i4>1507402</vt:i4>
      </vt:variant>
      <vt:variant>
        <vt:i4>9</vt:i4>
      </vt:variant>
      <vt:variant>
        <vt:i4>0</vt:i4>
      </vt:variant>
      <vt:variant>
        <vt:i4>5</vt:i4>
      </vt:variant>
      <vt:variant>
        <vt:lpwstr>http://www.esinvesticijos.lt/</vt:lpwstr>
      </vt:variant>
      <vt:variant>
        <vt:lpwstr/>
      </vt:variant>
      <vt:variant>
        <vt:i4>3145850</vt:i4>
      </vt:variant>
      <vt:variant>
        <vt:i4>6</vt:i4>
      </vt:variant>
      <vt:variant>
        <vt:i4>0</vt:i4>
      </vt:variant>
      <vt:variant>
        <vt:i4>5</vt:i4>
      </vt:variant>
      <vt:variant>
        <vt:lpwstr>https://vda.lrv.lt/lt/</vt:lpwstr>
      </vt:variant>
      <vt:variant>
        <vt:lpwstr/>
      </vt:variant>
      <vt:variant>
        <vt:i4>1507335</vt:i4>
      </vt:variant>
      <vt:variant>
        <vt:i4>3</vt:i4>
      </vt:variant>
      <vt:variant>
        <vt:i4>0</vt:i4>
      </vt:variant>
      <vt:variant>
        <vt:i4>5</vt:i4>
      </vt:variant>
      <vt:variant>
        <vt:lpwstr>http://www.statybostaisykles.lt/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Lubys</dc:creator>
  <cp:keywords/>
  <dc:description/>
  <cp:lastModifiedBy>Marina Urbietė</cp:lastModifiedBy>
  <cp:revision>26</cp:revision>
  <dcterms:created xsi:type="dcterms:W3CDTF">2025-11-05T22:01:00Z</dcterms:created>
  <dcterms:modified xsi:type="dcterms:W3CDTF">2025-11-11T08:51:00Z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