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27AD6FC7"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BE6F24" w:rsidRPr="00BE6F24">
        <w:rPr>
          <w:b/>
          <w:sz w:val="32"/>
          <w:szCs w:val="32"/>
        </w:rPr>
        <w:t>Vaizdo redagavimo programinės įrangos licencijų palaikymo paslaugos</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w:t>
            </w:r>
            <w:r w:rsidRPr="0045180C">
              <w:rPr>
                <w:sz w:val="22"/>
                <w:szCs w:val="22"/>
              </w:rPr>
              <w:lastRenderedPageBreak/>
              <w:t xml:space="preserve">(pavadinimas,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w:t>
            </w:r>
            <w:r w:rsidRPr="0045180C">
              <w:rPr>
                <w:sz w:val="22"/>
                <w:szCs w:val="22"/>
              </w:rPr>
              <w:lastRenderedPageBreak/>
              <w:t xml:space="preserve">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w:t>
            </w:r>
            <w:r w:rsidRPr="0045180C">
              <w:rPr>
                <w:sz w:val="22"/>
                <w:szCs w:val="22"/>
              </w:rPr>
              <w:lastRenderedPageBreak/>
              <w:t xml:space="preserve">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0130140E"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2C7E003B" w14:textId="77777777" w:rsidR="0015438F" w:rsidRDefault="0015438F" w:rsidP="00AF2FDD">
      <w:pPr>
        <w:jc w:val="both"/>
        <w:rPr>
          <w:sz w:val="22"/>
          <w:szCs w:val="22"/>
        </w:rPr>
      </w:pPr>
    </w:p>
    <w:p w14:paraId="02E2A758" w14:textId="77777777" w:rsidR="008F47FE" w:rsidRPr="008F47FE" w:rsidRDefault="008F47FE" w:rsidP="008F47FE">
      <w:pPr>
        <w:jc w:val="both"/>
        <w:rPr>
          <w:b/>
          <w:bCs/>
          <w:color w:val="000000" w:themeColor="text1"/>
        </w:rPr>
      </w:pPr>
    </w:p>
    <w:p w14:paraId="4C3A7CFC" w14:textId="10943716" w:rsidR="008F47FE" w:rsidRDefault="008F47FE" w:rsidP="008F47FE">
      <w:pPr>
        <w:jc w:val="both"/>
        <w:rPr>
          <w:b/>
          <w:bCs/>
          <w:color w:val="000000" w:themeColor="text1"/>
        </w:rPr>
      </w:pPr>
      <w:r w:rsidRPr="008F47FE">
        <w:rPr>
          <w:b/>
          <w:bCs/>
          <w:color w:val="000000" w:themeColor="text1"/>
        </w:rPr>
        <w:t>Vaizdo redagavimo programinės įrangos  metinis licencijų palaikymas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2606"/>
        <w:gridCol w:w="1177"/>
        <w:gridCol w:w="1075"/>
        <w:gridCol w:w="766"/>
        <w:gridCol w:w="1040"/>
        <w:gridCol w:w="921"/>
        <w:gridCol w:w="1462"/>
      </w:tblGrid>
      <w:tr w:rsidR="00025FAB" w:rsidRPr="00025FAB" w14:paraId="3CB635EC" w14:textId="77777777" w:rsidTr="00025FAB">
        <w:trPr>
          <w:trHeight w:val="300"/>
        </w:trPr>
        <w:tc>
          <w:tcPr>
            <w:tcW w:w="705" w:type="dxa"/>
            <w:tcBorders>
              <w:top w:val="single" w:sz="6" w:space="0" w:color="000000"/>
              <w:left w:val="single" w:sz="6" w:space="0" w:color="000000"/>
              <w:bottom w:val="single" w:sz="6" w:space="0" w:color="auto"/>
              <w:right w:val="single" w:sz="6" w:space="0" w:color="000000"/>
            </w:tcBorders>
            <w:shd w:val="clear" w:color="auto" w:fill="DEDAC4"/>
            <w:vAlign w:val="center"/>
            <w:hideMark/>
          </w:tcPr>
          <w:p w14:paraId="2F7E0264"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Eil. Nr.</w:t>
            </w:r>
            <w:r w:rsidRPr="00025FAB">
              <w:rPr>
                <w:color w:val="000000"/>
                <w:sz w:val="20"/>
                <w:szCs w:val="20"/>
              </w:rPr>
              <w:t> </w:t>
            </w:r>
          </w:p>
        </w:tc>
        <w:tc>
          <w:tcPr>
            <w:tcW w:w="2970" w:type="dxa"/>
            <w:tcBorders>
              <w:top w:val="single" w:sz="6" w:space="0" w:color="000000"/>
              <w:left w:val="nil"/>
              <w:bottom w:val="single" w:sz="6" w:space="0" w:color="auto"/>
              <w:right w:val="single" w:sz="6" w:space="0" w:color="000000"/>
            </w:tcBorders>
            <w:shd w:val="clear" w:color="auto" w:fill="DEDAC4"/>
            <w:vAlign w:val="center"/>
            <w:hideMark/>
          </w:tcPr>
          <w:p w14:paraId="102E806F" w14:textId="77777777" w:rsidR="00025FAB" w:rsidRPr="00025FAB" w:rsidRDefault="00025FAB" w:rsidP="00025FAB">
            <w:pPr>
              <w:textAlignment w:val="baseline"/>
              <w:rPr>
                <w:rFonts w:ascii="Segoe UI" w:hAnsi="Segoe UI" w:cs="Segoe UI"/>
                <w:sz w:val="18"/>
                <w:szCs w:val="18"/>
              </w:rPr>
            </w:pPr>
            <w:r w:rsidRPr="00025FAB">
              <w:rPr>
                <w:color w:val="000000"/>
                <w:sz w:val="20"/>
                <w:szCs w:val="20"/>
              </w:rPr>
              <w:t>Pavadinimas </w:t>
            </w:r>
          </w:p>
        </w:tc>
        <w:tc>
          <w:tcPr>
            <w:tcW w:w="1275" w:type="dxa"/>
            <w:tcBorders>
              <w:top w:val="single" w:sz="6" w:space="0" w:color="000000"/>
              <w:left w:val="nil"/>
              <w:bottom w:val="single" w:sz="6" w:space="0" w:color="auto"/>
              <w:right w:val="single" w:sz="6" w:space="0" w:color="000000"/>
            </w:tcBorders>
            <w:shd w:val="clear" w:color="auto" w:fill="DEDAC4"/>
            <w:vAlign w:val="center"/>
            <w:hideMark/>
          </w:tcPr>
          <w:p w14:paraId="6301EE73"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Komplekto kaina be PVM </w:t>
            </w:r>
            <w:r w:rsidRPr="00025FAB">
              <w:rPr>
                <w:color w:val="000000"/>
                <w:sz w:val="20"/>
                <w:szCs w:val="20"/>
              </w:rPr>
              <w:t> </w:t>
            </w:r>
          </w:p>
        </w:tc>
        <w:tc>
          <w:tcPr>
            <w:tcW w:w="1125" w:type="dxa"/>
            <w:tcBorders>
              <w:top w:val="single" w:sz="6" w:space="0" w:color="000000"/>
              <w:left w:val="nil"/>
              <w:bottom w:val="single" w:sz="6" w:space="0" w:color="auto"/>
              <w:right w:val="single" w:sz="6" w:space="0" w:color="000000"/>
            </w:tcBorders>
            <w:shd w:val="clear" w:color="auto" w:fill="DEDAC4"/>
            <w:vAlign w:val="center"/>
            <w:hideMark/>
          </w:tcPr>
          <w:p w14:paraId="5C25A098"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Komplekto kaina su PVM</w:t>
            </w:r>
            <w:r w:rsidRPr="00025FAB">
              <w:rPr>
                <w:color w:val="000000"/>
                <w:sz w:val="20"/>
                <w:szCs w:val="20"/>
              </w:rPr>
              <w:t> </w:t>
            </w:r>
          </w:p>
        </w:tc>
        <w:tc>
          <w:tcPr>
            <w:tcW w:w="840" w:type="dxa"/>
            <w:tcBorders>
              <w:top w:val="single" w:sz="6" w:space="0" w:color="000000"/>
              <w:left w:val="nil"/>
              <w:bottom w:val="single" w:sz="6" w:space="0" w:color="auto"/>
              <w:right w:val="single" w:sz="6" w:space="0" w:color="000000"/>
            </w:tcBorders>
            <w:shd w:val="clear" w:color="auto" w:fill="DEDAC4"/>
            <w:vAlign w:val="center"/>
            <w:hideMark/>
          </w:tcPr>
          <w:p w14:paraId="2A8ED9DC"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Kiekis</w:t>
            </w:r>
            <w:r w:rsidRPr="00025FAB">
              <w:rPr>
                <w:color w:val="000000"/>
                <w:sz w:val="20"/>
                <w:szCs w:val="20"/>
              </w:rPr>
              <w:t> </w:t>
            </w:r>
          </w:p>
        </w:tc>
        <w:tc>
          <w:tcPr>
            <w:tcW w:w="1275" w:type="dxa"/>
            <w:tcBorders>
              <w:top w:val="single" w:sz="6" w:space="0" w:color="000000"/>
              <w:left w:val="nil"/>
              <w:bottom w:val="single" w:sz="6" w:space="0" w:color="auto"/>
              <w:right w:val="single" w:sz="6" w:space="0" w:color="auto"/>
            </w:tcBorders>
            <w:shd w:val="clear" w:color="auto" w:fill="DEDAC4"/>
            <w:hideMark/>
          </w:tcPr>
          <w:p w14:paraId="4548A350"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Viso kaina</w:t>
            </w:r>
            <w:r w:rsidRPr="00025FAB">
              <w:rPr>
                <w:color w:val="000000"/>
                <w:sz w:val="20"/>
                <w:szCs w:val="20"/>
              </w:rPr>
              <w:t> </w:t>
            </w:r>
          </w:p>
          <w:p w14:paraId="0EAE1E77"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 Eur be PVM =3*5</w:t>
            </w:r>
            <w:r w:rsidRPr="00025FAB">
              <w:rPr>
                <w:color w:val="000000"/>
                <w:sz w:val="20"/>
                <w:szCs w:val="20"/>
              </w:rPr>
              <w:t> </w:t>
            </w:r>
          </w:p>
        </w:tc>
        <w:tc>
          <w:tcPr>
            <w:tcW w:w="1110" w:type="dxa"/>
            <w:tcBorders>
              <w:top w:val="single" w:sz="6" w:space="0" w:color="000000"/>
              <w:left w:val="nil"/>
              <w:bottom w:val="single" w:sz="6" w:space="0" w:color="auto"/>
              <w:right w:val="single" w:sz="6" w:space="0" w:color="000000"/>
            </w:tcBorders>
            <w:shd w:val="clear" w:color="auto" w:fill="DEDAC4"/>
            <w:vAlign w:val="center"/>
            <w:hideMark/>
          </w:tcPr>
          <w:p w14:paraId="48D36C02"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PVM</w:t>
            </w:r>
            <w:r w:rsidRPr="00025FAB">
              <w:rPr>
                <w:color w:val="000000"/>
                <w:sz w:val="20"/>
                <w:szCs w:val="20"/>
              </w:rPr>
              <w:t> </w:t>
            </w:r>
          </w:p>
        </w:tc>
        <w:tc>
          <w:tcPr>
            <w:tcW w:w="1695" w:type="dxa"/>
            <w:tcBorders>
              <w:top w:val="single" w:sz="6" w:space="0" w:color="000000"/>
              <w:left w:val="nil"/>
              <w:bottom w:val="single" w:sz="6" w:space="0" w:color="auto"/>
              <w:right w:val="single" w:sz="6" w:space="0" w:color="000000"/>
            </w:tcBorders>
            <w:shd w:val="clear" w:color="auto" w:fill="DEDAC4"/>
            <w:vAlign w:val="center"/>
            <w:hideMark/>
          </w:tcPr>
          <w:p w14:paraId="71E36C14"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Viso  kaina su PVM</w:t>
            </w:r>
            <w:r w:rsidRPr="00025FAB">
              <w:rPr>
                <w:color w:val="000000"/>
                <w:sz w:val="20"/>
                <w:szCs w:val="20"/>
              </w:rPr>
              <w:t> </w:t>
            </w:r>
          </w:p>
        </w:tc>
      </w:tr>
      <w:tr w:rsidR="00025FAB" w:rsidRPr="00025FAB" w14:paraId="1C24A568" w14:textId="77777777" w:rsidTr="00025FAB">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F85E9"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1</w:t>
            </w:r>
            <w:r w:rsidRPr="00025FAB">
              <w:rPr>
                <w:color w:val="000000"/>
                <w:sz w:val="20"/>
                <w:szCs w:val="20"/>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11A0D"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2</w:t>
            </w:r>
            <w:r w:rsidRPr="00025FAB">
              <w:rPr>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15FD5"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3</w:t>
            </w:r>
            <w:r w:rsidRPr="00025FAB">
              <w:rPr>
                <w:color w:val="000000"/>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63291"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4</w:t>
            </w:r>
            <w:r w:rsidRPr="00025FAB">
              <w:rPr>
                <w:color w:val="000000"/>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EA364"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5</w:t>
            </w:r>
            <w:r w:rsidRPr="00025FAB">
              <w:rPr>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3AF256F"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6</w:t>
            </w:r>
            <w:r w:rsidRPr="00025FAB">
              <w:rPr>
                <w:color w:val="000000"/>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BF661"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7</w:t>
            </w:r>
            <w:r w:rsidRPr="00025FAB">
              <w:rPr>
                <w:color w:val="000000"/>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7C607" w14:textId="77777777" w:rsidR="00025FAB" w:rsidRPr="00025FAB" w:rsidRDefault="00025FAB" w:rsidP="00025FAB">
            <w:pPr>
              <w:ind w:right="375"/>
              <w:jc w:val="center"/>
              <w:textAlignment w:val="baseline"/>
              <w:rPr>
                <w:rFonts w:ascii="Segoe UI" w:hAnsi="Segoe UI" w:cs="Segoe UI"/>
                <w:sz w:val="18"/>
                <w:szCs w:val="18"/>
              </w:rPr>
            </w:pPr>
            <w:r w:rsidRPr="00025FAB">
              <w:rPr>
                <w:b/>
                <w:bCs/>
                <w:color w:val="000000"/>
                <w:sz w:val="20"/>
                <w:szCs w:val="20"/>
              </w:rPr>
              <w:t>8</w:t>
            </w:r>
            <w:r w:rsidRPr="00025FAB">
              <w:rPr>
                <w:color w:val="000000"/>
                <w:sz w:val="20"/>
                <w:szCs w:val="20"/>
              </w:rPr>
              <w:t> </w:t>
            </w:r>
          </w:p>
        </w:tc>
      </w:tr>
      <w:tr w:rsidR="00025FAB" w:rsidRPr="00025FAB" w14:paraId="32946A72" w14:textId="77777777" w:rsidTr="00025FAB">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A365C"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1</w:t>
            </w:r>
            <w:r w:rsidRPr="00025FAB">
              <w:rPr>
                <w:color w:val="000000"/>
                <w:sz w:val="20"/>
                <w:szCs w:val="20"/>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44E5F" w14:textId="77777777" w:rsidR="00025FAB" w:rsidRPr="00025FAB" w:rsidRDefault="00025FAB" w:rsidP="00025FAB">
            <w:pPr>
              <w:textAlignment w:val="baseline"/>
              <w:rPr>
                <w:rFonts w:ascii="Segoe UI" w:hAnsi="Segoe UI" w:cs="Segoe UI"/>
                <w:sz w:val="18"/>
                <w:szCs w:val="18"/>
              </w:rPr>
            </w:pPr>
            <w:r w:rsidRPr="00025FAB">
              <w:rPr>
                <w:color w:val="000000"/>
                <w:sz w:val="20"/>
                <w:szCs w:val="20"/>
              </w:rPr>
              <w:t xml:space="preserve">Creative </w:t>
            </w:r>
            <w:proofErr w:type="spellStart"/>
            <w:r w:rsidRPr="00025FAB">
              <w:rPr>
                <w:color w:val="000000"/>
                <w:sz w:val="20"/>
                <w:szCs w:val="20"/>
              </w:rPr>
              <w:t>Cloud</w:t>
            </w:r>
            <w:proofErr w:type="spellEnd"/>
            <w:r w:rsidRPr="00025FAB">
              <w:rPr>
                <w:color w:val="000000"/>
                <w:sz w:val="20"/>
                <w:szCs w:val="20"/>
              </w:rPr>
              <w:t xml:space="preserve"> </w:t>
            </w:r>
            <w:proofErr w:type="spellStart"/>
            <w:r w:rsidRPr="00025FAB">
              <w:rPr>
                <w:color w:val="000000"/>
                <w:sz w:val="20"/>
                <w:szCs w:val="20"/>
              </w:rPr>
              <w:t>for</w:t>
            </w:r>
            <w:proofErr w:type="spellEnd"/>
            <w:r w:rsidRPr="00025FAB">
              <w:rPr>
                <w:color w:val="000000"/>
                <w:sz w:val="20"/>
                <w:szCs w:val="20"/>
              </w:rPr>
              <w:t xml:space="preserve"> </w:t>
            </w:r>
            <w:proofErr w:type="spellStart"/>
            <w:r w:rsidRPr="00025FAB">
              <w:rPr>
                <w:color w:val="000000"/>
                <w:sz w:val="20"/>
                <w:szCs w:val="20"/>
              </w:rPr>
              <w:t>Enterprise</w:t>
            </w:r>
            <w:proofErr w:type="spellEnd"/>
            <w:r w:rsidRPr="00025FAB">
              <w:rPr>
                <w:color w:val="000000"/>
                <w:sz w:val="20"/>
                <w:szCs w:val="20"/>
              </w:rPr>
              <w:t xml:space="preserve"> </w:t>
            </w:r>
            <w:proofErr w:type="spellStart"/>
            <w:r w:rsidRPr="00025FAB">
              <w:rPr>
                <w:color w:val="000000"/>
                <w:sz w:val="20"/>
                <w:szCs w:val="20"/>
              </w:rPr>
              <w:t>All</w:t>
            </w:r>
            <w:proofErr w:type="spellEnd"/>
            <w:r w:rsidRPr="00025FAB">
              <w:rPr>
                <w:color w:val="000000"/>
                <w:sz w:val="20"/>
                <w:szCs w:val="20"/>
              </w:rPr>
              <w:t xml:space="preserve"> </w:t>
            </w:r>
            <w:proofErr w:type="spellStart"/>
            <w:r w:rsidRPr="00025FAB">
              <w:rPr>
                <w:color w:val="000000"/>
                <w:sz w:val="20"/>
                <w:szCs w:val="20"/>
              </w:rPr>
              <w:t>Apps</w:t>
            </w:r>
            <w:proofErr w:type="spellEnd"/>
            <w:r w:rsidRPr="00025FAB">
              <w:rPr>
                <w:color w:val="000000"/>
                <w:sz w:val="20"/>
                <w:szCs w:val="20"/>
              </w:rPr>
              <w:t xml:space="preserve"> </w:t>
            </w:r>
            <w:proofErr w:type="spellStart"/>
            <w:r w:rsidRPr="00025FAB">
              <w:rPr>
                <w:color w:val="000000"/>
                <w:sz w:val="20"/>
                <w:szCs w:val="20"/>
              </w:rPr>
              <w:t>Education</w:t>
            </w:r>
            <w:proofErr w:type="spellEnd"/>
            <w:r w:rsidRPr="00025FAB">
              <w:rPr>
                <w:color w:val="000000"/>
                <w:sz w:val="20"/>
                <w:szCs w:val="20"/>
              </w:rPr>
              <w:t xml:space="preserve"> NAMED“ arba lygiavertė  programinė įranga.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F8261"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9A459"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2AD64"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190</w:t>
            </w:r>
            <w:r w:rsidRPr="00025FAB">
              <w:rPr>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312C4F8"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B50AA"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232D2" w14:textId="77777777" w:rsidR="00025FAB" w:rsidRPr="00025FAB" w:rsidRDefault="00025FAB" w:rsidP="00025FAB">
            <w:pPr>
              <w:ind w:right="375"/>
              <w:jc w:val="center"/>
              <w:textAlignment w:val="baseline"/>
              <w:rPr>
                <w:rFonts w:ascii="Segoe UI" w:hAnsi="Segoe UI" w:cs="Segoe UI"/>
                <w:sz w:val="18"/>
                <w:szCs w:val="18"/>
              </w:rPr>
            </w:pPr>
            <w:r w:rsidRPr="00025FAB">
              <w:rPr>
                <w:color w:val="000000"/>
                <w:sz w:val="20"/>
                <w:szCs w:val="20"/>
              </w:rPr>
              <w:t> </w:t>
            </w:r>
          </w:p>
        </w:tc>
      </w:tr>
      <w:tr w:rsidR="00025FAB" w:rsidRPr="00025FAB" w14:paraId="157F4506" w14:textId="77777777" w:rsidTr="00025FAB">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46E2F"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2</w:t>
            </w:r>
            <w:r w:rsidRPr="00025FAB">
              <w:rPr>
                <w:color w:val="000000"/>
                <w:sz w:val="20"/>
                <w:szCs w:val="20"/>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3C196" w14:textId="77777777" w:rsidR="00025FAB" w:rsidRPr="00025FAB" w:rsidRDefault="00025FAB" w:rsidP="00025FAB">
            <w:pPr>
              <w:textAlignment w:val="baseline"/>
              <w:rPr>
                <w:rFonts w:ascii="Segoe UI" w:hAnsi="Segoe UI" w:cs="Segoe UI"/>
                <w:sz w:val="18"/>
                <w:szCs w:val="18"/>
              </w:rPr>
            </w:pPr>
            <w:r w:rsidRPr="00025FAB">
              <w:rPr>
                <w:color w:val="000000"/>
                <w:sz w:val="20"/>
                <w:szCs w:val="20"/>
              </w:rPr>
              <w:t xml:space="preserve">Creative </w:t>
            </w:r>
            <w:proofErr w:type="spellStart"/>
            <w:r w:rsidRPr="00025FAB">
              <w:rPr>
                <w:color w:val="000000"/>
                <w:sz w:val="20"/>
                <w:szCs w:val="20"/>
              </w:rPr>
              <w:t>Cloud</w:t>
            </w:r>
            <w:proofErr w:type="spellEnd"/>
            <w:r w:rsidRPr="00025FAB">
              <w:rPr>
                <w:color w:val="000000"/>
                <w:sz w:val="20"/>
                <w:szCs w:val="20"/>
              </w:rPr>
              <w:t xml:space="preserve"> </w:t>
            </w:r>
            <w:proofErr w:type="spellStart"/>
            <w:r w:rsidRPr="00025FAB">
              <w:rPr>
                <w:color w:val="000000"/>
                <w:sz w:val="20"/>
                <w:szCs w:val="20"/>
              </w:rPr>
              <w:t>for</w:t>
            </w:r>
            <w:proofErr w:type="spellEnd"/>
            <w:r w:rsidRPr="00025FAB">
              <w:rPr>
                <w:color w:val="000000"/>
                <w:sz w:val="20"/>
                <w:szCs w:val="20"/>
              </w:rPr>
              <w:t xml:space="preserve"> </w:t>
            </w:r>
            <w:proofErr w:type="spellStart"/>
            <w:r w:rsidRPr="00025FAB">
              <w:rPr>
                <w:color w:val="000000"/>
                <w:sz w:val="20"/>
                <w:szCs w:val="20"/>
              </w:rPr>
              <w:t>Enterprise</w:t>
            </w:r>
            <w:proofErr w:type="spellEnd"/>
            <w:r w:rsidRPr="00025FAB">
              <w:rPr>
                <w:color w:val="000000"/>
                <w:sz w:val="20"/>
                <w:szCs w:val="20"/>
              </w:rPr>
              <w:t xml:space="preserve"> </w:t>
            </w:r>
            <w:proofErr w:type="spellStart"/>
            <w:r w:rsidRPr="00025FAB">
              <w:rPr>
                <w:color w:val="000000"/>
                <w:sz w:val="20"/>
                <w:szCs w:val="20"/>
              </w:rPr>
              <w:t>All</w:t>
            </w:r>
            <w:proofErr w:type="spellEnd"/>
            <w:r w:rsidRPr="00025FAB">
              <w:rPr>
                <w:color w:val="000000"/>
                <w:sz w:val="20"/>
                <w:szCs w:val="20"/>
              </w:rPr>
              <w:t xml:space="preserve"> </w:t>
            </w:r>
            <w:proofErr w:type="spellStart"/>
            <w:r w:rsidRPr="00025FAB">
              <w:rPr>
                <w:color w:val="000000"/>
                <w:sz w:val="20"/>
                <w:szCs w:val="20"/>
              </w:rPr>
              <w:t>Apps</w:t>
            </w:r>
            <w:proofErr w:type="spellEnd"/>
            <w:r w:rsidRPr="00025FAB">
              <w:rPr>
                <w:color w:val="000000"/>
                <w:sz w:val="20"/>
                <w:szCs w:val="20"/>
              </w:rPr>
              <w:t xml:space="preserve"> </w:t>
            </w:r>
            <w:proofErr w:type="spellStart"/>
            <w:r w:rsidRPr="00025FAB">
              <w:rPr>
                <w:color w:val="000000"/>
                <w:sz w:val="20"/>
                <w:szCs w:val="20"/>
              </w:rPr>
              <w:t>Education</w:t>
            </w:r>
            <w:proofErr w:type="spellEnd"/>
            <w:r w:rsidRPr="00025FAB">
              <w:rPr>
                <w:color w:val="000000"/>
                <w:sz w:val="20"/>
                <w:szCs w:val="20"/>
              </w:rPr>
              <w:t xml:space="preserve"> HEAD“ arba lygiavertė  programinė įranga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68065"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8788F"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5E5EF" w14:textId="77777777" w:rsidR="00025FAB" w:rsidRPr="00025FAB" w:rsidRDefault="00025FAB" w:rsidP="00025FAB">
            <w:pPr>
              <w:jc w:val="center"/>
              <w:textAlignment w:val="baseline"/>
              <w:rPr>
                <w:rFonts w:ascii="Segoe UI" w:hAnsi="Segoe UI" w:cs="Segoe UI"/>
                <w:sz w:val="18"/>
                <w:szCs w:val="18"/>
              </w:rPr>
            </w:pPr>
            <w:r w:rsidRPr="00025FAB">
              <w:rPr>
                <w:b/>
                <w:bCs/>
                <w:color w:val="000000"/>
                <w:sz w:val="20"/>
                <w:szCs w:val="20"/>
              </w:rPr>
              <w:t>200</w:t>
            </w:r>
            <w:r w:rsidRPr="00025FAB">
              <w:rPr>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1A2CF73"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D4F82" w14:textId="77777777" w:rsidR="00025FAB" w:rsidRPr="00025FAB" w:rsidRDefault="00025FAB" w:rsidP="00025FAB">
            <w:pPr>
              <w:jc w:val="center"/>
              <w:textAlignment w:val="baseline"/>
              <w:rPr>
                <w:rFonts w:ascii="Segoe UI" w:hAnsi="Segoe UI" w:cs="Segoe UI"/>
                <w:sz w:val="18"/>
                <w:szCs w:val="18"/>
              </w:rPr>
            </w:pPr>
            <w:r w:rsidRPr="00025FAB">
              <w:rPr>
                <w:color w:val="000000"/>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01B2D" w14:textId="77777777" w:rsidR="00025FAB" w:rsidRPr="00025FAB" w:rsidRDefault="00025FAB" w:rsidP="00025FAB">
            <w:pPr>
              <w:ind w:right="375"/>
              <w:jc w:val="center"/>
              <w:textAlignment w:val="baseline"/>
              <w:rPr>
                <w:rFonts w:ascii="Segoe UI" w:hAnsi="Segoe UI" w:cs="Segoe UI"/>
                <w:sz w:val="18"/>
                <w:szCs w:val="18"/>
              </w:rPr>
            </w:pPr>
            <w:r w:rsidRPr="00025FAB">
              <w:rPr>
                <w:color w:val="000000"/>
                <w:sz w:val="20"/>
                <w:szCs w:val="20"/>
              </w:rPr>
              <w:t> </w:t>
            </w:r>
          </w:p>
        </w:tc>
      </w:tr>
    </w:tbl>
    <w:tbl>
      <w:tblPr>
        <w:tblStyle w:val="Lentelstinklelis2"/>
        <w:tblW w:w="0" w:type="auto"/>
        <w:tblInd w:w="0" w:type="dxa"/>
        <w:tblLook w:val="04A0" w:firstRow="1" w:lastRow="0" w:firstColumn="1" w:lastColumn="0" w:noHBand="0" w:noVBand="1"/>
      </w:tblPr>
      <w:tblGrid>
        <w:gridCol w:w="8176"/>
        <w:gridCol w:w="1453"/>
      </w:tblGrid>
      <w:tr w:rsidR="00025FAB" w:rsidRPr="00445037" w14:paraId="3655C9F7" w14:textId="77777777" w:rsidTr="00025FAB">
        <w:trPr>
          <w:trHeight w:val="310"/>
        </w:trPr>
        <w:tc>
          <w:tcPr>
            <w:tcW w:w="8176" w:type="dxa"/>
          </w:tcPr>
          <w:p w14:paraId="27D2DC66" w14:textId="77777777" w:rsidR="00025FAB" w:rsidRPr="00445037" w:rsidRDefault="00025FAB" w:rsidP="00FA71D4">
            <w:pPr>
              <w:tabs>
                <w:tab w:val="left" w:pos="567"/>
              </w:tabs>
              <w:spacing w:before="60" w:after="60"/>
              <w:contextualSpacing/>
              <w:jc w:val="right"/>
              <w:rPr>
                <w:sz w:val="22"/>
                <w:szCs w:val="22"/>
              </w:rPr>
            </w:pPr>
            <w:r>
              <w:rPr>
                <w:sz w:val="22"/>
                <w:szCs w:val="22"/>
              </w:rPr>
              <w:t>Bendra p</w:t>
            </w:r>
            <w:r w:rsidRPr="00445037">
              <w:rPr>
                <w:sz w:val="22"/>
                <w:szCs w:val="22"/>
              </w:rPr>
              <w:t xml:space="preserve">asiūlymo kaina Eur </w:t>
            </w:r>
            <w:r>
              <w:rPr>
                <w:sz w:val="22"/>
                <w:szCs w:val="22"/>
              </w:rPr>
              <w:t>be</w:t>
            </w:r>
            <w:r w:rsidRPr="00445037">
              <w:rPr>
                <w:sz w:val="22"/>
                <w:szCs w:val="22"/>
              </w:rPr>
              <w:t xml:space="preserve"> PVM</w:t>
            </w:r>
          </w:p>
        </w:tc>
        <w:tc>
          <w:tcPr>
            <w:tcW w:w="1453" w:type="dxa"/>
          </w:tcPr>
          <w:p w14:paraId="5F5E0E41" w14:textId="77777777" w:rsidR="00025FAB" w:rsidRPr="00445037" w:rsidRDefault="00025FAB" w:rsidP="00FA71D4">
            <w:pPr>
              <w:tabs>
                <w:tab w:val="left" w:pos="567"/>
              </w:tabs>
              <w:spacing w:before="60" w:after="60"/>
              <w:contextualSpacing/>
              <w:rPr>
                <w:sz w:val="22"/>
                <w:szCs w:val="22"/>
              </w:rPr>
            </w:pPr>
          </w:p>
        </w:tc>
      </w:tr>
      <w:tr w:rsidR="00025FAB" w:rsidRPr="00445037" w14:paraId="2BC23F13" w14:textId="77777777" w:rsidTr="00025FAB">
        <w:trPr>
          <w:trHeight w:val="310"/>
        </w:trPr>
        <w:tc>
          <w:tcPr>
            <w:tcW w:w="8176" w:type="dxa"/>
          </w:tcPr>
          <w:p w14:paraId="1431CB92" w14:textId="77777777" w:rsidR="00025FAB" w:rsidRPr="00964B05" w:rsidRDefault="00025FAB" w:rsidP="00FA71D4">
            <w:pPr>
              <w:tabs>
                <w:tab w:val="left" w:pos="567"/>
              </w:tabs>
              <w:spacing w:before="60" w:after="60"/>
              <w:contextualSpacing/>
              <w:jc w:val="right"/>
              <w:rPr>
                <w:b/>
                <w:sz w:val="20"/>
                <w:szCs w:val="20"/>
              </w:rPr>
            </w:pPr>
            <w:r w:rsidRPr="00964B05">
              <w:t>PVM* dydis, %</w:t>
            </w:r>
          </w:p>
        </w:tc>
        <w:tc>
          <w:tcPr>
            <w:tcW w:w="1453" w:type="dxa"/>
          </w:tcPr>
          <w:p w14:paraId="555B546A" w14:textId="77777777" w:rsidR="00025FAB" w:rsidRPr="00964B05" w:rsidRDefault="00025FAB" w:rsidP="00FA71D4">
            <w:pPr>
              <w:tabs>
                <w:tab w:val="left" w:pos="567"/>
              </w:tabs>
              <w:spacing w:before="60" w:after="60"/>
              <w:contextualSpacing/>
              <w:rPr>
                <w:b/>
                <w:sz w:val="20"/>
                <w:szCs w:val="20"/>
              </w:rPr>
            </w:pPr>
          </w:p>
        </w:tc>
      </w:tr>
      <w:tr w:rsidR="00025FAB" w:rsidRPr="00445037" w14:paraId="7087B1E4" w14:textId="77777777" w:rsidTr="00025FAB">
        <w:trPr>
          <w:trHeight w:val="310"/>
        </w:trPr>
        <w:tc>
          <w:tcPr>
            <w:tcW w:w="8176" w:type="dxa"/>
          </w:tcPr>
          <w:p w14:paraId="55FA8A34" w14:textId="77777777" w:rsidR="00025FAB" w:rsidRPr="00445037" w:rsidRDefault="00025FAB" w:rsidP="00FA71D4">
            <w:pPr>
              <w:tabs>
                <w:tab w:val="left" w:pos="567"/>
              </w:tabs>
              <w:spacing w:before="60" w:after="60"/>
              <w:contextualSpacing/>
              <w:jc w:val="right"/>
              <w:rPr>
                <w:sz w:val="22"/>
                <w:szCs w:val="22"/>
              </w:rPr>
            </w:pPr>
            <w:r>
              <w:rPr>
                <w:sz w:val="22"/>
                <w:szCs w:val="22"/>
              </w:rPr>
              <w:t>PVM suma, Eur</w:t>
            </w:r>
          </w:p>
        </w:tc>
        <w:tc>
          <w:tcPr>
            <w:tcW w:w="1453" w:type="dxa"/>
          </w:tcPr>
          <w:p w14:paraId="0794BF9D" w14:textId="77777777" w:rsidR="00025FAB" w:rsidRPr="00445037" w:rsidRDefault="00025FAB" w:rsidP="00FA71D4">
            <w:pPr>
              <w:tabs>
                <w:tab w:val="left" w:pos="567"/>
              </w:tabs>
              <w:spacing w:before="60" w:after="60"/>
              <w:contextualSpacing/>
              <w:rPr>
                <w:sz w:val="22"/>
                <w:szCs w:val="22"/>
              </w:rPr>
            </w:pPr>
          </w:p>
        </w:tc>
      </w:tr>
      <w:tr w:rsidR="00025FAB" w:rsidRPr="00445037" w14:paraId="73F59E0D" w14:textId="77777777" w:rsidTr="00025FAB">
        <w:trPr>
          <w:trHeight w:val="310"/>
        </w:trPr>
        <w:tc>
          <w:tcPr>
            <w:tcW w:w="8176" w:type="dxa"/>
          </w:tcPr>
          <w:p w14:paraId="20C05916" w14:textId="77777777" w:rsidR="00025FAB" w:rsidRPr="00445037" w:rsidRDefault="00025FAB" w:rsidP="00FA71D4">
            <w:pPr>
              <w:tabs>
                <w:tab w:val="left" w:pos="567"/>
              </w:tabs>
              <w:spacing w:before="60" w:after="60"/>
              <w:contextualSpacing/>
              <w:jc w:val="right"/>
              <w:rPr>
                <w:sz w:val="22"/>
                <w:szCs w:val="22"/>
              </w:rPr>
            </w:pPr>
            <w:r>
              <w:rPr>
                <w:sz w:val="22"/>
                <w:szCs w:val="22"/>
              </w:rPr>
              <w:t>Bendra p</w:t>
            </w:r>
            <w:r w:rsidRPr="00445037">
              <w:rPr>
                <w:sz w:val="22"/>
                <w:szCs w:val="22"/>
              </w:rPr>
              <w:t xml:space="preserve">asiūlymo kaina Eur </w:t>
            </w:r>
            <w:r>
              <w:rPr>
                <w:sz w:val="22"/>
                <w:szCs w:val="22"/>
              </w:rPr>
              <w:t>su</w:t>
            </w:r>
            <w:r w:rsidRPr="00445037">
              <w:rPr>
                <w:sz w:val="22"/>
                <w:szCs w:val="22"/>
              </w:rPr>
              <w:t xml:space="preserve"> PVM</w:t>
            </w:r>
          </w:p>
        </w:tc>
        <w:tc>
          <w:tcPr>
            <w:tcW w:w="1453" w:type="dxa"/>
          </w:tcPr>
          <w:p w14:paraId="0E267225" w14:textId="77777777" w:rsidR="00025FAB" w:rsidRPr="00445037" w:rsidRDefault="00025FAB" w:rsidP="00FA71D4">
            <w:pPr>
              <w:tabs>
                <w:tab w:val="left" w:pos="567"/>
              </w:tabs>
              <w:spacing w:before="60" w:after="60"/>
              <w:contextualSpacing/>
              <w:rPr>
                <w:sz w:val="22"/>
                <w:szCs w:val="22"/>
              </w:rPr>
            </w:pPr>
          </w:p>
        </w:tc>
      </w:tr>
    </w:tbl>
    <w:p w14:paraId="1AD56B89" w14:textId="77777777" w:rsidR="00025FAB" w:rsidRDefault="00025FAB" w:rsidP="00AF2FDD">
      <w:pPr>
        <w:jc w:val="both"/>
        <w:rPr>
          <w:sz w:val="22"/>
          <w:szCs w:val="22"/>
        </w:rPr>
      </w:pPr>
    </w:p>
    <w:p w14:paraId="2ED250E8" w14:textId="2F6E637A" w:rsidR="00CD582E" w:rsidRPr="00AA485A" w:rsidRDefault="00025FAB" w:rsidP="00CD582E">
      <w:pPr>
        <w:keepNext/>
        <w:widowControl w:val="0"/>
        <w:autoSpaceDE w:val="0"/>
        <w:autoSpaceDN w:val="0"/>
        <w:adjustRightInd w:val="0"/>
        <w:ind w:firstLine="567"/>
        <w:jc w:val="both"/>
        <w:rPr>
          <w:color w:val="000000"/>
        </w:rPr>
      </w:pPr>
      <w:r>
        <w:rPr>
          <w:color w:val="000000"/>
        </w:rPr>
        <w:t>Bendra p</w:t>
      </w:r>
      <w:r w:rsidR="00CD582E" w:rsidRPr="00AA485A">
        <w:rPr>
          <w:color w:val="000000"/>
        </w:rPr>
        <w:t>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w:t>
      </w:r>
      <w:r w:rsidRPr="0045180C">
        <w:rPr>
          <w:rFonts w:eastAsia="Calibri"/>
          <w:sz w:val="22"/>
          <w:szCs w:val="22"/>
        </w:rPr>
        <w:lastRenderedPageBreak/>
        <w:t xml:space="preserve">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13E3704" w14:textId="1019BDBA" w:rsidR="0015438F" w:rsidRDefault="0015438F" w:rsidP="00AF2FDD">
      <w:pPr>
        <w:jc w:val="both"/>
        <w:rPr>
          <w:sz w:val="22"/>
          <w:szCs w:val="22"/>
        </w:rPr>
      </w:pPr>
    </w:p>
    <w:bookmarkEnd w:id="7"/>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22DF774E" w:rsidR="000372F9" w:rsidRPr="00E0262E" w:rsidRDefault="0015438F"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3B3C" w14:textId="77777777" w:rsidR="003C7D5B" w:rsidRDefault="003C7D5B" w:rsidP="00D5620E">
      <w:r>
        <w:separator/>
      </w:r>
    </w:p>
  </w:endnote>
  <w:endnote w:type="continuationSeparator" w:id="0">
    <w:p w14:paraId="107DB210" w14:textId="77777777" w:rsidR="003C7D5B" w:rsidRDefault="003C7D5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9151" w14:textId="77777777" w:rsidR="003C7D5B" w:rsidRDefault="003C7D5B" w:rsidP="00D5620E">
      <w:r>
        <w:separator/>
      </w:r>
    </w:p>
  </w:footnote>
  <w:footnote w:type="continuationSeparator" w:id="0">
    <w:p w14:paraId="6097C599" w14:textId="77777777" w:rsidR="003C7D5B" w:rsidRDefault="003C7D5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5FAB"/>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2D47"/>
    <w:rsid w:val="001235DA"/>
    <w:rsid w:val="00135206"/>
    <w:rsid w:val="00150660"/>
    <w:rsid w:val="001521AE"/>
    <w:rsid w:val="0015257C"/>
    <w:rsid w:val="0015417B"/>
    <w:rsid w:val="0015438F"/>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C79E6"/>
    <w:rsid w:val="002E2050"/>
    <w:rsid w:val="00304DE1"/>
    <w:rsid w:val="00307F92"/>
    <w:rsid w:val="00324B2F"/>
    <w:rsid w:val="0033134D"/>
    <w:rsid w:val="0033201D"/>
    <w:rsid w:val="003340D1"/>
    <w:rsid w:val="00341823"/>
    <w:rsid w:val="00356B9C"/>
    <w:rsid w:val="00357B91"/>
    <w:rsid w:val="003602A4"/>
    <w:rsid w:val="0036271A"/>
    <w:rsid w:val="003642C1"/>
    <w:rsid w:val="00370370"/>
    <w:rsid w:val="00373031"/>
    <w:rsid w:val="00381195"/>
    <w:rsid w:val="003B5537"/>
    <w:rsid w:val="003C70AF"/>
    <w:rsid w:val="003C7D5B"/>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C74B9"/>
    <w:rsid w:val="005D33CB"/>
    <w:rsid w:val="005E55D2"/>
    <w:rsid w:val="005F09C4"/>
    <w:rsid w:val="005F1230"/>
    <w:rsid w:val="005F6440"/>
    <w:rsid w:val="00600CBF"/>
    <w:rsid w:val="00607857"/>
    <w:rsid w:val="00610BC1"/>
    <w:rsid w:val="00624F5D"/>
    <w:rsid w:val="00626AC2"/>
    <w:rsid w:val="0064305E"/>
    <w:rsid w:val="00656C02"/>
    <w:rsid w:val="0067489B"/>
    <w:rsid w:val="006929FD"/>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81EAE"/>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8F47FE"/>
    <w:rsid w:val="0091059A"/>
    <w:rsid w:val="0092260B"/>
    <w:rsid w:val="00937EE6"/>
    <w:rsid w:val="00940552"/>
    <w:rsid w:val="00954DB7"/>
    <w:rsid w:val="00961BCA"/>
    <w:rsid w:val="00964B05"/>
    <w:rsid w:val="00966EEB"/>
    <w:rsid w:val="009709C1"/>
    <w:rsid w:val="009757CC"/>
    <w:rsid w:val="0098587F"/>
    <w:rsid w:val="009920CB"/>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E6F24"/>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4143B"/>
    <w:rsid w:val="00D42D7B"/>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3609"/>
    <w:rsid w:val="00DE6A01"/>
    <w:rsid w:val="00DF34FF"/>
    <w:rsid w:val="00DF647C"/>
    <w:rsid w:val="00E0262E"/>
    <w:rsid w:val="00E036F2"/>
    <w:rsid w:val="00E110CC"/>
    <w:rsid w:val="00E11961"/>
    <w:rsid w:val="00E11C33"/>
    <w:rsid w:val="00E24D44"/>
    <w:rsid w:val="00E25C92"/>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06F58"/>
    <w:rsid w:val="00F15930"/>
    <w:rsid w:val="00F24EB3"/>
    <w:rsid w:val="00F43C3D"/>
    <w:rsid w:val="00F50F80"/>
    <w:rsid w:val="00F569B7"/>
    <w:rsid w:val="00F579D2"/>
    <w:rsid w:val="00F72AE8"/>
    <w:rsid w:val="00F747D4"/>
    <w:rsid w:val="00F762BB"/>
    <w:rsid w:val="00F82928"/>
    <w:rsid w:val="00F86890"/>
    <w:rsid w:val="00F872A9"/>
    <w:rsid w:val="00F93081"/>
    <w:rsid w:val="00FA29F0"/>
    <w:rsid w:val="00FA5B0F"/>
    <w:rsid w:val="00FB18F4"/>
    <w:rsid w:val="00FB21B2"/>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paragraph">
    <w:name w:val="paragraph"/>
    <w:basedOn w:val="Normal"/>
    <w:rsid w:val="00025FAB"/>
    <w:pPr>
      <w:spacing w:before="100" w:beforeAutospacing="1" w:after="100" w:afterAutospacing="1"/>
    </w:pPr>
  </w:style>
  <w:style w:type="character" w:customStyle="1" w:styleId="normaltextrun">
    <w:name w:val="normaltextrun"/>
    <w:basedOn w:val="DefaultParagraphFont"/>
    <w:rsid w:val="00025FAB"/>
  </w:style>
  <w:style w:type="character" w:customStyle="1" w:styleId="eop">
    <w:name w:val="eop"/>
    <w:basedOn w:val="DefaultParagraphFont"/>
    <w:rsid w:val="0002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41399">
      <w:bodyDiv w:val="1"/>
      <w:marLeft w:val="0"/>
      <w:marRight w:val="0"/>
      <w:marTop w:val="0"/>
      <w:marBottom w:val="0"/>
      <w:divBdr>
        <w:top w:val="none" w:sz="0" w:space="0" w:color="auto"/>
        <w:left w:val="none" w:sz="0" w:space="0" w:color="auto"/>
        <w:bottom w:val="none" w:sz="0" w:space="0" w:color="auto"/>
        <w:right w:val="none" w:sz="0" w:space="0" w:color="auto"/>
      </w:divBdr>
      <w:divsChild>
        <w:div w:id="197283510">
          <w:marLeft w:val="0"/>
          <w:marRight w:val="0"/>
          <w:marTop w:val="0"/>
          <w:marBottom w:val="0"/>
          <w:divBdr>
            <w:top w:val="none" w:sz="0" w:space="0" w:color="auto"/>
            <w:left w:val="none" w:sz="0" w:space="0" w:color="auto"/>
            <w:bottom w:val="none" w:sz="0" w:space="0" w:color="auto"/>
            <w:right w:val="none" w:sz="0" w:space="0" w:color="auto"/>
          </w:divBdr>
          <w:divsChild>
            <w:div w:id="651375139">
              <w:marLeft w:val="0"/>
              <w:marRight w:val="0"/>
              <w:marTop w:val="0"/>
              <w:marBottom w:val="0"/>
              <w:divBdr>
                <w:top w:val="none" w:sz="0" w:space="0" w:color="auto"/>
                <w:left w:val="none" w:sz="0" w:space="0" w:color="auto"/>
                <w:bottom w:val="none" w:sz="0" w:space="0" w:color="auto"/>
                <w:right w:val="none" w:sz="0" w:space="0" w:color="auto"/>
              </w:divBdr>
            </w:div>
          </w:divsChild>
        </w:div>
        <w:div w:id="149256232">
          <w:marLeft w:val="0"/>
          <w:marRight w:val="0"/>
          <w:marTop w:val="0"/>
          <w:marBottom w:val="0"/>
          <w:divBdr>
            <w:top w:val="none" w:sz="0" w:space="0" w:color="auto"/>
            <w:left w:val="none" w:sz="0" w:space="0" w:color="auto"/>
            <w:bottom w:val="none" w:sz="0" w:space="0" w:color="auto"/>
            <w:right w:val="none" w:sz="0" w:space="0" w:color="auto"/>
          </w:divBdr>
          <w:divsChild>
            <w:div w:id="885920753">
              <w:marLeft w:val="0"/>
              <w:marRight w:val="0"/>
              <w:marTop w:val="0"/>
              <w:marBottom w:val="0"/>
              <w:divBdr>
                <w:top w:val="none" w:sz="0" w:space="0" w:color="auto"/>
                <w:left w:val="none" w:sz="0" w:space="0" w:color="auto"/>
                <w:bottom w:val="none" w:sz="0" w:space="0" w:color="auto"/>
                <w:right w:val="none" w:sz="0" w:space="0" w:color="auto"/>
              </w:divBdr>
            </w:div>
          </w:divsChild>
        </w:div>
        <w:div w:id="197670527">
          <w:marLeft w:val="0"/>
          <w:marRight w:val="0"/>
          <w:marTop w:val="0"/>
          <w:marBottom w:val="0"/>
          <w:divBdr>
            <w:top w:val="none" w:sz="0" w:space="0" w:color="auto"/>
            <w:left w:val="none" w:sz="0" w:space="0" w:color="auto"/>
            <w:bottom w:val="none" w:sz="0" w:space="0" w:color="auto"/>
            <w:right w:val="none" w:sz="0" w:space="0" w:color="auto"/>
          </w:divBdr>
          <w:divsChild>
            <w:div w:id="804666302">
              <w:marLeft w:val="0"/>
              <w:marRight w:val="0"/>
              <w:marTop w:val="0"/>
              <w:marBottom w:val="0"/>
              <w:divBdr>
                <w:top w:val="none" w:sz="0" w:space="0" w:color="auto"/>
                <w:left w:val="none" w:sz="0" w:space="0" w:color="auto"/>
                <w:bottom w:val="none" w:sz="0" w:space="0" w:color="auto"/>
                <w:right w:val="none" w:sz="0" w:space="0" w:color="auto"/>
              </w:divBdr>
            </w:div>
          </w:divsChild>
        </w:div>
        <w:div w:id="1974408703">
          <w:marLeft w:val="0"/>
          <w:marRight w:val="0"/>
          <w:marTop w:val="0"/>
          <w:marBottom w:val="0"/>
          <w:divBdr>
            <w:top w:val="none" w:sz="0" w:space="0" w:color="auto"/>
            <w:left w:val="none" w:sz="0" w:space="0" w:color="auto"/>
            <w:bottom w:val="none" w:sz="0" w:space="0" w:color="auto"/>
            <w:right w:val="none" w:sz="0" w:space="0" w:color="auto"/>
          </w:divBdr>
          <w:divsChild>
            <w:div w:id="1340813518">
              <w:marLeft w:val="0"/>
              <w:marRight w:val="0"/>
              <w:marTop w:val="0"/>
              <w:marBottom w:val="0"/>
              <w:divBdr>
                <w:top w:val="none" w:sz="0" w:space="0" w:color="auto"/>
                <w:left w:val="none" w:sz="0" w:space="0" w:color="auto"/>
                <w:bottom w:val="none" w:sz="0" w:space="0" w:color="auto"/>
                <w:right w:val="none" w:sz="0" w:space="0" w:color="auto"/>
              </w:divBdr>
            </w:div>
          </w:divsChild>
        </w:div>
        <w:div w:id="635641143">
          <w:marLeft w:val="0"/>
          <w:marRight w:val="0"/>
          <w:marTop w:val="0"/>
          <w:marBottom w:val="0"/>
          <w:divBdr>
            <w:top w:val="none" w:sz="0" w:space="0" w:color="auto"/>
            <w:left w:val="none" w:sz="0" w:space="0" w:color="auto"/>
            <w:bottom w:val="none" w:sz="0" w:space="0" w:color="auto"/>
            <w:right w:val="none" w:sz="0" w:space="0" w:color="auto"/>
          </w:divBdr>
          <w:divsChild>
            <w:div w:id="1496726216">
              <w:marLeft w:val="0"/>
              <w:marRight w:val="0"/>
              <w:marTop w:val="0"/>
              <w:marBottom w:val="0"/>
              <w:divBdr>
                <w:top w:val="none" w:sz="0" w:space="0" w:color="auto"/>
                <w:left w:val="none" w:sz="0" w:space="0" w:color="auto"/>
                <w:bottom w:val="none" w:sz="0" w:space="0" w:color="auto"/>
                <w:right w:val="none" w:sz="0" w:space="0" w:color="auto"/>
              </w:divBdr>
            </w:div>
          </w:divsChild>
        </w:div>
        <w:div w:id="1885025137">
          <w:marLeft w:val="0"/>
          <w:marRight w:val="0"/>
          <w:marTop w:val="0"/>
          <w:marBottom w:val="0"/>
          <w:divBdr>
            <w:top w:val="none" w:sz="0" w:space="0" w:color="auto"/>
            <w:left w:val="none" w:sz="0" w:space="0" w:color="auto"/>
            <w:bottom w:val="none" w:sz="0" w:space="0" w:color="auto"/>
            <w:right w:val="none" w:sz="0" w:space="0" w:color="auto"/>
          </w:divBdr>
          <w:divsChild>
            <w:div w:id="1738433634">
              <w:marLeft w:val="0"/>
              <w:marRight w:val="0"/>
              <w:marTop w:val="0"/>
              <w:marBottom w:val="0"/>
              <w:divBdr>
                <w:top w:val="none" w:sz="0" w:space="0" w:color="auto"/>
                <w:left w:val="none" w:sz="0" w:space="0" w:color="auto"/>
                <w:bottom w:val="none" w:sz="0" w:space="0" w:color="auto"/>
                <w:right w:val="none" w:sz="0" w:space="0" w:color="auto"/>
              </w:divBdr>
            </w:div>
            <w:div w:id="828254334">
              <w:marLeft w:val="0"/>
              <w:marRight w:val="0"/>
              <w:marTop w:val="0"/>
              <w:marBottom w:val="0"/>
              <w:divBdr>
                <w:top w:val="none" w:sz="0" w:space="0" w:color="auto"/>
                <w:left w:val="none" w:sz="0" w:space="0" w:color="auto"/>
                <w:bottom w:val="none" w:sz="0" w:space="0" w:color="auto"/>
                <w:right w:val="none" w:sz="0" w:space="0" w:color="auto"/>
              </w:divBdr>
            </w:div>
          </w:divsChild>
        </w:div>
        <w:div w:id="1067992916">
          <w:marLeft w:val="0"/>
          <w:marRight w:val="0"/>
          <w:marTop w:val="0"/>
          <w:marBottom w:val="0"/>
          <w:divBdr>
            <w:top w:val="none" w:sz="0" w:space="0" w:color="auto"/>
            <w:left w:val="none" w:sz="0" w:space="0" w:color="auto"/>
            <w:bottom w:val="none" w:sz="0" w:space="0" w:color="auto"/>
            <w:right w:val="none" w:sz="0" w:space="0" w:color="auto"/>
          </w:divBdr>
          <w:divsChild>
            <w:div w:id="2086218903">
              <w:marLeft w:val="0"/>
              <w:marRight w:val="0"/>
              <w:marTop w:val="0"/>
              <w:marBottom w:val="0"/>
              <w:divBdr>
                <w:top w:val="none" w:sz="0" w:space="0" w:color="auto"/>
                <w:left w:val="none" w:sz="0" w:space="0" w:color="auto"/>
                <w:bottom w:val="none" w:sz="0" w:space="0" w:color="auto"/>
                <w:right w:val="none" w:sz="0" w:space="0" w:color="auto"/>
              </w:divBdr>
            </w:div>
          </w:divsChild>
        </w:div>
        <w:div w:id="1152065868">
          <w:marLeft w:val="0"/>
          <w:marRight w:val="0"/>
          <w:marTop w:val="0"/>
          <w:marBottom w:val="0"/>
          <w:divBdr>
            <w:top w:val="none" w:sz="0" w:space="0" w:color="auto"/>
            <w:left w:val="none" w:sz="0" w:space="0" w:color="auto"/>
            <w:bottom w:val="none" w:sz="0" w:space="0" w:color="auto"/>
            <w:right w:val="none" w:sz="0" w:space="0" w:color="auto"/>
          </w:divBdr>
          <w:divsChild>
            <w:div w:id="2068799226">
              <w:marLeft w:val="0"/>
              <w:marRight w:val="0"/>
              <w:marTop w:val="0"/>
              <w:marBottom w:val="0"/>
              <w:divBdr>
                <w:top w:val="none" w:sz="0" w:space="0" w:color="auto"/>
                <w:left w:val="none" w:sz="0" w:space="0" w:color="auto"/>
                <w:bottom w:val="none" w:sz="0" w:space="0" w:color="auto"/>
                <w:right w:val="none" w:sz="0" w:space="0" w:color="auto"/>
              </w:divBdr>
            </w:div>
          </w:divsChild>
        </w:div>
        <w:div w:id="564335514">
          <w:marLeft w:val="0"/>
          <w:marRight w:val="0"/>
          <w:marTop w:val="0"/>
          <w:marBottom w:val="0"/>
          <w:divBdr>
            <w:top w:val="none" w:sz="0" w:space="0" w:color="auto"/>
            <w:left w:val="none" w:sz="0" w:space="0" w:color="auto"/>
            <w:bottom w:val="none" w:sz="0" w:space="0" w:color="auto"/>
            <w:right w:val="none" w:sz="0" w:space="0" w:color="auto"/>
          </w:divBdr>
          <w:divsChild>
            <w:div w:id="1750929797">
              <w:marLeft w:val="0"/>
              <w:marRight w:val="0"/>
              <w:marTop w:val="0"/>
              <w:marBottom w:val="0"/>
              <w:divBdr>
                <w:top w:val="none" w:sz="0" w:space="0" w:color="auto"/>
                <w:left w:val="none" w:sz="0" w:space="0" w:color="auto"/>
                <w:bottom w:val="none" w:sz="0" w:space="0" w:color="auto"/>
                <w:right w:val="none" w:sz="0" w:space="0" w:color="auto"/>
              </w:divBdr>
            </w:div>
          </w:divsChild>
        </w:div>
        <w:div w:id="1602638750">
          <w:marLeft w:val="0"/>
          <w:marRight w:val="0"/>
          <w:marTop w:val="0"/>
          <w:marBottom w:val="0"/>
          <w:divBdr>
            <w:top w:val="none" w:sz="0" w:space="0" w:color="auto"/>
            <w:left w:val="none" w:sz="0" w:space="0" w:color="auto"/>
            <w:bottom w:val="none" w:sz="0" w:space="0" w:color="auto"/>
            <w:right w:val="none" w:sz="0" w:space="0" w:color="auto"/>
          </w:divBdr>
          <w:divsChild>
            <w:div w:id="256443348">
              <w:marLeft w:val="0"/>
              <w:marRight w:val="0"/>
              <w:marTop w:val="0"/>
              <w:marBottom w:val="0"/>
              <w:divBdr>
                <w:top w:val="none" w:sz="0" w:space="0" w:color="auto"/>
                <w:left w:val="none" w:sz="0" w:space="0" w:color="auto"/>
                <w:bottom w:val="none" w:sz="0" w:space="0" w:color="auto"/>
                <w:right w:val="none" w:sz="0" w:space="0" w:color="auto"/>
              </w:divBdr>
            </w:div>
          </w:divsChild>
        </w:div>
        <w:div w:id="176580792">
          <w:marLeft w:val="0"/>
          <w:marRight w:val="0"/>
          <w:marTop w:val="0"/>
          <w:marBottom w:val="0"/>
          <w:divBdr>
            <w:top w:val="none" w:sz="0" w:space="0" w:color="auto"/>
            <w:left w:val="none" w:sz="0" w:space="0" w:color="auto"/>
            <w:bottom w:val="none" w:sz="0" w:space="0" w:color="auto"/>
            <w:right w:val="none" w:sz="0" w:space="0" w:color="auto"/>
          </w:divBdr>
          <w:divsChild>
            <w:div w:id="2003000076">
              <w:marLeft w:val="0"/>
              <w:marRight w:val="0"/>
              <w:marTop w:val="0"/>
              <w:marBottom w:val="0"/>
              <w:divBdr>
                <w:top w:val="none" w:sz="0" w:space="0" w:color="auto"/>
                <w:left w:val="none" w:sz="0" w:space="0" w:color="auto"/>
                <w:bottom w:val="none" w:sz="0" w:space="0" w:color="auto"/>
                <w:right w:val="none" w:sz="0" w:space="0" w:color="auto"/>
              </w:divBdr>
            </w:div>
          </w:divsChild>
        </w:div>
        <w:div w:id="2074691400">
          <w:marLeft w:val="0"/>
          <w:marRight w:val="0"/>
          <w:marTop w:val="0"/>
          <w:marBottom w:val="0"/>
          <w:divBdr>
            <w:top w:val="none" w:sz="0" w:space="0" w:color="auto"/>
            <w:left w:val="none" w:sz="0" w:space="0" w:color="auto"/>
            <w:bottom w:val="none" w:sz="0" w:space="0" w:color="auto"/>
            <w:right w:val="none" w:sz="0" w:space="0" w:color="auto"/>
          </w:divBdr>
          <w:divsChild>
            <w:div w:id="106320705">
              <w:marLeft w:val="0"/>
              <w:marRight w:val="0"/>
              <w:marTop w:val="0"/>
              <w:marBottom w:val="0"/>
              <w:divBdr>
                <w:top w:val="none" w:sz="0" w:space="0" w:color="auto"/>
                <w:left w:val="none" w:sz="0" w:space="0" w:color="auto"/>
                <w:bottom w:val="none" w:sz="0" w:space="0" w:color="auto"/>
                <w:right w:val="none" w:sz="0" w:space="0" w:color="auto"/>
              </w:divBdr>
            </w:div>
          </w:divsChild>
        </w:div>
        <w:div w:id="1013609898">
          <w:marLeft w:val="0"/>
          <w:marRight w:val="0"/>
          <w:marTop w:val="0"/>
          <w:marBottom w:val="0"/>
          <w:divBdr>
            <w:top w:val="none" w:sz="0" w:space="0" w:color="auto"/>
            <w:left w:val="none" w:sz="0" w:space="0" w:color="auto"/>
            <w:bottom w:val="none" w:sz="0" w:space="0" w:color="auto"/>
            <w:right w:val="none" w:sz="0" w:space="0" w:color="auto"/>
          </w:divBdr>
          <w:divsChild>
            <w:div w:id="1050611431">
              <w:marLeft w:val="0"/>
              <w:marRight w:val="0"/>
              <w:marTop w:val="0"/>
              <w:marBottom w:val="0"/>
              <w:divBdr>
                <w:top w:val="none" w:sz="0" w:space="0" w:color="auto"/>
                <w:left w:val="none" w:sz="0" w:space="0" w:color="auto"/>
                <w:bottom w:val="none" w:sz="0" w:space="0" w:color="auto"/>
                <w:right w:val="none" w:sz="0" w:space="0" w:color="auto"/>
              </w:divBdr>
            </w:div>
          </w:divsChild>
        </w:div>
        <w:div w:id="1126584207">
          <w:marLeft w:val="0"/>
          <w:marRight w:val="0"/>
          <w:marTop w:val="0"/>
          <w:marBottom w:val="0"/>
          <w:divBdr>
            <w:top w:val="none" w:sz="0" w:space="0" w:color="auto"/>
            <w:left w:val="none" w:sz="0" w:space="0" w:color="auto"/>
            <w:bottom w:val="none" w:sz="0" w:space="0" w:color="auto"/>
            <w:right w:val="none" w:sz="0" w:space="0" w:color="auto"/>
          </w:divBdr>
          <w:divsChild>
            <w:div w:id="916867869">
              <w:marLeft w:val="0"/>
              <w:marRight w:val="0"/>
              <w:marTop w:val="0"/>
              <w:marBottom w:val="0"/>
              <w:divBdr>
                <w:top w:val="none" w:sz="0" w:space="0" w:color="auto"/>
                <w:left w:val="none" w:sz="0" w:space="0" w:color="auto"/>
                <w:bottom w:val="none" w:sz="0" w:space="0" w:color="auto"/>
                <w:right w:val="none" w:sz="0" w:space="0" w:color="auto"/>
              </w:divBdr>
            </w:div>
          </w:divsChild>
        </w:div>
        <w:div w:id="1110667251">
          <w:marLeft w:val="0"/>
          <w:marRight w:val="0"/>
          <w:marTop w:val="0"/>
          <w:marBottom w:val="0"/>
          <w:divBdr>
            <w:top w:val="none" w:sz="0" w:space="0" w:color="auto"/>
            <w:left w:val="none" w:sz="0" w:space="0" w:color="auto"/>
            <w:bottom w:val="none" w:sz="0" w:space="0" w:color="auto"/>
            <w:right w:val="none" w:sz="0" w:space="0" w:color="auto"/>
          </w:divBdr>
          <w:divsChild>
            <w:div w:id="1039742124">
              <w:marLeft w:val="0"/>
              <w:marRight w:val="0"/>
              <w:marTop w:val="0"/>
              <w:marBottom w:val="0"/>
              <w:divBdr>
                <w:top w:val="none" w:sz="0" w:space="0" w:color="auto"/>
                <w:left w:val="none" w:sz="0" w:space="0" w:color="auto"/>
                <w:bottom w:val="none" w:sz="0" w:space="0" w:color="auto"/>
                <w:right w:val="none" w:sz="0" w:space="0" w:color="auto"/>
              </w:divBdr>
            </w:div>
          </w:divsChild>
        </w:div>
        <w:div w:id="7297919">
          <w:marLeft w:val="0"/>
          <w:marRight w:val="0"/>
          <w:marTop w:val="0"/>
          <w:marBottom w:val="0"/>
          <w:divBdr>
            <w:top w:val="none" w:sz="0" w:space="0" w:color="auto"/>
            <w:left w:val="none" w:sz="0" w:space="0" w:color="auto"/>
            <w:bottom w:val="none" w:sz="0" w:space="0" w:color="auto"/>
            <w:right w:val="none" w:sz="0" w:space="0" w:color="auto"/>
          </w:divBdr>
          <w:divsChild>
            <w:div w:id="1669554907">
              <w:marLeft w:val="0"/>
              <w:marRight w:val="0"/>
              <w:marTop w:val="0"/>
              <w:marBottom w:val="0"/>
              <w:divBdr>
                <w:top w:val="none" w:sz="0" w:space="0" w:color="auto"/>
                <w:left w:val="none" w:sz="0" w:space="0" w:color="auto"/>
                <w:bottom w:val="none" w:sz="0" w:space="0" w:color="auto"/>
                <w:right w:val="none" w:sz="0" w:space="0" w:color="auto"/>
              </w:divBdr>
            </w:div>
          </w:divsChild>
        </w:div>
        <w:div w:id="778530144">
          <w:marLeft w:val="0"/>
          <w:marRight w:val="0"/>
          <w:marTop w:val="0"/>
          <w:marBottom w:val="0"/>
          <w:divBdr>
            <w:top w:val="none" w:sz="0" w:space="0" w:color="auto"/>
            <w:left w:val="none" w:sz="0" w:space="0" w:color="auto"/>
            <w:bottom w:val="none" w:sz="0" w:space="0" w:color="auto"/>
            <w:right w:val="none" w:sz="0" w:space="0" w:color="auto"/>
          </w:divBdr>
          <w:divsChild>
            <w:div w:id="1280377414">
              <w:marLeft w:val="0"/>
              <w:marRight w:val="0"/>
              <w:marTop w:val="0"/>
              <w:marBottom w:val="0"/>
              <w:divBdr>
                <w:top w:val="none" w:sz="0" w:space="0" w:color="auto"/>
                <w:left w:val="none" w:sz="0" w:space="0" w:color="auto"/>
                <w:bottom w:val="none" w:sz="0" w:space="0" w:color="auto"/>
                <w:right w:val="none" w:sz="0" w:space="0" w:color="auto"/>
              </w:divBdr>
            </w:div>
          </w:divsChild>
        </w:div>
        <w:div w:id="264775603">
          <w:marLeft w:val="0"/>
          <w:marRight w:val="0"/>
          <w:marTop w:val="0"/>
          <w:marBottom w:val="0"/>
          <w:divBdr>
            <w:top w:val="none" w:sz="0" w:space="0" w:color="auto"/>
            <w:left w:val="none" w:sz="0" w:space="0" w:color="auto"/>
            <w:bottom w:val="none" w:sz="0" w:space="0" w:color="auto"/>
            <w:right w:val="none" w:sz="0" w:space="0" w:color="auto"/>
          </w:divBdr>
          <w:divsChild>
            <w:div w:id="632490515">
              <w:marLeft w:val="0"/>
              <w:marRight w:val="0"/>
              <w:marTop w:val="0"/>
              <w:marBottom w:val="0"/>
              <w:divBdr>
                <w:top w:val="none" w:sz="0" w:space="0" w:color="auto"/>
                <w:left w:val="none" w:sz="0" w:space="0" w:color="auto"/>
                <w:bottom w:val="none" w:sz="0" w:space="0" w:color="auto"/>
                <w:right w:val="none" w:sz="0" w:space="0" w:color="auto"/>
              </w:divBdr>
            </w:div>
          </w:divsChild>
        </w:div>
        <w:div w:id="781800595">
          <w:marLeft w:val="0"/>
          <w:marRight w:val="0"/>
          <w:marTop w:val="0"/>
          <w:marBottom w:val="0"/>
          <w:divBdr>
            <w:top w:val="none" w:sz="0" w:space="0" w:color="auto"/>
            <w:left w:val="none" w:sz="0" w:space="0" w:color="auto"/>
            <w:bottom w:val="none" w:sz="0" w:space="0" w:color="auto"/>
            <w:right w:val="none" w:sz="0" w:space="0" w:color="auto"/>
          </w:divBdr>
          <w:divsChild>
            <w:div w:id="308829595">
              <w:marLeft w:val="0"/>
              <w:marRight w:val="0"/>
              <w:marTop w:val="0"/>
              <w:marBottom w:val="0"/>
              <w:divBdr>
                <w:top w:val="none" w:sz="0" w:space="0" w:color="auto"/>
                <w:left w:val="none" w:sz="0" w:space="0" w:color="auto"/>
                <w:bottom w:val="none" w:sz="0" w:space="0" w:color="auto"/>
                <w:right w:val="none" w:sz="0" w:space="0" w:color="auto"/>
              </w:divBdr>
            </w:div>
          </w:divsChild>
        </w:div>
        <w:div w:id="1729182333">
          <w:marLeft w:val="0"/>
          <w:marRight w:val="0"/>
          <w:marTop w:val="0"/>
          <w:marBottom w:val="0"/>
          <w:divBdr>
            <w:top w:val="none" w:sz="0" w:space="0" w:color="auto"/>
            <w:left w:val="none" w:sz="0" w:space="0" w:color="auto"/>
            <w:bottom w:val="none" w:sz="0" w:space="0" w:color="auto"/>
            <w:right w:val="none" w:sz="0" w:space="0" w:color="auto"/>
          </w:divBdr>
          <w:divsChild>
            <w:div w:id="508830608">
              <w:marLeft w:val="0"/>
              <w:marRight w:val="0"/>
              <w:marTop w:val="0"/>
              <w:marBottom w:val="0"/>
              <w:divBdr>
                <w:top w:val="none" w:sz="0" w:space="0" w:color="auto"/>
                <w:left w:val="none" w:sz="0" w:space="0" w:color="auto"/>
                <w:bottom w:val="none" w:sz="0" w:space="0" w:color="auto"/>
                <w:right w:val="none" w:sz="0" w:space="0" w:color="auto"/>
              </w:divBdr>
            </w:div>
          </w:divsChild>
        </w:div>
        <w:div w:id="2139034199">
          <w:marLeft w:val="0"/>
          <w:marRight w:val="0"/>
          <w:marTop w:val="0"/>
          <w:marBottom w:val="0"/>
          <w:divBdr>
            <w:top w:val="none" w:sz="0" w:space="0" w:color="auto"/>
            <w:left w:val="none" w:sz="0" w:space="0" w:color="auto"/>
            <w:bottom w:val="none" w:sz="0" w:space="0" w:color="auto"/>
            <w:right w:val="none" w:sz="0" w:space="0" w:color="auto"/>
          </w:divBdr>
          <w:divsChild>
            <w:div w:id="1589921096">
              <w:marLeft w:val="0"/>
              <w:marRight w:val="0"/>
              <w:marTop w:val="0"/>
              <w:marBottom w:val="0"/>
              <w:divBdr>
                <w:top w:val="none" w:sz="0" w:space="0" w:color="auto"/>
                <w:left w:val="none" w:sz="0" w:space="0" w:color="auto"/>
                <w:bottom w:val="none" w:sz="0" w:space="0" w:color="auto"/>
                <w:right w:val="none" w:sz="0" w:space="0" w:color="auto"/>
              </w:divBdr>
            </w:div>
          </w:divsChild>
        </w:div>
        <w:div w:id="1862040912">
          <w:marLeft w:val="0"/>
          <w:marRight w:val="0"/>
          <w:marTop w:val="0"/>
          <w:marBottom w:val="0"/>
          <w:divBdr>
            <w:top w:val="none" w:sz="0" w:space="0" w:color="auto"/>
            <w:left w:val="none" w:sz="0" w:space="0" w:color="auto"/>
            <w:bottom w:val="none" w:sz="0" w:space="0" w:color="auto"/>
            <w:right w:val="none" w:sz="0" w:space="0" w:color="auto"/>
          </w:divBdr>
          <w:divsChild>
            <w:div w:id="715083314">
              <w:marLeft w:val="0"/>
              <w:marRight w:val="0"/>
              <w:marTop w:val="0"/>
              <w:marBottom w:val="0"/>
              <w:divBdr>
                <w:top w:val="none" w:sz="0" w:space="0" w:color="auto"/>
                <w:left w:val="none" w:sz="0" w:space="0" w:color="auto"/>
                <w:bottom w:val="none" w:sz="0" w:space="0" w:color="auto"/>
                <w:right w:val="none" w:sz="0" w:space="0" w:color="auto"/>
              </w:divBdr>
            </w:div>
          </w:divsChild>
        </w:div>
        <w:div w:id="2102722676">
          <w:marLeft w:val="0"/>
          <w:marRight w:val="0"/>
          <w:marTop w:val="0"/>
          <w:marBottom w:val="0"/>
          <w:divBdr>
            <w:top w:val="none" w:sz="0" w:space="0" w:color="auto"/>
            <w:left w:val="none" w:sz="0" w:space="0" w:color="auto"/>
            <w:bottom w:val="none" w:sz="0" w:space="0" w:color="auto"/>
            <w:right w:val="none" w:sz="0" w:space="0" w:color="auto"/>
          </w:divBdr>
          <w:divsChild>
            <w:div w:id="92554969">
              <w:marLeft w:val="0"/>
              <w:marRight w:val="0"/>
              <w:marTop w:val="0"/>
              <w:marBottom w:val="0"/>
              <w:divBdr>
                <w:top w:val="none" w:sz="0" w:space="0" w:color="auto"/>
                <w:left w:val="none" w:sz="0" w:space="0" w:color="auto"/>
                <w:bottom w:val="none" w:sz="0" w:space="0" w:color="auto"/>
                <w:right w:val="none" w:sz="0" w:space="0" w:color="auto"/>
              </w:divBdr>
            </w:div>
          </w:divsChild>
        </w:div>
        <w:div w:id="1479033026">
          <w:marLeft w:val="0"/>
          <w:marRight w:val="0"/>
          <w:marTop w:val="0"/>
          <w:marBottom w:val="0"/>
          <w:divBdr>
            <w:top w:val="none" w:sz="0" w:space="0" w:color="auto"/>
            <w:left w:val="none" w:sz="0" w:space="0" w:color="auto"/>
            <w:bottom w:val="none" w:sz="0" w:space="0" w:color="auto"/>
            <w:right w:val="none" w:sz="0" w:space="0" w:color="auto"/>
          </w:divBdr>
          <w:divsChild>
            <w:div w:id="2050110116">
              <w:marLeft w:val="0"/>
              <w:marRight w:val="0"/>
              <w:marTop w:val="0"/>
              <w:marBottom w:val="0"/>
              <w:divBdr>
                <w:top w:val="none" w:sz="0" w:space="0" w:color="auto"/>
                <w:left w:val="none" w:sz="0" w:space="0" w:color="auto"/>
                <w:bottom w:val="none" w:sz="0" w:space="0" w:color="auto"/>
                <w:right w:val="none" w:sz="0" w:space="0" w:color="auto"/>
              </w:divBdr>
            </w:div>
          </w:divsChild>
        </w:div>
        <w:div w:id="441657223">
          <w:marLeft w:val="0"/>
          <w:marRight w:val="0"/>
          <w:marTop w:val="0"/>
          <w:marBottom w:val="0"/>
          <w:divBdr>
            <w:top w:val="none" w:sz="0" w:space="0" w:color="auto"/>
            <w:left w:val="none" w:sz="0" w:space="0" w:color="auto"/>
            <w:bottom w:val="none" w:sz="0" w:space="0" w:color="auto"/>
            <w:right w:val="none" w:sz="0" w:space="0" w:color="auto"/>
          </w:divBdr>
          <w:divsChild>
            <w:div w:id="1570964821">
              <w:marLeft w:val="0"/>
              <w:marRight w:val="0"/>
              <w:marTop w:val="0"/>
              <w:marBottom w:val="0"/>
              <w:divBdr>
                <w:top w:val="none" w:sz="0" w:space="0" w:color="auto"/>
                <w:left w:val="none" w:sz="0" w:space="0" w:color="auto"/>
                <w:bottom w:val="none" w:sz="0" w:space="0" w:color="auto"/>
                <w:right w:val="none" w:sz="0" w:space="0" w:color="auto"/>
              </w:divBdr>
            </w:div>
          </w:divsChild>
        </w:div>
        <w:div w:id="1658072317">
          <w:marLeft w:val="0"/>
          <w:marRight w:val="0"/>
          <w:marTop w:val="0"/>
          <w:marBottom w:val="0"/>
          <w:divBdr>
            <w:top w:val="none" w:sz="0" w:space="0" w:color="auto"/>
            <w:left w:val="none" w:sz="0" w:space="0" w:color="auto"/>
            <w:bottom w:val="none" w:sz="0" w:space="0" w:color="auto"/>
            <w:right w:val="none" w:sz="0" w:space="0" w:color="auto"/>
          </w:divBdr>
          <w:divsChild>
            <w:div w:id="2136874322">
              <w:marLeft w:val="0"/>
              <w:marRight w:val="0"/>
              <w:marTop w:val="0"/>
              <w:marBottom w:val="0"/>
              <w:divBdr>
                <w:top w:val="none" w:sz="0" w:space="0" w:color="auto"/>
                <w:left w:val="none" w:sz="0" w:space="0" w:color="auto"/>
                <w:bottom w:val="none" w:sz="0" w:space="0" w:color="auto"/>
                <w:right w:val="none" w:sz="0" w:space="0" w:color="auto"/>
              </w:divBdr>
            </w:div>
          </w:divsChild>
        </w:div>
        <w:div w:id="66465049">
          <w:marLeft w:val="0"/>
          <w:marRight w:val="0"/>
          <w:marTop w:val="0"/>
          <w:marBottom w:val="0"/>
          <w:divBdr>
            <w:top w:val="none" w:sz="0" w:space="0" w:color="auto"/>
            <w:left w:val="none" w:sz="0" w:space="0" w:color="auto"/>
            <w:bottom w:val="none" w:sz="0" w:space="0" w:color="auto"/>
            <w:right w:val="none" w:sz="0" w:space="0" w:color="auto"/>
          </w:divBdr>
          <w:divsChild>
            <w:div w:id="2100904401">
              <w:marLeft w:val="0"/>
              <w:marRight w:val="0"/>
              <w:marTop w:val="0"/>
              <w:marBottom w:val="0"/>
              <w:divBdr>
                <w:top w:val="none" w:sz="0" w:space="0" w:color="auto"/>
                <w:left w:val="none" w:sz="0" w:space="0" w:color="auto"/>
                <w:bottom w:val="none" w:sz="0" w:space="0" w:color="auto"/>
                <w:right w:val="none" w:sz="0" w:space="0" w:color="auto"/>
              </w:divBdr>
            </w:div>
          </w:divsChild>
        </w:div>
        <w:div w:id="642004959">
          <w:marLeft w:val="0"/>
          <w:marRight w:val="0"/>
          <w:marTop w:val="0"/>
          <w:marBottom w:val="0"/>
          <w:divBdr>
            <w:top w:val="none" w:sz="0" w:space="0" w:color="auto"/>
            <w:left w:val="none" w:sz="0" w:space="0" w:color="auto"/>
            <w:bottom w:val="none" w:sz="0" w:space="0" w:color="auto"/>
            <w:right w:val="none" w:sz="0" w:space="0" w:color="auto"/>
          </w:divBdr>
          <w:divsChild>
            <w:div w:id="735785001">
              <w:marLeft w:val="0"/>
              <w:marRight w:val="0"/>
              <w:marTop w:val="0"/>
              <w:marBottom w:val="0"/>
              <w:divBdr>
                <w:top w:val="none" w:sz="0" w:space="0" w:color="auto"/>
                <w:left w:val="none" w:sz="0" w:space="0" w:color="auto"/>
                <w:bottom w:val="none" w:sz="0" w:space="0" w:color="auto"/>
                <w:right w:val="none" w:sz="0" w:space="0" w:color="auto"/>
              </w:divBdr>
            </w:div>
          </w:divsChild>
        </w:div>
        <w:div w:id="1419641169">
          <w:marLeft w:val="0"/>
          <w:marRight w:val="0"/>
          <w:marTop w:val="0"/>
          <w:marBottom w:val="0"/>
          <w:divBdr>
            <w:top w:val="none" w:sz="0" w:space="0" w:color="auto"/>
            <w:left w:val="none" w:sz="0" w:space="0" w:color="auto"/>
            <w:bottom w:val="none" w:sz="0" w:space="0" w:color="auto"/>
            <w:right w:val="none" w:sz="0" w:space="0" w:color="auto"/>
          </w:divBdr>
          <w:divsChild>
            <w:div w:id="194345791">
              <w:marLeft w:val="0"/>
              <w:marRight w:val="0"/>
              <w:marTop w:val="0"/>
              <w:marBottom w:val="0"/>
              <w:divBdr>
                <w:top w:val="none" w:sz="0" w:space="0" w:color="auto"/>
                <w:left w:val="none" w:sz="0" w:space="0" w:color="auto"/>
                <w:bottom w:val="none" w:sz="0" w:space="0" w:color="auto"/>
                <w:right w:val="none" w:sz="0" w:space="0" w:color="auto"/>
              </w:divBdr>
            </w:div>
          </w:divsChild>
        </w:div>
        <w:div w:id="522331336">
          <w:marLeft w:val="0"/>
          <w:marRight w:val="0"/>
          <w:marTop w:val="0"/>
          <w:marBottom w:val="0"/>
          <w:divBdr>
            <w:top w:val="none" w:sz="0" w:space="0" w:color="auto"/>
            <w:left w:val="none" w:sz="0" w:space="0" w:color="auto"/>
            <w:bottom w:val="none" w:sz="0" w:space="0" w:color="auto"/>
            <w:right w:val="none" w:sz="0" w:space="0" w:color="auto"/>
          </w:divBdr>
          <w:divsChild>
            <w:div w:id="1991520667">
              <w:marLeft w:val="0"/>
              <w:marRight w:val="0"/>
              <w:marTop w:val="0"/>
              <w:marBottom w:val="0"/>
              <w:divBdr>
                <w:top w:val="none" w:sz="0" w:space="0" w:color="auto"/>
                <w:left w:val="none" w:sz="0" w:space="0" w:color="auto"/>
                <w:bottom w:val="none" w:sz="0" w:space="0" w:color="auto"/>
                <w:right w:val="none" w:sz="0" w:space="0" w:color="auto"/>
              </w:divBdr>
            </w:div>
          </w:divsChild>
        </w:div>
        <w:div w:id="761032861">
          <w:marLeft w:val="0"/>
          <w:marRight w:val="0"/>
          <w:marTop w:val="0"/>
          <w:marBottom w:val="0"/>
          <w:divBdr>
            <w:top w:val="none" w:sz="0" w:space="0" w:color="auto"/>
            <w:left w:val="none" w:sz="0" w:space="0" w:color="auto"/>
            <w:bottom w:val="none" w:sz="0" w:space="0" w:color="auto"/>
            <w:right w:val="none" w:sz="0" w:space="0" w:color="auto"/>
          </w:divBdr>
          <w:divsChild>
            <w:div w:id="793794394">
              <w:marLeft w:val="0"/>
              <w:marRight w:val="0"/>
              <w:marTop w:val="0"/>
              <w:marBottom w:val="0"/>
              <w:divBdr>
                <w:top w:val="none" w:sz="0" w:space="0" w:color="auto"/>
                <w:left w:val="none" w:sz="0" w:space="0" w:color="auto"/>
                <w:bottom w:val="none" w:sz="0" w:space="0" w:color="auto"/>
                <w:right w:val="none" w:sz="0" w:space="0" w:color="auto"/>
              </w:divBdr>
            </w:div>
          </w:divsChild>
        </w:div>
        <w:div w:id="101998381">
          <w:marLeft w:val="0"/>
          <w:marRight w:val="0"/>
          <w:marTop w:val="0"/>
          <w:marBottom w:val="0"/>
          <w:divBdr>
            <w:top w:val="none" w:sz="0" w:space="0" w:color="auto"/>
            <w:left w:val="none" w:sz="0" w:space="0" w:color="auto"/>
            <w:bottom w:val="none" w:sz="0" w:space="0" w:color="auto"/>
            <w:right w:val="none" w:sz="0" w:space="0" w:color="auto"/>
          </w:divBdr>
          <w:divsChild>
            <w:div w:id="1351103942">
              <w:marLeft w:val="0"/>
              <w:marRight w:val="0"/>
              <w:marTop w:val="0"/>
              <w:marBottom w:val="0"/>
              <w:divBdr>
                <w:top w:val="none" w:sz="0" w:space="0" w:color="auto"/>
                <w:left w:val="none" w:sz="0" w:space="0" w:color="auto"/>
                <w:bottom w:val="none" w:sz="0" w:space="0" w:color="auto"/>
                <w:right w:val="none" w:sz="0" w:space="0" w:color="auto"/>
              </w:divBdr>
            </w:div>
          </w:divsChild>
        </w:div>
        <w:div w:id="1772696544">
          <w:marLeft w:val="0"/>
          <w:marRight w:val="0"/>
          <w:marTop w:val="0"/>
          <w:marBottom w:val="0"/>
          <w:divBdr>
            <w:top w:val="none" w:sz="0" w:space="0" w:color="auto"/>
            <w:left w:val="none" w:sz="0" w:space="0" w:color="auto"/>
            <w:bottom w:val="none" w:sz="0" w:space="0" w:color="auto"/>
            <w:right w:val="none" w:sz="0" w:space="0" w:color="auto"/>
          </w:divBdr>
          <w:divsChild>
            <w:div w:id="1884175440">
              <w:marLeft w:val="0"/>
              <w:marRight w:val="0"/>
              <w:marTop w:val="0"/>
              <w:marBottom w:val="0"/>
              <w:divBdr>
                <w:top w:val="none" w:sz="0" w:space="0" w:color="auto"/>
                <w:left w:val="none" w:sz="0" w:space="0" w:color="auto"/>
                <w:bottom w:val="none" w:sz="0" w:space="0" w:color="auto"/>
                <w:right w:val="none" w:sz="0" w:space="0" w:color="auto"/>
              </w:divBdr>
            </w:div>
          </w:divsChild>
        </w:div>
        <w:div w:id="1759793608">
          <w:marLeft w:val="0"/>
          <w:marRight w:val="0"/>
          <w:marTop w:val="0"/>
          <w:marBottom w:val="0"/>
          <w:divBdr>
            <w:top w:val="none" w:sz="0" w:space="0" w:color="auto"/>
            <w:left w:val="none" w:sz="0" w:space="0" w:color="auto"/>
            <w:bottom w:val="none" w:sz="0" w:space="0" w:color="auto"/>
            <w:right w:val="none" w:sz="0" w:space="0" w:color="auto"/>
          </w:divBdr>
          <w:divsChild>
            <w:div w:id="856653785">
              <w:marLeft w:val="0"/>
              <w:marRight w:val="0"/>
              <w:marTop w:val="0"/>
              <w:marBottom w:val="0"/>
              <w:divBdr>
                <w:top w:val="none" w:sz="0" w:space="0" w:color="auto"/>
                <w:left w:val="none" w:sz="0" w:space="0" w:color="auto"/>
                <w:bottom w:val="none" w:sz="0" w:space="0" w:color="auto"/>
                <w:right w:val="none" w:sz="0" w:space="0" w:color="auto"/>
              </w:divBdr>
            </w:div>
          </w:divsChild>
        </w:div>
        <w:div w:id="1719937415">
          <w:marLeft w:val="0"/>
          <w:marRight w:val="0"/>
          <w:marTop w:val="0"/>
          <w:marBottom w:val="0"/>
          <w:divBdr>
            <w:top w:val="none" w:sz="0" w:space="0" w:color="auto"/>
            <w:left w:val="none" w:sz="0" w:space="0" w:color="auto"/>
            <w:bottom w:val="none" w:sz="0" w:space="0" w:color="auto"/>
            <w:right w:val="none" w:sz="0" w:space="0" w:color="auto"/>
          </w:divBdr>
          <w:divsChild>
            <w:div w:id="2078048131">
              <w:marLeft w:val="0"/>
              <w:marRight w:val="0"/>
              <w:marTop w:val="0"/>
              <w:marBottom w:val="0"/>
              <w:divBdr>
                <w:top w:val="none" w:sz="0" w:space="0" w:color="auto"/>
                <w:left w:val="none" w:sz="0" w:space="0" w:color="auto"/>
                <w:bottom w:val="none" w:sz="0" w:space="0" w:color="auto"/>
                <w:right w:val="none" w:sz="0" w:space="0" w:color="auto"/>
              </w:divBdr>
            </w:div>
          </w:divsChild>
        </w:div>
        <w:div w:id="598752792">
          <w:marLeft w:val="0"/>
          <w:marRight w:val="0"/>
          <w:marTop w:val="0"/>
          <w:marBottom w:val="0"/>
          <w:divBdr>
            <w:top w:val="none" w:sz="0" w:space="0" w:color="auto"/>
            <w:left w:val="none" w:sz="0" w:space="0" w:color="auto"/>
            <w:bottom w:val="none" w:sz="0" w:space="0" w:color="auto"/>
            <w:right w:val="none" w:sz="0" w:space="0" w:color="auto"/>
          </w:divBdr>
          <w:divsChild>
            <w:div w:id="1196238378">
              <w:marLeft w:val="0"/>
              <w:marRight w:val="0"/>
              <w:marTop w:val="0"/>
              <w:marBottom w:val="0"/>
              <w:divBdr>
                <w:top w:val="none" w:sz="0" w:space="0" w:color="auto"/>
                <w:left w:val="none" w:sz="0" w:space="0" w:color="auto"/>
                <w:bottom w:val="none" w:sz="0" w:space="0" w:color="auto"/>
                <w:right w:val="none" w:sz="0" w:space="0" w:color="auto"/>
              </w:divBdr>
            </w:div>
          </w:divsChild>
        </w:div>
        <w:div w:id="1140346682">
          <w:marLeft w:val="0"/>
          <w:marRight w:val="0"/>
          <w:marTop w:val="0"/>
          <w:marBottom w:val="0"/>
          <w:divBdr>
            <w:top w:val="none" w:sz="0" w:space="0" w:color="auto"/>
            <w:left w:val="none" w:sz="0" w:space="0" w:color="auto"/>
            <w:bottom w:val="none" w:sz="0" w:space="0" w:color="auto"/>
            <w:right w:val="none" w:sz="0" w:space="0" w:color="auto"/>
          </w:divBdr>
          <w:divsChild>
            <w:div w:id="1003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5450</Words>
  <Characters>3108</Characters>
  <Application>Microsoft Office Word</Application>
  <DocSecurity>0</DocSecurity>
  <Lines>25</Lines>
  <Paragraphs>17</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3</cp:revision>
  <cp:lastPrinted>2024-01-05T13:07:00Z</cp:lastPrinted>
  <dcterms:created xsi:type="dcterms:W3CDTF">2025-05-07T06:51:00Z</dcterms:created>
  <dcterms:modified xsi:type="dcterms:W3CDTF">2025-05-21T13:59:00Z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