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8CE7" w14:textId="4CB47F3F" w:rsidR="006B4BC0" w:rsidRPr="00DC2ABC" w:rsidRDefault="00B76AF6" w:rsidP="00B76AF6">
      <w:pPr>
        <w:suppressAutoHyphens/>
        <w:spacing w:after="120" w:line="240" w:lineRule="auto"/>
        <w:ind w:left="1276" w:right="-41"/>
        <w:contextualSpacing/>
        <w:jc w:val="right"/>
        <w:rPr>
          <w:rFonts w:ascii="Arial" w:hAnsi="Arial" w:cs="Arial"/>
          <w:bCs/>
          <w:i/>
          <w:iCs/>
          <w:lang w:val="lt-LT"/>
        </w:rPr>
      </w:pPr>
      <w:r w:rsidRPr="00DC2ABC">
        <w:rPr>
          <w:rFonts w:ascii="Arial" w:hAnsi="Arial" w:cs="Arial"/>
          <w:bCs/>
          <w:i/>
          <w:iCs/>
          <w:lang w:val="lt-LT"/>
        </w:rPr>
        <w:t xml:space="preserve">Specialiųjų pirkimo sąlygų </w:t>
      </w:r>
      <w:r w:rsidR="00A61C62" w:rsidRPr="00DC2ABC">
        <w:rPr>
          <w:rFonts w:ascii="Arial" w:hAnsi="Arial" w:cs="Arial"/>
          <w:bCs/>
          <w:i/>
          <w:iCs/>
          <w:lang w:val="lt-LT"/>
        </w:rPr>
        <w:t xml:space="preserve">1 </w:t>
      </w:r>
      <w:r w:rsidRPr="00DC2ABC">
        <w:rPr>
          <w:rFonts w:ascii="Arial" w:hAnsi="Arial" w:cs="Arial"/>
          <w:bCs/>
          <w:i/>
          <w:iCs/>
          <w:lang w:val="lt-LT"/>
        </w:rPr>
        <w:t>priedas</w:t>
      </w:r>
    </w:p>
    <w:p w14:paraId="1B87AB4B" w14:textId="77777777" w:rsidR="00EA5A55" w:rsidRPr="00DC2ABC" w:rsidRDefault="00EA5A55" w:rsidP="000B760A">
      <w:pPr>
        <w:suppressAutoHyphens/>
        <w:spacing w:after="120" w:line="240" w:lineRule="auto"/>
        <w:ind w:left="1276" w:right="1182"/>
        <w:contextualSpacing/>
        <w:jc w:val="center"/>
        <w:rPr>
          <w:rFonts w:ascii="Arial" w:eastAsia="SimSun" w:hAnsi="Arial" w:cs="Arial"/>
          <w:b/>
          <w:bCs/>
          <w:caps/>
          <w:kern w:val="2"/>
          <w:lang w:val="lt-LT" w:eastAsia="ar-SA"/>
        </w:rPr>
      </w:pPr>
    </w:p>
    <w:p w14:paraId="5D10D470" w14:textId="6F740F61" w:rsidR="00EA5A55" w:rsidRPr="00DC2ABC" w:rsidRDefault="00EA5A55" w:rsidP="000B760A">
      <w:pPr>
        <w:suppressAutoHyphens/>
        <w:spacing w:after="120" w:line="240" w:lineRule="auto"/>
        <w:ind w:left="1276" w:right="1182"/>
        <w:contextualSpacing/>
        <w:jc w:val="center"/>
        <w:rPr>
          <w:rFonts w:ascii="Arial" w:eastAsia="SimSun" w:hAnsi="Arial" w:cs="Arial"/>
          <w:b/>
          <w:bCs/>
          <w:caps/>
          <w:kern w:val="2"/>
          <w:lang w:val="lt-LT" w:eastAsia="ar-SA"/>
        </w:rPr>
      </w:pPr>
      <w:r w:rsidRPr="00787361">
        <w:rPr>
          <w:rFonts w:ascii="Arial" w:hAnsi="Arial" w:cs="Arial"/>
          <w:noProof/>
          <w:lang w:val="lt-LT"/>
        </w:rPr>
        <w:drawing>
          <wp:inline distT="0" distB="0" distL="0" distR="0" wp14:anchorId="527EE330" wp14:editId="054F23DD">
            <wp:extent cx="800100" cy="852170"/>
            <wp:effectExtent l="0" t="0" r="0" b="5080"/>
            <wp:docPr id="2"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05647373" w14:textId="77777777" w:rsidR="00EA5A55" w:rsidRPr="00DC2ABC" w:rsidRDefault="00EA5A55" w:rsidP="008C0BC3">
      <w:pPr>
        <w:suppressAutoHyphens/>
        <w:spacing w:after="120" w:line="240" w:lineRule="auto"/>
        <w:ind w:right="1182"/>
        <w:contextualSpacing/>
        <w:rPr>
          <w:rFonts w:ascii="Arial" w:eastAsia="SimSun" w:hAnsi="Arial" w:cs="Arial"/>
          <w:b/>
          <w:bCs/>
          <w:caps/>
          <w:kern w:val="2"/>
          <w:lang w:val="lt-LT" w:eastAsia="ar-SA"/>
        </w:rPr>
      </w:pPr>
    </w:p>
    <w:p w14:paraId="0F0A358B" w14:textId="608DCF40" w:rsidR="00CD1B66" w:rsidRPr="00DC2ABC" w:rsidRDefault="002E4D9A" w:rsidP="000B760A">
      <w:pPr>
        <w:suppressAutoHyphens/>
        <w:spacing w:after="120" w:line="240" w:lineRule="auto"/>
        <w:ind w:left="1276" w:right="1182"/>
        <w:contextualSpacing/>
        <w:jc w:val="center"/>
        <w:rPr>
          <w:rFonts w:ascii="Arial" w:eastAsia="SimSun" w:hAnsi="Arial" w:cs="Arial"/>
          <w:b/>
          <w:bCs/>
          <w:kern w:val="2"/>
          <w:lang w:val="lt-LT" w:eastAsia="ar-SA"/>
        </w:rPr>
      </w:pPr>
      <w:r w:rsidRPr="00787361">
        <w:rPr>
          <w:rFonts w:ascii="Arial" w:hAnsi="Arial" w:cs="Arial"/>
          <w:b/>
          <w:lang w:val="lt-LT"/>
        </w:rPr>
        <w:t xml:space="preserve">VILNIAUS UNIVERSITETO </w:t>
      </w:r>
      <w:r w:rsidR="000525D6" w:rsidRPr="00787361">
        <w:rPr>
          <w:rFonts w:ascii="Arial" w:hAnsi="Arial" w:cs="Arial"/>
          <w:b/>
          <w:lang w:val="lt-LT"/>
        </w:rPr>
        <w:t xml:space="preserve">ČIURLIONIO G. </w:t>
      </w:r>
      <w:r w:rsidR="00E65F27" w:rsidRPr="00787361">
        <w:rPr>
          <w:rFonts w:ascii="Arial" w:hAnsi="Arial" w:cs="Arial"/>
          <w:b/>
          <w:lang w:val="lt-LT"/>
        </w:rPr>
        <w:t>2</w:t>
      </w:r>
      <w:r w:rsidR="000525D6" w:rsidRPr="00787361">
        <w:rPr>
          <w:rFonts w:ascii="Arial" w:hAnsi="Arial" w:cs="Arial"/>
          <w:b/>
          <w:lang w:val="lt-LT"/>
        </w:rPr>
        <w:t>1</w:t>
      </w:r>
      <w:r w:rsidRPr="00787361">
        <w:rPr>
          <w:rFonts w:ascii="Arial" w:hAnsi="Arial" w:cs="Arial"/>
          <w:b/>
          <w:lang w:val="lt-LT"/>
        </w:rPr>
        <w:t xml:space="preserve"> ENERGINIO NAUDINGUMO AUDIT</w:t>
      </w:r>
      <w:r w:rsidR="000525D6" w:rsidRPr="00787361">
        <w:rPr>
          <w:rFonts w:ascii="Arial" w:hAnsi="Arial" w:cs="Arial"/>
          <w:b/>
          <w:lang w:val="lt-LT"/>
        </w:rPr>
        <w:t>O</w:t>
      </w:r>
      <w:r w:rsidRPr="00787361">
        <w:rPr>
          <w:rFonts w:ascii="Arial" w:hAnsi="Arial" w:cs="Arial"/>
          <w:b/>
          <w:lang w:val="lt-LT"/>
        </w:rPr>
        <w:t xml:space="preserve"> </w:t>
      </w:r>
      <w:r w:rsidR="00F07B63" w:rsidRPr="00787361">
        <w:rPr>
          <w:rFonts w:ascii="Arial" w:hAnsi="Arial" w:cs="Arial"/>
          <w:b/>
          <w:lang w:val="lt-LT"/>
        </w:rPr>
        <w:t>IR ENERGETINIO</w:t>
      </w:r>
      <w:r w:rsidRPr="00787361">
        <w:rPr>
          <w:rFonts w:ascii="Arial" w:hAnsi="Arial" w:cs="Arial"/>
          <w:b/>
          <w:lang w:val="lt-LT"/>
        </w:rPr>
        <w:t xml:space="preserve"> NAUDINGUMO AUDITO ATNAUJINIMO PARENGIM</w:t>
      </w:r>
      <w:r w:rsidR="00EF3BB5" w:rsidRPr="00787361">
        <w:rPr>
          <w:rFonts w:ascii="Arial" w:hAnsi="Arial" w:cs="Arial"/>
          <w:b/>
          <w:lang w:val="lt-LT"/>
        </w:rPr>
        <w:t>O</w:t>
      </w:r>
      <w:r w:rsidRPr="00787361">
        <w:rPr>
          <w:rFonts w:ascii="Arial" w:hAnsi="Arial" w:cs="Arial"/>
          <w:lang w:val="lt-LT"/>
        </w:rPr>
        <w:t xml:space="preserve"> </w:t>
      </w:r>
      <w:r w:rsidR="000915D0" w:rsidRPr="00DC2ABC">
        <w:rPr>
          <w:rFonts w:ascii="Arial" w:eastAsia="SimSun" w:hAnsi="Arial" w:cs="Arial"/>
          <w:b/>
          <w:bCs/>
          <w:kern w:val="2"/>
          <w:lang w:val="lt-LT" w:eastAsia="ar-SA"/>
        </w:rPr>
        <w:t>PASLAUGOS</w:t>
      </w:r>
    </w:p>
    <w:p w14:paraId="50CBDF77" w14:textId="77777777" w:rsidR="00EF3BB5" w:rsidRPr="00DC2ABC" w:rsidRDefault="00EF3BB5" w:rsidP="000B760A">
      <w:pPr>
        <w:suppressAutoHyphens/>
        <w:spacing w:after="120" w:line="240" w:lineRule="auto"/>
        <w:ind w:left="1276" w:right="1182"/>
        <w:contextualSpacing/>
        <w:jc w:val="center"/>
        <w:rPr>
          <w:rFonts w:ascii="Arial" w:eastAsia="SimSun" w:hAnsi="Arial" w:cs="Arial"/>
          <w:b/>
          <w:bCs/>
          <w:kern w:val="2"/>
          <w:lang w:val="lt-LT" w:eastAsia="ar-SA"/>
        </w:rPr>
      </w:pPr>
    </w:p>
    <w:p w14:paraId="4638236C" w14:textId="376C612A" w:rsidR="00F66427" w:rsidRPr="00DC2ABC" w:rsidRDefault="000006CA" w:rsidP="008C0BC3">
      <w:pPr>
        <w:suppressAutoHyphens/>
        <w:spacing w:after="120" w:line="240" w:lineRule="auto"/>
        <w:ind w:left="1276" w:right="1182"/>
        <w:contextualSpacing/>
        <w:jc w:val="center"/>
        <w:rPr>
          <w:rFonts w:ascii="Arial" w:hAnsi="Arial" w:cs="Arial"/>
          <w:lang w:val="lt-LT"/>
        </w:rPr>
      </w:pPr>
      <w:r w:rsidRPr="00DC2ABC">
        <w:rPr>
          <w:rFonts w:ascii="Arial" w:hAnsi="Arial" w:cs="Arial"/>
          <w:b/>
          <w:lang w:val="lt-LT"/>
        </w:rPr>
        <w:t>T</w:t>
      </w:r>
      <w:r w:rsidR="005B7C44" w:rsidRPr="00DC2ABC">
        <w:rPr>
          <w:rFonts w:ascii="Arial" w:hAnsi="Arial" w:cs="Arial"/>
          <w:b/>
          <w:lang w:val="lt-LT"/>
        </w:rPr>
        <w:t>ECHNINĖ SPECIFIKACIJA</w:t>
      </w:r>
      <w:r w:rsidR="00322D69" w:rsidRPr="00DC2ABC">
        <w:rPr>
          <w:rFonts w:ascii="Arial" w:hAnsi="Arial" w:cs="Arial"/>
          <w:b/>
          <w:lang w:val="lt-LT"/>
        </w:rPr>
        <w:t xml:space="preserve"> </w:t>
      </w:r>
    </w:p>
    <w:p w14:paraId="00C0AB3E" w14:textId="65133118" w:rsidR="004326CC" w:rsidRPr="00DC2ABC" w:rsidRDefault="004326CC" w:rsidP="00306E3E">
      <w:pPr>
        <w:pStyle w:val="ListParagraph"/>
        <w:numPr>
          <w:ilvl w:val="0"/>
          <w:numId w:val="14"/>
        </w:numPr>
        <w:pBdr>
          <w:top w:val="single" w:sz="8" w:space="1" w:color="auto"/>
          <w:bottom w:val="single" w:sz="8" w:space="1" w:color="auto"/>
        </w:pBdr>
        <w:shd w:val="clear" w:color="auto" w:fill="D9D9D9"/>
        <w:tabs>
          <w:tab w:val="left" w:pos="284"/>
        </w:tabs>
        <w:ind w:hanging="4680"/>
        <w:rPr>
          <w:rFonts w:ascii="Arial" w:hAnsi="Arial" w:cs="Arial"/>
          <w:b/>
        </w:rPr>
      </w:pPr>
      <w:r w:rsidRPr="00DC2ABC">
        <w:rPr>
          <w:rFonts w:ascii="Arial" w:hAnsi="Arial" w:cs="Arial"/>
          <w:b/>
        </w:rPr>
        <w:t>SĄVOKOS IR SUTRUMPINIMAI/ BENDRA INFORMACIJA</w:t>
      </w:r>
    </w:p>
    <w:p w14:paraId="7A761E58" w14:textId="72D33F16" w:rsidR="004326CC" w:rsidRPr="00DC2ABC" w:rsidRDefault="004326CC" w:rsidP="004326CC">
      <w:pPr>
        <w:numPr>
          <w:ilvl w:val="1"/>
          <w:numId w:val="14"/>
        </w:numPr>
        <w:tabs>
          <w:tab w:val="left" w:pos="567"/>
          <w:tab w:val="left" w:pos="851"/>
        </w:tabs>
        <w:spacing w:after="0" w:line="240" w:lineRule="auto"/>
        <w:ind w:left="0" w:firstLine="0"/>
        <w:jc w:val="both"/>
        <w:rPr>
          <w:rFonts w:ascii="Arial" w:eastAsia="Calibri" w:hAnsi="Arial" w:cs="Arial"/>
          <w:lang w:val="lt-LT"/>
        </w:rPr>
      </w:pPr>
      <w:r w:rsidRPr="00DC2ABC">
        <w:rPr>
          <w:rFonts w:ascii="Arial" w:eastAsia="Calibri" w:hAnsi="Arial" w:cs="Arial"/>
          <w:b/>
          <w:lang w:val="lt-LT"/>
        </w:rPr>
        <w:t>Pirkėjas / Perkančioji organizacija</w:t>
      </w:r>
      <w:r w:rsidR="001030C8" w:rsidRPr="00DC2ABC">
        <w:rPr>
          <w:rFonts w:ascii="Arial" w:eastAsia="Calibri" w:hAnsi="Arial" w:cs="Arial"/>
          <w:b/>
          <w:lang w:val="lt-LT"/>
        </w:rPr>
        <w:t xml:space="preserve"> </w:t>
      </w:r>
      <w:r w:rsidRPr="00DC2ABC">
        <w:rPr>
          <w:rFonts w:ascii="Arial" w:eastAsia="Calibri" w:hAnsi="Arial" w:cs="Arial"/>
          <w:b/>
          <w:lang w:val="lt-LT"/>
        </w:rPr>
        <w:t>– Vilniaus universitetas</w:t>
      </w:r>
      <w:r w:rsidR="00D931D7" w:rsidRPr="00DC2ABC">
        <w:rPr>
          <w:rFonts w:ascii="Arial" w:eastAsia="Calibri" w:hAnsi="Arial" w:cs="Arial"/>
          <w:b/>
          <w:lang w:val="lt-LT"/>
        </w:rPr>
        <w:t>.</w:t>
      </w:r>
    </w:p>
    <w:p w14:paraId="20771859" w14:textId="26294D68" w:rsidR="004326CC" w:rsidRPr="00DC2ABC" w:rsidRDefault="004E6040" w:rsidP="004326CC">
      <w:pPr>
        <w:numPr>
          <w:ilvl w:val="1"/>
          <w:numId w:val="14"/>
        </w:numPr>
        <w:tabs>
          <w:tab w:val="left" w:pos="567"/>
          <w:tab w:val="left" w:pos="851"/>
        </w:tabs>
        <w:spacing w:after="0" w:line="240" w:lineRule="auto"/>
        <w:ind w:left="0" w:firstLine="0"/>
        <w:jc w:val="both"/>
        <w:rPr>
          <w:rFonts w:ascii="Arial" w:eastAsia="Calibri" w:hAnsi="Arial" w:cs="Arial"/>
          <w:lang w:val="lt-LT"/>
        </w:rPr>
      </w:pPr>
      <w:r w:rsidRPr="00DC2ABC">
        <w:rPr>
          <w:rFonts w:ascii="Arial" w:eastAsia="Calibri" w:hAnsi="Arial" w:cs="Arial"/>
          <w:b/>
          <w:bCs/>
          <w:lang w:val="lt-LT"/>
        </w:rPr>
        <w:t>Paslaugų tei</w:t>
      </w:r>
      <w:r w:rsidR="004326CC" w:rsidRPr="00DC2ABC">
        <w:rPr>
          <w:rFonts w:ascii="Arial" w:eastAsia="Calibri" w:hAnsi="Arial" w:cs="Arial"/>
          <w:b/>
          <w:bCs/>
          <w:lang w:val="lt-LT"/>
        </w:rPr>
        <w:t>kėjas</w:t>
      </w:r>
      <w:r w:rsidR="004326CC" w:rsidRPr="00DC2ABC">
        <w:rPr>
          <w:rFonts w:ascii="Arial" w:eastAsia="Calibri" w:hAnsi="Arial" w:cs="Arial"/>
          <w:bCs/>
          <w:lang w:val="lt-LT"/>
        </w:rPr>
        <w:t xml:space="preserve"> – </w:t>
      </w:r>
      <w:r w:rsidR="004326CC" w:rsidRPr="00DC2ABC">
        <w:rPr>
          <w:rFonts w:ascii="Arial" w:eastAsia="Calibri" w:hAnsi="Arial" w:cs="Arial"/>
          <w:color w:val="000000"/>
          <w:lang w:val="lt-LT"/>
        </w:rPr>
        <w:t xml:space="preserve">ūkio subjektas – fizinis asmuo, privatusis ar viešasis juridinis asmuo, kita organizacija ir jų padalinys arba tokių asmenų grupė, įskaitant laikinas ūkio subjektų asociacijas, </w:t>
      </w:r>
      <w:r w:rsidR="004326CC" w:rsidRPr="00DC2ABC">
        <w:rPr>
          <w:rFonts w:ascii="Arial" w:eastAsia="Calibri" w:hAnsi="Arial" w:cs="Arial"/>
          <w:lang w:val="lt-LT"/>
        </w:rPr>
        <w:t>su kuriuo Pirkėjas sudarys šio Pirkimo sutartį.</w:t>
      </w:r>
      <w:r w:rsidR="004326CC" w:rsidRPr="00DC2ABC">
        <w:rPr>
          <w:rFonts w:ascii="Arial" w:eastAsia="Calibri" w:hAnsi="Arial" w:cs="Arial"/>
          <w:color w:val="000000"/>
          <w:lang w:val="lt-LT"/>
        </w:rPr>
        <w:t xml:space="preserve"> </w:t>
      </w:r>
    </w:p>
    <w:p w14:paraId="575DB870" w14:textId="2C4503EA" w:rsidR="00F66427" w:rsidRPr="00DC2ABC" w:rsidRDefault="004326CC" w:rsidP="00BB17F0">
      <w:pPr>
        <w:numPr>
          <w:ilvl w:val="1"/>
          <w:numId w:val="14"/>
        </w:numPr>
        <w:tabs>
          <w:tab w:val="left" w:pos="567"/>
          <w:tab w:val="left" w:pos="851"/>
        </w:tabs>
        <w:spacing w:after="0" w:line="240" w:lineRule="auto"/>
        <w:ind w:left="0" w:firstLine="0"/>
        <w:jc w:val="both"/>
        <w:rPr>
          <w:rFonts w:ascii="Arial" w:eastAsia="Calibri" w:hAnsi="Arial" w:cs="Arial"/>
          <w:lang w:val="lt-LT"/>
        </w:rPr>
      </w:pPr>
      <w:r w:rsidRPr="00DC2ABC">
        <w:rPr>
          <w:rFonts w:ascii="Arial" w:eastAsia="Calibri" w:hAnsi="Arial" w:cs="Arial"/>
          <w:b/>
          <w:lang w:val="lt-LT"/>
        </w:rPr>
        <w:t>Sutartis</w:t>
      </w:r>
      <w:r w:rsidRPr="00DC2ABC">
        <w:rPr>
          <w:rFonts w:ascii="Arial" w:eastAsia="Calibri" w:hAnsi="Arial" w:cs="Arial"/>
          <w:lang w:val="lt-LT"/>
        </w:rPr>
        <w:t xml:space="preserve"> – Pirkimo sutartis, sudaroma tarp Tiekėjo ir Pirkėjo dėl šio Pirkimo objekto.</w:t>
      </w:r>
    </w:p>
    <w:p w14:paraId="6BDD2AEF" w14:textId="755FA4DC" w:rsidR="00AA1070" w:rsidRPr="00DC2ABC" w:rsidRDefault="006F4F9F" w:rsidP="00EE21FE">
      <w:pPr>
        <w:pStyle w:val="ListParagraph"/>
        <w:numPr>
          <w:ilvl w:val="0"/>
          <w:numId w:val="14"/>
        </w:numPr>
        <w:pBdr>
          <w:top w:val="single" w:sz="8" w:space="1" w:color="auto"/>
          <w:bottom w:val="single" w:sz="8" w:space="1" w:color="auto"/>
        </w:pBdr>
        <w:shd w:val="clear" w:color="auto" w:fill="D9D9D9"/>
        <w:tabs>
          <w:tab w:val="left" w:pos="284"/>
        </w:tabs>
        <w:ind w:hanging="4680"/>
        <w:rPr>
          <w:rFonts w:ascii="Arial" w:hAnsi="Arial" w:cs="Arial"/>
          <w:b/>
        </w:rPr>
      </w:pPr>
      <w:r w:rsidRPr="00DC2ABC">
        <w:rPr>
          <w:rFonts w:ascii="Arial" w:hAnsi="Arial" w:cs="Arial"/>
          <w:b/>
        </w:rPr>
        <w:t>PIRKIMO OBJEKTAS</w:t>
      </w:r>
    </w:p>
    <w:p w14:paraId="5AB0A29A" w14:textId="151D4F84" w:rsidR="004C7682" w:rsidRPr="00DC2ABC" w:rsidRDefault="005B54E4" w:rsidP="004C7682">
      <w:pPr>
        <w:pStyle w:val="ListParagraph"/>
        <w:numPr>
          <w:ilvl w:val="1"/>
          <w:numId w:val="14"/>
        </w:numPr>
        <w:spacing w:after="120"/>
        <w:ind w:left="0" w:firstLine="0"/>
        <w:contextualSpacing/>
        <w:jc w:val="both"/>
        <w:rPr>
          <w:rFonts w:ascii="Arial" w:hAnsi="Arial" w:cs="Arial"/>
          <w:u w:val="single"/>
        </w:rPr>
      </w:pPr>
      <w:r w:rsidRPr="00DC2ABC">
        <w:rPr>
          <w:rFonts w:ascii="Arial" w:hAnsi="Arial" w:cs="Arial"/>
        </w:rPr>
        <w:t>Pirkimo objektas</w:t>
      </w:r>
      <w:r w:rsidR="00F448B0" w:rsidRPr="00DC2ABC">
        <w:rPr>
          <w:rFonts w:ascii="Arial" w:hAnsi="Arial" w:cs="Arial"/>
        </w:rPr>
        <w:t xml:space="preserve"> </w:t>
      </w:r>
      <w:r w:rsidR="00FF48E7" w:rsidRPr="00DC2ABC">
        <w:rPr>
          <w:rFonts w:ascii="Arial" w:eastAsiaTheme="minorEastAsia" w:hAnsi="Arial" w:cs="Arial"/>
        </w:rPr>
        <w:t>–</w:t>
      </w:r>
      <w:r w:rsidR="00F448B0" w:rsidRPr="00DC2ABC">
        <w:rPr>
          <w:rFonts w:ascii="Arial" w:eastAsiaTheme="minorEastAsia" w:hAnsi="Arial" w:cs="Arial"/>
        </w:rPr>
        <w:t xml:space="preserve"> </w:t>
      </w:r>
      <w:r w:rsidR="00D25DD1" w:rsidRPr="00DC2ABC">
        <w:rPr>
          <w:rFonts w:ascii="Arial" w:eastAsiaTheme="minorEastAsia" w:hAnsi="Arial" w:cs="Arial"/>
        </w:rPr>
        <w:t xml:space="preserve">Vilniaus universiteto </w:t>
      </w:r>
      <w:r w:rsidR="05DC235F" w:rsidRPr="00DC2ABC">
        <w:rPr>
          <w:rFonts w:ascii="Arial" w:eastAsiaTheme="minorEastAsia" w:hAnsi="Arial" w:cs="Arial"/>
        </w:rPr>
        <w:t xml:space="preserve">pastatų atnaujinimo ir energinio naudingumo </w:t>
      </w:r>
      <w:r w:rsidR="05DC235F" w:rsidRPr="00960F0E">
        <w:rPr>
          <w:rFonts w:ascii="Arial" w:eastAsiaTheme="minorEastAsia" w:hAnsi="Arial" w:cs="Arial"/>
        </w:rPr>
        <w:t>plano</w:t>
      </w:r>
      <w:r w:rsidR="05DC235F" w:rsidRPr="00DC2ABC">
        <w:rPr>
          <w:rFonts w:ascii="Arial" w:eastAsiaTheme="minorEastAsia" w:hAnsi="Arial" w:cs="Arial"/>
        </w:rPr>
        <w:t xml:space="preserve"> (toliau – </w:t>
      </w:r>
      <w:r w:rsidR="05DC235F" w:rsidRPr="000E2A9E">
        <w:rPr>
          <w:rFonts w:ascii="Arial" w:eastAsiaTheme="minorEastAsia" w:hAnsi="Arial" w:cs="Arial"/>
        </w:rPr>
        <w:t>Atnaujinimo planas</w:t>
      </w:r>
      <w:r w:rsidR="05DC235F" w:rsidRPr="004C1B7B">
        <w:rPr>
          <w:rFonts w:ascii="Arial" w:eastAsiaTheme="minorEastAsia" w:hAnsi="Arial" w:cs="Arial"/>
        </w:rPr>
        <w:t>) parengimas</w:t>
      </w:r>
      <w:r w:rsidR="005F7BCE" w:rsidRPr="004C1B7B">
        <w:rPr>
          <w:rFonts w:ascii="Arial" w:hAnsi="Arial" w:cs="Arial"/>
        </w:rPr>
        <w:t xml:space="preserve">. Atnaujinimo planas </w:t>
      </w:r>
      <w:r w:rsidR="009E74FF" w:rsidRPr="004C1B7B">
        <w:rPr>
          <w:rFonts w:ascii="Arial" w:hAnsi="Arial" w:cs="Arial"/>
        </w:rPr>
        <w:t xml:space="preserve">yra </w:t>
      </w:r>
      <w:r w:rsidR="008C3591" w:rsidRPr="004C1B7B">
        <w:rPr>
          <w:rFonts w:ascii="Arial" w:hAnsi="Arial" w:cs="Arial"/>
        </w:rPr>
        <w:t>pastat</w:t>
      </w:r>
      <w:r w:rsidR="009A3D51" w:rsidRPr="004C1B7B">
        <w:rPr>
          <w:rFonts w:ascii="Arial" w:hAnsi="Arial" w:cs="Arial"/>
        </w:rPr>
        <w:t>ų</w:t>
      </w:r>
      <w:r w:rsidR="009E74FF" w:rsidRPr="004C1B7B">
        <w:rPr>
          <w:rFonts w:ascii="Arial" w:hAnsi="Arial" w:cs="Arial"/>
        </w:rPr>
        <w:t xml:space="preserve"> atnaujinimo (modernizavimo)</w:t>
      </w:r>
      <w:r w:rsidR="008C3591" w:rsidRPr="004C1B7B">
        <w:rPr>
          <w:rFonts w:ascii="Arial" w:hAnsi="Arial" w:cs="Arial"/>
        </w:rPr>
        <w:t>, rekonstravimo, remonto</w:t>
      </w:r>
      <w:r w:rsidR="00044E56" w:rsidRPr="00DC2ABC">
        <w:rPr>
          <w:rFonts w:ascii="Arial" w:hAnsi="Arial" w:cs="Arial"/>
        </w:rPr>
        <w:t xml:space="preserve"> (</w:t>
      </w:r>
      <w:r w:rsidR="00155ED0" w:rsidRPr="00DC2ABC">
        <w:rPr>
          <w:rFonts w:ascii="Arial" w:hAnsi="Arial" w:cs="Arial"/>
        </w:rPr>
        <w:t xml:space="preserve">toliau </w:t>
      </w:r>
      <w:r w:rsidR="001243A4" w:rsidRPr="00DC2ABC">
        <w:rPr>
          <w:rFonts w:ascii="Arial" w:hAnsi="Arial" w:cs="Arial"/>
        </w:rPr>
        <w:t>–</w:t>
      </w:r>
      <w:r w:rsidR="00155ED0" w:rsidRPr="00DC2ABC">
        <w:rPr>
          <w:rFonts w:ascii="Arial" w:hAnsi="Arial" w:cs="Arial"/>
        </w:rPr>
        <w:t xml:space="preserve"> </w:t>
      </w:r>
      <w:r w:rsidR="00044E56" w:rsidRPr="00DC2ABC">
        <w:rPr>
          <w:rFonts w:ascii="Arial" w:hAnsi="Arial" w:cs="Arial"/>
        </w:rPr>
        <w:t>Atnaujinimas</w:t>
      </w:r>
      <w:r w:rsidR="00155ED0" w:rsidRPr="00DC2ABC">
        <w:rPr>
          <w:rFonts w:ascii="Arial" w:hAnsi="Arial" w:cs="Arial"/>
        </w:rPr>
        <w:t>)</w:t>
      </w:r>
      <w:r w:rsidR="00F95B9A" w:rsidRPr="00DC2ABC">
        <w:rPr>
          <w:rFonts w:ascii="Arial" w:hAnsi="Arial" w:cs="Arial"/>
        </w:rPr>
        <w:t xml:space="preserve"> </w:t>
      </w:r>
      <w:r w:rsidR="009E74FF" w:rsidRPr="00DC2ABC">
        <w:rPr>
          <w:rFonts w:ascii="Arial" w:hAnsi="Arial" w:cs="Arial"/>
        </w:rPr>
        <w:t xml:space="preserve">projekto rengimo etapas, kuriame, įvertinus architektūros, aplinkos, kraštovaizdžio, nekilnojamojo kultūros paveldo vertybių ir jų teritorijų apsaugos reikalavimus, pagal </w:t>
      </w:r>
      <w:r w:rsidR="008C3591" w:rsidRPr="00DC2ABC">
        <w:rPr>
          <w:rFonts w:ascii="Arial" w:hAnsi="Arial" w:cs="Arial"/>
        </w:rPr>
        <w:t>pastato</w:t>
      </w:r>
      <w:r w:rsidR="009E74FF" w:rsidRPr="00DC2ABC">
        <w:rPr>
          <w:rFonts w:ascii="Arial" w:hAnsi="Arial" w:cs="Arial"/>
        </w:rPr>
        <w:t xml:space="preserve"> energinio naudingumo </w:t>
      </w:r>
      <w:r w:rsidR="008C3591" w:rsidRPr="00DC2ABC">
        <w:rPr>
          <w:rFonts w:ascii="Arial" w:hAnsi="Arial" w:cs="Arial"/>
        </w:rPr>
        <w:t>klasę</w:t>
      </w:r>
      <w:r w:rsidR="009E74FF" w:rsidRPr="00DC2ABC">
        <w:rPr>
          <w:rFonts w:ascii="Arial" w:hAnsi="Arial" w:cs="Arial"/>
        </w:rPr>
        <w:t xml:space="preserve"> ir </w:t>
      </w:r>
      <w:r w:rsidR="008C3591" w:rsidRPr="00DC2ABC">
        <w:rPr>
          <w:rFonts w:ascii="Arial" w:hAnsi="Arial" w:cs="Arial"/>
        </w:rPr>
        <w:t>pastato</w:t>
      </w:r>
      <w:r w:rsidR="009E74FF" w:rsidRPr="00DC2ABC">
        <w:rPr>
          <w:rFonts w:ascii="Arial" w:hAnsi="Arial" w:cs="Arial"/>
        </w:rPr>
        <w:t xml:space="preserve"> fizinės būklės vertinimo duomenis</w:t>
      </w:r>
      <w:r w:rsidR="00F95B9A" w:rsidRPr="00DC2ABC">
        <w:rPr>
          <w:rFonts w:ascii="Arial" w:hAnsi="Arial" w:cs="Arial"/>
        </w:rPr>
        <w:t>,</w:t>
      </w:r>
      <w:r w:rsidR="009E74FF" w:rsidRPr="00DC2ABC">
        <w:rPr>
          <w:rFonts w:ascii="Arial" w:hAnsi="Arial" w:cs="Arial"/>
        </w:rPr>
        <w:t xml:space="preserve"> ir reikalavimus pagrindžiamos </w:t>
      </w:r>
      <w:r w:rsidR="00F95B9A" w:rsidRPr="00DC2ABC">
        <w:rPr>
          <w:rFonts w:ascii="Arial" w:hAnsi="Arial" w:cs="Arial"/>
        </w:rPr>
        <w:t>pastato</w:t>
      </w:r>
      <w:r w:rsidR="009E74FF" w:rsidRPr="00DC2ABC">
        <w:rPr>
          <w:rFonts w:ascii="Arial" w:hAnsi="Arial" w:cs="Arial"/>
        </w:rPr>
        <w:t xml:space="preserve"> atnaujinimo (modernizavimo) priemonės</w:t>
      </w:r>
      <w:r w:rsidR="00BA07E9" w:rsidRPr="00960F0E">
        <w:rPr>
          <w:rFonts w:ascii="Arial" w:hAnsi="Arial" w:cs="Arial"/>
        </w:rPr>
        <w:t>,</w:t>
      </w:r>
      <w:r w:rsidR="009E74FF" w:rsidRPr="00DC2ABC">
        <w:rPr>
          <w:rFonts w:ascii="Arial" w:hAnsi="Arial" w:cs="Arial"/>
        </w:rPr>
        <w:t xml:space="preserve"> nustatant jų energinį ir ekonominį efektyvumą, investicijų dydį ir </w:t>
      </w:r>
      <w:r w:rsidR="00F95B9A" w:rsidRPr="00DC2ABC">
        <w:rPr>
          <w:rFonts w:ascii="Arial" w:hAnsi="Arial" w:cs="Arial"/>
        </w:rPr>
        <w:t>atsiperkamumą</w:t>
      </w:r>
      <w:r w:rsidR="009E74FF" w:rsidRPr="00DC2ABC">
        <w:rPr>
          <w:rFonts w:ascii="Arial" w:hAnsi="Arial" w:cs="Arial"/>
        </w:rPr>
        <w:t xml:space="preserve">, nustatomos pagrindinės techninės užduoties sąlygos </w:t>
      </w:r>
      <w:r w:rsidR="00F95B9A" w:rsidRPr="00DC2ABC">
        <w:rPr>
          <w:rFonts w:ascii="Arial" w:hAnsi="Arial" w:cs="Arial"/>
        </w:rPr>
        <w:t>pastato</w:t>
      </w:r>
      <w:r w:rsidR="009E74FF" w:rsidRPr="00DC2ABC">
        <w:rPr>
          <w:rFonts w:ascii="Arial" w:hAnsi="Arial" w:cs="Arial"/>
        </w:rPr>
        <w:t xml:space="preserve"> </w:t>
      </w:r>
      <w:r w:rsidR="00F95B9A" w:rsidRPr="00DC2ABC">
        <w:rPr>
          <w:rFonts w:ascii="Arial" w:hAnsi="Arial" w:cs="Arial"/>
        </w:rPr>
        <w:t>A</w:t>
      </w:r>
      <w:r w:rsidR="009E74FF" w:rsidRPr="00DC2ABC">
        <w:rPr>
          <w:rFonts w:ascii="Arial" w:hAnsi="Arial" w:cs="Arial"/>
        </w:rPr>
        <w:t xml:space="preserve">tnaujinimo </w:t>
      </w:r>
      <w:r w:rsidR="00F95B9A" w:rsidRPr="00DC2ABC">
        <w:rPr>
          <w:rFonts w:ascii="Arial" w:hAnsi="Arial" w:cs="Arial"/>
        </w:rPr>
        <w:t>statybos darbų</w:t>
      </w:r>
      <w:r w:rsidR="009E74FF" w:rsidRPr="00DC2ABC">
        <w:rPr>
          <w:rFonts w:ascii="Arial" w:hAnsi="Arial" w:cs="Arial"/>
        </w:rPr>
        <w:t xml:space="preserve"> projektui parengti</w:t>
      </w:r>
      <w:r w:rsidR="00205CC4" w:rsidRPr="00DC2ABC">
        <w:rPr>
          <w:rFonts w:ascii="Arial" w:hAnsi="Arial" w:cs="Arial"/>
        </w:rPr>
        <w:t xml:space="preserve"> (toliau – Paslaugos).</w:t>
      </w:r>
    </w:p>
    <w:p w14:paraId="02AA6D9F" w14:textId="7259191B" w:rsidR="00F52892" w:rsidRPr="00DC2ABC" w:rsidRDefault="004C7682" w:rsidP="004C7682">
      <w:pPr>
        <w:pStyle w:val="ListParagraph"/>
        <w:numPr>
          <w:ilvl w:val="1"/>
          <w:numId w:val="14"/>
        </w:numPr>
        <w:spacing w:after="120"/>
        <w:ind w:left="0" w:firstLine="0"/>
        <w:contextualSpacing/>
        <w:jc w:val="both"/>
        <w:rPr>
          <w:rFonts w:ascii="Arial" w:hAnsi="Arial" w:cs="Arial"/>
          <w:u w:val="single"/>
        </w:rPr>
      </w:pPr>
      <w:r w:rsidRPr="00DC2ABC">
        <w:rPr>
          <w:rFonts w:ascii="Arial" w:hAnsi="Arial" w:cs="Arial"/>
        </w:rPr>
        <w:t xml:space="preserve">Pirkimo objektas į pirkimo objekto dalis neskaidomas, todėl </w:t>
      </w:r>
      <w:r w:rsidR="00E31B49">
        <w:rPr>
          <w:rFonts w:ascii="Arial" w:hAnsi="Arial" w:cs="Arial"/>
        </w:rPr>
        <w:t>t</w:t>
      </w:r>
      <w:r w:rsidRPr="00DC2ABC">
        <w:rPr>
          <w:rFonts w:ascii="Arial" w:hAnsi="Arial" w:cs="Arial"/>
        </w:rPr>
        <w:t>iekėjas privalo teikti pasiūlymą visai žemiau nurodytai pirkimo objekto apimčiai</w:t>
      </w:r>
      <w:r w:rsidR="00BA07E9" w:rsidRPr="00960F0E">
        <w:rPr>
          <w:rFonts w:ascii="Arial" w:hAnsi="Arial" w:cs="Arial"/>
        </w:rPr>
        <w:t xml:space="preserve"> ir (ar) kiekiui</w:t>
      </w:r>
      <w:r w:rsidRPr="00DC2ABC">
        <w:rPr>
          <w:rFonts w:ascii="Arial" w:hAnsi="Arial" w:cs="Arial"/>
        </w:rPr>
        <w:t>.</w:t>
      </w:r>
    </w:p>
    <w:p w14:paraId="62F0AD9D" w14:textId="0130D82F" w:rsidR="00433352" w:rsidRPr="00DC2ABC" w:rsidRDefault="00B048B8" w:rsidP="00D617B6">
      <w:pPr>
        <w:pStyle w:val="ListParagraph"/>
        <w:numPr>
          <w:ilvl w:val="1"/>
          <w:numId w:val="14"/>
        </w:numPr>
        <w:spacing w:after="120"/>
        <w:ind w:left="0" w:firstLine="0"/>
        <w:contextualSpacing/>
        <w:jc w:val="both"/>
        <w:rPr>
          <w:rFonts w:ascii="Arial" w:hAnsi="Arial" w:cs="Arial"/>
          <w:u w:val="single"/>
        </w:rPr>
      </w:pPr>
      <w:r>
        <w:rPr>
          <w:rFonts w:ascii="Arial" w:hAnsi="Arial" w:cs="Arial"/>
        </w:rPr>
        <w:t xml:space="preserve">Paslaugų teikėjas teikia </w:t>
      </w:r>
      <w:r w:rsidRPr="00DC2ABC">
        <w:rPr>
          <w:rFonts w:ascii="Arial" w:hAnsi="Arial" w:cs="Arial"/>
        </w:rPr>
        <w:t>Paslaug</w:t>
      </w:r>
      <w:r>
        <w:rPr>
          <w:rFonts w:ascii="Arial" w:hAnsi="Arial" w:cs="Arial"/>
        </w:rPr>
        <w:t>a</w:t>
      </w:r>
      <w:r w:rsidRPr="00DC2ABC">
        <w:rPr>
          <w:rFonts w:ascii="Arial" w:hAnsi="Arial" w:cs="Arial"/>
        </w:rPr>
        <w:t xml:space="preserve">s </w:t>
      </w:r>
      <w:r>
        <w:rPr>
          <w:rFonts w:ascii="Arial" w:hAnsi="Arial" w:cs="Arial"/>
        </w:rPr>
        <w:t>dėl</w:t>
      </w:r>
      <w:r w:rsidRPr="00DC2ABC">
        <w:rPr>
          <w:rFonts w:ascii="Arial" w:hAnsi="Arial" w:cs="Arial"/>
        </w:rPr>
        <w:t xml:space="preserve"> pastat</w:t>
      </w:r>
      <w:r>
        <w:rPr>
          <w:rFonts w:ascii="Arial" w:hAnsi="Arial" w:cs="Arial"/>
        </w:rPr>
        <w:t>ų</w:t>
      </w:r>
      <w:r w:rsidR="006B5DAD" w:rsidRPr="006B5DAD">
        <w:rPr>
          <w:rFonts w:ascii="Arial" w:hAnsi="Arial" w:cs="Arial"/>
        </w:rPr>
        <w:t xml:space="preserve">, </w:t>
      </w:r>
      <w:r w:rsidR="006B5DAD" w:rsidRPr="00557AEB">
        <w:rPr>
          <w:rFonts w:ascii="Arial" w:hAnsi="Arial" w:cs="Arial"/>
        </w:rPr>
        <w:t>nurodyt</w:t>
      </w:r>
      <w:r>
        <w:rPr>
          <w:rFonts w:ascii="Arial" w:hAnsi="Arial" w:cs="Arial"/>
        </w:rPr>
        <w:t xml:space="preserve">ų </w:t>
      </w:r>
      <w:r w:rsidR="006B5DAD" w:rsidRPr="00557AEB">
        <w:rPr>
          <w:rFonts w:ascii="Arial" w:hAnsi="Arial" w:cs="Arial"/>
        </w:rPr>
        <w:t>Techninės specifikacijos 2.8 punkto 1 lentelėje</w:t>
      </w:r>
      <w:r w:rsidR="00D516D0" w:rsidRPr="006B5DAD">
        <w:rPr>
          <w:rFonts w:ascii="Arial" w:hAnsi="Arial" w:cs="Arial"/>
        </w:rPr>
        <w:t xml:space="preserve">, </w:t>
      </w:r>
      <w:r>
        <w:rPr>
          <w:rFonts w:ascii="Arial" w:hAnsi="Arial" w:cs="Arial"/>
        </w:rPr>
        <w:t xml:space="preserve">esančių </w:t>
      </w:r>
      <w:r w:rsidR="009E7363" w:rsidRPr="006B5DAD">
        <w:rPr>
          <w:rFonts w:ascii="Arial" w:hAnsi="Arial" w:cs="Arial"/>
        </w:rPr>
        <w:t>adresu Čiurlionio g. 21, Vilnius</w:t>
      </w:r>
      <w:r w:rsidR="009E7363" w:rsidRPr="00DC2ABC">
        <w:rPr>
          <w:rFonts w:ascii="Arial" w:hAnsi="Arial" w:cs="Arial"/>
        </w:rPr>
        <w:t>.</w:t>
      </w:r>
    </w:p>
    <w:p w14:paraId="08DBF6C0" w14:textId="5B2DAA2D" w:rsidR="00382686" w:rsidRPr="00DC2ABC" w:rsidRDefault="00696E6E" w:rsidP="00D617B6">
      <w:pPr>
        <w:pStyle w:val="ListParagraph"/>
        <w:numPr>
          <w:ilvl w:val="1"/>
          <w:numId w:val="14"/>
        </w:numPr>
        <w:spacing w:after="120"/>
        <w:ind w:left="0" w:firstLine="0"/>
        <w:contextualSpacing/>
        <w:jc w:val="both"/>
        <w:rPr>
          <w:rFonts w:ascii="Arial" w:hAnsi="Arial" w:cs="Arial"/>
          <w:u w:val="single"/>
        </w:rPr>
      </w:pPr>
      <w:r>
        <w:rPr>
          <w:rFonts w:ascii="Arial" w:hAnsi="Arial" w:cs="Arial"/>
          <w:b/>
          <w:bCs/>
          <w:u w:val="single"/>
        </w:rPr>
        <w:t>Paslaugų teikimo</w:t>
      </w:r>
      <w:r w:rsidR="00E77DCF" w:rsidRPr="00DC2ABC">
        <w:rPr>
          <w:rFonts w:ascii="Arial" w:hAnsi="Arial" w:cs="Arial"/>
          <w:b/>
          <w:bCs/>
          <w:u w:val="single"/>
        </w:rPr>
        <w:t xml:space="preserve"> </w:t>
      </w:r>
      <w:r w:rsidR="008B483D" w:rsidRPr="00DC2ABC">
        <w:rPr>
          <w:rFonts w:ascii="Arial" w:hAnsi="Arial" w:cs="Arial"/>
          <w:b/>
          <w:bCs/>
          <w:u w:val="single"/>
        </w:rPr>
        <w:t>terminai</w:t>
      </w:r>
      <w:r w:rsidR="002A3C8C" w:rsidRPr="00DC2ABC">
        <w:rPr>
          <w:rFonts w:ascii="Arial" w:hAnsi="Arial" w:cs="Arial"/>
          <w:u w:val="single"/>
        </w:rPr>
        <w:t>:</w:t>
      </w:r>
    </w:p>
    <w:p w14:paraId="12265554" w14:textId="0C5678E4" w:rsidR="00D617B6" w:rsidRPr="00DC2ABC" w:rsidRDefault="009A3D51" w:rsidP="00D617B6">
      <w:pPr>
        <w:pStyle w:val="ListParagraph"/>
        <w:numPr>
          <w:ilvl w:val="2"/>
          <w:numId w:val="14"/>
        </w:numPr>
        <w:spacing w:after="120"/>
        <w:contextualSpacing/>
        <w:jc w:val="both"/>
        <w:rPr>
          <w:rFonts w:ascii="Arial" w:hAnsi="Arial" w:cs="Arial"/>
          <w:b/>
          <w:bCs/>
          <w:u w:val="single"/>
        </w:rPr>
      </w:pPr>
      <w:r w:rsidRPr="00DC2ABC">
        <w:rPr>
          <w:rFonts w:ascii="Arial" w:hAnsi="Arial" w:cs="Arial"/>
        </w:rPr>
        <w:t>Temperatūros matavima</w:t>
      </w:r>
      <w:r w:rsidR="00347542" w:rsidRPr="00DC2ABC">
        <w:rPr>
          <w:rFonts w:ascii="Arial" w:hAnsi="Arial" w:cs="Arial"/>
        </w:rPr>
        <w:t>i</w:t>
      </w:r>
      <w:r w:rsidRPr="00DC2ABC">
        <w:rPr>
          <w:rFonts w:ascii="Arial" w:hAnsi="Arial" w:cs="Arial"/>
        </w:rPr>
        <w:t xml:space="preserve"> pagal </w:t>
      </w:r>
      <w:r w:rsidR="00DD1186" w:rsidRPr="00DC2ABC">
        <w:rPr>
          <w:rFonts w:ascii="Arial" w:hAnsi="Arial" w:cs="Arial"/>
        </w:rPr>
        <w:t xml:space="preserve">Lietuvos energetikos agentūros </w:t>
      </w:r>
      <w:r w:rsidR="008038B5" w:rsidRPr="00DC2ABC">
        <w:rPr>
          <w:rFonts w:ascii="Arial" w:hAnsi="Arial" w:cs="Arial"/>
        </w:rPr>
        <w:t>reikalavimus</w:t>
      </w:r>
      <w:r w:rsidR="00DD1186" w:rsidRPr="00DC2ABC">
        <w:rPr>
          <w:rFonts w:ascii="Arial" w:hAnsi="Arial" w:cs="Arial"/>
        </w:rPr>
        <w:t xml:space="preserve"> pastatų energetiniams auditams </w:t>
      </w:r>
      <w:r w:rsidR="009932DD" w:rsidRPr="00DC2ABC">
        <w:rPr>
          <w:rFonts w:ascii="Arial" w:hAnsi="Arial" w:cs="Arial"/>
          <w:u w:val="single"/>
        </w:rPr>
        <w:t xml:space="preserve">turi būti </w:t>
      </w:r>
      <w:r w:rsidR="00DD1186" w:rsidRPr="00DC2ABC">
        <w:rPr>
          <w:rFonts w:ascii="Arial" w:hAnsi="Arial" w:cs="Arial"/>
          <w:u w:val="single"/>
        </w:rPr>
        <w:t>atlikti</w:t>
      </w:r>
      <w:r w:rsidR="00F826DF" w:rsidRPr="00DC2ABC">
        <w:rPr>
          <w:rFonts w:ascii="Arial" w:hAnsi="Arial" w:cs="Arial"/>
          <w:u w:val="single"/>
        </w:rPr>
        <w:t xml:space="preserve"> šildymo sezono metu</w:t>
      </w:r>
      <w:r w:rsidR="00917573" w:rsidRPr="00DC2ABC">
        <w:rPr>
          <w:rFonts w:ascii="Arial" w:hAnsi="Arial" w:cs="Arial"/>
        </w:rPr>
        <w:t xml:space="preserve"> </w:t>
      </w:r>
      <w:r w:rsidR="00917573" w:rsidRPr="00DC2ABC">
        <w:rPr>
          <w:rFonts w:ascii="Arial" w:hAnsi="Arial" w:cs="Arial"/>
          <w:b/>
          <w:bCs/>
        </w:rPr>
        <w:t>ne vėliau kaip p</w:t>
      </w:r>
      <w:r w:rsidR="008038B5" w:rsidRPr="00DC2ABC">
        <w:rPr>
          <w:rFonts w:ascii="Arial" w:hAnsi="Arial" w:cs="Arial"/>
          <w:b/>
          <w:bCs/>
        </w:rPr>
        <w:t xml:space="preserve">er 1 </w:t>
      </w:r>
      <w:r w:rsidR="00886C7A" w:rsidRPr="00DC2ABC">
        <w:rPr>
          <w:rFonts w:ascii="Arial" w:hAnsi="Arial" w:cs="Arial"/>
          <w:b/>
          <w:bCs/>
        </w:rPr>
        <w:t xml:space="preserve">(vieną) </w:t>
      </w:r>
      <w:r w:rsidR="008038B5" w:rsidRPr="00DC2ABC">
        <w:rPr>
          <w:rFonts w:ascii="Arial" w:hAnsi="Arial" w:cs="Arial"/>
          <w:b/>
          <w:bCs/>
        </w:rPr>
        <w:t>mėn</w:t>
      </w:r>
      <w:r w:rsidR="0028694D">
        <w:rPr>
          <w:rFonts w:ascii="Arial" w:hAnsi="Arial" w:cs="Arial"/>
          <w:b/>
          <w:bCs/>
        </w:rPr>
        <w:t>esį</w:t>
      </w:r>
      <w:r w:rsidR="008038B5" w:rsidRPr="00DC2ABC">
        <w:rPr>
          <w:rFonts w:ascii="Arial" w:hAnsi="Arial" w:cs="Arial"/>
          <w:b/>
          <w:bCs/>
        </w:rPr>
        <w:t xml:space="preserve"> nuo </w:t>
      </w:r>
      <w:r w:rsidR="00865C27" w:rsidRPr="00DC2ABC">
        <w:rPr>
          <w:rFonts w:ascii="Arial" w:hAnsi="Arial" w:cs="Arial"/>
          <w:b/>
          <w:bCs/>
        </w:rPr>
        <w:t>Sutarties įsigaliojimo dienos.</w:t>
      </w:r>
    </w:p>
    <w:p w14:paraId="58205409" w14:textId="4989138D" w:rsidR="00382686" w:rsidRPr="004C1B7B" w:rsidRDefault="007C06A5" w:rsidP="00D617B6">
      <w:pPr>
        <w:pStyle w:val="ListParagraph"/>
        <w:numPr>
          <w:ilvl w:val="2"/>
          <w:numId w:val="14"/>
        </w:numPr>
        <w:spacing w:after="120"/>
        <w:contextualSpacing/>
        <w:jc w:val="both"/>
        <w:rPr>
          <w:rFonts w:ascii="Arial" w:hAnsi="Arial" w:cs="Arial"/>
          <w:u w:val="single"/>
        </w:rPr>
      </w:pPr>
      <w:r w:rsidRPr="004C1B7B">
        <w:rPr>
          <w:rFonts w:ascii="Arial" w:hAnsi="Arial" w:cs="Arial"/>
        </w:rPr>
        <w:t>Atnaujinimo plano</w:t>
      </w:r>
      <w:r w:rsidR="001F04F0" w:rsidRPr="004C1B7B">
        <w:rPr>
          <w:rFonts w:ascii="Arial" w:hAnsi="Arial" w:cs="Arial"/>
        </w:rPr>
        <w:t xml:space="preserve"> </w:t>
      </w:r>
      <w:r w:rsidR="003309C3" w:rsidRPr="004C1B7B">
        <w:rPr>
          <w:rFonts w:ascii="Arial" w:hAnsi="Arial" w:cs="Arial"/>
        </w:rPr>
        <w:t>Pirkėjui</w:t>
      </w:r>
      <w:r w:rsidR="001F04F0" w:rsidRPr="004C1B7B">
        <w:rPr>
          <w:rFonts w:ascii="Arial" w:hAnsi="Arial" w:cs="Arial"/>
        </w:rPr>
        <w:t xml:space="preserve"> pateikimas i</w:t>
      </w:r>
      <w:r w:rsidR="00776FE6" w:rsidRPr="004C1B7B">
        <w:rPr>
          <w:rFonts w:ascii="Arial" w:hAnsi="Arial" w:cs="Arial"/>
        </w:rPr>
        <w:t>r e</w:t>
      </w:r>
      <w:r w:rsidR="008038B5" w:rsidRPr="004C1B7B">
        <w:rPr>
          <w:rFonts w:ascii="Arial" w:hAnsi="Arial" w:cs="Arial"/>
        </w:rPr>
        <w:t xml:space="preserve">nergetinio </w:t>
      </w:r>
      <w:r w:rsidRPr="004C1B7B">
        <w:rPr>
          <w:rFonts w:ascii="Arial" w:hAnsi="Arial" w:cs="Arial"/>
        </w:rPr>
        <w:t>audito</w:t>
      </w:r>
      <w:r w:rsidR="00645E6C" w:rsidRPr="004C1B7B">
        <w:rPr>
          <w:rFonts w:ascii="Arial" w:hAnsi="Arial" w:cs="Arial"/>
        </w:rPr>
        <w:t xml:space="preserve"> </w:t>
      </w:r>
      <w:r w:rsidR="008038B5" w:rsidRPr="004C1B7B">
        <w:rPr>
          <w:rFonts w:ascii="Arial" w:hAnsi="Arial" w:cs="Arial"/>
        </w:rPr>
        <w:t xml:space="preserve">suderinimas su </w:t>
      </w:r>
      <w:r w:rsidR="00DD1186" w:rsidRPr="004C1B7B">
        <w:rPr>
          <w:rFonts w:ascii="Arial" w:hAnsi="Arial" w:cs="Arial"/>
        </w:rPr>
        <w:t>Lietuvos energetikos agentūra</w:t>
      </w:r>
      <w:r w:rsidR="004B4ECB" w:rsidRPr="004C1B7B">
        <w:rPr>
          <w:rFonts w:ascii="Arial" w:hAnsi="Arial" w:cs="Arial"/>
        </w:rPr>
        <w:t>:</w:t>
      </w:r>
    </w:p>
    <w:p w14:paraId="290F109D" w14:textId="64F8CB27" w:rsidR="00C72F94" w:rsidRPr="00DC2ABC" w:rsidRDefault="00557AEB" w:rsidP="00D617B6">
      <w:pPr>
        <w:numPr>
          <w:ilvl w:val="3"/>
          <w:numId w:val="14"/>
        </w:numPr>
        <w:spacing w:after="120" w:line="240" w:lineRule="auto"/>
        <w:contextualSpacing/>
        <w:jc w:val="both"/>
        <w:rPr>
          <w:rFonts w:ascii="Arial" w:hAnsi="Arial" w:cs="Arial"/>
          <w:lang w:val="lt-LT"/>
        </w:rPr>
      </w:pPr>
      <w:r w:rsidRPr="004C1B7B">
        <w:rPr>
          <w:rFonts w:ascii="Arial" w:hAnsi="Arial" w:cs="Arial"/>
          <w:lang w:val="lt-LT"/>
        </w:rPr>
        <w:t>Atnaujinimo</w:t>
      </w:r>
      <w:r>
        <w:rPr>
          <w:rFonts w:ascii="Arial" w:hAnsi="Arial" w:cs="Arial"/>
          <w:lang w:val="lt-LT"/>
        </w:rPr>
        <w:t xml:space="preserve"> planas</w:t>
      </w:r>
      <w:r w:rsidR="00C72F94" w:rsidRPr="00DC2ABC">
        <w:rPr>
          <w:rFonts w:ascii="Arial" w:hAnsi="Arial" w:cs="Arial"/>
          <w:lang w:val="lt-LT"/>
        </w:rPr>
        <w:t xml:space="preserve"> </w:t>
      </w:r>
      <w:r w:rsidR="003309C3" w:rsidRPr="00DC2ABC">
        <w:rPr>
          <w:rFonts w:ascii="Arial" w:hAnsi="Arial" w:cs="Arial"/>
          <w:lang w:val="lt-LT"/>
        </w:rPr>
        <w:t>Pirkėjui</w:t>
      </w:r>
      <w:r w:rsidR="00C72F94" w:rsidRPr="00DC2ABC">
        <w:rPr>
          <w:rFonts w:ascii="Arial" w:hAnsi="Arial" w:cs="Arial"/>
          <w:lang w:val="lt-LT"/>
        </w:rPr>
        <w:t xml:space="preserve"> turi būti </w:t>
      </w:r>
      <w:r w:rsidRPr="00DC2ABC">
        <w:rPr>
          <w:rFonts w:ascii="Arial" w:hAnsi="Arial" w:cs="Arial"/>
          <w:lang w:val="lt-LT"/>
        </w:rPr>
        <w:t>pateik</w:t>
      </w:r>
      <w:r>
        <w:rPr>
          <w:rFonts w:ascii="Arial" w:hAnsi="Arial" w:cs="Arial"/>
          <w:lang w:val="lt-LT"/>
        </w:rPr>
        <w:t>tas</w:t>
      </w:r>
      <w:r w:rsidRPr="00DC2ABC">
        <w:rPr>
          <w:rFonts w:ascii="Arial" w:hAnsi="Arial" w:cs="Arial"/>
          <w:lang w:val="lt-LT"/>
        </w:rPr>
        <w:t xml:space="preserve"> </w:t>
      </w:r>
      <w:r w:rsidR="008A266B" w:rsidRPr="00DC2ABC">
        <w:rPr>
          <w:rFonts w:ascii="Arial" w:hAnsi="Arial" w:cs="Arial"/>
          <w:b/>
          <w:bCs/>
          <w:lang w:val="lt-LT"/>
        </w:rPr>
        <w:t>ne vėliau kaip per</w:t>
      </w:r>
      <w:r w:rsidR="00C72F94" w:rsidRPr="00DC2ABC">
        <w:rPr>
          <w:rFonts w:ascii="Arial" w:hAnsi="Arial" w:cs="Arial"/>
          <w:b/>
          <w:bCs/>
          <w:lang w:val="lt-LT"/>
        </w:rPr>
        <w:t xml:space="preserve"> </w:t>
      </w:r>
      <w:r w:rsidR="008E01F7" w:rsidRPr="00DC2ABC">
        <w:rPr>
          <w:rFonts w:ascii="Arial" w:hAnsi="Arial" w:cs="Arial"/>
          <w:b/>
          <w:bCs/>
          <w:lang w:val="lt-LT"/>
        </w:rPr>
        <w:t>3</w:t>
      </w:r>
      <w:r w:rsidR="00C72F94" w:rsidRPr="00DC2ABC">
        <w:rPr>
          <w:rFonts w:ascii="Arial" w:hAnsi="Arial" w:cs="Arial"/>
          <w:b/>
          <w:bCs/>
          <w:lang w:val="lt-LT"/>
        </w:rPr>
        <w:t xml:space="preserve"> </w:t>
      </w:r>
      <w:r w:rsidR="0084631D" w:rsidRPr="00DC2ABC">
        <w:rPr>
          <w:rFonts w:ascii="Arial" w:hAnsi="Arial" w:cs="Arial"/>
          <w:b/>
          <w:bCs/>
          <w:lang w:val="lt-LT"/>
        </w:rPr>
        <w:t>(</w:t>
      </w:r>
      <w:r w:rsidR="008E01F7" w:rsidRPr="00DC2ABC">
        <w:rPr>
          <w:rFonts w:ascii="Arial" w:hAnsi="Arial" w:cs="Arial"/>
          <w:b/>
          <w:bCs/>
          <w:lang w:val="lt-LT"/>
        </w:rPr>
        <w:t>tr</w:t>
      </w:r>
      <w:r w:rsidR="0028694D">
        <w:rPr>
          <w:rFonts w:ascii="Arial" w:hAnsi="Arial" w:cs="Arial"/>
          <w:b/>
          <w:bCs/>
          <w:lang w:val="lt-LT"/>
        </w:rPr>
        <w:t>i</w:t>
      </w:r>
      <w:r w:rsidR="008E01F7" w:rsidRPr="00DC2ABC">
        <w:rPr>
          <w:rFonts w:ascii="Arial" w:hAnsi="Arial" w:cs="Arial"/>
          <w:b/>
          <w:bCs/>
          <w:lang w:val="lt-LT"/>
        </w:rPr>
        <w:t>s</w:t>
      </w:r>
      <w:r w:rsidR="0084631D" w:rsidRPr="00DC2ABC">
        <w:rPr>
          <w:rFonts w:ascii="Arial" w:hAnsi="Arial" w:cs="Arial"/>
          <w:b/>
          <w:bCs/>
          <w:lang w:val="lt-LT"/>
        </w:rPr>
        <w:t xml:space="preserve">) </w:t>
      </w:r>
      <w:r w:rsidR="00C72F94" w:rsidRPr="00DC2ABC">
        <w:rPr>
          <w:rFonts w:ascii="Arial" w:hAnsi="Arial" w:cs="Arial"/>
          <w:b/>
          <w:bCs/>
          <w:lang w:val="lt-LT"/>
        </w:rPr>
        <w:t>mėnes</w:t>
      </w:r>
      <w:r w:rsidR="01A9ED3D" w:rsidRPr="00DC2ABC">
        <w:rPr>
          <w:rFonts w:ascii="Arial" w:hAnsi="Arial" w:cs="Arial"/>
          <w:b/>
          <w:bCs/>
          <w:lang w:val="lt-LT"/>
        </w:rPr>
        <w:t>ius</w:t>
      </w:r>
      <w:r w:rsidR="00C72F94" w:rsidRPr="00DC2ABC">
        <w:rPr>
          <w:rFonts w:ascii="Arial" w:hAnsi="Arial" w:cs="Arial"/>
          <w:b/>
          <w:bCs/>
          <w:lang w:val="lt-LT"/>
        </w:rPr>
        <w:t xml:space="preserve"> nuo </w:t>
      </w:r>
      <w:r w:rsidR="007131E4" w:rsidRPr="00DC2ABC">
        <w:rPr>
          <w:rFonts w:ascii="Arial" w:hAnsi="Arial" w:cs="Arial"/>
          <w:b/>
          <w:bCs/>
          <w:lang w:val="lt-LT"/>
        </w:rPr>
        <w:t xml:space="preserve">Sutarties įsigaliojimo </w:t>
      </w:r>
      <w:r w:rsidR="00C72F94" w:rsidRPr="00DC2ABC">
        <w:rPr>
          <w:rFonts w:ascii="Arial" w:hAnsi="Arial" w:cs="Arial"/>
          <w:b/>
          <w:bCs/>
          <w:lang w:val="lt-LT"/>
        </w:rPr>
        <w:t>dienos</w:t>
      </w:r>
      <w:r w:rsidR="00C72F94" w:rsidRPr="00DC2ABC">
        <w:rPr>
          <w:rFonts w:ascii="Arial" w:hAnsi="Arial" w:cs="Arial"/>
          <w:lang w:val="lt-LT"/>
        </w:rPr>
        <w:t xml:space="preserve">, o energetinio audito suderinimas su Lietuvos energetikos agentūra turi būti atliktas </w:t>
      </w:r>
      <w:r w:rsidR="00C72F94" w:rsidRPr="00DC2ABC">
        <w:rPr>
          <w:rFonts w:ascii="Arial" w:hAnsi="Arial" w:cs="Arial"/>
          <w:b/>
          <w:bCs/>
          <w:lang w:val="lt-LT"/>
        </w:rPr>
        <w:t>p</w:t>
      </w:r>
      <w:r w:rsidR="00C72F94" w:rsidRPr="001703A7">
        <w:rPr>
          <w:rFonts w:ascii="Arial" w:hAnsi="Arial" w:cs="Arial"/>
          <w:b/>
          <w:bCs/>
          <w:lang w:val="lt-LT"/>
        </w:rPr>
        <w:t xml:space="preserve">er </w:t>
      </w:r>
      <w:r w:rsidR="6FBED7B5" w:rsidRPr="001703A7">
        <w:rPr>
          <w:rFonts w:ascii="Arial" w:hAnsi="Arial" w:cs="Arial"/>
          <w:b/>
          <w:bCs/>
          <w:lang w:val="lt-LT"/>
        </w:rPr>
        <w:t>1</w:t>
      </w:r>
      <w:r w:rsidR="00C72F94" w:rsidRPr="001703A7">
        <w:rPr>
          <w:rFonts w:ascii="Arial" w:hAnsi="Arial" w:cs="Arial"/>
          <w:b/>
          <w:bCs/>
          <w:lang w:val="lt-LT"/>
        </w:rPr>
        <w:t xml:space="preserve"> </w:t>
      </w:r>
      <w:r w:rsidR="0084631D" w:rsidRPr="001703A7">
        <w:rPr>
          <w:rFonts w:ascii="Arial" w:hAnsi="Arial" w:cs="Arial"/>
          <w:b/>
          <w:bCs/>
          <w:lang w:val="lt-LT"/>
        </w:rPr>
        <w:t xml:space="preserve">(vieną) </w:t>
      </w:r>
      <w:r w:rsidR="00C72F94" w:rsidRPr="001703A7">
        <w:rPr>
          <w:rFonts w:ascii="Arial" w:hAnsi="Arial" w:cs="Arial"/>
          <w:b/>
          <w:bCs/>
          <w:lang w:val="lt-LT"/>
        </w:rPr>
        <w:t xml:space="preserve">mėnesį nuo </w:t>
      </w:r>
      <w:r w:rsidR="00425E7B" w:rsidRPr="001703A7">
        <w:rPr>
          <w:rFonts w:ascii="Arial" w:hAnsi="Arial" w:cs="Arial"/>
          <w:b/>
          <w:bCs/>
          <w:lang w:val="lt-LT"/>
        </w:rPr>
        <w:t>P</w:t>
      </w:r>
      <w:r w:rsidR="00C72F94" w:rsidRPr="001703A7">
        <w:rPr>
          <w:rFonts w:ascii="Arial" w:hAnsi="Arial" w:cs="Arial"/>
          <w:b/>
          <w:bCs/>
          <w:lang w:val="lt-LT"/>
        </w:rPr>
        <w:t>aslaugų priėmimo</w:t>
      </w:r>
      <w:r w:rsidR="008A3AEF" w:rsidRPr="001703A7">
        <w:rPr>
          <w:rFonts w:ascii="Arial" w:hAnsi="Arial" w:cs="Arial"/>
          <w:i/>
          <w:iCs/>
          <w:lang w:val="lt-LT"/>
        </w:rPr>
        <w:t>–</w:t>
      </w:r>
      <w:r w:rsidR="00C72F94" w:rsidRPr="001703A7">
        <w:rPr>
          <w:rFonts w:ascii="Arial" w:hAnsi="Arial" w:cs="Arial"/>
          <w:b/>
          <w:bCs/>
          <w:lang w:val="lt-LT"/>
        </w:rPr>
        <w:t xml:space="preserve">perdavimo akto pasirašymo </w:t>
      </w:r>
      <w:r w:rsidR="00A01FD6" w:rsidRPr="001703A7">
        <w:rPr>
          <w:rFonts w:ascii="Arial" w:hAnsi="Arial" w:cs="Arial"/>
          <w:b/>
          <w:bCs/>
          <w:lang w:val="lt-LT"/>
        </w:rPr>
        <w:t>dienos</w:t>
      </w:r>
      <w:r w:rsidR="00556CD0" w:rsidRPr="001703A7">
        <w:rPr>
          <w:rFonts w:ascii="Arial" w:hAnsi="Arial" w:cs="Arial"/>
          <w:b/>
          <w:bCs/>
          <w:lang w:val="lt-LT"/>
        </w:rPr>
        <w:t>.</w:t>
      </w:r>
    </w:p>
    <w:p w14:paraId="5EFD2BC1" w14:textId="17134801" w:rsidR="00850E85" w:rsidRPr="00723D7D" w:rsidRDefault="00850E85" w:rsidP="00713148">
      <w:pPr>
        <w:pStyle w:val="ListParagraph"/>
        <w:numPr>
          <w:ilvl w:val="2"/>
          <w:numId w:val="14"/>
        </w:numPr>
        <w:jc w:val="both"/>
        <w:rPr>
          <w:rFonts w:ascii="Arial" w:eastAsiaTheme="minorEastAsia" w:hAnsi="Arial" w:cs="Arial"/>
          <w:b/>
          <w:bCs/>
        </w:rPr>
      </w:pPr>
      <w:r w:rsidRPr="6CDA6A91">
        <w:rPr>
          <w:rFonts w:ascii="Arial" w:eastAsiaTheme="minorEastAsia" w:hAnsi="Arial" w:cs="Arial"/>
        </w:rPr>
        <w:t xml:space="preserve">Sutarties vykdymo </w:t>
      </w:r>
      <w:r w:rsidR="003E0E67" w:rsidRPr="6CDA6A91">
        <w:rPr>
          <w:rFonts w:ascii="Arial" w:eastAsiaTheme="minorEastAsia" w:hAnsi="Arial" w:cs="Arial"/>
        </w:rPr>
        <w:t>ir (</w:t>
      </w:r>
      <w:r w:rsidRPr="6CDA6A91">
        <w:rPr>
          <w:rFonts w:ascii="Arial" w:eastAsiaTheme="minorEastAsia" w:hAnsi="Arial" w:cs="Arial"/>
        </w:rPr>
        <w:t>ar</w:t>
      </w:r>
      <w:r w:rsidR="003E0E67" w:rsidRPr="6CDA6A91">
        <w:rPr>
          <w:rFonts w:ascii="Arial" w:eastAsiaTheme="minorEastAsia" w:hAnsi="Arial" w:cs="Arial"/>
        </w:rPr>
        <w:t>)</w:t>
      </w:r>
      <w:r w:rsidRPr="6CDA6A91">
        <w:rPr>
          <w:rFonts w:ascii="Arial" w:eastAsiaTheme="minorEastAsia" w:hAnsi="Arial" w:cs="Arial"/>
        </w:rPr>
        <w:t xml:space="preserve"> dokumentų derinimo metu, </w:t>
      </w:r>
      <w:r w:rsidRPr="6CDA6A91">
        <w:rPr>
          <w:rFonts w:ascii="Arial" w:eastAsiaTheme="minorEastAsia" w:hAnsi="Arial" w:cs="Arial"/>
          <w:u w:val="single"/>
        </w:rPr>
        <w:t>finansines priemones administruojančioms agentūroms pateikus pastabas</w:t>
      </w:r>
      <w:r w:rsidRPr="6CDA6A91">
        <w:rPr>
          <w:rFonts w:ascii="Arial" w:eastAsiaTheme="minorEastAsia" w:hAnsi="Arial" w:cs="Arial"/>
        </w:rPr>
        <w:t xml:space="preserve"> </w:t>
      </w:r>
      <w:r w:rsidR="00E04C15" w:rsidRPr="6CDA6A91">
        <w:rPr>
          <w:rFonts w:ascii="Arial" w:eastAsiaTheme="minorEastAsia" w:hAnsi="Arial" w:cs="Arial"/>
        </w:rPr>
        <w:t xml:space="preserve">Pirkėjui </w:t>
      </w:r>
      <w:r w:rsidRPr="6CDA6A91">
        <w:rPr>
          <w:rFonts w:ascii="Arial" w:eastAsiaTheme="minorEastAsia" w:hAnsi="Arial" w:cs="Arial"/>
        </w:rPr>
        <w:t xml:space="preserve">ir reikalaujant patikslinti investicijų skaičiavimus, Paslaugų teikėjas </w:t>
      </w:r>
      <w:r w:rsidRPr="00723D7D">
        <w:rPr>
          <w:rFonts w:ascii="Arial" w:eastAsiaTheme="minorEastAsia" w:hAnsi="Arial" w:cs="Arial"/>
        </w:rPr>
        <w:t xml:space="preserve">privalo </w:t>
      </w:r>
      <w:r w:rsidR="003E0E67" w:rsidRPr="00723D7D">
        <w:rPr>
          <w:rFonts w:ascii="Arial" w:eastAsiaTheme="minorEastAsia" w:hAnsi="Arial" w:cs="Arial"/>
        </w:rPr>
        <w:t>nedelsiant</w:t>
      </w:r>
      <w:r w:rsidRPr="00723D7D">
        <w:rPr>
          <w:rFonts w:ascii="Arial" w:eastAsiaTheme="minorEastAsia" w:hAnsi="Arial" w:cs="Arial"/>
        </w:rPr>
        <w:t xml:space="preserve"> atlikti nurodytus pakeitimus. </w:t>
      </w:r>
      <w:r w:rsidRPr="00723D7D">
        <w:rPr>
          <w:rFonts w:ascii="Arial" w:eastAsiaTheme="minorEastAsia" w:hAnsi="Arial" w:cs="Arial"/>
          <w:b/>
          <w:bCs/>
        </w:rPr>
        <w:t xml:space="preserve">Pareiga atlikti nurodytus pakeitimus galioja 3 </w:t>
      </w:r>
      <w:r w:rsidR="00AE435A" w:rsidRPr="00723D7D">
        <w:rPr>
          <w:rFonts w:ascii="Arial" w:eastAsiaTheme="minorEastAsia" w:hAnsi="Arial" w:cs="Arial"/>
          <w:b/>
          <w:bCs/>
        </w:rPr>
        <w:t xml:space="preserve">(tris) </w:t>
      </w:r>
      <w:r w:rsidRPr="00723D7D">
        <w:rPr>
          <w:rFonts w:ascii="Arial" w:eastAsiaTheme="minorEastAsia" w:hAnsi="Arial" w:cs="Arial"/>
          <w:b/>
          <w:bCs/>
        </w:rPr>
        <w:t>mėn</w:t>
      </w:r>
      <w:r w:rsidR="0028694D" w:rsidRPr="00723D7D">
        <w:rPr>
          <w:rFonts w:ascii="Arial" w:eastAsiaTheme="minorEastAsia" w:hAnsi="Arial" w:cs="Arial"/>
          <w:b/>
          <w:bCs/>
        </w:rPr>
        <w:t>esius</w:t>
      </w:r>
      <w:r w:rsidRPr="00723D7D">
        <w:rPr>
          <w:rFonts w:ascii="Arial" w:eastAsiaTheme="minorEastAsia" w:hAnsi="Arial" w:cs="Arial"/>
          <w:b/>
          <w:bCs/>
        </w:rPr>
        <w:t xml:space="preserve"> nuo konkretaus Paslaugų priėmimo–perdavimo akto pasirašymo dienos.</w:t>
      </w:r>
    </w:p>
    <w:p w14:paraId="7529462B" w14:textId="3A7C7C1E" w:rsidR="005652F4" w:rsidRPr="00723D7D" w:rsidRDefault="002A3C8C" w:rsidP="00706B25">
      <w:pPr>
        <w:numPr>
          <w:ilvl w:val="1"/>
          <w:numId w:val="14"/>
        </w:numPr>
        <w:spacing w:after="120" w:line="240" w:lineRule="auto"/>
        <w:ind w:left="450" w:hanging="450"/>
        <w:contextualSpacing/>
        <w:jc w:val="both"/>
        <w:rPr>
          <w:rFonts w:ascii="Arial" w:hAnsi="Arial" w:cs="Arial"/>
          <w:u w:val="single"/>
          <w:lang w:val="lt-LT"/>
        </w:rPr>
      </w:pPr>
      <w:r w:rsidRPr="00723D7D">
        <w:rPr>
          <w:rFonts w:ascii="Arial" w:hAnsi="Arial" w:cs="Arial"/>
          <w:u w:val="single"/>
          <w:lang w:val="lt-LT"/>
        </w:rPr>
        <w:t>Pirkim</w:t>
      </w:r>
      <w:r w:rsidR="00A26736" w:rsidRPr="00723D7D">
        <w:rPr>
          <w:rFonts w:ascii="Arial" w:hAnsi="Arial" w:cs="Arial"/>
          <w:u w:val="single"/>
          <w:lang w:val="lt-LT"/>
        </w:rPr>
        <w:t>o objektas</w:t>
      </w:r>
      <w:r w:rsidR="00745C7B" w:rsidRPr="00723D7D">
        <w:rPr>
          <w:rFonts w:ascii="Arial" w:hAnsi="Arial" w:cs="Arial"/>
          <w:u w:val="single"/>
          <w:lang w:val="lt-LT"/>
        </w:rPr>
        <w:t xml:space="preserve"> apima</w:t>
      </w:r>
      <w:r w:rsidRPr="00723D7D">
        <w:rPr>
          <w:rFonts w:ascii="Arial" w:hAnsi="Arial" w:cs="Arial"/>
          <w:u w:val="single"/>
          <w:lang w:val="lt-LT"/>
        </w:rPr>
        <w:t>:</w:t>
      </w:r>
    </w:p>
    <w:p w14:paraId="66A76485" w14:textId="4A0B5089" w:rsidR="008A0A53" w:rsidRPr="00DC2ABC" w:rsidRDefault="00794E0B" w:rsidP="004326CC">
      <w:pPr>
        <w:pStyle w:val="ListParagraph"/>
        <w:numPr>
          <w:ilvl w:val="2"/>
          <w:numId w:val="14"/>
        </w:numPr>
        <w:spacing w:after="120"/>
        <w:ind w:left="1248" w:hanging="964"/>
        <w:contextualSpacing/>
        <w:jc w:val="both"/>
        <w:rPr>
          <w:rFonts w:ascii="Arial" w:eastAsiaTheme="minorEastAsia" w:hAnsi="Arial" w:cs="Arial"/>
        </w:rPr>
      </w:pPr>
      <w:r w:rsidRPr="00DC2ABC">
        <w:rPr>
          <w:rFonts w:ascii="Arial" w:eastAsiaTheme="minorEastAsia" w:hAnsi="Arial" w:cs="Arial"/>
        </w:rPr>
        <w:t>Statini</w:t>
      </w:r>
      <w:r w:rsidR="00745C7B" w:rsidRPr="00DC2ABC">
        <w:rPr>
          <w:rFonts w:ascii="Arial" w:eastAsiaTheme="minorEastAsia" w:hAnsi="Arial" w:cs="Arial"/>
        </w:rPr>
        <w:t>o</w:t>
      </w:r>
      <w:r w:rsidRPr="00DC2ABC">
        <w:rPr>
          <w:rFonts w:ascii="Arial" w:eastAsiaTheme="minorEastAsia" w:hAnsi="Arial" w:cs="Arial"/>
        </w:rPr>
        <w:t xml:space="preserve"> </w:t>
      </w:r>
      <w:r w:rsidR="00322775" w:rsidRPr="00DC2ABC">
        <w:rPr>
          <w:rFonts w:ascii="Arial" w:eastAsiaTheme="minorEastAsia" w:hAnsi="Arial" w:cs="Arial"/>
        </w:rPr>
        <w:t>būklės įvertinimą</w:t>
      </w:r>
      <w:r w:rsidR="00BF3B8D" w:rsidRPr="00DC2ABC">
        <w:rPr>
          <w:rFonts w:ascii="Arial" w:eastAsiaTheme="minorEastAsia" w:hAnsi="Arial" w:cs="Arial"/>
        </w:rPr>
        <w:t>;</w:t>
      </w:r>
    </w:p>
    <w:p w14:paraId="7D71F44B" w14:textId="482F1D1E" w:rsidR="00226675" w:rsidRPr="00DC2ABC" w:rsidRDefault="00EA49D5" w:rsidP="004326CC">
      <w:pPr>
        <w:pStyle w:val="ListParagraph"/>
        <w:numPr>
          <w:ilvl w:val="2"/>
          <w:numId w:val="14"/>
        </w:numPr>
        <w:spacing w:after="120"/>
        <w:ind w:left="1248" w:hanging="964"/>
        <w:contextualSpacing/>
        <w:jc w:val="both"/>
        <w:rPr>
          <w:rFonts w:ascii="Arial" w:eastAsiaTheme="minorHAnsi" w:hAnsi="Arial" w:cs="Arial"/>
        </w:rPr>
      </w:pPr>
      <w:r w:rsidRPr="00DC2ABC">
        <w:rPr>
          <w:rFonts w:ascii="Arial" w:eastAsiaTheme="minorHAnsi" w:hAnsi="Arial" w:cs="Arial"/>
        </w:rPr>
        <w:t xml:space="preserve">Pagrindinių </w:t>
      </w:r>
      <w:r w:rsidR="00932E07" w:rsidRPr="00DC2ABC">
        <w:rPr>
          <w:rFonts w:ascii="Arial" w:eastAsiaTheme="minorHAnsi" w:hAnsi="Arial" w:cs="Arial"/>
        </w:rPr>
        <w:t xml:space="preserve">objekto </w:t>
      </w:r>
      <w:r w:rsidRPr="00DC2ABC">
        <w:rPr>
          <w:rFonts w:ascii="Arial" w:eastAsiaTheme="minorHAnsi" w:hAnsi="Arial" w:cs="Arial"/>
        </w:rPr>
        <w:t>techninių rodiklių įvertinimą;</w:t>
      </w:r>
    </w:p>
    <w:p w14:paraId="5035CD66" w14:textId="77777777" w:rsidR="00585F07" w:rsidRPr="00DC2ABC" w:rsidRDefault="006C358A" w:rsidP="004326CC">
      <w:pPr>
        <w:pStyle w:val="ListParagraph"/>
        <w:numPr>
          <w:ilvl w:val="2"/>
          <w:numId w:val="14"/>
        </w:numPr>
        <w:spacing w:after="120"/>
        <w:ind w:left="1248" w:hanging="964"/>
        <w:contextualSpacing/>
        <w:jc w:val="both"/>
        <w:rPr>
          <w:rFonts w:ascii="Arial" w:eastAsiaTheme="minorHAnsi" w:hAnsi="Arial" w:cs="Arial"/>
        </w:rPr>
      </w:pPr>
      <w:r w:rsidRPr="00DC2ABC">
        <w:rPr>
          <w:rFonts w:ascii="Arial" w:eastAsiaTheme="minorHAnsi" w:hAnsi="Arial" w:cs="Arial"/>
        </w:rPr>
        <w:t>Energijos vartojimo audit</w:t>
      </w:r>
      <w:r w:rsidR="00C524BC" w:rsidRPr="00DC2ABC">
        <w:rPr>
          <w:rFonts w:ascii="Arial" w:eastAsiaTheme="minorHAnsi" w:hAnsi="Arial" w:cs="Arial"/>
        </w:rPr>
        <w:t>ą</w:t>
      </w:r>
      <w:r w:rsidR="00810383" w:rsidRPr="00DC2ABC">
        <w:rPr>
          <w:rFonts w:ascii="Arial" w:eastAsiaTheme="minorHAnsi" w:hAnsi="Arial" w:cs="Arial"/>
        </w:rPr>
        <w:t>;</w:t>
      </w:r>
      <w:r w:rsidR="00585F07" w:rsidRPr="00DC2ABC">
        <w:rPr>
          <w:rFonts w:ascii="Arial" w:eastAsiaTheme="minorHAnsi" w:hAnsi="Arial" w:cs="Arial"/>
        </w:rPr>
        <w:t xml:space="preserve"> </w:t>
      </w:r>
    </w:p>
    <w:p w14:paraId="2941DE35" w14:textId="670BF152" w:rsidR="00585F07" w:rsidRPr="00DC2ABC" w:rsidRDefault="00585F07" w:rsidP="004326CC">
      <w:pPr>
        <w:pStyle w:val="ListParagraph"/>
        <w:numPr>
          <w:ilvl w:val="2"/>
          <w:numId w:val="14"/>
        </w:numPr>
        <w:spacing w:after="120"/>
        <w:ind w:left="1248" w:hanging="964"/>
        <w:contextualSpacing/>
        <w:jc w:val="both"/>
        <w:rPr>
          <w:rFonts w:ascii="Arial" w:eastAsiaTheme="minorHAnsi" w:hAnsi="Arial" w:cs="Arial"/>
        </w:rPr>
      </w:pPr>
      <w:r w:rsidRPr="00DC2ABC">
        <w:rPr>
          <w:rFonts w:ascii="Arial" w:eastAsiaTheme="minorHAnsi" w:hAnsi="Arial" w:cs="Arial"/>
        </w:rPr>
        <w:lastRenderedPageBreak/>
        <w:t>Bendrųjų ir specialiųjų architektūros, aplinkos, kraštovaizdžio, prisijungimo reikalavimų bei nekilnojamojo kultūros paveldo vertybių ir jų teritorijų apsaugos reikalavimų įvertinimą;</w:t>
      </w:r>
    </w:p>
    <w:p w14:paraId="354785E2" w14:textId="4A4BCDBA" w:rsidR="005120F5" w:rsidRPr="00DC2ABC" w:rsidRDefault="0067137C" w:rsidP="004326CC">
      <w:pPr>
        <w:pStyle w:val="ListParagraph"/>
        <w:numPr>
          <w:ilvl w:val="2"/>
          <w:numId w:val="14"/>
        </w:numPr>
        <w:spacing w:after="120"/>
        <w:ind w:left="1248" w:hanging="964"/>
        <w:contextualSpacing/>
        <w:jc w:val="both"/>
        <w:rPr>
          <w:rFonts w:ascii="Arial" w:eastAsiaTheme="minorHAnsi" w:hAnsi="Arial" w:cs="Arial"/>
        </w:rPr>
      </w:pPr>
      <w:r w:rsidRPr="00DC2ABC">
        <w:rPr>
          <w:rFonts w:ascii="Arial" w:eastAsiaTheme="minorHAnsi" w:hAnsi="Arial" w:cs="Arial"/>
        </w:rPr>
        <w:t>Numatom</w:t>
      </w:r>
      <w:r w:rsidR="00076F80" w:rsidRPr="00DC2ABC">
        <w:rPr>
          <w:rFonts w:ascii="Arial" w:eastAsiaTheme="minorHAnsi" w:hAnsi="Arial" w:cs="Arial"/>
        </w:rPr>
        <w:t>a</w:t>
      </w:r>
      <w:r w:rsidRPr="00DC2ABC">
        <w:rPr>
          <w:rFonts w:ascii="Arial" w:eastAsiaTheme="minorHAnsi" w:hAnsi="Arial" w:cs="Arial"/>
        </w:rPr>
        <w:t xml:space="preserve">s </w:t>
      </w:r>
      <w:r w:rsidR="00E403F4" w:rsidRPr="00DC2ABC">
        <w:rPr>
          <w:rFonts w:ascii="Arial" w:eastAsiaTheme="minorHAnsi" w:hAnsi="Arial" w:cs="Arial"/>
        </w:rPr>
        <w:t xml:space="preserve">Atnaujinimo </w:t>
      </w:r>
      <w:r w:rsidRPr="00DC2ABC">
        <w:rPr>
          <w:rFonts w:ascii="Arial" w:eastAsiaTheme="minorHAnsi" w:hAnsi="Arial" w:cs="Arial"/>
        </w:rPr>
        <w:t>priemonės ir siektin</w:t>
      </w:r>
      <w:r w:rsidR="00076F80" w:rsidRPr="00DC2ABC">
        <w:rPr>
          <w:rFonts w:ascii="Arial" w:eastAsiaTheme="minorHAnsi" w:hAnsi="Arial" w:cs="Arial"/>
        </w:rPr>
        <w:t>us</w:t>
      </w:r>
      <w:r w:rsidRPr="00DC2ABC">
        <w:rPr>
          <w:rFonts w:ascii="Arial" w:eastAsiaTheme="minorHAnsi" w:hAnsi="Arial" w:cs="Arial"/>
        </w:rPr>
        <w:t xml:space="preserve"> technini</w:t>
      </w:r>
      <w:r w:rsidR="00076F80" w:rsidRPr="00DC2ABC">
        <w:rPr>
          <w:rFonts w:ascii="Arial" w:eastAsiaTheme="minorHAnsi" w:hAnsi="Arial" w:cs="Arial"/>
        </w:rPr>
        <w:t>us</w:t>
      </w:r>
      <w:r w:rsidRPr="00DC2ABC">
        <w:rPr>
          <w:rFonts w:ascii="Arial" w:eastAsiaTheme="minorHAnsi" w:hAnsi="Arial" w:cs="Arial"/>
        </w:rPr>
        <w:t xml:space="preserve"> energini</w:t>
      </w:r>
      <w:r w:rsidR="00076F80" w:rsidRPr="00DC2ABC">
        <w:rPr>
          <w:rFonts w:ascii="Arial" w:eastAsiaTheme="minorHAnsi" w:hAnsi="Arial" w:cs="Arial"/>
        </w:rPr>
        <w:t>us</w:t>
      </w:r>
      <w:r w:rsidRPr="00DC2ABC">
        <w:rPr>
          <w:rFonts w:ascii="Arial" w:eastAsiaTheme="minorHAnsi" w:hAnsi="Arial" w:cs="Arial"/>
        </w:rPr>
        <w:t xml:space="preserve"> parametr</w:t>
      </w:r>
      <w:r w:rsidR="00076F80" w:rsidRPr="00DC2ABC">
        <w:rPr>
          <w:rFonts w:ascii="Arial" w:eastAsiaTheme="minorHAnsi" w:hAnsi="Arial" w:cs="Arial"/>
        </w:rPr>
        <w:t>us</w:t>
      </w:r>
      <w:r w:rsidRPr="00DC2ABC">
        <w:rPr>
          <w:rFonts w:ascii="Arial" w:eastAsiaTheme="minorHAnsi" w:hAnsi="Arial" w:cs="Arial"/>
        </w:rPr>
        <w:t>;</w:t>
      </w:r>
    </w:p>
    <w:p w14:paraId="4B176398" w14:textId="452EE150" w:rsidR="004325D4" w:rsidRPr="00E9205E" w:rsidRDefault="004325D4" w:rsidP="004326CC">
      <w:pPr>
        <w:pStyle w:val="ListParagraph"/>
        <w:numPr>
          <w:ilvl w:val="2"/>
          <w:numId w:val="14"/>
        </w:numPr>
        <w:spacing w:after="120"/>
        <w:ind w:left="1248" w:hanging="964"/>
        <w:contextualSpacing/>
        <w:jc w:val="both"/>
        <w:rPr>
          <w:rFonts w:ascii="Arial" w:eastAsiaTheme="minorHAnsi" w:hAnsi="Arial" w:cs="Arial"/>
        </w:rPr>
      </w:pPr>
      <w:r w:rsidRPr="00DC2ABC">
        <w:rPr>
          <w:rFonts w:ascii="Arial" w:eastAsiaTheme="minorHAnsi" w:hAnsi="Arial" w:cs="Arial"/>
        </w:rPr>
        <w:t xml:space="preserve">Numatomų Atnaujinimo </w:t>
      </w:r>
      <w:r w:rsidRPr="00E9205E">
        <w:rPr>
          <w:rFonts w:ascii="Arial" w:eastAsiaTheme="minorHAnsi" w:hAnsi="Arial" w:cs="Arial"/>
        </w:rPr>
        <w:t>priemonių energinio naudingumo įvertinim</w:t>
      </w:r>
      <w:r w:rsidR="00076F80" w:rsidRPr="00E9205E">
        <w:rPr>
          <w:rFonts w:ascii="Arial" w:eastAsiaTheme="minorHAnsi" w:hAnsi="Arial" w:cs="Arial"/>
        </w:rPr>
        <w:t>ą</w:t>
      </w:r>
      <w:r w:rsidRPr="00E9205E">
        <w:rPr>
          <w:rFonts w:ascii="Arial" w:eastAsiaTheme="minorHAnsi" w:hAnsi="Arial" w:cs="Arial"/>
        </w:rPr>
        <w:t>;</w:t>
      </w:r>
    </w:p>
    <w:p w14:paraId="5B5D627F" w14:textId="6A0C11CF" w:rsidR="004325D4" w:rsidRPr="00E9205E" w:rsidRDefault="00096C0F" w:rsidP="004326CC">
      <w:pPr>
        <w:pStyle w:val="ListParagraph"/>
        <w:numPr>
          <w:ilvl w:val="2"/>
          <w:numId w:val="14"/>
        </w:numPr>
        <w:spacing w:after="120"/>
        <w:ind w:left="1248" w:hanging="964"/>
        <w:contextualSpacing/>
        <w:jc w:val="both"/>
        <w:rPr>
          <w:rFonts w:ascii="Arial" w:eastAsiaTheme="minorHAnsi" w:hAnsi="Arial" w:cs="Arial"/>
        </w:rPr>
      </w:pPr>
      <w:r w:rsidRPr="00E9205E">
        <w:rPr>
          <w:rFonts w:ascii="Arial" w:eastAsiaTheme="minorHAnsi" w:hAnsi="Arial" w:cs="Arial"/>
        </w:rPr>
        <w:t>Numatomų Atnaujinimo priemonių įgyvendinimo skaičiuojam</w:t>
      </w:r>
      <w:r w:rsidR="00A56195" w:rsidRPr="00E9205E">
        <w:rPr>
          <w:rFonts w:ascii="Arial" w:eastAsiaTheme="minorHAnsi" w:hAnsi="Arial" w:cs="Arial"/>
        </w:rPr>
        <w:t>ąją</w:t>
      </w:r>
      <w:r w:rsidRPr="00E9205E">
        <w:rPr>
          <w:rFonts w:ascii="Arial" w:eastAsiaTheme="minorHAnsi" w:hAnsi="Arial" w:cs="Arial"/>
        </w:rPr>
        <w:t xml:space="preserve"> kain</w:t>
      </w:r>
      <w:r w:rsidR="00A56195" w:rsidRPr="00E9205E">
        <w:rPr>
          <w:rFonts w:ascii="Arial" w:eastAsiaTheme="minorHAnsi" w:hAnsi="Arial" w:cs="Arial"/>
        </w:rPr>
        <w:t>ą</w:t>
      </w:r>
      <w:r w:rsidR="00774944" w:rsidRPr="00E9205E">
        <w:rPr>
          <w:rFonts w:ascii="Arial" w:eastAsiaTheme="minorHAnsi" w:hAnsi="Arial" w:cs="Arial"/>
        </w:rPr>
        <w:t>,</w:t>
      </w:r>
      <w:r w:rsidR="00D84E7B" w:rsidRPr="00E9205E">
        <w:rPr>
          <w:rFonts w:ascii="Arial" w:eastAsiaTheme="minorHAnsi" w:hAnsi="Arial" w:cs="Arial"/>
        </w:rPr>
        <w:t xml:space="preserve"> konkurencinės rinkos einamųjų metų kainomis</w:t>
      </w:r>
      <w:r w:rsidR="00774944" w:rsidRPr="00E9205E">
        <w:rPr>
          <w:rFonts w:ascii="Arial" w:eastAsiaTheme="minorHAnsi" w:hAnsi="Arial" w:cs="Arial"/>
        </w:rPr>
        <w:t>,</w:t>
      </w:r>
      <w:r w:rsidR="00D84E7B" w:rsidRPr="00E9205E">
        <w:rPr>
          <w:rFonts w:ascii="Arial" w:eastAsiaTheme="minorHAnsi" w:hAnsi="Arial" w:cs="Arial"/>
        </w:rPr>
        <w:t xml:space="preserve"> paskaičiuotomis lokalinių sąmatų pagrindu Sistela (arba lygiavert</w:t>
      </w:r>
      <w:r w:rsidR="00B823D8" w:rsidRPr="00E9205E">
        <w:rPr>
          <w:rFonts w:ascii="Arial" w:eastAsiaTheme="minorHAnsi" w:hAnsi="Arial" w:cs="Arial"/>
        </w:rPr>
        <w:t>ė</w:t>
      </w:r>
      <w:r w:rsidR="00D84E7B" w:rsidRPr="00E9205E">
        <w:rPr>
          <w:rFonts w:ascii="Arial" w:eastAsiaTheme="minorHAnsi" w:hAnsi="Arial" w:cs="Arial"/>
        </w:rPr>
        <w:t xml:space="preserve">) programa. </w:t>
      </w:r>
      <w:r w:rsidR="00077A0B">
        <w:rPr>
          <w:rFonts w:ascii="Arial" w:eastAsiaTheme="minorHAnsi" w:hAnsi="Arial" w:cs="Arial"/>
        </w:rPr>
        <w:t>Paslaugų teikėjas k</w:t>
      </w:r>
      <w:r w:rsidR="00D84E7B" w:rsidRPr="00E9205E">
        <w:rPr>
          <w:rFonts w:ascii="Arial" w:eastAsiaTheme="minorHAnsi" w:hAnsi="Arial" w:cs="Arial"/>
        </w:rPr>
        <w:t xml:space="preserve">artu su energetinio audito ataskaita </w:t>
      </w:r>
      <w:r w:rsidR="00077A0B">
        <w:rPr>
          <w:rFonts w:ascii="Arial" w:eastAsiaTheme="minorHAnsi" w:hAnsi="Arial" w:cs="Arial"/>
        </w:rPr>
        <w:t>Pirkėjui turi</w:t>
      </w:r>
      <w:r w:rsidR="00077A0B" w:rsidRPr="00E9205E">
        <w:rPr>
          <w:rFonts w:ascii="Arial" w:eastAsiaTheme="minorHAnsi" w:hAnsi="Arial" w:cs="Arial"/>
        </w:rPr>
        <w:t xml:space="preserve"> </w:t>
      </w:r>
      <w:r w:rsidR="00D84E7B" w:rsidRPr="00E9205E">
        <w:rPr>
          <w:rFonts w:ascii="Arial" w:eastAsiaTheme="minorHAnsi" w:hAnsi="Arial" w:cs="Arial"/>
        </w:rPr>
        <w:t>pateikti objekto lokalines sąmatas;</w:t>
      </w:r>
    </w:p>
    <w:p w14:paraId="52275B42" w14:textId="77777777" w:rsidR="00BB2CD1" w:rsidRDefault="00155ED0" w:rsidP="004326CC">
      <w:pPr>
        <w:pStyle w:val="ListParagraph"/>
        <w:numPr>
          <w:ilvl w:val="2"/>
          <w:numId w:val="14"/>
        </w:numPr>
        <w:spacing w:after="120"/>
        <w:ind w:left="1248" w:hanging="964"/>
        <w:contextualSpacing/>
        <w:jc w:val="both"/>
        <w:rPr>
          <w:rFonts w:ascii="Arial" w:eastAsiaTheme="minorHAnsi" w:hAnsi="Arial" w:cs="Arial"/>
        </w:rPr>
      </w:pPr>
      <w:r w:rsidRPr="00DC2ABC">
        <w:rPr>
          <w:rFonts w:ascii="Arial" w:eastAsiaTheme="minorHAnsi" w:hAnsi="Arial" w:cs="Arial"/>
        </w:rPr>
        <w:t>N</w:t>
      </w:r>
      <w:r w:rsidR="00A8588D" w:rsidRPr="00DC2ABC">
        <w:rPr>
          <w:rFonts w:ascii="Arial" w:eastAsiaTheme="minorHAnsi" w:hAnsi="Arial" w:cs="Arial"/>
        </w:rPr>
        <w:t xml:space="preserve">umatomų </w:t>
      </w:r>
      <w:r w:rsidRPr="00DC2ABC">
        <w:rPr>
          <w:rFonts w:ascii="Arial" w:eastAsiaTheme="minorHAnsi" w:hAnsi="Arial" w:cs="Arial"/>
        </w:rPr>
        <w:t xml:space="preserve">Atnaujinimo </w:t>
      </w:r>
      <w:r w:rsidR="00A8588D" w:rsidRPr="00DC2ABC">
        <w:rPr>
          <w:rFonts w:ascii="Arial" w:eastAsiaTheme="minorHAnsi" w:hAnsi="Arial" w:cs="Arial"/>
        </w:rPr>
        <w:t>priemonių ekonominio naudingumo (atsiperkamumo) įvertinim</w:t>
      </w:r>
      <w:r w:rsidR="00A56195" w:rsidRPr="00DC2ABC">
        <w:rPr>
          <w:rFonts w:ascii="Arial" w:eastAsiaTheme="minorHAnsi" w:hAnsi="Arial" w:cs="Arial"/>
        </w:rPr>
        <w:t>ą</w:t>
      </w:r>
      <w:r w:rsidR="00BB2CD1">
        <w:rPr>
          <w:rFonts w:ascii="Arial" w:eastAsiaTheme="minorHAnsi" w:hAnsi="Arial" w:cs="Arial"/>
        </w:rPr>
        <w:t>;</w:t>
      </w:r>
    </w:p>
    <w:p w14:paraId="29063730" w14:textId="1B14F048" w:rsidR="00A8588D" w:rsidRPr="00DC2ABC" w:rsidRDefault="006055B1" w:rsidP="004326CC">
      <w:pPr>
        <w:pStyle w:val="ListParagraph"/>
        <w:numPr>
          <w:ilvl w:val="2"/>
          <w:numId w:val="14"/>
        </w:numPr>
        <w:spacing w:after="120"/>
        <w:ind w:left="1248" w:hanging="964"/>
        <w:contextualSpacing/>
        <w:jc w:val="both"/>
        <w:rPr>
          <w:rFonts w:ascii="Arial" w:eastAsiaTheme="minorHAnsi" w:hAnsi="Arial" w:cs="Arial"/>
        </w:rPr>
      </w:pPr>
      <w:r>
        <w:rPr>
          <w:rFonts w:ascii="Arial" w:eastAsiaTheme="minorHAnsi" w:hAnsi="Arial" w:cs="Arial"/>
        </w:rPr>
        <w:t>Visos reikalingos dokumentacijos parengimas,</w:t>
      </w:r>
      <w:r w:rsidR="00A66C8B">
        <w:rPr>
          <w:rFonts w:ascii="Arial" w:eastAsiaTheme="minorHAnsi" w:hAnsi="Arial" w:cs="Arial"/>
        </w:rPr>
        <w:t xml:space="preserve"> suderinimas su </w:t>
      </w:r>
      <w:r w:rsidR="00377F3D">
        <w:rPr>
          <w:rFonts w:ascii="Arial" w:eastAsiaTheme="minorHAnsi" w:hAnsi="Arial" w:cs="Arial"/>
        </w:rPr>
        <w:t>kompetentingomis</w:t>
      </w:r>
      <w:r w:rsidR="00A66C8B">
        <w:rPr>
          <w:rFonts w:ascii="Arial" w:eastAsiaTheme="minorHAnsi" w:hAnsi="Arial" w:cs="Arial"/>
        </w:rPr>
        <w:t xml:space="preserve"> institucijomis ir</w:t>
      </w:r>
      <w:r>
        <w:rPr>
          <w:rFonts w:ascii="Arial" w:eastAsiaTheme="minorHAnsi" w:hAnsi="Arial" w:cs="Arial"/>
        </w:rPr>
        <w:t xml:space="preserve"> pateikimas Pirkėjui</w:t>
      </w:r>
      <w:r w:rsidR="00A66C8B">
        <w:rPr>
          <w:rFonts w:ascii="Arial" w:eastAsiaTheme="minorHAnsi" w:hAnsi="Arial" w:cs="Arial"/>
        </w:rPr>
        <w:t>.</w:t>
      </w:r>
    </w:p>
    <w:p w14:paraId="418E6862" w14:textId="17B4D2D1" w:rsidR="001A53D9" w:rsidRPr="00DC2ABC" w:rsidRDefault="00170A1E" w:rsidP="00871CF6">
      <w:pPr>
        <w:numPr>
          <w:ilvl w:val="1"/>
          <w:numId w:val="14"/>
        </w:numPr>
        <w:spacing w:after="120" w:line="240" w:lineRule="auto"/>
        <w:ind w:left="1248" w:hanging="1248"/>
        <w:contextualSpacing/>
        <w:jc w:val="both"/>
        <w:rPr>
          <w:rFonts w:ascii="Arial" w:hAnsi="Arial" w:cs="Arial"/>
          <w:lang w:val="lt-LT"/>
        </w:rPr>
      </w:pPr>
      <w:r w:rsidRPr="00DC2ABC">
        <w:rPr>
          <w:rFonts w:ascii="Arial" w:hAnsi="Arial" w:cs="Arial"/>
          <w:b/>
          <w:bCs/>
          <w:lang w:val="lt-LT"/>
        </w:rPr>
        <w:t>Pirkimo objektas:</w:t>
      </w:r>
    </w:p>
    <w:p w14:paraId="07CD105E" w14:textId="5D149319" w:rsidR="00D5745E" w:rsidRPr="00960F0E" w:rsidRDefault="00EA2983" w:rsidP="00CE2509">
      <w:pPr>
        <w:numPr>
          <w:ilvl w:val="2"/>
          <w:numId w:val="14"/>
        </w:numPr>
        <w:spacing w:after="120" w:line="240" w:lineRule="auto"/>
        <w:contextualSpacing/>
        <w:jc w:val="both"/>
        <w:rPr>
          <w:rFonts w:ascii="Arial" w:hAnsi="Arial" w:cs="Arial"/>
          <w:b/>
          <w:lang w:val="lt-LT"/>
        </w:rPr>
      </w:pPr>
      <w:r w:rsidRPr="00C7191C">
        <w:rPr>
          <w:rFonts w:ascii="Arial" w:hAnsi="Arial" w:cs="Arial"/>
          <w:b/>
          <w:lang w:val="lt-LT"/>
        </w:rPr>
        <w:t xml:space="preserve">Paslaugų teikėjas teikia Paslaugas dėl </w:t>
      </w:r>
      <w:r w:rsidRPr="00C7191C">
        <w:rPr>
          <w:rFonts w:ascii="Arial" w:hAnsi="Arial" w:cs="Arial"/>
          <w:b/>
          <w:bCs/>
          <w:lang w:val="lt-LT"/>
        </w:rPr>
        <w:t>pastatų</w:t>
      </w:r>
      <w:r w:rsidR="001A53D9" w:rsidRPr="00960F0E">
        <w:rPr>
          <w:rFonts w:ascii="Arial" w:hAnsi="Arial" w:cs="Arial"/>
          <w:b/>
          <w:lang w:val="lt-LT"/>
        </w:rPr>
        <w:t xml:space="preserve">, </w:t>
      </w:r>
      <w:r w:rsidRPr="00960F0E">
        <w:rPr>
          <w:rFonts w:ascii="Arial" w:hAnsi="Arial" w:cs="Arial"/>
          <w:b/>
          <w:lang w:val="lt-LT"/>
        </w:rPr>
        <w:t xml:space="preserve">nurodytų </w:t>
      </w:r>
      <w:r w:rsidR="001A53D9" w:rsidRPr="00960F0E">
        <w:rPr>
          <w:rFonts w:ascii="Arial" w:hAnsi="Arial" w:cs="Arial"/>
          <w:b/>
          <w:lang w:val="lt-LT"/>
        </w:rPr>
        <w:t>Techninės specifikacijos</w:t>
      </w:r>
      <w:r w:rsidR="00E763F6" w:rsidRPr="00960F0E">
        <w:rPr>
          <w:rFonts w:ascii="Arial" w:hAnsi="Arial" w:cs="Arial"/>
          <w:b/>
          <w:lang w:val="lt-LT"/>
        </w:rPr>
        <w:t xml:space="preserve"> 2.</w:t>
      </w:r>
      <w:r w:rsidR="007A6FFA">
        <w:rPr>
          <w:rFonts w:ascii="Arial" w:hAnsi="Arial" w:cs="Arial"/>
          <w:b/>
          <w:lang w:val="lt-LT"/>
        </w:rPr>
        <w:t>7</w:t>
      </w:r>
      <w:r w:rsidR="00E763F6" w:rsidRPr="00960F0E">
        <w:rPr>
          <w:rFonts w:ascii="Arial" w:hAnsi="Arial" w:cs="Arial"/>
          <w:b/>
          <w:lang w:val="lt-LT"/>
        </w:rPr>
        <w:t xml:space="preserve"> punkto</w:t>
      </w:r>
      <w:r w:rsidR="00607749" w:rsidRPr="00960F0E">
        <w:rPr>
          <w:rFonts w:ascii="Arial" w:hAnsi="Arial" w:cs="Arial"/>
          <w:b/>
          <w:lang w:val="lt-LT"/>
        </w:rPr>
        <w:t xml:space="preserve"> 1 lentelėje</w:t>
      </w:r>
      <w:r w:rsidR="00B67F92" w:rsidRPr="00960F0E">
        <w:rPr>
          <w:rFonts w:ascii="Arial" w:hAnsi="Arial" w:cs="Arial"/>
          <w:b/>
          <w:lang w:val="lt-LT"/>
        </w:rPr>
        <w:t>.</w:t>
      </w:r>
    </w:p>
    <w:p w14:paraId="3EF8EB70" w14:textId="02A7B325" w:rsidR="00EE0048" w:rsidRPr="00DC2ABC" w:rsidRDefault="00EE0048" w:rsidP="00C87212">
      <w:pPr>
        <w:numPr>
          <w:ilvl w:val="1"/>
          <w:numId w:val="14"/>
        </w:numPr>
        <w:spacing w:after="120" w:line="240" w:lineRule="auto"/>
        <w:ind w:left="0" w:firstLine="0"/>
        <w:contextualSpacing/>
        <w:jc w:val="both"/>
        <w:rPr>
          <w:rFonts w:ascii="Arial" w:hAnsi="Arial" w:cs="Arial"/>
          <w:lang w:val="lt-LT"/>
        </w:rPr>
      </w:pPr>
      <w:r w:rsidRPr="00DC2ABC">
        <w:rPr>
          <w:rFonts w:ascii="Arial" w:hAnsi="Arial" w:cs="Arial"/>
          <w:lang w:val="lt-LT"/>
        </w:rPr>
        <w:t>Paslaugų apimtys</w:t>
      </w:r>
      <w:r w:rsidR="00271D5C">
        <w:rPr>
          <w:rFonts w:ascii="Arial" w:hAnsi="Arial" w:cs="Arial"/>
          <w:lang w:val="lt-LT"/>
        </w:rPr>
        <w:t xml:space="preserve"> ir (ar) kiekiai</w:t>
      </w:r>
      <w:r w:rsidR="00F9330B" w:rsidRPr="00DC2ABC">
        <w:rPr>
          <w:rFonts w:ascii="Arial" w:hAnsi="Arial" w:cs="Arial"/>
          <w:lang w:val="lt-LT"/>
        </w:rPr>
        <w:t>:</w:t>
      </w:r>
    </w:p>
    <w:p w14:paraId="6E6CF516" w14:textId="16C5C190" w:rsidR="00EE0048" w:rsidRPr="00DC2ABC" w:rsidRDefault="00EE0048" w:rsidP="00EE0048">
      <w:pPr>
        <w:spacing w:after="0" w:line="240" w:lineRule="auto"/>
        <w:jc w:val="right"/>
        <w:rPr>
          <w:rFonts w:ascii="Arial" w:hAnsi="Arial" w:cs="Arial"/>
          <w:b/>
          <w:lang w:val="lt-LT"/>
        </w:rPr>
      </w:pPr>
      <w:r w:rsidRPr="00DC2ABC">
        <w:rPr>
          <w:rFonts w:ascii="Arial" w:hAnsi="Arial" w:cs="Arial"/>
          <w:b/>
          <w:lang w:val="lt-LT"/>
        </w:rPr>
        <w:t>1 lentelė.</w:t>
      </w:r>
    </w:p>
    <w:tbl>
      <w:tblPr>
        <w:tblStyle w:val="TableGrid"/>
        <w:tblW w:w="5000" w:type="pct"/>
        <w:jc w:val="center"/>
        <w:tblInd w:w="0" w:type="dxa"/>
        <w:tblLook w:val="04A0" w:firstRow="1" w:lastRow="0" w:firstColumn="1" w:lastColumn="0" w:noHBand="0" w:noVBand="1"/>
      </w:tblPr>
      <w:tblGrid>
        <w:gridCol w:w="920"/>
        <w:gridCol w:w="3629"/>
        <w:gridCol w:w="2229"/>
        <w:gridCol w:w="838"/>
        <w:gridCol w:w="726"/>
        <w:gridCol w:w="1687"/>
      </w:tblGrid>
      <w:tr w:rsidR="007E37F4" w:rsidRPr="00DC2ABC" w14:paraId="4C523B12" w14:textId="77777777" w:rsidTr="00087464">
        <w:trPr>
          <w:trHeight w:val="20"/>
          <w:jc w:val="center"/>
        </w:trPr>
        <w:tc>
          <w:tcPr>
            <w:tcW w:w="920" w:type="dxa"/>
            <w:vMerge w:val="restart"/>
            <w:vAlign w:val="center"/>
          </w:tcPr>
          <w:p w14:paraId="24C582F7" w14:textId="77777777" w:rsidR="0099705F" w:rsidRPr="00DC2ABC" w:rsidRDefault="00B80776" w:rsidP="00E763F6">
            <w:pPr>
              <w:jc w:val="center"/>
              <w:rPr>
                <w:rFonts w:ascii="Arial" w:hAnsi="Arial" w:cs="Arial"/>
                <w:b/>
                <w:sz w:val="22"/>
                <w:szCs w:val="22"/>
              </w:rPr>
            </w:pPr>
            <w:r w:rsidRPr="00DC2ABC">
              <w:rPr>
                <w:rFonts w:ascii="Arial" w:hAnsi="Arial" w:cs="Arial"/>
                <w:b/>
                <w:sz w:val="22"/>
                <w:szCs w:val="22"/>
              </w:rPr>
              <w:t xml:space="preserve">Eil. </w:t>
            </w:r>
          </w:p>
          <w:p w14:paraId="4BFE6BE4" w14:textId="2C39141E" w:rsidR="00B80776" w:rsidRPr="00DC2ABC" w:rsidRDefault="00B80776" w:rsidP="00E763F6">
            <w:pPr>
              <w:jc w:val="center"/>
              <w:rPr>
                <w:rFonts w:ascii="Arial" w:hAnsi="Arial" w:cs="Arial"/>
                <w:b/>
                <w:sz w:val="22"/>
                <w:szCs w:val="22"/>
              </w:rPr>
            </w:pPr>
            <w:r w:rsidRPr="00DC2ABC">
              <w:rPr>
                <w:rFonts w:ascii="Arial" w:hAnsi="Arial" w:cs="Arial"/>
                <w:b/>
                <w:sz w:val="22"/>
                <w:szCs w:val="22"/>
              </w:rPr>
              <w:t>Nr.</w:t>
            </w:r>
          </w:p>
        </w:tc>
        <w:tc>
          <w:tcPr>
            <w:tcW w:w="3629" w:type="dxa"/>
            <w:vMerge w:val="restart"/>
            <w:vAlign w:val="center"/>
          </w:tcPr>
          <w:p w14:paraId="7A7DDA4C" w14:textId="77777777" w:rsidR="00B80776" w:rsidRPr="00DC2ABC" w:rsidRDefault="00B80776" w:rsidP="00E763F6">
            <w:pPr>
              <w:jc w:val="center"/>
              <w:rPr>
                <w:rFonts w:ascii="Arial" w:hAnsi="Arial" w:cs="Arial"/>
                <w:b/>
                <w:sz w:val="22"/>
                <w:szCs w:val="22"/>
              </w:rPr>
            </w:pPr>
            <w:r w:rsidRPr="00DC2ABC">
              <w:rPr>
                <w:rFonts w:ascii="Arial" w:hAnsi="Arial" w:cs="Arial"/>
                <w:b/>
                <w:sz w:val="22"/>
                <w:szCs w:val="22"/>
              </w:rPr>
              <w:t>Paslaugų pavadinimas</w:t>
            </w:r>
          </w:p>
        </w:tc>
        <w:tc>
          <w:tcPr>
            <w:tcW w:w="2229" w:type="dxa"/>
            <w:vMerge w:val="restart"/>
            <w:vAlign w:val="center"/>
          </w:tcPr>
          <w:p w14:paraId="492C98F5" w14:textId="49842B25" w:rsidR="00B80776" w:rsidRPr="00DC2ABC" w:rsidRDefault="00B80776" w:rsidP="00E763F6">
            <w:pPr>
              <w:jc w:val="center"/>
              <w:rPr>
                <w:rFonts w:ascii="Arial" w:hAnsi="Arial" w:cs="Arial"/>
                <w:b/>
                <w:sz w:val="22"/>
                <w:szCs w:val="22"/>
              </w:rPr>
            </w:pPr>
            <w:r w:rsidRPr="00DC2ABC">
              <w:rPr>
                <w:rFonts w:ascii="Arial" w:hAnsi="Arial" w:cs="Arial"/>
                <w:b/>
                <w:sz w:val="22"/>
                <w:szCs w:val="22"/>
              </w:rPr>
              <w:t xml:space="preserve">Paslaugų apimtis ir </w:t>
            </w:r>
            <w:r w:rsidR="007F5CED">
              <w:rPr>
                <w:rFonts w:ascii="Arial" w:hAnsi="Arial" w:cs="Arial"/>
                <w:b/>
                <w:sz w:val="22"/>
                <w:szCs w:val="22"/>
              </w:rPr>
              <w:t>(ar) kiekis</w:t>
            </w:r>
            <w:r w:rsidR="00271D5C">
              <w:rPr>
                <w:rFonts w:ascii="Arial" w:hAnsi="Arial" w:cs="Arial"/>
                <w:b/>
                <w:sz w:val="22"/>
                <w:szCs w:val="22"/>
              </w:rPr>
              <w:t>,</w:t>
            </w:r>
            <w:r w:rsidRPr="00960F0E">
              <w:rPr>
                <w:rFonts w:ascii="Arial" w:hAnsi="Arial" w:cs="Arial"/>
                <w:b/>
                <w:sz w:val="22"/>
                <w:szCs w:val="22"/>
              </w:rPr>
              <w:t xml:space="preserve"> ir </w:t>
            </w:r>
            <w:r w:rsidRPr="00DC2ABC">
              <w:rPr>
                <w:rFonts w:ascii="Arial" w:hAnsi="Arial" w:cs="Arial"/>
                <w:b/>
                <w:sz w:val="22"/>
                <w:szCs w:val="22"/>
              </w:rPr>
              <w:t xml:space="preserve">mato vnt. </w:t>
            </w:r>
          </w:p>
        </w:tc>
        <w:tc>
          <w:tcPr>
            <w:tcW w:w="1564" w:type="dxa"/>
            <w:gridSpan w:val="2"/>
            <w:tcBorders>
              <w:bottom w:val="single" w:sz="4" w:space="0" w:color="auto"/>
            </w:tcBorders>
            <w:vAlign w:val="center"/>
          </w:tcPr>
          <w:p w14:paraId="4EF4D8E1" w14:textId="77777777" w:rsidR="00B80776" w:rsidRPr="00DC2ABC" w:rsidRDefault="00B80776" w:rsidP="00E763F6">
            <w:pPr>
              <w:jc w:val="center"/>
              <w:rPr>
                <w:rFonts w:ascii="Arial" w:hAnsi="Arial" w:cs="Arial"/>
                <w:b/>
                <w:sz w:val="22"/>
                <w:szCs w:val="22"/>
              </w:rPr>
            </w:pPr>
            <w:r w:rsidRPr="00DC2ABC">
              <w:rPr>
                <w:rFonts w:ascii="Arial" w:hAnsi="Arial" w:cs="Arial"/>
                <w:b/>
                <w:sz w:val="22"/>
                <w:szCs w:val="22"/>
              </w:rPr>
              <w:t>Užsakymų teikimas</w:t>
            </w:r>
          </w:p>
        </w:tc>
        <w:tc>
          <w:tcPr>
            <w:tcW w:w="1687" w:type="dxa"/>
            <w:vMerge w:val="restart"/>
            <w:vAlign w:val="center"/>
          </w:tcPr>
          <w:p w14:paraId="2230FC78" w14:textId="0698DBC9" w:rsidR="00B80776" w:rsidRPr="00DC2ABC" w:rsidRDefault="003C5D8C" w:rsidP="007A149B">
            <w:pPr>
              <w:jc w:val="center"/>
              <w:rPr>
                <w:rFonts w:ascii="Arial" w:hAnsi="Arial" w:cs="Arial"/>
                <w:b/>
                <w:bCs/>
                <w:sz w:val="22"/>
                <w:szCs w:val="22"/>
              </w:rPr>
            </w:pPr>
            <w:r>
              <w:rPr>
                <w:rFonts w:ascii="Arial" w:hAnsi="Arial" w:cs="Arial"/>
                <w:b/>
                <w:bCs/>
                <w:sz w:val="22"/>
                <w:szCs w:val="22"/>
              </w:rPr>
              <w:t>P</w:t>
            </w:r>
            <w:r w:rsidR="007A149B" w:rsidRPr="00DC2ABC">
              <w:rPr>
                <w:rFonts w:ascii="Arial" w:hAnsi="Arial" w:cs="Arial"/>
                <w:b/>
                <w:bCs/>
                <w:sz w:val="22"/>
                <w:szCs w:val="22"/>
              </w:rPr>
              <w:t xml:space="preserve">aslaugų suteikimo </w:t>
            </w:r>
            <w:r w:rsidR="00B80776" w:rsidRPr="00DC2ABC">
              <w:rPr>
                <w:rFonts w:ascii="Arial" w:hAnsi="Arial" w:cs="Arial"/>
                <w:b/>
                <w:sz w:val="22"/>
                <w:szCs w:val="22"/>
              </w:rPr>
              <w:t xml:space="preserve">terminas nuo </w:t>
            </w:r>
            <w:r w:rsidR="00D8444E">
              <w:rPr>
                <w:rFonts w:ascii="Arial" w:hAnsi="Arial" w:cs="Arial"/>
                <w:b/>
                <w:sz w:val="22"/>
                <w:szCs w:val="22"/>
              </w:rPr>
              <w:t>Sutarties įsigaliojimo</w:t>
            </w:r>
            <w:r w:rsidR="00B80776" w:rsidRPr="00DC2ABC">
              <w:rPr>
                <w:rFonts w:ascii="Arial" w:hAnsi="Arial" w:cs="Arial"/>
                <w:b/>
                <w:sz w:val="22"/>
                <w:szCs w:val="22"/>
              </w:rPr>
              <w:t xml:space="preserve"> dienos</w:t>
            </w:r>
            <w:r w:rsidR="00AF7653" w:rsidRPr="00DC2ABC">
              <w:rPr>
                <w:rFonts w:ascii="Arial" w:hAnsi="Arial" w:cs="Arial"/>
                <w:b/>
                <w:sz w:val="22"/>
                <w:szCs w:val="22"/>
              </w:rPr>
              <w:t xml:space="preserve"> </w:t>
            </w:r>
          </w:p>
        </w:tc>
      </w:tr>
      <w:tr w:rsidR="002C44DA" w:rsidRPr="00DC2ABC" w14:paraId="67E993E1" w14:textId="77777777" w:rsidTr="00087464">
        <w:trPr>
          <w:trHeight w:val="20"/>
          <w:jc w:val="center"/>
        </w:trPr>
        <w:tc>
          <w:tcPr>
            <w:tcW w:w="920" w:type="dxa"/>
            <w:vMerge/>
            <w:vAlign w:val="center"/>
          </w:tcPr>
          <w:p w14:paraId="09B0F337" w14:textId="77777777" w:rsidR="00B80776" w:rsidRPr="00DC2ABC" w:rsidRDefault="00B80776" w:rsidP="00E763F6">
            <w:pPr>
              <w:jc w:val="center"/>
              <w:rPr>
                <w:rFonts w:ascii="Arial" w:hAnsi="Arial" w:cs="Arial"/>
                <w:sz w:val="22"/>
                <w:szCs w:val="22"/>
              </w:rPr>
            </w:pPr>
          </w:p>
        </w:tc>
        <w:tc>
          <w:tcPr>
            <w:tcW w:w="3629" w:type="dxa"/>
            <w:vMerge/>
            <w:vAlign w:val="center"/>
          </w:tcPr>
          <w:p w14:paraId="646F3801" w14:textId="77777777" w:rsidR="00B80776" w:rsidRPr="00DC2ABC" w:rsidRDefault="00B80776" w:rsidP="00E763F6">
            <w:pPr>
              <w:jc w:val="center"/>
              <w:rPr>
                <w:rFonts w:ascii="Arial" w:hAnsi="Arial" w:cs="Arial"/>
                <w:sz w:val="22"/>
                <w:szCs w:val="22"/>
              </w:rPr>
            </w:pPr>
          </w:p>
        </w:tc>
        <w:tc>
          <w:tcPr>
            <w:tcW w:w="2229" w:type="dxa"/>
            <w:vMerge/>
            <w:vAlign w:val="center"/>
          </w:tcPr>
          <w:p w14:paraId="19C472F4" w14:textId="77777777" w:rsidR="00B80776" w:rsidRPr="00DC2ABC" w:rsidRDefault="00B80776" w:rsidP="00E763F6">
            <w:pPr>
              <w:jc w:val="center"/>
              <w:rPr>
                <w:rFonts w:ascii="Arial" w:hAnsi="Arial" w:cs="Arial"/>
                <w:sz w:val="22"/>
                <w:szCs w:val="22"/>
              </w:rPr>
            </w:pPr>
          </w:p>
        </w:tc>
        <w:tc>
          <w:tcPr>
            <w:tcW w:w="838" w:type="dxa"/>
            <w:tcBorders>
              <w:top w:val="single" w:sz="4" w:space="0" w:color="auto"/>
              <w:right w:val="single" w:sz="4" w:space="0" w:color="auto"/>
            </w:tcBorders>
            <w:vAlign w:val="center"/>
          </w:tcPr>
          <w:p w14:paraId="207AC665" w14:textId="77777777" w:rsidR="00B80776" w:rsidRPr="00DC2ABC" w:rsidRDefault="00B80776" w:rsidP="00E763F6">
            <w:pPr>
              <w:jc w:val="center"/>
              <w:rPr>
                <w:rFonts w:ascii="Arial" w:hAnsi="Arial" w:cs="Arial"/>
                <w:b/>
                <w:sz w:val="22"/>
                <w:szCs w:val="22"/>
              </w:rPr>
            </w:pPr>
            <w:r w:rsidRPr="00DC2ABC">
              <w:rPr>
                <w:rFonts w:ascii="Arial" w:hAnsi="Arial" w:cs="Arial"/>
                <w:b/>
                <w:sz w:val="22"/>
                <w:szCs w:val="22"/>
              </w:rPr>
              <w:t>Taip</w:t>
            </w:r>
          </w:p>
        </w:tc>
        <w:tc>
          <w:tcPr>
            <w:tcW w:w="726" w:type="dxa"/>
            <w:tcBorders>
              <w:top w:val="single" w:sz="4" w:space="0" w:color="auto"/>
              <w:left w:val="single" w:sz="4" w:space="0" w:color="auto"/>
            </w:tcBorders>
            <w:vAlign w:val="center"/>
          </w:tcPr>
          <w:p w14:paraId="2119DCAC" w14:textId="77777777" w:rsidR="00B80776" w:rsidRPr="00DC2ABC" w:rsidRDefault="00B80776" w:rsidP="00E763F6">
            <w:pPr>
              <w:jc w:val="center"/>
              <w:rPr>
                <w:rFonts w:ascii="Arial" w:hAnsi="Arial" w:cs="Arial"/>
                <w:b/>
                <w:sz w:val="22"/>
                <w:szCs w:val="22"/>
              </w:rPr>
            </w:pPr>
            <w:r w:rsidRPr="00DC2ABC">
              <w:rPr>
                <w:rFonts w:ascii="Arial" w:hAnsi="Arial" w:cs="Arial"/>
                <w:b/>
                <w:sz w:val="22"/>
                <w:szCs w:val="22"/>
              </w:rPr>
              <w:t>Ne</w:t>
            </w:r>
          </w:p>
        </w:tc>
        <w:tc>
          <w:tcPr>
            <w:tcW w:w="1687" w:type="dxa"/>
            <w:vMerge/>
            <w:vAlign w:val="center"/>
          </w:tcPr>
          <w:p w14:paraId="78336D00" w14:textId="77777777" w:rsidR="00B80776" w:rsidRPr="00DC2ABC" w:rsidRDefault="00B80776" w:rsidP="00E763F6">
            <w:pPr>
              <w:jc w:val="center"/>
              <w:rPr>
                <w:rFonts w:ascii="Arial" w:hAnsi="Arial" w:cs="Arial"/>
                <w:sz w:val="22"/>
                <w:szCs w:val="22"/>
              </w:rPr>
            </w:pPr>
          </w:p>
        </w:tc>
      </w:tr>
      <w:tr w:rsidR="002A5B1A" w:rsidRPr="00DC2ABC" w14:paraId="2D0010BC" w14:textId="77777777" w:rsidTr="00087464">
        <w:trPr>
          <w:trHeight w:val="20"/>
          <w:jc w:val="center"/>
        </w:trPr>
        <w:tc>
          <w:tcPr>
            <w:tcW w:w="920" w:type="dxa"/>
          </w:tcPr>
          <w:p w14:paraId="2EB36A2A" w14:textId="476E2933" w:rsidR="002A5B1A" w:rsidRPr="00DC2ABC" w:rsidRDefault="002A5B1A" w:rsidP="0090696D">
            <w:pPr>
              <w:pStyle w:val="ListParagraph"/>
              <w:numPr>
                <w:ilvl w:val="0"/>
                <w:numId w:val="28"/>
              </w:numPr>
              <w:rPr>
                <w:rFonts w:ascii="Arial" w:eastAsia="Times New Roman" w:hAnsi="Arial" w:cs="Arial"/>
                <w:sz w:val="22"/>
                <w:szCs w:val="22"/>
              </w:rPr>
            </w:pPr>
          </w:p>
        </w:tc>
        <w:tc>
          <w:tcPr>
            <w:tcW w:w="3629" w:type="dxa"/>
            <w:vAlign w:val="center"/>
          </w:tcPr>
          <w:p w14:paraId="33FC90EB" w14:textId="11F4FE55" w:rsidR="002A5B1A" w:rsidRPr="00DC2ABC" w:rsidRDefault="002A5B1A" w:rsidP="00FC01BC">
            <w:pPr>
              <w:jc w:val="both"/>
              <w:rPr>
                <w:rFonts w:ascii="Arial" w:hAnsi="Arial" w:cs="Arial"/>
                <w:color w:val="000000"/>
                <w:sz w:val="22"/>
                <w:szCs w:val="22"/>
              </w:rPr>
            </w:pPr>
            <w:r w:rsidRPr="6CDA6A91">
              <w:rPr>
                <w:rFonts w:ascii="Arial" w:hAnsi="Arial" w:cs="Arial"/>
                <w:color w:val="000000" w:themeColor="text1"/>
                <w:sz w:val="22"/>
                <w:szCs w:val="22"/>
              </w:rPr>
              <w:t>Temperatūros matavimai pagal Lietuvos energetikos agentūros reikalavimus pastatų</w:t>
            </w:r>
            <w:r w:rsidR="00FC01CF" w:rsidRPr="6CDA6A91">
              <w:rPr>
                <w:rFonts w:ascii="Arial" w:hAnsi="Arial" w:cs="Arial"/>
                <w:color w:val="000000" w:themeColor="text1"/>
                <w:sz w:val="22"/>
                <w:szCs w:val="22"/>
              </w:rPr>
              <w:t>, nurodytų šios lentelės 2-12 punktuose</w:t>
            </w:r>
            <w:r w:rsidR="00173B71" w:rsidRPr="6CDA6A91">
              <w:rPr>
                <w:rFonts w:ascii="Arial" w:hAnsi="Arial" w:cs="Arial"/>
                <w:color w:val="000000" w:themeColor="text1"/>
                <w:sz w:val="22"/>
                <w:szCs w:val="22"/>
              </w:rPr>
              <w:t>,</w:t>
            </w:r>
            <w:r w:rsidRPr="6CDA6A91">
              <w:rPr>
                <w:rFonts w:ascii="Arial" w:hAnsi="Arial" w:cs="Arial"/>
                <w:color w:val="000000" w:themeColor="text1"/>
                <w:sz w:val="22"/>
                <w:szCs w:val="22"/>
              </w:rPr>
              <w:t xml:space="preserve"> energetiniams auditams, šildymo sezono metu</w:t>
            </w:r>
          </w:p>
        </w:tc>
        <w:tc>
          <w:tcPr>
            <w:tcW w:w="2229" w:type="dxa"/>
            <w:vAlign w:val="center"/>
          </w:tcPr>
          <w:p w14:paraId="7B506208" w14:textId="3960EFF9" w:rsidR="002A5B1A" w:rsidRPr="00DC2ABC" w:rsidRDefault="001968C5" w:rsidP="00DE02C6">
            <w:pPr>
              <w:jc w:val="center"/>
              <w:rPr>
                <w:rFonts w:ascii="Arial" w:hAnsi="Arial" w:cs="Arial"/>
                <w:sz w:val="22"/>
                <w:szCs w:val="22"/>
              </w:rPr>
            </w:pPr>
            <w:r w:rsidRPr="00DC2ABC">
              <w:rPr>
                <w:rFonts w:ascii="Arial" w:hAnsi="Arial" w:cs="Arial"/>
                <w:sz w:val="22"/>
                <w:szCs w:val="22"/>
              </w:rPr>
              <w:t>1</w:t>
            </w:r>
            <w:r w:rsidR="002A5B1A" w:rsidRPr="00DC2ABC">
              <w:rPr>
                <w:rFonts w:ascii="Arial" w:hAnsi="Arial" w:cs="Arial"/>
                <w:sz w:val="22"/>
                <w:szCs w:val="22"/>
              </w:rPr>
              <w:t xml:space="preserve"> </w:t>
            </w:r>
            <w:r w:rsidR="00E21D72">
              <w:rPr>
                <w:rFonts w:ascii="Arial" w:hAnsi="Arial" w:cs="Arial"/>
                <w:sz w:val="22"/>
                <w:szCs w:val="22"/>
              </w:rPr>
              <w:t>kompl</w:t>
            </w:r>
            <w:r w:rsidR="002A5B1A" w:rsidRPr="00DC2ABC">
              <w:rPr>
                <w:rFonts w:ascii="Arial" w:hAnsi="Arial" w:cs="Arial"/>
                <w:sz w:val="22"/>
                <w:szCs w:val="22"/>
              </w:rPr>
              <w:t>.</w:t>
            </w:r>
          </w:p>
        </w:tc>
        <w:sdt>
          <w:sdtPr>
            <w:rPr>
              <w:rFonts w:ascii="Arial" w:hAnsi="Arial" w:cs="Arial"/>
            </w:rPr>
            <w:id w:val="-2025384026"/>
            <w14:checkbox>
              <w14:checked w14:val="0"/>
              <w14:checkedState w14:val="2612" w14:font="MS Gothic"/>
              <w14:uncheckedState w14:val="2610" w14:font="MS Gothic"/>
            </w14:checkbox>
          </w:sdtPr>
          <w:sdtEndPr/>
          <w:sdtContent>
            <w:tc>
              <w:tcPr>
                <w:tcW w:w="838" w:type="dxa"/>
                <w:tcBorders>
                  <w:right w:val="single" w:sz="4" w:space="0" w:color="auto"/>
                </w:tcBorders>
                <w:vAlign w:val="center"/>
              </w:tcPr>
              <w:p w14:paraId="55CDC4DE" w14:textId="61EDA155" w:rsidR="002A5B1A" w:rsidRPr="00DC2ABC" w:rsidRDefault="00AF2863" w:rsidP="00FC01BC">
                <w:pPr>
                  <w:jc w:val="center"/>
                  <w:rPr>
                    <w:rFonts w:ascii="Arial" w:hAnsi="Arial" w:cs="Arial"/>
                    <w:sz w:val="22"/>
                    <w:szCs w:val="22"/>
                  </w:rPr>
                </w:pPr>
                <w:r w:rsidRPr="00DC2ABC">
                  <w:rPr>
                    <w:rFonts w:ascii="Segoe UI Symbol" w:hAnsi="Segoe UI Symbol" w:cs="Segoe UI Symbol"/>
                    <w:sz w:val="22"/>
                    <w:szCs w:val="22"/>
                  </w:rPr>
                  <w:t>☐</w:t>
                </w:r>
              </w:p>
            </w:tc>
          </w:sdtContent>
        </w:sdt>
        <w:sdt>
          <w:sdtPr>
            <w:rPr>
              <w:rFonts w:ascii="Arial" w:hAnsi="Arial" w:cs="Arial"/>
            </w:rPr>
            <w:id w:val="525608900"/>
            <w14:checkbox>
              <w14:checked w14:val="1"/>
              <w14:checkedState w14:val="2612" w14:font="MS Gothic"/>
              <w14:uncheckedState w14:val="2610" w14:font="MS Gothic"/>
            </w14:checkbox>
          </w:sdtPr>
          <w:sdtEndPr/>
          <w:sdtContent>
            <w:tc>
              <w:tcPr>
                <w:tcW w:w="726" w:type="dxa"/>
                <w:tcBorders>
                  <w:left w:val="single" w:sz="4" w:space="0" w:color="auto"/>
                </w:tcBorders>
                <w:vAlign w:val="center"/>
              </w:tcPr>
              <w:p w14:paraId="52064B25" w14:textId="6BE98998" w:rsidR="002A5B1A" w:rsidRPr="00DC2ABC" w:rsidRDefault="00AF2863" w:rsidP="00FC01BC">
                <w:pPr>
                  <w:jc w:val="center"/>
                  <w:rPr>
                    <w:rFonts w:ascii="Arial" w:hAnsi="Arial" w:cs="Arial"/>
                    <w:sz w:val="22"/>
                    <w:szCs w:val="22"/>
                  </w:rPr>
                </w:pPr>
                <w:r w:rsidRPr="00DC2ABC">
                  <w:rPr>
                    <w:rFonts w:ascii="Segoe UI Symbol" w:eastAsia="MS Gothic" w:hAnsi="Segoe UI Symbol" w:cs="Segoe UI Symbol"/>
                    <w:sz w:val="22"/>
                    <w:szCs w:val="22"/>
                  </w:rPr>
                  <w:t>☒</w:t>
                </w:r>
              </w:p>
            </w:tc>
          </w:sdtContent>
        </w:sdt>
        <w:tc>
          <w:tcPr>
            <w:tcW w:w="1687" w:type="dxa"/>
            <w:vAlign w:val="center"/>
          </w:tcPr>
          <w:p w14:paraId="567DA3C1" w14:textId="1FD43C36" w:rsidR="002A5B1A" w:rsidRPr="00DC2ABC" w:rsidRDefault="00344B7C" w:rsidP="00FC01BC">
            <w:pPr>
              <w:jc w:val="center"/>
              <w:rPr>
                <w:rFonts w:ascii="Arial" w:hAnsi="Arial" w:cs="Arial"/>
                <w:sz w:val="22"/>
                <w:szCs w:val="22"/>
              </w:rPr>
            </w:pPr>
            <w:r w:rsidRPr="00DC2ABC">
              <w:rPr>
                <w:rFonts w:ascii="Arial" w:hAnsi="Arial" w:cs="Arial"/>
                <w:sz w:val="22"/>
                <w:szCs w:val="22"/>
              </w:rPr>
              <w:t>Nurodyta 2.</w:t>
            </w:r>
            <w:r w:rsidR="00654A1C" w:rsidRPr="00DC2ABC">
              <w:rPr>
                <w:rFonts w:ascii="Arial" w:hAnsi="Arial" w:cs="Arial"/>
                <w:sz w:val="22"/>
                <w:szCs w:val="22"/>
              </w:rPr>
              <w:t>4</w:t>
            </w:r>
            <w:r w:rsidRPr="00DC2ABC">
              <w:rPr>
                <w:rFonts w:ascii="Arial" w:hAnsi="Arial" w:cs="Arial"/>
                <w:sz w:val="22"/>
                <w:szCs w:val="22"/>
              </w:rPr>
              <w:t>.1 punkte</w:t>
            </w:r>
          </w:p>
        </w:tc>
      </w:tr>
      <w:tr w:rsidR="00FC01BC" w:rsidRPr="00DC2ABC" w14:paraId="1307D522" w14:textId="77777777" w:rsidTr="00087464">
        <w:trPr>
          <w:trHeight w:val="20"/>
          <w:jc w:val="center"/>
        </w:trPr>
        <w:tc>
          <w:tcPr>
            <w:tcW w:w="920" w:type="dxa"/>
          </w:tcPr>
          <w:p w14:paraId="06DB1AC0" w14:textId="4BC4D12C" w:rsidR="00FC01BC" w:rsidRPr="00DC2ABC" w:rsidRDefault="00FC01BC" w:rsidP="0090696D">
            <w:pPr>
              <w:pStyle w:val="ListParagraph"/>
              <w:numPr>
                <w:ilvl w:val="0"/>
                <w:numId w:val="28"/>
              </w:numPr>
              <w:rPr>
                <w:rFonts w:ascii="Arial" w:eastAsia="Times New Roman" w:hAnsi="Arial" w:cs="Arial"/>
                <w:sz w:val="22"/>
                <w:szCs w:val="22"/>
              </w:rPr>
            </w:pPr>
          </w:p>
        </w:tc>
        <w:tc>
          <w:tcPr>
            <w:tcW w:w="3629" w:type="dxa"/>
            <w:vAlign w:val="center"/>
          </w:tcPr>
          <w:p w14:paraId="1E9DDC78" w14:textId="23E502BD" w:rsidR="00FC01BC" w:rsidRPr="00DC2ABC" w:rsidRDefault="00FE241D" w:rsidP="00FC01BC">
            <w:pPr>
              <w:jc w:val="both"/>
              <w:rPr>
                <w:rFonts w:ascii="Arial" w:hAnsi="Arial" w:cs="Arial"/>
                <w:i/>
                <w:iCs/>
                <w:sz w:val="22"/>
                <w:szCs w:val="22"/>
              </w:rPr>
            </w:pPr>
            <w:r>
              <w:rPr>
                <w:rFonts w:ascii="Arial" w:hAnsi="Arial" w:cs="Arial"/>
                <w:color w:val="000000"/>
                <w:sz w:val="22"/>
                <w:szCs w:val="22"/>
              </w:rPr>
              <w:t xml:space="preserve">Atnaujinimo plano parengimas </w:t>
            </w:r>
            <w:r w:rsidR="00EC1586">
              <w:rPr>
                <w:rFonts w:ascii="Arial" w:hAnsi="Arial" w:cs="Arial"/>
                <w:color w:val="000000"/>
                <w:sz w:val="22"/>
                <w:szCs w:val="22"/>
              </w:rPr>
              <w:t>p</w:t>
            </w:r>
            <w:r w:rsidR="00FC01BC" w:rsidRPr="00DC2ABC">
              <w:rPr>
                <w:rFonts w:ascii="Arial" w:hAnsi="Arial" w:cs="Arial"/>
                <w:color w:val="000000"/>
                <w:sz w:val="22"/>
                <w:szCs w:val="22"/>
              </w:rPr>
              <w:t>astat</w:t>
            </w:r>
            <w:r w:rsidR="00EC1586">
              <w:rPr>
                <w:rFonts w:ascii="Arial" w:hAnsi="Arial" w:cs="Arial"/>
                <w:color w:val="000000"/>
                <w:sz w:val="22"/>
                <w:szCs w:val="22"/>
              </w:rPr>
              <w:t>ui</w:t>
            </w:r>
            <w:r w:rsidR="00FC01BC" w:rsidRPr="00DC2ABC">
              <w:rPr>
                <w:rFonts w:ascii="Arial" w:hAnsi="Arial" w:cs="Arial"/>
                <w:color w:val="000000"/>
                <w:sz w:val="22"/>
                <w:szCs w:val="22"/>
              </w:rPr>
              <w:t xml:space="preserve"> - mokymo įstaiga, M. K. Čiurlionio  g. 21,Vilnius </w:t>
            </w:r>
            <w:r w:rsidR="00FC01BC" w:rsidRPr="00DC2ABC">
              <w:rPr>
                <w:rFonts w:ascii="Arial" w:hAnsi="Arial" w:cs="Arial"/>
                <w:b/>
                <w:bCs/>
                <w:color w:val="000000"/>
                <w:sz w:val="22"/>
                <w:szCs w:val="22"/>
              </w:rPr>
              <w:t>1094-0220-1018</w:t>
            </w:r>
            <w:r w:rsidR="00FC01BC" w:rsidRPr="00DC2ABC">
              <w:rPr>
                <w:rFonts w:ascii="Arial" w:hAnsi="Arial" w:cs="Arial"/>
                <w:color w:val="000000"/>
                <w:sz w:val="22"/>
                <w:szCs w:val="22"/>
              </w:rPr>
              <w:t xml:space="preserve">, </w:t>
            </w:r>
            <w:r w:rsidR="00FC01BC" w:rsidRPr="00DC2ABC">
              <w:rPr>
                <w:rFonts w:ascii="Arial" w:hAnsi="Arial" w:cs="Arial"/>
                <w:b/>
                <w:bCs/>
                <w:color w:val="000000"/>
                <w:sz w:val="22"/>
                <w:szCs w:val="22"/>
              </w:rPr>
              <w:t>bendras plotas 4978,54 kv. m</w:t>
            </w:r>
          </w:p>
        </w:tc>
        <w:tc>
          <w:tcPr>
            <w:tcW w:w="2229" w:type="dxa"/>
            <w:vAlign w:val="center"/>
          </w:tcPr>
          <w:p w14:paraId="291F9B39" w14:textId="6CCE5959" w:rsidR="00FC01BC" w:rsidRPr="00DC2ABC" w:rsidRDefault="00DE02C6" w:rsidP="00DE02C6">
            <w:pPr>
              <w:jc w:val="center"/>
              <w:rPr>
                <w:rFonts w:ascii="Arial" w:hAnsi="Arial" w:cs="Arial"/>
                <w:sz w:val="22"/>
                <w:szCs w:val="22"/>
              </w:rPr>
            </w:pPr>
            <w:r w:rsidRPr="00DC2ABC">
              <w:rPr>
                <w:rFonts w:ascii="Arial" w:hAnsi="Arial" w:cs="Arial"/>
                <w:sz w:val="22"/>
                <w:szCs w:val="22"/>
              </w:rPr>
              <w:t>1 vnt.</w:t>
            </w:r>
          </w:p>
        </w:tc>
        <w:sdt>
          <w:sdtPr>
            <w:rPr>
              <w:rFonts w:ascii="Arial" w:hAnsi="Arial" w:cs="Arial"/>
            </w:rPr>
            <w:id w:val="1327399673"/>
            <w14:checkbox>
              <w14:checked w14:val="0"/>
              <w14:checkedState w14:val="2612" w14:font="MS Gothic"/>
              <w14:uncheckedState w14:val="2610" w14:font="MS Gothic"/>
            </w14:checkbox>
          </w:sdtPr>
          <w:sdtEndPr/>
          <w:sdtContent>
            <w:tc>
              <w:tcPr>
                <w:tcW w:w="838" w:type="dxa"/>
                <w:vMerge w:val="restart"/>
                <w:tcBorders>
                  <w:right w:val="single" w:sz="4" w:space="0" w:color="auto"/>
                </w:tcBorders>
                <w:vAlign w:val="center"/>
              </w:tcPr>
              <w:p w14:paraId="3C9292F4" w14:textId="4F823044" w:rsidR="00FC01BC" w:rsidRPr="0091632C" w:rsidRDefault="002B5CCC" w:rsidP="00FC01BC">
                <w:pPr>
                  <w:jc w:val="center"/>
                  <w:rPr>
                    <w:rFonts w:ascii="Arial" w:hAnsi="Arial" w:cs="Arial"/>
                    <w:sz w:val="22"/>
                    <w:szCs w:val="22"/>
                  </w:rPr>
                </w:pPr>
                <w:r w:rsidRPr="0091632C">
                  <w:rPr>
                    <w:rFonts w:ascii="MS Gothic" w:hAnsi="MS Gothic" w:cs="Arial" w:hint="eastAsia"/>
                  </w:rPr>
                  <w:t>☐</w:t>
                </w:r>
              </w:p>
            </w:tc>
          </w:sdtContent>
        </w:sdt>
        <w:sdt>
          <w:sdtPr>
            <w:rPr>
              <w:rFonts w:ascii="Arial" w:hAnsi="Arial" w:cs="Arial"/>
            </w:rPr>
            <w:id w:val="-594245593"/>
            <w14:checkbox>
              <w14:checked w14:val="1"/>
              <w14:checkedState w14:val="2612" w14:font="MS Gothic"/>
              <w14:uncheckedState w14:val="2610" w14:font="MS Gothic"/>
            </w14:checkbox>
          </w:sdtPr>
          <w:sdtEndPr/>
          <w:sdtContent>
            <w:tc>
              <w:tcPr>
                <w:tcW w:w="726" w:type="dxa"/>
                <w:vMerge w:val="restart"/>
                <w:tcBorders>
                  <w:left w:val="single" w:sz="4" w:space="0" w:color="auto"/>
                </w:tcBorders>
                <w:vAlign w:val="center"/>
              </w:tcPr>
              <w:p w14:paraId="5E1C6BC9" w14:textId="1FA3F9F4" w:rsidR="00FC01BC" w:rsidRPr="00DC2ABC" w:rsidRDefault="00AF2863" w:rsidP="00FC01BC">
                <w:pPr>
                  <w:jc w:val="center"/>
                  <w:rPr>
                    <w:rFonts w:ascii="Arial" w:hAnsi="Arial" w:cs="Arial"/>
                    <w:sz w:val="22"/>
                    <w:szCs w:val="22"/>
                  </w:rPr>
                </w:pPr>
                <w:r w:rsidRPr="00DC2ABC">
                  <w:rPr>
                    <w:rFonts w:ascii="Segoe UI Symbol" w:hAnsi="Segoe UI Symbol" w:cs="Segoe UI Symbol"/>
                    <w:sz w:val="22"/>
                    <w:szCs w:val="22"/>
                  </w:rPr>
                  <w:t>☒</w:t>
                </w:r>
              </w:p>
            </w:tc>
          </w:sdtContent>
        </w:sdt>
        <w:tc>
          <w:tcPr>
            <w:tcW w:w="1687" w:type="dxa"/>
            <w:vMerge w:val="restart"/>
            <w:vAlign w:val="center"/>
          </w:tcPr>
          <w:p w14:paraId="035FF35C" w14:textId="7AF9D684" w:rsidR="00FC01BC" w:rsidRPr="00DC2ABC" w:rsidRDefault="00812ACD" w:rsidP="00FC01BC">
            <w:pPr>
              <w:jc w:val="center"/>
              <w:rPr>
                <w:rFonts w:ascii="Arial" w:hAnsi="Arial" w:cs="Arial"/>
                <w:i/>
                <w:iCs/>
                <w:sz w:val="22"/>
                <w:szCs w:val="22"/>
              </w:rPr>
            </w:pPr>
            <w:r w:rsidRPr="00DC2ABC">
              <w:rPr>
                <w:rFonts w:ascii="Arial" w:hAnsi="Arial" w:cs="Arial"/>
                <w:sz w:val="22"/>
                <w:szCs w:val="22"/>
              </w:rPr>
              <w:t>Nurodyta 2.</w:t>
            </w:r>
            <w:r w:rsidR="00654A1C" w:rsidRPr="00DC2ABC">
              <w:rPr>
                <w:rFonts w:ascii="Arial" w:hAnsi="Arial" w:cs="Arial"/>
                <w:sz w:val="22"/>
                <w:szCs w:val="22"/>
              </w:rPr>
              <w:t>4</w:t>
            </w:r>
            <w:r w:rsidRPr="00DC2ABC">
              <w:rPr>
                <w:rFonts w:ascii="Arial" w:hAnsi="Arial" w:cs="Arial"/>
                <w:sz w:val="22"/>
                <w:szCs w:val="22"/>
              </w:rPr>
              <w:t>.</w:t>
            </w:r>
            <w:r w:rsidR="00C5452E" w:rsidRPr="00DC2ABC">
              <w:rPr>
                <w:rFonts w:ascii="Arial" w:hAnsi="Arial" w:cs="Arial"/>
                <w:sz w:val="22"/>
                <w:szCs w:val="22"/>
              </w:rPr>
              <w:t>2</w:t>
            </w:r>
            <w:r w:rsidR="00BA3FF7" w:rsidRPr="00DC2ABC">
              <w:rPr>
                <w:rFonts w:ascii="Arial" w:hAnsi="Arial" w:cs="Arial"/>
                <w:sz w:val="22"/>
                <w:szCs w:val="22"/>
              </w:rPr>
              <w:t>.1</w:t>
            </w:r>
            <w:r w:rsidRPr="00DC2ABC">
              <w:rPr>
                <w:rFonts w:ascii="Arial" w:hAnsi="Arial" w:cs="Arial"/>
                <w:sz w:val="22"/>
                <w:szCs w:val="22"/>
              </w:rPr>
              <w:t xml:space="preserve"> punkte</w:t>
            </w:r>
          </w:p>
        </w:tc>
      </w:tr>
      <w:tr w:rsidR="00DE02C6" w:rsidRPr="00DC2ABC" w14:paraId="7662FF79" w14:textId="77777777" w:rsidTr="00087464">
        <w:trPr>
          <w:trHeight w:val="20"/>
          <w:jc w:val="center"/>
        </w:trPr>
        <w:tc>
          <w:tcPr>
            <w:tcW w:w="920" w:type="dxa"/>
          </w:tcPr>
          <w:p w14:paraId="2E88427C" w14:textId="56FE2061" w:rsidR="00DE02C6" w:rsidRPr="00DC2ABC" w:rsidRDefault="00DE02C6" w:rsidP="0090696D">
            <w:pPr>
              <w:pStyle w:val="ListParagraph"/>
              <w:numPr>
                <w:ilvl w:val="0"/>
                <w:numId w:val="28"/>
              </w:numPr>
              <w:rPr>
                <w:rFonts w:ascii="Arial" w:eastAsia="Times New Roman" w:hAnsi="Arial" w:cs="Arial"/>
                <w:sz w:val="22"/>
                <w:szCs w:val="22"/>
              </w:rPr>
            </w:pPr>
          </w:p>
        </w:tc>
        <w:tc>
          <w:tcPr>
            <w:tcW w:w="3629" w:type="dxa"/>
            <w:vAlign w:val="center"/>
          </w:tcPr>
          <w:p w14:paraId="3C6B4D50" w14:textId="1798A723" w:rsidR="00DE02C6" w:rsidRPr="00DC2ABC" w:rsidRDefault="00EC1586" w:rsidP="00DE02C6">
            <w:pPr>
              <w:jc w:val="both"/>
              <w:rPr>
                <w:rFonts w:ascii="Arial" w:hAnsi="Arial" w:cs="Arial"/>
                <w:i/>
                <w:iCs/>
                <w:sz w:val="22"/>
                <w:szCs w:val="22"/>
              </w:rPr>
            </w:pPr>
            <w:r>
              <w:rPr>
                <w:rFonts w:ascii="Arial" w:hAnsi="Arial" w:cs="Arial"/>
                <w:color w:val="000000"/>
                <w:sz w:val="22"/>
                <w:szCs w:val="22"/>
              </w:rPr>
              <w:t>Atnaujinimo plano parengimas p</w:t>
            </w:r>
            <w:r w:rsidRPr="00DC2ABC">
              <w:rPr>
                <w:rFonts w:ascii="Arial" w:hAnsi="Arial" w:cs="Arial"/>
                <w:color w:val="000000"/>
                <w:sz w:val="22"/>
                <w:szCs w:val="22"/>
              </w:rPr>
              <w:t>astat</w:t>
            </w:r>
            <w:r>
              <w:rPr>
                <w:rFonts w:ascii="Arial" w:hAnsi="Arial" w:cs="Arial"/>
                <w:color w:val="000000"/>
                <w:sz w:val="22"/>
                <w:szCs w:val="22"/>
              </w:rPr>
              <w:t>ui</w:t>
            </w:r>
            <w:r w:rsidR="00DE02C6" w:rsidRPr="00DC2ABC">
              <w:rPr>
                <w:rFonts w:ascii="Arial" w:hAnsi="Arial" w:cs="Arial"/>
                <w:color w:val="000000"/>
                <w:sz w:val="22"/>
                <w:szCs w:val="22"/>
              </w:rPr>
              <w:t xml:space="preserve"> - mokymo įstaiga, M. K. Čiurlionio g. 21, Vilnius, </w:t>
            </w:r>
            <w:r w:rsidR="00DE02C6" w:rsidRPr="00DC2ABC">
              <w:rPr>
                <w:rFonts w:ascii="Arial" w:hAnsi="Arial" w:cs="Arial"/>
                <w:b/>
                <w:bCs/>
                <w:color w:val="000000"/>
                <w:sz w:val="22"/>
                <w:szCs w:val="22"/>
              </w:rPr>
              <w:t>1094-0220-1029,</w:t>
            </w:r>
            <w:r w:rsidR="00DE02C6" w:rsidRPr="00DC2ABC">
              <w:rPr>
                <w:rFonts w:ascii="Arial" w:hAnsi="Arial" w:cs="Arial"/>
                <w:color w:val="000000"/>
                <w:sz w:val="22"/>
                <w:szCs w:val="22"/>
              </w:rPr>
              <w:t xml:space="preserve"> </w:t>
            </w:r>
            <w:r w:rsidR="00DE02C6" w:rsidRPr="00DC2ABC">
              <w:rPr>
                <w:rFonts w:ascii="Arial" w:hAnsi="Arial" w:cs="Arial"/>
                <w:b/>
                <w:bCs/>
                <w:color w:val="000000"/>
                <w:sz w:val="22"/>
                <w:szCs w:val="22"/>
              </w:rPr>
              <w:t>bendras plotas 1347,61 kv. m</w:t>
            </w:r>
          </w:p>
        </w:tc>
        <w:tc>
          <w:tcPr>
            <w:tcW w:w="2229" w:type="dxa"/>
          </w:tcPr>
          <w:p w14:paraId="7B81CDBA" w14:textId="6B585E39" w:rsidR="00DE02C6" w:rsidRPr="00DC2ABC" w:rsidRDefault="00DE02C6" w:rsidP="00DE02C6">
            <w:pPr>
              <w:jc w:val="center"/>
              <w:rPr>
                <w:rFonts w:ascii="Arial" w:hAnsi="Arial" w:cs="Arial"/>
                <w:i/>
                <w:iCs/>
                <w:color w:val="FF0000"/>
                <w:sz w:val="22"/>
                <w:szCs w:val="22"/>
              </w:rPr>
            </w:pPr>
            <w:r w:rsidRPr="00DC2ABC">
              <w:rPr>
                <w:rFonts w:ascii="Arial" w:hAnsi="Arial" w:cs="Arial"/>
                <w:sz w:val="22"/>
                <w:szCs w:val="22"/>
              </w:rPr>
              <w:t>1 vnt.</w:t>
            </w:r>
          </w:p>
        </w:tc>
        <w:tc>
          <w:tcPr>
            <w:tcW w:w="838" w:type="dxa"/>
            <w:vMerge/>
            <w:vAlign w:val="center"/>
          </w:tcPr>
          <w:p w14:paraId="3DBE4657" w14:textId="77777777" w:rsidR="00DE02C6" w:rsidRPr="00DC2ABC" w:rsidRDefault="00DE02C6" w:rsidP="00DE02C6">
            <w:pPr>
              <w:jc w:val="center"/>
              <w:rPr>
                <w:rFonts w:ascii="Arial" w:hAnsi="Arial" w:cs="Arial"/>
                <w:sz w:val="22"/>
                <w:szCs w:val="22"/>
              </w:rPr>
            </w:pPr>
          </w:p>
        </w:tc>
        <w:tc>
          <w:tcPr>
            <w:tcW w:w="726" w:type="dxa"/>
            <w:vMerge/>
            <w:vAlign w:val="center"/>
          </w:tcPr>
          <w:p w14:paraId="479D557E" w14:textId="77777777" w:rsidR="00DE02C6" w:rsidRPr="00DC2ABC" w:rsidRDefault="00DE02C6" w:rsidP="00DE02C6">
            <w:pPr>
              <w:jc w:val="center"/>
              <w:rPr>
                <w:rFonts w:ascii="Arial" w:hAnsi="Arial" w:cs="Arial"/>
                <w:sz w:val="22"/>
                <w:szCs w:val="22"/>
              </w:rPr>
            </w:pPr>
          </w:p>
        </w:tc>
        <w:tc>
          <w:tcPr>
            <w:tcW w:w="1687" w:type="dxa"/>
            <w:vMerge/>
            <w:vAlign w:val="center"/>
          </w:tcPr>
          <w:p w14:paraId="79E58D19" w14:textId="77777777" w:rsidR="00DE02C6" w:rsidRPr="00DC2ABC" w:rsidRDefault="00DE02C6" w:rsidP="00DE02C6">
            <w:pPr>
              <w:jc w:val="center"/>
              <w:rPr>
                <w:rFonts w:ascii="Arial" w:hAnsi="Arial" w:cs="Arial"/>
                <w:i/>
                <w:iCs/>
                <w:color w:val="FF0000"/>
                <w:sz w:val="22"/>
                <w:szCs w:val="22"/>
              </w:rPr>
            </w:pPr>
          </w:p>
        </w:tc>
      </w:tr>
      <w:tr w:rsidR="00DE02C6" w:rsidRPr="00DC2ABC" w14:paraId="5988EE12" w14:textId="77777777" w:rsidTr="00087464">
        <w:trPr>
          <w:trHeight w:val="20"/>
          <w:jc w:val="center"/>
        </w:trPr>
        <w:tc>
          <w:tcPr>
            <w:tcW w:w="920" w:type="dxa"/>
          </w:tcPr>
          <w:p w14:paraId="4EEFCDDA" w14:textId="6CB6C18B" w:rsidR="00DE02C6" w:rsidRPr="00DC2ABC" w:rsidRDefault="00DE02C6" w:rsidP="0090696D">
            <w:pPr>
              <w:pStyle w:val="ListParagraph"/>
              <w:numPr>
                <w:ilvl w:val="0"/>
                <w:numId w:val="28"/>
              </w:numPr>
              <w:rPr>
                <w:rFonts w:ascii="Arial" w:eastAsia="Times New Roman" w:hAnsi="Arial" w:cs="Arial"/>
                <w:sz w:val="22"/>
                <w:szCs w:val="22"/>
              </w:rPr>
            </w:pPr>
          </w:p>
        </w:tc>
        <w:tc>
          <w:tcPr>
            <w:tcW w:w="3629" w:type="dxa"/>
            <w:vAlign w:val="center"/>
          </w:tcPr>
          <w:p w14:paraId="60B8F8A3" w14:textId="5650B0AC" w:rsidR="00DE02C6" w:rsidRPr="00DC2ABC" w:rsidRDefault="00EC1586" w:rsidP="00DE02C6">
            <w:pPr>
              <w:jc w:val="both"/>
              <w:rPr>
                <w:rFonts w:ascii="Arial" w:hAnsi="Arial" w:cs="Arial"/>
                <w:i/>
                <w:iCs/>
                <w:sz w:val="22"/>
                <w:szCs w:val="22"/>
              </w:rPr>
            </w:pPr>
            <w:r>
              <w:rPr>
                <w:rFonts w:ascii="Arial" w:hAnsi="Arial" w:cs="Arial"/>
                <w:color w:val="000000"/>
                <w:sz w:val="22"/>
                <w:szCs w:val="22"/>
              </w:rPr>
              <w:t>Atnaujinimo plano parengimas p</w:t>
            </w:r>
            <w:r w:rsidRPr="00DC2ABC">
              <w:rPr>
                <w:rFonts w:ascii="Arial" w:hAnsi="Arial" w:cs="Arial"/>
                <w:color w:val="000000"/>
                <w:sz w:val="22"/>
                <w:szCs w:val="22"/>
              </w:rPr>
              <w:t>astat</w:t>
            </w:r>
            <w:r>
              <w:rPr>
                <w:rFonts w:ascii="Arial" w:hAnsi="Arial" w:cs="Arial"/>
                <w:color w:val="000000"/>
                <w:sz w:val="22"/>
                <w:szCs w:val="22"/>
              </w:rPr>
              <w:t>ui</w:t>
            </w:r>
            <w:r w:rsidR="00DE02C6" w:rsidRPr="00DC2ABC">
              <w:rPr>
                <w:rFonts w:ascii="Arial" w:hAnsi="Arial" w:cs="Arial"/>
                <w:color w:val="000000"/>
                <w:sz w:val="22"/>
                <w:szCs w:val="22"/>
              </w:rPr>
              <w:t xml:space="preserve"> - mokymo įstaiga, M. K. Čiurlionio g. 21, Vilnius, </w:t>
            </w:r>
            <w:r w:rsidR="00DE02C6" w:rsidRPr="00DC2ABC">
              <w:rPr>
                <w:rFonts w:ascii="Arial" w:hAnsi="Arial" w:cs="Arial"/>
                <w:b/>
                <w:bCs/>
                <w:color w:val="000000"/>
                <w:sz w:val="22"/>
                <w:szCs w:val="22"/>
              </w:rPr>
              <w:t>1094-0220-1038,</w:t>
            </w:r>
            <w:r w:rsidR="00DE02C6" w:rsidRPr="00DC2ABC">
              <w:rPr>
                <w:rFonts w:ascii="Arial" w:hAnsi="Arial" w:cs="Arial"/>
                <w:color w:val="000000"/>
                <w:sz w:val="22"/>
                <w:szCs w:val="22"/>
              </w:rPr>
              <w:t xml:space="preserve"> </w:t>
            </w:r>
            <w:r w:rsidR="00DE02C6" w:rsidRPr="00DC2ABC">
              <w:rPr>
                <w:rFonts w:ascii="Arial" w:hAnsi="Arial" w:cs="Arial"/>
                <w:b/>
                <w:bCs/>
                <w:color w:val="000000"/>
                <w:sz w:val="22"/>
                <w:szCs w:val="22"/>
              </w:rPr>
              <w:t>bendras plotas 4353,09 kv. m</w:t>
            </w:r>
          </w:p>
        </w:tc>
        <w:tc>
          <w:tcPr>
            <w:tcW w:w="2229" w:type="dxa"/>
          </w:tcPr>
          <w:p w14:paraId="33277A41" w14:textId="3823975C" w:rsidR="00DE02C6" w:rsidRPr="00DC2ABC" w:rsidRDefault="00DE02C6" w:rsidP="00DE02C6">
            <w:pPr>
              <w:jc w:val="center"/>
              <w:rPr>
                <w:rFonts w:ascii="Arial" w:hAnsi="Arial" w:cs="Arial"/>
                <w:i/>
                <w:iCs/>
                <w:color w:val="FF0000"/>
                <w:sz w:val="22"/>
                <w:szCs w:val="22"/>
              </w:rPr>
            </w:pPr>
            <w:r w:rsidRPr="00DC2ABC">
              <w:rPr>
                <w:rFonts w:ascii="Arial" w:hAnsi="Arial" w:cs="Arial"/>
                <w:sz w:val="22"/>
                <w:szCs w:val="22"/>
              </w:rPr>
              <w:t>1 vnt.</w:t>
            </w:r>
          </w:p>
        </w:tc>
        <w:tc>
          <w:tcPr>
            <w:tcW w:w="838" w:type="dxa"/>
            <w:vMerge/>
            <w:vAlign w:val="center"/>
          </w:tcPr>
          <w:p w14:paraId="0C89DED1" w14:textId="77777777" w:rsidR="00DE02C6" w:rsidRPr="00DC2ABC" w:rsidRDefault="00DE02C6" w:rsidP="00DE02C6">
            <w:pPr>
              <w:jc w:val="center"/>
              <w:rPr>
                <w:rFonts w:ascii="Arial" w:hAnsi="Arial" w:cs="Arial"/>
                <w:sz w:val="22"/>
                <w:szCs w:val="22"/>
              </w:rPr>
            </w:pPr>
          </w:p>
        </w:tc>
        <w:tc>
          <w:tcPr>
            <w:tcW w:w="726" w:type="dxa"/>
            <w:vMerge/>
            <w:vAlign w:val="center"/>
          </w:tcPr>
          <w:p w14:paraId="2035AB2E" w14:textId="77777777" w:rsidR="00DE02C6" w:rsidRPr="00DC2ABC" w:rsidRDefault="00DE02C6" w:rsidP="00DE02C6">
            <w:pPr>
              <w:jc w:val="center"/>
              <w:rPr>
                <w:rFonts w:ascii="Arial" w:hAnsi="Arial" w:cs="Arial"/>
                <w:sz w:val="22"/>
                <w:szCs w:val="22"/>
              </w:rPr>
            </w:pPr>
          </w:p>
        </w:tc>
        <w:tc>
          <w:tcPr>
            <w:tcW w:w="1687" w:type="dxa"/>
            <w:vMerge/>
            <w:vAlign w:val="center"/>
          </w:tcPr>
          <w:p w14:paraId="45F4C07A" w14:textId="77777777" w:rsidR="00DE02C6" w:rsidRPr="00DC2ABC" w:rsidRDefault="00DE02C6" w:rsidP="00DE02C6">
            <w:pPr>
              <w:jc w:val="center"/>
              <w:rPr>
                <w:rFonts w:ascii="Arial" w:hAnsi="Arial" w:cs="Arial"/>
                <w:i/>
                <w:iCs/>
                <w:color w:val="FF0000"/>
                <w:sz w:val="22"/>
                <w:szCs w:val="22"/>
              </w:rPr>
            </w:pPr>
          </w:p>
        </w:tc>
      </w:tr>
      <w:tr w:rsidR="00DE02C6" w:rsidRPr="00DC2ABC" w14:paraId="3431C88B" w14:textId="77777777" w:rsidTr="00087464">
        <w:trPr>
          <w:trHeight w:val="20"/>
          <w:jc w:val="center"/>
        </w:trPr>
        <w:tc>
          <w:tcPr>
            <w:tcW w:w="920" w:type="dxa"/>
          </w:tcPr>
          <w:p w14:paraId="75221C00" w14:textId="42C49FDE" w:rsidR="00DE02C6" w:rsidRPr="00DC2ABC" w:rsidRDefault="00DE02C6" w:rsidP="0090696D">
            <w:pPr>
              <w:pStyle w:val="ListParagraph"/>
              <w:numPr>
                <w:ilvl w:val="0"/>
                <w:numId w:val="28"/>
              </w:numPr>
              <w:rPr>
                <w:rFonts w:ascii="Arial" w:eastAsia="Times New Roman" w:hAnsi="Arial" w:cs="Arial"/>
                <w:sz w:val="22"/>
                <w:szCs w:val="22"/>
              </w:rPr>
            </w:pPr>
          </w:p>
        </w:tc>
        <w:tc>
          <w:tcPr>
            <w:tcW w:w="3629" w:type="dxa"/>
            <w:vAlign w:val="center"/>
          </w:tcPr>
          <w:p w14:paraId="389928AE" w14:textId="709690D8" w:rsidR="00DE02C6" w:rsidRPr="00DC2ABC" w:rsidRDefault="00EC1586" w:rsidP="00DE02C6">
            <w:pPr>
              <w:jc w:val="both"/>
              <w:rPr>
                <w:rFonts w:ascii="Arial" w:hAnsi="Arial" w:cs="Arial"/>
                <w:i/>
                <w:iCs/>
                <w:sz w:val="22"/>
                <w:szCs w:val="22"/>
              </w:rPr>
            </w:pPr>
            <w:r>
              <w:rPr>
                <w:rFonts w:ascii="Arial" w:hAnsi="Arial" w:cs="Arial"/>
                <w:color w:val="000000"/>
                <w:sz w:val="22"/>
                <w:szCs w:val="22"/>
              </w:rPr>
              <w:t>Atnaujinimo plano parengimas p</w:t>
            </w:r>
            <w:r w:rsidRPr="00DC2ABC">
              <w:rPr>
                <w:rFonts w:ascii="Arial" w:hAnsi="Arial" w:cs="Arial"/>
                <w:color w:val="000000"/>
                <w:sz w:val="22"/>
                <w:szCs w:val="22"/>
              </w:rPr>
              <w:t>astat</w:t>
            </w:r>
            <w:r>
              <w:rPr>
                <w:rFonts w:ascii="Arial" w:hAnsi="Arial" w:cs="Arial"/>
                <w:color w:val="000000"/>
                <w:sz w:val="22"/>
                <w:szCs w:val="22"/>
              </w:rPr>
              <w:t>ui</w:t>
            </w:r>
            <w:r w:rsidR="00DE02C6" w:rsidRPr="00DC2ABC">
              <w:rPr>
                <w:rFonts w:ascii="Arial" w:hAnsi="Arial" w:cs="Arial"/>
                <w:color w:val="000000"/>
                <w:sz w:val="22"/>
                <w:szCs w:val="22"/>
              </w:rPr>
              <w:t xml:space="preserve"> - mokymo įstaiga, M. K. Čiurlionio g. 21, Vilnius  1094-0220-1040, </w:t>
            </w:r>
            <w:r w:rsidR="00DE02C6" w:rsidRPr="00DC2ABC">
              <w:rPr>
                <w:rFonts w:ascii="Arial" w:hAnsi="Arial" w:cs="Arial"/>
                <w:b/>
                <w:bCs/>
                <w:color w:val="000000"/>
                <w:sz w:val="22"/>
                <w:szCs w:val="22"/>
              </w:rPr>
              <w:t>bendras plotas 2126,25 kv. m</w:t>
            </w:r>
          </w:p>
        </w:tc>
        <w:tc>
          <w:tcPr>
            <w:tcW w:w="2229" w:type="dxa"/>
          </w:tcPr>
          <w:p w14:paraId="66BA7EA4" w14:textId="48727891" w:rsidR="00DE02C6" w:rsidRPr="00DC2ABC" w:rsidRDefault="00DE02C6" w:rsidP="00DE02C6">
            <w:pPr>
              <w:jc w:val="center"/>
              <w:rPr>
                <w:rFonts w:ascii="Arial" w:hAnsi="Arial" w:cs="Arial"/>
                <w:i/>
                <w:iCs/>
                <w:color w:val="FF0000"/>
                <w:sz w:val="22"/>
                <w:szCs w:val="22"/>
              </w:rPr>
            </w:pPr>
            <w:r w:rsidRPr="00DC2ABC">
              <w:rPr>
                <w:rFonts w:ascii="Arial" w:hAnsi="Arial" w:cs="Arial"/>
                <w:sz w:val="22"/>
                <w:szCs w:val="22"/>
              </w:rPr>
              <w:t>1 vnt.</w:t>
            </w:r>
          </w:p>
        </w:tc>
        <w:tc>
          <w:tcPr>
            <w:tcW w:w="838" w:type="dxa"/>
            <w:vMerge/>
            <w:vAlign w:val="center"/>
          </w:tcPr>
          <w:p w14:paraId="1B9934D8" w14:textId="77777777" w:rsidR="00DE02C6" w:rsidRPr="00DC2ABC" w:rsidRDefault="00DE02C6" w:rsidP="00DE02C6">
            <w:pPr>
              <w:jc w:val="center"/>
              <w:rPr>
                <w:rFonts w:ascii="Arial" w:hAnsi="Arial" w:cs="Arial"/>
                <w:sz w:val="22"/>
                <w:szCs w:val="22"/>
              </w:rPr>
            </w:pPr>
          </w:p>
        </w:tc>
        <w:tc>
          <w:tcPr>
            <w:tcW w:w="726" w:type="dxa"/>
            <w:vMerge/>
            <w:vAlign w:val="center"/>
          </w:tcPr>
          <w:p w14:paraId="5F8CFF16" w14:textId="77777777" w:rsidR="00DE02C6" w:rsidRPr="00DC2ABC" w:rsidRDefault="00DE02C6" w:rsidP="00DE02C6">
            <w:pPr>
              <w:jc w:val="center"/>
              <w:rPr>
                <w:rFonts w:ascii="Arial" w:hAnsi="Arial" w:cs="Arial"/>
                <w:sz w:val="22"/>
                <w:szCs w:val="22"/>
              </w:rPr>
            </w:pPr>
          </w:p>
        </w:tc>
        <w:tc>
          <w:tcPr>
            <w:tcW w:w="1687" w:type="dxa"/>
            <w:vMerge/>
            <w:vAlign w:val="center"/>
          </w:tcPr>
          <w:p w14:paraId="3F22C6CF" w14:textId="77777777" w:rsidR="00DE02C6" w:rsidRPr="00DC2ABC" w:rsidRDefault="00DE02C6" w:rsidP="00DE02C6">
            <w:pPr>
              <w:jc w:val="center"/>
              <w:rPr>
                <w:rFonts w:ascii="Arial" w:hAnsi="Arial" w:cs="Arial"/>
                <w:i/>
                <w:iCs/>
                <w:color w:val="FF0000"/>
                <w:sz w:val="22"/>
                <w:szCs w:val="22"/>
              </w:rPr>
            </w:pPr>
          </w:p>
        </w:tc>
      </w:tr>
      <w:tr w:rsidR="00DE02C6" w:rsidRPr="00DC2ABC" w14:paraId="0E406536" w14:textId="77777777" w:rsidTr="00087464">
        <w:trPr>
          <w:trHeight w:val="20"/>
          <w:jc w:val="center"/>
        </w:trPr>
        <w:tc>
          <w:tcPr>
            <w:tcW w:w="920" w:type="dxa"/>
          </w:tcPr>
          <w:p w14:paraId="74E75210" w14:textId="62CEE798" w:rsidR="00DE02C6" w:rsidRPr="00DC2ABC" w:rsidRDefault="00DE02C6" w:rsidP="0090696D">
            <w:pPr>
              <w:pStyle w:val="ListParagraph"/>
              <w:numPr>
                <w:ilvl w:val="0"/>
                <w:numId w:val="28"/>
              </w:numPr>
              <w:rPr>
                <w:rFonts w:ascii="Arial" w:eastAsia="Times New Roman" w:hAnsi="Arial" w:cs="Arial"/>
                <w:sz w:val="22"/>
                <w:szCs w:val="22"/>
              </w:rPr>
            </w:pPr>
          </w:p>
        </w:tc>
        <w:tc>
          <w:tcPr>
            <w:tcW w:w="3629" w:type="dxa"/>
            <w:vAlign w:val="center"/>
          </w:tcPr>
          <w:p w14:paraId="69441A49" w14:textId="0A9DAA72" w:rsidR="00DE02C6" w:rsidRPr="00DC2ABC" w:rsidRDefault="00EC1586" w:rsidP="00DE02C6">
            <w:pPr>
              <w:jc w:val="both"/>
              <w:rPr>
                <w:rFonts w:ascii="Arial" w:hAnsi="Arial" w:cs="Arial"/>
                <w:i/>
                <w:iCs/>
                <w:sz w:val="22"/>
                <w:szCs w:val="22"/>
              </w:rPr>
            </w:pPr>
            <w:r>
              <w:rPr>
                <w:rFonts w:ascii="Arial" w:hAnsi="Arial" w:cs="Arial"/>
                <w:color w:val="000000"/>
                <w:sz w:val="22"/>
                <w:szCs w:val="22"/>
              </w:rPr>
              <w:t>Atnaujinimo plano parengimas p</w:t>
            </w:r>
            <w:r w:rsidRPr="00DC2ABC">
              <w:rPr>
                <w:rFonts w:ascii="Arial" w:hAnsi="Arial" w:cs="Arial"/>
                <w:color w:val="000000"/>
                <w:sz w:val="22"/>
                <w:szCs w:val="22"/>
              </w:rPr>
              <w:t>astat</w:t>
            </w:r>
            <w:r>
              <w:rPr>
                <w:rFonts w:ascii="Arial" w:hAnsi="Arial" w:cs="Arial"/>
                <w:color w:val="000000"/>
                <w:sz w:val="22"/>
                <w:szCs w:val="22"/>
              </w:rPr>
              <w:t>ui</w:t>
            </w:r>
            <w:r w:rsidRPr="00DC2ABC">
              <w:rPr>
                <w:rFonts w:ascii="Arial" w:hAnsi="Arial" w:cs="Arial"/>
                <w:color w:val="000000"/>
                <w:sz w:val="22"/>
                <w:szCs w:val="22"/>
              </w:rPr>
              <w:t xml:space="preserve"> </w:t>
            </w:r>
            <w:r>
              <w:rPr>
                <w:rFonts w:ascii="Arial" w:hAnsi="Arial" w:cs="Arial"/>
                <w:color w:val="000000"/>
                <w:sz w:val="22"/>
                <w:szCs w:val="22"/>
              </w:rPr>
              <w:t xml:space="preserve">- </w:t>
            </w:r>
            <w:r w:rsidR="00DE02C6" w:rsidRPr="00DC2ABC">
              <w:rPr>
                <w:rFonts w:ascii="Arial" w:hAnsi="Arial" w:cs="Arial"/>
                <w:color w:val="000000"/>
                <w:sz w:val="22"/>
                <w:szCs w:val="22"/>
              </w:rPr>
              <w:t xml:space="preserve">M. K. Čiurlionio g. 21, Vilnius (mokymo), 1094-0220-1050, </w:t>
            </w:r>
            <w:r w:rsidR="00DE02C6" w:rsidRPr="00DC2ABC">
              <w:rPr>
                <w:rFonts w:ascii="Arial" w:hAnsi="Arial" w:cs="Arial"/>
                <w:b/>
                <w:bCs/>
                <w:color w:val="000000"/>
                <w:sz w:val="22"/>
                <w:szCs w:val="22"/>
              </w:rPr>
              <w:t>bendras plotas 678,15 kv. m</w:t>
            </w:r>
          </w:p>
        </w:tc>
        <w:tc>
          <w:tcPr>
            <w:tcW w:w="2229" w:type="dxa"/>
          </w:tcPr>
          <w:p w14:paraId="0DED71A6" w14:textId="77777777" w:rsidR="00DE02C6" w:rsidRDefault="00DE02C6" w:rsidP="00DE02C6">
            <w:pPr>
              <w:jc w:val="center"/>
              <w:rPr>
                <w:rFonts w:ascii="Arial" w:hAnsi="Arial" w:cs="Arial"/>
                <w:sz w:val="22"/>
                <w:szCs w:val="22"/>
              </w:rPr>
            </w:pPr>
            <w:r w:rsidRPr="00DC2ABC">
              <w:rPr>
                <w:rFonts w:ascii="Arial" w:hAnsi="Arial" w:cs="Arial"/>
                <w:sz w:val="22"/>
                <w:szCs w:val="22"/>
              </w:rPr>
              <w:t>1 vnt.</w:t>
            </w:r>
          </w:p>
          <w:p w14:paraId="1694E94C" w14:textId="77777777" w:rsidR="00675D0E" w:rsidRPr="00675D0E" w:rsidRDefault="00675D0E" w:rsidP="0091632C">
            <w:pPr>
              <w:rPr>
                <w:rFonts w:ascii="Arial" w:hAnsi="Arial" w:cs="Arial"/>
                <w:sz w:val="22"/>
                <w:szCs w:val="22"/>
              </w:rPr>
            </w:pPr>
          </w:p>
          <w:p w14:paraId="08E82122" w14:textId="77777777" w:rsidR="00675D0E" w:rsidRPr="00675D0E" w:rsidRDefault="00675D0E" w:rsidP="0091632C">
            <w:pPr>
              <w:rPr>
                <w:rFonts w:ascii="Arial" w:hAnsi="Arial" w:cs="Arial"/>
                <w:sz w:val="22"/>
                <w:szCs w:val="22"/>
              </w:rPr>
            </w:pPr>
          </w:p>
          <w:p w14:paraId="11CEC56A" w14:textId="77777777" w:rsidR="00675D0E" w:rsidRDefault="00675D0E" w:rsidP="00675D0E">
            <w:pPr>
              <w:rPr>
                <w:rFonts w:ascii="Arial" w:hAnsi="Arial" w:cs="Arial"/>
                <w:sz w:val="22"/>
                <w:szCs w:val="22"/>
              </w:rPr>
            </w:pPr>
          </w:p>
          <w:p w14:paraId="74B140B4" w14:textId="4C4BC4EE" w:rsidR="00DE02C6" w:rsidRPr="0091632C" w:rsidRDefault="00DE02C6" w:rsidP="0091632C">
            <w:pPr>
              <w:ind w:firstLine="720"/>
              <w:rPr>
                <w:rFonts w:ascii="Arial" w:hAnsi="Arial" w:cs="Arial"/>
                <w:sz w:val="22"/>
                <w:szCs w:val="22"/>
              </w:rPr>
            </w:pPr>
          </w:p>
        </w:tc>
        <w:tc>
          <w:tcPr>
            <w:tcW w:w="838" w:type="dxa"/>
            <w:vMerge/>
            <w:vAlign w:val="center"/>
          </w:tcPr>
          <w:p w14:paraId="4F0C1F98" w14:textId="77777777" w:rsidR="00DE02C6" w:rsidRPr="00DC2ABC" w:rsidRDefault="00DE02C6" w:rsidP="00DE02C6">
            <w:pPr>
              <w:jc w:val="center"/>
              <w:rPr>
                <w:rFonts w:ascii="Arial" w:hAnsi="Arial" w:cs="Arial"/>
                <w:sz w:val="22"/>
                <w:szCs w:val="22"/>
              </w:rPr>
            </w:pPr>
          </w:p>
        </w:tc>
        <w:tc>
          <w:tcPr>
            <w:tcW w:w="726" w:type="dxa"/>
            <w:vMerge/>
            <w:vAlign w:val="center"/>
          </w:tcPr>
          <w:p w14:paraId="1F24DAC5" w14:textId="77777777" w:rsidR="00DE02C6" w:rsidRPr="00DC2ABC" w:rsidRDefault="00DE02C6" w:rsidP="00DE02C6">
            <w:pPr>
              <w:jc w:val="center"/>
              <w:rPr>
                <w:rFonts w:ascii="Arial" w:hAnsi="Arial" w:cs="Arial"/>
                <w:sz w:val="22"/>
                <w:szCs w:val="22"/>
              </w:rPr>
            </w:pPr>
          </w:p>
        </w:tc>
        <w:tc>
          <w:tcPr>
            <w:tcW w:w="1687" w:type="dxa"/>
            <w:vMerge/>
            <w:vAlign w:val="center"/>
          </w:tcPr>
          <w:p w14:paraId="63E97528" w14:textId="77777777" w:rsidR="00DE02C6" w:rsidRPr="00DC2ABC" w:rsidRDefault="00DE02C6" w:rsidP="00DE02C6">
            <w:pPr>
              <w:jc w:val="center"/>
              <w:rPr>
                <w:rFonts w:ascii="Arial" w:hAnsi="Arial" w:cs="Arial"/>
                <w:i/>
                <w:iCs/>
                <w:color w:val="FF0000"/>
                <w:sz w:val="22"/>
                <w:szCs w:val="22"/>
              </w:rPr>
            </w:pPr>
          </w:p>
        </w:tc>
      </w:tr>
      <w:tr w:rsidR="00DE02C6" w:rsidRPr="00DC2ABC" w14:paraId="0E97E502" w14:textId="77777777" w:rsidTr="00087464">
        <w:trPr>
          <w:trHeight w:val="20"/>
          <w:jc w:val="center"/>
        </w:trPr>
        <w:tc>
          <w:tcPr>
            <w:tcW w:w="920" w:type="dxa"/>
          </w:tcPr>
          <w:p w14:paraId="7EF024D6" w14:textId="4204F826" w:rsidR="00DE02C6" w:rsidRPr="00DC2ABC" w:rsidRDefault="00DE02C6" w:rsidP="0090696D">
            <w:pPr>
              <w:pStyle w:val="ListParagraph"/>
              <w:numPr>
                <w:ilvl w:val="0"/>
                <w:numId w:val="28"/>
              </w:numPr>
              <w:rPr>
                <w:rFonts w:ascii="Arial" w:eastAsia="Times New Roman" w:hAnsi="Arial" w:cs="Arial"/>
                <w:sz w:val="22"/>
                <w:szCs w:val="22"/>
              </w:rPr>
            </w:pPr>
          </w:p>
        </w:tc>
        <w:tc>
          <w:tcPr>
            <w:tcW w:w="3629" w:type="dxa"/>
            <w:vAlign w:val="center"/>
          </w:tcPr>
          <w:p w14:paraId="5DC2317B" w14:textId="5B3FB0EB" w:rsidR="00DE02C6" w:rsidRPr="00DC2ABC" w:rsidRDefault="00F85277" w:rsidP="00DE02C6">
            <w:pPr>
              <w:jc w:val="both"/>
              <w:rPr>
                <w:rFonts w:ascii="Arial" w:hAnsi="Arial" w:cs="Arial"/>
                <w:i/>
                <w:iCs/>
                <w:sz w:val="22"/>
                <w:szCs w:val="22"/>
              </w:rPr>
            </w:pPr>
            <w:r>
              <w:rPr>
                <w:rFonts w:ascii="Arial" w:hAnsi="Arial" w:cs="Arial"/>
                <w:color w:val="000000"/>
                <w:sz w:val="22"/>
                <w:szCs w:val="22"/>
              </w:rPr>
              <w:t>Atnaujinimo plano parengimas p</w:t>
            </w:r>
            <w:r w:rsidRPr="00DC2ABC">
              <w:rPr>
                <w:rFonts w:ascii="Arial" w:hAnsi="Arial" w:cs="Arial"/>
                <w:color w:val="000000"/>
                <w:sz w:val="22"/>
                <w:szCs w:val="22"/>
              </w:rPr>
              <w:t>astat</w:t>
            </w:r>
            <w:r>
              <w:rPr>
                <w:rFonts w:ascii="Arial" w:hAnsi="Arial" w:cs="Arial"/>
                <w:color w:val="000000"/>
                <w:sz w:val="22"/>
                <w:szCs w:val="22"/>
              </w:rPr>
              <w:t>ui</w:t>
            </w:r>
            <w:r w:rsidR="00DE02C6" w:rsidRPr="00DC2ABC">
              <w:rPr>
                <w:rFonts w:ascii="Arial" w:hAnsi="Arial" w:cs="Arial"/>
                <w:color w:val="000000"/>
                <w:sz w:val="22"/>
                <w:szCs w:val="22"/>
              </w:rPr>
              <w:t xml:space="preserve"> - sporto salė, M. K. </w:t>
            </w:r>
            <w:r w:rsidR="00DE02C6" w:rsidRPr="00DC2ABC">
              <w:rPr>
                <w:rFonts w:ascii="Arial" w:hAnsi="Arial" w:cs="Arial"/>
                <w:color w:val="000000"/>
                <w:sz w:val="22"/>
                <w:szCs w:val="22"/>
              </w:rPr>
              <w:lastRenderedPageBreak/>
              <w:t xml:space="preserve">Čiurlionio g. 21, Vilnius  1094-0220-1061, </w:t>
            </w:r>
            <w:r w:rsidR="00DE02C6" w:rsidRPr="00DC2ABC">
              <w:rPr>
                <w:rFonts w:ascii="Arial" w:hAnsi="Arial" w:cs="Arial"/>
                <w:b/>
                <w:bCs/>
                <w:color w:val="000000"/>
                <w:sz w:val="22"/>
                <w:szCs w:val="22"/>
              </w:rPr>
              <w:t>bendras plotas 412,02 kv. m</w:t>
            </w:r>
          </w:p>
        </w:tc>
        <w:tc>
          <w:tcPr>
            <w:tcW w:w="2229" w:type="dxa"/>
          </w:tcPr>
          <w:p w14:paraId="7DF132BE" w14:textId="0506B6CB" w:rsidR="00DE02C6" w:rsidRPr="00DC2ABC" w:rsidRDefault="00DE02C6" w:rsidP="00DE02C6">
            <w:pPr>
              <w:jc w:val="center"/>
              <w:rPr>
                <w:rFonts w:ascii="Arial" w:hAnsi="Arial" w:cs="Arial"/>
                <w:i/>
                <w:iCs/>
                <w:color w:val="FF0000"/>
                <w:sz w:val="22"/>
                <w:szCs w:val="22"/>
              </w:rPr>
            </w:pPr>
            <w:r w:rsidRPr="00DC2ABC">
              <w:rPr>
                <w:rFonts w:ascii="Arial" w:hAnsi="Arial" w:cs="Arial"/>
                <w:sz w:val="22"/>
                <w:szCs w:val="22"/>
              </w:rPr>
              <w:lastRenderedPageBreak/>
              <w:t>1 vnt.</w:t>
            </w:r>
          </w:p>
        </w:tc>
        <w:tc>
          <w:tcPr>
            <w:tcW w:w="838" w:type="dxa"/>
            <w:vMerge/>
            <w:vAlign w:val="center"/>
          </w:tcPr>
          <w:p w14:paraId="293494EB" w14:textId="77777777" w:rsidR="00DE02C6" w:rsidRPr="00DC2ABC" w:rsidRDefault="00DE02C6" w:rsidP="00DE02C6">
            <w:pPr>
              <w:jc w:val="center"/>
              <w:rPr>
                <w:rFonts w:ascii="Arial" w:hAnsi="Arial" w:cs="Arial"/>
                <w:sz w:val="22"/>
                <w:szCs w:val="22"/>
              </w:rPr>
            </w:pPr>
          </w:p>
        </w:tc>
        <w:tc>
          <w:tcPr>
            <w:tcW w:w="726" w:type="dxa"/>
            <w:vMerge/>
            <w:vAlign w:val="center"/>
          </w:tcPr>
          <w:p w14:paraId="6141B271" w14:textId="77777777" w:rsidR="00DE02C6" w:rsidRPr="00DC2ABC" w:rsidRDefault="00DE02C6" w:rsidP="00DE02C6">
            <w:pPr>
              <w:jc w:val="center"/>
              <w:rPr>
                <w:rFonts w:ascii="Arial" w:hAnsi="Arial" w:cs="Arial"/>
                <w:sz w:val="22"/>
                <w:szCs w:val="22"/>
              </w:rPr>
            </w:pPr>
          </w:p>
        </w:tc>
        <w:tc>
          <w:tcPr>
            <w:tcW w:w="1687" w:type="dxa"/>
            <w:vMerge/>
            <w:vAlign w:val="center"/>
          </w:tcPr>
          <w:p w14:paraId="3067864C" w14:textId="77777777" w:rsidR="00DE02C6" w:rsidRPr="00DC2ABC" w:rsidRDefault="00DE02C6" w:rsidP="00DE02C6">
            <w:pPr>
              <w:jc w:val="center"/>
              <w:rPr>
                <w:rFonts w:ascii="Arial" w:hAnsi="Arial" w:cs="Arial"/>
                <w:i/>
                <w:iCs/>
                <w:color w:val="FF0000"/>
                <w:sz w:val="22"/>
                <w:szCs w:val="22"/>
              </w:rPr>
            </w:pPr>
          </w:p>
        </w:tc>
      </w:tr>
      <w:tr w:rsidR="00DE02C6" w:rsidRPr="00DC2ABC" w14:paraId="75CB4664" w14:textId="77777777" w:rsidTr="00087464">
        <w:trPr>
          <w:trHeight w:val="20"/>
          <w:jc w:val="center"/>
        </w:trPr>
        <w:tc>
          <w:tcPr>
            <w:tcW w:w="920" w:type="dxa"/>
          </w:tcPr>
          <w:p w14:paraId="19E4CA83" w14:textId="26815835" w:rsidR="00DE02C6" w:rsidRPr="00DC2ABC" w:rsidRDefault="00DE02C6" w:rsidP="0090696D">
            <w:pPr>
              <w:pStyle w:val="ListParagraph"/>
              <w:numPr>
                <w:ilvl w:val="0"/>
                <w:numId w:val="28"/>
              </w:numPr>
              <w:rPr>
                <w:rFonts w:ascii="Arial" w:eastAsia="Times New Roman" w:hAnsi="Arial" w:cs="Arial"/>
                <w:sz w:val="22"/>
                <w:szCs w:val="22"/>
              </w:rPr>
            </w:pPr>
          </w:p>
        </w:tc>
        <w:tc>
          <w:tcPr>
            <w:tcW w:w="3629" w:type="dxa"/>
            <w:vAlign w:val="center"/>
          </w:tcPr>
          <w:p w14:paraId="7939B544" w14:textId="6426EC5D" w:rsidR="00DE02C6" w:rsidRPr="00DC2ABC" w:rsidRDefault="00F85277" w:rsidP="00DE02C6">
            <w:pPr>
              <w:jc w:val="both"/>
              <w:rPr>
                <w:rFonts w:ascii="Arial" w:hAnsi="Arial" w:cs="Arial"/>
                <w:i/>
                <w:iCs/>
                <w:sz w:val="22"/>
                <w:szCs w:val="22"/>
              </w:rPr>
            </w:pPr>
            <w:r>
              <w:rPr>
                <w:rFonts w:ascii="Arial" w:hAnsi="Arial" w:cs="Arial"/>
                <w:color w:val="000000"/>
                <w:sz w:val="22"/>
                <w:szCs w:val="22"/>
              </w:rPr>
              <w:t>Atnaujinimo plano parengimas p</w:t>
            </w:r>
            <w:r w:rsidRPr="00DC2ABC">
              <w:rPr>
                <w:rFonts w:ascii="Arial" w:hAnsi="Arial" w:cs="Arial"/>
                <w:color w:val="000000"/>
                <w:sz w:val="22"/>
                <w:szCs w:val="22"/>
              </w:rPr>
              <w:t>astat</w:t>
            </w:r>
            <w:r>
              <w:rPr>
                <w:rFonts w:ascii="Arial" w:hAnsi="Arial" w:cs="Arial"/>
                <w:color w:val="000000"/>
                <w:sz w:val="22"/>
                <w:szCs w:val="22"/>
              </w:rPr>
              <w:t>ui</w:t>
            </w:r>
            <w:r w:rsidRPr="00DC2ABC">
              <w:rPr>
                <w:rFonts w:ascii="Arial" w:hAnsi="Arial" w:cs="Arial"/>
                <w:color w:val="000000"/>
                <w:sz w:val="22"/>
                <w:szCs w:val="22"/>
              </w:rPr>
              <w:t xml:space="preserve"> </w:t>
            </w:r>
            <w:r>
              <w:rPr>
                <w:rFonts w:ascii="Arial" w:hAnsi="Arial" w:cs="Arial"/>
                <w:color w:val="000000"/>
                <w:sz w:val="22"/>
                <w:szCs w:val="22"/>
              </w:rPr>
              <w:t xml:space="preserve">- </w:t>
            </w:r>
            <w:r w:rsidR="00DE02C6" w:rsidRPr="00DC2ABC">
              <w:rPr>
                <w:rFonts w:ascii="Arial" w:hAnsi="Arial" w:cs="Arial"/>
                <w:color w:val="000000"/>
                <w:sz w:val="22"/>
                <w:szCs w:val="22"/>
              </w:rPr>
              <w:t xml:space="preserve">M. K. Čiurlionio g. 21, Vilnius (mokymo), 1094-0220-1072, </w:t>
            </w:r>
            <w:r w:rsidR="00DE02C6" w:rsidRPr="00DC2ABC">
              <w:rPr>
                <w:rFonts w:ascii="Arial" w:hAnsi="Arial" w:cs="Arial"/>
                <w:b/>
                <w:bCs/>
                <w:color w:val="000000"/>
                <w:sz w:val="22"/>
                <w:szCs w:val="22"/>
              </w:rPr>
              <w:t>bendras plotas 997,91 kv. m</w:t>
            </w:r>
          </w:p>
        </w:tc>
        <w:tc>
          <w:tcPr>
            <w:tcW w:w="2229" w:type="dxa"/>
          </w:tcPr>
          <w:p w14:paraId="35EBDBF4" w14:textId="6D9F3B7F" w:rsidR="00DE02C6" w:rsidRPr="00DC2ABC" w:rsidRDefault="00DE02C6" w:rsidP="00DE02C6">
            <w:pPr>
              <w:jc w:val="center"/>
              <w:rPr>
                <w:rFonts w:ascii="Arial" w:hAnsi="Arial" w:cs="Arial"/>
                <w:i/>
                <w:iCs/>
                <w:color w:val="FF0000"/>
                <w:sz w:val="22"/>
                <w:szCs w:val="22"/>
              </w:rPr>
            </w:pPr>
            <w:r w:rsidRPr="00DC2ABC">
              <w:rPr>
                <w:rFonts w:ascii="Arial" w:hAnsi="Arial" w:cs="Arial"/>
                <w:sz w:val="22"/>
                <w:szCs w:val="22"/>
              </w:rPr>
              <w:t>1 vnt.</w:t>
            </w:r>
          </w:p>
        </w:tc>
        <w:tc>
          <w:tcPr>
            <w:tcW w:w="838" w:type="dxa"/>
            <w:vMerge/>
            <w:vAlign w:val="center"/>
          </w:tcPr>
          <w:p w14:paraId="3461E8FF" w14:textId="77777777" w:rsidR="00DE02C6" w:rsidRPr="00DC2ABC" w:rsidRDefault="00DE02C6" w:rsidP="00DE02C6">
            <w:pPr>
              <w:jc w:val="center"/>
              <w:rPr>
                <w:rFonts w:ascii="Arial" w:hAnsi="Arial" w:cs="Arial"/>
                <w:sz w:val="22"/>
                <w:szCs w:val="22"/>
              </w:rPr>
            </w:pPr>
          </w:p>
        </w:tc>
        <w:tc>
          <w:tcPr>
            <w:tcW w:w="726" w:type="dxa"/>
            <w:vMerge/>
            <w:vAlign w:val="center"/>
          </w:tcPr>
          <w:p w14:paraId="2B3451CF" w14:textId="77777777" w:rsidR="00DE02C6" w:rsidRPr="00DC2ABC" w:rsidRDefault="00DE02C6" w:rsidP="00DE02C6">
            <w:pPr>
              <w:jc w:val="center"/>
              <w:rPr>
                <w:rFonts w:ascii="Arial" w:hAnsi="Arial" w:cs="Arial"/>
                <w:sz w:val="22"/>
                <w:szCs w:val="22"/>
              </w:rPr>
            </w:pPr>
          </w:p>
        </w:tc>
        <w:tc>
          <w:tcPr>
            <w:tcW w:w="1687" w:type="dxa"/>
            <w:vMerge/>
            <w:vAlign w:val="center"/>
          </w:tcPr>
          <w:p w14:paraId="11333D81" w14:textId="77777777" w:rsidR="00DE02C6" w:rsidRPr="00DC2ABC" w:rsidRDefault="00DE02C6" w:rsidP="00DE02C6">
            <w:pPr>
              <w:jc w:val="center"/>
              <w:rPr>
                <w:rFonts w:ascii="Arial" w:hAnsi="Arial" w:cs="Arial"/>
                <w:i/>
                <w:iCs/>
                <w:color w:val="FF0000"/>
                <w:sz w:val="22"/>
                <w:szCs w:val="22"/>
              </w:rPr>
            </w:pPr>
          </w:p>
        </w:tc>
      </w:tr>
      <w:tr w:rsidR="00DE02C6" w:rsidRPr="00DC2ABC" w14:paraId="581D3D35" w14:textId="77777777" w:rsidTr="00087464">
        <w:trPr>
          <w:trHeight w:val="20"/>
          <w:jc w:val="center"/>
        </w:trPr>
        <w:tc>
          <w:tcPr>
            <w:tcW w:w="920" w:type="dxa"/>
          </w:tcPr>
          <w:p w14:paraId="1773C630" w14:textId="6FCEE8EB" w:rsidR="00DE02C6" w:rsidRPr="00DC2ABC" w:rsidRDefault="00DE02C6" w:rsidP="0090696D">
            <w:pPr>
              <w:pStyle w:val="ListParagraph"/>
              <w:numPr>
                <w:ilvl w:val="0"/>
                <w:numId w:val="28"/>
              </w:numPr>
              <w:rPr>
                <w:rFonts w:ascii="Arial" w:eastAsia="Times New Roman" w:hAnsi="Arial" w:cs="Arial"/>
                <w:sz w:val="22"/>
                <w:szCs w:val="22"/>
              </w:rPr>
            </w:pPr>
          </w:p>
        </w:tc>
        <w:tc>
          <w:tcPr>
            <w:tcW w:w="3629" w:type="dxa"/>
            <w:vAlign w:val="center"/>
          </w:tcPr>
          <w:p w14:paraId="4F86EE7C" w14:textId="4A5ACBDC" w:rsidR="00DE02C6" w:rsidRPr="00DC2ABC" w:rsidRDefault="00F85277" w:rsidP="00DE02C6">
            <w:pPr>
              <w:jc w:val="both"/>
              <w:rPr>
                <w:rFonts w:ascii="Arial" w:hAnsi="Arial" w:cs="Arial"/>
                <w:i/>
                <w:iCs/>
                <w:sz w:val="22"/>
                <w:szCs w:val="22"/>
              </w:rPr>
            </w:pPr>
            <w:r>
              <w:rPr>
                <w:rFonts w:ascii="Arial" w:hAnsi="Arial" w:cs="Arial"/>
                <w:color w:val="000000"/>
                <w:sz w:val="22"/>
                <w:szCs w:val="22"/>
              </w:rPr>
              <w:t>Atnaujinimo plano parengimas p</w:t>
            </w:r>
            <w:r w:rsidRPr="00DC2ABC">
              <w:rPr>
                <w:rFonts w:ascii="Arial" w:hAnsi="Arial" w:cs="Arial"/>
                <w:color w:val="000000"/>
                <w:sz w:val="22"/>
                <w:szCs w:val="22"/>
              </w:rPr>
              <w:t>astat</w:t>
            </w:r>
            <w:r>
              <w:rPr>
                <w:rFonts w:ascii="Arial" w:hAnsi="Arial" w:cs="Arial"/>
                <w:color w:val="000000"/>
                <w:sz w:val="22"/>
                <w:szCs w:val="22"/>
              </w:rPr>
              <w:t>ui</w:t>
            </w:r>
            <w:r w:rsidRPr="00DC2ABC">
              <w:rPr>
                <w:rFonts w:ascii="Arial" w:hAnsi="Arial" w:cs="Arial"/>
                <w:color w:val="000000"/>
                <w:sz w:val="22"/>
                <w:szCs w:val="22"/>
              </w:rPr>
              <w:t xml:space="preserve"> </w:t>
            </w:r>
            <w:r>
              <w:rPr>
                <w:rFonts w:ascii="Arial" w:hAnsi="Arial" w:cs="Arial"/>
                <w:color w:val="000000"/>
                <w:sz w:val="22"/>
                <w:szCs w:val="22"/>
              </w:rPr>
              <w:t xml:space="preserve">- </w:t>
            </w:r>
            <w:r w:rsidR="00DE02C6" w:rsidRPr="00DC2ABC">
              <w:rPr>
                <w:rFonts w:ascii="Arial" w:hAnsi="Arial" w:cs="Arial"/>
                <w:color w:val="000000"/>
                <w:sz w:val="22"/>
                <w:szCs w:val="22"/>
              </w:rPr>
              <w:t xml:space="preserve">M. K. Čiurlionio g. 21, Vilnius (mokymo), 1094-0220-1094, </w:t>
            </w:r>
            <w:r w:rsidR="00DE02C6" w:rsidRPr="00DC2ABC">
              <w:rPr>
                <w:rFonts w:ascii="Arial" w:hAnsi="Arial" w:cs="Arial"/>
                <w:b/>
                <w:bCs/>
                <w:color w:val="000000"/>
                <w:sz w:val="22"/>
                <w:szCs w:val="22"/>
              </w:rPr>
              <w:t>bendras plotas 682,33 kv. m</w:t>
            </w:r>
          </w:p>
        </w:tc>
        <w:tc>
          <w:tcPr>
            <w:tcW w:w="2229" w:type="dxa"/>
          </w:tcPr>
          <w:p w14:paraId="0677FD17" w14:textId="10BA685B" w:rsidR="00DE02C6" w:rsidRPr="00DC2ABC" w:rsidRDefault="00DE02C6" w:rsidP="00DE02C6">
            <w:pPr>
              <w:jc w:val="center"/>
              <w:rPr>
                <w:rFonts w:ascii="Arial" w:hAnsi="Arial" w:cs="Arial"/>
                <w:i/>
                <w:iCs/>
                <w:color w:val="FF0000"/>
                <w:sz w:val="22"/>
                <w:szCs w:val="22"/>
              </w:rPr>
            </w:pPr>
            <w:r w:rsidRPr="00DC2ABC">
              <w:rPr>
                <w:rFonts w:ascii="Arial" w:hAnsi="Arial" w:cs="Arial"/>
                <w:sz w:val="22"/>
                <w:szCs w:val="22"/>
              </w:rPr>
              <w:t>1 vnt.</w:t>
            </w:r>
          </w:p>
        </w:tc>
        <w:tc>
          <w:tcPr>
            <w:tcW w:w="838" w:type="dxa"/>
            <w:vMerge/>
            <w:vAlign w:val="center"/>
          </w:tcPr>
          <w:p w14:paraId="4435205D" w14:textId="77777777" w:rsidR="00DE02C6" w:rsidRPr="00DC2ABC" w:rsidRDefault="00DE02C6" w:rsidP="00DE02C6">
            <w:pPr>
              <w:jc w:val="center"/>
              <w:rPr>
                <w:rFonts w:ascii="Arial" w:hAnsi="Arial" w:cs="Arial"/>
                <w:sz w:val="22"/>
                <w:szCs w:val="22"/>
              </w:rPr>
            </w:pPr>
          </w:p>
        </w:tc>
        <w:tc>
          <w:tcPr>
            <w:tcW w:w="726" w:type="dxa"/>
            <w:vMerge/>
            <w:vAlign w:val="center"/>
          </w:tcPr>
          <w:p w14:paraId="452774CA" w14:textId="77777777" w:rsidR="00DE02C6" w:rsidRPr="00DC2ABC" w:rsidRDefault="00DE02C6" w:rsidP="00DE02C6">
            <w:pPr>
              <w:jc w:val="center"/>
              <w:rPr>
                <w:rFonts w:ascii="Arial" w:hAnsi="Arial" w:cs="Arial"/>
                <w:sz w:val="22"/>
                <w:szCs w:val="22"/>
              </w:rPr>
            </w:pPr>
          </w:p>
        </w:tc>
        <w:tc>
          <w:tcPr>
            <w:tcW w:w="1687" w:type="dxa"/>
            <w:vMerge/>
            <w:vAlign w:val="center"/>
          </w:tcPr>
          <w:p w14:paraId="15B83D88" w14:textId="77777777" w:rsidR="00DE02C6" w:rsidRPr="00DC2ABC" w:rsidRDefault="00DE02C6" w:rsidP="00DE02C6">
            <w:pPr>
              <w:jc w:val="center"/>
              <w:rPr>
                <w:rFonts w:ascii="Arial" w:hAnsi="Arial" w:cs="Arial"/>
                <w:i/>
                <w:iCs/>
                <w:color w:val="FF0000"/>
                <w:sz w:val="22"/>
                <w:szCs w:val="22"/>
              </w:rPr>
            </w:pPr>
          </w:p>
        </w:tc>
      </w:tr>
      <w:tr w:rsidR="00DE02C6" w:rsidRPr="00DC2ABC" w14:paraId="2DC6383E" w14:textId="77777777" w:rsidTr="00087464">
        <w:trPr>
          <w:trHeight w:val="20"/>
          <w:jc w:val="center"/>
        </w:trPr>
        <w:tc>
          <w:tcPr>
            <w:tcW w:w="920" w:type="dxa"/>
          </w:tcPr>
          <w:p w14:paraId="7CD05C73" w14:textId="55E2EA39" w:rsidR="00DE02C6" w:rsidRPr="00DC2ABC" w:rsidRDefault="00DE02C6" w:rsidP="0090696D">
            <w:pPr>
              <w:pStyle w:val="ListParagraph"/>
              <w:numPr>
                <w:ilvl w:val="0"/>
                <w:numId w:val="28"/>
              </w:numPr>
              <w:rPr>
                <w:rFonts w:ascii="Arial" w:eastAsia="Times New Roman" w:hAnsi="Arial" w:cs="Arial"/>
                <w:sz w:val="22"/>
                <w:szCs w:val="22"/>
              </w:rPr>
            </w:pPr>
          </w:p>
        </w:tc>
        <w:tc>
          <w:tcPr>
            <w:tcW w:w="3629" w:type="dxa"/>
            <w:vAlign w:val="center"/>
          </w:tcPr>
          <w:p w14:paraId="6077A2BC" w14:textId="35730A5A" w:rsidR="00DE02C6" w:rsidRPr="00DC2ABC" w:rsidRDefault="00F85277" w:rsidP="00DE02C6">
            <w:pPr>
              <w:jc w:val="both"/>
              <w:rPr>
                <w:rFonts w:ascii="Arial" w:hAnsi="Arial" w:cs="Arial"/>
                <w:i/>
                <w:iCs/>
                <w:sz w:val="22"/>
                <w:szCs w:val="22"/>
              </w:rPr>
            </w:pPr>
            <w:r>
              <w:rPr>
                <w:rFonts w:ascii="Arial" w:hAnsi="Arial" w:cs="Arial"/>
                <w:color w:val="000000"/>
                <w:sz w:val="22"/>
                <w:szCs w:val="22"/>
              </w:rPr>
              <w:t>Atnaujinimo plano parengimas p</w:t>
            </w:r>
            <w:r w:rsidRPr="00DC2ABC">
              <w:rPr>
                <w:rFonts w:ascii="Arial" w:hAnsi="Arial" w:cs="Arial"/>
                <w:color w:val="000000"/>
                <w:sz w:val="22"/>
                <w:szCs w:val="22"/>
              </w:rPr>
              <w:t>astat</w:t>
            </w:r>
            <w:r>
              <w:rPr>
                <w:rFonts w:ascii="Arial" w:hAnsi="Arial" w:cs="Arial"/>
                <w:color w:val="000000"/>
                <w:sz w:val="22"/>
                <w:szCs w:val="22"/>
              </w:rPr>
              <w:t>ui</w:t>
            </w:r>
            <w:r w:rsidR="00DE02C6" w:rsidRPr="00DC2ABC">
              <w:rPr>
                <w:rFonts w:ascii="Arial" w:hAnsi="Arial" w:cs="Arial"/>
                <w:color w:val="000000"/>
                <w:sz w:val="22"/>
                <w:szCs w:val="22"/>
              </w:rPr>
              <w:t xml:space="preserve"> - sporto salė, M. K. Čiurlionio g. 21, Vilnius  1094-0220-1107, </w:t>
            </w:r>
            <w:r w:rsidR="00DE02C6" w:rsidRPr="00DC2ABC">
              <w:rPr>
                <w:rFonts w:ascii="Arial" w:hAnsi="Arial" w:cs="Arial"/>
                <w:b/>
                <w:bCs/>
                <w:color w:val="000000"/>
                <w:sz w:val="22"/>
                <w:szCs w:val="22"/>
              </w:rPr>
              <w:t>bendras plotas 244,39 kv. m</w:t>
            </w:r>
          </w:p>
        </w:tc>
        <w:tc>
          <w:tcPr>
            <w:tcW w:w="2229" w:type="dxa"/>
          </w:tcPr>
          <w:p w14:paraId="68AAE2FB" w14:textId="5A423037" w:rsidR="00DE02C6" w:rsidRPr="00DC2ABC" w:rsidRDefault="00DE02C6" w:rsidP="00DE02C6">
            <w:pPr>
              <w:jc w:val="center"/>
              <w:rPr>
                <w:rFonts w:ascii="Arial" w:hAnsi="Arial" w:cs="Arial"/>
                <w:i/>
                <w:iCs/>
                <w:color w:val="FF0000"/>
                <w:sz w:val="22"/>
                <w:szCs w:val="22"/>
              </w:rPr>
            </w:pPr>
            <w:r w:rsidRPr="00DC2ABC">
              <w:rPr>
                <w:rFonts w:ascii="Arial" w:hAnsi="Arial" w:cs="Arial"/>
                <w:sz w:val="22"/>
                <w:szCs w:val="22"/>
              </w:rPr>
              <w:t>1 vnt.</w:t>
            </w:r>
          </w:p>
        </w:tc>
        <w:tc>
          <w:tcPr>
            <w:tcW w:w="838" w:type="dxa"/>
            <w:vMerge/>
            <w:vAlign w:val="center"/>
          </w:tcPr>
          <w:p w14:paraId="7ED2AB78" w14:textId="77777777" w:rsidR="00DE02C6" w:rsidRPr="00DC2ABC" w:rsidRDefault="00DE02C6" w:rsidP="00DE02C6">
            <w:pPr>
              <w:jc w:val="center"/>
              <w:rPr>
                <w:rFonts w:ascii="Arial" w:hAnsi="Arial" w:cs="Arial"/>
                <w:sz w:val="22"/>
                <w:szCs w:val="22"/>
              </w:rPr>
            </w:pPr>
          </w:p>
        </w:tc>
        <w:tc>
          <w:tcPr>
            <w:tcW w:w="726" w:type="dxa"/>
            <w:vMerge/>
            <w:vAlign w:val="center"/>
          </w:tcPr>
          <w:p w14:paraId="73091732" w14:textId="77777777" w:rsidR="00DE02C6" w:rsidRPr="00DC2ABC" w:rsidRDefault="00DE02C6" w:rsidP="00DE02C6">
            <w:pPr>
              <w:jc w:val="center"/>
              <w:rPr>
                <w:rFonts w:ascii="Arial" w:hAnsi="Arial" w:cs="Arial"/>
                <w:sz w:val="22"/>
                <w:szCs w:val="22"/>
              </w:rPr>
            </w:pPr>
          </w:p>
        </w:tc>
        <w:tc>
          <w:tcPr>
            <w:tcW w:w="1687" w:type="dxa"/>
            <w:vMerge/>
            <w:vAlign w:val="center"/>
          </w:tcPr>
          <w:p w14:paraId="3ECBDC10" w14:textId="77777777" w:rsidR="00DE02C6" w:rsidRPr="00DC2ABC" w:rsidRDefault="00DE02C6" w:rsidP="00DE02C6">
            <w:pPr>
              <w:jc w:val="center"/>
              <w:rPr>
                <w:rFonts w:ascii="Arial" w:hAnsi="Arial" w:cs="Arial"/>
                <w:i/>
                <w:iCs/>
                <w:color w:val="FF0000"/>
                <w:sz w:val="22"/>
                <w:szCs w:val="22"/>
              </w:rPr>
            </w:pPr>
          </w:p>
        </w:tc>
      </w:tr>
      <w:tr w:rsidR="00DE02C6" w:rsidRPr="00DC2ABC" w14:paraId="617099A1" w14:textId="77777777" w:rsidTr="00087464">
        <w:trPr>
          <w:trHeight w:val="20"/>
          <w:jc w:val="center"/>
        </w:trPr>
        <w:tc>
          <w:tcPr>
            <w:tcW w:w="920" w:type="dxa"/>
          </w:tcPr>
          <w:p w14:paraId="4154EE4B" w14:textId="4CA8886A" w:rsidR="00DE02C6" w:rsidRPr="00DC2ABC" w:rsidRDefault="00DE02C6" w:rsidP="0090696D">
            <w:pPr>
              <w:pStyle w:val="ListParagraph"/>
              <w:numPr>
                <w:ilvl w:val="0"/>
                <w:numId w:val="28"/>
              </w:numPr>
              <w:rPr>
                <w:rFonts w:ascii="Arial" w:eastAsia="Times New Roman" w:hAnsi="Arial" w:cs="Arial"/>
                <w:sz w:val="22"/>
                <w:szCs w:val="22"/>
              </w:rPr>
            </w:pPr>
          </w:p>
        </w:tc>
        <w:tc>
          <w:tcPr>
            <w:tcW w:w="3629" w:type="dxa"/>
            <w:vAlign w:val="center"/>
          </w:tcPr>
          <w:p w14:paraId="72467E9F" w14:textId="1960F684" w:rsidR="00DE02C6" w:rsidRPr="00DC2ABC" w:rsidRDefault="00F85277" w:rsidP="00DE02C6">
            <w:pPr>
              <w:jc w:val="both"/>
              <w:rPr>
                <w:rFonts w:ascii="Arial" w:hAnsi="Arial" w:cs="Arial"/>
                <w:i/>
                <w:iCs/>
                <w:sz w:val="22"/>
                <w:szCs w:val="22"/>
              </w:rPr>
            </w:pPr>
            <w:r>
              <w:rPr>
                <w:rFonts w:ascii="Arial" w:hAnsi="Arial" w:cs="Arial"/>
                <w:color w:val="000000"/>
                <w:sz w:val="22"/>
                <w:szCs w:val="22"/>
              </w:rPr>
              <w:t>Atnaujinimo plano parengimas p</w:t>
            </w:r>
            <w:r w:rsidRPr="00DC2ABC">
              <w:rPr>
                <w:rFonts w:ascii="Arial" w:hAnsi="Arial" w:cs="Arial"/>
                <w:color w:val="000000"/>
                <w:sz w:val="22"/>
                <w:szCs w:val="22"/>
              </w:rPr>
              <w:t>astat</w:t>
            </w:r>
            <w:r>
              <w:rPr>
                <w:rFonts w:ascii="Arial" w:hAnsi="Arial" w:cs="Arial"/>
                <w:color w:val="000000"/>
                <w:sz w:val="22"/>
                <w:szCs w:val="22"/>
              </w:rPr>
              <w:t>ui</w:t>
            </w:r>
            <w:r w:rsidR="00DE02C6" w:rsidRPr="00DC2ABC">
              <w:rPr>
                <w:rFonts w:ascii="Arial" w:hAnsi="Arial" w:cs="Arial"/>
                <w:color w:val="000000"/>
                <w:sz w:val="22"/>
                <w:szCs w:val="22"/>
              </w:rPr>
              <w:t xml:space="preserve"> - sporto salė, M. K. Čiurlionio g. 21, Vilnius1094-0220-1118, </w:t>
            </w:r>
            <w:r w:rsidR="00DE02C6" w:rsidRPr="00DC2ABC">
              <w:rPr>
                <w:rFonts w:ascii="Arial" w:hAnsi="Arial" w:cs="Arial"/>
                <w:b/>
                <w:bCs/>
                <w:color w:val="000000"/>
                <w:sz w:val="22"/>
                <w:szCs w:val="22"/>
              </w:rPr>
              <w:t>bendras plotas 197,38 kv. m</w:t>
            </w:r>
          </w:p>
        </w:tc>
        <w:tc>
          <w:tcPr>
            <w:tcW w:w="2229" w:type="dxa"/>
          </w:tcPr>
          <w:p w14:paraId="15748FA0" w14:textId="3840A0EC" w:rsidR="00DE02C6" w:rsidRPr="00DC2ABC" w:rsidRDefault="00DE02C6" w:rsidP="00DE02C6">
            <w:pPr>
              <w:jc w:val="center"/>
              <w:rPr>
                <w:rFonts w:ascii="Arial" w:hAnsi="Arial" w:cs="Arial"/>
                <w:i/>
                <w:iCs/>
                <w:color w:val="FF0000"/>
                <w:sz w:val="22"/>
                <w:szCs w:val="22"/>
              </w:rPr>
            </w:pPr>
            <w:r w:rsidRPr="00DC2ABC">
              <w:rPr>
                <w:rFonts w:ascii="Arial" w:hAnsi="Arial" w:cs="Arial"/>
                <w:sz w:val="22"/>
                <w:szCs w:val="22"/>
              </w:rPr>
              <w:t>1 vnt.</w:t>
            </w:r>
          </w:p>
        </w:tc>
        <w:tc>
          <w:tcPr>
            <w:tcW w:w="838" w:type="dxa"/>
            <w:vMerge/>
            <w:vAlign w:val="center"/>
          </w:tcPr>
          <w:p w14:paraId="33B6BC53" w14:textId="77777777" w:rsidR="00DE02C6" w:rsidRPr="00DC2ABC" w:rsidRDefault="00DE02C6" w:rsidP="00DE02C6">
            <w:pPr>
              <w:jc w:val="center"/>
              <w:rPr>
                <w:rFonts w:ascii="Arial" w:hAnsi="Arial" w:cs="Arial"/>
                <w:sz w:val="22"/>
                <w:szCs w:val="22"/>
              </w:rPr>
            </w:pPr>
          </w:p>
        </w:tc>
        <w:tc>
          <w:tcPr>
            <w:tcW w:w="726" w:type="dxa"/>
            <w:vMerge/>
            <w:vAlign w:val="center"/>
          </w:tcPr>
          <w:p w14:paraId="046395C5" w14:textId="77777777" w:rsidR="00DE02C6" w:rsidRPr="00DC2ABC" w:rsidRDefault="00DE02C6" w:rsidP="00DE02C6">
            <w:pPr>
              <w:jc w:val="center"/>
              <w:rPr>
                <w:rFonts w:ascii="Arial" w:hAnsi="Arial" w:cs="Arial"/>
                <w:sz w:val="22"/>
                <w:szCs w:val="22"/>
              </w:rPr>
            </w:pPr>
          </w:p>
        </w:tc>
        <w:tc>
          <w:tcPr>
            <w:tcW w:w="1687" w:type="dxa"/>
            <w:vMerge/>
            <w:vAlign w:val="center"/>
          </w:tcPr>
          <w:p w14:paraId="7B756354" w14:textId="77777777" w:rsidR="00DE02C6" w:rsidRPr="00DC2ABC" w:rsidRDefault="00DE02C6" w:rsidP="00DE02C6">
            <w:pPr>
              <w:jc w:val="center"/>
              <w:rPr>
                <w:rFonts w:ascii="Arial" w:hAnsi="Arial" w:cs="Arial"/>
                <w:i/>
                <w:iCs/>
                <w:color w:val="FF0000"/>
                <w:sz w:val="22"/>
                <w:szCs w:val="22"/>
              </w:rPr>
            </w:pPr>
          </w:p>
        </w:tc>
      </w:tr>
      <w:tr w:rsidR="00DE02C6" w:rsidRPr="00DC2ABC" w14:paraId="18474F7A" w14:textId="77777777" w:rsidTr="00087464">
        <w:trPr>
          <w:trHeight w:val="20"/>
          <w:jc w:val="center"/>
        </w:trPr>
        <w:tc>
          <w:tcPr>
            <w:tcW w:w="920" w:type="dxa"/>
          </w:tcPr>
          <w:p w14:paraId="657FA372" w14:textId="0271386E" w:rsidR="00DE02C6" w:rsidRPr="00DC2ABC" w:rsidRDefault="00DE02C6" w:rsidP="0090696D">
            <w:pPr>
              <w:pStyle w:val="ListParagraph"/>
              <w:numPr>
                <w:ilvl w:val="0"/>
                <w:numId w:val="28"/>
              </w:numPr>
              <w:jc w:val="center"/>
              <w:rPr>
                <w:rFonts w:ascii="Arial" w:eastAsia="Times New Roman" w:hAnsi="Arial" w:cs="Arial"/>
                <w:sz w:val="22"/>
                <w:szCs w:val="22"/>
              </w:rPr>
            </w:pPr>
          </w:p>
        </w:tc>
        <w:tc>
          <w:tcPr>
            <w:tcW w:w="3629" w:type="dxa"/>
            <w:vAlign w:val="center"/>
          </w:tcPr>
          <w:p w14:paraId="6CAE492B" w14:textId="37DDD4EF" w:rsidR="00DE02C6" w:rsidRPr="00DC2ABC" w:rsidRDefault="00F85277" w:rsidP="00DE02C6">
            <w:pPr>
              <w:jc w:val="both"/>
              <w:rPr>
                <w:rFonts w:ascii="Arial" w:hAnsi="Arial" w:cs="Arial"/>
                <w:i/>
                <w:iCs/>
                <w:sz w:val="22"/>
                <w:szCs w:val="22"/>
              </w:rPr>
            </w:pPr>
            <w:r>
              <w:rPr>
                <w:rFonts w:ascii="Arial" w:hAnsi="Arial" w:cs="Arial"/>
                <w:color w:val="000000"/>
                <w:sz w:val="22"/>
                <w:szCs w:val="22"/>
              </w:rPr>
              <w:t>Atnaujinimo plano parengimas p</w:t>
            </w:r>
            <w:r w:rsidRPr="00DC2ABC">
              <w:rPr>
                <w:rFonts w:ascii="Arial" w:hAnsi="Arial" w:cs="Arial"/>
                <w:color w:val="000000"/>
                <w:sz w:val="22"/>
                <w:szCs w:val="22"/>
              </w:rPr>
              <w:t>astat</w:t>
            </w:r>
            <w:r>
              <w:rPr>
                <w:rFonts w:ascii="Arial" w:hAnsi="Arial" w:cs="Arial"/>
                <w:color w:val="000000"/>
                <w:sz w:val="22"/>
                <w:szCs w:val="22"/>
              </w:rPr>
              <w:t>ui</w:t>
            </w:r>
            <w:r w:rsidR="00DE02C6" w:rsidRPr="00DC2ABC">
              <w:rPr>
                <w:rFonts w:ascii="Arial" w:hAnsi="Arial" w:cs="Arial"/>
                <w:color w:val="000000"/>
                <w:sz w:val="22"/>
                <w:szCs w:val="22"/>
              </w:rPr>
              <w:t xml:space="preserve"> - Maitinimo paskirties pastatas M. K. Čiurlionio g. 21, Vilnius  1094-0220-1083, </w:t>
            </w:r>
            <w:r w:rsidR="00DE02C6" w:rsidRPr="00DC2ABC">
              <w:rPr>
                <w:rFonts w:ascii="Arial" w:hAnsi="Arial" w:cs="Arial"/>
                <w:b/>
                <w:bCs/>
                <w:color w:val="000000"/>
                <w:sz w:val="22"/>
                <w:szCs w:val="22"/>
              </w:rPr>
              <w:t>bendras plotas 409,11 kv. m</w:t>
            </w:r>
          </w:p>
        </w:tc>
        <w:tc>
          <w:tcPr>
            <w:tcW w:w="2229" w:type="dxa"/>
          </w:tcPr>
          <w:p w14:paraId="7539E104" w14:textId="07D4B4A5" w:rsidR="00DE02C6" w:rsidRPr="00DC2ABC" w:rsidRDefault="00DE02C6" w:rsidP="00DE02C6">
            <w:pPr>
              <w:jc w:val="center"/>
              <w:rPr>
                <w:rFonts w:ascii="Arial" w:hAnsi="Arial" w:cs="Arial"/>
                <w:i/>
                <w:iCs/>
                <w:color w:val="FF0000"/>
                <w:sz w:val="22"/>
                <w:szCs w:val="22"/>
              </w:rPr>
            </w:pPr>
            <w:r w:rsidRPr="00DC2ABC">
              <w:rPr>
                <w:rFonts w:ascii="Arial" w:hAnsi="Arial" w:cs="Arial"/>
                <w:sz w:val="22"/>
                <w:szCs w:val="22"/>
              </w:rPr>
              <w:t>1 vnt.</w:t>
            </w:r>
          </w:p>
        </w:tc>
        <w:tc>
          <w:tcPr>
            <w:tcW w:w="838" w:type="dxa"/>
            <w:vMerge/>
            <w:vAlign w:val="center"/>
          </w:tcPr>
          <w:p w14:paraId="487A53F5" w14:textId="77777777" w:rsidR="00DE02C6" w:rsidRPr="00DC2ABC" w:rsidRDefault="00DE02C6" w:rsidP="00DE02C6">
            <w:pPr>
              <w:jc w:val="center"/>
              <w:rPr>
                <w:rFonts w:ascii="Arial" w:hAnsi="Arial" w:cs="Arial"/>
                <w:sz w:val="22"/>
                <w:szCs w:val="22"/>
              </w:rPr>
            </w:pPr>
          </w:p>
        </w:tc>
        <w:tc>
          <w:tcPr>
            <w:tcW w:w="726" w:type="dxa"/>
            <w:vMerge/>
            <w:vAlign w:val="center"/>
          </w:tcPr>
          <w:p w14:paraId="17F3C170" w14:textId="77777777" w:rsidR="00DE02C6" w:rsidRPr="00DC2ABC" w:rsidRDefault="00DE02C6" w:rsidP="00DE02C6">
            <w:pPr>
              <w:jc w:val="center"/>
              <w:rPr>
                <w:rFonts w:ascii="Arial" w:hAnsi="Arial" w:cs="Arial"/>
                <w:sz w:val="22"/>
                <w:szCs w:val="22"/>
              </w:rPr>
            </w:pPr>
          </w:p>
        </w:tc>
        <w:tc>
          <w:tcPr>
            <w:tcW w:w="1687" w:type="dxa"/>
            <w:vMerge/>
            <w:vAlign w:val="center"/>
          </w:tcPr>
          <w:p w14:paraId="7D509A95" w14:textId="77777777" w:rsidR="00DE02C6" w:rsidRPr="00DC2ABC" w:rsidRDefault="00DE02C6" w:rsidP="00DE02C6">
            <w:pPr>
              <w:jc w:val="center"/>
              <w:rPr>
                <w:rFonts w:ascii="Arial" w:hAnsi="Arial" w:cs="Arial"/>
                <w:i/>
                <w:iCs/>
                <w:color w:val="FF0000"/>
                <w:sz w:val="22"/>
                <w:szCs w:val="22"/>
              </w:rPr>
            </w:pPr>
          </w:p>
        </w:tc>
      </w:tr>
    </w:tbl>
    <w:p w14:paraId="4B272A44" w14:textId="77777777" w:rsidR="00F9330B" w:rsidRPr="00DC2ABC" w:rsidRDefault="00F9330B" w:rsidP="00555DC0">
      <w:pPr>
        <w:spacing w:after="0" w:line="240" w:lineRule="auto"/>
        <w:jc w:val="both"/>
        <w:rPr>
          <w:rFonts w:ascii="Arial" w:hAnsi="Arial" w:cs="Arial"/>
          <w:lang w:val="lt-LT"/>
        </w:rPr>
      </w:pPr>
    </w:p>
    <w:p w14:paraId="5EFF7EEC" w14:textId="51C7FE05" w:rsidR="00C40478" w:rsidRPr="00945902" w:rsidRDefault="007B3E9A" w:rsidP="00555DC0">
      <w:pPr>
        <w:pStyle w:val="ListParagraph"/>
        <w:numPr>
          <w:ilvl w:val="1"/>
          <w:numId w:val="14"/>
        </w:numPr>
        <w:ind w:left="0" w:firstLine="90"/>
        <w:jc w:val="both"/>
        <w:rPr>
          <w:rFonts w:ascii="Arial" w:hAnsi="Arial" w:cs="Arial"/>
        </w:rPr>
      </w:pPr>
      <w:r w:rsidRPr="00945902">
        <w:rPr>
          <w:rFonts w:ascii="Arial" w:hAnsi="Arial" w:cs="Arial"/>
        </w:rPr>
        <w:t xml:space="preserve">Aukščiau esančioje lentelėje nurodyta paslaugų apimtis </w:t>
      </w:r>
      <w:r w:rsidR="00BF6EA5">
        <w:rPr>
          <w:rFonts w:ascii="Arial" w:hAnsi="Arial" w:cs="Arial"/>
        </w:rPr>
        <w:t>ir (ar) kiekis</w:t>
      </w:r>
      <w:r w:rsidRPr="00960F0E">
        <w:rPr>
          <w:rFonts w:ascii="Arial" w:hAnsi="Arial" w:cs="Arial"/>
        </w:rPr>
        <w:t xml:space="preserve"> </w:t>
      </w:r>
      <w:r w:rsidRPr="00945902">
        <w:rPr>
          <w:rFonts w:ascii="Arial" w:hAnsi="Arial" w:cs="Arial"/>
        </w:rPr>
        <w:t xml:space="preserve">yra </w:t>
      </w:r>
      <w:r w:rsidRPr="007362C2">
        <w:rPr>
          <w:rFonts w:ascii="Arial" w:hAnsi="Arial" w:cs="Arial"/>
        </w:rPr>
        <w:t>tiksli</w:t>
      </w:r>
      <w:r w:rsidRPr="00945902">
        <w:rPr>
          <w:rFonts w:ascii="Arial" w:hAnsi="Arial" w:cs="Arial"/>
        </w:rPr>
        <w:t xml:space="preserve"> ir vykdant Sutartį nesikeis.</w:t>
      </w:r>
    </w:p>
    <w:p w14:paraId="1CB48E61" w14:textId="5F48015A" w:rsidR="00C40478" w:rsidRPr="00945902" w:rsidRDefault="00C40478" w:rsidP="00555DC0">
      <w:pPr>
        <w:pStyle w:val="ListParagraph"/>
        <w:numPr>
          <w:ilvl w:val="1"/>
          <w:numId w:val="14"/>
        </w:numPr>
        <w:ind w:left="0" w:firstLine="90"/>
        <w:jc w:val="both"/>
        <w:rPr>
          <w:rFonts w:ascii="Arial" w:hAnsi="Arial" w:cs="Arial"/>
        </w:rPr>
      </w:pPr>
      <w:r w:rsidRPr="00945902">
        <w:rPr>
          <w:rFonts w:ascii="Arial" w:hAnsi="Arial" w:cs="Arial"/>
        </w:rPr>
        <w:t>Užsakymai Sutarties galiojimo laikotarpiu neteikiami. Paslaugos turi būti pradedamos teikti nedelsiant po Sutarties įsigaliojimo dienos ir turi būti suteiktos per 1 lentelėje nustatytą terminą.</w:t>
      </w:r>
    </w:p>
    <w:p w14:paraId="05F93C1B" w14:textId="049C8442" w:rsidR="00071E73" w:rsidRPr="00DC2ABC" w:rsidRDefault="00AF4864" w:rsidP="00921ABD">
      <w:pPr>
        <w:pStyle w:val="ListParagraph"/>
        <w:numPr>
          <w:ilvl w:val="0"/>
          <w:numId w:val="14"/>
        </w:numPr>
        <w:pBdr>
          <w:top w:val="single" w:sz="8" w:space="1" w:color="auto"/>
          <w:bottom w:val="single" w:sz="8" w:space="1" w:color="auto"/>
        </w:pBdr>
        <w:shd w:val="clear" w:color="auto" w:fill="D9D9D9"/>
        <w:tabs>
          <w:tab w:val="left" w:pos="284"/>
        </w:tabs>
        <w:ind w:left="720" w:hanging="720"/>
        <w:rPr>
          <w:rFonts w:ascii="Arial" w:hAnsi="Arial" w:cs="Arial"/>
          <w:b/>
        </w:rPr>
      </w:pPr>
      <w:r w:rsidRPr="00DC2ABC">
        <w:rPr>
          <w:rFonts w:ascii="Arial" w:hAnsi="Arial" w:cs="Arial"/>
          <w:b/>
        </w:rPr>
        <w:t>PIRKIMO OBJEKTO PRITAIKYMO SRITIS</w:t>
      </w:r>
    </w:p>
    <w:p w14:paraId="71B62E9F" w14:textId="3013AC83" w:rsidR="00071E73" w:rsidRPr="00DC2ABC" w:rsidRDefault="00AF4864" w:rsidP="00871CF6">
      <w:pPr>
        <w:numPr>
          <w:ilvl w:val="1"/>
          <w:numId w:val="14"/>
        </w:numPr>
        <w:spacing w:after="120" w:line="240" w:lineRule="auto"/>
        <w:ind w:left="0" w:firstLine="0"/>
        <w:jc w:val="both"/>
        <w:rPr>
          <w:rFonts w:ascii="Arial" w:hAnsi="Arial" w:cs="Arial"/>
          <w:lang w:val="lt-LT"/>
        </w:rPr>
      </w:pPr>
      <w:r w:rsidRPr="00DC2ABC">
        <w:rPr>
          <w:rFonts w:ascii="Arial" w:hAnsi="Arial" w:cs="Arial"/>
          <w:lang w:val="lt-LT"/>
        </w:rPr>
        <w:t>Paslaug</w:t>
      </w:r>
      <w:r w:rsidR="00E45A59" w:rsidRPr="00DC2ABC">
        <w:rPr>
          <w:rFonts w:ascii="Arial" w:hAnsi="Arial" w:cs="Arial"/>
          <w:lang w:val="lt-LT"/>
        </w:rPr>
        <w:t>os</w:t>
      </w:r>
      <w:r w:rsidRPr="00DC2ABC">
        <w:rPr>
          <w:rFonts w:ascii="Arial" w:hAnsi="Arial" w:cs="Arial"/>
          <w:lang w:val="lt-LT"/>
        </w:rPr>
        <w:t xml:space="preserve"> perkam</w:t>
      </w:r>
      <w:r w:rsidR="00E45A59" w:rsidRPr="00DC2ABC">
        <w:rPr>
          <w:rFonts w:ascii="Arial" w:hAnsi="Arial" w:cs="Arial"/>
          <w:lang w:val="lt-LT"/>
        </w:rPr>
        <w:t>os,</w:t>
      </w:r>
      <w:r w:rsidRPr="00DC2ABC">
        <w:rPr>
          <w:rFonts w:ascii="Arial" w:hAnsi="Arial" w:cs="Arial"/>
          <w:lang w:val="lt-LT"/>
        </w:rPr>
        <w:t xml:space="preserve"> siekiant</w:t>
      </w:r>
      <w:r w:rsidR="00BB27EA" w:rsidRPr="00DC2ABC">
        <w:rPr>
          <w:rFonts w:ascii="Arial" w:hAnsi="Arial" w:cs="Arial"/>
          <w:lang w:val="lt-LT"/>
        </w:rPr>
        <w:t xml:space="preserve"> </w:t>
      </w:r>
      <w:r w:rsidR="00130E00" w:rsidRPr="00DC2ABC">
        <w:rPr>
          <w:rFonts w:ascii="Arial" w:hAnsi="Arial" w:cs="Arial"/>
          <w:lang w:val="lt-LT"/>
        </w:rPr>
        <w:t xml:space="preserve">išanalizuoti </w:t>
      </w:r>
      <w:r w:rsidR="00CA2429" w:rsidRPr="00DC2ABC">
        <w:rPr>
          <w:rFonts w:ascii="Arial" w:hAnsi="Arial" w:cs="Arial"/>
          <w:lang w:val="lt-LT"/>
        </w:rPr>
        <w:t xml:space="preserve">Pirkėjo </w:t>
      </w:r>
      <w:r w:rsidR="00C00DD0" w:rsidRPr="00DC2ABC">
        <w:rPr>
          <w:rFonts w:ascii="Arial" w:hAnsi="Arial" w:cs="Arial"/>
          <w:lang w:val="lt-LT"/>
        </w:rPr>
        <w:t>valdom</w:t>
      </w:r>
      <w:r w:rsidR="00322775" w:rsidRPr="00DC2ABC">
        <w:rPr>
          <w:rFonts w:ascii="Arial" w:hAnsi="Arial" w:cs="Arial"/>
          <w:lang w:val="lt-LT"/>
        </w:rPr>
        <w:t>ą</w:t>
      </w:r>
      <w:r w:rsidR="00C00DD0" w:rsidRPr="00DC2ABC">
        <w:rPr>
          <w:rFonts w:ascii="Arial" w:hAnsi="Arial" w:cs="Arial"/>
          <w:lang w:val="lt-LT"/>
        </w:rPr>
        <w:t xml:space="preserve"> pastat</w:t>
      </w:r>
      <w:r w:rsidR="00322775" w:rsidRPr="00DC2ABC">
        <w:rPr>
          <w:rFonts w:ascii="Arial" w:hAnsi="Arial" w:cs="Arial"/>
          <w:lang w:val="lt-LT"/>
        </w:rPr>
        <w:t>ą</w:t>
      </w:r>
      <w:r w:rsidR="00E45A59" w:rsidRPr="00DC2ABC">
        <w:rPr>
          <w:rFonts w:ascii="Arial" w:hAnsi="Arial" w:cs="Arial"/>
          <w:lang w:val="lt-LT"/>
        </w:rPr>
        <w:t>(-</w:t>
      </w:r>
      <w:proofErr w:type="spellStart"/>
      <w:r w:rsidR="00E45A59" w:rsidRPr="00DC2ABC">
        <w:rPr>
          <w:rFonts w:ascii="Arial" w:hAnsi="Arial" w:cs="Arial"/>
          <w:lang w:val="lt-LT"/>
        </w:rPr>
        <w:t>us</w:t>
      </w:r>
      <w:proofErr w:type="spellEnd"/>
      <w:r w:rsidR="00E45A59" w:rsidRPr="00DC2ABC">
        <w:rPr>
          <w:rFonts w:ascii="Arial" w:hAnsi="Arial" w:cs="Arial"/>
          <w:lang w:val="lt-LT"/>
        </w:rPr>
        <w:t>)</w:t>
      </w:r>
      <w:r w:rsidR="00294543" w:rsidRPr="00DC2ABC">
        <w:rPr>
          <w:rFonts w:ascii="Arial" w:hAnsi="Arial" w:cs="Arial"/>
          <w:lang w:val="lt-LT"/>
        </w:rPr>
        <w:t xml:space="preserve"> ir</w:t>
      </w:r>
      <w:r w:rsidR="00C00DD0" w:rsidRPr="00DC2ABC">
        <w:rPr>
          <w:rFonts w:ascii="Arial" w:hAnsi="Arial" w:cs="Arial"/>
          <w:lang w:val="lt-LT"/>
        </w:rPr>
        <w:t xml:space="preserve"> kiemo/teritorijos statini</w:t>
      </w:r>
      <w:r w:rsidR="00294543" w:rsidRPr="00DC2ABC">
        <w:rPr>
          <w:rFonts w:ascii="Arial" w:hAnsi="Arial" w:cs="Arial"/>
          <w:lang w:val="lt-LT"/>
        </w:rPr>
        <w:t>us</w:t>
      </w:r>
      <w:r w:rsidR="00FE627A" w:rsidRPr="00DC2ABC">
        <w:rPr>
          <w:rFonts w:ascii="Arial" w:hAnsi="Arial" w:cs="Arial"/>
          <w:lang w:val="lt-LT"/>
        </w:rPr>
        <w:t xml:space="preserve"> bei</w:t>
      </w:r>
      <w:r w:rsidR="0037130A" w:rsidRPr="00DC2ABC">
        <w:rPr>
          <w:rFonts w:ascii="Arial" w:hAnsi="Arial" w:cs="Arial"/>
          <w:lang w:val="lt-LT"/>
        </w:rPr>
        <w:t xml:space="preserve"> </w:t>
      </w:r>
      <w:r w:rsidR="00294543" w:rsidRPr="00DC2ABC">
        <w:rPr>
          <w:rFonts w:ascii="Arial" w:hAnsi="Arial" w:cs="Arial"/>
          <w:lang w:val="lt-LT"/>
        </w:rPr>
        <w:t xml:space="preserve">įvertinti </w:t>
      </w:r>
      <w:r w:rsidR="006E6AC7" w:rsidRPr="00DC2ABC">
        <w:rPr>
          <w:rFonts w:ascii="Arial" w:hAnsi="Arial" w:cs="Arial"/>
          <w:lang w:val="lt-LT"/>
        </w:rPr>
        <w:t>Atnaujinimo priemonių techni</w:t>
      </w:r>
      <w:r w:rsidR="00952F69" w:rsidRPr="00DC2ABC">
        <w:rPr>
          <w:rFonts w:ascii="Arial" w:hAnsi="Arial" w:cs="Arial"/>
          <w:lang w:val="lt-LT"/>
        </w:rPr>
        <w:t xml:space="preserve">nį, </w:t>
      </w:r>
      <w:r w:rsidR="006E6AC7" w:rsidRPr="00DC2ABC">
        <w:rPr>
          <w:rFonts w:ascii="Arial" w:hAnsi="Arial" w:cs="Arial"/>
          <w:lang w:val="lt-LT"/>
        </w:rPr>
        <w:t>energinį ir ekonominį efektyvumą</w:t>
      </w:r>
      <w:r w:rsidR="002D432E" w:rsidRPr="00DC2ABC">
        <w:rPr>
          <w:rFonts w:ascii="Arial" w:hAnsi="Arial" w:cs="Arial"/>
          <w:lang w:val="lt-LT"/>
        </w:rPr>
        <w:t xml:space="preserve"> </w:t>
      </w:r>
      <w:r w:rsidR="00B52589" w:rsidRPr="00DC2ABC">
        <w:rPr>
          <w:rFonts w:ascii="Arial" w:hAnsi="Arial" w:cs="Arial"/>
          <w:lang w:val="lt-LT"/>
        </w:rPr>
        <w:t>užtikrinanči</w:t>
      </w:r>
      <w:r w:rsidR="0037130A" w:rsidRPr="00DC2ABC">
        <w:rPr>
          <w:rFonts w:ascii="Arial" w:hAnsi="Arial" w:cs="Arial"/>
          <w:lang w:val="lt-LT"/>
        </w:rPr>
        <w:t>ų</w:t>
      </w:r>
      <w:r w:rsidR="000C7146" w:rsidRPr="00DC2ABC">
        <w:rPr>
          <w:rFonts w:ascii="Arial" w:hAnsi="Arial" w:cs="Arial"/>
          <w:lang w:val="lt-LT"/>
        </w:rPr>
        <w:t xml:space="preserve"> priemon</w:t>
      </w:r>
      <w:r w:rsidR="0037130A" w:rsidRPr="00DC2ABC">
        <w:rPr>
          <w:rFonts w:ascii="Arial" w:hAnsi="Arial" w:cs="Arial"/>
          <w:lang w:val="lt-LT"/>
        </w:rPr>
        <w:t xml:space="preserve">ių </w:t>
      </w:r>
      <w:r w:rsidR="00AC14CD" w:rsidRPr="00DC2ABC">
        <w:rPr>
          <w:rFonts w:ascii="Arial" w:hAnsi="Arial" w:cs="Arial"/>
          <w:lang w:val="lt-LT"/>
        </w:rPr>
        <w:t>panaudojimo galimybes</w:t>
      </w:r>
      <w:r w:rsidR="00294543" w:rsidRPr="00DC2ABC">
        <w:rPr>
          <w:rFonts w:ascii="Arial" w:hAnsi="Arial" w:cs="Arial"/>
          <w:lang w:val="lt-LT"/>
        </w:rPr>
        <w:t>.</w:t>
      </w:r>
    </w:p>
    <w:p w14:paraId="6318BA77" w14:textId="7F7318EC" w:rsidR="00071E73" w:rsidRPr="00DC2ABC" w:rsidRDefault="007A0AFB" w:rsidP="00921ABD">
      <w:pPr>
        <w:pStyle w:val="ListParagraph"/>
        <w:numPr>
          <w:ilvl w:val="0"/>
          <w:numId w:val="14"/>
        </w:numPr>
        <w:pBdr>
          <w:top w:val="single" w:sz="8" w:space="1" w:color="auto"/>
          <w:bottom w:val="single" w:sz="8" w:space="1" w:color="auto"/>
        </w:pBdr>
        <w:shd w:val="clear" w:color="auto" w:fill="D9D9D9"/>
        <w:tabs>
          <w:tab w:val="left" w:pos="284"/>
        </w:tabs>
        <w:ind w:left="720" w:hanging="720"/>
        <w:rPr>
          <w:rFonts w:ascii="Arial" w:hAnsi="Arial" w:cs="Arial"/>
          <w:b/>
        </w:rPr>
      </w:pPr>
      <w:r w:rsidRPr="00DC2ABC">
        <w:rPr>
          <w:rFonts w:ascii="Arial" w:hAnsi="Arial" w:cs="Arial"/>
          <w:b/>
        </w:rPr>
        <w:t>REIKALAVIMAI, KURIUOS TUR</w:t>
      </w:r>
      <w:r w:rsidR="00EB009E" w:rsidRPr="00DC2ABC">
        <w:rPr>
          <w:rFonts w:ascii="Arial" w:hAnsi="Arial" w:cs="Arial"/>
          <w:b/>
        </w:rPr>
        <w:t>I</w:t>
      </w:r>
      <w:r w:rsidRPr="00DC2ABC">
        <w:rPr>
          <w:rFonts w:ascii="Arial" w:hAnsi="Arial" w:cs="Arial"/>
          <w:b/>
        </w:rPr>
        <w:t xml:space="preserve"> ATITIKTI</w:t>
      </w:r>
      <w:r w:rsidR="00ED24BF" w:rsidRPr="00DC2ABC">
        <w:rPr>
          <w:rFonts w:ascii="Arial" w:hAnsi="Arial" w:cs="Arial"/>
          <w:b/>
        </w:rPr>
        <w:t xml:space="preserve"> PERKAMOS PASLAUGOS</w:t>
      </w:r>
    </w:p>
    <w:p w14:paraId="14389F17" w14:textId="52AD5533" w:rsidR="00AD60DB" w:rsidRPr="00DC2ABC" w:rsidRDefault="00AD60DB" w:rsidP="00871CF6">
      <w:pPr>
        <w:pStyle w:val="ListParagraph"/>
        <w:numPr>
          <w:ilvl w:val="1"/>
          <w:numId w:val="14"/>
        </w:numPr>
        <w:spacing w:after="120"/>
        <w:ind w:left="1248" w:hanging="1248"/>
        <w:contextualSpacing/>
        <w:jc w:val="both"/>
        <w:rPr>
          <w:rFonts w:ascii="Arial" w:eastAsiaTheme="minorHAnsi" w:hAnsi="Arial" w:cs="Arial"/>
          <w:bCs/>
        </w:rPr>
      </w:pPr>
      <w:r w:rsidRPr="00DC2ABC">
        <w:rPr>
          <w:rFonts w:ascii="Arial" w:hAnsi="Arial" w:cs="Arial"/>
          <w:bCs/>
        </w:rPr>
        <w:t>Teisės aktai</w:t>
      </w:r>
      <w:r w:rsidR="002652E9" w:rsidRPr="00DC2ABC">
        <w:rPr>
          <w:rFonts w:ascii="Arial" w:hAnsi="Arial" w:cs="Arial"/>
          <w:bCs/>
        </w:rPr>
        <w:t xml:space="preserve"> (aktualios jų redakcijos)</w:t>
      </w:r>
      <w:r w:rsidRPr="00DC2ABC">
        <w:rPr>
          <w:rFonts w:ascii="Arial" w:hAnsi="Arial" w:cs="Arial"/>
          <w:bCs/>
        </w:rPr>
        <w:t xml:space="preserve">, kuriais vadovaujantis turi būti suteiktos </w:t>
      </w:r>
      <w:r w:rsidR="008E430B" w:rsidRPr="00DC2ABC">
        <w:rPr>
          <w:rFonts w:ascii="Arial" w:hAnsi="Arial" w:cs="Arial"/>
          <w:bCs/>
        </w:rPr>
        <w:t>P</w:t>
      </w:r>
      <w:r w:rsidRPr="00DC2ABC">
        <w:rPr>
          <w:rFonts w:ascii="Arial" w:hAnsi="Arial" w:cs="Arial"/>
          <w:bCs/>
        </w:rPr>
        <w:t>aslaugos:</w:t>
      </w:r>
    </w:p>
    <w:p w14:paraId="56A2FC48" w14:textId="783D8500"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Lietuvos Respublikos statybos </w:t>
      </w:r>
      <w:r w:rsidR="00EC128B" w:rsidRPr="00DC2ABC">
        <w:rPr>
          <w:rFonts w:ascii="Arial" w:hAnsi="Arial" w:cs="Arial"/>
          <w:bCs/>
        </w:rPr>
        <w:t>įstatym</w:t>
      </w:r>
      <w:r w:rsidR="00EC128B">
        <w:rPr>
          <w:rFonts w:ascii="Arial" w:hAnsi="Arial" w:cs="Arial"/>
          <w:bCs/>
        </w:rPr>
        <w:t>as</w:t>
      </w:r>
      <w:r w:rsidRPr="00DC2ABC">
        <w:rPr>
          <w:rFonts w:ascii="Arial" w:hAnsi="Arial" w:cs="Arial"/>
          <w:bCs/>
        </w:rPr>
        <w:t>;</w:t>
      </w:r>
    </w:p>
    <w:p w14:paraId="5503FB2F" w14:textId="6B244A88"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Lietuvos Respublikos nekilnojamo kultūros paveldo apsaugos </w:t>
      </w:r>
      <w:r w:rsidR="00EC128B" w:rsidRPr="00DC2ABC">
        <w:rPr>
          <w:rFonts w:ascii="Arial" w:hAnsi="Arial" w:cs="Arial"/>
          <w:bCs/>
        </w:rPr>
        <w:t>įstatym</w:t>
      </w:r>
      <w:r w:rsidR="00EC128B">
        <w:rPr>
          <w:rFonts w:ascii="Arial" w:hAnsi="Arial" w:cs="Arial"/>
          <w:bCs/>
        </w:rPr>
        <w:t>as</w:t>
      </w:r>
      <w:r w:rsidRPr="00DC2ABC">
        <w:rPr>
          <w:rFonts w:ascii="Arial" w:hAnsi="Arial" w:cs="Arial"/>
          <w:bCs/>
        </w:rPr>
        <w:t>;</w:t>
      </w:r>
    </w:p>
    <w:p w14:paraId="0A49AB4A" w14:textId="6A4C409C"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Lietuvos Respublikos architektūros </w:t>
      </w:r>
      <w:r w:rsidR="00EC128B" w:rsidRPr="00DC2ABC">
        <w:rPr>
          <w:rFonts w:ascii="Arial" w:hAnsi="Arial" w:cs="Arial"/>
          <w:bCs/>
        </w:rPr>
        <w:t>įstatym</w:t>
      </w:r>
      <w:r w:rsidR="00EC128B">
        <w:rPr>
          <w:rFonts w:ascii="Arial" w:hAnsi="Arial" w:cs="Arial"/>
          <w:bCs/>
        </w:rPr>
        <w:t>as</w:t>
      </w:r>
      <w:r w:rsidRPr="00DC2ABC">
        <w:rPr>
          <w:rFonts w:ascii="Arial" w:hAnsi="Arial" w:cs="Arial"/>
          <w:bCs/>
        </w:rPr>
        <w:t>;</w:t>
      </w:r>
    </w:p>
    <w:p w14:paraId="7680617F" w14:textId="0A578E98"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Lietuvos Respublikos nekilnojamojo turto kadastro </w:t>
      </w:r>
      <w:r w:rsidR="00EC128B" w:rsidRPr="00DC2ABC">
        <w:rPr>
          <w:rFonts w:ascii="Arial" w:hAnsi="Arial" w:cs="Arial"/>
          <w:bCs/>
        </w:rPr>
        <w:t>įstatym</w:t>
      </w:r>
      <w:r w:rsidR="00EC128B">
        <w:rPr>
          <w:rFonts w:ascii="Arial" w:hAnsi="Arial" w:cs="Arial"/>
          <w:bCs/>
        </w:rPr>
        <w:t>as</w:t>
      </w:r>
      <w:r w:rsidRPr="00DC2ABC">
        <w:rPr>
          <w:rFonts w:ascii="Arial" w:hAnsi="Arial" w:cs="Arial"/>
          <w:bCs/>
        </w:rPr>
        <w:t>;</w:t>
      </w:r>
    </w:p>
    <w:p w14:paraId="59686815" w14:textId="5C06229A"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Lietuvos Respublikos nekilnojamojo turto kadastro nuostatai;</w:t>
      </w:r>
    </w:p>
    <w:p w14:paraId="3E80F19E" w14:textId="7375EE7F"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Statybos </w:t>
      </w:r>
      <w:r w:rsidR="00EC128B" w:rsidRPr="00DC2ABC">
        <w:rPr>
          <w:rFonts w:ascii="Arial" w:hAnsi="Arial" w:cs="Arial"/>
          <w:bCs/>
        </w:rPr>
        <w:t>technini</w:t>
      </w:r>
      <w:r w:rsidR="00EC128B">
        <w:rPr>
          <w:rFonts w:ascii="Arial" w:hAnsi="Arial" w:cs="Arial"/>
          <w:bCs/>
        </w:rPr>
        <w:t>s</w:t>
      </w:r>
      <w:r w:rsidR="00EC128B" w:rsidRPr="00DC2ABC">
        <w:rPr>
          <w:rFonts w:ascii="Arial" w:hAnsi="Arial" w:cs="Arial"/>
          <w:bCs/>
        </w:rPr>
        <w:t xml:space="preserve"> reglament</w:t>
      </w:r>
      <w:r w:rsidR="00EC128B">
        <w:rPr>
          <w:rFonts w:ascii="Arial" w:hAnsi="Arial" w:cs="Arial"/>
          <w:bCs/>
        </w:rPr>
        <w:t>as</w:t>
      </w:r>
      <w:r w:rsidR="00EC128B" w:rsidRPr="00DC2ABC">
        <w:rPr>
          <w:rFonts w:ascii="Arial" w:hAnsi="Arial" w:cs="Arial"/>
          <w:bCs/>
        </w:rPr>
        <w:t xml:space="preserve"> </w:t>
      </w:r>
      <w:r w:rsidRPr="00DC2ABC">
        <w:rPr>
          <w:rFonts w:ascii="Arial" w:hAnsi="Arial" w:cs="Arial"/>
          <w:bCs/>
        </w:rPr>
        <w:t xml:space="preserve">STR 1.04.04:2017 </w:t>
      </w:r>
      <w:r w:rsidR="00CF10A8" w:rsidRPr="00DC2ABC">
        <w:rPr>
          <w:rFonts w:ascii="Arial" w:hAnsi="Arial" w:cs="Arial"/>
          <w:bCs/>
        </w:rPr>
        <w:t>„</w:t>
      </w:r>
      <w:r w:rsidRPr="00DC2ABC">
        <w:rPr>
          <w:rFonts w:ascii="Arial" w:hAnsi="Arial" w:cs="Arial"/>
          <w:bCs/>
        </w:rPr>
        <w:t>Statinio projektavimas, projekto ekspertizė“;</w:t>
      </w:r>
    </w:p>
    <w:p w14:paraId="54C3B728" w14:textId="63AE7A6E"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Statybos techninis reglamentas STR 1.03.01:2016 „Statybiniai tyrimai. Statinio avarija“;</w:t>
      </w:r>
    </w:p>
    <w:p w14:paraId="379BC805" w14:textId="320ECB81"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Statybos techninis reglamentas STR 1.12.06:2002 „Statinio naudojimo paskirtis ir gyvavimo trukmė“;</w:t>
      </w:r>
    </w:p>
    <w:p w14:paraId="7CA1E921" w14:textId="78C098C6"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Statybos techninis reglamentas STR 2.01.02:2016 „Pastatų energinio naudingumo projektavimas ir sertifikavimas“;</w:t>
      </w:r>
    </w:p>
    <w:p w14:paraId="0FB1E975" w14:textId="26688ACD"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Statybos </w:t>
      </w:r>
      <w:r w:rsidR="00761582" w:rsidRPr="00DC2ABC">
        <w:rPr>
          <w:rFonts w:ascii="Arial" w:hAnsi="Arial" w:cs="Arial"/>
          <w:bCs/>
        </w:rPr>
        <w:t>technini</w:t>
      </w:r>
      <w:r w:rsidR="00761582">
        <w:rPr>
          <w:rFonts w:ascii="Arial" w:hAnsi="Arial" w:cs="Arial"/>
          <w:bCs/>
        </w:rPr>
        <w:t>s</w:t>
      </w:r>
      <w:r w:rsidR="00761582" w:rsidRPr="00DC2ABC">
        <w:rPr>
          <w:rFonts w:ascii="Arial" w:hAnsi="Arial" w:cs="Arial"/>
          <w:bCs/>
        </w:rPr>
        <w:t xml:space="preserve"> reglament</w:t>
      </w:r>
      <w:r w:rsidR="00761582">
        <w:rPr>
          <w:rFonts w:ascii="Arial" w:hAnsi="Arial" w:cs="Arial"/>
          <w:bCs/>
        </w:rPr>
        <w:t>as</w:t>
      </w:r>
      <w:r w:rsidR="00761582" w:rsidRPr="00DC2ABC">
        <w:rPr>
          <w:rFonts w:ascii="Arial" w:hAnsi="Arial" w:cs="Arial"/>
          <w:bCs/>
        </w:rPr>
        <w:t xml:space="preserve"> </w:t>
      </w:r>
      <w:r w:rsidRPr="00DC2ABC">
        <w:rPr>
          <w:rFonts w:ascii="Arial" w:hAnsi="Arial" w:cs="Arial"/>
          <w:bCs/>
        </w:rPr>
        <w:t xml:space="preserve">STR 1.01.03:2017 </w:t>
      </w:r>
      <w:r w:rsidR="00761582">
        <w:rPr>
          <w:rFonts w:ascii="Arial" w:hAnsi="Arial" w:cs="Arial"/>
          <w:bCs/>
        </w:rPr>
        <w:t>„</w:t>
      </w:r>
      <w:r w:rsidRPr="00DC2ABC">
        <w:rPr>
          <w:rFonts w:ascii="Arial" w:hAnsi="Arial" w:cs="Arial"/>
          <w:bCs/>
        </w:rPr>
        <w:t>Statinių klasifikavimas</w:t>
      </w:r>
      <w:r w:rsidR="00761582">
        <w:rPr>
          <w:rFonts w:ascii="Arial" w:hAnsi="Arial" w:cs="Arial"/>
          <w:bCs/>
        </w:rPr>
        <w:t>“</w:t>
      </w:r>
      <w:r w:rsidR="00761582" w:rsidRPr="00DC2ABC">
        <w:rPr>
          <w:rFonts w:ascii="Arial" w:hAnsi="Arial" w:cs="Arial"/>
          <w:bCs/>
        </w:rPr>
        <w:t>;</w:t>
      </w:r>
    </w:p>
    <w:p w14:paraId="61F6CD17" w14:textId="334938A3"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Statybos </w:t>
      </w:r>
      <w:r w:rsidR="00761582" w:rsidRPr="00DC2ABC">
        <w:rPr>
          <w:rFonts w:ascii="Arial" w:hAnsi="Arial" w:cs="Arial"/>
          <w:bCs/>
        </w:rPr>
        <w:t>technini</w:t>
      </w:r>
      <w:r w:rsidR="00761582">
        <w:rPr>
          <w:rFonts w:ascii="Arial" w:hAnsi="Arial" w:cs="Arial"/>
          <w:bCs/>
        </w:rPr>
        <w:t>s</w:t>
      </w:r>
      <w:r w:rsidR="00761582" w:rsidRPr="00DC2ABC">
        <w:rPr>
          <w:rFonts w:ascii="Arial" w:hAnsi="Arial" w:cs="Arial"/>
          <w:bCs/>
        </w:rPr>
        <w:t xml:space="preserve"> reglament</w:t>
      </w:r>
      <w:r w:rsidR="00761582">
        <w:rPr>
          <w:rFonts w:ascii="Arial" w:hAnsi="Arial" w:cs="Arial"/>
          <w:bCs/>
        </w:rPr>
        <w:t>as</w:t>
      </w:r>
      <w:r w:rsidR="00761582" w:rsidRPr="00DC2ABC">
        <w:rPr>
          <w:rFonts w:ascii="Arial" w:hAnsi="Arial" w:cs="Arial"/>
          <w:bCs/>
        </w:rPr>
        <w:t xml:space="preserve"> </w:t>
      </w:r>
      <w:r w:rsidRPr="00DC2ABC">
        <w:rPr>
          <w:rFonts w:ascii="Arial" w:hAnsi="Arial" w:cs="Arial"/>
          <w:bCs/>
        </w:rPr>
        <w:t xml:space="preserve">STR 1.01.08:2002 </w:t>
      </w:r>
      <w:r w:rsidR="00761582">
        <w:rPr>
          <w:rFonts w:ascii="Arial" w:hAnsi="Arial" w:cs="Arial"/>
          <w:bCs/>
        </w:rPr>
        <w:t>„</w:t>
      </w:r>
      <w:r w:rsidR="00761582" w:rsidRPr="00DC2ABC" w:rsidDel="00761582">
        <w:rPr>
          <w:rFonts w:ascii="Arial" w:hAnsi="Arial" w:cs="Arial"/>
          <w:bCs/>
        </w:rPr>
        <w:t xml:space="preserve"> </w:t>
      </w:r>
      <w:r w:rsidRPr="00DC2ABC">
        <w:rPr>
          <w:rFonts w:ascii="Arial" w:hAnsi="Arial" w:cs="Arial"/>
          <w:bCs/>
        </w:rPr>
        <w:t>Statinio statybos rūšys</w:t>
      </w:r>
      <w:r w:rsidR="00761582">
        <w:rPr>
          <w:rFonts w:ascii="Arial" w:hAnsi="Arial" w:cs="Arial"/>
          <w:bCs/>
        </w:rPr>
        <w:t>“</w:t>
      </w:r>
      <w:r w:rsidR="00761582" w:rsidRPr="00DC2ABC">
        <w:rPr>
          <w:rFonts w:ascii="Arial" w:hAnsi="Arial" w:cs="Arial"/>
          <w:bCs/>
        </w:rPr>
        <w:t>;</w:t>
      </w:r>
    </w:p>
    <w:p w14:paraId="744A99C9" w14:textId="669C0C8D"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lastRenderedPageBreak/>
        <w:t xml:space="preserve">Statybos </w:t>
      </w:r>
      <w:r w:rsidR="00761582" w:rsidRPr="00DC2ABC">
        <w:rPr>
          <w:rFonts w:ascii="Arial" w:hAnsi="Arial" w:cs="Arial"/>
          <w:bCs/>
        </w:rPr>
        <w:t>technini</w:t>
      </w:r>
      <w:r w:rsidR="00761582">
        <w:rPr>
          <w:rFonts w:ascii="Arial" w:hAnsi="Arial" w:cs="Arial"/>
          <w:bCs/>
        </w:rPr>
        <w:t>s</w:t>
      </w:r>
      <w:r w:rsidR="00761582" w:rsidRPr="00DC2ABC">
        <w:rPr>
          <w:rFonts w:ascii="Arial" w:hAnsi="Arial" w:cs="Arial"/>
          <w:bCs/>
        </w:rPr>
        <w:t xml:space="preserve"> reglament</w:t>
      </w:r>
      <w:r w:rsidR="00761582">
        <w:rPr>
          <w:rFonts w:ascii="Arial" w:hAnsi="Arial" w:cs="Arial"/>
          <w:bCs/>
        </w:rPr>
        <w:t xml:space="preserve">as </w:t>
      </w:r>
      <w:r w:rsidRPr="00DC2ABC">
        <w:rPr>
          <w:rFonts w:ascii="Arial" w:hAnsi="Arial" w:cs="Arial"/>
          <w:bCs/>
        </w:rPr>
        <w:t xml:space="preserve">STR 1.07.03:2017 </w:t>
      </w:r>
      <w:r w:rsidR="007866AA" w:rsidRPr="00DC2ABC">
        <w:rPr>
          <w:rFonts w:ascii="Arial" w:hAnsi="Arial" w:cs="Arial"/>
          <w:bCs/>
        </w:rPr>
        <w:t>„</w:t>
      </w:r>
      <w:r w:rsidRPr="00DC2ABC">
        <w:rPr>
          <w:rFonts w:ascii="Arial" w:hAnsi="Arial" w:cs="Arial"/>
          <w:bCs/>
        </w:rPr>
        <w:t>Statinių techninės ir naudojimo priežiūros tvarka. Naujų nekilnojamojo turto kadastro objektų formavimo tvarka</w:t>
      </w:r>
      <w:r w:rsidR="007866AA">
        <w:rPr>
          <w:rFonts w:ascii="Arial" w:hAnsi="Arial" w:cs="Arial"/>
          <w:bCs/>
        </w:rPr>
        <w:t>“</w:t>
      </w:r>
      <w:r w:rsidR="007866AA" w:rsidRPr="00DC2ABC">
        <w:rPr>
          <w:rFonts w:ascii="Arial" w:hAnsi="Arial" w:cs="Arial"/>
          <w:bCs/>
        </w:rPr>
        <w:t>;</w:t>
      </w:r>
    </w:p>
    <w:p w14:paraId="70E186DF" w14:textId="0FEF7568"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Statybos </w:t>
      </w:r>
      <w:r w:rsidR="007866AA" w:rsidRPr="00DC2ABC">
        <w:rPr>
          <w:rFonts w:ascii="Arial" w:hAnsi="Arial" w:cs="Arial"/>
          <w:bCs/>
        </w:rPr>
        <w:t>technini</w:t>
      </w:r>
      <w:r w:rsidR="007866AA">
        <w:rPr>
          <w:rFonts w:ascii="Arial" w:hAnsi="Arial" w:cs="Arial"/>
          <w:bCs/>
        </w:rPr>
        <w:t>s</w:t>
      </w:r>
      <w:r w:rsidR="007866AA" w:rsidRPr="00DC2ABC">
        <w:rPr>
          <w:rFonts w:ascii="Arial" w:hAnsi="Arial" w:cs="Arial"/>
          <w:bCs/>
        </w:rPr>
        <w:t xml:space="preserve"> reglament</w:t>
      </w:r>
      <w:r w:rsidR="007866AA">
        <w:rPr>
          <w:rFonts w:ascii="Arial" w:hAnsi="Arial" w:cs="Arial"/>
          <w:bCs/>
        </w:rPr>
        <w:t>as</w:t>
      </w:r>
      <w:r w:rsidR="007866AA" w:rsidRPr="00DC2ABC">
        <w:rPr>
          <w:rFonts w:ascii="Arial" w:hAnsi="Arial" w:cs="Arial"/>
          <w:bCs/>
        </w:rPr>
        <w:t xml:space="preserve"> </w:t>
      </w:r>
      <w:r w:rsidRPr="00DC2ABC">
        <w:rPr>
          <w:rFonts w:ascii="Arial" w:hAnsi="Arial" w:cs="Arial"/>
          <w:bCs/>
        </w:rPr>
        <w:t xml:space="preserve">STR 2.02.02:2004 </w:t>
      </w:r>
      <w:r w:rsidR="007866AA" w:rsidRPr="00DC2ABC">
        <w:rPr>
          <w:rFonts w:ascii="Arial" w:hAnsi="Arial" w:cs="Arial"/>
          <w:bCs/>
        </w:rPr>
        <w:t>„</w:t>
      </w:r>
      <w:r w:rsidRPr="00DC2ABC">
        <w:rPr>
          <w:rFonts w:ascii="Arial" w:hAnsi="Arial" w:cs="Arial"/>
          <w:bCs/>
        </w:rPr>
        <w:t>Visuomeninės paskirties statiniai</w:t>
      </w:r>
      <w:r w:rsidR="007866AA">
        <w:rPr>
          <w:rFonts w:ascii="Arial" w:hAnsi="Arial" w:cs="Arial"/>
          <w:bCs/>
        </w:rPr>
        <w:t>“</w:t>
      </w:r>
      <w:r w:rsidRPr="00DC2ABC">
        <w:rPr>
          <w:rFonts w:ascii="Arial" w:hAnsi="Arial" w:cs="Arial"/>
          <w:bCs/>
        </w:rPr>
        <w:t>;</w:t>
      </w:r>
    </w:p>
    <w:p w14:paraId="5751B5A0" w14:textId="3CD6ABD3"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Statybos </w:t>
      </w:r>
      <w:r w:rsidR="007866AA" w:rsidRPr="00DC2ABC">
        <w:rPr>
          <w:rFonts w:ascii="Arial" w:hAnsi="Arial" w:cs="Arial"/>
          <w:bCs/>
        </w:rPr>
        <w:t>technini</w:t>
      </w:r>
      <w:r w:rsidR="007866AA">
        <w:rPr>
          <w:rFonts w:ascii="Arial" w:hAnsi="Arial" w:cs="Arial"/>
          <w:bCs/>
        </w:rPr>
        <w:t>s</w:t>
      </w:r>
      <w:r w:rsidR="007866AA" w:rsidRPr="00DC2ABC">
        <w:rPr>
          <w:rFonts w:ascii="Arial" w:hAnsi="Arial" w:cs="Arial"/>
          <w:bCs/>
        </w:rPr>
        <w:t xml:space="preserve"> reglament</w:t>
      </w:r>
      <w:r w:rsidR="007866AA">
        <w:rPr>
          <w:rFonts w:ascii="Arial" w:hAnsi="Arial" w:cs="Arial"/>
          <w:bCs/>
        </w:rPr>
        <w:t>as</w:t>
      </w:r>
      <w:r w:rsidR="007866AA" w:rsidRPr="00DC2ABC">
        <w:rPr>
          <w:rFonts w:ascii="Arial" w:hAnsi="Arial" w:cs="Arial"/>
          <w:bCs/>
        </w:rPr>
        <w:t xml:space="preserve"> </w:t>
      </w:r>
      <w:r w:rsidRPr="00DC2ABC">
        <w:rPr>
          <w:rFonts w:ascii="Arial" w:hAnsi="Arial" w:cs="Arial"/>
          <w:bCs/>
        </w:rPr>
        <w:t xml:space="preserve">STR 2.03.01:2019 </w:t>
      </w:r>
      <w:r w:rsidR="003F781A" w:rsidRPr="00DC2ABC">
        <w:rPr>
          <w:rFonts w:ascii="Arial" w:hAnsi="Arial" w:cs="Arial"/>
          <w:bCs/>
        </w:rPr>
        <w:t>„</w:t>
      </w:r>
      <w:r w:rsidRPr="00DC2ABC">
        <w:rPr>
          <w:rFonts w:ascii="Arial" w:hAnsi="Arial" w:cs="Arial"/>
          <w:bCs/>
        </w:rPr>
        <w:t>Statinių prieinamumas“;</w:t>
      </w:r>
    </w:p>
    <w:p w14:paraId="71E467E4" w14:textId="68729EFF"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Statybos </w:t>
      </w:r>
      <w:r w:rsidR="007866AA" w:rsidRPr="00DC2ABC">
        <w:rPr>
          <w:rFonts w:ascii="Arial" w:hAnsi="Arial" w:cs="Arial"/>
          <w:bCs/>
        </w:rPr>
        <w:t>technini</w:t>
      </w:r>
      <w:r w:rsidR="007866AA">
        <w:rPr>
          <w:rFonts w:ascii="Arial" w:hAnsi="Arial" w:cs="Arial"/>
          <w:bCs/>
        </w:rPr>
        <w:t>s</w:t>
      </w:r>
      <w:r w:rsidR="007866AA" w:rsidRPr="00DC2ABC">
        <w:rPr>
          <w:rFonts w:ascii="Arial" w:hAnsi="Arial" w:cs="Arial"/>
          <w:bCs/>
        </w:rPr>
        <w:t xml:space="preserve"> reglament</w:t>
      </w:r>
      <w:r w:rsidR="007866AA">
        <w:rPr>
          <w:rFonts w:ascii="Arial" w:hAnsi="Arial" w:cs="Arial"/>
          <w:bCs/>
        </w:rPr>
        <w:t>as</w:t>
      </w:r>
      <w:r w:rsidR="007866AA" w:rsidRPr="00DC2ABC">
        <w:rPr>
          <w:rFonts w:ascii="Arial" w:hAnsi="Arial" w:cs="Arial"/>
          <w:bCs/>
        </w:rPr>
        <w:t xml:space="preserve"> </w:t>
      </w:r>
      <w:r w:rsidRPr="00DC2ABC">
        <w:rPr>
          <w:rFonts w:ascii="Arial" w:hAnsi="Arial" w:cs="Arial"/>
          <w:bCs/>
        </w:rPr>
        <w:t>STR 2.04.01:2018 „Pastatų atitvaros. Sienos, stogai, langai ir išorinės įėjimo durys“;</w:t>
      </w:r>
    </w:p>
    <w:p w14:paraId="298009A4" w14:textId="116D48A2"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Statybos </w:t>
      </w:r>
      <w:r w:rsidR="007866AA" w:rsidRPr="00DC2ABC">
        <w:rPr>
          <w:rFonts w:ascii="Arial" w:hAnsi="Arial" w:cs="Arial"/>
          <w:bCs/>
        </w:rPr>
        <w:t>technini</w:t>
      </w:r>
      <w:r w:rsidR="007866AA">
        <w:rPr>
          <w:rFonts w:ascii="Arial" w:hAnsi="Arial" w:cs="Arial"/>
          <w:bCs/>
        </w:rPr>
        <w:t>s</w:t>
      </w:r>
      <w:r w:rsidR="007866AA" w:rsidRPr="00DC2ABC">
        <w:rPr>
          <w:rFonts w:ascii="Arial" w:hAnsi="Arial" w:cs="Arial"/>
          <w:bCs/>
        </w:rPr>
        <w:t xml:space="preserve"> reglament</w:t>
      </w:r>
      <w:r w:rsidR="007866AA">
        <w:rPr>
          <w:rFonts w:ascii="Arial" w:hAnsi="Arial" w:cs="Arial"/>
          <w:bCs/>
        </w:rPr>
        <w:t>as</w:t>
      </w:r>
      <w:r w:rsidR="007866AA" w:rsidRPr="00DC2ABC">
        <w:rPr>
          <w:rFonts w:ascii="Arial" w:hAnsi="Arial" w:cs="Arial"/>
          <w:bCs/>
        </w:rPr>
        <w:t xml:space="preserve"> </w:t>
      </w:r>
      <w:r w:rsidRPr="00DC2ABC">
        <w:rPr>
          <w:rFonts w:ascii="Arial" w:hAnsi="Arial" w:cs="Arial"/>
          <w:bCs/>
        </w:rPr>
        <w:t xml:space="preserve">STR 2.09.02:2005 </w:t>
      </w:r>
      <w:r w:rsidR="007866AA" w:rsidRPr="00DC2ABC">
        <w:rPr>
          <w:rFonts w:ascii="Arial" w:hAnsi="Arial" w:cs="Arial"/>
          <w:bCs/>
        </w:rPr>
        <w:t>„</w:t>
      </w:r>
      <w:r w:rsidRPr="00DC2ABC">
        <w:rPr>
          <w:rFonts w:ascii="Arial" w:hAnsi="Arial" w:cs="Arial"/>
          <w:bCs/>
        </w:rPr>
        <w:t xml:space="preserve">Šildymas, vėdinimas ir oro </w:t>
      </w:r>
      <w:r w:rsidR="007866AA" w:rsidRPr="00DC2ABC">
        <w:rPr>
          <w:rFonts w:ascii="Arial" w:hAnsi="Arial" w:cs="Arial"/>
          <w:bCs/>
        </w:rPr>
        <w:t>kondicionavimas</w:t>
      </w:r>
      <w:r w:rsidR="007866AA">
        <w:rPr>
          <w:rFonts w:ascii="Arial" w:hAnsi="Arial" w:cs="Arial"/>
          <w:bCs/>
        </w:rPr>
        <w:t>“</w:t>
      </w:r>
      <w:r w:rsidRPr="00DC2ABC">
        <w:rPr>
          <w:rFonts w:ascii="Arial" w:hAnsi="Arial" w:cs="Arial"/>
          <w:bCs/>
        </w:rPr>
        <w:t>;</w:t>
      </w:r>
    </w:p>
    <w:p w14:paraId="7CBC3662" w14:textId="09380697"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Statybos </w:t>
      </w:r>
      <w:r w:rsidR="00FB4EC2" w:rsidRPr="00DC2ABC">
        <w:rPr>
          <w:rFonts w:ascii="Arial" w:hAnsi="Arial" w:cs="Arial"/>
          <w:bCs/>
        </w:rPr>
        <w:t>technini</w:t>
      </w:r>
      <w:r w:rsidR="00FB4EC2">
        <w:rPr>
          <w:rFonts w:ascii="Arial" w:hAnsi="Arial" w:cs="Arial"/>
          <w:bCs/>
        </w:rPr>
        <w:t>s</w:t>
      </w:r>
      <w:r w:rsidR="00FB4EC2" w:rsidRPr="00DC2ABC">
        <w:rPr>
          <w:rFonts w:ascii="Arial" w:hAnsi="Arial" w:cs="Arial"/>
          <w:bCs/>
        </w:rPr>
        <w:t xml:space="preserve"> reglament</w:t>
      </w:r>
      <w:r w:rsidR="00FB4EC2">
        <w:rPr>
          <w:rFonts w:ascii="Arial" w:hAnsi="Arial" w:cs="Arial"/>
          <w:bCs/>
        </w:rPr>
        <w:t>as</w:t>
      </w:r>
      <w:r w:rsidR="00FB4EC2" w:rsidRPr="00DC2ABC">
        <w:rPr>
          <w:rFonts w:ascii="Arial" w:hAnsi="Arial" w:cs="Arial"/>
          <w:bCs/>
        </w:rPr>
        <w:t xml:space="preserve"> </w:t>
      </w:r>
      <w:r w:rsidRPr="00DC2ABC">
        <w:rPr>
          <w:rFonts w:ascii="Arial" w:hAnsi="Arial" w:cs="Arial"/>
          <w:bCs/>
        </w:rPr>
        <w:t xml:space="preserve">STR 2.01.01(2):1999 </w:t>
      </w:r>
      <w:r w:rsidR="003F781A" w:rsidRPr="00DC2ABC">
        <w:rPr>
          <w:rFonts w:ascii="Arial" w:hAnsi="Arial" w:cs="Arial"/>
          <w:bCs/>
        </w:rPr>
        <w:t>„</w:t>
      </w:r>
      <w:r w:rsidRPr="00DC2ABC">
        <w:rPr>
          <w:rFonts w:ascii="Arial" w:hAnsi="Arial" w:cs="Arial"/>
          <w:bCs/>
        </w:rPr>
        <w:t>Esminiai statinio reikalavimai. Gaisrinė sauga“;</w:t>
      </w:r>
    </w:p>
    <w:p w14:paraId="5C0B6EF3" w14:textId="34819AE6"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Lietuvos Respublikos finansų ministro 2017 m. vasario 23 d. įsakymas Nr. 1K-65 „Dėl Administracinės paskirties valstybės nekilnojamojo turto panaudojimo efektyvumo rodiklių ir Apsirūpinimo administracinės paskirties nekilnojamuoju turtu, reikalingu veiklai vykdyti ir valstybinėms funkcijoms įgyvendinti, normatyvų nustatymo“;</w:t>
      </w:r>
    </w:p>
    <w:p w14:paraId="36B26A1E" w14:textId="35694BF1"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Lietuvos Respublikos ūkio ministro 2008 m. balandžio 29 d. įsakymas Nr. 4-184 „Dėl Išsamiojo energijos, energijos išteklių ir šalto vandens vartojimo audito atlikimo viešojo naudojimo paskirties pastatuose metodikos patvirtinimo“;</w:t>
      </w:r>
    </w:p>
    <w:p w14:paraId="23932BAD" w14:textId="46C0E059"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Kitais </w:t>
      </w:r>
      <w:r w:rsidR="00A70A34" w:rsidRPr="00DC2ABC">
        <w:rPr>
          <w:rFonts w:ascii="Arial" w:hAnsi="Arial" w:cs="Arial"/>
          <w:bCs/>
        </w:rPr>
        <w:t>Paslaugoms</w:t>
      </w:r>
      <w:r w:rsidRPr="00DC2ABC">
        <w:rPr>
          <w:rFonts w:ascii="Arial" w:hAnsi="Arial" w:cs="Arial"/>
          <w:bCs/>
        </w:rPr>
        <w:t xml:space="preserve"> taikytinais </w:t>
      </w:r>
      <w:r w:rsidRPr="00960F0E">
        <w:rPr>
          <w:rFonts w:ascii="Arial" w:hAnsi="Arial" w:cs="Arial"/>
          <w:bCs/>
        </w:rPr>
        <w:t>E</w:t>
      </w:r>
      <w:r w:rsidR="00D15B81">
        <w:rPr>
          <w:rFonts w:ascii="Arial" w:hAnsi="Arial" w:cs="Arial"/>
          <w:bCs/>
        </w:rPr>
        <w:t>uropos Sąjungos</w:t>
      </w:r>
      <w:r w:rsidRPr="00DC2ABC">
        <w:rPr>
          <w:rFonts w:ascii="Arial" w:hAnsi="Arial" w:cs="Arial"/>
          <w:bCs/>
        </w:rPr>
        <w:t xml:space="preserve"> ir Lietuvos Respublikos </w:t>
      </w:r>
      <w:r w:rsidR="00D15B81">
        <w:rPr>
          <w:rFonts w:ascii="Arial" w:hAnsi="Arial" w:cs="Arial"/>
          <w:bCs/>
        </w:rPr>
        <w:t>teisės aktais</w:t>
      </w:r>
      <w:r w:rsidRPr="00DC2ABC">
        <w:rPr>
          <w:rFonts w:ascii="Arial" w:hAnsi="Arial" w:cs="Arial"/>
          <w:bCs/>
        </w:rPr>
        <w:t xml:space="preserve">, techniniais reglamentais, taisyklėmis, statinių naudojimo ir techninės priežiūros taisyklėmis, pripažintos nacionalinės standartizacijos institucijos nustatyta tvarka parengtais ir priimtais statybos srityje taikomais Lietuvos standartais, taip pat kaip Lietuvos standartai perimtais Europos ir tarptautiniais standartais, techniniais įvertinimais, metodiniais nurodymais, rekomendacijomis, Vyriausybės įgaliotų institucijų teisės aktais ir kitais teisės aktais taikytinais numatomų </w:t>
      </w:r>
      <w:r w:rsidR="009C6A53" w:rsidRPr="00DC2ABC">
        <w:rPr>
          <w:rFonts w:ascii="Arial" w:hAnsi="Arial" w:cs="Arial"/>
          <w:bCs/>
        </w:rPr>
        <w:t>Paslaugų suteikimui</w:t>
      </w:r>
      <w:r w:rsidRPr="00DC2ABC">
        <w:rPr>
          <w:rFonts w:ascii="Arial" w:hAnsi="Arial" w:cs="Arial"/>
          <w:bCs/>
        </w:rPr>
        <w:t>;</w:t>
      </w:r>
    </w:p>
    <w:p w14:paraId="44A15565" w14:textId="706B86BA" w:rsidR="00C948FF" w:rsidRPr="00DC2ABC" w:rsidRDefault="00C948FF" w:rsidP="004326CC">
      <w:pPr>
        <w:pStyle w:val="ListParagraph"/>
        <w:numPr>
          <w:ilvl w:val="2"/>
          <w:numId w:val="14"/>
        </w:numPr>
        <w:spacing w:after="120"/>
        <w:ind w:left="1248" w:hanging="964"/>
        <w:contextualSpacing/>
        <w:jc w:val="both"/>
        <w:rPr>
          <w:rFonts w:ascii="Arial" w:eastAsiaTheme="minorHAnsi" w:hAnsi="Arial" w:cs="Arial"/>
          <w:bCs/>
        </w:rPr>
      </w:pPr>
      <w:r w:rsidRPr="00DC2ABC">
        <w:rPr>
          <w:rFonts w:ascii="Arial" w:hAnsi="Arial" w:cs="Arial"/>
          <w:bCs/>
        </w:rPr>
        <w:t xml:space="preserve">Pasikeitus teisės aktų, reglamentuojančių perkamas </w:t>
      </w:r>
      <w:r w:rsidR="00EA3075" w:rsidRPr="00DC2ABC">
        <w:rPr>
          <w:rFonts w:ascii="Arial" w:hAnsi="Arial" w:cs="Arial"/>
          <w:bCs/>
        </w:rPr>
        <w:t>P</w:t>
      </w:r>
      <w:r w:rsidRPr="00DC2ABC">
        <w:rPr>
          <w:rFonts w:ascii="Arial" w:hAnsi="Arial" w:cs="Arial"/>
          <w:bCs/>
        </w:rPr>
        <w:t xml:space="preserve">aslaugas, nuostatoms ir reikalavimams, </w:t>
      </w:r>
      <w:r w:rsidR="00D72836" w:rsidRPr="00DC2ABC">
        <w:rPr>
          <w:rFonts w:ascii="Arial" w:hAnsi="Arial" w:cs="Arial"/>
          <w:bCs/>
        </w:rPr>
        <w:t>Paslaugų teikėjas</w:t>
      </w:r>
      <w:r w:rsidRPr="00DC2ABC">
        <w:rPr>
          <w:rFonts w:ascii="Arial" w:hAnsi="Arial" w:cs="Arial"/>
          <w:bCs/>
        </w:rPr>
        <w:t xml:space="preserve"> </w:t>
      </w:r>
      <w:r w:rsidR="00D72836" w:rsidRPr="00DC2ABC">
        <w:rPr>
          <w:rFonts w:ascii="Arial" w:hAnsi="Arial" w:cs="Arial"/>
          <w:bCs/>
        </w:rPr>
        <w:t xml:space="preserve">turės </w:t>
      </w:r>
      <w:r w:rsidRPr="00DC2ABC">
        <w:rPr>
          <w:rFonts w:ascii="Arial" w:hAnsi="Arial" w:cs="Arial"/>
          <w:bCs/>
        </w:rPr>
        <w:t xml:space="preserve">vykdyti </w:t>
      </w:r>
      <w:r w:rsidR="00D72836" w:rsidRPr="00DC2ABC">
        <w:rPr>
          <w:rFonts w:ascii="Arial" w:hAnsi="Arial" w:cs="Arial"/>
          <w:bCs/>
        </w:rPr>
        <w:t>S</w:t>
      </w:r>
      <w:r w:rsidRPr="00DC2ABC">
        <w:rPr>
          <w:rFonts w:ascii="Arial" w:hAnsi="Arial" w:cs="Arial"/>
          <w:bCs/>
        </w:rPr>
        <w:t>utartį, atsižvelgiant į jį keičiančio teisės akto nuostatas bei vadovautis aktualiomis teisės aktų redakcijomis.</w:t>
      </w:r>
    </w:p>
    <w:p w14:paraId="2050446F" w14:textId="3548A964" w:rsidR="00312652" w:rsidRPr="00DC2ABC" w:rsidRDefault="00381BE3" w:rsidP="00735A4A">
      <w:pPr>
        <w:pStyle w:val="ListParagraph"/>
        <w:numPr>
          <w:ilvl w:val="1"/>
          <w:numId w:val="14"/>
        </w:numPr>
        <w:spacing w:after="120"/>
        <w:ind w:left="1248" w:hanging="1248"/>
        <w:contextualSpacing/>
        <w:jc w:val="both"/>
        <w:rPr>
          <w:rFonts w:ascii="Arial" w:hAnsi="Arial" w:cs="Arial"/>
          <w:b/>
          <w:bCs/>
        </w:rPr>
      </w:pPr>
      <w:r>
        <w:rPr>
          <w:rFonts w:ascii="Arial" w:hAnsi="Arial" w:cs="Arial"/>
          <w:b/>
          <w:bCs/>
        </w:rPr>
        <w:t>R</w:t>
      </w:r>
      <w:r w:rsidR="00FC091D" w:rsidRPr="00DC2ABC">
        <w:rPr>
          <w:rFonts w:ascii="Arial" w:hAnsi="Arial" w:cs="Arial"/>
          <w:b/>
          <w:bCs/>
        </w:rPr>
        <w:t>eikalavimai</w:t>
      </w:r>
      <w:r w:rsidR="00210B01" w:rsidRPr="00DC2ABC">
        <w:rPr>
          <w:rFonts w:ascii="Arial" w:hAnsi="Arial" w:cs="Arial"/>
          <w:b/>
          <w:bCs/>
        </w:rPr>
        <w:t xml:space="preserve"> Atnaujinimo plano turiniui</w:t>
      </w:r>
      <w:r w:rsidR="00173E76" w:rsidRPr="00DC2ABC">
        <w:rPr>
          <w:rFonts w:ascii="Arial" w:hAnsi="Arial" w:cs="Arial"/>
          <w:b/>
          <w:bCs/>
        </w:rPr>
        <w:t>:</w:t>
      </w:r>
    </w:p>
    <w:p w14:paraId="04E55AB4" w14:textId="5F2E273F" w:rsidR="00216778" w:rsidRPr="00DC2ABC" w:rsidRDefault="00210B01"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Parengti bendrą aprašymą ir paaiškinam</w:t>
      </w:r>
      <w:r w:rsidR="003D3D27" w:rsidRPr="00DC2ABC">
        <w:rPr>
          <w:rFonts w:ascii="Arial" w:hAnsi="Arial" w:cs="Arial"/>
        </w:rPr>
        <w:t>ą dėl</w:t>
      </w:r>
      <w:r w:rsidRPr="00DC2ABC">
        <w:rPr>
          <w:rFonts w:ascii="Arial" w:hAnsi="Arial" w:cs="Arial"/>
        </w:rPr>
        <w:t xml:space="preserve"> </w:t>
      </w:r>
      <w:r w:rsidR="003D3D27" w:rsidRPr="00DC2ABC">
        <w:rPr>
          <w:rFonts w:ascii="Arial" w:hAnsi="Arial" w:cs="Arial"/>
        </w:rPr>
        <w:t>Atnaujinimo</w:t>
      </w:r>
      <w:r w:rsidRPr="00DC2ABC">
        <w:rPr>
          <w:rFonts w:ascii="Arial" w:hAnsi="Arial" w:cs="Arial"/>
        </w:rPr>
        <w:t xml:space="preserve"> plano rengimo ir siūlomų sprendinių esmė</w:t>
      </w:r>
      <w:r w:rsidR="003D3D27" w:rsidRPr="00DC2ABC">
        <w:rPr>
          <w:rFonts w:ascii="Arial" w:hAnsi="Arial" w:cs="Arial"/>
        </w:rPr>
        <w:t>s</w:t>
      </w:r>
      <w:r w:rsidRPr="00DC2ABC">
        <w:rPr>
          <w:rFonts w:ascii="Arial" w:hAnsi="Arial" w:cs="Arial"/>
        </w:rPr>
        <w:t>. Nurod</w:t>
      </w:r>
      <w:r w:rsidR="003D3D27" w:rsidRPr="00DC2ABC">
        <w:rPr>
          <w:rFonts w:ascii="Arial" w:hAnsi="Arial" w:cs="Arial"/>
        </w:rPr>
        <w:t>yti</w:t>
      </w:r>
      <w:r w:rsidRPr="00DC2ABC">
        <w:rPr>
          <w:rFonts w:ascii="Arial" w:hAnsi="Arial" w:cs="Arial"/>
        </w:rPr>
        <w:t xml:space="preserve"> </w:t>
      </w:r>
      <w:r w:rsidR="006D0B8D" w:rsidRPr="00DC2ABC">
        <w:rPr>
          <w:rFonts w:ascii="Arial" w:hAnsi="Arial" w:cs="Arial"/>
        </w:rPr>
        <w:t>Atnaujinimo</w:t>
      </w:r>
      <w:r w:rsidRPr="00DC2ABC">
        <w:rPr>
          <w:rFonts w:ascii="Arial" w:hAnsi="Arial" w:cs="Arial"/>
        </w:rPr>
        <w:t xml:space="preserve"> plano rengimo teisin</w:t>
      </w:r>
      <w:r w:rsidR="006D0B8D" w:rsidRPr="00DC2ABC">
        <w:rPr>
          <w:rFonts w:ascii="Arial" w:hAnsi="Arial" w:cs="Arial"/>
        </w:rPr>
        <w:t>į</w:t>
      </w:r>
      <w:r w:rsidRPr="00DC2ABC">
        <w:rPr>
          <w:rFonts w:ascii="Arial" w:hAnsi="Arial" w:cs="Arial"/>
        </w:rPr>
        <w:t xml:space="preserve"> pagrind</w:t>
      </w:r>
      <w:r w:rsidR="006D0B8D" w:rsidRPr="00DC2ABC">
        <w:rPr>
          <w:rFonts w:ascii="Arial" w:hAnsi="Arial" w:cs="Arial"/>
        </w:rPr>
        <w:t>ą</w:t>
      </w:r>
      <w:r w:rsidRPr="00DC2ABC">
        <w:rPr>
          <w:rFonts w:ascii="Arial" w:hAnsi="Arial" w:cs="Arial"/>
        </w:rPr>
        <w:t xml:space="preserve"> (</w:t>
      </w:r>
      <w:r w:rsidR="009217D6" w:rsidRPr="00DC2ABC">
        <w:rPr>
          <w:rFonts w:ascii="Arial" w:hAnsi="Arial" w:cs="Arial"/>
        </w:rPr>
        <w:t>Pirkėjas</w:t>
      </w:r>
      <w:r w:rsidRPr="00DC2ABC">
        <w:rPr>
          <w:rFonts w:ascii="Arial" w:hAnsi="Arial" w:cs="Arial"/>
        </w:rPr>
        <w:t xml:space="preserve">, </w:t>
      </w:r>
      <w:r w:rsidR="00BF29BA">
        <w:rPr>
          <w:rFonts w:ascii="Arial" w:hAnsi="Arial" w:cs="Arial"/>
        </w:rPr>
        <w:t>S</w:t>
      </w:r>
      <w:r w:rsidR="00BF29BA" w:rsidRPr="00DC2ABC">
        <w:rPr>
          <w:rFonts w:ascii="Arial" w:hAnsi="Arial" w:cs="Arial"/>
        </w:rPr>
        <w:t xml:space="preserve">utarties </w:t>
      </w:r>
      <w:r w:rsidRPr="00DC2ABC">
        <w:rPr>
          <w:rFonts w:ascii="Arial" w:hAnsi="Arial" w:cs="Arial"/>
        </w:rPr>
        <w:t>data ir registracijos numeris</w:t>
      </w:r>
      <w:r w:rsidR="006D0B8D" w:rsidRPr="00DC2ABC">
        <w:rPr>
          <w:rFonts w:ascii="Arial" w:hAnsi="Arial" w:cs="Arial"/>
        </w:rPr>
        <w:t xml:space="preserve">, </w:t>
      </w:r>
      <w:r w:rsidR="009217D6" w:rsidRPr="00DC2ABC">
        <w:rPr>
          <w:rFonts w:ascii="Arial" w:hAnsi="Arial" w:cs="Arial"/>
        </w:rPr>
        <w:t xml:space="preserve">Pirkėjo </w:t>
      </w:r>
      <w:r w:rsidR="00DC22C5" w:rsidRPr="00DC2ABC">
        <w:rPr>
          <w:rFonts w:ascii="Arial" w:hAnsi="Arial" w:cs="Arial"/>
        </w:rPr>
        <w:t>pateikti dokumentai, kit</w:t>
      </w:r>
      <w:r w:rsidR="00E34075" w:rsidRPr="00DC2ABC">
        <w:rPr>
          <w:rFonts w:ascii="Arial" w:hAnsi="Arial" w:cs="Arial"/>
        </w:rPr>
        <w:t>a</w:t>
      </w:r>
      <w:r w:rsidRPr="00DC2ABC">
        <w:rPr>
          <w:rFonts w:ascii="Arial" w:hAnsi="Arial" w:cs="Arial"/>
        </w:rPr>
        <w:t xml:space="preserve">), normatyviniai ir kiti dokumentai, kuriais vadovaujantis parengtas šis </w:t>
      </w:r>
      <w:r w:rsidR="00E34075" w:rsidRPr="00DC2ABC">
        <w:rPr>
          <w:rFonts w:ascii="Arial" w:hAnsi="Arial" w:cs="Arial"/>
        </w:rPr>
        <w:t xml:space="preserve">Atnaujinimo </w:t>
      </w:r>
      <w:r w:rsidRPr="00DC2ABC">
        <w:rPr>
          <w:rFonts w:ascii="Arial" w:hAnsi="Arial" w:cs="Arial"/>
        </w:rPr>
        <w:t>planas, esamos padėties įvertinimas, pagrindiniai motyvai, pagrindžiantys siūlomus sprendinius, projekto įgyvendinimo ir finansavimo planą.</w:t>
      </w:r>
    </w:p>
    <w:p w14:paraId="65B5F647" w14:textId="0844B68A" w:rsidR="00F50974" w:rsidRPr="00DC2ABC" w:rsidRDefault="00794E0B" w:rsidP="004326CC">
      <w:pPr>
        <w:pStyle w:val="ListParagraph"/>
        <w:numPr>
          <w:ilvl w:val="2"/>
          <w:numId w:val="14"/>
        </w:numPr>
        <w:spacing w:after="120"/>
        <w:ind w:left="1248" w:hanging="964"/>
        <w:contextualSpacing/>
        <w:jc w:val="both"/>
        <w:rPr>
          <w:rFonts w:ascii="Arial" w:hAnsi="Arial" w:cs="Arial"/>
        </w:rPr>
      </w:pPr>
      <w:r w:rsidRPr="00DC2ABC">
        <w:rPr>
          <w:rFonts w:ascii="Arial" w:eastAsiaTheme="minorHAnsi" w:hAnsi="Arial" w:cs="Arial"/>
        </w:rPr>
        <w:t>Statini</w:t>
      </w:r>
      <w:r w:rsidR="00230A93" w:rsidRPr="00DC2ABC">
        <w:rPr>
          <w:rFonts w:ascii="Arial" w:eastAsiaTheme="minorHAnsi" w:hAnsi="Arial" w:cs="Arial"/>
        </w:rPr>
        <w:t xml:space="preserve">o </w:t>
      </w:r>
      <w:r w:rsidR="00E06973" w:rsidRPr="00DC2ABC">
        <w:rPr>
          <w:rFonts w:ascii="Arial" w:eastAsiaTheme="minorHAnsi" w:hAnsi="Arial" w:cs="Arial"/>
        </w:rPr>
        <w:t>būklės</w:t>
      </w:r>
      <w:r w:rsidR="00230A93" w:rsidRPr="00DC2ABC">
        <w:rPr>
          <w:rFonts w:ascii="Arial" w:eastAsiaTheme="minorHAnsi" w:hAnsi="Arial" w:cs="Arial"/>
        </w:rPr>
        <w:t xml:space="preserve"> įvertinimas</w:t>
      </w:r>
      <w:r w:rsidR="005A0CBD" w:rsidRPr="00DC2ABC">
        <w:rPr>
          <w:rFonts w:ascii="Arial" w:eastAsiaTheme="minorHAnsi" w:hAnsi="Arial" w:cs="Arial"/>
        </w:rPr>
        <w:t xml:space="preserve"> </w:t>
      </w:r>
      <w:r w:rsidR="006345AD" w:rsidRPr="00DC2ABC">
        <w:rPr>
          <w:rFonts w:ascii="Arial" w:eastAsiaTheme="minorHAnsi" w:hAnsi="Arial" w:cs="Arial"/>
        </w:rPr>
        <w:t>–</w:t>
      </w:r>
      <w:r w:rsidR="005A0CBD" w:rsidRPr="00DC2ABC">
        <w:rPr>
          <w:rFonts w:ascii="Arial" w:eastAsiaTheme="minorHAnsi" w:hAnsi="Arial" w:cs="Arial"/>
        </w:rPr>
        <w:t xml:space="preserve"> </w:t>
      </w:r>
      <w:r w:rsidR="006345AD" w:rsidRPr="00DC2ABC">
        <w:rPr>
          <w:rFonts w:ascii="Arial" w:eastAsiaTheme="minorHAnsi" w:hAnsi="Arial" w:cs="Arial"/>
        </w:rPr>
        <w:t>įvertinti esam</w:t>
      </w:r>
      <w:r w:rsidR="00FA5EEC" w:rsidRPr="00DC2ABC">
        <w:rPr>
          <w:rFonts w:ascii="Arial" w:eastAsiaTheme="minorHAnsi" w:hAnsi="Arial" w:cs="Arial"/>
        </w:rPr>
        <w:t>o</w:t>
      </w:r>
      <w:r w:rsidR="006345AD" w:rsidRPr="00DC2ABC">
        <w:rPr>
          <w:rFonts w:ascii="Arial" w:eastAsiaTheme="minorHAnsi" w:hAnsi="Arial" w:cs="Arial"/>
        </w:rPr>
        <w:t xml:space="preserve"> statini</w:t>
      </w:r>
      <w:r w:rsidR="00C7268B" w:rsidRPr="00DC2ABC">
        <w:rPr>
          <w:rFonts w:ascii="Arial" w:eastAsiaTheme="minorHAnsi" w:hAnsi="Arial" w:cs="Arial"/>
        </w:rPr>
        <w:t>o techninės priežiūros dokumentus (kasmetinės statinio apžiūros aktus) bei statinio</w:t>
      </w:r>
      <w:r w:rsidR="006345AD" w:rsidRPr="00DC2ABC">
        <w:rPr>
          <w:rFonts w:ascii="Arial" w:eastAsiaTheme="minorHAnsi" w:hAnsi="Arial" w:cs="Arial"/>
        </w:rPr>
        <w:t xml:space="preserve"> techninę būklę ir pateikti </w:t>
      </w:r>
      <w:r w:rsidR="00CC0225" w:rsidRPr="00DC2ABC">
        <w:rPr>
          <w:rFonts w:ascii="Arial" w:eastAsiaTheme="minorHAnsi" w:hAnsi="Arial" w:cs="Arial"/>
        </w:rPr>
        <w:t>statinio būklės įvertinimo ataskaitą</w:t>
      </w:r>
      <w:r w:rsidR="006345AD" w:rsidRPr="00DC2ABC">
        <w:rPr>
          <w:rFonts w:ascii="Arial" w:eastAsiaTheme="minorHAnsi" w:hAnsi="Arial" w:cs="Arial"/>
        </w:rPr>
        <w:t>, joje nurodant rekomendacijas dėl statinio</w:t>
      </w:r>
      <w:r w:rsidR="00FA5EEC" w:rsidRPr="00DC2ABC">
        <w:rPr>
          <w:rFonts w:ascii="Arial" w:eastAsiaTheme="minorHAnsi" w:hAnsi="Arial" w:cs="Arial"/>
        </w:rPr>
        <w:t>, atskirų statinio konstrukcijų,</w:t>
      </w:r>
      <w:r w:rsidR="006345AD" w:rsidRPr="00DC2ABC">
        <w:rPr>
          <w:rFonts w:ascii="Arial" w:eastAsiaTheme="minorHAnsi" w:hAnsi="Arial" w:cs="Arial"/>
        </w:rPr>
        <w:t xml:space="preserve"> ekspertizės atlikimo reikalingumo</w:t>
      </w:r>
      <w:r w:rsidR="00F50974" w:rsidRPr="00DC2ABC">
        <w:rPr>
          <w:rFonts w:ascii="Arial" w:eastAsiaTheme="minorHAnsi" w:hAnsi="Arial" w:cs="Arial"/>
        </w:rPr>
        <w:t xml:space="preserve">. </w:t>
      </w:r>
    </w:p>
    <w:p w14:paraId="2EB9590B" w14:textId="425E9758" w:rsidR="004377DB" w:rsidRPr="00DC2ABC" w:rsidRDefault="00DD4E70"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Pastatų</w:t>
      </w:r>
      <w:r w:rsidR="004377DB" w:rsidRPr="00DC2ABC">
        <w:rPr>
          <w:rFonts w:ascii="Arial" w:hAnsi="Arial" w:cs="Arial"/>
        </w:rPr>
        <w:t xml:space="preserve"> būklė </w:t>
      </w:r>
      <w:r w:rsidR="00082C28" w:rsidRPr="00DC2ABC">
        <w:rPr>
          <w:rFonts w:ascii="Arial" w:hAnsi="Arial" w:cs="Arial"/>
        </w:rPr>
        <w:t xml:space="preserve">ir teritorija (sklypo ribose) </w:t>
      </w:r>
      <w:r w:rsidR="004377DB" w:rsidRPr="00DC2ABC">
        <w:rPr>
          <w:rFonts w:ascii="Arial" w:hAnsi="Arial" w:cs="Arial"/>
        </w:rPr>
        <w:t xml:space="preserve">įvertinama pagal </w:t>
      </w:r>
      <w:r w:rsidR="009217D6" w:rsidRPr="00DC2ABC">
        <w:rPr>
          <w:rFonts w:ascii="Arial" w:hAnsi="Arial" w:cs="Arial"/>
        </w:rPr>
        <w:t>Pirkėjo</w:t>
      </w:r>
      <w:r w:rsidR="004377DB" w:rsidRPr="00DC2ABC">
        <w:rPr>
          <w:rFonts w:ascii="Arial" w:hAnsi="Arial" w:cs="Arial"/>
        </w:rPr>
        <w:t xml:space="preserve"> pateiktus pastato ir jo inžinerinių sistemų techninės priežiūros, vykdomos teisės aktų nustatyta tvarka, dokumentų ir </w:t>
      </w:r>
      <w:r w:rsidR="008138CF" w:rsidRPr="00DC2ABC">
        <w:rPr>
          <w:rFonts w:ascii="Arial" w:hAnsi="Arial" w:cs="Arial"/>
        </w:rPr>
        <w:t>statinio būklės įvertinimo duomenis</w:t>
      </w:r>
      <w:r w:rsidR="004377DB" w:rsidRPr="00DC2ABC">
        <w:rPr>
          <w:rFonts w:ascii="Arial" w:hAnsi="Arial" w:cs="Arial"/>
        </w:rPr>
        <w:t xml:space="preserve"> </w:t>
      </w:r>
      <w:r w:rsidR="007742A6" w:rsidRPr="00DC2ABC">
        <w:rPr>
          <w:rFonts w:ascii="Arial" w:hAnsi="Arial" w:cs="Arial"/>
        </w:rPr>
        <w:t>parengiant</w:t>
      </w:r>
      <w:r w:rsidR="002A7C35" w:rsidRPr="00DC2ABC">
        <w:rPr>
          <w:rFonts w:ascii="Arial" w:hAnsi="Arial" w:cs="Arial"/>
        </w:rPr>
        <w:t xml:space="preserve"> bendrą </w:t>
      </w:r>
      <w:r w:rsidR="00AE02B5" w:rsidRPr="00DC2ABC">
        <w:rPr>
          <w:rFonts w:ascii="Arial" w:hAnsi="Arial" w:cs="Arial"/>
        </w:rPr>
        <w:t xml:space="preserve">objekto </w:t>
      </w:r>
      <w:r w:rsidR="00D95984" w:rsidRPr="00DC2ABC">
        <w:rPr>
          <w:rFonts w:ascii="Arial" w:hAnsi="Arial" w:cs="Arial"/>
        </w:rPr>
        <w:t>įvertinim</w:t>
      </w:r>
      <w:r w:rsidR="00FE0227" w:rsidRPr="00DC2ABC">
        <w:rPr>
          <w:rFonts w:ascii="Arial" w:hAnsi="Arial" w:cs="Arial"/>
        </w:rPr>
        <w:t>ą</w:t>
      </w:r>
      <w:r w:rsidR="002A7C35" w:rsidRPr="00DC2ABC">
        <w:rPr>
          <w:rFonts w:ascii="Arial" w:hAnsi="Arial" w:cs="Arial"/>
        </w:rPr>
        <w:t>.</w:t>
      </w:r>
    </w:p>
    <w:p w14:paraId="2AC53A65" w14:textId="72B38FD2" w:rsidR="002A7C35" w:rsidRPr="00DC2ABC" w:rsidRDefault="002A7C35"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Pastato būklė</w:t>
      </w:r>
      <w:r w:rsidR="00AF2DBB" w:rsidRPr="00DC2ABC">
        <w:rPr>
          <w:rFonts w:ascii="Arial" w:hAnsi="Arial" w:cs="Arial"/>
        </w:rPr>
        <w:t>s</w:t>
      </w:r>
      <w:r w:rsidRPr="00DC2ABC">
        <w:rPr>
          <w:rFonts w:ascii="Arial" w:hAnsi="Arial" w:cs="Arial"/>
        </w:rPr>
        <w:t xml:space="preserve"> </w:t>
      </w:r>
      <w:r w:rsidR="001F4F8E" w:rsidRPr="00DC2ABC">
        <w:rPr>
          <w:rFonts w:ascii="Arial" w:hAnsi="Arial" w:cs="Arial"/>
        </w:rPr>
        <w:t xml:space="preserve">ir </w:t>
      </w:r>
      <w:r w:rsidR="00082C28" w:rsidRPr="00DC2ABC">
        <w:rPr>
          <w:rFonts w:ascii="Arial" w:hAnsi="Arial" w:cs="Arial"/>
        </w:rPr>
        <w:t xml:space="preserve">teritorijos </w:t>
      </w:r>
      <w:r w:rsidR="00AF2DBB" w:rsidRPr="00DC2ABC">
        <w:rPr>
          <w:rFonts w:ascii="Arial" w:hAnsi="Arial" w:cs="Arial"/>
        </w:rPr>
        <w:t>įvertinim</w:t>
      </w:r>
      <w:r w:rsidR="00665291" w:rsidRPr="00DC2ABC">
        <w:rPr>
          <w:rFonts w:ascii="Arial" w:hAnsi="Arial" w:cs="Arial"/>
        </w:rPr>
        <w:t>as turi apimti</w:t>
      </w:r>
      <w:r w:rsidR="00663C5F" w:rsidRPr="00DC2ABC">
        <w:rPr>
          <w:rFonts w:ascii="Arial" w:hAnsi="Arial" w:cs="Arial"/>
        </w:rPr>
        <w:t>:</w:t>
      </w:r>
    </w:p>
    <w:p w14:paraId="7D9C4A6C" w14:textId="7657FB16" w:rsidR="00C6716A" w:rsidRPr="00DC2ABC" w:rsidRDefault="00C6716A" w:rsidP="004326CC">
      <w:pPr>
        <w:pStyle w:val="ListParagraph"/>
        <w:numPr>
          <w:ilvl w:val="3"/>
          <w:numId w:val="14"/>
        </w:numPr>
        <w:spacing w:after="120"/>
        <w:ind w:left="1248" w:hanging="964"/>
        <w:contextualSpacing/>
        <w:jc w:val="both"/>
        <w:rPr>
          <w:rFonts w:ascii="Arial" w:hAnsi="Arial" w:cs="Arial"/>
        </w:rPr>
      </w:pPr>
      <w:r w:rsidRPr="00DC2ABC">
        <w:rPr>
          <w:rFonts w:ascii="Arial" w:hAnsi="Arial" w:cs="Arial"/>
        </w:rPr>
        <w:t>Pastato esamų konstrukcijų, darančių įtaką pastato energijos sąnaudoms (rūsio sienų, grindų ant grunto, išorinių sienų, langų, durų, stogo, perdangų į nešildomas pastoges ir kt.), būklės įvertinim</w:t>
      </w:r>
      <w:r w:rsidR="00DC77D5" w:rsidRPr="00DC2ABC">
        <w:rPr>
          <w:rFonts w:ascii="Arial" w:hAnsi="Arial" w:cs="Arial"/>
        </w:rPr>
        <w:t>ą;</w:t>
      </w:r>
    </w:p>
    <w:p w14:paraId="4168E654" w14:textId="5F7845BA" w:rsidR="006731E2" w:rsidRPr="00DC2ABC" w:rsidRDefault="00CE6250" w:rsidP="004326CC">
      <w:pPr>
        <w:pStyle w:val="ListParagraph"/>
        <w:numPr>
          <w:ilvl w:val="3"/>
          <w:numId w:val="14"/>
        </w:numPr>
        <w:spacing w:after="120"/>
        <w:ind w:left="1248" w:hanging="964"/>
        <w:contextualSpacing/>
        <w:jc w:val="both"/>
        <w:rPr>
          <w:rFonts w:ascii="Arial" w:hAnsi="Arial" w:cs="Arial"/>
        </w:rPr>
      </w:pPr>
      <w:r w:rsidRPr="00DC2ABC">
        <w:rPr>
          <w:rFonts w:ascii="Arial" w:hAnsi="Arial" w:cs="Arial"/>
        </w:rPr>
        <w:t>P</w:t>
      </w:r>
      <w:r w:rsidR="004F3983" w:rsidRPr="00DC2ABC">
        <w:rPr>
          <w:rFonts w:ascii="Arial" w:hAnsi="Arial" w:cs="Arial"/>
        </w:rPr>
        <w:t xml:space="preserve">astatų vidaus patalpų </w:t>
      </w:r>
      <w:r w:rsidR="00547285" w:rsidRPr="00DC2ABC">
        <w:rPr>
          <w:rFonts w:ascii="Arial" w:hAnsi="Arial" w:cs="Arial"/>
        </w:rPr>
        <w:t>pa</w:t>
      </w:r>
      <w:r w:rsidR="00E826B8" w:rsidRPr="00DC2ABC">
        <w:rPr>
          <w:rFonts w:ascii="Arial" w:hAnsi="Arial" w:cs="Arial"/>
        </w:rPr>
        <w:t>viršių</w:t>
      </w:r>
      <w:r w:rsidR="004F3983" w:rsidRPr="00DC2ABC">
        <w:rPr>
          <w:rFonts w:ascii="Arial" w:hAnsi="Arial" w:cs="Arial"/>
        </w:rPr>
        <w:t xml:space="preserve"> (grindų, lubų, sienų ir t. t.)</w:t>
      </w:r>
      <w:r w:rsidR="002F4EE6" w:rsidRPr="00DC2ABC">
        <w:rPr>
          <w:rFonts w:ascii="Arial" w:hAnsi="Arial" w:cs="Arial"/>
        </w:rPr>
        <w:t>,</w:t>
      </w:r>
      <w:r w:rsidR="00E826B8" w:rsidRPr="00DC2ABC">
        <w:rPr>
          <w:rFonts w:ascii="Arial" w:hAnsi="Arial" w:cs="Arial"/>
        </w:rPr>
        <w:t xml:space="preserve"> elementų</w:t>
      </w:r>
      <w:r w:rsidR="005F6A9A" w:rsidRPr="00DC2ABC">
        <w:rPr>
          <w:rFonts w:ascii="Arial" w:hAnsi="Arial" w:cs="Arial"/>
        </w:rPr>
        <w:t xml:space="preserve"> (durys</w:t>
      </w:r>
      <w:r w:rsidR="001E7B78" w:rsidRPr="00DC2ABC">
        <w:rPr>
          <w:rFonts w:ascii="Arial" w:hAnsi="Arial" w:cs="Arial"/>
        </w:rPr>
        <w:t>, skydai</w:t>
      </w:r>
      <w:r w:rsidR="002F4EE6" w:rsidRPr="00DC2ABC">
        <w:rPr>
          <w:rFonts w:ascii="Arial" w:hAnsi="Arial" w:cs="Arial"/>
        </w:rPr>
        <w:t>, langai</w:t>
      </w:r>
      <w:r w:rsidRPr="00DC2ABC">
        <w:rPr>
          <w:rFonts w:ascii="Arial" w:hAnsi="Arial" w:cs="Arial"/>
        </w:rPr>
        <w:t>, jungikliai, rozetės, šviestuvai, radiatoriai ir kita)</w:t>
      </w:r>
      <w:r w:rsidR="004F3983" w:rsidRPr="00DC2ABC">
        <w:rPr>
          <w:rFonts w:ascii="Arial" w:hAnsi="Arial" w:cs="Arial"/>
        </w:rPr>
        <w:t xml:space="preserve"> būklės įvertinim</w:t>
      </w:r>
      <w:r w:rsidR="00E826B8" w:rsidRPr="00DC2ABC">
        <w:rPr>
          <w:rFonts w:ascii="Arial" w:hAnsi="Arial" w:cs="Arial"/>
        </w:rPr>
        <w:t>ą</w:t>
      </w:r>
      <w:r w:rsidR="004F3983" w:rsidRPr="00DC2ABC">
        <w:rPr>
          <w:rFonts w:ascii="Arial" w:hAnsi="Arial" w:cs="Arial"/>
        </w:rPr>
        <w:t>;</w:t>
      </w:r>
    </w:p>
    <w:p w14:paraId="2E49AC1E" w14:textId="073C45F6" w:rsidR="00547285" w:rsidRPr="00DC2ABC" w:rsidRDefault="00CE6250" w:rsidP="004326CC">
      <w:pPr>
        <w:pStyle w:val="ListParagraph"/>
        <w:numPr>
          <w:ilvl w:val="3"/>
          <w:numId w:val="14"/>
        </w:numPr>
        <w:spacing w:after="120"/>
        <w:ind w:left="1248" w:hanging="964"/>
        <w:contextualSpacing/>
        <w:jc w:val="both"/>
        <w:rPr>
          <w:rFonts w:ascii="Arial" w:hAnsi="Arial" w:cs="Arial"/>
        </w:rPr>
      </w:pPr>
      <w:r w:rsidRPr="00DC2ABC">
        <w:rPr>
          <w:rFonts w:ascii="Arial" w:hAnsi="Arial" w:cs="Arial"/>
        </w:rPr>
        <w:t>E</w:t>
      </w:r>
      <w:r w:rsidR="00547285" w:rsidRPr="00DC2ABC">
        <w:rPr>
          <w:rFonts w:ascii="Arial" w:hAnsi="Arial" w:cs="Arial"/>
        </w:rPr>
        <w:t xml:space="preserve">samų </w:t>
      </w:r>
      <w:r w:rsidRPr="00DC2ABC">
        <w:rPr>
          <w:rFonts w:ascii="Arial" w:hAnsi="Arial" w:cs="Arial"/>
        </w:rPr>
        <w:t xml:space="preserve">pastato </w:t>
      </w:r>
      <w:r w:rsidR="00547285" w:rsidRPr="00DC2ABC">
        <w:rPr>
          <w:rFonts w:ascii="Arial" w:hAnsi="Arial" w:cs="Arial"/>
        </w:rPr>
        <w:t xml:space="preserve">inžinerinių </w:t>
      </w:r>
      <w:r w:rsidRPr="00DC2ABC">
        <w:rPr>
          <w:rFonts w:ascii="Arial" w:hAnsi="Arial" w:cs="Arial"/>
        </w:rPr>
        <w:t>sistemų</w:t>
      </w:r>
      <w:r w:rsidR="00547285" w:rsidRPr="00DC2ABC">
        <w:rPr>
          <w:rFonts w:ascii="Arial" w:hAnsi="Arial" w:cs="Arial"/>
        </w:rPr>
        <w:t xml:space="preserve"> būklės</w:t>
      </w:r>
      <w:r w:rsidRPr="00DC2ABC">
        <w:rPr>
          <w:rFonts w:ascii="Arial" w:hAnsi="Arial" w:cs="Arial"/>
        </w:rPr>
        <w:t xml:space="preserve"> ir poreikio</w:t>
      </w:r>
      <w:r w:rsidR="00547285" w:rsidRPr="00DC2ABC">
        <w:rPr>
          <w:rFonts w:ascii="Arial" w:hAnsi="Arial" w:cs="Arial"/>
        </w:rPr>
        <w:t xml:space="preserve"> įvertinimas</w:t>
      </w:r>
      <w:r w:rsidR="008138CF" w:rsidRPr="00DC2ABC">
        <w:rPr>
          <w:rFonts w:ascii="Arial" w:hAnsi="Arial" w:cs="Arial"/>
        </w:rPr>
        <w:t>, rekomendacijos dėl</w:t>
      </w:r>
      <w:r w:rsidR="00FB4B03" w:rsidRPr="00DC2ABC">
        <w:rPr>
          <w:rFonts w:ascii="Arial" w:hAnsi="Arial" w:cs="Arial"/>
        </w:rPr>
        <w:t xml:space="preserve"> atnaujinimo</w:t>
      </w:r>
      <w:r w:rsidR="00547285" w:rsidRPr="00DC2ABC">
        <w:rPr>
          <w:rFonts w:ascii="Arial" w:hAnsi="Arial" w:cs="Arial"/>
        </w:rPr>
        <w:t xml:space="preserve">; </w:t>
      </w:r>
    </w:p>
    <w:p w14:paraId="48EC058E" w14:textId="43C98BCF" w:rsidR="009D1D87" w:rsidRPr="00DC2ABC" w:rsidRDefault="00CE6250" w:rsidP="004326CC">
      <w:pPr>
        <w:pStyle w:val="ListParagraph"/>
        <w:numPr>
          <w:ilvl w:val="3"/>
          <w:numId w:val="14"/>
        </w:numPr>
        <w:spacing w:after="120"/>
        <w:ind w:left="1248" w:hanging="964"/>
        <w:contextualSpacing/>
        <w:jc w:val="both"/>
        <w:rPr>
          <w:rFonts w:ascii="Arial" w:hAnsi="Arial" w:cs="Arial"/>
        </w:rPr>
      </w:pPr>
      <w:r w:rsidRPr="00DC2ABC">
        <w:rPr>
          <w:rFonts w:ascii="Arial" w:hAnsi="Arial" w:cs="Arial"/>
        </w:rPr>
        <w:t>S</w:t>
      </w:r>
      <w:r w:rsidR="00547285" w:rsidRPr="00DC2ABC">
        <w:rPr>
          <w:rFonts w:ascii="Arial" w:hAnsi="Arial" w:cs="Arial"/>
        </w:rPr>
        <w:t>klypo inžinerinės infrastruktūros analizė</w:t>
      </w:r>
      <w:r w:rsidR="00A7715C" w:rsidRPr="00DC2ABC">
        <w:rPr>
          <w:rFonts w:ascii="Arial" w:hAnsi="Arial" w:cs="Arial"/>
        </w:rPr>
        <w:t xml:space="preserve"> ir būklės įvertinimas</w:t>
      </w:r>
      <w:r w:rsidR="00FB4B03" w:rsidRPr="00DC2ABC">
        <w:rPr>
          <w:rFonts w:ascii="Arial" w:hAnsi="Arial" w:cs="Arial"/>
        </w:rPr>
        <w:t>;</w:t>
      </w:r>
      <w:r w:rsidR="009D1D87" w:rsidRPr="00DC2ABC">
        <w:rPr>
          <w:rFonts w:ascii="Arial" w:hAnsi="Arial" w:cs="Arial"/>
        </w:rPr>
        <w:t xml:space="preserve"> </w:t>
      </w:r>
    </w:p>
    <w:p w14:paraId="297A5830" w14:textId="1765EF4D" w:rsidR="009D1D87" w:rsidRPr="00DC2ABC" w:rsidRDefault="009D1D87" w:rsidP="004326CC">
      <w:pPr>
        <w:pStyle w:val="ListParagraph"/>
        <w:numPr>
          <w:ilvl w:val="3"/>
          <w:numId w:val="14"/>
        </w:numPr>
        <w:spacing w:after="120"/>
        <w:ind w:left="1248" w:hanging="964"/>
        <w:contextualSpacing/>
        <w:jc w:val="both"/>
        <w:rPr>
          <w:rFonts w:ascii="Arial" w:hAnsi="Arial" w:cs="Arial"/>
        </w:rPr>
      </w:pPr>
      <w:r w:rsidRPr="00DC2ABC">
        <w:rPr>
          <w:rFonts w:ascii="Arial" w:hAnsi="Arial" w:cs="Arial"/>
        </w:rPr>
        <w:t xml:space="preserve">Esamos </w:t>
      </w:r>
      <w:r w:rsidR="001B0277" w:rsidRPr="00DC2ABC">
        <w:rPr>
          <w:rFonts w:ascii="Arial" w:hAnsi="Arial" w:cs="Arial"/>
        </w:rPr>
        <w:t xml:space="preserve">pastato ir </w:t>
      </w:r>
      <w:r w:rsidRPr="00DC2ABC">
        <w:rPr>
          <w:rFonts w:ascii="Arial" w:hAnsi="Arial" w:cs="Arial"/>
        </w:rPr>
        <w:t xml:space="preserve">lauko apšvietimo </w:t>
      </w:r>
      <w:r w:rsidR="00FB4B03" w:rsidRPr="00DC2ABC">
        <w:rPr>
          <w:rFonts w:ascii="Arial" w:hAnsi="Arial" w:cs="Arial"/>
        </w:rPr>
        <w:t>būklės</w:t>
      </w:r>
      <w:r w:rsidRPr="00DC2ABC">
        <w:rPr>
          <w:rFonts w:ascii="Arial" w:hAnsi="Arial" w:cs="Arial"/>
        </w:rPr>
        <w:t xml:space="preserve"> įvertinimas;</w:t>
      </w:r>
    </w:p>
    <w:p w14:paraId="5B5CC587" w14:textId="1FD5862E" w:rsidR="00547285" w:rsidRPr="00DC2ABC" w:rsidRDefault="009D1D87" w:rsidP="004326CC">
      <w:pPr>
        <w:pStyle w:val="ListParagraph"/>
        <w:numPr>
          <w:ilvl w:val="3"/>
          <w:numId w:val="14"/>
        </w:numPr>
        <w:spacing w:after="120"/>
        <w:ind w:left="1248" w:hanging="964"/>
        <w:contextualSpacing/>
        <w:jc w:val="both"/>
        <w:rPr>
          <w:rFonts w:ascii="Arial" w:hAnsi="Arial" w:cs="Arial"/>
        </w:rPr>
      </w:pPr>
      <w:r w:rsidRPr="00DC2ABC">
        <w:rPr>
          <w:rFonts w:ascii="Arial" w:hAnsi="Arial" w:cs="Arial"/>
        </w:rPr>
        <w:t>Teritorijos susisiekimo</w:t>
      </w:r>
      <w:r w:rsidR="001939E5" w:rsidRPr="00DC2ABC">
        <w:rPr>
          <w:rFonts w:ascii="Arial" w:hAnsi="Arial" w:cs="Arial"/>
        </w:rPr>
        <w:t xml:space="preserve"> sistemos vertinimas (būklė) </w:t>
      </w:r>
      <w:r w:rsidRPr="00DC2ABC">
        <w:rPr>
          <w:rFonts w:ascii="Arial" w:hAnsi="Arial" w:cs="Arial"/>
        </w:rPr>
        <w:t>transporto priemonių</w:t>
      </w:r>
      <w:r w:rsidR="001939E5" w:rsidRPr="00DC2ABC">
        <w:rPr>
          <w:rFonts w:ascii="Arial" w:hAnsi="Arial" w:cs="Arial"/>
        </w:rPr>
        <w:t xml:space="preserve"> (automobiliai, </w:t>
      </w:r>
      <w:r w:rsidR="00221354" w:rsidRPr="00DC2ABC">
        <w:rPr>
          <w:rFonts w:ascii="Arial" w:hAnsi="Arial" w:cs="Arial"/>
        </w:rPr>
        <w:t>dviračiai, elektromobiliai ir kt.)</w:t>
      </w:r>
      <w:r w:rsidRPr="00DC2ABC">
        <w:rPr>
          <w:rFonts w:ascii="Arial" w:hAnsi="Arial" w:cs="Arial"/>
        </w:rPr>
        <w:t xml:space="preserve"> stovėjimo </w:t>
      </w:r>
      <w:r w:rsidR="00221354" w:rsidRPr="00DC2ABC">
        <w:rPr>
          <w:rFonts w:ascii="Arial" w:hAnsi="Arial" w:cs="Arial"/>
        </w:rPr>
        <w:t>vietų skaičius ir pore</w:t>
      </w:r>
      <w:r w:rsidR="00261347" w:rsidRPr="00DC2ABC">
        <w:rPr>
          <w:rFonts w:ascii="Arial" w:hAnsi="Arial" w:cs="Arial"/>
        </w:rPr>
        <w:t>ikio vertinimas;</w:t>
      </w:r>
      <w:r w:rsidRPr="00DC2ABC">
        <w:rPr>
          <w:rFonts w:ascii="Arial" w:hAnsi="Arial" w:cs="Arial"/>
        </w:rPr>
        <w:t xml:space="preserve"> </w:t>
      </w:r>
    </w:p>
    <w:p w14:paraId="1AC04C17" w14:textId="6D8A3BBF" w:rsidR="001748F4" w:rsidRPr="00DC2ABC" w:rsidRDefault="000F0F55" w:rsidP="004326CC">
      <w:pPr>
        <w:pStyle w:val="ListParagraph"/>
        <w:numPr>
          <w:ilvl w:val="3"/>
          <w:numId w:val="14"/>
        </w:numPr>
        <w:spacing w:after="120"/>
        <w:ind w:left="1248" w:hanging="964"/>
        <w:contextualSpacing/>
        <w:jc w:val="both"/>
        <w:rPr>
          <w:rFonts w:ascii="Arial" w:hAnsi="Arial" w:cs="Arial"/>
        </w:rPr>
      </w:pPr>
      <w:r w:rsidRPr="00DC2ABC">
        <w:rPr>
          <w:rFonts w:ascii="Arial" w:hAnsi="Arial" w:cs="Arial"/>
        </w:rPr>
        <w:t>Pastato ir teritorijos prieinamumo</w:t>
      </w:r>
      <w:r w:rsidR="00F359D4">
        <w:rPr>
          <w:rFonts w:ascii="Arial" w:hAnsi="Arial" w:cs="Arial"/>
        </w:rPr>
        <w:t xml:space="preserve"> žmonėms su negalia</w:t>
      </w:r>
      <w:r w:rsidR="0015215A" w:rsidRPr="00DC2ABC">
        <w:rPr>
          <w:rFonts w:ascii="Arial" w:hAnsi="Arial" w:cs="Arial"/>
        </w:rPr>
        <w:t xml:space="preserve"> </w:t>
      </w:r>
      <w:r w:rsidR="0001702B" w:rsidRPr="00DC2ABC">
        <w:rPr>
          <w:rFonts w:ascii="Arial" w:hAnsi="Arial" w:cs="Arial"/>
        </w:rPr>
        <w:t>į</w:t>
      </w:r>
      <w:r w:rsidRPr="00DC2ABC">
        <w:rPr>
          <w:rFonts w:ascii="Arial" w:hAnsi="Arial" w:cs="Arial"/>
        </w:rPr>
        <w:t>v</w:t>
      </w:r>
      <w:r w:rsidR="005B7555" w:rsidRPr="00DC2ABC">
        <w:rPr>
          <w:rFonts w:ascii="Arial" w:hAnsi="Arial" w:cs="Arial"/>
        </w:rPr>
        <w:t>e</w:t>
      </w:r>
      <w:r w:rsidRPr="00DC2ABC">
        <w:rPr>
          <w:rFonts w:ascii="Arial" w:hAnsi="Arial" w:cs="Arial"/>
        </w:rPr>
        <w:t>rtinimas</w:t>
      </w:r>
      <w:r w:rsidR="0015215A" w:rsidRPr="00DC2ABC">
        <w:rPr>
          <w:rFonts w:ascii="Arial" w:hAnsi="Arial" w:cs="Arial"/>
        </w:rPr>
        <w:t xml:space="preserve"> ir užtikrinimo reikalavim</w:t>
      </w:r>
      <w:r w:rsidR="00E73FF3" w:rsidRPr="00DC2ABC">
        <w:rPr>
          <w:rFonts w:ascii="Arial" w:hAnsi="Arial" w:cs="Arial"/>
        </w:rPr>
        <w:t>ų nustatymas</w:t>
      </w:r>
      <w:r w:rsidR="0001702B" w:rsidRPr="00DC2ABC">
        <w:rPr>
          <w:rFonts w:ascii="Arial" w:hAnsi="Arial" w:cs="Arial"/>
        </w:rPr>
        <w:t>;</w:t>
      </w:r>
    </w:p>
    <w:p w14:paraId="3B747221" w14:textId="7BC8321E" w:rsidR="00547285" w:rsidRPr="00DC2ABC" w:rsidRDefault="00CE6250" w:rsidP="004326CC">
      <w:pPr>
        <w:pStyle w:val="ListParagraph"/>
        <w:numPr>
          <w:ilvl w:val="3"/>
          <w:numId w:val="14"/>
        </w:numPr>
        <w:spacing w:after="120"/>
        <w:ind w:left="1248" w:hanging="964"/>
        <w:contextualSpacing/>
        <w:jc w:val="both"/>
        <w:rPr>
          <w:rFonts w:ascii="Arial" w:hAnsi="Arial" w:cs="Arial"/>
        </w:rPr>
      </w:pPr>
      <w:r w:rsidRPr="00DC2ABC">
        <w:rPr>
          <w:rFonts w:ascii="Arial" w:hAnsi="Arial" w:cs="Arial"/>
        </w:rPr>
        <w:lastRenderedPageBreak/>
        <w:t>P</w:t>
      </w:r>
      <w:r w:rsidR="00547285" w:rsidRPr="00DC2ABC">
        <w:rPr>
          <w:rFonts w:ascii="Arial" w:hAnsi="Arial" w:cs="Arial"/>
        </w:rPr>
        <w:t>astatų gaisrinės saugos priemonių (evakavimo kelių, išėjimų, gaisrinių skyrių</w:t>
      </w:r>
      <w:r w:rsidR="00B863C0" w:rsidRPr="00DC2ABC">
        <w:rPr>
          <w:rFonts w:ascii="Arial" w:hAnsi="Arial" w:cs="Arial"/>
        </w:rPr>
        <w:t>) užtikrinimo</w:t>
      </w:r>
      <w:r w:rsidR="00547285" w:rsidRPr="00DC2ABC">
        <w:rPr>
          <w:rFonts w:ascii="Arial" w:hAnsi="Arial" w:cs="Arial"/>
        </w:rPr>
        <w:t xml:space="preserve"> ir esamų gaisrinės saugos inžinerinių sistemų (gaisro aptikimo ir signalizavimo sistemos, pranešimo apie gaisrą ir evakuacijos valdymo sistemos, vidaus gaisrinio vandentiekio sistemos, dūmų ir šilumos valdymo sistemos) būklės įvertinimas ir panaudojimo galimybės;</w:t>
      </w:r>
    </w:p>
    <w:p w14:paraId="7D4B4017" w14:textId="06A387E9" w:rsidR="00547285" w:rsidRPr="00DC2ABC" w:rsidRDefault="007120E9" w:rsidP="004326CC">
      <w:pPr>
        <w:pStyle w:val="ListParagraph"/>
        <w:numPr>
          <w:ilvl w:val="3"/>
          <w:numId w:val="14"/>
        </w:numPr>
        <w:spacing w:after="120"/>
        <w:ind w:left="1248" w:hanging="964"/>
        <w:contextualSpacing/>
        <w:jc w:val="both"/>
        <w:rPr>
          <w:rFonts w:ascii="Arial" w:hAnsi="Arial" w:cs="Arial"/>
        </w:rPr>
      </w:pPr>
      <w:r w:rsidRPr="00DC2ABC">
        <w:rPr>
          <w:rFonts w:ascii="Arial" w:hAnsi="Arial" w:cs="Arial"/>
        </w:rPr>
        <w:t>T</w:t>
      </w:r>
      <w:r w:rsidR="00547285" w:rsidRPr="00DC2ABC">
        <w:rPr>
          <w:rFonts w:ascii="Arial" w:hAnsi="Arial" w:cs="Arial"/>
        </w:rPr>
        <w:t xml:space="preserve">eritorijos </w:t>
      </w:r>
      <w:r w:rsidR="00A7715C" w:rsidRPr="00DC2ABC">
        <w:rPr>
          <w:rFonts w:ascii="Arial" w:hAnsi="Arial" w:cs="Arial"/>
        </w:rPr>
        <w:t xml:space="preserve">eksploatavimo </w:t>
      </w:r>
      <w:r w:rsidR="00547285" w:rsidRPr="00DC2ABC">
        <w:rPr>
          <w:rFonts w:ascii="Arial" w:hAnsi="Arial" w:cs="Arial"/>
        </w:rPr>
        <w:t>sąlygų (numatomi tvarkyti privažiavimo keliai, vidiniai kiemai) atitikties ugniagesių atliekamiems gelbėjimo ir gesinimo veiksmams įvertinimas</w:t>
      </w:r>
      <w:r w:rsidR="003A5D3C" w:rsidRPr="00DC2ABC">
        <w:rPr>
          <w:rFonts w:ascii="Arial" w:hAnsi="Arial" w:cs="Arial"/>
        </w:rPr>
        <w:t>.</w:t>
      </w:r>
      <w:r w:rsidR="00547285" w:rsidRPr="00DC2ABC">
        <w:rPr>
          <w:rFonts w:ascii="Arial" w:hAnsi="Arial" w:cs="Arial"/>
        </w:rPr>
        <w:t xml:space="preserve"> </w:t>
      </w:r>
    </w:p>
    <w:p w14:paraId="21F77824" w14:textId="257368D8" w:rsidR="00C948FF" w:rsidRPr="00DC2ABC" w:rsidRDefault="004357CB"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 xml:space="preserve">Energijos vartojimo auditas turi būti atliktas vadovaujantis pagrindiniais audito atlikimo principais, nurodytais Išsamiojo energijos, energijos išteklių ir šalto vandens vartojimo audito atlikimo viešojo naudojimo paskirties pastatuose metodikoje, patvirtintoje Lietuvos Respublikos </w:t>
      </w:r>
      <w:r w:rsidR="3C4901BE" w:rsidRPr="00DC2ABC">
        <w:rPr>
          <w:rFonts w:ascii="Arial" w:hAnsi="Arial" w:cs="Arial"/>
        </w:rPr>
        <w:t xml:space="preserve">energetikos </w:t>
      </w:r>
      <w:r w:rsidRPr="00DC2ABC">
        <w:rPr>
          <w:rFonts w:ascii="Arial" w:hAnsi="Arial" w:cs="Arial"/>
        </w:rPr>
        <w:t xml:space="preserve"> ministro </w:t>
      </w:r>
      <w:r w:rsidR="40C5AB2B" w:rsidRPr="00CE17B6">
        <w:rPr>
          <w:rFonts w:ascii="Arial" w:hAnsi="Arial" w:cs="Arial"/>
        </w:rPr>
        <w:t xml:space="preserve">2023 m. kovo 30 d. </w:t>
      </w:r>
      <w:r w:rsidR="40C5AB2B" w:rsidRPr="00DC2ABC">
        <w:rPr>
          <w:rFonts w:ascii="Arial" w:hAnsi="Arial" w:cs="Arial"/>
        </w:rPr>
        <w:t>įsakymu</w:t>
      </w:r>
      <w:r w:rsidR="40C5AB2B" w:rsidRPr="00CE17B6">
        <w:rPr>
          <w:rFonts w:ascii="Arial" w:hAnsi="Arial" w:cs="Arial"/>
        </w:rPr>
        <w:t xml:space="preserve"> Nr. 1-90 </w:t>
      </w:r>
      <w:r w:rsidRPr="00DC2ABC">
        <w:rPr>
          <w:rFonts w:ascii="Arial" w:hAnsi="Arial" w:cs="Arial"/>
        </w:rPr>
        <w:t xml:space="preserve"> </w:t>
      </w:r>
      <w:r w:rsidR="4B6A5B15" w:rsidRPr="00DC2ABC">
        <w:rPr>
          <w:rFonts w:ascii="Arial" w:hAnsi="Arial" w:cs="Arial"/>
        </w:rPr>
        <w:t xml:space="preserve"> </w:t>
      </w:r>
      <w:r w:rsidRPr="00DC2ABC">
        <w:rPr>
          <w:rFonts w:ascii="Arial" w:hAnsi="Arial" w:cs="Arial"/>
        </w:rPr>
        <w:t xml:space="preserve">„Dėl Išsamiojo energijos, energijos išteklių vartojimo audito atlikimo pastatuose metodikos patvirtinimo“. Paslaugos teikėjas, priėmus darbus, be papildomo atlyginimo privalo taisyti, koreguoti parengtą energijos vartojimo audito ataskaitą pagal Energetikos agentūros pastabas taip, kad ji būtų priimta Energetikos agentūros, jeigu </w:t>
      </w:r>
      <w:r w:rsidR="00996D87" w:rsidRPr="00DC2ABC">
        <w:rPr>
          <w:rFonts w:ascii="Arial" w:hAnsi="Arial" w:cs="Arial"/>
        </w:rPr>
        <w:t>toks privalomumas</w:t>
      </w:r>
      <w:r w:rsidR="00084FAA" w:rsidRPr="00DC2ABC">
        <w:rPr>
          <w:rFonts w:ascii="Arial" w:hAnsi="Arial" w:cs="Arial"/>
        </w:rPr>
        <w:t xml:space="preserve"> dėl suderinimo</w:t>
      </w:r>
      <w:r w:rsidR="00996D87" w:rsidRPr="00DC2ABC">
        <w:rPr>
          <w:rFonts w:ascii="Arial" w:hAnsi="Arial" w:cs="Arial"/>
        </w:rPr>
        <w:t xml:space="preserve"> bus nustatytas</w:t>
      </w:r>
      <w:r w:rsidR="00084FAA" w:rsidRPr="00DC2ABC">
        <w:rPr>
          <w:rFonts w:ascii="Arial" w:hAnsi="Arial" w:cs="Arial"/>
        </w:rPr>
        <w:t>.</w:t>
      </w:r>
    </w:p>
    <w:p w14:paraId="16AAB352" w14:textId="1D052DD3" w:rsidR="00AB77F0" w:rsidRPr="00DC2ABC" w:rsidRDefault="00AB77F0"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 xml:space="preserve">Pastato energinė būklė įvertinama teisės aktų nustatyta tvarka atlikus </w:t>
      </w:r>
      <w:r w:rsidR="001D5F1A" w:rsidRPr="00DC2ABC">
        <w:rPr>
          <w:rFonts w:ascii="Arial" w:hAnsi="Arial" w:cs="Arial"/>
        </w:rPr>
        <w:t>pastato</w:t>
      </w:r>
      <w:r w:rsidRPr="00DC2ABC">
        <w:rPr>
          <w:rFonts w:ascii="Arial" w:hAnsi="Arial" w:cs="Arial"/>
        </w:rPr>
        <w:t xml:space="preserve"> energinio naudingumo </w:t>
      </w:r>
      <w:r w:rsidR="00FF3072" w:rsidRPr="00DC2ABC">
        <w:rPr>
          <w:rFonts w:ascii="Arial" w:hAnsi="Arial" w:cs="Arial"/>
        </w:rPr>
        <w:t>projektavimą esamam pastatui</w:t>
      </w:r>
      <w:r w:rsidRPr="00DC2ABC">
        <w:rPr>
          <w:rFonts w:ascii="Arial" w:hAnsi="Arial" w:cs="Arial"/>
        </w:rPr>
        <w:t xml:space="preserve">. Sertifikate pateikti skaičiuojamieji šiluminės energijos sąnaudų patalpų šildymui rodikliai palyginami su faktinėmis šios energijos sąnaudomis, kurios nustatomos pagal paskutiniųjų trejų metų duomenų vidurkį. Vidutinis faktinių šilumos sąnaudų vidurkis perskaičiuojamas pagal norminius metus, nustatant šiluminės energijos sąnaudas vienam dienolaipsniui. Į faktines šilumos sąnaudas atsižvelgiama vertinant ekonominį naudingumą. Pagal </w:t>
      </w:r>
      <w:r w:rsidR="008B1769" w:rsidRPr="00DC2ABC">
        <w:rPr>
          <w:rFonts w:ascii="Arial" w:hAnsi="Arial" w:cs="Arial"/>
        </w:rPr>
        <w:t>pastato</w:t>
      </w:r>
      <w:r w:rsidRPr="00DC2ABC">
        <w:rPr>
          <w:rFonts w:ascii="Arial" w:hAnsi="Arial" w:cs="Arial"/>
        </w:rPr>
        <w:t xml:space="preserve"> energinio naudingumo sertifikato duomenis</w:t>
      </w:r>
      <w:r w:rsidR="008B1769" w:rsidRPr="00DC2ABC">
        <w:rPr>
          <w:rFonts w:ascii="Arial" w:hAnsi="Arial" w:cs="Arial"/>
        </w:rPr>
        <w:t xml:space="preserve"> arba </w:t>
      </w:r>
      <w:r w:rsidR="004028A0" w:rsidRPr="00DC2ABC">
        <w:rPr>
          <w:rFonts w:ascii="Arial" w:hAnsi="Arial" w:cs="Arial"/>
        </w:rPr>
        <w:t>Paslaugų teikėjo</w:t>
      </w:r>
      <w:r w:rsidR="008B1769" w:rsidRPr="00DC2ABC">
        <w:rPr>
          <w:rFonts w:ascii="Arial" w:hAnsi="Arial" w:cs="Arial"/>
        </w:rPr>
        <w:t xml:space="preserve"> atliktu</w:t>
      </w:r>
      <w:r w:rsidR="004B6AF5" w:rsidRPr="00DC2ABC">
        <w:rPr>
          <w:rFonts w:ascii="Arial" w:hAnsi="Arial" w:cs="Arial"/>
        </w:rPr>
        <w:t>s skaičiavimus esamam pastatui</w:t>
      </w:r>
      <w:r w:rsidRPr="00DC2ABC">
        <w:rPr>
          <w:rFonts w:ascii="Arial" w:hAnsi="Arial" w:cs="Arial"/>
        </w:rPr>
        <w:t xml:space="preserve"> pagrindžiamos priemonės namo energiniam efektyvumui didinti.</w:t>
      </w:r>
    </w:p>
    <w:p w14:paraId="1919EAC2" w14:textId="46BB93AF" w:rsidR="00AE1C97" w:rsidRPr="00DC2ABC" w:rsidRDefault="00AE1C97" w:rsidP="004326CC">
      <w:pPr>
        <w:pStyle w:val="ListParagraph"/>
        <w:numPr>
          <w:ilvl w:val="2"/>
          <w:numId w:val="14"/>
        </w:numPr>
        <w:spacing w:after="120"/>
        <w:ind w:left="1248" w:hanging="964"/>
        <w:contextualSpacing/>
        <w:jc w:val="both"/>
        <w:rPr>
          <w:rFonts w:ascii="Arial" w:eastAsiaTheme="minorHAnsi" w:hAnsi="Arial" w:cs="Arial"/>
        </w:rPr>
      </w:pPr>
      <w:r w:rsidRPr="00DC2ABC">
        <w:rPr>
          <w:rFonts w:ascii="Arial" w:eastAsiaTheme="minorEastAsia" w:hAnsi="Arial" w:cs="Arial"/>
        </w:rPr>
        <w:t>Atlikti bendrųjų ir specialiųjų architektūros, aplinkos, kraštovaizdžio, prisijungimo reikalavimų bei nekilnojamojo kultūros paveldo vertybių ir jų teritorijų apsaugos reikalavimų vertinimą</w:t>
      </w:r>
      <w:r w:rsidR="000E2E07" w:rsidRPr="00DC2ABC">
        <w:rPr>
          <w:rFonts w:ascii="Arial" w:eastAsiaTheme="minorEastAsia" w:hAnsi="Arial" w:cs="Arial"/>
        </w:rPr>
        <w:t xml:space="preserve"> ir nustatyti kriterijus</w:t>
      </w:r>
      <w:r w:rsidR="001D612B" w:rsidRPr="00DC2ABC">
        <w:rPr>
          <w:rFonts w:ascii="Arial" w:eastAsiaTheme="minorEastAsia" w:hAnsi="Arial" w:cs="Arial"/>
        </w:rPr>
        <w:t>/rizikas</w:t>
      </w:r>
      <w:r w:rsidR="00B707D6">
        <w:rPr>
          <w:rFonts w:ascii="Arial" w:eastAsiaTheme="minorEastAsia" w:hAnsi="Arial" w:cs="Arial"/>
        </w:rPr>
        <w:t>,</w:t>
      </w:r>
      <w:r w:rsidR="000E2E07" w:rsidRPr="00DC2ABC">
        <w:rPr>
          <w:rFonts w:ascii="Arial" w:eastAsiaTheme="minorEastAsia" w:hAnsi="Arial" w:cs="Arial"/>
        </w:rPr>
        <w:t xml:space="preserve"> kuri</w:t>
      </w:r>
      <w:r w:rsidR="003807BF" w:rsidRPr="00DC2ABC">
        <w:rPr>
          <w:rFonts w:ascii="Arial" w:eastAsiaTheme="minorEastAsia" w:hAnsi="Arial" w:cs="Arial"/>
        </w:rPr>
        <w:t>os</w:t>
      </w:r>
      <w:r w:rsidR="000E2E07" w:rsidRPr="00DC2ABC">
        <w:rPr>
          <w:rFonts w:ascii="Arial" w:eastAsiaTheme="minorEastAsia" w:hAnsi="Arial" w:cs="Arial"/>
        </w:rPr>
        <w:t xml:space="preserve"> gali įtakoti pasirinktų pastato Atnaujinimo sprendinių </w:t>
      </w:r>
      <w:r w:rsidR="001D612B" w:rsidRPr="00DC2ABC">
        <w:rPr>
          <w:rFonts w:ascii="Arial" w:eastAsiaTheme="minorEastAsia" w:hAnsi="Arial" w:cs="Arial"/>
        </w:rPr>
        <w:t>ne</w:t>
      </w:r>
      <w:r w:rsidR="000E2E07" w:rsidRPr="00DC2ABC">
        <w:rPr>
          <w:rFonts w:ascii="Arial" w:eastAsiaTheme="minorEastAsia" w:hAnsi="Arial" w:cs="Arial"/>
        </w:rPr>
        <w:t>priimtinumą</w:t>
      </w:r>
      <w:r w:rsidR="001D612B" w:rsidRPr="00DC2ABC">
        <w:rPr>
          <w:rFonts w:ascii="Arial" w:eastAsiaTheme="minorEastAsia" w:hAnsi="Arial" w:cs="Arial"/>
        </w:rPr>
        <w:t xml:space="preserve"> viešojo administravimo subjektams, trečiosioms suinteresuotoms</w:t>
      </w:r>
      <w:r w:rsidR="00431C30" w:rsidRPr="00DC2ABC">
        <w:rPr>
          <w:rFonts w:ascii="Arial" w:eastAsiaTheme="minorEastAsia" w:hAnsi="Arial" w:cs="Arial"/>
        </w:rPr>
        <w:t xml:space="preserve"> šalims. </w:t>
      </w:r>
    </w:p>
    <w:p w14:paraId="5C318787" w14:textId="6ABBB7A4" w:rsidR="00F165EC" w:rsidRPr="00DC2ABC" w:rsidRDefault="00A06AD6"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 xml:space="preserve">Pagal </w:t>
      </w:r>
      <w:r w:rsidR="003B700F" w:rsidRPr="00DC2ABC">
        <w:rPr>
          <w:rFonts w:ascii="Arial" w:hAnsi="Arial" w:cs="Arial"/>
        </w:rPr>
        <w:t>Paslaugų teikėjo</w:t>
      </w:r>
      <w:r w:rsidRPr="00DC2ABC">
        <w:rPr>
          <w:rFonts w:ascii="Arial" w:hAnsi="Arial" w:cs="Arial"/>
        </w:rPr>
        <w:t xml:space="preserve"> parengt</w:t>
      </w:r>
      <w:r w:rsidR="00382F8C" w:rsidRPr="00DC2ABC">
        <w:rPr>
          <w:rFonts w:ascii="Arial" w:hAnsi="Arial" w:cs="Arial"/>
        </w:rPr>
        <w:t>us</w:t>
      </w:r>
      <w:r w:rsidRPr="00DC2ABC">
        <w:rPr>
          <w:rFonts w:ascii="Arial" w:hAnsi="Arial" w:cs="Arial"/>
        </w:rPr>
        <w:t xml:space="preserve"> </w:t>
      </w:r>
      <w:r w:rsidR="00CD4A10" w:rsidRPr="00DC2ABC">
        <w:rPr>
          <w:rFonts w:ascii="Arial" w:hAnsi="Arial" w:cs="Arial"/>
        </w:rPr>
        <w:t>fizinės būklės įvertinim</w:t>
      </w:r>
      <w:r w:rsidR="00382F8C" w:rsidRPr="00DC2ABC">
        <w:rPr>
          <w:rFonts w:ascii="Arial" w:hAnsi="Arial" w:cs="Arial"/>
        </w:rPr>
        <w:t>o duomenis</w:t>
      </w:r>
      <w:r w:rsidR="00CD4A10" w:rsidRPr="00DC2ABC">
        <w:rPr>
          <w:rFonts w:ascii="Arial" w:hAnsi="Arial" w:cs="Arial"/>
        </w:rPr>
        <w:t xml:space="preserve">, tyrimus, ekspertizes ir kitus </w:t>
      </w:r>
      <w:r w:rsidR="00382F8C" w:rsidRPr="00DC2ABC">
        <w:rPr>
          <w:rFonts w:ascii="Arial" w:hAnsi="Arial" w:cs="Arial"/>
        </w:rPr>
        <w:t>dokumentus/duomenis parenkamos</w:t>
      </w:r>
      <w:r w:rsidR="00F165EC" w:rsidRPr="00DC2ABC">
        <w:rPr>
          <w:rFonts w:ascii="Arial" w:hAnsi="Arial" w:cs="Arial"/>
        </w:rPr>
        <w:t xml:space="preserve"> pastato</w:t>
      </w:r>
      <w:r w:rsidRPr="00DC2ABC">
        <w:rPr>
          <w:rFonts w:ascii="Arial" w:hAnsi="Arial" w:cs="Arial"/>
        </w:rPr>
        <w:t xml:space="preserve"> atnaujinimo (modernizavimo) priemonės turi </w:t>
      </w:r>
      <w:r w:rsidR="00F165EC" w:rsidRPr="00DC2ABC">
        <w:rPr>
          <w:rFonts w:ascii="Arial" w:hAnsi="Arial" w:cs="Arial"/>
        </w:rPr>
        <w:t>užtikrinti</w:t>
      </w:r>
      <w:r w:rsidRPr="00DC2ABC">
        <w:rPr>
          <w:rFonts w:ascii="Arial" w:hAnsi="Arial" w:cs="Arial"/>
        </w:rPr>
        <w:t xml:space="preserve">, kad būtų pasiekta ne mažesnė kaip </w:t>
      </w:r>
      <w:r w:rsidR="00092230" w:rsidRPr="00DC2ABC">
        <w:rPr>
          <w:rFonts w:ascii="Arial" w:hAnsi="Arial" w:cs="Arial"/>
        </w:rPr>
        <w:t>A</w:t>
      </w:r>
      <w:r w:rsidRPr="00DC2ABC">
        <w:rPr>
          <w:rFonts w:ascii="Arial" w:hAnsi="Arial" w:cs="Arial"/>
        </w:rPr>
        <w:t xml:space="preserve"> </w:t>
      </w:r>
      <w:r w:rsidR="00D000D1" w:rsidRPr="00DC2ABC">
        <w:rPr>
          <w:rFonts w:ascii="Arial" w:hAnsi="Arial" w:cs="Arial"/>
        </w:rPr>
        <w:t>(siekiamybė – A+</w:t>
      </w:r>
      <w:r w:rsidR="00092230" w:rsidRPr="00DC2ABC">
        <w:rPr>
          <w:rFonts w:ascii="Arial" w:hAnsi="Arial" w:cs="Arial"/>
        </w:rPr>
        <w:t>+</w:t>
      </w:r>
      <w:r w:rsidR="00D000D1" w:rsidRPr="00DC2ABC">
        <w:rPr>
          <w:rFonts w:ascii="Arial" w:hAnsi="Arial" w:cs="Arial"/>
        </w:rPr>
        <w:t xml:space="preserve">) </w:t>
      </w:r>
      <w:r w:rsidRPr="00DC2ABC">
        <w:rPr>
          <w:rFonts w:ascii="Arial" w:hAnsi="Arial" w:cs="Arial"/>
        </w:rPr>
        <w:t xml:space="preserve">pastato energinio naudingumo klasė. </w:t>
      </w:r>
    </w:p>
    <w:p w14:paraId="51DA9CE8" w14:textId="08C8FD24" w:rsidR="00402D90" w:rsidRPr="00DC2ABC" w:rsidRDefault="00A06AD6"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 xml:space="preserve">Jeigu atnaujinamas </w:t>
      </w:r>
      <w:r w:rsidR="00152D46" w:rsidRPr="00DC2ABC">
        <w:rPr>
          <w:rFonts w:ascii="Arial" w:hAnsi="Arial" w:cs="Arial"/>
        </w:rPr>
        <w:t>pastatas</w:t>
      </w:r>
      <w:r w:rsidRPr="00DC2ABC">
        <w:rPr>
          <w:rFonts w:ascii="Arial" w:hAnsi="Arial" w:cs="Arial"/>
        </w:rPr>
        <w:t xml:space="preserve">, kuriam pagal Statybos įstatymą minimalūs privalomi pastatų energinio naudingumo reikalavimai nenustatomi, parinktos </w:t>
      </w:r>
      <w:r w:rsidR="00152D46" w:rsidRPr="00DC2ABC">
        <w:rPr>
          <w:rFonts w:ascii="Arial" w:hAnsi="Arial" w:cs="Arial"/>
        </w:rPr>
        <w:t>pastato</w:t>
      </w:r>
      <w:r w:rsidRPr="00DC2ABC">
        <w:rPr>
          <w:rFonts w:ascii="Arial" w:hAnsi="Arial" w:cs="Arial"/>
        </w:rPr>
        <w:t xml:space="preserve"> atnaujinimo (modernizavimo) priemonės turi </w:t>
      </w:r>
      <w:r w:rsidR="00431C30" w:rsidRPr="00DC2ABC">
        <w:rPr>
          <w:rFonts w:ascii="Arial" w:hAnsi="Arial" w:cs="Arial"/>
        </w:rPr>
        <w:t xml:space="preserve">būti </w:t>
      </w:r>
      <w:r w:rsidR="00305B71" w:rsidRPr="00DC2ABC">
        <w:rPr>
          <w:rFonts w:ascii="Arial" w:hAnsi="Arial" w:cs="Arial"/>
        </w:rPr>
        <w:t>įvertinto</w:t>
      </w:r>
      <w:r w:rsidR="00402D90" w:rsidRPr="00DC2ABC">
        <w:rPr>
          <w:rFonts w:ascii="Arial" w:hAnsi="Arial" w:cs="Arial"/>
        </w:rPr>
        <w:t xml:space="preserve">s atsižvelgiant </w:t>
      </w:r>
      <w:r w:rsidR="0057398F" w:rsidRPr="00DC2ABC">
        <w:rPr>
          <w:rFonts w:ascii="Arial" w:hAnsi="Arial" w:cs="Arial"/>
        </w:rPr>
        <w:t xml:space="preserve">į pastato būklę, </w:t>
      </w:r>
      <w:r w:rsidR="00790BFD" w:rsidRPr="00DC2ABC">
        <w:rPr>
          <w:rFonts w:ascii="Arial" w:hAnsi="Arial" w:cs="Arial"/>
        </w:rPr>
        <w:t>Atnaujinimo apribojimus (apsaugos reglamentą)</w:t>
      </w:r>
      <w:r w:rsidR="0057398F" w:rsidRPr="00DC2ABC">
        <w:rPr>
          <w:rFonts w:ascii="Arial" w:hAnsi="Arial" w:cs="Arial"/>
        </w:rPr>
        <w:t>, ekonominius, efektyvumo ir racionalumo kriterijus.</w:t>
      </w:r>
    </w:p>
    <w:p w14:paraId="2643030D" w14:textId="77777777" w:rsidR="00090AEA" w:rsidRPr="00DC2ABC" w:rsidRDefault="00090AEA"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 xml:space="preserve">Atnaujinimo plane turi būti nurodomos siektinos numatomų įgyvendinti priemonių techninės ir energinės savybės, taip pat preliminarūs šių priemonių kiekybiniai rodikliai (m2, m, vnt.). </w:t>
      </w:r>
    </w:p>
    <w:p w14:paraId="3E381C5D" w14:textId="696E9714" w:rsidR="00090AEA" w:rsidRPr="00DC2ABC" w:rsidRDefault="00090AEA"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Atliekamas skirtingų pastato atnaujinimo (modernizavimo) priemonių variantų palyginimas</w:t>
      </w:r>
      <w:r w:rsidR="00921616" w:rsidRPr="00DC2ABC">
        <w:rPr>
          <w:rFonts w:ascii="Arial" w:hAnsi="Arial" w:cs="Arial"/>
        </w:rPr>
        <w:t>,</w:t>
      </w:r>
      <w:r w:rsidRPr="00DC2ABC">
        <w:rPr>
          <w:rFonts w:ascii="Arial" w:hAnsi="Arial" w:cs="Arial"/>
        </w:rPr>
        <w:t xml:space="preserve"> </w:t>
      </w:r>
      <w:r w:rsidR="00921616" w:rsidRPr="00DC2ABC">
        <w:rPr>
          <w:rFonts w:ascii="Arial" w:hAnsi="Arial" w:cs="Arial"/>
        </w:rPr>
        <w:t>ne mažiau kaip 3 (trys) alternatyvos</w:t>
      </w:r>
      <w:r w:rsidRPr="00DC2ABC">
        <w:rPr>
          <w:rFonts w:ascii="Arial" w:hAnsi="Arial" w:cs="Arial"/>
        </w:rPr>
        <w:t>.</w:t>
      </w:r>
    </w:p>
    <w:p w14:paraId="5822F855" w14:textId="77BDBA62" w:rsidR="00AA3E65" w:rsidRPr="00DC2ABC" w:rsidRDefault="00591452"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Numatomų įgyvendinti pastato atnaujinimo (modernizavimo) priemonių energinis naudingumas nustatomas vadovaujantis Pastato energinio naudingumo įvertinimo metodika, pateikta statybos techniniame reglamente STR 2.01.02:2016 „Pastatų energinio naudingumo projektavimas ir sertifikavimas“ (toliau – Reglamentas). Suminės šiluminės energijos sąnaudos pastato patalpų šildymui kWh/m²/metus nustatomos pagal planuojamas įgyvendinti energiją taupančias priemones (išskyrus liftus, kurių keitimo energinis efektyvumas apskaičiuojamas atskirai pagal gamintojo pateikiamus duomenis).</w:t>
      </w:r>
    </w:p>
    <w:p w14:paraId="44A441CE" w14:textId="4884AD1B" w:rsidR="003807BF" w:rsidRPr="00DC2ABC" w:rsidRDefault="00DB3432"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Įvertinti ir n</w:t>
      </w:r>
      <w:r w:rsidR="007C359F" w:rsidRPr="00DC2ABC">
        <w:rPr>
          <w:rFonts w:ascii="Arial" w:hAnsi="Arial" w:cs="Arial"/>
        </w:rPr>
        <w:t>umatyti</w:t>
      </w:r>
      <w:r w:rsidR="00B76FB3" w:rsidRPr="00DC2ABC">
        <w:rPr>
          <w:rFonts w:ascii="Arial" w:hAnsi="Arial" w:cs="Arial"/>
        </w:rPr>
        <w:t xml:space="preserve"> energijos gamybos iš atsinaujinančių energijos išteklių įrenginių diegimą. Jeigu</w:t>
      </w:r>
      <w:r w:rsidRPr="00DC2ABC">
        <w:rPr>
          <w:rFonts w:ascii="Arial" w:hAnsi="Arial" w:cs="Arial"/>
        </w:rPr>
        <w:t xml:space="preserve"> nėra galimybių tokias priemones</w:t>
      </w:r>
      <w:r w:rsidR="008C1C51" w:rsidRPr="00DC2ABC">
        <w:rPr>
          <w:rFonts w:ascii="Arial" w:hAnsi="Arial" w:cs="Arial"/>
        </w:rPr>
        <w:t xml:space="preserve"> pilnai arba dalimi</w:t>
      </w:r>
      <w:r w:rsidRPr="00DC2ABC">
        <w:rPr>
          <w:rFonts w:ascii="Arial" w:hAnsi="Arial" w:cs="Arial"/>
        </w:rPr>
        <w:t xml:space="preserve"> užtikrinti </w:t>
      </w:r>
      <w:r w:rsidR="007C1333" w:rsidRPr="00DC2ABC">
        <w:rPr>
          <w:rFonts w:ascii="Arial" w:hAnsi="Arial" w:cs="Arial"/>
        </w:rPr>
        <w:t>objekte</w:t>
      </w:r>
      <w:r w:rsidRPr="00DC2ABC">
        <w:rPr>
          <w:rFonts w:ascii="Arial" w:hAnsi="Arial" w:cs="Arial"/>
        </w:rPr>
        <w:t xml:space="preserve">, </w:t>
      </w:r>
      <w:r w:rsidR="002F66C5" w:rsidRPr="00DC2ABC">
        <w:rPr>
          <w:rFonts w:ascii="Arial" w:hAnsi="Arial" w:cs="Arial"/>
        </w:rPr>
        <w:t>galima vertinti n</w:t>
      </w:r>
      <w:r w:rsidR="008C1C51" w:rsidRPr="00DC2ABC">
        <w:rPr>
          <w:rFonts w:ascii="Arial" w:hAnsi="Arial" w:cs="Arial"/>
        </w:rPr>
        <w:t>uotolines</w:t>
      </w:r>
      <w:r w:rsidR="009668CA" w:rsidRPr="00DC2ABC">
        <w:rPr>
          <w:rFonts w:ascii="Arial" w:hAnsi="Arial" w:cs="Arial"/>
        </w:rPr>
        <w:t xml:space="preserve"> priemones (</w:t>
      </w:r>
      <w:r w:rsidR="00014D35" w:rsidRPr="00DC2ABC">
        <w:rPr>
          <w:rFonts w:ascii="Arial" w:hAnsi="Arial" w:cs="Arial"/>
        </w:rPr>
        <w:t>nuotolinių saulės elektrinių parkai).</w:t>
      </w:r>
    </w:p>
    <w:p w14:paraId="52A6C5A3" w14:textId="7F7C4C68" w:rsidR="00C41AB6" w:rsidRPr="00DC2ABC" w:rsidRDefault="00591452"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 xml:space="preserve">Numatomų įgyvendinti priemonių suminis energinis naudingumas įvertinamas palyginus planuojamas šiluminės energijos sąnaudas su esamos padėties skaičiuojamosiomis šiluminės energijos sąnaudomis pastato patalpų šildymui. Šis santykis išreiškiamas procentais ir jis turi būti ne mažesnis, kaip </w:t>
      </w:r>
      <w:r w:rsidR="00AA3E65" w:rsidRPr="00DC2ABC">
        <w:rPr>
          <w:rFonts w:ascii="Arial" w:hAnsi="Arial" w:cs="Arial"/>
        </w:rPr>
        <w:t>yra nustatyta šioje techninėje specifikacijoje</w:t>
      </w:r>
      <w:r w:rsidRPr="00DC2ABC">
        <w:rPr>
          <w:rFonts w:ascii="Arial" w:hAnsi="Arial" w:cs="Arial"/>
        </w:rPr>
        <w:t xml:space="preserve">. </w:t>
      </w:r>
      <w:r w:rsidRPr="00DC2ABC">
        <w:rPr>
          <w:rFonts w:ascii="Arial" w:hAnsi="Arial" w:cs="Arial"/>
        </w:rPr>
        <w:lastRenderedPageBreak/>
        <w:t>Išmetamo šiltnamio efektą sukeliančių dujų (toliau ‒ (ŠESD) (CO2) kiekis apskaičiuojamas pagal Reglamentą. ŠESD (CO2) sumažėjimas apskaičiuojamas lyginant esamą padėtį su išmetamu ŠESD (CO2) kiekiu po atnaujinimo projekto įgyvendinimo.</w:t>
      </w:r>
    </w:p>
    <w:p w14:paraId="3A761FB7" w14:textId="35FA4B76" w:rsidR="0006785A" w:rsidRPr="00DC2ABC" w:rsidRDefault="0069169F"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 xml:space="preserve">Preliminari pastato ir teritorijos atnaujinimo (modernizavimo) priemonių įgyvendinimo (statybos darbų) kaina (nurodomi konstrukcinių sprendimų principai, techninės charakteristikos, šilumos perdavimo koeficientai ir kiti rodikliai) nustatoma vadovaujantis </w:t>
      </w:r>
      <w:r w:rsidR="00735E63" w:rsidRPr="00DC2ABC">
        <w:rPr>
          <w:rFonts w:ascii="Arial" w:hAnsi="Arial" w:cs="Arial"/>
        </w:rPr>
        <w:t>bendrojo išlaidų įvertinimo principais</w:t>
      </w:r>
      <w:r w:rsidR="008C0AE8" w:rsidRPr="00DC2ABC">
        <w:rPr>
          <w:rFonts w:ascii="Arial" w:hAnsi="Arial" w:cs="Arial"/>
        </w:rPr>
        <w:t>.</w:t>
      </w:r>
    </w:p>
    <w:p w14:paraId="5E2DC0BD" w14:textId="4D7CCF0E" w:rsidR="00E15CB1" w:rsidRPr="00DC2ABC" w:rsidRDefault="00E15CB1"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 xml:space="preserve">Bendrasis išlaidų įvertinimas atliekamas pirminio planavimo dokumentų, bandomųjų brėžinių, eskizų, plotų, tūrių, ilgių, kiekių skaičiavimų, žinių apie statybos sklypą ir kitokių pradinių duomenų pagrindu. Kainos skaičiavimai pateikiami sustambintais rodikliais pagal statinių paskirtis. </w:t>
      </w:r>
      <w:r w:rsidR="002F70AB" w:rsidRPr="00DC2ABC">
        <w:rPr>
          <w:rFonts w:ascii="Arial" w:hAnsi="Arial" w:cs="Arial"/>
        </w:rPr>
        <w:t>Privalomai turi būti</w:t>
      </w:r>
      <w:r w:rsidRPr="00DC2ABC">
        <w:rPr>
          <w:rFonts w:ascii="Arial" w:hAnsi="Arial" w:cs="Arial"/>
        </w:rPr>
        <w:t xml:space="preserve"> įvertinamos pagrindinės statinių konstrukcijos, pateikiami analogų bei kitokie sustambinti ekspertinio vertinimo duomenys, pagrindžiantys kainos apskaičiavimus.</w:t>
      </w:r>
    </w:p>
    <w:p w14:paraId="5E8C2000" w14:textId="572CAE4F" w:rsidR="00B75E6B" w:rsidRPr="00DC2ABC" w:rsidRDefault="0069169F"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Darbų kieki</w:t>
      </w:r>
      <w:r w:rsidR="002F70AB" w:rsidRPr="00DC2ABC">
        <w:rPr>
          <w:rFonts w:ascii="Arial" w:hAnsi="Arial" w:cs="Arial"/>
        </w:rPr>
        <w:t>ai</w:t>
      </w:r>
      <w:r w:rsidRPr="00DC2ABC">
        <w:rPr>
          <w:rFonts w:ascii="Arial" w:hAnsi="Arial" w:cs="Arial"/>
        </w:rPr>
        <w:t xml:space="preserve"> nustatom</w:t>
      </w:r>
      <w:r w:rsidR="002F70AB" w:rsidRPr="00DC2ABC">
        <w:rPr>
          <w:rFonts w:ascii="Arial" w:hAnsi="Arial" w:cs="Arial"/>
        </w:rPr>
        <w:t>i</w:t>
      </w:r>
      <w:r w:rsidRPr="00DC2ABC">
        <w:rPr>
          <w:rFonts w:ascii="Arial" w:hAnsi="Arial" w:cs="Arial"/>
        </w:rPr>
        <w:t xml:space="preserve"> pagal natūrinių matavimų duomenis. </w:t>
      </w:r>
      <w:r w:rsidR="002F70AB" w:rsidRPr="00DC2ABC">
        <w:rPr>
          <w:rFonts w:ascii="Arial" w:hAnsi="Arial" w:cs="Arial"/>
        </w:rPr>
        <w:t>Numatoma i</w:t>
      </w:r>
      <w:r w:rsidRPr="00DC2ABC">
        <w:rPr>
          <w:rFonts w:ascii="Arial" w:hAnsi="Arial" w:cs="Arial"/>
        </w:rPr>
        <w:t xml:space="preserve">nvesticijų dalis, tenkanti kitoms (ne </w:t>
      </w:r>
      <w:r w:rsidR="002F70AB" w:rsidRPr="00DC2ABC">
        <w:rPr>
          <w:rFonts w:ascii="Arial" w:hAnsi="Arial" w:cs="Arial"/>
        </w:rPr>
        <w:t>pastato</w:t>
      </w:r>
      <w:r w:rsidRPr="00DC2ABC">
        <w:rPr>
          <w:rFonts w:ascii="Arial" w:hAnsi="Arial" w:cs="Arial"/>
        </w:rPr>
        <w:t xml:space="preserve"> energinį efektyvumą didinančioms) priemonėms</w:t>
      </w:r>
      <w:r w:rsidR="002F70AB" w:rsidRPr="00DC2ABC">
        <w:rPr>
          <w:rFonts w:ascii="Arial" w:hAnsi="Arial" w:cs="Arial"/>
        </w:rPr>
        <w:t xml:space="preserve"> turi būti išskiriama </w:t>
      </w:r>
      <w:r w:rsidR="0023029C" w:rsidRPr="00DC2ABC">
        <w:rPr>
          <w:rFonts w:ascii="Arial" w:hAnsi="Arial" w:cs="Arial"/>
        </w:rPr>
        <w:t>atskiru skyriumi,</w:t>
      </w:r>
      <w:r w:rsidR="002F70AB" w:rsidRPr="00DC2ABC">
        <w:rPr>
          <w:rFonts w:ascii="Arial" w:hAnsi="Arial" w:cs="Arial"/>
        </w:rPr>
        <w:t xml:space="preserve"> eilutėmis nurodant </w:t>
      </w:r>
      <w:r w:rsidR="006F6363" w:rsidRPr="00DC2ABC">
        <w:rPr>
          <w:rFonts w:ascii="Arial" w:hAnsi="Arial" w:cs="Arial"/>
        </w:rPr>
        <w:t>bendr</w:t>
      </w:r>
      <w:r w:rsidR="004436A2" w:rsidRPr="00DC2ABC">
        <w:rPr>
          <w:rFonts w:ascii="Arial" w:hAnsi="Arial" w:cs="Arial"/>
        </w:rPr>
        <w:t>ąjį</w:t>
      </w:r>
      <w:r w:rsidR="006F6363" w:rsidRPr="00DC2ABC">
        <w:rPr>
          <w:rFonts w:ascii="Arial" w:hAnsi="Arial" w:cs="Arial"/>
        </w:rPr>
        <w:t xml:space="preserve"> išlaidų įvertinim</w:t>
      </w:r>
      <w:r w:rsidR="004436A2" w:rsidRPr="00DC2ABC">
        <w:rPr>
          <w:rFonts w:ascii="Arial" w:hAnsi="Arial" w:cs="Arial"/>
        </w:rPr>
        <w:t>ą</w:t>
      </w:r>
      <w:r w:rsidR="006F6363" w:rsidRPr="00DC2ABC">
        <w:rPr>
          <w:rFonts w:ascii="Arial" w:hAnsi="Arial" w:cs="Arial"/>
        </w:rPr>
        <w:t xml:space="preserve"> </w:t>
      </w:r>
      <w:r w:rsidR="004436A2" w:rsidRPr="00DC2ABC">
        <w:rPr>
          <w:rFonts w:ascii="Arial" w:hAnsi="Arial" w:cs="Arial"/>
        </w:rPr>
        <w:t>atskiriems darbams, darbų</w:t>
      </w:r>
      <w:r w:rsidR="00A26131" w:rsidRPr="00DC2ABC">
        <w:rPr>
          <w:rFonts w:ascii="Arial" w:hAnsi="Arial" w:cs="Arial"/>
        </w:rPr>
        <w:t xml:space="preserve"> aprašymą</w:t>
      </w:r>
      <w:r w:rsidR="0023029C" w:rsidRPr="00DC2ABC">
        <w:rPr>
          <w:rFonts w:ascii="Arial" w:hAnsi="Arial" w:cs="Arial"/>
        </w:rPr>
        <w:t xml:space="preserve">, rodiklius ir </w:t>
      </w:r>
      <w:r w:rsidR="001B0277" w:rsidRPr="00DC2ABC">
        <w:rPr>
          <w:rFonts w:ascii="Arial" w:hAnsi="Arial" w:cs="Arial"/>
        </w:rPr>
        <w:t xml:space="preserve">preliminarius </w:t>
      </w:r>
      <w:r w:rsidR="0023029C" w:rsidRPr="00DC2ABC">
        <w:rPr>
          <w:rFonts w:ascii="Arial" w:hAnsi="Arial" w:cs="Arial"/>
        </w:rPr>
        <w:t>kiekius.</w:t>
      </w:r>
    </w:p>
    <w:p w14:paraId="01A95895" w14:textId="3817B600" w:rsidR="0004001C" w:rsidRPr="00DC2ABC" w:rsidRDefault="0004001C"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 xml:space="preserve">Projekto parengimo ir įgyvendinimo suvestinė kaina nustatoma sumuojant skaičiuojamąją statybos darbų kainą, projektavimo darbų kainą, statinio statybos techninės priežiūros ir projekto įgyvendinimo administravimo išlaidas (projekto parengimo, statinio statybos techninės priežiūros ir projekto įgyvendinimo administravimo paslaugų kaina </w:t>
      </w:r>
      <w:r w:rsidR="00AF09E9" w:rsidRPr="00DC2ABC">
        <w:rPr>
          <w:rFonts w:ascii="Arial" w:hAnsi="Arial" w:cs="Arial"/>
        </w:rPr>
        <w:t xml:space="preserve">nurodoma </w:t>
      </w:r>
      <w:r w:rsidR="003517C8" w:rsidRPr="00DC2ABC">
        <w:rPr>
          <w:rFonts w:ascii="Arial" w:hAnsi="Arial" w:cs="Arial"/>
        </w:rPr>
        <w:t>Pirkėjo</w:t>
      </w:r>
      <w:r w:rsidRPr="00DC2ABC">
        <w:rPr>
          <w:rFonts w:ascii="Arial" w:hAnsi="Arial" w:cs="Arial"/>
        </w:rPr>
        <w:t>).</w:t>
      </w:r>
    </w:p>
    <w:p w14:paraId="7A1CBD26" w14:textId="2C938B11" w:rsidR="0010129B" w:rsidRPr="003C0A8A" w:rsidRDefault="0010129B" w:rsidP="004326CC">
      <w:pPr>
        <w:pStyle w:val="ListParagraph"/>
        <w:numPr>
          <w:ilvl w:val="2"/>
          <w:numId w:val="14"/>
        </w:numPr>
        <w:spacing w:after="120"/>
        <w:ind w:left="1248" w:hanging="964"/>
        <w:contextualSpacing/>
        <w:jc w:val="both"/>
        <w:rPr>
          <w:rFonts w:ascii="Arial" w:hAnsi="Arial" w:cs="Arial"/>
        </w:rPr>
      </w:pPr>
      <w:r w:rsidRPr="00DC2ABC">
        <w:rPr>
          <w:rFonts w:ascii="Arial" w:hAnsi="Arial" w:cs="Arial"/>
        </w:rPr>
        <w:t xml:space="preserve">Investicijų ekonominis naudingumas nustatomas įvertinant investicijų paprastojo atsipirkimo laiką pagal projekto parengimo ir įgyvendinimo suvestinę kainą ir pagal projekto įgyvendinimo </w:t>
      </w:r>
      <w:r w:rsidRPr="003C0A8A">
        <w:rPr>
          <w:rFonts w:ascii="Arial" w:hAnsi="Arial" w:cs="Arial"/>
        </w:rPr>
        <w:t>išlaidas</w:t>
      </w:r>
      <w:r w:rsidR="00A30E10" w:rsidRPr="003C0A8A">
        <w:rPr>
          <w:rFonts w:ascii="Arial" w:hAnsi="Arial" w:cs="Arial"/>
        </w:rPr>
        <w:t>.</w:t>
      </w:r>
      <w:r w:rsidRPr="003C0A8A">
        <w:rPr>
          <w:rFonts w:ascii="Arial" w:hAnsi="Arial" w:cs="Arial"/>
        </w:rPr>
        <w:t xml:space="preserve"> Atskirai įvertinamas įgyvendinamų energiją taupančių priemonių atsipirkimo laikas.</w:t>
      </w:r>
    </w:p>
    <w:p w14:paraId="5F938251" w14:textId="0D497A82" w:rsidR="005177DD" w:rsidRPr="003C0A8A" w:rsidRDefault="00D63A3B" w:rsidP="00D63A3B">
      <w:pPr>
        <w:pStyle w:val="ListParagraph"/>
        <w:numPr>
          <w:ilvl w:val="2"/>
          <w:numId w:val="14"/>
        </w:numPr>
        <w:spacing w:after="120"/>
        <w:ind w:left="1248" w:hanging="964"/>
        <w:contextualSpacing/>
        <w:jc w:val="both"/>
        <w:rPr>
          <w:rFonts w:ascii="Arial" w:hAnsi="Arial" w:cs="Arial"/>
        </w:rPr>
      </w:pPr>
      <w:r w:rsidRPr="003C0A8A">
        <w:rPr>
          <w:rFonts w:ascii="Arial" w:hAnsi="Arial" w:cs="Arial"/>
        </w:rPr>
        <w:t xml:space="preserve">Sutarties vykdymo arba dokumentų derinimo metu, finansines priemones administruojančioms agentūroms pateikus pastabas </w:t>
      </w:r>
      <w:r w:rsidR="009D4B62" w:rsidRPr="003C0A8A">
        <w:rPr>
          <w:rFonts w:ascii="Arial" w:hAnsi="Arial" w:cs="Arial"/>
        </w:rPr>
        <w:t xml:space="preserve">Pirkėjui </w:t>
      </w:r>
      <w:r w:rsidRPr="003C0A8A">
        <w:rPr>
          <w:rFonts w:ascii="Arial" w:hAnsi="Arial" w:cs="Arial"/>
        </w:rPr>
        <w:t>ir reikalaujant patikslinti investicijų skaičiavimus, Paslaugų teikėjas privalo atlikti nurodytus pakeitimus. Pareiga atlikti nurodytus pakeitimus galioja 3</w:t>
      </w:r>
      <w:r w:rsidR="003D711C" w:rsidRPr="003C0A8A">
        <w:rPr>
          <w:rFonts w:ascii="Arial" w:hAnsi="Arial" w:cs="Arial"/>
        </w:rPr>
        <w:t xml:space="preserve"> (tris)</w:t>
      </w:r>
      <w:r w:rsidRPr="003C0A8A">
        <w:rPr>
          <w:rFonts w:ascii="Arial" w:hAnsi="Arial" w:cs="Arial"/>
        </w:rPr>
        <w:t xml:space="preserve"> mėn</w:t>
      </w:r>
      <w:r w:rsidR="003D711C" w:rsidRPr="003C0A8A">
        <w:rPr>
          <w:rFonts w:ascii="Arial" w:hAnsi="Arial" w:cs="Arial"/>
        </w:rPr>
        <w:t>esius</w:t>
      </w:r>
      <w:r w:rsidRPr="003C0A8A">
        <w:rPr>
          <w:rFonts w:ascii="Arial" w:hAnsi="Arial" w:cs="Arial"/>
        </w:rPr>
        <w:t xml:space="preserve"> nuo konkretaus Paslaugų priėmimo – perdavimo akto pasirašymo dienos.</w:t>
      </w:r>
    </w:p>
    <w:p w14:paraId="76387817" w14:textId="56ED942F" w:rsidR="00027350" w:rsidRPr="00DC2ABC" w:rsidRDefault="005A1F60" w:rsidP="004326CC">
      <w:pPr>
        <w:pStyle w:val="ListParagraph"/>
        <w:numPr>
          <w:ilvl w:val="2"/>
          <w:numId w:val="14"/>
        </w:numPr>
        <w:spacing w:after="120"/>
        <w:ind w:left="1248" w:hanging="964"/>
        <w:contextualSpacing/>
        <w:jc w:val="both"/>
        <w:rPr>
          <w:rFonts w:ascii="Arial" w:eastAsiaTheme="minorHAnsi" w:hAnsi="Arial" w:cs="Arial"/>
        </w:rPr>
      </w:pPr>
      <w:r w:rsidRPr="003C0A8A">
        <w:rPr>
          <w:rFonts w:ascii="Arial" w:eastAsiaTheme="minorEastAsia" w:hAnsi="Arial" w:cs="Arial"/>
        </w:rPr>
        <w:t>Pagal Atnaujinimo plano duomenis, įvertinus</w:t>
      </w:r>
      <w:r w:rsidR="00DA6E18" w:rsidRPr="00DC2ABC">
        <w:rPr>
          <w:rFonts w:ascii="Arial" w:eastAsiaTheme="minorEastAsia" w:hAnsi="Arial" w:cs="Arial"/>
        </w:rPr>
        <w:t xml:space="preserve"> bendrųjų ir specialiųjų architektūros, aplinkos, kraštovaizdžio, prisijungimo reikalavimų bei nekilnojamojo kultūros paveldo vertybių ir jų teritorijų apsaugos reikalavimų teisinį vertinimą </w:t>
      </w:r>
      <w:r w:rsidR="00027350" w:rsidRPr="00DC2ABC">
        <w:rPr>
          <w:rFonts w:ascii="Arial" w:eastAsiaTheme="minorEastAsia" w:hAnsi="Arial" w:cs="Arial"/>
        </w:rPr>
        <w:t xml:space="preserve">ir </w:t>
      </w:r>
      <w:r w:rsidR="007179E4" w:rsidRPr="00DC2ABC">
        <w:rPr>
          <w:rFonts w:ascii="Arial" w:eastAsiaTheme="minorEastAsia" w:hAnsi="Arial" w:cs="Arial"/>
        </w:rPr>
        <w:t xml:space="preserve">Pirkėjo </w:t>
      </w:r>
      <w:r w:rsidR="00027350" w:rsidRPr="00DC2ABC">
        <w:rPr>
          <w:rFonts w:ascii="Arial" w:eastAsiaTheme="minorEastAsia" w:hAnsi="Arial" w:cs="Arial"/>
        </w:rPr>
        <w:t>pasirinktą Atnaujinimo alternatyvą</w:t>
      </w:r>
      <w:r w:rsidR="00632646" w:rsidRPr="00DC2ABC">
        <w:rPr>
          <w:rFonts w:ascii="Arial" w:eastAsiaTheme="minorEastAsia" w:hAnsi="Arial" w:cs="Arial"/>
        </w:rPr>
        <w:t>,</w:t>
      </w:r>
      <w:r w:rsidR="00027350" w:rsidRPr="00DC2ABC">
        <w:rPr>
          <w:rFonts w:ascii="Arial" w:eastAsiaTheme="minorEastAsia" w:hAnsi="Arial" w:cs="Arial"/>
        </w:rPr>
        <w:t xml:space="preserve"> </w:t>
      </w:r>
      <w:r w:rsidR="003E0308" w:rsidRPr="00DC2ABC">
        <w:rPr>
          <w:rFonts w:ascii="Arial" w:eastAsiaTheme="minorEastAsia" w:hAnsi="Arial" w:cs="Arial"/>
        </w:rPr>
        <w:t xml:space="preserve">Paslaugų </w:t>
      </w:r>
      <w:r w:rsidR="00F84A30" w:rsidRPr="00DC2ABC">
        <w:rPr>
          <w:rFonts w:ascii="Arial" w:eastAsiaTheme="minorEastAsia" w:hAnsi="Arial" w:cs="Arial"/>
        </w:rPr>
        <w:t>teikėjas</w:t>
      </w:r>
      <w:r w:rsidR="00027350" w:rsidRPr="00DC2ABC">
        <w:rPr>
          <w:rFonts w:ascii="Arial" w:eastAsiaTheme="minorEastAsia" w:hAnsi="Arial" w:cs="Arial"/>
        </w:rPr>
        <w:t xml:space="preserve"> turi parengti pagrindini</w:t>
      </w:r>
      <w:r w:rsidR="00D9782D" w:rsidRPr="00DC2ABC">
        <w:rPr>
          <w:rFonts w:ascii="Arial" w:eastAsiaTheme="minorEastAsia" w:hAnsi="Arial" w:cs="Arial"/>
        </w:rPr>
        <w:t>us</w:t>
      </w:r>
      <w:r w:rsidR="00027350" w:rsidRPr="00DC2ABC">
        <w:rPr>
          <w:rFonts w:ascii="Arial" w:eastAsiaTheme="minorEastAsia" w:hAnsi="Arial" w:cs="Arial"/>
        </w:rPr>
        <w:t xml:space="preserve"> techninės užduoties sąlygų</w:t>
      </w:r>
      <w:r w:rsidR="00D9782D" w:rsidRPr="00DC2ABC">
        <w:rPr>
          <w:rFonts w:ascii="Arial" w:eastAsiaTheme="minorEastAsia" w:hAnsi="Arial" w:cs="Arial"/>
        </w:rPr>
        <w:t xml:space="preserve"> reikalavimus (laisva forma)</w:t>
      </w:r>
      <w:r w:rsidR="00027350" w:rsidRPr="00DC2ABC">
        <w:rPr>
          <w:rFonts w:ascii="Arial" w:eastAsiaTheme="minorEastAsia" w:hAnsi="Arial" w:cs="Arial"/>
        </w:rPr>
        <w:t xml:space="preserve"> pastato Atnaujinimo statybos darbų projektui </w:t>
      </w:r>
      <w:r w:rsidR="00D9782D" w:rsidRPr="00DC2ABC">
        <w:rPr>
          <w:rFonts w:ascii="Arial" w:eastAsiaTheme="minorEastAsia" w:hAnsi="Arial" w:cs="Arial"/>
        </w:rPr>
        <w:t>parengti</w:t>
      </w:r>
      <w:r w:rsidR="00532595" w:rsidRPr="00DC2ABC">
        <w:rPr>
          <w:rFonts w:ascii="Arial" w:eastAsiaTheme="minorEastAsia" w:hAnsi="Arial" w:cs="Arial"/>
        </w:rPr>
        <w:t>, įskaitant</w:t>
      </w:r>
      <w:r w:rsidR="004162CE" w:rsidRPr="00DC2ABC">
        <w:rPr>
          <w:rFonts w:ascii="Arial" w:eastAsiaTheme="minorEastAsia" w:hAnsi="Arial" w:cs="Arial"/>
        </w:rPr>
        <w:t xml:space="preserve"> </w:t>
      </w:r>
      <w:r w:rsidR="009055BF" w:rsidRPr="00DC2ABC">
        <w:rPr>
          <w:rFonts w:ascii="Arial" w:eastAsiaTheme="minorEastAsia" w:hAnsi="Arial" w:cs="Arial"/>
        </w:rPr>
        <w:t xml:space="preserve">ir </w:t>
      </w:r>
      <w:r w:rsidR="00532595" w:rsidRPr="00DC2ABC">
        <w:rPr>
          <w:rFonts w:ascii="Arial" w:eastAsiaTheme="minorEastAsia" w:hAnsi="Arial" w:cs="Arial"/>
        </w:rPr>
        <w:t>projektinių pasiūlymų</w:t>
      </w:r>
      <w:r w:rsidR="009055BF" w:rsidRPr="00DC2ABC">
        <w:rPr>
          <w:rFonts w:ascii="Arial" w:eastAsiaTheme="minorEastAsia" w:hAnsi="Arial" w:cs="Arial"/>
        </w:rPr>
        <w:t xml:space="preserve"> užduočiai taikytinus reikalavimus, jeigu tokie gali būti nustatyti</w:t>
      </w:r>
      <w:r w:rsidR="00E95920" w:rsidRPr="00DC2ABC">
        <w:rPr>
          <w:rFonts w:ascii="Arial" w:eastAsiaTheme="minorEastAsia" w:hAnsi="Arial" w:cs="Arial"/>
        </w:rPr>
        <w:t xml:space="preserve"> viešojo administravimo subjektų.</w:t>
      </w:r>
    </w:p>
    <w:p w14:paraId="56FA4D6F" w14:textId="3855C1CE" w:rsidR="00CD0207" w:rsidRPr="00DC2ABC" w:rsidRDefault="008316CA" w:rsidP="00847DA3">
      <w:pPr>
        <w:pStyle w:val="ListParagraph"/>
        <w:numPr>
          <w:ilvl w:val="0"/>
          <w:numId w:val="14"/>
        </w:numPr>
        <w:pBdr>
          <w:top w:val="single" w:sz="8" w:space="1" w:color="auto"/>
          <w:bottom w:val="single" w:sz="8" w:space="1" w:color="auto"/>
        </w:pBdr>
        <w:shd w:val="clear" w:color="auto" w:fill="D9D9D9"/>
        <w:tabs>
          <w:tab w:val="left" w:pos="284"/>
        </w:tabs>
        <w:ind w:left="0" w:firstLine="0"/>
        <w:jc w:val="both"/>
        <w:rPr>
          <w:rFonts w:ascii="Arial" w:hAnsi="Arial" w:cs="Arial"/>
          <w:b/>
        </w:rPr>
      </w:pPr>
      <w:r>
        <w:rPr>
          <w:rFonts w:ascii="Arial" w:hAnsi="Arial" w:cs="Arial"/>
          <w:b/>
        </w:rPr>
        <w:t>ATNAUJINIMO PLANĄ SUDARANTYS DOKUMENTAI</w:t>
      </w:r>
      <w:r w:rsidR="009550E0">
        <w:rPr>
          <w:rFonts w:ascii="Arial" w:hAnsi="Arial" w:cs="Arial"/>
          <w:b/>
        </w:rPr>
        <w:t xml:space="preserve">, PASTATAMS NURODYTIEMS </w:t>
      </w:r>
      <w:r w:rsidR="000921CB">
        <w:rPr>
          <w:rFonts w:ascii="Arial" w:hAnsi="Arial" w:cs="Arial"/>
          <w:b/>
        </w:rPr>
        <w:t>1 LENTELĖS 2 – 12 PUNKTUOSE</w:t>
      </w:r>
    </w:p>
    <w:p w14:paraId="309E8CC1" w14:textId="007507AC" w:rsidR="00871CF6" w:rsidRPr="00DC2ABC" w:rsidRDefault="00134F18" w:rsidP="00871CF6">
      <w:pPr>
        <w:numPr>
          <w:ilvl w:val="1"/>
          <w:numId w:val="14"/>
        </w:numPr>
        <w:spacing w:after="120" w:line="240" w:lineRule="auto"/>
        <w:ind w:left="360"/>
        <w:contextualSpacing/>
        <w:rPr>
          <w:rFonts w:ascii="Arial" w:hAnsi="Arial" w:cs="Arial"/>
          <w:b/>
          <w:lang w:val="lt-LT"/>
        </w:rPr>
      </w:pPr>
      <w:r>
        <w:rPr>
          <w:rFonts w:ascii="Arial" w:hAnsi="Arial" w:cs="Arial"/>
          <w:b/>
          <w:lang w:val="lt-LT"/>
        </w:rPr>
        <w:t>R</w:t>
      </w:r>
      <w:r w:rsidR="00144DDC" w:rsidRPr="00DC2ABC">
        <w:rPr>
          <w:rFonts w:ascii="Arial" w:hAnsi="Arial" w:cs="Arial"/>
          <w:b/>
          <w:lang w:val="lt-LT"/>
        </w:rPr>
        <w:t>eikalavimai</w:t>
      </w:r>
      <w:r w:rsidR="001F47A8" w:rsidRPr="00DC2ABC">
        <w:rPr>
          <w:rFonts w:ascii="Arial" w:hAnsi="Arial" w:cs="Arial"/>
          <w:b/>
          <w:lang w:val="lt-LT"/>
        </w:rPr>
        <w:t>:</w:t>
      </w:r>
    </w:p>
    <w:p w14:paraId="6469828F" w14:textId="24B3FB99" w:rsidR="00871CF6" w:rsidRPr="00745A08" w:rsidRDefault="001E4962" w:rsidP="002B13E2">
      <w:pPr>
        <w:numPr>
          <w:ilvl w:val="2"/>
          <w:numId w:val="14"/>
        </w:numPr>
        <w:spacing w:after="120" w:line="240" w:lineRule="auto"/>
        <w:contextualSpacing/>
        <w:jc w:val="both"/>
        <w:rPr>
          <w:rFonts w:ascii="Arial" w:hAnsi="Arial" w:cs="Arial"/>
          <w:b/>
          <w:lang w:val="lt-LT"/>
        </w:rPr>
      </w:pPr>
      <w:r w:rsidRPr="00DC2ABC">
        <w:rPr>
          <w:rFonts w:ascii="Arial" w:hAnsi="Arial" w:cs="Arial"/>
          <w:bCs/>
          <w:lang w:val="lt-LT"/>
        </w:rPr>
        <w:t>Paslaugų tei</w:t>
      </w:r>
      <w:r w:rsidR="001F47A8" w:rsidRPr="00DC2ABC">
        <w:rPr>
          <w:rFonts w:ascii="Arial" w:hAnsi="Arial" w:cs="Arial"/>
          <w:bCs/>
          <w:lang w:val="lt-LT"/>
        </w:rPr>
        <w:t xml:space="preserve">kėjo </w:t>
      </w:r>
      <w:r w:rsidR="00A90CC9" w:rsidRPr="00DC2ABC">
        <w:rPr>
          <w:rFonts w:ascii="Arial" w:hAnsi="Arial" w:cs="Arial"/>
          <w:bCs/>
          <w:lang w:val="lt-LT"/>
        </w:rPr>
        <w:t>pa</w:t>
      </w:r>
      <w:r w:rsidR="001F47A8" w:rsidRPr="00DC2ABC">
        <w:rPr>
          <w:rFonts w:ascii="Arial" w:hAnsi="Arial" w:cs="Arial"/>
          <w:bCs/>
          <w:lang w:val="lt-LT"/>
        </w:rPr>
        <w:t>ren</w:t>
      </w:r>
      <w:r w:rsidR="004541A4" w:rsidRPr="00DC2ABC">
        <w:rPr>
          <w:rFonts w:ascii="Arial" w:hAnsi="Arial" w:cs="Arial"/>
          <w:bCs/>
          <w:lang w:val="lt-LT"/>
        </w:rPr>
        <w:t>g</w:t>
      </w:r>
      <w:r w:rsidR="00A90CC9" w:rsidRPr="00DC2ABC">
        <w:rPr>
          <w:rFonts w:ascii="Arial" w:hAnsi="Arial" w:cs="Arial"/>
          <w:bCs/>
          <w:lang w:val="lt-LT"/>
        </w:rPr>
        <w:t>ti</w:t>
      </w:r>
      <w:r w:rsidR="001F47A8" w:rsidRPr="00DC2ABC">
        <w:rPr>
          <w:rFonts w:ascii="Arial" w:hAnsi="Arial" w:cs="Arial"/>
          <w:bCs/>
          <w:lang w:val="lt-LT"/>
        </w:rPr>
        <w:t xml:space="preserve"> dokumentai, galutinės jų versijos </w:t>
      </w:r>
      <w:r w:rsidR="00E04A14" w:rsidRPr="00DC2ABC">
        <w:rPr>
          <w:rFonts w:ascii="Arial" w:hAnsi="Arial" w:cs="Arial"/>
          <w:bCs/>
          <w:lang w:val="lt-LT"/>
        </w:rPr>
        <w:t xml:space="preserve">Pirkėjui </w:t>
      </w:r>
      <w:r w:rsidR="0096709D" w:rsidRPr="00DC2ABC">
        <w:rPr>
          <w:rFonts w:ascii="Arial" w:hAnsi="Arial" w:cs="Arial"/>
          <w:bCs/>
          <w:lang w:val="lt-LT"/>
        </w:rPr>
        <w:t xml:space="preserve">turi būti </w:t>
      </w:r>
      <w:r w:rsidR="001F47A8" w:rsidRPr="00DC2ABC">
        <w:rPr>
          <w:rFonts w:ascii="Arial" w:hAnsi="Arial" w:cs="Arial"/>
          <w:bCs/>
          <w:lang w:val="lt-LT"/>
        </w:rPr>
        <w:t>pateikia</w:t>
      </w:r>
      <w:r w:rsidR="0096709D" w:rsidRPr="00DC2ABC">
        <w:rPr>
          <w:rFonts w:ascii="Arial" w:hAnsi="Arial" w:cs="Arial"/>
          <w:bCs/>
          <w:lang w:val="lt-LT"/>
        </w:rPr>
        <w:t>mos</w:t>
      </w:r>
      <w:r w:rsidR="001D5F1A" w:rsidRPr="00DC2ABC">
        <w:rPr>
          <w:rFonts w:ascii="Arial" w:hAnsi="Arial" w:cs="Arial"/>
          <w:bCs/>
          <w:lang w:val="lt-LT"/>
        </w:rPr>
        <w:t xml:space="preserve"> </w:t>
      </w:r>
      <w:r w:rsidR="001F47A8" w:rsidRPr="00DC2ABC">
        <w:rPr>
          <w:rFonts w:ascii="Arial" w:eastAsia="SimSun" w:hAnsi="Arial" w:cs="Arial"/>
          <w:bCs/>
          <w:kern w:val="2"/>
          <w:lang w:val="lt-LT" w:eastAsia="ar-SA"/>
        </w:rPr>
        <w:t>1 egzemplioriu</w:t>
      </w:r>
      <w:r w:rsidR="0096709D" w:rsidRPr="00DC2ABC">
        <w:rPr>
          <w:rFonts w:ascii="Arial" w:eastAsia="SimSun" w:hAnsi="Arial" w:cs="Arial"/>
          <w:bCs/>
          <w:kern w:val="2"/>
          <w:lang w:val="lt-LT" w:eastAsia="ar-SA"/>
        </w:rPr>
        <w:t>mi,</w:t>
      </w:r>
      <w:r w:rsidR="001F47A8" w:rsidRPr="00DC2ABC">
        <w:rPr>
          <w:rFonts w:ascii="Arial" w:eastAsia="SimSun" w:hAnsi="Arial" w:cs="Arial"/>
          <w:bCs/>
          <w:kern w:val="2"/>
          <w:lang w:val="lt-LT" w:eastAsia="ar-SA"/>
        </w:rPr>
        <w:t xml:space="preserve"> </w:t>
      </w:r>
      <w:r w:rsidR="0040484F" w:rsidRPr="00745A08">
        <w:rPr>
          <w:rFonts w:ascii="Arial" w:eastAsia="SimSun" w:hAnsi="Arial" w:cs="Arial"/>
          <w:bCs/>
          <w:kern w:val="2"/>
          <w:lang w:val="lt-LT" w:eastAsia="ar-SA"/>
        </w:rPr>
        <w:t>skaitme</w:t>
      </w:r>
      <w:r w:rsidR="00496BC1" w:rsidRPr="00745A08">
        <w:rPr>
          <w:rFonts w:ascii="Arial" w:eastAsia="SimSun" w:hAnsi="Arial" w:cs="Arial"/>
          <w:bCs/>
          <w:kern w:val="2"/>
          <w:lang w:val="lt-LT" w:eastAsia="ar-SA"/>
        </w:rPr>
        <w:t>niniu formatu</w:t>
      </w:r>
      <w:r w:rsidR="00E04A14" w:rsidRPr="00745A08">
        <w:rPr>
          <w:rFonts w:ascii="Arial" w:eastAsia="SimSun" w:hAnsi="Arial" w:cs="Arial"/>
          <w:bCs/>
          <w:kern w:val="2"/>
          <w:lang w:val="lt-LT" w:eastAsia="ar-SA"/>
        </w:rPr>
        <w:t>, kuri</w:t>
      </w:r>
      <w:r w:rsidR="004541A4" w:rsidRPr="00745A08">
        <w:rPr>
          <w:rFonts w:ascii="Arial" w:eastAsia="SimSun" w:hAnsi="Arial" w:cs="Arial"/>
          <w:bCs/>
          <w:kern w:val="2"/>
          <w:lang w:val="lt-LT" w:eastAsia="ar-SA"/>
        </w:rPr>
        <w:t>e</w:t>
      </w:r>
      <w:r w:rsidR="00E04A14" w:rsidRPr="00745A08">
        <w:rPr>
          <w:rFonts w:ascii="Arial" w:eastAsia="SimSun" w:hAnsi="Arial" w:cs="Arial"/>
          <w:bCs/>
          <w:kern w:val="2"/>
          <w:lang w:val="lt-LT" w:eastAsia="ar-SA"/>
        </w:rPr>
        <w:t xml:space="preserve"> turi būti pasirašyt</w:t>
      </w:r>
      <w:r w:rsidR="004541A4" w:rsidRPr="00745A08">
        <w:rPr>
          <w:rFonts w:ascii="Arial" w:eastAsia="SimSun" w:hAnsi="Arial" w:cs="Arial"/>
          <w:bCs/>
          <w:kern w:val="2"/>
          <w:lang w:val="lt-LT" w:eastAsia="ar-SA"/>
        </w:rPr>
        <w:t>i</w:t>
      </w:r>
      <w:r w:rsidR="001F47A8" w:rsidRPr="00745A08">
        <w:rPr>
          <w:rFonts w:ascii="Arial" w:eastAsia="SimSun" w:hAnsi="Arial" w:cs="Arial"/>
          <w:bCs/>
          <w:kern w:val="2"/>
          <w:lang w:val="lt-LT" w:eastAsia="ar-SA"/>
        </w:rPr>
        <w:t xml:space="preserve"> saugiu elektroniniu parašu;</w:t>
      </w:r>
    </w:p>
    <w:p w14:paraId="500F9968" w14:textId="0E6C52A2" w:rsidR="001372A2" w:rsidRPr="00745A08" w:rsidRDefault="00AB0EE0" w:rsidP="002B13E2">
      <w:pPr>
        <w:numPr>
          <w:ilvl w:val="2"/>
          <w:numId w:val="14"/>
        </w:numPr>
        <w:spacing w:after="120" w:line="240" w:lineRule="auto"/>
        <w:contextualSpacing/>
        <w:jc w:val="both"/>
        <w:rPr>
          <w:rFonts w:ascii="Arial" w:hAnsi="Arial" w:cs="Arial"/>
          <w:b/>
          <w:lang w:val="lt-LT"/>
        </w:rPr>
      </w:pPr>
      <w:r w:rsidRPr="00745A08">
        <w:rPr>
          <w:rFonts w:ascii="Arial" w:eastAsia="SimSun" w:hAnsi="Arial" w:cs="Arial"/>
          <w:bCs/>
          <w:kern w:val="2"/>
          <w:lang w:val="lt-LT" w:eastAsia="ar-SA"/>
        </w:rPr>
        <w:t>Taip pat g</w:t>
      </w:r>
      <w:r w:rsidR="00305600" w:rsidRPr="00745A08">
        <w:rPr>
          <w:rFonts w:ascii="Arial" w:eastAsia="SimSun" w:hAnsi="Arial" w:cs="Arial"/>
          <w:bCs/>
          <w:kern w:val="2"/>
          <w:lang w:val="lt-LT" w:eastAsia="ar-SA"/>
        </w:rPr>
        <w:t xml:space="preserve">alutiniai dokumentai </w:t>
      </w:r>
      <w:r w:rsidR="00E04A14" w:rsidRPr="00745A08">
        <w:rPr>
          <w:rFonts w:ascii="Arial" w:eastAsia="SimSun" w:hAnsi="Arial" w:cs="Arial"/>
          <w:bCs/>
          <w:kern w:val="2"/>
          <w:lang w:val="lt-LT" w:eastAsia="ar-SA"/>
        </w:rPr>
        <w:t xml:space="preserve">Pirkėjui </w:t>
      </w:r>
      <w:r w:rsidR="00305600" w:rsidRPr="00745A08">
        <w:rPr>
          <w:rFonts w:ascii="Arial" w:eastAsia="SimSun" w:hAnsi="Arial" w:cs="Arial"/>
          <w:bCs/>
          <w:kern w:val="2"/>
          <w:lang w:val="lt-LT" w:eastAsia="ar-SA"/>
        </w:rPr>
        <w:t>turi būti pateikiami ir dokumentų redaguojamais formatais – *.</w:t>
      </w:r>
      <w:proofErr w:type="spellStart"/>
      <w:r w:rsidR="00305600" w:rsidRPr="00745A08">
        <w:rPr>
          <w:rFonts w:ascii="Arial" w:eastAsia="SimSun" w:hAnsi="Arial" w:cs="Arial"/>
          <w:bCs/>
          <w:kern w:val="2"/>
          <w:lang w:val="lt-LT" w:eastAsia="ar-SA"/>
        </w:rPr>
        <w:t>docx</w:t>
      </w:r>
      <w:proofErr w:type="spellEnd"/>
      <w:r w:rsidR="00305600" w:rsidRPr="00745A08">
        <w:rPr>
          <w:rFonts w:ascii="Arial" w:eastAsia="SimSun" w:hAnsi="Arial" w:cs="Arial"/>
          <w:bCs/>
          <w:kern w:val="2"/>
          <w:lang w:val="lt-LT" w:eastAsia="ar-SA"/>
        </w:rPr>
        <w:t>, *.</w:t>
      </w:r>
      <w:proofErr w:type="spellStart"/>
      <w:r w:rsidR="00305600" w:rsidRPr="00745A08">
        <w:rPr>
          <w:rFonts w:ascii="Arial" w:eastAsia="SimSun" w:hAnsi="Arial" w:cs="Arial"/>
          <w:bCs/>
          <w:kern w:val="2"/>
          <w:lang w:val="lt-LT" w:eastAsia="ar-SA"/>
        </w:rPr>
        <w:t>xlsx</w:t>
      </w:r>
      <w:proofErr w:type="spellEnd"/>
      <w:r w:rsidR="00305600" w:rsidRPr="00745A08">
        <w:rPr>
          <w:rFonts w:ascii="Arial" w:eastAsia="SimSun" w:hAnsi="Arial" w:cs="Arial"/>
          <w:bCs/>
          <w:kern w:val="2"/>
          <w:lang w:val="lt-LT" w:eastAsia="ar-SA"/>
        </w:rPr>
        <w:t>, *.</w:t>
      </w:r>
      <w:proofErr w:type="spellStart"/>
      <w:r w:rsidR="00305600" w:rsidRPr="00745A08">
        <w:rPr>
          <w:rFonts w:ascii="Arial" w:eastAsia="SimSun" w:hAnsi="Arial" w:cs="Arial"/>
          <w:bCs/>
          <w:kern w:val="2"/>
          <w:lang w:val="lt-LT" w:eastAsia="ar-SA"/>
        </w:rPr>
        <w:t>dwg</w:t>
      </w:r>
      <w:proofErr w:type="spellEnd"/>
      <w:r w:rsidR="00305600" w:rsidRPr="00745A08">
        <w:rPr>
          <w:rFonts w:ascii="Arial" w:eastAsia="SimSun" w:hAnsi="Arial" w:cs="Arial"/>
          <w:bCs/>
          <w:kern w:val="2"/>
          <w:lang w:val="lt-LT" w:eastAsia="ar-SA"/>
        </w:rPr>
        <w:t xml:space="preserve"> arba kitais lygiaverčiais formatais</w:t>
      </w:r>
      <w:r w:rsidR="00144DDC" w:rsidRPr="00745A08">
        <w:rPr>
          <w:rFonts w:ascii="Arial" w:eastAsia="SimSun" w:hAnsi="Arial" w:cs="Arial"/>
          <w:bCs/>
          <w:kern w:val="2"/>
          <w:lang w:val="lt-LT" w:eastAsia="ar-SA"/>
        </w:rPr>
        <w:t>.</w:t>
      </w:r>
    </w:p>
    <w:p w14:paraId="785471D2" w14:textId="663D8927" w:rsidR="001372A2" w:rsidRPr="00547172" w:rsidRDefault="00144DDC" w:rsidP="002B13E2">
      <w:pPr>
        <w:numPr>
          <w:ilvl w:val="1"/>
          <w:numId w:val="14"/>
        </w:numPr>
        <w:spacing w:after="120" w:line="240" w:lineRule="auto"/>
        <w:ind w:left="360"/>
        <w:contextualSpacing/>
        <w:jc w:val="both"/>
        <w:rPr>
          <w:rFonts w:ascii="Arial" w:hAnsi="Arial" w:cs="Arial"/>
          <w:b/>
          <w:lang w:val="lt-LT"/>
        </w:rPr>
      </w:pPr>
      <w:r w:rsidRPr="00547172">
        <w:rPr>
          <w:rFonts w:ascii="Arial" w:hAnsi="Arial" w:cs="Arial"/>
          <w:b/>
          <w:lang w:val="lt-LT"/>
        </w:rPr>
        <w:t xml:space="preserve">Dokumentai, reikalaujami pristatyti perduodant suteiktas </w:t>
      </w:r>
      <w:r w:rsidR="004541A4" w:rsidRPr="00547172">
        <w:rPr>
          <w:rFonts w:ascii="Arial" w:hAnsi="Arial" w:cs="Arial"/>
          <w:b/>
          <w:lang w:val="lt-LT"/>
        </w:rPr>
        <w:t>P</w:t>
      </w:r>
      <w:r w:rsidRPr="00547172">
        <w:rPr>
          <w:rFonts w:ascii="Arial" w:hAnsi="Arial" w:cs="Arial"/>
          <w:b/>
          <w:lang w:val="lt-LT"/>
        </w:rPr>
        <w:t>aslaugas:</w:t>
      </w:r>
    </w:p>
    <w:p w14:paraId="5844C2B5" w14:textId="77777777" w:rsidR="001372A2" w:rsidRPr="00547172" w:rsidRDefault="00144DDC" w:rsidP="4044AF4A">
      <w:pPr>
        <w:numPr>
          <w:ilvl w:val="2"/>
          <w:numId w:val="14"/>
        </w:numPr>
        <w:spacing w:after="120" w:line="240" w:lineRule="auto"/>
        <w:contextualSpacing/>
        <w:jc w:val="both"/>
        <w:rPr>
          <w:rFonts w:ascii="Arial" w:hAnsi="Arial" w:cs="Arial"/>
          <w:b/>
          <w:bCs/>
          <w:lang w:val="lt-LT"/>
        </w:rPr>
      </w:pPr>
      <w:r w:rsidRPr="00547172">
        <w:rPr>
          <w:rFonts w:ascii="Arial" w:hAnsi="Arial" w:cs="Arial"/>
          <w:lang w:val="lt-LT"/>
        </w:rPr>
        <w:t>Statini</w:t>
      </w:r>
      <w:r w:rsidR="00D9782D" w:rsidRPr="00547172">
        <w:rPr>
          <w:rFonts w:ascii="Arial" w:hAnsi="Arial" w:cs="Arial"/>
          <w:lang w:val="lt-LT"/>
        </w:rPr>
        <w:t>o</w:t>
      </w:r>
      <w:r w:rsidRPr="00547172">
        <w:rPr>
          <w:rFonts w:ascii="Arial" w:hAnsi="Arial" w:cs="Arial"/>
          <w:lang w:val="lt-LT"/>
        </w:rPr>
        <w:t xml:space="preserve"> </w:t>
      </w:r>
      <w:r w:rsidR="00D9782D" w:rsidRPr="00547172">
        <w:rPr>
          <w:rFonts w:ascii="Arial" w:hAnsi="Arial" w:cs="Arial"/>
          <w:lang w:val="lt-LT"/>
        </w:rPr>
        <w:t>būklės įvertinimo</w:t>
      </w:r>
      <w:r w:rsidRPr="00547172">
        <w:rPr>
          <w:rFonts w:ascii="Arial" w:hAnsi="Arial" w:cs="Arial"/>
          <w:lang w:val="lt-LT"/>
        </w:rPr>
        <w:t xml:space="preserve"> ataskaita (-</w:t>
      </w:r>
      <w:proofErr w:type="spellStart"/>
      <w:r w:rsidRPr="00547172">
        <w:rPr>
          <w:rFonts w:ascii="Arial" w:hAnsi="Arial" w:cs="Arial"/>
          <w:lang w:val="lt-LT"/>
        </w:rPr>
        <w:t>os</w:t>
      </w:r>
      <w:proofErr w:type="spellEnd"/>
      <w:r w:rsidRPr="00547172">
        <w:rPr>
          <w:rFonts w:ascii="Arial" w:hAnsi="Arial" w:cs="Arial"/>
          <w:lang w:val="lt-LT"/>
        </w:rPr>
        <w:t>);</w:t>
      </w:r>
    </w:p>
    <w:p w14:paraId="4C38F0EF" w14:textId="77777777" w:rsidR="004912F2" w:rsidRPr="00745A08" w:rsidRDefault="00144DDC" w:rsidP="002B13E2">
      <w:pPr>
        <w:numPr>
          <w:ilvl w:val="2"/>
          <w:numId w:val="14"/>
        </w:numPr>
        <w:spacing w:after="120" w:line="240" w:lineRule="auto"/>
        <w:contextualSpacing/>
        <w:jc w:val="both"/>
        <w:rPr>
          <w:rFonts w:ascii="Arial" w:hAnsi="Arial" w:cs="Arial"/>
          <w:b/>
          <w:lang w:val="lt-LT"/>
        </w:rPr>
      </w:pPr>
      <w:r w:rsidRPr="00745A08">
        <w:rPr>
          <w:rFonts w:ascii="Arial" w:hAnsi="Arial" w:cs="Arial"/>
          <w:lang w:val="lt-LT"/>
        </w:rPr>
        <w:t xml:space="preserve">Energijos vartojimo auditas; </w:t>
      </w:r>
    </w:p>
    <w:p w14:paraId="34D7CA24" w14:textId="37FE6731" w:rsidR="004912F2" w:rsidRPr="000A699B" w:rsidRDefault="00B80C11" w:rsidP="002B13E2">
      <w:pPr>
        <w:numPr>
          <w:ilvl w:val="2"/>
          <w:numId w:val="14"/>
        </w:numPr>
        <w:spacing w:after="120" w:line="240" w:lineRule="auto"/>
        <w:contextualSpacing/>
        <w:jc w:val="both"/>
        <w:rPr>
          <w:rFonts w:ascii="Arial" w:hAnsi="Arial" w:cs="Arial"/>
          <w:b/>
          <w:lang w:val="lt-LT"/>
        </w:rPr>
      </w:pPr>
      <w:r w:rsidRPr="000A699B">
        <w:rPr>
          <w:rFonts w:ascii="Arial" w:hAnsi="Arial" w:cs="Arial"/>
          <w:bCs/>
          <w:lang w:val="lt-LT"/>
        </w:rPr>
        <w:t>Energijos vartojimo audit</w:t>
      </w:r>
      <w:r w:rsidR="00007228" w:rsidRPr="000A699B">
        <w:rPr>
          <w:rFonts w:ascii="Arial" w:hAnsi="Arial" w:cs="Arial"/>
          <w:bCs/>
          <w:lang w:val="lt-LT"/>
        </w:rPr>
        <w:t xml:space="preserve">o pastato </w:t>
      </w:r>
      <w:r w:rsidR="00F26C0C" w:rsidRPr="000A699B">
        <w:rPr>
          <w:rFonts w:ascii="Arial" w:hAnsi="Arial" w:cs="Arial"/>
          <w:bCs/>
          <w:lang w:val="lt-LT"/>
        </w:rPr>
        <w:t xml:space="preserve">atnaujinimo </w:t>
      </w:r>
      <w:r w:rsidR="00007228" w:rsidRPr="000A699B">
        <w:rPr>
          <w:rFonts w:ascii="Arial" w:hAnsi="Arial" w:cs="Arial"/>
          <w:bCs/>
          <w:lang w:val="lt-LT"/>
        </w:rPr>
        <w:t>įgyvendinimo priemon</w:t>
      </w:r>
      <w:r w:rsidR="00F26C0C" w:rsidRPr="000A699B">
        <w:rPr>
          <w:rFonts w:ascii="Arial" w:hAnsi="Arial" w:cs="Arial"/>
          <w:bCs/>
          <w:lang w:val="lt-LT"/>
        </w:rPr>
        <w:t>ių</w:t>
      </w:r>
      <w:r w:rsidR="00350F18" w:rsidRPr="000A699B">
        <w:rPr>
          <w:rFonts w:ascii="Arial" w:hAnsi="Arial" w:cs="Arial"/>
          <w:bCs/>
          <w:lang w:val="lt-LT"/>
        </w:rPr>
        <w:t xml:space="preserve"> pateikimas, komercinėmis kainomis pagal galiojančius įkainius;</w:t>
      </w:r>
      <w:r w:rsidR="00007228" w:rsidRPr="000A699B">
        <w:rPr>
          <w:rFonts w:ascii="Arial" w:hAnsi="Arial" w:cs="Arial"/>
          <w:bCs/>
          <w:lang w:val="lt-LT"/>
        </w:rPr>
        <w:t xml:space="preserve"> </w:t>
      </w:r>
    </w:p>
    <w:p w14:paraId="71161EA4" w14:textId="77777777" w:rsidR="004912F2" w:rsidRPr="00745A08" w:rsidRDefault="00797D30" w:rsidP="002B13E2">
      <w:pPr>
        <w:numPr>
          <w:ilvl w:val="2"/>
          <w:numId w:val="14"/>
        </w:numPr>
        <w:spacing w:after="120" w:line="240" w:lineRule="auto"/>
        <w:contextualSpacing/>
        <w:jc w:val="both"/>
        <w:rPr>
          <w:rFonts w:ascii="Arial" w:hAnsi="Arial" w:cs="Arial"/>
          <w:b/>
          <w:lang w:val="lt-LT"/>
        </w:rPr>
      </w:pPr>
      <w:r w:rsidRPr="00745A08">
        <w:rPr>
          <w:rFonts w:ascii="Arial" w:hAnsi="Arial" w:cs="Arial"/>
          <w:bCs/>
          <w:lang w:val="lt-LT"/>
        </w:rPr>
        <w:t>Lokalinės sąmatos.</w:t>
      </w:r>
    </w:p>
    <w:p w14:paraId="25E6F99E" w14:textId="38AFE90C" w:rsidR="00737094" w:rsidRPr="001D11FD" w:rsidRDefault="00D9782D" w:rsidP="002B13E2">
      <w:pPr>
        <w:numPr>
          <w:ilvl w:val="2"/>
          <w:numId w:val="14"/>
        </w:numPr>
        <w:spacing w:after="120" w:line="240" w:lineRule="auto"/>
        <w:contextualSpacing/>
        <w:jc w:val="both"/>
        <w:rPr>
          <w:rFonts w:ascii="Arial" w:hAnsi="Arial" w:cs="Arial"/>
          <w:b/>
          <w:lang w:val="lt-LT"/>
        </w:rPr>
      </w:pPr>
      <w:r w:rsidRPr="00745A08">
        <w:rPr>
          <w:rFonts w:ascii="Arial" w:hAnsi="Arial" w:cs="Arial"/>
          <w:bCs/>
          <w:lang w:val="lt-LT"/>
        </w:rPr>
        <w:t>Pastato atnaujinimo ir energinio naudingumo</w:t>
      </w:r>
      <w:r w:rsidRPr="001D11FD">
        <w:rPr>
          <w:rFonts w:ascii="Arial" w:hAnsi="Arial" w:cs="Arial"/>
          <w:bCs/>
          <w:lang w:val="lt-LT"/>
        </w:rPr>
        <w:t xml:space="preserve"> planas</w:t>
      </w:r>
      <w:r w:rsidR="00C327B6" w:rsidRPr="001D11FD">
        <w:rPr>
          <w:rFonts w:ascii="Arial" w:hAnsi="Arial" w:cs="Arial"/>
          <w:bCs/>
          <w:lang w:val="lt-LT"/>
        </w:rPr>
        <w:t xml:space="preserve">, t. y. </w:t>
      </w:r>
      <w:r w:rsidR="001730B7">
        <w:rPr>
          <w:rFonts w:ascii="Arial" w:hAnsi="Arial" w:cs="Arial"/>
          <w:bCs/>
          <w:lang w:val="lt-LT"/>
        </w:rPr>
        <w:t xml:space="preserve">turi būti paruošta </w:t>
      </w:r>
      <w:r w:rsidR="00E6569D">
        <w:rPr>
          <w:rFonts w:ascii="Arial" w:hAnsi="Arial" w:cs="Arial"/>
          <w:bCs/>
          <w:lang w:val="lt-LT"/>
        </w:rPr>
        <w:t xml:space="preserve">projektavimo užduotis, skirta </w:t>
      </w:r>
      <w:r w:rsidR="006E0231">
        <w:rPr>
          <w:rFonts w:ascii="Arial" w:hAnsi="Arial" w:cs="Arial"/>
          <w:bCs/>
          <w:lang w:val="lt-LT"/>
        </w:rPr>
        <w:t>techninio projektavimo pirkimui.</w:t>
      </w:r>
      <w:r w:rsidR="00E6569D">
        <w:rPr>
          <w:rFonts w:ascii="Arial" w:hAnsi="Arial" w:cs="Arial"/>
          <w:bCs/>
          <w:lang w:val="lt-LT"/>
        </w:rPr>
        <w:t xml:space="preserve"> </w:t>
      </w:r>
    </w:p>
    <w:p w14:paraId="263088CB" w14:textId="4F8C5670" w:rsidR="00737094" w:rsidRPr="001D11FD" w:rsidRDefault="00E06F18" w:rsidP="002B13E2">
      <w:pPr>
        <w:numPr>
          <w:ilvl w:val="2"/>
          <w:numId w:val="14"/>
        </w:numPr>
        <w:spacing w:after="120" w:line="240" w:lineRule="auto"/>
        <w:contextualSpacing/>
        <w:jc w:val="both"/>
        <w:rPr>
          <w:rFonts w:ascii="Arial" w:hAnsi="Arial" w:cs="Arial"/>
          <w:bCs/>
          <w:lang w:val="lt-LT"/>
        </w:rPr>
      </w:pPr>
      <w:r w:rsidRPr="0015571F">
        <w:rPr>
          <w:rFonts w:ascii="Arial" w:hAnsi="Arial" w:cs="Arial"/>
          <w:bCs/>
          <w:lang w:val="lt-LT"/>
        </w:rPr>
        <w:t xml:space="preserve">Energijos vartojimo audito pastato atnaujinimo įgyvendinimo priemonių </w:t>
      </w:r>
      <w:r>
        <w:rPr>
          <w:rFonts w:ascii="Arial" w:hAnsi="Arial" w:cs="Arial"/>
          <w:bCs/>
          <w:lang w:val="lt-LT"/>
        </w:rPr>
        <w:t xml:space="preserve">sąmata, </w:t>
      </w:r>
      <w:r w:rsidR="00737094" w:rsidRPr="001D11FD">
        <w:rPr>
          <w:rFonts w:ascii="Arial" w:hAnsi="Arial" w:cs="Arial"/>
          <w:bCs/>
          <w:lang w:val="lt-LT"/>
        </w:rPr>
        <w:t>2025 – 2028 metams, išskaidant vertinimą pamečiui</w:t>
      </w:r>
      <w:r w:rsidR="001665BC">
        <w:rPr>
          <w:rFonts w:ascii="Arial" w:hAnsi="Arial" w:cs="Arial"/>
          <w:bCs/>
          <w:lang w:val="lt-LT"/>
        </w:rPr>
        <w:t xml:space="preserve"> bei numatant kainų indeksavimą</w:t>
      </w:r>
      <w:r w:rsidR="00737094" w:rsidRPr="001D11FD">
        <w:rPr>
          <w:rFonts w:ascii="Arial" w:hAnsi="Arial" w:cs="Arial"/>
          <w:bCs/>
          <w:lang w:val="lt-LT"/>
        </w:rPr>
        <w:t xml:space="preserve">.  </w:t>
      </w:r>
    </w:p>
    <w:p w14:paraId="3BCCE85D" w14:textId="77777777" w:rsidR="00847DA3" w:rsidRPr="00DC2ABC" w:rsidRDefault="00847DA3" w:rsidP="00847DA3">
      <w:pPr>
        <w:numPr>
          <w:ilvl w:val="0"/>
          <w:numId w:val="1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4680"/>
        <w:rPr>
          <w:rFonts w:ascii="Arial" w:eastAsia="Calibri" w:hAnsi="Arial" w:cs="Arial"/>
          <w:b/>
          <w:lang w:val="lt-LT"/>
        </w:rPr>
      </w:pPr>
      <w:r w:rsidRPr="00DC2ABC">
        <w:rPr>
          <w:rFonts w:ascii="Arial" w:eastAsia="Calibri" w:hAnsi="Arial" w:cs="Arial"/>
          <w:b/>
          <w:lang w:val="lt-LT"/>
        </w:rPr>
        <w:lastRenderedPageBreak/>
        <w:t>APLINKOSAUGINIAI REIKALAVIMAI</w:t>
      </w:r>
    </w:p>
    <w:p w14:paraId="3B8EF25C" w14:textId="7A93E477" w:rsidR="00847DA3" w:rsidRPr="00DC2ABC" w:rsidRDefault="00AC1772" w:rsidP="002845AE">
      <w:pPr>
        <w:pStyle w:val="ListParagraph"/>
        <w:numPr>
          <w:ilvl w:val="1"/>
          <w:numId w:val="14"/>
        </w:numPr>
        <w:ind w:left="-90" w:firstLine="360"/>
        <w:jc w:val="both"/>
        <w:rPr>
          <w:rFonts w:ascii="Arial" w:eastAsiaTheme="minorHAnsi" w:hAnsi="Arial" w:cs="Arial"/>
        </w:rPr>
      </w:pPr>
      <w:r>
        <w:rPr>
          <w:rStyle w:val="normaltextrun"/>
          <w:rFonts w:ascii="Arial" w:hAnsi="Arial" w:cs="Arial"/>
          <w:color w:val="000000"/>
          <w:shd w:val="clear" w:color="auto" w:fill="FFFFFF"/>
        </w:rPr>
        <w:t>Atliekamas žaliasis pirkimas. Pirkimas vykdomas</w:t>
      </w:r>
      <w:r w:rsidR="008C7D50">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vadovaujantis </w:t>
      </w:r>
      <w:hyperlink r:id="rId12" w:tgtFrame="_blank" w:history="1">
        <w:r>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Style w:val="normaltextrun"/>
          <w:rFonts w:ascii="Arial" w:hAnsi="Arial" w:cs="Arial"/>
          <w:color w:val="000000"/>
          <w:shd w:val="clear" w:color="auto" w:fill="FFFFFF"/>
        </w:rPr>
        <w:t xml:space="preserve">“ patvirtinto </w:t>
      </w:r>
      <w:hyperlink r:id="rId13" w:tgtFrame="_blank" w:history="1">
        <w:r>
          <w:rPr>
            <w:rStyle w:val="normaltextrun"/>
            <w:rFonts w:ascii="Arial" w:hAnsi="Arial" w:cs="Arial"/>
            <w:color w:val="0563C1"/>
            <w:u w:val="single"/>
            <w:shd w:val="clear" w:color="auto" w:fill="FFFFFF"/>
          </w:rPr>
          <w:t>Aplinkos apsaugos kriterijų taikymo, vykdant žaliuosius pirkimus, tvarkos aprašo</w:t>
        </w:r>
      </w:hyperlink>
      <w:r>
        <w:rPr>
          <w:rStyle w:val="normaltextrun"/>
          <w:rFonts w:ascii="Arial" w:hAnsi="Arial" w:cs="Arial"/>
          <w:color w:val="000000"/>
          <w:shd w:val="clear" w:color="auto" w:fill="FFFFFF"/>
        </w:rPr>
        <w:t xml:space="preserve"> </w:t>
      </w:r>
      <w:r w:rsidR="00847DA3" w:rsidRPr="00DC2ABC">
        <w:rPr>
          <w:rFonts w:ascii="Arial" w:hAnsi="Arial" w:cs="Arial"/>
        </w:rPr>
        <w:t xml:space="preserve">II skyriaus </w:t>
      </w:r>
      <w:r w:rsidR="002845AE" w:rsidRPr="00DC2ABC">
        <w:rPr>
          <w:rFonts w:ascii="Arial" w:hAnsi="Arial" w:cs="Arial"/>
        </w:rPr>
        <w:t xml:space="preserve">4.4.3 </w:t>
      </w:r>
      <w:r w:rsidR="00847DA3" w:rsidRPr="00DC2ABC">
        <w:rPr>
          <w:rFonts w:ascii="Arial" w:hAnsi="Arial" w:cs="Arial"/>
        </w:rPr>
        <w:t>papunktį</w:t>
      </w:r>
      <w:r w:rsidR="002845AE" w:rsidRPr="00DC2ABC">
        <w:rPr>
          <w:rFonts w:ascii="Arial" w:hAnsi="Arial" w:cs="Arial"/>
        </w:rPr>
        <w:t>.</w:t>
      </w:r>
    </w:p>
    <w:p w14:paraId="54D16993" w14:textId="77777777" w:rsidR="00F95E0B" w:rsidRPr="00BD6643" w:rsidRDefault="00F95E0B" w:rsidP="00F95E0B">
      <w:pPr>
        <w:numPr>
          <w:ilvl w:val="0"/>
          <w:numId w:val="1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lang w:val="lt-LT"/>
        </w:rPr>
      </w:pPr>
      <w:r w:rsidRPr="00BD6643">
        <w:rPr>
          <w:rFonts w:ascii="Arial" w:eastAsia="Calibri" w:hAnsi="Arial" w:cs="Arial"/>
          <w:b/>
          <w:lang w:val="lt-LT"/>
        </w:rPr>
        <w:t>PRIEDAI</w:t>
      </w:r>
    </w:p>
    <w:p w14:paraId="6A770CCE" w14:textId="59CA23D1" w:rsidR="001B4A67" w:rsidRPr="00DC2ABC" w:rsidRDefault="00F634E5" w:rsidP="00F634E5">
      <w:pPr>
        <w:pStyle w:val="ListParagraph"/>
        <w:numPr>
          <w:ilvl w:val="1"/>
          <w:numId w:val="30"/>
        </w:numPr>
        <w:jc w:val="both"/>
        <w:rPr>
          <w:rFonts w:ascii="Arial" w:hAnsi="Arial" w:cs="Arial"/>
        </w:rPr>
      </w:pPr>
      <w:r w:rsidRPr="00DC2ABC">
        <w:rPr>
          <w:rFonts w:ascii="Arial" w:hAnsi="Arial" w:cs="Arial"/>
        </w:rPr>
        <w:t>priedas_1989 kadastrinė byla, M. K. Čiurlionio g. 21.</w:t>
      </w:r>
    </w:p>
    <w:p w14:paraId="2407C981" w14:textId="74EA6625" w:rsidR="00F634E5" w:rsidRPr="00DC2ABC" w:rsidRDefault="00DC2ABC" w:rsidP="00F634E5">
      <w:pPr>
        <w:pStyle w:val="ListParagraph"/>
        <w:numPr>
          <w:ilvl w:val="1"/>
          <w:numId w:val="30"/>
        </w:numPr>
        <w:jc w:val="both"/>
        <w:rPr>
          <w:rFonts w:ascii="Arial" w:hAnsi="Arial" w:cs="Arial"/>
        </w:rPr>
      </w:pPr>
      <w:proofErr w:type="spellStart"/>
      <w:r w:rsidRPr="00DC2ABC">
        <w:rPr>
          <w:rFonts w:ascii="Arial" w:hAnsi="Arial" w:cs="Arial"/>
        </w:rPr>
        <w:t>priedas_M.K</w:t>
      </w:r>
      <w:proofErr w:type="spellEnd"/>
      <w:r w:rsidRPr="00DC2ABC">
        <w:rPr>
          <w:rFonts w:ascii="Arial" w:hAnsi="Arial" w:cs="Arial"/>
        </w:rPr>
        <w:t>. Čiurlionio g. 21_NT Registras.</w:t>
      </w:r>
    </w:p>
    <w:p w14:paraId="21192BF1" w14:textId="2D06824A" w:rsidR="00DC2ABC" w:rsidRPr="00DC2ABC" w:rsidRDefault="00141DEA" w:rsidP="00F634E5">
      <w:pPr>
        <w:pStyle w:val="ListParagraph"/>
        <w:numPr>
          <w:ilvl w:val="1"/>
          <w:numId w:val="30"/>
        </w:numPr>
        <w:jc w:val="both"/>
        <w:rPr>
          <w:rFonts w:ascii="Arial" w:hAnsi="Arial" w:cs="Arial"/>
        </w:rPr>
      </w:pPr>
      <w:proofErr w:type="spellStart"/>
      <w:r>
        <w:rPr>
          <w:rFonts w:ascii="Arial" w:hAnsi="Arial" w:cs="Arial"/>
        </w:rPr>
        <w:t>priedas</w:t>
      </w:r>
      <w:r w:rsidR="00DC2ABC" w:rsidRPr="00DC2ABC">
        <w:rPr>
          <w:rFonts w:ascii="Arial" w:hAnsi="Arial" w:cs="Arial"/>
        </w:rPr>
        <w:t>_NTR</w:t>
      </w:r>
      <w:proofErr w:type="spellEnd"/>
      <w:r w:rsidR="00DC2ABC" w:rsidRPr="00DC2ABC">
        <w:rPr>
          <w:rFonts w:ascii="Arial" w:hAnsi="Arial" w:cs="Arial"/>
        </w:rPr>
        <w:t xml:space="preserve"> išrašas M.K. Čiurlionio g. 21.</w:t>
      </w:r>
    </w:p>
    <w:sectPr w:rsidR="00DC2ABC" w:rsidRPr="00DC2ABC" w:rsidSect="00EE21FE">
      <w:footerReference w:type="default" r:id="rId14"/>
      <w:footerReference w:type="first" r:id="rId15"/>
      <w:pgSz w:w="12240" w:h="15840"/>
      <w:pgMar w:top="720" w:right="851" w:bottom="993" w:left="1350" w:header="709"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7EDD" w14:textId="77777777" w:rsidR="00215088" w:rsidRDefault="00215088" w:rsidP="004210E4">
      <w:pPr>
        <w:spacing w:after="0" w:line="240" w:lineRule="auto"/>
      </w:pPr>
      <w:r>
        <w:separator/>
      </w:r>
    </w:p>
  </w:endnote>
  <w:endnote w:type="continuationSeparator" w:id="0">
    <w:p w14:paraId="129394D1" w14:textId="77777777" w:rsidR="00215088" w:rsidRDefault="00215088" w:rsidP="004210E4">
      <w:pPr>
        <w:spacing w:after="0" w:line="240" w:lineRule="auto"/>
      </w:pPr>
      <w:r>
        <w:continuationSeparator/>
      </w:r>
    </w:p>
  </w:endnote>
  <w:endnote w:type="continuationNotice" w:id="1">
    <w:p w14:paraId="78BC08EF" w14:textId="77777777" w:rsidR="00215088" w:rsidRDefault="00215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E7C" w14:textId="2440AB4F" w:rsidR="008B519D" w:rsidRPr="00D10F8E" w:rsidRDefault="008B519D" w:rsidP="008B519D">
    <w:pPr>
      <w:pStyle w:val="Header"/>
      <w:jc w:val="center"/>
      <w:rPr>
        <w:rFonts w:ascii="Arial" w:hAnsi="Arial" w:cs="Arial"/>
        <w:sz w:val="18"/>
        <w:szCs w:val="18"/>
      </w:rPr>
    </w:pPr>
    <w:r w:rsidRPr="00D10F8E">
      <w:rPr>
        <w:rStyle w:val="PageNumber"/>
        <w:rFonts w:ascii="Arial" w:hAnsi="Arial" w:cs="Arial"/>
        <w:sz w:val="18"/>
        <w:szCs w:val="18"/>
      </w:rPr>
      <w:fldChar w:fldCharType="begin"/>
    </w:r>
    <w:r w:rsidRPr="00D10F8E">
      <w:rPr>
        <w:rStyle w:val="PageNumber"/>
        <w:rFonts w:ascii="Arial" w:hAnsi="Arial" w:cs="Arial"/>
        <w:sz w:val="18"/>
        <w:szCs w:val="18"/>
      </w:rPr>
      <w:instrText xml:space="preserve"> PAGE </w:instrText>
    </w:r>
    <w:r w:rsidRPr="00D10F8E">
      <w:rPr>
        <w:rStyle w:val="PageNumber"/>
        <w:rFonts w:ascii="Arial" w:hAnsi="Arial" w:cs="Arial"/>
        <w:sz w:val="18"/>
        <w:szCs w:val="18"/>
      </w:rPr>
      <w:fldChar w:fldCharType="separate"/>
    </w:r>
    <w:r w:rsidR="004D2EC9" w:rsidRPr="00D10F8E">
      <w:rPr>
        <w:rStyle w:val="PageNumber"/>
        <w:rFonts w:ascii="Arial" w:hAnsi="Arial" w:cs="Arial"/>
        <w:sz w:val="18"/>
        <w:szCs w:val="18"/>
      </w:rPr>
      <w:t>3</w:t>
    </w:r>
    <w:r w:rsidRPr="00D10F8E">
      <w:rPr>
        <w:rStyle w:val="PageNumber"/>
        <w:rFonts w:ascii="Arial" w:hAnsi="Arial" w:cs="Arial"/>
        <w:sz w:val="18"/>
        <w:szCs w:val="18"/>
      </w:rPr>
      <w:fldChar w:fldCharType="end"/>
    </w:r>
    <w:r w:rsidRPr="00D10F8E">
      <w:rPr>
        <w:rFonts w:ascii="Arial" w:hAnsi="Arial" w:cs="Arial"/>
        <w:sz w:val="18"/>
        <w:szCs w:val="18"/>
      </w:rPr>
      <w:t xml:space="preserve"> (</w:t>
    </w:r>
    <w:r w:rsidRPr="00D10F8E">
      <w:rPr>
        <w:rStyle w:val="PageNumber"/>
        <w:rFonts w:ascii="Arial" w:hAnsi="Arial" w:cs="Arial"/>
        <w:sz w:val="18"/>
        <w:szCs w:val="18"/>
      </w:rPr>
      <w:fldChar w:fldCharType="begin"/>
    </w:r>
    <w:r w:rsidRPr="00D10F8E">
      <w:rPr>
        <w:rStyle w:val="PageNumber"/>
        <w:rFonts w:ascii="Arial" w:hAnsi="Arial" w:cs="Arial"/>
        <w:sz w:val="18"/>
        <w:szCs w:val="18"/>
      </w:rPr>
      <w:instrText xml:space="preserve"> NUMPAGES </w:instrText>
    </w:r>
    <w:r w:rsidRPr="00D10F8E">
      <w:rPr>
        <w:rStyle w:val="PageNumber"/>
        <w:rFonts w:ascii="Arial" w:hAnsi="Arial" w:cs="Arial"/>
        <w:sz w:val="18"/>
        <w:szCs w:val="18"/>
      </w:rPr>
      <w:fldChar w:fldCharType="separate"/>
    </w:r>
    <w:r w:rsidR="004D2EC9" w:rsidRPr="00D10F8E">
      <w:rPr>
        <w:rStyle w:val="PageNumber"/>
        <w:rFonts w:ascii="Arial" w:hAnsi="Arial" w:cs="Arial"/>
        <w:sz w:val="18"/>
        <w:szCs w:val="18"/>
      </w:rPr>
      <w:t>6</w:t>
    </w:r>
    <w:r w:rsidRPr="00D10F8E">
      <w:rPr>
        <w:rStyle w:val="PageNumber"/>
        <w:rFonts w:ascii="Arial" w:hAnsi="Arial" w:cs="Arial"/>
        <w:sz w:val="18"/>
        <w:szCs w:val="18"/>
      </w:rPr>
      <w:fldChar w:fldCharType="end"/>
    </w:r>
    <w:r w:rsidRPr="00D10F8E">
      <w:rPr>
        <w:rStyle w:val="PageNumber"/>
        <w:rFonts w:ascii="Arial" w:hAnsi="Arial" w:cs="Arial"/>
        <w:sz w:val="18"/>
        <w:szCs w:val="18"/>
      </w:rPr>
      <w:t>)</w:t>
    </w:r>
  </w:p>
  <w:p w14:paraId="246A1F14" w14:textId="77777777" w:rsidR="008B519D" w:rsidRDefault="008B5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1879" w14:textId="395FCE60" w:rsidR="0038121C" w:rsidRPr="004A2E7D" w:rsidRDefault="0038121C" w:rsidP="0038121C">
    <w:pPr>
      <w:pStyle w:val="Header"/>
      <w:jc w:val="center"/>
      <w:rPr>
        <w:rFonts w:ascii="Times New Roman" w:hAnsi="Times New Roman" w:cs="Times New Roman"/>
        <w:sz w:val="18"/>
        <w:szCs w:val="18"/>
      </w:rPr>
    </w:pPr>
    <w:r w:rsidRPr="004A2E7D">
      <w:rPr>
        <w:rStyle w:val="PageNumber"/>
        <w:rFonts w:ascii="Times New Roman" w:hAnsi="Times New Roman" w:cs="Times New Roman"/>
        <w:sz w:val="18"/>
        <w:szCs w:val="18"/>
      </w:rPr>
      <w:fldChar w:fldCharType="begin"/>
    </w:r>
    <w:r w:rsidRPr="004A2E7D">
      <w:rPr>
        <w:rStyle w:val="PageNumber"/>
        <w:rFonts w:ascii="Times New Roman" w:hAnsi="Times New Roman" w:cs="Times New Roman"/>
        <w:sz w:val="18"/>
        <w:szCs w:val="18"/>
      </w:rPr>
      <w:instrText xml:space="preserve"> PAGE </w:instrText>
    </w:r>
    <w:r w:rsidRPr="004A2E7D">
      <w:rPr>
        <w:rStyle w:val="PageNumber"/>
        <w:rFonts w:ascii="Times New Roman" w:hAnsi="Times New Roman" w:cs="Times New Roman"/>
        <w:sz w:val="18"/>
        <w:szCs w:val="18"/>
      </w:rPr>
      <w:fldChar w:fldCharType="separate"/>
    </w:r>
    <w:r w:rsidR="004D2EC9">
      <w:rPr>
        <w:rStyle w:val="PageNumber"/>
        <w:rFonts w:ascii="Times New Roman" w:hAnsi="Times New Roman" w:cs="Times New Roman"/>
        <w:noProof/>
        <w:sz w:val="18"/>
        <w:szCs w:val="18"/>
      </w:rPr>
      <w:t>1</w:t>
    </w:r>
    <w:r w:rsidRPr="004A2E7D">
      <w:rPr>
        <w:rStyle w:val="PageNumber"/>
        <w:rFonts w:ascii="Times New Roman" w:hAnsi="Times New Roman" w:cs="Times New Roman"/>
        <w:sz w:val="18"/>
        <w:szCs w:val="18"/>
      </w:rPr>
      <w:fldChar w:fldCharType="end"/>
    </w:r>
    <w:r w:rsidRPr="004A2E7D">
      <w:rPr>
        <w:rFonts w:ascii="Times New Roman" w:hAnsi="Times New Roman" w:cs="Times New Roman"/>
        <w:sz w:val="18"/>
        <w:szCs w:val="18"/>
      </w:rPr>
      <w:t xml:space="preserve"> (</w:t>
    </w:r>
    <w:r w:rsidRPr="004A2E7D">
      <w:rPr>
        <w:rStyle w:val="PageNumber"/>
        <w:rFonts w:ascii="Times New Roman" w:hAnsi="Times New Roman" w:cs="Times New Roman"/>
        <w:sz w:val="18"/>
        <w:szCs w:val="18"/>
      </w:rPr>
      <w:fldChar w:fldCharType="begin"/>
    </w:r>
    <w:r w:rsidRPr="004A2E7D">
      <w:rPr>
        <w:rStyle w:val="PageNumber"/>
        <w:rFonts w:ascii="Times New Roman" w:hAnsi="Times New Roman" w:cs="Times New Roman"/>
        <w:sz w:val="18"/>
        <w:szCs w:val="18"/>
      </w:rPr>
      <w:instrText xml:space="preserve"> NUMPAGES </w:instrText>
    </w:r>
    <w:r w:rsidRPr="004A2E7D">
      <w:rPr>
        <w:rStyle w:val="PageNumber"/>
        <w:rFonts w:ascii="Times New Roman" w:hAnsi="Times New Roman" w:cs="Times New Roman"/>
        <w:sz w:val="18"/>
        <w:szCs w:val="18"/>
      </w:rPr>
      <w:fldChar w:fldCharType="separate"/>
    </w:r>
    <w:r w:rsidR="004D2EC9">
      <w:rPr>
        <w:rStyle w:val="PageNumber"/>
        <w:rFonts w:ascii="Times New Roman" w:hAnsi="Times New Roman" w:cs="Times New Roman"/>
        <w:noProof/>
        <w:sz w:val="18"/>
        <w:szCs w:val="18"/>
      </w:rPr>
      <w:t>6</w:t>
    </w:r>
    <w:r w:rsidRPr="004A2E7D">
      <w:rPr>
        <w:rStyle w:val="PageNumber"/>
        <w:rFonts w:ascii="Times New Roman" w:hAnsi="Times New Roman" w:cs="Times New Roman"/>
        <w:sz w:val="18"/>
        <w:szCs w:val="18"/>
      </w:rPr>
      <w:fldChar w:fldCharType="end"/>
    </w:r>
    <w:r w:rsidRPr="004A2E7D">
      <w:rPr>
        <w:rStyle w:val="PageNumber"/>
        <w:rFonts w:ascii="Times New Roman" w:hAnsi="Times New Roman" w:cs="Times New Roman"/>
        <w:sz w:val="18"/>
        <w:szCs w:val="18"/>
      </w:rPr>
      <w:t>)</w:t>
    </w:r>
  </w:p>
  <w:p w14:paraId="0E5E1555" w14:textId="77777777" w:rsidR="0038121C" w:rsidRDefault="00381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D766" w14:textId="77777777" w:rsidR="00215088" w:rsidRDefault="00215088" w:rsidP="004210E4">
      <w:pPr>
        <w:spacing w:after="0" w:line="240" w:lineRule="auto"/>
      </w:pPr>
      <w:r>
        <w:separator/>
      </w:r>
    </w:p>
  </w:footnote>
  <w:footnote w:type="continuationSeparator" w:id="0">
    <w:p w14:paraId="683AEEA2" w14:textId="77777777" w:rsidR="00215088" w:rsidRDefault="00215088" w:rsidP="004210E4">
      <w:pPr>
        <w:spacing w:after="0" w:line="240" w:lineRule="auto"/>
      </w:pPr>
      <w:r>
        <w:continuationSeparator/>
      </w:r>
    </w:p>
  </w:footnote>
  <w:footnote w:type="continuationNotice" w:id="1">
    <w:p w14:paraId="687526E5" w14:textId="77777777" w:rsidR="00215088" w:rsidRDefault="002150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377A"/>
    <w:multiLevelType w:val="multilevel"/>
    <w:tmpl w:val="307EC26E"/>
    <w:lvl w:ilvl="0">
      <w:start w:val="3"/>
      <w:numFmt w:val="decimal"/>
      <w:lvlText w:val="%1."/>
      <w:lvlJc w:val="left"/>
      <w:pPr>
        <w:ind w:left="1260" w:hanging="720"/>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260" w:hanging="720"/>
      </w:pPr>
      <w:rPr>
        <w:rFonts w:hint="default"/>
        <w:b/>
        <w:bCs/>
      </w:rPr>
    </w:lvl>
    <w:lvl w:ilvl="3">
      <w:start w:val="2"/>
      <w:numFmt w:val="decimal"/>
      <w:lvlText w:val="%1.%2.%3.%4."/>
      <w:lvlJc w:val="left"/>
      <w:pPr>
        <w:ind w:left="1260" w:hanging="720"/>
      </w:pPr>
      <w:rPr>
        <w:rFonts w:hint="default"/>
        <w:b w:val="0"/>
        <w:bCs w:val="0"/>
        <w:sz w:val="22"/>
        <w:szCs w:val="22"/>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1" w15:restartNumberingAfterBreak="0">
    <w:nsid w:val="0B6677FA"/>
    <w:multiLevelType w:val="hybridMultilevel"/>
    <w:tmpl w:val="3A065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6C5E21"/>
    <w:multiLevelType w:val="multilevel"/>
    <w:tmpl w:val="10ACDCE6"/>
    <w:lvl w:ilvl="0">
      <w:start w:val="3"/>
      <w:numFmt w:val="decimal"/>
      <w:lvlText w:val="%1."/>
      <w:lvlJc w:val="left"/>
      <w:pPr>
        <w:ind w:left="720" w:hanging="720"/>
      </w:pPr>
      <w:rPr>
        <w:rFonts w:eastAsia="SimSun" w:hint="default"/>
        <w:b w:val="0"/>
        <w:i w:val="0"/>
      </w:rPr>
    </w:lvl>
    <w:lvl w:ilvl="1">
      <w:start w:val="2"/>
      <w:numFmt w:val="decimal"/>
      <w:lvlText w:val="%1.%2."/>
      <w:lvlJc w:val="left"/>
      <w:pPr>
        <w:ind w:left="720" w:hanging="720"/>
      </w:pPr>
      <w:rPr>
        <w:rFonts w:eastAsia="SimSun" w:hint="default"/>
        <w:b/>
        <w:bCs/>
        <w:i w:val="0"/>
      </w:rPr>
    </w:lvl>
    <w:lvl w:ilvl="2">
      <w:start w:val="1"/>
      <w:numFmt w:val="decimal"/>
      <w:lvlText w:val="%1.%2.%3."/>
      <w:lvlJc w:val="left"/>
      <w:pPr>
        <w:ind w:left="720" w:hanging="720"/>
      </w:pPr>
      <w:rPr>
        <w:rFonts w:eastAsia="SimSun" w:hint="default"/>
        <w:b w:val="0"/>
        <w:bCs w:val="0"/>
        <w:i w:val="0"/>
      </w:rPr>
    </w:lvl>
    <w:lvl w:ilvl="3">
      <w:start w:val="1"/>
      <w:numFmt w:val="decimal"/>
      <w:lvlText w:val="3.5.1.%4."/>
      <w:lvlJc w:val="left"/>
      <w:pPr>
        <w:ind w:left="1080" w:hanging="1080"/>
      </w:pPr>
      <w:rPr>
        <w:rFonts w:hint="default"/>
        <w:b w:val="0"/>
        <w:i w:val="0"/>
        <w:color w:val="auto"/>
      </w:rPr>
    </w:lvl>
    <w:lvl w:ilvl="4">
      <w:start w:val="1"/>
      <w:numFmt w:val="decimal"/>
      <w:lvlText w:val="%1.%2.%3.%4.%5."/>
      <w:lvlJc w:val="left"/>
      <w:pPr>
        <w:ind w:left="1080" w:hanging="1080"/>
      </w:pPr>
      <w:rPr>
        <w:rFonts w:eastAsia="SimSun" w:hint="default"/>
        <w:b w:val="0"/>
        <w:i w:val="0"/>
      </w:rPr>
    </w:lvl>
    <w:lvl w:ilvl="5">
      <w:start w:val="1"/>
      <w:numFmt w:val="decimal"/>
      <w:lvlText w:val="%1.%2.%3.%4.%5.%6."/>
      <w:lvlJc w:val="left"/>
      <w:pPr>
        <w:ind w:left="1440" w:hanging="1440"/>
      </w:pPr>
      <w:rPr>
        <w:rFonts w:eastAsia="SimSun" w:hint="default"/>
        <w:b w:val="0"/>
        <w:i w:val="0"/>
      </w:rPr>
    </w:lvl>
    <w:lvl w:ilvl="6">
      <w:start w:val="1"/>
      <w:numFmt w:val="decimal"/>
      <w:lvlText w:val="%1.%2.%3.%4.%5.%6.%7."/>
      <w:lvlJc w:val="left"/>
      <w:pPr>
        <w:ind w:left="1440" w:hanging="1440"/>
      </w:pPr>
      <w:rPr>
        <w:rFonts w:eastAsia="SimSun" w:hint="default"/>
        <w:b w:val="0"/>
        <w:i w:val="0"/>
      </w:rPr>
    </w:lvl>
    <w:lvl w:ilvl="7">
      <w:start w:val="1"/>
      <w:numFmt w:val="decimal"/>
      <w:lvlText w:val="%1.%2.%3.%4.%5.%6.%7.%8."/>
      <w:lvlJc w:val="left"/>
      <w:pPr>
        <w:ind w:left="1800" w:hanging="1800"/>
      </w:pPr>
      <w:rPr>
        <w:rFonts w:eastAsia="SimSun" w:hint="default"/>
        <w:b w:val="0"/>
        <w:i w:val="0"/>
      </w:rPr>
    </w:lvl>
    <w:lvl w:ilvl="8">
      <w:start w:val="1"/>
      <w:numFmt w:val="decimal"/>
      <w:lvlText w:val="%1.%2.%3.%4.%5.%6.%7.%8.%9."/>
      <w:lvlJc w:val="left"/>
      <w:pPr>
        <w:ind w:left="1800" w:hanging="1800"/>
      </w:pPr>
      <w:rPr>
        <w:rFonts w:eastAsia="SimSun" w:hint="default"/>
        <w:b w:val="0"/>
        <w:i w:val="0"/>
      </w:rPr>
    </w:lvl>
  </w:abstractNum>
  <w:abstractNum w:abstractNumId="3" w15:restartNumberingAfterBreak="0">
    <w:nsid w:val="0CB81449"/>
    <w:multiLevelType w:val="hybridMultilevel"/>
    <w:tmpl w:val="AB880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B6631"/>
    <w:multiLevelType w:val="multilevel"/>
    <w:tmpl w:val="3A6838A8"/>
    <w:lvl w:ilvl="0">
      <w:start w:val="2"/>
      <w:numFmt w:val="decimal"/>
      <w:lvlText w:val="%1."/>
      <w:lvlJc w:val="left"/>
      <w:pPr>
        <w:ind w:left="720" w:hanging="360"/>
      </w:pPr>
    </w:lvl>
    <w:lvl w:ilvl="1">
      <w:start w:val="2"/>
      <w:numFmt w:val="decimal"/>
      <w:isLgl/>
      <w:lvlText w:val="%1.%2."/>
      <w:lvlJc w:val="left"/>
      <w:pPr>
        <w:ind w:left="720" w:hanging="360"/>
      </w:pPr>
      <w:rPr>
        <w:i w:val="0"/>
        <w:iCs/>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3C761C3"/>
    <w:multiLevelType w:val="hybridMultilevel"/>
    <w:tmpl w:val="89C84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487F98"/>
    <w:multiLevelType w:val="multilevel"/>
    <w:tmpl w:val="C574AB6A"/>
    <w:lvl w:ilvl="0">
      <w:start w:val="3"/>
      <w:numFmt w:val="decimal"/>
      <w:lvlText w:val="%1."/>
      <w:lvlJc w:val="left"/>
      <w:pPr>
        <w:ind w:left="720" w:hanging="720"/>
      </w:pPr>
      <w:rPr>
        <w:rFonts w:eastAsia="SimSun" w:hint="default"/>
        <w:b w:val="0"/>
        <w:i w:val="0"/>
      </w:rPr>
    </w:lvl>
    <w:lvl w:ilvl="1">
      <w:start w:val="1"/>
      <w:numFmt w:val="decimal"/>
      <w:lvlText w:val="%1.%2."/>
      <w:lvlJc w:val="left"/>
      <w:pPr>
        <w:ind w:left="720" w:hanging="720"/>
      </w:pPr>
      <w:rPr>
        <w:rFonts w:eastAsia="SimSun" w:hint="default"/>
        <w:b/>
        <w:bCs/>
        <w:i w:val="0"/>
      </w:rPr>
    </w:lvl>
    <w:lvl w:ilvl="2">
      <w:start w:val="4"/>
      <w:numFmt w:val="decimal"/>
      <w:lvlText w:val="%1.%2.%3."/>
      <w:lvlJc w:val="left"/>
      <w:pPr>
        <w:ind w:left="720" w:hanging="720"/>
      </w:pPr>
      <w:rPr>
        <w:rFonts w:eastAsia="SimSun" w:hint="default"/>
        <w:b/>
        <w:bCs/>
        <w:i w:val="0"/>
      </w:rPr>
    </w:lvl>
    <w:lvl w:ilvl="3">
      <w:start w:val="1"/>
      <w:numFmt w:val="decimal"/>
      <w:lvlText w:val="%1.%2.%3.%4."/>
      <w:lvlJc w:val="left"/>
      <w:pPr>
        <w:ind w:left="1080" w:hanging="1080"/>
      </w:pPr>
      <w:rPr>
        <w:rFonts w:eastAsia="SimSun" w:hint="default"/>
        <w:b w:val="0"/>
        <w:i w:val="0"/>
      </w:rPr>
    </w:lvl>
    <w:lvl w:ilvl="4">
      <w:start w:val="1"/>
      <w:numFmt w:val="decimal"/>
      <w:lvlText w:val="%1.%2.%3.%4.%5."/>
      <w:lvlJc w:val="left"/>
      <w:pPr>
        <w:ind w:left="1080" w:hanging="1080"/>
      </w:pPr>
      <w:rPr>
        <w:rFonts w:eastAsia="SimSun" w:hint="default"/>
        <w:b w:val="0"/>
        <w:i w:val="0"/>
      </w:rPr>
    </w:lvl>
    <w:lvl w:ilvl="5">
      <w:start w:val="1"/>
      <w:numFmt w:val="decimal"/>
      <w:lvlText w:val="%1.%2.%3.%4.%5.%6."/>
      <w:lvlJc w:val="left"/>
      <w:pPr>
        <w:ind w:left="1440" w:hanging="1440"/>
      </w:pPr>
      <w:rPr>
        <w:rFonts w:eastAsia="SimSun" w:hint="default"/>
        <w:b w:val="0"/>
        <w:i w:val="0"/>
      </w:rPr>
    </w:lvl>
    <w:lvl w:ilvl="6">
      <w:start w:val="1"/>
      <w:numFmt w:val="decimal"/>
      <w:lvlText w:val="%1.%2.%3.%4.%5.%6.%7."/>
      <w:lvlJc w:val="left"/>
      <w:pPr>
        <w:ind w:left="1440" w:hanging="1440"/>
      </w:pPr>
      <w:rPr>
        <w:rFonts w:eastAsia="SimSun" w:hint="default"/>
        <w:b w:val="0"/>
        <w:i w:val="0"/>
      </w:rPr>
    </w:lvl>
    <w:lvl w:ilvl="7">
      <w:start w:val="1"/>
      <w:numFmt w:val="decimal"/>
      <w:lvlText w:val="%1.%2.%3.%4.%5.%6.%7.%8."/>
      <w:lvlJc w:val="left"/>
      <w:pPr>
        <w:ind w:left="1800" w:hanging="1800"/>
      </w:pPr>
      <w:rPr>
        <w:rFonts w:eastAsia="SimSun" w:hint="default"/>
        <w:b w:val="0"/>
        <w:i w:val="0"/>
      </w:rPr>
    </w:lvl>
    <w:lvl w:ilvl="8">
      <w:start w:val="1"/>
      <w:numFmt w:val="decimal"/>
      <w:lvlText w:val="%1.%2.%3.%4.%5.%6.%7.%8.%9."/>
      <w:lvlJc w:val="left"/>
      <w:pPr>
        <w:ind w:left="1800" w:hanging="1800"/>
      </w:pPr>
      <w:rPr>
        <w:rFonts w:eastAsia="SimSun" w:hint="default"/>
        <w:b w:val="0"/>
        <w:i w:val="0"/>
      </w:rPr>
    </w:lvl>
  </w:abstractNum>
  <w:abstractNum w:abstractNumId="7" w15:restartNumberingAfterBreak="0">
    <w:nsid w:val="1F826D2A"/>
    <w:multiLevelType w:val="hybridMultilevel"/>
    <w:tmpl w:val="3BC6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337B1"/>
    <w:multiLevelType w:val="hybridMultilevel"/>
    <w:tmpl w:val="872E8766"/>
    <w:lvl w:ilvl="0" w:tplc="F5C88CC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9" w15:restartNumberingAfterBreak="0">
    <w:nsid w:val="245F0998"/>
    <w:multiLevelType w:val="hybridMultilevel"/>
    <w:tmpl w:val="B24ECAF2"/>
    <w:lvl w:ilvl="0" w:tplc="FFFFFFFF">
      <w:start w:val="1"/>
      <w:numFmt w:val="decimal"/>
      <w:lvlText w:val="%1."/>
      <w:lvlJc w:val="left"/>
      <w:pPr>
        <w:ind w:left="1353" w:hanging="360"/>
      </w:pPr>
    </w:lvl>
    <w:lvl w:ilvl="1" w:tplc="FFFFFFFF" w:tentative="1">
      <w:start w:val="1"/>
      <w:numFmt w:val="lowerLetter"/>
      <w:lvlText w:val="%2."/>
      <w:lvlJc w:val="left"/>
      <w:pPr>
        <w:ind w:left="1753" w:hanging="360"/>
      </w:pPr>
    </w:lvl>
    <w:lvl w:ilvl="2" w:tplc="FFFFFFFF" w:tentative="1">
      <w:start w:val="1"/>
      <w:numFmt w:val="lowerRoman"/>
      <w:lvlText w:val="%3."/>
      <w:lvlJc w:val="right"/>
      <w:pPr>
        <w:ind w:left="2473" w:hanging="180"/>
      </w:pPr>
    </w:lvl>
    <w:lvl w:ilvl="3" w:tplc="FFFFFFFF" w:tentative="1">
      <w:start w:val="1"/>
      <w:numFmt w:val="decimal"/>
      <w:lvlText w:val="%4."/>
      <w:lvlJc w:val="left"/>
      <w:pPr>
        <w:ind w:left="3193" w:hanging="360"/>
      </w:pPr>
    </w:lvl>
    <w:lvl w:ilvl="4" w:tplc="FFFFFFFF" w:tentative="1">
      <w:start w:val="1"/>
      <w:numFmt w:val="lowerLetter"/>
      <w:lvlText w:val="%5."/>
      <w:lvlJc w:val="left"/>
      <w:pPr>
        <w:ind w:left="3913" w:hanging="360"/>
      </w:pPr>
    </w:lvl>
    <w:lvl w:ilvl="5" w:tplc="FFFFFFFF" w:tentative="1">
      <w:start w:val="1"/>
      <w:numFmt w:val="lowerRoman"/>
      <w:lvlText w:val="%6."/>
      <w:lvlJc w:val="right"/>
      <w:pPr>
        <w:ind w:left="4633" w:hanging="180"/>
      </w:pPr>
    </w:lvl>
    <w:lvl w:ilvl="6" w:tplc="FFFFFFFF" w:tentative="1">
      <w:start w:val="1"/>
      <w:numFmt w:val="decimal"/>
      <w:lvlText w:val="%7."/>
      <w:lvlJc w:val="left"/>
      <w:pPr>
        <w:ind w:left="5353" w:hanging="360"/>
      </w:pPr>
    </w:lvl>
    <w:lvl w:ilvl="7" w:tplc="FFFFFFFF" w:tentative="1">
      <w:start w:val="1"/>
      <w:numFmt w:val="lowerLetter"/>
      <w:lvlText w:val="%8."/>
      <w:lvlJc w:val="left"/>
      <w:pPr>
        <w:ind w:left="6073" w:hanging="360"/>
      </w:pPr>
    </w:lvl>
    <w:lvl w:ilvl="8" w:tplc="FFFFFFFF" w:tentative="1">
      <w:start w:val="1"/>
      <w:numFmt w:val="lowerRoman"/>
      <w:lvlText w:val="%9."/>
      <w:lvlJc w:val="right"/>
      <w:pPr>
        <w:ind w:left="6793" w:hanging="180"/>
      </w:pPr>
    </w:lvl>
  </w:abstractNum>
  <w:abstractNum w:abstractNumId="10" w15:restartNumberingAfterBreak="0">
    <w:nsid w:val="2691511D"/>
    <w:multiLevelType w:val="hybridMultilevel"/>
    <w:tmpl w:val="1848F6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2D7C3C"/>
    <w:multiLevelType w:val="multilevel"/>
    <w:tmpl w:val="310E3FFC"/>
    <w:lvl w:ilvl="0">
      <w:start w:val="1"/>
      <w:numFmt w:val="decimal"/>
      <w:lvlText w:val="%1."/>
      <w:lvlJc w:val="left"/>
      <w:pPr>
        <w:ind w:left="405" w:hanging="405"/>
      </w:pPr>
      <w:rPr>
        <w:rFonts w:eastAsia="Times New Roman" w:hint="default"/>
        <w:b/>
        <w:bCs/>
      </w:rPr>
    </w:lvl>
    <w:lvl w:ilvl="1">
      <w:start w:val="1"/>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2FFD31BA"/>
    <w:multiLevelType w:val="multilevel"/>
    <w:tmpl w:val="B29C8C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sz w:val="22"/>
        <w:szCs w:val="22"/>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1025C5"/>
    <w:multiLevelType w:val="multilevel"/>
    <w:tmpl w:val="CC4634B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Restart w:val="0"/>
      <w:lvlText w:val="%1.%2.1."/>
      <w:lvlJc w:val="left"/>
      <w:pPr>
        <w:ind w:left="2160" w:hanging="720"/>
      </w:pPr>
      <w:rPr>
        <w:rFonts w:hint="default"/>
      </w:rPr>
    </w:lvl>
    <w:lvl w:ilvl="3">
      <w:start w:val="1"/>
      <w:numFmt w:val="decimal"/>
      <w:lvlRestart w:val="0"/>
      <w:lvlText w:val="3.%2.%3.%4."/>
      <w:lvlJc w:val="left"/>
      <w:pPr>
        <w:ind w:left="3240" w:hanging="108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313937"/>
    <w:multiLevelType w:val="multilevel"/>
    <w:tmpl w:val="F356B660"/>
    <w:lvl w:ilvl="0">
      <w:start w:val="1"/>
      <w:numFmt w:val="decimal"/>
      <w:lvlText w:val="%1."/>
      <w:lvlJc w:val="left"/>
      <w:pPr>
        <w:ind w:left="4680" w:hanging="360"/>
      </w:pPr>
      <w:rPr>
        <w:b/>
        <w:color w:val="auto"/>
      </w:rPr>
    </w:lvl>
    <w:lvl w:ilvl="1">
      <w:start w:val="1"/>
      <w:numFmt w:val="decimal"/>
      <w:isLgl/>
      <w:lvlText w:val="%1.%2."/>
      <w:lvlJc w:val="left"/>
      <w:pPr>
        <w:ind w:left="1070" w:hanging="360"/>
      </w:pPr>
      <w:rPr>
        <w:b w:val="0"/>
        <w:i w:val="0"/>
        <w:sz w:val="22"/>
        <w:szCs w:val="22"/>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FAA2E83"/>
    <w:multiLevelType w:val="multilevel"/>
    <w:tmpl w:val="1EBA509A"/>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CC7018"/>
    <w:multiLevelType w:val="hybridMultilevel"/>
    <w:tmpl w:val="B24ECAF2"/>
    <w:lvl w:ilvl="0" w:tplc="0409000F">
      <w:start w:val="1"/>
      <w:numFmt w:val="decimal"/>
      <w:lvlText w:val="%1."/>
      <w:lvlJc w:val="left"/>
      <w:pPr>
        <w:ind w:left="1033" w:hanging="360"/>
      </w:p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17" w15:restartNumberingAfterBreak="0">
    <w:nsid w:val="424F1E08"/>
    <w:multiLevelType w:val="multilevel"/>
    <w:tmpl w:val="0427001F"/>
    <w:styleLink w:val="Stiliu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BF69B7"/>
    <w:multiLevelType w:val="hybridMultilevel"/>
    <w:tmpl w:val="36E2C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C6A42"/>
    <w:multiLevelType w:val="multilevel"/>
    <w:tmpl w:val="79B474EE"/>
    <w:lvl w:ilvl="0">
      <w:start w:val="1"/>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720" w:hanging="1440"/>
      </w:pPr>
      <w:rPr>
        <w:rFonts w:hint="default"/>
      </w:rPr>
    </w:lvl>
  </w:abstractNum>
  <w:abstractNum w:abstractNumId="20" w15:restartNumberingAfterBreak="0">
    <w:nsid w:val="4A992491"/>
    <w:multiLevelType w:val="hybridMultilevel"/>
    <w:tmpl w:val="B24ECAF2"/>
    <w:lvl w:ilvl="0" w:tplc="FFFFFFFF">
      <w:start w:val="1"/>
      <w:numFmt w:val="decimal"/>
      <w:lvlText w:val="%1."/>
      <w:lvlJc w:val="left"/>
      <w:pPr>
        <w:ind w:left="1033" w:hanging="360"/>
      </w:pPr>
    </w:lvl>
    <w:lvl w:ilvl="1" w:tplc="FFFFFFFF" w:tentative="1">
      <w:start w:val="1"/>
      <w:numFmt w:val="lowerLetter"/>
      <w:lvlText w:val="%2."/>
      <w:lvlJc w:val="left"/>
      <w:pPr>
        <w:ind w:left="1753" w:hanging="360"/>
      </w:pPr>
    </w:lvl>
    <w:lvl w:ilvl="2" w:tplc="FFFFFFFF" w:tentative="1">
      <w:start w:val="1"/>
      <w:numFmt w:val="lowerRoman"/>
      <w:lvlText w:val="%3."/>
      <w:lvlJc w:val="right"/>
      <w:pPr>
        <w:ind w:left="2473" w:hanging="180"/>
      </w:pPr>
    </w:lvl>
    <w:lvl w:ilvl="3" w:tplc="FFFFFFFF" w:tentative="1">
      <w:start w:val="1"/>
      <w:numFmt w:val="decimal"/>
      <w:lvlText w:val="%4."/>
      <w:lvlJc w:val="left"/>
      <w:pPr>
        <w:ind w:left="3193" w:hanging="360"/>
      </w:pPr>
    </w:lvl>
    <w:lvl w:ilvl="4" w:tplc="FFFFFFFF" w:tentative="1">
      <w:start w:val="1"/>
      <w:numFmt w:val="lowerLetter"/>
      <w:lvlText w:val="%5."/>
      <w:lvlJc w:val="left"/>
      <w:pPr>
        <w:ind w:left="3913" w:hanging="360"/>
      </w:pPr>
    </w:lvl>
    <w:lvl w:ilvl="5" w:tplc="FFFFFFFF" w:tentative="1">
      <w:start w:val="1"/>
      <w:numFmt w:val="lowerRoman"/>
      <w:lvlText w:val="%6."/>
      <w:lvlJc w:val="right"/>
      <w:pPr>
        <w:ind w:left="4633" w:hanging="180"/>
      </w:pPr>
    </w:lvl>
    <w:lvl w:ilvl="6" w:tplc="FFFFFFFF" w:tentative="1">
      <w:start w:val="1"/>
      <w:numFmt w:val="decimal"/>
      <w:lvlText w:val="%7."/>
      <w:lvlJc w:val="left"/>
      <w:pPr>
        <w:ind w:left="5353" w:hanging="360"/>
      </w:pPr>
    </w:lvl>
    <w:lvl w:ilvl="7" w:tplc="FFFFFFFF" w:tentative="1">
      <w:start w:val="1"/>
      <w:numFmt w:val="lowerLetter"/>
      <w:lvlText w:val="%8."/>
      <w:lvlJc w:val="left"/>
      <w:pPr>
        <w:ind w:left="6073" w:hanging="360"/>
      </w:pPr>
    </w:lvl>
    <w:lvl w:ilvl="8" w:tplc="FFFFFFFF" w:tentative="1">
      <w:start w:val="1"/>
      <w:numFmt w:val="lowerRoman"/>
      <w:lvlText w:val="%9."/>
      <w:lvlJc w:val="right"/>
      <w:pPr>
        <w:ind w:left="6793" w:hanging="180"/>
      </w:pPr>
    </w:lvl>
  </w:abstractNum>
  <w:abstractNum w:abstractNumId="21" w15:restartNumberingAfterBreak="0">
    <w:nsid w:val="4EE0400F"/>
    <w:multiLevelType w:val="multilevel"/>
    <w:tmpl w:val="45F64FFC"/>
    <w:lvl w:ilvl="0">
      <w:start w:val="3"/>
      <w:numFmt w:val="decimal"/>
      <w:lvlText w:val="%1."/>
      <w:lvlJc w:val="left"/>
      <w:pPr>
        <w:ind w:left="720" w:hanging="720"/>
      </w:pPr>
      <w:rPr>
        <w:rFonts w:eastAsia="SimSun" w:cstheme="minorHAnsi" w:hint="default"/>
        <w:sz w:val="24"/>
      </w:rPr>
    </w:lvl>
    <w:lvl w:ilvl="1">
      <w:start w:val="2"/>
      <w:numFmt w:val="decimal"/>
      <w:lvlText w:val="%1.%2."/>
      <w:lvlJc w:val="left"/>
      <w:pPr>
        <w:ind w:left="720" w:hanging="720"/>
      </w:pPr>
      <w:rPr>
        <w:rFonts w:eastAsia="SimSun" w:cstheme="minorHAnsi" w:hint="default"/>
        <w:sz w:val="24"/>
      </w:rPr>
    </w:lvl>
    <w:lvl w:ilvl="2">
      <w:start w:val="3"/>
      <w:numFmt w:val="decimal"/>
      <w:lvlText w:val="%1.%2.%3."/>
      <w:lvlJc w:val="left"/>
      <w:pPr>
        <w:ind w:left="720" w:hanging="720"/>
      </w:pPr>
      <w:rPr>
        <w:rFonts w:eastAsia="SimSun" w:cstheme="minorHAnsi" w:hint="default"/>
        <w:sz w:val="22"/>
        <w:szCs w:val="22"/>
      </w:rPr>
    </w:lvl>
    <w:lvl w:ilvl="3">
      <w:start w:val="1"/>
      <w:numFmt w:val="decimal"/>
      <w:lvlText w:val="%1.%2.%3.%4."/>
      <w:lvlJc w:val="left"/>
      <w:pPr>
        <w:ind w:left="720" w:hanging="720"/>
      </w:pPr>
      <w:rPr>
        <w:rFonts w:eastAsia="SimSun" w:cstheme="minorHAnsi" w:hint="default"/>
        <w:sz w:val="24"/>
      </w:rPr>
    </w:lvl>
    <w:lvl w:ilvl="4">
      <w:start w:val="1"/>
      <w:numFmt w:val="decimal"/>
      <w:lvlText w:val="%1.%2.%3.%4.%5."/>
      <w:lvlJc w:val="left"/>
      <w:pPr>
        <w:ind w:left="1080" w:hanging="1080"/>
      </w:pPr>
      <w:rPr>
        <w:rFonts w:eastAsia="SimSun" w:cstheme="minorHAnsi" w:hint="default"/>
        <w:sz w:val="24"/>
      </w:rPr>
    </w:lvl>
    <w:lvl w:ilvl="5">
      <w:start w:val="1"/>
      <w:numFmt w:val="decimal"/>
      <w:lvlText w:val="%1.%2.%3.%4.%5.%6."/>
      <w:lvlJc w:val="left"/>
      <w:pPr>
        <w:ind w:left="1080" w:hanging="1080"/>
      </w:pPr>
      <w:rPr>
        <w:rFonts w:eastAsia="SimSun" w:cstheme="minorHAnsi" w:hint="default"/>
        <w:sz w:val="24"/>
      </w:rPr>
    </w:lvl>
    <w:lvl w:ilvl="6">
      <w:start w:val="1"/>
      <w:numFmt w:val="decimal"/>
      <w:lvlText w:val="%1.%2.%3.%4.%5.%6.%7."/>
      <w:lvlJc w:val="left"/>
      <w:pPr>
        <w:ind w:left="1440" w:hanging="1440"/>
      </w:pPr>
      <w:rPr>
        <w:rFonts w:eastAsia="SimSun" w:cstheme="minorHAnsi" w:hint="default"/>
        <w:sz w:val="24"/>
      </w:rPr>
    </w:lvl>
    <w:lvl w:ilvl="7">
      <w:start w:val="1"/>
      <w:numFmt w:val="decimal"/>
      <w:lvlText w:val="%1.%2.%3.%4.%5.%6.%7.%8."/>
      <w:lvlJc w:val="left"/>
      <w:pPr>
        <w:ind w:left="1440" w:hanging="1440"/>
      </w:pPr>
      <w:rPr>
        <w:rFonts w:eastAsia="SimSun" w:cstheme="minorHAnsi" w:hint="default"/>
        <w:sz w:val="24"/>
      </w:rPr>
    </w:lvl>
    <w:lvl w:ilvl="8">
      <w:start w:val="1"/>
      <w:numFmt w:val="decimal"/>
      <w:lvlText w:val="%1.%2.%3.%4.%5.%6.%7.%8.%9."/>
      <w:lvlJc w:val="left"/>
      <w:pPr>
        <w:ind w:left="1800" w:hanging="1800"/>
      </w:pPr>
      <w:rPr>
        <w:rFonts w:eastAsia="SimSun" w:cstheme="minorHAnsi" w:hint="default"/>
        <w:sz w:val="24"/>
      </w:rPr>
    </w:lvl>
  </w:abstractNum>
  <w:abstractNum w:abstractNumId="22" w15:restartNumberingAfterBreak="0">
    <w:nsid w:val="4F955773"/>
    <w:multiLevelType w:val="hybridMultilevel"/>
    <w:tmpl w:val="278224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42723"/>
    <w:multiLevelType w:val="multilevel"/>
    <w:tmpl w:val="7A1C2680"/>
    <w:lvl w:ilvl="0">
      <w:start w:val="3"/>
      <w:numFmt w:val="decimal"/>
      <w:lvlText w:val="%1."/>
      <w:lvlJc w:val="left"/>
      <w:pPr>
        <w:ind w:left="720" w:hanging="720"/>
      </w:pPr>
      <w:rPr>
        <w:rFonts w:eastAsia="SimSun" w:cstheme="minorHAnsi" w:hint="default"/>
        <w:sz w:val="24"/>
      </w:rPr>
    </w:lvl>
    <w:lvl w:ilvl="1">
      <w:start w:val="3"/>
      <w:numFmt w:val="decimal"/>
      <w:lvlText w:val="%1.%2."/>
      <w:lvlJc w:val="left"/>
      <w:pPr>
        <w:ind w:left="720" w:hanging="720"/>
      </w:pPr>
      <w:rPr>
        <w:rFonts w:eastAsia="SimSun" w:cstheme="minorHAnsi" w:hint="default"/>
        <w:sz w:val="24"/>
      </w:rPr>
    </w:lvl>
    <w:lvl w:ilvl="2">
      <w:start w:val="1"/>
      <w:numFmt w:val="decimal"/>
      <w:lvlText w:val="%1.%2.%3."/>
      <w:lvlJc w:val="left"/>
      <w:pPr>
        <w:ind w:left="720" w:hanging="720"/>
      </w:pPr>
      <w:rPr>
        <w:rFonts w:eastAsia="SimSun" w:cstheme="minorHAnsi" w:hint="default"/>
        <w:b w:val="0"/>
        <w:bCs/>
        <w:sz w:val="22"/>
        <w:szCs w:val="22"/>
      </w:rPr>
    </w:lvl>
    <w:lvl w:ilvl="3">
      <w:start w:val="1"/>
      <w:numFmt w:val="decimal"/>
      <w:lvlText w:val="%1.%2.%3.%4."/>
      <w:lvlJc w:val="left"/>
      <w:pPr>
        <w:ind w:left="720" w:hanging="720"/>
      </w:pPr>
      <w:rPr>
        <w:rFonts w:eastAsia="SimSun" w:cstheme="minorHAnsi" w:hint="default"/>
        <w:color w:val="auto"/>
        <w:sz w:val="22"/>
        <w:szCs w:val="22"/>
      </w:rPr>
    </w:lvl>
    <w:lvl w:ilvl="4">
      <w:start w:val="1"/>
      <w:numFmt w:val="decimal"/>
      <w:lvlText w:val="%1.%2.%3.%4.%5."/>
      <w:lvlJc w:val="left"/>
      <w:pPr>
        <w:ind w:left="1080" w:hanging="1080"/>
      </w:pPr>
      <w:rPr>
        <w:rFonts w:eastAsia="SimSun" w:cstheme="minorHAnsi" w:hint="default"/>
        <w:sz w:val="24"/>
      </w:rPr>
    </w:lvl>
    <w:lvl w:ilvl="5">
      <w:start w:val="1"/>
      <w:numFmt w:val="decimal"/>
      <w:lvlText w:val="%1.%2.%3.%4.%5.%6."/>
      <w:lvlJc w:val="left"/>
      <w:pPr>
        <w:ind w:left="1080" w:hanging="1080"/>
      </w:pPr>
      <w:rPr>
        <w:rFonts w:eastAsia="SimSun" w:cstheme="minorHAnsi" w:hint="default"/>
        <w:sz w:val="24"/>
      </w:rPr>
    </w:lvl>
    <w:lvl w:ilvl="6">
      <w:start w:val="1"/>
      <w:numFmt w:val="decimal"/>
      <w:lvlText w:val="%1.%2.%3.%4.%5.%6.%7."/>
      <w:lvlJc w:val="left"/>
      <w:pPr>
        <w:ind w:left="1440" w:hanging="1440"/>
      </w:pPr>
      <w:rPr>
        <w:rFonts w:eastAsia="SimSun" w:cstheme="minorHAnsi" w:hint="default"/>
        <w:sz w:val="24"/>
      </w:rPr>
    </w:lvl>
    <w:lvl w:ilvl="7">
      <w:start w:val="1"/>
      <w:numFmt w:val="decimal"/>
      <w:lvlText w:val="%1.%2.%3.%4.%5.%6.%7.%8."/>
      <w:lvlJc w:val="left"/>
      <w:pPr>
        <w:ind w:left="1440" w:hanging="1440"/>
      </w:pPr>
      <w:rPr>
        <w:rFonts w:eastAsia="SimSun" w:cstheme="minorHAnsi" w:hint="default"/>
        <w:sz w:val="24"/>
      </w:rPr>
    </w:lvl>
    <w:lvl w:ilvl="8">
      <w:start w:val="1"/>
      <w:numFmt w:val="decimal"/>
      <w:lvlText w:val="%1.%2.%3.%4.%5.%6.%7.%8.%9."/>
      <w:lvlJc w:val="left"/>
      <w:pPr>
        <w:ind w:left="1800" w:hanging="1800"/>
      </w:pPr>
      <w:rPr>
        <w:rFonts w:eastAsia="SimSun" w:cstheme="minorHAnsi" w:hint="default"/>
        <w:sz w:val="24"/>
      </w:rPr>
    </w:lvl>
  </w:abstractNum>
  <w:abstractNum w:abstractNumId="24"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CAD28C5"/>
    <w:multiLevelType w:val="multilevel"/>
    <w:tmpl w:val="2FE253AE"/>
    <w:lvl w:ilvl="0">
      <w:start w:val="1"/>
      <w:numFmt w:val="decimal"/>
      <w:lvlText w:val="3.1.%1.12."/>
      <w:lvlJc w:val="left"/>
      <w:pPr>
        <w:ind w:left="1800" w:hanging="360"/>
      </w:pPr>
      <w:rPr>
        <w:rFonts w:hint="default"/>
        <w:sz w:val="24"/>
        <w:szCs w:val="24"/>
      </w:rPr>
    </w:lvl>
    <w:lvl w:ilvl="1">
      <w:start w:val="1"/>
      <w:numFmt w:val="decimal"/>
      <w:lvlText w:val="%1.%2."/>
      <w:lvlJc w:val="left"/>
      <w:pPr>
        <w:ind w:left="1872" w:hanging="432"/>
      </w:pPr>
      <w:rPr>
        <w:rFonts w:hint="default"/>
        <w:b w:val="0"/>
        <w:bCs/>
      </w:rPr>
    </w:lvl>
    <w:lvl w:ilvl="2">
      <w:start w:val="1"/>
      <w:numFmt w:val="decimal"/>
      <w:lvlText w:val="%1.%2.%3."/>
      <w:lvlJc w:val="left"/>
      <w:pPr>
        <w:ind w:left="3079" w:hanging="504"/>
      </w:pPr>
      <w:rPr>
        <w:rFonts w:hint="default"/>
        <w:b w:val="0"/>
        <w:sz w:val="24"/>
        <w:szCs w:val="24"/>
      </w:rPr>
    </w:lvl>
    <w:lvl w:ilvl="3">
      <w:start w:val="2"/>
      <w:numFmt w:val="decimal"/>
      <w:lvlText w:val="3.1.%4.1."/>
      <w:lvlJc w:val="left"/>
      <w:pPr>
        <w:ind w:left="2372" w:hanging="648"/>
      </w:pPr>
      <w:rPr>
        <w:rFonts w:hint="default"/>
        <w:b w:val="0"/>
        <w:bCs w:val="0"/>
        <w:i w:val="0"/>
        <w:iCs w:val="0"/>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8434808">
    <w:abstractNumId w:val="17"/>
  </w:num>
  <w:num w:numId="2" w16cid:durableId="1629235650">
    <w:abstractNumId w:val="12"/>
  </w:num>
  <w:num w:numId="3" w16cid:durableId="1694915176">
    <w:abstractNumId w:val="1"/>
  </w:num>
  <w:num w:numId="4" w16cid:durableId="234240745">
    <w:abstractNumId w:val="25"/>
  </w:num>
  <w:num w:numId="5" w16cid:durableId="12651643">
    <w:abstractNumId w:val="0"/>
  </w:num>
  <w:num w:numId="6" w16cid:durableId="1731267352">
    <w:abstractNumId w:val="15"/>
  </w:num>
  <w:num w:numId="7" w16cid:durableId="804585800">
    <w:abstractNumId w:val="6"/>
  </w:num>
  <w:num w:numId="8" w16cid:durableId="1454209916">
    <w:abstractNumId w:val="2"/>
  </w:num>
  <w:num w:numId="9" w16cid:durableId="529294840">
    <w:abstractNumId w:val="21"/>
  </w:num>
  <w:num w:numId="10" w16cid:durableId="1643459510">
    <w:abstractNumId w:val="23"/>
  </w:num>
  <w:num w:numId="11" w16cid:durableId="1885562947">
    <w:abstractNumId w:val="13"/>
  </w:num>
  <w:num w:numId="12" w16cid:durableId="919757942">
    <w:abstractNumId w:val="8"/>
  </w:num>
  <w:num w:numId="13" w16cid:durableId="15029379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0464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8767426">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1488565">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5752610">
    <w:abstractNumId w:val="4"/>
  </w:num>
  <w:num w:numId="18" w16cid:durableId="77988762">
    <w:abstractNumId w:val="16"/>
  </w:num>
  <w:num w:numId="19" w16cid:durableId="1934435696">
    <w:abstractNumId w:val="9"/>
  </w:num>
  <w:num w:numId="20" w16cid:durableId="499932301">
    <w:abstractNumId w:val="18"/>
  </w:num>
  <w:num w:numId="21" w16cid:durableId="160195607">
    <w:abstractNumId w:val="3"/>
  </w:num>
  <w:num w:numId="22" w16cid:durableId="332028252">
    <w:abstractNumId w:val="27"/>
  </w:num>
  <w:num w:numId="23" w16cid:durableId="2075157342">
    <w:abstractNumId w:val="20"/>
  </w:num>
  <w:num w:numId="24" w16cid:durableId="720062064">
    <w:abstractNumId w:val="11"/>
  </w:num>
  <w:num w:numId="25" w16cid:durableId="1924560039">
    <w:abstractNumId w:val="5"/>
  </w:num>
  <w:num w:numId="26" w16cid:durableId="283971993">
    <w:abstractNumId w:val="10"/>
  </w:num>
  <w:num w:numId="27" w16cid:durableId="1919972770">
    <w:abstractNumId w:val="22"/>
  </w:num>
  <w:num w:numId="28" w16cid:durableId="88736901">
    <w:abstractNumId w:val="7"/>
  </w:num>
  <w:num w:numId="29" w16cid:durableId="1134912123">
    <w:abstractNumId w:val="26"/>
  </w:num>
  <w:num w:numId="30" w16cid:durableId="22951088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3D2"/>
    <w:rsid w:val="000006CA"/>
    <w:rsid w:val="00000F1C"/>
    <w:rsid w:val="000012E2"/>
    <w:rsid w:val="00001EDE"/>
    <w:rsid w:val="00002237"/>
    <w:rsid w:val="00002CE2"/>
    <w:rsid w:val="00002CF3"/>
    <w:rsid w:val="0000351D"/>
    <w:rsid w:val="00004037"/>
    <w:rsid w:val="00004418"/>
    <w:rsid w:val="000046BE"/>
    <w:rsid w:val="00004FE7"/>
    <w:rsid w:val="0000524C"/>
    <w:rsid w:val="00005FCE"/>
    <w:rsid w:val="0000610E"/>
    <w:rsid w:val="00006C82"/>
    <w:rsid w:val="00007228"/>
    <w:rsid w:val="0000770B"/>
    <w:rsid w:val="000102D4"/>
    <w:rsid w:val="00011557"/>
    <w:rsid w:val="000116C6"/>
    <w:rsid w:val="00011A06"/>
    <w:rsid w:val="0001208E"/>
    <w:rsid w:val="00012569"/>
    <w:rsid w:val="00013672"/>
    <w:rsid w:val="00013E2E"/>
    <w:rsid w:val="000143D2"/>
    <w:rsid w:val="000145C3"/>
    <w:rsid w:val="00014D35"/>
    <w:rsid w:val="000154BF"/>
    <w:rsid w:val="00015580"/>
    <w:rsid w:val="0001702B"/>
    <w:rsid w:val="00017C53"/>
    <w:rsid w:val="00020AAA"/>
    <w:rsid w:val="00020CF1"/>
    <w:rsid w:val="00020F3F"/>
    <w:rsid w:val="00021071"/>
    <w:rsid w:val="000219F7"/>
    <w:rsid w:val="000220CD"/>
    <w:rsid w:val="00022612"/>
    <w:rsid w:val="00022F01"/>
    <w:rsid w:val="00022FEB"/>
    <w:rsid w:val="000233D5"/>
    <w:rsid w:val="00023CA2"/>
    <w:rsid w:val="00024142"/>
    <w:rsid w:val="000251C0"/>
    <w:rsid w:val="00025C6C"/>
    <w:rsid w:val="0002662E"/>
    <w:rsid w:val="00026A49"/>
    <w:rsid w:val="00026BF0"/>
    <w:rsid w:val="00026DB2"/>
    <w:rsid w:val="00026EF6"/>
    <w:rsid w:val="000272DB"/>
    <w:rsid w:val="00027350"/>
    <w:rsid w:val="000300A1"/>
    <w:rsid w:val="00030499"/>
    <w:rsid w:val="000306FF"/>
    <w:rsid w:val="00030A93"/>
    <w:rsid w:val="00032ED8"/>
    <w:rsid w:val="00033DBD"/>
    <w:rsid w:val="000348B9"/>
    <w:rsid w:val="0003540E"/>
    <w:rsid w:val="0003551E"/>
    <w:rsid w:val="00035B01"/>
    <w:rsid w:val="00035B93"/>
    <w:rsid w:val="000360B7"/>
    <w:rsid w:val="000360BC"/>
    <w:rsid w:val="0003694B"/>
    <w:rsid w:val="00036D06"/>
    <w:rsid w:val="00037F53"/>
    <w:rsid w:val="00037FC7"/>
    <w:rsid w:val="0004001C"/>
    <w:rsid w:val="00040167"/>
    <w:rsid w:val="000407B0"/>
    <w:rsid w:val="00040958"/>
    <w:rsid w:val="00041B2F"/>
    <w:rsid w:val="0004230C"/>
    <w:rsid w:val="00042ACE"/>
    <w:rsid w:val="00042C6A"/>
    <w:rsid w:val="00043A20"/>
    <w:rsid w:val="00044290"/>
    <w:rsid w:val="000445CF"/>
    <w:rsid w:val="0004484A"/>
    <w:rsid w:val="00044A1E"/>
    <w:rsid w:val="00044E56"/>
    <w:rsid w:val="00045530"/>
    <w:rsid w:val="000459A0"/>
    <w:rsid w:val="00046953"/>
    <w:rsid w:val="00046AC4"/>
    <w:rsid w:val="00046E1A"/>
    <w:rsid w:val="00047703"/>
    <w:rsid w:val="0004777A"/>
    <w:rsid w:val="00051828"/>
    <w:rsid w:val="00051AE6"/>
    <w:rsid w:val="00051D97"/>
    <w:rsid w:val="00051E20"/>
    <w:rsid w:val="00052356"/>
    <w:rsid w:val="000525D6"/>
    <w:rsid w:val="00053075"/>
    <w:rsid w:val="0005358F"/>
    <w:rsid w:val="00053B78"/>
    <w:rsid w:val="00056936"/>
    <w:rsid w:val="00056CC4"/>
    <w:rsid w:val="0005707E"/>
    <w:rsid w:val="000577C4"/>
    <w:rsid w:val="00057E97"/>
    <w:rsid w:val="00057F25"/>
    <w:rsid w:val="000600F0"/>
    <w:rsid w:val="00060407"/>
    <w:rsid w:val="000612E1"/>
    <w:rsid w:val="00061782"/>
    <w:rsid w:val="00063310"/>
    <w:rsid w:val="000640C9"/>
    <w:rsid w:val="0006422C"/>
    <w:rsid w:val="00064CC6"/>
    <w:rsid w:val="00065542"/>
    <w:rsid w:val="000656B1"/>
    <w:rsid w:val="000658F1"/>
    <w:rsid w:val="00065EF8"/>
    <w:rsid w:val="0006621C"/>
    <w:rsid w:val="000662C6"/>
    <w:rsid w:val="00066AE0"/>
    <w:rsid w:val="000676F4"/>
    <w:rsid w:val="0006785A"/>
    <w:rsid w:val="00067C1F"/>
    <w:rsid w:val="0007064E"/>
    <w:rsid w:val="00071744"/>
    <w:rsid w:val="00071E73"/>
    <w:rsid w:val="00072A18"/>
    <w:rsid w:val="00073F35"/>
    <w:rsid w:val="0007482E"/>
    <w:rsid w:val="00075E27"/>
    <w:rsid w:val="00076F80"/>
    <w:rsid w:val="00077538"/>
    <w:rsid w:val="00077A0B"/>
    <w:rsid w:val="00080788"/>
    <w:rsid w:val="00080EBF"/>
    <w:rsid w:val="000810A9"/>
    <w:rsid w:val="000813B0"/>
    <w:rsid w:val="0008143B"/>
    <w:rsid w:val="000821DF"/>
    <w:rsid w:val="00082347"/>
    <w:rsid w:val="000825EF"/>
    <w:rsid w:val="00082A70"/>
    <w:rsid w:val="00082C28"/>
    <w:rsid w:val="00082EB0"/>
    <w:rsid w:val="00083265"/>
    <w:rsid w:val="000843E8"/>
    <w:rsid w:val="00084FAA"/>
    <w:rsid w:val="0008511F"/>
    <w:rsid w:val="0008565A"/>
    <w:rsid w:val="00086115"/>
    <w:rsid w:val="00087464"/>
    <w:rsid w:val="0008799C"/>
    <w:rsid w:val="00090295"/>
    <w:rsid w:val="000902C6"/>
    <w:rsid w:val="00090395"/>
    <w:rsid w:val="0009062A"/>
    <w:rsid w:val="00090AEA"/>
    <w:rsid w:val="00091475"/>
    <w:rsid w:val="000915D0"/>
    <w:rsid w:val="000921CB"/>
    <w:rsid w:val="00092230"/>
    <w:rsid w:val="00093911"/>
    <w:rsid w:val="00093A9B"/>
    <w:rsid w:val="0009467D"/>
    <w:rsid w:val="000946E2"/>
    <w:rsid w:val="00094943"/>
    <w:rsid w:val="000955CA"/>
    <w:rsid w:val="00095A8C"/>
    <w:rsid w:val="00095F05"/>
    <w:rsid w:val="0009693C"/>
    <w:rsid w:val="00096C0F"/>
    <w:rsid w:val="000A0603"/>
    <w:rsid w:val="000A0C1A"/>
    <w:rsid w:val="000A410A"/>
    <w:rsid w:val="000A47B6"/>
    <w:rsid w:val="000A4D96"/>
    <w:rsid w:val="000A53E9"/>
    <w:rsid w:val="000A5546"/>
    <w:rsid w:val="000A5BFE"/>
    <w:rsid w:val="000A5DCF"/>
    <w:rsid w:val="000A6718"/>
    <w:rsid w:val="000A699B"/>
    <w:rsid w:val="000A71B2"/>
    <w:rsid w:val="000A72FB"/>
    <w:rsid w:val="000B05D8"/>
    <w:rsid w:val="000B1FC9"/>
    <w:rsid w:val="000B2B9D"/>
    <w:rsid w:val="000B3A4A"/>
    <w:rsid w:val="000B4EEC"/>
    <w:rsid w:val="000B594D"/>
    <w:rsid w:val="000B59B8"/>
    <w:rsid w:val="000B5B39"/>
    <w:rsid w:val="000B69BC"/>
    <w:rsid w:val="000B6DE0"/>
    <w:rsid w:val="000B73E0"/>
    <w:rsid w:val="000B760A"/>
    <w:rsid w:val="000C0C71"/>
    <w:rsid w:val="000C0E49"/>
    <w:rsid w:val="000C1C80"/>
    <w:rsid w:val="000C2925"/>
    <w:rsid w:val="000C362C"/>
    <w:rsid w:val="000C3887"/>
    <w:rsid w:val="000C3C93"/>
    <w:rsid w:val="000C650C"/>
    <w:rsid w:val="000C6C6B"/>
    <w:rsid w:val="000C6FDC"/>
    <w:rsid w:val="000C7146"/>
    <w:rsid w:val="000C730F"/>
    <w:rsid w:val="000C73B0"/>
    <w:rsid w:val="000C7DBA"/>
    <w:rsid w:val="000D0010"/>
    <w:rsid w:val="000D0097"/>
    <w:rsid w:val="000D0261"/>
    <w:rsid w:val="000D0A19"/>
    <w:rsid w:val="000D0F05"/>
    <w:rsid w:val="000D0F09"/>
    <w:rsid w:val="000D1D86"/>
    <w:rsid w:val="000D20F9"/>
    <w:rsid w:val="000D22A7"/>
    <w:rsid w:val="000D2A20"/>
    <w:rsid w:val="000D2FB7"/>
    <w:rsid w:val="000D3F03"/>
    <w:rsid w:val="000D3FAD"/>
    <w:rsid w:val="000D40A3"/>
    <w:rsid w:val="000D48AA"/>
    <w:rsid w:val="000D4E52"/>
    <w:rsid w:val="000D57F0"/>
    <w:rsid w:val="000D6563"/>
    <w:rsid w:val="000D696F"/>
    <w:rsid w:val="000D6DAD"/>
    <w:rsid w:val="000D7264"/>
    <w:rsid w:val="000D75BB"/>
    <w:rsid w:val="000E04A3"/>
    <w:rsid w:val="000E1866"/>
    <w:rsid w:val="000E2A9E"/>
    <w:rsid w:val="000E2B6E"/>
    <w:rsid w:val="000E2C5E"/>
    <w:rsid w:val="000E2E07"/>
    <w:rsid w:val="000E44D4"/>
    <w:rsid w:val="000E4B94"/>
    <w:rsid w:val="000E5A46"/>
    <w:rsid w:val="000E61F5"/>
    <w:rsid w:val="000E6322"/>
    <w:rsid w:val="000E6352"/>
    <w:rsid w:val="000E7218"/>
    <w:rsid w:val="000E750F"/>
    <w:rsid w:val="000E77A8"/>
    <w:rsid w:val="000E7D45"/>
    <w:rsid w:val="000E7E2E"/>
    <w:rsid w:val="000F0F55"/>
    <w:rsid w:val="000F20E5"/>
    <w:rsid w:val="000F215F"/>
    <w:rsid w:val="000F225D"/>
    <w:rsid w:val="000F3892"/>
    <w:rsid w:val="000F3E88"/>
    <w:rsid w:val="000F4494"/>
    <w:rsid w:val="000F5D39"/>
    <w:rsid w:val="000F5D3A"/>
    <w:rsid w:val="000F61C9"/>
    <w:rsid w:val="000F65A7"/>
    <w:rsid w:val="000F7607"/>
    <w:rsid w:val="000F7D9A"/>
    <w:rsid w:val="00100536"/>
    <w:rsid w:val="001008B4"/>
    <w:rsid w:val="0010095A"/>
    <w:rsid w:val="0010129B"/>
    <w:rsid w:val="001013AA"/>
    <w:rsid w:val="0010144E"/>
    <w:rsid w:val="00101B29"/>
    <w:rsid w:val="00101D1C"/>
    <w:rsid w:val="00101E92"/>
    <w:rsid w:val="00101EA4"/>
    <w:rsid w:val="00102363"/>
    <w:rsid w:val="001024F0"/>
    <w:rsid w:val="00102B30"/>
    <w:rsid w:val="00102C71"/>
    <w:rsid w:val="001030C8"/>
    <w:rsid w:val="00103380"/>
    <w:rsid w:val="00103E88"/>
    <w:rsid w:val="00104343"/>
    <w:rsid w:val="001047CB"/>
    <w:rsid w:val="00105544"/>
    <w:rsid w:val="00105E52"/>
    <w:rsid w:val="0010622D"/>
    <w:rsid w:val="0010668B"/>
    <w:rsid w:val="00106DB0"/>
    <w:rsid w:val="0011051E"/>
    <w:rsid w:val="0011094F"/>
    <w:rsid w:val="001109AE"/>
    <w:rsid w:val="00110A19"/>
    <w:rsid w:val="00110FAF"/>
    <w:rsid w:val="0011206B"/>
    <w:rsid w:val="001126C8"/>
    <w:rsid w:val="00112781"/>
    <w:rsid w:val="0011311A"/>
    <w:rsid w:val="0011382C"/>
    <w:rsid w:val="001138E3"/>
    <w:rsid w:val="00113E89"/>
    <w:rsid w:val="00114850"/>
    <w:rsid w:val="00114C11"/>
    <w:rsid w:val="0011518D"/>
    <w:rsid w:val="0011543B"/>
    <w:rsid w:val="00115C62"/>
    <w:rsid w:val="00116A21"/>
    <w:rsid w:val="00116E2C"/>
    <w:rsid w:val="00117120"/>
    <w:rsid w:val="00117272"/>
    <w:rsid w:val="00117A07"/>
    <w:rsid w:val="00120454"/>
    <w:rsid w:val="00120B48"/>
    <w:rsid w:val="00120B50"/>
    <w:rsid w:val="00120FD5"/>
    <w:rsid w:val="001219F7"/>
    <w:rsid w:val="0012211F"/>
    <w:rsid w:val="00122636"/>
    <w:rsid w:val="001228AB"/>
    <w:rsid w:val="001243A4"/>
    <w:rsid w:val="001246EE"/>
    <w:rsid w:val="00125025"/>
    <w:rsid w:val="0012566F"/>
    <w:rsid w:val="0012623B"/>
    <w:rsid w:val="00126D14"/>
    <w:rsid w:val="00126F3D"/>
    <w:rsid w:val="00127548"/>
    <w:rsid w:val="0012776E"/>
    <w:rsid w:val="001277B8"/>
    <w:rsid w:val="00127A4B"/>
    <w:rsid w:val="00127A5E"/>
    <w:rsid w:val="00127C13"/>
    <w:rsid w:val="00127E6E"/>
    <w:rsid w:val="00127FCB"/>
    <w:rsid w:val="00130B26"/>
    <w:rsid w:val="00130E00"/>
    <w:rsid w:val="00132B23"/>
    <w:rsid w:val="00133962"/>
    <w:rsid w:val="00133D0C"/>
    <w:rsid w:val="0013402D"/>
    <w:rsid w:val="0013454A"/>
    <w:rsid w:val="00134F18"/>
    <w:rsid w:val="001357C9"/>
    <w:rsid w:val="00135F47"/>
    <w:rsid w:val="00136A1E"/>
    <w:rsid w:val="001372A2"/>
    <w:rsid w:val="0013773B"/>
    <w:rsid w:val="00137856"/>
    <w:rsid w:val="00137AF3"/>
    <w:rsid w:val="0014037B"/>
    <w:rsid w:val="001408A9"/>
    <w:rsid w:val="001418EB"/>
    <w:rsid w:val="00141BD6"/>
    <w:rsid w:val="00141DEA"/>
    <w:rsid w:val="00142597"/>
    <w:rsid w:val="0014271B"/>
    <w:rsid w:val="00142EAB"/>
    <w:rsid w:val="00142F38"/>
    <w:rsid w:val="001437FA"/>
    <w:rsid w:val="00143C5E"/>
    <w:rsid w:val="00144B99"/>
    <w:rsid w:val="00144DDC"/>
    <w:rsid w:val="00144F82"/>
    <w:rsid w:val="00146076"/>
    <w:rsid w:val="001464B8"/>
    <w:rsid w:val="001464BE"/>
    <w:rsid w:val="00146884"/>
    <w:rsid w:val="00146E41"/>
    <w:rsid w:val="00147180"/>
    <w:rsid w:val="00150289"/>
    <w:rsid w:val="001502F7"/>
    <w:rsid w:val="0015055C"/>
    <w:rsid w:val="001506ED"/>
    <w:rsid w:val="00150C0B"/>
    <w:rsid w:val="001516A6"/>
    <w:rsid w:val="00151BE4"/>
    <w:rsid w:val="0015215A"/>
    <w:rsid w:val="00152D44"/>
    <w:rsid w:val="00152D46"/>
    <w:rsid w:val="001537BB"/>
    <w:rsid w:val="00153FEE"/>
    <w:rsid w:val="0015419A"/>
    <w:rsid w:val="00154351"/>
    <w:rsid w:val="00154837"/>
    <w:rsid w:val="001552E9"/>
    <w:rsid w:val="001556E6"/>
    <w:rsid w:val="0015571F"/>
    <w:rsid w:val="00155ED0"/>
    <w:rsid w:val="0015625D"/>
    <w:rsid w:val="00156460"/>
    <w:rsid w:val="001568C5"/>
    <w:rsid w:val="00157137"/>
    <w:rsid w:val="00157718"/>
    <w:rsid w:val="00157920"/>
    <w:rsid w:val="00160115"/>
    <w:rsid w:val="00160A6C"/>
    <w:rsid w:val="00160F68"/>
    <w:rsid w:val="001616AB"/>
    <w:rsid w:val="00162A87"/>
    <w:rsid w:val="00162CAA"/>
    <w:rsid w:val="00162DEE"/>
    <w:rsid w:val="0016344A"/>
    <w:rsid w:val="001635F9"/>
    <w:rsid w:val="00163C35"/>
    <w:rsid w:val="00164769"/>
    <w:rsid w:val="001647FF"/>
    <w:rsid w:val="00165279"/>
    <w:rsid w:val="0016531D"/>
    <w:rsid w:val="001665BC"/>
    <w:rsid w:val="00166A18"/>
    <w:rsid w:val="001703A7"/>
    <w:rsid w:val="0017072B"/>
    <w:rsid w:val="00170744"/>
    <w:rsid w:val="001707BC"/>
    <w:rsid w:val="00170A1E"/>
    <w:rsid w:val="00170CC1"/>
    <w:rsid w:val="00171557"/>
    <w:rsid w:val="0017201D"/>
    <w:rsid w:val="001721D2"/>
    <w:rsid w:val="00172A4E"/>
    <w:rsid w:val="001730B7"/>
    <w:rsid w:val="0017321D"/>
    <w:rsid w:val="00173478"/>
    <w:rsid w:val="001738F0"/>
    <w:rsid w:val="00173B71"/>
    <w:rsid w:val="00173E76"/>
    <w:rsid w:val="00173F3B"/>
    <w:rsid w:val="0017417B"/>
    <w:rsid w:val="00174493"/>
    <w:rsid w:val="001748F4"/>
    <w:rsid w:val="00174BFC"/>
    <w:rsid w:val="00174FD8"/>
    <w:rsid w:val="001751AE"/>
    <w:rsid w:val="001752DC"/>
    <w:rsid w:val="00175B67"/>
    <w:rsid w:val="001776E2"/>
    <w:rsid w:val="00180342"/>
    <w:rsid w:val="00180974"/>
    <w:rsid w:val="001809A0"/>
    <w:rsid w:val="00181030"/>
    <w:rsid w:val="001818FE"/>
    <w:rsid w:val="001819C7"/>
    <w:rsid w:val="00181C12"/>
    <w:rsid w:val="0018216D"/>
    <w:rsid w:val="001826BE"/>
    <w:rsid w:val="00182B47"/>
    <w:rsid w:val="00182C22"/>
    <w:rsid w:val="00183CF3"/>
    <w:rsid w:val="00184272"/>
    <w:rsid w:val="00184E1F"/>
    <w:rsid w:val="00184F55"/>
    <w:rsid w:val="00185096"/>
    <w:rsid w:val="0018597D"/>
    <w:rsid w:val="00185A53"/>
    <w:rsid w:val="00185EDE"/>
    <w:rsid w:val="00186A36"/>
    <w:rsid w:val="00186BD0"/>
    <w:rsid w:val="00186C44"/>
    <w:rsid w:val="00187E8E"/>
    <w:rsid w:val="001907BF"/>
    <w:rsid w:val="00190DA6"/>
    <w:rsid w:val="0019183B"/>
    <w:rsid w:val="00192DE8"/>
    <w:rsid w:val="00192F86"/>
    <w:rsid w:val="0019306A"/>
    <w:rsid w:val="0019392A"/>
    <w:rsid w:val="001939E5"/>
    <w:rsid w:val="001941A8"/>
    <w:rsid w:val="00194554"/>
    <w:rsid w:val="001959F8"/>
    <w:rsid w:val="0019615D"/>
    <w:rsid w:val="0019640B"/>
    <w:rsid w:val="001968C5"/>
    <w:rsid w:val="00196A1D"/>
    <w:rsid w:val="0019769A"/>
    <w:rsid w:val="001A075B"/>
    <w:rsid w:val="001A16D4"/>
    <w:rsid w:val="001A206B"/>
    <w:rsid w:val="001A38EF"/>
    <w:rsid w:val="001A4150"/>
    <w:rsid w:val="001A4A4D"/>
    <w:rsid w:val="001A4E5E"/>
    <w:rsid w:val="001A53D9"/>
    <w:rsid w:val="001A53F8"/>
    <w:rsid w:val="001A555C"/>
    <w:rsid w:val="001A55BF"/>
    <w:rsid w:val="001A580D"/>
    <w:rsid w:val="001A5BFA"/>
    <w:rsid w:val="001A5E59"/>
    <w:rsid w:val="001A5F40"/>
    <w:rsid w:val="001A6739"/>
    <w:rsid w:val="001A6ADB"/>
    <w:rsid w:val="001A6C90"/>
    <w:rsid w:val="001A76C4"/>
    <w:rsid w:val="001A7ECC"/>
    <w:rsid w:val="001B0277"/>
    <w:rsid w:val="001B027C"/>
    <w:rsid w:val="001B03A3"/>
    <w:rsid w:val="001B0677"/>
    <w:rsid w:val="001B06D5"/>
    <w:rsid w:val="001B1623"/>
    <w:rsid w:val="001B2126"/>
    <w:rsid w:val="001B225B"/>
    <w:rsid w:val="001B2B5F"/>
    <w:rsid w:val="001B2E23"/>
    <w:rsid w:val="001B46BA"/>
    <w:rsid w:val="001B4A67"/>
    <w:rsid w:val="001B4E13"/>
    <w:rsid w:val="001B513B"/>
    <w:rsid w:val="001B5D19"/>
    <w:rsid w:val="001B6F86"/>
    <w:rsid w:val="001B701F"/>
    <w:rsid w:val="001B76B5"/>
    <w:rsid w:val="001C0423"/>
    <w:rsid w:val="001C0819"/>
    <w:rsid w:val="001C0EF7"/>
    <w:rsid w:val="001C119F"/>
    <w:rsid w:val="001C1202"/>
    <w:rsid w:val="001C3816"/>
    <w:rsid w:val="001C39DB"/>
    <w:rsid w:val="001C412C"/>
    <w:rsid w:val="001C5003"/>
    <w:rsid w:val="001C5979"/>
    <w:rsid w:val="001C59D7"/>
    <w:rsid w:val="001C6097"/>
    <w:rsid w:val="001C63B5"/>
    <w:rsid w:val="001C736F"/>
    <w:rsid w:val="001C7BBC"/>
    <w:rsid w:val="001C7F26"/>
    <w:rsid w:val="001C7F8F"/>
    <w:rsid w:val="001D0A83"/>
    <w:rsid w:val="001D11FD"/>
    <w:rsid w:val="001D2FF8"/>
    <w:rsid w:val="001D300B"/>
    <w:rsid w:val="001D3DEC"/>
    <w:rsid w:val="001D4E97"/>
    <w:rsid w:val="001D5D2C"/>
    <w:rsid w:val="001D5F1A"/>
    <w:rsid w:val="001D6092"/>
    <w:rsid w:val="001D609F"/>
    <w:rsid w:val="001D612B"/>
    <w:rsid w:val="001D773F"/>
    <w:rsid w:val="001E0168"/>
    <w:rsid w:val="001E0189"/>
    <w:rsid w:val="001E060A"/>
    <w:rsid w:val="001E07FD"/>
    <w:rsid w:val="001E0939"/>
    <w:rsid w:val="001E0EFC"/>
    <w:rsid w:val="001E1151"/>
    <w:rsid w:val="001E1444"/>
    <w:rsid w:val="001E1777"/>
    <w:rsid w:val="001E1F44"/>
    <w:rsid w:val="001E249B"/>
    <w:rsid w:val="001E3146"/>
    <w:rsid w:val="001E39C1"/>
    <w:rsid w:val="001E4147"/>
    <w:rsid w:val="001E4792"/>
    <w:rsid w:val="001E4962"/>
    <w:rsid w:val="001E4FB9"/>
    <w:rsid w:val="001E59D5"/>
    <w:rsid w:val="001E6119"/>
    <w:rsid w:val="001E651F"/>
    <w:rsid w:val="001E6DAE"/>
    <w:rsid w:val="001E6F75"/>
    <w:rsid w:val="001E7ADC"/>
    <w:rsid w:val="001E7B78"/>
    <w:rsid w:val="001F03AB"/>
    <w:rsid w:val="001F04F0"/>
    <w:rsid w:val="001F0CD7"/>
    <w:rsid w:val="001F1C94"/>
    <w:rsid w:val="001F1EA2"/>
    <w:rsid w:val="001F2406"/>
    <w:rsid w:val="001F2447"/>
    <w:rsid w:val="001F2469"/>
    <w:rsid w:val="001F312F"/>
    <w:rsid w:val="001F3676"/>
    <w:rsid w:val="001F37D6"/>
    <w:rsid w:val="001F3978"/>
    <w:rsid w:val="001F3D6D"/>
    <w:rsid w:val="001F3F3F"/>
    <w:rsid w:val="001F47A8"/>
    <w:rsid w:val="001F4F8E"/>
    <w:rsid w:val="001F61FA"/>
    <w:rsid w:val="001F6424"/>
    <w:rsid w:val="001F7061"/>
    <w:rsid w:val="001F7581"/>
    <w:rsid w:val="001F7A58"/>
    <w:rsid w:val="00200236"/>
    <w:rsid w:val="002002C3"/>
    <w:rsid w:val="002009E4"/>
    <w:rsid w:val="00201244"/>
    <w:rsid w:val="00201367"/>
    <w:rsid w:val="00201873"/>
    <w:rsid w:val="00202AB4"/>
    <w:rsid w:val="00202C0F"/>
    <w:rsid w:val="00202DFA"/>
    <w:rsid w:val="0020309C"/>
    <w:rsid w:val="002031F3"/>
    <w:rsid w:val="00203633"/>
    <w:rsid w:val="00203661"/>
    <w:rsid w:val="0020382C"/>
    <w:rsid w:val="00203A26"/>
    <w:rsid w:val="00203A34"/>
    <w:rsid w:val="00203E1D"/>
    <w:rsid w:val="002040E4"/>
    <w:rsid w:val="00205584"/>
    <w:rsid w:val="002056B1"/>
    <w:rsid w:val="00205831"/>
    <w:rsid w:val="00205CC4"/>
    <w:rsid w:val="0020624D"/>
    <w:rsid w:val="0020643F"/>
    <w:rsid w:val="0021012E"/>
    <w:rsid w:val="00210B01"/>
    <w:rsid w:val="00210F06"/>
    <w:rsid w:val="002110A8"/>
    <w:rsid w:val="00211460"/>
    <w:rsid w:val="0021164C"/>
    <w:rsid w:val="00212012"/>
    <w:rsid w:val="00213BB2"/>
    <w:rsid w:val="002141CA"/>
    <w:rsid w:val="002142BA"/>
    <w:rsid w:val="00214E5C"/>
    <w:rsid w:val="00215088"/>
    <w:rsid w:val="00216778"/>
    <w:rsid w:val="002174C1"/>
    <w:rsid w:val="002174EB"/>
    <w:rsid w:val="00217F67"/>
    <w:rsid w:val="002210FD"/>
    <w:rsid w:val="00221354"/>
    <w:rsid w:val="00221CB2"/>
    <w:rsid w:val="00221D73"/>
    <w:rsid w:val="002223C5"/>
    <w:rsid w:val="00222A2B"/>
    <w:rsid w:val="002232B0"/>
    <w:rsid w:val="00223DAC"/>
    <w:rsid w:val="002242F6"/>
    <w:rsid w:val="00224549"/>
    <w:rsid w:val="002246D2"/>
    <w:rsid w:val="00224995"/>
    <w:rsid w:val="00224CD8"/>
    <w:rsid w:val="00225703"/>
    <w:rsid w:val="00225924"/>
    <w:rsid w:val="00226208"/>
    <w:rsid w:val="00226282"/>
    <w:rsid w:val="00226675"/>
    <w:rsid w:val="00226B50"/>
    <w:rsid w:val="00226B65"/>
    <w:rsid w:val="002276CE"/>
    <w:rsid w:val="00227996"/>
    <w:rsid w:val="0023029C"/>
    <w:rsid w:val="00230A93"/>
    <w:rsid w:val="0023189A"/>
    <w:rsid w:val="00231CAE"/>
    <w:rsid w:val="00232202"/>
    <w:rsid w:val="00232E9D"/>
    <w:rsid w:val="00233C88"/>
    <w:rsid w:val="00233CE2"/>
    <w:rsid w:val="002340C5"/>
    <w:rsid w:val="0023458E"/>
    <w:rsid w:val="00234B16"/>
    <w:rsid w:val="00234E27"/>
    <w:rsid w:val="0023511B"/>
    <w:rsid w:val="00236B05"/>
    <w:rsid w:val="00236BEC"/>
    <w:rsid w:val="00237971"/>
    <w:rsid w:val="00237D91"/>
    <w:rsid w:val="002414F4"/>
    <w:rsid w:val="002415B5"/>
    <w:rsid w:val="00242043"/>
    <w:rsid w:val="00242B01"/>
    <w:rsid w:val="00242C9E"/>
    <w:rsid w:val="0024368C"/>
    <w:rsid w:val="00244B26"/>
    <w:rsid w:val="00245361"/>
    <w:rsid w:val="0024575F"/>
    <w:rsid w:val="00245969"/>
    <w:rsid w:val="00245A4B"/>
    <w:rsid w:val="00246951"/>
    <w:rsid w:val="0024699F"/>
    <w:rsid w:val="0024700F"/>
    <w:rsid w:val="0024715E"/>
    <w:rsid w:val="002473C3"/>
    <w:rsid w:val="0024769F"/>
    <w:rsid w:val="0025145E"/>
    <w:rsid w:val="00251E99"/>
    <w:rsid w:val="00252103"/>
    <w:rsid w:val="0025216A"/>
    <w:rsid w:val="00252490"/>
    <w:rsid w:val="00252739"/>
    <w:rsid w:val="00252B55"/>
    <w:rsid w:val="00252BA6"/>
    <w:rsid w:val="00254193"/>
    <w:rsid w:val="002546AA"/>
    <w:rsid w:val="00254D40"/>
    <w:rsid w:val="00255218"/>
    <w:rsid w:val="00256E34"/>
    <w:rsid w:val="002575F2"/>
    <w:rsid w:val="00257E8F"/>
    <w:rsid w:val="002601A4"/>
    <w:rsid w:val="00260D4C"/>
    <w:rsid w:val="00261347"/>
    <w:rsid w:val="00262128"/>
    <w:rsid w:val="002622D4"/>
    <w:rsid w:val="00262415"/>
    <w:rsid w:val="00262641"/>
    <w:rsid w:val="002626A0"/>
    <w:rsid w:val="00262BAA"/>
    <w:rsid w:val="0026318F"/>
    <w:rsid w:val="002641AD"/>
    <w:rsid w:val="0026460F"/>
    <w:rsid w:val="002652E9"/>
    <w:rsid w:val="00265594"/>
    <w:rsid w:val="0026568D"/>
    <w:rsid w:val="00265F15"/>
    <w:rsid w:val="00266276"/>
    <w:rsid w:val="00267991"/>
    <w:rsid w:val="00267E2A"/>
    <w:rsid w:val="0027088C"/>
    <w:rsid w:val="002711B2"/>
    <w:rsid w:val="0027189C"/>
    <w:rsid w:val="002718F8"/>
    <w:rsid w:val="00271D5C"/>
    <w:rsid w:val="0027207D"/>
    <w:rsid w:val="00272322"/>
    <w:rsid w:val="00272DEB"/>
    <w:rsid w:val="002739BA"/>
    <w:rsid w:val="002760BA"/>
    <w:rsid w:val="002767CA"/>
    <w:rsid w:val="002768FB"/>
    <w:rsid w:val="00276A0D"/>
    <w:rsid w:val="00276BA4"/>
    <w:rsid w:val="0027708D"/>
    <w:rsid w:val="00277809"/>
    <w:rsid w:val="00280042"/>
    <w:rsid w:val="00280FC9"/>
    <w:rsid w:val="00281B33"/>
    <w:rsid w:val="00282A6E"/>
    <w:rsid w:val="00282AAF"/>
    <w:rsid w:val="002830A0"/>
    <w:rsid w:val="00283F3E"/>
    <w:rsid w:val="002845AE"/>
    <w:rsid w:val="00284884"/>
    <w:rsid w:val="00284CC1"/>
    <w:rsid w:val="00285732"/>
    <w:rsid w:val="00285F7C"/>
    <w:rsid w:val="0028694D"/>
    <w:rsid w:val="00286960"/>
    <w:rsid w:val="00287887"/>
    <w:rsid w:val="00287A94"/>
    <w:rsid w:val="002909F8"/>
    <w:rsid w:val="00290A50"/>
    <w:rsid w:val="0029189E"/>
    <w:rsid w:val="00292158"/>
    <w:rsid w:val="0029256E"/>
    <w:rsid w:val="002941AB"/>
    <w:rsid w:val="00294543"/>
    <w:rsid w:val="00294923"/>
    <w:rsid w:val="00294C2F"/>
    <w:rsid w:val="00295699"/>
    <w:rsid w:val="0029687F"/>
    <w:rsid w:val="002A0C43"/>
    <w:rsid w:val="002A0E9B"/>
    <w:rsid w:val="002A0FF0"/>
    <w:rsid w:val="002A10C2"/>
    <w:rsid w:val="002A1528"/>
    <w:rsid w:val="002A157B"/>
    <w:rsid w:val="002A31A8"/>
    <w:rsid w:val="002A3C8C"/>
    <w:rsid w:val="002A441F"/>
    <w:rsid w:val="002A4653"/>
    <w:rsid w:val="002A5663"/>
    <w:rsid w:val="002A56FC"/>
    <w:rsid w:val="002A58AC"/>
    <w:rsid w:val="002A5B1A"/>
    <w:rsid w:val="002A5FCE"/>
    <w:rsid w:val="002A61A3"/>
    <w:rsid w:val="002A7911"/>
    <w:rsid w:val="002A7C35"/>
    <w:rsid w:val="002A7F55"/>
    <w:rsid w:val="002B0042"/>
    <w:rsid w:val="002B0496"/>
    <w:rsid w:val="002B04A5"/>
    <w:rsid w:val="002B0FEE"/>
    <w:rsid w:val="002B13E2"/>
    <w:rsid w:val="002B174E"/>
    <w:rsid w:val="002B181B"/>
    <w:rsid w:val="002B1CF6"/>
    <w:rsid w:val="002B1DB0"/>
    <w:rsid w:val="002B225B"/>
    <w:rsid w:val="002B28A5"/>
    <w:rsid w:val="002B3088"/>
    <w:rsid w:val="002B3ABA"/>
    <w:rsid w:val="002B50CF"/>
    <w:rsid w:val="002B510F"/>
    <w:rsid w:val="002B5315"/>
    <w:rsid w:val="002B545D"/>
    <w:rsid w:val="002B57D5"/>
    <w:rsid w:val="002B5888"/>
    <w:rsid w:val="002B58C9"/>
    <w:rsid w:val="002B5CCC"/>
    <w:rsid w:val="002B641B"/>
    <w:rsid w:val="002B7244"/>
    <w:rsid w:val="002C0184"/>
    <w:rsid w:val="002C0A37"/>
    <w:rsid w:val="002C1AD3"/>
    <w:rsid w:val="002C1BD7"/>
    <w:rsid w:val="002C317F"/>
    <w:rsid w:val="002C38E5"/>
    <w:rsid w:val="002C4365"/>
    <w:rsid w:val="002C44DA"/>
    <w:rsid w:val="002C4BD7"/>
    <w:rsid w:val="002C4C0E"/>
    <w:rsid w:val="002C5836"/>
    <w:rsid w:val="002C5CA4"/>
    <w:rsid w:val="002C66E1"/>
    <w:rsid w:val="002C6D99"/>
    <w:rsid w:val="002C6E39"/>
    <w:rsid w:val="002C6EBA"/>
    <w:rsid w:val="002C7358"/>
    <w:rsid w:val="002C7D71"/>
    <w:rsid w:val="002D0907"/>
    <w:rsid w:val="002D21BF"/>
    <w:rsid w:val="002D29A7"/>
    <w:rsid w:val="002D316E"/>
    <w:rsid w:val="002D3A56"/>
    <w:rsid w:val="002D432E"/>
    <w:rsid w:val="002D4BF7"/>
    <w:rsid w:val="002D5AE4"/>
    <w:rsid w:val="002D5D31"/>
    <w:rsid w:val="002D5DCF"/>
    <w:rsid w:val="002D60F8"/>
    <w:rsid w:val="002D6323"/>
    <w:rsid w:val="002D6718"/>
    <w:rsid w:val="002D6A84"/>
    <w:rsid w:val="002D7D13"/>
    <w:rsid w:val="002E083E"/>
    <w:rsid w:val="002E0B38"/>
    <w:rsid w:val="002E0CC0"/>
    <w:rsid w:val="002E14E3"/>
    <w:rsid w:val="002E2397"/>
    <w:rsid w:val="002E23E7"/>
    <w:rsid w:val="002E2CD2"/>
    <w:rsid w:val="002E2F60"/>
    <w:rsid w:val="002E3254"/>
    <w:rsid w:val="002E386A"/>
    <w:rsid w:val="002E3E1F"/>
    <w:rsid w:val="002E3EE3"/>
    <w:rsid w:val="002E4D9A"/>
    <w:rsid w:val="002E4E74"/>
    <w:rsid w:val="002E4F53"/>
    <w:rsid w:val="002E59B4"/>
    <w:rsid w:val="002E5B91"/>
    <w:rsid w:val="002E5DFF"/>
    <w:rsid w:val="002E5F9C"/>
    <w:rsid w:val="002E6BE7"/>
    <w:rsid w:val="002E6DD8"/>
    <w:rsid w:val="002F035A"/>
    <w:rsid w:val="002F059E"/>
    <w:rsid w:val="002F0723"/>
    <w:rsid w:val="002F0884"/>
    <w:rsid w:val="002F0F2A"/>
    <w:rsid w:val="002F188F"/>
    <w:rsid w:val="002F1C07"/>
    <w:rsid w:val="002F234C"/>
    <w:rsid w:val="002F2A9B"/>
    <w:rsid w:val="002F4345"/>
    <w:rsid w:val="002F4959"/>
    <w:rsid w:val="002F4EE6"/>
    <w:rsid w:val="002F50A0"/>
    <w:rsid w:val="002F5E03"/>
    <w:rsid w:val="002F5E3B"/>
    <w:rsid w:val="002F6677"/>
    <w:rsid w:val="002F66C5"/>
    <w:rsid w:val="002F6CD3"/>
    <w:rsid w:val="002F70AB"/>
    <w:rsid w:val="0030011C"/>
    <w:rsid w:val="00300888"/>
    <w:rsid w:val="00300C9D"/>
    <w:rsid w:val="00300DB7"/>
    <w:rsid w:val="00301288"/>
    <w:rsid w:val="00301F69"/>
    <w:rsid w:val="003021DD"/>
    <w:rsid w:val="00302205"/>
    <w:rsid w:val="003023E4"/>
    <w:rsid w:val="00303465"/>
    <w:rsid w:val="003040A5"/>
    <w:rsid w:val="00304740"/>
    <w:rsid w:val="00305600"/>
    <w:rsid w:val="00305B71"/>
    <w:rsid w:val="00305C37"/>
    <w:rsid w:val="003066EB"/>
    <w:rsid w:val="00306E3E"/>
    <w:rsid w:val="00307B5C"/>
    <w:rsid w:val="00310457"/>
    <w:rsid w:val="00310CF8"/>
    <w:rsid w:val="00310F7C"/>
    <w:rsid w:val="0031133A"/>
    <w:rsid w:val="00311474"/>
    <w:rsid w:val="0031188F"/>
    <w:rsid w:val="0031228C"/>
    <w:rsid w:val="00312652"/>
    <w:rsid w:val="00312DEF"/>
    <w:rsid w:val="00313FFE"/>
    <w:rsid w:val="00314990"/>
    <w:rsid w:val="00314F31"/>
    <w:rsid w:val="0031563C"/>
    <w:rsid w:val="00320368"/>
    <w:rsid w:val="0032047C"/>
    <w:rsid w:val="0032080C"/>
    <w:rsid w:val="00320C75"/>
    <w:rsid w:val="00320D41"/>
    <w:rsid w:val="00321438"/>
    <w:rsid w:val="003218FE"/>
    <w:rsid w:val="003222C8"/>
    <w:rsid w:val="003223F8"/>
    <w:rsid w:val="0032253C"/>
    <w:rsid w:val="00322775"/>
    <w:rsid w:val="00322C01"/>
    <w:rsid w:val="00322D69"/>
    <w:rsid w:val="00322E4F"/>
    <w:rsid w:val="0032317D"/>
    <w:rsid w:val="003232A9"/>
    <w:rsid w:val="00323A95"/>
    <w:rsid w:val="00325086"/>
    <w:rsid w:val="0032519E"/>
    <w:rsid w:val="0032524A"/>
    <w:rsid w:val="0032552F"/>
    <w:rsid w:val="00325E70"/>
    <w:rsid w:val="00326A28"/>
    <w:rsid w:val="00327DBE"/>
    <w:rsid w:val="00327F60"/>
    <w:rsid w:val="0033007B"/>
    <w:rsid w:val="003309C3"/>
    <w:rsid w:val="00331020"/>
    <w:rsid w:val="00331A2F"/>
    <w:rsid w:val="00331A89"/>
    <w:rsid w:val="003323C7"/>
    <w:rsid w:val="003330DB"/>
    <w:rsid w:val="003339D9"/>
    <w:rsid w:val="00334081"/>
    <w:rsid w:val="003343C0"/>
    <w:rsid w:val="0033493E"/>
    <w:rsid w:val="003362F2"/>
    <w:rsid w:val="003366B5"/>
    <w:rsid w:val="00337BC5"/>
    <w:rsid w:val="0034084B"/>
    <w:rsid w:val="003408E6"/>
    <w:rsid w:val="00340ACD"/>
    <w:rsid w:val="00343BA6"/>
    <w:rsid w:val="00344402"/>
    <w:rsid w:val="00344B7C"/>
    <w:rsid w:val="00345083"/>
    <w:rsid w:val="003455F3"/>
    <w:rsid w:val="0034608B"/>
    <w:rsid w:val="00346328"/>
    <w:rsid w:val="00346FF9"/>
    <w:rsid w:val="00347542"/>
    <w:rsid w:val="003509AB"/>
    <w:rsid w:val="00350F18"/>
    <w:rsid w:val="003517B3"/>
    <w:rsid w:val="003517C8"/>
    <w:rsid w:val="00353B4A"/>
    <w:rsid w:val="00353C14"/>
    <w:rsid w:val="00353D12"/>
    <w:rsid w:val="00354186"/>
    <w:rsid w:val="00354BE2"/>
    <w:rsid w:val="00356214"/>
    <w:rsid w:val="0035684A"/>
    <w:rsid w:val="00356D72"/>
    <w:rsid w:val="00357895"/>
    <w:rsid w:val="00357BE1"/>
    <w:rsid w:val="00357FF3"/>
    <w:rsid w:val="00360647"/>
    <w:rsid w:val="00361121"/>
    <w:rsid w:val="00361266"/>
    <w:rsid w:val="00362261"/>
    <w:rsid w:val="003622FE"/>
    <w:rsid w:val="00362F09"/>
    <w:rsid w:val="00363170"/>
    <w:rsid w:val="00363B17"/>
    <w:rsid w:val="00363C3F"/>
    <w:rsid w:val="00364441"/>
    <w:rsid w:val="003655D5"/>
    <w:rsid w:val="00366CDF"/>
    <w:rsid w:val="00367CA4"/>
    <w:rsid w:val="003703CE"/>
    <w:rsid w:val="00370B3D"/>
    <w:rsid w:val="0037130A"/>
    <w:rsid w:val="00371F3A"/>
    <w:rsid w:val="00372D05"/>
    <w:rsid w:val="00372DD3"/>
    <w:rsid w:val="00372DF2"/>
    <w:rsid w:val="0037428C"/>
    <w:rsid w:val="003750C0"/>
    <w:rsid w:val="00375648"/>
    <w:rsid w:val="003759DF"/>
    <w:rsid w:val="00375EFA"/>
    <w:rsid w:val="003768C3"/>
    <w:rsid w:val="003779E2"/>
    <w:rsid w:val="00377A7E"/>
    <w:rsid w:val="00377F3D"/>
    <w:rsid w:val="0038051E"/>
    <w:rsid w:val="003807BF"/>
    <w:rsid w:val="00380C96"/>
    <w:rsid w:val="00380EF2"/>
    <w:rsid w:val="0038121C"/>
    <w:rsid w:val="00381662"/>
    <w:rsid w:val="00381951"/>
    <w:rsid w:val="00381A16"/>
    <w:rsid w:val="00381BE3"/>
    <w:rsid w:val="003823BB"/>
    <w:rsid w:val="00382686"/>
    <w:rsid w:val="00382F8C"/>
    <w:rsid w:val="00383209"/>
    <w:rsid w:val="00383A29"/>
    <w:rsid w:val="00383E22"/>
    <w:rsid w:val="003842C6"/>
    <w:rsid w:val="00384825"/>
    <w:rsid w:val="00384A34"/>
    <w:rsid w:val="00386148"/>
    <w:rsid w:val="00386335"/>
    <w:rsid w:val="00387876"/>
    <w:rsid w:val="00387C78"/>
    <w:rsid w:val="00390848"/>
    <w:rsid w:val="003910C4"/>
    <w:rsid w:val="003912E7"/>
    <w:rsid w:val="003919C2"/>
    <w:rsid w:val="00391FB1"/>
    <w:rsid w:val="003920EA"/>
    <w:rsid w:val="003921BE"/>
    <w:rsid w:val="00393302"/>
    <w:rsid w:val="00393CBB"/>
    <w:rsid w:val="00394401"/>
    <w:rsid w:val="00394D91"/>
    <w:rsid w:val="003958E1"/>
    <w:rsid w:val="003959DE"/>
    <w:rsid w:val="00395F9B"/>
    <w:rsid w:val="003962D9"/>
    <w:rsid w:val="0039776C"/>
    <w:rsid w:val="003A05CC"/>
    <w:rsid w:val="003A0740"/>
    <w:rsid w:val="003A16A7"/>
    <w:rsid w:val="003A178A"/>
    <w:rsid w:val="003A1B6B"/>
    <w:rsid w:val="003A1FC8"/>
    <w:rsid w:val="003A3C79"/>
    <w:rsid w:val="003A4220"/>
    <w:rsid w:val="003A530D"/>
    <w:rsid w:val="003A5D3C"/>
    <w:rsid w:val="003A5EBF"/>
    <w:rsid w:val="003A61C8"/>
    <w:rsid w:val="003A62FE"/>
    <w:rsid w:val="003A6B90"/>
    <w:rsid w:val="003A7B33"/>
    <w:rsid w:val="003A7C12"/>
    <w:rsid w:val="003B10EE"/>
    <w:rsid w:val="003B11AD"/>
    <w:rsid w:val="003B15B1"/>
    <w:rsid w:val="003B2642"/>
    <w:rsid w:val="003B2696"/>
    <w:rsid w:val="003B2830"/>
    <w:rsid w:val="003B286C"/>
    <w:rsid w:val="003B2B2B"/>
    <w:rsid w:val="003B331B"/>
    <w:rsid w:val="003B3A1F"/>
    <w:rsid w:val="003B3FAB"/>
    <w:rsid w:val="003B44C5"/>
    <w:rsid w:val="003B462E"/>
    <w:rsid w:val="003B489F"/>
    <w:rsid w:val="003B4C6E"/>
    <w:rsid w:val="003B5177"/>
    <w:rsid w:val="003B53D3"/>
    <w:rsid w:val="003B5BBB"/>
    <w:rsid w:val="003B5D5B"/>
    <w:rsid w:val="003B700F"/>
    <w:rsid w:val="003B7D12"/>
    <w:rsid w:val="003C043E"/>
    <w:rsid w:val="003C0A8A"/>
    <w:rsid w:val="003C14A5"/>
    <w:rsid w:val="003C2172"/>
    <w:rsid w:val="003C2CE4"/>
    <w:rsid w:val="003C2FAB"/>
    <w:rsid w:val="003C3133"/>
    <w:rsid w:val="003C3197"/>
    <w:rsid w:val="003C358F"/>
    <w:rsid w:val="003C35EE"/>
    <w:rsid w:val="003C41A4"/>
    <w:rsid w:val="003C4D99"/>
    <w:rsid w:val="003C4F15"/>
    <w:rsid w:val="003C5D4F"/>
    <w:rsid w:val="003C5D8C"/>
    <w:rsid w:val="003C65AE"/>
    <w:rsid w:val="003C7099"/>
    <w:rsid w:val="003C7826"/>
    <w:rsid w:val="003D03B9"/>
    <w:rsid w:val="003D06CF"/>
    <w:rsid w:val="003D0A96"/>
    <w:rsid w:val="003D0BAA"/>
    <w:rsid w:val="003D0FDA"/>
    <w:rsid w:val="003D121B"/>
    <w:rsid w:val="003D1694"/>
    <w:rsid w:val="003D220C"/>
    <w:rsid w:val="003D313F"/>
    <w:rsid w:val="003D3D27"/>
    <w:rsid w:val="003D3F4D"/>
    <w:rsid w:val="003D3FF9"/>
    <w:rsid w:val="003D42F8"/>
    <w:rsid w:val="003D4613"/>
    <w:rsid w:val="003D4CF7"/>
    <w:rsid w:val="003D5350"/>
    <w:rsid w:val="003D554E"/>
    <w:rsid w:val="003D5A84"/>
    <w:rsid w:val="003D620F"/>
    <w:rsid w:val="003D6493"/>
    <w:rsid w:val="003D6C4A"/>
    <w:rsid w:val="003D711C"/>
    <w:rsid w:val="003D79D8"/>
    <w:rsid w:val="003D7F4C"/>
    <w:rsid w:val="003E0308"/>
    <w:rsid w:val="003E0B38"/>
    <w:rsid w:val="003E0B77"/>
    <w:rsid w:val="003E0E67"/>
    <w:rsid w:val="003E1C3F"/>
    <w:rsid w:val="003E37F9"/>
    <w:rsid w:val="003E3F3B"/>
    <w:rsid w:val="003E502D"/>
    <w:rsid w:val="003E51A7"/>
    <w:rsid w:val="003E5443"/>
    <w:rsid w:val="003E565D"/>
    <w:rsid w:val="003E5A34"/>
    <w:rsid w:val="003E6014"/>
    <w:rsid w:val="003E78EB"/>
    <w:rsid w:val="003E7974"/>
    <w:rsid w:val="003E7D72"/>
    <w:rsid w:val="003E7EB1"/>
    <w:rsid w:val="003F0377"/>
    <w:rsid w:val="003F0ADB"/>
    <w:rsid w:val="003F129F"/>
    <w:rsid w:val="003F1E3D"/>
    <w:rsid w:val="003F3BFF"/>
    <w:rsid w:val="003F4529"/>
    <w:rsid w:val="003F4B44"/>
    <w:rsid w:val="003F4FAC"/>
    <w:rsid w:val="003F52C0"/>
    <w:rsid w:val="003F53F1"/>
    <w:rsid w:val="003F556B"/>
    <w:rsid w:val="003F567A"/>
    <w:rsid w:val="003F579F"/>
    <w:rsid w:val="003F630E"/>
    <w:rsid w:val="003F6356"/>
    <w:rsid w:val="003F67C2"/>
    <w:rsid w:val="003F7261"/>
    <w:rsid w:val="003F781A"/>
    <w:rsid w:val="003F79D1"/>
    <w:rsid w:val="003F7ED9"/>
    <w:rsid w:val="0040024E"/>
    <w:rsid w:val="004003DE"/>
    <w:rsid w:val="004005BF"/>
    <w:rsid w:val="004014C8"/>
    <w:rsid w:val="00401AE4"/>
    <w:rsid w:val="00401C74"/>
    <w:rsid w:val="004028A0"/>
    <w:rsid w:val="00402B6E"/>
    <w:rsid w:val="00402D90"/>
    <w:rsid w:val="0040308B"/>
    <w:rsid w:val="004031BC"/>
    <w:rsid w:val="0040336A"/>
    <w:rsid w:val="0040365B"/>
    <w:rsid w:val="00403A43"/>
    <w:rsid w:val="00403D0D"/>
    <w:rsid w:val="0040418A"/>
    <w:rsid w:val="0040484F"/>
    <w:rsid w:val="00405120"/>
    <w:rsid w:val="004052CD"/>
    <w:rsid w:val="00405C23"/>
    <w:rsid w:val="00405CA3"/>
    <w:rsid w:val="004079AE"/>
    <w:rsid w:val="00407DBB"/>
    <w:rsid w:val="0041114E"/>
    <w:rsid w:val="00411AF6"/>
    <w:rsid w:val="00412E54"/>
    <w:rsid w:val="004132D8"/>
    <w:rsid w:val="00414B5E"/>
    <w:rsid w:val="00414C56"/>
    <w:rsid w:val="00414CEE"/>
    <w:rsid w:val="004151D8"/>
    <w:rsid w:val="00415280"/>
    <w:rsid w:val="00415772"/>
    <w:rsid w:val="00415E3E"/>
    <w:rsid w:val="00416102"/>
    <w:rsid w:val="004162CE"/>
    <w:rsid w:val="004201EF"/>
    <w:rsid w:val="00420251"/>
    <w:rsid w:val="004209AD"/>
    <w:rsid w:val="00420F16"/>
    <w:rsid w:val="004210E4"/>
    <w:rsid w:val="00421EC0"/>
    <w:rsid w:val="0042219A"/>
    <w:rsid w:val="00422A19"/>
    <w:rsid w:val="00423379"/>
    <w:rsid w:val="0042346A"/>
    <w:rsid w:val="004243FB"/>
    <w:rsid w:val="004245D8"/>
    <w:rsid w:val="0042478B"/>
    <w:rsid w:val="00424813"/>
    <w:rsid w:val="004248D1"/>
    <w:rsid w:val="00424BB4"/>
    <w:rsid w:val="00424EC9"/>
    <w:rsid w:val="0042525E"/>
    <w:rsid w:val="00425E7B"/>
    <w:rsid w:val="00425F72"/>
    <w:rsid w:val="0042639E"/>
    <w:rsid w:val="0042645B"/>
    <w:rsid w:val="004267C2"/>
    <w:rsid w:val="00426F2B"/>
    <w:rsid w:val="00427E10"/>
    <w:rsid w:val="0043018B"/>
    <w:rsid w:val="004314ED"/>
    <w:rsid w:val="00431C30"/>
    <w:rsid w:val="004325D4"/>
    <w:rsid w:val="004326CC"/>
    <w:rsid w:val="004327A9"/>
    <w:rsid w:val="00432C6C"/>
    <w:rsid w:val="00433170"/>
    <w:rsid w:val="00433352"/>
    <w:rsid w:val="004357CB"/>
    <w:rsid w:val="00436762"/>
    <w:rsid w:val="00436CE6"/>
    <w:rsid w:val="00436F61"/>
    <w:rsid w:val="0043718F"/>
    <w:rsid w:val="0043751B"/>
    <w:rsid w:val="0043765D"/>
    <w:rsid w:val="00437748"/>
    <w:rsid w:val="004377DB"/>
    <w:rsid w:val="004378A7"/>
    <w:rsid w:val="004403E3"/>
    <w:rsid w:val="0044133E"/>
    <w:rsid w:val="00441664"/>
    <w:rsid w:val="00441B19"/>
    <w:rsid w:val="0044207F"/>
    <w:rsid w:val="00442255"/>
    <w:rsid w:val="004423E2"/>
    <w:rsid w:val="004429E8"/>
    <w:rsid w:val="00443179"/>
    <w:rsid w:val="004436A2"/>
    <w:rsid w:val="00443751"/>
    <w:rsid w:val="004438E2"/>
    <w:rsid w:val="00443CF3"/>
    <w:rsid w:val="0044481D"/>
    <w:rsid w:val="00444B0C"/>
    <w:rsid w:val="00444B91"/>
    <w:rsid w:val="00444F83"/>
    <w:rsid w:val="00445761"/>
    <w:rsid w:val="004457FC"/>
    <w:rsid w:val="00445B62"/>
    <w:rsid w:val="0044661D"/>
    <w:rsid w:val="0045020A"/>
    <w:rsid w:val="0045085B"/>
    <w:rsid w:val="00450AD4"/>
    <w:rsid w:val="004518CC"/>
    <w:rsid w:val="0045195D"/>
    <w:rsid w:val="00451A89"/>
    <w:rsid w:val="00452877"/>
    <w:rsid w:val="00452D3E"/>
    <w:rsid w:val="0045352C"/>
    <w:rsid w:val="00453984"/>
    <w:rsid w:val="00453B3D"/>
    <w:rsid w:val="00453F07"/>
    <w:rsid w:val="0045414F"/>
    <w:rsid w:val="004541A4"/>
    <w:rsid w:val="00454279"/>
    <w:rsid w:val="0045458F"/>
    <w:rsid w:val="00454722"/>
    <w:rsid w:val="004549A5"/>
    <w:rsid w:val="00454CC5"/>
    <w:rsid w:val="00455451"/>
    <w:rsid w:val="004556B2"/>
    <w:rsid w:val="004556D0"/>
    <w:rsid w:val="00455813"/>
    <w:rsid w:val="00455DC3"/>
    <w:rsid w:val="0045633B"/>
    <w:rsid w:val="00456423"/>
    <w:rsid w:val="004565B3"/>
    <w:rsid w:val="00456928"/>
    <w:rsid w:val="00456AE0"/>
    <w:rsid w:val="00456D11"/>
    <w:rsid w:val="004570E5"/>
    <w:rsid w:val="00457618"/>
    <w:rsid w:val="004576AC"/>
    <w:rsid w:val="004577E3"/>
    <w:rsid w:val="004578E6"/>
    <w:rsid w:val="00460E55"/>
    <w:rsid w:val="00460EE7"/>
    <w:rsid w:val="004610ED"/>
    <w:rsid w:val="00461409"/>
    <w:rsid w:val="00462099"/>
    <w:rsid w:val="00462F7D"/>
    <w:rsid w:val="004630A1"/>
    <w:rsid w:val="0046369A"/>
    <w:rsid w:val="004638F2"/>
    <w:rsid w:val="00463FD4"/>
    <w:rsid w:val="0046435B"/>
    <w:rsid w:val="00464412"/>
    <w:rsid w:val="0046497D"/>
    <w:rsid w:val="00464A01"/>
    <w:rsid w:val="00464C17"/>
    <w:rsid w:val="00464D42"/>
    <w:rsid w:val="00465EB4"/>
    <w:rsid w:val="00465F60"/>
    <w:rsid w:val="004666B6"/>
    <w:rsid w:val="00466D57"/>
    <w:rsid w:val="00466D76"/>
    <w:rsid w:val="00471C39"/>
    <w:rsid w:val="00472019"/>
    <w:rsid w:val="004722E8"/>
    <w:rsid w:val="00472A2D"/>
    <w:rsid w:val="00472C37"/>
    <w:rsid w:val="00474246"/>
    <w:rsid w:val="00474394"/>
    <w:rsid w:val="00474CEC"/>
    <w:rsid w:val="004755B5"/>
    <w:rsid w:val="0047563D"/>
    <w:rsid w:val="00475EB5"/>
    <w:rsid w:val="004763CE"/>
    <w:rsid w:val="004768E6"/>
    <w:rsid w:val="004771A1"/>
    <w:rsid w:val="004776A5"/>
    <w:rsid w:val="004776D3"/>
    <w:rsid w:val="00477ACA"/>
    <w:rsid w:val="0048039A"/>
    <w:rsid w:val="00480BA0"/>
    <w:rsid w:val="004814EF"/>
    <w:rsid w:val="004817EF"/>
    <w:rsid w:val="00481C36"/>
    <w:rsid w:val="00481E8B"/>
    <w:rsid w:val="00482B18"/>
    <w:rsid w:val="0048321A"/>
    <w:rsid w:val="00483585"/>
    <w:rsid w:val="00483CBA"/>
    <w:rsid w:val="00483ED6"/>
    <w:rsid w:val="0048443B"/>
    <w:rsid w:val="00484B82"/>
    <w:rsid w:val="00484EAD"/>
    <w:rsid w:val="00486020"/>
    <w:rsid w:val="004866DD"/>
    <w:rsid w:val="00487032"/>
    <w:rsid w:val="004876D8"/>
    <w:rsid w:val="004878A2"/>
    <w:rsid w:val="00487F7B"/>
    <w:rsid w:val="0049000E"/>
    <w:rsid w:val="004905C0"/>
    <w:rsid w:val="00490E92"/>
    <w:rsid w:val="004912F2"/>
    <w:rsid w:val="004915DB"/>
    <w:rsid w:val="00492E5C"/>
    <w:rsid w:val="00493157"/>
    <w:rsid w:val="00493D12"/>
    <w:rsid w:val="004945FC"/>
    <w:rsid w:val="00495915"/>
    <w:rsid w:val="004965CD"/>
    <w:rsid w:val="004966C3"/>
    <w:rsid w:val="004969B5"/>
    <w:rsid w:val="00496BC1"/>
    <w:rsid w:val="00497765"/>
    <w:rsid w:val="00497981"/>
    <w:rsid w:val="004A006D"/>
    <w:rsid w:val="004A091E"/>
    <w:rsid w:val="004A114C"/>
    <w:rsid w:val="004A1304"/>
    <w:rsid w:val="004A1340"/>
    <w:rsid w:val="004A1646"/>
    <w:rsid w:val="004A1CE1"/>
    <w:rsid w:val="004A2484"/>
    <w:rsid w:val="004A2E7D"/>
    <w:rsid w:val="004A2E8A"/>
    <w:rsid w:val="004A30F9"/>
    <w:rsid w:val="004A3FFA"/>
    <w:rsid w:val="004A407B"/>
    <w:rsid w:val="004A47F0"/>
    <w:rsid w:val="004A4953"/>
    <w:rsid w:val="004A4ABB"/>
    <w:rsid w:val="004A4D66"/>
    <w:rsid w:val="004A5907"/>
    <w:rsid w:val="004A5D10"/>
    <w:rsid w:val="004A7FD6"/>
    <w:rsid w:val="004B096F"/>
    <w:rsid w:val="004B1344"/>
    <w:rsid w:val="004B1F7D"/>
    <w:rsid w:val="004B24BD"/>
    <w:rsid w:val="004B3644"/>
    <w:rsid w:val="004B4275"/>
    <w:rsid w:val="004B462B"/>
    <w:rsid w:val="004B464F"/>
    <w:rsid w:val="004B4697"/>
    <w:rsid w:val="004B4873"/>
    <w:rsid w:val="004B4ECB"/>
    <w:rsid w:val="004B5294"/>
    <w:rsid w:val="004B54E9"/>
    <w:rsid w:val="004B55A0"/>
    <w:rsid w:val="004B56C5"/>
    <w:rsid w:val="004B5750"/>
    <w:rsid w:val="004B591D"/>
    <w:rsid w:val="004B61D5"/>
    <w:rsid w:val="004B624E"/>
    <w:rsid w:val="004B6AF5"/>
    <w:rsid w:val="004B75F9"/>
    <w:rsid w:val="004B7661"/>
    <w:rsid w:val="004B774E"/>
    <w:rsid w:val="004B791D"/>
    <w:rsid w:val="004C138A"/>
    <w:rsid w:val="004C1B7B"/>
    <w:rsid w:val="004C2EB9"/>
    <w:rsid w:val="004C2F98"/>
    <w:rsid w:val="004C382C"/>
    <w:rsid w:val="004C4297"/>
    <w:rsid w:val="004C480D"/>
    <w:rsid w:val="004C4DDF"/>
    <w:rsid w:val="004C52F3"/>
    <w:rsid w:val="004C5583"/>
    <w:rsid w:val="004C5588"/>
    <w:rsid w:val="004C55E1"/>
    <w:rsid w:val="004C588C"/>
    <w:rsid w:val="004C5F5D"/>
    <w:rsid w:val="004C6812"/>
    <w:rsid w:val="004C6E8D"/>
    <w:rsid w:val="004C766D"/>
    <w:rsid w:val="004C7682"/>
    <w:rsid w:val="004C7A61"/>
    <w:rsid w:val="004D00B4"/>
    <w:rsid w:val="004D03E1"/>
    <w:rsid w:val="004D0B7E"/>
    <w:rsid w:val="004D1835"/>
    <w:rsid w:val="004D2577"/>
    <w:rsid w:val="004D2EC9"/>
    <w:rsid w:val="004D2F1B"/>
    <w:rsid w:val="004D2F4C"/>
    <w:rsid w:val="004D3A7A"/>
    <w:rsid w:val="004D3BF7"/>
    <w:rsid w:val="004D40E6"/>
    <w:rsid w:val="004D426C"/>
    <w:rsid w:val="004D4630"/>
    <w:rsid w:val="004D46D2"/>
    <w:rsid w:val="004D5231"/>
    <w:rsid w:val="004D526F"/>
    <w:rsid w:val="004D5BDF"/>
    <w:rsid w:val="004D5C77"/>
    <w:rsid w:val="004D60F4"/>
    <w:rsid w:val="004D6728"/>
    <w:rsid w:val="004E0D54"/>
    <w:rsid w:val="004E0E3B"/>
    <w:rsid w:val="004E126F"/>
    <w:rsid w:val="004E12C5"/>
    <w:rsid w:val="004E147A"/>
    <w:rsid w:val="004E1578"/>
    <w:rsid w:val="004E1CBB"/>
    <w:rsid w:val="004E1DD1"/>
    <w:rsid w:val="004E20B3"/>
    <w:rsid w:val="004E2E11"/>
    <w:rsid w:val="004E2FD0"/>
    <w:rsid w:val="004E3E0D"/>
    <w:rsid w:val="004E438B"/>
    <w:rsid w:val="004E56DE"/>
    <w:rsid w:val="004E5717"/>
    <w:rsid w:val="004E5802"/>
    <w:rsid w:val="004E5D03"/>
    <w:rsid w:val="004E6040"/>
    <w:rsid w:val="004E691C"/>
    <w:rsid w:val="004E6DB7"/>
    <w:rsid w:val="004E7616"/>
    <w:rsid w:val="004F047B"/>
    <w:rsid w:val="004F09FB"/>
    <w:rsid w:val="004F0C3C"/>
    <w:rsid w:val="004F1079"/>
    <w:rsid w:val="004F14D3"/>
    <w:rsid w:val="004F1869"/>
    <w:rsid w:val="004F1987"/>
    <w:rsid w:val="004F1B72"/>
    <w:rsid w:val="004F1B9C"/>
    <w:rsid w:val="004F2A0B"/>
    <w:rsid w:val="004F2F4A"/>
    <w:rsid w:val="004F3509"/>
    <w:rsid w:val="004F370A"/>
    <w:rsid w:val="004F3830"/>
    <w:rsid w:val="004F3983"/>
    <w:rsid w:val="004F3D1A"/>
    <w:rsid w:val="004F3D71"/>
    <w:rsid w:val="004F3D97"/>
    <w:rsid w:val="004F5349"/>
    <w:rsid w:val="004F60CF"/>
    <w:rsid w:val="004F6143"/>
    <w:rsid w:val="004F656E"/>
    <w:rsid w:val="004F7000"/>
    <w:rsid w:val="004F70EE"/>
    <w:rsid w:val="005005B0"/>
    <w:rsid w:val="00500860"/>
    <w:rsid w:val="00500F41"/>
    <w:rsid w:val="00501080"/>
    <w:rsid w:val="00501539"/>
    <w:rsid w:val="0050280C"/>
    <w:rsid w:val="00502871"/>
    <w:rsid w:val="00502A44"/>
    <w:rsid w:val="0050306C"/>
    <w:rsid w:val="00503392"/>
    <w:rsid w:val="00503457"/>
    <w:rsid w:val="005037A8"/>
    <w:rsid w:val="005037C4"/>
    <w:rsid w:val="00503E85"/>
    <w:rsid w:val="00503E9E"/>
    <w:rsid w:val="00505076"/>
    <w:rsid w:val="0050519E"/>
    <w:rsid w:val="005051B5"/>
    <w:rsid w:val="005059EB"/>
    <w:rsid w:val="00506272"/>
    <w:rsid w:val="00506917"/>
    <w:rsid w:val="0050774B"/>
    <w:rsid w:val="005101AD"/>
    <w:rsid w:val="00510A70"/>
    <w:rsid w:val="00511B09"/>
    <w:rsid w:val="005120F5"/>
    <w:rsid w:val="0051227C"/>
    <w:rsid w:val="005135B6"/>
    <w:rsid w:val="00513B8E"/>
    <w:rsid w:val="00513BD9"/>
    <w:rsid w:val="00514097"/>
    <w:rsid w:val="00514787"/>
    <w:rsid w:val="0051484C"/>
    <w:rsid w:val="00514D31"/>
    <w:rsid w:val="00515125"/>
    <w:rsid w:val="0051542D"/>
    <w:rsid w:val="00515E22"/>
    <w:rsid w:val="005162A6"/>
    <w:rsid w:val="00516BB6"/>
    <w:rsid w:val="00516F06"/>
    <w:rsid w:val="005171D2"/>
    <w:rsid w:val="005177DD"/>
    <w:rsid w:val="00517993"/>
    <w:rsid w:val="005179A0"/>
    <w:rsid w:val="00517A2A"/>
    <w:rsid w:val="00517C66"/>
    <w:rsid w:val="00517C77"/>
    <w:rsid w:val="00517FB2"/>
    <w:rsid w:val="0052026B"/>
    <w:rsid w:val="0052171A"/>
    <w:rsid w:val="0052184B"/>
    <w:rsid w:val="005224DA"/>
    <w:rsid w:val="00523079"/>
    <w:rsid w:val="005232F4"/>
    <w:rsid w:val="0052348B"/>
    <w:rsid w:val="005244A3"/>
    <w:rsid w:val="00524691"/>
    <w:rsid w:val="00524D88"/>
    <w:rsid w:val="00525294"/>
    <w:rsid w:val="00526137"/>
    <w:rsid w:val="005264B0"/>
    <w:rsid w:val="005266FB"/>
    <w:rsid w:val="00526F8E"/>
    <w:rsid w:val="0052786E"/>
    <w:rsid w:val="00530A01"/>
    <w:rsid w:val="00530DF3"/>
    <w:rsid w:val="00530EAC"/>
    <w:rsid w:val="00531046"/>
    <w:rsid w:val="0053131C"/>
    <w:rsid w:val="00531839"/>
    <w:rsid w:val="00532247"/>
    <w:rsid w:val="005323EE"/>
    <w:rsid w:val="00532595"/>
    <w:rsid w:val="00532C61"/>
    <w:rsid w:val="0053309D"/>
    <w:rsid w:val="005337F9"/>
    <w:rsid w:val="00533F09"/>
    <w:rsid w:val="00533F8D"/>
    <w:rsid w:val="00534461"/>
    <w:rsid w:val="005344D0"/>
    <w:rsid w:val="005345D5"/>
    <w:rsid w:val="00534C17"/>
    <w:rsid w:val="00535CFA"/>
    <w:rsid w:val="00536A59"/>
    <w:rsid w:val="00536DF7"/>
    <w:rsid w:val="005379D6"/>
    <w:rsid w:val="00540F57"/>
    <w:rsid w:val="00541229"/>
    <w:rsid w:val="005419C2"/>
    <w:rsid w:val="00542170"/>
    <w:rsid w:val="00543348"/>
    <w:rsid w:val="0054389D"/>
    <w:rsid w:val="005439BE"/>
    <w:rsid w:val="00543B05"/>
    <w:rsid w:val="0054422B"/>
    <w:rsid w:val="00544495"/>
    <w:rsid w:val="00545CD6"/>
    <w:rsid w:val="00545F7F"/>
    <w:rsid w:val="00546546"/>
    <w:rsid w:val="00546882"/>
    <w:rsid w:val="00547172"/>
    <w:rsid w:val="00547285"/>
    <w:rsid w:val="0054787D"/>
    <w:rsid w:val="005503B1"/>
    <w:rsid w:val="005504A4"/>
    <w:rsid w:val="005504EE"/>
    <w:rsid w:val="00551049"/>
    <w:rsid w:val="0055129C"/>
    <w:rsid w:val="00551F45"/>
    <w:rsid w:val="00552AC4"/>
    <w:rsid w:val="00552D33"/>
    <w:rsid w:val="00552F91"/>
    <w:rsid w:val="00552FF9"/>
    <w:rsid w:val="00554CE0"/>
    <w:rsid w:val="00554F88"/>
    <w:rsid w:val="005558AC"/>
    <w:rsid w:val="00555DC0"/>
    <w:rsid w:val="00556368"/>
    <w:rsid w:val="005565B9"/>
    <w:rsid w:val="00556611"/>
    <w:rsid w:val="00556CD0"/>
    <w:rsid w:val="00556CF7"/>
    <w:rsid w:val="00557AEB"/>
    <w:rsid w:val="00560510"/>
    <w:rsid w:val="005605B3"/>
    <w:rsid w:val="005606E6"/>
    <w:rsid w:val="0056110C"/>
    <w:rsid w:val="00561823"/>
    <w:rsid w:val="00562183"/>
    <w:rsid w:val="0056239B"/>
    <w:rsid w:val="0056260E"/>
    <w:rsid w:val="00562B3E"/>
    <w:rsid w:val="00563B67"/>
    <w:rsid w:val="00563D11"/>
    <w:rsid w:val="00563E6D"/>
    <w:rsid w:val="00564592"/>
    <w:rsid w:val="00564609"/>
    <w:rsid w:val="005652E4"/>
    <w:rsid w:val="005652F4"/>
    <w:rsid w:val="005653E7"/>
    <w:rsid w:val="0056546C"/>
    <w:rsid w:val="005660B9"/>
    <w:rsid w:val="00566306"/>
    <w:rsid w:val="005669E8"/>
    <w:rsid w:val="00567823"/>
    <w:rsid w:val="00570526"/>
    <w:rsid w:val="00570996"/>
    <w:rsid w:val="00570AAA"/>
    <w:rsid w:val="00571A72"/>
    <w:rsid w:val="00572DE1"/>
    <w:rsid w:val="005738CC"/>
    <w:rsid w:val="0057398F"/>
    <w:rsid w:val="00573AA0"/>
    <w:rsid w:val="00573C46"/>
    <w:rsid w:val="00573D23"/>
    <w:rsid w:val="00574225"/>
    <w:rsid w:val="005745EB"/>
    <w:rsid w:val="00575833"/>
    <w:rsid w:val="0057714D"/>
    <w:rsid w:val="005778F5"/>
    <w:rsid w:val="00580AA8"/>
    <w:rsid w:val="00580C26"/>
    <w:rsid w:val="00580C54"/>
    <w:rsid w:val="00581521"/>
    <w:rsid w:val="00582BDF"/>
    <w:rsid w:val="00582F2F"/>
    <w:rsid w:val="00583D4E"/>
    <w:rsid w:val="00583F52"/>
    <w:rsid w:val="00584D0A"/>
    <w:rsid w:val="005851E2"/>
    <w:rsid w:val="005852B8"/>
    <w:rsid w:val="005855DD"/>
    <w:rsid w:val="00585A2C"/>
    <w:rsid w:val="00585F07"/>
    <w:rsid w:val="005862AA"/>
    <w:rsid w:val="005864F2"/>
    <w:rsid w:val="005867B6"/>
    <w:rsid w:val="005872BC"/>
    <w:rsid w:val="00590178"/>
    <w:rsid w:val="00590DBD"/>
    <w:rsid w:val="00591452"/>
    <w:rsid w:val="005916C8"/>
    <w:rsid w:val="00591AF1"/>
    <w:rsid w:val="0059278C"/>
    <w:rsid w:val="005927A7"/>
    <w:rsid w:val="00592F4C"/>
    <w:rsid w:val="00593749"/>
    <w:rsid w:val="00594874"/>
    <w:rsid w:val="00594B5C"/>
    <w:rsid w:val="00595B71"/>
    <w:rsid w:val="00595B85"/>
    <w:rsid w:val="005964EE"/>
    <w:rsid w:val="00596A94"/>
    <w:rsid w:val="00596D85"/>
    <w:rsid w:val="005972F5"/>
    <w:rsid w:val="00597396"/>
    <w:rsid w:val="00597450"/>
    <w:rsid w:val="005974AA"/>
    <w:rsid w:val="00597590"/>
    <w:rsid w:val="005A02A9"/>
    <w:rsid w:val="005A07AF"/>
    <w:rsid w:val="005A0AAA"/>
    <w:rsid w:val="005A0CBD"/>
    <w:rsid w:val="005A0CC2"/>
    <w:rsid w:val="005A0CDD"/>
    <w:rsid w:val="005A1F60"/>
    <w:rsid w:val="005A2C98"/>
    <w:rsid w:val="005A34BA"/>
    <w:rsid w:val="005A3CD0"/>
    <w:rsid w:val="005A553C"/>
    <w:rsid w:val="005A6EDE"/>
    <w:rsid w:val="005B05D7"/>
    <w:rsid w:val="005B0714"/>
    <w:rsid w:val="005B0724"/>
    <w:rsid w:val="005B083D"/>
    <w:rsid w:val="005B0B95"/>
    <w:rsid w:val="005B19E7"/>
    <w:rsid w:val="005B1E11"/>
    <w:rsid w:val="005B1F0B"/>
    <w:rsid w:val="005B28E9"/>
    <w:rsid w:val="005B30C7"/>
    <w:rsid w:val="005B3475"/>
    <w:rsid w:val="005B364C"/>
    <w:rsid w:val="005B38F3"/>
    <w:rsid w:val="005B4C15"/>
    <w:rsid w:val="005B4E24"/>
    <w:rsid w:val="005B4E68"/>
    <w:rsid w:val="005B5017"/>
    <w:rsid w:val="005B54E4"/>
    <w:rsid w:val="005B55BD"/>
    <w:rsid w:val="005B56DB"/>
    <w:rsid w:val="005B6151"/>
    <w:rsid w:val="005B6323"/>
    <w:rsid w:val="005B65DD"/>
    <w:rsid w:val="005B66FD"/>
    <w:rsid w:val="005B6E98"/>
    <w:rsid w:val="005B7555"/>
    <w:rsid w:val="005B770C"/>
    <w:rsid w:val="005B77B3"/>
    <w:rsid w:val="005B7C44"/>
    <w:rsid w:val="005C0799"/>
    <w:rsid w:val="005C0B0E"/>
    <w:rsid w:val="005C0C82"/>
    <w:rsid w:val="005C1296"/>
    <w:rsid w:val="005C1A60"/>
    <w:rsid w:val="005C2F30"/>
    <w:rsid w:val="005C34A4"/>
    <w:rsid w:val="005C36CB"/>
    <w:rsid w:val="005C3AF2"/>
    <w:rsid w:val="005C3D9E"/>
    <w:rsid w:val="005C4A6E"/>
    <w:rsid w:val="005C4B9B"/>
    <w:rsid w:val="005C531A"/>
    <w:rsid w:val="005C5468"/>
    <w:rsid w:val="005C56BA"/>
    <w:rsid w:val="005C7661"/>
    <w:rsid w:val="005C7E65"/>
    <w:rsid w:val="005C7FE0"/>
    <w:rsid w:val="005D072D"/>
    <w:rsid w:val="005D0A0D"/>
    <w:rsid w:val="005D1A43"/>
    <w:rsid w:val="005D1DE7"/>
    <w:rsid w:val="005D29DA"/>
    <w:rsid w:val="005D2FFF"/>
    <w:rsid w:val="005D3143"/>
    <w:rsid w:val="005D3899"/>
    <w:rsid w:val="005D40B0"/>
    <w:rsid w:val="005D51F3"/>
    <w:rsid w:val="005D590C"/>
    <w:rsid w:val="005D5FB5"/>
    <w:rsid w:val="005D623A"/>
    <w:rsid w:val="005D6327"/>
    <w:rsid w:val="005D68AB"/>
    <w:rsid w:val="005D71C7"/>
    <w:rsid w:val="005E0218"/>
    <w:rsid w:val="005E0B9B"/>
    <w:rsid w:val="005E0D1E"/>
    <w:rsid w:val="005E0E7C"/>
    <w:rsid w:val="005E0E80"/>
    <w:rsid w:val="005E1248"/>
    <w:rsid w:val="005E1747"/>
    <w:rsid w:val="005E1C4A"/>
    <w:rsid w:val="005E1D0B"/>
    <w:rsid w:val="005E2194"/>
    <w:rsid w:val="005E28E4"/>
    <w:rsid w:val="005E34EB"/>
    <w:rsid w:val="005E3BEE"/>
    <w:rsid w:val="005E3DD0"/>
    <w:rsid w:val="005E43FF"/>
    <w:rsid w:val="005E4B69"/>
    <w:rsid w:val="005E4C53"/>
    <w:rsid w:val="005E5289"/>
    <w:rsid w:val="005E5871"/>
    <w:rsid w:val="005E5D5E"/>
    <w:rsid w:val="005E66D2"/>
    <w:rsid w:val="005E6F2D"/>
    <w:rsid w:val="005E6FF9"/>
    <w:rsid w:val="005F1106"/>
    <w:rsid w:val="005F12E8"/>
    <w:rsid w:val="005F1915"/>
    <w:rsid w:val="005F1FCD"/>
    <w:rsid w:val="005F3353"/>
    <w:rsid w:val="005F365B"/>
    <w:rsid w:val="005F3BCC"/>
    <w:rsid w:val="005F40AA"/>
    <w:rsid w:val="005F47D1"/>
    <w:rsid w:val="005F543E"/>
    <w:rsid w:val="005F6566"/>
    <w:rsid w:val="005F69BD"/>
    <w:rsid w:val="005F6A45"/>
    <w:rsid w:val="005F6A9A"/>
    <w:rsid w:val="005F7199"/>
    <w:rsid w:val="005F7BCE"/>
    <w:rsid w:val="0060053E"/>
    <w:rsid w:val="006020C2"/>
    <w:rsid w:val="00602106"/>
    <w:rsid w:val="00602937"/>
    <w:rsid w:val="00602AEA"/>
    <w:rsid w:val="00603603"/>
    <w:rsid w:val="00603782"/>
    <w:rsid w:val="006048BD"/>
    <w:rsid w:val="00604A8E"/>
    <w:rsid w:val="0060529D"/>
    <w:rsid w:val="0060543D"/>
    <w:rsid w:val="00605451"/>
    <w:rsid w:val="006055B1"/>
    <w:rsid w:val="006055E7"/>
    <w:rsid w:val="0060665B"/>
    <w:rsid w:val="006072DF"/>
    <w:rsid w:val="00607749"/>
    <w:rsid w:val="0060793C"/>
    <w:rsid w:val="00607BA3"/>
    <w:rsid w:val="00607D4B"/>
    <w:rsid w:val="00607E90"/>
    <w:rsid w:val="00610209"/>
    <w:rsid w:val="00610595"/>
    <w:rsid w:val="0061067A"/>
    <w:rsid w:val="00611547"/>
    <w:rsid w:val="00612795"/>
    <w:rsid w:val="00612838"/>
    <w:rsid w:val="00612B6B"/>
    <w:rsid w:val="00613681"/>
    <w:rsid w:val="00615B6D"/>
    <w:rsid w:val="00615FC6"/>
    <w:rsid w:val="006168C7"/>
    <w:rsid w:val="00616901"/>
    <w:rsid w:val="00616C86"/>
    <w:rsid w:val="00616E25"/>
    <w:rsid w:val="00616FC7"/>
    <w:rsid w:val="00617F72"/>
    <w:rsid w:val="00620443"/>
    <w:rsid w:val="0062079D"/>
    <w:rsid w:val="00621AF9"/>
    <w:rsid w:val="00621C48"/>
    <w:rsid w:val="006220A6"/>
    <w:rsid w:val="006220AA"/>
    <w:rsid w:val="006224DD"/>
    <w:rsid w:val="006237EA"/>
    <w:rsid w:val="00623DA6"/>
    <w:rsid w:val="006243A2"/>
    <w:rsid w:val="00624E7F"/>
    <w:rsid w:val="00625464"/>
    <w:rsid w:val="0062548B"/>
    <w:rsid w:val="006260F6"/>
    <w:rsid w:val="006265A9"/>
    <w:rsid w:val="00626F20"/>
    <w:rsid w:val="00630E55"/>
    <w:rsid w:val="00630E7C"/>
    <w:rsid w:val="006318CE"/>
    <w:rsid w:val="006320D2"/>
    <w:rsid w:val="00632455"/>
    <w:rsid w:val="006325A6"/>
    <w:rsid w:val="00632601"/>
    <w:rsid w:val="00632646"/>
    <w:rsid w:val="00633116"/>
    <w:rsid w:val="00633366"/>
    <w:rsid w:val="0063399F"/>
    <w:rsid w:val="006343EA"/>
    <w:rsid w:val="006345AD"/>
    <w:rsid w:val="00634D5B"/>
    <w:rsid w:val="006350E5"/>
    <w:rsid w:val="00635308"/>
    <w:rsid w:val="0063532D"/>
    <w:rsid w:val="00635EFF"/>
    <w:rsid w:val="00636AED"/>
    <w:rsid w:val="00636EFF"/>
    <w:rsid w:val="006373D3"/>
    <w:rsid w:val="00637A8A"/>
    <w:rsid w:val="006406C3"/>
    <w:rsid w:val="0064087E"/>
    <w:rsid w:val="00640C59"/>
    <w:rsid w:val="00640E74"/>
    <w:rsid w:val="00641227"/>
    <w:rsid w:val="00641254"/>
    <w:rsid w:val="0064178A"/>
    <w:rsid w:val="0064263D"/>
    <w:rsid w:val="006427F1"/>
    <w:rsid w:val="00642A47"/>
    <w:rsid w:val="00642EDE"/>
    <w:rsid w:val="00643973"/>
    <w:rsid w:val="00644F08"/>
    <w:rsid w:val="00645A56"/>
    <w:rsid w:val="00645E6C"/>
    <w:rsid w:val="00646EFE"/>
    <w:rsid w:val="006479FB"/>
    <w:rsid w:val="006513F1"/>
    <w:rsid w:val="006530DD"/>
    <w:rsid w:val="006539A3"/>
    <w:rsid w:val="00653B6C"/>
    <w:rsid w:val="00653C89"/>
    <w:rsid w:val="006542ED"/>
    <w:rsid w:val="00654689"/>
    <w:rsid w:val="006547B2"/>
    <w:rsid w:val="006547D4"/>
    <w:rsid w:val="00654A1C"/>
    <w:rsid w:val="006561E1"/>
    <w:rsid w:val="00657AE6"/>
    <w:rsid w:val="0066034A"/>
    <w:rsid w:val="006610A2"/>
    <w:rsid w:val="00661F9C"/>
    <w:rsid w:val="0066254D"/>
    <w:rsid w:val="00662DA8"/>
    <w:rsid w:val="00663C5F"/>
    <w:rsid w:val="006641AB"/>
    <w:rsid w:val="00665291"/>
    <w:rsid w:val="0066529E"/>
    <w:rsid w:val="006657B0"/>
    <w:rsid w:val="00665C6D"/>
    <w:rsid w:val="006660AE"/>
    <w:rsid w:val="0066616E"/>
    <w:rsid w:val="006666F4"/>
    <w:rsid w:val="00666B8B"/>
    <w:rsid w:val="0067137C"/>
    <w:rsid w:val="006717B6"/>
    <w:rsid w:val="00671CCA"/>
    <w:rsid w:val="00671D89"/>
    <w:rsid w:val="006731E2"/>
    <w:rsid w:val="0067327A"/>
    <w:rsid w:val="0067376F"/>
    <w:rsid w:val="0067386F"/>
    <w:rsid w:val="00674457"/>
    <w:rsid w:val="006744F3"/>
    <w:rsid w:val="00674CC6"/>
    <w:rsid w:val="00674F04"/>
    <w:rsid w:val="00675D0E"/>
    <w:rsid w:val="006767AA"/>
    <w:rsid w:val="006768CF"/>
    <w:rsid w:val="00676968"/>
    <w:rsid w:val="0068019D"/>
    <w:rsid w:val="0068035B"/>
    <w:rsid w:val="0068088F"/>
    <w:rsid w:val="00680D3B"/>
    <w:rsid w:val="00680F3B"/>
    <w:rsid w:val="006812BF"/>
    <w:rsid w:val="006825FF"/>
    <w:rsid w:val="00682BC4"/>
    <w:rsid w:val="00682E9E"/>
    <w:rsid w:val="00683575"/>
    <w:rsid w:val="00683C6A"/>
    <w:rsid w:val="0068498A"/>
    <w:rsid w:val="0068564F"/>
    <w:rsid w:val="0068577C"/>
    <w:rsid w:val="00685C20"/>
    <w:rsid w:val="00685D38"/>
    <w:rsid w:val="00687AB0"/>
    <w:rsid w:val="00687C2E"/>
    <w:rsid w:val="0069067A"/>
    <w:rsid w:val="00690BAD"/>
    <w:rsid w:val="00690EC6"/>
    <w:rsid w:val="00690F3A"/>
    <w:rsid w:val="0069160B"/>
    <w:rsid w:val="0069169F"/>
    <w:rsid w:val="006916C6"/>
    <w:rsid w:val="00691A7C"/>
    <w:rsid w:val="00691E4E"/>
    <w:rsid w:val="00692061"/>
    <w:rsid w:val="006927BC"/>
    <w:rsid w:val="006929D7"/>
    <w:rsid w:val="00692D8F"/>
    <w:rsid w:val="006933D2"/>
    <w:rsid w:val="00693A41"/>
    <w:rsid w:val="00693DEC"/>
    <w:rsid w:val="006945C2"/>
    <w:rsid w:val="00694683"/>
    <w:rsid w:val="00695499"/>
    <w:rsid w:val="006955C9"/>
    <w:rsid w:val="00695ADD"/>
    <w:rsid w:val="00695CDB"/>
    <w:rsid w:val="006966ED"/>
    <w:rsid w:val="00696E6E"/>
    <w:rsid w:val="00697A90"/>
    <w:rsid w:val="006A0A9A"/>
    <w:rsid w:val="006A1BB2"/>
    <w:rsid w:val="006A3246"/>
    <w:rsid w:val="006A327A"/>
    <w:rsid w:val="006A3B72"/>
    <w:rsid w:val="006A4998"/>
    <w:rsid w:val="006A4ACB"/>
    <w:rsid w:val="006A5846"/>
    <w:rsid w:val="006A6020"/>
    <w:rsid w:val="006A6753"/>
    <w:rsid w:val="006A6971"/>
    <w:rsid w:val="006A71C7"/>
    <w:rsid w:val="006B0D7D"/>
    <w:rsid w:val="006B0F87"/>
    <w:rsid w:val="006B1DD1"/>
    <w:rsid w:val="006B1EA2"/>
    <w:rsid w:val="006B3229"/>
    <w:rsid w:val="006B497B"/>
    <w:rsid w:val="006B4B7E"/>
    <w:rsid w:val="006B4BC0"/>
    <w:rsid w:val="006B4DE0"/>
    <w:rsid w:val="006B4F26"/>
    <w:rsid w:val="006B5699"/>
    <w:rsid w:val="006B5DAD"/>
    <w:rsid w:val="006C1C41"/>
    <w:rsid w:val="006C1D3F"/>
    <w:rsid w:val="006C1E5A"/>
    <w:rsid w:val="006C2BA7"/>
    <w:rsid w:val="006C2F03"/>
    <w:rsid w:val="006C358A"/>
    <w:rsid w:val="006C3B7D"/>
    <w:rsid w:val="006C41DB"/>
    <w:rsid w:val="006C4664"/>
    <w:rsid w:val="006C479F"/>
    <w:rsid w:val="006C4C9A"/>
    <w:rsid w:val="006C5013"/>
    <w:rsid w:val="006C50C5"/>
    <w:rsid w:val="006C53AD"/>
    <w:rsid w:val="006C5D07"/>
    <w:rsid w:val="006C62F0"/>
    <w:rsid w:val="006C64D4"/>
    <w:rsid w:val="006C712D"/>
    <w:rsid w:val="006C75FE"/>
    <w:rsid w:val="006D0B8D"/>
    <w:rsid w:val="006D18E4"/>
    <w:rsid w:val="006D2B59"/>
    <w:rsid w:val="006D3699"/>
    <w:rsid w:val="006D3BE7"/>
    <w:rsid w:val="006D4C34"/>
    <w:rsid w:val="006D4C79"/>
    <w:rsid w:val="006D5196"/>
    <w:rsid w:val="006D62FF"/>
    <w:rsid w:val="006D6AB9"/>
    <w:rsid w:val="006D71C4"/>
    <w:rsid w:val="006D7938"/>
    <w:rsid w:val="006D79A4"/>
    <w:rsid w:val="006D7F53"/>
    <w:rsid w:val="006E0231"/>
    <w:rsid w:val="006E0BC2"/>
    <w:rsid w:val="006E150A"/>
    <w:rsid w:val="006E1EAA"/>
    <w:rsid w:val="006E2FC2"/>
    <w:rsid w:val="006E3000"/>
    <w:rsid w:val="006E31A9"/>
    <w:rsid w:val="006E3439"/>
    <w:rsid w:val="006E43A8"/>
    <w:rsid w:val="006E4532"/>
    <w:rsid w:val="006E4D7C"/>
    <w:rsid w:val="006E56AC"/>
    <w:rsid w:val="006E6136"/>
    <w:rsid w:val="006E6AC7"/>
    <w:rsid w:val="006E703A"/>
    <w:rsid w:val="006E72EE"/>
    <w:rsid w:val="006E7D25"/>
    <w:rsid w:val="006F0182"/>
    <w:rsid w:val="006F0186"/>
    <w:rsid w:val="006F1C21"/>
    <w:rsid w:val="006F1CC9"/>
    <w:rsid w:val="006F1F82"/>
    <w:rsid w:val="006F2760"/>
    <w:rsid w:val="006F3464"/>
    <w:rsid w:val="006F36EB"/>
    <w:rsid w:val="006F36ED"/>
    <w:rsid w:val="006F380C"/>
    <w:rsid w:val="006F3D6A"/>
    <w:rsid w:val="006F4B5E"/>
    <w:rsid w:val="006F4F9F"/>
    <w:rsid w:val="006F5721"/>
    <w:rsid w:val="006F5872"/>
    <w:rsid w:val="006F5B9D"/>
    <w:rsid w:val="006F5CE2"/>
    <w:rsid w:val="006F6363"/>
    <w:rsid w:val="006F63C2"/>
    <w:rsid w:val="006F6CC0"/>
    <w:rsid w:val="006F7156"/>
    <w:rsid w:val="006F716E"/>
    <w:rsid w:val="006F7780"/>
    <w:rsid w:val="006F7813"/>
    <w:rsid w:val="006F7D0B"/>
    <w:rsid w:val="006F7F94"/>
    <w:rsid w:val="007003E3"/>
    <w:rsid w:val="00700414"/>
    <w:rsid w:val="007015A7"/>
    <w:rsid w:val="00701F65"/>
    <w:rsid w:val="00702567"/>
    <w:rsid w:val="0070276B"/>
    <w:rsid w:val="00702887"/>
    <w:rsid w:val="00702F9B"/>
    <w:rsid w:val="00703391"/>
    <w:rsid w:val="00703C51"/>
    <w:rsid w:val="0070440A"/>
    <w:rsid w:val="00704735"/>
    <w:rsid w:val="0070507E"/>
    <w:rsid w:val="007050B6"/>
    <w:rsid w:val="007059A0"/>
    <w:rsid w:val="00705D26"/>
    <w:rsid w:val="007060EF"/>
    <w:rsid w:val="00706B25"/>
    <w:rsid w:val="00706DAE"/>
    <w:rsid w:val="007078A0"/>
    <w:rsid w:val="007101CF"/>
    <w:rsid w:val="007105A2"/>
    <w:rsid w:val="00710BF8"/>
    <w:rsid w:val="00710CD5"/>
    <w:rsid w:val="007117AE"/>
    <w:rsid w:val="007120E9"/>
    <w:rsid w:val="007125C7"/>
    <w:rsid w:val="00713148"/>
    <w:rsid w:val="007131E4"/>
    <w:rsid w:val="00713826"/>
    <w:rsid w:val="00713DE8"/>
    <w:rsid w:val="00714AA9"/>
    <w:rsid w:val="00715A3B"/>
    <w:rsid w:val="00715CD6"/>
    <w:rsid w:val="007179E4"/>
    <w:rsid w:val="00717B46"/>
    <w:rsid w:val="00720022"/>
    <w:rsid w:val="007202A7"/>
    <w:rsid w:val="0072075C"/>
    <w:rsid w:val="00721759"/>
    <w:rsid w:val="00721C13"/>
    <w:rsid w:val="00721D09"/>
    <w:rsid w:val="007226C1"/>
    <w:rsid w:val="0072275F"/>
    <w:rsid w:val="00723D7D"/>
    <w:rsid w:val="00724C0E"/>
    <w:rsid w:val="007254A6"/>
    <w:rsid w:val="00725C65"/>
    <w:rsid w:val="0072604D"/>
    <w:rsid w:val="00726CA4"/>
    <w:rsid w:val="00726CC6"/>
    <w:rsid w:val="00727064"/>
    <w:rsid w:val="00727F3D"/>
    <w:rsid w:val="00731083"/>
    <w:rsid w:val="00731651"/>
    <w:rsid w:val="00731BF8"/>
    <w:rsid w:val="0073214B"/>
    <w:rsid w:val="007321EE"/>
    <w:rsid w:val="00732401"/>
    <w:rsid w:val="00732676"/>
    <w:rsid w:val="00732D9F"/>
    <w:rsid w:val="00732EAE"/>
    <w:rsid w:val="0073330A"/>
    <w:rsid w:val="00733B40"/>
    <w:rsid w:val="00733D1D"/>
    <w:rsid w:val="0073411E"/>
    <w:rsid w:val="0073483C"/>
    <w:rsid w:val="00734B21"/>
    <w:rsid w:val="00734CA6"/>
    <w:rsid w:val="0073559F"/>
    <w:rsid w:val="00735939"/>
    <w:rsid w:val="00735A4A"/>
    <w:rsid w:val="00735E63"/>
    <w:rsid w:val="007362C2"/>
    <w:rsid w:val="0073651E"/>
    <w:rsid w:val="00736ED1"/>
    <w:rsid w:val="00737094"/>
    <w:rsid w:val="00737178"/>
    <w:rsid w:val="00737270"/>
    <w:rsid w:val="00737B3C"/>
    <w:rsid w:val="00737EB1"/>
    <w:rsid w:val="00741724"/>
    <w:rsid w:val="00741F27"/>
    <w:rsid w:val="00742925"/>
    <w:rsid w:val="00743A5B"/>
    <w:rsid w:val="007443ED"/>
    <w:rsid w:val="00744580"/>
    <w:rsid w:val="007448C5"/>
    <w:rsid w:val="00745028"/>
    <w:rsid w:val="00745A08"/>
    <w:rsid w:val="00745C7B"/>
    <w:rsid w:val="00746402"/>
    <w:rsid w:val="00746525"/>
    <w:rsid w:val="00746840"/>
    <w:rsid w:val="007479D5"/>
    <w:rsid w:val="00747F2B"/>
    <w:rsid w:val="007504CC"/>
    <w:rsid w:val="00750999"/>
    <w:rsid w:val="00750D71"/>
    <w:rsid w:val="007513DC"/>
    <w:rsid w:val="00752964"/>
    <w:rsid w:val="00752FD7"/>
    <w:rsid w:val="007531FD"/>
    <w:rsid w:val="00753C23"/>
    <w:rsid w:val="00753CB9"/>
    <w:rsid w:val="007540D5"/>
    <w:rsid w:val="00754E04"/>
    <w:rsid w:val="00754F5F"/>
    <w:rsid w:val="00755307"/>
    <w:rsid w:val="007555B3"/>
    <w:rsid w:val="00755603"/>
    <w:rsid w:val="00755F97"/>
    <w:rsid w:val="0075617A"/>
    <w:rsid w:val="00756AD3"/>
    <w:rsid w:val="007574F6"/>
    <w:rsid w:val="007575CA"/>
    <w:rsid w:val="007608C8"/>
    <w:rsid w:val="00760D1B"/>
    <w:rsid w:val="00760DF1"/>
    <w:rsid w:val="00761566"/>
    <w:rsid w:val="00761582"/>
    <w:rsid w:val="00761F16"/>
    <w:rsid w:val="007621C2"/>
    <w:rsid w:val="007623D8"/>
    <w:rsid w:val="00763C38"/>
    <w:rsid w:val="00764D1D"/>
    <w:rsid w:val="00764F34"/>
    <w:rsid w:val="00765661"/>
    <w:rsid w:val="0076574C"/>
    <w:rsid w:val="00765893"/>
    <w:rsid w:val="00765BB7"/>
    <w:rsid w:val="00765FAC"/>
    <w:rsid w:val="007661CC"/>
    <w:rsid w:val="007664F4"/>
    <w:rsid w:val="00766690"/>
    <w:rsid w:val="007676B0"/>
    <w:rsid w:val="00767821"/>
    <w:rsid w:val="00767F36"/>
    <w:rsid w:val="00767F94"/>
    <w:rsid w:val="00770011"/>
    <w:rsid w:val="00770189"/>
    <w:rsid w:val="007708FA"/>
    <w:rsid w:val="00771224"/>
    <w:rsid w:val="0077164E"/>
    <w:rsid w:val="00771CC7"/>
    <w:rsid w:val="007723E9"/>
    <w:rsid w:val="0077288B"/>
    <w:rsid w:val="00772A6D"/>
    <w:rsid w:val="00772E1A"/>
    <w:rsid w:val="007737BF"/>
    <w:rsid w:val="00773B52"/>
    <w:rsid w:val="00773FB8"/>
    <w:rsid w:val="00774137"/>
    <w:rsid w:val="007742A6"/>
    <w:rsid w:val="00774944"/>
    <w:rsid w:val="00775112"/>
    <w:rsid w:val="00776298"/>
    <w:rsid w:val="00776FE6"/>
    <w:rsid w:val="00777778"/>
    <w:rsid w:val="00777B37"/>
    <w:rsid w:val="0078070E"/>
    <w:rsid w:val="0078096C"/>
    <w:rsid w:val="00780C04"/>
    <w:rsid w:val="0078161C"/>
    <w:rsid w:val="00781F5E"/>
    <w:rsid w:val="00782D3C"/>
    <w:rsid w:val="00782F6E"/>
    <w:rsid w:val="0078380C"/>
    <w:rsid w:val="00783EF4"/>
    <w:rsid w:val="007844E8"/>
    <w:rsid w:val="007846B9"/>
    <w:rsid w:val="00784E94"/>
    <w:rsid w:val="00785153"/>
    <w:rsid w:val="00786352"/>
    <w:rsid w:val="007866AA"/>
    <w:rsid w:val="00786C65"/>
    <w:rsid w:val="00786E12"/>
    <w:rsid w:val="00787361"/>
    <w:rsid w:val="00787BC7"/>
    <w:rsid w:val="00790198"/>
    <w:rsid w:val="007901A5"/>
    <w:rsid w:val="00790BFD"/>
    <w:rsid w:val="00790E49"/>
    <w:rsid w:val="00791687"/>
    <w:rsid w:val="0079322C"/>
    <w:rsid w:val="00793412"/>
    <w:rsid w:val="007935A4"/>
    <w:rsid w:val="00793A32"/>
    <w:rsid w:val="00794C26"/>
    <w:rsid w:val="00794DDB"/>
    <w:rsid w:val="00794E0B"/>
    <w:rsid w:val="007956B5"/>
    <w:rsid w:val="00795B2C"/>
    <w:rsid w:val="00795C8A"/>
    <w:rsid w:val="00796A28"/>
    <w:rsid w:val="00796B05"/>
    <w:rsid w:val="00796BBC"/>
    <w:rsid w:val="007970A8"/>
    <w:rsid w:val="00797797"/>
    <w:rsid w:val="00797C93"/>
    <w:rsid w:val="00797D30"/>
    <w:rsid w:val="007A0AFB"/>
    <w:rsid w:val="007A0CB5"/>
    <w:rsid w:val="007A0CE4"/>
    <w:rsid w:val="007A149B"/>
    <w:rsid w:val="007A17CB"/>
    <w:rsid w:val="007A1F9B"/>
    <w:rsid w:val="007A2AD1"/>
    <w:rsid w:val="007A3442"/>
    <w:rsid w:val="007A40DD"/>
    <w:rsid w:val="007A4456"/>
    <w:rsid w:val="007A567C"/>
    <w:rsid w:val="007A5FE9"/>
    <w:rsid w:val="007A6146"/>
    <w:rsid w:val="007A631C"/>
    <w:rsid w:val="007A6B9D"/>
    <w:rsid w:val="007A6FFA"/>
    <w:rsid w:val="007A72EC"/>
    <w:rsid w:val="007A7CF5"/>
    <w:rsid w:val="007B0D13"/>
    <w:rsid w:val="007B0EFA"/>
    <w:rsid w:val="007B11C4"/>
    <w:rsid w:val="007B3AA6"/>
    <w:rsid w:val="007B3E9A"/>
    <w:rsid w:val="007B4AEA"/>
    <w:rsid w:val="007B4E9A"/>
    <w:rsid w:val="007B5ED1"/>
    <w:rsid w:val="007C06A5"/>
    <w:rsid w:val="007C07E7"/>
    <w:rsid w:val="007C0E7E"/>
    <w:rsid w:val="007C1333"/>
    <w:rsid w:val="007C228C"/>
    <w:rsid w:val="007C2513"/>
    <w:rsid w:val="007C2F32"/>
    <w:rsid w:val="007C310B"/>
    <w:rsid w:val="007C359F"/>
    <w:rsid w:val="007C37AE"/>
    <w:rsid w:val="007C39A3"/>
    <w:rsid w:val="007C49FA"/>
    <w:rsid w:val="007C4B28"/>
    <w:rsid w:val="007C5179"/>
    <w:rsid w:val="007C6B04"/>
    <w:rsid w:val="007C7AC2"/>
    <w:rsid w:val="007D00BF"/>
    <w:rsid w:val="007D011E"/>
    <w:rsid w:val="007D1E6C"/>
    <w:rsid w:val="007D2538"/>
    <w:rsid w:val="007D28B7"/>
    <w:rsid w:val="007D3034"/>
    <w:rsid w:val="007D3C5C"/>
    <w:rsid w:val="007D466A"/>
    <w:rsid w:val="007D53A3"/>
    <w:rsid w:val="007D6975"/>
    <w:rsid w:val="007D6B0E"/>
    <w:rsid w:val="007E0EBE"/>
    <w:rsid w:val="007E16E4"/>
    <w:rsid w:val="007E1D64"/>
    <w:rsid w:val="007E37F4"/>
    <w:rsid w:val="007E4EFB"/>
    <w:rsid w:val="007E610A"/>
    <w:rsid w:val="007E614B"/>
    <w:rsid w:val="007E6C72"/>
    <w:rsid w:val="007E6CBA"/>
    <w:rsid w:val="007F04A1"/>
    <w:rsid w:val="007F0644"/>
    <w:rsid w:val="007F09DB"/>
    <w:rsid w:val="007F0D1F"/>
    <w:rsid w:val="007F23AA"/>
    <w:rsid w:val="007F27C1"/>
    <w:rsid w:val="007F3037"/>
    <w:rsid w:val="007F3D01"/>
    <w:rsid w:val="007F4310"/>
    <w:rsid w:val="007F44DF"/>
    <w:rsid w:val="007F47CD"/>
    <w:rsid w:val="007F5628"/>
    <w:rsid w:val="007F5740"/>
    <w:rsid w:val="007F5CED"/>
    <w:rsid w:val="007F634D"/>
    <w:rsid w:val="007F63E0"/>
    <w:rsid w:val="007F7083"/>
    <w:rsid w:val="007F70B1"/>
    <w:rsid w:val="007F70F8"/>
    <w:rsid w:val="007F72F7"/>
    <w:rsid w:val="007F7783"/>
    <w:rsid w:val="007F7A01"/>
    <w:rsid w:val="007F7B77"/>
    <w:rsid w:val="007F7DD5"/>
    <w:rsid w:val="00800AB9"/>
    <w:rsid w:val="00800B48"/>
    <w:rsid w:val="00801C93"/>
    <w:rsid w:val="00801CF5"/>
    <w:rsid w:val="00801FCA"/>
    <w:rsid w:val="0080256E"/>
    <w:rsid w:val="0080290B"/>
    <w:rsid w:val="0080378C"/>
    <w:rsid w:val="008038B5"/>
    <w:rsid w:val="00803DF3"/>
    <w:rsid w:val="00804AA9"/>
    <w:rsid w:val="00805CA0"/>
    <w:rsid w:val="008066CE"/>
    <w:rsid w:val="00806B43"/>
    <w:rsid w:val="00806FD0"/>
    <w:rsid w:val="00807623"/>
    <w:rsid w:val="00810045"/>
    <w:rsid w:val="00810383"/>
    <w:rsid w:val="00810C4C"/>
    <w:rsid w:val="00810E32"/>
    <w:rsid w:val="008113FF"/>
    <w:rsid w:val="00812650"/>
    <w:rsid w:val="0081267A"/>
    <w:rsid w:val="00812ACD"/>
    <w:rsid w:val="00812AF1"/>
    <w:rsid w:val="00812E3B"/>
    <w:rsid w:val="008138CF"/>
    <w:rsid w:val="00813A71"/>
    <w:rsid w:val="008157BE"/>
    <w:rsid w:val="00815904"/>
    <w:rsid w:val="008159FC"/>
    <w:rsid w:val="00816AF4"/>
    <w:rsid w:val="00816E38"/>
    <w:rsid w:val="00817A4A"/>
    <w:rsid w:val="008200CD"/>
    <w:rsid w:val="00820B4E"/>
    <w:rsid w:val="00820DFD"/>
    <w:rsid w:val="00820EC4"/>
    <w:rsid w:val="00823003"/>
    <w:rsid w:val="008230A6"/>
    <w:rsid w:val="00823903"/>
    <w:rsid w:val="00824179"/>
    <w:rsid w:val="00824745"/>
    <w:rsid w:val="008260E0"/>
    <w:rsid w:val="0082646B"/>
    <w:rsid w:val="00826B37"/>
    <w:rsid w:val="0082746F"/>
    <w:rsid w:val="008279E3"/>
    <w:rsid w:val="00827BC2"/>
    <w:rsid w:val="00827EC6"/>
    <w:rsid w:val="008308C4"/>
    <w:rsid w:val="00830F09"/>
    <w:rsid w:val="0083127D"/>
    <w:rsid w:val="0083138E"/>
    <w:rsid w:val="008316CA"/>
    <w:rsid w:val="00831F7D"/>
    <w:rsid w:val="00832F99"/>
    <w:rsid w:val="008335B3"/>
    <w:rsid w:val="008339DA"/>
    <w:rsid w:val="00833A27"/>
    <w:rsid w:val="00833B73"/>
    <w:rsid w:val="00833F8A"/>
    <w:rsid w:val="00834319"/>
    <w:rsid w:val="00834544"/>
    <w:rsid w:val="0083523C"/>
    <w:rsid w:val="008367CE"/>
    <w:rsid w:val="00836CE7"/>
    <w:rsid w:val="008375A3"/>
    <w:rsid w:val="00837625"/>
    <w:rsid w:val="00837AAE"/>
    <w:rsid w:val="00840C54"/>
    <w:rsid w:val="0084115B"/>
    <w:rsid w:val="008421BC"/>
    <w:rsid w:val="00842437"/>
    <w:rsid w:val="00842537"/>
    <w:rsid w:val="00842AD7"/>
    <w:rsid w:val="00842DC7"/>
    <w:rsid w:val="00843217"/>
    <w:rsid w:val="008433C4"/>
    <w:rsid w:val="00843B40"/>
    <w:rsid w:val="00844015"/>
    <w:rsid w:val="00844133"/>
    <w:rsid w:val="00844E9E"/>
    <w:rsid w:val="00845367"/>
    <w:rsid w:val="00845B5D"/>
    <w:rsid w:val="0084631D"/>
    <w:rsid w:val="00846BAD"/>
    <w:rsid w:val="00846D72"/>
    <w:rsid w:val="008477DC"/>
    <w:rsid w:val="0084786C"/>
    <w:rsid w:val="00847A92"/>
    <w:rsid w:val="00847AFE"/>
    <w:rsid w:val="00847C22"/>
    <w:rsid w:val="00847DA3"/>
    <w:rsid w:val="00850173"/>
    <w:rsid w:val="008502AF"/>
    <w:rsid w:val="00850D0B"/>
    <w:rsid w:val="00850E85"/>
    <w:rsid w:val="00850ED2"/>
    <w:rsid w:val="00852964"/>
    <w:rsid w:val="008529A6"/>
    <w:rsid w:val="00852F65"/>
    <w:rsid w:val="00854EEE"/>
    <w:rsid w:val="008565A2"/>
    <w:rsid w:val="00857CE6"/>
    <w:rsid w:val="0086057E"/>
    <w:rsid w:val="00860EF3"/>
    <w:rsid w:val="008610F7"/>
    <w:rsid w:val="00861AC2"/>
    <w:rsid w:val="00864191"/>
    <w:rsid w:val="00864327"/>
    <w:rsid w:val="0086453E"/>
    <w:rsid w:val="0086534A"/>
    <w:rsid w:val="008659C9"/>
    <w:rsid w:val="00865B52"/>
    <w:rsid w:val="00865B87"/>
    <w:rsid w:val="00865C27"/>
    <w:rsid w:val="00866D02"/>
    <w:rsid w:val="008672A4"/>
    <w:rsid w:val="0087024D"/>
    <w:rsid w:val="00870A93"/>
    <w:rsid w:val="008710E1"/>
    <w:rsid w:val="008718C2"/>
    <w:rsid w:val="00871CF6"/>
    <w:rsid w:val="00871FC5"/>
    <w:rsid w:val="008721AD"/>
    <w:rsid w:val="0087269C"/>
    <w:rsid w:val="00872720"/>
    <w:rsid w:val="00872CE8"/>
    <w:rsid w:val="00873226"/>
    <w:rsid w:val="008732B5"/>
    <w:rsid w:val="0087349A"/>
    <w:rsid w:val="0087370F"/>
    <w:rsid w:val="00873883"/>
    <w:rsid w:val="008748E1"/>
    <w:rsid w:val="00876439"/>
    <w:rsid w:val="0087647F"/>
    <w:rsid w:val="00876560"/>
    <w:rsid w:val="00876CB0"/>
    <w:rsid w:val="0087739C"/>
    <w:rsid w:val="00877455"/>
    <w:rsid w:val="00880770"/>
    <w:rsid w:val="0088082C"/>
    <w:rsid w:val="00880D00"/>
    <w:rsid w:val="0088143A"/>
    <w:rsid w:val="00881620"/>
    <w:rsid w:val="00881C57"/>
    <w:rsid w:val="00883123"/>
    <w:rsid w:val="00883E1F"/>
    <w:rsid w:val="008840D5"/>
    <w:rsid w:val="00885431"/>
    <w:rsid w:val="00885A5A"/>
    <w:rsid w:val="00886C7A"/>
    <w:rsid w:val="00887286"/>
    <w:rsid w:val="008903AD"/>
    <w:rsid w:val="0089075E"/>
    <w:rsid w:val="00890A51"/>
    <w:rsid w:val="0089102B"/>
    <w:rsid w:val="00891CF6"/>
    <w:rsid w:val="0089202A"/>
    <w:rsid w:val="0089221E"/>
    <w:rsid w:val="00892896"/>
    <w:rsid w:val="00893177"/>
    <w:rsid w:val="00893516"/>
    <w:rsid w:val="008938CD"/>
    <w:rsid w:val="008939B2"/>
    <w:rsid w:val="00894363"/>
    <w:rsid w:val="00894550"/>
    <w:rsid w:val="0089489A"/>
    <w:rsid w:val="00894967"/>
    <w:rsid w:val="00895296"/>
    <w:rsid w:val="00895A02"/>
    <w:rsid w:val="008964A1"/>
    <w:rsid w:val="008965FB"/>
    <w:rsid w:val="00896E52"/>
    <w:rsid w:val="008979A6"/>
    <w:rsid w:val="00897EC2"/>
    <w:rsid w:val="008A0A53"/>
    <w:rsid w:val="008A0FAA"/>
    <w:rsid w:val="008A14F7"/>
    <w:rsid w:val="008A1B48"/>
    <w:rsid w:val="008A215C"/>
    <w:rsid w:val="008A2333"/>
    <w:rsid w:val="008A259A"/>
    <w:rsid w:val="008A266B"/>
    <w:rsid w:val="008A27A7"/>
    <w:rsid w:val="008A398C"/>
    <w:rsid w:val="008A3A5D"/>
    <w:rsid w:val="008A3AEF"/>
    <w:rsid w:val="008A3CA6"/>
    <w:rsid w:val="008A41EA"/>
    <w:rsid w:val="008A452C"/>
    <w:rsid w:val="008A5279"/>
    <w:rsid w:val="008A759D"/>
    <w:rsid w:val="008B0161"/>
    <w:rsid w:val="008B0265"/>
    <w:rsid w:val="008B04E3"/>
    <w:rsid w:val="008B08FB"/>
    <w:rsid w:val="008B1769"/>
    <w:rsid w:val="008B206B"/>
    <w:rsid w:val="008B2B48"/>
    <w:rsid w:val="008B334D"/>
    <w:rsid w:val="008B3571"/>
    <w:rsid w:val="008B3778"/>
    <w:rsid w:val="008B483D"/>
    <w:rsid w:val="008B519D"/>
    <w:rsid w:val="008B5BD9"/>
    <w:rsid w:val="008B5FB6"/>
    <w:rsid w:val="008B6B5F"/>
    <w:rsid w:val="008B6E2A"/>
    <w:rsid w:val="008B6FCF"/>
    <w:rsid w:val="008B773A"/>
    <w:rsid w:val="008C0AE8"/>
    <w:rsid w:val="008C0BC3"/>
    <w:rsid w:val="008C171B"/>
    <w:rsid w:val="008C199B"/>
    <w:rsid w:val="008C1C51"/>
    <w:rsid w:val="008C2306"/>
    <w:rsid w:val="008C2EA4"/>
    <w:rsid w:val="008C3591"/>
    <w:rsid w:val="008C37F2"/>
    <w:rsid w:val="008C3A07"/>
    <w:rsid w:val="008C3ADB"/>
    <w:rsid w:val="008C3E47"/>
    <w:rsid w:val="008C4F70"/>
    <w:rsid w:val="008C5DD6"/>
    <w:rsid w:val="008C6199"/>
    <w:rsid w:val="008C6E17"/>
    <w:rsid w:val="008C76BA"/>
    <w:rsid w:val="008C7D50"/>
    <w:rsid w:val="008D0650"/>
    <w:rsid w:val="008D093A"/>
    <w:rsid w:val="008D0C20"/>
    <w:rsid w:val="008D1233"/>
    <w:rsid w:val="008D1876"/>
    <w:rsid w:val="008D1BD1"/>
    <w:rsid w:val="008D1F89"/>
    <w:rsid w:val="008D2194"/>
    <w:rsid w:val="008D31AC"/>
    <w:rsid w:val="008D31E1"/>
    <w:rsid w:val="008D3B07"/>
    <w:rsid w:val="008D3D79"/>
    <w:rsid w:val="008D4F39"/>
    <w:rsid w:val="008D4F85"/>
    <w:rsid w:val="008D60A9"/>
    <w:rsid w:val="008D70A6"/>
    <w:rsid w:val="008D73DB"/>
    <w:rsid w:val="008D7506"/>
    <w:rsid w:val="008E01B0"/>
    <w:rsid w:val="008E01F7"/>
    <w:rsid w:val="008E04DF"/>
    <w:rsid w:val="008E0CD5"/>
    <w:rsid w:val="008E1130"/>
    <w:rsid w:val="008E14F1"/>
    <w:rsid w:val="008E1783"/>
    <w:rsid w:val="008E1FC4"/>
    <w:rsid w:val="008E21C2"/>
    <w:rsid w:val="008E27E5"/>
    <w:rsid w:val="008E2BC8"/>
    <w:rsid w:val="008E301D"/>
    <w:rsid w:val="008E34EB"/>
    <w:rsid w:val="008E42C0"/>
    <w:rsid w:val="008E430B"/>
    <w:rsid w:val="008E4FBF"/>
    <w:rsid w:val="008E53DD"/>
    <w:rsid w:val="008E6D2A"/>
    <w:rsid w:val="008F0204"/>
    <w:rsid w:val="008F0BDA"/>
    <w:rsid w:val="008F174E"/>
    <w:rsid w:val="008F1CA1"/>
    <w:rsid w:val="008F1FAB"/>
    <w:rsid w:val="008F3ABE"/>
    <w:rsid w:val="008F3E77"/>
    <w:rsid w:val="008F4735"/>
    <w:rsid w:val="008F4930"/>
    <w:rsid w:val="008F58C2"/>
    <w:rsid w:val="008F6532"/>
    <w:rsid w:val="008F685B"/>
    <w:rsid w:val="008F7402"/>
    <w:rsid w:val="008F7730"/>
    <w:rsid w:val="008F7E7A"/>
    <w:rsid w:val="008F7FFB"/>
    <w:rsid w:val="0090027E"/>
    <w:rsid w:val="00900281"/>
    <w:rsid w:val="00900D9E"/>
    <w:rsid w:val="00900E6B"/>
    <w:rsid w:val="009013EE"/>
    <w:rsid w:val="0090156E"/>
    <w:rsid w:val="009019E3"/>
    <w:rsid w:val="00901BB4"/>
    <w:rsid w:val="00901C62"/>
    <w:rsid w:val="00901F50"/>
    <w:rsid w:val="00902B1D"/>
    <w:rsid w:val="009032E7"/>
    <w:rsid w:val="0090421C"/>
    <w:rsid w:val="00904697"/>
    <w:rsid w:val="00904785"/>
    <w:rsid w:val="009055BF"/>
    <w:rsid w:val="00905E37"/>
    <w:rsid w:val="00906138"/>
    <w:rsid w:val="00906194"/>
    <w:rsid w:val="0090668C"/>
    <w:rsid w:val="0090696D"/>
    <w:rsid w:val="00906B4A"/>
    <w:rsid w:val="00910276"/>
    <w:rsid w:val="0091086B"/>
    <w:rsid w:val="00910B62"/>
    <w:rsid w:val="00911C0F"/>
    <w:rsid w:val="009123AD"/>
    <w:rsid w:val="00912FCE"/>
    <w:rsid w:val="009135FD"/>
    <w:rsid w:val="00913C93"/>
    <w:rsid w:val="00914BE1"/>
    <w:rsid w:val="00914DB0"/>
    <w:rsid w:val="0091527F"/>
    <w:rsid w:val="00915A74"/>
    <w:rsid w:val="0091632C"/>
    <w:rsid w:val="009165F6"/>
    <w:rsid w:val="00916F8F"/>
    <w:rsid w:val="00917573"/>
    <w:rsid w:val="00917612"/>
    <w:rsid w:val="00917C59"/>
    <w:rsid w:val="009207F8"/>
    <w:rsid w:val="00920918"/>
    <w:rsid w:val="0092091B"/>
    <w:rsid w:val="0092094A"/>
    <w:rsid w:val="00920E82"/>
    <w:rsid w:val="00920F9C"/>
    <w:rsid w:val="009211C8"/>
    <w:rsid w:val="00921616"/>
    <w:rsid w:val="009217D6"/>
    <w:rsid w:val="00921ABD"/>
    <w:rsid w:val="009228C5"/>
    <w:rsid w:val="009228C6"/>
    <w:rsid w:val="00922F0A"/>
    <w:rsid w:val="00923A13"/>
    <w:rsid w:val="0092497C"/>
    <w:rsid w:val="00924D0D"/>
    <w:rsid w:val="00924E53"/>
    <w:rsid w:val="0092569E"/>
    <w:rsid w:val="00926833"/>
    <w:rsid w:val="00927167"/>
    <w:rsid w:val="00927AD3"/>
    <w:rsid w:val="009300F2"/>
    <w:rsid w:val="00930BF6"/>
    <w:rsid w:val="00930EBF"/>
    <w:rsid w:val="00931846"/>
    <w:rsid w:val="0093283F"/>
    <w:rsid w:val="00932E07"/>
    <w:rsid w:val="009335DC"/>
    <w:rsid w:val="00933ACC"/>
    <w:rsid w:val="0093406F"/>
    <w:rsid w:val="009350B2"/>
    <w:rsid w:val="0093515A"/>
    <w:rsid w:val="0093533E"/>
    <w:rsid w:val="00936036"/>
    <w:rsid w:val="00936DC9"/>
    <w:rsid w:val="00936E0A"/>
    <w:rsid w:val="00937CF0"/>
    <w:rsid w:val="0094098E"/>
    <w:rsid w:val="009428FF"/>
    <w:rsid w:val="009436E3"/>
    <w:rsid w:val="00943AC1"/>
    <w:rsid w:val="00943FC3"/>
    <w:rsid w:val="009441E2"/>
    <w:rsid w:val="00944E1C"/>
    <w:rsid w:val="00945902"/>
    <w:rsid w:val="00945E2B"/>
    <w:rsid w:val="00946186"/>
    <w:rsid w:val="0094647A"/>
    <w:rsid w:val="00946793"/>
    <w:rsid w:val="0094681B"/>
    <w:rsid w:val="00946C91"/>
    <w:rsid w:val="00946FBF"/>
    <w:rsid w:val="00947522"/>
    <w:rsid w:val="00947D5F"/>
    <w:rsid w:val="00950A49"/>
    <w:rsid w:val="0095191D"/>
    <w:rsid w:val="00951EC6"/>
    <w:rsid w:val="00952F69"/>
    <w:rsid w:val="00953230"/>
    <w:rsid w:val="00954145"/>
    <w:rsid w:val="00954965"/>
    <w:rsid w:val="0095498C"/>
    <w:rsid w:val="009550E0"/>
    <w:rsid w:val="0095585D"/>
    <w:rsid w:val="00955CED"/>
    <w:rsid w:val="00955E11"/>
    <w:rsid w:val="00956246"/>
    <w:rsid w:val="0095626B"/>
    <w:rsid w:val="0095634A"/>
    <w:rsid w:val="009576DC"/>
    <w:rsid w:val="0096030F"/>
    <w:rsid w:val="0096046E"/>
    <w:rsid w:val="009607F4"/>
    <w:rsid w:val="00960F0E"/>
    <w:rsid w:val="009610F0"/>
    <w:rsid w:val="009611ED"/>
    <w:rsid w:val="00961A00"/>
    <w:rsid w:val="00961A96"/>
    <w:rsid w:val="009625C4"/>
    <w:rsid w:val="00962C1F"/>
    <w:rsid w:val="009634C7"/>
    <w:rsid w:val="009637AA"/>
    <w:rsid w:val="009638AB"/>
    <w:rsid w:val="0096391A"/>
    <w:rsid w:val="00963E19"/>
    <w:rsid w:val="00965306"/>
    <w:rsid w:val="00965407"/>
    <w:rsid w:val="009655C0"/>
    <w:rsid w:val="00965D10"/>
    <w:rsid w:val="00965E83"/>
    <w:rsid w:val="009668CA"/>
    <w:rsid w:val="0096709D"/>
    <w:rsid w:val="0096733F"/>
    <w:rsid w:val="00967B84"/>
    <w:rsid w:val="0097001C"/>
    <w:rsid w:val="009700D1"/>
    <w:rsid w:val="00970237"/>
    <w:rsid w:val="0097085F"/>
    <w:rsid w:val="00970BA4"/>
    <w:rsid w:val="0097164C"/>
    <w:rsid w:val="0097197F"/>
    <w:rsid w:val="00972CD8"/>
    <w:rsid w:val="009732FE"/>
    <w:rsid w:val="0097363F"/>
    <w:rsid w:val="00973923"/>
    <w:rsid w:val="00974276"/>
    <w:rsid w:val="00974358"/>
    <w:rsid w:val="009748EF"/>
    <w:rsid w:val="00975AA8"/>
    <w:rsid w:val="0097614F"/>
    <w:rsid w:val="00976DC6"/>
    <w:rsid w:val="009773C8"/>
    <w:rsid w:val="009778AC"/>
    <w:rsid w:val="00977E67"/>
    <w:rsid w:val="00977EB0"/>
    <w:rsid w:val="0098006D"/>
    <w:rsid w:val="009804F9"/>
    <w:rsid w:val="009812A8"/>
    <w:rsid w:val="009816F1"/>
    <w:rsid w:val="00981E2F"/>
    <w:rsid w:val="009820D0"/>
    <w:rsid w:val="00982932"/>
    <w:rsid w:val="00982DA3"/>
    <w:rsid w:val="00983788"/>
    <w:rsid w:val="00984078"/>
    <w:rsid w:val="0098419F"/>
    <w:rsid w:val="009845E9"/>
    <w:rsid w:val="009849C2"/>
    <w:rsid w:val="00984B33"/>
    <w:rsid w:val="009867E3"/>
    <w:rsid w:val="0098727B"/>
    <w:rsid w:val="00987BC8"/>
    <w:rsid w:val="0099076F"/>
    <w:rsid w:val="009932DD"/>
    <w:rsid w:val="009932E1"/>
    <w:rsid w:val="00993ACA"/>
    <w:rsid w:val="00993D22"/>
    <w:rsid w:val="009940BB"/>
    <w:rsid w:val="009940E8"/>
    <w:rsid w:val="00994115"/>
    <w:rsid w:val="009942DC"/>
    <w:rsid w:val="00994349"/>
    <w:rsid w:val="00994AEA"/>
    <w:rsid w:val="00996D87"/>
    <w:rsid w:val="00996EC2"/>
    <w:rsid w:val="00996FC6"/>
    <w:rsid w:val="0099705F"/>
    <w:rsid w:val="00997A5B"/>
    <w:rsid w:val="00997E83"/>
    <w:rsid w:val="00997E8A"/>
    <w:rsid w:val="009A035E"/>
    <w:rsid w:val="009A0A29"/>
    <w:rsid w:val="009A0E42"/>
    <w:rsid w:val="009A21CE"/>
    <w:rsid w:val="009A22B8"/>
    <w:rsid w:val="009A2B69"/>
    <w:rsid w:val="009A39EE"/>
    <w:rsid w:val="009A3D51"/>
    <w:rsid w:val="009A42C2"/>
    <w:rsid w:val="009A450F"/>
    <w:rsid w:val="009A4EF9"/>
    <w:rsid w:val="009A54D6"/>
    <w:rsid w:val="009A5820"/>
    <w:rsid w:val="009A6A7C"/>
    <w:rsid w:val="009A6AAA"/>
    <w:rsid w:val="009A7F42"/>
    <w:rsid w:val="009B00CB"/>
    <w:rsid w:val="009B0750"/>
    <w:rsid w:val="009B0F4F"/>
    <w:rsid w:val="009B1246"/>
    <w:rsid w:val="009B1E66"/>
    <w:rsid w:val="009B248D"/>
    <w:rsid w:val="009B24AB"/>
    <w:rsid w:val="009B2713"/>
    <w:rsid w:val="009B31FF"/>
    <w:rsid w:val="009B3F04"/>
    <w:rsid w:val="009B466F"/>
    <w:rsid w:val="009B4D54"/>
    <w:rsid w:val="009B5A67"/>
    <w:rsid w:val="009B5F46"/>
    <w:rsid w:val="009B5F8D"/>
    <w:rsid w:val="009B62B0"/>
    <w:rsid w:val="009B6BC7"/>
    <w:rsid w:val="009B7F56"/>
    <w:rsid w:val="009C0112"/>
    <w:rsid w:val="009C025B"/>
    <w:rsid w:val="009C077F"/>
    <w:rsid w:val="009C0CF2"/>
    <w:rsid w:val="009C1626"/>
    <w:rsid w:val="009C2E5E"/>
    <w:rsid w:val="009C343F"/>
    <w:rsid w:val="009C3ABD"/>
    <w:rsid w:val="009C419C"/>
    <w:rsid w:val="009C450C"/>
    <w:rsid w:val="009C493B"/>
    <w:rsid w:val="009C5912"/>
    <w:rsid w:val="009C59FD"/>
    <w:rsid w:val="009C614F"/>
    <w:rsid w:val="009C6766"/>
    <w:rsid w:val="009C6A53"/>
    <w:rsid w:val="009C6F92"/>
    <w:rsid w:val="009C733D"/>
    <w:rsid w:val="009C739C"/>
    <w:rsid w:val="009D02CD"/>
    <w:rsid w:val="009D05FD"/>
    <w:rsid w:val="009D1392"/>
    <w:rsid w:val="009D151C"/>
    <w:rsid w:val="009D1D87"/>
    <w:rsid w:val="009D27C8"/>
    <w:rsid w:val="009D2D32"/>
    <w:rsid w:val="009D3457"/>
    <w:rsid w:val="009D3FF0"/>
    <w:rsid w:val="009D41C4"/>
    <w:rsid w:val="009D42B1"/>
    <w:rsid w:val="009D4505"/>
    <w:rsid w:val="009D48C2"/>
    <w:rsid w:val="009D4AF0"/>
    <w:rsid w:val="009D4B62"/>
    <w:rsid w:val="009D5981"/>
    <w:rsid w:val="009D5F6C"/>
    <w:rsid w:val="009D66F2"/>
    <w:rsid w:val="009D6918"/>
    <w:rsid w:val="009D6D21"/>
    <w:rsid w:val="009D6F9C"/>
    <w:rsid w:val="009D73BE"/>
    <w:rsid w:val="009D73FD"/>
    <w:rsid w:val="009E1411"/>
    <w:rsid w:val="009E17AC"/>
    <w:rsid w:val="009E2084"/>
    <w:rsid w:val="009E2757"/>
    <w:rsid w:val="009E275A"/>
    <w:rsid w:val="009E2F8C"/>
    <w:rsid w:val="009E3194"/>
    <w:rsid w:val="009E3496"/>
    <w:rsid w:val="009E38D2"/>
    <w:rsid w:val="009E4A00"/>
    <w:rsid w:val="009E4DDE"/>
    <w:rsid w:val="009E57AA"/>
    <w:rsid w:val="009E5C5C"/>
    <w:rsid w:val="009E6198"/>
    <w:rsid w:val="009E7363"/>
    <w:rsid w:val="009E74FF"/>
    <w:rsid w:val="009F032F"/>
    <w:rsid w:val="009F0611"/>
    <w:rsid w:val="009F0D20"/>
    <w:rsid w:val="009F1B65"/>
    <w:rsid w:val="009F231A"/>
    <w:rsid w:val="009F47F1"/>
    <w:rsid w:val="009F4BC9"/>
    <w:rsid w:val="009F56B8"/>
    <w:rsid w:val="009F5D64"/>
    <w:rsid w:val="009F602F"/>
    <w:rsid w:val="009F6FC3"/>
    <w:rsid w:val="009F714D"/>
    <w:rsid w:val="009F7757"/>
    <w:rsid w:val="00A00DDF"/>
    <w:rsid w:val="00A00F02"/>
    <w:rsid w:val="00A00F68"/>
    <w:rsid w:val="00A01BEB"/>
    <w:rsid w:val="00A01DC9"/>
    <w:rsid w:val="00A01FD6"/>
    <w:rsid w:val="00A029E8"/>
    <w:rsid w:val="00A03E31"/>
    <w:rsid w:val="00A04D64"/>
    <w:rsid w:val="00A062F9"/>
    <w:rsid w:val="00A063FC"/>
    <w:rsid w:val="00A06AD6"/>
    <w:rsid w:val="00A06FF2"/>
    <w:rsid w:val="00A0760C"/>
    <w:rsid w:val="00A07912"/>
    <w:rsid w:val="00A07A8F"/>
    <w:rsid w:val="00A1092C"/>
    <w:rsid w:val="00A10E9F"/>
    <w:rsid w:val="00A10FA2"/>
    <w:rsid w:val="00A1253F"/>
    <w:rsid w:val="00A12B5C"/>
    <w:rsid w:val="00A12D79"/>
    <w:rsid w:val="00A12EA0"/>
    <w:rsid w:val="00A13E89"/>
    <w:rsid w:val="00A14145"/>
    <w:rsid w:val="00A1510C"/>
    <w:rsid w:val="00A153F5"/>
    <w:rsid w:val="00A171B8"/>
    <w:rsid w:val="00A17606"/>
    <w:rsid w:val="00A1768E"/>
    <w:rsid w:val="00A20962"/>
    <w:rsid w:val="00A21E6E"/>
    <w:rsid w:val="00A22A62"/>
    <w:rsid w:val="00A23305"/>
    <w:rsid w:val="00A236F1"/>
    <w:rsid w:val="00A2382D"/>
    <w:rsid w:val="00A23B29"/>
    <w:rsid w:val="00A24210"/>
    <w:rsid w:val="00A243B0"/>
    <w:rsid w:val="00A24B2B"/>
    <w:rsid w:val="00A25394"/>
    <w:rsid w:val="00A254A3"/>
    <w:rsid w:val="00A2556C"/>
    <w:rsid w:val="00A25661"/>
    <w:rsid w:val="00A25B68"/>
    <w:rsid w:val="00A25B9D"/>
    <w:rsid w:val="00A25D7E"/>
    <w:rsid w:val="00A26131"/>
    <w:rsid w:val="00A26736"/>
    <w:rsid w:val="00A26F99"/>
    <w:rsid w:val="00A27814"/>
    <w:rsid w:val="00A27ADF"/>
    <w:rsid w:val="00A27EE6"/>
    <w:rsid w:val="00A30311"/>
    <w:rsid w:val="00A308A7"/>
    <w:rsid w:val="00A30AB0"/>
    <w:rsid w:val="00A30CAA"/>
    <w:rsid w:val="00A30E10"/>
    <w:rsid w:val="00A3101D"/>
    <w:rsid w:val="00A316A3"/>
    <w:rsid w:val="00A3183B"/>
    <w:rsid w:val="00A31B8F"/>
    <w:rsid w:val="00A321C0"/>
    <w:rsid w:val="00A32799"/>
    <w:rsid w:val="00A337DB"/>
    <w:rsid w:val="00A341F7"/>
    <w:rsid w:val="00A3434E"/>
    <w:rsid w:val="00A3522F"/>
    <w:rsid w:val="00A36BBE"/>
    <w:rsid w:val="00A36F98"/>
    <w:rsid w:val="00A3701A"/>
    <w:rsid w:val="00A37C11"/>
    <w:rsid w:val="00A4042A"/>
    <w:rsid w:val="00A405DE"/>
    <w:rsid w:val="00A40E7E"/>
    <w:rsid w:val="00A44298"/>
    <w:rsid w:val="00A46266"/>
    <w:rsid w:val="00A46857"/>
    <w:rsid w:val="00A468C9"/>
    <w:rsid w:val="00A47784"/>
    <w:rsid w:val="00A50095"/>
    <w:rsid w:val="00A502F0"/>
    <w:rsid w:val="00A50B0F"/>
    <w:rsid w:val="00A51244"/>
    <w:rsid w:val="00A513D9"/>
    <w:rsid w:val="00A51489"/>
    <w:rsid w:val="00A51F2B"/>
    <w:rsid w:val="00A526F2"/>
    <w:rsid w:val="00A534BB"/>
    <w:rsid w:val="00A53681"/>
    <w:rsid w:val="00A54C33"/>
    <w:rsid w:val="00A55287"/>
    <w:rsid w:val="00A552D7"/>
    <w:rsid w:val="00A55333"/>
    <w:rsid w:val="00A560CC"/>
    <w:rsid w:val="00A56195"/>
    <w:rsid w:val="00A56376"/>
    <w:rsid w:val="00A56983"/>
    <w:rsid w:val="00A569A0"/>
    <w:rsid w:val="00A56FB5"/>
    <w:rsid w:val="00A5709A"/>
    <w:rsid w:val="00A57934"/>
    <w:rsid w:val="00A57FBA"/>
    <w:rsid w:val="00A60ED4"/>
    <w:rsid w:val="00A61C62"/>
    <w:rsid w:val="00A61C67"/>
    <w:rsid w:val="00A63476"/>
    <w:rsid w:val="00A6383F"/>
    <w:rsid w:val="00A64444"/>
    <w:rsid w:val="00A64A60"/>
    <w:rsid w:val="00A64C83"/>
    <w:rsid w:val="00A64CC7"/>
    <w:rsid w:val="00A651D0"/>
    <w:rsid w:val="00A653BB"/>
    <w:rsid w:val="00A65F76"/>
    <w:rsid w:val="00A663B2"/>
    <w:rsid w:val="00A669DE"/>
    <w:rsid w:val="00A66C8B"/>
    <w:rsid w:val="00A66F20"/>
    <w:rsid w:val="00A706AB"/>
    <w:rsid w:val="00A70A34"/>
    <w:rsid w:val="00A70F73"/>
    <w:rsid w:val="00A718D9"/>
    <w:rsid w:val="00A71A1E"/>
    <w:rsid w:val="00A71FAB"/>
    <w:rsid w:val="00A72CE7"/>
    <w:rsid w:val="00A74BC1"/>
    <w:rsid w:val="00A74C66"/>
    <w:rsid w:val="00A74FAC"/>
    <w:rsid w:val="00A76143"/>
    <w:rsid w:val="00A76365"/>
    <w:rsid w:val="00A767D8"/>
    <w:rsid w:val="00A76BBC"/>
    <w:rsid w:val="00A7715C"/>
    <w:rsid w:val="00A77316"/>
    <w:rsid w:val="00A77506"/>
    <w:rsid w:val="00A77789"/>
    <w:rsid w:val="00A77AA9"/>
    <w:rsid w:val="00A80097"/>
    <w:rsid w:val="00A801C5"/>
    <w:rsid w:val="00A803A5"/>
    <w:rsid w:val="00A80F14"/>
    <w:rsid w:val="00A8152E"/>
    <w:rsid w:val="00A8158D"/>
    <w:rsid w:val="00A82817"/>
    <w:rsid w:val="00A83501"/>
    <w:rsid w:val="00A83B59"/>
    <w:rsid w:val="00A83C6F"/>
    <w:rsid w:val="00A83DF7"/>
    <w:rsid w:val="00A83F72"/>
    <w:rsid w:val="00A83FEB"/>
    <w:rsid w:val="00A84350"/>
    <w:rsid w:val="00A8455A"/>
    <w:rsid w:val="00A84BBE"/>
    <w:rsid w:val="00A85696"/>
    <w:rsid w:val="00A8588D"/>
    <w:rsid w:val="00A85F61"/>
    <w:rsid w:val="00A86649"/>
    <w:rsid w:val="00A867B1"/>
    <w:rsid w:val="00A86A52"/>
    <w:rsid w:val="00A86CB7"/>
    <w:rsid w:val="00A9041D"/>
    <w:rsid w:val="00A904AB"/>
    <w:rsid w:val="00A90725"/>
    <w:rsid w:val="00A90AAB"/>
    <w:rsid w:val="00A90CC9"/>
    <w:rsid w:val="00A92009"/>
    <w:rsid w:val="00A92465"/>
    <w:rsid w:val="00A92BF4"/>
    <w:rsid w:val="00A939B1"/>
    <w:rsid w:val="00A93A4D"/>
    <w:rsid w:val="00A94AB5"/>
    <w:rsid w:val="00A94FCE"/>
    <w:rsid w:val="00A950F7"/>
    <w:rsid w:val="00A953AB"/>
    <w:rsid w:val="00A95AD7"/>
    <w:rsid w:val="00A95EF8"/>
    <w:rsid w:val="00A95EFE"/>
    <w:rsid w:val="00A96D19"/>
    <w:rsid w:val="00A97156"/>
    <w:rsid w:val="00A972BF"/>
    <w:rsid w:val="00AA064C"/>
    <w:rsid w:val="00AA07BC"/>
    <w:rsid w:val="00AA09B2"/>
    <w:rsid w:val="00AA1070"/>
    <w:rsid w:val="00AA1358"/>
    <w:rsid w:val="00AA1BDA"/>
    <w:rsid w:val="00AA268B"/>
    <w:rsid w:val="00AA360C"/>
    <w:rsid w:val="00AA3E65"/>
    <w:rsid w:val="00AA463E"/>
    <w:rsid w:val="00AA57CA"/>
    <w:rsid w:val="00AA64EE"/>
    <w:rsid w:val="00AA6637"/>
    <w:rsid w:val="00AB0B26"/>
    <w:rsid w:val="00AB0EE0"/>
    <w:rsid w:val="00AB1381"/>
    <w:rsid w:val="00AB15D8"/>
    <w:rsid w:val="00AB1A25"/>
    <w:rsid w:val="00AB2191"/>
    <w:rsid w:val="00AB2243"/>
    <w:rsid w:val="00AB24CF"/>
    <w:rsid w:val="00AB31A6"/>
    <w:rsid w:val="00AB33CF"/>
    <w:rsid w:val="00AB3721"/>
    <w:rsid w:val="00AB3E39"/>
    <w:rsid w:val="00AB4388"/>
    <w:rsid w:val="00AB445A"/>
    <w:rsid w:val="00AB4AA3"/>
    <w:rsid w:val="00AB5832"/>
    <w:rsid w:val="00AB589E"/>
    <w:rsid w:val="00AB5C47"/>
    <w:rsid w:val="00AB6D91"/>
    <w:rsid w:val="00AB70B6"/>
    <w:rsid w:val="00AB77F0"/>
    <w:rsid w:val="00AB7D02"/>
    <w:rsid w:val="00AC039D"/>
    <w:rsid w:val="00AC0D89"/>
    <w:rsid w:val="00AC14CD"/>
    <w:rsid w:val="00AC158B"/>
    <w:rsid w:val="00AC1772"/>
    <w:rsid w:val="00AC1903"/>
    <w:rsid w:val="00AC20EB"/>
    <w:rsid w:val="00AC298F"/>
    <w:rsid w:val="00AC2CDB"/>
    <w:rsid w:val="00AC2EBE"/>
    <w:rsid w:val="00AC3674"/>
    <w:rsid w:val="00AC3840"/>
    <w:rsid w:val="00AC409E"/>
    <w:rsid w:val="00AC4D20"/>
    <w:rsid w:val="00AC4FF6"/>
    <w:rsid w:val="00AC5056"/>
    <w:rsid w:val="00AC52FA"/>
    <w:rsid w:val="00AC5698"/>
    <w:rsid w:val="00AC56B6"/>
    <w:rsid w:val="00AC585A"/>
    <w:rsid w:val="00AC5AF1"/>
    <w:rsid w:val="00AC6ABC"/>
    <w:rsid w:val="00AC6AF8"/>
    <w:rsid w:val="00AC6D7A"/>
    <w:rsid w:val="00AC6FBC"/>
    <w:rsid w:val="00AC7506"/>
    <w:rsid w:val="00AD04B8"/>
    <w:rsid w:val="00AD05B6"/>
    <w:rsid w:val="00AD0DEF"/>
    <w:rsid w:val="00AD14C0"/>
    <w:rsid w:val="00AD19F6"/>
    <w:rsid w:val="00AD1B57"/>
    <w:rsid w:val="00AD2F8E"/>
    <w:rsid w:val="00AD35A7"/>
    <w:rsid w:val="00AD38CA"/>
    <w:rsid w:val="00AD3A36"/>
    <w:rsid w:val="00AD3B60"/>
    <w:rsid w:val="00AD3D9F"/>
    <w:rsid w:val="00AD487B"/>
    <w:rsid w:val="00AD519C"/>
    <w:rsid w:val="00AD59CE"/>
    <w:rsid w:val="00AD5BEE"/>
    <w:rsid w:val="00AD60DB"/>
    <w:rsid w:val="00AD612B"/>
    <w:rsid w:val="00AD6734"/>
    <w:rsid w:val="00AD6ABB"/>
    <w:rsid w:val="00AE02B5"/>
    <w:rsid w:val="00AE0777"/>
    <w:rsid w:val="00AE0875"/>
    <w:rsid w:val="00AE0A7A"/>
    <w:rsid w:val="00AE0D6D"/>
    <w:rsid w:val="00AE1C97"/>
    <w:rsid w:val="00AE3B33"/>
    <w:rsid w:val="00AE3C54"/>
    <w:rsid w:val="00AE435A"/>
    <w:rsid w:val="00AE447B"/>
    <w:rsid w:val="00AE45B7"/>
    <w:rsid w:val="00AE652D"/>
    <w:rsid w:val="00AE7138"/>
    <w:rsid w:val="00AE75C5"/>
    <w:rsid w:val="00AE777A"/>
    <w:rsid w:val="00AE7F4B"/>
    <w:rsid w:val="00AF09E9"/>
    <w:rsid w:val="00AF0E27"/>
    <w:rsid w:val="00AF128E"/>
    <w:rsid w:val="00AF160E"/>
    <w:rsid w:val="00AF1693"/>
    <w:rsid w:val="00AF18C2"/>
    <w:rsid w:val="00AF1FC0"/>
    <w:rsid w:val="00AF224E"/>
    <w:rsid w:val="00AF25DA"/>
    <w:rsid w:val="00AF27E5"/>
    <w:rsid w:val="00AF2863"/>
    <w:rsid w:val="00AF2DBB"/>
    <w:rsid w:val="00AF46BC"/>
    <w:rsid w:val="00AF4864"/>
    <w:rsid w:val="00AF6A2E"/>
    <w:rsid w:val="00AF744C"/>
    <w:rsid w:val="00AF75B9"/>
    <w:rsid w:val="00AF7653"/>
    <w:rsid w:val="00AF78C5"/>
    <w:rsid w:val="00AF79E7"/>
    <w:rsid w:val="00AF7C1E"/>
    <w:rsid w:val="00B00A60"/>
    <w:rsid w:val="00B00B3F"/>
    <w:rsid w:val="00B01700"/>
    <w:rsid w:val="00B02147"/>
    <w:rsid w:val="00B026E4"/>
    <w:rsid w:val="00B0301D"/>
    <w:rsid w:val="00B03954"/>
    <w:rsid w:val="00B03C85"/>
    <w:rsid w:val="00B04894"/>
    <w:rsid w:val="00B048B8"/>
    <w:rsid w:val="00B04C48"/>
    <w:rsid w:val="00B055C1"/>
    <w:rsid w:val="00B05991"/>
    <w:rsid w:val="00B05E57"/>
    <w:rsid w:val="00B05FE2"/>
    <w:rsid w:val="00B06126"/>
    <w:rsid w:val="00B06711"/>
    <w:rsid w:val="00B06AA5"/>
    <w:rsid w:val="00B06C07"/>
    <w:rsid w:val="00B070AC"/>
    <w:rsid w:val="00B0727A"/>
    <w:rsid w:val="00B07409"/>
    <w:rsid w:val="00B07C86"/>
    <w:rsid w:val="00B07E14"/>
    <w:rsid w:val="00B10658"/>
    <w:rsid w:val="00B10B22"/>
    <w:rsid w:val="00B10D98"/>
    <w:rsid w:val="00B119BE"/>
    <w:rsid w:val="00B11A1F"/>
    <w:rsid w:val="00B125D4"/>
    <w:rsid w:val="00B126A3"/>
    <w:rsid w:val="00B129A6"/>
    <w:rsid w:val="00B12AA0"/>
    <w:rsid w:val="00B12B05"/>
    <w:rsid w:val="00B12B71"/>
    <w:rsid w:val="00B131F9"/>
    <w:rsid w:val="00B13539"/>
    <w:rsid w:val="00B13D13"/>
    <w:rsid w:val="00B13F24"/>
    <w:rsid w:val="00B13F73"/>
    <w:rsid w:val="00B14225"/>
    <w:rsid w:val="00B142D8"/>
    <w:rsid w:val="00B15A39"/>
    <w:rsid w:val="00B15AFF"/>
    <w:rsid w:val="00B1658E"/>
    <w:rsid w:val="00B16AF0"/>
    <w:rsid w:val="00B17553"/>
    <w:rsid w:val="00B1784E"/>
    <w:rsid w:val="00B17B9C"/>
    <w:rsid w:val="00B17D40"/>
    <w:rsid w:val="00B2013E"/>
    <w:rsid w:val="00B2124D"/>
    <w:rsid w:val="00B220E5"/>
    <w:rsid w:val="00B221FA"/>
    <w:rsid w:val="00B22EB0"/>
    <w:rsid w:val="00B23054"/>
    <w:rsid w:val="00B23165"/>
    <w:rsid w:val="00B249F8"/>
    <w:rsid w:val="00B24EC0"/>
    <w:rsid w:val="00B2528E"/>
    <w:rsid w:val="00B25B87"/>
    <w:rsid w:val="00B25F6B"/>
    <w:rsid w:val="00B265B6"/>
    <w:rsid w:val="00B2661D"/>
    <w:rsid w:val="00B26D70"/>
    <w:rsid w:val="00B27280"/>
    <w:rsid w:val="00B2749F"/>
    <w:rsid w:val="00B27629"/>
    <w:rsid w:val="00B30AA5"/>
    <w:rsid w:val="00B3241D"/>
    <w:rsid w:val="00B3250A"/>
    <w:rsid w:val="00B32A34"/>
    <w:rsid w:val="00B32BAE"/>
    <w:rsid w:val="00B32D3F"/>
    <w:rsid w:val="00B333C8"/>
    <w:rsid w:val="00B335A4"/>
    <w:rsid w:val="00B33BC2"/>
    <w:rsid w:val="00B347C8"/>
    <w:rsid w:val="00B34A27"/>
    <w:rsid w:val="00B34BFB"/>
    <w:rsid w:val="00B34D8E"/>
    <w:rsid w:val="00B35C9A"/>
    <w:rsid w:val="00B3620D"/>
    <w:rsid w:val="00B36468"/>
    <w:rsid w:val="00B3658A"/>
    <w:rsid w:val="00B378AC"/>
    <w:rsid w:val="00B37F1D"/>
    <w:rsid w:val="00B40C18"/>
    <w:rsid w:val="00B40E72"/>
    <w:rsid w:val="00B41026"/>
    <w:rsid w:val="00B43022"/>
    <w:rsid w:val="00B434B5"/>
    <w:rsid w:val="00B435DD"/>
    <w:rsid w:val="00B44783"/>
    <w:rsid w:val="00B45229"/>
    <w:rsid w:val="00B4544C"/>
    <w:rsid w:val="00B45521"/>
    <w:rsid w:val="00B4666E"/>
    <w:rsid w:val="00B46698"/>
    <w:rsid w:val="00B47491"/>
    <w:rsid w:val="00B51103"/>
    <w:rsid w:val="00B511BF"/>
    <w:rsid w:val="00B516ED"/>
    <w:rsid w:val="00B51C4D"/>
    <w:rsid w:val="00B52589"/>
    <w:rsid w:val="00B5277F"/>
    <w:rsid w:val="00B52D87"/>
    <w:rsid w:val="00B53665"/>
    <w:rsid w:val="00B53920"/>
    <w:rsid w:val="00B53DF1"/>
    <w:rsid w:val="00B54127"/>
    <w:rsid w:val="00B5427A"/>
    <w:rsid w:val="00B54662"/>
    <w:rsid w:val="00B55BC3"/>
    <w:rsid w:val="00B55F73"/>
    <w:rsid w:val="00B56104"/>
    <w:rsid w:val="00B56168"/>
    <w:rsid w:val="00B565FA"/>
    <w:rsid w:val="00B56D27"/>
    <w:rsid w:val="00B56ED3"/>
    <w:rsid w:val="00B57376"/>
    <w:rsid w:val="00B57CF4"/>
    <w:rsid w:val="00B57E24"/>
    <w:rsid w:val="00B60D89"/>
    <w:rsid w:val="00B615F8"/>
    <w:rsid w:val="00B62656"/>
    <w:rsid w:val="00B62EFF"/>
    <w:rsid w:val="00B63523"/>
    <w:rsid w:val="00B63A55"/>
    <w:rsid w:val="00B63B58"/>
    <w:rsid w:val="00B63CFF"/>
    <w:rsid w:val="00B650A1"/>
    <w:rsid w:val="00B65F0A"/>
    <w:rsid w:val="00B66D92"/>
    <w:rsid w:val="00B66F19"/>
    <w:rsid w:val="00B67C8B"/>
    <w:rsid w:val="00B67F92"/>
    <w:rsid w:val="00B707D6"/>
    <w:rsid w:val="00B709D8"/>
    <w:rsid w:val="00B70AEA"/>
    <w:rsid w:val="00B70D71"/>
    <w:rsid w:val="00B71425"/>
    <w:rsid w:val="00B71518"/>
    <w:rsid w:val="00B71A12"/>
    <w:rsid w:val="00B71B36"/>
    <w:rsid w:val="00B71F41"/>
    <w:rsid w:val="00B721EC"/>
    <w:rsid w:val="00B722EC"/>
    <w:rsid w:val="00B72496"/>
    <w:rsid w:val="00B72C92"/>
    <w:rsid w:val="00B7317A"/>
    <w:rsid w:val="00B73B45"/>
    <w:rsid w:val="00B75A32"/>
    <w:rsid w:val="00B75E6B"/>
    <w:rsid w:val="00B76511"/>
    <w:rsid w:val="00B76824"/>
    <w:rsid w:val="00B76AF6"/>
    <w:rsid w:val="00B76FB3"/>
    <w:rsid w:val="00B779B9"/>
    <w:rsid w:val="00B77EC3"/>
    <w:rsid w:val="00B80776"/>
    <w:rsid w:val="00B80C11"/>
    <w:rsid w:val="00B80C6B"/>
    <w:rsid w:val="00B80D26"/>
    <w:rsid w:val="00B81068"/>
    <w:rsid w:val="00B8112C"/>
    <w:rsid w:val="00B81409"/>
    <w:rsid w:val="00B814EB"/>
    <w:rsid w:val="00B81DB1"/>
    <w:rsid w:val="00B82157"/>
    <w:rsid w:val="00B823D8"/>
    <w:rsid w:val="00B8263C"/>
    <w:rsid w:val="00B82AC7"/>
    <w:rsid w:val="00B836DC"/>
    <w:rsid w:val="00B83777"/>
    <w:rsid w:val="00B83F7C"/>
    <w:rsid w:val="00B84336"/>
    <w:rsid w:val="00B84711"/>
    <w:rsid w:val="00B84ADF"/>
    <w:rsid w:val="00B8523D"/>
    <w:rsid w:val="00B85362"/>
    <w:rsid w:val="00B854FF"/>
    <w:rsid w:val="00B856F0"/>
    <w:rsid w:val="00B863C0"/>
    <w:rsid w:val="00B86756"/>
    <w:rsid w:val="00B86EEB"/>
    <w:rsid w:val="00B876F6"/>
    <w:rsid w:val="00B90183"/>
    <w:rsid w:val="00B90360"/>
    <w:rsid w:val="00B9213F"/>
    <w:rsid w:val="00B9266A"/>
    <w:rsid w:val="00B929AA"/>
    <w:rsid w:val="00B92A62"/>
    <w:rsid w:val="00B92F47"/>
    <w:rsid w:val="00B93300"/>
    <w:rsid w:val="00B93C4A"/>
    <w:rsid w:val="00B93ECB"/>
    <w:rsid w:val="00B93FD9"/>
    <w:rsid w:val="00B942E8"/>
    <w:rsid w:val="00B94B91"/>
    <w:rsid w:val="00B967F2"/>
    <w:rsid w:val="00B96B04"/>
    <w:rsid w:val="00B96E0E"/>
    <w:rsid w:val="00B97835"/>
    <w:rsid w:val="00B979AB"/>
    <w:rsid w:val="00B97A39"/>
    <w:rsid w:val="00B97B4A"/>
    <w:rsid w:val="00BA07E9"/>
    <w:rsid w:val="00BA0AB0"/>
    <w:rsid w:val="00BA13E7"/>
    <w:rsid w:val="00BA15A6"/>
    <w:rsid w:val="00BA1EFD"/>
    <w:rsid w:val="00BA32C5"/>
    <w:rsid w:val="00BA379B"/>
    <w:rsid w:val="00BA3FC8"/>
    <w:rsid w:val="00BA3FF7"/>
    <w:rsid w:val="00BA4AD5"/>
    <w:rsid w:val="00BA55C6"/>
    <w:rsid w:val="00BA5E9E"/>
    <w:rsid w:val="00BA6056"/>
    <w:rsid w:val="00BA65D4"/>
    <w:rsid w:val="00BA7758"/>
    <w:rsid w:val="00BB0C51"/>
    <w:rsid w:val="00BB106B"/>
    <w:rsid w:val="00BB11CC"/>
    <w:rsid w:val="00BB143D"/>
    <w:rsid w:val="00BB17F0"/>
    <w:rsid w:val="00BB1943"/>
    <w:rsid w:val="00BB260E"/>
    <w:rsid w:val="00BB27EA"/>
    <w:rsid w:val="00BB27F0"/>
    <w:rsid w:val="00BB29A1"/>
    <w:rsid w:val="00BB2CD1"/>
    <w:rsid w:val="00BB3145"/>
    <w:rsid w:val="00BB3BCB"/>
    <w:rsid w:val="00BB3F2B"/>
    <w:rsid w:val="00BB4C8E"/>
    <w:rsid w:val="00BB547E"/>
    <w:rsid w:val="00BB6BF9"/>
    <w:rsid w:val="00BB6C59"/>
    <w:rsid w:val="00BC01BE"/>
    <w:rsid w:val="00BC257F"/>
    <w:rsid w:val="00BC2E34"/>
    <w:rsid w:val="00BC38D5"/>
    <w:rsid w:val="00BC438A"/>
    <w:rsid w:val="00BC4F66"/>
    <w:rsid w:val="00BC5E55"/>
    <w:rsid w:val="00BC5E59"/>
    <w:rsid w:val="00BC606C"/>
    <w:rsid w:val="00BC70D2"/>
    <w:rsid w:val="00BD005A"/>
    <w:rsid w:val="00BD0788"/>
    <w:rsid w:val="00BD08CC"/>
    <w:rsid w:val="00BD0ACE"/>
    <w:rsid w:val="00BD0AF4"/>
    <w:rsid w:val="00BD0C29"/>
    <w:rsid w:val="00BD0FA0"/>
    <w:rsid w:val="00BD126B"/>
    <w:rsid w:val="00BD18A6"/>
    <w:rsid w:val="00BD2001"/>
    <w:rsid w:val="00BD268A"/>
    <w:rsid w:val="00BD2EBA"/>
    <w:rsid w:val="00BD3046"/>
    <w:rsid w:val="00BD3E28"/>
    <w:rsid w:val="00BD434E"/>
    <w:rsid w:val="00BD4C07"/>
    <w:rsid w:val="00BD5294"/>
    <w:rsid w:val="00BD580D"/>
    <w:rsid w:val="00BD5920"/>
    <w:rsid w:val="00BD63D9"/>
    <w:rsid w:val="00BD6643"/>
    <w:rsid w:val="00BD6C6D"/>
    <w:rsid w:val="00BD6F8E"/>
    <w:rsid w:val="00BD6FE2"/>
    <w:rsid w:val="00BE013E"/>
    <w:rsid w:val="00BE1611"/>
    <w:rsid w:val="00BE1AC2"/>
    <w:rsid w:val="00BE1D84"/>
    <w:rsid w:val="00BE53FC"/>
    <w:rsid w:val="00BE5E37"/>
    <w:rsid w:val="00BE6836"/>
    <w:rsid w:val="00BE6A0C"/>
    <w:rsid w:val="00BE6FA1"/>
    <w:rsid w:val="00BE792F"/>
    <w:rsid w:val="00BF0A3F"/>
    <w:rsid w:val="00BF0C8D"/>
    <w:rsid w:val="00BF0D0E"/>
    <w:rsid w:val="00BF1018"/>
    <w:rsid w:val="00BF1EBC"/>
    <w:rsid w:val="00BF29BA"/>
    <w:rsid w:val="00BF3024"/>
    <w:rsid w:val="00BF31CB"/>
    <w:rsid w:val="00BF3B8D"/>
    <w:rsid w:val="00BF445C"/>
    <w:rsid w:val="00BF4D9B"/>
    <w:rsid w:val="00BF4F87"/>
    <w:rsid w:val="00BF573B"/>
    <w:rsid w:val="00BF6AE1"/>
    <w:rsid w:val="00BF6EA5"/>
    <w:rsid w:val="00BF71AA"/>
    <w:rsid w:val="00BF744C"/>
    <w:rsid w:val="00C00A28"/>
    <w:rsid w:val="00C00CD0"/>
    <w:rsid w:val="00C00DD0"/>
    <w:rsid w:val="00C01156"/>
    <w:rsid w:val="00C016F6"/>
    <w:rsid w:val="00C0188E"/>
    <w:rsid w:val="00C02101"/>
    <w:rsid w:val="00C03171"/>
    <w:rsid w:val="00C03208"/>
    <w:rsid w:val="00C0342A"/>
    <w:rsid w:val="00C03D9D"/>
    <w:rsid w:val="00C042BD"/>
    <w:rsid w:val="00C047B2"/>
    <w:rsid w:val="00C04C87"/>
    <w:rsid w:val="00C05697"/>
    <w:rsid w:val="00C05F14"/>
    <w:rsid w:val="00C06CBE"/>
    <w:rsid w:val="00C072C3"/>
    <w:rsid w:val="00C07DE1"/>
    <w:rsid w:val="00C07ED4"/>
    <w:rsid w:val="00C11166"/>
    <w:rsid w:val="00C11240"/>
    <w:rsid w:val="00C11297"/>
    <w:rsid w:val="00C11B3F"/>
    <w:rsid w:val="00C11EA6"/>
    <w:rsid w:val="00C1214E"/>
    <w:rsid w:val="00C12E67"/>
    <w:rsid w:val="00C141C9"/>
    <w:rsid w:val="00C149BA"/>
    <w:rsid w:val="00C149F6"/>
    <w:rsid w:val="00C14BCB"/>
    <w:rsid w:val="00C15257"/>
    <w:rsid w:val="00C1536C"/>
    <w:rsid w:val="00C159B9"/>
    <w:rsid w:val="00C16A14"/>
    <w:rsid w:val="00C16ED7"/>
    <w:rsid w:val="00C20847"/>
    <w:rsid w:val="00C220A7"/>
    <w:rsid w:val="00C2210C"/>
    <w:rsid w:val="00C22241"/>
    <w:rsid w:val="00C22A7D"/>
    <w:rsid w:val="00C22CE3"/>
    <w:rsid w:val="00C24821"/>
    <w:rsid w:val="00C24A8C"/>
    <w:rsid w:val="00C24B29"/>
    <w:rsid w:val="00C24F68"/>
    <w:rsid w:val="00C24FE3"/>
    <w:rsid w:val="00C2531D"/>
    <w:rsid w:val="00C25335"/>
    <w:rsid w:val="00C255CB"/>
    <w:rsid w:val="00C259B6"/>
    <w:rsid w:val="00C26544"/>
    <w:rsid w:val="00C30306"/>
    <w:rsid w:val="00C30D92"/>
    <w:rsid w:val="00C3138A"/>
    <w:rsid w:val="00C31671"/>
    <w:rsid w:val="00C317B3"/>
    <w:rsid w:val="00C31F2B"/>
    <w:rsid w:val="00C327B6"/>
    <w:rsid w:val="00C338D3"/>
    <w:rsid w:val="00C33BEE"/>
    <w:rsid w:val="00C3438B"/>
    <w:rsid w:val="00C348D7"/>
    <w:rsid w:val="00C34A66"/>
    <w:rsid w:val="00C35159"/>
    <w:rsid w:val="00C35D2C"/>
    <w:rsid w:val="00C36174"/>
    <w:rsid w:val="00C36C3E"/>
    <w:rsid w:val="00C36EAD"/>
    <w:rsid w:val="00C36EAF"/>
    <w:rsid w:val="00C36EC6"/>
    <w:rsid w:val="00C375E4"/>
    <w:rsid w:val="00C40478"/>
    <w:rsid w:val="00C415BA"/>
    <w:rsid w:val="00C41828"/>
    <w:rsid w:val="00C41AB6"/>
    <w:rsid w:val="00C428A5"/>
    <w:rsid w:val="00C42A09"/>
    <w:rsid w:val="00C434D8"/>
    <w:rsid w:val="00C43D5D"/>
    <w:rsid w:val="00C440A4"/>
    <w:rsid w:val="00C4425B"/>
    <w:rsid w:val="00C44377"/>
    <w:rsid w:val="00C44C3F"/>
    <w:rsid w:val="00C4567E"/>
    <w:rsid w:val="00C45A15"/>
    <w:rsid w:val="00C45E27"/>
    <w:rsid w:val="00C4619C"/>
    <w:rsid w:val="00C469D8"/>
    <w:rsid w:val="00C47923"/>
    <w:rsid w:val="00C50354"/>
    <w:rsid w:val="00C503CA"/>
    <w:rsid w:val="00C50ECC"/>
    <w:rsid w:val="00C51AC1"/>
    <w:rsid w:val="00C51D86"/>
    <w:rsid w:val="00C522B9"/>
    <w:rsid w:val="00C524BC"/>
    <w:rsid w:val="00C526AD"/>
    <w:rsid w:val="00C52BDC"/>
    <w:rsid w:val="00C53853"/>
    <w:rsid w:val="00C53DD5"/>
    <w:rsid w:val="00C54417"/>
    <w:rsid w:val="00C5452E"/>
    <w:rsid w:val="00C550B4"/>
    <w:rsid w:val="00C5529F"/>
    <w:rsid w:val="00C5541A"/>
    <w:rsid w:val="00C570FB"/>
    <w:rsid w:val="00C57406"/>
    <w:rsid w:val="00C575AE"/>
    <w:rsid w:val="00C57920"/>
    <w:rsid w:val="00C57D2D"/>
    <w:rsid w:val="00C60D1B"/>
    <w:rsid w:val="00C60E71"/>
    <w:rsid w:val="00C615F7"/>
    <w:rsid w:val="00C61AED"/>
    <w:rsid w:val="00C61DD3"/>
    <w:rsid w:val="00C62046"/>
    <w:rsid w:val="00C62543"/>
    <w:rsid w:val="00C62DD0"/>
    <w:rsid w:val="00C630A6"/>
    <w:rsid w:val="00C64184"/>
    <w:rsid w:val="00C648E7"/>
    <w:rsid w:val="00C64AD6"/>
    <w:rsid w:val="00C667F4"/>
    <w:rsid w:val="00C66FBD"/>
    <w:rsid w:val="00C6716A"/>
    <w:rsid w:val="00C672A2"/>
    <w:rsid w:val="00C70663"/>
    <w:rsid w:val="00C7191C"/>
    <w:rsid w:val="00C7268B"/>
    <w:rsid w:val="00C72851"/>
    <w:rsid w:val="00C72F94"/>
    <w:rsid w:val="00C74071"/>
    <w:rsid w:val="00C74584"/>
    <w:rsid w:val="00C74D81"/>
    <w:rsid w:val="00C74ED8"/>
    <w:rsid w:val="00C75735"/>
    <w:rsid w:val="00C76999"/>
    <w:rsid w:val="00C76CAF"/>
    <w:rsid w:val="00C804EE"/>
    <w:rsid w:val="00C80540"/>
    <w:rsid w:val="00C8147E"/>
    <w:rsid w:val="00C81831"/>
    <w:rsid w:val="00C82110"/>
    <w:rsid w:val="00C82B37"/>
    <w:rsid w:val="00C82D22"/>
    <w:rsid w:val="00C83267"/>
    <w:rsid w:val="00C84396"/>
    <w:rsid w:val="00C8500D"/>
    <w:rsid w:val="00C85DD7"/>
    <w:rsid w:val="00C86A03"/>
    <w:rsid w:val="00C87212"/>
    <w:rsid w:val="00C874D5"/>
    <w:rsid w:val="00C87828"/>
    <w:rsid w:val="00C90239"/>
    <w:rsid w:val="00C90752"/>
    <w:rsid w:val="00C909E8"/>
    <w:rsid w:val="00C91642"/>
    <w:rsid w:val="00C91B63"/>
    <w:rsid w:val="00C91CFF"/>
    <w:rsid w:val="00C92D8D"/>
    <w:rsid w:val="00C92DD7"/>
    <w:rsid w:val="00C93222"/>
    <w:rsid w:val="00C933DE"/>
    <w:rsid w:val="00C93F51"/>
    <w:rsid w:val="00C948FF"/>
    <w:rsid w:val="00C9653C"/>
    <w:rsid w:val="00CA096B"/>
    <w:rsid w:val="00CA11D8"/>
    <w:rsid w:val="00CA22C3"/>
    <w:rsid w:val="00CA2429"/>
    <w:rsid w:val="00CA27A7"/>
    <w:rsid w:val="00CA2FD4"/>
    <w:rsid w:val="00CA40EA"/>
    <w:rsid w:val="00CA4B69"/>
    <w:rsid w:val="00CA4CFD"/>
    <w:rsid w:val="00CA556A"/>
    <w:rsid w:val="00CA5771"/>
    <w:rsid w:val="00CA5E60"/>
    <w:rsid w:val="00CA6DCA"/>
    <w:rsid w:val="00CA71B8"/>
    <w:rsid w:val="00CA71E1"/>
    <w:rsid w:val="00CA786A"/>
    <w:rsid w:val="00CA78F8"/>
    <w:rsid w:val="00CA7A5D"/>
    <w:rsid w:val="00CB05ED"/>
    <w:rsid w:val="00CB0A4A"/>
    <w:rsid w:val="00CB0C1F"/>
    <w:rsid w:val="00CB11C5"/>
    <w:rsid w:val="00CB124C"/>
    <w:rsid w:val="00CB1633"/>
    <w:rsid w:val="00CB1C97"/>
    <w:rsid w:val="00CB1CBB"/>
    <w:rsid w:val="00CB1F21"/>
    <w:rsid w:val="00CB23FD"/>
    <w:rsid w:val="00CB2AB7"/>
    <w:rsid w:val="00CB2B9B"/>
    <w:rsid w:val="00CB2E22"/>
    <w:rsid w:val="00CB399B"/>
    <w:rsid w:val="00CB55BB"/>
    <w:rsid w:val="00CB5844"/>
    <w:rsid w:val="00CB6471"/>
    <w:rsid w:val="00CB679F"/>
    <w:rsid w:val="00CB79BB"/>
    <w:rsid w:val="00CB7B96"/>
    <w:rsid w:val="00CB7F40"/>
    <w:rsid w:val="00CC0225"/>
    <w:rsid w:val="00CC02F6"/>
    <w:rsid w:val="00CC07DC"/>
    <w:rsid w:val="00CC0D62"/>
    <w:rsid w:val="00CC0FEC"/>
    <w:rsid w:val="00CC1403"/>
    <w:rsid w:val="00CC18F9"/>
    <w:rsid w:val="00CC1FA0"/>
    <w:rsid w:val="00CC1FF0"/>
    <w:rsid w:val="00CC2470"/>
    <w:rsid w:val="00CC2766"/>
    <w:rsid w:val="00CC2FDB"/>
    <w:rsid w:val="00CC336B"/>
    <w:rsid w:val="00CC453C"/>
    <w:rsid w:val="00CC5757"/>
    <w:rsid w:val="00CC5923"/>
    <w:rsid w:val="00CC598E"/>
    <w:rsid w:val="00CC5A63"/>
    <w:rsid w:val="00CC5DE1"/>
    <w:rsid w:val="00CC72D3"/>
    <w:rsid w:val="00CD0207"/>
    <w:rsid w:val="00CD0698"/>
    <w:rsid w:val="00CD1B66"/>
    <w:rsid w:val="00CD1E6F"/>
    <w:rsid w:val="00CD1ECD"/>
    <w:rsid w:val="00CD2285"/>
    <w:rsid w:val="00CD26FD"/>
    <w:rsid w:val="00CD27C2"/>
    <w:rsid w:val="00CD2FEB"/>
    <w:rsid w:val="00CD3831"/>
    <w:rsid w:val="00CD408D"/>
    <w:rsid w:val="00CD41F9"/>
    <w:rsid w:val="00CD439A"/>
    <w:rsid w:val="00CD4A10"/>
    <w:rsid w:val="00CD4D49"/>
    <w:rsid w:val="00CD4E21"/>
    <w:rsid w:val="00CD7812"/>
    <w:rsid w:val="00CE11CB"/>
    <w:rsid w:val="00CE17B6"/>
    <w:rsid w:val="00CE2509"/>
    <w:rsid w:val="00CE253F"/>
    <w:rsid w:val="00CE2CF2"/>
    <w:rsid w:val="00CE2E99"/>
    <w:rsid w:val="00CE35D3"/>
    <w:rsid w:val="00CE36D0"/>
    <w:rsid w:val="00CE3E87"/>
    <w:rsid w:val="00CE43D6"/>
    <w:rsid w:val="00CE4DC2"/>
    <w:rsid w:val="00CE5137"/>
    <w:rsid w:val="00CE524C"/>
    <w:rsid w:val="00CE54B4"/>
    <w:rsid w:val="00CE5D9A"/>
    <w:rsid w:val="00CE5EB1"/>
    <w:rsid w:val="00CE6250"/>
    <w:rsid w:val="00CE6E22"/>
    <w:rsid w:val="00CE7202"/>
    <w:rsid w:val="00CE739C"/>
    <w:rsid w:val="00CF05D4"/>
    <w:rsid w:val="00CF0B06"/>
    <w:rsid w:val="00CF10A8"/>
    <w:rsid w:val="00CF16BA"/>
    <w:rsid w:val="00CF1DBE"/>
    <w:rsid w:val="00CF1F3B"/>
    <w:rsid w:val="00CF224D"/>
    <w:rsid w:val="00CF2ABF"/>
    <w:rsid w:val="00CF34DE"/>
    <w:rsid w:val="00CF3E99"/>
    <w:rsid w:val="00CF462E"/>
    <w:rsid w:val="00CF7DE4"/>
    <w:rsid w:val="00CF7E15"/>
    <w:rsid w:val="00D000D1"/>
    <w:rsid w:val="00D00291"/>
    <w:rsid w:val="00D00837"/>
    <w:rsid w:val="00D00B03"/>
    <w:rsid w:val="00D00DEE"/>
    <w:rsid w:val="00D0104F"/>
    <w:rsid w:val="00D019D5"/>
    <w:rsid w:val="00D0202F"/>
    <w:rsid w:val="00D02166"/>
    <w:rsid w:val="00D02262"/>
    <w:rsid w:val="00D0237D"/>
    <w:rsid w:val="00D0249B"/>
    <w:rsid w:val="00D03D6D"/>
    <w:rsid w:val="00D04053"/>
    <w:rsid w:val="00D04A90"/>
    <w:rsid w:val="00D04C92"/>
    <w:rsid w:val="00D05587"/>
    <w:rsid w:val="00D065C0"/>
    <w:rsid w:val="00D06BC6"/>
    <w:rsid w:val="00D07284"/>
    <w:rsid w:val="00D07515"/>
    <w:rsid w:val="00D075F8"/>
    <w:rsid w:val="00D0765F"/>
    <w:rsid w:val="00D07709"/>
    <w:rsid w:val="00D07FB7"/>
    <w:rsid w:val="00D1080C"/>
    <w:rsid w:val="00D108B3"/>
    <w:rsid w:val="00D10F8E"/>
    <w:rsid w:val="00D1153A"/>
    <w:rsid w:val="00D12474"/>
    <w:rsid w:val="00D12A44"/>
    <w:rsid w:val="00D12BA0"/>
    <w:rsid w:val="00D15B81"/>
    <w:rsid w:val="00D15F73"/>
    <w:rsid w:val="00D1628F"/>
    <w:rsid w:val="00D16574"/>
    <w:rsid w:val="00D1749F"/>
    <w:rsid w:val="00D1778F"/>
    <w:rsid w:val="00D17B89"/>
    <w:rsid w:val="00D17C73"/>
    <w:rsid w:val="00D20763"/>
    <w:rsid w:val="00D20766"/>
    <w:rsid w:val="00D20AE8"/>
    <w:rsid w:val="00D21246"/>
    <w:rsid w:val="00D227AA"/>
    <w:rsid w:val="00D22BFA"/>
    <w:rsid w:val="00D22F22"/>
    <w:rsid w:val="00D23D18"/>
    <w:rsid w:val="00D24147"/>
    <w:rsid w:val="00D242A9"/>
    <w:rsid w:val="00D24392"/>
    <w:rsid w:val="00D25250"/>
    <w:rsid w:val="00D25DD1"/>
    <w:rsid w:val="00D25F20"/>
    <w:rsid w:val="00D263DF"/>
    <w:rsid w:val="00D26772"/>
    <w:rsid w:val="00D267A9"/>
    <w:rsid w:val="00D26F38"/>
    <w:rsid w:val="00D27E53"/>
    <w:rsid w:val="00D3006E"/>
    <w:rsid w:val="00D30089"/>
    <w:rsid w:val="00D304DA"/>
    <w:rsid w:val="00D306A1"/>
    <w:rsid w:val="00D30C1C"/>
    <w:rsid w:val="00D30FB1"/>
    <w:rsid w:val="00D31811"/>
    <w:rsid w:val="00D32E4A"/>
    <w:rsid w:val="00D337A2"/>
    <w:rsid w:val="00D33AF5"/>
    <w:rsid w:val="00D34335"/>
    <w:rsid w:val="00D347CB"/>
    <w:rsid w:val="00D347D9"/>
    <w:rsid w:val="00D34D83"/>
    <w:rsid w:val="00D34EAF"/>
    <w:rsid w:val="00D35687"/>
    <w:rsid w:val="00D361D3"/>
    <w:rsid w:val="00D366A4"/>
    <w:rsid w:val="00D366FE"/>
    <w:rsid w:val="00D36728"/>
    <w:rsid w:val="00D3699D"/>
    <w:rsid w:val="00D36A6D"/>
    <w:rsid w:val="00D36BE4"/>
    <w:rsid w:val="00D37B67"/>
    <w:rsid w:val="00D40343"/>
    <w:rsid w:val="00D409BB"/>
    <w:rsid w:val="00D41BB4"/>
    <w:rsid w:val="00D449EF"/>
    <w:rsid w:val="00D45E6E"/>
    <w:rsid w:val="00D46052"/>
    <w:rsid w:val="00D464EA"/>
    <w:rsid w:val="00D46C72"/>
    <w:rsid w:val="00D46E43"/>
    <w:rsid w:val="00D46F35"/>
    <w:rsid w:val="00D47577"/>
    <w:rsid w:val="00D47623"/>
    <w:rsid w:val="00D47746"/>
    <w:rsid w:val="00D509A9"/>
    <w:rsid w:val="00D50DA6"/>
    <w:rsid w:val="00D516D0"/>
    <w:rsid w:val="00D519A9"/>
    <w:rsid w:val="00D51B44"/>
    <w:rsid w:val="00D51C21"/>
    <w:rsid w:val="00D52D84"/>
    <w:rsid w:val="00D53485"/>
    <w:rsid w:val="00D53B92"/>
    <w:rsid w:val="00D53C46"/>
    <w:rsid w:val="00D556E0"/>
    <w:rsid w:val="00D55946"/>
    <w:rsid w:val="00D559D6"/>
    <w:rsid w:val="00D55BD5"/>
    <w:rsid w:val="00D56054"/>
    <w:rsid w:val="00D56982"/>
    <w:rsid w:val="00D56DE6"/>
    <w:rsid w:val="00D5730C"/>
    <w:rsid w:val="00D5745E"/>
    <w:rsid w:val="00D574D6"/>
    <w:rsid w:val="00D575B7"/>
    <w:rsid w:val="00D57D1B"/>
    <w:rsid w:val="00D60619"/>
    <w:rsid w:val="00D60770"/>
    <w:rsid w:val="00D607AB"/>
    <w:rsid w:val="00D617B6"/>
    <w:rsid w:val="00D62666"/>
    <w:rsid w:val="00D62882"/>
    <w:rsid w:val="00D628FD"/>
    <w:rsid w:val="00D629D4"/>
    <w:rsid w:val="00D63A3B"/>
    <w:rsid w:val="00D64CCA"/>
    <w:rsid w:val="00D64F3F"/>
    <w:rsid w:val="00D6501B"/>
    <w:rsid w:val="00D651DC"/>
    <w:rsid w:val="00D65E19"/>
    <w:rsid w:val="00D65FFF"/>
    <w:rsid w:val="00D66D04"/>
    <w:rsid w:val="00D66EC3"/>
    <w:rsid w:val="00D675FF"/>
    <w:rsid w:val="00D676D0"/>
    <w:rsid w:val="00D67988"/>
    <w:rsid w:val="00D67A14"/>
    <w:rsid w:val="00D67C6A"/>
    <w:rsid w:val="00D710C9"/>
    <w:rsid w:val="00D716ED"/>
    <w:rsid w:val="00D727B7"/>
    <w:rsid w:val="00D72836"/>
    <w:rsid w:val="00D736C2"/>
    <w:rsid w:val="00D74117"/>
    <w:rsid w:val="00D74C44"/>
    <w:rsid w:val="00D75D17"/>
    <w:rsid w:val="00D76493"/>
    <w:rsid w:val="00D76705"/>
    <w:rsid w:val="00D76BE6"/>
    <w:rsid w:val="00D76C67"/>
    <w:rsid w:val="00D77B1C"/>
    <w:rsid w:val="00D77B9E"/>
    <w:rsid w:val="00D80E76"/>
    <w:rsid w:val="00D81932"/>
    <w:rsid w:val="00D81AE0"/>
    <w:rsid w:val="00D82491"/>
    <w:rsid w:val="00D824BC"/>
    <w:rsid w:val="00D82671"/>
    <w:rsid w:val="00D827BB"/>
    <w:rsid w:val="00D828B3"/>
    <w:rsid w:val="00D838B0"/>
    <w:rsid w:val="00D8390C"/>
    <w:rsid w:val="00D8444E"/>
    <w:rsid w:val="00D84BB8"/>
    <w:rsid w:val="00D84E7B"/>
    <w:rsid w:val="00D84F12"/>
    <w:rsid w:val="00D855FA"/>
    <w:rsid w:val="00D85669"/>
    <w:rsid w:val="00D85B1E"/>
    <w:rsid w:val="00D86505"/>
    <w:rsid w:val="00D87870"/>
    <w:rsid w:val="00D8796A"/>
    <w:rsid w:val="00D902EF"/>
    <w:rsid w:val="00D90AB6"/>
    <w:rsid w:val="00D91617"/>
    <w:rsid w:val="00D9163F"/>
    <w:rsid w:val="00D91B9A"/>
    <w:rsid w:val="00D92D1D"/>
    <w:rsid w:val="00D9305F"/>
    <w:rsid w:val="00D931D7"/>
    <w:rsid w:val="00D9342C"/>
    <w:rsid w:val="00D9347F"/>
    <w:rsid w:val="00D935D9"/>
    <w:rsid w:val="00D93E29"/>
    <w:rsid w:val="00D94FC1"/>
    <w:rsid w:val="00D9517D"/>
    <w:rsid w:val="00D95942"/>
    <w:rsid w:val="00D95984"/>
    <w:rsid w:val="00D95A9A"/>
    <w:rsid w:val="00D95E10"/>
    <w:rsid w:val="00D95FB7"/>
    <w:rsid w:val="00D961EA"/>
    <w:rsid w:val="00D961F0"/>
    <w:rsid w:val="00D96599"/>
    <w:rsid w:val="00D96D11"/>
    <w:rsid w:val="00D970C9"/>
    <w:rsid w:val="00D97536"/>
    <w:rsid w:val="00D9772E"/>
    <w:rsid w:val="00D9782D"/>
    <w:rsid w:val="00DA02CA"/>
    <w:rsid w:val="00DA0479"/>
    <w:rsid w:val="00DA0812"/>
    <w:rsid w:val="00DA0ADE"/>
    <w:rsid w:val="00DA1270"/>
    <w:rsid w:val="00DA14B0"/>
    <w:rsid w:val="00DA16C6"/>
    <w:rsid w:val="00DA25BD"/>
    <w:rsid w:val="00DA27A5"/>
    <w:rsid w:val="00DA3298"/>
    <w:rsid w:val="00DA3649"/>
    <w:rsid w:val="00DA3943"/>
    <w:rsid w:val="00DA41B2"/>
    <w:rsid w:val="00DA4E34"/>
    <w:rsid w:val="00DA519B"/>
    <w:rsid w:val="00DA6559"/>
    <w:rsid w:val="00DA6E18"/>
    <w:rsid w:val="00DA7669"/>
    <w:rsid w:val="00DA7F12"/>
    <w:rsid w:val="00DB0328"/>
    <w:rsid w:val="00DB0338"/>
    <w:rsid w:val="00DB0C94"/>
    <w:rsid w:val="00DB166F"/>
    <w:rsid w:val="00DB1746"/>
    <w:rsid w:val="00DB3432"/>
    <w:rsid w:val="00DB3630"/>
    <w:rsid w:val="00DB3F01"/>
    <w:rsid w:val="00DB5630"/>
    <w:rsid w:val="00DB5687"/>
    <w:rsid w:val="00DB589E"/>
    <w:rsid w:val="00DB5930"/>
    <w:rsid w:val="00DB5B57"/>
    <w:rsid w:val="00DB66B9"/>
    <w:rsid w:val="00DB6B10"/>
    <w:rsid w:val="00DC0120"/>
    <w:rsid w:val="00DC0330"/>
    <w:rsid w:val="00DC0B43"/>
    <w:rsid w:val="00DC22C5"/>
    <w:rsid w:val="00DC2514"/>
    <w:rsid w:val="00DC2ABC"/>
    <w:rsid w:val="00DC2F7E"/>
    <w:rsid w:val="00DC3613"/>
    <w:rsid w:val="00DC399A"/>
    <w:rsid w:val="00DC4368"/>
    <w:rsid w:val="00DC4932"/>
    <w:rsid w:val="00DC4AF0"/>
    <w:rsid w:val="00DC5574"/>
    <w:rsid w:val="00DC59A1"/>
    <w:rsid w:val="00DC5C2E"/>
    <w:rsid w:val="00DC5F4E"/>
    <w:rsid w:val="00DC735B"/>
    <w:rsid w:val="00DC7518"/>
    <w:rsid w:val="00DC77D5"/>
    <w:rsid w:val="00DC79DE"/>
    <w:rsid w:val="00DC7AC2"/>
    <w:rsid w:val="00DD0294"/>
    <w:rsid w:val="00DD08AA"/>
    <w:rsid w:val="00DD0B33"/>
    <w:rsid w:val="00DD1186"/>
    <w:rsid w:val="00DD1349"/>
    <w:rsid w:val="00DD23D5"/>
    <w:rsid w:val="00DD2711"/>
    <w:rsid w:val="00DD2C82"/>
    <w:rsid w:val="00DD2E06"/>
    <w:rsid w:val="00DD420F"/>
    <w:rsid w:val="00DD44BE"/>
    <w:rsid w:val="00DD4728"/>
    <w:rsid w:val="00DD4E70"/>
    <w:rsid w:val="00DD4F43"/>
    <w:rsid w:val="00DD512F"/>
    <w:rsid w:val="00DD54B0"/>
    <w:rsid w:val="00DD666B"/>
    <w:rsid w:val="00DD7182"/>
    <w:rsid w:val="00DD7EE6"/>
    <w:rsid w:val="00DE023F"/>
    <w:rsid w:val="00DE02C6"/>
    <w:rsid w:val="00DE0E83"/>
    <w:rsid w:val="00DE104D"/>
    <w:rsid w:val="00DE114F"/>
    <w:rsid w:val="00DE1196"/>
    <w:rsid w:val="00DE1F97"/>
    <w:rsid w:val="00DE25AF"/>
    <w:rsid w:val="00DE25DD"/>
    <w:rsid w:val="00DE2BB4"/>
    <w:rsid w:val="00DE2E35"/>
    <w:rsid w:val="00DE2F54"/>
    <w:rsid w:val="00DE2FCD"/>
    <w:rsid w:val="00DE33AE"/>
    <w:rsid w:val="00DE37CF"/>
    <w:rsid w:val="00DE490F"/>
    <w:rsid w:val="00DE4CF0"/>
    <w:rsid w:val="00DE58F9"/>
    <w:rsid w:val="00DE5E50"/>
    <w:rsid w:val="00DE5F0E"/>
    <w:rsid w:val="00DE63D7"/>
    <w:rsid w:val="00DE7091"/>
    <w:rsid w:val="00DE7216"/>
    <w:rsid w:val="00DE7A0B"/>
    <w:rsid w:val="00DE7C8E"/>
    <w:rsid w:val="00DE7D27"/>
    <w:rsid w:val="00DE7E78"/>
    <w:rsid w:val="00DE7FB3"/>
    <w:rsid w:val="00DF05DC"/>
    <w:rsid w:val="00DF0C6D"/>
    <w:rsid w:val="00DF149D"/>
    <w:rsid w:val="00DF15C0"/>
    <w:rsid w:val="00DF1802"/>
    <w:rsid w:val="00DF20E4"/>
    <w:rsid w:val="00DF2B96"/>
    <w:rsid w:val="00DF3308"/>
    <w:rsid w:val="00DF5425"/>
    <w:rsid w:val="00DF5E95"/>
    <w:rsid w:val="00DF6A56"/>
    <w:rsid w:val="00DF6CBE"/>
    <w:rsid w:val="00DF6E01"/>
    <w:rsid w:val="00DF718F"/>
    <w:rsid w:val="00DF7269"/>
    <w:rsid w:val="00DF7D32"/>
    <w:rsid w:val="00E0001E"/>
    <w:rsid w:val="00E005B0"/>
    <w:rsid w:val="00E01030"/>
    <w:rsid w:val="00E013E6"/>
    <w:rsid w:val="00E01A50"/>
    <w:rsid w:val="00E02837"/>
    <w:rsid w:val="00E02946"/>
    <w:rsid w:val="00E02F0C"/>
    <w:rsid w:val="00E03003"/>
    <w:rsid w:val="00E031B6"/>
    <w:rsid w:val="00E03FA0"/>
    <w:rsid w:val="00E04A14"/>
    <w:rsid w:val="00E04C15"/>
    <w:rsid w:val="00E0594B"/>
    <w:rsid w:val="00E05A30"/>
    <w:rsid w:val="00E06973"/>
    <w:rsid w:val="00E06A83"/>
    <w:rsid w:val="00E06F18"/>
    <w:rsid w:val="00E10C68"/>
    <w:rsid w:val="00E119CD"/>
    <w:rsid w:val="00E11EED"/>
    <w:rsid w:val="00E123AC"/>
    <w:rsid w:val="00E12B0B"/>
    <w:rsid w:val="00E13160"/>
    <w:rsid w:val="00E1334E"/>
    <w:rsid w:val="00E139E1"/>
    <w:rsid w:val="00E14645"/>
    <w:rsid w:val="00E14725"/>
    <w:rsid w:val="00E14BE6"/>
    <w:rsid w:val="00E14CC0"/>
    <w:rsid w:val="00E1540D"/>
    <w:rsid w:val="00E1577A"/>
    <w:rsid w:val="00E15CB1"/>
    <w:rsid w:val="00E16715"/>
    <w:rsid w:val="00E1695A"/>
    <w:rsid w:val="00E175BD"/>
    <w:rsid w:val="00E17617"/>
    <w:rsid w:val="00E178A7"/>
    <w:rsid w:val="00E179B7"/>
    <w:rsid w:val="00E17CE4"/>
    <w:rsid w:val="00E17FEA"/>
    <w:rsid w:val="00E21332"/>
    <w:rsid w:val="00E21D72"/>
    <w:rsid w:val="00E2234C"/>
    <w:rsid w:val="00E2271F"/>
    <w:rsid w:val="00E24097"/>
    <w:rsid w:val="00E241C9"/>
    <w:rsid w:val="00E24786"/>
    <w:rsid w:val="00E25BB9"/>
    <w:rsid w:val="00E268E3"/>
    <w:rsid w:val="00E26B17"/>
    <w:rsid w:val="00E27003"/>
    <w:rsid w:val="00E270B6"/>
    <w:rsid w:val="00E305D2"/>
    <w:rsid w:val="00E30C2C"/>
    <w:rsid w:val="00E310AB"/>
    <w:rsid w:val="00E31345"/>
    <w:rsid w:val="00E31B49"/>
    <w:rsid w:val="00E31FEE"/>
    <w:rsid w:val="00E335D5"/>
    <w:rsid w:val="00E33F5B"/>
    <w:rsid w:val="00E34075"/>
    <w:rsid w:val="00E344D1"/>
    <w:rsid w:val="00E36229"/>
    <w:rsid w:val="00E362DC"/>
    <w:rsid w:val="00E36317"/>
    <w:rsid w:val="00E367F0"/>
    <w:rsid w:val="00E37015"/>
    <w:rsid w:val="00E37065"/>
    <w:rsid w:val="00E372CE"/>
    <w:rsid w:val="00E40371"/>
    <w:rsid w:val="00E403F4"/>
    <w:rsid w:val="00E406A0"/>
    <w:rsid w:val="00E40757"/>
    <w:rsid w:val="00E40D8E"/>
    <w:rsid w:val="00E40E8B"/>
    <w:rsid w:val="00E41083"/>
    <w:rsid w:val="00E41282"/>
    <w:rsid w:val="00E41AFC"/>
    <w:rsid w:val="00E41F0E"/>
    <w:rsid w:val="00E42261"/>
    <w:rsid w:val="00E42A14"/>
    <w:rsid w:val="00E447F8"/>
    <w:rsid w:val="00E44C69"/>
    <w:rsid w:val="00E451CA"/>
    <w:rsid w:val="00E451FE"/>
    <w:rsid w:val="00E45A59"/>
    <w:rsid w:val="00E46A55"/>
    <w:rsid w:val="00E46D62"/>
    <w:rsid w:val="00E47277"/>
    <w:rsid w:val="00E472AB"/>
    <w:rsid w:val="00E47793"/>
    <w:rsid w:val="00E513FA"/>
    <w:rsid w:val="00E51642"/>
    <w:rsid w:val="00E52ABE"/>
    <w:rsid w:val="00E53559"/>
    <w:rsid w:val="00E5387B"/>
    <w:rsid w:val="00E53BAB"/>
    <w:rsid w:val="00E53BBB"/>
    <w:rsid w:val="00E5571C"/>
    <w:rsid w:val="00E5593E"/>
    <w:rsid w:val="00E5684F"/>
    <w:rsid w:val="00E572E3"/>
    <w:rsid w:val="00E57359"/>
    <w:rsid w:val="00E579F3"/>
    <w:rsid w:val="00E57F6F"/>
    <w:rsid w:val="00E57F89"/>
    <w:rsid w:val="00E604C7"/>
    <w:rsid w:val="00E60F7C"/>
    <w:rsid w:val="00E6122C"/>
    <w:rsid w:val="00E6198D"/>
    <w:rsid w:val="00E62793"/>
    <w:rsid w:val="00E63380"/>
    <w:rsid w:val="00E63580"/>
    <w:rsid w:val="00E63840"/>
    <w:rsid w:val="00E6569D"/>
    <w:rsid w:val="00E65A31"/>
    <w:rsid w:val="00E65D1B"/>
    <w:rsid w:val="00E65F27"/>
    <w:rsid w:val="00E6730A"/>
    <w:rsid w:val="00E67836"/>
    <w:rsid w:val="00E72009"/>
    <w:rsid w:val="00E72248"/>
    <w:rsid w:val="00E72923"/>
    <w:rsid w:val="00E72DDD"/>
    <w:rsid w:val="00E72F54"/>
    <w:rsid w:val="00E73D40"/>
    <w:rsid w:val="00E73FF3"/>
    <w:rsid w:val="00E74216"/>
    <w:rsid w:val="00E743B2"/>
    <w:rsid w:val="00E747BC"/>
    <w:rsid w:val="00E74992"/>
    <w:rsid w:val="00E74EF4"/>
    <w:rsid w:val="00E74F53"/>
    <w:rsid w:val="00E750F1"/>
    <w:rsid w:val="00E75446"/>
    <w:rsid w:val="00E75764"/>
    <w:rsid w:val="00E75EFF"/>
    <w:rsid w:val="00E763F6"/>
    <w:rsid w:val="00E76745"/>
    <w:rsid w:val="00E77DCF"/>
    <w:rsid w:val="00E80957"/>
    <w:rsid w:val="00E81007"/>
    <w:rsid w:val="00E810EE"/>
    <w:rsid w:val="00E81700"/>
    <w:rsid w:val="00E8219B"/>
    <w:rsid w:val="00E82410"/>
    <w:rsid w:val="00E826B8"/>
    <w:rsid w:val="00E8311D"/>
    <w:rsid w:val="00E83D4D"/>
    <w:rsid w:val="00E8656E"/>
    <w:rsid w:val="00E867E0"/>
    <w:rsid w:val="00E86958"/>
    <w:rsid w:val="00E86EA7"/>
    <w:rsid w:val="00E87528"/>
    <w:rsid w:val="00E8780F"/>
    <w:rsid w:val="00E87F1F"/>
    <w:rsid w:val="00E906E8"/>
    <w:rsid w:val="00E90CBB"/>
    <w:rsid w:val="00E90FEC"/>
    <w:rsid w:val="00E910D7"/>
    <w:rsid w:val="00E91559"/>
    <w:rsid w:val="00E9161B"/>
    <w:rsid w:val="00E91A30"/>
    <w:rsid w:val="00E92015"/>
    <w:rsid w:val="00E9205E"/>
    <w:rsid w:val="00E92858"/>
    <w:rsid w:val="00E93EDE"/>
    <w:rsid w:val="00E94266"/>
    <w:rsid w:val="00E94374"/>
    <w:rsid w:val="00E94569"/>
    <w:rsid w:val="00E947DE"/>
    <w:rsid w:val="00E94C8A"/>
    <w:rsid w:val="00E94DB9"/>
    <w:rsid w:val="00E94E0D"/>
    <w:rsid w:val="00E9549C"/>
    <w:rsid w:val="00E9568E"/>
    <w:rsid w:val="00E956D1"/>
    <w:rsid w:val="00E9579A"/>
    <w:rsid w:val="00E958DC"/>
    <w:rsid w:val="00E95920"/>
    <w:rsid w:val="00E95C9A"/>
    <w:rsid w:val="00E97CE6"/>
    <w:rsid w:val="00EA0154"/>
    <w:rsid w:val="00EA016D"/>
    <w:rsid w:val="00EA0864"/>
    <w:rsid w:val="00EA147A"/>
    <w:rsid w:val="00EA1D67"/>
    <w:rsid w:val="00EA2168"/>
    <w:rsid w:val="00EA2983"/>
    <w:rsid w:val="00EA3075"/>
    <w:rsid w:val="00EA37A6"/>
    <w:rsid w:val="00EA37ED"/>
    <w:rsid w:val="00EA3E39"/>
    <w:rsid w:val="00EA3EBB"/>
    <w:rsid w:val="00EA49D5"/>
    <w:rsid w:val="00EA53DB"/>
    <w:rsid w:val="00EA5A55"/>
    <w:rsid w:val="00EA6FEB"/>
    <w:rsid w:val="00EA76F7"/>
    <w:rsid w:val="00EA7869"/>
    <w:rsid w:val="00EA7BB7"/>
    <w:rsid w:val="00EA7E23"/>
    <w:rsid w:val="00EB009E"/>
    <w:rsid w:val="00EB0597"/>
    <w:rsid w:val="00EB0678"/>
    <w:rsid w:val="00EB0A77"/>
    <w:rsid w:val="00EB0A88"/>
    <w:rsid w:val="00EB0E42"/>
    <w:rsid w:val="00EB1248"/>
    <w:rsid w:val="00EB1B7A"/>
    <w:rsid w:val="00EB26B8"/>
    <w:rsid w:val="00EB271B"/>
    <w:rsid w:val="00EB33D4"/>
    <w:rsid w:val="00EB46B3"/>
    <w:rsid w:val="00EB57EA"/>
    <w:rsid w:val="00EB626B"/>
    <w:rsid w:val="00EB6291"/>
    <w:rsid w:val="00EB7863"/>
    <w:rsid w:val="00EB7905"/>
    <w:rsid w:val="00EB79A7"/>
    <w:rsid w:val="00EB79E8"/>
    <w:rsid w:val="00EC0BA9"/>
    <w:rsid w:val="00EC0C6B"/>
    <w:rsid w:val="00EC0E9D"/>
    <w:rsid w:val="00EC126F"/>
    <w:rsid w:val="00EC128B"/>
    <w:rsid w:val="00EC1586"/>
    <w:rsid w:val="00EC15B9"/>
    <w:rsid w:val="00EC2756"/>
    <w:rsid w:val="00EC2D69"/>
    <w:rsid w:val="00EC2DE4"/>
    <w:rsid w:val="00EC329D"/>
    <w:rsid w:val="00EC3329"/>
    <w:rsid w:val="00EC3370"/>
    <w:rsid w:val="00EC3AB6"/>
    <w:rsid w:val="00EC53EB"/>
    <w:rsid w:val="00EC540C"/>
    <w:rsid w:val="00EC6053"/>
    <w:rsid w:val="00EC6C2D"/>
    <w:rsid w:val="00EC7519"/>
    <w:rsid w:val="00EC7CA8"/>
    <w:rsid w:val="00EC7FF0"/>
    <w:rsid w:val="00ED073B"/>
    <w:rsid w:val="00ED07F1"/>
    <w:rsid w:val="00ED0AE4"/>
    <w:rsid w:val="00ED0CFA"/>
    <w:rsid w:val="00ED1781"/>
    <w:rsid w:val="00ED24BF"/>
    <w:rsid w:val="00ED2928"/>
    <w:rsid w:val="00ED2982"/>
    <w:rsid w:val="00ED2C12"/>
    <w:rsid w:val="00ED2F10"/>
    <w:rsid w:val="00ED308B"/>
    <w:rsid w:val="00ED3FD0"/>
    <w:rsid w:val="00ED4550"/>
    <w:rsid w:val="00ED4796"/>
    <w:rsid w:val="00ED52F3"/>
    <w:rsid w:val="00ED54C0"/>
    <w:rsid w:val="00ED659E"/>
    <w:rsid w:val="00ED69E2"/>
    <w:rsid w:val="00ED728C"/>
    <w:rsid w:val="00ED767F"/>
    <w:rsid w:val="00ED7703"/>
    <w:rsid w:val="00ED7B71"/>
    <w:rsid w:val="00ED7BD0"/>
    <w:rsid w:val="00ED7F63"/>
    <w:rsid w:val="00EE0048"/>
    <w:rsid w:val="00EE0D0B"/>
    <w:rsid w:val="00EE0DD0"/>
    <w:rsid w:val="00EE1437"/>
    <w:rsid w:val="00EE1C1D"/>
    <w:rsid w:val="00EE1C77"/>
    <w:rsid w:val="00EE1D8A"/>
    <w:rsid w:val="00EE21FE"/>
    <w:rsid w:val="00EE22E5"/>
    <w:rsid w:val="00EE2D6A"/>
    <w:rsid w:val="00EE2E0D"/>
    <w:rsid w:val="00EE3B97"/>
    <w:rsid w:val="00EE42CC"/>
    <w:rsid w:val="00EE69A6"/>
    <w:rsid w:val="00EE6ADE"/>
    <w:rsid w:val="00EE75A7"/>
    <w:rsid w:val="00EE7ABF"/>
    <w:rsid w:val="00EE7AFB"/>
    <w:rsid w:val="00EF0085"/>
    <w:rsid w:val="00EF01D7"/>
    <w:rsid w:val="00EF098E"/>
    <w:rsid w:val="00EF0CCF"/>
    <w:rsid w:val="00EF0DF9"/>
    <w:rsid w:val="00EF1093"/>
    <w:rsid w:val="00EF129B"/>
    <w:rsid w:val="00EF13BA"/>
    <w:rsid w:val="00EF151E"/>
    <w:rsid w:val="00EF3BB5"/>
    <w:rsid w:val="00EF412E"/>
    <w:rsid w:val="00EF4253"/>
    <w:rsid w:val="00EF43A3"/>
    <w:rsid w:val="00EF4754"/>
    <w:rsid w:val="00EF5396"/>
    <w:rsid w:val="00EF54D5"/>
    <w:rsid w:val="00EF5C8C"/>
    <w:rsid w:val="00EF70F7"/>
    <w:rsid w:val="00EF7AE1"/>
    <w:rsid w:val="00EF7D18"/>
    <w:rsid w:val="00EF7EE7"/>
    <w:rsid w:val="00F003BD"/>
    <w:rsid w:val="00F00854"/>
    <w:rsid w:val="00F00B99"/>
    <w:rsid w:val="00F0111B"/>
    <w:rsid w:val="00F035A6"/>
    <w:rsid w:val="00F0374F"/>
    <w:rsid w:val="00F03ACA"/>
    <w:rsid w:val="00F04185"/>
    <w:rsid w:val="00F048DD"/>
    <w:rsid w:val="00F04BD2"/>
    <w:rsid w:val="00F04C60"/>
    <w:rsid w:val="00F04F37"/>
    <w:rsid w:val="00F04F84"/>
    <w:rsid w:val="00F051EB"/>
    <w:rsid w:val="00F059B2"/>
    <w:rsid w:val="00F05E1D"/>
    <w:rsid w:val="00F064DD"/>
    <w:rsid w:val="00F073A7"/>
    <w:rsid w:val="00F073B0"/>
    <w:rsid w:val="00F076D6"/>
    <w:rsid w:val="00F07806"/>
    <w:rsid w:val="00F07B63"/>
    <w:rsid w:val="00F10A1A"/>
    <w:rsid w:val="00F10F54"/>
    <w:rsid w:val="00F1156D"/>
    <w:rsid w:val="00F123A2"/>
    <w:rsid w:val="00F12646"/>
    <w:rsid w:val="00F12970"/>
    <w:rsid w:val="00F13AB8"/>
    <w:rsid w:val="00F14099"/>
    <w:rsid w:val="00F1416D"/>
    <w:rsid w:val="00F148F0"/>
    <w:rsid w:val="00F14FFD"/>
    <w:rsid w:val="00F165D9"/>
    <w:rsid w:val="00F165EC"/>
    <w:rsid w:val="00F17534"/>
    <w:rsid w:val="00F17C4B"/>
    <w:rsid w:val="00F201B1"/>
    <w:rsid w:val="00F20E03"/>
    <w:rsid w:val="00F210AE"/>
    <w:rsid w:val="00F210FD"/>
    <w:rsid w:val="00F21B21"/>
    <w:rsid w:val="00F22E09"/>
    <w:rsid w:val="00F2394B"/>
    <w:rsid w:val="00F241ED"/>
    <w:rsid w:val="00F24211"/>
    <w:rsid w:val="00F25363"/>
    <w:rsid w:val="00F25587"/>
    <w:rsid w:val="00F25BF5"/>
    <w:rsid w:val="00F262AB"/>
    <w:rsid w:val="00F269E5"/>
    <w:rsid w:val="00F26A6A"/>
    <w:rsid w:val="00F26C0C"/>
    <w:rsid w:val="00F26E68"/>
    <w:rsid w:val="00F27208"/>
    <w:rsid w:val="00F27449"/>
    <w:rsid w:val="00F27525"/>
    <w:rsid w:val="00F278FC"/>
    <w:rsid w:val="00F27ACA"/>
    <w:rsid w:val="00F3009F"/>
    <w:rsid w:val="00F30730"/>
    <w:rsid w:val="00F30DD0"/>
    <w:rsid w:val="00F31F97"/>
    <w:rsid w:val="00F32209"/>
    <w:rsid w:val="00F33305"/>
    <w:rsid w:val="00F33ED4"/>
    <w:rsid w:val="00F340EB"/>
    <w:rsid w:val="00F34387"/>
    <w:rsid w:val="00F356FB"/>
    <w:rsid w:val="00F35890"/>
    <w:rsid w:val="00F359D4"/>
    <w:rsid w:val="00F35D71"/>
    <w:rsid w:val="00F37490"/>
    <w:rsid w:val="00F37DDF"/>
    <w:rsid w:val="00F37F8C"/>
    <w:rsid w:val="00F40CAF"/>
    <w:rsid w:val="00F41413"/>
    <w:rsid w:val="00F415F7"/>
    <w:rsid w:val="00F41926"/>
    <w:rsid w:val="00F41BEA"/>
    <w:rsid w:val="00F42345"/>
    <w:rsid w:val="00F43101"/>
    <w:rsid w:val="00F43960"/>
    <w:rsid w:val="00F440AB"/>
    <w:rsid w:val="00F44330"/>
    <w:rsid w:val="00F448B0"/>
    <w:rsid w:val="00F454B0"/>
    <w:rsid w:val="00F45890"/>
    <w:rsid w:val="00F45E64"/>
    <w:rsid w:val="00F479D9"/>
    <w:rsid w:val="00F5033E"/>
    <w:rsid w:val="00F50457"/>
    <w:rsid w:val="00F50974"/>
    <w:rsid w:val="00F50E62"/>
    <w:rsid w:val="00F52892"/>
    <w:rsid w:val="00F52DEB"/>
    <w:rsid w:val="00F53AA2"/>
    <w:rsid w:val="00F55200"/>
    <w:rsid w:val="00F56249"/>
    <w:rsid w:val="00F56A20"/>
    <w:rsid w:val="00F56E85"/>
    <w:rsid w:val="00F56F0F"/>
    <w:rsid w:val="00F57D7F"/>
    <w:rsid w:val="00F60B3B"/>
    <w:rsid w:val="00F60D4C"/>
    <w:rsid w:val="00F60EDC"/>
    <w:rsid w:val="00F60F37"/>
    <w:rsid w:val="00F61F8C"/>
    <w:rsid w:val="00F6221C"/>
    <w:rsid w:val="00F622A6"/>
    <w:rsid w:val="00F62AF2"/>
    <w:rsid w:val="00F63026"/>
    <w:rsid w:val="00F63134"/>
    <w:rsid w:val="00F6323D"/>
    <w:rsid w:val="00F63346"/>
    <w:rsid w:val="00F6343B"/>
    <w:rsid w:val="00F634E5"/>
    <w:rsid w:val="00F635D3"/>
    <w:rsid w:val="00F639DC"/>
    <w:rsid w:val="00F644CE"/>
    <w:rsid w:val="00F645B7"/>
    <w:rsid w:val="00F64C5F"/>
    <w:rsid w:val="00F64D89"/>
    <w:rsid w:val="00F64FB8"/>
    <w:rsid w:val="00F650CC"/>
    <w:rsid w:val="00F65F73"/>
    <w:rsid w:val="00F66042"/>
    <w:rsid w:val="00F66147"/>
    <w:rsid w:val="00F6633F"/>
    <w:rsid w:val="00F66427"/>
    <w:rsid w:val="00F67018"/>
    <w:rsid w:val="00F67604"/>
    <w:rsid w:val="00F67D35"/>
    <w:rsid w:val="00F67E91"/>
    <w:rsid w:val="00F707B8"/>
    <w:rsid w:val="00F7164C"/>
    <w:rsid w:val="00F7232B"/>
    <w:rsid w:val="00F723B5"/>
    <w:rsid w:val="00F7247C"/>
    <w:rsid w:val="00F7248A"/>
    <w:rsid w:val="00F7300B"/>
    <w:rsid w:val="00F7306C"/>
    <w:rsid w:val="00F7386C"/>
    <w:rsid w:val="00F74467"/>
    <w:rsid w:val="00F7475A"/>
    <w:rsid w:val="00F74C81"/>
    <w:rsid w:val="00F7554A"/>
    <w:rsid w:val="00F755A3"/>
    <w:rsid w:val="00F7580B"/>
    <w:rsid w:val="00F75A25"/>
    <w:rsid w:val="00F766C8"/>
    <w:rsid w:val="00F76931"/>
    <w:rsid w:val="00F76DB6"/>
    <w:rsid w:val="00F76EE4"/>
    <w:rsid w:val="00F77627"/>
    <w:rsid w:val="00F77F9B"/>
    <w:rsid w:val="00F8073C"/>
    <w:rsid w:val="00F8105A"/>
    <w:rsid w:val="00F8206E"/>
    <w:rsid w:val="00F826DF"/>
    <w:rsid w:val="00F83246"/>
    <w:rsid w:val="00F832AE"/>
    <w:rsid w:val="00F833DE"/>
    <w:rsid w:val="00F8389C"/>
    <w:rsid w:val="00F838F3"/>
    <w:rsid w:val="00F839BD"/>
    <w:rsid w:val="00F83DBC"/>
    <w:rsid w:val="00F847FE"/>
    <w:rsid w:val="00F84A30"/>
    <w:rsid w:val="00F85114"/>
    <w:rsid w:val="00F85197"/>
    <w:rsid w:val="00F85277"/>
    <w:rsid w:val="00F8537F"/>
    <w:rsid w:val="00F854A8"/>
    <w:rsid w:val="00F855B1"/>
    <w:rsid w:val="00F857FE"/>
    <w:rsid w:val="00F858BB"/>
    <w:rsid w:val="00F874FD"/>
    <w:rsid w:val="00F90349"/>
    <w:rsid w:val="00F90938"/>
    <w:rsid w:val="00F909A8"/>
    <w:rsid w:val="00F90B85"/>
    <w:rsid w:val="00F90CAF"/>
    <w:rsid w:val="00F90E8E"/>
    <w:rsid w:val="00F912AF"/>
    <w:rsid w:val="00F91734"/>
    <w:rsid w:val="00F9207F"/>
    <w:rsid w:val="00F92ABE"/>
    <w:rsid w:val="00F9330B"/>
    <w:rsid w:val="00F93413"/>
    <w:rsid w:val="00F93957"/>
    <w:rsid w:val="00F939B9"/>
    <w:rsid w:val="00F93B43"/>
    <w:rsid w:val="00F941BF"/>
    <w:rsid w:val="00F9470F"/>
    <w:rsid w:val="00F94D3C"/>
    <w:rsid w:val="00F94DB3"/>
    <w:rsid w:val="00F94EEF"/>
    <w:rsid w:val="00F94F85"/>
    <w:rsid w:val="00F95145"/>
    <w:rsid w:val="00F95B9A"/>
    <w:rsid w:val="00F95C17"/>
    <w:rsid w:val="00F95E0B"/>
    <w:rsid w:val="00F95E2B"/>
    <w:rsid w:val="00F961AE"/>
    <w:rsid w:val="00F9670E"/>
    <w:rsid w:val="00F96D1B"/>
    <w:rsid w:val="00F97B85"/>
    <w:rsid w:val="00FA0161"/>
    <w:rsid w:val="00FA2984"/>
    <w:rsid w:val="00FA2C25"/>
    <w:rsid w:val="00FA353B"/>
    <w:rsid w:val="00FA3703"/>
    <w:rsid w:val="00FA3BA0"/>
    <w:rsid w:val="00FA44D6"/>
    <w:rsid w:val="00FA4B4B"/>
    <w:rsid w:val="00FA4F46"/>
    <w:rsid w:val="00FA51D7"/>
    <w:rsid w:val="00FA5217"/>
    <w:rsid w:val="00FA5A4A"/>
    <w:rsid w:val="00FA5EEC"/>
    <w:rsid w:val="00FA61E8"/>
    <w:rsid w:val="00FA6552"/>
    <w:rsid w:val="00FA686E"/>
    <w:rsid w:val="00FA68C5"/>
    <w:rsid w:val="00FA72B5"/>
    <w:rsid w:val="00FA762C"/>
    <w:rsid w:val="00FA779F"/>
    <w:rsid w:val="00FA795E"/>
    <w:rsid w:val="00FA79AD"/>
    <w:rsid w:val="00FA7A84"/>
    <w:rsid w:val="00FB0362"/>
    <w:rsid w:val="00FB09E6"/>
    <w:rsid w:val="00FB15BB"/>
    <w:rsid w:val="00FB17FC"/>
    <w:rsid w:val="00FB2B82"/>
    <w:rsid w:val="00FB3B93"/>
    <w:rsid w:val="00FB3BBC"/>
    <w:rsid w:val="00FB4B03"/>
    <w:rsid w:val="00FB4EC2"/>
    <w:rsid w:val="00FB4FDB"/>
    <w:rsid w:val="00FB554B"/>
    <w:rsid w:val="00FB5DCE"/>
    <w:rsid w:val="00FB6D3B"/>
    <w:rsid w:val="00FB763B"/>
    <w:rsid w:val="00FB77C6"/>
    <w:rsid w:val="00FB7D1D"/>
    <w:rsid w:val="00FC01BC"/>
    <w:rsid w:val="00FC01CF"/>
    <w:rsid w:val="00FC04AA"/>
    <w:rsid w:val="00FC091D"/>
    <w:rsid w:val="00FC166F"/>
    <w:rsid w:val="00FC1A43"/>
    <w:rsid w:val="00FC2810"/>
    <w:rsid w:val="00FC2823"/>
    <w:rsid w:val="00FC28B0"/>
    <w:rsid w:val="00FC3867"/>
    <w:rsid w:val="00FC3916"/>
    <w:rsid w:val="00FC3AB4"/>
    <w:rsid w:val="00FC516A"/>
    <w:rsid w:val="00FC5808"/>
    <w:rsid w:val="00FC76ED"/>
    <w:rsid w:val="00FC78ED"/>
    <w:rsid w:val="00FD032B"/>
    <w:rsid w:val="00FD035E"/>
    <w:rsid w:val="00FD0978"/>
    <w:rsid w:val="00FD140A"/>
    <w:rsid w:val="00FD1FB2"/>
    <w:rsid w:val="00FD23AE"/>
    <w:rsid w:val="00FD28C6"/>
    <w:rsid w:val="00FD29F1"/>
    <w:rsid w:val="00FD342A"/>
    <w:rsid w:val="00FD3783"/>
    <w:rsid w:val="00FD39F8"/>
    <w:rsid w:val="00FD3C17"/>
    <w:rsid w:val="00FD3D88"/>
    <w:rsid w:val="00FD4FC9"/>
    <w:rsid w:val="00FD5457"/>
    <w:rsid w:val="00FD55F6"/>
    <w:rsid w:val="00FD5939"/>
    <w:rsid w:val="00FD67A3"/>
    <w:rsid w:val="00FE0227"/>
    <w:rsid w:val="00FE06EC"/>
    <w:rsid w:val="00FE1717"/>
    <w:rsid w:val="00FE211E"/>
    <w:rsid w:val="00FE241D"/>
    <w:rsid w:val="00FE2555"/>
    <w:rsid w:val="00FE2665"/>
    <w:rsid w:val="00FE274F"/>
    <w:rsid w:val="00FE2FA8"/>
    <w:rsid w:val="00FE3095"/>
    <w:rsid w:val="00FE30B5"/>
    <w:rsid w:val="00FE372C"/>
    <w:rsid w:val="00FE3CD4"/>
    <w:rsid w:val="00FE3D3F"/>
    <w:rsid w:val="00FE43C9"/>
    <w:rsid w:val="00FE4CAA"/>
    <w:rsid w:val="00FE5F1E"/>
    <w:rsid w:val="00FE6089"/>
    <w:rsid w:val="00FE6166"/>
    <w:rsid w:val="00FE627A"/>
    <w:rsid w:val="00FE6645"/>
    <w:rsid w:val="00FE6725"/>
    <w:rsid w:val="00FE6C26"/>
    <w:rsid w:val="00FE6EDF"/>
    <w:rsid w:val="00FE7576"/>
    <w:rsid w:val="00FE7A60"/>
    <w:rsid w:val="00FE7A89"/>
    <w:rsid w:val="00FF01F9"/>
    <w:rsid w:val="00FF0455"/>
    <w:rsid w:val="00FF0C56"/>
    <w:rsid w:val="00FF1AF9"/>
    <w:rsid w:val="00FF2147"/>
    <w:rsid w:val="00FF2C6B"/>
    <w:rsid w:val="00FF3072"/>
    <w:rsid w:val="00FF39F7"/>
    <w:rsid w:val="00FF40C1"/>
    <w:rsid w:val="00FF48A2"/>
    <w:rsid w:val="00FF48E7"/>
    <w:rsid w:val="00FF4EAE"/>
    <w:rsid w:val="00FF64D1"/>
    <w:rsid w:val="00FF65C1"/>
    <w:rsid w:val="01A9ED3D"/>
    <w:rsid w:val="03F230F9"/>
    <w:rsid w:val="04D9D8DF"/>
    <w:rsid w:val="05DC235F"/>
    <w:rsid w:val="08B557B6"/>
    <w:rsid w:val="095CAD1B"/>
    <w:rsid w:val="0E10C80D"/>
    <w:rsid w:val="0E410DB9"/>
    <w:rsid w:val="13A1CB5A"/>
    <w:rsid w:val="17834C9C"/>
    <w:rsid w:val="1A394508"/>
    <w:rsid w:val="1B99BA4C"/>
    <w:rsid w:val="1C8612BC"/>
    <w:rsid w:val="1CEFC2D8"/>
    <w:rsid w:val="228DE9DE"/>
    <w:rsid w:val="23BB0C74"/>
    <w:rsid w:val="242263D8"/>
    <w:rsid w:val="26FD5964"/>
    <w:rsid w:val="27296145"/>
    <w:rsid w:val="28EA4B32"/>
    <w:rsid w:val="2D47C1E1"/>
    <w:rsid w:val="2DCB4A2D"/>
    <w:rsid w:val="2F59193C"/>
    <w:rsid w:val="31511A27"/>
    <w:rsid w:val="31C97322"/>
    <w:rsid w:val="3388E891"/>
    <w:rsid w:val="366E3DEB"/>
    <w:rsid w:val="3B735775"/>
    <w:rsid w:val="3C4901BE"/>
    <w:rsid w:val="3DF89372"/>
    <w:rsid w:val="4044AF4A"/>
    <w:rsid w:val="40C5AB2B"/>
    <w:rsid w:val="40D0B2D7"/>
    <w:rsid w:val="44272C7B"/>
    <w:rsid w:val="4513464E"/>
    <w:rsid w:val="45532734"/>
    <w:rsid w:val="46BFED53"/>
    <w:rsid w:val="4A75CD07"/>
    <w:rsid w:val="4B6A5B15"/>
    <w:rsid w:val="4E7FE4B6"/>
    <w:rsid w:val="53435CE2"/>
    <w:rsid w:val="545E6EAC"/>
    <w:rsid w:val="556C3565"/>
    <w:rsid w:val="59FFBDAB"/>
    <w:rsid w:val="5BDE0655"/>
    <w:rsid w:val="5FE72223"/>
    <w:rsid w:val="618EFECE"/>
    <w:rsid w:val="6228556D"/>
    <w:rsid w:val="6310C585"/>
    <w:rsid w:val="633C8E89"/>
    <w:rsid w:val="633C9768"/>
    <w:rsid w:val="640C42E7"/>
    <w:rsid w:val="652DBAEB"/>
    <w:rsid w:val="65708964"/>
    <w:rsid w:val="66678E2E"/>
    <w:rsid w:val="67A03AE6"/>
    <w:rsid w:val="697330EB"/>
    <w:rsid w:val="6B43523E"/>
    <w:rsid w:val="6C20AEB3"/>
    <w:rsid w:val="6CDA6A91"/>
    <w:rsid w:val="6F88E5C4"/>
    <w:rsid w:val="6FBED7B5"/>
    <w:rsid w:val="71491981"/>
    <w:rsid w:val="74B10459"/>
    <w:rsid w:val="761B6C51"/>
    <w:rsid w:val="7622E587"/>
    <w:rsid w:val="771355E0"/>
    <w:rsid w:val="77D5D158"/>
    <w:rsid w:val="7C2ACE03"/>
    <w:rsid w:val="7E8AA7FE"/>
    <w:rsid w:val="7F7E9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009CE"/>
  <w15:chartTrackingRefBased/>
  <w15:docId w15:val="{26DABA4E-8123-44FC-9675-C16060C6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57"/>
  </w:style>
  <w:style w:type="paragraph" w:styleId="Heading1">
    <w:name w:val="heading 1"/>
    <w:basedOn w:val="Normal"/>
    <w:next w:val="Normal"/>
    <w:link w:val="Heading1Char"/>
    <w:uiPriority w:val="9"/>
    <w:qFormat/>
    <w:rsid w:val="000143D2"/>
    <w:pPr>
      <w:keepNext/>
      <w:spacing w:after="0" w:line="240" w:lineRule="auto"/>
      <w:jc w:val="center"/>
      <w:outlineLvl w:val="0"/>
    </w:pPr>
    <w:rPr>
      <w:rFonts w:ascii="Times New Roman" w:eastAsia="Times New Roman" w:hAnsi="Times New Roman" w:cs="Times New Roman"/>
      <w:b/>
      <w:bCs/>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143D2"/>
    <w:rPr>
      <w:rFonts w:ascii="Times New Roman" w:eastAsia="Times New Roman" w:hAnsi="Times New Roman" w:cs="Times New Roman"/>
      <w:b/>
      <w:bCs/>
      <w:sz w:val="24"/>
      <w:szCs w:val="24"/>
      <w:lang w:val="lt-LT"/>
    </w:rPr>
  </w:style>
  <w:style w:type="paragraph" w:styleId="BalloonText">
    <w:name w:val="Balloon Text"/>
    <w:basedOn w:val="Normal"/>
    <w:link w:val="BalloonTextChar"/>
    <w:uiPriority w:val="99"/>
    <w:semiHidden/>
    <w:rsid w:val="000143D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143D2"/>
    <w:rPr>
      <w:rFonts w:ascii="Tahoma" w:eastAsia="Times New Roman" w:hAnsi="Tahoma" w:cs="Tahoma"/>
      <w:sz w:val="16"/>
      <w:szCs w:val="16"/>
    </w:rPr>
  </w:style>
  <w:style w:type="paragraph" w:styleId="Caption">
    <w:name w:val="caption"/>
    <w:basedOn w:val="Normal"/>
    <w:next w:val="Normal"/>
    <w:uiPriority w:val="99"/>
    <w:qFormat/>
    <w:rsid w:val="000143D2"/>
    <w:pPr>
      <w:tabs>
        <w:tab w:val="num" w:pos="720"/>
      </w:tabs>
      <w:spacing w:after="0" w:line="240" w:lineRule="auto"/>
      <w:jc w:val="center"/>
    </w:pPr>
    <w:rPr>
      <w:rFonts w:ascii="Times New Roman" w:eastAsia="Times New Roman" w:hAnsi="Times New Roman" w:cs="Times New Roman"/>
      <w:b/>
      <w:bCs/>
      <w:sz w:val="26"/>
      <w:szCs w:val="26"/>
      <w:lang w:val="lt-LT"/>
    </w:rPr>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
    <w:basedOn w:val="Normal"/>
    <w:link w:val="ListParagraphChar"/>
    <w:uiPriority w:val="34"/>
    <w:qFormat/>
    <w:rsid w:val="00B7317A"/>
    <w:pPr>
      <w:spacing w:after="0" w:line="240" w:lineRule="auto"/>
      <w:ind w:left="720"/>
    </w:pPr>
    <w:rPr>
      <w:rFonts w:ascii="Calibri" w:eastAsia="Calibri" w:hAnsi="Calibri" w:cs="Times New Roman"/>
      <w:lang w:val="lt-LT"/>
    </w:r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locked/>
    <w:rsid w:val="00B7317A"/>
    <w:rPr>
      <w:rFonts w:ascii="Calibri" w:eastAsia="Calibri" w:hAnsi="Calibri" w:cs="Times New Roman"/>
      <w:lang w:val="lt-LT"/>
    </w:rPr>
  </w:style>
  <w:style w:type="numbering" w:customStyle="1" w:styleId="Stilius1">
    <w:name w:val="Stilius1"/>
    <w:uiPriority w:val="99"/>
    <w:rsid w:val="00501539"/>
    <w:pPr>
      <w:numPr>
        <w:numId w:val="1"/>
      </w:numPr>
    </w:pPr>
  </w:style>
  <w:style w:type="character" w:styleId="BookTitle">
    <w:name w:val="Book Title"/>
    <w:uiPriority w:val="33"/>
    <w:qFormat/>
    <w:rsid w:val="00F639DC"/>
    <w:rPr>
      <w:rFonts w:ascii="Times New Roman" w:hAnsi="Times New Roman"/>
      <w:b/>
      <w:bCs/>
      <w:smallCaps/>
      <w:spacing w:val="5"/>
      <w:sz w:val="24"/>
    </w:rPr>
  </w:style>
  <w:style w:type="paragraph" w:styleId="NormalWeb">
    <w:name w:val="Normal (Web)"/>
    <w:basedOn w:val="Normal"/>
    <w:uiPriority w:val="99"/>
    <w:semiHidden/>
    <w:unhideWhenUsed/>
    <w:rsid w:val="00643973"/>
    <w:rPr>
      <w:rFonts w:ascii="Times New Roman" w:hAnsi="Times New Roman" w:cs="Times New Roman"/>
      <w:sz w:val="24"/>
      <w:szCs w:val="24"/>
    </w:rPr>
  </w:style>
  <w:style w:type="paragraph" w:styleId="Header">
    <w:name w:val="header"/>
    <w:aliases w:val="Char"/>
    <w:basedOn w:val="Normal"/>
    <w:link w:val="HeaderChar"/>
    <w:uiPriority w:val="99"/>
    <w:unhideWhenUsed/>
    <w:rsid w:val="0092497C"/>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92497C"/>
  </w:style>
  <w:style w:type="paragraph" w:styleId="Footer">
    <w:name w:val="footer"/>
    <w:basedOn w:val="Normal"/>
    <w:link w:val="FooterChar"/>
    <w:uiPriority w:val="99"/>
    <w:unhideWhenUsed/>
    <w:rsid w:val="009249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497C"/>
  </w:style>
  <w:style w:type="character" w:styleId="PageNumber">
    <w:name w:val="page number"/>
    <w:basedOn w:val="DefaultParagraphFont"/>
    <w:rsid w:val="0092497C"/>
  </w:style>
  <w:style w:type="character" w:styleId="Emphasis">
    <w:name w:val="Emphasis"/>
    <w:basedOn w:val="DefaultParagraphFont"/>
    <w:uiPriority w:val="20"/>
    <w:qFormat/>
    <w:rsid w:val="00864191"/>
    <w:rPr>
      <w:i/>
      <w:iCs/>
    </w:rPr>
  </w:style>
  <w:style w:type="character" w:styleId="CommentReference">
    <w:name w:val="annotation reference"/>
    <w:basedOn w:val="DefaultParagraphFont"/>
    <w:uiPriority w:val="99"/>
    <w:semiHidden/>
    <w:unhideWhenUsed/>
    <w:rsid w:val="00893177"/>
    <w:rPr>
      <w:sz w:val="16"/>
      <w:szCs w:val="16"/>
    </w:rPr>
  </w:style>
  <w:style w:type="paragraph" w:styleId="CommentText">
    <w:name w:val="annotation text"/>
    <w:basedOn w:val="Normal"/>
    <w:link w:val="CommentTextChar"/>
    <w:uiPriority w:val="99"/>
    <w:unhideWhenUsed/>
    <w:rsid w:val="00893177"/>
    <w:pPr>
      <w:spacing w:line="240" w:lineRule="auto"/>
    </w:pPr>
    <w:rPr>
      <w:sz w:val="20"/>
      <w:szCs w:val="20"/>
    </w:rPr>
  </w:style>
  <w:style w:type="character" w:customStyle="1" w:styleId="CommentTextChar">
    <w:name w:val="Comment Text Char"/>
    <w:basedOn w:val="DefaultParagraphFont"/>
    <w:link w:val="CommentText"/>
    <w:uiPriority w:val="99"/>
    <w:rsid w:val="00893177"/>
    <w:rPr>
      <w:sz w:val="20"/>
      <w:szCs w:val="20"/>
    </w:rPr>
  </w:style>
  <w:style w:type="paragraph" w:styleId="CommentSubject">
    <w:name w:val="annotation subject"/>
    <w:basedOn w:val="CommentText"/>
    <w:next w:val="CommentText"/>
    <w:link w:val="CommentSubjectChar"/>
    <w:uiPriority w:val="99"/>
    <w:semiHidden/>
    <w:unhideWhenUsed/>
    <w:rsid w:val="00893177"/>
    <w:rPr>
      <w:b/>
      <w:bCs/>
    </w:rPr>
  </w:style>
  <w:style w:type="character" w:customStyle="1" w:styleId="CommentSubjectChar">
    <w:name w:val="Comment Subject Char"/>
    <w:basedOn w:val="CommentTextChar"/>
    <w:link w:val="CommentSubject"/>
    <w:uiPriority w:val="99"/>
    <w:semiHidden/>
    <w:rsid w:val="00893177"/>
    <w:rPr>
      <w:b/>
      <w:bCs/>
      <w:sz w:val="20"/>
      <w:szCs w:val="20"/>
    </w:rPr>
  </w:style>
  <w:style w:type="character" w:styleId="Hyperlink">
    <w:name w:val="Hyperlink"/>
    <w:basedOn w:val="DefaultParagraphFont"/>
    <w:uiPriority w:val="99"/>
    <w:unhideWhenUsed/>
    <w:rsid w:val="000B4EEC"/>
    <w:rPr>
      <w:color w:val="0563C1" w:themeColor="hyperlink"/>
      <w:u w:val="single"/>
    </w:rPr>
  </w:style>
  <w:style w:type="character" w:customStyle="1" w:styleId="Neapdorotaspaminjimas1">
    <w:name w:val="Neapdorotas paminėjimas1"/>
    <w:basedOn w:val="DefaultParagraphFont"/>
    <w:uiPriority w:val="99"/>
    <w:unhideWhenUsed/>
    <w:rsid w:val="000B4EEC"/>
    <w:rPr>
      <w:color w:val="605E5C"/>
      <w:shd w:val="clear" w:color="auto" w:fill="E1DFDD"/>
    </w:rPr>
  </w:style>
  <w:style w:type="character" w:customStyle="1" w:styleId="Paminjimas1">
    <w:name w:val="Paminėjimas1"/>
    <w:basedOn w:val="DefaultParagraphFont"/>
    <w:uiPriority w:val="99"/>
    <w:unhideWhenUsed/>
    <w:rsid w:val="006F1F82"/>
    <w:rPr>
      <w:color w:val="2B579A"/>
      <w:shd w:val="clear" w:color="auto" w:fill="E1DFDD"/>
    </w:rPr>
  </w:style>
  <w:style w:type="paragraph" w:styleId="Revision">
    <w:name w:val="Revision"/>
    <w:hidden/>
    <w:uiPriority w:val="99"/>
    <w:semiHidden/>
    <w:rsid w:val="006B4BC0"/>
    <w:pPr>
      <w:spacing w:after="0" w:line="240" w:lineRule="auto"/>
    </w:pPr>
  </w:style>
  <w:style w:type="table" w:styleId="TableGrid">
    <w:name w:val="Table Grid"/>
    <w:basedOn w:val="TableNormal"/>
    <w:uiPriority w:val="39"/>
    <w:rsid w:val="00847DA3"/>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595B85"/>
    <w:rPr>
      <w:color w:val="2B579A"/>
      <w:shd w:val="clear" w:color="auto" w:fill="E1DFDD"/>
    </w:rPr>
  </w:style>
  <w:style w:type="character" w:customStyle="1" w:styleId="ui-provider">
    <w:name w:val="ui-provider"/>
    <w:basedOn w:val="DefaultParagraphFont"/>
    <w:rsid w:val="008F7402"/>
  </w:style>
  <w:style w:type="character" w:customStyle="1" w:styleId="normaltextrun">
    <w:name w:val="normaltextrun"/>
    <w:basedOn w:val="DefaultParagraphFont"/>
    <w:rsid w:val="008F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638">
      <w:bodyDiv w:val="1"/>
      <w:marLeft w:val="0"/>
      <w:marRight w:val="0"/>
      <w:marTop w:val="0"/>
      <w:marBottom w:val="0"/>
      <w:divBdr>
        <w:top w:val="none" w:sz="0" w:space="0" w:color="auto"/>
        <w:left w:val="none" w:sz="0" w:space="0" w:color="auto"/>
        <w:bottom w:val="none" w:sz="0" w:space="0" w:color="auto"/>
        <w:right w:val="none" w:sz="0" w:space="0" w:color="auto"/>
      </w:divBdr>
    </w:div>
    <w:div w:id="453525408">
      <w:bodyDiv w:val="1"/>
      <w:marLeft w:val="0"/>
      <w:marRight w:val="0"/>
      <w:marTop w:val="0"/>
      <w:marBottom w:val="0"/>
      <w:divBdr>
        <w:top w:val="none" w:sz="0" w:space="0" w:color="auto"/>
        <w:left w:val="none" w:sz="0" w:space="0" w:color="auto"/>
        <w:bottom w:val="none" w:sz="0" w:space="0" w:color="auto"/>
        <w:right w:val="none" w:sz="0" w:space="0" w:color="auto"/>
      </w:divBdr>
    </w:div>
    <w:div w:id="552932696">
      <w:bodyDiv w:val="1"/>
      <w:marLeft w:val="0"/>
      <w:marRight w:val="0"/>
      <w:marTop w:val="0"/>
      <w:marBottom w:val="0"/>
      <w:divBdr>
        <w:top w:val="none" w:sz="0" w:space="0" w:color="auto"/>
        <w:left w:val="none" w:sz="0" w:space="0" w:color="auto"/>
        <w:bottom w:val="none" w:sz="0" w:space="0" w:color="auto"/>
        <w:right w:val="none" w:sz="0" w:space="0" w:color="auto"/>
      </w:divBdr>
    </w:div>
    <w:div w:id="662316629">
      <w:bodyDiv w:val="1"/>
      <w:marLeft w:val="0"/>
      <w:marRight w:val="0"/>
      <w:marTop w:val="0"/>
      <w:marBottom w:val="0"/>
      <w:divBdr>
        <w:top w:val="none" w:sz="0" w:space="0" w:color="auto"/>
        <w:left w:val="none" w:sz="0" w:space="0" w:color="auto"/>
        <w:bottom w:val="none" w:sz="0" w:space="0" w:color="auto"/>
        <w:right w:val="none" w:sz="0" w:space="0" w:color="auto"/>
      </w:divBdr>
    </w:div>
    <w:div w:id="685135301">
      <w:bodyDiv w:val="1"/>
      <w:marLeft w:val="0"/>
      <w:marRight w:val="0"/>
      <w:marTop w:val="0"/>
      <w:marBottom w:val="0"/>
      <w:divBdr>
        <w:top w:val="none" w:sz="0" w:space="0" w:color="auto"/>
        <w:left w:val="none" w:sz="0" w:space="0" w:color="auto"/>
        <w:bottom w:val="none" w:sz="0" w:space="0" w:color="auto"/>
        <w:right w:val="none" w:sz="0" w:space="0" w:color="auto"/>
      </w:divBdr>
    </w:div>
    <w:div w:id="991567554">
      <w:bodyDiv w:val="1"/>
      <w:marLeft w:val="0"/>
      <w:marRight w:val="0"/>
      <w:marTop w:val="0"/>
      <w:marBottom w:val="0"/>
      <w:divBdr>
        <w:top w:val="none" w:sz="0" w:space="0" w:color="auto"/>
        <w:left w:val="none" w:sz="0" w:space="0" w:color="auto"/>
        <w:bottom w:val="none" w:sz="0" w:space="0" w:color="auto"/>
        <w:right w:val="none" w:sz="0" w:space="0" w:color="auto"/>
      </w:divBdr>
    </w:div>
    <w:div w:id="1367751577">
      <w:bodyDiv w:val="1"/>
      <w:marLeft w:val="0"/>
      <w:marRight w:val="0"/>
      <w:marTop w:val="0"/>
      <w:marBottom w:val="0"/>
      <w:divBdr>
        <w:top w:val="none" w:sz="0" w:space="0" w:color="auto"/>
        <w:left w:val="none" w:sz="0" w:space="0" w:color="auto"/>
        <w:bottom w:val="none" w:sz="0" w:space="0" w:color="auto"/>
        <w:right w:val="none" w:sz="0" w:space="0" w:color="auto"/>
      </w:divBdr>
    </w:div>
    <w:div w:id="1402288964">
      <w:bodyDiv w:val="1"/>
      <w:marLeft w:val="0"/>
      <w:marRight w:val="0"/>
      <w:marTop w:val="0"/>
      <w:marBottom w:val="0"/>
      <w:divBdr>
        <w:top w:val="none" w:sz="0" w:space="0" w:color="auto"/>
        <w:left w:val="none" w:sz="0" w:space="0" w:color="auto"/>
        <w:bottom w:val="none" w:sz="0" w:space="0" w:color="auto"/>
        <w:right w:val="none" w:sz="0" w:space="0" w:color="auto"/>
      </w:divBdr>
    </w:div>
    <w:div w:id="1476411377">
      <w:bodyDiv w:val="1"/>
      <w:marLeft w:val="0"/>
      <w:marRight w:val="0"/>
      <w:marTop w:val="0"/>
      <w:marBottom w:val="0"/>
      <w:divBdr>
        <w:top w:val="none" w:sz="0" w:space="0" w:color="auto"/>
        <w:left w:val="none" w:sz="0" w:space="0" w:color="auto"/>
        <w:bottom w:val="none" w:sz="0" w:space="0" w:color="auto"/>
        <w:right w:val="none" w:sz="0" w:space="0" w:color="auto"/>
      </w:divBdr>
    </w:div>
    <w:div w:id="1483237242">
      <w:bodyDiv w:val="1"/>
      <w:marLeft w:val="0"/>
      <w:marRight w:val="0"/>
      <w:marTop w:val="0"/>
      <w:marBottom w:val="0"/>
      <w:divBdr>
        <w:top w:val="none" w:sz="0" w:space="0" w:color="auto"/>
        <w:left w:val="none" w:sz="0" w:space="0" w:color="auto"/>
        <w:bottom w:val="none" w:sz="0" w:space="0" w:color="auto"/>
        <w:right w:val="none" w:sz="0" w:space="0" w:color="auto"/>
      </w:divBdr>
    </w:div>
    <w:div w:id="1702051008">
      <w:bodyDiv w:val="1"/>
      <w:marLeft w:val="0"/>
      <w:marRight w:val="0"/>
      <w:marTop w:val="0"/>
      <w:marBottom w:val="0"/>
      <w:divBdr>
        <w:top w:val="none" w:sz="0" w:space="0" w:color="auto"/>
        <w:left w:val="none" w:sz="0" w:space="0" w:color="auto"/>
        <w:bottom w:val="none" w:sz="0" w:space="0" w:color="auto"/>
        <w:right w:val="none" w:sz="0" w:space="0" w:color="auto"/>
      </w:divBdr>
    </w:div>
    <w:div w:id="1727096301">
      <w:bodyDiv w:val="1"/>
      <w:marLeft w:val="0"/>
      <w:marRight w:val="0"/>
      <w:marTop w:val="0"/>
      <w:marBottom w:val="0"/>
      <w:divBdr>
        <w:top w:val="none" w:sz="0" w:space="0" w:color="auto"/>
        <w:left w:val="none" w:sz="0" w:space="0" w:color="auto"/>
        <w:bottom w:val="none" w:sz="0" w:space="0" w:color="auto"/>
        <w:right w:val="none" w:sz="0" w:space="0" w:color="auto"/>
      </w:divBdr>
    </w:div>
    <w:div w:id="1863742364">
      <w:bodyDiv w:val="1"/>
      <w:marLeft w:val="0"/>
      <w:marRight w:val="0"/>
      <w:marTop w:val="0"/>
      <w:marBottom w:val="0"/>
      <w:divBdr>
        <w:top w:val="none" w:sz="0" w:space="0" w:color="auto"/>
        <w:left w:val="none" w:sz="0" w:space="0" w:color="auto"/>
        <w:bottom w:val="none" w:sz="0" w:space="0" w:color="auto"/>
        <w:right w:val="none" w:sz="0" w:space="0" w:color="auto"/>
      </w:divBdr>
    </w:div>
    <w:div w:id="1888293862">
      <w:bodyDiv w:val="1"/>
      <w:marLeft w:val="0"/>
      <w:marRight w:val="0"/>
      <w:marTop w:val="0"/>
      <w:marBottom w:val="0"/>
      <w:divBdr>
        <w:top w:val="none" w:sz="0" w:space="0" w:color="auto"/>
        <w:left w:val="none" w:sz="0" w:space="0" w:color="auto"/>
        <w:bottom w:val="none" w:sz="0" w:space="0" w:color="auto"/>
        <w:right w:val="none" w:sz="0" w:space="0" w:color="auto"/>
      </w:divBdr>
    </w:div>
    <w:div w:id="1916083588">
      <w:bodyDiv w:val="1"/>
      <w:marLeft w:val="0"/>
      <w:marRight w:val="0"/>
      <w:marTop w:val="0"/>
      <w:marBottom w:val="0"/>
      <w:divBdr>
        <w:top w:val="none" w:sz="0" w:space="0" w:color="auto"/>
        <w:left w:val="none" w:sz="0" w:space="0" w:color="auto"/>
        <w:bottom w:val="none" w:sz="0" w:space="0" w:color="auto"/>
        <w:right w:val="none" w:sz="0" w:space="0" w:color="auto"/>
      </w:divBdr>
    </w:div>
    <w:div w:id="1938633823">
      <w:bodyDiv w:val="1"/>
      <w:marLeft w:val="0"/>
      <w:marRight w:val="0"/>
      <w:marTop w:val="0"/>
      <w:marBottom w:val="0"/>
      <w:divBdr>
        <w:top w:val="none" w:sz="0" w:space="0" w:color="auto"/>
        <w:left w:val="none" w:sz="0" w:space="0" w:color="auto"/>
        <w:bottom w:val="none" w:sz="0" w:space="0" w:color="auto"/>
        <w:right w:val="none" w:sz="0" w:space="0" w:color="auto"/>
      </w:divBdr>
    </w:div>
    <w:div w:id="20918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8421C10-A784-451D-9495-772F626654F5}">
    <t:Anchor>
      <t:Comment id="714517938"/>
    </t:Anchor>
    <t:History>
      <t:Event id="{FD63EE1A-0991-40E3-9A1C-253D8BC131E4}" time="2024-09-23T05:59:21.426Z">
        <t:Attribution userId="S::daiva.jurelyte@cr.vu.lt::85f1a214-3cfe-470c-a050-4f4af2c05920" userProvider="AD" userName="Daiva Jurelytė"/>
        <t:Anchor>
          <t:Comment id="1326848218"/>
        </t:Anchor>
        <t:Create/>
      </t:Event>
      <t:Event id="{B8F79C90-FA03-4FAD-8DB5-CF40F7F68623}" time="2024-09-23T05:59:21.426Z">
        <t:Attribution userId="S::daiva.jurelyte@cr.vu.lt::85f1a214-3cfe-470c-a050-4f4af2c05920" userProvider="AD" userName="Daiva Jurelytė"/>
        <t:Anchor>
          <t:Comment id="1326848218"/>
        </t:Anchor>
        <t:Assign userId="S::pavel.lovkis@tvpc.vu.lt::c22bf909-fca3-49d4-b79c-150a5af9c213" userProvider="AD" userName="Pavel Lovkis"/>
      </t:Event>
      <t:Event id="{AB0AB7A0-E720-46A7-A092-E1B83CA0CEC3}" time="2024-09-23T05:59:21.426Z">
        <t:Attribution userId="S::daiva.jurelyte@cr.vu.lt::85f1a214-3cfe-470c-a050-4f4af2c05920" userProvider="AD" userName="Daiva Jurelytė"/>
        <t:Anchor>
          <t:Comment id="1326848218"/>
        </t:Anchor>
        <t:SetTitle title="@Pavel Lovkis reikalingas komentaras į komisijos pastabą, ačiū."/>
      </t:Event>
    </t:History>
  </t:Task>
  <t:Task id="{852C8C81-BD66-4581-8D9B-5C2234AB0061}">
    <t:Anchor>
      <t:Comment id="714519433"/>
    </t:Anchor>
    <t:History>
      <t:Event id="{97136632-BEED-4C06-B6ED-48BAC9E99BB1}" time="2024-09-23T06:02:07.219Z">
        <t:Attribution userId="S::daiva.jurelyte@cr.vu.lt::85f1a214-3cfe-470c-a050-4f4af2c05920" userProvider="AD" userName="Daiva Jurelytė"/>
        <t:Anchor>
          <t:Comment id="916018092"/>
        </t:Anchor>
        <t:Create/>
      </t:Event>
      <t:Event id="{FBFC83C2-6973-4B01-A913-3CADC64D6943}" time="2024-09-23T06:02:07.219Z">
        <t:Attribution userId="S::daiva.jurelyte@cr.vu.lt::85f1a214-3cfe-470c-a050-4f4af2c05920" userProvider="AD" userName="Daiva Jurelytė"/>
        <t:Anchor>
          <t:Comment id="916018092"/>
        </t:Anchor>
        <t:Assign userId="S::pavel.lovkis@tvpc.vu.lt::c22bf909-fca3-49d4-b79c-150a5af9c213" userProvider="AD" userName="Pavel Lovkis"/>
      </t:Event>
      <t:Event id="{9F26CA65-E6CF-4D64-95FE-0AAFC6FA113F}" time="2024-09-23T06:02:07.219Z">
        <t:Attribution userId="S::daiva.jurelyte@cr.vu.lt::85f1a214-3cfe-470c-a050-4f4af2c05920" userProvider="AD" userName="Daiva Jurelytė"/>
        <t:Anchor>
          <t:Comment id="916018092"/>
        </t:Anchor>
        <t:SetTitle title="@Pavel Lovkis reikia pataisyti pagal pastebėjimą"/>
      </t:Event>
    </t:History>
  </t:Task>
  <t:Task id="{B0556DD6-F12A-4124-9872-CDD963ED5317}">
    <t:Anchor>
      <t:Comment id="714526209"/>
    </t:Anchor>
    <t:History>
      <t:Event id="{D42C0441-2090-44F8-8EE9-45ADC306C011}" time="2024-09-23T06:03:28.539Z">
        <t:Attribution userId="S::daiva.jurelyte@cr.vu.lt::85f1a214-3cfe-470c-a050-4f4af2c05920" userProvider="AD" userName="Daiva Jurelytė"/>
        <t:Anchor>
          <t:Comment id="1850890970"/>
        </t:Anchor>
        <t:Create/>
      </t:Event>
      <t:Event id="{CCABE51E-0719-4CF5-B92A-1ED5F15D8BDB}" time="2024-09-23T06:03:28.539Z">
        <t:Attribution userId="S::daiva.jurelyte@cr.vu.lt::85f1a214-3cfe-470c-a050-4f4af2c05920" userProvider="AD" userName="Daiva Jurelytė"/>
        <t:Anchor>
          <t:Comment id="1850890970"/>
        </t:Anchor>
        <t:Assign userId="S::pavel.lovkis@tvpc.vu.lt::c22bf909-fca3-49d4-b79c-150a5af9c213" userProvider="AD" userName="Pavel Lovkis"/>
      </t:Event>
      <t:Event id="{A4E88262-FFAD-41A8-A79E-792868F42990}" time="2024-09-23T06:03:28.539Z">
        <t:Attribution userId="S::daiva.jurelyte@cr.vu.lt::85f1a214-3cfe-470c-a050-4f4af2c05920" userProvider="AD" userName="Daiva Jurelytė"/>
        <t:Anchor>
          <t:Comment id="1850890970"/>
        </t:Anchor>
        <t:SetTitle title="@Pavel Lovkis ar čia maksimalūs kiekiai?"/>
      </t:Event>
    </t:History>
  </t:Task>
  <t:Task id="{6C61006D-2D91-4A99-9BE1-CD305D168900}">
    <t:Anchor>
      <t:Comment id="196282811"/>
    </t:Anchor>
    <t:History>
      <t:Event id="{7E7149D5-688F-4B31-A853-22DC960B2334}" time="2024-10-04T10:43:00.799Z">
        <t:Attribution userId="S::daiva.jurelyte@cr.vu.lt::85f1a214-3cfe-470c-a050-4f4af2c05920" userProvider="AD" userName="Daiva Jurelytė"/>
        <t:Anchor>
          <t:Comment id="196282811"/>
        </t:Anchor>
        <t:Create/>
      </t:Event>
      <t:Event id="{A8FD78BD-E068-4E03-8712-36F08EBD52C2}" time="2024-10-04T10:43:00.799Z">
        <t:Attribution userId="S::daiva.jurelyte@cr.vu.lt::85f1a214-3cfe-470c-a050-4f4af2c05920" userProvider="AD" userName="Daiva Jurelytė"/>
        <t:Anchor>
          <t:Comment id="196282811"/>
        </t:Anchor>
        <t:Assign userId="S::pavel.lovkis@tvpc.vu.lt::c22bf909-fca3-49d4-b79c-150a5af9c213" userProvider="AD" userName="Pavel Lovkis"/>
      </t:Event>
      <t:Event id="{46C2FA0E-4407-401A-8885-BA9168061273}" time="2024-10-04T10:43:00.799Z">
        <t:Attribution userId="S::daiva.jurelyte@cr.vu.lt::85f1a214-3cfe-470c-a050-4f4af2c05920" userProvider="AD" userName="Daiva Jurelytė"/>
        <t:Anchor>
          <t:Comment id="196282811"/>
        </t:Anchor>
        <t:SetTitle title="@Pavel Lovkis dar užsitvirtinimui, jeigu mes audito paslaugas perkam pagal poreikį (užsakymais), tai 2.3.1 punkto paslaugos turi būti iš karto suteiktos ir visiems objektams?"/>
      </t:Event>
    </t:History>
  </t:Task>
  <t:Task id="{F522B56B-667F-486F-8CC3-79D0730678E0}">
    <t:Anchor>
      <t:Comment id="714515883"/>
    </t:Anchor>
    <t:History>
      <t:Event id="{B8DC096C-7C30-4EEB-8F27-9EF44BA2BD8F}" time="2024-09-23T06:04:23.388Z">
        <t:Attribution userId="S::daiva.jurelyte@cr.vu.lt::85f1a214-3cfe-470c-a050-4f4af2c05920" userProvider="AD" userName="Daiva Jurelytė"/>
        <t:Anchor>
          <t:Comment id="916900376"/>
        </t:Anchor>
        <t:Create/>
      </t:Event>
      <t:Event id="{DE3BD140-FDBE-4F64-B382-788016D6C8C8}" time="2024-09-23T06:04:23.388Z">
        <t:Attribution userId="S::daiva.jurelyte@cr.vu.lt::85f1a214-3cfe-470c-a050-4f4af2c05920" userProvider="AD" userName="Daiva Jurelytė"/>
        <t:Anchor>
          <t:Comment id="916900376"/>
        </t:Anchor>
        <t:Assign userId="S::pavel.lovkis@tvpc.vu.lt::c22bf909-fca3-49d4-b79c-150a5af9c213" userProvider="AD" userName="Pavel Lovkis"/>
      </t:Event>
      <t:Event id="{89F8CB68-D1B2-4447-9E8B-EC648A1F0E05}" time="2024-09-23T06:04:23.388Z">
        <t:Attribution userId="S::daiva.jurelyte@cr.vu.lt::85f1a214-3cfe-470c-a050-4f4af2c05920" userProvider="AD" userName="Daiva Jurelytė"/>
        <t:Anchor>
          <t:Comment id="916900376"/>
        </t:Anchor>
        <t:SetTitle title="@Pavel Lovkis ar teisingai pataisyta?"/>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E1812-3E34-44E2-88D2-32AF83B2BA23}">
  <ds:schemaRefs>
    <ds:schemaRef ds:uri="http://schemas.openxmlformats.org/officeDocument/2006/bibliography"/>
  </ds:schemaRefs>
</ds:datastoreItem>
</file>

<file path=customXml/itemProps2.xml><?xml version="1.0" encoding="utf-8"?>
<ds:datastoreItem xmlns:ds="http://schemas.openxmlformats.org/officeDocument/2006/customXml" ds:itemID="{CD28D5BE-11F4-4CF0-8937-DCBC76A2B832}"/>
</file>

<file path=customXml/itemProps3.xml><?xml version="1.0" encoding="utf-8"?>
<ds:datastoreItem xmlns:ds="http://schemas.openxmlformats.org/officeDocument/2006/customXml" ds:itemID="{5FC1052C-7E44-454B-95CB-174A46BAE952}">
  <ds:schemaRefs>
    <ds:schemaRef ds:uri="http://schemas.microsoft.com/office/infopath/2007/PartnerControls"/>
    <ds:schemaRef ds:uri="http://schemas.microsoft.com/office/2006/documentManagement/types"/>
    <ds:schemaRef ds:uri="10d82443-09d3-40b0-8c83-26301ffc3ad6"/>
    <ds:schemaRef ds:uri="http://schemas.openxmlformats.org/package/2006/metadata/core-properties"/>
    <ds:schemaRef ds:uri="http://purl.org/dc/elements/1.1/"/>
    <ds:schemaRef ds:uri="http://purl.org/dc/terms/"/>
    <ds:schemaRef ds:uri="http://purl.org/dc/dcmitype/"/>
    <ds:schemaRef ds:uri="ee1859fd-5c03-4aad-a8ae-84688b43cbd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159F33F-1A98-4647-8891-59B042B0D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2476</Words>
  <Characters>18384</Characters>
  <Application>Microsoft Office Word</Application>
  <DocSecurity>0</DocSecurity>
  <Lines>153</Lines>
  <Paragraphs>41</Paragraphs>
  <ScaleCrop>false</ScaleCrop>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Jurelytė</dc:creator>
  <cp:keywords/>
  <dc:description/>
  <cp:lastModifiedBy>Daiva Jurelytė</cp:lastModifiedBy>
  <cp:revision>297</cp:revision>
  <dcterms:created xsi:type="dcterms:W3CDTF">2024-10-25T00:16:00Z</dcterms:created>
  <dcterms:modified xsi:type="dcterms:W3CDTF">2025-01-28T11:57:00Z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