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30CF261E" w:rsidR="007E4A71" w:rsidRPr="006A25FF" w:rsidRDefault="00F817F1" w:rsidP="00556C7B">
      <w:pPr>
        <w:spacing w:after="120"/>
        <w:jc w:val="center"/>
        <w:rPr>
          <w:rFonts w:asciiTheme="majorBidi" w:hAnsiTheme="majorBidi" w:cstheme="majorBidi"/>
          <w:b/>
          <w:lang w:val="lt-LT"/>
        </w:rPr>
      </w:pPr>
      <w:r w:rsidRPr="00F817F1">
        <w:rPr>
          <w:b/>
          <w:lang w:val="lt-LT"/>
        </w:rPr>
        <w:t>KLAIPĖDOS LYPKIŲ KATILINĖS VANDENS PARUOŠIMO BARO REKONSTRUKCIJOS, ĮRENGIANT NAUJUS VANDENS PARUOŠIMO, VALYMO IR DEAERAVIMO ĮRENGINIUS</w:t>
      </w:r>
      <w:r>
        <w:rPr>
          <w:b/>
          <w:lang w:val="lt-LT"/>
        </w:rPr>
        <w:t>,</w:t>
      </w:r>
      <w:r w:rsidR="00C458A7">
        <w:rPr>
          <w:b/>
          <w:lang w:val="lt-LT"/>
        </w:rPr>
        <w:t xml:space="preserve"> DARBŲ</w:t>
      </w:r>
      <w:r w:rsidR="00C458A7" w:rsidRPr="00F12311">
        <w:rPr>
          <w:b/>
          <w:lang w:val="lt-LT"/>
        </w:rPr>
        <w:t xml:space="preserve"> PIRKIMO–PARDAVIMO SUTARTIS NR._____________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5934C2BC" w14:textId="615ECE2A" w:rsidR="00C458A7" w:rsidRPr="00F12311" w:rsidRDefault="6E76E81F" w:rsidP="6E76E81F">
      <w:pPr>
        <w:pStyle w:val="Default"/>
        <w:tabs>
          <w:tab w:val="left" w:pos="709"/>
        </w:tabs>
        <w:jc w:val="center"/>
        <w:rPr>
          <w:rFonts w:ascii="Times New Roman" w:hAnsi="Times New Roman" w:cs="Times New Roman"/>
          <w:lang w:val="en-GB"/>
        </w:rPr>
      </w:pPr>
      <w:r w:rsidRPr="6E76E81F">
        <w:rPr>
          <w:rFonts w:ascii="Times New Roman" w:hAnsi="Times New Roman" w:cs="Times New Roman"/>
          <w:lang w:val="en-GB"/>
        </w:rPr>
        <w:t>2024 m. _______ d., Klaipėda</w:t>
      </w:r>
    </w:p>
    <w:p w14:paraId="7662DC3A" w14:textId="77777777" w:rsidR="007E4A71" w:rsidRPr="00E05A8D" w:rsidRDefault="007E4A71" w:rsidP="00B75E2C">
      <w:pPr>
        <w:tabs>
          <w:tab w:val="left" w:pos="709"/>
        </w:tabs>
        <w:jc w:val="center"/>
        <w:rPr>
          <w:rFonts w:asciiTheme="majorBidi" w:hAnsiTheme="majorBidi" w:cstheme="majorBidi"/>
          <w:b/>
          <w:lang w:val="lt-LT"/>
        </w:rPr>
      </w:pP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1F95F80C" w:rsidR="007E4A71" w:rsidRPr="00470082" w:rsidRDefault="6E76E81F" w:rsidP="6E76E81F">
      <w:pPr>
        <w:pStyle w:val="Default"/>
        <w:numPr>
          <w:ilvl w:val="1"/>
          <w:numId w:val="5"/>
        </w:numPr>
        <w:tabs>
          <w:tab w:val="left" w:pos="709"/>
          <w:tab w:val="left" w:pos="1276"/>
        </w:tabs>
        <w:ind w:left="0" w:firstLine="0"/>
        <w:jc w:val="both"/>
        <w:rPr>
          <w:rFonts w:asciiTheme="majorBidi" w:hAnsiTheme="majorBidi" w:cstheme="majorBidi"/>
        </w:rPr>
      </w:pPr>
      <w:r w:rsidRPr="00470082">
        <w:rPr>
          <w:rFonts w:ascii="Times New Roman" w:hAnsi="Times New Roman" w:cs="Times New Roman"/>
          <w:b/>
          <w:bCs/>
        </w:rPr>
        <w:t>Užsakovas: AB "Klaipėdos energija",</w:t>
      </w:r>
      <w:r w:rsidRPr="00470082">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Rolando Baltuonio, veikiančio pagal įmonės įstatus (toliau – </w:t>
      </w:r>
      <w:r w:rsidRPr="00470082">
        <w:rPr>
          <w:rFonts w:ascii="Times New Roman" w:hAnsi="Times New Roman" w:cs="Times New Roman"/>
          <w:b/>
          <w:bCs/>
        </w:rPr>
        <w:t>Užsakovas</w:t>
      </w:r>
      <w:r w:rsidRPr="00470082">
        <w:rPr>
          <w:rFonts w:ascii="Times New Roman" w:hAnsi="Times New Roman" w:cs="Times New Roman"/>
        </w:rPr>
        <w:t>), ir</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1A140BBE" w:rsidR="007E4A71" w:rsidRPr="00A81BA8" w:rsidRDefault="00C458A7"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F12311">
        <w:rPr>
          <w:b/>
          <w:lang w:val="lt-LT"/>
        </w:rPr>
        <w:t xml:space="preserve">Rangovas: </w:t>
      </w:r>
      <w:r w:rsidR="00F817F1" w:rsidRPr="00F817F1">
        <w:rPr>
          <w:b/>
          <w:highlight w:val="lightGray"/>
          <w:lang w:val="lt-LT"/>
        </w:rPr>
        <w:t>[teisinė forma, pavadinimas]</w:t>
      </w:r>
      <w:r w:rsidRPr="00F12311">
        <w:rPr>
          <w:lang w:val="lt-LT"/>
        </w:rPr>
        <w:t>, įmonės kodas</w:t>
      </w:r>
      <w:r w:rsidRPr="00F12311">
        <w:rPr>
          <w:b/>
          <w:lang w:val="lt-LT"/>
        </w:rPr>
        <w:t xml:space="preserve"> </w:t>
      </w:r>
      <w:r w:rsidR="00F817F1" w:rsidRPr="00F817F1">
        <w:rPr>
          <w:highlight w:val="lightGray"/>
          <w:lang w:val="lt-LT"/>
        </w:rPr>
        <w:t>[................]</w:t>
      </w:r>
      <w:r w:rsidRPr="00F12311">
        <w:rPr>
          <w:lang w:val="lt-LT"/>
        </w:rPr>
        <w:t xml:space="preserve">, PVM mokėtojo kodas </w:t>
      </w:r>
      <w:r w:rsidR="00F817F1" w:rsidRPr="00F817F1">
        <w:rPr>
          <w:highlight w:val="lightGray"/>
          <w:lang w:val="lt-LT"/>
        </w:rPr>
        <w:t>[................]</w:t>
      </w:r>
      <w:r w:rsidRPr="00F12311">
        <w:rPr>
          <w:lang w:val="lt-LT"/>
        </w:rPr>
        <w:t xml:space="preserve">, registruotos buveinės adresas </w:t>
      </w:r>
      <w:r w:rsidR="00F817F1" w:rsidRPr="00F817F1">
        <w:rPr>
          <w:highlight w:val="lightGray"/>
          <w:lang w:val="lt-LT"/>
        </w:rPr>
        <w:t>[................]</w:t>
      </w:r>
      <w:r w:rsidRPr="00F12311">
        <w:t xml:space="preserve">, </w:t>
      </w:r>
      <w:r w:rsidRPr="00F12311">
        <w:rPr>
          <w:lang w:val="lt-LT"/>
        </w:rPr>
        <w:t xml:space="preserve">apie kurią duomenys kaupiami ir saugomi </w:t>
      </w:r>
      <w:r w:rsidR="00F817F1" w:rsidRPr="00F817F1">
        <w:rPr>
          <w:highlight w:val="lightGray"/>
          <w:lang w:val="lt-LT"/>
        </w:rPr>
        <w:t>[................]</w:t>
      </w:r>
      <w:r w:rsidRPr="00F12311">
        <w:rPr>
          <w:lang w:val="lt-LT"/>
        </w:rPr>
        <w:t>,</w:t>
      </w:r>
      <w:r w:rsidRPr="00F12311">
        <w:t xml:space="preserve"> </w:t>
      </w:r>
      <w:r w:rsidRPr="00F12311">
        <w:rPr>
          <w:lang w:val="lt-LT"/>
        </w:rPr>
        <w:t xml:space="preserve">atstovaujama </w:t>
      </w:r>
      <w:r w:rsidR="00F817F1" w:rsidRPr="00F817F1">
        <w:rPr>
          <w:highlight w:val="lightGray"/>
          <w:lang w:val="lt-LT"/>
        </w:rPr>
        <w:t>[pareigos, vardas, pavardė]</w:t>
      </w:r>
      <w:r w:rsidRPr="00F12311">
        <w:rPr>
          <w:lang w:val="lt-LT"/>
        </w:rPr>
        <w:t xml:space="preserve">, veikiančio pagal </w:t>
      </w:r>
      <w:r w:rsidR="00F817F1" w:rsidRPr="00F817F1">
        <w:rPr>
          <w:highlight w:val="lightGray"/>
          <w:lang w:val="lt-LT"/>
        </w:rPr>
        <w:t>[atstovavimo pagrindas]</w:t>
      </w:r>
      <w:r w:rsidRPr="00F12311">
        <w:rPr>
          <w:lang w:val="lt-LT"/>
        </w:rPr>
        <w:t xml:space="preserve"> (toliau – </w:t>
      </w:r>
      <w:r w:rsidRPr="00F12311">
        <w:rPr>
          <w:b/>
          <w:lang w:val="lt-LT"/>
        </w:rPr>
        <w:t>Rangovas</w:t>
      </w:r>
      <w:r w:rsidRPr="00F12311">
        <w:rPr>
          <w:lang w:val="lt-LT"/>
        </w:rPr>
        <w:t>)</w:t>
      </w:r>
      <w:r w:rsidR="007E4A71" w:rsidRPr="00A81BA8">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0BD945B0"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sudaryta vadovaujantis šiais dokumentais:</w:t>
      </w:r>
    </w:p>
    <w:p w14:paraId="75E3B587"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 xml:space="preserve">Techninė </w:t>
      </w:r>
      <w:r>
        <w:rPr>
          <w:lang w:val="lt-LT"/>
        </w:rPr>
        <w:t>specifikacija</w:t>
      </w:r>
      <w:r w:rsidRPr="00F12311">
        <w:rPr>
          <w:lang w:val="lt-LT"/>
        </w:rPr>
        <w:t>.</w:t>
      </w:r>
    </w:p>
    <w:p w14:paraId="3BB7E0DC"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SD (su priedais).</w:t>
      </w:r>
    </w:p>
    <w:p w14:paraId="183A2DDE"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BD.</w:t>
      </w:r>
    </w:p>
    <w:p w14:paraId="0AFE5E3D"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Rangovo užpildyta ir pasirašyta pasiūlymo forma.</w:t>
      </w:r>
    </w:p>
    <w:p w14:paraId="5B7213AA" w14:textId="491E0838" w:rsidR="00C458A7" w:rsidRDefault="00C458A7" w:rsidP="00C458A7">
      <w:pPr>
        <w:pStyle w:val="Sraopastraipa"/>
        <w:numPr>
          <w:ilvl w:val="1"/>
          <w:numId w:val="5"/>
        </w:numPr>
        <w:tabs>
          <w:tab w:val="left" w:pos="709"/>
        </w:tabs>
        <w:ind w:left="0" w:firstLine="0"/>
        <w:contextualSpacing/>
        <w:jc w:val="both"/>
        <w:rPr>
          <w:lang w:val="lt-LT"/>
        </w:rPr>
      </w:pPr>
      <w:r w:rsidRPr="00F12311">
        <w:rPr>
          <w:lang w:val="lt-LT"/>
        </w:rPr>
        <w:t xml:space="preserve">Sutartis įsigalioja nuo Sutarties pasirašymo </w:t>
      </w:r>
      <w:r w:rsidR="007107EC">
        <w:rPr>
          <w:lang w:val="lt-LT"/>
        </w:rPr>
        <w:t>ir Sutarties įvykdymo užtikrinimo, kaip tai nustatyta Sutarties BD 16 skyriuje, pateikimo</w:t>
      </w:r>
      <w:r w:rsidRPr="00F12311">
        <w:rPr>
          <w:lang w:val="lt-LT"/>
        </w:rPr>
        <w:t xml:space="preserve"> ir galioja </w:t>
      </w:r>
      <w:r w:rsidR="00146638" w:rsidRPr="00146638">
        <w:rPr>
          <w:highlight w:val="lightGray"/>
          <w:lang w:val="lt-LT"/>
        </w:rPr>
        <w:t>[Rangovo pasiūlyto darbų atlikimo termino ir keturių savaičių</w:t>
      </w:r>
      <w:r w:rsidR="00146638">
        <w:rPr>
          <w:highlight w:val="lightGray"/>
          <w:lang w:val="lt-LT"/>
        </w:rPr>
        <w:t>, skirtų atsiskaitymui su Rangovu,</w:t>
      </w:r>
      <w:r w:rsidR="00146638" w:rsidRPr="00146638">
        <w:rPr>
          <w:highlight w:val="lightGray"/>
          <w:lang w:val="lt-LT"/>
        </w:rPr>
        <w:t xml:space="preserve"> suma]</w:t>
      </w:r>
      <w:r>
        <w:rPr>
          <w:lang w:val="lt-LT"/>
        </w:rPr>
        <w:t xml:space="preserve"> </w:t>
      </w:r>
      <w:r w:rsidR="00146638">
        <w:rPr>
          <w:lang w:val="lt-LT"/>
        </w:rPr>
        <w:t>(</w:t>
      </w:r>
      <w:r w:rsidR="00146638" w:rsidRPr="00146638">
        <w:rPr>
          <w:highlight w:val="lightGray"/>
          <w:lang w:val="lt-LT"/>
        </w:rPr>
        <w:t>[skaičius žodžiais]</w:t>
      </w:r>
      <w:r w:rsidR="00146638">
        <w:rPr>
          <w:lang w:val="lt-LT"/>
        </w:rPr>
        <w:t>) savaites</w:t>
      </w:r>
      <w:r>
        <w:rPr>
          <w:lang w:val="lt-LT"/>
        </w:rPr>
        <w:t xml:space="preserve"> </w:t>
      </w:r>
      <w:r w:rsidRPr="00F12311">
        <w:rPr>
          <w:lang w:val="lt-LT"/>
        </w:rPr>
        <w:t>arba iki abipusio įsipareigojimų įvykdymo, priklausomai nuo to, kuri aplinkybė įvyks anksčiau.</w:t>
      </w:r>
    </w:p>
    <w:p w14:paraId="26CBFB9E" w14:textId="0AB34542" w:rsidR="007107EC" w:rsidRPr="00F12311" w:rsidRDefault="007107EC" w:rsidP="007107EC">
      <w:pPr>
        <w:pStyle w:val="Sraopastraipa"/>
        <w:numPr>
          <w:ilvl w:val="2"/>
          <w:numId w:val="5"/>
        </w:numPr>
        <w:tabs>
          <w:tab w:val="left" w:pos="709"/>
        </w:tabs>
        <w:contextualSpacing/>
        <w:jc w:val="both"/>
        <w:rPr>
          <w:lang w:val="lt-LT"/>
        </w:rPr>
      </w:pPr>
      <w:r>
        <w:rPr>
          <w:lang w:val="lt-LT"/>
        </w:rPr>
        <w:t>Sutarties įvykdymo užtikrinimo dydis – 5 (penki) proc. Sutarties vertės.</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216540F6" w14:textId="12476B91"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 xml:space="preserve">Rangovas įsipareigoja savo rizika ir savo pateikiamomis </w:t>
      </w:r>
      <w:r>
        <w:rPr>
          <w:lang w:val="lt-LT"/>
        </w:rPr>
        <w:t>pe</w:t>
      </w:r>
      <w:r w:rsidRPr="00F12311">
        <w:rPr>
          <w:lang w:val="lt-LT"/>
        </w:rPr>
        <w:t>rkamomis medžiagomis</w:t>
      </w:r>
      <w:r w:rsidR="00F817F1">
        <w:rPr>
          <w:lang w:val="lt-LT"/>
        </w:rPr>
        <w:t xml:space="preserve"> ir Prekėmis (techninėje specifikacijoje nurodyta</w:t>
      </w:r>
      <w:r w:rsidR="00146638">
        <w:rPr>
          <w:lang w:val="lt-LT"/>
        </w:rPr>
        <w:t xml:space="preserve"> ir Rangovo pasiūlyta</w:t>
      </w:r>
      <w:r w:rsidR="00F817F1">
        <w:rPr>
          <w:lang w:val="lt-LT"/>
        </w:rPr>
        <w:t xml:space="preserve"> įranga)</w:t>
      </w:r>
      <w:r w:rsidRPr="00F12311">
        <w:rPr>
          <w:lang w:val="lt-LT"/>
        </w:rPr>
        <w:t>, Sutartyje nurodytomis sąlygomis ir terminais atlikti šiuos rangos darbus (toliau – Darbai):</w:t>
      </w:r>
    </w:p>
    <w:p w14:paraId="4479D497" w14:textId="3CDC0A95" w:rsidR="00C458A7" w:rsidRPr="003540A3" w:rsidRDefault="00146638" w:rsidP="00C458A7">
      <w:pPr>
        <w:pStyle w:val="Sraopastraipa"/>
        <w:numPr>
          <w:ilvl w:val="2"/>
          <w:numId w:val="5"/>
        </w:numPr>
        <w:tabs>
          <w:tab w:val="left" w:pos="709"/>
        </w:tabs>
        <w:ind w:left="0" w:firstLine="0"/>
        <w:contextualSpacing/>
        <w:jc w:val="both"/>
        <w:rPr>
          <w:bCs/>
          <w:lang w:val="lt-LT"/>
        </w:rPr>
      </w:pPr>
      <w:r w:rsidRPr="00146638">
        <w:rPr>
          <w:lang w:val="lt-LT"/>
        </w:rPr>
        <w:t xml:space="preserve">Klaipėdos </w:t>
      </w:r>
      <w:proofErr w:type="spellStart"/>
      <w:r w:rsidRPr="00146638">
        <w:rPr>
          <w:lang w:val="lt-LT"/>
        </w:rPr>
        <w:t>Lypkių</w:t>
      </w:r>
      <w:proofErr w:type="spellEnd"/>
      <w:r w:rsidRPr="00146638">
        <w:rPr>
          <w:lang w:val="lt-LT"/>
        </w:rPr>
        <w:t xml:space="preserve"> katilinės vandens paruošimo baro rekonstrukcija, įrengiant naujus vandens paruošimo, valymo ir </w:t>
      </w:r>
      <w:proofErr w:type="spellStart"/>
      <w:r w:rsidRPr="00146638">
        <w:rPr>
          <w:lang w:val="lt-LT"/>
        </w:rPr>
        <w:t>deaeravimo</w:t>
      </w:r>
      <w:proofErr w:type="spellEnd"/>
      <w:r w:rsidRPr="00146638">
        <w:rPr>
          <w:lang w:val="lt-LT"/>
        </w:rPr>
        <w:t xml:space="preserve"> įrenginius</w:t>
      </w:r>
      <w:r w:rsidR="00C458A7" w:rsidRPr="003540A3">
        <w:rPr>
          <w:bCs/>
          <w:lang w:val="lt-LT"/>
        </w:rPr>
        <w:t xml:space="preserve">. </w:t>
      </w:r>
    </w:p>
    <w:p w14:paraId="1B91AD01" w14:textId="52266382" w:rsidR="00C458A7" w:rsidRPr="003540A3" w:rsidRDefault="00C458A7" w:rsidP="00C458A7">
      <w:pPr>
        <w:pStyle w:val="Sraopastraipa"/>
        <w:numPr>
          <w:ilvl w:val="2"/>
          <w:numId w:val="5"/>
        </w:numPr>
        <w:tabs>
          <w:tab w:val="left" w:pos="709"/>
        </w:tabs>
        <w:ind w:left="0" w:firstLine="0"/>
        <w:contextualSpacing/>
        <w:jc w:val="both"/>
        <w:rPr>
          <w:b/>
          <w:strike/>
          <w:lang w:val="lt-LT"/>
        </w:rPr>
      </w:pPr>
      <w:r w:rsidRPr="003540A3">
        <w:rPr>
          <w:rFonts w:eastAsiaTheme="minorHAnsi"/>
          <w:lang w:val="lt-LT"/>
        </w:rPr>
        <w:t>Darbų</w:t>
      </w:r>
      <w:r w:rsidR="00146638">
        <w:rPr>
          <w:rFonts w:eastAsiaTheme="minorHAnsi"/>
          <w:lang w:val="lt-LT"/>
        </w:rPr>
        <w:t xml:space="preserve"> </w:t>
      </w:r>
      <w:r w:rsidRPr="003540A3">
        <w:rPr>
          <w:rFonts w:eastAsiaTheme="minorHAnsi"/>
          <w:lang w:val="lt-LT"/>
        </w:rPr>
        <w:t>detalizacija</w:t>
      </w:r>
      <w:r w:rsidR="003540A3" w:rsidRPr="003540A3">
        <w:rPr>
          <w:rFonts w:eastAsiaTheme="minorHAnsi"/>
          <w:lang w:val="lt-LT"/>
        </w:rPr>
        <w:t>, keliami reikalavimai</w:t>
      </w:r>
      <w:r w:rsidRPr="003540A3">
        <w:rPr>
          <w:rFonts w:eastAsiaTheme="minorHAnsi"/>
          <w:lang w:val="lt-LT"/>
        </w:rPr>
        <w:t xml:space="preserve"> ir apimtys pateiktos Priede Nr. 1 (Techninė specifikacija).</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lastRenderedPageBreak/>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40E398E5" w14:textId="5DBC04BA" w:rsidR="00C458A7" w:rsidRPr="00B90E75"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0" w:name="_Ref488309719"/>
      <w:r w:rsidRPr="00F12311">
        <w:rPr>
          <w:lang w:val="lt-LT"/>
        </w:rPr>
        <w:t xml:space="preserve">Rangovas Darbus pradeda Grafike nurodytą dieną ir įsipareigoja užbaigti juos ne vėliau </w:t>
      </w:r>
      <w:bookmarkEnd w:id="0"/>
      <w:r w:rsidRPr="00F12311">
        <w:rPr>
          <w:lang w:val="lt-LT"/>
        </w:rPr>
        <w:t>nei</w:t>
      </w:r>
      <w:r w:rsidR="003540A3">
        <w:rPr>
          <w:lang w:val="lt-LT"/>
        </w:rPr>
        <w:t xml:space="preserve"> per </w:t>
      </w:r>
      <w:r w:rsidR="00B90E75" w:rsidRPr="00B90E75">
        <w:rPr>
          <w:highlight w:val="lightGray"/>
          <w:lang w:val="lt-LT"/>
        </w:rPr>
        <w:t>[Rangovo pasiūlytas Darbų atlikimo terminas]</w:t>
      </w:r>
      <w:r w:rsidR="003540A3">
        <w:rPr>
          <w:lang w:val="lt-LT"/>
        </w:rPr>
        <w:t xml:space="preserve"> (</w:t>
      </w:r>
      <w:r w:rsidR="00B90E75" w:rsidRPr="00B90E75">
        <w:rPr>
          <w:highlight w:val="lightGray"/>
          <w:lang w:val="lt-LT"/>
        </w:rPr>
        <w:t>[skaičius žodžiais]</w:t>
      </w:r>
      <w:r w:rsidR="003540A3">
        <w:rPr>
          <w:lang w:val="lt-LT"/>
        </w:rPr>
        <w:t xml:space="preserve">) </w:t>
      </w:r>
      <w:r w:rsidR="00B90E75">
        <w:rPr>
          <w:lang w:val="lt-LT"/>
        </w:rPr>
        <w:t>savaites</w:t>
      </w:r>
      <w:r w:rsidR="003540A3">
        <w:rPr>
          <w:lang w:val="lt-LT"/>
        </w:rPr>
        <w:t>.</w:t>
      </w:r>
    </w:p>
    <w:p w14:paraId="6C941167" w14:textId="0AF23959" w:rsidR="00B90E75" w:rsidRPr="00634A5F" w:rsidRDefault="00B90E75" w:rsidP="00B90E75">
      <w:pPr>
        <w:pStyle w:val="Sraopastraipa"/>
        <w:numPr>
          <w:ilvl w:val="2"/>
          <w:numId w:val="5"/>
        </w:numPr>
        <w:tabs>
          <w:tab w:val="left" w:pos="284"/>
          <w:tab w:val="left" w:pos="709"/>
          <w:tab w:val="left" w:pos="993"/>
        </w:tabs>
        <w:autoSpaceDE w:val="0"/>
        <w:autoSpaceDN w:val="0"/>
        <w:adjustRightInd w:val="0"/>
        <w:jc w:val="both"/>
        <w:rPr>
          <w:rFonts w:eastAsiaTheme="minorHAnsi"/>
          <w:b/>
          <w:lang w:val="lt-LT"/>
        </w:rPr>
      </w:pPr>
      <w:r>
        <w:rPr>
          <w:lang w:val="lt-LT"/>
        </w:rPr>
        <w:t xml:space="preserve">Darbų atlikimo termino nesilaikymas yra laikomas esminės Sutarties sąlygos pažeidimu. </w:t>
      </w:r>
    </w:p>
    <w:p w14:paraId="09EF85C5" w14:textId="77777777" w:rsidR="00C458A7" w:rsidRPr="00F12311"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color w:val="000000"/>
          <w:lang w:val="lt-LT"/>
        </w:rPr>
        <w:t>Darbai laikomi atliktais, kai baigtos statybos užbaigimo, dokumentų rengimo procedūros ir pasirašomas visų atliktų darbų perdavimo–priėmimo aktas</w:t>
      </w:r>
      <w:r w:rsidRPr="00F12311">
        <w:rPr>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2315F99F" w14:textId="78D1025D" w:rsidR="00C458A7" w:rsidRDefault="00C458A7" w:rsidP="00030D78">
      <w:pPr>
        <w:pStyle w:val="Sraopastraipa"/>
        <w:numPr>
          <w:ilvl w:val="1"/>
          <w:numId w:val="5"/>
        </w:numPr>
        <w:tabs>
          <w:tab w:val="left" w:pos="709"/>
        </w:tabs>
        <w:ind w:left="0" w:firstLine="0"/>
        <w:contextualSpacing/>
        <w:jc w:val="both"/>
        <w:rPr>
          <w:lang w:val="lt-LT"/>
        </w:rPr>
      </w:pPr>
      <w:r w:rsidRPr="00F12311">
        <w:rPr>
          <w:rFonts w:asciiTheme="majorBidi" w:hAnsiTheme="majorBidi" w:cstheme="majorBidi"/>
          <w:lang w:val="lt-LT"/>
        </w:rPr>
        <w:t xml:space="preserve">Sutarties vertė – </w:t>
      </w:r>
      <w:r w:rsidR="00B90E75" w:rsidRPr="00B90E75">
        <w:rPr>
          <w:b/>
          <w:bCs/>
          <w:highlight w:val="lightGray"/>
          <w:lang w:val="lt-LT"/>
        </w:rPr>
        <w:t>[.........]</w:t>
      </w:r>
      <w:r w:rsidRPr="00F12311">
        <w:rPr>
          <w:b/>
          <w:bCs/>
          <w:lang w:val="lt-LT"/>
        </w:rPr>
        <w:t xml:space="preserve"> </w:t>
      </w:r>
      <w:r w:rsidR="00B90E75">
        <w:rPr>
          <w:b/>
          <w:bCs/>
          <w:lang w:val="lt-LT"/>
        </w:rPr>
        <w:t>Eur</w:t>
      </w:r>
      <w:r w:rsidRPr="00F12311">
        <w:rPr>
          <w:bCs/>
          <w:lang w:val="lt-LT"/>
        </w:rPr>
        <w:t xml:space="preserve"> </w:t>
      </w:r>
      <w:r w:rsidRPr="00F12311">
        <w:rPr>
          <w:lang w:val="lt-LT"/>
        </w:rPr>
        <w:t>(</w:t>
      </w:r>
      <w:r w:rsidR="00ED1834" w:rsidRPr="00ED1834">
        <w:rPr>
          <w:bCs/>
          <w:highlight w:val="lightGray"/>
          <w:lang w:val="lt-LT"/>
        </w:rPr>
        <w:t>[suma žodžiais]</w:t>
      </w:r>
      <w:r w:rsidRPr="00F12311">
        <w:rPr>
          <w:lang w:val="lt-LT"/>
        </w:rPr>
        <w:t xml:space="preserve">) be PVM, Sutarties kaina – </w:t>
      </w:r>
      <w:r w:rsidR="00B90E75" w:rsidRPr="00B90E75">
        <w:rPr>
          <w:b/>
          <w:bCs/>
          <w:highlight w:val="lightGray"/>
          <w:lang w:val="lt-LT"/>
        </w:rPr>
        <w:t>[.........]</w:t>
      </w:r>
      <w:r w:rsidR="00B90E75" w:rsidRPr="00F12311">
        <w:rPr>
          <w:b/>
          <w:bCs/>
          <w:lang w:val="lt-LT"/>
        </w:rPr>
        <w:t xml:space="preserve"> </w:t>
      </w:r>
      <w:r w:rsidR="00B90E75">
        <w:rPr>
          <w:b/>
          <w:bCs/>
          <w:lang w:val="lt-LT"/>
        </w:rPr>
        <w:t>Eur</w:t>
      </w:r>
      <w:r w:rsidRPr="00F12311">
        <w:rPr>
          <w:lang w:val="lt-LT"/>
        </w:rPr>
        <w:t xml:space="preserve"> (</w:t>
      </w:r>
      <w:r w:rsidR="00ED1834" w:rsidRPr="00ED1834">
        <w:rPr>
          <w:bCs/>
          <w:highlight w:val="lightGray"/>
          <w:lang w:val="lt-LT"/>
        </w:rPr>
        <w:t>[suma žodžiais]</w:t>
      </w:r>
      <w:r w:rsidRPr="00F12311">
        <w:rPr>
          <w:lang w:val="lt-LT"/>
        </w:rPr>
        <w:t xml:space="preserve">) su PVM, </w:t>
      </w:r>
      <w:r w:rsidR="00B90E75" w:rsidRPr="00B90E75">
        <w:rPr>
          <w:b/>
          <w:bCs/>
          <w:highlight w:val="lightGray"/>
          <w:lang w:val="lt-LT"/>
        </w:rPr>
        <w:t>[.........]</w:t>
      </w:r>
      <w:r w:rsidR="00B90E75" w:rsidRPr="00F12311">
        <w:rPr>
          <w:b/>
          <w:bCs/>
          <w:lang w:val="lt-LT"/>
        </w:rPr>
        <w:t xml:space="preserve"> </w:t>
      </w:r>
      <w:r w:rsidR="00B90E75">
        <w:rPr>
          <w:b/>
          <w:bCs/>
          <w:lang w:val="lt-LT"/>
        </w:rPr>
        <w:t>Eur</w:t>
      </w:r>
      <w:r w:rsidRPr="00F12311">
        <w:rPr>
          <w:lang w:val="lt-LT"/>
        </w:rPr>
        <w:t xml:space="preserve"> (</w:t>
      </w:r>
      <w:r w:rsidR="00ED1834" w:rsidRPr="00ED1834">
        <w:rPr>
          <w:bCs/>
          <w:highlight w:val="lightGray"/>
          <w:lang w:val="lt-LT"/>
        </w:rPr>
        <w:t>[suma žodžiais]</w:t>
      </w:r>
      <w:r w:rsidRPr="00F12311">
        <w:rPr>
          <w:lang w:val="lt-LT"/>
        </w:rPr>
        <w:t>) sudaro PVM.</w:t>
      </w:r>
    </w:p>
    <w:p w14:paraId="011E976A" w14:textId="0E554551" w:rsidR="00E37480" w:rsidRDefault="007E4A71" w:rsidP="002B22F8">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w:t>
      </w:r>
      <w:r w:rsidR="00E37480">
        <w:rPr>
          <w:rFonts w:asciiTheme="majorBidi" w:hAnsiTheme="majorBidi" w:cstheme="majorBidi"/>
          <w:lang w:val="lt-LT"/>
        </w:rPr>
        <w:t xml:space="preserve"> </w:t>
      </w:r>
      <w:r w:rsidR="00B9563E">
        <w:rPr>
          <w:rFonts w:asciiTheme="majorBidi" w:hAnsiTheme="majorBidi" w:cstheme="majorBidi"/>
          <w:lang w:val="lt-LT"/>
        </w:rPr>
        <w:t>Sutarties kaina nebus keičiama visą sutarties galiojimo laikotarpį</w:t>
      </w:r>
      <w:r w:rsidR="00E37480">
        <w:rPr>
          <w:rFonts w:asciiTheme="majorBidi" w:hAnsiTheme="majorBidi" w:cstheme="majorBidi"/>
          <w:lang w:val="lt-LT"/>
        </w:rPr>
        <w:t>, išskyrus</w:t>
      </w:r>
      <w:r w:rsidR="00A77301">
        <w:rPr>
          <w:rFonts w:asciiTheme="majorBidi" w:hAnsiTheme="majorBidi" w:cstheme="majorBidi"/>
          <w:lang w:val="lt-LT"/>
        </w:rPr>
        <w:t xml:space="preserve"> šiame skyriuje numatytus atvejus:</w:t>
      </w:r>
    </w:p>
    <w:p w14:paraId="01B65072" w14:textId="3FDE945D" w:rsidR="00A77301" w:rsidRPr="00A77301" w:rsidRDefault="003540A3" w:rsidP="00A77301">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Sutarties kaina gali būti keičiama</w:t>
      </w:r>
      <w:r w:rsidR="00A77301" w:rsidRPr="00764B8C">
        <w:rPr>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r w:rsidR="00A77301">
        <w:rPr>
          <w:lang w:val="lt-LT"/>
        </w:rPr>
        <w:t>:</w:t>
      </w:r>
    </w:p>
    <w:p w14:paraId="1849DD0F" w14:textId="77777777" w:rsidR="00A77301" w:rsidRPr="00A77301" w:rsidRDefault="00A77301" w:rsidP="00A77301">
      <w:pPr>
        <w:tabs>
          <w:tab w:val="left" w:pos="709"/>
        </w:tabs>
        <w:contextualSpacing/>
        <w:jc w:val="both"/>
        <w:rPr>
          <w:rFonts w:asciiTheme="majorBidi" w:hAnsiTheme="majorBidi" w:cstheme="majorBidi"/>
          <w:lang w:val="lt-LT"/>
        </w:rPr>
      </w:pPr>
    </w:p>
    <w:p w14:paraId="5A76138C" w14:textId="77777777" w:rsidR="00A77301" w:rsidRPr="00764B8C" w:rsidRDefault="00A77301" w:rsidP="00A77301">
      <w:pPr>
        <w:pStyle w:val="Stilius3"/>
        <w:spacing w:before="60" w:after="60"/>
        <w:ind w:left="454"/>
        <w:rPr>
          <w:color w:val="00B0F0"/>
          <w:sz w:val="24"/>
          <w:szCs w:val="24"/>
        </w:rPr>
      </w:pPr>
      <w:r w:rsidRPr="00764B8C">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35pt;height:48.25pt" o:ole="">
            <v:imagedata r:id="rId8" o:title=""/>
          </v:shape>
          <o:OLEObject Type="Embed" ProgID="Equation.3" ShapeID="_x0000_i1025" DrawAspect="Content" ObjectID="_1798975777" r:id="rId9"/>
        </w:object>
      </w:r>
    </w:p>
    <w:p w14:paraId="7ED8D46C" w14:textId="77777777" w:rsidR="00A77301" w:rsidRPr="00764B8C" w:rsidRDefault="00A77301" w:rsidP="00A77301">
      <w:pPr>
        <w:pStyle w:val="Stilius3"/>
        <w:spacing w:before="60" w:after="60"/>
        <w:ind w:left="454"/>
        <w:rPr>
          <w:sz w:val="24"/>
          <w:szCs w:val="24"/>
        </w:rPr>
      </w:pPr>
      <w:r w:rsidRPr="00764B8C">
        <w:rPr>
          <w:sz w:val="24"/>
          <w:szCs w:val="24"/>
        </w:rPr>
        <w:object w:dxaOrig="345" w:dyaOrig="360" w14:anchorId="3DCF2CB4">
          <v:shape id="_x0000_i1026" type="#_x0000_t75" style="width:16.3pt;height:19pt" o:ole="">
            <v:imagedata r:id="rId10" o:title=""/>
          </v:shape>
          <o:OLEObject Type="Embed" ProgID="Equation.3" ShapeID="_x0000_i1026" DrawAspect="Content" ObjectID="_1798975778" r:id="rId11"/>
        </w:object>
      </w:r>
      <w:r w:rsidRPr="00764B8C">
        <w:rPr>
          <w:sz w:val="24"/>
          <w:szCs w:val="24"/>
        </w:rPr>
        <w:t xml:space="preserve"> - Perskaičiuota Sutarties maksimali kaina (su PVM)</w:t>
      </w:r>
    </w:p>
    <w:p w14:paraId="5F5A2905" w14:textId="77777777" w:rsidR="00A77301" w:rsidRPr="00764B8C" w:rsidRDefault="00A77301" w:rsidP="00A77301">
      <w:pPr>
        <w:pStyle w:val="Stilius3"/>
        <w:spacing w:before="60" w:after="60"/>
        <w:ind w:left="454"/>
        <w:rPr>
          <w:sz w:val="24"/>
          <w:szCs w:val="24"/>
        </w:rPr>
      </w:pPr>
      <w:r w:rsidRPr="00764B8C">
        <w:rPr>
          <w:sz w:val="24"/>
          <w:szCs w:val="24"/>
        </w:rPr>
        <w:object w:dxaOrig="300" w:dyaOrig="360" w14:anchorId="4FF2BEE5">
          <v:shape id="_x0000_i1027" type="#_x0000_t75" style="width:14.95pt;height:19pt" o:ole="">
            <v:imagedata r:id="rId12" o:title=""/>
          </v:shape>
          <o:OLEObject Type="Embed" ProgID="Equation.3" ShapeID="_x0000_i1027" DrawAspect="Content" ObjectID="_1798975779" r:id="rId13"/>
        </w:object>
      </w:r>
      <w:r w:rsidRPr="00764B8C">
        <w:rPr>
          <w:sz w:val="24"/>
          <w:szCs w:val="24"/>
        </w:rPr>
        <w:t xml:space="preserve"> - Sutarties maksimali kaina (su PVM) iki perskaičiavimo</w:t>
      </w:r>
    </w:p>
    <w:p w14:paraId="20E49356" w14:textId="77777777" w:rsidR="00A77301" w:rsidRPr="00764B8C" w:rsidRDefault="00A77301" w:rsidP="00A77301">
      <w:pPr>
        <w:pStyle w:val="Stilius3"/>
        <w:spacing w:before="60" w:after="60"/>
        <w:ind w:left="454"/>
        <w:rPr>
          <w:sz w:val="24"/>
          <w:szCs w:val="24"/>
        </w:rPr>
      </w:pPr>
      <w:r w:rsidRPr="00764B8C">
        <w:rPr>
          <w:i/>
          <w:sz w:val="24"/>
          <w:szCs w:val="24"/>
        </w:rPr>
        <w:t>A</w:t>
      </w:r>
      <w:r w:rsidRPr="00764B8C">
        <w:rPr>
          <w:sz w:val="24"/>
          <w:szCs w:val="24"/>
        </w:rPr>
        <w:t xml:space="preserve">   - Pateiktų Prekių kaina (su PVM) iki perskaičiavimo</w:t>
      </w:r>
    </w:p>
    <w:p w14:paraId="7BF52101" w14:textId="77777777" w:rsidR="00A77301" w:rsidRPr="00764B8C" w:rsidRDefault="00A77301" w:rsidP="00A77301">
      <w:pPr>
        <w:pStyle w:val="Stilius3"/>
        <w:spacing w:before="60" w:after="60"/>
        <w:ind w:left="454"/>
        <w:rPr>
          <w:sz w:val="24"/>
          <w:szCs w:val="24"/>
        </w:rPr>
      </w:pPr>
      <w:r w:rsidRPr="00764B8C">
        <w:rPr>
          <w:sz w:val="24"/>
          <w:szCs w:val="24"/>
        </w:rPr>
        <w:object w:dxaOrig="285" w:dyaOrig="360" w14:anchorId="2E92384D">
          <v:shape id="_x0000_i1028" type="#_x0000_t75" style="width:14.25pt;height:19pt" o:ole="">
            <v:imagedata r:id="rId14" o:title=""/>
          </v:shape>
          <o:OLEObject Type="Embed" ProgID="Equation.3" ShapeID="_x0000_i1028" DrawAspect="Content" ObjectID="_1798975780" r:id="rId15"/>
        </w:object>
      </w:r>
      <w:r w:rsidRPr="00764B8C">
        <w:rPr>
          <w:sz w:val="24"/>
          <w:szCs w:val="24"/>
        </w:rPr>
        <w:t xml:space="preserve"> - senas PVM tarifas (procentais)</w:t>
      </w:r>
    </w:p>
    <w:p w14:paraId="0600309B" w14:textId="55F09B88" w:rsidR="00A77301" w:rsidRDefault="00A77301" w:rsidP="00A77301">
      <w:pPr>
        <w:pStyle w:val="Stilius3"/>
        <w:spacing w:before="60" w:after="60"/>
        <w:ind w:left="454"/>
        <w:rPr>
          <w:sz w:val="24"/>
          <w:szCs w:val="24"/>
        </w:rPr>
      </w:pPr>
      <w:r w:rsidRPr="00764B8C">
        <w:rPr>
          <w:sz w:val="24"/>
          <w:szCs w:val="24"/>
        </w:rPr>
        <w:object w:dxaOrig="315" w:dyaOrig="360" w14:anchorId="3A86A509">
          <v:shape id="_x0000_i1029" type="#_x0000_t75" style="width:15.6pt;height:19pt" o:ole="">
            <v:imagedata r:id="rId16" o:title=""/>
          </v:shape>
          <o:OLEObject Type="Embed" ProgID="Equation.3" ShapeID="_x0000_i1029" DrawAspect="Content" ObjectID="_1798975781" r:id="rId17"/>
        </w:object>
      </w:r>
      <w:r w:rsidRPr="00764B8C">
        <w:rPr>
          <w:sz w:val="24"/>
          <w:szCs w:val="24"/>
        </w:rPr>
        <w:t xml:space="preserve"> - naujas PVM tarifas (procentais)</w:t>
      </w:r>
    </w:p>
    <w:p w14:paraId="0A8B9B68" w14:textId="77777777" w:rsidR="00C352ED" w:rsidRPr="00764B8C" w:rsidRDefault="00C352ED" w:rsidP="00A77301">
      <w:pPr>
        <w:pStyle w:val="Stilius3"/>
        <w:spacing w:before="60" w:after="60"/>
        <w:ind w:left="454"/>
        <w:rPr>
          <w:sz w:val="24"/>
          <w:szCs w:val="24"/>
        </w:rPr>
      </w:pPr>
    </w:p>
    <w:p w14:paraId="5C1FE61A" w14:textId="0FE89A80" w:rsidR="00A77301" w:rsidRPr="005F790C" w:rsidRDefault="005F790C" w:rsidP="005F790C">
      <w:pPr>
        <w:pStyle w:val="Sraopastraipa"/>
        <w:numPr>
          <w:ilvl w:val="2"/>
          <w:numId w:val="5"/>
        </w:numPr>
        <w:tabs>
          <w:tab w:val="left" w:pos="709"/>
        </w:tabs>
        <w:ind w:left="0" w:firstLine="0"/>
        <w:contextualSpacing/>
        <w:jc w:val="both"/>
        <w:rPr>
          <w:rFonts w:asciiTheme="majorBidi" w:hAnsiTheme="majorBidi" w:cstheme="majorBidi"/>
          <w:lang w:val="lt-LT"/>
        </w:rPr>
      </w:pPr>
      <w:r w:rsidRPr="005F790C">
        <w:rPr>
          <w:lang w:val="lt-LT"/>
        </w:rPr>
        <w:t>Sutarties vertė gali būti keičia</w:t>
      </w:r>
      <w:r>
        <w:rPr>
          <w:lang w:val="lt-LT"/>
        </w:rPr>
        <w:t>ma</w:t>
      </w:r>
      <w:r w:rsidRPr="005F790C">
        <w:rPr>
          <w:lang w:val="lt-LT"/>
        </w:rPr>
        <w:t xml:space="preserve">,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Sutarties galiojimo laikotarpiu, suinteresuotai Šaliai raštu kreipiantis į kitą Šalį, jeigu Lietuvos Respublikos statistikos departamento (www.stat.gov.lt) kas mėnesį </w:t>
      </w:r>
      <w:r w:rsidRPr="00CB4AA4">
        <w:rPr>
          <w:lang w:val="lt-LT"/>
        </w:rPr>
        <w:t xml:space="preserve">skelbiamas </w:t>
      </w:r>
      <w:r w:rsidR="005D08B8" w:rsidRPr="005D08B8">
        <w:rPr>
          <w:rFonts w:cstheme="minorHAnsi"/>
          <w:lang w:val="lt-LT"/>
        </w:rPr>
        <w:t>Statybos sąnaudų medžiagų ir gaminių elemento kainų</w:t>
      </w:r>
      <w:r w:rsidR="00CB4AA4" w:rsidRPr="00CB4AA4">
        <w:rPr>
          <w:rFonts w:cstheme="minorHAnsi"/>
          <w:lang w:val="lt-LT"/>
        </w:rPr>
        <w:t xml:space="preserve"> rodiklis</w:t>
      </w:r>
      <w:r w:rsidRPr="00CB4AA4">
        <w:rPr>
          <w:lang w:val="lt-LT"/>
        </w:rPr>
        <w:t xml:space="preserve"> pasikeičia </w:t>
      </w:r>
      <w:r w:rsidRPr="005F790C">
        <w:rPr>
          <w:lang w:val="lt-LT"/>
        </w:rPr>
        <w:t xml:space="preserve">ne mažiau nei </w:t>
      </w:r>
      <w:r>
        <w:rPr>
          <w:lang w:val="lt-LT"/>
        </w:rPr>
        <w:t>6</w:t>
      </w:r>
      <w:r w:rsidRPr="005F790C">
        <w:rPr>
          <w:lang w:val="lt-LT"/>
        </w:rPr>
        <w:t xml:space="preserve"> (</w:t>
      </w:r>
      <w:r w:rsidR="00A24502">
        <w:rPr>
          <w:lang w:val="lt-LT"/>
        </w:rPr>
        <w:t>šešis</w:t>
      </w:r>
      <w:r w:rsidRPr="005F790C">
        <w:rPr>
          <w:lang w:val="lt-LT"/>
        </w:rPr>
        <w:t xml:space="preserve">) proc. per ne mažesnį nei </w:t>
      </w:r>
      <w:r>
        <w:rPr>
          <w:lang w:val="lt-LT"/>
        </w:rPr>
        <w:t>6</w:t>
      </w:r>
      <w:r w:rsidRPr="005F790C">
        <w:rPr>
          <w:lang w:val="lt-LT"/>
        </w:rPr>
        <w:t xml:space="preserve"> (</w:t>
      </w:r>
      <w:r>
        <w:rPr>
          <w:lang w:val="lt-LT"/>
        </w:rPr>
        <w:t>šešių</w:t>
      </w:r>
      <w:r w:rsidRPr="005F790C">
        <w:rPr>
          <w:lang w:val="lt-LT"/>
        </w:rPr>
        <w:t>) mėnesių laikotarpį</w:t>
      </w:r>
      <w:r w:rsidR="00A77301" w:rsidRPr="005F790C">
        <w:rPr>
          <w:lang w:val="lt-LT"/>
        </w:rPr>
        <w:t>:</w:t>
      </w:r>
    </w:p>
    <w:p w14:paraId="718DCFCC" w14:textId="7BF6EEA2" w:rsidR="00A77301" w:rsidRPr="005F790C" w:rsidRDefault="005F790C" w:rsidP="005F790C">
      <w:pPr>
        <w:pStyle w:val="Sraopastraipa"/>
        <w:numPr>
          <w:ilvl w:val="3"/>
          <w:numId w:val="5"/>
        </w:numPr>
        <w:tabs>
          <w:tab w:val="left" w:pos="709"/>
        </w:tabs>
        <w:ind w:left="0" w:firstLine="0"/>
        <w:contextualSpacing/>
        <w:jc w:val="both"/>
        <w:rPr>
          <w:rFonts w:asciiTheme="majorBidi" w:hAnsiTheme="majorBidi" w:cstheme="majorBidi"/>
          <w:lang w:val="lt-LT"/>
        </w:rPr>
      </w:pPr>
      <w:r w:rsidRPr="005F790C">
        <w:rPr>
          <w:lang w:val="lt-LT"/>
        </w:rPr>
        <w:t xml:space="preserve">Sutarties vertės ir </w:t>
      </w:r>
      <w:r>
        <w:rPr>
          <w:lang w:val="lt-LT"/>
        </w:rPr>
        <w:t>vertės</w:t>
      </w:r>
      <w:r w:rsidRPr="005F790C">
        <w:rPr>
          <w:lang w:val="lt-LT"/>
        </w:rPr>
        <w:t xml:space="preserve"> peržiūra vykdoma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nuo Sutarties įsigaliojimo dienos. Atliekant pirmąjį perskaičiavimą, jeigu yra Sutartyje numatyti pagrindai, skaičiuojamo laikotarpio pradžia laikoma Sutarties įsigaliojimo diena, laikotarpio pabaiga, Šalies kreipimosi į kitą Šalį dėl</w:t>
      </w:r>
      <w:r w:rsidR="00E17047">
        <w:rPr>
          <w:lang w:val="lt-LT"/>
        </w:rPr>
        <w:t xml:space="preserve"> Sutarties</w:t>
      </w:r>
      <w:r w:rsidRPr="005F790C">
        <w:rPr>
          <w:lang w:val="lt-LT"/>
        </w:rPr>
        <w:t xml:space="preserve"> </w:t>
      </w:r>
      <w:r>
        <w:rPr>
          <w:lang w:val="lt-LT"/>
        </w:rPr>
        <w:t xml:space="preserve">vertės </w:t>
      </w:r>
      <w:r w:rsidRPr="005F790C">
        <w:rPr>
          <w:lang w:val="lt-LT"/>
        </w:rPr>
        <w:t>peržiūros diena. Atliekant sekančius skaičiavimus, kai</w:t>
      </w:r>
      <w:r w:rsidR="00E17047">
        <w:rPr>
          <w:lang w:val="lt-LT"/>
        </w:rPr>
        <w:t xml:space="preserve"> Sutarties</w:t>
      </w:r>
      <w:r w:rsidRPr="005F790C">
        <w:rPr>
          <w:lang w:val="lt-LT"/>
        </w:rPr>
        <w:t xml:space="preserve"> </w:t>
      </w:r>
      <w:r>
        <w:rPr>
          <w:lang w:val="lt-LT"/>
        </w:rPr>
        <w:t>vertė</w:t>
      </w:r>
      <w:r w:rsidRPr="005F790C">
        <w:rPr>
          <w:lang w:val="lt-LT"/>
        </w:rPr>
        <w:t xml:space="preserve"> buvo perskaičiuoti anksčiau, skaičiuojamo laikotarpio pradžia laikoma paskutinio perskaičiavimo diena, laikotarpio pabaiga, Šalies kreipimosi į kitą Šalį dėl </w:t>
      </w:r>
      <w:r w:rsidR="00E17047">
        <w:rPr>
          <w:lang w:val="lt-LT"/>
        </w:rPr>
        <w:t>Sutarties vertės</w:t>
      </w:r>
      <w:r w:rsidRPr="005F790C">
        <w:rPr>
          <w:lang w:val="lt-LT"/>
        </w:rPr>
        <w:t xml:space="preserve"> peržiūros diena. Atlikus peržiūrą ir nustačius, kad </w:t>
      </w:r>
      <w:r w:rsidR="005D08B8" w:rsidRPr="005D08B8">
        <w:rPr>
          <w:rFonts w:cstheme="minorHAnsi"/>
          <w:lang w:val="lt-LT"/>
        </w:rPr>
        <w:t>Statybos sąnaudų medžiagų ir gaminių elemento kainų</w:t>
      </w:r>
      <w:r w:rsidR="00CB4AA4" w:rsidRPr="00CB4AA4">
        <w:rPr>
          <w:rFonts w:cstheme="minorHAnsi"/>
          <w:lang w:val="lt-LT"/>
        </w:rPr>
        <w:t xml:space="preserve"> rodiklis</w:t>
      </w:r>
      <w:r w:rsidR="00CB4AA4" w:rsidRPr="005F790C">
        <w:rPr>
          <w:lang w:val="lt-LT"/>
        </w:rPr>
        <w:t xml:space="preserve"> </w:t>
      </w:r>
      <w:r w:rsidRPr="005F790C">
        <w:rPr>
          <w:lang w:val="lt-LT"/>
        </w:rPr>
        <w:t>pasikeitė ne mažiau nei 6 proc., Sutarties vertė</w:t>
      </w:r>
      <w:r w:rsidR="00E17047">
        <w:rPr>
          <w:lang w:val="lt-LT"/>
        </w:rPr>
        <w:t xml:space="preserve"> </w:t>
      </w:r>
      <w:r w:rsidRPr="005F790C">
        <w:rPr>
          <w:lang w:val="lt-LT"/>
        </w:rPr>
        <w:t xml:space="preserve"> atitinkamai didinam</w:t>
      </w:r>
      <w:r w:rsidR="00E17047">
        <w:rPr>
          <w:lang w:val="lt-LT"/>
        </w:rPr>
        <w:t>a</w:t>
      </w:r>
      <w:r w:rsidRPr="005F790C">
        <w:rPr>
          <w:lang w:val="lt-LT"/>
        </w:rPr>
        <w:t xml:space="preserve"> arba mažinam</w:t>
      </w:r>
      <w:r w:rsidR="00E17047">
        <w:rPr>
          <w:lang w:val="lt-LT"/>
        </w:rPr>
        <w:t>a</w:t>
      </w:r>
      <w:r w:rsidR="0096646D" w:rsidRPr="005F790C">
        <w:rPr>
          <w:lang w:val="lt-LT"/>
        </w:rPr>
        <w:t>.</w:t>
      </w:r>
    </w:p>
    <w:p w14:paraId="0814AE2F" w14:textId="66913AAB" w:rsidR="0096646D" w:rsidRPr="00A24502" w:rsidRDefault="005F790C" w:rsidP="00A24502">
      <w:pPr>
        <w:pStyle w:val="Sraopastraipa"/>
        <w:numPr>
          <w:ilvl w:val="3"/>
          <w:numId w:val="5"/>
        </w:numPr>
        <w:tabs>
          <w:tab w:val="left" w:pos="709"/>
        </w:tabs>
        <w:ind w:left="0" w:firstLine="0"/>
        <w:contextualSpacing/>
        <w:jc w:val="both"/>
        <w:rPr>
          <w:lang w:val="lt-LT"/>
        </w:rPr>
      </w:pPr>
      <w:r w:rsidRPr="00A24502">
        <w:rPr>
          <w:rFonts w:cstheme="minorHAnsi"/>
          <w:lang w:val="lt-LT"/>
        </w:rPr>
        <w:t>Sutart</w:t>
      </w:r>
      <w:r w:rsidR="00A24502">
        <w:rPr>
          <w:rFonts w:cstheme="minorHAnsi"/>
          <w:lang w:val="lt-LT"/>
        </w:rPr>
        <w:t>ies</w:t>
      </w:r>
      <w:r w:rsidRPr="00A24502">
        <w:rPr>
          <w:rFonts w:cstheme="minorHAnsi"/>
          <w:lang w:val="lt-LT"/>
        </w:rPr>
        <w:t xml:space="preserve"> </w:t>
      </w:r>
      <w:r w:rsidR="00E17047" w:rsidRPr="00A24502">
        <w:rPr>
          <w:rFonts w:cstheme="minorHAnsi"/>
          <w:lang w:val="lt-LT"/>
        </w:rPr>
        <w:t>vertė</w:t>
      </w:r>
      <w:r w:rsidRPr="00A24502">
        <w:rPr>
          <w:rFonts w:cstheme="minorHAnsi"/>
          <w:lang w:val="lt-LT"/>
        </w:rPr>
        <w:t xml:space="preserve"> gali būti perskaičiuojam</w:t>
      </w:r>
      <w:r w:rsidR="00E17047" w:rsidRPr="00A24502">
        <w:rPr>
          <w:rFonts w:cstheme="minorHAnsi"/>
          <w:lang w:val="lt-LT"/>
        </w:rPr>
        <w:t>a</w:t>
      </w:r>
      <w:r w:rsidRPr="00A24502">
        <w:rPr>
          <w:rFonts w:cstheme="minorHAnsi"/>
          <w:lang w:val="lt-LT"/>
        </w:rPr>
        <w:t xml:space="preserve">, jeigu Lietuvos statistikos departamento (www.stat.gov.lt) kas mėnesį skelbiamo </w:t>
      </w:r>
      <w:r w:rsidR="00CB4AA4" w:rsidRPr="00CB4AA4">
        <w:rPr>
          <w:rFonts w:cstheme="minorHAnsi"/>
          <w:lang w:val="lt-LT"/>
        </w:rPr>
        <w:t xml:space="preserve">infliacijos </w:t>
      </w:r>
      <w:r w:rsidR="005D08B8" w:rsidRPr="005D08B8">
        <w:rPr>
          <w:rFonts w:cstheme="minorHAnsi"/>
          <w:lang w:val="lt-LT"/>
        </w:rPr>
        <w:t>Statybos sąnaudų medžiagų ir gaminių elemento kainų</w:t>
      </w:r>
      <w:r w:rsidR="005D08B8" w:rsidRPr="00CB4AA4">
        <w:rPr>
          <w:rFonts w:cstheme="minorHAnsi"/>
          <w:lang w:val="lt-LT"/>
        </w:rPr>
        <w:t xml:space="preserve"> </w:t>
      </w:r>
      <w:r w:rsidR="00CB4AA4" w:rsidRPr="00CB4AA4">
        <w:rPr>
          <w:rFonts w:cstheme="minorHAnsi"/>
          <w:lang w:val="lt-LT"/>
        </w:rPr>
        <w:t>rodikl</w:t>
      </w:r>
      <w:r w:rsidR="00CB4AA4">
        <w:rPr>
          <w:rFonts w:cstheme="minorHAnsi"/>
          <w:lang w:val="lt-LT"/>
        </w:rPr>
        <w:t>io</w:t>
      </w:r>
      <w:r w:rsidR="00CB4AA4" w:rsidRPr="00A24502">
        <w:rPr>
          <w:lang w:val="lt-LT"/>
        </w:rPr>
        <w:t xml:space="preserve"> </w:t>
      </w:r>
      <w:r w:rsidRPr="00A24502">
        <w:rPr>
          <w:rFonts w:cstheme="minorHAnsi"/>
          <w:lang w:val="lt-LT"/>
        </w:rPr>
        <w:t xml:space="preserve">pokytis </w:t>
      </w:r>
      <w:r w:rsidR="005D08B8">
        <w:rPr>
          <w:rFonts w:cstheme="minorHAnsi"/>
          <w:lang w:val="lt-LT"/>
        </w:rPr>
        <w:t>procentais</w:t>
      </w:r>
      <w:r w:rsidRPr="00A24502">
        <w:rPr>
          <w:rFonts w:cstheme="minorHAnsi"/>
          <w:lang w:val="lt-LT"/>
        </w:rPr>
        <w:t xml:space="preserve">, yra didesnis kaip </w:t>
      </w:r>
      <w:r w:rsidR="00E17047" w:rsidRPr="00A24502">
        <w:rPr>
          <w:rFonts w:cstheme="minorHAnsi"/>
          <w:lang w:val="lt-LT"/>
        </w:rPr>
        <w:t>6</w:t>
      </w:r>
      <w:r w:rsidR="00A24502">
        <w:rPr>
          <w:rFonts w:cstheme="minorHAnsi"/>
          <w:lang w:val="lt-LT"/>
        </w:rPr>
        <w:t xml:space="preserve"> (šešis)</w:t>
      </w:r>
      <w:r w:rsidRPr="00A24502">
        <w:rPr>
          <w:rFonts w:cstheme="minorHAnsi"/>
          <w:lang w:val="lt-LT"/>
        </w:rPr>
        <w:t xml:space="preserve"> </w:t>
      </w:r>
      <w:r w:rsidR="00E17047" w:rsidRPr="00A24502">
        <w:rPr>
          <w:rFonts w:cstheme="minorHAnsi"/>
          <w:lang w:val="lt-LT"/>
        </w:rPr>
        <w:t>proc.</w:t>
      </w:r>
      <w:r w:rsidRPr="00A24502">
        <w:rPr>
          <w:rFonts w:cstheme="minorHAnsi"/>
          <w:lang w:val="lt-LT"/>
        </w:rPr>
        <w:t xml:space="preserve"> Atlikdamos perskaičiavimą Šalys vadovaujasi Lietuvos Statistikos Departamento viešai Oficialiosios statistikos portale paskelbtais </w:t>
      </w:r>
      <w:r w:rsidRPr="00A24502">
        <w:rPr>
          <w:rFonts w:cstheme="minorHAnsi"/>
          <w:lang w:val="lt-LT"/>
        </w:rPr>
        <w:lastRenderedPageBreak/>
        <w:t>Rodiklių duomenų bazės duomenimis, iš kitos Šalies nereikalaudamos pateikti oficialaus Lietuvos Statistikos Departamento ar kitos institucijos išduoto dokumento ar patvirtinimo</w:t>
      </w:r>
      <w:r w:rsidR="0096646D" w:rsidRPr="00A24502">
        <w:rPr>
          <w:lang w:val="lt-LT"/>
        </w:rPr>
        <w:t>.</w:t>
      </w:r>
    </w:p>
    <w:p w14:paraId="40F33254" w14:textId="57CD0722" w:rsidR="0096646D" w:rsidRPr="005F790C" w:rsidRDefault="005F790C"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Šalys privalo Susitarime nurodyti</w:t>
      </w:r>
      <w:r w:rsidR="005D08B8">
        <w:rPr>
          <w:rFonts w:cstheme="minorHAnsi"/>
          <w:lang w:val="lt-LT"/>
        </w:rPr>
        <w:t xml:space="preserve"> </w:t>
      </w:r>
      <w:r w:rsidR="005D08B8" w:rsidRPr="005D08B8">
        <w:rPr>
          <w:rFonts w:cstheme="minorHAnsi"/>
          <w:lang w:val="lt-LT"/>
        </w:rPr>
        <w:t>Statybos sąnaudų medžiagų ir gaminių elemento kainų</w:t>
      </w:r>
      <w:r w:rsidR="005D08B8">
        <w:rPr>
          <w:rFonts w:cstheme="minorHAnsi"/>
          <w:lang w:val="lt-LT"/>
        </w:rPr>
        <w:t xml:space="preserve"> procentinį pokytį nuo Sutarties pasirašymo iki perskaičiuojamo laikotarpio pabaigos ir</w:t>
      </w:r>
      <w:r w:rsidRPr="005F790C">
        <w:rPr>
          <w:rFonts w:cstheme="minorHAnsi"/>
          <w:lang w:val="lt-LT"/>
        </w:rPr>
        <w:t xml:space="preserve"> perskaičiuotą pradinės </w:t>
      </w:r>
      <w:r w:rsidR="00E17047">
        <w:rPr>
          <w:rFonts w:cstheme="minorHAnsi"/>
          <w:lang w:val="lt-LT"/>
        </w:rPr>
        <w:t>S</w:t>
      </w:r>
      <w:r w:rsidRPr="005F790C">
        <w:rPr>
          <w:rFonts w:cstheme="minorHAnsi"/>
          <w:lang w:val="lt-LT"/>
        </w:rPr>
        <w:t>utarties vertę</w:t>
      </w:r>
      <w:r w:rsidR="0096646D" w:rsidRPr="005F790C">
        <w:rPr>
          <w:lang w:val="lt-LT"/>
        </w:rPr>
        <w:t>.</w:t>
      </w:r>
    </w:p>
    <w:p w14:paraId="3D85492C" w14:textId="76195BBE" w:rsidR="005F790C" w:rsidRPr="005F790C" w:rsidRDefault="00440237" w:rsidP="005F790C">
      <w:pPr>
        <w:pStyle w:val="Sraopastraipa"/>
        <w:numPr>
          <w:ilvl w:val="3"/>
          <w:numId w:val="5"/>
        </w:numPr>
        <w:tabs>
          <w:tab w:val="left" w:pos="709"/>
        </w:tabs>
        <w:ind w:left="0" w:firstLine="0"/>
        <w:contextualSpacing/>
        <w:jc w:val="both"/>
        <w:rPr>
          <w:lang w:val="lt-LT"/>
        </w:rPr>
      </w:pPr>
      <w:r>
        <w:rPr>
          <w:rFonts w:cstheme="minorHAnsi"/>
          <w:lang w:val="lt-LT"/>
        </w:rPr>
        <w:t>Perskaičiuojama ir taikoma ta Sutarties vertės dalis, už kurią Užsakovas dar nesumokėjo Rangovui ir tik</w:t>
      </w:r>
      <w:r w:rsidR="005F790C" w:rsidRPr="005F790C">
        <w:rPr>
          <w:rFonts w:cstheme="minorHAnsi"/>
          <w:lang w:val="lt-LT"/>
        </w:rPr>
        <w:t xml:space="preserve"> po to, kai Šalys sudaro susitarimą dėl </w:t>
      </w:r>
      <w:r>
        <w:rPr>
          <w:rFonts w:cstheme="minorHAnsi"/>
          <w:lang w:val="lt-LT"/>
        </w:rPr>
        <w:t>Sutarties vertės perskaičiavimo</w:t>
      </w:r>
      <w:r w:rsidR="005F790C" w:rsidRPr="005F790C">
        <w:rPr>
          <w:rFonts w:cstheme="minorHAnsi"/>
          <w:lang w:val="lt-LT"/>
        </w:rPr>
        <w:t>.</w:t>
      </w:r>
    </w:p>
    <w:p w14:paraId="65130E4D" w14:textId="0A6DD401" w:rsidR="005F790C" w:rsidRPr="007C52D5" w:rsidRDefault="005F790C"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Vėlesnis kainų arba įkainių perskaičiavimas negali apimti laikotarpio, už kurį jau buvo atliktas perskaičiavimas.</w:t>
      </w:r>
    </w:p>
    <w:p w14:paraId="326AE03D" w14:textId="602A0049" w:rsidR="007C52D5" w:rsidRPr="003540A3" w:rsidRDefault="007C52D5" w:rsidP="005F790C">
      <w:pPr>
        <w:pStyle w:val="Sraopastraipa"/>
        <w:numPr>
          <w:ilvl w:val="3"/>
          <w:numId w:val="5"/>
        </w:numPr>
        <w:tabs>
          <w:tab w:val="left" w:pos="709"/>
        </w:tabs>
        <w:ind w:left="0" w:firstLine="0"/>
        <w:contextualSpacing/>
        <w:jc w:val="both"/>
        <w:rPr>
          <w:lang w:val="lt-LT"/>
        </w:rPr>
      </w:pPr>
      <w:r>
        <w:rPr>
          <w:rFonts w:cstheme="minorHAnsi"/>
          <w:lang w:val="lt-LT"/>
        </w:rPr>
        <w:t>Peržiūrėjus Sutarties vert</w:t>
      </w:r>
      <w:r w:rsidR="00DD03E6">
        <w:rPr>
          <w:rFonts w:cstheme="minorHAnsi"/>
          <w:lang w:val="lt-LT"/>
        </w:rPr>
        <w:t>ę</w:t>
      </w:r>
      <w:r>
        <w:rPr>
          <w:rFonts w:cstheme="minorHAnsi"/>
          <w:lang w:val="lt-LT"/>
        </w:rPr>
        <w:t xml:space="preserve"> Sutartyje nustatytomis sąlygomis, pasirašomas papildomas susitarimas dėl Sutarties vertės pakeitimo.</w:t>
      </w:r>
    </w:p>
    <w:p w14:paraId="1B31C559" w14:textId="6F6B95BA" w:rsidR="007E4A71" w:rsidRDefault="00CB4AA4" w:rsidP="005F790C">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M</w:t>
      </w:r>
      <w:r w:rsidR="00EA0E7B">
        <w:rPr>
          <w:rFonts w:asciiTheme="majorBidi" w:hAnsiTheme="majorBidi" w:cstheme="majorBidi"/>
          <w:lang w:val="lt-LT"/>
        </w:rPr>
        <w:t>okėjimai</w:t>
      </w:r>
      <w:r>
        <w:rPr>
          <w:rFonts w:asciiTheme="majorBidi" w:hAnsiTheme="majorBidi" w:cstheme="majorBidi"/>
          <w:lang w:val="lt-LT"/>
        </w:rPr>
        <w:t xml:space="preserve"> už atliktus Darb</w:t>
      </w:r>
      <w:r w:rsidR="00964846">
        <w:rPr>
          <w:rFonts w:asciiTheme="majorBidi" w:hAnsiTheme="majorBidi" w:cstheme="majorBidi"/>
          <w:lang w:val="lt-LT"/>
        </w:rPr>
        <w:t>us</w:t>
      </w:r>
      <w:r w:rsidR="00EA0E7B">
        <w:rPr>
          <w:rFonts w:asciiTheme="majorBidi" w:hAnsiTheme="majorBidi" w:cstheme="majorBidi"/>
          <w:lang w:val="lt-LT"/>
        </w:rPr>
        <w:t xml:space="preserve"> atliekami ne dažniau nei kas mėnesį </w:t>
      </w:r>
      <w:r w:rsidR="003A51BF" w:rsidRPr="005F790C">
        <w:rPr>
          <w:rFonts w:asciiTheme="majorBidi" w:hAnsiTheme="majorBidi" w:cstheme="majorBidi"/>
          <w:lang w:val="lt-LT"/>
        </w:rPr>
        <w:t>už faktiškai, tinkamai ir kokybiškai atliktus Darbus</w:t>
      </w:r>
      <w:r w:rsidR="003A4825" w:rsidRPr="00A84EA5">
        <w:rPr>
          <w:lang w:val="lt-LT"/>
        </w:rPr>
        <w:t>, pagal pateiktus atliktų darbų aktus</w:t>
      </w:r>
      <w:r w:rsidR="007E4A71" w:rsidRPr="00A84EA5">
        <w:rPr>
          <w:lang w:val="lt-LT"/>
        </w:rPr>
        <w:t>.</w:t>
      </w:r>
    </w:p>
    <w:p w14:paraId="5BF53E94" w14:textId="02BDA76B" w:rsidR="00BB7D8D" w:rsidRDefault="00BB7D8D" w:rsidP="005F790C">
      <w:pPr>
        <w:pStyle w:val="Sraopastraipa"/>
        <w:numPr>
          <w:ilvl w:val="1"/>
          <w:numId w:val="5"/>
        </w:numPr>
        <w:tabs>
          <w:tab w:val="left" w:pos="709"/>
        </w:tabs>
        <w:ind w:left="0" w:firstLine="0"/>
        <w:contextualSpacing/>
        <w:jc w:val="both"/>
        <w:rPr>
          <w:lang w:val="lt-LT"/>
        </w:rPr>
      </w:pPr>
      <w:r>
        <w:rPr>
          <w:lang w:val="lt-LT"/>
        </w:rPr>
        <w:t>Atliekant mokėjimus Užsakovas sulaiko 5 (penki) proc. mokėtinos sumos nuo kiekvienos PVM sąskaitoje – faktūroje nurodytos sumos.</w:t>
      </w:r>
    </w:p>
    <w:p w14:paraId="0A5CDAAE" w14:textId="39B34963" w:rsidR="00BB7D8D" w:rsidRPr="00A84EA5" w:rsidRDefault="00BB7D8D" w:rsidP="00BB7D8D">
      <w:pPr>
        <w:pStyle w:val="Sraopastraipa"/>
        <w:numPr>
          <w:ilvl w:val="2"/>
          <w:numId w:val="5"/>
        </w:numPr>
        <w:tabs>
          <w:tab w:val="left" w:pos="709"/>
        </w:tabs>
        <w:ind w:left="0" w:firstLine="0"/>
        <w:contextualSpacing/>
        <w:jc w:val="both"/>
        <w:rPr>
          <w:lang w:val="lt-LT"/>
        </w:rPr>
      </w:pPr>
      <w:r>
        <w:rPr>
          <w:lang w:val="lt-LT"/>
        </w:rPr>
        <w:t>Sulaikyta suma išmokama Rangovui įvykdžius visus Sutartimi prisiimtus įsipareigojimus ir pasirašius galutinį Darbų perdavimo – priėmimo aktą.</w:t>
      </w:r>
    </w:p>
    <w:p w14:paraId="5F6CACCA" w14:textId="68200839"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40AA6B5F"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visus </w:t>
      </w:r>
      <w:r w:rsidR="0090645B">
        <w:rPr>
          <w:rFonts w:asciiTheme="majorBidi" w:hAnsiTheme="majorBidi" w:cstheme="majorBidi"/>
          <w:lang w:val="lt-LT"/>
        </w:rPr>
        <w:t>Grafike</w:t>
      </w:r>
      <w:r w:rsidRPr="00E05A8D">
        <w:rPr>
          <w:rFonts w:asciiTheme="majorBidi" w:hAnsiTheme="majorBidi" w:cstheme="majorBidi"/>
          <w:lang w:val="lt-LT"/>
        </w:rPr>
        <w:t xml:space="preserve"> numatytus Darbus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71DEF78" w14:textId="21E8AD22"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w:t>
      </w:r>
      <w:r w:rsidR="00C4325C" w:rsidRPr="00C4325C">
        <w:rPr>
          <w:rFonts w:asciiTheme="majorBidi" w:hAnsiTheme="majorBidi"/>
          <w:sz w:val="22"/>
          <w:szCs w:val="22"/>
          <w:lang w:val="lt-LT"/>
        </w:rPr>
        <w:t>sąskaitų administravimo bendrąją informacinę sistemą (SABIS</w:t>
      </w:r>
      <w:r w:rsidR="00C4325C" w:rsidRPr="002D24DD">
        <w:rPr>
          <w:rFonts w:asciiTheme="majorBidi" w:hAnsiTheme="majorBidi"/>
          <w:sz w:val="22"/>
          <w:szCs w:val="22"/>
        </w:rPr>
        <w:t>)</w:t>
      </w:r>
      <w:r w:rsidRPr="00F31D2C">
        <w:rPr>
          <w:lang w:val="lt-LT"/>
        </w:rPr>
        <w:t xml:space="preserve"> arba naudojantis kitomis informacinėmis sistemomis. Šio standarto neatitinkančios elektroninės sąskaitos faktūros teikiamos tik naudojantis </w:t>
      </w:r>
      <w:r w:rsidR="00C4325C">
        <w:rPr>
          <w:lang w:val="lt-LT"/>
        </w:rPr>
        <w:t>SABIS</w:t>
      </w:r>
      <w:r w:rsidRPr="00F31D2C">
        <w:rPr>
          <w:lang w:val="lt-LT"/>
        </w:rPr>
        <w:t xml:space="preserve">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751B48FC" w:rsidR="00A84EA5" w:rsidRPr="000C2EF9" w:rsidRDefault="008A3A79" w:rsidP="00E11173">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Pr>
          <w:rFonts w:asciiTheme="majorBidi" w:hAnsiTheme="majorBidi" w:cstheme="majorBidi"/>
          <w:lang w:val="lt-LT"/>
        </w:rPr>
        <w:t xml:space="preserve">Rangovas </w:t>
      </w:r>
      <w:r w:rsidR="005C0826">
        <w:rPr>
          <w:rFonts w:asciiTheme="majorBidi" w:hAnsiTheme="majorBidi" w:cstheme="majorBidi"/>
          <w:lang w:val="lt-LT"/>
        </w:rPr>
        <w:t xml:space="preserve">pasitelkia šiuo subrangovus: </w:t>
      </w:r>
      <w:r w:rsidR="005C0826" w:rsidRPr="005C0826">
        <w:rPr>
          <w:rFonts w:asciiTheme="majorBidi" w:hAnsiTheme="majorBidi" w:cstheme="majorBidi"/>
          <w:highlight w:val="lightGray"/>
          <w:lang w:val="lt-LT"/>
        </w:rPr>
        <w:t>[teisinė forma, pavadinimas, kodas, adresas]</w:t>
      </w:r>
      <w:r w:rsidR="005C0826">
        <w:rPr>
          <w:rFonts w:asciiTheme="majorBidi" w:hAnsiTheme="majorBidi" w:cstheme="majorBidi"/>
          <w:lang w:val="lt-LT"/>
        </w:rPr>
        <w:t xml:space="preserve">, šių Darbų atlikimui: </w:t>
      </w:r>
      <w:r w:rsidR="005C0826" w:rsidRPr="005C0826">
        <w:rPr>
          <w:rFonts w:asciiTheme="majorBidi" w:hAnsiTheme="majorBidi" w:cstheme="majorBidi"/>
          <w:highlight w:val="lightGray"/>
          <w:lang w:val="lt-LT"/>
        </w:rPr>
        <w:t>[Darbų pavadinimas, apimtis]</w:t>
      </w:r>
      <w:r w:rsidR="00004899">
        <w:rPr>
          <w:rFonts w:asciiTheme="majorBidi" w:hAnsiTheme="majorBidi" w:cstheme="majorBidi"/>
          <w:lang w:val="lt-LT"/>
        </w:rPr>
        <w:t>.</w:t>
      </w:r>
    </w:p>
    <w:p w14:paraId="56FB7586" w14:textId="0870BCEA"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w:t>
      </w:r>
      <w:r w:rsidR="007F6313">
        <w:rPr>
          <w:rFonts w:asciiTheme="majorBidi" w:hAnsiTheme="majorBidi" w:cstheme="majorBidi"/>
          <w:lang w:val="lt-LT"/>
        </w:rPr>
        <w:t>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07D88434" w14:textId="25112214"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w:t>
      </w:r>
      <w:r w:rsidR="007F6313">
        <w:rPr>
          <w:iCs/>
          <w:lang w:val="lt-LT" w:eastAsia="lt-LT"/>
        </w:rPr>
        <w:t>s</w:t>
      </w:r>
      <w:r w:rsidRPr="005759C8">
        <w:rPr>
          <w:iCs/>
          <w:lang w:val="lt-LT" w:eastAsia="lt-LT"/>
        </w:rPr>
        <w:t>ubrangovą be Užsakovo raštiško sutikimo, Rangovas privalo pagal nustatytas procedūras suderinti tam tinkamų subrangovų dalyvavimą ir Užsakovui sumokėti 2000,00 Eur baudą.</w:t>
      </w:r>
      <w:bookmarkEnd w:id="1"/>
      <w:r w:rsidRPr="005759C8">
        <w:rPr>
          <w:iCs/>
          <w:lang w:val="lt-LT" w:eastAsia="lt-LT"/>
        </w:rPr>
        <w:t xml:space="preserve"> Sumokėta b</w:t>
      </w:r>
      <w:r w:rsidRPr="005759C8">
        <w:rPr>
          <w:iCs/>
          <w:lang w:val="lt-LT"/>
        </w:rPr>
        <w:t xml:space="preserve">auda už savavališką naujų subrangovų skyrimą nesuteikia teisės šiuos subrangovus palikti toliau dirbti objekte, jei nėra </w:t>
      </w:r>
      <w:r w:rsidR="007F6313">
        <w:rPr>
          <w:iCs/>
          <w:lang w:val="lt-LT"/>
        </w:rPr>
        <w:t>įvykdytos šio skyriaus ir Sutarties BD 11 skyriuje nurodytos sąlygos</w:t>
      </w:r>
      <w:r w:rsidRPr="005759C8">
        <w:rPr>
          <w:iCs/>
          <w:lang w:val="lt-LT"/>
        </w:rPr>
        <w:t xml:space="preserve"> ir subrangovas neatitinka keliamų kvalifikacinių reikalavimų.</w:t>
      </w:r>
    </w:p>
    <w:p w14:paraId="18546F4C" w14:textId="5B014A2F" w:rsidR="00A84EA5" w:rsidRPr="005C0826"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sidR="007F6313">
        <w:rPr>
          <w:rFonts w:asciiTheme="majorBidi" w:hAnsiTheme="majorBidi" w:cstheme="majorBidi"/>
          <w:lang w:val="lt-LT"/>
        </w:rPr>
        <w:t>subrangovo</w:t>
      </w:r>
      <w:r w:rsidR="007F6313" w:rsidRPr="00E05A8D">
        <w:rPr>
          <w:rFonts w:asciiTheme="majorBidi" w:hAnsiTheme="majorBidi" w:cstheme="majorBidi"/>
          <w:lang w:val="lt-LT"/>
        </w:rPr>
        <w:t xml:space="preserve"> </w:t>
      </w:r>
      <w:r w:rsidRPr="00E05A8D">
        <w:rPr>
          <w:rFonts w:asciiTheme="majorBidi" w:hAnsiTheme="majorBidi" w:cstheme="majorBidi"/>
          <w:lang w:val="lt-LT"/>
        </w:rPr>
        <w:t>(</w:t>
      </w:r>
      <w:r w:rsidR="007F6313" w:rsidRPr="005759C8">
        <w:rPr>
          <w:rFonts w:asciiTheme="majorBidi" w:hAnsiTheme="majorBidi" w:cstheme="majorBidi"/>
          <w:lang w:val="lt-LT"/>
        </w:rPr>
        <w:t>subrangovų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4932C5C6" w14:textId="66FB15F6" w:rsidR="005C0826" w:rsidRPr="00B2743F" w:rsidRDefault="005C0826"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9A4ACA">
        <w:rPr>
          <w:rFonts w:asciiTheme="majorBidi" w:hAnsiTheme="majorBidi" w:cstheme="majorBidi"/>
          <w:lang w:val="lt-LT"/>
        </w:rPr>
        <w:t xml:space="preserve">Subrangovo keitimas ir/ar naujo Subrangovo pasitelkimas laikantis Sutarties BD 11 </w:t>
      </w:r>
      <w:r>
        <w:rPr>
          <w:rFonts w:asciiTheme="majorBidi" w:hAnsiTheme="majorBidi" w:cstheme="majorBidi"/>
          <w:lang w:val="lt-LT"/>
        </w:rPr>
        <w:t>skyriaus</w:t>
      </w:r>
      <w:r w:rsidRPr="009A4ACA">
        <w:rPr>
          <w:rFonts w:asciiTheme="majorBidi" w:hAnsiTheme="majorBidi" w:cstheme="majorBidi"/>
          <w:lang w:val="lt-LT"/>
        </w:rPr>
        <w:t xml:space="preserve"> nuostatų negali daryti įtakos Darbų įvykdymo terminams. Rangovas atsako už Darbų įvykdymo terminų pažeidimą Sutartyje nustatyta tvarka</w:t>
      </w:r>
      <w:r>
        <w:rPr>
          <w:rFonts w:asciiTheme="majorBidi" w:hAnsiTheme="majorBidi" w:cstheme="majorBidi"/>
          <w:lang w:val="lt-LT"/>
        </w:rPr>
        <w:t>.</w:t>
      </w:r>
    </w:p>
    <w:p w14:paraId="7A3E771F" w14:textId="5A043005"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lastRenderedPageBreak/>
        <w:t xml:space="preserve">Rangovas turi teisę pasitelkti </w:t>
      </w:r>
      <w:r w:rsidR="007F6313">
        <w:rPr>
          <w:iCs/>
          <w:lang w:val="lt-LT" w:eastAsia="lt-LT"/>
        </w:rPr>
        <w:t>s</w:t>
      </w:r>
      <w:r w:rsidRPr="00B2743F">
        <w:rPr>
          <w:iCs/>
          <w:lang w:val="lt-LT" w:eastAsia="lt-LT"/>
        </w:rPr>
        <w:t xml:space="preserve">ubrangovus, nenurodytus Pasiūlyme, jeigu </w:t>
      </w:r>
      <w:r w:rsidR="005C0826">
        <w:rPr>
          <w:iCs/>
          <w:lang w:val="lt-LT" w:eastAsia="lt-LT"/>
        </w:rPr>
        <w:t>t</w:t>
      </w:r>
      <w:r w:rsidRPr="00B2743F">
        <w:rPr>
          <w:iCs/>
          <w:lang w:val="lt-LT" w:eastAsia="lt-LT"/>
        </w:rPr>
        <w:t xml:space="preserve">okie </w:t>
      </w:r>
      <w:r w:rsidR="007F6313">
        <w:rPr>
          <w:iCs/>
          <w:lang w:val="lt-LT" w:eastAsia="lt-LT"/>
        </w:rPr>
        <w:t>s</w:t>
      </w:r>
      <w:r w:rsidRPr="00B2743F">
        <w:rPr>
          <w:iCs/>
          <w:lang w:val="lt-LT" w:eastAsia="lt-LT"/>
        </w:rPr>
        <w:t xml:space="preserve">ubrangovai turi teisę verstis veikla, kuri reikalinga Darbų, kurie perduodami </w:t>
      </w:r>
      <w:r w:rsidR="007F6313">
        <w:rPr>
          <w:iCs/>
          <w:lang w:val="lt-LT" w:eastAsia="lt-LT"/>
        </w:rPr>
        <w:t>s</w:t>
      </w:r>
      <w:r w:rsidRPr="00B2743F">
        <w:rPr>
          <w:iCs/>
          <w:lang w:val="lt-LT" w:eastAsia="lt-LT"/>
        </w:rPr>
        <w:t xml:space="preserve">ubrangovams, atlikimui. Rangovas privalo pranešti Užsakovui apie pasitelkiamą </w:t>
      </w:r>
      <w:r w:rsidR="007F6313">
        <w:rPr>
          <w:iCs/>
          <w:lang w:val="lt-LT" w:eastAsia="lt-LT"/>
        </w:rPr>
        <w:t>s</w:t>
      </w:r>
      <w:r w:rsidRPr="00B2743F">
        <w:rPr>
          <w:iCs/>
          <w:lang w:val="lt-LT" w:eastAsia="lt-LT"/>
        </w:rPr>
        <w:t xml:space="preserve">ubrangovą bei pateikti teisę verstis veikla įrodančius dokumentus per 3 (tris) darbo dienas nuo </w:t>
      </w:r>
      <w:r w:rsidR="007F6313">
        <w:rPr>
          <w:iCs/>
          <w:lang w:val="lt-LT" w:eastAsia="lt-LT"/>
        </w:rPr>
        <w:t>s</w:t>
      </w:r>
      <w:r w:rsidRPr="00B2743F">
        <w:rPr>
          <w:iCs/>
          <w:lang w:val="lt-LT" w:eastAsia="lt-LT"/>
        </w:rPr>
        <w:t>ubrangovo pasitelkimo.</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126FF0D3"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7F6313">
        <w:rPr>
          <w:lang w:val="lt-LT"/>
        </w:rPr>
        <w:t>, atsakingas už Sutarties vykdymą</w:t>
      </w:r>
      <w:r w:rsidRPr="00500F6C">
        <w:rPr>
          <w:lang w:val="lt-LT"/>
        </w:rPr>
        <w:t xml:space="preserve"> – </w:t>
      </w:r>
      <w:r w:rsidR="005C0826" w:rsidRPr="005C0826">
        <w:rPr>
          <w:highlight w:val="lightGray"/>
          <w:lang w:val="lt-LT"/>
        </w:rPr>
        <w:t>[pareigos, vardas, pavardė, kontaktiniai duomenys]</w:t>
      </w:r>
      <w:r w:rsidRPr="00500F6C">
        <w:rPr>
          <w:lang w:val="lt-LT"/>
        </w:rPr>
        <w:t xml:space="preserve">. Asmuo, atsakingas už </w:t>
      </w:r>
      <w:r w:rsidR="005C0826">
        <w:rPr>
          <w:lang w:val="lt-LT"/>
        </w:rPr>
        <w:t>S</w:t>
      </w:r>
      <w:r w:rsidRPr="00500F6C">
        <w:rPr>
          <w:lang w:val="lt-LT"/>
        </w:rPr>
        <w:t xml:space="preserve">utarties ir </w:t>
      </w:r>
      <w:r w:rsidR="005C0826">
        <w:rPr>
          <w:lang w:val="lt-LT"/>
        </w:rPr>
        <w:t>S</w:t>
      </w:r>
      <w:r>
        <w:rPr>
          <w:lang w:val="lt-LT"/>
        </w:rPr>
        <w:t xml:space="preserve">utarties pakeitimų paskelbimą pagal Lietuvos Respublikos pirkimų, atliekamų vandentvarkos, energetikos, transporto ar pašto paslaugų srities perkančiųjų subjektų, įstatymo 94 straipsnio 9 dalies nuostatas – </w:t>
      </w:r>
      <w:r w:rsidR="005C0826" w:rsidRPr="005C0826">
        <w:rPr>
          <w:highlight w:val="lightGray"/>
          <w:lang w:val="lt-LT"/>
        </w:rPr>
        <w:t>[pareigos, vardas, pavardė]</w:t>
      </w:r>
      <w:r w:rsidR="007E4A71" w:rsidRPr="003D403D">
        <w:rPr>
          <w:rFonts w:asciiTheme="majorBidi" w:hAnsiTheme="majorBidi" w:cstheme="majorBidi"/>
          <w:lang w:val="lt-LT"/>
        </w:rPr>
        <w:t xml:space="preserve">; </w:t>
      </w:r>
    </w:p>
    <w:p w14:paraId="0284C7F3" w14:textId="504C46F4" w:rsidR="007E4A71" w:rsidRPr="009B10A9" w:rsidRDefault="007645B2" w:rsidP="005519CF">
      <w:pPr>
        <w:pStyle w:val="Sraopastraipa"/>
        <w:numPr>
          <w:ilvl w:val="2"/>
          <w:numId w:val="5"/>
        </w:numPr>
        <w:tabs>
          <w:tab w:val="left" w:pos="709"/>
        </w:tabs>
        <w:ind w:left="0" w:firstLine="0"/>
        <w:contextualSpacing/>
        <w:jc w:val="both"/>
        <w:rPr>
          <w:rFonts w:asciiTheme="majorBidi" w:hAnsiTheme="majorBidi" w:cstheme="majorBidi"/>
          <w:lang w:val="lt-LT"/>
        </w:rPr>
      </w:pPr>
      <w:r w:rsidRPr="00F03BF4">
        <w:rPr>
          <w:lang w:val="lt-LT"/>
        </w:rPr>
        <w:t xml:space="preserve">Rangovo atstovas – </w:t>
      </w:r>
      <w:r w:rsidR="005C0826" w:rsidRPr="005C0826">
        <w:rPr>
          <w:sz w:val="23"/>
          <w:szCs w:val="23"/>
          <w:highlight w:val="lightGray"/>
          <w:lang w:val="lt-LT"/>
        </w:rPr>
        <w:t>[pareigos, vardas, pavardė, kontaktiniai duomenys]</w:t>
      </w:r>
      <w:r w:rsidR="007E4A71" w:rsidRPr="009B10A9">
        <w:rPr>
          <w:rFonts w:asciiTheme="majorBidi" w:hAnsiTheme="majorBidi" w:cstheme="majorBidi"/>
          <w:lang w:val="lt-LT"/>
        </w:rPr>
        <w:t>.</w:t>
      </w:r>
    </w:p>
    <w:p w14:paraId="722DB1D2" w14:textId="151B069A"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r w:rsidR="00E11173">
        <w:rPr>
          <w:rFonts w:asciiTheme="majorBidi" w:hAnsiTheme="majorBidi" w:cstheme="majorBidi"/>
          <w:lang w:val="lt-LT"/>
        </w:rPr>
        <w:t xml:space="preserve"> arba fiziškai Užsakovo atstovui</w:t>
      </w:r>
      <w:r w:rsidR="008650B0">
        <w:rPr>
          <w:rFonts w:asciiTheme="majorBidi" w:hAnsiTheme="majorBidi" w:cstheme="majorBidi"/>
          <w:lang w:val="lt-LT"/>
        </w:rPr>
        <w:t>, pasirašytus fiziniu parašu</w:t>
      </w:r>
      <w:r w:rsidR="00065E31" w:rsidRPr="00E05A8D">
        <w:rPr>
          <w:rFonts w:asciiTheme="majorBidi" w:hAnsiTheme="majorBidi" w:cstheme="majorBidi"/>
          <w:lang w:val="lt-LT"/>
        </w:rPr>
        <w:t>.</w:t>
      </w:r>
    </w:p>
    <w:p w14:paraId="737F5504" w14:textId="4707B127" w:rsidR="00312186" w:rsidRPr="00E05A8D"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Užsakovas informuo</w:t>
      </w:r>
      <w:r w:rsidR="005C0826">
        <w:rPr>
          <w:rFonts w:asciiTheme="majorBidi" w:hAnsiTheme="majorBidi" w:cstheme="majorBidi"/>
          <w:lang w:val="lt-LT"/>
        </w:rPr>
        <w:t>ja</w:t>
      </w:r>
      <w:r>
        <w:rPr>
          <w:rFonts w:asciiTheme="majorBidi" w:hAnsiTheme="majorBidi" w:cstheme="majorBidi"/>
          <w:lang w:val="lt-LT"/>
        </w:rPr>
        <w:t xml:space="preserve"> Rangovą dėl dokumentų, reikalingų Sutarties įvykdymui perdavimo.</w:t>
      </w:r>
      <w:r w:rsidR="005C0826">
        <w:rPr>
          <w:rFonts w:asciiTheme="majorBidi" w:hAnsiTheme="majorBidi" w:cstheme="majorBidi"/>
          <w:lang w:val="lt-LT"/>
        </w:rPr>
        <w:t xml:space="preserve"> Esant poreikiui perduoti fizinius dokumentus, Rangovas atvyksta su Užsakovo atstovu suderintu laiku ir atsiima Sutarties vykdymui reikalingus dokumentus.</w:t>
      </w:r>
    </w:p>
    <w:p w14:paraId="5F1444A3" w14:textId="49CD3289" w:rsidR="002423E4"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777A60">
        <w:rPr>
          <w:rFonts w:asciiTheme="majorBidi" w:hAnsiTheme="majorBidi" w:cstheme="majorBidi"/>
          <w:lang w:val="lt-LT"/>
        </w:rPr>
        <w:t>penkias</w:t>
      </w:r>
      <w:r w:rsidRPr="00E05A8D">
        <w:rPr>
          <w:rFonts w:asciiTheme="majorBidi" w:hAnsiTheme="majorBidi" w:cstheme="majorBidi"/>
          <w:lang w:val="lt-LT"/>
        </w:rPr>
        <w:t>) kalendorin</w:t>
      </w:r>
      <w:r w:rsidR="009A5EC6">
        <w:rPr>
          <w:rFonts w:asciiTheme="majorBidi" w:hAnsiTheme="majorBidi" w:cstheme="majorBidi"/>
          <w:lang w:val="lt-LT"/>
        </w:rPr>
        <w:t>es</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pa</w:t>
      </w:r>
      <w:r w:rsidR="00F31D2C">
        <w:rPr>
          <w:rFonts w:asciiTheme="majorBidi" w:hAnsiTheme="majorBidi" w:cstheme="majorBidi"/>
          <w:lang w:val="lt-LT"/>
        </w:rPr>
        <w:t>sirašymo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.1.1 punkte nurodytam Užsakovo atstovui suderinimui ir patvirtinimui Darbų vykdymo Grafiką, kuriame</w:t>
      </w:r>
      <w:r w:rsidR="00A80F4E">
        <w:rPr>
          <w:rFonts w:asciiTheme="majorBidi" w:hAnsiTheme="majorBidi" w:cstheme="majorBidi"/>
          <w:lang w:val="lt-LT"/>
        </w:rPr>
        <w:t xml:space="preserve"> įrangos/medžiagų užsakymas,</w:t>
      </w:r>
      <w:r w:rsidRPr="009A4ACA">
        <w:rPr>
          <w:rFonts w:asciiTheme="majorBidi" w:hAnsiTheme="majorBidi" w:cstheme="majorBidi"/>
          <w:lang w:val="lt-LT"/>
        </w:rPr>
        <w:t xml:space="preserve"> Darbų pradžia ir pabaiga nurodoma</w:t>
      </w:r>
      <w:r w:rsidR="005D08B8">
        <w:rPr>
          <w:rFonts w:asciiTheme="majorBidi" w:hAnsiTheme="majorBidi" w:cstheme="majorBidi"/>
          <w:lang w:val="lt-LT"/>
        </w:rPr>
        <w:t xml:space="preserve"> kalendorinėmis</w:t>
      </w:r>
      <w:r w:rsidRPr="009A4ACA">
        <w:rPr>
          <w:rFonts w:asciiTheme="majorBidi" w:hAnsiTheme="majorBidi" w:cstheme="majorBidi"/>
          <w:lang w:val="lt-LT"/>
        </w:rPr>
        <w:t xml:space="preserve"> </w:t>
      </w:r>
      <w:r w:rsidR="005D08B8">
        <w:rPr>
          <w:rFonts w:asciiTheme="majorBidi" w:hAnsiTheme="majorBidi" w:cstheme="majorBidi"/>
          <w:lang w:val="lt-LT"/>
        </w:rPr>
        <w:t>savaitėmis</w:t>
      </w:r>
      <w:r w:rsidRPr="005D08B8">
        <w:rPr>
          <w:rFonts w:asciiTheme="majorBidi" w:hAnsiTheme="majorBidi" w:cstheme="majorBidi"/>
          <w:lang w:val="lt-LT"/>
        </w:rPr>
        <w:t xml:space="preserve"> (D</w:t>
      </w:r>
      <w:r w:rsidRPr="009A4ACA">
        <w:rPr>
          <w:rFonts w:asciiTheme="majorBidi" w:hAnsiTheme="majorBidi" w:cstheme="majorBidi"/>
          <w:lang w:val="lt-LT"/>
        </w:rPr>
        <w:t>arbų pabaigos terminas negali būti vėlesnis, nei</w:t>
      </w:r>
      <w:r w:rsidR="003D403D" w:rsidRPr="009A4ACA">
        <w:rPr>
          <w:rFonts w:asciiTheme="majorBidi" w:hAnsiTheme="majorBidi" w:cstheme="majorBidi"/>
          <w:lang w:val="lt-LT"/>
        </w:rPr>
        <w:t xml:space="preserve"> nurodyta Pirkimo dokumentuose) bei įsipareigoja griežtai laikytis</w:t>
      </w:r>
      <w:r w:rsidRPr="009A4ACA">
        <w:rPr>
          <w:rFonts w:asciiTheme="majorBidi" w:hAnsiTheme="majorBidi" w:cstheme="majorBidi"/>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p>
    <w:p w14:paraId="61BD2361" w14:textId="11F4615D" w:rsidR="00034135" w:rsidRPr="00034135" w:rsidRDefault="00034135" w:rsidP="00EB50C7">
      <w:pPr>
        <w:pStyle w:val="Sraopastraipa"/>
        <w:numPr>
          <w:ilvl w:val="1"/>
          <w:numId w:val="5"/>
        </w:numPr>
        <w:tabs>
          <w:tab w:val="left" w:pos="709"/>
        </w:tabs>
        <w:ind w:left="0" w:firstLine="0"/>
        <w:contextualSpacing/>
        <w:jc w:val="both"/>
        <w:rPr>
          <w:rFonts w:asciiTheme="majorBidi" w:hAnsiTheme="majorBidi" w:cstheme="majorBidi"/>
          <w:lang w:val="lt-LT"/>
        </w:rPr>
      </w:pPr>
      <w:r w:rsidRPr="00642221">
        <w:rPr>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r>
        <w:rPr>
          <w:lang w:val="lt-LT"/>
        </w:rPr>
        <w:t>:</w:t>
      </w:r>
    </w:p>
    <w:p w14:paraId="6747E97A" w14:textId="7F32EF34"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vadovas – vardas, pavardė, pareigos, atestato Nr.</w:t>
      </w:r>
      <w:r>
        <w:rPr>
          <w:lang w:val="lt-LT"/>
        </w:rPr>
        <w:t>;</w:t>
      </w:r>
    </w:p>
    <w:p w14:paraId="600FAA28" w14:textId="159B6AF6"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vykdytojas – vardas, pavardė, pareigos, atestato Nr.</w:t>
      </w:r>
      <w:r>
        <w:rPr>
          <w:lang w:val="lt-LT"/>
        </w:rPr>
        <w:t>;</w:t>
      </w:r>
    </w:p>
    <w:p w14:paraId="0166B5A6" w14:textId="56675276" w:rsidR="007E4A71" w:rsidRPr="005C0826" w:rsidRDefault="00034135" w:rsidP="005C0826">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Brigados nariai – vardas, pavardė, pareigos, atestato Nr.</w:t>
      </w:r>
    </w:p>
    <w:p w14:paraId="408618C8" w14:textId="4D66278E" w:rsidR="00703360" w:rsidRDefault="0050684C"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Vykdant „žaliųjų“ pirkimų politiką Užsakovo atstovas, nurodytas Sutarties SD 7.1.1 punkte, bet kuriame Sutarties vykdymo etape gali pareikalauti Rangovo atstovo, nurodyto Sutarties SD               7.1.2 punkte, pateikti n</w:t>
      </w:r>
      <w:r w:rsidRPr="0050684C">
        <w:rPr>
          <w:rFonts w:asciiTheme="majorBidi" w:hAnsiTheme="majorBidi" w:cstheme="majorBidi"/>
          <w:lang w:val="lt-LT"/>
        </w:rPr>
        <w:t>epriklausomos įstaigos išduoto galiojančio sertifikato (EMAS arba ISO 14001, arba lygiaverčio), patvirtinančio, kad tiekėjas laikosi reikalaujamos aplinkos apsaugos vadybos sistemos standartų, skaitmenin</w:t>
      </w:r>
      <w:r>
        <w:rPr>
          <w:rFonts w:asciiTheme="majorBidi" w:hAnsiTheme="majorBidi" w:cstheme="majorBidi"/>
          <w:lang w:val="lt-LT"/>
        </w:rPr>
        <w:t>ę</w:t>
      </w:r>
      <w:r w:rsidRPr="0050684C">
        <w:rPr>
          <w:rFonts w:asciiTheme="majorBidi" w:hAnsiTheme="majorBidi" w:cstheme="majorBidi"/>
          <w:lang w:val="lt-LT"/>
        </w:rPr>
        <w:t xml:space="preserve"> kopija</w:t>
      </w:r>
      <w:r>
        <w:rPr>
          <w:rFonts w:asciiTheme="majorBidi" w:hAnsiTheme="majorBidi" w:cstheme="majorBidi"/>
          <w:lang w:val="lt-LT"/>
        </w:rPr>
        <w:t>.</w:t>
      </w:r>
    </w:p>
    <w:p w14:paraId="1A996F10" w14:textId="539B1909" w:rsidR="007A111E" w:rsidRPr="00703360" w:rsidRDefault="007A111E" w:rsidP="007A111E">
      <w:pPr>
        <w:pStyle w:val="Sraopastraipa"/>
        <w:numPr>
          <w:ilvl w:val="2"/>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Nepateikus šiame punkte nurodyto dokumento, Darbai sustabdomi (Darbų termino skaičiavimas nestabdomas) ir Rangovui skaičiuojama 1000,00 Eur bauda už kiekvieną atvejį</w:t>
      </w:r>
      <w:r w:rsidR="00BB7D8D">
        <w:rPr>
          <w:rFonts w:asciiTheme="majorBidi" w:hAnsiTheme="majorBidi" w:cstheme="majorBidi"/>
          <w:lang w:val="lt-LT"/>
        </w:rPr>
        <w:t>, išskaitant baudos sumą iš Rangovui mokėtinų sumų</w:t>
      </w:r>
      <w:r>
        <w:rPr>
          <w:rFonts w:asciiTheme="majorBidi" w:hAnsiTheme="majorBidi" w:cstheme="majorBidi"/>
          <w:lang w:val="lt-LT"/>
        </w:rPr>
        <w:t>.</w:t>
      </w:r>
    </w:p>
    <w:p w14:paraId="1F9A3AE9" w14:textId="24829475"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56969530" w14:textId="1D679AD5"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w:t>
      </w:r>
      <w:r w:rsidR="00D021C8">
        <w:rPr>
          <w:lang w:val="lt-LT"/>
        </w:rPr>
        <w:t>Š</w:t>
      </w:r>
      <w:r w:rsidRPr="009A4ACA">
        <w:rPr>
          <w:lang w:val="lt-LT"/>
        </w:rPr>
        <w:t>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79472611" w14:textId="77777777" w:rsidR="002E0745" w:rsidRPr="002E0745" w:rsidRDefault="002E0745" w:rsidP="002E0745">
      <w:pPr>
        <w:tabs>
          <w:tab w:val="left" w:pos="709"/>
        </w:tabs>
        <w:contextualSpacing/>
        <w:jc w:val="center"/>
        <w:rPr>
          <w:rFonts w:asciiTheme="majorBidi" w:hAnsiTheme="majorBidi" w:cstheme="majorBidi"/>
          <w:b/>
          <w:lang w:val="lt-LT"/>
        </w:rPr>
      </w:pPr>
    </w:p>
    <w:p w14:paraId="3524DD35" w14:textId="39DCA0AD" w:rsidR="00312CAB"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E11173">
        <w:rPr>
          <w:lang w:val="lt-LT"/>
        </w:rPr>
        <w:t>–</w:t>
      </w:r>
      <w:r w:rsidR="00320AE5" w:rsidRPr="00320AE5">
        <w:rPr>
          <w:lang w:val="lt-LT"/>
        </w:rPr>
        <w:t xml:space="preserve"> </w:t>
      </w:r>
      <w:r w:rsidR="00312186">
        <w:rPr>
          <w:lang w:val="lt-LT"/>
        </w:rPr>
        <w:t xml:space="preserve">Techninė </w:t>
      </w:r>
      <w:r w:rsidR="00034135">
        <w:rPr>
          <w:lang w:val="lt-LT"/>
        </w:rPr>
        <w:t>specifikacija</w:t>
      </w:r>
      <w:r w:rsidR="00312CAB">
        <w:rPr>
          <w:rFonts w:asciiTheme="majorBidi" w:hAnsiTheme="majorBidi" w:cstheme="majorBidi"/>
          <w:lang w:val="lt-LT"/>
        </w:rPr>
        <w:t>;</w:t>
      </w:r>
    </w:p>
    <w:p w14:paraId="13BF883E" w14:textId="007A2353" w:rsidR="005F2BCF" w:rsidRPr="00312186"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2 – </w:t>
      </w:r>
      <w:r w:rsidR="005C0826" w:rsidRPr="005C0826">
        <w:rPr>
          <w:rFonts w:asciiTheme="majorBidi" w:hAnsiTheme="majorBidi" w:cstheme="majorBidi"/>
          <w:highlight w:val="lightGray"/>
          <w:lang w:val="lt-LT"/>
        </w:rPr>
        <w:t>[data]</w:t>
      </w:r>
      <w:r w:rsidR="00040E39">
        <w:rPr>
          <w:rFonts w:asciiTheme="majorBidi" w:hAnsiTheme="majorBidi" w:cstheme="majorBidi"/>
          <w:lang w:val="lt-LT"/>
        </w:rPr>
        <w:t xml:space="preserve"> </w:t>
      </w:r>
      <w:r w:rsidR="008A3A79">
        <w:rPr>
          <w:rFonts w:asciiTheme="majorBidi" w:hAnsiTheme="majorBidi" w:cstheme="majorBidi"/>
          <w:lang w:val="lt-LT"/>
        </w:rPr>
        <w:t xml:space="preserve">Rangovo </w:t>
      </w:r>
      <w:r w:rsidR="008A3A79">
        <w:rPr>
          <w:lang w:val="lt-LT"/>
        </w:rPr>
        <w:t>u</w:t>
      </w:r>
      <w:r w:rsidR="00312186">
        <w:rPr>
          <w:lang w:val="lt-LT"/>
        </w:rPr>
        <w:t>žpildyta ir pasirašyta pasiūlymo forma.</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6E76E81F" w:rsidP="6E76E81F">
      <w:pPr>
        <w:pStyle w:val="Default"/>
        <w:tabs>
          <w:tab w:val="left" w:pos="284"/>
          <w:tab w:val="left" w:pos="567"/>
          <w:tab w:val="left" w:pos="709"/>
        </w:tabs>
        <w:jc w:val="center"/>
        <w:rPr>
          <w:rFonts w:asciiTheme="majorBidi" w:hAnsiTheme="majorBidi" w:cstheme="majorBidi"/>
          <w:b/>
          <w:bCs/>
          <w:color w:val="auto"/>
          <w:lang w:val="en-GB"/>
        </w:rPr>
      </w:pPr>
      <w:proofErr w:type="spellStart"/>
      <w:r w:rsidRPr="6E76E81F">
        <w:rPr>
          <w:rFonts w:asciiTheme="majorBidi" w:hAnsiTheme="majorBidi" w:cstheme="majorBidi"/>
          <w:b/>
          <w:bCs/>
          <w:color w:val="auto"/>
          <w:lang w:val="en-GB"/>
        </w:rPr>
        <w:t>Asmenys</w:t>
      </w:r>
      <w:proofErr w:type="spellEnd"/>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Rangovas </w:t>
      </w:r>
      <w:r w:rsidRPr="00470082">
        <w:rPr>
          <w:rFonts w:asciiTheme="majorBidi" w:hAnsiTheme="majorBidi" w:cstheme="majorBidi"/>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Užsakovas </w:t>
      </w:r>
      <w:r w:rsidRPr="00470082">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Šalis </w:t>
      </w:r>
      <w:r w:rsidRPr="00470082">
        <w:rPr>
          <w:rFonts w:asciiTheme="majorBidi" w:hAnsiTheme="majorBidi" w:cstheme="majorBidi"/>
          <w:color w:val="auto"/>
        </w:rPr>
        <w:t xml:space="preserve">– Užsakovas arba Rangovas, kiekvienas atskirai. Šalys – Užsakovas ir Rangovas abu kartu. </w:t>
      </w:r>
    </w:p>
    <w:p w14:paraId="5265C453"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Trečioji šalis </w:t>
      </w:r>
      <w:r w:rsidRPr="00470082">
        <w:rPr>
          <w:rFonts w:asciiTheme="majorBidi" w:hAnsiTheme="majorBidi" w:cstheme="majorBidi"/>
          <w:color w:val="auto"/>
        </w:rPr>
        <w:t>– bet kuris kitas fizinis arba juridinis asmuo, kuris nėra šios Sutarties Šalis.</w:t>
      </w:r>
    </w:p>
    <w:p w14:paraId="2529814A"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Subrangovas </w:t>
      </w:r>
      <w:r w:rsidRPr="00470082">
        <w:rPr>
          <w:rFonts w:asciiTheme="majorBid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Pardavėjas </w:t>
      </w:r>
      <w:r w:rsidRPr="00470082">
        <w:rPr>
          <w:rFonts w:asciiTheme="majorBid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846464" w:rsidRDefault="6E76E81F" w:rsidP="6E76E81F">
      <w:pPr>
        <w:pStyle w:val="Default"/>
        <w:tabs>
          <w:tab w:val="left" w:pos="284"/>
          <w:tab w:val="left" w:pos="567"/>
          <w:tab w:val="left" w:pos="709"/>
        </w:tabs>
        <w:jc w:val="center"/>
        <w:rPr>
          <w:rFonts w:asciiTheme="majorBidi" w:hAnsiTheme="majorBidi" w:cstheme="majorBidi"/>
          <w:b/>
          <w:bCs/>
          <w:color w:val="auto"/>
        </w:rPr>
      </w:pPr>
      <w:r w:rsidRPr="0084646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Pirkimas </w:t>
      </w:r>
      <w:r w:rsidRPr="00470082">
        <w:rPr>
          <w:rFonts w:asciiTheme="majorBidi" w:hAnsiTheme="majorBidi" w:cstheme="majorBidi"/>
          <w:color w:val="auto"/>
        </w:rPr>
        <w:t xml:space="preserve">– Užsakovo organizuotas pirkimas, siekiant sudaryti šią Sutartį. </w:t>
      </w:r>
    </w:p>
    <w:p w14:paraId="0EB6D046"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Paslauga </w:t>
      </w:r>
      <w:r w:rsidRPr="00470082">
        <w:rPr>
          <w:rFonts w:asciiTheme="majorBidi" w:hAnsiTheme="majorBidi" w:cstheme="majorBidi"/>
          <w:color w:val="auto"/>
        </w:rPr>
        <w:t xml:space="preserve">– bet kokia Sutarties SD ar Techninėje specifikacijoje nurodyta ir su Darbais susijusi paslauga </w:t>
      </w:r>
    </w:p>
    <w:p w14:paraId="1660CE9F"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Darbai </w:t>
      </w:r>
      <w:r w:rsidRPr="00470082">
        <w:rPr>
          <w:rFonts w:asciiTheme="majorBidi" w:hAnsiTheme="majorBidi" w:cstheme="majorBidi"/>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lastRenderedPageBreak/>
        <w:t xml:space="preserve">Darbų </w:t>
      </w:r>
      <w:r w:rsidR="00470082">
        <w:rPr>
          <w:rFonts w:asciiTheme="majorBidi" w:hAnsiTheme="majorBidi" w:cstheme="majorBidi"/>
          <w:b/>
          <w:bCs/>
          <w:color w:val="auto"/>
        </w:rPr>
        <w:t>vertė</w:t>
      </w:r>
      <w:r w:rsidRPr="00470082">
        <w:rPr>
          <w:rFonts w:asciiTheme="majorBidi" w:hAnsiTheme="majorBidi" w:cstheme="majorBidi"/>
          <w:b/>
          <w:bCs/>
          <w:color w:val="auto"/>
        </w:rPr>
        <w:t xml:space="preserve"> (</w:t>
      </w:r>
      <w:r w:rsidRPr="00470082">
        <w:rPr>
          <w:rFonts w:asciiTheme="majorBidi" w:hAnsiTheme="majorBidi" w:cstheme="majorBidi"/>
          <w:b/>
          <w:bCs/>
          <w:i/>
          <w:iCs/>
          <w:color w:val="auto"/>
        </w:rPr>
        <w:t xml:space="preserve">arba </w:t>
      </w:r>
      <w:r w:rsidRPr="00470082">
        <w:rPr>
          <w:rFonts w:asciiTheme="majorBidi" w:hAnsiTheme="majorBidi" w:cstheme="majorBidi"/>
          <w:b/>
          <w:bCs/>
          <w:color w:val="auto"/>
        </w:rPr>
        <w:t xml:space="preserve">Sutarties </w:t>
      </w:r>
      <w:r w:rsidR="00470082">
        <w:rPr>
          <w:rFonts w:asciiTheme="majorBidi" w:hAnsiTheme="majorBidi" w:cstheme="majorBidi"/>
          <w:b/>
          <w:bCs/>
          <w:color w:val="auto"/>
        </w:rPr>
        <w:t>vertė</w:t>
      </w:r>
      <w:r w:rsidRPr="00470082">
        <w:rPr>
          <w:rFonts w:asciiTheme="majorBidi" w:hAnsiTheme="majorBidi" w:cstheme="majorBidi"/>
          <w:b/>
          <w:bCs/>
          <w:color w:val="auto"/>
        </w:rPr>
        <w:t xml:space="preserve">) </w:t>
      </w:r>
      <w:r w:rsidRPr="00470082">
        <w:rPr>
          <w:rFonts w:asciiTheme="majorBid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Darbų įkainiai – </w:t>
      </w:r>
      <w:r w:rsidRPr="00470082">
        <w:rPr>
          <w:rFonts w:asciiTheme="majorBid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Įkainis </w:t>
      </w:r>
      <w:r w:rsidRPr="00470082">
        <w:rPr>
          <w:rFonts w:asciiTheme="majorBid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Etapas </w:t>
      </w:r>
      <w:r w:rsidRPr="00470082">
        <w:rPr>
          <w:rFonts w:asciiTheme="majorBid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Perkamos medžiagos </w:t>
      </w:r>
      <w:r w:rsidRPr="00470082">
        <w:rPr>
          <w:rFonts w:asciiTheme="majorBid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0491E4F3"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Garantinis terminas </w:t>
      </w:r>
      <w:r w:rsidRPr="00470082">
        <w:rPr>
          <w:rFonts w:asciiTheme="majorBidi" w:hAnsiTheme="majorBidi" w:cstheme="majorBidi"/>
          <w:color w:val="auto"/>
        </w:rPr>
        <w:t xml:space="preserve">– atliktų Darbų, įskaitant visoms Darbų sudėtinėms dalims, medžiagoms ir įrenginiams, skaičiuojant nuo visų Darbų atlikimo (užbaigimo) Akto pasirašymo momento, kokybės garantinis terminas – 24 (dvidešimt keturių) mėnesių garantija, skaičiuojama nuo Darbų užbaigimo dokumento ir jo priedų pasirašymo dienos. </w:t>
      </w:r>
    </w:p>
    <w:p w14:paraId="4F9C355D"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Teikiamos medžiagos </w:t>
      </w:r>
      <w:r w:rsidRPr="00470082">
        <w:rPr>
          <w:rFonts w:asciiTheme="majorBid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Raštu </w:t>
      </w:r>
      <w:r w:rsidRPr="00470082">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470082"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470082">
        <w:rPr>
          <w:rFonts w:asciiTheme="majorBidi" w:hAnsiTheme="majorBidi" w:cstheme="majorBidi"/>
          <w:b/>
          <w:bCs/>
          <w:color w:val="auto"/>
        </w:rPr>
        <w:t xml:space="preserve">Pranešimas </w:t>
      </w:r>
      <w:r w:rsidRPr="00470082">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6E76E81F" w:rsidP="6E76E81F">
      <w:pPr>
        <w:pStyle w:val="Default"/>
        <w:tabs>
          <w:tab w:val="left" w:pos="284"/>
          <w:tab w:val="left" w:pos="567"/>
          <w:tab w:val="left" w:pos="709"/>
        </w:tabs>
        <w:jc w:val="center"/>
        <w:rPr>
          <w:rFonts w:asciiTheme="majorBidi" w:hAnsiTheme="majorBidi" w:cstheme="majorBidi"/>
          <w:b/>
          <w:bCs/>
          <w:color w:val="auto"/>
          <w:lang w:val="en-GB"/>
        </w:rPr>
      </w:pPr>
      <w:r w:rsidRPr="6E76E81F">
        <w:rPr>
          <w:rFonts w:asciiTheme="majorBidi" w:hAnsiTheme="majorBidi" w:cstheme="majorBidi"/>
          <w:b/>
          <w:bCs/>
          <w:color w:val="auto"/>
          <w:lang w:val="en-GB"/>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w:t>
      </w:r>
      <w:r w:rsidRPr="006B2524">
        <w:rPr>
          <w:rFonts w:asciiTheme="majorBidi" w:eastAsiaTheme="minorHAnsi" w:hAnsiTheme="majorBidi" w:cstheme="majorBidi"/>
          <w:lang w:val="lt-LT"/>
        </w:rPr>
        <w:lastRenderedPageBreak/>
        <w:t xml:space="preserve">(pertvarkymo)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w:t>
      </w:r>
      <w:r w:rsidR="00C4325C">
        <w:rPr>
          <w:rFonts w:asciiTheme="majorBidi" w:hAnsiTheme="majorBidi" w:cstheme="majorBidi"/>
          <w:lang w:val="lt-LT"/>
        </w:rPr>
        <w:t>SABIS</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w:t>
      </w:r>
      <w:r w:rsidR="007107EC">
        <w:rPr>
          <w:rFonts w:asciiTheme="majorBidi" w:eastAsiaTheme="minorHAnsi" w:hAnsiTheme="majorBidi" w:cstheme="majorBidi"/>
          <w:b/>
          <w:bCs/>
          <w:lang w:val="lt-LT"/>
        </w:rPr>
        <w:t>įvykdymo užtikrinimas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0075407B">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Užsakovo šalies ar užsienio šalies bankų išduota besąlyginė garantija, parengta ir pateikta pagal Sutartyje nustatytą tvarką ir patvirtintas taisykles</w:t>
      </w:r>
      <w:r w:rsidR="00416526">
        <w:rPr>
          <w:rFonts w:asciiTheme="majorBidi" w:eastAsiaTheme="minorHAnsi" w:hAnsiTheme="majorBidi" w:cstheme="majorBidi"/>
          <w:lang w:val="lt-LT"/>
        </w:rPr>
        <w:t xml:space="preserve"> arba </w:t>
      </w:r>
      <w:r w:rsidR="00416526" w:rsidRPr="00416526">
        <w:rPr>
          <w:rFonts w:asciiTheme="majorBidi" w:eastAsiaTheme="minorHAnsi" w:hAnsiTheme="majorBidi" w:cstheme="majorBidi"/>
          <w:lang w:val="lt-LT"/>
        </w:rPr>
        <w:t>draudimo bendrovės besąlyginis ir neatšaukiamas laidavimo draudimo raštas, parengtas ir pateiktas pagal Sutartyje nustatytą tvarką ir patvirtintas taisykles</w:t>
      </w:r>
      <w:r w:rsidRPr="006B2524">
        <w:rPr>
          <w:rFonts w:asciiTheme="majorBidi" w:eastAsiaTheme="minorHAnsi" w:hAnsiTheme="majorBidi" w:cstheme="majorBidi"/>
          <w:lang w:val="lt-LT"/>
        </w:rPr>
        <w:t xml:space="preserve">.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lastRenderedPageBreak/>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BA8BBD2"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Techninėje </w:t>
      </w:r>
      <w:r w:rsidR="00923E7D">
        <w:rPr>
          <w:rFonts w:asciiTheme="majorBidi" w:hAnsiTheme="majorBidi" w:cstheme="majorBidi"/>
          <w:lang w:val="lt-LT"/>
        </w:rPr>
        <w:t>užduotyje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75D76B65" w:rsidR="005F2BCF" w:rsidRPr="006B2524"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lang w:val="en-GB"/>
        </w:rPr>
      </w:pPr>
      <w:r w:rsidRPr="00470082">
        <w:rPr>
          <w:rFonts w:asciiTheme="majorBidi" w:hAnsiTheme="majorBidi" w:cstheme="majorBidi"/>
          <w:color w:val="auto"/>
        </w:rPr>
        <w:t>Sutartis įsigalioja Sutarties pasirašymo dieną</w:t>
      </w:r>
      <w:bookmarkStart w:id="4" w:name="_Ref444949303"/>
      <w:r w:rsidRPr="00470082">
        <w:rPr>
          <w:rFonts w:asciiTheme="majorBidi" w:hAnsiTheme="majorBidi" w:cstheme="majorBidi"/>
          <w:color w:val="auto"/>
        </w:rPr>
        <w:t xml:space="preserve">. Jeigu Sutarties SD numatytas sutarties vykdymo užtikrinimas, nuo </w:t>
      </w:r>
      <w:r w:rsidR="00470082" w:rsidRPr="00470082">
        <w:rPr>
          <w:rFonts w:asciiTheme="majorBidi" w:hAnsiTheme="majorBidi" w:cstheme="majorBidi"/>
          <w:color w:val="auto"/>
        </w:rPr>
        <w:t>S</w:t>
      </w:r>
      <w:r w:rsidRPr="00470082">
        <w:rPr>
          <w:rFonts w:asciiTheme="majorBidi" w:hAnsiTheme="majorBidi" w:cstheme="majorBidi"/>
          <w:color w:val="auto"/>
        </w:rPr>
        <w:t>utarties pasirašymo ir sutarties vykdymo užtikrinimo pateikimo dienos</w:t>
      </w:r>
      <w:r w:rsidRPr="6E76E81F">
        <w:rPr>
          <w:rFonts w:asciiTheme="majorBidi" w:hAnsiTheme="majorBidi" w:cstheme="majorBidi"/>
          <w:color w:val="auto"/>
          <w:lang w:val="en-GB"/>
        </w:rPr>
        <w:t>.</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34135">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27AA22E"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2E0745">
        <w:rPr>
          <w:rFonts w:asciiTheme="majorBidi" w:eastAsia="Microsoft Sans Serif" w:hAnsiTheme="majorBidi" w:cstheme="majorBidi"/>
          <w:lang w:val="lt-LT" w:eastAsia="lt-LT" w:bidi="lt-LT"/>
        </w:rPr>
        <w:t>;</w:t>
      </w:r>
    </w:p>
    <w:p w14:paraId="49910476" w14:textId="45AC910F" w:rsidR="005F2BCF" w:rsidRPr="006B2524"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s</w:t>
      </w:r>
      <w:r w:rsidRPr="00C32A61">
        <w:rPr>
          <w:lang w:val="lt-LT"/>
        </w:rPr>
        <w:t>tatybvietės perdav</w:t>
      </w:r>
      <w:r>
        <w:rPr>
          <w:lang w:val="lt-LT"/>
        </w:rPr>
        <w:t>imo-priėmimo aktu, jo pasirašymo dieną,</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3294CDD2"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6B2524"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03BF4">
        <w:rPr>
          <w:rFonts w:eastAsiaTheme="minorHAnsi"/>
          <w:lang w:val="lt-LT"/>
        </w:rPr>
        <w:t>ne vėliau kaip per 5 (penkias) dienas nuo Sutarties pasirašymo dienos susisiekti su Užsakovo įgaliotu atstovu ir susitarti dėl dokumentų, kurie reikalingi Darbams atlikti, perdavimo</w:t>
      </w:r>
      <w:r>
        <w:rPr>
          <w:rFonts w:eastAsiaTheme="minorHAnsi"/>
          <w:lang w:val="lt-LT"/>
        </w:rPr>
        <w:t>;</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v</w:t>
      </w:r>
      <w:r w:rsidRPr="00F03BF4">
        <w:rPr>
          <w:lang w:val="lt-LT"/>
        </w:rPr>
        <w:t>isais atvejai jeigu Tiekėjo kvalifikacija dėl teisės verstis atitinkama veikla nebuvo tikrinama arba tikrinama ne visa apimtimi, Tiekėjas Perkančiajam subjektui įsipareigoja, kad pirkimo sutartį vykdys tik tokią teisę turintys asmenys</w:t>
      </w:r>
      <w:r>
        <w:rPr>
          <w:lang w:val="lt-LT"/>
        </w:rPr>
        <w:t>;</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0C69B49D"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nelaimingus atsitikimus ar avarijas</w:t>
      </w:r>
      <w:r w:rsidR="003E6072">
        <w:rPr>
          <w:rFonts w:asciiTheme="majorBidi" w:eastAsiaTheme="minorHAnsi" w:hAnsiTheme="majorBidi" w:cstheme="majorBidi"/>
          <w:lang w:val="lt-LT"/>
        </w:rPr>
        <w:t>;</w:t>
      </w:r>
    </w:p>
    <w:p w14:paraId="4E42961E" w14:textId="1BA9DFAF" w:rsidR="003E6072" w:rsidRPr="00C4325C"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74A5A">
        <w:rPr>
          <w:rFonts w:eastAsiaTheme="minorHAnsi"/>
          <w:lang w:val="lt-LT"/>
        </w:rPr>
        <w:lastRenderedPageBreak/>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Pr>
          <w:lang w:val="lt-LT"/>
        </w:rPr>
        <w:t xml:space="preserve"> bei pareikalavus Užsakovo atstovui pateiks kodą patikrinimui. Rangovas įsipareigoja atlyginti (pagal pateiktas sąskaitas sumokėti nuostolius) Užsakovui visas neigiamas pasekmes (baudas ir kt.), kylančias iš šio įsipareigojimo nevykdymo</w:t>
      </w:r>
      <w:r w:rsidR="00C4325C">
        <w:rPr>
          <w:lang w:val="lt-LT"/>
        </w:rPr>
        <w:t>;</w:t>
      </w:r>
    </w:p>
    <w:p w14:paraId="45B6CE1D" w14:textId="5B39876C" w:rsidR="00C4325C" w:rsidRPr="006B2524" w:rsidRDefault="00C4325C"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4325C">
        <w:rPr>
          <w:rFonts w:asciiTheme="majorBidi" w:hAnsiTheme="majorBidi" w:cstheme="majorBidi"/>
          <w:lang w:val="lt-LT"/>
        </w:rPr>
        <w:t xml:space="preserve">esant poreikiui pateikti į Užsakovo teritoriją, užpildyti formą Užsakovo internetinėje svetainėje adresu </w:t>
      </w:r>
      <w:hyperlink r:id="rId18" w:history="1">
        <w:r w:rsidRPr="00C4325C">
          <w:rPr>
            <w:lang w:val="lt-LT"/>
          </w:rPr>
          <w:t>https://www.klenergija.lt/patekimo-i-teritorija-forma-juridiniams-asmenims/</w:t>
        </w:r>
      </w:hyperlink>
      <w:r>
        <w:t>.</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w:t>
      </w:r>
      <w:r w:rsidRPr="006B2524">
        <w:rPr>
          <w:rFonts w:asciiTheme="majorBidi" w:hAnsiTheme="majorBidi" w:cstheme="majorBidi"/>
          <w:lang w:val="lt-LT" w:eastAsia="lt-LT"/>
        </w:rPr>
        <w:lastRenderedPageBreak/>
        <w:t>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t xml:space="preserve">Rangovui pirmą kartą pateikus peržiūrai projektinę dokumentaciją (toliau – Projektavimo rezultatas), Užsakovas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įsipareigoja savo jėgomis ir lėšomis Projektavimo rezultato trūkumus pašalinti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 xml:space="preserve">tris) kalendorines dienas </w:t>
      </w:r>
      <w:r w:rsidRPr="006B2524">
        <w:rPr>
          <w:rFonts w:asciiTheme="majorBidi" w:eastAsiaTheme="minorHAnsi" w:hAnsiTheme="majorBidi" w:cstheme="majorBidi"/>
          <w:lang w:val="lt-LT"/>
        </w:rPr>
        <w:t xml:space="preserve">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3E9C6B19"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Sutarties SD nustatytos </w:t>
      </w:r>
      <w:r w:rsidR="004A7FCC">
        <w:rPr>
          <w:rFonts w:asciiTheme="majorBidi" w:eastAsiaTheme="minorHAnsi" w:hAnsiTheme="majorBidi" w:cstheme="majorBidi"/>
          <w:lang w:val="lt-LT"/>
        </w:rPr>
        <w:t xml:space="preserve">projektavimo </w:t>
      </w:r>
      <w:r w:rsidRPr="006B2524">
        <w:rPr>
          <w:rFonts w:asciiTheme="majorBidi" w:eastAsiaTheme="minorHAnsi" w:hAnsiTheme="majorBidi" w:cstheme="majorBidi"/>
          <w:lang w:val="lt-LT"/>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w:t>
      </w:r>
      <w:r w:rsidRPr="006B2524">
        <w:rPr>
          <w:rFonts w:asciiTheme="majorBidi" w:eastAsiaTheme="minorHAnsi" w:hAnsiTheme="majorBidi" w:cstheme="majorBidi"/>
          <w:lang w:val="lt-LT"/>
        </w:rPr>
        <w:lastRenderedPageBreak/>
        <w:t>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w:t>
      </w:r>
      <w:r w:rsidR="0011540C">
        <w:rPr>
          <w:rFonts w:asciiTheme="majorBidi" w:eastAsiaTheme="minorHAnsi" w:hAnsiTheme="majorBidi" w:cstheme="majorBidi"/>
          <w:lang w:val="lt-LT"/>
        </w:rPr>
        <w:t xml:space="preserve"> ar perduodant Darbus </w:t>
      </w:r>
      <w:r w:rsidRPr="006A08E4">
        <w:rPr>
          <w:rFonts w:asciiTheme="majorBidi" w:eastAsiaTheme="minorHAnsi" w:hAnsiTheme="majorBidi" w:cstheme="majorBidi"/>
          <w:lang w:val="lt-LT"/>
        </w:rPr>
        <w:t>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w:t>
      </w:r>
      <w:r w:rsidRPr="00540F1A">
        <w:rPr>
          <w:rFonts w:asciiTheme="majorBidi" w:eastAsiaTheme="minorHAnsi" w:hAnsiTheme="majorBidi" w:cstheme="majorBidi"/>
          <w:lang w:val="lt-LT"/>
        </w:rPr>
        <w:lastRenderedPageBreak/>
        <w:t>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8E2344B" w:rsidR="000A1663" w:rsidRPr="000A1663"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eastAsia="lt-LT" w:bidi="lt-LT"/>
        </w:rPr>
        <w:t>Darbų</w:t>
      </w:r>
      <w:r w:rsidRPr="00CE4B41">
        <w:rPr>
          <w:rFonts w:ascii="Times New Roman" w:hAnsi="Times New Roman"/>
          <w:sz w:val="24"/>
          <w:szCs w:val="24"/>
          <w:lang w:val="lt-LT"/>
        </w:rPr>
        <w:t xml:space="preserve"> atlikimo terminai gali būti stabdomi maksimaliam </w:t>
      </w:r>
      <w:r w:rsidR="00F079E5">
        <w:rPr>
          <w:rFonts w:ascii="Times New Roman" w:hAnsi="Times New Roman"/>
          <w:sz w:val="24"/>
          <w:szCs w:val="24"/>
          <w:lang w:val="lt-LT"/>
        </w:rPr>
        <w:t>1</w:t>
      </w:r>
      <w:r w:rsidRPr="00CE4B41">
        <w:rPr>
          <w:rFonts w:ascii="Times New Roman" w:hAnsi="Times New Roman"/>
          <w:sz w:val="24"/>
          <w:szCs w:val="24"/>
          <w:lang w:val="lt-LT"/>
        </w:rPr>
        <w:t xml:space="preserve"> (</w:t>
      </w:r>
      <w:r w:rsidR="00A80F4E">
        <w:rPr>
          <w:rFonts w:ascii="Times New Roman" w:hAnsi="Times New Roman"/>
          <w:sz w:val="24"/>
          <w:szCs w:val="24"/>
          <w:lang w:val="lt-LT"/>
        </w:rPr>
        <w:t>vieno</w:t>
      </w:r>
      <w:r w:rsidRPr="00CE4B41">
        <w:rPr>
          <w:rFonts w:ascii="Times New Roman" w:hAnsi="Times New Roman"/>
          <w:sz w:val="24"/>
          <w:szCs w:val="24"/>
          <w:lang w:val="lt-LT"/>
        </w:rPr>
        <w:t xml:space="preserve">) </w:t>
      </w:r>
      <w:r w:rsidR="00A80F4E">
        <w:rPr>
          <w:rFonts w:ascii="Times New Roman" w:hAnsi="Times New Roman"/>
          <w:sz w:val="24"/>
          <w:szCs w:val="24"/>
          <w:lang w:val="lt-LT"/>
        </w:rPr>
        <w:t xml:space="preserve">mėnesio </w:t>
      </w:r>
      <w:r w:rsidRPr="00CE4B41">
        <w:rPr>
          <w:rFonts w:ascii="Times New Roman" w:hAnsi="Times New Roman"/>
          <w:sz w:val="24"/>
          <w:szCs w:val="24"/>
          <w:lang w:val="lt-LT"/>
        </w:rPr>
        <w:t>terminui šiais atvejais</w:t>
      </w:r>
      <w:r w:rsidR="000A1663" w:rsidRPr="000A1663">
        <w:rPr>
          <w:rFonts w:ascii="Times New Roman" w:hAnsi="Times New Roman"/>
          <w:sz w:val="24"/>
          <w:szCs w:val="24"/>
          <w:lang w:val="lt-LT"/>
        </w:rPr>
        <w:t>:</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7567B8"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7DA8E6DE" w:rsidR="00E523D7" w:rsidRPr="00A80F4E"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E523D7">
        <w:rPr>
          <w:rFonts w:ascii="Times New Roman" w:hAnsi="Times New Roman"/>
          <w:sz w:val="24"/>
          <w:szCs w:val="24"/>
          <w:lang w:val="lt-LT"/>
        </w:rPr>
        <w:t xml:space="preserve">Darbų atlikimas neįmanomas dėl </w:t>
      </w:r>
      <w:r w:rsidR="00B65A64">
        <w:rPr>
          <w:rFonts w:ascii="Times New Roman" w:hAnsi="Times New Roman"/>
          <w:sz w:val="24"/>
          <w:szCs w:val="24"/>
          <w:lang w:val="lt-LT"/>
        </w:rPr>
        <w:t>Užsakovui priskiriamų asmenų</w:t>
      </w:r>
      <w:r w:rsidRPr="00E523D7">
        <w:rPr>
          <w:rFonts w:ascii="Times New Roman" w:hAnsi="Times New Roman"/>
          <w:sz w:val="24"/>
          <w:szCs w:val="24"/>
          <w:lang w:val="lt-LT"/>
        </w:rPr>
        <w:t xml:space="preserve"> bei institucijų veiksmų ar neveikimo</w:t>
      </w:r>
      <w:r w:rsidR="00846464">
        <w:rPr>
          <w:rFonts w:ascii="Times New Roman" w:hAnsi="Times New Roman"/>
          <w:sz w:val="24"/>
          <w:szCs w:val="24"/>
          <w:lang w:val="lt-LT"/>
        </w:rPr>
        <w:t>.</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lastRenderedPageBreak/>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55C99C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w:t>
      </w:r>
      <w:r w:rsidR="005C0826">
        <w:rPr>
          <w:lang w:val="lt-LT"/>
        </w:rPr>
        <w:t>subrangovus</w:t>
      </w:r>
      <w:r w:rsidRPr="00547DEC">
        <w:rPr>
          <w:lang w:val="lt-LT"/>
        </w:rPr>
        <w:t xml:space="preserve">, kurie faktiškai vykdys sutartį. Sutarties vykdymo metu </w:t>
      </w:r>
      <w:r>
        <w:rPr>
          <w:lang w:val="lt-LT"/>
        </w:rPr>
        <w:t>Rangovas</w:t>
      </w:r>
      <w:r w:rsidRPr="00547DEC">
        <w:rPr>
          <w:lang w:val="lt-LT"/>
        </w:rPr>
        <w:t xml:space="preserve"> </w:t>
      </w:r>
      <w:r w:rsidRPr="00547DEC">
        <w:rPr>
          <w:lang w:val="lt-LT"/>
        </w:rPr>
        <w:lastRenderedPageBreak/>
        <w:t xml:space="preserve">privalo informuoti apie minėtos informacijos pasikeitimus, taip pat apie naujus </w:t>
      </w:r>
      <w:r>
        <w:rPr>
          <w:lang w:val="lt-LT"/>
        </w:rPr>
        <w:t>subrangovus</w:t>
      </w:r>
      <w:r w:rsidRPr="00547DEC">
        <w:rPr>
          <w:lang w:val="lt-LT"/>
        </w:rPr>
        <w:t xml:space="preserve">, kuriuos jis ketina pasitelkti vėliau. Jei pirkimo dokumentuose buvo nustatyti kvalifikacijos reikalavimai </w:t>
      </w:r>
      <w:r w:rsidR="005C0826">
        <w:rPr>
          <w:lang w:val="lt-LT"/>
        </w:rPr>
        <w:t>subrangovams</w:t>
      </w:r>
      <w:r w:rsidRPr="00547DEC">
        <w:rPr>
          <w:lang w:val="lt-LT"/>
        </w:rPr>
        <w:t xml:space="preserve">, naujai pasitelkiami </w:t>
      </w:r>
      <w:r w:rsidR="005C0826">
        <w:rPr>
          <w:lang w:val="lt-LT"/>
        </w:rPr>
        <w:t>subrangovai</w:t>
      </w:r>
      <w:r w:rsidRPr="00547DEC">
        <w:rPr>
          <w:lang w:val="lt-LT"/>
        </w:rPr>
        <w:t xml:space="preserve">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29DC6BEC"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7F6313">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w:t>
      </w:r>
      <w:r w:rsidRPr="00547DEC">
        <w:rPr>
          <w:rFonts w:asciiTheme="majorBidi" w:eastAsiaTheme="minorHAnsi" w:hAnsiTheme="majorBidi" w:cstheme="majorBidi"/>
          <w:lang w:val="lt-LT"/>
        </w:rPr>
        <w:lastRenderedPageBreak/>
        <w:t xml:space="preserve">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lang w:val="en-GB"/>
        </w:rPr>
      </w:pPr>
      <w:r w:rsidRPr="00470082">
        <w:rPr>
          <w:rFonts w:asciiTheme="majorBidi" w:hAnsiTheme="majorBidi" w:cstheme="majorBidi"/>
          <w:color w:val="auto"/>
        </w:rPr>
        <w:t>Už savo sutartinių įsipareigojimų nevykdymą ar netinkamą vykdymą Šalys atsako šioje Sutartyje ir teisės aktuose nustatyta tvarka</w:t>
      </w:r>
      <w:r w:rsidRPr="6E76E81F">
        <w:rPr>
          <w:rFonts w:asciiTheme="majorBidi" w:hAnsiTheme="majorBidi" w:cstheme="majorBidi"/>
          <w:color w:val="auto"/>
          <w:lang w:val="en-GB"/>
        </w:rPr>
        <w:t>.</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proc.</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dydžio</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delspinigius</w:t>
      </w:r>
      <w:r>
        <w:rPr>
          <w:rFonts w:asciiTheme="majorBidi" w:eastAsiaTheme="minorHAnsi" w:hAnsiTheme="majorBidi" w:cstheme="majorBidi"/>
          <w:sz w:val="24"/>
          <w:szCs w:val="24"/>
        </w:rPr>
        <w:t xml:space="preserve"> nuo neatliktų ar netinkamai atliktų darbų vertės, </w:t>
      </w:r>
      <w:r w:rsidRPr="006B2524">
        <w:rPr>
          <w:rFonts w:asciiTheme="majorBidi" w:eastAsiaTheme="minorHAnsi" w:hAnsiTheme="majorBidi" w:cstheme="majorBidi"/>
          <w:sz w:val="24"/>
          <w:szCs w:val="24"/>
        </w:rPr>
        <w:t xml:space="preserve">už kiekvieną uždelstą dieną, jei Sutarties SD nenumatyta kitaip. Rangovas taip pat </w:t>
      </w:r>
      <w:r w:rsidRPr="006B2524">
        <w:rPr>
          <w:rFonts w:asciiTheme="majorBidi" w:eastAsiaTheme="minorHAnsi" w:hAnsiTheme="majorBidi" w:cstheme="majorBidi"/>
          <w:sz w:val="24"/>
          <w:szCs w:val="24"/>
        </w:rPr>
        <w:lastRenderedPageBreak/>
        <w:t xml:space="preserve">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36DCD8E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 xml:space="preserve">Rangovas moka Užsakovui </w:t>
      </w:r>
      <w:r w:rsidR="00B65A64">
        <w:rPr>
          <w:sz w:val="24"/>
          <w:szCs w:val="24"/>
        </w:rPr>
        <w:t>2000</w:t>
      </w:r>
      <w:r w:rsidRPr="00AC1862">
        <w:rPr>
          <w:sz w:val="24"/>
          <w:szCs w:val="24"/>
        </w:rPr>
        <w:t>,00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w:t>
      </w:r>
      <w:r w:rsidRPr="008B3F5A">
        <w:rPr>
          <w:rFonts w:asciiTheme="majorBidi" w:hAnsiTheme="majorBidi" w:cstheme="majorBidi"/>
          <w:lang w:val="lt-LT"/>
        </w:rPr>
        <w:lastRenderedPageBreak/>
        <w:t xml:space="preserve">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Rangovas nesilaiko Sutartyje numatytų Darbų atlikimo terminų</w:t>
      </w:r>
      <w:r w:rsidR="008B0B03">
        <w:rPr>
          <w:rFonts w:asciiTheme="majorBidi" w:hAnsiTheme="majorBidi" w:cstheme="majorBidi"/>
          <w:color w:val="auto"/>
        </w:rPr>
        <w:t xml:space="preserve"> (Grafiko) </w:t>
      </w:r>
      <w:r w:rsidRPr="006B2524">
        <w:rPr>
          <w:rFonts w:asciiTheme="majorBidi" w:hAnsiTheme="majorBidi" w:cstheme="majorBidi"/>
          <w:color w:val="auto"/>
        </w:rPr>
        <w:t xml:space="preserve">ir vėlavimas nuo numatyto termino pabaigos yra daugiau nei </w:t>
      </w:r>
      <w:r w:rsidR="008B0B03">
        <w:rPr>
          <w:rFonts w:asciiTheme="majorBidi" w:hAnsiTheme="majorBidi" w:cstheme="majorBidi"/>
          <w:color w:val="auto"/>
        </w:rPr>
        <w:t>15</w:t>
      </w:r>
      <w:r w:rsidRPr="006B2524">
        <w:rPr>
          <w:rFonts w:asciiTheme="majorBidi" w:hAnsiTheme="majorBidi" w:cstheme="majorBidi"/>
          <w:color w:val="auto"/>
        </w:rPr>
        <w:t xml:space="preserve"> (</w:t>
      </w:r>
      <w:r w:rsidR="008B0B03">
        <w:rPr>
          <w:rFonts w:asciiTheme="majorBidi" w:hAnsiTheme="majorBidi" w:cstheme="majorBidi"/>
          <w:color w:val="auto"/>
        </w:rPr>
        <w:t>penkiolika</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 xml:space="preserve">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w:t>
      </w:r>
      <w:r w:rsidRPr="006B2524">
        <w:rPr>
          <w:rFonts w:asciiTheme="majorBidi" w:eastAsiaTheme="minorHAnsi" w:hAnsiTheme="majorBidi" w:cstheme="majorBidi"/>
        </w:rPr>
        <w:lastRenderedPageBreak/>
        <w:t>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665BFD">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B5F4956" w:rsidR="005F2BCF" w:rsidRPr="00B65A6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B65A64"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7DDAD905" w14:textId="77777777" w:rsidR="00B65A64" w:rsidRPr="00367462"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367462">
        <w:rPr>
          <w:rFonts w:ascii="Times New Roman" w:hAnsi="Times New Roman" w:cs="Times New Roman"/>
          <w:b/>
          <w:bCs/>
          <w:color w:val="auto"/>
        </w:rPr>
        <w:t>PASLAUGŲ TEIKIMAS BEI PREKIŲ TIEKIMAS</w:t>
      </w:r>
    </w:p>
    <w:p w14:paraId="0B735753" w14:textId="3A326350" w:rsidR="00B65A64"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057859A"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r w:rsidRPr="00367462">
        <w:rPr>
          <w:i/>
          <w:iCs/>
          <w:lang w:val="lt-LT"/>
        </w:rPr>
        <w:t xml:space="preserve">mutatis mutandis </w:t>
      </w:r>
      <w:r w:rsidRPr="00367462">
        <w:rPr>
          <w:lang w:val="lt-LT"/>
        </w:rPr>
        <w:t>taikomos visos šios Sutarties nuostatos, nustatančios darbų atlikimo tvarką.</w:t>
      </w:r>
    </w:p>
    <w:p w14:paraId="68AD4A2C"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Prekių tiekimui pagal šią Sutartį taip pat taikomos tokios specialiosios taisyklės:</w:t>
      </w:r>
    </w:p>
    <w:p w14:paraId="5B03631C" w14:textId="77777777" w:rsidR="00B65A64" w:rsidRPr="00367462" w:rsidRDefault="00B65A64" w:rsidP="00B65A64">
      <w:pPr>
        <w:numPr>
          <w:ilvl w:val="2"/>
          <w:numId w:val="8"/>
        </w:numPr>
        <w:tabs>
          <w:tab w:val="left" w:pos="284"/>
          <w:tab w:val="left" w:pos="567"/>
          <w:tab w:val="left" w:pos="709"/>
        </w:tabs>
        <w:ind w:left="0" w:firstLine="0"/>
        <w:jc w:val="both"/>
        <w:rPr>
          <w:lang w:val="lt-LT"/>
        </w:rPr>
      </w:pPr>
      <w:r w:rsidRPr="00367462">
        <w:rPr>
          <w:lang w:val="lt-LT"/>
        </w:rPr>
        <w:t>Visos Užsakovui tiekiamos Prekės turi būti pristatomos DDP sąlygomis pagal INCOTERMS 2010;</w:t>
      </w:r>
    </w:p>
    <w:p w14:paraId="3A18D10D" w14:textId="79CFCEC3" w:rsidR="00B65A64" w:rsidRPr="00B65A64" w:rsidRDefault="00B65A64" w:rsidP="00B65A64">
      <w:pPr>
        <w:numPr>
          <w:ilvl w:val="2"/>
          <w:numId w:val="8"/>
        </w:numPr>
        <w:tabs>
          <w:tab w:val="left" w:pos="284"/>
          <w:tab w:val="left" w:pos="567"/>
          <w:tab w:val="left" w:pos="709"/>
        </w:tabs>
        <w:ind w:left="0" w:firstLine="0"/>
        <w:jc w:val="both"/>
        <w:rPr>
          <w:b/>
          <w:lang w:val="lt-LT"/>
        </w:rPr>
      </w:pPr>
      <w:r w:rsidRPr="00367462">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367462">
        <w:rPr>
          <w:b/>
          <w:lang w:val="lt-LT"/>
        </w:rPr>
        <w:t xml:space="preserve"> </w:t>
      </w:r>
    </w:p>
    <w:p w14:paraId="7102D3A2" w14:textId="77777777" w:rsidR="005F2BCF" w:rsidRDefault="005F2BCF" w:rsidP="005F2BCF">
      <w:pPr>
        <w:tabs>
          <w:tab w:val="left" w:pos="0"/>
          <w:tab w:val="left" w:pos="284"/>
          <w:tab w:val="left" w:pos="567"/>
          <w:tab w:val="left" w:pos="709"/>
        </w:tabs>
        <w:jc w:val="both"/>
        <w:rPr>
          <w:rFonts w:asciiTheme="majorBidi" w:hAnsiTheme="majorBidi" w:cstheme="majorBidi"/>
          <w:bCs/>
          <w:iCs/>
          <w:lang w:val="lt-LT"/>
        </w:rPr>
      </w:pPr>
    </w:p>
    <w:p w14:paraId="38113AEB" w14:textId="515C2158" w:rsidR="007107EC" w:rsidRPr="007107EC" w:rsidRDefault="007107EC" w:rsidP="007107EC">
      <w:pPr>
        <w:pStyle w:val="Sraopastraipa"/>
        <w:numPr>
          <w:ilvl w:val="0"/>
          <w:numId w:val="8"/>
        </w:numPr>
        <w:jc w:val="center"/>
        <w:rPr>
          <w:rFonts w:asciiTheme="majorBidi" w:hAnsiTheme="majorBidi"/>
          <w:b/>
          <w:bCs/>
        </w:rPr>
      </w:pPr>
      <w:r w:rsidRPr="007107EC">
        <w:rPr>
          <w:rFonts w:asciiTheme="majorBidi" w:hAnsiTheme="majorBidi"/>
          <w:b/>
          <w:bCs/>
        </w:rPr>
        <w:t>SUTARTIES ĮVYKDMO UŽTIKRINIMAS</w:t>
      </w:r>
    </w:p>
    <w:p w14:paraId="54E68DAA" w14:textId="77777777" w:rsidR="007107EC" w:rsidRPr="007107EC" w:rsidRDefault="007107EC" w:rsidP="007107EC">
      <w:pPr>
        <w:pStyle w:val="Sraopastraipa"/>
        <w:ind w:left="360"/>
        <w:rPr>
          <w:rFonts w:asciiTheme="majorBidi" w:hAnsiTheme="majorBidi"/>
        </w:rPr>
      </w:pPr>
    </w:p>
    <w:p w14:paraId="080E28E9" w14:textId="77777777" w:rsidR="007107EC" w:rsidRPr="007107EC"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7107EC">
        <w:rPr>
          <w:sz w:val="24"/>
          <w:szCs w:val="24"/>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w:t>
      </w:r>
      <w:r w:rsidRPr="007107EC">
        <w:rPr>
          <w:sz w:val="24"/>
          <w:szCs w:val="24"/>
        </w:rPr>
        <w:lastRenderedPageBreak/>
        <w:t>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7107EC" w:rsidRDefault="007107EC" w:rsidP="007107EC">
      <w:pPr>
        <w:pStyle w:val="Sraopastraipa"/>
        <w:numPr>
          <w:ilvl w:val="1"/>
          <w:numId w:val="8"/>
        </w:numPr>
        <w:ind w:left="0" w:firstLine="0"/>
        <w:contextualSpacing/>
        <w:jc w:val="both"/>
        <w:rPr>
          <w:lang w:val="lt-LT"/>
        </w:rPr>
      </w:pPr>
      <w:r w:rsidRPr="007107EC">
        <w:rPr>
          <w:lang w:val="lt-LT"/>
        </w:rPr>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7107EC"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7107EC">
        <w:rPr>
          <w:sz w:val="24"/>
          <w:szCs w:val="24"/>
        </w:rPr>
        <w:t>Nuostolių atlyginimas ir netesybų sumokėjimas neatleidžia Šalies nuo Sutarties nuostatų tinkamo vykdymo.</w:t>
      </w:r>
    </w:p>
    <w:p w14:paraId="121FEB11" w14:textId="0DB99A4D" w:rsidR="007107EC" w:rsidRPr="007107EC" w:rsidRDefault="007107EC" w:rsidP="007107EC">
      <w:pPr>
        <w:numPr>
          <w:ilvl w:val="1"/>
          <w:numId w:val="8"/>
        </w:numPr>
        <w:tabs>
          <w:tab w:val="left" w:pos="0"/>
        </w:tabs>
        <w:ind w:left="0" w:firstLine="0"/>
        <w:jc w:val="both"/>
        <w:rPr>
          <w:lang w:val="lt-LT"/>
        </w:rPr>
      </w:pPr>
      <w:r w:rsidRPr="007107EC">
        <w:rPr>
          <w:lang w:val="lt-LT"/>
        </w:rPr>
        <w:t xml:space="preserve">Jei Pirkimo sąlygose buvo nustatytas reikalavimas </w:t>
      </w:r>
      <w:r>
        <w:rPr>
          <w:lang w:val="lt-LT"/>
        </w:rPr>
        <w:t>Rangovui</w:t>
      </w:r>
      <w:r w:rsidRPr="007107EC">
        <w:rPr>
          <w:lang w:val="lt-LT"/>
        </w:rPr>
        <w:t xml:space="preserve"> pateikti papildomas Sutarties įvykdymo užtikrinimo priemones, taikomos šios sąlygos:</w:t>
      </w:r>
    </w:p>
    <w:p w14:paraId="6D89B7D3" w14:textId="5B51453C" w:rsidR="007107EC" w:rsidRPr="007107EC" w:rsidRDefault="007107EC" w:rsidP="007107EC">
      <w:pPr>
        <w:numPr>
          <w:ilvl w:val="2"/>
          <w:numId w:val="8"/>
        </w:numPr>
        <w:tabs>
          <w:tab w:val="left" w:pos="0"/>
        </w:tabs>
        <w:ind w:left="0" w:firstLine="0"/>
        <w:jc w:val="both"/>
        <w:rPr>
          <w:lang w:val="lt-LT"/>
        </w:rPr>
      </w:pPr>
      <w:bookmarkStart w:id="7" w:name="_Ref339047127"/>
      <w:r w:rsidRPr="007107EC">
        <w:rPr>
          <w:lang w:val="lt-LT"/>
        </w:rPr>
        <w:t xml:space="preserve">Paslaugų teikėjas ne vėliau kaip per </w:t>
      </w:r>
      <w:r>
        <w:rPr>
          <w:lang w:val="lt-LT"/>
        </w:rPr>
        <w:t>10</w:t>
      </w:r>
      <w:r w:rsidRPr="007107EC">
        <w:rPr>
          <w:lang w:val="lt-LT"/>
        </w:rPr>
        <w:t xml:space="preserve"> (</w:t>
      </w:r>
      <w:r>
        <w:rPr>
          <w:lang w:val="lt-LT"/>
        </w:rPr>
        <w:t>dešimt</w:t>
      </w:r>
      <w:r w:rsidRPr="007107EC">
        <w:rPr>
          <w:lang w:val="lt-LT"/>
        </w:rPr>
        <w:t>) darbo dien</w:t>
      </w:r>
      <w:r>
        <w:rPr>
          <w:lang w:val="lt-LT"/>
        </w:rPr>
        <w:t>ų</w:t>
      </w:r>
      <w:r w:rsidRPr="007107EC">
        <w:rPr>
          <w:lang w:val="lt-LT"/>
        </w:rPr>
        <w:t xml:space="preserve"> nuo Sutarties pasirašymo dienos turi pateikti Užsakovui Sutarties SD nurodyto dydžio Sutarties įvykdymo užtikrinimą (jei taikoma), galiojantį ne trumpiau </w:t>
      </w:r>
      <w:r w:rsidR="002150D5">
        <w:rPr>
          <w:lang w:val="lt-LT"/>
        </w:rPr>
        <w:t>nei vienu mėnesiu ilgiau nei Sutartimi prisiimtų įsipareigojimų įvykdymo terminas</w:t>
      </w:r>
      <w:r w:rsidRPr="007107EC">
        <w:rPr>
          <w:lang w:val="lt-LT"/>
        </w:rPr>
        <w:t>.</w:t>
      </w:r>
      <w:bookmarkEnd w:id="7"/>
      <w:r w:rsidRPr="007107EC">
        <w:rPr>
          <w:lang w:val="lt-LT"/>
        </w:rPr>
        <w:t xml:space="preserve"> </w:t>
      </w:r>
    </w:p>
    <w:p w14:paraId="575E12E3" w14:textId="77777777" w:rsidR="007107EC" w:rsidRPr="007107EC" w:rsidRDefault="007107EC" w:rsidP="007107EC">
      <w:pPr>
        <w:numPr>
          <w:ilvl w:val="2"/>
          <w:numId w:val="8"/>
        </w:numPr>
        <w:tabs>
          <w:tab w:val="left" w:pos="0"/>
        </w:tabs>
        <w:ind w:left="0" w:firstLine="0"/>
        <w:jc w:val="both"/>
        <w:rPr>
          <w:lang w:val="lt-LT"/>
        </w:rPr>
      </w:pPr>
      <w:r w:rsidRPr="007107EC">
        <w:rPr>
          <w:lang w:val="lt-LT"/>
        </w:rPr>
        <w:t xml:space="preserve">Sutarties įvykdymo užtikrinimas turi būti pateiktas Šalių tarpusavio atsiskaitymams naudojama valiuta. </w:t>
      </w:r>
    </w:p>
    <w:p w14:paraId="4F076468" w14:textId="32A6643D" w:rsidR="007107EC" w:rsidRPr="007107EC" w:rsidRDefault="007107EC" w:rsidP="007107EC">
      <w:pPr>
        <w:numPr>
          <w:ilvl w:val="2"/>
          <w:numId w:val="8"/>
        </w:numPr>
        <w:tabs>
          <w:tab w:val="left" w:pos="0"/>
        </w:tabs>
        <w:ind w:left="0" w:firstLine="0"/>
        <w:jc w:val="both"/>
        <w:rPr>
          <w:lang w:val="lt-LT"/>
        </w:rPr>
      </w:pPr>
      <w:r w:rsidRPr="007107EC">
        <w:rPr>
          <w:lang w:val="lt-LT"/>
        </w:rPr>
        <w:t xml:space="preserve">Sutarties įvykdymo užtikrinimas turi būti pateiktas rašytine forma, jame turi būti nurodyta, kad </w:t>
      </w:r>
      <w:r>
        <w:rPr>
          <w:lang w:val="lt-LT"/>
        </w:rPr>
        <w:t>Rangovui</w:t>
      </w:r>
      <w:r w:rsidRPr="007107EC">
        <w:rPr>
          <w:lang w:val="lt-LT"/>
        </w:rPr>
        <w:t xml:space="preserve"> neįvykdžius arba netinkamai įvykdžius savo sutartinius įsipareigojimus</w:t>
      </w:r>
      <w:r w:rsidR="00846464">
        <w:rPr>
          <w:lang w:val="lt-LT"/>
        </w:rPr>
        <w:t xml:space="preserve"> ar neperdavus atliktų Darbų per Sutarties SD 4.1 punkte nurodytą terminą</w:t>
      </w:r>
      <w:r w:rsidRPr="007107EC">
        <w:rPr>
          <w:lang w:val="lt-LT"/>
        </w:rPr>
        <w:t xml:space="preserve">, Garantas įsipareigoja sumokėti Užsakovui ne didesnę kaip Sutarties įvykdymo užtikrinimo sumą per 30 (trisdešimt) dienų, gavęs pirmą Užsakovo rašytinį reikalavimą, Užsakovui neprivalant pagrįsti savo reikalavimų, o tik rašte nurodžius, kaip </w:t>
      </w:r>
      <w:r>
        <w:rPr>
          <w:lang w:val="lt-LT"/>
        </w:rPr>
        <w:t>Rangovas</w:t>
      </w:r>
      <w:r w:rsidRPr="007107EC">
        <w:rPr>
          <w:lang w:val="lt-LT"/>
        </w:rPr>
        <w:t xml:space="preserve"> neįvykdė ar netinkamai įvykdė savo sutartinius įsipareigojimus;</w:t>
      </w:r>
    </w:p>
    <w:p w14:paraId="69A3D0BB" w14:textId="23F99849" w:rsidR="007107EC" w:rsidRDefault="007107EC" w:rsidP="007107EC">
      <w:pPr>
        <w:numPr>
          <w:ilvl w:val="2"/>
          <w:numId w:val="8"/>
        </w:numPr>
        <w:tabs>
          <w:tab w:val="left" w:pos="0"/>
        </w:tabs>
        <w:ind w:left="0" w:firstLine="0"/>
        <w:jc w:val="both"/>
        <w:rPr>
          <w:lang w:val="lt-LT"/>
        </w:rPr>
      </w:pPr>
      <w:r w:rsidRPr="007107EC">
        <w:rPr>
          <w:lang w:val="lt-LT"/>
        </w:rPr>
        <w:t xml:space="preserve">Pagal Sutarties įvykdymo užtikrinimą Užsakovas turi turėti galimybę pagal pirmą pareikalavimą ir be papildomų įrodymų pateikimo garantui gauti kompensaciją už nuostolius, kurie atsirastų dėl </w:t>
      </w:r>
      <w:r>
        <w:rPr>
          <w:lang w:val="lt-LT"/>
        </w:rPr>
        <w:t>Rangovo</w:t>
      </w:r>
      <w:r w:rsidRPr="007107EC">
        <w:rPr>
          <w:lang w:val="lt-LT"/>
        </w:rPr>
        <w:t xml:space="preserve"> neįvykdytų šia Sutartimi prisiimtų įsipareigojimų.</w:t>
      </w:r>
    </w:p>
    <w:p w14:paraId="61A11A23" w14:textId="364053FE" w:rsidR="002150D5" w:rsidRPr="007107EC" w:rsidRDefault="002150D5" w:rsidP="007107EC">
      <w:pPr>
        <w:numPr>
          <w:ilvl w:val="2"/>
          <w:numId w:val="8"/>
        </w:numPr>
        <w:tabs>
          <w:tab w:val="left" w:pos="0"/>
        </w:tabs>
        <w:ind w:left="0" w:firstLine="0"/>
        <w:jc w:val="both"/>
        <w:rPr>
          <w:lang w:val="lt-LT"/>
        </w:rPr>
      </w:pPr>
      <w:r>
        <w:rPr>
          <w:lang w:val="lt-LT"/>
        </w:rPr>
        <w:t>Esant aplinkybei, kad, dėl Sutartyje nustatytų aplinkybių, įsipareigojimų įvykdymo terminas nukeliamas, Sutarties įvykdymo užtikrinimas pratęsiamas atitinkamu terminu</w:t>
      </w:r>
      <w:r w:rsidR="002A3D54">
        <w:rPr>
          <w:lang w:val="lt-LT"/>
        </w:rPr>
        <w:t xml:space="preserve"> likus ne mažiau nei 30 kalendorinių dienų iki Sutarties įvykdymo užtikrinimo galiojimo pabaigos</w:t>
      </w:r>
      <w:r>
        <w:rPr>
          <w:lang w:val="lt-LT"/>
        </w:rPr>
        <w:t>.</w:t>
      </w:r>
    </w:p>
    <w:p w14:paraId="4C8B85CD" w14:textId="6658AA4D" w:rsidR="007107EC" w:rsidRPr="007107EC" w:rsidRDefault="007107EC" w:rsidP="007107EC">
      <w:pPr>
        <w:numPr>
          <w:ilvl w:val="2"/>
          <w:numId w:val="8"/>
        </w:numPr>
        <w:tabs>
          <w:tab w:val="left" w:pos="0"/>
        </w:tabs>
        <w:ind w:left="0" w:firstLine="0"/>
        <w:jc w:val="both"/>
        <w:rPr>
          <w:lang w:val="lt-LT"/>
        </w:rPr>
      </w:pPr>
      <w:r w:rsidRPr="007107EC">
        <w:rPr>
          <w:lang w:val="lt-LT"/>
        </w:rPr>
        <w:t xml:space="preserve">Užsakovas grąžina </w:t>
      </w:r>
      <w:r w:rsidR="002150D5">
        <w:rPr>
          <w:lang w:val="lt-LT"/>
        </w:rPr>
        <w:t>Rangovas</w:t>
      </w:r>
      <w:r w:rsidRPr="007107EC">
        <w:rPr>
          <w:lang w:val="lt-LT"/>
        </w:rPr>
        <w:t xml:space="preserve"> Sutarties įvykdymo užtikrinimą ne vėliau kaip per 30 (trisdešimt) kalendorinių dienų nuo </w:t>
      </w:r>
      <w:r>
        <w:rPr>
          <w:lang w:val="lt-LT"/>
        </w:rPr>
        <w:t>Rangovo</w:t>
      </w:r>
      <w:r w:rsidRPr="007107EC">
        <w:rPr>
          <w:lang w:val="lt-LT"/>
        </w:rPr>
        <w:t xml:space="preserve"> prašymo gavimo ir šia Sutartimi prisiimtų įsipareigojimų įvykdymo dienos.</w:t>
      </w:r>
    </w:p>
    <w:p w14:paraId="1F98EA95" w14:textId="3A15DFD7" w:rsidR="007107EC" w:rsidRDefault="007107EC" w:rsidP="007107EC">
      <w:pPr>
        <w:numPr>
          <w:ilvl w:val="2"/>
          <w:numId w:val="8"/>
        </w:numPr>
        <w:tabs>
          <w:tab w:val="left" w:pos="0"/>
        </w:tabs>
        <w:ind w:left="0" w:firstLine="0"/>
        <w:jc w:val="both"/>
        <w:rPr>
          <w:rFonts w:asciiTheme="majorBidi" w:hAnsiTheme="majorBidi"/>
          <w:lang w:val="lt-LT"/>
        </w:rPr>
      </w:pPr>
      <w:r w:rsidRPr="007107EC">
        <w:rPr>
          <w:rFonts w:asciiTheme="majorBidi" w:hAnsiTheme="majorBidi"/>
          <w:lang w:val="lt-LT"/>
        </w:rPr>
        <w:t xml:space="preserve">Jei </w:t>
      </w:r>
      <w:r w:rsidR="002150D5">
        <w:rPr>
          <w:rFonts w:asciiTheme="majorBidi" w:hAnsiTheme="majorBidi"/>
          <w:lang w:val="lt-LT"/>
        </w:rPr>
        <w:t>Rangovas</w:t>
      </w:r>
      <w:r w:rsidRPr="007107EC">
        <w:rPr>
          <w:rFonts w:asciiTheme="majorBidi" w:hAnsiTheme="majorBidi"/>
          <w:lang w:val="lt-LT"/>
        </w:rPr>
        <w:t xml:space="preserve"> per Sutarties BD </w:t>
      </w:r>
      <w:r w:rsidRPr="007107EC">
        <w:rPr>
          <w:rFonts w:asciiTheme="majorBidi" w:hAnsiTheme="majorBidi"/>
          <w:lang w:val="lt-LT"/>
        </w:rPr>
        <w:fldChar w:fldCharType="begin"/>
      </w:r>
      <w:r w:rsidRPr="007107EC">
        <w:rPr>
          <w:rFonts w:asciiTheme="majorBidi" w:hAnsiTheme="majorBidi" w:cstheme="majorBidi"/>
          <w:lang w:val="lt-LT"/>
        </w:rPr>
        <w:instrText xml:space="preserve"> REF _Ref339047127 \r \h  \* MERGEFORMAT </w:instrText>
      </w:r>
      <w:r w:rsidRPr="007107EC">
        <w:rPr>
          <w:rFonts w:asciiTheme="majorBidi" w:hAnsiTheme="majorBidi"/>
          <w:lang w:val="lt-LT"/>
        </w:rPr>
      </w:r>
      <w:r w:rsidRPr="007107EC">
        <w:rPr>
          <w:rFonts w:asciiTheme="majorBidi" w:hAnsiTheme="majorBidi"/>
          <w:lang w:val="lt-LT"/>
        </w:rPr>
        <w:fldChar w:fldCharType="separate"/>
      </w:r>
      <w:r>
        <w:rPr>
          <w:rFonts w:asciiTheme="majorBidi" w:hAnsiTheme="majorBidi" w:cstheme="majorBidi"/>
          <w:lang w:val="lt-LT"/>
        </w:rPr>
        <w:t>16</w:t>
      </w:r>
      <w:r w:rsidRPr="007107EC">
        <w:rPr>
          <w:rFonts w:asciiTheme="majorBidi" w:hAnsiTheme="majorBidi"/>
          <w:lang w:val="lt-LT"/>
        </w:rPr>
        <w:t>.4.1</w:t>
      </w:r>
      <w:r w:rsidRPr="007107EC">
        <w:rPr>
          <w:rFonts w:asciiTheme="majorBidi" w:hAnsiTheme="majorBidi"/>
          <w:lang w:val="lt-LT"/>
        </w:rPr>
        <w:fldChar w:fldCharType="end"/>
      </w:r>
      <w:r w:rsidRPr="007107EC">
        <w:rPr>
          <w:rFonts w:asciiTheme="majorBidi" w:hAnsiTheme="majorBidi"/>
          <w:lang w:val="lt-LT"/>
        </w:rPr>
        <w:t xml:space="preserve"> punkte nustatytą terminą nepateikia nustatyto Sutarties įvykdymo užtikrinimo (jei taikoma), laikoma, kad </w:t>
      </w:r>
      <w:r w:rsidR="002150D5">
        <w:rPr>
          <w:rFonts w:asciiTheme="majorBidi" w:hAnsiTheme="majorBidi"/>
          <w:lang w:val="lt-LT"/>
        </w:rPr>
        <w:t>Rangovas</w:t>
      </w:r>
      <w:r w:rsidRPr="007107EC">
        <w:rPr>
          <w:rFonts w:asciiTheme="majorBidi" w:hAnsiTheme="majorBidi"/>
          <w:lang w:val="lt-LT"/>
        </w:rPr>
        <w:t xml:space="preserve"> atsisakė pasirašyti Sutartį. </w:t>
      </w:r>
    </w:p>
    <w:p w14:paraId="0DF9EB03" w14:textId="77777777" w:rsidR="002150D5" w:rsidRPr="007107EC" w:rsidRDefault="002150D5" w:rsidP="002150D5">
      <w:pPr>
        <w:tabs>
          <w:tab w:val="left" w:pos="0"/>
        </w:tabs>
        <w:jc w:val="both"/>
        <w:rPr>
          <w:rFonts w:asciiTheme="majorBidi" w:hAnsiTheme="majorBidi"/>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8"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8"/>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5E2CB508"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7429DE3A" w14:textId="77777777" w:rsidR="00B65A64" w:rsidRDefault="00B65A64"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21F76C33" w14:textId="77777777" w:rsidTr="008650B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lastRenderedPageBreak/>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0D00C05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 xml:space="preserve">Tel. Nr.: </w:t>
            </w:r>
            <w:r w:rsidR="00160C82">
              <w:rPr>
                <w:rFonts w:asciiTheme="majorBidi" w:hAnsiTheme="majorBidi" w:cstheme="majorBidi"/>
                <w:lang w:val="lt-LT"/>
              </w:rPr>
              <w:t xml:space="preserve">+370 </w:t>
            </w:r>
            <w:r w:rsidRPr="00246459">
              <w:rPr>
                <w:rFonts w:asciiTheme="majorBidi" w:hAnsiTheme="majorBidi" w:cstheme="majorBidi"/>
                <w:lang w:val="lt-LT"/>
              </w:rPr>
              <w:t>46 410850</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19"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12C0DB96" w14:textId="79EA9577"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 xml:space="preserve">Generalinis direktorius </w:t>
            </w:r>
            <w:r w:rsidR="00EA0E7B">
              <w:rPr>
                <w:rFonts w:asciiTheme="majorBidi" w:hAnsiTheme="majorBidi" w:cstheme="majorBidi"/>
                <w:u w:val="single"/>
              </w:rPr>
              <w:t>Rolandas Baltuonis</w:t>
            </w:r>
            <w:r w:rsidRPr="00246459">
              <w:rPr>
                <w:rFonts w:asciiTheme="majorBidi" w:hAnsiTheme="majorBidi" w:cstheme="majorBidi"/>
              </w:rPr>
              <w:t xml:space="preserve"> (pareigos, vardas, pavardė, parašas) </w:t>
            </w:r>
          </w:p>
          <w:p w14:paraId="0BB4BDDF" w14:textId="77777777" w:rsidR="005F2BCF" w:rsidRPr="00246459" w:rsidRDefault="005F2BCF"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906" w:type="dxa"/>
          </w:tcPr>
          <w:p w14:paraId="347BD177" w14:textId="77777777" w:rsidR="007645B2" w:rsidRPr="00E029A8" w:rsidRDefault="007645B2" w:rsidP="007645B2">
            <w:pPr>
              <w:pStyle w:val="Pagrindinistekstas"/>
              <w:tabs>
                <w:tab w:val="num" w:pos="907"/>
              </w:tabs>
              <w:jc w:val="left"/>
              <w:rPr>
                <w:b/>
                <w:szCs w:val="24"/>
              </w:rPr>
            </w:pPr>
            <w:r w:rsidRPr="00E029A8">
              <w:rPr>
                <w:b/>
                <w:szCs w:val="24"/>
              </w:rPr>
              <w:t>Rangovas</w:t>
            </w:r>
          </w:p>
          <w:p w14:paraId="0D1FA417" w14:textId="72CAB97C" w:rsidR="007645B2" w:rsidRPr="00E029A8" w:rsidRDefault="00160C82" w:rsidP="007645B2">
            <w:pPr>
              <w:ind w:right="252"/>
              <w:jc w:val="both"/>
              <w:rPr>
                <w:b/>
                <w:bCs/>
                <w:lang w:val="lt-LT"/>
              </w:rPr>
            </w:pPr>
            <w:r w:rsidRPr="00160C82">
              <w:rPr>
                <w:b/>
                <w:highlight w:val="lightGray"/>
                <w:lang w:val="lt-LT"/>
              </w:rPr>
              <w:t>[.......................]</w:t>
            </w:r>
          </w:p>
          <w:p w14:paraId="11E6C260" w14:textId="1FE47535" w:rsidR="007645B2" w:rsidRPr="00160C82" w:rsidRDefault="00160C82" w:rsidP="007645B2">
            <w:pPr>
              <w:ind w:right="252"/>
              <w:jc w:val="both"/>
              <w:rPr>
                <w:bCs/>
                <w:lang w:val="lt-LT"/>
              </w:rPr>
            </w:pPr>
            <w:r w:rsidRPr="00160C82">
              <w:rPr>
                <w:bCs/>
                <w:highlight w:val="lightGray"/>
                <w:lang w:val="lt-LT"/>
              </w:rPr>
              <w:t>[.......................]</w:t>
            </w:r>
          </w:p>
          <w:p w14:paraId="5CBBA34E" w14:textId="2EBC1116" w:rsidR="007645B2" w:rsidRPr="00E029A8" w:rsidRDefault="007645B2" w:rsidP="007645B2">
            <w:pPr>
              <w:ind w:right="252"/>
              <w:jc w:val="both"/>
              <w:rPr>
                <w:bCs/>
                <w:lang w:val="lt-LT"/>
              </w:rPr>
            </w:pPr>
            <w:r w:rsidRPr="00E029A8">
              <w:rPr>
                <w:bCs/>
                <w:lang w:val="lt-LT"/>
              </w:rPr>
              <w:t xml:space="preserve">Įmonės kodas: </w:t>
            </w:r>
            <w:r w:rsidR="00160C82" w:rsidRPr="00160C82">
              <w:rPr>
                <w:bCs/>
                <w:highlight w:val="lightGray"/>
                <w:lang w:val="lt-LT"/>
              </w:rPr>
              <w:t>[.......................]</w:t>
            </w:r>
          </w:p>
          <w:p w14:paraId="2574DDA6" w14:textId="0C8560A9" w:rsidR="007645B2" w:rsidRPr="00E029A8" w:rsidRDefault="007645B2" w:rsidP="007645B2">
            <w:pPr>
              <w:ind w:right="252"/>
              <w:jc w:val="both"/>
              <w:rPr>
                <w:lang w:val="lt-LT"/>
              </w:rPr>
            </w:pPr>
            <w:r w:rsidRPr="00E029A8">
              <w:rPr>
                <w:bCs/>
                <w:lang w:val="lt-LT"/>
              </w:rPr>
              <w:t xml:space="preserve">PVM kodas: </w:t>
            </w:r>
            <w:r w:rsidR="00160C82" w:rsidRPr="00160C82">
              <w:rPr>
                <w:bCs/>
                <w:highlight w:val="lightGray"/>
                <w:lang w:val="lt-LT"/>
              </w:rPr>
              <w:t>[.......................]</w:t>
            </w:r>
          </w:p>
          <w:p w14:paraId="0F67FBE1" w14:textId="0AF6399E" w:rsidR="007645B2" w:rsidRPr="00E029A8" w:rsidRDefault="007645B2" w:rsidP="007645B2">
            <w:pPr>
              <w:ind w:right="252"/>
              <w:jc w:val="both"/>
              <w:rPr>
                <w:bCs/>
                <w:lang w:val="lt-LT"/>
              </w:rPr>
            </w:pPr>
            <w:r w:rsidRPr="00E029A8">
              <w:rPr>
                <w:lang w:val="lt-LT"/>
              </w:rPr>
              <w:t xml:space="preserve">Registro tvarkytojas – </w:t>
            </w:r>
            <w:r w:rsidR="00160C82" w:rsidRPr="00160C82">
              <w:rPr>
                <w:bCs/>
                <w:highlight w:val="lightGray"/>
                <w:lang w:val="lt-LT"/>
              </w:rPr>
              <w:t>[.......................]</w:t>
            </w:r>
          </w:p>
          <w:p w14:paraId="2336A0A9" w14:textId="46F91076" w:rsidR="007645B2" w:rsidRPr="00E029A8" w:rsidRDefault="007645B2" w:rsidP="007645B2">
            <w:pPr>
              <w:ind w:right="252"/>
              <w:jc w:val="both"/>
              <w:rPr>
                <w:bCs/>
                <w:lang w:val="lt-LT"/>
              </w:rPr>
            </w:pPr>
            <w:r w:rsidRPr="00E029A8">
              <w:rPr>
                <w:bCs/>
                <w:lang w:val="lt-LT"/>
              </w:rPr>
              <w:t xml:space="preserve">A.s. </w:t>
            </w:r>
            <w:r w:rsidR="00160C82" w:rsidRPr="00160C82">
              <w:rPr>
                <w:bCs/>
                <w:highlight w:val="lightGray"/>
                <w:lang w:val="lt-LT"/>
              </w:rPr>
              <w:t>[.......................]</w:t>
            </w:r>
          </w:p>
          <w:p w14:paraId="01BE3689" w14:textId="09879583" w:rsidR="007645B2" w:rsidRPr="00E029A8" w:rsidRDefault="007645B2" w:rsidP="007645B2">
            <w:pPr>
              <w:ind w:right="252"/>
              <w:jc w:val="both"/>
              <w:rPr>
                <w:bCs/>
                <w:lang w:val="lt-LT"/>
              </w:rPr>
            </w:pPr>
            <w:r w:rsidRPr="00E029A8">
              <w:rPr>
                <w:bCs/>
                <w:lang w:val="lt-LT"/>
              </w:rPr>
              <w:t xml:space="preserve">Tel. Nr. </w:t>
            </w:r>
            <w:r w:rsidR="00160C82" w:rsidRPr="00160C82">
              <w:rPr>
                <w:bCs/>
                <w:highlight w:val="lightGray"/>
                <w:lang w:val="lt-LT"/>
              </w:rPr>
              <w:t>[.......................]</w:t>
            </w:r>
          </w:p>
          <w:p w14:paraId="793ECFA7" w14:textId="04709E5E" w:rsidR="007645B2" w:rsidRPr="00040E39" w:rsidRDefault="007645B2" w:rsidP="007645B2">
            <w:pPr>
              <w:ind w:right="252"/>
              <w:jc w:val="both"/>
              <w:rPr>
                <w:bCs/>
                <w:lang w:val="lt-LT"/>
              </w:rPr>
            </w:pPr>
            <w:r w:rsidRPr="00E029A8">
              <w:rPr>
                <w:bCs/>
                <w:lang w:val="lt-LT"/>
              </w:rPr>
              <w:t xml:space="preserve">El. paštas: </w:t>
            </w:r>
            <w:r w:rsidR="00160C82" w:rsidRPr="00160C82">
              <w:rPr>
                <w:bCs/>
                <w:highlight w:val="lightGray"/>
                <w:lang w:val="lt-LT"/>
              </w:rPr>
              <w:t>[.......................]</w:t>
            </w:r>
          </w:p>
          <w:p w14:paraId="79B1281D" w14:textId="77777777" w:rsidR="007645B2" w:rsidRPr="00E029A8" w:rsidRDefault="007645B2" w:rsidP="007645B2">
            <w:pPr>
              <w:pStyle w:val="Default"/>
              <w:tabs>
                <w:tab w:val="left" w:pos="709"/>
              </w:tabs>
              <w:rPr>
                <w:rFonts w:ascii="Times New Roman" w:hAnsi="Times New Roman" w:cs="Times New Roman"/>
              </w:rPr>
            </w:pPr>
          </w:p>
          <w:p w14:paraId="1C5CC76A" w14:textId="315F97EA" w:rsidR="007645B2" w:rsidRPr="00160C82" w:rsidRDefault="00160C82" w:rsidP="007645B2">
            <w:pPr>
              <w:pStyle w:val="Default"/>
              <w:tabs>
                <w:tab w:val="left" w:pos="709"/>
              </w:tabs>
              <w:rPr>
                <w:rFonts w:ascii="Times New Roman" w:hAnsi="Times New Roman" w:cs="Times New Roman"/>
                <w:u w:val="single"/>
              </w:rPr>
            </w:pPr>
            <w:r w:rsidRPr="00160C82">
              <w:rPr>
                <w:bCs/>
                <w:highlight w:val="lightGray"/>
                <w:u w:val="single"/>
              </w:rPr>
              <w:t>[.............................................]</w:t>
            </w:r>
          </w:p>
          <w:p w14:paraId="31294158" w14:textId="2E5AF01F" w:rsidR="005F2BCF" w:rsidRPr="00583279" w:rsidRDefault="007645B2" w:rsidP="007645B2">
            <w:pPr>
              <w:pStyle w:val="Default"/>
              <w:tabs>
                <w:tab w:val="left" w:pos="709"/>
              </w:tabs>
              <w:rPr>
                <w:rFonts w:ascii="Times New Roman" w:hAnsi="Times New Roman" w:cs="Times New Roman"/>
              </w:rPr>
            </w:pPr>
            <w:r w:rsidRPr="00E029A8">
              <w:rPr>
                <w:rFonts w:ascii="Times New Roman" w:hAnsi="Times New Roman" w:cs="Times New Roman"/>
              </w:rPr>
              <w:t>(pareigos, vardas, pavardė, parašas)</w:t>
            </w:r>
            <w:r w:rsidR="008A3A79" w:rsidRPr="00583279">
              <w:rPr>
                <w:rFonts w:ascii="Times New Roman" w:hAnsi="Times New Roman" w:cs="Times New Roman"/>
              </w:rPr>
              <w:t xml:space="preserve"> </w:t>
            </w:r>
            <w:r w:rsidR="005F2BCF" w:rsidRPr="00583279">
              <w:rPr>
                <w:rFonts w:ascii="Times New Roman" w:hAnsi="Times New Roman" w:cs="Times New Roman"/>
              </w:rPr>
              <w:t xml:space="preserve"> </w:t>
            </w:r>
          </w:p>
          <w:p w14:paraId="16BCA2D7" w14:textId="77777777" w:rsidR="005F2BCF" w:rsidRPr="0001220C" w:rsidRDefault="005F2BCF" w:rsidP="000A1663">
            <w:pPr>
              <w:rPr>
                <w:lang w:val="lt-LT" w:eastAsia="zh-C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75DB" w14:textId="77777777" w:rsidR="00CB2652" w:rsidRDefault="00CB2652" w:rsidP="00D54838">
      <w:r>
        <w:separator/>
      </w:r>
    </w:p>
  </w:endnote>
  <w:endnote w:type="continuationSeparator" w:id="0">
    <w:p w14:paraId="1C92B11D" w14:textId="77777777" w:rsidR="00CB2652" w:rsidRDefault="00CB2652"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8724" w14:textId="77777777" w:rsidR="00CB2652" w:rsidRDefault="00CB2652" w:rsidP="00D54838">
      <w:r>
        <w:separator/>
      </w:r>
    </w:p>
  </w:footnote>
  <w:footnote w:type="continuationSeparator" w:id="0">
    <w:p w14:paraId="4D136F01" w14:textId="77777777" w:rsidR="00CB2652" w:rsidRDefault="00CB2652"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2"/>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 w:numId="14" w16cid:durableId="746879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40E39"/>
    <w:rsid w:val="0004285A"/>
    <w:rsid w:val="00044F6B"/>
    <w:rsid w:val="0004513F"/>
    <w:rsid w:val="0006088D"/>
    <w:rsid w:val="00062FAE"/>
    <w:rsid w:val="00065E31"/>
    <w:rsid w:val="0008488A"/>
    <w:rsid w:val="0009562A"/>
    <w:rsid w:val="000962D4"/>
    <w:rsid w:val="000A1663"/>
    <w:rsid w:val="000A744C"/>
    <w:rsid w:val="000B1E3C"/>
    <w:rsid w:val="000B3552"/>
    <w:rsid w:val="000C1E59"/>
    <w:rsid w:val="000C2EF9"/>
    <w:rsid w:val="000C3652"/>
    <w:rsid w:val="000F191E"/>
    <w:rsid w:val="000F3253"/>
    <w:rsid w:val="000F4A11"/>
    <w:rsid w:val="000F614C"/>
    <w:rsid w:val="001060A7"/>
    <w:rsid w:val="001136BE"/>
    <w:rsid w:val="0011540C"/>
    <w:rsid w:val="00120295"/>
    <w:rsid w:val="001236A6"/>
    <w:rsid w:val="001250A8"/>
    <w:rsid w:val="001273F7"/>
    <w:rsid w:val="00127617"/>
    <w:rsid w:val="00132B21"/>
    <w:rsid w:val="001356C9"/>
    <w:rsid w:val="00144F1D"/>
    <w:rsid w:val="001461FB"/>
    <w:rsid w:val="00146638"/>
    <w:rsid w:val="00155288"/>
    <w:rsid w:val="00160C82"/>
    <w:rsid w:val="00161050"/>
    <w:rsid w:val="00164C6D"/>
    <w:rsid w:val="0016721D"/>
    <w:rsid w:val="001675BB"/>
    <w:rsid w:val="00173C9A"/>
    <w:rsid w:val="00176A0C"/>
    <w:rsid w:val="0017756B"/>
    <w:rsid w:val="00192348"/>
    <w:rsid w:val="0019720A"/>
    <w:rsid w:val="001A1C1B"/>
    <w:rsid w:val="001A428C"/>
    <w:rsid w:val="001A7ADE"/>
    <w:rsid w:val="001C674B"/>
    <w:rsid w:val="001D3085"/>
    <w:rsid w:val="001D3F8A"/>
    <w:rsid w:val="001D653F"/>
    <w:rsid w:val="001D704A"/>
    <w:rsid w:val="001E33E9"/>
    <w:rsid w:val="001E7EE3"/>
    <w:rsid w:val="001F4067"/>
    <w:rsid w:val="00200219"/>
    <w:rsid w:val="00200392"/>
    <w:rsid w:val="002150D5"/>
    <w:rsid w:val="0022057E"/>
    <w:rsid w:val="002213B3"/>
    <w:rsid w:val="0022411A"/>
    <w:rsid w:val="00230393"/>
    <w:rsid w:val="002423E4"/>
    <w:rsid w:val="0024594C"/>
    <w:rsid w:val="00246459"/>
    <w:rsid w:val="00251164"/>
    <w:rsid w:val="0026206D"/>
    <w:rsid w:val="0027337D"/>
    <w:rsid w:val="0028475D"/>
    <w:rsid w:val="00285E22"/>
    <w:rsid w:val="00293E21"/>
    <w:rsid w:val="002A0F55"/>
    <w:rsid w:val="002A3D54"/>
    <w:rsid w:val="002B22F8"/>
    <w:rsid w:val="002B2BAA"/>
    <w:rsid w:val="002B341B"/>
    <w:rsid w:val="002D00CB"/>
    <w:rsid w:val="002D237E"/>
    <w:rsid w:val="002E0745"/>
    <w:rsid w:val="002E505D"/>
    <w:rsid w:val="002E63CB"/>
    <w:rsid w:val="00304F09"/>
    <w:rsid w:val="00305873"/>
    <w:rsid w:val="00310B04"/>
    <w:rsid w:val="00312186"/>
    <w:rsid w:val="00312CAB"/>
    <w:rsid w:val="003146D2"/>
    <w:rsid w:val="00314980"/>
    <w:rsid w:val="003166C3"/>
    <w:rsid w:val="00317237"/>
    <w:rsid w:val="003175ED"/>
    <w:rsid w:val="00320AE5"/>
    <w:rsid w:val="00334D08"/>
    <w:rsid w:val="00343FB8"/>
    <w:rsid w:val="00344F1D"/>
    <w:rsid w:val="00345826"/>
    <w:rsid w:val="003512B0"/>
    <w:rsid w:val="003540A3"/>
    <w:rsid w:val="003576FA"/>
    <w:rsid w:val="00357AF4"/>
    <w:rsid w:val="003736F1"/>
    <w:rsid w:val="003800BF"/>
    <w:rsid w:val="00383CF7"/>
    <w:rsid w:val="00386D0E"/>
    <w:rsid w:val="00392046"/>
    <w:rsid w:val="00397435"/>
    <w:rsid w:val="003A4825"/>
    <w:rsid w:val="003A4D91"/>
    <w:rsid w:val="003A51BF"/>
    <w:rsid w:val="003C0B18"/>
    <w:rsid w:val="003C108B"/>
    <w:rsid w:val="003D403D"/>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3B2E"/>
    <w:rsid w:val="0045429C"/>
    <w:rsid w:val="00470082"/>
    <w:rsid w:val="00470730"/>
    <w:rsid w:val="0047107D"/>
    <w:rsid w:val="0047125A"/>
    <w:rsid w:val="004834A4"/>
    <w:rsid w:val="0049064D"/>
    <w:rsid w:val="004A14D8"/>
    <w:rsid w:val="004A7FCC"/>
    <w:rsid w:val="004B0895"/>
    <w:rsid w:val="004B1F1B"/>
    <w:rsid w:val="004B3E87"/>
    <w:rsid w:val="004B7D4D"/>
    <w:rsid w:val="004C5855"/>
    <w:rsid w:val="004D5440"/>
    <w:rsid w:val="004F2F3D"/>
    <w:rsid w:val="004F40AB"/>
    <w:rsid w:val="00500F6C"/>
    <w:rsid w:val="00503BE8"/>
    <w:rsid w:val="00504097"/>
    <w:rsid w:val="005041DC"/>
    <w:rsid w:val="00504B26"/>
    <w:rsid w:val="005052D1"/>
    <w:rsid w:val="00505A18"/>
    <w:rsid w:val="0050684C"/>
    <w:rsid w:val="0051114D"/>
    <w:rsid w:val="005210BA"/>
    <w:rsid w:val="00524BD2"/>
    <w:rsid w:val="00527AB6"/>
    <w:rsid w:val="005329BC"/>
    <w:rsid w:val="00533513"/>
    <w:rsid w:val="0053661F"/>
    <w:rsid w:val="00540F1A"/>
    <w:rsid w:val="00543FF0"/>
    <w:rsid w:val="0054765C"/>
    <w:rsid w:val="005479A2"/>
    <w:rsid w:val="005505FD"/>
    <w:rsid w:val="005519CF"/>
    <w:rsid w:val="00555DB8"/>
    <w:rsid w:val="0055669B"/>
    <w:rsid w:val="00556C7B"/>
    <w:rsid w:val="00562E4C"/>
    <w:rsid w:val="00563D63"/>
    <w:rsid w:val="00566025"/>
    <w:rsid w:val="00573FED"/>
    <w:rsid w:val="005759C8"/>
    <w:rsid w:val="00580C9A"/>
    <w:rsid w:val="00583279"/>
    <w:rsid w:val="00595B2A"/>
    <w:rsid w:val="005A3DBE"/>
    <w:rsid w:val="005A413C"/>
    <w:rsid w:val="005A60B2"/>
    <w:rsid w:val="005B26F2"/>
    <w:rsid w:val="005B32D6"/>
    <w:rsid w:val="005B3B00"/>
    <w:rsid w:val="005B58D5"/>
    <w:rsid w:val="005B6BDD"/>
    <w:rsid w:val="005C0826"/>
    <w:rsid w:val="005D08B8"/>
    <w:rsid w:val="005E0DCD"/>
    <w:rsid w:val="005F2BCF"/>
    <w:rsid w:val="005F2FF0"/>
    <w:rsid w:val="005F4303"/>
    <w:rsid w:val="005F6680"/>
    <w:rsid w:val="005F790C"/>
    <w:rsid w:val="006102B0"/>
    <w:rsid w:val="00616305"/>
    <w:rsid w:val="0062046C"/>
    <w:rsid w:val="006325E5"/>
    <w:rsid w:val="006359E4"/>
    <w:rsid w:val="0064206C"/>
    <w:rsid w:val="00644B2D"/>
    <w:rsid w:val="00652EAE"/>
    <w:rsid w:val="00662594"/>
    <w:rsid w:val="00665BFD"/>
    <w:rsid w:val="0067325D"/>
    <w:rsid w:val="00674641"/>
    <w:rsid w:val="006812DB"/>
    <w:rsid w:val="00690928"/>
    <w:rsid w:val="006A08E4"/>
    <w:rsid w:val="006A25FF"/>
    <w:rsid w:val="006A2769"/>
    <w:rsid w:val="006B2F8C"/>
    <w:rsid w:val="006C4B94"/>
    <w:rsid w:val="006D0166"/>
    <w:rsid w:val="006D07ED"/>
    <w:rsid w:val="006D6418"/>
    <w:rsid w:val="006E5C05"/>
    <w:rsid w:val="006F3D5F"/>
    <w:rsid w:val="00702070"/>
    <w:rsid w:val="00703360"/>
    <w:rsid w:val="007107EC"/>
    <w:rsid w:val="00722FA6"/>
    <w:rsid w:val="007233F8"/>
    <w:rsid w:val="0073318E"/>
    <w:rsid w:val="0074286D"/>
    <w:rsid w:val="00744ED7"/>
    <w:rsid w:val="0074646A"/>
    <w:rsid w:val="0074680F"/>
    <w:rsid w:val="00746BF3"/>
    <w:rsid w:val="0075407B"/>
    <w:rsid w:val="007567B8"/>
    <w:rsid w:val="0076385F"/>
    <w:rsid w:val="007645B2"/>
    <w:rsid w:val="00777A60"/>
    <w:rsid w:val="00782314"/>
    <w:rsid w:val="00796F21"/>
    <w:rsid w:val="00797474"/>
    <w:rsid w:val="007A111E"/>
    <w:rsid w:val="007A1351"/>
    <w:rsid w:val="007A3941"/>
    <w:rsid w:val="007A5688"/>
    <w:rsid w:val="007B1E73"/>
    <w:rsid w:val="007C1E21"/>
    <w:rsid w:val="007C52D5"/>
    <w:rsid w:val="007C6FFD"/>
    <w:rsid w:val="007D689B"/>
    <w:rsid w:val="007E1645"/>
    <w:rsid w:val="007E4A71"/>
    <w:rsid w:val="007E6289"/>
    <w:rsid w:val="007F1693"/>
    <w:rsid w:val="007F6313"/>
    <w:rsid w:val="00800D82"/>
    <w:rsid w:val="0080511D"/>
    <w:rsid w:val="008051AA"/>
    <w:rsid w:val="00825079"/>
    <w:rsid w:val="00827C60"/>
    <w:rsid w:val="00827D2D"/>
    <w:rsid w:val="008441FC"/>
    <w:rsid w:val="00846464"/>
    <w:rsid w:val="008473B2"/>
    <w:rsid w:val="00851863"/>
    <w:rsid w:val="008524B3"/>
    <w:rsid w:val="008650B0"/>
    <w:rsid w:val="00873A6D"/>
    <w:rsid w:val="008A1B39"/>
    <w:rsid w:val="008A2BCE"/>
    <w:rsid w:val="008A3A79"/>
    <w:rsid w:val="008B0B03"/>
    <w:rsid w:val="008B1DD8"/>
    <w:rsid w:val="008C341E"/>
    <w:rsid w:val="008D3C07"/>
    <w:rsid w:val="008E0081"/>
    <w:rsid w:val="008E129B"/>
    <w:rsid w:val="008F54D0"/>
    <w:rsid w:val="009021BB"/>
    <w:rsid w:val="00903882"/>
    <w:rsid w:val="0090645B"/>
    <w:rsid w:val="00911DA0"/>
    <w:rsid w:val="0091445B"/>
    <w:rsid w:val="00915740"/>
    <w:rsid w:val="00915C33"/>
    <w:rsid w:val="00923E7D"/>
    <w:rsid w:val="009270BD"/>
    <w:rsid w:val="00927BD6"/>
    <w:rsid w:val="00962D5E"/>
    <w:rsid w:val="00964846"/>
    <w:rsid w:val="00965F8D"/>
    <w:rsid w:val="0096646D"/>
    <w:rsid w:val="00971B9F"/>
    <w:rsid w:val="009805CA"/>
    <w:rsid w:val="009863EE"/>
    <w:rsid w:val="0099716C"/>
    <w:rsid w:val="00997F55"/>
    <w:rsid w:val="009A1B15"/>
    <w:rsid w:val="009A42E9"/>
    <w:rsid w:val="009A4ACA"/>
    <w:rsid w:val="009A4D09"/>
    <w:rsid w:val="009A5EC6"/>
    <w:rsid w:val="009B10A9"/>
    <w:rsid w:val="009B4C37"/>
    <w:rsid w:val="009C2C8A"/>
    <w:rsid w:val="009D0EA5"/>
    <w:rsid w:val="009D4F24"/>
    <w:rsid w:val="009E13F7"/>
    <w:rsid w:val="009F3711"/>
    <w:rsid w:val="009F6B80"/>
    <w:rsid w:val="00A05598"/>
    <w:rsid w:val="00A132AF"/>
    <w:rsid w:val="00A1407A"/>
    <w:rsid w:val="00A159CC"/>
    <w:rsid w:val="00A177B1"/>
    <w:rsid w:val="00A21EDB"/>
    <w:rsid w:val="00A24502"/>
    <w:rsid w:val="00A248BD"/>
    <w:rsid w:val="00A27732"/>
    <w:rsid w:val="00A37CE1"/>
    <w:rsid w:val="00A42BC3"/>
    <w:rsid w:val="00A566D0"/>
    <w:rsid w:val="00A616B8"/>
    <w:rsid w:val="00A6459E"/>
    <w:rsid w:val="00A64C8E"/>
    <w:rsid w:val="00A762DE"/>
    <w:rsid w:val="00A77301"/>
    <w:rsid w:val="00A80F4E"/>
    <w:rsid w:val="00A81BA8"/>
    <w:rsid w:val="00A84EA5"/>
    <w:rsid w:val="00AA1681"/>
    <w:rsid w:val="00AA4D36"/>
    <w:rsid w:val="00AB2DF8"/>
    <w:rsid w:val="00AC1E9B"/>
    <w:rsid w:val="00AC56F4"/>
    <w:rsid w:val="00AC5AFA"/>
    <w:rsid w:val="00AE1794"/>
    <w:rsid w:val="00AE3A8B"/>
    <w:rsid w:val="00AF3EE9"/>
    <w:rsid w:val="00AF4EB9"/>
    <w:rsid w:val="00B06B29"/>
    <w:rsid w:val="00B10BF1"/>
    <w:rsid w:val="00B13E49"/>
    <w:rsid w:val="00B22827"/>
    <w:rsid w:val="00B2455B"/>
    <w:rsid w:val="00B2505C"/>
    <w:rsid w:val="00B2519F"/>
    <w:rsid w:val="00B2743F"/>
    <w:rsid w:val="00B35F0E"/>
    <w:rsid w:val="00B413D8"/>
    <w:rsid w:val="00B46E2C"/>
    <w:rsid w:val="00B51D32"/>
    <w:rsid w:val="00B60B09"/>
    <w:rsid w:val="00B65A64"/>
    <w:rsid w:val="00B73801"/>
    <w:rsid w:val="00B75E2C"/>
    <w:rsid w:val="00B775E9"/>
    <w:rsid w:val="00B80049"/>
    <w:rsid w:val="00B90E75"/>
    <w:rsid w:val="00B92C94"/>
    <w:rsid w:val="00B94DF9"/>
    <w:rsid w:val="00B9563E"/>
    <w:rsid w:val="00B97DC1"/>
    <w:rsid w:val="00BA2E0B"/>
    <w:rsid w:val="00BB1094"/>
    <w:rsid w:val="00BB7D8D"/>
    <w:rsid w:val="00BC1033"/>
    <w:rsid w:val="00BC6538"/>
    <w:rsid w:val="00BD1AF2"/>
    <w:rsid w:val="00BD505B"/>
    <w:rsid w:val="00BD7ABD"/>
    <w:rsid w:val="00BE1A52"/>
    <w:rsid w:val="00BE7BD0"/>
    <w:rsid w:val="00BF1288"/>
    <w:rsid w:val="00BF4883"/>
    <w:rsid w:val="00BF489F"/>
    <w:rsid w:val="00C01C82"/>
    <w:rsid w:val="00C04AA5"/>
    <w:rsid w:val="00C0647E"/>
    <w:rsid w:val="00C20563"/>
    <w:rsid w:val="00C23DC4"/>
    <w:rsid w:val="00C32A61"/>
    <w:rsid w:val="00C352ED"/>
    <w:rsid w:val="00C4325C"/>
    <w:rsid w:val="00C43EDF"/>
    <w:rsid w:val="00C458A7"/>
    <w:rsid w:val="00C459EC"/>
    <w:rsid w:val="00C52FCE"/>
    <w:rsid w:val="00C54FB8"/>
    <w:rsid w:val="00C60135"/>
    <w:rsid w:val="00C62A45"/>
    <w:rsid w:val="00C6342D"/>
    <w:rsid w:val="00C76C7D"/>
    <w:rsid w:val="00C773A6"/>
    <w:rsid w:val="00C96B04"/>
    <w:rsid w:val="00CA2CE6"/>
    <w:rsid w:val="00CA7CA5"/>
    <w:rsid w:val="00CB2652"/>
    <w:rsid w:val="00CB4AA4"/>
    <w:rsid w:val="00CC35E0"/>
    <w:rsid w:val="00CD17FC"/>
    <w:rsid w:val="00CD6668"/>
    <w:rsid w:val="00CE3A4C"/>
    <w:rsid w:val="00CE5E6C"/>
    <w:rsid w:val="00CF04BB"/>
    <w:rsid w:val="00D021C8"/>
    <w:rsid w:val="00D147C0"/>
    <w:rsid w:val="00D14F69"/>
    <w:rsid w:val="00D20A1F"/>
    <w:rsid w:val="00D257CE"/>
    <w:rsid w:val="00D25B8B"/>
    <w:rsid w:val="00D30AC9"/>
    <w:rsid w:val="00D33FB6"/>
    <w:rsid w:val="00D41401"/>
    <w:rsid w:val="00D4195E"/>
    <w:rsid w:val="00D41AFC"/>
    <w:rsid w:val="00D43368"/>
    <w:rsid w:val="00D54838"/>
    <w:rsid w:val="00D6238C"/>
    <w:rsid w:val="00D94ECB"/>
    <w:rsid w:val="00DA1A75"/>
    <w:rsid w:val="00DA5033"/>
    <w:rsid w:val="00DB0A43"/>
    <w:rsid w:val="00DB379E"/>
    <w:rsid w:val="00DC0241"/>
    <w:rsid w:val="00DC5103"/>
    <w:rsid w:val="00DD03E6"/>
    <w:rsid w:val="00DD1A55"/>
    <w:rsid w:val="00DD3208"/>
    <w:rsid w:val="00DD7093"/>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EC6"/>
    <w:rsid w:val="00E26D06"/>
    <w:rsid w:val="00E37480"/>
    <w:rsid w:val="00E43D28"/>
    <w:rsid w:val="00E46D4C"/>
    <w:rsid w:val="00E523D7"/>
    <w:rsid w:val="00E54155"/>
    <w:rsid w:val="00E55751"/>
    <w:rsid w:val="00E750FD"/>
    <w:rsid w:val="00E76022"/>
    <w:rsid w:val="00E80EA1"/>
    <w:rsid w:val="00E85CE5"/>
    <w:rsid w:val="00EA0E7B"/>
    <w:rsid w:val="00EA67F2"/>
    <w:rsid w:val="00EB38BF"/>
    <w:rsid w:val="00EB50C7"/>
    <w:rsid w:val="00EC6250"/>
    <w:rsid w:val="00EC685A"/>
    <w:rsid w:val="00ED1834"/>
    <w:rsid w:val="00EE35CB"/>
    <w:rsid w:val="00EE6BEB"/>
    <w:rsid w:val="00F079E5"/>
    <w:rsid w:val="00F230ED"/>
    <w:rsid w:val="00F31144"/>
    <w:rsid w:val="00F312FB"/>
    <w:rsid w:val="00F31D2C"/>
    <w:rsid w:val="00F3304A"/>
    <w:rsid w:val="00F36C3A"/>
    <w:rsid w:val="00F3712E"/>
    <w:rsid w:val="00F45C94"/>
    <w:rsid w:val="00F55FC8"/>
    <w:rsid w:val="00F64C53"/>
    <w:rsid w:val="00F673A9"/>
    <w:rsid w:val="00F7230C"/>
    <w:rsid w:val="00F76850"/>
    <w:rsid w:val="00F76FB0"/>
    <w:rsid w:val="00F817F1"/>
    <w:rsid w:val="00F86B26"/>
    <w:rsid w:val="00F922AC"/>
    <w:rsid w:val="00F923D6"/>
    <w:rsid w:val="00FA4D4E"/>
    <w:rsid w:val="00FC1C6D"/>
    <w:rsid w:val="00FC7D73"/>
    <w:rsid w:val="00FD60EC"/>
    <w:rsid w:val="00FE0CF9"/>
    <w:rsid w:val="00FE0FC9"/>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48701</Words>
  <Characters>27761</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2025-01-21T12:43:00Z</dcterms:created>
  <dcterms:modified xsi:type="dcterms:W3CDTF">2025-01-21T12:43:00Z</dcterms:modified>
</cp:coreProperties>
</file>