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5F5C6" w14:textId="33278367" w:rsidR="002A5BD1" w:rsidRPr="002A5BD1" w:rsidRDefault="002A5BD1" w:rsidP="002A5BD1">
      <w:pPr>
        <w:spacing w:after="0" w:line="240" w:lineRule="auto"/>
        <w:jc w:val="center"/>
        <w:rPr>
          <w:rFonts w:ascii="Times New Roman" w:eastAsia="Times New Roman" w:hAnsi="Times New Roman" w:cs="Times New Roman"/>
          <w:noProof/>
          <w:color w:val="0000FF"/>
          <w:sz w:val="22"/>
          <w:szCs w:val="22"/>
          <w:u w:val="single"/>
          <w:lang w:eastAsia="ru-RU"/>
        </w:rPr>
      </w:pPr>
      <w:r w:rsidRPr="002A5BD1">
        <w:rPr>
          <w:rFonts w:ascii="Times New Roman" w:eastAsia="Calibri" w:hAnsi="Times New Roman" w:cs="Times New Roman"/>
          <w:b/>
          <w:noProof/>
          <w:sz w:val="24"/>
          <w:szCs w:val="24"/>
        </w:rPr>
        <w:drawing>
          <wp:inline distT="0" distB="0" distL="0" distR="0" wp14:anchorId="7D3DEFD0" wp14:editId="1B053DFB">
            <wp:extent cx="1269365" cy="448310"/>
            <wp:effectExtent l="0" t="0" r="6985" b="8890"/>
            <wp:docPr id="1272131171" name="Paveikslėlis 2" descr="radviliskio_ligon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radviliskio_ligon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9365" cy="448310"/>
                    </a:xfrm>
                    <a:prstGeom prst="rect">
                      <a:avLst/>
                    </a:prstGeom>
                    <a:noFill/>
                    <a:ln>
                      <a:noFill/>
                    </a:ln>
                  </pic:spPr>
                </pic:pic>
              </a:graphicData>
            </a:graphic>
          </wp:inline>
        </w:drawing>
      </w:r>
    </w:p>
    <w:p w14:paraId="67528678" w14:textId="77777777" w:rsidR="002A5BD1" w:rsidRPr="002A5BD1" w:rsidRDefault="002A5BD1" w:rsidP="002A5BD1">
      <w:pPr>
        <w:spacing w:after="0" w:line="240" w:lineRule="auto"/>
        <w:jc w:val="center"/>
        <w:rPr>
          <w:rFonts w:ascii="Times New Roman" w:eastAsia="Times New Roman" w:hAnsi="Times New Roman" w:cs="Times New Roman"/>
          <w:noProof/>
          <w:color w:val="0000FF"/>
          <w:sz w:val="22"/>
          <w:szCs w:val="22"/>
          <w:u w:val="single"/>
          <w:lang w:eastAsia="ru-RU"/>
        </w:rPr>
      </w:pPr>
    </w:p>
    <w:p w14:paraId="63FD85C1" w14:textId="77777777" w:rsidR="002A5BD1" w:rsidRPr="002A5BD1" w:rsidRDefault="002A5BD1" w:rsidP="002A5BD1">
      <w:pPr>
        <w:spacing w:after="0" w:line="240" w:lineRule="auto"/>
        <w:jc w:val="center"/>
        <w:rPr>
          <w:rFonts w:ascii="Times New Roman" w:eastAsia="Times New Roman" w:hAnsi="Times New Roman" w:cs="Times New Roman"/>
          <w:sz w:val="20"/>
          <w:szCs w:val="20"/>
          <w:lang w:val="en-US" w:eastAsia="ru-RU"/>
        </w:rPr>
      </w:pPr>
      <w:r w:rsidRPr="002A5BD1">
        <w:rPr>
          <w:rFonts w:ascii="Times New Roman" w:eastAsia="Times New Roman" w:hAnsi="Times New Roman" w:cs="Times New Roman"/>
          <w:b/>
          <w:noProof/>
          <w:sz w:val="28"/>
          <w:szCs w:val="28"/>
          <w:lang w:eastAsia="ru-RU"/>
        </w:rPr>
        <w:t>VIEŠOJI ĮSTAIGA RADVILIŠKIO LIGONINĖ</w:t>
      </w:r>
    </w:p>
    <w:p w14:paraId="100126FD" w14:textId="77777777" w:rsidR="002A5BD1" w:rsidRPr="002A5BD1" w:rsidRDefault="002A5BD1" w:rsidP="002A5BD1">
      <w:pPr>
        <w:spacing w:after="0" w:line="240" w:lineRule="auto"/>
        <w:jc w:val="center"/>
        <w:rPr>
          <w:rFonts w:ascii="Times New Roman" w:eastAsia="Times New Roman" w:hAnsi="Times New Roman" w:cs="Times New Roman"/>
          <w:b/>
          <w:noProof/>
          <w:sz w:val="24"/>
          <w:szCs w:val="24"/>
          <w:lang w:eastAsia="ru-RU"/>
        </w:rPr>
      </w:pPr>
    </w:p>
    <w:p w14:paraId="174184A4" w14:textId="77777777" w:rsidR="002A5BD1" w:rsidRPr="002A5BD1" w:rsidRDefault="002A5BD1" w:rsidP="002A5BD1">
      <w:pPr>
        <w:spacing w:after="0" w:line="240" w:lineRule="auto"/>
        <w:jc w:val="center"/>
        <w:rPr>
          <w:rFonts w:ascii="Times New Roman" w:eastAsia="Times New Roman" w:hAnsi="Times New Roman" w:cs="Times New Roman"/>
          <w:noProof/>
          <w:sz w:val="16"/>
          <w:szCs w:val="16"/>
          <w:lang w:eastAsia="ru-RU"/>
        </w:rPr>
      </w:pPr>
      <w:r w:rsidRPr="002A5BD1">
        <w:rPr>
          <w:rFonts w:ascii="Times New Roman" w:eastAsia="Times New Roman" w:hAnsi="Times New Roman" w:cs="Times New Roman"/>
          <w:noProof/>
          <w:sz w:val="16"/>
          <w:szCs w:val="16"/>
          <w:lang w:eastAsia="ru-RU"/>
        </w:rPr>
        <w:t xml:space="preserve">Gedimino g. 9, 82174 Radviliškis, tel. (8 422)  52 435, faks. (8 422)  60 210, el. p. </w:t>
      </w:r>
      <w:hyperlink r:id="rId9" w:history="1">
        <w:r w:rsidRPr="002A5BD1">
          <w:rPr>
            <w:rFonts w:ascii="Times New Roman" w:eastAsia="Times New Roman" w:hAnsi="Times New Roman" w:cs="Times New Roman"/>
            <w:color w:val="0000FF"/>
            <w:sz w:val="16"/>
            <w:szCs w:val="16"/>
            <w:u w:val="single"/>
            <w:lang w:eastAsia="ru-RU"/>
          </w:rPr>
          <w:t>info@radviliskioligonine.lt</w:t>
        </w:r>
      </w:hyperlink>
      <w:r w:rsidRPr="002A5BD1">
        <w:rPr>
          <w:rFonts w:ascii="Times New Roman" w:eastAsia="Times New Roman" w:hAnsi="Times New Roman" w:cs="Times New Roman"/>
          <w:sz w:val="16"/>
          <w:szCs w:val="16"/>
          <w:lang w:eastAsia="ru-RU"/>
        </w:rPr>
        <w:t xml:space="preserve"> </w:t>
      </w:r>
    </w:p>
    <w:p w14:paraId="478A3B0E" w14:textId="77777777" w:rsidR="002A5BD1" w:rsidRPr="002A5BD1" w:rsidRDefault="002A5BD1" w:rsidP="002A5BD1">
      <w:pPr>
        <w:spacing w:after="0" w:line="240" w:lineRule="auto"/>
        <w:jc w:val="center"/>
        <w:rPr>
          <w:rFonts w:ascii="Times New Roman" w:eastAsia="Times New Roman" w:hAnsi="Times New Roman" w:cs="Times New Roman"/>
          <w:noProof/>
          <w:sz w:val="16"/>
          <w:szCs w:val="16"/>
          <w:lang w:eastAsia="ru-RU"/>
        </w:rPr>
      </w:pPr>
      <w:r w:rsidRPr="002A5BD1">
        <w:rPr>
          <w:rFonts w:ascii="Times New Roman" w:eastAsia="Times New Roman" w:hAnsi="Times New Roman" w:cs="Times New Roman"/>
          <w:noProof/>
          <w:sz w:val="16"/>
          <w:szCs w:val="16"/>
          <w:lang w:eastAsia="ru-RU"/>
        </w:rPr>
        <w:t>Atsiskaitomoji sąskaita LT207181400003700793   AB Šiaulių bankas Radviliškio KAS   Banko kodas 71814</w:t>
      </w:r>
    </w:p>
    <w:p w14:paraId="1D0859C3" w14:textId="77777777" w:rsidR="002A5BD1" w:rsidRPr="002A5BD1" w:rsidRDefault="002A5BD1" w:rsidP="002A5BD1">
      <w:pPr>
        <w:spacing w:after="0" w:line="240" w:lineRule="auto"/>
        <w:jc w:val="center"/>
        <w:rPr>
          <w:rFonts w:ascii="Times New Roman" w:eastAsia="Times New Roman" w:hAnsi="Times New Roman" w:cs="Times New Roman"/>
          <w:noProof/>
          <w:sz w:val="16"/>
          <w:szCs w:val="16"/>
          <w:lang w:eastAsia="ru-RU"/>
        </w:rPr>
      </w:pPr>
      <w:r w:rsidRPr="002A5BD1">
        <w:rPr>
          <w:rFonts w:ascii="Times New Roman" w:eastAsia="Times New Roman" w:hAnsi="Times New Roman" w:cs="Times New Roman"/>
          <w:noProof/>
          <w:sz w:val="16"/>
          <w:szCs w:val="16"/>
          <w:lang w:eastAsia="ru-RU"/>
        </w:rPr>
        <w:t>Duomenys kaupiami ir saugomi Juridinių asmenų registre, kodas 171448341</w:t>
      </w:r>
    </w:p>
    <w:p w14:paraId="30C099A4" w14:textId="77777777" w:rsidR="79A52F8C" w:rsidRPr="00A00C02" w:rsidRDefault="79A52F8C" w:rsidP="002A5BD1">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Cs/>
        </w:rPr>
        <w:id w:val="-808551268"/>
        <w:docPartObj>
          <w:docPartGallery w:val="Cover Pages"/>
          <w:docPartUnique/>
        </w:docPartObj>
      </w:sdtPr>
      <w:sdtEndPr>
        <w:rPr>
          <w:bCs w:val="0"/>
        </w:rPr>
      </w:sdtEndPr>
      <w:sdtContent>
        <w:p w14:paraId="0516A6D3" w14:textId="69A66D2B" w:rsidR="009232E8" w:rsidRPr="00B2772C" w:rsidRDefault="009232E8" w:rsidP="009232E8">
          <w:pPr>
            <w:pStyle w:val="Betarp"/>
            <w:jc w:val="center"/>
            <w:rPr>
              <w:rFonts w:ascii="Times New Roman" w:hAnsi="Times New Roman" w:cs="Times New Roman"/>
              <w:color w:val="00B050"/>
              <w:sz w:val="20"/>
              <w:szCs w:val="20"/>
            </w:rPr>
          </w:pPr>
        </w:p>
        <w:p w14:paraId="68992AE6" w14:textId="59DB858F" w:rsidR="00C32E53" w:rsidRPr="00B2772C" w:rsidRDefault="00C32E53" w:rsidP="00B2772C">
          <w:pPr>
            <w:pStyle w:val="Betarp"/>
            <w:jc w:val="center"/>
            <w:rPr>
              <w:rFonts w:ascii="Times New Roman" w:hAnsi="Times New Roman" w:cs="Times New Roman"/>
              <w:color w:val="00B050"/>
              <w:sz w:val="20"/>
              <w:szCs w:val="20"/>
            </w:rPr>
          </w:pPr>
        </w:p>
        <w:p w14:paraId="570FB184"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1019E761" w14:textId="77777777" w:rsidR="00D526C8" w:rsidRPr="00616761" w:rsidRDefault="00D526C8" w:rsidP="004E4612">
          <w:pPr>
            <w:spacing w:after="120" w:line="20" w:lineRule="atLeast"/>
            <w:ind w:left="5245"/>
            <w:contextualSpacing/>
            <w:rPr>
              <w:rFonts w:ascii="Times New Roman" w:hAnsi="Times New Roman" w:cs="Times New Roman"/>
              <w:sz w:val="24"/>
              <w:szCs w:val="24"/>
            </w:rPr>
          </w:pPr>
          <w:r w:rsidRPr="00616761">
            <w:rPr>
              <w:rFonts w:ascii="Times New Roman" w:hAnsi="Times New Roman" w:cs="Times New Roman"/>
              <w:sz w:val="24"/>
              <w:szCs w:val="24"/>
            </w:rPr>
            <w:t xml:space="preserve">PATVIRTINTA </w:t>
          </w:r>
        </w:p>
        <w:p w14:paraId="5A5ECEA1" w14:textId="24C26894" w:rsidR="00B2772C" w:rsidRPr="008D4F09" w:rsidRDefault="001C24BC" w:rsidP="004E4612">
          <w:pPr>
            <w:spacing w:after="120" w:line="20" w:lineRule="atLeast"/>
            <w:ind w:left="5245"/>
            <w:contextualSpacing/>
            <w:rPr>
              <w:rFonts w:ascii="Times New Roman" w:hAnsi="Times New Roman" w:cs="Times New Roman"/>
              <w:sz w:val="24"/>
              <w:szCs w:val="24"/>
            </w:rPr>
          </w:pPr>
          <w:r w:rsidRPr="00616761">
            <w:rPr>
              <w:rFonts w:ascii="Times New Roman" w:hAnsi="Times New Roman" w:cs="Times New Roman"/>
              <w:sz w:val="24"/>
              <w:szCs w:val="24"/>
            </w:rPr>
            <w:t xml:space="preserve">Viešųjų </w:t>
          </w:r>
          <w:r w:rsidRPr="008D4F09">
            <w:rPr>
              <w:rFonts w:ascii="Times New Roman" w:hAnsi="Times New Roman" w:cs="Times New Roman"/>
              <w:sz w:val="24"/>
              <w:szCs w:val="24"/>
            </w:rPr>
            <w:t xml:space="preserve">pirkimų komisijos </w:t>
          </w:r>
          <w:r w:rsidR="00213435" w:rsidRPr="008D4F09">
            <w:rPr>
              <w:rFonts w:ascii="Times New Roman" w:hAnsi="Times New Roman" w:cs="Times New Roman"/>
              <w:sz w:val="24"/>
              <w:szCs w:val="24"/>
            </w:rPr>
            <w:t>202</w:t>
          </w:r>
          <w:r w:rsidR="00223E92" w:rsidRPr="008D4F09">
            <w:rPr>
              <w:rFonts w:ascii="Times New Roman" w:hAnsi="Times New Roman" w:cs="Times New Roman"/>
              <w:sz w:val="24"/>
              <w:szCs w:val="24"/>
            </w:rPr>
            <w:t>5</w:t>
          </w:r>
          <w:r w:rsidR="00213435" w:rsidRPr="008D4F09">
            <w:rPr>
              <w:rFonts w:ascii="Times New Roman" w:hAnsi="Times New Roman" w:cs="Times New Roman"/>
              <w:sz w:val="24"/>
              <w:szCs w:val="24"/>
            </w:rPr>
            <w:t>-0</w:t>
          </w:r>
          <w:r w:rsidR="00223E92" w:rsidRPr="008D4F09">
            <w:rPr>
              <w:rFonts w:ascii="Times New Roman" w:hAnsi="Times New Roman" w:cs="Times New Roman"/>
              <w:sz w:val="24"/>
              <w:szCs w:val="24"/>
            </w:rPr>
            <w:t>1</w:t>
          </w:r>
          <w:r w:rsidR="00D44579" w:rsidRPr="008D4F09">
            <w:rPr>
              <w:rFonts w:ascii="Times New Roman" w:hAnsi="Times New Roman" w:cs="Times New Roman"/>
              <w:sz w:val="24"/>
              <w:szCs w:val="24"/>
            </w:rPr>
            <w:t>-</w:t>
          </w:r>
          <w:r w:rsidR="0007164A">
            <w:rPr>
              <w:rFonts w:ascii="Times New Roman" w:hAnsi="Times New Roman" w:cs="Times New Roman"/>
              <w:sz w:val="24"/>
              <w:szCs w:val="24"/>
            </w:rPr>
            <w:t>2</w:t>
          </w:r>
          <w:r w:rsidR="00034A19">
            <w:rPr>
              <w:rFonts w:ascii="Times New Roman" w:hAnsi="Times New Roman" w:cs="Times New Roman"/>
              <w:sz w:val="24"/>
              <w:szCs w:val="24"/>
            </w:rPr>
            <w:t>1</w:t>
          </w:r>
        </w:p>
        <w:p w14:paraId="4CCE2039" w14:textId="5F9197CA" w:rsidR="001C24BC" w:rsidRPr="00A00C02" w:rsidRDefault="00213435" w:rsidP="004E4612">
          <w:pPr>
            <w:spacing w:after="120" w:line="20" w:lineRule="atLeast"/>
            <w:ind w:left="5245"/>
            <w:contextualSpacing/>
            <w:rPr>
              <w:rFonts w:ascii="Times New Roman" w:hAnsi="Times New Roman" w:cs="Times New Roman"/>
              <w:sz w:val="24"/>
              <w:szCs w:val="24"/>
            </w:rPr>
          </w:pPr>
          <w:r w:rsidRPr="008D4F09">
            <w:rPr>
              <w:rFonts w:ascii="Times New Roman" w:hAnsi="Times New Roman" w:cs="Times New Roman"/>
              <w:sz w:val="24"/>
              <w:szCs w:val="24"/>
            </w:rPr>
            <w:t>protokolu Nr.</w:t>
          </w:r>
          <w:r w:rsidR="00223E92" w:rsidRPr="008D4F09">
            <w:rPr>
              <w:rFonts w:ascii="Times New Roman" w:hAnsi="Times New Roman" w:cs="Times New Roman"/>
              <w:sz w:val="24"/>
              <w:szCs w:val="24"/>
            </w:rPr>
            <w:t xml:space="preserve"> </w:t>
          </w:r>
          <w:r w:rsidR="00057395">
            <w:rPr>
              <w:rFonts w:ascii="Times New Roman" w:hAnsi="Times New Roman" w:cs="Times New Roman"/>
              <w:sz w:val="24"/>
              <w:szCs w:val="24"/>
            </w:rPr>
            <w:t>4</w:t>
          </w:r>
          <w:r w:rsidR="00223E92" w:rsidRPr="008D4F09">
            <w:rPr>
              <w:rFonts w:ascii="Times New Roman" w:hAnsi="Times New Roman" w:cs="Times New Roman"/>
              <w:sz w:val="24"/>
              <w:szCs w:val="24"/>
            </w:rPr>
            <w:t xml:space="preserve">  </w:t>
          </w:r>
          <w:r w:rsidR="00CD7E1C" w:rsidRPr="008D4F09">
            <w:rPr>
              <w:rFonts w:ascii="Times New Roman" w:hAnsi="Times New Roman" w:cs="Times New Roman"/>
              <w:sz w:val="24"/>
              <w:szCs w:val="24"/>
            </w:rPr>
            <w:t>(PR</w:t>
          </w:r>
          <w:r w:rsidR="00CD7E1C">
            <w:rPr>
              <w:rFonts w:ascii="Times New Roman" w:hAnsi="Times New Roman" w:cs="Times New Roman"/>
              <w:sz w:val="24"/>
              <w:szCs w:val="24"/>
            </w:rPr>
            <w:t>-12.31)</w:t>
          </w:r>
        </w:p>
        <w:p w14:paraId="6B40A5E5"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2A293B34" w14:textId="77777777" w:rsidR="00D526C8" w:rsidRDefault="00D526C8" w:rsidP="004E4612">
          <w:pPr>
            <w:spacing w:after="120" w:line="20" w:lineRule="atLeast"/>
            <w:contextualSpacing/>
            <w:jc w:val="center"/>
            <w:rPr>
              <w:rFonts w:ascii="Times New Roman" w:hAnsi="Times New Roman" w:cs="Times New Roman"/>
              <w:sz w:val="24"/>
              <w:szCs w:val="24"/>
            </w:rPr>
          </w:pPr>
        </w:p>
        <w:p w14:paraId="695D39D2" w14:textId="1698FDA2" w:rsidR="00B2772C" w:rsidRPr="009232E8" w:rsidRDefault="00A32D15" w:rsidP="004E4612">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ATVIRO KONKURSO  SPECIALIOSIOS </w:t>
          </w:r>
          <w:r w:rsidR="00D526C8" w:rsidRPr="009232E8">
            <w:rPr>
              <w:rFonts w:ascii="Times New Roman" w:hAnsi="Times New Roman" w:cs="Times New Roman"/>
              <w:b/>
              <w:bCs/>
              <w:sz w:val="24"/>
              <w:szCs w:val="24"/>
            </w:rPr>
            <w:t>VIEŠOJO PIRKIMO</w:t>
          </w:r>
        </w:p>
        <w:p w14:paraId="0AD0FADB" w14:textId="13724E03" w:rsidR="00D526C8" w:rsidRPr="009232E8" w:rsidRDefault="00D526C8" w:rsidP="004E4612">
          <w:pPr>
            <w:spacing w:after="120" w:line="20" w:lineRule="atLeast"/>
            <w:contextualSpacing/>
            <w:jc w:val="center"/>
            <w:rPr>
              <w:rFonts w:ascii="Times New Roman" w:hAnsi="Times New Roman" w:cs="Times New Roman"/>
              <w:b/>
              <w:bCs/>
              <w:sz w:val="24"/>
              <w:szCs w:val="24"/>
            </w:rPr>
          </w:pPr>
          <w:r w:rsidRPr="009232E8">
            <w:rPr>
              <w:rFonts w:ascii="Times New Roman" w:hAnsi="Times New Roman" w:cs="Times New Roman"/>
              <w:b/>
              <w:bCs/>
              <w:sz w:val="24"/>
              <w:szCs w:val="24"/>
            </w:rPr>
            <w:t xml:space="preserve"> „</w:t>
          </w:r>
          <w:r w:rsidR="009B5FC3">
            <w:rPr>
              <w:rFonts w:ascii="Times New Roman" w:hAnsi="Times New Roman" w:cs="Times New Roman"/>
              <w:b/>
              <w:bCs/>
              <w:sz w:val="24"/>
              <w:szCs w:val="24"/>
            </w:rPr>
            <w:t>ĮVAIRIOS MEDICININĖS PRIEMONĖS</w:t>
          </w:r>
          <w:r w:rsidRPr="009232E8">
            <w:rPr>
              <w:rFonts w:ascii="Times New Roman" w:hAnsi="Times New Roman" w:cs="Times New Roman"/>
              <w:b/>
              <w:bCs/>
              <w:sz w:val="24"/>
              <w:szCs w:val="24"/>
            </w:rPr>
            <w:t>“</w:t>
          </w:r>
          <w:r w:rsidR="00A32D15">
            <w:rPr>
              <w:rFonts w:ascii="Times New Roman" w:hAnsi="Times New Roman" w:cs="Times New Roman"/>
              <w:b/>
              <w:bCs/>
              <w:sz w:val="24"/>
              <w:szCs w:val="24"/>
            </w:rPr>
            <w:t xml:space="preserve"> </w:t>
          </w:r>
          <w:r w:rsidR="0007164A">
            <w:rPr>
              <w:rFonts w:ascii="Times New Roman" w:hAnsi="Times New Roman" w:cs="Times New Roman"/>
              <w:b/>
              <w:bCs/>
              <w:sz w:val="24"/>
              <w:szCs w:val="24"/>
            </w:rPr>
            <w:t xml:space="preserve">(tęstinis pirkimas </w:t>
          </w:r>
          <w:r w:rsidR="00B15B3E">
            <w:rPr>
              <w:rFonts w:ascii="Times New Roman" w:hAnsi="Times New Roman" w:cs="Times New Roman"/>
              <w:b/>
              <w:bCs/>
              <w:sz w:val="24"/>
              <w:szCs w:val="24"/>
            </w:rPr>
            <w:t>8</w:t>
          </w:r>
          <w:r w:rsidR="0007164A">
            <w:rPr>
              <w:rFonts w:ascii="Times New Roman" w:hAnsi="Times New Roman" w:cs="Times New Roman"/>
              <w:b/>
              <w:bCs/>
              <w:sz w:val="24"/>
              <w:szCs w:val="24"/>
            </w:rPr>
            <w:t xml:space="preserve">1 – </w:t>
          </w:r>
          <w:r w:rsidR="00B15B3E">
            <w:rPr>
              <w:rFonts w:ascii="Times New Roman" w:hAnsi="Times New Roman" w:cs="Times New Roman"/>
              <w:b/>
              <w:bCs/>
              <w:sz w:val="24"/>
              <w:szCs w:val="24"/>
            </w:rPr>
            <w:t>94</w:t>
          </w:r>
          <w:r w:rsidR="0007164A">
            <w:rPr>
              <w:rFonts w:ascii="Times New Roman" w:hAnsi="Times New Roman" w:cs="Times New Roman"/>
              <w:b/>
              <w:bCs/>
              <w:sz w:val="24"/>
              <w:szCs w:val="24"/>
            </w:rPr>
            <w:t xml:space="preserve"> dalys) </w:t>
          </w:r>
          <w:r w:rsidR="00A32D15">
            <w:rPr>
              <w:rFonts w:ascii="Times New Roman" w:hAnsi="Times New Roman" w:cs="Times New Roman"/>
              <w:b/>
              <w:bCs/>
              <w:sz w:val="24"/>
              <w:szCs w:val="24"/>
            </w:rPr>
            <w:t xml:space="preserve">SĄLYGOS </w:t>
          </w:r>
        </w:p>
        <w:p w14:paraId="583E58DC" w14:textId="77777777" w:rsidR="001C24BC" w:rsidRPr="00A00C02" w:rsidRDefault="005F13F0"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AE3C82F" w14:textId="77777777" w:rsidR="001C24BC" w:rsidRPr="00A00C02" w:rsidRDefault="001C24BC" w:rsidP="004E4612">
              <w:pPr>
                <w:pStyle w:val="Turinioantrat"/>
                <w:spacing w:before="0" w:line="20" w:lineRule="atLeast"/>
                <w:ind w:left="432" w:hanging="432"/>
                <w:contextualSpacing/>
                <w:rPr>
                  <w:rFonts w:ascii="Times New Roman" w:hAnsi="Times New Roman" w:cs="Times New Roman"/>
                </w:rPr>
              </w:pPr>
              <w:r w:rsidRPr="00A00C02">
                <w:rPr>
                  <w:rFonts w:ascii="Times New Roman" w:hAnsi="Times New Roman" w:cs="Times New Roman"/>
                </w:rPr>
                <w:t>TURINYS</w:t>
              </w:r>
            </w:p>
            <w:p w14:paraId="3541ABC8" w14:textId="4BA972EF" w:rsidR="00331301" w:rsidRDefault="003F4883">
              <w:pPr>
                <w:pStyle w:val="Turinys1"/>
                <w:tabs>
                  <w:tab w:val="left" w:pos="660"/>
                </w:tabs>
                <w:rPr>
                  <w:noProof/>
                  <w:sz w:val="22"/>
                  <w:szCs w:val="22"/>
                </w:rPr>
              </w:pPr>
              <w:r w:rsidRPr="00A00C02">
                <w:rPr>
                  <w:rFonts w:ascii="Times New Roman" w:hAnsi="Times New Roman" w:cs="Times New Roman"/>
                  <w:color w:val="2B579A"/>
                  <w:shd w:val="clear" w:color="auto" w:fill="E6E6E6"/>
                </w:rPr>
                <w:fldChar w:fldCharType="begin"/>
              </w:r>
              <w:r w:rsidR="001C24BC" w:rsidRPr="00A00C02">
                <w:rPr>
                  <w:rFonts w:ascii="Times New Roman" w:hAnsi="Times New Roman" w:cs="Times New Roman"/>
                </w:rPr>
                <w:instrText xml:space="preserve"> TOC \o "1-3" \h \z \u </w:instrText>
              </w:r>
              <w:r w:rsidRPr="00A00C02">
                <w:rPr>
                  <w:rFonts w:ascii="Times New Roman" w:hAnsi="Times New Roman" w:cs="Times New Roman"/>
                  <w:color w:val="2B579A"/>
                  <w:shd w:val="clear" w:color="auto" w:fill="E6E6E6"/>
                </w:rPr>
                <w:fldChar w:fldCharType="separate"/>
              </w:r>
              <w:hyperlink w:anchor="_Toc158014679" w:history="1">
                <w:r w:rsidR="00331301" w:rsidRPr="00455BF5">
                  <w:rPr>
                    <w:rStyle w:val="Hipersaitas"/>
                    <w:rFonts w:ascii="Times New Roman" w:hAnsi="Times New Roman" w:cs="Times New Roman"/>
                    <w:noProof/>
                  </w:rPr>
                  <w:t>1.Bendra informacija</w:t>
                </w:r>
                <w:r w:rsidR="00331301">
                  <w:rPr>
                    <w:noProof/>
                    <w:webHidden/>
                  </w:rPr>
                  <w:tab/>
                </w:r>
              </w:hyperlink>
            </w:p>
            <w:p w14:paraId="3367DFE3" w14:textId="3EAB1FAE" w:rsidR="00331301" w:rsidRDefault="00331301">
              <w:pPr>
                <w:pStyle w:val="Turinys1"/>
                <w:rPr>
                  <w:noProof/>
                  <w:sz w:val="22"/>
                  <w:szCs w:val="22"/>
                </w:rPr>
              </w:pPr>
              <w:hyperlink w:anchor="_Toc158014680" w:history="1">
                <w:r w:rsidRPr="00455BF5">
                  <w:rPr>
                    <w:rStyle w:val="Hipersaitas"/>
                    <w:rFonts w:ascii="Times New Roman" w:hAnsi="Times New Roman" w:cs="Times New Roman"/>
                    <w:noProof/>
                  </w:rPr>
                  <w:t>2. Pirkimo objektas</w:t>
                </w:r>
                <w:r>
                  <w:rPr>
                    <w:noProof/>
                    <w:webHidden/>
                  </w:rPr>
                  <w:tab/>
                </w:r>
              </w:hyperlink>
            </w:p>
            <w:p w14:paraId="3304E534" w14:textId="45EB1C6B" w:rsidR="00331301" w:rsidRDefault="00331301">
              <w:pPr>
                <w:pStyle w:val="Turinys1"/>
                <w:rPr>
                  <w:noProof/>
                  <w:sz w:val="22"/>
                  <w:szCs w:val="22"/>
                </w:rPr>
              </w:pPr>
              <w:hyperlink w:anchor="_Toc158014681" w:history="1">
                <w:r w:rsidRPr="00455BF5">
                  <w:rPr>
                    <w:rStyle w:val="Hipersaitas"/>
                    <w:rFonts w:ascii="Times New Roman" w:hAnsi="Times New Roman" w:cs="Times New Roman"/>
                    <w:noProof/>
                  </w:rPr>
                  <w:t>3. Susitikimai su tiekėjais ir objekto apžiūra</w:t>
                </w:r>
                <w:r>
                  <w:rPr>
                    <w:noProof/>
                    <w:webHidden/>
                  </w:rPr>
                  <w:tab/>
                </w:r>
              </w:hyperlink>
            </w:p>
            <w:p w14:paraId="5DD9B848" w14:textId="67AE1647" w:rsidR="00331301" w:rsidRDefault="00331301">
              <w:pPr>
                <w:pStyle w:val="Turinys1"/>
                <w:rPr>
                  <w:noProof/>
                  <w:sz w:val="22"/>
                  <w:szCs w:val="22"/>
                </w:rPr>
              </w:pPr>
              <w:hyperlink w:anchor="_Toc158014682" w:history="1">
                <w:r w:rsidRPr="00455BF5">
                  <w:rPr>
                    <w:rStyle w:val="Hipersaitas"/>
                    <w:rFonts w:ascii="Times New Roman" w:hAnsi="Times New Roman" w:cs="Times New Roman"/>
                    <w:noProof/>
                  </w:rPr>
                  <w:t>4. Tiekėjų pašalinimo pagrindai ir kvalifikacijos reikalavimai</w:t>
                </w:r>
                <w:r>
                  <w:rPr>
                    <w:noProof/>
                    <w:webHidden/>
                  </w:rPr>
                  <w:tab/>
                </w:r>
              </w:hyperlink>
            </w:p>
            <w:p w14:paraId="047F8B6F" w14:textId="1C9980BB" w:rsidR="00331301" w:rsidRDefault="00331301">
              <w:pPr>
                <w:pStyle w:val="Turinys1"/>
                <w:rPr>
                  <w:noProof/>
                  <w:sz w:val="22"/>
                  <w:szCs w:val="22"/>
                </w:rPr>
              </w:pPr>
              <w:hyperlink w:anchor="_Toc158014683" w:history="1">
                <w:r w:rsidRPr="00455BF5">
                  <w:rPr>
                    <w:rStyle w:val="Hipersaitas"/>
                    <w:rFonts w:ascii="Times New Roman" w:hAnsi="Times New Roman" w:cs="Times New Roman"/>
                    <w:noProof/>
                  </w:rPr>
                  <w:t>5. Reikalavimai, susiję su nacionaliniu saugumu</w:t>
                </w:r>
                <w:r>
                  <w:rPr>
                    <w:noProof/>
                    <w:webHidden/>
                  </w:rPr>
                  <w:tab/>
                </w:r>
              </w:hyperlink>
            </w:p>
            <w:p w14:paraId="2C14DCAB" w14:textId="47EC3EBB" w:rsidR="00331301" w:rsidRDefault="00331301">
              <w:pPr>
                <w:pStyle w:val="Turinys1"/>
                <w:rPr>
                  <w:noProof/>
                  <w:sz w:val="22"/>
                  <w:szCs w:val="22"/>
                </w:rPr>
              </w:pPr>
              <w:hyperlink w:anchor="_Toc158014684" w:history="1">
                <w:r w:rsidRPr="00455BF5">
                  <w:rPr>
                    <w:rStyle w:val="Hipersaitas"/>
                    <w:rFonts w:ascii="Times New Roman" w:hAnsi="Times New Roman" w:cs="Times New Roman"/>
                    <w:noProof/>
                  </w:rPr>
                  <w:t>6. Specialieji reikalavimai pasiūlymų rengimui ir pateikimui</w:t>
                </w:r>
                <w:r>
                  <w:rPr>
                    <w:noProof/>
                    <w:webHidden/>
                  </w:rPr>
                  <w:tab/>
                </w:r>
              </w:hyperlink>
            </w:p>
            <w:p w14:paraId="37626091" w14:textId="4D2F59A2" w:rsidR="00331301" w:rsidRDefault="00331301">
              <w:pPr>
                <w:pStyle w:val="Turinys1"/>
                <w:tabs>
                  <w:tab w:val="left" w:pos="660"/>
                </w:tabs>
                <w:rPr>
                  <w:noProof/>
                  <w:sz w:val="22"/>
                  <w:szCs w:val="22"/>
                </w:rPr>
              </w:pPr>
              <w:hyperlink w:anchor="_Toc158014685" w:history="1">
                <w:r w:rsidRPr="00455BF5">
                  <w:rPr>
                    <w:rStyle w:val="Hipersaitas"/>
                    <w:rFonts w:ascii="Times New Roman" w:hAnsi="Times New Roman" w:cs="Times New Roman"/>
                    <w:noProof/>
                  </w:rPr>
                  <w:t>7.</w:t>
                </w:r>
                <w:r>
                  <w:rPr>
                    <w:noProof/>
                    <w:sz w:val="22"/>
                    <w:szCs w:val="22"/>
                  </w:rPr>
                  <w:tab/>
                </w:r>
                <w:r w:rsidRPr="00455BF5">
                  <w:rPr>
                    <w:rStyle w:val="Hipersaitas"/>
                    <w:rFonts w:ascii="Times New Roman" w:hAnsi="Times New Roman" w:cs="Times New Roman"/>
                    <w:noProof/>
                  </w:rPr>
                  <w:t>Pasiūlymo galiojimo užtikrinimas</w:t>
                </w:r>
                <w:r>
                  <w:rPr>
                    <w:noProof/>
                    <w:webHidden/>
                  </w:rPr>
                  <w:tab/>
                </w:r>
              </w:hyperlink>
            </w:p>
            <w:p w14:paraId="541F6959" w14:textId="2C8E838E" w:rsidR="00331301" w:rsidRDefault="00331301">
              <w:pPr>
                <w:pStyle w:val="Turinys1"/>
                <w:tabs>
                  <w:tab w:val="left" w:pos="660"/>
                </w:tabs>
                <w:rPr>
                  <w:noProof/>
                  <w:sz w:val="22"/>
                  <w:szCs w:val="22"/>
                </w:rPr>
              </w:pPr>
              <w:hyperlink w:anchor="_Toc158014686" w:history="1">
                <w:r w:rsidRPr="00455BF5">
                  <w:rPr>
                    <w:rStyle w:val="Hipersaitas"/>
                    <w:rFonts w:ascii="Times New Roman" w:hAnsi="Times New Roman" w:cs="Times New Roman"/>
                    <w:noProof/>
                  </w:rPr>
                  <w:t>8.</w:t>
                </w:r>
                <w:r>
                  <w:rPr>
                    <w:noProof/>
                    <w:sz w:val="22"/>
                    <w:szCs w:val="22"/>
                  </w:rPr>
                  <w:tab/>
                </w:r>
                <w:r w:rsidRPr="00455BF5">
                  <w:rPr>
                    <w:rStyle w:val="Hipersaitas"/>
                    <w:rFonts w:ascii="Times New Roman" w:hAnsi="Times New Roman" w:cs="Times New Roman"/>
                    <w:noProof/>
                  </w:rPr>
                  <w:t>Elektroninis aukcionas</w:t>
                </w:r>
                <w:r>
                  <w:rPr>
                    <w:noProof/>
                    <w:webHidden/>
                  </w:rPr>
                  <w:tab/>
                </w:r>
              </w:hyperlink>
            </w:p>
            <w:p w14:paraId="541970E5" w14:textId="7259A10B" w:rsidR="00331301" w:rsidRDefault="00331301">
              <w:pPr>
                <w:pStyle w:val="Turinys1"/>
                <w:tabs>
                  <w:tab w:val="left" w:pos="660"/>
                </w:tabs>
                <w:rPr>
                  <w:noProof/>
                  <w:sz w:val="22"/>
                  <w:szCs w:val="22"/>
                </w:rPr>
              </w:pPr>
              <w:hyperlink w:anchor="_Toc158014687" w:history="1">
                <w:r w:rsidRPr="00455BF5">
                  <w:rPr>
                    <w:rStyle w:val="Hipersaitas"/>
                    <w:rFonts w:ascii="Times New Roman" w:hAnsi="Times New Roman" w:cs="Times New Roman"/>
                    <w:noProof/>
                  </w:rPr>
                  <w:t>9.</w:t>
                </w:r>
                <w:r>
                  <w:rPr>
                    <w:noProof/>
                    <w:sz w:val="22"/>
                    <w:szCs w:val="22"/>
                  </w:rPr>
                  <w:tab/>
                </w:r>
                <w:r w:rsidRPr="00455BF5">
                  <w:rPr>
                    <w:rStyle w:val="Hipersaitas"/>
                    <w:rFonts w:ascii="Times New Roman" w:hAnsi="Times New Roman" w:cs="Times New Roman"/>
                    <w:noProof/>
                  </w:rPr>
                  <w:t>Pasiūlymų vertinimas</w:t>
                </w:r>
                <w:r>
                  <w:rPr>
                    <w:noProof/>
                    <w:webHidden/>
                  </w:rPr>
                  <w:tab/>
                </w:r>
              </w:hyperlink>
            </w:p>
            <w:p w14:paraId="6F0CDACE" w14:textId="7384279E" w:rsidR="00331301" w:rsidRDefault="00331301">
              <w:pPr>
                <w:pStyle w:val="Turinys1"/>
                <w:tabs>
                  <w:tab w:val="left" w:pos="660"/>
                </w:tabs>
                <w:rPr>
                  <w:noProof/>
                  <w:sz w:val="22"/>
                  <w:szCs w:val="22"/>
                </w:rPr>
              </w:pPr>
              <w:hyperlink w:anchor="_Toc158014688" w:history="1">
                <w:r w:rsidRPr="00455BF5">
                  <w:rPr>
                    <w:rStyle w:val="Hipersaitas"/>
                    <w:rFonts w:ascii="Times New Roman" w:hAnsi="Times New Roman" w:cs="Times New Roman"/>
                    <w:noProof/>
                  </w:rPr>
                  <w:t>10.</w:t>
                </w:r>
                <w:r>
                  <w:rPr>
                    <w:noProof/>
                    <w:sz w:val="22"/>
                    <w:szCs w:val="22"/>
                  </w:rPr>
                  <w:tab/>
                </w:r>
                <w:r w:rsidRPr="00455BF5">
                  <w:rPr>
                    <w:rStyle w:val="Hipersaitas"/>
                    <w:rFonts w:ascii="Times New Roman" w:hAnsi="Times New Roman" w:cs="Times New Roman"/>
                    <w:noProof/>
                  </w:rPr>
                  <w:t>Sutarties sudarymas</w:t>
                </w:r>
                <w:r>
                  <w:rPr>
                    <w:noProof/>
                    <w:webHidden/>
                  </w:rPr>
                  <w:tab/>
                </w:r>
              </w:hyperlink>
            </w:p>
            <w:p w14:paraId="5B32F3F7" w14:textId="2FF0C5B8" w:rsidR="00331301" w:rsidRDefault="00331301">
              <w:pPr>
                <w:pStyle w:val="Turinys1"/>
                <w:tabs>
                  <w:tab w:val="left" w:pos="660"/>
                </w:tabs>
                <w:rPr>
                  <w:noProof/>
                  <w:sz w:val="22"/>
                  <w:szCs w:val="22"/>
                </w:rPr>
              </w:pPr>
              <w:hyperlink w:anchor="_Toc158014689" w:history="1">
                <w:r w:rsidRPr="00455BF5">
                  <w:rPr>
                    <w:rStyle w:val="Hipersaitas"/>
                    <w:rFonts w:ascii="Times New Roman" w:hAnsi="Times New Roman" w:cs="Times New Roman"/>
                    <w:noProof/>
                  </w:rPr>
                  <w:t>11.</w:t>
                </w:r>
                <w:r>
                  <w:rPr>
                    <w:noProof/>
                    <w:sz w:val="22"/>
                    <w:szCs w:val="22"/>
                  </w:rPr>
                  <w:tab/>
                </w:r>
                <w:r w:rsidRPr="00455BF5">
                  <w:rPr>
                    <w:rStyle w:val="Hipersaitas"/>
                    <w:rFonts w:ascii="Times New Roman" w:hAnsi="Times New Roman" w:cs="Times New Roman"/>
                    <w:noProof/>
                  </w:rPr>
                  <w:t>Kitos sąlygos</w:t>
                </w:r>
                <w:r>
                  <w:rPr>
                    <w:noProof/>
                    <w:webHidden/>
                  </w:rPr>
                  <w:tab/>
                </w:r>
              </w:hyperlink>
            </w:p>
            <w:p w14:paraId="4CC6308F" w14:textId="42DDFE48" w:rsidR="00331301" w:rsidRDefault="00331301">
              <w:pPr>
                <w:pStyle w:val="Turinys1"/>
                <w:rPr>
                  <w:noProof/>
                  <w:sz w:val="22"/>
                  <w:szCs w:val="22"/>
                </w:rPr>
              </w:pPr>
              <w:hyperlink w:anchor="_Toc158014690" w:history="1">
                <w:r w:rsidRPr="00455BF5">
                  <w:rPr>
                    <w:rStyle w:val="Hipersaitas"/>
                    <w:rFonts w:ascii="Times New Roman" w:hAnsi="Times New Roman" w:cs="Times New Roman"/>
                    <w:noProof/>
                  </w:rPr>
                  <w:t>Pirkimo sąlygų 1 priedas „Terminai“</w:t>
                </w:r>
                <w:r>
                  <w:rPr>
                    <w:noProof/>
                    <w:webHidden/>
                  </w:rPr>
                  <w:tab/>
                </w:r>
              </w:hyperlink>
            </w:p>
            <w:p w14:paraId="6A41B204" w14:textId="5970F336" w:rsidR="00331301" w:rsidRDefault="00331301">
              <w:pPr>
                <w:pStyle w:val="Turinys1"/>
                <w:rPr>
                  <w:noProof/>
                  <w:sz w:val="22"/>
                  <w:szCs w:val="22"/>
                </w:rPr>
              </w:pPr>
              <w:hyperlink w:anchor="_Toc158014691" w:history="1">
                <w:r w:rsidRPr="00455BF5">
                  <w:rPr>
                    <w:rStyle w:val="Hipersaitas"/>
                    <w:rFonts w:ascii="Times New Roman" w:eastAsia="Calibri" w:hAnsi="Times New Roman" w:cs="Times New Roman"/>
                    <w:noProof/>
                  </w:rPr>
                  <w:t>Pirkimo sąlygų 2 priedas „Techninė specifikacija ir pasiūlymo kaina“</w:t>
                </w:r>
                <w:r>
                  <w:rPr>
                    <w:noProof/>
                    <w:webHidden/>
                  </w:rPr>
                  <w:tab/>
                </w:r>
              </w:hyperlink>
            </w:p>
            <w:p w14:paraId="75573C03" w14:textId="652E1ACC" w:rsidR="00331301" w:rsidRDefault="00E9590F" w:rsidP="00E9590F">
              <w:pPr>
                <w:pStyle w:val="Turinys2"/>
                <w:ind w:left="0"/>
                <w:rPr>
                  <w:noProof/>
                  <w:sz w:val="22"/>
                  <w:szCs w:val="22"/>
                </w:rPr>
              </w:pPr>
              <w:r>
                <w:t xml:space="preserve">   </w:t>
              </w:r>
              <w:hyperlink w:anchor="_Toc158014692" w:history="1">
                <w:r w:rsidR="00331301" w:rsidRPr="00455BF5">
                  <w:rPr>
                    <w:rStyle w:val="Hipersaitas"/>
                    <w:rFonts w:ascii="Times New Roman" w:eastAsia="Calibri" w:hAnsi="Times New Roman" w:cs="Times New Roman"/>
                    <w:noProof/>
                  </w:rPr>
                  <w:t>Pirkimo sąlygų 3 priedas „Tiekėjų pašalinimo pagrindai“</w:t>
                </w:r>
                <w:r w:rsidR="00331301">
                  <w:rPr>
                    <w:noProof/>
                    <w:webHidden/>
                  </w:rPr>
                  <w:tab/>
                </w:r>
              </w:hyperlink>
            </w:p>
            <w:p w14:paraId="2EA622E5" w14:textId="2BAC500A" w:rsidR="00331301" w:rsidRDefault="00E9590F" w:rsidP="00E9590F">
              <w:pPr>
                <w:pStyle w:val="Turinys2"/>
                <w:ind w:left="0"/>
                <w:rPr>
                  <w:noProof/>
                  <w:sz w:val="22"/>
                  <w:szCs w:val="22"/>
                </w:rPr>
              </w:pPr>
              <w:r>
                <w:t xml:space="preserve">   </w:t>
              </w:r>
              <w:hyperlink w:anchor="_Toc158014693" w:history="1">
                <w:r w:rsidR="00331301" w:rsidRPr="00455BF5">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331301">
                  <w:rPr>
                    <w:noProof/>
                    <w:webHidden/>
                  </w:rPr>
                  <w:tab/>
                </w:r>
              </w:hyperlink>
            </w:p>
            <w:p w14:paraId="369582EF" w14:textId="66D66D80" w:rsidR="00331301" w:rsidRDefault="00E9590F" w:rsidP="00E9590F">
              <w:pPr>
                <w:pStyle w:val="Turinys2"/>
                <w:ind w:left="0"/>
                <w:rPr>
                  <w:noProof/>
                  <w:sz w:val="22"/>
                  <w:szCs w:val="22"/>
                </w:rPr>
              </w:pPr>
              <w:r>
                <w:t xml:space="preserve">   </w:t>
              </w:r>
              <w:hyperlink w:anchor="_Toc158014694" w:history="1">
                <w:r w:rsidR="00331301" w:rsidRPr="00455BF5">
                  <w:rPr>
                    <w:rStyle w:val="Hipersaitas"/>
                    <w:rFonts w:ascii="Times New Roman" w:eastAsia="Calibri" w:hAnsi="Times New Roman" w:cs="Times New Roman"/>
                    <w:noProof/>
                  </w:rPr>
                  <w:t xml:space="preserve">Pirkimo sąlygų 5 priedas „EBVPD“ </w:t>
                </w:r>
                <w:r w:rsidR="00331301" w:rsidRPr="00455BF5">
                  <w:rPr>
                    <w:rStyle w:val="Hipersaitas"/>
                    <w:rFonts w:ascii="Times New Roman" w:hAnsi="Times New Roman" w:cs="Times New Roman"/>
                    <w:noProof/>
                  </w:rPr>
                  <w:t>(XML formatu)</w:t>
                </w:r>
                <w:r w:rsidR="00331301">
                  <w:rPr>
                    <w:noProof/>
                    <w:webHidden/>
                  </w:rPr>
                  <w:tab/>
                </w:r>
              </w:hyperlink>
            </w:p>
            <w:p w14:paraId="20CCD934" w14:textId="11E95E23" w:rsidR="00331301" w:rsidRPr="00E9590F" w:rsidRDefault="00E9590F" w:rsidP="00E9590F">
              <w:pPr>
                <w:pStyle w:val="Betarp"/>
                <w:rPr>
                  <w:rFonts w:ascii="Times New Roman" w:hAnsi="Times New Roman" w:cs="Times New Roman"/>
                  <w:noProof/>
                </w:rPr>
              </w:pPr>
              <w:r>
                <w:rPr>
                  <w:rFonts w:ascii="Times New Roman" w:hAnsi="Times New Roman" w:cs="Times New Roman"/>
                </w:rPr>
                <w:t xml:space="preserve">   </w:t>
              </w:r>
              <w:hyperlink w:anchor="_Toc158014695" w:history="1">
                <w:r w:rsidR="00331301" w:rsidRPr="00E9590F">
                  <w:rPr>
                    <w:rStyle w:val="Hipersaitas"/>
                    <w:rFonts w:ascii="Times New Roman" w:eastAsia="Calibri" w:hAnsi="Times New Roman" w:cs="Times New Roman"/>
                    <w:noProof/>
                  </w:rPr>
                  <w:t>Pirkimo sąlygų 6 priedas „Pasiūlymų vertinimo kriterijai ir sąlygos“</w:t>
                </w:r>
                <w:r w:rsidR="00E02D31">
                  <w:rPr>
                    <w:rStyle w:val="Hipersaitas"/>
                    <w:rFonts w:ascii="Times New Roman" w:eastAsia="Calibri" w:hAnsi="Times New Roman" w:cs="Times New Roman"/>
                    <w:noProof/>
                  </w:rPr>
                  <w:t>............................................................................</w:t>
                </w:r>
              </w:hyperlink>
              <w:r w:rsidR="00E02D31" w:rsidRPr="00E9590F">
                <w:rPr>
                  <w:rFonts w:ascii="Times New Roman" w:hAnsi="Times New Roman" w:cs="Times New Roman"/>
                  <w:noProof/>
                </w:rPr>
                <w:t xml:space="preserve"> </w:t>
              </w:r>
            </w:p>
            <w:p w14:paraId="69C2241F" w14:textId="4385352B" w:rsidR="00E9590F" w:rsidRPr="00E9590F" w:rsidRDefault="00E9590F" w:rsidP="00E9590F">
              <w:pPr>
                <w:pStyle w:val="Betarp"/>
                <w:rPr>
                  <w:rFonts w:ascii="Times New Roman" w:hAnsi="Times New Roman" w:cs="Times New Roman"/>
                </w:rPr>
              </w:pPr>
              <w:r w:rsidRPr="00E9590F">
                <w:rPr>
                  <w:rFonts w:ascii="Times New Roman" w:hAnsi="Times New Roman" w:cs="Times New Roman"/>
                </w:rPr>
                <w:t xml:space="preserve">   Pirkimo sąlygų 7 priedas ,,Pasiūlymo forma''................................................................................................................</w:t>
              </w:r>
            </w:p>
            <w:p w14:paraId="6DB55337" w14:textId="64161D86" w:rsidR="00331301" w:rsidRPr="00E9590F" w:rsidRDefault="00E9590F" w:rsidP="00BE6DAC">
              <w:pPr>
                <w:pStyle w:val="Betarp"/>
                <w:ind w:left="142" w:hanging="142"/>
                <w:rPr>
                  <w:noProof/>
                  <w:sz w:val="22"/>
                  <w:szCs w:val="22"/>
                </w:rPr>
              </w:pPr>
              <w:r>
                <w:rPr>
                  <w:rFonts w:ascii="Times New Roman" w:hAnsi="Times New Roman" w:cs="Times New Roman"/>
                </w:rPr>
                <w:t xml:space="preserve">   </w:t>
              </w:r>
              <w:hyperlink w:anchor="_Toc158014696" w:history="1">
                <w:r w:rsidR="00331301" w:rsidRPr="00E9590F">
                  <w:rPr>
                    <w:rStyle w:val="Hipersaitas"/>
                    <w:rFonts w:ascii="Times New Roman" w:hAnsi="Times New Roman" w:cs="Times New Roman"/>
                    <w:noProof/>
                  </w:rPr>
                  <w:t xml:space="preserve">Pirkimo sąlygų </w:t>
                </w:r>
                <w:r w:rsidRPr="00E9590F">
                  <w:rPr>
                    <w:rStyle w:val="Hipersaitas"/>
                    <w:rFonts w:ascii="Times New Roman" w:hAnsi="Times New Roman" w:cs="Times New Roman"/>
                    <w:noProof/>
                  </w:rPr>
                  <w:t>8</w:t>
                </w:r>
                <w:r w:rsidR="00331301" w:rsidRPr="00E9590F">
                  <w:rPr>
                    <w:rStyle w:val="Hipersaitas"/>
                    <w:rFonts w:ascii="Times New Roman" w:hAnsi="Times New Roman" w:cs="Times New Roman"/>
                    <w:noProof/>
                  </w:rPr>
                  <w:t xml:space="preserve"> priedas „Sutarties projektas“</w:t>
                </w:r>
                <w:r>
                  <w:rPr>
                    <w:rStyle w:val="Hipersaitas"/>
                    <w:rFonts w:ascii="Times New Roman" w:hAnsi="Times New Roman" w:cs="Times New Roman"/>
                    <w:noProof/>
                  </w:rPr>
                  <w:t>..............................................................................................................</w:t>
                </w:r>
                <w:r w:rsidR="00E02D31">
                  <w:rPr>
                    <w:rStyle w:val="Hipersaitas"/>
                    <w:rFonts w:ascii="Times New Roman" w:hAnsi="Times New Roman" w:cs="Times New Roman"/>
                    <w:noProof/>
                  </w:rPr>
                  <w:t xml:space="preserve">    </w:t>
                </w:r>
                <w:r w:rsidR="00BE6DAC">
                  <w:rPr>
                    <w:rStyle w:val="Hipersaitas"/>
                    <w:rFonts w:ascii="Times New Roman" w:hAnsi="Times New Roman" w:cs="Times New Roman"/>
                    <w:noProof/>
                  </w:rPr>
                  <w:t xml:space="preserve"> </w:t>
                </w:r>
                <w:r w:rsidR="00E02D31">
                  <w:rPr>
                    <w:rStyle w:val="Hipersaitas"/>
                    <w:rFonts w:ascii="Times New Roman" w:hAnsi="Times New Roman" w:cs="Times New Roman"/>
                    <w:noProof/>
                  </w:rPr>
                  <w:t>Pirkimo sąlygų 9</w:t>
                </w:r>
                <w:r w:rsidR="0007471D">
                  <w:rPr>
                    <w:rStyle w:val="Hipersaitas"/>
                    <w:rFonts w:ascii="Times New Roman" w:hAnsi="Times New Roman" w:cs="Times New Roman"/>
                    <w:noProof/>
                  </w:rPr>
                  <w:t>a,</w:t>
                </w:r>
                <w:r w:rsidR="006F7C39">
                  <w:rPr>
                    <w:rStyle w:val="Hipersaitas"/>
                    <w:rFonts w:ascii="Times New Roman" w:hAnsi="Times New Roman" w:cs="Times New Roman"/>
                    <w:noProof/>
                  </w:rPr>
                  <w:t xml:space="preserve"> </w:t>
                </w:r>
                <w:r w:rsidR="0007471D">
                  <w:rPr>
                    <w:rStyle w:val="Hipersaitas"/>
                    <w:rFonts w:ascii="Times New Roman" w:hAnsi="Times New Roman" w:cs="Times New Roman"/>
                    <w:noProof/>
                  </w:rPr>
                  <w:t>9b</w:t>
                </w:r>
                <w:r w:rsidR="00E02D31">
                  <w:rPr>
                    <w:rStyle w:val="Hipersaitas"/>
                    <w:rFonts w:ascii="Times New Roman" w:hAnsi="Times New Roman" w:cs="Times New Roman"/>
                    <w:noProof/>
                  </w:rPr>
                  <w:t xml:space="preserve"> priedas ,,Tiekėjo</w:t>
                </w:r>
                <w:r w:rsidR="0007471D">
                  <w:rPr>
                    <w:rStyle w:val="Hipersaitas"/>
                    <w:rFonts w:ascii="Times New Roman" w:hAnsi="Times New Roman" w:cs="Times New Roman"/>
                    <w:noProof/>
                  </w:rPr>
                  <w:t xml:space="preserve"> </w:t>
                </w:r>
                <w:r w:rsidR="00E02D31">
                  <w:rPr>
                    <w:rStyle w:val="Hipersaitas"/>
                    <w:rFonts w:ascii="Times New Roman" w:hAnsi="Times New Roman" w:cs="Times New Roman"/>
                    <w:noProof/>
                  </w:rPr>
                  <w:t>deklaracija‘‘..............................................................................................................</w:t>
                </w:r>
                <w:r w:rsidR="00FE7A2A">
                  <w:rPr>
                    <w:rStyle w:val="Hipersaitas"/>
                    <w:rFonts w:ascii="Times New Roman" w:hAnsi="Times New Roman" w:cs="Times New Roman"/>
                    <w:noProof/>
                  </w:rPr>
                  <w:t>....................................................</w:t>
                </w:r>
                <w:r w:rsidR="00331301" w:rsidRPr="00E9590F">
                  <w:rPr>
                    <w:rFonts w:ascii="Times New Roman" w:hAnsi="Times New Roman" w:cs="Times New Roman"/>
                    <w:noProof/>
                    <w:webHidden/>
                  </w:rPr>
                  <w:tab/>
                </w:r>
              </w:hyperlink>
            </w:p>
            <w:p w14:paraId="3A88AA21" w14:textId="3BBAAC08" w:rsidR="001C24BC" w:rsidRPr="00A00C02" w:rsidRDefault="003F4883" w:rsidP="004E4612">
              <w:pPr>
                <w:spacing w:after="120" w:line="20" w:lineRule="atLeast"/>
                <w:contextualSpacing/>
                <w:rPr>
                  <w:rFonts w:ascii="Times New Roman" w:hAnsi="Times New Roman" w:cs="Times New Roman"/>
                </w:rPr>
              </w:pPr>
              <w:r w:rsidRPr="00A00C02">
                <w:rPr>
                  <w:rFonts w:ascii="Times New Roman" w:hAnsi="Times New Roman" w:cs="Times New Roman"/>
                  <w:b/>
                  <w:bCs/>
                  <w:color w:val="2B579A"/>
                  <w:shd w:val="clear" w:color="auto" w:fill="E6E6E6"/>
                </w:rPr>
                <w:fldChar w:fldCharType="end"/>
              </w:r>
            </w:p>
          </w:sdtContent>
        </w:sdt>
        <w:p w14:paraId="27F37E65" w14:textId="77777777" w:rsidR="005F13F0" w:rsidRPr="00A00C02" w:rsidRDefault="001C24BC"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Content>
    </w:sdt>
    <w:p w14:paraId="4344AA54" w14:textId="77777777" w:rsidR="002415C7" w:rsidRPr="00A00C02"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0" w:name="_Toc158014679"/>
      <w:bookmarkStart w:id="1" w:name="_Toc335201954"/>
      <w:bookmarkStart w:id="2" w:name="_Toc147739116"/>
      <w:r w:rsidRPr="00A00C02">
        <w:rPr>
          <w:rFonts w:ascii="Times New Roman" w:hAnsi="Times New Roman" w:cs="Times New Roman"/>
          <w:color w:val="auto"/>
        </w:rPr>
        <w:lastRenderedPageBreak/>
        <w:t>Bendra informacija</w:t>
      </w:r>
      <w:bookmarkEnd w:id="0"/>
    </w:p>
    <w:p w14:paraId="3C4736DA" w14:textId="5006961E" w:rsidR="00632FAB" w:rsidRPr="00C0153C" w:rsidRDefault="00C0153C" w:rsidP="00C0153C">
      <w:pPr>
        <w:pStyle w:val="Sraopastraipa"/>
        <w:numPr>
          <w:ilvl w:val="1"/>
          <w:numId w:val="37"/>
        </w:numPr>
        <w:tabs>
          <w:tab w:val="left" w:pos="993"/>
        </w:tabs>
        <w:suppressAutoHyphens/>
        <w:spacing w:after="0" w:line="20" w:lineRule="atLeast"/>
        <w:ind w:left="0" w:firstLine="567"/>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Perkančioji organizacija –</w:t>
      </w:r>
      <w:r>
        <w:rPr>
          <w:rFonts w:ascii="Times New Roman" w:eastAsia="Times New Roman" w:hAnsi="Times New Roman" w:cs="Times New Roman"/>
          <w:color w:val="000000" w:themeColor="text1"/>
          <w:sz w:val="22"/>
          <w:szCs w:val="22"/>
        </w:rPr>
        <w:t xml:space="preserve"> viešoji įstaiga VšĮ Radviliškio ligoninė, juridinio asmens kodas 171448341, adresas Gedimino  g. 9, LT- 82174 Radviliškis</w:t>
      </w:r>
      <w:r>
        <w:rPr>
          <w:rFonts w:ascii="Times New Roman" w:eastAsia="Calibri" w:hAnsi="Times New Roman" w:cs="Times New Roman"/>
          <w:color w:val="000000" w:themeColor="text1"/>
          <w:sz w:val="22"/>
          <w:szCs w:val="22"/>
        </w:rPr>
        <w:t xml:space="preserve">. Perkančioji organizacija nėra PVM mokėtoja, </w:t>
      </w:r>
      <w:r>
        <w:rPr>
          <w:rFonts w:ascii="Times New Roman" w:eastAsia="Calibri" w:hAnsi="Times New Roman" w:cs="Times New Roman"/>
          <w:color w:val="000000" w:themeColor="text1"/>
          <w:sz w:val="22"/>
          <w:szCs w:val="22"/>
          <w:u w:val="single"/>
        </w:rPr>
        <w:t>v</w:t>
      </w:r>
      <w:r>
        <w:rPr>
          <w:rFonts w:ascii="Times New Roman" w:hAnsi="Times New Roman" w:cs="Times New Roman"/>
          <w:sz w:val="22"/>
          <w:szCs w:val="22"/>
          <w:u w:val="single"/>
        </w:rPr>
        <w:t>ykdo sektorinės perkančiosios organizacijos funkcijas</w:t>
      </w:r>
      <w:r>
        <w:rPr>
          <w:rFonts w:ascii="Times New Roman" w:hAnsi="Times New Roman" w:cs="Times New Roman"/>
          <w:sz w:val="22"/>
          <w:szCs w:val="22"/>
        </w:rPr>
        <w:t>, įgaliota Radviliškio savivaldybės tarybos 2024-09-12 sprendimu Nr.T-458. Sutartį pasirašys perkančioji organizacija VšĮ Radviliškio ligoninė.</w:t>
      </w:r>
    </w:p>
    <w:p w14:paraId="131016F9" w14:textId="07AE8AF7" w:rsidR="00632FAB" w:rsidRPr="00C0153C" w:rsidRDefault="00C0153C" w:rsidP="00C0153C">
      <w:pPr>
        <w:spacing w:after="0" w:line="20" w:lineRule="atLeast"/>
        <w:jc w:val="both"/>
        <w:rPr>
          <w:rFonts w:ascii="Times New Roman" w:hAnsi="Times New Roman" w:cs="Times New Roman"/>
          <w:sz w:val="22"/>
          <w:szCs w:val="22"/>
        </w:rPr>
      </w:pPr>
      <w:r>
        <w:rPr>
          <w:rFonts w:ascii="Times New Roman" w:hAnsi="Times New Roman" w:cs="Times New Roman"/>
          <w:sz w:val="22"/>
          <w:szCs w:val="22"/>
        </w:rPr>
        <w:t xml:space="preserve">          1.2.</w:t>
      </w:r>
      <w:r w:rsidR="00632FAB" w:rsidRPr="00C0153C">
        <w:rPr>
          <w:rFonts w:ascii="Times New Roman" w:hAnsi="Times New Roman" w:cs="Times New Roman"/>
          <w:sz w:val="22"/>
          <w:szCs w:val="22"/>
        </w:rPr>
        <w:t>Tiesioginį ryšį su tiekėjais įgalioti palaikyti perkančiosios organizacijos atstovai:</w:t>
      </w:r>
    </w:p>
    <w:p w14:paraId="6B4E16C3" w14:textId="4E15EC16" w:rsidR="00632FAB" w:rsidRPr="00C0153C" w:rsidRDefault="00C0153C" w:rsidP="00C0153C">
      <w:pPr>
        <w:spacing w:after="0" w:line="20" w:lineRule="atLeast"/>
        <w:jc w:val="both"/>
        <w:rPr>
          <w:rFonts w:ascii="Times New Roman" w:hAnsi="Times New Roman" w:cs="Times New Roman"/>
          <w:sz w:val="22"/>
          <w:szCs w:val="22"/>
        </w:rPr>
      </w:pPr>
      <w:r>
        <w:rPr>
          <w:rFonts w:ascii="Times New Roman" w:hAnsi="Times New Roman" w:cs="Times New Roman"/>
          <w:sz w:val="22"/>
          <w:szCs w:val="22"/>
        </w:rPr>
        <w:t xml:space="preserve">          1.2.1.</w:t>
      </w:r>
      <w:r w:rsidR="00632FAB" w:rsidRPr="00C0153C">
        <w:rPr>
          <w:rFonts w:ascii="Times New Roman" w:hAnsi="Times New Roman" w:cs="Times New Roman"/>
          <w:sz w:val="22"/>
          <w:szCs w:val="22"/>
        </w:rPr>
        <w:t xml:space="preserve">dėl pirkimo procedūrų: </w:t>
      </w:r>
      <w:r w:rsidR="00803A37" w:rsidRPr="00C0153C">
        <w:rPr>
          <w:rFonts w:ascii="Times New Roman" w:hAnsi="Times New Roman" w:cs="Times New Roman"/>
          <w:sz w:val="22"/>
          <w:szCs w:val="22"/>
        </w:rPr>
        <w:t xml:space="preserve">viešųjų pirkimų specialistė </w:t>
      </w:r>
      <w:r w:rsidR="003C5DA4" w:rsidRPr="00C0153C">
        <w:rPr>
          <w:rFonts w:ascii="Times New Roman" w:hAnsi="Times New Roman" w:cs="Times New Roman"/>
          <w:sz w:val="22"/>
          <w:szCs w:val="22"/>
        </w:rPr>
        <w:t>Jurga Armonienė</w:t>
      </w:r>
      <w:r w:rsidR="00803A37" w:rsidRPr="00C0153C">
        <w:rPr>
          <w:rFonts w:ascii="Times New Roman" w:hAnsi="Times New Roman" w:cs="Times New Roman"/>
          <w:sz w:val="22"/>
          <w:szCs w:val="22"/>
        </w:rPr>
        <w:t xml:space="preserve"> </w:t>
      </w:r>
      <w:r w:rsidR="00632FAB" w:rsidRPr="00C0153C">
        <w:rPr>
          <w:rFonts w:ascii="Times New Roman" w:hAnsi="Times New Roman" w:cs="Times New Roman"/>
          <w:sz w:val="22"/>
          <w:szCs w:val="22"/>
        </w:rPr>
        <w:t>– tel. +370</w:t>
      </w:r>
      <w:r w:rsidR="00B2772C" w:rsidRPr="00C0153C">
        <w:rPr>
          <w:rFonts w:ascii="Times New Roman" w:hAnsi="Times New Roman" w:cs="Times New Roman"/>
          <w:sz w:val="22"/>
          <w:szCs w:val="22"/>
        </w:rPr>
        <w:t> 422 524 35</w:t>
      </w:r>
      <w:r w:rsidR="00632FAB" w:rsidRPr="00C0153C">
        <w:rPr>
          <w:rFonts w:ascii="Times New Roman" w:hAnsi="Times New Roman" w:cs="Times New Roman"/>
          <w:sz w:val="22"/>
          <w:szCs w:val="22"/>
        </w:rPr>
        <w:t xml:space="preserve">; el. paštas </w:t>
      </w:r>
      <w:hyperlink r:id="rId10" w:history="1">
        <w:r w:rsidR="00B2772C" w:rsidRPr="00C0153C">
          <w:rPr>
            <w:rStyle w:val="Hipersaitas"/>
            <w:rFonts w:ascii="Times New Roman" w:hAnsi="Times New Roman" w:cs="Times New Roman"/>
            <w:sz w:val="22"/>
            <w:szCs w:val="22"/>
          </w:rPr>
          <w:t>info@radviliskioligonine.lt</w:t>
        </w:r>
      </w:hyperlink>
      <w:r w:rsidR="00B2772C" w:rsidRPr="00C0153C">
        <w:rPr>
          <w:rFonts w:ascii="Times New Roman" w:hAnsi="Times New Roman" w:cs="Times New Roman"/>
          <w:sz w:val="22"/>
          <w:szCs w:val="22"/>
        </w:rPr>
        <w:t xml:space="preserve">  </w:t>
      </w:r>
    </w:p>
    <w:p w14:paraId="2DCC1B8B" w14:textId="3A0EF756" w:rsidR="00632FAB" w:rsidRPr="00C0153C" w:rsidRDefault="00C0153C" w:rsidP="00C0153C">
      <w:pPr>
        <w:spacing w:after="0" w:line="20" w:lineRule="atLeast"/>
        <w:jc w:val="both"/>
        <w:rPr>
          <w:rFonts w:ascii="Times New Roman" w:hAnsi="Times New Roman" w:cs="Times New Roman"/>
          <w:sz w:val="22"/>
          <w:szCs w:val="22"/>
        </w:rPr>
      </w:pPr>
      <w:r>
        <w:rPr>
          <w:rFonts w:ascii="Times New Roman" w:hAnsi="Times New Roman" w:cs="Times New Roman"/>
          <w:sz w:val="22"/>
          <w:szCs w:val="22"/>
        </w:rPr>
        <w:t xml:space="preserve">          1.2.2.</w:t>
      </w:r>
      <w:r w:rsidR="00632FAB" w:rsidRPr="00C0153C">
        <w:rPr>
          <w:rFonts w:ascii="Times New Roman" w:hAnsi="Times New Roman" w:cs="Times New Roman"/>
          <w:sz w:val="22"/>
          <w:szCs w:val="22"/>
        </w:rPr>
        <w:t xml:space="preserve">dėl pirkimo objekto </w:t>
      </w:r>
      <w:r w:rsidR="003C5DA4" w:rsidRPr="00C0153C">
        <w:rPr>
          <w:rFonts w:ascii="Times New Roman" w:hAnsi="Times New Roman" w:cs="Times New Roman"/>
          <w:sz w:val="22"/>
          <w:szCs w:val="22"/>
        </w:rPr>
        <w:t xml:space="preserve">vyriausioji slaugytoja – slaugos administratorė Milda Budrikienė, </w:t>
      </w:r>
      <w:r w:rsidR="00632FAB" w:rsidRPr="00C0153C">
        <w:rPr>
          <w:rFonts w:ascii="Times New Roman" w:hAnsi="Times New Roman" w:cs="Times New Roman"/>
          <w:sz w:val="22"/>
          <w:szCs w:val="22"/>
        </w:rPr>
        <w:t xml:space="preserve">el. paštas </w:t>
      </w:r>
      <w:hyperlink r:id="rId11" w:history="1">
        <w:r w:rsidR="00B2772C" w:rsidRPr="00C0153C">
          <w:rPr>
            <w:rStyle w:val="Hipersaitas"/>
            <w:rFonts w:ascii="Times New Roman" w:hAnsi="Times New Roman" w:cs="Times New Roman"/>
            <w:sz w:val="22"/>
            <w:szCs w:val="22"/>
          </w:rPr>
          <w:t>info@radviliskioligonine.lt</w:t>
        </w:r>
      </w:hyperlink>
      <w:r w:rsidR="009232E8" w:rsidRPr="00C0153C">
        <w:rPr>
          <w:rStyle w:val="Hipersaitas"/>
          <w:rFonts w:ascii="Times New Roman" w:hAnsi="Times New Roman" w:cs="Times New Roman"/>
          <w:sz w:val="22"/>
          <w:szCs w:val="22"/>
        </w:rPr>
        <w:t xml:space="preserve"> </w:t>
      </w:r>
      <w:r w:rsidR="00B2772C" w:rsidRPr="00C0153C">
        <w:rPr>
          <w:rFonts w:ascii="Times New Roman" w:hAnsi="Times New Roman" w:cs="Times New Roman"/>
          <w:sz w:val="22"/>
          <w:szCs w:val="22"/>
        </w:rPr>
        <w:t xml:space="preserve"> </w:t>
      </w:r>
      <w:r w:rsidR="00632FAB" w:rsidRPr="00C0153C">
        <w:rPr>
          <w:rFonts w:ascii="Times New Roman" w:hAnsi="Times New Roman" w:cs="Times New Roman"/>
          <w:sz w:val="22"/>
          <w:szCs w:val="22"/>
        </w:rPr>
        <w:t>, tel. Nr. +370</w:t>
      </w:r>
      <w:r w:rsidR="00B2772C" w:rsidRPr="00C0153C">
        <w:rPr>
          <w:rFonts w:ascii="Times New Roman" w:hAnsi="Times New Roman" w:cs="Times New Roman"/>
          <w:sz w:val="22"/>
          <w:szCs w:val="22"/>
        </w:rPr>
        <w:t> 422 524 35.</w:t>
      </w:r>
    </w:p>
    <w:p w14:paraId="0A498222" w14:textId="6B3374EF" w:rsidR="002F5F8E" w:rsidRPr="00C0153C" w:rsidRDefault="00C0153C" w:rsidP="00C0153C">
      <w:pPr>
        <w:tabs>
          <w:tab w:val="left" w:pos="993"/>
        </w:tabs>
        <w:spacing w:after="0" w:line="20" w:lineRule="atLeast"/>
        <w:jc w:val="both"/>
        <w:rPr>
          <w:rFonts w:ascii="Times New Roman" w:eastAsia="Calibri" w:hAnsi="Times New Roman" w:cs="Times New Roman"/>
          <w:sz w:val="22"/>
          <w:szCs w:val="22"/>
        </w:rPr>
      </w:pPr>
      <w:r>
        <w:rPr>
          <w:rFonts w:ascii="Times New Roman" w:hAnsi="Times New Roman" w:cs="Times New Roman"/>
          <w:color w:val="000000" w:themeColor="text1"/>
          <w:sz w:val="22"/>
          <w:szCs w:val="22"/>
        </w:rPr>
        <w:t xml:space="preserve">          1.3. </w:t>
      </w:r>
      <w:r w:rsidR="007D6857" w:rsidRPr="00C0153C">
        <w:rPr>
          <w:rFonts w:ascii="Times New Roman" w:hAnsi="Times New Roman" w:cs="Times New Roman"/>
          <w:color w:val="000000" w:themeColor="text1"/>
          <w:sz w:val="22"/>
          <w:szCs w:val="22"/>
        </w:rPr>
        <w:t>Pirkimas</w:t>
      </w:r>
      <w:r w:rsidR="00B37854" w:rsidRPr="00C0153C">
        <w:rPr>
          <w:rFonts w:ascii="Times New Roman" w:hAnsi="Times New Roman" w:cs="Times New Roman"/>
          <w:color w:val="000000" w:themeColor="text1"/>
          <w:sz w:val="22"/>
          <w:szCs w:val="22"/>
        </w:rPr>
        <w:t xml:space="preserve"> neatlieka</w:t>
      </w:r>
      <w:r w:rsidR="007D6857" w:rsidRPr="00C0153C">
        <w:rPr>
          <w:rFonts w:ascii="Times New Roman" w:hAnsi="Times New Roman" w:cs="Times New Roman"/>
          <w:color w:val="000000" w:themeColor="text1"/>
          <w:sz w:val="22"/>
          <w:szCs w:val="22"/>
        </w:rPr>
        <w:t>mas</w:t>
      </w:r>
      <w:r w:rsidR="00B37854" w:rsidRPr="00C0153C">
        <w:rPr>
          <w:rFonts w:ascii="Times New Roman" w:hAnsi="Times New Roman" w:cs="Times New Roman"/>
          <w:color w:val="000000" w:themeColor="text1"/>
          <w:sz w:val="22"/>
          <w:szCs w:val="22"/>
        </w:rPr>
        <w:t xml:space="preserve"> </w:t>
      </w:r>
      <w:r w:rsidR="002F5F8E" w:rsidRPr="00C0153C">
        <w:rPr>
          <w:rFonts w:ascii="Times New Roman" w:hAnsi="Times New Roman" w:cs="Times New Roman"/>
          <w:color w:val="000000" w:themeColor="text1"/>
          <w:sz w:val="22"/>
          <w:szCs w:val="22"/>
        </w:rPr>
        <w:t>naudojantis centralizuotų pirkimų katalogu</w:t>
      </w:r>
      <w:r w:rsidR="007D6857" w:rsidRPr="00C0153C">
        <w:rPr>
          <w:rFonts w:ascii="Times New Roman" w:hAnsi="Times New Roman" w:cs="Times New Roman"/>
          <w:color w:val="000000" w:themeColor="text1"/>
          <w:sz w:val="22"/>
          <w:szCs w:val="22"/>
        </w:rPr>
        <w:t xml:space="preserve">, nes </w:t>
      </w:r>
      <w:r w:rsidR="003C5DA4" w:rsidRPr="00C0153C">
        <w:rPr>
          <w:rFonts w:ascii="Times New Roman" w:hAnsi="Times New Roman" w:cs="Times New Roman"/>
          <w:color w:val="000000" w:themeColor="text1"/>
          <w:sz w:val="22"/>
          <w:szCs w:val="22"/>
        </w:rPr>
        <w:t xml:space="preserve">konkrečiu pirkimo vykdymo metu </w:t>
      </w:r>
      <w:r w:rsidR="00213435" w:rsidRPr="00C0153C">
        <w:rPr>
          <w:rFonts w:ascii="Times New Roman" w:hAnsi="Times New Roman" w:cs="Times New Roman"/>
          <w:sz w:val="22"/>
          <w:szCs w:val="22"/>
        </w:rPr>
        <w:t>nėra prekių, atitinkančių perkančiosios organizacijos poreikius.</w:t>
      </w:r>
      <w:r w:rsidR="008C5F5E" w:rsidRPr="00C0153C">
        <w:rPr>
          <w:rFonts w:ascii="Times New Roman" w:hAnsi="Times New Roman" w:cs="Times New Roman"/>
          <w:color w:val="000000" w:themeColor="text1"/>
          <w:sz w:val="22"/>
          <w:szCs w:val="22"/>
        </w:rPr>
        <w:t xml:space="preserve"> </w:t>
      </w:r>
      <w:r w:rsidR="002F5F8E" w:rsidRPr="00C0153C">
        <w:rPr>
          <w:rFonts w:ascii="Times New Roman" w:hAnsi="Times New Roman" w:cs="Times New Roman"/>
          <w:color w:val="000000" w:themeColor="text1"/>
          <w:sz w:val="22"/>
          <w:szCs w:val="22"/>
        </w:rPr>
        <w:t xml:space="preserve"> </w:t>
      </w:r>
    </w:p>
    <w:p w14:paraId="411215A3" w14:textId="77777777" w:rsidR="00AA23FB" w:rsidRPr="00A00C02" w:rsidRDefault="002F5F8E" w:rsidP="00213435">
      <w:pPr>
        <w:spacing w:after="0" w:line="240" w:lineRule="auto"/>
        <w:ind w:firstLine="567"/>
        <w:rPr>
          <w:rFonts w:ascii="Times New Roman" w:hAnsi="Times New Roman" w:cs="Times New Roman"/>
          <w:sz w:val="22"/>
          <w:szCs w:val="22"/>
        </w:rPr>
      </w:pPr>
      <w:r w:rsidRPr="00A00C02">
        <w:rPr>
          <w:rFonts w:ascii="Times New Roman" w:hAnsi="Times New Roman" w:cs="Times New Roman"/>
          <w:sz w:val="22"/>
          <w:szCs w:val="22"/>
        </w:rPr>
        <w:t xml:space="preserve">1.4. </w:t>
      </w:r>
      <w:r w:rsidR="00AA23FB" w:rsidRPr="00A00C02">
        <w:rPr>
          <w:rFonts w:ascii="Times New Roman" w:hAnsi="Times New Roman" w:cs="Times New Roman"/>
          <w:sz w:val="22"/>
          <w:szCs w:val="22"/>
        </w:rPr>
        <w:t xml:space="preserve"> </w:t>
      </w:r>
      <w:r w:rsidR="00AA23FB" w:rsidRPr="00A00C02">
        <w:rPr>
          <w:rFonts w:ascii="Times New Roman" w:eastAsia="Times New Roman" w:hAnsi="Times New Roman" w:cs="Times New Roman"/>
          <w:sz w:val="22"/>
          <w:szCs w:val="22"/>
        </w:rPr>
        <w:t>Perkančioji organizacija nerezervuoja teisės dalyvauti pirkime.</w:t>
      </w:r>
    </w:p>
    <w:p w14:paraId="6DD4EC66" w14:textId="6528B65A" w:rsidR="00213435" w:rsidRPr="00A00C02" w:rsidRDefault="00C447D2" w:rsidP="00213435">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1.</w:t>
      </w:r>
      <w:r w:rsidR="00095A99" w:rsidRPr="00A00C02">
        <w:rPr>
          <w:rFonts w:ascii="Times New Roman" w:hAnsi="Times New Roman" w:cs="Times New Roman"/>
          <w:sz w:val="22"/>
          <w:szCs w:val="22"/>
        </w:rPr>
        <w:t>5</w:t>
      </w:r>
      <w:r w:rsidRPr="00A00C02">
        <w:rPr>
          <w:rFonts w:ascii="Times New Roman" w:hAnsi="Times New Roman" w:cs="Times New Roman"/>
          <w:sz w:val="22"/>
          <w:szCs w:val="22"/>
        </w:rPr>
        <w:t>.</w:t>
      </w:r>
      <w:r w:rsidR="00B2772C">
        <w:rPr>
          <w:rFonts w:ascii="Times New Roman" w:hAnsi="Times New Roman" w:cs="Times New Roman"/>
          <w:sz w:val="22"/>
          <w:szCs w:val="22"/>
        </w:rPr>
        <w:t xml:space="preserve"> </w:t>
      </w:r>
      <w:r w:rsidRPr="00A00C02">
        <w:rPr>
          <w:rFonts w:ascii="Times New Roman" w:hAnsi="Times New Roman" w:cs="Times New Roman"/>
          <w:sz w:val="22"/>
          <w:szCs w:val="22"/>
        </w:rPr>
        <w:t xml:space="preserve"> </w:t>
      </w:r>
      <w:r w:rsidR="00E32C8E" w:rsidRPr="00A00C02">
        <w:rPr>
          <w:rFonts w:ascii="Times New Roman" w:hAnsi="Times New Roman" w:cs="Times New Roman"/>
          <w:sz w:val="22"/>
          <w:szCs w:val="22"/>
        </w:rPr>
        <w:t xml:space="preserve">Stebėtojai dalyvauti </w:t>
      </w:r>
      <w:r w:rsidR="008A3C98" w:rsidRPr="00A00C02">
        <w:rPr>
          <w:rFonts w:ascii="Times New Roman" w:hAnsi="Times New Roman" w:cs="Times New Roman"/>
          <w:sz w:val="22"/>
          <w:szCs w:val="22"/>
        </w:rPr>
        <w:t>K</w:t>
      </w:r>
      <w:r w:rsidR="00E32C8E" w:rsidRPr="00A00C02">
        <w:rPr>
          <w:rFonts w:ascii="Times New Roman" w:hAnsi="Times New Roman" w:cs="Times New Roman"/>
          <w:sz w:val="22"/>
          <w:szCs w:val="22"/>
        </w:rPr>
        <w:t>omisijos posėdžiuose nėra kviečiami.</w:t>
      </w:r>
    </w:p>
    <w:p w14:paraId="1C7DEB42" w14:textId="77777777" w:rsidR="00943236" w:rsidRPr="00162534" w:rsidRDefault="00E32C8E" w:rsidP="00162534">
      <w:pPr>
        <w:pStyle w:val="Sraopastraipa"/>
        <w:numPr>
          <w:ilvl w:val="1"/>
          <w:numId w:val="20"/>
        </w:numPr>
        <w:tabs>
          <w:tab w:val="left" w:pos="993"/>
        </w:tabs>
        <w:spacing w:after="0" w:line="240" w:lineRule="auto"/>
        <w:ind w:left="142" w:firstLine="425"/>
        <w:jc w:val="both"/>
        <w:rPr>
          <w:rFonts w:ascii="Times New Roman" w:eastAsia="Arial" w:hAnsi="Times New Roman" w:cs="Times New Roman"/>
          <w:sz w:val="22"/>
          <w:szCs w:val="22"/>
        </w:rPr>
      </w:pPr>
      <w:r w:rsidRPr="00162534">
        <w:rPr>
          <w:rFonts w:ascii="Times New Roman" w:eastAsia="Arial" w:hAnsi="Times New Roman" w:cs="Times New Roman"/>
          <w:sz w:val="22"/>
          <w:szCs w:val="22"/>
        </w:rPr>
        <w:t xml:space="preserve">Išankstinis skelbimas apie </w:t>
      </w:r>
      <w:r w:rsidR="007A68AD" w:rsidRPr="00162534">
        <w:rPr>
          <w:rFonts w:ascii="Times New Roman" w:eastAsia="Arial" w:hAnsi="Times New Roman" w:cs="Times New Roman"/>
          <w:sz w:val="22"/>
          <w:szCs w:val="22"/>
        </w:rPr>
        <w:t>p</w:t>
      </w:r>
      <w:r w:rsidRPr="00162534">
        <w:rPr>
          <w:rFonts w:ascii="Times New Roman" w:eastAsia="Arial" w:hAnsi="Times New Roman" w:cs="Times New Roman"/>
          <w:sz w:val="22"/>
          <w:szCs w:val="22"/>
        </w:rPr>
        <w:t xml:space="preserve">irkimą nebuvo paskelbtas. </w:t>
      </w:r>
    </w:p>
    <w:p w14:paraId="25B71387" w14:textId="77777777" w:rsidR="00943236" w:rsidRPr="00220A92" w:rsidRDefault="00015FC9" w:rsidP="00220A92">
      <w:pPr>
        <w:pStyle w:val="Sraopastraipa"/>
        <w:numPr>
          <w:ilvl w:val="1"/>
          <w:numId w:val="20"/>
        </w:numPr>
        <w:tabs>
          <w:tab w:val="left" w:pos="993"/>
        </w:tabs>
        <w:spacing w:after="0" w:line="240" w:lineRule="auto"/>
        <w:ind w:hanging="792"/>
        <w:jc w:val="both"/>
        <w:rPr>
          <w:rFonts w:ascii="Times New Roman" w:hAnsi="Times New Roman" w:cs="Times New Roman"/>
          <w:sz w:val="22"/>
          <w:szCs w:val="22"/>
        </w:rPr>
      </w:pPr>
      <w:r w:rsidRPr="00220A92">
        <w:rPr>
          <w:rFonts w:ascii="Times New Roman" w:hAnsi="Times New Roman" w:cs="Times New Roman"/>
          <w:sz w:val="22"/>
          <w:szCs w:val="22"/>
          <w:lang w:eastAsia="en-US"/>
        </w:rPr>
        <w:t>P</w:t>
      </w:r>
      <w:r w:rsidR="00E32C8E" w:rsidRPr="00220A92">
        <w:rPr>
          <w:rFonts w:ascii="Times New Roman" w:hAnsi="Times New Roman" w:cs="Times New Roman"/>
          <w:sz w:val="22"/>
          <w:szCs w:val="22"/>
          <w:lang w:eastAsia="en-US"/>
        </w:rPr>
        <w:t xml:space="preserve">irkime </w:t>
      </w:r>
      <w:r w:rsidR="00E32C8E" w:rsidRPr="00220A92">
        <w:rPr>
          <w:rFonts w:ascii="Times New Roman" w:hAnsi="Times New Roman" w:cs="Times New Roman"/>
          <w:sz w:val="22"/>
          <w:szCs w:val="22"/>
        </w:rPr>
        <w:t xml:space="preserve"> </w:t>
      </w:r>
      <w:r w:rsidR="007A68AD" w:rsidRPr="00220A92">
        <w:rPr>
          <w:rFonts w:ascii="Times New Roman" w:hAnsi="Times New Roman" w:cs="Times New Roman"/>
          <w:sz w:val="22"/>
          <w:szCs w:val="22"/>
        </w:rPr>
        <w:t>perkančioji organizacija</w:t>
      </w:r>
      <w:r w:rsidR="00E32C8E" w:rsidRPr="00220A92">
        <w:rPr>
          <w:rFonts w:ascii="Times New Roman" w:hAnsi="Times New Roman" w:cs="Times New Roman"/>
          <w:sz w:val="22"/>
          <w:szCs w:val="22"/>
          <w:lang w:eastAsia="en-US"/>
        </w:rPr>
        <w:t xml:space="preserve"> nenumato skelbti pranešimo dėl savanoriško </w:t>
      </w:r>
      <w:proofErr w:type="spellStart"/>
      <w:r w:rsidR="00E32C8E" w:rsidRPr="00220A92">
        <w:rPr>
          <w:rFonts w:ascii="Times New Roman" w:hAnsi="Times New Roman" w:cs="Times New Roman"/>
          <w:i/>
          <w:iCs/>
          <w:sz w:val="22"/>
          <w:szCs w:val="22"/>
          <w:lang w:eastAsia="en-US"/>
        </w:rPr>
        <w:t>ex</w:t>
      </w:r>
      <w:proofErr w:type="spellEnd"/>
      <w:r w:rsidR="00E32C8E" w:rsidRPr="00220A92">
        <w:rPr>
          <w:rFonts w:ascii="Times New Roman" w:hAnsi="Times New Roman" w:cs="Times New Roman"/>
          <w:i/>
          <w:iCs/>
          <w:sz w:val="22"/>
          <w:szCs w:val="22"/>
          <w:lang w:eastAsia="en-US"/>
        </w:rPr>
        <w:t xml:space="preserve"> ante</w:t>
      </w:r>
      <w:r w:rsidR="00E32C8E" w:rsidRPr="00220A92">
        <w:rPr>
          <w:rFonts w:ascii="Times New Roman" w:hAnsi="Times New Roman" w:cs="Times New Roman"/>
          <w:sz w:val="22"/>
          <w:szCs w:val="22"/>
          <w:lang w:eastAsia="en-US"/>
        </w:rPr>
        <w:t xml:space="preserve"> skaidrumo.</w:t>
      </w:r>
    </w:p>
    <w:p w14:paraId="4DB42F87" w14:textId="77777777" w:rsidR="00943236" w:rsidRPr="005269E8" w:rsidRDefault="007466F8" w:rsidP="000A39E6">
      <w:pPr>
        <w:pStyle w:val="Sraopastraipa"/>
        <w:numPr>
          <w:ilvl w:val="1"/>
          <w:numId w:val="20"/>
        </w:numPr>
        <w:tabs>
          <w:tab w:val="left" w:pos="993"/>
        </w:tabs>
        <w:spacing w:after="0" w:line="240" w:lineRule="auto"/>
        <w:ind w:left="1134" w:hanging="567"/>
        <w:jc w:val="both"/>
        <w:rPr>
          <w:rFonts w:ascii="Times New Roman" w:eastAsia="Arial" w:hAnsi="Times New Roman" w:cs="Times New Roman"/>
          <w:sz w:val="22"/>
          <w:szCs w:val="22"/>
        </w:rPr>
      </w:pPr>
      <w:r w:rsidRPr="005269E8">
        <w:rPr>
          <w:rFonts w:ascii="Times New Roman" w:hAnsi="Times New Roman" w:cs="Times New Roman"/>
          <w:sz w:val="22"/>
          <w:szCs w:val="22"/>
        </w:rPr>
        <w:t>Pirkime neleidžia</w:t>
      </w:r>
      <w:r w:rsidR="00216820" w:rsidRPr="005269E8">
        <w:rPr>
          <w:rFonts w:ascii="Times New Roman" w:hAnsi="Times New Roman" w:cs="Times New Roman"/>
          <w:sz w:val="22"/>
          <w:szCs w:val="22"/>
        </w:rPr>
        <w:t>ma</w:t>
      </w:r>
      <w:r w:rsidRPr="005269E8">
        <w:rPr>
          <w:rFonts w:ascii="Times New Roman" w:hAnsi="Times New Roman" w:cs="Times New Roman"/>
          <w:sz w:val="22"/>
          <w:szCs w:val="22"/>
        </w:rPr>
        <w:t xml:space="preserve"> pateikti alternatyvių </w:t>
      </w:r>
      <w:r w:rsidR="00D27E76" w:rsidRPr="005269E8">
        <w:rPr>
          <w:rFonts w:ascii="Times New Roman" w:hAnsi="Times New Roman" w:cs="Times New Roman"/>
          <w:sz w:val="22"/>
          <w:szCs w:val="22"/>
        </w:rPr>
        <w:t>p</w:t>
      </w:r>
      <w:r w:rsidRPr="005269E8">
        <w:rPr>
          <w:rFonts w:ascii="Times New Roman" w:hAnsi="Times New Roman" w:cs="Times New Roman"/>
          <w:sz w:val="22"/>
          <w:szCs w:val="22"/>
        </w:rPr>
        <w:t>asiūlymų.</w:t>
      </w:r>
    </w:p>
    <w:p w14:paraId="0BEDE904" w14:textId="77777777" w:rsidR="003E2232" w:rsidRPr="003E2232" w:rsidRDefault="00E32C8E" w:rsidP="003E2232">
      <w:pPr>
        <w:pStyle w:val="Sraopastraipa"/>
        <w:numPr>
          <w:ilvl w:val="1"/>
          <w:numId w:val="20"/>
        </w:numPr>
        <w:tabs>
          <w:tab w:val="left" w:pos="993"/>
        </w:tabs>
        <w:spacing w:after="0" w:line="240" w:lineRule="auto"/>
        <w:ind w:left="1134" w:hanging="567"/>
        <w:jc w:val="both"/>
        <w:rPr>
          <w:rFonts w:ascii="Times New Roman" w:hAnsi="Times New Roman" w:cs="Times New Roman"/>
          <w:sz w:val="22"/>
          <w:szCs w:val="22"/>
        </w:rPr>
      </w:pPr>
      <w:r w:rsidRPr="005269E8">
        <w:rPr>
          <w:rFonts w:ascii="Times New Roman" w:eastAsia="Arial" w:hAnsi="Times New Roman" w:cs="Times New Roman"/>
          <w:sz w:val="22"/>
          <w:szCs w:val="22"/>
        </w:rPr>
        <w:t xml:space="preserve">Bendrosios </w:t>
      </w:r>
      <w:r w:rsidR="007E5F55" w:rsidRPr="005269E8">
        <w:rPr>
          <w:rFonts w:ascii="Times New Roman" w:eastAsia="Arial" w:hAnsi="Times New Roman" w:cs="Times New Roman"/>
          <w:sz w:val="22"/>
          <w:szCs w:val="22"/>
        </w:rPr>
        <w:t xml:space="preserve">pirkimo </w:t>
      </w:r>
      <w:r w:rsidRPr="005269E8">
        <w:rPr>
          <w:rFonts w:ascii="Times New Roman" w:eastAsia="Arial" w:hAnsi="Times New Roman" w:cs="Times New Roman"/>
          <w:sz w:val="22"/>
          <w:szCs w:val="22"/>
        </w:rPr>
        <w:t>sąlygos yra neatskiriama ši</w:t>
      </w:r>
      <w:r w:rsidR="00C07F25" w:rsidRPr="005269E8">
        <w:rPr>
          <w:rFonts w:ascii="Times New Roman" w:eastAsia="Arial" w:hAnsi="Times New Roman" w:cs="Times New Roman"/>
          <w:sz w:val="22"/>
          <w:szCs w:val="22"/>
        </w:rPr>
        <w:t>ų</w:t>
      </w:r>
      <w:r w:rsidRPr="005269E8">
        <w:rPr>
          <w:rFonts w:ascii="Times New Roman" w:eastAsia="Arial" w:hAnsi="Times New Roman" w:cs="Times New Roman"/>
          <w:sz w:val="22"/>
          <w:szCs w:val="22"/>
        </w:rPr>
        <w:t xml:space="preserve"> </w:t>
      </w:r>
      <w:r w:rsidR="00F4541C" w:rsidRPr="005269E8">
        <w:rPr>
          <w:rFonts w:ascii="Times New Roman" w:eastAsia="Arial" w:hAnsi="Times New Roman" w:cs="Times New Roman"/>
          <w:sz w:val="22"/>
          <w:szCs w:val="22"/>
        </w:rPr>
        <w:t>p</w:t>
      </w:r>
      <w:r w:rsidRPr="005269E8">
        <w:rPr>
          <w:rFonts w:ascii="Times New Roman" w:eastAsia="Arial" w:hAnsi="Times New Roman" w:cs="Times New Roman"/>
          <w:sz w:val="22"/>
          <w:szCs w:val="22"/>
        </w:rPr>
        <w:t>irkimo sąlygų dalis.</w:t>
      </w:r>
    </w:p>
    <w:p w14:paraId="26FF6F25" w14:textId="77777777" w:rsidR="00AB5D09" w:rsidRPr="00AB5D09" w:rsidRDefault="00422623" w:rsidP="00422623">
      <w:pPr>
        <w:pStyle w:val="Sraopastraipa"/>
        <w:spacing w:after="0" w:line="240" w:lineRule="auto"/>
        <w:ind w:left="0" w:firstLine="426"/>
        <w:jc w:val="both"/>
        <w:rPr>
          <w:rFonts w:ascii="Times New Roman" w:eastAsia="Arial" w:hAnsi="Times New Roman" w:cs="Times New Roman"/>
          <w:sz w:val="22"/>
          <w:szCs w:val="22"/>
        </w:rPr>
      </w:pPr>
      <w:r>
        <w:rPr>
          <w:rFonts w:ascii="Times New Roman" w:eastAsia="Arial" w:hAnsi="Times New Roman" w:cs="Times New Roman"/>
        </w:rPr>
        <w:t xml:space="preserve">   </w:t>
      </w:r>
      <w:r w:rsidRPr="00AB5D09">
        <w:rPr>
          <w:rFonts w:ascii="Times New Roman" w:eastAsia="Arial" w:hAnsi="Times New Roman" w:cs="Times New Roman"/>
          <w:sz w:val="22"/>
          <w:szCs w:val="22"/>
        </w:rPr>
        <w:t xml:space="preserve">1.10. </w:t>
      </w:r>
      <w:r w:rsidR="003E2232" w:rsidRPr="00AB5D09">
        <w:rPr>
          <w:rFonts w:ascii="Times New Roman" w:eastAsia="Arial" w:hAnsi="Times New Roman" w:cs="Times New Roman"/>
          <w:sz w:val="22"/>
          <w:szCs w:val="22"/>
        </w:rPr>
        <w:t xml:space="preserve">Išankstinis skelbimas apie pirkimą nebuvo paskelbtas. </w:t>
      </w:r>
    </w:p>
    <w:p w14:paraId="3F750FBE" w14:textId="0F2455EF" w:rsidR="003E2232" w:rsidRPr="003E2232" w:rsidRDefault="00AB5D09" w:rsidP="00422623">
      <w:pPr>
        <w:pStyle w:val="Sraopastraipa"/>
        <w:spacing w:after="0" w:line="240" w:lineRule="auto"/>
        <w:ind w:left="0" w:firstLine="426"/>
        <w:jc w:val="both"/>
        <w:rPr>
          <w:rFonts w:ascii="Times New Roman" w:hAnsi="Times New Roman" w:cs="Times New Roman"/>
          <w:sz w:val="22"/>
          <w:szCs w:val="22"/>
        </w:rPr>
      </w:pPr>
      <w:r w:rsidRPr="00AB5D09">
        <w:rPr>
          <w:rFonts w:ascii="Times New Roman" w:eastAsia="Calibri" w:hAnsi="Times New Roman" w:cs="Times New Roman"/>
          <w:b/>
          <w:bCs/>
          <w:sz w:val="22"/>
          <w:szCs w:val="22"/>
        </w:rPr>
        <w:t xml:space="preserve">   1.11. </w:t>
      </w:r>
      <w:r w:rsidR="003E2232" w:rsidRPr="00AB5D09">
        <w:rPr>
          <w:rFonts w:ascii="Times New Roman" w:eastAsia="Calibri" w:hAnsi="Times New Roman" w:cs="Times New Roman"/>
          <w:b/>
          <w:bCs/>
          <w:sz w:val="22"/>
          <w:szCs w:val="22"/>
        </w:rPr>
        <w:t>Rinkos</w:t>
      </w:r>
      <w:r w:rsidR="003E2232" w:rsidRPr="003E2232">
        <w:rPr>
          <w:rFonts w:ascii="Times New Roman" w:eastAsia="Calibri" w:hAnsi="Times New Roman" w:cs="Times New Roman"/>
          <w:b/>
          <w:bCs/>
        </w:rPr>
        <w:t xml:space="preserve"> konsultacija buvo paskelbta </w:t>
      </w:r>
      <w:r w:rsidR="003E2232" w:rsidRPr="003B7A71">
        <w:rPr>
          <w:rFonts w:ascii="Times New Roman" w:eastAsia="Calibri" w:hAnsi="Times New Roman" w:cs="Times New Roman"/>
          <w:b/>
          <w:bCs/>
        </w:rPr>
        <w:t>2024-</w:t>
      </w:r>
      <w:r w:rsidR="003C5DA4">
        <w:rPr>
          <w:rFonts w:ascii="Times New Roman" w:eastAsia="Calibri" w:hAnsi="Times New Roman" w:cs="Times New Roman"/>
          <w:b/>
          <w:bCs/>
        </w:rPr>
        <w:t>12</w:t>
      </w:r>
      <w:r w:rsidR="003E2232" w:rsidRPr="003B7A71">
        <w:rPr>
          <w:rFonts w:ascii="Times New Roman" w:eastAsia="Calibri" w:hAnsi="Times New Roman" w:cs="Times New Roman"/>
          <w:b/>
          <w:bCs/>
        </w:rPr>
        <w:t>-</w:t>
      </w:r>
      <w:r w:rsidR="003C5DA4">
        <w:rPr>
          <w:rFonts w:ascii="Times New Roman" w:eastAsia="Calibri" w:hAnsi="Times New Roman" w:cs="Times New Roman"/>
          <w:b/>
          <w:bCs/>
        </w:rPr>
        <w:t>18</w:t>
      </w:r>
      <w:r w:rsidR="003E2232" w:rsidRPr="003B7A71">
        <w:rPr>
          <w:rFonts w:ascii="Times New Roman" w:eastAsia="Calibri" w:hAnsi="Times New Roman" w:cs="Times New Roman"/>
          <w:b/>
          <w:bCs/>
        </w:rPr>
        <w:t xml:space="preserve"> CVP IS Nr. </w:t>
      </w:r>
      <w:r w:rsidR="003C5DA4">
        <w:rPr>
          <w:rFonts w:ascii="Times New Roman" w:eastAsia="Calibri" w:hAnsi="Times New Roman" w:cs="Times New Roman"/>
          <w:b/>
          <w:bCs/>
        </w:rPr>
        <w:t>487337.</w:t>
      </w:r>
    </w:p>
    <w:p w14:paraId="6AC67751" w14:textId="77777777" w:rsidR="003E2232" w:rsidRPr="003E2232" w:rsidRDefault="003E2232" w:rsidP="003E2232">
      <w:pPr>
        <w:tabs>
          <w:tab w:val="left" w:pos="993"/>
        </w:tabs>
        <w:spacing w:after="0" w:line="240" w:lineRule="auto"/>
        <w:ind w:left="567"/>
        <w:jc w:val="both"/>
        <w:rPr>
          <w:rFonts w:ascii="Times New Roman" w:hAnsi="Times New Roman" w:cs="Times New Roman"/>
          <w:sz w:val="22"/>
          <w:szCs w:val="22"/>
        </w:rPr>
      </w:pPr>
    </w:p>
    <w:p w14:paraId="7C257A70" w14:textId="77777777" w:rsidR="00B41C66" w:rsidRPr="00A00C02"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58014680"/>
      <w:bookmarkEnd w:id="1"/>
      <w:r w:rsidRPr="00A00C02">
        <w:rPr>
          <w:rFonts w:ascii="Times New Roman" w:hAnsi="Times New Roman" w:cs="Times New Roman"/>
        </w:rPr>
        <w:t xml:space="preserve">2. </w:t>
      </w:r>
      <w:r w:rsidR="00B41C66" w:rsidRPr="00A00C02">
        <w:rPr>
          <w:rFonts w:ascii="Times New Roman" w:hAnsi="Times New Roman" w:cs="Times New Roman"/>
        </w:rPr>
        <w:t>Pirkimo objektas</w:t>
      </w:r>
      <w:bookmarkEnd w:id="3"/>
      <w:bookmarkEnd w:id="4"/>
      <w:bookmarkEnd w:id="5"/>
    </w:p>
    <w:p w14:paraId="44D71FFC" w14:textId="4B638B42" w:rsidR="00632FAB" w:rsidRPr="001A7623" w:rsidRDefault="00B41C66" w:rsidP="00C0153C">
      <w:pPr>
        <w:pStyle w:val="Betarp"/>
        <w:numPr>
          <w:ilvl w:val="1"/>
          <w:numId w:val="11"/>
        </w:numPr>
        <w:tabs>
          <w:tab w:val="left" w:pos="851"/>
        </w:tabs>
        <w:ind w:left="426" w:firstLine="141"/>
        <w:contextualSpacing/>
        <w:jc w:val="both"/>
        <w:rPr>
          <w:rFonts w:ascii="Times New Roman" w:hAnsi="Times New Roman" w:cs="Times New Roman"/>
          <w:color w:val="FF0000"/>
          <w:sz w:val="22"/>
          <w:szCs w:val="22"/>
        </w:rPr>
      </w:pPr>
      <w:r w:rsidRPr="00796E2E">
        <w:rPr>
          <w:rFonts w:ascii="Times New Roman" w:eastAsia="Calibri" w:hAnsi="Times New Roman" w:cs="Times New Roman"/>
          <w:color w:val="000000" w:themeColor="text1"/>
          <w:sz w:val="22"/>
          <w:szCs w:val="22"/>
        </w:rPr>
        <w:t xml:space="preserve">Perkančioji organizacija numato įsigyti </w:t>
      </w:r>
      <w:r w:rsidR="00803A37">
        <w:rPr>
          <w:rFonts w:ascii="Times New Roman" w:eastAsia="Calibri" w:hAnsi="Times New Roman" w:cs="Times New Roman"/>
          <w:color w:val="000000" w:themeColor="text1"/>
          <w:sz w:val="22"/>
          <w:szCs w:val="22"/>
        </w:rPr>
        <w:t>,,</w:t>
      </w:r>
      <w:r w:rsidR="0087774F">
        <w:rPr>
          <w:rFonts w:ascii="Times New Roman" w:eastAsia="Calibri" w:hAnsi="Times New Roman" w:cs="Times New Roman"/>
          <w:color w:val="000000" w:themeColor="text1"/>
          <w:sz w:val="22"/>
          <w:szCs w:val="22"/>
        </w:rPr>
        <w:t>Įvairias medicinines priemones</w:t>
      </w:r>
      <w:r w:rsidR="00803A37">
        <w:rPr>
          <w:rFonts w:ascii="Times New Roman" w:eastAsia="Calibri" w:hAnsi="Times New Roman" w:cs="Times New Roman"/>
          <w:color w:val="000000" w:themeColor="text1"/>
          <w:sz w:val="22"/>
          <w:szCs w:val="22"/>
        </w:rPr>
        <w:t>‘</w:t>
      </w:r>
      <w:r w:rsidR="00803A37" w:rsidRPr="00247ECC">
        <w:rPr>
          <w:rFonts w:ascii="Times New Roman" w:eastAsia="Calibri" w:hAnsi="Times New Roman" w:cs="Times New Roman"/>
          <w:sz w:val="22"/>
          <w:szCs w:val="22"/>
        </w:rPr>
        <w:t>‘</w:t>
      </w:r>
      <w:r w:rsidR="001A7623" w:rsidRPr="00247ECC">
        <w:rPr>
          <w:rFonts w:ascii="Times New Roman" w:hAnsi="Times New Roman" w:cs="Times New Roman"/>
          <w:sz w:val="22"/>
          <w:szCs w:val="22"/>
        </w:rPr>
        <w:t>,</w:t>
      </w:r>
      <w:r w:rsidR="001A7623">
        <w:rPr>
          <w:rFonts w:ascii="Times New Roman" w:hAnsi="Times New Roman" w:cs="Times New Roman"/>
          <w:color w:val="FF0000"/>
          <w:sz w:val="22"/>
          <w:szCs w:val="22"/>
        </w:rPr>
        <w:t xml:space="preserve"> </w:t>
      </w:r>
      <w:r w:rsidR="00600020" w:rsidRPr="001A7623">
        <w:rPr>
          <w:rFonts w:ascii="Times New Roman" w:hAnsi="Times New Roman" w:cs="Times New Roman"/>
          <w:sz w:val="22"/>
          <w:szCs w:val="22"/>
        </w:rPr>
        <w:t>(toliau – Prekės)</w:t>
      </w:r>
      <w:r w:rsidRPr="001A7623">
        <w:rPr>
          <w:rFonts w:ascii="Times New Roman" w:eastAsia="Calibri" w:hAnsi="Times New Roman" w:cs="Times New Roman"/>
          <w:sz w:val="22"/>
          <w:szCs w:val="22"/>
        </w:rPr>
        <w:t>.</w:t>
      </w:r>
      <w:r w:rsidRPr="001A7623">
        <w:rPr>
          <w:rFonts w:ascii="Times New Roman" w:hAnsi="Times New Roman" w:cs="Times New Roman"/>
          <w:sz w:val="22"/>
          <w:szCs w:val="22"/>
        </w:rPr>
        <w:t xml:space="preserve"> Reikalavimai pirkimo objektui nustatyti </w:t>
      </w:r>
      <w:r w:rsidR="00704310" w:rsidRPr="001A7623">
        <w:rPr>
          <w:rFonts w:ascii="Times New Roman" w:hAnsi="Times New Roman" w:cs="Times New Roman"/>
          <w:sz w:val="22"/>
          <w:szCs w:val="22"/>
        </w:rPr>
        <w:t>s</w:t>
      </w:r>
      <w:r w:rsidR="00444CAF" w:rsidRPr="001A7623">
        <w:rPr>
          <w:rFonts w:ascii="Times New Roman" w:hAnsi="Times New Roman" w:cs="Times New Roman"/>
          <w:sz w:val="22"/>
          <w:szCs w:val="22"/>
        </w:rPr>
        <w:t xml:space="preserve">pecialiųjų </w:t>
      </w:r>
      <w:r w:rsidR="00CE7209" w:rsidRPr="001A7623">
        <w:rPr>
          <w:rFonts w:ascii="Times New Roman" w:hAnsi="Times New Roman" w:cs="Times New Roman"/>
          <w:sz w:val="22"/>
          <w:szCs w:val="22"/>
        </w:rPr>
        <w:t xml:space="preserve">pirkimo </w:t>
      </w:r>
      <w:r w:rsidR="00444CAF" w:rsidRPr="001A7623">
        <w:rPr>
          <w:rFonts w:ascii="Times New Roman" w:hAnsi="Times New Roman" w:cs="Times New Roman"/>
          <w:sz w:val="22"/>
          <w:szCs w:val="22"/>
        </w:rPr>
        <w:t>sąlygų</w:t>
      </w:r>
      <w:r w:rsidR="00444CAF" w:rsidRPr="00CE140B">
        <w:rPr>
          <w:rFonts w:ascii="Times New Roman" w:hAnsi="Times New Roman" w:cs="Times New Roman"/>
          <w:b/>
          <w:bCs/>
          <w:sz w:val="22"/>
          <w:szCs w:val="22"/>
        </w:rPr>
        <w:t xml:space="preserve"> </w:t>
      </w:r>
      <w:r w:rsidR="00FC4ABD" w:rsidRPr="00CE140B">
        <w:rPr>
          <w:rFonts w:ascii="Times New Roman" w:hAnsi="Times New Roman" w:cs="Times New Roman"/>
          <w:b/>
          <w:bCs/>
          <w:sz w:val="22"/>
          <w:szCs w:val="22"/>
        </w:rPr>
        <w:t>2</w:t>
      </w:r>
      <w:r w:rsidR="00526688" w:rsidRPr="001A7623">
        <w:rPr>
          <w:rFonts w:ascii="Times New Roman" w:hAnsi="Times New Roman" w:cs="Times New Roman"/>
          <w:sz w:val="22"/>
          <w:szCs w:val="22"/>
        </w:rPr>
        <w:t xml:space="preserve"> </w:t>
      </w:r>
      <w:r w:rsidR="00FC4ABD" w:rsidRPr="001A7623">
        <w:rPr>
          <w:rFonts w:ascii="Times New Roman" w:hAnsi="Times New Roman" w:cs="Times New Roman"/>
          <w:sz w:val="22"/>
          <w:szCs w:val="22"/>
        </w:rPr>
        <w:t>priede</w:t>
      </w:r>
      <w:r w:rsidRPr="001A7623">
        <w:rPr>
          <w:rFonts w:ascii="Times New Roman" w:hAnsi="Times New Roman" w:cs="Times New Roman"/>
          <w:sz w:val="22"/>
          <w:szCs w:val="22"/>
        </w:rPr>
        <w:t>.</w:t>
      </w:r>
      <w:r w:rsidR="00C0153C" w:rsidRPr="00C0153C">
        <w:t xml:space="preserve"> </w:t>
      </w:r>
      <w:r w:rsidR="00C0153C" w:rsidRPr="00C0153C">
        <w:rPr>
          <w:rFonts w:ascii="Times New Roman" w:hAnsi="Times New Roman" w:cs="Times New Roman"/>
          <w:sz w:val="22"/>
          <w:szCs w:val="22"/>
        </w:rPr>
        <w:t xml:space="preserve">Pirkimo objektų kodai pagal Bendrąjį viešųjų pirkimų žodyną: BVPŽ kodai: </w:t>
      </w:r>
      <w:r w:rsidR="00C0153C">
        <w:rPr>
          <w:rFonts w:ascii="Times New Roman" w:hAnsi="Times New Roman" w:cs="Times New Roman"/>
          <w:sz w:val="22"/>
          <w:szCs w:val="22"/>
        </w:rPr>
        <w:t>331</w:t>
      </w:r>
      <w:r w:rsidR="00F47C62">
        <w:rPr>
          <w:rFonts w:ascii="Times New Roman" w:hAnsi="Times New Roman" w:cs="Times New Roman"/>
          <w:sz w:val="22"/>
          <w:szCs w:val="22"/>
        </w:rPr>
        <w:t>9</w:t>
      </w:r>
      <w:r w:rsidR="00C0153C">
        <w:rPr>
          <w:rFonts w:ascii="Times New Roman" w:hAnsi="Times New Roman" w:cs="Times New Roman"/>
          <w:sz w:val="22"/>
          <w:szCs w:val="22"/>
        </w:rPr>
        <w:t>0000.</w:t>
      </w:r>
    </w:p>
    <w:p w14:paraId="52E5578D" w14:textId="3E1B8A56" w:rsidR="00EC6479" w:rsidRPr="00EC6479" w:rsidRDefault="00B41C66" w:rsidP="00EC6479">
      <w:pPr>
        <w:pStyle w:val="Betarp"/>
        <w:numPr>
          <w:ilvl w:val="1"/>
          <w:numId w:val="11"/>
        </w:numPr>
        <w:tabs>
          <w:tab w:val="left" w:pos="993"/>
        </w:tabs>
        <w:ind w:left="0" w:firstLine="567"/>
        <w:contextualSpacing/>
        <w:jc w:val="both"/>
        <w:rPr>
          <w:rFonts w:ascii="Times New Roman" w:hAnsi="Times New Roman" w:cs="Times New Roman"/>
          <w:color w:val="FF0000"/>
          <w:sz w:val="22"/>
          <w:szCs w:val="22"/>
        </w:rPr>
      </w:pPr>
      <w:r w:rsidRPr="00796E2E">
        <w:rPr>
          <w:rFonts w:ascii="Times New Roman" w:hAnsi="Times New Roman" w:cs="Times New Roman"/>
          <w:sz w:val="22"/>
          <w:szCs w:val="22"/>
        </w:rPr>
        <w:t xml:space="preserve">Pirkimo objektas </w:t>
      </w:r>
      <w:r w:rsidR="001A7623" w:rsidRPr="001A7623">
        <w:rPr>
          <w:rFonts w:ascii="Times New Roman" w:hAnsi="Times New Roman" w:cs="Times New Roman"/>
          <w:b/>
          <w:bCs/>
          <w:sz w:val="22"/>
          <w:szCs w:val="22"/>
        </w:rPr>
        <w:t>skaidomas</w:t>
      </w:r>
      <w:r w:rsidR="00357954">
        <w:rPr>
          <w:rFonts w:ascii="Times New Roman" w:hAnsi="Times New Roman" w:cs="Times New Roman"/>
          <w:sz w:val="22"/>
          <w:szCs w:val="22"/>
        </w:rPr>
        <w:t xml:space="preserve"> </w:t>
      </w:r>
      <w:r w:rsidR="00357954" w:rsidRPr="002127B6">
        <w:rPr>
          <w:rFonts w:ascii="Times New Roman" w:hAnsi="Times New Roman" w:cs="Times New Roman"/>
          <w:sz w:val="22"/>
          <w:szCs w:val="22"/>
        </w:rPr>
        <w:t xml:space="preserve">į </w:t>
      </w:r>
      <w:r w:rsidR="00F47C62">
        <w:rPr>
          <w:rFonts w:ascii="Times New Roman" w:hAnsi="Times New Roman" w:cs="Times New Roman"/>
          <w:sz w:val="22"/>
          <w:szCs w:val="22"/>
        </w:rPr>
        <w:t>14</w:t>
      </w:r>
      <w:r w:rsidR="00357954" w:rsidRPr="002127B6">
        <w:rPr>
          <w:rFonts w:ascii="Times New Roman" w:hAnsi="Times New Roman" w:cs="Times New Roman"/>
          <w:sz w:val="22"/>
          <w:szCs w:val="22"/>
        </w:rPr>
        <w:t xml:space="preserve"> </w:t>
      </w:r>
      <w:r w:rsidR="0087774F">
        <w:rPr>
          <w:rFonts w:ascii="Times New Roman" w:hAnsi="Times New Roman" w:cs="Times New Roman"/>
          <w:sz w:val="22"/>
          <w:szCs w:val="22"/>
        </w:rPr>
        <w:t xml:space="preserve">pirkimo </w:t>
      </w:r>
      <w:r w:rsidR="00357954" w:rsidRPr="002127B6">
        <w:rPr>
          <w:rFonts w:ascii="Times New Roman" w:hAnsi="Times New Roman" w:cs="Times New Roman"/>
          <w:sz w:val="22"/>
          <w:szCs w:val="22"/>
        </w:rPr>
        <w:t>dali</w:t>
      </w:r>
      <w:r w:rsidR="00870533" w:rsidRPr="002127B6">
        <w:rPr>
          <w:rFonts w:ascii="Times New Roman" w:hAnsi="Times New Roman" w:cs="Times New Roman"/>
          <w:sz w:val="22"/>
          <w:szCs w:val="22"/>
        </w:rPr>
        <w:t>ų</w:t>
      </w:r>
      <w:r w:rsidR="00357954" w:rsidRPr="002127B6">
        <w:rPr>
          <w:rFonts w:ascii="Times New Roman" w:hAnsi="Times New Roman" w:cs="Times New Roman"/>
          <w:sz w:val="22"/>
          <w:szCs w:val="22"/>
        </w:rPr>
        <w:t>:</w:t>
      </w:r>
    </w:p>
    <w:p w14:paraId="4196E334" w14:textId="72475981" w:rsidR="00F47C62" w:rsidRPr="00CF5AA5" w:rsidRDefault="00F47C62" w:rsidP="00CF5AA5">
      <w:pPr>
        <w:pStyle w:val="Sraopastraipa"/>
        <w:numPr>
          <w:ilvl w:val="0"/>
          <w:numId w:val="46"/>
        </w:numPr>
        <w:spacing w:line="259" w:lineRule="auto"/>
        <w:rPr>
          <w:rFonts w:ascii="Times New Roman" w:hAnsi="Times New Roman"/>
          <w:kern w:val="2"/>
          <w:sz w:val="24"/>
          <w:lang w:eastAsia="en-US"/>
        </w:rPr>
      </w:pPr>
      <w:r w:rsidRPr="00CF5AA5">
        <w:rPr>
          <w:rFonts w:ascii="Times New Roman" w:hAnsi="Times New Roman"/>
          <w:kern w:val="2"/>
          <w:sz w:val="24"/>
          <w:lang w:eastAsia="en-US"/>
        </w:rPr>
        <w:t xml:space="preserve">81. Specializuotos priemonės darbui su </w:t>
      </w:r>
      <w:proofErr w:type="spellStart"/>
      <w:r w:rsidRPr="00CF5AA5">
        <w:rPr>
          <w:rFonts w:ascii="Times New Roman" w:hAnsi="Times New Roman"/>
          <w:kern w:val="2"/>
          <w:sz w:val="24"/>
          <w:lang w:eastAsia="en-US"/>
        </w:rPr>
        <w:t>B.Braun</w:t>
      </w:r>
      <w:proofErr w:type="spellEnd"/>
      <w:r w:rsidRPr="00CF5AA5">
        <w:rPr>
          <w:rFonts w:ascii="Times New Roman" w:hAnsi="Times New Roman"/>
          <w:kern w:val="2"/>
          <w:sz w:val="24"/>
          <w:lang w:eastAsia="en-US"/>
        </w:rPr>
        <w:t xml:space="preserve"> pompomis;</w:t>
      </w:r>
    </w:p>
    <w:p w14:paraId="60A441B0" w14:textId="77777777" w:rsidR="00CF5AA5" w:rsidRDefault="00F47C62" w:rsidP="00CF5AA5">
      <w:pPr>
        <w:pStyle w:val="Sraopastraipa"/>
        <w:numPr>
          <w:ilvl w:val="0"/>
          <w:numId w:val="46"/>
        </w:numPr>
        <w:spacing w:line="259" w:lineRule="auto"/>
        <w:rPr>
          <w:rFonts w:ascii="Times New Roman" w:hAnsi="Times New Roman"/>
          <w:kern w:val="2"/>
          <w:sz w:val="24"/>
          <w:lang w:eastAsia="en-US"/>
        </w:rPr>
      </w:pPr>
      <w:r w:rsidRPr="00F47C62">
        <w:rPr>
          <w:rFonts w:ascii="Times New Roman" w:hAnsi="Times New Roman"/>
          <w:kern w:val="2"/>
          <w:sz w:val="24"/>
          <w:lang w:eastAsia="en-US"/>
        </w:rPr>
        <w:t>82. Testai automatinio instrumentų plovimo kontrolei;</w:t>
      </w:r>
    </w:p>
    <w:p w14:paraId="42C7F559" w14:textId="3DD2F23F" w:rsidR="00F47C62" w:rsidRPr="00CF5AA5" w:rsidRDefault="00F47C62" w:rsidP="00CF5AA5">
      <w:pPr>
        <w:pStyle w:val="Sraopastraipa"/>
        <w:numPr>
          <w:ilvl w:val="0"/>
          <w:numId w:val="46"/>
        </w:numPr>
        <w:spacing w:line="259" w:lineRule="auto"/>
        <w:rPr>
          <w:rFonts w:ascii="Times New Roman" w:hAnsi="Times New Roman"/>
          <w:kern w:val="2"/>
          <w:sz w:val="24"/>
          <w:lang w:eastAsia="en-US"/>
        </w:rPr>
      </w:pPr>
      <w:r w:rsidRPr="00CF5AA5">
        <w:rPr>
          <w:rFonts w:ascii="Times New Roman" w:hAnsi="Times New Roman"/>
          <w:kern w:val="2"/>
          <w:sz w:val="24"/>
          <w:lang w:eastAsia="en-US"/>
        </w:rPr>
        <w:t xml:space="preserve">83. Besirezorbuojanti </w:t>
      </w:r>
      <w:proofErr w:type="spellStart"/>
      <w:r w:rsidRPr="00CF5AA5">
        <w:rPr>
          <w:rFonts w:ascii="Times New Roman" w:hAnsi="Times New Roman"/>
          <w:kern w:val="2"/>
          <w:sz w:val="24"/>
          <w:lang w:eastAsia="en-US"/>
        </w:rPr>
        <w:t>kolageninė</w:t>
      </w:r>
      <w:proofErr w:type="spellEnd"/>
      <w:r w:rsidRPr="00CF5AA5">
        <w:rPr>
          <w:rFonts w:ascii="Times New Roman" w:hAnsi="Times New Roman"/>
          <w:kern w:val="2"/>
          <w:sz w:val="24"/>
          <w:lang w:eastAsia="en-US"/>
        </w:rPr>
        <w:t xml:space="preserve"> membrana;</w:t>
      </w:r>
    </w:p>
    <w:p w14:paraId="0C1C3A2A" w14:textId="77777777" w:rsidR="00F47C62" w:rsidRPr="00F47C62" w:rsidRDefault="00F47C62" w:rsidP="00CF5AA5">
      <w:pPr>
        <w:pStyle w:val="Sraopastraipa"/>
        <w:numPr>
          <w:ilvl w:val="0"/>
          <w:numId w:val="46"/>
        </w:numPr>
        <w:spacing w:line="259" w:lineRule="auto"/>
        <w:rPr>
          <w:rFonts w:ascii="Times New Roman" w:hAnsi="Times New Roman"/>
          <w:kern w:val="2"/>
          <w:sz w:val="24"/>
          <w:lang w:eastAsia="en-US"/>
        </w:rPr>
      </w:pPr>
      <w:r w:rsidRPr="00F47C62">
        <w:rPr>
          <w:rFonts w:ascii="Times New Roman" w:hAnsi="Times New Roman"/>
          <w:kern w:val="2"/>
          <w:sz w:val="24"/>
          <w:lang w:eastAsia="en-US"/>
        </w:rPr>
        <w:t xml:space="preserve">84. Šviesolaidis </w:t>
      </w:r>
      <w:proofErr w:type="spellStart"/>
      <w:r w:rsidRPr="00F47C62">
        <w:rPr>
          <w:rFonts w:ascii="Times New Roman" w:hAnsi="Times New Roman"/>
          <w:kern w:val="2"/>
          <w:sz w:val="24"/>
          <w:lang w:eastAsia="en-US"/>
        </w:rPr>
        <w:t>hemarojaus</w:t>
      </w:r>
      <w:proofErr w:type="spellEnd"/>
      <w:r w:rsidRPr="00F47C62">
        <w:rPr>
          <w:rFonts w:ascii="Times New Roman" w:hAnsi="Times New Roman"/>
          <w:kern w:val="2"/>
          <w:sz w:val="24"/>
          <w:lang w:eastAsia="en-US"/>
        </w:rPr>
        <w:t xml:space="preserve"> procedūroms;</w:t>
      </w:r>
    </w:p>
    <w:p w14:paraId="31F02723" w14:textId="77777777" w:rsidR="00F47C62" w:rsidRPr="00F47C62" w:rsidRDefault="00F47C62" w:rsidP="00CF5AA5">
      <w:pPr>
        <w:pStyle w:val="Sraopastraipa"/>
        <w:numPr>
          <w:ilvl w:val="0"/>
          <w:numId w:val="46"/>
        </w:numPr>
        <w:spacing w:line="259" w:lineRule="auto"/>
        <w:rPr>
          <w:rFonts w:ascii="Times New Roman" w:hAnsi="Times New Roman"/>
          <w:kern w:val="2"/>
          <w:sz w:val="24"/>
          <w:lang w:eastAsia="en-US"/>
        </w:rPr>
      </w:pPr>
      <w:r w:rsidRPr="00F47C62">
        <w:rPr>
          <w:rFonts w:ascii="Times New Roman" w:hAnsi="Times New Roman"/>
          <w:kern w:val="2"/>
          <w:sz w:val="24"/>
          <w:lang w:eastAsia="en-US"/>
        </w:rPr>
        <w:t>85. Chirurginės pirštinės;</w:t>
      </w:r>
    </w:p>
    <w:p w14:paraId="7C2D98C4" w14:textId="77777777" w:rsidR="00CF5AA5" w:rsidRDefault="00F47C62" w:rsidP="00CF5AA5">
      <w:pPr>
        <w:pStyle w:val="Sraopastraipa"/>
        <w:numPr>
          <w:ilvl w:val="0"/>
          <w:numId w:val="46"/>
        </w:numPr>
        <w:spacing w:line="259" w:lineRule="auto"/>
        <w:rPr>
          <w:rFonts w:ascii="Times New Roman" w:hAnsi="Times New Roman"/>
          <w:kern w:val="2"/>
          <w:sz w:val="24"/>
          <w:lang w:eastAsia="en-US"/>
        </w:rPr>
      </w:pPr>
      <w:r w:rsidRPr="00F47C62">
        <w:rPr>
          <w:rFonts w:ascii="Times New Roman" w:hAnsi="Times New Roman"/>
          <w:kern w:val="2"/>
          <w:sz w:val="24"/>
          <w:lang w:eastAsia="en-US"/>
        </w:rPr>
        <w:t>86. Priemonės reabilitacijos procedūroms;</w:t>
      </w:r>
    </w:p>
    <w:p w14:paraId="3C2E29CB" w14:textId="30CE7A11" w:rsidR="00F47C62" w:rsidRPr="00CF5AA5" w:rsidRDefault="00F47C62" w:rsidP="00CF5AA5">
      <w:pPr>
        <w:pStyle w:val="Sraopastraipa"/>
        <w:numPr>
          <w:ilvl w:val="0"/>
          <w:numId w:val="46"/>
        </w:numPr>
        <w:spacing w:line="259" w:lineRule="auto"/>
        <w:rPr>
          <w:rFonts w:ascii="Times New Roman" w:hAnsi="Times New Roman"/>
          <w:kern w:val="2"/>
          <w:sz w:val="24"/>
          <w:lang w:eastAsia="en-US"/>
        </w:rPr>
      </w:pPr>
      <w:r w:rsidRPr="00CF5AA5">
        <w:rPr>
          <w:rFonts w:ascii="Times New Roman" w:hAnsi="Times New Roman"/>
          <w:kern w:val="2"/>
          <w:sz w:val="24"/>
          <w:lang w:eastAsia="en-US"/>
        </w:rPr>
        <w:t>87. Daugkartinės slaugos priemonės;</w:t>
      </w:r>
    </w:p>
    <w:p w14:paraId="68D42BDB" w14:textId="77777777" w:rsidR="00CF5AA5" w:rsidRDefault="00F47C62" w:rsidP="00CF5AA5">
      <w:pPr>
        <w:pStyle w:val="Sraopastraipa"/>
        <w:numPr>
          <w:ilvl w:val="0"/>
          <w:numId w:val="46"/>
        </w:numPr>
        <w:spacing w:line="259" w:lineRule="auto"/>
        <w:rPr>
          <w:rFonts w:ascii="Times New Roman" w:hAnsi="Times New Roman"/>
          <w:kern w:val="2"/>
          <w:sz w:val="24"/>
          <w:lang w:eastAsia="en-US"/>
        </w:rPr>
      </w:pPr>
      <w:r w:rsidRPr="00F47C62">
        <w:rPr>
          <w:rFonts w:ascii="Times New Roman" w:hAnsi="Times New Roman"/>
          <w:kern w:val="2"/>
          <w:sz w:val="24"/>
          <w:lang w:eastAsia="en-US"/>
        </w:rPr>
        <w:t>88. Vienkartinės priemonės MEDRAD SALIENT injekcinei sistemai;</w:t>
      </w:r>
    </w:p>
    <w:p w14:paraId="4F692783" w14:textId="58950B02" w:rsidR="00F47C62" w:rsidRPr="00CF5AA5" w:rsidRDefault="00F47C62" w:rsidP="00CF5AA5">
      <w:pPr>
        <w:pStyle w:val="Sraopastraipa"/>
        <w:numPr>
          <w:ilvl w:val="0"/>
          <w:numId w:val="46"/>
        </w:numPr>
        <w:spacing w:line="259" w:lineRule="auto"/>
        <w:rPr>
          <w:rFonts w:ascii="Times New Roman" w:hAnsi="Times New Roman"/>
          <w:kern w:val="2"/>
          <w:sz w:val="24"/>
          <w:lang w:eastAsia="en-US"/>
        </w:rPr>
      </w:pPr>
      <w:r w:rsidRPr="00CF5AA5">
        <w:rPr>
          <w:rFonts w:ascii="Times New Roman" w:hAnsi="Times New Roman"/>
          <w:kern w:val="2"/>
          <w:sz w:val="24"/>
          <w:lang w:eastAsia="en-US"/>
        </w:rPr>
        <w:t>89. Uždara PRP sistema;</w:t>
      </w:r>
    </w:p>
    <w:p w14:paraId="13D43811" w14:textId="77777777" w:rsidR="00CF5AA5" w:rsidRDefault="00F47C62" w:rsidP="00CF5AA5">
      <w:pPr>
        <w:pStyle w:val="Sraopastraipa"/>
        <w:numPr>
          <w:ilvl w:val="0"/>
          <w:numId w:val="46"/>
        </w:numPr>
        <w:spacing w:line="259" w:lineRule="auto"/>
        <w:rPr>
          <w:rFonts w:ascii="Times New Roman" w:hAnsi="Times New Roman"/>
          <w:kern w:val="2"/>
          <w:sz w:val="24"/>
          <w:lang w:eastAsia="en-US"/>
        </w:rPr>
      </w:pPr>
      <w:r w:rsidRPr="00F47C62">
        <w:rPr>
          <w:rFonts w:ascii="Times New Roman" w:hAnsi="Times New Roman"/>
          <w:kern w:val="2"/>
          <w:sz w:val="24"/>
          <w:lang w:eastAsia="en-US"/>
        </w:rPr>
        <w:t>90. Gipsiniai tvarsčiai;</w:t>
      </w:r>
    </w:p>
    <w:p w14:paraId="5CC5D8C9" w14:textId="7C6D9AAF" w:rsidR="00F47C62" w:rsidRPr="00CF5AA5" w:rsidRDefault="00F47C62" w:rsidP="00CF5AA5">
      <w:pPr>
        <w:pStyle w:val="Sraopastraipa"/>
        <w:numPr>
          <w:ilvl w:val="0"/>
          <w:numId w:val="46"/>
        </w:numPr>
        <w:spacing w:line="259" w:lineRule="auto"/>
        <w:rPr>
          <w:rFonts w:ascii="Times New Roman" w:hAnsi="Times New Roman"/>
          <w:kern w:val="2"/>
          <w:sz w:val="24"/>
          <w:lang w:eastAsia="en-US"/>
        </w:rPr>
      </w:pPr>
      <w:r w:rsidRPr="00CF5AA5">
        <w:rPr>
          <w:rFonts w:ascii="Times New Roman" w:hAnsi="Times New Roman"/>
          <w:kern w:val="2"/>
          <w:sz w:val="24"/>
          <w:lang w:eastAsia="en-US"/>
        </w:rPr>
        <w:t xml:space="preserve">91. Sraigtai, kabės ir kitos priemonės </w:t>
      </w:r>
      <w:proofErr w:type="spellStart"/>
      <w:r w:rsidRPr="00CF5AA5">
        <w:rPr>
          <w:rFonts w:ascii="Times New Roman" w:hAnsi="Times New Roman"/>
          <w:kern w:val="2"/>
          <w:sz w:val="24"/>
          <w:lang w:eastAsia="en-US"/>
        </w:rPr>
        <w:t>osteosintezei</w:t>
      </w:r>
      <w:proofErr w:type="spellEnd"/>
    </w:p>
    <w:p w14:paraId="133720AF" w14:textId="77777777" w:rsidR="00CF5AA5" w:rsidRDefault="00F47C62" w:rsidP="00CF5AA5">
      <w:pPr>
        <w:pStyle w:val="Sraopastraipa"/>
        <w:numPr>
          <w:ilvl w:val="0"/>
          <w:numId w:val="46"/>
        </w:numPr>
        <w:spacing w:line="259" w:lineRule="auto"/>
        <w:rPr>
          <w:rFonts w:ascii="Times New Roman" w:hAnsi="Times New Roman"/>
          <w:kern w:val="2"/>
          <w:sz w:val="24"/>
          <w:lang w:eastAsia="en-US"/>
        </w:rPr>
      </w:pPr>
      <w:r w:rsidRPr="00F47C62">
        <w:rPr>
          <w:rFonts w:ascii="Times New Roman" w:hAnsi="Times New Roman"/>
          <w:kern w:val="2"/>
          <w:sz w:val="24"/>
          <w:lang w:eastAsia="en-US"/>
        </w:rPr>
        <w:t xml:space="preserve">92. </w:t>
      </w:r>
      <w:proofErr w:type="spellStart"/>
      <w:r w:rsidRPr="00F47C62">
        <w:rPr>
          <w:rFonts w:ascii="Times New Roman" w:hAnsi="Times New Roman"/>
          <w:kern w:val="2"/>
          <w:sz w:val="24"/>
          <w:lang w:eastAsia="en-US"/>
        </w:rPr>
        <w:t>Kompresiniai</w:t>
      </w:r>
      <w:proofErr w:type="spellEnd"/>
      <w:r w:rsidRPr="00F47C62">
        <w:rPr>
          <w:rFonts w:ascii="Times New Roman" w:hAnsi="Times New Roman"/>
          <w:kern w:val="2"/>
          <w:sz w:val="24"/>
          <w:lang w:eastAsia="en-US"/>
        </w:rPr>
        <w:t xml:space="preserve"> </w:t>
      </w:r>
      <w:proofErr w:type="spellStart"/>
      <w:r w:rsidRPr="00F47C62">
        <w:rPr>
          <w:rFonts w:ascii="Times New Roman" w:hAnsi="Times New Roman"/>
          <w:kern w:val="2"/>
          <w:sz w:val="24"/>
          <w:lang w:eastAsia="en-US"/>
        </w:rPr>
        <w:t>kaniuliuoti</w:t>
      </w:r>
      <w:proofErr w:type="spellEnd"/>
      <w:r w:rsidRPr="00F47C62">
        <w:rPr>
          <w:rFonts w:ascii="Times New Roman" w:hAnsi="Times New Roman"/>
          <w:kern w:val="2"/>
          <w:sz w:val="24"/>
          <w:lang w:eastAsia="en-US"/>
        </w:rPr>
        <w:t xml:space="preserve"> sraigtai;</w:t>
      </w:r>
    </w:p>
    <w:p w14:paraId="6E005035" w14:textId="1399ED73" w:rsidR="00F47C62" w:rsidRPr="00CF5AA5" w:rsidRDefault="00F47C62" w:rsidP="00CF5AA5">
      <w:pPr>
        <w:pStyle w:val="Sraopastraipa"/>
        <w:numPr>
          <w:ilvl w:val="0"/>
          <w:numId w:val="46"/>
        </w:numPr>
        <w:spacing w:line="259" w:lineRule="auto"/>
        <w:rPr>
          <w:rFonts w:ascii="Times New Roman" w:hAnsi="Times New Roman"/>
          <w:kern w:val="2"/>
          <w:sz w:val="24"/>
          <w:lang w:eastAsia="en-US"/>
        </w:rPr>
      </w:pPr>
      <w:r w:rsidRPr="00CF5AA5">
        <w:rPr>
          <w:rFonts w:ascii="Times New Roman" w:hAnsi="Times New Roman"/>
          <w:kern w:val="2"/>
          <w:sz w:val="24"/>
          <w:lang w:eastAsia="en-US"/>
        </w:rPr>
        <w:t>93. Tvarsčiai nudegimams;</w:t>
      </w:r>
    </w:p>
    <w:p w14:paraId="1D11F29F" w14:textId="77777777" w:rsidR="00F47C62" w:rsidRPr="00F47C62" w:rsidRDefault="00F47C62" w:rsidP="00CF5AA5">
      <w:pPr>
        <w:pStyle w:val="Sraopastraipa"/>
        <w:numPr>
          <w:ilvl w:val="0"/>
          <w:numId w:val="46"/>
        </w:numPr>
        <w:spacing w:line="259" w:lineRule="auto"/>
        <w:rPr>
          <w:rFonts w:ascii="Times New Roman" w:hAnsi="Times New Roman"/>
          <w:kern w:val="2"/>
          <w:sz w:val="24"/>
          <w:lang w:eastAsia="en-US"/>
        </w:rPr>
      </w:pPr>
      <w:r w:rsidRPr="00F47C62">
        <w:rPr>
          <w:rFonts w:ascii="Times New Roman" w:hAnsi="Times New Roman"/>
          <w:kern w:val="2"/>
          <w:sz w:val="24"/>
          <w:lang w:eastAsia="en-US"/>
        </w:rPr>
        <w:t>94. Priemonės endoskopinėms procedūroms</w:t>
      </w:r>
    </w:p>
    <w:p w14:paraId="7079E750" w14:textId="77777777" w:rsidR="0007164A" w:rsidRDefault="0007164A" w:rsidP="0007164A">
      <w:pPr>
        <w:pStyle w:val="Betarp"/>
        <w:tabs>
          <w:tab w:val="left" w:pos="993"/>
        </w:tabs>
        <w:ind w:left="567"/>
        <w:contextualSpacing/>
        <w:jc w:val="both"/>
        <w:rPr>
          <w:rFonts w:ascii="Times New Roman" w:hAnsi="Times New Roman" w:cs="Times New Roman"/>
          <w:sz w:val="22"/>
          <w:szCs w:val="22"/>
        </w:rPr>
      </w:pPr>
    </w:p>
    <w:p w14:paraId="7156F390" w14:textId="3741C045" w:rsidR="002C2E93" w:rsidRDefault="00600020" w:rsidP="00CF5AA5">
      <w:pPr>
        <w:pStyle w:val="Betarp"/>
        <w:numPr>
          <w:ilvl w:val="1"/>
          <w:numId w:val="46"/>
        </w:numPr>
        <w:tabs>
          <w:tab w:val="left" w:pos="993"/>
        </w:tabs>
        <w:ind w:left="0" w:firstLine="567"/>
        <w:contextualSpacing/>
        <w:jc w:val="both"/>
        <w:rPr>
          <w:rFonts w:ascii="Times New Roman" w:hAnsi="Times New Roman" w:cs="Times New Roman"/>
          <w:sz w:val="22"/>
          <w:szCs w:val="22"/>
        </w:rPr>
      </w:pPr>
      <w:r w:rsidRPr="00796E2E">
        <w:rPr>
          <w:rFonts w:ascii="Times New Roman" w:hAnsi="Times New Roman" w:cs="Times New Roman"/>
          <w:sz w:val="22"/>
          <w:szCs w:val="22"/>
        </w:rPr>
        <w:lastRenderedPageBreak/>
        <w:t>Siūlomos</w:t>
      </w:r>
      <w:r>
        <w:rPr>
          <w:rFonts w:ascii="Times New Roman" w:hAnsi="Times New Roman" w:cs="Times New Roman"/>
          <w:sz w:val="22"/>
          <w:szCs w:val="22"/>
        </w:rPr>
        <w:t xml:space="preserve"> </w:t>
      </w:r>
      <w:r w:rsidRPr="00796E2E">
        <w:rPr>
          <w:rFonts w:ascii="Times New Roman" w:hAnsi="Times New Roman" w:cs="Times New Roman"/>
          <w:sz w:val="22"/>
          <w:szCs w:val="22"/>
        </w:rPr>
        <w:t>P</w:t>
      </w:r>
      <w:r w:rsidR="00A673B9" w:rsidRPr="00796E2E">
        <w:rPr>
          <w:rFonts w:ascii="Times New Roman" w:hAnsi="Times New Roman" w:cs="Times New Roman"/>
          <w:sz w:val="22"/>
          <w:szCs w:val="22"/>
        </w:rPr>
        <w:t xml:space="preserve">rekės </w:t>
      </w:r>
      <w:r w:rsidR="00A673B9" w:rsidRPr="00A673B9">
        <w:rPr>
          <w:rFonts w:ascii="Times New Roman" w:hAnsi="Times New Roman" w:cs="Times New Roman"/>
          <w:sz w:val="22"/>
          <w:szCs w:val="22"/>
        </w:rPr>
        <w:t>turi būti paženklintos CE ženklu (turėtų CE sertifikatą) (medicininės prekės), aprobuotos Lietuvos Respublikoje (medicininės prekės). Iškilus klausim</w:t>
      </w:r>
      <w:r>
        <w:rPr>
          <w:rFonts w:ascii="Times New Roman" w:hAnsi="Times New Roman" w:cs="Times New Roman"/>
          <w:sz w:val="22"/>
          <w:szCs w:val="22"/>
        </w:rPr>
        <w:t xml:space="preserve">ams ar neaiškumams dėl siūlomų </w:t>
      </w:r>
      <w:r w:rsidRPr="00796E2E">
        <w:rPr>
          <w:rFonts w:ascii="Times New Roman" w:hAnsi="Times New Roman" w:cs="Times New Roman"/>
          <w:sz w:val="22"/>
          <w:szCs w:val="22"/>
        </w:rPr>
        <w:t>P</w:t>
      </w:r>
      <w:r w:rsidR="00A673B9" w:rsidRPr="00796E2E">
        <w:rPr>
          <w:rFonts w:ascii="Times New Roman" w:hAnsi="Times New Roman" w:cs="Times New Roman"/>
          <w:sz w:val="22"/>
          <w:szCs w:val="22"/>
        </w:rPr>
        <w:t>rekių tinkamumo ar kokybės, ir Komisijai CVP IS priemonėmis paprašius, tiekėjai privalo per Komisijos nurodytą terminą pateikti oficialių kokybės kontrolės institucijų ar pripažintų kompetenciją turinčių agentūrų išduotus CE sertifikatus arba lygiaverčius dokumentus, patvirt</w:t>
      </w:r>
      <w:r w:rsidRPr="00796E2E">
        <w:rPr>
          <w:rFonts w:ascii="Times New Roman" w:hAnsi="Times New Roman" w:cs="Times New Roman"/>
          <w:sz w:val="22"/>
          <w:szCs w:val="22"/>
        </w:rPr>
        <w:t>inančius, kad Tiekėjo siūlomos P</w:t>
      </w:r>
      <w:r w:rsidR="00A673B9" w:rsidRPr="00796E2E">
        <w:rPr>
          <w:rFonts w:ascii="Times New Roman" w:hAnsi="Times New Roman" w:cs="Times New Roman"/>
          <w:sz w:val="22"/>
          <w:szCs w:val="22"/>
        </w:rPr>
        <w:t>rekės atitinka Europos sąjungos direktyvų nustatytus reikalavimus.</w:t>
      </w:r>
    </w:p>
    <w:p w14:paraId="28584783" w14:textId="187A2074" w:rsidR="002C2E93" w:rsidRPr="00CD7E1C" w:rsidRDefault="002C2E93" w:rsidP="00CF5AA5">
      <w:pPr>
        <w:pStyle w:val="Betarp"/>
        <w:numPr>
          <w:ilvl w:val="1"/>
          <w:numId w:val="46"/>
        </w:numPr>
        <w:tabs>
          <w:tab w:val="left" w:pos="993"/>
        </w:tabs>
        <w:ind w:left="0" w:firstLine="567"/>
        <w:contextualSpacing/>
        <w:jc w:val="both"/>
        <w:rPr>
          <w:rFonts w:ascii="Times New Roman" w:hAnsi="Times New Roman" w:cs="Times New Roman"/>
          <w:sz w:val="22"/>
          <w:szCs w:val="22"/>
        </w:rPr>
      </w:pPr>
      <w:r w:rsidRPr="00CD7E1C">
        <w:rPr>
          <w:rFonts w:ascii="Times New Roman" w:hAnsi="Times New Roman" w:cs="Times New Roman"/>
        </w:rPr>
        <w:t>A</w:t>
      </w:r>
      <w:r w:rsidRPr="002C2E93">
        <w:rPr>
          <w:rFonts w:ascii="Times New Roman" w:hAnsi="Times New Roman" w:cs="Times New Roman"/>
        </w:rPr>
        <w:t xml:space="preserve">tliekamas žaliasis pirkimas. Pirkimas vykdomas vadovaujantis </w:t>
      </w:r>
      <w:hyperlink r:id="rId12" w:history="1">
        <w:r w:rsidRPr="002C2E93">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C2E93">
        <w:rPr>
          <w:rFonts w:ascii="Times New Roman" w:hAnsi="Times New Roman" w:cs="Times New Roman"/>
        </w:rPr>
        <w:t xml:space="preserve">“ </w:t>
      </w:r>
      <w:r w:rsidRPr="00816A01">
        <w:rPr>
          <w:rFonts w:ascii="Times New Roman" w:hAnsi="Times New Roman" w:cs="Times New Roman"/>
          <w:sz w:val="22"/>
          <w:szCs w:val="22"/>
        </w:rPr>
        <w:t xml:space="preserve">(4.4.4 p. pirkimo vykdytojas savarankiškai nustato aplinkos </w:t>
      </w:r>
      <w:r w:rsidRPr="00CD7E1C">
        <w:rPr>
          <w:rFonts w:ascii="Times New Roman" w:hAnsi="Times New Roman" w:cs="Times New Roman"/>
          <w:sz w:val="22"/>
          <w:szCs w:val="22"/>
        </w:rPr>
        <w:t xml:space="preserve">apsaugos </w:t>
      </w:r>
      <w:r w:rsidRPr="004A1E52">
        <w:rPr>
          <w:rFonts w:ascii="Times New Roman" w:hAnsi="Times New Roman" w:cs="Times New Roman"/>
          <w:sz w:val="22"/>
          <w:szCs w:val="22"/>
        </w:rPr>
        <w:t>kriterijus (4.4.4).</w:t>
      </w:r>
      <w:r w:rsidRPr="004A1E52">
        <w:rPr>
          <w:rFonts w:ascii="Times New Roman" w:hAnsi="Times New Roman" w:cs="Times New Roman"/>
        </w:rPr>
        <w:t>Aplinkos apsaugos</w:t>
      </w:r>
      <w:r w:rsidRPr="00CD7E1C">
        <w:rPr>
          <w:rFonts w:ascii="Times New Roman" w:hAnsi="Times New Roman" w:cs="Times New Roman"/>
        </w:rPr>
        <w:t xml:space="preserve"> kriterijai nustatyti sutarties projekte.</w:t>
      </w:r>
    </w:p>
    <w:p w14:paraId="54488422" w14:textId="77777777" w:rsidR="00325243" w:rsidRPr="00396CD6" w:rsidRDefault="00E53E12" w:rsidP="00CF5AA5">
      <w:pPr>
        <w:pStyle w:val="Sraopastraipa"/>
        <w:numPr>
          <w:ilvl w:val="1"/>
          <w:numId w:val="46"/>
        </w:numPr>
        <w:tabs>
          <w:tab w:val="left" w:pos="993"/>
        </w:tabs>
        <w:spacing w:after="0" w:line="240" w:lineRule="auto"/>
        <w:ind w:left="0" w:firstLine="567"/>
        <w:jc w:val="both"/>
        <w:rPr>
          <w:rFonts w:ascii="Times New Roman" w:hAnsi="Times New Roman" w:cs="Times New Roman"/>
          <w:sz w:val="22"/>
          <w:szCs w:val="22"/>
        </w:rPr>
      </w:pPr>
      <w:r w:rsidRPr="00396CD6">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96CD6">
        <w:rPr>
          <w:rFonts w:ascii="Times New Roman" w:hAnsi="Times New Roman" w:cs="Times New Roman"/>
          <w:sz w:val="22"/>
          <w:szCs w:val="22"/>
        </w:rPr>
        <w:t xml:space="preserve">turi būti </w:t>
      </w:r>
      <w:r w:rsidR="00AE7624" w:rsidRPr="00396CD6">
        <w:rPr>
          <w:rFonts w:ascii="Times New Roman" w:hAnsi="Times New Roman" w:cs="Times New Roman"/>
          <w:sz w:val="22"/>
          <w:szCs w:val="22"/>
        </w:rPr>
        <w:t xml:space="preserve">laikoma, kad kiekviena tokia nuoroda yra pateikta su žodžiais „arba lygiavertis“. </w:t>
      </w:r>
    </w:p>
    <w:p w14:paraId="7D01F579" w14:textId="1AA08F13" w:rsidR="00004521" w:rsidRPr="00A00C02" w:rsidRDefault="00004521" w:rsidP="004C0020">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2.</w:t>
      </w:r>
      <w:r w:rsidR="00943236">
        <w:rPr>
          <w:rFonts w:ascii="Times New Roman" w:hAnsi="Times New Roman" w:cs="Times New Roman"/>
          <w:sz w:val="22"/>
          <w:szCs w:val="22"/>
        </w:rPr>
        <w:t>4</w:t>
      </w:r>
      <w:r w:rsidRPr="00A00C02">
        <w:rPr>
          <w:rFonts w:ascii="Times New Roman" w:hAnsi="Times New Roman" w:cs="Times New Roman"/>
          <w:sz w:val="22"/>
          <w:szCs w:val="22"/>
        </w:rPr>
        <w:t>. Jeigu apibūdinant pirkimo objektą techninėje specifikacijoje nurodytas standartas</w:t>
      </w:r>
      <w:r w:rsidR="00245655" w:rsidRPr="00A00C02">
        <w:rPr>
          <w:rFonts w:ascii="Times New Roman" w:hAnsi="Times New Roman" w:cs="Times New Roman"/>
          <w:sz w:val="22"/>
          <w:szCs w:val="22"/>
        </w:rPr>
        <w:t xml:space="preserve">, </w:t>
      </w:r>
      <w:r w:rsidR="00245655" w:rsidRPr="00A00C02">
        <w:rPr>
          <w:rFonts w:ascii="Times New Roman" w:hAnsi="Times New Roman" w:cs="Times New Roman"/>
          <w:color w:val="000000"/>
          <w:sz w:val="22"/>
          <w:szCs w:val="22"/>
        </w:rPr>
        <w:t>techninis liudijimas ar bendrosios techninės specifikacijos</w:t>
      </w:r>
      <w:r w:rsidR="00046522" w:rsidRPr="00A00C0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00C02">
        <w:rPr>
          <w:rFonts w:ascii="Times New Roman" w:hAnsi="Times New Roman" w:cs="Times New Roman"/>
          <w:color w:val="000000"/>
          <w:sz w:val="22"/>
          <w:szCs w:val="22"/>
        </w:rPr>
        <w:t xml:space="preserve">, </w:t>
      </w:r>
      <w:r w:rsidR="00245655" w:rsidRPr="00A00C02">
        <w:rPr>
          <w:rFonts w:ascii="Times New Roman" w:hAnsi="Times New Roman" w:cs="Times New Roman"/>
          <w:sz w:val="22"/>
          <w:szCs w:val="22"/>
        </w:rPr>
        <w:t>turi būti laikoma, kad kiekviena tokia nuoroda yra pateikta su žodžiais „arba lygiavertis“</w:t>
      </w:r>
      <w:r w:rsidR="00047E91">
        <w:rPr>
          <w:rFonts w:ascii="Times New Roman" w:hAnsi="Times New Roman" w:cs="Times New Roman"/>
          <w:sz w:val="22"/>
          <w:szCs w:val="22"/>
        </w:rPr>
        <w:t>(jeigu taikoma)</w:t>
      </w:r>
      <w:r w:rsidR="00245655" w:rsidRPr="00A00C02">
        <w:rPr>
          <w:rFonts w:ascii="Times New Roman" w:hAnsi="Times New Roman" w:cs="Times New Roman"/>
          <w:sz w:val="22"/>
          <w:szCs w:val="22"/>
        </w:rPr>
        <w:t xml:space="preserve">. </w:t>
      </w:r>
    </w:p>
    <w:p w14:paraId="4F331D17" w14:textId="77777777" w:rsidR="00D22226" w:rsidRPr="00A00C02" w:rsidRDefault="00202323" w:rsidP="00202323">
      <w:pPr>
        <w:pStyle w:val="Antrat1"/>
        <w:spacing w:line="20" w:lineRule="atLeast"/>
        <w:contextualSpacing/>
        <w:rPr>
          <w:rFonts w:ascii="Times New Roman" w:hAnsi="Times New Roman" w:cs="Times New Roman"/>
        </w:rPr>
      </w:pPr>
      <w:bookmarkStart w:id="6" w:name="_Toc158014681"/>
      <w:r w:rsidRPr="00A00C02">
        <w:rPr>
          <w:rFonts w:ascii="Times New Roman" w:hAnsi="Times New Roman" w:cs="Times New Roman"/>
        </w:rPr>
        <w:t>3.</w:t>
      </w:r>
      <w:r w:rsidR="00D24970" w:rsidRPr="00A00C02">
        <w:rPr>
          <w:rFonts w:ascii="Times New Roman" w:hAnsi="Times New Roman" w:cs="Times New Roman"/>
        </w:rPr>
        <w:t xml:space="preserve"> </w:t>
      </w:r>
      <w:bookmarkStart w:id="7" w:name="_Ref39427921"/>
      <w:bookmarkStart w:id="8" w:name="_Ref39427927"/>
      <w:bookmarkStart w:id="9" w:name="_Ref39740354"/>
      <w:r w:rsidR="00D22226" w:rsidRPr="00A00C02">
        <w:rPr>
          <w:rFonts w:ascii="Times New Roman" w:hAnsi="Times New Roman" w:cs="Times New Roman"/>
        </w:rPr>
        <w:t>Susitikimai su tiekėjais</w:t>
      </w:r>
      <w:bookmarkEnd w:id="7"/>
      <w:bookmarkEnd w:id="8"/>
      <w:r w:rsidR="003B6924" w:rsidRPr="00A00C02">
        <w:rPr>
          <w:rFonts w:ascii="Times New Roman" w:hAnsi="Times New Roman" w:cs="Times New Roman"/>
        </w:rPr>
        <w:t xml:space="preserve"> ir objekto apžiūra</w:t>
      </w:r>
      <w:bookmarkEnd w:id="6"/>
      <w:bookmarkEnd w:id="9"/>
    </w:p>
    <w:p w14:paraId="76EFD830" w14:textId="77777777" w:rsidR="001B5D3C" w:rsidRPr="00A00C02" w:rsidRDefault="00862DB8" w:rsidP="001B5D3C">
      <w:pPr>
        <w:pStyle w:val="Sraopastraipa"/>
        <w:spacing w:after="0"/>
        <w:ind w:left="0" w:firstLine="567"/>
        <w:jc w:val="both"/>
        <w:rPr>
          <w:rFonts w:ascii="Times New Roman" w:hAnsi="Times New Roman" w:cs="Times New Roman"/>
          <w:sz w:val="22"/>
          <w:szCs w:val="22"/>
        </w:rPr>
      </w:pPr>
      <w:r w:rsidRPr="00A00C02">
        <w:rPr>
          <w:rFonts w:ascii="Times New Roman" w:hAnsi="Times New Roman" w:cs="Times New Roman"/>
          <w:iCs/>
          <w:sz w:val="22"/>
          <w:szCs w:val="22"/>
        </w:rPr>
        <w:t>3.1.</w:t>
      </w:r>
      <w:r w:rsidRPr="00A00C02">
        <w:rPr>
          <w:rFonts w:ascii="Times New Roman" w:hAnsi="Times New Roman" w:cs="Times New Roman"/>
          <w:i/>
          <w:color w:val="FF0000"/>
          <w:sz w:val="22"/>
          <w:szCs w:val="22"/>
        </w:rPr>
        <w:t xml:space="preserve"> </w:t>
      </w:r>
      <w:r w:rsidR="00B176FD" w:rsidRPr="00A00C02">
        <w:rPr>
          <w:rFonts w:ascii="Times New Roman" w:hAnsi="Times New Roman" w:cs="Times New Roman"/>
          <w:sz w:val="22"/>
          <w:szCs w:val="22"/>
        </w:rPr>
        <w:t xml:space="preserve">Perkančioji organizacija nerengs susitikimo su tiekėjais dėl pirkimo </w:t>
      </w:r>
      <w:r w:rsidR="004257A5" w:rsidRPr="00A00C02">
        <w:rPr>
          <w:rFonts w:ascii="Times New Roman" w:hAnsi="Times New Roman" w:cs="Times New Roman"/>
          <w:sz w:val="22"/>
          <w:szCs w:val="22"/>
        </w:rPr>
        <w:t>sąlyg</w:t>
      </w:r>
      <w:r w:rsidR="00B176FD" w:rsidRPr="00A00C02">
        <w:rPr>
          <w:rFonts w:ascii="Times New Roman" w:hAnsi="Times New Roman" w:cs="Times New Roman"/>
          <w:sz w:val="22"/>
          <w:szCs w:val="22"/>
        </w:rPr>
        <w:t>ų</w:t>
      </w:r>
      <w:r w:rsidR="00946722" w:rsidRPr="00A00C02">
        <w:rPr>
          <w:rFonts w:ascii="Times New Roman" w:hAnsi="Times New Roman" w:cs="Times New Roman"/>
          <w:sz w:val="22"/>
          <w:szCs w:val="22"/>
        </w:rPr>
        <w:t xml:space="preserve"> paaiškinimo</w:t>
      </w:r>
      <w:r w:rsidR="00B176FD" w:rsidRPr="00A00C02">
        <w:rPr>
          <w:rFonts w:ascii="Times New Roman" w:hAnsi="Times New Roman" w:cs="Times New Roman"/>
          <w:sz w:val="22"/>
          <w:szCs w:val="22"/>
        </w:rPr>
        <w:t>.</w:t>
      </w:r>
    </w:p>
    <w:p w14:paraId="0DD766E9" w14:textId="77777777" w:rsidR="00C94B9F" w:rsidRPr="00A00C02"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58014682"/>
      <w:r w:rsidRPr="00A00C02">
        <w:rPr>
          <w:rFonts w:ascii="Times New Roman" w:hAnsi="Times New Roman" w:cs="Times New Roman"/>
        </w:rPr>
        <w:t xml:space="preserve">4. </w:t>
      </w:r>
      <w:r w:rsidR="00173ACB" w:rsidRPr="00A00C02">
        <w:rPr>
          <w:rFonts w:ascii="Times New Roman" w:hAnsi="Times New Roman" w:cs="Times New Roman"/>
        </w:rPr>
        <w:t>Tiekėjų pašalinimo pagrindai</w:t>
      </w:r>
      <w:bookmarkEnd w:id="10"/>
      <w:bookmarkEnd w:id="11"/>
      <w:bookmarkEnd w:id="12"/>
      <w:r w:rsidR="00975F1F" w:rsidRPr="00A00C02">
        <w:rPr>
          <w:rFonts w:ascii="Times New Roman" w:hAnsi="Times New Roman" w:cs="Times New Roman"/>
        </w:rPr>
        <w:t xml:space="preserve"> ir kvalifikacijos reikalavimai</w:t>
      </w:r>
      <w:bookmarkEnd w:id="13"/>
    </w:p>
    <w:p w14:paraId="1B93BD6E" w14:textId="77777777" w:rsidR="002C5249" w:rsidRPr="003D3992" w:rsidRDefault="009D2F13" w:rsidP="127DD6E8">
      <w:pPr>
        <w:pStyle w:val="Sraopastraipa"/>
        <w:spacing w:after="12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4.1. </w:t>
      </w:r>
      <w:r w:rsidR="002C5249" w:rsidRPr="00A00C02">
        <w:rPr>
          <w:rFonts w:ascii="Times New Roman" w:hAnsi="Times New Roman" w:cs="Times New Roman"/>
          <w:sz w:val="22"/>
          <w:szCs w:val="22"/>
        </w:rPr>
        <w:t>Reikalavimai dėl tiekėjo ir</w:t>
      </w:r>
      <w:bookmarkStart w:id="14" w:name="_Hlk41039660"/>
      <w:r w:rsidR="00942379" w:rsidRPr="00A00C02">
        <w:rPr>
          <w:rFonts w:ascii="Times New Roman" w:hAnsi="Times New Roman" w:cs="Times New Roman"/>
          <w:sz w:val="22"/>
          <w:szCs w:val="22"/>
        </w:rPr>
        <w:t xml:space="preserve"> </w:t>
      </w:r>
      <w:r w:rsidR="002C5249" w:rsidRPr="00A00C02">
        <w:rPr>
          <w:rFonts w:ascii="Times New Roman" w:hAnsi="Times New Roman" w:cs="Times New Roman"/>
          <w:sz w:val="22"/>
          <w:szCs w:val="22"/>
        </w:rPr>
        <w:t>subtiekėjų</w:t>
      </w:r>
      <w:r w:rsidR="00942379" w:rsidRPr="00A00C02">
        <w:rPr>
          <w:rFonts w:ascii="Times New Roman" w:hAnsi="Times New Roman" w:cs="Times New Roman"/>
          <w:sz w:val="22"/>
          <w:szCs w:val="22"/>
        </w:rPr>
        <w:t xml:space="preserve"> (jei taikoma)</w:t>
      </w:r>
      <w:r w:rsidR="00953F2B" w:rsidRPr="00A00C02">
        <w:rPr>
          <w:rFonts w:ascii="Times New Roman" w:hAnsi="Times New Roman" w:cs="Times New Roman"/>
          <w:sz w:val="22"/>
          <w:szCs w:val="22"/>
        </w:rPr>
        <w:t xml:space="preserve">, </w:t>
      </w:r>
      <w:r w:rsidR="007F34C7" w:rsidRPr="00A00C02">
        <w:rPr>
          <w:rFonts w:ascii="Times New Roman" w:hAnsi="Times New Roman" w:cs="Times New Roman"/>
          <w:sz w:val="22"/>
          <w:szCs w:val="22"/>
        </w:rPr>
        <w:t>ūkio subjektų, kurių pajėgumais tiekėjas remiasi,</w:t>
      </w:r>
      <w:r w:rsidR="002C5249" w:rsidRPr="00A00C02">
        <w:rPr>
          <w:rFonts w:ascii="Times New Roman" w:hAnsi="Times New Roman" w:cs="Times New Roman"/>
          <w:sz w:val="22"/>
          <w:szCs w:val="22"/>
        </w:rPr>
        <w:t xml:space="preserve"> </w:t>
      </w:r>
      <w:bookmarkEnd w:id="14"/>
      <w:r w:rsidR="002C5249" w:rsidRPr="00A00C02">
        <w:rPr>
          <w:rFonts w:ascii="Times New Roman" w:hAnsi="Times New Roman" w:cs="Times New Roman"/>
          <w:sz w:val="22"/>
          <w:szCs w:val="22"/>
        </w:rPr>
        <w:t xml:space="preserve">pašalinimo pagrindų nebuvimo bei jų nebuvimą patvirtinantys dokumentai </w:t>
      </w:r>
      <w:r w:rsidR="002C5249" w:rsidRPr="00BB292E">
        <w:rPr>
          <w:rFonts w:ascii="Times New Roman" w:hAnsi="Times New Roman" w:cs="Times New Roman"/>
          <w:sz w:val="22"/>
          <w:szCs w:val="22"/>
        </w:rPr>
        <w:t xml:space="preserve">nurodyti </w:t>
      </w:r>
      <w:r w:rsidR="006A737F" w:rsidRPr="00BB292E">
        <w:rPr>
          <w:rFonts w:ascii="Times New Roman" w:hAnsi="Times New Roman" w:cs="Times New Roman"/>
          <w:sz w:val="22"/>
          <w:szCs w:val="22"/>
        </w:rPr>
        <w:t xml:space="preserve">specialiųjų </w:t>
      </w:r>
      <w:r w:rsidR="006A737F" w:rsidRPr="00BB292E">
        <w:rPr>
          <w:rFonts w:ascii="Times New Roman" w:eastAsia="Calibri" w:hAnsi="Times New Roman" w:cs="Times New Roman"/>
          <w:sz w:val="22"/>
          <w:szCs w:val="22"/>
        </w:rPr>
        <w:t>p</w:t>
      </w:r>
      <w:r w:rsidR="00551FA7" w:rsidRPr="00BB292E">
        <w:rPr>
          <w:rFonts w:ascii="Times New Roman" w:eastAsia="Calibri" w:hAnsi="Times New Roman" w:cs="Times New Roman"/>
          <w:sz w:val="22"/>
          <w:szCs w:val="22"/>
        </w:rPr>
        <w:t xml:space="preserve">irkimo </w:t>
      </w:r>
      <w:r w:rsidR="006773B6" w:rsidRPr="003D3992">
        <w:rPr>
          <w:rFonts w:ascii="Times New Roman" w:eastAsia="Calibri" w:hAnsi="Times New Roman" w:cs="Times New Roman"/>
          <w:sz w:val="22"/>
          <w:szCs w:val="22"/>
        </w:rPr>
        <w:t>sąlygų</w:t>
      </w:r>
      <w:r w:rsidR="006773B6" w:rsidRPr="00CE140B">
        <w:rPr>
          <w:rFonts w:ascii="Times New Roman" w:eastAsia="Calibri" w:hAnsi="Times New Roman" w:cs="Times New Roman"/>
          <w:b/>
          <w:bCs/>
          <w:sz w:val="22"/>
          <w:szCs w:val="22"/>
        </w:rPr>
        <w:t xml:space="preserve"> </w:t>
      </w:r>
      <w:r w:rsidR="00FC4ABD" w:rsidRPr="00CE140B">
        <w:rPr>
          <w:rFonts w:ascii="Times New Roman" w:hAnsi="Times New Roman" w:cs="Times New Roman"/>
          <w:b/>
          <w:bCs/>
          <w:sz w:val="22"/>
          <w:szCs w:val="22"/>
        </w:rPr>
        <w:t>3</w:t>
      </w:r>
      <w:r w:rsidR="00984B02" w:rsidRPr="003D3992">
        <w:rPr>
          <w:rFonts w:ascii="Times New Roman" w:hAnsi="Times New Roman" w:cs="Times New Roman"/>
          <w:color w:val="00B050"/>
          <w:sz w:val="22"/>
          <w:szCs w:val="22"/>
        </w:rPr>
        <w:t xml:space="preserve">  </w:t>
      </w:r>
      <w:r w:rsidR="006773B6" w:rsidRPr="003D3992">
        <w:rPr>
          <w:rFonts w:ascii="Times New Roman" w:eastAsia="Calibri" w:hAnsi="Times New Roman" w:cs="Times New Roman"/>
          <w:sz w:val="22"/>
          <w:szCs w:val="22"/>
        </w:rPr>
        <w:t>priede</w:t>
      </w:r>
      <w:r w:rsidR="002C5249" w:rsidRPr="003D3992">
        <w:rPr>
          <w:rFonts w:ascii="Times New Roman" w:hAnsi="Times New Roman" w:cs="Times New Roman"/>
          <w:sz w:val="22"/>
          <w:szCs w:val="22"/>
        </w:rPr>
        <w:t xml:space="preserve">. </w:t>
      </w:r>
    </w:p>
    <w:p w14:paraId="0DD6F510" w14:textId="518FD49E" w:rsidR="007B6F6D" w:rsidRPr="003D3992"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rPr>
      </w:pPr>
      <w:r w:rsidRPr="004A1E52">
        <w:rPr>
          <w:rFonts w:ascii="Times New Roman" w:hAnsi="Times New Roman" w:cs="Times New Roman"/>
          <w:sz w:val="22"/>
          <w:szCs w:val="22"/>
        </w:rPr>
        <w:t>4.2.</w:t>
      </w:r>
      <w:r w:rsidR="00990E9B" w:rsidRPr="004A1E52">
        <w:rPr>
          <w:rFonts w:ascii="Times New Roman" w:hAnsi="Times New Roman" w:cs="Times New Roman"/>
          <w:sz w:val="22"/>
          <w:szCs w:val="22"/>
        </w:rPr>
        <w:t>Tiekėjams kvalifikacijos reikalavimai</w:t>
      </w:r>
      <w:r w:rsidR="00906B04" w:rsidRPr="004A1E52">
        <w:rPr>
          <w:rFonts w:ascii="Times New Roman" w:hAnsi="Times New Roman" w:cs="Times New Roman"/>
          <w:sz w:val="22"/>
          <w:szCs w:val="22"/>
        </w:rPr>
        <w:t>, Specialiųjų sąlygų priedas Nr.</w:t>
      </w:r>
      <w:r w:rsidR="00906B04" w:rsidRPr="004A1E52">
        <w:rPr>
          <w:rFonts w:ascii="Times New Roman" w:hAnsi="Times New Roman" w:cs="Times New Roman"/>
          <w:b/>
          <w:bCs/>
          <w:sz w:val="22"/>
          <w:szCs w:val="22"/>
        </w:rPr>
        <w:t xml:space="preserve"> 4.</w:t>
      </w:r>
      <w:r w:rsidR="00A6625B" w:rsidRPr="003D3992">
        <w:rPr>
          <w:rFonts w:ascii="Times New Roman" w:hAnsi="Times New Roman" w:cs="Times New Roman"/>
          <w:sz w:val="22"/>
          <w:szCs w:val="22"/>
        </w:rPr>
        <w:t xml:space="preserve"> </w:t>
      </w:r>
    </w:p>
    <w:p w14:paraId="0A8420F6" w14:textId="77777777" w:rsidR="00A000BE" w:rsidRPr="00A00C02" w:rsidRDefault="00D24970" w:rsidP="0037632B">
      <w:pPr>
        <w:pStyle w:val="Antrat1"/>
        <w:tabs>
          <w:tab w:val="left" w:pos="567"/>
        </w:tabs>
        <w:spacing w:after="0"/>
        <w:contextualSpacing/>
        <w:jc w:val="both"/>
        <w:rPr>
          <w:rFonts w:ascii="Times New Roman" w:hAnsi="Times New Roman" w:cs="Times New Roman"/>
        </w:rPr>
      </w:pPr>
      <w:bookmarkStart w:id="15" w:name="_Toc158014683"/>
      <w:r w:rsidRPr="00A00C02">
        <w:rPr>
          <w:rFonts w:ascii="Times New Roman" w:hAnsi="Times New Roman" w:cs="Times New Roman"/>
        </w:rPr>
        <w:t>5</w:t>
      </w:r>
      <w:r w:rsidR="001E3D5A" w:rsidRPr="00A00C02">
        <w:rPr>
          <w:rFonts w:ascii="Times New Roman" w:hAnsi="Times New Roman" w:cs="Times New Roman"/>
        </w:rPr>
        <w:t>.</w:t>
      </w:r>
      <w:r w:rsidR="009B3FB8">
        <w:rPr>
          <w:rFonts w:ascii="Times New Roman" w:hAnsi="Times New Roman" w:cs="Times New Roman"/>
        </w:rPr>
        <w:t xml:space="preserve"> </w:t>
      </w:r>
      <w:r w:rsidR="009743D3" w:rsidRPr="00A00C02">
        <w:rPr>
          <w:rFonts w:ascii="Times New Roman" w:hAnsi="Times New Roman" w:cs="Times New Roman"/>
        </w:rPr>
        <w:t>Reikalavimai, susiję su nacionaliniu saugumu</w:t>
      </w:r>
      <w:bookmarkEnd w:id="15"/>
      <w:r w:rsidR="009743D3" w:rsidRPr="00A00C02">
        <w:rPr>
          <w:rFonts w:ascii="Times New Roman" w:hAnsi="Times New Roman" w:cs="Times New Roman"/>
        </w:rPr>
        <w:t xml:space="preserve"> </w:t>
      </w:r>
    </w:p>
    <w:p w14:paraId="09F12F0C" w14:textId="77777777" w:rsidR="00600020" w:rsidRPr="00331301" w:rsidRDefault="00D24970" w:rsidP="00600020">
      <w:pPr>
        <w:spacing w:after="0" w:line="240" w:lineRule="auto"/>
        <w:ind w:firstLine="567"/>
        <w:jc w:val="both"/>
        <w:rPr>
          <w:rFonts w:ascii="Times New Roman" w:hAnsi="Times New Roman" w:cs="Times New Roman"/>
          <w:sz w:val="22"/>
          <w:szCs w:val="22"/>
        </w:rPr>
      </w:pPr>
      <w:r w:rsidRPr="00331301">
        <w:rPr>
          <w:rFonts w:ascii="Times New Roman" w:hAnsi="Times New Roman" w:cs="Times New Roman"/>
          <w:sz w:val="22"/>
          <w:szCs w:val="22"/>
        </w:rPr>
        <w:t>5</w:t>
      </w:r>
      <w:r w:rsidR="0037632B" w:rsidRPr="00331301">
        <w:rPr>
          <w:rFonts w:ascii="Times New Roman" w:hAnsi="Times New Roman" w:cs="Times New Roman"/>
          <w:sz w:val="22"/>
          <w:szCs w:val="22"/>
        </w:rPr>
        <w:t xml:space="preserve">.1. </w:t>
      </w:r>
      <w:r w:rsidR="00600020" w:rsidRPr="00331301">
        <w:rPr>
          <w:rFonts w:ascii="Times New Roman" w:hAnsi="Times New Roman" w:cs="Times New Roman"/>
          <w:sz w:val="22"/>
          <w:szCs w:val="22"/>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8EC6AF5" w14:textId="77777777" w:rsidR="00AF62E6" w:rsidRPr="00A00C02"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58014684"/>
      <w:r w:rsidRPr="00A00C02">
        <w:rPr>
          <w:rFonts w:ascii="Times New Roman" w:hAnsi="Times New Roman" w:cs="Times New Roman"/>
        </w:rPr>
        <w:lastRenderedPageBreak/>
        <w:t>6</w:t>
      </w:r>
      <w:r w:rsidR="0005396D" w:rsidRPr="00A00C02">
        <w:rPr>
          <w:rFonts w:ascii="Times New Roman" w:hAnsi="Times New Roman" w:cs="Times New Roman"/>
        </w:rPr>
        <w:t xml:space="preserve">. </w:t>
      </w:r>
      <w:r w:rsidR="00220588" w:rsidRPr="00A00C02">
        <w:rPr>
          <w:rFonts w:ascii="Times New Roman" w:hAnsi="Times New Roman" w:cs="Times New Roman"/>
        </w:rPr>
        <w:t>Specialieji r</w:t>
      </w:r>
      <w:r w:rsidR="00DF58E2" w:rsidRPr="00A00C02">
        <w:rPr>
          <w:rFonts w:ascii="Times New Roman" w:hAnsi="Times New Roman" w:cs="Times New Roman"/>
        </w:rPr>
        <w:t>eikalavimai pasiūlymų rengimui ir pateikimui</w:t>
      </w:r>
      <w:bookmarkEnd w:id="16"/>
      <w:bookmarkEnd w:id="17"/>
      <w:bookmarkEnd w:id="18"/>
    </w:p>
    <w:p w14:paraId="70CFE62F" w14:textId="77777777" w:rsidR="00EF5623" w:rsidRPr="00A00C02" w:rsidRDefault="00192AF9" w:rsidP="00E101B8">
      <w:pPr>
        <w:spacing w:after="0" w:line="20" w:lineRule="atLeast"/>
        <w:ind w:firstLine="709"/>
        <w:jc w:val="both"/>
        <w:rPr>
          <w:rFonts w:ascii="Times New Roman" w:hAnsi="Times New Roman" w:cs="Times New Roman"/>
          <w:i/>
          <w:iCs/>
          <w:color w:val="7030A0"/>
          <w:sz w:val="22"/>
          <w:szCs w:val="22"/>
        </w:rPr>
      </w:pPr>
      <w:r w:rsidRPr="00A00C02">
        <w:rPr>
          <w:rFonts w:ascii="Times New Roman" w:hAnsi="Times New Roman" w:cs="Times New Roman"/>
          <w:sz w:val="22"/>
          <w:szCs w:val="22"/>
        </w:rPr>
        <w:t xml:space="preserve">6.1. </w:t>
      </w:r>
      <w:r w:rsidR="00EF5623" w:rsidRPr="00A00C02">
        <w:rPr>
          <w:rFonts w:ascii="Times New Roman" w:hAnsi="Times New Roman" w:cs="Times New Roman"/>
          <w:sz w:val="22"/>
          <w:szCs w:val="22"/>
        </w:rPr>
        <w:t xml:space="preserve">Tiekėjo </w:t>
      </w:r>
      <w:r w:rsidR="0058726C" w:rsidRPr="00A00C02">
        <w:rPr>
          <w:rFonts w:ascii="Times New Roman" w:hAnsi="Times New Roman" w:cs="Times New Roman"/>
          <w:sz w:val="22"/>
          <w:szCs w:val="22"/>
        </w:rPr>
        <w:t>p</w:t>
      </w:r>
      <w:r w:rsidR="00EF5623" w:rsidRPr="00A00C02">
        <w:rPr>
          <w:rFonts w:ascii="Times New Roman" w:hAnsi="Times New Roman" w:cs="Times New Roman"/>
          <w:sz w:val="22"/>
          <w:szCs w:val="22"/>
        </w:rPr>
        <w:t>asiūlymą sudaro CVP IS pateikiamų ir žemiau nurodytų dokumentų visuma</w:t>
      </w:r>
      <w:r w:rsidR="00FD53CF" w:rsidRPr="00A00C02">
        <w:rPr>
          <w:rFonts w:ascii="Times New Roman" w:hAnsi="Times New Roman" w:cs="Times New Roman"/>
          <w:sz w:val="22"/>
          <w:szCs w:val="22"/>
        </w:rPr>
        <w:t>:</w:t>
      </w:r>
    </w:p>
    <w:p w14:paraId="72BE8737" w14:textId="2DF55D19" w:rsidR="00FF12F1" w:rsidRPr="004A1E52" w:rsidRDefault="003F0DA7"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4A1E52">
        <w:rPr>
          <w:rFonts w:ascii="Times New Roman" w:hAnsi="Times New Roman" w:cs="Times New Roman"/>
          <w:sz w:val="22"/>
          <w:szCs w:val="22"/>
        </w:rPr>
        <w:t xml:space="preserve">tiekėjo pasirašytas </w:t>
      </w:r>
      <w:r w:rsidR="005A195F" w:rsidRPr="004A1E52">
        <w:rPr>
          <w:rFonts w:ascii="Times New Roman" w:hAnsi="Times New Roman" w:cs="Times New Roman"/>
          <w:sz w:val="22"/>
          <w:szCs w:val="22"/>
        </w:rPr>
        <w:t>p</w:t>
      </w:r>
      <w:r w:rsidRPr="004A1E52">
        <w:rPr>
          <w:rFonts w:ascii="Times New Roman" w:hAnsi="Times New Roman" w:cs="Times New Roman"/>
          <w:sz w:val="22"/>
          <w:szCs w:val="22"/>
        </w:rPr>
        <w:t xml:space="preserve">asiūlymas, parengtas pagal </w:t>
      </w:r>
      <w:r w:rsidR="007C1C57" w:rsidRPr="004A1E52">
        <w:rPr>
          <w:rFonts w:ascii="Times New Roman" w:hAnsi="Times New Roman" w:cs="Times New Roman"/>
          <w:sz w:val="22"/>
          <w:szCs w:val="22"/>
        </w:rPr>
        <w:t>specialiųjų p</w:t>
      </w:r>
      <w:r w:rsidR="00551FA7" w:rsidRPr="004A1E52">
        <w:rPr>
          <w:rFonts w:ascii="Times New Roman" w:hAnsi="Times New Roman" w:cs="Times New Roman"/>
          <w:sz w:val="22"/>
          <w:szCs w:val="22"/>
        </w:rPr>
        <w:t xml:space="preserve">irkimo </w:t>
      </w:r>
      <w:r w:rsidR="00476F8C" w:rsidRPr="004A1E52">
        <w:rPr>
          <w:rFonts w:ascii="Times New Roman" w:hAnsi="Times New Roman" w:cs="Times New Roman"/>
          <w:sz w:val="22"/>
          <w:szCs w:val="22"/>
        </w:rPr>
        <w:t>sąlygų</w:t>
      </w:r>
      <w:r w:rsidR="00DE5F20" w:rsidRPr="004A1E52">
        <w:rPr>
          <w:rFonts w:ascii="Times New Roman" w:hAnsi="Times New Roman" w:cs="Times New Roman"/>
          <w:sz w:val="22"/>
          <w:szCs w:val="22"/>
        </w:rPr>
        <w:t xml:space="preserve"> </w:t>
      </w:r>
      <w:r w:rsidR="004A1E52" w:rsidRPr="004A1E52">
        <w:rPr>
          <w:rFonts w:ascii="Times New Roman" w:hAnsi="Times New Roman" w:cs="Times New Roman"/>
          <w:b/>
          <w:bCs/>
          <w:sz w:val="22"/>
          <w:szCs w:val="22"/>
          <w:shd w:val="clear" w:color="auto" w:fill="FFFFFF"/>
        </w:rPr>
        <w:t>7</w:t>
      </w:r>
      <w:r w:rsidR="000F4EB6" w:rsidRPr="004A1E52">
        <w:rPr>
          <w:rFonts w:ascii="Times New Roman" w:hAnsi="Times New Roman" w:cs="Times New Roman"/>
          <w:b/>
          <w:bCs/>
          <w:sz w:val="22"/>
          <w:szCs w:val="22"/>
          <w:shd w:val="clear" w:color="auto" w:fill="FFFFFF"/>
        </w:rPr>
        <w:t xml:space="preserve"> </w:t>
      </w:r>
      <w:r w:rsidRPr="004A1E52">
        <w:rPr>
          <w:rFonts w:ascii="Times New Roman" w:hAnsi="Times New Roman" w:cs="Times New Roman"/>
          <w:sz w:val="22"/>
          <w:szCs w:val="22"/>
        </w:rPr>
        <w:t xml:space="preserve">pateiktą </w:t>
      </w:r>
      <w:r w:rsidR="00C35C26" w:rsidRPr="004A1E52">
        <w:rPr>
          <w:rFonts w:ascii="Times New Roman" w:hAnsi="Times New Roman" w:cs="Times New Roman"/>
          <w:sz w:val="22"/>
          <w:szCs w:val="22"/>
        </w:rPr>
        <w:t>p</w:t>
      </w:r>
      <w:r w:rsidRPr="004A1E52">
        <w:rPr>
          <w:rFonts w:ascii="Times New Roman" w:hAnsi="Times New Roman" w:cs="Times New Roman"/>
          <w:sz w:val="22"/>
          <w:szCs w:val="22"/>
        </w:rPr>
        <w:t>asiūlymo formą.</w:t>
      </w:r>
    </w:p>
    <w:p w14:paraId="125649C9" w14:textId="77777777" w:rsidR="009C1155" w:rsidRPr="00A00C02" w:rsidRDefault="009C115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užpildytas EBVPD </w:t>
      </w:r>
      <w:r w:rsidRPr="003D3992">
        <w:rPr>
          <w:rFonts w:ascii="Times New Roman" w:hAnsi="Times New Roman" w:cs="Times New Roman"/>
          <w:sz w:val="22"/>
          <w:szCs w:val="22"/>
        </w:rPr>
        <w:t xml:space="preserve">(specialiųjų pirkimo sąlygų </w:t>
      </w:r>
      <w:r w:rsidR="00FC4ABD" w:rsidRPr="003D3992">
        <w:rPr>
          <w:rFonts w:ascii="Times New Roman" w:hAnsi="Times New Roman" w:cs="Times New Roman"/>
          <w:sz w:val="22"/>
          <w:szCs w:val="22"/>
        </w:rPr>
        <w:t>5</w:t>
      </w:r>
      <w:r w:rsidRPr="003D3992">
        <w:rPr>
          <w:rFonts w:ascii="Times New Roman" w:hAnsi="Times New Roman" w:cs="Times New Roman"/>
          <w:sz w:val="22"/>
          <w:szCs w:val="22"/>
        </w:rPr>
        <w:t xml:space="preserve"> priedas).</w:t>
      </w:r>
      <w:r w:rsidRPr="00A00C02">
        <w:rPr>
          <w:rFonts w:ascii="Times New Roman" w:hAnsi="Times New Roman" w:cs="Times New Roman"/>
          <w:sz w:val="22"/>
          <w:szCs w:val="22"/>
        </w:rPr>
        <w:t xml:space="preserve"> Pasirašydamas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asiūlymą, tiekėjas patvirtina ir EBVPD tikrumą;</w:t>
      </w:r>
    </w:p>
    <w:p w14:paraId="135960CA" w14:textId="77777777" w:rsidR="007C1C57" w:rsidRPr="00A00C02" w:rsidRDefault="000C55D6"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jungtinės veiklos sutarties kopija (jeigu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irkime dalyvauja ūkio subjektų grupė jungtinės veiklos sutarties pagrindu)</w:t>
      </w:r>
      <w:r w:rsidR="007C1C57" w:rsidRPr="00A00C02">
        <w:rPr>
          <w:rFonts w:ascii="Times New Roman" w:hAnsi="Times New Roman" w:cs="Times New Roman"/>
          <w:sz w:val="22"/>
          <w:szCs w:val="22"/>
        </w:rPr>
        <w:t>;</w:t>
      </w:r>
    </w:p>
    <w:p w14:paraId="66E2E4C5" w14:textId="77777777" w:rsidR="006D0EC0" w:rsidRPr="00A00C02" w:rsidRDefault="006D0EC0"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dokumentas, patvirtinantis, kad asmuo, kuris pasirašė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asiūlymą (jei jis ne tiekėjo vadovas), turėjo teisę jį pasirašyti;</w:t>
      </w:r>
    </w:p>
    <w:p w14:paraId="296F4D08" w14:textId="77777777" w:rsidR="006D0EC0" w:rsidRPr="00A00C02" w:rsidRDefault="00212F68"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sidRPr="00A00C02">
        <w:rPr>
          <w:rFonts w:ascii="Times New Roman" w:hAnsi="Times New Roman" w:cs="Times New Roman"/>
          <w:sz w:val="22"/>
          <w:szCs w:val="22"/>
        </w:rPr>
        <w:t>p</w:t>
      </w:r>
      <w:r w:rsidR="006D0EC0" w:rsidRPr="00A00C02">
        <w:rPr>
          <w:rFonts w:ascii="Times New Roman" w:hAnsi="Times New Roman" w:cs="Times New Roman"/>
          <w:sz w:val="22"/>
          <w:szCs w:val="22"/>
        </w:rPr>
        <w:t>asiūlymo galiojimą užtikrinantis dokumentas (jeigu reikalaujama);</w:t>
      </w:r>
    </w:p>
    <w:p w14:paraId="2DEB023A" w14:textId="77777777" w:rsidR="00450415" w:rsidRPr="00A00C02"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2BC12823" w14:textId="77777777" w:rsidR="00450415" w:rsidRPr="00A00C02"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irkime;</w:t>
      </w:r>
    </w:p>
    <w:p w14:paraId="0F6EADBF" w14:textId="77777777" w:rsidR="004A1E52" w:rsidRPr="004A1E52" w:rsidRDefault="00450415" w:rsidP="004A1E52">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0D790A">
        <w:rPr>
          <w:rFonts w:ascii="Times New Roman" w:hAnsi="Times New Roman" w:cs="Times New Roman"/>
          <w:sz w:val="22"/>
          <w:szCs w:val="22"/>
        </w:rPr>
        <w:t xml:space="preserve">dokumentai, patvirtinantys, kad ūkio subjektas, kurio pajėgumais tiekėjas remiasi, atsižvelgdamas </w:t>
      </w:r>
      <w:r w:rsidRPr="003D3992">
        <w:rPr>
          <w:rFonts w:ascii="Times New Roman" w:hAnsi="Times New Roman" w:cs="Times New Roman"/>
          <w:sz w:val="22"/>
          <w:szCs w:val="22"/>
        </w:rPr>
        <w:t xml:space="preserve">į specialiųjų pirkimo sąlygų </w:t>
      </w:r>
      <w:r w:rsidR="00FC4ABD" w:rsidRPr="003D3992">
        <w:rPr>
          <w:rFonts w:ascii="Times New Roman" w:hAnsi="Times New Roman" w:cs="Times New Roman"/>
          <w:sz w:val="22"/>
          <w:szCs w:val="22"/>
        </w:rPr>
        <w:t>4</w:t>
      </w:r>
      <w:r w:rsidRPr="003D3992">
        <w:rPr>
          <w:rFonts w:ascii="Times New Roman" w:hAnsi="Times New Roman" w:cs="Times New Roman"/>
          <w:color w:val="00B050"/>
          <w:sz w:val="22"/>
          <w:szCs w:val="22"/>
        </w:rPr>
        <w:t xml:space="preserve"> </w:t>
      </w:r>
      <w:r w:rsidRPr="003D3992">
        <w:rPr>
          <w:rFonts w:ascii="Times New Roman" w:hAnsi="Times New Roman" w:cs="Times New Roman"/>
          <w:sz w:val="22"/>
          <w:szCs w:val="22"/>
        </w:rPr>
        <w:t>priede nustatytus ekonominio</w:t>
      </w:r>
      <w:r w:rsidRPr="000D790A">
        <w:rPr>
          <w:rFonts w:ascii="Times New Roman" w:hAnsi="Times New Roman" w:cs="Times New Roman"/>
          <w:sz w:val="22"/>
          <w:szCs w:val="22"/>
        </w:rPr>
        <w:t xml:space="preserve">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D790A">
        <w:rPr>
          <w:rFonts w:ascii="Times New Roman" w:hAnsi="Times New Roman" w:cs="Times New Roman"/>
          <w:i/>
          <w:iCs/>
          <w:color w:val="FF0000"/>
          <w:sz w:val="22"/>
          <w:szCs w:val="22"/>
        </w:rPr>
        <w:t xml:space="preserve"> </w:t>
      </w:r>
    </w:p>
    <w:p w14:paraId="6DABD6CC" w14:textId="1B61BBCF" w:rsidR="00450415" w:rsidRPr="004A1E52" w:rsidRDefault="00450415" w:rsidP="004A1E52">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4A1E52">
        <w:rPr>
          <w:rFonts w:ascii="Times New Roman" w:hAnsi="Times New Roman" w:cs="Times New Roman"/>
          <w:sz w:val="22"/>
          <w:szCs w:val="22"/>
        </w:rPr>
        <w:t xml:space="preserve">techninė specifikacija, užpildyta pagal specialiųjų pirkimo sąlygų </w:t>
      </w:r>
      <w:r w:rsidR="00FC4ABD" w:rsidRPr="004A1E52">
        <w:rPr>
          <w:rFonts w:ascii="Times New Roman" w:hAnsi="Times New Roman" w:cs="Times New Roman"/>
          <w:b/>
          <w:bCs/>
          <w:sz w:val="22"/>
          <w:szCs w:val="22"/>
        </w:rPr>
        <w:t>2</w:t>
      </w:r>
      <w:r w:rsidRPr="004A1E52">
        <w:rPr>
          <w:rFonts w:ascii="Times New Roman" w:hAnsi="Times New Roman" w:cs="Times New Roman"/>
          <w:sz w:val="22"/>
          <w:szCs w:val="22"/>
        </w:rPr>
        <w:t xml:space="preserve"> pried</w:t>
      </w:r>
      <w:r w:rsidR="00943236" w:rsidRPr="004A1E52">
        <w:rPr>
          <w:rFonts w:ascii="Times New Roman" w:hAnsi="Times New Roman" w:cs="Times New Roman"/>
          <w:sz w:val="22"/>
          <w:szCs w:val="22"/>
        </w:rPr>
        <w:t>ą</w:t>
      </w:r>
      <w:r w:rsidRPr="004A1E52">
        <w:rPr>
          <w:rFonts w:ascii="Times New Roman" w:hAnsi="Times New Roman" w:cs="Times New Roman"/>
          <w:i/>
          <w:iCs/>
          <w:sz w:val="22"/>
          <w:szCs w:val="22"/>
        </w:rPr>
        <w:t>;</w:t>
      </w:r>
    </w:p>
    <w:p w14:paraId="745C4E49" w14:textId="77777777" w:rsidR="0085662C" w:rsidRPr="003D3992" w:rsidRDefault="00D01184" w:rsidP="001157CD">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sidRPr="003D3992">
        <w:rPr>
          <w:rFonts w:ascii="Times New Roman" w:hAnsi="Times New Roman" w:cs="Times New Roman"/>
          <w:sz w:val="22"/>
          <w:szCs w:val="22"/>
        </w:rPr>
        <w:t xml:space="preserve">prekių atitiktį techninės specifikacijos reikalavimams patvirtinančius dokumentus, reikalaujamus pateikti pagal specialiųjų pirkimo sąlygų </w:t>
      </w:r>
      <w:r w:rsidRPr="00CE140B">
        <w:rPr>
          <w:rFonts w:ascii="Times New Roman" w:hAnsi="Times New Roman" w:cs="Times New Roman"/>
          <w:b/>
          <w:bCs/>
          <w:sz w:val="22"/>
          <w:szCs w:val="22"/>
        </w:rPr>
        <w:t>2</w:t>
      </w:r>
      <w:r w:rsidRPr="003D3992">
        <w:rPr>
          <w:rFonts w:ascii="Times New Roman" w:hAnsi="Times New Roman" w:cs="Times New Roman"/>
          <w:sz w:val="22"/>
          <w:szCs w:val="22"/>
        </w:rPr>
        <w:t xml:space="preserve"> priedą</w:t>
      </w:r>
      <w:r w:rsidR="00212338" w:rsidRPr="003D3992">
        <w:rPr>
          <w:rFonts w:ascii="Times New Roman" w:hAnsi="Times New Roman" w:cs="Times New Roman"/>
          <w:sz w:val="22"/>
          <w:szCs w:val="22"/>
        </w:rPr>
        <w:t>.</w:t>
      </w:r>
    </w:p>
    <w:p w14:paraId="1434423B" w14:textId="77777777" w:rsidR="001157CD" w:rsidRPr="003D3992" w:rsidRDefault="00EB4255" w:rsidP="00600020">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sidRPr="003D3992">
        <w:rPr>
          <w:rFonts w:ascii="Times New Roman" w:hAnsi="Times New Roman" w:cs="Times New Roman"/>
          <w:sz w:val="22"/>
          <w:szCs w:val="22"/>
        </w:rPr>
        <w:t>Tiekėjo prekių pavyzdžiai (jeigu reikalaujami).</w:t>
      </w:r>
      <w:r w:rsidR="001157CD" w:rsidRPr="003D3992">
        <w:rPr>
          <w:rFonts w:ascii="Times New Roman" w:hAnsi="Times New Roman" w:cs="Times New Roman"/>
          <w:sz w:val="22"/>
          <w:szCs w:val="22"/>
        </w:rPr>
        <w:t xml:space="preserve"> </w:t>
      </w:r>
    </w:p>
    <w:p w14:paraId="33DD80B7" w14:textId="23E878B0" w:rsidR="00FD03FA" w:rsidRPr="001157CD" w:rsidRDefault="00C7179F" w:rsidP="001157CD">
      <w:pPr>
        <w:pStyle w:val="Sraopastraipa"/>
        <w:tabs>
          <w:tab w:val="left" w:pos="1418"/>
        </w:tabs>
        <w:spacing w:after="0" w:line="240" w:lineRule="auto"/>
        <w:ind w:left="0" w:firstLine="709"/>
        <w:jc w:val="both"/>
        <w:rPr>
          <w:rFonts w:ascii="Times New Roman" w:hAnsi="Times New Roman" w:cs="Times New Roman"/>
          <w:sz w:val="22"/>
          <w:szCs w:val="22"/>
        </w:rPr>
      </w:pPr>
      <w:r w:rsidRPr="001157CD">
        <w:rPr>
          <w:rFonts w:ascii="Times New Roman" w:hAnsi="Times New Roman" w:cs="Times New Roman"/>
          <w:sz w:val="22"/>
          <w:szCs w:val="22"/>
        </w:rPr>
        <w:t>6.2</w:t>
      </w:r>
      <w:r w:rsidR="00EE3480" w:rsidRPr="001157CD">
        <w:rPr>
          <w:rFonts w:ascii="Times New Roman" w:hAnsi="Times New Roman" w:cs="Times New Roman"/>
          <w:sz w:val="22"/>
          <w:szCs w:val="22"/>
        </w:rPr>
        <w:t>.</w:t>
      </w:r>
      <w:r w:rsidR="00512A96" w:rsidRPr="001157CD">
        <w:rPr>
          <w:rFonts w:ascii="Times New Roman" w:hAnsi="Times New Roman" w:cs="Times New Roman"/>
          <w:sz w:val="22"/>
          <w:szCs w:val="22"/>
        </w:rPr>
        <w:t xml:space="preserve"> </w:t>
      </w:r>
      <w:r w:rsidR="00BD41D7" w:rsidRPr="001157CD">
        <w:rPr>
          <w:rFonts w:ascii="Times New Roman" w:eastAsia="Calibri" w:hAnsi="Times New Roman" w:cs="Times New Roman"/>
          <w:sz w:val="22"/>
          <w:szCs w:val="22"/>
        </w:rPr>
        <w:t>P</w:t>
      </w:r>
      <w:r w:rsidR="00FD03FA" w:rsidRPr="001157CD">
        <w:rPr>
          <w:rFonts w:ascii="Times New Roman" w:eastAsia="Calibri" w:hAnsi="Times New Roman" w:cs="Times New Roman"/>
          <w:sz w:val="22"/>
          <w:szCs w:val="22"/>
        </w:rPr>
        <w:t xml:space="preserve">asiūlymas </w:t>
      </w:r>
      <w:r w:rsidR="00D45E89">
        <w:rPr>
          <w:rFonts w:ascii="Times New Roman" w:eastAsia="Calibri" w:hAnsi="Times New Roman" w:cs="Times New Roman"/>
          <w:sz w:val="22"/>
          <w:szCs w:val="22"/>
        </w:rPr>
        <w:t>turi</w:t>
      </w:r>
      <w:r w:rsidR="00FD03FA" w:rsidRPr="001157CD">
        <w:rPr>
          <w:rFonts w:ascii="Times New Roman" w:eastAsia="Calibri" w:hAnsi="Times New Roman" w:cs="Times New Roman"/>
          <w:sz w:val="22"/>
          <w:szCs w:val="22"/>
        </w:rPr>
        <w:t xml:space="preserve"> būti pasirašytas kvalifikuotu elektroniniu parašu. Jeigu tiekėjas dokumentus tvirtina naudodamas elektroninį, o ne fizinį parašą, elektroninis parašas turi atitikti VPĮ 22 straipsnio 11 dalies 2 ir 3 punktuose nustatytus reikalavimus. </w:t>
      </w:r>
      <w:r w:rsidR="00FD03FA" w:rsidRPr="001157CD">
        <w:rPr>
          <w:rFonts w:ascii="Times New Roman" w:hAnsi="Times New Roman" w:cs="Times New Roman"/>
          <w:sz w:val="22"/>
          <w:szCs w:val="22"/>
        </w:rPr>
        <w:t>Perkančiajai organizacijai kilus abejonių dėl dokumentų tikrumo, ji turi teisę reikalauti pateikti dokumentų originalus.</w:t>
      </w:r>
      <w:r w:rsidR="00FD03FA" w:rsidRPr="001157CD">
        <w:rPr>
          <w:rFonts w:ascii="Times New Roman" w:eastAsia="Calibri" w:hAnsi="Times New Roman" w:cs="Times New Roman"/>
          <w:sz w:val="22"/>
          <w:szCs w:val="22"/>
        </w:rPr>
        <w:t xml:space="preserve"> Gali būti:</w:t>
      </w:r>
    </w:p>
    <w:p w14:paraId="539FB78F" w14:textId="77777777" w:rsidR="00FD03FA" w:rsidRPr="0085662C" w:rsidRDefault="00C7179F" w:rsidP="0085662C">
      <w:pPr>
        <w:pStyle w:val="Sraopastraipa"/>
        <w:spacing w:after="0" w:line="240" w:lineRule="auto"/>
        <w:ind w:left="0" w:firstLine="709"/>
        <w:jc w:val="both"/>
        <w:rPr>
          <w:rFonts w:ascii="Times New Roman" w:hAnsi="Times New Roman" w:cs="Times New Roman"/>
          <w:bCs/>
          <w:iCs/>
          <w:sz w:val="22"/>
          <w:szCs w:val="22"/>
          <w:u w:val="single"/>
        </w:rPr>
      </w:pPr>
      <w:r w:rsidRPr="0085662C">
        <w:rPr>
          <w:rFonts w:ascii="Times New Roman" w:eastAsia="Calibri" w:hAnsi="Times New Roman" w:cs="Times New Roman"/>
          <w:bCs/>
          <w:iCs/>
          <w:sz w:val="22"/>
          <w:szCs w:val="22"/>
        </w:rPr>
        <w:t>6</w:t>
      </w:r>
      <w:r w:rsidR="00390B20" w:rsidRPr="0085662C">
        <w:rPr>
          <w:rFonts w:ascii="Times New Roman" w:eastAsia="Calibri" w:hAnsi="Times New Roman" w:cs="Times New Roman"/>
          <w:bCs/>
          <w:iCs/>
          <w:sz w:val="22"/>
          <w:szCs w:val="22"/>
        </w:rPr>
        <w:t>.</w:t>
      </w:r>
      <w:r w:rsidRPr="0085662C">
        <w:rPr>
          <w:rFonts w:ascii="Times New Roman" w:eastAsia="Calibri" w:hAnsi="Times New Roman" w:cs="Times New Roman"/>
          <w:bCs/>
          <w:iCs/>
          <w:sz w:val="22"/>
          <w:szCs w:val="22"/>
        </w:rPr>
        <w:t>2</w:t>
      </w:r>
      <w:r w:rsidR="00390B20" w:rsidRPr="0085662C">
        <w:rPr>
          <w:rFonts w:ascii="Times New Roman" w:eastAsia="Calibri" w:hAnsi="Times New Roman" w:cs="Times New Roman"/>
          <w:bCs/>
          <w:iCs/>
          <w:sz w:val="22"/>
          <w:szCs w:val="22"/>
        </w:rPr>
        <w:t>.</w:t>
      </w:r>
      <w:r w:rsidR="00EE3480" w:rsidRPr="0085662C">
        <w:rPr>
          <w:rFonts w:ascii="Times New Roman" w:eastAsia="Calibri" w:hAnsi="Times New Roman" w:cs="Times New Roman"/>
          <w:bCs/>
          <w:iCs/>
          <w:sz w:val="22"/>
          <w:szCs w:val="22"/>
        </w:rPr>
        <w:t>1</w:t>
      </w:r>
      <w:r w:rsidR="00FD03FA" w:rsidRPr="0085662C">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3151C2F0" w14:textId="77777777" w:rsidR="00512A96" w:rsidRPr="00220A92"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85662C">
        <w:rPr>
          <w:rFonts w:ascii="Times New Roman" w:eastAsia="Calibri" w:hAnsi="Times New Roman" w:cs="Times New Roman"/>
          <w:bCs/>
          <w:iCs/>
          <w:sz w:val="22"/>
          <w:szCs w:val="22"/>
        </w:rPr>
        <w:t>6.2.2.</w:t>
      </w:r>
      <w:r w:rsidR="00B14C53">
        <w:rPr>
          <w:rFonts w:ascii="Times New Roman" w:eastAsia="Calibri" w:hAnsi="Times New Roman" w:cs="Times New Roman"/>
          <w:bCs/>
          <w:iCs/>
          <w:sz w:val="22"/>
          <w:szCs w:val="22"/>
        </w:rPr>
        <w:t xml:space="preserve"> </w:t>
      </w:r>
      <w:r w:rsidR="00FD03FA" w:rsidRPr="00220A92">
        <w:rPr>
          <w:rFonts w:ascii="Times New Roman" w:eastAsia="Calibri" w:hAnsi="Times New Roman" w:cs="Times New Roman"/>
          <w:bCs/>
          <w:iCs/>
          <w:sz w:val="22"/>
          <w:szCs w:val="22"/>
        </w:rPr>
        <w:t>skaitmeninės dokumentų kopijos (</w:t>
      </w:r>
      <w:r w:rsidR="00FD03FA" w:rsidRPr="00220A92">
        <w:rPr>
          <w:rFonts w:ascii="Times New Roman" w:eastAsia="Calibri" w:hAnsi="Times New Roman" w:cs="Times New Roman"/>
          <w:iCs/>
          <w:sz w:val="22"/>
          <w:szCs w:val="22"/>
        </w:rPr>
        <w:t>fiziniu parašu tvirtinami dokumentai turi būti pateikiami pasirašyti ir nuskenuoti)</w:t>
      </w:r>
      <w:r w:rsidR="00FD03FA" w:rsidRPr="00220A92">
        <w:rPr>
          <w:rFonts w:ascii="Times New Roman" w:eastAsia="Calibri" w:hAnsi="Times New Roman" w:cs="Times New Roman"/>
          <w:bCs/>
          <w:iCs/>
          <w:sz w:val="22"/>
          <w:szCs w:val="22"/>
        </w:rPr>
        <w:t>.</w:t>
      </w:r>
    </w:p>
    <w:p w14:paraId="28B050CC" w14:textId="77777777" w:rsidR="008157D2" w:rsidRPr="00F7577C"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F7577C">
        <w:rPr>
          <w:rFonts w:ascii="Times New Roman" w:hAnsi="Times New Roman" w:cs="Times New Roman"/>
          <w:sz w:val="22"/>
          <w:szCs w:val="22"/>
        </w:rPr>
        <w:t>6.3.</w:t>
      </w:r>
      <w:r w:rsidR="00B14C53">
        <w:rPr>
          <w:rFonts w:ascii="Times New Roman" w:hAnsi="Times New Roman" w:cs="Times New Roman"/>
          <w:sz w:val="22"/>
          <w:szCs w:val="22"/>
        </w:rPr>
        <w:t xml:space="preserve"> </w:t>
      </w:r>
      <w:r w:rsidR="0099696F" w:rsidRPr="00F7577C">
        <w:rPr>
          <w:rFonts w:ascii="Times New Roman" w:hAnsi="Times New Roman" w:cs="Times New Roman"/>
          <w:sz w:val="22"/>
          <w:szCs w:val="22"/>
        </w:rPr>
        <w:t>P</w:t>
      </w:r>
      <w:r w:rsidR="0048587E" w:rsidRPr="00F7577C">
        <w:rPr>
          <w:rFonts w:ascii="Times New Roman" w:hAnsi="Times New Roman" w:cs="Times New Roman"/>
          <w:sz w:val="22"/>
          <w:szCs w:val="22"/>
        </w:rPr>
        <w:t>asiūlymas turi būti parengtas</w:t>
      </w:r>
      <w:r w:rsidR="00EE44B0" w:rsidRPr="00F7577C">
        <w:rPr>
          <w:rFonts w:ascii="Times New Roman" w:hAnsi="Times New Roman" w:cs="Times New Roman"/>
          <w:sz w:val="22"/>
          <w:szCs w:val="22"/>
        </w:rPr>
        <w:t xml:space="preserve">, </w:t>
      </w:r>
      <w:r w:rsidR="0048587E" w:rsidRPr="00F7577C">
        <w:rPr>
          <w:rFonts w:ascii="Times New Roman" w:hAnsi="Times New Roman" w:cs="Times New Roman"/>
          <w:sz w:val="22"/>
          <w:szCs w:val="22"/>
        </w:rPr>
        <w:t>lietuvių kalba</w:t>
      </w:r>
      <w:r w:rsidR="00D17972" w:rsidRPr="00F7577C">
        <w:rPr>
          <w:rFonts w:ascii="Times New Roman" w:hAnsi="Times New Roman" w:cs="Times New Roman"/>
          <w:sz w:val="22"/>
          <w:szCs w:val="22"/>
        </w:rPr>
        <w:t>.</w:t>
      </w:r>
      <w:r w:rsidR="0048587E" w:rsidRPr="00F7577C">
        <w:rPr>
          <w:rFonts w:ascii="Times New Roman" w:hAnsi="Times New Roman" w:cs="Times New Roman"/>
          <w:sz w:val="22"/>
          <w:szCs w:val="22"/>
        </w:rPr>
        <w:t xml:space="preserve"> </w:t>
      </w:r>
      <w:r w:rsidR="00F17A1F" w:rsidRPr="00F7577C">
        <w:rPr>
          <w:rFonts w:ascii="Times New Roman" w:eastAsia="Arial" w:hAnsi="Times New Roman" w:cs="Times New Roman"/>
          <w:sz w:val="22"/>
          <w:szCs w:val="22"/>
        </w:rPr>
        <w:t>Jei kurie nors su pasiūlymu teikiami dokumentai parengti ne</w:t>
      </w:r>
      <w:r w:rsidR="001427AB" w:rsidRPr="00F7577C">
        <w:rPr>
          <w:rFonts w:ascii="Times New Roman" w:eastAsia="Arial" w:hAnsi="Times New Roman" w:cs="Times New Roman"/>
          <w:sz w:val="22"/>
          <w:szCs w:val="22"/>
        </w:rPr>
        <w:t xml:space="preserve"> ta kalba, kuria</w:t>
      </w:r>
      <w:r w:rsidR="00F17A1F" w:rsidRPr="00F7577C">
        <w:rPr>
          <w:rFonts w:ascii="Times New Roman" w:eastAsia="Arial" w:hAnsi="Times New Roman" w:cs="Times New Roman"/>
          <w:sz w:val="22"/>
          <w:szCs w:val="22"/>
        </w:rPr>
        <w:t xml:space="preserve"> </w:t>
      </w:r>
      <w:r w:rsidR="0BCA4ED4" w:rsidRPr="00F7577C">
        <w:rPr>
          <w:rFonts w:ascii="Times New Roman" w:eastAsia="Arial" w:hAnsi="Times New Roman" w:cs="Times New Roman"/>
          <w:sz w:val="22"/>
          <w:szCs w:val="22"/>
        </w:rPr>
        <w:t>reikalaujama</w:t>
      </w:r>
      <w:r w:rsidR="001427AB" w:rsidRPr="00F7577C">
        <w:rPr>
          <w:rFonts w:ascii="Times New Roman" w:eastAsia="Arial" w:hAnsi="Times New Roman" w:cs="Times New Roman"/>
          <w:sz w:val="22"/>
          <w:szCs w:val="22"/>
        </w:rPr>
        <w:t xml:space="preserve">, </w:t>
      </w:r>
      <w:r w:rsidR="003F1D78" w:rsidRPr="00F7577C">
        <w:rPr>
          <w:rFonts w:ascii="Times New Roman" w:eastAsia="Arial" w:hAnsi="Times New Roman" w:cs="Times New Roman"/>
          <w:sz w:val="22"/>
          <w:szCs w:val="22"/>
        </w:rPr>
        <w:t xml:space="preserve">turi būti pateiktas tikslus vertimas į </w:t>
      </w:r>
      <w:r w:rsidR="40DC6EFC" w:rsidRPr="00F7577C">
        <w:rPr>
          <w:rFonts w:ascii="Times New Roman" w:eastAsia="Arial" w:hAnsi="Times New Roman" w:cs="Times New Roman"/>
          <w:sz w:val="22"/>
          <w:szCs w:val="22"/>
        </w:rPr>
        <w:t>reikalaujamą</w:t>
      </w:r>
      <w:r w:rsidR="001427AB" w:rsidRPr="00F7577C">
        <w:rPr>
          <w:rFonts w:ascii="Times New Roman" w:eastAsia="Arial" w:hAnsi="Times New Roman" w:cs="Times New Roman"/>
          <w:sz w:val="22"/>
          <w:szCs w:val="22"/>
        </w:rPr>
        <w:t xml:space="preserve"> </w:t>
      </w:r>
      <w:r w:rsidR="00141BF1" w:rsidRPr="00F7577C">
        <w:rPr>
          <w:rFonts w:ascii="Times New Roman" w:eastAsia="Arial" w:hAnsi="Times New Roman" w:cs="Times New Roman"/>
          <w:sz w:val="22"/>
          <w:szCs w:val="22"/>
        </w:rPr>
        <w:t>kalbą</w:t>
      </w:r>
      <w:r w:rsidR="00F17A1F" w:rsidRPr="00F7577C">
        <w:rPr>
          <w:rFonts w:ascii="Times New Roman" w:eastAsia="Arial" w:hAnsi="Times New Roman" w:cs="Times New Roman"/>
          <w:sz w:val="22"/>
          <w:szCs w:val="22"/>
        </w:rPr>
        <w:t xml:space="preserve">. </w:t>
      </w:r>
      <w:r w:rsidR="0085364E" w:rsidRPr="00F7577C">
        <w:rPr>
          <w:rFonts w:ascii="Times New Roman" w:hAnsi="Times New Roman" w:cs="Times New Roman"/>
          <w:sz w:val="22"/>
          <w:szCs w:val="22"/>
        </w:rPr>
        <w:t>Perkančiajai organizacijai turint įtarimų</w:t>
      </w:r>
      <w:r w:rsidR="0048587E" w:rsidRPr="00F7577C">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0F187343" w14:textId="77777777" w:rsidR="00380B99" w:rsidRPr="00F7577C" w:rsidRDefault="008157D2" w:rsidP="00220A92">
      <w:pPr>
        <w:tabs>
          <w:tab w:val="left" w:pos="1418"/>
        </w:tabs>
        <w:spacing w:after="0" w:line="240" w:lineRule="auto"/>
        <w:ind w:firstLine="709"/>
        <w:jc w:val="both"/>
        <w:rPr>
          <w:rFonts w:ascii="Times New Roman" w:hAnsi="Times New Roman" w:cs="Times New Roman"/>
          <w:sz w:val="22"/>
          <w:szCs w:val="22"/>
        </w:rPr>
      </w:pPr>
      <w:r w:rsidRPr="00F7577C">
        <w:rPr>
          <w:rFonts w:ascii="Times New Roman" w:hAnsi="Times New Roman" w:cs="Times New Roman"/>
          <w:bCs/>
          <w:iCs/>
          <w:sz w:val="22"/>
          <w:szCs w:val="22"/>
        </w:rPr>
        <w:t>6.4.</w:t>
      </w:r>
      <w:r w:rsidR="00B14C53">
        <w:rPr>
          <w:rFonts w:ascii="Times New Roman" w:hAnsi="Times New Roman" w:cs="Times New Roman"/>
          <w:bCs/>
          <w:iCs/>
          <w:sz w:val="22"/>
          <w:szCs w:val="22"/>
        </w:rPr>
        <w:t xml:space="preserve"> </w:t>
      </w:r>
      <w:r w:rsidR="008D03B2" w:rsidRPr="00F7577C">
        <w:rPr>
          <w:rFonts w:ascii="Times New Roman" w:eastAsia="Arial" w:hAnsi="Times New Roman" w:cs="Times New Roman"/>
          <w:sz w:val="22"/>
          <w:szCs w:val="22"/>
        </w:rPr>
        <w:t xml:space="preserve">Bendra </w:t>
      </w:r>
      <w:r w:rsidR="00BA6AB3" w:rsidRPr="00F7577C">
        <w:rPr>
          <w:rFonts w:ascii="Times New Roman" w:eastAsia="Arial" w:hAnsi="Times New Roman" w:cs="Times New Roman"/>
          <w:sz w:val="22"/>
          <w:szCs w:val="22"/>
        </w:rPr>
        <w:t>p</w:t>
      </w:r>
      <w:r w:rsidR="008D03B2" w:rsidRPr="00F7577C">
        <w:rPr>
          <w:rFonts w:ascii="Times New Roman" w:eastAsia="Arial" w:hAnsi="Times New Roman" w:cs="Times New Roman"/>
          <w:sz w:val="22"/>
          <w:szCs w:val="22"/>
        </w:rPr>
        <w:t>asiūlymo kaina</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sąnaudos</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 xml:space="preserve">su PVM </w:t>
      </w:r>
      <w:r w:rsidR="000B049C" w:rsidRPr="00F7577C">
        <w:rPr>
          <w:rFonts w:ascii="Times New Roman" w:eastAsia="Arial" w:hAnsi="Times New Roman" w:cs="Times New Roman"/>
          <w:sz w:val="22"/>
          <w:szCs w:val="22"/>
        </w:rPr>
        <w:t xml:space="preserve">turi būti nurodoma </w:t>
      </w:r>
      <w:r w:rsidR="00D247A7" w:rsidRPr="00F7577C">
        <w:rPr>
          <w:rFonts w:ascii="Times New Roman" w:eastAsia="Arial" w:hAnsi="Times New Roman" w:cs="Times New Roman"/>
          <w:sz w:val="22"/>
          <w:szCs w:val="22"/>
        </w:rPr>
        <w:t xml:space="preserve">dviejų skaičių po kablelio tikslumu. </w:t>
      </w:r>
      <w:r w:rsidR="00B75F6D" w:rsidRPr="00F7577C">
        <w:rPr>
          <w:rFonts w:ascii="Times New Roman" w:eastAsia="Arial" w:hAnsi="Times New Roman" w:cs="Times New Roman"/>
          <w:sz w:val="22"/>
          <w:szCs w:val="22"/>
        </w:rPr>
        <w:t>Šią kainą sudarančios kainos sudedamosios dalys ar įkainiai gali būti išreikštos neribojant skaičių po kablelio kiekio.</w:t>
      </w:r>
    </w:p>
    <w:p w14:paraId="380A79F4" w14:textId="77777777" w:rsidR="003A0EC0" w:rsidRPr="00220A92" w:rsidRDefault="0085662C" w:rsidP="00220A92">
      <w:pPr>
        <w:spacing w:line="240" w:lineRule="auto"/>
        <w:ind w:firstLine="709"/>
        <w:jc w:val="both"/>
        <w:rPr>
          <w:rFonts w:ascii="Times New Roman" w:hAnsi="Times New Roman" w:cs="Times New Roman"/>
          <w:sz w:val="22"/>
          <w:szCs w:val="22"/>
        </w:rPr>
      </w:pPr>
      <w:r w:rsidRPr="00220A92">
        <w:rPr>
          <w:rFonts w:ascii="Times New Roman" w:eastAsia="Arial" w:hAnsi="Times New Roman" w:cs="Times New Roman"/>
          <w:sz w:val="22"/>
          <w:szCs w:val="22"/>
        </w:rPr>
        <w:t>6.</w:t>
      </w:r>
      <w:r w:rsidRPr="0085662C">
        <w:rPr>
          <w:rFonts w:ascii="Times New Roman" w:eastAsia="Arial" w:hAnsi="Times New Roman" w:cs="Times New Roman"/>
          <w:sz w:val="22"/>
          <w:szCs w:val="22"/>
        </w:rPr>
        <w:t xml:space="preserve">5. </w:t>
      </w:r>
      <w:r w:rsidR="003A0EC0" w:rsidRPr="00220A92">
        <w:rPr>
          <w:rFonts w:ascii="Times New Roman" w:eastAsia="Arial" w:hAnsi="Times New Roman" w:cs="Times New Roman"/>
          <w:sz w:val="22"/>
          <w:szCs w:val="22"/>
        </w:rPr>
        <w:t xml:space="preserve">Tiekėjų </w:t>
      </w:r>
      <w:r w:rsidR="00A217B2" w:rsidRPr="00220A92">
        <w:rPr>
          <w:rFonts w:ascii="Times New Roman" w:eastAsia="Arial" w:hAnsi="Times New Roman" w:cs="Times New Roman"/>
          <w:sz w:val="22"/>
          <w:szCs w:val="22"/>
        </w:rPr>
        <w:t>p</w:t>
      </w:r>
      <w:r w:rsidR="003A0EC0" w:rsidRPr="00220A92">
        <w:rPr>
          <w:rFonts w:ascii="Times New Roman" w:eastAsia="Arial" w:hAnsi="Times New Roman" w:cs="Times New Roman"/>
          <w:sz w:val="22"/>
          <w:szCs w:val="22"/>
        </w:rPr>
        <w:t xml:space="preserve">asiūlymuose nurodytos kainos bus vertinamos </w:t>
      </w:r>
      <w:r w:rsidR="003A0EC0" w:rsidRPr="00220A92">
        <w:rPr>
          <w:rFonts w:ascii="Times New Roman" w:hAnsi="Times New Roman" w:cs="Times New Roman"/>
          <w:sz w:val="22"/>
          <w:szCs w:val="22"/>
        </w:rPr>
        <w:t>ir lyginamos su visais mokesčiais, įskaitant PVM</w:t>
      </w:r>
      <w:r w:rsidR="006E3394" w:rsidRPr="00220A92">
        <w:rPr>
          <w:rFonts w:ascii="Times New Roman" w:hAnsi="Times New Roman" w:cs="Times New Roman"/>
          <w:sz w:val="22"/>
          <w:szCs w:val="22"/>
        </w:rPr>
        <w:t>.</w:t>
      </w:r>
      <w:r w:rsidR="003A0EC0" w:rsidRPr="00220A92">
        <w:rPr>
          <w:rFonts w:ascii="Times New Roman" w:hAnsi="Times New Roman" w:cs="Times New Roman"/>
          <w:sz w:val="22"/>
          <w:szCs w:val="22"/>
        </w:rPr>
        <w:t xml:space="preserve"> </w:t>
      </w:r>
    </w:p>
    <w:p w14:paraId="04F54A5B" w14:textId="77777777" w:rsidR="00EE1C85" w:rsidRPr="00A00C02" w:rsidRDefault="00EE1C85" w:rsidP="00220A92">
      <w:pPr>
        <w:pStyle w:val="Antrat1"/>
        <w:numPr>
          <w:ilvl w:val="0"/>
          <w:numId w:val="7"/>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58014685"/>
      <w:bookmarkEnd w:id="19"/>
      <w:bookmarkEnd w:id="20"/>
      <w:bookmarkEnd w:id="21"/>
      <w:bookmarkEnd w:id="22"/>
      <w:bookmarkEnd w:id="23"/>
      <w:r w:rsidRPr="00A00C02">
        <w:rPr>
          <w:rFonts w:ascii="Times New Roman" w:hAnsi="Times New Roman" w:cs="Times New Roman"/>
        </w:rPr>
        <w:lastRenderedPageBreak/>
        <w:t>Pasiūlymo galiojimo užtikrinimas</w:t>
      </w:r>
      <w:bookmarkEnd w:id="24"/>
      <w:bookmarkEnd w:id="25"/>
      <w:bookmarkEnd w:id="26"/>
    </w:p>
    <w:p w14:paraId="513227D3" w14:textId="77777777" w:rsidR="00B3551C" w:rsidRDefault="00655F17" w:rsidP="00512A96">
      <w:pPr>
        <w:pStyle w:val="Sraopastraipa"/>
        <w:spacing w:after="0" w:line="240" w:lineRule="auto"/>
        <w:ind w:left="0" w:firstLine="709"/>
        <w:jc w:val="both"/>
        <w:rPr>
          <w:rFonts w:ascii="Times New Roman" w:eastAsia="Calibri" w:hAnsi="Times New Roman" w:cs="Times New Roman"/>
        </w:rPr>
      </w:pPr>
      <w:r w:rsidRPr="00A00C02">
        <w:rPr>
          <w:rFonts w:ascii="Times New Roman" w:hAnsi="Times New Roman" w:cs="Times New Roman"/>
          <w:sz w:val="22"/>
          <w:szCs w:val="22"/>
        </w:rPr>
        <w:t xml:space="preserve">7.1.  </w:t>
      </w:r>
      <w:r w:rsidR="00B3551C" w:rsidRPr="00A00C02">
        <w:rPr>
          <w:rFonts w:ascii="Times New Roman" w:eastAsia="Calibri" w:hAnsi="Times New Roman" w:cs="Times New Roman"/>
          <w:sz w:val="22"/>
          <w:szCs w:val="22"/>
        </w:rPr>
        <w:t xml:space="preserve">Perkančioji organizacija nereikalauja užtikrinti </w:t>
      </w:r>
      <w:r w:rsidR="00110481" w:rsidRPr="00A00C02">
        <w:rPr>
          <w:rFonts w:ascii="Times New Roman" w:eastAsia="Calibri" w:hAnsi="Times New Roman" w:cs="Times New Roman"/>
          <w:sz w:val="22"/>
          <w:szCs w:val="22"/>
        </w:rPr>
        <w:t>p</w:t>
      </w:r>
      <w:r w:rsidR="00B3551C" w:rsidRPr="00A00C02">
        <w:rPr>
          <w:rFonts w:ascii="Times New Roman" w:eastAsia="Calibri" w:hAnsi="Times New Roman" w:cs="Times New Roman"/>
          <w:sz w:val="22"/>
          <w:szCs w:val="22"/>
        </w:rPr>
        <w:t>asiūlymo galiojimą, tačiau pasilieka teisę kreiptis į teismą dėl žalos, atsiradusios dėl to, kad pasiūlymo galiojimo laikotarpiu</w:t>
      </w:r>
      <w:r w:rsidR="00B3551C" w:rsidRPr="00A00C02">
        <w:rPr>
          <w:rFonts w:ascii="Times New Roman" w:eastAsia="Calibri" w:hAnsi="Times New Roman" w:cs="Times New Roman"/>
        </w:rPr>
        <w:t xml:space="preserve"> tiekėjas pakeičia ar atšaukia savo pasiūlymą ar pirkimo laimėtojas atsisako sudaryti sutartį, atlyginimo.</w:t>
      </w:r>
    </w:p>
    <w:p w14:paraId="676154C3" w14:textId="34AB03E0" w:rsidR="00D45E89" w:rsidRPr="00D45E89" w:rsidRDefault="00D45E89" w:rsidP="00D45E89">
      <w:pPr>
        <w:spacing w:after="120" w:line="20" w:lineRule="atLeast"/>
        <w:jc w:val="both"/>
        <w:rPr>
          <w:rFonts w:ascii="Times New Roman" w:hAnsi="Times New Roman" w:cs="Times New Roman"/>
          <w:sz w:val="22"/>
          <w:szCs w:val="22"/>
        </w:rPr>
      </w:pPr>
      <w:r>
        <w:rPr>
          <w:rFonts w:ascii="Times New Roman" w:hAnsi="Times New Roman" w:cs="Times New Roman"/>
        </w:rPr>
        <w:t xml:space="preserve">            </w:t>
      </w:r>
      <w:r w:rsidRPr="00D45E89">
        <w:rPr>
          <w:rFonts w:ascii="Times New Roman" w:hAnsi="Times New Roman" w:cs="Times New Roman"/>
        </w:rPr>
        <w:t xml:space="preserve">7.2. </w:t>
      </w:r>
      <w:r w:rsidRPr="00D45E89">
        <w:rPr>
          <w:rFonts w:ascii="Times New Roman" w:hAnsi="Times New Roman" w:cs="Times New Roman"/>
          <w:sz w:val="22"/>
          <w:szCs w:val="22"/>
        </w:rPr>
        <w:t>Perkančioji organizacija gali prašyti dalyvius pratęsti pasiūlymo galiojimo užtikrinimo laiką iki konkrečiai nurodytos datos.</w:t>
      </w:r>
    </w:p>
    <w:p w14:paraId="0C2EAE49" w14:textId="77777777" w:rsidR="00040C0F" w:rsidRPr="00A00C02" w:rsidRDefault="00040C0F" w:rsidP="00220A92">
      <w:pPr>
        <w:pStyle w:val="Antrat1"/>
        <w:numPr>
          <w:ilvl w:val="0"/>
          <w:numId w:val="7"/>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58014686"/>
      <w:bookmarkStart w:id="32" w:name="_Ref39485250"/>
      <w:bookmarkStart w:id="33" w:name="_Ref39485258"/>
      <w:r w:rsidRPr="00A00C02">
        <w:rPr>
          <w:rFonts w:ascii="Times New Roman" w:hAnsi="Times New Roman" w:cs="Times New Roman"/>
        </w:rPr>
        <w:t>Elektroninis aukcionas</w:t>
      </w:r>
      <w:bookmarkEnd w:id="27"/>
      <w:bookmarkEnd w:id="28"/>
      <w:bookmarkEnd w:id="29"/>
      <w:bookmarkEnd w:id="30"/>
      <w:bookmarkEnd w:id="31"/>
    </w:p>
    <w:p w14:paraId="75E0D7D2" w14:textId="77777777" w:rsidR="004E6096" w:rsidRPr="00182F92" w:rsidRDefault="00E856DB" w:rsidP="00E856DB">
      <w:pPr>
        <w:pStyle w:val="Sraopastraipa"/>
        <w:numPr>
          <w:ilvl w:val="1"/>
          <w:numId w:val="7"/>
        </w:numPr>
        <w:spacing w:after="0" w:line="240" w:lineRule="auto"/>
        <w:ind w:left="710" w:hanging="1"/>
        <w:rPr>
          <w:rFonts w:ascii="Times New Roman" w:hAnsi="Times New Roman" w:cs="Times New Roman"/>
          <w:sz w:val="22"/>
          <w:szCs w:val="22"/>
        </w:rPr>
      </w:pPr>
      <w:r>
        <w:rPr>
          <w:rFonts w:ascii="Times New Roman" w:hAnsi="Times New Roman" w:cs="Times New Roman"/>
          <w:sz w:val="22"/>
          <w:szCs w:val="22"/>
        </w:rPr>
        <w:t xml:space="preserve"> </w:t>
      </w:r>
      <w:r w:rsidR="00040C0F" w:rsidRPr="00182F92">
        <w:rPr>
          <w:rFonts w:ascii="Times New Roman" w:hAnsi="Times New Roman" w:cs="Times New Roman"/>
          <w:sz w:val="22"/>
          <w:szCs w:val="22"/>
        </w:rPr>
        <w:t>Perkančioji organizacija pirkime netaikys elektroninio aukciono.</w:t>
      </w:r>
    </w:p>
    <w:p w14:paraId="4DC4810F" w14:textId="77777777" w:rsidR="009D0DC5" w:rsidRPr="00A00C02" w:rsidRDefault="00EA001C" w:rsidP="00220A92">
      <w:pPr>
        <w:pStyle w:val="Antrat1"/>
        <w:numPr>
          <w:ilvl w:val="0"/>
          <w:numId w:val="7"/>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58014687"/>
      <w:r w:rsidRPr="00A00C02">
        <w:rPr>
          <w:rFonts w:ascii="Times New Roman" w:hAnsi="Times New Roman" w:cs="Times New Roman"/>
        </w:rPr>
        <w:t>P</w:t>
      </w:r>
      <w:r w:rsidR="00014A61" w:rsidRPr="00A00C02">
        <w:rPr>
          <w:rFonts w:ascii="Times New Roman" w:hAnsi="Times New Roman" w:cs="Times New Roman"/>
        </w:rPr>
        <w:t>asiūlymų vertinimas</w:t>
      </w:r>
      <w:bookmarkEnd w:id="32"/>
      <w:bookmarkEnd w:id="33"/>
      <w:bookmarkEnd w:id="34"/>
      <w:bookmarkEnd w:id="35"/>
      <w:bookmarkEnd w:id="36"/>
    </w:p>
    <w:p w14:paraId="0697FA57" w14:textId="05CF06DE" w:rsidR="000B23D4" w:rsidRPr="00215AD4" w:rsidRDefault="002D470F" w:rsidP="00512A96">
      <w:pPr>
        <w:spacing w:after="0" w:line="240" w:lineRule="auto"/>
        <w:ind w:firstLine="709"/>
        <w:jc w:val="both"/>
        <w:rPr>
          <w:rFonts w:ascii="Times New Roman" w:eastAsia="Calibri" w:hAnsi="Times New Roman" w:cs="Times New Roman"/>
          <w:color w:val="7030A0"/>
          <w:sz w:val="22"/>
          <w:szCs w:val="22"/>
        </w:rPr>
      </w:pPr>
      <w:r w:rsidRPr="00A00C02">
        <w:rPr>
          <w:rFonts w:ascii="Times New Roman" w:hAnsi="Times New Roman" w:cs="Times New Roman"/>
          <w:sz w:val="22"/>
          <w:szCs w:val="22"/>
        </w:rPr>
        <w:t xml:space="preserve">9.1. </w:t>
      </w:r>
      <w:r w:rsidR="004E71CB" w:rsidRPr="00A00C02">
        <w:rPr>
          <w:rFonts w:ascii="Times New Roman" w:eastAsia="Calibri" w:hAnsi="Times New Roman" w:cs="Times New Roman"/>
          <w:sz w:val="22"/>
          <w:szCs w:val="22"/>
        </w:rPr>
        <w:t xml:space="preserve">Perkančioji organizacija ekonomiškai naudingiausią pasiūlymą išrenka pagal </w:t>
      </w:r>
      <w:r w:rsidR="00AA78EA">
        <w:rPr>
          <w:rFonts w:ascii="Times New Roman" w:eastAsia="Calibri" w:hAnsi="Times New Roman" w:cs="Times New Roman"/>
          <w:sz w:val="22"/>
          <w:szCs w:val="22"/>
        </w:rPr>
        <w:t xml:space="preserve">ekonomiškai naudingiausią pasiūlymą </w:t>
      </w:r>
      <w:r w:rsidR="00AA78EA" w:rsidRPr="00AA78EA">
        <w:rPr>
          <w:rFonts w:ascii="Times New Roman" w:eastAsia="Calibri" w:hAnsi="Times New Roman" w:cs="Times New Roman"/>
          <w:i/>
          <w:iCs/>
          <w:sz w:val="22"/>
          <w:szCs w:val="22"/>
        </w:rPr>
        <w:t>(kainą ir prekių pristatymą)</w:t>
      </w:r>
      <w:r w:rsidR="00AA78EA">
        <w:rPr>
          <w:rFonts w:ascii="Times New Roman" w:eastAsia="Calibri" w:hAnsi="Times New Roman" w:cs="Times New Roman"/>
          <w:sz w:val="22"/>
          <w:szCs w:val="22"/>
        </w:rPr>
        <w:t xml:space="preserve"> pasiūlymas turi būti pateiktas </w:t>
      </w:r>
      <w:r w:rsidR="00003A3F" w:rsidRPr="00A00C02">
        <w:rPr>
          <w:rFonts w:ascii="Times New Roman" w:eastAsia="Calibri" w:hAnsi="Times New Roman" w:cs="Times New Roman"/>
          <w:sz w:val="22"/>
          <w:szCs w:val="22"/>
        </w:rPr>
        <w:t xml:space="preserve">kaip reikalaujama </w:t>
      </w:r>
      <w:bookmarkStart w:id="37" w:name="_Hlk91157291"/>
      <w:r w:rsidR="00CE14DF" w:rsidRPr="00A00C02">
        <w:rPr>
          <w:rFonts w:ascii="Times New Roman" w:eastAsia="Calibri" w:hAnsi="Times New Roman" w:cs="Times New Roman"/>
          <w:sz w:val="22"/>
          <w:szCs w:val="22"/>
        </w:rPr>
        <w:t xml:space="preserve">specialiųjų </w:t>
      </w:r>
      <w:r w:rsidR="00090235" w:rsidRPr="00711704">
        <w:rPr>
          <w:rFonts w:ascii="Times New Roman" w:eastAsia="Calibri" w:hAnsi="Times New Roman" w:cs="Times New Roman"/>
          <w:sz w:val="22"/>
          <w:szCs w:val="22"/>
        </w:rPr>
        <w:t>p</w:t>
      </w:r>
      <w:r w:rsidR="00551FA7" w:rsidRPr="00711704">
        <w:rPr>
          <w:rFonts w:ascii="Times New Roman" w:eastAsia="Calibri" w:hAnsi="Times New Roman" w:cs="Times New Roman"/>
          <w:sz w:val="22"/>
          <w:szCs w:val="22"/>
        </w:rPr>
        <w:t xml:space="preserve">irkimo </w:t>
      </w:r>
      <w:r w:rsidR="00A176D5" w:rsidRPr="00215AD4">
        <w:rPr>
          <w:rFonts w:ascii="Times New Roman" w:eastAsia="Calibri" w:hAnsi="Times New Roman" w:cs="Times New Roman"/>
          <w:sz w:val="22"/>
          <w:szCs w:val="22"/>
        </w:rPr>
        <w:t xml:space="preserve">sąlygų </w:t>
      </w:r>
      <w:bookmarkEnd w:id="37"/>
      <w:r w:rsidR="00711704" w:rsidRPr="00215AD4">
        <w:rPr>
          <w:rFonts w:ascii="Times New Roman" w:eastAsia="Calibri" w:hAnsi="Times New Roman" w:cs="Times New Roman"/>
          <w:b/>
          <w:bCs/>
          <w:sz w:val="22"/>
          <w:szCs w:val="22"/>
        </w:rPr>
        <w:t>6</w:t>
      </w:r>
      <w:r w:rsidR="000B23D4" w:rsidRPr="00215AD4">
        <w:rPr>
          <w:rFonts w:ascii="Times New Roman" w:eastAsia="Calibri" w:hAnsi="Times New Roman" w:cs="Times New Roman"/>
          <w:b/>
          <w:bCs/>
          <w:sz w:val="22"/>
          <w:szCs w:val="22"/>
        </w:rPr>
        <w:t xml:space="preserve">, </w:t>
      </w:r>
      <w:r w:rsidR="00711704" w:rsidRPr="00215AD4">
        <w:rPr>
          <w:rFonts w:ascii="Times New Roman" w:eastAsia="Calibri" w:hAnsi="Times New Roman" w:cs="Times New Roman"/>
          <w:b/>
          <w:bCs/>
          <w:sz w:val="22"/>
          <w:szCs w:val="22"/>
        </w:rPr>
        <w:t>7</w:t>
      </w:r>
      <w:r w:rsidR="00090235" w:rsidRPr="00215AD4">
        <w:rPr>
          <w:rFonts w:ascii="Times New Roman" w:eastAsia="Calibri" w:hAnsi="Times New Roman" w:cs="Times New Roman"/>
          <w:sz w:val="22"/>
          <w:szCs w:val="22"/>
        </w:rPr>
        <w:t xml:space="preserve"> pried</w:t>
      </w:r>
      <w:r w:rsidR="000B23D4" w:rsidRPr="00215AD4">
        <w:rPr>
          <w:rFonts w:ascii="Times New Roman" w:eastAsia="Calibri" w:hAnsi="Times New Roman" w:cs="Times New Roman"/>
          <w:sz w:val="22"/>
          <w:szCs w:val="22"/>
        </w:rPr>
        <w:t>uose</w:t>
      </w:r>
      <w:r w:rsidR="00090235" w:rsidRPr="00215AD4">
        <w:rPr>
          <w:rFonts w:ascii="Times New Roman" w:eastAsia="Calibri" w:hAnsi="Times New Roman" w:cs="Times New Roman"/>
          <w:sz w:val="22"/>
          <w:szCs w:val="22"/>
        </w:rPr>
        <w:t>.</w:t>
      </w:r>
      <w:r w:rsidR="00090235" w:rsidRPr="00215AD4">
        <w:rPr>
          <w:rFonts w:ascii="Times New Roman" w:eastAsia="Calibri" w:hAnsi="Times New Roman" w:cs="Times New Roman"/>
          <w:color w:val="7030A0"/>
          <w:sz w:val="22"/>
          <w:szCs w:val="22"/>
        </w:rPr>
        <w:t xml:space="preserve"> </w:t>
      </w:r>
    </w:p>
    <w:p w14:paraId="0F6B7F93" w14:textId="77777777" w:rsidR="00512A96" w:rsidRDefault="00512A96" w:rsidP="00512A96">
      <w:pPr>
        <w:spacing w:after="0" w:line="240" w:lineRule="auto"/>
        <w:ind w:firstLine="709"/>
        <w:jc w:val="both"/>
        <w:rPr>
          <w:rFonts w:ascii="Times New Roman" w:hAnsi="Times New Roman" w:cs="Times New Roman"/>
          <w:sz w:val="22"/>
          <w:szCs w:val="22"/>
        </w:rPr>
      </w:pPr>
      <w:r w:rsidRPr="00215AD4">
        <w:rPr>
          <w:rFonts w:ascii="Times New Roman" w:hAnsi="Times New Roman" w:cs="Times New Roman"/>
          <w:sz w:val="22"/>
          <w:szCs w:val="22"/>
        </w:rPr>
        <w:t xml:space="preserve">9.2. </w:t>
      </w:r>
      <w:r w:rsidR="00D734C6" w:rsidRPr="00215AD4">
        <w:rPr>
          <w:rFonts w:ascii="Times New Roman" w:hAnsi="Times New Roman" w:cs="Times New Roman"/>
          <w:sz w:val="22"/>
          <w:szCs w:val="22"/>
        </w:rPr>
        <w:t xml:space="preserve">Laimėjusiu </w:t>
      </w:r>
      <w:r w:rsidR="005D7D8C" w:rsidRPr="00215AD4">
        <w:rPr>
          <w:rFonts w:ascii="Times New Roman" w:hAnsi="Times New Roman" w:cs="Times New Roman"/>
          <w:sz w:val="22"/>
          <w:szCs w:val="22"/>
        </w:rPr>
        <w:t xml:space="preserve">pasiūlymu </w:t>
      </w:r>
      <w:r w:rsidR="00D734C6" w:rsidRPr="00215AD4">
        <w:rPr>
          <w:rFonts w:ascii="Times New Roman" w:hAnsi="Times New Roman" w:cs="Times New Roman"/>
          <w:sz w:val="22"/>
          <w:szCs w:val="22"/>
        </w:rPr>
        <w:t>kiekvienoje pirkimo objekto dalyje galės būti pripažinti tik po</w:t>
      </w:r>
      <w:r w:rsidR="00D734C6" w:rsidRPr="003D3992">
        <w:rPr>
          <w:rFonts w:ascii="Times New Roman" w:hAnsi="Times New Roman" w:cs="Times New Roman"/>
          <w:sz w:val="22"/>
          <w:szCs w:val="22"/>
        </w:rPr>
        <w:t xml:space="preserve"> 1 </w:t>
      </w:r>
      <w:r w:rsidR="005D7D8C" w:rsidRPr="003D3992">
        <w:rPr>
          <w:rFonts w:ascii="Times New Roman" w:hAnsi="Times New Roman" w:cs="Times New Roman"/>
          <w:sz w:val="22"/>
          <w:szCs w:val="22"/>
        </w:rPr>
        <w:t xml:space="preserve">(vieną) ekonomiškai naudingiausią pasiūlymą, esantį atitinkamos pirkimo objekto dalies pasiūlymų eilės </w:t>
      </w:r>
      <w:r w:rsidR="005D7D8C" w:rsidRPr="00A00C02">
        <w:rPr>
          <w:rFonts w:ascii="Times New Roman" w:hAnsi="Times New Roman" w:cs="Times New Roman"/>
          <w:color w:val="000000" w:themeColor="text1"/>
          <w:sz w:val="22"/>
          <w:szCs w:val="22"/>
        </w:rPr>
        <w:t>pirmojoje vietoje</w:t>
      </w:r>
      <w:r w:rsidR="00D734C6" w:rsidRPr="00A00C02">
        <w:rPr>
          <w:rFonts w:ascii="Times New Roman" w:hAnsi="Times New Roman" w:cs="Times New Roman"/>
          <w:color w:val="000000" w:themeColor="text1"/>
          <w:sz w:val="22"/>
          <w:szCs w:val="22"/>
        </w:rPr>
        <w:t>.</w:t>
      </w:r>
      <w:r w:rsidR="00D734C6" w:rsidRPr="00A00C02">
        <w:rPr>
          <w:rFonts w:ascii="Times New Roman" w:hAnsi="Times New Roman" w:cs="Times New Roman"/>
          <w:sz w:val="22"/>
          <w:szCs w:val="22"/>
        </w:rPr>
        <w:t xml:space="preserve"> Tas pats tiekėjas gali būti nustatomas laimėtoju dėl </w:t>
      </w:r>
      <w:r w:rsidR="00D734C6" w:rsidRPr="000B23D4">
        <w:rPr>
          <w:rFonts w:ascii="Times New Roman" w:hAnsi="Times New Roman" w:cs="Times New Roman"/>
          <w:sz w:val="22"/>
          <w:szCs w:val="22"/>
        </w:rPr>
        <w:t>visų pirkimo objekto dalių.</w:t>
      </w:r>
      <w:r w:rsidR="00D734C6" w:rsidRPr="00A00C02">
        <w:rPr>
          <w:rFonts w:ascii="Times New Roman" w:hAnsi="Times New Roman" w:cs="Times New Roman"/>
          <w:sz w:val="22"/>
          <w:szCs w:val="22"/>
        </w:rPr>
        <w:t xml:space="preserve"> </w:t>
      </w:r>
    </w:p>
    <w:p w14:paraId="4922BF7A" w14:textId="43F68B46" w:rsidR="009C3CBE" w:rsidRPr="009C3CBE" w:rsidRDefault="009C3CBE" w:rsidP="00512A96">
      <w:pPr>
        <w:spacing w:after="0" w:line="240" w:lineRule="auto"/>
        <w:ind w:firstLine="709"/>
        <w:jc w:val="both"/>
        <w:rPr>
          <w:rFonts w:ascii="Times New Roman" w:hAnsi="Times New Roman" w:cs="Times New Roman"/>
          <w:i/>
          <w:iCs/>
          <w:sz w:val="22"/>
          <w:szCs w:val="22"/>
        </w:rPr>
      </w:pPr>
      <w:r>
        <w:rPr>
          <w:rFonts w:ascii="Times New Roman" w:hAnsi="Times New Roman" w:cs="Times New Roman"/>
          <w:sz w:val="22"/>
          <w:szCs w:val="22"/>
        </w:rPr>
        <w:t xml:space="preserve">9.3. </w:t>
      </w:r>
      <w:r w:rsidRPr="009C3CBE">
        <w:rPr>
          <w:rFonts w:ascii="Times New Roman" w:hAnsi="Times New Roman" w:cs="Times New Roman"/>
          <w:i/>
          <w:iCs/>
          <w:sz w:val="22"/>
          <w:szCs w:val="22"/>
        </w:rPr>
        <w:t>Laimėjus kelias pirkimo dalis, pasirašoma viena sutartis visoms konkursą laimėtoms dalims.</w:t>
      </w:r>
    </w:p>
    <w:p w14:paraId="2A09E513" w14:textId="3F7A9C6E" w:rsidR="0085662C" w:rsidRPr="00D01184" w:rsidRDefault="00512A96" w:rsidP="00512A96">
      <w:pPr>
        <w:spacing w:after="0" w:line="240" w:lineRule="auto"/>
        <w:ind w:firstLine="709"/>
        <w:jc w:val="both"/>
        <w:rPr>
          <w:rFonts w:ascii="Times New Roman" w:hAnsi="Times New Roman" w:cs="Times New Roman"/>
          <w:color w:val="00B050"/>
          <w:sz w:val="22"/>
          <w:szCs w:val="22"/>
        </w:rPr>
      </w:pPr>
      <w:r w:rsidRPr="00D01184">
        <w:rPr>
          <w:rFonts w:ascii="Times New Roman" w:hAnsi="Times New Roman" w:cs="Times New Roman"/>
          <w:sz w:val="22"/>
          <w:szCs w:val="22"/>
        </w:rPr>
        <w:t>9.</w:t>
      </w:r>
      <w:r w:rsidR="009C3CBE">
        <w:rPr>
          <w:rFonts w:ascii="Times New Roman" w:hAnsi="Times New Roman" w:cs="Times New Roman"/>
          <w:sz w:val="22"/>
          <w:szCs w:val="22"/>
        </w:rPr>
        <w:t>4</w:t>
      </w:r>
      <w:r w:rsidRPr="00D01184">
        <w:rPr>
          <w:rFonts w:ascii="Times New Roman" w:hAnsi="Times New Roman" w:cs="Times New Roman"/>
          <w:sz w:val="22"/>
          <w:szCs w:val="22"/>
        </w:rPr>
        <w:t xml:space="preserve">. </w:t>
      </w:r>
      <w:r w:rsidR="00A9488B" w:rsidRPr="00BB292E">
        <w:rPr>
          <w:rStyle w:val="cf01"/>
          <w:rFonts w:ascii="Times New Roman" w:hAnsi="Times New Roman" w:cs="Times New Roman"/>
          <w:b/>
          <w:bCs/>
          <w:sz w:val="22"/>
          <w:szCs w:val="22"/>
        </w:rPr>
        <w:t>Perkančioji organizacija atmes tiekėjo pasiūlymą, jei</w:t>
      </w:r>
      <w:r w:rsidR="00195572" w:rsidRPr="00BB292E">
        <w:rPr>
          <w:rStyle w:val="cf01"/>
          <w:rFonts w:ascii="Times New Roman" w:hAnsi="Times New Roman" w:cs="Times New Roman"/>
          <w:b/>
          <w:bCs/>
          <w:sz w:val="22"/>
          <w:szCs w:val="22"/>
        </w:rPr>
        <w:t xml:space="preserve">gu kartu su pasiūlymu </w:t>
      </w:r>
      <w:r w:rsidR="00B2125E" w:rsidRPr="00BB292E">
        <w:rPr>
          <w:rStyle w:val="cf01"/>
          <w:rFonts w:ascii="Times New Roman" w:hAnsi="Times New Roman" w:cs="Times New Roman"/>
          <w:b/>
          <w:bCs/>
          <w:sz w:val="22"/>
          <w:szCs w:val="22"/>
        </w:rPr>
        <w:t xml:space="preserve">nebus pateikti šie </w:t>
      </w:r>
      <w:r w:rsidR="00277634" w:rsidRPr="00BB292E">
        <w:rPr>
          <w:rStyle w:val="cf01"/>
          <w:rFonts w:ascii="Times New Roman" w:hAnsi="Times New Roman" w:cs="Times New Roman"/>
          <w:b/>
          <w:bCs/>
          <w:sz w:val="22"/>
          <w:szCs w:val="22"/>
        </w:rPr>
        <w:t>p</w:t>
      </w:r>
      <w:r w:rsidR="00B2125E" w:rsidRPr="00BB292E">
        <w:rPr>
          <w:rStyle w:val="cf01"/>
          <w:rFonts w:ascii="Times New Roman" w:hAnsi="Times New Roman" w:cs="Times New Roman"/>
          <w:b/>
          <w:bCs/>
          <w:sz w:val="22"/>
          <w:szCs w:val="22"/>
        </w:rPr>
        <w:t>irkimo sąlygose reikalaujami pateikti dokumentai</w:t>
      </w:r>
      <w:r w:rsidR="00B2125E" w:rsidRPr="00D01184">
        <w:rPr>
          <w:rStyle w:val="cf01"/>
          <w:rFonts w:ascii="Times New Roman" w:hAnsi="Times New Roman" w:cs="Times New Roman"/>
          <w:sz w:val="22"/>
          <w:szCs w:val="22"/>
        </w:rPr>
        <w:t xml:space="preserve">: </w:t>
      </w:r>
      <w:r w:rsidR="00D01184" w:rsidRPr="00D01184">
        <w:rPr>
          <w:rFonts w:ascii="Times New Roman" w:eastAsia="Arial Unicode MS" w:hAnsi="Times New Roman"/>
          <w:color w:val="000000"/>
          <w:sz w:val="22"/>
          <w:szCs w:val="22"/>
          <w:bdr w:val="nil"/>
        </w:rPr>
        <w:t xml:space="preserve">prekių atitiktį techninės specifikacijos reikalavimams patvirtinantys dokumentai, reikalaujami pateikti </w:t>
      </w:r>
      <w:r w:rsidR="00D01184" w:rsidRPr="00215AD4">
        <w:rPr>
          <w:rFonts w:ascii="Times New Roman" w:eastAsia="Arial Unicode MS" w:hAnsi="Times New Roman"/>
          <w:color w:val="000000"/>
          <w:sz w:val="22"/>
          <w:szCs w:val="22"/>
          <w:bdr w:val="nil"/>
        </w:rPr>
        <w:t xml:space="preserve">pagal specialiųjų pirkimo sąlygų </w:t>
      </w:r>
      <w:r w:rsidR="00D01184" w:rsidRPr="00215AD4">
        <w:rPr>
          <w:rFonts w:ascii="Times New Roman" w:eastAsia="Arial Unicode MS" w:hAnsi="Times New Roman"/>
          <w:b/>
          <w:bCs/>
          <w:color w:val="000000"/>
          <w:sz w:val="22"/>
          <w:szCs w:val="22"/>
          <w:bdr w:val="nil"/>
        </w:rPr>
        <w:t>2</w:t>
      </w:r>
      <w:r w:rsidR="00D01184" w:rsidRPr="00215AD4">
        <w:rPr>
          <w:rFonts w:ascii="Times New Roman" w:eastAsia="Arial Unicode MS" w:hAnsi="Times New Roman"/>
          <w:color w:val="000000"/>
          <w:sz w:val="22"/>
          <w:szCs w:val="22"/>
          <w:bdr w:val="nil"/>
        </w:rPr>
        <w:t xml:space="preserve"> priedą</w:t>
      </w:r>
      <w:r w:rsidR="001A45DD" w:rsidRPr="00215AD4">
        <w:rPr>
          <w:rFonts w:ascii="Times New Roman" w:eastAsia="Arial Unicode MS" w:hAnsi="Times New Roman"/>
          <w:color w:val="000000"/>
          <w:sz w:val="22"/>
          <w:szCs w:val="22"/>
          <w:bdr w:val="nil"/>
        </w:rPr>
        <w:t>, ne viso pasiūlytos grupės eilutės</w:t>
      </w:r>
      <w:r w:rsidR="00D01184" w:rsidRPr="00215AD4">
        <w:rPr>
          <w:rFonts w:ascii="Times New Roman" w:eastAsia="Arial Unicode MS" w:hAnsi="Times New Roman"/>
          <w:color w:val="000000"/>
          <w:sz w:val="22"/>
          <w:szCs w:val="22"/>
          <w:bdr w:val="nil"/>
        </w:rPr>
        <w:t>.</w:t>
      </w:r>
    </w:p>
    <w:p w14:paraId="58A5C5FE" w14:textId="77777777" w:rsidR="0085662C" w:rsidRPr="00A00C02" w:rsidRDefault="0085662C" w:rsidP="00512A96">
      <w:pPr>
        <w:spacing w:after="0" w:line="240" w:lineRule="auto"/>
        <w:ind w:firstLine="709"/>
        <w:jc w:val="both"/>
        <w:rPr>
          <w:rFonts w:ascii="Times New Roman" w:hAnsi="Times New Roman" w:cs="Times New Roman"/>
          <w:sz w:val="22"/>
          <w:szCs w:val="22"/>
        </w:rPr>
      </w:pPr>
    </w:p>
    <w:p w14:paraId="6AA99509" w14:textId="77777777" w:rsidR="00FE7908" w:rsidRPr="00A00C02" w:rsidRDefault="00FE7908" w:rsidP="00220A92">
      <w:pPr>
        <w:pStyle w:val="Antrat1"/>
        <w:numPr>
          <w:ilvl w:val="0"/>
          <w:numId w:val="7"/>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58014688"/>
      <w:r w:rsidRPr="00A00C02">
        <w:rPr>
          <w:rFonts w:ascii="Times New Roman" w:hAnsi="Times New Roman" w:cs="Times New Roman"/>
        </w:rPr>
        <w:t>S</w:t>
      </w:r>
      <w:r w:rsidR="00281735" w:rsidRPr="00A00C02">
        <w:rPr>
          <w:rFonts w:ascii="Times New Roman" w:hAnsi="Times New Roman" w:cs="Times New Roman"/>
        </w:rPr>
        <w:t>utarties sudarymas</w:t>
      </w:r>
      <w:bookmarkEnd w:id="38"/>
      <w:bookmarkEnd w:id="39"/>
      <w:bookmarkEnd w:id="40"/>
    </w:p>
    <w:p w14:paraId="06C76C77" w14:textId="06DE9102" w:rsidR="00F57665" w:rsidRDefault="00F57665" w:rsidP="00BB131C">
      <w:pPr>
        <w:pStyle w:val="Sraopastraipa"/>
        <w:numPr>
          <w:ilvl w:val="1"/>
          <w:numId w:val="10"/>
        </w:numPr>
        <w:spacing w:after="0" w:line="240" w:lineRule="auto"/>
        <w:ind w:left="0" w:firstLine="709"/>
        <w:jc w:val="both"/>
        <w:rPr>
          <w:rFonts w:ascii="Times New Roman" w:hAnsi="Times New Roman" w:cs="Times New Roman"/>
          <w:sz w:val="22"/>
          <w:szCs w:val="22"/>
        </w:rPr>
      </w:pPr>
      <w:r w:rsidRPr="00A00C02">
        <w:rPr>
          <w:rFonts w:ascii="Times New Roman" w:hAnsi="Times New Roman" w:cs="Times New Roman"/>
          <w:color w:val="000000" w:themeColor="text1"/>
          <w:sz w:val="22"/>
          <w:szCs w:val="22"/>
        </w:rPr>
        <w:t>Ši pirkimo procedūra atliekama siekiant sudaryti sutartį</w:t>
      </w:r>
      <w:r w:rsidR="009A7D11" w:rsidRPr="00A00C02">
        <w:rPr>
          <w:rFonts w:ascii="Times New Roman" w:hAnsi="Times New Roman" w:cs="Times New Roman"/>
          <w:color w:val="000000" w:themeColor="text1"/>
          <w:sz w:val="22"/>
          <w:szCs w:val="22"/>
        </w:rPr>
        <w:t xml:space="preserve"> su tiekėju, kurio pasiūlymas</w:t>
      </w:r>
      <w:r w:rsidR="007B12FF" w:rsidRPr="00A00C02">
        <w:rPr>
          <w:rFonts w:ascii="Times New Roman" w:hAnsi="Times New Roman" w:cs="Times New Roman"/>
          <w:color w:val="000000" w:themeColor="text1"/>
          <w:sz w:val="22"/>
          <w:szCs w:val="22"/>
        </w:rPr>
        <w:t xml:space="preserve">, vadovaujantis </w:t>
      </w:r>
      <w:r w:rsidR="008F4194" w:rsidRPr="00A00C02">
        <w:rPr>
          <w:rFonts w:ascii="Times New Roman" w:hAnsi="Times New Roman" w:cs="Times New Roman"/>
          <w:color w:val="000000" w:themeColor="text1"/>
          <w:sz w:val="22"/>
          <w:szCs w:val="22"/>
        </w:rPr>
        <w:t>p</w:t>
      </w:r>
      <w:r w:rsidR="007B12FF" w:rsidRPr="00A00C02">
        <w:rPr>
          <w:rFonts w:ascii="Times New Roman" w:hAnsi="Times New Roman" w:cs="Times New Roman"/>
          <w:color w:val="000000" w:themeColor="text1"/>
          <w:sz w:val="22"/>
          <w:szCs w:val="22"/>
        </w:rPr>
        <w:t xml:space="preserve">irkimo </w:t>
      </w:r>
      <w:r w:rsidR="00207E40" w:rsidRPr="00A00C02">
        <w:rPr>
          <w:rFonts w:ascii="Times New Roman" w:hAnsi="Times New Roman" w:cs="Times New Roman"/>
          <w:color w:val="000000" w:themeColor="text1"/>
          <w:sz w:val="22"/>
          <w:szCs w:val="22"/>
        </w:rPr>
        <w:t>sąlygose</w:t>
      </w:r>
      <w:r w:rsidR="007B12FF" w:rsidRPr="00A00C02">
        <w:rPr>
          <w:rFonts w:ascii="Times New Roman" w:hAnsi="Times New Roman" w:cs="Times New Roman"/>
          <w:color w:val="0070C0"/>
          <w:sz w:val="22"/>
          <w:szCs w:val="22"/>
        </w:rPr>
        <w:t xml:space="preserve"> </w:t>
      </w:r>
      <w:r w:rsidR="007B12FF" w:rsidRPr="00A00C02">
        <w:rPr>
          <w:rFonts w:ascii="Times New Roman" w:hAnsi="Times New Roman" w:cs="Times New Roman"/>
          <w:color w:val="000000" w:themeColor="text1"/>
          <w:sz w:val="22"/>
          <w:szCs w:val="22"/>
        </w:rPr>
        <w:t>nustatyta tvarka</w:t>
      </w:r>
      <w:r w:rsidR="0023505D" w:rsidRPr="00A00C02">
        <w:rPr>
          <w:rFonts w:ascii="Times New Roman" w:hAnsi="Times New Roman" w:cs="Times New Roman"/>
          <w:color w:val="000000" w:themeColor="text1"/>
          <w:sz w:val="22"/>
          <w:szCs w:val="22"/>
        </w:rPr>
        <w:t>,</w:t>
      </w:r>
      <w:r w:rsidR="009A7D11" w:rsidRPr="00A00C02">
        <w:rPr>
          <w:rFonts w:ascii="Times New Roman" w:hAnsi="Times New Roman" w:cs="Times New Roman"/>
          <w:color w:val="000000" w:themeColor="text1"/>
          <w:sz w:val="22"/>
          <w:szCs w:val="22"/>
        </w:rPr>
        <w:t xml:space="preserve"> bus pripažintas laimėjęs</w:t>
      </w:r>
      <w:r w:rsidR="008933BC" w:rsidRPr="00A00C02">
        <w:rPr>
          <w:rFonts w:ascii="Times New Roman" w:hAnsi="Times New Roman" w:cs="Times New Roman"/>
          <w:color w:val="000000" w:themeColor="text1"/>
          <w:sz w:val="22"/>
          <w:szCs w:val="22"/>
        </w:rPr>
        <w:t>, o jei pirkimas skaidomas į dalis – su tiekėjais, kurių pasiūlymai bus pripažinti laimėję</w:t>
      </w:r>
      <w:r w:rsidR="00F065D6" w:rsidRPr="00A00C02">
        <w:rPr>
          <w:rFonts w:ascii="Times New Roman" w:hAnsi="Times New Roman" w:cs="Times New Roman"/>
          <w:color w:val="000000" w:themeColor="text1"/>
          <w:sz w:val="22"/>
          <w:szCs w:val="22"/>
        </w:rPr>
        <w:t xml:space="preserve">. </w:t>
      </w:r>
      <w:r w:rsidR="004B2DE4" w:rsidRPr="00A00C02">
        <w:rPr>
          <w:rFonts w:ascii="Times New Roman" w:hAnsi="Times New Roman" w:cs="Times New Roman"/>
          <w:sz w:val="22"/>
          <w:szCs w:val="22"/>
        </w:rPr>
        <w:t xml:space="preserve">Sutarties sąlygos pateikiamos </w:t>
      </w:r>
      <w:r w:rsidR="007A5D9C" w:rsidRPr="000B23D4">
        <w:rPr>
          <w:rFonts w:ascii="Times New Roman" w:hAnsi="Times New Roman" w:cs="Times New Roman"/>
          <w:sz w:val="22"/>
          <w:szCs w:val="22"/>
        </w:rPr>
        <w:t>P</w:t>
      </w:r>
      <w:r w:rsidR="00551FA7" w:rsidRPr="000B23D4">
        <w:rPr>
          <w:rFonts w:ascii="Times New Roman" w:hAnsi="Times New Roman" w:cs="Times New Roman"/>
          <w:sz w:val="22"/>
          <w:szCs w:val="22"/>
        </w:rPr>
        <w:t xml:space="preserve">irkimo </w:t>
      </w:r>
      <w:r w:rsidR="00D86901" w:rsidRPr="000B23D4">
        <w:rPr>
          <w:rFonts w:ascii="Times New Roman" w:hAnsi="Times New Roman" w:cs="Times New Roman"/>
          <w:sz w:val="22"/>
          <w:szCs w:val="22"/>
        </w:rPr>
        <w:t xml:space="preserve">sąlygų </w:t>
      </w:r>
      <w:r w:rsidR="00D86901" w:rsidRPr="002817FB">
        <w:rPr>
          <w:rFonts w:ascii="Times New Roman" w:hAnsi="Times New Roman" w:cs="Times New Roman"/>
          <w:sz w:val="22"/>
          <w:szCs w:val="22"/>
        </w:rPr>
        <w:t>priede</w:t>
      </w:r>
      <w:r w:rsidR="001A7623" w:rsidRPr="002817FB">
        <w:rPr>
          <w:rFonts w:ascii="Times New Roman" w:hAnsi="Times New Roman" w:cs="Times New Roman"/>
          <w:sz w:val="22"/>
          <w:szCs w:val="22"/>
        </w:rPr>
        <w:t xml:space="preserve"> Nr.</w:t>
      </w:r>
      <w:r w:rsidR="001A7623" w:rsidRPr="002817FB">
        <w:rPr>
          <w:rFonts w:ascii="Times New Roman" w:hAnsi="Times New Roman" w:cs="Times New Roman"/>
          <w:b/>
          <w:bCs/>
          <w:sz w:val="22"/>
          <w:szCs w:val="22"/>
        </w:rPr>
        <w:t xml:space="preserve"> </w:t>
      </w:r>
      <w:r w:rsidR="000E507D" w:rsidRPr="002817FB">
        <w:rPr>
          <w:rFonts w:ascii="Times New Roman" w:hAnsi="Times New Roman" w:cs="Times New Roman"/>
          <w:b/>
          <w:bCs/>
          <w:sz w:val="22"/>
          <w:szCs w:val="22"/>
        </w:rPr>
        <w:t>8</w:t>
      </w:r>
      <w:r w:rsidR="00D86901" w:rsidRPr="002817FB">
        <w:rPr>
          <w:rFonts w:ascii="Times New Roman" w:hAnsi="Times New Roman" w:cs="Times New Roman"/>
          <w:sz w:val="22"/>
          <w:szCs w:val="22"/>
        </w:rPr>
        <w:t xml:space="preserve"> „Sutarties projektas“</w:t>
      </w:r>
      <w:r w:rsidR="004B2DE4" w:rsidRPr="002817FB">
        <w:rPr>
          <w:rFonts w:ascii="Times New Roman" w:hAnsi="Times New Roman" w:cs="Times New Roman"/>
          <w:sz w:val="22"/>
          <w:szCs w:val="22"/>
        </w:rPr>
        <w:t>.</w:t>
      </w:r>
    </w:p>
    <w:p w14:paraId="72BC9E49" w14:textId="59EE9421" w:rsidR="00FD6980" w:rsidRPr="000B23D4" w:rsidRDefault="00FD6980" w:rsidP="00BB131C">
      <w:pPr>
        <w:pStyle w:val="Sraopastraipa"/>
        <w:numPr>
          <w:ilvl w:val="1"/>
          <w:numId w:val="10"/>
        </w:numPr>
        <w:spacing w:after="0" w:line="240" w:lineRule="auto"/>
        <w:ind w:left="0" w:firstLine="709"/>
        <w:jc w:val="both"/>
        <w:rPr>
          <w:rFonts w:ascii="Times New Roman" w:hAnsi="Times New Roman" w:cs="Times New Roman"/>
          <w:sz w:val="22"/>
          <w:szCs w:val="22"/>
        </w:rPr>
      </w:pPr>
      <w:r>
        <w:rPr>
          <w:rFonts w:ascii="Times New Roman" w:hAnsi="Times New Roman" w:cs="Times New Roman"/>
          <w:color w:val="000000" w:themeColor="text1"/>
          <w:sz w:val="22"/>
          <w:szCs w:val="22"/>
        </w:rPr>
        <w:t>Tiekėjui laimėjus kelias pirkimo dalis bus pasirašoma viena sutartis.</w:t>
      </w:r>
    </w:p>
    <w:p w14:paraId="2B98BDD0" w14:textId="77777777" w:rsidR="00640DBD" w:rsidRPr="00A00C02" w:rsidRDefault="00640DBD" w:rsidP="00BB131C">
      <w:pPr>
        <w:pStyle w:val="Antrat1"/>
        <w:numPr>
          <w:ilvl w:val="0"/>
          <w:numId w:val="10"/>
        </w:numPr>
        <w:tabs>
          <w:tab w:val="left" w:pos="567"/>
        </w:tabs>
        <w:spacing w:line="20" w:lineRule="atLeast"/>
        <w:contextualSpacing/>
        <w:jc w:val="both"/>
        <w:rPr>
          <w:rFonts w:ascii="Times New Roman" w:hAnsi="Times New Roman" w:cs="Times New Roman"/>
          <w:b/>
          <w:bCs/>
        </w:rPr>
      </w:pPr>
      <w:bookmarkStart w:id="41" w:name="_Toc158014689"/>
      <w:bookmarkEnd w:id="2"/>
      <w:r w:rsidRPr="00A00C02">
        <w:rPr>
          <w:rFonts w:ascii="Times New Roman" w:hAnsi="Times New Roman" w:cs="Times New Roman"/>
        </w:rPr>
        <w:t>Kitos sąlygos</w:t>
      </w:r>
      <w:bookmarkEnd w:id="41"/>
    </w:p>
    <w:p w14:paraId="04BD920D" w14:textId="280D4EC9" w:rsidR="00C76FA2" w:rsidRPr="00215AD4" w:rsidRDefault="002A1621" w:rsidP="009C3CBE">
      <w:pPr>
        <w:rPr>
          <w:rFonts w:ascii="Times New Roman" w:eastAsia="Arial Unicode MS" w:hAnsi="Times New Roman" w:cs="Times New Roman"/>
          <w:sz w:val="18"/>
          <w:szCs w:val="18"/>
        </w:rPr>
      </w:pPr>
      <w:r>
        <w:rPr>
          <w:rFonts w:ascii="Times New Roman" w:eastAsia="Arial Unicode MS" w:hAnsi="Times New Roman" w:cs="Times New Roman"/>
          <w:sz w:val="22"/>
          <w:szCs w:val="22"/>
        </w:rPr>
        <w:t>Atlikus rinkos konsultaciją, dalinai į tiekėjų pastabas atsižvelgta.</w:t>
      </w:r>
      <w:r w:rsidR="009C3CBE">
        <w:rPr>
          <w:rFonts w:ascii="Times New Roman" w:eastAsia="Arial Unicode MS" w:hAnsi="Times New Roman" w:cs="Times New Roman"/>
          <w:sz w:val="22"/>
          <w:szCs w:val="22"/>
        </w:rPr>
        <w:t xml:space="preserve"> Atsakymai į gautas pastabas suinteresuotiems tiekėjams neteikti. </w:t>
      </w:r>
      <w:r w:rsidRPr="002A1621">
        <w:rPr>
          <w:rFonts w:ascii="Times New Roman" w:eastAsia="Arial Unicode MS" w:hAnsi="Times New Roman" w:cs="Times New Roman"/>
          <w:b/>
          <w:bCs/>
          <w:i/>
          <w:iCs/>
          <w:sz w:val="22"/>
          <w:szCs w:val="22"/>
        </w:rPr>
        <w:t>Visi nurodyti reikalavimai netenkinami, imant už pagrindą ligoninės darbo ir atliekamų procedūrų specifiką. Kai kurie galimų Tiekėjų reikalavimai keisti techninės specifikacijos atskiras dalis, gali įtakoti atliekamas procedūras ir pacientų sveikatai galimas pasekmes</w:t>
      </w:r>
      <w:r>
        <w:rPr>
          <w:rFonts w:ascii="Times New Roman" w:eastAsia="Arial Unicode MS" w:hAnsi="Times New Roman" w:cs="Times New Roman"/>
          <w:sz w:val="22"/>
          <w:szCs w:val="22"/>
        </w:rPr>
        <w:t>.</w:t>
      </w:r>
      <w:r w:rsidR="00215AD4">
        <w:rPr>
          <w:rFonts w:ascii="Times New Roman" w:eastAsia="Arial Unicode MS" w:hAnsi="Times New Roman" w:cs="Times New Roman"/>
          <w:sz w:val="22"/>
          <w:szCs w:val="22"/>
        </w:rPr>
        <w:t xml:space="preserve"> </w:t>
      </w:r>
      <w:r w:rsidR="009C3CBE" w:rsidRPr="00215AD4">
        <w:rPr>
          <w:rFonts w:ascii="Times New Roman" w:eastAsia="Arial Unicode MS" w:hAnsi="Times New Roman" w:cs="Times New Roman"/>
          <w:sz w:val="18"/>
          <w:szCs w:val="18"/>
        </w:rPr>
        <w:t>Priimti sprendimai įforminam</w:t>
      </w:r>
      <w:r w:rsidR="00215AD4" w:rsidRPr="00215AD4">
        <w:rPr>
          <w:rFonts w:ascii="Times New Roman" w:eastAsia="Arial Unicode MS" w:hAnsi="Times New Roman" w:cs="Times New Roman"/>
          <w:sz w:val="18"/>
          <w:szCs w:val="18"/>
        </w:rPr>
        <w:t>i</w:t>
      </w:r>
      <w:r w:rsidR="009C3CBE" w:rsidRPr="00215AD4">
        <w:rPr>
          <w:rFonts w:ascii="Times New Roman" w:eastAsia="Arial Unicode MS" w:hAnsi="Times New Roman" w:cs="Times New Roman"/>
          <w:sz w:val="18"/>
          <w:szCs w:val="18"/>
        </w:rPr>
        <w:t xml:space="preserve"> protokolu ir patalpintas ,,Vidiniai dokumentai‘‘.</w:t>
      </w:r>
    </w:p>
    <w:p w14:paraId="7798A87A" w14:textId="77777777" w:rsidR="00C87AB8" w:rsidRPr="00A00C02" w:rsidRDefault="008D704D" w:rsidP="00C87AB8">
      <w:pPr>
        <w:shd w:val="clear" w:color="auto" w:fill="FFFFFF"/>
        <w:spacing w:after="0" w:line="240" w:lineRule="auto"/>
        <w:jc w:val="center"/>
        <w:rPr>
          <w:rFonts w:ascii="Times New Roman" w:eastAsia="Calibri" w:hAnsi="Times New Roman" w:cs="Times New Roman"/>
        </w:rPr>
        <w:sectPr w:rsidR="00C87AB8" w:rsidRPr="00A00C02" w:rsidSect="00CF5B88">
          <w:headerReference w:type="default" r:id="rId13"/>
          <w:footerReference w:type="default" r:id="rId14"/>
          <w:footerReference w:type="first" r:id="rId15"/>
          <w:pgSz w:w="12240" w:h="15840"/>
          <w:pgMar w:top="709" w:right="567" w:bottom="1134" w:left="1701" w:header="720" w:footer="720" w:gutter="0"/>
          <w:pgNumType w:start="0"/>
          <w:cols w:space="720"/>
          <w:titlePg/>
          <w:docGrid w:linePitch="360"/>
        </w:sectPr>
      </w:pPr>
      <w:r w:rsidRPr="00A00C02">
        <w:rPr>
          <w:rFonts w:ascii="Times New Roman" w:eastAsia="Calibri" w:hAnsi="Times New Roman" w:cs="Times New Roman"/>
        </w:rPr>
        <w:t>__________</w:t>
      </w:r>
    </w:p>
    <w:p w14:paraId="36845385" w14:textId="77777777" w:rsidR="00774AA5" w:rsidRPr="000B23D4" w:rsidRDefault="000631F1" w:rsidP="005C1E12">
      <w:pPr>
        <w:pStyle w:val="Antrat1"/>
        <w:jc w:val="right"/>
        <w:rPr>
          <w:rFonts w:ascii="Times New Roman" w:hAnsi="Times New Roman" w:cs="Times New Roman"/>
          <w:color w:val="auto"/>
          <w:sz w:val="21"/>
          <w:szCs w:val="21"/>
        </w:rPr>
      </w:pPr>
      <w:bookmarkStart w:id="42" w:name="_Toc158014690"/>
      <w:r w:rsidRPr="000B23D4">
        <w:rPr>
          <w:rFonts w:ascii="Times New Roman" w:hAnsi="Times New Roman" w:cs="Times New Roman"/>
          <w:color w:val="auto"/>
          <w:sz w:val="21"/>
          <w:szCs w:val="21"/>
        </w:rPr>
        <w:lastRenderedPageBreak/>
        <w:t>P</w:t>
      </w:r>
      <w:r w:rsidR="008F59C5" w:rsidRPr="000B23D4">
        <w:rPr>
          <w:rFonts w:ascii="Times New Roman" w:hAnsi="Times New Roman" w:cs="Times New Roman"/>
          <w:color w:val="auto"/>
          <w:sz w:val="21"/>
          <w:szCs w:val="21"/>
        </w:rPr>
        <w:t>irkimo sąlygų 1 priedas „Terminai“</w:t>
      </w:r>
      <w:bookmarkEnd w:id="42"/>
    </w:p>
    <w:p w14:paraId="0D84F142" w14:textId="77777777" w:rsidR="00A53BAE" w:rsidRPr="00A00C0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A00C02" w14:paraId="162BE77B" w14:textId="77777777" w:rsidTr="00220A92">
        <w:trPr>
          <w:trHeight w:val="20"/>
        </w:trPr>
        <w:tc>
          <w:tcPr>
            <w:tcW w:w="851" w:type="dxa"/>
            <w:shd w:val="clear" w:color="auto" w:fill="D9D9D9" w:themeFill="background1" w:themeFillShade="D9"/>
            <w:tcMar>
              <w:top w:w="0" w:type="dxa"/>
              <w:left w:w="108" w:type="dxa"/>
              <w:bottom w:w="0" w:type="dxa"/>
              <w:right w:w="108" w:type="dxa"/>
            </w:tcMar>
          </w:tcPr>
          <w:p w14:paraId="40281F95" w14:textId="77777777" w:rsidR="00774AA5" w:rsidRPr="00A00C02" w:rsidRDefault="009F4FBE" w:rsidP="004B3551">
            <w:pPr>
              <w:jc w:val="center"/>
              <w:rPr>
                <w:rFonts w:ascii="Times New Roman" w:hAnsi="Times New Roman" w:cs="Times New Roman"/>
                <w:b/>
                <w:bCs/>
              </w:rPr>
            </w:pPr>
            <w:r w:rsidRPr="00A00C02">
              <w:rPr>
                <w:rFonts w:ascii="Times New Roman" w:hAnsi="Times New Roman" w:cs="Times New Roman"/>
                <w:b/>
                <w:bCs/>
              </w:rPr>
              <w:t>Eil.</w:t>
            </w:r>
            <w:r w:rsidR="00FC3400">
              <w:rPr>
                <w:rFonts w:ascii="Times New Roman" w:hAnsi="Times New Roman" w:cs="Times New Roman"/>
                <w:b/>
                <w:bCs/>
              </w:rPr>
              <w:t xml:space="preserve"> </w:t>
            </w:r>
            <w:r w:rsidRPr="00A00C02">
              <w:rPr>
                <w:rFonts w:ascii="Times New Roman" w:hAnsi="Times New Roman" w:cs="Times New Roman"/>
                <w:b/>
                <w:bCs/>
              </w:rPr>
              <w:t>Nr.</w:t>
            </w:r>
          </w:p>
        </w:tc>
        <w:tc>
          <w:tcPr>
            <w:tcW w:w="2977" w:type="dxa"/>
            <w:shd w:val="clear" w:color="auto" w:fill="D9D9D9" w:themeFill="background1" w:themeFillShade="D9"/>
            <w:tcMar>
              <w:top w:w="0" w:type="dxa"/>
              <w:left w:w="108" w:type="dxa"/>
              <w:bottom w:w="0" w:type="dxa"/>
              <w:right w:w="108" w:type="dxa"/>
            </w:tcMar>
          </w:tcPr>
          <w:p w14:paraId="5E507038" w14:textId="77777777" w:rsidR="00774AA5" w:rsidRPr="00A00C02" w:rsidRDefault="004B3551" w:rsidP="004B3551">
            <w:pPr>
              <w:jc w:val="center"/>
              <w:rPr>
                <w:rFonts w:ascii="Times New Roman" w:hAnsi="Times New Roman" w:cs="Times New Roman"/>
                <w:b/>
                <w:bCs/>
              </w:rPr>
            </w:pPr>
            <w:r w:rsidRPr="00A00C02">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4EEDED0F" w14:textId="77777777" w:rsidR="00774AA5" w:rsidRPr="00A00C02" w:rsidRDefault="00774AA5" w:rsidP="004B3551">
            <w:pPr>
              <w:spacing w:after="0"/>
              <w:jc w:val="center"/>
              <w:rPr>
                <w:rFonts w:ascii="Times New Roman" w:hAnsi="Times New Roman" w:cs="Times New Roman"/>
                <w:b/>
              </w:rPr>
            </w:pPr>
            <w:r w:rsidRPr="00A00C02">
              <w:rPr>
                <w:rFonts w:ascii="Times New Roman" w:hAnsi="Times New Roman" w:cs="Times New Roman"/>
                <w:b/>
              </w:rPr>
              <w:t>DATA/DIENŲ SKAIČIUS/ LAIKAS</w:t>
            </w:r>
          </w:p>
          <w:p w14:paraId="18AC34B0" w14:textId="77777777" w:rsidR="00774AA5" w:rsidRPr="00A00C02" w:rsidRDefault="00774AA5" w:rsidP="004B3551">
            <w:pPr>
              <w:spacing w:after="0"/>
              <w:jc w:val="center"/>
              <w:rPr>
                <w:rFonts w:ascii="Times New Roman" w:hAnsi="Times New Roman" w:cs="Times New Roman"/>
              </w:rPr>
            </w:pPr>
            <w:r w:rsidRPr="00A00C02">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216E0E6B" w14:textId="77777777" w:rsidR="00774AA5" w:rsidRPr="00A00C02" w:rsidRDefault="00774AA5" w:rsidP="004B3551">
            <w:pPr>
              <w:jc w:val="center"/>
              <w:rPr>
                <w:rFonts w:ascii="Times New Roman" w:hAnsi="Times New Roman" w:cs="Times New Roman"/>
                <w:b/>
              </w:rPr>
            </w:pPr>
            <w:r w:rsidRPr="00A00C02">
              <w:rPr>
                <w:rFonts w:ascii="Times New Roman" w:hAnsi="Times New Roman" w:cs="Times New Roman"/>
                <w:b/>
              </w:rPr>
              <w:t>PASTABOS</w:t>
            </w:r>
          </w:p>
        </w:tc>
      </w:tr>
      <w:tr w:rsidR="00774AA5" w:rsidRPr="00A00C02" w14:paraId="648AC103" w14:textId="77777777" w:rsidTr="00220A92">
        <w:trPr>
          <w:trHeight w:val="20"/>
        </w:trPr>
        <w:tc>
          <w:tcPr>
            <w:tcW w:w="851" w:type="dxa"/>
            <w:shd w:val="clear" w:color="auto" w:fill="auto"/>
            <w:tcMar>
              <w:top w:w="0" w:type="dxa"/>
              <w:left w:w="108" w:type="dxa"/>
              <w:bottom w:w="0" w:type="dxa"/>
              <w:right w:w="108" w:type="dxa"/>
            </w:tcMar>
          </w:tcPr>
          <w:p w14:paraId="2D5C0D89"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1.</w:t>
            </w:r>
          </w:p>
        </w:tc>
        <w:tc>
          <w:tcPr>
            <w:tcW w:w="2977" w:type="dxa"/>
            <w:shd w:val="clear" w:color="auto" w:fill="auto"/>
            <w:tcMar>
              <w:top w:w="0" w:type="dxa"/>
              <w:left w:w="108" w:type="dxa"/>
              <w:bottom w:w="0" w:type="dxa"/>
              <w:right w:w="108" w:type="dxa"/>
            </w:tcMar>
          </w:tcPr>
          <w:p w14:paraId="3F800EEC"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hAnsi="Times New Roman" w:cs="Times New Roman"/>
                <w:bCs/>
              </w:rPr>
              <w:t>Pasiūlymų pateikimo terminas</w:t>
            </w:r>
          </w:p>
        </w:tc>
        <w:tc>
          <w:tcPr>
            <w:tcW w:w="3170" w:type="dxa"/>
            <w:shd w:val="clear" w:color="auto" w:fill="auto"/>
            <w:tcMar>
              <w:top w:w="0" w:type="dxa"/>
              <w:left w:w="108" w:type="dxa"/>
              <w:bottom w:w="0" w:type="dxa"/>
              <w:right w:w="108" w:type="dxa"/>
            </w:tcMar>
          </w:tcPr>
          <w:p w14:paraId="2EC93885"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nurodytas </w:t>
            </w:r>
            <w:r w:rsidR="00C47599" w:rsidRPr="00A00C02">
              <w:rPr>
                <w:rFonts w:ascii="Times New Roman" w:hAnsi="Times New Roman" w:cs="Times New Roman"/>
              </w:rPr>
              <w:t>s</w:t>
            </w:r>
            <w:r w:rsidRPr="00A00C02">
              <w:rPr>
                <w:rFonts w:ascii="Times New Roman" w:hAnsi="Times New Roman" w:cs="Times New Roman"/>
              </w:rPr>
              <w:t xml:space="preserve">kelbime </w:t>
            </w:r>
          </w:p>
        </w:tc>
        <w:tc>
          <w:tcPr>
            <w:tcW w:w="2565" w:type="dxa"/>
            <w:shd w:val="clear" w:color="auto" w:fill="auto"/>
            <w:tcMar>
              <w:top w:w="0" w:type="dxa"/>
              <w:left w:w="108" w:type="dxa"/>
              <w:bottom w:w="0" w:type="dxa"/>
              <w:right w:w="108" w:type="dxa"/>
            </w:tcMar>
          </w:tcPr>
          <w:p w14:paraId="788A1669" w14:textId="77777777" w:rsidR="00774AA5" w:rsidRPr="00A00C02" w:rsidRDefault="00774AA5" w:rsidP="00593F3E">
            <w:pPr>
              <w:spacing w:after="0" w:line="240" w:lineRule="auto"/>
              <w:rPr>
                <w:rFonts w:ascii="Times New Roman" w:hAnsi="Times New Roman" w:cs="Times New Roman"/>
                <w:iCs/>
              </w:rPr>
            </w:pPr>
            <w:r w:rsidRPr="00A00C02">
              <w:rPr>
                <w:rFonts w:ascii="Times New Roman" w:hAnsi="Times New Roman" w:cs="Times New Roman"/>
              </w:rPr>
              <w:t>Perkančioji organizacija turi teisę pratęsti pasiūlymų pateikimo terminą.</w:t>
            </w:r>
          </w:p>
        </w:tc>
      </w:tr>
      <w:tr w:rsidR="00774AA5" w:rsidRPr="00A00C02" w14:paraId="3FAF1813" w14:textId="77777777" w:rsidTr="00220A92">
        <w:trPr>
          <w:trHeight w:val="20"/>
        </w:trPr>
        <w:tc>
          <w:tcPr>
            <w:tcW w:w="851" w:type="dxa"/>
            <w:shd w:val="clear" w:color="auto" w:fill="auto"/>
            <w:tcMar>
              <w:top w:w="0" w:type="dxa"/>
              <w:left w:w="108" w:type="dxa"/>
              <w:bottom w:w="0" w:type="dxa"/>
              <w:right w:w="108" w:type="dxa"/>
            </w:tcMar>
          </w:tcPr>
          <w:p w14:paraId="3A1B8E7F"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2.</w:t>
            </w:r>
          </w:p>
        </w:tc>
        <w:tc>
          <w:tcPr>
            <w:tcW w:w="2977" w:type="dxa"/>
            <w:shd w:val="clear" w:color="auto" w:fill="auto"/>
            <w:tcMar>
              <w:top w:w="0" w:type="dxa"/>
              <w:left w:w="108" w:type="dxa"/>
              <w:bottom w:w="0" w:type="dxa"/>
              <w:right w:w="108" w:type="dxa"/>
            </w:tcMar>
          </w:tcPr>
          <w:p w14:paraId="4E366205"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eastAsia="Times New Roman" w:hAnsi="Times New Roman" w:cs="Times New Roman"/>
              </w:rPr>
              <w:t>Pradinis susipažinimas su CVP IS priemonėmis gautais pasiūlymais</w:t>
            </w:r>
          </w:p>
        </w:tc>
        <w:tc>
          <w:tcPr>
            <w:tcW w:w="3170" w:type="dxa"/>
            <w:shd w:val="clear" w:color="auto" w:fill="auto"/>
            <w:tcMar>
              <w:top w:w="0" w:type="dxa"/>
              <w:left w:w="108" w:type="dxa"/>
              <w:bottom w:w="0" w:type="dxa"/>
              <w:right w:w="108" w:type="dxa"/>
            </w:tcMar>
          </w:tcPr>
          <w:p w14:paraId="175B4963" w14:textId="12C0510E"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Pradedamas ne anksčiau nei </w:t>
            </w:r>
            <w:r w:rsidR="00C0153C">
              <w:rPr>
                <w:rFonts w:ascii="Times New Roman" w:hAnsi="Times New Roman" w:cs="Times New Roman"/>
                <w:color w:val="000000" w:themeColor="text1"/>
              </w:rPr>
              <w:t>po 30</w:t>
            </w:r>
            <w:r w:rsidRPr="00A00C02">
              <w:rPr>
                <w:rFonts w:ascii="Times New Roman" w:hAnsi="Times New Roman" w:cs="Times New Roman"/>
                <w:color w:val="000000" w:themeColor="text1"/>
              </w:rPr>
              <w:t xml:space="preserve"> minučių</w:t>
            </w:r>
            <w:r w:rsidRPr="00A00C02">
              <w:rPr>
                <w:rFonts w:ascii="Times New Roman" w:hAnsi="Times New Roman" w:cs="Times New Roman"/>
              </w:rPr>
              <w:t xml:space="preserve"> po pasiūlymų pateikimo termino pabaigos</w:t>
            </w:r>
          </w:p>
        </w:tc>
        <w:tc>
          <w:tcPr>
            <w:tcW w:w="2565" w:type="dxa"/>
            <w:shd w:val="clear" w:color="auto" w:fill="auto"/>
            <w:tcMar>
              <w:top w:w="0" w:type="dxa"/>
              <w:left w:w="108" w:type="dxa"/>
              <w:bottom w:w="0" w:type="dxa"/>
              <w:right w:w="108" w:type="dxa"/>
            </w:tcMar>
          </w:tcPr>
          <w:p w14:paraId="241B2033" w14:textId="77777777" w:rsidR="00774AA5" w:rsidRPr="00A00C02" w:rsidRDefault="00774AA5" w:rsidP="0003169B">
            <w:pPr>
              <w:spacing w:after="0" w:line="240" w:lineRule="auto"/>
              <w:rPr>
                <w:rFonts w:ascii="Times New Roman" w:hAnsi="Times New Roman" w:cs="Times New Roman"/>
                <w:iCs/>
              </w:rPr>
            </w:pPr>
          </w:p>
        </w:tc>
      </w:tr>
      <w:tr w:rsidR="00774AA5" w:rsidRPr="00A00C02" w14:paraId="2D1E25E3" w14:textId="77777777" w:rsidTr="00220A92">
        <w:trPr>
          <w:trHeight w:val="20"/>
        </w:trPr>
        <w:tc>
          <w:tcPr>
            <w:tcW w:w="851" w:type="dxa"/>
            <w:shd w:val="clear" w:color="auto" w:fill="auto"/>
            <w:tcMar>
              <w:top w:w="0" w:type="dxa"/>
              <w:left w:w="108" w:type="dxa"/>
              <w:bottom w:w="0" w:type="dxa"/>
              <w:right w:w="108" w:type="dxa"/>
            </w:tcMar>
          </w:tcPr>
          <w:p w14:paraId="3B3B58AF"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3.</w:t>
            </w:r>
          </w:p>
        </w:tc>
        <w:tc>
          <w:tcPr>
            <w:tcW w:w="2977" w:type="dxa"/>
            <w:shd w:val="clear" w:color="auto" w:fill="auto"/>
            <w:tcMar>
              <w:top w:w="0" w:type="dxa"/>
              <w:left w:w="108" w:type="dxa"/>
              <w:bottom w:w="0" w:type="dxa"/>
              <w:right w:w="108" w:type="dxa"/>
            </w:tcMar>
          </w:tcPr>
          <w:p w14:paraId="6EC60BDC" w14:textId="77777777" w:rsidR="00774AA5" w:rsidRPr="00AF0B55" w:rsidRDefault="00774AA5" w:rsidP="0003169B">
            <w:pPr>
              <w:keepNext/>
              <w:spacing w:after="0" w:line="240" w:lineRule="auto"/>
              <w:rPr>
                <w:rFonts w:ascii="Times New Roman" w:hAnsi="Times New Roman" w:cs="Times New Roman"/>
                <w:bCs/>
              </w:rPr>
            </w:pPr>
            <w:r w:rsidRPr="00AF0B55">
              <w:rPr>
                <w:rFonts w:ascii="Times New Roman" w:hAnsi="Times New Roman" w:cs="Times New Roman"/>
              </w:rPr>
              <w:t xml:space="preserve">Prašymą paaiškinti, patikslinti pirkimo </w:t>
            </w:r>
            <w:r w:rsidR="00EF5E21" w:rsidRPr="00AF0B55">
              <w:rPr>
                <w:rFonts w:ascii="Times New Roman" w:hAnsi="Times New Roman" w:cs="Times New Roman"/>
              </w:rPr>
              <w:t>sąlygas</w:t>
            </w:r>
            <w:r w:rsidRPr="00AF0B55">
              <w:rPr>
                <w:rFonts w:ascii="Times New Roman" w:hAnsi="Times New Roman" w:cs="Times New Roman"/>
              </w:rPr>
              <w:t xml:space="preserve"> tiekėjas turi pateikti ne vėliau kaip:</w:t>
            </w:r>
          </w:p>
        </w:tc>
        <w:tc>
          <w:tcPr>
            <w:tcW w:w="3170" w:type="dxa"/>
            <w:shd w:val="clear" w:color="auto" w:fill="auto"/>
            <w:tcMar>
              <w:top w:w="0" w:type="dxa"/>
              <w:left w:w="108" w:type="dxa"/>
              <w:bottom w:w="0" w:type="dxa"/>
              <w:right w:w="108" w:type="dxa"/>
            </w:tcMar>
          </w:tcPr>
          <w:p w14:paraId="3EC1F267" w14:textId="321E1CCB" w:rsidR="00774AA5" w:rsidRPr="00FE0E4A" w:rsidRDefault="00500CB4" w:rsidP="0003169B">
            <w:pPr>
              <w:spacing w:after="0" w:line="240" w:lineRule="auto"/>
              <w:rPr>
                <w:rFonts w:ascii="Times New Roman" w:hAnsi="Times New Roman" w:cs="Times New Roman"/>
              </w:rPr>
            </w:pPr>
            <w:r w:rsidRPr="00FE0E4A">
              <w:rPr>
                <w:rFonts w:ascii="Times New Roman" w:hAnsi="Times New Roman" w:cs="Times New Roman"/>
              </w:rPr>
              <w:t>10 (dešimt)</w:t>
            </w:r>
            <w:r w:rsidR="005F17E7" w:rsidRPr="00FE0E4A">
              <w:rPr>
                <w:rFonts w:ascii="Times New Roman" w:hAnsi="Times New Roman" w:cs="Times New Roman"/>
              </w:rPr>
              <w:t xml:space="preserve"> dien</w:t>
            </w:r>
            <w:r w:rsidRPr="00FE0E4A">
              <w:rPr>
                <w:rFonts w:ascii="Times New Roman" w:hAnsi="Times New Roman" w:cs="Times New Roman"/>
              </w:rPr>
              <w:t>ų</w:t>
            </w:r>
            <w:r w:rsidR="005F17E7" w:rsidRPr="00FE0E4A">
              <w:rPr>
                <w:rFonts w:ascii="Times New Roman" w:hAnsi="Times New Roman" w:cs="Times New Roman"/>
              </w:rPr>
              <w:t xml:space="preserve"> iki pasiūlymų pateikimo termino dienos</w:t>
            </w:r>
          </w:p>
        </w:tc>
        <w:tc>
          <w:tcPr>
            <w:tcW w:w="2565" w:type="dxa"/>
            <w:shd w:val="clear" w:color="auto" w:fill="auto"/>
            <w:tcMar>
              <w:top w:w="0" w:type="dxa"/>
              <w:left w:w="108" w:type="dxa"/>
              <w:bottom w:w="0" w:type="dxa"/>
              <w:right w:w="108" w:type="dxa"/>
            </w:tcMar>
          </w:tcPr>
          <w:p w14:paraId="317D4072" w14:textId="77777777" w:rsidR="00774AA5" w:rsidRPr="00A00C02" w:rsidRDefault="00774AA5" w:rsidP="00424668">
            <w:pPr>
              <w:spacing w:after="0" w:line="240" w:lineRule="auto"/>
              <w:rPr>
                <w:rFonts w:ascii="Times New Roman" w:hAnsi="Times New Roman" w:cs="Times New Roman"/>
                <w:iCs/>
                <w:color w:val="7030A0"/>
              </w:rPr>
            </w:pPr>
          </w:p>
        </w:tc>
      </w:tr>
      <w:tr w:rsidR="00774AA5" w:rsidRPr="00A00C02" w14:paraId="1240C4E1" w14:textId="77777777" w:rsidTr="00220A92">
        <w:trPr>
          <w:trHeight w:val="20"/>
        </w:trPr>
        <w:tc>
          <w:tcPr>
            <w:tcW w:w="851" w:type="dxa"/>
            <w:shd w:val="clear" w:color="auto" w:fill="auto"/>
            <w:tcMar>
              <w:top w:w="0" w:type="dxa"/>
              <w:left w:w="108" w:type="dxa"/>
              <w:bottom w:w="0" w:type="dxa"/>
              <w:right w:w="108" w:type="dxa"/>
            </w:tcMar>
          </w:tcPr>
          <w:p w14:paraId="78A05273"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4. </w:t>
            </w:r>
          </w:p>
        </w:tc>
        <w:tc>
          <w:tcPr>
            <w:tcW w:w="2977" w:type="dxa"/>
            <w:shd w:val="clear" w:color="auto" w:fill="auto"/>
            <w:tcMar>
              <w:top w:w="0" w:type="dxa"/>
              <w:left w:w="108" w:type="dxa"/>
              <w:bottom w:w="0" w:type="dxa"/>
              <w:right w:w="108" w:type="dxa"/>
            </w:tcMar>
          </w:tcPr>
          <w:p w14:paraId="3987EF94" w14:textId="77777777" w:rsidR="00774AA5" w:rsidRPr="00AF0B55" w:rsidRDefault="00774AA5" w:rsidP="0003169B">
            <w:pPr>
              <w:spacing w:after="0" w:line="240" w:lineRule="auto"/>
              <w:rPr>
                <w:rFonts w:ascii="Times New Roman" w:hAnsi="Times New Roman" w:cs="Times New Roman"/>
              </w:rPr>
            </w:pPr>
            <w:r w:rsidRPr="00AF0B55">
              <w:rPr>
                <w:rFonts w:ascii="Times New Roman" w:hAnsi="Times New Roman" w:cs="Times New Roman"/>
                <w:sz w:val="22"/>
                <w:szCs w:val="22"/>
              </w:rPr>
              <w:t xml:space="preserve">Perkančioji organizacija </w:t>
            </w:r>
            <w:r w:rsidR="009B3AF8" w:rsidRPr="00AF0B55">
              <w:rPr>
                <w:rFonts w:ascii="Times New Roman" w:hAnsi="Times New Roman" w:cs="Times New Roman"/>
                <w:sz w:val="22"/>
                <w:szCs w:val="22"/>
              </w:rPr>
              <w:t>p</w:t>
            </w:r>
            <w:r w:rsidRPr="00AF0B55">
              <w:rPr>
                <w:rFonts w:ascii="Times New Roman" w:hAnsi="Times New Roman" w:cs="Times New Roman"/>
                <w:sz w:val="22"/>
                <w:szCs w:val="22"/>
              </w:rPr>
              <w:t xml:space="preserve">irkimo </w:t>
            </w:r>
            <w:r w:rsidR="00EF5E21" w:rsidRPr="00AF0B55">
              <w:rPr>
                <w:rFonts w:ascii="Times New Roman" w:hAnsi="Times New Roman" w:cs="Times New Roman"/>
                <w:sz w:val="22"/>
                <w:szCs w:val="22"/>
              </w:rPr>
              <w:t>sąlygų</w:t>
            </w:r>
            <w:r w:rsidRPr="00AF0B55">
              <w:rPr>
                <w:rFonts w:ascii="Times New Roman" w:hAnsi="Times New Roman" w:cs="Times New Roman"/>
                <w:sz w:val="22"/>
                <w:szCs w:val="22"/>
              </w:rPr>
              <w:t xml:space="preserve"> paaiškinimą, patikslinimą pateikia visiems tiekėjams ne vėliau kaip:</w:t>
            </w:r>
          </w:p>
        </w:tc>
        <w:tc>
          <w:tcPr>
            <w:tcW w:w="3170" w:type="dxa"/>
            <w:shd w:val="clear" w:color="auto" w:fill="auto"/>
            <w:tcMar>
              <w:top w:w="0" w:type="dxa"/>
              <w:left w:w="108" w:type="dxa"/>
              <w:bottom w:w="0" w:type="dxa"/>
              <w:right w:w="108" w:type="dxa"/>
            </w:tcMar>
          </w:tcPr>
          <w:p w14:paraId="2EFEC686" w14:textId="5A7F362C" w:rsidR="00774AA5" w:rsidRPr="00FE0E4A" w:rsidRDefault="00D755F3" w:rsidP="0003169B">
            <w:pPr>
              <w:spacing w:after="0" w:line="240" w:lineRule="auto"/>
              <w:rPr>
                <w:rFonts w:ascii="Times New Roman" w:hAnsi="Times New Roman" w:cs="Times New Roman"/>
              </w:rPr>
            </w:pPr>
            <w:r w:rsidRPr="00FE0E4A">
              <w:rPr>
                <w:rFonts w:ascii="Times New Roman" w:hAnsi="Times New Roman" w:cs="Times New Roman"/>
              </w:rPr>
              <w:t>6</w:t>
            </w:r>
            <w:r w:rsidR="00CE1F13" w:rsidRPr="00FE0E4A">
              <w:rPr>
                <w:rFonts w:ascii="Times New Roman" w:hAnsi="Times New Roman" w:cs="Times New Roman"/>
              </w:rPr>
              <w:t xml:space="preserve"> </w:t>
            </w:r>
            <w:r w:rsidR="00500CB4" w:rsidRPr="00FE0E4A">
              <w:rPr>
                <w:rFonts w:ascii="Times New Roman" w:hAnsi="Times New Roman" w:cs="Times New Roman"/>
              </w:rPr>
              <w:t xml:space="preserve">(šešias) </w:t>
            </w:r>
            <w:r w:rsidR="00CE1F13" w:rsidRPr="00FE0E4A">
              <w:rPr>
                <w:rFonts w:ascii="Times New Roman" w:hAnsi="Times New Roman" w:cs="Times New Roman"/>
              </w:rPr>
              <w:t>dien</w:t>
            </w:r>
            <w:r w:rsidRPr="00FE0E4A">
              <w:rPr>
                <w:rFonts w:ascii="Times New Roman" w:hAnsi="Times New Roman" w:cs="Times New Roman"/>
              </w:rPr>
              <w:t>as</w:t>
            </w:r>
            <w:r w:rsidR="00CE1F13" w:rsidRPr="00FE0E4A">
              <w:rPr>
                <w:rFonts w:ascii="Times New Roman" w:hAnsi="Times New Roman" w:cs="Times New Roman"/>
              </w:rPr>
              <w:t xml:space="preserve"> iki pasiūlymų pateikimo termino dienos</w:t>
            </w:r>
          </w:p>
        </w:tc>
        <w:tc>
          <w:tcPr>
            <w:tcW w:w="2565" w:type="dxa"/>
            <w:shd w:val="clear" w:color="auto" w:fill="auto"/>
            <w:tcMar>
              <w:top w:w="0" w:type="dxa"/>
              <w:left w:w="108" w:type="dxa"/>
              <w:bottom w:w="0" w:type="dxa"/>
              <w:right w:w="108" w:type="dxa"/>
            </w:tcMar>
          </w:tcPr>
          <w:p w14:paraId="7F12E0A3" w14:textId="77777777" w:rsidR="00774AA5" w:rsidRPr="00A00C02" w:rsidRDefault="00774AA5" w:rsidP="00CE1F13">
            <w:pPr>
              <w:spacing w:after="0" w:line="240" w:lineRule="auto"/>
              <w:rPr>
                <w:rFonts w:ascii="Times New Roman" w:hAnsi="Times New Roman" w:cs="Times New Roman"/>
              </w:rPr>
            </w:pPr>
          </w:p>
        </w:tc>
      </w:tr>
      <w:tr w:rsidR="00774AA5" w:rsidRPr="00A00C02" w14:paraId="6D05C118" w14:textId="77777777" w:rsidTr="00220A92">
        <w:trPr>
          <w:trHeight w:val="20"/>
        </w:trPr>
        <w:tc>
          <w:tcPr>
            <w:tcW w:w="851" w:type="dxa"/>
            <w:shd w:val="clear" w:color="auto" w:fill="auto"/>
            <w:tcMar>
              <w:top w:w="0" w:type="dxa"/>
              <w:left w:w="108" w:type="dxa"/>
              <w:bottom w:w="0" w:type="dxa"/>
              <w:right w:w="108" w:type="dxa"/>
            </w:tcMar>
          </w:tcPr>
          <w:p w14:paraId="59CDA25C"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977" w:type="dxa"/>
            <w:shd w:val="clear" w:color="auto" w:fill="auto"/>
            <w:tcMar>
              <w:top w:w="0" w:type="dxa"/>
              <w:left w:w="108" w:type="dxa"/>
              <w:bottom w:w="0" w:type="dxa"/>
              <w:right w:w="108" w:type="dxa"/>
            </w:tcMar>
          </w:tcPr>
          <w:p w14:paraId="40DA8D39" w14:textId="77777777" w:rsidR="00774AA5" w:rsidRPr="00A00C02" w:rsidRDefault="00455131" w:rsidP="0003169B">
            <w:pPr>
              <w:spacing w:after="0" w:line="240" w:lineRule="auto"/>
              <w:rPr>
                <w:rFonts w:ascii="Times New Roman" w:hAnsi="Times New Roman" w:cs="Times New Roman"/>
                <w:sz w:val="22"/>
                <w:szCs w:val="22"/>
              </w:rPr>
            </w:pPr>
            <w:r w:rsidRPr="00A00C02">
              <w:rPr>
                <w:rFonts w:ascii="Times New Roman" w:hAnsi="Times New Roman" w:cs="Times New Roman"/>
                <w:sz w:val="22"/>
                <w:szCs w:val="22"/>
              </w:rPr>
              <w:t>O</w:t>
            </w:r>
            <w:r w:rsidR="00774AA5" w:rsidRPr="00A00C02">
              <w:rPr>
                <w:rFonts w:ascii="Times New Roman" w:hAnsi="Times New Roman" w:cs="Times New Roman"/>
                <w:sz w:val="22"/>
                <w:szCs w:val="22"/>
              </w:rPr>
              <w:t>bjekto apžiūra bus vykdoma:</w:t>
            </w:r>
          </w:p>
        </w:tc>
        <w:tc>
          <w:tcPr>
            <w:tcW w:w="3170" w:type="dxa"/>
            <w:shd w:val="clear" w:color="auto" w:fill="auto"/>
            <w:tcMar>
              <w:top w:w="0" w:type="dxa"/>
              <w:left w:w="108" w:type="dxa"/>
              <w:bottom w:w="0" w:type="dxa"/>
              <w:right w:w="108" w:type="dxa"/>
            </w:tcMar>
          </w:tcPr>
          <w:p w14:paraId="1B688978" w14:textId="77777777" w:rsidR="00774AA5" w:rsidRPr="00A00C02" w:rsidRDefault="00774AA5" w:rsidP="0003169B">
            <w:pPr>
              <w:spacing w:after="0" w:line="240" w:lineRule="auto"/>
              <w:rPr>
                <w:rFonts w:ascii="Times New Roman" w:hAnsi="Times New Roman" w:cs="Times New Roman"/>
                <w:iCs/>
                <w:color w:val="FF0000"/>
              </w:rPr>
            </w:pPr>
            <w:r w:rsidRPr="00A00C02">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146E7832" w14:textId="77777777" w:rsidR="00774AA5" w:rsidRPr="00A00C02" w:rsidRDefault="00774AA5" w:rsidP="0003169B">
            <w:pPr>
              <w:spacing w:after="0" w:line="240" w:lineRule="auto"/>
              <w:rPr>
                <w:rFonts w:ascii="Times New Roman" w:hAnsi="Times New Roman" w:cs="Times New Roman"/>
              </w:rPr>
            </w:pPr>
          </w:p>
        </w:tc>
      </w:tr>
      <w:tr w:rsidR="00774AA5" w:rsidRPr="00A00C02" w14:paraId="7FBA467F" w14:textId="77777777" w:rsidTr="00220A92">
        <w:trPr>
          <w:trHeight w:val="20"/>
        </w:trPr>
        <w:tc>
          <w:tcPr>
            <w:tcW w:w="851" w:type="dxa"/>
            <w:shd w:val="clear" w:color="auto" w:fill="auto"/>
            <w:tcMar>
              <w:top w:w="0" w:type="dxa"/>
              <w:left w:w="108" w:type="dxa"/>
              <w:bottom w:w="0" w:type="dxa"/>
              <w:right w:w="108" w:type="dxa"/>
            </w:tcMar>
          </w:tcPr>
          <w:p w14:paraId="10CDB8FF"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977" w:type="dxa"/>
            <w:shd w:val="clear" w:color="auto" w:fill="auto"/>
            <w:tcMar>
              <w:top w:w="0" w:type="dxa"/>
              <w:left w:w="108" w:type="dxa"/>
              <w:bottom w:w="0" w:type="dxa"/>
              <w:right w:w="108" w:type="dxa"/>
            </w:tcMar>
          </w:tcPr>
          <w:p w14:paraId="3F3ECB1B"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Perkančioji organizacija rengs susitikimus su tiekėjais dėl pirkimo </w:t>
            </w:r>
            <w:r w:rsidR="006932C2" w:rsidRPr="00A00C02">
              <w:rPr>
                <w:rFonts w:ascii="Times New Roman" w:hAnsi="Times New Roman" w:cs="Times New Roman"/>
              </w:rPr>
              <w:t>sąlygų</w:t>
            </w:r>
            <w:r w:rsidRPr="00A00C02">
              <w:rPr>
                <w:rFonts w:ascii="Times New Roman" w:hAnsi="Times New Roman" w:cs="Times New Roman"/>
              </w:rPr>
              <w:t xml:space="preserve"> paaiškinimo</w:t>
            </w:r>
          </w:p>
        </w:tc>
        <w:tc>
          <w:tcPr>
            <w:tcW w:w="3170" w:type="dxa"/>
            <w:shd w:val="clear" w:color="auto" w:fill="auto"/>
            <w:tcMar>
              <w:top w:w="0" w:type="dxa"/>
              <w:left w:w="108" w:type="dxa"/>
              <w:bottom w:w="0" w:type="dxa"/>
              <w:right w:w="108" w:type="dxa"/>
            </w:tcMar>
          </w:tcPr>
          <w:p w14:paraId="670294B0" w14:textId="77777777" w:rsidR="00774AA5" w:rsidRPr="00A00C02" w:rsidRDefault="00774AA5" w:rsidP="0003169B">
            <w:pPr>
              <w:spacing w:after="0" w:line="240" w:lineRule="auto"/>
              <w:rPr>
                <w:rFonts w:ascii="Times New Roman" w:hAnsi="Times New Roman" w:cs="Times New Roman"/>
                <w:iCs/>
              </w:rPr>
            </w:pPr>
            <w:r w:rsidRPr="00A00C02">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690F0185" w14:textId="77777777" w:rsidR="00774AA5" w:rsidRPr="00A00C02" w:rsidRDefault="00774AA5" w:rsidP="0003169B">
            <w:pPr>
              <w:spacing w:after="0" w:line="240" w:lineRule="auto"/>
              <w:rPr>
                <w:rFonts w:ascii="Times New Roman" w:hAnsi="Times New Roman" w:cs="Times New Roman"/>
              </w:rPr>
            </w:pPr>
          </w:p>
        </w:tc>
      </w:tr>
      <w:tr w:rsidR="00774AA5" w:rsidRPr="00A00C02" w14:paraId="163858AF" w14:textId="77777777" w:rsidTr="00220A92">
        <w:trPr>
          <w:trHeight w:val="20"/>
        </w:trPr>
        <w:tc>
          <w:tcPr>
            <w:tcW w:w="851" w:type="dxa"/>
            <w:shd w:val="clear" w:color="auto" w:fill="auto"/>
            <w:tcMar>
              <w:top w:w="0" w:type="dxa"/>
              <w:left w:w="108" w:type="dxa"/>
              <w:bottom w:w="0" w:type="dxa"/>
              <w:right w:w="108" w:type="dxa"/>
            </w:tcMar>
          </w:tcPr>
          <w:p w14:paraId="282F67A8"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7. </w:t>
            </w:r>
          </w:p>
        </w:tc>
        <w:tc>
          <w:tcPr>
            <w:tcW w:w="2977" w:type="dxa"/>
            <w:shd w:val="clear" w:color="auto" w:fill="auto"/>
            <w:tcMar>
              <w:top w:w="0" w:type="dxa"/>
              <w:left w:w="108" w:type="dxa"/>
              <w:bottom w:w="0" w:type="dxa"/>
              <w:right w:w="108" w:type="dxa"/>
            </w:tcMar>
          </w:tcPr>
          <w:p w14:paraId="3DA852B3"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Tiekėjai turi pateikti prekių pavyzdžius</w:t>
            </w:r>
          </w:p>
        </w:tc>
        <w:tc>
          <w:tcPr>
            <w:tcW w:w="3170" w:type="dxa"/>
            <w:shd w:val="clear" w:color="auto" w:fill="auto"/>
            <w:tcMar>
              <w:top w:w="0" w:type="dxa"/>
              <w:left w:w="108" w:type="dxa"/>
              <w:bottom w:w="0" w:type="dxa"/>
              <w:right w:w="108" w:type="dxa"/>
            </w:tcMar>
          </w:tcPr>
          <w:p w14:paraId="7D797F7B" w14:textId="77777777" w:rsidR="00774AA5" w:rsidRPr="00B75337" w:rsidRDefault="00EF1344" w:rsidP="0003169B">
            <w:pPr>
              <w:spacing w:after="0" w:line="240" w:lineRule="auto"/>
              <w:rPr>
                <w:rFonts w:ascii="Times New Roman" w:hAnsi="Times New Roman" w:cs="Times New Roman"/>
                <w:iCs/>
              </w:rPr>
            </w:pPr>
            <w:r>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391C8573" w14:textId="77777777" w:rsidR="00774AA5" w:rsidRPr="00A00C02" w:rsidRDefault="00774AA5" w:rsidP="0003169B">
            <w:pPr>
              <w:spacing w:after="0" w:line="240" w:lineRule="auto"/>
              <w:rPr>
                <w:rFonts w:ascii="Times New Roman" w:hAnsi="Times New Roman" w:cs="Times New Roman"/>
              </w:rPr>
            </w:pPr>
          </w:p>
        </w:tc>
      </w:tr>
      <w:tr w:rsidR="00774AA5" w:rsidRPr="00A00C02" w14:paraId="1E0C2080" w14:textId="77777777" w:rsidTr="00220A92">
        <w:trPr>
          <w:trHeight w:val="20"/>
        </w:trPr>
        <w:tc>
          <w:tcPr>
            <w:tcW w:w="851" w:type="dxa"/>
            <w:shd w:val="clear" w:color="auto" w:fill="auto"/>
            <w:tcMar>
              <w:top w:w="0" w:type="dxa"/>
              <w:left w:w="108" w:type="dxa"/>
              <w:bottom w:w="0" w:type="dxa"/>
              <w:right w:w="108" w:type="dxa"/>
            </w:tcMar>
          </w:tcPr>
          <w:p w14:paraId="0AAEE521"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8. </w:t>
            </w:r>
          </w:p>
        </w:tc>
        <w:tc>
          <w:tcPr>
            <w:tcW w:w="2977" w:type="dxa"/>
            <w:shd w:val="clear" w:color="auto" w:fill="auto"/>
            <w:tcMar>
              <w:top w:w="0" w:type="dxa"/>
              <w:left w:w="108" w:type="dxa"/>
              <w:bottom w:w="0" w:type="dxa"/>
              <w:right w:w="108" w:type="dxa"/>
            </w:tcMar>
          </w:tcPr>
          <w:p w14:paraId="7298D54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Pasiūlymo galiojimo ir pasiūlymo galiojimo užtikrinimo (jei taikoma) terminas ne trumpesnis kaip</w:t>
            </w:r>
          </w:p>
        </w:tc>
        <w:tc>
          <w:tcPr>
            <w:tcW w:w="3170" w:type="dxa"/>
            <w:shd w:val="clear" w:color="auto" w:fill="auto"/>
            <w:tcMar>
              <w:top w:w="0" w:type="dxa"/>
              <w:left w:w="108" w:type="dxa"/>
              <w:bottom w:w="0" w:type="dxa"/>
              <w:right w:w="108" w:type="dxa"/>
            </w:tcMar>
          </w:tcPr>
          <w:p w14:paraId="6C3A66F8" w14:textId="77777777" w:rsidR="00774AA5" w:rsidRPr="00A00C02" w:rsidRDefault="00774AA5" w:rsidP="0003169B">
            <w:pPr>
              <w:spacing w:after="0" w:line="240" w:lineRule="auto"/>
              <w:rPr>
                <w:rFonts w:ascii="Times New Roman" w:hAnsi="Times New Roman" w:cs="Times New Roman"/>
                <w:iCs/>
              </w:rPr>
            </w:pPr>
            <w:r w:rsidRPr="000B23D4">
              <w:rPr>
                <w:rFonts w:ascii="Times New Roman" w:hAnsi="Times New Roman" w:cs="Times New Roman"/>
                <w:iCs/>
              </w:rPr>
              <w:t>90 (devyniasdešimt) dienų nuo pasiūlymų pateikimo</w:t>
            </w:r>
            <w:r w:rsidRPr="00A00C02">
              <w:rPr>
                <w:rFonts w:ascii="Times New Roman" w:hAnsi="Times New Roman" w:cs="Times New Roman"/>
                <w:iCs/>
              </w:rPr>
              <w:t xml:space="preserve"> galutinio termino pabaigos</w:t>
            </w:r>
          </w:p>
        </w:tc>
        <w:tc>
          <w:tcPr>
            <w:tcW w:w="2565" w:type="dxa"/>
            <w:shd w:val="clear" w:color="auto" w:fill="auto"/>
            <w:tcMar>
              <w:top w:w="0" w:type="dxa"/>
              <w:left w:w="108" w:type="dxa"/>
              <w:bottom w:w="0" w:type="dxa"/>
              <w:right w:w="108" w:type="dxa"/>
            </w:tcMar>
          </w:tcPr>
          <w:p w14:paraId="178D2D36" w14:textId="77777777" w:rsidR="00774AA5" w:rsidRPr="00A00C02" w:rsidRDefault="00774AA5" w:rsidP="0003169B">
            <w:pPr>
              <w:spacing w:after="0" w:line="240" w:lineRule="auto"/>
              <w:rPr>
                <w:rFonts w:ascii="Times New Roman" w:hAnsi="Times New Roman" w:cs="Times New Roman"/>
              </w:rPr>
            </w:pPr>
          </w:p>
        </w:tc>
      </w:tr>
      <w:tr w:rsidR="00774AA5" w:rsidRPr="00A00C02" w14:paraId="263E73B7" w14:textId="77777777" w:rsidTr="00220A92">
        <w:trPr>
          <w:trHeight w:val="20"/>
        </w:trPr>
        <w:tc>
          <w:tcPr>
            <w:tcW w:w="851" w:type="dxa"/>
            <w:shd w:val="clear" w:color="auto" w:fill="auto"/>
            <w:tcMar>
              <w:top w:w="0" w:type="dxa"/>
              <w:left w:w="108" w:type="dxa"/>
              <w:bottom w:w="0" w:type="dxa"/>
              <w:right w:w="108" w:type="dxa"/>
            </w:tcMar>
          </w:tcPr>
          <w:p w14:paraId="52478499"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 xml:space="preserve">9. </w:t>
            </w:r>
          </w:p>
        </w:tc>
        <w:tc>
          <w:tcPr>
            <w:tcW w:w="2977" w:type="dxa"/>
            <w:shd w:val="clear" w:color="auto" w:fill="auto"/>
            <w:tcMar>
              <w:top w:w="0" w:type="dxa"/>
              <w:left w:w="108" w:type="dxa"/>
              <w:bottom w:w="0" w:type="dxa"/>
              <w:right w:w="108" w:type="dxa"/>
            </w:tcMar>
          </w:tcPr>
          <w:p w14:paraId="1CB6C0F8"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shd w:val="clear" w:color="auto" w:fill="auto"/>
            <w:tcMar>
              <w:top w:w="0" w:type="dxa"/>
              <w:left w:w="108" w:type="dxa"/>
              <w:bottom w:w="0" w:type="dxa"/>
              <w:right w:w="108" w:type="dxa"/>
            </w:tcMar>
          </w:tcPr>
          <w:p w14:paraId="2A15A656" w14:textId="77777777" w:rsidR="00774AA5" w:rsidRPr="00A00C02" w:rsidRDefault="00A00C02" w:rsidP="00A00C02">
            <w:pPr>
              <w:pStyle w:val="Body2"/>
              <w:spacing w:after="0"/>
              <w:rPr>
                <w:rFonts w:cs="Times New Roman"/>
                <w:color w:val="auto"/>
                <w:lang w:val="lt-LT"/>
              </w:rPr>
            </w:pPr>
            <w:r w:rsidRPr="00A00C02">
              <w:rPr>
                <w:rFonts w:cs="Times New Roman"/>
                <w:color w:val="auto"/>
                <w:lang w:val="lt-LT"/>
              </w:rPr>
              <w:t>NETAIKOMA</w:t>
            </w:r>
          </w:p>
        </w:tc>
        <w:tc>
          <w:tcPr>
            <w:tcW w:w="2565" w:type="dxa"/>
            <w:shd w:val="clear" w:color="auto" w:fill="auto"/>
            <w:tcMar>
              <w:top w:w="0" w:type="dxa"/>
              <w:left w:w="108" w:type="dxa"/>
              <w:bottom w:w="0" w:type="dxa"/>
              <w:right w:w="108" w:type="dxa"/>
            </w:tcMar>
          </w:tcPr>
          <w:p w14:paraId="1B9B0C95" w14:textId="77777777" w:rsidR="00774AA5" w:rsidRPr="00A00C02" w:rsidRDefault="00774AA5" w:rsidP="127DD6E8">
            <w:pPr>
              <w:spacing w:after="0" w:line="240" w:lineRule="auto"/>
              <w:rPr>
                <w:rFonts w:ascii="Times New Roman" w:hAnsi="Times New Roman" w:cs="Times New Roman"/>
              </w:rPr>
            </w:pPr>
          </w:p>
        </w:tc>
      </w:tr>
      <w:tr w:rsidR="00774AA5" w:rsidRPr="00A00C02" w14:paraId="3AD2D355" w14:textId="77777777" w:rsidTr="00220A92">
        <w:trPr>
          <w:trHeight w:val="20"/>
        </w:trPr>
        <w:tc>
          <w:tcPr>
            <w:tcW w:w="851" w:type="dxa"/>
            <w:shd w:val="clear" w:color="auto" w:fill="auto"/>
            <w:tcMar>
              <w:top w:w="0" w:type="dxa"/>
              <w:left w:w="108" w:type="dxa"/>
              <w:bottom w:w="0" w:type="dxa"/>
              <w:right w:w="108" w:type="dxa"/>
            </w:tcMar>
          </w:tcPr>
          <w:p w14:paraId="44EA072D"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10.</w:t>
            </w:r>
          </w:p>
        </w:tc>
        <w:tc>
          <w:tcPr>
            <w:tcW w:w="2977" w:type="dxa"/>
            <w:shd w:val="clear" w:color="auto" w:fill="auto"/>
            <w:tcMar>
              <w:top w:w="0" w:type="dxa"/>
              <w:left w:w="108" w:type="dxa"/>
              <w:bottom w:w="0" w:type="dxa"/>
              <w:right w:w="108" w:type="dxa"/>
            </w:tcMar>
          </w:tcPr>
          <w:p w14:paraId="61221F10"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themeColor="text1"/>
              </w:rPr>
              <w:t>Pasiūlymo galiojimo užtikrinimas pirkimo dalyviui grąžinamas (arba atsisakoma teisių į jį) per</w:t>
            </w:r>
          </w:p>
        </w:tc>
        <w:tc>
          <w:tcPr>
            <w:tcW w:w="3170" w:type="dxa"/>
            <w:shd w:val="clear" w:color="auto" w:fill="auto"/>
            <w:tcMar>
              <w:top w:w="0" w:type="dxa"/>
              <w:left w:w="108" w:type="dxa"/>
              <w:bottom w:w="0" w:type="dxa"/>
              <w:right w:w="108" w:type="dxa"/>
            </w:tcMar>
          </w:tcPr>
          <w:p w14:paraId="750EA138" w14:textId="77777777" w:rsidR="00A00C02" w:rsidRPr="00A00C02" w:rsidRDefault="00A00C02" w:rsidP="00A00C02">
            <w:pPr>
              <w:pStyle w:val="Body2"/>
              <w:spacing w:after="0"/>
              <w:rPr>
                <w:rFonts w:cs="Times New Roman"/>
                <w:color w:val="auto"/>
                <w:lang w:val="lt-LT"/>
              </w:rPr>
            </w:pPr>
            <w:r w:rsidRPr="00A00C02">
              <w:rPr>
                <w:rFonts w:cs="Times New Roman"/>
                <w:color w:val="auto"/>
                <w:lang w:val="lt-LT"/>
              </w:rPr>
              <w:t>NETAIKOMA</w:t>
            </w:r>
          </w:p>
          <w:p w14:paraId="4D4BDD93" w14:textId="77777777" w:rsidR="00774AA5" w:rsidRPr="00A00C02" w:rsidRDefault="00774AA5" w:rsidP="0003169B">
            <w:pPr>
              <w:spacing w:after="0" w:line="240" w:lineRule="auto"/>
              <w:jc w:val="both"/>
              <w:rPr>
                <w:rFonts w:ascii="Times New Roman" w:hAnsi="Times New Roman" w:cs="Times New Roman"/>
                <w:color w:val="000000" w:themeColor="text1"/>
              </w:rPr>
            </w:pPr>
          </w:p>
        </w:tc>
        <w:tc>
          <w:tcPr>
            <w:tcW w:w="2565" w:type="dxa"/>
            <w:shd w:val="clear" w:color="auto" w:fill="auto"/>
            <w:tcMar>
              <w:top w:w="0" w:type="dxa"/>
              <w:left w:w="108" w:type="dxa"/>
              <w:bottom w:w="0" w:type="dxa"/>
              <w:right w:w="108" w:type="dxa"/>
            </w:tcMar>
          </w:tcPr>
          <w:p w14:paraId="72803088" w14:textId="77777777" w:rsidR="00774AA5" w:rsidRPr="00A00C02" w:rsidRDefault="00774AA5" w:rsidP="0003169B">
            <w:pPr>
              <w:spacing w:after="0" w:line="240" w:lineRule="auto"/>
              <w:rPr>
                <w:rFonts w:ascii="Times New Roman" w:hAnsi="Times New Roman" w:cs="Times New Roman"/>
              </w:rPr>
            </w:pPr>
          </w:p>
        </w:tc>
      </w:tr>
      <w:tr w:rsidR="00774AA5" w:rsidRPr="00A00C02" w14:paraId="46F05B17" w14:textId="77777777" w:rsidTr="00220A92">
        <w:trPr>
          <w:trHeight w:val="20"/>
        </w:trPr>
        <w:tc>
          <w:tcPr>
            <w:tcW w:w="851" w:type="dxa"/>
            <w:shd w:val="clear" w:color="auto" w:fill="auto"/>
            <w:tcMar>
              <w:top w:w="0" w:type="dxa"/>
              <w:left w:w="108" w:type="dxa"/>
              <w:bottom w:w="0" w:type="dxa"/>
              <w:right w:w="108" w:type="dxa"/>
            </w:tcMar>
          </w:tcPr>
          <w:p w14:paraId="45023C85"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11.</w:t>
            </w:r>
          </w:p>
        </w:tc>
        <w:tc>
          <w:tcPr>
            <w:tcW w:w="2977" w:type="dxa"/>
            <w:shd w:val="clear" w:color="auto" w:fill="auto"/>
            <w:tcMar>
              <w:top w:w="0" w:type="dxa"/>
              <w:left w:w="108" w:type="dxa"/>
              <w:bottom w:w="0" w:type="dxa"/>
              <w:right w:w="108" w:type="dxa"/>
            </w:tcMar>
          </w:tcPr>
          <w:p w14:paraId="01D88F97"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informuoja pirkimo dalyvius apie EBVPD vertinimo rezultatus ne vėliau kaip per</w:t>
            </w:r>
          </w:p>
        </w:tc>
        <w:tc>
          <w:tcPr>
            <w:tcW w:w="3170" w:type="dxa"/>
            <w:shd w:val="clear" w:color="auto" w:fill="auto"/>
            <w:tcMar>
              <w:top w:w="0" w:type="dxa"/>
              <w:left w:w="108" w:type="dxa"/>
              <w:bottom w:w="0" w:type="dxa"/>
              <w:right w:w="108" w:type="dxa"/>
            </w:tcMar>
          </w:tcPr>
          <w:p w14:paraId="6C093C17"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shd w:val="clear" w:color="auto" w:fill="auto"/>
            <w:tcMar>
              <w:top w:w="0" w:type="dxa"/>
              <w:left w:w="108" w:type="dxa"/>
              <w:bottom w:w="0" w:type="dxa"/>
              <w:right w:w="108" w:type="dxa"/>
            </w:tcMar>
          </w:tcPr>
          <w:p w14:paraId="39532CF4"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7B0F6F18" w14:textId="77777777" w:rsidTr="00220A92">
        <w:trPr>
          <w:trHeight w:val="20"/>
        </w:trPr>
        <w:tc>
          <w:tcPr>
            <w:tcW w:w="851" w:type="dxa"/>
            <w:shd w:val="clear" w:color="auto" w:fill="auto"/>
            <w:tcMar>
              <w:top w:w="0" w:type="dxa"/>
              <w:left w:w="108" w:type="dxa"/>
              <w:bottom w:w="0" w:type="dxa"/>
              <w:right w:w="108" w:type="dxa"/>
            </w:tcMar>
          </w:tcPr>
          <w:p w14:paraId="0DE36204"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12.</w:t>
            </w:r>
          </w:p>
        </w:tc>
        <w:tc>
          <w:tcPr>
            <w:tcW w:w="2977" w:type="dxa"/>
            <w:shd w:val="clear" w:color="auto" w:fill="auto"/>
            <w:tcMar>
              <w:top w:w="0" w:type="dxa"/>
              <w:left w:w="108" w:type="dxa"/>
              <w:bottom w:w="0" w:type="dxa"/>
              <w:right w:w="108" w:type="dxa"/>
            </w:tcMar>
          </w:tcPr>
          <w:p w14:paraId="6733F311"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dalyviams praneša apie priimtą sprendimą nustatyti laimėjusį pasiūlymą, </w:t>
            </w:r>
            <w:r w:rsidRPr="00A00C02">
              <w:rPr>
                <w:rFonts w:ascii="Times New Roman" w:hAnsi="Times New Roman" w:cs="Times New Roman"/>
              </w:rPr>
              <w:t>dėl kurio bus sudaroma</w:t>
            </w:r>
            <w:r w:rsidRPr="00A00C02">
              <w:rPr>
                <w:rFonts w:ascii="Times New Roman" w:hAnsi="Times New Roman" w:cs="Times New Roman"/>
                <w:bCs/>
              </w:rPr>
              <w:t xml:space="preserve"> sutartis ne vėliau kaip per</w:t>
            </w:r>
          </w:p>
        </w:tc>
        <w:tc>
          <w:tcPr>
            <w:tcW w:w="3170" w:type="dxa"/>
            <w:shd w:val="clear" w:color="auto" w:fill="auto"/>
            <w:tcMar>
              <w:top w:w="0" w:type="dxa"/>
              <w:left w:w="108" w:type="dxa"/>
              <w:bottom w:w="0" w:type="dxa"/>
              <w:right w:w="108" w:type="dxa"/>
            </w:tcMar>
          </w:tcPr>
          <w:p w14:paraId="4F00B52E" w14:textId="77777777" w:rsidR="00774AA5" w:rsidRPr="00A00C02" w:rsidRDefault="00CC70B1" w:rsidP="0003169B">
            <w:pPr>
              <w:spacing w:after="0" w:line="240" w:lineRule="auto"/>
              <w:rPr>
                <w:rFonts w:ascii="Times New Roman" w:hAnsi="Times New Roman" w:cs="Times New Roman"/>
                <w:bCs/>
              </w:rPr>
            </w:pPr>
            <w:r w:rsidRPr="00A00C02">
              <w:rPr>
                <w:rFonts w:ascii="Times New Roman" w:hAnsi="Times New Roman" w:cs="Times New Roman"/>
                <w:bCs/>
              </w:rPr>
              <w:t>3</w:t>
            </w:r>
            <w:r w:rsidR="00774AA5" w:rsidRPr="00A00C02">
              <w:rPr>
                <w:rFonts w:ascii="Times New Roman" w:hAnsi="Times New Roman" w:cs="Times New Roman"/>
                <w:bCs/>
              </w:rPr>
              <w:t xml:space="preserve"> (</w:t>
            </w:r>
            <w:r w:rsidR="00D707AB" w:rsidRPr="00A00C02">
              <w:rPr>
                <w:rFonts w:ascii="Times New Roman" w:hAnsi="Times New Roman" w:cs="Times New Roman"/>
                <w:bCs/>
              </w:rPr>
              <w:t>tris</w:t>
            </w:r>
            <w:r w:rsidR="00774AA5" w:rsidRPr="00A00C02">
              <w:rPr>
                <w:rFonts w:ascii="Times New Roman" w:hAnsi="Times New Roman" w:cs="Times New Roman"/>
                <w:bCs/>
              </w:rPr>
              <w:t>) darbo dienas nuo sprendimo priėmimo dienos</w:t>
            </w:r>
          </w:p>
        </w:tc>
        <w:tc>
          <w:tcPr>
            <w:tcW w:w="2565" w:type="dxa"/>
            <w:shd w:val="clear" w:color="auto" w:fill="auto"/>
            <w:tcMar>
              <w:top w:w="0" w:type="dxa"/>
              <w:left w:w="108" w:type="dxa"/>
              <w:bottom w:w="0" w:type="dxa"/>
              <w:right w:w="108" w:type="dxa"/>
            </w:tcMar>
          </w:tcPr>
          <w:p w14:paraId="69339607" w14:textId="77777777" w:rsidR="00774AA5" w:rsidRPr="00A00C02" w:rsidRDefault="00774AA5" w:rsidP="0003169B">
            <w:pPr>
              <w:spacing w:after="0" w:line="240" w:lineRule="auto"/>
              <w:rPr>
                <w:rFonts w:ascii="Times New Roman" w:hAnsi="Times New Roman" w:cs="Times New Roman"/>
              </w:rPr>
            </w:pPr>
          </w:p>
        </w:tc>
      </w:tr>
      <w:tr w:rsidR="00774AA5" w:rsidRPr="00A00C02" w14:paraId="295B8BA2" w14:textId="77777777" w:rsidTr="00220A92">
        <w:trPr>
          <w:trHeight w:val="20"/>
        </w:trPr>
        <w:tc>
          <w:tcPr>
            <w:tcW w:w="851" w:type="dxa"/>
            <w:shd w:val="clear" w:color="auto" w:fill="auto"/>
            <w:tcMar>
              <w:top w:w="0" w:type="dxa"/>
              <w:left w:w="108" w:type="dxa"/>
              <w:bottom w:w="0" w:type="dxa"/>
              <w:right w:w="108" w:type="dxa"/>
            </w:tcMar>
          </w:tcPr>
          <w:p w14:paraId="1A25E2C8"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lastRenderedPageBreak/>
              <w:t>13.</w:t>
            </w:r>
          </w:p>
        </w:tc>
        <w:tc>
          <w:tcPr>
            <w:tcW w:w="2977" w:type="dxa"/>
            <w:shd w:val="clear" w:color="auto" w:fill="auto"/>
            <w:tcMar>
              <w:top w:w="0" w:type="dxa"/>
              <w:left w:w="108" w:type="dxa"/>
              <w:bottom w:w="0" w:type="dxa"/>
              <w:right w:w="108" w:type="dxa"/>
            </w:tcMar>
          </w:tcPr>
          <w:p w14:paraId="3A79DE42"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pirkimo dalyviui raštu paprašius, jam pateikia VPĮ 58 straipsnio 2 dalyje nustatytą informaciją ne vėliau kaip per</w:t>
            </w:r>
          </w:p>
        </w:tc>
        <w:tc>
          <w:tcPr>
            <w:tcW w:w="3170" w:type="dxa"/>
            <w:shd w:val="clear" w:color="auto" w:fill="auto"/>
            <w:tcMar>
              <w:top w:w="0" w:type="dxa"/>
              <w:left w:w="108" w:type="dxa"/>
              <w:bottom w:w="0" w:type="dxa"/>
              <w:right w:w="108" w:type="dxa"/>
            </w:tcMar>
          </w:tcPr>
          <w:p w14:paraId="70506E61"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15 (penkiolika) dienų nuo pirkimo dalyvio raštu pateikto prašymo gavimo dienos</w:t>
            </w:r>
          </w:p>
        </w:tc>
        <w:tc>
          <w:tcPr>
            <w:tcW w:w="2565" w:type="dxa"/>
            <w:shd w:val="clear" w:color="auto" w:fill="auto"/>
            <w:tcMar>
              <w:top w:w="0" w:type="dxa"/>
              <w:left w:w="108" w:type="dxa"/>
              <w:bottom w:w="0" w:type="dxa"/>
              <w:right w:w="108" w:type="dxa"/>
            </w:tcMar>
          </w:tcPr>
          <w:p w14:paraId="58A7685D" w14:textId="77777777" w:rsidR="00774AA5" w:rsidRPr="00A00C02" w:rsidRDefault="00774AA5" w:rsidP="0003169B">
            <w:pPr>
              <w:pStyle w:val="tajtip"/>
              <w:shd w:val="clear" w:color="auto" w:fill="FFFFFF"/>
              <w:spacing w:before="0" w:beforeAutospacing="0" w:after="0" w:afterAutospacing="0"/>
              <w:ind w:firstLine="313"/>
              <w:rPr>
                <w:sz w:val="20"/>
                <w:szCs w:val="20"/>
              </w:rPr>
            </w:pPr>
          </w:p>
        </w:tc>
      </w:tr>
      <w:tr w:rsidR="00774AA5" w:rsidRPr="00A00C02" w14:paraId="4DBA3483" w14:textId="77777777" w:rsidTr="00220A92">
        <w:trPr>
          <w:trHeight w:val="20"/>
        </w:trPr>
        <w:tc>
          <w:tcPr>
            <w:tcW w:w="851" w:type="dxa"/>
            <w:shd w:val="clear" w:color="auto" w:fill="auto"/>
            <w:tcMar>
              <w:top w:w="0" w:type="dxa"/>
              <w:left w:w="108" w:type="dxa"/>
              <w:bottom w:w="0" w:type="dxa"/>
              <w:right w:w="108" w:type="dxa"/>
            </w:tcMar>
          </w:tcPr>
          <w:p w14:paraId="38088325"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14.</w:t>
            </w:r>
          </w:p>
        </w:tc>
        <w:tc>
          <w:tcPr>
            <w:tcW w:w="2977" w:type="dxa"/>
            <w:shd w:val="clear" w:color="auto" w:fill="auto"/>
            <w:tcMar>
              <w:top w:w="0" w:type="dxa"/>
              <w:left w:w="108" w:type="dxa"/>
              <w:bottom w:w="0" w:type="dxa"/>
              <w:right w:w="108" w:type="dxa"/>
            </w:tcMar>
          </w:tcPr>
          <w:p w14:paraId="399BEC3F"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0C02">
              <w:rPr>
                <w:rFonts w:ascii="Times New Roman" w:hAnsi="Times New Roman" w:cs="Times New Roman"/>
                <w:bCs/>
              </w:rPr>
              <w:t>ne vėliau kaip per</w:t>
            </w:r>
          </w:p>
        </w:tc>
        <w:tc>
          <w:tcPr>
            <w:tcW w:w="3170" w:type="dxa"/>
            <w:shd w:val="clear" w:color="auto" w:fill="auto"/>
            <w:tcMar>
              <w:top w:w="0" w:type="dxa"/>
              <w:left w:w="108" w:type="dxa"/>
              <w:bottom w:w="0" w:type="dxa"/>
              <w:right w:w="108" w:type="dxa"/>
            </w:tcMar>
          </w:tcPr>
          <w:p w14:paraId="2DC30381" w14:textId="5309C163" w:rsidR="006C7941" w:rsidRPr="00A00C02" w:rsidRDefault="00D755F3" w:rsidP="00A00C02">
            <w:pPr>
              <w:spacing w:after="0" w:line="240" w:lineRule="auto"/>
              <w:rPr>
                <w:rFonts w:ascii="Times New Roman" w:hAnsi="Times New Roman" w:cs="Times New Roman"/>
              </w:rPr>
            </w:pPr>
            <w:r w:rsidRPr="00FE0E4A">
              <w:rPr>
                <w:rFonts w:ascii="Times New Roman" w:hAnsi="Times New Roman" w:cs="Times New Roman"/>
              </w:rPr>
              <w:t>10</w:t>
            </w:r>
            <w:r w:rsidR="00774AA5" w:rsidRPr="00FE0E4A">
              <w:rPr>
                <w:rFonts w:ascii="Times New Roman" w:hAnsi="Times New Roman" w:cs="Times New Roman"/>
              </w:rPr>
              <w:t xml:space="preserve"> (</w:t>
            </w:r>
            <w:r w:rsidRPr="00FE0E4A">
              <w:rPr>
                <w:rFonts w:ascii="Times New Roman" w:hAnsi="Times New Roman" w:cs="Times New Roman"/>
              </w:rPr>
              <w:t>dešimt</w:t>
            </w:r>
            <w:r w:rsidR="00774AA5" w:rsidRPr="00FE0E4A">
              <w:rPr>
                <w:rFonts w:ascii="Times New Roman" w:hAnsi="Times New Roman" w:cs="Times New Roman"/>
              </w:rPr>
              <w:t>)</w:t>
            </w:r>
            <w:r w:rsidR="00774AA5" w:rsidRPr="00A00C02">
              <w:rPr>
                <w:rFonts w:ascii="Times New Roman" w:hAnsi="Times New Roman" w:cs="Times New Roman"/>
              </w:rPr>
              <w:t xml:space="preserve"> </w:t>
            </w:r>
            <w:r w:rsidR="00DE7073">
              <w:rPr>
                <w:rFonts w:ascii="Times New Roman" w:hAnsi="Times New Roman" w:cs="Times New Roman"/>
              </w:rPr>
              <w:t xml:space="preserve">darbo </w:t>
            </w:r>
            <w:r w:rsidR="00C77CAE" w:rsidRPr="00A00C02">
              <w:rPr>
                <w:rFonts w:ascii="Times New Roman" w:hAnsi="Times New Roman" w:cs="Times New Roman"/>
              </w:rPr>
              <w:t>dien</w:t>
            </w:r>
            <w:r w:rsidR="00DE7073">
              <w:rPr>
                <w:rFonts w:ascii="Times New Roman" w:hAnsi="Times New Roman" w:cs="Times New Roman"/>
              </w:rPr>
              <w:t>as</w:t>
            </w:r>
            <w:r w:rsidR="00A00C02">
              <w:rPr>
                <w:rFonts w:ascii="Times New Roman" w:hAnsi="Times New Roman" w:cs="Times New Roman"/>
              </w:rPr>
              <w:t xml:space="preserve"> </w:t>
            </w:r>
            <w:r w:rsidR="00D65C16" w:rsidRPr="00A00C02">
              <w:rPr>
                <w:rFonts w:ascii="Times New Roman" w:hAnsi="Times New Roman" w:cs="Times New Roman"/>
              </w:rPr>
              <w:t xml:space="preserve">nuo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pranešimo raštu apie jos priimtą sprendimą išsiuntimo tiekėjams dienos arba nuo paskelbimo apie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 dienos, jei VPĮ nenumato reikalavimo raštu informuoti tiekėjus apie </w:t>
            </w:r>
            <w:r w:rsidR="00D65C16" w:rsidRPr="00A00C02">
              <w:rPr>
                <w:rFonts w:ascii="Times New Roman" w:eastAsia="Arial" w:hAnsi="Times New Roman" w:cs="Times New Roman"/>
              </w:rPr>
              <w:t xml:space="preserv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w:t>
            </w:r>
          </w:p>
          <w:p w14:paraId="2D6A44CE" w14:textId="77777777" w:rsidR="00774AA5" w:rsidRPr="00A00C02" w:rsidRDefault="00D65C16" w:rsidP="00A00C02">
            <w:pPr>
              <w:spacing w:after="0" w:line="240" w:lineRule="auto"/>
              <w:rPr>
                <w:rFonts w:ascii="Times New Roman" w:hAnsi="Times New Roman" w:cs="Times New Roman"/>
              </w:rPr>
            </w:pPr>
            <w:r w:rsidRPr="00A00C02">
              <w:rPr>
                <w:rFonts w:ascii="Times New Roman" w:hAnsi="Times New Roman" w:cs="Times New Roman"/>
              </w:rPr>
              <w:t>15 (penkiolika) dienų nuo pranešimo išsiuntimo tiekėjams dienos, jeigu šis pranešimas nebuvo siunčiamas elektroninėmis priemonėmis.</w:t>
            </w:r>
          </w:p>
        </w:tc>
        <w:tc>
          <w:tcPr>
            <w:tcW w:w="2565" w:type="dxa"/>
            <w:shd w:val="clear" w:color="auto" w:fill="auto"/>
            <w:tcMar>
              <w:top w:w="0" w:type="dxa"/>
              <w:left w:w="108" w:type="dxa"/>
              <w:bottom w:w="0" w:type="dxa"/>
              <w:right w:w="108" w:type="dxa"/>
            </w:tcMar>
          </w:tcPr>
          <w:p w14:paraId="60DE5D9D"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76B4BFFB" w14:textId="77777777" w:rsidTr="00220A92">
        <w:trPr>
          <w:trHeight w:val="20"/>
        </w:trPr>
        <w:tc>
          <w:tcPr>
            <w:tcW w:w="851" w:type="dxa"/>
            <w:shd w:val="clear" w:color="auto" w:fill="auto"/>
            <w:tcMar>
              <w:top w:w="0" w:type="dxa"/>
              <w:left w:w="108" w:type="dxa"/>
              <w:bottom w:w="0" w:type="dxa"/>
              <w:right w:w="108" w:type="dxa"/>
            </w:tcMar>
          </w:tcPr>
          <w:p w14:paraId="7B7D75AE"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15.</w:t>
            </w:r>
          </w:p>
        </w:tc>
        <w:tc>
          <w:tcPr>
            <w:tcW w:w="2977" w:type="dxa"/>
            <w:shd w:val="clear" w:color="auto" w:fill="auto"/>
            <w:tcMar>
              <w:top w:w="0" w:type="dxa"/>
              <w:left w:w="108" w:type="dxa"/>
              <w:bottom w:w="0" w:type="dxa"/>
              <w:right w:w="108" w:type="dxa"/>
            </w:tcMar>
          </w:tcPr>
          <w:p w14:paraId="17188A3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shd w:val="clear" w:color="auto" w:fill="auto"/>
            <w:tcMar>
              <w:top w:w="0" w:type="dxa"/>
              <w:left w:w="108" w:type="dxa"/>
              <w:bottom w:w="0" w:type="dxa"/>
              <w:right w:w="108" w:type="dxa"/>
            </w:tcMar>
          </w:tcPr>
          <w:p w14:paraId="237B89D8" w14:textId="77777777" w:rsidR="00774AA5" w:rsidRPr="00A00C02" w:rsidRDefault="00774AA5" w:rsidP="0003169B">
            <w:pPr>
              <w:spacing w:after="0" w:line="240" w:lineRule="auto"/>
              <w:rPr>
                <w:rFonts w:ascii="Times New Roman" w:hAnsi="Times New Roman" w:cs="Times New Roman"/>
              </w:rPr>
            </w:pPr>
            <w:r w:rsidRPr="00FE0E4A">
              <w:rPr>
                <w:rFonts w:ascii="Times New Roman" w:hAnsi="Times New Roman" w:cs="Times New Roman"/>
              </w:rPr>
              <w:t>6 (šešias)</w:t>
            </w:r>
            <w:r w:rsidRPr="00A00C02">
              <w:rPr>
                <w:rFonts w:ascii="Times New Roman" w:hAnsi="Times New Roman" w:cs="Times New Roman"/>
              </w:rPr>
              <w:t xml:space="preserve"> darbo dienas nuo pretenzijos gavimo dienos</w:t>
            </w:r>
          </w:p>
        </w:tc>
        <w:tc>
          <w:tcPr>
            <w:tcW w:w="2565" w:type="dxa"/>
            <w:shd w:val="clear" w:color="auto" w:fill="auto"/>
            <w:tcMar>
              <w:top w:w="0" w:type="dxa"/>
              <w:left w:w="108" w:type="dxa"/>
              <w:bottom w:w="0" w:type="dxa"/>
              <w:right w:w="108" w:type="dxa"/>
            </w:tcMar>
          </w:tcPr>
          <w:p w14:paraId="5563F4D7" w14:textId="77777777" w:rsidR="00774AA5" w:rsidRPr="00A00C02" w:rsidRDefault="00774AA5" w:rsidP="0003169B">
            <w:pPr>
              <w:spacing w:after="0" w:line="240" w:lineRule="auto"/>
              <w:rPr>
                <w:rFonts w:ascii="Times New Roman" w:hAnsi="Times New Roman" w:cs="Times New Roman"/>
              </w:rPr>
            </w:pPr>
          </w:p>
        </w:tc>
      </w:tr>
      <w:tr w:rsidR="00774AA5" w:rsidRPr="00A00C02" w14:paraId="7A492381" w14:textId="77777777" w:rsidTr="00220A92">
        <w:trPr>
          <w:trHeight w:val="20"/>
        </w:trPr>
        <w:tc>
          <w:tcPr>
            <w:tcW w:w="851" w:type="dxa"/>
            <w:shd w:val="clear" w:color="auto" w:fill="auto"/>
            <w:tcMar>
              <w:top w:w="0" w:type="dxa"/>
              <w:left w:w="108" w:type="dxa"/>
              <w:bottom w:w="0" w:type="dxa"/>
              <w:right w:w="108" w:type="dxa"/>
            </w:tcMar>
          </w:tcPr>
          <w:p w14:paraId="0F360542"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16.</w:t>
            </w:r>
          </w:p>
        </w:tc>
        <w:tc>
          <w:tcPr>
            <w:tcW w:w="2977" w:type="dxa"/>
            <w:shd w:val="clear" w:color="auto" w:fill="auto"/>
            <w:tcMar>
              <w:top w:w="0" w:type="dxa"/>
              <w:left w:w="108" w:type="dxa"/>
              <w:bottom w:w="0" w:type="dxa"/>
              <w:right w:w="108" w:type="dxa"/>
            </w:tcMar>
          </w:tcPr>
          <w:p w14:paraId="26747F3B"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Jeigu perkančioji organizacija per nustatytą terminą neišnagrinėja jai pateiktos pretenzijos, tiekėjas turi teisę pateikti prašymą ar pareikšti ieškinį teismui per</w:t>
            </w:r>
            <w:r w:rsidRPr="00A00C02">
              <w:rPr>
                <w:rFonts w:ascii="Times New Roman" w:hAnsi="Times New Roman" w:cs="Times New Roman"/>
                <w:bCs/>
              </w:rPr>
              <w:t xml:space="preserve"> (išskyrus ieškinį dėl sutarties pripažinimo negaliojančia) </w:t>
            </w:r>
          </w:p>
        </w:tc>
        <w:tc>
          <w:tcPr>
            <w:tcW w:w="3170" w:type="dxa"/>
            <w:shd w:val="clear" w:color="auto" w:fill="auto"/>
            <w:tcMar>
              <w:top w:w="0" w:type="dxa"/>
              <w:left w:w="108" w:type="dxa"/>
              <w:bottom w:w="0" w:type="dxa"/>
              <w:right w:w="108" w:type="dxa"/>
            </w:tcMar>
          </w:tcPr>
          <w:p w14:paraId="5E41D47F"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shd w:val="clear" w:color="auto" w:fill="auto"/>
            <w:tcMar>
              <w:top w:w="0" w:type="dxa"/>
              <w:left w:w="108" w:type="dxa"/>
              <w:bottom w:w="0" w:type="dxa"/>
              <w:right w:w="108" w:type="dxa"/>
            </w:tcMar>
          </w:tcPr>
          <w:p w14:paraId="1E81F2B7" w14:textId="77777777" w:rsidR="00774AA5" w:rsidRPr="00A00C02" w:rsidRDefault="00774AA5" w:rsidP="0003169B">
            <w:pPr>
              <w:spacing w:after="0" w:line="240" w:lineRule="auto"/>
              <w:rPr>
                <w:rFonts w:ascii="Times New Roman" w:hAnsi="Times New Roman" w:cs="Times New Roman"/>
              </w:rPr>
            </w:pPr>
          </w:p>
        </w:tc>
      </w:tr>
      <w:tr w:rsidR="00774AA5" w:rsidRPr="00A00C02" w14:paraId="2353881F" w14:textId="77777777" w:rsidTr="00220A92">
        <w:trPr>
          <w:trHeight w:val="20"/>
        </w:trPr>
        <w:tc>
          <w:tcPr>
            <w:tcW w:w="851" w:type="dxa"/>
            <w:shd w:val="clear" w:color="auto" w:fill="auto"/>
            <w:tcMar>
              <w:top w:w="0" w:type="dxa"/>
              <w:left w:w="108" w:type="dxa"/>
              <w:bottom w:w="0" w:type="dxa"/>
              <w:right w:w="108" w:type="dxa"/>
            </w:tcMar>
          </w:tcPr>
          <w:p w14:paraId="62E40193"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17.</w:t>
            </w:r>
          </w:p>
        </w:tc>
        <w:tc>
          <w:tcPr>
            <w:tcW w:w="2977" w:type="dxa"/>
            <w:shd w:val="clear" w:color="auto" w:fill="auto"/>
            <w:tcMar>
              <w:top w:w="0" w:type="dxa"/>
              <w:left w:w="108" w:type="dxa"/>
              <w:bottom w:w="0" w:type="dxa"/>
              <w:right w:w="108" w:type="dxa"/>
            </w:tcMar>
          </w:tcPr>
          <w:p w14:paraId="601D4C07" w14:textId="77777777" w:rsidR="00774AA5" w:rsidRPr="00A601C2" w:rsidRDefault="00774AA5" w:rsidP="0003169B">
            <w:pPr>
              <w:spacing w:after="0" w:line="240" w:lineRule="auto"/>
              <w:rPr>
                <w:rFonts w:ascii="Times New Roman" w:hAnsi="Times New Roman" w:cs="Times New Roman"/>
              </w:rPr>
            </w:pPr>
            <w:r w:rsidRPr="00A601C2">
              <w:rPr>
                <w:rFonts w:ascii="Times New Roman" w:hAnsi="Times New Roman" w:cs="Times New Roman"/>
              </w:rPr>
              <w:t>Perkančioji organizacija negali sudaryti sutarties anksčiau kaip po</w:t>
            </w:r>
          </w:p>
        </w:tc>
        <w:tc>
          <w:tcPr>
            <w:tcW w:w="3170" w:type="dxa"/>
            <w:shd w:val="clear" w:color="auto" w:fill="auto"/>
            <w:tcMar>
              <w:top w:w="0" w:type="dxa"/>
              <w:left w:w="108" w:type="dxa"/>
              <w:bottom w:w="0" w:type="dxa"/>
              <w:right w:w="108" w:type="dxa"/>
            </w:tcMar>
          </w:tcPr>
          <w:p w14:paraId="5EFA8A66" w14:textId="7D662365" w:rsidR="00774AA5" w:rsidRPr="00A601C2" w:rsidRDefault="00900D6F" w:rsidP="00A00C02">
            <w:pPr>
              <w:spacing w:after="0" w:line="240" w:lineRule="auto"/>
              <w:rPr>
                <w:rFonts w:ascii="Times New Roman" w:hAnsi="Times New Roman" w:cs="Times New Roman"/>
              </w:rPr>
            </w:pPr>
            <w:r w:rsidRPr="00A601C2">
              <w:rPr>
                <w:rFonts w:ascii="Times New Roman" w:hAnsi="Times New Roman" w:cs="Times New Roman"/>
                <w:bCs/>
              </w:rPr>
              <w:t xml:space="preserve">10 </w:t>
            </w:r>
            <w:r w:rsidR="00774AA5" w:rsidRPr="00A601C2">
              <w:rPr>
                <w:rFonts w:ascii="Times New Roman" w:hAnsi="Times New Roman" w:cs="Times New Roman"/>
                <w:bCs/>
              </w:rPr>
              <w:t>(</w:t>
            </w:r>
            <w:r w:rsidRPr="00A601C2">
              <w:rPr>
                <w:rFonts w:ascii="Times New Roman" w:hAnsi="Times New Roman" w:cs="Times New Roman"/>
                <w:bCs/>
              </w:rPr>
              <w:t>dešimt</w:t>
            </w:r>
            <w:r w:rsidR="00DE7073" w:rsidRPr="00A601C2">
              <w:rPr>
                <w:rFonts w:ascii="Times New Roman" w:hAnsi="Times New Roman" w:cs="Times New Roman"/>
                <w:bCs/>
              </w:rPr>
              <w:t xml:space="preserve">) </w:t>
            </w:r>
            <w:r w:rsidR="00774AA5" w:rsidRPr="00A601C2">
              <w:rPr>
                <w:rFonts w:ascii="Times New Roman" w:hAnsi="Times New Roman" w:cs="Times New Roman"/>
                <w:bCs/>
              </w:rPr>
              <w:t>dienų,</w:t>
            </w:r>
            <w:r w:rsidR="00774AA5" w:rsidRPr="00A601C2">
              <w:rPr>
                <w:rFonts w:ascii="Times New Roman" w:hAnsi="Times New Roman" w:cs="Times New Roman"/>
              </w:rPr>
              <w:t xml:space="preserve"> nuo pranešimo apie sprendimą sudaryti sutartį (o jei buv</w:t>
            </w:r>
            <w:r w:rsidR="00087211" w:rsidRPr="00A601C2">
              <w:rPr>
                <w:rFonts w:ascii="Times New Roman" w:hAnsi="Times New Roman" w:cs="Times New Roman"/>
              </w:rPr>
              <w:t>o</w:t>
            </w:r>
            <w:r w:rsidR="00774AA5" w:rsidRPr="00A601C2">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shd w:val="clear" w:color="auto" w:fill="auto"/>
            <w:tcMar>
              <w:top w:w="0" w:type="dxa"/>
              <w:left w:w="108" w:type="dxa"/>
              <w:bottom w:w="0" w:type="dxa"/>
              <w:right w:w="108" w:type="dxa"/>
            </w:tcMar>
          </w:tcPr>
          <w:p w14:paraId="4C9C4D6F" w14:textId="77777777" w:rsidR="00774AA5" w:rsidRPr="00A00C02" w:rsidRDefault="00774AA5" w:rsidP="0003169B">
            <w:pPr>
              <w:spacing w:after="0" w:line="240" w:lineRule="auto"/>
              <w:rPr>
                <w:rFonts w:ascii="Times New Roman" w:hAnsi="Times New Roman" w:cs="Times New Roman"/>
              </w:rPr>
            </w:pPr>
          </w:p>
        </w:tc>
      </w:tr>
      <w:tr w:rsidR="00451AF7" w:rsidRPr="00A00C02" w14:paraId="687F806C" w14:textId="77777777" w:rsidTr="00220A92">
        <w:trPr>
          <w:trHeight w:val="20"/>
        </w:trPr>
        <w:tc>
          <w:tcPr>
            <w:tcW w:w="851" w:type="dxa"/>
            <w:shd w:val="clear" w:color="auto" w:fill="auto"/>
            <w:tcMar>
              <w:top w:w="0" w:type="dxa"/>
              <w:left w:w="108" w:type="dxa"/>
              <w:bottom w:w="0" w:type="dxa"/>
              <w:right w:w="108" w:type="dxa"/>
            </w:tcMar>
          </w:tcPr>
          <w:p w14:paraId="5699DD36" w14:textId="77777777" w:rsidR="00F50C57"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lastRenderedPageBreak/>
              <w:t>18.</w:t>
            </w:r>
          </w:p>
        </w:tc>
        <w:tc>
          <w:tcPr>
            <w:tcW w:w="2977" w:type="dxa"/>
            <w:shd w:val="clear" w:color="auto" w:fill="auto"/>
            <w:tcMar>
              <w:top w:w="0" w:type="dxa"/>
              <w:left w:w="108" w:type="dxa"/>
              <w:bottom w:w="0" w:type="dxa"/>
              <w:right w:w="108" w:type="dxa"/>
            </w:tcMar>
          </w:tcPr>
          <w:p w14:paraId="67C83330" w14:textId="77777777" w:rsidR="00F50C57" w:rsidRPr="00A00C02" w:rsidRDefault="00F50C57" w:rsidP="0003169B">
            <w:pPr>
              <w:spacing w:after="0" w:line="240" w:lineRule="auto"/>
              <w:rPr>
                <w:rFonts w:ascii="Times New Roman" w:hAnsi="Times New Roman" w:cs="Times New Roman"/>
              </w:rPr>
            </w:pPr>
            <w:r w:rsidRPr="00A00C02">
              <w:rPr>
                <w:rFonts w:ascii="Times New Roman" w:hAnsi="Times New Roman" w:cs="Times New Roman"/>
              </w:rPr>
              <w:t xml:space="preserve">Jeigu </w:t>
            </w:r>
            <w:r w:rsidR="00F46E88" w:rsidRPr="00A00C02">
              <w:rPr>
                <w:rFonts w:ascii="Times New Roman" w:hAnsi="Times New Roman" w:cs="Times New Roman"/>
                <w:iCs/>
              </w:rPr>
              <w:t>suinteresuotas dalyvis paprašys perkančiosios organizacijos pateikti laimėjusį pasiūlymą</w:t>
            </w:r>
          </w:p>
        </w:tc>
        <w:tc>
          <w:tcPr>
            <w:tcW w:w="3170" w:type="dxa"/>
            <w:shd w:val="clear" w:color="auto" w:fill="auto"/>
            <w:tcMar>
              <w:top w:w="0" w:type="dxa"/>
              <w:left w:w="108" w:type="dxa"/>
              <w:bottom w:w="0" w:type="dxa"/>
              <w:right w:w="108" w:type="dxa"/>
            </w:tcMar>
          </w:tcPr>
          <w:p w14:paraId="066098B9" w14:textId="77777777" w:rsidR="001B1895" w:rsidRPr="00A00C02" w:rsidRDefault="000B4E01" w:rsidP="00451AF7">
            <w:pPr>
              <w:spacing w:after="0" w:line="240" w:lineRule="auto"/>
              <w:jc w:val="both"/>
              <w:rPr>
                <w:rFonts w:ascii="Times New Roman" w:hAnsi="Times New Roman" w:cs="Times New Roman"/>
                <w:iCs/>
              </w:rPr>
            </w:pPr>
            <w:r w:rsidRPr="00A00C02">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2CFB458" w14:textId="77777777" w:rsidR="00ED5B78" w:rsidRPr="00A00C02" w:rsidRDefault="00ED5B78" w:rsidP="00451AF7">
            <w:pPr>
              <w:spacing w:after="0" w:line="240" w:lineRule="auto"/>
              <w:jc w:val="both"/>
              <w:rPr>
                <w:rFonts w:ascii="Times New Roman" w:hAnsi="Times New Roman" w:cs="Times New Roman"/>
                <w:i/>
                <w:iCs/>
                <w:color w:val="FF0000"/>
              </w:rPr>
            </w:pPr>
          </w:p>
        </w:tc>
        <w:tc>
          <w:tcPr>
            <w:tcW w:w="2565" w:type="dxa"/>
            <w:shd w:val="clear" w:color="auto" w:fill="auto"/>
            <w:tcMar>
              <w:top w:w="0" w:type="dxa"/>
              <w:left w:w="108" w:type="dxa"/>
              <w:bottom w:w="0" w:type="dxa"/>
              <w:right w:w="108" w:type="dxa"/>
            </w:tcMar>
          </w:tcPr>
          <w:p w14:paraId="35466438" w14:textId="77777777" w:rsidR="00F50C57" w:rsidRPr="00A00C02" w:rsidRDefault="00F50C57" w:rsidP="0003169B">
            <w:pPr>
              <w:spacing w:after="0" w:line="240" w:lineRule="auto"/>
              <w:rPr>
                <w:rFonts w:ascii="Times New Roman" w:hAnsi="Times New Roman" w:cs="Times New Roman"/>
              </w:rPr>
            </w:pPr>
          </w:p>
        </w:tc>
      </w:tr>
    </w:tbl>
    <w:p w14:paraId="7E6EA565" w14:textId="77777777" w:rsidR="008F59C5" w:rsidRDefault="008F59C5" w:rsidP="008D704D">
      <w:pPr>
        <w:tabs>
          <w:tab w:val="left" w:pos="2977"/>
        </w:tabs>
        <w:spacing w:after="120" w:line="20" w:lineRule="atLeast"/>
        <w:jc w:val="center"/>
        <w:rPr>
          <w:rFonts w:ascii="Times New Roman" w:eastAsia="Calibri" w:hAnsi="Times New Roman" w:cs="Times New Roman"/>
        </w:rPr>
      </w:pPr>
    </w:p>
    <w:p w14:paraId="75CBFEB0"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2DF68E7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6C42DB1"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0F19BD90"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98A041E"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ECCE5B0"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5947544"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B6393E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62F16AE"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37860FEA"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2D1D63C5"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5B893549"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9CE1E9E"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37958DC"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5152B202" w14:textId="77777777" w:rsidR="00DE7073" w:rsidRDefault="00DE7073" w:rsidP="008D704D">
      <w:pPr>
        <w:tabs>
          <w:tab w:val="left" w:pos="2977"/>
        </w:tabs>
        <w:spacing w:after="120" w:line="20" w:lineRule="atLeast"/>
        <w:jc w:val="center"/>
        <w:rPr>
          <w:rFonts w:ascii="Times New Roman" w:eastAsia="Calibri" w:hAnsi="Times New Roman" w:cs="Times New Roman"/>
        </w:rPr>
      </w:pPr>
    </w:p>
    <w:p w14:paraId="6C83D881" w14:textId="77777777" w:rsidR="00DE7073" w:rsidRDefault="00DE7073" w:rsidP="008D704D">
      <w:pPr>
        <w:tabs>
          <w:tab w:val="left" w:pos="2977"/>
        </w:tabs>
        <w:spacing w:after="120" w:line="20" w:lineRule="atLeast"/>
        <w:jc w:val="center"/>
        <w:rPr>
          <w:rFonts w:ascii="Times New Roman" w:eastAsia="Calibri" w:hAnsi="Times New Roman" w:cs="Times New Roman"/>
        </w:rPr>
      </w:pPr>
    </w:p>
    <w:p w14:paraId="1915CEA4" w14:textId="77777777" w:rsidR="00DE7073" w:rsidRDefault="00DE7073" w:rsidP="008D704D">
      <w:pPr>
        <w:tabs>
          <w:tab w:val="left" w:pos="2977"/>
        </w:tabs>
        <w:spacing w:after="120" w:line="20" w:lineRule="atLeast"/>
        <w:jc w:val="center"/>
        <w:rPr>
          <w:rFonts w:ascii="Times New Roman" w:eastAsia="Calibri" w:hAnsi="Times New Roman" w:cs="Times New Roman"/>
        </w:rPr>
      </w:pPr>
    </w:p>
    <w:p w14:paraId="74A53421" w14:textId="77777777" w:rsidR="00BB292E" w:rsidRDefault="00BB292E" w:rsidP="008D704D">
      <w:pPr>
        <w:tabs>
          <w:tab w:val="left" w:pos="2977"/>
        </w:tabs>
        <w:spacing w:after="120" w:line="20" w:lineRule="atLeast"/>
        <w:jc w:val="center"/>
        <w:rPr>
          <w:rFonts w:ascii="Times New Roman" w:eastAsia="Calibri" w:hAnsi="Times New Roman" w:cs="Times New Roman"/>
        </w:rPr>
      </w:pPr>
    </w:p>
    <w:p w14:paraId="00CDCBEE"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2151956"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2E79FB12"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18A1A61A"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0C6DEEA4" w14:textId="77777777" w:rsidR="008D704D" w:rsidRPr="009B3FB8" w:rsidRDefault="008D704D" w:rsidP="009B3FB8">
      <w:pPr>
        <w:pStyle w:val="Antrat1"/>
        <w:jc w:val="right"/>
        <w:rPr>
          <w:rFonts w:ascii="Times New Roman" w:eastAsia="Calibri" w:hAnsi="Times New Roman" w:cs="Times New Roman"/>
          <w:sz w:val="21"/>
          <w:szCs w:val="21"/>
        </w:rPr>
      </w:pPr>
      <w:bookmarkStart w:id="43" w:name="_Ref38539939"/>
      <w:bookmarkStart w:id="44" w:name="_Ref38541068"/>
      <w:bookmarkStart w:id="45" w:name="_Ref38885053"/>
      <w:bookmarkStart w:id="46" w:name="_Ref38899023"/>
      <w:bookmarkStart w:id="47" w:name="_Toc158014691"/>
      <w:r w:rsidRPr="009B3FB8">
        <w:rPr>
          <w:rFonts w:ascii="Times New Roman" w:eastAsia="Calibri" w:hAnsi="Times New Roman" w:cs="Times New Roman"/>
          <w:sz w:val="21"/>
          <w:szCs w:val="21"/>
        </w:rPr>
        <w:lastRenderedPageBreak/>
        <w:t xml:space="preserve">Pirkimo sąlygų </w:t>
      </w:r>
      <w:r w:rsidR="005F0B78" w:rsidRPr="009B3FB8">
        <w:rPr>
          <w:rFonts w:ascii="Times New Roman" w:eastAsia="Calibri" w:hAnsi="Times New Roman" w:cs="Times New Roman"/>
          <w:sz w:val="21"/>
          <w:szCs w:val="21"/>
        </w:rPr>
        <w:t>2</w:t>
      </w:r>
      <w:r w:rsidRPr="009B3FB8">
        <w:rPr>
          <w:rFonts w:ascii="Times New Roman" w:eastAsia="Calibri" w:hAnsi="Times New Roman" w:cs="Times New Roman"/>
          <w:sz w:val="21"/>
          <w:szCs w:val="21"/>
        </w:rPr>
        <w:t xml:space="preserve"> priedas „Techninė specifikacija</w:t>
      </w:r>
      <w:r w:rsidR="006237AF" w:rsidRPr="009B3FB8">
        <w:rPr>
          <w:rFonts w:ascii="Times New Roman" w:eastAsia="Calibri" w:hAnsi="Times New Roman" w:cs="Times New Roman"/>
          <w:sz w:val="21"/>
          <w:szCs w:val="21"/>
        </w:rPr>
        <w:t xml:space="preserve"> ir pasiūlymo kaina</w:t>
      </w:r>
      <w:r w:rsidRPr="009B3FB8">
        <w:rPr>
          <w:rFonts w:ascii="Times New Roman" w:eastAsia="Calibri" w:hAnsi="Times New Roman" w:cs="Times New Roman"/>
          <w:sz w:val="21"/>
          <w:szCs w:val="21"/>
        </w:rPr>
        <w:t>“</w:t>
      </w:r>
      <w:bookmarkEnd w:id="43"/>
      <w:bookmarkEnd w:id="44"/>
      <w:bookmarkEnd w:id="45"/>
      <w:bookmarkEnd w:id="46"/>
      <w:bookmarkEnd w:id="47"/>
    </w:p>
    <w:p w14:paraId="7068D015" w14:textId="77777777" w:rsidR="00281735" w:rsidRPr="00A00C02" w:rsidRDefault="00281735" w:rsidP="00281735">
      <w:pPr>
        <w:jc w:val="center"/>
        <w:rPr>
          <w:rFonts w:ascii="Times New Roman" w:hAnsi="Times New Roman" w:cs="Times New Roman"/>
          <w:b/>
          <w:bCs/>
        </w:rPr>
      </w:pPr>
    </w:p>
    <w:p w14:paraId="0003B2EA" w14:textId="452E22F7" w:rsidR="008D704D" w:rsidRDefault="00281735" w:rsidP="00BE1858">
      <w:pPr>
        <w:pStyle w:val="Paantrat"/>
        <w:jc w:val="center"/>
        <w:rPr>
          <w:rFonts w:ascii="Times New Roman" w:hAnsi="Times New Roman" w:cs="Times New Roman"/>
        </w:rPr>
      </w:pPr>
      <w:r w:rsidRPr="00A00C02">
        <w:rPr>
          <w:rFonts w:ascii="Times New Roman" w:hAnsi="Times New Roman" w:cs="Times New Roman"/>
        </w:rPr>
        <w:t>TECHNINĖ SPECIFIKACIJA</w:t>
      </w:r>
      <w:r w:rsidR="006237AF">
        <w:rPr>
          <w:rFonts w:ascii="Times New Roman" w:hAnsi="Times New Roman" w:cs="Times New Roman"/>
        </w:rPr>
        <w:t xml:space="preserve"> </w:t>
      </w:r>
    </w:p>
    <w:p w14:paraId="579C78C4" w14:textId="74E10FCF" w:rsidR="00E562F8" w:rsidRPr="003D3EAA" w:rsidRDefault="00E562F8" w:rsidP="00E562F8">
      <w:pPr>
        <w:rPr>
          <w:rFonts w:ascii="Times New Roman" w:eastAsia="Calibri" w:hAnsi="Times New Roman" w:cs="Times New Roman"/>
          <w:b/>
          <w:bCs/>
          <w:sz w:val="22"/>
          <w:szCs w:val="22"/>
        </w:rPr>
      </w:pPr>
      <w:r>
        <w:t xml:space="preserve">                  </w:t>
      </w:r>
      <w:r w:rsidRPr="003D3EAA">
        <w:rPr>
          <w:rFonts w:ascii="Times New Roman" w:eastAsia="Calibri" w:hAnsi="Times New Roman" w:cs="Times New Roman"/>
          <w:b/>
          <w:bCs/>
          <w:sz w:val="22"/>
          <w:szCs w:val="22"/>
        </w:rPr>
        <w:t xml:space="preserve">Techninė specifikacija </w:t>
      </w:r>
      <w:r w:rsidR="003D3EAA" w:rsidRPr="003D3EAA">
        <w:rPr>
          <w:rFonts w:ascii="Times New Roman" w:eastAsia="Calibri" w:hAnsi="Times New Roman" w:cs="Times New Roman"/>
          <w:b/>
          <w:bCs/>
          <w:sz w:val="22"/>
          <w:szCs w:val="22"/>
        </w:rPr>
        <w:t xml:space="preserve">(lentelės su poreikiu) </w:t>
      </w:r>
      <w:r w:rsidRPr="003D3EAA">
        <w:rPr>
          <w:rFonts w:ascii="Times New Roman" w:eastAsia="Calibri" w:hAnsi="Times New Roman" w:cs="Times New Roman"/>
          <w:b/>
          <w:bCs/>
          <w:sz w:val="22"/>
          <w:szCs w:val="22"/>
        </w:rPr>
        <w:t>pateikiama atskiru dokumentu</w:t>
      </w:r>
    </w:p>
    <w:p w14:paraId="1F88E834" w14:textId="28D1ECFE" w:rsidR="00E562F8" w:rsidRPr="00E562F8" w:rsidRDefault="00E562F8" w:rsidP="00E562F8"/>
    <w:p w14:paraId="03C545D1" w14:textId="77777777" w:rsidR="000A16BA" w:rsidRPr="002127B6" w:rsidRDefault="000A16BA" w:rsidP="000A16BA">
      <w:pPr>
        <w:pStyle w:val="Sraopastraipa"/>
        <w:numPr>
          <w:ilvl w:val="0"/>
          <w:numId w:val="3"/>
        </w:numPr>
        <w:tabs>
          <w:tab w:val="left" w:pos="540"/>
        </w:tabs>
        <w:spacing w:after="0" w:line="240" w:lineRule="auto"/>
        <w:rPr>
          <w:rFonts w:ascii="Times New Roman" w:eastAsia="Times New Roman" w:hAnsi="Times New Roman"/>
          <w:b/>
          <w:sz w:val="20"/>
          <w:szCs w:val="20"/>
        </w:rPr>
      </w:pPr>
      <w:bookmarkStart w:id="48" w:name="_Hlk163726871"/>
      <w:bookmarkStart w:id="49" w:name="_Ref38285444"/>
      <w:bookmarkStart w:id="50" w:name="_Ref38291496"/>
      <w:r w:rsidRPr="002127B6">
        <w:rPr>
          <w:rFonts w:ascii="Times New Roman" w:eastAsia="Times New Roman" w:hAnsi="Times New Roman"/>
          <w:b/>
          <w:sz w:val="20"/>
          <w:szCs w:val="20"/>
        </w:rPr>
        <w:t>BENDRIEJI REIKALAVIMAI</w:t>
      </w:r>
    </w:p>
    <w:p w14:paraId="42142281" w14:textId="77777777" w:rsidR="000A16BA" w:rsidRPr="002127B6" w:rsidRDefault="000A16BA" w:rsidP="000A16BA">
      <w:pPr>
        <w:pStyle w:val="Sraopastraipa"/>
        <w:tabs>
          <w:tab w:val="left" w:pos="993"/>
        </w:tabs>
        <w:spacing w:after="0" w:line="240" w:lineRule="auto"/>
        <w:jc w:val="both"/>
        <w:rPr>
          <w:rFonts w:ascii="Times New Roman" w:hAnsi="Times New Roman"/>
          <w:color w:val="000000"/>
          <w:sz w:val="24"/>
          <w:szCs w:val="24"/>
        </w:rPr>
      </w:pPr>
    </w:p>
    <w:p w14:paraId="554DD020" w14:textId="05F31502" w:rsidR="00B16180" w:rsidRPr="00CD7E1C" w:rsidRDefault="00B16180" w:rsidP="00022F74">
      <w:pPr>
        <w:pStyle w:val="Sraopastraipa"/>
        <w:numPr>
          <w:ilvl w:val="0"/>
          <w:numId w:val="33"/>
        </w:numPr>
        <w:spacing w:line="240" w:lineRule="auto"/>
        <w:jc w:val="both"/>
        <w:rPr>
          <w:rFonts w:ascii="Times New Roman" w:hAnsi="Times New Roman" w:cs="Times New Roman"/>
          <w:sz w:val="22"/>
          <w:szCs w:val="22"/>
        </w:rPr>
      </w:pPr>
      <w:r w:rsidRPr="00CD7E1C">
        <w:rPr>
          <w:rFonts w:ascii="Times New Roman" w:hAnsi="Times New Roman" w:cs="Times New Roman"/>
          <w:sz w:val="22"/>
          <w:szCs w:val="22"/>
        </w:rPr>
        <w:t>Šiame pirkime ir techninėje specifikacijoje taikomi aplinkos apsaugos kriterijai (žaliųjų pirkimų reikalavimai). Aplinkos apsaugos kriterijai nustatyti pagal Lietuvos Respublikos a</w:t>
      </w:r>
      <w:r w:rsidRPr="00CD7E1C">
        <w:rPr>
          <w:rFonts w:ascii="Times New Roman" w:hAnsi="Times New Roman" w:cs="Times New Roman"/>
          <w:color w:val="000000"/>
          <w:spacing w:val="2"/>
          <w:sz w:val="22"/>
          <w:szCs w:val="22"/>
          <w:shd w:val="clear" w:color="auto" w:fill="FFFFFF"/>
        </w:rPr>
        <w:t>plinkos ministro 2022 m. gruodžio 13 d. įsakymu Nr. D1-401 patvirtintą „</w:t>
      </w:r>
      <w:r w:rsidRPr="00CD7E1C">
        <w:rPr>
          <w:rFonts w:ascii="Times New Roman" w:hAnsi="Times New Roman" w:cs="Times New Roman"/>
          <w:sz w:val="22"/>
          <w:szCs w:val="22"/>
        </w:rPr>
        <w:t>Aplinkos apsaugos kriterijų taikymo, vykdant žaliuosius pirkimus, tvarkos aprašo“ 4.4.4 papunktį:</w:t>
      </w:r>
    </w:p>
    <w:p w14:paraId="25362C53" w14:textId="77777777" w:rsidR="00B16180" w:rsidRPr="002127B6" w:rsidRDefault="00B16180" w:rsidP="00B16180">
      <w:pPr>
        <w:pStyle w:val="Sraopastraipa"/>
        <w:numPr>
          <w:ilvl w:val="0"/>
          <w:numId w:val="27"/>
        </w:numPr>
        <w:spacing w:after="0" w:line="240" w:lineRule="auto"/>
        <w:jc w:val="both"/>
        <w:rPr>
          <w:rFonts w:ascii="Times New Roman" w:hAnsi="Times New Roman" w:cs="Times New Roman"/>
          <w:sz w:val="22"/>
          <w:szCs w:val="22"/>
        </w:rPr>
      </w:pPr>
      <w:r w:rsidRPr="002127B6">
        <w:rPr>
          <w:rFonts w:ascii="Times New Roman" w:hAnsi="Times New Roman" w:cs="Times New Roman"/>
          <w:color w:val="000000"/>
          <w:sz w:val="22"/>
          <w:szCs w:val="22"/>
        </w:rPr>
        <w:t>tiekiant Prekes laikytis aplinkos apsaugos reikalavimų: mažinti popieriaus sunaudojimą, atsisakyti nebūtino dokumentų kopijavimo ir spausdinimo, dokumentacija, perdavimo-priėmimo aktai Užsakovui turi būti pateikiami elektroniniu formatu ir pasirašomi elektroniniu būdu, sąskaitas faktūras už patiektas Prekes teikti tik elektroniniu būdu, Užsakovo prašomą informaciją teikti tik elektroniniu formatu;</w:t>
      </w:r>
    </w:p>
    <w:p w14:paraId="2A4F37AF" w14:textId="77777777" w:rsidR="00B16180" w:rsidRPr="002127B6" w:rsidRDefault="00B16180" w:rsidP="00B16180">
      <w:pPr>
        <w:pStyle w:val="Sraopastraipa"/>
        <w:numPr>
          <w:ilvl w:val="0"/>
          <w:numId w:val="27"/>
        </w:numPr>
        <w:suppressAutoHyphens/>
        <w:autoSpaceDN w:val="0"/>
        <w:spacing w:after="0" w:line="240" w:lineRule="auto"/>
        <w:jc w:val="both"/>
        <w:textAlignment w:val="baseline"/>
        <w:rPr>
          <w:rFonts w:ascii="Times New Roman" w:hAnsi="Times New Roman" w:cs="Times New Roman"/>
          <w:sz w:val="22"/>
          <w:szCs w:val="22"/>
        </w:rPr>
      </w:pPr>
      <w:r w:rsidRPr="002127B6">
        <w:rPr>
          <w:rFonts w:ascii="Times New Roman" w:hAnsi="Times New Roman" w:cs="Times New Roman"/>
          <w:sz w:val="22"/>
          <w:szCs w:val="22"/>
        </w:rPr>
        <w:t>siekti, kad tiekiant Prekes būtų sunaudojama mažiau gamtos išteklių, t. y. siekti, kad Tiekėjo darbuotojai, tiekiantys Prekes, atvykimui į Prekių tiekimo vietą pasirinktų optimalų maršrutą ir rinktųsi netaršias transporto priemones, kad Prekių tiekimo metu nebūtų teršiama aplinka ir keliamas pavojus sveikatai</w:t>
      </w:r>
      <w:r w:rsidRPr="002127B6">
        <w:rPr>
          <w:rFonts w:ascii="Times New Roman" w:hAnsi="Times New Roman" w:cs="Times New Roman"/>
          <w:color w:val="000000"/>
          <w:sz w:val="22"/>
          <w:szCs w:val="22"/>
        </w:rPr>
        <w:t>.</w:t>
      </w:r>
    </w:p>
    <w:p w14:paraId="3C17EBA6" w14:textId="2C379311" w:rsidR="00B16180" w:rsidRPr="002127B6" w:rsidRDefault="00B16180" w:rsidP="00250333">
      <w:pPr>
        <w:pStyle w:val="Sraopastraipa"/>
        <w:numPr>
          <w:ilvl w:val="0"/>
          <w:numId w:val="33"/>
        </w:numPr>
        <w:spacing w:after="0" w:line="240" w:lineRule="auto"/>
        <w:jc w:val="both"/>
        <w:rPr>
          <w:rFonts w:ascii="Times New Roman" w:eastAsia="Times New Roman" w:hAnsi="Times New Roman" w:cs="Times New Roman"/>
          <w:bCs/>
          <w:noProof/>
          <w:sz w:val="22"/>
          <w:szCs w:val="22"/>
        </w:rPr>
      </w:pPr>
      <w:r w:rsidRPr="002127B6">
        <w:rPr>
          <w:rFonts w:ascii="Times New Roman" w:eastAsia="Times New Roman" w:hAnsi="Times New Roman" w:cs="Times New Roman"/>
          <w:bCs/>
          <w:noProof/>
          <w:sz w:val="22"/>
          <w:szCs w:val="22"/>
        </w:rPr>
        <w:t xml:space="preserve">Tiekėjas privalo pateikti gamintojo katalogus (prekių aprašymus), kuriuose būtų nurodyta prekių kodai bei visa kita informacija, pagrindžianti prekės atitikimą konkurso specifikacijai. </w:t>
      </w:r>
      <w:r w:rsidRPr="002127B6">
        <w:rPr>
          <w:rFonts w:ascii="Times New Roman" w:eastAsia="Times New Roman" w:hAnsi="Times New Roman" w:cs="Times New Roman"/>
          <w:b/>
          <w:noProof/>
          <w:sz w:val="22"/>
          <w:szCs w:val="22"/>
        </w:rPr>
        <w:t>Kataloge turi būti pabrauktas ir pažymėtas atitikimas reikalaujamiems parametrams t. y. pabraukti kiekvienos pozicijos kiekvieną atitikimą, nurodant pozicijos numerį pagal prašomas specifikacijas</w:t>
      </w:r>
      <w:r w:rsidRPr="002127B6">
        <w:rPr>
          <w:rFonts w:ascii="Times New Roman" w:eastAsia="Times New Roman" w:hAnsi="Times New Roman" w:cs="Times New Roman"/>
          <w:bCs/>
          <w:noProof/>
          <w:sz w:val="22"/>
          <w:szCs w:val="22"/>
        </w:rPr>
        <w:t>. Kataloge (prekių aprašymai) turi būti lietuvių kalba. Pateikiamos skaitmeninės dokumentų kopijos.</w:t>
      </w:r>
    </w:p>
    <w:p w14:paraId="7CB8062F" w14:textId="62AE73E2" w:rsidR="00B16180" w:rsidRPr="002127B6" w:rsidRDefault="00B16180" w:rsidP="00250333">
      <w:pPr>
        <w:pStyle w:val="Body2"/>
        <w:numPr>
          <w:ilvl w:val="0"/>
          <w:numId w:val="33"/>
        </w:numPr>
        <w:pBdr>
          <w:top w:val="nil"/>
          <w:left w:val="nil"/>
          <w:bottom w:val="nil"/>
          <w:right w:val="nil"/>
          <w:between w:val="nil"/>
          <w:bar w:val="nil"/>
        </w:pBdr>
        <w:tabs>
          <w:tab w:val="left" w:pos="567"/>
        </w:tabs>
        <w:rPr>
          <w:sz w:val="22"/>
          <w:szCs w:val="22"/>
          <w:u w:val="single"/>
          <w:lang w:val="lt-LT"/>
        </w:rPr>
      </w:pPr>
      <w:r w:rsidRPr="00C0153C">
        <w:rPr>
          <w:sz w:val="24"/>
          <w:szCs w:val="24"/>
          <w:lang w:val="lt-LT"/>
        </w:rPr>
        <w:t xml:space="preserve"> </w:t>
      </w:r>
      <w:r w:rsidRPr="00C0153C">
        <w:rPr>
          <w:sz w:val="22"/>
          <w:szCs w:val="22"/>
          <w:lang w:val="lt-LT"/>
        </w:rPr>
        <w:t>Tiekiamos Prekės turi būti naujos, nenaudotos, kokybiškos, turi atitikti konkurso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w:t>
      </w:r>
    </w:p>
    <w:p w14:paraId="3AD232D5" w14:textId="7F665CCD" w:rsidR="00B16180" w:rsidRPr="002127B6" w:rsidRDefault="00B16180" w:rsidP="00250333">
      <w:pPr>
        <w:pStyle w:val="Sraopastraipa"/>
        <w:numPr>
          <w:ilvl w:val="0"/>
          <w:numId w:val="33"/>
        </w:numPr>
        <w:spacing w:after="0" w:line="240" w:lineRule="auto"/>
        <w:jc w:val="both"/>
        <w:rPr>
          <w:rFonts w:ascii="Times New Roman" w:eastAsia="Times New Roman" w:hAnsi="Times New Roman" w:cs="Times New Roman"/>
          <w:bCs/>
          <w:noProof/>
          <w:sz w:val="22"/>
          <w:szCs w:val="22"/>
        </w:rPr>
      </w:pPr>
      <w:r w:rsidRPr="002127B6">
        <w:rPr>
          <w:rFonts w:ascii="Times New Roman" w:eastAsia="Times New Roman" w:hAnsi="Times New Roman" w:cs="Times New Roman"/>
          <w:bCs/>
          <w:noProof/>
          <w:sz w:val="22"/>
          <w:szCs w:val="22"/>
        </w:rPr>
        <w:t xml:space="preserve">Prekių kokybė turi atitikti Europos Sąjungos ar tarptautinius standartus. Pateikiami: CE sertifikatai arba lygiaverčiai dokumentai. </w:t>
      </w:r>
    </w:p>
    <w:p w14:paraId="79E45E6F" w14:textId="3950250F" w:rsidR="00250333" w:rsidRPr="002127B6" w:rsidRDefault="00250333" w:rsidP="00250333">
      <w:pPr>
        <w:pStyle w:val="Sraopastraipa"/>
        <w:widowControl w:val="0"/>
        <w:numPr>
          <w:ilvl w:val="0"/>
          <w:numId w:val="33"/>
        </w:numPr>
        <w:tabs>
          <w:tab w:val="left" w:pos="284"/>
        </w:tabs>
        <w:suppressAutoHyphens/>
        <w:spacing w:after="0" w:line="240" w:lineRule="auto"/>
        <w:jc w:val="both"/>
        <w:rPr>
          <w:rFonts w:ascii="Times New Roman" w:eastAsia="Arial Unicode MS" w:hAnsi="Times New Roman"/>
          <w:bdr w:val="nil"/>
        </w:rPr>
      </w:pPr>
      <w:bookmarkStart w:id="51" w:name="_Hlk159396382"/>
      <w:r w:rsidRPr="002127B6">
        <w:rPr>
          <w:rFonts w:ascii="Times New Roman" w:eastAsia="Arial Unicode MS" w:hAnsi="Times New Roman"/>
          <w:bdr w:val="nil"/>
        </w:rPr>
        <w:t>Jeigu Tiekėjo kvalifikacija dėl teisės verstis atitinkama veikla nebuvo tikrinama arba tikrinama ne visa apimtimi, Tiekėjas perkančiajai organizacijai įsipareigoja, kad Sutartį vykdys tik tokią teisę turintys asmenys</w:t>
      </w:r>
      <w:bookmarkEnd w:id="51"/>
      <w:r w:rsidRPr="002127B6">
        <w:rPr>
          <w:rFonts w:ascii="Times New Roman" w:eastAsia="Arial Unicode MS" w:hAnsi="Times New Roman"/>
          <w:bdr w:val="nil"/>
        </w:rPr>
        <w:t>.</w:t>
      </w:r>
    </w:p>
    <w:p w14:paraId="2CF4F5AA" w14:textId="068192CB" w:rsidR="00B16180" w:rsidRPr="002127B6" w:rsidRDefault="00B16180" w:rsidP="00250333">
      <w:pPr>
        <w:pStyle w:val="Sraopastraipa"/>
        <w:numPr>
          <w:ilvl w:val="0"/>
          <w:numId w:val="33"/>
        </w:numPr>
        <w:spacing w:after="0" w:line="240" w:lineRule="auto"/>
        <w:jc w:val="both"/>
        <w:rPr>
          <w:rFonts w:ascii="Times New Roman" w:eastAsia="Times New Roman" w:hAnsi="Times New Roman" w:cs="Times New Roman"/>
          <w:bCs/>
          <w:noProof/>
          <w:sz w:val="22"/>
          <w:szCs w:val="22"/>
        </w:rPr>
      </w:pPr>
      <w:r w:rsidRPr="002127B6">
        <w:rPr>
          <w:rFonts w:ascii="Times New Roman" w:eastAsia="Times New Roman" w:hAnsi="Times New Roman" w:cs="Times New Roman"/>
          <w:b/>
          <w:noProof/>
          <w:sz w:val="22"/>
          <w:szCs w:val="22"/>
        </w:rPr>
        <w:t>Perkančiajai organizacijai paprašius, prekių pavyzdžiai turės būti atvežti į ligoninę per 5 darbo dienas</w:t>
      </w:r>
      <w:r w:rsidR="009C3CBE">
        <w:rPr>
          <w:rFonts w:ascii="Times New Roman" w:eastAsia="Times New Roman" w:hAnsi="Times New Roman" w:cs="Times New Roman"/>
          <w:b/>
          <w:noProof/>
          <w:sz w:val="22"/>
          <w:szCs w:val="22"/>
        </w:rPr>
        <w:t xml:space="preserve"> </w:t>
      </w:r>
      <w:r w:rsidR="009C3CBE" w:rsidRPr="009C3CBE">
        <w:rPr>
          <w:rFonts w:ascii="Times New Roman" w:eastAsia="Times New Roman" w:hAnsi="Times New Roman" w:cs="Times New Roman"/>
          <w:bCs/>
          <w:i/>
          <w:iCs/>
          <w:noProof/>
          <w:sz w:val="22"/>
          <w:szCs w:val="22"/>
        </w:rPr>
        <w:t>(aktualu gydymo įstaigai)</w:t>
      </w:r>
      <w:r w:rsidRPr="009C3CBE">
        <w:rPr>
          <w:rFonts w:ascii="Times New Roman" w:eastAsia="Times New Roman" w:hAnsi="Times New Roman" w:cs="Times New Roman"/>
          <w:bCs/>
          <w:i/>
          <w:iCs/>
          <w:noProof/>
          <w:sz w:val="22"/>
          <w:szCs w:val="22"/>
        </w:rPr>
        <w:t>.</w:t>
      </w:r>
    </w:p>
    <w:p w14:paraId="4C813DE5" w14:textId="77777777" w:rsidR="00B16180" w:rsidRPr="002127B6" w:rsidRDefault="00B16180" w:rsidP="00B16180">
      <w:pPr>
        <w:pStyle w:val="Standard"/>
        <w:shd w:val="clear" w:color="auto" w:fill="FFFFFF"/>
        <w:spacing w:after="0" w:line="240" w:lineRule="auto"/>
        <w:jc w:val="both"/>
        <w:rPr>
          <w:rFonts w:cs="Times New Roman"/>
          <w:bCs/>
          <w:color w:val="000000"/>
          <w:szCs w:val="24"/>
        </w:rPr>
      </w:pPr>
    </w:p>
    <w:p w14:paraId="2CD07CBB" w14:textId="77777777" w:rsidR="00B16180" w:rsidRPr="002127B6" w:rsidRDefault="00B16180" w:rsidP="000A16BA">
      <w:pPr>
        <w:pStyle w:val="Sraopastraipa"/>
        <w:tabs>
          <w:tab w:val="left" w:pos="993"/>
        </w:tabs>
        <w:spacing w:after="0" w:line="240" w:lineRule="auto"/>
        <w:jc w:val="both"/>
        <w:rPr>
          <w:rFonts w:ascii="Times New Roman" w:hAnsi="Times New Roman"/>
          <w:color w:val="000000"/>
          <w:sz w:val="24"/>
          <w:szCs w:val="24"/>
        </w:rPr>
      </w:pPr>
    </w:p>
    <w:p w14:paraId="58E70FA7" w14:textId="104826C4" w:rsidR="000A16BA" w:rsidRPr="002127B6" w:rsidRDefault="000A16BA" w:rsidP="000A16BA">
      <w:pPr>
        <w:pStyle w:val="Sraopastraipa"/>
        <w:numPr>
          <w:ilvl w:val="0"/>
          <w:numId w:val="3"/>
        </w:numPr>
        <w:tabs>
          <w:tab w:val="left" w:pos="540"/>
        </w:tabs>
        <w:spacing w:after="0" w:line="240" w:lineRule="auto"/>
        <w:rPr>
          <w:rFonts w:ascii="Times New Roman" w:eastAsia="Times New Roman" w:hAnsi="Times New Roman"/>
          <w:b/>
        </w:rPr>
      </w:pPr>
      <w:r w:rsidRPr="002127B6">
        <w:rPr>
          <w:rFonts w:ascii="Times New Roman" w:eastAsia="Times New Roman" w:hAnsi="Times New Roman"/>
          <w:b/>
        </w:rPr>
        <w:t>Specialieji reikalavimai</w:t>
      </w:r>
    </w:p>
    <w:p w14:paraId="335059A7" w14:textId="77777777" w:rsidR="000A16BA" w:rsidRPr="002127B6" w:rsidRDefault="000A16BA" w:rsidP="000A16BA">
      <w:pPr>
        <w:pStyle w:val="Sraopastraipa"/>
        <w:spacing w:after="0" w:line="240" w:lineRule="auto"/>
        <w:rPr>
          <w:rFonts w:ascii="Times New Roman" w:eastAsia="Times New Roman" w:hAnsi="Times New Roman"/>
          <w:b/>
          <w:noProof/>
          <w:lang w:eastAsia="ru-RU"/>
        </w:rPr>
      </w:pPr>
    </w:p>
    <w:p w14:paraId="2C8C294C" w14:textId="1ABAE3FE" w:rsidR="000A16BA" w:rsidRDefault="000A16BA" w:rsidP="000A16BA">
      <w:pPr>
        <w:ind w:left="360"/>
        <w:rPr>
          <w:rFonts w:ascii="Times New Roman" w:hAnsi="Times New Roman"/>
          <w:i/>
          <w:sz w:val="20"/>
          <w:szCs w:val="20"/>
        </w:rPr>
      </w:pPr>
      <w:r w:rsidRPr="002127B6">
        <w:rPr>
          <w:rFonts w:ascii="Times New Roman" w:hAnsi="Times New Roman"/>
          <w:i/>
          <w:sz w:val="20"/>
          <w:szCs w:val="20"/>
        </w:rPr>
        <w:t>2.1. Nurodytas prekių kieki</w:t>
      </w:r>
      <w:r w:rsidR="009C3CBE">
        <w:rPr>
          <w:rFonts w:ascii="Times New Roman" w:hAnsi="Times New Roman"/>
          <w:i/>
          <w:sz w:val="20"/>
          <w:szCs w:val="20"/>
        </w:rPr>
        <w:t>ai</w:t>
      </w:r>
      <w:r w:rsidRPr="002127B6">
        <w:rPr>
          <w:rFonts w:ascii="Times New Roman" w:hAnsi="Times New Roman"/>
          <w:i/>
          <w:sz w:val="20"/>
          <w:szCs w:val="20"/>
        </w:rPr>
        <w:t xml:space="preserve"> yra orientacini</w:t>
      </w:r>
      <w:r w:rsidR="009C3CBE">
        <w:rPr>
          <w:rFonts w:ascii="Times New Roman" w:hAnsi="Times New Roman"/>
          <w:i/>
          <w:sz w:val="20"/>
          <w:szCs w:val="20"/>
        </w:rPr>
        <w:t>ai</w:t>
      </w:r>
      <w:r w:rsidRPr="002127B6">
        <w:rPr>
          <w:rFonts w:ascii="Times New Roman" w:hAnsi="Times New Roman"/>
          <w:i/>
          <w:sz w:val="20"/>
          <w:szCs w:val="20"/>
        </w:rPr>
        <w:t xml:space="preserve">. Perkančioji organizacija </w:t>
      </w:r>
      <w:r w:rsidRPr="002127B6">
        <w:rPr>
          <w:rFonts w:ascii="Times New Roman" w:hAnsi="Times New Roman"/>
          <w:i/>
          <w:sz w:val="20"/>
          <w:szCs w:val="20"/>
          <w:u w:val="single"/>
        </w:rPr>
        <w:t>neįsipareigoja nupirkti nurodyto prekių kiekio</w:t>
      </w:r>
      <w:r w:rsidRPr="002127B6">
        <w:rPr>
          <w:rFonts w:ascii="Times New Roman" w:hAnsi="Times New Roman"/>
          <w:i/>
          <w:sz w:val="20"/>
          <w:szCs w:val="20"/>
        </w:rPr>
        <w:t xml:space="preserve"> ir / ar jį gali viršyti</w:t>
      </w:r>
      <w:r w:rsidR="00250333" w:rsidRPr="002127B6">
        <w:rPr>
          <w:rFonts w:ascii="Times New Roman" w:hAnsi="Times New Roman"/>
          <w:i/>
          <w:sz w:val="20"/>
          <w:szCs w:val="20"/>
        </w:rPr>
        <w:t xml:space="preserve"> 10 proc. </w:t>
      </w:r>
      <w:r w:rsidRPr="002127B6">
        <w:rPr>
          <w:rFonts w:ascii="Times New Roman" w:hAnsi="Times New Roman"/>
          <w:i/>
          <w:sz w:val="20"/>
          <w:szCs w:val="20"/>
        </w:rPr>
        <w:t xml:space="preserve"> priklausomai nuo poreikio, ir / ar nenumatytų aplinkybių (situacijos) sutarties laikotarpiu.</w:t>
      </w:r>
    </w:p>
    <w:p w14:paraId="5A04DC3B" w14:textId="32B00E04" w:rsidR="009C3CBE" w:rsidRPr="000A16BA" w:rsidRDefault="009C3CBE" w:rsidP="000A16BA">
      <w:pPr>
        <w:ind w:left="360"/>
        <w:rPr>
          <w:rFonts w:ascii="Times New Roman" w:hAnsi="Times New Roman"/>
          <w:i/>
          <w:sz w:val="20"/>
          <w:szCs w:val="20"/>
        </w:rPr>
      </w:pPr>
      <w:r>
        <w:rPr>
          <w:rFonts w:ascii="Times New Roman" w:hAnsi="Times New Roman"/>
          <w:i/>
          <w:sz w:val="20"/>
          <w:szCs w:val="20"/>
        </w:rPr>
        <w:t>Viršutinė prekių kiekio riba skaičiuojama nuo pateikto kiekio + 10 proc.</w:t>
      </w:r>
    </w:p>
    <w:bookmarkEnd w:id="48"/>
    <w:p w14:paraId="402C0900" w14:textId="77777777" w:rsidR="002F2F76" w:rsidRDefault="002F2F76" w:rsidP="00A00C02"/>
    <w:p w14:paraId="4AC4FE8B" w14:textId="77777777" w:rsidR="00CD7E1C" w:rsidRPr="00A00C02" w:rsidRDefault="00CD7E1C" w:rsidP="00A00C02"/>
    <w:p w14:paraId="4C393107" w14:textId="77777777" w:rsidR="008D704D" w:rsidRPr="000B23D4" w:rsidRDefault="008D704D" w:rsidP="008D704D">
      <w:pPr>
        <w:pStyle w:val="Antrat2"/>
        <w:ind w:left="5103"/>
        <w:rPr>
          <w:rFonts w:ascii="Times New Roman" w:eastAsia="Calibri" w:hAnsi="Times New Roman" w:cs="Times New Roman"/>
          <w:color w:val="auto"/>
          <w:sz w:val="21"/>
          <w:szCs w:val="21"/>
        </w:rPr>
      </w:pPr>
      <w:bookmarkStart w:id="52" w:name="_Toc158014692"/>
      <w:r w:rsidRPr="000B23D4">
        <w:rPr>
          <w:rFonts w:ascii="Times New Roman" w:eastAsia="Calibri" w:hAnsi="Times New Roman" w:cs="Times New Roman"/>
          <w:color w:val="auto"/>
          <w:sz w:val="21"/>
          <w:szCs w:val="21"/>
        </w:rPr>
        <w:lastRenderedPageBreak/>
        <w:t xml:space="preserve">Pirkimo sąlygų </w:t>
      </w:r>
      <w:r w:rsidR="00F1334C" w:rsidRPr="000B23D4">
        <w:rPr>
          <w:rFonts w:ascii="Times New Roman" w:eastAsia="Calibri" w:hAnsi="Times New Roman" w:cs="Times New Roman"/>
          <w:color w:val="auto"/>
          <w:sz w:val="21"/>
          <w:szCs w:val="21"/>
        </w:rPr>
        <w:t>3</w:t>
      </w:r>
      <w:r w:rsidRPr="000B23D4">
        <w:rPr>
          <w:rFonts w:ascii="Times New Roman" w:eastAsia="Calibri" w:hAnsi="Times New Roman" w:cs="Times New Roman"/>
          <w:color w:val="auto"/>
          <w:sz w:val="21"/>
          <w:szCs w:val="21"/>
        </w:rPr>
        <w:t xml:space="preserve"> priedas „Tiekėjų pašalinimo pagrindai“</w:t>
      </w:r>
      <w:bookmarkEnd w:id="49"/>
      <w:bookmarkEnd w:id="50"/>
      <w:bookmarkEnd w:id="52"/>
    </w:p>
    <w:p w14:paraId="491AC5AA" w14:textId="77777777" w:rsidR="000E6657" w:rsidRPr="00A00C02" w:rsidRDefault="000E6657" w:rsidP="000E6657">
      <w:pPr>
        <w:jc w:val="center"/>
        <w:rPr>
          <w:rFonts w:ascii="Times New Roman" w:hAnsi="Times New Roman" w:cs="Times New Roman"/>
          <w:b/>
          <w:bCs/>
          <w:smallCaps/>
          <w:sz w:val="22"/>
          <w:szCs w:val="22"/>
        </w:rPr>
      </w:pPr>
    </w:p>
    <w:p w14:paraId="231DE8B8" w14:textId="77777777" w:rsidR="000E6657" w:rsidRPr="001B040B" w:rsidRDefault="000E6657" w:rsidP="00BE1858">
      <w:pPr>
        <w:pStyle w:val="Paantrat"/>
        <w:jc w:val="center"/>
        <w:rPr>
          <w:rFonts w:ascii="Times New Roman" w:hAnsi="Times New Roman" w:cs="Times New Roman"/>
        </w:rPr>
      </w:pPr>
      <w:r w:rsidRPr="001B040B">
        <w:rPr>
          <w:rFonts w:ascii="Times New Roman" w:hAnsi="Times New Roman" w:cs="Times New Roman"/>
        </w:rPr>
        <w:t>TIEKĖJŲ PAŠALINIMO PAGRINDAI</w:t>
      </w:r>
    </w:p>
    <w:p w14:paraId="102347EC" w14:textId="77777777" w:rsidR="00C0153C" w:rsidRDefault="00C0153C" w:rsidP="00E5455E">
      <w:pPr>
        <w:spacing w:line="240" w:lineRule="auto"/>
        <w:jc w:val="center"/>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Tiekėjų pašalinimo pagrindai</w:t>
      </w:r>
    </w:p>
    <w:p w14:paraId="348AD0E6" w14:textId="77777777" w:rsidR="00C0153C" w:rsidRDefault="00C0153C" w:rsidP="00C0153C">
      <w:pPr>
        <w:pStyle w:val="Betarp"/>
        <w:numPr>
          <w:ilvl w:val="0"/>
          <w:numId w:val="38"/>
        </w:numPr>
        <w:suppressAutoHyphens/>
        <w:ind w:left="0" w:firstLine="851"/>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C7CC8D1" w14:textId="77777777" w:rsidR="00C0153C" w:rsidRDefault="00C0153C" w:rsidP="00C0153C">
      <w:pPr>
        <w:pStyle w:val="Betarp"/>
        <w:numPr>
          <w:ilvl w:val="0"/>
          <w:numId w:val="38"/>
        </w:numPr>
        <w:suppressAutoHyphens/>
        <w:ind w:left="0" w:firstLine="851"/>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Pašalinimo pagrindai taikomi tiekėjui (kai pasiūlymą teikia ūkio subjektų grupė – visiems tos grupės nariams) ir ūkio subjektams, kurių pajėgumais tiekėjas remiasi. </w:t>
      </w:r>
    </w:p>
    <w:p w14:paraId="6A30DBC8" w14:textId="77777777" w:rsidR="00C0153C" w:rsidRDefault="00C0153C" w:rsidP="00C0153C">
      <w:pPr>
        <w:pStyle w:val="Betarp"/>
        <w:numPr>
          <w:ilvl w:val="0"/>
          <w:numId w:val="38"/>
        </w:numPr>
        <w:suppressAutoHyphens/>
        <w:ind w:left="0" w:firstLine="851"/>
        <w:jc w:val="both"/>
        <w:rPr>
          <w:rFonts w:ascii="Times New Roman" w:eastAsia="Verdana" w:hAnsi="Times New Roman" w:cs="Times New Roman"/>
          <w:color w:val="000000" w:themeColor="text1"/>
          <w:sz w:val="22"/>
          <w:szCs w:val="22"/>
        </w:rPr>
      </w:pPr>
      <w:r>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6F6C6A09" w14:textId="77777777" w:rsidR="00C0153C" w:rsidRDefault="00C0153C" w:rsidP="00C0153C">
      <w:pPr>
        <w:pStyle w:val="Betarp"/>
        <w:numPr>
          <w:ilvl w:val="0"/>
          <w:numId w:val="38"/>
        </w:numPr>
        <w:suppressAutoHyphens/>
        <w:ind w:left="0" w:firstLine="851"/>
        <w:jc w:val="both"/>
        <w:rPr>
          <w:rFonts w:ascii="Times New Roman" w:eastAsia="Verdana" w:hAnsi="Times New Roman" w:cs="Times New Roman"/>
          <w:color w:val="000000" w:themeColor="text1"/>
          <w:sz w:val="22"/>
          <w:szCs w:val="22"/>
        </w:rPr>
      </w:pPr>
      <w:r>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D2CC811" w14:textId="77777777" w:rsidR="00C0153C" w:rsidRDefault="00C0153C" w:rsidP="00C0153C">
      <w:pPr>
        <w:pStyle w:val="Betarp"/>
        <w:numPr>
          <w:ilvl w:val="0"/>
          <w:numId w:val="38"/>
        </w:numPr>
        <w:suppressAutoHyphens/>
        <w:ind w:left="0" w:firstLine="851"/>
        <w:jc w:val="both"/>
        <w:rPr>
          <w:rFonts w:ascii="Times New Roman" w:hAnsi="Times New Roman" w:cs="Times New Roman"/>
          <w:color w:val="000000" w:themeColor="text1"/>
          <w:sz w:val="22"/>
          <w:szCs w:val="22"/>
        </w:rPr>
      </w:pPr>
      <w:r>
        <w:rPr>
          <w:rFonts w:ascii="Times New Roman" w:eastAsia="Verdana" w:hAnsi="Times New Roman" w:cs="Times New Roman"/>
          <w:color w:val="000000" w:themeColor="text1"/>
          <w:sz w:val="22"/>
          <w:szCs w:val="22"/>
        </w:rPr>
        <w:t>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Verdana" w:hAnsi="Times New Roman" w:cs="Times New Roman"/>
          <w:color w:val="000000" w:themeColor="text1"/>
          <w:sz w:val="22"/>
          <w:szCs w:val="22"/>
        </w:rPr>
        <w:t>Certis</w:t>
      </w:r>
      <w:proofErr w:type="spellEnd"/>
      <w:r>
        <w:rPr>
          <w:rFonts w:ascii="Times New Roman" w:eastAsia="Verdana" w:hAnsi="Times New Roman" w:cs="Times New Roman"/>
          <w:color w:val="000000" w:themeColor="text1"/>
          <w:sz w:val="22"/>
          <w:szCs w:val="22"/>
        </w:rPr>
        <w:t>“. Lentelės ketvirtame stulpelyje nurodomi doku</w:t>
      </w:r>
      <w:r>
        <w:rPr>
          <w:rFonts w:ascii="Times New Roman" w:hAnsi="Times New Roman" w:cs="Times New Roman"/>
          <w:color w:val="000000" w:themeColor="text1"/>
          <w:sz w:val="22"/>
          <w:szCs w:val="22"/>
        </w:rPr>
        <w:t>mentai, kuriuos turi pateikti Lietuvos Respublikoje registruoti tiekėjai. Dėl dokumentų, kuriuos turi pateikti užsienio šalių tiekėjai, informaciją Perkančioji organizacija pasitikrina „e-</w:t>
      </w:r>
      <w:proofErr w:type="spellStart"/>
      <w:r>
        <w:rPr>
          <w:rFonts w:ascii="Times New Roman" w:hAnsi="Times New Roman" w:cs="Times New Roman"/>
          <w:color w:val="000000" w:themeColor="text1"/>
          <w:sz w:val="22"/>
          <w:szCs w:val="22"/>
        </w:rPr>
        <w:t>Certis</w:t>
      </w:r>
      <w:proofErr w:type="spellEnd"/>
      <w:r>
        <w:rPr>
          <w:rFonts w:ascii="Times New Roman" w:hAnsi="Times New Roman" w:cs="Times New Roman"/>
          <w:color w:val="000000" w:themeColor="text1"/>
          <w:sz w:val="22"/>
          <w:szCs w:val="22"/>
        </w:rPr>
        <w:t xml:space="preserve">“, adresu </w:t>
      </w:r>
      <w:hyperlink r:id="rId16">
        <w:r>
          <w:rPr>
            <w:rStyle w:val="Hipersaitas"/>
            <w:rFonts w:ascii="Times New Roman" w:eastAsia="Calibri" w:hAnsi="Times New Roman" w:cs="Times New Roman"/>
            <w:color w:val="000000" w:themeColor="text1"/>
            <w:sz w:val="22"/>
            <w:szCs w:val="22"/>
          </w:rPr>
          <w:t>https://ec.europa.eu/tools/ecertis/</w:t>
        </w:r>
      </w:hyperlink>
      <w:r>
        <w:rPr>
          <w:rFonts w:ascii="Times New Roman" w:hAnsi="Times New Roman" w:cs="Times New Roman"/>
          <w:color w:val="000000" w:themeColor="text1"/>
          <w:sz w:val="22"/>
          <w:szCs w:val="22"/>
        </w:rPr>
        <w:t xml:space="preserve">. </w:t>
      </w:r>
    </w:p>
    <w:p w14:paraId="2A040420" w14:textId="77777777" w:rsidR="00C0153C" w:rsidRDefault="00C0153C" w:rsidP="00C0153C">
      <w:pPr>
        <w:pStyle w:val="Betarp"/>
        <w:numPr>
          <w:ilvl w:val="0"/>
          <w:numId w:val="38"/>
        </w:numPr>
        <w:suppressAutoHyphens/>
        <w:ind w:left="0" w:firstLine="851"/>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Perkančioji organizacija nereikalauja iš tiekėjo pateikti dokumentų, patvirtinančių jo pašalinimo pagrindų nebuvimą, jeigu ji:</w:t>
      </w:r>
    </w:p>
    <w:p w14:paraId="771F1231" w14:textId="77777777" w:rsidR="00C0153C" w:rsidRDefault="00C0153C" w:rsidP="00C0153C">
      <w:pPr>
        <w:pStyle w:val="Betarp"/>
        <w:numPr>
          <w:ilvl w:val="1"/>
          <w:numId w:val="38"/>
        </w:numPr>
        <w:suppressAutoHyphens/>
        <w:ind w:left="0" w:firstLine="851"/>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09E872" w14:textId="77777777" w:rsidR="00C0153C" w:rsidRDefault="00C0153C" w:rsidP="00C0153C">
      <w:pPr>
        <w:pStyle w:val="Betarp"/>
        <w:numPr>
          <w:ilvl w:val="1"/>
          <w:numId w:val="38"/>
        </w:numPr>
        <w:suppressAutoHyphens/>
        <w:ind w:left="0" w:firstLine="851"/>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D2746FD" w14:textId="77777777" w:rsidR="00C0153C" w:rsidRDefault="00C0153C" w:rsidP="00C0153C">
      <w:pPr>
        <w:pStyle w:val="Betarp"/>
        <w:numPr>
          <w:ilvl w:val="0"/>
          <w:numId w:val="38"/>
        </w:numPr>
        <w:suppressAutoHyphens/>
        <w:ind w:left="0" w:firstLine="851"/>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6DB2F34" w14:textId="77777777" w:rsidR="00C0153C" w:rsidRDefault="00C0153C" w:rsidP="00C0153C">
      <w:pPr>
        <w:pStyle w:val="Betarp"/>
        <w:numPr>
          <w:ilvl w:val="1"/>
          <w:numId w:val="38"/>
        </w:numPr>
        <w:suppressAutoHyphens/>
        <w:ind w:left="0" w:firstLine="851"/>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priesaikos deklaracija;</w:t>
      </w:r>
    </w:p>
    <w:p w14:paraId="61AEA8D1" w14:textId="77777777" w:rsidR="00C0153C" w:rsidRDefault="00C0153C" w:rsidP="00C0153C">
      <w:pPr>
        <w:spacing w:line="240" w:lineRule="auto"/>
        <w:ind w:firstLine="851"/>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207" w:type="dxa"/>
        <w:tblInd w:w="-147" w:type="dxa"/>
        <w:tblLayout w:type="fixed"/>
        <w:tblLook w:val="04A0" w:firstRow="1" w:lastRow="0" w:firstColumn="1" w:lastColumn="0" w:noHBand="0" w:noVBand="1"/>
      </w:tblPr>
      <w:tblGrid>
        <w:gridCol w:w="1418"/>
        <w:gridCol w:w="3113"/>
        <w:gridCol w:w="2694"/>
        <w:gridCol w:w="2982"/>
      </w:tblGrid>
      <w:tr w:rsidR="00C0153C" w14:paraId="6C5944BD" w14:textId="77777777" w:rsidTr="00E5455E">
        <w:tc>
          <w:tcPr>
            <w:tcW w:w="1417" w:type="dxa"/>
            <w:tcBorders>
              <w:top w:val="single" w:sz="4" w:space="0" w:color="000000"/>
              <w:left w:val="single" w:sz="4" w:space="0" w:color="000000"/>
              <w:bottom w:val="single" w:sz="4" w:space="0" w:color="000000"/>
              <w:right w:val="single" w:sz="4" w:space="0" w:color="000000"/>
            </w:tcBorders>
            <w:vAlign w:val="center"/>
          </w:tcPr>
          <w:p w14:paraId="4AF790A8" w14:textId="77777777" w:rsidR="00C0153C" w:rsidRDefault="00C0153C" w:rsidP="00E5455E">
            <w:pPr>
              <w:pStyle w:val="Betarp"/>
              <w:ind w:left="32"/>
              <w:jc w:val="center"/>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lastRenderedPageBreak/>
              <w:t>Eil. Nr.</w:t>
            </w:r>
          </w:p>
        </w:tc>
        <w:tc>
          <w:tcPr>
            <w:tcW w:w="3113" w:type="dxa"/>
            <w:tcBorders>
              <w:top w:val="single" w:sz="4" w:space="0" w:color="000000"/>
              <w:left w:val="single" w:sz="4" w:space="0" w:color="000000"/>
              <w:bottom w:val="single" w:sz="4" w:space="0" w:color="000000"/>
              <w:right w:val="single" w:sz="4" w:space="0" w:color="000000"/>
            </w:tcBorders>
            <w:vAlign w:val="center"/>
          </w:tcPr>
          <w:p w14:paraId="1675566C" w14:textId="77777777" w:rsidR="00C0153C" w:rsidRDefault="00C0153C" w:rsidP="00E5455E">
            <w:pPr>
              <w:pStyle w:val="Betarp"/>
              <w:jc w:val="center"/>
              <w:rPr>
                <w:rFonts w:ascii="Times New Roman" w:hAnsi="Times New Roman" w:cs="Times New Roman"/>
                <w:bCs/>
                <w:color w:val="000000" w:themeColor="text1"/>
                <w:sz w:val="22"/>
                <w:szCs w:val="22"/>
                <w:lang w:eastAsia="en-US"/>
              </w:rPr>
            </w:pPr>
            <w:r>
              <w:rPr>
                <w:rFonts w:ascii="Times New Roman" w:hAnsi="Times New Roman" w:cs="Times New Roman"/>
                <w:b/>
                <w:color w:val="000000" w:themeColor="text1"/>
                <w:sz w:val="22"/>
                <w:szCs w:val="22"/>
              </w:rPr>
              <w:t>Tiekėjo pašalinimo pagrindai</w:t>
            </w:r>
          </w:p>
        </w:tc>
        <w:tc>
          <w:tcPr>
            <w:tcW w:w="2694" w:type="dxa"/>
            <w:tcBorders>
              <w:top w:val="single" w:sz="4" w:space="0" w:color="000000"/>
              <w:left w:val="single" w:sz="4" w:space="0" w:color="000000"/>
              <w:bottom w:val="single" w:sz="4" w:space="0" w:color="000000"/>
              <w:right w:val="single" w:sz="4" w:space="0" w:color="000000"/>
            </w:tcBorders>
            <w:vAlign w:val="center"/>
          </w:tcPr>
          <w:p w14:paraId="2E813B76" w14:textId="77777777" w:rsidR="00C0153C" w:rsidRDefault="00C0153C" w:rsidP="00E5455E">
            <w:pPr>
              <w:pStyle w:val="Betarp"/>
              <w:jc w:val="center"/>
              <w:rPr>
                <w:rFonts w:ascii="Times New Roman" w:eastAsia="Yu Mincho" w:hAnsi="Times New Roman" w:cs="Times New Roman"/>
                <w:b/>
                <w:bCs/>
                <w:color w:val="000000" w:themeColor="text1"/>
                <w:sz w:val="22"/>
                <w:szCs w:val="22"/>
              </w:rPr>
            </w:pPr>
            <w:r>
              <w:rPr>
                <w:rFonts w:ascii="Times New Roman" w:eastAsia="Yu Mincho" w:hAnsi="Times New Roman" w:cs="Times New Roman"/>
                <w:b/>
                <w:bCs/>
                <w:color w:val="000000" w:themeColor="text1"/>
                <w:sz w:val="22"/>
                <w:szCs w:val="22"/>
              </w:rPr>
              <w:t xml:space="preserve">VPĮ straipsnis,  dalis, punktas bei EBVPD formos dalis pildymui </w:t>
            </w:r>
          </w:p>
        </w:tc>
        <w:tc>
          <w:tcPr>
            <w:tcW w:w="2982" w:type="dxa"/>
            <w:tcBorders>
              <w:top w:val="single" w:sz="4" w:space="0" w:color="000000"/>
              <w:left w:val="single" w:sz="4" w:space="0" w:color="000000"/>
              <w:bottom w:val="single" w:sz="4" w:space="0" w:color="000000"/>
              <w:right w:val="single" w:sz="4" w:space="0" w:color="000000"/>
            </w:tcBorders>
            <w:vAlign w:val="center"/>
          </w:tcPr>
          <w:p w14:paraId="2ED2E99F" w14:textId="77777777" w:rsidR="00C0153C" w:rsidRDefault="00C0153C" w:rsidP="00E5455E">
            <w:pPr>
              <w:pStyle w:val="Betarp"/>
              <w:jc w:val="center"/>
              <w:rPr>
                <w:rFonts w:ascii="Times New Roman" w:hAnsi="Times New Roman" w:cs="Times New Roman"/>
                <w:bCs/>
                <w:iCs/>
                <w:color w:val="000000" w:themeColor="text1"/>
                <w:sz w:val="22"/>
                <w:szCs w:val="22"/>
                <w:lang w:eastAsia="en-US"/>
              </w:rPr>
            </w:pPr>
            <w:r>
              <w:rPr>
                <w:rFonts w:ascii="Times New Roman" w:hAnsi="Times New Roman" w:cs="Times New Roman"/>
                <w:b/>
                <w:color w:val="000000" w:themeColor="text1"/>
                <w:sz w:val="22"/>
                <w:szCs w:val="22"/>
              </w:rPr>
              <w:t>Pašalinimo pagrindų nebuvimą įrodantys dokumentai</w:t>
            </w:r>
          </w:p>
        </w:tc>
      </w:tr>
      <w:tr w:rsidR="00C0153C" w14:paraId="4BF59417" w14:textId="77777777" w:rsidTr="00E5455E">
        <w:tc>
          <w:tcPr>
            <w:tcW w:w="10206" w:type="dxa"/>
            <w:gridSpan w:val="4"/>
            <w:tcBorders>
              <w:top w:val="single" w:sz="4" w:space="0" w:color="000000"/>
              <w:left w:val="single" w:sz="4" w:space="0" w:color="000000"/>
              <w:bottom w:val="single" w:sz="4" w:space="0" w:color="000000"/>
              <w:right w:val="single" w:sz="4" w:space="0" w:color="000000"/>
            </w:tcBorders>
          </w:tcPr>
          <w:p w14:paraId="37AEE78B" w14:textId="77777777" w:rsidR="00C0153C" w:rsidRDefault="00C0153C" w:rsidP="00E5455E">
            <w:pPr>
              <w:pStyle w:val="Betarp"/>
              <w:jc w:val="both"/>
              <w:rPr>
                <w:rFonts w:ascii="Times New Roman" w:hAnsi="Times New Roman" w:cs="Times New Roman"/>
                <w:b/>
                <w:bCs/>
                <w:color w:val="000000" w:themeColor="text1"/>
                <w:sz w:val="22"/>
                <w:szCs w:val="22"/>
                <w:lang w:eastAsia="en-US"/>
              </w:rPr>
            </w:pPr>
            <w:r>
              <w:rPr>
                <w:rFonts w:ascii="Times New Roman" w:hAnsi="Times New Roman" w:cs="Times New Roman"/>
                <w:b/>
                <w:bCs/>
                <w:color w:val="000000" w:themeColor="text1"/>
                <w:sz w:val="22"/>
                <w:szCs w:val="22"/>
                <w:lang w:eastAsia="en-US"/>
              </w:rPr>
              <w:t>Privalomi pašalinimo pagrindai pagal VPĮ 46 straipsnio 1 – 4 dalių nuostatas</w:t>
            </w:r>
          </w:p>
        </w:tc>
      </w:tr>
      <w:tr w:rsidR="00C0153C" w14:paraId="23D910CD" w14:textId="77777777" w:rsidTr="00E5455E">
        <w:tc>
          <w:tcPr>
            <w:tcW w:w="1417" w:type="dxa"/>
            <w:tcBorders>
              <w:top w:val="single" w:sz="4" w:space="0" w:color="000000"/>
              <w:left w:val="single" w:sz="4" w:space="0" w:color="000000"/>
              <w:bottom w:val="single" w:sz="4" w:space="0" w:color="000000"/>
              <w:right w:val="single" w:sz="4" w:space="0" w:color="000000"/>
            </w:tcBorders>
          </w:tcPr>
          <w:p w14:paraId="273F12F8" w14:textId="77777777" w:rsidR="00C0153C" w:rsidRDefault="00C0153C" w:rsidP="00C0153C">
            <w:pPr>
              <w:pStyle w:val="Betarp"/>
              <w:numPr>
                <w:ilvl w:val="0"/>
                <w:numId w:val="42"/>
              </w:numPr>
              <w:suppressAutoHyphens/>
              <w:rPr>
                <w:rFonts w:ascii="Times New Roman" w:hAnsi="Times New Roman" w:cs="Times New Roman"/>
                <w:b/>
                <w:bCs/>
                <w:color w:val="000000" w:themeColor="text1"/>
                <w:sz w:val="22"/>
                <w:szCs w:val="22"/>
              </w:rPr>
            </w:pPr>
          </w:p>
        </w:tc>
        <w:tc>
          <w:tcPr>
            <w:tcW w:w="3113" w:type="dxa"/>
            <w:tcBorders>
              <w:top w:val="single" w:sz="4" w:space="0" w:color="000000"/>
              <w:left w:val="single" w:sz="4" w:space="0" w:color="000000"/>
              <w:bottom w:val="single" w:sz="4" w:space="0" w:color="000000"/>
              <w:right w:val="single" w:sz="4" w:space="0" w:color="000000"/>
            </w:tcBorders>
          </w:tcPr>
          <w:p w14:paraId="39C77B0D" w14:textId="77777777" w:rsidR="00C0153C" w:rsidRDefault="00C0153C" w:rsidP="00E5455E">
            <w:pPr>
              <w:pStyle w:val="Betarp"/>
              <w:jc w:val="both"/>
              <w:rPr>
                <w:rFonts w:ascii="Times New Roman" w:hAnsi="Times New Roman" w:cs="Times New Roman"/>
                <w:b/>
                <w:bCs/>
                <w:color w:val="000000" w:themeColor="text1"/>
                <w:sz w:val="22"/>
                <w:szCs w:val="22"/>
                <w:lang w:eastAsia="en-US"/>
              </w:rPr>
            </w:pPr>
            <w:r>
              <w:rPr>
                <w:rFonts w:ascii="Times New Roman" w:hAnsi="Times New Roman" w:cs="Times New Roman"/>
                <w:color w:val="000000" w:themeColor="text1"/>
                <w:sz w:val="22"/>
                <w:szCs w:val="22"/>
                <w:lang w:eastAsia="en-US"/>
              </w:rPr>
              <w:t>Tiekėjas arba jo atsakingas asmuo, nurodytas VPĮ 46 straipsnio 2 dalies 2 punkte, nuteistas už šią nusikalstamą veiką:</w:t>
            </w:r>
          </w:p>
          <w:p w14:paraId="34C87C16" w14:textId="77777777" w:rsidR="00C0153C" w:rsidRDefault="00C0153C" w:rsidP="00E5455E">
            <w:pPr>
              <w:pStyle w:val="Betarp"/>
              <w:jc w:val="both"/>
              <w:rPr>
                <w:rFonts w:ascii="Times New Roman" w:hAnsi="Times New Roman" w:cs="Times New Roman"/>
                <w:b/>
                <w:bCs/>
                <w:color w:val="000000" w:themeColor="text1"/>
                <w:sz w:val="22"/>
                <w:szCs w:val="22"/>
                <w:lang w:eastAsia="en-US"/>
              </w:rPr>
            </w:pPr>
            <w:r>
              <w:rPr>
                <w:rFonts w:ascii="Times New Roman" w:hAnsi="Times New Roman" w:cs="Times New Roman"/>
                <w:bCs/>
                <w:color w:val="000000" w:themeColor="text1"/>
                <w:sz w:val="22"/>
                <w:szCs w:val="22"/>
                <w:lang w:eastAsia="en-US"/>
              </w:rPr>
              <w:t>1) dalyvavimą nusikalstamame susivienijime, jo organizavimą ar vadovavimą jam;</w:t>
            </w:r>
          </w:p>
          <w:p w14:paraId="0A4D3415" w14:textId="77777777" w:rsidR="00C0153C" w:rsidRDefault="00C0153C" w:rsidP="00E5455E">
            <w:pPr>
              <w:pStyle w:val="Betarp"/>
              <w:jc w:val="both"/>
              <w:rPr>
                <w:rFonts w:ascii="Times New Roman" w:hAnsi="Times New Roman" w:cs="Times New Roman"/>
                <w:b/>
                <w:bCs/>
                <w:color w:val="000000" w:themeColor="text1"/>
                <w:sz w:val="22"/>
                <w:szCs w:val="22"/>
                <w:lang w:eastAsia="en-US"/>
              </w:rPr>
            </w:pPr>
            <w:r>
              <w:rPr>
                <w:rFonts w:ascii="Times New Roman" w:hAnsi="Times New Roman" w:cs="Times New Roman"/>
                <w:bCs/>
                <w:color w:val="000000" w:themeColor="text1"/>
                <w:sz w:val="22"/>
                <w:szCs w:val="22"/>
                <w:lang w:eastAsia="en-US"/>
              </w:rPr>
              <w:t>2) kyšininkavimą, prekybą poveikiu, papirkimą;</w:t>
            </w:r>
          </w:p>
          <w:p w14:paraId="4ED3C62C" w14:textId="77777777" w:rsidR="00C0153C" w:rsidRDefault="00C0153C" w:rsidP="00E5455E">
            <w:pPr>
              <w:pStyle w:val="Betarp"/>
              <w:jc w:val="both"/>
              <w:rPr>
                <w:rFonts w:ascii="Times New Roman" w:hAnsi="Times New Roman" w:cs="Times New Roman"/>
                <w:b/>
                <w:bCs/>
                <w:color w:val="000000" w:themeColor="text1"/>
                <w:sz w:val="22"/>
                <w:szCs w:val="22"/>
                <w:lang w:eastAsia="en-US"/>
              </w:rPr>
            </w:pPr>
            <w:r>
              <w:rPr>
                <w:rFonts w:ascii="Times New Roman" w:hAnsi="Times New Roman" w:cs="Times New Roman"/>
                <w:bCs/>
                <w:color w:val="000000" w:themeColor="text1"/>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D6656D5" w14:textId="77777777" w:rsidR="00C0153C" w:rsidRDefault="00C0153C" w:rsidP="00E5455E">
            <w:pPr>
              <w:pStyle w:val="Betarp"/>
              <w:jc w:val="both"/>
              <w:rPr>
                <w:rFonts w:ascii="Times New Roman" w:hAnsi="Times New Roman" w:cs="Times New Roman"/>
                <w:b/>
                <w:bCs/>
                <w:color w:val="000000" w:themeColor="text1"/>
                <w:sz w:val="22"/>
                <w:szCs w:val="22"/>
                <w:lang w:eastAsia="en-US"/>
              </w:rPr>
            </w:pPr>
            <w:r>
              <w:rPr>
                <w:rFonts w:ascii="Times New Roman" w:hAnsi="Times New Roman" w:cs="Times New Roman"/>
                <w:bCs/>
                <w:color w:val="000000" w:themeColor="text1"/>
                <w:sz w:val="22"/>
                <w:szCs w:val="22"/>
                <w:lang w:eastAsia="en-US"/>
              </w:rPr>
              <w:t>4) nusikalstamą bankrotą;</w:t>
            </w:r>
          </w:p>
          <w:p w14:paraId="4A1E02D8" w14:textId="77777777" w:rsidR="00C0153C" w:rsidRDefault="00C0153C" w:rsidP="00E5455E">
            <w:pPr>
              <w:pStyle w:val="Betarp"/>
              <w:jc w:val="both"/>
              <w:rPr>
                <w:rFonts w:ascii="Times New Roman" w:hAnsi="Times New Roman" w:cs="Times New Roman"/>
                <w:b/>
                <w:bCs/>
                <w:color w:val="000000" w:themeColor="text1"/>
                <w:sz w:val="22"/>
                <w:szCs w:val="22"/>
                <w:lang w:eastAsia="en-US"/>
              </w:rPr>
            </w:pPr>
            <w:r>
              <w:rPr>
                <w:rFonts w:ascii="Times New Roman" w:hAnsi="Times New Roman" w:cs="Times New Roman"/>
                <w:bCs/>
                <w:color w:val="000000" w:themeColor="text1"/>
                <w:sz w:val="22"/>
                <w:szCs w:val="22"/>
                <w:lang w:eastAsia="en-US"/>
              </w:rPr>
              <w:t>5) teroristinį ir su teroristine veikla susijusį nusikaltimą;</w:t>
            </w:r>
          </w:p>
          <w:p w14:paraId="7C5FEDA9" w14:textId="77777777" w:rsidR="00C0153C" w:rsidRDefault="00C0153C" w:rsidP="00E5455E">
            <w:pPr>
              <w:pStyle w:val="Betarp"/>
              <w:jc w:val="both"/>
              <w:rPr>
                <w:rFonts w:ascii="Times New Roman" w:hAnsi="Times New Roman" w:cs="Times New Roman"/>
                <w:b/>
                <w:bCs/>
                <w:color w:val="000000" w:themeColor="text1"/>
                <w:sz w:val="22"/>
                <w:szCs w:val="22"/>
                <w:lang w:eastAsia="en-US"/>
              </w:rPr>
            </w:pPr>
            <w:r>
              <w:rPr>
                <w:rFonts w:ascii="Times New Roman" w:hAnsi="Times New Roman" w:cs="Times New Roman"/>
                <w:bCs/>
                <w:color w:val="000000" w:themeColor="text1"/>
                <w:sz w:val="22"/>
                <w:szCs w:val="22"/>
                <w:lang w:eastAsia="en-US"/>
              </w:rPr>
              <w:t>6) nusikalstamu būdu gauto turto legalizavimą;</w:t>
            </w:r>
          </w:p>
          <w:p w14:paraId="072D5A65" w14:textId="77777777" w:rsidR="00C0153C" w:rsidRDefault="00C0153C" w:rsidP="00E5455E">
            <w:pPr>
              <w:pStyle w:val="Betarp"/>
              <w:jc w:val="both"/>
              <w:rPr>
                <w:rFonts w:ascii="Times New Roman" w:hAnsi="Times New Roman" w:cs="Times New Roman"/>
                <w:b/>
                <w:bCs/>
                <w:color w:val="000000" w:themeColor="text1"/>
                <w:sz w:val="22"/>
                <w:szCs w:val="22"/>
                <w:lang w:eastAsia="en-US"/>
              </w:rPr>
            </w:pPr>
            <w:r>
              <w:rPr>
                <w:rFonts w:ascii="Times New Roman" w:hAnsi="Times New Roman" w:cs="Times New Roman"/>
                <w:bCs/>
                <w:color w:val="000000" w:themeColor="text1"/>
                <w:sz w:val="22"/>
                <w:szCs w:val="22"/>
                <w:lang w:eastAsia="en-US"/>
              </w:rPr>
              <w:t>7) prekybą žmonėmis, vaiko pirkimą arba pardavimą;</w:t>
            </w:r>
          </w:p>
          <w:p w14:paraId="71F17AAD" w14:textId="77777777" w:rsidR="00C0153C" w:rsidRDefault="00C0153C" w:rsidP="00E5455E">
            <w:pPr>
              <w:pStyle w:val="Betarp"/>
              <w:jc w:val="both"/>
              <w:rPr>
                <w:rFonts w:ascii="Times New Roman" w:hAnsi="Times New Roman" w:cs="Times New Roman"/>
                <w:b/>
                <w:bCs/>
                <w:color w:val="000000" w:themeColor="text1"/>
                <w:sz w:val="22"/>
                <w:szCs w:val="22"/>
                <w:lang w:eastAsia="en-US"/>
              </w:rPr>
            </w:pPr>
            <w:r>
              <w:rPr>
                <w:rFonts w:ascii="Times New Roman" w:hAnsi="Times New Roman" w:cs="Times New Roman"/>
                <w:bCs/>
                <w:color w:val="000000" w:themeColor="text1"/>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7FC4292" w14:textId="77777777" w:rsidR="00C0153C" w:rsidRDefault="00C0153C" w:rsidP="00E5455E">
            <w:pPr>
              <w:pStyle w:val="Betarp"/>
              <w:jc w:val="both"/>
              <w:rPr>
                <w:rFonts w:ascii="Times New Roman" w:hAnsi="Times New Roman" w:cs="Times New Roman"/>
                <w:b/>
                <w:bCs/>
                <w:color w:val="000000" w:themeColor="text1"/>
                <w:sz w:val="22"/>
                <w:szCs w:val="22"/>
                <w:lang w:eastAsia="en-US"/>
              </w:rPr>
            </w:pPr>
            <w:r>
              <w:rPr>
                <w:rFonts w:ascii="Times New Roman" w:hAnsi="Times New Roman" w:cs="Times New Roman"/>
                <w:bCs/>
                <w:color w:val="000000" w:themeColor="text1"/>
                <w:sz w:val="22"/>
                <w:szCs w:val="22"/>
                <w:lang w:eastAsia="en-US"/>
              </w:rPr>
              <w:t>Laikoma, kad tiekėjas arba jo atsakingas asmuo nuteistas už aukščiau nurodytą nusikalstamą veiką, kai dėl:</w:t>
            </w:r>
          </w:p>
          <w:p w14:paraId="0392C178" w14:textId="77777777" w:rsidR="00C0153C" w:rsidRDefault="00C0153C" w:rsidP="00E5455E">
            <w:pPr>
              <w:pStyle w:val="Betarp"/>
              <w:jc w:val="both"/>
              <w:rPr>
                <w:rFonts w:ascii="Times New Roman" w:hAnsi="Times New Roman" w:cs="Times New Roman"/>
                <w:bCs/>
                <w:color w:val="000000" w:themeColor="text1"/>
                <w:sz w:val="22"/>
                <w:szCs w:val="22"/>
                <w:lang w:eastAsia="en-US"/>
              </w:rPr>
            </w:pPr>
            <w:r>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3014D7AF" w14:textId="77777777" w:rsidR="00C0153C" w:rsidRDefault="00C0153C" w:rsidP="00E5455E">
            <w:pPr>
              <w:pStyle w:val="Betarp"/>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 tiekėjo, kuris yra juridinis asmuo, kita organizacija ar jos </w:t>
            </w:r>
            <w:r>
              <w:rPr>
                <w:rFonts w:ascii="Times New Roman" w:hAnsi="Times New Roman" w:cs="Times New Roman"/>
                <w:b/>
                <w:bCs/>
                <w:color w:val="000000" w:themeColor="text1"/>
                <w:sz w:val="22"/>
                <w:szCs w:val="22"/>
              </w:rPr>
              <w:t>struktūrinis</w:t>
            </w:r>
            <w:r>
              <w:rPr>
                <w:rFonts w:ascii="Times New Roman" w:hAnsi="Times New Roman" w:cs="Times New Roman"/>
                <w:color w:val="000000" w:themeColor="text1"/>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Pr>
                <w:rFonts w:ascii="Times New Roman" w:hAnsi="Times New Roman" w:cs="Times New Roman"/>
                <w:b/>
                <w:bCs/>
                <w:color w:val="000000" w:themeColor="text1"/>
                <w:sz w:val="22"/>
                <w:szCs w:val="22"/>
              </w:rPr>
              <w:t>struktūrinis</w:t>
            </w:r>
            <w:r>
              <w:rPr>
                <w:rFonts w:ascii="Times New Roman" w:hAnsi="Times New Roman" w:cs="Times New Roman"/>
                <w:color w:val="000000" w:themeColor="text1"/>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AA32C2B" w14:textId="77777777" w:rsidR="00C0153C" w:rsidRDefault="00C0153C" w:rsidP="00E5455E">
            <w:pPr>
              <w:pStyle w:val="Betarp"/>
              <w:jc w:val="both"/>
              <w:rPr>
                <w:rFonts w:ascii="Times New Roman" w:hAnsi="Times New Roman" w:cs="Times New Roman"/>
                <w:b/>
                <w:bCs/>
                <w:color w:val="000000" w:themeColor="text1"/>
                <w:sz w:val="22"/>
                <w:szCs w:val="22"/>
                <w:lang w:eastAsia="en-US"/>
              </w:rPr>
            </w:pPr>
            <w:r>
              <w:rPr>
                <w:rFonts w:ascii="Times New Roman" w:hAnsi="Times New Roman" w:cs="Times New Roman"/>
                <w:bCs/>
                <w:color w:val="000000" w:themeColor="text1"/>
                <w:sz w:val="22"/>
                <w:szCs w:val="22"/>
                <w:lang w:eastAsia="en-US"/>
              </w:rPr>
              <w:t xml:space="preserve">3) tiekėjo, kuris yra juridinis asmuo, kita organizacija ar jos </w:t>
            </w:r>
            <w:r>
              <w:rPr>
                <w:rFonts w:ascii="Times New Roman" w:hAnsi="Times New Roman" w:cs="Times New Roman"/>
                <w:b/>
                <w:color w:val="000000" w:themeColor="text1"/>
                <w:sz w:val="22"/>
                <w:szCs w:val="22"/>
                <w:lang w:eastAsia="en-US"/>
              </w:rPr>
              <w:t>struktūrinis</w:t>
            </w:r>
            <w:r>
              <w:rPr>
                <w:rFonts w:ascii="Times New Roman" w:hAnsi="Times New Roman" w:cs="Times New Roman"/>
                <w:bCs/>
                <w:color w:val="000000" w:themeColor="text1"/>
                <w:sz w:val="22"/>
                <w:szCs w:val="22"/>
                <w:lang w:eastAsia="en-US"/>
              </w:rPr>
              <w:t xml:space="preserve"> padalinys, per pastaruosius 5 metus buvo </w:t>
            </w:r>
            <w:r>
              <w:rPr>
                <w:rFonts w:ascii="Times New Roman" w:hAnsi="Times New Roman" w:cs="Times New Roman"/>
                <w:bCs/>
                <w:color w:val="000000" w:themeColor="text1"/>
                <w:sz w:val="22"/>
                <w:szCs w:val="22"/>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2694" w:type="dxa"/>
            <w:tcBorders>
              <w:top w:val="single" w:sz="4" w:space="0" w:color="000000"/>
              <w:left w:val="single" w:sz="4" w:space="0" w:color="000000"/>
              <w:bottom w:val="single" w:sz="4" w:space="0" w:color="000000"/>
              <w:right w:val="single" w:sz="4" w:space="0" w:color="000000"/>
            </w:tcBorders>
          </w:tcPr>
          <w:p w14:paraId="50E22E0F" w14:textId="77777777" w:rsidR="00C0153C" w:rsidRDefault="00C0153C" w:rsidP="00E5455E">
            <w:pPr>
              <w:pStyle w:val="Betarp"/>
              <w:jc w:val="both"/>
              <w:rPr>
                <w:rFonts w:ascii="Times New Roman" w:eastAsia="Yu Mincho" w:hAnsi="Times New Roman" w:cs="Times New Roman"/>
                <w:b/>
                <w:bCs/>
                <w:color w:val="000000" w:themeColor="text1"/>
                <w:sz w:val="22"/>
                <w:szCs w:val="22"/>
                <w:lang w:eastAsia="en-US"/>
              </w:rPr>
            </w:pPr>
            <w:r>
              <w:rPr>
                <w:rFonts w:ascii="Times New Roman" w:eastAsia="Yu Mincho" w:hAnsi="Times New Roman" w:cs="Times New Roman"/>
                <w:b/>
                <w:bCs/>
                <w:color w:val="000000" w:themeColor="text1"/>
                <w:sz w:val="22"/>
                <w:szCs w:val="22"/>
                <w:lang w:eastAsia="en-US"/>
              </w:rPr>
              <w:lastRenderedPageBreak/>
              <w:t>VPĮ 46 straipsnio 1 dalis</w:t>
            </w:r>
          </w:p>
          <w:p w14:paraId="100DD762" w14:textId="77777777" w:rsidR="00C0153C" w:rsidRDefault="00C0153C" w:rsidP="00E5455E">
            <w:pPr>
              <w:pStyle w:val="Betarp"/>
              <w:jc w:val="both"/>
              <w:rPr>
                <w:rFonts w:ascii="Times New Roman" w:eastAsia="Yu Mincho" w:hAnsi="Times New Roman" w:cs="Times New Roman"/>
                <w:color w:val="000000" w:themeColor="text1"/>
                <w:sz w:val="22"/>
                <w:szCs w:val="22"/>
                <w:lang w:eastAsia="en-US"/>
              </w:rPr>
            </w:pPr>
          </w:p>
          <w:p w14:paraId="7E0C8D96" w14:textId="77777777" w:rsidR="00C0153C" w:rsidRDefault="00C0153C" w:rsidP="00E5455E">
            <w:pPr>
              <w:pStyle w:val="Betarp"/>
              <w:jc w:val="both"/>
              <w:rPr>
                <w:rFonts w:ascii="Times New Roman" w:eastAsia="Yu Mincho" w:hAnsi="Times New Roman" w:cs="Times New Roman"/>
                <w:color w:val="000000" w:themeColor="text1"/>
                <w:sz w:val="22"/>
                <w:szCs w:val="22"/>
                <w:lang w:eastAsia="en-US"/>
              </w:rPr>
            </w:pPr>
            <w:r>
              <w:rPr>
                <w:rFonts w:ascii="Times New Roman" w:eastAsia="Yu Mincho" w:hAnsi="Times New Roman" w:cs="Times New Roman"/>
                <w:color w:val="000000" w:themeColor="text1"/>
                <w:sz w:val="22"/>
                <w:szCs w:val="22"/>
                <w:lang w:eastAsia="en-US"/>
              </w:rPr>
              <w:t>EBVPD III dalies A1-A6 punktai</w:t>
            </w:r>
          </w:p>
          <w:p w14:paraId="42A09C2B" w14:textId="77777777" w:rsidR="00C0153C" w:rsidRDefault="00C0153C" w:rsidP="00E5455E">
            <w:pPr>
              <w:pStyle w:val="Betarp"/>
              <w:jc w:val="both"/>
              <w:rPr>
                <w:rFonts w:ascii="Times New Roman" w:eastAsia="Yu Mincho" w:hAnsi="Times New Roman" w:cs="Times New Roman"/>
                <w:color w:val="000000" w:themeColor="text1"/>
                <w:sz w:val="22"/>
                <w:szCs w:val="22"/>
                <w:lang w:eastAsia="en-US"/>
              </w:rPr>
            </w:pPr>
          </w:p>
          <w:p w14:paraId="2693EE05" w14:textId="77777777" w:rsidR="00C0153C" w:rsidRDefault="00C0153C" w:rsidP="00E5455E">
            <w:pPr>
              <w:pStyle w:val="Betarp"/>
              <w:jc w:val="both"/>
              <w:rPr>
                <w:rFonts w:ascii="Times New Roman" w:eastAsia="Yu Mincho" w:hAnsi="Times New Roman" w:cs="Times New Roman"/>
                <w:color w:val="000000" w:themeColor="text1"/>
                <w:sz w:val="22"/>
                <w:szCs w:val="22"/>
                <w:lang w:eastAsia="en-US"/>
              </w:rPr>
            </w:pPr>
            <w:r>
              <w:rPr>
                <w:rFonts w:ascii="Times New Roman" w:eastAsia="Yu Mincho" w:hAnsi="Times New Roman" w:cs="Times New Roman"/>
                <w:color w:val="000000" w:themeColor="text1"/>
                <w:sz w:val="22"/>
                <w:szCs w:val="22"/>
                <w:lang w:eastAsia="en-US"/>
              </w:rPr>
              <w:t>EBVPD III dalies D1 punktas</w:t>
            </w:r>
          </w:p>
        </w:tc>
        <w:tc>
          <w:tcPr>
            <w:tcW w:w="2982" w:type="dxa"/>
            <w:tcBorders>
              <w:top w:val="single" w:sz="4" w:space="0" w:color="000000"/>
              <w:left w:val="single" w:sz="4" w:space="0" w:color="000000"/>
              <w:bottom w:val="single" w:sz="4" w:space="0" w:color="000000"/>
              <w:right w:val="single" w:sz="4" w:space="0" w:color="000000"/>
            </w:tcBorders>
          </w:tcPr>
          <w:p w14:paraId="141F0BD6" w14:textId="77777777" w:rsidR="00C0153C" w:rsidRDefault="00C0153C" w:rsidP="00E5455E">
            <w:pPr>
              <w:pStyle w:val="Betarp"/>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eastAsia="en-US"/>
              </w:rPr>
              <w:t>Iš Lietuvoje įsteigtų subjektų reikalaujama:</w:t>
            </w:r>
          </w:p>
          <w:p w14:paraId="0615D84D" w14:textId="77777777" w:rsidR="00C0153C" w:rsidRDefault="00C0153C" w:rsidP="00C0153C">
            <w:pPr>
              <w:pStyle w:val="Betarp"/>
              <w:numPr>
                <w:ilvl w:val="0"/>
                <w:numId w:val="41"/>
              </w:numPr>
              <w:suppressAutoHyphens/>
              <w:ind w:left="314"/>
              <w:jc w:val="both"/>
              <w:rPr>
                <w:rFonts w:ascii="Times New Roman" w:hAnsi="Times New Roman" w:cs="Times New Roman"/>
                <w:b/>
                <w:bCs/>
                <w:color w:val="000000" w:themeColor="text1"/>
                <w:sz w:val="22"/>
                <w:szCs w:val="22"/>
              </w:rPr>
            </w:pPr>
            <w:r>
              <w:rPr>
                <w:rFonts w:ascii="Times New Roman" w:hAnsi="Times New Roman" w:cs="Times New Roman"/>
                <w:color w:val="000000" w:themeColor="text1"/>
                <w:sz w:val="22"/>
                <w:szCs w:val="22"/>
              </w:rPr>
              <w:t>išrašo iš teismo sprendimo arba</w:t>
            </w:r>
          </w:p>
          <w:p w14:paraId="0F17C75C" w14:textId="77777777" w:rsidR="00C0153C" w:rsidRDefault="00C0153C" w:rsidP="00C0153C">
            <w:pPr>
              <w:pStyle w:val="Betarp"/>
              <w:numPr>
                <w:ilvl w:val="0"/>
                <w:numId w:val="41"/>
              </w:numPr>
              <w:suppressAutoHyphens/>
              <w:ind w:left="314"/>
              <w:jc w:val="both"/>
              <w:rPr>
                <w:rFonts w:ascii="Times New Roman" w:hAnsi="Times New Roman" w:cs="Times New Roman"/>
                <w:b/>
                <w:bCs/>
                <w:color w:val="000000" w:themeColor="text1"/>
                <w:sz w:val="22"/>
                <w:szCs w:val="22"/>
              </w:rPr>
            </w:pPr>
            <w:r>
              <w:rPr>
                <w:rFonts w:ascii="Times New Roman" w:hAnsi="Times New Roman" w:cs="Times New Roman"/>
                <w:color w:val="000000" w:themeColor="text1"/>
                <w:sz w:val="22"/>
                <w:szCs w:val="22"/>
              </w:rPr>
              <w:t>Informatikos ir ryšių departamento prie Vidaus reikalų ministerijos pažymos, arba</w:t>
            </w:r>
          </w:p>
          <w:p w14:paraId="1E47CF8B" w14:textId="77777777" w:rsidR="00C0153C" w:rsidRDefault="00C0153C" w:rsidP="00C0153C">
            <w:pPr>
              <w:pStyle w:val="Betarp"/>
              <w:numPr>
                <w:ilvl w:val="0"/>
                <w:numId w:val="41"/>
              </w:numPr>
              <w:suppressAutoHyphens/>
              <w:ind w:left="314"/>
              <w:jc w:val="both"/>
              <w:rPr>
                <w:rFonts w:ascii="Times New Roman" w:hAnsi="Times New Roman" w:cs="Times New Roman"/>
                <w:b/>
                <w:bCs/>
                <w:color w:val="000000" w:themeColor="text1"/>
                <w:sz w:val="22"/>
                <w:szCs w:val="22"/>
              </w:rPr>
            </w:pPr>
            <w:r>
              <w:rPr>
                <w:rFonts w:ascii="Times New Roman" w:hAnsi="Times New Roman" w:cs="Times New Roman"/>
                <w:color w:val="000000" w:themeColor="text1"/>
                <w:sz w:val="22"/>
                <w:szCs w:val="22"/>
              </w:rPr>
              <w:t>valstybės įmonės Registrų centro Lietuvos Respublikos Vyriausybės nustatyta tvarka išduoto dokumento, patvirtinančio jungtinius kompetentingų institucijų tvarkomus duomenis.</w:t>
            </w:r>
          </w:p>
          <w:p w14:paraId="43F1C709" w14:textId="77777777" w:rsidR="00C0153C" w:rsidRDefault="00C0153C" w:rsidP="00E5455E">
            <w:pPr>
              <w:pStyle w:val="Betarp"/>
              <w:jc w:val="both"/>
              <w:rPr>
                <w:rFonts w:ascii="Times New Roman" w:hAnsi="Times New Roman" w:cs="Times New Roman"/>
                <w:color w:val="000000" w:themeColor="text1"/>
                <w:sz w:val="22"/>
                <w:szCs w:val="22"/>
                <w:lang w:eastAsia="en-US"/>
              </w:rPr>
            </w:pPr>
          </w:p>
          <w:p w14:paraId="2D6D7F4F" w14:textId="77777777" w:rsidR="00C0153C" w:rsidRDefault="00C0153C" w:rsidP="00E5455E">
            <w:pPr>
              <w:pStyle w:val="Betarp"/>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eastAsia="en-US"/>
              </w:rPr>
              <w:t>Iš ne Lietuvoje įsteigtų subjektų reikalaujama:</w:t>
            </w:r>
          </w:p>
          <w:p w14:paraId="5CB9C7C6" w14:textId="77777777" w:rsidR="00C0153C" w:rsidRDefault="00C0153C" w:rsidP="00C0153C">
            <w:pPr>
              <w:pStyle w:val="Betarp"/>
              <w:numPr>
                <w:ilvl w:val="0"/>
                <w:numId w:val="41"/>
              </w:numPr>
              <w:suppressAutoHyphens/>
              <w:ind w:left="314"/>
              <w:jc w:val="both"/>
              <w:rPr>
                <w:rFonts w:ascii="Times New Roman" w:hAnsi="Times New Roman" w:cs="Times New Roman"/>
                <w:b/>
                <w:bCs/>
                <w:color w:val="000000" w:themeColor="text1"/>
                <w:sz w:val="22"/>
                <w:szCs w:val="22"/>
              </w:rPr>
            </w:pPr>
            <w:r>
              <w:rPr>
                <w:rFonts w:ascii="Times New Roman" w:hAnsi="Times New Roman" w:cs="Times New Roman"/>
                <w:color w:val="000000" w:themeColor="text1"/>
                <w:sz w:val="22"/>
                <w:szCs w:val="22"/>
              </w:rPr>
              <w:t>atitinkamos užsienio šalies institucijos dokumento</w:t>
            </w:r>
            <w:r>
              <w:rPr>
                <w:rStyle w:val="Puslapioinaosnuoroda"/>
                <w:rFonts w:ascii="Times New Roman" w:hAnsi="Times New Roman" w:cs="Times New Roman"/>
                <w:color w:val="000000" w:themeColor="text1"/>
                <w:sz w:val="22"/>
                <w:szCs w:val="22"/>
              </w:rPr>
              <w:footnoteReference w:id="2"/>
            </w:r>
            <w:r>
              <w:rPr>
                <w:rFonts w:ascii="Times New Roman" w:hAnsi="Times New Roman" w:cs="Times New Roman"/>
                <w:color w:val="000000" w:themeColor="text1"/>
                <w:sz w:val="22"/>
                <w:szCs w:val="22"/>
              </w:rPr>
              <w:t>.</w:t>
            </w:r>
          </w:p>
          <w:p w14:paraId="5E31DB1B" w14:textId="77777777" w:rsidR="00C0153C" w:rsidRDefault="00C0153C" w:rsidP="00E5455E">
            <w:pPr>
              <w:pStyle w:val="Betarp"/>
              <w:jc w:val="both"/>
              <w:rPr>
                <w:rFonts w:ascii="Times New Roman" w:hAnsi="Times New Roman" w:cs="Times New Roman"/>
                <w:color w:val="000000" w:themeColor="text1"/>
                <w:sz w:val="22"/>
                <w:szCs w:val="22"/>
              </w:rPr>
            </w:pPr>
          </w:p>
          <w:p w14:paraId="39AF9564" w14:textId="77777777" w:rsidR="00C0153C" w:rsidRDefault="00C0153C" w:rsidP="00E5455E">
            <w:pPr>
              <w:pStyle w:val="Betarp"/>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Nurodyti dokumentai turi būti išduoti ne anksčiau kaip 180 dienų iki </w:t>
            </w:r>
            <w:r>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Pr>
                <w:rFonts w:ascii="Times New Roman" w:eastAsia="Times New Roman" w:hAnsi="Times New Roman" w:cs="Times New Roman"/>
                <w:color w:val="000000" w:themeColor="text1"/>
                <w:sz w:val="22"/>
                <w:szCs w:val="22"/>
              </w:rPr>
              <w:t>umentus</w:t>
            </w:r>
            <w:r>
              <w:rPr>
                <w:rFonts w:ascii="Times New Roman" w:hAnsi="Times New Roman" w:cs="Times New Roman"/>
                <w:color w:val="000000" w:themeColor="text1"/>
                <w:sz w:val="22"/>
                <w:szCs w:val="22"/>
              </w:rPr>
              <w:t xml:space="preserve">. </w:t>
            </w:r>
            <w:r>
              <w:rPr>
                <w:rFonts w:ascii="Times New Roman" w:hAnsi="Times New Roman" w:cs="Times New Roman"/>
                <w:b/>
                <w:bCs/>
                <w:i/>
                <w:iCs/>
                <w:color w:val="000000" w:themeColor="text1"/>
                <w:sz w:val="22"/>
                <w:szCs w:val="22"/>
              </w:rPr>
              <w:t>Pavyzdys</w:t>
            </w:r>
            <w:r>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002FD77" w14:textId="77777777" w:rsidR="00C0153C" w:rsidRDefault="00C0153C" w:rsidP="00E5455E">
            <w:pPr>
              <w:pStyle w:val="Betarp"/>
              <w:jc w:val="both"/>
              <w:rPr>
                <w:rFonts w:ascii="Times New Roman" w:hAnsi="Times New Roman" w:cs="Times New Roman"/>
                <w:b/>
                <w:bCs/>
                <w:color w:val="000000" w:themeColor="text1"/>
                <w:sz w:val="22"/>
                <w:szCs w:val="22"/>
              </w:rPr>
            </w:pPr>
          </w:p>
          <w:p w14:paraId="2DC2736E" w14:textId="77777777" w:rsidR="00C0153C" w:rsidRDefault="00C0153C" w:rsidP="00E5455E">
            <w:pPr>
              <w:pStyle w:val="Betarp"/>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D31B74" w14:textId="77777777" w:rsidR="00C0153C" w:rsidRDefault="00C0153C" w:rsidP="00E5455E">
            <w:pPr>
              <w:pStyle w:val="Betarp"/>
              <w:jc w:val="both"/>
              <w:rPr>
                <w:rFonts w:ascii="Times New Roman" w:hAnsi="Times New Roman" w:cs="Times New Roman"/>
                <w:bCs/>
                <w:color w:val="000000" w:themeColor="text1"/>
                <w:sz w:val="22"/>
                <w:szCs w:val="22"/>
              </w:rPr>
            </w:pPr>
          </w:p>
          <w:p w14:paraId="18D0F87A" w14:textId="77777777" w:rsidR="00C0153C" w:rsidRDefault="00C0153C" w:rsidP="00E5455E">
            <w:pPr>
              <w:pStyle w:val="Betarp"/>
              <w:jc w:val="both"/>
              <w:rPr>
                <w:rFonts w:ascii="Times New Roman" w:hAnsi="Times New Roman" w:cs="Times New Roman"/>
                <w:b/>
                <w:bCs/>
                <w:color w:val="000000" w:themeColor="text1"/>
                <w:sz w:val="22"/>
                <w:szCs w:val="22"/>
              </w:rPr>
            </w:pPr>
          </w:p>
        </w:tc>
      </w:tr>
      <w:tr w:rsidR="00C0153C" w14:paraId="361689EB" w14:textId="77777777" w:rsidTr="00E5455E">
        <w:tc>
          <w:tcPr>
            <w:tcW w:w="1417" w:type="dxa"/>
            <w:tcBorders>
              <w:top w:val="single" w:sz="4" w:space="0" w:color="000000"/>
              <w:left w:val="single" w:sz="4" w:space="0" w:color="000000"/>
              <w:bottom w:val="single" w:sz="4" w:space="0" w:color="000000"/>
              <w:right w:val="single" w:sz="4" w:space="0" w:color="000000"/>
            </w:tcBorders>
          </w:tcPr>
          <w:p w14:paraId="59664FF4" w14:textId="77777777" w:rsidR="00C0153C" w:rsidRDefault="00C0153C" w:rsidP="00C0153C">
            <w:pPr>
              <w:pStyle w:val="Betarp"/>
              <w:numPr>
                <w:ilvl w:val="0"/>
                <w:numId w:val="42"/>
              </w:numPr>
              <w:suppressAutoHyphens/>
              <w:rPr>
                <w:rFonts w:ascii="Times New Roman" w:hAnsi="Times New Roman" w:cs="Times New Roman"/>
                <w:b/>
                <w:bCs/>
                <w:color w:val="000000" w:themeColor="text1"/>
                <w:sz w:val="22"/>
                <w:szCs w:val="22"/>
              </w:rPr>
            </w:pPr>
          </w:p>
        </w:tc>
        <w:tc>
          <w:tcPr>
            <w:tcW w:w="3113" w:type="dxa"/>
            <w:tcBorders>
              <w:top w:val="single" w:sz="4" w:space="0" w:color="000000"/>
              <w:left w:val="single" w:sz="4" w:space="0" w:color="000000"/>
              <w:bottom w:val="single" w:sz="4" w:space="0" w:color="000000"/>
              <w:right w:val="single" w:sz="4" w:space="0" w:color="000000"/>
            </w:tcBorders>
          </w:tcPr>
          <w:p w14:paraId="4516286B" w14:textId="77777777" w:rsidR="00C0153C" w:rsidRDefault="00C0153C" w:rsidP="00E5455E">
            <w:pPr>
              <w:pStyle w:val="Betarp"/>
              <w:jc w:val="both"/>
              <w:rPr>
                <w:rFonts w:ascii="Times New Roman" w:hAnsi="Times New Roman" w:cs="Times New Roman"/>
                <w:b/>
                <w:bCs/>
                <w:color w:val="000000" w:themeColor="text1"/>
                <w:sz w:val="22"/>
                <w:szCs w:val="22"/>
                <w:lang w:eastAsia="en-US"/>
              </w:rPr>
            </w:pPr>
            <w:r>
              <w:rPr>
                <w:rFonts w:ascii="Times New Roman" w:hAnsi="Times New Roman" w:cs="Times New Roman"/>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197678" w14:textId="77777777" w:rsidR="00C0153C" w:rsidRDefault="00C0153C" w:rsidP="00E5455E">
            <w:pPr>
              <w:pStyle w:val="Betarp"/>
              <w:jc w:val="both"/>
              <w:rPr>
                <w:rFonts w:ascii="Times New Roman" w:hAnsi="Times New Roman" w:cs="Times New Roman"/>
                <w:b/>
                <w:bCs/>
                <w:color w:val="000000" w:themeColor="text1"/>
                <w:sz w:val="22"/>
                <w:szCs w:val="22"/>
                <w:lang w:eastAsia="en-US"/>
              </w:rPr>
            </w:pPr>
          </w:p>
          <w:p w14:paraId="31E2E57C" w14:textId="77777777" w:rsidR="00C0153C" w:rsidRDefault="00C0153C" w:rsidP="00E5455E">
            <w:pPr>
              <w:pStyle w:val="Betarp"/>
              <w:jc w:val="both"/>
              <w:rPr>
                <w:rFonts w:ascii="Times New Roman" w:hAnsi="Times New Roman" w:cs="Times New Roman"/>
                <w:b/>
                <w:bCs/>
                <w:color w:val="000000" w:themeColor="text1"/>
                <w:sz w:val="22"/>
                <w:szCs w:val="22"/>
                <w:lang w:eastAsia="en-US"/>
              </w:rPr>
            </w:pPr>
            <w:r>
              <w:rPr>
                <w:rFonts w:ascii="Times New Roman" w:hAnsi="Times New Roman" w:cs="Times New Roman"/>
                <w:bCs/>
                <w:color w:val="000000" w:themeColor="text1"/>
                <w:sz w:val="22"/>
                <w:szCs w:val="22"/>
                <w:lang w:eastAsia="en-US"/>
              </w:rPr>
              <w:t>Laikoma, kad tiekėjas nuteistas už aukščiau nurodytą nusikalstamą veiką, kai dėl:</w:t>
            </w:r>
          </w:p>
          <w:p w14:paraId="688AA4AE" w14:textId="77777777" w:rsidR="00C0153C" w:rsidRDefault="00C0153C" w:rsidP="00E5455E">
            <w:pPr>
              <w:pStyle w:val="Betarp"/>
              <w:jc w:val="both"/>
              <w:rPr>
                <w:rFonts w:ascii="Times New Roman" w:hAnsi="Times New Roman" w:cs="Times New Roman"/>
                <w:bCs/>
                <w:color w:val="000000" w:themeColor="text1"/>
                <w:sz w:val="22"/>
                <w:szCs w:val="22"/>
                <w:lang w:eastAsia="en-US"/>
              </w:rPr>
            </w:pPr>
            <w:r>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29DC90DD" w14:textId="77777777" w:rsidR="00C0153C" w:rsidRDefault="00C0153C" w:rsidP="00E5455E">
            <w:pPr>
              <w:pStyle w:val="Betarp"/>
              <w:jc w:val="both"/>
              <w:rPr>
                <w:rFonts w:ascii="Times New Roman" w:hAnsi="Times New Roman" w:cs="Times New Roman"/>
                <w:b/>
                <w:bCs/>
                <w:color w:val="000000" w:themeColor="text1"/>
                <w:sz w:val="22"/>
                <w:szCs w:val="22"/>
                <w:lang w:eastAsia="en-US"/>
              </w:rPr>
            </w:pPr>
            <w:r>
              <w:rPr>
                <w:rFonts w:ascii="Times New Roman" w:hAnsi="Times New Roman" w:cs="Times New Roman"/>
                <w:bCs/>
                <w:color w:val="000000" w:themeColor="text1"/>
                <w:sz w:val="22"/>
                <w:szCs w:val="22"/>
                <w:lang w:eastAsia="en-US"/>
              </w:rPr>
              <w:t xml:space="preserve">2) tiekėjo, kuris yra juridinis asmuo, kita organizacija ar jos </w:t>
            </w:r>
            <w:r>
              <w:rPr>
                <w:rFonts w:ascii="Times New Roman" w:hAnsi="Times New Roman" w:cs="Times New Roman"/>
                <w:b/>
                <w:color w:val="000000" w:themeColor="text1"/>
                <w:sz w:val="22"/>
                <w:szCs w:val="22"/>
                <w:lang w:eastAsia="en-US"/>
              </w:rPr>
              <w:t>struktūrinis</w:t>
            </w:r>
            <w:r>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w:t>
            </w:r>
            <w:r>
              <w:rPr>
                <w:rFonts w:ascii="Times New Roman" w:hAnsi="Times New Roman" w:cs="Times New Roman"/>
                <w:bCs/>
                <w:color w:val="000000" w:themeColor="text1"/>
                <w:sz w:val="22"/>
                <w:szCs w:val="22"/>
                <w:lang w:eastAsia="en-US"/>
              </w:rPr>
              <w:lastRenderedPageBreak/>
              <w:t>galutinis administracinis sprendimas, jeigu toks sprendimas priimamas pagal tiekėjo šalies teisės aktų reikalavimus.</w:t>
            </w:r>
          </w:p>
          <w:p w14:paraId="0DAE261C" w14:textId="77777777" w:rsidR="00C0153C" w:rsidRDefault="00C0153C" w:rsidP="00E5455E">
            <w:pPr>
              <w:pStyle w:val="Betarp"/>
              <w:jc w:val="both"/>
              <w:rPr>
                <w:rFonts w:ascii="Times New Roman" w:hAnsi="Times New Roman" w:cs="Times New Roman"/>
                <w:b/>
                <w:bCs/>
                <w:color w:val="000000" w:themeColor="text1"/>
                <w:sz w:val="22"/>
                <w:szCs w:val="22"/>
                <w:lang w:eastAsia="en-US"/>
              </w:rPr>
            </w:pPr>
            <w:r>
              <w:rPr>
                <w:rFonts w:ascii="Times New Roman" w:hAnsi="Times New Roman" w:cs="Times New Roman"/>
                <w:bCs/>
                <w:color w:val="000000" w:themeColor="text1"/>
                <w:sz w:val="22"/>
                <w:szCs w:val="22"/>
                <w:lang w:eastAsia="en-US"/>
              </w:rPr>
              <w:t>Tačiau ši nuostata netaikoma, jeigu:</w:t>
            </w:r>
          </w:p>
          <w:p w14:paraId="6CF8C002" w14:textId="77777777" w:rsidR="00C0153C" w:rsidRDefault="00C0153C" w:rsidP="00E5455E">
            <w:pPr>
              <w:pStyle w:val="Betarp"/>
              <w:jc w:val="both"/>
              <w:rPr>
                <w:rFonts w:ascii="Times New Roman" w:hAnsi="Times New Roman" w:cs="Times New Roman"/>
                <w:b/>
                <w:bCs/>
                <w:color w:val="000000" w:themeColor="text1"/>
                <w:sz w:val="22"/>
                <w:szCs w:val="22"/>
                <w:lang w:eastAsia="en-US"/>
              </w:rPr>
            </w:pPr>
            <w:r>
              <w:rPr>
                <w:rFonts w:ascii="Times New Roman" w:hAnsi="Times New Roman" w:cs="Times New Roman"/>
                <w:bCs/>
                <w:color w:val="000000" w:themeColor="text1"/>
                <w:sz w:val="22"/>
                <w:szCs w:val="22"/>
                <w:lang w:eastAsia="en-US"/>
              </w:rPr>
              <w:t>1) tiekėjas yra įsipareigojęs sumokėti mokesčius, įskaitant socialinio draudimo įmokas ir dėl to laikomas jau įvykdžiusiu šioje dalyje nurodytus įsipareigojimus;</w:t>
            </w:r>
          </w:p>
          <w:p w14:paraId="1DEB03A4" w14:textId="77777777" w:rsidR="00C0153C" w:rsidRDefault="00C0153C" w:rsidP="00E5455E">
            <w:pPr>
              <w:pStyle w:val="Betarp"/>
              <w:jc w:val="both"/>
              <w:rPr>
                <w:rFonts w:ascii="Times New Roman" w:hAnsi="Times New Roman" w:cs="Times New Roman"/>
                <w:b/>
                <w:bCs/>
                <w:color w:val="000000" w:themeColor="text1"/>
                <w:sz w:val="22"/>
                <w:szCs w:val="22"/>
                <w:lang w:eastAsia="en-US"/>
              </w:rPr>
            </w:pPr>
            <w:r>
              <w:rPr>
                <w:rFonts w:ascii="Times New Roman" w:hAnsi="Times New Roman" w:cs="Times New Roman"/>
                <w:bCs/>
                <w:color w:val="000000" w:themeColor="text1"/>
                <w:sz w:val="22"/>
                <w:szCs w:val="22"/>
                <w:lang w:eastAsia="en-US"/>
              </w:rPr>
              <w:t>2) įsiskolinimo suma neviršija 50 Eur (penkiasdešimt eurų);</w:t>
            </w:r>
          </w:p>
          <w:p w14:paraId="5BF7683E" w14:textId="77777777" w:rsidR="00C0153C" w:rsidRDefault="00C0153C" w:rsidP="00E5455E">
            <w:pPr>
              <w:pStyle w:val="Betarp"/>
              <w:jc w:val="both"/>
              <w:rPr>
                <w:rFonts w:ascii="Times New Roman" w:hAnsi="Times New Roman" w:cs="Times New Roman"/>
                <w:b/>
                <w:bCs/>
                <w:color w:val="000000" w:themeColor="text1"/>
                <w:sz w:val="22"/>
                <w:szCs w:val="22"/>
                <w:lang w:eastAsia="en-US"/>
              </w:rPr>
            </w:pPr>
            <w:r>
              <w:rPr>
                <w:rFonts w:ascii="Times New Roman" w:hAnsi="Times New Roman" w:cs="Times New Roman"/>
                <w:bCs/>
                <w:color w:val="000000" w:themeColor="text1"/>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4" w:type="dxa"/>
            <w:tcBorders>
              <w:top w:val="single" w:sz="4" w:space="0" w:color="000000"/>
              <w:left w:val="single" w:sz="4" w:space="0" w:color="000000"/>
              <w:bottom w:val="single" w:sz="4" w:space="0" w:color="000000"/>
              <w:right w:val="single" w:sz="4" w:space="0" w:color="000000"/>
            </w:tcBorders>
          </w:tcPr>
          <w:p w14:paraId="3D66FF2C" w14:textId="77777777" w:rsidR="00C0153C" w:rsidRDefault="00C0153C" w:rsidP="00E5455E">
            <w:pPr>
              <w:pStyle w:val="Betarp"/>
              <w:jc w:val="both"/>
              <w:rPr>
                <w:rFonts w:ascii="Times New Roman" w:eastAsia="Yu Mincho" w:hAnsi="Times New Roman" w:cs="Times New Roman"/>
                <w:b/>
                <w:bCs/>
                <w:color w:val="000000" w:themeColor="text1"/>
                <w:sz w:val="22"/>
                <w:szCs w:val="22"/>
              </w:rPr>
            </w:pPr>
            <w:r>
              <w:rPr>
                <w:rFonts w:ascii="Times New Roman" w:eastAsia="Yu Mincho" w:hAnsi="Times New Roman" w:cs="Times New Roman"/>
                <w:b/>
                <w:bCs/>
                <w:color w:val="000000" w:themeColor="text1"/>
                <w:sz w:val="22"/>
                <w:szCs w:val="22"/>
              </w:rPr>
              <w:lastRenderedPageBreak/>
              <w:t>VPĮ 46 straipsnio 3 dalis</w:t>
            </w:r>
          </w:p>
          <w:p w14:paraId="3357FCFF" w14:textId="77777777" w:rsidR="00C0153C" w:rsidRDefault="00C0153C" w:rsidP="00E5455E">
            <w:pPr>
              <w:pStyle w:val="Betarp"/>
              <w:jc w:val="both"/>
              <w:rPr>
                <w:rFonts w:ascii="Times New Roman" w:eastAsia="Arial" w:hAnsi="Times New Roman" w:cs="Times New Roman"/>
                <w:color w:val="000000" w:themeColor="text1"/>
                <w:sz w:val="22"/>
                <w:szCs w:val="22"/>
              </w:rPr>
            </w:pPr>
          </w:p>
          <w:p w14:paraId="51919D73" w14:textId="77777777" w:rsidR="00C0153C" w:rsidRDefault="00C0153C" w:rsidP="00E5455E">
            <w:pPr>
              <w:pStyle w:val="Betarp"/>
              <w:jc w:val="both"/>
              <w:rPr>
                <w:rFonts w:ascii="Times New Roman" w:eastAsia="Yu Mincho" w:hAnsi="Times New Roman" w:cs="Times New Roman"/>
                <w:color w:val="000000" w:themeColor="text1"/>
                <w:sz w:val="22"/>
                <w:szCs w:val="22"/>
              </w:rPr>
            </w:pPr>
            <w:r>
              <w:rPr>
                <w:rFonts w:ascii="Times New Roman" w:eastAsia="Arial" w:hAnsi="Times New Roman" w:cs="Times New Roman"/>
                <w:color w:val="000000" w:themeColor="text1"/>
                <w:sz w:val="22"/>
                <w:szCs w:val="22"/>
              </w:rPr>
              <w:t>EBVPD III dalies B1 ir B2 punktai</w:t>
            </w:r>
          </w:p>
        </w:tc>
        <w:tc>
          <w:tcPr>
            <w:tcW w:w="2982" w:type="dxa"/>
            <w:tcBorders>
              <w:top w:val="single" w:sz="4" w:space="0" w:color="000000"/>
              <w:left w:val="single" w:sz="4" w:space="0" w:color="000000"/>
              <w:bottom w:val="single" w:sz="4" w:space="0" w:color="000000"/>
              <w:right w:val="single" w:sz="4" w:space="0" w:color="000000"/>
            </w:tcBorders>
          </w:tcPr>
          <w:p w14:paraId="5A52244F" w14:textId="77777777" w:rsidR="00C0153C" w:rsidRDefault="00C0153C" w:rsidP="00E5455E">
            <w:pPr>
              <w:pStyle w:val="Betarp"/>
              <w:jc w:val="both"/>
              <w:rPr>
                <w:rFonts w:ascii="Times New Roman" w:hAnsi="Times New Roman" w:cs="Times New Roman"/>
                <w:b/>
                <w:bCs/>
                <w:color w:val="000000" w:themeColor="text1"/>
                <w:sz w:val="22"/>
                <w:szCs w:val="22"/>
              </w:rPr>
            </w:pPr>
            <w:r>
              <w:rPr>
                <w:rFonts w:ascii="Times New Roman" w:hAnsi="Times New Roman" w:cs="Times New Roman"/>
                <w:color w:val="000000" w:themeColor="text1"/>
                <w:sz w:val="22"/>
                <w:szCs w:val="22"/>
              </w:rPr>
              <w:t>1) Dėl įsipareigojimų, susijusių su mokesčių mokėjimu, įvykdymo i</w:t>
            </w:r>
            <w:r>
              <w:rPr>
                <w:rFonts w:ascii="Times New Roman" w:hAnsi="Times New Roman" w:cs="Times New Roman"/>
                <w:color w:val="000000" w:themeColor="text1"/>
                <w:sz w:val="22"/>
                <w:szCs w:val="22"/>
                <w:lang w:eastAsia="en-US"/>
              </w:rPr>
              <w:t xml:space="preserve">š Lietuvoje įsteigtų subjektų </w:t>
            </w:r>
            <w:r>
              <w:rPr>
                <w:rFonts w:ascii="Times New Roman" w:hAnsi="Times New Roman" w:cs="Times New Roman"/>
                <w:color w:val="000000" w:themeColor="text1"/>
                <w:sz w:val="22"/>
                <w:szCs w:val="22"/>
              </w:rPr>
              <w:t>prašoma:</w:t>
            </w:r>
          </w:p>
          <w:p w14:paraId="1C47DB3E" w14:textId="77777777" w:rsidR="00C0153C" w:rsidRDefault="00C0153C" w:rsidP="00E5455E">
            <w:pPr>
              <w:pStyle w:val="Betarp"/>
              <w:jc w:val="both"/>
              <w:rPr>
                <w:rFonts w:ascii="Times New Roman" w:hAnsi="Times New Roman" w:cs="Times New Roman"/>
                <w:b/>
                <w:bCs/>
                <w:color w:val="000000" w:themeColor="text1"/>
                <w:sz w:val="22"/>
                <w:szCs w:val="22"/>
              </w:rPr>
            </w:pPr>
          </w:p>
          <w:p w14:paraId="0BB2AC9F" w14:textId="77777777" w:rsidR="00C0153C" w:rsidRDefault="00C0153C" w:rsidP="00C0153C">
            <w:pPr>
              <w:pStyle w:val="Betarp"/>
              <w:numPr>
                <w:ilvl w:val="0"/>
                <w:numId w:val="40"/>
              </w:numPr>
              <w:suppressAutoHyphen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išrašo iš teismo sprendimo (jei toks yra) arba Valstybinės mokesčių inspekcijos prie Lietuvos Respublikos finansų ministerijos išduoto dokumento,</w:t>
            </w:r>
          </w:p>
          <w:p w14:paraId="60951418" w14:textId="77777777" w:rsidR="00C0153C" w:rsidRDefault="00C0153C" w:rsidP="00C0153C">
            <w:pPr>
              <w:pStyle w:val="Betarp"/>
              <w:numPr>
                <w:ilvl w:val="0"/>
                <w:numId w:val="39"/>
              </w:numPr>
              <w:suppressAutoHyphen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arba valstybės įmonės Registrų centro Lietuvos Respublikos Vyriausybės nustatyta tvarka išduoto dokumento, patvirtinančio jungtinius kompetentingų institucijų tvarkomus duomenis.</w:t>
            </w:r>
          </w:p>
          <w:p w14:paraId="5230CFBC" w14:textId="77777777" w:rsidR="00C0153C" w:rsidRDefault="00C0153C" w:rsidP="00E5455E">
            <w:pPr>
              <w:pStyle w:val="Betarp"/>
              <w:jc w:val="both"/>
              <w:rPr>
                <w:rFonts w:ascii="Times New Roman" w:hAnsi="Times New Roman" w:cs="Times New Roman"/>
                <w:color w:val="000000" w:themeColor="text1"/>
                <w:sz w:val="22"/>
                <w:szCs w:val="22"/>
              </w:rPr>
            </w:pPr>
          </w:p>
          <w:p w14:paraId="359E322B" w14:textId="77777777" w:rsidR="00C0153C" w:rsidRDefault="00C0153C" w:rsidP="00E5455E">
            <w:pPr>
              <w:pStyle w:val="Betarp"/>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eastAsia="en-US"/>
              </w:rPr>
              <w:t>Iš ne Lietuvoje įsteigtų subjektų reikalaujama:</w:t>
            </w:r>
          </w:p>
          <w:p w14:paraId="10F7716B" w14:textId="77777777" w:rsidR="00C0153C" w:rsidRDefault="00C0153C" w:rsidP="00C0153C">
            <w:pPr>
              <w:pStyle w:val="Betarp"/>
              <w:numPr>
                <w:ilvl w:val="0"/>
                <w:numId w:val="41"/>
              </w:numPr>
              <w:suppressAutoHyphens/>
              <w:ind w:left="314"/>
              <w:jc w:val="both"/>
              <w:rPr>
                <w:rFonts w:ascii="Times New Roman" w:hAnsi="Times New Roman" w:cs="Times New Roman"/>
                <w:b/>
                <w:bCs/>
                <w:color w:val="000000" w:themeColor="text1"/>
                <w:sz w:val="22"/>
                <w:szCs w:val="22"/>
              </w:rPr>
            </w:pPr>
            <w:r>
              <w:rPr>
                <w:rFonts w:ascii="Times New Roman" w:hAnsi="Times New Roman" w:cs="Times New Roman"/>
                <w:color w:val="000000" w:themeColor="text1"/>
                <w:sz w:val="22"/>
                <w:szCs w:val="22"/>
              </w:rPr>
              <w:t>atitinkamos užsienio šalies institucijos dokumento</w:t>
            </w:r>
            <w:r>
              <w:rPr>
                <w:rStyle w:val="Puslapioinaosnuoroda"/>
                <w:rFonts w:ascii="Times New Roman" w:hAnsi="Times New Roman" w:cs="Times New Roman"/>
                <w:color w:val="000000" w:themeColor="text1"/>
                <w:sz w:val="22"/>
                <w:szCs w:val="22"/>
              </w:rPr>
              <w:footnoteReference w:id="3"/>
            </w:r>
            <w:r>
              <w:rPr>
                <w:rFonts w:ascii="Times New Roman" w:hAnsi="Times New Roman" w:cs="Times New Roman"/>
                <w:color w:val="000000" w:themeColor="text1"/>
                <w:sz w:val="22"/>
                <w:szCs w:val="22"/>
              </w:rPr>
              <w:t>.</w:t>
            </w:r>
          </w:p>
          <w:p w14:paraId="7FC6C885" w14:textId="77777777" w:rsidR="00C0153C" w:rsidRDefault="00C0153C" w:rsidP="00E5455E">
            <w:pPr>
              <w:pStyle w:val="Betarp"/>
              <w:jc w:val="both"/>
              <w:rPr>
                <w:rFonts w:ascii="Times New Roman" w:eastAsia="Yu Mincho" w:hAnsi="Times New Roman" w:cs="Times New Roman"/>
                <w:color w:val="000000" w:themeColor="text1"/>
                <w:sz w:val="22"/>
                <w:szCs w:val="22"/>
              </w:rPr>
            </w:pPr>
          </w:p>
          <w:p w14:paraId="08078E6E" w14:textId="77777777" w:rsidR="00C0153C" w:rsidRDefault="00C0153C" w:rsidP="00E5455E">
            <w:pPr>
              <w:pStyle w:val="Betarp"/>
              <w:jc w:val="both"/>
              <w:rPr>
                <w:rFonts w:ascii="Times New Roman" w:hAnsi="Times New Roman" w:cs="Times New Roman"/>
                <w:i/>
                <w:iCs/>
                <w:color w:val="000000" w:themeColor="text1"/>
                <w:sz w:val="22"/>
                <w:szCs w:val="22"/>
              </w:rPr>
            </w:pPr>
            <w:r>
              <w:rPr>
                <w:rFonts w:ascii="Times New Roman" w:hAnsi="Times New Roman" w:cs="Times New Roman"/>
                <w:color w:val="000000" w:themeColor="text1"/>
                <w:sz w:val="22"/>
                <w:szCs w:val="22"/>
              </w:rPr>
              <w:t xml:space="preserve">Nurodyti dokumentai turi būti  išduoti ne anksčiau kaip 120 </w:t>
            </w:r>
            <w:r>
              <w:rPr>
                <w:rFonts w:ascii="Times New Roman" w:hAnsi="Times New Roman" w:cs="Times New Roman"/>
                <w:color w:val="000000" w:themeColor="text1"/>
                <w:sz w:val="22"/>
                <w:szCs w:val="22"/>
              </w:rPr>
              <w:lastRenderedPageBreak/>
              <w:t xml:space="preserve">dienų iki </w:t>
            </w:r>
            <w:r>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Pr>
                <w:rFonts w:ascii="Times New Roman" w:eastAsia="Times New Roman" w:hAnsi="Times New Roman" w:cs="Times New Roman"/>
                <w:color w:val="000000" w:themeColor="text1"/>
                <w:sz w:val="22"/>
                <w:szCs w:val="22"/>
              </w:rPr>
              <w:t>umentus</w:t>
            </w:r>
            <w:r>
              <w:rPr>
                <w:rFonts w:ascii="Times New Roman" w:hAnsi="Times New Roman" w:cs="Times New Roman"/>
                <w:color w:val="000000" w:themeColor="text1"/>
                <w:sz w:val="22"/>
                <w:szCs w:val="22"/>
              </w:rPr>
              <w:t xml:space="preserve">. </w:t>
            </w:r>
            <w:r>
              <w:rPr>
                <w:rFonts w:ascii="Times New Roman" w:hAnsi="Times New Roman" w:cs="Times New Roman"/>
                <w:b/>
                <w:bCs/>
                <w:i/>
                <w:iCs/>
                <w:color w:val="000000" w:themeColor="text1"/>
                <w:sz w:val="22"/>
                <w:szCs w:val="22"/>
              </w:rPr>
              <w:t>Pavyzdys</w:t>
            </w:r>
            <w:r>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4EFCC08" w14:textId="77777777" w:rsidR="00C0153C" w:rsidRDefault="00C0153C" w:rsidP="00E5455E">
            <w:pPr>
              <w:pStyle w:val="Betarp"/>
              <w:jc w:val="both"/>
              <w:rPr>
                <w:rFonts w:ascii="Times New Roman" w:hAnsi="Times New Roman" w:cs="Times New Roman"/>
                <w:i/>
                <w:iCs/>
                <w:color w:val="000000" w:themeColor="text1"/>
                <w:sz w:val="22"/>
                <w:szCs w:val="22"/>
              </w:rPr>
            </w:pPr>
          </w:p>
          <w:p w14:paraId="1E731FFB" w14:textId="77777777" w:rsidR="00C0153C" w:rsidRDefault="00C0153C" w:rsidP="00E5455E">
            <w:pPr>
              <w:pStyle w:val="Betarp"/>
              <w:jc w:val="both"/>
              <w:rPr>
                <w:rFonts w:ascii="Times New Roman" w:hAnsi="Times New Roman" w:cs="Times New Roman"/>
                <w:b/>
                <w:bCs/>
                <w:color w:val="000000" w:themeColor="text1"/>
                <w:sz w:val="22"/>
                <w:szCs w:val="22"/>
              </w:rPr>
            </w:pPr>
            <w:r>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19EA831" w14:textId="77777777" w:rsidR="00C0153C" w:rsidRDefault="00C0153C" w:rsidP="00E5455E">
            <w:pPr>
              <w:pStyle w:val="Betarp"/>
              <w:jc w:val="both"/>
              <w:rPr>
                <w:rFonts w:ascii="Times New Roman" w:hAnsi="Times New Roman" w:cs="Times New Roman"/>
                <w:b/>
                <w:bCs/>
                <w:color w:val="000000" w:themeColor="text1"/>
                <w:sz w:val="22"/>
                <w:szCs w:val="22"/>
              </w:rPr>
            </w:pPr>
          </w:p>
          <w:p w14:paraId="7EA728A1" w14:textId="77777777" w:rsidR="00C0153C" w:rsidRDefault="00C0153C" w:rsidP="00E5455E">
            <w:pPr>
              <w:pStyle w:val="Betarp"/>
              <w:jc w:val="both"/>
              <w:rPr>
                <w:rFonts w:ascii="Times New Roman" w:hAnsi="Times New Roman" w:cs="Times New Roman"/>
                <w:b/>
                <w:bCs/>
                <w:color w:val="000000" w:themeColor="text1"/>
                <w:sz w:val="22"/>
                <w:szCs w:val="22"/>
              </w:rPr>
            </w:pPr>
            <w:r>
              <w:rPr>
                <w:rFonts w:ascii="Times New Roman" w:hAnsi="Times New Roman" w:cs="Times New Roman"/>
                <w:bCs/>
                <w:color w:val="000000" w:themeColor="text1"/>
                <w:sz w:val="22"/>
                <w:szCs w:val="22"/>
              </w:rPr>
              <w:t>2) Dėl įsipareigojimų, susijusių su socialinio draudimo įmokų mokėjimu, įvykdymo i</w:t>
            </w:r>
            <w:r>
              <w:rPr>
                <w:rFonts w:ascii="Times New Roman" w:hAnsi="Times New Roman" w:cs="Times New Roman"/>
                <w:color w:val="000000" w:themeColor="text1"/>
                <w:sz w:val="22"/>
                <w:szCs w:val="22"/>
                <w:lang w:eastAsia="en-US"/>
              </w:rPr>
              <w:t xml:space="preserve">š Lietuvoje įsteigtų subjektų </w:t>
            </w:r>
            <w:r>
              <w:rPr>
                <w:rFonts w:ascii="Times New Roman" w:hAnsi="Times New Roman" w:cs="Times New Roman"/>
                <w:bCs/>
                <w:color w:val="000000" w:themeColor="text1"/>
                <w:sz w:val="22"/>
                <w:szCs w:val="22"/>
              </w:rPr>
              <w:t>prašoma:</w:t>
            </w:r>
          </w:p>
          <w:p w14:paraId="6DCE979B" w14:textId="77777777" w:rsidR="00C0153C" w:rsidRDefault="00C0153C" w:rsidP="00E5455E">
            <w:pPr>
              <w:pStyle w:val="Betarp"/>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r>
                <w:rPr>
                  <w:rStyle w:val="Hipersaitas"/>
                  <w:rFonts w:ascii="Times New Roman" w:hAnsi="Times New Roman" w:cs="Times New Roman"/>
                  <w:bCs/>
                  <w:color w:val="000000" w:themeColor="text1"/>
                  <w:sz w:val="22"/>
                  <w:szCs w:val="22"/>
                  <w:u w:val="single"/>
                </w:rPr>
                <w:t>http://draudejai.sodra.lt/draudeju_viesi_duomenys/</w:t>
              </w:r>
            </w:hyperlink>
            <w:r>
              <w:rPr>
                <w:rFonts w:ascii="Times New Roman" w:hAnsi="Times New Roman" w:cs="Times New Roman"/>
                <w:bCs/>
                <w:color w:val="000000" w:themeColor="text1"/>
                <w:sz w:val="22"/>
                <w:szCs w:val="22"/>
              </w:rPr>
              <w:t>.</w:t>
            </w:r>
          </w:p>
          <w:p w14:paraId="299AFD89" w14:textId="77777777" w:rsidR="00C0153C" w:rsidRDefault="00C0153C" w:rsidP="00E5455E">
            <w:pPr>
              <w:pStyle w:val="Betarp"/>
              <w:jc w:val="both"/>
              <w:rPr>
                <w:rFonts w:ascii="Times New Roman" w:hAnsi="Times New Roman" w:cs="Times New Roman"/>
                <w:b/>
                <w:bCs/>
                <w:color w:val="000000" w:themeColor="text1"/>
                <w:sz w:val="22"/>
                <w:szCs w:val="22"/>
              </w:rPr>
            </w:pPr>
          </w:p>
          <w:p w14:paraId="39FD3DB9" w14:textId="77777777" w:rsidR="00C0153C" w:rsidRDefault="00C0153C" w:rsidP="00E5455E">
            <w:pPr>
              <w:pStyle w:val="Betarp"/>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Jeigu dėl Valstybinio socialinio draudimo fondo valdybos (toliau – „Sodra“) informacinės sistemos techninių trikdžių Perkančioji organizacija neturės galimybės patikrinti </w:t>
            </w:r>
            <w:r>
              <w:rPr>
                <w:rFonts w:ascii="Times New Roman" w:hAnsi="Times New Roman" w:cs="Times New Roman"/>
                <w:color w:val="000000" w:themeColor="text1"/>
                <w:sz w:val="22"/>
                <w:szCs w:val="22"/>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35AA97" w14:textId="77777777" w:rsidR="00C0153C" w:rsidRDefault="00C0153C" w:rsidP="00E5455E">
            <w:pPr>
              <w:pStyle w:val="Betarp"/>
              <w:jc w:val="both"/>
              <w:rPr>
                <w:rFonts w:ascii="Times New Roman" w:hAnsi="Times New Roman" w:cs="Times New Roman"/>
                <w:b/>
                <w:bCs/>
                <w:color w:val="000000" w:themeColor="text1"/>
                <w:sz w:val="22"/>
                <w:szCs w:val="22"/>
              </w:rPr>
            </w:pPr>
          </w:p>
          <w:p w14:paraId="7CDE2829" w14:textId="77777777" w:rsidR="00C0153C" w:rsidRDefault="00C0153C" w:rsidP="00E5455E">
            <w:pPr>
              <w:pStyle w:val="Betarp"/>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1B7ADC5" w14:textId="77777777" w:rsidR="00C0153C" w:rsidRDefault="00C0153C" w:rsidP="00E5455E">
            <w:pPr>
              <w:pStyle w:val="Betarp"/>
              <w:jc w:val="both"/>
              <w:rPr>
                <w:rFonts w:ascii="Times New Roman" w:hAnsi="Times New Roman" w:cs="Times New Roman"/>
                <w:b/>
                <w:bCs/>
                <w:color w:val="000000" w:themeColor="text1"/>
                <w:sz w:val="22"/>
                <w:szCs w:val="22"/>
              </w:rPr>
            </w:pPr>
          </w:p>
          <w:p w14:paraId="2E924897" w14:textId="77777777" w:rsidR="00C0153C" w:rsidRDefault="00C0153C" w:rsidP="00E5455E">
            <w:pPr>
              <w:pStyle w:val="Betarp"/>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eastAsia="en-US"/>
              </w:rPr>
              <w:t>Iš ne Lietuvoje įsteigtų subjektų reikalaujama:</w:t>
            </w:r>
          </w:p>
          <w:p w14:paraId="3CF7A398" w14:textId="77777777" w:rsidR="00C0153C" w:rsidRDefault="00C0153C" w:rsidP="00C0153C">
            <w:pPr>
              <w:pStyle w:val="Betarp"/>
              <w:numPr>
                <w:ilvl w:val="0"/>
                <w:numId w:val="41"/>
              </w:numPr>
              <w:suppressAutoHyphens/>
              <w:ind w:left="314"/>
              <w:jc w:val="both"/>
              <w:rPr>
                <w:rFonts w:ascii="Times New Roman" w:hAnsi="Times New Roman" w:cs="Times New Roman"/>
                <w:b/>
                <w:bCs/>
                <w:color w:val="000000" w:themeColor="text1"/>
                <w:sz w:val="22"/>
                <w:szCs w:val="22"/>
              </w:rPr>
            </w:pPr>
            <w:r>
              <w:rPr>
                <w:rFonts w:ascii="Times New Roman" w:hAnsi="Times New Roman" w:cs="Times New Roman"/>
                <w:color w:val="000000" w:themeColor="text1"/>
                <w:sz w:val="22"/>
                <w:szCs w:val="22"/>
              </w:rPr>
              <w:t>atitinkamos užsienio šalies kompetentingos institucijos dokumento</w:t>
            </w:r>
            <w:r>
              <w:rPr>
                <w:rStyle w:val="Puslapioinaosnuoroda"/>
                <w:rFonts w:ascii="Times New Roman" w:hAnsi="Times New Roman" w:cs="Times New Roman"/>
                <w:color w:val="000000" w:themeColor="text1"/>
                <w:sz w:val="22"/>
                <w:szCs w:val="22"/>
              </w:rPr>
              <w:footnoteReference w:id="4"/>
            </w:r>
            <w:r>
              <w:rPr>
                <w:rFonts w:ascii="Times New Roman" w:hAnsi="Times New Roman" w:cs="Times New Roman"/>
                <w:color w:val="000000" w:themeColor="text1"/>
                <w:sz w:val="22"/>
                <w:szCs w:val="22"/>
              </w:rPr>
              <w:t>.</w:t>
            </w:r>
          </w:p>
          <w:p w14:paraId="034BD6CA" w14:textId="77777777" w:rsidR="00C0153C" w:rsidRDefault="00C0153C" w:rsidP="00E5455E">
            <w:pPr>
              <w:pStyle w:val="Betarp"/>
              <w:jc w:val="both"/>
              <w:rPr>
                <w:rFonts w:ascii="Times New Roman" w:hAnsi="Times New Roman" w:cs="Times New Roman"/>
                <w:b/>
                <w:bCs/>
                <w:color w:val="000000" w:themeColor="text1"/>
                <w:sz w:val="22"/>
                <w:szCs w:val="22"/>
              </w:rPr>
            </w:pPr>
          </w:p>
          <w:p w14:paraId="0F7BAB53" w14:textId="77777777" w:rsidR="00C0153C" w:rsidRDefault="00C0153C" w:rsidP="00E5455E">
            <w:pPr>
              <w:pStyle w:val="Betarp"/>
              <w:jc w:val="both"/>
              <w:rPr>
                <w:rFonts w:ascii="Times New Roman" w:hAnsi="Times New Roman" w:cs="Times New Roman"/>
                <w:i/>
                <w:iCs/>
                <w:color w:val="000000" w:themeColor="text1"/>
                <w:sz w:val="22"/>
                <w:szCs w:val="22"/>
              </w:rPr>
            </w:pPr>
            <w:r>
              <w:rPr>
                <w:rFonts w:ascii="Times New Roman" w:hAnsi="Times New Roman" w:cs="Times New Roman"/>
                <w:color w:val="000000" w:themeColor="text1"/>
                <w:sz w:val="22"/>
                <w:szCs w:val="22"/>
              </w:rPr>
              <w:t xml:space="preserve">Nurodyti dokumentai turi būti  išduoti ne anksčiau kaip 120 </w:t>
            </w:r>
            <w:r>
              <w:rPr>
                <w:rFonts w:ascii="Times New Roman" w:hAnsi="Times New Roman" w:cs="Times New Roman"/>
                <w:color w:val="000000" w:themeColor="text1"/>
                <w:sz w:val="22"/>
                <w:szCs w:val="22"/>
              </w:rPr>
              <w:lastRenderedPageBreak/>
              <w:t xml:space="preserve">dienų iki </w:t>
            </w:r>
            <w:r>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Pr>
                <w:rFonts w:ascii="Times New Roman" w:eastAsia="Times New Roman" w:hAnsi="Times New Roman" w:cs="Times New Roman"/>
                <w:color w:val="000000" w:themeColor="text1"/>
                <w:sz w:val="22"/>
                <w:szCs w:val="22"/>
              </w:rPr>
              <w:t>umentus</w:t>
            </w:r>
            <w:r>
              <w:rPr>
                <w:rFonts w:ascii="Times New Roman" w:hAnsi="Times New Roman" w:cs="Times New Roman"/>
                <w:color w:val="000000" w:themeColor="text1"/>
                <w:sz w:val="22"/>
                <w:szCs w:val="22"/>
              </w:rPr>
              <w:t xml:space="preserve">. </w:t>
            </w:r>
            <w:r>
              <w:rPr>
                <w:rFonts w:ascii="Times New Roman" w:hAnsi="Times New Roman" w:cs="Times New Roman"/>
                <w:b/>
                <w:bCs/>
                <w:i/>
                <w:iCs/>
                <w:color w:val="000000" w:themeColor="text1"/>
                <w:sz w:val="22"/>
                <w:szCs w:val="22"/>
              </w:rPr>
              <w:t>Pavyzdys</w:t>
            </w:r>
            <w:r>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6683B84" w14:textId="77777777" w:rsidR="00C0153C" w:rsidRDefault="00C0153C" w:rsidP="00E5455E">
            <w:pPr>
              <w:pStyle w:val="Betarp"/>
              <w:jc w:val="both"/>
              <w:rPr>
                <w:rFonts w:ascii="Times New Roman" w:hAnsi="Times New Roman" w:cs="Times New Roman"/>
                <w:b/>
                <w:bCs/>
                <w:color w:val="000000" w:themeColor="text1"/>
                <w:sz w:val="22"/>
                <w:szCs w:val="22"/>
              </w:rPr>
            </w:pPr>
          </w:p>
          <w:p w14:paraId="37BFEF73" w14:textId="77777777" w:rsidR="00C0153C" w:rsidRDefault="00C0153C" w:rsidP="00E5455E">
            <w:pPr>
              <w:pStyle w:val="Betarp"/>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951E6F7" w14:textId="77777777" w:rsidR="00C0153C" w:rsidRDefault="00C0153C" w:rsidP="00E5455E">
            <w:pPr>
              <w:pStyle w:val="Betarp"/>
              <w:jc w:val="both"/>
              <w:rPr>
                <w:rFonts w:ascii="Times New Roman" w:hAnsi="Times New Roman" w:cs="Times New Roman"/>
                <w:b/>
                <w:bCs/>
                <w:color w:val="000000" w:themeColor="text1"/>
                <w:sz w:val="22"/>
                <w:szCs w:val="22"/>
              </w:rPr>
            </w:pPr>
          </w:p>
        </w:tc>
      </w:tr>
      <w:tr w:rsidR="00C0153C" w14:paraId="38D64A6A" w14:textId="77777777" w:rsidTr="00E5455E">
        <w:tc>
          <w:tcPr>
            <w:tcW w:w="1417" w:type="dxa"/>
            <w:tcBorders>
              <w:top w:val="single" w:sz="4" w:space="0" w:color="000000"/>
              <w:left w:val="single" w:sz="4" w:space="0" w:color="000000"/>
              <w:bottom w:val="single" w:sz="4" w:space="0" w:color="000000"/>
              <w:right w:val="single" w:sz="4" w:space="0" w:color="000000"/>
            </w:tcBorders>
          </w:tcPr>
          <w:p w14:paraId="19B5BD56" w14:textId="77777777" w:rsidR="00C0153C" w:rsidRDefault="00C0153C" w:rsidP="00C0153C">
            <w:pPr>
              <w:pStyle w:val="Betarp"/>
              <w:numPr>
                <w:ilvl w:val="0"/>
                <w:numId w:val="42"/>
              </w:numPr>
              <w:suppressAutoHyphens/>
              <w:rPr>
                <w:rFonts w:ascii="Times New Roman" w:hAnsi="Times New Roman" w:cs="Times New Roman"/>
                <w:b/>
                <w:bCs/>
                <w:color w:val="000000" w:themeColor="text1"/>
                <w:sz w:val="22"/>
                <w:szCs w:val="22"/>
              </w:rPr>
            </w:pPr>
          </w:p>
        </w:tc>
        <w:tc>
          <w:tcPr>
            <w:tcW w:w="3113" w:type="dxa"/>
            <w:tcBorders>
              <w:top w:val="single" w:sz="4" w:space="0" w:color="000000"/>
              <w:left w:val="single" w:sz="4" w:space="0" w:color="000000"/>
              <w:bottom w:val="single" w:sz="4" w:space="0" w:color="000000"/>
              <w:right w:val="single" w:sz="4" w:space="0" w:color="000000"/>
            </w:tcBorders>
          </w:tcPr>
          <w:p w14:paraId="6C2D5239" w14:textId="77777777" w:rsidR="00C0153C" w:rsidRDefault="00C0153C" w:rsidP="00E5455E">
            <w:pPr>
              <w:pStyle w:val="Betarp"/>
              <w:jc w:val="both"/>
              <w:rPr>
                <w:rFonts w:ascii="Times New Roman" w:hAnsi="Times New Roman" w:cs="Times New Roman"/>
                <w:b/>
                <w:bCs/>
                <w:color w:val="000000" w:themeColor="text1"/>
                <w:sz w:val="22"/>
                <w:szCs w:val="22"/>
              </w:rPr>
            </w:pPr>
            <w:r>
              <w:rPr>
                <w:rFonts w:ascii="Times New Roman" w:hAnsi="Times New Roman" w:cs="Times New Roman"/>
                <w:color w:val="000000" w:themeColor="text1"/>
                <w:sz w:val="22"/>
                <w:szCs w:val="22"/>
              </w:rPr>
              <w:t>Tiekėjas su kitais tiekėjais yra sudaręs susitarimų, kuriais siekiama iškreipti konkurenciją atliekamame pirkime, ir perkančioji organizacija dėl to turi įtikinamų duomenų.</w:t>
            </w:r>
          </w:p>
        </w:tc>
        <w:tc>
          <w:tcPr>
            <w:tcW w:w="2694" w:type="dxa"/>
            <w:tcBorders>
              <w:top w:val="single" w:sz="4" w:space="0" w:color="000000"/>
              <w:left w:val="single" w:sz="4" w:space="0" w:color="000000"/>
              <w:bottom w:val="single" w:sz="4" w:space="0" w:color="000000"/>
              <w:right w:val="single" w:sz="4" w:space="0" w:color="000000"/>
            </w:tcBorders>
          </w:tcPr>
          <w:p w14:paraId="21B84793" w14:textId="77777777" w:rsidR="00C0153C" w:rsidRDefault="00C0153C" w:rsidP="00E5455E">
            <w:pPr>
              <w:pStyle w:val="Betarp"/>
              <w:jc w:val="both"/>
              <w:rPr>
                <w:rFonts w:ascii="Times New Roman" w:eastAsia="Yu Mincho" w:hAnsi="Times New Roman" w:cs="Times New Roman"/>
                <w:b/>
                <w:bCs/>
                <w:color w:val="000000" w:themeColor="text1"/>
                <w:sz w:val="22"/>
                <w:szCs w:val="22"/>
              </w:rPr>
            </w:pPr>
            <w:r>
              <w:rPr>
                <w:rFonts w:ascii="Times New Roman" w:eastAsia="Yu Mincho" w:hAnsi="Times New Roman" w:cs="Times New Roman"/>
                <w:b/>
                <w:bCs/>
                <w:color w:val="000000" w:themeColor="text1"/>
                <w:sz w:val="22"/>
                <w:szCs w:val="22"/>
              </w:rPr>
              <w:t>VPĮ 46 straipsnio 4 dalies 1 punktas</w:t>
            </w:r>
          </w:p>
          <w:p w14:paraId="359E976A" w14:textId="77777777" w:rsidR="00C0153C" w:rsidRDefault="00C0153C" w:rsidP="00E5455E">
            <w:pPr>
              <w:pStyle w:val="Betarp"/>
              <w:jc w:val="both"/>
              <w:rPr>
                <w:rFonts w:ascii="Times New Roman" w:eastAsia="Yu Mincho" w:hAnsi="Times New Roman" w:cs="Times New Roman"/>
                <w:color w:val="000000" w:themeColor="text1"/>
                <w:sz w:val="22"/>
                <w:szCs w:val="22"/>
              </w:rPr>
            </w:pPr>
          </w:p>
          <w:p w14:paraId="20237C26" w14:textId="77777777" w:rsidR="00C0153C" w:rsidRDefault="00C0153C" w:rsidP="00E5455E">
            <w:pPr>
              <w:pStyle w:val="Betarp"/>
              <w:jc w:val="both"/>
              <w:rPr>
                <w:rFonts w:ascii="Times New Roman" w:eastAsia="Yu Mincho" w:hAnsi="Times New Roman" w:cs="Times New Roman"/>
                <w:color w:val="000000" w:themeColor="text1"/>
                <w:sz w:val="22"/>
                <w:szCs w:val="22"/>
                <w:lang w:eastAsia="en-US"/>
              </w:rPr>
            </w:pPr>
            <w:r>
              <w:rPr>
                <w:rFonts w:ascii="Times New Roman" w:eastAsia="Yu Mincho" w:hAnsi="Times New Roman" w:cs="Times New Roman"/>
                <w:color w:val="000000" w:themeColor="text1"/>
                <w:sz w:val="22"/>
                <w:szCs w:val="22"/>
              </w:rPr>
              <w:t>EBVPD III dalies C10 punktas</w:t>
            </w:r>
          </w:p>
        </w:tc>
        <w:tc>
          <w:tcPr>
            <w:tcW w:w="2982" w:type="dxa"/>
            <w:tcBorders>
              <w:top w:val="single" w:sz="4" w:space="0" w:color="000000"/>
              <w:left w:val="single" w:sz="4" w:space="0" w:color="000000"/>
              <w:bottom w:val="single" w:sz="4" w:space="0" w:color="000000"/>
              <w:right w:val="single" w:sz="4" w:space="0" w:color="000000"/>
            </w:tcBorders>
          </w:tcPr>
          <w:p w14:paraId="0C5E91F4" w14:textId="77777777" w:rsidR="00C0153C" w:rsidRDefault="00C0153C" w:rsidP="00E5455E">
            <w:pPr>
              <w:pStyle w:val="Betarp"/>
              <w:jc w:val="both"/>
              <w:rPr>
                <w:rFonts w:ascii="Times New Roman" w:hAnsi="Times New Roman" w:cs="Times New Roman"/>
                <w:color w:val="000000" w:themeColor="text1"/>
                <w:sz w:val="22"/>
                <w:szCs w:val="22"/>
                <w:lang w:eastAsia="en-US"/>
              </w:rPr>
            </w:pPr>
            <w:r>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2311F072" w14:textId="77777777" w:rsidR="00C0153C" w:rsidRDefault="00C0153C" w:rsidP="00E5455E">
            <w:pPr>
              <w:pStyle w:val="Betarp"/>
              <w:jc w:val="both"/>
              <w:rPr>
                <w:rFonts w:ascii="Times New Roman" w:hAnsi="Times New Roman" w:cs="Times New Roman"/>
                <w:bCs/>
                <w:iCs/>
                <w:color w:val="000000" w:themeColor="text1"/>
                <w:sz w:val="22"/>
                <w:szCs w:val="22"/>
                <w:lang w:eastAsia="en-US"/>
              </w:rPr>
            </w:pPr>
          </w:p>
          <w:p w14:paraId="0241FEBD" w14:textId="77777777" w:rsidR="00C0153C" w:rsidRDefault="00C0153C" w:rsidP="00E5455E">
            <w:pPr>
              <w:pStyle w:val="Betarp"/>
              <w:jc w:val="both"/>
              <w:rPr>
                <w:rFonts w:ascii="Times New Roman" w:hAnsi="Times New Roman" w:cs="Times New Roman"/>
                <w:b/>
                <w:bCs/>
                <w:iCs/>
                <w:color w:val="000000" w:themeColor="text1"/>
                <w:sz w:val="22"/>
                <w:szCs w:val="22"/>
                <w:lang w:eastAsia="en-US"/>
              </w:rPr>
            </w:pPr>
          </w:p>
        </w:tc>
      </w:tr>
      <w:tr w:rsidR="00C0153C" w14:paraId="515F364C" w14:textId="77777777" w:rsidTr="00E5455E">
        <w:tc>
          <w:tcPr>
            <w:tcW w:w="1417" w:type="dxa"/>
            <w:tcBorders>
              <w:top w:val="single" w:sz="4" w:space="0" w:color="000000"/>
              <w:left w:val="single" w:sz="4" w:space="0" w:color="000000"/>
              <w:bottom w:val="single" w:sz="4" w:space="0" w:color="000000"/>
              <w:right w:val="single" w:sz="4" w:space="0" w:color="000000"/>
            </w:tcBorders>
          </w:tcPr>
          <w:p w14:paraId="0FF18F5E" w14:textId="77777777" w:rsidR="00C0153C" w:rsidRDefault="00C0153C" w:rsidP="00C0153C">
            <w:pPr>
              <w:pStyle w:val="Betarp"/>
              <w:numPr>
                <w:ilvl w:val="0"/>
                <w:numId w:val="42"/>
              </w:numPr>
              <w:suppressAutoHyphens/>
              <w:rPr>
                <w:rFonts w:ascii="Times New Roman" w:hAnsi="Times New Roman" w:cs="Times New Roman"/>
                <w:b/>
                <w:bCs/>
                <w:color w:val="000000" w:themeColor="text1"/>
                <w:sz w:val="22"/>
                <w:szCs w:val="22"/>
              </w:rPr>
            </w:pPr>
          </w:p>
        </w:tc>
        <w:tc>
          <w:tcPr>
            <w:tcW w:w="3113" w:type="dxa"/>
            <w:tcBorders>
              <w:top w:val="single" w:sz="4" w:space="0" w:color="000000"/>
              <w:left w:val="single" w:sz="4" w:space="0" w:color="000000"/>
              <w:bottom w:val="single" w:sz="4" w:space="0" w:color="000000"/>
              <w:right w:val="single" w:sz="4" w:space="0" w:color="000000"/>
            </w:tcBorders>
          </w:tcPr>
          <w:p w14:paraId="4115BEDF" w14:textId="77777777" w:rsidR="00C0153C" w:rsidRDefault="00C0153C" w:rsidP="00E5455E">
            <w:pPr>
              <w:pStyle w:val="Betarp"/>
              <w:jc w:val="both"/>
              <w:rPr>
                <w:rFonts w:ascii="Times New Roman" w:hAnsi="Times New Roman" w:cs="Times New Roman"/>
                <w:b/>
                <w:bCs/>
                <w:color w:val="000000" w:themeColor="text1"/>
                <w:sz w:val="22"/>
                <w:szCs w:val="22"/>
              </w:rPr>
            </w:pPr>
            <w:r>
              <w:rPr>
                <w:rFonts w:ascii="Times New Roman" w:hAnsi="Times New Roman" w:cs="Times New Roman"/>
                <w:color w:val="000000" w:themeColor="text1"/>
                <w:sz w:val="22"/>
                <w:szCs w:val="22"/>
              </w:rPr>
              <w:t xml:space="preserve">Tiekėjas pirkimo metu pateko į interesų konflikto situaciją, kaip apibrėžta VPĮ 21 straipsnyje, ir atitinkamos padėties negalima ištaisyti. </w:t>
            </w:r>
          </w:p>
          <w:p w14:paraId="7A4853EA" w14:textId="77777777" w:rsidR="00C0153C" w:rsidRDefault="00C0153C" w:rsidP="00E5455E">
            <w:pPr>
              <w:pStyle w:val="Betarp"/>
              <w:jc w:val="both"/>
              <w:rPr>
                <w:rFonts w:ascii="Times New Roman" w:hAnsi="Times New Roman" w:cs="Times New Roman"/>
                <w:b/>
                <w:bCs/>
                <w:color w:val="000000" w:themeColor="text1"/>
                <w:sz w:val="22"/>
                <w:szCs w:val="22"/>
              </w:rPr>
            </w:pPr>
            <w:r>
              <w:rPr>
                <w:rFonts w:ascii="Times New Roman" w:hAnsi="Times New Roman" w:cs="Times New Roman"/>
                <w:color w:val="000000" w:themeColor="text1"/>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4" w:type="dxa"/>
            <w:tcBorders>
              <w:top w:val="single" w:sz="4" w:space="0" w:color="000000"/>
              <w:left w:val="single" w:sz="4" w:space="0" w:color="000000"/>
              <w:bottom w:val="single" w:sz="4" w:space="0" w:color="000000"/>
              <w:right w:val="single" w:sz="4" w:space="0" w:color="000000"/>
            </w:tcBorders>
          </w:tcPr>
          <w:p w14:paraId="43C82F38" w14:textId="77777777" w:rsidR="00C0153C" w:rsidRDefault="00C0153C" w:rsidP="00E5455E">
            <w:pPr>
              <w:pStyle w:val="Betarp"/>
              <w:jc w:val="both"/>
              <w:rPr>
                <w:rFonts w:ascii="Times New Roman" w:eastAsia="Yu Mincho" w:hAnsi="Times New Roman" w:cs="Times New Roman"/>
                <w:b/>
                <w:bCs/>
                <w:color w:val="000000" w:themeColor="text1"/>
                <w:sz w:val="22"/>
                <w:szCs w:val="22"/>
              </w:rPr>
            </w:pPr>
            <w:r>
              <w:rPr>
                <w:rFonts w:ascii="Times New Roman" w:eastAsia="Yu Mincho" w:hAnsi="Times New Roman" w:cs="Times New Roman"/>
                <w:b/>
                <w:bCs/>
                <w:color w:val="000000" w:themeColor="text1"/>
                <w:sz w:val="22"/>
                <w:szCs w:val="22"/>
              </w:rPr>
              <w:t>VPĮ 46 straipsnio 4 dalies 2 punktas</w:t>
            </w:r>
          </w:p>
          <w:p w14:paraId="71C850E1" w14:textId="77777777" w:rsidR="00C0153C" w:rsidRDefault="00C0153C" w:rsidP="00E5455E">
            <w:pPr>
              <w:pStyle w:val="Betarp"/>
              <w:jc w:val="both"/>
              <w:rPr>
                <w:rFonts w:ascii="Times New Roman" w:eastAsia="Yu Mincho" w:hAnsi="Times New Roman" w:cs="Times New Roman"/>
                <w:color w:val="000000" w:themeColor="text1"/>
                <w:sz w:val="22"/>
                <w:szCs w:val="22"/>
              </w:rPr>
            </w:pPr>
          </w:p>
          <w:p w14:paraId="2CD3CA44" w14:textId="77777777" w:rsidR="00C0153C" w:rsidRDefault="00C0153C" w:rsidP="00E5455E">
            <w:pPr>
              <w:pStyle w:val="Betarp"/>
              <w:jc w:val="both"/>
              <w:rPr>
                <w:rFonts w:ascii="Times New Roman" w:eastAsia="Yu Mincho" w:hAnsi="Times New Roman" w:cs="Times New Roman"/>
                <w:color w:val="000000" w:themeColor="text1"/>
                <w:sz w:val="22"/>
                <w:szCs w:val="22"/>
              </w:rPr>
            </w:pPr>
            <w:r>
              <w:rPr>
                <w:rFonts w:ascii="Times New Roman" w:eastAsia="Yu Mincho" w:hAnsi="Times New Roman" w:cs="Times New Roman"/>
                <w:color w:val="000000" w:themeColor="text1"/>
                <w:sz w:val="22"/>
                <w:szCs w:val="22"/>
              </w:rPr>
              <w:t>EBVPD III dalies C12 punktas</w:t>
            </w:r>
          </w:p>
        </w:tc>
        <w:tc>
          <w:tcPr>
            <w:tcW w:w="2982" w:type="dxa"/>
            <w:tcBorders>
              <w:top w:val="single" w:sz="4" w:space="0" w:color="000000"/>
              <w:left w:val="single" w:sz="4" w:space="0" w:color="000000"/>
              <w:bottom w:val="single" w:sz="4" w:space="0" w:color="000000"/>
              <w:right w:val="single" w:sz="4" w:space="0" w:color="000000"/>
            </w:tcBorders>
          </w:tcPr>
          <w:p w14:paraId="5403565D" w14:textId="77777777" w:rsidR="00C0153C" w:rsidRDefault="00C0153C" w:rsidP="00E5455E">
            <w:pPr>
              <w:pStyle w:val="Betarp"/>
              <w:jc w:val="both"/>
              <w:rPr>
                <w:rFonts w:ascii="Times New Roman" w:hAnsi="Times New Roman" w:cs="Times New Roman"/>
                <w:color w:val="000000" w:themeColor="text1"/>
                <w:sz w:val="22"/>
                <w:szCs w:val="22"/>
                <w:lang w:eastAsia="en-US"/>
              </w:rPr>
            </w:pPr>
            <w:r>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1F150873" w14:textId="77777777" w:rsidR="00C0153C" w:rsidRDefault="00C0153C" w:rsidP="00E5455E">
            <w:pPr>
              <w:pStyle w:val="Betarp"/>
              <w:jc w:val="both"/>
              <w:rPr>
                <w:rFonts w:ascii="Times New Roman" w:hAnsi="Times New Roman" w:cs="Times New Roman"/>
                <w:bCs/>
                <w:iCs/>
                <w:color w:val="000000" w:themeColor="text1"/>
                <w:sz w:val="22"/>
                <w:szCs w:val="22"/>
                <w:lang w:eastAsia="en-US"/>
              </w:rPr>
            </w:pPr>
          </w:p>
          <w:p w14:paraId="04F1F561" w14:textId="77777777" w:rsidR="00C0153C" w:rsidRDefault="00C0153C" w:rsidP="00E5455E">
            <w:pPr>
              <w:pStyle w:val="Betarp"/>
              <w:jc w:val="both"/>
              <w:rPr>
                <w:rFonts w:ascii="Times New Roman" w:hAnsi="Times New Roman" w:cs="Times New Roman"/>
                <w:b/>
                <w:bCs/>
                <w:iCs/>
                <w:color w:val="000000" w:themeColor="text1"/>
                <w:sz w:val="22"/>
                <w:szCs w:val="22"/>
                <w:lang w:eastAsia="en-US"/>
              </w:rPr>
            </w:pPr>
          </w:p>
        </w:tc>
      </w:tr>
      <w:tr w:rsidR="00C0153C" w14:paraId="47ED9CC8" w14:textId="77777777" w:rsidTr="00E5455E">
        <w:tc>
          <w:tcPr>
            <w:tcW w:w="1417" w:type="dxa"/>
            <w:tcBorders>
              <w:top w:val="single" w:sz="4" w:space="0" w:color="000000"/>
              <w:left w:val="single" w:sz="4" w:space="0" w:color="000000"/>
              <w:bottom w:val="single" w:sz="4" w:space="0" w:color="000000"/>
              <w:right w:val="single" w:sz="4" w:space="0" w:color="000000"/>
            </w:tcBorders>
          </w:tcPr>
          <w:p w14:paraId="4CB2D3F5" w14:textId="77777777" w:rsidR="00C0153C" w:rsidRDefault="00C0153C" w:rsidP="00C0153C">
            <w:pPr>
              <w:pStyle w:val="Betarp"/>
              <w:numPr>
                <w:ilvl w:val="0"/>
                <w:numId w:val="42"/>
              </w:numPr>
              <w:suppressAutoHyphens/>
              <w:rPr>
                <w:rFonts w:ascii="Times New Roman" w:hAnsi="Times New Roman" w:cs="Times New Roman"/>
                <w:b/>
                <w:bCs/>
                <w:color w:val="000000" w:themeColor="text1"/>
                <w:sz w:val="22"/>
                <w:szCs w:val="22"/>
              </w:rPr>
            </w:pPr>
          </w:p>
        </w:tc>
        <w:tc>
          <w:tcPr>
            <w:tcW w:w="3113" w:type="dxa"/>
            <w:tcBorders>
              <w:top w:val="single" w:sz="4" w:space="0" w:color="000000"/>
              <w:left w:val="single" w:sz="4" w:space="0" w:color="000000"/>
              <w:bottom w:val="single" w:sz="4" w:space="0" w:color="000000"/>
              <w:right w:val="single" w:sz="4" w:space="0" w:color="000000"/>
            </w:tcBorders>
          </w:tcPr>
          <w:p w14:paraId="037A2963" w14:textId="77777777" w:rsidR="00C0153C" w:rsidRDefault="00C0153C" w:rsidP="00E5455E">
            <w:pPr>
              <w:pStyle w:val="Betarp"/>
              <w:jc w:val="both"/>
              <w:rPr>
                <w:rFonts w:ascii="Times New Roman" w:hAnsi="Times New Roman" w:cs="Times New Roman"/>
                <w:b/>
                <w:bCs/>
                <w:color w:val="000000" w:themeColor="text1"/>
                <w:sz w:val="22"/>
                <w:szCs w:val="22"/>
              </w:rPr>
            </w:pPr>
            <w:r>
              <w:rPr>
                <w:rFonts w:ascii="Times New Roman" w:hAnsi="Times New Roman" w:cs="Times New Roman"/>
                <w:color w:val="000000" w:themeColor="text1"/>
                <w:sz w:val="22"/>
                <w:szCs w:val="22"/>
              </w:rPr>
              <w:t>Pažeista konkurencija, kaip nustatyta VPĮ 27 straipsnio 3 ir 4 dalyse, ir atitinkamos padėties negalima ištaisyti.</w:t>
            </w:r>
          </w:p>
        </w:tc>
        <w:tc>
          <w:tcPr>
            <w:tcW w:w="2694" w:type="dxa"/>
            <w:tcBorders>
              <w:top w:val="single" w:sz="4" w:space="0" w:color="000000"/>
              <w:left w:val="single" w:sz="4" w:space="0" w:color="000000"/>
              <w:bottom w:val="single" w:sz="4" w:space="0" w:color="000000"/>
              <w:right w:val="single" w:sz="4" w:space="0" w:color="000000"/>
            </w:tcBorders>
          </w:tcPr>
          <w:p w14:paraId="0092641B" w14:textId="77777777" w:rsidR="00C0153C" w:rsidRDefault="00C0153C" w:rsidP="00E5455E">
            <w:pPr>
              <w:pStyle w:val="Betarp"/>
              <w:jc w:val="both"/>
              <w:rPr>
                <w:rFonts w:ascii="Times New Roman" w:eastAsia="Yu Mincho" w:hAnsi="Times New Roman" w:cs="Times New Roman"/>
                <w:b/>
                <w:bCs/>
                <w:color w:val="000000" w:themeColor="text1"/>
                <w:sz w:val="22"/>
                <w:szCs w:val="22"/>
              </w:rPr>
            </w:pPr>
            <w:r>
              <w:rPr>
                <w:rFonts w:ascii="Times New Roman" w:eastAsia="Yu Mincho" w:hAnsi="Times New Roman" w:cs="Times New Roman"/>
                <w:b/>
                <w:bCs/>
                <w:color w:val="000000" w:themeColor="text1"/>
                <w:sz w:val="22"/>
                <w:szCs w:val="22"/>
              </w:rPr>
              <w:t>VPĮ 46 straipsnio 4 dalies 3 punktas</w:t>
            </w:r>
          </w:p>
          <w:p w14:paraId="0B170893" w14:textId="77777777" w:rsidR="00C0153C" w:rsidRDefault="00C0153C" w:rsidP="00E5455E">
            <w:pPr>
              <w:pStyle w:val="Betarp"/>
              <w:jc w:val="both"/>
              <w:rPr>
                <w:rFonts w:ascii="Times New Roman" w:eastAsia="Yu Mincho" w:hAnsi="Times New Roman" w:cs="Times New Roman"/>
                <w:color w:val="000000" w:themeColor="text1"/>
                <w:sz w:val="22"/>
                <w:szCs w:val="22"/>
              </w:rPr>
            </w:pPr>
          </w:p>
          <w:p w14:paraId="0DB09BB1" w14:textId="77777777" w:rsidR="00C0153C" w:rsidRDefault="00C0153C" w:rsidP="00E5455E">
            <w:pPr>
              <w:pStyle w:val="Betarp"/>
              <w:jc w:val="both"/>
              <w:rPr>
                <w:rFonts w:ascii="Times New Roman" w:eastAsia="Yu Mincho" w:hAnsi="Times New Roman" w:cs="Times New Roman"/>
                <w:color w:val="000000" w:themeColor="text1"/>
                <w:sz w:val="22"/>
                <w:szCs w:val="22"/>
                <w:lang w:eastAsia="en-US"/>
              </w:rPr>
            </w:pPr>
            <w:r>
              <w:rPr>
                <w:rFonts w:ascii="Times New Roman" w:eastAsia="Yu Mincho" w:hAnsi="Times New Roman" w:cs="Times New Roman"/>
                <w:color w:val="000000" w:themeColor="text1"/>
                <w:sz w:val="22"/>
                <w:szCs w:val="22"/>
              </w:rPr>
              <w:lastRenderedPageBreak/>
              <w:t>EBVPD III dalies C13 punktas</w:t>
            </w:r>
            <w:r>
              <w:rPr>
                <w:rFonts w:ascii="Times New Roman" w:eastAsia="Yu Mincho" w:hAnsi="Times New Roman" w:cs="Times New Roman"/>
                <w:color w:val="000000" w:themeColor="text1"/>
                <w:sz w:val="22"/>
                <w:szCs w:val="22"/>
                <w:lang w:eastAsia="en-US"/>
              </w:rPr>
              <w:t xml:space="preserve"> </w:t>
            </w:r>
          </w:p>
        </w:tc>
        <w:tc>
          <w:tcPr>
            <w:tcW w:w="2982" w:type="dxa"/>
            <w:tcBorders>
              <w:top w:val="single" w:sz="4" w:space="0" w:color="000000"/>
              <w:left w:val="single" w:sz="4" w:space="0" w:color="000000"/>
              <w:bottom w:val="single" w:sz="4" w:space="0" w:color="000000"/>
              <w:right w:val="single" w:sz="4" w:space="0" w:color="000000"/>
            </w:tcBorders>
          </w:tcPr>
          <w:p w14:paraId="4B517B54" w14:textId="77777777" w:rsidR="00C0153C" w:rsidRDefault="00C0153C" w:rsidP="00E5455E">
            <w:pPr>
              <w:pStyle w:val="Betarp"/>
              <w:jc w:val="both"/>
              <w:rPr>
                <w:rFonts w:ascii="Times New Roman" w:hAnsi="Times New Roman" w:cs="Times New Roman"/>
                <w:color w:val="000000" w:themeColor="text1"/>
                <w:sz w:val="22"/>
                <w:szCs w:val="22"/>
                <w:lang w:eastAsia="en-US"/>
              </w:rPr>
            </w:pPr>
            <w:r>
              <w:rPr>
                <w:rFonts w:ascii="Times New Roman" w:hAnsi="Times New Roman" w:cs="Times New Roman"/>
                <w:color w:val="000000" w:themeColor="text1"/>
                <w:sz w:val="22"/>
                <w:szCs w:val="22"/>
                <w:lang w:eastAsia="en-US"/>
              </w:rPr>
              <w:lastRenderedPageBreak/>
              <w:t>Iš Lietuvoje įsteigtų subjektų įrodančių dokumentų nereikalaujama. Užtenka pateikto EBVPD.</w:t>
            </w:r>
          </w:p>
          <w:p w14:paraId="0FF5132F" w14:textId="77777777" w:rsidR="00C0153C" w:rsidRDefault="00C0153C" w:rsidP="00E5455E">
            <w:pPr>
              <w:pStyle w:val="Betarp"/>
              <w:jc w:val="both"/>
              <w:rPr>
                <w:rFonts w:ascii="Times New Roman" w:hAnsi="Times New Roman" w:cs="Times New Roman"/>
                <w:b/>
                <w:bCs/>
                <w:iCs/>
                <w:color w:val="000000" w:themeColor="text1"/>
                <w:sz w:val="22"/>
                <w:szCs w:val="22"/>
                <w:lang w:eastAsia="en-US"/>
              </w:rPr>
            </w:pPr>
          </w:p>
        </w:tc>
      </w:tr>
      <w:tr w:rsidR="00C0153C" w14:paraId="2700DB5F" w14:textId="77777777" w:rsidTr="00E5455E">
        <w:tc>
          <w:tcPr>
            <w:tcW w:w="1417" w:type="dxa"/>
            <w:tcBorders>
              <w:top w:val="single" w:sz="4" w:space="0" w:color="000000"/>
              <w:left w:val="single" w:sz="4" w:space="0" w:color="000000"/>
              <w:bottom w:val="single" w:sz="4" w:space="0" w:color="000000"/>
              <w:right w:val="single" w:sz="4" w:space="0" w:color="000000"/>
            </w:tcBorders>
          </w:tcPr>
          <w:p w14:paraId="01A49308" w14:textId="77777777" w:rsidR="00C0153C" w:rsidRDefault="00C0153C" w:rsidP="00C0153C">
            <w:pPr>
              <w:pStyle w:val="Betarp"/>
              <w:numPr>
                <w:ilvl w:val="0"/>
                <w:numId w:val="42"/>
              </w:numPr>
              <w:suppressAutoHyphens/>
              <w:rPr>
                <w:rFonts w:ascii="Times New Roman" w:hAnsi="Times New Roman" w:cs="Times New Roman"/>
                <w:b/>
                <w:bCs/>
                <w:color w:val="000000" w:themeColor="text1"/>
                <w:sz w:val="22"/>
                <w:szCs w:val="22"/>
              </w:rPr>
            </w:pPr>
          </w:p>
        </w:tc>
        <w:tc>
          <w:tcPr>
            <w:tcW w:w="3113" w:type="dxa"/>
            <w:tcBorders>
              <w:top w:val="single" w:sz="4" w:space="0" w:color="000000"/>
              <w:left w:val="single" w:sz="4" w:space="0" w:color="000000"/>
              <w:bottom w:val="single" w:sz="4" w:space="0" w:color="000000"/>
              <w:right w:val="single" w:sz="4" w:space="0" w:color="000000"/>
            </w:tcBorders>
          </w:tcPr>
          <w:p w14:paraId="21A93C60" w14:textId="77777777" w:rsidR="00C0153C" w:rsidRDefault="00C0153C" w:rsidP="00E5455E">
            <w:pPr>
              <w:pStyle w:val="Betarp"/>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47DF7A1" w14:textId="77777777" w:rsidR="00C0153C" w:rsidRDefault="00C0153C" w:rsidP="00E5455E">
            <w:pPr>
              <w:pStyle w:val="Betarp"/>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F91CF24" w14:textId="77777777" w:rsidR="00C0153C" w:rsidRDefault="00C0153C" w:rsidP="00E5455E">
            <w:pPr>
              <w:pStyle w:val="Betarp"/>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w:t>
            </w:r>
            <w:r>
              <w:rPr>
                <w:rFonts w:ascii="Times New Roman" w:hAnsi="Times New Roman" w:cs="Times New Roman"/>
                <w:bCs/>
                <w:color w:val="000000" w:themeColor="text1"/>
                <w:sz w:val="22"/>
                <w:szCs w:val="22"/>
              </w:rPr>
              <w:lastRenderedPageBreak/>
              <w:t>per pastaruosius vienus metus buvo pašalintas iš pirkimo ar koncesijos suteikimo procedūrų arba taikomos kitos panašios sankcijos.</w:t>
            </w:r>
          </w:p>
        </w:tc>
        <w:tc>
          <w:tcPr>
            <w:tcW w:w="2694" w:type="dxa"/>
            <w:tcBorders>
              <w:top w:val="single" w:sz="4" w:space="0" w:color="000000"/>
              <w:left w:val="single" w:sz="4" w:space="0" w:color="000000"/>
              <w:bottom w:val="single" w:sz="4" w:space="0" w:color="000000"/>
              <w:right w:val="single" w:sz="4" w:space="0" w:color="000000"/>
            </w:tcBorders>
          </w:tcPr>
          <w:p w14:paraId="37C46CAC" w14:textId="77777777" w:rsidR="00C0153C" w:rsidRDefault="00C0153C" w:rsidP="00E5455E">
            <w:pPr>
              <w:pStyle w:val="Betarp"/>
              <w:jc w:val="both"/>
              <w:rPr>
                <w:rFonts w:ascii="Times New Roman" w:eastAsia="Yu Mincho" w:hAnsi="Times New Roman" w:cs="Times New Roman"/>
                <w:b/>
                <w:bCs/>
                <w:color w:val="000000" w:themeColor="text1"/>
                <w:sz w:val="22"/>
                <w:szCs w:val="22"/>
              </w:rPr>
            </w:pPr>
            <w:r>
              <w:rPr>
                <w:rFonts w:ascii="Times New Roman" w:eastAsia="Yu Mincho" w:hAnsi="Times New Roman" w:cs="Times New Roman"/>
                <w:b/>
                <w:bCs/>
                <w:color w:val="000000" w:themeColor="text1"/>
                <w:sz w:val="22"/>
                <w:szCs w:val="22"/>
              </w:rPr>
              <w:lastRenderedPageBreak/>
              <w:t>VPĮ 46 straipsnio 4 dalies 4 punktas</w:t>
            </w:r>
          </w:p>
          <w:p w14:paraId="0589DF1A" w14:textId="77777777" w:rsidR="00C0153C" w:rsidRDefault="00C0153C" w:rsidP="00E5455E">
            <w:pPr>
              <w:pStyle w:val="Betarp"/>
              <w:jc w:val="both"/>
              <w:rPr>
                <w:rFonts w:ascii="Times New Roman" w:eastAsia="Yu Mincho" w:hAnsi="Times New Roman" w:cs="Times New Roman"/>
                <w:color w:val="000000" w:themeColor="text1"/>
                <w:sz w:val="22"/>
                <w:szCs w:val="22"/>
              </w:rPr>
            </w:pPr>
          </w:p>
          <w:p w14:paraId="1540890B" w14:textId="77777777" w:rsidR="00C0153C" w:rsidRDefault="00C0153C" w:rsidP="00E5455E">
            <w:pPr>
              <w:pStyle w:val="Betarp"/>
              <w:jc w:val="both"/>
              <w:rPr>
                <w:rFonts w:ascii="Times New Roman" w:eastAsia="Yu Mincho" w:hAnsi="Times New Roman" w:cs="Times New Roman"/>
                <w:color w:val="000000" w:themeColor="text1"/>
                <w:sz w:val="22"/>
                <w:szCs w:val="22"/>
                <w:lang w:eastAsia="en-US"/>
              </w:rPr>
            </w:pPr>
            <w:r>
              <w:rPr>
                <w:rFonts w:ascii="Times New Roman" w:eastAsia="Yu Mincho" w:hAnsi="Times New Roman" w:cs="Times New Roman"/>
                <w:color w:val="000000" w:themeColor="text1"/>
                <w:sz w:val="22"/>
                <w:szCs w:val="22"/>
              </w:rPr>
              <w:t>EBVPD III dalies C15 punktas</w:t>
            </w:r>
            <w:r>
              <w:rPr>
                <w:rFonts w:ascii="Times New Roman" w:eastAsia="Yu Mincho" w:hAnsi="Times New Roman" w:cs="Times New Roman"/>
                <w:color w:val="000000" w:themeColor="text1"/>
                <w:sz w:val="22"/>
                <w:szCs w:val="22"/>
                <w:lang w:eastAsia="en-US"/>
              </w:rPr>
              <w:t xml:space="preserve"> </w:t>
            </w:r>
          </w:p>
        </w:tc>
        <w:tc>
          <w:tcPr>
            <w:tcW w:w="2982" w:type="dxa"/>
            <w:tcBorders>
              <w:top w:val="single" w:sz="4" w:space="0" w:color="000000"/>
              <w:left w:val="single" w:sz="4" w:space="0" w:color="000000"/>
              <w:bottom w:val="single" w:sz="4" w:space="0" w:color="000000"/>
              <w:right w:val="single" w:sz="4" w:space="0" w:color="000000"/>
            </w:tcBorders>
          </w:tcPr>
          <w:p w14:paraId="67D61EFF" w14:textId="77777777" w:rsidR="00C0153C" w:rsidRDefault="00C0153C" w:rsidP="00E5455E">
            <w:pPr>
              <w:pStyle w:val="Betarp"/>
              <w:jc w:val="both"/>
              <w:rPr>
                <w:rFonts w:ascii="Times New Roman" w:hAnsi="Times New Roman" w:cs="Times New Roman"/>
                <w:color w:val="000000" w:themeColor="text1"/>
                <w:sz w:val="22"/>
                <w:szCs w:val="22"/>
                <w:lang w:eastAsia="en-US"/>
              </w:rPr>
            </w:pPr>
            <w:r>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1C6FF8BA" w14:textId="77777777" w:rsidR="00C0153C" w:rsidRDefault="00C0153C" w:rsidP="00E5455E">
            <w:pPr>
              <w:pStyle w:val="Betarp"/>
              <w:jc w:val="both"/>
              <w:rPr>
                <w:rFonts w:ascii="Times New Roman" w:hAnsi="Times New Roman" w:cs="Times New Roman"/>
                <w:bCs/>
                <w:iCs/>
                <w:color w:val="000000" w:themeColor="text1"/>
                <w:sz w:val="22"/>
                <w:szCs w:val="22"/>
                <w:lang w:eastAsia="en-US"/>
              </w:rPr>
            </w:pPr>
          </w:p>
          <w:p w14:paraId="0EA5B41E" w14:textId="77777777" w:rsidR="00C0153C" w:rsidRDefault="00C0153C" w:rsidP="00E5455E">
            <w:pPr>
              <w:pStyle w:val="Betarp"/>
              <w:jc w:val="both"/>
              <w:rPr>
                <w:rFonts w:ascii="Times New Roman" w:hAnsi="Times New Roman" w:cs="Times New Roman"/>
                <w:bCs/>
                <w:iCs/>
                <w:color w:val="000000" w:themeColor="text1"/>
                <w:sz w:val="22"/>
                <w:szCs w:val="22"/>
                <w:lang w:eastAsia="en-US"/>
              </w:rPr>
            </w:pPr>
          </w:p>
          <w:p w14:paraId="05FB8D63" w14:textId="77777777" w:rsidR="00C0153C" w:rsidRDefault="00C0153C" w:rsidP="00E5455E">
            <w:pPr>
              <w:pStyle w:val="Betarp"/>
              <w:jc w:val="both"/>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1E6BC211" w14:textId="77777777" w:rsidR="00C0153C" w:rsidRDefault="00C0153C" w:rsidP="00E5455E">
            <w:pPr>
              <w:pStyle w:val="Betarp"/>
              <w:jc w:val="both"/>
              <w:rPr>
                <w:rFonts w:ascii="Times New Roman" w:hAnsi="Times New Roman" w:cs="Times New Roman"/>
                <w:color w:val="000000" w:themeColor="text1"/>
                <w:sz w:val="22"/>
                <w:szCs w:val="22"/>
              </w:rPr>
            </w:pPr>
            <w:hyperlink r:id="rId18">
              <w:r>
                <w:rPr>
                  <w:rStyle w:val="Hipersaitas"/>
                  <w:rFonts w:ascii="Times New Roman" w:hAnsi="Times New Roman" w:cs="Times New Roman"/>
                  <w:color w:val="000000" w:themeColor="text1"/>
                  <w:sz w:val="22"/>
                  <w:szCs w:val="22"/>
                </w:rPr>
                <w:t>https://vpt.lrv.lt/lt/nuorodos/kiti-duomenys/powerbi/melaginga-informacija-pateikusiu-tiekeju-sarasas-3/</w:t>
              </w:r>
            </w:hyperlink>
          </w:p>
        </w:tc>
      </w:tr>
      <w:tr w:rsidR="00C0153C" w14:paraId="6D203DE0" w14:textId="77777777" w:rsidTr="00E5455E">
        <w:tc>
          <w:tcPr>
            <w:tcW w:w="1417" w:type="dxa"/>
            <w:tcBorders>
              <w:top w:val="single" w:sz="4" w:space="0" w:color="000000"/>
              <w:left w:val="single" w:sz="4" w:space="0" w:color="000000"/>
              <w:bottom w:val="single" w:sz="4" w:space="0" w:color="000000"/>
              <w:right w:val="single" w:sz="4" w:space="0" w:color="000000"/>
            </w:tcBorders>
          </w:tcPr>
          <w:p w14:paraId="66EC9324" w14:textId="77777777" w:rsidR="00C0153C" w:rsidRDefault="00C0153C" w:rsidP="00C0153C">
            <w:pPr>
              <w:pStyle w:val="Betarp"/>
              <w:numPr>
                <w:ilvl w:val="0"/>
                <w:numId w:val="42"/>
              </w:numPr>
              <w:suppressAutoHyphens/>
              <w:rPr>
                <w:rFonts w:ascii="Times New Roman" w:hAnsi="Times New Roman" w:cs="Times New Roman"/>
                <w:b/>
                <w:bCs/>
                <w:color w:val="000000" w:themeColor="text1"/>
                <w:sz w:val="22"/>
                <w:szCs w:val="22"/>
              </w:rPr>
            </w:pPr>
          </w:p>
        </w:tc>
        <w:tc>
          <w:tcPr>
            <w:tcW w:w="3113" w:type="dxa"/>
            <w:tcBorders>
              <w:top w:val="single" w:sz="4" w:space="0" w:color="000000"/>
              <w:left w:val="single" w:sz="4" w:space="0" w:color="000000"/>
              <w:bottom w:val="single" w:sz="4" w:space="0" w:color="000000"/>
              <w:right w:val="single" w:sz="4" w:space="0" w:color="000000"/>
            </w:tcBorders>
          </w:tcPr>
          <w:p w14:paraId="1CD5BECC" w14:textId="77777777" w:rsidR="00C0153C" w:rsidRDefault="00C0153C" w:rsidP="00E5455E">
            <w:pPr>
              <w:pStyle w:val="Betarp"/>
              <w:jc w:val="both"/>
              <w:rPr>
                <w:rFonts w:ascii="Times New Roman" w:hAnsi="Times New Roman" w:cs="Times New Roman"/>
                <w:b/>
                <w:bCs/>
                <w:color w:val="000000" w:themeColor="text1"/>
                <w:sz w:val="22"/>
                <w:szCs w:val="22"/>
              </w:rPr>
            </w:pPr>
            <w:r>
              <w:rPr>
                <w:rFonts w:ascii="Times New Roman" w:hAnsi="Times New Roman" w:cs="Times New Roman"/>
                <w:color w:val="000000" w:themeColor="text1"/>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4" w:type="dxa"/>
            <w:tcBorders>
              <w:top w:val="single" w:sz="4" w:space="0" w:color="000000"/>
              <w:left w:val="single" w:sz="4" w:space="0" w:color="000000"/>
              <w:bottom w:val="single" w:sz="4" w:space="0" w:color="000000"/>
              <w:right w:val="single" w:sz="4" w:space="0" w:color="000000"/>
            </w:tcBorders>
          </w:tcPr>
          <w:p w14:paraId="4F054F1B" w14:textId="77777777" w:rsidR="00C0153C" w:rsidRDefault="00C0153C" w:rsidP="00E5455E">
            <w:pPr>
              <w:pStyle w:val="Betarp"/>
              <w:jc w:val="both"/>
              <w:rPr>
                <w:rFonts w:ascii="Times New Roman" w:eastAsia="Yu Mincho" w:hAnsi="Times New Roman" w:cs="Times New Roman"/>
                <w:b/>
                <w:bCs/>
                <w:color w:val="000000" w:themeColor="text1"/>
                <w:sz w:val="22"/>
                <w:szCs w:val="22"/>
              </w:rPr>
            </w:pPr>
            <w:r>
              <w:rPr>
                <w:rFonts w:ascii="Times New Roman" w:eastAsia="Yu Mincho" w:hAnsi="Times New Roman" w:cs="Times New Roman"/>
                <w:b/>
                <w:bCs/>
                <w:color w:val="000000" w:themeColor="text1"/>
                <w:sz w:val="22"/>
                <w:szCs w:val="22"/>
              </w:rPr>
              <w:t>VPĮ 46 straipsnio 4 dalies 5 punktas</w:t>
            </w:r>
          </w:p>
          <w:p w14:paraId="19B8A517" w14:textId="77777777" w:rsidR="00C0153C" w:rsidRDefault="00C0153C" w:rsidP="00E5455E">
            <w:pPr>
              <w:pStyle w:val="Betarp"/>
              <w:jc w:val="both"/>
              <w:rPr>
                <w:rFonts w:ascii="Times New Roman" w:eastAsia="Yu Mincho" w:hAnsi="Times New Roman" w:cs="Times New Roman"/>
                <w:color w:val="000000" w:themeColor="text1"/>
                <w:sz w:val="22"/>
                <w:szCs w:val="22"/>
              </w:rPr>
            </w:pPr>
          </w:p>
          <w:p w14:paraId="5BA21482" w14:textId="77777777" w:rsidR="00C0153C" w:rsidRDefault="00C0153C" w:rsidP="00E5455E">
            <w:pPr>
              <w:pStyle w:val="Betarp"/>
              <w:jc w:val="both"/>
              <w:rPr>
                <w:rFonts w:ascii="Times New Roman" w:eastAsia="Yu Mincho" w:hAnsi="Times New Roman" w:cs="Times New Roman"/>
                <w:color w:val="000000" w:themeColor="text1"/>
                <w:sz w:val="22"/>
                <w:szCs w:val="22"/>
              </w:rPr>
            </w:pPr>
            <w:r>
              <w:rPr>
                <w:rFonts w:ascii="Times New Roman" w:eastAsia="Yu Mincho" w:hAnsi="Times New Roman" w:cs="Times New Roman"/>
                <w:color w:val="000000" w:themeColor="text1"/>
                <w:sz w:val="22"/>
                <w:szCs w:val="22"/>
              </w:rPr>
              <w:t>EBVPD</w:t>
            </w:r>
            <w:r>
              <w:rPr>
                <w:rFonts w:ascii="Times New Roman" w:eastAsia="Arial" w:hAnsi="Times New Roman" w:cs="Times New Roman"/>
                <w:color w:val="000000" w:themeColor="text1"/>
                <w:sz w:val="22"/>
                <w:szCs w:val="22"/>
              </w:rPr>
              <w:t xml:space="preserve"> III dalies C15 punktas</w:t>
            </w:r>
          </w:p>
          <w:p w14:paraId="73F99F0F" w14:textId="77777777" w:rsidR="00C0153C" w:rsidRDefault="00C0153C" w:rsidP="00E5455E">
            <w:pPr>
              <w:pStyle w:val="Betarp"/>
              <w:jc w:val="both"/>
              <w:rPr>
                <w:rFonts w:ascii="Times New Roman" w:eastAsia="Yu Mincho" w:hAnsi="Times New Roman" w:cs="Times New Roman"/>
                <w:color w:val="000000" w:themeColor="text1"/>
                <w:sz w:val="22"/>
                <w:szCs w:val="22"/>
                <w:lang w:eastAsia="en-US"/>
              </w:rPr>
            </w:pPr>
          </w:p>
          <w:p w14:paraId="4A57E880" w14:textId="77777777" w:rsidR="00C0153C" w:rsidRDefault="00C0153C" w:rsidP="00E5455E">
            <w:pPr>
              <w:pStyle w:val="Betarp"/>
              <w:jc w:val="both"/>
              <w:rPr>
                <w:rFonts w:ascii="Times New Roman" w:eastAsia="Yu Mincho" w:hAnsi="Times New Roman" w:cs="Times New Roman"/>
                <w:color w:val="000000" w:themeColor="text1"/>
                <w:sz w:val="22"/>
                <w:szCs w:val="22"/>
                <w:lang w:eastAsia="en-US"/>
              </w:rPr>
            </w:pPr>
          </w:p>
        </w:tc>
        <w:tc>
          <w:tcPr>
            <w:tcW w:w="2982" w:type="dxa"/>
            <w:tcBorders>
              <w:top w:val="single" w:sz="4" w:space="0" w:color="000000"/>
              <w:left w:val="single" w:sz="4" w:space="0" w:color="000000"/>
              <w:bottom w:val="single" w:sz="4" w:space="0" w:color="000000"/>
              <w:right w:val="single" w:sz="4" w:space="0" w:color="000000"/>
            </w:tcBorders>
          </w:tcPr>
          <w:p w14:paraId="297F5FA0" w14:textId="77777777" w:rsidR="00C0153C" w:rsidRDefault="00C0153C" w:rsidP="00E5455E">
            <w:pPr>
              <w:pStyle w:val="Betarp"/>
              <w:jc w:val="both"/>
              <w:rPr>
                <w:rFonts w:ascii="Times New Roman" w:hAnsi="Times New Roman" w:cs="Times New Roman"/>
                <w:color w:val="000000" w:themeColor="text1"/>
                <w:sz w:val="22"/>
                <w:szCs w:val="22"/>
                <w:lang w:eastAsia="en-US"/>
              </w:rPr>
            </w:pPr>
            <w:r>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168450E6" w14:textId="77777777" w:rsidR="00C0153C" w:rsidRDefault="00C0153C" w:rsidP="00E5455E">
            <w:pPr>
              <w:pStyle w:val="Betarp"/>
              <w:jc w:val="both"/>
              <w:rPr>
                <w:rFonts w:ascii="Times New Roman" w:hAnsi="Times New Roman" w:cs="Times New Roman"/>
                <w:b/>
                <w:bCs/>
                <w:iCs/>
                <w:color w:val="000000" w:themeColor="text1"/>
                <w:sz w:val="22"/>
                <w:szCs w:val="22"/>
                <w:lang w:eastAsia="en-US"/>
              </w:rPr>
            </w:pPr>
          </w:p>
        </w:tc>
      </w:tr>
      <w:tr w:rsidR="00C0153C" w14:paraId="1B89D869" w14:textId="77777777" w:rsidTr="00E5455E">
        <w:tc>
          <w:tcPr>
            <w:tcW w:w="1417" w:type="dxa"/>
            <w:tcBorders>
              <w:top w:val="single" w:sz="4" w:space="0" w:color="000000"/>
              <w:left w:val="single" w:sz="4" w:space="0" w:color="000000"/>
              <w:bottom w:val="single" w:sz="4" w:space="0" w:color="000000"/>
              <w:right w:val="single" w:sz="4" w:space="0" w:color="000000"/>
            </w:tcBorders>
          </w:tcPr>
          <w:p w14:paraId="08F2AEAB" w14:textId="77777777" w:rsidR="00C0153C" w:rsidRDefault="00C0153C" w:rsidP="00C0153C">
            <w:pPr>
              <w:pStyle w:val="Betarp"/>
              <w:numPr>
                <w:ilvl w:val="0"/>
                <w:numId w:val="42"/>
              </w:numPr>
              <w:suppressAutoHyphens/>
              <w:rPr>
                <w:rFonts w:ascii="Times New Roman" w:hAnsi="Times New Roman" w:cs="Times New Roman"/>
                <w:b/>
                <w:bCs/>
                <w:color w:val="000000" w:themeColor="text1"/>
                <w:sz w:val="22"/>
                <w:szCs w:val="22"/>
              </w:rPr>
            </w:pPr>
          </w:p>
        </w:tc>
        <w:tc>
          <w:tcPr>
            <w:tcW w:w="3113" w:type="dxa"/>
            <w:tcBorders>
              <w:top w:val="single" w:sz="4" w:space="0" w:color="000000"/>
              <w:left w:val="single" w:sz="4" w:space="0" w:color="000000"/>
              <w:bottom w:val="single" w:sz="4" w:space="0" w:color="000000"/>
              <w:right w:val="single" w:sz="4" w:space="0" w:color="000000"/>
            </w:tcBorders>
          </w:tcPr>
          <w:p w14:paraId="61238600" w14:textId="77777777" w:rsidR="00C0153C" w:rsidRDefault="00C0153C" w:rsidP="00E5455E">
            <w:pPr>
              <w:spacing w:after="0" w:line="24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w:t>
            </w:r>
            <w:r>
              <w:rPr>
                <w:rFonts w:ascii="Times New Roman" w:hAnsi="Times New Roman" w:cs="Times New Roman"/>
                <w:color w:val="000000" w:themeColor="text1"/>
                <w:sz w:val="22"/>
                <w:szCs w:val="22"/>
              </w:rPr>
              <w:lastRenderedPageBreak/>
              <w:t xml:space="preserve">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D88A77" w14:textId="77777777" w:rsidR="00C0153C" w:rsidRDefault="00C0153C" w:rsidP="00E5455E">
            <w:pPr>
              <w:spacing w:after="0" w:line="24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4" w:type="dxa"/>
            <w:tcBorders>
              <w:top w:val="single" w:sz="4" w:space="0" w:color="000000"/>
              <w:left w:val="single" w:sz="4" w:space="0" w:color="000000"/>
              <w:bottom w:val="single" w:sz="4" w:space="0" w:color="000000"/>
              <w:right w:val="single" w:sz="4" w:space="0" w:color="000000"/>
            </w:tcBorders>
          </w:tcPr>
          <w:p w14:paraId="5044B040" w14:textId="77777777" w:rsidR="00C0153C" w:rsidRDefault="00C0153C" w:rsidP="00E5455E">
            <w:pPr>
              <w:pStyle w:val="Betarp"/>
              <w:jc w:val="both"/>
              <w:rPr>
                <w:rFonts w:ascii="Times New Roman" w:eastAsia="Yu Mincho" w:hAnsi="Times New Roman" w:cs="Times New Roman"/>
                <w:b/>
                <w:bCs/>
                <w:color w:val="000000" w:themeColor="text1"/>
                <w:sz w:val="22"/>
                <w:szCs w:val="22"/>
              </w:rPr>
            </w:pPr>
            <w:r>
              <w:rPr>
                <w:rFonts w:ascii="Times New Roman" w:eastAsia="Yu Mincho" w:hAnsi="Times New Roman" w:cs="Times New Roman"/>
                <w:b/>
                <w:bCs/>
                <w:color w:val="000000" w:themeColor="text1"/>
                <w:sz w:val="22"/>
                <w:szCs w:val="22"/>
              </w:rPr>
              <w:lastRenderedPageBreak/>
              <w:t>VPĮ 46 straipsnio 4 dalies 6 punktas</w:t>
            </w:r>
          </w:p>
          <w:p w14:paraId="762A69DA" w14:textId="77777777" w:rsidR="00C0153C" w:rsidRDefault="00C0153C" w:rsidP="00E5455E">
            <w:pPr>
              <w:pStyle w:val="Betarp"/>
              <w:jc w:val="both"/>
              <w:rPr>
                <w:rFonts w:ascii="Times New Roman" w:eastAsia="Yu Mincho" w:hAnsi="Times New Roman" w:cs="Times New Roman"/>
                <w:color w:val="000000" w:themeColor="text1"/>
                <w:sz w:val="22"/>
                <w:szCs w:val="22"/>
              </w:rPr>
            </w:pPr>
          </w:p>
          <w:p w14:paraId="542BD1E5" w14:textId="77777777" w:rsidR="00C0153C" w:rsidRDefault="00C0153C" w:rsidP="00E5455E">
            <w:pPr>
              <w:pStyle w:val="Betarp"/>
              <w:jc w:val="both"/>
              <w:rPr>
                <w:rFonts w:ascii="Times New Roman" w:eastAsia="Yu Mincho" w:hAnsi="Times New Roman" w:cs="Times New Roman"/>
                <w:color w:val="000000" w:themeColor="text1"/>
                <w:sz w:val="22"/>
                <w:szCs w:val="22"/>
              </w:rPr>
            </w:pPr>
            <w:r>
              <w:rPr>
                <w:rFonts w:ascii="Times New Roman" w:eastAsia="Yu Mincho" w:hAnsi="Times New Roman" w:cs="Times New Roman"/>
                <w:color w:val="000000" w:themeColor="text1"/>
                <w:sz w:val="22"/>
                <w:szCs w:val="22"/>
              </w:rPr>
              <w:t>EBVPD</w:t>
            </w:r>
            <w:r>
              <w:rPr>
                <w:rFonts w:ascii="Times New Roman" w:eastAsia="Arial" w:hAnsi="Times New Roman" w:cs="Times New Roman"/>
                <w:color w:val="000000" w:themeColor="text1"/>
                <w:sz w:val="22"/>
                <w:szCs w:val="22"/>
              </w:rPr>
              <w:t xml:space="preserve"> III dalies C14 punktas</w:t>
            </w:r>
          </w:p>
          <w:p w14:paraId="30202837" w14:textId="77777777" w:rsidR="00C0153C" w:rsidRDefault="00C0153C" w:rsidP="00E5455E">
            <w:pPr>
              <w:pStyle w:val="Betarp"/>
              <w:jc w:val="both"/>
              <w:rPr>
                <w:rFonts w:ascii="Times New Roman" w:eastAsia="Yu Mincho" w:hAnsi="Times New Roman" w:cs="Times New Roman"/>
                <w:color w:val="000000" w:themeColor="text1"/>
                <w:sz w:val="22"/>
                <w:szCs w:val="22"/>
                <w:lang w:eastAsia="en-US"/>
              </w:rPr>
            </w:pPr>
          </w:p>
          <w:p w14:paraId="5CB3A0A4" w14:textId="77777777" w:rsidR="00C0153C" w:rsidRDefault="00C0153C" w:rsidP="00E5455E">
            <w:pPr>
              <w:pStyle w:val="Betarp"/>
              <w:jc w:val="both"/>
              <w:rPr>
                <w:rFonts w:ascii="Times New Roman" w:eastAsia="Yu Mincho" w:hAnsi="Times New Roman" w:cs="Times New Roman"/>
                <w:color w:val="000000" w:themeColor="text1"/>
                <w:sz w:val="22"/>
                <w:szCs w:val="22"/>
                <w:lang w:eastAsia="en-US"/>
              </w:rPr>
            </w:pPr>
          </w:p>
        </w:tc>
        <w:tc>
          <w:tcPr>
            <w:tcW w:w="2982" w:type="dxa"/>
            <w:tcBorders>
              <w:top w:val="single" w:sz="4" w:space="0" w:color="000000"/>
              <w:left w:val="single" w:sz="4" w:space="0" w:color="000000"/>
              <w:bottom w:val="single" w:sz="4" w:space="0" w:color="000000"/>
              <w:right w:val="single" w:sz="4" w:space="0" w:color="000000"/>
            </w:tcBorders>
          </w:tcPr>
          <w:p w14:paraId="7226AB89" w14:textId="77777777" w:rsidR="00C0153C" w:rsidRDefault="00C0153C" w:rsidP="00E5455E">
            <w:pPr>
              <w:pStyle w:val="Betarp"/>
              <w:jc w:val="both"/>
              <w:rPr>
                <w:rFonts w:ascii="Times New Roman" w:hAnsi="Times New Roman" w:cs="Times New Roman"/>
                <w:color w:val="000000" w:themeColor="text1"/>
                <w:sz w:val="22"/>
                <w:szCs w:val="22"/>
                <w:lang w:eastAsia="en-US"/>
              </w:rPr>
            </w:pPr>
            <w:r>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508F9F8E" w14:textId="77777777" w:rsidR="00C0153C" w:rsidRDefault="00C0153C" w:rsidP="00E5455E">
            <w:pPr>
              <w:pStyle w:val="Betarp"/>
              <w:jc w:val="both"/>
              <w:rPr>
                <w:rFonts w:ascii="Times New Roman" w:hAnsi="Times New Roman" w:cs="Times New Roman"/>
                <w:bCs/>
                <w:iCs/>
                <w:color w:val="000000" w:themeColor="text1"/>
                <w:sz w:val="22"/>
                <w:szCs w:val="22"/>
                <w:lang w:eastAsia="en-US"/>
              </w:rPr>
            </w:pPr>
          </w:p>
          <w:p w14:paraId="30E8DCEF" w14:textId="77777777" w:rsidR="00C0153C" w:rsidRDefault="00C0153C" w:rsidP="00E5455E">
            <w:pPr>
              <w:pStyle w:val="Betarp"/>
              <w:jc w:val="both"/>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70708833" w14:textId="77777777" w:rsidR="00C0153C" w:rsidRDefault="00C0153C" w:rsidP="00E5455E">
            <w:pPr>
              <w:pStyle w:val="Betarp"/>
              <w:jc w:val="both"/>
              <w:rPr>
                <w:rFonts w:ascii="Times New Roman" w:hAnsi="Times New Roman" w:cs="Times New Roman"/>
                <w:color w:val="000000" w:themeColor="text1"/>
                <w:sz w:val="22"/>
                <w:szCs w:val="22"/>
              </w:rPr>
            </w:pPr>
          </w:p>
          <w:p w14:paraId="28260264" w14:textId="77777777" w:rsidR="00C0153C" w:rsidRDefault="00C0153C" w:rsidP="00E5455E">
            <w:pPr>
              <w:pStyle w:val="Betarp"/>
              <w:jc w:val="both"/>
              <w:rPr>
                <w:rFonts w:ascii="Times New Roman" w:hAnsi="Times New Roman" w:cs="Times New Roman"/>
                <w:color w:val="000000" w:themeColor="text1"/>
                <w:sz w:val="22"/>
                <w:szCs w:val="22"/>
              </w:rPr>
            </w:pPr>
            <w:hyperlink r:id="rId19">
              <w:r>
                <w:rPr>
                  <w:rStyle w:val="Hipersaitas"/>
                  <w:rFonts w:ascii="Times New Roman" w:hAnsi="Times New Roman" w:cs="Times New Roman"/>
                  <w:color w:val="000000" w:themeColor="text1"/>
                  <w:sz w:val="22"/>
                  <w:szCs w:val="22"/>
                </w:rPr>
                <w:t>https://vpt.lrv.lt/lt/nuorodos/kiti-duomenys/powerbi/nepatikimi-tiekejai-1/</w:t>
              </w:r>
            </w:hyperlink>
          </w:p>
          <w:p w14:paraId="55368587" w14:textId="77777777" w:rsidR="00C0153C" w:rsidRDefault="00C0153C" w:rsidP="00E5455E">
            <w:pPr>
              <w:pStyle w:val="Betarp"/>
              <w:jc w:val="both"/>
              <w:rPr>
                <w:rFonts w:ascii="Times New Roman" w:hAnsi="Times New Roman" w:cs="Times New Roman"/>
                <w:color w:val="000000" w:themeColor="text1"/>
                <w:sz w:val="22"/>
                <w:szCs w:val="22"/>
              </w:rPr>
            </w:pPr>
          </w:p>
          <w:p w14:paraId="27AD65A9" w14:textId="77777777" w:rsidR="00C0153C" w:rsidRDefault="00C0153C" w:rsidP="00E5455E">
            <w:pPr>
              <w:pStyle w:val="Betarp"/>
              <w:jc w:val="both"/>
              <w:rPr>
                <w:rFonts w:ascii="Times New Roman" w:hAnsi="Times New Roman" w:cs="Times New Roman"/>
                <w:color w:val="000000" w:themeColor="text1"/>
                <w:sz w:val="22"/>
                <w:szCs w:val="22"/>
              </w:rPr>
            </w:pPr>
            <w:hyperlink r:id="rId20">
              <w:r>
                <w:rPr>
                  <w:rStyle w:val="Hipersaitas"/>
                  <w:rFonts w:ascii="Times New Roman" w:hAnsi="Times New Roman" w:cs="Times New Roman"/>
                  <w:color w:val="000000" w:themeColor="text1"/>
                  <w:sz w:val="22"/>
                  <w:szCs w:val="22"/>
                </w:rPr>
                <w:t>https://vpt.lrv.lt/lt/pasalinimo-pagrindai-1/nepatikimu-koncesininku-sarasas-1/nepatikimu-koncesininku-sarasas/</w:t>
              </w:r>
            </w:hyperlink>
          </w:p>
          <w:p w14:paraId="4221C129" w14:textId="77777777" w:rsidR="00C0153C" w:rsidRDefault="00C0153C" w:rsidP="00E5455E">
            <w:pPr>
              <w:pStyle w:val="Betarp"/>
              <w:jc w:val="both"/>
              <w:rPr>
                <w:rFonts w:ascii="Times New Roman" w:hAnsi="Times New Roman" w:cs="Times New Roman"/>
                <w:bCs/>
                <w:color w:val="000000" w:themeColor="text1"/>
                <w:sz w:val="22"/>
                <w:szCs w:val="22"/>
              </w:rPr>
            </w:pPr>
          </w:p>
          <w:p w14:paraId="23FC27A6" w14:textId="77777777" w:rsidR="00C0153C" w:rsidRDefault="00C0153C" w:rsidP="00E5455E">
            <w:pPr>
              <w:pStyle w:val="Betarp"/>
              <w:jc w:val="both"/>
              <w:rPr>
                <w:rFonts w:ascii="Times New Roman" w:hAnsi="Times New Roman" w:cs="Times New Roman"/>
                <w:b/>
                <w:bCs/>
                <w:color w:val="000000" w:themeColor="text1"/>
                <w:sz w:val="22"/>
                <w:szCs w:val="22"/>
              </w:rPr>
            </w:pPr>
          </w:p>
        </w:tc>
      </w:tr>
      <w:tr w:rsidR="00C0153C" w14:paraId="3C4E7C6C" w14:textId="77777777" w:rsidTr="00E5455E">
        <w:tc>
          <w:tcPr>
            <w:tcW w:w="1417" w:type="dxa"/>
            <w:tcBorders>
              <w:top w:val="single" w:sz="4" w:space="0" w:color="000000"/>
              <w:left w:val="single" w:sz="4" w:space="0" w:color="000000"/>
              <w:bottom w:val="single" w:sz="4" w:space="0" w:color="000000"/>
              <w:right w:val="single" w:sz="4" w:space="0" w:color="000000"/>
            </w:tcBorders>
          </w:tcPr>
          <w:p w14:paraId="123FE41A" w14:textId="77777777" w:rsidR="00C0153C" w:rsidRDefault="00C0153C" w:rsidP="00C0153C">
            <w:pPr>
              <w:pStyle w:val="Betarp"/>
              <w:numPr>
                <w:ilvl w:val="0"/>
                <w:numId w:val="42"/>
              </w:numPr>
              <w:suppressAutoHyphens/>
              <w:rPr>
                <w:rFonts w:ascii="Times New Roman" w:hAnsi="Times New Roman" w:cs="Times New Roman"/>
                <w:color w:val="000000" w:themeColor="text1"/>
                <w:sz w:val="22"/>
                <w:szCs w:val="22"/>
              </w:rPr>
            </w:pPr>
          </w:p>
          <w:p w14:paraId="381E7683" w14:textId="77777777" w:rsidR="00C0153C" w:rsidRDefault="00C0153C" w:rsidP="00E5455E">
            <w:pPr>
              <w:pStyle w:val="Betarp"/>
              <w:rPr>
                <w:rFonts w:ascii="Times New Roman" w:hAnsi="Times New Roman" w:cs="Times New Roman"/>
                <w:color w:val="000000" w:themeColor="text1"/>
                <w:sz w:val="22"/>
                <w:szCs w:val="22"/>
              </w:rPr>
            </w:pPr>
          </w:p>
        </w:tc>
        <w:tc>
          <w:tcPr>
            <w:tcW w:w="3113" w:type="dxa"/>
            <w:tcBorders>
              <w:top w:val="single" w:sz="4" w:space="0" w:color="000000"/>
              <w:left w:val="single" w:sz="4" w:space="0" w:color="000000"/>
              <w:bottom w:val="single" w:sz="4" w:space="0" w:color="000000"/>
              <w:right w:val="single" w:sz="4" w:space="0" w:color="000000"/>
            </w:tcBorders>
          </w:tcPr>
          <w:p w14:paraId="03B55ADB" w14:textId="77777777" w:rsidR="00C0153C" w:rsidRDefault="00C0153C" w:rsidP="00E5455E">
            <w:pPr>
              <w:pStyle w:val="Betarp"/>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Tiekėjas yra padaręs rimtą profesinį pažeidimą, dėl kurio perkančioji organizacija abejoja tiekėjo sąžiningumu, kai jis</w:t>
            </w:r>
            <w:bookmarkStart w:id="53" w:name="part_030e6c6c64ba4f96a23474e439d1b80c"/>
            <w:bookmarkEnd w:id="53"/>
            <w:r>
              <w:rPr>
                <w:rFonts w:ascii="Times New Roman" w:hAnsi="Times New Roman" w:cs="Times New Roman"/>
                <w:color w:val="000000" w:themeColor="text1"/>
                <w:sz w:val="22"/>
                <w:szCs w:val="22"/>
              </w:rPr>
              <w:t xml:space="preserve"> yra padaręs finansinės atskaitomybės ir audito teisės aktų pažeidimą ir nuo jo padarymo dienos praėjo mažiau kaip vieni metai.</w:t>
            </w:r>
          </w:p>
          <w:p w14:paraId="5F6B402D" w14:textId="77777777" w:rsidR="00C0153C" w:rsidRDefault="00C0153C" w:rsidP="00E5455E">
            <w:pPr>
              <w:spacing w:after="0" w:line="240" w:lineRule="auto"/>
              <w:jc w:val="both"/>
              <w:rPr>
                <w:rFonts w:ascii="Times New Roman" w:hAnsi="Times New Roman" w:cs="Times New Roman"/>
                <w:b/>
                <w:color w:val="000000" w:themeColor="text1"/>
                <w:sz w:val="22"/>
                <w:szCs w:val="22"/>
              </w:rPr>
            </w:pPr>
          </w:p>
        </w:tc>
        <w:tc>
          <w:tcPr>
            <w:tcW w:w="2694" w:type="dxa"/>
            <w:tcBorders>
              <w:top w:val="single" w:sz="4" w:space="0" w:color="000000"/>
              <w:left w:val="single" w:sz="4" w:space="0" w:color="000000"/>
              <w:bottom w:val="single" w:sz="4" w:space="0" w:color="000000"/>
              <w:right w:val="single" w:sz="4" w:space="0" w:color="000000"/>
            </w:tcBorders>
          </w:tcPr>
          <w:p w14:paraId="3089D62A" w14:textId="77777777" w:rsidR="00C0153C" w:rsidRDefault="00C0153C" w:rsidP="00E5455E">
            <w:pPr>
              <w:pStyle w:val="Betarp"/>
              <w:jc w:val="both"/>
              <w:rPr>
                <w:rFonts w:ascii="Times New Roman" w:eastAsia="Yu Mincho" w:hAnsi="Times New Roman" w:cs="Times New Roman"/>
                <w:b/>
                <w:bCs/>
                <w:color w:val="000000" w:themeColor="text1"/>
                <w:sz w:val="22"/>
                <w:szCs w:val="22"/>
              </w:rPr>
            </w:pPr>
            <w:r>
              <w:rPr>
                <w:rFonts w:ascii="Times New Roman" w:eastAsia="Yu Mincho" w:hAnsi="Times New Roman" w:cs="Times New Roman"/>
                <w:b/>
                <w:bCs/>
                <w:color w:val="000000" w:themeColor="text1"/>
                <w:sz w:val="22"/>
                <w:szCs w:val="22"/>
              </w:rPr>
              <w:t>VPĮ 46 straipsnio 4 dalies 7 punkto a papunktis</w:t>
            </w:r>
          </w:p>
          <w:p w14:paraId="32E9DE9A" w14:textId="77777777" w:rsidR="00C0153C" w:rsidRDefault="00C0153C" w:rsidP="00E5455E">
            <w:pPr>
              <w:pStyle w:val="Betarp"/>
              <w:jc w:val="both"/>
              <w:rPr>
                <w:rFonts w:ascii="Times New Roman" w:eastAsia="Yu Mincho" w:hAnsi="Times New Roman" w:cs="Times New Roman"/>
                <w:color w:val="000000" w:themeColor="text1"/>
                <w:sz w:val="22"/>
                <w:szCs w:val="22"/>
              </w:rPr>
            </w:pPr>
          </w:p>
          <w:p w14:paraId="510D8F83" w14:textId="77777777" w:rsidR="00C0153C" w:rsidRDefault="00C0153C" w:rsidP="00E5455E">
            <w:pPr>
              <w:pStyle w:val="Betarp"/>
              <w:jc w:val="both"/>
              <w:rPr>
                <w:rFonts w:ascii="Times New Roman" w:eastAsia="Yu Mincho" w:hAnsi="Times New Roman" w:cs="Times New Roman"/>
                <w:color w:val="000000" w:themeColor="text1"/>
                <w:sz w:val="22"/>
                <w:szCs w:val="22"/>
              </w:rPr>
            </w:pPr>
            <w:r>
              <w:rPr>
                <w:rFonts w:ascii="Times New Roman" w:eastAsia="Yu Mincho" w:hAnsi="Times New Roman" w:cs="Times New Roman"/>
                <w:color w:val="000000" w:themeColor="text1"/>
                <w:sz w:val="22"/>
                <w:szCs w:val="22"/>
              </w:rPr>
              <w:t>EBVPD III dalies C11 punktas</w:t>
            </w:r>
          </w:p>
        </w:tc>
        <w:tc>
          <w:tcPr>
            <w:tcW w:w="2982" w:type="dxa"/>
            <w:tcBorders>
              <w:top w:val="single" w:sz="4" w:space="0" w:color="000000"/>
              <w:left w:val="single" w:sz="4" w:space="0" w:color="000000"/>
              <w:bottom w:val="single" w:sz="4" w:space="0" w:color="000000"/>
              <w:right w:val="single" w:sz="4" w:space="0" w:color="000000"/>
            </w:tcBorders>
          </w:tcPr>
          <w:p w14:paraId="10477F11" w14:textId="77777777" w:rsidR="00C0153C" w:rsidRDefault="00C0153C" w:rsidP="00E5455E">
            <w:pPr>
              <w:pStyle w:val="Betarp"/>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Pr>
                <w:rFonts w:ascii="Times New Roman" w:hAnsi="Times New Roman" w:cs="Times New Roman"/>
                <w:b/>
                <w:bCs/>
                <w:color w:val="000000" w:themeColor="text1"/>
                <w:sz w:val="22"/>
                <w:szCs w:val="22"/>
              </w:rPr>
              <w:t xml:space="preserve"> </w:t>
            </w:r>
            <w:r>
              <w:rPr>
                <w:rFonts w:ascii="Times New Roman" w:hAnsi="Times New Roman" w:cs="Times New Roman"/>
                <w:color w:val="000000" w:themeColor="text1"/>
                <w:sz w:val="22"/>
                <w:szCs w:val="22"/>
              </w:rPr>
              <w:t xml:space="preserve">nacionalinėje duomenų bazėje adresu: </w:t>
            </w:r>
            <w:hyperlink r:id="rId21">
              <w:r>
                <w:rPr>
                  <w:rStyle w:val="Hipersaitas"/>
                  <w:rFonts w:ascii="Times New Roman" w:hAnsi="Times New Roman" w:cs="Times New Roman"/>
                  <w:color w:val="000000" w:themeColor="text1"/>
                  <w:sz w:val="22"/>
                  <w:szCs w:val="22"/>
                  <w:u w:val="single"/>
                </w:rPr>
                <w:t>https://www.registrucentras.lt/jar/p/index.php</w:t>
              </w:r>
            </w:hyperlink>
          </w:p>
          <w:p w14:paraId="21E266ED" w14:textId="77777777" w:rsidR="00C0153C" w:rsidRDefault="00C0153C" w:rsidP="00E5455E">
            <w:pPr>
              <w:pStyle w:val="Betarp"/>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paskelbtą informaciją, taip pat į šiame informaciniame pranešime pateiktą informaciją:</w:t>
            </w:r>
          </w:p>
          <w:p w14:paraId="05934AF9" w14:textId="77777777" w:rsidR="00C0153C" w:rsidRDefault="00C0153C" w:rsidP="00E5455E">
            <w:pPr>
              <w:pStyle w:val="Betarp"/>
              <w:jc w:val="both"/>
              <w:rPr>
                <w:rFonts w:ascii="Times New Roman" w:hAnsi="Times New Roman" w:cs="Times New Roman"/>
                <w:color w:val="000000" w:themeColor="text1"/>
                <w:sz w:val="22"/>
                <w:szCs w:val="22"/>
              </w:rPr>
            </w:pPr>
            <w:hyperlink r:id="rId22">
              <w:r>
                <w:rPr>
                  <w:rStyle w:val="Hipersaitas"/>
                  <w:rFonts w:ascii="Times New Roman" w:hAnsi="Times New Roman" w:cs="Times New Roman"/>
                  <w:color w:val="000000" w:themeColor="text1"/>
                  <w:sz w:val="22"/>
                  <w:szCs w:val="22"/>
                </w:rPr>
                <w:t>https://vpt.lrv.lt/lt/naujienos-3/finansiniu-ataskaitu-nepateikimas-gali-tapti-</w:t>
              </w:r>
              <w:r>
                <w:rPr>
                  <w:rStyle w:val="Hipersaitas"/>
                  <w:rFonts w:ascii="Times New Roman" w:hAnsi="Times New Roman" w:cs="Times New Roman"/>
                  <w:color w:val="000000" w:themeColor="text1"/>
                  <w:sz w:val="22"/>
                  <w:szCs w:val="22"/>
                </w:rPr>
                <w:lastRenderedPageBreak/>
                <w:t>kliutimi-dalyvauti-viesuosiuose-pirkimuose/</w:t>
              </w:r>
            </w:hyperlink>
          </w:p>
          <w:p w14:paraId="7EAFE0C2" w14:textId="77777777" w:rsidR="00C0153C" w:rsidRDefault="00C0153C" w:rsidP="00E5455E">
            <w:pPr>
              <w:pStyle w:val="Betarp"/>
              <w:jc w:val="both"/>
              <w:rPr>
                <w:rFonts w:ascii="Times New Roman" w:hAnsi="Times New Roman" w:cs="Times New Roman"/>
                <w:b/>
                <w:bCs/>
                <w:iCs/>
                <w:color w:val="000000" w:themeColor="text1"/>
                <w:sz w:val="22"/>
                <w:szCs w:val="22"/>
              </w:rPr>
            </w:pPr>
          </w:p>
        </w:tc>
      </w:tr>
      <w:tr w:rsidR="00C0153C" w14:paraId="30785F3D" w14:textId="77777777" w:rsidTr="00E5455E">
        <w:tc>
          <w:tcPr>
            <w:tcW w:w="1417" w:type="dxa"/>
            <w:tcBorders>
              <w:top w:val="single" w:sz="4" w:space="0" w:color="000000"/>
              <w:left w:val="single" w:sz="4" w:space="0" w:color="000000"/>
              <w:bottom w:val="single" w:sz="4" w:space="0" w:color="000000"/>
              <w:right w:val="single" w:sz="4" w:space="0" w:color="000000"/>
            </w:tcBorders>
          </w:tcPr>
          <w:p w14:paraId="2A07FE26" w14:textId="77777777" w:rsidR="00C0153C" w:rsidRDefault="00C0153C" w:rsidP="00C0153C">
            <w:pPr>
              <w:pStyle w:val="Betarp"/>
              <w:numPr>
                <w:ilvl w:val="0"/>
                <w:numId w:val="42"/>
              </w:numPr>
              <w:suppressAutoHyphens/>
              <w:rPr>
                <w:rFonts w:ascii="Times New Roman" w:hAnsi="Times New Roman" w:cs="Times New Roman"/>
                <w:color w:val="000000" w:themeColor="text1"/>
                <w:sz w:val="22"/>
                <w:szCs w:val="22"/>
              </w:rPr>
            </w:pPr>
          </w:p>
        </w:tc>
        <w:tc>
          <w:tcPr>
            <w:tcW w:w="3113" w:type="dxa"/>
            <w:tcBorders>
              <w:top w:val="single" w:sz="4" w:space="0" w:color="000000"/>
              <w:left w:val="single" w:sz="4" w:space="0" w:color="000000"/>
              <w:bottom w:val="single" w:sz="4" w:space="0" w:color="000000"/>
              <w:right w:val="single" w:sz="4" w:space="0" w:color="000000"/>
            </w:tcBorders>
          </w:tcPr>
          <w:p w14:paraId="0FADB327" w14:textId="77777777" w:rsidR="00C0153C" w:rsidRDefault="00C0153C" w:rsidP="00E5455E">
            <w:pPr>
              <w:pStyle w:val="Betarp"/>
              <w:jc w:val="both"/>
              <w:rPr>
                <w:rFonts w:ascii="Times New Roman" w:hAnsi="Times New Roman" w:cs="Times New Roman"/>
                <w:b/>
                <w:bCs/>
                <w:color w:val="000000" w:themeColor="text1"/>
                <w:sz w:val="22"/>
                <w:szCs w:val="22"/>
              </w:rPr>
            </w:pPr>
            <w:r>
              <w:rPr>
                <w:rFonts w:ascii="Times New Roman" w:hAnsi="Times New Roman" w:cs="Times New Roman"/>
                <w:color w:val="000000" w:themeColor="text1"/>
                <w:sz w:val="22"/>
                <w:szCs w:val="22"/>
              </w:rPr>
              <w:t xml:space="preserve">Tiekėjas yra padaręs rimtą profesinį pažeidimą, dėl kurio perkančioji organizacija abejoja tiekėjo sąžiningumu, </w:t>
            </w:r>
            <w:r>
              <w:rPr>
                <w:rFonts w:ascii="Times New Roman" w:eastAsia="Times New Roman" w:hAnsi="Times New Roman" w:cs="Times New Roman"/>
                <w:color w:val="000000" w:themeColor="text1"/>
                <w:sz w:val="22"/>
                <w:szCs w:val="22"/>
              </w:rPr>
              <w:t xml:space="preserve"> kai jis (tiekėjas) neatitinka minimalių patikimo mokesčių mokėtojo kriterijų, nustatytų Lietuvos Respublikos mokesčių administravimo įstatymo 40</w:t>
            </w:r>
            <w:r>
              <w:rPr>
                <w:rFonts w:ascii="Times New Roman" w:eastAsia="Times New Roman" w:hAnsi="Times New Roman" w:cs="Times New Roman"/>
                <w:color w:val="000000" w:themeColor="text1"/>
                <w:sz w:val="22"/>
                <w:szCs w:val="22"/>
                <w:vertAlign w:val="superscript"/>
              </w:rPr>
              <w:t>1</w:t>
            </w:r>
            <w:r>
              <w:rPr>
                <w:rFonts w:ascii="Times New Roman" w:eastAsia="Times New Roman" w:hAnsi="Times New Roman" w:cs="Times New Roman"/>
                <w:color w:val="000000" w:themeColor="text1"/>
                <w:sz w:val="22"/>
                <w:szCs w:val="22"/>
              </w:rPr>
              <w:t xml:space="preserve"> straipsnio 1 dalyje.</w:t>
            </w:r>
          </w:p>
        </w:tc>
        <w:tc>
          <w:tcPr>
            <w:tcW w:w="2694" w:type="dxa"/>
            <w:tcBorders>
              <w:top w:val="single" w:sz="4" w:space="0" w:color="000000"/>
              <w:left w:val="single" w:sz="4" w:space="0" w:color="000000"/>
              <w:bottom w:val="single" w:sz="4" w:space="0" w:color="000000"/>
              <w:right w:val="single" w:sz="4" w:space="0" w:color="000000"/>
            </w:tcBorders>
          </w:tcPr>
          <w:p w14:paraId="15BE8D40" w14:textId="77777777" w:rsidR="00C0153C" w:rsidRDefault="00C0153C" w:rsidP="00E5455E">
            <w:pPr>
              <w:pStyle w:val="Betarp"/>
              <w:jc w:val="both"/>
              <w:rPr>
                <w:rFonts w:ascii="Times New Roman" w:eastAsia="Yu Mincho" w:hAnsi="Times New Roman" w:cs="Times New Roman"/>
                <w:b/>
                <w:bCs/>
                <w:color w:val="000000" w:themeColor="text1"/>
                <w:sz w:val="22"/>
                <w:szCs w:val="22"/>
              </w:rPr>
            </w:pPr>
            <w:r>
              <w:rPr>
                <w:rFonts w:ascii="Times New Roman" w:eastAsia="Yu Mincho" w:hAnsi="Times New Roman" w:cs="Times New Roman"/>
                <w:b/>
                <w:bCs/>
                <w:color w:val="000000" w:themeColor="text1"/>
                <w:sz w:val="22"/>
                <w:szCs w:val="22"/>
              </w:rPr>
              <w:t>VPĮ 46 straipsnio 4 dalies 7 punkto b papunktis</w:t>
            </w:r>
          </w:p>
          <w:p w14:paraId="4A3D9EED" w14:textId="77777777" w:rsidR="00C0153C" w:rsidRDefault="00C0153C" w:rsidP="00E5455E">
            <w:pPr>
              <w:pStyle w:val="Betarp"/>
              <w:jc w:val="both"/>
              <w:rPr>
                <w:rFonts w:ascii="Times New Roman" w:eastAsia="Yu Mincho" w:hAnsi="Times New Roman" w:cs="Times New Roman"/>
                <w:color w:val="000000" w:themeColor="text1"/>
                <w:sz w:val="22"/>
                <w:szCs w:val="22"/>
              </w:rPr>
            </w:pPr>
          </w:p>
          <w:p w14:paraId="3906B94C" w14:textId="77777777" w:rsidR="00C0153C" w:rsidRDefault="00C0153C" w:rsidP="00E5455E">
            <w:pPr>
              <w:pStyle w:val="Betarp"/>
              <w:jc w:val="both"/>
              <w:rPr>
                <w:rFonts w:ascii="Times New Roman" w:eastAsia="Yu Mincho" w:hAnsi="Times New Roman" w:cs="Times New Roman"/>
                <w:color w:val="000000" w:themeColor="text1"/>
                <w:sz w:val="22"/>
                <w:szCs w:val="22"/>
                <w:lang w:eastAsia="en-US"/>
              </w:rPr>
            </w:pPr>
            <w:r>
              <w:rPr>
                <w:rFonts w:ascii="Times New Roman" w:eastAsia="Yu Mincho" w:hAnsi="Times New Roman" w:cs="Times New Roman"/>
                <w:color w:val="000000" w:themeColor="text1"/>
                <w:sz w:val="22"/>
                <w:szCs w:val="22"/>
              </w:rPr>
              <w:t>EBVPD III dalies C11 punktas</w:t>
            </w:r>
          </w:p>
        </w:tc>
        <w:tc>
          <w:tcPr>
            <w:tcW w:w="2982" w:type="dxa"/>
            <w:tcBorders>
              <w:top w:val="single" w:sz="4" w:space="0" w:color="000000"/>
              <w:left w:val="single" w:sz="4" w:space="0" w:color="000000"/>
              <w:bottom w:val="single" w:sz="4" w:space="0" w:color="000000"/>
              <w:right w:val="single" w:sz="4" w:space="0" w:color="000000"/>
            </w:tcBorders>
          </w:tcPr>
          <w:p w14:paraId="51FF7239" w14:textId="77777777" w:rsidR="00C0153C" w:rsidRDefault="00C0153C" w:rsidP="00E5455E">
            <w:pPr>
              <w:pStyle w:val="Betarp"/>
              <w:jc w:val="both"/>
              <w:rPr>
                <w:rFonts w:ascii="Times New Roman" w:hAnsi="Times New Roman" w:cs="Times New Roman"/>
                <w:color w:val="000000" w:themeColor="text1"/>
                <w:sz w:val="22"/>
                <w:szCs w:val="22"/>
                <w:lang w:eastAsia="en-US"/>
              </w:rPr>
            </w:pPr>
            <w:r>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FCDD7D6" w14:textId="77777777" w:rsidR="00C0153C" w:rsidRDefault="00C0153C" w:rsidP="00E5455E">
            <w:pPr>
              <w:pStyle w:val="Betarp"/>
              <w:jc w:val="both"/>
              <w:rPr>
                <w:rFonts w:ascii="Times New Roman" w:hAnsi="Times New Roman" w:cs="Times New Roman"/>
                <w:b/>
                <w:bCs/>
                <w:iCs/>
                <w:color w:val="000000" w:themeColor="text1"/>
                <w:sz w:val="22"/>
                <w:szCs w:val="22"/>
                <w:lang w:eastAsia="en-US"/>
              </w:rPr>
            </w:pPr>
          </w:p>
          <w:p w14:paraId="26DE127F" w14:textId="77777777" w:rsidR="00C0153C" w:rsidRDefault="00C0153C" w:rsidP="00E5455E">
            <w:pPr>
              <w:pStyle w:val="Betarp"/>
              <w:jc w:val="both"/>
              <w:rPr>
                <w:rFonts w:ascii="Times New Roman" w:hAnsi="Times New Roman" w:cs="Times New Roman"/>
                <w:b/>
                <w:bCs/>
                <w:color w:val="000000" w:themeColor="text1"/>
                <w:sz w:val="22"/>
                <w:szCs w:val="22"/>
              </w:rPr>
            </w:pPr>
            <w:r>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Pr>
                <w:rFonts w:ascii="Times New Roman" w:hAnsi="Times New Roman" w:cs="Times New Roman"/>
                <w:b/>
                <w:bCs/>
                <w:color w:val="000000" w:themeColor="text1"/>
                <w:sz w:val="22"/>
                <w:szCs w:val="22"/>
              </w:rPr>
              <w:t xml:space="preserve"> </w:t>
            </w:r>
            <w:r>
              <w:rPr>
                <w:rFonts w:ascii="Times New Roman" w:hAnsi="Times New Roman" w:cs="Times New Roman"/>
                <w:color w:val="000000" w:themeColor="text1"/>
                <w:sz w:val="22"/>
                <w:szCs w:val="22"/>
              </w:rPr>
              <w:t xml:space="preserve">nacionalinėje duomenų bazėje adresu </w:t>
            </w:r>
            <w:hyperlink r:id="rId23">
              <w:r>
                <w:rPr>
                  <w:rStyle w:val="Hipersaitas"/>
                  <w:rFonts w:ascii="Times New Roman" w:hAnsi="Times New Roman" w:cs="Times New Roman"/>
                  <w:color w:val="000000" w:themeColor="text1"/>
                  <w:sz w:val="22"/>
                  <w:szCs w:val="22"/>
                  <w:u w:val="single"/>
                </w:rPr>
                <w:t>https://www.vmi.lt/evmi/mokesciu-moketoju-informacija</w:t>
              </w:r>
            </w:hyperlink>
            <w:r>
              <w:rPr>
                <w:rFonts w:ascii="Times New Roman" w:hAnsi="Times New Roman" w:cs="Times New Roman"/>
                <w:color w:val="000000" w:themeColor="text1"/>
                <w:sz w:val="22"/>
                <w:szCs w:val="22"/>
              </w:rPr>
              <w:t xml:space="preserve"> skelbiamą informaciją.</w:t>
            </w:r>
          </w:p>
        </w:tc>
      </w:tr>
      <w:tr w:rsidR="00C0153C" w14:paraId="3017A404" w14:textId="77777777" w:rsidTr="00E5455E">
        <w:tc>
          <w:tcPr>
            <w:tcW w:w="1417" w:type="dxa"/>
            <w:tcBorders>
              <w:top w:val="single" w:sz="4" w:space="0" w:color="000000"/>
              <w:left w:val="single" w:sz="4" w:space="0" w:color="000000"/>
              <w:bottom w:val="single" w:sz="4" w:space="0" w:color="000000"/>
              <w:right w:val="single" w:sz="4" w:space="0" w:color="000000"/>
            </w:tcBorders>
          </w:tcPr>
          <w:p w14:paraId="14EA7D7B" w14:textId="77777777" w:rsidR="00C0153C" w:rsidRDefault="00C0153C" w:rsidP="00C0153C">
            <w:pPr>
              <w:pStyle w:val="Betarp"/>
              <w:numPr>
                <w:ilvl w:val="0"/>
                <w:numId w:val="42"/>
              </w:numPr>
              <w:suppressAutoHyphens/>
              <w:rPr>
                <w:rFonts w:ascii="Times New Roman" w:hAnsi="Times New Roman" w:cs="Times New Roman"/>
                <w:color w:val="000000" w:themeColor="text1"/>
                <w:sz w:val="22"/>
                <w:szCs w:val="22"/>
              </w:rPr>
            </w:pPr>
          </w:p>
        </w:tc>
        <w:tc>
          <w:tcPr>
            <w:tcW w:w="3113" w:type="dxa"/>
            <w:tcBorders>
              <w:top w:val="single" w:sz="4" w:space="0" w:color="000000"/>
              <w:left w:val="single" w:sz="4" w:space="0" w:color="000000"/>
              <w:bottom w:val="single" w:sz="4" w:space="0" w:color="000000"/>
              <w:right w:val="single" w:sz="4" w:space="0" w:color="000000"/>
            </w:tcBorders>
          </w:tcPr>
          <w:p w14:paraId="02DC94C1" w14:textId="77777777" w:rsidR="00C0153C" w:rsidRDefault="00C0153C" w:rsidP="00E5455E">
            <w:pPr>
              <w:pStyle w:val="Betarp"/>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Tiekėjas yra padaręs rimtą profesinį pažeidimą, dėl kurio perkančioji organizacija abejoja tiekėjo sąžiningumu,</w:t>
            </w:r>
            <w:r>
              <w:rPr>
                <w:rFonts w:ascii="Times New Roman" w:eastAsia="Times New Roman" w:hAnsi="Times New Roman" w:cs="Times New Roman"/>
                <w:color w:val="000000" w:themeColor="text1"/>
                <w:sz w:val="22"/>
                <w:szCs w:val="22"/>
              </w:rPr>
              <w:t xml:space="preserve"> kai jis </w:t>
            </w:r>
            <w:r>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4" w:type="dxa"/>
            <w:tcBorders>
              <w:top w:val="single" w:sz="4" w:space="0" w:color="000000"/>
              <w:left w:val="single" w:sz="4" w:space="0" w:color="000000"/>
              <w:bottom w:val="single" w:sz="4" w:space="0" w:color="000000"/>
              <w:right w:val="single" w:sz="4" w:space="0" w:color="000000"/>
            </w:tcBorders>
          </w:tcPr>
          <w:p w14:paraId="63436503" w14:textId="77777777" w:rsidR="00C0153C" w:rsidRDefault="00C0153C" w:rsidP="00E5455E">
            <w:pPr>
              <w:pStyle w:val="Betarp"/>
              <w:jc w:val="both"/>
              <w:rPr>
                <w:rFonts w:ascii="Times New Roman" w:eastAsia="Yu Mincho" w:hAnsi="Times New Roman" w:cs="Times New Roman"/>
                <w:b/>
                <w:bCs/>
                <w:color w:val="000000" w:themeColor="text1"/>
                <w:sz w:val="22"/>
                <w:szCs w:val="22"/>
              </w:rPr>
            </w:pPr>
            <w:r>
              <w:rPr>
                <w:rFonts w:ascii="Times New Roman" w:eastAsia="Yu Mincho" w:hAnsi="Times New Roman" w:cs="Times New Roman"/>
                <w:b/>
                <w:bCs/>
                <w:color w:val="000000" w:themeColor="text1"/>
                <w:sz w:val="22"/>
                <w:szCs w:val="22"/>
              </w:rPr>
              <w:t>VPĮ 46 straipsnio 4 dalies 7 punkto c papunktis</w:t>
            </w:r>
          </w:p>
          <w:p w14:paraId="2B870713" w14:textId="77777777" w:rsidR="00C0153C" w:rsidRDefault="00C0153C" w:rsidP="00E5455E">
            <w:pPr>
              <w:pStyle w:val="Betarp"/>
              <w:jc w:val="both"/>
              <w:rPr>
                <w:rFonts w:ascii="Times New Roman" w:eastAsia="Yu Mincho" w:hAnsi="Times New Roman" w:cs="Times New Roman"/>
                <w:color w:val="000000" w:themeColor="text1"/>
                <w:sz w:val="22"/>
                <w:szCs w:val="22"/>
              </w:rPr>
            </w:pPr>
          </w:p>
          <w:p w14:paraId="76272C5B" w14:textId="77777777" w:rsidR="00C0153C" w:rsidRDefault="00C0153C" w:rsidP="00E5455E">
            <w:pPr>
              <w:pStyle w:val="Betarp"/>
              <w:jc w:val="both"/>
              <w:rPr>
                <w:rFonts w:ascii="Times New Roman" w:eastAsia="Yu Mincho" w:hAnsi="Times New Roman" w:cs="Times New Roman"/>
                <w:color w:val="000000" w:themeColor="text1"/>
                <w:sz w:val="22"/>
                <w:szCs w:val="22"/>
                <w:lang w:eastAsia="en-US"/>
              </w:rPr>
            </w:pPr>
            <w:r>
              <w:rPr>
                <w:rFonts w:ascii="Times New Roman" w:eastAsia="Yu Mincho" w:hAnsi="Times New Roman" w:cs="Times New Roman"/>
                <w:color w:val="000000" w:themeColor="text1"/>
                <w:sz w:val="22"/>
                <w:szCs w:val="22"/>
              </w:rPr>
              <w:t>EBVPD III dalies C11 punktas</w:t>
            </w:r>
          </w:p>
        </w:tc>
        <w:tc>
          <w:tcPr>
            <w:tcW w:w="2982" w:type="dxa"/>
            <w:tcBorders>
              <w:top w:val="single" w:sz="4" w:space="0" w:color="000000"/>
              <w:left w:val="single" w:sz="4" w:space="0" w:color="000000"/>
              <w:bottom w:val="single" w:sz="4" w:space="0" w:color="000000"/>
              <w:right w:val="single" w:sz="4" w:space="0" w:color="000000"/>
            </w:tcBorders>
          </w:tcPr>
          <w:p w14:paraId="57DD91B3" w14:textId="77777777" w:rsidR="00C0153C" w:rsidRDefault="00C0153C" w:rsidP="00E5455E">
            <w:pPr>
              <w:pStyle w:val="Betarp"/>
              <w:jc w:val="both"/>
              <w:rPr>
                <w:rFonts w:ascii="Times New Roman" w:hAnsi="Times New Roman" w:cs="Times New Roman"/>
                <w:color w:val="000000" w:themeColor="text1"/>
                <w:sz w:val="22"/>
                <w:szCs w:val="22"/>
                <w:lang w:eastAsia="en-US"/>
              </w:rPr>
            </w:pPr>
            <w:r>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A2B5691" w14:textId="77777777" w:rsidR="00C0153C" w:rsidRDefault="00C0153C" w:rsidP="00E5455E">
            <w:pPr>
              <w:pStyle w:val="Betarp"/>
              <w:jc w:val="both"/>
              <w:rPr>
                <w:rFonts w:ascii="Times New Roman" w:hAnsi="Times New Roman" w:cs="Times New Roman"/>
                <w:bCs/>
                <w:iCs/>
                <w:color w:val="000000" w:themeColor="text1"/>
                <w:sz w:val="22"/>
                <w:szCs w:val="22"/>
                <w:lang w:eastAsia="en-US"/>
              </w:rPr>
            </w:pPr>
          </w:p>
          <w:p w14:paraId="1BA4F103" w14:textId="77777777" w:rsidR="00C0153C" w:rsidRDefault="00C0153C" w:rsidP="00E5455E">
            <w:pPr>
              <w:spacing w:line="240" w:lineRule="auto"/>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21BECEFE" w14:textId="77777777" w:rsidR="00C0153C" w:rsidRDefault="00C0153C" w:rsidP="00E5455E">
            <w:pPr>
              <w:spacing w:line="240" w:lineRule="auto"/>
              <w:rPr>
                <w:rFonts w:ascii="Times New Roman" w:hAnsi="Times New Roman" w:cs="Times New Roman"/>
                <w:bCs/>
                <w:iCs/>
                <w:color w:val="000000" w:themeColor="text1"/>
                <w:sz w:val="22"/>
                <w:szCs w:val="22"/>
                <w:lang w:eastAsia="en-US"/>
              </w:rPr>
            </w:pPr>
            <w:hyperlink r:id="rId24">
              <w:r>
                <w:rPr>
                  <w:rStyle w:val="Hipersaitas"/>
                  <w:rFonts w:ascii="Times New Roman" w:hAnsi="Times New Roman" w:cs="Times New Roman"/>
                  <w:color w:val="000000" w:themeColor="text1"/>
                  <w:sz w:val="22"/>
                  <w:szCs w:val="22"/>
                  <w:u w:val="single"/>
                </w:rPr>
                <w:t>https://kt.gov.lt/lt/atviri-duomenys/diskvalifikavimas-is-viesuju-pirkimu</w:t>
              </w:r>
            </w:hyperlink>
            <w:r>
              <w:rPr>
                <w:rFonts w:ascii="Times New Roman" w:hAnsi="Times New Roman" w:cs="Times New Roman"/>
                <w:color w:val="000000" w:themeColor="text1"/>
                <w:sz w:val="22"/>
                <w:szCs w:val="22"/>
              </w:rPr>
              <w:t xml:space="preserve"> skelbiamą informaciją. </w:t>
            </w:r>
          </w:p>
        </w:tc>
      </w:tr>
      <w:tr w:rsidR="00C0153C" w14:paraId="5AB447D8" w14:textId="77777777" w:rsidTr="00E5455E">
        <w:tc>
          <w:tcPr>
            <w:tcW w:w="1417" w:type="dxa"/>
            <w:tcBorders>
              <w:top w:val="single" w:sz="4" w:space="0" w:color="000000"/>
              <w:left w:val="single" w:sz="4" w:space="0" w:color="000000"/>
              <w:bottom w:val="single" w:sz="4" w:space="0" w:color="000000"/>
              <w:right w:val="single" w:sz="4" w:space="0" w:color="000000"/>
            </w:tcBorders>
          </w:tcPr>
          <w:p w14:paraId="15FBFAB5" w14:textId="77777777" w:rsidR="00C0153C" w:rsidRDefault="00C0153C" w:rsidP="00C0153C">
            <w:pPr>
              <w:pStyle w:val="Betarp"/>
              <w:numPr>
                <w:ilvl w:val="0"/>
                <w:numId w:val="42"/>
              </w:numPr>
              <w:suppressAutoHyphens/>
              <w:rPr>
                <w:rFonts w:ascii="Times New Roman" w:hAnsi="Times New Roman" w:cs="Times New Roman"/>
                <w:color w:val="000000" w:themeColor="text1"/>
                <w:sz w:val="22"/>
                <w:szCs w:val="22"/>
              </w:rPr>
            </w:pPr>
          </w:p>
        </w:tc>
        <w:tc>
          <w:tcPr>
            <w:tcW w:w="3113" w:type="dxa"/>
            <w:tcBorders>
              <w:top w:val="single" w:sz="4" w:space="0" w:color="000000"/>
              <w:left w:val="single" w:sz="4" w:space="0" w:color="000000"/>
              <w:bottom w:val="single" w:sz="4" w:space="0" w:color="000000"/>
              <w:right w:val="single" w:sz="4" w:space="0" w:color="000000"/>
            </w:tcBorders>
          </w:tcPr>
          <w:p w14:paraId="7ECDAFA4" w14:textId="77777777" w:rsidR="00C0153C" w:rsidRDefault="00C0153C" w:rsidP="00E5455E">
            <w:pPr>
              <w:pStyle w:val="Betarp"/>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4" w:type="dxa"/>
            <w:tcBorders>
              <w:top w:val="single" w:sz="4" w:space="0" w:color="000000"/>
              <w:left w:val="single" w:sz="4" w:space="0" w:color="000000"/>
              <w:bottom w:val="single" w:sz="4" w:space="0" w:color="000000"/>
              <w:right w:val="single" w:sz="4" w:space="0" w:color="000000"/>
            </w:tcBorders>
          </w:tcPr>
          <w:p w14:paraId="33D82821" w14:textId="77777777" w:rsidR="00C0153C" w:rsidRDefault="00C0153C" w:rsidP="00E5455E">
            <w:pPr>
              <w:pStyle w:val="Betarp"/>
              <w:jc w:val="both"/>
              <w:rPr>
                <w:rFonts w:ascii="Times New Roman" w:eastAsia="Yu Mincho" w:hAnsi="Times New Roman" w:cs="Times New Roman"/>
                <w:b/>
                <w:bCs/>
                <w:color w:val="000000" w:themeColor="text1"/>
                <w:sz w:val="22"/>
                <w:szCs w:val="22"/>
              </w:rPr>
            </w:pPr>
            <w:r>
              <w:rPr>
                <w:rFonts w:ascii="Times New Roman" w:eastAsia="Yu Mincho" w:hAnsi="Times New Roman" w:cs="Times New Roman"/>
                <w:b/>
                <w:bCs/>
                <w:color w:val="000000" w:themeColor="text1"/>
                <w:sz w:val="22"/>
                <w:szCs w:val="22"/>
              </w:rPr>
              <w:t>VPĮ 46 straipsnio 6 dalies 1 punktas</w:t>
            </w:r>
          </w:p>
          <w:p w14:paraId="06885614" w14:textId="77777777" w:rsidR="00C0153C" w:rsidRDefault="00C0153C" w:rsidP="00E5455E">
            <w:pPr>
              <w:pStyle w:val="Betarp"/>
              <w:jc w:val="both"/>
              <w:rPr>
                <w:rFonts w:ascii="Times New Roman" w:eastAsia="Yu Mincho" w:hAnsi="Times New Roman" w:cs="Times New Roman"/>
                <w:b/>
                <w:bCs/>
                <w:color w:val="000000" w:themeColor="text1"/>
                <w:sz w:val="22"/>
                <w:szCs w:val="22"/>
              </w:rPr>
            </w:pPr>
            <w:r>
              <w:rPr>
                <w:rFonts w:ascii="Times New Roman" w:eastAsia="Yu Mincho" w:hAnsi="Times New Roman" w:cs="Times New Roman"/>
                <w:b/>
                <w:bCs/>
                <w:color w:val="000000" w:themeColor="text1"/>
                <w:sz w:val="22"/>
                <w:szCs w:val="22"/>
              </w:rPr>
              <w:t>EBVPD III dalies C1, C2, C3 punktai</w:t>
            </w:r>
          </w:p>
          <w:p w14:paraId="375AF9CF" w14:textId="77777777" w:rsidR="00C0153C" w:rsidRDefault="00C0153C" w:rsidP="00E5455E">
            <w:pPr>
              <w:pStyle w:val="Betarp"/>
              <w:jc w:val="both"/>
              <w:rPr>
                <w:rFonts w:ascii="Times New Roman" w:eastAsia="Yu Mincho" w:hAnsi="Times New Roman" w:cs="Times New Roman"/>
                <w:b/>
                <w:bCs/>
                <w:color w:val="000000" w:themeColor="text1"/>
                <w:sz w:val="22"/>
                <w:szCs w:val="22"/>
              </w:rPr>
            </w:pPr>
          </w:p>
        </w:tc>
        <w:tc>
          <w:tcPr>
            <w:tcW w:w="2982" w:type="dxa"/>
            <w:tcBorders>
              <w:top w:val="single" w:sz="4" w:space="0" w:color="000000"/>
              <w:left w:val="single" w:sz="4" w:space="0" w:color="000000"/>
              <w:bottom w:val="single" w:sz="4" w:space="0" w:color="000000"/>
              <w:right w:val="single" w:sz="4" w:space="0" w:color="000000"/>
            </w:tcBorders>
          </w:tcPr>
          <w:p w14:paraId="382E4B0C" w14:textId="77777777" w:rsidR="00C0153C" w:rsidRDefault="00C0153C" w:rsidP="00E5455E">
            <w:pPr>
              <w:pStyle w:val="Betarp"/>
              <w:jc w:val="both"/>
              <w:rPr>
                <w:rFonts w:ascii="Times New Roman" w:hAnsi="Times New Roman" w:cs="Times New Roman"/>
                <w:color w:val="000000" w:themeColor="text1"/>
                <w:sz w:val="22"/>
                <w:szCs w:val="22"/>
                <w:lang w:eastAsia="en-US"/>
              </w:rPr>
            </w:pPr>
            <w:r>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301E4D2" w14:textId="77777777" w:rsidR="00C0153C" w:rsidRDefault="00C0153C" w:rsidP="00E5455E">
            <w:pPr>
              <w:pStyle w:val="Betarp"/>
              <w:jc w:val="both"/>
              <w:rPr>
                <w:rFonts w:ascii="Times New Roman" w:hAnsi="Times New Roman" w:cs="Times New Roman"/>
                <w:color w:val="000000" w:themeColor="text1"/>
                <w:sz w:val="22"/>
                <w:szCs w:val="22"/>
                <w:lang w:eastAsia="en-US"/>
              </w:rPr>
            </w:pPr>
          </w:p>
        </w:tc>
      </w:tr>
      <w:tr w:rsidR="00C0153C" w14:paraId="68C6FC1E" w14:textId="77777777" w:rsidTr="00E5455E">
        <w:tc>
          <w:tcPr>
            <w:tcW w:w="1417" w:type="dxa"/>
            <w:tcBorders>
              <w:top w:val="single" w:sz="4" w:space="0" w:color="000000"/>
              <w:left w:val="single" w:sz="4" w:space="0" w:color="000000"/>
              <w:bottom w:val="single" w:sz="4" w:space="0" w:color="000000"/>
              <w:right w:val="single" w:sz="4" w:space="0" w:color="000000"/>
            </w:tcBorders>
          </w:tcPr>
          <w:p w14:paraId="51351776" w14:textId="77777777" w:rsidR="00C0153C" w:rsidRDefault="00C0153C" w:rsidP="00C0153C">
            <w:pPr>
              <w:pStyle w:val="Betarp"/>
              <w:numPr>
                <w:ilvl w:val="0"/>
                <w:numId w:val="42"/>
              </w:numPr>
              <w:suppressAutoHyphens/>
              <w:rPr>
                <w:rFonts w:ascii="Times New Roman" w:hAnsi="Times New Roman" w:cs="Times New Roman"/>
                <w:color w:val="000000" w:themeColor="text1"/>
                <w:sz w:val="22"/>
                <w:szCs w:val="22"/>
              </w:rPr>
            </w:pPr>
          </w:p>
        </w:tc>
        <w:tc>
          <w:tcPr>
            <w:tcW w:w="3113" w:type="dxa"/>
            <w:tcBorders>
              <w:top w:val="single" w:sz="4" w:space="0" w:color="000000"/>
              <w:left w:val="single" w:sz="4" w:space="0" w:color="000000"/>
              <w:bottom w:val="single" w:sz="4" w:space="0" w:color="000000"/>
              <w:right w:val="single" w:sz="4" w:space="0" w:color="000000"/>
            </w:tcBorders>
          </w:tcPr>
          <w:p w14:paraId="7CD1FC94" w14:textId="77777777" w:rsidR="00C0153C" w:rsidRDefault="00C0153C" w:rsidP="00E5455E">
            <w:pPr>
              <w:pStyle w:val="Betarp"/>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ED3BD7E" w14:textId="77777777" w:rsidR="00C0153C" w:rsidRDefault="00C0153C" w:rsidP="00E5455E">
            <w:pPr>
              <w:pStyle w:val="Betarp"/>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Tačiau kai yra šiame punkte apibrėžta situacija, perkančioji organizacija nepašalins tiekėjo iš pirkimo procedūros, jeigu jis pateikia pagrįstų įrodymų, kad sugebės tinkamai įvykdyti sutartį.</w:t>
            </w:r>
          </w:p>
        </w:tc>
        <w:tc>
          <w:tcPr>
            <w:tcW w:w="2694" w:type="dxa"/>
            <w:tcBorders>
              <w:top w:val="single" w:sz="4" w:space="0" w:color="000000"/>
              <w:left w:val="single" w:sz="4" w:space="0" w:color="000000"/>
              <w:bottom w:val="single" w:sz="4" w:space="0" w:color="000000"/>
              <w:right w:val="single" w:sz="4" w:space="0" w:color="000000"/>
            </w:tcBorders>
          </w:tcPr>
          <w:p w14:paraId="3C194AD6" w14:textId="77777777" w:rsidR="00C0153C" w:rsidRDefault="00C0153C" w:rsidP="00E5455E">
            <w:pPr>
              <w:pStyle w:val="Betarp"/>
              <w:jc w:val="both"/>
              <w:rPr>
                <w:rFonts w:ascii="Times New Roman" w:eastAsia="Yu Mincho" w:hAnsi="Times New Roman" w:cs="Times New Roman"/>
                <w:b/>
                <w:bCs/>
                <w:color w:val="000000" w:themeColor="text1"/>
                <w:sz w:val="22"/>
                <w:szCs w:val="22"/>
              </w:rPr>
            </w:pPr>
            <w:r>
              <w:rPr>
                <w:rFonts w:ascii="Times New Roman" w:eastAsia="Yu Mincho" w:hAnsi="Times New Roman" w:cs="Times New Roman"/>
                <w:b/>
                <w:bCs/>
                <w:color w:val="000000" w:themeColor="text1"/>
                <w:sz w:val="22"/>
                <w:szCs w:val="22"/>
              </w:rPr>
              <w:t>VPĮ 46 straipsnio 6 dalies 2 punktas</w:t>
            </w:r>
          </w:p>
          <w:p w14:paraId="3158D932" w14:textId="77777777" w:rsidR="00C0153C" w:rsidRDefault="00C0153C" w:rsidP="00E5455E">
            <w:pPr>
              <w:pStyle w:val="Betarp"/>
              <w:jc w:val="both"/>
              <w:rPr>
                <w:rFonts w:ascii="Times New Roman" w:eastAsia="Yu Mincho" w:hAnsi="Times New Roman" w:cs="Times New Roman"/>
                <w:b/>
                <w:bCs/>
                <w:color w:val="000000" w:themeColor="text1"/>
                <w:sz w:val="22"/>
                <w:szCs w:val="22"/>
              </w:rPr>
            </w:pPr>
          </w:p>
          <w:p w14:paraId="38912AC2" w14:textId="77777777" w:rsidR="00C0153C" w:rsidRDefault="00C0153C" w:rsidP="00E5455E">
            <w:pPr>
              <w:pStyle w:val="Betarp"/>
              <w:jc w:val="both"/>
              <w:rPr>
                <w:rFonts w:ascii="Times New Roman" w:eastAsia="Yu Mincho" w:hAnsi="Times New Roman" w:cs="Times New Roman"/>
                <w:b/>
                <w:bCs/>
                <w:color w:val="000000" w:themeColor="text1"/>
                <w:sz w:val="22"/>
                <w:szCs w:val="22"/>
              </w:rPr>
            </w:pPr>
            <w:r>
              <w:rPr>
                <w:rFonts w:ascii="Times New Roman" w:eastAsia="Yu Mincho" w:hAnsi="Times New Roman" w:cs="Times New Roman"/>
                <w:b/>
                <w:bCs/>
                <w:color w:val="000000" w:themeColor="text1"/>
                <w:sz w:val="22"/>
                <w:szCs w:val="22"/>
              </w:rPr>
              <w:t>EBVPD III dalies C4, C5, C6, C7, C8, C9 punktai</w:t>
            </w:r>
          </w:p>
        </w:tc>
        <w:tc>
          <w:tcPr>
            <w:tcW w:w="2982" w:type="dxa"/>
            <w:tcBorders>
              <w:top w:val="single" w:sz="4" w:space="0" w:color="000000"/>
              <w:left w:val="single" w:sz="4" w:space="0" w:color="000000"/>
              <w:bottom w:val="single" w:sz="4" w:space="0" w:color="000000"/>
              <w:right w:val="single" w:sz="4" w:space="0" w:color="000000"/>
            </w:tcBorders>
          </w:tcPr>
          <w:p w14:paraId="342214EA" w14:textId="77777777" w:rsidR="00C0153C" w:rsidRDefault="00C0153C" w:rsidP="00E5455E">
            <w:pPr>
              <w:pStyle w:val="Betarp"/>
              <w:jc w:val="both"/>
              <w:rPr>
                <w:rFonts w:ascii="Times New Roman" w:hAnsi="Times New Roman" w:cs="Times New Roman"/>
                <w:color w:val="000000" w:themeColor="text1"/>
                <w:sz w:val="22"/>
                <w:szCs w:val="22"/>
                <w:lang w:eastAsia="en-US"/>
              </w:rPr>
            </w:pPr>
            <w:r>
              <w:rPr>
                <w:rFonts w:ascii="Times New Roman" w:hAnsi="Times New Roman" w:cs="Times New Roman"/>
                <w:color w:val="000000" w:themeColor="text1"/>
                <w:sz w:val="22"/>
                <w:szCs w:val="22"/>
                <w:lang w:eastAsia="en-US"/>
              </w:rPr>
              <w:t>Iš Lietuvoje įsteigtų subjektų įrodančių dokumentų nereikalaujama, užtenka pateikto EBVPD. Perkančioji organizacija savarankiškai patikrina duomenis nacionalinėje duomenų bazėje, adresu:</w:t>
            </w:r>
          </w:p>
          <w:p w14:paraId="1A8936F1" w14:textId="77777777" w:rsidR="00C0153C" w:rsidRDefault="00C0153C" w:rsidP="00E5455E">
            <w:pPr>
              <w:pStyle w:val="Betarp"/>
              <w:jc w:val="both"/>
              <w:rPr>
                <w:rFonts w:ascii="Times New Roman" w:hAnsi="Times New Roman" w:cs="Times New Roman"/>
                <w:color w:val="000000" w:themeColor="text1"/>
                <w:sz w:val="22"/>
                <w:szCs w:val="22"/>
                <w:lang w:eastAsia="en-US"/>
              </w:rPr>
            </w:pPr>
            <w:hyperlink r:id="rId25">
              <w:r>
                <w:rPr>
                  <w:rStyle w:val="Hipersaitas"/>
                  <w:rFonts w:ascii="Times New Roman" w:hAnsi="Times New Roman" w:cs="Times New Roman"/>
                  <w:sz w:val="22"/>
                  <w:szCs w:val="22"/>
                  <w:lang w:eastAsia="en-US"/>
                </w:rPr>
                <w:t>https://www.registrucentras.lt/jar/p/</w:t>
              </w:r>
            </w:hyperlink>
            <w:r>
              <w:rPr>
                <w:rFonts w:ascii="Times New Roman" w:hAnsi="Times New Roman" w:cs="Times New Roman"/>
                <w:color w:val="000000" w:themeColor="text1"/>
                <w:sz w:val="22"/>
                <w:szCs w:val="22"/>
                <w:lang w:eastAsia="en-US"/>
              </w:rPr>
              <w:t xml:space="preserve">. </w:t>
            </w:r>
          </w:p>
          <w:p w14:paraId="1D0D7E8A" w14:textId="77777777" w:rsidR="00C0153C" w:rsidRDefault="00C0153C" w:rsidP="00E5455E">
            <w:pPr>
              <w:pStyle w:val="Betarp"/>
              <w:jc w:val="both"/>
              <w:rPr>
                <w:rFonts w:ascii="Times New Roman" w:hAnsi="Times New Roman" w:cs="Times New Roman"/>
                <w:color w:val="000000" w:themeColor="text1"/>
                <w:sz w:val="22"/>
                <w:szCs w:val="22"/>
                <w:lang w:eastAsia="en-US"/>
              </w:rPr>
            </w:pPr>
          </w:p>
          <w:p w14:paraId="29BC3672" w14:textId="77777777" w:rsidR="00C0153C" w:rsidRDefault="00C0153C" w:rsidP="00E5455E">
            <w:pPr>
              <w:pStyle w:val="Betarp"/>
              <w:jc w:val="both"/>
              <w:rPr>
                <w:rFonts w:ascii="Times New Roman" w:hAnsi="Times New Roman" w:cs="Times New Roman"/>
                <w:color w:val="000000" w:themeColor="text1"/>
                <w:sz w:val="22"/>
                <w:szCs w:val="22"/>
                <w:lang w:eastAsia="en-US"/>
              </w:rPr>
            </w:pPr>
            <w:r>
              <w:rPr>
                <w:rFonts w:ascii="Times New Roman" w:hAnsi="Times New Roman" w:cs="Times New Roman"/>
                <w:color w:val="000000" w:themeColor="text1"/>
                <w:sz w:val="22"/>
                <w:szCs w:val="22"/>
                <w:lang w:eastAsia="en-US"/>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348183BD" w14:textId="77777777" w:rsidR="00C0153C" w:rsidRDefault="00C0153C" w:rsidP="00E5455E">
            <w:pPr>
              <w:pStyle w:val="Betarp"/>
              <w:jc w:val="both"/>
              <w:rPr>
                <w:rFonts w:ascii="Times New Roman" w:hAnsi="Times New Roman" w:cs="Times New Roman"/>
                <w:color w:val="000000" w:themeColor="text1"/>
                <w:sz w:val="22"/>
                <w:szCs w:val="22"/>
                <w:lang w:eastAsia="en-US"/>
              </w:rPr>
            </w:pPr>
          </w:p>
          <w:p w14:paraId="67A7B8B5" w14:textId="77777777" w:rsidR="00C0153C" w:rsidRDefault="00C0153C" w:rsidP="00E5455E">
            <w:pPr>
              <w:pStyle w:val="Betarp"/>
              <w:jc w:val="both"/>
              <w:rPr>
                <w:rFonts w:ascii="Times New Roman" w:hAnsi="Times New Roman" w:cs="Times New Roman"/>
                <w:color w:val="000000" w:themeColor="text1"/>
                <w:sz w:val="22"/>
                <w:szCs w:val="22"/>
                <w:lang w:eastAsia="en-US"/>
              </w:rPr>
            </w:pPr>
            <w:r>
              <w:rPr>
                <w:rFonts w:ascii="Times New Roman" w:hAnsi="Times New Roman" w:cs="Times New Roman"/>
                <w:color w:val="000000" w:themeColor="text1"/>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865E9CC" w14:textId="77777777" w:rsidR="00C0153C" w:rsidRDefault="00C0153C" w:rsidP="00E5455E">
            <w:pPr>
              <w:pStyle w:val="Betarp"/>
              <w:jc w:val="both"/>
              <w:rPr>
                <w:rFonts w:ascii="Times New Roman" w:hAnsi="Times New Roman" w:cs="Times New Roman"/>
                <w:color w:val="000000" w:themeColor="text1"/>
                <w:sz w:val="22"/>
                <w:szCs w:val="22"/>
                <w:lang w:eastAsia="en-US"/>
              </w:rPr>
            </w:pPr>
          </w:p>
        </w:tc>
      </w:tr>
      <w:tr w:rsidR="00C0153C" w14:paraId="41F9C5B8" w14:textId="77777777" w:rsidTr="00E5455E">
        <w:tc>
          <w:tcPr>
            <w:tcW w:w="1417" w:type="dxa"/>
            <w:tcBorders>
              <w:top w:val="single" w:sz="4" w:space="0" w:color="000000"/>
              <w:left w:val="single" w:sz="4" w:space="0" w:color="000000"/>
              <w:bottom w:val="single" w:sz="4" w:space="0" w:color="000000"/>
              <w:right w:val="single" w:sz="4" w:space="0" w:color="000000"/>
            </w:tcBorders>
          </w:tcPr>
          <w:p w14:paraId="34C2EFE7" w14:textId="77777777" w:rsidR="00C0153C" w:rsidRDefault="00C0153C" w:rsidP="00C0153C">
            <w:pPr>
              <w:pStyle w:val="Betarp"/>
              <w:numPr>
                <w:ilvl w:val="0"/>
                <w:numId w:val="42"/>
              </w:numPr>
              <w:suppressAutoHyphens/>
              <w:rPr>
                <w:rFonts w:ascii="Times New Roman" w:hAnsi="Times New Roman" w:cs="Times New Roman"/>
                <w:color w:val="000000" w:themeColor="text1"/>
                <w:sz w:val="22"/>
                <w:szCs w:val="22"/>
              </w:rPr>
            </w:pPr>
          </w:p>
        </w:tc>
        <w:tc>
          <w:tcPr>
            <w:tcW w:w="3113" w:type="dxa"/>
            <w:tcBorders>
              <w:top w:val="single" w:sz="4" w:space="0" w:color="000000"/>
              <w:left w:val="single" w:sz="4" w:space="0" w:color="000000"/>
              <w:bottom w:val="single" w:sz="4" w:space="0" w:color="000000"/>
              <w:right w:val="single" w:sz="4" w:space="0" w:color="000000"/>
            </w:tcBorders>
          </w:tcPr>
          <w:p w14:paraId="357A4510" w14:textId="77777777" w:rsidR="00C0153C" w:rsidRDefault="00C0153C" w:rsidP="00E5455E">
            <w:pPr>
              <w:pStyle w:val="Betarp"/>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694" w:type="dxa"/>
            <w:tcBorders>
              <w:top w:val="single" w:sz="4" w:space="0" w:color="000000"/>
              <w:left w:val="single" w:sz="4" w:space="0" w:color="000000"/>
              <w:bottom w:val="single" w:sz="4" w:space="0" w:color="000000"/>
              <w:right w:val="single" w:sz="4" w:space="0" w:color="000000"/>
            </w:tcBorders>
          </w:tcPr>
          <w:p w14:paraId="2EB84FFB" w14:textId="77777777" w:rsidR="00C0153C" w:rsidRDefault="00C0153C" w:rsidP="00E5455E">
            <w:pPr>
              <w:pStyle w:val="Betarp"/>
              <w:jc w:val="both"/>
              <w:rPr>
                <w:rFonts w:ascii="Times New Roman" w:eastAsia="Yu Mincho" w:hAnsi="Times New Roman" w:cs="Times New Roman"/>
                <w:b/>
                <w:bCs/>
                <w:color w:val="000000" w:themeColor="text1"/>
                <w:sz w:val="22"/>
                <w:szCs w:val="22"/>
              </w:rPr>
            </w:pPr>
            <w:r>
              <w:rPr>
                <w:rFonts w:ascii="Times New Roman" w:eastAsia="Yu Mincho" w:hAnsi="Times New Roman" w:cs="Times New Roman"/>
                <w:b/>
                <w:bCs/>
                <w:color w:val="000000" w:themeColor="text1"/>
                <w:sz w:val="22"/>
                <w:szCs w:val="22"/>
              </w:rPr>
              <w:t>VPĮ 46 straipsnio 6 dalies 3 punktas</w:t>
            </w:r>
          </w:p>
          <w:p w14:paraId="6FE10980" w14:textId="77777777" w:rsidR="00C0153C" w:rsidRDefault="00C0153C" w:rsidP="00E5455E">
            <w:pPr>
              <w:pStyle w:val="Betarp"/>
              <w:jc w:val="both"/>
              <w:rPr>
                <w:rFonts w:ascii="Times New Roman" w:eastAsia="Yu Mincho" w:hAnsi="Times New Roman" w:cs="Times New Roman"/>
                <w:b/>
                <w:bCs/>
                <w:color w:val="000000" w:themeColor="text1"/>
                <w:sz w:val="22"/>
                <w:szCs w:val="22"/>
              </w:rPr>
            </w:pPr>
          </w:p>
          <w:p w14:paraId="273671FB" w14:textId="77777777" w:rsidR="00C0153C" w:rsidRDefault="00C0153C" w:rsidP="00E5455E">
            <w:pPr>
              <w:pStyle w:val="Betarp"/>
              <w:jc w:val="both"/>
              <w:rPr>
                <w:rFonts w:ascii="Times New Roman" w:eastAsia="Yu Mincho" w:hAnsi="Times New Roman" w:cs="Times New Roman"/>
                <w:b/>
                <w:bCs/>
                <w:color w:val="000000" w:themeColor="text1"/>
                <w:sz w:val="22"/>
                <w:szCs w:val="22"/>
              </w:rPr>
            </w:pPr>
            <w:r>
              <w:rPr>
                <w:rFonts w:ascii="Times New Roman" w:eastAsia="Yu Mincho" w:hAnsi="Times New Roman" w:cs="Times New Roman"/>
                <w:b/>
                <w:bCs/>
                <w:color w:val="000000" w:themeColor="text1"/>
                <w:sz w:val="22"/>
                <w:szCs w:val="22"/>
              </w:rPr>
              <w:t>EBVPD III dalies C11 punktas</w:t>
            </w:r>
          </w:p>
        </w:tc>
        <w:tc>
          <w:tcPr>
            <w:tcW w:w="2982" w:type="dxa"/>
            <w:tcBorders>
              <w:top w:val="single" w:sz="4" w:space="0" w:color="000000"/>
              <w:left w:val="single" w:sz="4" w:space="0" w:color="000000"/>
              <w:bottom w:val="single" w:sz="4" w:space="0" w:color="000000"/>
              <w:right w:val="single" w:sz="4" w:space="0" w:color="000000"/>
            </w:tcBorders>
          </w:tcPr>
          <w:p w14:paraId="6EBF7509" w14:textId="77777777" w:rsidR="00C0153C" w:rsidRDefault="00C0153C" w:rsidP="00E5455E">
            <w:pPr>
              <w:pStyle w:val="Betarp"/>
              <w:jc w:val="both"/>
              <w:rPr>
                <w:rFonts w:ascii="Times New Roman" w:hAnsi="Times New Roman" w:cs="Times New Roman"/>
                <w:color w:val="000000" w:themeColor="text1"/>
                <w:sz w:val="22"/>
                <w:szCs w:val="22"/>
                <w:lang w:eastAsia="en-US"/>
              </w:rPr>
            </w:pPr>
            <w:r>
              <w:rPr>
                <w:rFonts w:ascii="Times New Roman" w:hAnsi="Times New Roman" w:cs="Times New Roman"/>
                <w:color w:val="000000" w:themeColor="text1"/>
                <w:sz w:val="22"/>
                <w:szCs w:val="22"/>
                <w:lang w:eastAsia="en-US"/>
              </w:rPr>
              <w:t>Iš Lietuvoje įsteigtų subjektų įrodančių dokumentų nereikalaujama, užtenka pateikto EBVPD.</w:t>
            </w:r>
          </w:p>
        </w:tc>
      </w:tr>
    </w:tbl>
    <w:p w14:paraId="1204532D" w14:textId="77777777" w:rsidR="00C0153C" w:rsidRDefault="00C0153C" w:rsidP="00C0153C">
      <w:pPr>
        <w:spacing w:line="240" w:lineRule="auto"/>
        <w:ind w:firstLine="851"/>
        <w:jc w:val="both"/>
        <w:rPr>
          <w:rFonts w:ascii="Times New Roman" w:hAnsi="Times New Roman" w:cs="Times New Roman"/>
          <w:color w:val="000000" w:themeColor="text1"/>
          <w:sz w:val="22"/>
          <w:szCs w:val="22"/>
        </w:rPr>
      </w:pPr>
    </w:p>
    <w:p w14:paraId="612167CE" w14:textId="77777777" w:rsidR="00A4599F" w:rsidRPr="00A00C02" w:rsidRDefault="003F1531" w:rsidP="00C6497D">
      <w:pPr>
        <w:jc w:val="center"/>
        <w:rPr>
          <w:rFonts w:ascii="Times New Roman" w:hAnsi="Times New Roman" w:cs="Times New Roman"/>
          <w:b/>
          <w:bCs/>
          <w:smallCaps/>
          <w:sz w:val="22"/>
          <w:szCs w:val="22"/>
        </w:rPr>
      </w:pPr>
      <w:r w:rsidRPr="00C0153C">
        <w:rPr>
          <w:rFonts w:ascii="Times New Roman" w:hAnsi="Times New Roman" w:cs="Times New Roman"/>
          <w:smallCaps/>
          <w:sz w:val="22"/>
          <w:szCs w:val="22"/>
        </w:rPr>
        <w:t>__________</w:t>
      </w:r>
    </w:p>
    <w:p w14:paraId="59983428" w14:textId="77777777" w:rsidR="00A00C02" w:rsidRDefault="00A00C02" w:rsidP="009C2357">
      <w:pPr>
        <w:pStyle w:val="Antrat2"/>
        <w:ind w:left="5103"/>
        <w:rPr>
          <w:rFonts w:ascii="Times New Roman" w:eastAsia="Calibri" w:hAnsi="Times New Roman" w:cs="Times New Roman"/>
          <w:color w:val="0070C0"/>
          <w:sz w:val="21"/>
          <w:szCs w:val="21"/>
        </w:rPr>
      </w:pPr>
      <w:bookmarkStart w:id="54" w:name="_Ref38291223"/>
      <w:bookmarkStart w:id="55" w:name="_Ref38291334"/>
      <w:bookmarkStart w:id="56" w:name="_Ref38533412"/>
    </w:p>
    <w:p w14:paraId="3F15D911" w14:textId="26FB4C67" w:rsidR="00696C87" w:rsidRDefault="00696C87" w:rsidP="00696C87"/>
    <w:p w14:paraId="11AECACF" w14:textId="79A7344C" w:rsidR="00796E2E" w:rsidRDefault="00796E2E" w:rsidP="00696C87"/>
    <w:p w14:paraId="1E8E444B" w14:textId="52DEAE50" w:rsidR="00796E2E" w:rsidRDefault="00796E2E" w:rsidP="00696C87"/>
    <w:p w14:paraId="43D20E53" w14:textId="6C7C6921" w:rsidR="00796E2E" w:rsidRDefault="00796E2E" w:rsidP="00696C87"/>
    <w:p w14:paraId="7BDA152A" w14:textId="786AE7F6" w:rsidR="00796E2E" w:rsidRDefault="00796E2E" w:rsidP="00696C87"/>
    <w:p w14:paraId="3851C460" w14:textId="33E76207" w:rsidR="00796E2E" w:rsidRDefault="00796E2E" w:rsidP="00696C87"/>
    <w:p w14:paraId="4EA88780" w14:textId="326314FD" w:rsidR="00796E2E" w:rsidRDefault="00796E2E" w:rsidP="00696C87"/>
    <w:p w14:paraId="1E28FF6F" w14:textId="77777777" w:rsidR="00796E2E" w:rsidRDefault="00796E2E" w:rsidP="00696C87"/>
    <w:p w14:paraId="18C5759C" w14:textId="77777777" w:rsidR="00C0153C" w:rsidRDefault="00C0153C" w:rsidP="00696C87"/>
    <w:p w14:paraId="6A3D972B" w14:textId="77777777" w:rsidR="00C0153C" w:rsidRDefault="00C0153C" w:rsidP="00696C87"/>
    <w:p w14:paraId="57DD40FC" w14:textId="77777777" w:rsidR="00C0153C" w:rsidRDefault="00C0153C" w:rsidP="00696C87"/>
    <w:p w14:paraId="5E12E0C2" w14:textId="77777777" w:rsidR="00C0153C" w:rsidRDefault="00C0153C" w:rsidP="00696C87"/>
    <w:p w14:paraId="15454AD2" w14:textId="77777777" w:rsidR="00C0153C" w:rsidRDefault="00C0153C" w:rsidP="00696C87"/>
    <w:p w14:paraId="1E5413B0" w14:textId="77777777" w:rsidR="00C0153C" w:rsidRDefault="00C0153C" w:rsidP="00696C87"/>
    <w:p w14:paraId="1A83FFA9" w14:textId="77777777" w:rsidR="00C0153C" w:rsidRDefault="00C0153C" w:rsidP="00696C87"/>
    <w:p w14:paraId="54F3BD20" w14:textId="77777777" w:rsidR="00C0153C" w:rsidRDefault="00C0153C" w:rsidP="00696C87"/>
    <w:p w14:paraId="443548A7" w14:textId="77777777" w:rsidR="00696C87" w:rsidRDefault="00696C87" w:rsidP="00696C87"/>
    <w:p w14:paraId="4B310296" w14:textId="77777777" w:rsidR="008D704D" w:rsidRPr="00696C87" w:rsidRDefault="008D704D" w:rsidP="009C2357">
      <w:pPr>
        <w:pStyle w:val="Antrat2"/>
        <w:ind w:left="5103"/>
        <w:rPr>
          <w:rFonts w:ascii="Times New Roman" w:eastAsia="Calibri" w:hAnsi="Times New Roman" w:cs="Times New Roman"/>
          <w:color w:val="auto"/>
          <w:sz w:val="21"/>
          <w:szCs w:val="21"/>
        </w:rPr>
      </w:pPr>
      <w:bookmarkStart w:id="57" w:name="_Toc158014693"/>
      <w:r w:rsidRPr="00696C87">
        <w:rPr>
          <w:rFonts w:ascii="Times New Roman" w:eastAsia="Calibri" w:hAnsi="Times New Roman" w:cs="Times New Roman"/>
          <w:color w:val="auto"/>
          <w:sz w:val="21"/>
          <w:szCs w:val="21"/>
        </w:rPr>
        <w:lastRenderedPageBreak/>
        <w:t xml:space="preserve">Pirkimo sąlygų </w:t>
      </w:r>
      <w:r w:rsidR="00F1334C" w:rsidRPr="00696C87">
        <w:rPr>
          <w:rFonts w:ascii="Times New Roman" w:eastAsia="Calibri" w:hAnsi="Times New Roman" w:cs="Times New Roman"/>
          <w:color w:val="auto"/>
          <w:sz w:val="21"/>
          <w:szCs w:val="21"/>
        </w:rPr>
        <w:t>4</w:t>
      </w:r>
      <w:r w:rsidRPr="00696C87">
        <w:rPr>
          <w:rFonts w:ascii="Times New Roman" w:eastAsia="Calibri" w:hAnsi="Times New Roman" w:cs="Times New Roman"/>
          <w:color w:val="auto"/>
          <w:sz w:val="21"/>
          <w:szCs w:val="21"/>
        </w:rPr>
        <w:t xml:space="preserve"> priedas „Tiekėjų kvalifikacijos reikalavimai</w:t>
      </w:r>
      <w:r w:rsidR="00283391" w:rsidRPr="00696C87">
        <w:rPr>
          <w:rFonts w:ascii="Times New Roman" w:eastAsia="Calibri" w:hAnsi="Times New Roman" w:cs="Times New Roman"/>
          <w:color w:val="auto"/>
          <w:sz w:val="21"/>
          <w:szCs w:val="21"/>
        </w:rPr>
        <w:t xml:space="preserve"> ir reikalaujami kokybės bei aplinkos apsaugos vadybos sistemų standartai</w:t>
      </w:r>
      <w:r w:rsidRPr="00696C87">
        <w:rPr>
          <w:rFonts w:ascii="Times New Roman" w:eastAsia="Calibri" w:hAnsi="Times New Roman" w:cs="Times New Roman"/>
          <w:color w:val="auto"/>
          <w:sz w:val="21"/>
          <w:szCs w:val="21"/>
        </w:rPr>
        <w:t>“</w:t>
      </w:r>
      <w:bookmarkEnd w:id="54"/>
      <w:bookmarkEnd w:id="55"/>
      <w:bookmarkEnd w:id="56"/>
      <w:bookmarkEnd w:id="57"/>
    </w:p>
    <w:p w14:paraId="323D1F1E" w14:textId="77777777" w:rsidR="002F396F" w:rsidRPr="00A00C02" w:rsidRDefault="002F396F" w:rsidP="00DE290C">
      <w:pPr>
        <w:rPr>
          <w:rFonts w:ascii="Times New Roman" w:hAnsi="Times New Roman" w:cs="Times New Roman"/>
          <w:b/>
          <w:bCs/>
          <w:smallCaps/>
          <w:sz w:val="22"/>
          <w:szCs w:val="22"/>
        </w:rPr>
      </w:pPr>
    </w:p>
    <w:p w14:paraId="6DDF8794" w14:textId="77777777" w:rsidR="002F396F" w:rsidRPr="00250333" w:rsidRDefault="002F396F" w:rsidP="007C0612">
      <w:pPr>
        <w:pStyle w:val="Paantrat"/>
        <w:spacing w:line="240" w:lineRule="auto"/>
        <w:jc w:val="center"/>
        <w:rPr>
          <w:rFonts w:ascii="Times New Roman" w:hAnsi="Times New Roman" w:cs="Times New Roman"/>
          <w:sz w:val="22"/>
          <w:szCs w:val="22"/>
          <w:lang w:eastAsia="en-US"/>
        </w:rPr>
      </w:pPr>
      <w:r w:rsidRPr="00A00C02">
        <w:rPr>
          <w:rFonts w:ascii="Times New Roman" w:hAnsi="Times New Roman" w:cs="Times New Roman"/>
          <w:smallCaps/>
        </w:rPr>
        <w:t>TIEKĖJŲ KVALIFIKACIJOS REIKALAVIMAI</w:t>
      </w:r>
      <w:r w:rsidR="00955F2F" w:rsidRPr="00A00C02">
        <w:rPr>
          <w:rFonts w:ascii="Times New Roman" w:hAnsi="Times New Roman" w:cs="Times New Roman"/>
          <w:smallCaps/>
        </w:rPr>
        <w:t xml:space="preserve"> IR REIKALAVIMAI LAIKYTIS </w:t>
      </w:r>
      <w:r w:rsidR="00955F2F" w:rsidRPr="00A00C02">
        <w:rPr>
          <w:rFonts w:ascii="Times New Roman" w:hAnsi="Times New Roman" w:cs="Times New Roman"/>
          <w:lang w:eastAsia="en-US"/>
        </w:rPr>
        <w:t xml:space="preserve">KOKYBĖS VADYBOS SISTEMOS IR (ARBA) APLINKOS </w:t>
      </w:r>
      <w:r w:rsidR="00955F2F" w:rsidRPr="00250333">
        <w:rPr>
          <w:rFonts w:ascii="Times New Roman" w:hAnsi="Times New Roman" w:cs="Times New Roman"/>
          <w:sz w:val="22"/>
          <w:szCs w:val="22"/>
          <w:lang w:eastAsia="en-US"/>
        </w:rPr>
        <w:t>APSAUGOS VADYBOS SISTEMOS STANDARTŲ</w:t>
      </w:r>
    </w:p>
    <w:p w14:paraId="1DDD6834" w14:textId="3BB5654D" w:rsidR="001532B5" w:rsidRPr="00250333" w:rsidRDefault="00250333" w:rsidP="001532B5">
      <w:pPr>
        <w:pStyle w:val="Sraopastraipa"/>
        <w:spacing w:after="0" w:line="20" w:lineRule="atLeast"/>
        <w:ind w:left="0" w:firstLine="567"/>
        <w:jc w:val="both"/>
        <w:rPr>
          <w:rFonts w:ascii="Times New Roman" w:eastAsiaTheme="minorHAnsi" w:hAnsi="Times New Roman" w:cs="Times New Roman"/>
          <w:iCs/>
          <w:sz w:val="22"/>
          <w:szCs w:val="22"/>
          <w:lang w:eastAsia="en-US"/>
        </w:rPr>
      </w:pPr>
      <w:r w:rsidRPr="00250333">
        <w:rPr>
          <w:rFonts w:ascii="Times New Roman" w:eastAsiaTheme="minorHAnsi" w:hAnsi="Times New Roman" w:cs="Times New Roman"/>
          <w:iCs/>
          <w:sz w:val="22"/>
          <w:szCs w:val="22"/>
          <w:lang w:eastAsia="en-US"/>
        </w:rPr>
        <w:t>1.</w:t>
      </w:r>
      <w:r w:rsidR="001532B5" w:rsidRPr="00250333">
        <w:rPr>
          <w:rFonts w:ascii="Times New Roman" w:eastAsiaTheme="minorHAnsi" w:hAnsi="Times New Roman" w:cs="Times New Roman"/>
          <w:iCs/>
          <w:sz w:val="22"/>
          <w:szCs w:val="22"/>
          <w:lang w:eastAsia="en-US"/>
        </w:rPr>
        <w:t xml:space="preserve">Reikalavimai tiekėjo kvalifikacijai nėra nustatomi. </w:t>
      </w:r>
    </w:p>
    <w:p w14:paraId="7068EE81" w14:textId="77777777" w:rsidR="00250333" w:rsidRPr="00250333" w:rsidRDefault="00250333" w:rsidP="001532B5">
      <w:pPr>
        <w:pStyle w:val="Sraopastraipa"/>
        <w:spacing w:after="0" w:line="20" w:lineRule="atLeast"/>
        <w:ind w:left="0" w:firstLine="567"/>
        <w:jc w:val="both"/>
        <w:rPr>
          <w:rFonts w:ascii="Times New Roman" w:eastAsiaTheme="minorHAnsi" w:hAnsi="Times New Roman" w:cs="Times New Roman"/>
          <w:iCs/>
          <w:sz w:val="22"/>
          <w:szCs w:val="22"/>
          <w:lang w:eastAsia="en-US"/>
        </w:rPr>
      </w:pPr>
    </w:p>
    <w:p w14:paraId="66CBFA66" w14:textId="35ECB560" w:rsidR="00250333" w:rsidRPr="00250333" w:rsidRDefault="00250333" w:rsidP="00250333">
      <w:pPr>
        <w:widowControl w:val="0"/>
        <w:tabs>
          <w:tab w:val="left" w:pos="284"/>
        </w:tabs>
        <w:suppressAutoHyphens/>
        <w:spacing w:after="0" w:line="240" w:lineRule="auto"/>
        <w:jc w:val="both"/>
        <w:rPr>
          <w:rFonts w:ascii="Times New Roman" w:eastAsia="Arial Unicode MS" w:hAnsi="Times New Roman"/>
          <w:sz w:val="22"/>
          <w:szCs w:val="22"/>
          <w:bdr w:val="nil"/>
        </w:rPr>
      </w:pPr>
      <w:r>
        <w:rPr>
          <w:rFonts w:ascii="Times New Roman" w:eastAsia="Arial Unicode MS" w:hAnsi="Times New Roman"/>
          <w:sz w:val="22"/>
          <w:szCs w:val="22"/>
          <w:bdr w:val="nil"/>
        </w:rPr>
        <w:t xml:space="preserve">          2. </w:t>
      </w:r>
      <w:r w:rsidRPr="00250333">
        <w:rPr>
          <w:rFonts w:ascii="Times New Roman" w:eastAsia="Arial Unicode MS" w:hAnsi="Times New Roman"/>
          <w:sz w:val="22"/>
          <w:szCs w:val="22"/>
          <w:bdr w:val="nil"/>
        </w:rPr>
        <w:t>Jeigu Tiekėjo kvalifikacija dėl teisės verstis atitinkama veikla nebuvo tikrinama arba tikrinama ne visa apimtimi, Tiekėjas perkančiajai organizacijai įsipareigoja, kad Sutartį vykdys tik tokią teisę turintys asmenys.</w:t>
      </w:r>
    </w:p>
    <w:p w14:paraId="336618C2" w14:textId="1A5E02CC" w:rsidR="00CD4F16" w:rsidRPr="00CD4F16" w:rsidRDefault="00CD4F16" w:rsidP="00CD4F16">
      <w:pPr>
        <w:spacing w:before="60" w:after="60" w:line="256" w:lineRule="auto"/>
        <w:jc w:val="both"/>
        <w:rPr>
          <w:rFonts w:ascii="Times New Roman" w:eastAsiaTheme="minorHAnsi" w:hAnsi="Times New Roman" w:cs="Times New Roman"/>
          <w:b/>
          <w:bCs/>
        </w:rPr>
        <w:sectPr w:rsidR="00CD4F16" w:rsidRPr="00CD4F16" w:rsidSect="00CF5B88">
          <w:footerReference w:type="first" r:id="rId26"/>
          <w:pgSz w:w="12240" w:h="15840"/>
          <w:pgMar w:top="1134" w:right="567" w:bottom="1134" w:left="1701" w:header="720" w:footer="720" w:gutter="0"/>
          <w:pgNumType w:start="6"/>
          <w:cols w:space="720"/>
          <w:titlePg/>
          <w:docGrid w:linePitch="360"/>
        </w:sectPr>
      </w:pPr>
    </w:p>
    <w:p w14:paraId="6ED0879E" w14:textId="77777777" w:rsidR="002F396F" w:rsidRPr="00696C87"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96C87">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696C87">
        <w:rPr>
          <w:rFonts w:ascii="Times New Roman" w:eastAsia="Calibri" w:hAnsi="Times New Roman" w:cs="Times New Roman"/>
          <w:b/>
          <w:bCs/>
          <w:sz w:val="22"/>
          <w:szCs w:val="22"/>
          <w:lang w:eastAsia="en-US"/>
        </w:rPr>
        <w:t xml:space="preserve">(ar) </w:t>
      </w:r>
      <w:r w:rsidRPr="00696C87">
        <w:rPr>
          <w:rFonts w:ascii="Times New Roman" w:eastAsia="Calibri" w:hAnsi="Times New Roman" w:cs="Times New Roman"/>
          <w:b/>
          <w:bCs/>
          <w:sz w:val="22"/>
          <w:szCs w:val="22"/>
          <w:lang w:eastAsia="en-US"/>
        </w:rPr>
        <w:t>aplinkos apsaugos vadybos sistemos standartų</w:t>
      </w:r>
      <w:r w:rsidR="13C3E59B" w:rsidRPr="00696C87">
        <w:rPr>
          <w:rFonts w:ascii="Times New Roman" w:eastAsia="Calibri" w:hAnsi="Times New Roman" w:cs="Times New Roman"/>
          <w:b/>
          <w:bCs/>
          <w:sz w:val="22"/>
          <w:szCs w:val="22"/>
          <w:lang w:eastAsia="en-US"/>
        </w:rPr>
        <w:t xml:space="preserve"> reikalavimai</w:t>
      </w:r>
    </w:p>
    <w:p w14:paraId="50EF9AA1" w14:textId="77777777" w:rsidR="002D71B6" w:rsidRPr="00696C87"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130BF16D" w14:textId="77777777" w:rsidR="005B19E4" w:rsidRPr="00696C87" w:rsidRDefault="00DB7F65" w:rsidP="00BB131C">
      <w:pPr>
        <w:pStyle w:val="Sraopastraipa"/>
        <w:numPr>
          <w:ilvl w:val="0"/>
          <w:numId w:val="18"/>
        </w:numPr>
        <w:spacing w:after="0" w:line="20" w:lineRule="atLeast"/>
        <w:ind w:left="0" w:firstLine="709"/>
        <w:jc w:val="both"/>
        <w:rPr>
          <w:rFonts w:ascii="Times New Roman" w:eastAsiaTheme="minorHAnsi" w:hAnsi="Times New Roman" w:cs="Times New Roman"/>
          <w:sz w:val="22"/>
          <w:szCs w:val="22"/>
        </w:rPr>
      </w:pPr>
      <w:r w:rsidRPr="00696C87">
        <w:rPr>
          <w:rFonts w:ascii="Times New Roman" w:eastAsia="Calibri" w:hAnsi="Times New Roman" w:cs="Times New Roman"/>
          <w:sz w:val="22"/>
          <w:szCs w:val="22"/>
          <w:lang w:eastAsia="en-US"/>
        </w:rPr>
        <w:t>P</w:t>
      </w:r>
      <w:r w:rsidR="008F38C8" w:rsidRPr="00696C87">
        <w:rPr>
          <w:rFonts w:ascii="Times New Roman" w:eastAsia="Calibri" w:hAnsi="Times New Roman" w:cs="Times New Roman"/>
          <w:sz w:val="22"/>
          <w:szCs w:val="22"/>
          <w:lang w:eastAsia="en-US"/>
        </w:rPr>
        <w:t>erkančioji organizacija nereikalauja, kad tiekėjai laikytųsi k</w:t>
      </w:r>
      <w:r w:rsidR="005B19E4" w:rsidRPr="00696C87">
        <w:rPr>
          <w:rFonts w:ascii="Times New Roman" w:eastAsia="Calibri" w:hAnsi="Times New Roman" w:cs="Times New Roman"/>
          <w:iCs/>
          <w:sz w:val="22"/>
          <w:szCs w:val="22"/>
          <w:lang w:eastAsia="en-US"/>
        </w:rPr>
        <w:t>okybės vadybos sistemos ir (arba) aplinkos apsaugos vadybos sistemos standart</w:t>
      </w:r>
      <w:r w:rsidR="008F38C8" w:rsidRPr="00696C87">
        <w:rPr>
          <w:rFonts w:ascii="Times New Roman" w:eastAsia="Calibri" w:hAnsi="Times New Roman" w:cs="Times New Roman"/>
          <w:iCs/>
          <w:sz w:val="22"/>
          <w:szCs w:val="22"/>
          <w:lang w:eastAsia="en-US"/>
        </w:rPr>
        <w:t>ų</w:t>
      </w:r>
      <w:r w:rsidR="005B19E4" w:rsidRPr="00696C87">
        <w:rPr>
          <w:rFonts w:ascii="Times New Roman" w:eastAsia="Calibri" w:hAnsi="Times New Roman" w:cs="Times New Roman"/>
          <w:iCs/>
          <w:sz w:val="22"/>
          <w:szCs w:val="22"/>
          <w:lang w:eastAsia="en-US"/>
        </w:rPr>
        <w:t>.</w:t>
      </w:r>
    </w:p>
    <w:p w14:paraId="4C399B65" w14:textId="77777777" w:rsidR="006545F9" w:rsidRPr="00A00C02" w:rsidRDefault="006545F9" w:rsidP="00696C87">
      <w:pPr>
        <w:spacing w:after="0" w:line="240" w:lineRule="auto"/>
        <w:ind w:firstLine="709"/>
        <w:jc w:val="center"/>
        <w:rPr>
          <w:rFonts w:ascii="Times New Roman" w:eastAsiaTheme="minorHAnsi" w:hAnsi="Times New Roman" w:cs="Times New Roman"/>
          <w:lang w:eastAsia="en-US"/>
        </w:rPr>
      </w:pPr>
    </w:p>
    <w:p w14:paraId="590B3F64" w14:textId="77777777" w:rsidR="002F396F" w:rsidRPr="00A00C02" w:rsidRDefault="00384F5A" w:rsidP="00384F5A">
      <w:pPr>
        <w:spacing w:after="0" w:line="240" w:lineRule="auto"/>
        <w:jc w:val="center"/>
        <w:rPr>
          <w:rFonts w:ascii="Times New Roman" w:hAnsi="Times New Roman" w:cs="Times New Roman"/>
          <w:b/>
          <w:bCs/>
          <w:smallCaps/>
        </w:rPr>
      </w:pPr>
      <w:r w:rsidRPr="00A00C02">
        <w:rPr>
          <w:rFonts w:ascii="Times New Roman" w:eastAsiaTheme="minorHAnsi" w:hAnsi="Times New Roman" w:cs="Times New Roman"/>
          <w:lang w:eastAsia="en-US"/>
        </w:rPr>
        <w:t>__________</w:t>
      </w:r>
    </w:p>
    <w:p w14:paraId="1F8BC708"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505F405E" w14:textId="77777777" w:rsidR="008D704D" w:rsidRPr="00696C87" w:rsidRDefault="008D704D" w:rsidP="008D704D">
      <w:pPr>
        <w:pStyle w:val="Antrat2"/>
        <w:ind w:left="5103"/>
        <w:rPr>
          <w:rFonts w:ascii="Times New Roman" w:hAnsi="Times New Roman" w:cs="Times New Roman"/>
          <w:color w:val="auto"/>
          <w:sz w:val="22"/>
          <w:szCs w:val="22"/>
        </w:rPr>
      </w:pPr>
      <w:bookmarkStart w:id="58" w:name="_Ref38291379"/>
      <w:bookmarkStart w:id="59" w:name="_Ref38291394"/>
      <w:bookmarkStart w:id="60" w:name="_Ref38898251"/>
      <w:bookmarkStart w:id="61" w:name="_Toc158014694"/>
      <w:r w:rsidRPr="00696C87">
        <w:rPr>
          <w:rFonts w:ascii="Times New Roman" w:eastAsia="Calibri" w:hAnsi="Times New Roman" w:cs="Times New Roman"/>
          <w:color w:val="auto"/>
          <w:sz w:val="22"/>
          <w:szCs w:val="22"/>
        </w:rPr>
        <w:lastRenderedPageBreak/>
        <w:t xml:space="preserve">Pirkimo sąlygų </w:t>
      </w:r>
      <w:r w:rsidR="00F1334C" w:rsidRPr="00696C87">
        <w:rPr>
          <w:rFonts w:ascii="Times New Roman" w:eastAsia="Calibri" w:hAnsi="Times New Roman" w:cs="Times New Roman"/>
          <w:color w:val="auto"/>
          <w:sz w:val="22"/>
          <w:szCs w:val="22"/>
        </w:rPr>
        <w:t>5</w:t>
      </w:r>
      <w:r w:rsidRPr="00696C87">
        <w:rPr>
          <w:rFonts w:ascii="Times New Roman" w:eastAsia="Calibri" w:hAnsi="Times New Roman" w:cs="Times New Roman"/>
          <w:color w:val="auto"/>
          <w:sz w:val="22"/>
          <w:szCs w:val="22"/>
        </w:rPr>
        <w:t xml:space="preserve"> priedas „EBVPD“ </w:t>
      </w:r>
      <w:r w:rsidRPr="00696C87">
        <w:rPr>
          <w:rFonts w:ascii="Times New Roman" w:hAnsi="Times New Roman" w:cs="Times New Roman"/>
          <w:color w:val="auto"/>
          <w:sz w:val="22"/>
          <w:szCs w:val="22"/>
        </w:rPr>
        <w:t>(XML formatu)</w:t>
      </w:r>
      <w:bookmarkEnd w:id="58"/>
      <w:bookmarkEnd w:id="59"/>
      <w:bookmarkEnd w:id="60"/>
      <w:bookmarkEnd w:id="61"/>
    </w:p>
    <w:p w14:paraId="71353468" w14:textId="77777777" w:rsidR="002F396F" w:rsidRPr="00696C87" w:rsidRDefault="002F396F" w:rsidP="00DE290C">
      <w:pPr>
        <w:rPr>
          <w:rFonts w:ascii="Times New Roman" w:hAnsi="Times New Roman" w:cs="Times New Roman"/>
          <w:b/>
          <w:bCs/>
          <w:smallCaps/>
          <w:sz w:val="22"/>
          <w:szCs w:val="22"/>
        </w:rPr>
      </w:pPr>
    </w:p>
    <w:p w14:paraId="212866F4" w14:textId="77777777" w:rsidR="00B970B0" w:rsidRPr="00A00C02" w:rsidRDefault="00B970B0" w:rsidP="00BE1858">
      <w:pPr>
        <w:pStyle w:val="Paantrat"/>
        <w:jc w:val="center"/>
        <w:rPr>
          <w:rFonts w:ascii="Times New Roman" w:hAnsi="Times New Roman" w:cs="Times New Roman"/>
          <w:b/>
          <w:bCs/>
          <w:smallCaps/>
        </w:rPr>
      </w:pPr>
      <w:r w:rsidRPr="00A00C02">
        <w:rPr>
          <w:rFonts w:ascii="Times New Roman" w:hAnsi="Times New Roman" w:cs="Times New Roman"/>
        </w:rPr>
        <w:t>EUROPOS BENDRASIS VIEŠŲJŲ PIRKIMŲ DOKUMENTAS</w:t>
      </w:r>
    </w:p>
    <w:p w14:paraId="26026B25" w14:textId="77777777" w:rsidR="002F396F" w:rsidRPr="00696C87" w:rsidRDefault="002F396F" w:rsidP="002F396F">
      <w:pPr>
        <w:jc w:val="both"/>
        <w:rPr>
          <w:rFonts w:ascii="Times New Roman" w:hAnsi="Times New Roman" w:cs="Times New Roman"/>
          <w:sz w:val="22"/>
          <w:szCs w:val="22"/>
        </w:rPr>
      </w:pPr>
      <w:r w:rsidRPr="00696C87">
        <w:rPr>
          <w:rFonts w:ascii="Times New Roman" w:hAnsi="Times New Roman" w:cs="Times New Roman"/>
          <w:sz w:val="22"/>
          <w:szCs w:val="22"/>
        </w:rPr>
        <w:t>„Europos bendrasis viešųjų pirkimų dokumentas (EBVPD)“ pateikiamas .</w:t>
      </w:r>
      <w:proofErr w:type="spellStart"/>
      <w:r w:rsidRPr="00696C87">
        <w:rPr>
          <w:rFonts w:ascii="Times New Roman" w:hAnsi="Times New Roman" w:cs="Times New Roman"/>
          <w:sz w:val="22"/>
          <w:szCs w:val="22"/>
        </w:rPr>
        <w:t>xml</w:t>
      </w:r>
      <w:proofErr w:type="spellEnd"/>
      <w:r w:rsidRPr="00696C87">
        <w:rPr>
          <w:rFonts w:ascii="Times New Roman" w:hAnsi="Times New Roman" w:cs="Times New Roman"/>
          <w:sz w:val="22"/>
          <w:szCs w:val="22"/>
        </w:rPr>
        <w:t xml:space="preserve"> formatu.</w:t>
      </w:r>
    </w:p>
    <w:p w14:paraId="45D52F60" w14:textId="77777777" w:rsidR="002F396F" w:rsidRPr="00696C87" w:rsidRDefault="00B970B0" w:rsidP="00B970B0">
      <w:pPr>
        <w:jc w:val="center"/>
        <w:rPr>
          <w:rFonts w:ascii="Times New Roman" w:hAnsi="Times New Roman" w:cs="Times New Roman"/>
          <w:smallCaps/>
          <w:sz w:val="22"/>
          <w:szCs w:val="22"/>
        </w:rPr>
      </w:pPr>
      <w:r w:rsidRPr="00696C87">
        <w:rPr>
          <w:rFonts w:ascii="Times New Roman" w:hAnsi="Times New Roman" w:cs="Times New Roman"/>
          <w:smallCaps/>
          <w:sz w:val="22"/>
          <w:szCs w:val="22"/>
        </w:rPr>
        <w:t>__________</w:t>
      </w:r>
    </w:p>
    <w:p w14:paraId="1E8753EA"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48AAE9E9" w14:textId="77777777" w:rsidR="008D704D" w:rsidRPr="00696C87" w:rsidRDefault="008D704D" w:rsidP="008D704D">
      <w:pPr>
        <w:pStyle w:val="Antrat2"/>
        <w:ind w:left="5103"/>
        <w:rPr>
          <w:rFonts w:ascii="Times New Roman" w:eastAsia="Calibri" w:hAnsi="Times New Roman" w:cs="Times New Roman"/>
          <w:color w:val="auto"/>
          <w:sz w:val="22"/>
          <w:szCs w:val="22"/>
        </w:rPr>
      </w:pPr>
      <w:bookmarkStart w:id="62" w:name="_Ref39484039"/>
      <w:bookmarkStart w:id="63" w:name="_Ref40278562"/>
      <w:bookmarkStart w:id="64" w:name="_Toc158014695"/>
      <w:r w:rsidRPr="00696C87">
        <w:rPr>
          <w:rFonts w:ascii="Times New Roman" w:eastAsia="Calibri" w:hAnsi="Times New Roman" w:cs="Times New Roman"/>
          <w:color w:val="auto"/>
          <w:sz w:val="22"/>
          <w:szCs w:val="22"/>
        </w:rPr>
        <w:lastRenderedPageBreak/>
        <w:t xml:space="preserve">Pirkimo sąlygų </w:t>
      </w:r>
      <w:r w:rsidR="00B84617">
        <w:rPr>
          <w:rFonts w:ascii="Times New Roman" w:eastAsia="Calibri" w:hAnsi="Times New Roman" w:cs="Times New Roman"/>
          <w:color w:val="auto"/>
          <w:sz w:val="22"/>
          <w:szCs w:val="22"/>
        </w:rPr>
        <w:t>6</w:t>
      </w:r>
      <w:r w:rsidR="00B84617" w:rsidRPr="00696C87">
        <w:rPr>
          <w:rFonts w:ascii="Times New Roman" w:eastAsia="Calibri" w:hAnsi="Times New Roman" w:cs="Times New Roman"/>
          <w:color w:val="auto"/>
          <w:sz w:val="22"/>
          <w:szCs w:val="22"/>
        </w:rPr>
        <w:t xml:space="preserve"> </w:t>
      </w:r>
      <w:r w:rsidRPr="00696C87">
        <w:rPr>
          <w:rFonts w:ascii="Times New Roman" w:eastAsia="Calibri" w:hAnsi="Times New Roman" w:cs="Times New Roman"/>
          <w:color w:val="auto"/>
          <w:sz w:val="22"/>
          <w:szCs w:val="22"/>
        </w:rPr>
        <w:t>priedas „Pasiūlymų vertinimo kriterijai ir sąlygos“</w:t>
      </w:r>
      <w:bookmarkEnd w:id="62"/>
      <w:bookmarkEnd w:id="63"/>
      <w:bookmarkEnd w:id="64"/>
    </w:p>
    <w:p w14:paraId="5FDC686F" w14:textId="77777777" w:rsidR="00FE3D7C" w:rsidRPr="00A00C02" w:rsidRDefault="00FE3D7C" w:rsidP="00FE3D7C">
      <w:pPr>
        <w:jc w:val="center"/>
        <w:rPr>
          <w:rFonts w:ascii="Times New Roman" w:hAnsi="Times New Roman" w:cs="Times New Roman"/>
          <w:b/>
          <w:szCs w:val="24"/>
        </w:rPr>
      </w:pPr>
    </w:p>
    <w:p w14:paraId="6B6E20C3" w14:textId="107D1B14" w:rsidR="00210870" w:rsidRPr="00ED4307" w:rsidRDefault="00FE3D7C" w:rsidP="00ED4307">
      <w:pPr>
        <w:pStyle w:val="Paantrat"/>
        <w:jc w:val="center"/>
        <w:rPr>
          <w:rFonts w:ascii="Times New Roman" w:hAnsi="Times New Roman" w:cs="Times New Roman"/>
          <w:bCs/>
          <w:smallCaps/>
          <w:sz w:val="22"/>
          <w:szCs w:val="22"/>
        </w:rPr>
      </w:pPr>
      <w:r w:rsidRPr="00A00C02">
        <w:rPr>
          <w:rFonts w:ascii="Times New Roman" w:hAnsi="Times New Roman" w:cs="Times New Roman"/>
        </w:rPr>
        <w:t>PASIŪLYMŲ VERTINIMO KRITERIJAI</w:t>
      </w:r>
      <w:r w:rsidR="00031A62" w:rsidRPr="00A00C02">
        <w:rPr>
          <w:rFonts w:ascii="Times New Roman" w:hAnsi="Times New Roman" w:cs="Times New Roman"/>
        </w:rPr>
        <w:t xml:space="preserve"> ir Sąlygos</w:t>
      </w:r>
    </w:p>
    <w:p w14:paraId="6C70EA78" w14:textId="77777777" w:rsidR="00825069" w:rsidRPr="00825069" w:rsidRDefault="00825069" w:rsidP="003D3EAA">
      <w:pPr>
        <w:pStyle w:val="paragrafesrasas2lygis"/>
        <w:jc w:val="center"/>
        <w:rPr>
          <w:rFonts w:eastAsia="Calibri"/>
        </w:rPr>
      </w:pPr>
      <w:r w:rsidRPr="00825069">
        <w:rPr>
          <w:rFonts w:eastAsia="Calibri"/>
        </w:rPr>
        <w:t>Perkančioji organizacija ekonomiškai naudingiausią pasiūlymą išrenka pagal tiekėjo pasiūlyme nurodytą kainą ir prekių pristatymo terminą.</w:t>
      </w:r>
    </w:p>
    <w:p w14:paraId="22D6B25D" w14:textId="081F6F1F" w:rsidR="00825069" w:rsidRPr="00C32EAE" w:rsidRDefault="00825069" w:rsidP="00C32EAE">
      <w:pPr>
        <w:pStyle w:val="Betarp"/>
        <w:jc w:val="both"/>
        <w:rPr>
          <w:rFonts w:ascii="Times New Roman" w:eastAsia="Calibri" w:hAnsi="Times New Roman" w:cs="Times New Roman"/>
          <w:sz w:val="22"/>
          <w:szCs w:val="22"/>
        </w:rPr>
      </w:pPr>
      <w:r w:rsidRPr="00C32EAE">
        <w:rPr>
          <w:rFonts w:ascii="Times New Roman" w:eastAsia="Calibri" w:hAnsi="Times New Roman" w:cs="Times New Roman"/>
          <w:sz w:val="22"/>
          <w:szCs w:val="22"/>
        </w:rPr>
        <w:t>Pasiūlymo vertinimo kriterijai ir sąlygos</w:t>
      </w:r>
    </w:p>
    <w:p w14:paraId="218559A0" w14:textId="77777777" w:rsidR="00825069" w:rsidRPr="003D3EAA" w:rsidRDefault="00825069" w:rsidP="00C32EAE">
      <w:pPr>
        <w:pStyle w:val="Betarp"/>
        <w:jc w:val="both"/>
        <w:rPr>
          <w:rFonts w:ascii="Times New Roman" w:eastAsia="Calibri" w:hAnsi="Times New Roman" w:cs="Times New Roman"/>
          <w:sz w:val="22"/>
          <w:szCs w:val="22"/>
        </w:rPr>
      </w:pPr>
      <w:r w:rsidRPr="003D3EAA">
        <w:rPr>
          <w:rFonts w:ascii="Times New Roman" w:eastAsia="Calibri" w:hAnsi="Times New Roman" w:cs="Times New Roman"/>
          <w:sz w:val="22"/>
          <w:szCs w:val="22"/>
        </w:rPr>
        <w:t>1.Komisija atmeta pasiūlymą, jeigu:</w:t>
      </w:r>
    </w:p>
    <w:p w14:paraId="13CC1FAD" w14:textId="298041D4" w:rsidR="00825069" w:rsidRPr="003D3EAA" w:rsidRDefault="00C32EAE" w:rsidP="00C32EAE">
      <w:pPr>
        <w:pStyle w:val="Betarp"/>
        <w:jc w:val="both"/>
        <w:rPr>
          <w:rFonts w:ascii="Times New Roman" w:eastAsia="Calibri" w:hAnsi="Times New Roman" w:cs="Times New Roman"/>
          <w:sz w:val="22"/>
          <w:szCs w:val="22"/>
        </w:rPr>
      </w:pPr>
      <w:r w:rsidRPr="003D3EAA">
        <w:rPr>
          <w:rFonts w:ascii="Times New Roman" w:eastAsia="Calibri" w:hAnsi="Times New Roman" w:cs="Times New Roman"/>
          <w:sz w:val="22"/>
          <w:szCs w:val="22"/>
        </w:rPr>
        <w:t xml:space="preserve">1.1. </w:t>
      </w:r>
      <w:r w:rsidR="00825069" w:rsidRPr="003D3EAA">
        <w:rPr>
          <w:rFonts w:ascii="Times New Roman" w:eastAsia="Calibri" w:hAnsi="Times New Roman" w:cs="Times New Roman"/>
          <w:sz w:val="22"/>
          <w:szCs w:val="22"/>
        </w:rPr>
        <w:t>pasiūlymas neatitinka pirkimo dokumentuose nustatytų reikalavimų, sąlygų ir kriterijų;</w:t>
      </w:r>
    </w:p>
    <w:p w14:paraId="18E7ED71" w14:textId="1649759F" w:rsidR="00825069" w:rsidRPr="003D3EAA" w:rsidRDefault="00C32EAE" w:rsidP="00C32EAE">
      <w:pPr>
        <w:pStyle w:val="Betarp"/>
        <w:jc w:val="both"/>
        <w:rPr>
          <w:rFonts w:ascii="Times New Roman" w:eastAsia="Calibri" w:hAnsi="Times New Roman" w:cs="Times New Roman"/>
          <w:sz w:val="22"/>
          <w:szCs w:val="22"/>
        </w:rPr>
      </w:pPr>
      <w:r w:rsidRPr="003D3EAA">
        <w:rPr>
          <w:rFonts w:ascii="Times New Roman" w:eastAsia="Calibri" w:hAnsi="Times New Roman" w:cs="Times New Roman"/>
          <w:sz w:val="22"/>
          <w:szCs w:val="22"/>
        </w:rPr>
        <w:t xml:space="preserve">1.2. </w:t>
      </w:r>
      <w:r w:rsidR="00825069" w:rsidRPr="003D3EAA">
        <w:rPr>
          <w:rFonts w:ascii="Times New Roman" w:eastAsia="Calibri" w:hAnsi="Times New Roman" w:cs="Times New Roman"/>
          <w:sz w:val="22"/>
          <w:szCs w:val="22"/>
        </w:rPr>
        <w:t>dalyvis turi būti pašalintas vadovaujantis Viešųjų pirkimų įstatymo 46 straipsnio nuostatomis;</w:t>
      </w:r>
    </w:p>
    <w:p w14:paraId="148CC75E" w14:textId="13D5F947" w:rsidR="00825069" w:rsidRPr="003D3EAA" w:rsidRDefault="00C32EAE" w:rsidP="00C32EAE">
      <w:pPr>
        <w:pStyle w:val="Betarp"/>
        <w:jc w:val="both"/>
        <w:rPr>
          <w:rFonts w:ascii="Times New Roman" w:eastAsia="Calibri" w:hAnsi="Times New Roman" w:cs="Times New Roman"/>
          <w:sz w:val="22"/>
          <w:szCs w:val="22"/>
        </w:rPr>
      </w:pPr>
      <w:r w:rsidRPr="003D3EAA">
        <w:rPr>
          <w:rFonts w:ascii="Times New Roman" w:eastAsia="Calibri" w:hAnsi="Times New Roman" w:cs="Times New Roman"/>
          <w:sz w:val="22"/>
          <w:szCs w:val="22"/>
        </w:rPr>
        <w:t xml:space="preserve">1.3. </w:t>
      </w:r>
      <w:r w:rsidR="00825069" w:rsidRPr="003D3EAA">
        <w:rPr>
          <w:rFonts w:ascii="Times New Roman" w:eastAsia="Calibri" w:hAnsi="Times New Roman" w:cs="Times New Roman"/>
          <w:sz w:val="22"/>
          <w:szCs w:val="22"/>
        </w:rPr>
        <w:t>dalyvis neatitinka bent vieno pirkimo dokumentuose nustatyto kvalifikacijos reikalavimo ir (ar), jeigu taikytina, kokybės vadybos sistemos ir aplinkos apsaugos vadybos sistemos standarto;</w:t>
      </w:r>
    </w:p>
    <w:p w14:paraId="77C92747" w14:textId="26BCD686" w:rsidR="00825069" w:rsidRPr="003D3EAA" w:rsidRDefault="00C32EAE" w:rsidP="00C32EAE">
      <w:pPr>
        <w:pStyle w:val="Betarp"/>
        <w:jc w:val="both"/>
        <w:rPr>
          <w:rFonts w:ascii="Times New Roman" w:eastAsia="Calibri" w:hAnsi="Times New Roman" w:cs="Times New Roman"/>
          <w:sz w:val="22"/>
          <w:szCs w:val="22"/>
        </w:rPr>
      </w:pPr>
      <w:r w:rsidRPr="003D3EAA">
        <w:rPr>
          <w:rFonts w:ascii="Times New Roman" w:eastAsia="Calibri" w:hAnsi="Times New Roman" w:cs="Times New Roman"/>
          <w:sz w:val="22"/>
          <w:szCs w:val="22"/>
        </w:rPr>
        <w:t xml:space="preserve">1.4. </w:t>
      </w:r>
      <w:r w:rsidR="00825069" w:rsidRPr="003D3EAA">
        <w:rPr>
          <w:rFonts w:ascii="Times New Roman" w:eastAsia="Calibri" w:hAnsi="Times New Roman" w:cs="Times New Roman"/>
          <w:sz w:val="22"/>
          <w:szCs w:val="22"/>
        </w:rPr>
        <w:t>dalyvis per perkančiosios organizacijos nustatytą terminą nepatikslino, nepapildė, nepaaiškino informacijos;</w:t>
      </w:r>
    </w:p>
    <w:p w14:paraId="23F357CE" w14:textId="77777777" w:rsidR="00B17F8E" w:rsidRDefault="00C32EAE" w:rsidP="00C32EAE">
      <w:pPr>
        <w:pStyle w:val="Betarp"/>
        <w:jc w:val="both"/>
        <w:rPr>
          <w:rFonts w:ascii="Times New Roman" w:eastAsia="Calibri" w:hAnsi="Times New Roman" w:cs="Times New Roman"/>
          <w:sz w:val="22"/>
          <w:szCs w:val="22"/>
        </w:rPr>
      </w:pPr>
      <w:r w:rsidRPr="003D3EAA">
        <w:rPr>
          <w:rFonts w:ascii="Times New Roman" w:eastAsia="Calibri" w:hAnsi="Times New Roman" w:cs="Times New Roman"/>
          <w:sz w:val="22"/>
          <w:szCs w:val="22"/>
        </w:rPr>
        <w:t xml:space="preserve">1.5. </w:t>
      </w:r>
      <w:r w:rsidR="00825069" w:rsidRPr="003D3EAA">
        <w:rPr>
          <w:rFonts w:ascii="Times New Roman" w:eastAsia="Calibri" w:hAnsi="Times New Roman" w:cs="Times New Roman"/>
          <w:sz w:val="22"/>
          <w:szCs w:val="22"/>
        </w:rPr>
        <w:t>pasiūlyta kaina viršija pirkimui skirtas lėšas, nustatytas perkančiosios organizacijos prieš pradedant pirkimo procedūrą;</w:t>
      </w:r>
    </w:p>
    <w:p w14:paraId="1CCCDD5A" w14:textId="21D5D905" w:rsidR="00825069" w:rsidRPr="003D3EAA" w:rsidRDefault="00C32EAE" w:rsidP="00C32EAE">
      <w:pPr>
        <w:pStyle w:val="Betarp"/>
        <w:jc w:val="both"/>
        <w:rPr>
          <w:rFonts w:ascii="Times New Roman" w:eastAsia="Calibri" w:hAnsi="Times New Roman" w:cs="Times New Roman"/>
          <w:sz w:val="22"/>
          <w:szCs w:val="22"/>
        </w:rPr>
      </w:pPr>
      <w:r w:rsidRPr="003D3EAA">
        <w:rPr>
          <w:rFonts w:ascii="Times New Roman" w:eastAsia="Calibri" w:hAnsi="Times New Roman" w:cs="Times New Roman"/>
          <w:sz w:val="22"/>
          <w:szCs w:val="22"/>
        </w:rPr>
        <w:t xml:space="preserve">1.6. </w:t>
      </w:r>
      <w:r w:rsidR="00825069" w:rsidRPr="003D3EAA">
        <w:rPr>
          <w:rFonts w:ascii="Times New Roman" w:eastAsia="Calibri" w:hAnsi="Times New Roman" w:cs="Times New Roman"/>
          <w:sz w:val="22"/>
          <w:szCs w:val="22"/>
        </w:rPr>
        <w:t>pasiūlyme nurodyta neįprastai maža kaina ir dalyvis nepateikia tinkamų pasiūlytos neįprastai mažos kainos pagrįstumo įrodymų;</w:t>
      </w:r>
    </w:p>
    <w:p w14:paraId="7A548528" w14:textId="2A7FC6EF" w:rsidR="00825069" w:rsidRPr="003D3EAA" w:rsidRDefault="00C32EAE" w:rsidP="00C32EAE">
      <w:pPr>
        <w:pStyle w:val="Betarp"/>
        <w:jc w:val="both"/>
        <w:rPr>
          <w:rFonts w:ascii="Times New Roman" w:eastAsia="Calibri" w:hAnsi="Times New Roman" w:cs="Times New Roman"/>
          <w:sz w:val="22"/>
          <w:szCs w:val="22"/>
        </w:rPr>
      </w:pPr>
      <w:r w:rsidRPr="003D3EAA">
        <w:rPr>
          <w:rFonts w:ascii="Times New Roman" w:eastAsia="Calibri" w:hAnsi="Times New Roman" w:cs="Times New Roman"/>
          <w:sz w:val="22"/>
          <w:szCs w:val="22"/>
        </w:rPr>
        <w:t xml:space="preserve">1.7. </w:t>
      </w:r>
      <w:r w:rsidR="00825069" w:rsidRPr="003D3EAA">
        <w:rPr>
          <w:rFonts w:ascii="Times New Roman" w:eastAsia="Calibri" w:hAnsi="Times New Roman" w:cs="Times New Roman"/>
          <w:sz w:val="22"/>
          <w:szCs w:val="22"/>
        </w:rPr>
        <w:t>pasiūlymas, kuriame nurodyta neįprastai maža kaina, neatitinka Viešųjų pirkimų įstatymo 17 straipsnio 2 dalies 2 punkte nurodytų aplinkos apsaugos, socialinės ir darbo teisės įpareigojimų;</w:t>
      </w:r>
    </w:p>
    <w:p w14:paraId="178549F8" w14:textId="209CF95F" w:rsidR="00825069" w:rsidRPr="003D3EAA" w:rsidRDefault="00C32EAE" w:rsidP="00C32EAE">
      <w:pPr>
        <w:pStyle w:val="Betarp"/>
        <w:jc w:val="both"/>
        <w:rPr>
          <w:rFonts w:ascii="Times New Roman" w:eastAsia="Calibri" w:hAnsi="Times New Roman" w:cs="Times New Roman"/>
          <w:sz w:val="22"/>
          <w:szCs w:val="22"/>
        </w:rPr>
      </w:pPr>
      <w:r w:rsidRPr="003D3EAA">
        <w:rPr>
          <w:rFonts w:ascii="Times New Roman" w:eastAsia="Calibri" w:hAnsi="Times New Roman" w:cs="Times New Roman"/>
          <w:sz w:val="22"/>
          <w:szCs w:val="22"/>
        </w:rPr>
        <w:t xml:space="preserve">1.8. </w:t>
      </w:r>
      <w:r w:rsidR="00825069" w:rsidRPr="003D3EAA">
        <w:rPr>
          <w:rFonts w:ascii="Times New Roman" w:eastAsia="Calibri" w:hAnsi="Times New Roman" w:cs="Times New Roman"/>
          <w:sz w:val="22"/>
          <w:szCs w:val="22"/>
        </w:rPr>
        <w:t>Perkančioji organizacija gali nevertinti viso pasiūlymo, jei patikrinusi jo dalį nustato, kad pasiūlymas turi būti atmestas</w:t>
      </w:r>
      <w:r w:rsidR="003D3EAA">
        <w:rPr>
          <w:rFonts w:ascii="Times New Roman" w:eastAsia="Calibri" w:hAnsi="Times New Roman" w:cs="Times New Roman"/>
          <w:sz w:val="22"/>
          <w:szCs w:val="22"/>
        </w:rPr>
        <w:t>.</w:t>
      </w:r>
    </w:p>
    <w:p w14:paraId="74FCA3EA" w14:textId="5BE9CA78" w:rsidR="00825069" w:rsidRPr="00C32EAE" w:rsidRDefault="00C32EAE" w:rsidP="00C32EAE">
      <w:pPr>
        <w:pStyle w:val="Betarp"/>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2. </w:t>
      </w:r>
      <w:r w:rsidR="00825069" w:rsidRPr="00C32EAE">
        <w:rPr>
          <w:rFonts w:ascii="Times New Roman" w:eastAsia="Calibri" w:hAnsi="Times New Roman" w:cs="Times New Roman"/>
          <w:sz w:val="22"/>
          <w:szCs w:val="22"/>
        </w:rPr>
        <w:t>Šiame pirkime ekonomiškai naudingiausias pasiūlymas išrenkamas pagal kainos ir kokybės santykį.</w:t>
      </w:r>
      <w:r>
        <w:rPr>
          <w:rFonts w:ascii="Times New Roman" w:eastAsia="Calibri" w:hAnsi="Times New Roman" w:cs="Times New Roman"/>
          <w:sz w:val="22"/>
          <w:szCs w:val="22"/>
        </w:rPr>
        <w:t xml:space="preserve"> </w:t>
      </w:r>
      <w:r w:rsidR="00825069" w:rsidRPr="00C32EAE">
        <w:rPr>
          <w:rFonts w:ascii="Times New Roman" w:eastAsia="Calibri" w:hAnsi="Times New Roman" w:cs="Times New Roman"/>
          <w:b/>
          <w:bCs/>
          <w:sz w:val="22"/>
          <w:szCs w:val="22"/>
        </w:rPr>
        <w:t>Pasiūlymų vertinimo kriterijai:</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7"/>
        <w:gridCol w:w="4677"/>
      </w:tblGrid>
      <w:tr w:rsidR="00825069" w:rsidRPr="00C32EAE" w14:paraId="5531C7AA" w14:textId="77777777" w:rsidTr="00C328E3">
        <w:tc>
          <w:tcPr>
            <w:tcW w:w="4957" w:type="dxa"/>
            <w:shd w:val="clear" w:color="auto" w:fill="auto"/>
            <w:vAlign w:val="center"/>
          </w:tcPr>
          <w:p w14:paraId="1B2938C7" w14:textId="77777777" w:rsidR="00825069" w:rsidRPr="00C32EAE" w:rsidRDefault="00825069" w:rsidP="00C32EAE">
            <w:pPr>
              <w:pStyle w:val="Betarp"/>
              <w:rPr>
                <w:rFonts w:ascii="Times New Roman" w:eastAsia="Calibri" w:hAnsi="Times New Roman" w:cs="Times New Roman"/>
                <w:sz w:val="22"/>
                <w:szCs w:val="22"/>
              </w:rPr>
            </w:pPr>
            <w:r w:rsidRPr="00C32EAE">
              <w:rPr>
                <w:rFonts w:ascii="Times New Roman" w:eastAsia="Calibri" w:hAnsi="Times New Roman" w:cs="Times New Roman"/>
                <w:sz w:val="22"/>
                <w:szCs w:val="22"/>
              </w:rPr>
              <w:t>Vertinimo kriterijai</w:t>
            </w:r>
          </w:p>
        </w:tc>
        <w:tc>
          <w:tcPr>
            <w:tcW w:w="4677" w:type="dxa"/>
            <w:shd w:val="clear" w:color="auto" w:fill="auto"/>
            <w:vAlign w:val="center"/>
          </w:tcPr>
          <w:p w14:paraId="1773EC02" w14:textId="77777777" w:rsidR="00825069" w:rsidRPr="00C32EAE" w:rsidRDefault="00825069" w:rsidP="00C32EAE">
            <w:pPr>
              <w:pStyle w:val="Betarp"/>
              <w:rPr>
                <w:rFonts w:ascii="Times New Roman" w:eastAsia="Calibri" w:hAnsi="Times New Roman" w:cs="Times New Roman"/>
                <w:sz w:val="22"/>
                <w:szCs w:val="22"/>
              </w:rPr>
            </w:pPr>
            <w:r w:rsidRPr="00C32EAE">
              <w:rPr>
                <w:rFonts w:ascii="Times New Roman" w:eastAsia="Calibri" w:hAnsi="Times New Roman" w:cs="Times New Roman"/>
                <w:sz w:val="22"/>
                <w:szCs w:val="22"/>
              </w:rPr>
              <w:t>Kriterijaus lyginamasis svoris</w:t>
            </w:r>
          </w:p>
        </w:tc>
      </w:tr>
      <w:tr w:rsidR="00825069" w:rsidRPr="00C32EAE" w14:paraId="62A677C9" w14:textId="77777777" w:rsidTr="00C328E3">
        <w:trPr>
          <w:trHeight w:val="267"/>
        </w:trPr>
        <w:tc>
          <w:tcPr>
            <w:tcW w:w="4957" w:type="dxa"/>
            <w:shd w:val="clear" w:color="auto" w:fill="auto"/>
          </w:tcPr>
          <w:p w14:paraId="71C5B4C6" w14:textId="77777777" w:rsidR="00825069" w:rsidRPr="00C32EAE" w:rsidRDefault="00825069" w:rsidP="00C32EAE">
            <w:pPr>
              <w:pStyle w:val="Betarp"/>
              <w:rPr>
                <w:rFonts w:ascii="Times New Roman" w:eastAsia="Calibri" w:hAnsi="Times New Roman" w:cs="Times New Roman"/>
                <w:sz w:val="22"/>
                <w:szCs w:val="22"/>
              </w:rPr>
            </w:pPr>
            <w:r w:rsidRPr="00C32EAE">
              <w:rPr>
                <w:rFonts w:ascii="Times New Roman" w:eastAsia="Calibri" w:hAnsi="Times New Roman" w:cs="Times New Roman"/>
                <w:sz w:val="22"/>
                <w:szCs w:val="22"/>
              </w:rPr>
              <w:t>Kaina (C)</w:t>
            </w:r>
          </w:p>
        </w:tc>
        <w:tc>
          <w:tcPr>
            <w:tcW w:w="4677" w:type="dxa"/>
            <w:shd w:val="clear" w:color="auto" w:fill="auto"/>
          </w:tcPr>
          <w:p w14:paraId="48B4FEF9" w14:textId="77777777" w:rsidR="00825069" w:rsidRPr="00C32EAE" w:rsidRDefault="00825069" w:rsidP="00C32EAE">
            <w:pPr>
              <w:pStyle w:val="Betarp"/>
              <w:rPr>
                <w:rFonts w:ascii="Times New Roman" w:eastAsia="Calibri" w:hAnsi="Times New Roman" w:cs="Times New Roman"/>
                <w:sz w:val="22"/>
                <w:szCs w:val="22"/>
              </w:rPr>
            </w:pPr>
            <w:r w:rsidRPr="00C32EAE">
              <w:rPr>
                <w:rFonts w:ascii="Times New Roman" w:eastAsia="Calibri" w:hAnsi="Times New Roman" w:cs="Times New Roman"/>
                <w:sz w:val="22"/>
                <w:szCs w:val="22"/>
              </w:rPr>
              <w:t>X=95</w:t>
            </w:r>
          </w:p>
        </w:tc>
      </w:tr>
      <w:tr w:rsidR="00825069" w:rsidRPr="00C32EAE" w14:paraId="339C215D" w14:textId="77777777" w:rsidTr="00C328E3">
        <w:tc>
          <w:tcPr>
            <w:tcW w:w="4957" w:type="dxa"/>
            <w:shd w:val="clear" w:color="auto" w:fill="auto"/>
          </w:tcPr>
          <w:p w14:paraId="274E585A" w14:textId="77777777" w:rsidR="00825069" w:rsidRPr="00C32EAE" w:rsidRDefault="00825069" w:rsidP="00C32EAE">
            <w:pPr>
              <w:pStyle w:val="Betarp"/>
              <w:rPr>
                <w:rFonts w:ascii="Times New Roman" w:eastAsia="Calibri" w:hAnsi="Times New Roman" w:cs="Times New Roman"/>
                <w:sz w:val="22"/>
                <w:szCs w:val="22"/>
              </w:rPr>
            </w:pPr>
            <w:r w:rsidRPr="00C32EAE">
              <w:rPr>
                <w:rFonts w:ascii="Times New Roman" w:eastAsia="Calibri" w:hAnsi="Times New Roman" w:cs="Times New Roman"/>
                <w:sz w:val="22"/>
                <w:szCs w:val="22"/>
              </w:rPr>
              <w:t>Užsakytų prekių pristatymo terminas (T)</w:t>
            </w:r>
          </w:p>
        </w:tc>
        <w:tc>
          <w:tcPr>
            <w:tcW w:w="4677" w:type="dxa"/>
            <w:shd w:val="clear" w:color="auto" w:fill="auto"/>
          </w:tcPr>
          <w:p w14:paraId="03A0319E" w14:textId="77777777" w:rsidR="00825069" w:rsidRPr="00C32EAE" w:rsidRDefault="00825069" w:rsidP="00C32EAE">
            <w:pPr>
              <w:pStyle w:val="Betarp"/>
              <w:rPr>
                <w:rFonts w:ascii="Times New Roman" w:eastAsia="Calibri" w:hAnsi="Times New Roman" w:cs="Times New Roman"/>
                <w:sz w:val="22"/>
                <w:szCs w:val="22"/>
              </w:rPr>
            </w:pPr>
            <w:r w:rsidRPr="00C32EAE">
              <w:rPr>
                <w:rFonts w:ascii="Times New Roman" w:eastAsia="Calibri" w:hAnsi="Times New Roman" w:cs="Times New Roman"/>
                <w:sz w:val="22"/>
                <w:szCs w:val="22"/>
              </w:rPr>
              <w:t>Y=5</w:t>
            </w:r>
          </w:p>
        </w:tc>
      </w:tr>
    </w:tbl>
    <w:p w14:paraId="07B8B1A6" w14:textId="77777777" w:rsidR="00825069" w:rsidRPr="00C32EAE" w:rsidRDefault="00825069" w:rsidP="00C32EAE">
      <w:pPr>
        <w:pStyle w:val="Betarp"/>
        <w:rPr>
          <w:rFonts w:ascii="Times New Roman" w:eastAsia="Calibri" w:hAnsi="Times New Roman" w:cs="Times New Roman"/>
          <w:sz w:val="22"/>
          <w:szCs w:val="22"/>
        </w:rPr>
      </w:pPr>
    </w:p>
    <w:p w14:paraId="04E8CF1E" w14:textId="69E60954" w:rsidR="00825069" w:rsidRPr="00C32EAE" w:rsidRDefault="00C32EAE" w:rsidP="00C32EAE">
      <w:pPr>
        <w:pStyle w:val="Betarp"/>
        <w:rPr>
          <w:rFonts w:ascii="Times New Roman" w:eastAsia="Calibri" w:hAnsi="Times New Roman" w:cs="Times New Roman"/>
          <w:sz w:val="22"/>
          <w:szCs w:val="22"/>
        </w:rPr>
      </w:pPr>
      <w:r>
        <w:rPr>
          <w:rFonts w:ascii="Times New Roman" w:eastAsia="Calibri" w:hAnsi="Times New Roman" w:cs="Times New Roman"/>
          <w:sz w:val="22"/>
          <w:szCs w:val="22"/>
        </w:rPr>
        <w:t xml:space="preserve">2.1 </w:t>
      </w:r>
      <w:r w:rsidR="00825069" w:rsidRPr="00C32EAE">
        <w:rPr>
          <w:rFonts w:ascii="Times New Roman" w:eastAsia="Calibri" w:hAnsi="Times New Roman" w:cs="Times New Roman"/>
          <w:sz w:val="22"/>
          <w:szCs w:val="22"/>
        </w:rPr>
        <w:t>Ekonominis naudingumas (S) apskaičiuojamas sudedant tiekėjo pasiūlymo kainos C ir užsakytų prekių tiekimo termino kriterijų T balus:</w:t>
      </w:r>
    </w:p>
    <w:p w14:paraId="2A2D4801" w14:textId="63F6A67C" w:rsidR="00825069" w:rsidRPr="00C32EAE" w:rsidRDefault="00825069" w:rsidP="00C32EAE">
      <w:pPr>
        <w:pStyle w:val="Betarp"/>
        <w:rPr>
          <w:rFonts w:ascii="Times New Roman" w:eastAsia="Calibri" w:hAnsi="Times New Roman" w:cs="Times New Roman"/>
          <w:sz w:val="22"/>
          <w:szCs w:val="22"/>
        </w:rPr>
      </w:pPr>
      <w:r w:rsidRPr="00C32EAE">
        <w:rPr>
          <w:rFonts w:ascii="Times New Roman" w:eastAsia="Calibri" w:hAnsi="Times New Roman" w:cs="Times New Roman"/>
          <w:sz w:val="22"/>
          <w:szCs w:val="22"/>
        </w:rPr>
        <w:t>S = C + T</w:t>
      </w:r>
    </w:p>
    <w:p w14:paraId="26302967" w14:textId="67588A96" w:rsidR="00825069" w:rsidRPr="00C32EAE" w:rsidRDefault="00C32EAE" w:rsidP="00C32EAE">
      <w:pPr>
        <w:pStyle w:val="Betarp"/>
        <w:rPr>
          <w:rFonts w:ascii="Times New Roman" w:eastAsia="Calibri" w:hAnsi="Times New Roman" w:cs="Times New Roman"/>
          <w:sz w:val="22"/>
          <w:szCs w:val="22"/>
        </w:rPr>
      </w:pPr>
      <w:r>
        <w:rPr>
          <w:rFonts w:ascii="Times New Roman" w:eastAsia="Calibri" w:hAnsi="Times New Roman" w:cs="Times New Roman"/>
          <w:sz w:val="22"/>
          <w:szCs w:val="22"/>
        </w:rPr>
        <w:t xml:space="preserve">2.2. </w:t>
      </w:r>
      <w:r w:rsidR="00825069" w:rsidRPr="00C32EAE">
        <w:rPr>
          <w:rFonts w:ascii="Times New Roman" w:eastAsia="Calibri" w:hAnsi="Times New Roman" w:cs="Times New Roman"/>
          <w:sz w:val="22"/>
          <w:szCs w:val="22"/>
        </w:rPr>
        <w:t>Pasiūlymo kainos (C) balai apskaičiuojami mažiausios pasiūlytos kainos (</w:t>
      </w:r>
      <w:proofErr w:type="spellStart"/>
      <w:r w:rsidR="00825069" w:rsidRPr="00C32EAE">
        <w:rPr>
          <w:rFonts w:ascii="Times New Roman" w:eastAsia="Calibri" w:hAnsi="Times New Roman" w:cs="Times New Roman"/>
          <w:sz w:val="22"/>
          <w:szCs w:val="22"/>
        </w:rPr>
        <w:t>C</w:t>
      </w:r>
      <w:r w:rsidR="00825069" w:rsidRPr="00C32EAE">
        <w:rPr>
          <w:rFonts w:ascii="Times New Roman" w:eastAsia="Calibri" w:hAnsi="Times New Roman" w:cs="Times New Roman"/>
          <w:sz w:val="22"/>
          <w:szCs w:val="22"/>
          <w:vertAlign w:val="subscript"/>
        </w:rPr>
        <w:t>min</w:t>
      </w:r>
      <w:proofErr w:type="spellEnd"/>
      <w:r w:rsidR="00825069" w:rsidRPr="00C32EAE">
        <w:rPr>
          <w:rFonts w:ascii="Times New Roman" w:eastAsia="Calibri" w:hAnsi="Times New Roman" w:cs="Times New Roman"/>
          <w:sz w:val="22"/>
          <w:szCs w:val="22"/>
        </w:rPr>
        <w:t>) ir vertinamo pasiūlymo kainos (</w:t>
      </w:r>
      <w:proofErr w:type="spellStart"/>
      <w:r w:rsidR="00825069" w:rsidRPr="00C32EAE">
        <w:rPr>
          <w:rFonts w:ascii="Times New Roman" w:eastAsia="Calibri" w:hAnsi="Times New Roman" w:cs="Times New Roman"/>
          <w:sz w:val="22"/>
          <w:szCs w:val="22"/>
        </w:rPr>
        <w:t>C</w:t>
      </w:r>
      <w:r w:rsidR="00825069" w:rsidRPr="00C32EAE">
        <w:rPr>
          <w:rFonts w:ascii="Times New Roman" w:eastAsia="Calibri" w:hAnsi="Times New Roman" w:cs="Times New Roman"/>
          <w:sz w:val="22"/>
          <w:szCs w:val="22"/>
          <w:vertAlign w:val="subscript"/>
        </w:rPr>
        <w:t>p</w:t>
      </w:r>
      <w:proofErr w:type="spellEnd"/>
      <w:r w:rsidR="00825069" w:rsidRPr="00C32EAE">
        <w:rPr>
          <w:rFonts w:ascii="Times New Roman" w:eastAsia="Calibri" w:hAnsi="Times New Roman" w:cs="Times New Roman"/>
          <w:sz w:val="22"/>
          <w:szCs w:val="22"/>
        </w:rPr>
        <w:t>) santykį padauginant iš kainos lyginamojo svorio (X):</w:t>
      </w:r>
    </w:p>
    <w:p w14:paraId="20B1227F" w14:textId="77777777" w:rsidR="00825069" w:rsidRPr="00C32EAE" w:rsidRDefault="00825069" w:rsidP="00C32EAE">
      <w:pPr>
        <w:pStyle w:val="Betarp"/>
        <w:rPr>
          <w:rFonts w:ascii="Times New Roman" w:eastAsia="Calibri" w:hAnsi="Times New Roman" w:cs="Times New Roman"/>
          <w:sz w:val="22"/>
          <w:szCs w:val="22"/>
        </w:rPr>
      </w:pPr>
    </w:p>
    <w:p w14:paraId="46851FF4" w14:textId="77777777" w:rsidR="00825069" w:rsidRPr="00C32EAE" w:rsidRDefault="00825069" w:rsidP="00C32EAE">
      <w:pPr>
        <w:pStyle w:val="Betarp"/>
        <w:rPr>
          <w:rFonts w:ascii="Times New Roman" w:eastAsia="Calibri" w:hAnsi="Times New Roman" w:cs="Times New Roman"/>
          <w:sz w:val="22"/>
          <w:szCs w:val="22"/>
        </w:rPr>
      </w:pPr>
      <w:r w:rsidRPr="00C32EAE">
        <w:rPr>
          <w:rFonts w:ascii="Times New Roman" w:eastAsia="Calibri" w:hAnsi="Times New Roman" w:cs="Times New Roman"/>
          <w:sz w:val="22"/>
          <w:szCs w:val="22"/>
        </w:rPr>
        <w:object w:dxaOrig="1300" w:dyaOrig="720" w14:anchorId="6C2DE2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6.75pt" o:ole="" fillcolor="window">
            <v:imagedata r:id="rId27" o:title=""/>
          </v:shape>
          <o:OLEObject Type="Embed" ProgID="Equation.3" ShapeID="_x0000_i1025" DrawAspect="Content" ObjectID="_1799056091" r:id="rId28"/>
        </w:object>
      </w:r>
    </w:p>
    <w:p w14:paraId="7C27A7DB" w14:textId="77777777" w:rsidR="00825069" w:rsidRPr="00C32EAE" w:rsidRDefault="00825069" w:rsidP="00C32EAE">
      <w:pPr>
        <w:pStyle w:val="Betarp"/>
        <w:rPr>
          <w:rFonts w:ascii="Times New Roman" w:eastAsia="Calibri" w:hAnsi="Times New Roman" w:cs="Times New Roman"/>
          <w:sz w:val="22"/>
          <w:szCs w:val="22"/>
        </w:rPr>
      </w:pPr>
      <w:r w:rsidRPr="00C32EAE">
        <w:rPr>
          <w:rFonts w:ascii="Times New Roman" w:eastAsia="Calibri" w:hAnsi="Times New Roman" w:cs="Times New Roman"/>
          <w:sz w:val="22"/>
          <w:szCs w:val="22"/>
        </w:rPr>
        <w:t>Kainos (C) balai apvalinami paliekant 2 (du) skaitmenis po kablelio.</w:t>
      </w:r>
    </w:p>
    <w:p w14:paraId="185F830F" w14:textId="10778B2C" w:rsidR="00825069" w:rsidRPr="00C32EAE" w:rsidRDefault="00C32EAE" w:rsidP="00C32EAE">
      <w:pPr>
        <w:pStyle w:val="Betarp"/>
        <w:rPr>
          <w:rFonts w:ascii="Times New Roman" w:eastAsia="Calibri" w:hAnsi="Times New Roman" w:cs="Times New Roman"/>
          <w:sz w:val="22"/>
          <w:szCs w:val="22"/>
        </w:rPr>
      </w:pPr>
      <w:r>
        <w:rPr>
          <w:rFonts w:ascii="Times New Roman" w:eastAsia="Calibri" w:hAnsi="Times New Roman" w:cs="Times New Roman"/>
          <w:sz w:val="22"/>
          <w:szCs w:val="22"/>
        </w:rPr>
        <w:t xml:space="preserve">2.3. </w:t>
      </w:r>
      <w:r w:rsidR="00825069" w:rsidRPr="00C32EAE">
        <w:rPr>
          <w:rFonts w:ascii="Times New Roman" w:eastAsia="Calibri" w:hAnsi="Times New Roman" w:cs="Times New Roman"/>
          <w:sz w:val="22"/>
          <w:szCs w:val="22"/>
        </w:rPr>
        <w:t>Užsakytų prekių tiekimo termino (T) balai apskaičiuojami mažiausio pasiūlyto prekių tiekimo termino (</w:t>
      </w:r>
      <w:proofErr w:type="spellStart"/>
      <w:r w:rsidR="00825069" w:rsidRPr="00C32EAE">
        <w:rPr>
          <w:rFonts w:ascii="Times New Roman" w:eastAsia="Calibri" w:hAnsi="Times New Roman" w:cs="Times New Roman"/>
          <w:sz w:val="22"/>
          <w:szCs w:val="22"/>
        </w:rPr>
        <w:t>T</w:t>
      </w:r>
      <w:r w:rsidR="00825069" w:rsidRPr="00C32EAE">
        <w:rPr>
          <w:rFonts w:ascii="Times New Roman" w:eastAsia="Calibri" w:hAnsi="Times New Roman" w:cs="Times New Roman"/>
          <w:sz w:val="22"/>
          <w:szCs w:val="22"/>
          <w:vertAlign w:val="subscript"/>
        </w:rPr>
        <w:t>min</w:t>
      </w:r>
      <w:proofErr w:type="spellEnd"/>
      <w:r w:rsidR="00825069" w:rsidRPr="00C32EAE">
        <w:rPr>
          <w:rFonts w:ascii="Times New Roman" w:eastAsia="Calibri" w:hAnsi="Times New Roman" w:cs="Times New Roman"/>
          <w:sz w:val="22"/>
          <w:szCs w:val="22"/>
        </w:rPr>
        <w:t>) ir vertinamo pasiūlymo prekių tiekimo termino (</w:t>
      </w:r>
      <w:proofErr w:type="spellStart"/>
      <w:r w:rsidR="00825069" w:rsidRPr="00C32EAE">
        <w:rPr>
          <w:rFonts w:ascii="Times New Roman" w:eastAsia="Calibri" w:hAnsi="Times New Roman" w:cs="Times New Roman"/>
          <w:sz w:val="22"/>
          <w:szCs w:val="22"/>
        </w:rPr>
        <w:t>T</w:t>
      </w:r>
      <w:r w:rsidR="00825069" w:rsidRPr="00C32EAE">
        <w:rPr>
          <w:rFonts w:ascii="Times New Roman" w:eastAsia="Calibri" w:hAnsi="Times New Roman" w:cs="Times New Roman"/>
          <w:sz w:val="22"/>
          <w:szCs w:val="22"/>
          <w:vertAlign w:val="subscript"/>
        </w:rPr>
        <w:t>p</w:t>
      </w:r>
      <w:proofErr w:type="spellEnd"/>
      <w:r w:rsidR="00825069" w:rsidRPr="00C32EAE">
        <w:rPr>
          <w:rFonts w:ascii="Times New Roman" w:eastAsia="Calibri" w:hAnsi="Times New Roman" w:cs="Times New Roman"/>
          <w:sz w:val="22"/>
          <w:szCs w:val="22"/>
        </w:rPr>
        <w:t>) santykį padauginant iš šio kriterijaus lyginamojo svorio Y:</w:t>
      </w:r>
    </w:p>
    <w:p w14:paraId="23338BBA" w14:textId="77777777" w:rsidR="00825069" w:rsidRPr="00C32EAE" w:rsidRDefault="00825069" w:rsidP="00C32EAE">
      <w:pPr>
        <w:pStyle w:val="Betarp"/>
        <w:rPr>
          <w:rFonts w:ascii="Times New Roman" w:eastAsia="Calibri" w:hAnsi="Times New Roman" w:cs="Times New Roman"/>
          <w:sz w:val="22"/>
          <w:szCs w:val="22"/>
        </w:rPr>
      </w:pPr>
      <w:r w:rsidRPr="00C32EAE">
        <w:rPr>
          <w:rFonts w:ascii="Times New Roman" w:eastAsia="Calibri" w:hAnsi="Times New Roman" w:cs="Times New Roman"/>
          <w:sz w:val="22"/>
          <w:szCs w:val="22"/>
        </w:rPr>
        <w:object w:dxaOrig="1180" w:dyaOrig="700" w14:anchorId="376048BF">
          <v:shape id="_x0000_i1026" type="#_x0000_t75" style="width:59.25pt;height:35.25pt" o:ole="" fillcolor="window">
            <v:imagedata r:id="rId29" o:title=""/>
          </v:shape>
          <o:OLEObject Type="Embed" ProgID="Equation.3" ShapeID="_x0000_i1026" DrawAspect="Content" ObjectID="_1799056092" r:id="rId30"/>
        </w:object>
      </w:r>
    </w:p>
    <w:p w14:paraId="0B8417AB" w14:textId="77777777" w:rsidR="00825069" w:rsidRPr="00C32EAE" w:rsidRDefault="00825069" w:rsidP="00C32EAE">
      <w:pPr>
        <w:pStyle w:val="Betarp"/>
        <w:rPr>
          <w:rFonts w:ascii="Times New Roman" w:eastAsia="Calibri" w:hAnsi="Times New Roman" w:cs="Times New Roman"/>
          <w:sz w:val="22"/>
          <w:szCs w:val="22"/>
        </w:rPr>
      </w:pPr>
      <w:r w:rsidRPr="00C32EAE">
        <w:rPr>
          <w:rFonts w:ascii="Times New Roman" w:eastAsia="Calibri" w:hAnsi="Times New Roman" w:cs="Times New Roman"/>
          <w:sz w:val="22"/>
          <w:szCs w:val="22"/>
        </w:rPr>
        <w:t>Užsakytų prekių pristatymo termino (T) balai apvalinami paliekant 2 (du) skaitmenis po kablelio.</w:t>
      </w:r>
    </w:p>
    <w:p w14:paraId="658CBE54" w14:textId="77777777" w:rsidR="00825069" w:rsidRPr="00C32EAE" w:rsidRDefault="00825069" w:rsidP="00C32EAE">
      <w:pPr>
        <w:pStyle w:val="Betarp"/>
        <w:rPr>
          <w:rFonts w:ascii="Times New Roman" w:eastAsia="Calibri" w:hAnsi="Times New Roman" w:cs="Times New Roman"/>
          <w:sz w:val="22"/>
          <w:szCs w:val="22"/>
        </w:rPr>
      </w:pPr>
      <w:r w:rsidRPr="00C32EAE">
        <w:rPr>
          <w:rFonts w:ascii="Times New Roman" w:eastAsia="Calibri" w:hAnsi="Times New Roman" w:cs="Times New Roman"/>
          <w:sz w:val="22"/>
          <w:szCs w:val="22"/>
        </w:rPr>
        <w:t>Pasiūlyme nurodomas prekių tiekimo terminas nurodomas sveikais skaičiais, be skaitmenų po kablelio.</w:t>
      </w:r>
    </w:p>
    <w:p w14:paraId="7EBC5A9E" w14:textId="77777777" w:rsidR="00921185" w:rsidRDefault="00921185" w:rsidP="003D3EAA">
      <w:pPr>
        <w:pStyle w:val="Betarp"/>
        <w:jc w:val="both"/>
        <w:rPr>
          <w:rFonts w:ascii="Times New Roman" w:eastAsia="Calibri" w:hAnsi="Times New Roman" w:cs="Times New Roman"/>
          <w:sz w:val="22"/>
          <w:szCs w:val="22"/>
        </w:rPr>
      </w:pPr>
    </w:p>
    <w:p w14:paraId="1F7688E6" w14:textId="77777777" w:rsidR="00921185" w:rsidRDefault="00921185" w:rsidP="003D3EAA">
      <w:pPr>
        <w:pStyle w:val="Betarp"/>
        <w:jc w:val="both"/>
        <w:rPr>
          <w:rFonts w:ascii="Times New Roman" w:eastAsia="Calibri" w:hAnsi="Times New Roman" w:cs="Times New Roman"/>
          <w:sz w:val="22"/>
          <w:szCs w:val="22"/>
        </w:rPr>
      </w:pPr>
    </w:p>
    <w:p w14:paraId="4D0B75E1" w14:textId="3E423688" w:rsidR="00921185" w:rsidRPr="00921185" w:rsidRDefault="00921185" w:rsidP="00921185">
      <w:pPr>
        <w:keepNext/>
        <w:spacing w:after="0" w:line="240" w:lineRule="auto"/>
        <w:ind w:firstLine="567"/>
        <w:jc w:val="both"/>
        <w:outlineLvl w:val="2"/>
        <w:rPr>
          <w:rFonts w:ascii="Times New Roman" w:hAnsi="Times New Roman" w:cs="Times New Roman"/>
          <w:sz w:val="22"/>
          <w:szCs w:val="22"/>
        </w:rPr>
      </w:pPr>
      <w:r w:rsidRPr="00921185">
        <w:rPr>
          <w:rFonts w:ascii="Times New Roman" w:hAnsi="Times New Roman" w:cs="Times New Roman"/>
          <w:sz w:val="22"/>
          <w:szCs w:val="22"/>
        </w:rPr>
        <w:lastRenderedPageBreak/>
        <w:t xml:space="preserve">Pasiūlyme nurodomas prekių tiekimo terminas nurodomas sveikais skaičiais </w:t>
      </w:r>
      <w:r w:rsidRPr="00921185">
        <w:rPr>
          <w:rFonts w:ascii="Times New Roman" w:hAnsi="Times New Roman" w:cs="Times New Roman"/>
          <w:b/>
          <w:bCs/>
          <w:sz w:val="22"/>
          <w:szCs w:val="22"/>
        </w:rPr>
        <w:t>(</w:t>
      </w:r>
      <w:r w:rsidRPr="00921185">
        <w:rPr>
          <w:rFonts w:ascii="Times New Roman" w:hAnsi="Times New Roman" w:cs="Times New Roman"/>
          <w:b/>
          <w:bCs/>
          <w:sz w:val="22"/>
          <w:szCs w:val="22"/>
          <w:u w:val="single"/>
        </w:rPr>
        <w:t>konkretus pristatymo laikas dienomis</w:t>
      </w:r>
      <w:r w:rsidRPr="00921185">
        <w:rPr>
          <w:rFonts w:ascii="Times New Roman" w:hAnsi="Times New Roman" w:cs="Times New Roman"/>
          <w:b/>
          <w:bCs/>
          <w:sz w:val="22"/>
          <w:szCs w:val="22"/>
        </w:rPr>
        <w:t xml:space="preserve">), ne ,,nuo‘‘ - ,,iki‘‘ </w:t>
      </w:r>
      <w:r w:rsidRPr="00921185">
        <w:rPr>
          <w:rFonts w:ascii="Times New Roman" w:hAnsi="Times New Roman" w:cs="Times New Roman"/>
          <w:sz w:val="22"/>
          <w:szCs w:val="22"/>
        </w:rPr>
        <w:t>, be skaitmenų po kablelio.</w:t>
      </w:r>
    </w:p>
    <w:p w14:paraId="4BB60D2F" w14:textId="77777777" w:rsidR="00921185" w:rsidRPr="00921185" w:rsidRDefault="00921185" w:rsidP="00921185">
      <w:pPr>
        <w:keepNext/>
        <w:spacing w:after="0" w:line="240" w:lineRule="auto"/>
        <w:ind w:firstLine="567"/>
        <w:jc w:val="both"/>
        <w:outlineLvl w:val="2"/>
        <w:rPr>
          <w:rFonts w:ascii="Times New Roman" w:hAnsi="Times New Roman" w:cs="Times New Roman"/>
          <w:sz w:val="22"/>
          <w:szCs w:val="22"/>
        </w:rPr>
      </w:pPr>
      <w:r w:rsidRPr="00921185">
        <w:rPr>
          <w:rFonts w:ascii="Times New Roman" w:hAnsi="Times New Roman" w:cs="Times New Roman"/>
          <w:sz w:val="22"/>
          <w:szCs w:val="22"/>
        </w:rPr>
        <w:t>Prekių tiekimo terminas negali būti ilgesnis kaip 5 darbo dienos. Jei tiekėjas pasiūlyme iš viso nenurodys prekių tiekimo termino arba nurodys ilgesnį kaip 5 darbo dienos terminą, jo pasiūlymas bus atmestas kaip neatitinkantis pirkimo dokumentų reikalavimų.</w:t>
      </w:r>
    </w:p>
    <w:p w14:paraId="4A11372E" w14:textId="77777777" w:rsidR="00921185" w:rsidRPr="00921185" w:rsidRDefault="00921185" w:rsidP="00921185">
      <w:pPr>
        <w:keepNext/>
        <w:spacing w:after="0" w:line="240" w:lineRule="auto"/>
        <w:ind w:firstLine="567"/>
        <w:jc w:val="both"/>
        <w:outlineLvl w:val="2"/>
        <w:rPr>
          <w:rFonts w:ascii="Times New Roman" w:hAnsi="Times New Roman" w:cs="Times New Roman"/>
          <w:sz w:val="22"/>
          <w:szCs w:val="22"/>
        </w:rPr>
      </w:pPr>
      <w:r w:rsidRPr="00921185">
        <w:rPr>
          <w:rFonts w:ascii="Times New Roman" w:hAnsi="Times New Roman" w:cs="Times New Roman"/>
          <w:sz w:val="22"/>
          <w:szCs w:val="22"/>
        </w:rPr>
        <w:t xml:space="preserve"> Terminų skaičiavimo taisykles reglamentuoja 1971 m. birželio 3 d. Tarybos Reglamentas (EEB, </w:t>
      </w:r>
      <w:proofErr w:type="spellStart"/>
      <w:r w:rsidRPr="00921185">
        <w:rPr>
          <w:rFonts w:ascii="Times New Roman" w:hAnsi="Times New Roman" w:cs="Times New Roman"/>
          <w:sz w:val="22"/>
          <w:szCs w:val="22"/>
        </w:rPr>
        <w:t>Euroatomas</w:t>
      </w:r>
      <w:proofErr w:type="spellEnd"/>
      <w:r w:rsidRPr="00921185">
        <w:rPr>
          <w:rFonts w:ascii="Times New Roman" w:hAnsi="Times New Roman" w:cs="Times New Roman"/>
          <w:sz w:val="22"/>
          <w:szCs w:val="22"/>
        </w:rPr>
        <w:t>) Nr. 1182/71 nustatantis terminams, datoms ir laikotarpiams taikytinas taisykles ir Lietuvos Respublikos civilinio kodekso 1.118, 1.121, 1.122 straipsniai.</w:t>
      </w:r>
    </w:p>
    <w:p w14:paraId="701E9EF2" w14:textId="690042D8" w:rsidR="00921185" w:rsidRPr="00921185" w:rsidRDefault="00921185" w:rsidP="00921185">
      <w:pPr>
        <w:keepNext/>
        <w:spacing w:after="0" w:line="240" w:lineRule="auto"/>
        <w:ind w:firstLine="567"/>
        <w:jc w:val="both"/>
        <w:outlineLvl w:val="2"/>
        <w:rPr>
          <w:rFonts w:ascii="Times New Roman" w:hAnsi="Times New Roman" w:cs="Times New Roman"/>
          <w:sz w:val="22"/>
          <w:szCs w:val="22"/>
        </w:rPr>
      </w:pPr>
      <w:r w:rsidRPr="00921185">
        <w:rPr>
          <w:rFonts w:ascii="Times New Roman" w:hAnsi="Times New Roman" w:cs="Times New Roman"/>
          <w:sz w:val="22"/>
          <w:szCs w:val="22"/>
        </w:rPr>
        <w:t>Tuo atveju, jei vertinant pasiūlymus daugiausiai balų surinkusio (-</w:t>
      </w:r>
      <w:proofErr w:type="spellStart"/>
      <w:r w:rsidRPr="00921185">
        <w:rPr>
          <w:rFonts w:ascii="Times New Roman" w:hAnsi="Times New Roman" w:cs="Times New Roman"/>
          <w:sz w:val="22"/>
          <w:szCs w:val="22"/>
        </w:rPr>
        <w:t>io</w:t>
      </w:r>
      <w:proofErr w:type="spellEnd"/>
      <w:r w:rsidRPr="00921185">
        <w:rPr>
          <w:rFonts w:ascii="Times New Roman" w:hAnsi="Times New Roman" w:cs="Times New Roman"/>
          <w:sz w:val="22"/>
          <w:szCs w:val="22"/>
        </w:rPr>
        <w:t>) dalyvio (-</w:t>
      </w:r>
      <w:proofErr w:type="spellStart"/>
      <w:r w:rsidRPr="00921185">
        <w:rPr>
          <w:rFonts w:ascii="Times New Roman" w:hAnsi="Times New Roman" w:cs="Times New Roman"/>
          <w:sz w:val="22"/>
          <w:szCs w:val="22"/>
        </w:rPr>
        <w:t>ių</w:t>
      </w:r>
      <w:proofErr w:type="spellEnd"/>
      <w:r w:rsidRPr="00921185">
        <w:rPr>
          <w:rFonts w:ascii="Times New Roman" w:hAnsi="Times New Roman" w:cs="Times New Roman"/>
          <w:sz w:val="22"/>
          <w:szCs w:val="22"/>
        </w:rPr>
        <w:t>) pasiūlymas (-ai) atmetamas (-i), kitų dalyvių surinkti ekonominio naudingumo balai neperskaičiuojami.</w:t>
      </w:r>
    </w:p>
    <w:p w14:paraId="2CAEED30" w14:textId="61C4A9E4" w:rsidR="00921185" w:rsidRPr="00921185" w:rsidRDefault="00921185" w:rsidP="00921185">
      <w:pPr>
        <w:pStyle w:val="Betarp"/>
        <w:jc w:val="both"/>
        <w:rPr>
          <w:rFonts w:ascii="Times New Roman" w:eastAsia="Calibri" w:hAnsi="Times New Roman" w:cs="Times New Roman"/>
          <w:sz w:val="22"/>
          <w:szCs w:val="22"/>
        </w:rPr>
      </w:pPr>
      <w:r w:rsidRPr="00921185">
        <w:rPr>
          <w:rFonts w:ascii="Times New Roman" w:hAnsi="Times New Roman" w:cs="Times New Roman"/>
          <w:sz w:val="22"/>
          <w:szCs w:val="22"/>
        </w:rPr>
        <w:t>Tais atvejais, kai kelių dalyvių pasiūlymų ekonominis naudingumas yra vienodas, nustatant pasiūlymų eilę, pirmesnis į šią eilę įrašomas dalyvis, kurio pasiūlymas pateiktas anksčiausiai.</w:t>
      </w:r>
    </w:p>
    <w:p w14:paraId="76D9FA67" w14:textId="77777777" w:rsidR="00921185" w:rsidRDefault="00921185" w:rsidP="003D3EAA">
      <w:pPr>
        <w:pStyle w:val="Betarp"/>
        <w:jc w:val="both"/>
        <w:rPr>
          <w:rFonts w:ascii="Times New Roman" w:eastAsia="Calibri" w:hAnsi="Times New Roman" w:cs="Times New Roman"/>
          <w:sz w:val="22"/>
          <w:szCs w:val="22"/>
        </w:rPr>
      </w:pPr>
    </w:p>
    <w:p w14:paraId="5CE746D8" w14:textId="4DD4FA2F" w:rsidR="00A4599F" w:rsidRPr="00C32EAE" w:rsidRDefault="00857BC6" w:rsidP="00C32EAE">
      <w:pPr>
        <w:pStyle w:val="Betarp"/>
        <w:rPr>
          <w:rFonts w:ascii="Times New Roman" w:hAnsi="Times New Roman" w:cs="Times New Roman"/>
          <w:smallCaps/>
          <w:sz w:val="22"/>
          <w:szCs w:val="22"/>
        </w:rPr>
      </w:pPr>
      <w:r>
        <w:rPr>
          <w:rFonts w:ascii="Times New Roman" w:hAnsi="Times New Roman" w:cs="Times New Roman"/>
          <w:sz w:val="22"/>
          <w:szCs w:val="22"/>
        </w:rPr>
        <w:t xml:space="preserve">                                                                      </w:t>
      </w:r>
      <w:r w:rsidR="009B6F95" w:rsidRPr="00C32EAE">
        <w:rPr>
          <w:rFonts w:ascii="Times New Roman" w:hAnsi="Times New Roman" w:cs="Times New Roman"/>
          <w:sz w:val="22"/>
          <w:szCs w:val="22"/>
        </w:rPr>
        <w:t>__________</w:t>
      </w:r>
      <w:r w:rsidR="00A4599F" w:rsidRPr="00C32EAE">
        <w:rPr>
          <w:rFonts w:ascii="Times New Roman" w:hAnsi="Times New Roman" w:cs="Times New Roman"/>
          <w:smallCaps/>
          <w:sz w:val="22"/>
          <w:szCs w:val="22"/>
        </w:rPr>
        <w:br w:type="page"/>
      </w:r>
    </w:p>
    <w:p w14:paraId="0E49963D" w14:textId="77777777" w:rsidR="00012259" w:rsidRDefault="00012259" w:rsidP="00012259">
      <w:pPr>
        <w:spacing w:after="0" w:line="240" w:lineRule="auto"/>
        <w:jc w:val="right"/>
        <w:rPr>
          <w:rFonts w:ascii="Times New Roman" w:eastAsia="Times New Roman" w:hAnsi="Times New Roman"/>
          <w:bCs/>
          <w:sz w:val="24"/>
          <w:szCs w:val="24"/>
          <w:lang w:eastAsia="en-GB"/>
        </w:rPr>
      </w:pPr>
      <w:r>
        <w:rPr>
          <w:rFonts w:ascii="Times New Roman" w:eastAsia="Times New Roman" w:hAnsi="Times New Roman"/>
          <w:bCs/>
          <w:sz w:val="24"/>
          <w:szCs w:val="24"/>
          <w:lang w:eastAsia="en-GB"/>
        </w:rPr>
        <w:lastRenderedPageBreak/>
        <w:t xml:space="preserve">                  </w:t>
      </w:r>
    </w:p>
    <w:p w14:paraId="140FC399" w14:textId="113E0D18" w:rsidR="00012259" w:rsidRPr="00696C87" w:rsidRDefault="00012259" w:rsidP="00012259">
      <w:pPr>
        <w:pStyle w:val="Antrat2"/>
        <w:ind w:left="5103"/>
        <w:rPr>
          <w:rFonts w:ascii="Times New Roman" w:eastAsia="Calibri" w:hAnsi="Times New Roman" w:cs="Times New Roman"/>
          <w:color w:val="auto"/>
          <w:sz w:val="22"/>
          <w:szCs w:val="22"/>
        </w:rPr>
      </w:pPr>
      <w:r w:rsidRPr="00696C87">
        <w:rPr>
          <w:rFonts w:ascii="Times New Roman" w:eastAsia="Calibri" w:hAnsi="Times New Roman" w:cs="Times New Roman"/>
          <w:color w:val="auto"/>
          <w:sz w:val="22"/>
          <w:szCs w:val="22"/>
        </w:rPr>
        <w:t xml:space="preserve">Pirkimo sąlygų </w:t>
      </w:r>
      <w:r>
        <w:rPr>
          <w:rFonts w:ascii="Times New Roman" w:eastAsia="Calibri" w:hAnsi="Times New Roman" w:cs="Times New Roman"/>
          <w:color w:val="auto"/>
          <w:sz w:val="22"/>
          <w:szCs w:val="22"/>
        </w:rPr>
        <w:t>7</w:t>
      </w:r>
      <w:r w:rsidRPr="00696C87">
        <w:rPr>
          <w:rFonts w:ascii="Times New Roman" w:eastAsia="Calibri" w:hAnsi="Times New Roman" w:cs="Times New Roman"/>
          <w:color w:val="auto"/>
          <w:sz w:val="22"/>
          <w:szCs w:val="22"/>
        </w:rPr>
        <w:t xml:space="preserve"> priedas „Pasiūlym</w:t>
      </w:r>
      <w:r>
        <w:rPr>
          <w:rFonts w:ascii="Times New Roman" w:eastAsia="Calibri" w:hAnsi="Times New Roman" w:cs="Times New Roman"/>
          <w:color w:val="auto"/>
          <w:sz w:val="22"/>
          <w:szCs w:val="22"/>
        </w:rPr>
        <w:t>o</w:t>
      </w:r>
      <w:r w:rsidRPr="00696C87">
        <w:rPr>
          <w:rFonts w:ascii="Times New Roman" w:eastAsia="Calibri" w:hAnsi="Times New Roman" w:cs="Times New Roman"/>
          <w:color w:val="auto"/>
          <w:sz w:val="22"/>
          <w:szCs w:val="22"/>
        </w:rPr>
        <w:t xml:space="preserve"> </w:t>
      </w:r>
      <w:r>
        <w:rPr>
          <w:rFonts w:ascii="Times New Roman" w:eastAsia="Calibri" w:hAnsi="Times New Roman" w:cs="Times New Roman"/>
          <w:color w:val="auto"/>
          <w:sz w:val="22"/>
          <w:szCs w:val="22"/>
        </w:rPr>
        <w:t xml:space="preserve">forma,, </w:t>
      </w:r>
    </w:p>
    <w:p w14:paraId="4C8E8EF9" w14:textId="77777777" w:rsidR="00012259" w:rsidRDefault="00012259" w:rsidP="00012259">
      <w:pPr>
        <w:spacing w:after="0" w:line="240" w:lineRule="auto"/>
        <w:jc w:val="right"/>
        <w:rPr>
          <w:rFonts w:ascii="Times New Roman" w:eastAsia="Times New Roman" w:hAnsi="Times New Roman"/>
          <w:bCs/>
          <w:sz w:val="24"/>
          <w:szCs w:val="24"/>
          <w:lang w:eastAsia="en-GB"/>
        </w:rPr>
      </w:pPr>
      <w:r>
        <w:rPr>
          <w:rFonts w:ascii="Times New Roman" w:eastAsia="Times New Roman" w:hAnsi="Times New Roman"/>
          <w:bCs/>
          <w:sz w:val="24"/>
          <w:szCs w:val="24"/>
          <w:lang w:eastAsia="en-GB"/>
        </w:rPr>
        <w:t xml:space="preserve">            </w:t>
      </w:r>
    </w:p>
    <w:p w14:paraId="5F8BC645" w14:textId="77777777" w:rsidR="00012259" w:rsidRDefault="00012259" w:rsidP="00012259">
      <w:pPr>
        <w:pStyle w:val="Standard"/>
        <w:shd w:val="clear" w:color="auto" w:fill="FFFFFF"/>
        <w:spacing w:after="0" w:line="240" w:lineRule="auto"/>
        <w:rPr>
          <w:rFonts w:cs="Times New Roman"/>
          <w:b/>
          <w:color w:val="000000"/>
          <w:szCs w:val="24"/>
        </w:rPr>
      </w:pPr>
    </w:p>
    <w:p w14:paraId="104233E3" w14:textId="77777777" w:rsidR="00012259" w:rsidRPr="00D51430" w:rsidRDefault="00012259" w:rsidP="00012259">
      <w:pPr>
        <w:pStyle w:val="Standard"/>
        <w:shd w:val="clear" w:color="auto" w:fill="FFFFFF"/>
        <w:spacing w:after="0" w:line="240" w:lineRule="auto"/>
        <w:rPr>
          <w:rFonts w:cs="Times New Roman"/>
          <w:b/>
          <w:color w:val="000000"/>
          <w:szCs w:val="24"/>
        </w:rPr>
      </w:pPr>
      <w:r w:rsidRPr="00D51430">
        <w:rPr>
          <w:rFonts w:cs="Times New Roman"/>
          <w:b/>
          <w:color w:val="000000"/>
          <w:szCs w:val="24"/>
        </w:rPr>
        <w:t xml:space="preserve">                                                   </w:t>
      </w:r>
      <w:r>
        <w:rPr>
          <w:rFonts w:cs="Times New Roman"/>
          <w:b/>
          <w:color w:val="000000"/>
          <w:szCs w:val="24"/>
        </w:rPr>
        <w:t xml:space="preserve">             </w:t>
      </w:r>
      <w:r w:rsidRPr="00D51430">
        <w:rPr>
          <w:rFonts w:cs="Times New Roman"/>
          <w:b/>
          <w:color w:val="000000"/>
          <w:szCs w:val="24"/>
        </w:rPr>
        <w:t xml:space="preserve"> (</w:t>
      </w:r>
      <w:r w:rsidRPr="00D51430">
        <w:rPr>
          <w:rFonts w:cs="Times New Roman"/>
          <w:b/>
          <w:bCs/>
          <w:color w:val="000000"/>
          <w:szCs w:val="24"/>
        </w:rPr>
        <w:t>Pasiūlymo</w:t>
      </w:r>
      <w:r w:rsidRPr="00D51430">
        <w:rPr>
          <w:rFonts w:cs="Times New Roman"/>
          <w:b/>
          <w:color w:val="000000"/>
          <w:szCs w:val="24"/>
        </w:rPr>
        <w:t xml:space="preserve"> forma)</w:t>
      </w:r>
    </w:p>
    <w:p w14:paraId="56CD57BE" w14:textId="77777777" w:rsidR="00012259" w:rsidRPr="00D51430" w:rsidRDefault="00012259" w:rsidP="00012259">
      <w:pPr>
        <w:ind w:right="-178"/>
        <w:rPr>
          <w:rFonts w:ascii="Times New Roman" w:hAnsi="Times New Roman"/>
          <w:sz w:val="20"/>
          <w:szCs w:val="20"/>
        </w:rPr>
      </w:pPr>
      <w:r w:rsidRPr="00D51430">
        <w:rPr>
          <w:rFonts w:ascii="Times New Roman" w:hAnsi="Times New Roman"/>
          <w:sz w:val="24"/>
          <w:szCs w:val="24"/>
        </w:rPr>
        <w:t xml:space="preserve">                                                               </w:t>
      </w:r>
      <w:r w:rsidRPr="00D51430">
        <w:rPr>
          <w:rFonts w:ascii="Times New Roman" w:hAnsi="Times New Roman"/>
          <w:sz w:val="20"/>
          <w:szCs w:val="20"/>
        </w:rPr>
        <w:t>Herbas arba prekių ženklas</w:t>
      </w:r>
    </w:p>
    <w:tbl>
      <w:tblPr>
        <w:tblpPr w:leftFromText="180" w:rightFromText="180" w:vertAnchor="text" w:horzAnchor="margin" w:tblpXSpec="right" w:tblpY="-1249"/>
        <w:tblW w:w="3085" w:type="dxa"/>
        <w:tblLook w:val="04A0" w:firstRow="1" w:lastRow="0" w:firstColumn="1" w:lastColumn="0" w:noHBand="0" w:noVBand="1"/>
      </w:tblPr>
      <w:tblGrid>
        <w:gridCol w:w="3085"/>
      </w:tblGrid>
      <w:tr w:rsidR="00012259" w:rsidRPr="00D51430" w14:paraId="444CCEE8" w14:textId="77777777" w:rsidTr="00AF0EFC">
        <w:tc>
          <w:tcPr>
            <w:tcW w:w="3085" w:type="dxa"/>
          </w:tcPr>
          <w:p w14:paraId="1EABEA6B" w14:textId="77777777" w:rsidR="00012259" w:rsidRPr="00D51430" w:rsidRDefault="00012259" w:rsidP="00AF0EFC">
            <w:pPr>
              <w:rPr>
                <w:rFonts w:ascii="Times New Roman" w:hAnsi="Times New Roman"/>
                <w:color w:val="000000"/>
                <w:sz w:val="20"/>
                <w:szCs w:val="20"/>
              </w:rPr>
            </w:pPr>
          </w:p>
        </w:tc>
      </w:tr>
    </w:tbl>
    <w:p w14:paraId="51AA716C" w14:textId="77777777" w:rsidR="00012259" w:rsidRPr="00D51430" w:rsidRDefault="00012259" w:rsidP="00012259">
      <w:pPr>
        <w:ind w:right="-178"/>
        <w:jc w:val="center"/>
        <w:rPr>
          <w:rFonts w:ascii="Times New Roman" w:hAnsi="Times New Roman"/>
          <w:sz w:val="20"/>
          <w:szCs w:val="20"/>
        </w:rPr>
      </w:pPr>
      <w:r w:rsidRPr="00D51430">
        <w:rPr>
          <w:rFonts w:ascii="Times New Roman" w:hAnsi="Times New Roman"/>
          <w:sz w:val="20"/>
          <w:szCs w:val="20"/>
        </w:rPr>
        <w:t>(Tiekėjo pavadinimas)</w:t>
      </w:r>
    </w:p>
    <w:p w14:paraId="12CE1F98" w14:textId="77777777" w:rsidR="00012259" w:rsidRPr="00EA6FF5" w:rsidRDefault="00012259" w:rsidP="00012259">
      <w:pPr>
        <w:ind w:right="-178"/>
        <w:jc w:val="center"/>
        <w:rPr>
          <w:rFonts w:ascii="Times New Roman" w:hAnsi="Times New Roman"/>
          <w:sz w:val="20"/>
          <w:szCs w:val="20"/>
        </w:rPr>
      </w:pPr>
      <w:r w:rsidRPr="00D51430">
        <w:rPr>
          <w:rFonts w:ascii="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9EB827" w14:textId="77777777" w:rsidR="00012259" w:rsidRDefault="00012259" w:rsidP="00012259">
      <w:pPr>
        <w:pStyle w:val="Standard"/>
        <w:spacing w:after="0" w:line="240" w:lineRule="auto"/>
        <w:rPr>
          <w:rFonts w:cs="Times New Roman"/>
          <w:b/>
          <w:szCs w:val="24"/>
        </w:rPr>
      </w:pPr>
      <w:r w:rsidRPr="00D51430">
        <w:rPr>
          <w:rFonts w:cs="Times New Roman"/>
          <w:b/>
          <w:szCs w:val="24"/>
        </w:rPr>
        <w:t>VšĮ Radviliškio ligoninė</w:t>
      </w:r>
    </w:p>
    <w:p w14:paraId="6A1D03DD" w14:textId="77777777" w:rsidR="00012259" w:rsidRPr="00D51430" w:rsidRDefault="00012259" w:rsidP="00012259">
      <w:pPr>
        <w:pStyle w:val="Standard"/>
        <w:spacing w:after="0" w:line="240" w:lineRule="auto"/>
        <w:rPr>
          <w:rFonts w:cs="Times New Roman"/>
          <w:b/>
          <w:szCs w:val="24"/>
        </w:rPr>
      </w:pPr>
    </w:p>
    <w:p w14:paraId="4C0B70E8" w14:textId="77777777" w:rsidR="00012259" w:rsidRPr="00D51430" w:rsidRDefault="00012259" w:rsidP="00012259">
      <w:pPr>
        <w:pStyle w:val="Standard"/>
        <w:spacing w:after="0" w:line="240" w:lineRule="auto"/>
        <w:jc w:val="center"/>
        <w:rPr>
          <w:rFonts w:cs="Times New Roman"/>
          <w:b/>
          <w:kern w:val="0"/>
          <w:szCs w:val="24"/>
        </w:rPr>
      </w:pPr>
      <w:r w:rsidRPr="00D51430">
        <w:rPr>
          <w:rFonts w:cs="Times New Roman"/>
          <w:b/>
          <w:kern w:val="0"/>
          <w:szCs w:val="24"/>
        </w:rPr>
        <w:t>PASIŪLYMAS</w:t>
      </w:r>
    </w:p>
    <w:p w14:paraId="6DF74BB8" w14:textId="31FCE7F5" w:rsidR="00012259" w:rsidRPr="00EA6FF5" w:rsidRDefault="00012259" w:rsidP="00012259">
      <w:pPr>
        <w:pStyle w:val="Antrats"/>
        <w:jc w:val="center"/>
        <w:rPr>
          <w:rFonts w:ascii="Times New Roman" w:hAnsi="Times New Roman"/>
          <w:b/>
          <w:caps/>
          <w:kern w:val="24"/>
          <w:szCs w:val="24"/>
        </w:rPr>
      </w:pPr>
      <w:r w:rsidRPr="00D51430">
        <w:rPr>
          <w:rFonts w:ascii="Times New Roman" w:hAnsi="Times New Roman"/>
          <w:b/>
          <w:caps/>
          <w:kern w:val="24"/>
          <w:szCs w:val="24"/>
        </w:rPr>
        <w:t xml:space="preserve">DĖL </w:t>
      </w:r>
      <w:r w:rsidR="002344A3">
        <w:rPr>
          <w:rFonts w:ascii="Times New Roman" w:hAnsi="Times New Roman"/>
          <w:b/>
          <w:caps/>
          <w:kern w:val="24"/>
          <w:szCs w:val="24"/>
        </w:rPr>
        <w:t xml:space="preserve">ĮVAIRIŲ </w:t>
      </w:r>
      <w:r w:rsidR="00A27A45">
        <w:rPr>
          <w:rFonts w:ascii="Times New Roman" w:hAnsi="Times New Roman"/>
          <w:b/>
          <w:bCs/>
          <w:szCs w:val="24"/>
        </w:rPr>
        <w:t>MEDICININIŲ PRIEMONIŲ PIRKIMO</w:t>
      </w:r>
      <w:r w:rsidR="006574E3">
        <w:rPr>
          <w:rFonts w:ascii="Times New Roman" w:hAnsi="Times New Roman"/>
          <w:b/>
          <w:bCs/>
          <w:szCs w:val="24"/>
        </w:rPr>
        <w:t xml:space="preserve"> (81-94 dalys)</w:t>
      </w:r>
    </w:p>
    <w:p w14:paraId="4320D112" w14:textId="77777777" w:rsidR="00012259" w:rsidRPr="00D51430" w:rsidRDefault="00012259" w:rsidP="00012259">
      <w:pPr>
        <w:pStyle w:val="Standard"/>
        <w:spacing w:after="0" w:line="240" w:lineRule="auto"/>
        <w:jc w:val="center"/>
        <w:rPr>
          <w:rFonts w:eastAsia="Times New Roman" w:cs="Times New Roman"/>
          <w:szCs w:val="24"/>
        </w:rPr>
      </w:pPr>
      <w:r w:rsidRPr="00D51430">
        <w:rPr>
          <w:rFonts w:cs="Times New Roman"/>
          <w:szCs w:val="24"/>
        </w:rPr>
        <w:t>____________ Nr.______</w:t>
      </w:r>
    </w:p>
    <w:p w14:paraId="5D0189DC" w14:textId="77777777" w:rsidR="00012259" w:rsidRPr="00012259" w:rsidRDefault="00012259" w:rsidP="00012259">
      <w:pPr>
        <w:pStyle w:val="Standard"/>
        <w:spacing w:after="0" w:line="240" w:lineRule="auto"/>
        <w:jc w:val="center"/>
        <w:rPr>
          <w:rFonts w:cs="Times New Roman"/>
          <w:sz w:val="22"/>
        </w:rPr>
      </w:pPr>
      <w:r w:rsidRPr="00012259">
        <w:rPr>
          <w:rFonts w:cs="Times New Roman"/>
          <w:sz w:val="22"/>
        </w:rPr>
        <w:t>(Data)</w:t>
      </w:r>
    </w:p>
    <w:p w14:paraId="1F12B376" w14:textId="77777777" w:rsidR="00012259" w:rsidRPr="00012259" w:rsidRDefault="00012259" w:rsidP="00012259">
      <w:pPr>
        <w:pStyle w:val="Standard"/>
        <w:spacing w:after="0" w:line="240" w:lineRule="auto"/>
        <w:jc w:val="center"/>
        <w:rPr>
          <w:rFonts w:cs="Times New Roman"/>
          <w:sz w:val="22"/>
        </w:rPr>
      </w:pPr>
      <w:r w:rsidRPr="00012259">
        <w:rPr>
          <w:rFonts w:cs="Times New Roman"/>
          <w:sz w:val="22"/>
        </w:rPr>
        <w:t>_____________</w:t>
      </w:r>
    </w:p>
    <w:p w14:paraId="2B7B76FB" w14:textId="77777777" w:rsidR="00012259" w:rsidRPr="00012259" w:rsidRDefault="00012259" w:rsidP="00012259">
      <w:pPr>
        <w:pStyle w:val="Standard"/>
        <w:spacing w:after="0" w:line="240" w:lineRule="auto"/>
        <w:jc w:val="center"/>
        <w:rPr>
          <w:rFonts w:cs="Times New Roman"/>
          <w:sz w:val="22"/>
        </w:rPr>
      </w:pPr>
      <w:r w:rsidRPr="00012259">
        <w:rPr>
          <w:rFonts w:cs="Times New Roman"/>
          <w:sz w:val="22"/>
        </w:rPr>
        <w:t>(Sudarymo vieta)</w:t>
      </w:r>
    </w:p>
    <w:p w14:paraId="4D378311" w14:textId="77777777" w:rsidR="00012259" w:rsidRPr="00012259" w:rsidRDefault="00012259" w:rsidP="00012259">
      <w:pPr>
        <w:tabs>
          <w:tab w:val="left" w:pos="540"/>
        </w:tabs>
        <w:spacing w:after="0" w:line="240" w:lineRule="auto"/>
        <w:rPr>
          <w:rFonts w:ascii="Times New Roman" w:eastAsia="Times New Roman" w:hAnsi="Times New Roman" w:cs="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gridCol w:w="3991"/>
      </w:tblGrid>
      <w:tr w:rsidR="00012259" w:rsidRPr="00012259" w14:paraId="0BF06DF4" w14:textId="77777777" w:rsidTr="00AF0EFC">
        <w:tc>
          <w:tcPr>
            <w:tcW w:w="5637" w:type="dxa"/>
            <w:shd w:val="clear" w:color="auto" w:fill="auto"/>
          </w:tcPr>
          <w:p w14:paraId="65AC0F38" w14:textId="77777777" w:rsidR="00012259" w:rsidRPr="00012259" w:rsidRDefault="00012259" w:rsidP="00AF0EFC">
            <w:pPr>
              <w:pStyle w:val="Betarp"/>
              <w:rPr>
                <w:rFonts w:ascii="Times New Roman" w:eastAsia="Times New Roman" w:hAnsi="Times New Roman" w:cs="Times New Roman"/>
                <w:sz w:val="22"/>
                <w:szCs w:val="22"/>
              </w:rPr>
            </w:pPr>
            <w:r w:rsidRPr="00012259">
              <w:rPr>
                <w:rFonts w:ascii="Times New Roman" w:eastAsia="Times New Roman" w:hAnsi="Times New Roman" w:cs="Times New Roman"/>
                <w:sz w:val="22"/>
                <w:szCs w:val="22"/>
              </w:rPr>
              <w:t>Dalyvio pavadinimas ir kodas</w:t>
            </w:r>
          </w:p>
          <w:p w14:paraId="14D0D4B4" w14:textId="77777777" w:rsidR="00012259" w:rsidRPr="00012259" w:rsidRDefault="00012259" w:rsidP="00AF0EFC">
            <w:pPr>
              <w:pStyle w:val="Betarp"/>
              <w:rPr>
                <w:rFonts w:ascii="Times New Roman" w:eastAsia="Times New Roman" w:hAnsi="Times New Roman" w:cs="Times New Roman"/>
                <w:sz w:val="22"/>
                <w:szCs w:val="22"/>
              </w:rPr>
            </w:pPr>
            <w:r w:rsidRPr="00012259">
              <w:rPr>
                <w:rFonts w:ascii="Times New Roman" w:eastAsia="Times New Roman" w:hAnsi="Times New Roman" w:cs="Times New Roman"/>
                <w:i/>
                <w:sz w:val="22"/>
                <w:szCs w:val="22"/>
              </w:rPr>
              <w:t>(jei pasiūlymą pateikia tiekėjų grupė, nurodomi visų partnerių pavadinimai ir kodai)</w:t>
            </w:r>
          </w:p>
        </w:tc>
        <w:tc>
          <w:tcPr>
            <w:tcW w:w="3991" w:type="dxa"/>
            <w:shd w:val="clear" w:color="auto" w:fill="auto"/>
          </w:tcPr>
          <w:p w14:paraId="2A7CAC72" w14:textId="77777777" w:rsidR="00012259" w:rsidRPr="00012259" w:rsidRDefault="00012259" w:rsidP="00AF0EFC">
            <w:pPr>
              <w:jc w:val="both"/>
              <w:rPr>
                <w:rFonts w:ascii="Times New Roman" w:eastAsia="Times New Roman" w:hAnsi="Times New Roman" w:cs="Times New Roman"/>
                <w:sz w:val="22"/>
                <w:szCs w:val="22"/>
              </w:rPr>
            </w:pPr>
          </w:p>
        </w:tc>
      </w:tr>
      <w:tr w:rsidR="00012259" w:rsidRPr="00012259" w14:paraId="2A014F0D" w14:textId="77777777" w:rsidTr="00AF0EFC">
        <w:tc>
          <w:tcPr>
            <w:tcW w:w="5637" w:type="dxa"/>
            <w:shd w:val="clear" w:color="auto" w:fill="auto"/>
          </w:tcPr>
          <w:p w14:paraId="21B6E9A2" w14:textId="77777777" w:rsidR="00012259" w:rsidRPr="00012259" w:rsidRDefault="00012259" w:rsidP="00AF0EFC">
            <w:pPr>
              <w:pStyle w:val="Betarp"/>
              <w:rPr>
                <w:rFonts w:ascii="Times New Roman" w:eastAsia="Times New Roman" w:hAnsi="Times New Roman" w:cs="Times New Roman"/>
                <w:sz w:val="22"/>
                <w:szCs w:val="22"/>
              </w:rPr>
            </w:pPr>
            <w:r w:rsidRPr="00012259">
              <w:rPr>
                <w:rFonts w:ascii="Times New Roman" w:eastAsia="Times New Roman" w:hAnsi="Times New Roman" w:cs="Times New Roman"/>
                <w:sz w:val="22"/>
                <w:szCs w:val="22"/>
              </w:rPr>
              <w:t>Dalyvio adresas</w:t>
            </w:r>
          </w:p>
          <w:p w14:paraId="012DA3FA" w14:textId="77777777" w:rsidR="00012259" w:rsidRPr="00012259" w:rsidRDefault="00012259" w:rsidP="00AF0EFC">
            <w:pPr>
              <w:pStyle w:val="Betarp"/>
              <w:rPr>
                <w:rFonts w:ascii="Times New Roman" w:eastAsia="Times New Roman" w:hAnsi="Times New Roman" w:cs="Times New Roman"/>
                <w:sz w:val="22"/>
                <w:szCs w:val="22"/>
              </w:rPr>
            </w:pPr>
            <w:r w:rsidRPr="00012259">
              <w:rPr>
                <w:rFonts w:ascii="Times New Roman" w:eastAsia="Times New Roman" w:hAnsi="Times New Roman" w:cs="Times New Roman"/>
                <w:i/>
                <w:sz w:val="22"/>
                <w:szCs w:val="22"/>
              </w:rPr>
              <w:t>(jei pasiūlymą pateikia tiekėjų grupė, nurodomi visų partnerių adresai)</w:t>
            </w:r>
          </w:p>
        </w:tc>
        <w:tc>
          <w:tcPr>
            <w:tcW w:w="3991" w:type="dxa"/>
            <w:shd w:val="clear" w:color="auto" w:fill="auto"/>
          </w:tcPr>
          <w:p w14:paraId="4EF8632B" w14:textId="77777777" w:rsidR="00012259" w:rsidRPr="00012259" w:rsidRDefault="00012259" w:rsidP="00AF0EFC">
            <w:pPr>
              <w:jc w:val="both"/>
              <w:rPr>
                <w:rFonts w:ascii="Times New Roman" w:eastAsia="Times New Roman" w:hAnsi="Times New Roman" w:cs="Times New Roman"/>
                <w:sz w:val="22"/>
                <w:szCs w:val="22"/>
              </w:rPr>
            </w:pPr>
          </w:p>
        </w:tc>
      </w:tr>
      <w:tr w:rsidR="00012259" w:rsidRPr="00012259" w14:paraId="058BA33F" w14:textId="77777777" w:rsidTr="00AF0EFC">
        <w:trPr>
          <w:trHeight w:val="203"/>
        </w:trPr>
        <w:tc>
          <w:tcPr>
            <w:tcW w:w="5637" w:type="dxa"/>
            <w:shd w:val="clear" w:color="auto" w:fill="auto"/>
          </w:tcPr>
          <w:p w14:paraId="0F427048" w14:textId="0E02FD5F" w:rsidR="00012259" w:rsidRPr="00012259" w:rsidRDefault="00012259" w:rsidP="00AF0EFC">
            <w:pPr>
              <w:pStyle w:val="Betarp"/>
              <w:rPr>
                <w:rFonts w:ascii="Times New Roman" w:eastAsia="Times New Roman" w:hAnsi="Times New Roman" w:cs="Times New Roman"/>
                <w:sz w:val="22"/>
                <w:szCs w:val="22"/>
              </w:rPr>
            </w:pPr>
            <w:r w:rsidRPr="00012259">
              <w:rPr>
                <w:rFonts w:ascii="Times New Roman" w:eastAsia="Times New Roman" w:hAnsi="Times New Roman" w:cs="Times New Roman"/>
                <w:sz w:val="22"/>
                <w:szCs w:val="22"/>
              </w:rPr>
              <w:t>Dalyvio įgaliotas asmuo pasirašyti pasiūlymą</w:t>
            </w:r>
            <w:r w:rsidR="002344A3">
              <w:rPr>
                <w:rFonts w:ascii="Times New Roman" w:eastAsia="Times New Roman" w:hAnsi="Times New Roman" w:cs="Times New Roman"/>
                <w:sz w:val="22"/>
                <w:szCs w:val="22"/>
              </w:rPr>
              <w:t xml:space="preserve"> (</w:t>
            </w:r>
            <w:r w:rsidR="002344A3" w:rsidRPr="009020FB">
              <w:rPr>
                <w:rFonts w:ascii="Times New Roman" w:eastAsia="Times New Roman" w:hAnsi="Times New Roman" w:cs="Times New Roman"/>
                <w:i/>
                <w:iCs/>
                <w:sz w:val="22"/>
                <w:szCs w:val="22"/>
              </w:rPr>
              <w:t>vardas, pavardė, kontaktai (</w:t>
            </w:r>
            <w:proofErr w:type="spellStart"/>
            <w:r w:rsidR="002344A3" w:rsidRPr="009020FB">
              <w:rPr>
                <w:rFonts w:ascii="Times New Roman" w:eastAsia="Times New Roman" w:hAnsi="Times New Roman" w:cs="Times New Roman"/>
                <w:i/>
                <w:iCs/>
                <w:sz w:val="22"/>
                <w:szCs w:val="22"/>
              </w:rPr>
              <w:t>tel.Nr</w:t>
            </w:r>
            <w:proofErr w:type="spellEnd"/>
            <w:r w:rsidR="002344A3" w:rsidRPr="009020FB">
              <w:rPr>
                <w:rFonts w:ascii="Times New Roman" w:eastAsia="Times New Roman" w:hAnsi="Times New Roman" w:cs="Times New Roman"/>
                <w:i/>
                <w:iCs/>
                <w:sz w:val="22"/>
                <w:szCs w:val="22"/>
              </w:rPr>
              <w:t xml:space="preserve">., </w:t>
            </w:r>
            <w:proofErr w:type="spellStart"/>
            <w:r w:rsidR="002344A3" w:rsidRPr="009020FB">
              <w:rPr>
                <w:rFonts w:ascii="Times New Roman" w:eastAsia="Times New Roman" w:hAnsi="Times New Roman" w:cs="Times New Roman"/>
                <w:i/>
                <w:iCs/>
                <w:sz w:val="22"/>
                <w:szCs w:val="22"/>
              </w:rPr>
              <w:t>el</w:t>
            </w:r>
            <w:proofErr w:type="spellEnd"/>
            <w:r w:rsidR="002344A3" w:rsidRPr="009020FB">
              <w:rPr>
                <w:rFonts w:ascii="Times New Roman" w:eastAsia="Times New Roman" w:hAnsi="Times New Roman" w:cs="Times New Roman"/>
                <w:i/>
                <w:iCs/>
                <w:sz w:val="22"/>
                <w:szCs w:val="22"/>
              </w:rPr>
              <w:t xml:space="preserve"> paštas)</w:t>
            </w:r>
          </w:p>
        </w:tc>
        <w:tc>
          <w:tcPr>
            <w:tcW w:w="3991" w:type="dxa"/>
            <w:shd w:val="clear" w:color="auto" w:fill="auto"/>
          </w:tcPr>
          <w:p w14:paraId="02DA235F" w14:textId="77777777" w:rsidR="00012259" w:rsidRPr="00012259" w:rsidRDefault="00012259" w:rsidP="00AF0EFC">
            <w:pPr>
              <w:jc w:val="both"/>
              <w:rPr>
                <w:rFonts w:ascii="Times New Roman" w:eastAsia="Times New Roman" w:hAnsi="Times New Roman" w:cs="Times New Roman"/>
                <w:sz w:val="22"/>
                <w:szCs w:val="22"/>
              </w:rPr>
            </w:pPr>
          </w:p>
        </w:tc>
      </w:tr>
      <w:tr w:rsidR="00012259" w:rsidRPr="00012259" w14:paraId="696E98B0" w14:textId="77777777" w:rsidTr="00AF0EFC">
        <w:tc>
          <w:tcPr>
            <w:tcW w:w="5637" w:type="dxa"/>
            <w:shd w:val="clear" w:color="auto" w:fill="auto"/>
          </w:tcPr>
          <w:p w14:paraId="5902500D" w14:textId="6298075F" w:rsidR="00012259" w:rsidRPr="00012259" w:rsidRDefault="00012259" w:rsidP="00AF0EFC">
            <w:pPr>
              <w:pStyle w:val="Betarp"/>
              <w:rPr>
                <w:rFonts w:ascii="Times New Roman" w:eastAsia="Times New Roman" w:hAnsi="Times New Roman" w:cs="Times New Roman"/>
                <w:sz w:val="22"/>
                <w:szCs w:val="22"/>
              </w:rPr>
            </w:pPr>
            <w:r w:rsidRPr="00012259">
              <w:rPr>
                <w:rFonts w:ascii="Times New Roman" w:eastAsia="Times New Roman" w:hAnsi="Times New Roman" w:cs="Times New Roman"/>
                <w:sz w:val="22"/>
                <w:szCs w:val="22"/>
              </w:rPr>
              <w:t>Dalyvio įgaliotas asmuo bendrauti pateikto pasiūlymo klausimais</w:t>
            </w:r>
            <w:r w:rsidR="002344A3">
              <w:rPr>
                <w:rFonts w:ascii="Times New Roman" w:eastAsia="Times New Roman" w:hAnsi="Times New Roman" w:cs="Times New Roman"/>
                <w:sz w:val="22"/>
                <w:szCs w:val="22"/>
              </w:rPr>
              <w:t xml:space="preserve"> (</w:t>
            </w:r>
            <w:r w:rsidR="002344A3" w:rsidRPr="009020FB">
              <w:rPr>
                <w:rFonts w:ascii="Times New Roman" w:eastAsia="Times New Roman" w:hAnsi="Times New Roman" w:cs="Times New Roman"/>
                <w:i/>
                <w:iCs/>
                <w:sz w:val="22"/>
                <w:szCs w:val="22"/>
              </w:rPr>
              <w:t>vardas, pavardė, kontaktai (</w:t>
            </w:r>
            <w:proofErr w:type="spellStart"/>
            <w:r w:rsidR="002344A3" w:rsidRPr="009020FB">
              <w:rPr>
                <w:rFonts w:ascii="Times New Roman" w:eastAsia="Times New Roman" w:hAnsi="Times New Roman" w:cs="Times New Roman"/>
                <w:i/>
                <w:iCs/>
                <w:sz w:val="22"/>
                <w:szCs w:val="22"/>
              </w:rPr>
              <w:t>tel.Nr</w:t>
            </w:r>
            <w:proofErr w:type="spellEnd"/>
            <w:r w:rsidR="002344A3" w:rsidRPr="009020FB">
              <w:rPr>
                <w:rFonts w:ascii="Times New Roman" w:eastAsia="Times New Roman" w:hAnsi="Times New Roman" w:cs="Times New Roman"/>
                <w:i/>
                <w:iCs/>
                <w:sz w:val="22"/>
                <w:szCs w:val="22"/>
              </w:rPr>
              <w:t xml:space="preserve">., </w:t>
            </w:r>
            <w:proofErr w:type="spellStart"/>
            <w:r w:rsidR="002344A3" w:rsidRPr="009020FB">
              <w:rPr>
                <w:rFonts w:ascii="Times New Roman" w:eastAsia="Times New Roman" w:hAnsi="Times New Roman" w:cs="Times New Roman"/>
                <w:i/>
                <w:iCs/>
                <w:sz w:val="22"/>
                <w:szCs w:val="22"/>
              </w:rPr>
              <w:t>el</w:t>
            </w:r>
            <w:proofErr w:type="spellEnd"/>
            <w:r w:rsidR="002344A3" w:rsidRPr="009020FB">
              <w:rPr>
                <w:rFonts w:ascii="Times New Roman" w:eastAsia="Times New Roman" w:hAnsi="Times New Roman" w:cs="Times New Roman"/>
                <w:i/>
                <w:iCs/>
                <w:sz w:val="22"/>
                <w:szCs w:val="22"/>
              </w:rPr>
              <w:t xml:space="preserve"> paštas)</w:t>
            </w:r>
          </w:p>
        </w:tc>
        <w:tc>
          <w:tcPr>
            <w:tcW w:w="3991" w:type="dxa"/>
            <w:shd w:val="clear" w:color="auto" w:fill="auto"/>
          </w:tcPr>
          <w:p w14:paraId="48C5DAFB" w14:textId="77777777" w:rsidR="00012259" w:rsidRPr="00012259" w:rsidRDefault="00012259" w:rsidP="00AF0EFC">
            <w:pPr>
              <w:jc w:val="both"/>
              <w:rPr>
                <w:rFonts w:ascii="Times New Roman" w:eastAsia="Times New Roman" w:hAnsi="Times New Roman" w:cs="Times New Roman"/>
                <w:sz w:val="22"/>
                <w:szCs w:val="22"/>
              </w:rPr>
            </w:pPr>
          </w:p>
        </w:tc>
      </w:tr>
    </w:tbl>
    <w:p w14:paraId="590D0409" w14:textId="77777777" w:rsidR="005E716C" w:rsidRDefault="005E716C" w:rsidP="005E716C">
      <w:pPr>
        <w:pStyle w:val="Betarp"/>
        <w:ind w:firstLine="1296"/>
        <w:jc w:val="both"/>
        <w:rPr>
          <w:rFonts w:ascii="Times New Roman" w:hAnsi="Times New Roman" w:cs="Times New Roman"/>
          <w:sz w:val="22"/>
          <w:szCs w:val="22"/>
        </w:rPr>
      </w:pPr>
    </w:p>
    <w:p w14:paraId="451266BB" w14:textId="0004F3E3" w:rsidR="00434610" w:rsidRPr="00434610" w:rsidRDefault="00434610" w:rsidP="005E716C">
      <w:pPr>
        <w:pStyle w:val="Betarp"/>
        <w:ind w:firstLine="1296"/>
        <w:jc w:val="both"/>
        <w:rPr>
          <w:rFonts w:ascii="Times New Roman" w:hAnsi="Times New Roman" w:cs="Times New Roman"/>
          <w:sz w:val="22"/>
          <w:szCs w:val="22"/>
        </w:rPr>
      </w:pPr>
      <w:r w:rsidRPr="00434610">
        <w:rPr>
          <w:rFonts w:ascii="Times New Roman" w:hAnsi="Times New Roman" w:cs="Times New Roman"/>
          <w:sz w:val="22"/>
          <w:szCs w:val="22"/>
        </w:rPr>
        <w:t>1 . Šiuo pasiūlymu pažymime, kad sutinkame su visomis pirkimo sąlygomis, nustatytomis:</w:t>
      </w:r>
    </w:p>
    <w:p w14:paraId="6DFBE53A" w14:textId="0EC3D387" w:rsidR="00434610" w:rsidRPr="00434610" w:rsidRDefault="00434610" w:rsidP="005E716C">
      <w:pPr>
        <w:pStyle w:val="Betarp"/>
        <w:ind w:left="1296" w:firstLine="1296"/>
        <w:jc w:val="both"/>
        <w:rPr>
          <w:rFonts w:ascii="Times New Roman" w:hAnsi="Times New Roman" w:cs="Times New Roman"/>
          <w:sz w:val="22"/>
          <w:szCs w:val="22"/>
        </w:rPr>
      </w:pPr>
      <w:r w:rsidRPr="00434610">
        <w:rPr>
          <w:rFonts w:ascii="Times New Roman" w:hAnsi="Times New Roman" w:cs="Times New Roman"/>
          <w:sz w:val="22"/>
          <w:szCs w:val="22"/>
        </w:rPr>
        <w:t>1) atviro konkurso skelbime, paskelbtame Viešųjų pirkimų įstatymo nustatyta tvarka, CVP IS;</w:t>
      </w:r>
    </w:p>
    <w:p w14:paraId="7395E558" w14:textId="70BF2350" w:rsidR="00434610" w:rsidRPr="00434610" w:rsidRDefault="00434610" w:rsidP="005E716C">
      <w:pPr>
        <w:pStyle w:val="Betarp"/>
        <w:ind w:left="1296" w:firstLine="1296"/>
        <w:jc w:val="both"/>
        <w:rPr>
          <w:rFonts w:ascii="Times New Roman" w:hAnsi="Times New Roman" w:cs="Times New Roman"/>
          <w:sz w:val="22"/>
          <w:szCs w:val="22"/>
        </w:rPr>
      </w:pPr>
      <w:r w:rsidRPr="00434610">
        <w:rPr>
          <w:rFonts w:ascii="Times New Roman" w:hAnsi="Times New Roman" w:cs="Times New Roman"/>
          <w:sz w:val="22"/>
          <w:szCs w:val="22"/>
        </w:rPr>
        <w:t>2) atviro konkurso sąlygose;</w:t>
      </w:r>
    </w:p>
    <w:p w14:paraId="588C43CC" w14:textId="77777777" w:rsidR="00434610" w:rsidRPr="00434610" w:rsidRDefault="00434610" w:rsidP="005E716C">
      <w:pPr>
        <w:pStyle w:val="Betarp"/>
        <w:ind w:left="1296" w:firstLine="1296"/>
        <w:jc w:val="both"/>
        <w:rPr>
          <w:rFonts w:ascii="Times New Roman" w:hAnsi="Times New Roman" w:cs="Times New Roman"/>
          <w:sz w:val="22"/>
          <w:szCs w:val="22"/>
        </w:rPr>
      </w:pPr>
      <w:r w:rsidRPr="00434610">
        <w:rPr>
          <w:rFonts w:ascii="Times New Roman" w:hAnsi="Times New Roman" w:cs="Times New Roman"/>
          <w:sz w:val="22"/>
          <w:szCs w:val="22"/>
        </w:rPr>
        <w:t>3) kituose pirkimo dokumentuose (jų paaiškinimuose, papildymuose).</w:t>
      </w:r>
    </w:p>
    <w:p w14:paraId="1811D96E" w14:textId="77777777" w:rsidR="00434610" w:rsidRPr="00434610" w:rsidRDefault="00434610" w:rsidP="005E716C">
      <w:pPr>
        <w:pStyle w:val="Betarp"/>
        <w:ind w:firstLine="1296"/>
        <w:jc w:val="both"/>
        <w:rPr>
          <w:rFonts w:ascii="Times New Roman" w:hAnsi="Times New Roman" w:cs="Times New Roman"/>
          <w:b/>
          <w:sz w:val="22"/>
          <w:szCs w:val="22"/>
        </w:rPr>
      </w:pPr>
      <w:r w:rsidRPr="00434610">
        <w:rPr>
          <w:rFonts w:ascii="Times New Roman" w:hAnsi="Times New Roman" w:cs="Times New Roman"/>
          <w:sz w:val="22"/>
          <w:szCs w:val="22"/>
        </w:rPr>
        <w:t xml:space="preserve">2. </w:t>
      </w:r>
      <w:r w:rsidRPr="00434610">
        <w:rPr>
          <w:rFonts w:ascii="Times New Roman" w:hAnsi="Times New Roman" w:cs="Times New Roman"/>
          <w:spacing w:val="-4"/>
          <w:sz w:val="22"/>
          <w:szCs w:val="22"/>
        </w:rPr>
        <w:t xml:space="preserve">Pasirašydamas CVP IS priemonėmis pateiktą </w:t>
      </w:r>
      <w:r w:rsidRPr="005E716C">
        <w:rPr>
          <w:rFonts w:ascii="Times New Roman" w:hAnsi="Times New Roman" w:cs="Times New Roman"/>
          <w:b/>
          <w:bCs/>
          <w:i/>
          <w:iCs/>
          <w:spacing w:val="-4"/>
          <w:sz w:val="22"/>
          <w:szCs w:val="22"/>
          <w:u w:val="single"/>
        </w:rPr>
        <w:t>pasiūlymą saugiu elektroniniu parašu</w:t>
      </w:r>
      <w:r w:rsidRPr="00434610">
        <w:rPr>
          <w:rFonts w:ascii="Times New Roman" w:hAnsi="Times New Roman" w:cs="Times New Roman"/>
          <w:spacing w:val="-4"/>
          <w:sz w:val="22"/>
          <w:szCs w:val="22"/>
        </w:rPr>
        <w:t>, patvirtinu, kad dokumentų skaitmeninės</w:t>
      </w:r>
      <w:r w:rsidRPr="00434610">
        <w:rPr>
          <w:rFonts w:ascii="Times New Roman" w:hAnsi="Times New Roman" w:cs="Times New Roman"/>
          <w:sz w:val="22"/>
          <w:szCs w:val="22"/>
        </w:rPr>
        <w:t xml:space="preserve"> kopijos ir elektroninėmis priemonėmis pateikti duomenys yra tikri.</w:t>
      </w:r>
    </w:p>
    <w:p w14:paraId="7FCF0F26" w14:textId="77777777" w:rsidR="00434610" w:rsidRPr="00434610" w:rsidRDefault="00434610" w:rsidP="005E716C">
      <w:pPr>
        <w:pStyle w:val="Betarp"/>
        <w:ind w:firstLine="1296"/>
        <w:jc w:val="both"/>
        <w:rPr>
          <w:rFonts w:ascii="Times New Roman" w:hAnsi="Times New Roman" w:cs="Times New Roman"/>
          <w:sz w:val="22"/>
          <w:szCs w:val="22"/>
        </w:rPr>
      </w:pPr>
      <w:r w:rsidRPr="00434610">
        <w:rPr>
          <w:rFonts w:ascii="Times New Roman" w:hAnsi="Times New Roman" w:cs="Times New Roman"/>
          <w:sz w:val="22"/>
          <w:szCs w:val="22"/>
        </w:rPr>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p>
    <w:p w14:paraId="45851BDE" w14:textId="77777777" w:rsidR="00434610" w:rsidRPr="00434610" w:rsidRDefault="00434610" w:rsidP="005E716C">
      <w:pPr>
        <w:pStyle w:val="Betarp"/>
        <w:jc w:val="both"/>
        <w:rPr>
          <w:rFonts w:ascii="Times New Roman" w:hAnsi="Times New Roman" w:cs="Times New Roman"/>
          <w:sz w:val="22"/>
          <w:szCs w:val="22"/>
        </w:rPr>
      </w:pPr>
    </w:p>
    <w:p w14:paraId="1E8ADF41" w14:textId="57B20F2D" w:rsidR="00434610" w:rsidRPr="00434610" w:rsidRDefault="00434610" w:rsidP="005E716C">
      <w:pPr>
        <w:pStyle w:val="Betarp"/>
        <w:ind w:firstLine="1296"/>
        <w:jc w:val="both"/>
        <w:rPr>
          <w:rFonts w:ascii="Times New Roman" w:hAnsi="Times New Roman" w:cs="Times New Roman"/>
          <w:sz w:val="22"/>
          <w:szCs w:val="22"/>
        </w:rPr>
      </w:pPr>
      <w:r w:rsidRPr="00434610">
        <w:rPr>
          <w:rFonts w:ascii="Times New Roman" w:hAnsi="Times New Roman" w:cs="Times New Roman"/>
          <w:sz w:val="22"/>
          <w:szCs w:val="22"/>
        </w:rPr>
        <w:t>4. Mes siūlome ši</w:t>
      </w:r>
      <w:r w:rsidR="005E716C">
        <w:rPr>
          <w:rFonts w:ascii="Times New Roman" w:hAnsi="Times New Roman" w:cs="Times New Roman"/>
          <w:sz w:val="22"/>
          <w:szCs w:val="22"/>
        </w:rPr>
        <w:t>as medicinines prekes</w:t>
      </w:r>
      <w:r w:rsidRPr="00434610">
        <w:rPr>
          <w:rFonts w:ascii="Times New Roman" w:hAnsi="Times New Roman" w:cs="Times New Roman"/>
          <w:sz w:val="22"/>
          <w:szCs w:val="22"/>
        </w:rPr>
        <w:t xml:space="preserve"> (pateikiame užpildytą </w:t>
      </w:r>
      <w:r w:rsidRPr="009020FB">
        <w:rPr>
          <w:rFonts w:ascii="Times New Roman" w:hAnsi="Times New Roman" w:cs="Times New Roman"/>
          <w:sz w:val="22"/>
          <w:szCs w:val="22"/>
        </w:rPr>
        <w:t>pirkimo sąlygų 2 priedą) ir</w:t>
      </w:r>
      <w:r w:rsidRPr="00434610">
        <w:rPr>
          <w:rFonts w:ascii="Times New Roman" w:hAnsi="Times New Roman" w:cs="Times New Roman"/>
          <w:sz w:val="22"/>
          <w:szCs w:val="22"/>
        </w:rPr>
        <w:t xml:space="preserve"> patvirtiname, kad mūsų siūlomos prekės atitinka visus šiose konkurso sąlygose nurodytus keliamus reikalavimus. </w:t>
      </w:r>
    </w:p>
    <w:p w14:paraId="50A37EA7" w14:textId="77777777" w:rsidR="00434610" w:rsidRPr="00434610" w:rsidRDefault="00434610" w:rsidP="005E716C">
      <w:pPr>
        <w:pStyle w:val="Betarp"/>
        <w:jc w:val="both"/>
        <w:rPr>
          <w:rFonts w:ascii="Times New Roman" w:hAnsi="Times New Roman" w:cs="Times New Roman"/>
          <w:sz w:val="22"/>
          <w:szCs w:val="22"/>
        </w:rPr>
      </w:pPr>
    </w:p>
    <w:p w14:paraId="47342BFC" w14:textId="29048E9E" w:rsidR="00012259" w:rsidRPr="00097EFC" w:rsidRDefault="00012259" w:rsidP="00012259">
      <w:pPr>
        <w:spacing w:after="0" w:line="240" w:lineRule="auto"/>
        <w:ind w:firstLine="567"/>
        <w:jc w:val="both"/>
        <w:rPr>
          <w:rFonts w:ascii="Times New Roman" w:eastAsia="Times New Roman" w:hAnsi="Times New Roman" w:cs="Times New Roman"/>
          <w:sz w:val="22"/>
          <w:szCs w:val="22"/>
        </w:rPr>
      </w:pPr>
    </w:p>
    <w:tbl>
      <w:tblPr>
        <w:tblpPr w:leftFromText="180" w:rightFromText="180" w:vertAnchor="text" w:tblpX="-10" w:tblpY="1"/>
        <w:tblOverlap w:val="never"/>
        <w:tblW w:w="94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6"/>
        <w:gridCol w:w="4394"/>
        <w:gridCol w:w="2835"/>
        <w:gridCol w:w="1418"/>
      </w:tblGrid>
      <w:tr w:rsidR="009429F7" w:rsidRPr="00097EFC" w14:paraId="71A72092" w14:textId="30D3B49D" w:rsidTr="00DA6320">
        <w:trPr>
          <w:cantSplit/>
        </w:trPr>
        <w:tc>
          <w:tcPr>
            <w:tcW w:w="846" w:type="dxa"/>
            <w:tcBorders>
              <w:top w:val="single" w:sz="4" w:space="0" w:color="auto"/>
              <w:left w:val="single" w:sz="4" w:space="0" w:color="auto"/>
              <w:bottom w:val="single" w:sz="4" w:space="0" w:color="auto"/>
              <w:right w:val="single" w:sz="4" w:space="0" w:color="auto"/>
            </w:tcBorders>
          </w:tcPr>
          <w:p w14:paraId="37884F0B" w14:textId="77777777" w:rsidR="009429F7" w:rsidRPr="00097EFC" w:rsidRDefault="009429F7" w:rsidP="00DA6320">
            <w:pPr>
              <w:spacing w:after="0" w:line="240" w:lineRule="auto"/>
              <w:jc w:val="center"/>
              <w:rPr>
                <w:rFonts w:ascii="Times New Roman" w:hAnsi="Times New Roman" w:cs="Times New Roman"/>
                <w:spacing w:val="-4"/>
                <w:sz w:val="20"/>
                <w:szCs w:val="20"/>
              </w:rPr>
            </w:pPr>
            <w:r w:rsidRPr="00097EFC">
              <w:rPr>
                <w:rFonts w:ascii="Times New Roman" w:hAnsi="Times New Roman" w:cs="Times New Roman"/>
                <w:spacing w:val="-4"/>
                <w:sz w:val="20"/>
                <w:szCs w:val="20"/>
              </w:rPr>
              <w:lastRenderedPageBreak/>
              <w:t>Pirkimo dalies Nr.</w:t>
            </w:r>
          </w:p>
        </w:tc>
        <w:tc>
          <w:tcPr>
            <w:tcW w:w="4394" w:type="dxa"/>
            <w:tcBorders>
              <w:top w:val="single" w:sz="4" w:space="0" w:color="auto"/>
              <w:left w:val="single" w:sz="4" w:space="0" w:color="auto"/>
              <w:bottom w:val="single" w:sz="4" w:space="0" w:color="auto"/>
              <w:right w:val="single" w:sz="4" w:space="0" w:color="auto"/>
            </w:tcBorders>
            <w:vAlign w:val="center"/>
          </w:tcPr>
          <w:p w14:paraId="06416409" w14:textId="77777777" w:rsidR="000C6532" w:rsidRDefault="009429F7" w:rsidP="00DA6320">
            <w:pPr>
              <w:spacing w:after="0" w:line="240" w:lineRule="auto"/>
              <w:jc w:val="center"/>
              <w:rPr>
                <w:rFonts w:ascii="Times New Roman" w:hAnsi="Times New Roman" w:cs="Times New Roman"/>
                <w:sz w:val="20"/>
                <w:szCs w:val="20"/>
              </w:rPr>
            </w:pPr>
            <w:r w:rsidRPr="00097EFC">
              <w:rPr>
                <w:rFonts w:ascii="Times New Roman" w:hAnsi="Times New Roman" w:cs="Times New Roman"/>
                <w:sz w:val="20"/>
                <w:szCs w:val="20"/>
              </w:rPr>
              <w:t>Pirkimo objekto dalies pavadinimas</w:t>
            </w:r>
          </w:p>
          <w:p w14:paraId="034D3370" w14:textId="0A7A05E9" w:rsidR="009429F7" w:rsidRPr="00097EFC" w:rsidRDefault="000C6532" w:rsidP="00DA632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(tęstinė numeracija)</w:t>
            </w:r>
          </w:p>
        </w:tc>
        <w:tc>
          <w:tcPr>
            <w:tcW w:w="2835" w:type="dxa"/>
            <w:tcBorders>
              <w:top w:val="single" w:sz="4" w:space="0" w:color="auto"/>
              <w:left w:val="single" w:sz="4" w:space="0" w:color="auto"/>
              <w:bottom w:val="single" w:sz="4" w:space="0" w:color="auto"/>
              <w:right w:val="single" w:sz="4" w:space="0" w:color="auto"/>
            </w:tcBorders>
          </w:tcPr>
          <w:p w14:paraId="519B7DDF" w14:textId="782F7249" w:rsidR="009429F7" w:rsidRPr="00097EFC" w:rsidRDefault="009429F7" w:rsidP="00DA6320">
            <w:pPr>
              <w:spacing w:after="0" w:line="240" w:lineRule="auto"/>
              <w:jc w:val="center"/>
              <w:rPr>
                <w:rFonts w:ascii="Times New Roman" w:hAnsi="Times New Roman" w:cs="Times New Roman"/>
                <w:sz w:val="20"/>
                <w:szCs w:val="20"/>
              </w:rPr>
            </w:pPr>
            <w:r w:rsidRPr="00097EFC">
              <w:rPr>
                <w:rFonts w:ascii="Times New Roman" w:hAnsi="Times New Roman" w:cs="Times New Roman"/>
                <w:sz w:val="20"/>
                <w:szCs w:val="20"/>
              </w:rPr>
              <w:t>Preliminari 24 mėn. suma Eur be PVM /  su PVM</w:t>
            </w:r>
          </w:p>
          <w:p w14:paraId="79762588" w14:textId="3ED3FFC0" w:rsidR="009429F7" w:rsidRPr="00097EFC" w:rsidRDefault="009429F7" w:rsidP="00DA6320">
            <w:pPr>
              <w:spacing w:after="0" w:line="240" w:lineRule="auto"/>
              <w:jc w:val="center"/>
              <w:rPr>
                <w:rFonts w:ascii="Times New Roman" w:hAnsi="Times New Roman" w:cs="Times New Roman"/>
                <w:sz w:val="20"/>
                <w:szCs w:val="20"/>
              </w:rPr>
            </w:pPr>
            <w:r w:rsidRPr="00097EFC">
              <w:rPr>
                <w:rFonts w:ascii="Times New Roman" w:eastAsia="Times New Roman" w:hAnsi="Times New Roman" w:cs="Times New Roman"/>
                <w:sz w:val="20"/>
                <w:szCs w:val="20"/>
              </w:rPr>
              <w:t>(skaičiais ir žodžiais):</w:t>
            </w:r>
          </w:p>
        </w:tc>
        <w:tc>
          <w:tcPr>
            <w:tcW w:w="1418" w:type="dxa"/>
            <w:tcBorders>
              <w:top w:val="single" w:sz="4" w:space="0" w:color="auto"/>
              <w:left w:val="single" w:sz="4" w:space="0" w:color="auto"/>
              <w:bottom w:val="single" w:sz="4" w:space="0" w:color="auto"/>
              <w:right w:val="single" w:sz="4" w:space="0" w:color="auto"/>
            </w:tcBorders>
          </w:tcPr>
          <w:p w14:paraId="44C4AFE5" w14:textId="491ACFAF" w:rsidR="009429F7" w:rsidRPr="00097EFC" w:rsidRDefault="009429F7" w:rsidP="00DA6320">
            <w:pPr>
              <w:spacing w:after="0" w:line="240" w:lineRule="auto"/>
              <w:jc w:val="center"/>
              <w:rPr>
                <w:rFonts w:ascii="Times New Roman" w:hAnsi="Times New Roman" w:cs="Times New Roman"/>
                <w:sz w:val="20"/>
                <w:szCs w:val="20"/>
              </w:rPr>
            </w:pPr>
            <w:r w:rsidRPr="00097EFC">
              <w:rPr>
                <w:rFonts w:ascii="Times New Roman" w:hAnsi="Times New Roman" w:cs="Times New Roman"/>
                <w:sz w:val="20"/>
                <w:szCs w:val="20"/>
              </w:rPr>
              <w:t xml:space="preserve">Pastabos </w:t>
            </w:r>
          </w:p>
        </w:tc>
      </w:tr>
      <w:tr w:rsidR="006574E3" w:rsidRPr="00097EFC" w14:paraId="0A337ACA" w14:textId="6CAE16DF" w:rsidTr="00DA6320">
        <w:trPr>
          <w:cantSplit/>
          <w:trHeight w:val="290"/>
        </w:trPr>
        <w:tc>
          <w:tcPr>
            <w:tcW w:w="846" w:type="dxa"/>
            <w:tcBorders>
              <w:top w:val="single" w:sz="4" w:space="0" w:color="auto"/>
              <w:left w:val="single" w:sz="4" w:space="0" w:color="auto"/>
              <w:bottom w:val="single" w:sz="4" w:space="0" w:color="auto"/>
              <w:right w:val="single" w:sz="4" w:space="0" w:color="auto"/>
            </w:tcBorders>
          </w:tcPr>
          <w:p w14:paraId="339979D3" w14:textId="77777777" w:rsidR="006574E3" w:rsidRPr="00E874F0" w:rsidRDefault="006574E3" w:rsidP="006574E3">
            <w:pPr>
              <w:pStyle w:val="Betarp"/>
              <w:rPr>
                <w:rFonts w:ascii="Times New Roman" w:hAnsi="Times New Roman" w:cs="Times New Roman"/>
                <w:sz w:val="22"/>
                <w:szCs w:val="22"/>
              </w:rPr>
            </w:pPr>
            <w:r w:rsidRPr="00E874F0">
              <w:rPr>
                <w:rFonts w:ascii="Times New Roman" w:hAnsi="Times New Roman" w:cs="Times New Roman"/>
                <w:sz w:val="22"/>
                <w:szCs w:val="22"/>
              </w:rPr>
              <w:t>1.</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1E36600" w14:textId="0DE73343" w:rsidR="006574E3" w:rsidRPr="00AB7AE5" w:rsidRDefault="00AB7AE5" w:rsidP="006574E3">
            <w:pPr>
              <w:pStyle w:val="Betarp"/>
              <w:rPr>
                <w:rFonts w:ascii="Times New Roman" w:hAnsi="Times New Roman" w:cs="Times New Roman"/>
                <w:sz w:val="22"/>
                <w:szCs w:val="22"/>
              </w:rPr>
            </w:pPr>
            <w:r>
              <w:rPr>
                <w:rFonts w:ascii="Times New Roman" w:hAnsi="Times New Roman" w:cs="Times New Roman"/>
                <w:sz w:val="22"/>
                <w:szCs w:val="22"/>
              </w:rPr>
              <w:t>81.</w:t>
            </w:r>
            <w:r w:rsidR="006574E3" w:rsidRPr="00AB7AE5">
              <w:rPr>
                <w:rFonts w:ascii="Times New Roman" w:hAnsi="Times New Roman" w:cs="Times New Roman"/>
                <w:sz w:val="22"/>
                <w:szCs w:val="22"/>
              </w:rPr>
              <w:t xml:space="preserve">Specializuotos priemonės darbui su </w:t>
            </w:r>
            <w:proofErr w:type="spellStart"/>
            <w:r w:rsidR="006574E3" w:rsidRPr="00AB7AE5">
              <w:rPr>
                <w:rFonts w:ascii="Times New Roman" w:hAnsi="Times New Roman" w:cs="Times New Roman"/>
                <w:sz w:val="22"/>
                <w:szCs w:val="22"/>
              </w:rPr>
              <w:t>B.Braun</w:t>
            </w:r>
            <w:proofErr w:type="spellEnd"/>
            <w:r w:rsidR="006574E3" w:rsidRPr="00AB7AE5">
              <w:rPr>
                <w:rFonts w:ascii="Times New Roman" w:hAnsi="Times New Roman" w:cs="Times New Roman"/>
                <w:sz w:val="22"/>
                <w:szCs w:val="22"/>
              </w:rPr>
              <w:t xml:space="preserve"> pompomis;</w:t>
            </w:r>
          </w:p>
        </w:tc>
        <w:tc>
          <w:tcPr>
            <w:tcW w:w="2835" w:type="dxa"/>
            <w:tcBorders>
              <w:top w:val="single" w:sz="4" w:space="0" w:color="auto"/>
              <w:left w:val="single" w:sz="4" w:space="0" w:color="auto"/>
              <w:bottom w:val="single" w:sz="4" w:space="0" w:color="auto"/>
              <w:right w:val="single" w:sz="4" w:space="0" w:color="auto"/>
            </w:tcBorders>
          </w:tcPr>
          <w:p w14:paraId="18612119" w14:textId="795D653D" w:rsidR="006574E3" w:rsidRPr="00E874F0" w:rsidRDefault="006574E3" w:rsidP="006574E3">
            <w:pPr>
              <w:pStyle w:val="Betarp"/>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DB0514F" w14:textId="77777777" w:rsidR="006574E3" w:rsidRPr="00E874F0" w:rsidRDefault="006574E3" w:rsidP="006574E3">
            <w:pPr>
              <w:pStyle w:val="Betarp"/>
              <w:rPr>
                <w:rFonts w:ascii="Times New Roman" w:hAnsi="Times New Roman" w:cs="Times New Roman"/>
                <w:sz w:val="22"/>
                <w:szCs w:val="22"/>
              </w:rPr>
            </w:pPr>
          </w:p>
        </w:tc>
      </w:tr>
      <w:tr w:rsidR="006574E3" w:rsidRPr="00097EFC" w14:paraId="526C6B4B" w14:textId="5CE54495" w:rsidTr="00DA6320">
        <w:trPr>
          <w:cantSplit/>
          <w:trHeight w:val="213"/>
        </w:trPr>
        <w:tc>
          <w:tcPr>
            <w:tcW w:w="846" w:type="dxa"/>
            <w:tcBorders>
              <w:top w:val="single" w:sz="4" w:space="0" w:color="auto"/>
              <w:left w:val="single" w:sz="4" w:space="0" w:color="auto"/>
              <w:bottom w:val="single" w:sz="4" w:space="0" w:color="auto"/>
              <w:right w:val="single" w:sz="4" w:space="0" w:color="auto"/>
            </w:tcBorders>
          </w:tcPr>
          <w:p w14:paraId="73FA43AA" w14:textId="77777777" w:rsidR="006574E3" w:rsidRPr="00E874F0" w:rsidRDefault="006574E3" w:rsidP="006574E3">
            <w:pPr>
              <w:pStyle w:val="Betarp"/>
              <w:rPr>
                <w:rFonts w:ascii="Times New Roman" w:hAnsi="Times New Roman" w:cs="Times New Roman"/>
                <w:sz w:val="22"/>
                <w:szCs w:val="22"/>
              </w:rPr>
            </w:pPr>
            <w:r w:rsidRPr="00E874F0">
              <w:rPr>
                <w:rFonts w:ascii="Times New Roman" w:hAnsi="Times New Roman" w:cs="Times New Roman"/>
                <w:sz w:val="22"/>
                <w:szCs w:val="22"/>
              </w:rPr>
              <w:t>2.</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B483E2C" w14:textId="429E2058" w:rsidR="006574E3" w:rsidRPr="00AB7AE5" w:rsidRDefault="006574E3" w:rsidP="006574E3">
            <w:pPr>
              <w:pStyle w:val="Betarp"/>
              <w:rPr>
                <w:rFonts w:ascii="Times New Roman" w:hAnsi="Times New Roman" w:cs="Times New Roman"/>
                <w:sz w:val="22"/>
                <w:szCs w:val="22"/>
              </w:rPr>
            </w:pPr>
            <w:r w:rsidRPr="00AB7AE5">
              <w:rPr>
                <w:rFonts w:ascii="Times New Roman" w:hAnsi="Times New Roman" w:cs="Times New Roman"/>
                <w:sz w:val="22"/>
                <w:szCs w:val="22"/>
              </w:rPr>
              <w:t>82. Testai automatinio instrumentų plovimo kontrolei;</w:t>
            </w:r>
          </w:p>
        </w:tc>
        <w:tc>
          <w:tcPr>
            <w:tcW w:w="2835" w:type="dxa"/>
            <w:tcBorders>
              <w:top w:val="single" w:sz="4" w:space="0" w:color="auto"/>
              <w:left w:val="single" w:sz="4" w:space="0" w:color="auto"/>
              <w:bottom w:val="single" w:sz="4" w:space="0" w:color="auto"/>
              <w:right w:val="single" w:sz="4" w:space="0" w:color="auto"/>
            </w:tcBorders>
          </w:tcPr>
          <w:p w14:paraId="7353F6C5" w14:textId="2343BB1F" w:rsidR="006574E3" w:rsidRPr="00E874F0" w:rsidRDefault="006574E3" w:rsidP="006574E3">
            <w:pPr>
              <w:pStyle w:val="Betarp"/>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284FA3E" w14:textId="77777777" w:rsidR="006574E3" w:rsidRPr="00E874F0" w:rsidRDefault="006574E3" w:rsidP="006574E3">
            <w:pPr>
              <w:pStyle w:val="Betarp"/>
              <w:rPr>
                <w:rFonts w:ascii="Times New Roman" w:hAnsi="Times New Roman" w:cs="Times New Roman"/>
                <w:sz w:val="22"/>
                <w:szCs w:val="22"/>
              </w:rPr>
            </w:pPr>
          </w:p>
        </w:tc>
      </w:tr>
      <w:tr w:rsidR="006574E3" w:rsidRPr="00097EFC" w14:paraId="3D9153B2" w14:textId="77777777" w:rsidTr="00DA6320">
        <w:trPr>
          <w:cantSplit/>
          <w:trHeight w:val="284"/>
        </w:trPr>
        <w:tc>
          <w:tcPr>
            <w:tcW w:w="846" w:type="dxa"/>
            <w:tcBorders>
              <w:top w:val="single" w:sz="4" w:space="0" w:color="auto"/>
              <w:left w:val="single" w:sz="4" w:space="0" w:color="auto"/>
              <w:bottom w:val="single" w:sz="4" w:space="0" w:color="auto"/>
              <w:right w:val="single" w:sz="4" w:space="0" w:color="auto"/>
            </w:tcBorders>
          </w:tcPr>
          <w:p w14:paraId="56BD1B84" w14:textId="62BA249F" w:rsidR="006574E3" w:rsidRPr="00E874F0" w:rsidRDefault="006574E3" w:rsidP="006574E3">
            <w:pPr>
              <w:pStyle w:val="Betarp"/>
              <w:rPr>
                <w:rFonts w:ascii="Times New Roman" w:hAnsi="Times New Roman" w:cs="Times New Roman"/>
                <w:sz w:val="22"/>
                <w:szCs w:val="22"/>
              </w:rPr>
            </w:pPr>
            <w:r>
              <w:rPr>
                <w:rFonts w:ascii="Times New Roman" w:hAnsi="Times New Roman" w:cs="Times New Roman"/>
                <w:sz w:val="22"/>
                <w:szCs w:val="22"/>
              </w:rPr>
              <w:t>3.</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FD56973" w14:textId="474B9979" w:rsidR="006574E3" w:rsidRPr="00AB7AE5" w:rsidRDefault="006574E3" w:rsidP="006574E3">
            <w:pPr>
              <w:pStyle w:val="Betarp"/>
              <w:rPr>
                <w:rFonts w:ascii="Times New Roman" w:hAnsi="Times New Roman" w:cs="Times New Roman"/>
                <w:bCs/>
                <w:sz w:val="22"/>
                <w:szCs w:val="22"/>
              </w:rPr>
            </w:pPr>
            <w:r w:rsidRPr="00AB7AE5">
              <w:rPr>
                <w:rFonts w:ascii="Times New Roman" w:hAnsi="Times New Roman" w:cs="Times New Roman"/>
                <w:sz w:val="22"/>
                <w:szCs w:val="22"/>
              </w:rPr>
              <w:t xml:space="preserve">83. Besirezorbuojanti </w:t>
            </w:r>
            <w:proofErr w:type="spellStart"/>
            <w:r w:rsidRPr="00AB7AE5">
              <w:rPr>
                <w:rFonts w:ascii="Times New Roman" w:hAnsi="Times New Roman" w:cs="Times New Roman"/>
                <w:sz w:val="22"/>
                <w:szCs w:val="22"/>
              </w:rPr>
              <w:t>kolageninė</w:t>
            </w:r>
            <w:proofErr w:type="spellEnd"/>
            <w:r w:rsidRPr="00AB7AE5">
              <w:rPr>
                <w:rFonts w:ascii="Times New Roman" w:hAnsi="Times New Roman" w:cs="Times New Roman"/>
                <w:sz w:val="22"/>
                <w:szCs w:val="22"/>
              </w:rPr>
              <w:t xml:space="preserve"> membrana;</w:t>
            </w:r>
          </w:p>
        </w:tc>
        <w:tc>
          <w:tcPr>
            <w:tcW w:w="2835" w:type="dxa"/>
            <w:tcBorders>
              <w:top w:val="single" w:sz="4" w:space="0" w:color="auto"/>
              <w:left w:val="single" w:sz="4" w:space="0" w:color="auto"/>
              <w:bottom w:val="single" w:sz="4" w:space="0" w:color="auto"/>
              <w:right w:val="single" w:sz="4" w:space="0" w:color="auto"/>
            </w:tcBorders>
          </w:tcPr>
          <w:p w14:paraId="293B3A18" w14:textId="77777777" w:rsidR="006574E3" w:rsidRPr="00E874F0" w:rsidRDefault="006574E3" w:rsidP="006574E3">
            <w:pPr>
              <w:pStyle w:val="Betarp"/>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03071F9" w14:textId="77777777" w:rsidR="006574E3" w:rsidRPr="00E874F0" w:rsidRDefault="006574E3" w:rsidP="006574E3">
            <w:pPr>
              <w:pStyle w:val="Betarp"/>
              <w:rPr>
                <w:rFonts w:ascii="Times New Roman" w:hAnsi="Times New Roman" w:cs="Times New Roman"/>
                <w:sz w:val="22"/>
                <w:szCs w:val="22"/>
              </w:rPr>
            </w:pPr>
          </w:p>
        </w:tc>
      </w:tr>
      <w:tr w:rsidR="006574E3" w:rsidRPr="00097EFC" w14:paraId="3D8AF538" w14:textId="0E81CB83" w:rsidTr="00DA6320">
        <w:trPr>
          <w:cantSplit/>
          <w:trHeight w:val="195"/>
        </w:trPr>
        <w:tc>
          <w:tcPr>
            <w:tcW w:w="846" w:type="dxa"/>
            <w:tcBorders>
              <w:top w:val="single" w:sz="4" w:space="0" w:color="auto"/>
              <w:left w:val="single" w:sz="4" w:space="0" w:color="auto"/>
              <w:bottom w:val="single" w:sz="4" w:space="0" w:color="auto"/>
              <w:right w:val="single" w:sz="4" w:space="0" w:color="auto"/>
            </w:tcBorders>
          </w:tcPr>
          <w:p w14:paraId="122833A1" w14:textId="3B318551" w:rsidR="006574E3" w:rsidRPr="00E874F0" w:rsidRDefault="006574E3" w:rsidP="006574E3">
            <w:pPr>
              <w:pStyle w:val="Betarp"/>
              <w:rPr>
                <w:rFonts w:ascii="Times New Roman" w:hAnsi="Times New Roman" w:cs="Times New Roman"/>
                <w:sz w:val="22"/>
                <w:szCs w:val="22"/>
              </w:rPr>
            </w:pPr>
            <w:r>
              <w:rPr>
                <w:rFonts w:ascii="Times New Roman" w:hAnsi="Times New Roman" w:cs="Times New Roman"/>
                <w:sz w:val="22"/>
                <w:szCs w:val="22"/>
              </w:rPr>
              <w:t>4.</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B515340" w14:textId="3A4B9811" w:rsidR="006574E3" w:rsidRPr="00AB7AE5" w:rsidRDefault="006574E3" w:rsidP="006574E3">
            <w:pPr>
              <w:pStyle w:val="Betarp"/>
              <w:rPr>
                <w:rFonts w:ascii="Times New Roman" w:hAnsi="Times New Roman" w:cs="Times New Roman"/>
                <w:sz w:val="22"/>
                <w:szCs w:val="22"/>
              </w:rPr>
            </w:pPr>
            <w:r w:rsidRPr="00AB7AE5">
              <w:rPr>
                <w:rFonts w:ascii="Times New Roman" w:hAnsi="Times New Roman" w:cs="Times New Roman"/>
                <w:sz w:val="22"/>
                <w:szCs w:val="22"/>
              </w:rPr>
              <w:t xml:space="preserve">84. Šviesolaidis </w:t>
            </w:r>
            <w:proofErr w:type="spellStart"/>
            <w:r w:rsidRPr="00AB7AE5">
              <w:rPr>
                <w:rFonts w:ascii="Times New Roman" w:hAnsi="Times New Roman" w:cs="Times New Roman"/>
                <w:sz w:val="22"/>
                <w:szCs w:val="22"/>
              </w:rPr>
              <w:t>hemarojaus</w:t>
            </w:r>
            <w:proofErr w:type="spellEnd"/>
            <w:r w:rsidRPr="00AB7AE5">
              <w:rPr>
                <w:rFonts w:ascii="Times New Roman" w:hAnsi="Times New Roman" w:cs="Times New Roman"/>
                <w:sz w:val="22"/>
                <w:szCs w:val="22"/>
              </w:rPr>
              <w:t xml:space="preserve"> procedūroms;</w:t>
            </w:r>
          </w:p>
        </w:tc>
        <w:tc>
          <w:tcPr>
            <w:tcW w:w="2835" w:type="dxa"/>
            <w:tcBorders>
              <w:top w:val="single" w:sz="4" w:space="0" w:color="auto"/>
              <w:left w:val="single" w:sz="4" w:space="0" w:color="auto"/>
              <w:bottom w:val="single" w:sz="4" w:space="0" w:color="auto"/>
              <w:right w:val="single" w:sz="4" w:space="0" w:color="auto"/>
            </w:tcBorders>
          </w:tcPr>
          <w:p w14:paraId="19A0BD25" w14:textId="26484407" w:rsidR="006574E3" w:rsidRPr="00E874F0" w:rsidRDefault="006574E3" w:rsidP="006574E3">
            <w:pPr>
              <w:pStyle w:val="Betarp"/>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46919D6" w14:textId="77777777" w:rsidR="006574E3" w:rsidRPr="00E874F0" w:rsidRDefault="006574E3" w:rsidP="006574E3">
            <w:pPr>
              <w:pStyle w:val="Betarp"/>
              <w:rPr>
                <w:rFonts w:ascii="Times New Roman" w:hAnsi="Times New Roman" w:cs="Times New Roman"/>
                <w:sz w:val="22"/>
                <w:szCs w:val="22"/>
              </w:rPr>
            </w:pPr>
          </w:p>
        </w:tc>
      </w:tr>
      <w:tr w:rsidR="006574E3" w:rsidRPr="00097EFC" w14:paraId="1D79FCA9" w14:textId="77777777" w:rsidTr="00DA6320">
        <w:trPr>
          <w:cantSplit/>
          <w:trHeight w:val="213"/>
        </w:trPr>
        <w:tc>
          <w:tcPr>
            <w:tcW w:w="846" w:type="dxa"/>
            <w:tcBorders>
              <w:top w:val="single" w:sz="4" w:space="0" w:color="auto"/>
              <w:left w:val="single" w:sz="4" w:space="0" w:color="auto"/>
              <w:bottom w:val="single" w:sz="4" w:space="0" w:color="auto"/>
              <w:right w:val="single" w:sz="4" w:space="0" w:color="auto"/>
            </w:tcBorders>
          </w:tcPr>
          <w:p w14:paraId="065CDE1E" w14:textId="6D32D3B8" w:rsidR="006574E3" w:rsidRPr="00E874F0" w:rsidRDefault="006574E3" w:rsidP="006574E3">
            <w:pPr>
              <w:pStyle w:val="Betarp"/>
              <w:rPr>
                <w:rFonts w:ascii="Times New Roman" w:hAnsi="Times New Roman" w:cs="Times New Roman"/>
                <w:sz w:val="22"/>
                <w:szCs w:val="22"/>
              </w:rPr>
            </w:pPr>
            <w:r>
              <w:rPr>
                <w:rFonts w:ascii="Times New Roman" w:hAnsi="Times New Roman" w:cs="Times New Roman"/>
                <w:sz w:val="22"/>
                <w:szCs w:val="22"/>
              </w:rPr>
              <w:t>5.</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3C1E8A3" w14:textId="0115873E" w:rsidR="006574E3" w:rsidRPr="00AB7AE5" w:rsidRDefault="006574E3" w:rsidP="006574E3">
            <w:pPr>
              <w:pStyle w:val="Betarp"/>
              <w:rPr>
                <w:rFonts w:ascii="Times New Roman" w:hAnsi="Times New Roman" w:cs="Times New Roman"/>
                <w:sz w:val="22"/>
                <w:szCs w:val="22"/>
              </w:rPr>
            </w:pPr>
            <w:r w:rsidRPr="00AB7AE5">
              <w:rPr>
                <w:rFonts w:ascii="Times New Roman" w:hAnsi="Times New Roman" w:cs="Times New Roman"/>
                <w:sz w:val="22"/>
                <w:szCs w:val="22"/>
              </w:rPr>
              <w:t>85. Chirurginės pirštinės;</w:t>
            </w:r>
          </w:p>
        </w:tc>
        <w:tc>
          <w:tcPr>
            <w:tcW w:w="2835" w:type="dxa"/>
            <w:tcBorders>
              <w:top w:val="single" w:sz="4" w:space="0" w:color="auto"/>
              <w:left w:val="single" w:sz="4" w:space="0" w:color="auto"/>
              <w:bottom w:val="single" w:sz="4" w:space="0" w:color="auto"/>
              <w:right w:val="single" w:sz="4" w:space="0" w:color="auto"/>
            </w:tcBorders>
          </w:tcPr>
          <w:p w14:paraId="3106877A" w14:textId="77777777" w:rsidR="006574E3" w:rsidRPr="00E874F0" w:rsidRDefault="006574E3" w:rsidP="006574E3">
            <w:pPr>
              <w:pStyle w:val="Betarp"/>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2882ED8" w14:textId="77777777" w:rsidR="006574E3" w:rsidRPr="00E874F0" w:rsidRDefault="006574E3" w:rsidP="006574E3">
            <w:pPr>
              <w:pStyle w:val="Betarp"/>
              <w:rPr>
                <w:rFonts w:ascii="Times New Roman" w:hAnsi="Times New Roman" w:cs="Times New Roman"/>
                <w:sz w:val="22"/>
                <w:szCs w:val="22"/>
              </w:rPr>
            </w:pPr>
          </w:p>
        </w:tc>
      </w:tr>
      <w:tr w:rsidR="006574E3" w:rsidRPr="00097EFC" w14:paraId="4087F854" w14:textId="77777777" w:rsidTr="00DA6320">
        <w:trPr>
          <w:cantSplit/>
          <w:trHeight w:val="223"/>
        </w:trPr>
        <w:tc>
          <w:tcPr>
            <w:tcW w:w="846" w:type="dxa"/>
            <w:tcBorders>
              <w:top w:val="single" w:sz="4" w:space="0" w:color="auto"/>
              <w:left w:val="single" w:sz="4" w:space="0" w:color="auto"/>
              <w:bottom w:val="single" w:sz="4" w:space="0" w:color="auto"/>
              <w:right w:val="single" w:sz="4" w:space="0" w:color="auto"/>
            </w:tcBorders>
          </w:tcPr>
          <w:p w14:paraId="5E602D1B" w14:textId="2944EA0C" w:rsidR="006574E3" w:rsidRPr="00E874F0" w:rsidRDefault="006574E3" w:rsidP="006574E3">
            <w:pPr>
              <w:pStyle w:val="Betarp"/>
              <w:rPr>
                <w:rFonts w:ascii="Times New Roman" w:hAnsi="Times New Roman" w:cs="Times New Roman"/>
                <w:sz w:val="22"/>
                <w:szCs w:val="22"/>
              </w:rPr>
            </w:pPr>
            <w:r>
              <w:rPr>
                <w:rFonts w:ascii="Times New Roman" w:hAnsi="Times New Roman" w:cs="Times New Roman"/>
                <w:sz w:val="22"/>
                <w:szCs w:val="22"/>
              </w:rPr>
              <w:t>6.</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AAF4BC3" w14:textId="31F1F871" w:rsidR="006574E3" w:rsidRPr="00AB7AE5" w:rsidRDefault="006574E3" w:rsidP="006574E3">
            <w:pPr>
              <w:pStyle w:val="Betarp"/>
              <w:rPr>
                <w:rFonts w:ascii="Times New Roman" w:hAnsi="Times New Roman" w:cs="Times New Roman"/>
                <w:sz w:val="22"/>
                <w:szCs w:val="22"/>
              </w:rPr>
            </w:pPr>
            <w:r w:rsidRPr="00AB7AE5">
              <w:rPr>
                <w:rFonts w:ascii="Times New Roman" w:hAnsi="Times New Roman" w:cs="Times New Roman"/>
                <w:sz w:val="22"/>
                <w:szCs w:val="22"/>
              </w:rPr>
              <w:t>86. Priemonės reabilitacijos procedūroms;</w:t>
            </w:r>
          </w:p>
        </w:tc>
        <w:tc>
          <w:tcPr>
            <w:tcW w:w="2835" w:type="dxa"/>
            <w:tcBorders>
              <w:top w:val="single" w:sz="4" w:space="0" w:color="auto"/>
              <w:left w:val="single" w:sz="4" w:space="0" w:color="auto"/>
              <w:bottom w:val="single" w:sz="4" w:space="0" w:color="auto"/>
              <w:right w:val="single" w:sz="4" w:space="0" w:color="auto"/>
            </w:tcBorders>
          </w:tcPr>
          <w:p w14:paraId="21FA4159" w14:textId="77777777" w:rsidR="006574E3" w:rsidRPr="00E874F0" w:rsidRDefault="006574E3" w:rsidP="006574E3">
            <w:pPr>
              <w:pStyle w:val="Betarp"/>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8A9AE14" w14:textId="77777777" w:rsidR="006574E3" w:rsidRPr="00E874F0" w:rsidRDefault="006574E3" w:rsidP="006574E3">
            <w:pPr>
              <w:pStyle w:val="Betarp"/>
              <w:rPr>
                <w:rFonts w:ascii="Times New Roman" w:hAnsi="Times New Roman" w:cs="Times New Roman"/>
                <w:sz w:val="22"/>
                <w:szCs w:val="22"/>
              </w:rPr>
            </w:pPr>
          </w:p>
        </w:tc>
      </w:tr>
      <w:tr w:rsidR="006574E3" w:rsidRPr="00097EFC" w14:paraId="32D66C0B" w14:textId="77777777" w:rsidTr="00DA6320">
        <w:trPr>
          <w:cantSplit/>
          <w:trHeight w:val="203"/>
        </w:trPr>
        <w:tc>
          <w:tcPr>
            <w:tcW w:w="846" w:type="dxa"/>
            <w:tcBorders>
              <w:top w:val="single" w:sz="4" w:space="0" w:color="auto"/>
              <w:left w:val="single" w:sz="4" w:space="0" w:color="auto"/>
              <w:bottom w:val="single" w:sz="4" w:space="0" w:color="auto"/>
              <w:right w:val="single" w:sz="4" w:space="0" w:color="auto"/>
            </w:tcBorders>
          </w:tcPr>
          <w:p w14:paraId="39C542EE" w14:textId="75DACCE2" w:rsidR="006574E3" w:rsidRPr="00E874F0" w:rsidRDefault="006574E3" w:rsidP="006574E3">
            <w:pPr>
              <w:pStyle w:val="Betarp"/>
              <w:rPr>
                <w:rFonts w:ascii="Times New Roman" w:hAnsi="Times New Roman" w:cs="Times New Roman"/>
                <w:sz w:val="22"/>
                <w:szCs w:val="22"/>
              </w:rPr>
            </w:pPr>
            <w:r>
              <w:rPr>
                <w:rFonts w:ascii="Times New Roman" w:hAnsi="Times New Roman" w:cs="Times New Roman"/>
                <w:sz w:val="22"/>
                <w:szCs w:val="22"/>
              </w:rPr>
              <w:t>7.</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FA566FF" w14:textId="2AD4D341" w:rsidR="006574E3" w:rsidRPr="00AB7AE5" w:rsidRDefault="006574E3" w:rsidP="006574E3">
            <w:pPr>
              <w:pStyle w:val="Betarp"/>
              <w:rPr>
                <w:rFonts w:ascii="Times New Roman" w:hAnsi="Times New Roman" w:cs="Times New Roman"/>
                <w:sz w:val="22"/>
                <w:szCs w:val="22"/>
              </w:rPr>
            </w:pPr>
            <w:r w:rsidRPr="00AB7AE5">
              <w:rPr>
                <w:rFonts w:ascii="Times New Roman" w:hAnsi="Times New Roman" w:cs="Times New Roman"/>
                <w:sz w:val="22"/>
                <w:szCs w:val="22"/>
              </w:rPr>
              <w:t>87. Daugkartinės slaugos priemonės;</w:t>
            </w:r>
          </w:p>
        </w:tc>
        <w:tc>
          <w:tcPr>
            <w:tcW w:w="2835" w:type="dxa"/>
            <w:tcBorders>
              <w:top w:val="single" w:sz="4" w:space="0" w:color="auto"/>
              <w:left w:val="single" w:sz="4" w:space="0" w:color="auto"/>
              <w:bottom w:val="single" w:sz="4" w:space="0" w:color="auto"/>
              <w:right w:val="single" w:sz="4" w:space="0" w:color="auto"/>
            </w:tcBorders>
          </w:tcPr>
          <w:p w14:paraId="676D29DD" w14:textId="77777777" w:rsidR="006574E3" w:rsidRPr="00E874F0" w:rsidRDefault="006574E3" w:rsidP="006574E3">
            <w:pPr>
              <w:pStyle w:val="Betarp"/>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1EBEC55" w14:textId="77777777" w:rsidR="006574E3" w:rsidRPr="00E874F0" w:rsidRDefault="006574E3" w:rsidP="006574E3">
            <w:pPr>
              <w:pStyle w:val="Betarp"/>
              <w:rPr>
                <w:rFonts w:ascii="Times New Roman" w:hAnsi="Times New Roman" w:cs="Times New Roman"/>
                <w:sz w:val="22"/>
                <w:szCs w:val="22"/>
              </w:rPr>
            </w:pPr>
          </w:p>
        </w:tc>
      </w:tr>
      <w:tr w:rsidR="006574E3" w:rsidRPr="00097EFC" w14:paraId="45CE8678" w14:textId="77777777" w:rsidTr="00DA6320">
        <w:trPr>
          <w:cantSplit/>
          <w:trHeight w:val="212"/>
        </w:trPr>
        <w:tc>
          <w:tcPr>
            <w:tcW w:w="846" w:type="dxa"/>
            <w:tcBorders>
              <w:top w:val="single" w:sz="4" w:space="0" w:color="auto"/>
              <w:left w:val="single" w:sz="4" w:space="0" w:color="auto"/>
              <w:bottom w:val="single" w:sz="4" w:space="0" w:color="auto"/>
              <w:right w:val="single" w:sz="4" w:space="0" w:color="auto"/>
            </w:tcBorders>
          </w:tcPr>
          <w:p w14:paraId="6DDD4B52" w14:textId="34234366" w:rsidR="006574E3" w:rsidRPr="00E874F0" w:rsidRDefault="006574E3" w:rsidP="006574E3">
            <w:pPr>
              <w:pStyle w:val="Betarp"/>
              <w:rPr>
                <w:rFonts w:ascii="Times New Roman" w:hAnsi="Times New Roman" w:cs="Times New Roman"/>
                <w:sz w:val="22"/>
                <w:szCs w:val="22"/>
              </w:rPr>
            </w:pPr>
            <w:r>
              <w:rPr>
                <w:rFonts w:ascii="Times New Roman" w:hAnsi="Times New Roman" w:cs="Times New Roman"/>
                <w:sz w:val="22"/>
                <w:szCs w:val="22"/>
              </w:rPr>
              <w:t>8.</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D9F7EA6" w14:textId="41B93F8A" w:rsidR="006574E3" w:rsidRPr="00AB7AE5" w:rsidRDefault="006574E3" w:rsidP="006574E3">
            <w:pPr>
              <w:pStyle w:val="Betarp"/>
              <w:rPr>
                <w:rFonts w:ascii="Times New Roman" w:hAnsi="Times New Roman" w:cs="Times New Roman"/>
                <w:sz w:val="22"/>
                <w:szCs w:val="22"/>
              </w:rPr>
            </w:pPr>
            <w:r w:rsidRPr="00AB7AE5">
              <w:rPr>
                <w:rFonts w:ascii="Times New Roman" w:hAnsi="Times New Roman" w:cs="Times New Roman"/>
                <w:sz w:val="22"/>
                <w:szCs w:val="22"/>
              </w:rPr>
              <w:t>88. Vienkartinės priemonės MEDRAD SALIENT injekcinei sistemai;</w:t>
            </w:r>
          </w:p>
        </w:tc>
        <w:tc>
          <w:tcPr>
            <w:tcW w:w="2835" w:type="dxa"/>
            <w:tcBorders>
              <w:top w:val="single" w:sz="4" w:space="0" w:color="auto"/>
              <w:left w:val="single" w:sz="4" w:space="0" w:color="auto"/>
              <w:bottom w:val="single" w:sz="4" w:space="0" w:color="auto"/>
              <w:right w:val="single" w:sz="4" w:space="0" w:color="auto"/>
            </w:tcBorders>
          </w:tcPr>
          <w:p w14:paraId="4ACA9BDE" w14:textId="77777777" w:rsidR="006574E3" w:rsidRPr="00E874F0" w:rsidRDefault="006574E3" w:rsidP="006574E3">
            <w:pPr>
              <w:pStyle w:val="Betarp"/>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9CA6D43" w14:textId="77777777" w:rsidR="006574E3" w:rsidRPr="00E874F0" w:rsidRDefault="006574E3" w:rsidP="006574E3">
            <w:pPr>
              <w:pStyle w:val="Betarp"/>
              <w:rPr>
                <w:rFonts w:ascii="Times New Roman" w:hAnsi="Times New Roman" w:cs="Times New Roman"/>
                <w:sz w:val="22"/>
                <w:szCs w:val="22"/>
              </w:rPr>
            </w:pPr>
          </w:p>
        </w:tc>
      </w:tr>
      <w:tr w:rsidR="006574E3" w:rsidRPr="00097EFC" w14:paraId="21D06E54" w14:textId="77777777" w:rsidTr="00DA6320">
        <w:trPr>
          <w:cantSplit/>
          <w:trHeight w:val="129"/>
        </w:trPr>
        <w:tc>
          <w:tcPr>
            <w:tcW w:w="846" w:type="dxa"/>
            <w:tcBorders>
              <w:top w:val="single" w:sz="4" w:space="0" w:color="auto"/>
              <w:left w:val="single" w:sz="4" w:space="0" w:color="auto"/>
              <w:bottom w:val="single" w:sz="4" w:space="0" w:color="auto"/>
              <w:right w:val="single" w:sz="4" w:space="0" w:color="auto"/>
            </w:tcBorders>
          </w:tcPr>
          <w:p w14:paraId="7BF44E10" w14:textId="1549C6FF" w:rsidR="006574E3" w:rsidRPr="000570EC" w:rsidRDefault="006574E3" w:rsidP="006574E3">
            <w:pPr>
              <w:pStyle w:val="Betarp"/>
              <w:rPr>
                <w:rFonts w:ascii="Times New Roman" w:hAnsi="Times New Roman" w:cs="Times New Roman"/>
                <w:sz w:val="22"/>
                <w:szCs w:val="22"/>
              </w:rPr>
            </w:pPr>
            <w:r w:rsidRPr="000570EC">
              <w:rPr>
                <w:rFonts w:ascii="Times New Roman" w:hAnsi="Times New Roman" w:cs="Times New Roman"/>
                <w:sz w:val="22"/>
                <w:szCs w:val="22"/>
              </w:rPr>
              <w:t>9.</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663BAD0" w14:textId="7AC767EF" w:rsidR="006574E3" w:rsidRPr="00AB7AE5" w:rsidRDefault="006574E3" w:rsidP="006574E3">
            <w:pPr>
              <w:pStyle w:val="Betarp"/>
              <w:rPr>
                <w:rFonts w:ascii="Times New Roman" w:hAnsi="Times New Roman" w:cs="Times New Roman"/>
                <w:sz w:val="22"/>
                <w:szCs w:val="22"/>
              </w:rPr>
            </w:pPr>
            <w:r w:rsidRPr="00AB7AE5">
              <w:rPr>
                <w:rFonts w:ascii="Times New Roman" w:hAnsi="Times New Roman" w:cs="Times New Roman"/>
                <w:sz w:val="22"/>
                <w:szCs w:val="22"/>
              </w:rPr>
              <w:t>89. Uždara PRP sistema;</w:t>
            </w:r>
          </w:p>
        </w:tc>
        <w:tc>
          <w:tcPr>
            <w:tcW w:w="2835" w:type="dxa"/>
            <w:tcBorders>
              <w:top w:val="single" w:sz="4" w:space="0" w:color="auto"/>
              <w:left w:val="single" w:sz="4" w:space="0" w:color="auto"/>
              <w:bottom w:val="single" w:sz="4" w:space="0" w:color="auto"/>
              <w:right w:val="single" w:sz="4" w:space="0" w:color="auto"/>
            </w:tcBorders>
          </w:tcPr>
          <w:p w14:paraId="1B02B946" w14:textId="77777777" w:rsidR="006574E3" w:rsidRPr="00E874F0" w:rsidRDefault="006574E3" w:rsidP="006574E3">
            <w:pPr>
              <w:pStyle w:val="Betarp"/>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28A61A2" w14:textId="77777777" w:rsidR="006574E3" w:rsidRPr="00E874F0" w:rsidRDefault="006574E3" w:rsidP="006574E3">
            <w:pPr>
              <w:pStyle w:val="Betarp"/>
              <w:rPr>
                <w:rFonts w:ascii="Times New Roman" w:hAnsi="Times New Roman" w:cs="Times New Roman"/>
                <w:sz w:val="22"/>
                <w:szCs w:val="22"/>
              </w:rPr>
            </w:pPr>
          </w:p>
        </w:tc>
      </w:tr>
      <w:tr w:rsidR="006574E3" w:rsidRPr="00097EFC" w14:paraId="0A3E3AD9" w14:textId="77777777" w:rsidTr="00DA6320">
        <w:trPr>
          <w:cantSplit/>
          <w:trHeight w:val="161"/>
        </w:trPr>
        <w:tc>
          <w:tcPr>
            <w:tcW w:w="846" w:type="dxa"/>
            <w:tcBorders>
              <w:top w:val="single" w:sz="4" w:space="0" w:color="auto"/>
              <w:left w:val="single" w:sz="4" w:space="0" w:color="auto"/>
              <w:bottom w:val="single" w:sz="4" w:space="0" w:color="auto"/>
              <w:right w:val="single" w:sz="4" w:space="0" w:color="auto"/>
            </w:tcBorders>
          </w:tcPr>
          <w:p w14:paraId="35737DA5" w14:textId="07CD877C" w:rsidR="006574E3" w:rsidRPr="000570EC" w:rsidRDefault="006574E3" w:rsidP="006574E3">
            <w:pPr>
              <w:pStyle w:val="Betarp"/>
              <w:rPr>
                <w:rFonts w:ascii="Times New Roman" w:hAnsi="Times New Roman" w:cs="Times New Roman"/>
                <w:sz w:val="22"/>
                <w:szCs w:val="22"/>
              </w:rPr>
            </w:pPr>
            <w:r w:rsidRPr="000570EC">
              <w:rPr>
                <w:rFonts w:ascii="Times New Roman" w:hAnsi="Times New Roman" w:cs="Times New Roman"/>
                <w:sz w:val="22"/>
                <w:szCs w:val="22"/>
              </w:rPr>
              <w:t>10.</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AA7EACD" w14:textId="4EEB3967" w:rsidR="006574E3" w:rsidRPr="00AB7AE5" w:rsidRDefault="006574E3" w:rsidP="006574E3">
            <w:pPr>
              <w:pStyle w:val="Betarp"/>
              <w:rPr>
                <w:rFonts w:ascii="Times New Roman" w:hAnsi="Times New Roman" w:cs="Times New Roman"/>
                <w:sz w:val="22"/>
                <w:szCs w:val="22"/>
              </w:rPr>
            </w:pPr>
            <w:r w:rsidRPr="00AB7AE5">
              <w:rPr>
                <w:rFonts w:ascii="Times New Roman" w:hAnsi="Times New Roman" w:cs="Times New Roman"/>
                <w:sz w:val="22"/>
                <w:szCs w:val="22"/>
              </w:rPr>
              <w:t>90. Gipsiniai tvarsčiai;</w:t>
            </w:r>
          </w:p>
        </w:tc>
        <w:tc>
          <w:tcPr>
            <w:tcW w:w="2835" w:type="dxa"/>
            <w:tcBorders>
              <w:top w:val="single" w:sz="4" w:space="0" w:color="auto"/>
              <w:left w:val="single" w:sz="4" w:space="0" w:color="auto"/>
              <w:bottom w:val="single" w:sz="4" w:space="0" w:color="auto"/>
              <w:right w:val="single" w:sz="4" w:space="0" w:color="auto"/>
            </w:tcBorders>
          </w:tcPr>
          <w:p w14:paraId="06E7755F" w14:textId="77777777" w:rsidR="006574E3" w:rsidRPr="00E874F0" w:rsidRDefault="006574E3" w:rsidP="006574E3">
            <w:pPr>
              <w:pStyle w:val="Betarp"/>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88E6825" w14:textId="77777777" w:rsidR="006574E3" w:rsidRPr="00E874F0" w:rsidRDefault="006574E3" w:rsidP="006574E3">
            <w:pPr>
              <w:pStyle w:val="Betarp"/>
              <w:rPr>
                <w:rFonts w:ascii="Times New Roman" w:hAnsi="Times New Roman" w:cs="Times New Roman"/>
                <w:sz w:val="22"/>
                <w:szCs w:val="22"/>
              </w:rPr>
            </w:pPr>
          </w:p>
        </w:tc>
      </w:tr>
      <w:tr w:rsidR="006574E3" w:rsidRPr="00097EFC" w14:paraId="2241E3A3" w14:textId="77777777" w:rsidTr="00DA6320">
        <w:trPr>
          <w:cantSplit/>
          <w:trHeight w:val="92"/>
        </w:trPr>
        <w:tc>
          <w:tcPr>
            <w:tcW w:w="846" w:type="dxa"/>
            <w:tcBorders>
              <w:top w:val="single" w:sz="4" w:space="0" w:color="auto"/>
              <w:left w:val="single" w:sz="4" w:space="0" w:color="auto"/>
              <w:bottom w:val="single" w:sz="4" w:space="0" w:color="auto"/>
              <w:right w:val="single" w:sz="4" w:space="0" w:color="auto"/>
            </w:tcBorders>
          </w:tcPr>
          <w:p w14:paraId="0B0A3A21" w14:textId="459BA41E" w:rsidR="006574E3" w:rsidRPr="000570EC" w:rsidRDefault="006574E3" w:rsidP="006574E3">
            <w:pPr>
              <w:pStyle w:val="Betarp"/>
              <w:rPr>
                <w:rFonts w:ascii="Times New Roman" w:hAnsi="Times New Roman" w:cs="Times New Roman"/>
                <w:sz w:val="22"/>
                <w:szCs w:val="22"/>
              </w:rPr>
            </w:pPr>
            <w:r w:rsidRPr="000570EC">
              <w:rPr>
                <w:rFonts w:ascii="Times New Roman" w:hAnsi="Times New Roman" w:cs="Times New Roman"/>
                <w:sz w:val="22"/>
                <w:szCs w:val="22"/>
              </w:rPr>
              <w:t>11.</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264AF99" w14:textId="31060EBE" w:rsidR="006574E3" w:rsidRPr="00AB7AE5" w:rsidRDefault="006574E3" w:rsidP="006574E3">
            <w:pPr>
              <w:pStyle w:val="Betarp"/>
              <w:rPr>
                <w:rFonts w:ascii="Times New Roman" w:hAnsi="Times New Roman" w:cs="Times New Roman"/>
                <w:sz w:val="22"/>
                <w:szCs w:val="22"/>
              </w:rPr>
            </w:pPr>
            <w:r w:rsidRPr="00AB7AE5">
              <w:rPr>
                <w:rFonts w:ascii="Times New Roman" w:hAnsi="Times New Roman" w:cs="Times New Roman"/>
                <w:sz w:val="22"/>
                <w:szCs w:val="22"/>
              </w:rPr>
              <w:t xml:space="preserve">91. Sraigtai, kabės ir kitos priemonės </w:t>
            </w:r>
            <w:proofErr w:type="spellStart"/>
            <w:r w:rsidRPr="00AB7AE5">
              <w:rPr>
                <w:rFonts w:ascii="Times New Roman" w:hAnsi="Times New Roman" w:cs="Times New Roman"/>
                <w:sz w:val="22"/>
                <w:szCs w:val="22"/>
              </w:rPr>
              <w:t>osteosintezei</w:t>
            </w:r>
            <w:proofErr w:type="spellEnd"/>
          </w:p>
        </w:tc>
        <w:tc>
          <w:tcPr>
            <w:tcW w:w="2835" w:type="dxa"/>
            <w:tcBorders>
              <w:top w:val="single" w:sz="4" w:space="0" w:color="auto"/>
              <w:left w:val="single" w:sz="4" w:space="0" w:color="auto"/>
              <w:bottom w:val="single" w:sz="4" w:space="0" w:color="auto"/>
              <w:right w:val="single" w:sz="4" w:space="0" w:color="auto"/>
            </w:tcBorders>
          </w:tcPr>
          <w:p w14:paraId="0BB14F7C" w14:textId="77777777" w:rsidR="006574E3" w:rsidRPr="00E874F0" w:rsidRDefault="006574E3" w:rsidP="006574E3">
            <w:pPr>
              <w:pStyle w:val="Betarp"/>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C4305CA" w14:textId="77777777" w:rsidR="006574E3" w:rsidRPr="00E874F0" w:rsidRDefault="006574E3" w:rsidP="006574E3">
            <w:pPr>
              <w:pStyle w:val="Betarp"/>
              <w:rPr>
                <w:rFonts w:ascii="Times New Roman" w:hAnsi="Times New Roman" w:cs="Times New Roman"/>
                <w:sz w:val="22"/>
                <w:szCs w:val="22"/>
              </w:rPr>
            </w:pPr>
          </w:p>
        </w:tc>
      </w:tr>
      <w:tr w:rsidR="006574E3" w:rsidRPr="00097EFC" w14:paraId="3E07AFBD" w14:textId="77777777" w:rsidTr="00DA6320">
        <w:trPr>
          <w:cantSplit/>
          <w:trHeight w:val="150"/>
        </w:trPr>
        <w:tc>
          <w:tcPr>
            <w:tcW w:w="846" w:type="dxa"/>
            <w:tcBorders>
              <w:top w:val="single" w:sz="4" w:space="0" w:color="auto"/>
              <w:left w:val="single" w:sz="4" w:space="0" w:color="auto"/>
              <w:bottom w:val="single" w:sz="4" w:space="0" w:color="auto"/>
              <w:right w:val="single" w:sz="4" w:space="0" w:color="auto"/>
            </w:tcBorders>
          </w:tcPr>
          <w:p w14:paraId="5CFE34E9" w14:textId="51142156" w:rsidR="006574E3" w:rsidRPr="000570EC" w:rsidRDefault="006574E3" w:rsidP="006574E3">
            <w:pPr>
              <w:pStyle w:val="Betarp"/>
              <w:rPr>
                <w:rFonts w:ascii="Times New Roman" w:hAnsi="Times New Roman" w:cs="Times New Roman"/>
                <w:sz w:val="22"/>
                <w:szCs w:val="22"/>
              </w:rPr>
            </w:pPr>
            <w:r w:rsidRPr="000570EC">
              <w:rPr>
                <w:rFonts w:ascii="Times New Roman" w:hAnsi="Times New Roman" w:cs="Times New Roman"/>
                <w:sz w:val="22"/>
                <w:szCs w:val="22"/>
              </w:rPr>
              <w:t>12.</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F40A62A" w14:textId="50705F32" w:rsidR="006574E3" w:rsidRPr="00AB7AE5" w:rsidRDefault="006574E3" w:rsidP="006574E3">
            <w:pPr>
              <w:pStyle w:val="Betarp"/>
              <w:rPr>
                <w:rFonts w:ascii="Times New Roman" w:hAnsi="Times New Roman" w:cs="Times New Roman"/>
                <w:sz w:val="22"/>
                <w:szCs w:val="22"/>
              </w:rPr>
            </w:pPr>
            <w:r w:rsidRPr="00AB7AE5">
              <w:rPr>
                <w:rFonts w:ascii="Times New Roman" w:hAnsi="Times New Roman" w:cs="Times New Roman"/>
                <w:sz w:val="22"/>
                <w:szCs w:val="22"/>
              </w:rPr>
              <w:t xml:space="preserve">92. </w:t>
            </w:r>
            <w:proofErr w:type="spellStart"/>
            <w:r w:rsidRPr="00AB7AE5">
              <w:rPr>
                <w:rFonts w:ascii="Times New Roman" w:hAnsi="Times New Roman" w:cs="Times New Roman"/>
                <w:sz w:val="22"/>
                <w:szCs w:val="22"/>
              </w:rPr>
              <w:t>Kompresiniai</w:t>
            </w:r>
            <w:proofErr w:type="spellEnd"/>
            <w:r w:rsidRPr="00AB7AE5">
              <w:rPr>
                <w:rFonts w:ascii="Times New Roman" w:hAnsi="Times New Roman" w:cs="Times New Roman"/>
                <w:sz w:val="22"/>
                <w:szCs w:val="22"/>
              </w:rPr>
              <w:t xml:space="preserve"> </w:t>
            </w:r>
            <w:proofErr w:type="spellStart"/>
            <w:r w:rsidRPr="00AB7AE5">
              <w:rPr>
                <w:rFonts w:ascii="Times New Roman" w:hAnsi="Times New Roman" w:cs="Times New Roman"/>
                <w:sz w:val="22"/>
                <w:szCs w:val="22"/>
              </w:rPr>
              <w:t>kaniuliuoti</w:t>
            </w:r>
            <w:proofErr w:type="spellEnd"/>
            <w:r w:rsidRPr="00AB7AE5">
              <w:rPr>
                <w:rFonts w:ascii="Times New Roman" w:hAnsi="Times New Roman" w:cs="Times New Roman"/>
                <w:sz w:val="22"/>
                <w:szCs w:val="22"/>
              </w:rPr>
              <w:t xml:space="preserve"> sraigtai;</w:t>
            </w:r>
          </w:p>
        </w:tc>
        <w:tc>
          <w:tcPr>
            <w:tcW w:w="2835" w:type="dxa"/>
            <w:tcBorders>
              <w:top w:val="single" w:sz="4" w:space="0" w:color="auto"/>
              <w:left w:val="single" w:sz="4" w:space="0" w:color="auto"/>
              <w:bottom w:val="single" w:sz="4" w:space="0" w:color="auto"/>
              <w:right w:val="single" w:sz="4" w:space="0" w:color="auto"/>
            </w:tcBorders>
          </w:tcPr>
          <w:p w14:paraId="0E3352BB" w14:textId="77777777" w:rsidR="006574E3" w:rsidRPr="00E874F0" w:rsidRDefault="006574E3" w:rsidP="006574E3">
            <w:pPr>
              <w:pStyle w:val="Betarp"/>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1F98F9F" w14:textId="77777777" w:rsidR="006574E3" w:rsidRPr="00E874F0" w:rsidRDefault="006574E3" w:rsidP="006574E3">
            <w:pPr>
              <w:pStyle w:val="Betarp"/>
              <w:rPr>
                <w:rFonts w:ascii="Times New Roman" w:hAnsi="Times New Roman" w:cs="Times New Roman"/>
                <w:sz w:val="22"/>
                <w:szCs w:val="22"/>
              </w:rPr>
            </w:pPr>
          </w:p>
        </w:tc>
      </w:tr>
      <w:tr w:rsidR="006574E3" w:rsidRPr="00097EFC" w14:paraId="34E748B7" w14:textId="77777777" w:rsidTr="00DA6320">
        <w:trPr>
          <w:cantSplit/>
          <w:trHeight w:val="227"/>
        </w:trPr>
        <w:tc>
          <w:tcPr>
            <w:tcW w:w="846" w:type="dxa"/>
            <w:tcBorders>
              <w:top w:val="single" w:sz="4" w:space="0" w:color="auto"/>
              <w:left w:val="single" w:sz="4" w:space="0" w:color="auto"/>
              <w:bottom w:val="single" w:sz="4" w:space="0" w:color="auto"/>
              <w:right w:val="single" w:sz="4" w:space="0" w:color="auto"/>
            </w:tcBorders>
          </w:tcPr>
          <w:p w14:paraId="3D734D7E" w14:textId="38BC33F6" w:rsidR="006574E3" w:rsidRPr="000570EC" w:rsidRDefault="006574E3" w:rsidP="006574E3">
            <w:pPr>
              <w:pStyle w:val="Betarp"/>
              <w:rPr>
                <w:rFonts w:ascii="Times New Roman" w:hAnsi="Times New Roman" w:cs="Times New Roman"/>
                <w:sz w:val="22"/>
                <w:szCs w:val="22"/>
              </w:rPr>
            </w:pPr>
            <w:r w:rsidRPr="000570EC">
              <w:rPr>
                <w:rFonts w:ascii="Times New Roman" w:hAnsi="Times New Roman" w:cs="Times New Roman"/>
                <w:sz w:val="22"/>
                <w:szCs w:val="22"/>
              </w:rPr>
              <w:t>13.</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B70B3DE" w14:textId="0200E8A5" w:rsidR="006574E3" w:rsidRPr="00AB7AE5" w:rsidRDefault="006574E3" w:rsidP="006574E3">
            <w:pPr>
              <w:pStyle w:val="Betarp"/>
              <w:rPr>
                <w:rFonts w:ascii="Times New Roman" w:hAnsi="Times New Roman" w:cs="Times New Roman"/>
                <w:sz w:val="22"/>
                <w:szCs w:val="22"/>
              </w:rPr>
            </w:pPr>
            <w:r w:rsidRPr="00AB7AE5">
              <w:rPr>
                <w:rFonts w:ascii="Times New Roman" w:hAnsi="Times New Roman" w:cs="Times New Roman"/>
                <w:sz w:val="22"/>
                <w:szCs w:val="22"/>
              </w:rPr>
              <w:t>93. Tvarsčiai nudegimams;</w:t>
            </w:r>
          </w:p>
        </w:tc>
        <w:tc>
          <w:tcPr>
            <w:tcW w:w="2835" w:type="dxa"/>
            <w:tcBorders>
              <w:top w:val="single" w:sz="4" w:space="0" w:color="auto"/>
              <w:left w:val="single" w:sz="4" w:space="0" w:color="auto"/>
              <w:bottom w:val="single" w:sz="4" w:space="0" w:color="auto"/>
              <w:right w:val="single" w:sz="4" w:space="0" w:color="auto"/>
            </w:tcBorders>
          </w:tcPr>
          <w:p w14:paraId="7DB0FDFF" w14:textId="77777777" w:rsidR="006574E3" w:rsidRPr="00E874F0" w:rsidRDefault="006574E3" w:rsidP="006574E3">
            <w:pPr>
              <w:pStyle w:val="Betarp"/>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A0D223E" w14:textId="77777777" w:rsidR="006574E3" w:rsidRPr="00E874F0" w:rsidRDefault="006574E3" w:rsidP="006574E3">
            <w:pPr>
              <w:pStyle w:val="Betarp"/>
              <w:rPr>
                <w:rFonts w:ascii="Times New Roman" w:hAnsi="Times New Roman" w:cs="Times New Roman"/>
                <w:sz w:val="22"/>
                <w:szCs w:val="22"/>
              </w:rPr>
            </w:pPr>
          </w:p>
        </w:tc>
      </w:tr>
      <w:tr w:rsidR="006574E3" w:rsidRPr="00097EFC" w14:paraId="37C42574" w14:textId="77777777" w:rsidTr="00DA6320">
        <w:trPr>
          <w:cantSplit/>
          <w:trHeight w:val="172"/>
        </w:trPr>
        <w:tc>
          <w:tcPr>
            <w:tcW w:w="846" w:type="dxa"/>
            <w:tcBorders>
              <w:top w:val="single" w:sz="4" w:space="0" w:color="auto"/>
              <w:left w:val="single" w:sz="4" w:space="0" w:color="auto"/>
              <w:bottom w:val="single" w:sz="4" w:space="0" w:color="auto"/>
              <w:right w:val="single" w:sz="4" w:space="0" w:color="auto"/>
            </w:tcBorders>
          </w:tcPr>
          <w:p w14:paraId="60870344" w14:textId="794A444D" w:rsidR="006574E3" w:rsidRPr="000570EC" w:rsidRDefault="006574E3" w:rsidP="006574E3">
            <w:pPr>
              <w:pStyle w:val="Betarp"/>
              <w:rPr>
                <w:rFonts w:ascii="Times New Roman" w:hAnsi="Times New Roman" w:cs="Times New Roman"/>
                <w:sz w:val="22"/>
                <w:szCs w:val="22"/>
              </w:rPr>
            </w:pPr>
            <w:r w:rsidRPr="000570EC">
              <w:rPr>
                <w:rFonts w:ascii="Times New Roman" w:hAnsi="Times New Roman" w:cs="Times New Roman"/>
                <w:sz w:val="22"/>
                <w:szCs w:val="22"/>
              </w:rPr>
              <w:t>14.</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695254A" w14:textId="77E9AF7F" w:rsidR="006574E3" w:rsidRPr="00AB7AE5" w:rsidRDefault="006574E3" w:rsidP="006574E3">
            <w:pPr>
              <w:pStyle w:val="Betarp"/>
              <w:rPr>
                <w:rFonts w:ascii="Times New Roman" w:hAnsi="Times New Roman" w:cs="Times New Roman"/>
                <w:sz w:val="22"/>
                <w:szCs w:val="22"/>
              </w:rPr>
            </w:pPr>
            <w:r w:rsidRPr="00AB7AE5">
              <w:rPr>
                <w:rFonts w:ascii="Times New Roman" w:hAnsi="Times New Roman" w:cs="Times New Roman"/>
                <w:sz w:val="22"/>
                <w:szCs w:val="22"/>
              </w:rPr>
              <w:t>94. Priemonės endoskopinėms procedūroms</w:t>
            </w:r>
          </w:p>
        </w:tc>
        <w:tc>
          <w:tcPr>
            <w:tcW w:w="2835" w:type="dxa"/>
            <w:tcBorders>
              <w:top w:val="single" w:sz="4" w:space="0" w:color="auto"/>
              <w:left w:val="single" w:sz="4" w:space="0" w:color="auto"/>
              <w:bottom w:val="single" w:sz="4" w:space="0" w:color="auto"/>
              <w:right w:val="single" w:sz="4" w:space="0" w:color="auto"/>
            </w:tcBorders>
          </w:tcPr>
          <w:p w14:paraId="12C45CB4" w14:textId="77777777" w:rsidR="006574E3" w:rsidRPr="00E874F0" w:rsidRDefault="006574E3" w:rsidP="006574E3">
            <w:pPr>
              <w:pStyle w:val="Betarp"/>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225308C" w14:textId="77777777" w:rsidR="006574E3" w:rsidRPr="00E874F0" w:rsidRDefault="006574E3" w:rsidP="006574E3">
            <w:pPr>
              <w:pStyle w:val="Betarp"/>
              <w:rPr>
                <w:rFonts w:ascii="Times New Roman" w:hAnsi="Times New Roman" w:cs="Times New Roman"/>
                <w:sz w:val="22"/>
                <w:szCs w:val="22"/>
              </w:rPr>
            </w:pPr>
          </w:p>
        </w:tc>
      </w:tr>
    </w:tbl>
    <w:p w14:paraId="25CF0BB8" w14:textId="77777777" w:rsidR="00AF019B" w:rsidRPr="00012259" w:rsidRDefault="00AF019B" w:rsidP="00AF019B">
      <w:pPr>
        <w:spacing w:after="0" w:line="240" w:lineRule="auto"/>
        <w:ind w:firstLine="567"/>
        <w:jc w:val="both"/>
        <w:rPr>
          <w:rFonts w:ascii="Times New Roman" w:eastAsia="Times New Roman" w:hAnsi="Times New Roman" w:cs="Times New Roman"/>
          <w:i/>
          <w:sz w:val="22"/>
          <w:szCs w:val="22"/>
        </w:rPr>
      </w:pPr>
      <w:r w:rsidRPr="00012259">
        <w:rPr>
          <w:rFonts w:ascii="Times New Roman" w:eastAsia="Times New Roman" w:hAnsi="Times New Roman" w:cs="Times New Roman"/>
          <w:i/>
          <w:sz w:val="22"/>
          <w:szCs w:val="22"/>
        </w:rPr>
        <w:t>Tais atvejais, kai pagal galiojančius teisės aktus dalyviui nereikia mokėti PVM, jis nurodo bendrą pasiūlymo kainą be PVM ir priežastis, dėl kurių PVM nemoka.</w:t>
      </w:r>
    </w:p>
    <w:p w14:paraId="2DEFC112" w14:textId="77777777" w:rsidR="00A27A45" w:rsidRDefault="00A27A45" w:rsidP="00AF019B">
      <w:pPr>
        <w:spacing w:after="0" w:line="240" w:lineRule="auto"/>
        <w:jc w:val="both"/>
        <w:rPr>
          <w:rFonts w:ascii="Times New Roman" w:eastAsia="Times New Roman" w:hAnsi="Times New Roman" w:cs="Times New Roman"/>
          <w:sz w:val="22"/>
          <w:szCs w:val="22"/>
        </w:rPr>
      </w:pPr>
    </w:p>
    <w:p w14:paraId="1BFACB72" w14:textId="66D56517" w:rsidR="00012259" w:rsidRDefault="005E716C" w:rsidP="00012259">
      <w:pPr>
        <w:spacing w:after="0" w:line="240" w:lineRule="auto"/>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5.</w:t>
      </w:r>
      <w:r w:rsidR="00012259" w:rsidRPr="00012259">
        <w:rPr>
          <w:rFonts w:ascii="Times New Roman" w:eastAsia="Times New Roman" w:hAnsi="Times New Roman" w:cs="Times New Roman"/>
          <w:sz w:val="22"/>
          <w:szCs w:val="22"/>
        </w:rPr>
        <w:t>Į kainą įskaityti visi tiekėjo mokami mokesčiai ir visos tiekėjo patiriamos su pasiūlymo rengimu ir su pirkimo sutarties vykdymu susijusios, tame tarpe elektroninių sąskaitų faktūrų pateikimo, išlaidos.</w:t>
      </w:r>
    </w:p>
    <w:p w14:paraId="3D74E0CA" w14:textId="77777777" w:rsidR="00C47E18" w:rsidRDefault="00C47E18" w:rsidP="00C47E18">
      <w:pPr>
        <w:spacing w:after="0" w:line="240" w:lineRule="auto"/>
        <w:ind w:firstLine="567"/>
        <w:jc w:val="both"/>
        <w:rPr>
          <w:rFonts w:ascii="Times New Roman" w:eastAsia="Times New Roman" w:hAnsi="Times New Roman" w:cs="Times New Roman"/>
          <w:sz w:val="22"/>
          <w:szCs w:val="22"/>
        </w:rPr>
      </w:pPr>
      <w:r w:rsidRPr="00012259">
        <w:rPr>
          <w:rFonts w:ascii="Times New Roman" w:eastAsia="Times New Roman" w:hAnsi="Times New Roman" w:cs="Times New Roman"/>
          <w:sz w:val="22"/>
          <w:szCs w:val="22"/>
        </w:rPr>
        <w:t>Pasiūlyme nurodomas prekių tiekimo terminas nurodomas sveikais skaičiais, be skaitmenų po kablelio.</w:t>
      </w:r>
    </w:p>
    <w:p w14:paraId="762C9649" w14:textId="77777777" w:rsidR="00C47E18" w:rsidRPr="00012259" w:rsidRDefault="00C47E18" w:rsidP="00C47E18">
      <w:pPr>
        <w:spacing w:after="0" w:line="240" w:lineRule="auto"/>
        <w:ind w:firstLine="567"/>
        <w:jc w:val="both"/>
        <w:rPr>
          <w:rFonts w:ascii="Times New Roman" w:eastAsia="Times New Roman" w:hAnsi="Times New Roman" w:cs="Times New Roman"/>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557"/>
      </w:tblGrid>
      <w:tr w:rsidR="00C47E18" w:rsidRPr="00012259" w14:paraId="40F7822B" w14:textId="77777777" w:rsidTr="00C328E3">
        <w:tc>
          <w:tcPr>
            <w:tcW w:w="4077" w:type="dxa"/>
          </w:tcPr>
          <w:p w14:paraId="47E07542" w14:textId="77777777" w:rsidR="00C47E18" w:rsidRPr="00E070A2" w:rsidRDefault="00C47E18" w:rsidP="00C328E3">
            <w:pPr>
              <w:suppressAutoHyphens/>
              <w:spacing w:after="0" w:line="240" w:lineRule="auto"/>
              <w:rPr>
                <w:rFonts w:ascii="Times New Roman" w:eastAsia="Times New Roman" w:hAnsi="Times New Roman" w:cs="Times New Roman"/>
                <w:b/>
                <w:sz w:val="22"/>
                <w:szCs w:val="22"/>
              </w:rPr>
            </w:pPr>
            <w:r w:rsidRPr="00E070A2">
              <w:rPr>
                <w:rFonts w:ascii="Times New Roman" w:eastAsia="Times New Roman" w:hAnsi="Times New Roman" w:cs="Times New Roman"/>
                <w:b/>
                <w:sz w:val="22"/>
                <w:szCs w:val="22"/>
              </w:rPr>
              <w:t>Prekių grupės</w:t>
            </w:r>
          </w:p>
        </w:tc>
        <w:tc>
          <w:tcPr>
            <w:tcW w:w="5557" w:type="dxa"/>
          </w:tcPr>
          <w:p w14:paraId="08FF3095" w14:textId="5F5333D6" w:rsidR="0052013E" w:rsidRPr="00857BC6" w:rsidRDefault="000C6532" w:rsidP="00C328E3">
            <w:pPr>
              <w:suppressAutoHyphens/>
              <w:spacing w:after="0" w:line="240" w:lineRule="auto"/>
              <w:rPr>
                <w:rFonts w:ascii="Times New Roman" w:eastAsia="Times New Roman" w:hAnsi="Times New Roman" w:cs="Times New Roman"/>
                <w:bCs/>
                <w:sz w:val="22"/>
                <w:szCs w:val="22"/>
              </w:rPr>
            </w:pPr>
            <w:r>
              <w:rPr>
                <w:rFonts w:ascii="Times New Roman" w:eastAsia="Times New Roman" w:hAnsi="Times New Roman" w:cs="Times New Roman"/>
                <w:b/>
                <w:sz w:val="22"/>
                <w:szCs w:val="22"/>
              </w:rPr>
              <w:t>81</w:t>
            </w:r>
            <w:r w:rsidR="00926DB5" w:rsidRPr="00926DB5">
              <w:rPr>
                <w:rFonts w:ascii="Times New Roman" w:eastAsia="Times New Roman" w:hAnsi="Times New Roman" w:cs="Times New Roman"/>
                <w:b/>
                <w:sz w:val="22"/>
                <w:szCs w:val="22"/>
              </w:rPr>
              <w:t xml:space="preserve"> - </w:t>
            </w:r>
            <w:r>
              <w:rPr>
                <w:rFonts w:ascii="Times New Roman" w:eastAsia="Times New Roman" w:hAnsi="Times New Roman" w:cs="Times New Roman"/>
                <w:b/>
                <w:sz w:val="22"/>
                <w:szCs w:val="22"/>
              </w:rPr>
              <w:t>94</w:t>
            </w:r>
            <w:r w:rsidR="00926DB5" w:rsidRPr="00926DB5">
              <w:rPr>
                <w:rFonts w:ascii="Times New Roman" w:eastAsia="Times New Roman" w:hAnsi="Times New Roman" w:cs="Times New Roman"/>
                <w:b/>
                <w:sz w:val="22"/>
                <w:szCs w:val="22"/>
              </w:rPr>
              <w:t xml:space="preserve">  prekių grupėms</w:t>
            </w:r>
            <w:r w:rsidR="00926DB5" w:rsidRPr="00926DB5">
              <w:rPr>
                <w:rFonts w:ascii="Times New Roman" w:eastAsia="Times New Roman" w:hAnsi="Times New Roman" w:cs="Times New Roman"/>
                <w:bCs/>
                <w:sz w:val="22"/>
                <w:szCs w:val="22"/>
              </w:rPr>
              <w:t xml:space="preserve"> p</w:t>
            </w:r>
            <w:r w:rsidR="00C47E18" w:rsidRPr="00926DB5">
              <w:rPr>
                <w:rFonts w:ascii="Times New Roman" w:eastAsia="Times New Roman" w:hAnsi="Times New Roman" w:cs="Times New Roman"/>
                <w:bCs/>
                <w:sz w:val="22"/>
                <w:szCs w:val="22"/>
              </w:rPr>
              <w:t xml:space="preserve">rekių tiekimo terminas ne vėlesnis nei </w:t>
            </w:r>
            <w:r w:rsidR="00E24F60">
              <w:rPr>
                <w:rFonts w:ascii="Times New Roman" w:eastAsia="Times New Roman" w:hAnsi="Times New Roman" w:cs="Times New Roman"/>
                <w:bCs/>
                <w:sz w:val="22"/>
                <w:szCs w:val="22"/>
              </w:rPr>
              <w:t>5</w:t>
            </w:r>
            <w:r w:rsidR="00C47E18" w:rsidRPr="00926DB5">
              <w:rPr>
                <w:rFonts w:ascii="Times New Roman" w:eastAsia="Times New Roman" w:hAnsi="Times New Roman" w:cs="Times New Roman"/>
                <w:bCs/>
                <w:sz w:val="22"/>
                <w:szCs w:val="22"/>
              </w:rPr>
              <w:t xml:space="preserve"> darbo dien</w:t>
            </w:r>
            <w:r w:rsidR="00E24F60">
              <w:rPr>
                <w:rFonts w:ascii="Times New Roman" w:eastAsia="Times New Roman" w:hAnsi="Times New Roman" w:cs="Times New Roman"/>
                <w:bCs/>
                <w:sz w:val="22"/>
                <w:szCs w:val="22"/>
              </w:rPr>
              <w:t>os po užsakymo gavimo dienos.</w:t>
            </w:r>
          </w:p>
        </w:tc>
      </w:tr>
      <w:tr w:rsidR="00C47E18" w:rsidRPr="00012259" w14:paraId="2AF8B003" w14:textId="77777777" w:rsidTr="00C328E3">
        <w:trPr>
          <w:trHeight w:val="254"/>
        </w:trPr>
        <w:tc>
          <w:tcPr>
            <w:tcW w:w="4077" w:type="dxa"/>
          </w:tcPr>
          <w:p w14:paraId="0BDC3729" w14:textId="50651CF4" w:rsidR="00C47E18" w:rsidRPr="00E070A2" w:rsidRDefault="00C47E18" w:rsidP="00C328E3">
            <w:pPr>
              <w:suppressAutoHyphens/>
              <w:spacing w:after="0" w:line="240" w:lineRule="auto"/>
              <w:jc w:val="both"/>
              <w:rPr>
                <w:rFonts w:ascii="Times New Roman" w:eastAsia="Times New Roman" w:hAnsi="Times New Roman" w:cs="Times New Roman"/>
                <w:sz w:val="22"/>
                <w:szCs w:val="22"/>
              </w:rPr>
            </w:pPr>
            <w:r w:rsidRPr="00E070A2">
              <w:rPr>
                <w:rFonts w:ascii="Times New Roman" w:eastAsia="Times New Roman" w:hAnsi="Times New Roman" w:cs="Times New Roman"/>
                <w:sz w:val="22"/>
                <w:szCs w:val="22"/>
              </w:rPr>
              <w:t>1 Prekių grupė</w:t>
            </w:r>
          </w:p>
        </w:tc>
        <w:tc>
          <w:tcPr>
            <w:tcW w:w="5557" w:type="dxa"/>
          </w:tcPr>
          <w:p w14:paraId="1A3CD65F" w14:textId="77777777" w:rsidR="00C47E18" w:rsidRPr="00E070A2" w:rsidRDefault="00C47E18" w:rsidP="00C328E3">
            <w:pPr>
              <w:suppressAutoHyphens/>
              <w:spacing w:after="0" w:line="240" w:lineRule="auto"/>
              <w:jc w:val="both"/>
              <w:rPr>
                <w:rFonts w:ascii="Times New Roman" w:eastAsia="Times New Roman" w:hAnsi="Times New Roman" w:cs="Times New Roman"/>
                <w:sz w:val="22"/>
                <w:szCs w:val="22"/>
                <w:highlight w:val="yellow"/>
              </w:rPr>
            </w:pPr>
            <w:r w:rsidRPr="00E070A2">
              <w:rPr>
                <w:rFonts w:ascii="Times New Roman" w:eastAsia="Times New Roman" w:hAnsi="Times New Roman" w:cs="Times New Roman"/>
                <w:sz w:val="22"/>
                <w:szCs w:val="22"/>
                <w:highlight w:val="yellow"/>
              </w:rPr>
              <w:t>Įrašyti siūloma prekių pristatymo terminą</w:t>
            </w:r>
          </w:p>
        </w:tc>
      </w:tr>
      <w:tr w:rsidR="00C47E18" w:rsidRPr="00012259" w14:paraId="6719E2B3" w14:textId="77777777" w:rsidTr="006D550E">
        <w:trPr>
          <w:trHeight w:val="304"/>
        </w:trPr>
        <w:tc>
          <w:tcPr>
            <w:tcW w:w="4077" w:type="dxa"/>
          </w:tcPr>
          <w:p w14:paraId="1189BF05" w14:textId="5B534E99" w:rsidR="006D550E" w:rsidRPr="00E070A2" w:rsidRDefault="00C47E18" w:rsidP="00C328E3">
            <w:pPr>
              <w:suppressAutoHyphens/>
              <w:spacing w:after="0" w:line="240" w:lineRule="auto"/>
              <w:jc w:val="both"/>
              <w:rPr>
                <w:rFonts w:ascii="Times New Roman" w:hAnsi="Times New Roman" w:cs="Times New Roman"/>
                <w:b/>
                <w:bCs/>
                <w:sz w:val="22"/>
                <w:szCs w:val="22"/>
              </w:rPr>
            </w:pPr>
            <w:r w:rsidRPr="00E070A2">
              <w:rPr>
                <w:rFonts w:ascii="Times New Roman" w:eastAsia="Times New Roman" w:hAnsi="Times New Roman" w:cs="Times New Roman"/>
                <w:sz w:val="22"/>
                <w:szCs w:val="22"/>
              </w:rPr>
              <w:t xml:space="preserve">2 Prekių grupė  </w:t>
            </w:r>
          </w:p>
        </w:tc>
        <w:tc>
          <w:tcPr>
            <w:tcW w:w="5557" w:type="dxa"/>
          </w:tcPr>
          <w:p w14:paraId="6C71DC36" w14:textId="77777777" w:rsidR="00C47E18" w:rsidRPr="00E070A2" w:rsidRDefault="00C47E18" w:rsidP="00C328E3">
            <w:pPr>
              <w:suppressAutoHyphens/>
              <w:spacing w:after="0" w:line="240" w:lineRule="auto"/>
              <w:jc w:val="both"/>
              <w:rPr>
                <w:rFonts w:ascii="Times New Roman" w:eastAsia="Times New Roman" w:hAnsi="Times New Roman" w:cs="Times New Roman"/>
                <w:sz w:val="22"/>
                <w:szCs w:val="22"/>
                <w:highlight w:val="yellow"/>
              </w:rPr>
            </w:pPr>
            <w:r w:rsidRPr="00E070A2">
              <w:rPr>
                <w:rFonts w:ascii="Times New Roman" w:eastAsia="Times New Roman" w:hAnsi="Times New Roman" w:cs="Times New Roman"/>
                <w:sz w:val="22"/>
                <w:szCs w:val="22"/>
                <w:highlight w:val="yellow"/>
              </w:rPr>
              <w:t>Įrašyti siūloma prekių pristatymo terminą</w:t>
            </w:r>
          </w:p>
        </w:tc>
      </w:tr>
      <w:tr w:rsidR="006D550E" w:rsidRPr="00012259" w14:paraId="6050FBF9" w14:textId="77777777" w:rsidTr="006D550E">
        <w:trPr>
          <w:trHeight w:val="122"/>
        </w:trPr>
        <w:tc>
          <w:tcPr>
            <w:tcW w:w="4077" w:type="dxa"/>
          </w:tcPr>
          <w:p w14:paraId="6619A4CC" w14:textId="09F67552" w:rsidR="006D550E" w:rsidRPr="00E070A2" w:rsidRDefault="006D550E" w:rsidP="006D550E">
            <w:pPr>
              <w:suppressAutoHyphens/>
              <w:spacing w:after="0" w:line="240" w:lineRule="auto"/>
              <w:jc w:val="both"/>
              <w:rPr>
                <w:rFonts w:ascii="Times New Roman" w:eastAsia="Times New Roman" w:hAnsi="Times New Roman" w:cs="Times New Roman"/>
                <w:sz w:val="22"/>
                <w:szCs w:val="22"/>
              </w:rPr>
            </w:pPr>
            <w:r w:rsidRPr="00E070A2">
              <w:rPr>
                <w:rFonts w:ascii="Times New Roman" w:hAnsi="Times New Roman" w:cs="Times New Roman"/>
                <w:sz w:val="22"/>
                <w:szCs w:val="22"/>
              </w:rPr>
              <w:t xml:space="preserve">3 Prekių grupė  </w:t>
            </w:r>
          </w:p>
        </w:tc>
        <w:tc>
          <w:tcPr>
            <w:tcW w:w="5557" w:type="dxa"/>
          </w:tcPr>
          <w:p w14:paraId="00D401AD" w14:textId="33830279" w:rsidR="006D550E" w:rsidRPr="00E070A2" w:rsidRDefault="006D550E" w:rsidP="006D550E">
            <w:pPr>
              <w:suppressAutoHyphens/>
              <w:spacing w:after="0" w:line="240" w:lineRule="auto"/>
              <w:jc w:val="both"/>
              <w:rPr>
                <w:rFonts w:ascii="Times New Roman" w:eastAsia="Times New Roman" w:hAnsi="Times New Roman" w:cs="Times New Roman"/>
                <w:sz w:val="22"/>
                <w:szCs w:val="22"/>
                <w:highlight w:val="yellow"/>
              </w:rPr>
            </w:pPr>
            <w:r w:rsidRPr="00E070A2">
              <w:rPr>
                <w:rFonts w:ascii="Times New Roman" w:hAnsi="Times New Roman" w:cs="Times New Roman"/>
                <w:sz w:val="22"/>
                <w:szCs w:val="22"/>
                <w:highlight w:val="yellow"/>
              </w:rPr>
              <w:t>Įrašyti siūloma prekių pristatymo terminą</w:t>
            </w:r>
          </w:p>
        </w:tc>
      </w:tr>
      <w:tr w:rsidR="006D550E" w:rsidRPr="00012259" w14:paraId="3418AC0B" w14:textId="77777777" w:rsidTr="006D550E">
        <w:trPr>
          <w:trHeight w:val="122"/>
        </w:trPr>
        <w:tc>
          <w:tcPr>
            <w:tcW w:w="4077" w:type="dxa"/>
          </w:tcPr>
          <w:p w14:paraId="682F2654" w14:textId="3B0343B8" w:rsidR="006D550E" w:rsidRPr="00E070A2" w:rsidRDefault="006D550E" w:rsidP="006D550E">
            <w:pPr>
              <w:suppressAutoHyphens/>
              <w:spacing w:after="0" w:line="240" w:lineRule="auto"/>
              <w:jc w:val="both"/>
              <w:rPr>
                <w:rFonts w:ascii="Times New Roman" w:eastAsia="Times New Roman" w:hAnsi="Times New Roman" w:cs="Times New Roman"/>
                <w:sz w:val="22"/>
                <w:szCs w:val="22"/>
              </w:rPr>
            </w:pPr>
            <w:r w:rsidRPr="00E070A2">
              <w:rPr>
                <w:rFonts w:ascii="Times New Roman" w:hAnsi="Times New Roman" w:cs="Times New Roman"/>
                <w:sz w:val="22"/>
                <w:szCs w:val="22"/>
              </w:rPr>
              <w:t xml:space="preserve">4 Prekių grupė  </w:t>
            </w:r>
          </w:p>
        </w:tc>
        <w:tc>
          <w:tcPr>
            <w:tcW w:w="5557" w:type="dxa"/>
          </w:tcPr>
          <w:p w14:paraId="73DE5967" w14:textId="4402A769" w:rsidR="006D550E" w:rsidRPr="00E070A2" w:rsidRDefault="006D550E" w:rsidP="006D550E">
            <w:pPr>
              <w:suppressAutoHyphens/>
              <w:spacing w:after="0" w:line="240" w:lineRule="auto"/>
              <w:jc w:val="both"/>
              <w:rPr>
                <w:rFonts w:ascii="Times New Roman" w:eastAsia="Times New Roman" w:hAnsi="Times New Roman" w:cs="Times New Roman"/>
                <w:sz w:val="22"/>
                <w:szCs w:val="22"/>
                <w:highlight w:val="yellow"/>
              </w:rPr>
            </w:pPr>
            <w:r w:rsidRPr="00E070A2">
              <w:rPr>
                <w:rFonts w:ascii="Times New Roman" w:hAnsi="Times New Roman" w:cs="Times New Roman"/>
                <w:sz w:val="22"/>
                <w:szCs w:val="22"/>
                <w:highlight w:val="yellow"/>
              </w:rPr>
              <w:t>Įrašyti siūloma prekių pristatymo terminą</w:t>
            </w:r>
          </w:p>
        </w:tc>
      </w:tr>
      <w:tr w:rsidR="006D550E" w:rsidRPr="00012259" w14:paraId="0DD23A12" w14:textId="77777777" w:rsidTr="006D550E">
        <w:trPr>
          <w:trHeight w:val="81"/>
        </w:trPr>
        <w:tc>
          <w:tcPr>
            <w:tcW w:w="4077" w:type="dxa"/>
          </w:tcPr>
          <w:p w14:paraId="2534A9B4" w14:textId="34971A3B" w:rsidR="006D550E" w:rsidRPr="00E070A2" w:rsidRDefault="006D550E" w:rsidP="006D550E">
            <w:pPr>
              <w:suppressAutoHyphens/>
              <w:spacing w:after="0" w:line="240" w:lineRule="auto"/>
              <w:jc w:val="both"/>
              <w:rPr>
                <w:rFonts w:ascii="Times New Roman" w:eastAsia="Times New Roman" w:hAnsi="Times New Roman" w:cs="Times New Roman"/>
                <w:b/>
                <w:sz w:val="22"/>
                <w:szCs w:val="22"/>
              </w:rPr>
            </w:pPr>
            <w:r w:rsidRPr="00E070A2">
              <w:rPr>
                <w:rFonts w:ascii="Times New Roman" w:hAnsi="Times New Roman" w:cs="Times New Roman"/>
                <w:sz w:val="22"/>
                <w:szCs w:val="22"/>
              </w:rPr>
              <w:t xml:space="preserve">5 Prekių grupė  </w:t>
            </w:r>
          </w:p>
        </w:tc>
        <w:tc>
          <w:tcPr>
            <w:tcW w:w="5557" w:type="dxa"/>
          </w:tcPr>
          <w:p w14:paraId="705F29C4" w14:textId="34DD3D9D" w:rsidR="006D550E" w:rsidRPr="00E070A2" w:rsidRDefault="006D550E" w:rsidP="006D550E">
            <w:pPr>
              <w:suppressAutoHyphens/>
              <w:spacing w:after="0" w:line="240" w:lineRule="auto"/>
              <w:jc w:val="both"/>
              <w:rPr>
                <w:rFonts w:ascii="Times New Roman" w:eastAsia="Times New Roman" w:hAnsi="Times New Roman" w:cs="Times New Roman"/>
                <w:sz w:val="22"/>
                <w:szCs w:val="22"/>
                <w:highlight w:val="yellow"/>
              </w:rPr>
            </w:pPr>
            <w:r w:rsidRPr="00E070A2">
              <w:rPr>
                <w:rFonts w:ascii="Times New Roman" w:hAnsi="Times New Roman" w:cs="Times New Roman"/>
                <w:sz w:val="22"/>
                <w:szCs w:val="22"/>
                <w:highlight w:val="yellow"/>
              </w:rPr>
              <w:t>Įrašyti siūloma prekių pristatymo terminą</w:t>
            </w:r>
          </w:p>
        </w:tc>
      </w:tr>
      <w:tr w:rsidR="006D550E" w:rsidRPr="00012259" w14:paraId="4BC25701" w14:textId="77777777" w:rsidTr="006D550E">
        <w:trPr>
          <w:trHeight w:val="162"/>
        </w:trPr>
        <w:tc>
          <w:tcPr>
            <w:tcW w:w="4077" w:type="dxa"/>
          </w:tcPr>
          <w:p w14:paraId="70C00FAF" w14:textId="4110D637" w:rsidR="006D550E" w:rsidRPr="00E070A2" w:rsidRDefault="006D550E" w:rsidP="006D550E">
            <w:pPr>
              <w:suppressAutoHyphens/>
              <w:spacing w:after="0" w:line="240" w:lineRule="auto"/>
              <w:jc w:val="both"/>
              <w:rPr>
                <w:rFonts w:ascii="Times New Roman" w:eastAsia="Times New Roman" w:hAnsi="Times New Roman" w:cs="Times New Roman"/>
                <w:b/>
                <w:sz w:val="22"/>
                <w:szCs w:val="22"/>
              </w:rPr>
            </w:pPr>
            <w:r w:rsidRPr="00E070A2">
              <w:rPr>
                <w:rFonts w:ascii="Times New Roman" w:hAnsi="Times New Roman" w:cs="Times New Roman"/>
                <w:sz w:val="22"/>
                <w:szCs w:val="22"/>
              </w:rPr>
              <w:t xml:space="preserve">6 Prekių grupė  </w:t>
            </w:r>
          </w:p>
        </w:tc>
        <w:tc>
          <w:tcPr>
            <w:tcW w:w="5557" w:type="dxa"/>
          </w:tcPr>
          <w:p w14:paraId="13269F84" w14:textId="26917B0A" w:rsidR="006D550E" w:rsidRPr="00E070A2" w:rsidRDefault="006D550E" w:rsidP="006D550E">
            <w:pPr>
              <w:suppressAutoHyphens/>
              <w:spacing w:after="0" w:line="240" w:lineRule="auto"/>
              <w:jc w:val="both"/>
              <w:rPr>
                <w:rFonts w:ascii="Times New Roman" w:eastAsia="Times New Roman" w:hAnsi="Times New Roman" w:cs="Times New Roman"/>
                <w:sz w:val="22"/>
                <w:szCs w:val="22"/>
                <w:highlight w:val="yellow"/>
              </w:rPr>
            </w:pPr>
            <w:r w:rsidRPr="00E070A2">
              <w:rPr>
                <w:rFonts w:ascii="Times New Roman" w:hAnsi="Times New Roman" w:cs="Times New Roman"/>
                <w:sz w:val="22"/>
                <w:szCs w:val="22"/>
                <w:highlight w:val="yellow"/>
              </w:rPr>
              <w:t>Įrašyti siūloma prekių pristatymo terminą</w:t>
            </w:r>
          </w:p>
        </w:tc>
      </w:tr>
      <w:tr w:rsidR="006D550E" w:rsidRPr="00012259" w14:paraId="362EE412" w14:textId="77777777" w:rsidTr="004341AB">
        <w:trPr>
          <w:trHeight w:val="220"/>
        </w:trPr>
        <w:tc>
          <w:tcPr>
            <w:tcW w:w="4077" w:type="dxa"/>
          </w:tcPr>
          <w:p w14:paraId="741C36E2" w14:textId="42AC1CFE" w:rsidR="006D550E" w:rsidRPr="00E070A2" w:rsidRDefault="006D550E" w:rsidP="006D550E">
            <w:pPr>
              <w:suppressAutoHyphens/>
              <w:spacing w:after="0" w:line="240" w:lineRule="auto"/>
              <w:jc w:val="both"/>
              <w:rPr>
                <w:rFonts w:ascii="Times New Roman" w:eastAsia="Times New Roman" w:hAnsi="Times New Roman" w:cs="Times New Roman"/>
                <w:b/>
                <w:sz w:val="22"/>
                <w:szCs w:val="22"/>
              </w:rPr>
            </w:pPr>
            <w:r w:rsidRPr="00E070A2">
              <w:rPr>
                <w:rFonts w:ascii="Times New Roman" w:hAnsi="Times New Roman" w:cs="Times New Roman"/>
                <w:sz w:val="22"/>
                <w:szCs w:val="22"/>
              </w:rPr>
              <w:t xml:space="preserve">7 Prekių grupė  </w:t>
            </w:r>
          </w:p>
        </w:tc>
        <w:tc>
          <w:tcPr>
            <w:tcW w:w="5557" w:type="dxa"/>
          </w:tcPr>
          <w:p w14:paraId="79726F90" w14:textId="71FC8860" w:rsidR="004341AB" w:rsidRPr="004341AB" w:rsidRDefault="006D550E" w:rsidP="006D550E">
            <w:pPr>
              <w:suppressAutoHyphens/>
              <w:spacing w:after="0" w:line="240" w:lineRule="auto"/>
              <w:jc w:val="both"/>
              <w:rPr>
                <w:rFonts w:ascii="Times New Roman" w:hAnsi="Times New Roman" w:cs="Times New Roman"/>
                <w:sz w:val="22"/>
                <w:szCs w:val="22"/>
                <w:highlight w:val="yellow"/>
              </w:rPr>
            </w:pPr>
            <w:r w:rsidRPr="00E070A2">
              <w:rPr>
                <w:rFonts w:ascii="Times New Roman" w:hAnsi="Times New Roman" w:cs="Times New Roman"/>
                <w:sz w:val="22"/>
                <w:szCs w:val="22"/>
                <w:highlight w:val="yellow"/>
              </w:rPr>
              <w:t>Įrašyti siūloma prekių pristatymo terminą</w:t>
            </w:r>
          </w:p>
        </w:tc>
      </w:tr>
      <w:tr w:rsidR="00926DB5" w:rsidRPr="00012259" w14:paraId="25461D19" w14:textId="77777777" w:rsidTr="004341AB">
        <w:trPr>
          <w:trHeight w:val="237"/>
        </w:trPr>
        <w:tc>
          <w:tcPr>
            <w:tcW w:w="4077" w:type="dxa"/>
          </w:tcPr>
          <w:p w14:paraId="7E6D25D7" w14:textId="6D3B2663" w:rsidR="00926DB5" w:rsidRPr="00E070A2" w:rsidRDefault="00926DB5" w:rsidP="00926DB5">
            <w:pPr>
              <w:suppressAutoHyphens/>
              <w:spacing w:after="0" w:line="240" w:lineRule="auto"/>
              <w:jc w:val="both"/>
              <w:rPr>
                <w:rFonts w:ascii="Times New Roman" w:hAnsi="Times New Roman" w:cs="Times New Roman"/>
                <w:sz w:val="22"/>
                <w:szCs w:val="22"/>
              </w:rPr>
            </w:pPr>
            <w:r>
              <w:rPr>
                <w:rFonts w:ascii="Times New Roman" w:hAnsi="Times New Roman" w:cs="Times New Roman"/>
                <w:sz w:val="22"/>
                <w:szCs w:val="22"/>
              </w:rPr>
              <w:t>8</w:t>
            </w:r>
            <w:r w:rsidRPr="00A02B5D">
              <w:rPr>
                <w:rFonts w:ascii="Times New Roman" w:hAnsi="Times New Roman" w:cs="Times New Roman"/>
                <w:sz w:val="22"/>
                <w:szCs w:val="22"/>
              </w:rPr>
              <w:t xml:space="preserve"> Prekių grupė  </w:t>
            </w:r>
          </w:p>
        </w:tc>
        <w:tc>
          <w:tcPr>
            <w:tcW w:w="5557" w:type="dxa"/>
          </w:tcPr>
          <w:p w14:paraId="3C51B2D3" w14:textId="4070F42A" w:rsidR="00926DB5" w:rsidRPr="00E070A2" w:rsidRDefault="00926DB5" w:rsidP="00926DB5">
            <w:pPr>
              <w:suppressAutoHyphens/>
              <w:spacing w:after="0" w:line="240" w:lineRule="auto"/>
              <w:jc w:val="both"/>
              <w:rPr>
                <w:rFonts w:ascii="Times New Roman" w:hAnsi="Times New Roman" w:cs="Times New Roman"/>
                <w:sz w:val="22"/>
                <w:szCs w:val="22"/>
                <w:highlight w:val="yellow"/>
              </w:rPr>
            </w:pPr>
            <w:r w:rsidRPr="00E070A2">
              <w:rPr>
                <w:rFonts w:ascii="Times New Roman" w:hAnsi="Times New Roman" w:cs="Times New Roman"/>
                <w:sz w:val="22"/>
                <w:szCs w:val="22"/>
                <w:highlight w:val="yellow"/>
              </w:rPr>
              <w:t>Įrašyti siūloma prekių pristatymo terminą</w:t>
            </w:r>
          </w:p>
        </w:tc>
      </w:tr>
      <w:tr w:rsidR="00926DB5" w:rsidRPr="00012259" w14:paraId="60468239" w14:textId="77777777" w:rsidTr="004341AB">
        <w:trPr>
          <w:trHeight w:val="194"/>
        </w:trPr>
        <w:tc>
          <w:tcPr>
            <w:tcW w:w="4077" w:type="dxa"/>
          </w:tcPr>
          <w:p w14:paraId="02308618" w14:textId="5A6533C4" w:rsidR="00926DB5" w:rsidRPr="00E070A2" w:rsidRDefault="00926DB5" w:rsidP="00926DB5">
            <w:pPr>
              <w:suppressAutoHyphens/>
              <w:spacing w:after="0" w:line="240" w:lineRule="auto"/>
              <w:jc w:val="both"/>
              <w:rPr>
                <w:rFonts w:ascii="Times New Roman" w:hAnsi="Times New Roman" w:cs="Times New Roman"/>
                <w:sz w:val="22"/>
                <w:szCs w:val="22"/>
              </w:rPr>
            </w:pPr>
            <w:r>
              <w:rPr>
                <w:rFonts w:ascii="Times New Roman" w:hAnsi="Times New Roman" w:cs="Times New Roman"/>
                <w:sz w:val="22"/>
                <w:szCs w:val="22"/>
              </w:rPr>
              <w:t>9</w:t>
            </w:r>
            <w:r w:rsidRPr="00A02B5D">
              <w:rPr>
                <w:rFonts w:ascii="Times New Roman" w:hAnsi="Times New Roman" w:cs="Times New Roman"/>
                <w:sz w:val="22"/>
                <w:szCs w:val="22"/>
              </w:rPr>
              <w:t xml:space="preserve"> Prekių grupė  </w:t>
            </w:r>
          </w:p>
        </w:tc>
        <w:tc>
          <w:tcPr>
            <w:tcW w:w="5557" w:type="dxa"/>
          </w:tcPr>
          <w:p w14:paraId="1A94F9F9" w14:textId="4853D3A9" w:rsidR="00926DB5" w:rsidRPr="00E070A2" w:rsidRDefault="00926DB5" w:rsidP="00926DB5">
            <w:pPr>
              <w:suppressAutoHyphens/>
              <w:spacing w:after="0" w:line="240" w:lineRule="auto"/>
              <w:jc w:val="both"/>
              <w:rPr>
                <w:rFonts w:ascii="Times New Roman" w:hAnsi="Times New Roman" w:cs="Times New Roman"/>
                <w:sz w:val="22"/>
                <w:szCs w:val="22"/>
                <w:highlight w:val="yellow"/>
              </w:rPr>
            </w:pPr>
            <w:r w:rsidRPr="00E070A2">
              <w:rPr>
                <w:rFonts w:ascii="Times New Roman" w:hAnsi="Times New Roman" w:cs="Times New Roman"/>
                <w:sz w:val="22"/>
                <w:szCs w:val="22"/>
                <w:highlight w:val="yellow"/>
              </w:rPr>
              <w:t>Įrašyti siūloma prekių pristatymo terminą</w:t>
            </w:r>
          </w:p>
        </w:tc>
      </w:tr>
      <w:tr w:rsidR="00926DB5" w:rsidRPr="00012259" w14:paraId="1A7D1DB6" w14:textId="77777777" w:rsidTr="004341AB">
        <w:trPr>
          <w:trHeight w:val="216"/>
        </w:trPr>
        <w:tc>
          <w:tcPr>
            <w:tcW w:w="4077" w:type="dxa"/>
          </w:tcPr>
          <w:p w14:paraId="71B6208B" w14:textId="41CD93FB" w:rsidR="00926DB5" w:rsidRPr="00E070A2" w:rsidRDefault="00926DB5" w:rsidP="00926DB5">
            <w:pPr>
              <w:suppressAutoHyphens/>
              <w:spacing w:after="0" w:line="240" w:lineRule="auto"/>
              <w:jc w:val="both"/>
              <w:rPr>
                <w:rFonts w:ascii="Times New Roman" w:hAnsi="Times New Roman" w:cs="Times New Roman"/>
                <w:sz w:val="22"/>
                <w:szCs w:val="22"/>
              </w:rPr>
            </w:pPr>
            <w:r>
              <w:rPr>
                <w:rFonts w:ascii="Times New Roman" w:hAnsi="Times New Roman" w:cs="Times New Roman"/>
                <w:sz w:val="22"/>
                <w:szCs w:val="22"/>
              </w:rPr>
              <w:t>10</w:t>
            </w:r>
            <w:r w:rsidRPr="00A02B5D">
              <w:rPr>
                <w:rFonts w:ascii="Times New Roman" w:hAnsi="Times New Roman" w:cs="Times New Roman"/>
                <w:sz w:val="22"/>
                <w:szCs w:val="22"/>
              </w:rPr>
              <w:t xml:space="preserve"> Prekių grupė  </w:t>
            </w:r>
          </w:p>
        </w:tc>
        <w:tc>
          <w:tcPr>
            <w:tcW w:w="5557" w:type="dxa"/>
          </w:tcPr>
          <w:p w14:paraId="730B7B11" w14:textId="52EBE385" w:rsidR="00926DB5" w:rsidRPr="00E070A2" w:rsidRDefault="00926DB5" w:rsidP="00926DB5">
            <w:pPr>
              <w:suppressAutoHyphens/>
              <w:spacing w:after="0" w:line="240" w:lineRule="auto"/>
              <w:jc w:val="both"/>
              <w:rPr>
                <w:rFonts w:ascii="Times New Roman" w:hAnsi="Times New Roman" w:cs="Times New Roman"/>
                <w:sz w:val="22"/>
                <w:szCs w:val="22"/>
                <w:highlight w:val="yellow"/>
              </w:rPr>
            </w:pPr>
            <w:r w:rsidRPr="00E070A2">
              <w:rPr>
                <w:rFonts w:ascii="Times New Roman" w:hAnsi="Times New Roman" w:cs="Times New Roman"/>
                <w:sz w:val="22"/>
                <w:szCs w:val="22"/>
                <w:highlight w:val="yellow"/>
              </w:rPr>
              <w:t>Įrašyti siūloma prekių pristatymo terminą</w:t>
            </w:r>
          </w:p>
        </w:tc>
      </w:tr>
      <w:tr w:rsidR="00926DB5" w:rsidRPr="00012259" w14:paraId="404BAF39" w14:textId="77777777" w:rsidTr="004341AB">
        <w:trPr>
          <w:trHeight w:val="205"/>
        </w:trPr>
        <w:tc>
          <w:tcPr>
            <w:tcW w:w="4077" w:type="dxa"/>
          </w:tcPr>
          <w:p w14:paraId="28F474D3" w14:textId="1C25F321" w:rsidR="00926DB5" w:rsidRPr="00E070A2" w:rsidRDefault="00926DB5" w:rsidP="00926DB5">
            <w:pPr>
              <w:suppressAutoHyphens/>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11 </w:t>
            </w:r>
            <w:r w:rsidRPr="00A02B5D">
              <w:rPr>
                <w:rFonts w:ascii="Times New Roman" w:hAnsi="Times New Roman" w:cs="Times New Roman"/>
                <w:sz w:val="22"/>
                <w:szCs w:val="22"/>
              </w:rPr>
              <w:t xml:space="preserve">Prekių grupė  </w:t>
            </w:r>
          </w:p>
        </w:tc>
        <w:tc>
          <w:tcPr>
            <w:tcW w:w="5557" w:type="dxa"/>
          </w:tcPr>
          <w:p w14:paraId="4532935A" w14:textId="3E843916" w:rsidR="00926DB5" w:rsidRPr="00E070A2" w:rsidRDefault="00926DB5" w:rsidP="00926DB5">
            <w:pPr>
              <w:suppressAutoHyphens/>
              <w:spacing w:after="0" w:line="240" w:lineRule="auto"/>
              <w:jc w:val="both"/>
              <w:rPr>
                <w:rFonts w:ascii="Times New Roman" w:hAnsi="Times New Roman" w:cs="Times New Roman"/>
                <w:sz w:val="22"/>
                <w:szCs w:val="22"/>
                <w:highlight w:val="yellow"/>
              </w:rPr>
            </w:pPr>
            <w:r w:rsidRPr="00E070A2">
              <w:rPr>
                <w:rFonts w:ascii="Times New Roman" w:hAnsi="Times New Roman" w:cs="Times New Roman"/>
                <w:sz w:val="22"/>
                <w:szCs w:val="22"/>
                <w:highlight w:val="yellow"/>
              </w:rPr>
              <w:t>Įrašyti siūloma prekių pristatymo terminą</w:t>
            </w:r>
          </w:p>
        </w:tc>
      </w:tr>
      <w:tr w:rsidR="00926DB5" w:rsidRPr="00012259" w14:paraId="4C35F103" w14:textId="77777777" w:rsidTr="00E874F0">
        <w:trPr>
          <w:trHeight w:val="291"/>
        </w:trPr>
        <w:tc>
          <w:tcPr>
            <w:tcW w:w="4077" w:type="dxa"/>
          </w:tcPr>
          <w:p w14:paraId="43907A79" w14:textId="032DC91A" w:rsidR="00926DB5" w:rsidRPr="00E070A2" w:rsidRDefault="00926DB5" w:rsidP="00926DB5">
            <w:pPr>
              <w:suppressAutoHyphens/>
              <w:spacing w:after="0" w:line="240" w:lineRule="auto"/>
              <w:jc w:val="both"/>
              <w:rPr>
                <w:rFonts w:ascii="Times New Roman" w:hAnsi="Times New Roman" w:cs="Times New Roman"/>
                <w:sz w:val="22"/>
                <w:szCs w:val="22"/>
              </w:rPr>
            </w:pPr>
            <w:r>
              <w:rPr>
                <w:rFonts w:ascii="Times New Roman" w:hAnsi="Times New Roman" w:cs="Times New Roman"/>
                <w:sz w:val="22"/>
                <w:szCs w:val="22"/>
              </w:rPr>
              <w:t>12</w:t>
            </w:r>
            <w:r w:rsidRPr="00A02B5D">
              <w:rPr>
                <w:rFonts w:ascii="Times New Roman" w:hAnsi="Times New Roman" w:cs="Times New Roman"/>
                <w:sz w:val="22"/>
                <w:szCs w:val="22"/>
              </w:rPr>
              <w:t xml:space="preserve"> Prekių grupė  </w:t>
            </w:r>
          </w:p>
        </w:tc>
        <w:tc>
          <w:tcPr>
            <w:tcW w:w="5557" w:type="dxa"/>
          </w:tcPr>
          <w:p w14:paraId="18B7549E" w14:textId="74FB3ABE" w:rsidR="00E874F0" w:rsidRPr="00E070A2" w:rsidRDefault="00926DB5" w:rsidP="00926DB5">
            <w:pPr>
              <w:suppressAutoHyphens/>
              <w:spacing w:after="0" w:line="240" w:lineRule="auto"/>
              <w:jc w:val="both"/>
              <w:rPr>
                <w:rFonts w:ascii="Times New Roman" w:hAnsi="Times New Roman" w:cs="Times New Roman"/>
                <w:sz w:val="22"/>
                <w:szCs w:val="22"/>
                <w:highlight w:val="yellow"/>
              </w:rPr>
            </w:pPr>
            <w:r w:rsidRPr="00E070A2">
              <w:rPr>
                <w:rFonts w:ascii="Times New Roman" w:hAnsi="Times New Roman" w:cs="Times New Roman"/>
                <w:sz w:val="22"/>
                <w:szCs w:val="22"/>
                <w:highlight w:val="yellow"/>
              </w:rPr>
              <w:t>Įrašyti siūloma prekių pristatymo terminą</w:t>
            </w:r>
          </w:p>
        </w:tc>
      </w:tr>
      <w:tr w:rsidR="00E874F0" w:rsidRPr="00012259" w14:paraId="1664EC09" w14:textId="77777777" w:rsidTr="00E874F0">
        <w:trPr>
          <w:trHeight w:val="248"/>
        </w:trPr>
        <w:tc>
          <w:tcPr>
            <w:tcW w:w="4077" w:type="dxa"/>
          </w:tcPr>
          <w:p w14:paraId="1C3E43CE" w14:textId="6FC987B9" w:rsidR="00E874F0" w:rsidRPr="00E874F0" w:rsidRDefault="00E874F0" w:rsidP="00E874F0">
            <w:pPr>
              <w:suppressAutoHyphens/>
              <w:spacing w:after="0" w:line="240" w:lineRule="auto"/>
              <w:jc w:val="both"/>
              <w:rPr>
                <w:rFonts w:ascii="Times New Roman" w:hAnsi="Times New Roman" w:cs="Times New Roman"/>
                <w:sz w:val="22"/>
                <w:szCs w:val="22"/>
              </w:rPr>
            </w:pPr>
            <w:r w:rsidRPr="00E874F0">
              <w:rPr>
                <w:rFonts w:ascii="Times New Roman" w:hAnsi="Times New Roman" w:cs="Times New Roman"/>
                <w:sz w:val="22"/>
                <w:szCs w:val="22"/>
              </w:rPr>
              <w:t xml:space="preserve">13 Prekių grupė  </w:t>
            </w:r>
          </w:p>
        </w:tc>
        <w:tc>
          <w:tcPr>
            <w:tcW w:w="5557" w:type="dxa"/>
          </w:tcPr>
          <w:p w14:paraId="1BBC0051" w14:textId="6074E0F4" w:rsidR="00E874F0" w:rsidRPr="00E874F0" w:rsidRDefault="00E874F0" w:rsidP="00E874F0">
            <w:pPr>
              <w:suppressAutoHyphens/>
              <w:spacing w:after="0" w:line="240" w:lineRule="auto"/>
              <w:jc w:val="both"/>
              <w:rPr>
                <w:rFonts w:ascii="Times New Roman" w:hAnsi="Times New Roman" w:cs="Times New Roman"/>
                <w:sz w:val="22"/>
                <w:szCs w:val="22"/>
                <w:highlight w:val="yellow"/>
              </w:rPr>
            </w:pPr>
            <w:r w:rsidRPr="00E874F0">
              <w:rPr>
                <w:rFonts w:ascii="Times New Roman" w:hAnsi="Times New Roman" w:cs="Times New Roman"/>
                <w:sz w:val="22"/>
                <w:szCs w:val="22"/>
                <w:highlight w:val="yellow"/>
              </w:rPr>
              <w:t>Įrašyti siūloma prekių pristatymo terminą</w:t>
            </w:r>
          </w:p>
        </w:tc>
      </w:tr>
      <w:tr w:rsidR="00E874F0" w:rsidRPr="00012259" w14:paraId="3E9C53FF" w14:textId="77777777" w:rsidTr="00E874F0">
        <w:trPr>
          <w:trHeight w:val="161"/>
        </w:trPr>
        <w:tc>
          <w:tcPr>
            <w:tcW w:w="4077" w:type="dxa"/>
          </w:tcPr>
          <w:p w14:paraId="73F97C48" w14:textId="48586384" w:rsidR="00E874F0" w:rsidRPr="00E874F0" w:rsidRDefault="00E874F0" w:rsidP="00E874F0">
            <w:pPr>
              <w:suppressAutoHyphens/>
              <w:spacing w:after="0" w:line="240" w:lineRule="auto"/>
              <w:jc w:val="both"/>
              <w:rPr>
                <w:rFonts w:ascii="Times New Roman" w:hAnsi="Times New Roman" w:cs="Times New Roman"/>
                <w:sz w:val="22"/>
                <w:szCs w:val="22"/>
              </w:rPr>
            </w:pPr>
            <w:r w:rsidRPr="00E874F0">
              <w:rPr>
                <w:rFonts w:ascii="Times New Roman" w:hAnsi="Times New Roman" w:cs="Times New Roman"/>
                <w:sz w:val="22"/>
                <w:szCs w:val="22"/>
              </w:rPr>
              <w:t xml:space="preserve">14 Prekių grupė  </w:t>
            </w:r>
          </w:p>
        </w:tc>
        <w:tc>
          <w:tcPr>
            <w:tcW w:w="5557" w:type="dxa"/>
          </w:tcPr>
          <w:p w14:paraId="4521D95B" w14:textId="795CA68C" w:rsidR="00E874F0" w:rsidRPr="00E874F0" w:rsidRDefault="00E874F0" w:rsidP="00E874F0">
            <w:pPr>
              <w:suppressAutoHyphens/>
              <w:spacing w:after="0" w:line="240" w:lineRule="auto"/>
              <w:jc w:val="both"/>
              <w:rPr>
                <w:rFonts w:ascii="Times New Roman" w:hAnsi="Times New Roman" w:cs="Times New Roman"/>
                <w:sz w:val="22"/>
                <w:szCs w:val="22"/>
                <w:highlight w:val="yellow"/>
              </w:rPr>
            </w:pPr>
            <w:r w:rsidRPr="00E874F0">
              <w:rPr>
                <w:rFonts w:ascii="Times New Roman" w:hAnsi="Times New Roman" w:cs="Times New Roman"/>
                <w:sz w:val="22"/>
                <w:szCs w:val="22"/>
                <w:highlight w:val="yellow"/>
              </w:rPr>
              <w:t>Įrašyti siūloma prekių pristatymo terminą</w:t>
            </w:r>
          </w:p>
        </w:tc>
      </w:tr>
    </w:tbl>
    <w:p w14:paraId="6BF6DF96" w14:textId="77777777" w:rsidR="007038C3" w:rsidRPr="001F255E" w:rsidRDefault="007038C3" w:rsidP="00012259">
      <w:pPr>
        <w:spacing w:after="0" w:line="240" w:lineRule="auto"/>
        <w:jc w:val="both"/>
        <w:rPr>
          <w:rFonts w:ascii="Times New Roman" w:eastAsia="Times New Roman" w:hAnsi="Times New Roman" w:cs="Times New Roman"/>
          <w:sz w:val="22"/>
          <w:szCs w:val="22"/>
        </w:rPr>
      </w:pPr>
    </w:p>
    <w:p w14:paraId="6C556DCA" w14:textId="5567034F" w:rsidR="00012259" w:rsidRPr="00012259" w:rsidRDefault="00012259" w:rsidP="00012259">
      <w:pPr>
        <w:spacing w:after="0" w:line="240" w:lineRule="auto"/>
        <w:jc w:val="both"/>
        <w:rPr>
          <w:rFonts w:ascii="Times New Roman" w:eastAsia="Times New Roman" w:hAnsi="Times New Roman" w:cs="Times New Roman"/>
          <w:sz w:val="22"/>
          <w:szCs w:val="22"/>
        </w:rPr>
      </w:pPr>
    </w:p>
    <w:p w14:paraId="2461CC9B" w14:textId="25AD3E65" w:rsidR="00012259" w:rsidRPr="00012259" w:rsidRDefault="005E716C" w:rsidP="00012259">
      <w:pPr>
        <w:spacing w:after="0" w:line="240" w:lineRule="auto"/>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6. </w:t>
      </w:r>
      <w:r w:rsidR="00012259" w:rsidRPr="00012259">
        <w:rPr>
          <w:rFonts w:ascii="Times New Roman" w:eastAsia="Times New Roman" w:hAnsi="Times New Roman" w:cs="Times New Roman"/>
          <w:sz w:val="22"/>
          <w:szCs w:val="22"/>
        </w:rPr>
        <w:t>Informacija apie kiekvieno tiekėjų grupės partnerio savo jėgomis numatomų tiekti prekių dalies vertę (pildoma, kai pasiūlymą pateikia tiekėjų grupė):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
        <w:gridCol w:w="2381"/>
        <w:gridCol w:w="3207"/>
        <w:gridCol w:w="1725"/>
        <w:gridCol w:w="1726"/>
      </w:tblGrid>
      <w:tr w:rsidR="00012259" w:rsidRPr="00271EA2" w14:paraId="72234BB1" w14:textId="77777777" w:rsidTr="00AF0EFC">
        <w:tc>
          <w:tcPr>
            <w:tcW w:w="675" w:type="dxa"/>
            <w:vMerge w:val="restart"/>
            <w:shd w:val="clear" w:color="auto" w:fill="auto"/>
            <w:vAlign w:val="center"/>
          </w:tcPr>
          <w:p w14:paraId="56F31147" w14:textId="7119B855" w:rsidR="00012259" w:rsidRPr="00E070A2" w:rsidRDefault="00012259" w:rsidP="00271EA2">
            <w:pPr>
              <w:pStyle w:val="Betarp"/>
              <w:rPr>
                <w:rFonts w:ascii="Times New Roman" w:eastAsia="Times New Roman" w:hAnsi="Times New Roman" w:cs="Times New Roman"/>
                <w:sz w:val="22"/>
                <w:szCs w:val="22"/>
              </w:rPr>
            </w:pPr>
            <w:r w:rsidRPr="00E070A2">
              <w:rPr>
                <w:rFonts w:ascii="Times New Roman" w:eastAsia="Times New Roman" w:hAnsi="Times New Roman" w:cs="Times New Roman"/>
                <w:sz w:val="22"/>
                <w:szCs w:val="22"/>
              </w:rPr>
              <w:t xml:space="preserve">Eil. </w:t>
            </w:r>
            <w:r w:rsidR="00271EA2" w:rsidRPr="00E070A2">
              <w:rPr>
                <w:rFonts w:ascii="Times New Roman" w:eastAsia="Times New Roman" w:hAnsi="Times New Roman" w:cs="Times New Roman"/>
                <w:sz w:val="22"/>
                <w:szCs w:val="22"/>
              </w:rPr>
              <w:t>N</w:t>
            </w:r>
            <w:r w:rsidRPr="00E070A2">
              <w:rPr>
                <w:rFonts w:ascii="Times New Roman" w:eastAsia="Times New Roman" w:hAnsi="Times New Roman" w:cs="Times New Roman"/>
                <w:sz w:val="22"/>
                <w:szCs w:val="22"/>
              </w:rPr>
              <w:t>r.</w:t>
            </w:r>
          </w:p>
        </w:tc>
        <w:tc>
          <w:tcPr>
            <w:tcW w:w="2410" w:type="dxa"/>
            <w:vMerge w:val="restart"/>
            <w:shd w:val="clear" w:color="auto" w:fill="auto"/>
            <w:vAlign w:val="center"/>
          </w:tcPr>
          <w:p w14:paraId="45EAA8C2" w14:textId="77777777" w:rsidR="00012259" w:rsidRPr="00E070A2" w:rsidRDefault="00012259" w:rsidP="00271EA2">
            <w:pPr>
              <w:pStyle w:val="Betarp"/>
              <w:rPr>
                <w:rFonts w:ascii="Times New Roman" w:eastAsia="Times New Roman" w:hAnsi="Times New Roman" w:cs="Times New Roman"/>
                <w:sz w:val="22"/>
                <w:szCs w:val="22"/>
              </w:rPr>
            </w:pPr>
            <w:r w:rsidRPr="00E070A2">
              <w:rPr>
                <w:rFonts w:ascii="Times New Roman" w:eastAsia="Times New Roman" w:hAnsi="Times New Roman" w:cs="Times New Roman"/>
                <w:sz w:val="22"/>
                <w:szCs w:val="22"/>
              </w:rPr>
              <w:t>Partnerio pavadinimas</w:t>
            </w:r>
          </w:p>
        </w:tc>
        <w:tc>
          <w:tcPr>
            <w:tcW w:w="3260" w:type="dxa"/>
            <w:vMerge w:val="restart"/>
            <w:shd w:val="clear" w:color="auto" w:fill="auto"/>
            <w:vAlign w:val="center"/>
          </w:tcPr>
          <w:p w14:paraId="5658FDC1" w14:textId="77777777" w:rsidR="00012259" w:rsidRPr="00E070A2" w:rsidRDefault="00012259" w:rsidP="00271EA2">
            <w:pPr>
              <w:pStyle w:val="Betarp"/>
              <w:rPr>
                <w:rFonts w:ascii="Times New Roman" w:eastAsia="Times New Roman" w:hAnsi="Times New Roman" w:cs="Times New Roman"/>
                <w:sz w:val="22"/>
                <w:szCs w:val="22"/>
              </w:rPr>
            </w:pPr>
            <w:r w:rsidRPr="00E070A2">
              <w:rPr>
                <w:rFonts w:ascii="Times New Roman" w:eastAsia="Times New Roman" w:hAnsi="Times New Roman" w:cs="Times New Roman"/>
                <w:sz w:val="22"/>
                <w:szCs w:val="22"/>
              </w:rPr>
              <w:t>Numatomos tiekti prekės</w:t>
            </w:r>
          </w:p>
        </w:tc>
        <w:tc>
          <w:tcPr>
            <w:tcW w:w="3509" w:type="dxa"/>
            <w:gridSpan w:val="2"/>
            <w:shd w:val="clear" w:color="auto" w:fill="auto"/>
            <w:vAlign w:val="center"/>
          </w:tcPr>
          <w:p w14:paraId="2F0BC8CE" w14:textId="77777777" w:rsidR="00012259" w:rsidRPr="00E070A2" w:rsidRDefault="00012259" w:rsidP="00271EA2">
            <w:pPr>
              <w:pStyle w:val="Betarp"/>
              <w:rPr>
                <w:rFonts w:ascii="Times New Roman" w:eastAsia="Times New Roman" w:hAnsi="Times New Roman" w:cs="Times New Roman"/>
                <w:sz w:val="22"/>
                <w:szCs w:val="22"/>
              </w:rPr>
            </w:pPr>
            <w:r w:rsidRPr="00E070A2">
              <w:rPr>
                <w:rFonts w:ascii="Times New Roman" w:eastAsia="Times New Roman" w:hAnsi="Times New Roman" w:cs="Times New Roman"/>
                <w:sz w:val="22"/>
                <w:szCs w:val="22"/>
              </w:rPr>
              <w:t>Partnerio prekių dalies vertė pasiūlymo kainoje</w:t>
            </w:r>
          </w:p>
        </w:tc>
      </w:tr>
      <w:tr w:rsidR="00012259" w:rsidRPr="00271EA2" w14:paraId="70D16069" w14:textId="77777777" w:rsidTr="00AF0EFC">
        <w:tc>
          <w:tcPr>
            <w:tcW w:w="675" w:type="dxa"/>
            <w:vMerge/>
            <w:shd w:val="clear" w:color="auto" w:fill="auto"/>
          </w:tcPr>
          <w:p w14:paraId="4F1BC2BB" w14:textId="77777777" w:rsidR="00012259" w:rsidRPr="00E070A2" w:rsidRDefault="00012259" w:rsidP="00271EA2">
            <w:pPr>
              <w:pStyle w:val="Betarp"/>
              <w:rPr>
                <w:rFonts w:ascii="Times New Roman" w:eastAsia="Times New Roman" w:hAnsi="Times New Roman" w:cs="Times New Roman"/>
                <w:sz w:val="22"/>
                <w:szCs w:val="22"/>
              </w:rPr>
            </w:pPr>
          </w:p>
        </w:tc>
        <w:tc>
          <w:tcPr>
            <w:tcW w:w="2410" w:type="dxa"/>
            <w:vMerge/>
            <w:shd w:val="clear" w:color="auto" w:fill="auto"/>
          </w:tcPr>
          <w:p w14:paraId="770A5C78" w14:textId="77777777" w:rsidR="00012259" w:rsidRPr="00E070A2" w:rsidRDefault="00012259" w:rsidP="00271EA2">
            <w:pPr>
              <w:pStyle w:val="Betarp"/>
              <w:rPr>
                <w:rFonts w:ascii="Times New Roman" w:eastAsia="Times New Roman" w:hAnsi="Times New Roman" w:cs="Times New Roman"/>
                <w:sz w:val="22"/>
                <w:szCs w:val="22"/>
              </w:rPr>
            </w:pPr>
          </w:p>
        </w:tc>
        <w:tc>
          <w:tcPr>
            <w:tcW w:w="3260" w:type="dxa"/>
            <w:vMerge/>
            <w:shd w:val="clear" w:color="auto" w:fill="auto"/>
          </w:tcPr>
          <w:p w14:paraId="638A4DF2" w14:textId="77777777" w:rsidR="00012259" w:rsidRPr="00E070A2" w:rsidRDefault="00012259" w:rsidP="00271EA2">
            <w:pPr>
              <w:pStyle w:val="Betarp"/>
              <w:rPr>
                <w:rFonts w:ascii="Times New Roman" w:eastAsia="Times New Roman" w:hAnsi="Times New Roman" w:cs="Times New Roman"/>
                <w:sz w:val="22"/>
                <w:szCs w:val="22"/>
              </w:rPr>
            </w:pPr>
          </w:p>
        </w:tc>
        <w:tc>
          <w:tcPr>
            <w:tcW w:w="1754" w:type="dxa"/>
            <w:shd w:val="clear" w:color="auto" w:fill="auto"/>
          </w:tcPr>
          <w:p w14:paraId="4BDD1B8C" w14:textId="77777777" w:rsidR="00012259" w:rsidRPr="00E070A2" w:rsidRDefault="00012259" w:rsidP="00271EA2">
            <w:pPr>
              <w:pStyle w:val="Betarp"/>
              <w:rPr>
                <w:rFonts w:ascii="Times New Roman" w:eastAsia="Times New Roman" w:hAnsi="Times New Roman" w:cs="Times New Roman"/>
                <w:sz w:val="22"/>
                <w:szCs w:val="22"/>
              </w:rPr>
            </w:pPr>
            <w:r w:rsidRPr="00E070A2">
              <w:rPr>
                <w:rFonts w:ascii="Times New Roman" w:eastAsia="Times New Roman" w:hAnsi="Times New Roman" w:cs="Times New Roman"/>
                <w:sz w:val="22"/>
                <w:szCs w:val="22"/>
              </w:rPr>
              <w:t>EUR su PVM</w:t>
            </w:r>
          </w:p>
        </w:tc>
        <w:tc>
          <w:tcPr>
            <w:tcW w:w="1755" w:type="dxa"/>
            <w:shd w:val="clear" w:color="auto" w:fill="auto"/>
          </w:tcPr>
          <w:p w14:paraId="7C76B381" w14:textId="77777777" w:rsidR="00012259" w:rsidRPr="00E070A2" w:rsidRDefault="00012259" w:rsidP="00271EA2">
            <w:pPr>
              <w:pStyle w:val="Betarp"/>
              <w:rPr>
                <w:rFonts w:ascii="Times New Roman" w:eastAsia="Times New Roman" w:hAnsi="Times New Roman" w:cs="Times New Roman"/>
                <w:sz w:val="22"/>
                <w:szCs w:val="22"/>
              </w:rPr>
            </w:pPr>
            <w:r w:rsidRPr="00E070A2">
              <w:rPr>
                <w:rFonts w:ascii="Times New Roman" w:eastAsia="Times New Roman" w:hAnsi="Times New Roman" w:cs="Times New Roman"/>
                <w:sz w:val="22"/>
                <w:szCs w:val="22"/>
              </w:rPr>
              <w:t>Proc.</w:t>
            </w:r>
          </w:p>
        </w:tc>
      </w:tr>
      <w:tr w:rsidR="00012259" w:rsidRPr="00271EA2" w14:paraId="5DA55902" w14:textId="77777777" w:rsidTr="00271EA2">
        <w:trPr>
          <w:trHeight w:val="145"/>
        </w:trPr>
        <w:tc>
          <w:tcPr>
            <w:tcW w:w="675" w:type="dxa"/>
            <w:shd w:val="clear" w:color="auto" w:fill="auto"/>
          </w:tcPr>
          <w:p w14:paraId="2B6C826C" w14:textId="77777777" w:rsidR="00012259" w:rsidRPr="00E070A2" w:rsidRDefault="00012259" w:rsidP="00271EA2">
            <w:pPr>
              <w:pStyle w:val="Betarp"/>
              <w:rPr>
                <w:rFonts w:ascii="Times New Roman" w:eastAsia="Times New Roman" w:hAnsi="Times New Roman" w:cs="Times New Roman"/>
                <w:sz w:val="22"/>
                <w:szCs w:val="22"/>
              </w:rPr>
            </w:pPr>
          </w:p>
        </w:tc>
        <w:tc>
          <w:tcPr>
            <w:tcW w:w="2410" w:type="dxa"/>
            <w:shd w:val="clear" w:color="auto" w:fill="auto"/>
          </w:tcPr>
          <w:p w14:paraId="7CD440D2" w14:textId="77777777" w:rsidR="00012259" w:rsidRPr="00E070A2" w:rsidRDefault="00012259" w:rsidP="00271EA2">
            <w:pPr>
              <w:pStyle w:val="Betarp"/>
              <w:rPr>
                <w:rFonts w:ascii="Times New Roman" w:eastAsia="Times New Roman" w:hAnsi="Times New Roman" w:cs="Times New Roman"/>
                <w:sz w:val="22"/>
                <w:szCs w:val="22"/>
              </w:rPr>
            </w:pPr>
          </w:p>
        </w:tc>
        <w:tc>
          <w:tcPr>
            <w:tcW w:w="3260" w:type="dxa"/>
            <w:shd w:val="clear" w:color="auto" w:fill="auto"/>
          </w:tcPr>
          <w:p w14:paraId="75C7C573" w14:textId="77777777" w:rsidR="00012259" w:rsidRPr="00E070A2" w:rsidRDefault="00012259" w:rsidP="00271EA2">
            <w:pPr>
              <w:pStyle w:val="Betarp"/>
              <w:rPr>
                <w:rFonts w:ascii="Times New Roman" w:eastAsia="Times New Roman" w:hAnsi="Times New Roman" w:cs="Times New Roman"/>
                <w:sz w:val="22"/>
                <w:szCs w:val="22"/>
              </w:rPr>
            </w:pPr>
          </w:p>
        </w:tc>
        <w:tc>
          <w:tcPr>
            <w:tcW w:w="1754" w:type="dxa"/>
            <w:shd w:val="clear" w:color="auto" w:fill="auto"/>
          </w:tcPr>
          <w:p w14:paraId="0BEED513" w14:textId="77777777" w:rsidR="00012259" w:rsidRPr="00E070A2" w:rsidRDefault="00012259" w:rsidP="00271EA2">
            <w:pPr>
              <w:pStyle w:val="Betarp"/>
              <w:rPr>
                <w:rFonts w:ascii="Times New Roman" w:eastAsia="Times New Roman" w:hAnsi="Times New Roman" w:cs="Times New Roman"/>
                <w:sz w:val="22"/>
                <w:szCs w:val="22"/>
              </w:rPr>
            </w:pPr>
          </w:p>
        </w:tc>
        <w:tc>
          <w:tcPr>
            <w:tcW w:w="1755" w:type="dxa"/>
            <w:shd w:val="clear" w:color="auto" w:fill="auto"/>
          </w:tcPr>
          <w:p w14:paraId="6470FCF6" w14:textId="77777777" w:rsidR="00012259" w:rsidRPr="00E070A2" w:rsidRDefault="00012259" w:rsidP="00271EA2">
            <w:pPr>
              <w:pStyle w:val="Betarp"/>
              <w:rPr>
                <w:rFonts w:ascii="Times New Roman" w:eastAsia="Times New Roman" w:hAnsi="Times New Roman" w:cs="Times New Roman"/>
                <w:sz w:val="22"/>
                <w:szCs w:val="22"/>
              </w:rPr>
            </w:pPr>
          </w:p>
        </w:tc>
      </w:tr>
      <w:tr w:rsidR="00012259" w:rsidRPr="00271EA2" w14:paraId="26B1155F" w14:textId="77777777" w:rsidTr="00AF0EFC">
        <w:tc>
          <w:tcPr>
            <w:tcW w:w="675" w:type="dxa"/>
            <w:shd w:val="clear" w:color="auto" w:fill="auto"/>
          </w:tcPr>
          <w:p w14:paraId="2B54944B" w14:textId="77777777" w:rsidR="00012259" w:rsidRPr="00E070A2" w:rsidRDefault="00012259" w:rsidP="00271EA2">
            <w:pPr>
              <w:pStyle w:val="Betarp"/>
              <w:rPr>
                <w:rFonts w:ascii="Times New Roman" w:eastAsia="Times New Roman" w:hAnsi="Times New Roman" w:cs="Times New Roman"/>
                <w:sz w:val="22"/>
                <w:szCs w:val="22"/>
              </w:rPr>
            </w:pPr>
          </w:p>
        </w:tc>
        <w:tc>
          <w:tcPr>
            <w:tcW w:w="2410" w:type="dxa"/>
            <w:shd w:val="clear" w:color="auto" w:fill="auto"/>
          </w:tcPr>
          <w:p w14:paraId="66C9D0AB" w14:textId="77777777" w:rsidR="00012259" w:rsidRPr="00E070A2" w:rsidRDefault="00012259" w:rsidP="00271EA2">
            <w:pPr>
              <w:pStyle w:val="Betarp"/>
              <w:rPr>
                <w:rFonts w:ascii="Times New Roman" w:eastAsia="Times New Roman" w:hAnsi="Times New Roman" w:cs="Times New Roman"/>
                <w:sz w:val="22"/>
                <w:szCs w:val="22"/>
              </w:rPr>
            </w:pPr>
          </w:p>
        </w:tc>
        <w:tc>
          <w:tcPr>
            <w:tcW w:w="3260" w:type="dxa"/>
            <w:shd w:val="clear" w:color="auto" w:fill="auto"/>
          </w:tcPr>
          <w:p w14:paraId="67571EA3" w14:textId="77777777" w:rsidR="00012259" w:rsidRPr="00E070A2" w:rsidRDefault="00012259" w:rsidP="00271EA2">
            <w:pPr>
              <w:pStyle w:val="Betarp"/>
              <w:rPr>
                <w:rFonts w:ascii="Times New Roman" w:eastAsia="Times New Roman" w:hAnsi="Times New Roman" w:cs="Times New Roman"/>
                <w:sz w:val="22"/>
                <w:szCs w:val="22"/>
              </w:rPr>
            </w:pPr>
          </w:p>
        </w:tc>
        <w:tc>
          <w:tcPr>
            <w:tcW w:w="1754" w:type="dxa"/>
            <w:shd w:val="clear" w:color="auto" w:fill="auto"/>
          </w:tcPr>
          <w:p w14:paraId="143F5059" w14:textId="77777777" w:rsidR="00012259" w:rsidRPr="00E070A2" w:rsidRDefault="00012259" w:rsidP="00271EA2">
            <w:pPr>
              <w:pStyle w:val="Betarp"/>
              <w:rPr>
                <w:rFonts w:ascii="Times New Roman" w:eastAsia="Times New Roman" w:hAnsi="Times New Roman" w:cs="Times New Roman"/>
                <w:sz w:val="22"/>
                <w:szCs w:val="22"/>
              </w:rPr>
            </w:pPr>
          </w:p>
        </w:tc>
        <w:tc>
          <w:tcPr>
            <w:tcW w:w="1755" w:type="dxa"/>
            <w:shd w:val="clear" w:color="auto" w:fill="auto"/>
          </w:tcPr>
          <w:p w14:paraId="5BFA26D8" w14:textId="77777777" w:rsidR="00012259" w:rsidRPr="00E070A2" w:rsidRDefault="00012259" w:rsidP="00271EA2">
            <w:pPr>
              <w:pStyle w:val="Betarp"/>
              <w:rPr>
                <w:rFonts w:ascii="Times New Roman" w:eastAsia="Times New Roman" w:hAnsi="Times New Roman" w:cs="Times New Roman"/>
                <w:sz w:val="22"/>
                <w:szCs w:val="22"/>
              </w:rPr>
            </w:pPr>
          </w:p>
        </w:tc>
      </w:tr>
      <w:tr w:rsidR="00012259" w:rsidRPr="00271EA2" w14:paraId="7E13171A" w14:textId="77777777" w:rsidTr="00AF0EFC">
        <w:tc>
          <w:tcPr>
            <w:tcW w:w="6345" w:type="dxa"/>
            <w:gridSpan w:val="3"/>
            <w:shd w:val="clear" w:color="auto" w:fill="auto"/>
          </w:tcPr>
          <w:p w14:paraId="728D9C60" w14:textId="77777777" w:rsidR="00012259" w:rsidRPr="00E070A2" w:rsidRDefault="00012259" w:rsidP="00271EA2">
            <w:pPr>
              <w:pStyle w:val="Betarp"/>
              <w:rPr>
                <w:rFonts w:ascii="Times New Roman" w:eastAsia="Times New Roman" w:hAnsi="Times New Roman" w:cs="Times New Roman"/>
                <w:sz w:val="22"/>
                <w:szCs w:val="22"/>
              </w:rPr>
            </w:pPr>
            <w:r w:rsidRPr="00E070A2">
              <w:rPr>
                <w:rFonts w:ascii="Times New Roman" w:eastAsia="Times New Roman" w:hAnsi="Times New Roman" w:cs="Times New Roman"/>
                <w:sz w:val="22"/>
                <w:szCs w:val="22"/>
              </w:rPr>
              <w:t>Viso:</w:t>
            </w:r>
          </w:p>
        </w:tc>
        <w:tc>
          <w:tcPr>
            <w:tcW w:w="1754" w:type="dxa"/>
            <w:shd w:val="clear" w:color="auto" w:fill="auto"/>
          </w:tcPr>
          <w:p w14:paraId="3DB4F7ED" w14:textId="77777777" w:rsidR="00012259" w:rsidRPr="00E070A2" w:rsidRDefault="00012259" w:rsidP="00271EA2">
            <w:pPr>
              <w:pStyle w:val="Betarp"/>
              <w:rPr>
                <w:rFonts w:ascii="Times New Roman" w:eastAsia="Times New Roman" w:hAnsi="Times New Roman" w:cs="Times New Roman"/>
                <w:sz w:val="22"/>
                <w:szCs w:val="22"/>
              </w:rPr>
            </w:pPr>
          </w:p>
        </w:tc>
        <w:tc>
          <w:tcPr>
            <w:tcW w:w="1755" w:type="dxa"/>
            <w:shd w:val="clear" w:color="auto" w:fill="auto"/>
          </w:tcPr>
          <w:p w14:paraId="62980C0C" w14:textId="77777777" w:rsidR="00012259" w:rsidRPr="00E070A2" w:rsidRDefault="00012259" w:rsidP="00271EA2">
            <w:pPr>
              <w:pStyle w:val="Betarp"/>
              <w:rPr>
                <w:rFonts w:ascii="Times New Roman" w:eastAsia="Times New Roman" w:hAnsi="Times New Roman" w:cs="Times New Roman"/>
                <w:sz w:val="22"/>
                <w:szCs w:val="22"/>
              </w:rPr>
            </w:pPr>
          </w:p>
        </w:tc>
      </w:tr>
    </w:tbl>
    <w:p w14:paraId="3D6A2C1E" w14:textId="77777777" w:rsidR="00012259" w:rsidRPr="005E716C" w:rsidRDefault="00012259" w:rsidP="00271EA2">
      <w:pPr>
        <w:pStyle w:val="Betarp"/>
        <w:rPr>
          <w:rFonts w:ascii="Times New Roman" w:eastAsia="Times New Roman" w:hAnsi="Times New Roman" w:cs="Times New Roman"/>
          <w:sz w:val="22"/>
          <w:szCs w:val="22"/>
        </w:rPr>
      </w:pPr>
    </w:p>
    <w:p w14:paraId="2D2B557D" w14:textId="192629F8" w:rsidR="00012259" w:rsidRPr="005E716C" w:rsidRDefault="005E716C" w:rsidP="00271EA2">
      <w:pPr>
        <w:pStyle w:val="Betarp"/>
        <w:rPr>
          <w:rFonts w:ascii="Times New Roman" w:eastAsia="Times New Roman" w:hAnsi="Times New Roman" w:cs="Times New Roman"/>
          <w:sz w:val="22"/>
          <w:szCs w:val="22"/>
        </w:rPr>
      </w:pPr>
      <w:r w:rsidRPr="005E716C">
        <w:rPr>
          <w:rFonts w:ascii="Times New Roman" w:eastAsia="Times New Roman" w:hAnsi="Times New Roman" w:cs="Times New Roman"/>
          <w:sz w:val="22"/>
          <w:szCs w:val="22"/>
        </w:rPr>
        <w:t xml:space="preserve">         7. </w:t>
      </w:r>
      <w:r w:rsidR="00012259" w:rsidRPr="005E716C">
        <w:rPr>
          <w:rFonts w:ascii="Times New Roman" w:eastAsia="Times New Roman" w:hAnsi="Times New Roman" w:cs="Times New Roman"/>
          <w:sz w:val="22"/>
          <w:szCs w:val="22"/>
        </w:rPr>
        <w:t>Dalyvis pasiūlyme privalo išviešinti žinomus subtiekėjus.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2371"/>
        <w:gridCol w:w="3173"/>
        <w:gridCol w:w="2062"/>
        <w:gridCol w:w="1352"/>
      </w:tblGrid>
      <w:tr w:rsidR="00012259" w:rsidRPr="00271EA2" w14:paraId="586F51EF" w14:textId="77777777" w:rsidTr="00AF0EFC">
        <w:tc>
          <w:tcPr>
            <w:tcW w:w="670" w:type="dxa"/>
            <w:vMerge w:val="restart"/>
            <w:shd w:val="clear" w:color="auto" w:fill="auto"/>
            <w:vAlign w:val="center"/>
          </w:tcPr>
          <w:p w14:paraId="727B6709" w14:textId="0038979B" w:rsidR="00012259" w:rsidRPr="00E070A2" w:rsidRDefault="00012259" w:rsidP="00271EA2">
            <w:pPr>
              <w:pStyle w:val="Betarp"/>
              <w:rPr>
                <w:rFonts w:ascii="Times New Roman" w:eastAsia="Times New Roman" w:hAnsi="Times New Roman" w:cs="Times New Roman"/>
                <w:sz w:val="22"/>
                <w:szCs w:val="22"/>
              </w:rPr>
            </w:pPr>
            <w:r w:rsidRPr="00E070A2">
              <w:rPr>
                <w:rFonts w:ascii="Times New Roman" w:eastAsia="Times New Roman" w:hAnsi="Times New Roman" w:cs="Times New Roman"/>
                <w:sz w:val="22"/>
                <w:szCs w:val="22"/>
              </w:rPr>
              <w:t xml:space="preserve">Eil. </w:t>
            </w:r>
            <w:r w:rsidR="00271EA2" w:rsidRPr="00E070A2">
              <w:rPr>
                <w:rFonts w:ascii="Times New Roman" w:eastAsia="Times New Roman" w:hAnsi="Times New Roman" w:cs="Times New Roman"/>
                <w:sz w:val="22"/>
                <w:szCs w:val="22"/>
              </w:rPr>
              <w:t>N</w:t>
            </w:r>
            <w:r w:rsidRPr="00E070A2">
              <w:rPr>
                <w:rFonts w:ascii="Times New Roman" w:eastAsia="Times New Roman" w:hAnsi="Times New Roman" w:cs="Times New Roman"/>
                <w:sz w:val="22"/>
                <w:szCs w:val="22"/>
              </w:rPr>
              <w:t>r.</w:t>
            </w:r>
          </w:p>
        </w:tc>
        <w:tc>
          <w:tcPr>
            <w:tcW w:w="2371" w:type="dxa"/>
            <w:vMerge w:val="restart"/>
            <w:shd w:val="clear" w:color="auto" w:fill="auto"/>
            <w:vAlign w:val="center"/>
          </w:tcPr>
          <w:p w14:paraId="032CC12E" w14:textId="77777777" w:rsidR="00012259" w:rsidRPr="00E070A2" w:rsidRDefault="00012259" w:rsidP="00271EA2">
            <w:pPr>
              <w:pStyle w:val="Betarp"/>
              <w:rPr>
                <w:rFonts w:ascii="Times New Roman" w:eastAsia="Times New Roman" w:hAnsi="Times New Roman" w:cs="Times New Roman"/>
                <w:sz w:val="22"/>
                <w:szCs w:val="22"/>
              </w:rPr>
            </w:pPr>
            <w:r w:rsidRPr="00E070A2">
              <w:rPr>
                <w:rFonts w:ascii="Times New Roman" w:eastAsia="Times New Roman" w:hAnsi="Times New Roman" w:cs="Times New Roman"/>
                <w:sz w:val="22"/>
                <w:szCs w:val="22"/>
              </w:rPr>
              <w:t>Pavadinimas, kodas ir adresas</w:t>
            </w:r>
          </w:p>
        </w:tc>
        <w:tc>
          <w:tcPr>
            <w:tcW w:w="3173" w:type="dxa"/>
            <w:vMerge w:val="restart"/>
            <w:shd w:val="clear" w:color="auto" w:fill="auto"/>
            <w:vAlign w:val="center"/>
          </w:tcPr>
          <w:p w14:paraId="66FBAD64" w14:textId="77777777" w:rsidR="00012259" w:rsidRPr="00E070A2" w:rsidRDefault="00012259" w:rsidP="00271EA2">
            <w:pPr>
              <w:pStyle w:val="Betarp"/>
              <w:rPr>
                <w:rFonts w:ascii="Times New Roman" w:eastAsia="Times New Roman" w:hAnsi="Times New Roman" w:cs="Times New Roman"/>
                <w:sz w:val="22"/>
                <w:szCs w:val="22"/>
              </w:rPr>
            </w:pPr>
            <w:r w:rsidRPr="00E070A2">
              <w:rPr>
                <w:rFonts w:ascii="Times New Roman" w:eastAsia="Times New Roman" w:hAnsi="Times New Roman" w:cs="Times New Roman"/>
                <w:sz w:val="22"/>
                <w:szCs w:val="22"/>
              </w:rPr>
              <w:t>Numatomos tiekti prekės</w:t>
            </w:r>
          </w:p>
        </w:tc>
        <w:tc>
          <w:tcPr>
            <w:tcW w:w="3414" w:type="dxa"/>
            <w:gridSpan w:val="2"/>
            <w:shd w:val="clear" w:color="auto" w:fill="auto"/>
            <w:vAlign w:val="center"/>
          </w:tcPr>
          <w:p w14:paraId="6037D18F" w14:textId="77777777" w:rsidR="00012259" w:rsidRPr="00E070A2" w:rsidRDefault="00012259" w:rsidP="00271EA2">
            <w:pPr>
              <w:pStyle w:val="Betarp"/>
              <w:rPr>
                <w:rFonts w:ascii="Times New Roman" w:eastAsia="Times New Roman" w:hAnsi="Times New Roman" w:cs="Times New Roman"/>
                <w:sz w:val="22"/>
                <w:szCs w:val="22"/>
              </w:rPr>
            </w:pPr>
            <w:r w:rsidRPr="00E070A2">
              <w:rPr>
                <w:rFonts w:ascii="Times New Roman" w:eastAsia="Times New Roman" w:hAnsi="Times New Roman" w:cs="Times New Roman"/>
                <w:sz w:val="22"/>
                <w:szCs w:val="22"/>
              </w:rPr>
              <w:t>Pirkimo sutarties dalis pasiūlymo kainoje, kuriai ketinama pasitelkti subtiekėjus</w:t>
            </w:r>
          </w:p>
        </w:tc>
      </w:tr>
      <w:tr w:rsidR="00012259" w:rsidRPr="00271EA2" w14:paraId="150D4C0F" w14:textId="77777777" w:rsidTr="00AF0EFC">
        <w:tc>
          <w:tcPr>
            <w:tcW w:w="670" w:type="dxa"/>
            <w:vMerge/>
            <w:shd w:val="clear" w:color="auto" w:fill="auto"/>
            <w:vAlign w:val="center"/>
          </w:tcPr>
          <w:p w14:paraId="41A728BF" w14:textId="77777777" w:rsidR="00012259" w:rsidRPr="00E070A2" w:rsidRDefault="00012259" w:rsidP="00271EA2">
            <w:pPr>
              <w:pStyle w:val="Betarp"/>
              <w:rPr>
                <w:rFonts w:ascii="Times New Roman" w:eastAsia="Times New Roman" w:hAnsi="Times New Roman" w:cs="Times New Roman"/>
                <w:sz w:val="22"/>
                <w:szCs w:val="22"/>
              </w:rPr>
            </w:pPr>
          </w:p>
        </w:tc>
        <w:tc>
          <w:tcPr>
            <w:tcW w:w="2371" w:type="dxa"/>
            <w:vMerge/>
            <w:shd w:val="clear" w:color="auto" w:fill="auto"/>
            <w:vAlign w:val="center"/>
          </w:tcPr>
          <w:p w14:paraId="44D308F2" w14:textId="77777777" w:rsidR="00012259" w:rsidRPr="00E070A2" w:rsidRDefault="00012259" w:rsidP="00271EA2">
            <w:pPr>
              <w:pStyle w:val="Betarp"/>
              <w:rPr>
                <w:rFonts w:ascii="Times New Roman" w:eastAsia="Times New Roman" w:hAnsi="Times New Roman" w:cs="Times New Roman"/>
                <w:sz w:val="22"/>
                <w:szCs w:val="22"/>
              </w:rPr>
            </w:pPr>
          </w:p>
        </w:tc>
        <w:tc>
          <w:tcPr>
            <w:tcW w:w="3173" w:type="dxa"/>
            <w:vMerge/>
            <w:shd w:val="clear" w:color="auto" w:fill="auto"/>
            <w:vAlign w:val="center"/>
          </w:tcPr>
          <w:p w14:paraId="6F0AF26B" w14:textId="77777777" w:rsidR="00012259" w:rsidRPr="00E070A2" w:rsidRDefault="00012259" w:rsidP="00271EA2">
            <w:pPr>
              <w:pStyle w:val="Betarp"/>
              <w:rPr>
                <w:rFonts w:ascii="Times New Roman" w:eastAsia="Times New Roman" w:hAnsi="Times New Roman" w:cs="Times New Roman"/>
                <w:sz w:val="22"/>
                <w:szCs w:val="22"/>
              </w:rPr>
            </w:pPr>
          </w:p>
        </w:tc>
        <w:tc>
          <w:tcPr>
            <w:tcW w:w="2062" w:type="dxa"/>
            <w:shd w:val="clear" w:color="auto" w:fill="auto"/>
            <w:vAlign w:val="center"/>
          </w:tcPr>
          <w:p w14:paraId="1202F028" w14:textId="77777777" w:rsidR="00012259" w:rsidRPr="00E070A2" w:rsidRDefault="00012259" w:rsidP="00271EA2">
            <w:pPr>
              <w:pStyle w:val="Betarp"/>
              <w:rPr>
                <w:rFonts w:ascii="Times New Roman" w:eastAsia="Times New Roman" w:hAnsi="Times New Roman" w:cs="Times New Roman"/>
                <w:sz w:val="22"/>
                <w:szCs w:val="22"/>
              </w:rPr>
            </w:pPr>
            <w:r w:rsidRPr="00E070A2">
              <w:rPr>
                <w:rFonts w:ascii="Times New Roman" w:eastAsia="Times New Roman" w:hAnsi="Times New Roman" w:cs="Times New Roman"/>
                <w:sz w:val="22"/>
                <w:szCs w:val="22"/>
              </w:rPr>
              <w:t>EUR su PVM</w:t>
            </w:r>
          </w:p>
        </w:tc>
        <w:tc>
          <w:tcPr>
            <w:tcW w:w="1352" w:type="dxa"/>
            <w:shd w:val="clear" w:color="auto" w:fill="auto"/>
            <w:vAlign w:val="center"/>
          </w:tcPr>
          <w:p w14:paraId="15C3D69F" w14:textId="77777777" w:rsidR="00012259" w:rsidRPr="00E070A2" w:rsidRDefault="00012259" w:rsidP="00271EA2">
            <w:pPr>
              <w:pStyle w:val="Betarp"/>
              <w:rPr>
                <w:rFonts w:ascii="Times New Roman" w:eastAsia="Times New Roman" w:hAnsi="Times New Roman" w:cs="Times New Roman"/>
                <w:sz w:val="22"/>
                <w:szCs w:val="22"/>
              </w:rPr>
            </w:pPr>
            <w:r w:rsidRPr="00E070A2">
              <w:rPr>
                <w:rFonts w:ascii="Times New Roman" w:eastAsia="Times New Roman" w:hAnsi="Times New Roman" w:cs="Times New Roman"/>
                <w:sz w:val="22"/>
                <w:szCs w:val="22"/>
              </w:rPr>
              <w:t>Proc.</w:t>
            </w:r>
          </w:p>
        </w:tc>
      </w:tr>
      <w:tr w:rsidR="00012259" w:rsidRPr="00271EA2" w14:paraId="5771A942" w14:textId="77777777" w:rsidTr="00AF0EFC">
        <w:tc>
          <w:tcPr>
            <w:tcW w:w="670" w:type="dxa"/>
            <w:shd w:val="clear" w:color="auto" w:fill="auto"/>
          </w:tcPr>
          <w:p w14:paraId="3A2B9B10" w14:textId="77777777" w:rsidR="00012259" w:rsidRPr="00E070A2" w:rsidRDefault="00012259" w:rsidP="00271EA2">
            <w:pPr>
              <w:pStyle w:val="Betarp"/>
              <w:rPr>
                <w:rFonts w:ascii="Times New Roman" w:eastAsia="Times New Roman" w:hAnsi="Times New Roman" w:cs="Times New Roman"/>
                <w:sz w:val="22"/>
                <w:szCs w:val="22"/>
              </w:rPr>
            </w:pPr>
          </w:p>
        </w:tc>
        <w:tc>
          <w:tcPr>
            <w:tcW w:w="2371" w:type="dxa"/>
            <w:shd w:val="clear" w:color="auto" w:fill="auto"/>
          </w:tcPr>
          <w:p w14:paraId="35E896D2" w14:textId="77777777" w:rsidR="00012259" w:rsidRPr="00E070A2" w:rsidRDefault="00012259" w:rsidP="00271EA2">
            <w:pPr>
              <w:pStyle w:val="Betarp"/>
              <w:rPr>
                <w:rFonts w:ascii="Times New Roman" w:eastAsia="Times New Roman" w:hAnsi="Times New Roman" w:cs="Times New Roman"/>
                <w:sz w:val="22"/>
                <w:szCs w:val="22"/>
              </w:rPr>
            </w:pPr>
          </w:p>
        </w:tc>
        <w:tc>
          <w:tcPr>
            <w:tcW w:w="3173" w:type="dxa"/>
            <w:shd w:val="clear" w:color="auto" w:fill="auto"/>
          </w:tcPr>
          <w:p w14:paraId="36EEC03F" w14:textId="77777777" w:rsidR="00012259" w:rsidRPr="00E070A2" w:rsidRDefault="00012259" w:rsidP="00271EA2">
            <w:pPr>
              <w:pStyle w:val="Betarp"/>
              <w:rPr>
                <w:rFonts w:ascii="Times New Roman" w:eastAsia="Times New Roman" w:hAnsi="Times New Roman" w:cs="Times New Roman"/>
                <w:sz w:val="22"/>
                <w:szCs w:val="22"/>
              </w:rPr>
            </w:pPr>
          </w:p>
        </w:tc>
        <w:tc>
          <w:tcPr>
            <w:tcW w:w="2062" w:type="dxa"/>
            <w:shd w:val="clear" w:color="auto" w:fill="auto"/>
          </w:tcPr>
          <w:p w14:paraId="0051EF15" w14:textId="77777777" w:rsidR="00012259" w:rsidRPr="00E070A2" w:rsidRDefault="00012259" w:rsidP="00271EA2">
            <w:pPr>
              <w:pStyle w:val="Betarp"/>
              <w:rPr>
                <w:rFonts w:ascii="Times New Roman" w:eastAsia="Times New Roman" w:hAnsi="Times New Roman" w:cs="Times New Roman"/>
                <w:sz w:val="22"/>
                <w:szCs w:val="22"/>
              </w:rPr>
            </w:pPr>
          </w:p>
        </w:tc>
        <w:tc>
          <w:tcPr>
            <w:tcW w:w="1352" w:type="dxa"/>
            <w:shd w:val="clear" w:color="auto" w:fill="auto"/>
          </w:tcPr>
          <w:p w14:paraId="624DA2F6" w14:textId="77777777" w:rsidR="00012259" w:rsidRPr="00E070A2" w:rsidRDefault="00012259" w:rsidP="00271EA2">
            <w:pPr>
              <w:pStyle w:val="Betarp"/>
              <w:rPr>
                <w:rFonts w:ascii="Times New Roman" w:eastAsia="Times New Roman" w:hAnsi="Times New Roman" w:cs="Times New Roman"/>
                <w:sz w:val="22"/>
                <w:szCs w:val="22"/>
              </w:rPr>
            </w:pPr>
          </w:p>
        </w:tc>
      </w:tr>
      <w:tr w:rsidR="00012259" w:rsidRPr="00271EA2" w14:paraId="386BCFEE" w14:textId="77777777" w:rsidTr="00AF0EFC">
        <w:tc>
          <w:tcPr>
            <w:tcW w:w="670" w:type="dxa"/>
            <w:shd w:val="clear" w:color="auto" w:fill="auto"/>
          </w:tcPr>
          <w:p w14:paraId="3E7734CC" w14:textId="77777777" w:rsidR="00012259" w:rsidRPr="00E070A2" w:rsidRDefault="00012259" w:rsidP="00271EA2">
            <w:pPr>
              <w:pStyle w:val="Betarp"/>
              <w:rPr>
                <w:rFonts w:ascii="Times New Roman" w:eastAsia="Times New Roman" w:hAnsi="Times New Roman" w:cs="Times New Roman"/>
                <w:sz w:val="22"/>
                <w:szCs w:val="22"/>
              </w:rPr>
            </w:pPr>
          </w:p>
        </w:tc>
        <w:tc>
          <w:tcPr>
            <w:tcW w:w="2371" w:type="dxa"/>
            <w:shd w:val="clear" w:color="auto" w:fill="auto"/>
          </w:tcPr>
          <w:p w14:paraId="7E315E8E" w14:textId="77777777" w:rsidR="00012259" w:rsidRPr="00E070A2" w:rsidRDefault="00012259" w:rsidP="00271EA2">
            <w:pPr>
              <w:pStyle w:val="Betarp"/>
              <w:rPr>
                <w:rFonts w:ascii="Times New Roman" w:eastAsia="Times New Roman" w:hAnsi="Times New Roman" w:cs="Times New Roman"/>
                <w:sz w:val="22"/>
                <w:szCs w:val="22"/>
              </w:rPr>
            </w:pPr>
          </w:p>
        </w:tc>
        <w:tc>
          <w:tcPr>
            <w:tcW w:w="3173" w:type="dxa"/>
            <w:shd w:val="clear" w:color="auto" w:fill="auto"/>
          </w:tcPr>
          <w:p w14:paraId="470575BB" w14:textId="77777777" w:rsidR="00012259" w:rsidRPr="00E070A2" w:rsidRDefault="00012259" w:rsidP="00271EA2">
            <w:pPr>
              <w:pStyle w:val="Betarp"/>
              <w:rPr>
                <w:rFonts w:ascii="Times New Roman" w:eastAsia="Times New Roman" w:hAnsi="Times New Roman" w:cs="Times New Roman"/>
                <w:sz w:val="22"/>
                <w:szCs w:val="22"/>
              </w:rPr>
            </w:pPr>
          </w:p>
        </w:tc>
        <w:tc>
          <w:tcPr>
            <w:tcW w:w="2062" w:type="dxa"/>
            <w:shd w:val="clear" w:color="auto" w:fill="auto"/>
          </w:tcPr>
          <w:p w14:paraId="3782626C" w14:textId="77777777" w:rsidR="00012259" w:rsidRPr="00E070A2" w:rsidRDefault="00012259" w:rsidP="00271EA2">
            <w:pPr>
              <w:pStyle w:val="Betarp"/>
              <w:rPr>
                <w:rFonts w:ascii="Times New Roman" w:eastAsia="Times New Roman" w:hAnsi="Times New Roman" w:cs="Times New Roman"/>
                <w:sz w:val="22"/>
                <w:szCs w:val="22"/>
              </w:rPr>
            </w:pPr>
          </w:p>
        </w:tc>
        <w:tc>
          <w:tcPr>
            <w:tcW w:w="1352" w:type="dxa"/>
            <w:shd w:val="clear" w:color="auto" w:fill="auto"/>
          </w:tcPr>
          <w:p w14:paraId="20069AC2" w14:textId="77777777" w:rsidR="00012259" w:rsidRPr="00E070A2" w:rsidRDefault="00012259" w:rsidP="00271EA2">
            <w:pPr>
              <w:pStyle w:val="Betarp"/>
              <w:rPr>
                <w:rFonts w:ascii="Times New Roman" w:eastAsia="Times New Roman" w:hAnsi="Times New Roman" w:cs="Times New Roman"/>
                <w:sz w:val="22"/>
                <w:szCs w:val="22"/>
              </w:rPr>
            </w:pPr>
          </w:p>
        </w:tc>
      </w:tr>
      <w:tr w:rsidR="00012259" w:rsidRPr="00271EA2" w14:paraId="28D5DEFB" w14:textId="77777777" w:rsidTr="00AF0EFC">
        <w:tc>
          <w:tcPr>
            <w:tcW w:w="6214" w:type="dxa"/>
            <w:gridSpan w:val="3"/>
            <w:shd w:val="clear" w:color="auto" w:fill="auto"/>
          </w:tcPr>
          <w:p w14:paraId="1B14B3EE" w14:textId="77777777" w:rsidR="00012259" w:rsidRPr="00E070A2" w:rsidRDefault="00012259" w:rsidP="00271EA2">
            <w:pPr>
              <w:pStyle w:val="Betarp"/>
              <w:rPr>
                <w:rFonts w:ascii="Times New Roman" w:eastAsia="Times New Roman" w:hAnsi="Times New Roman" w:cs="Times New Roman"/>
                <w:sz w:val="22"/>
                <w:szCs w:val="22"/>
              </w:rPr>
            </w:pPr>
            <w:r w:rsidRPr="00E070A2">
              <w:rPr>
                <w:rFonts w:ascii="Times New Roman" w:eastAsia="Times New Roman" w:hAnsi="Times New Roman" w:cs="Times New Roman"/>
                <w:sz w:val="22"/>
                <w:szCs w:val="22"/>
              </w:rPr>
              <w:t>Viso:</w:t>
            </w:r>
          </w:p>
        </w:tc>
        <w:tc>
          <w:tcPr>
            <w:tcW w:w="2062" w:type="dxa"/>
            <w:shd w:val="clear" w:color="auto" w:fill="auto"/>
          </w:tcPr>
          <w:p w14:paraId="04477C78" w14:textId="77777777" w:rsidR="00012259" w:rsidRPr="00E070A2" w:rsidRDefault="00012259" w:rsidP="00271EA2">
            <w:pPr>
              <w:pStyle w:val="Betarp"/>
              <w:rPr>
                <w:rFonts w:ascii="Times New Roman" w:eastAsia="Times New Roman" w:hAnsi="Times New Roman" w:cs="Times New Roman"/>
                <w:sz w:val="22"/>
                <w:szCs w:val="22"/>
              </w:rPr>
            </w:pPr>
          </w:p>
        </w:tc>
        <w:tc>
          <w:tcPr>
            <w:tcW w:w="1352" w:type="dxa"/>
            <w:shd w:val="clear" w:color="auto" w:fill="auto"/>
          </w:tcPr>
          <w:p w14:paraId="457EB440" w14:textId="77777777" w:rsidR="00012259" w:rsidRPr="00E070A2" w:rsidRDefault="00012259" w:rsidP="00271EA2">
            <w:pPr>
              <w:pStyle w:val="Betarp"/>
              <w:rPr>
                <w:rFonts w:ascii="Times New Roman" w:eastAsia="Times New Roman" w:hAnsi="Times New Roman" w:cs="Times New Roman"/>
                <w:sz w:val="22"/>
                <w:szCs w:val="22"/>
              </w:rPr>
            </w:pPr>
          </w:p>
        </w:tc>
      </w:tr>
    </w:tbl>
    <w:p w14:paraId="2FD813F5" w14:textId="77777777" w:rsidR="00012259" w:rsidRPr="00271EA2" w:rsidRDefault="00012259" w:rsidP="00271EA2">
      <w:pPr>
        <w:pStyle w:val="Betarp"/>
        <w:rPr>
          <w:rFonts w:ascii="Times New Roman" w:eastAsia="Times New Roman" w:hAnsi="Times New Roman" w:cs="Times New Roman"/>
          <w:color w:val="0000FF"/>
          <w:sz w:val="24"/>
          <w:szCs w:val="24"/>
        </w:rPr>
      </w:pPr>
    </w:p>
    <w:p w14:paraId="0F827081" w14:textId="77777777" w:rsidR="00012259" w:rsidRPr="005E716C" w:rsidRDefault="00012259" w:rsidP="00271EA2">
      <w:pPr>
        <w:pStyle w:val="Betarp"/>
        <w:rPr>
          <w:rFonts w:ascii="Times New Roman" w:eastAsia="Times New Roman" w:hAnsi="Times New Roman" w:cs="Times New Roman"/>
          <w:sz w:val="22"/>
          <w:szCs w:val="22"/>
          <w:lang w:val="pt-BR"/>
        </w:rPr>
      </w:pPr>
      <w:r w:rsidRPr="005E716C">
        <w:rPr>
          <w:rFonts w:ascii="Times New Roman" w:eastAsia="Times New Roman" w:hAnsi="Times New Roman" w:cs="Times New Roman"/>
          <w:sz w:val="22"/>
          <w:szCs w:val="22"/>
          <w:lang w:val="pt-BR"/>
        </w:rPr>
        <w:t>Pastaba. Tiekėjo (tiekėjų grupės partnerių) ir subtiekėjų bendra numatomų tiekti prekių vertė turi atitikti bendrą pasiūlymo sumą EUR su PVM.</w:t>
      </w:r>
    </w:p>
    <w:p w14:paraId="352B9EF3" w14:textId="77777777" w:rsidR="00012259" w:rsidRPr="005E716C" w:rsidRDefault="00012259" w:rsidP="00271EA2">
      <w:pPr>
        <w:pStyle w:val="Betarp"/>
        <w:rPr>
          <w:rFonts w:ascii="Times New Roman" w:eastAsia="Times New Roman" w:hAnsi="Times New Roman" w:cs="Times New Roman"/>
          <w:sz w:val="22"/>
          <w:szCs w:val="22"/>
        </w:rPr>
      </w:pPr>
    </w:p>
    <w:p w14:paraId="657D9BE1" w14:textId="1CD7D8F2" w:rsidR="00012259" w:rsidRPr="005E716C" w:rsidRDefault="005E716C" w:rsidP="005E716C">
      <w:pPr>
        <w:pStyle w:val="Betarp"/>
        <w:ind w:left="720"/>
        <w:rPr>
          <w:rFonts w:ascii="Times New Roman" w:eastAsia="Times New Roman" w:hAnsi="Times New Roman" w:cs="Times New Roman"/>
          <w:sz w:val="22"/>
          <w:szCs w:val="22"/>
        </w:rPr>
      </w:pPr>
      <w:r w:rsidRPr="005E716C">
        <w:rPr>
          <w:rFonts w:ascii="Times New Roman" w:eastAsia="Times New Roman" w:hAnsi="Times New Roman" w:cs="Times New Roman"/>
          <w:sz w:val="22"/>
          <w:szCs w:val="22"/>
        </w:rPr>
        <w:t xml:space="preserve">        8. </w:t>
      </w:r>
      <w:r w:rsidR="00012259" w:rsidRPr="005E716C">
        <w:rPr>
          <w:rFonts w:ascii="Times New Roman" w:eastAsia="Times New Roman" w:hAnsi="Times New Roman" w:cs="Times New Roman"/>
          <w:sz w:val="22"/>
          <w:szCs w:val="22"/>
        </w:rPr>
        <w:t>Kartu su pasiūlymu pateikiami šie dokumentai: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9154"/>
      </w:tblGrid>
      <w:tr w:rsidR="00012259" w:rsidRPr="00271EA2" w14:paraId="2A9F77A9" w14:textId="77777777" w:rsidTr="005E716C">
        <w:trPr>
          <w:trHeight w:val="526"/>
        </w:trPr>
        <w:tc>
          <w:tcPr>
            <w:tcW w:w="556" w:type="dxa"/>
            <w:shd w:val="clear" w:color="auto" w:fill="auto"/>
          </w:tcPr>
          <w:p w14:paraId="1ED1EB25" w14:textId="4F3BDF4C" w:rsidR="00012259" w:rsidRPr="00271EA2" w:rsidRDefault="00012259" w:rsidP="00271EA2">
            <w:pPr>
              <w:pStyle w:val="Betarp"/>
              <w:rPr>
                <w:rFonts w:ascii="Times New Roman" w:eastAsia="Times New Roman" w:hAnsi="Times New Roman" w:cs="Times New Roman"/>
                <w:sz w:val="24"/>
                <w:szCs w:val="24"/>
              </w:rPr>
            </w:pPr>
            <w:r w:rsidRPr="00271EA2">
              <w:rPr>
                <w:rFonts w:ascii="Times New Roman" w:eastAsia="Times New Roman" w:hAnsi="Times New Roman" w:cs="Times New Roman"/>
                <w:sz w:val="24"/>
                <w:szCs w:val="24"/>
              </w:rPr>
              <w:t>Eil. Nr.</w:t>
            </w:r>
          </w:p>
        </w:tc>
        <w:tc>
          <w:tcPr>
            <w:tcW w:w="9154" w:type="dxa"/>
            <w:shd w:val="clear" w:color="auto" w:fill="auto"/>
          </w:tcPr>
          <w:p w14:paraId="7636AD33" w14:textId="77777777" w:rsidR="00012259" w:rsidRPr="00271EA2" w:rsidRDefault="00012259" w:rsidP="00271EA2">
            <w:pPr>
              <w:pStyle w:val="Betarp"/>
              <w:rPr>
                <w:rFonts w:ascii="Times New Roman" w:eastAsia="Times New Roman" w:hAnsi="Times New Roman" w:cs="Times New Roman"/>
                <w:sz w:val="24"/>
                <w:szCs w:val="24"/>
              </w:rPr>
            </w:pPr>
            <w:r w:rsidRPr="00271EA2">
              <w:rPr>
                <w:rFonts w:ascii="Times New Roman" w:eastAsia="Times New Roman" w:hAnsi="Times New Roman" w:cs="Times New Roman"/>
                <w:sz w:val="24"/>
                <w:szCs w:val="24"/>
              </w:rPr>
              <w:t>Dokumentų pavadinimai</w:t>
            </w:r>
          </w:p>
        </w:tc>
      </w:tr>
      <w:tr w:rsidR="00012259" w:rsidRPr="00271EA2" w14:paraId="7C0D3B9B" w14:textId="77777777" w:rsidTr="005E716C">
        <w:trPr>
          <w:trHeight w:val="195"/>
        </w:trPr>
        <w:tc>
          <w:tcPr>
            <w:tcW w:w="556" w:type="dxa"/>
            <w:shd w:val="clear" w:color="auto" w:fill="auto"/>
          </w:tcPr>
          <w:p w14:paraId="42BE6B3B" w14:textId="77777777" w:rsidR="00012259" w:rsidRPr="00271EA2" w:rsidRDefault="00012259" w:rsidP="00271EA2">
            <w:pPr>
              <w:pStyle w:val="Betarp"/>
              <w:rPr>
                <w:rFonts w:ascii="Times New Roman" w:eastAsia="Times New Roman" w:hAnsi="Times New Roman" w:cs="Times New Roman"/>
                <w:sz w:val="24"/>
                <w:szCs w:val="24"/>
              </w:rPr>
            </w:pPr>
            <w:r w:rsidRPr="00271EA2">
              <w:rPr>
                <w:rFonts w:ascii="Times New Roman" w:eastAsia="Times New Roman" w:hAnsi="Times New Roman" w:cs="Times New Roman"/>
                <w:sz w:val="24"/>
                <w:szCs w:val="24"/>
              </w:rPr>
              <w:t>1.</w:t>
            </w:r>
          </w:p>
        </w:tc>
        <w:tc>
          <w:tcPr>
            <w:tcW w:w="9154" w:type="dxa"/>
            <w:shd w:val="clear" w:color="auto" w:fill="auto"/>
          </w:tcPr>
          <w:p w14:paraId="1E24924C" w14:textId="77777777" w:rsidR="00012259" w:rsidRPr="00271EA2" w:rsidRDefault="00012259" w:rsidP="00271EA2">
            <w:pPr>
              <w:pStyle w:val="Betarp"/>
              <w:rPr>
                <w:rFonts w:ascii="Times New Roman" w:eastAsia="Times New Roman" w:hAnsi="Times New Roman" w:cs="Times New Roman"/>
                <w:sz w:val="24"/>
                <w:szCs w:val="24"/>
              </w:rPr>
            </w:pPr>
          </w:p>
        </w:tc>
      </w:tr>
      <w:tr w:rsidR="00012259" w:rsidRPr="00271EA2" w14:paraId="60F0F8CF" w14:textId="77777777" w:rsidTr="005E716C">
        <w:trPr>
          <w:trHeight w:val="249"/>
        </w:trPr>
        <w:tc>
          <w:tcPr>
            <w:tcW w:w="556" w:type="dxa"/>
            <w:shd w:val="clear" w:color="auto" w:fill="auto"/>
          </w:tcPr>
          <w:p w14:paraId="22B4ACE3" w14:textId="77777777" w:rsidR="00012259" w:rsidRPr="00271EA2" w:rsidRDefault="00012259" w:rsidP="00271EA2">
            <w:pPr>
              <w:pStyle w:val="Betarp"/>
              <w:rPr>
                <w:rFonts w:ascii="Times New Roman" w:eastAsia="Times New Roman" w:hAnsi="Times New Roman" w:cs="Times New Roman"/>
                <w:sz w:val="24"/>
                <w:szCs w:val="24"/>
              </w:rPr>
            </w:pPr>
            <w:r w:rsidRPr="00271EA2">
              <w:rPr>
                <w:rFonts w:ascii="Times New Roman" w:eastAsia="Times New Roman" w:hAnsi="Times New Roman" w:cs="Times New Roman"/>
                <w:sz w:val="24"/>
                <w:szCs w:val="24"/>
              </w:rPr>
              <w:t>2.</w:t>
            </w:r>
          </w:p>
        </w:tc>
        <w:tc>
          <w:tcPr>
            <w:tcW w:w="9154" w:type="dxa"/>
            <w:shd w:val="clear" w:color="auto" w:fill="auto"/>
          </w:tcPr>
          <w:p w14:paraId="08593272" w14:textId="77777777" w:rsidR="00012259" w:rsidRPr="00271EA2" w:rsidRDefault="00012259" w:rsidP="00271EA2">
            <w:pPr>
              <w:pStyle w:val="Betarp"/>
              <w:rPr>
                <w:rFonts w:ascii="Times New Roman" w:eastAsia="Times New Roman" w:hAnsi="Times New Roman" w:cs="Times New Roman"/>
                <w:sz w:val="24"/>
                <w:szCs w:val="24"/>
              </w:rPr>
            </w:pPr>
          </w:p>
        </w:tc>
      </w:tr>
      <w:tr w:rsidR="00012259" w:rsidRPr="00271EA2" w14:paraId="5F1CDA12" w14:textId="77777777" w:rsidTr="005E716C">
        <w:tc>
          <w:tcPr>
            <w:tcW w:w="556" w:type="dxa"/>
            <w:shd w:val="clear" w:color="auto" w:fill="auto"/>
          </w:tcPr>
          <w:p w14:paraId="1785FC49" w14:textId="77777777" w:rsidR="00012259" w:rsidRPr="00271EA2" w:rsidRDefault="00012259" w:rsidP="00271EA2">
            <w:pPr>
              <w:pStyle w:val="Betarp"/>
              <w:rPr>
                <w:rFonts w:ascii="Times New Roman" w:eastAsia="Times New Roman" w:hAnsi="Times New Roman" w:cs="Times New Roman"/>
                <w:sz w:val="24"/>
                <w:szCs w:val="24"/>
              </w:rPr>
            </w:pPr>
            <w:r w:rsidRPr="00271EA2">
              <w:rPr>
                <w:rFonts w:ascii="Times New Roman" w:eastAsia="Times New Roman" w:hAnsi="Times New Roman" w:cs="Times New Roman"/>
                <w:sz w:val="24"/>
                <w:szCs w:val="24"/>
              </w:rPr>
              <w:t>3.</w:t>
            </w:r>
          </w:p>
        </w:tc>
        <w:tc>
          <w:tcPr>
            <w:tcW w:w="9154" w:type="dxa"/>
            <w:shd w:val="clear" w:color="auto" w:fill="auto"/>
          </w:tcPr>
          <w:p w14:paraId="0A2C4341" w14:textId="77777777" w:rsidR="00012259" w:rsidRPr="00271EA2" w:rsidRDefault="00012259" w:rsidP="00271EA2">
            <w:pPr>
              <w:pStyle w:val="Betarp"/>
              <w:rPr>
                <w:rFonts w:ascii="Times New Roman" w:eastAsia="Times New Roman" w:hAnsi="Times New Roman" w:cs="Times New Roman"/>
                <w:sz w:val="24"/>
                <w:szCs w:val="24"/>
              </w:rPr>
            </w:pPr>
          </w:p>
        </w:tc>
      </w:tr>
    </w:tbl>
    <w:p w14:paraId="753DF695" w14:textId="0B5AF4F0" w:rsidR="005E716C" w:rsidRPr="005E716C" w:rsidRDefault="005E716C" w:rsidP="005E716C">
      <w:pPr>
        <w:spacing w:after="0" w:line="240" w:lineRule="auto"/>
        <w:ind w:firstLine="1296"/>
        <w:jc w:val="both"/>
        <w:rPr>
          <w:rFonts w:ascii="Times New Roman" w:hAnsi="Times New Roman" w:cs="Times New Roman"/>
          <w:sz w:val="20"/>
          <w:szCs w:val="20"/>
        </w:rPr>
      </w:pPr>
      <w:r>
        <w:rPr>
          <w:rFonts w:ascii="Times New Roman" w:hAnsi="Times New Roman" w:cs="Times New Roman"/>
          <w:sz w:val="20"/>
          <w:szCs w:val="20"/>
        </w:rPr>
        <w:t xml:space="preserve">9. </w:t>
      </w:r>
      <w:r w:rsidRPr="005E716C">
        <w:rPr>
          <w:rFonts w:ascii="Times New Roman" w:hAnsi="Times New Roman" w:cs="Times New Roman"/>
          <w:sz w:val="20"/>
          <w:szCs w:val="20"/>
        </w:rPr>
        <w:t>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p w14:paraId="6529A2AB" w14:textId="77777777" w:rsidR="005E716C" w:rsidRPr="005E716C" w:rsidRDefault="005E716C" w:rsidP="005E716C">
      <w:pPr>
        <w:spacing w:after="0" w:line="240" w:lineRule="auto"/>
        <w:jc w:val="both"/>
        <w:rPr>
          <w:rFonts w:ascii="Times New Roman" w:hAnsi="Times New Roman" w:cs="Times New Roman"/>
          <w:sz w:val="20"/>
          <w:szCs w:val="20"/>
        </w:rPr>
      </w:pPr>
      <w:r w:rsidRPr="005E716C">
        <w:rPr>
          <w:rFonts w:ascii="Times New Roman" w:hAnsi="Times New Roman" w:cs="Times New Roman"/>
          <w:sz w:val="20"/>
          <w:szCs w:val="20"/>
        </w:rPr>
        <w:t>Tiekėjai pasiūlyme turi nurodyti, kokia pasiūlyme pateikta informacija yra konfidenciali.</w:t>
      </w:r>
    </w:p>
    <w:p w14:paraId="095273BC" w14:textId="77777777" w:rsidR="005E716C" w:rsidRPr="005E716C" w:rsidRDefault="005E716C" w:rsidP="005E716C">
      <w:pPr>
        <w:spacing w:after="0" w:line="240" w:lineRule="auto"/>
        <w:jc w:val="both"/>
        <w:rPr>
          <w:rFonts w:ascii="Times New Roman" w:hAnsi="Times New Roman" w:cs="Times New Roman"/>
          <w:sz w:val="20"/>
          <w:szCs w:val="20"/>
        </w:rPr>
      </w:pPr>
      <w:r w:rsidRPr="005E716C">
        <w:rPr>
          <w:rFonts w:ascii="Times New Roman" w:hAnsi="Times New Roman" w:cs="Times New Roman"/>
          <w:sz w:val="20"/>
          <w:szCs w:val="20"/>
        </w:rPr>
        <w:t xml:space="preserve">Šiame pasiūlyme pateikta ir </w:t>
      </w:r>
      <w:r w:rsidRPr="005E716C">
        <w:rPr>
          <w:rFonts w:ascii="Times New Roman" w:hAnsi="Times New Roman" w:cs="Times New Roman"/>
          <w:color w:val="FF0000"/>
          <w:sz w:val="20"/>
          <w:szCs w:val="20"/>
        </w:rPr>
        <w:t>konfidenciali informacija</w:t>
      </w:r>
      <w:r w:rsidRPr="005E716C">
        <w:rPr>
          <w:rFonts w:ascii="Times New Roman" w:hAnsi="Times New Roman" w:cs="Times New Roman"/>
          <w:sz w:val="20"/>
          <w:szCs w:val="20"/>
        </w:rPr>
        <w:t>* (Pildyti tuomet, jei bus pateikiama konfidenciali informacija):</w:t>
      </w:r>
    </w:p>
    <w:p w14:paraId="70E6CCFD" w14:textId="77777777" w:rsidR="00012259" w:rsidRPr="005E716C" w:rsidRDefault="00012259" w:rsidP="005E716C">
      <w:pPr>
        <w:pStyle w:val="Betarp"/>
        <w:jc w:val="both"/>
        <w:rPr>
          <w:rFonts w:ascii="Times New Roman" w:eastAsia="Times New Roman" w:hAnsi="Times New Roman" w:cs="Times New Roman"/>
          <w:sz w:val="20"/>
          <w:szCs w:val="20"/>
        </w:rPr>
      </w:pPr>
    </w:p>
    <w:p w14:paraId="6152E7B1" w14:textId="77777777" w:rsidR="00012259" w:rsidRPr="00271EA2" w:rsidRDefault="00012259" w:rsidP="00271EA2">
      <w:pPr>
        <w:pStyle w:val="Betarp"/>
        <w:rPr>
          <w:rFonts w:ascii="Times New Roman" w:eastAsia="Times New Roman" w:hAnsi="Times New Roman" w:cs="Times New Roman"/>
          <w:sz w:val="24"/>
          <w:szCs w:val="24"/>
        </w:rPr>
      </w:pPr>
      <w:r w:rsidRPr="00271EA2">
        <w:rPr>
          <w:rFonts w:ascii="Times New Roman" w:eastAsia="Times New Roman" w:hAnsi="Times New Roman" w:cs="Times New Roman"/>
          <w:sz w:val="24"/>
          <w:szCs w:val="24"/>
        </w:rPr>
        <w:t xml:space="preserve">Šiame pasiūlyme yra pateikta </w:t>
      </w:r>
      <w:r w:rsidRPr="00E070A2">
        <w:rPr>
          <w:rFonts w:ascii="Times New Roman" w:eastAsia="Times New Roman" w:hAnsi="Times New Roman" w:cs="Times New Roman"/>
          <w:b/>
          <w:bCs/>
          <w:sz w:val="24"/>
          <w:szCs w:val="24"/>
        </w:rPr>
        <w:t>konfidenciali</w:t>
      </w:r>
      <w:r w:rsidRPr="00271EA2">
        <w:rPr>
          <w:rFonts w:ascii="Times New Roman" w:eastAsia="Times New Roman" w:hAnsi="Times New Roman" w:cs="Times New Roman"/>
          <w:sz w:val="24"/>
          <w:szCs w:val="24"/>
        </w:rPr>
        <w:t xml:space="preserve">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012259" w:rsidRPr="00271EA2" w14:paraId="0074B547" w14:textId="77777777" w:rsidTr="00AF0EFC">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448F4CCA" w14:textId="77777777" w:rsidR="00012259" w:rsidRPr="00E070A2" w:rsidRDefault="00012259" w:rsidP="00271EA2">
            <w:pPr>
              <w:pStyle w:val="Betarp"/>
              <w:rPr>
                <w:rFonts w:ascii="Times New Roman" w:eastAsia="Times New Roman" w:hAnsi="Times New Roman" w:cs="Times New Roman"/>
                <w:bCs/>
                <w:sz w:val="22"/>
                <w:szCs w:val="22"/>
              </w:rPr>
            </w:pPr>
            <w:r w:rsidRPr="00E070A2">
              <w:rPr>
                <w:rFonts w:ascii="Times New Roman" w:eastAsia="Times New Roman" w:hAnsi="Times New Roman" w:cs="Times New Roman"/>
                <w:bCs/>
                <w:sz w:val="22"/>
                <w:szCs w:val="22"/>
              </w:rPr>
              <w:t>Eil.</w:t>
            </w:r>
          </w:p>
          <w:p w14:paraId="4881B2E8" w14:textId="75D027DF" w:rsidR="00012259" w:rsidRPr="00E070A2" w:rsidRDefault="00012259" w:rsidP="00271EA2">
            <w:pPr>
              <w:pStyle w:val="Betarp"/>
              <w:rPr>
                <w:rFonts w:ascii="Times New Roman" w:eastAsia="Times New Roman" w:hAnsi="Times New Roman" w:cs="Times New Roman"/>
                <w:bCs/>
                <w:sz w:val="22"/>
                <w:szCs w:val="22"/>
              </w:rPr>
            </w:pPr>
            <w:r w:rsidRPr="00E070A2">
              <w:rPr>
                <w:rFonts w:ascii="Times New Roman" w:eastAsia="Times New Roman" w:hAnsi="Times New Roman" w:cs="Times New Roman"/>
                <w:bCs/>
                <w:sz w:val="22"/>
                <w:szCs w:val="22"/>
              </w:rPr>
              <w:t>Nr.</w:t>
            </w:r>
          </w:p>
        </w:tc>
        <w:tc>
          <w:tcPr>
            <w:tcW w:w="2439" w:type="dxa"/>
            <w:tcBorders>
              <w:top w:val="single" w:sz="4" w:space="0" w:color="auto"/>
              <w:left w:val="single" w:sz="4" w:space="0" w:color="auto"/>
              <w:bottom w:val="single" w:sz="4" w:space="0" w:color="auto"/>
              <w:right w:val="single" w:sz="4" w:space="0" w:color="auto"/>
            </w:tcBorders>
            <w:vAlign w:val="center"/>
          </w:tcPr>
          <w:p w14:paraId="32B939BC" w14:textId="77777777" w:rsidR="00012259" w:rsidRPr="00E070A2" w:rsidRDefault="00012259" w:rsidP="00271EA2">
            <w:pPr>
              <w:pStyle w:val="Betarp"/>
              <w:rPr>
                <w:rFonts w:ascii="Times New Roman" w:eastAsia="Times New Roman" w:hAnsi="Times New Roman" w:cs="Times New Roman"/>
                <w:bCs/>
                <w:sz w:val="22"/>
                <w:szCs w:val="22"/>
              </w:rPr>
            </w:pPr>
            <w:r w:rsidRPr="00E070A2">
              <w:rPr>
                <w:rFonts w:ascii="Times New Roman" w:eastAsia="Times New Roman" w:hAnsi="Times New Roman" w:cs="Times New Roman"/>
                <w:bCs/>
                <w:sz w:val="22"/>
                <w:szCs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6E8B7C5" w14:textId="4D969C82" w:rsidR="00012259" w:rsidRPr="00E070A2" w:rsidRDefault="00012259" w:rsidP="00271EA2">
            <w:pPr>
              <w:pStyle w:val="Betarp"/>
              <w:rPr>
                <w:rFonts w:ascii="Times New Roman" w:eastAsia="Times New Roman" w:hAnsi="Times New Roman" w:cs="Times New Roman"/>
                <w:bCs/>
                <w:sz w:val="22"/>
                <w:szCs w:val="22"/>
              </w:rPr>
            </w:pPr>
            <w:r w:rsidRPr="00E070A2">
              <w:rPr>
                <w:rFonts w:ascii="Times New Roman" w:eastAsia="Times New Roman" w:hAnsi="Times New Roman" w:cs="Times New Roman"/>
                <w:bCs/>
                <w:sz w:val="22"/>
                <w:szCs w:val="22"/>
              </w:rPr>
              <w:t>Dokumente esanti konfidenciali informacija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57A0DAA1" w14:textId="77777777" w:rsidR="00012259" w:rsidRPr="00E070A2" w:rsidRDefault="00012259" w:rsidP="00271EA2">
            <w:pPr>
              <w:pStyle w:val="Betarp"/>
              <w:rPr>
                <w:rFonts w:ascii="Times New Roman" w:eastAsia="Times New Roman" w:hAnsi="Times New Roman" w:cs="Times New Roman"/>
                <w:bCs/>
                <w:sz w:val="22"/>
                <w:szCs w:val="22"/>
              </w:rPr>
            </w:pPr>
            <w:r w:rsidRPr="00E070A2">
              <w:rPr>
                <w:rFonts w:ascii="Times New Roman" w:eastAsia="Times New Roman" w:hAnsi="Times New Roman" w:cs="Times New Roman"/>
                <w:bCs/>
                <w:sz w:val="22"/>
                <w:szCs w:val="22"/>
              </w:rPr>
              <w:t>Konfidencialios informacijos pagrindimas (paaiškinama, kuo remiantis nurodytas dokumentas ar jo dalis yra konfidencialūs)</w:t>
            </w:r>
          </w:p>
          <w:p w14:paraId="28DEA535" w14:textId="4AD9238A" w:rsidR="00E070A2" w:rsidRPr="00E070A2" w:rsidRDefault="00E070A2" w:rsidP="00271EA2">
            <w:pPr>
              <w:pStyle w:val="Betarp"/>
              <w:rPr>
                <w:rFonts w:ascii="Times New Roman" w:eastAsia="Times New Roman" w:hAnsi="Times New Roman" w:cs="Times New Roman"/>
                <w:b/>
                <w:i/>
                <w:iCs/>
                <w:sz w:val="22"/>
                <w:szCs w:val="22"/>
              </w:rPr>
            </w:pPr>
            <w:r w:rsidRPr="00E070A2">
              <w:rPr>
                <w:rFonts w:ascii="Times New Roman" w:eastAsia="Times New Roman" w:hAnsi="Times New Roman" w:cs="Times New Roman"/>
                <w:b/>
                <w:i/>
                <w:iCs/>
                <w:sz w:val="22"/>
                <w:szCs w:val="22"/>
              </w:rPr>
              <w:t>Konfidencialūs dokumentai prisegami atskiru failu</w:t>
            </w:r>
          </w:p>
        </w:tc>
      </w:tr>
      <w:tr w:rsidR="00012259" w:rsidRPr="00271EA2" w14:paraId="56C2BCC2" w14:textId="77777777" w:rsidTr="00AF0EFC">
        <w:trPr>
          <w:jc w:val="center"/>
        </w:trPr>
        <w:tc>
          <w:tcPr>
            <w:tcW w:w="675" w:type="dxa"/>
            <w:tcBorders>
              <w:top w:val="single" w:sz="4" w:space="0" w:color="auto"/>
              <w:left w:val="single" w:sz="4" w:space="0" w:color="auto"/>
              <w:bottom w:val="single" w:sz="4" w:space="0" w:color="auto"/>
              <w:right w:val="single" w:sz="4" w:space="0" w:color="auto"/>
            </w:tcBorders>
          </w:tcPr>
          <w:p w14:paraId="185B2229" w14:textId="77777777" w:rsidR="00012259" w:rsidRPr="00271EA2" w:rsidRDefault="00012259" w:rsidP="00271EA2">
            <w:pPr>
              <w:pStyle w:val="Betarp"/>
              <w:rPr>
                <w:rFonts w:ascii="Times New Roman" w:eastAsia="Times New Roman" w:hAnsi="Times New Roman" w:cs="Times New Roman"/>
                <w:sz w:val="24"/>
                <w:szCs w:val="24"/>
              </w:rPr>
            </w:pPr>
          </w:p>
        </w:tc>
        <w:tc>
          <w:tcPr>
            <w:tcW w:w="2439" w:type="dxa"/>
            <w:tcBorders>
              <w:top w:val="single" w:sz="4" w:space="0" w:color="auto"/>
              <w:left w:val="single" w:sz="4" w:space="0" w:color="auto"/>
              <w:bottom w:val="single" w:sz="4" w:space="0" w:color="auto"/>
              <w:right w:val="single" w:sz="4" w:space="0" w:color="auto"/>
            </w:tcBorders>
          </w:tcPr>
          <w:p w14:paraId="7B3A4FAA" w14:textId="77777777" w:rsidR="00012259" w:rsidRPr="00271EA2" w:rsidRDefault="00012259" w:rsidP="00271EA2">
            <w:pPr>
              <w:pStyle w:val="Betarp"/>
              <w:rPr>
                <w:rFonts w:ascii="Times New Roman" w:eastAsia="Times New Roman" w:hAnsi="Times New Roman" w:cs="Times New Roman"/>
                <w:sz w:val="24"/>
                <w:szCs w:val="24"/>
              </w:rPr>
            </w:pPr>
            <w:r w:rsidRPr="00271EA2">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070F311F" w14:textId="77777777" w:rsidR="00012259" w:rsidRPr="00271EA2" w:rsidRDefault="00012259" w:rsidP="00271EA2">
            <w:pPr>
              <w:pStyle w:val="Betarp"/>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6CDC33F9" w14:textId="77777777" w:rsidR="00012259" w:rsidRPr="00271EA2" w:rsidRDefault="00012259" w:rsidP="00271EA2">
            <w:pPr>
              <w:pStyle w:val="Betarp"/>
              <w:rPr>
                <w:rFonts w:ascii="Times New Roman" w:eastAsia="Times New Roman" w:hAnsi="Times New Roman" w:cs="Times New Roman"/>
                <w:sz w:val="24"/>
                <w:szCs w:val="24"/>
              </w:rPr>
            </w:pPr>
          </w:p>
        </w:tc>
      </w:tr>
      <w:tr w:rsidR="00012259" w:rsidRPr="00271EA2" w14:paraId="3C93E50D" w14:textId="77777777" w:rsidTr="00AF0EFC">
        <w:trPr>
          <w:jc w:val="center"/>
        </w:trPr>
        <w:tc>
          <w:tcPr>
            <w:tcW w:w="675" w:type="dxa"/>
            <w:tcBorders>
              <w:top w:val="single" w:sz="4" w:space="0" w:color="auto"/>
              <w:left w:val="single" w:sz="4" w:space="0" w:color="auto"/>
              <w:bottom w:val="single" w:sz="4" w:space="0" w:color="auto"/>
              <w:right w:val="single" w:sz="4" w:space="0" w:color="auto"/>
            </w:tcBorders>
          </w:tcPr>
          <w:p w14:paraId="07D04E80" w14:textId="77777777" w:rsidR="00012259" w:rsidRPr="00271EA2" w:rsidRDefault="00012259" w:rsidP="00271EA2">
            <w:pPr>
              <w:pStyle w:val="Betarp"/>
              <w:rPr>
                <w:rFonts w:ascii="Times New Roman" w:eastAsia="Times New Roman" w:hAnsi="Times New Roman" w:cs="Times New Roman"/>
                <w:sz w:val="24"/>
                <w:szCs w:val="24"/>
              </w:rPr>
            </w:pPr>
          </w:p>
        </w:tc>
        <w:tc>
          <w:tcPr>
            <w:tcW w:w="2439" w:type="dxa"/>
            <w:tcBorders>
              <w:top w:val="single" w:sz="4" w:space="0" w:color="auto"/>
              <w:left w:val="single" w:sz="4" w:space="0" w:color="auto"/>
              <w:bottom w:val="single" w:sz="4" w:space="0" w:color="auto"/>
              <w:right w:val="single" w:sz="4" w:space="0" w:color="auto"/>
            </w:tcBorders>
          </w:tcPr>
          <w:p w14:paraId="5D6026D1" w14:textId="77777777" w:rsidR="00012259" w:rsidRPr="00271EA2" w:rsidRDefault="00012259" w:rsidP="00271EA2">
            <w:pPr>
              <w:pStyle w:val="Betarp"/>
              <w:rPr>
                <w:rFonts w:ascii="Times New Roman" w:eastAsia="Times New Roman" w:hAnsi="Times New Roman" w:cs="Times New Roman"/>
                <w:sz w:val="24"/>
                <w:szCs w:val="24"/>
              </w:rPr>
            </w:pPr>
            <w:r w:rsidRPr="00271EA2">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4CBE011B" w14:textId="77777777" w:rsidR="00012259" w:rsidRPr="00271EA2" w:rsidRDefault="00012259" w:rsidP="00271EA2">
            <w:pPr>
              <w:pStyle w:val="Betarp"/>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303D5934" w14:textId="77777777" w:rsidR="00012259" w:rsidRPr="00271EA2" w:rsidRDefault="00012259" w:rsidP="00271EA2">
            <w:pPr>
              <w:pStyle w:val="Betarp"/>
              <w:rPr>
                <w:rFonts w:ascii="Times New Roman" w:eastAsia="Times New Roman" w:hAnsi="Times New Roman" w:cs="Times New Roman"/>
                <w:sz w:val="24"/>
                <w:szCs w:val="24"/>
              </w:rPr>
            </w:pPr>
          </w:p>
        </w:tc>
      </w:tr>
      <w:tr w:rsidR="00012259" w:rsidRPr="00271EA2" w14:paraId="479958F3" w14:textId="77777777" w:rsidTr="00AF0EFC">
        <w:trPr>
          <w:jc w:val="center"/>
        </w:trPr>
        <w:tc>
          <w:tcPr>
            <w:tcW w:w="675" w:type="dxa"/>
            <w:tcBorders>
              <w:top w:val="single" w:sz="4" w:space="0" w:color="auto"/>
              <w:left w:val="single" w:sz="4" w:space="0" w:color="auto"/>
              <w:bottom w:val="single" w:sz="4" w:space="0" w:color="auto"/>
              <w:right w:val="single" w:sz="4" w:space="0" w:color="auto"/>
            </w:tcBorders>
          </w:tcPr>
          <w:p w14:paraId="10C6F04D" w14:textId="77777777" w:rsidR="00012259" w:rsidRPr="00271EA2" w:rsidRDefault="00012259" w:rsidP="00271EA2">
            <w:pPr>
              <w:pStyle w:val="Betarp"/>
              <w:rPr>
                <w:rFonts w:ascii="Times New Roman" w:eastAsia="Times New Roman" w:hAnsi="Times New Roman" w:cs="Times New Roman"/>
                <w:sz w:val="24"/>
                <w:szCs w:val="24"/>
              </w:rPr>
            </w:pPr>
          </w:p>
        </w:tc>
        <w:tc>
          <w:tcPr>
            <w:tcW w:w="2439" w:type="dxa"/>
            <w:tcBorders>
              <w:top w:val="single" w:sz="4" w:space="0" w:color="auto"/>
              <w:left w:val="single" w:sz="4" w:space="0" w:color="auto"/>
              <w:bottom w:val="single" w:sz="4" w:space="0" w:color="auto"/>
              <w:right w:val="single" w:sz="4" w:space="0" w:color="auto"/>
            </w:tcBorders>
          </w:tcPr>
          <w:p w14:paraId="3AFD85E0" w14:textId="77777777" w:rsidR="00012259" w:rsidRPr="00271EA2" w:rsidRDefault="00012259" w:rsidP="00271EA2">
            <w:pPr>
              <w:pStyle w:val="Betarp"/>
              <w:rPr>
                <w:rFonts w:ascii="Times New Roman" w:eastAsia="Times New Roman" w:hAnsi="Times New Roman" w:cs="Times New Roman"/>
                <w:sz w:val="24"/>
                <w:szCs w:val="24"/>
              </w:rPr>
            </w:pPr>
            <w:r w:rsidRPr="00271EA2">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2B05BC4A" w14:textId="77777777" w:rsidR="00012259" w:rsidRPr="00271EA2" w:rsidRDefault="00012259" w:rsidP="00271EA2">
            <w:pPr>
              <w:pStyle w:val="Betarp"/>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6153B87" w14:textId="77777777" w:rsidR="00012259" w:rsidRPr="00271EA2" w:rsidRDefault="00012259" w:rsidP="00271EA2">
            <w:pPr>
              <w:pStyle w:val="Betarp"/>
              <w:rPr>
                <w:rFonts w:ascii="Times New Roman" w:eastAsia="Times New Roman" w:hAnsi="Times New Roman" w:cs="Times New Roman"/>
                <w:sz w:val="24"/>
                <w:szCs w:val="24"/>
              </w:rPr>
            </w:pPr>
          </w:p>
        </w:tc>
      </w:tr>
    </w:tbl>
    <w:p w14:paraId="4360384B" w14:textId="048A4B69" w:rsidR="00E070A2" w:rsidRPr="00E070A2" w:rsidRDefault="00012259" w:rsidP="00E070A2">
      <w:pPr>
        <w:spacing w:after="0" w:line="240" w:lineRule="auto"/>
        <w:jc w:val="both"/>
        <w:rPr>
          <w:rFonts w:ascii="Times New Roman" w:hAnsi="Times New Roman" w:cs="Times New Roman"/>
          <w:sz w:val="20"/>
          <w:szCs w:val="20"/>
        </w:rPr>
      </w:pPr>
      <w:r w:rsidRPr="00E070A2">
        <w:rPr>
          <w:rStyle w:val="Puslapioinaosnuoroda"/>
          <w:rFonts w:ascii="Times New Roman" w:hAnsi="Times New Roman" w:cs="Times New Roman"/>
          <w:sz w:val="20"/>
          <w:szCs w:val="20"/>
        </w:rPr>
        <w:footnoteRef/>
      </w:r>
      <w:r w:rsidR="00E070A2" w:rsidRPr="00E070A2">
        <w:rPr>
          <w:rFonts w:ascii="Times New Roman" w:hAnsi="Times New Roman" w:cs="Times New Roman"/>
          <w:sz w:val="20"/>
          <w:szCs w:val="20"/>
        </w:rPr>
        <w:t xml:space="preserve"> Konfidencialia informacija gali būti, įskaitant, bet ja neapsiribojant, komercinė (gamybinė</w:t>
      </w:r>
      <w:r w:rsidR="00E070A2" w:rsidRPr="00E070A2">
        <w:rPr>
          <w:rStyle w:val="t450"/>
          <w:rFonts w:ascii="Times New Roman" w:hAnsi="Times New Roman" w:cs="Times New Roman"/>
          <w:sz w:val="20"/>
          <w:szCs w:val="20"/>
        </w:rPr>
        <w:t>) paslaptis ir konfidencialieji pasi</w:t>
      </w:r>
      <w:r w:rsidR="00E070A2" w:rsidRPr="00E070A2">
        <w:rPr>
          <w:rFonts w:ascii="Times New Roman" w:hAnsi="Times New Roman" w:cs="Times New Roman"/>
          <w:sz w:val="20"/>
          <w:szCs w:val="20"/>
        </w:rPr>
        <w:t xml:space="preserve">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E070A2" w:rsidRPr="00E070A2">
        <w:rPr>
          <w:rFonts w:ascii="Times New Roman" w:hAnsi="Times New Roman" w:cs="Times New Roman"/>
          <w:b/>
          <w:sz w:val="20"/>
          <w:szCs w:val="20"/>
        </w:rPr>
        <w:t>Jei tiekėjas nenurodo konfidencialios informacijos, laikoma, kad tokios tiekė</w:t>
      </w:r>
      <w:r w:rsidR="00E070A2" w:rsidRPr="00E070A2">
        <w:rPr>
          <w:rStyle w:val="t455"/>
          <w:rFonts w:ascii="Times New Roman" w:hAnsi="Times New Roman" w:cs="Times New Roman"/>
          <w:b/>
          <w:sz w:val="20"/>
          <w:szCs w:val="20"/>
        </w:rPr>
        <w:t>jo pasi</w:t>
      </w:r>
      <w:r w:rsidR="00E070A2" w:rsidRPr="00E070A2">
        <w:rPr>
          <w:rFonts w:ascii="Times New Roman" w:hAnsi="Times New Roman" w:cs="Times New Roman"/>
          <w:b/>
          <w:sz w:val="20"/>
          <w:szCs w:val="20"/>
        </w:rPr>
        <w:t>ūlyme nė</w:t>
      </w:r>
      <w:r w:rsidR="00E070A2" w:rsidRPr="00E070A2">
        <w:rPr>
          <w:rStyle w:val="t456"/>
          <w:rFonts w:ascii="Times New Roman" w:hAnsi="Times New Roman" w:cs="Times New Roman"/>
          <w:b/>
          <w:sz w:val="20"/>
          <w:szCs w:val="20"/>
        </w:rPr>
        <w:t>ra</w:t>
      </w:r>
      <w:r w:rsidR="00E070A2" w:rsidRPr="00E070A2">
        <w:rPr>
          <w:rStyle w:val="t456"/>
          <w:rFonts w:ascii="Times New Roman" w:hAnsi="Times New Roman" w:cs="Times New Roman"/>
          <w:sz w:val="20"/>
          <w:szCs w:val="20"/>
        </w:rPr>
        <w:t>.</w:t>
      </w:r>
    </w:p>
    <w:p w14:paraId="5FBDEFF8" w14:textId="77777777" w:rsidR="00012259" w:rsidRPr="00012259" w:rsidRDefault="00012259" w:rsidP="00012259">
      <w:pPr>
        <w:spacing w:after="0" w:line="240" w:lineRule="auto"/>
        <w:jc w:val="both"/>
        <w:rPr>
          <w:rFonts w:ascii="Times New Roman" w:eastAsia="Times New Roman" w:hAnsi="Times New Roman" w:cs="Times New Roman"/>
          <w:sz w:val="22"/>
          <w:szCs w:val="22"/>
        </w:rPr>
      </w:pPr>
    </w:p>
    <w:p w14:paraId="14ABDAD5" w14:textId="5273AD39" w:rsidR="00012259" w:rsidRPr="00012259" w:rsidRDefault="00012259" w:rsidP="00012259">
      <w:pPr>
        <w:spacing w:after="0" w:line="240" w:lineRule="auto"/>
        <w:ind w:firstLine="720"/>
        <w:jc w:val="both"/>
        <w:rPr>
          <w:rFonts w:ascii="Times New Roman" w:eastAsia="Times New Roman" w:hAnsi="Times New Roman" w:cs="Times New Roman"/>
          <w:sz w:val="22"/>
          <w:szCs w:val="22"/>
        </w:rPr>
      </w:pPr>
      <w:r w:rsidRPr="00012259">
        <w:rPr>
          <w:rFonts w:ascii="Times New Roman" w:eastAsia="Times New Roman" w:hAnsi="Times New Roman" w:cs="Times New Roman"/>
          <w:sz w:val="22"/>
          <w:szCs w:val="22"/>
        </w:rPr>
        <w:t xml:space="preserve">Užtikriname pasiūlymo galiojimą pirkimo dokumentuose nurodytomis sąlygomis  </w:t>
      </w:r>
      <w:r w:rsidR="00E070A2" w:rsidRPr="00E070A2">
        <w:rPr>
          <w:rFonts w:ascii="Times New Roman" w:eastAsia="Times New Roman" w:hAnsi="Times New Roman" w:cs="Times New Roman"/>
          <w:b/>
          <w:bCs/>
          <w:i/>
          <w:iCs/>
          <w:sz w:val="22"/>
          <w:szCs w:val="22"/>
          <w:u w:val="single"/>
        </w:rPr>
        <w:t>(jeigu taikoma)</w:t>
      </w:r>
      <w:r w:rsidRPr="00012259">
        <w:rPr>
          <w:rFonts w:ascii="Times New Roman" w:eastAsia="Times New Roman" w:hAnsi="Times New Roman" w:cs="Times New Roman"/>
          <w:sz w:val="22"/>
          <w:szCs w:val="22"/>
        </w:rPr>
        <w:t xml:space="preserve">               ________________________________________________________________________________</w:t>
      </w:r>
    </w:p>
    <w:p w14:paraId="1FF6D9C6" w14:textId="77777777" w:rsidR="00012259" w:rsidRPr="00012259" w:rsidRDefault="00012259" w:rsidP="00012259">
      <w:pPr>
        <w:spacing w:after="0" w:line="240" w:lineRule="auto"/>
        <w:rPr>
          <w:rFonts w:ascii="Times New Roman" w:eastAsia="Times New Roman" w:hAnsi="Times New Roman" w:cs="Times New Roman"/>
          <w:sz w:val="22"/>
          <w:szCs w:val="22"/>
        </w:rPr>
      </w:pPr>
      <w:r w:rsidRPr="00012259">
        <w:rPr>
          <w:rFonts w:ascii="Times New Roman" w:eastAsia="Times New Roman" w:hAnsi="Times New Roman" w:cs="Times New Roman"/>
          <w:i/>
          <w:sz w:val="22"/>
          <w:szCs w:val="22"/>
        </w:rPr>
        <w:t xml:space="preserve">                    (nurodyti užtikrinimo būdą, sąlygas ir dydį)</w:t>
      </w:r>
    </w:p>
    <w:p w14:paraId="5C0D43D7" w14:textId="77777777" w:rsidR="00012259" w:rsidRPr="00012259" w:rsidRDefault="00012259" w:rsidP="00012259">
      <w:pPr>
        <w:suppressAutoHyphens/>
        <w:spacing w:after="0" w:line="240" w:lineRule="auto"/>
        <w:ind w:firstLine="567"/>
        <w:jc w:val="both"/>
        <w:rPr>
          <w:rFonts w:ascii="Times New Roman" w:eastAsia="Times New Roman" w:hAnsi="Times New Roman" w:cs="Times New Roman"/>
          <w:sz w:val="22"/>
          <w:szCs w:val="22"/>
        </w:rPr>
      </w:pPr>
    </w:p>
    <w:p w14:paraId="03F070D1" w14:textId="77777777" w:rsidR="00012259" w:rsidRPr="00E070A2" w:rsidRDefault="00012259" w:rsidP="00012259">
      <w:pPr>
        <w:suppressAutoHyphens/>
        <w:spacing w:after="0" w:line="240" w:lineRule="auto"/>
        <w:ind w:firstLine="567"/>
        <w:jc w:val="both"/>
        <w:rPr>
          <w:rFonts w:ascii="Times New Roman" w:eastAsia="Times New Roman" w:hAnsi="Times New Roman" w:cs="Times New Roman"/>
          <w:sz w:val="22"/>
          <w:szCs w:val="22"/>
          <w:u w:val="single"/>
        </w:rPr>
      </w:pPr>
      <w:r w:rsidRPr="00E070A2">
        <w:rPr>
          <w:rFonts w:ascii="Times New Roman" w:eastAsia="Times New Roman" w:hAnsi="Times New Roman" w:cs="Times New Roman"/>
          <w:sz w:val="22"/>
          <w:szCs w:val="22"/>
          <w:u w:val="single"/>
        </w:rPr>
        <w:t>Jeigu kvalifikacija dėl teisės verstis atitinkama veikla nebuvo tikrinama arba tikrinama ne visa apimtimi, įsipareigojame perkančiajai organizacijai, kad pirkimo sutartį vykdys tik tokią teisę turintys asmenys.</w:t>
      </w:r>
    </w:p>
    <w:p w14:paraId="3A24B002" w14:textId="77777777" w:rsidR="00012259" w:rsidRPr="00012259" w:rsidRDefault="00012259" w:rsidP="00012259">
      <w:pPr>
        <w:suppressAutoHyphens/>
        <w:spacing w:after="0" w:line="240" w:lineRule="auto"/>
        <w:ind w:firstLine="567"/>
        <w:jc w:val="both"/>
        <w:rPr>
          <w:rFonts w:ascii="Times New Roman" w:eastAsia="Times New Roman" w:hAnsi="Times New Roman" w:cs="Times New Roman"/>
          <w:sz w:val="22"/>
          <w:szCs w:val="22"/>
        </w:rPr>
      </w:pPr>
    </w:p>
    <w:p w14:paraId="2C810B67" w14:textId="77777777" w:rsidR="00012259" w:rsidRPr="00012259" w:rsidRDefault="00012259" w:rsidP="00012259">
      <w:pPr>
        <w:suppressAutoHyphens/>
        <w:spacing w:after="0" w:line="240" w:lineRule="auto"/>
        <w:ind w:firstLine="567"/>
        <w:jc w:val="both"/>
        <w:rPr>
          <w:rFonts w:ascii="Times New Roman" w:eastAsia="Times New Roman" w:hAnsi="Times New Roman" w:cs="Times New Roman"/>
          <w:sz w:val="22"/>
          <w:szCs w:val="22"/>
        </w:rPr>
      </w:pPr>
      <w:r w:rsidRPr="00012259">
        <w:rPr>
          <w:rFonts w:ascii="Times New Roman" w:eastAsia="Times New Roman" w:hAnsi="Times New Roman" w:cs="Times New Roman"/>
          <w:sz w:val="22"/>
          <w:szCs w:val="22"/>
        </w:rPr>
        <w:t>Pasiūlymas galioja iki pirkimo dokumentuose nurodyto termino pabaigos.</w:t>
      </w:r>
    </w:p>
    <w:p w14:paraId="6D9F3D9D" w14:textId="77777777" w:rsidR="00012259" w:rsidRPr="00012259" w:rsidRDefault="00012259" w:rsidP="00012259">
      <w:pPr>
        <w:suppressAutoHyphens/>
        <w:spacing w:after="0" w:line="240" w:lineRule="auto"/>
        <w:ind w:right="-2"/>
        <w:jc w:val="both"/>
        <w:rPr>
          <w:rFonts w:ascii="Times New Roman" w:eastAsia="Times New Roman" w:hAnsi="Times New Roman" w:cs="Times New Roman"/>
          <w:sz w:val="22"/>
          <w:szCs w:val="22"/>
        </w:rPr>
      </w:pPr>
    </w:p>
    <w:p w14:paraId="110BB004" w14:textId="77777777" w:rsidR="00012259" w:rsidRPr="00012259" w:rsidRDefault="00012259" w:rsidP="00012259">
      <w:pPr>
        <w:suppressAutoHyphens/>
        <w:spacing w:after="0" w:line="240" w:lineRule="auto"/>
        <w:ind w:right="-2"/>
        <w:jc w:val="both"/>
        <w:rPr>
          <w:rFonts w:ascii="Times New Roman" w:eastAsia="Times New Roman" w:hAnsi="Times New Roman" w:cs="Times New Roman"/>
          <w:sz w:val="22"/>
          <w:szCs w:val="22"/>
        </w:rPr>
      </w:pPr>
      <w:r w:rsidRPr="00012259">
        <w:rPr>
          <w:rFonts w:ascii="Times New Roman" w:eastAsia="Times New Roman" w:hAnsi="Times New Roman" w:cs="Times New Roman"/>
          <w:sz w:val="22"/>
          <w:szCs w:val="22"/>
        </w:rPr>
        <w:t>__________________________</w:t>
      </w:r>
      <w:r w:rsidRPr="00012259">
        <w:rPr>
          <w:rFonts w:ascii="Times New Roman" w:eastAsia="Times New Roman" w:hAnsi="Times New Roman" w:cs="Times New Roman"/>
          <w:sz w:val="22"/>
          <w:szCs w:val="22"/>
        </w:rPr>
        <w:tab/>
        <w:t>__________</w:t>
      </w:r>
      <w:r w:rsidRPr="00012259">
        <w:rPr>
          <w:rFonts w:ascii="Times New Roman" w:eastAsia="Times New Roman" w:hAnsi="Times New Roman" w:cs="Times New Roman"/>
          <w:sz w:val="22"/>
          <w:szCs w:val="22"/>
        </w:rPr>
        <w:tab/>
      </w:r>
      <w:r w:rsidRPr="00012259">
        <w:rPr>
          <w:rFonts w:ascii="Times New Roman" w:eastAsia="Times New Roman" w:hAnsi="Times New Roman" w:cs="Times New Roman"/>
          <w:sz w:val="22"/>
          <w:szCs w:val="22"/>
        </w:rPr>
        <w:tab/>
        <w:t>__________________________</w:t>
      </w:r>
    </w:p>
    <w:p w14:paraId="086C4639" w14:textId="77777777" w:rsidR="00012259" w:rsidRPr="00012259" w:rsidRDefault="00012259" w:rsidP="00012259">
      <w:pPr>
        <w:suppressAutoHyphens/>
        <w:spacing w:after="0" w:line="240" w:lineRule="auto"/>
        <w:jc w:val="both"/>
        <w:rPr>
          <w:rFonts w:ascii="Times New Roman" w:eastAsia="Times New Roman" w:hAnsi="Times New Roman" w:cs="Times New Roman"/>
          <w:sz w:val="22"/>
          <w:szCs w:val="22"/>
        </w:rPr>
      </w:pPr>
      <w:r w:rsidRPr="00012259">
        <w:rPr>
          <w:rFonts w:ascii="Times New Roman" w:eastAsia="Times New Roman" w:hAnsi="Times New Roman" w:cs="Times New Roman"/>
          <w:i/>
          <w:sz w:val="22"/>
          <w:szCs w:val="22"/>
        </w:rPr>
        <w:t>Dalyvis  arba jo  įgaliotas asmuo</w:t>
      </w:r>
      <w:r w:rsidRPr="00012259">
        <w:rPr>
          <w:rFonts w:ascii="Times New Roman" w:eastAsia="Times New Roman" w:hAnsi="Times New Roman" w:cs="Times New Roman"/>
          <w:i/>
          <w:sz w:val="22"/>
          <w:szCs w:val="22"/>
        </w:rPr>
        <w:tab/>
        <w:t>parašas</w:t>
      </w:r>
      <w:r w:rsidRPr="00012259">
        <w:rPr>
          <w:rFonts w:ascii="Times New Roman" w:eastAsia="Times New Roman" w:hAnsi="Times New Roman" w:cs="Times New Roman"/>
          <w:i/>
          <w:sz w:val="22"/>
          <w:szCs w:val="22"/>
        </w:rPr>
        <w:tab/>
      </w:r>
      <w:r w:rsidRPr="00012259">
        <w:rPr>
          <w:rFonts w:ascii="Times New Roman" w:eastAsia="Times New Roman" w:hAnsi="Times New Roman" w:cs="Times New Roman"/>
          <w:i/>
          <w:sz w:val="22"/>
          <w:szCs w:val="22"/>
        </w:rPr>
        <w:tab/>
        <w:t>vardas ir pavardė</w:t>
      </w:r>
      <w:r w:rsidRPr="00012259">
        <w:rPr>
          <w:rFonts w:ascii="Times New Roman" w:eastAsia="Times New Roman" w:hAnsi="Times New Roman" w:cs="Times New Roman"/>
          <w:i/>
          <w:sz w:val="22"/>
          <w:szCs w:val="22"/>
        </w:rPr>
        <w:tab/>
      </w:r>
    </w:p>
    <w:p w14:paraId="008F0ECB" w14:textId="77777777" w:rsidR="00022F74" w:rsidRDefault="00022F74" w:rsidP="005E716C">
      <w:pPr>
        <w:rPr>
          <w:rFonts w:ascii="Times New Roman" w:hAnsi="Times New Roman" w:cs="Times New Roman"/>
          <w:b/>
          <w:bCs/>
          <w:smallCaps/>
          <w:sz w:val="22"/>
          <w:szCs w:val="22"/>
        </w:rPr>
      </w:pPr>
    </w:p>
    <w:p w14:paraId="0B3730BB" w14:textId="77777777" w:rsidR="00022F74" w:rsidRDefault="00022F74" w:rsidP="005E716C">
      <w:pPr>
        <w:rPr>
          <w:rFonts w:ascii="Times New Roman" w:hAnsi="Times New Roman" w:cs="Times New Roman"/>
          <w:b/>
          <w:bCs/>
          <w:smallCaps/>
          <w:sz w:val="22"/>
          <w:szCs w:val="22"/>
        </w:rPr>
      </w:pPr>
    </w:p>
    <w:p w14:paraId="22A5ED57" w14:textId="77777777" w:rsidR="00BC6A4E" w:rsidRDefault="00BC6A4E" w:rsidP="005E716C">
      <w:pPr>
        <w:rPr>
          <w:rFonts w:ascii="Times New Roman" w:hAnsi="Times New Roman" w:cs="Times New Roman"/>
          <w:b/>
          <w:bCs/>
          <w:smallCaps/>
          <w:sz w:val="22"/>
          <w:szCs w:val="22"/>
        </w:rPr>
      </w:pPr>
    </w:p>
    <w:p w14:paraId="50FEE407" w14:textId="77777777" w:rsidR="00BC6A4E" w:rsidRPr="00A00C02" w:rsidRDefault="00BC6A4E" w:rsidP="005E716C">
      <w:pPr>
        <w:rPr>
          <w:rFonts w:ascii="Times New Roman" w:hAnsi="Times New Roman" w:cs="Times New Roman"/>
          <w:b/>
          <w:bCs/>
          <w:smallCaps/>
          <w:sz w:val="22"/>
          <w:szCs w:val="22"/>
        </w:rPr>
      </w:pPr>
    </w:p>
    <w:p w14:paraId="06EC22D8" w14:textId="7427B8F4" w:rsidR="008D704D" w:rsidRPr="003D3992" w:rsidRDefault="00FE3D1F" w:rsidP="00FC4ABD">
      <w:pPr>
        <w:pStyle w:val="Antrat2"/>
        <w:ind w:left="5103"/>
        <w:rPr>
          <w:rFonts w:ascii="Times New Roman" w:hAnsi="Times New Roman" w:cs="Times New Roman"/>
          <w:color w:val="auto"/>
          <w:sz w:val="21"/>
          <w:szCs w:val="21"/>
        </w:rPr>
      </w:pPr>
      <w:bookmarkStart w:id="65" w:name="_Toc158014696"/>
      <w:r w:rsidRPr="003D3992">
        <w:rPr>
          <w:rFonts w:ascii="Times New Roman" w:hAnsi="Times New Roman" w:cs="Times New Roman"/>
          <w:color w:val="auto"/>
          <w:sz w:val="21"/>
          <w:szCs w:val="21"/>
        </w:rPr>
        <w:t xml:space="preserve">Pirkimo sąlygų </w:t>
      </w:r>
      <w:r w:rsidR="00012259">
        <w:rPr>
          <w:rFonts w:ascii="Times New Roman" w:hAnsi="Times New Roman" w:cs="Times New Roman"/>
          <w:color w:val="auto"/>
          <w:sz w:val="21"/>
          <w:szCs w:val="21"/>
        </w:rPr>
        <w:t>8</w:t>
      </w:r>
      <w:r w:rsidRPr="003D3992">
        <w:rPr>
          <w:rFonts w:ascii="Times New Roman" w:hAnsi="Times New Roman" w:cs="Times New Roman"/>
          <w:color w:val="FF0000"/>
          <w:sz w:val="21"/>
          <w:szCs w:val="21"/>
        </w:rPr>
        <w:t xml:space="preserve"> </w:t>
      </w:r>
      <w:r w:rsidRPr="003D3992">
        <w:rPr>
          <w:rFonts w:ascii="Times New Roman" w:hAnsi="Times New Roman" w:cs="Times New Roman"/>
          <w:color w:val="auto"/>
          <w:sz w:val="21"/>
          <w:szCs w:val="21"/>
        </w:rPr>
        <w:t xml:space="preserve">priedas </w:t>
      </w:r>
      <w:r w:rsidR="008D704D" w:rsidRPr="003D3992">
        <w:rPr>
          <w:rFonts w:ascii="Times New Roman" w:hAnsi="Times New Roman" w:cs="Times New Roman"/>
          <w:color w:val="auto"/>
          <w:sz w:val="21"/>
          <w:szCs w:val="21"/>
        </w:rPr>
        <w:t>„Sutarties projektas“</w:t>
      </w:r>
      <w:bookmarkEnd w:id="65"/>
    </w:p>
    <w:p w14:paraId="63202C8E" w14:textId="77777777" w:rsidR="00A07355" w:rsidRDefault="00A07355" w:rsidP="002772E0">
      <w:pPr>
        <w:widowControl w:val="0"/>
        <w:pBdr>
          <w:top w:val="nil"/>
          <w:left w:val="nil"/>
          <w:bottom w:val="nil"/>
          <w:right w:val="nil"/>
          <w:between w:val="nil"/>
        </w:pBdr>
        <w:tabs>
          <w:tab w:val="left" w:pos="567"/>
          <w:tab w:val="left" w:pos="851"/>
        </w:tabs>
        <w:spacing w:after="0" w:line="240" w:lineRule="auto"/>
        <w:jc w:val="center"/>
      </w:pPr>
    </w:p>
    <w:p w14:paraId="52F45300" w14:textId="64426B6D" w:rsidR="002772E0" w:rsidRPr="00AF0C22" w:rsidRDefault="002772E0" w:rsidP="002772E0">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2"/>
          <w:szCs w:val="22"/>
          <w:lang w:eastAsia="en-US"/>
        </w:rPr>
      </w:pPr>
      <w:bookmarkStart w:id="66" w:name="_Hlk163727588"/>
      <w:r w:rsidRPr="00AF0C22">
        <w:rPr>
          <w:rFonts w:ascii="Times New Roman" w:eastAsia="Times New Roman" w:hAnsi="Times New Roman" w:cs="Times New Roman"/>
          <w:b/>
          <w:caps/>
          <w:sz w:val="22"/>
          <w:szCs w:val="22"/>
          <w:lang w:eastAsia="en-US"/>
        </w:rPr>
        <w:t xml:space="preserve">Prekių pirkimo-pardavimo sutarties </w:t>
      </w:r>
      <w:r w:rsidRPr="00AF0C22">
        <w:rPr>
          <w:rFonts w:ascii="Times New Roman" w:eastAsia="Times New Roman" w:hAnsi="Times New Roman" w:cs="Times New Roman"/>
          <w:b/>
          <w:bCs/>
          <w:caps/>
          <w:sz w:val="22"/>
          <w:szCs w:val="22"/>
          <w:lang w:eastAsia="en-US"/>
        </w:rPr>
        <w:t>Specialiosios</w:t>
      </w:r>
      <w:r w:rsidRPr="00AF0C22">
        <w:rPr>
          <w:rFonts w:ascii="Times New Roman" w:eastAsia="Times New Roman" w:hAnsi="Times New Roman" w:cs="Times New Roman"/>
          <w:b/>
          <w:caps/>
          <w:sz w:val="22"/>
          <w:szCs w:val="22"/>
          <w:lang w:eastAsia="en-US"/>
        </w:rPr>
        <w:t xml:space="preserve"> sąlygos</w:t>
      </w:r>
      <w:r w:rsidRPr="00AF0C22">
        <w:rPr>
          <w:rFonts w:ascii="Times New Roman" w:eastAsia="Times New Roman" w:hAnsi="Times New Roman" w:cs="Times New Roman"/>
          <w:caps/>
          <w:sz w:val="22"/>
          <w:szCs w:val="22"/>
          <w:lang w:eastAsia="en-US"/>
        </w:rPr>
        <w:t xml:space="preserve"> </w:t>
      </w:r>
    </w:p>
    <w:p w14:paraId="0220FFB8" w14:textId="77777777" w:rsidR="002772E0" w:rsidRPr="00AF0C22" w:rsidRDefault="002772E0" w:rsidP="002772E0">
      <w:pPr>
        <w:spacing w:after="0" w:line="240" w:lineRule="auto"/>
        <w:jc w:val="center"/>
        <w:rPr>
          <w:rFonts w:ascii="Times New Roman" w:eastAsia="Times New Roman" w:hAnsi="Times New Roman" w:cs="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772E0" w:rsidRPr="00AF0C22" w14:paraId="3D369BC3" w14:textId="77777777" w:rsidTr="000D578C">
        <w:tc>
          <w:tcPr>
            <w:tcW w:w="2448" w:type="dxa"/>
          </w:tcPr>
          <w:p w14:paraId="46FEEBB8" w14:textId="77777777" w:rsidR="002772E0" w:rsidRPr="00AF0C22" w:rsidRDefault="002772E0" w:rsidP="002772E0">
            <w:pPr>
              <w:spacing w:after="0" w:line="240" w:lineRule="auto"/>
              <w:jc w:val="both"/>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Sutarties pavadinimas</w:t>
            </w:r>
          </w:p>
        </w:tc>
        <w:tc>
          <w:tcPr>
            <w:tcW w:w="7110" w:type="dxa"/>
            <w:gridSpan w:val="3"/>
          </w:tcPr>
          <w:p w14:paraId="4B69356E" w14:textId="2BFB3364" w:rsidR="002772E0" w:rsidRDefault="00BC6A4E" w:rsidP="002772E0">
            <w:pPr>
              <w:spacing w:after="0" w:line="240" w:lineRule="auto"/>
              <w:jc w:val="both"/>
              <w:rPr>
                <w:rFonts w:ascii="Times New Roman" w:eastAsia="Times New Roman" w:hAnsi="Times New Roman" w:cs="Times New Roman"/>
                <w:b/>
                <w:bCs/>
                <w:kern w:val="2"/>
                <w:sz w:val="22"/>
                <w:szCs w:val="22"/>
                <w:lang w:eastAsia="en-US"/>
              </w:rPr>
            </w:pPr>
            <w:r>
              <w:rPr>
                <w:rFonts w:ascii="Times New Roman" w:eastAsia="Times New Roman" w:hAnsi="Times New Roman" w:cs="Times New Roman"/>
                <w:b/>
                <w:bCs/>
                <w:kern w:val="2"/>
                <w:sz w:val="22"/>
                <w:szCs w:val="22"/>
                <w:lang w:eastAsia="en-US"/>
              </w:rPr>
              <w:t>Įvairios medicininės priemonės</w:t>
            </w:r>
          </w:p>
          <w:p w14:paraId="3CA5BC53" w14:textId="03AF8C00" w:rsidR="00C76E00" w:rsidRPr="00AC138B" w:rsidRDefault="00C76E00" w:rsidP="002772E0">
            <w:pPr>
              <w:spacing w:after="0" w:line="240" w:lineRule="auto"/>
              <w:jc w:val="both"/>
              <w:rPr>
                <w:rFonts w:ascii="Times New Roman" w:eastAsia="Times New Roman" w:hAnsi="Times New Roman" w:cs="Times New Roman"/>
                <w:b/>
                <w:bCs/>
                <w:color w:val="C00000"/>
                <w:kern w:val="2"/>
                <w:sz w:val="22"/>
                <w:szCs w:val="22"/>
                <w:lang w:val="en-US" w:eastAsia="en-US"/>
              </w:rPr>
            </w:pPr>
          </w:p>
        </w:tc>
      </w:tr>
      <w:tr w:rsidR="002772E0" w:rsidRPr="00AF0C22" w14:paraId="32FE4CBB" w14:textId="77777777" w:rsidTr="000D578C">
        <w:tc>
          <w:tcPr>
            <w:tcW w:w="2448" w:type="dxa"/>
          </w:tcPr>
          <w:p w14:paraId="730258FC" w14:textId="77777777" w:rsidR="002772E0" w:rsidRPr="00AF0C22" w:rsidRDefault="002772E0" w:rsidP="002772E0">
            <w:pPr>
              <w:spacing w:after="0" w:line="240" w:lineRule="auto"/>
              <w:jc w:val="both"/>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Sutarties data</w:t>
            </w:r>
          </w:p>
        </w:tc>
        <w:tc>
          <w:tcPr>
            <w:tcW w:w="2177" w:type="dxa"/>
          </w:tcPr>
          <w:p w14:paraId="3C1CB0E3" w14:textId="6C81FB24" w:rsidR="002772E0" w:rsidRPr="00AF0C22" w:rsidRDefault="002772E0" w:rsidP="002772E0">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202</w:t>
            </w:r>
            <w:r w:rsidR="00BC6A4E">
              <w:rPr>
                <w:rFonts w:ascii="Times New Roman" w:eastAsia="Times New Roman" w:hAnsi="Times New Roman" w:cs="Times New Roman"/>
                <w:color w:val="000000" w:themeColor="text1"/>
                <w:kern w:val="2"/>
                <w:sz w:val="22"/>
                <w:szCs w:val="22"/>
                <w:lang w:eastAsia="en-US"/>
              </w:rPr>
              <w:t>5</w:t>
            </w:r>
            <w:r w:rsidRPr="00AF0C22">
              <w:rPr>
                <w:rFonts w:ascii="Times New Roman" w:eastAsia="Times New Roman" w:hAnsi="Times New Roman" w:cs="Times New Roman"/>
                <w:color w:val="000000" w:themeColor="text1"/>
                <w:kern w:val="2"/>
                <w:sz w:val="22"/>
                <w:szCs w:val="22"/>
                <w:lang w:eastAsia="en-US"/>
              </w:rPr>
              <w:t xml:space="preserve">-       -  </w:t>
            </w:r>
          </w:p>
        </w:tc>
        <w:tc>
          <w:tcPr>
            <w:tcW w:w="2362" w:type="dxa"/>
          </w:tcPr>
          <w:p w14:paraId="33BAB953" w14:textId="77777777" w:rsidR="002772E0" w:rsidRPr="00AF0C22" w:rsidRDefault="002772E0" w:rsidP="002772E0">
            <w:pPr>
              <w:spacing w:after="0" w:line="240" w:lineRule="auto"/>
              <w:jc w:val="both"/>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Sutarties numeris</w:t>
            </w:r>
          </w:p>
        </w:tc>
        <w:tc>
          <w:tcPr>
            <w:tcW w:w="2571" w:type="dxa"/>
          </w:tcPr>
          <w:p w14:paraId="1D647C39" w14:textId="77777777" w:rsidR="002772E0" w:rsidRPr="00AF0C22" w:rsidRDefault="002772E0" w:rsidP="002772E0">
            <w:pPr>
              <w:spacing w:after="0" w:line="240" w:lineRule="auto"/>
              <w:jc w:val="both"/>
              <w:rPr>
                <w:rFonts w:ascii="Times New Roman" w:eastAsia="Times New Roman" w:hAnsi="Times New Roman" w:cs="Times New Roman"/>
                <w:kern w:val="2"/>
                <w:sz w:val="22"/>
                <w:szCs w:val="22"/>
                <w:lang w:eastAsia="en-US"/>
              </w:rPr>
            </w:pPr>
          </w:p>
        </w:tc>
      </w:tr>
    </w:tbl>
    <w:p w14:paraId="60D27A59" w14:textId="77777777" w:rsidR="002772E0" w:rsidRPr="00AF0C22" w:rsidRDefault="002772E0" w:rsidP="002772E0">
      <w:pPr>
        <w:spacing w:after="0" w:line="240" w:lineRule="auto"/>
        <w:jc w:val="both"/>
        <w:rPr>
          <w:rFonts w:ascii="Times New Roman" w:eastAsia="Times New Roman" w:hAnsi="Times New Roman" w:cs="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772E0" w:rsidRPr="00AF0C22" w14:paraId="47F90D69" w14:textId="77777777" w:rsidTr="000D578C">
        <w:tc>
          <w:tcPr>
            <w:tcW w:w="9558" w:type="dxa"/>
            <w:gridSpan w:val="3"/>
          </w:tcPr>
          <w:p w14:paraId="05AC8F10" w14:textId="77777777" w:rsidR="002772E0" w:rsidRPr="00AF0C22" w:rsidRDefault="002772E0" w:rsidP="002772E0">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 SUTARTIES ŠALYS</w:t>
            </w:r>
          </w:p>
        </w:tc>
      </w:tr>
      <w:tr w:rsidR="002772E0" w:rsidRPr="00AF0C22" w14:paraId="7D3565ED" w14:textId="77777777" w:rsidTr="000D578C">
        <w:tc>
          <w:tcPr>
            <w:tcW w:w="2808" w:type="dxa"/>
            <w:vMerge w:val="restart"/>
          </w:tcPr>
          <w:p w14:paraId="3884629E" w14:textId="77777777" w:rsidR="002772E0" w:rsidRPr="00AF0C22" w:rsidRDefault="002772E0" w:rsidP="002772E0">
            <w:pPr>
              <w:spacing w:after="0" w:line="240" w:lineRule="auto"/>
              <w:jc w:val="center"/>
              <w:rPr>
                <w:rFonts w:ascii="Times New Roman" w:eastAsia="Times New Roman" w:hAnsi="Times New Roman" w:cs="Times New Roman"/>
                <w:b/>
                <w:bCs/>
                <w:kern w:val="2"/>
                <w:sz w:val="22"/>
                <w:szCs w:val="22"/>
                <w:lang w:eastAsia="en-US"/>
              </w:rPr>
            </w:pPr>
          </w:p>
          <w:p w14:paraId="49C80956" w14:textId="77777777" w:rsidR="002772E0" w:rsidRPr="00AF0C22" w:rsidRDefault="002772E0" w:rsidP="002772E0">
            <w:pPr>
              <w:spacing w:after="0" w:line="240" w:lineRule="auto"/>
              <w:jc w:val="center"/>
              <w:rPr>
                <w:rFonts w:ascii="Times New Roman" w:eastAsia="Times New Roman" w:hAnsi="Times New Roman" w:cs="Times New Roman"/>
                <w:b/>
                <w:bCs/>
                <w:kern w:val="2"/>
                <w:sz w:val="22"/>
                <w:szCs w:val="22"/>
                <w:lang w:eastAsia="en-US"/>
              </w:rPr>
            </w:pPr>
          </w:p>
          <w:p w14:paraId="1A1AFC17" w14:textId="77777777" w:rsidR="002772E0" w:rsidRPr="00AF0C22" w:rsidRDefault="002772E0" w:rsidP="002772E0">
            <w:pPr>
              <w:spacing w:after="0" w:line="240" w:lineRule="auto"/>
              <w:jc w:val="center"/>
              <w:rPr>
                <w:rFonts w:ascii="Times New Roman" w:eastAsia="Times New Roman" w:hAnsi="Times New Roman" w:cs="Times New Roman"/>
                <w:b/>
                <w:bCs/>
                <w:kern w:val="2"/>
                <w:sz w:val="22"/>
                <w:szCs w:val="22"/>
                <w:lang w:eastAsia="en-US"/>
              </w:rPr>
            </w:pPr>
          </w:p>
          <w:p w14:paraId="1845BBA6"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p>
          <w:p w14:paraId="463C991C"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1.1. Pirkėjas</w:t>
            </w:r>
          </w:p>
        </w:tc>
        <w:tc>
          <w:tcPr>
            <w:tcW w:w="3240" w:type="dxa"/>
          </w:tcPr>
          <w:p w14:paraId="1DCA9DCB"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1.1.1. Pavadinimas</w:t>
            </w:r>
          </w:p>
        </w:tc>
        <w:tc>
          <w:tcPr>
            <w:tcW w:w="3510" w:type="dxa"/>
          </w:tcPr>
          <w:p w14:paraId="01142754" w14:textId="77777777" w:rsidR="002772E0" w:rsidRPr="00AF0C22" w:rsidRDefault="002772E0" w:rsidP="002772E0">
            <w:pPr>
              <w:spacing w:after="0" w:line="240" w:lineRule="auto"/>
              <w:jc w:val="center"/>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VšĮ Radviliškio ligoninė</w:t>
            </w:r>
          </w:p>
        </w:tc>
      </w:tr>
      <w:tr w:rsidR="002772E0" w:rsidRPr="00AF0C22" w14:paraId="5A2407F3" w14:textId="77777777" w:rsidTr="000D578C">
        <w:tc>
          <w:tcPr>
            <w:tcW w:w="2808" w:type="dxa"/>
            <w:vMerge/>
          </w:tcPr>
          <w:p w14:paraId="04943FF2"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p>
        </w:tc>
        <w:tc>
          <w:tcPr>
            <w:tcW w:w="3240" w:type="dxa"/>
          </w:tcPr>
          <w:p w14:paraId="4665D5E5"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1.1.2. Juridinio asmens kodas</w:t>
            </w:r>
          </w:p>
        </w:tc>
        <w:tc>
          <w:tcPr>
            <w:tcW w:w="3510" w:type="dxa"/>
          </w:tcPr>
          <w:p w14:paraId="4BCB87C2" w14:textId="77777777" w:rsidR="002772E0" w:rsidRPr="00AF0C22" w:rsidRDefault="002772E0" w:rsidP="002772E0">
            <w:pPr>
              <w:spacing w:after="0" w:line="240" w:lineRule="auto"/>
              <w:jc w:val="center"/>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sz w:val="22"/>
                <w:szCs w:val="22"/>
                <w:lang w:eastAsia="en-US"/>
              </w:rPr>
              <w:t>171448341</w:t>
            </w:r>
          </w:p>
        </w:tc>
      </w:tr>
      <w:tr w:rsidR="002772E0" w:rsidRPr="00AF0C22" w14:paraId="1A4D92BF" w14:textId="77777777" w:rsidTr="000D578C">
        <w:tc>
          <w:tcPr>
            <w:tcW w:w="2808" w:type="dxa"/>
            <w:vMerge/>
          </w:tcPr>
          <w:p w14:paraId="3351D363"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p>
        </w:tc>
        <w:tc>
          <w:tcPr>
            <w:tcW w:w="3240" w:type="dxa"/>
          </w:tcPr>
          <w:p w14:paraId="65275C32"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1.1.3. Adresas</w:t>
            </w:r>
          </w:p>
        </w:tc>
        <w:tc>
          <w:tcPr>
            <w:tcW w:w="3510" w:type="dxa"/>
          </w:tcPr>
          <w:p w14:paraId="3208E533" w14:textId="77777777" w:rsidR="002772E0" w:rsidRPr="00AF0C22" w:rsidRDefault="002772E0" w:rsidP="002772E0">
            <w:pPr>
              <w:spacing w:after="0" w:line="240" w:lineRule="auto"/>
              <w:jc w:val="center"/>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Gedimino g. 9, LT-82174 Radviliškis</w:t>
            </w:r>
          </w:p>
        </w:tc>
      </w:tr>
      <w:tr w:rsidR="002772E0" w:rsidRPr="00AF0C22" w14:paraId="620DEDA2" w14:textId="77777777" w:rsidTr="000D578C">
        <w:tc>
          <w:tcPr>
            <w:tcW w:w="2808" w:type="dxa"/>
            <w:vMerge/>
          </w:tcPr>
          <w:p w14:paraId="2D036C39"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p>
        </w:tc>
        <w:tc>
          <w:tcPr>
            <w:tcW w:w="3240" w:type="dxa"/>
          </w:tcPr>
          <w:p w14:paraId="775BA171"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1.1.4. PVM mokėtojo kodas</w:t>
            </w:r>
          </w:p>
        </w:tc>
        <w:tc>
          <w:tcPr>
            <w:tcW w:w="3510" w:type="dxa"/>
          </w:tcPr>
          <w:p w14:paraId="114D6AFC" w14:textId="77777777" w:rsidR="002772E0" w:rsidRPr="00AF0C22" w:rsidRDefault="002772E0" w:rsidP="002772E0">
            <w:pPr>
              <w:spacing w:after="0" w:line="240" w:lineRule="auto"/>
              <w:jc w:val="center"/>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nėra</w:t>
            </w:r>
          </w:p>
        </w:tc>
      </w:tr>
      <w:tr w:rsidR="002772E0" w:rsidRPr="00AF0C22" w14:paraId="112E2683" w14:textId="77777777" w:rsidTr="000D578C">
        <w:tc>
          <w:tcPr>
            <w:tcW w:w="2808" w:type="dxa"/>
            <w:vMerge/>
          </w:tcPr>
          <w:p w14:paraId="4B624082"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p>
        </w:tc>
        <w:tc>
          <w:tcPr>
            <w:tcW w:w="3240" w:type="dxa"/>
          </w:tcPr>
          <w:p w14:paraId="1351A135"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1.1.5. Atsiskaitomoji sąskaita</w:t>
            </w:r>
          </w:p>
        </w:tc>
        <w:tc>
          <w:tcPr>
            <w:tcW w:w="3510" w:type="dxa"/>
          </w:tcPr>
          <w:p w14:paraId="3DA229E6" w14:textId="77777777" w:rsidR="002772E0" w:rsidRPr="00AF0C22" w:rsidRDefault="002772E0" w:rsidP="002772E0">
            <w:pPr>
              <w:spacing w:after="0" w:line="240" w:lineRule="auto"/>
              <w:jc w:val="center"/>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LT157181400000130701</w:t>
            </w:r>
          </w:p>
        </w:tc>
      </w:tr>
      <w:tr w:rsidR="002772E0" w:rsidRPr="00AF0C22" w14:paraId="5E0D1457" w14:textId="77777777" w:rsidTr="000D578C">
        <w:tc>
          <w:tcPr>
            <w:tcW w:w="2808" w:type="dxa"/>
            <w:vMerge/>
          </w:tcPr>
          <w:p w14:paraId="32882DC8"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p>
        </w:tc>
        <w:tc>
          <w:tcPr>
            <w:tcW w:w="3240" w:type="dxa"/>
          </w:tcPr>
          <w:p w14:paraId="2D51225B"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1.1.6. Bankas, banko kodas</w:t>
            </w:r>
          </w:p>
        </w:tc>
        <w:tc>
          <w:tcPr>
            <w:tcW w:w="3510" w:type="dxa"/>
          </w:tcPr>
          <w:p w14:paraId="1C9FC897" w14:textId="77777777" w:rsidR="002772E0" w:rsidRPr="00AF0C22" w:rsidRDefault="002772E0" w:rsidP="002772E0">
            <w:pPr>
              <w:spacing w:after="0" w:line="240" w:lineRule="auto"/>
              <w:jc w:val="center"/>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 xml:space="preserve">AB Šiaulių bankas </w:t>
            </w:r>
          </w:p>
          <w:p w14:paraId="38DEFFEE" w14:textId="77777777" w:rsidR="002772E0" w:rsidRPr="00AF0C22" w:rsidRDefault="002772E0" w:rsidP="002772E0">
            <w:pPr>
              <w:spacing w:after="0" w:line="240" w:lineRule="auto"/>
              <w:jc w:val="center"/>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 xml:space="preserve"> (banko kodas 71814)</w:t>
            </w:r>
          </w:p>
        </w:tc>
      </w:tr>
      <w:tr w:rsidR="002772E0" w:rsidRPr="00AF0C22" w14:paraId="6F0C8734" w14:textId="77777777" w:rsidTr="000D578C">
        <w:tc>
          <w:tcPr>
            <w:tcW w:w="2808" w:type="dxa"/>
            <w:vMerge/>
          </w:tcPr>
          <w:p w14:paraId="36D2475D"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p>
        </w:tc>
        <w:tc>
          <w:tcPr>
            <w:tcW w:w="3240" w:type="dxa"/>
          </w:tcPr>
          <w:p w14:paraId="3C089AFE"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1.1.7. Telefonas</w:t>
            </w:r>
          </w:p>
        </w:tc>
        <w:tc>
          <w:tcPr>
            <w:tcW w:w="3510" w:type="dxa"/>
          </w:tcPr>
          <w:p w14:paraId="312EE4CE" w14:textId="77777777" w:rsidR="002772E0" w:rsidRPr="00AF0C22" w:rsidRDefault="002772E0" w:rsidP="002772E0">
            <w:pPr>
              <w:spacing w:after="0" w:line="240" w:lineRule="auto"/>
              <w:jc w:val="center"/>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+370 422 524 35</w:t>
            </w:r>
          </w:p>
        </w:tc>
      </w:tr>
      <w:tr w:rsidR="002772E0" w:rsidRPr="00AF0C22" w14:paraId="04B5C2E5" w14:textId="77777777" w:rsidTr="000D578C">
        <w:tc>
          <w:tcPr>
            <w:tcW w:w="2808" w:type="dxa"/>
            <w:vMerge/>
          </w:tcPr>
          <w:p w14:paraId="4EABC3F6"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p>
        </w:tc>
        <w:tc>
          <w:tcPr>
            <w:tcW w:w="3240" w:type="dxa"/>
          </w:tcPr>
          <w:p w14:paraId="2E8987C4"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1.1.8. El. paštas</w:t>
            </w:r>
          </w:p>
        </w:tc>
        <w:tc>
          <w:tcPr>
            <w:tcW w:w="3510" w:type="dxa"/>
          </w:tcPr>
          <w:p w14:paraId="6D2A240C" w14:textId="77777777" w:rsidR="002772E0" w:rsidRPr="00AF0C22" w:rsidRDefault="002772E0" w:rsidP="002772E0">
            <w:pPr>
              <w:spacing w:after="0" w:line="240" w:lineRule="auto"/>
              <w:jc w:val="center"/>
              <w:rPr>
                <w:rFonts w:ascii="Times New Roman" w:eastAsia="Times New Roman" w:hAnsi="Times New Roman" w:cs="Times New Roman"/>
                <w:color w:val="000000" w:themeColor="text1"/>
                <w:kern w:val="2"/>
                <w:sz w:val="22"/>
                <w:szCs w:val="22"/>
                <w:lang w:eastAsia="en-US"/>
              </w:rPr>
            </w:pPr>
            <w:hyperlink r:id="rId31" w:history="1">
              <w:r w:rsidRPr="00AF0C22">
                <w:rPr>
                  <w:rFonts w:ascii="Times New Roman" w:eastAsia="Times New Roman" w:hAnsi="Times New Roman" w:cs="Times New Roman"/>
                  <w:color w:val="000000" w:themeColor="text1"/>
                  <w:kern w:val="2"/>
                  <w:sz w:val="22"/>
                  <w:szCs w:val="22"/>
                  <w:u w:val="single"/>
                  <w:lang w:eastAsia="en-US"/>
                </w:rPr>
                <w:t>info@radviliskioligonine.lt</w:t>
              </w:r>
            </w:hyperlink>
            <w:r w:rsidRPr="00AF0C22">
              <w:rPr>
                <w:rFonts w:ascii="Times New Roman" w:eastAsia="Times New Roman" w:hAnsi="Times New Roman" w:cs="Times New Roman"/>
                <w:color w:val="000000" w:themeColor="text1"/>
                <w:kern w:val="2"/>
                <w:sz w:val="22"/>
                <w:szCs w:val="22"/>
                <w:lang w:eastAsia="en-US"/>
              </w:rPr>
              <w:t xml:space="preserve"> </w:t>
            </w:r>
          </w:p>
        </w:tc>
      </w:tr>
      <w:tr w:rsidR="002772E0" w:rsidRPr="00AF0C22" w14:paraId="42A9BE57" w14:textId="77777777" w:rsidTr="000D578C">
        <w:tc>
          <w:tcPr>
            <w:tcW w:w="2808" w:type="dxa"/>
            <w:vMerge/>
          </w:tcPr>
          <w:p w14:paraId="4C027946"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p>
        </w:tc>
        <w:tc>
          <w:tcPr>
            <w:tcW w:w="3240" w:type="dxa"/>
          </w:tcPr>
          <w:p w14:paraId="15F3411B"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1.1.9. Šalies atstovas</w:t>
            </w:r>
          </w:p>
        </w:tc>
        <w:tc>
          <w:tcPr>
            <w:tcW w:w="3510" w:type="dxa"/>
          </w:tcPr>
          <w:p w14:paraId="30157802" w14:textId="77777777" w:rsidR="002772E0" w:rsidRPr="00AF0C22" w:rsidRDefault="002772E0" w:rsidP="002772E0">
            <w:pPr>
              <w:spacing w:after="0" w:line="240" w:lineRule="auto"/>
              <w:jc w:val="center"/>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 xml:space="preserve">Aušra </w:t>
            </w:r>
            <w:proofErr w:type="spellStart"/>
            <w:r w:rsidRPr="00AF0C22">
              <w:rPr>
                <w:rFonts w:ascii="Times New Roman" w:eastAsia="Times New Roman" w:hAnsi="Times New Roman" w:cs="Times New Roman"/>
                <w:color w:val="000000" w:themeColor="text1"/>
                <w:kern w:val="2"/>
                <w:sz w:val="22"/>
                <w:szCs w:val="22"/>
                <w:lang w:eastAsia="en-US"/>
              </w:rPr>
              <w:t>Čiūdarienė</w:t>
            </w:r>
            <w:proofErr w:type="spellEnd"/>
          </w:p>
        </w:tc>
      </w:tr>
      <w:tr w:rsidR="002772E0" w:rsidRPr="00AF0C22" w14:paraId="7752B3F7" w14:textId="77777777" w:rsidTr="000D578C">
        <w:tc>
          <w:tcPr>
            <w:tcW w:w="2808" w:type="dxa"/>
            <w:vMerge/>
          </w:tcPr>
          <w:p w14:paraId="04F7F2BD"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p>
        </w:tc>
        <w:tc>
          <w:tcPr>
            <w:tcW w:w="3240" w:type="dxa"/>
          </w:tcPr>
          <w:p w14:paraId="3727FC0D"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1.1.10. Atstovavimo pagrindas</w:t>
            </w:r>
          </w:p>
        </w:tc>
        <w:tc>
          <w:tcPr>
            <w:tcW w:w="3510" w:type="dxa"/>
          </w:tcPr>
          <w:p w14:paraId="13FD4BD4" w14:textId="7479BD2B" w:rsidR="002772E0" w:rsidRPr="00AF0C22" w:rsidRDefault="002772E0" w:rsidP="002772E0">
            <w:pPr>
              <w:spacing w:after="0" w:line="240" w:lineRule="auto"/>
              <w:jc w:val="center"/>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Direktorė</w:t>
            </w:r>
            <w:r w:rsidR="00F16E1F" w:rsidRPr="00AF0C22">
              <w:rPr>
                <w:rFonts w:ascii="Times New Roman" w:eastAsia="Times New Roman" w:hAnsi="Times New Roman" w:cs="Times New Roman"/>
                <w:color w:val="000000" w:themeColor="text1"/>
                <w:kern w:val="2"/>
                <w:sz w:val="22"/>
                <w:szCs w:val="22"/>
                <w:lang w:eastAsia="en-US"/>
              </w:rPr>
              <w:t xml:space="preserve">   pagal</w:t>
            </w:r>
            <w:r w:rsidR="0000115C" w:rsidRPr="00AF0C22">
              <w:rPr>
                <w:rFonts w:ascii="Times New Roman" w:eastAsia="Times New Roman" w:hAnsi="Times New Roman" w:cs="Times New Roman"/>
                <w:color w:val="000000" w:themeColor="text1"/>
                <w:kern w:val="2"/>
                <w:sz w:val="22"/>
                <w:szCs w:val="22"/>
                <w:lang w:eastAsia="en-US"/>
              </w:rPr>
              <w:t xml:space="preserve"> </w:t>
            </w:r>
            <w:r w:rsidR="00F16E1F" w:rsidRPr="00AF0C22">
              <w:rPr>
                <w:rFonts w:ascii="Times New Roman" w:eastAsia="Times New Roman" w:hAnsi="Times New Roman" w:cs="Times New Roman"/>
                <w:color w:val="000000" w:themeColor="text1"/>
                <w:kern w:val="2"/>
                <w:sz w:val="22"/>
                <w:szCs w:val="22"/>
                <w:lang w:eastAsia="en-US"/>
              </w:rPr>
              <w:t xml:space="preserve"> įstatus</w:t>
            </w:r>
          </w:p>
        </w:tc>
      </w:tr>
      <w:tr w:rsidR="002772E0" w:rsidRPr="00AF0C22" w14:paraId="56865813" w14:textId="77777777" w:rsidTr="000D578C">
        <w:tc>
          <w:tcPr>
            <w:tcW w:w="2808" w:type="dxa"/>
            <w:vMerge w:val="restart"/>
          </w:tcPr>
          <w:p w14:paraId="3ACF1486"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p>
          <w:p w14:paraId="35533405"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p>
          <w:p w14:paraId="53FF6767"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p>
          <w:p w14:paraId="082EAE1E"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1.2. Tiekėjas</w:t>
            </w:r>
          </w:p>
          <w:p w14:paraId="01DA6442" w14:textId="77777777" w:rsidR="002772E0" w:rsidRPr="00AF0C22" w:rsidRDefault="002772E0" w:rsidP="002772E0">
            <w:pPr>
              <w:spacing w:after="0" w:line="240" w:lineRule="auto"/>
              <w:rPr>
                <w:rFonts w:ascii="Times New Roman" w:eastAsia="Times New Roman" w:hAnsi="Times New Roman" w:cs="Times New Roman"/>
                <w:color w:val="4472C4"/>
                <w:kern w:val="2"/>
                <w:sz w:val="22"/>
                <w:szCs w:val="22"/>
                <w:lang w:eastAsia="en-US"/>
              </w:rPr>
            </w:pPr>
            <w:r w:rsidRPr="00AF0C22">
              <w:rPr>
                <w:rFonts w:ascii="Times New Roman" w:eastAsia="Times New Roman" w:hAnsi="Times New Roman" w:cs="Times New Roman"/>
                <w:color w:val="4472C4"/>
                <w:kern w:val="2"/>
                <w:sz w:val="22"/>
                <w:szCs w:val="22"/>
                <w:lang w:eastAsia="en-US"/>
              </w:rPr>
              <w:t>(jei Tiekėjas yra fizinis asmuo, skiltys atitinkamai pakoreguojamos)</w:t>
            </w:r>
          </w:p>
          <w:p w14:paraId="3244E3A9"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p>
        </w:tc>
        <w:tc>
          <w:tcPr>
            <w:tcW w:w="3240" w:type="dxa"/>
          </w:tcPr>
          <w:p w14:paraId="17DEA044"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1.2.1. Pavadinimas</w:t>
            </w:r>
          </w:p>
        </w:tc>
        <w:tc>
          <w:tcPr>
            <w:tcW w:w="3510" w:type="dxa"/>
          </w:tcPr>
          <w:p w14:paraId="52B72153" w14:textId="77777777" w:rsidR="002772E0" w:rsidRPr="00AF0C22" w:rsidRDefault="002772E0" w:rsidP="002772E0">
            <w:pPr>
              <w:spacing w:after="0" w:line="240" w:lineRule="auto"/>
              <w:jc w:val="center"/>
              <w:rPr>
                <w:rFonts w:ascii="Times New Roman" w:eastAsia="Times New Roman" w:hAnsi="Times New Roman" w:cs="Times New Roman"/>
                <w:color w:val="385623" w:themeColor="accent6" w:themeShade="80"/>
                <w:kern w:val="2"/>
                <w:sz w:val="22"/>
                <w:szCs w:val="22"/>
                <w:lang w:eastAsia="en-US"/>
              </w:rPr>
            </w:pPr>
          </w:p>
        </w:tc>
      </w:tr>
      <w:tr w:rsidR="002772E0" w:rsidRPr="00AF0C22" w14:paraId="60872611" w14:textId="77777777" w:rsidTr="000D578C">
        <w:tc>
          <w:tcPr>
            <w:tcW w:w="2808" w:type="dxa"/>
            <w:vMerge/>
          </w:tcPr>
          <w:p w14:paraId="7AEDB275"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p>
        </w:tc>
        <w:tc>
          <w:tcPr>
            <w:tcW w:w="3240" w:type="dxa"/>
          </w:tcPr>
          <w:p w14:paraId="0BE41F61"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1.2.2. Juridinio asmens kodas</w:t>
            </w:r>
          </w:p>
        </w:tc>
        <w:tc>
          <w:tcPr>
            <w:tcW w:w="3510" w:type="dxa"/>
          </w:tcPr>
          <w:p w14:paraId="49947CDE" w14:textId="77777777" w:rsidR="002772E0" w:rsidRPr="00AF0C22" w:rsidRDefault="002772E0" w:rsidP="002772E0">
            <w:pPr>
              <w:spacing w:after="0" w:line="240" w:lineRule="auto"/>
              <w:jc w:val="center"/>
              <w:rPr>
                <w:rFonts w:ascii="Times New Roman" w:eastAsia="Times New Roman" w:hAnsi="Times New Roman" w:cs="Times New Roman"/>
                <w:kern w:val="2"/>
                <w:sz w:val="22"/>
                <w:szCs w:val="22"/>
                <w:lang w:eastAsia="en-US"/>
              </w:rPr>
            </w:pPr>
          </w:p>
        </w:tc>
      </w:tr>
      <w:tr w:rsidR="002772E0" w:rsidRPr="00AF0C22" w14:paraId="0FD4A6FB" w14:textId="77777777" w:rsidTr="000D578C">
        <w:tc>
          <w:tcPr>
            <w:tcW w:w="2808" w:type="dxa"/>
            <w:vMerge/>
          </w:tcPr>
          <w:p w14:paraId="3BCC36B6"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p>
        </w:tc>
        <w:tc>
          <w:tcPr>
            <w:tcW w:w="3240" w:type="dxa"/>
          </w:tcPr>
          <w:p w14:paraId="245BCA79"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1.2.3. Adresas</w:t>
            </w:r>
          </w:p>
        </w:tc>
        <w:tc>
          <w:tcPr>
            <w:tcW w:w="3510" w:type="dxa"/>
          </w:tcPr>
          <w:p w14:paraId="70733C13" w14:textId="77777777" w:rsidR="002772E0" w:rsidRPr="00AF0C22" w:rsidRDefault="002772E0" w:rsidP="002772E0">
            <w:pPr>
              <w:spacing w:after="0" w:line="240" w:lineRule="auto"/>
              <w:jc w:val="center"/>
              <w:rPr>
                <w:rFonts w:ascii="Times New Roman" w:eastAsia="Times New Roman" w:hAnsi="Times New Roman" w:cs="Times New Roman"/>
                <w:kern w:val="2"/>
                <w:sz w:val="22"/>
                <w:szCs w:val="22"/>
                <w:lang w:eastAsia="en-US"/>
              </w:rPr>
            </w:pPr>
          </w:p>
        </w:tc>
      </w:tr>
      <w:tr w:rsidR="002772E0" w:rsidRPr="00AF0C22" w14:paraId="79F7BEB4" w14:textId="77777777" w:rsidTr="000D578C">
        <w:tc>
          <w:tcPr>
            <w:tcW w:w="2808" w:type="dxa"/>
            <w:vMerge/>
          </w:tcPr>
          <w:p w14:paraId="6C16AB3F"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p>
        </w:tc>
        <w:tc>
          <w:tcPr>
            <w:tcW w:w="3240" w:type="dxa"/>
          </w:tcPr>
          <w:p w14:paraId="3CB47557"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1.2.4. PVM mokėtojo kodas</w:t>
            </w:r>
          </w:p>
        </w:tc>
        <w:tc>
          <w:tcPr>
            <w:tcW w:w="3510" w:type="dxa"/>
          </w:tcPr>
          <w:p w14:paraId="72066258" w14:textId="77777777" w:rsidR="002772E0" w:rsidRPr="00AF0C22" w:rsidRDefault="002772E0" w:rsidP="002772E0">
            <w:pPr>
              <w:spacing w:after="0" w:line="240" w:lineRule="auto"/>
              <w:jc w:val="center"/>
              <w:rPr>
                <w:rFonts w:ascii="Times New Roman" w:eastAsia="Times New Roman" w:hAnsi="Times New Roman" w:cs="Times New Roman"/>
                <w:kern w:val="2"/>
                <w:sz w:val="22"/>
                <w:szCs w:val="22"/>
                <w:lang w:eastAsia="en-US"/>
              </w:rPr>
            </w:pPr>
          </w:p>
        </w:tc>
      </w:tr>
      <w:tr w:rsidR="002772E0" w:rsidRPr="00AF0C22" w14:paraId="60366375" w14:textId="77777777" w:rsidTr="000D578C">
        <w:tc>
          <w:tcPr>
            <w:tcW w:w="2808" w:type="dxa"/>
            <w:vMerge/>
          </w:tcPr>
          <w:p w14:paraId="305BFF98"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p>
        </w:tc>
        <w:tc>
          <w:tcPr>
            <w:tcW w:w="3240" w:type="dxa"/>
          </w:tcPr>
          <w:p w14:paraId="54693BF7"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1.2.5. Atsiskaitomoji sąskaita</w:t>
            </w:r>
          </w:p>
        </w:tc>
        <w:tc>
          <w:tcPr>
            <w:tcW w:w="3510" w:type="dxa"/>
          </w:tcPr>
          <w:p w14:paraId="642E5316" w14:textId="77777777" w:rsidR="002772E0" w:rsidRPr="00AF0C22" w:rsidRDefault="002772E0" w:rsidP="002772E0">
            <w:pPr>
              <w:spacing w:after="0" w:line="240" w:lineRule="auto"/>
              <w:jc w:val="center"/>
              <w:rPr>
                <w:rFonts w:ascii="Times New Roman" w:eastAsia="Times New Roman" w:hAnsi="Times New Roman" w:cs="Times New Roman"/>
                <w:kern w:val="2"/>
                <w:sz w:val="22"/>
                <w:szCs w:val="22"/>
                <w:lang w:eastAsia="en-US"/>
              </w:rPr>
            </w:pPr>
          </w:p>
        </w:tc>
      </w:tr>
      <w:tr w:rsidR="002772E0" w:rsidRPr="00AF0C22" w14:paraId="5470CD07" w14:textId="77777777" w:rsidTr="000D578C">
        <w:tc>
          <w:tcPr>
            <w:tcW w:w="2808" w:type="dxa"/>
            <w:vMerge/>
          </w:tcPr>
          <w:p w14:paraId="219271FF"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p>
        </w:tc>
        <w:tc>
          <w:tcPr>
            <w:tcW w:w="3240" w:type="dxa"/>
          </w:tcPr>
          <w:p w14:paraId="0A2C0C19"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1.2.6. Bankas, banko kodas</w:t>
            </w:r>
          </w:p>
        </w:tc>
        <w:tc>
          <w:tcPr>
            <w:tcW w:w="3510" w:type="dxa"/>
          </w:tcPr>
          <w:p w14:paraId="56D8C0FF" w14:textId="77777777" w:rsidR="002772E0" w:rsidRPr="00AF0C22" w:rsidRDefault="002772E0" w:rsidP="002772E0">
            <w:pPr>
              <w:spacing w:after="0" w:line="240" w:lineRule="auto"/>
              <w:jc w:val="center"/>
              <w:rPr>
                <w:rFonts w:ascii="Times New Roman" w:eastAsia="Times New Roman" w:hAnsi="Times New Roman" w:cs="Times New Roman"/>
                <w:kern w:val="2"/>
                <w:sz w:val="22"/>
                <w:szCs w:val="22"/>
                <w:lang w:eastAsia="en-US"/>
              </w:rPr>
            </w:pPr>
          </w:p>
        </w:tc>
      </w:tr>
      <w:tr w:rsidR="002772E0" w:rsidRPr="00AF0C22" w14:paraId="7FA8E552" w14:textId="77777777" w:rsidTr="000D578C">
        <w:tc>
          <w:tcPr>
            <w:tcW w:w="2808" w:type="dxa"/>
            <w:vMerge/>
          </w:tcPr>
          <w:p w14:paraId="06766FF2"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p>
        </w:tc>
        <w:tc>
          <w:tcPr>
            <w:tcW w:w="3240" w:type="dxa"/>
          </w:tcPr>
          <w:p w14:paraId="08B147B2"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1.2.7. Telefonas</w:t>
            </w:r>
          </w:p>
        </w:tc>
        <w:tc>
          <w:tcPr>
            <w:tcW w:w="3510" w:type="dxa"/>
          </w:tcPr>
          <w:p w14:paraId="141834A9" w14:textId="77777777" w:rsidR="002772E0" w:rsidRPr="00AF0C22" w:rsidRDefault="002772E0" w:rsidP="002772E0">
            <w:pPr>
              <w:spacing w:after="0" w:line="240" w:lineRule="auto"/>
              <w:jc w:val="center"/>
              <w:rPr>
                <w:rFonts w:ascii="Times New Roman" w:eastAsia="Times New Roman" w:hAnsi="Times New Roman" w:cs="Times New Roman"/>
                <w:kern w:val="2"/>
                <w:sz w:val="22"/>
                <w:szCs w:val="22"/>
                <w:lang w:eastAsia="en-US"/>
              </w:rPr>
            </w:pPr>
          </w:p>
        </w:tc>
      </w:tr>
      <w:tr w:rsidR="002772E0" w:rsidRPr="00AF0C22" w14:paraId="189D869A" w14:textId="77777777" w:rsidTr="000D578C">
        <w:tc>
          <w:tcPr>
            <w:tcW w:w="2808" w:type="dxa"/>
            <w:vMerge/>
          </w:tcPr>
          <w:p w14:paraId="0D728842"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p>
        </w:tc>
        <w:tc>
          <w:tcPr>
            <w:tcW w:w="3240" w:type="dxa"/>
          </w:tcPr>
          <w:p w14:paraId="7DE1FD0D"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1.2.8. El. paštas</w:t>
            </w:r>
          </w:p>
        </w:tc>
        <w:tc>
          <w:tcPr>
            <w:tcW w:w="3510" w:type="dxa"/>
          </w:tcPr>
          <w:p w14:paraId="61B5DAF3" w14:textId="77777777" w:rsidR="002772E0" w:rsidRPr="00AF0C22" w:rsidRDefault="002772E0" w:rsidP="002772E0">
            <w:pPr>
              <w:spacing w:after="0" w:line="240" w:lineRule="auto"/>
              <w:jc w:val="center"/>
              <w:rPr>
                <w:rFonts w:ascii="Times New Roman" w:eastAsia="Times New Roman" w:hAnsi="Times New Roman" w:cs="Times New Roman"/>
                <w:kern w:val="2"/>
                <w:sz w:val="22"/>
                <w:szCs w:val="22"/>
                <w:lang w:eastAsia="en-US"/>
              </w:rPr>
            </w:pPr>
          </w:p>
        </w:tc>
      </w:tr>
      <w:tr w:rsidR="002772E0" w:rsidRPr="00AF0C22" w14:paraId="6863C43D" w14:textId="77777777" w:rsidTr="000D578C">
        <w:tc>
          <w:tcPr>
            <w:tcW w:w="2808" w:type="dxa"/>
            <w:vMerge/>
          </w:tcPr>
          <w:p w14:paraId="6E41921E"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p>
        </w:tc>
        <w:tc>
          <w:tcPr>
            <w:tcW w:w="3240" w:type="dxa"/>
          </w:tcPr>
          <w:p w14:paraId="648F705F"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1.2.9. Šalies atstovas</w:t>
            </w:r>
          </w:p>
        </w:tc>
        <w:tc>
          <w:tcPr>
            <w:tcW w:w="3510" w:type="dxa"/>
          </w:tcPr>
          <w:p w14:paraId="6DD6E6DE" w14:textId="77777777" w:rsidR="002772E0" w:rsidRPr="00AF0C22" w:rsidRDefault="002772E0" w:rsidP="002772E0">
            <w:pPr>
              <w:spacing w:after="0" w:line="240" w:lineRule="auto"/>
              <w:jc w:val="center"/>
              <w:rPr>
                <w:rFonts w:ascii="Times New Roman" w:eastAsia="Times New Roman" w:hAnsi="Times New Roman" w:cs="Times New Roman"/>
                <w:kern w:val="2"/>
                <w:sz w:val="22"/>
                <w:szCs w:val="22"/>
                <w:lang w:eastAsia="en-US"/>
              </w:rPr>
            </w:pPr>
          </w:p>
        </w:tc>
      </w:tr>
      <w:tr w:rsidR="002772E0" w:rsidRPr="00AF0C22" w14:paraId="2F651BB9" w14:textId="77777777" w:rsidTr="000D578C">
        <w:tc>
          <w:tcPr>
            <w:tcW w:w="2808" w:type="dxa"/>
            <w:vMerge/>
          </w:tcPr>
          <w:p w14:paraId="566C4016"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p>
        </w:tc>
        <w:tc>
          <w:tcPr>
            <w:tcW w:w="3240" w:type="dxa"/>
          </w:tcPr>
          <w:p w14:paraId="11E3635D"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1.2.10. Atstovavimo pagrindas</w:t>
            </w:r>
          </w:p>
        </w:tc>
        <w:tc>
          <w:tcPr>
            <w:tcW w:w="3510" w:type="dxa"/>
          </w:tcPr>
          <w:p w14:paraId="5B679251" w14:textId="77777777" w:rsidR="002772E0" w:rsidRPr="00AF0C22" w:rsidRDefault="002772E0" w:rsidP="002772E0">
            <w:pPr>
              <w:spacing w:after="0" w:line="240" w:lineRule="auto"/>
              <w:jc w:val="center"/>
              <w:rPr>
                <w:rFonts w:ascii="Times New Roman" w:eastAsia="Times New Roman" w:hAnsi="Times New Roman" w:cs="Times New Roman"/>
                <w:kern w:val="2"/>
                <w:sz w:val="22"/>
                <w:szCs w:val="22"/>
                <w:lang w:eastAsia="en-US"/>
              </w:rPr>
            </w:pPr>
          </w:p>
        </w:tc>
      </w:tr>
    </w:tbl>
    <w:p w14:paraId="54E54A11" w14:textId="77777777" w:rsidR="002772E0" w:rsidRPr="00AF0C22" w:rsidRDefault="002772E0" w:rsidP="002772E0">
      <w:pPr>
        <w:spacing w:after="0" w:line="240" w:lineRule="auto"/>
        <w:jc w:val="both"/>
        <w:rPr>
          <w:rFonts w:ascii="Times New Roman" w:eastAsia="Times New Roman" w:hAnsi="Times New Roman" w:cs="Times New Roman"/>
          <w:sz w:val="22"/>
          <w:szCs w:val="22"/>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68"/>
        <w:gridCol w:w="5437"/>
      </w:tblGrid>
      <w:tr w:rsidR="002772E0" w:rsidRPr="00AF0C22" w14:paraId="62410748" w14:textId="77777777" w:rsidTr="000D578C">
        <w:trPr>
          <w:trHeight w:val="300"/>
        </w:trPr>
        <w:tc>
          <w:tcPr>
            <w:tcW w:w="9535" w:type="dxa"/>
            <w:gridSpan w:val="3"/>
          </w:tcPr>
          <w:p w14:paraId="7B57616A" w14:textId="77777777" w:rsidR="002772E0" w:rsidRPr="00AF0C22" w:rsidRDefault="002772E0" w:rsidP="002772E0">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2. ATSAKINGI ASMENYS</w:t>
            </w:r>
          </w:p>
        </w:tc>
      </w:tr>
      <w:tr w:rsidR="002772E0" w:rsidRPr="00AF0C22" w14:paraId="68325C6D" w14:textId="77777777" w:rsidTr="00C76E00">
        <w:trPr>
          <w:trHeight w:val="300"/>
        </w:trPr>
        <w:tc>
          <w:tcPr>
            <w:tcW w:w="2830" w:type="dxa"/>
          </w:tcPr>
          <w:p w14:paraId="73C14505" w14:textId="62ECC28B"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2.1. Pirkėjo kontaktiniai asmenys</w:t>
            </w:r>
            <w:r w:rsidR="001403A9" w:rsidRPr="00AF0C22">
              <w:rPr>
                <w:rFonts w:ascii="Times New Roman" w:eastAsia="Times New Roman" w:hAnsi="Times New Roman" w:cs="Times New Roman"/>
                <w:b/>
                <w:bCs/>
                <w:kern w:val="2"/>
                <w:sz w:val="22"/>
                <w:szCs w:val="22"/>
                <w:lang w:eastAsia="en-US"/>
              </w:rPr>
              <w:t>:</w:t>
            </w:r>
            <w:r w:rsidRPr="00AF0C22">
              <w:rPr>
                <w:rFonts w:ascii="Times New Roman" w:eastAsia="Times New Roman" w:hAnsi="Times New Roman" w:cs="Times New Roman"/>
                <w:b/>
                <w:bCs/>
                <w:kern w:val="2"/>
                <w:sz w:val="22"/>
                <w:szCs w:val="22"/>
                <w:lang w:eastAsia="en-US"/>
              </w:rPr>
              <w:t xml:space="preserve"> </w:t>
            </w:r>
            <w:r w:rsidR="001403A9" w:rsidRPr="00AF0C22">
              <w:rPr>
                <w:rFonts w:ascii="Times New Roman" w:eastAsia="Times New Roman" w:hAnsi="Times New Roman" w:cs="Times New Roman"/>
                <w:b/>
                <w:bCs/>
                <w:kern w:val="2"/>
                <w:sz w:val="22"/>
                <w:szCs w:val="22"/>
                <w:lang w:eastAsia="en-US"/>
              </w:rPr>
              <w:t xml:space="preserve">. </w:t>
            </w:r>
            <w:r w:rsidRPr="00AF0C22">
              <w:rPr>
                <w:rFonts w:ascii="Times New Roman" w:eastAsia="Times New Roman" w:hAnsi="Times New Roman" w:cs="Times New Roman"/>
                <w:b/>
                <w:bCs/>
                <w:kern w:val="2"/>
                <w:sz w:val="22"/>
                <w:szCs w:val="22"/>
                <w:lang w:eastAsia="en-US"/>
              </w:rPr>
              <w:t>atsakingi už Sutarties vykdymą</w:t>
            </w:r>
            <w:r w:rsidR="001403A9" w:rsidRPr="00AF0C22">
              <w:rPr>
                <w:rFonts w:ascii="Times New Roman" w:eastAsia="Times New Roman" w:hAnsi="Times New Roman" w:cs="Times New Roman"/>
                <w:b/>
                <w:bCs/>
                <w:kern w:val="2"/>
                <w:sz w:val="22"/>
                <w:szCs w:val="22"/>
                <w:lang w:eastAsia="en-US"/>
              </w:rPr>
              <w:t>,</w:t>
            </w:r>
            <w:r w:rsidRPr="00AF0C22">
              <w:rPr>
                <w:rFonts w:ascii="Times New Roman" w:eastAsia="Times New Roman" w:hAnsi="Times New Roman" w:cs="Times New Roman"/>
                <w:b/>
                <w:bCs/>
                <w:kern w:val="2"/>
                <w:sz w:val="22"/>
                <w:szCs w:val="22"/>
                <w:lang w:eastAsia="en-US"/>
              </w:rPr>
              <w:t xml:space="preserve"> Prekių </w:t>
            </w:r>
            <w:r w:rsidRPr="00AF0C22">
              <w:rPr>
                <w:rFonts w:ascii="Times New Roman" w:eastAsia="Times New Roman" w:hAnsi="Times New Roman" w:cs="Times New Roman"/>
                <w:b/>
                <w:bCs/>
                <w:kern w:val="2"/>
                <w:sz w:val="22"/>
                <w:szCs w:val="22"/>
                <w:lang w:eastAsia="en-US"/>
              </w:rPr>
              <w:lastRenderedPageBreak/>
              <w:t>priėmimą</w:t>
            </w:r>
            <w:r w:rsidR="001403A9" w:rsidRPr="00AF0C22">
              <w:rPr>
                <w:rFonts w:ascii="Times New Roman" w:eastAsia="Times New Roman" w:hAnsi="Times New Roman" w:cs="Times New Roman"/>
                <w:b/>
                <w:bCs/>
                <w:kern w:val="2"/>
                <w:sz w:val="22"/>
                <w:szCs w:val="22"/>
                <w:lang w:eastAsia="en-US"/>
              </w:rPr>
              <w:t>.</w:t>
            </w:r>
            <w:r w:rsidRPr="00AF0C22">
              <w:rPr>
                <w:rFonts w:ascii="Times New Roman" w:eastAsia="Times New Roman" w:hAnsi="Times New Roman" w:cs="Times New Roman"/>
                <w:b/>
                <w:bCs/>
                <w:kern w:val="2"/>
                <w:sz w:val="22"/>
                <w:szCs w:val="22"/>
                <w:lang w:eastAsia="en-US"/>
              </w:rPr>
              <w:t xml:space="preserve"> </w:t>
            </w:r>
            <w:r w:rsidR="001403A9" w:rsidRPr="00AF0C22">
              <w:rPr>
                <w:rFonts w:ascii="Times New Roman" w:eastAsia="Times New Roman" w:hAnsi="Times New Roman" w:cs="Times New Roman"/>
                <w:b/>
                <w:bCs/>
                <w:kern w:val="2"/>
                <w:sz w:val="22"/>
                <w:szCs w:val="22"/>
                <w:lang w:eastAsia="en-US"/>
              </w:rPr>
              <w:t>.</w:t>
            </w:r>
            <w:r w:rsidRPr="00AF0C22">
              <w:rPr>
                <w:rFonts w:ascii="Times New Roman" w:eastAsia="Times New Roman" w:hAnsi="Times New Roman" w:cs="Times New Roman"/>
                <w:b/>
                <w:bCs/>
                <w:kern w:val="2"/>
                <w:sz w:val="22"/>
                <w:szCs w:val="22"/>
                <w:lang w:eastAsia="en-US"/>
              </w:rPr>
              <w:t>Sąskaitų per informacinę sistemą „E. sąskaita“ priėmimą</w:t>
            </w:r>
          </w:p>
        </w:tc>
        <w:tc>
          <w:tcPr>
            <w:tcW w:w="6705" w:type="dxa"/>
            <w:gridSpan w:val="2"/>
          </w:tcPr>
          <w:p w14:paraId="5881D849" w14:textId="77777777" w:rsidR="002772E0" w:rsidRPr="00857BC6" w:rsidRDefault="002772E0" w:rsidP="002772E0">
            <w:pPr>
              <w:spacing w:after="0" w:line="240" w:lineRule="auto"/>
              <w:rPr>
                <w:rFonts w:ascii="Times New Roman" w:eastAsia="Times New Roman" w:hAnsi="Times New Roman" w:cs="Times New Roman"/>
                <w:color w:val="000000" w:themeColor="text1"/>
                <w:kern w:val="2"/>
                <w:sz w:val="22"/>
                <w:szCs w:val="22"/>
                <w:lang w:eastAsia="en-US"/>
              </w:rPr>
            </w:pPr>
            <w:r w:rsidRPr="00857BC6">
              <w:rPr>
                <w:rFonts w:ascii="Times New Roman" w:eastAsia="Times New Roman" w:hAnsi="Times New Roman" w:cs="Times New Roman"/>
                <w:color w:val="000000" w:themeColor="text1"/>
                <w:kern w:val="2"/>
                <w:sz w:val="22"/>
                <w:szCs w:val="22"/>
                <w:lang w:eastAsia="en-US"/>
              </w:rPr>
              <w:lastRenderedPageBreak/>
              <w:t xml:space="preserve">Atsakinga už sutarties vykdymą: </w:t>
            </w:r>
          </w:p>
          <w:p w14:paraId="085351F3" w14:textId="65A15722" w:rsidR="002772E0" w:rsidRPr="00857BC6" w:rsidRDefault="00BC6A4E" w:rsidP="002772E0">
            <w:pPr>
              <w:spacing w:after="0" w:line="240" w:lineRule="auto"/>
              <w:rPr>
                <w:rFonts w:ascii="Times New Roman" w:eastAsia="Times New Roman" w:hAnsi="Times New Roman" w:cs="Times New Roman"/>
                <w:color w:val="000000" w:themeColor="text1"/>
                <w:kern w:val="2"/>
                <w:sz w:val="22"/>
                <w:szCs w:val="22"/>
                <w:lang w:eastAsia="en-US"/>
              </w:rPr>
            </w:pPr>
            <w:r>
              <w:rPr>
                <w:rFonts w:ascii="Times New Roman" w:eastAsia="Times New Roman" w:hAnsi="Times New Roman" w:cs="Times New Roman"/>
                <w:color w:val="000000" w:themeColor="text1"/>
                <w:kern w:val="2"/>
                <w:sz w:val="22"/>
                <w:szCs w:val="22"/>
                <w:lang w:eastAsia="en-US"/>
              </w:rPr>
              <w:t>V</w:t>
            </w:r>
            <w:r w:rsidR="002772E0" w:rsidRPr="00857BC6">
              <w:rPr>
                <w:rFonts w:ascii="Times New Roman" w:eastAsia="Times New Roman" w:hAnsi="Times New Roman" w:cs="Times New Roman"/>
                <w:color w:val="000000" w:themeColor="text1"/>
                <w:kern w:val="2"/>
                <w:sz w:val="22"/>
                <w:szCs w:val="22"/>
                <w:lang w:eastAsia="en-US"/>
              </w:rPr>
              <w:t>yr</w:t>
            </w:r>
            <w:r>
              <w:rPr>
                <w:rFonts w:ascii="Times New Roman" w:eastAsia="Times New Roman" w:hAnsi="Times New Roman" w:cs="Times New Roman"/>
                <w:color w:val="000000" w:themeColor="text1"/>
                <w:kern w:val="2"/>
                <w:sz w:val="22"/>
                <w:szCs w:val="22"/>
                <w:lang w:eastAsia="en-US"/>
              </w:rPr>
              <w:t>iausi</w:t>
            </w:r>
            <w:r w:rsidR="002772E0" w:rsidRPr="00857BC6">
              <w:rPr>
                <w:rFonts w:ascii="Times New Roman" w:eastAsia="Times New Roman" w:hAnsi="Times New Roman" w:cs="Times New Roman"/>
                <w:color w:val="000000" w:themeColor="text1"/>
                <w:kern w:val="2"/>
                <w:sz w:val="22"/>
                <w:szCs w:val="22"/>
                <w:lang w:eastAsia="en-US"/>
              </w:rPr>
              <w:t xml:space="preserve">oji slaugytoja – slaugos administratorė </w:t>
            </w:r>
            <w:r>
              <w:rPr>
                <w:rFonts w:ascii="Times New Roman" w:eastAsia="Times New Roman" w:hAnsi="Times New Roman" w:cs="Times New Roman"/>
                <w:color w:val="000000" w:themeColor="text1"/>
                <w:kern w:val="2"/>
                <w:sz w:val="22"/>
                <w:szCs w:val="22"/>
                <w:lang w:eastAsia="en-US"/>
              </w:rPr>
              <w:t>Milda Budrikienė</w:t>
            </w:r>
            <w:r w:rsidR="002772E0" w:rsidRPr="00857BC6">
              <w:rPr>
                <w:rFonts w:ascii="Times New Roman" w:eastAsia="Times New Roman" w:hAnsi="Times New Roman" w:cs="Times New Roman"/>
                <w:color w:val="000000" w:themeColor="text1"/>
                <w:kern w:val="2"/>
                <w:sz w:val="22"/>
                <w:szCs w:val="22"/>
                <w:lang w:eastAsia="en-US"/>
              </w:rPr>
              <w:t xml:space="preserve">, tel.: +370 422 524 35, </w:t>
            </w:r>
            <w:hyperlink r:id="rId32" w:history="1">
              <w:r w:rsidR="002772E0" w:rsidRPr="00857BC6">
                <w:rPr>
                  <w:rFonts w:ascii="Times New Roman" w:eastAsia="Times New Roman" w:hAnsi="Times New Roman" w:cs="Times New Roman"/>
                  <w:color w:val="000000" w:themeColor="text1"/>
                  <w:kern w:val="2"/>
                  <w:sz w:val="22"/>
                  <w:szCs w:val="22"/>
                  <w:u w:val="single"/>
                  <w:lang w:eastAsia="en-US"/>
                </w:rPr>
                <w:t>info@radviliskioligonine.lt</w:t>
              </w:r>
            </w:hyperlink>
          </w:p>
          <w:p w14:paraId="7F7B7A31" w14:textId="77777777" w:rsidR="002772E0" w:rsidRPr="00857BC6" w:rsidRDefault="002772E0" w:rsidP="002772E0">
            <w:pPr>
              <w:spacing w:after="0" w:line="240" w:lineRule="auto"/>
              <w:rPr>
                <w:rFonts w:ascii="Times New Roman" w:eastAsia="Times New Roman" w:hAnsi="Times New Roman" w:cs="Times New Roman"/>
                <w:color w:val="000000" w:themeColor="text1"/>
                <w:kern w:val="2"/>
                <w:sz w:val="22"/>
                <w:szCs w:val="22"/>
                <w:lang w:eastAsia="en-US"/>
              </w:rPr>
            </w:pPr>
          </w:p>
          <w:p w14:paraId="3F0B9C5E" w14:textId="25AB6073" w:rsidR="002772E0" w:rsidRPr="00857BC6" w:rsidRDefault="002772E0" w:rsidP="002772E0">
            <w:pPr>
              <w:spacing w:after="0" w:line="240" w:lineRule="auto"/>
              <w:rPr>
                <w:rFonts w:ascii="Times New Roman" w:eastAsia="Times New Roman" w:hAnsi="Times New Roman" w:cs="Times New Roman"/>
                <w:color w:val="000000" w:themeColor="text1"/>
                <w:kern w:val="2"/>
                <w:sz w:val="22"/>
                <w:szCs w:val="22"/>
                <w:lang w:eastAsia="en-US"/>
              </w:rPr>
            </w:pPr>
            <w:r w:rsidRPr="00BC6A4E">
              <w:rPr>
                <w:rFonts w:ascii="Times New Roman" w:eastAsia="Times New Roman" w:hAnsi="Times New Roman" w:cs="Times New Roman"/>
                <w:color w:val="000000" w:themeColor="text1"/>
                <w:kern w:val="2"/>
                <w:sz w:val="22"/>
                <w:szCs w:val="22"/>
                <w:lang w:eastAsia="en-US"/>
              </w:rPr>
              <w:t xml:space="preserve">Už sąskaitų per </w:t>
            </w:r>
            <w:r w:rsidR="00FD7AF2" w:rsidRPr="00BC6A4E">
              <w:rPr>
                <w:rFonts w:ascii="Times New Roman" w:eastAsia="Times New Roman" w:hAnsi="Times New Roman" w:cs="Times New Roman"/>
                <w:color w:val="000000" w:themeColor="text1"/>
                <w:kern w:val="2"/>
                <w:sz w:val="22"/>
                <w:szCs w:val="22"/>
                <w:lang w:eastAsia="en-US"/>
              </w:rPr>
              <w:t>arba SABIS</w:t>
            </w:r>
            <w:r w:rsidRPr="00BC6A4E">
              <w:rPr>
                <w:rFonts w:ascii="Times New Roman" w:eastAsia="Times New Roman" w:hAnsi="Times New Roman" w:cs="Times New Roman"/>
                <w:color w:val="000000" w:themeColor="text1"/>
                <w:kern w:val="2"/>
                <w:sz w:val="22"/>
                <w:szCs w:val="22"/>
                <w:lang w:eastAsia="en-US"/>
              </w:rPr>
              <w:t xml:space="preserve"> priėmimą Apskaitos ir Statistikos skyriaus buhalterė Lina </w:t>
            </w:r>
            <w:proofErr w:type="spellStart"/>
            <w:r w:rsidRPr="00BC6A4E">
              <w:rPr>
                <w:rFonts w:ascii="Times New Roman" w:eastAsia="Times New Roman" w:hAnsi="Times New Roman" w:cs="Times New Roman"/>
                <w:color w:val="000000" w:themeColor="text1"/>
                <w:kern w:val="2"/>
                <w:sz w:val="22"/>
                <w:szCs w:val="22"/>
                <w:lang w:eastAsia="en-US"/>
              </w:rPr>
              <w:t>Žiūrienė</w:t>
            </w:r>
            <w:proofErr w:type="spellEnd"/>
            <w:r w:rsidRPr="00BC6A4E">
              <w:rPr>
                <w:rFonts w:ascii="Times New Roman" w:eastAsia="Times New Roman" w:hAnsi="Times New Roman" w:cs="Times New Roman"/>
                <w:color w:val="000000" w:themeColor="text1"/>
                <w:kern w:val="2"/>
                <w:sz w:val="22"/>
                <w:szCs w:val="22"/>
                <w:lang w:eastAsia="en-US"/>
              </w:rPr>
              <w:t>, tel.:</w:t>
            </w:r>
            <w:r w:rsidRPr="00857BC6">
              <w:rPr>
                <w:rFonts w:ascii="Times New Roman" w:eastAsia="Times New Roman" w:hAnsi="Times New Roman" w:cs="Times New Roman"/>
                <w:color w:val="000000" w:themeColor="text1"/>
                <w:kern w:val="2"/>
                <w:sz w:val="22"/>
                <w:szCs w:val="22"/>
                <w:lang w:eastAsia="en-US"/>
              </w:rPr>
              <w:t xml:space="preserve"> +370 422 524 35, </w:t>
            </w:r>
            <w:hyperlink r:id="rId33" w:history="1">
              <w:r w:rsidRPr="00857BC6">
                <w:rPr>
                  <w:rFonts w:ascii="Times New Roman" w:eastAsia="Times New Roman" w:hAnsi="Times New Roman" w:cs="Times New Roman"/>
                  <w:color w:val="000000" w:themeColor="text1"/>
                  <w:kern w:val="2"/>
                  <w:sz w:val="22"/>
                  <w:szCs w:val="22"/>
                  <w:u w:val="single"/>
                  <w:lang w:eastAsia="en-US"/>
                </w:rPr>
                <w:t>info@radviliskioligonine.lt</w:t>
              </w:r>
            </w:hyperlink>
            <w:r w:rsidR="001E5A7F" w:rsidRPr="00857BC6">
              <w:rPr>
                <w:rFonts w:ascii="Times New Roman" w:eastAsia="Times New Roman" w:hAnsi="Times New Roman" w:cs="Times New Roman"/>
                <w:color w:val="000000" w:themeColor="text1"/>
                <w:kern w:val="2"/>
                <w:sz w:val="22"/>
                <w:szCs w:val="22"/>
                <w:u w:val="single"/>
                <w:lang w:eastAsia="en-US"/>
              </w:rPr>
              <w:t xml:space="preserve"> </w:t>
            </w:r>
          </w:p>
          <w:p w14:paraId="3B7A91A6" w14:textId="77777777" w:rsidR="002772E0" w:rsidRPr="00857BC6" w:rsidRDefault="002772E0" w:rsidP="002772E0">
            <w:pPr>
              <w:spacing w:after="0" w:line="240" w:lineRule="auto"/>
              <w:rPr>
                <w:rFonts w:ascii="Times New Roman" w:eastAsia="Times New Roman" w:hAnsi="Times New Roman" w:cs="Times New Roman"/>
                <w:color w:val="000000" w:themeColor="text1"/>
                <w:kern w:val="2"/>
                <w:sz w:val="22"/>
                <w:szCs w:val="22"/>
                <w:lang w:eastAsia="en-US"/>
              </w:rPr>
            </w:pPr>
          </w:p>
        </w:tc>
      </w:tr>
      <w:tr w:rsidR="002772E0" w:rsidRPr="00AF0C22" w14:paraId="3447D8F5" w14:textId="77777777" w:rsidTr="00C76E00">
        <w:trPr>
          <w:trHeight w:val="300"/>
        </w:trPr>
        <w:tc>
          <w:tcPr>
            <w:tcW w:w="2830" w:type="dxa"/>
          </w:tcPr>
          <w:p w14:paraId="6F10BA9B"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lastRenderedPageBreak/>
              <w:t>2.2. Tiekėjo kontaktiniai asmenys, atsakingi už Sutarties vykdymą</w:t>
            </w:r>
          </w:p>
        </w:tc>
        <w:tc>
          <w:tcPr>
            <w:tcW w:w="6705" w:type="dxa"/>
            <w:gridSpan w:val="2"/>
          </w:tcPr>
          <w:p w14:paraId="279C5A7B" w14:textId="23FB179A" w:rsidR="002772E0" w:rsidRPr="00857BC6" w:rsidRDefault="00BC6A4E" w:rsidP="00BC6A4E">
            <w:pPr>
              <w:spacing w:after="0" w:line="240" w:lineRule="auto"/>
              <w:rPr>
                <w:rFonts w:ascii="Times New Roman" w:eastAsia="Times New Roman" w:hAnsi="Times New Roman" w:cs="Times New Roman"/>
                <w:color w:val="000000" w:themeColor="text1"/>
                <w:kern w:val="2"/>
                <w:sz w:val="22"/>
                <w:szCs w:val="22"/>
                <w:lang w:eastAsia="en-US"/>
              </w:rPr>
            </w:pPr>
            <w:r w:rsidRPr="00BC6A4E">
              <w:rPr>
                <w:rFonts w:ascii="Times New Roman" w:eastAsia="Times New Roman" w:hAnsi="Times New Roman" w:cs="Times New Roman"/>
                <w:color w:val="5B9BD5" w:themeColor="accent5"/>
                <w:kern w:val="2"/>
                <w:sz w:val="22"/>
                <w:szCs w:val="22"/>
                <w:lang w:eastAsia="en-US"/>
              </w:rPr>
              <w:t>Įrašyti</w:t>
            </w:r>
            <w:r>
              <w:rPr>
                <w:rFonts w:ascii="Times New Roman" w:eastAsia="Times New Roman" w:hAnsi="Times New Roman" w:cs="Times New Roman"/>
                <w:color w:val="5B9BD5" w:themeColor="accent5"/>
                <w:kern w:val="2"/>
                <w:sz w:val="22"/>
                <w:szCs w:val="22"/>
                <w:lang w:eastAsia="en-US"/>
              </w:rPr>
              <w:t xml:space="preserve"> (vardas , pavardė, tel. Nr. el. paštas)</w:t>
            </w:r>
          </w:p>
        </w:tc>
      </w:tr>
      <w:tr w:rsidR="002772E0" w:rsidRPr="00AF0C22" w14:paraId="130DDF12" w14:textId="77777777" w:rsidTr="000D578C">
        <w:trPr>
          <w:trHeight w:val="300"/>
        </w:trPr>
        <w:tc>
          <w:tcPr>
            <w:tcW w:w="9535" w:type="dxa"/>
            <w:gridSpan w:val="3"/>
          </w:tcPr>
          <w:p w14:paraId="435AF24A" w14:textId="77777777" w:rsidR="002772E0" w:rsidRPr="00AF0C22" w:rsidRDefault="002772E0" w:rsidP="002772E0">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3. SUTARTIES DALYKAS</w:t>
            </w:r>
          </w:p>
        </w:tc>
      </w:tr>
      <w:tr w:rsidR="002772E0" w:rsidRPr="00AF0C22" w14:paraId="37B876D9" w14:textId="77777777" w:rsidTr="00C76E00">
        <w:trPr>
          <w:trHeight w:val="300"/>
        </w:trPr>
        <w:tc>
          <w:tcPr>
            <w:tcW w:w="2830" w:type="dxa"/>
          </w:tcPr>
          <w:p w14:paraId="16337561"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3.1. Sutarties dalykas </w:t>
            </w:r>
          </w:p>
        </w:tc>
        <w:tc>
          <w:tcPr>
            <w:tcW w:w="6705" w:type="dxa"/>
            <w:gridSpan w:val="2"/>
          </w:tcPr>
          <w:p w14:paraId="4F2ADAC9" w14:textId="12B0CD27" w:rsidR="002772E0" w:rsidRPr="00AF0C22" w:rsidRDefault="002772E0" w:rsidP="002772E0">
            <w:pPr>
              <w:spacing w:after="0" w:line="240" w:lineRule="auto"/>
              <w:jc w:val="both"/>
              <w:rPr>
                <w:rFonts w:ascii="Times New Roman" w:eastAsia="Times New Roman" w:hAnsi="Times New Roman" w:cs="Times New Roman"/>
                <w:color w:val="000000"/>
                <w:kern w:val="2"/>
                <w:sz w:val="22"/>
                <w:szCs w:val="22"/>
                <w:lang w:eastAsia="en-US"/>
              </w:rPr>
            </w:pPr>
            <w:r w:rsidRPr="00AF0C22">
              <w:rPr>
                <w:rFonts w:ascii="Times New Roman" w:eastAsia="Times New Roman" w:hAnsi="Times New Roman" w:cs="Times New Roman"/>
                <w:kern w:val="2"/>
                <w:sz w:val="22"/>
                <w:szCs w:val="22"/>
                <w:lang w:eastAsia="en-US"/>
              </w:rPr>
              <w:t xml:space="preserve">Tiekėjas įsipareigoja Sutartyje numatytomis sąlygomis perduoti Pirkėjui </w:t>
            </w:r>
            <w:r w:rsidR="00D65DCA">
              <w:rPr>
                <w:rFonts w:ascii="Times New Roman" w:eastAsia="Times New Roman" w:hAnsi="Times New Roman" w:cs="Times New Roman"/>
                <w:b/>
                <w:bCs/>
                <w:i/>
                <w:iCs/>
                <w:kern w:val="2"/>
                <w:sz w:val="22"/>
                <w:szCs w:val="22"/>
                <w:lang w:eastAsia="en-US"/>
              </w:rPr>
              <w:t>Įvairias medicinines priemones</w:t>
            </w:r>
            <w:r w:rsidR="00AF3C8B" w:rsidRPr="00AF0C22">
              <w:rPr>
                <w:rFonts w:ascii="Times New Roman" w:eastAsia="Times New Roman" w:hAnsi="Times New Roman" w:cs="Times New Roman"/>
                <w:kern w:val="2"/>
                <w:sz w:val="22"/>
                <w:szCs w:val="22"/>
                <w:lang w:eastAsia="en-US"/>
              </w:rPr>
              <w:t xml:space="preserve">, </w:t>
            </w:r>
            <w:r w:rsidRPr="00AF0C22">
              <w:rPr>
                <w:rFonts w:ascii="Times New Roman" w:eastAsia="Times New Roman" w:hAnsi="Times New Roman" w:cs="Times New Roman"/>
                <w:color w:val="000000"/>
                <w:kern w:val="2"/>
                <w:sz w:val="22"/>
                <w:szCs w:val="22"/>
                <w:lang w:eastAsia="en-US"/>
              </w:rPr>
              <w:t>(toliau – Prekės).</w:t>
            </w:r>
          </w:p>
          <w:p w14:paraId="3A1834F9" w14:textId="77777777" w:rsidR="002772E0" w:rsidRPr="00AF0C22" w:rsidRDefault="002772E0" w:rsidP="002772E0">
            <w:pPr>
              <w:spacing w:after="0" w:line="240" w:lineRule="auto"/>
              <w:jc w:val="both"/>
              <w:rPr>
                <w:rFonts w:ascii="Times New Roman" w:eastAsia="Times New Roman" w:hAnsi="Times New Roman" w:cs="Times New Roman"/>
                <w:color w:val="000000"/>
                <w:kern w:val="2"/>
                <w:sz w:val="22"/>
                <w:szCs w:val="22"/>
                <w:lang w:eastAsia="en-US"/>
              </w:rPr>
            </w:pPr>
            <w:r w:rsidRPr="00AF0C22">
              <w:rPr>
                <w:rFonts w:ascii="Times New Roman" w:eastAsia="Times New Roman" w:hAnsi="Times New Roman" w:cs="Times New Roman"/>
                <w:color w:val="000000"/>
                <w:kern w:val="2"/>
                <w:sz w:val="22"/>
                <w:szCs w:val="22"/>
                <w:lang w:eastAsia="en-US"/>
              </w:rPr>
              <w:t xml:space="preserve">Išsamus Prekių aprašymas ir kiti reikalavimai tiekiamoms Prekėms nustatyti Sutarties </w:t>
            </w:r>
            <w:r w:rsidRPr="00AF0C22">
              <w:rPr>
                <w:rFonts w:ascii="Times New Roman" w:eastAsia="Times New Roman" w:hAnsi="Times New Roman" w:cs="Times New Roman"/>
                <w:b/>
                <w:bCs/>
                <w:kern w:val="2"/>
                <w:sz w:val="22"/>
                <w:szCs w:val="22"/>
                <w:lang w:eastAsia="en-US"/>
              </w:rPr>
              <w:t xml:space="preserve">1 </w:t>
            </w:r>
            <w:r w:rsidRPr="00AF0C22">
              <w:rPr>
                <w:rFonts w:ascii="Times New Roman" w:eastAsia="Times New Roman" w:hAnsi="Times New Roman" w:cs="Times New Roman"/>
                <w:color w:val="000000"/>
                <w:kern w:val="2"/>
                <w:sz w:val="22"/>
                <w:szCs w:val="22"/>
                <w:lang w:eastAsia="en-US"/>
              </w:rPr>
              <w:t>priede „Techninė specifikacija“ (toliau – Techninė specifikacija).</w:t>
            </w:r>
          </w:p>
          <w:p w14:paraId="04201096" w14:textId="77777777" w:rsidR="002772E0" w:rsidRDefault="002772E0" w:rsidP="002772E0">
            <w:pPr>
              <w:spacing w:after="0" w:line="240" w:lineRule="auto"/>
              <w:jc w:val="both"/>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kern w:val="2"/>
                <w:sz w:val="22"/>
                <w:szCs w:val="22"/>
                <w:lang w:eastAsia="en-US"/>
              </w:rPr>
              <w:t xml:space="preserve">Perkamų Prekių kiekis:  </w:t>
            </w:r>
            <w:r w:rsidRPr="00AF0C22">
              <w:rPr>
                <w:rFonts w:ascii="Times New Roman" w:eastAsia="Times New Roman" w:hAnsi="Times New Roman" w:cs="Times New Roman"/>
                <w:color w:val="000000" w:themeColor="text1"/>
                <w:kern w:val="2"/>
                <w:sz w:val="22"/>
                <w:szCs w:val="22"/>
                <w:lang w:eastAsia="en-US"/>
              </w:rPr>
              <w:t xml:space="preserve">Sutarties </w:t>
            </w:r>
            <w:r w:rsidRPr="00AF0C22">
              <w:rPr>
                <w:rFonts w:ascii="Times New Roman" w:eastAsia="Times New Roman" w:hAnsi="Times New Roman" w:cs="Times New Roman"/>
                <w:b/>
                <w:bCs/>
                <w:color w:val="000000" w:themeColor="text1"/>
                <w:kern w:val="2"/>
                <w:sz w:val="22"/>
                <w:szCs w:val="22"/>
                <w:lang w:eastAsia="en-US"/>
              </w:rPr>
              <w:t>1</w:t>
            </w:r>
            <w:r w:rsidRPr="00AF0C22">
              <w:rPr>
                <w:rFonts w:ascii="Times New Roman" w:eastAsia="Times New Roman" w:hAnsi="Times New Roman" w:cs="Times New Roman"/>
                <w:color w:val="000000" w:themeColor="text1"/>
                <w:kern w:val="2"/>
                <w:sz w:val="22"/>
                <w:szCs w:val="22"/>
                <w:lang w:eastAsia="en-US"/>
              </w:rPr>
              <w:t xml:space="preserve"> priede Techninė specifikacija‘‘ .</w:t>
            </w:r>
          </w:p>
          <w:p w14:paraId="3FA72B01" w14:textId="77777777" w:rsidR="003E1F1A" w:rsidRDefault="003E1F1A" w:rsidP="002772E0">
            <w:pPr>
              <w:spacing w:after="0" w:line="240" w:lineRule="auto"/>
              <w:jc w:val="both"/>
              <w:rPr>
                <w:rFonts w:ascii="Times New Roman" w:eastAsia="Times New Roman" w:hAnsi="Times New Roman" w:cs="Times New Roman"/>
                <w:b/>
                <w:bCs/>
                <w:kern w:val="2"/>
                <w:sz w:val="22"/>
                <w:szCs w:val="22"/>
                <w:lang w:eastAsia="en-US"/>
              </w:rPr>
            </w:pPr>
            <w:r w:rsidRPr="007E04A4">
              <w:rPr>
                <w:rFonts w:ascii="Times New Roman" w:eastAsia="Times New Roman" w:hAnsi="Times New Roman" w:cs="Times New Roman"/>
                <w:b/>
                <w:bCs/>
                <w:kern w:val="2"/>
                <w:sz w:val="22"/>
                <w:szCs w:val="22"/>
                <w:lang w:eastAsia="en-US"/>
              </w:rPr>
              <w:t xml:space="preserve">Sąskaitos teikiamos per </w:t>
            </w:r>
            <w:proofErr w:type="spellStart"/>
            <w:r w:rsidRPr="007E04A4">
              <w:rPr>
                <w:rFonts w:ascii="Times New Roman" w:eastAsia="Times New Roman" w:hAnsi="Times New Roman" w:cs="Times New Roman"/>
                <w:b/>
                <w:bCs/>
                <w:kern w:val="2"/>
                <w:sz w:val="22"/>
                <w:szCs w:val="22"/>
                <w:lang w:eastAsia="en-US"/>
              </w:rPr>
              <w:t>e.formą</w:t>
            </w:r>
            <w:proofErr w:type="spellEnd"/>
            <w:r w:rsidRPr="007E04A4">
              <w:rPr>
                <w:rFonts w:ascii="Times New Roman" w:eastAsia="Times New Roman" w:hAnsi="Times New Roman" w:cs="Times New Roman"/>
                <w:b/>
                <w:bCs/>
                <w:kern w:val="2"/>
                <w:sz w:val="22"/>
                <w:szCs w:val="22"/>
                <w:lang w:eastAsia="en-US"/>
              </w:rPr>
              <w:t xml:space="preserve"> ,,SABIS‘‘</w:t>
            </w:r>
          </w:p>
          <w:p w14:paraId="4DB51A22" w14:textId="726C948D" w:rsidR="007E04A4" w:rsidRPr="007E04A4" w:rsidRDefault="007E04A4" w:rsidP="002772E0">
            <w:pPr>
              <w:spacing w:after="0" w:line="240" w:lineRule="auto"/>
              <w:jc w:val="both"/>
              <w:rPr>
                <w:rFonts w:ascii="Times New Roman" w:eastAsia="Times New Roman" w:hAnsi="Times New Roman" w:cs="Times New Roman"/>
                <w:b/>
                <w:bCs/>
                <w:color w:val="C00000"/>
                <w:kern w:val="2"/>
                <w:sz w:val="22"/>
                <w:szCs w:val="22"/>
                <w:lang w:eastAsia="en-US"/>
              </w:rPr>
            </w:pPr>
            <w:r>
              <w:rPr>
                <w:rFonts w:ascii="Times New Roman" w:eastAsia="Times New Roman" w:hAnsi="Times New Roman" w:cs="Times New Roman"/>
                <w:b/>
                <w:bCs/>
                <w:kern w:val="2"/>
                <w:sz w:val="22"/>
                <w:szCs w:val="22"/>
                <w:lang w:eastAsia="en-US"/>
              </w:rPr>
              <w:t>Užsakytoms prekėms, sąskaitos išrašomos kiekvienam skyriui atskirai.</w:t>
            </w:r>
          </w:p>
        </w:tc>
      </w:tr>
      <w:tr w:rsidR="002772E0" w:rsidRPr="00AF0C22" w14:paraId="10AA7B0D" w14:textId="77777777" w:rsidTr="00C76E00">
        <w:trPr>
          <w:trHeight w:val="300"/>
        </w:trPr>
        <w:tc>
          <w:tcPr>
            <w:tcW w:w="2830" w:type="dxa"/>
          </w:tcPr>
          <w:p w14:paraId="3AB43D45"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3.2. Pirkimo numeris</w:t>
            </w:r>
          </w:p>
        </w:tc>
        <w:tc>
          <w:tcPr>
            <w:tcW w:w="6705" w:type="dxa"/>
            <w:gridSpan w:val="2"/>
          </w:tcPr>
          <w:p w14:paraId="2F9F631F" w14:textId="77777777" w:rsidR="002772E0" w:rsidRPr="000C1BD3" w:rsidRDefault="002772E0" w:rsidP="002772E0">
            <w:pPr>
              <w:spacing w:after="0" w:line="240" w:lineRule="auto"/>
              <w:rPr>
                <w:rFonts w:ascii="Times New Roman" w:eastAsia="Times New Roman" w:hAnsi="Times New Roman" w:cs="Times New Roman"/>
                <w:color w:val="4472C4" w:themeColor="accent1"/>
                <w:kern w:val="2"/>
                <w:sz w:val="22"/>
                <w:szCs w:val="22"/>
                <w:lang w:eastAsia="en-US"/>
              </w:rPr>
            </w:pPr>
            <w:r w:rsidRPr="000C1BD3">
              <w:rPr>
                <w:rFonts w:ascii="Times New Roman" w:eastAsia="Times New Roman" w:hAnsi="Times New Roman" w:cs="Times New Roman"/>
                <w:color w:val="4472C4" w:themeColor="accent1"/>
                <w:kern w:val="2"/>
                <w:sz w:val="22"/>
                <w:szCs w:val="22"/>
                <w:lang w:eastAsia="en-US"/>
              </w:rPr>
              <w:t>Įrašyti</w:t>
            </w:r>
          </w:p>
        </w:tc>
      </w:tr>
      <w:tr w:rsidR="002772E0" w:rsidRPr="00AF0C22" w14:paraId="72360CCA" w14:textId="77777777" w:rsidTr="00C76E00">
        <w:trPr>
          <w:trHeight w:val="300"/>
        </w:trPr>
        <w:tc>
          <w:tcPr>
            <w:tcW w:w="2830" w:type="dxa"/>
          </w:tcPr>
          <w:p w14:paraId="773F4C94"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3.3. Informacija apie Europos Sąjungos lėšomis finansuojamą projektą arba kitą projektą</w:t>
            </w:r>
          </w:p>
        </w:tc>
        <w:tc>
          <w:tcPr>
            <w:tcW w:w="6705" w:type="dxa"/>
            <w:gridSpan w:val="2"/>
          </w:tcPr>
          <w:p w14:paraId="5269C612"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Netaikoma</w:t>
            </w:r>
          </w:p>
          <w:p w14:paraId="3EE08791"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p>
          <w:p w14:paraId="46BD9626"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p>
        </w:tc>
      </w:tr>
      <w:tr w:rsidR="002772E0" w:rsidRPr="00AF0C22" w14:paraId="6A094FD5" w14:textId="77777777" w:rsidTr="000D578C">
        <w:trPr>
          <w:trHeight w:val="300"/>
        </w:trPr>
        <w:tc>
          <w:tcPr>
            <w:tcW w:w="9535" w:type="dxa"/>
            <w:gridSpan w:val="3"/>
          </w:tcPr>
          <w:p w14:paraId="1E958B2F" w14:textId="77777777" w:rsidR="002772E0" w:rsidRPr="00AF0C22" w:rsidRDefault="002772E0" w:rsidP="002772E0">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4. PREKIŲ PRISTATYMO TERMINAI IR PREKIŲ PERDAVIMO - PRIĖMIMO TVARKA</w:t>
            </w:r>
          </w:p>
        </w:tc>
      </w:tr>
      <w:tr w:rsidR="002772E0" w:rsidRPr="00AF0C22" w14:paraId="48C05DA2" w14:textId="77777777" w:rsidTr="00C76E00">
        <w:trPr>
          <w:trHeight w:val="300"/>
        </w:trPr>
        <w:tc>
          <w:tcPr>
            <w:tcW w:w="2830" w:type="dxa"/>
          </w:tcPr>
          <w:p w14:paraId="02487C58"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4.1. Prekių pristatymo terminas, kai Prekės pristatomos dalimis</w:t>
            </w:r>
          </w:p>
          <w:p w14:paraId="31D6E6E7"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p>
        </w:tc>
        <w:tc>
          <w:tcPr>
            <w:tcW w:w="6705" w:type="dxa"/>
            <w:gridSpan w:val="2"/>
          </w:tcPr>
          <w:p w14:paraId="58EAF4DB" w14:textId="42C55F09" w:rsidR="002772E0" w:rsidRPr="00AF0C22" w:rsidRDefault="0061675C" w:rsidP="00232489">
            <w:pPr>
              <w:pStyle w:val="Betarp"/>
              <w:rPr>
                <w:rFonts w:ascii="Times New Roman" w:eastAsia="Times New Roman" w:hAnsi="Times New Roman" w:cs="Times New Roman"/>
                <w:color w:val="538135" w:themeColor="accent6" w:themeShade="BF"/>
                <w:sz w:val="22"/>
                <w:szCs w:val="22"/>
                <w:lang w:eastAsia="en-US"/>
              </w:rPr>
            </w:pPr>
            <w:r w:rsidRPr="00AF0C22">
              <w:rPr>
                <w:rFonts w:ascii="Times New Roman" w:hAnsi="Times New Roman" w:cs="Times New Roman"/>
                <w:sz w:val="22"/>
                <w:szCs w:val="22"/>
              </w:rPr>
              <w:t>Tiekėjas pagal atskirą užsakymą įsipareigoja pristatyti Prekes ne vėliau kaip per</w:t>
            </w:r>
            <w:r w:rsidR="00007843" w:rsidRPr="00AF0C22">
              <w:rPr>
                <w:rFonts w:ascii="Times New Roman" w:hAnsi="Times New Roman" w:cs="Times New Roman"/>
                <w:b/>
                <w:bCs/>
                <w:color w:val="227ACB"/>
                <w:sz w:val="22"/>
                <w:szCs w:val="22"/>
              </w:rPr>
              <w:t xml:space="preserve"> </w:t>
            </w:r>
            <w:r w:rsidR="00D65DCA">
              <w:rPr>
                <w:rFonts w:ascii="Times New Roman" w:hAnsi="Times New Roman" w:cs="Times New Roman"/>
                <w:b/>
                <w:bCs/>
                <w:color w:val="227ACB"/>
                <w:sz w:val="22"/>
                <w:szCs w:val="22"/>
              </w:rPr>
              <w:t>5</w:t>
            </w:r>
            <w:r w:rsidR="00007843" w:rsidRPr="00AF0C22">
              <w:rPr>
                <w:rFonts w:ascii="Times New Roman" w:hAnsi="Times New Roman" w:cs="Times New Roman"/>
                <w:b/>
                <w:bCs/>
                <w:color w:val="227ACB"/>
                <w:sz w:val="22"/>
                <w:szCs w:val="22"/>
              </w:rPr>
              <w:t xml:space="preserve"> </w:t>
            </w:r>
            <w:r w:rsidR="00D65DCA">
              <w:rPr>
                <w:rFonts w:ascii="Times New Roman" w:hAnsi="Times New Roman" w:cs="Times New Roman"/>
                <w:b/>
                <w:bCs/>
                <w:sz w:val="22"/>
                <w:szCs w:val="22"/>
              </w:rPr>
              <w:t>darbo</w:t>
            </w:r>
            <w:r w:rsidRPr="00AF0C22">
              <w:rPr>
                <w:rFonts w:ascii="Times New Roman" w:hAnsi="Times New Roman" w:cs="Times New Roman"/>
                <w:b/>
                <w:bCs/>
                <w:sz w:val="22"/>
                <w:szCs w:val="22"/>
              </w:rPr>
              <w:t xml:space="preserve"> dien</w:t>
            </w:r>
            <w:r w:rsidR="00D65DCA">
              <w:rPr>
                <w:rFonts w:ascii="Times New Roman" w:hAnsi="Times New Roman" w:cs="Times New Roman"/>
                <w:b/>
                <w:bCs/>
                <w:sz w:val="22"/>
                <w:szCs w:val="22"/>
              </w:rPr>
              <w:t>as</w:t>
            </w:r>
            <w:r w:rsidRPr="00AF0C22">
              <w:rPr>
                <w:rFonts w:ascii="Times New Roman" w:hAnsi="Times New Roman" w:cs="Times New Roman"/>
                <w:sz w:val="22"/>
                <w:szCs w:val="22"/>
              </w:rPr>
              <w:t xml:space="preserve"> </w:t>
            </w:r>
            <w:r w:rsidR="00232489" w:rsidRPr="000C1BD3">
              <w:rPr>
                <w:rFonts w:ascii="Times New Roman" w:hAnsi="Times New Roman" w:cs="Times New Roman"/>
                <w:sz w:val="22"/>
                <w:szCs w:val="22"/>
                <w:highlight w:val="cyan"/>
              </w:rPr>
              <w:t>(</w:t>
            </w:r>
            <w:r w:rsidR="00007843" w:rsidRPr="000C1BD3">
              <w:rPr>
                <w:rFonts w:ascii="Times New Roman" w:hAnsi="Times New Roman" w:cs="Times New Roman"/>
                <w:i/>
                <w:iCs/>
                <w:sz w:val="22"/>
                <w:szCs w:val="22"/>
                <w:highlight w:val="cyan"/>
              </w:rPr>
              <w:t xml:space="preserve">įrašyti </w:t>
            </w:r>
            <w:r w:rsidR="00857BC6" w:rsidRPr="000C1BD3">
              <w:rPr>
                <w:rFonts w:ascii="Times New Roman" w:hAnsi="Times New Roman" w:cs="Times New Roman"/>
                <w:i/>
                <w:iCs/>
                <w:sz w:val="22"/>
                <w:szCs w:val="22"/>
                <w:highlight w:val="cyan"/>
              </w:rPr>
              <w:t xml:space="preserve">pateiktame </w:t>
            </w:r>
            <w:r w:rsidR="00007843" w:rsidRPr="000C1BD3">
              <w:rPr>
                <w:rFonts w:ascii="Times New Roman" w:hAnsi="Times New Roman" w:cs="Times New Roman"/>
                <w:i/>
                <w:iCs/>
                <w:sz w:val="22"/>
                <w:szCs w:val="22"/>
                <w:highlight w:val="cyan"/>
              </w:rPr>
              <w:t>pasiūlyme nurodytą terminą</w:t>
            </w:r>
            <w:r w:rsidR="00232489" w:rsidRPr="000C1BD3">
              <w:rPr>
                <w:rFonts w:ascii="Times New Roman" w:hAnsi="Times New Roman" w:cs="Times New Roman"/>
                <w:i/>
                <w:iCs/>
                <w:sz w:val="22"/>
                <w:szCs w:val="22"/>
                <w:highlight w:val="cyan"/>
              </w:rPr>
              <w:t>)</w:t>
            </w:r>
            <w:r w:rsidR="00232489" w:rsidRPr="00AF0C22">
              <w:rPr>
                <w:rFonts w:ascii="Times New Roman" w:hAnsi="Times New Roman" w:cs="Times New Roman"/>
                <w:sz w:val="22"/>
                <w:szCs w:val="22"/>
              </w:rPr>
              <w:t xml:space="preserve"> </w:t>
            </w:r>
            <w:r w:rsidRPr="00AF0C22">
              <w:rPr>
                <w:rFonts w:ascii="Times New Roman" w:hAnsi="Times New Roman" w:cs="Times New Roman"/>
                <w:sz w:val="22"/>
                <w:szCs w:val="22"/>
              </w:rPr>
              <w:t xml:space="preserve">nuo užsakymo pateikimo dienos šiuo adresu: Gedimino g. 9, Radviliškis. </w:t>
            </w:r>
          </w:p>
        </w:tc>
      </w:tr>
      <w:tr w:rsidR="002772E0" w:rsidRPr="00AF0C22" w14:paraId="00670316" w14:textId="77777777" w:rsidTr="00C76E00">
        <w:trPr>
          <w:trHeight w:val="300"/>
        </w:trPr>
        <w:tc>
          <w:tcPr>
            <w:tcW w:w="2830" w:type="dxa"/>
          </w:tcPr>
          <w:p w14:paraId="16D4F528"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4.2. Prekių (ar jų dalies) pristatymo termino pratęsimas</w:t>
            </w:r>
          </w:p>
        </w:tc>
        <w:tc>
          <w:tcPr>
            <w:tcW w:w="6705" w:type="dxa"/>
            <w:gridSpan w:val="2"/>
          </w:tcPr>
          <w:p w14:paraId="02CDC931" w14:textId="77777777" w:rsidR="002772E0" w:rsidRPr="00AF0C22" w:rsidRDefault="002772E0" w:rsidP="002772E0">
            <w:pPr>
              <w:spacing w:after="0" w:line="240" w:lineRule="auto"/>
              <w:jc w:val="both"/>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Netaikoma</w:t>
            </w:r>
          </w:p>
          <w:p w14:paraId="2BABFF1F" w14:textId="77777777" w:rsidR="002772E0" w:rsidRPr="00AF0C22" w:rsidRDefault="002772E0" w:rsidP="002772E0">
            <w:pPr>
              <w:spacing w:after="0" w:line="240" w:lineRule="auto"/>
              <w:jc w:val="both"/>
              <w:rPr>
                <w:rFonts w:ascii="Times New Roman" w:eastAsia="Times New Roman" w:hAnsi="Times New Roman" w:cs="Times New Roman"/>
                <w:color w:val="538135" w:themeColor="accent6" w:themeShade="BF"/>
                <w:kern w:val="2"/>
                <w:sz w:val="22"/>
                <w:szCs w:val="22"/>
                <w:lang w:eastAsia="en-US"/>
              </w:rPr>
            </w:pPr>
          </w:p>
        </w:tc>
      </w:tr>
      <w:tr w:rsidR="002772E0" w:rsidRPr="00AF0C22" w14:paraId="46181BC8" w14:textId="77777777" w:rsidTr="00C76E00">
        <w:trPr>
          <w:trHeight w:val="300"/>
        </w:trPr>
        <w:tc>
          <w:tcPr>
            <w:tcW w:w="2830" w:type="dxa"/>
          </w:tcPr>
          <w:p w14:paraId="0AEE1DAA"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4.3. </w:t>
            </w:r>
            <w:bookmarkStart w:id="67" w:name="_Hlk160108392"/>
            <w:r w:rsidRPr="00AF0C22">
              <w:rPr>
                <w:rFonts w:ascii="Times New Roman" w:eastAsia="Times New Roman" w:hAnsi="Times New Roman" w:cs="Times New Roman"/>
                <w:b/>
                <w:bCs/>
                <w:kern w:val="2"/>
                <w:sz w:val="22"/>
                <w:szCs w:val="22"/>
                <w:lang w:eastAsia="en-US"/>
              </w:rPr>
              <w:t>Užsakymų teikimo tvarka</w:t>
            </w:r>
            <w:bookmarkEnd w:id="67"/>
          </w:p>
        </w:tc>
        <w:tc>
          <w:tcPr>
            <w:tcW w:w="6705" w:type="dxa"/>
            <w:gridSpan w:val="2"/>
          </w:tcPr>
          <w:p w14:paraId="45E5C999" w14:textId="288A0BC7" w:rsidR="002B3595" w:rsidRPr="00AF0C22" w:rsidRDefault="002B3595" w:rsidP="002772E0">
            <w:pPr>
              <w:spacing w:after="0" w:line="240" w:lineRule="auto"/>
              <w:jc w:val="both"/>
              <w:rPr>
                <w:rFonts w:ascii="Times New Roman" w:hAnsi="Times New Roman" w:cs="Times New Roman"/>
                <w:kern w:val="2"/>
                <w:sz w:val="22"/>
                <w:szCs w:val="22"/>
              </w:rPr>
            </w:pPr>
            <w:r w:rsidRPr="00AF0C22">
              <w:rPr>
                <w:rFonts w:ascii="Times New Roman" w:hAnsi="Times New Roman" w:cs="Times New Roman"/>
                <w:kern w:val="2"/>
                <w:sz w:val="22"/>
                <w:szCs w:val="22"/>
              </w:rPr>
              <w:t>Tiekėjas pagal atskirą užsakymą (nurodant prekių pavadinimą ir tikslų kiekį) įsipareigoja pristatyti prekes ne vėliau kaip nurodyta 4.1 punkte, nuo užsakymo pateikimo. Tiekėjas pradeda vykdyti užsakymą gavęs užsakymą iš pirkėjo į Tiekėjo elektroninį paštą. Užsakymas laikomas suderintu, kai Tiekėjas raštu patvirtina Pirkėjo užsakymą pateikti prekes. Jeigu Pirkėjas negauna per 24 valandas iš Tiekėjo prekių užsakymo patvirtinimo, yra laikoma, kad Tiekėjas iš Pirkėjo gautą prekių užsakymą patvirtino ir įsipareigojo Pirkėjui</w:t>
            </w:r>
            <w:r w:rsidR="00684795" w:rsidRPr="00AF0C22">
              <w:rPr>
                <w:rFonts w:ascii="Times New Roman" w:hAnsi="Times New Roman" w:cs="Times New Roman"/>
                <w:kern w:val="2"/>
                <w:sz w:val="22"/>
                <w:szCs w:val="22"/>
              </w:rPr>
              <w:t xml:space="preserve"> pateikti užsakyme nurodytas prekes laikantis visų Sutarties reikalavimų.</w:t>
            </w:r>
          </w:p>
          <w:p w14:paraId="720F0AA4" w14:textId="557964C0" w:rsidR="002772E0" w:rsidRPr="00AF0C22" w:rsidRDefault="002772E0" w:rsidP="002772E0">
            <w:pPr>
              <w:spacing w:after="0" w:line="240" w:lineRule="auto"/>
              <w:jc w:val="both"/>
              <w:rPr>
                <w:rFonts w:ascii="Times New Roman" w:eastAsia="Times New Roman" w:hAnsi="Times New Roman" w:cs="Times New Roman"/>
                <w:iCs/>
                <w:noProof/>
                <w:color w:val="000000" w:themeColor="text1"/>
                <w:sz w:val="22"/>
                <w:szCs w:val="22"/>
                <w:lang w:eastAsia="ru-RU"/>
              </w:rPr>
            </w:pPr>
            <w:r w:rsidRPr="00AF0C22">
              <w:rPr>
                <w:rFonts w:ascii="Times New Roman" w:eastAsia="Times New Roman" w:hAnsi="Times New Roman" w:cs="Times New Roman"/>
                <w:iCs/>
                <w:noProof/>
                <w:color w:val="000000" w:themeColor="text1"/>
                <w:sz w:val="22"/>
                <w:szCs w:val="22"/>
                <w:lang w:eastAsia="ru-RU"/>
              </w:rPr>
              <w:t xml:space="preserve">Tiekėjas privalomai nurodo </w:t>
            </w:r>
            <w:r w:rsidR="0061675C" w:rsidRPr="00AF0C22">
              <w:rPr>
                <w:rFonts w:ascii="Times New Roman" w:eastAsia="Times New Roman" w:hAnsi="Times New Roman" w:cs="Times New Roman"/>
                <w:iCs/>
                <w:noProof/>
                <w:color w:val="000000" w:themeColor="text1"/>
                <w:sz w:val="22"/>
                <w:szCs w:val="22"/>
                <w:lang w:eastAsia="ru-RU"/>
              </w:rPr>
              <w:t>el. pašto adresą</w:t>
            </w:r>
            <w:r w:rsidR="0061675C" w:rsidRPr="000C1BD3">
              <w:rPr>
                <w:rFonts w:ascii="Times New Roman" w:eastAsia="Times New Roman" w:hAnsi="Times New Roman" w:cs="Times New Roman"/>
                <w:iCs/>
                <w:noProof/>
                <w:color w:val="000000" w:themeColor="text1"/>
                <w:sz w:val="22"/>
                <w:szCs w:val="22"/>
                <w:highlight w:val="cyan"/>
                <w:lang w:eastAsia="ru-RU"/>
              </w:rPr>
              <w:t>__________,</w:t>
            </w:r>
            <w:r w:rsidR="0061675C" w:rsidRPr="00AF0C22">
              <w:rPr>
                <w:rFonts w:ascii="Times New Roman" w:eastAsia="Times New Roman" w:hAnsi="Times New Roman" w:cs="Times New Roman"/>
                <w:iCs/>
                <w:noProof/>
                <w:color w:val="000000" w:themeColor="text1"/>
                <w:sz w:val="22"/>
                <w:szCs w:val="22"/>
                <w:lang w:eastAsia="ru-RU"/>
              </w:rPr>
              <w:t xml:space="preserve"> </w:t>
            </w:r>
            <w:r w:rsidRPr="00AF0C22">
              <w:rPr>
                <w:rFonts w:ascii="Times New Roman" w:eastAsia="Times New Roman" w:hAnsi="Times New Roman" w:cs="Times New Roman"/>
                <w:iCs/>
                <w:noProof/>
                <w:color w:val="000000" w:themeColor="text1"/>
                <w:sz w:val="22"/>
                <w:szCs w:val="22"/>
                <w:lang w:eastAsia="ru-RU"/>
              </w:rPr>
              <w:t xml:space="preserve">telefono </w:t>
            </w:r>
            <w:r w:rsidRPr="000C1BD3">
              <w:rPr>
                <w:rFonts w:ascii="Times New Roman" w:eastAsia="Times New Roman" w:hAnsi="Times New Roman" w:cs="Times New Roman"/>
                <w:iCs/>
                <w:noProof/>
                <w:color w:val="000000" w:themeColor="text1"/>
                <w:sz w:val="22"/>
                <w:szCs w:val="22"/>
                <w:highlight w:val="cyan"/>
                <w:lang w:eastAsia="ru-RU"/>
              </w:rPr>
              <w:t>Nr......,</w:t>
            </w:r>
            <w:r w:rsidRPr="00AF0C22">
              <w:rPr>
                <w:rFonts w:ascii="Times New Roman" w:eastAsia="Times New Roman" w:hAnsi="Times New Roman" w:cs="Times New Roman"/>
                <w:iCs/>
                <w:noProof/>
                <w:color w:val="000000" w:themeColor="text1"/>
                <w:sz w:val="22"/>
                <w:szCs w:val="22"/>
                <w:lang w:eastAsia="ru-RU"/>
              </w:rPr>
              <w:t xml:space="preserve"> kuriuo būtu priimtas</w:t>
            </w:r>
            <w:r w:rsidR="002B3595" w:rsidRPr="00AF0C22">
              <w:rPr>
                <w:rFonts w:ascii="Times New Roman" w:eastAsia="Times New Roman" w:hAnsi="Times New Roman" w:cs="Times New Roman"/>
                <w:iCs/>
                <w:noProof/>
                <w:color w:val="000000" w:themeColor="text1"/>
                <w:sz w:val="22"/>
                <w:szCs w:val="22"/>
                <w:lang w:eastAsia="ru-RU"/>
              </w:rPr>
              <w:t xml:space="preserve"> </w:t>
            </w:r>
            <w:r w:rsidRPr="00AF0C22">
              <w:rPr>
                <w:rFonts w:ascii="Times New Roman" w:eastAsia="Times New Roman" w:hAnsi="Times New Roman" w:cs="Times New Roman"/>
                <w:iCs/>
                <w:noProof/>
                <w:color w:val="000000" w:themeColor="text1"/>
                <w:sz w:val="22"/>
                <w:szCs w:val="22"/>
                <w:lang w:eastAsia="ru-RU"/>
              </w:rPr>
              <w:t>užsakymas iš Pirkėjo.</w:t>
            </w:r>
          </w:p>
        </w:tc>
      </w:tr>
      <w:tr w:rsidR="002772E0" w:rsidRPr="00AF0C22" w14:paraId="3C97EEA0" w14:textId="77777777" w:rsidTr="00C76E00">
        <w:trPr>
          <w:trHeight w:val="300"/>
        </w:trPr>
        <w:tc>
          <w:tcPr>
            <w:tcW w:w="2830" w:type="dxa"/>
          </w:tcPr>
          <w:p w14:paraId="25EE9835"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4.4. Dėl Prekių pristatymo dalimis vertės / apimties</w:t>
            </w:r>
          </w:p>
        </w:tc>
        <w:tc>
          <w:tcPr>
            <w:tcW w:w="6705" w:type="dxa"/>
            <w:gridSpan w:val="2"/>
          </w:tcPr>
          <w:p w14:paraId="4D51E6D8" w14:textId="77777777" w:rsidR="002772E0" w:rsidRPr="00AF0C22" w:rsidRDefault="002772E0" w:rsidP="002772E0">
            <w:pPr>
              <w:spacing w:after="0" w:line="240" w:lineRule="auto"/>
              <w:jc w:val="both"/>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Netaikoma</w:t>
            </w:r>
          </w:p>
          <w:p w14:paraId="5A11D225" w14:textId="77777777" w:rsidR="002772E0" w:rsidRPr="00AF0C22" w:rsidRDefault="002772E0" w:rsidP="002772E0">
            <w:pPr>
              <w:spacing w:after="0" w:line="240" w:lineRule="auto"/>
              <w:jc w:val="both"/>
              <w:rPr>
                <w:rFonts w:ascii="Times New Roman" w:eastAsia="Times New Roman" w:hAnsi="Times New Roman" w:cs="Times New Roman"/>
                <w:color w:val="538135" w:themeColor="accent6" w:themeShade="BF"/>
                <w:kern w:val="2"/>
                <w:sz w:val="22"/>
                <w:szCs w:val="22"/>
                <w:lang w:eastAsia="en-US"/>
              </w:rPr>
            </w:pPr>
          </w:p>
          <w:p w14:paraId="78B7C1EF" w14:textId="77777777" w:rsidR="002772E0" w:rsidRPr="00AF0C22" w:rsidRDefault="002772E0" w:rsidP="002772E0">
            <w:pPr>
              <w:spacing w:after="0" w:line="240" w:lineRule="auto"/>
              <w:jc w:val="both"/>
              <w:rPr>
                <w:rFonts w:ascii="Times New Roman" w:eastAsia="Times New Roman" w:hAnsi="Times New Roman" w:cs="Times New Roman"/>
                <w:color w:val="538135" w:themeColor="accent6" w:themeShade="BF"/>
                <w:kern w:val="2"/>
                <w:sz w:val="22"/>
                <w:szCs w:val="22"/>
                <w:lang w:eastAsia="en-US"/>
              </w:rPr>
            </w:pPr>
          </w:p>
        </w:tc>
      </w:tr>
      <w:tr w:rsidR="002772E0" w:rsidRPr="00AF0C22" w14:paraId="5DD57E91" w14:textId="77777777" w:rsidTr="00C76E00">
        <w:trPr>
          <w:trHeight w:val="300"/>
        </w:trPr>
        <w:tc>
          <w:tcPr>
            <w:tcW w:w="2830" w:type="dxa"/>
          </w:tcPr>
          <w:p w14:paraId="2BAA5342"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4.5. Kartu su Prekėmis pateikiami dokumentai </w:t>
            </w:r>
          </w:p>
        </w:tc>
        <w:tc>
          <w:tcPr>
            <w:tcW w:w="6705" w:type="dxa"/>
            <w:gridSpan w:val="2"/>
          </w:tcPr>
          <w:p w14:paraId="4048CA5E" w14:textId="28DBAE51" w:rsidR="002772E0" w:rsidRPr="00AF0C22" w:rsidRDefault="00684795" w:rsidP="002772E0">
            <w:pPr>
              <w:spacing w:after="0" w:line="240" w:lineRule="auto"/>
              <w:jc w:val="both"/>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Kartu su prekėmis p</w:t>
            </w:r>
            <w:r w:rsidR="002772E0" w:rsidRPr="00AF0C22">
              <w:rPr>
                <w:rFonts w:ascii="Times New Roman" w:eastAsia="Times New Roman" w:hAnsi="Times New Roman" w:cs="Times New Roman"/>
                <w:color w:val="000000" w:themeColor="text1"/>
                <w:kern w:val="2"/>
                <w:sz w:val="22"/>
                <w:szCs w:val="22"/>
                <w:lang w:eastAsia="en-US"/>
              </w:rPr>
              <w:t xml:space="preserve">ateikia  </w:t>
            </w:r>
            <w:r w:rsidR="00F16872" w:rsidRPr="00857BC6">
              <w:rPr>
                <w:rFonts w:ascii="Times New Roman" w:eastAsia="Times New Roman" w:hAnsi="Times New Roman" w:cs="Times New Roman"/>
                <w:color w:val="000000" w:themeColor="text1"/>
                <w:kern w:val="2"/>
                <w:sz w:val="22"/>
                <w:szCs w:val="22"/>
                <w:lang w:eastAsia="en-US"/>
              </w:rPr>
              <w:t>priėmimo -</w:t>
            </w:r>
            <w:r w:rsidR="00D65DCA">
              <w:rPr>
                <w:rFonts w:ascii="Times New Roman" w:eastAsia="Times New Roman" w:hAnsi="Times New Roman" w:cs="Times New Roman"/>
                <w:color w:val="000000" w:themeColor="text1"/>
                <w:kern w:val="2"/>
                <w:sz w:val="22"/>
                <w:szCs w:val="22"/>
                <w:lang w:eastAsia="en-US"/>
              </w:rPr>
              <w:t xml:space="preserve"> </w:t>
            </w:r>
            <w:r w:rsidR="00F16872" w:rsidRPr="00857BC6">
              <w:rPr>
                <w:rFonts w:ascii="Times New Roman" w:eastAsia="Times New Roman" w:hAnsi="Times New Roman" w:cs="Times New Roman"/>
                <w:color w:val="000000" w:themeColor="text1"/>
                <w:kern w:val="2"/>
                <w:sz w:val="22"/>
                <w:szCs w:val="22"/>
                <w:lang w:eastAsia="en-US"/>
              </w:rPr>
              <w:t>perdavimo aktą.</w:t>
            </w:r>
          </w:p>
          <w:p w14:paraId="43884540" w14:textId="37762094" w:rsidR="00C76E00" w:rsidRPr="00AF0C22" w:rsidRDefault="002772E0" w:rsidP="002772E0">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Tiekėjui nepateikus nurodytų dokumentų, laikoma, kad Prekės neatitinka Sutartyje nustatytų reikalavimų.</w:t>
            </w:r>
          </w:p>
        </w:tc>
      </w:tr>
      <w:tr w:rsidR="002772E0" w:rsidRPr="00AF0C22" w14:paraId="66BE3B12" w14:textId="77777777" w:rsidTr="000D578C">
        <w:trPr>
          <w:trHeight w:val="300"/>
        </w:trPr>
        <w:tc>
          <w:tcPr>
            <w:tcW w:w="9535" w:type="dxa"/>
            <w:gridSpan w:val="3"/>
          </w:tcPr>
          <w:p w14:paraId="00B2E969" w14:textId="77777777" w:rsidR="002772E0" w:rsidRDefault="002772E0" w:rsidP="002772E0">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5. SUTARTIES KAINA IR ATSISKAITYMO TVARKA</w:t>
            </w:r>
          </w:p>
          <w:p w14:paraId="6265641B" w14:textId="77777777" w:rsidR="00C76E00" w:rsidRPr="00AF0C22" w:rsidRDefault="00C76E00" w:rsidP="002772E0">
            <w:pPr>
              <w:spacing w:after="0" w:line="240" w:lineRule="auto"/>
              <w:jc w:val="center"/>
              <w:rPr>
                <w:rFonts w:ascii="Times New Roman" w:eastAsia="Times New Roman" w:hAnsi="Times New Roman" w:cs="Times New Roman"/>
                <w:b/>
                <w:bCs/>
                <w:kern w:val="2"/>
                <w:sz w:val="22"/>
                <w:szCs w:val="22"/>
                <w:lang w:eastAsia="en-US"/>
              </w:rPr>
            </w:pPr>
          </w:p>
        </w:tc>
      </w:tr>
      <w:tr w:rsidR="002772E0" w:rsidRPr="00AF0C22" w14:paraId="7F69FFB1" w14:textId="77777777" w:rsidTr="00C76E00">
        <w:trPr>
          <w:trHeight w:val="300"/>
        </w:trPr>
        <w:tc>
          <w:tcPr>
            <w:tcW w:w="2830" w:type="dxa"/>
          </w:tcPr>
          <w:p w14:paraId="2AED0485"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lastRenderedPageBreak/>
              <w:t>5.1. Sutarčiai taikomas kainos apskaičiavimo būdas</w:t>
            </w:r>
          </w:p>
        </w:tc>
        <w:tc>
          <w:tcPr>
            <w:tcW w:w="6705" w:type="dxa"/>
            <w:gridSpan w:val="2"/>
          </w:tcPr>
          <w:p w14:paraId="61D33A21" w14:textId="78B0EDC0" w:rsidR="002772E0" w:rsidRPr="00AF0C22" w:rsidRDefault="002772E0" w:rsidP="002772E0">
            <w:pPr>
              <w:suppressAutoHyphens/>
              <w:autoSpaceDN w:val="0"/>
              <w:spacing w:after="0" w:line="240" w:lineRule="auto"/>
              <w:jc w:val="both"/>
              <w:textAlignment w:val="baseline"/>
              <w:rPr>
                <w:rFonts w:ascii="Times New Roman" w:eastAsia="Times New Roman" w:hAnsi="Times New Roman" w:cs="Times New Roman"/>
                <w:color w:val="4472C4"/>
                <w:kern w:val="2"/>
                <w:sz w:val="22"/>
                <w:szCs w:val="22"/>
                <w:lang w:eastAsia="en-US"/>
              </w:rPr>
            </w:pPr>
            <w:r w:rsidRPr="00AF0C22">
              <w:rPr>
                <w:rFonts w:ascii="Times New Roman" w:eastAsia="Times New Roman" w:hAnsi="Times New Roman" w:cs="Times New Roman"/>
                <w:sz w:val="22"/>
                <w:szCs w:val="22"/>
                <w:lang w:eastAsia="en-US"/>
              </w:rPr>
              <w:t>Sutartyje ir jos galimiems keitimo atvejams yra pasirinktas šis kainos apskaičiavimo būdas</w:t>
            </w:r>
            <w:r w:rsidRPr="00AF0C22">
              <w:rPr>
                <w:rFonts w:ascii="Times New Roman" w:eastAsia="Times New Roman" w:hAnsi="Times New Roman" w:cs="Times New Roman"/>
                <w:color w:val="538135" w:themeColor="accent6" w:themeShade="BF"/>
                <w:sz w:val="22"/>
                <w:szCs w:val="22"/>
                <w:lang w:eastAsia="en-US"/>
              </w:rPr>
              <w:t xml:space="preserve">: </w:t>
            </w:r>
            <w:r w:rsidRPr="00AF0C22">
              <w:rPr>
                <w:rFonts w:ascii="Times New Roman" w:eastAsia="Times New Roman" w:hAnsi="Times New Roman" w:cs="Times New Roman"/>
                <w:color w:val="000000" w:themeColor="text1"/>
                <w:sz w:val="22"/>
                <w:szCs w:val="22"/>
                <w:lang w:eastAsia="en-US"/>
              </w:rPr>
              <w:t>fiksuot</w:t>
            </w:r>
            <w:r w:rsidR="00B30F5F" w:rsidRPr="00AF0C22">
              <w:rPr>
                <w:rFonts w:ascii="Times New Roman" w:eastAsia="Times New Roman" w:hAnsi="Times New Roman" w:cs="Times New Roman"/>
                <w:color w:val="000000" w:themeColor="text1"/>
                <w:sz w:val="22"/>
                <w:szCs w:val="22"/>
                <w:lang w:eastAsia="en-US"/>
              </w:rPr>
              <w:t>o</w:t>
            </w:r>
            <w:r w:rsidRPr="00AF0C22">
              <w:rPr>
                <w:rFonts w:ascii="Times New Roman" w:eastAsia="Times New Roman" w:hAnsi="Times New Roman" w:cs="Times New Roman"/>
                <w:color w:val="000000" w:themeColor="text1"/>
                <w:sz w:val="22"/>
                <w:szCs w:val="22"/>
                <w:lang w:eastAsia="en-US"/>
              </w:rPr>
              <w:t xml:space="preserve"> įkaini</w:t>
            </w:r>
            <w:r w:rsidR="00B30F5F" w:rsidRPr="00AF0C22">
              <w:rPr>
                <w:rFonts w:ascii="Times New Roman" w:eastAsia="Times New Roman" w:hAnsi="Times New Roman" w:cs="Times New Roman"/>
                <w:color w:val="000000" w:themeColor="text1"/>
                <w:sz w:val="22"/>
                <w:szCs w:val="22"/>
                <w:lang w:eastAsia="en-US"/>
              </w:rPr>
              <w:t>o kainodara</w:t>
            </w:r>
            <w:r w:rsidR="00D65DCA">
              <w:rPr>
                <w:rFonts w:ascii="Times New Roman" w:eastAsia="Times New Roman" w:hAnsi="Times New Roman" w:cs="Times New Roman"/>
                <w:color w:val="000000" w:themeColor="text1"/>
                <w:sz w:val="22"/>
                <w:szCs w:val="22"/>
                <w:lang w:eastAsia="en-US"/>
              </w:rPr>
              <w:t xml:space="preserve"> su peržiūra.</w:t>
            </w:r>
            <w:r w:rsidRPr="00AF0C22">
              <w:rPr>
                <w:rFonts w:ascii="Times New Roman" w:eastAsia="Times New Roman" w:hAnsi="Times New Roman" w:cs="Times New Roman"/>
                <w:color w:val="000000" w:themeColor="text1"/>
                <w:sz w:val="22"/>
                <w:szCs w:val="22"/>
                <w:lang w:eastAsia="en-US"/>
              </w:rPr>
              <w:t xml:space="preserve"> </w:t>
            </w:r>
            <w:r w:rsidRPr="00AF0C22">
              <w:rPr>
                <w:rFonts w:ascii="Times New Roman" w:eastAsia="Calibri" w:hAnsi="Times New Roman" w:cs="Times New Roman"/>
                <w:bCs/>
                <w:sz w:val="22"/>
                <w:szCs w:val="22"/>
                <w:lang w:eastAsia="en-US"/>
              </w:rPr>
              <w:t>Šis kainos apskaičiavimo būdas yra viena iš esminių Sutarties sąlygų, kuri negali būti keičiama.</w:t>
            </w:r>
          </w:p>
        </w:tc>
      </w:tr>
      <w:tr w:rsidR="002772E0" w:rsidRPr="00AF0C22" w14:paraId="0F271A5A" w14:textId="77777777" w:rsidTr="00C76E00">
        <w:trPr>
          <w:trHeight w:val="4070"/>
        </w:trPr>
        <w:tc>
          <w:tcPr>
            <w:tcW w:w="2830" w:type="dxa"/>
          </w:tcPr>
          <w:p w14:paraId="2083253C"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5.2. Pradinės Sutarties vertė ir Sutarties kaina, kai taikoma </w:t>
            </w:r>
            <w:r w:rsidRPr="00AF0C22">
              <w:rPr>
                <w:rFonts w:ascii="Times New Roman" w:eastAsia="Times New Roman" w:hAnsi="Times New Roman" w:cs="Times New Roman"/>
                <w:b/>
                <w:bCs/>
                <w:kern w:val="2"/>
                <w:sz w:val="22"/>
                <w:szCs w:val="22"/>
                <w:u w:val="single"/>
                <w:lang w:eastAsia="en-US"/>
              </w:rPr>
              <w:t>fiksuoto įkainio</w:t>
            </w:r>
            <w:r w:rsidRPr="00AF0C22">
              <w:rPr>
                <w:rFonts w:ascii="Times New Roman" w:eastAsia="Times New Roman" w:hAnsi="Times New Roman" w:cs="Times New Roman"/>
                <w:b/>
                <w:bCs/>
                <w:kern w:val="2"/>
                <w:sz w:val="22"/>
                <w:szCs w:val="22"/>
                <w:lang w:eastAsia="en-US"/>
              </w:rPr>
              <w:t xml:space="preserve"> kainodara</w:t>
            </w:r>
          </w:p>
        </w:tc>
        <w:tc>
          <w:tcPr>
            <w:tcW w:w="6705" w:type="dxa"/>
            <w:gridSpan w:val="2"/>
          </w:tcPr>
          <w:p w14:paraId="1EC7210B" w14:textId="220F4912" w:rsidR="00F16872" w:rsidRPr="00AF0C22" w:rsidRDefault="002772E0" w:rsidP="002772E0">
            <w:pPr>
              <w:spacing w:after="0" w:line="240" w:lineRule="auto"/>
              <w:jc w:val="both"/>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Pradinės Sutarties vertė yra</w:t>
            </w:r>
            <w:r w:rsidR="00F16872" w:rsidRPr="00AF0C22">
              <w:rPr>
                <w:rFonts w:ascii="Times New Roman" w:eastAsia="Times New Roman" w:hAnsi="Times New Roman" w:cs="Times New Roman"/>
                <w:color w:val="000000" w:themeColor="text1"/>
                <w:kern w:val="2"/>
                <w:sz w:val="22"/>
                <w:szCs w:val="22"/>
                <w:lang w:eastAsia="en-US"/>
              </w:rPr>
              <w:t xml:space="preserve"> </w:t>
            </w:r>
            <w:r w:rsidR="00F16872" w:rsidRPr="000C1BD3">
              <w:rPr>
                <w:rFonts w:ascii="Times New Roman" w:eastAsia="Times New Roman" w:hAnsi="Times New Roman" w:cs="Times New Roman"/>
                <w:color w:val="000000" w:themeColor="text1"/>
                <w:kern w:val="2"/>
                <w:sz w:val="22"/>
                <w:szCs w:val="22"/>
                <w:highlight w:val="cyan"/>
                <w:lang w:eastAsia="en-US"/>
              </w:rPr>
              <w:t>(</w:t>
            </w:r>
            <w:r w:rsidR="00B30F5F" w:rsidRPr="000C1BD3">
              <w:rPr>
                <w:rFonts w:ascii="Times New Roman" w:eastAsia="Times New Roman" w:hAnsi="Times New Roman" w:cs="Times New Roman"/>
                <w:color w:val="000000" w:themeColor="text1"/>
                <w:kern w:val="2"/>
                <w:sz w:val="22"/>
                <w:szCs w:val="22"/>
                <w:highlight w:val="cyan"/>
                <w:lang w:eastAsia="en-US"/>
              </w:rPr>
              <w:t xml:space="preserve">įrašyti </w:t>
            </w:r>
            <w:r w:rsidR="00F16872" w:rsidRPr="000C1BD3">
              <w:rPr>
                <w:rFonts w:ascii="Times New Roman" w:eastAsia="Times New Roman" w:hAnsi="Times New Roman" w:cs="Times New Roman"/>
                <w:color w:val="000000" w:themeColor="text1"/>
                <w:kern w:val="2"/>
                <w:sz w:val="22"/>
                <w:szCs w:val="22"/>
                <w:highlight w:val="cyan"/>
                <w:lang w:eastAsia="en-US"/>
              </w:rPr>
              <w:t xml:space="preserve"> laimė</w:t>
            </w:r>
            <w:r w:rsidR="000C1BD3" w:rsidRPr="000C1BD3">
              <w:rPr>
                <w:rFonts w:ascii="Times New Roman" w:eastAsia="Times New Roman" w:hAnsi="Times New Roman" w:cs="Times New Roman"/>
                <w:color w:val="000000" w:themeColor="text1"/>
                <w:kern w:val="2"/>
                <w:sz w:val="22"/>
                <w:szCs w:val="22"/>
                <w:highlight w:val="cyan"/>
                <w:lang w:eastAsia="en-US"/>
              </w:rPr>
              <w:t>tą</w:t>
            </w:r>
            <w:r w:rsidR="00F16872" w:rsidRPr="000C1BD3">
              <w:rPr>
                <w:rFonts w:ascii="Times New Roman" w:eastAsia="Times New Roman" w:hAnsi="Times New Roman" w:cs="Times New Roman"/>
                <w:color w:val="000000" w:themeColor="text1"/>
                <w:kern w:val="2"/>
                <w:sz w:val="22"/>
                <w:szCs w:val="22"/>
                <w:highlight w:val="cyan"/>
                <w:lang w:eastAsia="en-US"/>
              </w:rPr>
              <w:t>/</w:t>
            </w:r>
            <w:proofErr w:type="spellStart"/>
            <w:r w:rsidR="00F16872" w:rsidRPr="000C1BD3">
              <w:rPr>
                <w:rFonts w:ascii="Times New Roman" w:eastAsia="Times New Roman" w:hAnsi="Times New Roman" w:cs="Times New Roman"/>
                <w:color w:val="000000" w:themeColor="text1"/>
                <w:kern w:val="2"/>
                <w:sz w:val="22"/>
                <w:szCs w:val="22"/>
                <w:highlight w:val="cyan"/>
                <w:lang w:eastAsia="en-US"/>
              </w:rPr>
              <w:t>as</w:t>
            </w:r>
            <w:proofErr w:type="spellEnd"/>
            <w:r w:rsidR="00F16872" w:rsidRPr="000C1BD3">
              <w:rPr>
                <w:rFonts w:ascii="Times New Roman" w:eastAsia="Times New Roman" w:hAnsi="Times New Roman" w:cs="Times New Roman"/>
                <w:color w:val="000000" w:themeColor="text1"/>
                <w:kern w:val="2"/>
                <w:sz w:val="22"/>
                <w:szCs w:val="22"/>
                <w:highlight w:val="cyan"/>
                <w:lang w:eastAsia="en-US"/>
              </w:rPr>
              <w:t xml:space="preserve"> pirkimo dalis)</w:t>
            </w:r>
            <w:r w:rsidR="00C0153C">
              <w:rPr>
                <w:rFonts w:ascii="Times New Roman" w:eastAsia="Times New Roman" w:hAnsi="Times New Roman" w:cs="Times New Roman"/>
                <w:color w:val="000000" w:themeColor="text1"/>
                <w:kern w:val="2"/>
                <w:sz w:val="22"/>
                <w:szCs w:val="22"/>
                <w:highlight w:val="cyan"/>
                <w:lang w:eastAsia="en-US"/>
              </w:rPr>
              <w:t xml:space="preserve"> p</w:t>
            </w:r>
            <w:r w:rsidR="000C1BD3" w:rsidRPr="000C1BD3">
              <w:rPr>
                <w:rFonts w:ascii="Times New Roman" w:eastAsia="Times New Roman" w:hAnsi="Times New Roman" w:cs="Times New Roman"/>
                <w:color w:val="000000" w:themeColor="text1"/>
                <w:kern w:val="2"/>
                <w:sz w:val="22"/>
                <w:szCs w:val="22"/>
                <w:highlight w:val="cyan"/>
                <w:lang w:eastAsia="en-US"/>
              </w:rPr>
              <w:t>vz.</w:t>
            </w:r>
            <w:r w:rsidR="00F16872" w:rsidRPr="000C1BD3">
              <w:rPr>
                <w:rFonts w:ascii="Times New Roman" w:eastAsia="Times New Roman" w:hAnsi="Times New Roman" w:cs="Times New Roman"/>
                <w:color w:val="000000" w:themeColor="text1"/>
                <w:kern w:val="2"/>
                <w:sz w:val="22"/>
                <w:szCs w:val="22"/>
                <w:highlight w:val="cyan"/>
                <w:lang w:eastAsia="en-US"/>
              </w:rPr>
              <w:t>:</w:t>
            </w:r>
          </w:p>
          <w:p w14:paraId="3D586AEE" w14:textId="02EE6D11" w:rsidR="00B30F5F" w:rsidRPr="00AF0C22" w:rsidRDefault="00F82BF1" w:rsidP="00B30F5F">
            <w:pPr>
              <w:pStyle w:val="Betarp"/>
              <w:rPr>
                <w:rFonts w:ascii="Times New Roman" w:eastAsia="Times New Roman" w:hAnsi="Times New Roman" w:cs="Times New Roman"/>
                <w:sz w:val="22"/>
                <w:szCs w:val="22"/>
                <w:lang w:eastAsia="en-US"/>
              </w:rPr>
            </w:pPr>
            <w:r>
              <w:rPr>
                <w:rFonts w:ascii="Times New Roman" w:eastAsia="Times New Roman" w:hAnsi="Times New Roman" w:cs="Times New Roman"/>
                <w:b/>
                <w:bCs/>
                <w:sz w:val="22"/>
                <w:szCs w:val="22"/>
                <w:lang w:eastAsia="en-US"/>
              </w:rPr>
              <w:t>8</w:t>
            </w:r>
            <w:r w:rsidR="00F16872" w:rsidRPr="00AF0C22">
              <w:rPr>
                <w:rFonts w:ascii="Times New Roman" w:eastAsia="Times New Roman" w:hAnsi="Times New Roman" w:cs="Times New Roman"/>
                <w:b/>
                <w:bCs/>
                <w:sz w:val="22"/>
                <w:szCs w:val="22"/>
                <w:lang w:eastAsia="en-US"/>
              </w:rPr>
              <w:t>1</w:t>
            </w:r>
            <w:r w:rsidR="00B30F5F" w:rsidRPr="00AF0C22">
              <w:rPr>
                <w:rFonts w:ascii="Times New Roman" w:eastAsia="Times New Roman" w:hAnsi="Times New Roman" w:cs="Times New Roman"/>
                <w:b/>
                <w:bCs/>
                <w:sz w:val="22"/>
                <w:szCs w:val="22"/>
                <w:lang w:eastAsia="en-US"/>
              </w:rPr>
              <w:t xml:space="preserve"> pirkimo dalis</w:t>
            </w:r>
            <w:r w:rsidR="00B30F5F" w:rsidRPr="000C1BD3">
              <w:rPr>
                <w:rFonts w:ascii="Times New Roman" w:eastAsia="Times New Roman" w:hAnsi="Times New Roman" w:cs="Times New Roman"/>
                <w:b/>
                <w:bCs/>
                <w:sz w:val="22"/>
                <w:szCs w:val="22"/>
                <w:lang w:eastAsia="en-US"/>
              </w:rPr>
              <w:t xml:space="preserve"> </w:t>
            </w:r>
            <w:r w:rsidR="002A5060" w:rsidRPr="000C1BD3">
              <w:rPr>
                <w:rFonts w:ascii="Times New Roman" w:eastAsia="Times New Roman" w:hAnsi="Times New Roman" w:cs="Times New Roman"/>
                <w:b/>
                <w:bCs/>
                <w:sz w:val="22"/>
                <w:szCs w:val="22"/>
                <w:lang w:eastAsia="en-US"/>
              </w:rPr>
              <w:t>,,</w:t>
            </w:r>
            <w:r w:rsidR="0066294D" w:rsidRPr="00497FAB">
              <w:rPr>
                <w:rFonts w:ascii="Times New Roman" w:hAnsi="Times New Roman"/>
                <w:kern w:val="2"/>
                <w:sz w:val="24"/>
                <w:lang w:eastAsia="en-US"/>
              </w:rPr>
              <w:t xml:space="preserve"> </w:t>
            </w:r>
            <w:r w:rsidRPr="00F82BF1">
              <w:rPr>
                <w:rFonts w:ascii="Times New Roman" w:hAnsi="Times New Roman"/>
                <w:b/>
                <w:bCs/>
                <w:i/>
                <w:iCs/>
                <w:kern w:val="2"/>
                <w:sz w:val="24"/>
                <w:lang w:eastAsia="en-US"/>
              </w:rPr>
              <w:t xml:space="preserve">Specializuotos priemonės darbui su </w:t>
            </w:r>
            <w:proofErr w:type="spellStart"/>
            <w:r w:rsidRPr="00F82BF1">
              <w:rPr>
                <w:rFonts w:ascii="Times New Roman" w:hAnsi="Times New Roman"/>
                <w:b/>
                <w:bCs/>
                <w:i/>
                <w:iCs/>
                <w:kern w:val="2"/>
                <w:sz w:val="24"/>
                <w:lang w:eastAsia="en-US"/>
              </w:rPr>
              <w:t>B.Braun</w:t>
            </w:r>
            <w:proofErr w:type="spellEnd"/>
            <w:r w:rsidRPr="00F82BF1">
              <w:rPr>
                <w:rFonts w:ascii="Times New Roman" w:hAnsi="Times New Roman"/>
                <w:b/>
                <w:bCs/>
                <w:i/>
                <w:iCs/>
                <w:kern w:val="2"/>
                <w:sz w:val="24"/>
                <w:lang w:eastAsia="en-US"/>
              </w:rPr>
              <w:t xml:space="preserve"> pompomis</w:t>
            </w:r>
            <w:r w:rsidRPr="00F82BF1">
              <w:rPr>
                <w:rFonts w:ascii="Times New Roman" w:hAnsi="Times New Roman" w:cs="Times New Roman"/>
                <w:b/>
                <w:bCs/>
                <w:i/>
                <w:iCs/>
                <w:color w:val="000000"/>
                <w:sz w:val="22"/>
                <w:szCs w:val="22"/>
              </w:rPr>
              <w:t xml:space="preserve"> </w:t>
            </w:r>
            <w:r w:rsidR="002A5060" w:rsidRPr="00F82BF1">
              <w:rPr>
                <w:rFonts w:ascii="Times New Roman" w:hAnsi="Times New Roman" w:cs="Times New Roman"/>
                <w:b/>
                <w:bCs/>
                <w:i/>
                <w:iCs/>
                <w:color w:val="000000"/>
                <w:sz w:val="22"/>
                <w:szCs w:val="22"/>
              </w:rPr>
              <w:t>‘‘</w:t>
            </w:r>
            <w:r w:rsidR="00B30F5F" w:rsidRPr="000C1BD3">
              <w:rPr>
                <w:rFonts w:ascii="Times New Roman" w:eastAsia="Times New Roman" w:hAnsi="Times New Roman" w:cs="Times New Roman"/>
                <w:b/>
                <w:bCs/>
                <w:sz w:val="22"/>
                <w:szCs w:val="22"/>
                <w:lang w:eastAsia="en-US"/>
              </w:rPr>
              <w:t xml:space="preserve">                      </w:t>
            </w:r>
          </w:p>
          <w:p w14:paraId="19FBF7AD" w14:textId="4A89D751" w:rsidR="00B30F5F" w:rsidRPr="00AF0C22" w:rsidRDefault="00B30F5F" w:rsidP="00B30F5F">
            <w:pPr>
              <w:pStyle w:val="Betarp"/>
              <w:rPr>
                <w:rFonts w:ascii="Times New Roman" w:eastAsia="Times New Roman" w:hAnsi="Times New Roman" w:cs="Times New Roman"/>
                <w:sz w:val="22"/>
                <w:szCs w:val="22"/>
                <w:lang w:eastAsia="en-US"/>
              </w:rPr>
            </w:pPr>
            <w:r w:rsidRPr="00AF0C22">
              <w:rPr>
                <w:rFonts w:ascii="Times New Roman" w:eastAsia="Times New Roman" w:hAnsi="Times New Roman" w:cs="Times New Roman"/>
                <w:sz w:val="22"/>
                <w:szCs w:val="22"/>
                <w:lang w:eastAsia="en-US"/>
              </w:rPr>
              <w:t>------------------Eur be PVM (skaičiais ir žodžiais),</w:t>
            </w:r>
          </w:p>
          <w:p w14:paraId="5C79D131" w14:textId="604FDAFB" w:rsidR="00B30F5F" w:rsidRPr="00AF0C22" w:rsidRDefault="00B30F5F" w:rsidP="00B30F5F">
            <w:pPr>
              <w:pStyle w:val="Betarp"/>
              <w:rPr>
                <w:rFonts w:ascii="Times New Roman" w:eastAsia="Times New Roman" w:hAnsi="Times New Roman" w:cs="Times New Roman"/>
                <w:sz w:val="22"/>
                <w:szCs w:val="22"/>
                <w:lang w:eastAsia="en-US"/>
              </w:rPr>
            </w:pPr>
            <w:r w:rsidRPr="00AF0C22">
              <w:rPr>
                <w:rFonts w:ascii="Times New Roman" w:eastAsia="Times New Roman" w:hAnsi="Times New Roman" w:cs="Times New Roman"/>
                <w:sz w:val="22"/>
                <w:szCs w:val="22"/>
                <w:lang w:eastAsia="en-US"/>
              </w:rPr>
              <w:t>PVM sudaro ------------------Eur (skaičiais ir žodžiais),</w:t>
            </w:r>
          </w:p>
          <w:p w14:paraId="510C9771" w14:textId="0200450F" w:rsidR="00B30F5F" w:rsidRPr="00AF0C22" w:rsidRDefault="00B30F5F" w:rsidP="00B30F5F">
            <w:pPr>
              <w:pStyle w:val="Betarp"/>
              <w:rPr>
                <w:rFonts w:ascii="Times New Roman" w:eastAsia="Times New Roman" w:hAnsi="Times New Roman" w:cs="Times New Roman"/>
                <w:sz w:val="22"/>
                <w:szCs w:val="22"/>
                <w:lang w:eastAsia="en-US"/>
              </w:rPr>
            </w:pPr>
            <w:r w:rsidRPr="00AF0C22">
              <w:rPr>
                <w:rFonts w:ascii="Times New Roman" w:eastAsia="Times New Roman" w:hAnsi="Times New Roman" w:cs="Times New Roman"/>
                <w:sz w:val="22"/>
                <w:szCs w:val="22"/>
                <w:lang w:eastAsia="en-US"/>
              </w:rPr>
              <w:t>------------------Eur su PVM (skaičiais ir žodžiais).</w:t>
            </w:r>
          </w:p>
          <w:p w14:paraId="4C06D2A7" w14:textId="251D9725" w:rsidR="00B30F5F" w:rsidRPr="00AF0C22" w:rsidRDefault="00F82BF1" w:rsidP="00B30F5F">
            <w:pPr>
              <w:pStyle w:val="Betarp"/>
              <w:rPr>
                <w:rFonts w:ascii="Times New Roman" w:eastAsia="Times New Roman" w:hAnsi="Times New Roman" w:cs="Times New Roman"/>
                <w:sz w:val="22"/>
                <w:szCs w:val="22"/>
                <w:lang w:eastAsia="en-US"/>
              </w:rPr>
            </w:pPr>
            <w:r>
              <w:rPr>
                <w:rFonts w:ascii="Times New Roman" w:eastAsia="Times New Roman" w:hAnsi="Times New Roman" w:cs="Times New Roman"/>
                <w:b/>
                <w:bCs/>
                <w:sz w:val="22"/>
                <w:szCs w:val="22"/>
                <w:lang w:eastAsia="en-US"/>
              </w:rPr>
              <w:t>8</w:t>
            </w:r>
            <w:r w:rsidR="00B30F5F" w:rsidRPr="00AF0C22">
              <w:rPr>
                <w:rFonts w:ascii="Times New Roman" w:eastAsia="Times New Roman" w:hAnsi="Times New Roman" w:cs="Times New Roman"/>
                <w:b/>
                <w:bCs/>
                <w:sz w:val="22"/>
                <w:szCs w:val="22"/>
                <w:lang w:eastAsia="en-US"/>
              </w:rPr>
              <w:t>2 pirkimo dalis</w:t>
            </w:r>
            <w:r w:rsidR="00B30F5F" w:rsidRPr="00AF0C22">
              <w:rPr>
                <w:rFonts w:ascii="Times New Roman" w:eastAsia="Times New Roman" w:hAnsi="Times New Roman" w:cs="Times New Roman"/>
                <w:sz w:val="22"/>
                <w:szCs w:val="22"/>
                <w:lang w:eastAsia="en-US"/>
              </w:rPr>
              <w:t xml:space="preserve"> </w:t>
            </w:r>
            <w:r w:rsidR="002A5060" w:rsidRPr="000C1BD3">
              <w:rPr>
                <w:rFonts w:ascii="Times New Roman" w:eastAsia="Times New Roman" w:hAnsi="Times New Roman" w:cs="Times New Roman"/>
                <w:b/>
                <w:bCs/>
                <w:sz w:val="22"/>
                <w:szCs w:val="22"/>
                <w:lang w:eastAsia="en-US"/>
              </w:rPr>
              <w:t>,,</w:t>
            </w:r>
            <w:r w:rsidRPr="00497FAB">
              <w:rPr>
                <w:rFonts w:ascii="Times New Roman" w:hAnsi="Times New Roman"/>
                <w:kern w:val="2"/>
                <w:sz w:val="24"/>
                <w:lang w:eastAsia="en-US"/>
              </w:rPr>
              <w:t xml:space="preserve"> </w:t>
            </w:r>
            <w:r w:rsidRPr="00F82BF1">
              <w:rPr>
                <w:rFonts w:ascii="Times New Roman" w:hAnsi="Times New Roman"/>
                <w:b/>
                <w:bCs/>
                <w:i/>
                <w:iCs/>
                <w:kern w:val="2"/>
                <w:sz w:val="24"/>
                <w:lang w:eastAsia="en-US"/>
              </w:rPr>
              <w:t>Testai automatinio instrumentų plovimo kontrolei</w:t>
            </w:r>
            <w:r w:rsidR="000C1BD3" w:rsidRPr="00F82BF1">
              <w:rPr>
                <w:rFonts w:ascii="Times New Roman" w:hAnsi="Times New Roman"/>
                <w:b/>
                <w:bCs/>
                <w:i/>
                <w:iCs/>
                <w:kern w:val="2"/>
                <w:sz w:val="24"/>
                <w:lang w:eastAsia="en-US"/>
              </w:rPr>
              <w:t xml:space="preserve"> </w:t>
            </w:r>
            <w:r w:rsidR="002A5060" w:rsidRPr="00F82BF1">
              <w:rPr>
                <w:rFonts w:ascii="Times New Roman" w:hAnsi="Times New Roman" w:cs="Times New Roman"/>
                <w:b/>
                <w:bCs/>
                <w:i/>
                <w:iCs/>
                <w:sz w:val="22"/>
                <w:szCs w:val="22"/>
              </w:rPr>
              <w:t>‘‘</w:t>
            </w:r>
            <w:r w:rsidR="00B30F5F" w:rsidRPr="00AF0C22">
              <w:rPr>
                <w:rFonts w:ascii="Times New Roman" w:eastAsia="Times New Roman" w:hAnsi="Times New Roman" w:cs="Times New Roman"/>
                <w:sz w:val="22"/>
                <w:szCs w:val="22"/>
                <w:lang w:eastAsia="en-US"/>
              </w:rPr>
              <w:t xml:space="preserve">                       </w:t>
            </w:r>
          </w:p>
          <w:p w14:paraId="3CCC2809" w14:textId="77777777" w:rsidR="00B30F5F" w:rsidRPr="00AF0C22" w:rsidRDefault="00B30F5F" w:rsidP="00B30F5F">
            <w:pPr>
              <w:pStyle w:val="Betarp"/>
              <w:rPr>
                <w:rFonts w:ascii="Times New Roman" w:eastAsia="Times New Roman" w:hAnsi="Times New Roman" w:cs="Times New Roman"/>
                <w:sz w:val="22"/>
                <w:szCs w:val="22"/>
                <w:lang w:eastAsia="en-US"/>
              </w:rPr>
            </w:pPr>
            <w:r w:rsidRPr="00AF0C22">
              <w:rPr>
                <w:rFonts w:ascii="Times New Roman" w:eastAsia="Times New Roman" w:hAnsi="Times New Roman" w:cs="Times New Roman"/>
                <w:sz w:val="22"/>
                <w:szCs w:val="22"/>
                <w:lang w:eastAsia="en-US"/>
              </w:rPr>
              <w:t>------------------Eur be PVM (skaičiais ir žodžiais),</w:t>
            </w:r>
          </w:p>
          <w:p w14:paraId="7F28B32A" w14:textId="77777777" w:rsidR="00B30F5F" w:rsidRPr="00AF0C22" w:rsidRDefault="00B30F5F" w:rsidP="00B30F5F">
            <w:pPr>
              <w:pStyle w:val="Betarp"/>
              <w:rPr>
                <w:rFonts w:ascii="Times New Roman" w:eastAsia="Times New Roman" w:hAnsi="Times New Roman" w:cs="Times New Roman"/>
                <w:sz w:val="22"/>
                <w:szCs w:val="22"/>
                <w:lang w:eastAsia="en-US"/>
              </w:rPr>
            </w:pPr>
            <w:r w:rsidRPr="00AF0C22">
              <w:rPr>
                <w:rFonts w:ascii="Times New Roman" w:eastAsia="Times New Roman" w:hAnsi="Times New Roman" w:cs="Times New Roman"/>
                <w:sz w:val="22"/>
                <w:szCs w:val="22"/>
                <w:lang w:eastAsia="en-US"/>
              </w:rPr>
              <w:t>PVM sudaro ------------------Eur (skaičiais ir žodžiais),</w:t>
            </w:r>
          </w:p>
          <w:p w14:paraId="576E408D" w14:textId="77777777" w:rsidR="00B30F5F" w:rsidRDefault="00B30F5F" w:rsidP="00B30F5F">
            <w:pPr>
              <w:pStyle w:val="Betarp"/>
              <w:rPr>
                <w:rFonts w:ascii="Times New Roman" w:eastAsia="Times New Roman" w:hAnsi="Times New Roman" w:cs="Times New Roman"/>
                <w:sz w:val="22"/>
                <w:szCs w:val="22"/>
                <w:lang w:eastAsia="en-US"/>
              </w:rPr>
            </w:pPr>
            <w:r w:rsidRPr="00AF0C22">
              <w:rPr>
                <w:rFonts w:ascii="Times New Roman" w:eastAsia="Times New Roman" w:hAnsi="Times New Roman" w:cs="Times New Roman"/>
                <w:sz w:val="22"/>
                <w:szCs w:val="22"/>
                <w:lang w:eastAsia="en-US"/>
              </w:rPr>
              <w:t>------------------Eur su PVM (skaičiais ir žodžiais).</w:t>
            </w:r>
          </w:p>
          <w:p w14:paraId="442C7B2C" w14:textId="3BC9B18C" w:rsidR="00840833" w:rsidRPr="00AF0C22" w:rsidRDefault="00F82BF1" w:rsidP="00840833">
            <w:pPr>
              <w:pStyle w:val="Betarp"/>
              <w:rPr>
                <w:rFonts w:ascii="Times New Roman" w:eastAsia="Times New Roman" w:hAnsi="Times New Roman" w:cs="Times New Roman"/>
                <w:sz w:val="22"/>
                <w:szCs w:val="22"/>
                <w:lang w:eastAsia="en-US"/>
              </w:rPr>
            </w:pPr>
            <w:r>
              <w:rPr>
                <w:rFonts w:ascii="Times New Roman" w:eastAsia="Times New Roman" w:hAnsi="Times New Roman" w:cs="Times New Roman"/>
                <w:b/>
                <w:bCs/>
                <w:sz w:val="22"/>
                <w:szCs w:val="22"/>
                <w:lang w:eastAsia="en-US"/>
              </w:rPr>
              <w:t>8</w:t>
            </w:r>
            <w:r w:rsidR="00840833">
              <w:rPr>
                <w:rFonts w:ascii="Times New Roman" w:eastAsia="Times New Roman" w:hAnsi="Times New Roman" w:cs="Times New Roman"/>
                <w:b/>
                <w:bCs/>
                <w:sz w:val="22"/>
                <w:szCs w:val="22"/>
                <w:lang w:eastAsia="en-US"/>
              </w:rPr>
              <w:t>3</w:t>
            </w:r>
            <w:r w:rsidR="00840833" w:rsidRPr="00AF0C22">
              <w:rPr>
                <w:rFonts w:ascii="Times New Roman" w:eastAsia="Times New Roman" w:hAnsi="Times New Roman" w:cs="Times New Roman"/>
                <w:b/>
                <w:bCs/>
                <w:sz w:val="22"/>
                <w:szCs w:val="22"/>
                <w:lang w:eastAsia="en-US"/>
              </w:rPr>
              <w:t xml:space="preserve"> pirkimo dalis</w:t>
            </w:r>
            <w:r w:rsidR="00840833" w:rsidRPr="00AF0C22">
              <w:rPr>
                <w:rFonts w:ascii="Times New Roman" w:eastAsia="Times New Roman" w:hAnsi="Times New Roman" w:cs="Times New Roman"/>
                <w:sz w:val="22"/>
                <w:szCs w:val="22"/>
                <w:lang w:eastAsia="en-US"/>
              </w:rPr>
              <w:t xml:space="preserve"> ,,</w:t>
            </w:r>
            <w:r w:rsidR="00840833" w:rsidRPr="00D271A2">
              <w:rPr>
                <w:rFonts w:ascii="Times New Roman" w:hAnsi="Times New Roman"/>
                <w:bCs/>
                <w:color w:val="000000"/>
              </w:rPr>
              <w:t xml:space="preserve"> </w:t>
            </w:r>
            <w:r w:rsidRPr="00F82BF1">
              <w:rPr>
                <w:rFonts w:ascii="Times New Roman" w:hAnsi="Times New Roman"/>
                <w:b/>
                <w:bCs/>
                <w:i/>
                <w:iCs/>
                <w:kern w:val="2"/>
                <w:sz w:val="24"/>
                <w:lang w:eastAsia="en-US"/>
              </w:rPr>
              <w:t xml:space="preserve">Besirezorbuojanti </w:t>
            </w:r>
            <w:proofErr w:type="spellStart"/>
            <w:r w:rsidRPr="00F82BF1">
              <w:rPr>
                <w:rFonts w:ascii="Times New Roman" w:hAnsi="Times New Roman"/>
                <w:b/>
                <w:bCs/>
                <w:i/>
                <w:iCs/>
                <w:kern w:val="2"/>
                <w:sz w:val="24"/>
                <w:lang w:eastAsia="en-US"/>
              </w:rPr>
              <w:t>kolageninė</w:t>
            </w:r>
            <w:proofErr w:type="spellEnd"/>
            <w:r w:rsidRPr="00F82BF1">
              <w:rPr>
                <w:rFonts w:ascii="Times New Roman" w:hAnsi="Times New Roman"/>
                <w:b/>
                <w:bCs/>
                <w:i/>
                <w:iCs/>
                <w:kern w:val="2"/>
                <w:sz w:val="24"/>
                <w:lang w:eastAsia="en-US"/>
              </w:rPr>
              <w:t xml:space="preserve"> membrana</w:t>
            </w:r>
            <w:r w:rsidRPr="00F82BF1">
              <w:rPr>
                <w:rFonts w:ascii="Times New Roman" w:hAnsi="Times New Roman" w:cs="Times New Roman"/>
                <w:b/>
                <w:bCs/>
                <w:i/>
                <w:iCs/>
                <w:sz w:val="22"/>
                <w:szCs w:val="22"/>
              </w:rPr>
              <w:t xml:space="preserve"> </w:t>
            </w:r>
            <w:r w:rsidR="00840833" w:rsidRPr="00F82BF1">
              <w:rPr>
                <w:rFonts w:ascii="Times New Roman" w:hAnsi="Times New Roman" w:cs="Times New Roman"/>
                <w:b/>
                <w:bCs/>
                <w:i/>
                <w:iCs/>
                <w:sz w:val="22"/>
                <w:szCs w:val="22"/>
              </w:rPr>
              <w:t>‘‘</w:t>
            </w:r>
            <w:r w:rsidR="00840833" w:rsidRPr="00AF0C22">
              <w:rPr>
                <w:rFonts w:ascii="Times New Roman" w:eastAsia="Times New Roman" w:hAnsi="Times New Roman" w:cs="Times New Roman"/>
                <w:sz w:val="22"/>
                <w:szCs w:val="22"/>
                <w:lang w:eastAsia="en-US"/>
              </w:rPr>
              <w:t xml:space="preserve">                       </w:t>
            </w:r>
          </w:p>
          <w:p w14:paraId="797E2E9B" w14:textId="77777777" w:rsidR="00840833" w:rsidRPr="00AF0C22" w:rsidRDefault="00840833" w:rsidP="00840833">
            <w:pPr>
              <w:pStyle w:val="Betarp"/>
              <w:rPr>
                <w:rFonts w:ascii="Times New Roman" w:eastAsia="Times New Roman" w:hAnsi="Times New Roman" w:cs="Times New Roman"/>
                <w:sz w:val="22"/>
                <w:szCs w:val="22"/>
                <w:lang w:eastAsia="en-US"/>
              </w:rPr>
            </w:pPr>
            <w:r w:rsidRPr="00AF0C22">
              <w:rPr>
                <w:rFonts w:ascii="Times New Roman" w:eastAsia="Times New Roman" w:hAnsi="Times New Roman" w:cs="Times New Roman"/>
                <w:sz w:val="22"/>
                <w:szCs w:val="22"/>
                <w:lang w:eastAsia="en-US"/>
              </w:rPr>
              <w:t>------------------Eur be PVM (skaičiais ir žodžiais),</w:t>
            </w:r>
          </w:p>
          <w:p w14:paraId="78CEF886" w14:textId="77777777" w:rsidR="00840833" w:rsidRPr="00AF0C22" w:rsidRDefault="00840833" w:rsidP="00840833">
            <w:pPr>
              <w:pStyle w:val="Betarp"/>
              <w:rPr>
                <w:rFonts w:ascii="Times New Roman" w:eastAsia="Times New Roman" w:hAnsi="Times New Roman" w:cs="Times New Roman"/>
                <w:sz w:val="22"/>
                <w:szCs w:val="22"/>
                <w:lang w:eastAsia="en-US"/>
              </w:rPr>
            </w:pPr>
            <w:r w:rsidRPr="00AF0C22">
              <w:rPr>
                <w:rFonts w:ascii="Times New Roman" w:eastAsia="Times New Roman" w:hAnsi="Times New Roman" w:cs="Times New Roman"/>
                <w:sz w:val="22"/>
                <w:szCs w:val="22"/>
                <w:lang w:eastAsia="en-US"/>
              </w:rPr>
              <w:t>PVM sudaro ------------------Eur (skaičiais ir žodžiais),</w:t>
            </w:r>
          </w:p>
          <w:p w14:paraId="37213593" w14:textId="77777777" w:rsidR="00840833" w:rsidRDefault="00840833" w:rsidP="00840833">
            <w:pPr>
              <w:pStyle w:val="Betarp"/>
              <w:rPr>
                <w:rFonts w:ascii="Times New Roman" w:eastAsia="Times New Roman" w:hAnsi="Times New Roman" w:cs="Times New Roman"/>
                <w:sz w:val="22"/>
                <w:szCs w:val="22"/>
                <w:lang w:eastAsia="en-US"/>
              </w:rPr>
            </w:pPr>
            <w:r w:rsidRPr="00AF0C22">
              <w:rPr>
                <w:rFonts w:ascii="Times New Roman" w:eastAsia="Times New Roman" w:hAnsi="Times New Roman" w:cs="Times New Roman"/>
                <w:sz w:val="22"/>
                <w:szCs w:val="22"/>
                <w:lang w:eastAsia="en-US"/>
              </w:rPr>
              <w:t>------------------Eur su PVM (skaičiais ir žodžiais).</w:t>
            </w:r>
          </w:p>
          <w:p w14:paraId="4C0883DA" w14:textId="395B63D4" w:rsidR="004B0F50" w:rsidRPr="00AF0C22" w:rsidRDefault="00F82BF1" w:rsidP="004B0F50">
            <w:pPr>
              <w:pStyle w:val="Betarp"/>
              <w:rPr>
                <w:rFonts w:ascii="Times New Roman" w:eastAsia="Times New Roman" w:hAnsi="Times New Roman" w:cs="Times New Roman"/>
                <w:sz w:val="22"/>
                <w:szCs w:val="22"/>
                <w:lang w:eastAsia="en-US"/>
              </w:rPr>
            </w:pPr>
            <w:r>
              <w:rPr>
                <w:rFonts w:ascii="Times New Roman" w:eastAsia="Times New Roman" w:hAnsi="Times New Roman" w:cs="Times New Roman"/>
                <w:b/>
                <w:bCs/>
                <w:sz w:val="22"/>
                <w:szCs w:val="22"/>
                <w:lang w:eastAsia="en-US"/>
              </w:rPr>
              <w:t>8</w:t>
            </w:r>
            <w:r w:rsidR="00840833">
              <w:rPr>
                <w:rFonts w:ascii="Times New Roman" w:eastAsia="Times New Roman" w:hAnsi="Times New Roman" w:cs="Times New Roman"/>
                <w:b/>
                <w:bCs/>
                <w:sz w:val="22"/>
                <w:szCs w:val="22"/>
                <w:lang w:eastAsia="en-US"/>
              </w:rPr>
              <w:t>4</w:t>
            </w:r>
            <w:r w:rsidR="004B0F50" w:rsidRPr="00AF0C22">
              <w:rPr>
                <w:rFonts w:ascii="Times New Roman" w:eastAsia="Times New Roman" w:hAnsi="Times New Roman" w:cs="Times New Roman"/>
                <w:b/>
                <w:bCs/>
                <w:sz w:val="22"/>
                <w:szCs w:val="22"/>
                <w:lang w:eastAsia="en-US"/>
              </w:rPr>
              <w:t xml:space="preserve"> pirkimo dalis</w:t>
            </w:r>
            <w:r w:rsidR="004B0F50" w:rsidRPr="00AF0C22">
              <w:rPr>
                <w:rFonts w:ascii="Times New Roman" w:eastAsia="Times New Roman" w:hAnsi="Times New Roman" w:cs="Times New Roman"/>
                <w:sz w:val="22"/>
                <w:szCs w:val="22"/>
                <w:lang w:eastAsia="en-US"/>
              </w:rPr>
              <w:t xml:space="preserve">  </w:t>
            </w:r>
            <w:r w:rsidR="002A5060" w:rsidRPr="000C1BD3">
              <w:rPr>
                <w:rFonts w:ascii="Times New Roman" w:eastAsia="Times New Roman" w:hAnsi="Times New Roman" w:cs="Times New Roman"/>
                <w:b/>
                <w:bCs/>
                <w:sz w:val="22"/>
                <w:szCs w:val="22"/>
                <w:lang w:eastAsia="en-US"/>
              </w:rPr>
              <w:t>,,</w:t>
            </w:r>
            <w:r w:rsidRPr="00497FAB">
              <w:rPr>
                <w:rFonts w:ascii="Times New Roman" w:hAnsi="Times New Roman"/>
                <w:kern w:val="2"/>
                <w:sz w:val="24"/>
                <w:lang w:eastAsia="en-US"/>
              </w:rPr>
              <w:t xml:space="preserve"> </w:t>
            </w:r>
            <w:r w:rsidRPr="00F82BF1">
              <w:rPr>
                <w:rFonts w:ascii="Times New Roman" w:hAnsi="Times New Roman"/>
                <w:b/>
                <w:bCs/>
                <w:i/>
                <w:iCs/>
                <w:kern w:val="2"/>
                <w:sz w:val="24"/>
                <w:lang w:eastAsia="en-US"/>
              </w:rPr>
              <w:t xml:space="preserve">Šviesolaidis </w:t>
            </w:r>
            <w:proofErr w:type="spellStart"/>
            <w:r w:rsidRPr="00F82BF1">
              <w:rPr>
                <w:rFonts w:ascii="Times New Roman" w:hAnsi="Times New Roman"/>
                <w:b/>
                <w:bCs/>
                <w:i/>
                <w:iCs/>
                <w:kern w:val="2"/>
                <w:sz w:val="24"/>
                <w:lang w:eastAsia="en-US"/>
              </w:rPr>
              <w:t>hemarojaus</w:t>
            </w:r>
            <w:proofErr w:type="spellEnd"/>
            <w:r w:rsidRPr="00F82BF1">
              <w:rPr>
                <w:rFonts w:ascii="Times New Roman" w:hAnsi="Times New Roman"/>
                <w:b/>
                <w:bCs/>
                <w:i/>
                <w:iCs/>
                <w:kern w:val="2"/>
                <w:sz w:val="24"/>
                <w:lang w:eastAsia="en-US"/>
              </w:rPr>
              <w:t xml:space="preserve"> procedūroms</w:t>
            </w:r>
            <w:r w:rsidR="004B0F50" w:rsidRPr="000C1BD3">
              <w:rPr>
                <w:rFonts w:ascii="Times New Roman" w:eastAsia="Times New Roman" w:hAnsi="Times New Roman" w:cs="Times New Roman"/>
                <w:b/>
                <w:bCs/>
                <w:sz w:val="22"/>
                <w:szCs w:val="22"/>
                <w:lang w:eastAsia="en-US"/>
              </w:rPr>
              <w:t xml:space="preserve"> </w:t>
            </w:r>
            <w:r w:rsidR="000C1BD3" w:rsidRPr="0066294D">
              <w:rPr>
                <w:rFonts w:ascii="Times New Roman" w:hAnsi="Times New Roman"/>
                <w:b/>
                <w:bCs/>
                <w:i/>
                <w:iCs/>
                <w:kern w:val="2"/>
                <w:sz w:val="24"/>
                <w:lang w:eastAsia="en-US"/>
              </w:rPr>
              <w:t>‘‘</w:t>
            </w:r>
          </w:p>
          <w:p w14:paraId="7DB70E2B" w14:textId="77777777" w:rsidR="004B0F50" w:rsidRPr="00AF0C22" w:rsidRDefault="004B0F50" w:rsidP="004B0F50">
            <w:pPr>
              <w:pStyle w:val="Betarp"/>
              <w:rPr>
                <w:rFonts w:ascii="Times New Roman" w:eastAsia="Times New Roman" w:hAnsi="Times New Roman" w:cs="Times New Roman"/>
                <w:sz w:val="22"/>
                <w:szCs w:val="22"/>
                <w:lang w:eastAsia="en-US"/>
              </w:rPr>
            </w:pPr>
            <w:r w:rsidRPr="00AF0C22">
              <w:rPr>
                <w:rFonts w:ascii="Times New Roman" w:eastAsia="Times New Roman" w:hAnsi="Times New Roman" w:cs="Times New Roman"/>
                <w:sz w:val="22"/>
                <w:szCs w:val="22"/>
                <w:lang w:eastAsia="en-US"/>
              </w:rPr>
              <w:t>------------------Eur be PVM (skaičiais ir žodžiais),</w:t>
            </w:r>
          </w:p>
          <w:p w14:paraId="72A78EDD" w14:textId="77777777" w:rsidR="004B0F50" w:rsidRPr="00AF0C22" w:rsidRDefault="004B0F50" w:rsidP="004B0F50">
            <w:pPr>
              <w:pStyle w:val="Betarp"/>
              <w:rPr>
                <w:rFonts w:ascii="Times New Roman" w:eastAsia="Times New Roman" w:hAnsi="Times New Roman" w:cs="Times New Roman"/>
                <w:sz w:val="22"/>
                <w:szCs w:val="22"/>
                <w:lang w:eastAsia="en-US"/>
              </w:rPr>
            </w:pPr>
            <w:r w:rsidRPr="00AF0C22">
              <w:rPr>
                <w:rFonts w:ascii="Times New Roman" w:eastAsia="Times New Roman" w:hAnsi="Times New Roman" w:cs="Times New Roman"/>
                <w:sz w:val="22"/>
                <w:szCs w:val="22"/>
                <w:lang w:eastAsia="en-US"/>
              </w:rPr>
              <w:t>PVM sudaro ------------------Eur (skaičiais ir žodžiais),</w:t>
            </w:r>
          </w:p>
          <w:p w14:paraId="2120AF3F" w14:textId="77777777" w:rsidR="004B0F50" w:rsidRPr="00AF0C22" w:rsidRDefault="004B0F50" w:rsidP="004B0F50">
            <w:pPr>
              <w:pStyle w:val="Betarp"/>
              <w:rPr>
                <w:rFonts w:ascii="Times New Roman" w:eastAsia="Times New Roman" w:hAnsi="Times New Roman" w:cs="Times New Roman"/>
                <w:sz w:val="22"/>
                <w:szCs w:val="22"/>
                <w:lang w:eastAsia="en-US"/>
              </w:rPr>
            </w:pPr>
            <w:r w:rsidRPr="00AF0C22">
              <w:rPr>
                <w:rFonts w:ascii="Times New Roman" w:eastAsia="Times New Roman" w:hAnsi="Times New Roman" w:cs="Times New Roman"/>
                <w:sz w:val="22"/>
                <w:szCs w:val="22"/>
                <w:lang w:eastAsia="en-US"/>
              </w:rPr>
              <w:t>------------------Eur su PVM (skaičiais ir žodžiais).</w:t>
            </w:r>
          </w:p>
          <w:p w14:paraId="2F41E5BD" w14:textId="469A3AF1" w:rsidR="004B0F50" w:rsidRPr="00AF0C22" w:rsidRDefault="00F82BF1" w:rsidP="004B0F50">
            <w:pPr>
              <w:pStyle w:val="Betarp"/>
              <w:rPr>
                <w:rFonts w:ascii="Times New Roman" w:eastAsia="Times New Roman" w:hAnsi="Times New Roman" w:cs="Times New Roman"/>
                <w:sz w:val="22"/>
                <w:szCs w:val="22"/>
                <w:lang w:eastAsia="en-US"/>
              </w:rPr>
            </w:pPr>
            <w:r>
              <w:rPr>
                <w:rFonts w:ascii="Times New Roman" w:eastAsia="Times New Roman" w:hAnsi="Times New Roman" w:cs="Times New Roman"/>
                <w:b/>
                <w:bCs/>
                <w:sz w:val="22"/>
                <w:szCs w:val="22"/>
                <w:lang w:eastAsia="en-US"/>
              </w:rPr>
              <w:t>8</w:t>
            </w:r>
            <w:r w:rsidR="00840833">
              <w:rPr>
                <w:rFonts w:ascii="Times New Roman" w:eastAsia="Times New Roman" w:hAnsi="Times New Roman" w:cs="Times New Roman"/>
                <w:b/>
                <w:bCs/>
                <w:sz w:val="22"/>
                <w:szCs w:val="22"/>
                <w:lang w:eastAsia="en-US"/>
              </w:rPr>
              <w:t>5</w:t>
            </w:r>
            <w:r w:rsidR="004B0F50" w:rsidRPr="00AF0C22">
              <w:rPr>
                <w:rFonts w:ascii="Times New Roman" w:eastAsia="Times New Roman" w:hAnsi="Times New Roman" w:cs="Times New Roman"/>
                <w:b/>
                <w:bCs/>
                <w:sz w:val="22"/>
                <w:szCs w:val="22"/>
                <w:lang w:eastAsia="en-US"/>
              </w:rPr>
              <w:t xml:space="preserve"> pirkimo </w:t>
            </w:r>
            <w:r w:rsidR="004B0F50" w:rsidRPr="000C1BD3">
              <w:rPr>
                <w:rFonts w:ascii="Times New Roman" w:eastAsia="Times New Roman" w:hAnsi="Times New Roman" w:cs="Times New Roman"/>
                <w:b/>
                <w:bCs/>
                <w:sz w:val="22"/>
                <w:szCs w:val="22"/>
                <w:lang w:eastAsia="en-US"/>
              </w:rPr>
              <w:t xml:space="preserve">dalis </w:t>
            </w:r>
            <w:r w:rsidR="002A5060" w:rsidRPr="0066294D">
              <w:rPr>
                <w:rFonts w:ascii="Times New Roman" w:eastAsia="Times New Roman" w:hAnsi="Times New Roman" w:cs="Times New Roman"/>
                <w:b/>
                <w:bCs/>
                <w:i/>
                <w:iCs/>
                <w:sz w:val="22"/>
                <w:szCs w:val="22"/>
                <w:lang w:eastAsia="en-US"/>
              </w:rPr>
              <w:t>,,</w:t>
            </w:r>
            <w:r w:rsidRPr="00497FAB">
              <w:rPr>
                <w:rFonts w:ascii="Times New Roman" w:hAnsi="Times New Roman"/>
                <w:kern w:val="2"/>
                <w:sz w:val="24"/>
                <w:lang w:eastAsia="en-US"/>
              </w:rPr>
              <w:t xml:space="preserve"> </w:t>
            </w:r>
            <w:r w:rsidRPr="00F82BF1">
              <w:rPr>
                <w:rFonts w:ascii="Times New Roman" w:hAnsi="Times New Roman"/>
                <w:b/>
                <w:bCs/>
                <w:i/>
                <w:iCs/>
                <w:kern w:val="2"/>
                <w:sz w:val="24"/>
                <w:lang w:eastAsia="en-US"/>
              </w:rPr>
              <w:t>Chirurginės pirštinės</w:t>
            </w:r>
            <w:r w:rsidR="004B0F50" w:rsidRPr="00F82BF1">
              <w:rPr>
                <w:rFonts w:ascii="Times New Roman" w:eastAsia="Times New Roman" w:hAnsi="Times New Roman" w:cs="Times New Roman"/>
                <w:b/>
                <w:bCs/>
                <w:i/>
                <w:iCs/>
                <w:sz w:val="22"/>
                <w:szCs w:val="22"/>
                <w:lang w:eastAsia="en-US"/>
              </w:rPr>
              <w:t xml:space="preserve"> </w:t>
            </w:r>
            <w:r w:rsidR="0066294D" w:rsidRPr="00F82BF1">
              <w:rPr>
                <w:rFonts w:ascii="Times New Roman" w:hAnsi="Times New Roman"/>
                <w:b/>
                <w:bCs/>
                <w:i/>
                <w:iCs/>
                <w:kern w:val="2"/>
                <w:sz w:val="24"/>
                <w:lang w:eastAsia="en-US"/>
              </w:rPr>
              <w:t>‘‘</w:t>
            </w:r>
          </w:p>
          <w:p w14:paraId="0E176033" w14:textId="77777777" w:rsidR="004B0F50" w:rsidRPr="00AF0C22" w:rsidRDefault="004B0F50" w:rsidP="004B0F50">
            <w:pPr>
              <w:pStyle w:val="Betarp"/>
              <w:rPr>
                <w:rFonts w:ascii="Times New Roman" w:eastAsia="Times New Roman" w:hAnsi="Times New Roman" w:cs="Times New Roman"/>
                <w:sz w:val="22"/>
                <w:szCs w:val="22"/>
                <w:lang w:eastAsia="en-US"/>
              </w:rPr>
            </w:pPr>
            <w:r w:rsidRPr="00AF0C22">
              <w:rPr>
                <w:rFonts w:ascii="Times New Roman" w:eastAsia="Times New Roman" w:hAnsi="Times New Roman" w:cs="Times New Roman"/>
                <w:sz w:val="22"/>
                <w:szCs w:val="22"/>
                <w:lang w:eastAsia="en-US"/>
              </w:rPr>
              <w:t>------------------Eur be PVM (skaičiais ir žodžiais),</w:t>
            </w:r>
          </w:p>
          <w:p w14:paraId="31D24484" w14:textId="77777777" w:rsidR="004B0F50" w:rsidRPr="00AF0C22" w:rsidRDefault="004B0F50" w:rsidP="004B0F50">
            <w:pPr>
              <w:pStyle w:val="Betarp"/>
              <w:rPr>
                <w:rFonts w:ascii="Times New Roman" w:eastAsia="Times New Roman" w:hAnsi="Times New Roman" w:cs="Times New Roman"/>
                <w:sz w:val="22"/>
                <w:szCs w:val="22"/>
                <w:lang w:eastAsia="en-US"/>
              </w:rPr>
            </w:pPr>
            <w:r w:rsidRPr="00AF0C22">
              <w:rPr>
                <w:rFonts w:ascii="Times New Roman" w:eastAsia="Times New Roman" w:hAnsi="Times New Roman" w:cs="Times New Roman"/>
                <w:sz w:val="22"/>
                <w:szCs w:val="22"/>
                <w:lang w:eastAsia="en-US"/>
              </w:rPr>
              <w:t>PVM sudaro ------------------Eur (skaičiais ir žodžiais),</w:t>
            </w:r>
          </w:p>
          <w:p w14:paraId="2016B569" w14:textId="69665D88" w:rsidR="000C1BD3" w:rsidRDefault="004B0F50" w:rsidP="004B0F50">
            <w:pPr>
              <w:pStyle w:val="Betarp"/>
              <w:rPr>
                <w:rFonts w:ascii="Times New Roman" w:eastAsia="Times New Roman" w:hAnsi="Times New Roman" w:cs="Times New Roman"/>
                <w:sz w:val="22"/>
                <w:szCs w:val="22"/>
                <w:lang w:eastAsia="en-US"/>
              </w:rPr>
            </w:pPr>
            <w:r w:rsidRPr="00AF0C22">
              <w:rPr>
                <w:rFonts w:ascii="Times New Roman" w:eastAsia="Times New Roman" w:hAnsi="Times New Roman" w:cs="Times New Roman"/>
                <w:sz w:val="22"/>
                <w:szCs w:val="22"/>
                <w:lang w:eastAsia="en-US"/>
              </w:rPr>
              <w:t>------------------Eur su PVM (skaičiais ir žodžiais).</w:t>
            </w:r>
          </w:p>
          <w:p w14:paraId="04B52B16" w14:textId="04D96370" w:rsidR="000C1BD3" w:rsidRDefault="000C1BD3" w:rsidP="004B0F50">
            <w:pPr>
              <w:pStyle w:val="Betarp"/>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t.t</w:t>
            </w:r>
            <w:r w:rsidRPr="000C1BD3">
              <w:rPr>
                <w:rFonts w:ascii="Times New Roman" w:eastAsia="Times New Roman" w:hAnsi="Times New Roman" w:cs="Times New Roman"/>
                <w:sz w:val="22"/>
                <w:szCs w:val="22"/>
                <w:highlight w:val="cyan"/>
                <w:lang w:eastAsia="en-US"/>
              </w:rPr>
              <w:t>.........................................................................................................</w:t>
            </w:r>
          </w:p>
          <w:p w14:paraId="4D42CD20" w14:textId="77777777" w:rsidR="000C1BD3" w:rsidRPr="00AF0C22" w:rsidRDefault="000C1BD3" w:rsidP="004B0F50">
            <w:pPr>
              <w:pStyle w:val="Betarp"/>
              <w:rPr>
                <w:rFonts w:ascii="Times New Roman" w:eastAsia="Times New Roman" w:hAnsi="Times New Roman" w:cs="Times New Roman"/>
                <w:sz w:val="22"/>
                <w:szCs w:val="22"/>
                <w:lang w:eastAsia="en-US"/>
              </w:rPr>
            </w:pPr>
          </w:p>
          <w:p w14:paraId="5C2C0EF4" w14:textId="154F3DA3" w:rsidR="005F6C09" w:rsidRPr="00AF0C22" w:rsidRDefault="005F6C09" w:rsidP="00275FBA">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 xml:space="preserve">Šioje Sutartyje </w:t>
            </w:r>
            <w:r w:rsidR="004B0F50" w:rsidRPr="00AF0C22">
              <w:rPr>
                <w:rFonts w:ascii="Times New Roman" w:eastAsia="Times New Roman" w:hAnsi="Times New Roman" w:cs="Times New Roman"/>
                <w:kern w:val="2"/>
                <w:sz w:val="22"/>
                <w:szCs w:val="22"/>
                <w:lang w:eastAsia="en-US"/>
              </w:rPr>
              <w:t>p</w:t>
            </w:r>
            <w:r w:rsidRPr="00AF0C22">
              <w:rPr>
                <w:rFonts w:ascii="Times New Roman" w:eastAsia="Times New Roman" w:hAnsi="Times New Roman" w:cs="Times New Roman"/>
                <w:kern w:val="2"/>
                <w:sz w:val="22"/>
                <w:szCs w:val="22"/>
                <w:lang w:eastAsia="en-US"/>
              </w:rPr>
              <w:t xml:space="preserve">radinės Sutarties vertė yra lygi Tiekėjo pasiūlymo kainai be PVM, apskaičiuotai sudauginus </w:t>
            </w:r>
            <w:r w:rsidRPr="00AF0C22">
              <w:rPr>
                <w:rFonts w:ascii="Times New Roman" w:eastAsia="Times New Roman" w:hAnsi="Times New Roman" w:cs="Times New Roman"/>
                <w:b/>
                <w:bCs/>
                <w:kern w:val="2"/>
                <w:sz w:val="22"/>
                <w:szCs w:val="22"/>
                <w:lang w:eastAsia="en-US"/>
              </w:rPr>
              <w:t>maksimalų Prekių kiekį</w:t>
            </w:r>
            <w:r w:rsidRPr="00AF0C22">
              <w:rPr>
                <w:rFonts w:ascii="Times New Roman" w:eastAsia="Times New Roman" w:hAnsi="Times New Roman" w:cs="Times New Roman"/>
                <w:kern w:val="2"/>
                <w:sz w:val="22"/>
                <w:szCs w:val="22"/>
                <w:lang w:eastAsia="en-US"/>
              </w:rPr>
              <w:t xml:space="preserve"> iš Tiekėjo pasiūlyto įkainio be PVM. Pirkėjas </w:t>
            </w:r>
            <w:r w:rsidRPr="00AF0C22">
              <w:rPr>
                <w:rFonts w:ascii="Times New Roman" w:eastAsia="Times New Roman" w:hAnsi="Times New Roman" w:cs="Times New Roman"/>
                <w:b/>
                <w:bCs/>
                <w:kern w:val="2"/>
                <w:sz w:val="22"/>
                <w:szCs w:val="22"/>
                <w:lang w:eastAsia="en-US"/>
              </w:rPr>
              <w:t xml:space="preserve">perka </w:t>
            </w:r>
            <w:r w:rsidRPr="00AF0C22">
              <w:rPr>
                <w:rFonts w:ascii="Times New Roman" w:eastAsia="Times New Roman" w:hAnsi="Times New Roman" w:cs="Times New Roman"/>
                <w:kern w:val="2"/>
                <w:sz w:val="22"/>
                <w:szCs w:val="22"/>
                <w:lang w:eastAsia="en-US"/>
              </w:rPr>
              <w:t xml:space="preserve">Prekes </w:t>
            </w:r>
            <w:r w:rsidRPr="00AF0C22">
              <w:rPr>
                <w:rFonts w:ascii="Times New Roman" w:eastAsia="Times New Roman" w:hAnsi="Times New Roman" w:cs="Times New Roman"/>
                <w:b/>
                <w:bCs/>
                <w:kern w:val="2"/>
                <w:sz w:val="22"/>
                <w:szCs w:val="22"/>
                <w:lang w:eastAsia="en-US"/>
              </w:rPr>
              <w:t>pagal poreikį</w:t>
            </w:r>
            <w:r w:rsidRPr="00AF0C22">
              <w:rPr>
                <w:rFonts w:ascii="Times New Roman" w:eastAsia="Times New Roman" w:hAnsi="Times New Roman" w:cs="Times New Roman"/>
                <w:kern w:val="2"/>
                <w:sz w:val="22"/>
                <w:szCs w:val="22"/>
                <w:lang w:eastAsia="en-US"/>
              </w:rPr>
              <w:t xml:space="preserve"> Sutartyje priede Nr. 1 nurodytais įkainiais</w:t>
            </w:r>
            <w:r w:rsidR="00AF3C8B" w:rsidRPr="00AF0C22">
              <w:rPr>
                <w:rFonts w:ascii="Times New Roman" w:eastAsia="Times New Roman" w:hAnsi="Times New Roman" w:cs="Times New Roman"/>
                <w:kern w:val="2"/>
                <w:sz w:val="22"/>
                <w:szCs w:val="22"/>
                <w:lang w:eastAsia="en-US"/>
              </w:rPr>
              <w:t xml:space="preserve">. </w:t>
            </w:r>
            <w:r w:rsidR="004B0F50" w:rsidRPr="00AF0C22">
              <w:rPr>
                <w:rFonts w:ascii="Times New Roman" w:eastAsia="Times New Roman" w:hAnsi="Times New Roman" w:cs="Times New Roman"/>
                <w:kern w:val="2"/>
                <w:sz w:val="22"/>
                <w:szCs w:val="22"/>
                <w:lang w:eastAsia="en-US"/>
              </w:rPr>
              <w:t xml:space="preserve">Sutartyje ir jos priede </w:t>
            </w:r>
            <w:r w:rsidR="00F45366" w:rsidRPr="00AF0C22">
              <w:rPr>
                <w:rFonts w:ascii="Times New Roman" w:eastAsia="Times New Roman" w:hAnsi="Times New Roman" w:cs="Times New Roman"/>
                <w:kern w:val="2"/>
                <w:sz w:val="22"/>
                <w:szCs w:val="22"/>
                <w:lang w:eastAsia="en-US"/>
              </w:rPr>
              <w:t>N</w:t>
            </w:r>
            <w:r w:rsidR="004B0F50" w:rsidRPr="00AF0C22">
              <w:rPr>
                <w:rFonts w:ascii="Times New Roman" w:eastAsia="Times New Roman" w:hAnsi="Times New Roman" w:cs="Times New Roman"/>
                <w:kern w:val="2"/>
                <w:sz w:val="22"/>
                <w:szCs w:val="22"/>
                <w:lang w:eastAsia="en-US"/>
              </w:rPr>
              <w:t>r.1 atskirose eilutėse nurodytas prekių kiekis gali būti keičiamas (didėti arba mažėti).</w:t>
            </w:r>
          </w:p>
          <w:p w14:paraId="59BBA7F4" w14:textId="750594AD" w:rsidR="00DF6F03" w:rsidRPr="00AF0C22" w:rsidRDefault="005F6C09" w:rsidP="00275FBA">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 xml:space="preserve">Pirkėjas </w:t>
            </w:r>
            <w:r w:rsidRPr="00AF0C22">
              <w:rPr>
                <w:rFonts w:ascii="Times New Roman" w:eastAsia="Times New Roman" w:hAnsi="Times New Roman" w:cs="Times New Roman"/>
                <w:b/>
                <w:bCs/>
                <w:kern w:val="2"/>
                <w:sz w:val="22"/>
                <w:szCs w:val="22"/>
                <w:lang w:eastAsia="en-US"/>
              </w:rPr>
              <w:t>neįsipareigoja išpirkti</w:t>
            </w:r>
            <w:r w:rsidRPr="00AF0C22">
              <w:rPr>
                <w:rFonts w:ascii="Times New Roman" w:eastAsia="Times New Roman" w:hAnsi="Times New Roman" w:cs="Times New Roman"/>
                <w:kern w:val="2"/>
                <w:sz w:val="22"/>
                <w:szCs w:val="22"/>
                <w:lang w:eastAsia="en-US"/>
              </w:rPr>
              <w:t xml:space="preserve"> </w:t>
            </w:r>
            <w:r w:rsidR="004B0F50" w:rsidRPr="00AF0C22">
              <w:rPr>
                <w:rFonts w:ascii="Times New Roman" w:eastAsia="Times New Roman" w:hAnsi="Times New Roman" w:cs="Times New Roman"/>
                <w:kern w:val="2"/>
                <w:sz w:val="22"/>
                <w:szCs w:val="22"/>
                <w:lang w:eastAsia="en-US"/>
              </w:rPr>
              <w:t xml:space="preserve">preliminaraus </w:t>
            </w:r>
            <w:r w:rsidRPr="00AF0C22">
              <w:rPr>
                <w:rFonts w:ascii="Times New Roman" w:eastAsia="Times New Roman" w:hAnsi="Times New Roman" w:cs="Times New Roman"/>
                <w:kern w:val="2"/>
                <w:sz w:val="22"/>
                <w:szCs w:val="22"/>
                <w:lang w:eastAsia="en-US"/>
              </w:rPr>
              <w:t xml:space="preserve"> Prekių </w:t>
            </w:r>
            <w:r w:rsidRPr="00AF0C22">
              <w:rPr>
                <w:rFonts w:ascii="Times New Roman" w:eastAsia="Times New Roman" w:hAnsi="Times New Roman" w:cs="Times New Roman"/>
                <w:b/>
                <w:bCs/>
                <w:kern w:val="2"/>
                <w:sz w:val="22"/>
                <w:szCs w:val="22"/>
                <w:lang w:eastAsia="en-US"/>
              </w:rPr>
              <w:t>kiekio</w:t>
            </w:r>
            <w:r w:rsidR="004B0F50" w:rsidRPr="00AF0C22">
              <w:rPr>
                <w:rFonts w:ascii="Times New Roman" w:eastAsia="Times New Roman" w:hAnsi="Times New Roman" w:cs="Times New Roman"/>
                <w:kern w:val="2"/>
                <w:sz w:val="22"/>
                <w:szCs w:val="22"/>
                <w:lang w:eastAsia="en-US"/>
              </w:rPr>
              <w:t xml:space="preserve"> ar bet </w:t>
            </w:r>
            <w:r w:rsidR="004B0F50" w:rsidRPr="00AF0C22">
              <w:rPr>
                <w:rFonts w:ascii="Times New Roman" w:eastAsia="Times New Roman" w:hAnsi="Times New Roman" w:cs="Times New Roman"/>
                <w:b/>
                <w:bCs/>
                <w:kern w:val="2"/>
                <w:sz w:val="22"/>
                <w:szCs w:val="22"/>
                <w:lang w:eastAsia="en-US"/>
              </w:rPr>
              <w:t>kokios jo dalies.</w:t>
            </w:r>
            <w:r w:rsidR="00AF3C8B" w:rsidRPr="00AF0C22">
              <w:rPr>
                <w:rFonts w:ascii="Times New Roman" w:eastAsia="Times New Roman" w:hAnsi="Times New Roman" w:cs="Times New Roman"/>
                <w:b/>
                <w:bCs/>
                <w:kern w:val="2"/>
                <w:sz w:val="22"/>
                <w:szCs w:val="22"/>
                <w:lang w:eastAsia="en-US"/>
              </w:rPr>
              <w:t xml:space="preserve"> </w:t>
            </w:r>
            <w:r w:rsidR="00AF3C8B" w:rsidRPr="000570EC">
              <w:rPr>
                <w:rFonts w:ascii="Times New Roman" w:eastAsia="Times New Roman" w:hAnsi="Times New Roman" w:cs="Times New Roman"/>
                <w:kern w:val="2"/>
                <w:sz w:val="22"/>
                <w:szCs w:val="22"/>
                <w:lang w:eastAsia="en-US"/>
              </w:rPr>
              <w:t xml:space="preserve">Pirkėjas gali viršyti išperkamų prekių kiekį </w:t>
            </w:r>
            <w:r w:rsidR="00A00FA5" w:rsidRPr="00857BC6">
              <w:rPr>
                <w:rFonts w:ascii="Times New Roman" w:eastAsia="Times New Roman" w:hAnsi="Times New Roman"/>
                <w:sz w:val="22"/>
                <w:szCs w:val="22"/>
                <w:u w:val="single"/>
              </w:rPr>
              <w:t>kiekvienoje pirkimo objekto dalyje</w:t>
            </w:r>
            <w:r w:rsidR="00A00FA5" w:rsidRPr="000570EC">
              <w:rPr>
                <w:rFonts w:ascii="Times New Roman" w:eastAsia="Times New Roman" w:hAnsi="Times New Roman"/>
                <w:color w:val="C00000"/>
                <w:sz w:val="24"/>
                <w:szCs w:val="24"/>
              </w:rPr>
              <w:t xml:space="preserve"> </w:t>
            </w:r>
            <w:r w:rsidR="00AF3C8B" w:rsidRPr="000570EC">
              <w:rPr>
                <w:rFonts w:ascii="Times New Roman" w:eastAsia="Times New Roman" w:hAnsi="Times New Roman" w:cs="Times New Roman"/>
                <w:kern w:val="2"/>
                <w:sz w:val="22"/>
                <w:szCs w:val="22"/>
                <w:lang w:eastAsia="en-US"/>
              </w:rPr>
              <w:t>ne daugiau kaip 10 procentų nuo Sutarties priede Nr. 1 nurodyto kiekio.</w:t>
            </w:r>
          </w:p>
        </w:tc>
      </w:tr>
      <w:tr w:rsidR="002772E0" w:rsidRPr="00AF0C22" w14:paraId="5543DB4C" w14:textId="77777777" w:rsidTr="00C76E00">
        <w:trPr>
          <w:trHeight w:val="1026"/>
        </w:trPr>
        <w:tc>
          <w:tcPr>
            <w:tcW w:w="2830" w:type="dxa"/>
          </w:tcPr>
          <w:p w14:paraId="6A2AB8F2"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5.3. Sutarties kainos / įkainių perskaičiavimas taikant </w:t>
            </w:r>
            <w:r w:rsidRPr="00AF0C22">
              <w:rPr>
                <w:rFonts w:ascii="Times New Roman" w:eastAsia="Times New Roman" w:hAnsi="Times New Roman" w:cs="Times New Roman"/>
                <w:b/>
                <w:bCs/>
                <w:kern w:val="2"/>
                <w:sz w:val="22"/>
                <w:szCs w:val="22"/>
                <w:u w:val="single"/>
                <w:lang w:eastAsia="en-US"/>
              </w:rPr>
              <w:t>peržiūros</w:t>
            </w:r>
            <w:r w:rsidRPr="00AF0C22">
              <w:rPr>
                <w:rFonts w:ascii="Times New Roman" w:eastAsia="Times New Roman" w:hAnsi="Times New Roman" w:cs="Times New Roman"/>
                <w:b/>
                <w:bCs/>
                <w:kern w:val="2"/>
                <w:sz w:val="22"/>
                <w:szCs w:val="22"/>
                <w:lang w:eastAsia="en-US"/>
              </w:rPr>
              <w:t xml:space="preserve"> taisykles</w:t>
            </w:r>
          </w:p>
        </w:tc>
        <w:tc>
          <w:tcPr>
            <w:tcW w:w="6705" w:type="dxa"/>
            <w:gridSpan w:val="2"/>
          </w:tcPr>
          <w:p w14:paraId="04061C58" w14:textId="77777777" w:rsidR="002772E0" w:rsidRPr="00AF0C22" w:rsidRDefault="002772E0" w:rsidP="002772E0">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Sutarties kaina (įkainiai) bus perskaičiuojami:</w:t>
            </w:r>
          </w:p>
          <w:p w14:paraId="797A1C2E" w14:textId="77777777" w:rsidR="002772E0" w:rsidRPr="00AF0C22" w:rsidRDefault="002772E0" w:rsidP="002772E0">
            <w:pPr>
              <w:spacing w:after="0" w:line="240" w:lineRule="auto"/>
              <w:jc w:val="both"/>
              <w:rPr>
                <w:rFonts w:ascii="Times New Roman" w:eastAsia="Times New Roman" w:hAnsi="Times New Roman" w:cs="Times New Roman"/>
                <w:color w:val="FF0000"/>
                <w:kern w:val="2"/>
                <w:sz w:val="22"/>
                <w:szCs w:val="22"/>
                <w:lang w:eastAsia="en-US"/>
              </w:rPr>
            </w:pPr>
            <w:r w:rsidRPr="00AF0C22">
              <w:rPr>
                <w:rFonts w:ascii="Times New Roman" w:eastAsia="Times New Roman" w:hAnsi="Times New Roman" w:cs="Times New Roman"/>
                <w:kern w:val="2"/>
                <w:sz w:val="22"/>
                <w:szCs w:val="22"/>
                <w:lang w:eastAsia="en-US"/>
              </w:rPr>
              <w:t>5.3.1. dėl PVM tarifo pasikeitimo;</w:t>
            </w:r>
          </w:p>
          <w:p w14:paraId="5C980419" w14:textId="77777777" w:rsidR="002772E0" w:rsidRPr="00AF0C22" w:rsidRDefault="002772E0" w:rsidP="002772E0">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 xml:space="preserve">5.3.2. dėl kainų lygio pokyčio. </w:t>
            </w:r>
          </w:p>
          <w:p w14:paraId="4EE228CB" w14:textId="77777777" w:rsidR="002772E0" w:rsidRPr="00AF0C22" w:rsidRDefault="002772E0" w:rsidP="002772E0">
            <w:pPr>
              <w:spacing w:after="0" w:line="240" w:lineRule="auto"/>
              <w:jc w:val="both"/>
              <w:rPr>
                <w:rFonts w:ascii="Times New Roman" w:eastAsia="Times New Roman" w:hAnsi="Times New Roman" w:cs="Times New Roman"/>
                <w:color w:val="FF0000"/>
                <w:kern w:val="2"/>
                <w:sz w:val="22"/>
                <w:szCs w:val="22"/>
                <w:lang w:eastAsia="en-US"/>
              </w:rPr>
            </w:pPr>
          </w:p>
        </w:tc>
      </w:tr>
      <w:tr w:rsidR="002772E0" w:rsidRPr="00AF0C22" w14:paraId="14AE9137" w14:textId="77777777" w:rsidTr="00C76E00">
        <w:trPr>
          <w:trHeight w:val="300"/>
        </w:trPr>
        <w:tc>
          <w:tcPr>
            <w:tcW w:w="2830" w:type="dxa"/>
          </w:tcPr>
          <w:p w14:paraId="5754BC21"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5.3.1. Sutarties kainos / įkainių peržiūra dėl PVM tarifo pasikeitimo</w:t>
            </w:r>
          </w:p>
        </w:tc>
        <w:tc>
          <w:tcPr>
            <w:tcW w:w="6705" w:type="dxa"/>
            <w:gridSpan w:val="2"/>
          </w:tcPr>
          <w:p w14:paraId="68C234D3" w14:textId="5F66B2EA" w:rsidR="002772E0" w:rsidRPr="00AF0C22" w:rsidRDefault="002772E0" w:rsidP="002772E0">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 xml:space="preserve">Jeigu </w:t>
            </w:r>
            <w:r w:rsidR="001D134B" w:rsidRPr="00AF0C22">
              <w:rPr>
                <w:rFonts w:ascii="Times New Roman" w:eastAsia="Times New Roman" w:hAnsi="Times New Roman" w:cs="Times New Roman"/>
                <w:kern w:val="2"/>
                <w:sz w:val="22"/>
                <w:szCs w:val="22"/>
                <w:lang w:eastAsia="en-US"/>
              </w:rPr>
              <w:t>Sutarties vykdymo</w:t>
            </w:r>
            <w:r w:rsidRPr="00AF0C22">
              <w:rPr>
                <w:rFonts w:ascii="Times New Roman" w:eastAsia="Times New Roman" w:hAnsi="Times New Roman" w:cs="Times New Roman"/>
                <w:kern w:val="2"/>
                <w:sz w:val="22"/>
                <w:szCs w:val="22"/>
                <w:lang w:eastAsia="en-US"/>
              </w:rPr>
              <w:t xml:space="preserve"> metu pasikeičia PVM mokėjimą reglamentuojantys teisės aktai, darantys tiesioginę įtaką Tiekėjo tiekiamų Prekių Sutartyje nurodytai kainai </w:t>
            </w:r>
            <w:r w:rsidR="001D134B" w:rsidRPr="00AF0C22">
              <w:rPr>
                <w:rFonts w:ascii="Times New Roman" w:eastAsia="Times New Roman" w:hAnsi="Times New Roman" w:cs="Times New Roman"/>
                <w:kern w:val="2"/>
                <w:sz w:val="22"/>
                <w:szCs w:val="22"/>
                <w:lang w:eastAsia="en-US"/>
              </w:rPr>
              <w:t xml:space="preserve">/ </w:t>
            </w:r>
            <w:r w:rsidRPr="00AF0C22">
              <w:rPr>
                <w:rFonts w:ascii="Times New Roman" w:eastAsia="Times New Roman" w:hAnsi="Times New Roman" w:cs="Times New Roman"/>
                <w:kern w:val="2"/>
                <w:sz w:val="22"/>
                <w:szCs w:val="22"/>
                <w:lang w:eastAsia="en-US"/>
              </w:rPr>
              <w:t xml:space="preserve">įkainiams, Sutarties kaina </w:t>
            </w:r>
            <w:r w:rsidR="001D134B" w:rsidRPr="00AF0C22">
              <w:rPr>
                <w:rFonts w:ascii="Times New Roman" w:eastAsia="Times New Roman" w:hAnsi="Times New Roman" w:cs="Times New Roman"/>
                <w:kern w:val="2"/>
                <w:sz w:val="22"/>
                <w:szCs w:val="22"/>
                <w:lang w:eastAsia="en-US"/>
              </w:rPr>
              <w:t xml:space="preserve">/ </w:t>
            </w:r>
            <w:r w:rsidRPr="00AF0C22">
              <w:rPr>
                <w:rFonts w:ascii="Times New Roman" w:eastAsia="Times New Roman" w:hAnsi="Times New Roman" w:cs="Times New Roman"/>
                <w:kern w:val="2"/>
                <w:sz w:val="22"/>
                <w:szCs w:val="22"/>
                <w:lang w:eastAsia="en-US"/>
              </w:rPr>
              <w:t xml:space="preserve">įkainiai perskaičiuojami nekeičiant Prekių kainos </w:t>
            </w:r>
            <w:r w:rsidR="001D134B" w:rsidRPr="00AF0C22">
              <w:rPr>
                <w:rFonts w:ascii="Times New Roman" w:eastAsia="Times New Roman" w:hAnsi="Times New Roman" w:cs="Times New Roman"/>
                <w:kern w:val="2"/>
                <w:sz w:val="22"/>
                <w:szCs w:val="22"/>
                <w:lang w:eastAsia="en-US"/>
              </w:rPr>
              <w:t xml:space="preserve">/ </w:t>
            </w:r>
            <w:r w:rsidRPr="00AF0C22">
              <w:rPr>
                <w:rFonts w:ascii="Times New Roman" w:eastAsia="Times New Roman" w:hAnsi="Times New Roman" w:cs="Times New Roman"/>
                <w:kern w:val="2"/>
                <w:sz w:val="22"/>
                <w:szCs w:val="22"/>
                <w:lang w:eastAsia="en-US"/>
              </w:rPr>
              <w:t>įkainio be PVM.</w:t>
            </w:r>
          </w:p>
          <w:p w14:paraId="60136DA8" w14:textId="21D5563A" w:rsidR="00D96250" w:rsidRPr="00AF0C22" w:rsidRDefault="00D96250" w:rsidP="00D96250">
            <w:pPr>
              <w:pStyle w:val="Betarp"/>
              <w:rPr>
                <w:rFonts w:ascii="Times New Roman" w:hAnsi="Times New Roman" w:cs="Times New Roman"/>
                <w:sz w:val="22"/>
                <w:szCs w:val="22"/>
              </w:rPr>
            </w:pPr>
            <w:r w:rsidRPr="00AF0C22">
              <w:rPr>
                <w:rFonts w:ascii="Times New Roman" w:hAnsi="Times New Roman" w:cs="Times New Roman"/>
                <w:sz w:val="22"/>
                <w:szCs w:val="22"/>
              </w:rPr>
              <w:t xml:space="preserve">Sutarties kaina / įkainiai yra perskaičiuojama vadovaujantis šia formule: </w:t>
            </w:r>
          </w:p>
          <w:p w14:paraId="6462A710" w14:textId="77777777" w:rsidR="00D96250" w:rsidRPr="00AF0C22" w:rsidRDefault="00D96250" w:rsidP="00D96250">
            <w:pPr>
              <w:pStyle w:val="Betarp"/>
              <w:rPr>
                <w:rFonts w:ascii="Times New Roman" w:hAnsi="Times New Roman" w:cs="Times New Roman"/>
                <w:sz w:val="22"/>
                <w:szCs w:val="22"/>
              </w:rPr>
            </w:pPr>
            <w:r w:rsidRPr="00AF0C22">
              <w:rPr>
                <w:rFonts w:ascii="Times New Roman" w:hAnsi="Times New Roman" w:cs="Times New Roman"/>
                <w:noProof/>
                <w:sz w:val="22"/>
                <w:szCs w:val="22"/>
              </w:rPr>
              <w:drawing>
                <wp:inline distT="0" distB="0" distL="0" distR="0" wp14:anchorId="7F52A442" wp14:editId="20747A34">
                  <wp:extent cx="2809875" cy="228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809875" cy="228600"/>
                          </a:xfrm>
                          <a:prstGeom prst="rect">
                            <a:avLst/>
                          </a:prstGeom>
                          <a:noFill/>
                          <a:ln>
                            <a:noFill/>
                          </a:ln>
                        </pic:spPr>
                      </pic:pic>
                    </a:graphicData>
                  </a:graphic>
                </wp:inline>
              </w:drawing>
            </w:r>
          </w:p>
          <w:p w14:paraId="37AFF345" w14:textId="77777777" w:rsidR="00D96250" w:rsidRPr="00AF0C22" w:rsidRDefault="00D96250" w:rsidP="00D96250">
            <w:pPr>
              <w:pStyle w:val="Betarp"/>
              <w:rPr>
                <w:rFonts w:ascii="Times New Roman" w:hAnsi="Times New Roman" w:cs="Times New Roman"/>
                <w:sz w:val="22"/>
                <w:szCs w:val="22"/>
              </w:rPr>
            </w:pPr>
            <w:r w:rsidRPr="00AF0C22">
              <w:rPr>
                <w:rFonts w:ascii="Times New Roman" w:hAnsi="Times New Roman" w:cs="Times New Roman"/>
                <w:noProof/>
                <w:sz w:val="22"/>
                <w:szCs w:val="22"/>
              </w:rPr>
              <w:lastRenderedPageBreak/>
              <w:drawing>
                <wp:inline distT="0" distB="0" distL="0" distR="0" wp14:anchorId="2F80EB0B" wp14:editId="7FC5C9C7">
                  <wp:extent cx="1257300" cy="400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57300" cy="400050"/>
                          </a:xfrm>
                          <a:prstGeom prst="rect">
                            <a:avLst/>
                          </a:prstGeom>
                          <a:noFill/>
                          <a:ln>
                            <a:noFill/>
                          </a:ln>
                        </pic:spPr>
                      </pic:pic>
                    </a:graphicData>
                  </a:graphic>
                </wp:inline>
              </w:drawing>
            </w:r>
          </w:p>
          <w:p w14:paraId="74146B77" w14:textId="77777777" w:rsidR="00D96250" w:rsidRPr="00AF0C22" w:rsidRDefault="00D96250" w:rsidP="00D96250">
            <w:pPr>
              <w:pStyle w:val="Betarp"/>
              <w:rPr>
                <w:rFonts w:ascii="Times New Roman" w:hAnsi="Times New Roman" w:cs="Times New Roman"/>
                <w:sz w:val="22"/>
                <w:szCs w:val="22"/>
              </w:rPr>
            </w:pPr>
            <w:r w:rsidRPr="00AF0C22">
              <w:rPr>
                <w:rFonts w:ascii="Times New Roman" w:hAnsi="Times New Roman" w:cs="Times New Roman"/>
                <w:noProof/>
                <w:sz w:val="22"/>
                <w:szCs w:val="22"/>
              </w:rPr>
              <w:drawing>
                <wp:inline distT="0" distB="0" distL="0" distR="0" wp14:anchorId="61DACDC1" wp14:editId="221445B3">
                  <wp:extent cx="219075" cy="228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AF0C22">
              <w:rPr>
                <w:rFonts w:ascii="Times New Roman" w:hAnsi="Times New Roman" w:cs="Times New Roman"/>
                <w:sz w:val="22"/>
                <w:szCs w:val="22"/>
              </w:rPr>
              <w:t xml:space="preserve"> - perskaičiuota bendra Sutarties kaina (su PVM)</w:t>
            </w:r>
          </w:p>
          <w:p w14:paraId="4E6BA66C" w14:textId="77777777" w:rsidR="00D96250" w:rsidRPr="00AF0C22" w:rsidRDefault="00D96250" w:rsidP="00D96250">
            <w:pPr>
              <w:pStyle w:val="Betarp"/>
              <w:rPr>
                <w:rFonts w:ascii="Times New Roman" w:hAnsi="Times New Roman" w:cs="Times New Roman"/>
                <w:sz w:val="22"/>
                <w:szCs w:val="22"/>
              </w:rPr>
            </w:pPr>
            <w:r w:rsidRPr="00AF0C22">
              <w:rPr>
                <w:rFonts w:ascii="Times New Roman" w:hAnsi="Times New Roman" w:cs="Times New Roman"/>
                <w:sz w:val="22"/>
                <w:szCs w:val="22"/>
              </w:rPr>
              <w:t>A - pristatytų prekių kaina (su PVM) iki perskaičiavimo</w:t>
            </w:r>
          </w:p>
          <w:p w14:paraId="12DC502F" w14:textId="77777777" w:rsidR="00D96250" w:rsidRPr="00AF0C22" w:rsidRDefault="00D96250" w:rsidP="00D96250">
            <w:pPr>
              <w:pStyle w:val="Betarp"/>
              <w:rPr>
                <w:rFonts w:ascii="Times New Roman" w:hAnsi="Times New Roman" w:cs="Times New Roman"/>
                <w:sz w:val="22"/>
                <w:szCs w:val="22"/>
              </w:rPr>
            </w:pPr>
            <w:r w:rsidRPr="00AF0C22">
              <w:rPr>
                <w:rFonts w:ascii="Times New Roman" w:hAnsi="Times New Roman" w:cs="Times New Roman"/>
                <w:noProof/>
                <w:sz w:val="22"/>
                <w:szCs w:val="22"/>
              </w:rPr>
              <w:drawing>
                <wp:inline distT="0" distB="0" distL="0" distR="0" wp14:anchorId="7EC29CAB" wp14:editId="0B01589D">
                  <wp:extent cx="304800" cy="228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AF0C22">
              <w:rPr>
                <w:rFonts w:ascii="Times New Roman" w:hAnsi="Times New Roman" w:cs="Times New Roman"/>
                <w:sz w:val="22"/>
                <w:szCs w:val="22"/>
              </w:rPr>
              <w:t>- naujas prekės įkainis su PVM;</w:t>
            </w:r>
          </w:p>
          <w:p w14:paraId="28FCD179" w14:textId="77777777" w:rsidR="00D96250" w:rsidRPr="00AF0C22" w:rsidRDefault="00D96250" w:rsidP="00D96250">
            <w:pPr>
              <w:pStyle w:val="Betarp"/>
              <w:rPr>
                <w:rFonts w:ascii="Times New Roman" w:hAnsi="Times New Roman" w:cs="Times New Roman"/>
                <w:sz w:val="22"/>
                <w:szCs w:val="22"/>
              </w:rPr>
            </w:pPr>
            <w:r w:rsidRPr="00AF0C22">
              <w:rPr>
                <w:rFonts w:ascii="Times New Roman" w:hAnsi="Times New Roman" w:cs="Times New Roman"/>
                <w:noProof/>
                <w:sz w:val="22"/>
                <w:szCs w:val="22"/>
              </w:rPr>
              <w:drawing>
                <wp:inline distT="0" distB="0" distL="0" distR="0" wp14:anchorId="4DB148B0" wp14:editId="253E76FC">
                  <wp:extent cx="180975" cy="238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AF0C22">
              <w:rPr>
                <w:rFonts w:ascii="Times New Roman" w:hAnsi="Times New Roman" w:cs="Times New Roman"/>
                <w:sz w:val="22"/>
                <w:szCs w:val="22"/>
              </w:rPr>
              <w:t xml:space="preserve">- nepristatytų prekių kiekis; </w:t>
            </w:r>
          </w:p>
          <w:p w14:paraId="05FCE3DB" w14:textId="77777777" w:rsidR="00D96250" w:rsidRPr="00AF0C22" w:rsidRDefault="00D96250" w:rsidP="00D96250">
            <w:pPr>
              <w:pStyle w:val="Betarp"/>
              <w:rPr>
                <w:rFonts w:ascii="Times New Roman" w:hAnsi="Times New Roman" w:cs="Times New Roman"/>
                <w:sz w:val="22"/>
                <w:szCs w:val="22"/>
              </w:rPr>
            </w:pPr>
            <w:r w:rsidRPr="00AF0C22">
              <w:rPr>
                <w:rFonts w:ascii="Times New Roman" w:hAnsi="Times New Roman" w:cs="Times New Roman"/>
                <w:noProof/>
                <w:sz w:val="22"/>
                <w:szCs w:val="22"/>
              </w:rPr>
              <w:drawing>
                <wp:inline distT="0" distB="0" distL="0" distR="0" wp14:anchorId="68675C5D" wp14:editId="604F4C2D">
                  <wp:extent cx="161925" cy="171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61925" cy="171450"/>
                          </a:xfrm>
                          <a:prstGeom prst="rect">
                            <a:avLst/>
                          </a:prstGeom>
                          <a:noFill/>
                          <a:ln>
                            <a:noFill/>
                          </a:ln>
                        </pic:spPr>
                      </pic:pic>
                    </a:graphicData>
                  </a:graphic>
                </wp:inline>
              </w:drawing>
            </w:r>
            <w:r w:rsidRPr="00AF0C22">
              <w:rPr>
                <w:rFonts w:ascii="Times New Roman" w:hAnsi="Times New Roman" w:cs="Times New Roman"/>
                <w:sz w:val="22"/>
                <w:szCs w:val="22"/>
              </w:rPr>
              <w:t>- prekės  įkainis be PVM;</w:t>
            </w:r>
          </w:p>
          <w:p w14:paraId="7D715FA3" w14:textId="44008EFA" w:rsidR="002772E0" w:rsidRPr="00AF0C22" w:rsidRDefault="00D96250" w:rsidP="00D96250">
            <w:pPr>
              <w:pStyle w:val="Betarp"/>
              <w:rPr>
                <w:rFonts w:ascii="Times New Roman" w:hAnsi="Times New Roman" w:cs="Times New Roman"/>
                <w:sz w:val="22"/>
                <w:szCs w:val="22"/>
              </w:rPr>
            </w:pPr>
            <w:r w:rsidRPr="00AF0C22">
              <w:rPr>
                <w:rFonts w:ascii="Times New Roman" w:hAnsi="Times New Roman" w:cs="Times New Roman"/>
                <w:noProof/>
                <w:sz w:val="22"/>
                <w:szCs w:val="22"/>
              </w:rPr>
              <w:drawing>
                <wp:inline distT="0" distB="0" distL="0" distR="0" wp14:anchorId="5D2A45DE" wp14:editId="39C74897">
                  <wp:extent cx="19050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AF0C22">
              <w:rPr>
                <w:rFonts w:ascii="Times New Roman" w:hAnsi="Times New Roman" w:cs="Times New Roman"/>
                <w:sz w:val="22"/>
                <w:szCs w:val="22"/>
              </w:rPr>
              <w:t xml:space="preserve"> - naujas PVM tarifas (procentais).</w:t>
            </w:r>
          </w:p>
          <w:p w14:paraId="016EDA05" w14:textId="03FFD43E" w:rsidR="002772E0" w:rsidRPr="00AF0C22" w:rsidRDefault="002772E0" w:rsidP="002772E0">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 xml:space="preserve">Perskaičiavimas įforminamas Susitarimu, kuris tampa neatskiriama Sutarties dalimi. Perskaičiuota Sutarties kaina </w:t>
            </w:r>
            <w:r w:rsidR="001D134B" w:rsidRPr="00AF0C22">
              <w:rPr>
                <w:rFonts w:ascii="Times New Roman" w:eastAsia="Times New Roman" w:hAnsi="Times New Roman" w:cs="Times New Roman"/>
                <w:kern w:val="2"/>
                <w:sz w:val="22"/>
                <w:szCs w:val="22"/>
                <w:lang w:eastAsia="en-US"/>
              </w:rPr>
              <w:t xml:space="preserve">/ prekių </w:t>
            </w:r>
            <w:r w:rsidRPr="00AF0C22">
              <w:rPr>
                <w:rFonts w:ascii="Times New Roman" w:eastAsia="Times New Roman" w:hAnsi="Times New Roman" w:cs="Times New Roman"/>
                <w:kern w:val="2"/>
                <w:sz w:val="22"/>
                <w:szCs w:val="22"/>
                <w:lang w:eastAsia="en-US"/>
              </w:rPr>
              <w:t>įkainiai įforminami Susitarimu ir turi būti taikomi nuo naujo PVM įvedimo datos (nepriklausomai nuo to, kada pasirašytas Susitarimas).</w:t>
            </w:r>
          </w:p>
        </w:tc>
      </w:tr>
      <w:tr w:rsidR="002772E0" w:rsidRPr="00AF0C22" w14:paraId="7D5F53DE" w14:textId="77777777" w:rsidTr="00C76E00">
        <w:trPr>
          <w:trHeight w:val="300"/>
        </w:trPr>
        <w:tc>
          <w:tcPr>
            <w:tcW w:w="2830" w:type="dxa"/>
          </w:tcPr>
          <w:p w14:paraId="0805A295"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b/>
                <w:bCs/>
                <w:kern w:val="2"/>
                <w:sz w:val="22"/>
                <w:szCs w:val="22"/>
                <w:lang w:eastAsia="en-US"/>
              </w:rPr>
              <w:lastRenderedPageBreak/>
              <w:t>5.3.2.</w:t>
            </w:r>
            <w:r w:rsidRPr="00AF0C22">
              <w:rPr>
                <w:rFonts w:ascii="Times New Roman" w:eastAsia="Times New Roman" w:hAnsi="Times New Roman" w:cs="Times New Roman"/>
                <w:kern w:val="2"/>
                <w:sz w:val="22"/>
                <w:szCs w:val="22"/>
                <w:lang w:eastAsia="en-US"/>
              </w:rPr>
              <w:t xml:space="preserve"> </w:t>
            </w:r>
            <w:r w:rsidRPr="00AF0C22">
              <w:rPr>
                <w:rFonts w:ascii="Times New Roman" w:eastAsia="Times New Roman" w:hAnsi="Times New Roman" w:cs="Times New Roman"/>
                <w:b/>
                <w:bCs/>
                <w:kern w:val="2"/>
                <w:sz w:val="22"/>
                <w:szCs w:val="22"/>
                <w:lang w:eastAsia="en-US"/>
              </w:rPr>
              <w:t>Sutarties kainos / įkainių peržiūra dėl kitų mokesčių, lemiančių Prekių kainos pokytį, pasikeitimo</w:t>
            </w:r>
          </w:p>
        </w:tc>
        <w:tc>
          <w:tcPr>
            <w:tcW w:w="6705" w:type="dxa"/>
            <w:gridSpan w:val="2"/>
          </w:tcPr>
          <w:p w14:paraId="5B3AE490"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Netaikoma</w:t>
            </w:r>
          </w:p>
        </w:tc>
      </w:tr>
      <w:tr w:rsidR="005F6C09" w:rsidRPr="00AF0C22" w14:paraId="57CC56AD" w14:textId="77777777" w:rsidTr="00C76E00">
        <w:trPr>
          <w:trHeight w:val="300"/>
        </w:trPr>
        <w:tc>
          <w:tcPr>
            <w:tcW w:w="2830" w:type="dxa"/>
          </w:tcPr>
          <w:p w14:paraId="4D217537" w14:textId="77777777" w:rsidR="005F6C09" w:rsidRPr="00AF0C22" w:rsidRDefault="005F6C09" w:rsidP="005F6C09">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5.3.3. Sutarties kainos / įkainių peržiūra dėl kainų lygio pokyčio</w:t>
            </w:r>
          </w:p>
          <w:p w14:paraId="179AABB4" w14:textId="77777777" w:rsidR="005F6C09" w:rsidRPr="00AF0C22" w:rsidRDefault="005F6C09" w:rsidP="005F6C09">
            <w:pPr>
              <w:spacing w:after="0" w:line="240" w:lineRule="auto"/>
              <w:rPr>
                <w:rFonts w:ascii="Times New Roman" w:eastAsia="Times New Roman" w:hAnsi="Times New Roman" w:cs="Times New Roman"/>
                <w:color w:val="4472C4"/>
                <w:kern w:val="2"/>
                <w:sz w:val="22"/>
                <w:szCs w:val="22"/>
                <w:lang w:eastAsia="en-US"/>
              </w:rPr>
            </w:pPr>
          </w:p>
          <w:p w14:paraId="23B9E15F" w14:textId="77777777" w:rsidR="005F6C09" w:rsidRPr="00AF0C22" w:rsidRDefault="005F6C09" w:rsidP="005F6C09">
            <w:pPr>
              <w:spacing w:after="0" w:line="240" w:lineRule="auto"/>
              <w:rPr>
                <w:rFonts w:ascii="Times New Roman" w:eastAsia="Times New Roman" w:hAnsi="Times New Roman" w:cs="Times New Roman"/>
                <w:b/>
                <w:bCs/>
                <w:kern w:val="2"/>
                <w:sz w:val="22"/>
                <w:szCs w:val="22"/>
                <w:lang w:eastAsia="en-US"/>
              </w:rPr>
            </w:pPr>
          </w:p>
        </w:tc>
        <w:tc>
          <w:tcPr>
            <w:tcW w:w="6705" w:type="dxa"/>
            <w:gridSpan w:val="2"/>
          </w:tcPr>
          <w:p w14:paraId="34DF5630" w14:textId="77777777" w:rsidR="005F6C09" w:rsidRPr="00AF0C22" w:rsidRDefault="005F6C09" w:rsidP="005F6C09">
            <w:pPr>
              <w:jc w:val="both"/>
              <w:rPr>
                <w:rFonts w:ascii="Times New Roman" w:hAnsi="Times New Roman" w:cs="Times New Roman"/>
                <w:kern w:val="2"/>
                <w:sz w:val="22"/>
                <w:szCs w:val="22"/>
              </w:rPr>
            </w:pPr>
            <w:r w:rsidRPr="00AF0C22">
              <w:rPr>
                <w:rFonts w:ascii="Times New Roman" w:hAnsi="Times New Roman" w:cs="Times New Roman"/>
                <w:kern w:val="2"/>
                <w:sz w:val="22"/>
                <w:szCs w:val="22"/>
              </w:rPr>
              <w:t xml:space="preserve">5.3.3.1 Bet kuri Sutarties šalis Sutarties galiojimo metu turi teisę inicijuoti Sutarties kainos/įkainių peržiūrą (keitimą) ne anksčiau kaip po </w:t>
            </w:r>
            <w:r w:rsidRPr="00AF0C22">
              <w:rPr>
                <w:rFonts w:ascii="Times New Roman" w:hAnsi="Times New Roman" w:cs="Times New Roman"/>
                <w:i/>
                <w:iCs/>
                <w:kern w:val="2"/>
                <w:sz w:val="22"/>
                <w:szCs w:val="22"/>
              </w:rPr>
              <w:t>6 (šešių) mėnesių</w:t>
            </w:r>
            <w:r w:rsidRPr="00AF0C22">
              <w:rPr>
                <w:rFonts w:ascii="Times New Roman" w:hAnsi="Times New Roman" w:cs="Times New Roman"/>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AF0C22">
              <w:rPr>
                <w:rFonts w:ascii="Times New Roman" w:hAnsi="Times New Roman" w:cs="Times New Roman"/>
                <w:i/>
                <w:iCs/>
                <w:kern w:val="2"/>
                <w:sz w:val="22"/>
                <w:szCs w:val="22"/>
              </w:rPr>
              <w:t xml:space="preserve">6 (šeši) </w:t>
            </w:r>
            <w:r w:rsidRPr="00AF0C22">
              <w:rPr>
                <w:rFonts w:ascii="Times New Roman" w:hAnsi="Times New Roman" w:cs="Times New Roman"/>
                <w:kern w:val="2"/>
                <w:sz w:val="22"/>
                <w:szCs w:val="22"/>
              </w:rPr>
              <w:t>mėnesiai.</w:t>
            </w:r>
          </w:p>
          <w:p w14:paraId="76FA459A" w14:textId="77777777" w:rsidR="005F6C09" w:rsidRPr="00AF0C22" w:rsidRDefault="005F6C09" w:rsidP="005F6C09">
            <w:pPr>
              <w:jc w:val="both"/>
              <w:rPr>
                <w:rFonts w:ascii="Times New Roman" w:hAnsi="Times New Roman" w:cs="Times New Roman"/>
                <w:kern w:val="2"/>
                <w:sz w:val="22"/>
                <w:szCs w:val="22"/>
                <w:shd w:val="clear" w:color="auto" w:fill="FFFFFF"/>
              </w:rPr>
            </w:pPr>
            <w:r w:rsidRPr="00AF0C22">
              <w:rPr>
                <w:rFonts w:ascii="Times New Roman" w:hAnsi="Times New Roman" w:cs="Times New Roman"/>
                <w:kern w:val="2"/>
                <w:sz w:val="22"/>
                <w:szCs w:val="22"/>
              </w:rPr>
              <w:t>5.3.3.2. Sutarties k</w:t>
            </w:r>
            <w:r w:rsidRPr="00AF0C22">
              <w:rPr>
                <w:rFonts w:ascii="Times New Roman" w:hAnsi="Times New Roman" w:cs="Times New Roman"/>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7A4D20CC" w14:textId="77777777" w:rsidR="005F6C09" w:rsidRPr="00AF0C22" w:rsidRDefault="005F6C09" w:rsidP="005F6C09">
            <w:pPr>
              <w:jc w:val="both"/>
              <w:rPr>
                <w:rFonts w:ascii="Times New Roman" w:hAnsi="Times New Roman" w:cs="Times New Roman"/>
                <w:kern w:val="2"/>
                <w:sz w:val="22"/>
                <w:szCs w:val="22"/>
                <w:shd w:val="clear" w:color="auto" w:fill="FFFFFF"/>
              </w:rPr>
            </w:pPr>
            <w:r w:rsidRPr="00AF0C22">
              <w:rPr>
                <w:rFonts w:ascii="Times New Roman" w:hAnsi="Times New Roman" w:cs="Times New Roman"/>
                <w:kern w:val="2"/>
                <w:sz w:val="22"/>
                <w:szCs w:val="22"/>
              </w:rPr>
              <w:t xml:space="preserve">5.3.3.3. </w:t>
            </w:r>
            <w:r w:rsidRPr="00AF0C22">
              <w:rPr>
                <w:rFonts w:ascii="Times New Roman" w:hAnsi="Times New Roman" w:cs="Times New Roman"/>
                <w:kern w:val="2"/>
                <w:sz w:val="22"/>
                <w:szCs w:val="22"/>
                <w:shd w:val="clear" w:color="auto" w:fill="FFFFFF"/>
              </w:rPr>
              <w:t>Jeigu Prekių tiekimas vėluoja dėl Tiekėjo kaltės, uždelstų pristatyti Prekių kaina/įkainiai nėra perskaičiuojami dėl kainų lygio kilimo (negali būti didinami).</w:t>
            </w:r>
          </w:p>
          <w:p w14:paraId="7BF03C0D" w14:textId="77777777" w:rsidR="005F6C09" w:rsidRPr="00AF0C22" w:rsidRDefault="005F6C09" w:rsidP="005F6C09">
            <w:pPr>
              <w:jc w:val="both"/>
              <w:rPr>
                <w:rFonts w:ascii="Times New Roman" w:hAnsi="Times New Roman" w:cs="Times New Roman"/>
                <w:kern w:val="2"/>
                <w:sz w:val="22"/>
                <w:szCs w:val="22"/>
                <w:shd w:val="clear" w:color="auto" w:fill="FFFFFF"/>
              </w:rPr>
            </w:pPr>
            <w:r w:rsidRPr="00AF0C22">
              <w:rPr>
                <w:rFonts w:ascii="Times New Roman" w:hAnsi="Times New Roman" w:cs="Times New Roman"/>
                <w:kern w:val="2"/>
                <w:sz w:val="22"/>
                <w:szCs w:val="22"/>
              </w:rPr>
              <w:t xml:space="preserve">5.3.3.4. Atlikdamos Sutarties kainos/įkainių peržiūrą </w:t>
            </w:r>
            <w:r w:rsidRPr="00AF0C22">
              <w:rPr>
                <w:rFonts w:ascii="Times New Roman" w:hAnsi="Times New Roman" w:cs="Times New Roman"/>
                <w:kern w:val="2"/>
                <w:sz w:val="22"/>
                <w:szCs w:val="22"/>
                <w:shd w:val="clear" w:color="auto" w:fill="FFFFFF"/>
              </w:rPr>
              <w:t xml:space="preserve">Šalys vadovaujasi </w:t>
            </w:r>
            <w:r w:rsidRPr="00AF0C22">
              <w:rPr>
                <w:rFonts w:ascii="Times New Roman" w:hAnsi="Times New Roman" w:cs="Times New Roman"/>
                <w:i/>
                <w:iCs/>
                <w:kern w:val="2"/>
                <w:sz w:val="22"/>
                <w:szCs w:val="22"/>
                <w:shd w:val="clear" w:color="auto" w:fill="FFFFFF"/>
              </w:rPr>
              <w:t xml:space="preserve">Valstybės duomenų agentūros viešai Oficialiosios statistikos portale paskelbtais Rodiklių duomenų bazės duomenimis. </w:t>
            </w:r>
            <w:r w:rsidRPr="00AF0C22">
              <w:rPr>
                <w:rFonts w:ascii="Times New Roman" w:hAnsi="Times New Roman" w:cs="Times New Roman"/>
                <w:kern w:val="2"/>
                <w:sz w:val="22"/>
                <w:szCs w:val="22"/>
                <w:shd w:val="clear" w:color="auto" w:fill="FFFFFF"/>
              </w:rPr>
              <w:t xml:space="preserve">Iš kitos Šalies </w:t>
            </w:r>
            <w:r w:rsidRPr="00AF0C22">
              <w:rPr>
                <w:rFonts w:ascii="Times New Roman" w:hAnsi="Times New Roman" w:cs="Times New Roman"/>
                <w:i/>
                <w:iCs/>
                <w:kern w:val="2"/>
                <w:sz w:val="22"/>
                <w:szCs w:val="22"/>
                <w:shd w:val="clear" w:color="auto" w:fill="FFFFFF"/>
              </w:rPr>
              <w:t>nereikalaujama</w:t>
            </w:r>
            <w:r w:rsidRPr="00AF0C22">
              <w:rPr>
                <w:rFonts w:ascii="Times New Roman" w:hAnsi="Times New Roman" w:cs="Times New Roman"/>
                <w:kern w:val="2"/>
                <w:sz w:val="22"/>
                <w:szCs w:val="22"/>
                <w:shd w:val="clear" w:color="auto" w:fill="FFFFFF"/>
              </w:rPr>
              <w:t xml:space="preserve"> pateikti oficialaus Valstybės duomenų agentūros ar kitos institucijos išduoto dokumento ar patvirtinimo.</w:t>
            </w:r>
          </w:p>
          <w:p w14:paraId="4A3CA7FF" w14:textId="77777777" w:rsidR="005F6C09" w:rsidRPr="00AF0C22" w:rsidRDefault="005F6C09" w:rsidP="005F6C09">
            <w:pPr>
              <w:jc w:val="both"/>
              <w:rPr>
                <w:rFonts w:ascii="Times New Roman" w:hAnsi="Times New Roman" w:cs="Times New Roman"/>
                <w:kern w:val="2"/>
                <w:sz w:val="22"/>
                <w:szCs w:val="22"/>
                <w:shd w:val="clear" w:color="auto" w:fill="FFFFFF"/>
              </w:rPr>
            </w:pPr>
            <w:r w:rsidRPr="00AF0C22">
              <w:rPr>
                <w:rFonts w:ascii="Times New Roman" w:hAnsi="Times New Roman" w:cs="Times New Roman"/>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3C26BB49" w14:textId="62A15276" w:rsidR="005F6C09" w:rsidRPr="00AF0C22" w:rsidRDefault="005F6C09" w:rsidP="005F6C09">
            <w:pPr>
              <w:jc w:val="both"/>
              <w:rPr>
                <w:rFonts w:ascii="Times New Roman" w:hAnsi="Times New Roman" w:cs="Times New Roman"/>
                <w:kern w:val="2"/>
                <w:sz w:val="22"/>
                <w:szCs w:val="22"/>
                <w:shd w:val="clear" w:color="auto" w:fill="FFFFFF"/>
              </w:rPr>
            </w:pPr>
            <w:r w:rsidRPr="00AF0C22">
              <w:rPr>
                <w:rFonts w:ascii="Times New Roman" w:hAnsi="Times New Roman" w:cs="Times New Roman"/>
                <w:kern w:val="2"/>
                <w:sz w:val="22"/>
                <w:szCs w:val="22"/>
                <w:shd w:val="clear" w:color="auto" w:fill="FFFFFF"/>
              </w:rPr>
              <w:lastRenderedPageBreak/>
              <w:t>5.3.3.6. Nauja Sutarties kaina/įkainiai apskaičiuojami pagal žemiau pateiktą formulę:</w:t>
            </w:r>
          </w:p>
          <w:p w14:paraId="34EBAA13" w14:textId="77777777" w:rsidR="005F6C09" w:rsidRPr="00AF0C22" w:rsidRDefault="00000000" w:rsidP="005F6C09">
            <w:pPr>
              <w:jc w:val="both"/>
              <w:textAlignment w:val="baseline"/>
              <w:rPr>
                <w:rFonts w:ascii="Times New Roman" w:hAnsi="Times New Roman" w:cs="Times New Roman"/>
                <w:kern w:val="2"/>
                <w:sz w:val="22"/>
                <w:szCs w:val="22"/>
              </w:rPr>
            </w:pPr>
            <m:oMath>
              <m:sSub>
                <m:sSubPr>
                  <m:ctrlPr>
                    <w:rPr>
                      <w:rFonts w:ascii="Cambria Math" w:hAnsi="Cambria Math" w:cs="Times New Roman"/>
                      <w:i/>
                      <w:sz w:val="22"/>
                      <w:szCs w:val="22"/>
                    </w:rPr>
                  </m:ctrlPr>
                </m:sSubPr>
                <m:e>
                  <m:r>
                    <w:rPr>
                      <w:rFonts w:ascii="Cambria Math" w:hAnsi="Cambria Math" w:cs="Times New Roman"/>
                      <w:sz w:val="22"/>
                      <w:szCs w:val="22"/>
                    </w:rPr>
                    <m:t>a</m:t>
                  </m:r>
                </m:e>
                <m:sub>
                  <m:r>
                    <w:rPr>
                      <w:rFonts w:ascii="Cambria Math" w:hAnsi="Cambria Math" w:cs="Times New Roman"/>
                      <w:sz w:val="22"/>
                      <w:szCs w:val="22"/>
                    </w:rPr>
                    <m:t>1</m:t>
                  </m:r>
                </m:sub>
              </m:sSub>
              <m:r>
                <w:rPr>
                  <w:rFonts w:ascii="Cambria Math" w:hAnsi="Cambria Math" w:cs="Times New Roman"/>
                  <w:sz w:val="22"/>
                  <w:szCs w:val="22"/>
                </w:rPr>
                <m:t>=a+</m:t>
              </m:r>
              <m:d>
                <m:dPr>
                  <m:ctrlPr>
                    <w:rPr>
                      <w:rFonts w:ascii="Cambria Math" w:hAnsi="Cambria Math" w:cs="Times New Roman"/>
                      <w:i/>
                      <w:sz w:val="22"/>
                      <w:szCs w:val="22"/>
                    </w:rPr>
                  </m:ctrlPr>
                </m:dPr>
                <m:e>
                  <m:f>
                    <m:fPr>
                      <m:ctrlPr>
                        <w:rPr>
                          <w:rFonts w:ascii="Cambria Math" w:hAnsi="Cambria Math" w:cs="Times New Roman"/>
                          <w:i/>
                          <w:sz w:val="22"/>
                          <w:szCs w:val="22"/>
                        </w:rPr>
                      </m:ctrlPr>
                    </m:fPr>
                    <m:num>
                      <m:r>
                        <w:rPr>
                          <w:rFonts w:ascii="Cambria Math" w:hAnsi="Cambria Math" w:cs="Times New Roman"/>
                          <w:sz w:val="22"/>
                          <w:szCs w:val="22"/>
                        </w:rPr>
                        <m:t>k</m:t>
                      </m:r>
                    </m:num>
                    <m:den>
                      <m:r>
                        <w:rPr>
                          <w:rFonts w:ascii="Cambria Math" w:hAnsi="Cambria Math" w:cs="Times New Roman"/>
                          <w:sz w:val="22"/>
                          <w:szCs w:val="22"/>
                        </w:rPr>
                        <m:t>100</m:t>
                      </m:r>
                    </m:den>
                  </m:f>
                  <m:r>
                    <w:rPr>
                      <w:rFonts w:ascii="Cambria Math" w:hAnsi="Cambria Math" w:cs="Times New Roman"/>
                      <w:sz w:val="22"/>
                      <w:szCs w:val="22"/>
                    </w:rPr>
                    <m:t>×a</m:t>
                  </m:r>
                </m:e>
              </m:d>
            </m:oMath>
            <w:r w:rsidR="005F6C09" w:rsidRPr="00AF0C22">
              <w:rPr>
                <w:rFonts w:ascii="Times New Roman" w:hAnsi="Times New Roman" w:cs="Times New Roman"/>
                <w:i/>
                <w:iCs/>
                <w:kern w:val="2"/>
                <w:sz w:val="22"/>
                <w:szCs w:val="22"/>
              </w:rPr>
              <w:t>, kur a</w:t>
            </w:r>
            <w:r w:rsidR="005F6C09" w:rsidRPr="00AF0C22">
              <w:rPr>
                <w:rFonts w:ascii="Times New Roman" w:hAnsi="Times New Roman" w:cs="Times New Roman"/>
                <w:kern w:val="2"/>
                <w:sz w:val="22"/>
                <w:szCs w:val="22"/>
              </w:rPr>
              <w:t xml:space="preserve"> – kaina / įkainis (Eur be PVM)) (jei peržiūra jau buvo atlikta, tai po paskutinio perskaičiavimo) </w:t>
            </w:r>
          </w:p>
          <w:p w14:paraId="4FE86A7A" w14:textId="77777777" w:rsidR="005F6C09" w:rsidRPr="00AF0C22" w:rsidRDefault="005F6C09" w:rsidP="005F6C09">
            <w:pPr>
              <w:jc w:val="both"/>
              <w:textAlignment w:val="baseline"/>
              <w:rPr>
                <w:rFonts w:ascii="Times New Roman" w:hAnsi="Times New Roman" w:cs="Times New Roman"/>
                <w:kern w:val="2"/>
                <w:sz w:val="22"/>
                <w:szCs w:val="22"/>
              </w:rPr>
            </w:pPr>
            <w:r w:rsidRPr="00AF0C22">
              <w:rPr>
                <w:rFonts w:ascii="Times New Roman" w:hAnsi="Times New Roman" w:cs="Times New Roman"/>
                <w:kern w:val="2"/>
                <w:sz w:val="22"/>
                <w:szCs w:val="22"/>
              </w:rPr>
              <w:t>a</w:t>
            </w:r>
            <w:r w:rsidRPr="00AF0C22">
              <w:rPr>
                <w:rFonts w:ascii="Times New Roman" w:hAnsi="Times New Roman" w:cs="Times New Roman"/>
                <w:kern w:val="2"/>
                <w:sz w:val="22"/>
                <w:szCs w:val="22"/>
                <w:vertAlign w:val="subscript"/>
              </w:rPr>
              <w:t>1</w:t>
            </w:r>
            <w:r w:rsidRPr="00AF0C22">
              <w:rPr>
                <w:rFonts w:ascii="Times New Roman" w:hAnsi="Times New Roman" w:cs="Times New Roman"/>
                <w:kern w:val="2"/>
                <w:sz w:val="22"/>
                <w:szCs w:val="22"/>
              </w:rPr>
              <w:t xml:space="preserve"> – perskaičiuota (pakeista) kaina / įkainis (Eur be PVM) </w:t>
            </w:r>
          </w:p>
          <w:p w14:paraId="2249A06A" w14:textId="77777777" w:rsidR="005F6C09" w:rsidRPr="00AF0C22" w:rsidRDefault="005F6C09" w:rsidP="005F6C09">
            <w:pPr>
              <w:jc w:val="both"/>
              <w:textAlignment w:val="baseline"/>
              <w:rPr>
                <w:rFonts w:ascii="Times New Roman" w:hAnsi="Times New Roman" w:cs="Times New Roman"/>
                <w:kern w:val="2"/>
                <w:sz w:val="22"/>
                <w:szCs w:val="22"/>
              </w:rPr>
            </w:pPr>
            <w:r w:rsidRPr="00AF0C22">
              <w:rPr>
                <w:rFonts w:ascii="Times New Roman" w:hAnsi="Times New Roman" w:cs="Times New Roman"/>
                <w:kern w:val="2"/>
                <w:sz w:val="22"/>
                <w:szCs w:val="22"/>
              </w:rPr>
              <w:t xml:space="preserve">k – pagal vartotojų kainų indeksą </w:t>
            </w:r>
            <w:r w:rsidRPr="00AF0C22">
              <w:rPr>
                <w:rFonts w:ascii="Times New Roman" w:hAnsi="Times New Roman" w:cs="Times New Roman"/>
                <w:i/>
                <w:iCs/>
                <w:kern w:val="2"/>
                <w:sz w:val="22"/>
                <w:szCs w:val="22"/>
              </w:rPr>
              <w:t xml:space="preserve">( „Vartojimo prekės ir paslaugos“) </w:t>
            </w:r>
            <w:r w:rsidRPr="00AF0C22">
              <w:rPr>
                <w:rFonts w:ascii="Times New Roman" w:hAnsi="Times New Roman" w:cs="Times New Roman"/>
                <w:kern w:val="2"/>
                <w:sz w:val="22"/>
                <w:szCs w:val="22"/>
              </w:rPr>
              <w:t>apskaičiuotas Vartojimo prekių ir paslaugų kainų pokytis (padidėjimas arba sumažėjimas) (%). „k“ reikšmė skaičiuojama pagal formulę:</w:t>
            </w:r>
          </w:p>
          <w:p w14:paraId="7D9BD107" w14:textId="77777777" w:rsidR="005F6C09" w:rsidRPr="00AF0C22" w:rsidRDefault="005F6C09" w:rsidP="005F6C09">
            <w:pPr>
              <w:jc w:val="both"/>
              <w:textAlignment w:val="baseline"/>
              <w:rPr>
                <w:rFonts w:ascii="Times New Roman" w:hAnsi="Times New Roman" w:cs="Times New Roman"/>
                <w:kern w:val="2"/>
                <w:sz w:val="22"/>
                <w:szCs w:val="22"/>
              </w:rPr>
            </w:pPr>
          </w:p>
          <w:p w14:paraId="5DAF0788" w14:textId="77777777" w:rsidR="005F6C09" w:rsidRPr="00AF0C22" w:rsidRDefault="005F6C09" w:rsidP="005F6C09">
            <w:pPr>
              <w:jc w:val="both"/>
              <w:textAlignment w:val="baseline"/>
              <w:rPr>
                <w:rFonts w:ascii="Times New Roman" w:hAnsi="Times New Roman" w:cs="Times New Roman"/>
                <w:i/>
                <w:iCs/>
                <w:kern w:val="2"/>
                <w:sz w:val="22"/>
                <w:szCs w:val="22"/>
              </w:rPr>
            </w:pPr>
            <m:oMath>
              <m:r>
                <w:rPr>
                  <w:rFonts w:ascii="Cambria Math" w:hAnsi="Cambria Math" w:cs="Times New Roman"/>
                  <w:sz w:val="22"/>
                  <w:szCs w:val="22"/>
                </w:rPr>
                <m:t>k =</m:t>
              </m:r>
              <m:f>
                <m:fPr>
                  <m:ctrlPr>
                    <w:rPr>
                      <w:rFonts w:ascii="Cambria Math" w:hAnsi="Cambria Math" w:cs="Times New Roman"/>
                      <w:i/>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naujausias</m:t>
                      </m:r>
                    </m:sub>
                  </m:sSub>
                </m:num>
                <m:den>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pradžia</m:t>
                      </m:r>
                    </m:sub>
                  </m:sSub>
                </m:den>
              </m:f>
              <m:r>
                <w:rPr>
                  <w:rFonts w:ascii="Cambria Math" w:hAnsi="Cambria Math" w:cs="Times New Roman"/>
                  <w:sz w:val="22"/>
                  <w:szCs w:val="22"/>
                </w:rPr>
                <m:t>×100-100</m:t>
              </m:r>
            </m:oMath>
            <w:r w:rsidRPr="00AF0C22">
              <w:rPr>
                <w:rFonts w:ascii="Times New Roman" w:hAnsi="Times New Roman" w:cs="Times New Roman"/>
                <w:kern w:val="2"/>
                <w:sz w:val="22"/>
                <w:szCs w:val="22"/>
              </w:rPr>
              <w:t xml:space="preserve">, </w:t>
            </w:r>
            <w:r w:rsidRPr="00AF0C22">
              <w:rPr>
                <w:rFonts w:ascii="Times New Roman" w:hAnsi="Times New Roman" w:cs="Times New Roman"/>
                <w:i/>
                <w:iCs/>
                <w:kern w:val="2"/>
                <w:sz w:val="22"/>
                <w:szCs w:val="22"/>
              </w:rPr>
              <w:t>(proc.) kur</w:t>
            </w:r>
          </w:p>
          <w:p w14:paraId="1EC0CE57" w14:textId="77777777" w:rsidR="005F6C09" w:rsidRPr="00AF0C22" w:rsidRDefault="005F6C09" w:rsidP="005F6C09">
            <w:pPr>
              <w:jc w:val="both"/>
              <w:textAlignment w:val="baseline"/>
              <w:rPr>
                <w:rFonts w:ascii="Times New Roman" w:hAnsi="Times New Roman" w:cs="Times New Roman"/>
                <w:kern w:val="2"/>
                <w:sz w:val="22"/>
                <w:szCs w:val="22"/>
              </w:rPr>
            </w:pPr>
            <w:proofErr w:type="spellStart"/>
            <w:r w:rsidRPr="00AF0C22">
              <w:rPr>
                <w:rFonts w:ascii="Times New Roman" w:hAnsi="Times New Roman" w:cs="Times New Roman"/>
                <w:kern w:val="2"/>
                <w:sz w:val="22"/>
                <w:szCs w:val="22"/>
              </w:rPr>
              <w:t>Ind</w:t>
            </w:r>
            <w:r w:rsidRPr="00AF0C22">
              <w:rPr>
                <w:rFonts w:ascii="Times New Roman" w:hAnsi="Times New Roman" w:cs="Times New Roman"/>
                <w:kern w:val="2"/>
                <w:sz w:val="22"/>
                <w:szCs w:val="22"/>
                <w:vertAlign w:val="subscript"/>
              </w:rPr>
              <w:t>naujausias</w:t>
            </w:r>
            <w:proofErr w:type="spellEnd"/>
            <w:r w:rsidRPr="00AF0C22">
              <w:rPr>
                <w:rFonts w:ascii="Times New Roman" w:hAnsi="Times New Roman" w:cs="Times New Roman"/>
                <w:kern w:val="2"/>
                <w:sz w:val="22"/>
                <w:szCs w:val="22"/>
              </w:rPr>
              <w:t xml:space="preserve"> – kreipimosi dėl kainos / įkainių peržiūros išsiuntimo kitai šaliai dieną paskelbtas naujausias vartojimo prekių ir paslaugų indeksas </w:t>
            </w:r>
            <w:r w:rsidRPr="00AF0C22">
              <w:rPr>
                <w:rFonts w:ascii="Times New Roman" w:hAnsi="Times New Roman" w:cs="Times New Roman"/>
                <w:i/>
                <w:iCs/>
                <w:kern w:val="2"/>
                <w:sz w:val="22"/>
                <w:szCs w:val="22"/>
              </w:rPr>
              <w:t>(„Vartojimo prekės ir paslaugos“).</w:t>
            </w:r>
          </w:p>
          <w:p w14:paraId="65B8A297" w14:textId="77777777" w:rsidR="005F6C09" w:rsidRPr="00AF0C22" w:rsidRDefault="005F6C09" w:rsidP="005F6C09">
            <w:pPr>
              <w:jc w:val="both"/>
              <w:rPr>
                <w:rFonts w:ascii="Times New Roman" w:hAnsi="Times New Roman" w:cs="Times New Roman"/>
                <w:kern w:val="2"/>
                <w:sz w:val="22"/>
                <w:szCs w:val="22"/>
              </w:rPr>
            </w:pPr>
            <w:proofErr w:type="spellStart"/>
            <w:r w:rsidRPr="00AF0C22">
              <w:rPr>
                <w:rFonts w:ascii="Times New Roman" w:hAnsi="Times New Roman" w:cs="Times New Roman"/>
                <w:kern w:val="2"/>
                <w:sz w:val="22"/>
                <w:szCs w:val="22"/>
              </w:rPr>
              <w:t>Ind</w:t>
            </w:r>
            <w:r w:rsidRPr="00AF0C22">
              <w:rPr>
                <w:rFonts w:ascii="Times New Roman" w:hAnsi="Times New Roman" w:cs="Times New Roman"/>
                <w:kern w:val="2"/>
                <w:sz w:val="22"/>
                <w:szCs w:val="22"/>
                <w:vertAlign w:val="subscript"/>
              </w:rPr>
              <w:t>pradžia</w:t>
            </w:r>
            <w:proofErr w:type="spellEnd"/>
            <w:r w:rsidRPr="00AF0C22">
              <w:rPr>
                <w:rFonts w:ascii="Times New Roman" w:hAnsi="Times New Roman" w:cs="Times New Roman"/>
                <w:kern w:val="2"/>
                <w:sz w:val="22"/>
                <w:szCs w:val="22"/>
              </w:rPr>
              <w:t xml:space="preserve"> – laikotarpio pradžios datos (mėnesio) vartojimo prekių ir paslaugų indeksas (</w:t>
            </w:r>
            <w:r w:rsidRPr="00AF0C22">
              <w:rPr>
                <w:rFonts w:ascii="Times New Roman" w:hAnsi="Times New Roman" w:cs="Times New Roman"/>
                <w:i/>
                <w:iCs/>
                <w:kern w:val="2"/>
                <w:sz w:val="22"/>
                <w:szCs w:val="22"/>
              </w:rPr>
              <w:t>„Vartojimo prekės ir paslaugos“</w:t>
            </w:r>
            <w:r w:rsidRPr="00AF0C22">
              <w:rPr>
                <w:rFonts w:ascii="Times New Roman" w:hAnsi="Times New Roman" w:cs="Times New Roman"/>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426387" w14:textId="77777777" w:rsidR="005F6C09" w:rsidRPr="00AF0C22" w:rsidRDefault="005F6C09" w:rsidP="005F6C09">
            <w:pPr>
              <w:jc w:val="both"/>
              <w:rPr>
                <w:rFonts w:ascii="Times New Roman" w:hAnsi="Times New Roman" w:cs="Times New Roman"/>
                <w:kern w:val="2"/>
                <w:sz w:val="22"/>
                <w:szCs w:val="22"/>
                <w:shd w:val="clear" w:color="auto" w:fill="FFFFFF"/>
              </w:rPr>
            </w:pPr>
            <w:r w:rsidRPr="00AF0C22">
              <w:rPr>
                <w:rFonts w:ascii="Times New Roman" w:hAnsi="Times New Roman" w:cs="Times New Roman"/>
                <w:kern w:val="2"/>
                <w:sz w:val="22"/>
                <w:szCs w:val="22"/>
              </w:rPr>
              <w:t xml:space="preserve">5.3.3.7. </w:t>
            </w:r>
            <w:r w:rsidRPr="00AF0C22">
              <w:rPr>
                <w:rFonts w:ascii="Times New Roman" w:hAnsi="Times New Roman" w:cs="Times New Roman"/>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AF0C22">
              <w:rPr>
                <w:rFonts w:ascii="Times New Roman" w:hAnsi="Times New Roman" w:cs="Times New Roman"/>
                <w:i/>
                <w:iCs/>
                <w:kern w:val="2"/>
                <w:sz w:val="22"/>
                <w:szCs w:val="22"/>
                <w:shd w:val="clear" w:color="auto" w:fill="FFFFFF"/>
              </w:rPr>
              <w:t xml:space="preserve">(Valstybės duomenų agentūra pokyčius skelbia apvalindama iki vieno skaitmens po kablelio) </w:t>
            </w:r>
            <w:r w:rsidRPr="00AF0C22">
              <w:rPr>
                <w:rFonts w:ascii="Times New Roman" w:hAnsi="Times New Roman" w:cs="Times New Roman"/>
                <w:kern w:val="2"/>
                <w:sz w:val="22"/>
                <w:szCs w:val="22"/>
                <w:shd w:val="clear" w:color="auto" w:fill="FFFFFF"/>
              </w:rPr>
              <w:t>skaitmens po kablelio, o apskaičiuotas įkainis „a</w:t>
            </w:r>
            <w:r w:rsidRPr="00AF0C22">
              <w:rPr>
                <w:rFonts w:ascii="Times New Roman" w:hAnsi="Times New Roman" w:cs="Times New Roman"/>
                <w:kern w:val="2"/>
                <w:sz w:val="22"/>
                <w:szCs w:val="22"/>
                <w:shd w:val="clear" w:color="auto" w:fill="FFFFFF"/>
                <w:vertAlign w:val="subscript"/>
              </w:rPr>
              <w:t>1</w:t>
            </w:r>
            <w:r w:rsidRPr="00AF0C22">
              <w:rPr>
                <w:rFonts w:ascii="Times New Roman" w:hAnsi="Times New Roman" w:cs="Times New Roman"/>
                <w:kern w:val="2"/>
                <w:sz w:val="22"/>
                <w:szCs w:val="22"/>
                <w:shd w:val="clear" w:color="auto" w:fill="FFFFFF"/>
              </w:rPr>
              <w:t xml:space="preserve">“ suapvalinamas iki </w:t>
            </w:r>
            <w:r w:rsidRPr="00AF0C22">
              <w:rPr>
                <w:rFonts w:ascii="Times New Roman" w:hAnsi="Times New Roman" w:cs="Times New Roman"/>
                <w:b/>
                <w:bCs/>
                <w:kern w:val="2"/>
                <w:sz w:val="22"/>
                <w:szCs w:val="22"/>
                <w:shd w:val="clear" w:color="auto" w:fill="FFFFFF"/>
              </w:rPr>
              <w:t xml:space="preserve">dviejų </w:t>
            </w:r>
            <w:r w:rsidRPr="00AF0C22">
              <w:rPr>
                <w:rFonts w:ascii="Times New Roman" w:hAnsi="Times New Roman" w:cs="Times New Roman"/>
                <w:kern w:val="2"/>
                <w:sz w:val="22"/>
                <w:szCs w:val="22"/>
                <w:shd w:val="clear" w:color="auto" w:fill="FFFFFF"/>
              </w:rPr>
              <w:t xml:space="preserve"> skaitmenų po kablelio.</w:t>
            </w:r>
          </w:p>
          <w:p w14:paraId="48F128BB" w14:textId="77777777" w:rsidR="005F6C09" w:rsidRPr="00AF0C22" w:rsidRDefault="005F6C09" w:rsidP="005F6C09">
            <w:pPr>
              <w:jc w:val="both"/>
              <w:rPr>
                <w:rFonts w:ascii="Times New Roman" w:hAnsi="Times New Roman" w:cs="Times New Roman"/>
                <w:kern w:val="2"/>
                <w:sz w:val="22"/>
                <w:szCs w:val="22"/>
                <w:shd w:val="clear" w:color="auto" w:fill="FFFFFF"/>
              </w:rPr>
            </w:pPr>
            <w:r w:rsidRPr="00AF0C22">
              <w:rPr>
                <w:rFonts w:ascii="Times New Roman" w:hAnsi="Times New Roman" w:cs="Times New Roman"/>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F0C22">
              <w:rPr>
                <w:rFonts w:ascii="Times New Roman" w:hAnsi="Times New Roman" w:cs="Times New Roman"/>
                <w:kern w:val="2"/>
                <w:sz w:val="22"/>
                <w:szCs w:val="22"/>
                <w:bdr w:val="none" w:sz="0" w:space="0" w:color="auto" w:frame="1"/>
              </w:rPr>
              <w:t>kitus oficialius šaltinių duomenis</w:t>
            </w:r>
            <w:r w:rsidRPr="00AF0C22">
              <w:rPr>
                <w:rFonts w:ascii="Times New Roman" w:hAnsi="Times New Roman" w:cs="Times New Roman"/>
                <w:kern w:val="2"/>
                <w:sz w:val="22"/>
                <w:szCs w:val="22"/>
                <w:shd w:val="clear" w:color="auto" w:fill="FFFFFF"/>
              </w:rPr>
              <w:t>, kita svarbi informacija. Prašyme Šalis neturi teisės nurodyti kito Indekso ar prašyti perskaičiavimo pagal kitą Indeksą nei nurodytas šioje procedūroje.</w:t>
            </w:r>
          </w:p>
          <w:p w14:paraId="66B45CFB" w14:textId="77777777" w:rsidR="005F6C09" w:rsidRPr="00AF0C22" w:rsidRDefault="005F6C09" w:rsidP="005F6C09">
            <w:pPr>
              <w:jc w:val="both"/>
              <w:rPr>
                <w:rFonts w:ascii="Times New Roman" w:hAnsi="Times New Roman" w:cs="Times New Roman"/>
                <w:kern w:val="2"/>
                <w:sz w:val="22"/>
                <w:szCs w:val="22"/>
                <w:shd w:val="clear" w:color="auto" w:fill="FFFFFF"/>
              </w:rPr>
            </w:pPr>
            <w:r w:rsidRPr="00AF0C22">
              <w:rPr>
                <w:rFonts w:ascii="Times New Roman" w:hAnsi="Times New Roman" w:cs="Times New Roman"/>
                <w:kern w:val="2"/>
                <w:sz w:val="22"/>
                <w:szCs w:val="22"/>
                <w:shd w:val="clear" w:color="auto" w:fill="FFFFFF"/>
              </w:rPr>
              <w:t>5</w:t>
            </w:r>
            <w:r w:rsidRPr="00AF0C22">
              <w:rPr>
                <w:rFonts w:ascii="Times New Roman" w:hAnsi="Times New Roman" w:cs="Times New Roman"/>
                <w:kern w:val="2"/>
                <w:sz w:val="22"/>
                <w:szCs w:val="22"/>
              </w:rPr>
              <w:t xml:space="preserve">.3.3.9. </w:t>
            </w:r>
            <w:r w:rsidRPr="00AF0C22">
              <w:rPr>
                <w:rFonts w:ascii="Times New Roman" w:hAnsi="Times New Roman" w:cs="Times New Roman"/>
                <w:kern w:val="2"/>
                <w:sz w:val="22"/>
                <w:szCs w:val="22"/>
                <w:shd w:val="clear" w:color="auto" w:fill="FFFFFF"/>
              </w:rPr>
              <w:t>Susitarimas turi būti sudarytas per 5 (penkias) darbo dienų nuo Šalies pateikto tinkamo prašymo perskaičiuoti S</w:t>
            </w:r>
            <w:r w:rsidRPr="00AF0C22">
              <w:rPr>
                <w:rFonts w:ascii="Times New Roman" w:hAnsi="Times New Roman" w:cs="Times New Roman"/>
                <w:kern w:val="2"/>
                <w:sz w:val="22"/>
                <w:szCs w:val="22"/>
              </w:rPr>
              <w:t xml:space="preserve">utarties </w:t>
            </w:r>
            <w:r w:rsidRPr="00AF0C22">
              <w:rPr>
                <w:rFonts w:ascii="Times New Roman" w:hAnsi="Times New Roman" w:cs="Times New Roman"/>
                <w:kern w:val="2"/>
                <w:sz w:val="22"/>
                <w:szCs w:val="22"/>
                <w:shd w:val="clear" w:color="auto" w:fill="FFFFFF"/>
              </w:rPr>
              <w:t>kainą/įkainius gavimo dienos.</w:t>
            </w:r>
          </w:p>
          <w:p w14:paraId="2C33BC52" w14:textId="305FFB3A" w:rsidR="005F6C09" w:rsidRPr="00AF0C22" w:rsidRDefault="005F6C09" w:rsidP="005F6C09">
            <w:pPr>
              <w:suppressAutoHyphens/>
              <w:autoSpaceDN w:val="0"/>
              <w:spacing w:after="0" w:line="240" w:lineRule="auto"/>
              <w:jc w:val="both"/>
              <w:textAlignment w:val="baseline"/>
              <w:rPr>
                <w:rFonts w:ascii="Times New Roman" w:eastAsia="Times New Roman" w:hAnsi="Times New Roman" w:cs="Times New Roman"/>
                <w:sz w:val="22"/>
                <w:szCs w:val="22"/>
                <w:lang w:eastAsia="en-US"/>
              </w:rPr>
            </w:pPr>
            <w:r w:rsidRPr="00AF0C22">
              <w:rPr>
                <w:rFonts w:ascii="Times New Roman" w:hAnsi="Times New Roman" w:cs="Times New Roman"/>
                <w:kern w:val="2"/>
                <w:sz w:val="22"/>
                <w:szCs w:val="22"/>
                <w:shd w:val="clear" w:color="auto" w:fill="FFFFFF"/>
              </w:rPr>
              <w:lastRenderedPageBreak/>
              <w:t xml:space="preserve">5.3.3.10. </w:t>
            </w:r>
            <w:r w:rsidRPr="00AF0C22">
              <w:rPr>
                <w:rFonts w:ascii="Times New Roman" w:hAnsi="Times New Roman" w:cs="Times New Roman"/>
                <w:kern w:val="2"/>
                <w:sz w:val="22"/>
                <w:szCs w:val="22"/>
                <w:bdr w:val="none" w:sz="0" w:space="0" w:color="auto" w:frame="1"/>
              </w:rPr>
              <w:t>Susitarimu Šalys neturi teisės keisti procedūroje nurodytos tvarkos ar kitų Sutarties nuostatų, išskyrus, jei keitimas atliekamas pagal VPĮ nuostatas.</w:t>
            </w:r>
          </w:p>
        </w:tc>
      </w:tr>
      <w:tr w:rsidR="005F6C09" w:rsidRPr="00AF0C22" w14:paraId="07CFDE3A" w14:textId="77777777" w:rsidTr="00C76E00">
        <w:trPr>
          <w:trHeight w:val="300"/>
        </w:trPr>
        <w:tc>
          <w:tcPr>
            <w:tcW w:w="2830" w:type="dxa"/>
          </w:tcPr>
          <w:p w14:paraId="5526103A" w14:textId="77777777" w:rsidR="005F6C09" w:rsidRPr="00AF0C22" w:rsidRDefault="005F6C09" w:rsidP="005F6C09">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lastRenderedPageBreak/>
              <w:t>5.3.4. Sutarties kainos / įkainių peržiūra dėl kainų lygio pokyčio pagal Prekių grupių kainų pokyčius</w:t>
            </w:r>
          </w:p>
        </w:tc>
        <w:tc>
          <w:tcPr>
            <w:tcW w:w="6705" w:type="dxa"/>
            <w:gridSpan w:val="2"/>
          </w:tcPr>
          <w:p w14:paraId="304951B2" w14:textId="77777777" w:rsidR="005F6C09" w:rsidRPr="00AF0C22" w:rsidRDefault="005F6C09" w:rsidP="005F6C09">
            <w:pPr>
              <w:spacing w:after="0" w:line="240" w:lineRule="auto"/>
              <w:jc w:val="both"/>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Netaikoma</w:t>
            </w:r>
          </w:p>
        </w:tc>
      </w:tr>
      <w:tr w:rsidR="005F6C09" w:rsidRPr="00AF0C22" w14:paraId="40EEE600" w14:textId="77777777" w:rsidTr="00C76E00">
        <w:trPr>
          <w:trHeight w:val="300"/>
        </w:trPr>
        <w:tc>
          <w:tcPr>
            <w:tcW w:w="2830" w:type="dxa"/>
          </w:tcPr>
          <w:p w14:paraId="4C8D1243" w14:textId="77777777" w:rsidR="005F6C09" w:rsidRPr="00AF0C22" w:rsidRDefault="005F6C09" w:rsidP="005F6C09">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5.4. Sutarties kainos / įkainių apskaičiavimas taikant </w:t>
            </w:r>
            <w:r w:rsidRPr="00AF0C22">
              <w:rPr>
                <w:rFonts w:ascii="Times New Roman" w:eastAsia="Times New Roman" w:hAnsi="Times New Roman" w:cs="Times New Roman"/>
                <w:b/>
                <w:bCs/>
                <w:kern w:val="2"/>
                <w:sz w:val="22"/>
                <w:szCs w:val="22"/>
                <w:u w:val="single"/>
                <w:lang w:eastAsia="en-US"/>
              </w:rPr>
              <w:t>kiekio (apimties)</w:t>
            </w:r>
            <w:r w:rsidRPr="00AF0C22">
              <w:rPr>
                <w:rFonts w:ascii="Times New Roman" w:eastAsia="Times New Roman" w:hAnsi="Times New Roman" w:cs="Times New Roman"/>
                <w:b/>
                <w:bCs/>
                <w:kern w:val="2"/>
                <w:sz w:val="22"/>
                <w:szCs w:val="22"/>
                <w:lang w:eastAsia="en-US"/>
              </w:rPr>
              <w:t xml:space="preserve"> keitimo taisykles</w:t>
            </w:r>
          </w:p>
        </w:tc>
        <w:tc>
          <w:tcPr>
            <w:tcW w:w="6705" w:type="dxa"/>
            <w:gridSpan w:val="2"/>
          </w:tcPr>
          <w:p w14:paraId="5B028136" w14:textId="77777777" w:rsidR="005F6C09" w:rsidRPr="00AF0C22" w:rsidRDefault="005F6C09" w:rsidP="005F6C09">
            <w:pPr>
              <w:spacing w:after="0" w:line="240" w:lineRule="auto"/>
              <w:jc w:val="both"/>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Netaikoma</w:t>
            </w:r>
          </w:p>
          <w:p w14:paraId="0A23CB8A" w14:textId="77777777" w:rsidR="005F6C09" w:rsidRPr="00AF0C22" w:rsidRDefault="005F6C09" w:rsidP="005F6C09">
            <w:pPr>
              <w:spacing w:after="0" w:line="240" w:lineRule="auto"/>
              <w:jc w:val="both"/>
              <w:rPr>
                <w:rFonts w:ascii="Times New Roman" w:eastAsia="Times New Roman" w:hAnsi="Times New Roman" w:cs="Times New Roman"/>
                <w:color w:val="000000" w:themeColor="text1"/>
                <w:kern w:val="2"/>
                <w:sz w:val="22"/>
                <w:szCs w:val="22"/>
                <w:lang w:eastAsia="en-US"/>
              </w:rPr>
            </w:pPr>
          </w:p>
          <w:p w14:paraId="1A441539" w14:textId="77777777" w:rsidR="005F6C09" w:rsidRPr="00AF0C22" w:rsidRDefault="005F6C09" w:rsidP="005F6C09">
            <w:pPr>
              <w:spacing w:after="0" w:line="240" w:lineRule="auto"/>
              <w:jc w:val="both"/>
              <w:rPr>
                <w:rFonts w:ascii="Times New Roman" w:eastAsia="Times New Roman" w:hAnsi="Times New Roman" w:cs="Times New Roman"/>
                <w:color w:val="000000" w:themeColor="text1"/>
                <w:kern w:val="2"/>
                <w:sz w:val="22"/>
                <w:szCs w:val="22"/>
                <w:lang w:eastAsia="en-US"/>
              </w:rPr>
            </w:pPr>
          </w:p>
        </w:tc>
      </w:tr>
      <w:tr w:rsidR="005F6C09" w:rsidRPr="00AF0C22" w14:paraId="317D5523" w14:textId="77777777" w:rsidTr="00C76E00">
        <w:trPr>
          <w:trHeight w:val="300"/>
        </w:trPr>
        <w:tc>
          <w:tcPr>
            <w:tcW w:w="2830" w:type="dxa"/>
          </w:tcPr>
          <w:p w14:paraId="27FA73FB" w14:textId="77777777" w:rsidR="005F6C09" w:rsidRPr="00AF0C22" w:rsidRDefault="005F6C09" w:rsidP="005F6C09">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5.5. Atsiskaitymo su Tiekėju terminas ir tvarka</w:t>
            </w:r>
          </w:p>
        </w:tc>
        <w:tc>
          <w:tcPr>
            <w:tcW w:w="6705" w:type="dxa"/>
            <w:gridSpan w:val="2"/>
          </w:tcPr>
          <w:p w14:paraId="698162DC" w14:textId="0A86F576" w:rsidR="005F6C09" w:rsidRPr="00AF0C22" w:rsidRDefault="005F6C09" w:rsidP="00D31895">
            <w:pPr>
              <w:pBdr>
                <w:top w:val="nil"/>
                <w:left w:val="nil"/>
                <w:bottom w:val="nil"/>
                <w:right w:val="nil"/>
                <w:between w:val="nil"/>
                <w:bar w:val="nil"/>
              </w:pBdr>
              <w:spacing w:after="0" w:line="240" w:lineRule="auto"/>
              <w:jc w:val="both"/>
              <w:rPr>
                <w:rFonts w:ascii="Times New Roman" w:eastAsia="Times New Roman" w:hAnsi="Times New Roman" w:cs="Times New Roman"/>
                <w:color w:val="000000" w:themeColor="text1"/>
                <w:sz w:val="22"/>
                <w:szCs w:val="22"/>
                <w:lang w:eastAsia="en-US"/>
              </w:rPr>
            </w:pPr>
            <w:r w:rsidRPr="00AF0C22">
              <w:rPr>
                <w:rFonts w:ascii="Times New Roman" w:eastAsia="Times New Roman" w:hAnsi="Times New Roman" w:cs="Times New Roman"/>
                <w:color w:val="000000" w:themeColor="text1"/>
                <w:kern w:val="2"/>
                <w:sz w:val="22"/>
                <w:szCs w:val="22"/>
                <w:lang w:eastAsia="en-US"/>
              </w:rPr>
              <w:t>Pirkėjas atsiskaito su Tiekėju ne vėliau kaip per 30 (trisdešimt)</w:t>
            </w:r>
            <w:r w:rsidR="005127E8">
              <w:rPr>
                <w:rFonts w:ascii="Times New Roman" w:eastAsia="Times New Roman" w:hAnsi="Times New Roman" w:cs="Times New Roman"/>
                <w:color w:val="000000" w:themeColor="text1"/>
                <w:kern w:val="2"/>
                <w:sz w:val="22"/>
                <w:szCs w:val="22"/>
                <w:lang w:eastAsia="en-US"/>
              </w:rPr>
              <w:t xml:space="preserve">, </w:t>
            </w:r>
            <w:r w:rsidRPr="00AF0C22">
              <w:rPr>
                <w:rFonts w:ascii="Times New Roman" w:eastAsia="Times New Roman" w:hAnsi="Times New Roman" w:cs="Times New Roman"/>
                <w:i/>
                <w:iCs/>
                <w:color w:val="000000" w:themeColor="text1"/>
                <w:kern w:val="2"/>
                <w:sz w:val="22"/>
                <w:szCs w:val="22"/>
                <w:lang w:eastAsia="en-US"/>
              </w:rPr>
              <w:t>kalendorinių dienų</w:t>
            </w:r>
            <w:r w:rsidR="00D31895" w:rsidRPr="00AF0C22">
              <w:rPr>
                <w:rFonts w:ascii="Times New Roman" w:eastAsia="Times New Roman" w:hAnsi="Times New Roman" w:cs="Times New Roman"/>
                <w:i/>
                <w:iCs/>
                <w:color w:val="000000" w:themeColor="text1"/>
                <w:kern w:val="2"/>
                <w:sz w:val="22"/>
                <w:szCs w:val="22"/>
                <w:lang w:eastAsia="en-US"/>
              </w:rPr>
              <w:t xml:space="preserve">, </w:t>
            </w:r>
            <w:r w:rsidRPr="00AF0C22">
              <w:rPr>
                <w:rFonts w:ascii="Times New Roman" w:eastAsia="Times New Roman" w:hAnsi="Times New Roman" w:cs="Times New Roman"/>
                <w:color w:val="000000" w:themeColor="text1"/>
                <w:kern w:val="2"/>
                <w:sz w:val="22"/>
                <w:szCs w:val="22"/>
                <w:lang w:eastAsia="en-US"/>
              </w:rPr>
              <w:t xml:space="preserve"> nuo Sąskaitos gavimo dienos. </w:t>
            </w:r>
            <w:r w:rsidRPr="00AF0C22">
              <w:rPr>
                <w:rFonts w:ascii="Times New Roman" w:eastAsia="Times New Roman" w:hAnsi="Times New Roman" w:cs="Times New Roman"/>
                <w:color w:val="000000" w:themeColor="text1"/>
                <w:sz w:val="22"/>
                <w:szCs w:val="22"/>
                <w:lang w:eastAsia="en-US"/>
              </w:rPr>
              <w:t>Tais atvejais, kai yra objektyviai pagrįsta (</w:t>
            </w:r>
            <w:r w:rsidRPr="00AF0C22">
              <w:rPr>
                <w:rFonts w:ascii="Times New Roman" w:eastAsia="Times New Roman" w:hAnsi="Times New Roman" w:cs="Times New Roman"/>
                <w:i/>
                <w:iCs/>
                <w:color w:val="000000" w:themeColor="text1"/>
                <w:sz w:val="22"/>
                <w:szCs w:val="22"/>
                <w:lang w:eastAsia="en-US"/>
              </w:rPr>
              <w:t>pvz., vėluoja finansavimas</w:t>
            </w:r>
            <w:r w:rsidR="00D31895" w:rsidRPr="00AF0C22">
              <w:rPr>
                <w:rFonts w:ascii="Times New Roman" w:eastAsia="Times New Roman" w:hAnsi="Times New Roman" w:cs="Times New Roman"/>
                <w:i/>
                <w:iCs/>
                <w:color w:val="000000" w:themeColor="text1"/>
                <w:sz w:val="22"/>
                <w:szCs w:val="22"/>
                <w:lang w:eastAsia="en-US"/>
              </w:rPr>
              <w:t xml:space="preserve"> </w:t>
            </w:r>
            <w:r w:rsidR="00D31895" w:rsidRPr="00AF0C22">
              <w:rPr>
                <w:rFonts w:ascii="Times New Roman" w:eastAsia="Arial Unicode MS" w:hAnsi="Times New Roman" w:cs="Times New Roman"/>
                <w:i/>
                <w:iCs/>
                <w:sz w:val="22"/>
                <w:szCs w:val="22"/>
                <w:bdr w:val="nil"/>
              </w:rPr>
              <w:t>iš Privalomojo sveikatos draudimo fondo lėšos iš Teritorinių ligonių kasų bus pervestos į perkančiosios organizacijos sąskaitą</w:t>
            </w:r>
            <w:r w:rsidRPr="00AF0C22">
              <w:rPr>
                <w:rFonts w:ascii="Times New Roman" w:eastAsia="Times New Roman" w:hAnsi="Times New Roman" w:cs="Times New Roman"/>
                <w:color w:val="000000" w:themeColor="text1"/>
                <w:sz w:val="22"/>
                <w:szCs w:val="22"/>
                <w:lang w:eastAsia="en-US"/>
              </w:rPr>
              <w:t>), mokėjimai gali būti atidedami, vėlavimo laikotarpiui, bet ne ilgiau kaip 60 (šešiasdešimt) kalendorinių dienų nuo Prekių gavimo dienos.</w:t>
            </w:r>
          </w:p>
          <w:p w14:paraId="404851F7" w14:textId="7BC62049" w:rsidR="00D31895" w:rsidRPr="00AF0C22" w:rsidRDefault="00D31895" w:rsidP="00D3189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AF0C22">
              <w:rPr>
                <w:rFonts w:ascii="Times New Roman" w:eastAsia="Times New Roman" w:hAnsi="Times New Roman" w:cs="Times New Roman"/>
                <w:color w:val="000000" w:themeColor="text1"/>
                <w:sz w:val="22"/>
                <w:szCs w:val="22"/>
                <w:u w:val="single"/>
                <w:lang w:eastAsia="en-US"/>
              </w:rPr>
              <w:t>Apmokėjimo sąlygos:</w:t>
            </w:r>
            <w:r w:rsidRPr="00AF0C22">
              <w:rPr>
                <w:rFonts w:ascii="Times New Roman" w:eastAsia="Times New Roman" w:hAnsi="Times New Roman" w:cs="Times New Roman"/>
                <w:color w:val="000000" w:themeColor="text1"/>
                <w:sz w:val="22"/>
                <w:szCs w:val="22"/>
                <w:lang w:eastAsia="en-US"/>
              </w:rPr>
              <w:t xml:space="preserve"> </w:t>
            </w:r>
            <w:r w:rsidRPr="00AF0C22">
              <w:rPr>
                <w:rFonts w:ascii="Times New Roman" w:eastAsia="Times New Roman" w:hAnsi="Times New Roman" w:cs="Times New Roman"/>
                <w:i/>
                <w:iCs/>
                <w:color w:val="000000" w:themeColor="text1"/>
                <w:sz w:val="22"/>
                <w:szCs w:val="22"/>
                <w:lang w:eastAsia="en-US"/>
              </w:rPr>
              <w:t>įvykdžius užsakymą, mokama už konkretų kiekį/apimtį pagal nustatytus įkainius.</w:t>
            </w:r>
          </w:p>
        </w:tc>
      </w:tr>
      <w:tr w:rsidR="005F6C09" w:rsidRPr="00AF0C22" w14:paraId="62758CFF" w14:textId="77777777" w:rsidTr="00C76E00">
        <w:trPr>
          <w:trHeight w:val="300"/>
        </w:trPr>
        <w:tc>
          <w:tcPr>
            <w:tcW w:w="2830" w:type="dxa"/>
          </w:tcPr>
          <w:p w14:paraId="3037E27A" w14:textId="77777777" w:rsidR="005F6C09" w:rsidRPr="00AF0C22" w:rsidRDefault="005F6C09" w:rsidP="005F6C09">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5.6. Avansas</w:t>
            </w:r>
          </w:p>
        </w:tc>
        <w:tc>
          <w:tcPr>
            <w:tcW w:w="6705" w:type="dxa"/>
            <w:gridSpan w:val="2"/>
          </w:tcPr>
          <w:p w14:paraId="4F3FED0B" w14:textId="79D9384C" w:rsidR="005F6C09" w:rsidRPr="00C07EF6" w:rsidRDefault="005F6C09" w:rsidP="00C07EF6">
            <w:pPr>
              <w:spacing w:after="0" w:line="240" w:lineRule="auto"/>
              <w:jc w:val="both"/>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Netaikoma</w:t>
            </w:r>
          </w:p>
        </w:tc>
      </w:tr>
      <w:tr w:rsidR="005F6C09" w:rsidRPr="00AF0C22" w14:paraId="514F431B" w14:textId="77777777" w:rsidTr="00C76E00">
        <w:trPr>
          <w:trHeight w:val="300"/>
        </w:trPr>
        <w:tc>
          <w:tcPr>
            <w:tcW w:w="2830" w:type="dxa"/>
          </w:tcPr>
          <w:p w14:paraId="52AEEFD9" w14:textId="77777777" w:rsidR="005F6C09" w:rsidRPr="00AF0C22" w:rsidRDefault="005F6C09" w:rsidP="005F6C09">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5.7. Avanso užtikrinimas</w:t>
            </w:r>
          </w:p>
        </w:tc>
        <w:tc>
          <w:tcPr>
            <w:tcW w:w="6705" w:type="dxa"/>
            <w:gridSpan w:val="2"/>
          </w:tcPr>
          <w:p w14:paraId="1928E7BF" w14:textId="638DAD15" w:rsidR="005F6C09" w:rsidRPr="00AF0C22" w:rsidRDefault="005F6C09" w:rsidP="005F6C09">
            <w:pPr>
              <w:spacing w:after="0" w:line="240" w:lineRule="auto"/>
              <w:jc w:val="both"/>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Netaikoma</w:t>
            </w:r>
          </w:p>
        </w:tc>
      </w:tr>
      <w:tr w:rsidR="005F6C09" w:rsidRPr="00AF0C22" w14:paraId="4DDC3CBD" w14:textId="77777777" w:rsidTr="000D578C">
        <w:trPr>
          <w:trHeight w:val="300"/>
        </w:trPr>
        <w:tc>
          <w:tcPr>
            <w:tcW w:w="9535" w:type="dxa"/>
            <w:gridSpan w:val="3"/>
          </w:tcPr>
          <w:p w14:paraId="68CE4FE7" w14:textId="77777777" w:rsidR="005F6C09" w:rsidRPr="00AF0C22" w:rsidRDefault="005F6C09" w:rsidP="005F6C09">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6. PREKIŲ KOKYBĖ IR GARANTINIAI ĮSIPAREIGOJIMAI</w:t>
            </w:r>
          </w:p>
        </w:tc>
      </w:tr>
      <w:tr w:rsidR="005F6C09" w:rsidRPr="00AF0C22" w14:paraId="7FE3AADC" w14:textId="77777777" w:rsidTr="00C76E00">
        <w:trPr>
          <w:trHeight w:val="300"/>
        </w:trPr>
        <w:tc>
          <w:tcPr>
            <w:tcW w:w="2830" w:type="dxa"/>
          </w:tcPr>
          <w:p w14:paraId="1513071D" w14:textId="77777777" w:rsidR="005F6C09" w:rsidRPr="00AF0C22" w:rsidRDefault="005F6C09" w:rsidP="005F6C09">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6.1. Garantinis terminas</w:t>
            </w:r>
          </w:p>
        </w:tc>
        <w:tc>
          <w:tcPr>
            <w:tcW w:w="6705" w:type="dxa"/>
            <w:gridSpan w:val="2"/>
          </w:tcPr>
          <w:p w14:paraId="75373B93" w14:textId="56122056" w:rsidR="00B346D5" w:rsidRPr="00C64292" w:rsidRDefault="00D31895" w:rsidP="00B346D5">
            <w:pPr>
              <w:keepNext/>
              <w:suppressAutoHyphens/>
              <w:autoSpaceDN w:val="0"/>
              <w:spacing w:after="0" w:line="240" w:lineRule="auto"/>
              <w:jc w:val="both"/>
              <w:textAlignment w:val="baseline"/>
              <w:rPr>
                <w:rFonts w:ascii="Times New Roman" w:eastAsia="Calibri" w:hAnsi="Times New Roman" w:cs="Times New Roman"/>
                <w:sz w:val="22"/>
                <w:szCs w:val="22"/>
              </w:rPr>
            </w:pPr>
            <w:r w:rsidRPr="00C64292">
              <w:rPr>
                <w:rFonts w:ascii="Times New Roman" w:eastAsia="Times New Roman" w:hAnsi="Times New Roman" w:cs="Times New Roman"/>
                <w:color w:val="000000" w:themeColor="text1"/>
                <w:kern w:val="2"/>
                <w:sz w:val="22"/>
                <w:szCs w:val="22"/>
                <w:lang w:eastAsia="en-US"/>
              </w:rPr>
              <w:t xml:space="preserve">Prekėms nustatomas Tiekėjo pasiūlytas arba Pirkėjo taikomas garantinis terminas, </w:t>
            </w:r>
            <w:r w:rsidR="00B346D5" w:rsidRPr="00C64292">
              <w:rPr>
                <w:rFonts w:ascii="Times New Roman" w:hAnsi="Times New Roman" w:cs="Times New Roman"/>
                <w:bCs/>
                <w:sz w:val="22"/>
                <w:szCs w:val="22"/>
              </w:rPr>
              <w:t>jeigu techninėje specifikacijoje arba pasiūlyme, arba Lietuvos Respublikos teisės aktuose nenustatytas ilgesnis terminas (taikomas tas, kuris yra ilgesnis),</w:t>
            </w:r>
            <w:r w:rsidRPr="00C64292">
              <w:rPr>
                <w:rFonts w:ascii="Times New Roman" w:eastAsia="Times New Roman" w:hAnsi="Times New Roman" w:cs="Times New Roman"/>
                <w:color w:val="000000" w:themeColor="text1"/>
                <w:kern w:val="2"/>
                <w:sz w:val="22"/>
                <w:szCs w:val="22"/>
                <w:lang w:eastAsia="en-US"/>
              </w:rPr>
              <w:t>tačiau</w:t>
            </w:r>
            <w:r w:rsidR="00FB2166" w:rsidRPr="00C64292">
              <w:rPr>
                <w:rFonts w:ascii="Times New Roman" w:eastAsia="Times New Roman" w:hAnsi="Times New Roman" w:cs="Times New Roman"/>
                <w:color w:val="000000" w:themeColor="text1"/>
                <w:kern w:val="2"/>
                <w:sz w:val="22"/>
                <w:szCs w:val="22"/>
                <w:lang w:eastAsia="en-US"/>
              </w:rPr>
              <w:t xml:space="preserve"> bet kokiu atveju ne trumpesni kaip</w:t>
            </w:r>
            <w:r w:rsidR="000D1CB8" w:rsidRPr="00C64292">
              <w:rPr>
                <w:rFonts w:ascii="Times New Roman" w:eastAsia="Times New Roman" w:hAnsi="Times New Roman" w:cs="Times New Roman"/>
                <w:color w:val="000000" w:themeColor="text1"/>
                <w:kern w:val="2"/>
                <w:sz w:val="22"/>
                <w:szCs w:val="22"/>
                <w:lang w:eastAsia="en-US"/>
              </w:rPr>
              <w:t>12</w:t>
            </w:r>
            <w:r w:rsidR="00FB2166" w:rsidRPr="00C64292">
              <w:rPr>
                <w:rFonts w:ascii="Times New Roman" w:eastAsia="Times New Roman" w:hAnsi="Times New Roman" w:cs="Times New Roman"/>
                <w:color w:val="000000" w:themeColor="text1"/>
                <w:kern w:val="2"/>
                <w:sz w:val="22"/>
                <w:szCs w:val="22"/>
                <w:lang w:eastAsia="en-US"/>
              </w:rPr>
              <w:t xml:space="preserve"> mėnesių.</w:t>
            </w:r>
          </w:p>
          <w:p w14:paraId="0953F2AB" w14:textId="77777777" w:rsidR="005F6C09" w:rsidRPr="00C64292" w:rsidRDefault="00E92EC6" w:rsidP="005F6C09">
            <w:pPr>
              <w:spacing w:after="0" w:line="240" w:lineRule="auto"/>
              <w:jc w:val="both"/>
              <w:rPr>
                <w:rFonts w:ascii="Times New Roman" w:eastAsia="Times New Roman" w:hAnsi="Times New Roman" w:cs="Times New Roman"/>
                <w:i/>
                <w:iCs/>
                <w:color w:val="5B9BD5" w:themeColor="accent5"/>
                <w:kern w:val="2"/>
                <w:sz w:val="22"/>
                <w:szCs w:val="22"/>
                <w:lang w:eastAsia="en-US"/>
              </w:rPr>
            </w:pPr>
            <w:r w:rsidRPr="00C64292">
              <w:rPr>
                <w:rFonts w:ascii="Times New Roman" w:eastAsia="Times New Roman" w:hAnsi="Times New Roman" w:cs="Times New Roman"/>
                <w:kern w:val="2"/>
                <w:sz w:val="22"/>
                <w:szCs w:val="22"/>
                <w:lang w:eastAsia="en-US"/>
              </w:rPr>
              <w:t>(</w:t>
            </w:r>
            <w:r w:rsidRPr="00C64292">
              <w:rPr>
                <w:rFonts w:ascii="Times New Roman" w:eastAsia="Times New Roman" w:hAnsi="Times New Roman" w:cs="Times New Roman"/>
                <w:i/>
                <w:iCs/>
                <w:color w:val="5B9BD5" w:themeColor="accent5"/>
                <w:kern w:val="2"/>
                <w:sz w:val="22"/>
                <w:szCs w:val="22"/>
                <w:lang w:eastAsia="en-US"/>
              </w:rPr>
              <w:t>įrašyti laimėtas pirkimo dalis)</w:t>
            </w:r>
          </w:p>
          <w:p w14:paraId="5B4EFA42" w14:textId="271A90AC" w:rsidR="00FB2166" w:rsidRPr="00C07EF6" w:rsidRDefault="00FB2166" w:rsidP="005F6C09">
            <w:pPr>
              <w:spacing w:after="0" w:line="240" w:lineRule="auto"/>
              <w:jc w:val="both"/>
              <w:rPr>
                <w:rFonts w:ascii="Times New Roman" w:eastAsia="Times New Roman" w:hAnsi="Times New Roman" w:cs="Times New Roman"/>
                <w:kern w:val="2"/>
                <w:sz w:val="22"/>
                <w:szCs w:val="22"/>
                <w:lang w:eastAsia="en-US"/>
              </w:rPr>
            </w:pPr>
            <w:r w:rsidRPr="00C07EF6">
              <w:rPr>
                <w:rFonts w:ascii="Times New Roman" w:eastAsia="Times New Roman" w:hAnsi="Times New Roman" w:cs="Times New Roman"/>
                <w:i/>
                <w:iCs/>
                <w:kern w:val="2"/>
                <w:sz w:val="22"/>
                <w:szCs w:val="22"/>
                <w:lang w:eastAsia="en-US"/>
              </w:rPr>
              <w:t>Garantinis terminas skaičiuojamas nuo prekių perdavimo – priėmimo akto  ar sąskaitos (kai Prekių perdavimo – priėmimo aktas nėra pasirašomas) pasirašymo dienos.</w:t>
            </w:r>
          </w:p>
        </w:tc>
      </w:tr>
      <w:tr w:rsidR="005F6C09" w:rsidRPr="00AF0C22" w14:paraId="19DD4BC1" w14:textId="77777777" w:rsidTr="00C76E00">
        <w:trPr>
          <w:trHeight w:val="300"/>
        </w:trPr>
        <w:tc>
          <w:tcPr>
            <w:tcW w:w="2830" w:type="dxa"/>
          </w:tcPr>
          <w:p w14:paraId="5C1EC7E9" w14:textId="77777777" w:rsidR="005F6C09" w:rsidRPr="00AF0C22" w:rsidRDefault="005F6C09" w:rsidP="005F6C09">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6.2. Garantinė priežiūra</w:t>
            </w:r>
          </w:p>
        </w:tc>
        <w:tc>
          <w:tcPr>
            <w:tcW w:w="6705" w:type="dxa"/>
            <w:gridSpan w:val="2"/>
          </w:tcPr>
          <w:p w14:paraId="23E81794" w14:textId="3600CD51" w:rsidR="005F6C09" w:rsidRPr="00C07EF6" w:rsidRDefault="005127E8" w:rsidP="005F6C09">
            <w:pPr>
              <w:spacing w:after="0" w:line="240" w:lineRule="auto"/>
              <w:jc w:val="both"/>
              <w:rPr>
                <w:rFonts w:ascii="Times New Roman" w:eastAsia="Times New Roman" w:hAnsi="Times New Roman" w:cs="Times New Roman"/>
                <w:kern w:val="2"/>
                <w:sz w:val="22"/>
                <w:szCs w:val="22"/>
                <w:lang w:eastAsia="en-US"/>
              </w:rPr>
            </w:pPr>
            <w:r>
              <w:rPr>
                <w:rFonts w:ascii="Times New Roman" w:hAnsi="Times New Roman" w:cs="Times New Roman"/>
                <w:kern w:val="2"/>
                <w:sz w:val="22"/>
                <w:szCs w:val="22"/>
              </w:rPr>
              <w:t xml:space="preserve">Netaikoma </w:t>
            </w:r>
          </w:p>
        </w:tc>
      </w:tr>
      <w:tr w:rsidR="005F6C09" w:rsidRPr="00AF0C22" w14:paraId="4D343EEC" w14:textId="77777777" w:rsidTr="000D578C">
        <w:trPr>
          <w:trHeight w:val="300"/>
        </w:trPr>
        <w:tc>
          <w:tcPr>
            <w:tcW w:w="9535" w:type="dxa"/>
            <w:gridSpan w:val="3"/>
          </w:tcPr>
          <w:p w14:paraId="59AFED6C" w14:textId="77777777" w:rsidR="005F6C09" w:rsidRPr="00AF0C22" w:rsidRDefault="005F6C09" w:rsidP="005F6C09">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7. SUTARTIES VYKDYMUI PASITELKIAMI SUBTIEKĖJAI</w:t>
            </w:r>
          </w:p>
        </w:tc>
      </w:tr>
      <w:tr w:rsidR="005F6C09" w:rsidRPr="00AF0C22" w14:paraId="023E5C0A" w14:textId="77777777" w:rsidTr="00C76E00">
        <w:trPr>
          <w:trHeight w:val="300"/>
        </w:trPr>
        <w:tc>
          <w:tcPr>
            <w:tcW w:w="2830" w:type="dxa"/>
          </w:tcPr>
          <w:p w14:paraId="685EB2C8" w14:textId="77777777" w:rsidR="005F6C09" w:rsidRPr="00AF0C22" w:rsidRDefault="005F6C09" w:rsidP="005F6C09">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Sutarties vykdymui pasitelkiami subtiekėjai ir (ar) specialistai</w:t>
            </w:r>
          </w:p>
        </w:tc>
        <w:tc>
          <w:tcPr>
            <w:tcW w:w="6705" w:type="dxa"/>
            <w:gridSpan w:val="2"/>
          </w:tcPr>
          <w:p w14:paraId="13FD94B3" w14:textId="77777777" w:rsidR="005F6C09" w:rsidRPr="00AF0C22" w:rsidRDefault="005F6C09" w:rsidP="005F6C09">
            <w:pPr>
              <w:keepNext/>
              <w:suppressAutoHyphens/>
              <w:autoSpaceDN w:val="0"/>
              <w:spacing w:line="244" w:lineRule="auto"/>
              <w:jc w:val="both"/>
              <w:textAlignment w:val="baseline"/>
              <w:rPr>
                <w:rFonts w:ascii="Times New Roman" w:eastAsia="Times New Roman" w:hAnsi="Times New Roman" w:cs="Times New Roman"/>
                <w:b/>
                <w:bCs/>
                <w:color w:val="C00000"/>
                <w:kern w:val="2"/>
                <w:sz w:val="22"/>
                <w:szCs w:val="22"/>
                <w:lang w:eastAsia="en-US"/>
              </w:rPr>
            </w:pPr>
            <w:r w:rsidRPr="00AF0C22">
              <w:rPr>
                <w:rFonts w:ascii="Times New Roman" w:eastAsia="Calibri" w:hAnsi="Times New Roman" w:cs="Times New Roman"/>
                <w:sz w:val="22"/>
                <w:szCs w:val="22"/>
                <w:lang w:eastAsia="en-US"/>
              </w:rPr>
              <w:t>Sutarčiai vykdyti pasitelkiami šie subtiekėjai:</w:t>
            </w:r>
            <w:r w:rsidRPr="00AF0C22">
              <w:rPr>
                <w:rFonts w:ascii="Times New Roman" w:eastAsia="Calibri" w:hAnsi="Times New Roman" w:cs="Times New Roman"/>
                <w:color w:val="C00000"/>
                <w:sz w:val="22"/>
                <w:szCs w:val="22"/>
                <w:lang w:eastAsia="en-US"/>
              </w:rPr>
              <w:t xml:space="preserve"> </w:t>
            </w:r>
            <w:r w:rsidRPr="00AF0C22">
              <w:rPr>
                <w:rFonts w:ascii="Times New Roman" w:eastAsia="Calibri" w:hAnsi="Times New Roman" w:cs="Times New Roman"/>
                <w:color w:val="0070C0"/>
                <w:sz w:val="22"/>
                <w:szCs w:val="22"/>
                <w:lang w:eastAsia="en-US"/>
              </w:rPr>
              <w:t>(surašyti pasiūlyme nurodytus, subtiekėjus, jeigu tokių nėra parašyti žodį „nėra“)</w:t>
            </w:r>
            <w:r w:rsidRPr="00AF0C22">
              <w:rPr>
                <w:rFonts w:ascii="Times New Roman" w:eastAsia="Calibri" w:hAnsi="Times New Roman" w:cs="Times New Roman"/>
                <w:i/>
                <w:iCs/>
                <w:sz w:val="22"/>
                <w:szCs w:val="22"/>
                <w:lang w:eastAsia="en-US"/>
              </w:rPr>
              <w:t>.</w:t>
            </w:r>
            <w:r w:rsidRPr="00AF0C22">
              <w:rPr>
                <w:rFonts w:ascii="Times New Roman" w:eastAsia="Calibri" w:hAnsi="Times New Roman" w:cs="Times New Roman"/>
                <w:sz w:val="22"/>
                <w:szCs w:val="22"/>
                <w:lang w:eastAsia="en-US"/>
              </w:rPr>
              <w:t>  Tiekėjas įsipareigoja ne vėliau kaip iki Sutarties vykdymo pradžios raštu pranešti Pirkėjo atstovui subtiekėjų kontaktinius duomenis ir subtiekėjų atstovus.</w:t>
            </w:r>
          </w:p>
        </w:tc>
      </w:tr>
      <w:tr w:rsidR="005F6C09" w:rsidRPr="00AF0C22" w14:paraId="7D5A1393" w14:textId="77777777" w:rsidTr="000D578C">
        <w:trPr>
          <w:trHeight w:val="300"/>
        </w:trPr>
        <w:tc>
          <w:tcPr>
            <w:tcW w:w="9535" w:type="dxa"/>
            <w:gridSpan w:val="3"/>
          </w:tcPr>
          <w:p w14:paraId="2D5DAA46" w14:textId="77777777" w:rsidR="005F6C09" w:rsidRPr="00AF0C22" w:rsidRDefault="005F6C09" w:rsidP="005F6C09">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8. PRIEVOLIŲ PAGAL SUTARTĮ ĮVYKDYMO UŽTIKRINIMAS</w:t>
            </w:r>
          </w:p>
        </w:tc>
      </w:tr>
      <w:tr w:rsidR="005F6C09" w:rsidRPr="00AF0C22" w14:paraId="0058AED9" w14:textId="77777777" w:rsidTr="00C76E00">
        <w:trPr>
          <w:trHeight w:val="300"/>
        </w:trPr>
        <w:tc>
          <w:tcPr>
            <w:tcW w:w="2830" w:type="dxa"/>
          </w:tcPr>
          <w:p w14:paraId="03ADDE93" w14:textId="77777777" w:rsidR="005F6C09" w:rsidRPr="00AF0C22" w:rsidRDefault="005F6C09" w:rsidP="005F6C09">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8.1. Prievolių pagal Sutartį įvykdymo užtikrinimas</w:t>
            </w:r>
          </w:p>
        </w:tc>
        <w:tc>
          <w:tcPr>
            <w:tcW w:w="6705" w:type="dxa"/>
            <w:gridSpan w:val="2"/>
          </w:tcPr>
          <w:p w14:paraId="4162DD4E" w14:textId="77777777" w:rsidR="005F6C09" w:rsidRPr="00AF0C22" w:rsidRDefault="005F6C09" w:rsidP="005F6C09">
            <w:pPr>
              <w:spacing w:after="0" w:line="240" w:lineRule="auto"/>
              <w:rPr>
                <w:rFonts w:ascii="Times New Roman" w:hAnsi="Times New Roman" w:cs="Times New Roman"/>
                <w:kern w:val="2"/>
                <w:sz w:val="22"/>
                <w:szCs w:val="22"/>
              </w:rPr>
            </w:pPr>
            <w:r w:rsidRPr="00AF0C22">
              <w:rPr>
                <w:rFonts w:ascii="Times New Roman" w:hAnsi="Times New Roman" w:cs="Times New Roman"/>
                <w:kern w:val="2"/>
                <w:sz w:val="22"/>
                <w:szCs w:val="22"/>
              </w:rPr>
              <w:t>Prievolių pagal Sutartį įvykdymas gali būti užtikrinamas - netesybomis (delspinigiais, bauda).</w:t>
            </w:r>
          </w:p>
          <w:p w14:paraId="40405DBB" w14:textId="626993FA" w:rsidR="005F6C09" w:rsidRPr="00AF0C22" w:rsidRDefault="005F6C09" w:rsidP="005F6C09">
            <w:pPr>
              <w:widowControl w:val="0"/>
              <w:autoSpaceDE w:val="0"/>
              <w:autoSpaceDN w:val="0"/>
              <w:adjustRightInd w:val="0"/>
              <w:spacing w:after="0" w:line="240" w:lineRule="auto"/>
              <w:jc w:val="both"/>
              <w:rPr>
                <w:rFonts w:ascii="Times New Roman" w:eastAsia="Times New Roman" w:hAnsi="Times New Roman" w:cs="Times New Roman"/>
                <w:color w:val="538135" w:themeColor="accent6" w:themeShade="BF"/>
                <w:kern w:val="2"/>
                <w:sz w:val="22"/>
                <w:szCs w:val="22"/>
                <w:lang w:eastAsia="en-US"/>
              </w:rPr>
            </w:pPr>
          </w:p>
        </w:tc>
      </w:tr>
      <w:tr w:rsidR="005F6C09" w:rsidRPr="00AF0C22" w14:paraId="3B69CE68" w14:textId="77777777" w:rsidTr="00C76E00">
        <w:trPr>
          <w:trHeight w:val="300"/>
        </w:trPr>
        <w:tc>
          <w:tcPr>
            <w:tcW w:w="2830" w:type="dxa"/>
          </w:tcPr>
          <w:p w14:paraId="65385B20" w14:textId="77777777" w:rsidR="005F6C09" w:rsidRPr="00AF0C22" w:rsidRDefault="005F6C09" w:rsidP="005F6C09">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8.2. Sutarties įvykdymo užtikrinimo pateikimas </w:t>
            </w:r>
          </w:p>
        </w:tc>
        <w:tc>
          <w:tcPr>
            <w:tcW w:w="6705" w:type="dxa"/>
            <w:gridSpan w:val="2"/>
          </w:tcPr>
          <w:p w14:paraId="3E0CBF7B" w14:textId="77777777" w:rsidR="005F6C09" w:rsidRPr="00AF0C22" w:rsidRDefault="005F6C09" w:rsidP="005F6C09">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Netaikoma</w:t>
            </w:r>
          </w:p>
          <w:p w14:paraId="0A1AA648" w14:textId="77777777" w:rsidR="005F6C09" w:rsidRPr="00AF0C22" w:rsidRDefault="005F6C09" w:rsidP="005F6C09">
            <w:pPr>
              <w:spacing w:after="0" w:line="240" w:lineRule="auto"/>
              <w:jc w:val="both"/>
              <w:rPr>
                <w:rFonts w:ascii="Times New Roman" w:eastAsia="Times New Roman" w:hAnsi="Times New Roman" w:cs="Times New Roman"/>
                <w:kern w:val="2"/>
                <w:sz w:val="22"/>
                <w:szCs w:val="22"/>
                <w:lang w:eastAsia="en-US"/>
              </w:rPr>
            </w:pPr>
          </w:p>
        </w:tc>
      </w:tr>
      <w:tr w:rsidR="005F6C09" w:rsidRPr="00AF0C22" w14:paraId="1F475707" w14:textId="77777777" w:rsidTr="000D578C">
        <w:trPr>
          <w:trHeight w:val="300"/>
        </w:trPr>
        <w:tc>
          <w:tcPr>
            <w:tcW w:w="9535" w:type="dxa"/>
            <w:gridSpan w:val="3"/>
          </w:tcPr>
          <w:p w14:paraId="652032BD" w14:textId="77777777" w:rsidR="005F6C09" w:rsidRPr="00AF0C22" w:rsidRDefault="005F6C09" w:rsidP="005F6C09">
            <w:pPr>
              <w:spacing w:after="0" w:line="240" w:lineRule="auto"/>
              <w:ind w:firstLine="720"/>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9. ŠALIŲ ATSAKOMYBĖ</w:t>
            </w:r>
            <w:r w:rsidRPr="00AF0C22">
              <w:rPr>
                <w:rFonts w:ascii="Times New Roman" w:eastAsia="Times New Roman" w:hAnsi="Times New Roman" w:cs="Times New Roman"/>
                <w:b/>
                <w:bCs/>
                <w:kern w:val="2"/>
                <w:sz w:val="22"/>
                <w:szCs w:val="22"/>
                <w:lang w:eastAsia="en-US"/>
              </w:rPr>
              <w:tab/>
            </w:r>
          </w:p>
        </w:tc>
      </w:tr>
      <w:tr w:rsidR="005F6C09" w:rsidRPr="00AF0C22" w14:paraId="10BC1D86" w14:textId="77777777" w:rsidTr="00C76E00">
        <w:trPr>
          <w:trHeight w:val="300"/>
        </w:trPr>
        <w:tc>
          <w:tcPr>
            <w:tcW w:w="2830" w:type="dxa"/>
          </w:tcPr>
          <w:p w14:paraId="0EE25D45" w14:textId="77777777" w:rsidR="005F6C09" w:rsidRPr="00AF0C22" w:rsidRDefault="005F6C09" w:rsidP="005F6C09">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9.1. Pirkėjui taikomos netesybos už mokėjimų pagal Sutartį vėlavimą</w:t>
            </w:r>
          </w:p>
        </w:tc>
        <w:tc>
          <w:tcPr>
            <w:tcW w:w="6705" w:type="dxa"/>
            <w:gridSpan w:val="2"/>
          </w:tcPr>
          <w:p w14:paraId="1D20DC9C" w14:textId="79F409FC" w:rsidR="005F6C09" w:rsidRPr="00B0158B" w:rsidRDefault="00E92EC6" w:rsidP="00BC4755">
            <w:pPr>
              <w:pStyle w:val="Betarp"/>
              <w:jc w:val="both"/>
              <w:rPr>
                <w:rFonts w:ascii="Times New Roman" w:eastAsia="Times New Roman" w:hAnsi="Times New Roman" w:cs="Times New Roman"/>
                <w:sz w:val="22"/>
                <w:szCs w:val="22"/>
                <w:lang w:eastAsia="en-US"/>
              </w:rPr>
            </w:pPr>
            <w:r w:rsidRPr="00B0158B">
              <w:rPr>
                <w:rFonts w:ascii="Times New Roman" w:hAnsi="Times New Roman" w:cs="Times New Roman"/>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0158B">
              <w:rPr>
                <w:rFonts w:ascii="Times New Roman" w:hAnsi="Times New Roman" w:cs="Times New Roman"/>
                <w:i/>
                <w:iCs/>
                <w:color w:val="000000" w:themeColor="text1"/>
                <w:sz w:val="22"/>
                <w:szCs w:val="22"/>
              </w:rPr>
              <w:t>0,0</w:t>
            </w:r>
            <w:r w:rsidR="00EB0448" w:rsidRPr="00B0158B">
              <w:rPr>
                <w:rFonts w:ascii="Times New Roman" w:hAnsi="Times New Roman" w:cs="Times New Roman"/>
                <w:i/>
                <w:iCs/>
                <w:color w:val="000000" w:themeColor="text1"/>
                <w:sz w:val="22"/>
                <w:szCs w:val="22"/>
              </w:rPr>
              <w:t>5</w:t>
            </w:r>
            <w:r w:rsidRPr="00B0158B">
              <w:rPr>
                <w:rFonts w:ascii="Times New Roman" w:hAnsi="Times New Roman" w:cs="Times New Roman"/>
                <w:i/>
                <w:iCs/>
                <w:color w:val="000000" w:themeColor="text1"/>
                <w:sz w:val="22"/>
                <w:szCs w:val="22"/>
              </w:rPr>
              <w:t xml:space="preserve"> (</w:t>
            </w:r>
            <w:r w:rsidR="00EB0448" w:rsidRPr="00B0158B">
              <w:rPr>
                <w:rFonts w:ascii="Times New Roman" w:hAnsi="Times New Roman" w:cs="Times New Roman"/>
                <w:i/>
                <w:iCs/>
                <w:color w:val="000000" w:themeColor="text1"/>
                <w:sz w:val="22"/>
                <w:szCs w:val="22"/>
              </w:rPr>
              <w:t>penkios</w:t>
            </w:r>
            <w:r w:rsidRPr="00B0158B">
              <w:rPr>
                <w:rFonts w:ascii="Times New Roman" w:hAnsi="Times New Roman" w:cs="Times New Roman"/>
                <w:i/>
                <w:iCs/>
                <w:color w:val="000000" w:themeColor="text1"/>
                <w:sz w:val="22"/>
                <w:szCs w:val="22"/>
              </w:rPr>
              <w:t xml:space="preserve"> šimtosios)</w:t>
            </w:r>
            <w:r w:rsidRPr="00B0158B">
              <w:rPr>
                <w:rFonts w:ascii="Times New Roman" w:hAnsi="Times New Roman" w:cs="Times New Roman"/>
                <w:color w:val="000000" w:themeColor="text1"/>
                <w:sz w:val="22"/>
                <w:szCs w:val="22"/>
              </w:rPr>
              <w:t xml:space="preserve"> </w:t>
            </w:r>
            <w:r w:rsidRPr="00B0158B">
              <w:rPr>
                <w:rFonts w:ascii="Times New Roman" w:hAnsi="Times New Roman" w:cs="Times New Roman"/>
                <w:i/>
                <w:iCs/>
                <w:color w:val="000000" w:themeColor="text1"/>
                <w:sz w:val="22"/>
                <w:szCs w:val="22"/>
              </w:rPr>
              <w:t>procento</w:t>
            </w:r>
            <w:r w:rsidRPr="00B0158B">
              <w:rPr>
                <w:rFonts w:ascii="Times New Roman" w:hAnsi="Times New Roman" w:cs="Times New Roman"/>
                <w:color w:val="000000" w:themeColor="text1"/>
                <w:sz w:val="22"/>
                <w:szCs w:val="22"/>
              </w:rPr>
              <w:t xml:space="preserve"> dydžio </w:t>
            </w:r>
            <w:r w:rsidRPr="00B0158B">
              <w:rPr>
                <w:rFonts w:ascii="Times New Roman" w:hAnsi="Times New Roman" w:cs="Times New Roman"/>
                <w:color w:val="000000" w:themeColor="text1"/>
                <w:sz w:val="22"/>
                <w:szCs w:val="22"/>
              </w:rPr>
              <w:lastRenderedPageBreak/>
              <w:t xml:space="preserve">delspinigius nuo neapmokėtos sumos be PVM už kiekvieną vėlavimo </w:t>
            </w:r>
            <w:r w:rsidRPr="00B0158B">
              <w:rPr>
                <w:rFonts w:ascii="Times New Roman" w:hAnsi="Times New Roman" w:cs="Times New Roman"/>
                <w:i/>
                <w:iCs/>
                <w:color w:val="000000" w:themeColor="text1"/>
                <w:sz w:val="22"/>
                <w:szCs w:val="22"/>
              </w:rPr>
              <w:t>dieną. </w:t>
            </w:r>
          </w:p>
        </w:tc>
      </w:tr>
      <w:tr w:rsidR="00232E4D" w:rsidRPr="00AF0C22" w14:paraId="3BE9805E" w14:textId="77777777" w:rsidTr="00C76E00">
        <w:trPr>
          <w:trHeight w:val="300"/>
        </w:trPr>
        <w:tc>
          <w:tcPr>
            <w:tcW w:w="2830" w:type="dxa"/>
          </w:tcPr>
          <w:p w14:paraId="1BC550C9" w14:textId="77777777" w:rsidR="00232E4D" w:rsidRPr="00AF0C22" w:rsidRDefault="00232E4D" w:rsidP="00232E4D">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lastRenderedPageBreak/>
              <w:t>9.2. Tiekėjui taikomos netesybos</w:t>
            </w:r>
          </w:p>
        </w:tc>
        <w:tc>
          <w:tcPr>
            <w:tcW w:w="6705" w:type="dxa"/>
            <w:gridSpan w:val="2"/>
          </w:tcPr>
          <w:p w14:paraId="7A3E3771" w14:textId="1D8E7546" w:rsidR="00232E4D" w:rsidRPr="00B0158B" w:rsidRDefault="00232E4D" w:rsidP="00BC4755">
            <w:pPr>
              <w:pStyle w:val="Betarp"/>
              <w:jc w:val="both"/>
              <w:rPr>
                <w:rFonts w:ascii="Times New Roman" w:hAnsi="Times New Roman" w:cs="Times New Roman"/>
                <w:sz w:val="22"/>
                <w:szCs w:val="22"/>
              </w:rPr>
            </w:pPr>
            <w:r w:rsidRPr="00B0158B">
              <w:rPr>
                <w:rFonts w:ascii="Times New Roman" w:hAnsi="Times New Roman" w:cs="Times New Roman"/>
                <w:sz w:val="22"/>
                <w:szCs w:val="22"/>
              </w:rPr>
              <w:t xml:space="preserve"> 9.2.1. Jeigu Tiekėjas vėluoja vykdyti užsakymą, tiekti Prekes ar ištaisyti jų trūkumus arba nevykdo kitų sutartinių įsipareigojimų, Pirkėjas nuo kitos nei nustatytas terminas dienos Tiekėjui skaičiuoja </w:t>
            </w:r>
            <w:r w:rsidRPr="00B0158B">
              <w:rPr>
                <w:rFonts w:ascii="Times New Roman" w:hAnsi="Times New Roman" w:cs="Times New Roman"/>
                <w:i/>
                <w:iCs/>
                <w:sz w:val="22"/>
                <w:szCs w:val="22"/>
              </w:rPr>
              <w:t>0,0</w:t>
            </w:r>
            <w:r w:rsidR="00EB0448" w:rsidRPr="00B0158B">
              <w:rPr>
                <w:rFonts w:ascii="Times New Roman" w:hAnsi="Times New Roman" w:cs="Times New Roman"/>
                <w:i/>
                <w:iCs/>
                <w:sz w:val="22"/>
                <w:szCs w:val="22"/>
              </w:rPr>
              <w:t>5</w:t>
            </w:r>
            <w:r w:rsidRPr="00B0158B">
              <w:rPr>
                <w:rFonts w:ascii="Times New Roman" w:hAnsi="Times New Roman" w:cs="Times New Roman"/>
                <w:i/>
                <w:iCs/>
                <w:sz w:val="22"/>
                <w:szCs w:val="22"/>
              </w:rPr>
              <w:t xml:space="preserve"> (</w:t>
            </w:r>
            <w:r w:rsidR="00EB0448" w:rsidRPr="00B0158B">
              <w:rPr>
                <w:rFonts w:ascii="Times New Roman" w:hAnsi="Times New Roman" w:cs="Times New Roman"/>
                <w:i/>
                <w:iCs/>
                <w:sz w:val="22"/>
                <w:szCs w:val="22"/>
              </w:rPr>
              <w:t>penkios</w:t>
            </w:r>
            <w:r w:rsidRPr="00B0158B">
              <w:rPr>
                <w:rFonts w:ascii="Times New Roman" w:hAnsi="Times New Roman" w:cs="Times New Roman"/>
                <w:i/>
                <w:iCs/>
                <w:sz w:val="22"/>
                <w:szCs w:val="22"/>
              </w:rPr>
              <w:t xml:space="preserve"> šimtosios) procento</w:t>
            </w:r>
            <w:r w:rsidRPr="00B0158B">
              <w:rPr>
                <w:rFonts w:ascii="Times New Roman" w:hAnsi="Times New Roman" w:cs="Times New Roman"/>
                <w:sz w:val="22"/>
                <w:szCs w:val="22"/>
              </w:rPr>
              <w:t xml:space="preserve"> dydžio delspinigius už kiekvieną uždelstą </w:t>
            </w:r>
            <w:r w:rsidRPr="00B0158B">
              <w:rPr>
                <w:rFonts w:ascii="Times New Roman" w:hAnsi="Times New Roman" w:cs="Times New Roman"/>
                <w:i/>
                <w:iCs/>
                <w:sz w:val="22"/>
                <w:szCs w:val="22"/>
              </w:rPr>
              <w:t>dieną</w:t>
            </w:r>
            <w:r w:rsidRPr="00B0158B">
              <w:rPr>
                <w:rFonts w:ascii="Times New Roman" w:hAnsi="Times New Roman" w:cs="Times New Roman"/>
                <w:sz w:val="22"/>
                <w:szCs w:val="22"/>
              </w:rPr>
              <w:t xml:space="preserve"> nuo laiku neperduotų Prekių ar Prekių, turinčių trūkumų, kainos be PVM. </w:t>
            </w:r>
          </w:p>
          <w:p w14:paraId="7E23BBD3" w14:textId="4398FA80" w:rsidR="00232E4D" w:rsidRPr="00B0158B" w:rsidRDefault="00232E4D" w:rsidP="00BC4755">
            <w:pPr>
              <w:pStyle w:val="Betarp"/>
              <w:jc w:val="both"/>
              <w:rPr>
                <w:rFonts w:ascii="Times New Roman" w:hAnsi="Times New Roman" w:cs="Times New Roman"/>
                <w:sz w:val="22"/>
                <w:szCs w:val="22"/>
              </w:rPr>
            </w:pPr>
            <w:r w:rsidRPr="00B0158B">
              <w:rPr>
                <w:rFonts w:ascii="Times New Roman" w:hAnsi="Times New Roman" w:cs="Times New Roman"/>
                <w:sz w:val="22"/>
                <w:szCs w:val="22"/>
              </w:rPr>
              <w:t xml:space="preserve">9.2.2. </w:t>
            </w:r>
            <w:r w:rsidR="00EB0448" w:rsidRPr="00B0158B">
              <w:rPr>
                <w:rFonts w:ascii="Times New Roman" w:hAnsi="Times New Roman" w:cs="Times New Roman"/>
                <w:sz w:val="22"/>
                <w:szCs w:val="22"/>
              </w:rPr>
              <w:t xml:space="preserve">Jei Pirkėjas neturi galimybės išskaičiuoti delspinigius iš Tiekėjui mokėtinų sumų, </w:t>
            </w:r>
            <w:r w:rsidRPr="00B0158B">
              <w:rPr>
                <w:rFonts w:ascii="Times New Roman" w:hAnsi="Times New Roman" w:cs="Times New Roman"/>
                <w:sz w:val="22"/>
                <w:szCs w:val="22"/>
              </w:rPr>
              <w:t xml:space="preserve">Tiekėjas privalo sumokėti Pirkėjui netesybas per </w:t>
            </w:r>
            <w:r w:rsidR="00EB0448" w:rsidRPr="00B0158B">
              <w:rPr>
                <w:rFonts w:ascii="Times New Roman" w:hAnsi="Times New Roman" w:cs="Times New Roman"/>
                <w:i/>
                <w:iCs/>
                <w:sz w:val="22"/>
                <w:szCs w:val="22"/>
              </w:rPr>
              <w:t>1</w:t>
            </w:r>
            <w:r w:rsidRPr="00B0158B">
              <w:rPr>
                <w:rFonts w:ascii="Times New Roman" w:hAnsi="Times New Roman" w:cs="Times New Roman"/>
                <w:i/>
                <w:iCs/>
                <w:sz w:val="22"/>
                <w:szCs w:val="22"/>
              </w:rPr>
              <w:t>0</w:t>
            </w:r>
            <w:r w:rsidR="00EB0448" w:rsidRPr="00B0158B">
              <w:rPr>
                <w:rFonts w:ascii="Times New Roman" w:hAnsi="Times New Roman" w:cs="Times New Roman"/>
                <w:i/>
                <w:iCs/>
                <w:sz w:val="22"/>
                <w:szCs w:val="22"/>
              </w:rPr>
              <w:t xml:space="preserve"> (dešimt)</w:t>
            </w:r>
            <w:r w:rsidRPr="00B0158B">
              <w:rPr>
                <w:rFonts w:ascii="Times New Roman" w:hAnsi="Times New Roman" w:cs="Times New Roman"/>
                <w:i/>
                <w:iCs/>
                <w:sz w:val="22"/>
                <w:szCs w:val="22"/>
              </w:rPr>
              <w:t xml:space="preserve"> </w:t>
            </w:r>
            <w:r w:rsidRPr="00B0158B">
              <w:rPr>
                <w:rFonts w:ascii="Times New Roman" w:hAnsi="Times New Roman" w:cs="Times New Roman"/>
                <w:sz w:val="22"/>
                <w:szCs w:val="22"/>
              </w:rPr>
              <w:t xml:space="preserve">dienų nuo Pirkėjo pareikalavimo. </w:t>
            </w:r>
          </w:p>
        </w:tc>
      </w:tr>
      <w:tr w:rsidR="00232E4D" w:rsidRPr="00AF0C22" w14:paraId="0D291D47" w14:textId="77777777" w:rsidTr="00C76E00">
        <w:trPr>
          <w:trHeight w:val="300"/>
        </w:trPr>
        <w:tc>
          <w:tcPr>
            <w:tcW w:w="2830" w:type="dxa"/>
          </w:tcPr>
          <w:p w14:paraId="07EE7396" w14:textId="77777777" w:rsidR="00232E4D" w:rsidRPr="00AF0C22" w:rsidRDefault="00232E4D" w:rsidP="00232E4D">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9.3. Tiekėjui / Pirkėjui taikoma bauda nutraukus Sutartį dėl esminio Sutarties pažeidimo</w:t>
            </w:r>
          </w:p>
        </w:tc>
        <w:tc>
          <w:tcPr>
            <w:tcW w:w="6705" w:type="dxa"/>
            <w:gridSpan w:val="2"/>
          </w:tcPr>
          <w:p w14:paraId="44AF1E45" w14:textId="54AF8D7F" w:rsidR="00232E4D" w:rsidRPr="00AF0C22" w:rsidRDefault="00232E4D" w:rsidP="00A321E6">
            <w:pPr>
              <w:pStyle w:val="Betarp"/>
              <w:jc w:val="both"/>
              <w:rPr>
                <w:rFonts w:ascii="Times New Roman" w:eastAsia="Times New Roman" w:hAnsi="Times New Roman" w:cs="Times New Roman"/>
                <w:sz w:val="22"/>
                <w:szCs w:val="22"/>
                <w:lang w:eastAsia="en-US"/>
              </w:rPr>
            </w:pPr>
            <w:r w:rsidRPr="00AF0C22">
              <w:rPr>
                <w:rFonts w:ascii="Times New Roman" w:hAnsi="Times New Roman" w:cs="Times New Roman"/>
                <w:sz w:val="22"/>
                <w:szCs w:val="22"/>
              </w:rPr>
              <w:t xml:space="preserve">Nutraukus Sutartį dėl Tiekėjo padaryto esminio Sutarties pažeidimo, nustatyto Sutarties Specialiosiose sąlygose, Tiekėjas privalo sumokėti </w:t>
            </w:r>
            <w:r w:rsidRPr="00AF0C22">
              <w:rPr>
                <w:rFonts w:ascii="Times New Roman" w:hAnsi="Times New Roman" w:cs="Times New Roman"/>
                <w:color w:val="000000" w:themeColor="text1"/>
                <w:sz w:val="22"/>
                <w:szCs w:val="22"/>
              </w:rPr>
              <w:t xml:space="preserve">Pirkėjui </w:t>
            </w:r>
            <w:r w:rsidR="0007471D" w:rsidRPr="00AF0C22">
              <w:rPr>
                <w:rFonts w:ascii="Times New Roman" w:hAnsi="Times New Roman" w:cs="Times New Roman"/>
                <w:color w:val="000000" w:themeColor="text1"/>
                <w:sz w:val="22"/>
                <w:szCs w:val="22"/>
              </w:rPr>
              <w:t>10,00</w:t>
            </w:r>
            <w:r w:rsidRPr="00AF0C22">
              <w:rPr>
                <w:rFonts w:ascii="Times New Roman" w:hAnsi="Times New Roman" w:cs="Times New Roman"/>
                <w:i/>
                <w:iCs/>
                <w:color w:val="000000" w:themeColor="text1"/>
                <w:sz w:val="22"/>
                <w:szCs w:val="22"/>
              </w:rPr>
              <w:t xml:space="preserve"> (d</w:t>
            </w:r>
            <w:r w:rsidR="0007471D" w:rsidRPr="00AF0C22">
              <w:rPr>
                <w:rFonts w:ascii="Times New Roman" w:hAnsi="Times New Roman" w:cs="Times New Roman"/>
                <w:i/>
                <w:iCs/>
                <w:color w:val="000000" w:themeColor="text1"/>
                <w:sz w:val="22"/>
                <w:szCs w:val="22"/>
              </w:rPr>
              <w:t>ešimt</w:t>
            </w:r>
            <w:r w:rsidRPr="00AF0C22">
              <w:rPr>
                <w:rFonts w:ascii="Times New Roman" w:hAnsi="Times New Roman" w:cs="Times New Roman"/>
                <w:i/>
                <w:iCs/>
                <w:color w:val="000000" w:themeColor="text1"/>
                <w:sz w:val="22"/>
                <w:szCs w:val="22"/>
              </w:rPr>
              <w:t>)</w:t>
            </w:r>
            <w:r w:rsidRPr="00AF0C22">
              <w:rPr>
                <w:rFonts w:ascii="Times New Roman" w:hAnsi="Times New Roman" w:cs="Times New Roman"/>
                <w:color w:val="000000" w:themeColor="text1"/>
                <w:sz w:val="22"/>
                <w:szCs w:val="22"/>
              </w:rPr>
              <w:t xml:space="preserve"> procentų dydžio baudą nuo Pradinės Sutarties vertės be PVM</w:t>
            </w:r>
            <w:r w:rsidRPr="00AF0C22">
              <w:rPr>
                <w:rFonts w:ascii="Times New Roman" w:hAnsi="Times New Roman" w:cs="Times New Roman"/>
                <w:sz w:val="22"/>
                <w:szCs w:val="22"/>
              </w:rPr>
              <w:t>, nurodytos Specialiųjų sąlygų 5.2 punkte.</w:t>
            </w:r>
          </w:p>
        </w:tc>
      </w:tr>
      <w:tr w:rsidR="00232E4D" w:rsidRPr="00AF0C22" w14:paraId="1969949E" w14:textId="77777777" w:rsidTr="00C76E00">
        <w:trPr>
          <w:trHeight w:val="300"/>
        </w:trPr>
        <w:tc>
          <w:tcPr>
            <w:tcW w:w="2830" w:type="dxa"/>
          </w:tcPr>
          <w:p w14:paraId="7D54E8F5" w14:textId="77777777" w:rsidR="00232E4D" w:rsidRPr="00AF0C22" w:rsidRDefault="00232E4D" w:rsidP="00232E4D">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0B6E8F85" w14:textId="6644D1AA" w:rsidR="00232E4D" w:rsidRPr="00AF0C22" w:rsidRDefault="003D0F22" w:rsidP="00232E4D">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color w:val="000000"/>
                <w:kern w:val="2"/>
                <w:sz w:val="22"/>
                <w:szCs w:val="22"/>
                <w:lang w:eastAsia="en-US"/>
              </w:rPr>
              <w:t>100,00 (vienas šimtas</w:t>
            </w:r>
            <w:r w:rsidR="00684303" w:rsidRPr="00AF0C22">
              <w:rPr>
                <w:rFonts w:ascii="Times New Roman" w:eastAsia="Times New Roman" w:hAnsi="Times New Roman" w:cs="Times New Roman"/>
                <w:color w:val="000000"/>
                <w:kern w:val="2"/>
                <w:sz w:val="22"/>
                <w:szCs w:val="22"/>
                <w:lang w:eastAsia="en-US"/>
              </w:rPr>
              <w:t>,00 ct</w:t>
            </w:r>
            <w:r w:rsidRPr="00AF0C22">
              <w:rPr>
                <w:rFonts w:ascii="Times New Roman" w:eastAsia="Times New Roman" w:hAnsi="Times New Roman" w:cs="Times New Roman"/>
                <w:color w:val="000000"/>
                <w:kern w:val="2"/>
                <w:sz w:val="22"/>
                <w:szCs w:val="22"/>
                <w:lang w:eastAsia="en-US"/>
              </w:rPr>
              <w:t>) Eur už kiekvieną atvejį.</w:t>
            </w:r>
          </w:p>
          <w:p w14:paraId="2B849C36" w14:textId="77777777" w:rsidR="00232E4D" w:rsidRPr="00AF0C22" w:rsidRDefault="00232E4D" w:rsidP="00232E4D">
            <w:pPr>
              <w:spacing w:after="0" w:line="240" w:lineRule="auto"/>
              <w:rPr>
                <w:rFonts w:ascii="Times New Roman" w:eastAsia="Times New Roman" w:hAnsi="Times New Roman" w:cs="Times New Roman"/>
                <w:kern w:val="2"/>
                <w:sz w:val="22"/>
                <w:szCs w:val="22"/>
                <w:lang w:eastAsia="en-US"/>
              </w:rPr>
            </w:pPr>
          </w:p>
        </w:tc>
      </w:tr>
      <w:tr w:rsidR="00232E4D" w:rsidRPr="00AF0C22" w14:paraId="529A47A8" w14:textId="77777777" w:rsidTr="00C76E00">
        <w:trPr>
          <w:trHeight w:val="300"/>
        </w:trPr>
        <w:tc>
          <w:tcPr>
            <w:tcW w:w="2830" w:type="dxa"/>
          </w:tcPr>
          <w:p w14:paraId="02773271" w14:textId="77777777" w:rsidR="00232E4D" w:rsidRPr="00AF0C22" w:rsidRDefault="00232E4D" w:rsidP="00232E4D">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9.5. Tiekėjui taikomos baudos dėl aplinkosauginių ir (arba) socialinių kriterijų nesilaikymo</w:t>
            </w:r>
          </w:p>
        </w:tc>
        <w:tc>
          <w:tcPr>
            <w:tcW w:w="6705" w:type="dxa"/>
            <w:gridSpan w:val="2"/>
          </w:tcPr>
          <w:p w14:paraId="31D6BFA4" w14:textId="1B2B1234" w:rsidR="00232E4D" w:rsidRPr="00AF0C22" w:rsidRDefault="00684303" w:rsidP="00232E4D">
            <w:pPr>
              <w:spacing w:after="0" w:line="240" w:lineRule="auto"/>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Dėl Sutarties specialiųjų sąlygų 12.1 ir 12.2 punktuose nurodytų reikalavimų nevykdymo – 100,00 (vienas šimtas, 00 ct) Eur už kiekvieną nesilaikymo atvejį.</w:t>
            </w:r>
          </w:p>
          <w:p w14:paraId="1682BEF7" w14:textId="77777777" w:rsidR="00232E4D" w:rsidRPr="00AF0C22" w:rsidRDefault="00232E4D" w:rsidP="00232E4D">
            <w:pPr>
              <w:spacing w:after="0" w:line="240" w:lineRule="auto"/>
              <w:rPr>
                <w:rFonts w:ascii="Times New Roman" w:eastAsia="Times New Roman" w:hAnsi="Times New Roman" w:cs="Times New Roman"/>
                <w:color w:val="000000" w:themeColor="text1"/>
                <w:kern w:val="2"/>
                <w:sz w:val="22"/>
                <w:szCs w:val="22"/>
                <w:lang w:eastAsia="en-US"/>
              </w:rPr>
            </w:pPr>
          </w:p>
          <w:p w14:paraId="30E4BFAE" w14:textId="77777777" w:rsidR="00232E4D" w:rsidRPr="00AF0C22" w:rsidRDefault="00232E4D" w:rsidP="00232E4D">
            <w:pPr>
              <w:spacing w:after="0" w:line="240" w:lineRule="auto"/>
              <w:rPr>
                <w:rFonts w:ascii="Times New Roman" w:eastAsia="Times New Roman" w:hAnsi="Times New Roman" w:cs="Times New Roman"/>
                <w:color w:val="000000" w:themeColor="text1"/>
                <w:kern w:val="2"/>
                <w:sz w:val="22"/>
                <w:szCs w:val="22"/>
                <w:lang w:eastAsia="en-US"/>
              </w:rPr>
            </w:pPr>
          </w:p>
        </w:tc>
      </w:tr>
      <w:tr w:rsidR="00232E4D" w:rsidRPr="00AF0C22" w14:paraId="321A5785" w14:textId="77777777" w:rsidTr="00C76E00">
        <w:trPr>
          <w:trHeight w:val="300"/>
        </w:trPr>
        <w:tc>
          <w:tcPr>
            <w:tcW w:w="2830" w:type="dxa"/>
          </w:tcPr>
          <w:p w14:paraId="03BBE2E2" w14:textId="77777777" w:rsidR="00232E4D" w:rsidRPr="00AF0C22" w:rsidRDefault="00232E4D" w:rsidP="00232E4D">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9.6. Tiekėjui / Pirkėjui taikoma bauda dėl konfidencialumo reikalavimų nesilaikymo</w:t>
            </w:r>
          </w:p>
        </w:tc>
        <w:tc>
          <w:tcPr>
            <w:tcW w:w="6705" w:type="dxa"/>
            <w:gridSpan w:val="2"/>
          </w:tcPr>
          <w:p w14:paraId="139F2482" w14:textId="77777777" w:rsidR="00684303" w:rsidRPr="00AF0C22" w:rsidRDefault="00684303" w:rsidP="00684303">
            <w:pPr>
              <w:spacing w:after="0" w:line="240" w:lineRule="auto"/>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100,00 (vienas šimtas, 00 ct) Eur už kiekvieną nesilaikymo atvejį.</w:t>
            </w:r>
          </w:p>
          <w:p w14:paraId="270EDD25" w14:textId="429B1FE3" w:rsidR="00232E4D" w:rsidRPr="00AF0C22" w:rsidRDefault="00232E4D" w:rsidP="00232E4D">
            <w:pPr>
              <w:spacing w:after="0" w:line="240" w:lineRule="auto"/>
              <w:rPr>
                <w:rFonts w:ascii="Times New Roman" w:eastAsia="Times New Roman" w:hAnsi="Times New Roman" w:cs="Times New Roman"/>
                <w:color w:val="000000" w:themeColor="text1"/>
                <w:kern w:val="2"/>
                <w:sz w:val="22"/>
                <w:szCs w:val="22"/>
                <w:lang w:eastAsia="en-US"/>
              </w:rPr>
            </w:pPr>
          </w:p>
          <w:p w14:paraId="0046AAFD" w14:textId="77777777" w:rsidR="00232E4D" w:rsidRPr="00AF0C22" w:rsidRDefault="00232E4D" w:rsidP="00232E4D">
            <w:pPr>
              <w:spacing w:after="0" w:line="240" w:lineRule="auto"/>
              <w:rPr>
                <w:rFonts w:ascii="Times New Roman" w:eastAsia="Times New Roman" w:hAnsi="Times New Roman" w:cs="Times New Roman"/>
                <w:color w:val="000000" w:themeColor="text1"/>
                <w:kern w:val="2"/>
                <w:sz w:val="22"/>
                <w:szCs w:val="22"/>
                <w:lang w:eastAsia="en-US"/>
              </w:rPr>
            </w:pPr>
          </w:p>
        </w:tc>
      </w:tr>
      <w:tr w:rsidR="00232E4D" w:rsidRPr="00AF0C22" w14:paraId="06F418CA" w14:textId="77777777" w:rsidTr="00C76E00">
        <w:trPr>
          <w:trHeight w:val="300"/>
        </w:trPr>
        <w:tc>
          <w:tcPr>
            <w:tcW w:w="2830" w:type="dxa"/>
          </w:tcPr>
          <w:p w14:paraId="379C5838" w14:textId="77777777" w:rsidR="00232E4D" w:rsidRPr="00AF0C22" w:rsidRDefault="00232E4D" w:rsidP="00232E4D">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9.7. Tiekėjui taikomos netesybos dėl pirkimo dokumentuose nustatytų kokybinių kriterijų </w:t>
            </w:r>
            <w:proofErr w:type="spellStart"/>
            <w:r w:rsidRPr="00AF0C22">
              <w:rPr>
                <w:rFonts w:ascii="Times New Roman" w:eastAsia="Times New Roman" w:hAnsi="Times New Roman" w:cs="Times New Roman"/>
                <w:b/>
                <w:bCs/>
                <w:kern w:val="2"/>
                <w:sz w:val="22"/>
                <w:szCs w:val="22"/>
                <w:lang w:eastAsia="en-US"/>
              </w:rPr>
              <w:t>nepasiekimo</w:t>
            </w:r>
            <w:proofErr w:type="spellEnd"/>
            <w:r w:rsidRPr="00AF0C22">
              <w:rPr>
                <w:rFonts w:ascii="Times New Roman" w:eastAsia="Times New Roman" w:hAnsi="Times New Roman" w:cs="Times New Roman"/>
                <w:b/>
                <w:bCs/>
                <w:kern w:val="2"/>
                <w:sz w:val="22"/>
                <w:szCs w:val="22"/>
                <w:lang w:eastAsia="en-US"/>
              </w:rPr>
              <w:t xml:space="preserve"> Sutarties vykdymo metu</w:t>
            </w:r>
          </w:p>
        </w:tc>
        <w:tc>
          <w:tcPr>
            <w:tcW w:w="6705" w:type="dxa"/>
            <w:gridSpan w:val="2"/>
          </w:tcPr>
          <w:p w14:paraId="55AA7269" w14:textId="72C25896" w:rsidR="00232E4D" w:rsidRPr="00AF0C22" w:rsidRDefault="00232E4D" w:rsidP="00232E4D">
            <w:pPr>
              <w:spacing w:after="0" w:line="240" w:lineRule="auto"/>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Netaikoma</w:t>
            </w:r>
          </w:p>
        </w:tc>
      </w:tr>
      <w:tr w:rsidR="00232E4D" w:rsidRPr="00AF0C22" w14:paraId="12C06335" w14:textId="77777777" w:rsidTr="00C76E00">
        <w:trPr>
          <w:trHeight w:val="300"/>
        </w:trPr>
        <w:tc>
          <w:tcPr>
            <w:tcW w:w="2830" w:type="dxa"/>
          </w:tcPr>
          <w:p w14:paraId="5D67AD69" w14:textId="77777777" w:rsidR="00232E4D" w:rsidRPr="00AF0C22" w:rsidRDefault="00232E4D" w:rsidP="00232E4D">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9.8. Tiekėjui taikomos netesybos dėl Sutarties įvykdymo užtikrinimo nepratęsimo</w:t>
            </w:r>
          </w:p>
        </w:tc>
        <w:tc>
          <w:tcPr>
            <w:tcW w:w="6705" w:type="dxa"/>
            <w:gridSpan w:val="2"/>
          </w:tcPr>
          <w:p w14:paraId="6D747F8A" w14:textId="77777777" w:rsidR="00232E4D" w:rsidRPr="00AF0C22" w:rsidRDefault="00232E4D" w:rsidP="00232E4D">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Netaikoma</w:t>
            </w:r>
          </w:p>
          <w:p w14:paraId="294DCEA4" w14:textId="77777777" w:rsidR="00232E4D" w:rsidRPr="00AF0C22" w:rsidRDefault="00232E4D" w:rsidP="00232E4D">
            <w:pPr>
              <w:spacing w:after="0" w:line="240" w:lineRule="auto"/>
              <w:rPr>
                <w:rFonts w:ascii="Times New Roman" w:eastAsia="Times New Roman" w:hAnsi="Times New Roman" w:cs="Times New Roman"/>
                <w:color w:val="4472C4"/>
                <w:kern w:val="2"/>
                <w:sz w:val="22"/>
                <w:szCs w:val="22"/>
                <w:lang w:eastAsia="en-US"/>
              </w:rPr>
            </w:pPr>
          </w:p>
          <w:p w14:paraId="28FD26A5" w14:textId="77777777" w:rsidR="00232E4D" w:rsidRPr="00AF0C22" w:rsidRDefault="00232E4D" w:rsidP="00232E4D">
            <w:pPr>
              <w:spacing w:after="0" w:line="240" w:lineRule="auto"/>
              <w:rPr>
                <w:rFonts w:ascii="Times New Roman" w:eastAsia="Times New Roman" w:hAnsi="Times New Roman" w:cs="Times New Roman"/>
                <w:color w:val="4472C4"/>
                <w:kern w:val="2"/>
                <w:sz w:val="22"/>
                <w:szCs w:val="22"/>
                <w:lang w:eastAsia="en-US"/>
              </w:rPr>
            </w:pPr>
          </w:p>
        </w:tc>
      </w:tr>
      <w:tr w:rsidR="00232E4D" w:rsidRPr="00AF0C22" w14:paraId="1ECC5263" w14:textId="77777777" w:rsidTr="00C76E00">
        <w:trPr>
          <w:trHeight w:val="300"/>
        </w:trPr>
        <w:tc>
          <w:tcPr>
            <w:tcW w:w="2830" w:type="dxa"/>
          </w:tcPr>
          <w:p w14:paraId="79AAA4DE" w14:textId="77777777" w:rsidR="00232E4D" w:rsidRPr="00AF0C22" w:rsidRDefault="00232E4D" w:rsidP="00232E4D">
            <w:pPr>
              <w:spacing w:after="0" w:line="240" w:lineRule="auto"/>
              <w:rPr>
                <w:rFonts w:ascii="Times New Roman" w:eastAsia="Times New Roman" w:hAnsi="Times New Roman" w:cs="Times New Roman"/>
                <w:b/>
                <w:bCs/>
                <w:color w:val="000000" w:themeColor="text1"/>
                <w:kern w:val="2"/>
                <w:sz w:val="22"/>
                <w:szCs w:val="22"/>
                <w:lang w:val="en-US" w:eastAsia="en-US"/>
              </w:rPr>
            </w:pPr>
            <w:r w:rsidRPr="00AF0C22">
              <w:rPr>
                <w:rFonts w:ascii="Times New Roman" w:eastAsia="Times New Roman" w:hAnsi="Times New Roman" w:cs="Times New Roman"/>
                <w:b/>
                <w:bCs/>
                <w:color w:val="000000" w:themeColor="text1"/>
                <w:kern w:val="2"/>
                <w:sz w:val="22"/>
                <w:szCs w:val="22"/>
                <w:lang w:val="en-US" w:eastAsia="en-US"/>
              </w:rPr>
              <w:t xml:space="preserve">9.9. </w:t>
            </w:r>
            <w:r w:rsidRPr="00AF0C22">
              <w:rPr>
                <w:rFonts w:ascii="Times New Roman" w:eastAsia="Times New Roman" w:hAnsi="Times New Roman" w:cs="Times New Roman"/>
                <w:b/>
                <w:bCs/>
                <w:color w:val="000000" w:themeColor="text1"/>
                <w:kern w:val="2"/>
                <w:sz w:val="22"/>
                <w:szCs w:val="22"/>
                <w:lang w:eastAsia="en-US"/>
              </w:rPr>
              <w:t>Kitos netesybos</w:t>
            </w:r>
          </w:p>
        </w:tc>
        <w:tc>
          <w:tcPr>
            <w:tcW w:w="6705" w:type="dxa"/>
            <w:gridSpan w:val="2"/>
          </w:tcPr>
          <w:p w14:paraId="36D5585C" w14:textId="5F552523" w:rsidR="00232E4D" w:rsidRPr="00AF0C22" w:rsidRDefault="005258D9" w:rsidP="00232E4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2"/>
                <w:szCs w:val="22"/>
              </w:rPr>
            </w:pPr>
            <w:r w:rsidRPr="00AF0C22">
              <w:rPr>
                <w:rFonts w:ascii="Times New Roman" w:eastAsia="Times New Roman" w:hAnsi="Times New Roman" w:cs="Times New Roman"/>
                <w:color w:val="000000" w:themeColor="text1"/>
                <w:sz w:val="22"/>
                <w:szCs w:val="22"/>
              </w:rPr>
              <w:t>9.9.1.Paaiškėjus, kad pagal Sutartį patiektos Prekės neatitinka Sutartyje ir pirkimo sąlygose nustatytų kokybės ir tinkamumo naudoti termino, ir /arba komplektiškumo reikalavimų, arba paaiškėja, kad Pardavėjas apie Prekių kokybės ir/arba komplek</w:t>
            </w:r>
            <w:r w:rsidR="00022F74">
              <w:rPr>
                <w:rFonts w:ascii="Times New Roman" w:eastAsia="Times New Roman" w:hAnsi="Times New Roman" w:cs="Times New Roman"/>
                <w:color w:val="000000" w:themeColor="text1"/>
                <w:sz w:val="22"/>
                <w:szCs w:val="22"/>
              </w:rPr>
              <w:t>t</w:t>
            </w:r>
            <w:r w:rsidRPr="00AF0C22">
              <w:rPr>
                <w:rFonts w:ascii="Times New Roman" w:eastAsia="Times New Roman" w:hAnsi="Times New Roman" w:cs="Times New Roman"/>
                <w:color w:val="000000" w:themeColor="text1"/>
                <w:sz w:val="22"/>
                <w:szCs w:val="22"/>
              </w:rPr>
              <w:t>iškumo atitiktį Pirkėjo nustatytiems reikalavimams pateikė melagingą informaciją, kurią Pirkėjas gali įrodyti bet kokiomis teisėtomis priemonėmis, Pirkėjas turi teisę gražinti Pardavėjui prekes, o Pardavėjas privalo savo sąskaita atsiimti parduotas prekes, grąžinti Pirkėjui sumokėtas už prekes pinigų sumas, jei taikoma, ir sumokėti 10 (dešimties) proc. dydžio baudą nuo grąžintų prekių vertės, bet ne mažesnę kaip 100,00 (vienas šimtas)  Eur.</w:t>
            </w:r>
          </w:p>
          <w:p w14:paraId="31AB96FE" w14:textId="38887D69" w:rsidR="00232E4D" w:rsidRPr="00AF0C22" w:rsidRDefault="00232E4D" w:rsidP="00232E4D">
            <w:pPr>
              <w:spacing w:after="0" w:line="240" w:lineRule="auto"/>
              <w:jc w:val="both"/>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sz w:val="22"/>
                <w:szCs w:val="22"/>
              </w:rPr>
              <w:lastRenderedPageBreak/>
              <w:t>9.</w:t>
            </w:r>
            <w:r w:rsidR="005258D9" w:rsidRPr="00AF0C22">
              <w:rPr>
                <w:rFonts w:ascii="Times New Roman" w:eastAsia="Times New Roman" w:hAnsi="Times New Roman" w:cs="Times New Roman"/>
                <w:color w:val="000000" w:themeColor="text1"/>
                <w:sz w:val="22"/>
                <w:szCs w:val="22"/>
              </w:rPr>
              <w:t>9</w:t>
            </w:r>
            <w:r w:rsidRPr="00AF0C22">
              <w:rPr>
                <w:rFonts w:ascii="Times New Roman" w:eastAsia="Times New Roman" w:hAnsi="Times New Roman" w:cs="Times New Roman"/>
                <w:color w:val="000000" w:themeColor="text1"/>
                <w:sz w:val="22"/>
                <w:szCs w:val="22"/>
              </w:rPr>
              <w:t>.</w:t>
            </w:r>
            <w:r w:rsidR="005258D9" w:rsidRPr="00AF0C22">
              <w:rPr>
                <w:rFonts w:ascii="Times New Roman" w:eastAsia="Times New Roman" w:hAnsi="Times New Roman" w:cs="Times New Roman"/>
                <w:color w:val="000000" w:themeColor="text1"/>
                <w:sz w:val="22"/>
                <w:szCs w:val="22"/>
              </w:rPr>
              <w:t>2.</w:t>
            </w:r>
            <w:r w:rsidRPr="00AF0C22">
              <w:rPr>
                <w:rFonts w:ascii="Times New Roman" w:eastAsia="Times New Roman" w:hAnsi="Times New Roman" w:cs="Times New Roman"/>
                <w:color w:val="000000" w:themeColor="text1"/>
                <w:sz w:val="22"/>
                <w:szCs w:val="22"/>
              </w:rPr>
              <w:t xml:space="preserve"> Netesybų pagal šią sutartį sumokėjimas neatleidžia Sutarties šalių nuo įsipareigojimų vykdymo arba Sutarties pažeidimų pašalinimo</w:t>
            </w:r>
          </w:p>
        </w:tc>
      </w:tr>
      <w:tr w:rsidR="00232E4D" w:rsidRPr="00AF0C22" w14:paraId="400EC05A" w14:textId="77777777" w:rsidTr="000D578C">
        <w:trPr>
          <w:trHeight w:val="300"/>
        </w:trPr>
        <w:tc>
          <w:tcPr>
            <w:tcW w:w="9535" w:type="dxa"/>
            <w:gridSpan w:val="3"/>
          </w:tcPr>
          <w:p w14:paraId="1F8157B7" w14:textId="77777777" w:rsidR="00232E4D" w:rsidRPr="00AF0C22" w:rsidRDefault="00232E4D" w:rsidP="00232E4D">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lastRenderedPageBreak/>
              <w:t>10. SUTARTIES GALIOJIMAS IR KEITIMAS</w:t>
            </w:r>
          </w:p>
        </w:tc>
      </w:tr>
      <w:tr w:rsidR="00970194" w:rsidRPr="00AF0C22" w14:paraId="19EBD8FD" w14:textId="77777777" w:rsidTr="00C76E00">
        <w:trPr>
          <w:trHeight w:val="300"/>
        </w:trPr>
        <w:tc>
          <w:tcPr>
            <w:tcW w:w="2830" w:type="dxa"/>
          </w:tcPr>
          <w:p w14:paraId="10F6115E" w14:textId="77777777" w:rsidR="00970194" w:rsidRPr="00AF0C22" w:rsidRDefault="00970194" w:rsidP="00970194">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10.1. Sutarties sudarymas ir įsigaliojimas</w:t>
            </w:r>
          </w:p>
        </w:tc>
        <w:tc>
          <w:tcPr>
            <w:tcW w:w="6705" w:type="dxa"/>
            <w:gridSpan w:val="2"/>
          </w:tcPr>
          <w:p w14:paraId="68DFBBB5" w14:textId="1EF71288" w:rsidR="00970194" w:rsidRPr="005127E8" w:rsidRDefault="00970194" w:rsidP="00B35F27">
            <w:pPr>
              <w:pStyle w:val="Betarp"/>
              <w:jc w:val="both"/>
              <w:rPr>
                <w:rFonts w:ascii="Times New Roman" w:hAnsi="Times New Roman" w:cs="Times New Roman"/>
                <w:color w:val="2F5496" w:themeColor="accent1" w:themeShade="BF"/>
                <w:sz w:val="22"/>
                <w:szCs w:val="22"/>
              </w:rPr>
            </w:pPr>
            <w:r w:rsidRPr="005127E8">
              <w:rPr>
                <w:rFonts w:ascii="Times New Roman" w:hAnsi="Times New Roman" w:cs="Times New Roman"/>
                <w:color w:val="2F5496" w:themeColor="accent1" w:themeShade="BF"/>
                <w:sz w:val="22"/>
                <w:szCs w:val="22"/>
              </w:rPr>
              <w:t xml:space="preserve">Ši Sutartis laikoma sudaryta ir įsigalioja nuo </w:t>
            </w:r>
            <w:r w:rsidR="005127E8" w:rsidRPr="005127E8">
              <w:rPr>
                <w:rFonts w:ascii="Times New Roman" w:hAnsi="Times New Roman" w:cs="Times New Roman"/>
                <w:color w:val="2F5496" w:themeColor="accent1" w:themeShade="BF"/>
                <w:sz w:val="22"/>
                <w:szCs w:val="22"/>
              </w:rPr>
              <w:t>__________</w:t>
            </w:r>
            <w:r w:rsidRPr="005127E8">
              <w:rPr>
                <w:rFonts w:ascii="Times New Roman" w:hAnsi="Times New Roman" w:cs="Times New Roman"/>
                <w:color w:val="2F5496" w:themeColor="accent1" w:themeShade="BF"/>
                <w:sz w:val="22"/>
                <w:szCs w:val="22"/>
              </w:rPr>
              <w:t xml:space="preserve"> dienos (antrosios Šalies pasirašymo dieną).</w:t>
            </w:r>
          </w:p>
          <w:p w14:paraId="4B05005D" w14:textId="72F00DEA" w:rsidR="00007078" w:rsidRPr="00AF0C22" w:rsidRDefault="00970194" w:rsidP="00B35F27">
            <w:pPr>
              <w:pStyle w:val="Betarp"/>
              <w:jc w:val="both"/>
              <w:rPr>
                <w:rFonts w:ascii="Times New Roman" w:hAnsi="Times New Roman" w:cs="Times New Roman"/>
                <w:sz w:val="22"/>
                <w:szCs w:val="22"/>
              </w:rPr>
            </w:pPr>
            <w:r w:rsidRPr="005127E8">
              <w:rPr>
                <w:rFonts w:ascii="Times New Roman" w:hAnsi="Times New Roman" w:cs="Times New Roman"/>
                <w:sz w:val="22"/>
                <w:szCs w:val="22"/>
              </w:rPr>
              <w:t>Sutartis galioja iki visiško prievolių įvykdymo (kol bus išnaudota Sutarties vertė, bet jos terminas negali būti ilgesnis kaip 2</w:t>
            </w:r>
            <w:r w:rsidR="00B35F27" w:rsidRPr="005127E8">
              <w:rPr>
                <w:rFonts w:ascii="Times New Roman" w:hAnsi="Times New Roman" w:cs="Times New Roman"/>
                <w:sz w:val="22"/>
                <w:szCs w:val="22"/>
              </w:rPr>
              <w:t>6 (dvidešimt šeši)</w:t>
            </w:r>
            <w:r w:rsidRPr="005127E8">
              <w:rPr>
                <w:rFonts w:ascii="Times New Roman" w:hAnsi="Times New Roman" w:cs="Times New Roman"/>
                <w:sz w:val="22"/>
                <w:szCs w:val="22"/>
              </w:rPr>
              <w:t xml:space="preserve"> mėnesiai</w:t>
            </w:r>
            <w:r w:rsidR="000D1CB8" w:rsidRPr="005127E8">
              <w:rPr>
                <w:rFonts w:ascii="Times New Roman" w:hAnsi="Times New Roman" w:cs="Times New Roman"/>
                <w:sz w:val="22"/>
                <w:szCs w:val="22"/>
              </w:rPr>
              <w:t xml:space="preserve"> </w:t>
            </w:r>
          </w:p>
        </w:tc>
      </w:tr>
      <w:tr w:rsidR="00970194" w:rsidRPr="00AF0C22" w14:paraId="6049654A" w14:textId="77777777" w:rsidTr="00C76E00">
        <w:trPr>
          <w:trHeight w:val="300"/>
        </w:trPr>
        <w:tc>
          <w:tcPr>
            <w:tcW w:w="2830" w:type="dxa"/>
          </w:tcPr>
          <w:p w14:paraId="07F0164A" w14:textId="77777777" w:rsidR="00970194" w:rsidRPr="00AF0C22" w:rsidRDefault="00970194" w:rsidP="00970194">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10.2. Sutarties galiojimo termino pratęsimas</w:t>
            </w:r>
          </w:p>
        </w:tc>
        <w:tc>
          <w:tcPr>
            <w:tcW w:w="6705" w:type="dxa"/>
            <w:gridSpan w:val="2"/>
          </w:tcPr>
          <w:p w14:paraId="2093C716" w14:textId="77777777" w:rsidR="00970194" w:rsidRPr="00AF0C22" w:rsidRDefault="00970194" w:rsidP="00970194">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Netaikoma</w:t>
            </w:r>
          </w:p>
        </w:tc>
      </w:tr>
      <w:tr w:rsidR="00970194" w:rsidRPr="00AF0C22" w14:paraId="295AB1F4" w14:textId="77777777" w:rsidTr="000D578C">
        <w:trPr>
          <w:trHeight w:val="300"/>
        </w:trPr>
        <w:tc>
          <w:tcPr>
            <w:tcW w:w="9535" w:type="dxa"/>
            <w:gridSpan w:val="3"/>
          </w:tcPr>
          <w:p w14:paraId="7ABFC0F7" w14:textId="77777777" w:rsidR="00970194" w:rsidRPr="00AF0C22" w:rsidRDefault="00970194" w:rsidP="00970194">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11. SUTARTIES NUTRAUKIMAS</w:t>
            </w:r>
          </w:p>
        </w:tc>
      </w:tr>
      <w:tr w:rsidR="00970194" w:rsidRPr="00AF0C22" w14:paraId="16BE007F" w14:textId="77777777" w:rsidTr="00C76E00">
        <w:trPr>
          <w:trHeight w:val="300"/>
        </w:trPr>
        <w:tc>
          <w:tcPr>
            <w:tcW w:w="2830" w:type="dxa"/>
          </w:tcPr>
          <w:p w14:paraId="1769989D" w14:textId="77777777" w:rsidR="00970194" w:rsidRPr="00AF0C22" w:rsidRDefault="00970194" w:rsidP="00970194">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11.1. Sutarties nutraukimo pagrindai</w:t>
            </w:r>
          </w:p>
        </w:tc>
        <w:tc>
          <w:tcPr>
            <w:tcW w:w="6705" w:type="dxa"/>
            <w:gridSpan w:val="2"/>
          </w:tcPr>
          <w:p w14:paraId="491070A3" w14:textId="76ECE0A5" w:rsidR="00970194" w:rsidRPr="00AF0C22" w:rsidRDefault="00970194" w:rsidP="00970194">
            <w:pPr>
              <w:spacing w:after="0" w:line="240" w:lineRule="auto"/>
              <w:jc w:val="both"/>
              <w:rPr>
                <w:rFonts w:ascii="Times New Roman" w:eastAsia="Times New Roman" w:hAnsi="Times New Roman" w:cs="Times New Roman"/>
                <w:color w:val="4472C4"/>
                <w:kern w:val="2"/>
                <w:sz w:val="22"/>
                <w:szCs w:val="22"/>
                <w:lang w:eastAsia="en-US"/>
              </w:rPr>
            </w:pPr>
            <w:r w:rsidRPr="00AF0C22">
              <w:rPr>
                <w:rFonts w:ascii="Times New Roman" w:eastAsia="Times New Roman" w:hAnsi="Times New Roman" w:cs="Times New Roman"/>
                <w:kern w:val="2"/>
                <w:sz w:val="22"/>
                <w:szCs w:val="22"/>
                <w:lang w:eastAsia="en-US"/>
              </w:rPr>
              <w:t xml:space="preserve">Sutartis gali būti nutraukiama rašytiniu Šalių susitarimu arba vienašališkai, Bendrosiose sąlygose </w:t>
            </w:r>
            <w:r w:rsidR="00B16181" w:rsidRPr="00AF0C22">
              <w:rPr>
                <w:rFonts w:ascii="Times New Roman" w:eastAsia="Times New Roman" w:hAnsi="Times New Roman" w:cs="Times New Roman"/>
                <w:kern w:val="2"/>
                <w:sz w:val="22"/>
                <w:szCs w:val="22"/>
                <w:lang w:eastAsia="en-US"/>
              </w:rPr>
              <w:t xml:space="preserve">ir Specialiuose sąlygose nurodytais atvejais ir </w:t>
            </w:r>
            <w:r w:rsidRPr="00AF0C22">
              <w:rPr>
                <w:rFonts w:ascii="Times New Roman" w:eastAsia="Times New Roman" w:hAnsi="Times New Roman" w:cs="Times New Roman"/>
                <w:kern w:val="2"/>
                <w:sz w:val="22"/>
                <w:szCs w:val="22"/>
                <w:lang w:eastAsia="en-US"/>
              </w:rPr>
              <w:t>nustatyta tvarka.</w:t>
            </w:r>
          </w:p>
        </w:tc>
      </w:tr>
      <w:tr w:rsidR="00970194" w:rsidRPr="00AF0C22" w14:paraId="37E49EA6" w14:textId="77777777" w:rsidTr="00C76E00">
        <w:trPr>
          <w:trHeight w:val="300"/>
        </w:trPr>
        <w:tc>
          <w:tcPr>
            <w:tcW w:w="2830" w:type="dxa"/>
          </w:tcPr>
          <w:p w14:paraId="1225D577" w14:textId="77777777" w:rsidR="00970194" w:rsidRPr="00AF0C22" w:rsidRDefault="00970194" w:rsidP="00970194">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11.2. Esminiai Sutarties pažeidimai</w:t>
            </w:r>
          </w:p>
          <w:p w14:paraId="507AFB17" w14:textId="77777777" w:rsidR="00970194" w:rsidRPr="00AF0C22" w:rsidRDefault="00970194" w:rsidP="00970194">
            <w:pPr>
              <w:spacing w:after="0" w:line="240" w:lineRule="auto"/>
              <w:rPr>
                <w:rFonts w:ascii="Times New Roman" w:eastAsia="Times New Roman" w:hAnsi="Times New Roman" w:cs="Times New Roman"/>
                <w:b/>
                <w:bCs/>
                <w:kern w:val="2"/>
                <w:sz w:val="22"/>
                <w:szCs w:val="22"/>
                <w:lang w:eastAsia="en-US"/>
              </w:rPr>
            </w:pPr>
          </w:p>
        </w:tc>
        <w:tc>
          <w:tcPr>
            <w:tcW w:w="6705" w:type="dxa"/>
            <w:gridSpan w:val="2"/>
          </w:tcPr>
          <w:p w14:paraId="18FF786D" w14:textId="77777777" w:rsidR="00970194" w:rsidRPr="00AF0C22" w:rsidRDefault="00970194" w:rsidP="00970194">
            <w:pPr>
              <w:spacing w:after="0" w:line="240" w:lineRule="auto"/>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Esminiais Sutarties sąlygų pažeidimais bus laikoma:</w:t>
            </w:r>
          </w:p>
          <w:p w14:paraId="5CC12224" w14:textId="77777777" w:rsidR="008A6C1D" w:rsidRPr="00AF0C22" w:rsidRDefault="008A6C1D" w:rsidP="008A6C1D">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11.2.1. jeigu Tiekėjas nevykdo prisiimtų įsipareigojimų už Sutartyje nustatytą Sutarties kainą / įkainius;</w:t>
            </w:r>
          </w:p>
          <w:p w14:paraId="7847B1A4" w14:textId="77777777" w:rsidR="008A6C1D" w:rsidRPr="00AF0C22" w:rsidRDefault="008A6C1D" w:rsidP="008A6C1D">
            <w:pPr>
              <w:spacing w:after="0" w:line="257" w:lineRule="auto"/>
              <w:jc w:val="both"/>
              <w:rPr>
                <w:rFonts w:ascii="Times New Roman" w:eastAsia="Arial" w:hAnsi="Times New Roman" w:cs="Times New Roman"/>
                <w:kern w:val="2"/>
                <w:sz w:val="22"/>
                <w:szCs w:val="22"/>
                <w:lang w:val="lt" w:eastAsia="en-US"/>
              </w:rPr>
            </w:pPr>
            <w:r w:rsidRPr="00AF0C22">
              <w:rPr>
                <w:rFonts w:ascii="Times New Roman" w:eastAsia="Arial" w:hAnsi="Times New Roman" w:cs="Times New Roman"/>
                <w:kern w:val="2"/>
                <w:sz w:val="22"/>
                <w:szCs w:val="22"/>
                <w:lang w:val="lt" w:eastAsia="en-US"/>
              </w:rPr>
              <w:t>11.2.2. jeigu Tiekėjas vėluoja pristatyti Prekes Sutartyje nustatytu Prekių pristatymo terminu;</w:t>
            </w:r>
          </w:p>
          <w:p w14:paraId="7176D65D" w14:textId="77777777" w:rsidR="008A6C1D" w:rsidRPr="00AF0C22" w:rsidRDefault="008A6C1D" w:rsidP="008A6C1D">
            <w:pPr>
              <w:tabs>
                <w:tab w:val="left" w:pos="567"/>
                <w:tab w:val="left" w:pos="851"/>
                <w:tab w:val="left" w:pos="992"/>
                <w:tab w:val="left" w:pos="1134"/>
              </w:tabs>
              <w:spacing w:after="0" w:line="257" w:lineRule="auto"/>
              <w:jc w:val="both"/>
              <w:rPr>
                <w:rFonts w:ascii="Times New Roman" w:eastAsia="Arial" w:hAnsi="Times New Roman" w:cs="Times New Roman"/>
                <w:kern w:val="2"/>
                <w:sz w:val="22"/>
                <w:szCs w:val="22"/>
                <w:lang w:val="lt" w:eastAsia="en-US"/>
              </w:rPr>
            </w:pPr>
            <w:r w:rsidRPr="00AF0C22">
              <w:rPr>
                <w:rFonts w:ascii="Times New Roman" w:eastAsia="Arial" w:hAnsi="Times New Roman" w:cs="Times New Roman"/>
                <w:kern w:val="2"/>
                <w:sz w:val="22"/>
                <w:szCs w:val="22"/>
                <w:lang w:val="lt" w:eastAsia="en-US"/>
              </w:rPr>
              <w:t>11.2.3. jeigu Tiekėjas pažeidžia Prekių pristatymo terminus ir priskaičiuotų netesybų už vėlavimą suma viršija 10 (dešimt) proc. Pradinės sutarties vertės;</w:t>
            </w:r>
          </w:p>
          <w:p w14:paraId="770A9C4D" w14:textId="77777777" w:rsidR="008A6C1D" w:rsidRPr="00AF0C22" w:rsidRDefault="008A6C1D" w:rsidP="008A6C1D">
            <w:pPr>
              <w:tabs>
                <w:tab w:val="left" w:pos="567"/>
                <w:tab w:val="left" w:pos="851"/>
                <w:tab w:val="left" w:pos="992"/>
                <w:tab w:val="left" w:pos="1134"/>
              </w:tabs>
              <w:spacing w:after="0" w:line="257" w:lineRule="auto"/>
              <w:jc w:val="both"/>
              <w:rPr>
                <w:rFonts w:ascii="Times New Roman" w:eastAsia="Arial" w:hAnsi="Times New Roman" w:cs="Times New Roman"/>
                <w:kern w:val="2"/>
                <w:sz w:val="22"/>
                <w:szCs w:val="22"/>
                <w:lang w:val="lt" w:eastAsia="en-US"/>
              </w:rPr>
            </w:pPr>
            <w:r w:rsidRPr="00AF0C22">
              <w:rPr>
                <w:rFonts w:ascii="Times New Roman" w:eastAsia="Arial" w:hAnsi="Times New Roman" w:cs="Times New Roman"/>
                <w:kern w:val="2"/>
                <w:sz w:val="22"/>
                <w:szCs w:val="22"/>
                <w:lang w:val="lt" w:eastAsia="en-US"/>
              </w:rPr>
              <w:t>11.2.4. Tiekėjas pažeidžia Prekių pristatymo terminus ir dėl Prekių pristatymo vėlavimo Prekės tampa nebereikalingos;</w:t>
            </w:r>
          </w:p>
          <w:p w14:paraId="6D1B332D" w14:textId="77777777" w:rsidR="008A6C1D" w:rsidRPr="00AF0C22" w:rsidRDefault="008A6C1D" w:rsidP="008A6C1D">
            <w:pPr>
              <w:tabs>
                <w:tab w:val="left" w:pos="567"/>
                <w:tab w:val="left" w:pos="851"/>
                <w:tab w:val="left" w:pos="992"/>
                <w:tab w:val="left" w:pos="1134"/>
              </w:tabs>
              <w:spacing w:after="0" w:line="257" w:lineRule="auto"/>
              <w:jc w:val="both"/>
              <w:rPr>
                <w:rFonts w:ascii="Times New Roman" w:eastAsia="Arial" w:hAnsi="Times New Roman" w:cs="Times New Roman"/>
                <w:kern w:val="2"/>
                <w:sz w:val="22"/>
                <w:szCs w:val="22"/>
                <w:lang w:val="lt" w:eastAsia="en-US"/>
              </w:rPr>
            </w:pPr>
            <w:r w:rsidRPr="00AF0C22">
              <w:rPr>
                <w:rFonts w:ascii="Times New Roman" w:eastAsia="Arial" w:hAnsi="Times New Roman" w:cs="Times New Roman"/>
                <w:kern w:val="2"/>
                <w:sz w:val="22"/>
                <w:szCs w:val="22"/>
                <w:lang w:val="lt" w:eastAsia="en-US"/>
              </w:rPr>
              <w:t>11.2.5. Tiekėjas daugiau kaip 2 (du) kartus pristato Prekes, kurios neatitinka Sutartyje ir / ar Įstatymuose nustatytų reikalavimų Prekėms;</w:t>
            </w:r>
          </w:p>
          <w:p w14:paraId="47873344" w14:textId="77777777" w:rsidR="008A6C1D" w:rsidRPr="00AF0C22" w:rsidRDefault="008A6C1D" w:rsidP="008A6C1D">
            <w:pPr>
              <w:tabs>
                <w:tab w:val="left" w:pos="567"/>
                <w:tab w:val="left" w:pos="851"/>
                <w:tab w:val="left" w:pos="992"/>
                <w:tab w:val="left" w:pos="1134"/>
              </w:tabs>
              <w:spacing w:after="0" w:line="257" w:lineRule="auto"/>
              <w:jc w:val="both"/>
              <w:rPr>
                <w:rFonts w:ascii="Times New Roman" w:eastAsia="Arial" w:hAnsi="Times New Roman" w:cs="Times New Roman"/>
                <w:kern w:val="2"/>
                <w:sz w:val="22"/>
                <w:szCs w:val="22"/>
                <w:lang w:val="lt" w:eastAsia="en-US"/>
              </w:rPr>
            </w:pPr>
            <w:r w:rsidRPr="00AF0C22">
              <w:rPr>
                <w:rFonts w:ascii="Times New Roman" w:eastAsia="Arial" w:hAnsi="Times New Roman" w:cs="Times New Roman"/>
                <w:kern w:val="2"/>
                <w:sz w:val="22"/>
                <w:szCs w:val="22"/>
                <w:lang w:val="lt" w:eastAsia="en-US"/>
              </w:rPr>
              <w:t>11.2.6. Tiekėjas pažeidžia šios Sutarties nuostatas, reglamentuojančias konkurenciją, intelektinės nuosavybės ar konfidencialios informacijos valdymą;</w:t>
            </w:r>
          </w:p>
          <w:p w14:paraId="139E385A" w14:textId="28C6A387" w:rsidR="00970194" w:rsidRPr="00AF0C22" w:rsidRDefault="008A6C1D" w:rsidP="008A6C1D">
            <w:pPr>
              <w:spacing w:after="0" w:line="257" w:lineRule="auto"/>
              <w:rPr>
                <w:rFonts w:ascii="Times New Roman" w:eastAsia="Arial" w:hAnsi="Times New Roman" w:cs="Times New Roman"/>
                <w:color w:val="000000" w:themeColor="text1"/>
                <w:kern w:val="2"/>
                <w:sz w:val="22"/>
                <w:szCs w:val="22"/>
                <w:lang w:eastAsia="en-US"/>
              </w:rPr>
            </w:pPr>
            <w:r w:rsidRPr="00AF0C22">
              <w:rPr>
                <w:rFonts w:ascii="Times New Roman" w:eastAsia="Arial" w:hAnsi="Times New Roman" w:cs="Times New Roman"/>
                <w:kern w:val="2"/>
                <w:sz w:val="22"/>
                <w:szCs w:val="22"/>
                <w:lang w:val="lt" w:eastAsia="en-US"/>
              </w:rPr>
              <w:t>11.2.7. Tiekėjas pažeidžia Bendrųjų sąlygų nuostatas dėl Sutarties vykdymui pasitelkiamų naujų subtiekėjų / esamų subtiekėjų keitimo.</w:t>
            </w:r>
          </w:p>
        </w:tc>
      </w:tr>
      <w:tr w:rsidR="00970194" w:rsidRPr="00AF0C22" w14:paraId="20240A9F" w14:textId="77777777" w:rsidTr="000D578C">
        <w:trPr>
          <w:trHeight w:val="300"/>
        </w:trPr>
        <w:tc>
          <w:tcPr>
            <w:tcW w:w="9535" w:type="dxa"/>
            <w:gridSpan w:val="3"/>
          </w:tcPr>
          <w:p w14:paraId="437E556F" w14:textId="77777777" w:rsidR="0027624D" w:rsidRPr="00AF0C22" w:rsidRDefault="00970194" w:rsidP="00970194">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12. APLINKOSAUGINIAI IR SOCIALINIAI KRITERIJAI </w:t>
            </w:r>
            <w:r w:rsidR="0027624D" w:rsidRPr="00AF0C22">
              <w:rPr>
                <w:rFonts w:ascii="Times New Roman" w:eastAsia="Times New Roman" w:hAnsi="Times New Roman" w:cs="Times New Roman"/>
                <w:b/>
                <w:bCs/>
                <w:kern w:val="2"/>
                <w:sz w:val="22"/>
                <w:szCs w:val="22"/>
                <w:lang w:eastAsia="en-US"/>
              </w:rPr>
              <w:t xml:space="preserve"> </w:t>
            </w:r>
          </w:p>
          <w:p w14:paraId="58A72ADB" w14:textId="696ADBC7" w:rsidR="00970194" w:rsidRPr="00AF0C22" w:rsidRDefault="00970194" w:rsidP="00970194">
            <w:pPr>
              <w:spacing w:after="0" w:line="240" w:lineRule="auto"/>
              <w:jc w:val="center"/>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(taikoma, jeigu aplinkosauginiai ir (arba) socialiniai kriterijai nustatomi kaip Sutarties vykdymo sąlygos)</w:t>
            </w:r>
          </w:p>
        </w:tc>
      </w:tr>
      <w:tr w:rsidR="00970194" w:rsidRPr="00AF0C22" w14:paraId="01ACBDAD" w14:textId="77777777" w:rsidTr="00C76E00">
        <w:trPr>
          <w:trHeight w:val="300"/>
        </w:trPr>
        <w:tc>
          <w:tcPr>
            <w:tcW w:w="2830" w:type="dxa"/>
          </w:tcPr>
          <w:p w14:paraId="21B8414B" w14:textId="77777777" w:rsidR="00970194" w:rsidRPr="00AF0C22" w:rsidRDefault="00970194" w:rsidP="00970194">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12.1. Aplinkosauginių kriterijų nustatymo teisinis pagrindas</w:t>
            </w:r>
          </w:p>
        </w:tc>
        <w:tc>
          <w:tcPr>
            <w:tcW w:w="6705" w:type="dxa"/>
            <w:gridSpan w:val="2"/>
          </w:tcPr>
          <w:p w14:paraId="34AD9152" w14:textId="69F6D91B" w:rsidR="00970194" w:rsidRPr="00AF0C22" w:rsidRDefault="00970194" w:rsidP="00970194">
            <w:pPr>
              <w:spacing w:after="0" w:line="240" w:lineRule="auto"/>
              <w:jc w:val="both"/>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color w:val="000000"/>
                <w:kern w:val="2"/>
                <w:sz w:val="22"/>
                <w:szCs w:val="22"/>
                <w:shd w:val="clear" w:color="auto" w:fill="FFFFFF"/>
                <w:lang w:eastAsia="en-US"/>
              </w:rPr>
              <w:t xml:space="preserve">Aplinkosauginiai kriterijai Prekėms nustatomi vadovaujantis </w:t>
            </w:r>
            <w:r w:rsidRPr="00AF0C22">
              <w:rPr>
                <w:rFonts w:ascii="Times New Roman" w:eastAsia="Times New Roman" w:hAnsi="Times New Roman" w:cs="Times New Roman"/>
                <w:color w:val="000000"/>
                <w:kern w:val="2"/>
                <w:sz w:val="22"/>
                <w:szCs w:val="22"/>
                <w:lang w:eastAsia="en-US"/>
              </w:rPr>
              <w:t>Aplinkos apsaugos kriterijų taikymo, vykdant žaliuosius pirkimus, tvarkos aprašo, patvirtinto 2011 m. birželio 28 d. įsakymu D1-508</w:t>
            </w:r>
            <w:r w:rsidRPr="00AF0C22">
              <w:rPr>
                <w:rFonts w:ascii="Times New Roman" w:eastAsia="Times New Roman" w:hAnsi="Times New Roman" w:cs="Times New Roman"/>
                <w:color w:val="000000"/>
                <w:kern w:val="2"/>
                <w:sz w:val="22"/>
                <w:szCs w:val="22"/>
                <w:shd w:val="clear" w:color="auto" w:fill="FFFFFF"/>
                <w:lang w:eastAsia="en-US"/>
              </w:rPr>
              <w:t xml:space="preserve"> „Dėl Aplinkos apsaugos kriterijų taikymo, vykdant žaliuosius pirkimus, tvarkos aprašo patvirtinimo“ (toliau – Tvarkos aprašas</w:t>
            </w:r>
            <w:r w:rsidRPr="00B0158B">
              <w:rPr>
                <w:rFonts w:ascii="Times New Roman" w:eastAsia="Times New Roman" w:hAnsi="Times New Roman" w:cs="Times New Roman"/>
                <w:kern w:val="2"/>
                <w:sz w:val="22"/>
                <w:szCs w:val="22"/>
                <w:shd w:val="clear" w:color="auto" w:fill="FFFFFF"/>
                <w:lang w:eastAsia="en-US"/>
              </w:rPr>
              <w:t>)</w:t>
            </w:r>
            <w:r w:rsidR="0027624D" w:rsidRPr="00B0158B">
              <w:rPr>
                <w:rFonts w:ascii="Times New Roman" w:eastAsia="Times New Roman" w:hAnsi="Times New Roman" w:cs="Times New Roman"/>
                <w:kern w:val="2"/>
                <w:sz w:val="22"/>
                <w:szCs w:val="22"/>
                <w:shd w:val="clear" w:color="auto" w:fill="FFFFFF"/>
                <w:lang w:eastAsia="en-US"/>
              </w:rPr>
              <w:t xml:space="preserve">  </w:t>
            </w:r>
            <w:r w:rsidRPr="00B0158B">
              <w:rPr>
                <w:rFonts w:ascii="Times New Roman" w:eastAsia="Times New Roman" w:hAnsi="Times New Roman" w:cs="Times New Roman"/>
                <w:kern w:val="2"/>
                <w:sz w:val="22"/>
                <w:szCs w:val="22"/>
                <w:shd w:val="clear" w:color="auto" w:fill="FFFFFF"/>
                <w:lang w:eastAsia="en-US"/>
              </w:rPr>
              <w:t xml:space="preserve"> 4.4.4. papunkči</w:t>
            </w:r>
            <w:r w:rsidR="0027624D" w:rsidRPr="00B0158B">
              <w:rPr>
                <w:rFonts w:ascii="Times New Roman" w:eastAsia="Times New Roman" w:hAnsi="Times New Roman" w:cs="Times New Roman"/>
                <w:kern w:val="2"/>
                <w:sz w:val="22"/>
                <w:szCs w:val="22"/>
                <w:shd w:val="clear" w:color="auto" w:fill="FFFFFF"/>
                <w:lang w:eastAsia="en-US"/>
              </w:rPr>
              <w:t>ais</w:t>
            </w:r>
            <w:r w:rsidR="00CD7E1C">
              <w:rPr>
                <w:rFonts w:ascii="Times New Roman" w:eastAsia="Times New Roman" w:hAnsi="Times New Roman" w:cs="Times New Roman"/>
                <w:kern w:val="2"/>
                <w:sz w:val="22"/>
                <w:szCs w:val="22"/>
                <w:shd w:val="clear" w:color="auto" w:fill="FFFFFF"/>
                <w:lang w:eastAsia="en-US"/>
              </w:rPr>
              <w:t>.</w:t>
            </w:r>
          </w:p>
        </w:tc>
      </w:tr>
      <w:tr w:rsidR="00970194" w:rsidRPr="00AF0C22" w14:paraId="1FD2EA73" w14:textId="77777777" w:rsidTr="00C76E00">
        <w:trPr>
          <w:trHeight w:val="300"/>
        </w:trPr>
        <w:tc>
          <w:tcPr>
            <w:tcW w:w="2830" w:type="dxa"/>
          </w:tcPr>
          <w:p w14:paraId="5AF542E1" w14:textId="77777777" w:rsidR="00970194" w:rsidRPr="00AF0C22" w:rsidRDefault="00970194" w:rsidP="00970194">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12.2. </w:t>
            </w:r>
            <w:r w:rsidRPr="00AF0C22">
              <w:rPr>
                <w:rFonts w:ascii="Times New Roman" w:eastAsia="Times New Roman" w:hAnsi="Times New Roman" w:cs="Times New Roman"/>
                <w:b/>
                <w:bCs/>
                <w:color w:val="000000"/>
                <w:kern w:val="2"/>
                <w:sz w:val="22"/>
                <w:szCs w:val="22"/>
                <w:shd w:val="clear" w:color="auto" w:fill="FFFFFF"/>
                <w:lang w:eastAsia="en-US"/>
              </w:rPr>
              <w:t>Su Prekių pakuotėmis susiję aplinkosauginiai kriterijai</w:t>
            </w:r>
            <w:r w:rsidRPr="00AF0C22">
              <w:rPr>
                <w:rFonts w:ascii="Times New Roman" w:eastAsia="Times New Roman" w:hAnsi="Times New Roman" w:cs="Times New Roman"/>
                <w:b/>
                <w:bCs/>
                <w:kern w:val="2"/>
                <w:sz w:val="22"/>
                <w:szCs w:val="22"/>
                <w:lang w:eastAsia="en-US"/>
              </w:rPr>
              <w:t xml:space="preserve"> </w:t>
            </w:r>
          </w:p>
        </w:tc>
        <w:tc>
          <w:tcPr>
            <w:tcW w:w="6705" w:type="dxa"/>
            <w:gridSpan w:val="2"/>
          </w:tcPr>
          <w:p w14:paraId="0E1391F4" w14:textId="1F981F88" w:rsidR="00970194" w:rsidRPr="00AF0C22" w:rsidRDefault="001575FA" w:rsidP="00970194">
            <w:pPr>
              <w:spacing w:after="0" w:line="240" w:lineRule="auto"/>
              <w:jc w:val="both"/>
              <w:rPr>
                <w:rFonts w:ascii="Times New Roman" w:eastAsia="Times New Roman" w:hAnsi="Times New Roman" w:cs="Times New Roman"/>
                <w:sz w:val="22"/>
                <w:szCs w:val="22"/>
                <w:shd w:val="clear" w:color="auto" w:fill="FFFFFF"/>
                <w:lang w:eastAsia="en-US"/>
              </w:rPr>
            </w:pPr>
            <w:r w:rsidRPr="00AF0C22">
              <w:rPr>
                <w:rFonts w:ascii="Times New Roman" w:eastAsia="Times New Roman" w:hAnsi="Times New Roman" w:cs="Times New Roman"/>
                <w:sz w:val="22"/>
                <w:szCs w:val="22"/>
                <w:shd w:val="clear" w:color="auto" w:fill="FFFFFF"/>
                <w:lang w:eastAsia="en-US"/>
              </w:rPr>
              <w:t xml:space="preserve">Netaikoma </w:t>
            </w:r>
          </w:p>
        </w:tc>
      </w:tr>
      <w:tr w:rsidR="00970194" w:rsidRPr="00AF0C22" w14:paraId="118DF31C" w14:textId="77777777" w:rsidTr="00C76E00">
        <w:trPr>
          <w:trHeight w:val="300"/>
        </w:trPr>
        <w:tc>
          <w:tcPr>
            <w:tcW w:w="2830" w:type="dxa"/>
          </w:tcPr>
          <w:p w14:paraId="79790914" w14:textId="77777777" w:rsidR="00970194" w:rsidRPr="00AF0C22" w:rsidRDefault="00970194" w:rsidP="00970194">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12.3. </w:t>
            </w:r>
            <w:r w:rsidRPr="00AF0C22">
              <w:rPr>
                <w:rFonts w:ascii="Times New Roman" w:eastAsia="Times New Roman" w:hAnsi="Times New Roman" w:cs="Times New Roman"/>
                <w:b/>
                <w:bCs/>
                <w:kern w:val="2"/>
                <w:sz w:val="22"/>
                <w:szCs w:val="22"/>
                <w:shd w:val="clear" w:color="auto" w:fill="FFFFFF"/>
                <w:lang w:eastAsia="en-US"/>
              </w:rPr>
              <w:t>Su Prekių pristatymu susiję aplinkosauginiai kriterijai</w:t>
            </w:r>
            <w:r w:rsidRPr="00AF0C22">
              <w:rPr>
                <w:rFonts w:ascii="Times New Roman" w:eastAsia="Times New Roman" w:hAnsi="Times New Roman" w:cs="Times New Roman"/>
                <w:color w:val="008080"/>
                <w:kern w:val="2"/>
                <w:sz w:val="22"/>
                <w:szCs w:val="22"/>
                <w:u w:val="single"/>
                <w:shd w:val="clear" w:color="auto" w:fill="FFFFFF"/>
                <w:lang w:eastAsia="en-US"/>
              </w:rPr>
              <w:t xml:space="preserve"> </w:t>
            </w:r>
          </w:p>
        </w:tc>
        <w:tc>
          <w:tcPr>
            <w:tcW w:w="6705" w:type="dxa"/>
            <w:gridSpan w:val="2"/>
          </w:tcPr>
          <w:p w14:paraId="2F635A5A" w14:textId="0D23853F" w:rsidR="00970194" w:rsidRPr="00AF0C22" w:rsidRDefault="001575FA" w:rsidP="00970194">
            <w:pPr>
              <w:spacing w:after="0" w:line="240" w:lineRule="auto"/>
              <w:jc w:val="both"/>
              <w:rPr>
                <w:rFonts w:ascii="Times New Roman" w:eastAsia="Times New Roman" w:hAnsi="Times New Roman" w:cs="Times New Roman"/>
                <w:sz w:val="22"/>
                <w:szCs w:val="22"/>
                <w:lang w:eastAsia="en-US"/>
              </w:rPr>
            </w:pPr>
            <w:r w:rsidRPr="00AF0C22">
              <w:rPr>
                <w:rFonts w:ascii="Times New Roman" w:eastAsia="Times New Roman" w:hAnsi="Times New Roman" w:cs="Times New Roman"/>
                <w:sz w:val="22"/>
                <w:szCs w:val="22"/>
                <w:lang w:eastAsia="en-US"/>
              </w:rPr>
              <w:t>Netaikoma</w:t>
            </w:r>
          </w:p>
        </w:tc>
      </w:tr>
      <w:tr w:rsidR="00970194" w:rsidRPr="00AF0C22" w14:paraId="639F8173" w14:textId="77777777" w:rsidTr="00C76E00">
        <w:trPr>
          <w:trHeight w:val="300"/>
        </w:trPr>
        <w:tc>
          <w:tcPr>
            <w:tcW w:w="2830" w:type="dxa"/>
          </w:tcPr>
          <w:p w14:paraId="0DB4266F" w14:textId="77777777" w:rsidR="00970194" w:rsidRPr="00AF0C22" w:rsidRDefault="00970194" w:rsidP="00970194">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12.4. </w:t>
            </w:r>
            <w:r w:rsidRPr="00AF0C22">
              <w:rPr>
                <w:rFonts w:ascii="Times New Roman" w:eastAsia="Times New Roman" w:hAnsi="Times New Roman" w:cs="Times New Roman"/>
                <w:b/>
                <w:bCs/>
                <w:kern w:val="2"/>
                <w:sz w:val="22"/>
                <w:szCs w:val="22"/>
                <w:shd w:val="clear" w:color="auto" w:fill="FFFFFF"/>
                <w:lang w:eastAsia="en-US"/>
              </w:rPr>
              <w:t xml:space="preserve">Su Prekėmis susijusių paslaugų (pavyzdžiui, montavimo, apmokymo ir kitos parengimui naudoti skirtos paslaugos) teikimu </w:t>
            </w:r>
            <w:r w:rsidRPr="00AF0C22">
              <w:rPr>
                <w:rFonts w:ascii="Times New Roman" w:eastAsia="Times New Roman" w:hAnsi="Times New Roman" w:cs="Times New Roman"/>
                <w:b/>
                <w:bCs/>
                <w:kern w:val="2"/>
                <w:sz w:val="22"/>
                <w:szCs w:val="22"/>
                <w:shd w:val="clear" w:color="auto" w:fill="FFFFFF"/>
                <w:lang w:eastAsia="en-US"/>
              </w:rPr>
              <w:lastRenderedPageBreak/>
              <w:t>susiję aplinkosauginiai k</w:t>
            </w:r>
            <w:r w:rsidRPr="00AF0C22">
              <w:rPr>
                <w:rFonts w:ascii="Times New Roman" w:eastAsia="Times New Roman" w:hAnsi="Times New Roman" w:cs="Times New Roman"/>
                <w:b/>
                <w:kern w:val="2"/>
                <w:sz w:val="22"/>
                <w:szCs w:val="22"/>
                <w:shd w:val="clear" w:color="auto" w:fill="FFFFFF"/>
                <w:lang w:eastAsia="en-US"/>
              </w:rPr>
              <w:t>riterijai</w:t>
            </w:r>
          </w:p>
        </w:tc>
        <w:tc>
          <w:tcPr>
            <w:tcW w:w="6705" w:type="dxa"/>
            <w:gridSpan w:val="2"/>
          </w:tcPr>
          <w:p w14:paraId="533318B6" w14:textId="77777777" w:rsidR="00970194" w:rsidRPr="00AF0C22" w:rsidRDefault="00970194" w:rsidP="00970194">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lastRenderedPageBreak/>
              <w:t>Netaikoma</w:t>
            </w:r>
          </w:p>
          <w:p w14:paraId="6A47D448" w14:textId="77777777" w:rsidR="00970194" w:rsidRPr="00AF0C22" w:rsidRDefault="00970194" w:rsidP="00970194">
            <w:pPr>
              <w:spacing w:after="0" w:line="240" w:lineRule="auto"/>
              <w:jc w:val="both"/>
              <w:rPr>
                <w:rFonts w:ascii="Times New Roman" w:eastAsia="Times New Roman" w:hAnsi="Times New Roman" w:cs="Times New Roman"/>
                <w:kern w:val="2"/>
                <w:sz w:val="22"/>
                <w:szCs w:val="22"/>
                <w:lang w:eastAsia="en-US"/>
              </w:rPr>
            </w:pPr>
          </w:p>
          <w:p w14:paraId="60A7CA03" w14:textId="77777777" w:rsidR="00970194" w:rsidRPr="00AF0C22" w:rsidRDefault="00970194" w:rsidP="00970194">
            <w:pPr>
              <w:spacing w:after="0" w:line="240" w:lineRule="auto"/>
              <w:jc w:val="both"/>
              <w:rPr>
                <w:rFonts w:ascii="Times New Roman" w:eastAsia="Times New Roman" w:hAnsi="Times New Roman" w:cs="Times New Roman"/>
                <w:color w:val="008080"/>
                <w:kern w:val="2"/>
                <w:sz w:val="22"/>
                <w:szCs w:val="22"/>
                <w:u w:val="single"/>
                <w:shd w:val="clear" w:color="auto" w:fill="FFFFFF"/>
                <w:lang w:eastAsia="en-US"/>
              </w:rPr>
            </w:pPr>
          </w:p>
          <w:p w14:paraId="1FFDB899" w14:textId="77777777" w:rsidR="00970194" w:rsidRPr="00AF0C22" w:rsidRDefault="00970194" w:rsidP="00970194">
            <w:pPr>
              <w:spacing w:after="0" w:line="240" w:lineRule="auto"/>
              <w:jc w:val="both"/>
              <w:rPr>
                <w:rFonts w:ascii="Times New Roman" w:eastAsia="Times New Roman" w:hAnsi="Times New Roman" w:cs="Times New Roman"/>
                <w:kern w:val="2"/>
                <w:sz w:val="22"/>
                <w:szCs w:val="22"/>
                <w:lang w:eastAsia="en-US"/>
              </w:rPr>
            </w:pPr>
          </w:p>
        </w:tc>
      </w:tr>
      <w:tr w:rsidR="00970194" w:rsidRPr="00AF0C22" w14:paraId="671BBB4D" w14:textId="77777777" w:rsidTr="00C76E00">
        <w:trPr>
          <w:trHeight w:val="844"/>
        </w:trPr>
        <w:tc>
          <w:tcPr>
            <w:tcW w:w="2830" w:type="dxa"/>
          </w:tcPr>
          <w:p w14:paraId="7935F7A2" w14:textId="14B83516" w:rsidR="008A6C1D" w:rsidRPr="00AF0C22" w:rsidRDefault="00970194" w:rsidP="00970194">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12.5. Su perkamomis Prekėmis susiję socialiniai kriterijai</w:t>
            </w:r>
          </w:p>
        </w:tc>
        <w:tc>
          <w:tcPr>
            <w:tcW w:w="6705" w:type="dxa"/>
            <w:gridSpan w:val="2"/>
          </w:tcPr>
          <w:p w14:paraId="266A0068" w14:textId="77777777" w:rsidR="00970194" w:rsidRPr="00AF0C22" w:rsidRDefault="00970194" w:rsidP="00970194">
            <w:pPr>
              <w:spacing w:after="0" w:line="240" w:lineRule="auto"/>
              <w:jc w:val="both"/>
              <w:rPr>
                <w:rFonts w:ascii="Times New Roman" w:eastAsia="Times New Roman" w:hAnsi="Times New Roman" w:cs="Times New Roman"/>
                <w:color w:val="000000"/>
                <w:kern w:val="2"/>
                <w:sz w:val="22"/>
                <w:szCs w:val="22"/>
                <w:shd w:val="clear" w:color="auto" w:fill="FFFFFF"/>
                <w:lang w:eastAsia="en-US"/>
              </w:rPr>
            </w:pPr>
            <w:r w:rsidRPr="00AF0C22">
              <w:rPr>
                <w:rFonts w:ascii="Times New Roman" w:eastAsia="Times New Roman" w:hAnsi="Times New Roman" w:cs="Times New Roman"/>
                <w:color w:val="000000"/>
                <w:kern w:val="2"/>
                <w:sz w:val="22"/>
                <w:szCs w:val="22"/>
                <w:shd w:val="clear" w:color="auto" w:fill="FFFFFF"/>
                <w:lang w:eastAsia="en-US"/>
              </w:rPr>
              <w:t>Netaikoma</w:t>
            </w:r>
          </w:p>
          <w:p w14:paraId="4B9E67AD" w14:textId="77777777" w:rsidR="00970194" w:rsidRPr="00AF0C22" w:rsidRDefault="00970194" w:rsidP="00970194">
            <w:pPr>
              <w:spacing w:after="0" w:line="240" w:lineRule="auto"/>
              <w:jc w:val="both"/>
              <w:rPr>
                <w:rFonts w:ascii="Times New Roman" w:eastAsia="Times New Roman" w:hAnsi="Times New Roman" w:cs="Times New Roman"/>
                <w:color w:val="000000"/>
                <w:kern w:val="2"/>
                <w:sz w:val="22"/>
                <w:szCs w:val="22"/>
                <w:shd w:val="clear" w:color="auto" w:fill="FFFFFF"/>
                <w:lang w:eastAsia="en-US"/>
              </w:rPr>
            </w:pPr>
          </w:p>
          <w:p w14:paraId="16FC4625" w14:textId="77777777" w:rsidR="00970194" w:rsidRPr="00AF0C22" w:rsidRDefault="00970194" w:rsidP="00970194">
            <w:pPr>
              <w:spacing w:after="0" w:line="240" w:lineRule="auto"/>
              <w:jc w:val="both"/>
              <w:rPr>
                <w:rFonts w:ascii="Times New Roman" w:eastAsia="Times New Roman" w:hAnsi="Times New Roman" w:cs="Times New Roman"/>
                <w:color w:val="0070C0"/>
                <w:kern w:val="2"/>
                <w:sz w:val="22"/>
                <w:szCs w:val="22"/>
                <w:lang w:eastAsia="en-US"/>
              </w:rPr>
            </w:pPr>
          </w:p>
        </w:tc>
      </w:tr>
      <w:tr w:rsidR="00060DCE" w:rsidRPr="00AF0C22" w14:paraId="3701ED6C" w14:textId="77777777" w:rsidTr="00C76E00">
        <w:trPr>
          <w:trHeight w:val="246"/>
        </w:trPr>
        <w:tc>
          <w:tcPr>
            <w:tcW w:w="2830" w:type="dxa"/>
          </w:tcPr>
          <w:p w14:paraId="1DAB44AE" w14:textId="7A59FC84" w:rsidR="00060DCE" w:rsidRPr="00AF0C22" w:rsidRDefault="00060DCE" w:rsidP="00060DCE">
            <w:pPr>
              <w:pStyle w:val="Betarp"/>
              <w:rPr>
                <w:rFonts w:ascii="Times New Roman" w:eastAsia="Times New Roman" w:hAnsi="Times New Roman" w:cs="Times New Roman"/>
                <w:b/>
                <w:bCs/>
                <w:sz w:val="22"/>
                <w:szCs w:val="22"/>
                <w:lang w:eastAsia="en-US"/>
              </w:rPr>
            </w:pPr>
            <w:r w:rsidRPr="00AF0C22">
              <w:rPr>
                <w:rFonts w:ascii="Times New Roman" w:hAnsi="Times New Roman" w:cs="Times New Roman"/>
                <w:b/>
                <w:bCs/>
                <w:sz w:val="22"/>
                <w:szCs w:val="22"/>
              </w:rPr>
              <w:t>12.6. Su sutarties vykdymu susiję reikalavimai</w:t>
            </w:r>
          </w:p>
        </w:tc>
        <w:tc>
          <w:tcPr>
            <w:tcW w:w="6705" w:type="dxa"/>
            <w:gridSpan w:val="2"/>
          </w:tcPr>
          <w:p w14:paraId="4E769A15" w14:textId="6939458B" w:rsidR="00060DCE" w:rsidRPr="00AF0C22" w:rsidRDefault="00060DCE" w:rsidP="00C611D4">
            <w:pPr>
              <w:pStyle w:val="Betarp"/>
              <w:jc w:val="both"/>
              <w:rPr>
                <w:rFonts w:ascii="Times New Roman" w:eastAsia="Times New Roman" w:hAnsi="Times New Roman" w:cs="Times New Roman"/>
                <w:color w:val="000000"/>
                <w:sz w:val="22"/>
                <w:szCs w:val="22"/>
                <w:shd w:val="clear" w:color="auto" w:fill="FFFFFF"/>
                <w:lang w:eastAsia="en-US"/>
              </w:rPr>
            </w:pPr>
            <w:r w:rsidRPr="00AF0C22">
              <w:rPr>
                <w:rFonts w:ascii="Times New Roman" w:hAnsi="Times New Roman" w:cs="Times New Roman"/>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970194" w:rsidRPr="00AF0C22" w14:paraId="7BBC5B1E" w14:textId="77777777" w:rsidTr="000D578C">
        <w:trPr>
          <w:trHeight w:val="300"/>
        </w:trPr>
        <w:tc>
          <w:tcPr>
            <w:tcW w:w="9535" w:type="dxa"/>
            <w:gridSpan w:val="3"/>
          </w:tcPr>
          <w:p w14:paraId="2DED6C37" w14:textId="77777777" w:rsidR="00970194" w:rsidRPr="00AF0C22" w:rsidRDefault="00970194" w:rsidP="00970194">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13. BENDRŲJŲ SĄLYGŲ PAKEITIMAI IR PAPILDYMAI </w:t>
            </w:r>
          </w:p>
          <w:p w14:paraId="085D3B66" w14:textId="77777777" w:rsidR="00970194" w:rsidRPr="00AF0C22" w:rsidRDefault="00970194" w:rsidP="00970194">
            <w:pPr>
              <w:spacing w:after="0" w:line="240" w:lineRule="auto"/>
              <w:jc w:val="center"/>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 xml:space="preserve">(jeigu būtina dėl konkretaus Sutarties dalyko specifikos) </w:t>
            </w:r>
          </w:p>
        </w:tc>
      </w:tr>
      <w:tr w:rsidR="00970194" w:rsidRPr="00AF0C22" w14:paraId="5F7FB261" w14:textId="77777777" w:rsidTr="00C76E00">
        <w:trPr>
          <w:trHeight w:val="300"/>
        </w:trPr>
        <w:tc>
          <w:tcPr>
            <w:tcW w:w="2830" w:type="dxa"/>
          </w:tcPr>
          <w:p w14:paraId="04008E68" w14:textId="77777777" w:rsidR="00970194" w:rsidRPr="00AF0C22" w:rsidRDefault="00970194" w:rsidP="00970194">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13.1. </w:t>
            </w:r>
          </w:p>
        </w:tc>
        <w:tc>
          <w:tcPr>
            <w:tcW w:w="6705" w:type="dxa"/>
            <w:gridSpan w:val="2"/>
          </w:tcPr>
          <w:p w14:paraId="0DBB19F1" w14:textId="77777777" w:rsidR="00970194" w:rsidRPr="00AF0C22" w:rsidRDefault="00970194" w:rsidP="00970194">
            <w:pPr>
              <w:spacing w:after="0" w:line="240" w:lineRule="auto"/>
              <w:jc w:val="both"/>
              <w:rPr>
                <w:rFonts w:ascii="Times New Roman" w:hAnsi="Times New Roman" w:cs="Times New Roman"/>
                <w:i/>
                <w:iCs/>
                <w:color w:val="0070C0"/>
                <w:kern w:val="2"/>
                <w:sz w:val="22"/>
                <w:szCs w:val="22"/>
              </w:rPr>
            </w:pPr>
            <w:r w:rsidRPr="00AF0C22">
              <w:rPr>
                <w:rFonts w:ascii="Times New Roman" w:hAnsi="Times New Roman" w:cs="Times New Roman"/>
                <w:i/>
                <w:iCs/>
                <w:color w:val="0070C0"/>
                <w:kern w:val="2"/>
                <w:sz w:val="22"/>
                <w:szCs w:val="22"/>
              </w:rPr>
              <w:t>(pildoma jei keičiamas Sutarties Bendrųjų sąlygų punktas (-i), jį (-uos) išdėstant nauja redakcija):</w:t>
            </w:r>
          </w:p>
          <w:p w14:paraId="5D74A8E1" w14:textId="5DDEDAB6" w:rsidR="00970194" w:rsidRPr="00AF0C22" w:rsidRDefault="00970194" w:rsidP="00970194">
            <w:pPr>
              <w:spacing w:after="0" w:line="240" w:lineRule="auto"/>
              <w:jc w:val="both"/>
              <w:rPr>
                <w:rFonts w:ascii="Times New Roman" w:eastAsia="Times New Roman" w:hAnsi="Times New Roman" w:cs="Times New Roman"/>
                <w:color w:val="538135" w:themeColor="accent6" w:themeShade="BF"/>
                <w:kern w:val="2"/>
                <w:sz w:val="22"/>
                <w:szCs w:val="22"/>
                <w:lang w:eastAsia="en-US"/>
              </w:rPr>
            </w:pPr>
            <w:r w:rsidRPr="00AF0C22">
              <w:rPr>
                <w:rFonts w:ascii="Times New Roman" w:hAnsi="Times New Roman" w:cs="Times New Roman"/>
                <w:kern w:val="2"/>
                <w:sz w:val="22"/>
                <w:szCs w:val="22"/>
              </w:rPr>
              <w:t>Šalys susitaria pakeisti nurodytą (-</w:t>
            </w:r>
            <w:proofErr w:type="spellStart"/>
            <w:r w:rsidRPr="00AF0C22">
              <w:rPr>
                <w:rFonts w:ascii="Times New Roman" w:hAnsi="Times New Roman" w:cs="Times New Roman"/>
                <w:kern w:val="2"/>
                <w:sz w:val="22"/>
                <w:szCs w:val="22"/>
              </w:rPr>
              <w:t>us</w:t>
            </w:r>
            <w:proofErr w:type="spellEnd"/>
            <w:r w:rsidRPr="00AF0C22">
              <w:rPr>
                <w:rFonts w:ascii="Times New Roman" w:hAnsi="Times New Roman" w:cs="Times New Roman"/>
                <w:kern w:val="2"/>
                <w:sz w:val="22"/>
                <w:szCs w:val="22"/>
              </w:rPr>
              <w:t>) Sutarties Bendrųjų sąlygų punktą (-</w:t>
            </w:r>
            <w:proofErr w:type="spellStart"/>
            <w:r w:rsidRPr="00AF0C22">
              <w:rPr>
                <w:rFonts w:ascii="Times New Roman" w:hAnsi="Times New Roman" w:cs="Times New Roman"/>
                <w:kern w:val="2"/>
                <w:sz w:val="22"/>
                <w:szCs w:val="22"/>
              </w:rPr>
              <w:t>us</w:t>
            </w:r>
            <w:proofErr w:type="spellEnd"/>
            <w:r w:rsidRPr="00AF0C22">
              <w:rPr>
                <w:rFonts w:ascii="Times New Roman" w:hAnsi="Times New Roman" w:cs="Times New Roman"/>
                <w:kern w:val="2"/>
                <w:sz w:val="22"/>
                <w:szCs w:val="22"/>
              </w:rPr>
              <w:t>) ir išdėstyti jį (juos) nauja redakcija: ____.</w:t>
            </w:r>
          </w:p>
        </w:tc>
      </w:tr>
      <w:tr w:rsidR="00970194" w:rsidRPr="00AF0C22" w14:paraId="1B110819" w14:textId="77777777" w:rsidTr="00C76E00">
        <w:trPr>
          <w:trHeight w:val="300"/>
        </w:trPr>
        <w:tc>
          <w:tcPr>
            <w:tcW w:w="2830" w:type="dxa"/>
          </w:tcPr>
          <w:p w14:paraId="40EB09A2" w14:textId="77777777" w:rsidR="00970194" w:rsidRPr="00AF0C22" w:rsidRDefault="00970194" w:rsidP="00970194">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13.2.</w:t>
            </w:r>
          </w:p>
        </w:tc>
        <w:tc>
          <w:tcPr>
            <w:tcW w:w="6705" w:type="dxa"/>
            <w:gridSpan w:val="2"/>
          </w:tcPr>
          <w:p w14:paraId="49795FBE" w14:textId="77777777" w:rsidR="00970194" w:rsidRPr="00AF0C22" w:rsidRDefault="00970194" w:rsidP="00970194">
            <w:pPr>
              <w:spacing w:after="0" w:line="240" w:lineRule="auto"/>
              <w:jc w:val="both"/>
              <w:rPr>
                <w:rFonts w:ascii="Times New Roman" w:hAnsi="Times New Roman" w:cs="Times New Roman"/>
                <w:i/>
                <w:iCs/>
                <w:color w:val="0070C0"/>
                <w:kern w:val="2"/>
                <w:sz w:val="22"/>
                <w:szCs w:val="22"/>
              </w:rPr>
            </w:pPr>
            <w:r w:rsidRPr="00AF0C22">
              <w:rPr>
                <w:rFonts w:ascii="Times New Roman" w:hAnsi="Times New Roman" w:cs="Times New Roman"/>
                <w:i/>
                <w:iCs/>
                <w:color w:val="0070C0"/>
                <w:kern w:val="2"/>
                <w:sz w:val="22"/>
                <w:szCs w:val="22"/>
              </w:rPr>
              <w:t>(pildoma jei papildomos Sutarties Bendrosios sąlygos naujomis nuostatomis):</w:t>
            </w:r>
          </w:p>
          <w:p w14:paraId="09C9BAD4" w14:textId="505ADDE1" w:rsidR="00970194" w:rsidRPr="00AF0C22" w:rsidRDefault="00970194" w:rsidP="00970194">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hAnsi="Times New Roman" w:cs="Times New Roman"/>
                <w:kern w:val="2"/>
                <w:sz w:val="22"/>
                <w:szCs w:val="22"/>
              </w:rPr>
              <w:t>Šalys susitaria papildyti Sutarties Bendrąsias sąlygas nurodytu (-</w:t>
            </w:r>
            <w:proofErr w:type="spellStart"/>
            <w:r w:rsidRPr="00AF0C22">
              <w:rPr>
                <w:rFonts w:ascii="Times New Roman" w:hAnsi="Times New Roman" w:cs="Times New Roman"/>
                <w:kern w:val="2"/>
                <w:sz w:val="22"/>
                <w:szCs w:val="22"/>
              </w:rPr>
              <w:t>ais</w:t>
            </w:r>
            <w:proofErr w:type="spellEnd"/>
            <w:r w:rsidRPr="00AF0C22">
              <w:rPr>
                <w:rFonts w:ascii="Times New Roman" w:hAnsi="Times New Roman" w:cs="Times New Roman"/>
                <w:kern w:val="2"/>
                <w:sz w:val="22"/>
                <w:szCs w:val="22"/>
              </w:rPr>
              <w:t>) punktu (-</w:t>
            </w:r>
            <w:proofErr w:type="spellStart"/>
            <w:r w:rsidRPr="00AF0C22">
              <w:rPr>
                <w:rFonts w:ascii="Times New Roman" w:hAnsi="Times New Roman" w:cs="Times New Roman"/>
                <w:kern w:val="2"/>
                <w:sz w:val="22"/>
                <w:szCs w:val="22"/>
              </w:rPr>
              <w:t>ais</w:t>
            </w:r>
            <w:proofErr w:type="spellEnd"/>
            <w:r w:rsidRPr="00AF0C22">
              <w:rPr>
                <w:rFonts w:ascii="Times New Roman" w:hAnsi="Times New Roman" w:cs="Times New Roman"/>
                <w:kern w:val="2"/>
                <w:sz w:val="22"/>
                <w:szCs w:val="22"/>
              </w:rPr>
              <w:t>), tačiau kitų punktų numeracijos nekeisti: ________.</w:t>
            </w:r>
          </w:p>
        </w:tc>
      </w:tr>
      <w:tr w:rsidR="00970194" w:rsidRPr="00AF0C22" w14:paraId="5204D9A6" w14:textId="77777777" w:rsidTr="00C76E00">
        <w:trPr>
          <w:trHeight w:val="300"/>
        </w:trPr>
        <w:tc>
          <w:tcPr>
            <w:tcW w:w="2830" w:type="dxa"/>
          </w:tcPr>
          <w:p w14:paraId="77705995" w14:textId="77777777" w:rsidR="00970194" w:rsidRPr="00AF0C22" w:rsidRDefault="00970194" w:rsidP="00970194">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13.3.</w:t>
            </w:r>
          </w:p>
        </w:tc>
        <w:tc>
          <w:tcPr>
            <w:tcW w:w="6705" w:type="dxa"/>
            <w:gridSpan w:val="2"/>
          </w:tcPr>
          <w:p w14:paraId="48FEE31E" w14:textId="77777777" w:rsidR="00970194" w:rsidRPr="00AF0C22" w:rsidRDefault="00970194" w:rsidP="00970194">
            <w:pPr>
              <w:spacing w:after="0" w:line="240" w:lineRule="auto"/>
              <w:jc w:val="both"/>
              <w:rPr>
                <w:rFonts w:ascii="Times New Roman" w:hAnsi="Times New Roman" w:cs="Times New Roman"/>
                <w:i/>
                <w:iCs/>
                <w:color w:val="0070C0"/>
                <w:kern w:val="2"/>
                <w:sz w:val="22"/>
                <w:szCs w:val="22"/>
              </w:rPr>
            </w:pPr>
            <w:r w:rsidRPr="00AF0C22">
              <w:rPr>
                <w:rFonts w:ascii="Times New Roman" w:hAnsi="Times New Roman" w:cs="Times New Roman"/>
                <w:i/>
                <w:iCs/>
                <w:color w:val="0070C0"/>
                <w:kern w:val="2"/>
                <w:sz w:val="22"/>
                <w:szCs w:val="22"/>
              </w:rPr>
              <w:t>(pildoma jei išbraukiamas Sutarties Bendrųjų sąlygų atitinkamas(-i) punktas (-i):</w:t>
            </w:r>
          </w:p>
          <w:p w14:paraId="2C29934E" w14:textId="755BE2B1" w:rsidR="00970194" w:rsidRPr="00AF0C22" w:rsidRDefault="00970194" w:rsidP="00970194">
            <w:pPr>
              <w:spacing w:after="0" w:line="240" w:lineRule="auto"/>
              <w:rPr>
                <w:rFonts w:ascii="Times New Roman" w:eastAsia="Times New Roman" w:hAnsi="Times New Roman" w:cs="Times New Roman"/>
                <w:kern w:val="2"/>
                <w:sz w:val="22"/>
                <w:szCs w:val="22"/>
                <w:lang w:eastAsia="en-US"/>
              </w:rPr>
            </w:pPr>
            <w:r w:rsidRPr="00AF0C22">
              <w:rPr>
                <w:rFonts w:ascii="Times New Roman" w:hAnsi="Times New Roman" w:cs="Times New Roman"/>
                <w:kern w:val="2"/>
                <w:sz w:val="22"/>
                <w:szCs w:val="22"/>
              </w:rPr>
              <w:t>Šalys susitaria išbraukti nurodytą (-</w:t>
            </w:r>
            <w:proofErr w:type="spellStart"/>
            <w:r w:rsidRPr="00AF0C22">
              <w:rPr>
                <w:rFonts w:ascii="Times New Roman" w:hAnsi="Times New Roman" w:cs="Times New Roman"/>
                <w:kern w:val="2"/>
                <w:sz w:val="22"/>
                <w:szCs w:val="22"/>
              </w:rPr>
              <w:t>us</w:t>
            </w:r>
            <w:proofErr w:type="spellEnd"/>
            <w:r w:rsidRPr="00AF0C22">
              <w:rPr>
                <w:rFonts w:ascii="Times New Roman" w:hAnsi="Times New Roman" w:cs="Times New Roman"/>
                <w:kern w:val="2"/>
                <w:sz w:val="22"/>
                <w:szCs w:val="22"/>
              </w:rPr>
              <w:t>) Sutarties Bendrųjų sąlygų punktą (-</w:t>
            </w:r>
            <w:proofErr w:type="spellStart"/>
            <w:r w:rsidRPr="00AF0C22">
              <w:rPr>
                <w:rFonts w:ascii="Times New Roman" w:hAnsi="Times New Roman" w:cs="Times New Roman"/>
                <w:kern w:val="2"/>
                <w:sz w:val="22"/>
                <w:szCs w:val="22"/>
              </w:rPr>
              <w:t>us</w:t>
            </w:r>
            <w:proofErr w:type="spellEnd"/>
            <w:r w:rsidRPr="00AF0C22">
              <w:rPr>
                <w:rFonts w:ascii="Times New Roman" w:hAnsi="Times New Roman" w:cs="Times New Roman"/>
                <w:kern w:val="2"/>
                <w:sz w:val="22"/>
                <w:szCs w:val="22"/>
              </w:rPr>
              <w:t>), tačiau kitų punktų numeracijos nekeisti:</w:t>
            </w:r>
          </w:p>
        </w:tc>
      </w:tr>
      <w:tr w:rsidR="00970194" w:rsidRPr="00AF0C22" w14:paraId="252DB9D0" w14:textId="77777777" w:rsidTr="00C76E00">
        <w:trPr>
          <w:trHeight w:val="300"/>
        </w:trPr>
        <w:tc>
          <w:tcPr>
            <w:tcW w:w="2830" w:type="dxa"/>
          </w:tcPr>
          <w:p w14:paraId="1F1E85A1" w14:textId="77777777" w:rsidR="00970194" w:rsidRPr="00AF0C22" w:rsidRDefault="00970194" w:rsidP="00970194">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13.4.</w:t>
            </w:r>
          </w:p>
        </w:tc>
        <w:tc>
          <w:tcPr>
            <w:tcW w:w="6705" w:type="dxa"/>
            <w:gridSpan w:val="2"/>
          </w:tcPr>
          <w:p w14:paraId="70F94089" w14:textId="2A40D856" w:rsidR="00970194" w:rsidRPr="00C07EF6" w:rsidRDefault="00970194" w:rsidP="00C07EF6">
            <w:pPr>
              <w:spacing w:after="0" w:line="240" w:lineRule="auto"/>
              <w:jc w:val="both"/>
              <w:rPr>
                <w:rFonts w:ascii="Times New Roman" w:hAnsi="Times New Roman" w:cs="Times New Roman"/>
                <w:i/>
                <w:iCs/>
                <w:color w:val="0070C0"/>
                <w:kern w:val="2"/>
                <w:sz w:val="22"/>
                <w:szCs w:val="22"/>
              </w:rPr>
            </w:pPr>
            <w:r w:rsidRPr="00AF0C22">
              <w:rPr>
                <w:rFonts w:ascii="Times New Roman" w:hAnsi="Times New Roman" w:cs="Times New Roman"/>
                <w:i/>
                <w:iCs/>
                <w:color w:val="0070C0"/>
                <w:kern w:val="2"/>
                <w:sz w:val="22"/>
                <w:szCs w:val="22"/>
              </w:rPr>
              <w:t>(pildoma jei nustatomos kitokios nei Sutarties Bendrosiose sąlygose nustatytos nuostatos dėl Prekių intelektinės nuosavybės):</w:t>
            </w:r>
          </w:p>
        </w:tc>
      </w:tr>
      <w:tr w:rsidR="00970194" w:rsidRPr="00AF0C22" w14:paraId="3FBD48EC" w14:textId="77777777" w:rsidTr="00C76E00">
        <w:trPr>
          <w:trHeight w:val="300"/>
        </w:trPr>
        <w:tc>
          <w:tcPr>
            <w:tcW w:w="2830" w:type="dxa"/>
          </w:tcPr>
          <w:p w14:paraId="663E25B8" w14:textId="77777777" w:rsidR="00970194" w:rsidRPr="00AF0C22" w:rsidRDefault="00970194" w:rsidP="00970194">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13.5.</w:t>
            </w:r>
          </w:p>
        </w:tc>
        <w:tc>
          <w:tcPr>
            <w:tcW w:w="6705" w:type="dxa"/>
            <w:gridSpan w:val="2"/>
          </w:tcPr>
          <w:p w14:paraId="7939F6C8" w14:textId="6DE2D7AE" w:rsidR="00970194" w:rsidRPr="00AF0C22" w:rsidRDefault="00970194" w:rsidP="00970194">
            <w:pPr>
              <w:spacing w:after="0" w:line="240" w:lineRule="auto"/>
              <w:rPr>
                <w:rFonts w:ascii="Times New Roman" w:eastAsia="Times New Roman" w:hAnsi="Times New Roman" w:cs="Times New Roman"/>
                <w:kern w:val="2"/>
                <w:sz w:val="22"/>
                <w:szCs w:val="22"/>
                <w:lang w:eastAsia="en-US"/>
              </w:rPr>
            </w:pPr>
            <w:r w:rsidRPr="00AF0C22">
              <w:rPr>
                <w:rFonts w:ascii="Times New Roman" w:hAnsi="Times New Roman" w:cs="Times New Roman"/>
                <w:kern w:val="2"/>
                <w:sz w:val="22"/>
                <w:szCs w:val="22"/>
              </w:rPr>
              <w:t>Sutarties Bendrosiose sąlygose nurodytos alternatyvios nuostatos (su prierašu „jei taikoma“, „jei tokių būtų“, „jei tokių yra“ ar pan.) taikomos tik tokiu atveju, jeigu jos konkrečiai aprašomos Sutarties Specialiosiose sąlygose.</w:t>
            </w:r>
          </w:p>
        </w:tc>
      </w:tr>
      <w:tr w:rsidR="00970194" w:rsidRPr="00AF0C22" w14:paraId="259C1BD1" w14:textId="77777777" w:rsidTr="000D578C">
        <w:trPr>
          <w:trHeight w:val="300"/>
        </w:trPr>
        <w:tc>
          <w:tcPr>
            <w:tcW w:w="9535" w:type="dxa"/>
            <w:gridSpan w:val="3"/>
          </w:tcPr>
          <w:p w14:paraId="5BA35FB9" w14:textId="77777777" w:rsidR="00970194" w:rsidRPr="00AF0C22" w:rsidRDefault="00970194" w:rsidP="00970194">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14. SUTARTIES PRIEDAI</w:t>
            </w:r>
          </w:p>
        </w:tc>
      </w:tr>
      <w:tr w:rsidR="00970194" w:rsidRPr="00AF0C22" w14:paraId="3D4B2999" w14:textId="77777777" w:rsidTr="00C76E00">
        <w:trPr>
          <w:trHeight w:val="300"/>
        </w:trPr>
        <w:tc>
          <w:tcPr>
            <w:tcW w:w="2830" w:type="dxa"/>
          </w:tcPr>
          <w:p w14:paraId="70E3F212" w14:textId="77777777" w:rsidR="00970194" w:rsidRPr="00AF0C22" w:rsidRDefault="00970194" w:rsidP="00970194">
            <w:pPr>
              <w:spacing w:after="0" w:line="240" w:lineRule="auto"/>
              <w:jc w:val="both"/>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14.1. Priedas Nr. 1</w:t>
            </w:r>
          </w:p>
        </w:tc>
        <w:tc>
          <w:tcPr>
            <w:tcW w:w="6705" w:type="dxa"/>
            <w:gridSpan w:val="2"/>
          </w:tcPr>
          <w:p w14:paraId="73CA91E0" w14:textId="0632F75B" w:rsidR="00970194" w:rsidRPr="00AF0C22" w:rsidRDefault="00970194" w:rsidP="00970194">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 xml:space="preserve">Techninė specifikacija </w:t>
            </w:r>
            <w:r w:rsidR="005127E8">
              <w:rPr>
                <w:rFonts w:ascii="Times New Roman" w:eastAsia="Times New Roman" w:hAnsi="Times New Roman" w:cs="Times New Roman"/>
                <w:kern w:val="2"/>
                <w:sz w:val="22"/>
                <w:szCs w:val="22"/>
                <w:lang w:eastAsia="en-US"/>
              </w:rPr>
              <w:t>ir kiekvienos laimėtos pirkimo dalies (eilutės) kaina.</w:t>
            </w:r>
          </w:p>
        </w:tc>
      </w:tr>
      <w:tr w:rsidR="00970194" w:rsidRPr="00AF0C22" w14:paraId="2853C59C" w14:textId="77777777" w:rsidTr="00C76E00">
        <w:trPr>
          <w:trHeight w:val="332"/>
        </w:trPr>
        <w:tc>
          <w:tcPr>
            <w:tcW w:w="2830" w:type="dxa"/>
          </w:tcPr>
          <w:p w14:paraId="0787A9BA" w14:textId="77777777" w:rsidR="00970194" w:rsidRPr="00AF0C22" w:rsidRDefault="00970194" w:rsidP="00970194">
            <w:pPr>
              <w:spacing w:after="0" w:line="240" w:lineRule="auto"/>
              <w:jc w:val="both"/>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14.2. Priedas Nr. 2</w:t>
            </w:r>
          </w:p>
        </w:tc>
        <w:tc>
          <w:tcPr>
            <w:tcW w:w="6705" w:type="dxa"/>
            <w:gridSpan w:val="2"/>
          </w:tcPr>
          <w:p w14:paraId="7A87018F" w14:textId="42F0C84C" w:rsidR="00060DCE" w:rsidRPr="00C07EF6" w:rsidRDefault="00060DCE" w:rsidP="00970194">
            <w:pPr>
              <w:spacing w:after="0" w:line="240" w:lineRule="auto"/>
              <w:rPr>
                <w:rFonts w:ascii="Times New Roman" w:eastAsia="Times New Roman" w:hAnsi="Times New Roman" w:cs="Times New Roman"/>
                <w:kern w:val="2"/>
                <w:sz w:val="22"/>
                <w:szCs w:val="22"/>
                <w:lang w:eastAsia="en-US"/>
              </w:rPr>
            </w:pPr>
            <w:r w:rsidRPr="00B0158B">
              <w:rPr>
                <w:rFonts w:ascii="Times New Roman" w:eastAsia="Times New Roman" w:hAnsi="Times New Roman" w:cs="Times New Roman"/>
                <w:kern w:val="2"/>
                <w:sz w:val="22"/>
                <w:szCs w:val="22"/>
                <w:lang w:eastAsia="en-US"/>
              </w:rPr>
              <w:t>Pasiūlymas</w:t>
            </w:r>
          </w:p>
        </w:tc>
      </w:tr>
      <w:tr w:rsidR="00060DCE" w:rsidRPr="00AF0C22" w14:paraId="355AEC32" w14:textId="77777777" w:rsidTr="00C76E00">
        <w:trPr>
          <w:trHeight w:val="208"/>
        </w:trPr>
        <w:tc>
          <w:tcPr>
            <w:tcW w:w="2830" w:type="dxa"/>
          </w:tcPr>
          <w:p w14:paraId="531AA0B6" w14:textId="5C1753CF" w:rsidR="00060DCE" w:rsidRPr="00AF0C22" w:rsidRDefault="00060DCE" w:rsidP="00970194">
            <w:pPr>
              <w:spacing w:after="0" w:line="240" w:lineRule="auto"/>
              <w:jc w:val="both"/>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14.3. Priedas Nr. 3</w:t>
            </w:r>
          </w:p>
        </w:tc>
        <w:tc>
          <w:tcPr>
            <w:tcW w:w="6705" w:type="dxa"/>
            <w:gridSpan w:val="2"/>
          </w:tcPr>
          <w:p w14:paraId="3F943FA8" w14:textId="28D1B14D" w:rsidR="00060DCE" w:rsidRPr="000C1BD3" w:rsidRDefault="00060DCE" w:rsidP="00970194">
            <w:pPr>
              <w:spacing w:after="0" w:line="240" w:lineRule="auto"/>
              <w:rPr>
                <w:rFonts w:ascii="Times New Roman" w:eastAsia="Times New Roman" w:hAnsi="Times New Roman" w:cs="Times New Roman"/>
                <w:b/>
                <w:bCs/>
                <w:kern w:val="2"/>
                <w:sz w:val="20"/>
                <w:szCs w:val="20"/>
                <w:lang w:eastAsia="en-US"/>
              </w:rPr>
            </w:pPr>
            <w:r w:rsidRPr="000C1BD3">
              <w:rPr>
                <w:rFonts w:ascii="Times New Roman" w:hAnsi="Times New Roman" w:cs="Times New Roman"/>
                <w:color w:val="007BB8"/>
                <w:kern w:val="2"/>
                <w:sz w:val="20"/>
                <w:szCs w:val="20"/>
              </w:rPr>
              <w:t>Sutarties vykdymui pasitelkiami subtiekėjai ir (ar) specialistai (jei taikoma)</w:t>
            </w:r>
          </w:p>
        </w:tc>
      </w:tr>
      <w:tr w:rsidR="00970194" w:rsidRPr="00AF0C22" w14:paraId="515C1D75" w14:textId="77777777" w:rsidTr="000D578C">
        <w:tc>
          <w:tcPr>
            <w:tcW w:w="9535" w:type="dxa"/>
            <w:gridSpan w:val="3"/>
          </w:tcPr>
          <w:p w14:paraId="30D0B27C" w14:textId="77777777" w:rsidR="00970194" w:rsidRPr="00AF0C22" w:rsidRDefault="00970194" w:rsidP="00970194">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15. ŠALIŲ ATSTOVŲ PARAŠAI</w:t>
            </w:r>
          </w:p>
        </w:tc>
      </w:tr>
      <w:tr w:rsidR="00970194" w:rsidRPr="00AF0C22" w14:paraId="50B32C67" w14:textId="77777777" w:rsidTr="000D578C">
        <w:tc>
          <w:tcPr>
            <w:tcW w:w="4098" w:type="dxa"/>
            <w:gridSpan w:val="2"/>
          </w:tcPr>
          <w:p w14:paraId="55E2E63F" w14:textId="77777777" w:rsidR="00970194" w:rsidRPr="00AF0C22" w:rsidRDefault="00970194" w:rsidP="00970194">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lastRenderedPageBreak/>
              <w:t>PIRKĖJAS</w:t>
            </w:r>
          </w:p>
        </w:tc>
        <w:tc>
          <w:tcPr>
            <w:tcW w:w="5437" w:type="dxa"/>
          </w:tcPr>
          <w:p w14:paraId="7CA7E96E" w14:textId="77777777" w:rsidR="00970194" w:rsidRPr="00AF0C22" w:rsidRDefault="00970194" w:rsidP="00970194">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TIEKĖJAS</w:t>
            </w:r>
          </w:p>
        </w:tc>
      </w:tr>
      <w:tr w:rsidR="00970194" w:rsidRPr="00AF0C22" w14:paraId="063119BB" w14:textId="77777777" w:rsidTr="000D578C">
        <w:tc>
          <w:tcPr>
            <w:tcW w:w="4098" w:type="dxa"/>
            <w:gridSpan w:val="2"/>
          </w:tcPr>
          <w:p w14:paraId="04BB469C" w14:textId="1648D1C2" w:rsidR="00970194" w:rsidRPr="00AF0C22" w:rsidRDefault="00970194" w:rsidP="00970194">
            <w:pPr>
              <w:spacing w:after="0" w:line="240" w:lineRule="auto"/>
              <w:jc w:val="center"/>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 xml:space="preserve">Direktorė Aušra </w:t>
            </w:r>
            <w:proofErr w:type="spellStart"/>
            <w:r w:rsidRPr="00AF0C22">
              <w:rPr>
                <w:rFonts w:ascii="Times New Roman" w:eastAsia="Times New Roman" w:hAnsi="Times New Roman" w:cs="Times New Roman"/>
                <w:color w:val="000000" w:themeColor="text1"/>
                <w:kern w:val="2"/>
                <w:sz w:val="22"/>
                <w:szCs w:val="22"/>
                <w:lang w:eastAsia="en-US"/>
              </w:rPr>
              <w:t>Čiūdarienė</w:t>
            </w:r>
            <w:proofErr w:type="spellEnd"/>
          </w:p>
        </w:tc>
        <w:tc>
          <w:tcPr>
            <w:tcW w:w="5437" w:type="dxa"/>
          </w:tcPr>
          <w:p w14:paraId="1F908453" w14:textId="77777777" w:rsidR="00970194" w:rsidRPr="00AF0C22" w:rsidRDefault="00970194" w:rsidP="00970194">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color w:val="4472C4"/>
                <w:kern w:val="2"/>
                <w:sz w:val="22"/>
                <w:szCs w:val="22"/>
                <w:lang w:eastAsia="en-US"/>
              </w:rPr>
              <w:t>(nurodomos atstovo pareigos, vardas, pavardė)</w:t>
            </w:r>
          </w:p>
        </w:tc>
      </w:tr>
      <w:tr w:rsidR="00970194" w:rsidRPr="00AF0C22" w14:paraId="5178B676" w14:textId="77777777" w:rsidTr="00C07EF6">
        <w:trPr>
          <w:trHeight w:val="627"/>
        </w:trPr>
        <w:tc>
          <w:tcPr>
            <w:tcW w:w="4098" w:type="dxa"/>
            <w:gridSpan w:val="2"/>
          </w:tcPr>
          <w:p w14:paraId="24B4C98A" w14:textId="77777777" w:rsidR="00970194" w:rsidRPr="000C1BD3" w:rsidRDefault="00970194" w:rsidP="00970194">
            <w:pPr>
              <w:spacing w:after="0" w:line="240" w:lineRule="auto"/>
              <w:jc w:val="center"/>
              <w:rPr>
                <w:rFonts w:ascii="Times New Roman" w:eastAsia="Times New Roman" w:hAnsi="Times New Roman" w:cs="Times New Roman"/>
                <w:b/>
                <w:bCs/>
                <w:color w:val="000000" w:themeColor="text1"/>
                <w:kern w:val="2"/>
                <w:sz w:val="20"/>
                <w:szCs w:val="20"/>
                <w:lang w:eastAsia="en-US"/>
              </w:rPr>
            </w:pPr>
          </w:p>
          <w:p w14:paraId="31A43F6C" w14:textId="6503195C" w:rsidR="00970194" w:rsidRPr="000C1BD3" w:rsidRDefault="00970194" w:rsidP="00C07EF6">
            <w:pPr>
              <w:spacing w:after="0" w:line="240" w:lineRule="auto"/>
              <w:jc w:val="center"/>
              <w:rPr>
                <w:rFonts w:ascii="Times New Roman" w:eastAsia="Times New Roman" w:hAnsi="Times New Roman" w:cs="Times New Roman"/>
                <w:b/>
                <w:bCs/>
                <w:color w:val="000000" w:themeColor="text1"/>
                <w:kern w:val="2"/>
                <w:sz w:val="20"/>
                <w:szCs w:val="20"/>
                <w:lang w:eastAsia="en-US"/>
              </w:rPr>
            </w:pPr>
            <w:r w:rsidRPr="000C1BD3">
              <w:rPr>
                <w:rFonts w:ascii="Times New Roman" w:eastAsia="Times New Roman" w:hAnsi="Times New Roman" w:cs="Times New Roman"/>
                <w:b/>
                <w:bCs/>
                <w:color w:val="000000" w:themeColor="text1"/>
                <w:kern w:val="2"/>
                <w:sz w:val="20"/>
                <w:szCs w:val="20"/>
                <w:lang w:eastAsia="en-US"/>
              </w:rPr>
              <w:t>(parašas)</w:t>
            </w:r>
          </w:p>
          <w:p w14:paraId="0521EE7A" w14:textId="77777777" w:rsidR="00970194" w:rsidRPr="000C1BD3" w:rsidRDefault="00970194" w:rsidP="00970194">
            <w:pPr>
              <w:spacing w:after="0" w:line="240" w:lineRule="auto"/>
              <w:jc w:val="center"/>
              <w:rPr>
                <w:rFonts w:ascii="Times New Roman" w:eastAsia="Times New Roman" w:hAnsi="Times New Roman" w:cs="Times New Roman"/>
                <w:b/>
                <w:bCs/>
                <w:color w:val="000000" w:themeColor="text1"/>
                <w:kern w:val="2"/>
                <w:sz w:val="20"/>
                <w:szCs w:val="20"/>
                <w:lang w:eastAsia="en-US"/>
              </w:rPr>
            </w:pPr>
          </w:p>
        </w:tc>
        <w:tc>
          <w:tcPr>
            <w:tcW w:w="5437" w:type="dxa"/>
          </w:tcPr>
          <w:p w14:paraId="01C66271" w14:textId="77777777" w:rsidR="00970194" w:rsidRPr="000C1BD3" w:rsidRDefault="00970194" w:rsidP="00970194">
            <w:pPr>
              <w:spacing w:after="0" w:line="240" w:lineRule="auto"/>
              <w:jc w:val="center"/>
              <w:rPr>
                <w:rFonts w:ascii="Times New Roman" w:eastAsia="Times New Roman" w:hAnsi="Times New Roman" w:cs="Times New Roman"/>
                <w:b/>
                <w:bCs/>
                <w:color w:val="4472C4"/>
                <w:kern w:val="2"/>
                <w:sz w:val="20"/>
                <w:szCs w:val="20"/>
                <w:lang w:eastAsia="en-US"/>
              </w:rPr>
            </w:pPr>
          </w:p>
          <w:p w14:paraId="32BB2B4B" w14:textId="77777777" w:rsidR="00970194" w:rsidRPr="000C1BD3" w:rsidRDefault="00970194" w:rsidP="00970194">
            <w:pPr>
              <w:spacing w:after="0" w:line="240" w:lineRule="auto"/>
              <w:jc w:val="center"/>
              <w:rPr>
                <w:rFonts w:ascii="Times New Roman" w:eastAsia="Times New Roman" w:hAnsi="Times New Roman" w:cs="Times New Roman"/>
                <w:b/>
                <w:bCs/>
                <w:color w:val="4472C4"/>
                <w:kern w:val="2"/>
                <w:sz w:val="20"/>
                <w:szCs w:val="20"/>
                <w:lang w:eastAsia="en-US"/>
              </w:rPr>
            </w:pPr>
            <w:r w:rsidRPr="000C1BD3">
              <w:rPr>
                <w:rFonts w:ascii="Times New Roman" w:eastAsia="Times New Roman" w:hAnsi="Times New Roman" w:cs="Times New Roman"/>
                <w:b/>
                <w:bCs/>
                <w:color w:val="4472C4"/>
                <w:kern w:val="2"/>
                <w:sz w:val="20"/>
                <w:szCs w:val="20"/>
                <w:lang w:eastAsia="en-US"/>
              </w:rPr>
              <w:t>(parašas)</w:t>
            </w:r>
          </w:p>
        </w:tc>
      </w:tr>
    </w:tbl>
    <w:p w14:paraId="78799880" w14:textId="77777777" w:rsidR="000C7563" w:rsidRDefault="000C7563" w:rsidP="00012259">
      <w:pPr>
        <w:suppressAutoHyphens/>
        <w:spacing w:after="40" w:line="240" w:lineRule="auto"/>
        <w:jc w:val="both"/>
        <w:rPr>
          <w:rFonts w:ascii="Times New Roman" w:eastAsia="Arial Unicode MS" w:hAnsi="Times New Roman"/>
          <w:b/>
          <w:bCs/>
          <w:caps/>
          <w:spacing w:val="4"/>
        </w:rPr>
      </w:pPr>
    </w:p>
    <w:tbl>
      <w:tblPr>
        <w:tblW w:w="4395" w:type="dxa"/>
        <w:tblInd w:w="5529" w:type="dxa"/>
        <w:tblLook w:val="04A0" w:firstRow="1" w:lastRow="0" w:firstColumn="1" w:lastColumn="0" w:noHBand="0" w:noVBand="1"/>
      </w:tblPr>
      <w:tblGrid>
        <w:gridCol w:w="4395"/>
      </w:tblGrid>
      <w:tr w:rsidR="00687EFA" w:rsidRPr="00FC4ABD" w14:paraId="611B64B5" w14:textId="77777777" w:rsidTr="00147CEA">
        <w:tc>
          <w:tcPr>
            <w:tcW w:w="4395" w:type="dxa"/>
            <w:shd w:val="clear" w:color="auto" w:fill="auto"/>
          </w:tcPr>
          <w:p w14:paraId="70FF122F" w14:textId="77777777" w:rsidR="00C76E00" w:rsidRDefault="00C76E00" w:rsidP="00147CEA">
            <w:pPr>
              <w:pStyle w:val="Pagrindinistekstas1"/>
              <w:ind w:right="-82" w:firstLine="0"/>
              <w:rPr>
                <w:rFonts w:ascii="Times New Roman" w:hAnsi="Times New Roman"/>
                <w:sz w:val="22"/>
                <w:szCs w:val="22"/>
                <w:lang w:val="lt-LT"/>
              </w:rPr>
            </w:pPr>
          </w:p>
          <w:p w14:paraId="611D9BB6" w14:textId="77777777" w:rsidR="00C76E00" w:rsidRDefault="00C76E00" w:rsidP="00147CEA">
            <w:pPr>
              <w:pStyle w:val="Pagrindinistekstas1"/>
              <w:ind w:right="-82" w:firstLine="0"/>
              <w:rPr>
                <w:rFonts w:ascii="Times New Roman" w:hAnsi="Times New Roman"/>
                <w:sz w:val="22"/>
                <w:szCs w:val="22"/>
                <w:lang w:val="lt-LT"/>
              </w:rPr>
            </w:pPr>
          </w:p>
          <w:p w14:paraId="30BB7FC5" w14:textId="77777777" w:rsidR="00C76E00" w:rsidRDefault="00C76E00" w:rsidP="00147CEA">
            <w:pPr>
              <w:pStyle w:val="Pagrindinistekstas1"/>
              <w:ind w:right="-82" w:firstLine="0"/>
              <w:rPr>
                <w:rFonts w:ascii="Times New Roman" w:hAnsi="Times New Roman"/>
                <w:sz w:val="22"/>
                <w:szCs w:val="22"/>
                <w:lang w:val="lt-LT"/>
              </w:rPr>
            </w:pPr>
          </w:p>
          <w:p w14:paraId="30A3AED9" w14:textId="77777777" w:rsidR="00C76E00" w:rsidRDefault="00C76E00" w:rsidP="00147CEA">
            <w:pPr>
              <w:pStyle w:val="Pagrindinistekstas1"/>
              <w:ind w:right="-82" w:firstLine="0"/>
              <w:rPr>
                <w:rFonts w:ascii="Times New Roman" w:hAnsi="Times New Roman"/>
                <w:sz w:val="22"/>
                <w:szCs w:val="22"/>
                <w:lang w:val="lt-LT"/>
              </w:rPr>
            </w:pPr>
          </w:p>
          <w:p w14:paraId="0ECC1077" w14:textId="77777777" w:rsidR="00C76E00" w:rsidRDefault="00C76E00" w:rsidP="00147CEA">
            <w:pPr>
              <w:pStyle w:val="Pagrindinistekstas1"/>
              <w:ind w:right="-82" w:firstLine="0"/>
              <w:rPr>
                <w:rFonts w:ascii="Times New Roman" w:hAnsi="Times New Roman"/>
                <w:sz w:val="22"/>
                <w:szCs w:val="22"/>
                <w:lang w:val="lt-LT"/>
              </w:rPr>
            </w:pPr>
          </w:p>
          <w:p w14:paraId="32A05320" w14:textId="77777777" w:rsidR="00C76E00" w:rsidRDefault="00C76E00" w:rsidP="00147CEA">
            <w:pPr>
              <w:pStyle w:val="Pagrindinistekstas1"/>
              <w:ind w:right="-82" w:firstLine="0"/>
              <w:rPr>
                <w:rFonts w:ascii="Times New Roman" w:hAnsi="Times New Roman"/>
                <w:sz w:val="22"/>
                <w:szCs w:val="22"/>
                <w:lang w:val="lt-LT"/>
              </w:rPr>
            </w:pPr>
          </w:p>
          <w:p w14:paraId="196FDFEE" w14:textId="77777777" w:rsidR="00C76E00" w:rsidRDefault="00C76E00" w:rsidP="00147CEA">
            <w:pPr>
              <w:pStyle w:val="Pagrindinistekstas1"/>
              <w:ind w:right="-82" w:firstLine="0"/>
              <w:rPr>
                <w:rFonts w:ascii="Times New Roman" w:hAnsi="Times New Roman"/>
                <w:sz w:val="22"/>
                <w:szCs w:val="22"/>
                <w:lang w:val="lt-LT"/>
              </w:rPr>
            </w:pPr>
          </w:p>
          <w:p w14:paraId="1E036697" w14:textId="77777777" w:rsidR="00C76E00" w:rsidRDefault="00C76E00" w:rsidP="00147CEA">
            <w:pPr>
              <w:pStyle w:val="Pagrindinistekstas1"/>
              <w:ind w:right="-82" w:firstLine="0"/>
              <w:rPr>
                <w:rFonts w:ascii="Times New Roman" w:hAnsi="Times New Roman"/>
                <w:sz w:val="22"/>
                <w:szCs w:val="22"/>
                <w:lang w:val="lt-LT"/>
              </w:rPr>
            </w:pPr>
          </w:p>
          <w:p w14:paraId="656285E4" w14:textId="77777777" w:rsidR="00C76E00" w:rsidRDefault="00C76E00" w:rsidP="00147CEA">
            <w:pPr>
              <w:pStyle w:val="Pagrindinistekstas1"/>
              <w:ind w:right="-82" w:firstLine="0"/>
              <w:rPr>
                <w:rFonts w:ascii="Times New Roman" w:hAnsi="Times New Roman"/>
                <w:sz w:val="22"/>
                <w:szCs w:val="22"/>
                <w:lang w:val="lt-LT"/>
              </w:rPr>
            </w:pPr>
          </w:p>
          <w:p w14:paraId="0883859B" w14:textId="77777777" w:rsidR="00C76E00" w:rsidRDefault="00C76E00" w:rsidP="00147CEA">
            <w:pPr>
              <w:pStyle w:val="Pagrindinistekstas1"/>
              <w:ind w:right="-82" w:firstLine="0"/>
              <w:rPr>
                <w:rFonts w:ascii="Times New Roman" w:hAnsi="Times New Roman"/>
                <w:sz w:val="22"/>
                <w:szCs w:val="22"/>
                <w:lang w:val="lt-LT"/>
              </w:rPr>
            </w:pPr>
          </w:p>
          <w:p w14:paraId="6C86E4DB" w14:textId="1B22F10A" w:rsidR="00687EFA" w:rsidRPr="00FC4ABD" w:rsidRDefault="00687EFA" w:rsidP="00147CEA">
            <w:pPr>
              <w:pStyle w:val="Pagrindinistekstas1"/>
              <w:ind w:right="-82" w:firstLine="0"/>
              <w:rPr>
                <w:rFonts w:ascii="Times New Roman" w:hAnsi="Times New Roman"/>
                <w:sz w:val="22"/>
                <w:szCs w:val="22"/>
                <w:lang w:val="lt-LT"/>
              </w:rPr>
            </w:pPr>
            <w:r>
              <w:rPr>
                <w:rFonts w:ascii="Times New Roman" w:hAnsi="Times New Roman"/>
                <w:sz w:val="22"/>
                <w:szCs w:val="22"/>
                <w:lang w:val="lt-LT"/>
              </w:rPr>
              <w:t xml:space="preserve">Priedas Nr. 1 prie </w:t>
            </w:r>
            <w:r w:rsidRPr="00FC4ABD">
              <w:rPr>
                <w:rFonts w:ascii="Times New Roman" w:hAnsi="Times New Roman"/>
                <w:sz w:val="22"/>
                <w:szCs w:val="22"/>
                <w:lang w:val="lt-LT"/>
              </w:rPr>
              <w:t>202</w:t>
            </w:r>
            <w:r w:rsidR="000C1BD3">
              <w:rPr>
                <w:rFonts w:ascii="Times New Roman" w:hAnsi="Times New Roman"/>
                <w:sz w:val="22"/>
                <w:szCs w:val="22"/>
                <w:lang w:val="lt-LT"/>
              </w:rPr>
              <w:t>5</w:t>
            </w:r>
            <w:r w:rsidRPr="00FC4ABD">
              <w:rPr>
                <w:rFonts w:ascii="Times New Roman" w:hAnsi="Times New Roman"/>
                <w:sz w:val="22"/>
                <w:szCs w:val="22"/>
                <w:lang w:val="lt-LT"/>
              </w:rPr>
              <w:t xml:space="preserve"> m. _____________ d.</w:t>
            </w:r>
          </w:p>
          <w:p w14:paraId="0E068864" w14:textId="77777777" w:rsidR="00687EFA" w:rsidRDefault="00687EFA" w:rsidP="00147CEA">
            <w:pPr>
              <w:pStyle w:val="Pagrindinistekstas1"/>
              <w:ind w:right="-82" w:firstLine="0"/>
              <w:rPr>
                <w:rFonts w:ascii="Times New Roman" w:hAnsi="Times New Roman"/>
                <w:bCs/>
                <w:sz w:val="22"/>
                <w:szCs w:val="22"/>
                <w:lang w:val="lt-LT"/>
              </w:rPr>
            </w:pPr>
            <w:r>
              <w:rPr>
                <w:rFonts w:ascii="Times New Roman" w:hAnsi="Times New Roman"/>
                <w:bCs/>
                <w:sz w:val="22"/>
                <w:szCs w:val="22"/>
                <w:lang w:val="lt-LT"/>
              </w:rPr>
              <w:t xml:space="preserve">Sutarties </w:t>
            </w:r>
            <w:r w:rsidRPr="00FC4ABD">
              <w:rPr>
                <w:rFonts w:ascii="Times New Roman" w:hAnsi="Times New Roman"/>
                <w:bCs/>
                <w:sz w:val="22"/>
                <w:szCs w:val="22"/>
                <w:lang w:val="lt-LT"/>
              </w:rPr>
              <w:t xml:space="preserve"> Nr.</w:t>
            </w:r>
          </w:p>
          <w:p w14:paraId="5008749F" w14:textId="77777777" w:rsidR="00C76E00" w:rsidRDefault="00C76E00" w:rsidP="00147CEA">
            <w:pPr>
              <w:pStyle w:val="Pagrindinistekstas1"/>
              <w:ind w:right="-82" w:firstLine="0"/>
              <w:rPr>
                <w:rFonts w:ascii="Times New Roman" w:hAnsi="Times New Roman"/>
                <w:bCs/>
                <w:sz w:val="22"/>
                <w:szCs w:val="22"/>
                <w:lang w:val="lt-LT"/>
              </w:rPr>
            </w:pPr>
          </w:p>
          <w:p w14:paraId="0AF880C6" w14:textId="77777777" w:rsidR="00C76E00" w:rsidRDefault="00C76E00" w:rsidP="00147CEA">
            <w:pPr>
              <w:pStyle w:val="Pagrindinistekstas1"/>
              <w:ind w:right="-82" w:firstLine="0"/>
              <w:rPr>
                <w:rFonts w:ascii="Times New Roman" w:hAnsi="Times New Roman"/>
                <w:bCs/>
                <w:sz w:val="22"/>
                <w:szCs w:val="22"/>
                <w:lang w:val="lt-LT"/>
              </w:rPr>
            </w:pPr>
          </w:p>
          <w:p w14:paraId="5828DF97" w14:textId="77777777" w:rsidR="00C76E00" w:rsidRPr="00FC4ABD" w:rsidRDefault="00C76E00" w:rsidP="00147CEA">
            <w:pPr>
              <w:pStyle w:val="Pagrindinistekstas1"/>
              <w:ind w:right="-82" w:firstLine="0"/>
              <w:rPr>
                <w:rFonts w:ascii="Times New Roman" w:hAnsi="Times New Roman"/>
                <w:bCs/>
                <w:sz w:val="22"/>
                <w:szCs w:val="22"/>
                <w:lang w:val="lt-LT"/>
              </w:rPr>
            </w:pPr>
          </w:p>
          <w:p w14:paraId="2BAB2E49" w14:textId="77777777" w:rsidR="00687EFA" w:rsidRPr="00FC4ABD" w:rsidRDefault="00687EFA" w:rsidP="00147CEA">
            <w:pPr>
              <w:pStyle w:val="Pagrindinistekstas1"/>
              <w:ind w:right="-82" w:firstLine="0"/>
              <w:rPr>
                <w:rFonts w:ascii="Times New Roman" w:hAnsi="Times New Roman"/>
                <w:sz w:val="22"/>
                <w:szCs w:val="22"/>
                <w:lang w:val="lt-LT"/>
              </w:rPr>
            </w:pPr>
          </w:p>
        </w:tc>
      </w:tr>
    </w:tbl>
    <w:p w14:paraId="09822889" w14:textId="142660DD" w:rsidR="00687EFA" w:rsidRPr="00C07EF6" w:rsidRDefault="00687EFA" w:rsidP="00C07EF6">
      <w:pPr>
        <w:pStyle w:val="Pagrindinistekstas1"/>
        <w:ind w:right="-82" w:firstLine="0"/>
        <w:jc w:val="center"/>
        <w:rPr>
          <w:rFonts w:ascii="Times New Roman" w:hAnsi="Times New Roman"/>
          <w:b/>
          <w:sz w:val="22"/>
          <w:szCs w:val="22"/>
          <w:lang w:val="lt-LT"/>
        </w:rPr>
      </w:pPr>
      <w:r w:rsidRPr="00CD7E1C">
        <w:rPr>
          <w:rFonts w:ascii="Times New Roman" w:hAnsi="Times New Roman"/>
          <w:b/>
          <w:sz w:val="22"/>
          <w:szCs w:val="22"/>
          <w:lang w:val="lt-LT"/>
        </w:rPr>
        <w:t>TECHNINĖ SPECIFIKACIJA IR KONKURSUI PASIŪLYTOS KAINOS</w:t>
      </w:r>
    </w:p>
    <w:p w14:paraId="6159BA41" w14:textId="77777777" w:rsidR="00687EFA" w:rsidRPr="00FC4ABD" w:rsidRDefault="00687EFA" w:rsidP="00687EFA">
      <w:pPr>
        <w:pStyle w:val="Pagrindinistekstas1"/>
        <w:ind w:right="-82" w:firstLine="0"/>
        <w:jc w:val="center"/>
        <w:rPr>
          <w:rFonts w:ascii="Times New Roman" w:hAnsi="Times New Roman"/>
          <w:sz w:val="22"/>
          <w:szCs w:val="22"/>
          <w:lang w:val="lt-LT"/>
        </w:rPr>
      </w:pPr>
    </w:p>
    <w:tbl>
      <w:tblPr>
        <w:tblW w:w="0" w:type="auto"/>
        <w:tblLook w:val="04A0" w:firstRow="1" w:lastRow="0" w:firstColumn="1" w:lastColumn="0" w:noHBand="0" w:noVBand="1"/>
      </w:tblPr>
      <w:tblGrid>
        <w:gridCol w:w="4863"/>
        <w:gridCol w:w="4857"/>
      </w:tblGrid>
      <w:tr w:rsidR="00687EFA" w:rsidRPr="00FC4ABD" w14:paraId="329EAB80" w14:textId="77777777" w:rsidTr="00147CEA">
        <w:tc>
          <w:tcPr>
            <w:tcW w:w="4968" w:type="dxa"/>
            <w:shd w:val="clear" w:color="auto" w:fill="auto"/>
          </w:tcPr>
          <w:p w14:paraId="4A4B2914" w14:textId="77777777" w:rsidR="00687EFA" w:rsidRPr="00FC4ABD" w:rsidRDefault="00687EFA" w:rsidP="00147CEA">
            <w:pPr>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TIEKĖJAS</w:t>
            </w:r>
          </w:p>
        </w:tc>
        <w:tc>
          <w:tcPr>
            <w:tcW w:w="4968" w:type="dxa"/>
            <w:shd w:val="clear" w:color="auto" w:fill="auto"/>
          </w:tcPr>
          <w:p w14:paraId="4073B976" w14:textId="77777777" w:rsidR="00687EFA" w:rsidRPr="00FC4ABD" w:rsidRDefault="00687EFA" w:rsidP="00147CEA">
            <w:pPr>
              <w:spacing w:after="0" w:line="240" w:lineRule="auto"/>
              <w:jc w:val="both"/>
              <w:rPr>
                <w:rFonts w:ascii="Times New Roman" w:hAnsi="Times New Roman" w:cs="Times New Roman"/>
                <w:b/>
                <w:sz w:val="22"/>
                <w:szCs w:val="22"/>
              </w:rPr>
            </w:pPr>
            <w:r w:rsidRPr="00FC4ABD">
              <w:rPr>
                <w:rFonts w:ascii="Times New Roman" w:hAnsi="Times New Roman" w:cs="Times New Roman"/>
                <w:b/>
                <w:sz w:val="22"/>
                <w:szCs w:val="22"/>
              </w:rPr>
              <w:t>PIRKĖJAS</w:t>
            </w:r>
          </w:p>
        </w:tc>
      </w:tr>
      <w:tr w:rsidR="00687EFA" w:rsidRPr="00FC4ABD" w14:paraId="10B493CE" w14:textId="77777777" w:rsidTr="00147CEA">
        <w:tc>
          <w:tcPr>
            <w:tcW w:w="4968" w:type="dxa"/>
            <w:shd w:val="clear" w:color="auto" w:fill="auto"/>
          </w:tcPr>
          <w:p w14:paraId="0C2619DB" w14:textId="77777777" w:rsidR="00687EFA" w:rsidRPr="00FC4ABD" w:rsidRDefault="00687EFA" w:rsidP="00147CEA">
            <w:pPr>
              <w:spacing w:after="0" w:line="240" w:lineRule="auto"/>
              <w:jc w:val="both"/>
              <w:rPr>
                <w:rFonts w:ascii="Times New Roman" w:hAnsi="Times New Roman" w:cs="Times New Roman"/>
                <w:sz w:val="22"/>
                <w:szCs w:val="22"/>
              </w:rPr>
            </w:pPr>
            <w:r w:rsidRPr="00FC4ABD">
              <w:rPr>
                <w:rFonts w:ascii="Times New Roman" w:hAnsi="Times New Roman" w:cs="Times New Roman"/>
                <w:sz w:val="22"/>
                <w:szCs w:val="22"/>
              </w:rPr>
              <w:t>(Pavadinimas)</w:t>
            </w:r>
          </w:p>
        </w:tc>
        <w:tc>
          <w:tcPr>
            <w:tcW w:w="4968" w:type="dxa"/>
            <w:shd w:val="clear" w:color="auto" w:fill="auto"/>
          </w:tcPr>
          <w:p w14:paraId="2CBA9D8F" w14:textId="77777777" w:rsidR="00687EFA" w:rsidRPr="00FC4ABD" w:rsidRDefault="00687EFA" w:rsidP="00147CEA">
            <w:pPr>
              <w:spacing w:after="0" w:line="240" w:lineRule="auto"/>
              <w:jc w:val="both"/>
              <w:rPr>
                <w:rFonts w:ascii="Times New Roman" w:hAnsi="Times New Roman" w:cs="Times New Roman"/>
                <w:sz w:val="22"/>
                <w:szCs w:val="22"/>
              </w:rPr>
            </w:pPr>
            <w:r w:rsidRPr="00FC4ABD">
              <w:rPr>
                <w:rFonts w:ascii="Times New Roman" w:hAnsi="Times New Roman" w:cs="Times New Roman"/>
                <w:sz w:val="22"/>
                <w:szCs w:val="22"/>
              </w:rPr>
              <w:t xml:space="preserve">Viešoji įstaiga </w:t>
            </w:r>
            <w:r>
              <w:rPr>
                <w:rFonts w:ascii="Times New Roman" w:hAnsi="Times New Roman" w:cs="Times New Roman"/>
                <w:sz w:val="22"/>
                <w:szCs w:val="22"/>
              </w:rPr>
              <w:t>Radviliškio</w:t>
            </w:r>
            <w:r w:rsidRPr="00FC4ABD">
              <w:rPr>
                <w:rFonts w:ascii="Times New Roman" w:hAnsi="Times New Roman" w:cs="Times New Roman"/>
                <w:sz w:val="22"/>
                <w:szCs w:val="22"/>
              </w:rPr>
              <w:t xml:space="preserve"> ligoninė</w:t>
            </w:r>
          </w:p>
          <w:p w14:paraId="0E3B36DE" w14:textId="77777777" w:rsidR="00687EFA" w:rsidRPr="00FC4ABD" w:rsidRDefault="00687EFA" w:rsidP="00147CEA">
            <w:pPr>
              <w:spacing w:after="0" w:line="240" w:lineRule="auto"/>
              <w:jc w:val="both"/>
              <w:rPr>
                <w:rFonts w:ascii="Times New Roman" w:hAnsi="Times New Roman" w:cs="Times New Roman"/>
                <w:sz w:val="22"/>
                <w:szCs w:val="22"/>
              </w:rPr>
            </w:pPr>
          </w:p>
        </w:tc>
      </w:tr>
      <w:tr w:rsidR="00687EFA" w:rsidRPr="00FC4ABD" w14:paraId="399101B0" w14:textId="77777777" w:rsidTr="00147CEA">
        <w:trPr>
          <w:trHeight w:val="80"/>
        </w:trPr>
        <w:tc>
          <w:tcPr>
            <w:tcW w:w="4968" w:type="dxa"/>
            <w:shd w:val="clear" w:color="auto" w:fill="auto"/>
          </w:tcPr>
          <w:p w14:paraId="7A96FF4D" w14:textId="77777777" w:rsidR="00687EFA" w:rsidRPr="00C07EF6" w:rsidRDefault="00687EFA" w:rsidP="00C07EF6">
            <w:pPr>
              <w:pStyle w:val="Betarp"/>
              <w:rPr>
                <w:rFonts w:ascii="Times New Roman" w:hAnsi="Times New Roman" w:cs="Times New Roman"/>
                <w:sz w:val="20"/>
                <w:szCs w:val="20"/>
              </w:rPr>
            </w:pPr>
            <w:r w:rsidRPr="00C07EF6">
              <w:rPr>
                <w:rFonts w:ascii="Times New Roman" w:hAnsi="Times New Roman" w:cs="Times New Roman"/>
                <w:sz w:val="20"/>
                <w:szCs w:val="20"/>
              </w:rPr>
              <w:t>(Atstovo pareigos)</w:t>
            </w:r>
          </w:p>
          <w:p w14:paraId="0DCD3964" w14:textId="77777777" w:rsidR="00687EFA" w:rsidRPr="00C07EF6" w:rsidRDefault="00687EFA" w:rsidP="00C07EF6">
            <w:pPr>
              <w:pStyle w:val="Betarp"/>
              <w:rPr>
                <w:rFonts w:ascii="Times New Roman" w:hAnsi="Times New Roman" w:cs="Times New Roman"/>
                <w:sz w:val="20"/>
                <w:szCs w:val="20"/>
              </w:rPr>
            </w:pPr>
            <w:r w:rsidRPr="00C07EF6">
              <w:rPr>
                <w:rFonts w:ascii="Times New Roman" w:hAnsi="Times New Roman" w:cs="Times New Roman"/>
                <w:sz w:val="20"/>
                <w:szCs w:val="20"/>
              </w:rPr>
              <w:t>(Vardas pavardė)</w:t>
            </w:r>
          </w:p>
        </w:tc>
        <w:tc>
          <w:tcPr>
            <w:tcW w:w="4968" w:type="dxa"/>
            <w:shd w:val="clear" w:color="auto" w:fill="auto"/>
          </w:tcPr>
          <w:p w14:paraId="151F7418" w14:textId="77777777" w:rsidR="00687EFA" w:rsidRPr="00C07EF6" w:rsidRDefault="00687EFA" w:rsidP="00C07EF6">
            <w:pPr>
              <w:pStyle w:val="Betarp"/>
              <w:rPr>
                <w:rFonts w:ascii="Times New Roman" w:hAnsi="Times New Roman" w:cs="Times New Roman"/>
                <w:sz w:val="20"/>
                <w:szCs w:val="20"/>
              </w:rPr>
            </w:pPr>
            <w:r w:rsidRPr="00C07EF6">
              <w:rPr>
                <w:rFonts w:ascii="Times New Roman" w:hAnsi="Times New Roman" w:cs="Times New Roman"/>
                <w:sz w:val="20"/>
                <w:szCs w:val="20"/>
              </w:rPr>
              <w:t xml:space="preserve">Direktorė </w:t>
            </w:r>
          </w:p>
          <w:p w14:paraId="72B56A1F" w14:textId="77777777" w:rsidR="00687EFA" w:rsidRPr="00C07EF6" w:rsidRDefault="00687EFA" w:rsidP="00C07EF6">
            <w:pPr>
              <w:pStyle w:val="Betarp"/>
              <w:rPr>
                <w:rFonts w:ascii="Times New Roman" w:hAnsi="Times New Roman" w:cs="Times New Roman"/>
                <w:sz w:val="20"/>
                <w:szCs w:val="20"/>
              </w:rPr>
            </w:pPr>
            <w:r w:rsidRPr="00C07EF6">
              <w:rPr>
                <w:rFonts w:ascii="Times New Roman" w:hAnsi="Times New Roman" w:cs="Times New Roman"/>
                <w:sz w:val="20"/>
                <w:szCs w:val="20"/>
              </w:rPr>
              <w:t xml:space="preserve">Aušra </w:t>
            </w:r>
            <w:proofErr w:type="spellStart"/>
            <w:r w:rsidRPr="00C07EF6">
              <w:rPr>
                <w:rFonts w:ascii="Times New Roman" w:hAnsi="Times New Roman" w:cs="Times New Roman"/>
                <w:sz w:val="20"/>
                <w:szCs w:val="20"/>
              </w:rPr>
              <w:t>Čiūdarienė</w:t>
            </w:r>
            <w:proofErr w:type="spellEnd"/>
          </w:p>
          <w:p w14:paraId="34B52A50" w14:textId="77777777" w:rsidR="00687EFA" w:rsidRPr="00C07EF6" w:rsidRDefault="00687EFA" w:rsidP="00C07EF6">
            <w:pPr>
              <w:pStyle w:val="Betarp"/>
              <w:rPr>
                <w:rFonts w:ascii="Times New Roman" w:hAnsi="Times New Roman" w:cs="Times New Roman"/>
                <w:sz w:val="20"/>
                <w:szCs w:val="20"/>
              </w:rPr>
            </w:pPr>
          </w:p>
          <w:p w14:paraId="25250D11" w14:textId="77777777" w:rsidR="00687EFA" w:rsidRPr="00C07EF6" w:rsidRDefault="00687EFA" w:rsidP="00C07EF6">
            <w:pPr>
              <w:pStyle w:val="Betarp"/>
              <w:rPr>
                <w:rFonts w:ascii="Times New Roman" w:hAnsi="Times New Roman" w:cs="Times New Roman"/>
                <w:sz w:val="20"/>
                <w:szCs w:val="20"/>
              </w:rPr>
            </w:pPr>
          </w:p>
          <w:p w14:paraId="1972FC07" w14:textId="77777777" w:rsidR="00687EFA" w:rsidRPr="00C07EF6" w:rsidRDefault="00687EFA" w:rsidP="00C07EF6">
            <w:pPr>
              <w:pStyle w:val="Betarp"/>
              <w:rPr>
                <w:rFonts w:ascii="Times New Roman" w:hAnsi="Times New Roman" w:cs="Times New Roman"/>
                <w:sz w:val="20"/>
                <w:szCs w:val="20"/>
              </w:rPr>
            </w:pPr>
          </w:p>
          <w:p w14:paraId="6B3B4A85" w14:textId="77777777" w:rsidR="00687EFA" w:rsidRPr="00C07EF6" w:rsidRDefault="00687EFA" w:rsidP="00C07EF6">
            <w:pPr>
              <w:pStyle w:val="Betarp"/>
              <w:rPr>
                <w:rFonts w:ascii="Times New Roman" w:hAnsi="Times New Roman" w:cs="Times New Roman"/>
                <w:sz w:val="20"/>
                <w:szCs w:val="20"/>
              </w:rPr>
            </w:pPr>
          </w:p>
          <w:p w14:paraId="5CA6B013" w14:textId="77777777" w:rsidR="00687EFA" w:rsidRPr="00C07EF6" w:rsidRDefault="00687EFA" w:rsidP="00C07EF6">
            <w:pPr>
              <w:pStyle w:val="Betarp"/>
              <w:rPr>
                <w:rFonts w:ascii="Times New Roman" w:hAnsi="Times New Roman" w:cs="Times New Roman"/>
                <w:sz w:val="20"/>
                <w:szCs w:val="20"/>
              </w:rPr>
            </w:pPr>
          </w:p>
          <w:p w14:paraId="01BDA824" w14:textId="77777777" w:rsidR="00687EFA" w:rsidRPr="00C07EF6" w:rsidRDefault="00687EFA" w:rsidP="00C07EF6">
            <w:pPr>
              <w:pStyle w:val="Betarp"/>
              <w:rPr>
                <w:rFonts w:ascii="Times New Roman" w:hAnsi="Times New Roman" w:cs="Times New Roman"/>
                <w:sz w:val="20"/>
                <w:szCs w:val="20"/>
              </w:rPr>
            </w:pPr>
          </w:p>
          <w:p w14:paraId="63E81B62" w14:textId="77777777" w:rsidR="00687EFA" w:rsidRPr="00C07EF6" w:rsidRDefault="00687EFA" w:rsidP="00C07EF6">
            <w:pPr>
              <w:pStyle w:val="Betarp"/>
              <w:rPr>
                <w:rFonts w:ascii="Times New Roman" w:hAnsi="Times New Roman" w:cs="Times New Roman"/>
                <w:sz w:val="20"/>
                <w:szCs w:val="20"/>
              </w:rPr>
            </w:pPr>
          </w:p>
          <w:p w14:paraId="5A6F622F" w14:textId="77777777" w:rsidR="00687EFA" w:rsidRPr="00C07EF6" w:rsidRDefault="00687EFA" w:rsidP="00C07EF6">
            <w:pPr>
              <w:pStyle w:val="Betarp"/>
              <w:rPr>
                <w:rFonts w:ascii="Times New Roman" w:hAnsi="Times New Roman" w:cs="Times New Roman"/>
                <w:sz w:val="20"/>
                <w:szCs w:val="20"/>
              </w:rPr>
            </w:pPr>
          </w:p>
          <w:p w14:paraId="7E167EE9" w14:textId="77777777" w:rsidR="00687EFA" w:rsidRPr="00C07EF6" w:rsidRDefault="00687EFA" w:rsidP="00C07EF6">
            <w:pPr>
              <w:pStyle w:val="Betarp"/>
              <w:rPr>
                <w:rFonts w:ascii="Times New Roman" w:hAnsi="Times New Roman" w:cs="Times New Roman"/>
                <w:sz w:val="20"/>
                <w:szCs w:val="20"/>
              </w:rPr>
            </w:pPr>
          </w:p>
          <w:p w14:paraId="400FA8AE" w14:textId="77777777" w:rsidR="00687EFA" w:rsidRPr="00C07EF6" w:rsidRDefault="00687EFA" w:rsidP="00C07EF6">
            <w:pPr>
              <w:pStyle w:val="Betarp"/>
              <w:rPr>
                <w:rFonts w:ascii="Times New Roman" w:hAnsi="Times New Roman" w:cs="Times New Roman"/>
                <w:sz w:val="20"/>
                <w:szCs w:val="20"/>
              </w:rPr>
            </w:pPr>
          </w:p>
          <w:p w14:paraId="33C6F4C0" w14:textId="77777777" w:rsidR="00687EFA" w:rsidRPr="00C07EF6" w:rsidRDefault="00687EFA" w:rsidP="00C07EF6">
            <w:pPr>
              <w:pStyle w:val="Betarp"/>
              <w:rPr>
                <w:rFonts w:ascii="Times New Roman" w:hAnsi="Times New Roman" w:cs="Times New Roman"/>
                <w:sz w:val="20"/>
                <w:szCs w:val="20"/>
              </w:rPr>
            </w:pPr>
          </w:p>
          <w:p w14:paraId="72A845E9" w14:textId="77777777" w:rsidR="00687EFA" w:rsidRPr="00C07EF6" w:rsidRDefault="00687EFA" w:rsidP="00C07EF6">
            <w:pPr>
              <w:pStyle w:val="Betarp"/>
              <w:rPr>
                <w:rFonts w:ascii="Times New Roman" w:hAnsi="Times New Roman" w:cs="Times New Roman"/>
                <w:sz w:val="20"/>
                <w:szCs w:val="20"/>
              </w:rPr>
            </w:pPr>
          </w:p>
          <w:p w14:paraId="3C8EE585" w14:textId="77777777" w:rsidR="00687EFA" w:rsidRPr="00C07EF6" w:rsidRDefault="00687EFA" w:rsidP="00C07EF6">
            <w:pPr>
              <w:pStyle w:val="Betarp"/>
              <w:rPr>
                <w:rFonts w:ascii="Times New Roman" w:hAnsi="Times New Roman" w:cs="Times New Roman"/>
                <w:sz w:val="20"/>
                <w:szCs w:val="20"/>
              </w:rPr>
            </w:pPr>
          </w:p>
          <w:p w14:paraId="5107EC1E" w14:textId="77777777" w:rsidR="00687EFA" w:rsidRPr="00C07EF6" w:rsidRDefault="00687EFA" w:rsidP="00C07EF6">
            <w:pPr>
              <w:pStyle w:val="Betarp"/>
              <w:rPr>
                <w:rFonts w:ascii="Times New Roman" w:hAnsi="Times New Roman" w:cs="Times New Roman"/>
                <w:sz w:val="20"/>
                <w:szCs w:val="20"/>
              </w:rPr>
            </w:pPr>
          </w:p>
          <w:p w14:paraId="37FA1BB5" w14:textId="77777777" w:rsidR="00687EFA" w:rsidRPr="00C07EF6" w:rsidRDefault="00687EFA" w:rsidP="00C07EF6">
            <w:pPr>
              <w:pStyle w:val="Betarp"/>
              <w:rPr>
                <w:rFonts w:ascii="Times New Roman" w:hAnsi="Times New Roman" w:cs="Times New Roman"/>
                <w:sz w:val="20"/>
                <w:szCs w:val="20"/>
              </w:rPr>
            </w:pPr>
          </w:p>
          <w:p w14:paraId="1105BC4F" w14:textId="77777777" w:rsidR="00687EFA" w:rsidRPr="00C07EF6" w:rsidRDefault="00687EFA" w:rsidP="00C07EF6">
            <w:pPr>
              <w:pStyle w:val="Betarp"/>
              <w:rPr>
                <w:rFonts w:ascii="Times New Roman" w:hAnsi="Times New Roman" w:cs="Times New Roman"/>
                <w:sz w:val="20"/>
                <w:szCs w:val="20"/>
              </w:rPr>
            </w:pPr>
          </w:p>
          <w:p w14:paraId="2415D61A" w14:textId="77777777" w:rsidR="00687EFA" w:rsidRPr="00C07EF6" w:rsidRDefault="00687EFA" w:rsidP="00C07EF6">
            <w:pPr>
              <w:pStyle w:val="Betarp"/>
              <w:rPr>
                <w:rFonts w:ascii="Times New Roman" w:hAnsi="Times New Roman" w:cs="Times New Roman"/>
                <w:sz w:val="20"/>
                <w:szCs w:val="20"/>
              </w:rPr>
            </w:pPr>
          </w:p>
          <w:p w14:paraId="74C36E25" w14:textId="77777777" w:rsidR="00687EFA" w:rsidRPr="00C07EF6" w:rsidRDefault="00687EFA" w:rsidP="00C07EF6">
            <w:pPr>
              <w:pStyle w:val="Betarp"/>
              <w:rPr>
                <w:rFonts w:ascii="Times New Roman" w:hAnsi="Times New Roman" w:cs="Times New Roman"/>
                <w:sz w:val="20"/>
                <w:szCs w:val="20"/>
              </w:rPr>
            </w:pPr>
          </w:p>
          <w:p w14:paraId="08658552" w14:textId="77777777" w:rsidR="00687EFA" w:rsidRPr="00C07EF6" w:rsidRDefault="00687EFA" w:rsidP="00C07EF6">
            <w:pPr>
              <w:pStyle w:val="Betarp"/>
              <w:rPr>
                <w:rFonts w:ascii="Times New Roman" w:hAnsi="Times New Roman" w:cs="Times New Roman"/>
                <w:sz w:val="20"/>
                <w:szCs w:val="20"/>
              </w:rPr>
            </w:pPr>
          </w:p>
          <w:p w14:paraId="39B84247" w14:textId="77777777" w:rsidR="00687EFA" w:rsidRPr="00C07EF6" w:rsidRDefault="00687EFA" w:rsidP="00C07EF6">
            <w:pPr>
              <w:pStyle w:val="Betarp"/>
              <w:rPr>
                <w:rFonts w:ascii="Times New Roman" w:hAnsi="Times New Roman" w:cs="Times New Roman"/>
                <w:sz w:val="20"/>
                <w:szCs w:val="20"/>
              </w:rPr>
            </w:pPr>
          </w:p>
          <w:p w14:paraId="6CD36D11" w14:textId="77777777" w:rsidR="00687EFA" w:rsidRPr="00C07EF6" w:rsidRDefault="00687EFA" w:rsidP="00C07EF6">
            <w:pPr>
              <w:pStyle w:val="Betarp"/>
              <w:rPr>
                <w:rFonts w:ascii="Times New Roman" w:hAnsi="Times New Roman" w:cs="Times New Roman"/>
                <w:sz w:val="20"/>
                <w:szCs w:val="20"/>
              </w:rPr>
            </w:pPr>
          </w:p>
          <w:p w14:paraId="060C05C3" w14:textId="77777777" w:rsidR="00687EFA" w:rsidRPr="00C07EF6" w:rsidRDefault="00687EFA" w:rsidP="00C07EF6">
            <w:pPr>
              <w:pStyle w:val="Betarp"/>
              <w:rPr>
                <w:rFonts w:ascii="Times New Roman" w:hAnsi="Times New Roman" w:cs="Times New Roman"/>
                <w:sz w:val="20"/>
                <w:szCs w:val="20"/>
              </w:rPr>
            </w:pPr>
          </w:p>
          <w:p w14:paraId="1645C290" w14:textId="77777777" w:rsidR="00687EFA" w:rsidRPr="00C07EF6" w:rsidRDefault="00687EFA" w:rsidP="00C07EF6">
            <w:pPr>
              <w:pStyle w:val="Betarp"/>
              <w:rPr>
                <w:rFonts w:ascii="Times New Roman" w:hAnsi="Times New Roman" w:cs="Times New Roman"/>
                <w:sz w:val="20"/>
                <w:szCs w:val="20"/>
              </w:rPr>
            </w:pPr>
          </w:p>
          <w:p w14:paraId="0D45D50C" w14:textId="77777777" w:rsidR="00687EFA" w:rsidRPr="00C07EF6" w:rsidRDefault="00687EFA" w:rsidP="00C07EF6">
            <w:pPr>
              <w:pStyle w:val="Betarp"/>
              <w:rPr>
                <w:rFonts w:ascii="Times New Roman" w:hAnsi="Times New Roman" w:cs="Times New Roman"/>
                <w:sz w:val="20"/>
                <w:szCs w:val="20"/>
              </w:rPr>
            </w:pPr>
          </w:p>
          <w:p w14:paraId="4B0AF2D1" w14:textId="77777777" w:rsidR="00687EFA" w:rsidRPr="00C07EF6" w:rsidRDefault="00687EFA" w:rsidP="00C07EF6">
            <w:pPr>
              <w:pStyle w:val="Betarp"/>
              <w:rPr>
                <w:rFonts w:ascii="Times New Roman" w:hAnsi="Times New Roman" w:cs="Times New Roman"/>
                <w:sz w:val="20"/>
                <w:szCs w:val="20"/>
              </w:rPr>
            </w:pPr>
          </w:p>
          <w:p w14:paraId="7E12245F" w14:textId="77777777" w:rsidR="00687EFA" w:rsidRPr="00C07EF6" w:rsidRDefault="00687EFA" w:rsidP="00C07EF6">
            <w:pPr>
              <w:pStyle w:val="Betarp"/>
              <w:rPr>
                <w:rFonts w:ascii="Times New Roman" w:hAnsi="Times New Roman" w:cs="Times New Roman"/>
                <w:sz w:val="20"/>
                <w:szCs w:val="20"/>
              </w:rPr>
            </w:pPr>
          </w:p>
          <w:p w14:paraId="190A58A9" w14:textId="77777777" w:rsidR="00687EFA" w:rsidRPr="00C07EF6" w:rsidRDefault="00687EFA" w:rsidP="00C07EF6">
            <w:pPr>
              <w:pStyle w:val="Betarp"/>
              <w:rPr>
                <w:rFonts w:ascii="Times New Roman" w:hAnsi="Times New Roman" w:cs="Times New Roman"/>
                <w:sz w:val="20"/>
                <w:szCs w:val="20"/>
              </w:rPr>
            </w:pPr>
          </w:p>
          <w:p w14:paraId="3CF80085" w14:textId="77777777" w:rsidR="00687EFA" w:rsidRPr="00C07EF6" w:rsidRDefault="00687EFA" w:rsidP="00C07EF6">
            <w:pPr>
              <w:pStyle w:val="Betarp"/>
              <w:rPr>
                <w:rFonts w:ascii="Times New Roman" w:hAnsi="Times New Roman" w:cs="Times New Roman"/>
                <w:sz w:val="20"/>
                <w:szCs w:val="20"/>
              </w:rPr>
            </w:pPr>
          </w:p>
          <w:p w14:paraId="1138BFD7" w14:textId="77777777" w:rsidR="00687EFA" w:rsidRPr="00C07EF6" w:rsidRDefault="00687EFA" w:rsidP="00C07EF6">
            <w:pPr>
              <w:pStyle w:val="Betarp"/>
              <w:rPr>
                <w:rFonts w:ascii="Times New Roman" w:hAnsi="Times New Roman" w:cs="Times New Roman"/>
                <w:sz w:val="20"/>
                <w:szCs w:val="20"/>
              </w:rPr>
            </w:pPr>
          </w:p>
          <w:p w14:paraId="4924668F" w14:textId="77777777" w:rsidR="00687EFA" w:rsidRPr="00C07EF6" w:rsidRDefault="00687EFA" w:rsidP="00C07EF6">
            <w:pPr>
              <w:pStyle w:val="Betarp"/>
              <w:rPr>
                <w:rFonts w:ascii="Times New Roman" w:hAnsi="Times New Roman" w:cs="Times New Roman"/>
                <w:sz w:val="20"/>
                <w:szCs w:val="20"/>
              </w:rPr>
            </w:pPr>
          </w:p>
          <w:p w14:paraId="147F526B" w14:textId="77777777" w:rsidR="00687EFA" w:rsidRPr="00C07EF6" w:rsidRDefault="00687EFA" w:rsidP="00C07EF6">
            <w:pPr>
              <w:pStyle w:val="Betarp"/>
              <w:rPr>
                <w:rFonts w:ascii="Times New Roman" w:hAnsi="Times New Roman" w:cs="Times New Roman"/>
                <w:sz w:val="20"/>
                <w:szCs w:val="20"/>
              </w:rPr>
            </w:pPr>
          </w:p>
          <w:p w14:paraId="73899DDF" w14:textId="77777777" w:rsidR="00687EFA" w:rsidRPr="00C07EF6" w:rsidRDefault="00687EFA" w:rsidP="00C07EF6">
            <w:pPr>
              <w:pStyle w:val="Betarp"/>
              <w:rPr>
                <w:rFonts w:ascii="Times New Roman" w:hAnsi="Times New Roman" w:cs="Times New Roman"/>
                <w:sz w:val="20"/>
                <w:szCs w:val="20"/>
              </w:rPr>
            </w:pPr>
          </w:p>
          <w:p w14:paraId="017A6D66" w14:textId="77777777" w:rsidR="00687EFA" w:rsidRPr="00C07EF6" w:rsidRDefault="00687EFA" w:rsidP="00C07EF6">
            <w:pPr>
              <w:pStyle w:val="Betarp"/>
              <w:rPr>
                <w:rFonts w:ascii="Times New Roman" w:hAnsi="Times New Roman" w:cs="Times New Roman"/>
                <w:sz w:val="20"/>
                <w:szCs w:val="20"/>
              </w:rPr>
            </w:pPr>
          </w:p>
          <w:p w14:paraId="50C39F6C" w14:textId="77777777" w:rsidR="00687EFA" w:rsidRPr="00C07EF6" w:rsidRDefault="00687EFA" w:rsidP="00C07EF6">
            <w:pPr>
              <w:pStyle w:val="Betarp"/>
              <w:rPr>
                <w:rFonts w:ascii="Times New Roman" w:hAnsi="Times New Roman" w:cs="Times New Roman"/>
                <w:sz w:val="20"/>
                <w:szCs w:val="20"/>
              </w:rPr>
            </w:pPr>
          </w:p>
          <w:p w14:paraId="7BC7C301" w14:textId="77777777" w:rsidR="00687EFA" w:rsidRPr="00C07EF6" w:rsidRDefault="00687EFA" w:rsidP="00C07EF6">
            <w:pPr>
              <w:pStyle w:val="Betarp"/>
              <w:rPr>
                <w:rFonts w:ascii="Times New Roman" w:hAnsi="Times New Roman" w:cs="Times New Roman"/>
                <w:sz w:val="20"/>
                <w:szCs w:val="20"/>
              </w:rPr>
            </w:pPr>
          </w:p>
        </w:tc>
      </w:tr>
    </w:tbl>
    <w:p w14:paraId="4A351F2C" w14:textId="77777777" w:rsidR="00FE68D1" w:rsidRPr="00FE68D1" w:rsidRDefault="00FE68D1" w:rsidP="00FE68D1">
      <w:pPr>
        <w:autoSpaceDE w:val="0"/>
        <w:autoSpaceDN w:val="0"/>
        <w:adjustRightInd w:val="0"/>
        <w:spacing w:after="0" w:line="240" w:lineRule="auto"/>
        <w:ind w:right="-82"/>
        <w:jc w:val="both"/>
        <w:rPr>
          <w:rFonts w:ascii="Times New Roman" w:eastAsia="Times New Roman" w:hAnsi="Times New Roman" w:cs="Times New Roman"/>
          <w:sz w:val="24"/>
          <w:szCs w:val="24"/>
          <w:lang w:eastAsia="en-US"/>
        </w:rPr>
        <w:sectPr w:rsidR="00FE68D1" w:rsidRPr="00FE68D1" w:rsidSect="00CF5B88">
          <w:headerReference w:type="default" r:id="rId41"/>
          <w:pgSz w:w="12240" w:h="15840"/>
          <w:pgMar w:top="709" w:right="720" w:bottom="993" w:left="1800" w:header="708" w:footer="708" w:gutter="0"/>
          <w:cols w:space="708"/>
          <w:titlePg/>
          <w:docGrid w:linePitch="360"/>
        </w:sectPr>
      </w:pPr>
    </w:p>
    <w:p w14:paraId="2E508985" w14:textId="3ABB14D7" w:rsidR="006F3216" w:rsidRPr="006F3216" w:rsidRDefault="006F3216" w:rsidP="006F3216">
      <w:pPr>
        <w:pStyle w:val="Antrat2"/>
        <w:ind w:left="5103"/>
        <w:rPr>
          <w:rFonts w:ascii="Times New Roman" w:hAnsi="Times New Roman" w:cs="Times New Roman"/>
          <w:color w:val="auto"/>
          <w:sz w:val="20"/>
          <w:szCs w:val="20"/>
        </w:rPr>
      </w:pPr>
      <w:bookmarkStart w:id="68" w:name="_Toc159230974"/>
      <w:r w:rsidRPr="006F3216">
        <w:rPr>
          <w:rFonts w:ascii="Times New Roman" w:hAnsi="Times New Roman" w:cs="Times New Roman"/>
          <w:color w:val="4472C4" w:themeColor="accent1"/>
          <w:sz w:val="20"/>
          <w:szCs w:val="20"/>
        </w:rPr>
        <w:lastRenderedPageBreak/>
        <w:t>Pirkimo sąlygų 9 priedas „Tiekėjo deklaracija dėl atitikties Reglamento nuostatoms Juridiniam asmeniui“</w:t>
      </w:r>
      <w:bookmarkEnd w:id="68"/>
    </w:p>
    <w:p w14:paraId="225C4CFA" w14:textId="67C2941C" w:rsidR="0067488B" w:rsidRDefault="0067488B" w:rsidP="0067488B">
      <w:pPr>
        <w:pStyle w:val="Antrat2"/>
        <w:ind w:left="5103"/>
        <w:rPr>
          <w:rFonts w:ascii="Times New Roman" w:hAnsi="Times New Roman" w:cs="Times New Roman"/>
          <w:color w:val="auto"/>
          <w:sz w:val="21"/>
          <w:szCs w:val="21"/>
        </w:rPr>
      </w:pPr>
      <w:r w:rsidRPr="006D0F55">
        <w:rPr>
          <w:i/>
          <w:iCs/>
        </w:rPr>
        <w:t xml:space="preserve">                                                                                                                     </w:t>
      </w:r>
    </w:p>
    <w:p w14:paraId="4DB1A450" w14:textId="77777777" w:rsidR="0067488B" w:rsidRPr="0067488B" w:rsidRDefault="0067488B" w:rsidP="0067488B"/>
    <w:p w14:paraId="41A4284F" w14:textId="77777777" w:rsidR="0067488B" w:rsidRPr="003C0110" w:rsidRDefault="0067488B" w:rsidP="0067488B">
      <w:pPr>
        <w:jc w:val="center"/>
        <w:rPr>
          <w:rFonts w:ascii="Times New Roman" w:eastAsia="Times New Roman" w:hAnsi="Times New Roman"/>
        </w:rPr>
      </w:pPr>
      <w:r w:rsidRPr="003C0110">
        <w:rPr>
          <w:rFonts w:ascii="Times New Roman" w:eastAsia="Times New Roman" w:hAnsi="Times New Roman"/>
        </w:rPr>
        <w:t>Herbas arba prekių ženklas</w:t>
      </w:r>
    </w:p>
    <w:p w14:paraId="51AB41E7" w14:textId="77777777" w:rsidR="0067488B" w:rsidRPr="003C0110" w:rsidRDefault="0067488B" w:rsidP="0067488B">
      <w:pPr>
        <w:jc w:val="center"/>
        <w:rPr>
          <w:rFonts w:ascii="Times New Roman" w:eastAsia="Times New Roman" w:hAnsi="Times New Roman"/>
          <w:sz w:val="20"/>
          <w:szCs w:val="20"/>
        </w:rPr>
      </w:pPr>
      <w:r w:rsidRPr="003C0110">
        <w:rPr>
          <w:rFonts w:ascii="Times New Roman" w:eastAsia="Times New Roman" w:hAnsi="Times New Roman"/>
          <w:sz w:val="20"/>
          <w:szCs w:val="20"/>
        </w:rPr>
        <w:t>(Tiekėjo pavadinimas)</w:t>
      </w:r>
    </w:p>
    <w:p w14:paraId="320C27A4" w14:textId="77777777" w:rsidR="0067488B" w:rsidRPr="003C0110" w:rsidRDefault="0067488B" w:rsidP="0067488B">
      <w:pPr>
        <w:jc w:val="center"/>
        <w:rPr>
          <w:rFonts w:ascii="Times New Roman" w:eastAsia="Times New Roman" w:hAnsi="Times New Roman"/>
          <w:sz w:val="20"/>
          <w:szCs w:val="20"/>
        </w:rPr>
      </w:pPr>
      <w:r w:rsidRPr="003C0110">
        <w:rPr>
          <w:rFonts w:ascii="Times New Roman" w:eastAsia="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598790" w14:textId="77777777" w:rsidR="0067488B" w:rsidRPr="003C0110" w:rsidRDefault="0067488B" w:rsidP="0067488B">
      <w:pPr>
        <w:pStyle w:val="Betarp"/>
        <w:jc w:val="center"/>
        <w:rPr>
          <w:rFonts w:ascii="Times New Roman" w:hAnsi="Times New Roman"/>
          <w:sz w:val="24"/>
          <w:szCs w:val="24"/>
        </w:rPr>
      </w:pPr>
      <w:r w:rsidRPr="003C0110">
        <w:rPr>
          <w:rFonts w:ascii="Times New Roman" w:hAnsi="Times New Roman"/>
          <w:sz w:val="24"/>
          <w:szCs w:val="24"/>
        </w:rPr>
        <w:t>__________________________</w:t>
      </w:r>
    </w:p>
    <w:p w14:paraId="60B24FA4" w14:textId="77777777" w:rsidR="0067488B" w:rsidRPr="0067488B" w:rsidRDefault="0067488B" w:rsidP="0067488B">
      <w:pPr>
        <w:pStyle w:val="Betarp"/>
        <w:jc w:val="center"/>
        <w:rPr>
          <w:rFonts w:ascii="Times New Roman" w:hAnsi="Times New Roman"/>
          <w:i/>
          <w:iCs/>
          <w:sz w:val="20"/>
          <w:szCs w:val="20"/>
        </w:rPr>
      </w:pPr>
      <w:r w:rsidRPr="0067488B">
        <w:rPr>
          <w:rFonts w:ascii="Times New Roman" w:hAnsi="Times New Roman"/>
          <w:i/>
          <w:iCs/>
          <w:sz w:val="20"/>
          <w:szCs w:val="20"/>
        </w:rPr>
        <w:t>(Adresatas (perkančioji organizacija))</w:t>
      </w:r>
    </w:p>
    <w:p w14:paraId="33A6267D" w14:textId="77777777" w:rsidR="0067488B" w:rsidRPr="003C0110" w:rsidRDefault="0067488B" w:rsidP="0067488B">
      <w:pPr>
        <w:pStyle w:val="Betarp"/>
        <w:jc w:val="center"/>
        <w:rPr>
          <w:rFonts w:ascii="Times New Roman" w:hAnsi="Times New Roman"/>
          <w:b/>
          <w:sz w:val="24"/>
          <w:szCs w:val="24"/>
        </w:rPr>
      </w:pPr>
    </w:p>
    <w:p w14:paraId="081F5012" w14:textId="77777777" w:rsidR="0067488B" w:rsidRPr="003C0110" w:rsidRDefault="0067488B" w:rsidP="0067488B">
      <w:pPr>
        <w:pStyle w:val="Betarp"/>
        <w:jc w:val="center"/>
        <w:rPr>
          <w:rFonts w:ascii="Times New Roman" w:hAnsi="Times New Roman"/>
          <w:sz w:val="24"/>
          <w:szCs w:val="24"/>
        </w:rPr>
      </w:pPr>
      <w:r w:rsidRPr="003C0110">
        <w:rPr>
          <w:rFonts w:ascii="Times New Roman" w:hAnsi="Times New Roman"/>
          <w:b/>
          <w:bCs/>
          <w:sz w:val="24"/>
          <w:szCs w:val="24"/>
        </w:rPr>
        <w:t>TIEKĖJO DEKLARACIJA</w:t>
      </w:r>
    </w:p>
    <w:p w14:paraId="344F8108" w14:textId="77777777" w:rsidR="0067488B" w:rsidRPr="003C0110" w:rsidRDefault="0067488B" w:rsidP="0067488B">
      <w:pPr>
        <w:pStyle w:val="Betarp"/>
        <w:jc w:val="center"/>
        <w:rPr>
          <w:rFonts w:ascii="Times New Roman" w:hAnsi="Times New Roman"/>
          <w:b/>
          <w:bCs/>
          <w:sz w:val="24"/>
          <w:szCs w:val="24"/>
        </w:rPr>
      </w:pPr>
      <w:r w:rsidRPr="003C0110">
        <w:rPr>
          <w:rFonts w:ascii="Times New Roman" w:hAnsi="Times New Roman"/>
          <w:sz w:val="24"/>
          <w:szCs w:val="24"/>
        </w:rPr>
        <w:t>_____________</w:t>
      </w:r>
      <w:r w:rsidRPr="003C0110">
        <w:rPr>
          <w:rFonts w:ascii="Times New Roman" w:hAnsi="Times New Roman"/>
          <w:b/>
          <w:bCs/>
          <w:sz w:val="24"/>
          <w:szCs w:val="24"/>
        </w:rPr>
        <w:t xml:space="preserve"> </w:t>
      </w:r>
      <w:r w:rsidRPr="003C0110">
        <w:rPr>
          <w:rFonts w:ascii="Times New Roman" w:hAnsi="Times New Roman"/>
          <w:sz w:val="24"/>
          <w:szCs w:val="24"/>
        </w:rPr>
        <w:t>Nr.______</w:t>
      </w:r>
    </w:p>
    <w:p w14:paraId="6915D61D" w14:textId="77777777" w:rsidR="0067488B" w:rsidRPr="0067488B" w:rsidRDefault="0067488B" w:rsidP="0067488B">
      <w:pPr>
        <w:pStyle w:val="Betarp"/>
        <w:jc w:val="center"/>
        <w:rPr>
          <w:rFonts w:ascii="Times New Roman" w:hAnsi="Times New Roman"/>
          <w:bCs/>
          <w:i/>
          <w:iCs/>
          <w:color w:val="000000"/>
          <w:sz w:val="20"/>
          <w:szCs w:val="20"/>
        </w:rPr>
      </w:pPr>
      <w:r w:rsidRPr="0067488B">
        <w:rPr>
          <w:rFonts w:ascii="Times New Roman" w:hAnsi="Times New Roman"/>
          <w:bCs/>
          <w:i/>
          <w:iCs/>
          <w:color w:val="000000"/>
          <w:sz w:val="20"/>
          <w:szCs w:val="20"/>
        </w:rPr>
        <w:t>(Data)</w:t>
      </w:r>
    </w:p>
    <w:p w14:paraId="05C3F7F2" w14:textId="77777777" w:rsidR="0067488B" w:rsidRPr="0067488B" w:rsidRDefault="0067488B" w:rsidP="0067488B">
      <w:pPr>
        <w:pStyle w:val="Betarp"/>
        <w:jc w:val="center"/>
        <w:rPr>
          <w:rFonts w:ascii="Times New Roman" w:hAnsi="Times New Roman"/>
          <w:bCs/>
          <w:color w:val="000000"/>
          <w:sz w:val="20"/>
          <w:szCs w:val="20"/>
        </w:rPr>
      </w:pPr>
      <w:r w:rsidRPr="0067488B">
        <w:rPr>
          <w:rFonts w:ascii="Times New Roman" w:hAnsi="Times New Roman"/>
          <w:bCs/>
          <w:color w:val="000000"/>
          <w:sz w:val="20"/>
          <w:szCs w:val="20"/>
        </w:rPr>
        <w:t>_____________</w:t>
      </w:r>
    </w:p>
    <w:p w14:paraId="4A0BB77C" w14:textId="77777777" w:rsidR="0067488B" w:rsidRPr="0067488B" w:rsidRDefault="0067488B" w:rsidP="0067488B">
      <w:pPr>
        <w:pStyle w:val="Betarp"/>
        <w:jc w:val="center"/>
        <w:rPr>
          <w:rFonts w:ascii="Times New Roman" w:hAnsi="Times New Roman"/>
          <w:bCs/>
          <w:i/>
          <w:iCs/>
          <w:color w:val="000000"/>
          <w:sz w:val="20"/>
          <w:szCs w:val="20"/>
        </w:rPr>
      </w:pPr>
      <w:r w:rsidRPr="0067488B">
        <w:rPr>
          <w:rFonts w:ascii="Times New Roman" w:hAnsi="Times New Roman"/>
          <w:bCs/>
          <w:i/>
          <w:iCs/>
          <w:color w:val="000000"/>
          <w:sz w:val="20"/>
          <w:szCs w:val="20"/>
        </w:rPr>
        <w:t>(Sudarymo vieta)</w:t>
      </w:r>
    </w:p>
    <w:p w14:paraId="3E8AEF35" w14:textId="77777777" w:rsidR="0067488B" w:rsidRPr="003C0110" w:rsidRDefault="0067488B" w:rsidP="0067488B">
      <w:pPr>
        <w:pStyle w:val="Betarp"/>
        <w:jc w:val="center"/>
        <w:rPr>
          <w:rFonts w:ascii="Times New Roman" w:hAnsi="Times New Roman"/>
          <w:spacing w:val="-2"/>
          <w:sz w:val="24"/>
          <w:szCs w:val="24"/>
        </w:rPr>
      </w:pPr>
      <w:r w:rsidRPr="003C0110">
        <w:rPr>
          <w:rFonts w:ascii="Times New Roman" w:hAnsi="Times New Roman"/>
          <w:spacing w:val="-2"/>
          <w:sz w:val="24"/>
          <w:szCs w:val="24"/>
        </w:rPr>
        <w:t>Aš, ______________________________________________________________________</w:t>
      </w:r>
      <w:r w:rsidRPr="003C0110">
        <w:rPr>
          <w:rFonts w:ascii="Times New Roman" w:hAnsi="Times New Roman"/>
          <w:spacing w:val="-2"/>
          <w:sz w:val="24"/>
          <w:szCs w:val="24"/>
        </w:rPr>
        <w:softHyphen/>
      </w:r>
      <w:r w:rsidRPr="003C0110">
        <w:rPr>
          <w:rFonts w:ascii="Times New Roman" w:hAnsi="Times New Roman"/>
          <w:spacing w:val="-2"/>
          <w:sz w:val="24"/>
          <w:szCs w:val="24"/>
        </w:rPr>
        <w:softHyphen/>
      </w:r>
      <w:r w:rsidRPr="003C0110">
        <w:rPr>
          <w:rFonts w:ascii="Times New Roman" w:hAnsi="Times New Roman"/>
          <w:spacing w:val="-2"/>
          <w:sz w:val="24"/>
          <w:szCs w:val="24"/>
        </w:rPr>
        <w:softHyphen/>
      </w:r>
      <w:r w:rsidRPr="003C0110">
        <w:rPr>
          <w:rFonts w:ascii="Times New Roman" w:hAnsi="Times New Roman"/>
          <w:spacing w:val="-2"/>
          <w:sz w:val="24"/>
          <w:szCs w:val="24"/>
        </w:rPr>
        <w:softHyphen/>
        <w:t>______ ,</w:t>
      </w:r>
    </w:p>
    <w:p w14:paraId="730791F4" w14:textId="77777777" w:rsidR="0067488B" w:rsidRPr="0067488B" w:rsidRDefault="0067488B" w:rsidP="0067488B">
      <w:pPr>
        <w:pStyle w:val="Betarp"/>
        <w:jc w:val="center"/>
        <w:rPr>
          <w:rFonts w:ascii="Times New Roman" w:hAnsi="Times New Roman"/>
          <w:i/>
          <w:iCs/>
          <w:spacing w:val="-2"/>
          <w:sz w:val="20"/>
          <w:szCs w:val="20"/>
        </w:rPr>
      </w:pPr>
      <w:r w:rsidRPr="0067488B">
        <w:rPr>
          <w:rFonts w:ascii="Times New Roman" w:hAnsi="Times New Roman"/>
          <w:i/>
          <w:iCs/>
          <w:spacing w:val="-2"/>
          <w:sz w:val="20"/>
          <w:szCs w:val="20"/>
        </w:rPr>
        <w:t>(Tiekėjo vadovo ar jo įgalioto asmens pareigų pavadinimas, vardas ir pavardė)</w:t>
      </w:r>
    </w:p>
    <w:p w14:paraId="04772558" w14:textId="77777777" w:rsidR="0067488B" w:rsidRPr="0067488B" w:rsidRDefault="0067488B" w:rsidP="0067488B">
      <w:pPr>
        <w:pStyle w:val="Betarp"/>
        <w:jc w:val="center"/>
        <w:rPr>
          <w:rFonts w:ascii="Times New Roman" w:hAnsi="Times New Roman"/>
          <w:spacing w:val="-2"/>
          <w:sz w:val="20"/>
          <w:szCs w:val="20"/>
        </w:rPr>
      </w:pPr>
    </w:p>
    <w:p w14:paraId="69E0636E" w14:textId="1FB86905" w:rsidR="0067488B" w:rsidRPr="003C0110" w:rsidRDefault="0067488B" w:rsidP="0067488B">
      <w:pPr>
        <w:pStyle w:val="Betarp"/>
        <w:jc w:val="center"/>
        <w:rPr>
          <w:rFonts w:ascii="Times New Roman" w:hAnsi="Times New Roman"/>
          <w:spacing w:val="-2"/>
          <w:sz w:val="24"/>
          <w:szCs w:val="24"/>
        </w:rPr>
      </w:pPr>
      <w:r w:rsidRPr="003C0110">
        <w:rPr>
          <w:rFonts w:ascii="Times New Roman" w:hAnsi="Times New Roman"/>
          <w:spacing w:val="-2"/>
          <w:sz w:val="24"/>
          <w:szCs w:val="24"/>
        </w:rPr>
        <w:t>tvirtinu, kad mano vadovaujamas (-a) (atstovaujamas (a))_______________________________________________ ,</w:t>
      </w:r>
    </w:p>
    <w:p w14:paraId="775FBE83" w14:textId="5A83FD64" w:rsidR="0067488B" w:rsidRPr="0067488B" w:rsidRDefault="0067488B" w:rsidP="0067488B">
      <w:pPr>
        <w:pStyle w:val="Betarp"/>
        <w:jc w:val="center"/>
        <w:rPr>
          <w:rFonts w:ascii="Times New Roman" w:hAnsi="Times New Roman"/>
          <w:i/>
          <w:iCs/>
          <w:spacing w:val="-2"/>
          <w:sz w:val="20"/>
          <w:szCs w:val="20"/>
        </w:rPr>
      </w:pPr>
      <w:r w:rsidRPr="0067488B">
        <w:rPr>
          <w:rFonts w:ascii="Times New Roman" w:hAnsi="Times New Roman"/>
          <w:i/>
          <w:iCs/>
          <w:spacing w:val="-2"/>
          <w:sz w:val="20"/>
          <w:szCs w:val="20"/>
        </w:rPr>
        <w:t>(Tiekėjo pavadinimas)</w:t>
      </w:r>
    </w:p>
    <w:p w14:paraId="2F1C9A62" w14:textId="5DFD53C8" w:rsidR="0067488B" w:rsidRPr="003C0110" w:rsidRDefault="0067488B" w:rsidP="0067488B">
      <w:pPr>
        <w:pStyle w:val="Betarp"/>
        <w:jc w:val="center"/>
        <w:rPr>
          <w:rFonts w:ascii="Times New Roman" w:hAnsi="Times New Roman"/>
          <w:spacing w:val="-2"/>
          <w:sz w:val="24"/>
          <w:szCs w:val="24"/>
        </w:rPr>
      </w:pPr>
      <w:r w:rsidRPr="003C0110">
        <w:rPr>
          <w:rFonts w:ascii="Times New Roman" w:hAnsi="Times New Roman"/>
          <w:spacing w:val="-2"/>
          <w:sz w:val="24"/>
          <w:szCs w:val="24"/>
        </w:rPr>
        <w:t>dalyvaujantis_________________________________________________________________________</w:t>
      </w:r>
    </w:p>
    <w:p w14:paraId="775B5F90" w14:textId="77777777" w:rsidR="0067488B" w:rsidRPr="0067488B" w:rsidRDefault="0067488B" w:rsidP="0067488B">
      <w:pPr>
        <w:pStyle w:val="Betarp"/>
        <w:jc w:val="center"/>
        <w:rPr>
          <w:rFonts w:ascii="Times New Roman" w:hAnsi="Times New Roman"/>
          <w:i/>
          <w:iCs/>
          <w:spacing w:val="-2"/>
          <w:sz w:val="20"/>
          <w:szCs w:val="20"/>
        </w:rPr>
      </w:pPr>
      <w:r w:rsidRPr="0067488B">
        <w:rPr>
          <w:rFonts w:ascii="Times New Roman" w:hAnsi="Times New Roman"/>
          <w:i/>
          <w:iCs/>
          <w:spacing w:val="-2"/>
          <w:sz w:val="20"/>
          <w:szCs w:val="20"/>
        </w:rPr>
        <w:t>(perkančiosios organizacijos pavadinimas)</w:t>
      </w:r>
    </w:p>
    <w:p w14:paraId="076E1FD6" w14:textId="77777777" w:rsidR="0067488B" w:rsidRPr="0067488B" w:rsidRDefault="0067488B" w:rsidP="0067488B">
      <w:pPr>
        <w:pStyle w:val="Betarp"/>
        <w:jc w:val="center"/>
        <w:rPr>
          <w:rFonts w:ascii="Times New Roman" w:hAnsi="Times New Roman"/>
          <w:spacing w:val="-2"/>
          <w:sz w:val="20"/>
          <w:szCs w:val="20"/>
        </w:rPr>
      </w:pPr>
    </w:p>
    <w:p w14:paraId="26C8066C" w14:textId="0C6C1B04" w:rsidR="0067488B" w:rsidRPr="003C0110" w:rsidRDefault="0067488B" w:rsidP="0067488B">
      <w:pPr>
        <w:pStyle w:val="Betarp"/>
        <w:jc w:val="center"/>
        <w:rPr>
          <w:rFonts w:ascii="Times New Roman" w:hAnsi="Times New Roman"/>
          <w:spacing w:val="-2"/>
          <w:sz w:val="24"/>
          <w:szCs w:val="24"/>
        </w:rPr>
      </w:pPr>
      <w:r w:rsidRPr="003C0110">
        <w:rPr>
          <w:rFonts w:ascii="Times New Roman" w:hAnsi="Times New Roman"/>
          <w:spacing w:val="-2"/>
          <w:sz w:val="24"/>
          <w:szCs w:val="24"/>
        </w:rPr>
        <w:t>atliekamame__________________________________________________________________________</w:t>
      </w:r>
    </w:p>
    <w:p w14:paraId="62AB211E" w14:textId="77777777" w:rsidR="0067488B" w:rsidRPr="0067488B" w:rsidRDefault="0067488B" w:rsidP="0067488B">
      <w:pPr>
        <w:pStyle w:val="Betarp"/>
        <w:jc w:val="center"/>
        <w:rPr>
          <w:rFonts w:ascii="Times New Roman" w:hAnsi="Times New Roman"/>
          <w:i/>
          <w:iCs/>
          <w:spacing w:val="-2"/>
          <w:sz w:val="20"/>
          <w:szCs w:val="20"/>
        </w:rPr>
      </w:pPr>
      <w:r w:rsidRPr="0067488B">
        <w:rPr>
          <w:rFonts w:ascii="Times New Roman" w:hAnsi="Times New Roman"/>
          <w:i/>
          <w:iCs/>
          <w:spacing w:val="-2"/>
          <w:sz w:val="20"/>
          <w:szCs w:val="20"/>
        </w:rPr>
        <w:t>(Pirkimo objekto pavadinimas, pirkimo numeris)</w:t>
      </w:r>
    </w:p>
    <w:p w14:paraId="5A226B77" w14:textId="77777777" w:rsidR="0067488B" w:rsidRPr="0067488B" w:rsidRDefault="0067488B" w:rsidP="0067488B">
      <w:pPr>
        <w:pStyle w:val="Betarp"/>
        <w:jc w:val="center"/>
        <w:rPr>
          <w:rFonts w:ascii="Times New Roman" w:hAnsi="Times New Roman"/>
          <w:spacing w:val="-2"/>
          <w:sz w:val="20"/>
          <w:szCs w:val="20"/>
        </w:rPr>
      </w:pPr>
    </w:p>
    <w:p w14:paraId="75819FD3" w14:textId="77777777" w:rsidR="0067488B" w:rsidRPr="003C0110" w:rsidRDefault="0067488B" w:rsidP="0067488B">
      <w:pPr>
        <w:pStyle w:val="Betarp"/>
        <w:jc w:val="center"/>
        <w:rPr>
          <w:rFonts w:ascii="Times New Roman" w:hAnsi="Times New Roman"/>
          <w:spacing w:val="-2"/>
          <w:sz w:val="24"/>
          <w:szCs w:val="24"/>
        </w:rPr>
      </w:pPr>
      <w:r w:rsidRPr="003C0110">
        <w:rPr>
          <w:rFonts w:ascii="Times New Roman" w:hAnsi="Times New Roman"/>
          <w:spacing w:val="-2"/>
          <w:sz w:val="24"/>
          <w:szCs w:val="24"/>
        </w:rPr>
        <w:t>skelbtame __________________________________________________________________________,</w:t>
      </w:r>
    </w:p>
    <w:p w14:paraId="08DD5B90" w14:textId="77777777" w:rsidR="0067488B" w:rsidRPr="0067488B" w:rsidRDefault="0067488B" w:rsidP="0067488B">
      <w:pPr>
        <w:pStyle w:val="Betarp"/>
        <w:jc w:val="center"/>
        <w:rPr>
          <w:rFonts w:ascii="Times New Roman" w:hAnsi="Times New Roman"/>
          <w:i/>
          <w:iCs/>
          <w:spacing w:val="-2"/>
          <w:sz w:val="20"/>
          <w:szCs w:val="20"/>
        </w:rPr>
      </w:pPr>
      <w:r w:rsidRPr="0067488B">
        <w:rPr>
          <w:rFonts w:ascii="Times New Roman" w:hAnsi="Times New Roman"/>
          <w:i/>
          <w:iCs/>
          <w:spacing w:val="-2"/>
          <w:sz w:val="20"/>
          <w:szCs w:val="20"/>
        </w:rPr>
        <w:t>(Skelbimo data)</w:t>
      </w:r>
    </w:p>
    <w:p w14:paraId="2F0E6B2C" w14:textId="77777777" w:rsidR="0067488B" w:rsidRPr="0067488B" w:rsidRDefault="0067488B" w:rsidP="0067488B">
      <w:pPr>
        <w:pStyle w:val="Betarp"/>
        <w:jc w:val="center"/>
        <w:rPr>
          <w:rFonts w:ascii="Times New Roman" w:hAnsi="Times New Roman"/>
          <w:sz w:val="20"/>
          <w:szCs w:val="20"/>
        </w:rPr>
      </w:pPr>
    </w:p>
    <w:p w14:paraId="573231E0" w14:textId="77777777" w:rsidR="0067488B" w:rsidRPr="0067488B" w:rsidRDefault="0067488B" w:rsidP="0067488B">
      <w:pPr>
        <w:pStyle w:val="Betarp"/>
        <w:jc w:val="both"/>
        <w:rPr>
          <w:rFonts w:ascii="Times New Roman" w:hAnsi="Times New Roman"/>
          <w:sz w:val="22"/>
          <w:szCs w:val="22"/>
        </w:rPr>
      </w:pPr>
      <w:r w:rsidRPr="0067488B">
        <w:rPr>
          <w:rFonts w:ascii="Times New Roman" w:hAnsi="Times New Roman"/>
          <w:sz w:val="22"/>
          <w:szCs w:val="22"/>
        </w:rPr>
        <w:t xml:space="preserve">nėra įtakojama Rusijos, kaip nurodyta </w:t>
      </w:r>
      <w:r w:rsidRPr="0067488B">
        <w:rPr>
          <w:rFonts w:ascii="Times New Roman" w:hAnsi="Times New Roman"/>
          <w:b/>
          <w:bCs/>
          <w:sz w:val="22"/>
          <w:szCs w:val="22"/>
        </w:rPr>
        <w:t>Tarybos reglamento</w:t>
      </w:r>
      <w:r w:rsidRPr="0067488B">
        <w:rPr>
          <w:rFonts w:ascii="Times New Roman" w:hAnsi="Times New Roman"/>
          <w:sz w:val="22"/>
          <w:szCs w:val="22"/>
        </w:rPr>
        <w:t xml:space="preserve"> </w:t>
      </w:r>
      <w:r w:rsidRPr="0067488B">
        <w:rPr>
          <w:rFonts w:ascii="Times New Roman" w:hAnsi="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67488B">
        <w:rPr>
          <w:rFonts w:ascii="Times New Roman" w:hAnsi="Times New Roman"/>
          <w:sz w:val="22"/>
          <w:szCs w:val="22"/>
        </w:rPr>
        <w:t>5k straipsnyje nustatytuose apribojimuose. Visų pirma pareiškiu, kad:</w:t>
      </w:r>
    </w:p>
    <w:p w14:paraId="3BB055BD" w14:textId="77777777" w:rsidR="0067488B" w:rsidRPr="0067488B" w:rsidRDefault="0067488B" w:rsidP="0067488B">
      <w:pPr>
        <w:pStyle w:val="Betarp"/>
        <w:ind w:firstLine="1296"/>
        <w:jc w:val="both"/>
        <w:rPr>
          <w:rFonts w:ascii="Times New Roman" w:hAnsi="Times New Roman"/>
          <w:sz w:val="22"/>
          <w:szCs w:val="22"/>
        </w:rPr>
      </w:pPr>
      <w:r w:rsidRPr="0067488B">
        <w:rPr>
          <w:rFonts w:ascii="Times New Roman" w:hAnsi="Times New Roman"/>
          <w:sz w:val="22"/>
          <w:szCs w:val="22"/>
        </w:rPr>
        <w:t>(a) mano atstovaujama įmonė (ir nė viena iš bendrovių, kurios yra mūsų konsorciumo nariais) nėra įsteigta Rusijoje;</w:t>
      </w:r>
    </w:p>
    <w:p w14:paraId="76D5F4B2" w14:textId="77777777" w:rsidR="0067488B" w:rsidRPr="0067488B" w:rsidRDefault="0067488B" w:rsidP="0067488B">
      <w:pPr>
        <w:pStyle w:val="Betarp"/>
        <w:ind w:firstLine="1296"/>
        <w:jc w:val="both"/>
        <w:rPr>
          <w:rFonts w:ascii="Times New Roman" w:hAnsi="Times New Roman"/>
          <w:sz w:val="22"/>
          <w:szCs w:val="22"/>
        </w:rPr>
      </w:pPr>
      <w:r w:rsidRPr="0067488B">
        <w:rPr>
          <w:rFonts w:ascii="Times New Roman" w:hAnsi="Times New Roman"/>
          <w:sz w:val="22"/>
          <w:szCs w:val="22"/>
        </w:rPr>
        <w:t xml:space="preserve">(b) mano atstovaujama įmonė (ir nė viena iš įmonių, kurios yra mūsų konsorciumo nariais) nėra juridinis asmuo, subjektas ar įstaiga, </w:t>
      </w:r>
      <w:r w:rsidRPr="0067488B">
        <w:rPr>
          <w:rFonts w:ascii="Times New Roman" w:hAnsi="Times New Roman"/>
          <w:color w:val="333333"/>
          <w:sz w:val="22"/>
          <w:szCs w:val="22"/>
          <w:shd w:val="clear" w:color="auto" w:fill="FFFFFF"/>
        </w:rPr>
        <w:t>kuriuose daugiau kaip 50 % nuosavybės teisių tiesiogiai ar netiesiogiai priklauso šios deklaracijos a) punkte nurodytam subjektui</w:t>
      </w:r>
      <w:r w:rsidRPr="0067488B">
        <w:rPr>
          <w:rFonts w:ascii="Times New Roman" w:hAnsi="Times New Roman"/>
          <w:sz w:val="22"/>
          <w:szCs w:val="22"/>
        </w:rPr>
        <w:t xml:space="preserve">; </w:t>
      </w:r>
    </w:p>
    <w:p w14:paraId="091943FB" w14:textId="77777777" w:rsidR="0067488B" w:rsidRPr="0067488B" w:rsidRDefault="0067488B" w:rsidP="0067488B">
      <w:pPr>
        <w:pStyle w:val="Betarp"/>
        <w:ind w:firstLine="1296"/>
        <w:jc w:val="both"/>
        <w:rPr>
          <w:rFonts w:ascii="Times New Roman" w:hAnsi="Times New Roman"/>
          <w:sz w:val="22"/>
          <w:szCs w:val="22"/>
          <w:shd w:val="clear" w:color="auto" w:fill="FFFFFF"/>
        </w:rPr>
      </w:pPr>
      <w:r w:rsidRPr="0067488B">
        <w:rPr>
          <w:rFonts w:ascii="Times New Roman" w:hAnsi="Times New Roman"/>
          <w:sz w:val="22"/>
          <w:szCs w:val="22"/>
        </w:rPr>
        <w:t xml:space="preserve">(c) nei aš, nei mano atstovaujama bendrovė nesame </w:t>
      </w:r>
      <w:r w:rsidRPr="0067488B">
        <w:rPr>
          <w:rFonts w:ascii="Times New Roman" w:hAnsi="Times New Roman"/>
          <w:sz w:val="22"/>
          <w:szCs w:val="22"/>
          <w:shd w:val="clear" w:color="auto" w:fill="FFFFFF"/>
        </w:rPr>
        <w:t>fiziniu ar juridiniu asmeniu, subjektu ar organizacija, veikiančia šios deklaracijos a) arba b) punkte nurodyto subjekto vardu ar jo nurodymu;</w:t>
      </w:r>
    </w:p>
    <w:p w14:paraId="3FBEABDB" w14:textId="65B3E7A1" w:rsidR="0067488B" w:rsidRPr="0067488B" w:rsidRDefault="0067488B" w:rsidP="0067488B">
      <w:pPr>
        <w:pStyle w:val="Betarp"/>
        <w:ind w:firstLine="1296"/>
        <w:jc w:val="both"/>
        <w:rPr>
          <w:rFonts w:ascii="Times New Roman" w:hAnsi="Times New Roman"/>
          <w:sz w:val="22"/>
          <w:szCs w:val="22"/>
        </w:rPr>
      </w:pPr>
      <w:r w:rsidRPr="0067488B">
        <w:rPr>
          <w:rFonts w:ascii="Times New Roman" w:hAnsi="Times New Roman"/>
          <w:sz w:val="22"/>
          <w:szCs w:val="22"/>
        </w:rPr>
        <w:t xml:space="preserve">d) sutartis nebus paskirta vykdyti </w:t>
      </w:r>
      <w:r w:rsidRPr="0067488B">
        <w:rPr>
          <w:rFonts w:ascii="Times New Roman" w:hAnsi="Times New Roman"/>
          <w:sz w:val="22"/>
          <w:szCs w:val="22"/>
          <w:shd w:val="clear" w:color="auto" w:fill="FFFFFF"/>
        </w:rPr>
        <w:t>subrangovui (-</w:t>
      </w:r>
      <w:proofErr w:type="spellStart"/>
      <w:r w:rsidRPr="0067488B">
        <w:rPr>
          <w:rFonts w:ascii="Times New Roman" w:hAnsi="Times New Roman"/>
          <w:sz w:val="22"/>
          <w:szCs w:val="22"/>
          <w:shd w:val="clear" w:color="auto" w:fill="FFFFFF"/>
        </w:rPr>
        <w:t>ams</w:t>
      </w:r>
      <w:proofErr w:type="spellEnd"/>
      <w:r w:rsidRPr="0067488B">
        <w:rPr>
          <w:rFonts w:ascii="Times New Roman" w:hAnsi="Times New Roman"/>
          <w:sz w:val="22"/>
          <w:szCs w:val="22"/>
          <w:shd w:val="clear" w:color="auto" w:fill="FFFFFF"/>
        </w:rPr>
        <w:t>), ar kitam (-</w:t>
      </w:r>
      <w:proofErr w:type="spellStart"/>
      <w:r w:rsidRPr="0067488B">
        <w:rPr>
          <w:rFonts w:ascii="Times New Roman" w:hAnsi="Times New Roman"/>
          <w:sz w:val="22"/>
          <w:szCs w:val="22"/>
          <w:shd w:val="clear" w:color="auto" w:fill="FFFFFF"/>
        </w:rPr>
        <w:t>iems</w:t>
      </w:r>
      <w:proofErr w:type="spellEnd"/>
      <w:r w:rsidRPr="0067488B">
        <w:rPr>
          <w:rFonts w:ascii="Times New Roman" w:hAnsi="Times New Roman"/>
          <w:sz w:val="22"/>
          <w:szCs w:val="22"/>
          <w:shd w:val="clear" w:color="auto" w:fill="FFFFFF"/>
        </w:rPr>
        <w:t>) subjektui (-tams), kurių pajėgumais remiasi, kurie priskirtini šios deklaracijos a) arba b), arba c) punktuose nurodytiems subjektams</w:t>
      </w:r>
      <w:r>
        <w:rPr>
          <w:rFonts w:ascii="Times New Roman" w:hAnsi="Times New Roman"/>
          <w:sz w:val="22"/>
          <w:szCs w:val="22"/>
          <w:shd w:val="clear" w:color="auto" w:fill="FFFFFF"/>
        </w:rPr>
        <w:t>.</w:t>
      </w:r>
    </w:p>
    <w:p w14:paraId="4CF76DA0" w14:textId="77777777" w:rsidR="00340F23" w:rsidRDefault="00340F23" w:rsidP="00532859">
      <w:pPr>
        <w:rPr>
          <w:rFonts w:ascii="Times New Roman" w:hAnsi="Times New Roman" w:cs="Times New Roman"/>
          <w:sz w:val="22"/>
          <w:szCs w:val="22"/>
        </w:rPr>
      </w:pPr>
    </w:p>
    <w:p w14:paraId="7905639C" w14:textId="77777777" w:rsidR="006866B4" w:rsidRDefault="006866B4" w:rsidP="00532859">
      <w:pPr>
        <w:rPr>
          <w:rFonts w:ascii="Times New Roman" w:hAnsi="Times New Roman" w:cs="Times New Roman"/>
          <w:sz w:val="22"/>
          <w:szCs w:val="22"/>
        </w:rPr>
      </w:pPr>
    </w:p>
    <w:p w14:paraId="2E22198C" w14:textId="6190ECC1" w:rsidR="006F3216" w:rsidRPr="006F3216" w:rsidRDefault="006F3216" w:rsidP="006F3216">
      <w:pPr>
        <w:pStyle w:val="Antrat2"/>
        <w:ind w:left="5103"/>
        <w:rPr>
          <w:rFonts w:ascii="Times New Roman" w:hAnsi="Times New Roman" w:cs="Times New Roman"/>
          <w:color w:val="auto"/>
          <w:sz w:val="20"/>
          <w:szCs w:val="20"/>
        </w:rPr>
      </w:pPr>
      <w:r w:rsidRPr="006F3216">
        <w:rPr>
          <w:rFonts w:ascii="Times New Roman" w:hAnsi="Times New Roman" w:cs="Times New Roman"/>
          <w:color w:val="4472C4" w:themeColor="accent1"/>
          <w:sz w:val="20"/>
          <w:szCs w:val="20"/>
        </w:rPr>
        <w:lastRenderedPageBreak/>
        <w:t>Pirkimo sąlygų 9b priedas „Tiekėjo deklaracija dėl atitikties Reglamento nuostatoms fiziniam asmeniui“</w:t>
      </w:r>
    </w:p>
    <w:p w14:paraId="0987237E" w14:textId="77777777" w:rsidR="0054109F" w:rsidRDefault="0054109F" w:rsidP="00532859">
      <w:pPr>
        <w:rPr>
          <w:rFonts w:ascii="Times New Roman" w:hAnsi="Times New Roman" w:cs="Times New Roman"/>
          <w:sz w:val="22"/>
          <w:szCs w:val="22"/>
        </w:rPr>
      </w:pPr>
    </w:p>
    <w:p w14:paraId="3F69B3A5" w14:textId="77777777" w:rsidR="0054109F" w:rsidRPr="00D51822" w:rsidRDefault="0054109F" w:rsidP="0054109F">
      <w:pPr>
        <w:spacing w:line="240" w:lineRule="auto"/>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551D9D7A" w14:textId="77777777" w:rsidR="0054109F" w:rsidRPr="0054109F" w:rsidRDefault="0054109F" w:rsidP="0054109F">
      <w:pPr>
        <w:spacing w:line="240" w:lineRule="auto"/>
        <w:jc w:val="center"/>
        <w:rPr>
          <w:rFonts w:ascii="Times New Roman" w:hAnsi="Times New Roman" w:cs="Times New Roman"/>
          <w:sz w:val="20"/>
          <w:szCs w:val="20"/>
        </w:rPr>
      </w:pPr>
      <w:r w:rsidRPr="00D51822">
        <w:rPr>
          <w:rFonts w:ascii="Times New Roman" w:hAnsi="Times New Roman" w:cs="Times New Roman"/>
          <w:sz w:val="22"/>
          <w:szCs w:val="22"/>
        </w:rPr>
        <w:t>(</w:t>
      </w:r>
      <w:r w:rsidRPr="0054109F">
        <w:rPr>
          <w:rFonts w:ascii="Times New Roman" w:hAnsi="Times New Roman" w:cs="Times New Roman"/>
          <w:sz w:val="20"/>
          <w:szCs w:val="20"/>
        </w:rPr>
        <w:t>Fizinio asmens vardas, pavardė, kontaktinė informacija, registro, kuriame kaupiami ir saugomi duomenys apie tiekėją, pavadinimas)</w:t>
      </w:r>
    </w:p>
    <w:p w14:paraId="6C2F37AC" w14:textId="77777777" w:rsidR="0054109F" w:rsidRPr="00D51822" w:rsidRDefault="0054109F" w:rsidP="0054109F">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6A779FF7" w14:textId="77777777" w:rsidR="0054109F" w:rsidRPr="00D51822" w:rsidRDefault="0054109F" w:rsidP="0054109F">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0A40C8E2" w14:textId="77777777" w:rsidR="0054109F" w:rsidRPr="00D51822" w:rsidRDefault="0054109F" w:rsidP="0054109F">
      <w:pPr>
        <w:spacing w:line="240" w:lineRule="auto"/>
        <w:jc w:val="center"/>
        <w:rPr>
          <w:rFonts w:ascii="Times New Roman" w:hAnsi="Times New Roman" w:cs="Times New Roman"/>
          <w:b/>
          <w:sz w:val="22"/>
          <w:szCs w:val="22"/>
        </w:rPr>
      </w:pPr>
    </w:p>
    <w:p w14:paraId="72674D21" w14:textId="77777777" w:rsidR="0054109F" w:rsidRPr="00D51822" w:rsidRDefault="0054109F" w:rsidP="0054109F">
      <w:pPr>
        <w:autoSpaceDE w:val="0"/>
        <w:autoSpaceDN w:val="0"/>
        <w:adjustRightInd w:val="0"/>
        <w:spacing w:line="240" w:lineRule="auto"/>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0006F2B0" w14:textId="77777777" w:rsidR="0054109F" w:rsidRPr="00D51822" w:rsidRDefault="0054109F" w:rsidP="0054109F">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2598FB9E" w14:textId="77777777" w:rsidR="0054109F" w:rsidRPr="00D51822" w:rsidRDefault="0054109F" w:rsidP="0054109F">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78F9A048" w14:textId="77777777" w:rsidR="0054109F" w:rsidRPr="00D51822" w:rsidRDefault="0054109F" w:rsidP="0054109F">
      <w:pPr>
        <w:shd w:val="clear" w:color="auto" w:fill="FFFFFF"/>
        <w:spacing w:after="0" w:line="240" w:lineRule="auto"/>
        <w:ind w:firstLine="3969"/>
        <w:rPr>
          <w:rFonts w:ascii="Times New Roman" w:hAnsi="Times New Roman" w:cs="Times New Roman"/>
          <w:bCs/>
          <w:color w:val="000000"/>
          <w:sz w:val="22"/>
          <w:szCs w:val="22"/>
        </w:rPr>
      </w:pPr>
    </w:p>
    <w:p w14:paraId="1B86E75D" w14:textId="77777777" w:rsidR="0054109F" w:rsidRPr="00D51822" w:rsidRDefault="0054109F" w:rsidP="0054109F">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2166A258" w14:textId="77777777" w:rsidR="0054109F" w:rsidRPr="00D51822" w:rsidRDefault="0054109F" w:rsidP="0054109F">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796ECF59" w14:textId="66B62480" w:rsidR="0054109F" w:rsidRPr="00D51822" w:rsidRDefault="0054109F" w:rsidP="0054109F">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__________________________________________________________________________________________,</w:t>
      </w:r>
    </w:p>
    <w:p w14:paraId="2B15912E" w14:textId="77777777" w:rsidR="0054109F" w:rsidRPr="00D51822" w:rsidRDefault="0054109F" w:rsidP="0054109F">
      <w:pPr>
        <w:tabs>
          <w:tab w:val="left" w:pos="851"/>
        </w:tabs>
        <w:snapToGrid w:val="0"/>
        <w:spacing w:line="240" w:lineRule="auto"/>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756F5152" w14:textId="77777777" w:rsidR="0054109F" w:rsidRPr="00D51822" w:rsidRDefault="0054109F" w:rsidP="0054109F">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dalyvaudamas (-a) ____________________________________________________________________________________________</w:t>
      </w:r>
    </w:p>
    <w:p w14:paraId="4A8FBF29" w14:textId="77777777" w:rsidR="0054109F" w:rsidRPr="00D51822" w:rsidRDefault="0054109F" w:rsidP="0054109F">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(Perkančiosios organizacijos pavadinimas)</w:t>
      </w:r>
    </w:p>
    <w:p w14:paraId="07A551DA" w14:textId="77777777" w:rsidR="0054109F" w:rsidRPr="00D51822" w:rsidRDefault="0054109F" w:rsidP="0054109F">
      <w:pPr>
        <w:snapToGrid w:val="0"/>
        <w:spacing w:line="240" w:lineRule="auto"/>
        <w:ind w:right="-1"/>
        <w:jc w:val="both"/>
        <w:rPr>
          <w:rFonts w:ascii="Times New Roman" w:hAnsi="Times New Roman" w:cs="Times New Roman"/>
          <w:spacing w:val="-2"/>
          <w:sz w:val="22"/>
          <w:szCs w:val="22"/>
        </w:rPr>
      </w:pPr>
    </w:p>
    <w:p w14:paraId="6C41D662" w14:textId="77777777" w:rsidR="0054109F" w:rsidRPr="00D51822" w:rsidRDefault="0054109F" w:rsidP="0054109F">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___________________________________________________________________________________</w:t>
      </w:r>
    </w:p>
    <w:p w14:paraId="34CA64AA" w14:textId="77777777" w:rsidR="0054109F" w:rsidRPr="00D51822" w:rsidRDefault="0054109F" w:rsidP="0054109F">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384995C" w14:textId="77777777" w:rsidR="0054109F" w:rsidRPr="00D51822" w:rsidRDefault="0054109F" w:rsidP="0054109F">
      <w:pPr>
        <w:snapToGrid w:val="0"/>
        <w:spacing w:line="240" w:lineRule="auto"/>
        <w:ind w:right="-1"/>
        <w:jc w:val="both"/>
        <w:rPr>
          <w:rFonts w:ascii="Times New Roman" w:hAnsi="Times New Roman" w:cs="Times New Roman"/>
          <w:spacing w:val="-2"/>
          <w:sz w:val="22"/>
          <w:szCs w:val="22"/>
        </w:rPr>
      </w:pPr>
    </w:p>
    <w:p w14:paraId="20FC42D4" w14:textId="77777777" w:rsidR="0054109F" w:rsidRPr="00D51822" w:rsidRDefault="0054109F" w:rsidP="0054109F">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_____________________________________________________________________________________ ,</w:t>
      </w:r>
    </w:p>
    <w:p w14:paraId="089C81C8" w14:textId="77777777" w:rsidR="0054109F" w:rsidRPr="00D51822" w:rsidRDefault="0054109F" w:rsidP="0054109F">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772B830F" w14:textId="77777777" w:rsidR="0054109F" w:rsidRPr="00D51822" w:rsidRDefault="0054109F" w:rsidP="0054109F">
      <w:pPr>
        <w:spacing w:line="240" w:lineRule="auto"/>
        <w:jc w:val="both"/>
        <w:rPr>
          <w:rFonts w:ascii="Times New Roman" w:hAnsi="Times New Roman" w:cs="Times New Roman"/>
          <w:sz w:val="22"/>
          <w:szCs w:val="22"/>
        </w:rPr>
      </w:pPr>
    </w:p>
    <w:p w14:paraId="5B4FD97F" w14:textId="77777777" w:rsidR="0054109F" w:rsidRPr="00D51822" w:rsidRDefault="0054109F" w:rsidP="0054109F">
      <w:pPr>
        <w:spacing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nesu įtakojamas (-a)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2157D181" w14:textId="77777777" w:rsidR="0054109F" w:rsidRPr="00D51822" w:rsidRDefault="0054109F" w:rsidP="0054109F">
      <w:pPr>
        <w:spacing w:line="240" w:lineRule="auto"/>
        <w:jc w:val="both"/>
        <w:rPr>
          <w:rFonts w:ascii="Times New Roman" w:hAnsi="Times New Roman" w:cs="Times New Roman"/>
          <w:sz w:val="22"/>
          <w:szCs w:val="22"/>
        </w:rPr>
      </w:pPr>
      <w:r w:rsidRPr="00D51822">
        <w:rPr>
          <w:rFonts w:ascii="Times New Roman" w:hAnsi="Times New Roman" w:cs="Times New Roman"/>
          <w:sz w:val="22"/>
          <w:szCs w:val="22"/>
        </w:rPr>
        <w:t>(a) nesu Rusijos pilietis (-ė) ar įsisteigęs Rusijoje;</w:t>
      </w:r>
    </w:p>
    <w:p w14:paraId="410CF8B6" w14:textId="77777777" w:rsidR="0054109F" w:rsidRPr="00D51822" w:rsidRDefault="0054109F" w:rsidP="0054109F">
      <w:pPr>
        <w:spacing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(b) neveikiu </w:t>
      </w:r>
      <w:r w:rsidRPr="00D51822">
        <w:rPr>
          <w:rFonts w:ascii="Times New Roman" w:hAnsi="Times New Roman" w:cs="Times New Roman"/>
          <w:sz w:val="22"/>
          <w:szCs w:val="22"/>
          <w:shd w:val="clear" w:color="auto" w:fill="FFFFFF"/>
        </w:rPr>
        <w:t>šios deklaracijos a) punkte nurodyto subjekto vardu ar jo nurodymu;</w:t>
      </w:r>
    </w:p>
    <w:p w14:paraId="29AE3676" w14:textId="77777777" w:rsidR="0054109F" w:rsidRDefault="0054109F" w:rsidP="0054109F">
      <w:pPr>
        <w:spacing w:line="240" w:lineRule="auto"/>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1B6C0644" w14:textId="77777777" w:rsidR="0054109F" w:rsidRPr="00D51822" w:rsidRDefault="0054109F" w:rsidP="0054109F">
      <w:pPr>
        <w:spacing w:line="240" w:lineRule="auto"/>
        <w:jc w:val="both"/>
        <w:rPr>
          <w:rFonts w:ascii="Times New Roman" w:hAnsi="Times New Roman" w:cs="Times New Roman"/>
          <w:sz w:val="22"/>
          <w:szCs w:val="22"/>
          <w:shd w:val="clear" w:color="auto" w:fill="FFFFFF"/>
        </w:rPr>
      </w:pPr>
    </w:p>
    <w:tbl>
      <w:tblPr>
        <w:tblW w:w="0" w:type="auto"/>
        <w:tblInd w:w="-142" w:type="dxa"/>
        <w:tblLook w:val="04A0" w:firstRow="1" w:lastRow="0" w:firstColumn="1" w:lastColumn="0" w:noHBand="0" w:noVBand="1"/>
      </w:tblPr>
      <w:tblGrid>
        <w:gridCol w:w="1096"/>
        <w:gridCol w:w="222"/>
        <w:gridCol w:w="222"/>
        <w:gridCol w:w="2996"/>
        <w:gridCol w:w="2796"/>
        <w:gridCol w:w="222"/>
      </w:tblGrid>
      <w:tr w:rsidR="0054109F" w:rsidRPr="00D51822" w14:paraId="5BC0997E" w14:textId="77777777" w:rsidTr="00C328E3">
        <w:trPr>
          <w:trHeight w:val="186"/>
        </w:trPr>
        <w:tc>
          <w:tcPr>
            <w:tcW w:w="0" w:type="auto"/>
            <w:tcBorders>
              <w:top w:val="single" w:sz="4" w:space="0" w:color="000000"/>
              <w:left w:val="nil"/>
              <w:bottom w:val="nil"/>
              <w:right w:val="nil"/>
            </w:tcBorders>
            <w:hideMark/>
          </w:tcPr>
          <w:p w14:paraId="1A39176D" w14:textId="77777777" w:rsidR="0054109F" w:rsidRPr="00D51822" w:rsidRDefault="0054109F" w:rsidP="00C328E3">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1B447755" w14:textId="77777777" w:rsidR="0054109F" w:rsidRPr="00D51822" w:rsidRDefault="0054109F" w:rsidP="00C328E3">
            <w:pPr>
              <w:suppressAutoHyphens/>
              <w:spacing w:after="200"/>
              <w:rPr>
                <w:rFonts w:ascii="Times New Roman" w:eastAsia="Times New Roman" w:hAnsi="Times New Roman" w:cs="Times New Roman"/>
                <w:sz w:val="24"/>
                <w:szCs w:val="24"/>
              </w:rPr>
            </w:pPr>
          </w:p>
        </w:tc>
        <w:tc>
          <w:tcPr>
            <w:tcW w:w="0" w:type="auto"/>
            <w:hideMark/>
          </w:tcPr>
          <w:p w14:paraId="2CA2BD57" w14:textId="77777777" w:rsidR="0054109F" w:rsidRPr="00D51822" w:rsidRDefault="0054109F" w:rsidP="00C328E3">
            <w:pPr>
              <w:spacing w:after="0" w:line="240" w:lineRule="auto"/>
              <w:rPr>
                <w:rFonts w:ascii="Times New Roman" w:eastAsia="Calibri" w:hAnsi="Times New Roman" w:cs="Times New Roman"/>
                <w:sz w:val="20"/>
                <w:szCs w:val="20"/>
              </w:rPr>
            </w:pPr>
          </w:p>
        </w:tc>
        <w:tc>
          <w:tcPr>
            <w:tcW w:w="2996" w:type="dxa"/>
            <w:hideMark/>
          </w:tcPr>
          <w:p w14:paraId="7A4674B0" w14:textId="77777777" w:rsidR="0054109F" w:rsidRPr="00D51822" w:rsidRDefault="0054109F" w:rsidP="00C328E3">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7BF78C14" w14:textId="77777777" w:rsidR="0054109F" w:rsidRPr="00D51822" w:rsidRDefault="0054109F" w:rsidP="00C328E3">
            <w:pPr>
              <w:suppressAutoHyphens/>
              <w:spacing w:after="150" w:line="240" w:lineRule="auto"/>
              <w:ind w:hanging="139"/>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62C5DD1D" w14:textId="77777777" w:rsidR="0054109F" w:rsidRPr="00D51822" w:rsidRDefault="0054109F" w:rsidP="00C328E3">
            <w:pPr>
              <w:suppressAutoHyphens/>
              <w:spacing w:after="200"/>
              <w:rPr>
                <w:rFonts w:ascii="Times New Roman" w:eastAsia="Times New Roman" w:hAnsi="Times New Roman" w:cs="Times New Roman"/>
                <w:sz w:val="24"/>
                <w:szCs w:val="24"/>
              </w:rPr>
            </w:pPr>
          </w:p>
        </w:tc>
      </w:tr>
      <w:bookmarkEnd w:id="66"/>
    </w:tbl>
    <w:p w14:paraId="025A0808" w14:textId="77777777" w:rsidR="0054109F" w:rsidRPr="00340F23" w:rsidRDefault="0054109F" w:rsidP="00532859">
      <w:pPr>
        <w:rPr>
          <w:rFonts w:ascii="Times New Roman" w:hAnsi="Times New Roman" w:cs="Times New Roman"/>
          <w:sz w:val="22"/>
          <w:szCs w:val="22"/>
        </w:rPr>
      </w:pPr>
    </w:p>
    <w:sectPr w:rsidR="0054109F" w:rsidRPr="00340F23" w:rsidSect="00CF5B88">
      <w:headerReference w:type="default" r:id="rId42"/>
      <w:pgSz w:w="12240" w:h="15840"/>
      <w:pgMar w:top="709" w:right="567" w:bottom="1134" w:left="1701" w:header="720" w:footer="720" w:gutter="0"/>
      <w:pgNumType w:start="3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1819C" w14:textId="77777777" w:rsidR="00D63AD3" w:rsidRDefault="00D63AD3" w:rsidP="00D05666">
      <w:r>
        <w:separator/>
      </w:r>
    </w:p>
  </w:endnote>
  <w:endnote w:type="continuationSeparator" w:id="0">
    <w:p w14:paraId="0F244B9F" w14:textId="77777777" w:rsidR="00D63AD3" w:rsidRDefault="00D63AD3" w:rsidP="00D05666">
      <w:r>
        <w:continuationSeparator/>
      </w:r>
    </w:p>
  </w:endnote>
  <w:endnote w:type="continuationNotice" w:id="1">
    <w:p w14:paraId="0967EB22" w14:textId="77777777" w:rsidR="00D63AD3" w:rsidRDefault="00D63A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004FC0AE" w14:textId="77777777" w:rsidR="00600020" w:rsidRDefault="00B82DE9">
        <w:pPr>
          <w:pStyle w:val="Porat"/>
          <w:jc w:val="right"/>
        </w:pPr>
        <w:r>
          <w:fldChar w:fldCharType="begin"/>
        </w:r>
        <w:r>
          <w:instrText xml:space="preserve"> PAGE   \* MERGEFORMAT </w:instrText>
        </w:r>
        <w:r>
          <w:fldChar w:fldCharType="separate"/>
        </w:r>
        <w:r w:rsidR="00022F74">
          <w:rPr>
            <w:noProof/>
          </w:rPr>
          <w:t>34</w:t>
        </w:r>
        <w:r>
          <w:rPr>
            <w:noProof/>
          </w:rPr>
          <w:fldChar w:fldCharType="end"/>
        </w:r>
      </w:p>
    </w:sdtContent>
  </w:sdt>
  <w:p w14:paraId="0E9F83B1" w14:textId="77777777" w:rsidR="00600020" w:rsidRDefault="0060002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BFCD" w14:textId="77777777" w:rsidR="00600020" w:rsidRDefault="00600020">
    <w:pPr>
      <w:pStyle w:val="Porat"/>
      <w:jc w:val="right"/>
    </w:pPr>
  </w:p>
  <w:p w14:paraId="01CF0422" w14:textId="77777777" w:rsidR="00600020" w:rsidRDefault="0060002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3C89" w14:textId="77777777" w:rsidR="00600020" w:rsidRDefault="00B82DE9">
    <w:pPr>
      <w:pStyle w:val="Porat"/>
      <w:jc w:val="right"/>
    </w:pPr>
    <w:r>
      <w:fldChar w:fldCharType="begin"/>
    </w:r>
    <w:r>
      <w:instrText xml:space="preserve"> PAGE   \* MERGEFORMAT </w:instrText>
    </w:r>
    <w:r>
      <w:fldChar w:fldCharType="separate"/>
    </w:r>
    <w:r w:rsidR="00022F74">
      <w:rPr>
        <w:noProof/>
      </w:rPr>
      <w:t>33</w:t>
    </w:r>
    <w:r>
      <w:rPr>
        <w:noProof/>
      </w:rPr>
      <w:fldChar w:fldCharType="end"/>
    </w:r>
  </w:p>
  <w:p w14:paraId="07932BD0" w14:textId="77777777" w:rsidR="00600020" w:rsidRDefault="006000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886A6" w14:textId="77777777" w:rsidR="00D63AD3" w:rsidRDefault="00D63AD3" w:rsidP="00D05666">
      <w:r>
        <w:separator/>
      </w:r>
    </w:p>
  </w:footnote>
  <w:footnote w:type="continuationSeparator" w:id="0">
    <w:p w14:paraId="43C8A18C" w14:textId="77777777" w:rsidR="00D63AD3" w:rsidRDefault="00D63AD3" w:rsidP="00D05666">
      <w:r>
        <w:continuationSeparator/>
      </w:r>
    </w:p>
  </w:footnote>
  <w:footnote w:type="continuationNotice" w:id="1">
    <w:p w14:paraId="74DF5415" w14:textId="77777777" w:rsidR="00D63AD3" w:rsidRDefault="00D63AD3">
      <w:pPr>
        <w:spacing w:after="0" w:line="240" w:lineRule="auto"/>
      </w:pPr>
    </w:p>
  </w:footnote>
  <w:footnote w:id="2">
    <w:p w14:paraId="2622E99B" w14:textId="77777777" w:rsidR="00C0153C" w:rsidRDefault="00C0153C" w:rsidP="00C0153C">
      <w:pPr>
        <w:pStyle w:val="Puslapioinaostekstas"/>
        <w:jc w:val="both"/>
        <w:rPr>
          <w:rFonts w:ascii="Times New Roman" w:hAnsi="Times New Roman" w:cs="Times New Roman"/>
          <w:i/>
          <w:iCs/>
          <w:sz w:val="16"/>
          <w:szCs w:val="16"/>
        </w:rPr>
      </w:pPr>
      <w:r>
        <w:rPr>
          <w:rStyle w:val="Inaosramenys"/>
        </w:rPr>
        <w:footnoteRef/>
      </w:r>
      <w:r>
        <w:rPr>
          <w:rFonts w:ascii="Times New Roman" w:eastAsia="Yu Mincho" w:hAnsi="Times New Roman" w:cs="Times New Roman"/>
          <w:i/>
          <w:iCs/>
        </w:rPr>
        <w:t xml:space="preserve"> </w:t>
      </w:r>
      <w:r>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6896E8" w14:textId="77777777" w:rsidR="00C0153C" w:rsidRDefault="00C0153C" w:rsidP="00C0153C">
      <w:pPr>
        <w:pStyle w:val="Puslapioinaostekstas"/>
        <w:numPr>
          <w:ilvl w:val="0"/>
          <w:numId w:val="43"/>
        </w:numPr>
        <w:suppressAutoHyphens/>
        <w:spacing w:after="0" w:line="240" w:lineRule="auto"/>
        <w:jc w:val="both"/>
        <w:rPr>
          <w:rFonts w:ascii="Times New Roman" w:eastAsia="Yu Mincho" w:hAnsi="Times New Roman" w:cs="Times New Roman"/>
          <w:i/>
          <w:iCs/>
          <w:sz w:val="16"/>
          <w:szCs w:val="16"/>
        </w:rPr>
      </w:pPr>
      <w:r>
        <w:rPr>
          <w:rFonts w:ascii="Times New Roman" w:eastAsia="Yu Mincho" w:hAnsi="Times New Roman" w:cs="Times New Roman"/>
          <w:i/>
          <w:iCs/>
          <w:sz w:val="16"/>
          <w:szCs w:val="16"/>
        </w:rPr>
        <w:t xml:space="preserve">priesaikos deklaracija; </w:t>
      </w:r>
    </w:p>
    <w:p w14:paraId="5B721394" w14:textId="77777777" w:rsidR="00C0153C" w:rsidRDefault="00C0153C" w:rsidP="00C0153C">
      <w:pPr>
        <w:pStyle w:val="Puslapioinaostekstas"/>
        <w:numPr>
          <w:ilvl w:val="0"/>
          <w:numId w:val="43"/>
        </w:numPr>
        <w:suppressAutoHyphens/>
        <w:spacing w:after="0" w:line="240" w:lineRule="auto"/>
        <w:jc w:val="both"/>
        <w:rPr>
          <w:rFonts w:ascii="Times New Roman" w:eastAsia="Yu Mincho" w:hAnsi="Times New Roman" w:cs="Times New Roman"/>
          <w:sz w:val="16"/>
          <w:szCs w:val="16"/>
        </w:rPr>
      </w:pPr>
      <w:r>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265F1AD" w14:textId="77777777" w:rsidR="00C0153C" w:rsidRDefault="00C0153C" w:rsidP="00C0153C">
      <w:pPr>
        <w:pStyle w:val="Puslapioinaostekstas"/>
        <w:jc w:val="both"/>
        <w:rPr>
          <w:rFonts w:ascii="Times New Roman" w:hAnsi="Times New Roman" w:cs="Times New Roman"/>
          <w:i/>
          <w:iCs/>
          <w:sz w:val="16"/>
          <w:szCs w:val="16"/>
        </w:rPr>
      </w:pPr>
      <w:r>
        <w:rPr>
          <w:rStyle w:val="Inaosramenys"/>
        </w:rPr>
        <w:footnoteRef/>
      </w:r>
      <w:r>
        <w:rPr>
          <w:rFonts w:eastAsia="Yu Mincho" w:cs="Arial"/>
        </w:rPr>
        <w:t xml:space="preserve"> </w:t>
      </w:r>
      <w:r>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5CAD" w14:textId="77777777" w:rsidR="00C0153C" w:rsidRDefault="00C0153C" w:rsidP="00C0153C">
      <w:pPr>
        <w:pStyle w:val="Puslapioinaostekstas"/>
        <w:numPr>
          <w:ilvl w:val="0"/>
          <w:numId w:val="44"/>
        </w:numPr>
        <w:suppressAutoHyphens/>
        <w:spacing w:after="0" w:line="240" w:lineRule="auto"/>
        <w:jc w:val="both"/>
        <w:rPr>
          <w:rFonts w:ascii="Times New Roman" w:eastAsia="Yu Mincho" w:hAnsi="Times New Roman" w:cs="Times New Roman"/>
          <w:i/>
          <w:iCs/>
          <w:sz w:val="16"/>
          <w:szCs w:val="16"/>
        </w:rPr>
      </w:pPr>
      <w:r>
        <w:rPr>
          <w:rFonts w:ascii="Times New Roman" w:eastAsia="Yu Mincho" w:hAnsi="Times New Roman" w:cs="Times New Roman"/>
          <w:i/>
          <w:iCs/>
          <w:sz w:val="16"/>
          <w:szCs w:val="16"/>
        </w:rPr>
        <w:t xml:space="preserve">priesaikos deklaracija; </w:t>
      </w:r>
    </w:p>
    <w:p w14:paraId="6EF14916" w14:textId="77777777" w:rsidR="00C0153C" w:rsidRDefault="00C0153C" w:rsidP="00C0153C">
      <w:pPr>
        <w:pStyle w:val="Puslapioinaostekstas"/>
        <w:numPr>
          <w:ilvl w:val="0"/>
          <w:numId w:val="44"/>
        </w:numPr>
        <w:suppressAutoHyphens/>
        <w:spacing w:after="0" w:line="240" w:lineRule="auto"/>
        <w:jc w:val="both"/>
        <w:rPr>
          <w:rFonts w:ascii="Times New Roman" w:eastAsia="Yu Mincho" w:hAnsi="Times New Roman" w:cs="Times New Roman"/>
          <w:i/>
          <w:iCs/>
          <w:sz w:val="16"/>
          <w:szCs w:val="16"/>
        </w:rPr>
      </w:pPr>
      <w:r>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98DD4F1" w14:textId="77777777" w:rsidR="00C0153C" w:rsidRDefault="00C0153C" w:rsidP="00C0153C">
      <w:pPr>
        <w:pStyle w:val="Puslapioinaostekstas"/>
        <w:jc w:val="both"/>
        <w:rPr>
          <w:rFonts w:ascii="Times New Roman" w:hAnsi="Times New Roman" w:cs="Times New Roman"/>
          <w:i/>
          <w:iCs/>
          <w:sz w:val="16"/>
          <w:szCs w:val="16"/>
        </w:rPr>
      </w:pPr>
      <w:r>
        <w:rPr>
          <w:rStyle w:val="Inaosramenys"/>
        </w:rPr>
        <w:footnoteRef/>
      </w:r>
      <w:r>
        <w:rPr>
          <w:rFonts w:eastAsia="Yu Mincho" w:cs="Arial"/>
        </w:rPr>
        <w:t xml:space="preserve"> </w:t>
      </w:r>
      <w:r>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2EF673" w14:textId="77777777" w:rsidR="00C0153C" w:rsidRDefault="00C0153C" w:rsidP="00C0153C">
      <w:pPr>
        <w:pStyle w:val="Puslapioinaostekstas"/>
        <w:numPr>
          <w:ilvl w:val="0"/>
          <w:numId w:val="45"/>
        </w:numPr>
        <w:suppressAutoHyphens/>
        <w:spacing w:after="0" w:line="240" w:lineRule="auto"/>
        <w:jc w:val="both"/>
        <w:rPr>
          <w:rFonts w:ascii="Times New Roman" w:eastAsia="Yu Mincho" w:hAnsi="Times New Roman" w:cs="Times New Roman"/>
          <w:i/>
          <w:iCs/>
          <w:sz w:val="16"/>
          <w:szCs w:val="16"/>
        </w:rPr>
      </w:pPr>
      <w:r>
        <w:rPr>
          <w:rFonts w:ascii="Times New Roman" w:eastAsia="Yu Mincho" w:hAnsi="Times New Roman" w:cs="Times New Roman"/>
          <w:i/>
          <w:iCs/>
          <w:sz w:val="16"/>
          <w:szCs w:val="16"/>
        </w:rPr>
        <w:t xml:space="preserve">priesaikos deklaracija; </w:t>
      </w:r>
    </w:p>
    <w:p w14:paraId="51B14589" w14:textId="77777777" w:rsidR="00C0153C" w:rsidRDefault="00C0153C" w:rsidP="00C0153C">
      <w:pPr>
        <w:pStyle w:val="Puslapioinaostekstas"/>
        <w:numPr>
          <w:ilvl w:val="0"/>
          <w:numId w:val="45"/>
        </w:numPr>
        <w:suppressAutoHyphens/>
        <w:spacing w:after="0" w:line="240" w:lineRule="auto"/>
        <w:jc w:val="both"/>
        <w:rPr>
          <w:rFonts w:ascii="Times New Roman" w:eastAsia="Yu Mincho" w:hAnsi="Times New Roman" w:cs="Times New Roman"/>
          <w:i/>
          <w:iCs/>
          <w:sz w:val="16"/>
          <w:szCs w:val="16"/>
        </w:rPr>
      </w:pPr>
      <w:r>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eastAsia="Yu Mincho" w:cs="Arial"/>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1F1B" w14:textId="77777777" w:rsidR="00600020" w:rsidRDefault="00600020">
    <w:pPr>
      <w:pStyle w:val="Antrats"/>
      <w:jc w:val="right"/>
    </w:pPr>
  </w:p>
  <w:p w14:paraId="3A870402" w14:textId="77777777" w:rsidR="00600020" w:rsidRDefault="0060002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9AFC" w14:textId="77777777" w:rsidR="00600020" w:rsidRDefault="00B82DE9">
    <w:pPr>
      <w:pStyle w:val="Antrats"/>
      <w:jc w:val="center"/>
    </w:pPr>
    <w:r>
      <w:fldChar w:fldCharType="begin"/>
    </w:r>
    <w:r>
      <w:instrText xml:space="preserve"> PAGE   \* MERGEFORMAT </w:instrText>
    </w:r>
    <w:r>
      <w:fldChar w:fldCharType="separate"/>
    </w:r>
    <w:r w:rsidR="00022F74">
      <w:rPr>
        <w:noProof/>
      </w:rPr>
      <w:t>34</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21E34" w14:textId="77777777" w:rsidR="00600020" w:rsidRPr="00FB3E4D" w:rsidRDefault="00600020" w:rsidP="00FB3E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D569F"/>
    <w:multiLevelType w:val="hybridMultilevel"/>
    <w:tmpl w:val="9FDAD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B06B87"/>
    <w:multiLevelType w:val="multilevel"/>
    <w:tmpl w:val="C922AF9A"/>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4" w15:restartNumberingAfterBreak="0">
    <w:nsid w:val="0A4933EF"/>
    <w:multiLevelType w:val="hybridMultilevel"/>
    <w:tmpl w:val="3716B3E4"/>
    <w:lvl w:ilvl="0" w:tplc="FD3EEC2E">
      <w:start w:val="2023"/>
      <w:numFmt w:val="bullet"/>
      <w:lvlText w:val=""/>
      <w:lvlJc w:val="left"/>
      <w:pPr>
        <w:ind w:left="720" w:hanging="360"/>
      </w:pPr>
      <w:rPr>
        <w:rFonts w:ascii="Wingdings" w:eastAsia="Calibri" w:hAnsi="Wingdings"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6" w15:restartNumberingAfterBreak="0">
    <w:nsid w:val="0E7E3C2A"/>
    <w:multiLevelType w:val="hybridMultilevel"/>
    <w:tmpl w:val="AA3674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F01B9"/>
    <w:multiLevelType w:val="multilevel"/>
    <w:tmpl w:val="A6DA78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9" w15:restartNumberingAfterBreak="0">
    <w:nsid w:val="17164EDC"/>
    <w:multiLevelType w:val="hybridMultilevel"/>
    <w:tmpl w:val="F5845E86"/>
    <w:lvl w:ilvl="0" w:tplc="0427000B">
      <w:start w:val="7"/>
      <w:numFmt w:val="bullet"/>
      <w:lvlText w:val=""/>
      <w:lvlJc w:val="left"/>
      <w:pPr>
        <w:ind w:left="720" w:hanging="360"/>
      </w:pPr>
      <w:rPr>
        <w:rFonts w:ascii="Wingdings" w:eastAsia="Times New Roman" w:hAnsi="Wingding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8401227"/>
    <w:multiLevelType w:val="hybridMultilevel"/>
    <w:tmpl w:val="4852D2D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49126C"/>
    <w:multiLevelType w:val="multilevel"/>
    <w:tmpl w:val="BB5E7C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167092"/>
    <w:multiLevelType w:val="multilevel"/>
    <w:tmpl w:val="C6009F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D11E9E"/>
    <w:multiLevelType w:val="multilevel"/>
    <w:tmpl w:val="9B60517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1D7718E"/>
    <w:multiLevelType w:val="multilevel"/>
    <w:tmpl w:val="5426A9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4796A2C"/>
    <w:multiLevelType w:val="multilevel"/>
    <w:tmpl w:val="A77A9A5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5DC1759E"/>
    <w:multiLevelType w:val="multilevel"/>
    <w:tmpl w:val="E76239BE"/>
    <w:lvl w:ilvl="0">
      <w:start w:val="11"/>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1"/>
      <w:numFmt w:val="decimal"/>
      <w:lvlText w:val="%1.%2.%3.0."/>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CE0D32"/>
    <w:multiLevelType w:val="multilevel"/>
    <w:tmpl w:val="D10658C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01835"/>
    <w:multiLevelType w:val="multilevel"/>
    <w:tmpl w:val="C422E0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EB3B60"/>
    <w:multiLevelType w:val="multilevel"/>
    <w:tmpl w:val="6A163F44"/>
    <w:lvl w:ilvl="0">
      <w:start w:val="3"/>
      <w:numFmt w:val="decimal"/>
      <w:lvlText w:val="%1."/>
      <w:lvlJc w:val="left"/>
      <w:pPr>
        <w:ind w:left="360" w:hanging="360"/>
      </w:pPr>
      <w:rPr>
        <w:rFonts w:eastAsia="Calibri" w:hint="default"/>
        <w:b w:val="0"/>
        <w:color w:val="auto"/>
      </w:rPr>
    </w:lvl>
    <w:lvl w:ilvl="1">
      <w:start w:val="1"/>
      <w:numFmt w:val="decimal"/>
      <w:lvlText w:val="%1.%2."/>
      <w:lvlJc w:val="left"/>
      <w:pPr>
        <w:ind w:left="644" w:hanging="360"/>
      </w:pPr>
      <w:rPr>
        <w:rFonts w:eastAsia="Calibri" w:hint="default"/>
        <w:i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9FF3BFB"/>
    <w:multiLevelType w:val="multilevel"/>
    <w:tmpl w:val="5C44EEEA"/>
    <w:lvl w:ilvl="0">
      <w:start w:val="1"/>
      <w:numFmt w:val="decimal"/>
      <w:lvlText w:val="%1."/>
      <w:lvlJc w:val="left"/>
      <w:pPr>
        <w:ind w:left="360" w:hanging="360"/>
      </w:pPr>
      <w:rPr>
        <w:rFonts w:hint="default"/>
      </w:rPr>
    </w:lvl>
    <w:lvl w:ilvl="1">
      <w:start w:val="6"/>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9407C5"/>
    <w:multiLevelType w:val="multilevel"/>
    <w:tmpl w:val="9B9A03FC"/>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5" w15:restartNumberingAfterBreak="0">
    <w:nsid w:val="6BEA362F"/>
    <w:multiLevelType w:val="hybridMultilevel"/>
    <w:tmpl w:val="D5C69A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012"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E0B58CB"/>
    <w:multiLevelType w:val="hybridMultilevel"/>
    <w:tmpl w:val="83BC504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35B4D36"/>
    <w:multiLevelType w:val="multilevel"/>
    <w:tmpl w:val="C5388902"/>
    <w:lvl w:ilvl="0">
      <w:start w:val="1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5697C36"/>
    <w:multiLevelType w:val="multilevel"/>
    <w:tmpl w:val="04661B4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440" w:hanging="720"/>
      </w:pPr>
    </w:lvl>
    <w:lvl w:ilvl="2">
      <w:start w:val="1"/>
      <w:numFmt w:val="decimal"/>
      <w:isLgl/>
      <w:lvlText w:val="%1.%2.%3."/>
      <w:lvlJc w:val="left"/>
      <w:pPr>
        <w:tabs>
          <w:tab w:val="num" w:pos="0"/>
        </w:tabs>
        <w:ind w:left="2160" w:hanging="1080"/>
      </w:pPr>
    </w:lvl>
    <w:lvl w:ilvl="3">
      <w:start w:val="1"/>
      <w:numFmt w:val="decimal"/>
      <w:isLgl/>
      <w:lvlText w:val="%1.%2.%3.%4."/>
      <w:lvlJc w:val="left"/>
      <w:pPr>
        <w:tabs>
          <w:tab w:val="num" w:pos="0"/>
        </w:tabs>
        <w:ind w:left="2520" w:hanging="1080"/>
      </w:pPr>
    </w:lvl>
    <w:lvl w:ilvl="4">
      <w:start w:val="1"/>
      <w:numFmt w:val="decimal"/>
      <w:isLgl/>
      <w:lvlText w:val="%1.%2.%3.%4.%5."/>
      <w:lvlJc w:val="left"/>
      <w:pPr>
        <w:tabs>
          <w:tab w:val="num" w:pos="0"/>
        </w:tabs>
        <w:ind w:left="3240" w:hanging="1440"/>
      </w:pPr>
    </w:lvl>
    <w:lvl w:ilvl="5">
      <w:start w:val="1"/>
      <w:numFmt w:val="decimal"/>
      <w:isLgl/>
      <w:lvlText w:val="%1.%2.%3.%4.%5.%6."/>
      <w:lvlJc w:val="left"/>
      <w:pPr>
        <w:tabs>
          <w:tab w:val="num" w:pos="0"/>
        </w:tabs>
        <w:ind w:left="3960" w:hanging="1800"/>
      </w:pPr>
    </w:lvl>
    <w:lvl w:ilvl="6">
      <w:start w:val="1"/>
      <w:numFmt w:val="decimal"/>
      <w:isLgl/>
      <w:lvlText w:val="%1.%2.%3.%4.%5.%6.%7."/>
      <w:lvlJc w:val="left"/>
      <w:pPr>
        <w:tabs>
          <w:tab w:val="num" w:pos="0"/>
        </w:tabs>
        <w:ind w:left="4680" w:hanging="2160"/>
      </w:pPr>
    </w:lvl>
    <w:lvl w:ilvl="7">
      <w:start w:val="1"/>
      <w:numFmt w:val="decimal"/>
      <w:isLgl/>
      <w:lvlText w:val="%1.%2.%3.%4.%5.%6.%7.%8."/>
      <w:lvlJc w:val="left"/>
      <w:pPr>
        <w:tabs>
          <w:tab w:val="num" w:pos="0"/>
        </w:tabs>
        <w:ind w:left="5040" w:hanging="2160"/>
      </w:pPr>
    </w:lvl>
    <w:lvl w:ilvl="8">
      <w:start w:val="1"/>
      <w:numFmt w:val="decimal"/>
      <w:isLgl/>
      <w:lvlText w:val="%1.%2.%3.%4.%5.%6.%7.%8.%9."/>
      <w:lvlJc w:val="left"/>
      <w:pPr>
        <w:tabs>
          <w:tab w:val="num" w:pos="0"/>
        </w:tabs>
        <w:ind w:left="5760" w:hanging="2520"/>
      </w:pPr>
    </w:lvl>
  </w:abstractNum>
  <w:abstractNum w:abstractNumId="42" w15:restartNumberingAfterBreak="0">
    <w:nsid w:val="75F7210C"/>
    <w:multiLevelType w:val="multilevel"/>
    <w:tmpl w:val="75F7210C"/>
    <w:lvl w:ilvl="0">
      <w:start w:val="8"/>
      <w:numFmt w:val="decimal"/>
      <w:suff w:val="space"/>
      <w:lvlText w:val="%1."/>
      <w:lvlJc w:val="left"/>
      <w:pPr>
        <w:ind w:left="0" w:firstLine="0"/>
      </w:pPr>
    </w:lvl>
    <w:lvl w:ilvl="1">
      <w:start w:val="1"/>
      <w:numFmt w:val="decimal"/>
      <w:suff w:val="space"/>
      <w:lvlText w:val="%1.%2."/>
      <w:lvlJc w:val="left"/>
      <w:pPr>
        <w:ind w:left="0" w:firstLine="0"/>
      </w:pPr>
      <w:rPr>
        <w:b w:val="0"/>
        <w:bCs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952984210">
    <w:abstractNumId w:val="15"/>
  </w:num>
  <w:num w:numId="2" w16cid:durableId="506558648">
    <w:abstractNumId w:val="8"/>
  </w:num>
  <w:num w:numId="3" w16cid:durableId="1322780244">
    <w:abstractNumId w:val="25"/>
  </w:num>
  <w:num w:numId="4" w16cid:durableId="80374414">
    <w:abstractNumId w:val="31"/>
  </w:num>
  <w:num w:numId="5" w16cid:durableId="2782115">
    <w:abstractNumId w:val="43"/>
  </w:num>
  <w:num w:numId="6" w16cid:durableId="756830780">
    <w:abstractNumId w:val="39"/>
  </w:num>
  <w:num w:numId="7" w16cid:durableId="396781421">
    <w:abstractNumId w:val="2"/>
  </w:num>
  <w:num w:numId="8" w16cid:durableId="613827982">
    <w:abstractNumId w:val="40"/>
  </w:num>
  <w:num w:numId="9" w16cid:durableId="633870854">
    <w:abstractNumId w:val="20"/>
  </w:num>
  <w:num w:numId="10" w16cid:durableId="835145609">
    <w:abstractNumId w:val="36"/>
  </w:num>
  <w:num w:numId="11" w16cid:durableId="2144082005">
    <w:abstractNumId w:val="17"/>
  </w:num>
  <w:num w:numId="12" w16cid:durableId="1431318921">
    <w:abstractNumId w:val="24"/>
  </w:num>
  <w:num w:numId="13" w16cid:durableId="1349064694">
    <w:abstractNumId w:val="29"/>
  </w:num>
  <w:num w:numId="14" w16cid:durableId="1488669465">
    <w:abstractNumId w:val="18"/>
  </w:num>
  <w:num w:numId="15" w16cid:durableId="18242726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98740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90032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46122825">
    <w:abstractNumId w:val="22"/>
  </w:num>
  <w:num w:numId="19" w16cid:durableId="645160732">
    <w:abstractNumId w:val="5"/>
  </w:num>
  <w:num w:numId="20" w16cid:durableId="1365448031">
    <w:abstractNumId w:val="32"/>
  </w:num>
  <w:num w:numId="21" w16cid:durableId="1933927304">
    <w:abstractNumId w:val="30"/>
  </w:num>
  <w:num w:numId="22" w16cid:durableId="281227594">
    <w:abstractNumId w:val="19"/>
  </w:num>
  <w:num w:numId="23" w16cid:durableId="439493139">
    <w:abstractNumId w:val="14"/>
  </w:num>
  <w:num w:numId="24" w16cid:durableId="1634679350">
    <w:abstractNumId w:val="23"/>
  </w:num>
  <w:num w:numId="25" w16cid:durableId="771514873">
    <w:abstractNumId w:val="38"/>
  </w:num>
  <w:num w:numId="26" w16cid:durableId="908467401">
    <w:abstractNumId w:val="12"/>
  </w:num>
  <w:num w:numId="27" w16cid:durableId="1992056782">
    <w:abstractNumId w:val="4"/>
  </w:num>
  <w:num w:numId="28" w16cid:durableId="1533418640">
    <w:abstractNumId w:val="4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59019202">
    <w:abstractNumId w:val="37"/>
  </w:num>
  <w:num w:numId="30" w16cid:durableId="1584337080">
    <w:abstractNumId w:val="6"/>
  </w:num>
  <w:num w:numId="31" w16cid:durableId="12435682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0532145">
    <w:abstractNumId w:val="11"/>
  </w:num>
  <w:num w:numId="33" w16cid:durableId="1517305130">
    <w:abstractNumId w:val="35"/>
  </w:num>
  <w:num w:numId="34" w16cid:durableId="1166626897">
    <w:abstractNumId w:val="1"/>
  </w:num>
  <w:num w:numId="35" w16cid:durableId="828012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3682725">
    <w:abstractNumId w:val="9"/>
  </w:num>
  <w:num w:numId="37" w16cid:durableId="1981496404">
    <w:abstractNumId w:val="34"/>
  </w:num>
  <w:num w:numId="38" w16cid:durableId="263537008">
    <w:abstractNumId w:val="41"/>
  </w:num>
  <w:num w:numId="39" w16cid:durableId="1906257701">
    <w:abstractNumId w:val="28"/>
  </w:num>
  <w:num w:numId="40" w16cid:durableId="1858735283">
    <w:abstractNumId w:val="21"/>
  </w:num>
  <w:num w:numId="41" w16cid:durableId="257296923">
    <w:abstractNumId w:val="13"/>
  </w:num>
  <w:num w:numId="42" w16cid:durableId="1764915407">
    <w:abstractNumId w:val="3"/>
  </w:num>
  <w:num w:numId="43" w16cid:durableId="568929999">
    <w:abstractNumId w:val="7"/>
  </w:num>
  <w:num w:numId="44" w16cid:durableId="1993169910">
    <w:abstractNumId w:val="16"/>
  </w:num>
  <w:num w:numId="45" w16cid:durableId="1991978292">
    <w:abstractNumId w:val="26"/>
  </w:num>
  <w:num w:numId="46" w16cid:durableId="2097169723">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5C"/>
    <w:rsid w:val="00001160"/>
    <w:rsid w:val="00001455"/>
    <w:rsid w:val="00001CCF"/>
    <w:rsid w:val="00003568"/>
    <w:rsid w:val="000035DA"/>
    <w:rsid w:val="00003A28"/>
    <w:rsid w:val="00003A3F"/>
    <w:rsid w:val="00004521"/>
    <w:rsid w:val="00004A08"/>
    <w:rsid w:val="00005F36"/>
    <w:rsid w:val="000060AC"/>
    <w:rsid w:val="00006991"/>
    <w:rsid w:val="00007078"/>
    <w:rsid w:val="000074A0"/>
    <w:rsid w:val="00007843"/>
    <w:rsid w:val="00007D23"/>
    <w:rsid w:val="00007EC9"/>
    <w:rsid w:val="00007F36"/>
    <w:rsid w:val="0001089B"/>
    <w:rsid w:val="00010B64"/>
    <w:rsid w:val="00010EAD"/>
    <w:rsid w:val="00010FA6"/>
    <w:rsid w:val="00011887"/>
    <w:rsid w:val="00011A8D"/>
    <w:rsid w:val="00011B40"/>
    <w:rsid w:val="00012259"/>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DB"/>
    <w:rsid w:val="00022DEB"/>
    <w:rsid w:val="00022E0C"/>
    <w:rsid w:val="00022F74"/>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964"/>
    <w:rsid w:val="00034A19"/>
    <w:rsid w:val="00034A4A"/>
    <w:rsid w:val="00035221"/>
    <w:rsid w:val="000356C7"/>
    <w:rsid w:val="0003587B"/>
    <w:rsid w:val="0003638B"/>
    <w:rsid w:val="00036507"/>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E91"/>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0EC"/>
    <w:rsid w:val="000571AD"/>
    <w:rsid w:val="00057346"/>
    <w:rsid w:val="00057395"/>
    <w:rsid w:val="000578C9"/>
    <w:rsid w:val="00057E29"/>
    <w:rsid w:val="0006040C"/>
    <w:rsid w:val="000605C5"/>
    <w:rsid w:val="000608EF"/>
    <w:rsid w:val="00060DCE"/>
    <w:rsid w:val="00061084"/>
    <w:rsid w:val="00061466"/>
    <w:rsid w:val="00061E86"/>
    <w:rsid w:val="0006300C"/>
    <w:rsid w:val="000631F1"/>
    <w:rsid w:val="00063C3E"/>
    <w:rsid w:val="00064868"/>
    <w:rsid w:val="000656B5"/>
    <w:rsid w:val="0006575D"/>
    <w:rsid w:val="000659E9"/>
    <w:rsid w:val="00066BB9"/>
    <w:rsid w:val="00066D29"/>
    <w:rsid w:val="00067A88"/>
    <w:rsid w:val="00067DCC"/>
    <w:rsid w:val="00067EAF"/>
    <w:rsid w:val="0007051B"/>
    <w:rsid w:val="000714BF"/>
    <w:rsid w:val="00071548"/>
    <w:rsid w:val="0007164A"/>
    <w:rsid w:val="000716B1"/>
    <w:rsid w:val="00072F31"/>
    <w:rsid w:val="00072FE6"/>
    <w:rsid w:val="000738C7"/>
    <w:rsid w:val="0007471D"/>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00"/>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97EFC"/>
    <w:rsid w:val="000A05FB"/>
    <w:rsid w:val="000A09BB"/>
    <w:rsid w:val="000A0DFE"/>
    <w:rsid w:val="000A0F5D"/>
    <w:rsid w:val="000A16BA"/>
    <w:rsid w:val="000A1E34"/>
    <w:rsid w:val="000A202B"/>
    <w:rsid w:val="000A2CBA"/>
    <w:rsid w:val="000A2D88"/>
    <w:rsid w:val="000A39E6"/>
    <w:rsid w:val="000A5738"/>
    <w:rsid w:val="000A5FB1"/>
    <w:rsid w:val="000A6BBE"/>
    <w:rsid w:val="000A76C1"/>
    <w:rsid w:val="000A7BF8"/>
    <w:rsid w:val="000A7E99"/>
    <w:rsid w:val="000B049C"/>
    <w:rsid w:val="000B0CED"/>
    <w:rsid w:val="000B23D4"/>
    <w:rsid w:val="000B2E23"/>
    <w:rsid w:val="000B36CB"/>
    <w:rsid w:val="000B4E01"/>
    <w:rsid w:val="000B4E6D"/>
    <w:rsid w:val="000B4E90"/>
    <w:rsid w:val="000B51DF"/>
    <w:rsid w:val="000B5255"/>
    <w:rsid w:val="000B685D"/>
    <w:rsid w:val="000B7223"/>
    <w:rsid w:val="000B7A36"/>
    <w:rsid w:val="000C006A"/>
    <w:rsid w:val="000C02F3"/>
    <w:rsid w:val="000C1AE5"/>
    <w:rsid w:val="000C1BD3"/>
    <w:rsid w:val="000C1F59"/>
    <w:rsid w:val="000C211C"/>
    <w:rsid w:val="000C2217"/>
    <w:rsid w:val="000C238A"/>
    <w:rsid w:val="000C2C07"/>
    <w:rsid w:val="000C34A7"/>
    <w:rsid w:val="000C3862"/>
    <w:rsid w:val="000C3D2E"/>
    <w:rsid w:val="000C3F71"/>
    <w:rsid w:val="000C4D87"/>
    <w:rsid w:val="000C4DF9"/>
    <w:rsid w:val="000C55D6"/>
    <w:rsid w:val="000C59B8"/>
    <w:rsid w:val="000C6068"/>
    <w:rsid w:val="000C6532"/>
    <w:rsid w:val="000C7160"/>
    <w:rsid w:val="000C7563"/>
    <w:rsid w:val="000D0F58"/>
    <w:rsid w:val="000D13D6"/>
    <w:rsid w:val="000D18E9"/>
    <w:rsid w:val="000D1CB8"/>
    <w:rsid w:val="000D26D8"/>
    <w:rsid w:val="000D2777"/>
    <w:rsid w:val="000D3DFA"/>
    <w:rsid w:val="000D412D"/>
    <w:rsid w:val="000D4406"/>
    <w:rsid w:val="000D4B9C"/>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CA1"/>
    <w:rsid w:val="000E2FD9"/>
    <w:rsid w:val="000E31D4"/>
    <w:rsid w:val="000E3448"/>
    <w:rsid w:val="000E37BD"/>
    <w:rsid w:val="000E3E3A"/>
    <w:rsid w:val="000E430C"/>
    <w:rsid w:val="000E458D"/>
    <w:rsid w:val="000E4BE5"/>
    <w:rsid w:val="000E507D"/>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10C"/>
    <w:rsid w:val="000F32FF"/>
    <w:rsid w:val="000F403D"/>
    <w:rsid w:val="000F4AA3"/>
    <w:rsid w:val="000F4B8F"/>
    <w:rsid w:val="000F4EB6"/>
    <w:rsid w:val="000F513D"/>
    <w:rsid w:val="000F5948"/>
    <w:rsid w:val="000F7102"/>
    <w:rsid w:val="00100B38"/>
    <w:rsid w:val="001010F7"/>
    <w:rsid w:val="00101313"/>
    <w:rsid w:val="00101C48"/>
    <w:rsid w:val="00101DB0"/>
    <w:rsid w:val="0010270D"/>
    <w:rsid w:val="00102D1D"/>
    <w:rsid w:val="00103779"/>
    <w:rsid w:val="001045A6"/>
    <w:rsid w:val="00104B4B"/>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7CD"/>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BE"/>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3A9"/>
    <w:rsid w:val="00140D50"/>
    <w:rsid w:val="00141292"/>
    <w:rsid w:val="00141BF1"/>
    <w:rsid w:val="00142352"/>
    <w:rsid w:val="00142759"/>
    <w:rsid w:val="0014277F"/>
    <w:rsid w:val="001427AB"/>
    <w:rsid w:val="001429E3"/>
    <w:rsid w:val="00142AB7"/>
    <w:rsid w:val="00143338"/>
    <w:rsid w:val="00143940"/>
    <w:rsid w:val="00144022"/>
    <w:rsid w:val="0014414A"/>
    <w:rsid w:val="00144401"/>
    <w:rsid w:val="001455B2"/>
    <w:rsid w:val="0014578C"/>
    <w:rsid w:val="00145B8E"/>
    <w:rsid w:val="00146BC9"/>
    <w:rsid w:val="00147552"/>
    <w:rsid w:val="00147A63"/>
    <w:rsid w:val="00147A8C"/>
    <w:rsid w:val="0015079A"/>
    <w:rsid w:val="00150D95"/>
    <w:rsid w:val="00150E77"/>
    <w:rsid w:val="001532B5"/>
    <w:rsid w:val="0015376E"/>
    <w:rsid w:val="001538C5"/>
    <w:rsid w:val="00153D1C"/>
    <w:rsid w:val="00154487"/>
    <w:rsid w:val="0015529C"/>
    <w:rsid w:val="00155354"/>
    <w:rsid w:val="00156148"/>
    <w:rsid w:val="00156AC9"/>
    <w:rsid w:val="001575FA"/>
    <w:rsid w:val="001578F5"/>
    <w:rsid w:val="001600C7"/>
    <w:rsid w:val="001607EC"/>
    <w:rsid w:val="001609D9"/>
    <w:rsid w:val="00160A4A"/>
    <w:rsid w:val="00162534"/>
    <w:rsid w:val="001638F7"/>
    <w:rsid w:val="00163985"/>
    <w:rsid w:val="001640AF"/>
    <w:rsid w:val="00164443"/>
    <w:rsid w:val="001647BD"/>
    <w:rsid w:val="00166073"/>
    <w:rsid w:val="0016665C"/>
    <w:rsid w:val="00166EB7"/>
    <w:rsid w:val="00167192"/>
    <w:rsid w:val="00167555"/>
    <w:rsid w:val="00167E09"/>
    <w:rsid w:val="00170676"/>
    <w:rsid w:val="0017154D"/>
    <w:rsid w:val="00171C73"/>
    <w:rsid w:val="00171EE2"/>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CE6"/>
    <w:rsid w:val="001A1DD2"/>
    <w:rsid w:val="001A2163"/>
    <w:rsid w:val="001A225E"/>
    <w:rsid w:val="001A25FD"/>
    <w:rsid w:val="001A2693"/>
    <w:rsid w:val="001A2E70"/>
    <w:rsid w:val="001A39B5"/>
    <w:rsid w:val="001A45DD"/>
    <w:rsid w:val="001A49EA"/>
    <w:rsid w:val="001A4D7F"/>
    <w:rsid w:val="001A4D9A"/>
    <w:rsid w:val="001A5289"/>
    <w:rsid w:val="001A5F8E"/>
    <w:rsid w:val="001A5FBA"/>
    <w:rsid w:val="001A67B2"/>
    <w:rsid w:val="001A6CC7"/>
    <w:rsid w:val="001A7088"/>
    <w:rsid w:val="001A710C"/>
    <w:rsid w:val="001A7623"/>
    <w:rsid w:val="001A7678"/>
    <w:rsid w:val="001A7B3D"/>
    <w:rsid w:val="001B040B"/>
    <w:rsid w:val="001B1895"/>
    <w:rsid w:val="001B2074"/>
    <w:rsid w:val="001B2226"/>
    <w:rsid w:val="001B3250"/>
    <w:rsid w:val="001B33A4"/>
    <w:rsid w:val="001B359C"/>
    <w:rsid w:val="001B370C"/>
    <w:rsid w:val="001B3C7D"/>
    <w:rsid w:val="001B3F4C"/>
    <w:rsid w:val="001B3F52"/>
    <w:rsid w:val="001B4266"/>
    <w:rsid w:val="001B50F3"/>
    <w:rsid w:val="001B53D6"/>
    <w:rsid w:val="001B59DE"/>
    <w:rsid w:val="001B5D3C"/>
    <w:rsid w:val="001B77FA"/>
    <w:rsid w:val="001C1AD0"/>
    <w:rsid w:val="001C1CC5"/>
    <w:rsid w:val="001C24BC"/>
    <w:rsid w:val="001C305A"/>
    <w:rsid w:val="001C37BD"/>
    <w:rsid w:val="001C3C36"/>
    <w:rsid w:val="001C45C1"/>
    <w:rsid w:val="001C468D"/>
    <w:rsid w:val="001C4AE5"/>
    <w:rsid w:val="001C4F12"/>
    <w:rsid w:val="001C545C"/>
    <w:rsid w:val="001C635E"/>
    <w:rsid w:val="001C6757"/>
    <w:rsid w:val="001C6A8E"/>
    <w:rsid w:val="001C762B"/>
    <w:rsid w:val="001C7F48"/>
    <w:rsid w:val="001D134B"/>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A7F"/>
    <w:rsid w:val="001E61DF"/>
    <w:rsid w:val="001E76C7"/>
    <w:rsid w:val="001E7E24"/>
    <w:rsid w:val="001F04C1"/>
    <w:rsid w:val="001F15A0"/>
    <w:rsid w:val="001F1D6C"/>
    <w:rsid w:val="001F1DB6"/>
    <w:rsid w:val="001F1FB1"/>
    <w:rsid w:val="001F2168"/>
    <w:rsid w:val="001F255E"/>
    <w:rsid w:val="001F2E11"/>
    <w:rsid w:val="001F2EB6"/>
    <w:rsid w:val="001F3174"/>
    <w:rsid w:val="001F5180"/>
    <w:rsid w:val="001F573E"/>
    <w:rsid w:val="001F5ED0"/>
    <w:rsid w:val="001F62B2"/>
    <w:rsid w:val="001F6551"/>
    <w:rsid w:val="001F6565"/>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338"/>
    <w:rsid w:val="002127B6"/>
    <w:rsid w:val="00212C25"/>
    <w:rsid w:val="00212F68"/>
    <w:rsid w:val="00213435"/>
    <w:rsid w:val="002135C6"/>
    <w:rsid w:val="002140C5"/>
    <w:rsid w:val="00214B9D"/>
    <w:rsid w:val="00214D4B"/>
    <w:rsid w:val="00215AD4"/>
    <w:rsid w:val="00215B09"/>
    <w:rsid w:val="00215FB5"/>
    <w:rsid w:val="002163DC"/>
    <w:rsid w:val="00216766"/>
    <w:rsid w:val="00216820"/>
    <w:rsid w:val="00217893"/>
    <w:rsid w:val="00220588"/>
    <w:rsid w:val="00220A92"/>
    <w:rsid w:val="00220B88"/>
    <w:rsid w:val="002211A8"/>
    <w:rsid w:val="00221235"/>
    <w:rsid w:val="00221CC0"/>
    <w:rsid w:val="00221FA4"/>
    <w:rsid w:val="0022234B"/>
    <w:rsid w:val="002234CB"/>
    <w:rsid w:val="00223614"/>
    <w:rsid w:val="00223D79"/>
    <w:rsid w:val="00223E92"/>
    <w:rsid w:val="00224F0F"/>
    <w:rsid w:val="002256CF"/>
    <w:rsid w:val="002257D8"/>
    <w:rsid w:val="00225BEF"/>
    <w:rsid w:val="002267DE"/>
    <w:rsid w:val="00226AD0"/>
    <w:rsid w:val="002279BC"/>
    <w:rsid w:val="002306AB"/>
    <w:rsid w:val="00231166"/>
    <w:rsid w:val="0023232F"/>
    <w:rsid w:val="00232489"/>
    <w:rsid w:val="00232E4D"/>
    <w:rsid w:val="00233169"/>
    <w:rsid w:val="0023335E"/>
    <w:rsid w:val="002338C0"/>
    <w:rsid w:val="002342E3"/>
    <w:rsid w:val="002344A3"/>
    <w:rsid w:val="00234717"/>
    <w:rsid w:val="00234920"/>
    <w:rsid w:val="0023505D"/>
    <w:rsid w:val="002358F1"/>
    <w:rsid w:val="00235A06"/>
    <w:rsid w:val="002374F8"/>
    <w:rsid w:val="00237EA0"/>
    <w:rsid w:val="002411C2"/>
    <w:rsid w:val="002415C7"/>
    <w:rsid w:val="0024180E"/>
    <w:rsid w:val="00241D43"/>
    <w:rsid w:val="0024207F"/>
    <w:rsid w:val="00242307"/>
    <w:rsid w:val="00242459"/>
    <w:rsid w:val="002425E8"/>
    <w:rsid w:val="00242CEB"/>
    <w:rsid w:val="002430AE"/>
    <w:rsid w:val="00243752"/>
    <w:rsid w:val="00244688"/>
    <w:rsid w:val="00244FC0"/>
    <w:rsid w:val="00245655"/>
    <w:rsid w:val="00245DD5"/>
    <w:rsid w:val="00245E8F"/>
    <w:rsid w:val="0024735B"/>
    <w:rsid w:val="002476D5"/>
    <w:rsid w:val="00247ECC"/>
    <w:rsid w:val="00250333"/>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1AC"/>
    <w:rsid w:val="002616A9"/>
    <w:rsid w:val="002617A4"/>
    <w:rsid w:val="002620D1"/>
    <w:rsid w:val="00262386"/>
    <w:rsid w:val="00262D3D"/>
    <w:rsid w:val="00263B34"/>
    <w:rsid w:val="00263E7F"/>
    <w:rsid w:val="0026424A"/>
    <w:rsid w:val="0026491C"/>
    <w:rsid w:val="00264930"/>
    <w:rsid w:val="00264B13"/>
    <w:rsid w:val="00264EBF"/>
    <w:rsid w:val="0026649F"/>
    <w:rsid w:val="002670AA"/>
    <w:rsid w:val="00267262"/>
    <w:rsid w:val="00267751"/>
    <w:rsid w:val="00267E9A"/>
    <w:rsid w:val="00270113"/>
    <w:rsid w:val="002707A9"/>
    <w:rsid w:val="002713FB"/>
    <w:rsid w:val="00271411"/>
    <w:rsid w:val="002716D8"/>
    <w:rsid w:val="00271EA2"/>
    <w:rsid w:val="00272038"/>
    <w:rsid w:val="0027236E"/>
    <w:rsid w:val="00272857"/>
    <w:rsid w:val="0027399D"/>
    <w:rsid w:val="00273F59"/>
    <w:rsid w:val="00274C8A"/>
    <w:rsid w:val="00274E50"/>
    <w:rsid w:val="0027575B"/>
    <w:rsid w:val="00275B72"/>
    <w:rsid w:val="00275FBA"/>
    <w:rsid w:val="0027624D"/>
    <w:rsid w:val="002772E0"/>
    <w:rsid w:val="00277535"/>
    <w:rsid w:val="00277634"/>
    <w:rsid w:val="0027776A"/>
    <w:rsid w:val="002779A1"/>
    <w:rsid w:val="00280265"/>
    <w:rsid w:val="00280AF0"/>
    <w:rsid w:val="00281309"/>
    <w:rsid w:val="002815A4"/>
    <w:rsid w:val="00281735"/>
    <w:rsid w:val="002817FB"/>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6D4"/>
    <w:rsid w:val="00294B97"/>
    <w:rsid w:val="00294BE3"/>
    <w:rsid w:val="00295293"/>
    <w:rsid w:val="002955C5"/>
    <w:rsid w:val="002960E2"/>
    <w:rsid w:val="002967DB"/>
    <w:rsid w:val="002970CF"/>
    <w:rsid w:val="00297490"/>
    <w:rsid w:val="002974D4"/>
    <w:rsid w:val="002A00F8"/>
    <w:rsid w:val="002A1621"/>
    <w:rsid w:val="002A1EB6"/>
    <w:rsid w:val="002A25D9"/>
    <w:rsid w:val="002A3B3E"/>
    <w:rsid w:val="002A3C89"/>
    <w:rsid w:val="002A43AA"/>
    <w:rsid w:val="002A4AC9"/>
    <w:rsid w:val="002A5060"/>
    <w:rsid w:val="002A5143"/>
    <w:rsid w:val="002A5BD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595"/>
    <w:rsid w:val="002B3F04"/>
    <w:rsid w:val="002B42DA"/>
    <w:rsid w:val="002B49CA"/>
    <w:rsid w:val="002B4DFD"/>
    <w:rsid w:val="002B6251"/>
    <w:rsid w:val="002B62B3"/>
    <w:rsid w:val="002B6B9E"/>
    <w:rsid w:val="002B6FF7"/>
    <w:rsid w:val="002B75F7"/>
    <w:rsid w:val="002C126F"/>
    <w:rsid w:val="002C14FC"/>
    <w:rsid w:val="002C17A0"/>
    <w:rsid w:val="002C1FB6"/>
    <w:rsid w:val="002C215A"/>
    <w:rsid w:val="002C27BD"/>
    <w:rsid w:val="002C2936"/>
    <w:rsid w:val="002C2A10"/>
    <w:rsid w:val="002C2A21"/>
    <w:rsid w:val="002C2DD1"/>
    <w:rsid w:val="002C2E93"/>
    <w:rsid w:val="002C362D"/>
    <w:rsid w:val="002C42B3"/>
    <w:rsid w:val="002C4AE8"/>
    <w:rsid w:val="002C5249"/>
    <w:rsid w:val="002C52C2"/>
    <w:rsid w:val="002C53E8"/>
    <w:rsid w:val="002C5826"/>
    <w:rsid w:val="002C590C"/>
    <w:rsid w:val="002C5B44"/>
    <w:rsid w:val="002C5FF7"/>
    <w:rsid w:val="002C65B9"/>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11"/>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F76"/>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50B"/>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1CE1"/>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01"/>
    <w:rsid w:val="00331673"/>
    <w:rsid w:val="00331ED1"/>
    <w:rsid w:val="003328D9"/>
    <w:rsid w:val="00333BFA"/>
    <w:rsid w:val="00333FB5"/>
    <w:rsid w:val="00334D33"/>
    <w:rsid w:val="00334EB8"/>
    <w:rsid w:val="00335A01"/>
    <w:rsid w:val="00335DA5"/>
    <w:rsid w:val="0033642E"/>
    <w:rsid w:val="003406FD"/>
    <w:rsid w:val="00340781"/>
    <w:rsid w:val="00340F23"/>
    <w:rsid w:val="00340F7A"/>
    <w:rsid w:val="00341929"/>
    <w:rsid w:val="00341D9A"/>
    <w:rsid w:val="00343586"/>
    <w:rsid w:val="003436A3"/>
    <w:rsid w:val="00343AFE"/>
    <w:rsid w:val="0034460F"/>
    <w:rsid w:val="00344A68"/>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954"/>
    <w:rsid w:val="00357BB8"/>
    <w:rsid w:val="00357C23"/>
    <w:rsid w:val="003600F2"/>
    <w:rsid w:val="00360DB9"/>
    <w:rsid w:val="00360F9B"/>
    <w:rsid w:val="00361525"/>
    <w:rsid w:val="003617F1"/>
    <w:rsid w:val="00362719"/>
    <w:rsid w:val="00363134"/>
    <w:rsid w:val="00363DDE"/>
    <w:rsid w:val="00365384"/>
    <w:rsid w:val="003660B8"/>
    <w:rsid w:val="003671C3"/>
    <w:rsid w:val="00370489"/>
    <w:rsid w:val="00370682"/>
    <w:rsid w:val="003713E4"/>
    <w:rsid w:val="00371433"/>
    <w:rsid w:val="00372818"/>
    <w:rsid w:val="00373245"/>
    <w:rsid w:val="00373C97"/>
    <w:rsid w:val="003741D5"/>
    <w:rsid w:val="00374529"/>
    <w:rsid w:val="00374650"/>
    <w:rsid w:val="00374A04"/>
    <w:rsid w:val="00375417"/>
    <w:rsid w:val="0037545E"/>
    <w:rsid w:val="003754D9"/>
    <w:rsid w:val="00375B68"/>
    <w:rsid w:val="0037632B"/>
    <w:rsid w:val="00376628"/>
    <w:rsid w:val="003766F3"/>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6CD6"/>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DC7"/>
    <w:rsid w:val="003B66D2"/>
    <w:rsid w:val="003B6924"/>
    <w:rsid w:val="003B73B7"/>
    <w:rsid w:val="003B7634"/>
    <w:rsid w:val="003B78AD"/>
    <w:rsid w:val="003B7A71"/>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DA4"/>
    <w:rsid w:val="003C6C3A"/>
    <w:rsid w:val="003C6C7B"/>
    <w:rsid w:val="003C7285"/>
    <w:rsid w:val="003C73E9"/>
    <w:rsid w:val="003C7763"/>
    <w:rsid w:val="003C7AFD"/>
    <w:rsid w:val="003C7CF1"/>
    <w:rsid w:val="003D0037"/>
    <w:rsid w:val="003D03D9"/>
    <w:rsid w:val="003D0F22"/>
    <w:rsid w:val="003D11CB"/>
    <w:rsid w:val="003D1383"/>
    <w:rsid w:val="003D24A2"/>
    <w:rsid w:val="003D33F6"/>
    <w:rsid w:val="003D346C"/>
    <w:rsid w:val="003D3597"/>
    <w:rsid w:val="003D3992"/>
    <w:rsid w:val="003D3EAA"/>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CAB"/>
    <w:rsid w:val="003E1D80"/>
    <w:rsid w:val="003E1F1A"/>
    <w:rsid w:val="003E2232"/>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883"/>
    <w:rsid w:val="003F5489"/>
    <w:rsid w:val="003F54D8"/>
    <w:rsid w:val="003F5913"/>
    <w:rsid w:val="003F654C"/>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3BA"/>
    <w:rsid w:val="004147BD"/>
    <w:rsid w:val="004157B6"/>
    <w:rsid w:val="0041685F"/>
    <w:rsid w:val="00416CD6"/>
    <w:rsid w:val="00416D08"/>
    <w:rsid w:val="004170BC"/>
    <w:rsid w:val="00417604"/>
    <w:rsid w:val="0042010D"/>
    <w:rsid w:val="00421D7D"/>
    <w:rsid w:val="00422623"/>
    <w:rsid w:val="00424668"/>
    <w:rsid w:val="0042470D"/>
    <w:rsid w:val="00424B94"/>
    <w:rsid w:val="00424C4C"/>
    <w:rsid w:val="004252AF"/>
    <w:rsid w:val="0042578B"/>
    <w:rsid w:val="004257A5"/>
    <w:rsid w:val="00425CFB"/>
    <w:rsid w:val="0042788E"/>
    <w:rsid w:val="0043063D"/>
    <w:rsid w:val="00431627"/>
    <w:rsid w:val="00432574"/>
    <w:rsid w:val="0043288C"/>
    <w:rsid w:val="0043335A"/>
    <w:rsid w:val="00433991"/>
    <w:rsid w:val="00433A4A"/>
    <w:rsid w:val="00433FD7"/>
    <w:rsid w:val="004341AB"/>
    <w:rsid w:val="004344CB"/>
    <w:rsid w:val="00434610"/>
    <w:rsid w:val="0043483A"/>
    <w:rsid w:val="004350FA"/>
    <w:rsid w:val="00435186"/>
    <w:rsid w:val="00435437"/>
    <w:rsid w:val="004356A8"/>
    <w:rsid w:val="00436201"/>
    <w:rsid w:val="004375A5"/>
    <w:rsid w:val="00437883"/>
    <w:rsid w:val="00441140"/>
    <w:rsid w:val="00441581"/>
    <w:rsid w:val="004417E5"/>
    <w:rsid w:val="004423A1"/>
    <w:rsid w:val="00442E06"/>
    <w:rsid w:val="00442F8D"/>
    <w:rsid w:val="004432C7"/>
    <w:rsid w:val="004434A2"/>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00D"/>
    <w:rsid w:val="00461904"/>
    <w:rsid w:val="00461CE4"/>
    <w:rsid w:val="004624F4"/>
    <w:rsid w:val="00462587"/>
    <w:rsid w:val="00463465"/>
    <w:rsid w:val="004635E0"/>
    <w:rsid w:val="00463897"/>
    <w:rsid w:val="004642FA"/>
    <w:rsid w:val="00464400"/>
    <w:rsid w:val="0046472C"/>
    <w:rsid w:val="00465067"/>
    <w:rsid w:val="004658BF"/>
    <w:rsid w:val="004673B7"/>
    <w:rsid w:val="004675AE"/>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CD4"/>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262"/>
    <w:rsid w:val="0049538A"/>
    <w:rsid w:val="00495F71"/>
    <w:rsid w:val="00496EFB"/>
    <w:rsid w:val="00497234"/>
    <w:rsid w:val="00497851"/>
    <w:rsid w:val="0049788B"/>
    <w:rsid w:val="00497DF3"/>
    <w:rsid w:val="004A01F5"/>
    <w:rsid w:val="004A0401"/>
    <w:rsid w:val="004A0E10"/>
    <w:rsid w:val="004A13CE"/>
    <w:rsid w:val="004A1BB5"/>
    <w:rsid w:val="004A1E52"/>
    <w:rsid w:val="004A2141"/>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B32"/>
    <w:rsid w:val="004A60B1"/>
    <w:rsid w:val="004A7223"/>
    <w:rsid w:val="004A7485"/>
    <w:rsid w:val="004A7F0E"/>
    <w:rsid w:val="004B0E0C"/>
    <w:rsid w:val="004B0F50"/>
    <w:rsid w:val="004B15B4"/>
    <w:rsid w:val="004B1B04"/>
    <w:rsid w:val="004B28F3"/>
    <w:rsid w:val="004B298D"/>
    <w:rsid w:val="004B2DE0"/>
    <w:rsid w:val="004B2DE4"/>
    <w:rsid w:val="004B3551"/>
    <w:rsid w:val="004B42DF"/>
    <w:rsid w:val="004B4807"/>
    <w:rsid w:val="004B5982"/>
    <w:rsid w:val="004B685B"/>
    <w:rsid w:val="004B6BCA"/>
    <w:rsid w:val="004B6FBD"/>
    <w:rsid w:val="004B7455"/>
    <w:rsid w:val="004B7D1B"/>
    <w:rsid w:val="004B7E66"/>
    <w:rsid w:val="004B7FBC"/>
    <w:rsid w:val="004C0020"/>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3F1"/>
    <w:rsid w:val="004E442B"/>
    <w:rsid w:val="004E4612"/>
    <w:rsid w:val="004E47F9"/>
    <w:rsid w:val="004E4DB4"/>
    <w:rsid w:val="004E5340"/>
    <w:rsid w:val="004E6096"/>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4F9E"/>
    <w:rsid w:val="004F50BE"/>
    <w:rsid w:val="004F6FEF"/>
    <w:rsid w:val="004F7943"/>
    <w:rsid w:val="005002B8"/>
    <w:rsid w:val="00500818"/>
    <w:rsid w:val="00500CB4"/>
    <w:rsid w:val="00501200"/>
    <w:rsid w:val="00501215"/>
    <w:rsid w:val="005020EF"/>
    <w:rsid w:val="0050218B"/>
    <w:rsid w:val="0050224F"/>
    <w:rsid w:val="005032DE"/>
    <w:rsid w:val="005033F9"/>
    <w:rsid w:val="005035B0"/>
    <w:rsid w:val="00503E5F"/>
    <w:rsid w:val="005047B8"/>
    <w:rsid w:val="00504E9D"/>
    <w:rsid w:val="00505506"/>
    <w:rsid w:val="00506527"/>
    <w:rsid w:val="005070CC"/>
    <w:rsid w:val="0050724C"/>
    <w:rsid w:val="00507441"/>
    <w:rsid w:val="00507DC9"/>
    <w:rsid w:val="005107DF"/>
    <w:rsid w:val="0051113D"/>
    <w:rsid w:val="0051148D"/>
    <w:rsid w:val="00511E57"/>
    <w:rsid w:val="0051208D"/>
    <w:rsid w:val="005122FE"/>
    <w:rsid w:val="0051270F"/>
    <w:rsid w:val="00512760"/>
    <w:rsid w:val="005127E8"/>
    <w:rsid w:val="00512A96"/>
    <w:rsid w:val="00512B1D"/>
    <w:rsid w:val="00512C9F"/>
    <w:rsid w:val="00512D6B"/>
    <w:rsid w:val="00512E53"/>
    <w:rsid w:val="0051329C"/>
    <w:rsid w:val="00513B5A"/>
    <w:rsid w:val="00513D2A"/>
    <w:rsid w:val="00513FE6"/>
    <w:rsid w:val="0051416C"/>
    <w:rsid w:val="0051508F"/>
    <w:rsid w:val="00515C55"/>
    <w:rsid w:val="00515CBD"/>
    <w:rsid w:val="00515ED0"/>
    <w:rsid w:val="00516043"/>
    <w:rsid w:val="0051611C"/>
    <w:rsid w:val="0051688D"/>
    <w:rsid w:val="00517A42"/>
    <w:rsid w:val="0052013E"/>
    <w:rsid w:val="00520684"/>
    <w:rsid w:val="005209A8"/>
    <w:rsid w:val="005212AF"/>
    <w:rsid w:val="00522200"/>
    <w:rsid w:val="00522C57"/>
    <w:rsid w:val="00522E11"/>
    <w:rsid w:val="005233E1"/>
    <w:rsid w:val="0052352E"/>
    <w:rsid w:val="00523DED"/>
    <w:rsid w:val="0052470F"/>
    <w:rsid w:val="00524AB3"/>
    <w:rsid w:val="005258D9"/>
    <w:rsid w:val="00525A62"/>
    <w:rsid w:val="00525B54"/>
    <w:rsid w:val="00525FD6"/>
    <w:rsid w:val="005260FE"/>
    <w:rsid w:val="005263CD"/>
    <w:rsid w:val="005265F8"/>
    <w:rsid w:val="00526688"/>
    <w:rsid w:val="005269B3"/>
    <w:rsid w:val="005269E8"/>
    <w:rsid w:val="00526D2D"/>
    <w:rsid w:val="005273B1"/>
    <w:rsid w:val="00527D50"/>
    <w:rsid w:val="00530103"/>
    <w:rsid w:val="00530629"/>
    <w:rsid w:val="00530BB3"/>
    <w:rsid w:val="00530FFF"/>
    <w:rsid w:val="005311C6"/>
    <w:rsid w:val="005315A7"/>
    <w:rsid w:val="005321FB"/>
    <w:rsid w:val="0053254A"/>
    <w:rsid w:val="00532859"/>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9F"/>
    <w:rsid w:val="0054132A"/>
    <w:rsid w:val="005415E4"/>
    <w:rsid w:val="00541BC4"/>
    <w:rsid w:val="005420ED"/>
    <w:rsid w:val="00542A74"/>
    <w:rsid w:val="00543AE0"/>
    <w:rsid w:val="005448A6"/>
    <w:rsid w:val="005464B7"/>
    <w:rsid w:val="00546657"/>
    <w:rsid w:val="00547265"/>
    <w:rsid w:val="00547443"/>
    <w:rsid w:val="00550425"/>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D90"/>
    <w:rsid w:val="00571EE0"/>
    <w:rsid w:val="00572AF3"/>
    <w:rsid w:val="00574529"/>
    <w:rsid w:val="005753B6"/>
    <w:rsid w:val="00575DFE"/>
    <w:rsid w:val="005769FF"/>
    <w:rsid w:val="00576B33"/>
    <w:rsid w:val="0057745D"/>
    <w:rsid w:val="00577925"/>
    <w:rsid w:val="00577A72"/>
    <w:rsid w:val="005806D2"/>
    <w:rsid w:val="005817CB"/>
    <w:rsid w:val="00582CE9"/>
    <w:rsid w:val="00583195"/>
    <w:rsid w:val="0058377F"/>
    <w:rsid w:val="00583982"/>
    <w:rsid w:val="00583B84"/>
    <w:rsid w:val="00583CA7"/>
    <w:rsid w:val="00584DCA"/>
    <w:rsid w:val="0058525D"/>
    <w:rsid w:val="00585C84"/>
    <w:rsid w:val="005861EB"/>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50B"/>
    <w:rsid w:val="005A58E6"/>
    <w:rsid w:val="005A5989"/>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59D"/>
    <w:rsid w:val="005B46C1"/>
    <w:rsid w:val="005B484F"/>
    <w:rsid w:val="005B4B7A"/>
    <w:rsid w:val="005B537C"/>
    <w:rsid w:val="005B5793"/>
    <w:rsid w:val="005B5ED5"/>
    <w:rsid w:val="005B7D83"/>
    <w:rsid w:val="005C0258"/>
    <w:rsid w:val="005C0B37"/>
    <w:rsid w:val="005C17C2"/>
    <w:rsid w:val="005C1E12"/>
    <w:rsid w:val="005C2945"/>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16C"/>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17"/>
    <w:rsid w:val="005F3DEF"/>
    <w:rsid w:val="005F3FEB"/>
    <w:rsid w:val="005F4815"/>
    <w:rsid w:val="005F5663"/>
    <w:rsid w:val="005F5849"/>
    <w:rsid w:val="005F5EF4"/>
    <w:rsid w:val="005F5F2C"/>
    <w:rsid w:val="005F60EC"/>
    <w:rsid w:val="005F68D4"/>
    <w:rsid w:val="005F6991"/>
    <w:rsid w:val="005F6C09"/>
    <w:rsid w:val="005F70E4"/>
    <w:rsid w:val="005F7EBF"/>
    <w:rsid w:val="00600020"/>
    <w:rsid w:val="006015A1"/>
    <w:rsid w:val="006015E1"/>
    <w:rsid w:val="00601B91"/>
    <w:rsid w:val="00601DD0"/>
    <w:rsid w:val="0060200D"/>
    <w:rsid w:val="00603E31"/>
    <w:rsid w:val="006041B7"/>
    <w:rsid w:val="0060451D"/>
    <w:rsid w:val="00605629"/>
    <w:rsid w:val="006059FB"/>
    <w:rsid w:val="00605D03"/>
    <w:rsid w:val="00606FD4"/>
    <w:rsid w:val="00607123"/>
    <w:rsid w:val="00607C46"/>
    <w:rsid w:val="006102F3"/>
    <w:rsid w:val="0061093E"/>
    <w:rsid w:val="006119DC"/>
    <w:rsid w:val="00611B18"/>
    <w:rsid w:val="00612434"/>
    <w:rsid w:val="00612CE6"/>
    <w:rsid w:val="00612DA3"/>
    <w:rsid w:val="00612EDD"/>
    <w:rsid w:val="00612FBA"/>
    <w:rsid w:val="00614A7B"/>
    <w:rsid w:val="00614FF2"/>
    <w:rsid w:val="006158E4"/>
    <w:rsid w:val="006158FB"/>
    <w:rsid w:val="00615C08"/>
    <w:rsid w:val="0061675C"/>
    <w:rsid w:val="00616761"/>
    <w:rsid w:val="0061733E"/>
    <w:rsid w:val="0061741C"/>
    <w:rsid w:val="0061785B"/>
    <w:rsid w:val="006207BC"/>
    <w:rsid w:val="00621335"/>
    <w:rsid w:val="0062150E"/>
    <w:rsid w:val="006237AF"/>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88F"/>
    <w:rsid w:val="00653A37"/>
    <w:rsid w:val="00653C2C"/>
    <w:rsid w:val="00653C49"/>
    <w:rsid w:val="006541EB"/>
    <w:rsid w:val="00654366"/>
    <w:rsid w:val="006545F9"/>
    <w:rsid w:val="006553A2"/>
    <w:rsid w:val="006553EF"/>
    <w:rsid w:val="00655F17"/>
    <w:rsid w:val="0065601B"/>
    <w:rsid w:val="006574E3"/>
    <w:rsid w:val="00660F6D"/>
    <w:rsid w:val="0066179A"/>
    <w:rsid w:val="00661860"/>
    <w:rsid w:val="00661FC2"/>
    <w:rsid w:val="00662606"/>
    <w:rsid w:val="00662701"/>
    <w:rsid w:val="0066271C"/>
    <w:rsid w:val="0066294D"/>
    <w:rsid w:val="00663099"/>
    <w:rsid w:val="006638AF"/>
    <w:rsid w:val="00664184"/>
    <w:rsid w:val="00664C39"/>
    <w:rsid w:val="0066500F"/>
    <w:rsid w:val="00665077"/>
    <w:rsid w:val="00665508"/>
    <w:rsid w:val="00665D82"/>
    <w:rsid w:val="00666E1D"/>
    <w:rsid w:val="00670121"/>
    <w:rsid w:val="00670373"/>
    <w:rsid w:val="006715F4"/>
    <w:rsid w:val="00671714"/>
    <w:rsid w:val="00671B2B"/>
    <w:rsid w:val="00671DB5"/>
    <w:rsid w:val="0067281B"/>
    <w:rsid w:val="0067282A"/>
    <w:rsid w:val="00673538"/>
    <w:rsid w:val="0067488B"/>
    <w:rsid w:val="006752D5"/>
    <w:rsid w:val="00675AFC"/>
    <w:rsid w:val="00676607"/>
    <w:rsid w:val="006773B6"/>
    <w:rsid w:val="00677704"/>
    <w:rsid w:val="00680281"/>
    <w:rsid w:val="00681CDE"/>
    <w:rsid w:val="00681E77"/>
    <w:rsid w:val="006824FC"/>
    <w:rsid w:val="006837D6"/>
    <w:rsid w:val="00684303"/>
    <w:rsid w:val="0068448B"/>
    <w:rsid w:val="00684795"/>
    <w:rsid w:val="00684A39"/>
    <w:rsid w:val="00685538"/>
    <w:rsid w:val="00685C49"/>
    <w:rsid w:val="00685F30"/>
    <w:rsid w:val="006864E5"/>
    <w:rsid w:val="0068660C"/>
    <w:rsid w:val="006866B4"/>
    <w:rsid w:val="006876B2"/>
    <w:rsid w:val="00687997"/>
    <w:rsid w:val="00687E47"/>
    <w:rsid w:val="00687EFA"/>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C87"/>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96A"/>
    <w:rsid w:val="006B4B0E"/>
    <w:rsid w:val="006B5492"/>
    <w:rsid w:val="006B5692"/>
    <w:rsid w:val="006B56F2"/>
    <w:rsid w:val="006B5A2F"/>
    <w:rsid w:val="006B746E"/>
    <w:rsid w:val="006B7F6F"/>
    <w:rsid w:val="006C0723"/>
    <w:rsid w:val="006C0B42"/>
    <w:rsid w:val="006C0F06"/>
    <w:rsid w:val="006C176F"/>
    <w:rsid w:val="006C1CEA"/>
    <w:rsid w:val="006C2ED7"/>
    <w:rsid w:val="006C3973"/>
    <w:rsid w:val="006C3B38"/>
    <w:rsid w:val="006C3BC8"/>
    <w:rsid w:val="006C4A69"/>
    <w:rsid w:val="006C4B06"/>
    <w:rsid w:val="006C5611"/>
    <w:rsid w:val="006C571E"/>
    <w:rsid w:val="006C5D8A"/>
    <w:rsid w:val="006C613D"/>
    <w:rsid w:val="006C6272"/>
    <w:rsid w:val="006C63B5"/>
    <w:rsid w:val="006C64BE"/>
    <w:rsid w:val="006C67DC"/>
    <w:rsid w:val="006C749B"/>
    <w:rsid w:val="006C76E3"/>
    <w:rsid w:val="006C7941"/>
    <w:rsid w:val="006D0D4C"/>
    <w:rsid w:val="006D0EC0"/>
    <w:rsid w:val="006D1119"/>
    <w:rsid w:val="006D1BE6"/>
    <w:rsid w:val="006D224F"/>
    <w:rsid w:val="006D2363"/>
    <w:rsid w:val="006D3202"/>
    <w:rsid w:val="006D3C8B"/>
    <w:rsid w:val="006D463E"/>
    <w:rsid w:val="006D550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CE3"/>
    <w:rsid w:val="006F2478"/>
    <w:rsid w:val="006F2F71"/>
    <w:rsid w:val="006F3216"/>
    <w:rsid w:val="006F4380"/>
    <w:rsid w:val="006F506C"/>
    <w:rsid w:val="006F5B33"/>
    <w:rsid w:val="006F631C"/>
    <w:rsid w:val="006F6DAA"/>
    <w:rsid w:val="006F7115"/>
    <w:rsid w:val="006F7C39"/>
    <w:rsid w:val="00701093"/>
    <w:rsid w:val="00701577"/>
    <w:rsid w:val="0070177A"/>
    <w:rsid w:val="007022FB"/>
    <w:rsid w:val="0070256E"/>
    <w:rsid w:val="00702FDC"/>
    <w:rsid w:val="00703132"/>
    <w:rsid w:val="00703430"/>
    <w:rsid w:val="0070349D"/>
    <w:rsid w:val="007038C3"/>
    <w:rsid w:val="00703EEA"/>
    <w:rsid w:val="00704310"/>
    <w:rsid w:val="007046CE"/>
    <w:rsid w:val="0070681D"/>
    <w:rsid w:val="00706BD5"/>
    <w:rsid w:val="00706F4D"/>
    <w:rsid w:val="00707712"/>
    <w:rsid w:val="007101B7"/>
    <w:rsid w:val="00710F05"/>
    <w:rsid w:val="0071157E"/>
    <w:rsid w:val="00711704"/>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934"/>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332"/>
    <w:rsid w:val="0074475B"/>
    <w:rsid w:val="007449CC"/>
    <w:rsid w:val="00744D22"/>
    <w:rsid w:val="00745110"/>
    <w:rsid w:val="00746011"/>
    <w:rsid w:val="007461B1"/>
    <w:rsid w:val="007466F8"/>
    <w:rsid w:val="00746F36"/>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B3A"/>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0F4"/>
    <w:rsid w:val="007731F0"/>
    <w:rsid w:val="007740AD"/>
    <w:rsid w:val="00774AA5"/>
    <w:rsid w:val="007754FD"/>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492"/>
    <w:rsid w:val="00785F17"/>
    <w:rsid w:val="007860B6"/>
    <w:rsid w:val="007869D1"/>
    <w:rsid w:val="00786D50"/>
    <w:rsid w:val="007872CB"/>
    <w:rsid w:val="007872CE"/>
    <w:rsid w:val="00787DC2"/>
    <w:rsid w:val="00787EB6"/>
    <w:rsid w:val="0079007C"/>
    <w:rsid w:val="007909D9"/>
    <w:rsid w:val="00790D67"/>
    <w:rsid w:val="00790E2F"/>
    <w:rsid w:val="00790FAD"/>
    <w:rsid w:val="00791021"/>
    <w:rsid w:val="007912DE"/>
    <w:rsid w:val="00791E5B"/>
    <w:rsid w:val="00791FC9"/>
    <w:rsid w:val="0079367F"/>
    <w:rsid w:val="00793A26"/>
    <w:rsid w:val="0079488E"/>
    <w:rsid w:val="007948D0"/>
    <w:rsid w:val="00794F1E"/>
    <w:rsid w:val="00796861"/>
    <w:rsid w:val="00796E2E"/>
    <w:rsid w:val="00796EB0"/>
    <w:rsid w:val="007976F5"/>
    <w:rsid w:val="007A059A"/>
    <w:rsid w:val="007A130B"/>
    <w:rsid w:val="007A15EC"/>
    <w:rsid w:val="007A1E23"/>
    <w:rsid w:val="007A2F2E"/>
    <w:rsid w:val="007A55C8"/>
    <w:rsid w:val="007A5905"/>
    <w:rsid w:val="007A5A9E"/>
    <w:rsid w:val="007A5BDA"/>
    <w:rsid w:val="007A5D9C"/>
    <w:rsid w:val="007A623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2C9"/>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94B"/>
    <w:rsid w:val="007D6D19"/>
    <w:rsid w:val="007D7326"/>
    <w:rsid w:val="007D7364"/>
    <w:rsid w:val="007D7BC5"/>
    <w:rsid w:val="007E04A4"/>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E25"/>
    <w:rsid w:val="007E7010"/>
    <w:rsid w:val="007E7231"/>
    <w:rsid w:val="007F0164"/>
    <w:rsid w:val="007F0D07"/>
    <w:rsid w:val="007F1543"/>
    <w:rsid w:val="007F1A0D"/>
    <w:rsid w:val="007F1B2E"/>
    <w:rsid w:val="007F1B84"/>
    <w:rsid w:val="007F2173"/>
    <w:rsid w:val="007F2491"/>
    <w:rsid w:val="007F2536"/>
    <w:rsid w:val="007F2992"/>
    <w:rsid w:val="007F34C7"/>
    <w:rsid w:val="007F366E"/>
    <w:rsid w:val="007F47E7"/>
    <w:rsid w:val="007F4F75"/>
    <w:rsid w:val="007F6402"/>
    <w:rsid w:val="007F6C4A"/>
    <w:rsid w:val="007F6C5E"/>
    <w:rsid w:val="007F70F3"/>
    <w:rsid w:val="0080079C"/>
    <w:rsid w:val="00801E67"/>
    <w:rsid w:val="0080269D"/>
    <w:rsid w:val="00803A37"/>
    <w:rsid w:val="008040CB"/>
    <w:rsid w:val="008043C9"/>
    <w:rsid w:val="0080478F"/>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D2"/>
    <w:rsid w:val="00815D5F"/>
    <w:rsid w:val="00816329"/>
    <w:rsid w:val="00816A01"/>
    <w:rsid w:val="008176D9"/>
    <w:rsid w:val="00817BA0"/>
    <w:rsid w:val="00817D5A"/>
    <w:rsid w:val="00820BFD"/>
    <w:rsid w:val="00821311"/>
    <w:rsid w:val="008216CF"/>
    <w:rsid w:val="00821BB1"/>
    <w:rsid w:val="00822FE2"/>
    <w:rsid w:val="00823BF2"/>
    <w:rsid w:val="0082502F"/>
    <w:rsid w:val="00825069"/>
    <w:rsid w:val="008253EC"/>
    <w:rsid w:val="0082571E"/>
    <w:rsid w:val="00825FEE"/>
    <w:rsid w:val="0082692A"/>
    <w:rsid w:val="00826A7E"/>
    <w:rsid w:val="00826C98"/>
    <w:rsid w:val="008272CE"/>
    <w:rsid w:val="00827AF2"/>
    <w:rsid w:val="008305F0"/>
    <w:rsid w:val="008309F4"/>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6EE9"/>
    <w:rsid w:val="00837056"/>
    <w:rsid w:val="00840833"/>
    <w:rsid w:val="008409D4"/>
    <w:rsid w:val="00840BEE"/>
    <w:rsid w:val="0084131B"/>
    <w:rsid w:val="0084174D"/>
    <w:rsid w:val="008417FF"/>
    <w:rsid w:val="00841A95"/>
    <w:rsid w:val="00841D69"/>
    <w:rsid w:val="00841F69"/>
    <w:rsid w:val="008429BA"/>
    <w:rsid w:val="00845944"/>
    <w:rsid w:val="00845AD5"/>
    <w:rsid w:val="00845CAA"/>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62C"/>
    <w:rsid w:val="0085681A"/>
    <w:rsid w:val="00856832"/>
    <w:rsid w:val="00856CFA"/>
    <w:rsid w:val="008576A8"/>
    <w:rsid w:val="00857807"/>
    <w:rsid w:val="00857BC6"/>
    <w:rsid w:val="00857DE3"/>
    <w:rsid w:val="00857F7A"/>
    <w:rsid w:val="008601A5"/>
    <w:rsid w:val="00860F5E"/>
    <w:rsid w:val="00861205"/>
    <w:rsid w:val="00861C17"/>
    <w:rsid w:val="00861F49"/>
    <w:rsid w:val="0086202D"/>
    <w:rsid w:val="00862DB8"/>
    <w:rsid w:val="0086303D"/>
    <w:rsid w:val="008638DF"/>
    <w:rsid w:val="00864207"/>
    <w:rsid w:val="00864390"/>
    <w:rsid w:val="008643DD"/>
    <w:rsid w:val="008656E1"/>
    <w:rsid w:val="008662A0"/>
    <w:rsid w:val="0086727C"/>
    <w:rsid w:val="00867806"/>
    <w:rsid w:val="008678E4"/>
    <w:rsid w:val="00867D33"/>
    <w:rsid w:val="00870533"/>
    <w:rsid w:val="00870F9D"/>
    <w:rsid w:val="008715AB"/>
    <w:rsid w:val="0087164F"/>
    <w:rsid w:val="008717FB"/>
    <w:rsid w:val="00871873"/>
    <w:rsid w:val="0087218A"/>
    <w:rsid w:val="0087219B"/>
    <w:rsid w:val="008721F6"/>
    <w:rsid w:val="0087372C"/>
    <w:rsid w:val="00873D68"/>
    <w:rsid w:val="00874383"/>
    <w:rsid w:val="00875609"/>
    <w:rsid w:val="00875E60"/>
    <w:rsid w:val="0087622E"/>
    <w:rsid w:val="00876B29"/>
    <w:rsid w:val="00876B6A"/>
    <w:rsid w:val="00876F48"/>
    <w:rsid w:val="0087774F"/>
    <w:rsid w:val="00877A5D"/>
    <w:rsid w:val="008802B8"/>
    <w:rsid w:val="0088042A"/>
    <w:rsid w:val="00881064"/>
    <w:rsid w:val="00881332"/>
    <w:rsid w:val="00881B1D"/>
    <w:rsid w:val="00881E2A"/>
    <w:rsid w:val="0088228F"/>
    <w:rsid w:val="00882826"/>
    <w:rsid w:val="00882956"/>
    <w:rsid w:val="00882E34"/>
    <w:rsid w:val="008834C6"/>
    <w:rsid w:val="008844D7"/>
    <w:rsid w:val="00884B13"/>
    <w:rsid w:val="00884D1B"/>
    <w:rsid w:val="0088536D"/>
    <w:rsid w:val="008877C1"/>
    <w:rsid w:val="00887B5D"/>
    <w:rsid w:val="008919DA"/>
    <w:rsid w:val="00891A20"/>
    <w:rsid w:val="00892EEA"/>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ED"/>
    <w:rsid w:val="008A6B05"/>
    <w:rsid w:val="008A6C1D"/>
    <w:rsid w:val="008A6FFD"/>
    <w:rsid w:val="008A7E15"/>
    <w:rsid w:val="008B1FB2"/>
    <w:rsid w:val="008B31B9"/>
    <w:rsid w:val="008B3A3A"/>
    <w:rsid w:val="008B47EE"/>
    <w:rsid w:val="008B4851"/>
    <w:rsid w:val="008B5444"/>
    <w:rsid w:val="008B5670"/>
    <w:rsid w:val="008B6309"/>
    <w:rsid w:val="008B6460"/>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C6A"/>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F09"/>
    <w:rsid w:val="008D511B"/>
    <w:rsid w:val="008D6DD2"/>
    <w:rsid w:val="008D6F67"/>
    <w:rsid w:val="008D6FCC"/>
    <w:rsid w:val="008D704D"/>
    <w:rsid w:val="008E02DE"/>
    <w:rsid w:val="008E079D"/>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4E2C"/>
    <w:rsid w:val="008F5160"/>
    <w:rsid w:val="008F52B3"/>
    <w:rsid w:val="008F5556"/>
    <w:rsid w:val="008F59C5"/>
    <w:rsid w:val="008F5E15"/>
    <w:rsid w:val="008F6484"/>
    <w:rsid w:val="008F66FF"/>
    <w:rsid w:val="008F6A15"/>
    <w:rsid w:val="008F6D6B"/>
    <w:rsid w:val="008F7226"/>
    <w:rsid w:val="008F745F"/>
    <w:rsid w:val="008F78D4"/>
    <w:rsid w:val="008F7BC1"/>
    <w:rsid w:val="008F7F9A"/>
    <w:rsid w:val="009003B1"/>
    <w:rsid w:val="00900D5D"/>
    <w:rsid w:val="00900D6F"/>
    <w:rsid w:val="00901552"/>
    <w:rsid w:val="00901FB3"/>
    <w:rsid w:val="009020FB"/>
    <w:rsid w:val="009025EC"/>
    <w:rsid w:val="00902F58"/>
    <w:rsid w:val="009032BE"/>
    <w:rsid w:val="009034DF"/>
    <w:rsid w:val="00903F2F"/>
    <w:rsid w:val="009043AE"/>
    <w:rsid w:val="00904BC4"/>
    <w:rsid w:val="0090518C"/>
    <w:rsid w:val="00905C8B"/>
    <w:rsid w:val="00906B04"/>
    <w:rsid w:val="009079D3"/>
    <w:rsid w:val="00910C39"/>
    <w:rsid w:val="00910DF2"/>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185"/>
    <w:rsid w:val="009216C5"/>
    <w:rsid w:val="00922326"/>
    <w:rsid w:val="00922922"/>
    <w:rsid w:val="009232E8"/>
    <w:rsid w:val="00923A02"/>
    <w:rsid w:val="00924445"/>
    <w:rsid w:val="00925348"/>
    <w:rsid w:val="009255F0"/>
    <w:rsid w:val="00925B89"/>
    <w:rsid w:val="009265B6"/>
    <w:rsid w:val="00926DB5"/>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248"/>
    <w:rsid w:val="0093767A"/>
    <w:rsid w:val="009400B9"/>
    <w:rsid w:val="0094020A"/>
    <w:rsid w:val="00940EF8"/>
    <w:rsid w:val="00942030"/>
    <w:rsid w:val="00942226"/>
    <w:rsid w:val="00942379"/>
    <w:rsid w:val="009425A7"/>
    <w:rsid w:val="00942662"/>
    <w:rsid w:val="009429F7"/>
    <w:rsid w:val="00942B80"/>
    <w:rsid w:val="00942BCA"/>
    <w:rsid w:val="00942C81"/>
    <w:rsid w:val="00943236"/>
    <w:rsid w:val="0094429A"/>
    <w:rsid w:val="00945504"/>
    <w:rsid w:val="009465A0"/>
    <w:rsid w:val="00946722"/>
    <w:rsid w:val="009501C3"/>
    <w:rsid w:val="009502BE"/>
    <w:rsid w:val="009502F5"/>
    <w:rsid w:val="00950449"/>
    <w:rsid w:val="0095171E"/>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CC3"/>
    <w:rsid w:val="009621A2"/>
    <w:rsid w:val="0096248C"/>
    <w:rsid w:val="00963009"/>
    <w:rsid w:val="0096338D"/>
    <w:rsid w:val="0096353F"/>
    <w:rsid w:val="009639C8"/>
    <w:rsid w:val="00963E07"/>
    <w:rsid w:val="0096424C"/>
    <w:rsid w:val="00964914"/>
    <w:rsid w:val="00965310"/>
    <w:rsid w:val="009655C4"/>
    <w:rsid w:val="0096562F"/>
    <w:rsid w:val="009657AE"/>
    <w:rsid w:val="00965894"/>
    <w:rsid w:val="00966032"/>
    <w:rsid w:val="0096678C"/>
    <w:rsid w:val="009670AC"/>
    <w:rsid w:val="00967185"/>
    <w:rsid w:val="009700A8"/>
    <w:rsid w:val="00970194"/>
    <w:rsid w:val="009705ED"/>
    <w:rsid w:val="00970624"/>
    <w:rsid w:val="009706D5"/>
    <w:rsid w:val="00970AB8"/>
    <w:rsid w:val="00970BA8"/>
    <w:rsid w:val="00971170"/>
    <w:rsid w:val="009716FC"/>
    <w:rsid w:val="00971D98"/>
    <w:rsid w:val="00973A03"/>
    <w:rsid w:val="00973D2D"/>
    <w:rsid w:val="009743D3"/>
    <w:rsid w:val="00975737"/>
    <w:rsid w:val="00975F1F"/>
    <w:rsid w:val="0097609B"/>
    <w:rsid w:val="009763A6"/>
    <w:rsid w:val="009763B1"/>
    <w:rsid w:val="009766CF"/>
    <w:rsid w:val="00976A65"/>
    <w:rsid w:val="0097716E"/>
    <w:rsid w:val="009773F1"/>
    <w:rsid w:val="009774CC"/>
    <w:rsid w:val="00977E24"/>
    <w:rsid w:val="00980D68"/>
    <w:rsid w:val="0098179C"/>
    <w:rsid w:val="00981C04"/>
    <w:rsid w:val="009827EC"/>
    <w:rsid w:val="00982EE8"/>
    <w:rsid w:val="00983A43"/>
    <w:rsid w:val="009841CD"/>
    <w:rsid w:val="00984B02"/>
    <w:rsid w:val="009855D4"/>
    <w:rsid w:val="00985A84"/>
    <w:rsid w:val="00985F55"/>
    <w:rsid w:val="00986CE1"/>
    <w:rsid w:val="00986FE3"/>
    <w:rsid w:val="00987DE7"/>
    <w:rsid w:val="00990052"/>
    <w:rsid w:val="00990533"/>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46A9"/>
    <w:rsid w:val="009A50B5"/>
    <w:rsid w:val="009A545D"/>
    <w:rsid w:val="009A61DC"/>
    <w:rsid w:val="009A6678"/>
    <w:rsid w:val="009A7D11"/>
    <w:rsid w:val="009B048D"/>
    <w:rsid w:val="009B1258"/>
    <w:rsid w:val="009B208F"/>
    <w:rsid w:val="009B2302"/>
    <w:rsid w:val="009B2D7A"/>
    <w:rsid w:val="009B3266"/>
    <w:rsid w:val="009B338B"/>
    <w:rsid w:val="009B3AF8"/>
    <w:rsid w:val="009B3D97"/>
    <w:rsid w:val="009B3F3E"/>
    <w:rsid w:val="009B3FB8"/>
    <w:rsid w:val="009B3FDD"/>
    <w:rsid w:val="009B490F"/>
    <w:rsid w:val="009B5CDA"/>
    <w:rsid w:val="009B5FC3"/>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BE"/>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D5D"/>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0FA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355"/>
    <w:rsid w:val="00A07631"/>
    <w:rsid w:val="00A07E54"/>
    <w:rsid w:val="00A109FD"/>
    <w:rsid w:val="00A10FCA"/>
    <w:rsid w:val="00A113C1"/>
    <w:rsid w:val="00A130D3"/>
    <w:rsid w:val="00A13EAF"/>
    <w:rsid w:val="00A147C9"/>
    <w:rsid w:val="00A14833"/>
    <w:rsid w:val="00A1508D"/>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A45"/>
    <w:rsid w:val="00A30644"/>
    <w:rsid w:val="00A30DEC"/>
    <w:rsid w:val="00A3113F"/>
    <w:rsid w:val="00A31171"/>
    <w:rsid w:val="00A311DE"/>
    <w:rsid w:val="00A31436"/>
    <w:rsid w:val="00A321E6"/>
    <w:rsid w:val="00A322CD"/>
    <w:rsid w:val="00A32686"/>
    <w:rsid w:val="00A32BE9"/>
    <w:rsid w:val="00A32C66"/>
    <w:rsid w:val="00A32D15"/>
    <w:rsid w:val="00A32DFF"/>
    <w:rsid w:val="00A33366"/>
    <w:rsid w:val="00A33684"/>
    <w:rsid w:val="00A3432E"/>
    <w:rsid w:val="00A343F4"/>
    <w:rsid w:val="00A3512C"/>
    <w:rsid w:val="00A351CC"/>
    <w:rsid w:val="00A35462"/>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6B85"/>
    <w:rsid w:val="00A478DF"/>
    <w:rsid w:val="00A47A85"/>
    <w:rsid w:val="00A507A9"/>
    <w:rsid w:val="00A510B9"/>
    <w:rsid w:val="00A5196A"/>
    <w:rsid w:val="00A51CED"/>
    <w:rsid w:val="00A51E81"/>
    <w:rsid w:val="00A5202C"/>
    <w:rsid w:val="00A5227B"/>
    <w:rsid w:val="00A52316"/>
    <w:rsid w:val="00A524F1"/>
    <w:rsid w:val="00A5253F"/>
    <w:rsid w:val="00A52B08"/>
    <w:rsid w:val="00A53041"/>
    <w:rsid w:val="00A53BAE"/>
    <w:rsid w:val="00A54FCF"/>
    <w:rsid w:val="00A5552B"/>
    <w:rsid w:val="00A55891"/>
    <w:rsid w:val="00A55AA5"/>
    <w:rsid w:val="00A55DDE"/>
    <w:rsid w:val="00A560A2"/>
    <w:rsid w:val="00A57036"/>
    <w:rsid w:val="00A571AB"/>
    <w:rsid w:val="00A5749C"/>
    <w:rsid w:val="00A5751B"/>
    <w:rsid w:val="00A601C2"/>
    <w:rsid w:val="00A60616"/>
    <w:rsid w:val="00A6076B"/>
    <w:rsid w:val="00A6180D"/>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3B9"/>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98"/>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6B0"/>
    <w:rsid w:val="00A96518"/>
    <w:rsid w:val="00A96630"/>
    <w:rsid w:val="00A96AB8"/>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8EA"/>
    <w:rsid w:val="00AA7C0D"/>
    <w:rsid w:val="00AA7DD1"/>
    <w:rsid w:val="00AB1754"/>
    <w:rsid w:val="00AB1EF3"/>
    <w:rsid w:val="00AB2DB9"/>
    <w:rsid w:val="00AB2E78"/>
    <w:rsid w:val="00AB2FA0"/>
    <w:rsid w:val="00AB3B35"/>
    <w:rsid w:val="00AB3B5E"/>
    <w:rsid w:val="00AB3EA4"/>
    <w:rsid w:val="00AB5541"/>
    <w:rsid w:val="00AB5657"/>
    <w:rsid w:val="00AB5D09"/>
    <w:rsid w:val="00AB5FFA"/>
    <w:rsid w:val="00AB6922"/>
    <w:rsid w:val="00AB69B0"/>
    <w:rsid w:val="00AB7367"/>
    <w:rsid w:val="00AB7576"/>
    <w:rsid w:val="00AB7730"/>
    <w:rsid w:val="00AB7AE5"/>
    <w:rsid w:val="00AC086D"/>
    <w:rsid w:val="00AC138B"/>
    <w:rsid w:val="00AC1757"/>
    <w:rsid w:val="00AC1D95"/>
    <w:rsid w:val="00AC22B9"/>
    <w:rsid w:val="00AC2788"/>
    <w:rsid w:val="00AC2801"/>
    <w:rsid w:val="00AC2A50"/>
    <w:rsid w:val="00AC2A6E"/>
    <w:rsid w:val="00AC2AD3"/>
    <w:rsid w:val="00AC32A3"/>
    <w:rsid w:val="00AC38A5"/>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975"/>
    <w:rsid w:val="00AE1244"/>
    <w:rsid w:val="00AE1C5F"/>
    <w:rsid w:val="00AE214A"/>
    <w:rsid w:val="00AE2B70"/>
    <w:rsid w:val="00AE3439"/>
    <w:rsid w:val="00AE422D"/>
    <w:rsid w:val="00AE55E5"/>
    <w:rsid w:val="00AE60D1"/>
    <w:rsid w:val="00AE6BCB"/>
    <w:rsid w:val="00AE7547"/>
    <w:rsid w:val="00AE7624"/>
    <w:rsid w:val="00AF019B"/>
    <w:rsid w:val="00AF0AB7"/>
    <w:rsid w:val="00AF0AFC"/>
    <w:rsid w:val="00AF0B55"/>
    <w:rsid w:val="00AF0C22"/>
    <w:rsid w:val="00AF0F4B"/>
    <w:rsid w:val="00AF120E"/>
    <w:rsid w:val="00AF1430"/>
    <w:rsid w:val="00AF176A"/>
    <w:rsid w:val="00AF17A1"/>
    <w:rsid w:val="00AF1844"/>
    <w:rsid w:val="00AF19EE"/>
    <w:rsid w:val="00AF2399"/>
    <w:rsid w:val="00AF24D0"/>
    <w:rsid w:val="00AF2695"/>
    <w:rsid w:val="00AF2BB5"/>
    <w:rsid w:val="00AF2E9D"/>
    <w:rsid w:val="00AF3C8B"/>
    <w:rsid w:val="00AF42F9"/>
    <w:rsid w:val="00AF4EF5"/>
    <w:rsid w:val="00AF520F"/>
    <w:rsid w:val="00AF551E"/>
    <w:rsid w:val="00AF58B1"/>
    <w:rsid w:val="00AF5CF4"/>
    <w:rsid w:val="00AF6074"/>
    <w:rsid w:val="00AF62E6"/>
    <w:rsid w:val="00AF6775"/>
    <w:rsid w:val="00AF6844"/>
    <w:rsid w:val="00AF76C1"/>
    <w:rsid w:val="00AF76FA"/>
    <w:rsid w:val="00AF7B8D"/>
    <w:rsid w:val="00AF7CB0"/>
    <w:rsid w:val="00AF7F98"/>
    <w:rsid w:val="00AF7FB3"/>
    <w:rsid w:val="00B004F2"/>
    <w:rsid w:val="00B00C12"/>
    <w:rsid w:val="00B012CF"/>
    <w:rsid w:val="00B0158B"/>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4C53"/>
    <w:rsid w:val="00B157D6"/>
    <w:rsid w:val="00B15B3E"/>
    <w:rsid w:val="00B16159"/>
    <w:rsid w:val="00B16180"/>
    <w:rsid w:val="00B16181"/>
    <w:rsid w:val="00B16562"/>
    <w:rsid w:val="00B166BC"/>
    <w:rsid w:val="00B16A8C"/>
    <w:rsid w:val="00B16D29"/>
    <w:rsid w:val="00B17053"/>
    <w:rsid w:val="00B176FD"/>
    <w:rsid w:val="00B17DBA"/>
    <w:rsid w:val="00B17F8E"/>
    <w:rsid w:val="00B203BE"/>
    <w:rsid w:val="00B2069D"/>
    <w:rsid w:val="00B210DB"/>
    <w:rsid w:val="00B2125E"/>
    <w:rsid w:val="00B21AC5"/>
    <w:rsid w:val="00B21EFA"/>
    <w:rsid w:val="00B2239D"/>
    <w:rsid w:val="00B22538"/>
    <w:rsid w:val="00B24214"/>
    <w:rsid w:val="00B2459A"/>
    <w:rsid w:val="00B24708"/>
    <w:rsid w:val="00B24D95"/>
    <w:rsid w:val="00B252D4"/>
    <w:rsid w:val="00B2772C"/>
    <w:rsid w:val="00B27D89"/>
    <w:rsid w:val="00B30554"/>
    <w:rsid w:val="00B3055F"/>
    <w:rsid w:val="00B3068F"/>
    <w:rsid w:val="00B30979"/>
    <w:rsid w:val="00B30AC8"/>
    <w:rsid w:val="00B30CEA"/>
    <w:rsid w:val="00B30F5F"/>
    <w:rsid w:val="00B31748"/>
    <w:rsid w:val="00B31908"/>
    <w:rsid w:val="00B31D3E"/>
    <w:rsid w:val="00B31D5E"/>
    <w:rsid w:val="00B3233B"/>
    <w:rsid w:val="00B3287D"/>
    <w:rsid w:val="00B33394"/>
    <w:rsid w:val="00B33EAC"/>
    <w:rsid w:val="00B346D5"/>
    <w:rsid w:val="00B34FE6"/>
    <w:rsid w:val="00B3551C"/>
    <w:rsid w:val="00B359A7"/>
    <w:rsid w:val="00B35F2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1CA"/>
    <w:rsid w:val="00B4694C"/>
    <w:rsid w:val="00B4698A"/>
    <w:rsid w:val="00B46BD1"/>
    <w:rsid w:val="00B46C90"/>
    <w:rsid w:val="00B47415"/>
    <w:rsid w:val="00B47535"/>
    <w:rsid w:val="00B477F1"/>
    <w:rsid w:val="00B4792F"/>
    <w:rsid w:val="00B47C05"/>
    <w:rsid w:val="00B50760"/>
    <w:rsid w:val="00B5221E"/>
    <w:rsid w:val="00B522AC"/>
    <w:rsid w:val="00B52729"/>
    <w:rsid w:val="00B5335A"/>
    <w:rsid w:val="00B5429E"/>
    <w:rsid w:val="00B54910"/>
    <w:rsid w:val="00B54C37"/>
    <w:rsid w:val="00B54DAB"/>
    <w:rsid w:val="00B5521E"/>
    <w:rsid w:val="00B55A65"/>
    <w:rsid w:val="00B55FAF"/>
    <w:rsid w:val="00B56D81"/>
    <w:rsid w:val="00B57190"/>
    <w:rsid w:val="00B600AE"/>
    <w:rsid w:val="00B606C9"/>
    <w:rsid w:val="00B60CB8"/>
    <w:rsid w:val="00B61108"/>
    <w:rsid w:val="00B61E41"/>
    <w:rsid w:val="00B61F68"/>
    <w:rsid w:val="00B62973"/>
    <w:rsid w:val="00B62C56"/>
    <w:rsid w:val="00B62D48"/>
    <w:rsid w:val="00B64F95"/>
    <w:rsid w:val="00B6522C"/>
    <w:rsid w:val="00B65F97"/>
    <w:rsid w:val="00B669F2"/>
    <w:rsid w:val="00B66E67"/>
    <w:rsid w:val="00B67D76"/>
    <w:rsid w:val="00B70104"/>
    <w:rsid w:val="00B712C7"/>
    <w:rsid w:val="00B71620"/>
    <w:rsid w:val="00B71986"/>
    <w:rsid w:val="00B71B06"/>
    <w:rsid w:val="00B72BAC"/>
    <w:rsid w:val="00B7357C"/>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2DE9"/>
    <w:rsid w:val="00B83109"/>
    <w:rsid w:val="00B8383C"/>
    <w:rsid w:val="00B83AF3"/>
    <w:rsid w:val="00B843D7"/>
    <w:rsid w:val="00B84617"/>
    <w:rsid w:val="00B8488F"/>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31C"/>
    <w:rsid w:val="00BB174C"/>
    <w:rsid w:val="00BB1ED5"/>
    <w:rsid w:val="00BB292E"/>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755"/>
    <w:rsid w:val="00BC512A"/>
    <w:rsid w:val="00BC5391"/>
    <w:rsid w:val="00BC6A4E"/>
    <w:rsid w:val="00BC7052"/>
    <w:rsid w:val="00BC759E"/>
    <w:rsid w:val="00BC7F89"/>
    <w:rsid w:val="00BD00CF"/>
    <w:rsid w:val="00BD0C86"/>
    <w:rsid w:val="00BD22D9"/>
    <w:rsid w:val="00BD3C64"/>
    <w:rsid w:val="00BD41D7"/>
    <w:rsid w:val="00BD4544"/>
    <w:rsid w:val="00BD48CD"/>
    <w:rsid w:val="00BD5745"/>
    <w:rsid w:val="00BD584D"/>
    <w:rsid w:val="00BD65B2"/>
    <w:rsid w:val="00BD7C43"/>
    <w:rsid w:val="00BE0587"/>
    <w:rsid w:val="00BE180E"/>
    <w:rsid w:val="00BE1858"/>
    <w:rsid w:val="00BE190E"/>
    <w:rsid w:val="00BE2540"/>
    <w:rsid w:val="00BE2699"/>
    <w:rsid w:val="00BE26FA"/>
    <w:rsid w:val="00BE2FDC"/>
    <w:rsid w:val="00BE3B73"/>
    <w:rsid w:val="00BE3C0E"/>
    <w:rsid w:val="00BE598F"/>
    <w:rsid w:val="00BE6552"/>
    <w:rsid w:val="00BE6DAC"/>
    <w:rsid w:val="00BE7C72"/>
    <w:rsid w:val="00BF073D"/>
    <w:rsid w:val="00BF129F"/>
    <w:rsid w:val="00BF1959"/>
    <w:rsid w:val="00BF1D3B"/>
    <w:rsid w:val="00BF22F5"/>
    <w:rsid w:val="00BF2B58"/>
    <w:rsid w:val="00BF3251"/>
    <w:rsid w:val="00BF44F6"/>
    <w:rsid w:val="00BF4594"/>
    <w:rsid w:val="00BF5AEB"/>
    <w:rsid w:val="00BF6ABE"/>
    <w:rsid w:val="00BF6BED"/>
    <w:rsid w:val="00BF6C92"/>
    <w:rsid w:val="00BF73B5"/>
    <w:rsid w:val="00BF780E"/>
    <w:rsid w:val="00C00F86"/>
    <w:rsid w:val="00C012F6"/>
    <w:rsid w:val="00C0153C"/>
    <w:rsid w:val="00C01740"/>
    <w:rsid w:val="00C0177E"/>
    <w:rsid w:val="00C01B4A"/>
    <w:rsid w:val="00C02966"/>
    <w:rsid w:val="00C02B55"/>
    <w:rsid w:val="00C03EB7"/>
    <w:rsid w:val="00C04278"/>
    <w:rsid w:val="00C04406"/>
    <w:rsid w:val="00C0495E"/>
    <w:rsid w:val="00C04FFE"/>
    <w:rsid w:val="00C0533D"/>
    <w:rsid w:val="00C06CA3"/>
    <w:rsid w:val="00C06F50"/>
    <w:rsid w:val="00C07161"/>
    <w:rsid w:val="00C075EF"/>
    <w:rsid w:val="00C07985"/>
    <w:rsid w:val="00C07B07"/>
    <w:rsid w:val="00C07EF6"/>
    <w:rsid w:val="00C07F25"/>
    <w:rsid w:val="00C1021D"/>
    <w:rsid w:val="00C10509"/>
    <w:rsid w:val="00C1117B"/>
    <w:rsid w:val="00C114E1"/>
    <w:rsid w:val="00C1157A"/>
    <w:rsid w:val="00C11848"/>
    <w:rsid w:val="00C119CD"/>
    <w:rsid w:val="00C11B4C"/>
    <w:rsid w:val="00C11BF4"/>
    <w:rsid w:val="00C122CF"/>
    <w:rsid w:val="00C1268D"/>
    <w:rsid w:val="00C13065"/>
    <w:rsid w:val="00C137BA"/>
    <w:rsid w:val="00C13AA7"/>
    <w:rsid w:val="00C13D69"/>
    <w:rsid w:val="00C13F9C"/>
    <w:rsid w:val="00C1441F"/>
    <w:rsid w:val="00C1458E"/>
    <w:rsid w:val="00C147E1"/>
    <w:rsid w:val="00C14E2C"/>
    <w:rsid w:val="00C157FA"/>
    <w:rsid w:val="00C158E9"/>
    <w:rsid w:val="00C15BCF"/>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2EAE"/>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4E2"/>
    <w:rsid w:val="00C47599"/>
    <w:rsid w:val="00C476FC"/>
    <w:rsid w:val="00C477E1"/>
    <w:rsid w:val="00C47CE7"/>
    <w:rsid w:val="00C47E18"/>
    <w:rsid w:val="00C50001"/>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1D4"/>
    <w:rsid w:val="00C612F6"/>
    <w:rsid w:val="00C61989"/>
    <w:rsid w:val="00C619A2"/>
    <w:rsid w:val="00C62047"/>
    <w:rsid w:val="00C62355"/>
    <w:rsid w:val="00C62D98"/>
    <w:rsid w:val="00C632A3"/>
    <w:rsid w:val="00C6399F"/>
    <w:rsid w:val="00C63E24"/>
    <w:rsid w:val="00C64292"/>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2AC"/>
    <w:rsid w:val="00C714A2"/>
    <w:rsid w:val="00C7179F"/>
    <w:rsid w:val="00C725E4"/>
    <w:rsid w:val="00C727CF"/>
    <w:rsid w:val="00C72D44"/>
    <w:rsid w:val="00C75E83"/>
    <w:rsid w:val="00C76E00"/>
    <w:rsid w:val="00C76FA2"/>
    <w:rsid w:val="00C7706C"/>
    <w:rsid w:val="00C77938"/>
    <w:rsid w:val="00C77AC5"/>
    <w:rsid w:val="00C77CAE"/>
    <w:rsid w:val="00C80574"/>
    <w:rsid w:val="00C80EBC"/>
    <w:rsid w:val="00C8106D"/>
    <w:rsid w:val="00C822DC"/>
    <w:rsid w:val="00C82954"/>
    <w:rsid w:val="00C8302F"/>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B8A"/>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A05"/>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0DB"/>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E42"/>
    <w:rsid w:val="00CD1769"/>
    <w:rsid w:val="00CD2536"/>
    <w:rsid w:val="00CD28BB"/>
    <w:rsid w:val="00CD2D93"/>
    <w:rsid w:val="00CD338F"/>
    <w:rsid w:val="00CD41CC"/>
    <w:rsid w:val="00CD46EA"/>
    <w:rsid w:val="00CD483E"/>
    <w:rsid w:val="00CD4A66"/>
    <w:rsid w:val="00CD4F16"/>
    <w:rsid w:val="00CD5A4E"/>
    <w:rsid w:val="00CD5F1C"/>
    <w:rsid w:val="00CD6F81"/>
    <w:rsid w:val="00CD73FF"/>
    <w:rsid w:val="00CD7E1C"/>
    <w:rsid w:val="00CE07F5"/>
    <w:rsid w:val="00CE0A3E"/>
    <w:rsid w:val="00CE134E"/>
    <w:rsid w:val="00CE140B"/>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BC0"/>
    <w:rsid w:val="00CE7FDF"/>
    <w:rsid w:val="00CF06D5"/>
    <w:rsid w:val="00CF06DE"/>
    <w:rsid w:val="00CF0E17"/>
    <w:rsid w:val="00CF14EB"/>
    <w:rsid w:val="00CF1D58"/>
    <w:rsid w:val="00CF1F79"/>
    <w:rsid w:val="00CF2677"/>
    <w:rsid w:val="00CF276D"/>
    <w:rsid w:val="00CF2CB6"/>
    <w:rsid w:val="00CF5571"/>
    <w:rsid w:val="00CF5AA5"/>
    <w:rsid w:val="00CF5B88"/>
    <w:rsid w:val="00CF63E5"/>
    <w:rsid w:val="00CF66FF"/>
    <w:rsid w:val="00CF676A"/>
    <w:rsid w:val="00CF705D"/>
    <w:rsid w:val="00CF7B33"/>
    <w:rsid w:val="00D00392"/>
    <w:rsid w:val="00D00B14"/>
    <w:rsid w:val="00D0118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93E"/>
    <w:rsid w:val="00D134FE"/>
    <w:rsid w:val="00D137B6"/>
    <w:rsid w:val="00D14BB3"/>
    <w:rsid w:val="00D1501C"/>
    <w:rsid w:val="00D152BF"/>
    <w:rsid w:val="00D1581F"/>
    <w:rsid w:val="00D159D2"/>
    <w:rsid w:val="00D1609F"/>
    <w:rsid w:val="00D17945"/>
    <w:rsid w:val="00D17972"/>
    <w:rsid w:val="00D202BA"/>
    <w:rsid w:val="00D20B5F"/>
    <w:rsid w:val="00D20ED3"/>
    <w:rsid w:val="00D22226"/>
    <w:rsid w:val="00D232F1"/>
    <w:rsid w:val="00D23CC8"/>
    <w:rsid w:val="00D247A7"/>
    <w:rsid w:val="00D24970"/>
    <w:rsid w:val="00D24EF8"/>
    <w:rsid w:val="00D25088"/>
    <w:rsid w:val="00D25782"/>
    <w:rsid w:val="00D271A2"/>
    <w:rsid w:val="00D27B3A"/>
    <w:rsid w:val="00D27E76"/>
    <w:rsid w:val="00D304B1"/>
    <w:rsid w:val="00D30CCE"/>
    <w:rsid w:val="00D311C5"/>
    <w:rsid w:val="00D31692"/>
    <w:rsid w:val="00D31895"/>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579"/>
    <w:rsid w:val="00D4468E"/>
    <w:rsid w:val="00D4483A"/>
    <w:rsid w:val="00D4558C"/>
    <w:rsid w:val="00D45631"/>
    <w:rsid w:val="00D456B0"/>
    <w:rsid w:val="00D457AB"/>
    <w:rsid w:val="00D45A95"/>
    <w:rsid w:val="00D45B9E"/>
    <w:rsid w:val="00D45E0B"/>
    <w:rsid w:val="00D45E89"/>
    <w:rsid w:val="00D45F21"/>
    <w:rsid w:val="00D4630D"/>
    <w:rsid w:val="00D464BD"/>
    <w:rsid w:val="00D4785E"/>
    <w:rsid w:val="00D5003D"/>
    <w:rsid w:val="00D5020B"/>
    <w:rsid w:val="00D50778"/>
    <w:rsid w:val="00D50D63"/>
    <w:rsid w:val="00D51C5E"/>
    <w:rsid w:val="00D52566"/>
    <w:rsid w:val="00D526C8"/>
    <w:rsid w:val="00D53BF4"/>
    <w:rsid w:val="00D5428E"/>
    <w:rsid w:val="00D5437B"/>
    <w:rsid w:val="00D54741"/>
    <w:rsid w:val="00D551E2"/>
    <w:rsid w:val="00D56B13"/>
    <w:rsid w:val="00D56E36"/>
    <w:rsid w:val="00D5753E"/>
    <w:rsid w:val="00D5779B"/>
    <w:rsid w:val="00D60217"/>
    <w:rsid w:val="00D60271"/>
    <w:rsid w:val="00D60623"/>
    <w:rsid w:val="00D60E01"/>
    <w:rsid w:val="00D611AB"/>
    <w:rsid w:val="00D613D2"/>
    <w:rsid w:val="00D61620"/>
    <w:rsid w:val="00D61638"/>
    <w:rsid w:val="00D62793"/>
    <w:rsid w:val="00D62B64"/>
    <w:rsid w:val="00D62D14"/>
    <w:rsid w:val="00D63AD3"/>
    <w:rsid w:val="00D655FB"/>
    <w:rsid w:val="00D65C16"/>
    <w:rsid w:val="00D65DCA"/>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55F3"/>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250"/>
    <w:rsid w:val="00D9669E"/>
    <w:rsid w:val="00D96A3A"/>
    <w:rsid w:val="00D974EE"/>
    <w:rsid w:val="00D97A86"/>
    <w:rsid w:val="00D97E52"/>
    <w:rsid w:val="00DA05AB"/>
    <w:rsid w:val="00DA0A61"/>
    <w:rsid w:val="00DA0BE3"/>
    <w:rsid w:val="00DA1942"/>
    <w:rsid w:val="00DA1B9B"/>
    <w:rsid w:val="00DA22F0"/>
    <w:rsid w:val="00DA62B5"/>
    <w:rsid w:val="00DA6320"/>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3D"/>
    <w:rsid w:val="00DC1AF4"/>
    <w:rsid w:val="00DC2956"/>
    <w:rsid w:val="00DC3291"/>
    <w:rsid w:val="00DC35BA"/>
    <w:rsid w:val="00DC3961"/>
    <w:rsid w:val="00DC3A1D"/>
    <w:rsid w:val="00DC3D76"/>
    <w:rsid w:val="00DC3F3B"/>
    <w:rsid w:val="00DC4BE0"/>
    <w:rsid w:val="00DC5C9E"/>
    <w:rsid w:val="00DC5FE9"/>
    <w:rsid w:val="00DC6585"/>
    <w:rsid w:val="00DC6D15"/>
    <w:rsid w:val="00DC6E53"/>
    <w:rsid w:val="00DC7145"/>
    <w:rsid w:val="00DC71E2"/>
    <w:rsid w:val="00DC7576"/>
    <w:rsid w:val="00DC7CE8"/>
    <w:rsid w:val="00DD0085"/>
    <w:rsid w:val="00DD008C"/>
    <w:rsid w:val="00DD1114"/>
    <w:rsid w:val="00DD114C"/>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C9D"/>
    <w:rsid w:val="00DD5EB4"/>
    <w:rsid w:val="00DD6064"/>
    <w:rsid w:val="00DD6138"/>
    <w:rsid w:val="00DD6240"/>
    <w:rsid w:val="00DD649E"/>
    <w:rsid w:val="00DD65A3"/>
    <w:rsid w:val="00DD6A9D"/>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C2F"/>
    <w:rsid w:val="00DE4FAD"/>
    <w:rsid w:val="00DE504D"/>
    <w:rsid w:val="00DE5120"/>
    <w:rsid w:val="00DE5711"/>
    <w:rsid w:val="00DE5F20"/>
    <w:rsid w:val="00DE661B"/>
    <w:rsid w:val="00DE6D0B"/>
    <w:rsid w:val="00DE6E2B"/>
    <w:rsid w:val="00DE7037"/>
    <w:rsid w:val="00DE7073"/>
    <w:rsid w:val="00DF0AF7"/>
    <w:rsid w:val="00DF144A"/>
    <w:rsid w:val="00DF17DB"/>
    <w:rsid w:val="00DF1869"/>
    <w:rsid w:val="00DF27B3"/>
    <w:rsid w:val="00DF28BA"/>
    <w:rsid w:val="00DF3708"/>
    <w:rsid w:val="00DF3DDF"/>
    <w:rsid w:val="00DF49CB"/>
    <w:rsid w:val="00DF4D30"/>
    <w:rsid w:val="00DF5388"/>
    <w:rsid w:val="00DF5705"/>
    <w:rsid w:val="00DF58E2"/>
    <w:rsid w:val="00DF6558"/>
    <w:rsid w:val="00DF690E"/>
    <w:rsid w:val="00DF6A09"/>
    <w:rsid w:val="00DF6C8C"/>
    <w:rsid w:val="00DF6F03"/>
    <w:rsid w:val="00DF75AC"/>
    <w:rsid w:val="00DF7D38"/>
    <w:rsid w:val="00DF7FC3"/>
    <w:rsid w:val="00E0152E"/>
    <w:rsid w:val="00E01599"/>
    <w:rsid w:val="00E0179C"/>
    <w:rsid w:val="00E02773"/>
    <w:rsid w:val="00E0288C"/>
    <w:rsid w:val="00E02D31"/>
    <w:rsid w:val="00E02E87"/>
    <w:rsid w:val="00E042BB"/>
    <w:rsid w:val="00E043C2"/>
    <w:rsid w:val="00E04697"/>
    <w:rsid w:val="00E04919"/>
    <w:rsid w:val="00E05E2D"/>
    <w:rsid w:val="00E069E3"/>
    <w:rsid w:val="00E070A2"/>
    <w:rsid w:val="00E076BB"/>
    <w:rsid w:val="00E101B8"/>
    <w:rsid w:val="00E10741"/>
    <w:rsid w:val="00E110DE"/>
    <w:rsid w:val="00E113C6"/>
    <w:rsid w:val="00E11E17"/>
    <w:rsid w:val="00E1204F"/>
    <w:rsid w:val="00E121DF"/>
    <w:rsid w:val="00E123CC"/>
    <w:rsid w:val="00E12FBA"/>
    <w:rsid w:val="00E1304E"/>
    <w:rsid w:val="00E1324D"/>
    <w:rsid w:val="00E1329C"/>
    <w:rsid w:val="00E139C8"/>
    <w:rsid w:val="00E13E63"/>
    <w:rsid w:val="00E14179"/>
    <w:rsid w:val="00E146F6"/>
    <w:rsid w:val="00E146F8"/>
    <w:rsid w:val="00E16072"/>
    <w:rsid w:val="00E160F5"/>
    <w:rsid w:val="00E16240"/>
    <w:rsid w:val="00E16263"/>
    <w:rsid w:val="00E16397"/>
    <w:rsid w:val="00E20832"/>
    <w:rsid w:val="00E20941"/>
    <w:rsid w:val="00E20B63"/>
    <w:rsid w:val="00E21018"/>
    <w:rsid w:val="00E213D4"/>
    <w:rsid w:val="00E217CA"/>
    <w:rsid w:val="00E2216E"/>
    <w:rsid w:val="00E2272C"/>
    <w:rsid w:val="00E22FEC"/>
    <w:rsid w:val="00E23403"/>
    <w:rsid w:val="00E24B5E"/>
    <w:rsid w:val="00E24BA1"/>
    <w:rsid w:val="00E24F60"/>
    <w:rsid w:val="00E2520F"/>
    <w:rsid w:val="00E2534F"/>
    <w:rsid w:val="00E25A55"/>
    <w:rsid w:val="00E25B02"/>
    <w:rsid w:val="00E25CFD"/>
    <w:rsid w:val="00E25D98"/>
    <w:rsid w:val="00E262E0"/>
    <w:rsid w:val="00E2694C"/>
    <w:rsid w:val="00E26B83"/>
    <w:rsid w:val="00E270AB"/>
    <w:rsid w:val="00E27A96"/>
    <w:rsid w:val="00E30A51"/>
    <w:rsid w:val="00E30EE4"/>
    <w:rsid w:val="00E30F82"/>
    <w:rsid w:val="00E32664"/>
    <w:rsid w:val="00E32C8E"/>
    <w:rsid w:val="00E33261"/>
    <w:rsid w:val="00E335E1"/>
    <w:rsid w:val="00E345D2"/>
    <w:rsid w:val="00E347D3"/>
    <w:rsid w:val="00E34F88"/>
    <w:rsid w:val="00E355F1"/>
    <w:rsid w:val="00E3566E"/>
    <w:rsid w:val="00E3567D"/>
    <w:rsid w:val="00E357B2"/>
    <w:rsid w:val="00E35F01"/>
    <w:rsid w:val="00E365AF"/>
    <w:rsid w:val="00E373EF"/>
    <w:rsid w:val="00E375BF"/>
    <w:rsid w:val="00E3782C"/>
    <w:rsid w:val="00E37A98"/>
    <w:rsid w:val="00E40C54"/>
    <w:rsid w:val="00E41326"/>
    <w:rsid w:val="00E41B4B"/>
    <w:rsid w:val="00E42587"/>
    <w:rsid w:val="00E42A6B"/>
    <w:rsid w:val="00E42AB8"/>
    <w:rsid w:val="00E42B7C"/>
    <w:rsid w:val="00E43E42"/>
    <w:rsid w:val="00E43FBD"/>
    <w:rsid w:val="00E448B7"/>
    <w:rsid w:val="00E44A65"/>
    <w:rsid w:val="00E50D81"/>
    <w:rsid w:val="00E50F51"/>
    <w:rsid w:val="00E50F94"/>
    <w:rsid w:val="00E52B67"/>
    <w:rsid w:val="00E53CA2"/>
    <w:rsid w:val="00E53E12"/>
    <w:rsid w:val="00E54362"/>
    <w:rsid w:val="00E54BE2"/>
    <w:rsid w:val="00E55E1A"/>
    <w:rsid w:val="00E562F8"/>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4C2"/>
    <w:rsid w:val="00E75068"/>
    <w:rsid w:val="00E76292"/>
    <w:rsid w:val="00E76434"/>
    <w:rsid w:val="00E76940"/>
    <w:rsid w:val="00E76A3A"/>
    <w:rsid w:val="00E776AC"/>
    <w:rsid w:val="00E77D11"/>
    <w:rsid w:val="00E80EDE"/>
    <w:rsid w:val="00E81505"/>
    <w:rsid w:val="00E81709"/>
    <w:rsid w:val="00E81834"/>
    <w:rsid w:val="00E81CD8"/>
    <w:rsid w:val="00E81D97"/>
    <w:rsid w:val="00E81E81"/>
    <w:rsid w:val="00E8279E"/>
    <w:rsid w:val="00E83154"/>
    <w:rsid w:val="00E83222"/>
    <w:rsid w:val="00E8432A"/>
    <w:rsid w:val="00E85013"/>
    <w:rsid w:val="00E856DB"/>
    <w:rsid w:val="00E85E8B"/>
    <w:rsid w:val="00E865C4"/>
    <w:rsid w:val="00E865CE"/>
    <w:rsid w:val="00E86BCE"/>
    <w:rsid w:val="00E86F13"/>
    <w:rsid w:val="00E871A9"/>
    <w:rsid w:val="00E874F0"/>
    <w:rsid w:val="00E9025B"/>
    <w:rsid w:val="00E909CE"/>
    <w:rsid w:val="00E90D60"/>
    <w:rsid w:val="00E91223"/>
    <w:rsid w:val="00E915FB"/>
    <w:rsid w:val="00E92137"/>
    <w:rsid w:val="00E92EC6"/>
    <w:rsid w:val="00E93148"/>
    <w:rsid w:val="00E934C8"/>
    <w:rsid w:val="00E93534"/>
    <w:rsid w:val="00E93D78"/>
    <w:rsid w:val="00E93F89"/>
    <w:rsid w:val="00E941C9"/>
    <w:rsid w:val="00E94274"/>
    <w:rsid w:val="00E9431B"/>
    <w:rsid w:val="00E9470E"/>
    <w:rsid w:val="00E957CD"/>
    <w:rsid w:val="00E9590F"/>
    <w:rsid w:val="00E95964"/>
    <w:rsid w:val="00E959F1"/>
    <w:rsid w:val="00E95F7F"/>
    <w:rsid w:val="00E9605B"/>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03C"/>
    <w:rsid w:val="00EA504F"/>
    <w:rsid w:val="00EA56A6"/>
    <w:rsid w:val="00EA6573"/>
    <w:rsid w:val="00EA6D1E"/>
    <w:rsid w:val="00EA6E8F"/>
    <w:rsid w:val="00EA6F5B"/>
    <w:rsid w:val="00EA7102"/>
    <w:rsid w:val="00EA76DD"/>
    <w:rsid w:val="00EB01C2"/>
    <w:rsid w:val="00EB03BA"/>
    <w:rsid w:val="00EB0448"/>
    <w:rsid w:val="00EB0868"/>
    <w:rsid w:val="00EB164F"/>
    <w:rsid w:val="00EB23E7"/>
    <w:rsid w:val="00EB3280"/>
    <w:rsid w:val="00EB33BE"/>
    <w:rsid w:val="00EB35C1"/>
    <w:rsid w:val="00EB3686"/>
    <w:rsid w:val="00EB381D"/>
    <w:rsid w:val="00EB3DFF"/>
    <w:rsid w:val="00EB3E1B"/>
    <w:rsid w:val="00EB4255"/>
    <w:rsid w:val="00EB444B"/>
    <w:rsid w:val="00EB4CA8"/>
    <w:rsid w:val="00EB4E31"/>
    <w:rsid w:val="00EB5160"/>
    <w:rsid w:val="00EB58C7"/>
    <w:rsid w:val="00EB5A03"/>
    <w:rsid w:val="00EB5C85"/>
    <w:rsid w:val="00EB5DC1"/>
    <w:rsid w:val="00EB63DC"/>
    <w:rsid w:val="00EB6D85"/>
    <w:rsid w:val="00EB6E93"/>
    <w:rsid w:val="00EB79EA"/>
    <w:rsid w:val="00EB7FCE"/>
    <w:rsid w:val="00EC0799"/>
    <w:rsid w:val="00EC121F"/>
    <w:rsid w:val="00EC1554"/>
    <w:rsid w:val="00EC1B6F"/>
    <w:rsid w:val="00EC2508"/>
    <w:rsid w:val="00EC3339"/>
    <w:rsid w:val="00EC3E8D"/>
    <w:rsid w:val="00EC42F8"/>
    <w:rsid w:val="00EC4637"/>
    <w:rsid w:val="00EC4989"/>
    <w:rsid w:val="00EC4A1B"/>
    <w:rsid w:val="00EC4EBE"/>
    <w:rsid w:val="00EC5275"/>
    <w:rsid w:val="00EC6479"/>
    <w:rsid w:val="00EC70EE"/>
    <w:rsid w:val="00EC76CF"/>
    <w:rsid w:val="00EC77B6"/>
    <w:rsid w:val="00ED0C16"/>
    <w:rsid w:val="00ED0DC7"/>
    <w:rsid w:val="00ED1268"/>
    <w:rsid w:val="00ED1DC6"/>
    <w:rsid w:val="00ED209B"/>
    <w:rsid w:val="00ED2787"/>
    <w:rsid w:val="00ED2CE2"/>
    <w:rsid w:val="00ED2DE8"/>
    <w:rsid w:val="00ED315B"/>
    <w:rsid w:val="00ED33FC"/>
    <w:rsid w:val="00ED4307"/>
    <w:rsid w:val="00ED44D5"/>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C6"/>
    <w:rsid w:val="00EE19FD"/>
    <w:rsid w:val="00EE1B56"/>
    <w:rsid w:val="00EE1C85"/>
    <w:rsid w:val="00EE2596"/>
    <w:rsid w:val="00EE2914"/>
    <w:rsid w:val="00EE2F6A"/>
    <w:rsid w:val="00EE3242"/>
    <w:rsid w:val="00EE334B"/>
    <w:rsid w:val="00EE33F3"/>
    <w:rsid w:val="00EE3480"/>
    <w:rsid w:val="00EE390E"/>
    <w:rsid w:val="00EE433A"/>
    <w:rsid w:val="00EE4477"/>
    <w:rsid w:val="00EE44B0"/>
    <w:rsid w:val="00EE523A"/>
    <w:rsid w:val="00EE54B9"/>
    <w:rsid w:val="00EE593B"/>
    <w:rsid w:val="00EE5F7A"/>
    <w:rsid w:val="00EE5FC7"/>
    <w:rsid w:val="00EE6920"/>
    <w:rsid w:val="00EE6E84"/>
    <w:rsid w:val="00EE7654"/>
    <w:rsid w:val="00EF1344"/>
    <w:rsid w:val="00EF13E9"/>
    <w:rsid w:val="00EF22B7"/>
    <w:rsid w:val="00EF2762"/>
    <w:rsid w:val="00EF2C7C"/>
    <w:rsid w:val="00EF393F"/>
    <w:rsid w:val="00EF5623"/>
    <w:rsid w:val="00EF577C"/>
    <w:rsid w:val="00EF595E"/>
    <w:rsid w:val="00EF5E21"/>
    <w:rsid w:val="00EF6136"/>
    <w:rsid w:val="00EF6436"/>
    <w:rsid w:val="00EF67DA"/>
    <w:rsid w:val="00EF69DA"/>
    <w:rsid w:val="00EF7124"/>
    <w:rsid w:val="00EF7384"/>
    <w:rsid w:val="00EF77A6"/>
    <w:rsid w:val="00EF7CAE"/>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872"/>
    <w:rsid w:val="00F16E1F"/>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DEC"/>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366"/>
    <w:rsid w:val="00F4541C"/>
    <w:rsid w:val="00F45ADC"/>
    <w:rsid w:val="00F45EB2"/>
    <w:rsid w:val="00F46943"/>
    <w:rsid w:val="00F46984"/>
    <w:rsid w:val="00F46CA3"/>
    <w:rsid w:val="00F46E88"/>
    <w:rsid w:val="00F472AA"/>
    <w:rsid w:val="00F47C62"/>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B47"/>
    <w:rsid w:val="00F56FD0"/>
    <w:rsid w:val="00F57102"/>
    <w:rsid w:val="00F5729B"/>
    <w:rsid w:val="00F57665"/>
    <w:rsid w:val="00F57868"/>
    <w:rsid w:val="00F602FE"/>
    <w:rsid w:val="00F610E0"/>
    <w:rsid w:val="00F611D1"/>
    <w:rsid w:val="00F61A15"/>
    <w:rsid w:val="00F62D0E"/>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77C"/>
    <w:rsid w:val="00F7592F"/>
    <w:rsid w:val="00F7599F"/>
    <w:rsid w:val="00F75FB4"/>
    <w:rsid w:val="00F7680D"/>
    <w:rsid w:val="00F76C42"/>
    <w:rsid w:val="00F76CD9"/>
    <w:rsid w:val="00F7725C"/>
    <w:rsid w:val="00F7789D"/>
    <w:rsid w:val="00F80241"/>
    <w:rsid w:val="00F80503"/>
    <w:rsid w:val="00F80B9A"/>
    <w:rsid w:val="00F815CC"/>
    <w:rsid w:val="00F81F56"/>
    <w:rsid w:val="00F82282"/>
    <w:rsid w:val="00F82324"/>
    <w:rsid w:val="00F82BF1"/>
    <w:rsid w:val="00F83041"/>
    <w:rsid w:val="00F83398"/>
    <w:rsid w:val="00F835DF"/>
    <w:rsid w:val="00F84093"/>
    <w:rsid w:val="00F85285"/>
    <w:rsid w:val="00F85EE3"/>
    <w:rsid w:val="00F86AF6"/>
    <w:rsid w:val="00F86F43"/>
    <w:rsid w:val="00F87CD9"/>
    <w:rsid w:val="00F87DF1"/>
    <w:rsid w:val="00F9024D"/>
    <w:rsid w:val="00F904D6"/>
    <w:rsid w:val="00F914B7"/>
    <w:rsid w:val="00F929A5"/>
    <w:rsid w:val="00F929B7"/>
    <w:rsid w:val="00F9327D"/>
    <w:rsid w:val="00F94AFD"/>
    <w:rsid w:val="00F94D71"/>
    <w:rsid w:val="00F952BE"/>
    <w:rsid w:val="00F953B3"/>
    <w:rsid w:val="00F9566B"/>
    <w:rsid w:val="00F9576C"/>
    <w:rsid w:val="00F95808"/>
    <w:rsid w:val="00F96714"/>
    <w:rsid w:val="00FA0E33"/>
    <w:rsid w:val="00FA144D"/>
    <w:rsid w:val="00FA19B4"/>
    <w:rsid w:val="00FA263B"/>
    <w:rsid w:val="00FA36EB"/>
    <w:rsid w:val="00FA56CE"/>
    <w:rsid w:val="00FA5EA4"/>
    <w:rsid w:val="00FA6816"/>
    <w:rsid w:val="00FA6956"/>
    <w:rsid w:val="00FA7142"/>
    <w:rsid w:val="00FA7269"/>
    <w:rsid w:val="00FA75F8"/>
    <w:rsid w:val="00FA7D78"/>
    <w:rsid w:val="00FB0339"/>
    <w:rsid w:val="00FB059B"/>
    <w:rsid w:val="00FB08E5"/>
    <w:rsid w:val="00FB10F0"/>
    <w:rsid w:val="00FB1878"/>
    <w:rsid w:val="00FB1FBE"/>
    <w:rsid w:val="00FB2166"/>
    <w:rsid w:val="00FB275B"/>
    <w:rsid w:val="00FB2EAD"/>
    <w:rsid w:val="00FB31A7"/>
    <w:rsid w:val="00FB3981"/>
    <w:rsid w:val="00FB3AC8"/>
    <w:rsid w:val="00FB3D71"/>
    <w:rsid w:val="00FB3D84"/>
    <w:rsid w:val="00FB3E4D"/>
    <w:rsid w:val="00FB458B"/>
    <w:rsid w:val="00FB4C59"/>
    <w:rsid w:val="00FB5700"/>
    <w:rsid w:val="00FB5D95"/>
    <w:rsid w:val="00FB633B"/>
    <w:rsid w:val="00FB66D2"/>
    <w:rsid w:val="00FB6A6A"/>
    <w:rsid w:val="00FB78A1"/>
    <w:rsid w:val="00FB7BCA"/>
    <w:rsid w:val="00FC0747"/>
    <w:rsid w:val="00FC0DC2"/>
    <w:rsid w:val="00FC11E6"/>
    <w:rsid w:val="00FC1A04"/>
    <w:rsid w:val="00FC23CB"/>
    <w:rsid w:val="00FC2982"/>
    <w:rsid w:val="00FC30FB"/>
    <w:rsid w:val="00FC3400"/>
    <w:rsid w:val="00FC344F"/>
    <w:rsid w:val="00FC46D9"/>
    <w:rsid w:val="00FC4ABD"/>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980"/>
    <w:rsid w:val="00FD6EE2"/>
    <w:rsid w:val="00FD6FC4"/>
    <w:rsid w:val="00FD79BE"/>
    <w:rsid w:val="00FD7AF2"/>
    <w:rsid w:val="00FD7C41"/>
    <w:rsid w:val="00FE0385"/>
    <w:rsid w:val="00FE07A7"/>
    <w:rsid w:val="00FE0E16"/>
    <w:rsid w:val="00FE0E4A"/>
    <w:rsid w:val="00FE142D"/>
    <w:rsid w:val="00FE1B67"/>
    <w:rsid w:val="00FE1C0E"/>
    <w:rsid w:val="00FE20E1"/>
    <w:rsid w:val="00FE252E"/>
    <w:rsid w:val="00FE2C4E"/>
    <w:rsid w:val="00FE3D1F"/>
    <w:rsid w:val="00FE3D7C"/>
    <w:rsid w:val="00FE4654"/>
    <w:rsid w:val="00FE4E65"/>
    <w:rsid w:val="00FE5735"/>
    <w:rsid w:val="00FE5E82"/>
    <w:rsid w:val="00FE68D1"/>
    <w:rsid w:val="00FE6998"/>
    <w:rsid w:val="00FE7908"/>
    <w:rsid w:val="00FE7A2A"/>
    <w:rsid w:val="00FF0550"/>
    <w:rsid w:val="00FF0594"/>
    <w:rsid w:val="00FF05F7"/>
    <w:rsid w:val="00FF0683"/>
    <w:rsid w:val="00FF074B"/>
    <w:rsid w:val="00FF0E01"/>
    <w:rsid w:val="00FF116E"/>
    <w:rsid w:val="00FF12F1"/>
    <w:rsid w:val="00FF1B29"/>
    <w:rsid w:val="00FF203A"/>
    <w:rsid w:val="00FF25B9"/>
    <w:rsid w:val="00FF3486"/>
    <w:rsid w:val="00FF3518"/>
    <w:rsid w:val="00FF3AE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75026"/>
  <w15:docId w15:val="{5520A37F-A6BA-4E77-98B6-26C1D950D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Char Diagrama Diagrama1"/>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character" w:customStyle="1" w:styleId="Neapdorotaspaminjimas2">
    <w:name w:val="Neapdorotas paminėjimas2"/>
    <w:basedOn w:val="Numatytasispastraiposriftas"/>
    <w:uiPriority w:val="99"/>
    <w:semiHidden/>
    <w:unhideWhenUsed/>
    <w:rsid w:val="00616761"/>
    <w:rPr>
      <w:color w:val="605E5C"/>
      <w:shd w:val="clear" w:color="auto" w:fill="E1DFDD"/>
    </w:rPr>
  </w:style>
  <w:style w:type="character" w:customStyle="1" w:styleId="Neapdorotaspaminjimas3">
    <w:name w:val="Neapdorotas paminėjimas3"/>
    <w:basedOn w:val="Numatytasispastraiposriftas"/>
    <w:uiPriority w:val="99"/>
    <w:semiHidden/>
    <w:unhideWhenUsed/>
    <w:rsid w:val="00B2772C"/>
    <w:rPr>
      <w:color w:val="605E5C"/>
      <w:shd w:val="clear" w:color="auto" w:fill="E1DFDD"/>
    </w:rPr>
  </w:style>
  <w:style w:type="paragraph" w:customStyle="1" w:styleId="Standard">
    <w:name w:val="Standard"/>
    <w:rsid w:val="00744332"/>
    <w:pPr>
      <w:suppressAutoHyphens/>
      <w:spacing w:after="200"/>
      <w:textAlignment w:val="baseline"/>
    </w:pPr>
    <w:rPr>
      <w:rFonts w:ascii="Times New Roman" w:eastAsia="Calibri" w:hAnsi="Times New Roman" w:cs="Calibri"/>
      <w:kern w:val="1"/>
      <w:sz w:val="24"/>
      <w:szCs w:val="22"/>
      <w:lang w:eastAsia="ar-SA"/>
    </w:rPr>
  </w:style>
  <w:style w:type="character" w:customStyle="1" w:styleId="t450">
    <w:name w:val="t450"/>
    <w:basedOn w:val="Numatytasispastraiposriftas"/>
    <w:rsid w:val="00E070A2"/>
  </w:style>
  <w:style w:type="character" w:customStyle="1" w:styleId="t455">
    <w:name w:val="t455"/>
    <w:basedOn w:val="Numatytasispastraiposriftas"/>
    <w:rsid w:val="00E070A2"/>
  </w:style>
  <w:style w:type="character" w:customStyle="1" w:styleId="t456">
    <w:name w:val="t456"/>
    <w:basedOn w:val="Numatytasispastraiposriftas"/>
    <w:rsid w:val="00E070A2"/>
  </w:style>
  <w:style w:type="paragraph" w:customStyle="1" w:styleId="Pagrindiniotekstotrauka31">
    <w:name w:val="Pagrindinio teksto įtrauka 31"/>
    <w:basedOn w:val="prastasis"/>
    <w:rsid w:val="00902F58"/>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Inaosramenys">
    <w:name w:val="Išnašos rašmenys"/>
    <w:basedOn w:val="Numatytasispastraiposriftas"/>
    <w:uiPriority w:val="99"/>
    <w:unhideWhenUsed/>
    <w:qFormat/>
    <w:rsid w:val="00C015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43542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39934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862128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2541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3316110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93038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388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9" Type="http://schemas.openxmlformats.org/officeDocument/2006/relationships/image" Target="media/image9.wmf"/><Relationship Id="rId21" Type="http://schemas.openxmlformats.org/officeDocument/2006/relationships/hyperlink" Target="https://www.registrucentras.lt/jar/p/index.php" TargetMode="External"/><Relationship Id="rId34" Type="http://schemas.openxmlformats.org/officeDocument/2006/relationships/image" Target="media/image4.wmf"/><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3.wmf"/><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adviliskioligonine.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mailto:info@radviliskioligonine.lt" TargetMode="External"/><Relationship Id="rId37" Type="http://schemas.openxmlformats.org/officeDocument/2006/relationships/image" Target="media/image7.wmf"/><Relationship Id="rId40"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oleObject" Target="embeddings/oleObject1.bin"/><Relationship Id="rId36" Type="http://schemas.openxmlformats.org/officeDocument/2006/relationships/image" Target="media/image6.wmf"/><Relationship Id="rId10" Type="http://schemas.openxmlformats.org/officeDocument/2006/relationships/hyperlink" Target="mailto:info@radviliskioligonine.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mailto:info@radviliskioligonine.lt"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radviliskioligonine.lt" TargetMode="Externa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image" Target="media/image2.wmf"/><Relationship Id="rId30" Type="http://schemas.openxmlformats.org/officeDocument/2006/relationships/oleObject" Target="embeddings/oleObject2.bin"/><Relationship Id="rId35" Type="http://schemas.openxmlformats.org/officeDocument/2006/relationships/image" Target="media/image5.wmf"/><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hyperlink" Target="mailto:info@radviliskioligonine.lt" TargetMode="External"/><Relationship Id="rId38"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47451-7DAD-4E83-955A-69B563EEE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44</Pages>
  <Words>54746</Words>
  <Characters>31206</Characters>
  <Application>Microsoft Office Word</Application>
  <DocSecurity>0</DocSecurity>
  <Lines>260</Lines>
  <Paragraphs>171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LENOVO2</dc:creator>
  <cp:lastModifiedBy>Vartotojas</cp:lastModifiedBy>
  <cp:revision>16</cp:revision>
  <cp:lastPrinted>2025-01-20T11:25:00Z</cp:lastPrinted>
  <dcterms:created xsi:type="dcterms:W3CDTF">2025-01-20T09:38:00Z</dcterms:created>
  <dcterms:modified xsi:type="dcterms:W3CDTF">2025-01-22T11:02:00Z</dcterms:modified>
</cp:coreProperties>
</file>