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75539" w14:textId="59235067" w:rsidR="00E7683D" w:rsidRPr="00FB57C2" w:rsidRDefault="00E7683D" w:rsidP="00E7683D">
      <w:pPr>
        <w:pStyle w:val="Antrat1"/>
        <w:tabs>
          <w:tab w:val="left" w:pos="872"/>
          <w:tab w:val="left" w:pos="873"/>
        </w:tabs>
        <w:ind w:left="0"/>
        <w:rPr>
          <w:rFonts w:ascii="Arial" w:hAnsi="Arial" w:cs="Arial"/>
          <w:sz w:val="22"/>
          <w:szCs w:val="22"/>
        </w:rPr>
      </w:pPr>
      <w:r w:rsidRPr="00FB57C2">
        <w:rPr>
          <w:rFonts w:ascii="Arial" w:hAnsi="Arial" w:cs="Arial"/>
          <w:color w:val="010202"/>
          <w:sz w:val="22"/>
          <w:szCs w:val="22"/>
        </w:rPr>
        <w:tab/>
      </w:r>
      <w:r w:rsidR="00FB57C2" w:rsidRPr="00FB57C2">
        <w:rPr>
          <w:rFonts w:ascii="Arial" w:hAnsi="Arial" w:cs="Arial"/>
          <w:b/>
          <w:bCs/>
          <w:color w:val="010202"/>
          <w:sz w:val="22"/>
          <w:szCs w:val="22"/>
        </w:rPr>
        <w:t>TS.1.</w:t>
      </w:r>
      <w:r w:rsidR="00FB57C2" w:rsidRPr="00FB57C2">
        <w:rPr>
          <w:rFonts w:ascii="Arial" w:hAnsi="Arial" w:cs="Arial"/>
          <w:color w:val="010202"/>
          <w:sz w:val="22"/>
          <w:szCs w:val="22"/>
        </w:rPr>
        <w:t xml:space="preserve"> </w:t>
      </w:r>
      <w:r w:rsidRPr="00FB57C2">
        <w:rPr>
          <w:rFonts w:ascii="Arial" w:hAnsi="Arial" w:cs="Arial"/>
          <w:b/>
          <w:bCs/>
          <w:color w:val="010202"/>
          <w:sz w:val="22"/>
          <w:szCs w:val="22"/>
        </w:rPr>
        <w:t>Iki 750V stacionarios</w:t>
      </w:r>
      <w:r w:rsidRPr="00FB57C2">
        <w:rPr>
          <w:rFonts w:ascii="Arial" w:hAnsi="Arial" w:cs="Arial"/>
          <w:b/>
          <w:bCs/>
          <w:color w:val="010202"/>
          <w:spacing w:val="-7"/>
          <w:sz w:val="22"/>
          <w:szCs w:val="22"/>
        </w:rPr>
        <w:t xml:space="preserve"> </w:t>
      </w:r>
      <w:r w:rsidRPr="00FB57C2">
        <w:rPr>
          <w:rFonts w:ascii="Arial" w:hAnsi="Arial" w:cs="Arial"/>
          <w:b/>
          <w:bCs/>
          <w:color w:val="010202"/>
          <w:sz w:val="22"/>
          <w:szCs w:val="22"/>
        </w:rPr>
        <w:t>instaliacijos</w:t>
      </w:r>
      <w:r w:rsidRPr="00FB57C2">
        <w:rPr>
          <w:rFonts w:ascii="Arial" w:hAnsi="Arial" w:cs="Arial"/>
          <w:b/>
          <w:bCs/>
          <w:color w:val="010202"/>
          <w:spacing w:val="-8"/>
          <w:sz w:val="22"/>
          <w:szCs w:val="22"/>
        </w:rPr>
        <w:t xml:space="preserve"> </w:t>
      </w:r>
      <w:r w:rsidRPr="00FB57C2">
        <w:rPr>
          <w:rFonts w:ascii="Arial" w:hAnsi="Arial" w:cs="Arial"/>
          <w:b/>
          <w:bCs/>
          <w:color w:val="010202"/>
          <w:sz w:val="22"/>
          <w:szCs w:val="22"/>
        </w:rPr>
        <w:t>varinis</w:t>
      </w:r>
      <w:r w:rsidRPr="00FB57C2">
        <w:rPr>
          <w:rFonts w:ascii="Arial" w:hAnsi="Arial" w:cs="Arial"/>
          <w:b/>
          <w:bCs/>
          <w:color w:val="010202"/>
          <w:spacing w:val="-2"/>
          <w:sz w:val="22"/>
          <w:szCs w:val="22"/>
        </w:rPr>
        <w:t xml:space="preserve"> </w:t>
      </w:r>
      <w:r w:rsidRPr="00FB57C2">
        <w:rPr>
          <w:rFonts w:ascii="Arial" w:hAnsi="Arial" w:cs="Arial"/>
          <w:b/>
          <w:bCs/>
          <w:color w:val="010202"/>
          <w:sz w:val="22"/>
          <w:szCs w:val="22"/>
        </w:rPr>
        <w:t>kabelis</w:t>
      </w:r>
      <w:r w:rsidRPr="00FB57C2">
        <w:rPr>
          <w:rFonts w:ascii="Arial" w:hAnsi="Arial" w:cs="Arial"/>
          <w:color w:val="010202"/>
          <w:sz w:val="22"/>
          <w:szCs w:val="22"/>
        </w:rPr>
        <w:t>:</w:t>
      </w:r>
    </w:p>
    <w:p w14:paraId="04AD4E2B" w14:textId="5C3CA930" w:rsidR="00E7683D" w:rsidRPr="00FB57C2" w:rsidRDefault="00E7683D" w:rsidP="00E7683D">
      <w:pPr>
        <w:pStyle w:val="Pagrindinistekstas"/>
        <w:spacing w:before="4" w:line="244" w:lineRule="auto"/>
        <w:ind w:left="872" w:right="229"/>
        <w:rPr>
          <w:rFonts w:ascii="Arial" w:hAnsi="Arial" w:cs="Arial"/>
          <w:sz w:val="22"/>
          <w:szCs w:val="22"/>
        </w:rPr>
      </w:pPr>
      <w:r w:rsidRPr="00FB57C2">
        <w:rPr>
          <w:rFonts w:ascii="Arial" w:hAnsi="Arial" w:cs="Arial"/>
          <w:color w:val="010202"/>
          <w:sz w:val="22"/>
          <w:szCs w:val="22"/>
        </w:rPr>
        <w:t>Skirtas</w:t>
      </w:r>
      <w:r w:rsidRPr="00FB57C2">
        <w:rPr>
          <w:rFonts w:ascii="Arial" w:hAnsi="Arial" w:cs="Arial"/>
          <w:color w:val="010202"/>
          <w:spacing w:val="-10"/>
          <w:sz w:val="22"/>
          <w:szCs w:val="22"/>
        </w:rPr>
        <w:t xml:space="preserve"> </w:t>
      </w:r>
      <w:r w:rsidRPr="00FB57C2">
        <w:rPr>
          <w:rFonts w:ascii="Arial" w:hAnsi="Arial" w:cs="Arial"/>
          <w:color w:val="010202"/>
          <w:sz w:val="22"/>
          <w:szCs w:val="22"/>
        </w:rPr>
        <w:t>stacionariai</w:t>
      </w:r>
      <w:r w:rsidRPr="00FB57C2">
        <w:rPr>
          <w:rFonts w:ascii="Arial" w:hAnsi="Arial" w:cs="Arial"/>
          <w:color w:val="010202"/>
          <w:spacing w:val="-10"/>
          <w:sz w:val="22"/>
          <w:szCs w:val="22"/>
        </w:rPr>
        <w:t xml:space="preserve"> </w:t>
      </w:r>
      <w:r w:rsidRPr="00FB57C2">
        <w:rPr>
          <w:rFonts w:ascii="Arial" w:hAnsi="Arial" w:cs="Arial"/>
          <w:color w:val="010202"/>
          <w:sz w:val="22"/>
          <w:szCs w:val="22"/>
        </w:rPr>
        <w:t>instaliacijai</w:t>
      </w:r>
      <w:r w:rsidRPr="00FB57C2">
        <w:rPr>
          <w:rFonts w:ascii="Arial" w:hAnsi="Arial" w:cs="Arial"/>
          <w:color w:val="010202"/>
          <w:spacing w:val="-11"/>
          <w:sz w:val="22"/>
          <w:szCs w:val="22"/>
        </w:rPr>
        <w:t xml:space="preserve"> </w:t>
      </w:r>
      <w:r w:rsidRPr="00FB57C2">
        <w:rPr>
          <w:rFonts w:ascii="Arial" w:hAnsi="Arial" w:cs="Arial"/>
          <w:color w:val="010202"/>
          <w:sz w:val="22"/>
          <w:szCs w:val="22"/>
        </w:rPr>
        <w:t>sausose,</w:t>
      </w:r>
      <w:r w:rsidRPr="00FB57C2">
        <w:rPr>
          <w:rFonts w:ascii="Arial" w:hAnsi="Arial" w:cs="Arial"/>
          <w:color w:val="010202"/>
          <w:spacing w:val="-8"/>
          <w:sz w:val="22"/>
          <w:szCs w:val="22"/>
        </w:rPr>
        <w:t xml:space="preserve"> </w:t>
      </w:r>
      <w:r w:rsidRPr="00FB57C2">
        <w:rPr>
          <w:rFonts w:ascii="Arial" w:hAnsi="Arial" w:cs="Arial"/>
          <w:color w:val="010202"/>
          <w:sz w:val="22"/>
          <w:szCs w:val="22"/>
        </w:rPr>
        <w:t>drėgnose</w:t>
      </w:r>
      <w:r w:rsidRPr="00FB57C2">
        <w:rPr>
          <w:rFonts w:ascii="Arial" w:hAnsi="Arial" w:cs="Arial"/>
          <w:color w:val="010202"/>
          <w:spacing w:val="-10"/>
          <w:sz w:val="22"/>
          <w:szCs w:val="22"/>
        </w:rPr>
        <w:t xml:space="preserve"> </w:t>
      </w:r>
      <w:r w:rsidRPr="00FB57C2">
        <w:rPr>
          <w:rFonts w:ascii="Arial" w:hAnsi="Arial" w:cs="Arial"/>
          <w:color w:val="010202"/>
          <w:sz w:val="22"/>
          <w:szCs w:val="22"/>
        </w:rPr>
        <w:t>ir</w:t>
      </w:r>
      <w:r w:rsidRPr="00FB57C2">
        <w:rPr>
          <w:rFonts w:ascii="Arial" w:hAnsi="Arial" w:cs="Arial"/>
          <w:color w:val="010202"/>
          <w:spacing w:val="-10"/>
          <w:sz w:val="22"/>
          <w:szCs w:val="22"/>
        </w:rPr>
        <w:t xml:space="preserve"> </w:t>
      </w:r>
      <w:r w:rsidRPr="00FB57C2">
        <w:rPr>
          <w:rFonts w:ascii="Arial" w:hAnsi="Arial" w:cs="Arial"/>
          <w:color w:val="010202"/>
          <w:sz w:val="22"/>
          <w:szCs w:val="22"/>
        </w:rPr>
        <w:t>šlapiose</w:t>
      </w:r>
      <w:r w:rsidRPr="00FB57C2">
        <w:rPr>
          <w:rFonts w:ascii="Arial" w:hAnsi="Arial" w:cs="Arial"/>
          <w:color w:val="010202"/>
          <w:spacing w:val="-10"/>
          <w:sz w:val="22"/>
          <w:szCs w:val="22"/>
        </w:rPr>
        <w:t xml:space="preserve"> </w:t>
      </w:r>
      <w:r w:rsidRPr="00FB57C2">
        <w:rPr>
          <w:rFonts w:ascii="Arial" w:hAnsi="Arial" w:cs="Arial"/>
          <w:color w:val="010202"/>
          <w:sz w:val="22"/>
          <w:szCs w:val="22"/>
        </w:rPr>
        <w:t>patalpose,</w:t>
      </w:r>
      <w:r w:rsidRPr="00FB57C2">
        <w:rPr>
          <w:rFonts w:ascii="Arial" w:hAnsi="Arial" w:cs="Arial"/>
          <w:color w:val="010202"/>
          <w:spacing w:val="-8"/>
          <w:sz w:val="22"/>
          <w:szCs w:val="22"/>
        </w:rPr>
        <w:t xml:space="preserve"> </w:t>
      </w:r>
      <w:r w:rsidRPr="00FB57C2">
        <w:rPr>
          <w:rFonts w:ascii="Arial" w:hAnsi="Arial" w:cs="Arial"/>
          <w:color w:val="010202"/>
          <w:sz w:val="22"/>
          <w:szCs w:val="22"/>
        </w:rPr>
        <w:t>po</w:t>
      </w:r>
      <w:r w:rsidRPr="00FB57C2">
        <w:rPr>
          <w:rFonts w:ascii="Arial" w:hAnsi="Arial" w:cs="Arial"/>
          <w:color w:val="010202"/>
          <w:spacing w:val="-10"/>
          <w:sz w:val="22"/>
          <w:szCs w:val="22"/>
        </w:rPr>
        <w:t xml:space="preserve"> </w:t>
      </w:r>
      <w:r w:rsidRPr="00FB57C2">
        <w:rPr>
          <w:rFonts w:ascii="Arial" w:hAnsi="Arial" w:cs="Arial"/>
          <w:color w:val="010202"/>
          <w:sz w:val="22"/>
          <w:szCs w:val="22"/>
        </w:rPr>
        <w:t>ir</w:t>
      </w:r>
      <w:r w:rsidRPr="00FB57C2">
        <w:rPr>
          <w:rFonts w:ascii="Arial" w:hAnsi="Arial" w:cs="Arial"/>
          <w:color w:val="010202"/>
          <w:spacing w:val="-10"/>
          <w:sz w:val="22"/>
          <w:szCs w:val="22"/>
        </w:rPr>
        <w:t xml:space="preserve"> </w:t>
      </w:r>
      <w:r w:rsidRPr="00FB57C2">
        <w:rPr>
          <w:rFonts w:ascii="Arial" w:hAnsi="Arial" w:cs="Arial"/>
          <w:color w:val="010202"/>
          <w:sz w:val="22"/>
          <w:szCs w:val="22"/>
        </w:rPr>
        <w:t>virš</w:t>
      </w:r>
      <w:r w:rsidRPr="00FB57C2">
        <w:rPr>
          <w:rFonts w:ascii="Arial" w:hAnsi="Arial" w:cs="Arial"/>
          <w:color w:val="010202"/>
          <w:spacing w:val="-9"/>
          <w:sz w:val="22"/>
          <w:szCs w:val="22"/>
        </w:rPr>
        <w:t xml:space="preserve"> </w:t>
      </w:r>
      <w:r w:rsidRPr="00FB57C2">
        <w:rPr>
          <w:rFonts w:ascii="Arial" w:hAnsi="Arial" w:cs="Arial"/>
          <w:color w:val="010202"/>
          <w:sz w:val="22"/>
          <w:szCs w:val="22"/>
        </w:rPr>
        <w:t>tinko,</w:t>
      </w:r>
      <w:r w:rsidRPr="00FB57C2">
        <w:rPr>
          <w:rFonts w:ascii="Arial" w:hAnsi="Arial" w:cs="Arial"/>
          <w:color w:val="010202"/>
          <w:spacing w:val="-8"/>
          <w:sz w:val="22"/>
          <w:szCs w:val="22"/>
        </w:rPr>
        <w:t xml:space="preserve"> </w:t>
      </w:r>
      <w:r w:rsidRPr="00FB57C2">
        <w:rPr>
          <w:rFonts w:ascii="Arial" w:hAnsi="Arial" w:cs="Arial"/>
          <w:color w:val="010202"/>
          <w:sz w:val="22"/>
          <w:szCs w:val="22"/>
        </w:rPr>
        <w:t>betone</w:t>
      </w:r>
      <w:r w:rsidRPr="00FB57C2">
        <w:rPr>
          <w:rFonts w:ascii="Arial" w:hAnsi="Arial" w:cs="Arial"/>
          <w:color w:val="010202"/>
          <w:spacing w:val="-11"/>
          <w:sz w:val="22"/>
          <w:szCs w:val="22"/>
        </w:rPr>
        <w:t xml:space="preserve"> </w:t>
      </w:r>
      <w:r w:rsidRPr="00FB57C2">
        <w:rPr>
          <w:rFonts w:ascii="Arial" w:hAnsi="Arial" w:cs="Arial"/>
          <w:color w:val="010202"/>
          <w:sz w:val="22"/>
          <w:szCs w:val="22"/>
        </w:rPr>
        <w:t>(išskyrus</w:t>
      </w:r>
      <w:r w:rsidRPr="00FB57C2">
        <w:rPr>
          <w:rFonts w:ascii="Arial" w:hAnsi="Arial" w:cs="Arial"/>
          <w:color w:val="010202"/>
          <w:spacing w:val="-50"/>
          <w:sz w:val="22"/>
          <w:szCs w:val="22"/>
        </w:rPr>
        <w:t xml:space="preserve"> </w:t>
      </w:r>
      <w:r w:rsidR="008235A5">
        <w:rPr>
          <w:rFonts w:ascii="Arial" w:hAnsi="Arial" w:cs="Arial"/>
          <w:color w:val="010202"/>
          <w:spacing w:val="-50"/>
          <w:sz w:val="22"/>
          <w:szCs w:val="22"/>
        </w:rPr>
        <w:t xml:space="preserve">       </w:t>
      </w:r>
      <w:r w:rsidRPr="00FB57C2">
        <w:rPr>
          <w:rFonts w:ascii="Arial" w:hAnsi="Arial" w:cs="Arial"/>
          <w:color w:val="010202"/>
          <w:sz w:val="22"/>
          <w:szCs w:val="22"/>
        </w:rPr>
        <w:t>sutankintą),</w:t>
      </w:r>
      <w:r w:rsidRPr="00FB57C2">
        <w:rPr>
          <w:rFonts w:ascii="Arial" w:hAnsi="Arial" w:cs="Arial"/>
          <w:color w:val="010202"/>
          <w:spacing w:val="5"/>
          <w:sz w:val="22"/>
          <w:szCs w:val="22"/>
        </w:rPr>
        <w:t xml:space="preserve"> </w:t>
      </w:r>
      <w:r w:rsidRPr="00FB57C2">
        <w:rPr>
          <w:rFonts w:ascii="Arial" w:hAnsi="Arial" w:cs="Arial"/>
          <w:color w:val="010202"/>
          <w:sz w:val="22"/>
          <w:szCs w:val="22"/>
        </w:rPr>
        <w:t>kabeliniuose</w:t>
      </w:r>
      <w:r w:rsidRPr="00FB57C2">
        <w:rPr>
          <w:rFonts w:ascii="Arial" w:hAnsi="Arial" w:cs="Arial"/>
          <w:color w:val="010202"/>
          <w:spacing w:val="1"/>
          <w:sz w:val="22"/>
          <w:szCs w:val="22"/>
        </w:rPr>
        <w:t xml:space="preserve"> </w:t>
      </w:r>
      <w:r w:rsidRPr="00FB57C2">
        <w:rPr>
          <w:rFonts w:ascii="Arial" w:hAnsi="Arial" w:cs="Arial"/>
          <w:color w:val="010202"/>
          <w:sz w:val="22"/>
          <w:szCs w:val="22"/>
        </w:rPr>
        <w:t>kanaluose</w:t>
      </w:r>
      <w:r w:rsidRPr="00FB57C2">
        <w:rPr>
          <w:rFonts w:ascii="Arial" w:hAnsi="Arial" w:cs="Arial"/>
          <w:color w:val="010202"/>
          <w:spacing w:val="1"/>
          <w:sz w:val="22"/>
          <w:szCs w:val="22"/>
        </w:rPr>
        <w:t xml:space="preserve"> </w:t>
      </w:r>
      <w:r w:rsidRPr="00FB57C2">
        <w:rPr>
          <w:rFonts w:ascii="Arial" w:hAnsi="Arial" w:cs="Arial"/>
          <w:color w:val="010202"/>
          <w:sz w:val="22"/>
          <w:szCs w:val="22"/>
        </w:rPr>
        <w:t>ir</w:t>
      </w:r>
      <w:r w:rsidRPr="00FB57C2">
        <w:rPr>
          <w:rFonts w:ascii="Arial" w:hAnsi="Arial" w:cs="Arial"/>
          <w:color w:val="010202"/>
          <w:spacing w:val="3"/>
          <w:sz w:val="22"/>
          <w:szCs w:val="22"/>
        </w:rPr>
        <w:t xml:space="preserve"> </w:t>
      </w:r>
      <w:r w:rsidRPr="00FB57C2">
        <w:rPr>
          <w:rFonts w:ascii="Arial" w:hAnsi="Arial" w:cs="Arial"/>
          <w:color w:val="010202"/>
          <w:sz w:val="22"/>
          <w:szCs w:val="22"/>
        </w:rPr>
        <w:t>vamzdžiuose.</w:t>
      </w:r>
      <w:r w:rsidRPr="00FB57C2">
        <w:rPr>
          <w:rFonts w:ascii="Arial" w:hAnsi="Arial" w:cs="Arial"/>
          <w:color w:val="010202"/>
          <w:spacing w:val="5"/>
          <w:sz w:val="22"/>
          <w:szCs w:val="22"/>
        </w:rPr>
        <w:t xml:space="preserve"> </w:t>
      </w:r>
      <w:r w:rsidRPr="00FB57C2">
        <w:rPr>
          <w:rFonts w:ascii="Arial" w:hAnsi="Arial" w:cs="Arial"/>
          <w:color w:val="010202"/>
          <w:sz w:val="22"/>
          <w:szCs w:val="22"/>
        </w:rPr>
        <w:t>Apvalus</w:t>
      </w:r>
      <w:r w:rsidRPr="00FB57C2">
        <w:rPr>
          <w:rFonts w:ascii="Arial" w:hAnsi="Arial" w:cs="Arial"/>
          <w:color w:val="010202"/>
          <w:spacing w:val="3"/>
          <w:sz w:val="22"/>
          <w:szCs w:val="22"/>
        </w:rPr>
        <w:t xml:space="preserve"> </w:t>
      </w:r>
      <w:r w:rsidRPr="00FB57C2">
        <w:rPr>
          <w:rFonts w:ascii="Arial" w:hAnsi="Arial" w:cs="Arial"/>
          <w:color w:val="010202"/>
          <w:sz w:val="22"/>
          <w:szCs w:val="22"/>
        </w:rPr>
        <w:t>arba</w:t>
      </w:r>
      <w:r w:rsidRPr="00FB57C2">
        <w:rPr>
          <w:rFonts w:ascii="Arial" w:hAnsi="Arial" w:cs="Arial"/>
          <w:color w:val="010202"/>
          <w:spacing w:val="1"/>
          <w:sz w:val="22"/>
          <w:szCs w:val="22"/>
        </w:rPr>
        <w:t xml:space="preserve"> </w:t>
      </w:r>
      <w:r w:rsidRPr="00FB57C2">
        <w:rPr>
          <w:rFonts w:ascii="Arial" w:hAnsi="Arial" w:cs="Arial"/>
          <w:color w:val="010202"/>
          <w:sz w:val="22"/>
          <w:szCs w:val="22"/>
        </w:rPr>
        <w:t>plokščias.</w:t>
      </w:r>
    </w:p>
    <w:p w14:paraId="079C6ED0" w14:textId="77777777" w:rsidR="00E7683D" w:rsidRPr="00FB57C2" w:rsidRDefault="00E7683D" w:rsidP="00E7683D">
      <w:pPr>
        <w:pStyle w:val="Sraopastraipa"/>
        <w:numPr>
          <w:ilvl w:val="3"/>
          <w:numId w:val="1"/>
        </w:numPr>
        <w:tabs>
          <w:tab w:val="left" w:pos="1592"/>
          <w:tab w:val="left" w:pos="1593"/>
        </w:tabs>
        <w:autoSpaceDE w:val="0"/>
        <w:autoSpaceDN w:val="0"/>
        <w:spacing w:line="237" w:lineRule="exact"/>
        <w:ind w:hanging="361"/>
        <w:rPr>
          <w:rFonts w:ascii="Arial" w:hAnsi="Arial" w:cs="Arial"/>
        </w:rPr>
      </w:pPr>
      <w:r w:rsidRPr="00FB57C2">
        <w:rPr>
          <w:rFonts w:ascii="Arial" w:hAnsi="Arial" w:cs="Arial"/>
          <w:color w:val="010202"/>
        </w:rPr>
        <w:t>Kabelio</w:t>
      </w:r>
      <w:r w:rsidRPr="00FB57C2">
        <w:rPr>
          <w:rFonts w:ascii="Arial" w:hAnsi="Arial" w:cs="Arial"/>
          <w:color w:val="010202"/>
          <w:spacing w:val="6"/>
        </w:rPr>
        <w:t xml:space="preserve"> </w:t>
      </w:r>
      <w:r w:rsidRPr="00FB57C2">
        <w:rPr>
          <w:rFonts w:ascii="Arial" w:hAnsi="Arial" w:cs="Arial"/>
          <w:color w:val="010202"/>
        </w:rPr>
        <w:t>konstrukcijos</w:t>
      </w:r>
      <w:r w:rsidRPr="00FB57C2">
        <w:rPr>
          <w:rFonts w:ascii="Arial" w:hAnsi="Arial" w:cs="Arial"/>
          <w:color w:val="010202"/>
          <w:spacing w:val="9"/>
        </w:rPr>
        <w:t xml:space="preserve"> </w:t>
      </w:r>
      <w:r w:rsidRPr="00FB57C2">
        <w:rPr>
          <w:rFonts w:ascii="Arial" w:hAnsi="Arial" w:cs="Arial"/>
          <w:color w:val="010202"/>
        </w:rPr>
        <w:t>standartas</w:t>
      </w:r>
      <w:r w:rsidRPr="00FB57C2">
        <w:rPr>
          <w:rFonts w:ascii="Arial" w:hAnsi="Arial" w:cs="Arial"/>
          <w:color w:val="010202"/>
          <w:spacing w:val="9"/>
        </w:rPr>
        <w:t xml:space="preserve"> </w:t>
      </w:r>
      <w:r w:rsidRPr="00FB57C2">
        <w:rPr>
          <w:rFonts w:ascii="Arial" w:hAnsi="Arial" w:cs="Arial"/>
          <w:color w:val="010202"/>
        </w:rPr>
        <w:t>–</w:t>
      </w:r>
      <w:r w:rsidRPr="00FB57C2">
        <w:rPr>
          <w:rFonts w:ascii="Arial" w:hAnsi="Arial" w:cs="Arial"/>
          <w:color w:val="010202"/>
          <w:spacing w:val="7"/>
        </w:rPr>
        <w:t xml:space="preserve"> </w:t>
      </w:r>
      <w:r w:rsidRPr="00FB57C2">
        <w:rPr>
          <w:rFonts w:ascii="Arial" w:hAnsi="Arial" w:cs="Arial"/>
          <w:color w:val="010202"/>
        </w:rPr>
        <w:t>LST</w:t>
      </w:r>
      <w:r w:rsidRPr="00FB57C2">
        <w:rPr>
          <w:rFonts w:ascii="Arial" w:hAnsi="Arial" w:cs="Arial"/>
          <w:color w:val="010202"/>
          <w:spacing w:val="11"/>
        </w:rPr>
        <w:t xml:space="preserve"> </w:t>
      </w:r>
      <w:r w:rsidRPr="00FB57C2">
        <w:rPr>
          <w:rFonts w:ascii="Arial" w:hAnsi="Arial" w:cs="Arial"/>
          <w:color w:val="010202"/>
        </w:rPr>
        <w:t>2010;</w:t>
      </w:r>
    </w:p>
    <w:p w14:paraId="1753D4F7" w14:textId="165E4362" w:rsidR="00E7683D" w:rsidRPr="00FB57C2" w:rsidRDefault="00E7683D" w:rsidP="00E7683D">
      <w:pPr>
        <w:pStyle w:val="Sraopastraipa"/>
        <w:numPr>
          <w:ilvl w:val="3"/>
          <w:numId w:val="1"/>
        </w:numPr>
        <w:tabs>
          <w:tab w:val="left" w:pos="1592"/>
          <w:tab w:val="left" w:pos="1593"/>
        </w:tabs>
        <w:autoSpaceDE w:val="0"/>
        <w:autoSpaceDN w:val="0"/>
        <w:spacing w:line="242" w:lineRule="auto"/>
        <w:ind w:right="225"/>
        <w:rPr>
          <w:rFonts w:ascii="Arial" w:hAnsi="Arial" w:cs="Arial"/>
        </w:rPr>
      </w:pPr>
      <w:r w:rsidRPr="00FB57C2">
        <w:rPr>
          <w:rFonts w:ascii="Arial" w:hAnsi="Arial" w:cs="Arial"/>
          <w:color w:val="010202"/>
          <w:w w:val="105"/>
        </w:rPr>
        <w:t>Kabelio</w:t>
      </w:r>
      <w:r w:rsidRPr="00FB57C2">
        <w:rPr>
          <w:rFonts w:ascii="Arial" w:hAnsi="Arial" w:cs="Arial"/>
          <w:color w:val="010202"/>
          <w:spacing w:val="25"/>
          <w:w w:val="105"/>
        </w:rPr>
        <w:t xml:space="preserve"> </w:t>
      </w:r>
      <w:r w:rsidRPr="00FB57C2">
        <w:rPr>
          <w:rFonts w:ascii="Arial" w:hAnsi="Arial" w:cs="Arial"/>
          <w:color w:val="010202"/>
          <w:w w:val="105"/>
        </w:rPr>
        <w:t>degumo</w:t>
      </w:r>
      <w:r w:rsidRPr="00FB57C2">
        <w:rPr>
          <w:rFonts w:ascii="Arial" w:hAnsi="Arial" w:cs="Arial"/>
          <w:color w:val="010202"/>
          <w:spacing w:val="26"/>
          <w:w w:val="105"/>
        </w:rPr>
        <w:t xml:space="preserve"> </w:t>
      </w:r>
      <w:r w:rsidRPr="00FB57C2">
        <w:rPr>
          <w:rFonts w:ascii="Arial" w:hAnsi="Arial" w:cs="Arial"/>
          <w:color w:val="010202"/>
          <w:w w:val="105"/>
        </w:rPr>
        <w:t>klasė</w:t>
      </w:r>
      <w:r w:rsidRPr="00FB57C2">
        <w:rPr>
          <w:rFonts w:ascii="Arial" w:hAnsi="Arial" w:cs="Arial"/>
          <w:color w:val="010202"/>
          <w:spacing w:val="25"/>
          <w:w w:val="105"/>
        </w:rPr>
        <w:t xml:space="preserve"> </w:t>
      </w:r>
      <w:r w:rsidRPr="00FB57C2">
        <w:rPr>
          <w:rFonts w:ascii="Arial" w:hAnsi="Arial" w:cs="Arial"/>
          <w:color w:val="010202"/>
          <w:w w:val="105"/>
        </w:rPr>
        <w:t>pagal</w:t>
      </w:r>
      <w:r w:rsidRPr="00FB57C2">
        <w:rPr>
          <w:rFonts w:ascii="Arial" w:hAnsi="Arial" w:cs="Arial"/>
          <w:color w:val="010202"/>
          <w:spacing w:val="26"/>
          <w:w w:val="105"/>
        </w:rPr>
        <w:t xml:space="preserve"> </w:t>
      </w:r>
      <w:r w:rsidRPr="00FB57C2">
        <w:rPr>
          <w:rFonts w:ascii="Arial" w:hAnsi="Arial" w:cs="Arial"/>
          <w:color w:val="010202"/>
          <w:w w:val="105"/>
        </w:rPr>
        <w:t>LST</w:t>
      </w:r>
      <w:r w:rsidRPr="00FB57C2">
        <w:rPr>
          <w:rFonts w:ascii="Arial" w:hAnsi="Arial" w:cs="Arial"/>
          <w:color w:val="010202"/>
          <w:spacing w:val="27"/>
          <w:w w:val="105"/>
        </w:rPr>
        <w:t xml:space="preserve"> </w:t>
      </w:r>
      <w:r w:rsidRPr="00FB57C2">
        <w:rPr>
          <w:rFonts w:ascii="Arial" w:hAnsi="Arial" w:cs="Arial"/>
          <w:color w:val="010202"/>
          <w:w w:val="105"/>
        </w:rPr>
        <w:t>EN</w:t>
      </w:r>
      <w:r w:rsidRPr="00FB57C2">
        <w:rPr>
          <w:rFonts w:ascii="Arial" w:hAnsi="Arial" w:cs="Arial"/>
          <w:color w:val="010202"/>
          <w:spacing w:val="26"/>
          <w:w w:val="105"/>
        </w:rPr>
        <w:t xml:space="preserve"> </w:t>
      </w:r>
      <w:r w:rsidRPr="00FB57C2">
        <w:rPr>
          <w:rFonts w:ascii="Arial" w:hAnsi="Arial" w:cs="Arial"/>
          <w:color w:val="010202"/>
          <w:w w:val="105"/>
        </w:rPr>
        <w:t>50575</w:t>
      </w:r>
      <w:r w:rsidRPr="00FB57C2">
        <w:rPr>
          <w:rFonts w:ascii="Arial" w:hAnsi="Arial" w:cs="Arial"/>
          <w:color w:val="010202"/>
          <w:spacing w:val="25"/>
          <w:w w:val="105"/>
        </w:rPr>
        <w:t xml:space="preserve"> </w:t>
      </w:r>
      <w:r w:rsidRPr="00FB57C2">
        <w:rPr>
          <w:rFonts w:ascii="Arial" w:hAnsi="Arial" w:cs="Arial"/>
          <w:color w:val="010202"/>
          <w:w w:val="105"/>
        </w:rPr>
        <w:t>standartą</w:t>
      </w:r>
      <w:r w:rsidRPr="00FB57C2">
        <w:rPr>
          <w:rFonts w:ascii="Arial" w:hAnsi="Arial" w:cs="Arial"/>
          <w:color w:val="010202"/>
          <w:spacing w:val="26"/>
          <w:w w:val="105"/>
        </w:rPr>
        <w:t xml:space="preserve"> </w:t>
      </w:r>
      <w:r w:rsidRPr="00FB57C2">
        <w:rPr>
          <w:rFonts w:ascii="Arial" w:hAnsi="Arial" w:cs="Arial"/>
          <w:color w:val="010202"/>
          <w:w w:val="160"/>
        </w:rPr>
        <w:t>–</w:t>
      </w:r>
      <w:r w:rsidRPr="00FB57C2">
        <w:rPr>
          <w:rFonts w:ascii="Arial" w:hAnsi="Arial" w:cs="Arial"/>
          <w:color w:val="010202"/>
          <w:spacing w:val="-4"/>
          <w:w w:val="160"/>
        </w:rPr>
        <w:t xml:space="preserve"> </w:t>
      </w:r>
      <w:r w:rsidRPr="00FB57C2">
        <w:rPr>
          <w:rFonts w:ascii="Arial" w:hAnsi="Arial" w:cs="Arial"/>
          <w:color w:val="010202"/>
          <w:w w:val="105"/>
        </w:rPr>
        <w:t>ne</w:t>
      </w:r>
      <w:r w:rsidRPr="00FB57C2">
        <w:rPr>
          <w:rFonts w:ascii="Arial" w:hAnsi="Arial" w:cs="Arial"/>
          <w:color w:val="010202"/>
          <w:spacing w:val="22"/>
          <w:w w:val="105"/>
        </w:rPr>
        <w:t xml:space="preserve"> </w:t>
      </w:r>
      <w:r w:rsidRPr="00FB57C2">
        <w:rPr>
          <w:rFonts w:ascii="Arial" w:hAnsi="Arial" w:cs="Arial"/>
          <w:color w:val="010202"/>
          <w:w w:val="105"/>
        </w:rPr>
        <w:t>žemesne</w:t>
      </w:r>
      <w:r w:rsidRPr="00FB57C2">
        <w:rPr>
          <w:rFonts w:ascii="Arial" w:hAnsi="Arial" w:cs="Arial"/>
          <w:color w:val="010202"/>
          <w:spacing w:val="25"/>
          <w:w w:val="105"/>
        </w:rPr>
        <w:t xml:space="preserve"> </w:t>
      </w:r>
      <w:r w:rsidRPr="00FB57C2">
        <w:rPr>
          <w:rFonts w:ascii="Arial" w:hAnsi="Arial" w:cs="Arial"/>
          <w:color w:val="010202"/>
          <w:w w:val="105"/>
        </w:rPr>
        <w:t>kaip</w:t>
      </w:r>
      <w:r w:rsidRPr="00FB57C2">
        <w:rPr>
          <w:rFonts w:ascii="Arial" w:hAnsi="Arial" w:cs="Arial"/>
          <w:color w:val="010202"/>
          <w:spacing w:val="-1"/>
          <w:w w:val="105"/>
        </w:rPr>
        <w:t xml:space="preserve"> </w:t>
      </w:r>
      <w:proofErr w:type="spellStart"/>
      <w:r w:rsidRPr="00FB57C2">
        <w:rPr>
          <w:rFonts w:ascii="Arial" w:hAnsi="Arial" w:cs="Arial"/>
          <w:color w:val="010202"/>
          <w:w w:val="105"/>
        </w:rPr>
        <w:t>Cca</w:t>
      </w:r>
      <w:proofErr w:type="spellEnd"/>
      <w:r w:rsidRPr="00FB57C2">
        <w:rPr>
          <w:rFonts w:ascii="Arial" w:hAnsi="Arial" w:cs="Arial"/>
          <w:color w:val="010202"/>
          <w:spacing w:val="-6"/>
          <w:w w:val="105"/>
        </w:rPr>
        <w:t xml:space="preserve"> </w:t>
      </w:r>
      <w:r w:rsidRPr="00FB57C2">
        <w:rPr>
          <w:rFonts w:ascii="Arial" w:hAnsi="Arial" w:cs="Arial"/>
          <w:color w:val="010202"/>
          <w:w w:val="105"/>
        </w:rPr>
        <w:t>s1,d1,a1;</w:t>
      </w:r>
    </w:p>
    <w:p w14:paraId="061DD270" w14:textId="77777777" w:rsidR="00E7683D" w:rsidRPr="00FB57C2" w:rsidRDefault="00E7683D" w:rsidP="00E7683D">
      <w:pPr>
        <w:pStyle w:val="Sraopastraipa"/>
        <w:numPr>
          <w:ilvl w:val="3"/>
          <w:numId w:val="1"/>
        </w:numPr>
        <w:tabs>
          <w:tab w:val="left" w:pos="1592"/>
          <w:tab w:val="left" w:pos="1593"/>
        </w:tabs>
        <w:autoSpaceDE w:val="0"/>
        <w:autoSpaceDN w:val="0"/>
        <w:spacing w:line="242" w:lineRule="auto"/>
        <w:ind w:right="226"/>
        <w:rPr>
          <w:rFonts w:ascii="Arial" w:hAnsi="Arial" w:cs="Arial"/>
        </w:rPr>
      </w:pPr>
      <w:r w:rsidRPr="00FB57C2">
        <w:rPr>
          <w:rFonts w:ascii="Arial" w:hAnsi="Arial" w:cs="Arial"/>
          <w:color w:val="010202"/>
        </w:rPr>
        <w:t>konstrukcija – 1 klases monolitinis varinis laidininkas pagal LST EN 60228 standartą, padengtas</w:t>
      </w:r>
      <w:r w:rsidRPr="00FB57C2">
        <w:rPr>
          <w:rFonts w:ascii="Arial" w:hAnsi="Arial" w:cs="Arial"/>
          <w:color w:val="010202"/>
          <w:spacing w:val="-51"/>
        </w:rPr>
        <w:t xml:space="preserve"> </w:t>
      </w:r>
      <w:r w:rsidRPr="00FB57C2">
        <w:rPr>
          <w:rFonts w:ascii="Arial" w:hAnsi="Arial" w:cs="Arial"/>
          <w:color w:val="010202"/>
          <w:w w:val="105"/>
        </w:rPr>
        <w:t>XLPE izoliacija;</w:t>
      </w:r>
    </w:p>
    <w:p w14:paraId="411EC9D6" w14:textId="77777777" w:rsidR="00E7683D" w:rsidRPr="00FB57C2" w:rsidRDefault="00E7683D" w:rsidP="00E7683D">
      <w:pPr>
        <w:pStyle w:val="Sraopastraipa"/>
        <w:numPr>
          <w:ilvl w:val="3"/>
          <w:numId w:val="1"/>
        </w:numPr>
        <w:tabs>
          <w:tab w:val="left" w:pos="1592"/>
          <w:tab w:val="left" w:pos="1593"/>
        </w:tabs>
        <w:autoSpaceDE w:val="0"/>
        <w:autoSpaceDN w:val="0"/>
        <w:spacing w:line="239" w:lineRule="exact"/>
        <w:ind w:hanging="361"/>
        <w:rPr>
          <w:rFonts w:ascii="Arial" w:hAnsi="Arial" w:cs="Arial"/>
        </w:rPr>
      </w:pPr>
      <w:r w:rsidRPr="00FB57C2">
        <w:rPr>
          <w:rFonts w:ascii="Arial" w:hAnsi="Arial" w:cs="Arial"/>
          <w:color w:val="010202"/>
        </w:rPr>
        <w:t>išorinis</w:t>
      </w:r>
      <w:r w:rsidRPr="00FB57C2">
        <w:rPr>
          <w:rFonts w:ascii="Arial" w:hAnsi="Arial" w:cs="Arial"/>
          <w:color w:val="010202"/>
          <w:spacing w:val="8"/>
        </w:rPr>
        <w:t xml:space="preserve"> </w:t>
      </w:r>
      <w:r w:rsidRPr="00FB57C2">
        <w:rPr>
          <w:rFonts w:ascii="Arial" w:hAnsi="Arial" w:cs="Arial"/>
          <w:color w:val="010202"/>
        </w:rPr>
        <w:t>apvalkalas</w:t>
      </w:r>
      <w:r w:rsidRPr="00FB57C2">
        <w:rPr>
          <w:rFonts w:ascii="Arial" w:hAnsi="Arial" w:cs="Arial"/>
          <w:color w:val="010202"/>
          <w:spacing w:val="8"/>
        </w:rPr>
        <w:t xml:space="preserve"> </w:t>
      </w:r>
      <w:r w:rsidRPr="00FB57C2">
        <w:rPr>
          <w:rFonts w:ascii="Arial" w:hAnsi="Arial" w:cs="Arial"/>
          <w:color w:val="010202"/>
        </w:rPr>
        <w:t>–</w:t>
      </w:r>
      <w:r w:rsidRPr="00FB57C2">
        <w:rPr>
          <w:rFonts w:ascii="Arial" w:hAnsi="Arial" w:cs="Arial"/>
          <w:color w:val="010202"/>
          <w:spacing w:val="6"/>
        </w:rPr>
        <w:t xml:space="preserve"> </w:t>
      </w:r>
      <w:proofErr w:type="spellStart"/>
      <w:r w:rsidRPr="00FB57C2">
        <w:rPr>
          <w:rFonts w:ascii="Arial" w:hAnsi="Arial" w:cs="Arial"/>
          <w:color w:val="010202"/>
        </w:rPr>
        <w:t>behalogenis</w:t>
      </w:r>
      <w:proofErr w:type="spellEnd"/>
      <w:r w:rsidRPr="00FB57C2">
        <w:rPr>
          <w:rFonts w:ascii="Arial" w:hAnsi="Arial" w:cs="Arial"/>
          <w:color w:val="010202"/>
          <w:spacing w:val="8"/>
        </w:rPr>
        <w:t xml:space="preserve"> </w:t>
      </w:r>
      <w:r w:rsidRPr="00FB57C2">
        <w:rPr>
          <w:rFonts w:ascii="Arial" w:hAnsi="Arial" w:cs="Arial"/>
          <w:color w:val="010202"/>
        </w:rPr>
        <w:t>polimeras;</w:t>
      </w:r>
    </w:p>
    <w:p w14:paraId="5531E497" w14:textId="532E2F83" w:rsidR="00E7683D" w:rsidRPr="00FB57C2" w:rsidRDefault="00E7683D" w:rsidP="00E7683D">
      <w:pPr>
        <w:pStyle w:val="Sraopastraipa"/>
        <w:numPr>
          <w:ilvl w:val="3"/>
          <w:numId w:val="1"/>
        </w:numPr>
        <w:tabs>
          <w:tab w:val="left" w:pos="1592"/>
          <w:tab w:val="left" w:pos="1593"/>
        </w:tabs>
        <w:autoSpaceDE w:val="0"/>
        <w:autoSpaceDN w:val="0"/>
        <w:spacing w:line="245" w:lineRule="exact"/>
        <w:ind w:hanging="361"/>
        <w:rPr>
          <w:rFonts w:ascii="Arial" w:hAnsi="Arial" w:cs="Arial"/>
        </w:rPr>
      </w:pPr>
      <w:r w:rsidRPr="00FB57C2">
        <w:rPr>
          <w:rFonts w:ascii="Arial" w:hAnsi="Arial" w:cs="Arial"/>
          <w:color w:val="010202"/>
          <w:spacing w:val="-1"/>
          <w:w w:val="105"/>
          <w:position w:val="1"/>
        </w:rPr>
        <w:t>vardinė</w:t>
      </w:r>
      <w:r w:rsidRPr="00FB57C2">
        <w:rPr>
          <w:rFonts w:ascii="Arial" w:hAnsi="Arial" w:cs="Arial"/>
          <w:color w:val="010202"/>
          <w:spacing w:val="19"/>
          <w:w w:val="105"/>
          <w:position w:val="1"/>
        </w:rPr>
        <w:t xml:space="preserve"> į</w:t>
      </w:r>
      <w:r w:rsidRPr="00FB57C2">
        <w:rPr>
          <w:rFonts w:ascii="Arial" w:hAnsi="Arial" w:cs="Arial"/>
          <w:color w:val="010202"/>
          <w:w w:val="105"/>
          <w:position w:val="1"/>
        </w:rPr>
        <w:t>tampa</w:t>
      </w:r>
      <w:r w:rsidRPr="00FB57C2">
        <w:rPr>
          <w:rFonts w:ascii="Arial" w:hAnsi="Arial" w:cs="Arial"/>
          <w:color w:val="010202"/>
          <w:spacing w:val="-14"/>
          <w:w w:val="105"/>
          <w:position w:val="1"/>
        </w:rPr>
        <w:t xml:space="preserve"> </w:t>
      </w:r>
      <w:r w:rsidRPr="00FB57C2">
        <w:rPr>
          <w:rFonts w:ascii="Arial" w:hAnsi="Arial" w:cs="Arial"/>
          <w:color w:val="010202"/>
          <w:w w:val="105"/>
          <w:position w:val="1"/>
        </w:rPr>
        <w:t>U</w:t>
      </w:r>
      <w:r w:rsidRPr="00FB57C2">
        <w:rPr>
          <w:rFonts w:ascii="Arial" w:hAnsi="Arial" w:cs="Arial"/>
          <w:color w:val="010202"/>
          <w:w w:val="105"/>
          <w:vertAlign w:val="subscript"/>
        </w:rPr>
        <w:t>0</w:t>
      </w:r>
      <w:r w:rsidRPr="00FB57C2">
        <w:rPr>
          <w:rFonts w:ascii="Arial" w:hAnsi="Arial" w:cs="Arial"/>
          <w:color w:val="010202"/>
          <w:w w:val="105"/>
          <w:position w:val="1"/>
        </w:rPr>
        <w:t>/U</w:t>
      </w:r>
      <w:r w:rsidRPr="00FB57C2">
        <w:rPr>
          <w:rFonts w:ascii="Arial" w:hAnsi="Arial" w:cs="Arial"/>
          <w:color w:val="010202"/>
          <w:spacing w:val="-13"/>
          <w:w w:val="105"/>
          <w:position w:val="1"/>
        </w:rPr>
        <w:t xml:space="preserve"> </w:t>
      </w:r>
      <w:r w:rsidRPr="00FB57C2">
        <w:rPr>
          <w:rFonts w:ascii="Arial" w:hAnsi="Arial" w:cs="Arial"/>
          <w:color w:val="010202"/>
          <w:w w:val="105"/>
          <w:position w:val="1"/>
        </w:rPr>
        <w:t>–</w:t>
      </w:r>
      <w:r w:rsidRPr="00FB57C2">
        <w:rPr>
          <w:rFonts w:ascii="Arial" w:hAnsi="Arial" w:cs="Arial"/>
          <w:color w:val="010202"/>
          <w:spacing w:val="-13"/>
          <w:w w:val="105"/>
          <w:position w:val="1"/>
        </w:rPr>
        <w:t xml:space="preserve"> </w:t>
      </w:r>
      <w:r w:rsidRPr="00FB57C2">
        <w:rPr>
          <w:rFonts w:ascii="Arial" w:hAnsi="Arial" w:cs="Arial"/>
          <w:color w:val="010202"/>
          <w:w w:val="105"/>
          <w:position w:val="1"/>
        </w:rPr>
        <w:t>450/750V;</w:t>
      </w:r>
    </w:p>
    <w:p w14:paraId="761B6A7D" w14:textId="2DE1A702" w:rsidR="00E7683D" w:rsidRPr="00FB57C2" w:rsidRDefault="00E7683D" w:rsidP="00E7683D">
      <w:pPr>
        <w:pStyle w:val="Sraopastraipa"/>
        <w:numPr>
          <w:ilvl w:val="3"/>
          <w:numId w:val="1"/>
        </w:numPr>
        <w:tabs>
          <w:tab w:val="left" w:pos="1592"/>
          <w:tab w:val="left" w:pos="1593"/>
        </w:tabs>
        <w:autoSpaceDE w:val="0"/>
        <w:autoSpaceDN w:val="0"/>
        <w:spacing w:line="245" w:lineRule="exact"/>
        <w:ind w:hanging="361"/>
        <w:rPr>
          <w:rFonts w:ascii="Arial" w:hAnsi="Arial" w:cs="Arial"/>
        </w:rPr>
      </w:pPr>
      <w:r w:rsidRPr="00FB57C2">
        <w:rPr>
          <w:rFonts w:ascii="Arial" w:hAnsi="Arial" w:cs="Arial"/>
          <w:color w:val="010202"/>
          <w:w w:val="105"/>
        </w:rPr>
        <w:t>bandymo</w:t>
      </w:r>
      <w:r w:rsidRPr="00FB57C2">
        <w:rPr>
          <w:rFonts w:ascii="Arial" w:hAnsi="Arial" w:cs="Arial"/>
          <w:color w:val="010202"/>
          <w:spacing w:val="20"/>
          <w:w w:val="105"/>
        </w:rPr>
        <w:t xml:space="preserve"> į</w:t>
      </w:r>
      <w:r w:rsidRPr="00FB57C2">
        <w:rPr>
          <w:rFonts w:ascii="Arial" w:hAnsi="Arial" w:cs="Arial"/>
          <w:color w:val="010202"/>
          <w:w w:val="105"/>
        </w:rPr>
        <w:t>tampa</w:t>
      </w:r>
      <w:r w:rsidRPr="00FB57C2">
        <w:rPr>
          <w:rFonts w:ascii="Arial" w:hAnsi="Arial" w:cs="Arial"/>
          <w:color w:val="010202"/>
          <w:spacing w:val="-13"/>
          <w:w w:val="105"/>
        </w:rPr>
        <w:t xml:space="preserve"> </w:t>
      </w:r>
      <w:r w:rsidRPr="00FB57C2">
        <w:rPr>
          <w:rFonts w:ascii="Arial" w:hAnsi="Arial" w:cs="Arial"/>
          <w:color w:val="010202"/>
          <w:w w:val="105"/>
        </w:rPr>
        <w:t>–2,5kV;</w:t>
      </w:r>
    </w:p>
    <w:p w14:paraId="14D1445C" w14:textId="77777777" w:rsidR="00E7683D" w:rsidRPr="00FB57C2" w:rsidRDefault="00E7683D" w:rsidP="00E7683D">
      <w:pPr>
        <w:pStyle w:val="Sraopastraipa"/>
        <w:numPr>
          <w:ilvl w:val="3"/>
          <w:numId w:val="1"/>
        </w:numPr>
        <w:tabs>
          <w:tab w:val="left" w:pos="1592"/>
          <w:tab w:val="left" w:pos="1593"/>
        </w:tabs>
        <w:autoSpaceDE w:val="0"/>
        <w:autoSpaceDN w:val="0"/>
        <w:spacing w:line="242" w:lineRule="exact"/>
        <w:ind w:hanging="361"/>
        <w:rPr>
          <w:rFonts w:ascii="Arial" w:hAnsi="Arial" w:cs="Arial"/>
        </w:rPr>
      </w:pPr>
      <w:r w:rsidRPr="00FB57C2">
        <w:rPr>
          <w:rFonts w:ascii="Arial" w:hAnsi="Arial" w:cs="Arial"/>
          <w:color w:val="010202"/>
        </w:rPr>
        <w:t>maksimali</w:t>
      </w:r>
      <w:r w:rsidRPr="00FB57C2">
        <w:rPr>
          <w:rFonts w:ascii="Arial" w:hAnsi="Arial" w:cs="Arial"/>
          <w:color w:val="010202"/>
          <w:spacing w:val="-2"/>
        </w:rPr>
        <w:t xml:space="preserve"> </w:t>
      </w:r>
      <w:r w:rsidRPr="00FB57C2">
        <w:rPr>
          <w:rFonts w:ascii="Arial" w:hAnsi="Arial" w:cs="Arial"/>
          <w:color w:val="010202"/>
        </w:rPr>
        <w:t>leistina</w:t>
      </w:r>
      <w:r w:rsidRPr="00FB57C2">
        <w:rPr>
          <w:rFonts w:ascii="Arial" w:hAnsi="Arial" w:cs="Arial"/>
          <w:color w:val="010202"/>
          <w:spacing w:val="-2"/>
        </w:rPr>
        <w:t xml:space="preserve"> </w:t>
      </w:r>
      <w:r w:rsidRPr="00FB57C2">
        <w:rPr>
          <w:rFonts w:ascii="Arial" w:hAnsi="Arial" w:cs="Arial"/>
          <w:color w:val="010202"/>
        </w:rPr>
        <w:t>laidininko</w:t>
      </w:r>
      <w:r w:rsidRPr="00FB57C2">
        <w:rPr>
          <w:rFonts w:ascii="Arial" w:hAnsi="Arial" w:cs="Arial"/>
          <w:color w:val="010202"/>
          <w:spacing w:val="38"/>
        </w:rPr>
        <w:t xml:space="preserve"> </w:t>
      </w:r>
      <w:r w:rsidRPr="00FB57C2">
        <w:rPr>
          <w:rFonts w:ascii="Arial" w:hAnsi="Arial" w:cs="Arial"/>
          <w:color w:val="010202"/>
        </w:rPr>
        <w:t>šilimo</w:t>
      </w:r>
      <w:r w:rsidRPr="00FB57C2">
        <w:rPr>
          <w:rFonts w:ascii="Arial" w:hAnsi="Arial" w:cs="Arial"/>
          <w:color w:val="010202"/>
          <w:spacing w:val="-1"/>
        </w:rPr>
        <w:t xml:space="preserve"> </w:t>
      </w:r>
      <w:r w:rsidRPr="00FB57C2">
        <w:rPr>
          <w:rFonts w:ascii="Arial" w:hAnsi="Arial" w:cs="Arial"/>
          <w:color w:val="010202"/>
        </w:rPr>
        <w:t>temperatūra,</w:t>
      </w:r>
      <w:r w:rsidRPr="00FB57C2">
        <w:rPr>
          <w:rFonts w:ascii="Arial" w:hAnsi="Arial" w:cs="Arial"/>
          <w:color w:val="010202"/>
          <w:spacing w:val="2"/>
        </w:rPr>
        <w:t xml:space="preserve"> </w:t>
      </w:r>
      <w:r w:rsidRPr="00FB57C2">
        <w:rPr>
          <w:rFonts w:ascii="Arial" w:hAnsi="Arial" w:cs="Arial"/>
          <w:color w:val="010202"/>
        </w:rPr>
        <w:t>esant</w:t>
      </w:r>
      <w:r w:rsidRPr="00FB57C2">
        <w:rPr>
          <w:rFonts w:ascii="Arial" w:hAnsi="Arial" w:cs="Arial"/>
          <w:color w:val="010202"/>
          <w:spacing w:val="-3"/>
        </w:rPr>
        <w:t xml:space="preserve"> </w:t>
      </w:r>
      <w:r w:rsidRPr="00FB57C2">
        <w:rPr>
          <w:rFonts w:ascii="Arial" w:hAnsi="Arial" w:cs="Arial"/>
          <w:color w:val="010202"/>
        </w:rPr>
        <w:t>pastoviam</w:t>
      </w:r>
      <w:r w:rsidRPr="00FB57C2">
        <w:rPr>
          <w:rFonts w:ascii="Arial" w:hAnsi="Arial" w:cs="Arial"/>
          <w:color w:val="010202"/>
          <w:spacing w:val="1"/>
        </w:rPr>
        <w:t xml:space="preserve"> </w:t>
      </w:r>
      <w:r w:rsidRPr="00FB57C2">
        <w:rPr>
          <w:rFonts w:ascii="Arial" w:hAnsi="Arial" w:cs="Arial"/>
          <w:color w:val="010202"/>
        </w:rPr>
        <w:t>apkrovimui</w:t>
      </w:r>
      <w:r w:rsidRPr="00FB57C2">
        <w:rPr>
          <w:rFonts w:ascii="Arial" w:hAnsi="Arial" w:cs="Arial"/>
          <w:color w:val="010202"/>
          <w:spacing w:val="-2"/>
        </w:rPr>
        <w:t xml:space="preserve"> </w:t>
      </w:r>
      <w:r w:rsidRPr="00FB57C2">
        <w:rPr>
          <w:rFonts w:ascii="Arial" w:hAnsi="Arial" w:cs="Arial"/>
          <w:color w:val="010202"/>
        </w:rPr>
        <w:t>-</w:t>
      </w:r>
      <w:r w:rsidRPr="00FB57C2">
        <w:rPr>
          <w:rFonts w:ascii="Arial" w:hAnsi="Arial" w:cs="Arial"/>
          <w:color w:val="010202"/>
          <w:spacing w:val="-5"/>
        </w:rPr>
        <w:t xml:space="preserve"> </w:t>
      </w:r>
      <w:r w:rsidRPr="00FB57C2">
        <w:rPr>
          <w:rFonts w:ascii="Arial" w:hAnsi="Arial" w:cs="Arial"/>
          <w:color w:val="010202"/>
        </w:rPr>
        <w:t>+70</w:t>
      </w:r>
      <w:r w:rsidRPr="00FB57C2">
        <w:rPr>
          <w:rFonts w:ascii="Arial" w:hAnsi="Arial" w:cs="Arial"/>
          <w:color w:val="010202"/>
          <w:spacing w:val="-1"/>
        </w:rPr>
        <w:t xml:space="preserve"> </w:t>
      </w:r>
      <w:r w:rsidRPr="00FB57C2">
        <w:rPr>
          <w:rFonts w:ascii="Arial" w:hAnsi="Arial" w:cs="Arial"/>
          <w:color w:val="010202"/>
        </w:rPr>
        <w:t>°C;</w:t>
      </w:r>
    </w:p>
    <w:p w14:paraId="3B383625" w14:textId="77777777" w:rsidR="00E7683D" w:rsidRPr="00FB57C2" w:rsidRDefault="00E7683D" w:rsidP="00E7683D">
      <w:pPr>
        <w:pStyle w:val="Sraopastraipa"/>
        <w:numPr>
          <w:ilvl w:val="3"/>
          <w:numId w:val="1"/>
        </w:numPr>
        <w:tabs>
          <w:tab w:val="left" w:pos="1592"/>
          <w:tab w:val="left" w:pos="1593"/>
        </w:tabs>
        <w:autoSpaceDE w:val="0"/>
        <w:autoSpaceDN w:val="0"/>
        <w:spacing w:line="242" w:lineRule="exact"/>
        <w:ind w:hanging="361"/>
        <w:rPr>
          <w:rFonts w:ascii="Arial" w:hAnsi="Arial" w:cs="Arial"/>
        </w:rPr>
      </w:pPr>
      <w:r w:rsidRPr="00FB57C2">
        <w:rPr>
          <w:rFonts w:ascii="Arial" w:hAnsi="Arial" w:cs="Arial"/>
          <w:color w:val="010202"/>
        </w:rPr>
        <w:t>maksimali trumpojo</w:t>
      </w:r>
      <w:r w:rsidRPr="00FB57C2">
        <w:rPr>
          <w:rFonts w:ascii="Arial" w:hAnsi="Arial" w:cs="Arial"/>
          <w:color w:val="010202"/>
          <w:spacing w:val="-3"/>
        </w:rPr>
        <w:t xml:space="preserve"> </w:t>
      </w:r>
      <w:r w:rsidRPr="00FB57C2">
        <w:rPr>
          <w:rFonts w:ascii="Arial" w:hAnsi="Arial" w:cs="Arial"/>
          <w:color w:val="010202"/>
        </w:rPr>
        <w:t>jungimo</w:t>
      </w:r>
      <w:r w:rsidRPr="00FB57C2">
        <w:rPr>
          <w:rFonts w:ascii="Arial" w:hAnsi="Arial" w:cs="Arial"/>
          <w:color w:val="010202"/>
          <w:spacing w:val="-3"/>
        </w:rPr>
        <w:t xml:space="preserve"> </w:t>
      </w:r>
      <w:r w:rsidRPr="00FB57C2">
        <w:rPr>
          <w:rFonts w:ascii="Arial" w:hAnsi="Arial" w:cs="Arial"/>
          <w:color w:val="010202"/>
        </w:rPr>
        <w:t>temperatūra</w:t>
      </w:r>
      <w:r w:rsidRPr="00FB57C2">
        <w:rPr>
          <w:rFonts w:ascii="Arial" w:hAnsi="Arial" w:cs="Arial"/>
          <w:color w:val="010202"/>
          <w:spacing w:val="1"/>
        </w:rPr>
        <w:t xml:space="preserve"> </w:t>
      </w:r>
      <w:r w:rsidRPr="00FB57C2">
        <w:rPr>
          <w:rFonts w:ascii="Arial" w:hAnsi="Arial" w:cs="Arial"/>
          <w:color w:val="010202"/>
        </w:rPr>
        <w:t>-</w:t>
      </w:r>
      <w:r w:rsidRPr="00FB57C2">
        <w:rPr>
          <w:rFonts w:ascii="Arial" w:hAnsi="Arial" w:cs="Arial"/>
          <w:color w:val="010202"/>
          <w:spacing w:val="-2"/>
        </w:rPr>
        <w:t xml:space="preserve"> </w:t>
      </w:r>
      <w:r w:rsidRPr="00FB57C2">
        <w:rPr>
          <w:rFonts w:ascii="Arial" w:hAnsi="Arial" w:cs="Arial"/>
          <w:color w:val="010202"/>
        </w:rPr>
        <w:t>+250</w:t>
      </w:r>
      <w:r w:rsidRPr="00FB57C2">
        <w:rPr>
          <w:rFonts w:ascii="Arial" w:hAnsi="Arial" w:cs="Arial"/>
          <w:color w:val="010202"/>
          <w:spacing w:val="1"/>
        </w:rPr>
        <w:t xml:space="preserve"> </w:t>
      </w:r>
      <w:r w:rsidRPr="00FB57C2">
        <w:rPr>
          <w:rFonts w:ascii="Arial" w:hAnsi="Arial" w:cs="Arial"/>
          <w:color w:val="010202"/>
        </w:rPr>
        <w:t>°C;</w:t>
      </w:r>
    </w:p>
    <w:p w14:paraId="7681F02C" w14:textId="77777777" w:rsidR="00E7683D" w:rsidRPr="00FB57C2" w:rsidRDefault="00E7683D" w:rsidP="00E7683D">
      <w:pPr>
        <w:pStyle w:val="Sraopastraipa"/>
        <w:numPr>
          <w:ilvl w:val="3"/>
          <w:numId w:val="1"/>
        </w:numPr>
        <w:tabs>
          <w:tab w:val="left" w:pos="1592"/>
          <w:tab w:val="left" w:pos="1593"/>
        </w:tabs>
        <w:autoSpaceDE w:val="0"/>
        <w:autoSpaceDN w:val="0"/>
        <w:spacing w:line="245" w:lineRule="exact"/>
        <w:ind w:hanging="361"/>
        <w:rPr>
          <w:rFonts w:ascii="Arial" w:hAnsi="Arial" w:cs="Arial"/>
        </w:rPr>
      </w:pPr>
      <w:r w:rsidRPr="00FB57C2">
        <w:rPr>
          <w:rFonts w:ascii="Arial" w:hAnsi="Arial" w:cs="Arial"/>
          <w:color w:val="010202"/>
        </w:rPr>
        <w:t>minimali</w:t>
      </w:r>
      <w:r w:rsidRPr="00FB57C2">
        <w:rPr>
          <w:rFonts w:ascii="Arial" w:hAnsi="Arial" w:cs="Arial"/>
          <w:color w:val="010202"/>
          <w:spacing w:val="-1"/>
        </w:rPr>
        <w:t xml:space="preserve"> </w:t>
      </w:r>
      <w:r w:rsidRPr="00FB57C2">
        <w:rPr>
          <w:rFonts w:ascii="Arial" w:hAnsi="Arial" w:cs="Arial"/>
          <w:color w:val="010202"/>
        </w:rPr>
        <w:t>klojimo temperatūra</w:t>
      </w:r>
      <w:r w:rsidRPr="00FB57C2">
        <w:rPr>
          <w:rFonts w:ascii="Arial" w:hAnsi="Arial" w:cs="Arial"/>
          <w:color w:val="010202"/>
          <w:spacing w:val="-1"/>
        </w:rPr>
        <w:t xml:space="preserve"> </w:t>
      </w:r>
      <w:r w:rsidRPr="00FB57C2">
        <w:rPr>
          <w:rFonts w:ascii="Arial" w:hAnsi="Arial" w:cs="Arial"/>
          <w:color w:val="010202"/>
        </w:rPr>
        <w:t>-</w:t>
      </w:r>
      <w:r w:rsidRPr="00FB57C2">
        <w:rPr>
          <w:rFonts w:ascii="Arial" w:hAnsi="Arial" w:cs="Arial"/>
          <w:color w:val="010202"/>
          <w:spacing w:val="-3"/>
        </w:rPr>
        <w:t xml:space="preserve"> </w:t>
      </w:r>
      <w:r w:rsidRPr="00FB57C2">
        <w:rPr>
          <w:rFonts w:ascii="Arial" w:hAnsi="Arial" w:cs="Arial"/>
          <w:color w:val="010202"/>
        </w:rPr>
        <w:t>-15</w:t>
      </w:r>
      <w:r w:rsidRPr="00FB57C2">
        <w:rPr>
          <w:rFonts w:ascii="Arial" w:hAnsi="Arial" w:cs="Arial"/>
          <w:color w:val="010202"/>
          <w:spacing w:val="-1"/>
        </w:rPr>
        <w:t xml:space="preserve"> </w:t>
      </w:r>
      <w:r w:rsidRPr="00FB57C2">
        <w:rPr>
          <w:rFonts w:ascii="Arial" w:hAnsi="Arial" w:cs="Arial"/>
          <w:color w:val="010202"/>
        </w:rPr>
        <w:t>°C;</w:t>
      </w:r>
    </w:p>
    <w:p w14:paraId="71E7B3CE" w14:textId="77777777" w:rsidR="00E7683D" w:rsidRPr="00FB57C2" w:rsidRDefault="00E7683D" w:rsidP="00E7683D">
      <w:pPr>
        <w:pStyle w:val="Sraopastraipa"/>
        <w:numPr>
          <w:ilvl w:val="3"/>
          <w:numId w:val="1"/>
        </w:numPr>
        <w:tabs>
          <w:tab w:val="left" w:pos="1592"/>
          <w:tab w:val="left" w:pos="1593"/>
        </w:tabs>
        <w:autoSpaceDE w:val="0"/>
        <w:autoSpaceDN w:val="0"/>
        <w:ind w:hanging="361"/>
        <w:rPr>
          <w:rFonts w:ascii="Arial" w:hAnsi="Arial" w:cs="Arial"/>
        </w:rPr>
      </w:pPr>
      <w:r w:rsidRPr="00FB57C2">
        <w:rPr>
          <w:rFonts w:ascii="Arial" w:hAnsi="Arial" w:cs="Arial"/>
          <w:color w:val="010202"/>
        </w:rPr>
        <w:t>Laidininkų</w:t>
      </w:r>
      <w:r w:rsidRPr="00FB57C2">
        <w:rPr>
          <w:rFonts w:ascii="Arial" w:hAnsi="Arial" w:cs="Arial"/>
          <w:color w:val="010202"/>
          <w:spacing w:val="3"/>
        </w:rPr>
        <w:t xml:space="preserve"> </w:t>
      </w:r>
      <w:r w:rsidRPr="00FB57C2">
        <w:rPr>
          <w:rFonts w:ascii="Arial" w:hAnsi="Arial" w:cs="Arial"/>
          <w:color w:val="010202"/>
        </w:rPr>
        <w:t>skaičius</w:t>
      </w:r>
      <w:r w:rsidRPr="00FB57C2">
        <w:rPr>
          <w:rFonts w:ascii="Arial" w:hAnsi="Arial" w:cs="Arial"/>
          <w:color w:val="010202"/>
          <w:spacing w:val="6"/>
        </w:rPr>
        <w:t xml:space="preserve"> </w:t>
      </w:r>
      <w:r w:rsidRPr="00FB57C2">
        <w:rPr>
          <w:rFonts w:ascii="Arial" w:hAnsi="Arial" w:cs="Arial"/>
          <w:color w:val="010202"/>
        </w:rPr>
        <w:t>ir</w:t>
      </w:r>
      <w:r w:rsidRPr="00FB57C2">
        <w:rPr>
          <w:rFonts w:ascii="Arial" w:hAnsi="Arial" w:cs="Arial"/>
          <w:color w:val="010202"/>
          <w:spacing w:val="6"/>
        </w:rPr>
        <w:t xml:space="preserve"> </w:t>
      </w:r>
      <w:r w:rsidRPr="00FB57C2">
        <w:rPr>
          <w:rFonts w:ascii="Arial" w:hAnsi="Arial" w:cs="Arial"/>
          <w:color w:val="010202"/>
        </w:rPr>
        <w:t>skerspjūvio</w:t>
      </w:r>
      <w:r w:rsidRPr="00FB57C2">
        <w:rPr>
          <w:rFonts w:ascii="Arial" w:hAnsi="Arial" w:cs="Arial"/>
          <w:color w:val="010202"/>
          <w:spacing w:val="3"/>
        </w:rPr>
        <w:t xml:space="preserve"> </w:t>
      </w:r>
      <w:r w:rsidRPr="00FB57C2">
        <w:rPr>
          <w:rFonts w:ascii="Arial" w:hAnsi="Arial" w:cs="Arial"/>
          <w:color w:val="010202"/>
        </w:rPr>
        <w:t>plotas</w:t>
      </w:r>
      <w:r w:rsidRPr="00FB57C2">
        <w:rPr>
          <w:rFonts w:ascii="Arial" w:hAnsi="Arial" w:cs="Arial"/>
          <w:color w:val="010202"/>
          <w:spacing w:val="1"/>
        </w:rPr>
        <w:t xml:space="preserve"> </w:t>
      </w:r>
      <w:r w:rsidRPr="00FB57C2">
        <w:rPr>
          <w:rFonts w:ascii="Arial" w:hAnsi="Arial" w:cs="Arial"/>
          <w:color w:val="010202"/>
        </w:rPr>
        <w:t>–</w:t>
      </w:r>
      <w:r w:rsidRPr="00FB57C2">
        <w:rPr>
          <w:rFonts w:ascii="Arial" w:hAnsi="Arial" w:cs="Arial"/>
          <w:color w:val="010202"/>
          <w:spacing w:val="4"/>
        </w:rPr>
        <w:t xml:space="preserve"> </w:t>
      </w:r>
      <w:r w:rsidRPr="00FB57C2">
        <w:rPr>
          <w:rFonts w:ascii="Arial" w:hAnsi="Arial" w:cs="Arial"/>
          <w:color w:val="010202"/>
        </w:rPr>
        <w:t>3x1,5,</w:t>
      </w:r>
      <w:r w:rsidRPr="00FB57C2">
        <w:rPr>
          <w:rFonts w:ascii="Arial" w:hAnsi="Arial" w:cs="Arial"/>
          <w:color w:val="010202"/>
          <w:spacing w:val="3"/>
        </w:rPr>
        <w:t xml:space="preserve"> </w:t>
      </w:r>
      <w:r w:rsidRPr="00FB57C2">
        <w:rPr>
          <w:rFonts w:ascii="Arial" w:hAnsi="Arial" w:cs="Arial"/>
          <w:color w:val="010202"/>
        </w:rPr>
        <w:t>3x2,5,</w:t>
      </w:r>
      <w:r w:rsidRPr="00FB57C2">
        <w:rPr>
          <w:rFonts w:ascii="Arial" w:hAnsi="Arial" w:cs="Arial"/>
          <w:color w:val="010202"/>
          <w:spacing w:val="-3"/>
        </w:rPr>
        <w:t xml:space="preserve"> </w:t>
      </w:r>
      <w:r w:rsidRPr="00FB57C2">
        <w:rPr>
          <w:rFonts w:ascii="Arial" w:hAnsi="Arial" w:cs="Arial"/>
          <w:color w:val="010202"/>
        </w:rPr>
        <w:t>5x4,</w:t>
      </w:r>
      <w:r w:rsidRPr="00FB57C2">
        <w:rPr>
          <w:rFonts w:ascii="Arial" w:hAnsi="Arial" w:cs="Arial"/>
          <w:color w:val="010202"/>
          <w:spacing w:val="8"/>
        </w:rPr>
        <w:t xml:space="preserve"> </w:t>
      </w:r>
      <w:r w:rsidRPr="00FB57C2">
        <w:rPr>
          <w:rFonts w:ascii="Arial" w:hAnsi="Arial" w:cs="Arial"/>
          <w:color w:val="010202"/>
        </w:rPr>
        <w:t>5x6,</w:t>
      </w:r>
      <w:r w:rsidRPr="00FB57C2">
        <w:rPr>
          <w:rFonts w:ascii="Arial" w:hAnsi="Arial" w:cs="Arial"/>
          <w:color w:val="010202"/>
          <w:spacing w:val="8"/>
        </w:rPr>
        <w:t xml:space="preserve"> </w:t>
      </w:r>
      <w:r w:rsidRPr="00FB57C2">
        <w:rPr>
          <w:rFonts w:ascii="Arial" w:hAnsi="Arial" w:cs="Arial"/>
          <w:color w:val="010202"/>
        </w:rPr>
        <w:t>5x10,</w:t>
      </w:r>
      <w:r w:rsidRPr="00FB57C2">
        <w:rPr>
          <w:rFonts w:ascii="Arial" w:hAnsi="Arial" w:cs="Arial"/>
          <w:color w:val="010202"/>
          <w:spacing w:val="3"/>
        </w:rPr>
        <w:t xml:space="preserve"> </w:t>
      </w:r>
      <w:r w:rsidRPr="00FB57C2">
        <w:rPr>
          <w:rFonts w:ascii="Arial" w:hAnsi="Arial" w:cs="Arial"/>
          <w:color w:val="010202"/>
        </w:rPr>
        <w:t>5x16</w:t>
      </w:r>
      <w:r w:rsidRPr="00FB57C2">
        <w:rPr>
          <w:rFonts w:ascii="Arial" w:hAnsi="Arial" w:cs="Arial"/>
          <w:color w:val="010202"/>
          <w:spacing w:val="3"/>
        </w:rPr>
        <w:t xml:space="preserve"> </w:t>
      </w:r>
      <w:r w:rsidRPr="00FB57C2">
        <w:rPr>
          <w:rFonts w:ascii="Arial" w:hAnsi="Arial" w:cs="Arial"/>
          <w:color w:val="010202"/>
        </w:rPr>
        <w:t>mm².</w:t>
      </w:r>
    </w:p>
    <w:p w14:paraId="50B997A9" w14:textId="77777777" w:rsidR="0054784B" w:rsidRPr="00FB57C2" w:rsidRDefault="0054784B">
      <w:pPr>
        <w:rPr>
          <w:rFonts w:ascii="Arial" w:hAnsi="Arial" w:cs="Arial"/>
        </w:rPr>
      </w:pPr>
    </w:p>
    <w:p w14:paraId="0DFC8C00" w14:textId="77777777" w:rsidR="009F30B9" w:rsidRPr="00FB57C2" w:rsidRDefault="009F30B9">
      <w:pPr>
        <w:rPr>
          <w:rFonts w:ascii="Arial" w:hAnsi="Arial" w:cs="Arial"/>
        </w:rPr>
      </w:pPr>
    </w:p>
    <w:p w14:paraId="142BAE19" w14:textId="2FDBDB38" w:rsidR="009F30B9" w:rsidRPr="00FB57C2" w:rsidRDefault="009F30B9" w:rsidP="009F30B9">
      <w:pPr>
        <w:pStyle w:val="Antrat1"/>
        <w:tabs>
          <w:tab w:val="left" w:pos="872"/>
          <w:tab w:val="left" w:pos="873"/>
        </w:tabs>
        <w:ind w:left="0"/>
        <w:rPr>
          <w:rFonts w:ascii="Arial" w:hAnsi="Arial" w:cs="Arial"/>
          <w:color w:val="010202"/>
          <w:sz w:val="22"/>
          <w:szCs w:val="22"/>
        </w:rPr>
      </w:pPr>
      <w:r w:rsidRPr="00FB57C2">
        <w:rPr>
          <w:rFonts w:ascii="Arial" w:hAnsi="Arial" w:cs="Arial"/>
          <w:color w:val="010202"/>
          <w:sz w:val="22"/>
          <w:szCs w:val="22"/>
        </w:rPr>
        <w:tab/>
      </w:r>
      <w:r w:rsidR="00FB57C2" w:rsidRPr="00FB57C2">
        <w:rPr>
          <w:rFonts w:ascii="Arial" w:hAnsi="Arial" w:cs="Arial"/>
          <w:b/>
          <w:bCs/>
          <w:color w:val="010202"/>
          <w:sz w:val="22"/>
          <w:szCs w:val="22"/>
        </w:rPr>
        <w:t xml:space="preserve">TS.2. </w:t>
      </w:r>
      <w:proofErr w:type="spellStart"/>
      <w:r w:rsidRPr="00FB57C2">
        <w:rPr>
          <w:rFonts w:ascii="Arial" w:hAnsi="Arial" w:cs="Arial"/>
          <w:b/>
          <w:bCs/>
          <w:color w:val="010202"/>
          <w:sz w:val="22"/>
          <w:szCs w:val="22"/>
        </w:rPr>
        <w:t>Grindjuostinis</w:t>
      </w:r>
      <w:proofErr w:type="spellEnd"/>
      <w:r w:rsidRPr="00FB57C2">
        <w:rPr>
          <w:rFonts w:ascii="Arial" w:hAnsi="Arial" w:cs="Arial"/>
          <w:b/>
          <w:bCs/>
          <w:color w:val="010202"/>
          <w:sz w:val="22"/>
          <w:szCs w:val="22"/>
        </w:rPr>
        <w:t xml:space="preserve"> instaliacinis kanalas</w:t>
      </w:r>
      <w:r w:rsidRPr="00FB57C2">
        <w:rPr>
          <w:rFonts w:ascii="Arial" w:hAnsi="Arial" w:cs="Arial"/>
          <w:color w:val="010202"/>
          <w:sz w:val="22"/>
          <w:szCs w:val="22"/>
        </w:rPr>
        <w:t xml:space="preserve">: </w:t>
      </w:r>
    </w:p>
    <w:p w14:paraId="336FD2F1" w14:textId="76CAE5F8" w:rsidR="009F30B9" w:rsidRPr="00FB57C2" w:rsidRDefault="00DC6A7A" w:rsidP="009F30B9">
      <w:pPr>
        <w:pStyle w:val="Sraopastraipa"/>
        <w:numPr>
          <w:ilvl w:val="3"/>
          <w:numId w:val="1"/>
        </w:numPr>
        <w:tabs>
          <w:tab w:val="left" w:pos="1592"/>
          <w:tab w:val="left" w:pos="1593"/>
        </w:tabs>
        <w:autoSpaceDE w:val="0"/>
        <w:autoSpaceDN w:val="0"/>
        <w:spacing w:line="237" w:lineRule="exact"/>
        <w:ind w:hanging="361"/>
        <w:rPr>
          <w:rFonts w:ascii="Arial" w:hAnsi="Arial" w:cs="Arial"/>
          <w:color w:val="010202"/>
        </w:rPr>
      </w:pPr>
      <w:r w:rsidRPr="00FB57C2">
        <w:rPr>
          <w:rFonts w:ascii="Arial" w:hAnsi="Arial" w:cs="Arial"/>
          <w:color w:val="010202"/>
        </w:rPr>
        <w:t xml:space="preserve">Skirtas </w:t>
      </w:r>
      <w:r w:rsidR="009F30B9" w:rsidRPr="00FB57C2">
        <w:rPr>
          <w:rFonts w:ascii="Arial" w:hAnsi="Arial" w:cs="Arial"/>
          <w:color w:val="010202"/>
        </w:rPr>
        <w:t>kabelių pravedimui ir elektros instaliacijos prietaisų montavimui;</w:t>
      </w:r>
    </w:p>
    <w:p w14:paraId="18211EFA" w14:textId="01A6544F" w:rsidR="009F30B9" w:rsidRPr="00FB57C2" w:rsidRDefault="009F30B9" w:rsidP="009F30B9">
      <w:pPr>
        <w:pStyle w:val="Sraopastraipa"/>
        <w:numPr>
          <w:ilvl w:val="3"/>
          <w:numId w:val="1"/>
        </w:numPr>
        <w:tabs>
          <w:tab w:val="left" w:pos="1592"/>
          <w:tab w:val="left" w:pos="1593"/>
        </w:tabs>
        <w:autoSpaceDE w:val="0"/>
        <w:autoSpaceDN w:val="0"/>
        <w:spacing w:line="237" w:lineRule="exact"/>
        <w:ind w:hanging="361"/>
        <w:rPr>
          <w:rFonts w:ascii="Arial" w:hAnsi="Arial" w:cs="Arial"/>
          <w:color w:val="010202"/>
        </w:rPr>
      </w:pPr>
      <w:r w:rsidRPr="00FB57C2">
        <w:rPr>
          <w:rFonts w:ascii="Arial" w:hAnsi="Arial" w:cs="Arial"/>
          <w:color w:val="010202"/>
        </w:rPr>
        <w:t>matmenys 20x80 mm;</w:t>
      </w:r>
    </w:p>
    <w:p w14:paraId="69B1E58A" w14:textId="64FD15D1" w:rsidR="009F30B9" w:rsidRPr="00FB57C2" w:rsidRDefault="009F30B9" w:rsidP="009F30B9">
      <w:pPr>
        <w:pStyle w:val="Sraopastraipa"/>
        <w:numPr>
          <w:ilvl w:val="3"/>
          <w:numId w:val="1"/>
        </w:numPr>
        <w:tabs>
          <w:tab w:val="left" w:pos="1592"/>
          <w:tab w:val="left" w:pos="1593"/>
        </w:tabs>
        <w:autoSpaceDE w:val="0"/>
        <w:autoSpaceDN w:val="0"/>
        <w:spacing w:line="237" w:lineRule="exact"/>
        <w:ind w:hanging="361"/>
        <w:rPr>
          <w:rFonts w:ascii="Arial" w:hAnsi="Arial" w:cs="Arial"/>
          <w:color w:val="010202"/>
        </w:rPr>
      </w:pPr>
      <w:r w:rsidRPr="00FB57C2">
        <w:rPr>
          <w:rFonts w:ascii="Arial" w:hAnsi="Arial" w:cs="Arial"/>
          <w:color w:val="010202"/>
        </w:rPr>
        <w:t>aliuminio spalva;</w:t>
      </w:r>
    </w:p>
    <w:p w14:paraId="62C383DB" w14:textId="4DD6CF2F" w:rsidR="009F30B9" w:rsidRPr="00FB57C2" w:rsidRDefault="009F30B9" w:rsidP="009F30B9">
      <w:pPr>
        <w:pStyle w:val="Sraopastraipa"/>
        <w:numPr>
          <w:ilvl w:val="3"/>
          <w:numId w:val="1"/>
        </w:numPr>
        <w:tabs>
          <w:tab w:val="left" w:pos="1592"/>
          <w:tab w:val="left" w:pos="1593"/>
        </w:tabs>
        <w:autoSpaceDE w:val="0"/>
        <w:autoSpaceDN w:val="0"/>
        <w:spacing w:line="237" w:lineRule="exact"/>
        <w:ind w:hanging="361"/>
        <w:rPr>
          <w:rFonts w:ascii="Arial" w:hAnsi="Arial" w:cs="Arial"/>
          <w:color w:val="010202"/>
        </w:rPr>
      </w:pPr>
      <w:r w:rsidRPr="00FB57C2">
        <w:rPr>
          <w:rFonts w:ascii="Arial" w:hAnsi="Arial" w:cs="Arial"/>
          <w:color w:val="010202"/>
        </w:rPr>
        <w:t>komplektuojamas su dangčiais, kampiniais ir galiniais elementais;</w:t>
      </w:r>
    </w:p>
    <w:p w14:paraId="0A0B05B4" w14:textId="0A025FA3" w:rsidR="009F30B9" w:rsidRDefault="009F30B9" w:rsidP="009F30B9">
      <w:pPr>
        <w:pStyle w:val="Sraopastraipa"/>
        <w:numPr>
          <w:ilvl w:val="3"/>
          <w:numId w:val="1"/>
        </w:numPr>
        <w:tabs>
          <w:tab w:val="left" w:pos="1592"/>
          <w:tab w:val="left" w:pos="1593"/>
        </w:tabs>
        <w:autoSpaceDE w:val="0"/>
        <w:autoSpaceDN w:val="0"/>
        <w:spacing w:line="237" w:lineRule="exact"/>
        <w:ind w:hanging="361"/>
        <w:rPr>
          <w:rFonts w:ascii="Arial" w:hAnsi="Arial" w:cs="Arial"/>
          <w:color w:val="010202"/>
        </w:rPr>
      </w:pPr>
      <w:proofErr w:type="spellStart"/>
      <w:r w:rsidRPr="00FB57C2">
        <w:rPr>
          <w:rFonts w:ascii="Arial" w:hAnsi="Arial" w:cs="Arial"/>
          <w:color w:val="010202"/>
        </w:rPr>
        <w:t>Hager</w:t>
      </w:r>
      <w:proofErr w:type="spellEnd"/>
      <w:r w:rsidRPr="00FB57C2">
        <w:rPr>
          <w:rFonts w:ascii="Arial" w:hAnsi="Arial" w:cs="Arial"/>
          <w:color w:val="010202"/>
        </w:rPr>
        <w:t xml:space="preserve"> tehalit.SL serijos </w:t>
      </w:r>
      <w:r w:rsidR="00261360">
        <w:rPr>
          <w:rFonts w:ascii="Arial" w:hAnsi="Arial" w:cs="Arial"/>
          <w:color w:val="010202"/>
        </w:rPr>
        <w:t>(</w:t>
      </w:r>
      <w:proofErr w:type="spellStart"/>
      <w:r w:rsidR="00261360">
        <w:rPr>
          <w:rFonts w:ascii="Arial" w:hAnsi="Arial" w:cs="Arial"/>
          <w:color w:val="010202"/>
        </w:rPr>
        <w:t>grindjuostinis</w:t>
      </w:r>
      <w:proofErr w:type="spellEnd"/>
      <w:r w:rsidR="00261360">
        <w:rPr>
          <w:rFonts w:ascii="Arial" w:hAnsi="Arial" w:cs="Arial"/>
          <w:color w:val="010202"/>
        </w:rPr>
        <w:t xml:space="preserve"> ir dizaino instaliacinis kanalas) </w:t>
      </w:r>
      <w:r w:rsidRPr="00FB57C2">
        <w:rPr>
          <w:rFonts w:ascii="Arial" w:hAnsi="Arial" w:cs="Arial"/>
          <w:color w:val="010202"/>
        </w:rPr>
        <w:t>arba analogas</w:t>
      </w:r>
    </w:p>
    <w:p w14:paraId="432841A3" w14:textId="77777777" w:rsidR="00261360" w:rsidRPr="00FB57C2" w:rsidRDefault="00261360" w:rsidP="008872FD">
      <w:pPr>
        <w:pStyle w:val="Sraopastraipa"/>
        <w:tabs>
          <w:tab w:val="left" w:pos="1592"/>
          <w:tab w:val="left" w:pos="1593"/>
        </w:tabs>
        <w:autoSpaceDE w:val="0"/>
        <w:autoSpaceDN w:val="0"/>
        <w:spacing w:line="237" w:lineRule="exact"/>
        <w:ind w:left="1592"/>
        <w:rPr>
          <w:rFonts w:ascii="Arial" w:hAnsi="Arial" w:cs="Arial"/>
          <w:color w:val="010202"/>
        </w:rPr>
      </w:pPr>
    </w:p>
    <w:p w14:paraId="612DC3B2" w14:textId="77777777" w:rsidR="00261360" w:rsidRDefault="009F30B9" w:rsidP="009F30B9">
      <w:pPr>
        <w:pStyle w:val="Antrat1"/>
        <w:tabs>
          <w:tab w:val="left" w:pos="872"/>
          <w:tab w:val="left" w:pos="873"/>
        </w:tabs>
        <w:ind w:left="0"/>
        <w:rPr>
          <w:rFonts w:ascii="Arial" w:hAnsi="Arial" w:cs="Arial"/>
          <w:color w:val="010202"/>
        </w:rPr>
      </w:pPr>
      <w:r w:rsidRPr="00FB57C2">
        <w:rPr>
          <w:rFonts w:ascii="Arial" w:hAnsi="Arial" w:cs="Arial"/>
          <w:color w:val="010202"/>
          <w:sz w:val="22"/>
          <w:szCs w:val="22"/>
        </w:rPr>
        <w:tab/>
        <w:t>Kištukinis elektros lizdų blokas</w:t>
      </w:r>
      <w:r w:rsidR="00261360">
        <w:rPr>
          <w:rFonts w:ascii="Arial" w:hAnsi="Arial" w:cs="Arial"/>
          <w:color w:val="010202"/>
          <w:sz w:val="22"/>
          <w:szCs w:val="22"/>
        </w:rPr>
        <w:t xml:space="preserve"> (komplektuojamas prie </w:t>
      </w:r>
      <w:proofErr w:type="spellStart"/>
      <w:r w:rsidR="00261360">
        <w:rPr>
          <w:rFonts w:ascii="Arial" w:hAnsi="Arial" w:cs="Arial"/>
          <w:color w:val="010202"/>
        </w:rPr>
        <w:t>grindjuostinio</w:t>
      </w:r>
      <w:proofErr w:type="spellEnd"/>
      <w:r w:rsidR="00261360">
        <w:rPr>
          <w:rFonts w:ascii="Arial" w:hAnsi="Arial" w:cs="Arial"/>
          <w:color w:val="010202"/>
        </w:rPr>
        <w:t xml:space="preserve"> ir dizaino</w:t>
      </w:r>
    </w:p>
    <w:p w14:paraId="03E7A5C5" w14:textId="65D58F32" w:rsidR="009F30B9" w:rsidRPr="00FB57C2" w:rsidRDefault="00261360" w:rsidP="009F30B9">
      <w:pPr>
        <w:pStyle w:val="Antrat1"/>
        <w:tabs>
          <w:tab w:val="left" w:pos="872"/>
          <w:tab w:val="left" w:pos="873"/>
        </w:tabs>
        <w:ind w:left="0"/>
        <w:rPr>
          <w:rFonts w:ascii="Arial" w:hAnsi="Arial" w:cs="Arial"/>
          <w:color w:val="010202"/>
          <w:sz w:val="22"/>
          <w:szCs w:val="22"/>
        </w:rPr>
      </w:pPr>
      <w:r>
        <w:rPr>
          <w:rFonts w:ascii="Arial" w:hAnsi="Arial" w:cs="Arial"/>
          <w:color w:val="010202"/>
        </w:rPr>
        <w:t xml:space="preserve">             instaliacinio kanalo)</w:t>
      </w:r>
      <w:r w:rsidR="009F30B9" w:rsidRPr="00FB57C2">
        <w:rPr>
          <w:rFonts w:ascii="Arial" w:hAnsi="Arial" w:cs="Arial"/>
          <w:color w:val="010202"/>
          <w:sz w:val="22"/>
          <w:szCs w:val="22"/>
        </w:rPr>
        <w:t xml:space="preserve">: </w:t>
      </w:r>
    </w:p>
    <w:p w14:paraId="68CF1CDA" w14:textId="52D2325D" w:rsidR="009F30B9" w:rsidRPr="00FB57C2" w:rsidRDefault="00DC6A7A" w:rsidP="009F30B9">
      <w:pPr>
        <w:pStyle w:val="Sraopastraipa"/>
        <w:numPr>
          <w:ilvl w:val="3"/>
          <w:numId w:val="1"/>
        </w:numPr>
        <w:tabs>
          <w:tab w:val="left" w:pos="1592"/>
          <w:tab w:val="left" w:pos="1593"/>
        </w:tabs>
        <w:autoSpaceDE w:val="0"/>
        <w:autoSpaceDN w:val="0"/>
        <w:spacing w:line="237" w:lineRule="exact"/>
        <w:ind w:hanging="361"/>
        <w:rPr>
          <w:rFonts w:ascii="Arial" w:hAnsi="Arial" w:cs="Arial"/>
          <w:color w:val="010202"/>
        </w:rPr>
      </w:pPr>
      <w:r w:rsidRPr="00FB57C2">
        <w:rPr>
          <w:rFonts w:ascii="Arial" w:hAnsi="Arial" w:cs="Arial"/>
          <w:color w:val="010202"/>
        </w:rPr>
        <w:t xml:space="preserve">Skirtas paviršiniam montavimui ant </w:t>
      </w:r>
      <w:proofErr w:type="spellStart"/>
      <w:r w:rsidRPr="00FB57C2">
        <w:rPr>
          <w:rFonts w:ascii="Arial" w:hAnsi="Arial" w:cs="Arial"/>
          <w:color w:val="010202"/>
        </w:rPr>
        <w:t>grindjuostinio</w:t>
      </w:r>
      <w:proofErr w:type="spellEnd"/>
      <w:r w:rsidRPr="00FB57C2">
        <w:rPr>
          <w:rFonts w:ascii="Arial" w:hAnsi="Arial" w:cs="Arial"/>
          <w:color w:val="010202"/>
        </w:rPr>
        <w:t xml:space="preserve"> kanalo 20x80 mm</w:t>
      </w:r>
      <w:r w:rsidR="009F30B9" w:rsidRPr="00FB57C2">
        <w:rPr>
          <w:rFonts w:ascii="Arial" w:hAnsi="Arial" w:cs="Arial"/>
          <w:color w:val="010202"/>
        </w:rPr>
        <w:t>;</w:t>
      </w:r>
    </w:p>
    <w:p w14:paraId="6C92D06D" w14:textId="590BC573" w:rsidR="009F30B9" w:rsidRPr="00FB57C2" w:rsidRDefault="00DC6A7A" w:rsidP="009F30B9">
      <w:pPr>
        <w:pStyle w:val="Sraopastraipa"/>
        <w:numPr>
          <w:ilvl w:val="3"/>
          <w:numId w:val="1"/>
        </w:numPr>
        <w:tabs>
          <w:tab w:val="left" w:pos="1592"/>
          <w:tab w:val="left" w:pos="1593"/>
        </w:tabs>
        <w:autoSpaceDE w:val="0"/>
        <w:autoSpaceDN w:val="0"/>
        <w:spacing w:line="237" w:lineRule="exact"/>
        <w:ind w:hanging="361"/>
        <w:rPr>
          <w:rFonts w:ascii="Arial" w:hAnsi="Arial" w:cs="Arial"/>
          <w:color w:val="010202"/>
        </w:rPr>
      </w:pPr>
      <w:r w:rsidRPr="00FB57C2">
        <w:rPr>
          <w:rFonts w:ascii="Arial" w:hAnsi="Arial" w:cs="Arial"/>
          <w:color w:val="010202"/>
        </w:rPr>
        <w:t>Dvigubas lizdas 2x230V, paruoštas montavimui</w:t>
      </w:r>
      <w:r w:rsidR="009F30B9" w:rsidRPr="00FB57C2">
        <w:rPr>
          <w:rFonts w:ascii="Arial" w:hAnsi="Arial" w:cs="Arial"/>
          <w:color w:val="010202"/>
        </w:rPr>
        <w:t>;</w:t>
      </w:r>
    </w:p>
    <w:p w14:paraId="0A9DBF09" w14:textId="36C7EC4B" w:rsidR="00DC6A7A" w:rsidRPr="00FB57C2" w:rsidRDefault="00DC6A7A" w:rsidP="009F30B9">
      <w:pPr>
        <w:pStyle w:val="Sraopastraipa"/>
        <w:numPr>
          <w:ilvl w:val="3"/>
          <w:numId w:val="1"/>
        </w:numPr>
        <w:tabs>
          <w:tab w:val="left" w:pos="1592"/>
          <w:tab w:val="left" w:pos="1593"/>
        </w:tabs>
        <w:autoSpaceDE w:val="0"/>
        <w:autoSpaceDN w:val="0"/>
        <w:spacing w:line="237" w:lineRule="exact"/>
        <w:ind w:hanging="361"/>
        <w:rPr>
          <w:rFonts w:ascii="Arial" w:hAnsi="Arial" w:cs="Arial"/>
          <w:color w:val="010202"/>
        </w:rPr>
      </w:pPr>
      <w:r w:rsidRPr="00FB57C2">
        <w:rPr>
          <w:rFonts w:ascii="Arial" w:hAnsi="Arial" w:cs="Arial"/>
          <w:color w:val="010202"/>
        </w:rPr>
        <w:t>Atsparumas aplinkos poveikiui IP20;</w:t>
      </w:r>
    </w:p>
    <w:p w14:paraId="32FC4C5E" w14:textId="2B7BB8C9" w:rsidR="00DC6A7A" w:rsidRPr="00FB57C2" w:rsidRDefault="00DC6A7A" w:rsidP="009F30B9">
      <w:pPr>
        <w:pStyle w:val="Sraopastraipa"/>
        <w:numPr>
          <w:ilvl w:val="3"/>
          <w:numId w:val="1"/>
        </w:numPr>
        <w:tabs>
          <w:tab w:val="left" w:pos="1592"/>
          <w:tab w:val="left" w:pos="1593"/>
        </w:tabs>
        <w:autoSpaceDE w:val="0"/>
        <w:autoSpaceDN w:val="0"/>
        <w:spacing w:line="237" w:lineRule="exact"/>
        <w:ind w:hanging="361"/>
        <w:rPr>
          <w:rFonts w:ascii="Arial" w:hAnsi="Arial" w:cs="Arial"/>
          <w:color w:val="010202"/>
        </w:rPr>
      </w:pPr>
      <w:r w:rsidRPr="00FB57C2">
        <w:rPr>
          <w:rFonts w:ascii="Arial" w:hAnsi="Arial" w:cs="Arial"/>
          <w:color w:val="010202"/>
        </w:rPr>
        <w:t>Atsparumas smūgiams ne mažiau kaip IK07</w:t>
      </w:r>
    </w:p>
    <w:p w14:paraId="5752E1C1" w14:textId="77777777" w:rsidR="009F30B9" w:rsidRPr="00FB57C2" w:rsidRDefault="009F30B9" w:rsidP="009F30B9">
      <w:pPr>
        <w:pStyle w:val="Sraopastraipa"/>
        <w:numPr>
          <w:ilvl w:val="3"/>
          <w:numId w:val="1"/>
        </w:numPr>
        <w:tabs>
          <w:tab w:val="left" w:pos="1592"/>
          <w:tab w:val="left" w:pos="1593"/>
        </w:tabs>
        <w:autoSpaceDE w:val="0"/>
        <w:autoSpaceDN w:val="0"/>
        <w:spacing w:line="237" w:lineRule="exact"/>
        <w:ind w:hanging="361"/>
        <w:rPr>
          <w:rFonts w:ascii="Arial" w:hAnsi="Arial" w:cs="Arial"/>
          <w:color w:val="010202"/>
        </w:rPr>
      </w:pPr>
      <w:r w:rsidRPr="00FB57C2">
        <w:rPr>
          <w:rFonts w:ascii="Arial" w:hAnsi="Arial" w:cs="Arial"/>
          <w:color w:val="010202"/>
        </w:rPr>
        <w:t>aliuminio spalva;</w:t>
      </w:r>
    </w:p>
    <w:p w14:paraId="4BAEDD9B" w14:textId="0CEEF0F8" w:rsidR="009F30B9" w:rsidRDefault="009F30B9" w:rsidP="009F30B9">
      <w:pPr>
        <w:pStyle w:val="Sraopastraipa"/>
        <w:numPr>
          <w:ilvl w:val="3"/>
          <w:numId w:val="1"/>
        </w:numPr>
        <w:tabs>
          <w:tab w:val="left" w:pos="1592"/>
          <w:tab w:val="left" w:pos="1593"/>
        </w:tabs>
        <w:autoSpaceDE w:val="0"/>
        <w:autoSpaceDN w:val="0"/>
        <w:spacing w:line="237" w:lineRule="exact"/>
        <w:ind w:hanging="361"/>
        <w:rPr>
          <w:rFonts w:ascii="Arial" w:hAnsi="Arial" w:cs="Arial"/>
          <w:color w:val="010202"/>
        </w:rPr>
      </w:pPr>
      <w:proofErr w:type="spellStart"/>
      <w:r w:rsidRPr="00FB57C2">
        <w:rPr>
          <w:rFonts w:ascii="Arial" w:hAnsi="Arial" w:cs="Arial"/>
          <w:color w:val="010202"/>
        </w:rPr>
        <w:t>Hager</w:t>
      </w:r>
      <w:proofErr w:type="spellEnd"/>
      <w:r w:rsidRPr="00FB57C2">
        <w:rPr>
          <w:rFonts w:ascii="Arial" w:hAnsi="Arial" w:cs="Arial"/>
          <w:color w:val="010202"/>
        </w:rPr>
        <w:t xml:space="preserve"> tehalit.SL serijos arba analogas</w:t>
      </w:r>
      <w:r w:rsidR="008872FD">
        <w:rPr>
          <w:rFonts w:ascii="Arial" w:hAnsi="Arial" w:cs="Arial"/>
          <w:color w:val="010202"/>
        </w:rPr>
        <w:t>.</w:t>
      </w:r>
    </w:p>
    <w:p w14:paraId="01F80A4B" w14:textId="209139A3" w:rsidR="008872FD" w:rsidRDefault="008872FD" w:rsidP="008872FD">
      <w:pPr>
        <w:pStyle w:val="Sraopastraipa"/>
        <w:tabs>
          <w:tab w:val="left" w:pos="1592"/>
          <w:tab w:val="left" w:pos="1593"/>
        </w:tabs>
        <w:autoSpaceDE w:val="0"/>
        <w:autoSpaceDN w:val="0"/>
        <w:spacing w:line="237" w:lineRule="exact"/>
        <w:ind w:left="1592"/>
        <w:rPr>
          <w:rFonts w:ascii="Arial" w:hAnsi="Arial" w:cs="Arial"/>
          <w:color w:val="010202"/>
        </w:rPr>
      </w:pPr>
    </w:p>
    <w:p w14:paraId="0AA61571" w14:textId="77777777" w:rsidR="008872FD" w:rsidRDefault="008872FD" w:rsidP="008872FD">
      <w:pPr>
        <w:pStyle w:val="Sraopastraipa"/>
        <w:tabs>
          <w:tab w:val="left" w:pos="1592"/>
          <w:tab w:val="left" w:pos="1593"/>
        </w:tabs>
        <w:autoSpaceDE w:val="0"/>
        <w:autoSpaceDN w:val="0"/>
        <w:spacing w:line="237" w:lineRule="exact"/>
        <w:ind w:left="1592"/>
        <w:rPr>
          <w:rFonts w:ascii="Arial" w:hAnsi="Arial" w:cs="Arial"/>
          <w:color w:val="010202"/>
        </w:rPr>
      </w:pPr>
    </w:p>
    <w:sectPr w:rsidR="00887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D30AD" w14:textId="77777777" w:rsidR="00FB57C2" w:rsidRDefault="00FB57C2" w:rsidP="00FB57C2">
      <w:r>
        <w:separator/>
      </w:r>
    </w:p>
  </w:endnote>
  <w:endnote w:type="continuationSeparator" w:id="0">
    <w:p w14:paraId="3F48359C" w14:textId="77777777" w:rsidR="00FB57C2" w:rsidRDefault="00FB57C2" w:rsidP="00FB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E505D" w14:textId="77777777" w:rsidR="008235A5" w:rsidRDefault="008235A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993"/>
      <w:gridCol w:w="708"/>
      <w:gridCol w:w="709"/>
      <w:gridCol w:w="709"/>
      <w:gridCol w:w="992"/>
      <w:gridCol w:w="3969"/>
      <w:gridCol w:w="992"/>
      <w:gridCol w:w="709"/>
    </w:tblGrid>
    <w:tr w:rsidR="00FB57C2" w:rsidRPr="00220FCD" w14:paraId="6AB9C528" w14:textId="77777777" w:rsidTr="00A432C5">
      <w:trPr>
        <w:cantSplit/>
        <w:trHeight w:val="276"/>
      </w:trPr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42E73A" w14:textId="77777777" w:rsidR="00FB57C2" w:rsidRPr="00220FCD" w:rsidRDefault="00FB57C2" w:rsidP="00FB57C2">
          <w:pPr>
            <w:suppressAutoHyphens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220FCD">
            <w:rPr>
              <w:rFonts w:ascii="Arial" w:hAnsi="Arial" w:cs="Arial"/>
              <w:bCs/>
              <w:sz w:val="18"/>
              <w:szCs w:val="18"/>
            </w:rPr>
            <w:t>0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AD4115" w14:textId="52DD6860" w:rsidR="00FB57C2" w:rsidRPr="00220FCD" w:rsidRDefault="00FB57C2" w:rsidP="00FB57C2">
          <w:pPr>
            <w:suppressAutoHyphens/>
            <w:jc w:val="center"/>
            <w:rPr>
              <w:rFonts w:ascii="Arial" w:hAnsi="Arial" w:cs="Arial"/>
              <w:sz w:val="18"/>
              <w:szCs w:val="18"/>
            </w:rPr>
          </w:pPr>
          <w:r w:rsidRPr="00220FCD">
            <w:rPr>
              <w:rFonts w:ascii="Arial" w:hAnsi="Arial" w:cs="Arial"/>
              <w:sz w:val="18"/>
              <w:szCs w:val="18"/>
            </w:rPr>
            <w:t>202</w:t>
          </w:r>
          <w:r>
            <w:rPr>
              <w:rFonts w:ascii="Arial" w:hAnsi="Arial" w:cs="Arial"/>
              <w:sz w:val="18"/>
              <w:szCs w:val="18"/>
            </w:rPr>
            <w:t>4-0</w:t>
          </w:r>
          <w:r w:rsidR="008235A5">
            <w:rPr>
              <w:rFonts w:ascii="Arial" w:hAnsi="Arial" w:cs="Arial"/>
              <w:sz w:val="18"/>
              <w:szCs w:val="18"/>
            </w:rPr>
            <w:t>8</w:t>
          </w:r>
        </w:p>
      </w:tc>
      <w:tc>
        <w:tcPr>
          <w:tcW w:w="7371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A6C3FD" w14:textId="4225204F" w:rsidR="00FB57C2" w:rsidRPr="00220FCD" w:rsidRDefault="008235A5" w:rsidP="00FB57C2">
          <w:pPr>
            <w:suppressAutoHyphens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Rangos konkursui</w:t>
          </w:r>
        </w:p>
      </w:tc>
    </w:tr>
    <w:tr w:rsidR="00FB57C2" w:rsidRPr="00841883" w14:paraId="52076080" w14:textId="77777777" w:rsidTr="00A432C5">
      <w:trPr>
        <w:cantSplit/>
        <w:trHeight w:val="264"/>
      </w:trPr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CD804C" w14:textId="77777777" w:rsidR="00FB57C2" w:rsidRPr="00841883" w:rsidRDefault="00FB57C2" w:rsidP="00FB57C2">
          <w:pPr>
            <w:suppressAutoHyphens/>
            <w:jc w:val="center"/>
            <w:rPr>
              <w:rFonts w:ascii="Arial" w:hAnsi="Arial" w:cs="Arial"/>
              <w:sz w:val="18"/>
              <w:szCs w:val="18"/>
            </w:rPr>
          </w:pPr>
          <w:r w:rsidRPr="00841883">
            <w:rPr>
              <w:rFonts w:ascii="Arial" w:hAnsi="Arial" w:cs="Arial"/>
              <w:sz w:val="18"/>
              <w:szCs w:val="18"/>
            </w:rPr>
            <w:t>Laida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BFCB9C" w14:textId="77777777" w:rsidR="00FB57C2" w:rsidRPr="00841883" w:rsidRDefault="00FB57C2" w:rsidP="00FB57C2">
          <w:pPr>
            <w:suppressAutoHyphens/>
            <w:rPr>
              <w:rFonts w:ascii="Arial" w:hAnsi="Arial" w:cs="Arial"/>
              <w:sz w:val="18"/>
              <w:szCs w:val="18"/>
            </w:rPr>
          </w:pPr>
          <w:r w:rsidRPr="00841883">
            <w:rPr>
              <w:rFonts w:ascii="Arial" w:hAnsi="Arial" w:cs="Arial"/>
              <w:sz w:val="18"/>
              <w:szCs w:val="18"/>
            </w:rPr>
            <w:t>Išleidimo data</w:t>
          </w:r>
        </w:p>
      </w:tc>
      <w:tc>
        <w:tcPr>
          <w:tcW w:w="7371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F2FE02" w14:textId="77777777" w:rsidR="00FB57C2" w:rsidRPr="00841883" w:rsidRDefault="00FB57C2" w:rsidP="00FB57C2">
          <w:pPr>
            <w:suppressAutoHyphens/>
            <w:rPr>
              <w:rFonts w:ascii="Arial" w:hAnsi="Arial" w:cs="Arial"/>
              <w:sz w:val="18"/>
              <w:szCs w:val="18"/>
            </w:rPr>
          </w:pPr>
          <w:r w:rsidRPr="00841883">
            <w:rPr>
              <w:rFonts w:ascii="Arial" w:hAnsi="Arial" w:cs="Arial"/>
              <w:sz w:val="18"/>
              <w:szCs w:val="18"/>
            </w:rPr>
            <w:t>Laidos statusas ir išleidimo priežastis (jei taikoma)</w:t>
          </w:r>
        </w:p>
      </w:tc>
    </w:tr>
    <w:tr w:rsidR="00FB57C2" w:rsidRPr="005267C3" w14:paraId="03F21897" w14:textId="77777777" w:rsidTr="00A432C5">
      <w:trPr>
        <w:cantSplit/>
        <w:trHeight w:val="1125"/>
      </w:trPr>
      <w:tc>
        <w:tcPr>
          <w:tcW w:w="99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14:paraId="000DFD2C" w14:textId="77777777" w:rsidR="00FB57C2" w:rsidRDefault="00FB57C2" w:rsidP="00FB57C2">
          <w:pPr>
            <w:suppressAutoHyphens/>
            <w:ind w:left="-110" w:right="-103"/>
            <w:jc w:val="center"/>
            <w:rPr>
              <w:rFonts w:ascii="Arial" w:hAnsi="Arial" w:cs="Arial"/>
              <w:sz w:val="18"/>
              <w:szCs w:val="18"/>
            </w:rPr>
          </w:pPr>
          <w:r w:rsidRPr="00220FCD">
            <w:rPr>
              <w:rFonts w:ascii="Arial" w:hAnsi="Arial" w:cs="Arial"/>
              <w:sz w:val="18"/>
              <w:szCs w:val="18"/>
            </w:rPr>
            <w:t xml:space="preserve">Kvalifikaciją </w:t>
          </w:r>
          <w:proofErr w:type="spellStart"/>
          <w:r w:rsidRPr="00220FCD">
            <w:rPr>
              <w:rFonts w:ascii="Arial" w:hAnsi="Arial" w:cs="Arial"/>
              <w:sz w:val="18"/>
              <w:szCs w:val="18"/>
            </w:rPr>
            <w:t>patvirt.dok</w:t>
          </w:r>
          <w:proofErr w:type="spellEnd"/>
          <w:r w:rsidRPr="00220FCD">
            <w:rPr>
              <w:rFonts w:ascii="Arial" w:hAnsi="Arial" w:cs="Arial"/>
              <w:sz w:val="18"/>
              <w:szCs w:val="18"/>
            </w:rPr>
            <w:t>. Nr.</w:t>
          </w:r>
        </w:p>
        <w:p w14:paraId="33B63F53" w14:textId="77777777" w:rsidR="00FB57C2" w:rsidRDefault="00FB57C2" w:rsidP="00FB57C2">
          <w:pPr>
            <w:suppressAutoHyphens/>
            <w:ind w:left="-110" w:right="-103"/>
            <w:jc w:val="center"/>
            <w:rPr>
              <w:rFonts w:ascii="Arial" w:hAnsi="Arial" w:cs="Arial"/>
              <w:sz w:val="18"/>
              <w:szCs w:val="18"/>
            </w:rPr>
          </w:pPr>
        </w:p>
        <w:p w14:paraId="71A831C9" w14:textId="77777777" w:rsidR="00FB57C2" w:rsidRPr="00220FCD" w:rsidRDefault="00FB57C2" w:rsidP="00FB57C2">
          <w:pPr>
            <w:suppressAutoHyphens/>
            <w:ind w:left="-110" w:right="-103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118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C8AE34E" w14:textId="5F130AE9" w:rsidR="00FB57C2" w:rsidRPr="00220FCD" w:rsidRDefault="00FB57C2" w:rsidP="00FB57C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z w:val="18"/>
              <w:szCs w:val="18"/>
            </w:rPr>
          </w:pPr>
          <w:r w:rsidRPr="00220FCD">
            <w:rPr>
              <w:rFonts w:ascii="Arial" w:eastAsia="SimSun" w:hAnsi="Arial" w:cs="Arial"/>
              <w:noProof/>
              <w:color w:val="000000"/>
              <w:sz w:val="16"/>
              <w:szCs w:val="16"/>
              <w:lang w:eastAsia="zh-CN"/>
            </w:rPr>
            <w:drawing>
              <wp:inline distT="0" distB="0" distL="0" distR="0" wp14:anchorId="01A75A61" wp14:editId="4486F5DB">
                <wp:extent cx="1357952" cy="548773"/>
                <wp:effectExtent l="0" t="0" r="0" b="3810"/>
                <wp:docPr id="617601834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216" cy="558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3"/>
          <w:tcBorders>
            <w:top w:val="nil"/>
            <w:left w:val="single" w:sz="4" w:space="0" w:color="auto"/>
            <w:right w:val="single" w:sz="4" w:space="0" w:color="auto"/>
          </w:tcBorders>
        </w:tcPr>
        <w:p w14:paraId="6914C3D2" w14:textId="77777777" w:rsidR="00510518" w:rsidRPr="0037341B" w:rsidRDefault="00510518" w:rsidP="00510518">
          <w:pPr>
            <w:suppressAutoHyphens/>
            <w:rPr>
              <w:rFonts w:ascii="Arial" w:hAnsi="Arial" w:cs="Arial"/>
              <w:sz w:val="14"/>
              <w:szCs w:val="14"/>
            </w:rPr>
          </w:pPr>
          <w:r w:rsidRPr="0037341B">
            <w:rPr>
              <w:rFonts w:ascii="Arial" w:hAnsi="Arial" w:cs="Arial"/>
              <w:sz w:val="14"/>
              <w:szCs w:val="14"/>
            </w:rPr>
            <w:t xml:space="preserve">PROJEKTO  </w:t>
          </w:r>
          <w:r>
            <w:rPr>
              <w:rFonts w:ascii="Arial" w:hAnsi="Arial" w:cs="Arial"/>
              <w:sz w:val="14"/>
              <w:szCs w:val="14"/>
            </w:rPr>
            <w:t xml:space="preserve">DALIES </w:t>
          </w:r>
          <w:r w:rsidRPr="0037341B">
            <w:rPr>
              <w:rFonts w:ascii="Arial" w:hAnsi="Arial" w:cs="Arial"/>
              <w:sz w:val="14"/>
              <w:szCs w:val="14"/>
            </w:rPr>
            <w:t>PAVADINIMAS:</w:t>
          </w:r>
        </w:p>
        <w:p w14:paraId="2819E1A4" w14:textId="5CA93B8F" w:rsidR="00FB57C2" w:rsidRPr="005267C3" w:rsidRDefault="00510518" w:rsidP="00510518">
          <w:pPr>
            <w:suppressAutoHyphens/>
            <w:jc w:val="center"/>
            <w:rPr>
              <w:rFonts w:ascii="Arial" w:hAnsi="Arial" w:cs="Arial"/>
              <w:color w:val="0070C0"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 xml:space="preserve">Vilniaus Šventųjų Pranciškaus Asyžiečio, Bernardino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Sieniečio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bei Šv. Onos </w:t>
          </w:r>
          <w:r w:rsidRPr="00E23049">
            <w:rPr>
              <w:rFonts w:ascii="Arial" w:hAnsi="Arial" w:cs="Arial"/>
              <w:sz w:val="18"/>
              <w:szCs w:val="18"/>
            </w:rPr>
            <w:t>bažnyčių ir bernardinų vienuolyno statinių ansamblio vienuolyno pastato (u.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E23049">
            <w:rPr>
              <w:rFonts w:ascii="Arial" w:hAnsi="Arial" w:cs="Arial"/>
              <w:sz w:val="18"/>
              <w:szCs w:val="18"/>
            </w:rPr>
            <w:t>k. KVR 17312), Vilniaus m. sav., Vilniaus m., Maironio g. 6,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E23049">
            <w:rPr>
              <w:rFonts w:ascii="Arial" w:hAnsi="Arial" w:cs="Arial"/>
              <w:sz w:val="18"/>
              <w:szCs w:val="18"/>
            </w:rPr>
            <w:t xml:space="preserve"> I a. galerijos (Procesijų koridoriaus) </w:t>
          </w:r>
          <w:r>
            <w:rPr>
              <w:rFonts w:ascii="Arial" w:hAnsi="Arial" w:cs="Arial"/>
              <w:sz w:val="18"/>
              <w:szCs w:val="18"/>
            </w:rPr>
            <w:t>tvarkybos darbų (remonto, restauravimo, konservavimo) projektas</w:t>
          </w:r>
        </w:p>
      </w:tc>
    </w:tr>
    <w:tr w:rsidR="00FB57C2" w:rsidRPr="00220FCD" w14:paraId="5D76568B" w14:textId="77777777" w:rsidTr="00A432C5">
      <w:trPr>
        <w:cantSplit/>
        <w:trHeight w:val="372"/>
      </w:trPr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A5FB52" w14:textId="77777777" w:rsidR="00FB57C2" w:rsidRPr="00220FCD" w:rsidRDefault="00FB57C2" w:rsidP="00FB57C2">
          <w:pPr>
            <w:ind w:left="-110" w:right="-103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 166,</w:t>
          </w:r>
          <w:r w:rsidRPr="00220FCD">
            <w:rPr>
              <w:rFonts w:ascii="Arial" w:hAnsi="Arial" w:cs="Arial"/>
              <w:sz w:val="16"/>
              <w:szCs w:val="16"/>
            </w:rPr>
            <w:t xml:space="preserve"> 0</w:t>
          </w:r>
          <w:r>
            <w:rPr>
              <w:rFonts w:ascii="Arial" w:hAnsi="Arial" w:cs="Arial"/>
              <w:sz w:val="16"/>
              <w:szCs w:val="16"/>
            </w:rPr>
            <w:t>276</w:t>
          </w:r>
          <w:r w:rsidRPr="00220FCD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A767E8" w14:textId="77777777" w:rsidR="00FB57C2" w:rsidRPr="00E23049" w:rsidRDefault="00FB57C2" w:rsidP="00FB57C2">
          <w:pPr>
            <w:suppressAutoHyphens/>
            <w:ind w:left="-111" w:right="-103"/>
            <w:rPr>
              <w:rFonts w:ascii="Arial" w:hAnsi="Arial" w:cs="Arial"/>
              <w:sz w:val="18"/>
              <w:szCs w:val="18"/>
            </w:rPr>
          </w:pPr>
          <w:r w:rsidRPr="00E23049">
            <w:rPr>
              <w:rFonts w:ascii="Arial" w:hAnsi="Arial" w:cs="Arial"/>
              <w:sz w:val="18"/>
              <w:szCs w:val="18"/>
            </w:rPr>
            <w:t xml:space="preserve"> PV</w:t>
          </w:r>
        </w:p>
      </w:tc>
      <w:tc>
        <w:tcPr>
          <w:tcW w:w="141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4A1783" w14:textId="77777777" w:rsidR="00FB57C2" w:rsidRPr="00E23049" w:rsidRDefault="00FB57C2" w:rsidP="00FB57C2">
          <w:pPr>
            <w:suppressAutoHyphens/>
            <w:ind w:left="-113" w:right="-112"/>
            <w:rPr>
              <w:rFonts w:ascii="Arial" w:hAnsi="Arial" w:cs="Arial"/>
              <w:sz w:val="18"/>
              <w:szCs w:val="18"/>
            </w:rPr>
          </w:pPr>
          <w:r w:rsidRPr="00E23049">
            <w:rPr>
              <w:rFonts w:ascii="Arial" w:hAnsi="Arial" w:cs="Arial"/>
              <w:sz w:val="18"/>
              <w:szCs w:val="18"/>
            </w:rPr>
            <w:t xml:space="preserve"> S. Domanskienė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74A32E" w14:textId="77777777" w:rsidR="00FB57C2" w:rsidRPr="00E23049" w:rsidRDefault="00FB57C2" w:rsidP="00FB57C2">
          <w:pPr>
            <w:suppressAutoHyphens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6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A4E417" w14:textId="77777777" w:rsidR="00FB57C2" w:rsidRPr="00123CC9" w:rsidRDefault="00FB57C2" w:rsidP="00FB57C2">
          <w:pPr>
            <w:suppressAutoHyphens/>
            <w:rPr>
              <w:rFonts w:ascii="Arial" w:hAnsi="Arial" w:cs="Arial"/>
              <w:sz w:val="14"/>
              <w:szCs w:val="14"/>
            </w:rPr>
          </w:pPr>
          <w:r w:rsidRPr="00123CC9">
            <w:rPr>
              <w:rFonts w:ascii="Arial" w:hAnsi="Arial" w:cs="Arial"/>
              <w:sz w:val="14"/>
              <w:szCs w:val="14"/>
            </w:rPr>
            <w:t>DOKUMENTO PAVADINIMAS:</w:t>
          </w:r>
        </w:p>
        <w:p w14:paraId="1A010FFC" w14:textId="5F18E0A9" w:rsidR="00FB57C2" w:rsidRPr="00FB57C2" w:rsidRDefault="00FB57C2" w:rsidP="00FB57C2">
          <w:pPr>
            <w:pStyle w:val="Pagrindinistekstas"/>
            <w:ind w:hanging="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lang w:eastAsia="lt-LT"/>
            </w:rPr>
          </w:pPr>
          <w:r w:rsidRPr="00FB57C2">
            <w:rPr>
              <w:rFonts w:ascii="Arial" w:hAnsi="Arial" w:cs="Arial"/>
              <w:bCs/>
              <w:color w:val="000000"/>
              <w:sz w:val="18"/>
              <w:szCs w:val="18"/>
              <w:lang w:eastAsia="lt-LT"/>
            </w:rPr>
            <w:t>NAUDOJAMŲ MEDŽIAGŲ TECHNINĖS IR KOKYBĖS CHARAKTERISTIKOS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CEE6BB" w14:textId="77777777" w:rsidR="00FB57C2" w:rsidRPr="00E23049" w:rsidRDefault="00FB57C2" w:rsidP="00FB57C2">
          <w:pPr>
            <w:suppressAutoHyphens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E23049">
            <w:rPr>
              <w:rFonts w:ascii="Arial" w:hAnsi="Arial" w:cs="Arial"/>
              <w:sz w:val="18"/>
              <w:szCs w:val="18"/>
            </w:rPr>
            <w:t>Laida</w:t>
          </w:r>
        </w:p>
      </w:tc>
    </w:tr>
    <w:tr w:rsidR="00FB57C2" w:rsidRPr="00220FCD" w14:paraId="32D24C61" w14:textId="77777777" w:rsidTr="00A432C5">
      <w:trPr>
        <w:cantSplit/>
        <w:trHeight w:val="419"/>
      </w:trPr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E2FEB2" w14:textId="77777777" w:rsidR="00FB57C2" w:rsidRPr="00054CF5" w:rsidRDefault="00FB57C2" w:rsidP="00FB57C2">
          <w:pPr>
            <w:suppressAutoHyphens/>
            <w:jc w:val="center"/>
            <w:rPr>
              <w:rFonts w:ascii="Arial" w:hAnsi="Arial" w:cs="Arial"/>
              <w:sz w:val="16"/>
              <w:szCs w:val="16"/>
            </w:rPr>
          </w:pPr>
          <w:r w:rsidRPr="00054CF5">
            <w:rPr>
              <w:rFonts w:ascii="Arial" w:hAnsi="Arial" w:cs="Arial"/>
              <w:sz w:val="16"/>
              <w:szCs w:val="16"/>
            </w:rPr>
            <w:t>17779, 0771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51B13A" w14:textId="77777777" w:rsidR="00FB57C2" w:rsidRPr="00054CF5" w:rsidRDefault="00FB57C2" w:rsidP="00FB57C2">
          <w:pPr>
            <w:suppressAutoHyphens/>
            <w:ind w:left="-111" w:right="-103"/>
            <w:rPr>
              <w:rFonts w:ascii="Arial" w:hAnsi="Arial" w:cs="Arial"/>
              <w:sz w:val="18"/>
              <w:szCs w:val="18"/>
            </w:rPr>
          </w:pPr>
          <w:r w:rsidRPr="00054CF5">
            <w:rPr>
              <w:rFonts w:ascii="Arial" w:hAnsi="Arial" w:cs="Arial"/>
              <w:sz w:val="18"/>
              <w:szCs w:val="18"/>
            </w:rPr>
            <w:t xml:space="preserve"> PDV</w:t>
          </w:r>
        </w:p>
      </w:tc>
      <w:tc>
        <w:tcPr>
          <w:tcW w:w="141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08F19B" w14:textId="77777777" w:rsidR="00FB57C2" w:rsidRPr="00054CF5" w:rsidRDefault="00FB57C2" w:rsidP="00FB57C2">
          <w:pPr>
            <w:suppressAutoHyphens/>
            <w:ind w:left="-113" w:right="-112"/>
            <w:rPr>
              <w:rFonts w:ascii="Arial" w:hAnsi="Arial" w:cs="Arial"/>
              <w:sz w:val="18"/>
              <w:szCs w:val="18"/>
            </w:rPr>
          </w:pPr>
          <w:r w:rsidRPr="00054CF5">
            <w:rPr>
              <w:rFonts w:ascii="Arial" w:hAnsi="Arial" w:cs="Arial"/>
              <w:sz w:val="18"/>
              <w:szCs w:val="18"/>
            </w:rPr>
            <w:t xml:space="preserve"> D. Navickas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29CAF5" w14:textId="77777777" w:rsidR="00FB57C2" w:rsidRPr="00E23049" w:rsidRDefault="00FB57C2" w:rsidP="00FB57C2">
          <w:pPr>
            <w:suppressAutoHyphens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61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5BF864" w14:textId="77777777" w:rsidR="00FB57C2" w:rsidRPr="00E23049" w:rsidRDefault="00FB57C2" w:rsidP="00FB57C2">
          <w:pPr>
            <w:suppressAutoHyphens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A54D092" w14:textId="77777777" w:rsidR="00FB57C2" w:rsidRPr="00E23049" w:rsidRDefault="00FB57C2" w:rsidP="00FB57C2">
          <w:pPr>
            <w:suppressAutoHyphens/>
            <w:jc w:val="center"/>
            <w:rPr>
              <w:rFonts w:ascii="Arial" w:hAnsi="Arial" w:cs="Arial"/>
              <w:caps/>
              <w:sz w:val="18"/>
              <w:szCs w:val="18"/>
            </w:rPr>
          </w:pPr>
          <w:r w:rsidRPr="00E23049">
            <w:rPr>
              <w:rFonts w:ascii="Arial" w:hAnsi="Arial" w:cs="Arial"/>
              <w:caps/>
              <w:sz w:val="18"/>
              <w:szCs w:val="18"/>
            </w:rPr>
            <w:t>0</w:t>
          </w:r>
        </w:p>
      </w:tc>
    </w:tr>
    <w:tr w:rsidR="00FB57C2" w:rsidRPr="00220FCD" w14:paraId="79D1CE4E" w14:textId="77777777" w:rsidTr="00A432C5">
      <w:trPr>
        <w:cantSplit/>
        <w:trHeight w:val="180"/>
      </w:trPr>
      <w:tc>
        <w:tcPr>
          <w:tcW w:w="9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8C8E8D3" w14:textId="77777777" w:rsidR="00FB57C2" w:rsidRPr="00220FCD" w:rsidRDefault="00FB57C2" w:rsidP="00FB57C2">
          <w:pPr>
            <w:suppressAutoHyphens/>
            <w:jc w:val="center"/>
            <w:rPr>
              <w:rFonts w:ascii="Arial" w:hAnsi="Arial" w:cs="Arial"/>
              <w:sz w:val="14"/>
              <w:szCs w:val="14"/>
            </w:rPr>
          </w:pPr>
        </w:p>
        <w:p w14:paraId="5E98BA59" w14:textId="77777777" w:rsidR="00FB57C2" w:rsidRPr="00B71D77" w:rsidRDefault="00FB57C2" w:rsidP="00FB57C2">
          <w:pPr>
            <w:suppressAutoHyphens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B71D77">
            <w:rPr>
              <w:rFonts w:ascii="Arial" w:hAnsi="Arial" w:cs="Arial"/>
              <w:bCs/>
              <w:sz w:val="18"/>
              <w:szCs w:val="18"/>
            </w:rPr>
            <w:t>LT</w:t>
          </w:r>
        </w:p>
      </w:tc>
      <w:tc>
        <w:tcPr>
          <w:tcW w:w="3118" w:type="dxa"/>
          <w:gridSpan w:val="4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31BE0D" w14:textId="77777777" w:rsidR="00FB57C2" w:rsidRPr="0091639D" w:rsidRDefault="00FB57C2" w:rsidP="00FB57C2">
          <w:pPr>
            <w:suppressAutoHyphens/>
            <w:rPr>
              <w:rFonts w:ascii="Arial" w:hAnsi="Arial" w:cs="Arial"/>
              <w:sz w:val="14"/>
              <w:szCs w:val="14"/>
            </w:rPr>
          </w:pPr>
          <w:r w:rsidRPr="0091639D">
            <w:rPr>
              <w:rFonts w:ascii="Arial" w:hAnsi="Arial" w:cs="Arial"/>
              <w:sz w:val="14"/>
              <w:szCs w:val="14"/>
            </w:rPr>
            <w:t>STATYTOJAS / UŽSAKOVAS:</w:t>
          </w:r>
        </w:p>
        <w:p w14:paraId="75A799CA" w14:textId="77777777" w:rsidR="008235A5" w:rsidRDefault="00FB57C2" w:rsidP="00FB57C2">
          <w:pPr>
            <w:rPr>
              <w:rFonts w:ascii="Arial" w:hAnsi="Arial" w:cs="Arial"/>
              <w:color w:val="222222"/>
            </w:rPr>
          </w:pPr>
          <w:r>
            <w:rPr>
              <w:rFonts w:ascii="Arial" w:hAnsi="Arial" w:cs="Arial"/>
              <w:color w:val="222222"/>
            </w:rPr>
            <w:t xml:space="preserve">     </w:t>
          </w:r>
        </w:p>
        <w:p w14:paraId="4FB72B4F" w14:textId="4BB891ED" w:rsidR="00FB57C2" w:rsidRPr="0091639D" w:rsidRDefault="008235A5" w:rsidP="008235A5">
          <w:pPr>
            <w:rPr>
              <w:rFonts w:ascii="Arial" w:hAnsi="Arial" w:cs="Arial"/>
              <w:bCs/>
              <w:sz w:val="18"/>
              <w:szCs w:val="18"/>
              <w:lang w:eastAsia="lt-LT"/>
            </w:rPr>
          </w:pPr>
          <w:r>
            <w:rPr>
              <w:rFonts w:ascii="Arial" w:hAnsi="Arial" w:cs="Arial"/>
              <w:color w:val="222222"/>
            </w:rPr>
            <w:t xml:space="preserve">              </w:t>
          </w:r>
          <w:r w:rsidR="00FB57C2" w:rsidRPr="00E84F45">
            <w:rPr>
              <w:rFonts w:ascii="Arial" w:hAnsi="Arial" w:cs="Arial"/>
              <w:color w:val="222222"/>
              <w:sz w:val="18"/>
              <w:szCs w:val="18"/>
            </w:rPr>
            <w:t>VšĮ „Pranciškonų namai“</w:t>
          </w:r>
        </w:p>
      </w:tc>
      <w:tc>
        <w:tcPr>
          <w:tcW w:w="396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054353" w14:textId="77777777" w:rsidR="00FB57C2" w:rsidRPr="00123CC9" w:rsidRDefault="00FB57C2" w:rsidP="00FB57C2">
          <w:pPr>
            <w:suppressAutoHyphens/>
            <w:rPr>
              <w:rFonts w:ascii="Arial" w:hAnsi="Arial" w:cs="Arial"/>
              <w:sz w:val="14"/>
              <w:szCs w:val="14"/>
            </w:rPr>
          </w:pPr>
          <w:r w:rsidRPr="00123CC9">
            <w:rPr>
              <w:rFonts w:ascii="Arial" w:hAnsi="Arial" w:cs="Arial"/>
              <w:sz w:val="14"/>
              <w:szCs w:val="14"/>
            </w:rPr>
            <w:t>DOKUMENTO ŽYMUO:</w:t>
          </w:r>
        </w:p>
        <w:p w14:paraId="01F4A7E4" w14:textId="77777777" w:rsidR="00FB57C2" w:rsidRPr="00E23049" w:rsidRDefault="00FB57C2" w:rsidP="00FB57C2">
          <w:pPr>
            <w:suppressAutoHyphens/>
            <w:rPr>
              <w:rFonts w:ascii="Arial" w:hAnsi="Arial" w:cs="Arial"/>
              <w:sz w:val="18"/>
              <w:szCs w:val="18"/>
            </w:rPr>
          </w:pPr>
        </w:p>
        <w:p w14:paraId="21D9760D" w14:textId="5F0135D0" w:rsidR="00FB57C2" w:rsidRPr="00E23049" w:rsidRDefault="00FB57C2" w:rsidP="00FB57C2">
          <w:pPr>
            <w:suppressAutoHyphens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E441FC">
            <w:rPr>
              <w:rFonts w:ascii="Arial" w:hAnsi="Arial" w:cs="Arial"/>
              <w:bCs/>
              <w:sz w:val="18"/>
              <w:szCs w:val="18"/>
            </w:rPr>
            <w:t>VIR-</w:t>
          </w:r>
          <w:r>
            <w:rPr>
              <w:rFonts w:ascii="Arial" w:hAnsi="Arial" w:cs="Arial"/>
              <w:bCs/>
              <w:sz w:val="18"/>
              <w:szCs w:val="18"/>
            </w:rPr>
            <w:t>09/23-</w:t>
          </w:r>
          <w:r w:rsidRPr="00E441FC">
            <w:rPr>
              <w:rFonts w:ascii="Arial" w:hAnsi="Arial" w:cs="Arial"/>
              <w:bCs/>
              <w:sz w:val="18"/>
              <w:szCs w:val="18"/>
            </w:rPr>
            <w:t>TPS-22-</w:t>
          </w:r>
          <w:r w:rsidR="00510518">
            <w:rPr>
              <w:rFonts w:ascii="Arial" w:hAnsi="Arial" w:cs="Arial"/>
              <w:bCs/>
              <w:sz w:val="18"/>
              <w:szCs w:val="18"/>
            </w:rPr>
            <w:t>P</w:t>
          </w:r>
          <w:r w:rsidR="008235A5">
            <w:rPr>
              <w:rFonts w:ascii="Arial" w:hAnsi="Arial" w:cs="Arial"/>
              <w:bCs/>
              <w:sz w:val="18"/>
              <w:szCs w:val="18"/>
            </w:rPr>
            <w:t>T</w:t>
          </w:r>
          <w:r w:rsidR="00510518">
            <w:rPr>
              <w:rFonts w:ascii="Arial" w:hAnsi="Arial" w:cs="Arial"/>
              <w:bCs/>
              <w:sz w:val="18"/>
              <w:szCs w:val="18"/>
            </w:rPr>
            <w:t>D</w:t>
          </w:r>
          <w:r>
            <w:rPr>
              <w:rFonts w:ascii="Arial" w:hAnsi="Arial" w:cs="Arial"/>
              <w:bCs/>
              <w:sz w:val="18"/>
              <w:szCs w:val="18"/>
            </w:rPr>
            <w:t>P</w:t>
          </w:r>
          <w:r w:rsidRPr="00E441FC">
            <w:rPr>
              <w:rFonts w:ascii="Arial" w:hAnsi="Arial" w:cs="Arial"/>
              <w:bCs/>
              <w:sz w:val="18"/>
              <w:szCs w:val="18"/>
            </w:rPr>
            <w:t>-</w:t>
          </w:r>
          <w:r>
            <w:rPr>
              <w:rFonts w:ascii="Arial" w:hAnsi="Arial" w:cs="Arial"/>
              <w:bCs/>
              <w:sz w:val="18"/>
              <w:szCs w:val="18"/>
            </w:rPr>
            <w:t>E_TS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928840" w14:textId="77777777" w:rsidR="00FB57C2" w:rsidRPr="00E23049" w:rsidRDefault="00FB57C2" w:rsidP="00FB57C2">
          <w:pPr>
            <w:suppressAutoHyphens/>
            <w:jc w:val="center"/>
            <w:rPr>
              <w:rFonts w:ascii="Arial" w:hAnsi="Arial" w:cs="Arial"/>
              <w:caps/>
              <w:sz w:val="18"/>
              <w:szCs w:val="18"/>
            </w:rPr>
          </w:pPr>
          <w:r w:rsidRPr="00E23049">
            <w:rPr>
              <w:rFonts w:ascii="Arial" w:hAnsi="Arial" w:cs="Arial"/>
              <w:sz w:val="18"/>
              <w:szCs w:val="18"/>
            </w:rPr>
            <w:t>Lapas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81BA38" w14:textId="77777777" w:rsidR="00FB57C2" w:rsidRPr="00E23049" w:rsidRDefault="00FB57C2" w:rsidP="00FB57C2">
          <w:pPr>
            <w:suppressAutoHyphens/>
            <w:jc w:val="center"/>
            <w:rPr>
              <w:rFonts w:ascii="Arial" w:hAnsi="Arial" w:cs="Arial"/>
              <w:caps/>
              <w:sz w:val="18"/>
              <w:szCs w:val="18"/>
            </w:rPr>
          </w:pPr>
          <w:r w:rsidRPr="00E23049">
            <w:rPr>
              <w:rFonts w:ascii="Arial" w:hAnsi="Arial" w:cs="Arial"/>
              <w:sz w:val="18"/>
              <w:szCs w:val="18"/>
            </w:rPr>
            <w:t>Lapų</w:t>
          </w:r>
        </w:p>
      </w:tc>
    </w:tr>
    <w:tr w:rsidR="00FB57C2" w:rsidRPr="00220FCD" w14:paraId="1090E99E" w14:textId="77777777" w:rsidTr="00A432C5">
      <w:trPr>
        <w:cantSplit/>
        <w:trHeight w:val="521"/>
      </w:trPr>
      <w:tc>
        <w:tcPr>
          <w:tcW w:w="9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E48FFC" w14:textId="77777777" w:rsidR="00FB57C2" w:rsidRPr="00220FCD" w:rsidRDefault="00FB57C2" w:rsidP="00FB57C2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118" w:type="dxa"/>
          <w:gridSpan w:val="4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745D95" w14:textId="77777777" w:rsidR="00FB57C2" w:rsidRPr="00E23049" w:rsidRDefault="00FB57C2" w:rsidP="00FB57C2">
          <w:pPr>
            <w:rPr>
              <w:rFonts w:ascii="Arial" w:hAnsi="Arial" w:cs="Arial"/>
              <w:sz w:val="18"/>
              <w:szCs w:val="18"/>
              <w:highlight w:val="red"/>
              <w:lang w:eastAsia="lt-LT"/>
            </w:rPr>
          </w:pPr>
        </w:p>
      </w:tc>
      <w:tc>
        <w:tcPr>
          <w:tcW w:w="396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370F53" w14:textId="77777777" w:rsidR="00FB57C2" w:rsidRPr="00E23049" w:rsidRDefault="00FB57C2" w:rsidP="00FB57C2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539B33" w14:textId="77777777" w:rsidR="00FB57C2" w:rsidRPr="00E23049" w:rsidRDefault="00FB57C2" w:rsidP="00FB57C2">
          <w:pPr>
            <w:suppressAutoHyphens/>
            <w:jc w:val="center"/>
            <w:rPr>
              <w:rFonts w:ascii="Arial" w:hAnsi="Arial" w:cs="Arial"/>
              <w:sz w:val="18"/>
              <w:szCs w:val="18"/>
            </w:rPr>
          </w:pPr>
          <w:r w:rsidRPr="00E23049">
            <w:rPr>
              <w:rFonts w:ascii="Arial" w:hAnsi="Arial" w:cs="Arial"/>
              <w:sz w:val="18"/>
              <w:szCs w:val="18"/>
            </w:rPr>
            <w:fldChar w:fldCharType="begin"/>
          </w:r>
          <w:r w:rsidRPr="00E23049">
            <w:rPr>
              <w:rFonts w:ascii="Arial" w:hAnsi="Arial" w:cs="Arial"/>
              <w:sz w:val="18"/>
              <w:szCs w:val="18"/>
            </w:rPr>
            <w:instrText xml:space="preserve"> PAGE \*ARABIC </w:instrText>
          </w:r>
          <w:r w:rsidRPr="00E23049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1</w:t>
          </w:r>
          <w:r w:rsidRPr="00E23049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75C846" w14:textId="77777777" w:rsidR="00FB57C2" w:rsidRPr="00E23049" w:rsidRDefault="00FB57C2" w:rsidP="00FB57C2">
          <w:pPr>
            <w:suppressAutoHyphens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25F111E" w14:textId="77777777" w:rsidR="00FB57C2" w:rsidRDefault="00FB57C2" w:rsidP="00FB57C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B58CB" w14:textId="77777777" w:rsidR="008235A5" w:rsidRDefault="008235A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3A2D4" w14:textId="77777777" w:rsidR="00FB57C2" w:rsidRDefault="00FB57C2" w:rsidP="00FB57C2">
      <w:r>
        <w:separator/>
      </w:r>
    </w:p>
  </w:footnote>
  <w:footnote w:type="continuationSeparator" w:id="0">
    <w:p w14:paraId="5A8C5C6E" w14:textId="77777777" w:rsidR="00FB57C2" w:rsidRDefault="00FB57C2" w:rsidP="00FB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046C5" w14:textId="77777777" w:rsidR="008235A5" w:rsidRDefault="008235A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B2A09" w14:textId="5D60668E" w:rsidR="00FB57C2" w:rsidRPr="00FB57C2" w:rsidRDefault="00FB57C2" w:rsidP="00FB57C2">
    <w:pPr>
      <w:pStyle w:val="Antrats"/>
      <w:jc w:val="center"/>
      <w:rPr>
        <w:b/>
      </w:rPr>
    </w:pPr>
    <w:r w:rsidRPr="00FB57C2">
      <w:rPr>
        <w:rFonts w:ascii="Arial" w:hAnsi="Arial" w:cs="Arial"/>
        <w:b/>
        <w:color w:val="000000"/>
        <w:lang w:eastAsia="lt-LT"/>
      </w:rPr>
      <w:t>NAUDOJAMŲ MEDŽIAGŲ TECHNINĖS IR KOKYBĖS CHARAKTERISTIKOS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AF5B2" w14:textId="77777777" w:rsidR="008235A5" w:rsidRDefault="008235A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D440F"/>
    <w:multiLevelType w:val="multilevel"/>
    <w:tmpl w:val="7EA03BAC"/>
    <w:lvl w:ilvl="0">
      <w:start w:val="3"/>
      <w:numFmt w:val="decimal"/>
      <w:lvlText w:val="%1"/>
      <w:lvlJc w:val="left"/>
      <w:pPr>
        <w:ind w:left="872" w:hanging="759"/>
      </w:pPr>
      <w:rPr>
        <w:rFonts w:hint="default"/>
        <w:lang w:val="lt-LT" w:eastAsia="en-US" w:bidi="ar-SA"/>
      </w:rPr>
    </w:lvl>
    <w:lvl w:ilvl="1">
      <w:start w:val="4"/>
      <w:numFmt w:val="decimal"/>
      <w:lvlText w:val="%1.%2"/>
      <w:lvlJc w:val="left"/>
      <w:pPr>
        <w:ind w:left="872" w:hanging="759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"/>
      <w:lvlJc w:val="left"/>
      <w:pPr>
        <w:ind w:left="872" w:hanging="759"/>
      </w:pPr>
      <w:rPr>
        <w:rFonts w:ascii="Microsoft Sans Serif" w:eastAsia="Microsoft Sans Serif" w:hAnsi="Microsoft Sans Serif" w:cs="Microsoft Sans Serif" w:hint="default"/>
        <w:color w:val="010202"/>
        <w:spacing w:val="-2"/>
        <w:w w:val="100"/>
        <w:sz w:val="20"/>
        <w:szCs w:val="20"/>
        <w:lang w:val="lt-LT" w:eastAsia="en-US" w:bidi="ar-SA"/>
      </w:rPr>
    </w:lvl>
    <w:lvl w:ilvl="3">
      <w:numFmt w:val="bullet"/>
      <w:lvlText w:val=""/>
      <w:lvlJc w:val="left"/>
      <w:pPr>
        <w:ind w:left="1592" w:hanging="360"/>
      </w:pPr>
      <w:rPr>
        <w:rFonts w:ascii="Symbol" w:eastAsia="Symbol" w:hAnsi="Symbol" w:cs="Symbol" w:hint="default"/>
        <w:color w:val="010202"/>
        <w:w w:val="100"/>
        <w:sz w:val="20"/>
        <w:szCs w:val="20"/>
        <w:lang w:val="lt-LT" w:eastAsia="en-US" w:bidi="ar-SA"/>
      </w:rPr>
    </w:lvl>
    <w:lvl w:ilvl="4">
      <w:numFmt w:val="bullet"/>
      <w:lvlText w:val="•"/>
      <w:lvlJc w:val="left"/>
      <w:pPr>
        <w:ind w:left="2090" w:hanging="3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253" w:hanging="3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417" w:hanging="3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2580" w:hanging="3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2744" w:hanging="360"/>
      </w:pPr>
      <w:rPr>
        <w:rFonts w:hint="default"/>
        <w:lang w:val="lt-LT" w:eastAsia="en-US" w:bidi="ar-SA"/>
      </w:rPr>
    </w:lvl>
  </w:abstractNum>
  <w:num w:numId="1" w16cid:durableId="71488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3D"/>
    <w:rsid w:val="001273EE"/>
    <w:rsid w:val="00261360"/>
    <w:rsid w:val="00432126"/>
    <w:rsid w:val="004A05DC"/>
    <w:rsid w:val="00510518"/>
    <w:rsid w:val="00530C6F"/>
    <w:rsid w:val="00541A4D"/>
    <w:rsid w:val="0054784B"/>
    <w:rsid w:val="00741426"/>
    <w:rsid w:val="00805CBA"/>
    <w:rsid w:val="008235A5"/>
    <w:rsid w:val="008872FD"/>
    <w:rsid w:val="0090547C"/>
    <w:rsid w:val="009A6317"/>
    <w:rsid w:val="009F30B9"/>
    <w:rsid w:val="00DC6A7A"/>
    <w:rsid w:val="00E7683D"/>
    <w:rsid w:val="00FB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5015"/>
  <w15:chartTrackingRefBased/>
  <w15:docId w15:val="{6A19C44B-3C9F-490C-9336-A6FD9739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0C6F"/>
  </w:style>
  <w:style w:type="paragraph" w:styleId="Antrat1">
    <w:name w:val="heading 1"/>
    <w:basedOn w:val="prastasis"/>
    <w:link w:val="Antrat1Diagrama"/>
    <w:uiPriority w:val="9"/>
    <w:qFormat/>
    <w:rsid w:val="00530C6F"/>
    <w:pPr>
      <w:spacing w:before="1"/>
      <w:ind w:left="1090"/>
      <w:outlineLvl w:val="0"/>
    </w:pPr>
    <w:rPr>
      <w:rFonts w:ascii="Calibri" w:eastAsia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Paragraph">
    <w:name w:val="Table Paragraph"/>
    <w:basedOn w:val="prastasis"/>
    <w:uiPriority w:val="1"/>
    <w:qFormat/>
    <w:rsid w:val="00530C6F"/>
  </w:style>
  <w:style w:type="character" w:customStyle="1" w:styleId="Antrat1Diagrama">
    <w:name w:val="Antraštė 1 Diagrama"/>
    <w:basedOn w:val="Numatytasispastraiposriftas"/>
    <w:link w:val="Antrat1"/>
    <w:uiPriority w:val="9"/>
    <w:rsid w:val="00530C6F"/>
    <w:rPr>
      <w:rFonts w:ascii="Calibri" w:eastAsia="Calibri" w:hAnsi="Calibri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530C6F"/>
    <w:pPr>
      <w:ind w:left="228"/>
    </w:pPr>
    <w:rPr>
      <w:rFonts w:ascii="Calibri" w:eastAsia="Calibri" w:hAnsi="Calibri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30C6F"/>
    <w:rPr>
      <w:rFonts w:ascii="Calibri" w:eastAsia="Calibri" w:hAnsi="Calibri"/>
      <w:sz w:val="20"/>
      <w:szCs w:val="20"/>
    </w:rPr>
  </w:style>
  <w:style w:type="paragraph" w:styleId="Sraopastraipa">
    <w:name w:val="List Paragraph"/>
    <w:basedOn w:val="prastasis"/>
    <w:uiPriority w:val="1"/>
    <w:qFormat/>
    <w:rsid w:val="00530C6F"/>
  </w:style>
  <w:style w:type="paragraph" w:styleId="Antrats">
    <w:name w:val="header"/>
    <w:basedOn w:val="prastasis"/>
    <w:link w:val="AntratsDiagrama"/>
    <w:uiPriority w:val="99"/>
    <w:unhideWhenUsed/>
    <w:rsid w:val="00FB57C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57C2"/>
  </w:style>
  <w:style w:type="paragraph" w:styleId="Porat">
    <w:name w:val="footer"/>
    <w:basedOn w:val="prastasis"/>
    <w:link w:val="PoratDiagrama"/>
    <w:unhideWhenUsed/>
    <w:rsid w:val="00FB57C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B5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2024-06-13T12:50:00Z</cp:lastPrinted>
  <dcterms:created xsi:type="dcterms:W3CDTF">2024-08-22T15:06:00Z</dcterms:created>
  <dcterms:modified xsi:type="dcterms:W3CDTF">2024-08-22T15:06:00Z</dcterms:modified>
</cp:coreProperties>
</file>