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5D" w:rsidRPr="0087085D" w:rsidRDefault="0087085D" w:rsidP="0087085D">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sdtContent>
        <w:p w:rsidR="0087085D" w:rsidRPr="0087085D" w:rsidRDefault="0087085D" w:rsidP="0087085D">
          <w:pPr>
            <w:spacing w:after="120" w:line="20" w:lineRule="atLeast"/>
            <w:contextualSpacing/>
            <w:jc w:val="center"/>
            <w:rPr>
              <w:rFonts w:ascii="Times New Roman" w:hAnsi="Times New Roman" w:cs="Times New Roman"/>
              <w:b/>
              <w:bCs/>
              <w:sz w:val="24"/>
              <w:szCs w:val="24"/>
            </w:rPr>
          </w:pPr>
          <w:r w:rsidRPr="0087085D">
            <w:rPr>
              <w:rFonts w:ascii="Times New Roman" w:hAnsi="Times New Roman" w:cs="Times New Roman"/>
              <w:b/>
              <w:bCs/>
              <w:sz w:val="24"/>
              <w:szCs w:val="24"/>
            </w:rPr>
            <w:t>Viešoji įstaiga Šilalės rajono savivaldybės sveikatos centras</w:t>
          </w:r>
        </w:p>
        <w:p w:rsidR="0087085D" w:rsidRPr="0087085D" w:rsidRDefault="0087085D" w:rsidP="0087085D">
          <w:pPr>
            <w:spacing w:after="120" w:line="20" w:lineRule="atLeast"/>
            <w:contextualSpacing/>
            <w:jc w:val="center"/>
            <w:rPr>
              <w:rFonts w:ascii="Times New Roman" w:hAnsi="Times New Roman" w:cs="Times New Roman"/>
              <w:bCs/>
              <w:sz w:val="24"/>
              <w:szCs w:val="24"/>
            </w:rPr>
          </w:pPr>
          <w:r w:rsidRPr="0087085D">
            <w:rPr>
              <w:rFonts w:ascii="Times New Roman" w:hAnsi="Times New Roman" w:cs="Times New Roman"/>
              <w:bCs/>
              <w:sz w:val="24"/>
              <w:szCs w:val="24"/>
            </w:rPr>
            <w:t>Vytauto Didžiojo g. 19, Šilalė</w:t>
          </w:r>
        </w:p>
        <w:p w:rsidR="0087085D" w:rsidRPr="0087085D" w:rsidRDefault="0087085D" w:rsidP="0087085D">
          <w:pPr>
            <w:spacing w:after="120" w:line="20" w:lineRule="atLeast"/>
            <w:contextualSpacing/>
            <w:jc w:val="center"/>
            <w:rPr>
              <w:rFonts w:ascii="Times New Roman" w:hAnsi="Times New Roman" w:cs="Times New Roman"/>
              <w:sz w:val="24"/>
              <w:szCs w:val="24"/>
            </w:rPr>
          </w:pPr>
          <w:r w:rsidRPr="0087085D">
            <w:rPr>
              <w:rFonts w:ascii="Times New Roman" w:hAnsi="Times New Roman" w:cs="Times New Roman"/>
              <w:bCs/>
              <w:sz w:val="24"/>
              <w:szCs w:val="24"/>
            </w:rPr>
            <w:t>Juridinio asmens kodas 176628756</w:t>
          </w:r>
        </w:p>
        <w:p w:rsidR="0087085D" w:rsidRPr="0087085D" w:rsidRDefault="0087085D" w:rsidP="0087085D">
          <w:pPr>
            <w:spacing w:after="120" w:line="20" w:lineRule="atLeast"/>
            <w:contextualSpacing/>
            <w:jc w:val="center"/>
            <w:rPr>
              <w:rFonts w:ascii="Times New Roman" w:hAnsi="Times New Roman" w:cs="Times New Roman"/>
              <w:sz w:val="24"/>
              <w:szCs w:val="24"/>
            </w:rPr>
          </w:pPr>
        </w:p>
        <w:p w:rsidR="0087085D" w:rsidRPr="0087085D" w:rsidRDefault="0087085D" w:rsidP="0087085D">
          <w:pPr>
            <w:spacing w:after="120" w:line="20" w:lineRule="atLeast"/>
            <w:contextualSpacing/>
            <w:jc w:val="center"/>
            <w:rPr>
              <w:rFonts w:ascii="Times New Roman" w:hAnsi="Times New Roman" w:cs="Times New Roman"/>
              <w:sz w:val="24"/>
              <w:szCs w:val="24"/>
            </w:rPr>
          </w:pPr>
          <w:r w:rsidRPr="0087085D">
            <w:rPr>
              <w:rFonts w:ascii="Times New Roman" w:hAnsi="Times New Roman" w:cs="Times New Roman"/>
              <w:sz w:val="24"/>
              <w:szCs w:val="24"/>
            </w:rPr>
            <w:t>Pirkimą vykdo centrinė perkančioji organizacija:</w:t>
          </w:r>
        </w:p>
        <w:p w:rsidR="0087085D" w:rsidRPr="0087085D" w:rsidRDefault="0087085D" w:rsidP="0087085D">
          <w:pPr>
            <w:spacing w:after="120" w:line="20" w:lineRule="atLeast"/>
            <w:contextualSpacing/>
            <w:jc w:val="center"/>
            <w:rPr>
              <w:rFonts w:ascii="Times New Roman" w:hAnsi="Times New Roman" w:cs="Times New Roman"/>
              <w:b/>
              <w:bCs/>
              <w:sz w:val="24"/>
              <w:szCs w:val="24"/>
            </w:rPr>
          </w:pPr>
          <w:r w:rsidRPr="0087085D">
            <w:rPr>
              <w:rFonts w:ascii="Times New Roman" w:hAnsi="Times New Roman" w:cs="Times New Roman"/>
              <w:b/>
              <w:bCs/>
              <w:sz w:val="24"/>
              <w:szCs w:val="24"/>
            </w:rPr>
            <w:t xml:space="preserve">Šilalės rajono savivaldybės administracija </w:t>
          </w:r>
        </w:p>
        <w:p w:rsidR="0087085D" w:rsidRPr="0087085D" w:rsidRDefault="0087085D" w:rsidP="0087085D">
          <w:pPr>
            <w:spacing w:after="120" w:line="20" w:lineRule="atLeast"/>
            <w:contextualSpacing/>
            <w:jc w:val="center"/>
            <w:rPr>
              <w:rFonts w:ascii="Times New Roman" w:hAnsi="Times New Roman" w:cs="Times New Roman"/>
              <w:sz w:val="24"/>
              <w:szCs w:val="24"/>
            </w:rPr>
          </w:pPr>
          <w:r w:rsidRPr="0087085D">
            <w:rPr>
              <w:rFonts w:ascii="Times New Roman" w:hAnsi="Times New Roman" w:cs="Times New Roman"/>
              <w:sz w:val="24"/>
              <w:szCs w:val="24"/>
            </w:rPr>
            <w:t>J. Basanavičiaus g. 2-1, Šilalė</w:t>
          </w:r>
        </w:p>
        <w:p w:rsidR="0087085D" w:rsidRPr="0087085D" w:rsidRDefault="0087085D" w:rsidP="0087085D">
          <w:pPr>
            <w:spacing w:after="120" w:line="20" w:lineRule="atLeast"/>
            <w:contextualSpacing/>
            <w:jc w:val="center"/>
            <w:rPr>
              <w:rFonts w:ascii="Times New Roman" w:hAnsi="Times New Roman" w:cs="Times New Roman"/>
              <w:sz w:val="24"/>
              <w:szCs w:val="24"/>
            </w:rPr>
          </w:pPr>
          <w:r w:rsidRPr="0087085D">
            <w:rPr>
              <w:rFonts w:ascii="Times New Roman" w:hAnsi="Times New Roman" w:cs="Times New Roman"/>
              <w:sz w:val="24"/>
              <w:szCs w:val="24"/>
            </w:rPr>
            <w:t>Juridinio asmens kodas 188773720</w:t>
          </w:r>
        </w:p>
        <w:p w:rsidR="0087085D" w:rsidRPr="0087085D" w:rsidRDefault="0087085D" w:rsidP="0087085D">
          <w:pPr>
            <w:spacing w:after="120" w:line="20" w:lineRule="atLeast"/>
            <w:contextualSpacing/>
            <w:jc w:val="center"/>
            <w:rPr>
              <w:rFonts w:ascii="Times New Roman" w:hAnsi="Times New Roman" w:cs="Times New Roman"/>
              <w:color w:val="00B050"/>
              <w:sz w:val="24"/>
              <w:szCs w:val="24"/>
            </w:rPr>
          </w:pPr>
        </w:p>
        <w:p w:rsidR="0087085D" w:rsidRPr="0087085D" w:rsidRDefault="0087085D" w:rsidP="0087085D">
          <w:pPr>
            <w:tabs>
              <w:tab w:val="left" w:pos="870"/>
            </w:tabs>
            <w:spacing w:after="120" w:line="20" w:lineRule="atLeast"/>
            <w:contextualSpacing/>
            <w:rPr>
              <w:rFonts w:ascii="Times New Roman" w:hAnsi="Times New Roman" w:cs="Times New Roman"/>
              <w:color w:val="00B050"/>
              <w:sz w:val="24"/>
              <w:szCs w:val="24"/>
            </w:rPr>
          </w:pPr>
          <w:r w:rsidRPr="0087085D">
            <w:rPr>
              <w:rFonts w:ascii="Times New Roman" w:hAnsi="Times New Roman" w:cs="Times New Roman"/>
              <w:color w:val="00B050"/>
              <w:sz w:val="24"/>
              <w:szCs w:val="24"/>
            </w:rPr>
            <w:tab/>
          </w:r>
        </w:p>
        <w:p w:rsidR="0087085D" w:rsidRPr="0087085D" w:rsidRDefault="0087085D" w:rsidP="0087085D">
          <w:pPr>
            <w:spacing w:after="120" w:line="20" w:lineRule="atLeast"/>
            <w:contextualSpacing/>
            <w:jc w:val="center"/>
            <w:rPr>
              <w:rFonts w:ascii="Times New Roman" w:hAnsi="Times New Roman" w:cs="Times New Roman"/>
              <w:sz w:val="24"/>
              <w:szCs w:val="24"/>
            </w:rPr>
          </w:pPr>
        </w:p>
        <w:p w:rsidR="0087085D" w:rsidRPr="0087085D" w:rsidRDefault="0087085D" w:rsidP="0087085D">
          <w:pPr>
            <w:spacing w:after="120" w:line="20" w:lineRule="atLeast"/>
            <w:ind w:left="5245"/>
            <w:contextualSpacing/>
            <w:rPr>
              <w:rFonts w:ascii="Times New Roman" w:hAnsi="Times New Roman" w:cs="Times New Roman"/>
              <w:sz w:val="24"/>
              <w:szCs w:val="24"/>
            </w:rPr>
          </w:pPr>
          <w:r w:rsidRPr="0087085D">
            <w:rPr>
              <w:rFonts w:ascii="Times New Roman" w:hAnsi="Times New Roman" w:cs="Times New Roman"/>
              <w:sz w:val="24"/>
              <w:szCs w:val="24"/>
            </w:rPr>
            <w:t xml:space="preserve">PATVIRTINTA </w:t>
          </w:r>
        </w:p>
        <w:p w:rsidR="0087085D" w:rsidRPr="000B46C1" w:rsidRDefault="0087085D" w:rsidP="0087085D">
          <w:pPr>
            <w:spacing w:after="120" w:line="20" w:lineRule="atLeast"/>
            <w:ind w:left="5245"/>
            <w:contextualSpacing/>
            <w:rPr>
              <w:rFonts w:ascii="Times New Roman" w:hAnsi="Times New Roman" w:cs="Times New Roman"/>
              <w:sz w:val="24"/>
              <w:szCs w:val="24"/>
            </w:rPr>
          </w:pPr>
          <w:r w:rsidRPr="000B46C1">
            <w:rPr>
              <w:rFonts w:ascii="Times New Roman" w:hAnsi="Times New Roman" w:cs="Times New Roman"/>
              <w:sz w:val="24"/>
              <w:szCs w:val="24"/>
            </w:rPr>
            <w:t xml:space="preserve">Perkančiosios organizacijos Viešųjų pirkimų komisijos </w:t>
          </w:r>
          <w:r w:rsidR="000B46C1" w:rsidRPr="000B46C1">
            <w:rPr>
              <w:rFonts w:ascii="Times New Roman" w:hAnsi="Times New Roman" w:cs="Times New Roman"/>
              <w:sz w:val="24"/>
              <w:szCs w:val="24"/>
            </w:rPr>
            <w:t>2025-06-11</w:t>
          </w:r>
          <w:r w:rsidRPr="000B46C1">
            <w:rPr>
              <w:rFonts w:ascii="Times New Roman" w:hAnsi="Times New Roman" w:cs="Times New Roman"/>
              <w:sz w:val="24"/>
              <w:szCs w:val="24"/>
            </w:rPr>
            <w:t xml:space="preserve"> protokolu Nr. </w:t>
          </w:r>
          <w:r w:rsidR="007C6B4C" w:rsidRPr="000B46C1">
            <w:rPr>
              <w:rFonts w:ascii="Times New Roman" w:hAnsi="Times New Roman" w:cs="Times New Roman"/>
              <w:sz w:val="24"/>
              <w:szCs w:val="24"/>
            </w:rPr>
            <w:t>PKP-</w:t>
          </w:r>
          <w:r w:rsidR="000B46C1" w:rsidRPr="000B46C1">
            <w:rPr>
              <w:rFonts w:ascii="Times New Roman" w:hAnsi="Times New Roman" w:cs="Times New Roman"/>
              <w:sz w:val="24"/>
              <w:szCs w:val="24"/>
            </w:rPr>
            <w:t>272</w:t>
          </w:r>
          <w:r w:rsidR="007C6B4C" w:rsidRPr="000B46C1">
            <w:rPr>
              <w:rFonts w:ascii="Times New Roman" w:hAnsi="Times New Roman" w:cs="Times New Roman"/>
              <w:sz w:val="24"/>
              <w:szCs w:val="24"/>
            </w:rPr>
            <w:t xml:space="preserve"> (7.65E)</w:t>
          </w:r>
        </w:p>
        <w:p w:rsidR="0087085D" w:rsidRPr="0087085D" w:rsidRDefault="0087085D" w:rsidP="0087085D">
          <w:pPr>
            <w:spacing w:after="120" w:line="20" w:lineRule="atLeast"/>
            <w:contextualSpacing/>
            <w:jc w:val="center"/>
            <w:rPr>
              <w:rFonts w:ascii="Times New Roman" w:hAnsi="Times New Roman" w:cs="Times New Roman"/>
              <w:sz w:val="24"/>
              <w:szCs w:val="24"/>
            </w:rPr>
          </w:pPr>
        </w:p>
        <w:p w:rsidR="0087085D" w:rsidRPr="0087085D" w:rsidRDefault="0087085D" w:rsidP="0087085D">
          <w:pPr>
            <w:spacing w:after="120" w:line="20" w:lineRule="atLeast"/>
            <w:contextualSpacing/>
            <w:jc w:val="center"/>
            <w:rPr>
              <w:rFonts w:ascii="Times New Roman" w:hAnsi="Times New Roman" w:cs="Times New Roman"/>
              <w:sz w:val="24"/>
              <w:szCs w:val="24"/>
            </w:rPr>
          </w:pPr>
        </w:p>
        <w:p w:rsidR="0087085D" w:rsidRPr="0087085D" w:rsidRDefault="0087085D" w:rsidP="0087085D">
          <w:pPr>
            <w:spacing w:after="120" w:line="20" w:lineRule="atLeast"/>
            <w:contextualSpacing/>
            <w:jc w:val="center"/>
            <w:rPr>
              <w:rFonts w:ascii="Times New Roman" w:hAnsi="Times New Roman" w:cs="Times New Roman"/>
              <w:b/>
              <w:bCs/>
              <w:sz w:val="28"/>
              <w:szCs w:val="28"/>
            </w:rPr>
          </w:pPr>
          <w:r w:rsidRPr="0087085D">
            <w:rPr>
              <w:rFonts w:ascii="Times New Roman" w:hAnsi="Times New Roman" w:cs="Times New Roman"/>
              <w:b/>
              <w:bCs/>
              <w:sz w:val="28"/>
              <w:szCs w:val="28"/>
            </w:rPr>
            <w:t>VIEŠOJO PIRKIMO „</w:t>
          </w:r>
          <w:r w:rsidR="00E51F66">
            <w:rPr>
              <w:rFonts w:ascii="Times New Roman" w:hAnsi="Times New Roman" w:cs="Times New Roman"/>
              <w:b/>
              <w:bCs/>
              <w:sz w:val="28"/>
              <w:szCs w:val="28"/>
            </w:rPr>
            <w:t>DEZINFEKCIJOS PRIEMONIŲ PIRKIMAS</w:t>
          </w:r>
          <w:r w:rsidRPr="0087085D">
            <w:rPr>
              <w:rFonts w:ascii="Times New Roman" w:hAnsi="Times New Roman" w:cs="Times New Roman"/>
              <w:b/>
              <w:bCs/>
              <w:sz w:val="28"/>
              <w:szCs w:val="28"/>
            </w:rPr>
            <w:t>“</w:t>
          </w:r>
        </w:p>
        <w:p w:rsidR="0087085D" w:rsidRPr="0087085D" w:rsidRDefault="0087085D" w:rsidP="0087085D">
          <w:pPr>
            <w:spacing w:after="120" w:line="20" w:lineRule="atLeast"/>
            <w:contextualSpacing/>
            <w:jc w:val="center"/>
            <w:rPr>
              <w:rFonts w:ascii="Times New Roman" w:hAnsi="Times New Roman" w:cs="Times New Roman"/>
              <w:b/>
              <w:bCs/>
              <w:sz w:val="28"/>
              <w:szCs w:val="28"/>
            </w:rPr>
          </w:pPr>
          <w:r w:rsidRPr="0087085D">
            <w:rPr>
              <w:rFonts w:ascii="Times New Roman" w:hAnsi="Times New Roman" w:cs="Times New Roman"/>
              <w:b/>
              <w:bCs/>
              <w:sz w:val="28"/>
              <w:szCs w:val="28"/>
            </w:rPr>
            <w:t>ATVIRO</w:t>
          </w:r>
          <w:r w:rsidR="00E51F66">
            <w:rPr>
              <w:rFonts w:ascii="Times New Roman" w:hAnsi="Times New Roman" w:cs="Times New Roman"/>
              <w:b/>
              <w:bCs/>
              <w:sz w:val="28"/>
              <w:szCs w:val="28"/>
            </w:rPr>
            <w:t xml:space="preserve"> SUPAPRASTINTO</w:t>
          </w:r>
          <w:r w:rsidRPr="0087085D">
            <w:rPr>
              <w:rFonts w:ascii="Times New Roman" w:hAnsi="Times New Roman" w:cs="Times New Roman"/>
              <w:b/>
              <w:bCs/>
              <w:sz w:val="28"/>
              <w:szCs w:val="28"/>
            </w:rPr>
            <w:t xml:space="preserve"> KONKURSO SPECIALIOSIOS SĄLYGOS </w:t>
          </w:r>
        </w:p>
        <w:p w:rsidR="0087085D" w:rsidRPr="0087085D" w:rsidRDefault="0087085D" w:rsidP="0087085D">
          <w:pPr>
            <w:spacing w:after="120" w:line="20" w:lineRule="atLeast"/>
            <w:contextualSpacing/>
            <w:jc w:val="center"/>
            <w:rPr>
              <w:rFonts w:ascii="Times New Roman" w:hAnsi="Times New Roman" w:cs="Times New Roman"/>
              <w:b/>
              <w:bCs/>
              <w:sz w:val="28"/>
              <w:szCs w:val="28"/>
            </w:rPr>
          </w:pPr>
          <w:r w:rsidRPr="0087085D">
            <w:rPr>
              <w:rFonts w:ascii="Times New Roman" w:hAnsi="Times New Roman" w:cs="Times New Roman"/>
              <w:b/>
              <w:bCs/>
              <w:sz w:val="28"/>
              <w:szCs w:val="28"/>
            </w:rPr>
            <w:t>Versija Nr. 1</w:t>
          </w:r>
        </w:p>
        <w:p w:rsidR="0087085D" w:rsidRPr="0087085D" w:rsidRDefault="00E51F66" w:rsidP="0087085D">
          <w:pPr>
            <w:spacing w:after="120" w:line="20" w:lineRule="atLeast"/>
            <w:contextualSpacing/>
            <w:rPr>
              <w:rFonts w:ascii="Times New Roman" w:hAnsi="Times New Roman" w:cs="Times New Roman"/>
              <w:b/>
              <w:sz w:val="28"/>
              <w:szCs w:val="28"/>
            </w:rPr>
          </w:pPr>
          <w:r>
            <w:rPr>
              <w:rFonts w:ascii="Times New Roman" w:hAnsi="Times New Roman" w:cs="Times New Roman"/>
              <w:b/>
              <w:sz w:val="28"/>
              <w:szCs w:val="28"/>
            </w:rPr>
            <w:t xml:space="preserve"> </w:t>
          </w:r>
        </w:p>
        <w:p w:rsidR="0087085D" w:rsidRPr="0087085D" w:rsidRDefault="0087085D" w:rsidP="0087085D">
          <w:pPr>
            <w:spacing w:after="120" w:line="20" w:lineRule="atLeast"/>
            <w:contextualSpacing/>
            <w:rPr>
              <w:rFonts w:ascii="Times New Roman" w:hAnsi="Times New Roman" w:cs="Times New Roman"/>
              <w:b/>
            </w:rPr>
          </w:pPr>
          <w:r w:rsidRPr="0087085D">
            <w:rPr>
              <w:rFonts w:ascii="Times New Roman" w:hAnsi="Times New Roman" w:cs="Times New Roman"/>
              <w:b/>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sdtContent>
            <w:p w:rsidR="0087085D" w:rsidRPr="0087085D" w:rsidRDefault="0087085D" w:rsidP="0087085D">
              <w:pPr>
                <w:pStyle w:val="Turinioantrat"/>
                <w:spacing w:before="0" w:line="20" w:lineRule="atLeast"/>
                <w:ind w:left="432" w:hanging="432"/>
                <w:contextualSpacing/>
                <w:rPr>
                  <w:rFonts w:ascii="Times New Roman" w:hAnsi="Times New Roman" w:cs="Times New Roman"/>
                </w:rPr>
              </w:pPr>
              <w:r w:rsidRPr="0087085D">
                <w:rPr>
                  <w:rFonts w:ascii="Times New Roman" w:hAnsi="Times New Roman" w:cs="Times New Roman"/>
                </w:rPr>
                <w:t>TURINYS</w:t>
              </w:r>
            </w:p>
            <w:p w:rsidR="00C36CF8" w:rsidRDefault="0087085D">
              <w:pPr>
                <w:pStyle w:val="Turinys1"/>
                <w:tabs>
                  <w:tab w:val="left" w:pos="660"/>
                </w:tabs>
                <w:rPr>
                  <w:noProof/>
                  <w:sz w:val="22"/>
                  <w:szCs w:val="22"/>
                </w:rPr>
              </w:pPr>
              <w:r w:rsidRPr="0087085D">
                <w:rPr>
                  <w:rFonts w:ascii="Times New Roman" w:hAnsi="Times New Roman" w:cs="Times New Roman"/>
                  <w:color w:val="2B579A"/>
                  <w:shd w:val="clear" w:color="auto" w:fill="E6E6E6"/>
                </w:rPr>
                <w:fldChar w:fldCharType="begin"/>
              </w:r>
              <w:r w:rsidRPr="0087085D">
                <w:rPr>
                  <w:rFonts w:ascii="Times New Roman" w:hAnsi="Times New Roman" w:cs="Times New Roman"/>
                </w:rPr>
                <w:instrText xml:space="preserve"> TOC \o "1-3" \h \z \u </w:instrText>
              </w:r>
              <w:r w:rsidRPr="0087085D">
                <w:rPr>
                  <w:rFonts w:ascii="Times New Roman" w:hAnsi="Times New Roman" w:cs="Times New Roman"/>
                  <w:color w:val="2B579A"/>
                  <w:shd w:val="clear" w:color="auto" w:fill="E6E6E6"/>
                </w:rPr>
                <w:fldChar w:fldCharType="separate"/>
              </w:r>
              <w:hyperlink w:anchor="_Toc191553935" w:history="1">
                <w:r w:rsidR="00C36CF8" w:rsidRPr="007A7075">
                  <w:rPr>
                    <w:rStyle w:val="Hipersaitas"/>
                    <w:rFonts w:ascii="Times New Roman" w:hAnsi="Times New Roman" w:cs="Times New Roman"/>
                    <w:noProof/>
                  </w:rPr>
                  <w:t>1.</w:t>
                </w:r>
                <w:r w:rsidR="00C36CF8">
                  <w:rPr>
                    <w:noProof/>
                    <w:sz w:val="22"/>
                    <w:szCs w:val="22"/>
                  </w:rPr>
                  <w:tab/>
                </w:r>
                <w:r w:rsidR="00C36CF8" w:rsidRPr="007A7075">
                  <w:rPr>
                    <w:rStyle w:val="Hipersaitas"/>
                    <w:rFonts w:ascii="Times New Roman" w:hAnsi="Times New Roman" w:cs="Times New Roman"/>
                    <w:noProof/>
                  </w:rPr>
                  <w:t>Bendra informacija</w:t>
                </w:r>
                <w:r w:rsidR="00C36CF8">
                  <w:rPr>
                    <w:noProof/>
                    <w:webHidden/>
                  </w:rPr>
                  <w:tab/>
                </w:r>
                <w:r w:rsidR="00C36CF8">
                  <w:rPr>
                    <w:noProof/>
                    <w:webHidden/>
                  </w:rPr>
                  <w:fldChar w:fldCharType="begin"/>
                </w:r>
                <w:r w:rsidR="00C36CF8">
                  <w:rPr>
                    <w:noProof/>
                    <w:webHidden/>
                  </w:rPr>
                  <w:instrText xml:space="preserve"> PAGEREF _Toc191553935 \h </w:instrText>
                </w:r>
                <w:r w:rsidR="00C36CF8">
                  <w:rPr>
                    <w:noProof/>
                    <w:webHidden/>
                  </w:rPr>
                </w:r>
                <w:r w:rsidR="00C36CF8">
                  <w:rPr>
                    <w:noProof/>
                    <w:webHidden/>
                  </w:rPr>
                  <w:fldChar w:fldCharType="separate"/>
                </w:r>
                <w:r w:rsidR="0011492A">
                  <w:rPr>
                    <w:noProof/>
                    <w:webHidden/>
                  </w:rPr>
                  <w:t>2</w:t>
                </w:r>
                <w:r w:rsidR="00C36CF8">
                  <w:rPr>
                    <w:noProof/>
                    <w:webHidden/>
                  </w:rPr>
                  <w:fldChar w:fldCharType="end"/>
                </w:r>
              </w:hyperlink>
            </w:p>
            <w:p w:rsidR="00C36CF8" w:rsidRDefault="00B16A3F">
              <w:pPr>
                <w:pStyle w:val="Turinys1"/>
                <w:rPr>
                  <w:noProof/>
                  <w:sz w:val="22"/>
                  <w:szCs w:val="22"/>
                </w:rPr>
              </w:pPr>
              <w:hyperlink w:anchor="_Toc191553936" w:history="1">
                <w:r w:rsidR="00C36CF8" w:rsidRPr="007A7075">
                  <w:rPr>
                    <w:rStyle w:val="Hipersaitas"/>
                    <w:rFonts w:ascii="Times New Roman" w:hAnsi="Times New Roman" w:cs="Times New Roman"/>
                    <w:noProof/>
                  </w:rPr>
                  <w:t>2. Pirkimo objektas</w:t>
                </w:r>
                <w:r w:rsidR="00C36CF8">
                  <w:rPr>
                    <w:noProof/>
                    <w:webHidden/>
                  </w:rPr>
                  <w:tab/>
                </w:r>
                <w:r w:rsidR="00C36CF8">
                  <w:rPr>
                    <w:noProof/>
                    <w:webHidden/>
                  </w:rPr>
                  <w:fldChar w:fldCharType="begin"/>
                </w:r>
                <w:r w:rsidR="00C36CF8">
                  <w:rPr>
                    <w:noProof/>
                    <w:webHidden/>
                  </w:rPr>
                  <w:instrText xml:space="preserve"> PAGEREF _Toc191553936 \h </w:instrText>
                </w:r>
                <w:r w:rsidR="00C36CF8">
                  <w:rPr>
                    <w:noProof/>
                    <w:webHidden/>
                  </w:rPr>
                </w:r>
                <w:r w:rsidR="00C36CF8">
                  <w:rPr>
                    <w:noProof/>
                    <w:webHidden/>
                  </w:rPr>
                  <w:fldChar w:fldCharType="separate"/>
                </w:r>
                <w:r w:rsidR="0011492A">
                  <w:rPr>
                    <w:noProof/>
                    <w:webHidden/>
                  </w:rPr>
                  <w:t>2</w:t>
                </w:r>
                <w:r w:rsidR="00C36CF8">
                  <w:rPr>
                    <w:noProof/>
                    <w:webHidden/>
                  </w:rPr>
                  <w:fldChar w:fldCharType="end"/>
                </w:r>
              </w:hyperlink>
            </w:p>
            <w:p w:rsidR="00C36CF8" w:rsidRDefault="00B16A3F">
              <w:pPr>
                <w:pStyle w:val="Turinys1"/>
                <w:rPr>
                  <w:noProof/>
                  <w:sz w:val="22"/>
                  <w:szCs w:val="22"/>
                </w:rPr>
              </w:pPr>
              <w:hyperlink w:anchor="_Toc191553937" w:history="1">
                <w:r w:rsidR="00C36CF8" w:rsidRPr="007A7075">
                  <w:rPr>
                    <w:rStyle w:val="Hipersaitas"/>
                    <w:rFonts w:ascii="Times New Roman" w:hAnsi="Times New Roman" w:cs="Times New Roman"/>
                    <w:noProof/>
                  </w:rPr>
                  <w:t>3. Susitikimai su tiekėjais ir objekto apžiūra</w:t>
                </w:r>
                <w:r w:rsidR="00C36CF8">
                  <w:rPr>
                    <w:noProof/>
                    <w:webHidden/>
                  </w:rPr>
                  <w:tab/>
                </w:r>
                <w:r w:rsidR="00C36CF8">
                  <w:rPr>
                    <w:noProof/>
                    <w:webHidden/>
                  </w:rPr>
                  <w:fldChar w:fldCharType="begin"/>
                </w:r>
                <w:r w:rsidR="00C36CF8">
                  <w:rPr>
                    <w:noProof/>
                    <w:webHidden/>
                  </w:rPr>
                  <w:instrText xml:space="preserve"> PAGEREF _Toc191553937 \h </w:instrText>
                </w:r>
                <w:r w:rsidR="00C36CF8">
                  <w:rPr>
                    <w:noProof/>
                    <w:webHidden/>
                  </w:rPr>
                </w:r>
                <w:r w:rsidR="00C36CF8">
                  <w:rPr>
                    <w:noProof/>
                    <w:webHidden/>
                  </w:rPr>
                  <w:fldChar w:fldCharType="separate"/>
                </w:r>
                <w:r w:rsidR="0011492A">
                  <w:rPr>
                    <w:noProof/>
                    <w:webHidden/>
                  </w:rPr>
                  <w:t>3</w:t>
                </w:r>
                <w:r w:rsidR="00C36CF8">
                  <w:rPr>
                    <w:noProof/>
                    <w:webHidden/>
                  </w:rPr>
                  <w:fldChar w:fldCharType="end"/>
                </w:r>
              </w:hyperlink>
            </w:p>
            <w:p w:rsidR="00C36CF8" w:rsidRDefault="00B16A3F">
              <w:pPr>
                <w:pStyle w:val="Turinys1"/>
                <w:rPr>
                  <w:noProof/>
                  <w:sz w:val="22"/>
                  <w:szCs w:val="22"/>
                </w:rPr>
              </w:pPr>
              <w:hyperlink w:anchor="_Toc191553938" w:history="1">
                <w:r w:rsidR="00C36CF8" w:rsidRPr="007A7075">
                  <w:rPr>
                    <w:rStyle w:val="Hipersaitas"/>
                    <w:rFonts w:ascii="Times New Roman" w:hAnsi="Times New Roman" w:cs="Times New Roman"/>
                    <w:noProof/>
                  </w:rPr>
                  <w:t>4. Tiekėjų pašalinimo pagrindai ir kvalifikacijos reikalavimai</w:t>
                </w:r>
                <w:r w:rsidR="00C36CF8">
                  <w:rPr>
                    <w:noProof/>
                    <w:webHidden/>
                  </w:rPr>
                  <w:tab/>
                </w:r>
                <w:r w:rsidR="00C36CF8">
                  <w:rPr>
                    <w:noProof/>
                    <w:webHidden/>
                  </w:rPr>
                  <w:fldChar w:fldCharType="begin"/>
                </w:r>
                <w:r w:rsidR="00C36CF8">
                  <w:rPr>
                    <w:noProof/>
                    <w:webHidden/>
                  </w:rPr>
                  <w:instrText xml:space="preserve"> PAGEREF _Toc191553938 \h </w:instrText>
                </w:r>
                <w:r w:rsidR="00C36CF8">
                  <w:rPr>
                    <w:noProof/>
                    <w:webHidden/>
                  </w:rPr>
                </w:r>
                <w:r w:rsidR="00C36CF8">
                  <w:rPr>
                    <w:noProof/>
                    <w:webHidden/>
                  </w:rPr>
                  <w:fldChar w:fldCharType="separate"/>
                </w:r>
                <w:r w:rsidR="0011492A">
                  <w:rPr>
                    <w:noProof/>
                    <w:webHidden/>
                  </w:rPr>
                  <w:t>3</w:t>
                </w:r>
                <w:r w:rsidR="00C36CF8">
                  <w:rPr>
                    <w:noProof/>
                    <w:webHidden/>
                  </w:rPr>
                  <w:fldChar w:fldCharType="end"/>
                </w:r>
              </w:hyperlink>
            </w:p>
            <w:p w:rsidR="00C36CF8" w:rsidRDefault="00B16A3F">
              <w:pPr>
                <w:pStyle w:val="Turinys1"/>
                <w:rPr>
                  <w:noProof/>
                  <w:sz w:val="22"/>
                  <w:szCs w:val="22"/>
                </w:rPr>
              </w:pPr>
              <w:hyperlink w:anchor="_Toc191553939" w:history="1">
                <w:r w:rsidR="00C36CF8" w:rsidRPr="007A7075">
                  <w:rPr>
                    <w:rStyle w:val="Hipersaitas"/>
                    <w:rFonts w:ascii="Times New Roman" w:hAnsi="Times New Roman" w:cs="Times New Roman"/>
                    <w:noProof/>
                  </w:rPr>
                  <w:t>5.Reikalavimai, susiję su nacionaliniu saugumu</w:t>
                </w:r>
                <w:r w:rsidR="00C36CF8">
                  <w:rPr>
                    <w:noProof/>
                    <w:webHidden/>
                  </w:rPr>
                  <w:tab/>
                </w:r>
                <w:r w:rsidR="00C36CF8">
                  <w:rPr>
                    <w:noProof/>
                    <w:webHidden/>
                  </w:rPr>
                  <w:fldChar w:fldCharType="begin"/>
                </w:r>
                <w:r w:rsidR="00C36CF8">
                  <w:rPr>
                    <w:noProof/>
                    <w:webHidden/>
                  </w:rPr>
                  <w:instrText xml:space="preserve"> PAGEREF _Toc191553939 \h </w:instrText>
                </w:r>
                <w:r w:rsidR="00C36CF8">
                  <w:rPr>
                    <w:noProof/>
                    <w:webHidden/>
                  </w:rPr>
                </w:r>
                <w:r w:rsidR="00C36CF8">
                  <w:rPr>
                    <w:noProof/>
                    <w:webHidden/>
                  </w:rPr>
                  <w:fldChar w:fldCharType="separate"/>
                </w:r>
                <w:r w:rsidR="0011492A">
                  <w:rPr>
                    <w:noProof/>
                    <w:webHidden/>
                  </w:rPr>
                  <w:t>3</w:t>
                </w:r>
                <w:r w:rsidR="00C36CF8">
                  <w:rPr>
                    <w:noProof/>
                    <w:webHidden/>
                  </w:rPr>
                  <w:fldChar w:fldCharType="end"/>
                </w:r>
              </w:hyperlink>
            </w:p>
            <w:p w:rsidR="00C36CF8" w:rsidRDefault="00B16A3F">
              <w:pPr>
                <w:pStyle w:val="Turinys1"/>
                <w:rPr>
                  <w:noProof/>
                  <w:sz w:val="22"/>
                  <w:szCs w:val="22"/>
                </w:rPr>
              </w:pPr>
              <w:hyperlink w:anchor="_Toc191553940" w:history="1">
                <w:r w:rsidR="00C36CF8" w:rsidRPr="007A7075">
                  <w:rPr>
                    <w:rStyle w:val="Hipersaitas"/>
                    <w:rFonts w:ascii="Times New Roman" w:hAnsi="Times New Roman" w:cs="Times New Roman"/>
                    <w:noProof/>
                  </w:rPr>
                  <w:t>6. Specialieji reikalavimai pasiūlymų rengimui ir pateikimui</w:t>
                </w:r>
                <w:r w:rsidR="00C36CF8">
                  <w:rPr>
                    <w:noProof/>
                    <w:webHidden/>
                  </w:rPr>
                  <w:tab/>
                </w:r>
                <w:r w:rsidR="00C36CF8">
                  <w:rPr>
                    <w:noProof/>
                    <w:webHidden/>
                  </w:rPr>
                  <w:fldChar w:fldCharType="begin"/>
                </w:r>
                <w:r w:rsidR="00C36CF8">
                  <w:rPr>
                    <w:noProof/>
                    <w:webHidden/>
                  </w:rPr>
                  <w:instrText xml:space="preserve"> PAGEREF _Toc191553940 \h </w:instrText>
                </w:r>
                <w:r w:rsidR="00C36CF8">
                  <w:rPr>
                    <w:noProof/>
                    <w:webHidden/>
                  </w:rPr>
                </w:r>
                <w:r w:rsidR="00C36CF8">
                  <w:rPr>
                    <w:noProof/>
                    <w:webHidden/>
                  </w:rPr>
                  <w:fldChar w:fldCharType="separate"/>
                </w:r>
                <w:r w:rsidR="0011492A">
                  <w:rPr>
                    <w:noProof/>
                    <w:webHidden/>
                  </w:rPr>
                  <w:t>3</w:t>
                </w:r>
                <w:r w:rsidR="00C36CF8">
                  <w:rPr>
                    <w:noProof/>
                    <w:webHidden/>
                  </w:rPr>
                  <w:fldChar w:fldCharType="end"/>
                </w:r>
              </w:hyperlink>
            </w:p>
            <w:p w:rsidR="00C36CF8" w:rsidRDefault="00B16A3F">
              <w:pPr>
                <w:pStyle w:val="Turinys1"/>
                <w:tabs>
                  <w:tab w:val="left" w:pos="660"/>
                </w:tabs>
                <w:rPr>
                  <w:noProof/>
                  <w:sz w:val="22"/>
                  <w:szCs w:val="22"/>
                </w:rPr>
              </w:pPr>
              <w:hyperlink w:anchor="_Toc191553941" w:history="1">
                <w:r w:rsidR="00C36CF8" w:rsidRPr="007A7075">
                  <w:rPr>
                    <w:rStyle w:val="Hipersaitas"/>
                    <w:rFonts w:ascii="Times New Roman" w:eastAsia="Calibri" w:hAnsi="Times New Roman" w:cs="Times New Roman"/>
                    <w:noProof/>
                  </w:rPr>
                  <w:t>7.</w:t>
                </w:r>
                <w:r w:rsidR="00C36CF8">
                  <w:rPr>
                    <w:noProof/>
                    <w:sz w:val="22"/>
                    <w:szCs w:val="22"/>
                  </w:rPr>
                  <w:tab/>
                </w:r>
                <w:r w:rsidR="00C36CF8" w:rsidRPr="007A7075">
                  <w:rPr>
                    <w:rStyle w:val="Hipersaitas"/>
                    <w:rFonts w:ascii="Times New Roman" w:hAnsi="Times New Roman" w:cs="Times New Roman"/>
                    <w:noProof/>
                  </w:rPr>
                  <w:t>Pasiūlymo galiojimo užtikrinimas</w:t>
                </w:r>
                <w:r w:rsidR="00C36CF8">
                  <w:rPr>
                    <w:noProof/>
                    <w:webHidden/>
                  </w:rPr>
                  <w:tab/>
                </w:r>
                <w:r w:rsidR="00C36CF8">
                  <w:rPr>
                    <w:noProof/>
                    <w:webHidden/>
                  </w:rPr>
                  <w:fldChar w:fldCharType="begin"/>
                </w:r>
                <w:r w:rsidR="00C36CF8">
                  <w:rPr>
                    <w:noProof/>
                    <w:webHidden/>
                  </w:rPr>
                  <w:instrText xml:space="preserve"> PAGEREF _Toc191553941 \h </w:instrText>
                </w:r>
                <w:r w:rsidR="00C36CF8">
                  <w:rPr>
                    <w:noProof/>
                    <w:webHidden/>
                  </w:rPr>
                </w:r>
                <w:r w:rsidR="00C36CF8">
                  <w:rPr>
                    <w:noProof/>
                    <w:webHidden/>
                  </w:rPr>
                  <w:fldChar w:fldCharType="separate"/>
                </w:r>
                <w:r w:rsidR="0011492A">
                  <w:rPr>
                    <w:noProof/>
                    <w:webHidden/>
                  </w:rPr>
                  <w:t>4</w:t>
                </w:r>
                <w:r w:rsidR="00C36CF8">
                  <w:rPr>
                    <w:noProof/>
                    <w:webHidden/>
                  </w:rPr>
                  <w:fldChar w:fldCharType="end"/>
                </w:r>
              </w:hyperlink>
            </w:p>
            <w:p w:rsidR="00C36CF8" w:rsidRDefault="00B16A3F">
              <w:pPr>
                <w:pStyle w:val="Turinys1"/>
                <w:tabs>
                  <w:tab w:val="left" w:pos="660"/>
                </w:tabs>
                <w:rPr>
                  <w:noProof/>
                  <w:sz w:val="22"/>
                  <w:szCs w:val="22"/>
                </w:rPr>
              </w:pPr>
              <w:hyperlink w:anchor="_Toc191553942" w:history="1">
                <w:r w:rsidR="00C36CF8" w:rsidRPr="007A7075">
                  <w:rPr>
                    <w:rStyle w:val="Hipersaitas"/>
                    <w:rFonts w:ascii="Times New Roman" w:eastAsia="Calibri" w:hAnsi="Times New Roman" w:cs="Times New Roman"/>
                    <w:noProof/>
                  </w:rPr>
                  <w:t>8.</w:t>
                </w:r>
                <w:r w:rsidR="00C36CF8">
                  <w:rPr>
                    <w:noProof/>
                    <w:sz w:val="22"/>
                    <w:szCs w:val="22"/>
                  </w:rPr>
                  <w:tab/>
                </w:r>
                <w:r w:rsidR="00C36CF8" w:rsidRPr="007A7075">
                  <w:rPr>
                    <w:rStyle w:val="Hipersaitas"/>
                    <w:rFonts w:ascii="Times New Roman" w:hAnsi="Times New Roman" w:cs="Times New Roman"/>
                    <w:noProof/>
                  </w:rPr>
                  <w:t>Elektroninis aukcionas</w:t>
                </w:r>
                <w:r w:rsidR="00C36CF8">
                  <w:rPr>
                    <w:noProof/>
                    <w:webHidden/>
                  </w:rPr>
                  <w:tab/>
                </w:r>
                <w:r w:rsidR="00C36CF8">
                  <w:rPr>
                    <w:noProof/>
                    <w:webHidden/>
                  </w:rPr>
                  <w:fldChar w:fldCharType="begin"/>
                </w:r>
                <w:r w:rsidR="00C36CF8">
                  <w:rPr>
                    <w:noProof/>
                    <w:webHidden/>
                  </w:rPr>
                  <w:instrText xml:space="preserve"> PAGEREF _Toc191553942 \h </w:instrText>
                </w:r>
                <w:r w:rsidR="00C36CF8">
                  <w:rPr>
                    <w:noProof/>
                    <w:webHidden/>
                  </w:rPr>
                </w:r>
                <w:r w:rsidR="00C36CF8">
                  <w:rPr>
                    <w:noProof/>
                    <w:webHidden/>
                  </w:rPr>
                  <w:fldChar w:fldCharType="separate"/>
                </w:r>
                <w:r w:rsidR="0011492A">
                  <w:rPr>
                    <w:noProof/>
                    <w:webHidden/>
                  </w:rPr>
                  <w:t>5</w:t>
                </w:r>
                <w:r w:rsidR="00C36CF8">
                  <w:rPr>
                    <w:noProof/>
                    <w:webHidden/>
                  </w:rPr>
                  <w:fldChar w:fldCharType="end"/>
                </w:r>
              </w:hyperlink>
            </w:p>
            <w:p w:rsidR="00C36CF8" w:rsidRDefault="00B16A3F">
              <w:pPr>
                <w:pStyle w:val="Turinys1"/>
                <w:tabs>
                  <w:tab w:val="left" w:pos="660"/>
                </w:tabs>
                <w:rPr>
                  <w:noProof/>
                  <w:sz w:val="22"/>
                  <w:szCs w:val="22"/>
                </w:rPr>
              </w:pPr>
              <w:hyperlink w:anchor="_Toc191553943" w:history="1">
                <w:r w:rsidR="00C36CF8" w:rsidRPr="007A7075">
                  <w:rPr>
                    <w:rStyle w:val="Hipersaitas"/>
                    <w:rFonts w:ascii="Times New Roman" w:eastAsia="Calibri" w:hAnsi="Times New Roman" w:cs="Times New Roman"/>
                    <w:noProof/>
                  </w:rPr>
                  <w:t>9.</w:t>
                </w:r>
                <w:r w:rsidR="00C36CF8">
                  <w:rPr>
                    <w:noProof/>
                    <w:sz w:val="22"/>
                    <w:szCs w:val="22"/>
                  </w:rPr>
                  <w:tab/>
                </w:r>
                <w:r w:rsidR="00C36CF8" w:rsidRPr="007A7075">
                  <w:rPr>
                    <w:rStyle w:val="Hipersaitas"/>
                    <w:rFonts w:ascii="Times New Roman" w:hAnsi="Times New Roman" w:cs="Times New Roman"/>
                    <w:noProof/>
                  </w:rPr>
                  <w:t>Pasiūlymų vertinimas</w:t>
                </w:r>
                <w:r w:rsidR="00C36CF8">
                  <w:rPr>
                    <w:noProof/>
                    <w:webHidden/>
                  </w:rPr>
                  <w:tab/>
                </w:r>
                <w:r w:rsidR="00C36CF8">
                  <w:rPr>
                    <w:noProof/>
                    <w:webHidden/>
                  </w:rPr>
                  <w:fldChar w:fldCharType="begin"/>
                </w:r>
                <w:r w:rsidR="00C36CF8">
                  <w:rPr>
                    <w:noProof/>
                    <w:webHidden/>
                  </w:rPr>
                  <w:instrText xml:space="preserve"> PAGEREF _Toc191553943 \h </w:instrText>
                </w:r>
                <w:r w:rsidR="00C36CF8">
                  <w:rPr>
                    <w:noProof/>
                    <w:webHidden/>
                  </w:rPr>
                </w:r>
                <w:r w:rsidR="00C36CF8">
                  <w:rPr>
                    <w:noProof/>
                    <w:webHidden/>
                  </w:rPr>
                  <w:fldChar w:fldCharType="separate"/>
                </w:r>
                <w:r w:rsidR="0011492A">
                  <w:rPr>
                    <w:noProof/>
                    <w:webHidden/>
                  </w:rPr>
                  <w:t>5</w:t>
                </w:r>
                <w:r w:rsidR="00C36CF8">
                  <w:rPr>
                    <w:noProof/>
                    <w:webHidden/>
                  </w:rPr>
                  <w:fldChar w:fldCharType="end"/>
                </w:r>
              </w:hyperlink>
            </w:p>
            <w:p w:rsidR="00C36CF8" w:rsidRDefault="00B16A3F">
              <w:pPr>
                <w:pStyle w:val="Turinys1"/>
                <w:tabs>
                  <w:tab w:val="left" w:pos="660"/>
                </w:tabs>
                <w:rPr>
                  <w:noProof/>
                  <w:sz w:val="22"/>
                  <w:szCs w:val="22"/>
                </w:rPr>
              </w:pPr>
              <w:hyperlink w:anchor="_Toc191553944" w:history="1">
                <w:r w:rsidR="00C36CF8" w:rsidRPr="007A7075">
                  <w:rPr>
                    <w:rStyle w:val="Hipersaitas"/>
                    <w:rFonts w:ascii="Times New Roman" w:eastAsia="Calibri" w:hAnsi="Times New Roman" w:cs="Times New Roman"/>
                    <w:noProof/>
                  </w:rPr>
                  <w:t>10.</w:t>
                </w:r>
                <w:r w:rsidR="00C36CF8">
                  <w:rPr>
                    <w:noProof/>
                    <w:sz w:val="22"/>
                    <w:szCs w:val="22"/>
                  </w:rPr>
                  <w:tab/>
                </w:r>
                <w:r w:rsidR="00C36CF8" w:rsidRPr="007A7075">
                  <w:rPr>
                    <w:rStyle w:val="Hipersaitas"/>
                    <w:rFonts w:ascii="Times New Roman" w:hAnsi="Times New Roman" w:cs="Times New Roman"/>
                    <w:noProof/>
                  </w:rPr>
                  <w:t>Sutarties sudarymas</w:t>
                </w:r>
                <w:r w:rsidR="00C36CF8">
                  <w:rPr>
                    <w:noProof/>
                    <w:webHidden/>
                  </w:rPr>
                  <w:tab/>
                </w:r>
                <w:r w:rsidR="00C36CF8">
                  <w:rPr>
                    <w:noProof/>
                    <w:webHidden/>
                  </w:rPr>
                  <w:fldChar w:fldCharType="begin"/>
                </w:r>
                <w:r w:rsidR="00C36CF8">
                  <w:rPr>
                    <w:noProof/>
                    <w:webHidden/>
                  </w:rPr>
                  <w:instrText xml:space="preserve"> PAGEREF _Toc191553944 \h </w:instrText>
                </w:r>
                <w:r w:rsidR="00C36CF8">
                  <w:rPr>
                    <w:noProof/>
                    <w:webHidden/>
                  </w:rPr>
                </w:r>
                <w:r w:rsidR="00C36CF8">
                  <w:rPr>
                    <w:noProof/>
                    <w:webHidden/>
                  </w:rPr>
                  <w:fldChar w:fldCharType="separate"/>
                </w:r>
                <w:r w:rsidR="0011492A">
                  <w:rPr>
                    <w:noProof/>
                    <w:webHidden/>
                  </w:rPr>
                  <w:t>5</w:t>
                </w:r>
                <w:r w:rsidR="00C36CF8">
                  <w:rPr>
                    <w:noProof/>
                    <w:webHidden/>
                  </w:rPr>
                  <w:fldChar w:fldCharType="end"/>
                </w:r>
              </w:hyperlink>
            </w:p>
            <w:p w:rsidR="00C36CF8" w:rsidRDefault="00B16A3F">
              <w:pPr>
                <w:pStyle w:val="Turinys1"/>
                <w:tabs>
                  <w:tab w:val="left" w:pos="660"/>
                </w:tabs>
                <w:rPr>
                  <w:noProof/>
                  <w:sz w:val="22"/>
                  <w:szCs w:val="22"/>
                </w:rPr>
              </w:pPr>
              <w:hyperlink w:anchor="_Toc191553945" w:history="1">
                <w:r w:rsidR="00C36CF8" w:rsidRPr="007A7075">
                  <w:rPr>
                    <w:rStyle w:val="Hipersaitas"/>
                    <w:rFonts w:ascii="Times New Roman" w:hAnsi="Times New Roman" w:cs="Times New Roman"/>
                    <w:noProof/>
                  </w:rPr>
                  <w:t>10.</w:t>
                </w:r>
                <w:r w:rsidR="00C36CF8">
                  <w:rPr>
                    <w:noProof/>
                    <w:sz w:val="22"/>
                    <w:szCs w:val="22"/>
                  </w:rPr>
                  <w:tab/>
                </w:r>
                <w:r w:rsidR="00C36CF8" w:rsidRPr="007A7075">
                  <w:rPr>
                    <w:rStyle w:val="Hipersaitas"/>
                    <w:rFonts w:ascii="Times New Roman" w:hAnsi="Times New Roman" w:cs="Times New Roman"/>
                    <w:noProof/>
                  </w:rPr>
                  <w:t>Pirkimo sąlygų priedai</w:t>
                </w:r>
                <w:r w:rsidR="00C36CF8">
                  <w:rPr>
                    <w:noProof/>
                    <w:webHidden/>
                  </w:rPr>
                  <w:tab/>
                </w:r>
                <w:r w:rsidR="00C36CF8">
                  <w:rPr>
                    <w:noProof/>
                    <w:webHidden/>
                  </w:rPr>
                  <w:fldChar w:fldCharType="begin"/>
                </w:r>
                <w:r w:rsidR="00C36CF8">
                  <w:rPr>
                    <w:noProof/>
                    <w:webHidden/>
                  </w:rPr>
                  <w:instrText xml:space="preserve"> PAGEREF _Toc191553945 \h </w:instrText>
                </w:r>
                <w:r w:rsidR="00C36CF8">
                  <w:rPr>
                    <w:noProof/>
                    <w:webHidden/>
                  </w:rPr>
                </w:r>
                <w:r w:rsidR="00C36CF8">
                  <w:rPr>
                    <w:noProof/>
                    <w:webHidden/>
                  </w:rPr>
                  <w:fldChar w:fldCharType="separate"/>
                </w:r>
                <w:r w:rsidR="0011492A">
                  <w:rPr>
                    <w:noProof/>
                    <w:webHidden/>
                  </w:rPr>
                  <w:t>5</w:t>
                </w:r>
                <w:r w:rsidR="00C36CF8">
                  <w:rPr>
                    <w:noProof/>
                    <w:webHidden/>
                  </w:rPr>
                  <w:fldChar w:fldCharType="end"/>
                </w:r>
              </w:hyperlink>
            </w:p>
            <w:p w:rsidR="00C36CF8" w:rsidRDefault="00C36CF8">
              <w:pPr>
                <w:pStyle w:val="Turinys2"/>
                <w:rPr>
                  <w:noProof/>
                  <w:sz w:val="22"/>
                  <w:szCs w:val="22"/>
                </w:rPr>
              </w:pPr>
            </w:p>
            <w:p w:rsidR="0087085D" w:rsidRPr="0087085D" w:rsidRDefault="0087085D" w:rsidP="0087085D">
              <w:pPr>
                <w:spacing w:after="120" w:line="20" w:lineRule="atLeast"/>
                <w:contextualSpacing/>
                <w:rPr>
                  <w:rFonts w:ascii="Times New Roman" w:hAnsi="Times New Roman" w:cs="Times New Roman"/>
                </w:rPr>
              </w:pPr>
              <w:r w:rsidRPr="0087085D">
                <w:rPr>
                  <w:rFonts w:ascii="Times New Roman" w:hAnsi="Times New Roman" w:cs="Times New Roman"/>
                  <w:b/>
                  <w:bCs/>
                  <w:color w:val="2B579A"/>
                  <w:shd w:val="clear" w:color="auto" w:fill="E6E6E6"/>
                </w:rPr>
                <w:fldChar w:fldCharType="end"/>
              </w:r>
            </w:p>
          </w:sdtContent>
        </w:sdt>
        <w:p w:rsidR="0087085D" w:rsidRPr="0087085D" w:rsidRDefault="0087085D" w:rsidP="0087085D">
          <w:pPr>
            <w:spacing w:after="120" w:line="20" w:lineRule="atLeast"/>
            <w:contextualSpacing/>
            <w:rPr>
              <w:rFonts w:ascii="Times New Roman" w:hAnsi="Times New Roman" w:cs="Times New Roman"/>
            </w:rPr>
          </w:pPr>
          <w:r w:rsidRPr="0087085D">
            <w:rPr>
              <w:rFonts w:ascii="Times New Roman" w:hAnsi="Times New Roman" w:cs="Times New Roman"/>
            </w:rPr>
            <w:br w:type="page"/>
          </w:r>
        </w:p>
      </w:sdtContent>
    </w:sdt>
    <w:p w:rsidR="0087085D" w:rsidRPr="0087085D" w:rsidRDefault="0087085D" w:rsidP="0087085D">
      <w:pPr>
        <w:pStyle w:val="Antrat1"/>
        <w:numPr>
          <w:ilvl w:val="0"/>
          <w:numId w:val="4"/>
        </w:numPr>
        <w:spacing w:line="20" w:lineRule="atLeast"/>
        <w:ind w:left="567" w:hanging="567"/>
        <w:contextualSpacing/>
        <w:rPr>
          <w:rFonts w:ascii="Times New Roman" w:hAnsi="Times New Roman" w:cs="Times New Roman"/>
        </w:rPr>
      </w:pPr>
      <w:bookmarkStart w:id="0" w:name="_Toc191553935"/>
      <w:bookmarkStart w:id="1" w:name="_Toc335201954"/>
      <w:bookmarkStart w:id="2" w:name="_Toc147739116"/>
      <w:r w:rsidRPr="0087085D">
        <w:rPr>
          <w:rFonts w:ascii="Times New Roman" w:hAnsi="Times New Roman" w:cs="Times New Roman"/>
        </w:rPr>
        <w:lastRenderedPageBreak/>
        <w:t>Bendra informacija</w:t>
      </w:r>
      <w:bookmarkEnd w:id="0"/>
    </w:p>
    <w:p w:rsidR="0087085D" w:rsidRPr="0087085D" w:rsidRDefault="0087085D" w:rsidP="0087085D">
      <w:pPr>
        <w:pStyle w:val="Sraopastraipa"/>
        <w:spacing w:after="0" w:line="20" w:lineRule="atLeast"/>
        <w:ind w:left="567"/>
        <w:jc w:val="both"/>
        <w:rPr>
          <w:rFonts w:cs="Times New Roman"/>
        </w:rPr>
      </w:pPr>
    </w:p>
    <w:p w:rsidR="0087085D" w:rsidRPr="00842085" w:rsidRDefault="0087085D" w:rsidP="0087085D">
      <w:pPr>
        <w:pStyle w:val="Sraopastraipa"/>
        <w:spacing w:after="0" w:line="20" w:lineRule="atLeast"/>
        <w:ind w:left="0" w:firstLine="567"/>
        <w:jc w:val="both"/>
        <w:rPr>
          <w:rFonts w:eastAsia="Calibri" w:cs="Times New Roman"/>
          <w:szCs w:val="24"/>
        </w:rPr>
      </w:pPr>
      <w:r w:rsidRPr="00842085">
        <w:rPr>
          <w:rFonts w:cs="Times New Roman"/>
          <w:szCs w:val="24"/>
        </w:rPr>
        <w:t xml:space="preserve">1.1. Perkančioji organizacija – </w:t>
      </w:r>
      <w:r w:rsidRPr="00842085">
        <w:rPr>
          <w:rFonts w:eastAsia="Calibri" w:cs="Times New Roman"/>
          <w:szCs w:val="24"/>
        </w:rPr>
        <w:t xml:space="preserve">Viešoji įstaiga Šilalės rajono savivaldybės sveikatos centras, juridinio asmens kodas 176628756, adresas Vytauto Didžiojo g. 19, Šilalė. </w:t>
      </w:r>
      <w:r w:rsidRPr="00842085">
        <w:rPr>
          <w:rFonts w:cs="Times New Roman"/>
          <w:szCs w:val="24"/>
        </w:rPr>
        <w:t>Perkančioji organizacija nėra PVM mokėtoja</w:t>
      </w:r>
      <w:r w:rsidRPr="00842085">
        <w:rPr>
          <w:rFonts w:eastAsia="Calibri" w:cs="Times New Roman"/>
          <w:szCs w:val="24"/>
        </w:rPr>
        <w:t>.</w:t>
      </w:r>
    </w:p>
    <w:p w:rsidR="0087085D" w:rsidRPr="00842085" w:rsidRDefault="0087085D" w:rsidP="0087085D">
      <w:pPr>
        <w:pStyle w:val="Sraopastraipa"/>
        <w:numPr>
          <w:ilvl w:val="1"/>
          <w:numId w:val="30"/>
        </w:numPr>
        <w:tabs>
          <w:tab w:val="left" w:pos="993"/>
        </w:tabs>
        <w:spacing w:after="0" w:line="240" w:lineRule="auto"/>
        <w:ind w:left="0" w:firstLine="567"/>
        <w:jc w:val="both"/>
        <w:rPr>
          <w:rFonts w:eastAsia="Calibri" w:cs="Times New Roman"/>
          <w:szCs w:val="24"/>
        </w:rPr>
      </w:pPr>
      <w:r w:rsidRPr="00842085">
        <w:rPr>
          <w:rFonts w:eastAsia="Calibri" w:cs="Times New Roman"/>
          <w:i/>
          <w:iCs/>
          <w:szCs w:val="24"/>
        </w:rPr>
        <w:t xml:space="preserve"> </w:t>
      </w:r>
      <w:r w:rsidRPr="00842085">
        <w:rPr>
          <w:rFonts w:eastAsia="Calibri" w:cs="Times New Roman"/>
          <w:szCs w:val="24"/>
        </w:rPr>
        <w:t xml:space="preserve">Pirkimą </w:t>
      </w:r>
      <w:r w:rsidRPr="00842085">
        <w:rPr>
          <w:rFonts w:cs="Times New Roman"/>
          <w:szCs w:val="24"/>
        </w:rPr>
        <w:t>perkančiosios organizacijos</w:t>
      </w:r>
      <w:r w:rsidRPr="00842085">
        <w:rPr>
          <w:rFonts w:eastAsia="Calibri" w:cs="Times New Roman"/>
          <w:szCs w:val="24"/>
        </w:rPr>
        <w:t xml:space="preserve"> vardu atlieka centrinė perkančioji organizacija: Šilalės rajono savivaldybės administracija, juridinio asmens kodas 188773720, adresas J. Basanavičiaus g. 2-1, Šilalė, darbo laikas pirmadieniais – ketvirtadieniais nuo 8.00 iki 17.00 val., penktadieniai nuo 8.00 iki 15.45 val., pietų pertrauka nuo 12.00 iki 12.45 val. Sutartį pasirašys </w:t>
      </w:r>
      <w:r w:rsidRPr="00842085">
        <w:rPr>
          <w:rFonts w:cs="Times New Roman"/>
          <w:szCs w:val="24"/>
        </w:rPr>
        <w:t>perkančioji organizacija</w:t>
      </w:r>
      <w:r w:rsidRPr="00842085">
        <w:rPr>
          <w:rFonts w:eastAsia="Calibri" w:cs="Times New Roman"/>
          <w:szCs w:val="24"/>
        </w:rPr>
        <w:t xml:space="preserve">. </w:t>
      </w:r>
    </w:p>
    <w:p w:rsidR="0087085D" w:rsidRPr="00842085" w:rsidRDefault="0087085D" w:rsidP="0087085D">
      <w:pPr>
        <w:pStyle w:val="Sraopastraipa"/>
        <w:spacing w:after="0" w:line="240" w:lineRule="auto"/>
        <w:ind w:left="0" w:firstLine="567"/>
        <w:jc w:val="both"/>
        <w:rPr>
          <w:rFonts w:eastAsia="Calibri" w:cs="Times New Roman"/>
          <w:szCs w:val="24"/>
        </w:rPr>
      </w:pPr>
      <w:r w:rsidRPr="00842085">
        <w:rPr>
          <w:rFonts w:cs="Times New Roman"/>
          <w:szCs w:val="24"/>
        </w:rPr>
        <w:t>1.3. Pirkimas neatliekamas naudojantis centralizuotų pirkimų katalogu, nes kataloge nėra pirkimo, atitinkančio techninę specifikaciją.</w:t>
      </w:r>
    </w:p>
    <w:p w:rsidR="0087085D" w:rsidRPr="00842085" w:rsidRDefault="0087085D" w:rsidP="0087085D">
      <w:pPr>
        <w:spacing w:after="0" w:line="240" w:lineRule="auto"/>
        <w:ind w:firstLine="567"/>
        <w:rPr>
          <w:rFonts w:ascii="Times New Roman" w:hAnsi="Times New Roman" w:cs="Times New Roman"/>
          <w:sz w:val="24"/>
          <w:szCs w:val="24"/>
        </w:rPr>
      </w:pPr>
      <w:r w:rsidRPr="00842085">
        <w:rPr>
          <w:rFonts w:ascii="Times New Roman" w:hAnsi="Times New Roman" w:cs="Times New Roman"/>
          <w:sz w:val="24"/>
          <w:szCs w:val="24"/>
        </w:rPr>
        <w:t xml:space="preserve">1.4.  </w:t>
      </w:r>
      <w:r w:rsidRPr="00842085">
        <w:rPr>
          <w:rFonts w:ascii="Times New Roman" w:eastAsia="Times New Roman" w:hAnsi="Times New Roman" w:cs="Times New Roman"/>
          <w:sz w:val="24"/>
          <w:szCs w:val="24"/>
        </w:rPr>
        <w:t>Perkančioji organizacija nerezervuoja teisės dalyvauti pirkime.</w:t>
      </w:r>
    </w:p>
    <w:p w:rsidR="0087085D" w:rsidRPr="00842085" w:rsidRDefault="0087085D" w:rsidP="0087085D">
      <w:pPr>
        <w:pStyle w:val="Sraopastraipa"/>
        <w:spacing w:after="0" w:line="240" w:lineRule="auto"/>
        <w:ind w:left="0" w:firstLine="567"/>
        <w:jc w:val="both"/>
        <w:rPr>
          <w:rFonts w:cs="Times New Roman"/>
          <w:szCs w:val="24"/>
        </w:rPr>
      </w:pPr>
      <w:r w:rsidRPr="00842085">
        <w:rPr>
          <w:rFonts w:cs="Times New Roman"/>
          <w:szCs w:val="24"/>
        </w:rPr>
        <w:t>1.5. Stebėtojai dalyvauti Komisijos posėdžiuose nėra kviečiami.</w:t>
      </w:r>
    </w:p>
    <w:p w:rsidR="00440562" w:rsidRPr="00440562" w:rsidRDefault="0087085D" w:rsidP="009563B0">
      <w:pPr>
        <w:pStyle w:val="Sraopastraipa"/>
        <w:numPr>
          <w:ilvl w:val="0"/>
          <w:numId w:val="6"/>
        </w:numPr>
        <w:tabs>
          <w:tab w:val="left" w:pos="993"/>
        </w:tabs>
        <w:spacing w:after="0" w:line="240" w:lineRule="auto"/>
        <w:ind w:left="0" w:firstLine="567"/>
        <w:jc w:val="both"/>
        <w:rPr>
          <w:rFonts w:eastAsia="Arial" w:cs="Times New Roman"/>
          <w:szCs w:val="24"/>
        </w:rPr>
      </w:pPr>
      <w:r w:rsidRPr="00440562">
        <w:rPr>
          <w:rFonts w:cs="Times New Roman"/>
        </w:rPr>
        <w:t>Atliekamas žaliasis pirkimas. Pirkimas vykdomas vadovaujantis Lietuvos Respublikos aplinkos ministro 2011 m. birželio 28 d. įsakymo Nr. D1-508 „</w:t>
      </w:r>
      <w:hyperlink r:id="rId8" w:history="1">
        <w:r w:rsidRPr="00440562">
          <w:rPr>
            <w:rStyle w:val="Hipersaitas"/>
            <w:rFonts w:cs="Times New Roman"/>
            <w:u w:val="single"/>
          </w:rPr>
          <w:t>Dėl Aplinkos apsaugos kriterijų taikymo, vykdant žaliuosius pirkimus, tvarkos aprašo patvirtinimo</w:t>
        </w:r>
      </w:hyperlink>
      <w:r w:rsidRPr="00440562">
        <w:rPr>
          <w:rFonts w:cs="Times New Roman"/>
        </w:rPr>
        <w:t xml:space="preserve">“ </w:t>
      </w:r>
      <w:r w:rsidR="000E4507" w:rsidRPr="00440562">
        <w:rPr>
          <w:rFonts w:cs="Times New Roman"/>
        </w:rPr>
        <w:t>4.4.4</w:t>
      </w:r>
      <w:r w:rsidRPr="00440562">
        <w:rPr>
          <w:rFonts w:cs="Times New Roman"/>
          <w:i/>
        </w:rPr>
        <w:t xml:space="preserve"> </w:t>
      </w:r>
      <w:r w:rsidRPr="00440562">
        <w:rPr>
          <w:rFonts w:cs="Times New Roman"/>
        </w:rPr>
        <w:t xml:space="preserve"> punktu (-ais)</w:t>
      </w:r>
      <w:r w:rsidR="000B46C1" w:rsidRPr="00440562">
        <w:rPr>
          <w:rFonts w:cs="Times New Roman"/>
        </w:rPr>
        <w:t xml:space="preserve"> (savarankiškai nustatomi aplinkos apsaugos kriterijai)</w:t>
      </w:r>
      <w:r w:rsidRPr="00440562">
        <w:rPr>
          <w:rFonts w:cs="Times New Roman"/>
        </w:rPr>
        <w:t xml:space="preserve">. Aplinkos apaugos kriterijai nustatyti </w:t>
      </w:r>
      <w:r w:rsidR="00440562">
        <w:rPr>
          <w:rFonts w:cs="Times New Roman"/>
        </w:rPr>
        <w:t>4</w:t>
      </w:r>
      <w:r w:rsidR="000E4507" w:rsidRPr="00440562">
        <w:rPr>
          <w:rFonts w:cs="Times New Roman"/>
        </w:rPr>
        <w:t xml:space="preserve"> priede „Sutarties projektas“</w:t>
      </w:r>
      <w:r w:rsidR="00440562">
        <w:rPr>
          <w:rFonts w:cs="Times New Roman"/>
        </w:rPr>
        <w:t>.</w:t>
      </w:r>
      <w:r w:rsidR="000B46C1" w:rsidRPr="00440562">
        <w:rPr>
          <w:rFonts w:cs="Times New Roman"/>
        </w:rPr>
        <w:t xml:space="preserve"> </w:t>
      </w:r>
    </w:p>
    <w:p w:rsidR="00091072" w:rsidRPr="00440562" w:rsidRDefault="0087085D" w:rsidP="009563B0">
      <w:pPr>
        <w:pStyle w:val="Sraopastraipa"/>
        <w:numPr>
          <w:ilvl w:val="0"/>
          <w:numId w:val="6"/>
        </w:numPr>
        <w:tabs>
          <w:tab w:val="left" w:pos="993"/>
        </w:tabs>
        <w:spacing w:after="0" w:line="240" w:lineRule="auto"/>
        <w:ind w:left="0" w:firstLine="567"/>
        <w:jc w:val="both"/>
        <w:rPr>
          <w:rFonts w:eastAsia="Arial" w:cs="Times New Roman"/>
          <w:szCs w:val="24"/>
        </w:rPr>
      </w:pPr>
      <w:r w:rsidRPr="00440562">
        <w:rPr>
          <w:rFonts w:eastAsia="Arial" w:cs="Times New Roman"/>
          <w:szCs w:val="24"/>
        </w:rPr>
        <w:t>Išankstinis skelbimas apie pirkimą nebuvo paskelbtas</w:t>
      </w:r>
      <w:r w:rsidR="00091072" w:rsidRPr="00440562">
        <w:rPr>
          <w:rFonts w:eastAsia="Arial" w:cs="Times New Roman"/>
          <w:szCs w:val="24"/>
        </w:rPr>
        <w:t>.</w:t>
      </w:r>
      <w:r w:rsidRPr="00440562">
        <w:rPr>
          <w:rFonts w:eastAsia="Arial" w:cs="Times New Roman"/>
          <w:szCs w:val="24"/>
        </w:rPr>
        <w:t xml:space="preserve"> </w:t>
      </w:r>
    </w:p>
    <w:p w:rsidR="0087085D" w:rsidRPr="00091072" w:rsidRDefault="00091072" w:rsidP="00091072">
      <w:pPr>
        <w:tabs>
          <w:tab w:val="left" w:pos="993"/>
        </w:tabs>
        <w:spacing w:after="0" w:line="240" w:lineRule="auto"/>
        <w:ind w:firstLine="567"/>
        <w:jc w:val="both"/>
        <w:rPr>
          <w:rFonts w:ascii="Times New Roman" w:hAnsi="Times New Roman" w:cs="Times New Roman"/>
          <w:sz w:val="24"/>
          <w:szCs w:val="24"/>
        </w:rPr>
      </w:pPr>
      <w:r w:rsidRPr="00091072">
        <w:rPr>
          <w:rFonts w:ascii="Times New Roman" w:eastAsia="Arial" w:hAnsi="Times New Roman" w:cs="Times New Roman"/>
          <w:sz w:val="24"/>
          <w:szCs w:val="24"/>
        </w:rPr>
        <w:t xml:space="preserve">1.8. </w:t>
      </w:r>
      <w:r w:rsidR="0087085D" w:rsidRPr="00091072">
        <w:rPr>
          <w:rFonts w:ascii="Times New Roman" w:hAnsi="Times New Roman" w:cs="Times New Roman"/>
          <w:sz w:val="24"/>
          <w:szCs w:val="24"/>
        </w:rPr>
        <w:t xml:space="preserve">Pirkime perkančioji organizacija nenumato skelbti pranešimo dėl savanoriško </w:t>
      </w:r>
      <w:r w:rsidR="0087085D" w:rsidRPr="00091072">
        <w:rPr>
          <w:rFonts w:ascii="Times New Roman" w:hAnsi="Times New Roman" w:cs="Times New Roman"/>
          <w:i/>
          <w:iCs/>
          <w:sz w:val="24"/>
          <w:szCs w:val="24"/>
        </w:rPr>
        <w:t>ex ante</w:t>
      </w:r>
      <w:r w:rsidR="0087085D" w:rsidRPr="00091072">
        <w:rPr>
          <w:rFonts w:ascii="Times New Roman" w:hAnsi="Times New Roman" w:cs="Times New Roman"/>
          <w:sz w:val="24"/>
          <w:szCs w:val="24"/>
        </w:rPr>
        <w:t xml:space="preserve"> skaidrumo.</w:t>
      </w:r>
    </w:p>
    <w:p w:rsidR="0087085D" w:rsidRPr="00091072" w:rsidRDefault="00091072" w:rsidP="00091072">
      <w:pPr>
        <w:pStyle w:val="Sraopastraipa"/>
        <w:numPr>
          <w:ilvl w:val="1"/>
          <w:numId w:val="35"/>
        </w:numPr>
        <w:tabs>
          <w:tab w:val="left" w:pos="851"/>
          <w:tab w:val="left" w:pos="993"/>
        </w:tabs>
        <w:spacing w:after="0" w:line="240" w:lineRule="auto"/>
        <w:ind w:left="0" w:firstLine="567"/>
        <w:jc w:val="both"/>
        <w:rPr>
          <w:rFonts w:cs="Times New Roman"/>
          <w:color w:val="7030A0"/>
          <w:szCs w:val="24"/>
        </w:rPr>
      </w:pPr>
      <w:r w:rsidRPr="00091072">
        <w:rPr>
          <w:rFonts w:cs="Times New Roman"/>
          <w:szCs w:val="24"/>
        </w:rPr>
        <w:t xml:space="preserve"> </w:t>
      </w:r>
      <w:r w:rsidR="0087085D" w:rsidRPr="00091072">
        <w:rPr>
          <w:rFonts w:cs="Times New Roman"/>
          <w:szCs w:val="24"/>
        </w:rPr>
        <w:t xml:space="preserve">Pirkime neleidžiama pateikti alternatyvių pasiūlymų. </w:t>
      </w:r>
    </w:p>
    <w:p w:rsidR="0087085D" w:rsidRPr="00091072" w:rsidRDefault="00091072" w:rsidP="00091072">
      <w:pPr>
        <w:tabs>
          <w:tab w:val="left" w:pos="993"/>
        </w:tabs>
        <w:spacing w:after="0" w:line="240" w:lineRule="auto"/>
        <w:ind w:firstLine="567"/>
        <w:jc w:val="both"/>
        <w:rPr>
          <w:rFonts w:ascii="Times New Roman" w:hAnsi="Times New Roman" w:cs="Times New Roman"/>
          <w:sz w:val="24"/>
          <w:szCs w:val="24"/>
        </w:rPr>
      </w:pPr>
      <w:r w:rsidRPr="00091072">
        <w:rPr>
          <w:rFonts w:ascii="Times New Roman" w:eastAsia="Arial" w:hAnsi="Times New Roman" w:cs="Times New Roman"/>
          <w:sz w:val="24"/>
          <w:szCs w:val="24"/>
        </w:rPr>
        <w:t xml:space="preserve">1.10. </w:t>
      </w:r>
      <w:r w:rsidR="0087085D" w:rsidRPr="00091072">
        <w:rPr>
          <w:rFonts w:ascii="Times New Roman" w:eastAsia="Arial" w:hAnsi="Times New Roman" w:cs="Times New Roman"/>
          <w:sz w:val="24"/>
          <w:szCs w:val="24"/>
        </w:rPr>
        <w:t>Bendrosios pirkimo sąlygos yra neatskiriama šių pirkimo sąlygų dalis.</w:t>
      </w:r>
    </w:p>
    <w:p w:rsidR="0087085D" w:rsidRPr="0087085D" w:rsidRDefault="0087085D" w:rsidP="0087085D">
      <w:pPr>
        <w:pStyle w:val="Antrat1"/>
        <w:spacing w:line="20" w:lineRule="atLeast"/>
        <w:rPr>
          <w:rFonts w:ascii="Times New Roman" w:hAnsi="Times New Roman" w:cs="Times New Roman"/>
        </w:rPr>
      </w:pPr>
      <w:bookmarkStart w:id="3" w:name="_Ref39426338"/>
      <w:bookmarkStart w:id="4" w:name="_Ref39426332"/>
      <w:bookmarkStart w:id="5" w:name="_Toc191553936"/>
      <w:bookmarkEnd w:id="1"/>
      <w:r w:rsidRPr="0087085D">
        <w:rPr>
          <w:rFonts w:ascii="Times New Roman" w:hAnsi="Times New Roman" w:cs="Times New Roman"/>
        </w:rPr>
        <w:t>2. Pirkimo objektas</w:t>
      </w:r>
      <w:bookmarkEnd w:id="3"/>
      <w:bookmarkEnd w:id="4"/>
      <w:bookmarkEnd w:id="5"/>
    </w:p>
    <w:p w:rsidR="0087085D" w:rsidRPr="0087085D" w:rsidRDefault="00806B4C" w:rsidP="00806B4C">
      <w:pPr>
        <w:pStyle w:val="Betarp"/>
        <w:ind w:firstLine="567"/>
        <w:contextualSpacing/>
        <w:jc w:val="both"/>
        <w:rPr>
          <w:rFonts w:cs="Times New Roman"/>
          <w:color w:val="FF0000"/>
        </w:rPr>
      </w:pPr>
      <w:r>
        <w:rPr>
          <w:rFonts w:eastAsia="Calibri" w:cs="Times New Roman"/>
          <w:color w:val="000000" w:themeColor="text1"/>
        </w:rPr>
        <w:t xml:space="preserve">2.1. </w:t>
      </w:r>
      <w:r w:rsidR="0087085D" w:rsidRPr="0087085D">
        <w:rPr>
          <w:rFonts w:eastAsia="Calibri" w:cs="Times New Roman"/>
          <w:color w:val="000000" w:themeColor="text1"/>
        </w:rPr>
        <w:t>Perkančioji organizacija numato įsigyti</w:t>
      </w:r>
      <w:r w:rsidR="00091072">
        <w:rPr>
          <w:rFonts w:eastAsia="Calibri" w:cs="Times New Roman"/>
          <w:color w:val="000000" w:themeColor="text1"/>
        </w:rPr>
        <w:t xml:space="preserve"> </w:t>
      </w:r>
      <w:r w:rsidR="00E51F66">
        <w:rPr>
          <w:rFonts w:eastAsia="Calibri" w:cs="Times New Roman"/>
          <w:color w:val="000000" w:themeColor="text1"/>
        </w:rPr>
        <w:t>dezinfekcijos priemones</w:t>
      </w:r>
      <w:r w:rsidR="0087085D" w:rsidRPr="00091072">
        <w:rPr>
          <w:rFonts w:eastAsia="Calibri" w:cs="Times New Roman"/>
        </w:rPr>
        <w:t>.</w:t>
      </w:r>
      <w:r w:rsidR="0087085D" w:rsidRPr="0087085D">
        <w:rPr>
          <w:rFonts w:cs="Times New Roman"/>
        </w:rPr>
        <w:t xml:space="preserve"> Reikalavimai pirkimo objektui nustatyti specialiųjų pirkimo sąlygų </w:t>
      </w:r>
      <w:r w:rsidR="000E4507">
        <w:rPr>
          <w:rFonts w:cs="Times New Roman"/>
        </w:rPr>
        <w:t>3 priede „Techninė specifikacija“</w:t>
      </w:r>
      <w:r w:rsidR="0087085D" w:rsidRPr="0087085D">
        <w:rPr>
          <w:rFonts w:cs="Times New Roman"/>
        </w:rPr>
        <w:t>.</w:t>
      </w:r>
    </w:p>
    <w:p w:rsidR="0087085D" w:rsidRPr="00AA38EB" w:rsidRDefault="00806B4C" w:rsidP="0087085D">
      <w:pPr>
        <w:pStyle w:val="Sraopastraipa"/>
        <w:spacing w:after="0" w:line="240" w:lineRule="auto"/>
        <w:ind w:left="0" w:firstLine="567"/>
        <w:jc w:val="both"/>
        <w:rPr>
          <w:rFonts w:cs="Times New Roman"/>
        </w:rPr>
      </w:pPr>
      <w:r>
        <w:rPr>
          <w:rFonts w:cs="Times New Roman"/>
        </w:rPr>
        <w:t xml:space="preserve">2.2. </w:t>
      </w:r>
      <w:r w:rsidR="0087085D" w:rsidRPr="0087085D">
        <w:rPr>
          <w:rFonts w:cs="Times New Roman"/>
        </w:rPr>
        <w:t xml:space="preserve">Pirkimo objektas į dalis neskaidomas. Pirkimo apimtys, reikalavimai ir techninė specifikacija apibrėžti specialiųjų pirkimo sąlygų </w:t>
      </w:r>
      <w:r w:rsidR="000E4507">
        <w:rPr>
          <w:rFonts w:cs="Times New Roman"/>
        </w:rPr>
        <w:t xml:space="preserve">3 </w:t>
      </w:r>
      <w:r w:rsidR="0087085D" w:rsidRPr="0087085D">
        <w:rPr>
          <w:rFonts w:cs="Times New Roman"/>
        </w:rPr>
        <w:t>priede.</w:t>
      </w:r>
      <w:r w:rsidR="0087085D" w:rsidRPr="0087085D">
        <w:rPr>
          <w:rFonts w:cs="Times New Roman"/>
          <w:color w:val="00B050"/>
        </w:rPr>
        <w:t xml:space="preserve"> </w:t>
      </w:r>
      <w:r w:rsidR="00AA38EB">
        <w:rPr>
          <w:rFonts w:cs="Times New Roman"/>
        </w:rPr>
        <w:t xml:space="preserve">Pirkimo objektas į dalis neskaidomas, nes perkamas objektas yra vienarūšis, nėra galimybės jį skaidyti kiekybiniu, kokybiniu pagrindu ar pagal paslaugos teikimo etapus. </w:t>
      </w:r>
    </w:p>
    <w:p w:rsidR="0087085D" w:rsidRPr="0087085D" w:rsidRDefault="0087085D" w:rsidP="0087085D">
      <w:pPr>
        <w:pStyle w:val="Sraopastraipa"/>
        <w:spacing w:after="0" w:line="240" w:lineRule="auto"/>
        <w:ind w:left="0" w:firstLine="567"/>
        <w:jc w:val="both"/>
        <w:rPr>
          <w:rFonts w:cs="Times New Roman"/>
        </w:rPr>
      </w:pPr>
      <w:r w:rsidRPr="0087085D">
        <w:rPr>
          <w:rFonts w:cs="Times New Roman"/>
        </w:rPr>
        <w:t>2.</w:t>
      </w:r>
      <w:r w:rsidR="00AA38EB">
        <w:rPr>
          <w:rFonts w:cs="Times New Roman"/>
        </w:rPr>
        <w:t>3</w:t>
      </w:r>
      <w:r w:rsidRPr="0087085D">
        <w:rPr>
          <w:rFonts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7085D" w:rsidRPr="0087085D" w:rsidRDefault="0087085D" w:rsidP="0087085D">
      <w:pPr>
        <w:pStyle w:val="Sraopastraipa"/>
        <w:spacing w:after="0" w:line="240" w:lineRule="auto"/>
        <w:ind w:left="0" w:firstLine="567"/>
        <w:jc w:val="both"/>
        <w:rPr>
          <w:rFonts w:cs="Times New Roman"/>
        </w:rPr>
      </w:pPr>
      <w:r w:rsidRPr="0087085D">
        <w:rPr>
          <w:rFonts w:cs="Times New Roman"/>
        </w:rPr>
        <w:t>2.</w:t>
      </w:r>
      <w:r w:rsidR="00AA38EB">
        <w:rPr>
          <w:rFonts w:cs="Times New Roman"/>
        </w:rPr>
        <w:t>4</w:t>
      </w:r>
      <w:r w:rsidRPr="0087085D">
        <w:rPr>
          <w:rFonts w:cs="Times New Roman"/>
        </w:rPr>
        <w:t xml:space="preserve">. Jeigu apibūdinant pirkimo objektą techninėje specifikacijoje nurodytas standartas, </w:t>
      </w:r>
      <w:r w:rsidRPr="0087085D">
        <w:rPr>
          <w:rFonts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7085D">
        <w:rPr>
          <w:rFonts w:cs="Times New Roman"/>
        </w:rPr>
        <w:t xml:space="preserve">turi būti laikoma, kad kiekviena tokia nuoroda yra pateikta su žodžiais „arba lygiavertis“. </w:t>
      </w:r>
    </w:p>
    <w:p w:rsidR="0087085D" w:rsidRPr="0087085D" w:rsidRDefault="0087085D" w:rsidP="0087085D">
      <w:pPr>
        <w:pStyle w:val="Sraopastraipa"/>
        <w:spacing w:after="0" w:line="240" w:lineRule="auto"/>
        <w:ind w:left="0" w:firstLine="567"/>
        <w:jc w:val="both"/>
        <w:rPr>
          <w:rFonts w:cs="Times New Roman"/>
        </w:rPr>
      </w:pPr>
    </w:p>
    <w:p w:rsidR="0087085D" w:rsidRPr="0087085D" w:rsidRDefault="0087085D" w:rsidP="0087085D">
      <w:pPr>
        <w:pStyle w:val="Antrat1"/>
        <w:spacing w:line="20" w:lineRule="atLeast"/>
        <w:rPr>
          <w:rFonts w:ascii="Times New Roman" w:hAnsi="Times New Roman" w:cs="Times New Roman"/>
        </w:rPr>
      </w:pPr>
      <w:bookmarkStart w:id="6" w:name="_Toc191553937"/>
      <w:r w:rsidRPr="0087085D">
        <w:rPr>
          <w:rFonts w:ascii="Times New Roman" w:hAnsi="Times New Roman" w:cs="Times New Roman"/>
        </w:rPr>
        <w:lastRenderedPageBreak/>
        <w:t xml:space="preserve">3. </w:t>
      </w:r>
      <w:bookmarkStart w:id="7" w:name="_Ref39427927"/>
      <w:bookmarkStart w:id="8" w:name="_Ref39427921"/>
      <w:bookmarkStart w:id="9" w:name="_Ref39740354"/>
      <w:r w:rsidRPr="0087085D">
        <w:rPr>
          <w:rFonts w:ascii="Times New Roman" w:hAnsi="Times New Roman" w:cs="Times New Roman"/>
        </w:rPr>
        <w:t>Susitikimai su tiekėjais</w:t>
      </w:r>
      <w:bookmarkEnd w:id="7"/>
      <w:bookmarkEnd w:id="8"/>
      <w:r w:rsidRPr="0087085D">
        <w:rPr>
          <w:rFonts w:ascii="Times New Roman" w:hAnsi="Times New Roman" w:cs="Times New Roman"/>
        </w:rPr>
        <w:t xml:space="preserve"> ir objekto apžiūra</w:t>
      </w:r>
      <w:bookmarkEnd w:id="6"/>
      <w:bookmarkEnd w:id="9"/>
    </w:p>
    <w:p w:rsidR="0087085D" w:rsidRPr="0087085D" w:rsidRDefault="0087085D" w:rsidP="00AA38EB">
      <w:pPr>
        <w:pStyle w:val="Sraopastraipa"/>
        <w:spacing w:after="0"/>
        <w:ind w:left="0" w:firstLine="567"/>
        <w:jc w:val="both"/>
        <w:rPr>
          <w:rFonts w:cs="Times New Roman"/>
        </w:rPr>
      </w:pPr>
      <w:r w:rsidRPr="0087085D">
        <w:rPr>
          <w:rFonts w:cs="Times New Roman"/>
          <w:iCs/>
        </w:rPr>
        <w:t>3.1.</w:t>
      </w:r>
      <w:r w:rsidRPr="0087085D">
        <w:rPr>
          <w:rFonts w:cs="Times New Roman"/>
          <w:i/>
          <w:color w:val="FF0000"/>
        </w:rPr>
        <w:t xml:space="preserve"> </w:t>
      </w:r>
      <w:r w:rsidRPr="0087085D">
        <w:rPr>
          <w:rFonts w:cs="Times New Roman"/>
        </w:rPr>
        <w:t>Perkančioji organizacija nerengs susitikimo su tiekėjais dėl pirkimo sąlygų paaiškinimo.</w:t>
      </w:r>
    </w:p>
    <w:p w:rsidR="0087085D" w:rsidRPr="0087085D" w:rsidRDefault="0087085D" w:rsidP="0087085D">
      <w:pPr>
        <w:pStyle w:val="Antrat1"/>
        <w:spacing w:line="20" w:lineRule="atLeast"/>
        <w:rPr>
          <w:rFonts w:ascii="Times New Roman" w:hAnsi="Times New Roman" w:cs="Times New Roman"/>
        </w:rPr>
      </w:pPr>
      <w:bookmarkStart w:id="10" w:name="_Ref39474188"/>
      <w:bookmarkStart w:id="11" w:name="_Ref39473761"/>
      <w:bookmarkStart w:id="12" w:name="_Ref39473754"/>
      <w:bookmarkStart w:id="13" w:name="_Toc191553938"/>
      <w:r w:rsidRPr="0087085D">
        <w:rPr>
          <w:rFonts w:ascii="Times New Roman" w:hAnsi="Times New Roman" w:cs="Times New Roman"/>
        </w:rPr>
        <w:t>4. Tiekėjų pašalinimo pagrindai</w:t>
      </w:r>
      <w:bookmarkEnd w:id="10"/>
      <w:bookmarkEnd w:id="11"/>
      <w:bookmarkEnd w:id="12"/>
      <w:r w:rsidRPr="0087085D">
        <w:rPr>
          <w:rFonts w:ascii="Times New Roman" w:hAnsi="Times New Roman" w:cs="Times New Roman"/>
        </w:rPr>
        <w:t xml:space="preserve"> ir kvalifikacijos reikalavimai</w:t>
      </w:r>
      <w:bookmarkEnd w:id="13"/>
    </w:p>
    <w:p w:rsidR="0087085D" w:rsidRPr="000E4507" w:rsidRDefault="0087085D" w:rsidP="0087085D">
      <w:pPr>
        <w:pStyle w:val="Sraopastraipa"/>
        <w:spacing w:after="120" w:line="20" w:lineRule="atLeast"/>
        <w:ind w:left="0" w:firstLine="567"/>
        <w:jc w:val="both"/>
        <w:rPr>
          <w:rFonts w:cs="Times New Roman"/>
        </w:rPr>
      </w:pPr>
      <w:r w:rsidRPr="0087085D">
        <w:rPr>
          <w:rFonts w:cs="Times New Roman"/>
        </w:rPr>
        <w:t>4</w:t>
      </w:r>
      <w:r w:rsidRPr="000E4507">
        <w:rPr>
          <w:rFonts w:cs="Times New Roman"/>
        </w:rPr>
        <w:t>.1. Reikalavimai dėl tiekėjo ir</w:t>
      </w:r>
      <w:bookmarkStart w:id="14" w:name="_Hlk41039660"/>
      <w:r w:rsidRPr="000E4507">
        <w:rPr>
          <w:rFonts w:cs="Times New Roman"/>
        </w:rPr>
        <w:t xml:space="preserve"> subtiekėjų (jei taikoma), ūkio subjektų, kurių pajėgumais tiekėjas remiasi, </w:t>
      </w:r>
      <w:bookmarkEnd w:id="14"/>
      <w:r w:rsidRPr="000E4507">
        <w:rPr>
          <w:rFonts w:cs="Times New Roman"/>
        </w:rPr>
        <w:t xml:space="preserve">pašalinimo pagrindų nebuvimo bei jų nebuvimą patvirtinantys dokumentai nurodyti specialiųjų </w:t>
      </w:r>
      <w:r w:rsidRPr="000E4507">
        <w:rPr>
          <w:rFonts w:eastAsia="Calibri" w:cs="Times New Roman"/>
        </w:rPr>
        <w:t xml:space="preserve">pirkimo sąlygų </w:t>
      </w:r>
      <w:r w:rsidR="0011492A">
        <w:rPr>
          <w:rFonts w:cs="Times New Roman"/>
        </w:rPr>
        <w:t>5</w:t>
      </w:r>
      <w:r w:rsidR="000E4507" w:rsidRPr="000E4507">
        <w:rPr>
          <w:rFonts w:cs="Times New Roman"/>
        </w:rPr>
        <w:t xml:space="preserve"> priede</w:t>
      </w:r>
      <w:r w:rsidRPr="000E4507">
        <w:rPr>
          <w:rFonts w:cs="Times New Roman"/>
        </w:rPr>
        <w:t xml:space="preserve">. </w:t>
      </w:r>
    </w:p>
    <w:p w:rsidR="0087085D" w:rsidRPr="000E4507" w:rsidRDefault="0087085D" w:rsidP="0087085D">
      <w:pPr>
        <w:pStyle w:val="Sraopastraipa"/>
        <w:tabs>
          <w:tab w:val="left" w:pos="851"/>
        </w:tabs>
        <w:spacing w:after="0" w:line="20" w:lineRule="atLeast"/>
        <w:ind w:left="0" w:firstLine="567"/>
        <w:jc w:val="both"/>
        <w:rPr>
          <w:rFonts w:cs="Times New Roman"/>
          <w:highlight w:val="yellow"/>
        </w:rPr>
      </w:pPr>
      <w:r w:rsidRPr="000E4507">
        <w:rPr>
          <w:rFonts w:cs="Times New Roman"/>
        </w:rPr>
        <w:t>4.2. Tiekėjams n</w:t>
      </w:r>
      <w:r w:rsidR="00E51F66">
        <w:rPr>
          <w:rFonts w:cs="Times New Roman"/>
        </w:rPr>
        <w:t>en</w:t>
      </w:r>
      <w:r w:rsidRPr="000E4507">
        <w:rPr>
          <w:rFonts w:cs="Times New Roman"/>
        </w:rPr>
        <w:t>ustatomi kvalifikacijos reikalavimai ir (arba) reikalavimai dėl kokybės vadybos sistemos ir (arba) aplinkos apsaugos vadybos sistemos standartų laikymosi</w:t>
      </w:r>
      <w:r w:rsidR="00E51F66">
        <w:rPr>
          <w:rFonts w:cs="Times New Roman"/>
        </w:rPr>
        <w:t>.</w:t>
      </w:r>
      <w:r w:rsidRPr="000E4507">
        <w:rPr>
          <w:rFonts w:cs="Times New Roman"/>
        </w:rPr>
        <w:t xml:space="preserve"> </w:t>
      </w:r>
    </w:p>
    <w:p w:rsidR="0087085D" w:rsidRPr="0087085D" w:rsidRDefault="0087085D" w:rsidP="0087085D">
      <w:pPr>
        <w:pStyle w:val="Antrat1"/>
        <w:tabs>
          <w:tab w:val="left" w:pos="567"/>
        </w:tabs>
        <w:spacing w:after="0"/>
        <w:contextualSpacing/>
        <w:jc w:val="both"/>
        <w:rPr>
          <w:rFonts w:ascii="Times New Roman" w:hAnsi="Times New Roman" w:cs="Times New Roman"/>
        </w:rPr>
      </w:pPr>
      <w:bookmarkStart w:id="15" w:name="_Toc191553939"/>
      <w:r w:rsidRPr="000E4507">
        <w:rPr>
          <w:rFonts w:ascii="Times New Roman" w:hAnsi="Times New Roman" w:cs="Times New Roman"/>
          <w:color w:val="auto"/>
        </w:rPr>
        <w:t xml:space="preserve">5.Reikalavimai, susiję su nacionaliniu </w:t>
      </w:r>
      <w:r w:rsidRPr="0087085D">
        <w:rPr>
          <w:rFonts w:ascii="Times New Roman" w:hAnsi="Times New Roman" w:cs="Times New Roman"/>
        </w:rPr>
        <w:t>saugumu</w:t>
      </w:r>
      <w:bookmarkEnd w:id="15"/>
      <w:r w:rsidRPr="0087085D">
        <w:rPr>
          <w:rFonts w:ascii="Times New Roman" w:hAnsi="Times New Roman" w:cs="Times New Roman"/>
        </w:rPr>
        <w:t xml:space="preserve"> </w:t>
      </w:r>
    </w:p>
    <w:p w:rsidR="0087085D" w:rsidRPr="00923B75" w:rsidRDefault="0087085D" w:rsidP="00E51F66">
      <w:pPr>
        <w:spacing w:after="0" w:line="240" w:lineRule="auto"/>
        <w:ind w:firstLine="567"/>
        <w:jc w:val="both"/>
        <w:rPr>
          <w:rFonts w:ascii="Times New Roman" w:hAnsi="Times New Roman" w:cs="Times New Roman"/>
          <w:color w:val="000000" w:themeColor="text1"/>
          <w:sz w:val="24"/>
          <w:szCs w:val="24"/>
        </w:rPr>
      </w:pPr>
      <w:r w:rsidRPr="000E4507">
        <w:rPr>
          <w:rFonts w:ascii="Times New Roman" w:hAnsi="Times New Roman" w:cs="Times New Roman"/>
          <w:sz w:val="24"/>
          <w:szCs w:val="24"/>
        </w:rPr>
        <w:t xml:space="preserve">5.1. </w:t>
      </w:r>
      <w:r w:rsidR="00E51F66">
        <w:rPr>
          <w:rFonts w:ascii="Times New Roman" w:hAnsi="Times New Roman" w:cs="Times New Roman"/>
          <w:sz w:val="24"/>
          <w:szCs w:val="24"/>
        </w:rPr>
        <w:t>Pirkimui netaikomi reikalavimai, susiję su nacionaliniu saugumu.</w:t>
      </w:r>
    </w:p>
    <w:p w:rsidR="0087085D" w:rsidRPr="0087085D" w:rsidRDefault="0087085D" w:rsidP="0087085D">
      <w:pPr>
        <w:pStyle w:val="Antrat1"/>
        <w:spacing w:line="20" w:lineRule="atLeast"/>
        <w:rPr>
          <w:rFonts w:ascii="Times New Roman" w:hAnsi="Times New Roman" w:cs="Times New Roman"/>
        </w:rPr>
      </w:pPr>
      <w:bookmarkStart w:id="16" w:name="_Ref39666796"/>
      <w:bookmarkStart w:id="17" w:name="_Ref39666794"/>
      <w:bookmarkStart w:id="18" w:name="_Toc191553940"/>
      <w:r w:rsidRPr="0087085D">
        <w:rPr>
          <w:rFonts w:ascii="Times New Roman" w:hAnsi="Times New Roman" w:cs="Times New Roman"/>
        </w:rPr>
        <w:t>6. Specialieji reikalavimai pasiūlymų rengimui ir pateikimui</w:t>
      </w:r>
      <w:bookmarkEnd w:id="16"/>
      <w:bookmarkEnd w:id="17"/>
      <w:bookmarkEnd w:id="18"/>
    </w:p>
    <w:p w:rsidR="0087085D" w:rsidRPr="004E0249" w:rsidRDefault="0087085D" w:rsidP="0087085D">
      <w:pPr>
        <w:spacing w:after="0" w:line="20" w:lineRule="atLeast"/>
        <w:ind w:firstLine="567"/>
        <w:jc w:val="both"/>
        <w:rPr>
          <w:rFonts w:ascii="Times New Roman" w:hAnsi="Times New Roman" w:cs="Times New Roman"/>
          <w:i/>
          <w:iCs/>
          <w:color w:val="7030A0"/>
          <w:sz w:val="24"/>
          <w:szCs w:val="24"/>
        </w:rPr>
      </w:pPr>
      <w:r w:rsidRPr="004E0249">
        <w:rPr>
          <w:rFonts w:ascii="Times New Roman" w:hAnsi="Times New Roman" w:cs="Times New Roman"/>
          <w:sz w:val="24"/>
          <w:szCs w:val="24"/>
        </w:rPr>
        <w:t>6.1. Tiekėjo pasiūlymą sudaro CVP IS pateikiamų ir žemiau nurodytų dokumentų visuma:</w:t>
      </w:r>
    </w:p>
    <w:p w:rsidR="0087085D" w:rsidRPr="000E4507" w:rsidRDefault="0087085D" w:rsidP="0087085D">
      <w:pPr>
        <w:pStyle w:val="Sraopastraipa"/>
        <w:numPr>
          <w:ilvl w:val="2"/>
          <w:numId w:val="16"/>
        </w:numPr>
        <w:spacing w:after="0" w:line="240" w:lineRule="auto"/>
        <w:ind w:left="0" w:firstLine="709"/>
        <w:jc w:val="both"/>
        <w:rPr>
          <w:rFonts w:eastAsiaTheme="minorEastAsia" w:cs="Times New Roman"/>
          <w:szCs w:val="24"/>
          <w:u w:val="single"/>
        </w:rPr>
      </w:pPr>
      <w:r w:rsidRPr="004E0249">
        <w:rPr>
          <w:rFonts w:cs="Times New Roman"/>
          <w:szCs w:val="24"/>
        </w:rPr>
        <w:t xml:space="preserve">tiekėjo pasirašytas pasiūlymas, parengtas pagal specialiųjų pirkimo </w:t>
      </w:r>
      <w:r w:rsidRPr="000E4507">
        <w:rPr>
          <w:rFonts w:cs="Times New Roman"/>
          <w:szCs w:val="24"/>
        </w:rPr>
        <w:t xml:space="preserve">sąlygų </w:t>
      </w:r>
      <w:r w:rsidR="000E4507" w:rsidRPr="000E4507">
        <w:rPr>
          <w:rFonts w:cs="Times New Roman"/>
          <w:szCs w:val="24"/>
          <w:shd w:val="clear" w:color="auto" w:fill="FFFFFF"/>
        </w:rPr>
        <w:t xml:space="preserve">2 </w:t>
      </w:r>
      <w:r w:rsidRPr="000E4507">
        <w:rPr>
          <w:rFonts w:cs="Times New Roman"/>
          <w:szCs w:val="24"/>
        </w:rPr>
        <w:t xml:space="preserve">priede pateiktą </w:t>
      </w:r>
      <w:r w:rsidRPr="004E0249">
        <w:rPr>
          <w:rFonts w:cs="Times New Roman"/>
          <w:szCs w:val="24"/>
        </w:rPr>
        <w:t>pasiūlymo formą.</w:t>
      </w:r>
    </w:p>
    <w:p w:rsidR="0087085D" w:rsidRPr="00440562" w:rsidRDefault="0087085D" w:rsidP="0087085D">
      <w:pPr>
        <w:pStyle w:val="Sraopastraipa"/>
        <w:numPr>
          <w:ilvl w:val="2"/>
          <w:numId w:val="16"/>
        </w:numPr>
        <w:spacing w:after="0" w:line="240" w:lineRule="auto"/>
        <w:ind w:left="0" w:firstLine="709"/>
        <w:jc w:val="both"/>
        <w:rPr>
          <w:rFonts w:cs="Times New Roman"/>
          <w:szCs w:val="24"/>
          <w:u w:val="single"/>
        </w:rPr>
      </w:pPr>
      <w:r w:rsidRPr="000E4507">
        <w:rPr>
          <w:rFonts w:cs="Times New Roman"/>
          <w:szCs w:val="24"/>
        </w:rPr>
        <w:t xml:space="preserve">užpildytas EBVPD (specialiųjų pirkimo sąlygų </w:t>
      </w:r>
      <w:r w:rsidR="0011492A">
        <w:rPr>
          <w:rFonts w:cs="Times New Roman"/>
          <w:szCs w:val="24"/>
        </w:rPr>
        <w:t>6</w:t>
      </w:r>
      <w:r w:rsidRPr="000E4507">
        <w:rPr>
          <w:rFonts w:cs="Times New Roman"/>
          <w:szCs w:val="24"/>
        </w:rPr>
        <w:t xml:space="preserve"> priedas</w:t>
      </w:r>
      <w:r w:rsidRPr="004E0249">
        <w:rPr>
          <w:rFonts w:cs="Times New Roman"/>
          <w:szCs w:val="24"/>
        </w:rPr>
        <w:t>). Pasirašydamas pasiūlymą, tiekėjas patvirtina ir EBVPD tikrumą;</w:t>
      </w:r>
    </w:p>
    <w:p w:rsidR="00440562" w:rsidRPr="004E0249" w:rsidRDefault="00440562" w:rsidP="0087085D">
      <w:pPr>
        <w:pStyle w:val="Sraopastraipa"/>
        <w:numPr>
          <w:ilvl w:val="2"/>
          <w:numId w:val="16"/>
        </w:numPr>
        <w:spacing w:after="0" w:line="240" w:lineRule="auto"/>
        <w:ind w:left="0" w:firstLine="709"/>
        <w:jc w:val="both"/>
        <w:rPr>
          <w:rFonts w:cs="Times New Roman"/>
          <w:szCs w:val="24"/>
          <w:u w:val="single"/>
        </w:rPr>
      </w:pPr>
      <w:r>
        <w:rPr>
          <w:rFonts w:cs="Times New Roman"/>
          <w:szCs w:val="24"/>
        </w:rPr>
        <w:t xml:space="preserve">užpildyta techninė specifikacija (specialiųjų pirkimo sąlygų </w:t>
      </w:r>
      <w:r w:rsidR="0011492A">
        <w:rPr>
          <w:rFonts w:cs="Times New Roman"/>
          <w:szCs w:val="24"/>
        </w:rPr>
        <w:t>3</w:t>
      </w:r>
      <w:r>
        <w:rPr>
          <w:rFonts w:cs="Times New Roman"/>
          <w:szCs w:val="24"/>
        </w:rPr>
        <w:t xml:space="preserve"> priedas).</w:t>
      </w:r>
    </w:p>
    <w:p w:rsidR="0087085D" w:rsidRPr="004E0249" w:rsidRDefault="0087085D" w:rsidP="0087085D">
      <w:pPr>
        <w:pStyle w:val="Sraopastraipa"/>
        <w:numPr>
          <w:ilvl w:val="2"/>
          <w:numId w:val="16"/>
        </w:numPr>
        <w:spacing w:after="0" w:line="240" w:lineRule="auto"/>
        <w:ind w:left="0" w:firstLine="709"/>
        <w:jc w:val="both"/>
        <w:rPr>
          <w:rFonts w:cs="Times New Roman"/>
          <w:szCs w:val="24"/>
          <w:u w:val="single"/>
        </w:rPr>
      </w:pPr>
      <w:r w:rsidRPr="004E0249">
        <w:rPr>
          <w:rFonts w:cs="Times New Roman"/>
          <w:szCs w:val="24"/>
        </w:rPr>
        <w:t>jungtinės veiklos sutarties kopija (jeigu pirkime dalyvauja ūkio subjektų grupė jungtinės veiklos sutarties pagrindu);</w:t>
      </w:r>
    </w:p>
    <w:p w:rsidR="0087085D" w:rsidRPr="004E0249" w:rsidRDefault="0087085D" w:rsidP="0087085D">
      <w:pPr>
        <w:pStyle w:val="Sraopastraipa"/>
        <w:numPr>
          <w:ilvl w:val="2"/>
          <w:numId w:val="16"/>
        </w:numPr>
        <w:spacing w:after="0" w:line="240" w:lineRule="auto"/>
        <w:ind w:left="0" w:firstLine="709"/>
        <w:jc w:val="both"/>
        <w:rPr>
          <w:rFonts w:cs="Times New Roman"/>
          <w:szCs w:val="24"/>
          <w:u w:val="single"/>
        </w:rPr>
      </w:pPr>
      <w:r w:rsidRPr="004E0249">
        <w:rPr>
          <w:rFonts w:cs="Times New Roman"/>
          <w:szCs w:val="24"/>
        </w:rPr>
        <w:t>dokumentas, patvirtinantis, kad asmuo, kuris pasirašė pasiūlymą (jei jis ne tiekėjo vadovas), turėjo teisę jį pasirašyti;</w:t>
      </w:r>
    </w:p>
    <w:p w:rsidR="0087085D" w:rsidRPr="004E0249" w:rsidRDefault="0087085D" w:rsidP="0087085D">
      <w:pPr>
        <w:pStyle w:val="Sraopastraipa"/>
        <w:numPr>
          <w:ilvl w:val="2"/>
          <w:numId w:val="16"/>
        </w:numPr>
        <w:tabs>
          <w:tab w:val="left" w:pos="1276"/>
        </w:tabs>
        <w:spacing w:after="0" w:line="240" w:lineRule="auto"/>
        <w:ind w:left="2127" w:hanging="1431"/>
        <w:jc w:val="both"/>
        <w:rPr>
          <w:rFonts w:cs="Times New Roman"/>
          <w:szCs w:val="24"/>
          <w:u w:val="single"/>
        </w:rPr>
      </w:pPr>
      <w:r w:rsidRPr="004E0249">
        <w:rPr>
          <w:rFonts w:cs="Times New Roman"/>
          <w:szCs w:val="24"/>
        </w:rPr>
        <w:t>pasiūlymo galiojimą užtikrinantis dokumentas (jeigu reikalaujama);</w:t>
      </w:r>
    </w:p>
    <w:p w:rsidR="0087085D" w:rsidRPr="004E0249" w:rsidRDefault="0087085D" w:rsidP="0087085D">
      <w:pPr>
        <w:pStyle w:val="Sraopastraipa"/>
        <w:numPr>
          <w:ilvl w:val="2"/>
          <w:numId w:val="16"/>
        </w:numPr>
        <w:spacing w:after="0" w:line="240" w:lineRule="auto"/>
        <w:ind w:left="0" w:firstLine="709"/>
        <w:jc w:val="both"/>
        <w:rPr>
          <w:rFonts w:cs="Times New Roman"/>
          <w:szCs w:val="24"/>
          <w:u w:val="single"/>
        </w:rPr>
      </w:pPr>
      <w:r w:rsidRPr="004E0249">
        <w:rPr>
          <w:rFonts w:cs="Times New Roman"/>
          <w:szCs w:val="24"/>
        </w:rPr>
        <w:t>jei tiekėjas pasitelkia ūkio subjektus, kurių pajėgumais remiasi, – įrodymai, kad šie ištekliai bus prieinami per visą sutartinių įsipareigojimų vykdymo laikotarpį;</w:t>
      </w:r>
    </w:p>
    <w:p w:rsidR="0087085D" w:rsidRPr="004E0249" w:rsidRDefault="0087085D" w:rsidP="0087085D">
      <w:pPr>
        <w:pStyle w:val="Sraopastraipa"/>
        <w:numPr>
          <w:ilvl w:val="2"/>
          <w:numId w:val="16"/>
        </w:numPr>
        <w:spacing w:after="0" w:line="240" w:lineRule="auto"/>
        <w:ind w:left="0" w:firstLine="709"/>
        <w:jc w:val="both"/>
        <w:rPr>
          <w:rFonts w:cs="Times New Roman"/>
          <w:szCs w:val="24"/>
          <w:u w:val="single"/>
        </w:rPr>
      </w:pPr>
      <w:r w:rsidRPr="004E0249">
        <w:rPr>
          <w:rFonts w:cs="Times New Roman"/>
          <w:szCs w:val="24"/>
        </w:rPr>
        <w:t xml:space="preserve"> jei tiekėjas pasitelkia subtiekėjus, subtiekėjo deklaracija ar kitas dokumentas, patvirtinantis jo sutikimą būti subtiekėju pirkime;</w:t>
      </w:r>
    </w:p>
    <w:p w:rsidR="0087085D" w:rsidRPr="004E0249" w:rsidRDefault="000B56D0" w:rsidP="0087085D">
      <w:pPr>
        <w:spacing w:after="0" w:line="240" w:lineRule="auto"/>
        <w:ind w:firstLine="709"/>
        <w:jc w:val="both"/>
        <w:rPr>
          <w:rFonts w:ascii="Times New Roman" w:hAnsi="Times New Roman" w:cs="Times New Roman"/>
          <w:sz w:val="24"/>
          <w:szCs w:val="24"/>
          <w:u w:val="single"/>
        </w:rPr>
      </w:pPr>
      <w:r w:rsidRPr="004E0249">
        <w:rPr>
          <w:rFonts w:ascii="Times New Roman" w:eastAsia="Calibri" w:hAnsi="Times New Roman" w:cs="Times New Roman"/>
          <w:sz w:val="24"/>
          <w:szCs w:val="24"/>
        </w:rPr>
        <w:t xml:space="preserve">6.2. </w:t>
      </w:r>
      <w:r w:rsidR="0087085D" w:rsidRPr="004E024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87085D" w:rsidRPr="004E0249">
        <w:rPr>
          <w:rFonts w:ascii="Times New Roman" w:hAnsi="Times New Roman" w:cs="Times New Roman"/>
          <w:sz w:val="24"/>
          <w:szCs w:val="24"/>
        </w:rPr>
        <w:t>Perkančiajai organizacijai kilus abejonių dėl dokumentų tikrumo, ji turi teisę reikalauti pateikti dokumentų originalus.</w:t>
      </w:r>
      <w:r w:rsidR="0087085D" w:rsidRPr="004E0249">
        <w:rPr>
          <w:rFonts w:ascii="Times New Roman" w:eastAsia="Calibri" w:hAnsi="Times New Roman" w:cs="Times New Roman"/>
          <w:sz w:val="24"/>
          <w:szCs w:val="24"/>
        </w:rPr>
        <w:t xml:space="preserve"> Gali būti:</w:t>
      </w:r>
    </w:p>
    <w:p w:rsidR="0087085D" w:rsidRPr="004E0249" w:rsidRDefault="0087085D" w:rsidP="004E0249">
      <w:pPr>
        <w:pStyle w:val="Sraopastraipa"/>
        <w:spacing w:after="0" w:line="240" w:lineRule="auto"/>
        <w:ind w:left="0" w:firstLine="567"/>
        <w:jc w:val="both"/>
        <w:rPr>
          <w:rFonts w:cs="Times New Roman"/>
          <w:bCs/>
          <w:iCs/>
          <w:szCs w:val="24"/>
          <w:u w:val="single"/>
        </w:rPr>
      </w:pPr>
      <w:r w:rsidRPr="004E0249">
        <w:rPr>
          <w:rFonts w:eastAsia="Calibri" w:cs="Times New Roman"/>
          <w:bCs/>
          <w:iCs/>
          <w:szCs w:val="24"/>
        </w:rPr>
        <w:t>6.2.1 pateikiami kvalifikuotu elektroniniu parašu pasirašyti elektroninėmis priemonėmis suformuoti dokumentai;</w:t>
      </w:r>
    </w:p>
    <w:p w:rsidR="0087085D" w:rsidRPr="004E0249" w:rsidRDefault="0087085D" w:rsidP="004E0249">
      <w:pPr>
        <w:pStyle w:val="Sraopastraipa"/>
        <w:numPr>
          <w:ilvl w:val="2"/>
          <w:numId w:val="18"/>
        </w:numPr>
        <w:tabs>
          <w:tab w:val="left" w:pos="1418"/>
        </w:tabs>
        <w:spacing w:after="0" w:line="240" w:lineRule="auto"/>
        <w:ind w:left="0" w:firstLine="567"/>
        <w:jc w:val="both"/>
        <w:rPr>
          <w:rFonts w:cs="Times New Roman"/>
          <w:bCs/>
          <w:iCs/>
          <w:szCs w:val="24"/>
        </w:rPr>
      </w:pPr>
      <w:r w:rsidRPr="004E0249">
        <w:rPr>
          <w:rFonts w:eastAsia="Calibri" w:cs="Times New Roman"/>
          <w:bCs/>
          <w:iCs/>
          <w:szCs w:val="24"/>
        </w:rPr>
        <w:t>skaitmeninės dokumentų kopijos (</w:t>
      </w:r>
      <w:r w:rsidRPr="004E0249">
        <w:rPr>
          <w:rFonts w:eastAsia="Calibri" w:cs="Times New Roman"/>
          <w:iCs/>
          <w:szCs w:val="24"/>
        </w:rPr>
        <w:t>fiziniu parašu tvirtinami dokumentai turi būti pateikiami pasirašyti ir nuskenuoti)</w:t>
      </w:r>
      <w:r w:rsidRPr="004E0249">
        <w:rPr>
          <w:rFonts w:eastAsia="Calibri" w:cs="Times New Roman"/>
          <w:bCs/>
          <w:iCs/>
          <w:szCs w:val="24"/>
        </w:rPr>
        <w:t>.</w:t>
      </w:r>
    </w:p>
    <w:p w:rsidR="0087085D" w:rsidRPr="000E4507" w:rsidRDefault="0087085D" w:rsidP="004E0249">
      <w:pPr>
        <w:pStyle w:val="Sraopastraipa"/>
        <w:numPr>
          <w:ilvl w:val="1"/>
          <w:numId w:val="18"/>
        </w:numPr>
        <w:spacing w:after="0" w:line="240" w:lineRule="auto"/>
        <w:ind w:left="0" w:firstLine="567"/>
        <w:jc w:val="both"/>
        <w:rPr>
          <w:rFonts w:eastAsiaTheme="minorEastAsia" w:cs="Times New Roman"/>
          <w:szCs w:val="24"/>
        </w:rPr>
      </w:pPr>
      <w:r w:rsidRPr="004E0249">
        <w:rPr>
          <w:rFonts w:cs="Times New Roman"/>
          <w:szCs w:val="24"/>
        </w:rPr>
        <w:t>Pasiūlymas turi būti parengtas lietuvių</w:t>
      </w:r>
      <w:r w:rsidRPr="004E0249">
        <w:rPr>
          <w:rFonts w:cs="Times New Roman"/>
          <w:color w:val="7030A0"/>
          <w:szCs w:val="24"/>
        </w:rPr>
        <w:t xml:space="preserve">. </w:t>
      </w:r>
      <w:r w:rsidRPr="004E0249">
        <w:rPr>
          <w:rFonts w:eastAsia="Arial" w:cs="Times New Roman"/>
          <w:szCs w:val="24"/>
        </w:rPr>
        <w:t xml:space="preserve">Jei kurie nors su pasiūlymu teikiami dokumentai parengti ne ta kalba, kuria reikalaujama, turi būti pateiktas tikslus vertimas į reikalaujamą kalbą. </w:t>
      </w:r>
      <w:r w:rsidRPr="004E0249">
        <w:rPr>
          <w:rFonts w:cs="Times New Roman"/>
          <w:szCs w:val="24"/>
        </w:rPr>
        <w:t xml:space="preserve">Perkančiajai organizacijai turint įtarimų dėl pasiūlyme pateikto dokumento </w:t>
      </w:r>
      <w:r w:rsidRPr="000E4507">
        <w:rPr>
          <w:rFonts w:cs="Times New Roman"/>
          <w:szCs w:val="24"/>
        </w:rPr>
        <w:t>vertimo kokybės ir (ar) jo atitikties dokumento originalo turiniui, perkančioji organizacija reikalauja pateikti vertimą atlikusio asmens parašu ir vertimų biuro antspaudu (jei turi) patvirtintą šio dokumento vertimą</w:t>
      </w:r>
      <w:r w:rsidR="004E0249" w:rsidRPr="000E4507">
        <w:rPr>
          <w:rFonts w:cs="Times New Roman"/>
          <w:szCs w:val="24"/>
        </w:rPr>
        <w:t>.</w:t>
      </w:r>
      <w:r w:rsidRPr="000E4507">
        <w:rPr>
          <w:rFonts w:cs="Times New Roman"/>
          <w:szCs w:val="24"/>
        </w:rPr>
        <w:t xml:space="preserve"> </w:t>
      </w:r>
    </w:p>
    <w:p w:rsidR="004E0249" w:rsidRPr="004E0249" w:rsidRDefault="0087085D" w:rsidP="00872C3F">
      <w:pPr>
        <w:pStyle w:val="Sraopastraipa"/>
        <w:numPr>
          <w:ilvl w:val="1"/>
          <w:numId w:val="18"/>
        </w:numPr>
        <w:spacing w:line="240" w:lineRule="auto"/>
        <w:ind w:left="0" w:firstLine="710"/>
        <w:jc w:val="both"/>
        <w:rPr>
          <w:rFonts w:cs="Times New Roman"/>
          <w:szCs w:val="24"/>
        </w:rPr>
      </w:pPr>
      <w:r w:rsidRPr="004E0249">
        <w:rPr>
          <w:rFonts w:eastAsia="Arial" w:cs="Times New Roman"/>
          <w:szCs w:val="24"/>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rsidR="0087085D" w:rsidRPr="004E0249" w:rsidRDefault="0087085D" w:rsidP="00872C3F">
      <w:pPr>
        <w:pStyle w:val="Sraopastraipa"/>
        <w:numPr>
          <w:ilvl w:val="1"/>
          <w:numId w:val="18"/>
        </w:numPr>
        <w:spacing w:line="240" w:lineRule="auto"/>
        <w:ind w:left="0" w:firstLine="710"/>
        <w:jc w:val="both"/>
        <w:rPr>
          <w:rFonts w:cs="Times New Roman"/>
          <w:szCs w:val="24"/>
        </w:rPr>
      </w:pPr>
      <w:r w:rsidRPr="004E0249">
        <w:rPr>
          <w:rFonts w:eastAsia="Arial" w:cs="Times New Roman"/>
          <w:szCs w:val="24"/>
        </w:rPr>
        <w:t xml:space="preserve">Tiekėjų pasiūlymuose nurodytos kainos bus vertinamos </w:t>
      </w:r>
      <w:r w:rsidRPr="004E0249">
        <w:rPr>
          <w:rFonts w:cs="Times New Roman"/>
          <w:szCs w:val="24"/>
        </w:rPr>
        <w:t xml:space="preserve">ir lyginamos su visais mokesčiais, įskaitant PVM. </w:t>
      </w:r>
    </w:p>
    <w:p w:rsidR="0087085D" w:rsidRPr="0087085D" w:rsidRDefault="0087085D" w:rsidP="004E0249">
      <w:pPr>
        <w:pStyle w:val="Antrat1"/>
        <w:numPr>
          <w:ilvl w:val="0"/>
          <w:numId w:val="1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1553941"/>
      <w:bookmarkEnd w:id="19"/>
      <w:bookmarkEnd w:id="20"/>
      <w:bookmarkEnd w:id="21"/>
      <w:bookmarkEnd w:id="22"/>
      <w:bookmarkEnd w:id="23"/>
      <w:r w:rsidRPr="0087085D">
        <w:rPr>
          <w:rFonts w:ascii="Times New Roman" w:hAnsi="Times New Roman" w:cs="Times New Roman"/>
        </w:rPr>
        <w:t>Pasiūlymo galiojimo užtikrinimas</w:t>
      </w:r>
      <w:bookmarkEnd w:id="24"/>
      <w:bookmarkEnd w:id="25"/>
      <w:bookmarkEnd w:id="26"/>
    </w:p>
    <w:p w:rsidR="00D00619" w:rsidRDefault="00D00619" w:rsidP="00D00619">
      <w:pPr>
        <w:pStyle w:val="Sraopastraipa"/>
        <w:spacing w:line="240" w:lineRule="auto"/>
        <w:ind w:left="0" w:firstLine="567"/>
        <w:jc w:val="both"/>
      </w:pPr>
      <w:r>
        <w:rPr>
          <w:rFonts w:cs="Times New Roman"/>
          <w:szCs w:val="24"/>
        </w:rPr>
        <w:t>7</w:t>
      </w:r>
      <w:r w:rsidRPr="004A4335">
        <w:rPr>
          <w:rFonts w:cs="Times New Roman"/>
          <w:szCs w:val="24"/>
        </w:rPr>
        <w:t xml:space="preserve">.1. Tiekėjas privalo užtikrinti savo pasiūlymo galiojimą ne mažesne </w:t>
      </w:r>
      <w:r w:rsidR="00440562">
        <w:rPr>
          <w:rFonts w:cs="Times New Roman"/>
          <w:szCs w:val="24"/>
        </w:rPr>
        <w:t>5</w:t>
      </w:r>
      <w:r w:rsidR="00E51F66">
        <w:rPr>
          <w:rFonts w:cs="Times New Roman"/>
          <w:szCs w:val="24"/>
        </w:rPr>
        <w:t>00</w:t>
      </w:r>
      <w:r w:rsidRPr="004A4335">
        <w:rPr>
          <w:rFonts w:cs="Times New Roman"/>
          <w:szCs w:val="24"/>
        </w:rPr>
        <w:t>,00</w:t>
      </w:r>
      <w:r>
        <w:rPr>
          <w:rFonts w:cs="Times New Roman"/>
          <w:szCs w:val="24"/>
        </w:rPr>
        <w:t xml:space="preserve"> Eur </w:t>
      </w:r>
      <w:r w:rsidRPr="004A4335">
        <w:rPr>
          <w:rFonts w:cs="Times New Roman"/>
          <w:szCs w:val="24"/>
        </w:rPr>
        <w:t xml:space="preserve"> (</w:t>
      </w:r>
      <w:r w:rsidR="00440562">
        <w:rPr>
          <w:rFonts w:cs="Times New Roman"/>
          <w:szCs w:val="24"/>
        </w:rPr>
        <w:t>penki</w:t>
      </w:r>
      <w:r>
        <w:rPr>
          <w:rFonts w:cs="Times New Roman"/>
          <w:szCs w:val="24"/>
        </w:rPr>
        <w:t xml:space="preserve"> </w:t>
      </w:r>
      <w:r w:rsidR="00E51F66">
        <w:rPr>
          <w:rFonts w:cs="Times New Roman"/>
          <w:szCs w:val="24"/>
        </w:rPr>
        <w:t>šimtai</w:t>
      </w:r>
      <w:r>
        <w:rPr>
          <w:rFonts w:cs="Times New Roman"/>
          <w:szCs w:val="24"/>
        </w:rPr>
        <w:t xml:space="preserve"> </w:t>
      </w:r>
      <w:r w:rsidRPr="004A4335">
        <w:rPr>
          <w:rFonts w:cs="Times New Roman"/>
          <w:szCs w:val="24"/>
        </w:rPr>
        <w:t>eurų, 0 ct) Eur</w:t>
      </w:r>
      <w:r w:rsidRPr="004A4335">
        <w:rPr>
          <w:rFonts w:eastAsia="Calibri" w:cs="Times New Roman"/>
          <w:color w:val="0070C0"/>
          <w:szCs w:val="24"/>
        </w:rPr>
        <w:t xml:space="preserve"> </w:t>
      </w:r>
      <w:r w:rsidRPr="009A3168">
        <w:t xml:space="preserve">vienu iš šių būdų: </w:t>
      </w:r>
    </w:p>
    <w:p w:rsidR="00D00619" w:rsidRPr="009A3168" w:rsidRDefault="00D00619" w:rsidP="00D00619">
      <w:pPr>
        <w:pStyle w:val="Sraopastraipa"/>
        <w:spacing w:line="240" w:lineRule="auto"/>
        <w:ind w:left="0" w:firstLine="567"/>
        <w:jc w:val="both"/>
        <w:rPr>
          <w:rFonts w:cs="Times New Roman"/>
          <w:b/>
          <w:bCs/>
          <w:szCs w:val="24"/>
        </w:rPr>
      </w:pPr>
      <w:r>
        <w:rPr>
          <w:rFonts w:cs="Times New Roman"/>
          <w:szCs w:val="24"/>
        </w:rPr>
        <w:t>7</w:t>
      </w:r>
      <w:r w:rsidRPr="00096157">
        <w:rPr>
          <w:rFonts w:cs="Times New Roman"/>
          <w:szCs w:val="24"/>
        </w:rPr>
        <w:t xml:space="preserve">.1.1. </w:t>
      </w:r>
      <w:r w:rsidRPr="009A3168">
        <w:rPr>
          <w:rFonts w:cs="Times New Roman"/>
          <w:szCs w:val="24"/>
        </w:rPr>
        <w:t xml:space="preserve">pasiūlymo galiojimo užtikrinimui pateikiamas Lietuvos Respublikoje ar užsienyje registruoto banko išduoto banko garantijos raštas, kredito unijos garantija, ar draudimo bendrovės laidavimas atitinkantys šiame skyriuje nurodytus reikalavimus. </w:t>
      </w:r>
      <w:r w:rsidRPr="009A3168">
        <w:rPr>
          <w:rFonts w:cs="Times New Roman"/>
          <w:b/>
          <w:bCs/>
          <w:szCs w:val="24"/>
        </w:rPr>
        <w:t>Draudimo bendrovės laidavimo raštas turi būti pateiktas kartu su apmokėjimo faktą patvirtinančiu dokumentu.</w:t>
      </w:r>
    </w:p>
    <w:p w:rsidR="00D00619" w:rsidRPr="009A3168" w:rsidRDefault="00D00619" w:rsidP="00D00619">
      <w:pPr>
        <w:pStyle w:val="Body2"/>
        <w:spacing w:after="0"/>
        <w:ind w:firstLine="567"/>
        <w:rPr>
          <w:rFonts w:cs="Times New Roman"/>
          <w:b/>
          <w:color w:val="auto"/>
          <w:sz w:val="24"/>
          <w:szCs w:val="24"/>
          <w:lang w:val="lt-LT"/>
        </w:rPr>
      </w:pPr>
      <w:r>
        <w:rPr>
          <w:rFonts w:cs="Times New Roman"/>
          <w:bCs/>
          <w:color w:val="auto"/>
          <w:sz w:val="24"/>
          <w:szCs w:val="24"/>
          <w:lang w:val="lt-LT"/>
        </w:rPr>
        <w:t>7</w:t>
      </w:r>
      <w:r w:rsidRPr="009A3168">
        <w:rPr>
          <w:rFonts w:cs="Times New Roman"/>
          <w:bCs/>
          <w:color w:val="auto"/>
          <w:sz w:val="24"/>
          <w:szCs w:val="24"/>
          <w:lang w:val="lt-LT"/>
        </w:rPr>
        <w:t xml:space="preserve">.1.2. </w:t>
      </w:r>
      <w:r w:rsidRPr="009A3168">
        <w:rPr>
          <w:rFonts w:cs="Times New Roman"/>
          <w:color w:val="auto"/>
          <w:sz w:val="24"/>
          <w:szCs w:val="24"/>
          <w:lang w:val="lt-LT"/>
        </w:rPr>
        <w:t xml:space="preserve">Lėšos pervedamos į perkančiosios organizacijos </w:t>
      </w:r>
      <w:r>
        <w:rPr>
          <w:rFonts w:cs="Times New Roman"/>
          <w:color w:val="auto"/>
          <w:sz w:val="24"/>
          <w:szCs w:val="24"/>
          <w:lang w:val="lt-LT"/>
        </w:rPr>
        <w:t xml:space="preserve">VšĮ Šilalės rajono savivaldybės sveikatos centras </w:t>
      </w:r>
      <w:r w:rsidRPr="009A3168">
        <w:rPr>
          <w:rFonts w:cs="Times New Roman"/>
          <w:color w:val="auto"/>
          <w:sz w:val="24"/>
          <w:szCs w:val="24"/>
          <w:lang w:val="lt-LT"/>
        </w:rPr>
        <w:t xml:space="preserve">(įmonės kodas </w:t>
      </w:r>
      <w:r>
        <w:rPr>
          <w:rFonts w:cs="Times New Roman"/>
          <w:color w:val="auto"/>
          <w:sz w:val="24"/>
          <w:szCs w:val="24"/>
          <w:lang w:val="lt-LT"/>
        </w:rPr>
        <w:t>176628756</w:t>
      </w:r>
      <w:r w:rsidRPr="009A3168">
        <w:rPr>
          <w:rFonts w:cs="Times New Roman"/>
          <w:color w:val="auto"/>
          <w:sz w:val="24"/>
          <w:szCs w:val="24"/>
          <w:lang w:val="lt-LT"/>
        </w:rPr>
        <w:t xml:space="preserve">) atsiskaitomąją sąskaitą Nr. </w:t>
      </w:r>
      <w:r>
        <w:rPr>
          <w:rFonts w:cs="Times New Roman"/>
          <w:color w:val="auto"/>
          <w:sz w:val="24"/>
          <w:szCs w:val="24"/>
          <w:lang w:val="lt-LT"/>
        </w:rPr>
        <w:t>LT31 4010 0445 0002 0914</w:t>
      </w:r>
      <w:r w:rsidRPr="009A3168">
        <w:rPr>
          <w:rFonts w:cs="Times New Roman"/>
          <w:color w:val="auto"/>
          <w:sz w:val="24"/>
          <w:szCs w:val="24"/>
          <w:lang w:val="lt-LT"/>
        </w:rPr>
        <w:t>, Luminor</w:t>
      </w:r>
      <w:r>
        <w:rPr>
          <w:rFonts w:cs="Times New Roman"/>
          <w:color w:val="auto"/>
          <w:sz w:val="24"/>
          <w:szCs w:val="24"/>
          <w:lang w:val="lt-LT"/>
        </w:rPr>
        <w:t xml:space="preserve"> bank AS</w:t>
      </w:r>
      <w:r w:rsidRPr="009A3168">
        <w:rPr>
          <w:rFonts w:cs="Times New Roman"/>
          <w:color w:val="auto"/>
          <w:sz w:val="24"/>
          <w:szCs w:val="24"/>
          <w:lang w:val="lt-LT"/>
        </w:rPr>
        <w:t>.</w:t>
      </w:r>
      <w:r w:rsidRPr="009A3168">
        <w:rPr>
          <w:rFonts w:cs="Times New Roman"/>
          <w:b/>
          <w:color w:val="auto"/>
          <w:sz w:val="24"/>
          <w:szCs w:val="24"/>
          <w:lang w:val="lt-LT"/>
        </w:rPr>
        <w:t xml:space="preserve"> Kartu su pasiūlymu pateikiama mokėjimo dokumento kopija.</w:t>
      </w:r>
    </w:p>
    <w:p w:rsidR="00D00619" w:rsidRPr="00D00619" w:rsidRDefault="00D00619" w:rsidP="00D00619">
      <w:pPr>
        <w:pStyle w:val="Body2"/>
        <w:spacing w:after="0"/>
        <w:ind w:firstLine="567"/>
        <w:rPr>
          <w:color w:val="auto"/>
          <w:sz w:val="24"/>
          <w:szCs w:val="24"/>
          <w:lang w:val="lt-LT"/>
        </w:rPr>
      </w:pPr>
      <w:r>
        <w:rPr>
          <w:color w:val="auto"/>
          <w:sz w:val="24"/>
          <w:szCs w:val="24"/>
          <w:lang w:val="lt-LT"/>
        </w:rPr>
        <w:t>7</w:t>
      </w:r>
      <w:r w:rsidRPr="00D00619">
        <w:rPr>
          <w:color w:val="auto"/>
          <w:sz w:val="24"/>
          <w:szCs w:val="24"/>
          <w:lang w:val="lt-LT"/>
        </w:rPr>
        <w:t>.2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rsidR="00D00619" w:rsidRPr="00D00619" w:rsidRDefault="00D00619" w:rsidP="00D00619">
      <w:pPr>
        <w:pStyle w:val="Body2"/>
        <w:spacing w:after="0"/>
        <w:ind w:firstLine="504"/>
        <w:rPr>
          <w:color w:val="auto"/>
          <w:sz w:val="24"/>
          <w:szCs w:val="24"/>
          <w:lang w:val="lt-LT"/>
        </w:rPr>
      </w:pPr>
      <w:r>
        <w:rPr>
          <w:color w:val="auto"/>
          <w:sz w:val="24"/>
          <w:szCs w:val="24"/>
          <w:lang w:val="lt-LT"/>
        </w:rPr>
        <w:t xml:space="preserve">7.3. </w:t>
      </w:r>
      <w:r w:rsidRPr="00D00619">
        <w:rPr>
          <w:color w:val="auto"/>
          <w:sz w:val="24"/>
          <w:szCs w:val="24"/>
          <w:lang w:val="lt-LT"/>
        </w:rPr>
        <w:t xml:space="preserve">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rsidR="00D00619" w:rsidRPr="00D00619" w:rsidRDefault="00D00619" w:rsidP="00D00619">
      <w:pPr>
        <w:pStyle w:val="Body2"/>
        <w:spacing w:after="0"/>
        <w:ind w:firstLine="504"/>
        <w:rPr>
          <w:color w:val="auto"/>
          <w:sz w:val="24"/>
          <w:szCs w:val="24"/>
          <w:lang w:val="lt-LT"/>
        </w:rPr>
      </w:pPr>
      <w:r>
        <w:rPr>
          <w:color w:val="auto"/>
          <w:sz w:val="24"/>
          <w:szCs w:val="24"/>
          <w:lang w:val="lt-LT"/>
        </w:rPr>
        <w:t xml:space="preserve">7.4. </w:t>
      </w:r>
      <w:r w:rsidRPr="00D00619">
        <w:rPr>
          <w:color w:val="auto"/>
          <w:sz w:val="24"/>
          <w:szCs w:val="24"/>
          <w:lang w:val="lt-LT"/>
        </w:rPr>
        <w:t xml:space="preserve"> Pasiūlymo galiojimo užtikrinimas turi būti išduotas perkančiajai organizacijai kaip vienas pasiūlymo galiojimo užtikrinimas visai reikalaujamai sumai.</w:t>
      </w:r>
    </w:p>
    <w:p w:rsidR="00D00619" w:rsidRPr="00D00619" w:rsidRDefault="00D00619" w:rsidP="00D00619">
      <w:pPr>
        <w:pStyle w:val="Body2"/>
        <w:spacing w:after="0"/>
        <w:ind w:firstLine="504"/>
        <w:rPr>
          <w:color w:val="auto"/>
          <w:sz w:val="24"/>
          <w:szCs w:val="24"/>
          <w:lang w:val="lt-LT"/>
        </w:rPr>
      </w:pPr>
      <w:r>
        <w:rPr>
          <w:color w:val="auto"/>
          <w:sz w:val="24"/>
          <w:szCs w:val="24"/>
          <w:lang w:val="lt-LT"/>
        </w:rPr>
        <w:t xml:space="preserve">7.5. </w:t>
      </w:r>
      <w:r w:rsidRPr="00D00619">
        <w:rPr>
          <w:color w:val="auto"/>
          <w:sz w:val="24"/>
          <w:szCs w:val="24"/>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rsidR="00D00619" w:rsidRPr="00D00619" w:rsidRDefault="00D00619" w:rsidP="00D00619">
      <w:pPr>
        <w:pStyle w:val="Body2"/>
        <w:spacing w:after="0"/>
        <w:ind w:firstLine="567"/>
        <w:rPr>
          <w:color w:val="auto"/>
          <w:sz w:val="24"/>
          <w:szCs w:val="24"/>
          <w:lang w:val="lt-LT"/>
        </w:rPr>
      </w:pPr>
      <w:r>
        <w:rPr>
          <w:color w:val="auto"/>
          <w:sz w:val="24"/>
          <w:szCs w:val="24"/>
          <w:lang w:val="lt-LT"/>
        </w:rPr>
        <w:t xml:space="preserve">7.6. </w:t>
      </w:r>
      <w:r w:rsidRPr="00D00619">
        <w:rPr>
          <w:color w:val="auto"/>
          <w:sz w:val="24"/>
          <w:szCs w:val="24"/>
          <w:lang w:val="lt-LT"/>
        </w:rPr>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rsidR="00D00619" w:rsidRPr="00D00619" w:rsidRDefault="00D00619" w:rsidP="00D00619">
      <w:pPr>
        <w:pStyle w:val="Body2"/>
        <w:spacing w:after="0"/>
        <w:ind w:firstLine="567"/>
        <w:rPr>
          <w:color w:val="auto"/>
          <w:sz w:val="24"/>
          <w:szCs w:val="24"/>
          <w:lang w:val="lt-LT"/>
        </w:rPr>
      </w:pPr>
      <w:r>
        <w:rPr>
          <w:color w:val="auto"/>
          <w:sz w:val="24"/>
          <w:szCs w:val="24"/>
          <w:lang w:val="lt-LT"/>
        </w:rPr>
        <w:lastRenderedPageBreak/>
        <w:t xml:space="preserve">7.7. </w:t>
      </w:r>
      <w:r w:rsidRPr="00D00619">
        <w:rPr>
          <w:color w:val="auto"/>
          <w:sz w:val="24"/>
          <w:szCs w:val="24"/>
          <w:lang w:val="lt-LT"/>
        </w:rPr>
        <w:t>Pasiūlymo galiojimo užtikrinimo trukmė turi būti ne trumpesnė nei pasiūlymo galiojimo trukmė. Prieš baigiantis užtikrinimo galiojimo terminui perkančioji organizacija gali prašyti tiekėjus pratęsti pasiūlymo galiojimo užtikrinimo laiką iki konkrečiai nurodytos datos.</w:t>
      </w:r>
    </w:p>
    <w:p w:rsidR="00D00619" w:rsidRPr="00D00619" w:rsidRDefault="00D00619" w:rsidP="00D00619">
      <w:pPr>
        <w:pStyle w:val="Body2"/>
        <w:spacing w:after="0"/>
        <w:ind w:firstLine="567"/>
        <w:rPr>
          <w:color w:val="auto"/>
          <w:sz w:val="24"/>
          <w:szCs w:val="24"/>
          <w:lang w:val="lt-LT"/>
        </w:rPr>
      </w:pPr>
      <w:r>
        <w:rPr>
          <w:color w:val="auto"/>
          <w:sz w:val="24"/>
          <w:szCs w:val="24"/>
          <w:lang w:val="lt-LT"/>
        </w:rPr>
        <w:t>7.8.</w:t>
      </w:r>
      <w:r w:rsidRPr="00D00619">
        <w:rPr>
          <w:color w:val="auto"/>
          <w:sz w:val="24"/>
          <w:szCs w:val="24"/>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rsidR="0087085D" w:rsidRPr="00D00619" w:rsidRDefault="00D00619" w:rsidP="00D00619">
      <w:pPr>
        <w:spacing w:after="0" w:line="240" w:lineRule="auto"/>
        <w:ind w:firstLine="567"/>
        <w:jc w:val="both"/>
        <w:rPr>
          <w:rFonts w:ascii="Times New Roman" w:hAnsi="Times New Roman" w:cs="Times New Roman"/>
          <w:color w:val="000000" w:themeColor="text1"/>
          <w:sz w:val="24"/>
          <w:szCs w:val="24"/>
        </w:rPr>
      </w:pPr>
      <w:r w:rsidRPr="00D00619">
        <w:rPr>
          <w:rFonts w:ascii="Times New Roman" w:hAnsi="Times New Roman" w:cs="Times New Roman"/>
          <w:color w:val="000000" w:themeColor="text1"/>
          <w:sz w:val="24"/>
          <w:szCs w:val="24"/>
        </w:rPr>
        <w:t xml:space="preserve">7.9. </w:t>
      </w:r>
      <w:r w:rsidR="0087085D" w:rsidRPr="00D00619">
        <w:rPr>
          <w:rFonts w:ascii="Times New Roman" w:hAnsi="Times New Roman" w:cs="Times New Roman"/>
          <w:color w:val="000000" w:themeColor="text1"/>
          <w:sz w:val="24"/>
          <w:szCs w:val="24"/>
        </w:rPr>
        <w:t xml:space="preserve">Pasiūlymo galiojimo užtikrinimas dalyviui grąžinamas (arba atsisakoma teisių į jį) </w:t>
      </w:r>
      <w:r w:rsidR="0087085D" w:rsidRPr="00D00619">
        <w:rPr>
          <w:rFonts w:ascii="Times New Roman" w:hAnsi="Times New Roman" w:cs="Times New Roman"/>
          <w:sz w:val="24"/>
          <w:szCs w:val="24"/>
        </w:rPr>
        <w:t>per specialiųjų p</w:t>
      </w:r>
      <w:r w:rsidR="0087085D" w:rsidRPr="00D00619">
        <w:rPr>
          <w:rFonts w:ascii="Times New Roman" w:hAnsi="Times New Roman" w:cs="Times New Roman"/>
          <w:color w:val="000000"/>
          <w:sz w:val="24"/>
          <w:szCs w:val="24"/>
          <w:shd w:val="clear" w:color="auto" w:fill="FFFFFF"/>
        </w:rPr>
        <w:t xml:space="preserve">irkimo sąlygų priede </w:t>
      </w:r>
      <w:r w:rsidRPr="00D00619">
        <w:rPr>
          <w:rFonts w:ascii="Times New Roman" w:hAnsi="Times New Roman" w:cs="Times New Roman"/>
          <w:color w:val="000000"/>
          <w:sz w:val="24"/>
          <w:szCs w:val="24"/>
          <w:shd w:val="clear" w:color="auto" w:fill="FFFFFF"/>
        </w:rPr>
        <w:t>1 priede</w:t>
      </w:r>
      <w:r w:rsidR="0087085D" w:rsidRPr="00D00619">
        <w:rPr>
          <w:rFonts w:ascii="Times New Roman" w:hAnsi="Times New Roman" w:cs="Times New Roman"/>
          <w:color w:val="00B050"/>
          <w:sz w:val="24"/>
          <w:szCs w:val="24"/>
          <w:shd w:val="clear" w:color="auto" w:fill="FFFFFF"/>
        </w:rPr>
        <w:t xml:space="preserve"> </w:t>
      </w:r>
      <w:r w:rsidR="0087085D" w:rsidRPr="00D00619">
        <w:rPr>
          <w:rFonts w:ascii="Times New Roman" w:hAnsi="Times New Roman" w:cs="Times New Roman"/>
          <w:sz w:val="24"/>
          <w:szCs w:val="24"/>
        </w:rPr>
        <w:t xml:space="preserve">nustatytą terminą </w:t>
      </w:r>
      <w:r w:rsidR="0087085D" w:rsidRPr="00D00619">
        <w:rPr>
          <w:rFonts w:ascii="Times New Roman" w:hAnsi="Times New Roman" w:cs="Times New Roman"/>
          <w:color w:val="000000" w:themeColor="text1"/>
          <w:sz w:val="24"/>
          <w:szCs w:val="24"/>
        </w:rPr>
        <w:t>įvykus bent vienai iš šių sąlygų:</w:t>
      </w:r>
    </w:p>
    <w:p w:rsidR="0087085D" w:rsidRPr="00D00619" w:rsidRDefault="00D00619" w:rsidP="00D00619">
      <w:pPr>
        <w:spacing w:after="0" w:line="240" w:lineRule="auto"/>
        <w:ind w:firstLine="567"/>
        <w:jc w:val="both"/>
        <w:rPr>
          <w:rFonts w:ascii="Times New Roman" w:hAnsi="Times New Roman" w:cs="Times New Roman"/>
          <w:color w:val="000000" w:themeColor="text1"/>
          <w:sz w:val="24"/>
          <w:szCs w:val="24"/>
        </w:rPr>
      </w:pPr>
      <w:r w:rsidRPr="00D00619">
        <w:rPr>
          <w:rFonts w:ascii="Times New Roman" w:hAnsi="Times New Roman" w:cs="Times New Roman"/>
          <w:color w:val="000000" w:themeColor="text1"/>
          <w:sz w:val="24"/>
          <w:szCs w:val="24"/>
        </w:rPr>
        <w:t xml:space="preserve">7.9.1. </w:t>
      </w:r>
      <w:r w:rsidR="0087085D" w:rsidRPr="00D00619">
        <w:rPr>
          <w:rFonts w:ascii="Times New Roman" w:hAnsi="Times New Roman" w:cs="Times New Roman"/>
          <w:color w:val="000000" w:themeColor="text1"/>
          <w:sz w:val="24"/>
          <w:szCs w:val="24"/>
        </w:rPr>
        <w:t>pasibaigia pasiūlymų užtikrinimo galiojimo laikas ir dalyvis jo nepratęsia ir (ar) ne</w:t>
      </w:r>
      <w:r w:rsidR="0087085D" w:rsidRPr="00D00619">
        <w:rPr>
          <w:rFonts w:ascii="Times New Roman" w:hAnsi="Times New Roman" w:cs="Times New Roman"/>
          <w:sz w:val="24"/>
          <w:szCs w:val="24"/>
        </w:rPr>
        <w:t>pateikia naujo pasiūlymo galiojimo užtikrinimą patvirtinančio dokumento (jeigu jo reikalaujama)</w:t>
      </w:r>
      <w:r w:rsidR="0087085D" w:rsidRPr="00D00619">
        <w:rPr>
          <w:rFonts w:ascii="Times New Roman" w:hAnsi="Times New Roman" w:cs="Times New Roman"/>
          <w:color w:val="000000" w:themeColor="text1"/>
          <w:sz w:val="24"/>
          <w:szCs w:val="24"/>
        </w:rPr>
        <w:t>;</w:t>
      </w:r>
    </w:p>
    <w:p w:rsidR="0087085D" w:rsidRPr="00D00619" w:rsidRDefault="00D00619" w:rsidP="00D00619">
      <w:pPr>
        <w:spacing w:after="0" w:line="240" w:lineRule="auto"/>
        <w:ind w:firstLine="567"/>
        <w:jc w:val="both"/>
        <w:rPr>
          <w:rFonts w:ascii="Times New Roman" w:hAnsi="Times New Roman" w:cs="Times New Roman"/>
          <w:color w:val="000000" w:themeColor="text1"/>
          <w:sz w:val="24"/>
          <w:szCs w:val="24"/>
        </w:rPr>
      </w:pPr>
      <w:r w:rsidRPr="00D00619">
        <w:rPr>
          <w:rFonts w:ascii="Times New Roman" w:hAnsi="Times New Roman" w:cs="Times New Roman"/>
          <w:color w:val="000000" w:themeColor="text1"/>
          <w:sz w:val="24"/>
          <w:szCs w:val="24"/>
        </w:rPr>
        <w:t>7.9.2.</w:t>
      </w:r>
      <w:r w:rsidR="00923B75">
        <w:rPr>
          <w:rFonts w:ascii="Times New Roman" w:hAnsi="Times New Roman" w:cs="Times New Roman"/>
          <w:color w:val="000000" w:themeColor="text1"/>
          <w:sz w:val="24"/>
          <w:szCs w:val="24"/>
        </w:rPr>
        <w:t xml:space="preserve"> </w:t>
      </w:r>
      <w:r w:rsidR="0087085D" w:rsidRPr="00D00619">
        <w:rPr>
          <w:rFonts w:ascii="Times New Roman" w:hAnsi="Times New Roman" w:cs="Times New Roman"/>
          <w:color w:val="000000" w:themeColor="text1"/>
          <w:sz w:val="24"/>
          <w:szCs w:val="24"/>
        </w:rPr>
        <w:t>įsigalioja pasirašyta sutartis;</w:t>
      </w:r>
    </w:p>
    <w:p w:rsidR="0087085D" w:rsidRPr="00D00619" w:rsidRDefault="00D00619" w:rsidP="00D00619">
      <w:pPr>
        <w:spacing w:after="0" w:line="240" w:lineRule="auto"/>
        <w:ind w:firstLine="567"/>
        <w:jc w:val="both"/>
        <w:rPr>
          <w:rFonts w:ascii="Times New Roman" w:hAnsi="Times New Roman" w:cs="Times New Roman"/>
          <w:sz w:val="24"/>
          <w:szCs w:val="24"/>
        </w:rPr>
      </w:pPr>
      <w:r w:rsidRPr="00D00619">
        <w:rPr>
          <w:rFonts w:ascii="Times New Roman" w:hAnsi="Times New Roman" w:cs="Times New Roman"/>
          <w:color w:val="000000" w:themeColor="text1"/>
          <w:sz w:val="24"/>
          <w:szCs w:val="24"/>
        </w:rPr>
        <w:t>7.9.3.</w:t>
      </w:r>
      <w:r w:rsidR="00923B75">
        <w:rPr>
          <w:rFonts w:ascii="Times New Roman" w:hAnsi="Times New Roman" w:cs="Times New Roman"/>
          <w:color w:val="000000" w:themeColor="text1"/>
          <w:sz w:val="24"/>
          <w:szCs w:val="24"/>
        </w:rPr>
        <w:t xml:space="preserve"> </w:t>
      </w:r>
      <w:r w:rsidR="0087085D" w:rsidRPr="00D00619">
        <w:rPr>
          <w:rFonts w:ascii="Times New Roman" w:hAnsi="Times New Roman" w:cs="Times New Roman"/>
          <w:color w:val="000000" w:themeColor="text1"/>
          <w:sz w:val="24"/>
          <w:szCs w:val="24"/>
        </w:rPr>
        <w:t>nutraukiamos pirkimo procedūros.</w:t>
      </w:r>
    </w:p>
    <w:p w:rsidR="0087085D" w:rsidRPr="0087085D" w:rsidRDefault="0087085D" w:rsidP="00D00619">
      <w:pPr>
        <w:pStyle w:val="Antrat1"/>
        <w:numPr>
          <w:ilvl w:val="0"/>
          <w:numId w:val="38"/>
        </w:numPr>
        <w:tabs>
          <w:tab w:val="left" w:pos="709"/>
        </w:tabs>
        <w:spacing w:line="20" w:lineRule="atLeast"/>
        <w:contextualSpacing/>
        <w:rPr>
          <w:rFonts w:ascii="Times New Roman" w:hAnsi="Times New Roman" w:cs="Times New Roman"/>
        </w:rPr>
      </w:pPr>
      <w:bookmarkStart w:id="27" w:name="_Ref39658251"/>
      <w:bookmarkStart w:id="28" w:name="_Ref39658248"/>
      <w:bookmarkStart w:id="29" w:name="_Ref39658226"/>
      <w:bookmarkStart w:id="30" w:name="_Ref39658218"/>
      <w:bookmarkStart w:id="31" w:name="_Toc191553942"/>
      <w:bookmarkStart w:id="32" w:name="_Ref39485258"/>
      <w:bookmarkStart w:id="33" w:name="_Ref39485250"/>
      <w:r w:rsidRPr="0087085D">
        <w:rPr>
          <w:rFonts w:ascii="Times New Roman" w:hAnsi="Times New Roman" w:cs="Times New Roman"/>
        </w:rPr>
        <w:t>Elektroninis aukcionas</w:t>
      </w:r>
      <w:bookmarkEnd w:id="27"/>
      <w:bookmarkEnd w:id="28"/>
      <w:bookmarkEnd w:id="29"/>
      <w:bookmarkEnd w:id="30"/>
      <w:bookmarkEnd w:id="31"/>
    </w:p>
    <w:p w:rsidR="0087085D" w:rsidRPr="0087085D" w:rsidRDefault="004E0249" w:rsidP="0087085D">
      <w:pPr>
        <w:pStyle w:val="Sraopastraipa"/>
        <w:spacing w:after="0" w:line="240" w:lineRule="auto"/>
        <w:ind w:left="567" w:firstLine="142"/>
        <w:rPr>
          <w:rFonts w:cs="Times New Roman"/>
        </w:rPr>
      </w:pPr>
      <w:r>
        <w:rPr>
          <w:rFonts w:cs="Times New Roman"/>
        </w:rPr>
        <w:t xml:space="preserve">8.1. </w:t>
      </w:r>
      <w:r w:rsidR="0087085D" w:rsidRPr="0087085D">
        <w:rPr>
          <w:rFonts w:cs="Times New Roman"/>
        </w:rPr>
        <w:t>Perkančioji organizacija pirkime netaikys elektroninio aukciono.</w:t>
      </w:r>
    </w:p>
    <w:p w:rsidR="0087085D" w:rsidRPr="0087085D" w:rsidRDefault="0087085D" w:rsidP="00D00619">
      <w:pPr>
        <w:pStyle w:val="Antrat1"/>
        <w:numPr>
          <w:ilvl w:val="0"/>
          <w:numId w:val="38"/>
        </w:numPr>
        <w:tabs>
          <w:tab w:val="left" w:pos="709"/>
        </w:tabs>
        <w:spacing w:line="20" w:lineRule="atLeast"/>
        <w:contextualSpacing/>
        <w:rPr>
          <w:rFonts w:ascii="Times New Roman" w:hAnsi="Times New Roman" w:cs="Times New Roman"/>
        </w:rPr>
      </w:pPr>
      <w:bookmarkStart w:id="34" w:name="_Ref39667308"/>
      <w:bookmarkStart w:id="35" w:name="_Ref39667303"/>
      <w:bookmarkStart w:id="36" w:name="_Toc191553943"/>
      <w:r w:rsidRPr="0087085D">
        <w:rPr>
          <w:rFonts w:ascii="Times New Roman" w:hAnsi="Times New Roman" w:cs="Times New Roman"/>
        </w:rPr>
        <w:t>Pasiūlymų vertinimas</w:t>
      </w:r>
      <w:bookmarkEnd w:id="32"/>
      <w:bookmarkEnd w:id="33"/>
      <w:bookmarkEnd w:id="34"/>
      <w:bookmarkEnd w:id="35"/>
      <w:bookmarkEnd w:id="36"/>
    </w:p>
    <w:p w:rsidR="0087085D" w:rsidRPr="004E0249" w:rsidRDefault="0087085D" w:rsidP="004E0249">
      <w:pPr>
        <w:spacing w:after="0" w:line="240" w:lineRule="auto"/>
        <w:ind w:firstLine="567"/>
        <w:jc w:val="both"/>
        <w:rPr>
          <w:rFonts w:ascii="Times New Roman" w:eastAsia="Calibri" w:hAnsi="Times New Roman" w:cs="Times New Roman"/>
          <w:sz w:val="24"/>
          <w:szCs w:val="24"/>
        </w:rPr>
      </w:pPr>
      <w:r w:rsidRPr="004E0249">
        <w:rPr>
          <w:rFonts w:ascii="Times New Roman" w:hAnsi="Times New Roman" w:cs="Times New Roman"/>
          <w:sz w:val="24"/>
          <w:szCs w:val="24"/>
        </w:rPr>
        <w:t xml:space="preserve">9.1. </w:t>
      </w:r>
      <w:r w:rsidRPr="004E0249">
        <w:rPr>
          <w:rFonts w:ascii="Times New Roman" w:eastAsia="Calibri" w:hAnsi="Times New Roman" w:cs="Times New Roman"/>
          <w:sz w:val="24"/>
          <w:szCs w:val="24"/>
        </w:rPr>
        <w:t>Perkančioji organizacija ekonomiškai naudingiausią pasiūlymą išrenka pagal kain</w:t>
      </w:r>
      <w:r w:rsidR="00E51F66">
        <w:rPr>
          <w:rFonts w:ascii="Times New Roman" w:eastAsia="Calibri" w:hAnsi="Times New Roman" w:cs="Times New Roman"/>
          <w:sz w:val="24"/>
          <w:szCs w:val="24"/>
        </w:rPr>
        <w:t>ą.</w:t>
      </w:r>
      <w:r w:rsidRPr="004E0249">
        <w:rPr>
          <w:rFonts w:ascii="Times New Roman" w:eastAsia="Calibri" w:hAnsi="Times New Roman" w:cs="Times New Roman"/>
          <w:sz w:val="24"/>
          <w:szCs w:val="24"/>
        </w:rPr>
        <w:t xml:space="preserve"> </w:t>
      </w:r>
    </w:p>
    <w:p w:rsidR="0087085D" w:rsidRPr="0087085D" w:rsidRDefault="00695796" w:rsidP="0087085D">
      <w:pPr>
        <w:pStyle w:val="Sraopastraipa"/>
        <w:spacing w:after="0" w:line="20" w:lineRule="atLeast"/>
        <w:ind w:left="0" w:firstLine="567"/>
        <w:jc w:val="both"/>
        <w:rPr>
          <w:rFonts w:cs="Times New Roman"/>
          <w:bCs/>
          <w:iCs/>
        </w:rPr>
      </w:pPr>
      <w:r>
        <w:rPr>
          <w:rFonts w:cs="Times New Roman"/>
          <w:color w:val="000000" w:themeColor="text1"/>
        </w:rPr>
        <w:t xml:space="preserve">9.2. </w:t>
      </w:r>
      <w:r w:rsidR="0087085D" w:rsidRPr="0087085D">
        <w:rPr>
          <w:rFonts w:cs="Times New Roman"/>
          <w:color w:val="000000" w:themeColor="text1"/>
        </w:rPr>
        <w:t xml:space="preserve">Laimėjusiu pasiūlymu galės būti pripažintas tik 1 (vienas) ekonomiškai naudingiausias pasiūlymas, esantis pasiūlymų eilės pirmojoje vietoje. </w:t>
      </w:r>
    </w:p>
    <w:p w:rsidR="0087085D" w:rsidRPr="0087085D" w:rsidRDefault="00695796" w:rsidP="00D00619">
      <w:pPr>
        <w:pStyle w:val="Antrat1"/>
        <w:numPr>
          <w:ilvl w:val="0"/>
          <w:numId w:val="38"/>
        </w:numPr>
        <w:tabs>
          <w:tab w:val="left" w:pos="567"/>
        </w:tabs>
        <w:spacing w:line="20" w:lineRule="atLeast"/>
        <w:contextualSpacing/>
        <w:rPr>
          <w:rFonts w:ascii="Times New Roman" w:hAnsi="Times New Roman" w:cs="Times New Roman"/>
        </w:rPr>
      </w:pPr>
      <w:bookmarkStart w:id="37" w:name="_Ref39426005"/>
      <w:bookmarkStart w:id="38" w:name="_Ref39425999"/>
      <w:r>
        <w:rPr>
          <w:rFonts w:ascii="Times New Roman" w:hAnsi="Times New Roman" w:cs="Times New Roman"/>
        </w:rPr>
        <w:t xml:space="preserve"> </w:t>
      </w:r>
      <w:bookmarkStart w:id="39" w:name="_Toc191553944"/>
      <w:r w:rsidR="0087085D" w:rsidRPr="0087085D">
        <w:rPr>
          <w:rFonts w:ascii="Times New Roman" w:hAnsi="Times New Roman" w:cs="Times New Roman"/>
        </w:rPr>
        <w:t>Sutarties sudarymas</w:t>
      </w:r>
      <w:bookmarkEnd w:id="37"/>
      <w:bookmarkEnd w:id="38"/>
      <w:bookmarkEnd w:id="39"/>
    </w:p>
    <w:p w:rsidR="0087085D" w:rsidRPr="000E4507" w:rsidRDefault="00695796" w:rsidP="0087085D">
      <w:pPr>
        <w:pStyle w:val="Sraopastraipa"/>
        <w:spacing w:after="0" w:line="240" w:lineRule="auto"/>
        <w:ind w:left="0" w:firstLine="567"/>
        <w:jc w:val="both"/>
        <w:rPr>
          <w:rFonts w:cs="Times New Roman"/>
        </w:rPr>
      </w:pPr>
      <w:r w:rsidRPr="000E4507">
        <w:rPr>
          <w:rFonts w:cs="Times New Roman"/>
        </w:rPr>
        <w:t xml:space="preserve">10.1. </w:t>
      </w:r>
      <w:r w:rsidR="0087085D" w:rsidRPr="000E4507">
        <w:rPr>
          <w:rFonts w:cs="Times New Roman"/>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1492A">
        <w:rPr>
          <w:rFonts w:cs="Times New Roman"/>
        </w:rPr>
        <w:t>4</w:t>
      </w:r>
      <w:r w:rsidR="000E4507" w:rsidRPr="000E4507">
        <w:rPr>
          <w:rFonts w:cs="Times New Roman"/>
        </w:rPr>
        <w:t xml:space="preserve"> </w:t>
      </w:r>
      <w:r w:rsidR="0087085D" w:rsidRPr="000E4507">
        <w:rPr>
          <w:rFonts w:cs="Times New Roman"/>
        </w:rPr>
        <w:t>priede „Sutarties projektas“.</w:t>
      </w:r>
    </w:p>
    <w:p w:rsidR="0087085D" w:rsidRPr="00D6012E" w:rsidRDefault="00695796" w:rsidP="00D6012E">
      <w:pPr>
        <w:pStyle w:val="Antrat1"/>
        <w:numPr>
          <w:ilvl w:val="0"/>
          <w:numId w:val="22"/>
        </w:numPr>
        <w:tabs>
          <w:tab w:val="left" w:pos="567"/>
        </w:tabs>
        <w:spacing w:line="20" w:lineRule="atLeast"/>
        <w:contextualSpacing/>
        <w:jc w:val="both"/>
        <w:rPr>
          <w:rFonts w:ascii="Times New Roman" w:hAnsi="Times New Roman" w:cs="Times New Roman"/>
          <w:b/>
          <w:bCs/>
        </w:rPr>
      </w:pPr>
      <w:bookmarkStart w:id="40" w:name="_Toc191553945"/>
      <w:bookmarkEnd w:id="2"/>
      <w:r>
        <w:rPr>
          <w:rFonts w:ascii="Times New Roman" w:hAnsi="Times New Roman" w:cs="Times New Roman"/>
        </w:rPr>
        <w:t>Pirkimo sąlygų priedai</w:t>
      </w:r>
      <w:bookmarkEnd w:id="40"/>
      <w:r>
        <w:rPr>
          <w:rFonts w:ascii="Times New Roman" w:hAnsi="Times New Roman" w:cs="Times New Roman"/>
        </w:rPr>
        <w:t xml:space="preserve"> </w:t>
      </w:r>
      <w:r w:rsidR="00D6012E">
        <w:rPr>
          <w:rFonts w:ascii="Times New Roman" w:hAnsi="Times New Roman" w:cs="Times New Roman"/>
        </w:rPr>
        <w:t xml:space="preserve"> </w:t>
      </w:r>
    </w:p>
    <w:p w:rsidR="00D6012E" w:rsidRDefault="00D6012E" w:rsidP="00D6012E">
      <w:pPr>
        <w:shd w:val="clear" w:color="auto" w:fill="FFFFFF"/>
        <w:spacing w:after="0" w:line="240" w:lineRule="auto"/>
        <w:rPr>
          <w:rFonts w:ascii="Times New Roman" w:eastAsia="Calibri" w:hAnsi="Times New Roman" w:cs="Times New Roman"/>
          <w:sz w:val="24"/>
          <w:szCs w:val="24"/>
        </w:rPr>
      </w:pPr>
      <w:r w:rsidRPr="00D6012E">
        <w:rPr>
          <w:rFonts w:ascii="Times New Roman" w:eastAsia="Calibri" w:hAnsi="Times New Roman" w:cs="Times New Roman"/>
          <w:sz w:val="24"/>
          <w:szCs w:val="24"/>
        </w:rPr>
        <w:t xml:space="preserve">1 priedas </w:t>
      </w:r>
      <w:r>
        <w:rPr>
          <w:rFonts w:ascii="Times New Roman" w:eastAsia="Calibri" w:hAnsi="Times New Roman" w:cs="Times New Roman"/>
          <w:sz w:val="24"/>
          <w:szCs w:val="24"/>
        </w:rPr>
        <w:t>„Terminai“</w:t>
      </w:r>
    </w:p>
    <w:p w:rsidR="00923B75" w:rsidRDefault="00923B75" w:rsidP="00D6012E">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priedas „Pasiūlymo forma“</w:t>
      </w:r>
    </w:p>
    <w:p w:rsidR="00923B75" w:rsidRDefault="00923B75" w:rsidP="00D6012E">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priedas „Techninė specifikacija“</w:t>
      </w:r>
    </w:p>
    <w:p w:rsidR="00605AD4" w:rsidRDefault="00E51F66" w:rsidP="00D6012E">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605AD4">
        <w:rPr>
          <w:rFonts w:ascii="Times New Roman" w:eastAsia="Calibri" w:hAnsi="Times New Roman" w:cs="Times New Roman"/>
          <w:sz w:val="24"/>
          <w:szCs w:val="24"/>
        </w:rPr>
        <w:t xml:space="preserve"> priedas „Sutarties projektas“</w:t>
      </w:r>
    </w:p>
    <w:p w:rsidR="00D6012E" w:rsidRDefault="00E51F66" w:rsidP="00D6012E">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00605AD4">
        <w:rPr>
          <w:rFonts w:ascii="Times New Roman" w:eastAsia="Calibri" w:hAnsi="Times New Roman" w:cs="Times New Roman"/>
          <w:sz w:val="24"/>
          <w:szCs w:val="24"/>
        </w:rPr>
        <w:t xml:space="preserve"> priedas „Tiekėjų pašalinimo pagrindai“</w:t>
      </w:r>
    </w:p>
    <w:p w:rsidR="00605AD4" w:rsidRPr="0038767C" w:rsidRDefault="00E51F66" w:rsidP="0038767C">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605AD4" w:rsidRPr="0038767C">
        <w:rPr>
          <w:rFonts w:ascii="Times New Roman" w:eastAsia="Calibri" w:hAnsi="Times New Roman" w:cs="Times New Roman"/>
          <w:sz w:val="24"/>
          <w:szCs w:val="24"/>
        </w:rPr>
        <w:t xml:space="preserve"> priedas „</w:t>
      </w:r>
      <w:r w:rsidR="0038767C" w:rsidRPr="0038767C">
        <w:rPr>
          <w:rFonts w:ascii="Times New Roman" w:eastAsia="Calibri" w:hAnsi="Times New Roman" w:cs="Times New Roman"/>
          <w:sz w:val="24"/>
          <w:szCs w:val="24"/>
        </w:rPr>
        <w:t>Europos bendrasis vie</w:t>
      </w:r>
      <w:r>
        <w:rPr>
          <w:rFonts w:ascii="Times New Roman" w:eastAsia="Calibri" w:hAnsi="Times New Roman" w:cs="Times New Roman"/>
          <w:sz w:val="24"/>
          <w:szCs w:val="24"/>
        </w:rPr>
        <w:t>šųjų pirkimų dokumentas“ (EBVPD).</w:t>
      </w:r>
    </w:p>
    <w:p w:rsidR="0087085D" w:rsidRPr="0087085D" w:rsidRDefault="0087085D" w:rsidP="0087085D">
      <w:pPr>
        <w:shd w:val="clear" w:color="auto" w:fill="FFFFFF"/>
        <w:spacing w:after="0" w:line="240" w:lineRule="auto"/>
        <w:jc w:val="center"/>
        <w:rPr>
          <w:rFonts w:ascii="Times New Roman" w:eastAsia="Calibri" w:hAnsi="Times New Roman" w:cs="Times New Roman"/>
        </w:rPr>
      </w:pPr>
      <w:r w:rsidRPr="0087085D">
        <w:rPr>
          <w:rFonts w:ascii="Times New Roman" w:eastAsia="Calibri" w:hAnsi="Times New Roman" w:cs="Times New Roman"/>
        </w:rPr>
        <w:t>__________</w:t>
      </w:r>
    </w:p>
    <w:p w:rsidR="0087085D" w:rsidRPr="0087085D" w:rsidRDefault="0087085D" w:rsidP="0087085D">
      <w:pPr>
        <w:spacing w:after="0" w:line="240" w:lineRule="auto"/>
        <w:rPr>
          <w:rFonts w:ascii="Times New Roman" w:eastAsia="Calibri" w:hAnsi="Times New Roman" w:cs="Times New Roman"/>
        </w:rPr>
        <w:sectPr w:rsidR="0087085D" w:rsidRPr="0087085D">
          <w:pgSz w:w="12240" w:h="15840"/>
          <w:pgMar w:top="1134" w:right="567" w:bottom="1134" w:left="1701" w:header="720" w:footer="720" w:gutter="0"/>
          <w:pgNumType w:start="0"/>
          <w:cols w:space="1296"/>
        </w:sectPr>
      </w:pPr>
    </w:p>
    <w:p w:rsidR="0087085D" w:rsidRPr="0038767C" w:rsidRDefault="0087085D" w:rsidP="0087085D">
      <w:pPr>
        <w:pStyle w:val="Antrat1"/>
        <w:jc w:val="right"/>
        <w:rPr>
          <w:rFonts w:ascii="Times New Roman" w:hAnsi="Times New Roman" w:cs="Times New Roman"/>
          <w:color w:val="auto"/>
          <w:sz w:val="21"/>
          <w:szCs w:val="21"/>
        </w:rPr>
      </w:pPr>
      <w:bookmarkStart w:id="41" w:name="_Toc126333939"/>
      <w:bookmarkStart w:id="42" w:name="_Toc191553946"/>
      <w:r w:rsidRPr="0038767C">
        <w:rPr>
          <w:rFonts w:ascii="Times New Roman" w:hAnsi="Times New Roman" w:cs="Times New Roman"/>
          <w:color w:val="auto"/>
          <w:sz w:val="21"/>
          <w:szCs w:val="21"/>
        </w:rPr>
        <w:lastRenderedPageBreak/>
        <w:t>Pirkimo sąlygų 1 priedas „Terminai“</w:t>
      </w:r>
      <w:bookmarkEnd w:id="41"/>
      <w:bookmarkEnd w:id="42"/>
    </w:p>
    <w:p w:rsidR="0068445D" w:rsidRPr="005C1E12" w:rsidRDefault="0068445D" w:rsidP="0068445D">
      <w:pPr>
        <w:pStyle w:val="Antrat1"/>
        <w:jc w:val="right"/>
        <w:rPr>
          <w:rFonts w:asciiTheme="minorHAnsi" w:hAnsiTheme="minorHAnsi" w:cstheme="minorHAnsi"/>
          <w:sz w:val="21"/>
          <w:szCs w:val="21"/>
        </w:rPr>
      </w:pPr>
      <w:r w:rsidRPr="005C1E12">
        <w:rPr>
          <w:rFonts w:asciiTheme="minorHAnsi" w:hAnsiTheme="minorHAnsi" w:cstheme="minorHAnsi"/>
          <w:color w:val="0070C0"/>
          <w:sz w:val="21"/>
          <w:szCs w:val="21"/>
        </w:rPr>
        <w:t>Pirkimo sąlygų 1 priedas „Terminai“</w:t>
      </w:r>
    </w:p>
    <w:p w:rsidR="0068445D" w:rsidRPr="00D05014" w:rsidRDefault="0068445D" w:rsidP="0068445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65"/>
        <w:gridCol w:w="3490"/>
        <w:gridCol w:w="2818"/>
      </w:tblGrid>
      <w:tr w:rsidR="0068445D" w:rsidRPr="00F0499F" w:rsidTr="00BF49AB">
        <w:trPr>
          <w:trHeight w:val="20"/>
        </w:trPr>
        <w:tc>
          <w:tcPr>
            <w:tcW w:w="726" w:type="dxa"/>
            <w:shd w:val="clear" w:color="auto" w:fill="D9D9D9" w:themeFill="background1" w:themeFillShade="D9"/>
            <w:tcMar>
              <w:top w:w="0" w:type="dxa"/>
              <w:left w:w="108" w:type="dxa"/>
              <w:bottom w:w="0" w:type="dxa"/>
              <w:right w:w="108" w:type="dxa"/>
            </w:tcMar>
          </w:tcPr>
          <w:p w:rsidR="0068445D" w:rsidRPr="004B3551" w:rsidRDefault="0068445D" w:rsidP="00BF49AB">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rsidR="0068445D" w:rsidRPr="004B3551" w:rsidRDefault="0068445D" w:rsidP="00BF49AB">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68445D" w:rsidRPr="00F0499F" w:rsidRDefault="0068445D" w:rsidP="00BF49AB">
            <w:pPr>
              <w:spacing w:after="0"/>
              <w:jc w:val="center"/>
              <w:rPr>
                <w:rFonts w:cstheme="minorHAnsi"/>
                <w:b/>
              </w:rPr>
            </w:pPr>
            <w:r w:rsidRPr="00F0499F">
              <w:rPr>
                <w:rFonts w:cstheme="minorHAnsi"/>
                <w:b/>
              </w:rPr>
              <w:t>DATA/DIENŲ SKAIČIUS/ LAIKAS</w:t>
            </w:r>
          </w:p>
          <w:p w:rsidR="0068445D" w:rsidRPr="00F0499F" w:rsidRDefault="0068445D" w:rsidP="00BF49AB">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68445D" w:rsidRPr="00F0499F" w:rsidRDefault="0068445D" w:rsidP="00BF49AB">
            <w:pPr>
              <w:jc w:val="center"/>
              <w:rPr>
                <w:rFonts w:cstheme="minorHAnsi"/>
                <w:b/>
              </w:rPr>
            </w:pPr>
            <w:r w:rsidRPr="00F0499F">
              <w:rPr>
                <w:rFonts w:cstheme="minorHAnsi"/>
                <w:b/>
              </w:rPr>
              <w:t>PASTABOS</w:t>
            </w: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932C2" w:rsidRDefault="0068445D" w:rsidP="00BF49AB">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rsidR="0068445D" w:rsidRPr="00F0499F" w:rsidRDefault="0068445D" w:rsidP="00BF49A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iCs/>
              </w:rPr>
            </w:pPr>
            <w:r w:rsidRPr="00F0499F">
              <w:rPr>
                <w:rFonts w:cstheme="minorHAnsi"/>
              </w:rPr>
              <w:t>Perkančioji organizacija turi teisę pratęsti pasiūlymų pateikimo terminą.</w:t>
            </w: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932C2" w:rsidRDefault="0068445D" w:rsidP="00BF49AB">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rsidR="0068445D" w:rsidRPr="00F0499F" w:rsidRDefault="0068445D" w:rsidP="00BF49A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iCs/>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932C2" w:rsidRDefault="0068445D" w:rsidP="00BF49AB">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rsidR="0068445D" w:rsidRPr="00AD6A9B" w:rsidRDefault="0068445D" w:rsidP="00BF49AB">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rPr>
            </w:pPr>
            <w:r w:rsidRPr="0068445D">
              <w:rPr>
                <w:rFonts w:cstheme="minorHAnsi"/>
              </w:rPr>
              <w:t>6 (šešios)</w:t>
            </w:r>
            <w:r w:rsidRPr="0068445D">
              <w:rPr>
                <w:rFonts w:cstheme="minorHAnsi"/>
              </w:rPr>
              <w:t xml:space="preserve"> dien</w:t>
            </w:r>
            <w:r w:rsidRPr="0068445D">
              <w:rPr>
                <w:rFonts w:cstheme="minorHAnsi"/>
              </w:rPr>
              <w:t>os</w:t>
            </w:r>
            <w:r w:rsidRPr="0068445D">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68445D" w:rsidRPr="00535763" w:rsidRDefault="0068445D" w:rsidP="00BF49AB">
            <w:pPr>
              <w:spacing w:after="0" w:line="240" w:lineRule="auto"/>
              <w:rPr>
                <w:rFonts w:cstheme="minorHAnsi"/>
                <w:iCs/>
                <w:color w:val="7030A0"/>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rPr>
            </w:pPr>
            <w:r w:rsidRPr="0068445D">
              <w:rPr>
                <w:rFonts w:cstheme="minorHAnsi"/>
              </w:rPr>
              <w:t xml:space="preserve">4 (keturios) </w:t>
            </w:r>
            <w:r w:rsidRPr="0068445D">
              <w:rPr>
                <w:rFonts w:cstheme="minorHAnsi"/>
              </w:rPr>
              <w:t>dien</w:t>
            </w:r>
            <w:r w:rsidRPr="0068445D">
              <w:rPr>
                <w:rFonts w:cstheme="minorHAnsi"/>
              </w:rPr>
              <w:t>os</w:t>
            </w:r>
            <w:r w:rsidRPr="0068445D">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rsidR="0068445D" w:rsidRPr="00F0499F" w:rsidRDefault="0068445D" w:rsidP="0068445D">
            <w:pPr>
              <w:spacing w:after="0" w:line="240" w:lineRule="auto"/>
              <w:rPr>
                <w:rFonts w:cstheme="minorHAnsi"/>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rsidR="0068445D" w:rsidRPr="00F0499F" w:rsidRDefault="0068445D" w:rsidP="00BF49A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rsidR="0068445D" w:rsidRPr="00F0499F" w:rsidRDefault="0068445D" w:rsidP="00BF49A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68445D" w:rsidRPr="0068445D" w:rsidRDefault="0068445D" w:rsidP="00BF49AB">
            <w:pPr>
              <w:spacing w:after="0" w:line="240" w:lineRule="auto"/>
              <w:rPr>
                <w:rFonts w:cstheme="minorHAnsi"/>
                <w:iCs/>
              </w:rPr>
            </w:pPr>
            <w:r w:rsidRPr="0068445D">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D5428E" w:rsidRDefault="0068445D" w:rsidP="0068445D">
            <w:pPr>
              <w:spacing w:after="0" w:line="240" w:lineRule="auto"/>
            </w:pPr>
            <w:r>
              <w:t>9.</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68445D" w:rsidRPr="0068445D" w:rsidRDefault="0068445D" w:rsidP="00BF49AB">
            <w:pPr>
              <w:spacing w:after="0" w:line="240" w:lineRule="auto"/>
              <w:rPr>
                <w:rFonts w:cstheme="minorHAnsi"/>
              </w:rPr>
            </w:pPr>
            <w:r w:rsidRPr="0068445D">
              <w:rPr>
                <w:rFonts w:cstheme="minorHAnsi"/>
                <w:iCs/>
              </w:rPr>
              <w:t xml:space="preserve">3 (tris) darbo dienas </w:t>
            </w:r>
            <w:r w:rsidRPr="0068445D">
              <w:rPr>
                <w:rFonts w:cstheme="minorHAnsi"/>
              </w:rPr>
              <w:t>nuo prašymo gavimo dienos</w:t>
            </w:r>
          </w:p>
          <w:p w:rsidR="0068445D" w:rsidRPr="0068445D" w:rsidRDefault="0068445D" w:rsidP="00BF49AB">
            <w:pPr>
              <w:spacing w:after="0" w:line="240" w:lineRule="auto"/>
              <w:rPr>
                <w:rFonts w:cstheme="minorHAnsi"/>
                <w:iCs/>
              </w:rPr>
            </w:pPr>
          </w:p>
        </w:tc>
        <w:tc>
          <w:tcPr>
            <w:tcW w:w="2954" w:type="dxa"/>
            <w:shd w:val="clear" w:color="auto" w:fill="auto"/>
            <w:tcMar>
              <w:top w:w="0" w:type="dxa"/>
              <w:left w:w="108" w:type="dxa"/>
              <w:bottom w:w="0" w:type="dxa"/>
              <w:right w:w="108" w:type="dxa"/>
            </w:tcMar>
          </w:tcPr>
          <w:p w:rsidR="0068445D" w:rsidRPr="00C21132" w:rsidRDefault="0068445D" w:rsidP="00BF49AB">
            <w:pPr>
              <w:spacing w:after="0" w:line="240" w:lineRule="auto"/>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68445D" w:rsidRPr="0068445D" w:rsidRDefault="0068445D" w:rsidP="00BF49AB">
            <w:pPr>
              <w:spacing w:after="0" w:line="240" w:lineRule="auto"/>
              <w:jc w:val="both"/>
              <w:rPr>
                <w:rFonts w:cstheme="minorHAnsi"/>
              </w:rPr>
            </w:pPr>
            <w:r w:rsidRPr="0068445D">
              <w:rPr>
                <w:rFonts w:cstheme="minorHAnsi"/>
              </w:rPr>
              <w:t>5 (penkias) darbo dienas nuo prašymo gavimo dienos</w:t>
            </w:r>
          </w:p>
          <w:p w:rsidR="0068445D" w:rsidRPr="00F0499F" w:rsidRDefault="0068445D" w:rsidP="00BF49A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r w:rsidRPr="00F0499F">
              <w:rPr>
                <w:rFonts w:cstheme="minorHAnsi"/>
                <w:bCs/>
              </w:rPr>
              <w:t xml:space="preserve">Perkančioji organizacija pirkimo dalyviams praneša apie priimtą </w:t>
            </w:r>
            <w:r w:rsidRPr="00F0499F">
              <w:rPr>
                <w:rFonts w:cstheme="minorHAnsi"/>
                <w:bCs/>
              </w:rPr>
              <w:lastRenderedPageBreak/>
              <w:t xml:space="preserve">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r>
              <w:rPr>
                <w:rFonts w:cstheme="minorHAnsi"/>
                <w:bCs/>
              </w:rPr>
              <w:lastRenderedPageBreak/>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68445D" w:rsidRPr="00F0499F" w:rsidRDefault="0068445D" w:rsidP="00BF49A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rsidR="0068445D" w:rsidRDefault="0068445D" w:rsidP="0068445D">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rsidR="0068445D" w:rsidRPr="00F0499F" w:rsidRDefault="0068445D" w:rsidP="00BF49AB">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68445D" w:rsidRDefault="0068445D" w:rsidP="0068445D">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68445D" w:rsidRPr="00F0499F" w:rsidRDefault="0068445D" w:rsidP="00BF49AB">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w:t>
            </w:r>
            <w:r w:rsidRPr="00F0499F">
              <w:rPr>
                <w:rFonts w:cstheme="minorHAnsi"/>
              </w:rPr>
              <w:lastRenderedPageBreak/>
              <w:t>anksčiau kaip po 15 (penkiolikos) dienų.</w:t>
            </w: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p>
        </w:tc>
      </w:tr>
      <w:tr w:rsidR="0068445D" w:rsidRPr="00F0499F" w:rsidTr="00BF49AB">
        <w:trPr>
          <w:trHeight w:val="20"/>
        </w:trPr>
        <w:tc>
          <w:tcPr>
            <w:tcW w:w="726" w:type="dxa"/>
            <w:shd w:val="clear" w:color="auto" w:fill="auto"/>
            <w:tcMar>
              <w:top w:w="0" w:type="dxa"/>
              <w:left w:w="108" w:type="dxa"/>
              <w:bottom w:w="0" w:type="dxa"/>
              <w:right w:w="108" w:type="dxa"/>
            </w:tcMar>
          </w:tcPr>
          <w:p w:rsidR="0068445D" w:rsidRPr="00F46E88" w:rsidRDefault="0068445D" w:rsidP="0068445D">
            <w:pPr>
              <w:pStyle w:val="Sraopastraipa"/>
              <w:numPr>
                <w:ilvl w:val="0"/>
                <w:numId w:val="23"/>
              </w:numPr>
              <w:spacing w:after="0" w:line="240" w:lineRule="auto"/>
              <w:rPr>
                <w:rFonts w:cstheme="minorHAnsi"/>
              </w:rPr>
            </w:pPr>
          </w:p>
        </w:tc>
        <w:tc>
          <w:tcPr>
            <w:tcW w:w="2531" w:type="dxa"/>
            <w:shd w:val="clear" w:color="auto" w:fill="auto"/>
            <w:tcMar>
              <w:top w:w="0" w:type="dxa"/>
              <w:left w:w="108" w:type="dxa"/>
              <w:bottom w:w="0" w:type="dxa"/>
              <w:right w:w="108" w:type="dxa"/>
            </w:tcMar>
          </w:tcPr>
          <w:p w:rsidR="0068445D" w:rsidRPr="00F46E88" w:rsidRDefault="0068445D" w:rsidP="00BF49AB">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68445D" w:rsidRPr="0068445D" w:rsidRDefault="0068445D" w:rsidP="00BF49AB">
            <w:pPr>
              <w:spacing w:after="0" w:line="240" w:lineRule="auto"/>
              <w:jc w:val="both"/>
              <w:rPr>
                <w:rFonts w:cstheme="minorHAnsi"/>
                <w:i/>
                <w:iCs/>
              </w:rPr>
            </w:pPr>
            <w:r w:rsidRPr="0068445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bookmarkStart w:id="43" w:name="_GoBack"/>
            <w:r w:rsidRPr="0068445D">
              <w:rPr>
                <w:rFonts w:cstheme="minorHAnsi"/>
                <w:i/>
                <w:iCs/>
              </w:rPr>
              <w:t xml:space="preserve">atidėjimo terminas pratęsiami vienai darbo dienai. </w:t>
            </w:r>
          </w:p>
          <w:bookmarkEnd w:id="43"/>
          <w:p w:rsidR="0068445D" w:rsidRPr="00F0499F" w:rsidRDefault="0068445D" w:rsidP="00BF49AB">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rsidR="0068445D" w:rsidRPr="00F0499F" w:rsidRDefault="0068445D" w:rsidP="00BF49AB">
            <w:pPr>
              <w:spacing w:after="0" w:line="240" w:lineRule="auto"/>
              <w:rPr>
                <w:rFonts w:cstheme="minorHAnsi"/>
              </w:rPr>
            </w:pPr>
          </w:p>
        </w:tc>
      </w:tr>
    </w:tbl>
    <w:p w:rsidR="0068445D" w:rsidRDefault="0068445D" w:rsidP="0068445D">
      <w:pPr>
        <w:tabs>
          <w:tab w:val="left" w:pos="2977"/>
        </w:tabs>
        <w:spacing w:after="120" w:line="20" w:lineRule="atLeast"/>
        <w:jc w:val="center"/>
        <w:rPr>
          <w:rFonts w:eastAsia="Calibri" w:cstheme="minorHAnsi"/>
        </w:rPr>
      </w:pPr>
    </w:p>
    <w:p w:rsidR="0068445D" w:rsidRPr="00F0499F" w:rsidRDefault="0068445D" w:rsidP="0068445D">
      <w:pPr>
        <w:rPr>
          <w:rFonts w:eastAsia="Calibri" w:cstheme="minorHAnsi"/>
        </w:rPr>
      </w:pPr>
      <w:r>
        <w:rPr>
          <w:rFonts w:eastAsia="Calibri" w:cstheme="minorHAnsi"/>
        </w:rPr>
        <w:br w:type="page"/>
      </w:r>
    </w:p>
    <w:p w:rsidR="0087085D" w:rsidRPr="0087085D" w:rsidRDefault="0087085D" w:rsidP="0087085D">
      <w:pPr>
        <w:shd w:val="clear" w:color="auto" w:fill="FFFFFF"/>
        <w:spacing w:after="0" w:line="240" w:lineRule="auto"/>
        <w:jc w:val="right"/>
        <w:rPr>
          <w:rFonts w:ascii="Times New Roman" w:eastAsia="Calibri" w:hAnsi="Times New Roman" w:cs="Times New Roman"/>
          <w:color w:val="0070C0"/>
        </w:rPr>
      </w:pPr>
    </w:p>
    <w:sectPr w:rsidR="0087085D" w:rsidRPr="0087085D" w:rsidSect="0061376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A3F" w:rsidRDefault="00B16A3F" w:rsidP="0087085D">
      <w:pPr>
        <w:spacing w:after="0" w:line="240" w:lineRule="auto"/>
      </w:pPr>
      <w:r>
        <w:separator/>
      </w:r>
    </w:p>
  </w:endnote>
  <w:endnote w:type="continuationSeparator" w:id="0">
    <w:p w:rsidR="00B16A3F" w:rsidRDefault="00B16A3F" w:rsidP="0087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A3F" w:rsidRDefault="00B16A3F" w:rsidP="0087085D">
      <w:pPr>
        <w:spacing w:after="0" w:line="240" w:lineRule="auto"/>
      </w:pPr>
      <w:r>
        <w:separator/>
      </w:r>
    </w:p>
  </w:footnote>
  <w:footnote w:type="continuationSeparator" w:id="0">
    <w:p w:rsidR="00B16A3F" w:rsidRDefault="00B16A3F" w:rsidP="00870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015068"/>
    <w:multiLevelType w:val="multilevel"/>
    <w:tmpl w:val="A608EF34"/>
    <w:lvl w:ilvl="0">
      <w:start w:val="1"/>
      <w:numFmt w:val="decimal"/>
      <w:lvlText w:val="%1."/>
      <w:lvlJc w:val="left"/>
      <w:pPr>
        <w:ind w:left="360" w:hanging="360"/>
      </w:pPr>
      <w:rPr>
        <w:rFonts w:hint="default"/>
        <w:i/>
        <w:color w:val="FF0000"/>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440" w:hanging="1440"/>
      </w:pPr>
      <w:rPr>
        <w:rFonts w:hint="default"/>
        <w:i/>
        <w:color w:val="FF0000"/>
      </w:rPr>
    </w:lvl>
  </w:abstractNum>
  <w:abstractNum w:abstractNumId="2" w15:restartNumberingAfterBreak="0">
    <w:nsid w:val="114655B7"/>
    <w:multiLevelType w:val="multilevel"/>
    <w:tmpl w:val="1BF83DDE"/>
    <w:lvl w:ilvl="0">
      <w:start w:val="1"/>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14B7153"/>
    <w:multiLevelType w:val="multilevel"/>
    <w:tmpl w:val="82D8077E"/>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00B05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1AB2B65"/>
    <w:multiLevelType w:val="multilevel"/>
    <w:tmpl w:val="E1D670A6"/>
    <w:lvl w:ilvl="0">
      <w:start w:val="1"/>
      <w:numFmt w:val="decimal"/>
      <w:lvlText w:val="%1"/>
      <w:lvlJc w:val="left"/>
      <w:pPr>
        <w:ind w:left="375" w:hanging="375"/>
      </w:pPr>
      <w:rPr>
        <w:rFonts w:eastAsia="Arial" w:hint="default"/>
        <w:color w:val="333333"/>
      </w:rPr>
    </w:lvl>
    <w:lvl w:ilvl="1">
      <w:start w:val="10"/>
      <w:numFmt w:val="decimal"/>
      <w:lvlText w:val="%1.%2"/>
      <w:lvlJc w:val="left"/>
      <w:pPr>
        <w:ind w:left="375" w:hanging="375"/>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080" w:hanging="108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8" w15:restartNumberingAfterBreak="0">
    <w:nsid w:val="360D4CDE"/>
    <w:multiLevelType w:val="multilevel"/>
    <w:tmpl w:val="351E236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0" w15:restartNumberingAfterBreak="0">
    <w:nsid w:val="49CA14C2"/>
    <w:multiLevelType w:val="multilevel"/>
    <w:tmpl w:val="2C12FAA8"/>
    <w:lvl w:ilvl="0">
      <w:start w:val="7"/>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26648B"/>
    <w:multiLevelType w:val="multilevel"/>
    <w:tmpl w:val="47BC848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3" w15:restartNumberingAfterBreak="0">
    <w:nsid w:val="54046CD5"/>
    <w:multiLevelType w:val="hybridMultilevel"/>
    <w:tmpl w:val="9B1E401C"/>
    <w:lvl w:ilvl="0" w:tplc="083065A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5" w15:restartNumberingAfterBreak="0">
    <w:nsid w:val="5C59029A"/>
    <w:multiLevelType w:val="hybridMultilevel"/>
    <w:tmpl w:val="7602A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79521A03"/>
    <w:multiLevelType w:val="multilevel"/>
    <w:tmpl w:val="347E2EAE"/>
    <w:lvl w:ilvl="0">
      <w:start w:val="3"/>
      <w:numFmt w:val="decimal"/>
      <w:lvlText w:val="%1."/>
      <w:lvlJc w:val="left"/>
      <w:pPr>
        <w:ind w:left="581" w:hanging="360"/>
      </w:pPr>
      <w:rPr>
        <w:sz w:val="21"/>
      </w:rPr>
    </w:lvl>
    <w:lvl w:ilvl="1">
      <w:start w:val="1"/>
      <w:numFmt w:val="decimal"/>
      <w:lvlText w:val="%1.%2."/>
      <w:lvlJc w:val="left"/>
      <w:pPr>
        <w:ind w:left="1148" w:hanging="360"/>
      </w:pPr>
      <w:rPr>
        <w:sz w:val="21"/>
      </w:rPr>
    </w:lvl>
    <w:lvl w:ilvl="2">
      <w:start w:val="1"/>
      <w:numFmt w:val="decimal"/>
      <w:lvlText w:val="%1.%2.%3."/>
      <w:lvlJc w:val="left"/>
      <w:pPr>
        <w:ind w:left="2075" w:hanging="720"/>
      </w:pPr>
      <w:rPr>
        <w:sz w:val="21"/>
      </w:rPr>
    </w:lvl>
    <w:lvl w:ilvl="3">
      <w:start w:val="1"/>
      <w:numFmt w:val="decimal"/>
      <w:lvlText w:val="%1.%2.%3.%4."/>
      <w:lvlJc w:val="left"/>
      <w:pPr>
        <w:ind w:left="2642" w:hanging="720"/>
      </w:pPr>
      <w:rPr>
        <w:sz w:val="21"/>
      </w:rPr>
    </w:lvl>
    <w:lvl w:ilvl="4">
      <w:start w:val="1"/>
      <w:numFmt w:val="decimal"/>
      <w:lvlText w:val="%1.%2.%3.%4.%5."/>
      <w:lvlJc w:val="left"/>
      <w:pPr>
        <w:ind w:left="3569" w:hanging="1080"/>
      </w:pPr>
      <w:rPr>
        <w:sz w:val="21"/>
      </w:rPr>
    </w:lvl>
    <w:lvl w:ilvl="5">
      <w:start w:val="1"/>
      <w:numFmt w:val="decimal"/>
      <w:lvlText w:val="%1.%2.%3.%4.%5.%6."/>
      <w:lvlJc w:val="left"/>
      <w:pPr>
        <w:ind w:left="4136" w:hanging="1080"/>
      </w:pPr>
      <w:rPr>
        <w:sz w:val="21"/>
      </w:rPr>
    </w:lvl>
    <w:lvl w:ilvl="6">
      <w:start w:val="1"/>
      <w:numFmt w:val="decimal"/>
      <w:lvlText w:val="%1.%2.%3.%4.%5.%6.%7."/>
      <w:lvlJc w:val="left"/>
      <w:pPr>
        <w:ind w:left="5063" w:hanging="1440"/>
      </w:pPr>
      <w:rPr>
        <w:sz w:val="21"/>
      </w:rPr>
    </w:lvl>
    <w:lvl w:ilvl="7">
      <w:start w:val="1"/>
      <w:numFmt w:val="decimal"/>
      <w:lvlText w:val="%1.%2.%3.%4.%5.%6.%7.%8."/>
      <w:lvlJc w:val="left"/>
      <w:pPr>
        <w:ind w:left="5630" w:hanging="1440"/>
      </w:pPr>
      <w:rPr>
        <w:sz w:val="21"/>
      </w:rPr>
    </w:lvl>
    <w:lvl w:ilvl="8">
      <w:start w:val="1"/>
      <w:numFmt w:val="decimal"/>
      <w:lvlText w:val="%1.%2.%3.%4.%5.%6.%7.%8.%9."/>
      <w:lvlJc w:val="left"/>
      <w:pPr>
        <w:ind w:left="6557" w:hanging="1800"/>
      </w:pPr>
      <w:rPr>
        <w:sz w:val="21"/>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
  </w:num>
  <w:num w:numId="31">
    <w:abstractNumId w:val="5"/>
  </w:num>
  <w:num w:numId="32">
    <w:abstractNumId w:val="8"/>
  </w:num>
  <w:num w:numId="33">
    <w:abstractNumId w:val="11"/>
  </w:num>
  <w:num w:numId="34">
    <w:abstractNumId w:val="7"/>
  </w:num>
  <w:num w:numId="35">
    <w:abstractNumId w:val="2"/>
  </w:num>
  <w:num w:numId="36">
    <w:abstractNumId w:val="15"/>
  </w:num>
  <w:num w:numId="37">
    <w:abstractNumId w:val="1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5D"/>
    <w:rsid w:val="00091072"/>
    <w:rsid w:val="000B46C1"/>
    <w:rsid w:val="000B56D0"/>
    <w:rsid w:val="000E4507"/>
    <w:rsid w:val="0011492A"/>
    <w:rsid w:val="003270D4"/>
    <w:rsid w:val="0038767C"/>
    <w:rsid w:val="00440562"/>
    <w:rsid w:val="004E0249"/>
    <w:rsid w:val="00605AD4"/>
    <w:rsid w:val="00613766"/>
    <w:rsid w:val="0068445D"/>
    <w:rsid w:val="00695796"/>
    <w:rsid w:val="007C6B4C"/>
    <w:rsid w:val="00806B4C"/>
    <w:rsid w:val="0084139C"/>
    <w:rsid w:val="00842085"/>
    <w:rsid w:val="0087085D"/>
    <w:rsid w:val="008B3C81"/>
    <w:rsid w:val="00923B75"/>
    <w:rsid w:val="009A5BCE"/>
    <w:rsid w:val="00A002C3"/>
    <w:rsid w:val="00AA369C"/>
    <w:rsid w:val="00AA38EB"/>
    <w:rsid w:val="00B16A3F"/>
    <w:rsid w:val="00C36CF8"/>
    <w:rsid w:val="00CE7C78"/>
    <w:rsid w:val="00D00619"/>
    <w:rsid w:val="00D246D1"/>
    <w:rsid w:val="00D6012E"/>
    <w:rsid w:val="00E51F66"/>
    <w:rsid w:val="00EE3E70"/>
    <w:rsid w:val="00F258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B74CF-2C1B-4748-889F-727BF104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085D"/>
    <w:pPr>
      <w:spacing w:after="160" w:line="276" w:lineRule="auto"/>
    </w:pPr>
    <w:rPr>
      <w:rFonts w:asciiTheme="minorHAnsi" w:eastAsiaTheme="minorEastAsia" w:hAnsiTheme="minorHAnsi"/>
      <w:sz w:val="21"/>
      <w:szCs w:val="21"/>
      <w:lang w:eastAsia="lt-LT"/>
    </w:rPr>
  </w:style>
  <w:style w:type="paragraph" w:styleId="Antrat1">
    <w:name w:val="heading 1"/>
    <w:basedOn w:val="prastasis"/>
    <w:next w:val="prastasis"/>
    <w:link w:val="Antrat1Diagrama"/>
    <w:uiPriority w:val="9"/>
    <w:qFormat/>
    <w:rsid w:val="0087085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7085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7085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7085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7085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7085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7085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7085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7085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085D"/>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87085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87085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87085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87085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87085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87085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87085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87085D"/>
    <w:rPr>
      <w:rFonts w:asciiTheme="majorHAnsi" w:eastAsiaTheme="majorEastAsia" w:hAnsiTheme="majorHAnsi" w:cstheme="majorBidi"/>
      <w:i/>
      <w:iCs/>
      <w:color w:val="833C0B" w:themeColor="accent2" w:themeShade="80"/>
      <w:sz w:val="22"/>
      <w:lang w:eastAsia="lt-LT"/>
    </w:rPr>
  </w:style>
  <w:style w:type="character" w:styleId="Hipersaitas">
    <w:name w:val="Hyperlink"/>
    <w:basedOn w:val="Numatytasispastraiposriftas"/>
    <w:uiPriority w:val="99"/>
    <w:unhideWhenUsed/>
    <w:rsid w:val="0087085D"/>
    <w:rPr>
      <w:strike w:val="0"/>
      <w:dstrike w:val="0"/>
      <w:color w:val="auto"/>
      <w:u w:val="none"/>
      <w:effect w:val="none"/>
    </w:rPr>
  </w:style>
  <w:style w:type="character" w:styleId="Perirtashipersaitas">
    <w:name w:val="FollowedHyperlink"/>
    <w:basedOn w:val="Numatytasispastraiposriftas"/>
    <w:uiPriority w:val="99"/>
    <w:semiHidden/>
    <w:unhideWhenUsed/>
    <w:rsid w:val="0087085D"/>
    <w:rPr>
      <w:color w:val="954F72" w:themeColor="followedHyperlink"/>
      <w:u w:val="single"/>
    </w:rPr>
  </w:style>
  <w:style w:type="character" w:styleId="Emfaz">
    <w:name w:val="Emphasis"/>
    <w:basedOn w:val="Numatytasispastraiposriftas"/>
    <w:uiPriority w:val="20"/>
    <w:qFormat/>
    <w:rsid w:val="0087085D"/>
    <w:rPr>
      <w:i/>
      <w:iCs/>
      <w:color w:val="000000" w:themeColor="text1"/>
    </w:rPr>
  </w:style>
  <w:style w:type="paragraph" w:styleId="prastasiniatinklio">
    <w:name w:val="Normal (Web)"/>
    <w:basedOn w:val="prastasis"/>
    <w:uiPriority w:val="99"/>
    <w:semiHidden/>
    <w:unhideWhenUsed/>
    <w:rsid w:val="0087085D"/>
    <w:pPr>
      <w:spacing w:before="100" w:beforeAutospacing="1" w:after="100" w:afterAutospacing="1"/>
    </w:pPr>
  </w:style>
  <w:style w:type="paragraph" w:styleId="Turinys1">
    <w:name w:val="toc 1"/>
    <w:basedOn w:val="prastasis"/>
    <w:next w:val="prastasis"/>
    <w:autoRedefine/>
    <w:uiPriority w:val="39"/>
    <w:unhideWhenUsed/>
    <w:rsid w:val="0087085D"/>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87085D"/>
    <w:pPr>
      <w:tabs>
        <w:tab w:val="right" w:leader="dot" w:pos="9962"/>
      </w:tabs>
      <w:spacing w:after="0"/>
      <w:ind w:left="220"/>
    </w:pPr>
  </w:style>
  <w:style w:type="paragraph" w:styleId="Puslapioinaostekstas">
    <w:name w:val="footnote text"/>
    <w:basedOn w:val="prastasis"/>
    <w:link w:val="PuslapioinaostekstasDiagrama"/>
    <w:uiPriority w:val="99"/>
    <w:semiHidden/>
    <w:unhideWhenUsed/>
    <w:rsid w:val="0087085D"/>
    <w:rPr>
      <w:sz w:val="20"/>
      <w:szCs w:val="20"/>
    </w:rPr>
  </w:style>
  <w:style w:type="character" w:customStyle="1" w:styleId="PuslapioinaostekstasDiagrama">
    <w:name w:val="Puslapio išnašos tekstas Diagrama"/>
    <w:basedOn w:val="Numatytasispastraiposriftas"/>
    <w:link w:val="Puslapioinaostekstas"/>
    <w:uiPriority w:val="99"/>
    <w:semiHidden/>
    <w:rsid w:val="0087085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semiHidden/>
    <w:unhideWhenUsed/>
    <w:rsid w:val="0087085D"/>
    <w:rPr>
      <w:sz w:val="20"/>
      <w:szCs w:val="20"/>
    </w:rPr>
  </w:style>
  <w:style w:type="character" w:customStyle="1" w:styleId="KomentarotekstasDiagrama">
    <w:name w:val="Komentaro tekstas Diagrama"/>
    <w:basedOn w:val="Numatytasispastraiposriftas"/>
    <w:link w:val="Komentarotekstas"/>
    <w:uiPriority w:val="99"/>
    <w:semiHidden/>
    <w:rsid w:val="0087085D"/>
    <w:rPr>
      <w:rFonts w:asciiTheme="minorHAnsi" w:eastAsiaTheme="minorEastAsia" w:hAnsiTheme="minorHAnsi"/>
      <w:sz w:val="20"/>
      <w:szCs w:val="20"/>
      <w:lang w:eastAsia="lt-LT"/>
    </w:rPr>
  </w:style>
  <w:style w:type="paragraph" w:styleId="Antrats">
    <w:name w:val="header"/>
    <w:basedOn w:val="prastasis"/>
    <w:link w:val="AntratsDiagrama"/>
    <w:uiPriority w:val="99"/>
    <w:semiHidden/>
    <w:unhideWhenUsed/>
    <w:rsid w:val="0087085D"/>
    <w:pPr>
      <w:tabs>
        <w:tab w:val="center" w:pos="4513"/>
        <w:tab w:val="right" w:pos="9026"/>
      </w:tabs>
    </w:pPr>
  </w:style>
  <w:style w:type="character" w:customStyle="1" w:styleId="AntratsDiagrama">
    <w:name w:val="Antraštės Diagrama"/>
    <w:basedOn w:val="Numatytasispastraiposriftas"/>
    <w:link w:val="Antrats"/>
    <w:uiPriority w:val="99"/>
    <w:semiHidden/>
    <w:rsid w:val="0087085D"/>
    <w:rPr>
      <w:rFonts w:asciiTheme="minorHAnsi" w:eastAsiaTheme="minorEastAsia" w:hAnsiTheme="minorHAnsi"/>
      <w:sz w:val="21"/>
      <w:szCs w:val="21"/>
      <w:lang w:eastAsia="lt-LT"/>
    </w:rPr>
  </w:style>
  <w:style w:type="paragraph" w:styleId="Porat">
    <w:name w:val="footer"/>
    <w:basedOn w:val="prastasis"/>
    <w:link w:val="PoratDiagrama"/>
    <w:uiPriority w:val="99"/>
    <w:semiHidden/>
    <w:unhideWhenUsed/>
    <w:rsid w:val="0087085D"/>
    <w:pPr>
      <w:tabs>
        <w:tab w:val="center" w:pos="4513"/>
        <w:tab w:val="right" w:pos="9026"/>
      </w:tabs>
    </w:pPr>
  </w:style>
  <w:style w:type="character" w:customStyle="1" w:styleId="PoratDiagrama">
    <w:name w:val="Poraštė Diagrama"/>
    <w:basedOn w:val="Numatytasispastraiposriftas"/>
    <w:link w:val="Porat"/>
    <w:uiPriority w:val="99"/>
    <w:semiHidden/>
    <w:rsid w:val="0087085D"/>
    <w:rPr>
      <w:rFonts w:asciiTheme="minorHAnsi" w:eastAsiaTheme="minorEastAsia" w:hAnsiTheme="minorHAnsi"/>
      <w:sz w:val="21"/>
      <w:szCs w:val="21"/>
      <w:lang w:eastAsia="lt-LT"/>
    </w:rPr>
  </w:style>
  <w:style w:type="paragraph" w:styleId="Antrat">
    <w:name w:val="caption"/>
    <w:basedOn w:val="prastasis"/>
    <w:next w:val="prastasis"/>
    <w:uiPriority w:val="35"/>
    <w:semiHidden/>
    <w:unhideWhenUsed/>
    <w:qFormat/>
    <w:rsid w:val="0087085D"/>
    <w:pPr>
      <w:spacing w:line="240" w:lineRule="auto"/>
    </w:pPr>
    <w:rPr>
      <w:b/>
      <w:bCs/>
      <w:color w:val="404040" w:themeColor="text1" w:themeTint="BF"/>
      <w:sz w:val="16"/>
      <w:szCs w:val="16"/>
    </w:rPr>
  </w:style>
  <w:style w:type="paragraph" w:styleId="Dokumentoinaostekstas">
    <w:name w:val="endnote text"/>
    <w:basedOn w:val="prastasis"/>
    <w:link w:val="DokumentoinaostekstasDiagrama"/>
    <w:uiPriority w:val="99"/>
    <w:semiHidden/>
    <w:unhideWhenUsed/>
    <w:rsid w:val="0087085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7085D"/>
    <w:rPr>
      <w:rFonts w:asciiTheme="minorHAnsi" w:eastAsiaTheme="minorEastAsia" w:hAnsiTheme="minorHAnsi"/>
      <w:sz w:val="20"/>
      <w:szCs w:val="20"/>
      <w:lang w:eastAsia="lt-LT"/>
    </w:rPr>
  </w:style>
  <w:style w:type="paragraph" w:styleId="Pavadinimas">
    <w:name w:val="Title"/>
    <w:basedOn w:val="prastasis"/>
    <w:next w:val="prastasis"/>
    <w:link w:val="PavadinimasDiagrama"/>
    <w:uiPriority w:val="10"/>
    <w:qFormat/>
    <w:rsid w:val="0087085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7085D"/>
    <w:rPr>
      <w:rFonts w:asciiTheme="majorHAnsi" w:eastAsiaTheme="majorEastAsia" w:hAnsiTheme="majorHAnsi" w:cstheme="majorBidi"/>
      <w:color w:val="262626" w:themeColor="text1" w:themeTint="D9"/>
      <w:sz w:val="96"/>
      <w:szCs w:val="96"/>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87085D"/>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87085D"/>
    <w:pPr>
      <w:ind w:firstLine="567"/>
      <w:jc w:val="both"/>
    </w:pPr>
    <w:rPr>
      <w:rFonts w:ascii="Times New Roman" w:eastAsiaTheme="minorHAnsi" w:hAnsi="Times New Roman"/>
      <w:sz w:val="24"/>
      <w:szCs w:val="20"/>
      <w:lang w:eastAsia="en-US"/>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87085D"/>
    <w:rPr>
      <w:rFonts w:asciiTheme="minorHAnsi" w:eastAsiaTheme="minorEastAsia" w:hAnsiTheme="minorHAnsi"/>
      <w:sz w:val="21"/>
      <w:szCs w:val="21"/>
      <w:lang w:eastAsia="lt-LT"/>
    </w:rPr>
  </w:style>
  <w:style w:type="paragraph" w:styleId="Paantrat">
    <w:name w:val="Subtitle"/>
    <w:basedOn w:val="prastasis"/>
    <w:next w:val="prastasis"/>
    <w:link w:val="PaantratDiagrama"/>
    <w:uiPriority w:val="11"/>
    <w:qFormat/>
    <w:rsid w:val="0087085D"/>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7085D"/>
    <w:rPr>
      <w:rFonts w:asciiTheme="minorHAnsi" w:eastAsiaTheme="minorEastAsia" w:hAnsiTheme="minorHAnsi"/>
      <w:caps/>
      <w:color w:val="404040" w:themeColor="text1" w:themeTint="BF"/>
      <w:spacing w:val="20"/>
      <w:sz w:val="28"/>
      <w:szCs w:val="28"/>
      <w:lang w:eastAsia="lt-LT"/>
    </w:rPr>
  </w:style>
  <w:style w:type="paragraph" w:styleId="Pagrindiniotekstotrauka2">
    <w:name w:val="Body Text Indent 2"/>
    <w:basedOn w:val="prastasis"/>
    <w:link w:val="Pagrindiniotekstotrauka2Diagrama"/>
    <w:uiPriority w:val="99"/>
    <w:semiHidden/>
    <w:unhideWhenUsed/>
    <w:rsid w:val="0087085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7085D"/>
    <w:rPr>
      <w:rFonts w:asciiTheme="minorHAnsi" w:eastAsiaTheme="minorEastAsia" w:hAnsiTheme="minorHAnsi"/>
      <w:sz w:val="21"/>
      <w:szCs w:val="21"/>
      <w:lang w:eastAsia="lt-LT"/>
    </w:rPr>
  </w:style>
  <w:style w:type="paragraph" w:styleId="Komentarotema">
    <w:name w:val="annotation subject"/>
    <w:basedOn w:val="Komentarotekstas"/>
    <w:next w:val="Komentarotekstas"/>
    <w:link w:val="KomentarotemaDiagrama"/>
    <w:uiPriority w:val="99"/>
    <w:semiHidden/>
    <w:unhideWhenUsed/>
    <w:rsid w:val="0087085D"/>
    <w:rPr>
      <w:b/>
      <w:bCs/>
    </w:rPr>
  </w:style>
  <w:style w:type="character" w:customStyle="1" w:styleId="KomentarotemaDiagrama">
    <w:name w:val="Komentaro tema Diagrama"/>
    <w:basedOn w:val="KomentarotekstasDiagrama"/>
    <w:link w:val="Komentarotema"/>
    <w:uiPriority w:val="99"/>
    <w:semiHidden/>
    <w:rsid w:val="0087085D"/>
    <w:rPr>
      <w:rFonts w:asciiTheme="minorHAnsi" w:eastAsiaTheme="minorEastAsia" w:hAnsiTheme="minorHAnsi"/>
      <w:b/>
      <w:bCs/>
      <w:sz w:val="20"/>
      <w:szCs w:val="20"/>
      <w:lang w:eastAsia="lt-LT"/>
    </w:rPr>
  </w:style>
  <w:style w:type="paragraph" w:styleId="Debesliotekstas">
    <w:name w:val="Balloon Text"/>
    <w:basedOn w:val="prastasis"/>
    <w:link w:val="DebesliotekstasDiagrama"/>
    <w:uiPriority w:val="99"/>
    <w:semiHidden/>
    <w:unhideWhenUsed/>
    <w:rsid w:val="008708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085D"/>
    <w:rPr>
      <w:rFonts w:ascii="Segoe UI" w:eastAsiaTheme="minorEastAsia" w:hAnsi="Segoe UI" w:cs="Segoe UI"/>
      <w:sz w:val="18"/>
      <w:szCs w:val="18"/>
      <w:lang w:eastAsia="lt-LT"/>
    </w:rPr>
  </w:style>
  <w:style w:type="character" w:customStyle="1" w:styleId="BetarpDiagrama">
    <w:name w:val="Be tarpų Diagrama"/>
    <w:basedOn w:val="Numatytasispastraiposriftas"/>
    <w:link w:val="Betarp"/>
    <w:uiPriority w:val="1"/>
    <w:locked/>
    <w:rsid w:val="0087085D"/>
  </w:style>
  <w:style w:type="paragraph" w:styleId="Betarp">
    <w:name w:val="No Spacing"/>
    <w:link w:val="BetarpDiagrama"/>
    <w:uiPriority w:val="1"/>
    <w:qFormat/>
    <w:rsid w:val="0087085D"/>
  </w:style>
  <w:style w:type="paragraph" w:styleId="Pataisymai">
    <w:name w:val="Revision"/>
    <w:uiPriority w:val="99"/>
    <w:semiHidden/>
    <w:rsid w:val="0087085D"/>
    <w:rPr>
      <w:rFonts w:eastAsiaTheme="minorEastAsia" w:hAnsiTheme="minorHAnsi"/>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085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7085D"/>
    <w:pPr>
      <w:ind w:left="720"/>
      <w:contextualSpacing/>
    </w:pPr>
    <w:rPr>
      <w:rFonts w:ascii="Times New Roman" w:eastAsiaTheme="minorHAnsi" w:hAnsi="Times New Roman"/>
      <w:sz w:val="24"/>
      <w:szCs w:val="22"/>
      <w:lang w:eastAsia="en-US"/>
    </w:rPr>
  </w:style>
  <w:style w:type="paragraph" w:styleId="Citata">
    <w:name w:val="Quote"/>
    <w:basedOn w:val="prastasis"/>
    <w:next w:val="prastasis"/>
    <w:link w:val="CitataDiagrama"/>
    <w:uiPriority w:val="29"/>
    <w:qFormat/>
    <w:rsid w:val="0087085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7085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87085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7085D"/>
    <w:rPr>
      <w:rFonts w:asciiTheme="majorHAnsi" w:eastAsiaTheme="majorEastAsia" w:hAnsiTheme="majorHAnsi" w:cstheme="majorBidi"/>
      <w:szCs w:val="24"/>
      <w:lang w:eastAsia="lt-LT"/>
    </w:rPr>
  </w:style>
  <w:style w:type="paragraph" w:styleId="Turinioantrat">
    <w:name w:val="TOC Heading"/>
    <w:basedOn w:val="Antrat1"/>
    <w:next w:val="prastasis"/>
    <w:uiPriority w:val="39"/>
    <w:semiHidden/>
    <w:unhideWhenUsed/>
    <w:qFormat/>
    <w:rsid w:val="0087085D"/>
    <w:pPr>
      <w:outlineLvl w:val="9"/>
    </w:pPr>
  </w:style>
  <w:style w:type="paragraph" w:customStyle="1" w:styleId="tajtip">
    <w:name w:val="tajtip"/>
    <w:basedOn w:val="prastasis"/>
    <w:rsid w:val="008708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87085D"/>
    <w:pPr>
      <w:suppressAutoHyphens/>
      <w:spacing w:after="40"/>
      <w:jc w:val="both"/>
    </w:pPr>
    <w:rPr>
      <w:rFonts w:eastAsia="Arial Unicode MS" w:cs="Arial Unicode MS"/>
      <w:color w:val="000000"/>
      <w:sz w:val="21"/>
      <w:szCs w:val="21"/>
      <w:lang w:val="en-US"/>
    </w:rPr>
  </w:style>
  <w:style w:type="paragraph" w:customStyle="1" w:styleId="S1lygis">
    <w:name w:val="_S 1 lygis"/>
    <w:basedOn w:val="prastasis"/>
    <w:uiPriority w:val="99"/>
    <w:semiHidden/>
    <w:rsid w:val="0087085D"/>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semiHidden/>
    <w:rsid w:val="0087085D"/>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semiHidden/>
    <w:rsid w:val="0087085D"/>
    <w:pPr>
      <w:numPr>
        <w:ilvl w:val="2"/>
      </w:numPr>
    </w:pPr>
  </w:style>
  <w:style w:type="paragraph" w:customStyle="1" w:styleId="Heading">
    <w:name w:val="Heading"/>
    <w:next w:val="Body2"/>
    <w:uiPriority w:val="99"/>
    <w:semiHidden/>
    <w:rsid w:val="0087085D"/>
    <w:pPr>
      <w:outlineLvl w:val="0"/>
    </w:pPr>
    <w:rPr>
      <w:rFonts w:eastAsia="Arial Unicode MS" w:cs="Arial Unicode MS"/>
      <w:b/>
      <w:bCs/>
      <w:caps/>
      <w:color w:val="434343"/>
      <w:spacing w:val="4"/>
      <w:sz w:val="22"/>
      <w:lang w:val="en-US" w:eastAsia="lt-LT"/>
    </w:rPr>
  </w:style>
  <w:style w:type="character" w:customStyle="1" w:styleId="Normal12ptChar">
    <w:name w:val="Normal + 12 pt Char"/>
    <w:basedOn w:val="Numatytasispastraiposriftas"/>
    <w:link w:val="Normal12pt"/>
    <w:semiHidden/>
    <w:locked/>
    <w:rsid w:val="0087085D"/>
  </w:style>
  <w:style w:type="paragraph" w:customStyle="1" w:styleId="Normal12pt">
    <w:name w:val="Normal + 12 pt"/>
    <w:basedOn w:val="prastasis"/>
    <w:link w:val="Normal12ptChar"/>
    <w:semiHidden/>
    <w:rsid w:val="0087085D"/>
    <w:pPr>
      <w:spacing w:after="0" w:line="240" w:lineRule="auto"/>
      <w:ind w:right="-283"/>
      <w:jc w:val="both"/>
    </w:pPr>
    <w:rPr>
      <w:rFonts w:ascii="Times New Roman" w:eastAsiaTheme="minorHAnsi" w:hAnsi="Times New Roman"/>
      <w:sz w:val="24"/>
      <w:szCs w:val="22"/>
      <w:lang w:eastAsia="en-US"/>
    </w:rPr>
  </w:style>
  <w:style w:type="paragraph" w:customStyle="1" w:styleId="pf0">
    <w:name w:val="pf0"/>
    <w:basedOn w:val="prastasis"/>
    <w:uiPriority w:val="99"/>
    <w:semiHidden/>
    <w:rsid w:val="008708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fesrasas2lygisDiagrama">
    <w:name w:val="_paragrafe sąrasas 2 lygis Diagrama"/>
    <w:basedOn w:val="Numatytasispastraiposriftas"/>
    <w:link w:val="paragrafesrasas2lygis"/>
    <w:semiHidden/>
    <w:locked/>
    <w:rsid w:val="0087085D"/>
    <w:rPr>
      <w:rFonts w:eastAsia="Times New Roman" w:cs="Times New Roman"/>
      <w:sz w:val="22"/>
    </w:rPr>
  </w:style>
  <w:style w:type="paragraph" w:customStyle="1" w:styleId="paragrafesrasas2lygis">
    <w:name w:val="_paragrafe sąrasas 2 lygis"/>
    <w:basedOn w:val="Pagrindiniotekstotrauka2"/>
    <w:link w:val="paragrafesrasas2lygisDiagrama"/>
    <w:semiHidden/>
    <w:qFormat/>
    <w:rsid w:val="0087085D"/>
    <w:pPr>
      <w:spacing w:line="276" w:lineRule="auto"/>
      <w:ind w:left="0"/>
      <w:jc w:val="both"/>
    </w:pPr>
    <w:rPr>
      <w:rFonts w:ascii="Times New Roman" w:eastAsia="Times New Roman" w:hAnsi="Times New Roman" w:cs="Times New Roman"/>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87085D"/>
    <w:rPr>
      <w:vertAlign w:val="superscript"/>
    </w:rPr>
  </w:style>
  <w:style w:type="character" w:styleId="Komentaronuoroda">
    <w:name w:val="annotation reference"/>
    <w:basedOn w:val="Numatytasispastraiposriftas"/>
    <w:uiPriority w:val="99"/>
    <w:semiHidden/>
    <w:unhideWhenUsed/>
    <w:rsid w:val="0087085D"/>
    <w:rPr>
      <w:sz w:val="16"/>
      <w:szCs w:val="16"/>
    </w:rPr>
  </w:style>
  <w:style w:type="character" w:styleId="Dokumentoinaosnumeris">
    <w:name w:val="endnote reference"/>
    <w:basedOn w:val="Numatytasispastraiposriftas"/>
    <w:uiPriority w:val="99"/>
    <w:semiHidden/>
    <w:unhideWhenUsed/>
    <w:rsid w:val="0087085D"/>
    <w:rPr>
      <w:vertAlign w:val="superscript"/>
    </w:rPr>
  </w:style>
  <w:style w:type="character" w:styleId="Vietosrezervavimoenklotekstas">
    <w:name w:val="Placeholder Text"/>
    <w:basedOn w:val="Numatytasispastraiposriftas"/>
    <w:uiPriority w:val="99"/>
    <w:semiHidden/>
    <w:rsid w:val="0087085D"/>
    <w:rPr>
      <w:color w:val="808080"/>
    </w:rPr>
  </w:style>
  <w:style w:type="character" w:styleId="Nerykuspabraukimas">
    <w:name w:val="Subtle Emphasis"/>
    <w:basedOn w:val="Numatytasispastraiposriftas"/>
    <w:uiPriority w:val="19"/>
    <w:qFormat/>
    <w:rsid w:val="0087085D"/>
    <w:rPr>
      <w:i/>
      <w:iCs/>
      <w:color w:val="595959" w:themeColor="text1" w:themeTint="A6"/>
    </w:rPr>
  </w:style>
  <w:style w:type="character" w:styleId="Rykuspabraukimas">
    <w:name w:val="Intense Emphasis"/>
    <w:basedOn w:val="Numatytasispastraiposriftas"/>
    <w:uiPriority w:val="21"/>
    <w:qFormat/>
    <w:rsid w:val="0087085D"/>
    <w:rPr>
      <w:b/>
      <w:bCs/>
      <w:i/>
      <w:iCs/>
      <w:caps w:val="0"/>
      <w:smallCaps w:val="0"/>
      <w:strike w:val="0"/>
      <w:dstrike w:val="0"/>
      <w:color w:val="ED7D31" w:themeColor="accent2"/>
      <w:u w:val="none"/>
      <w:effect w:val="none"/>
    </w:rPr>
  </w:style>
  <w:style w:type="character" w:styleId="Nerykinuoroda">
    <w:name w:val="Subtle Reference"/>
    <w:basedOn w:val="Numatytasispastraiposriftas"/>
    <w:uiPriority w:val="31"/>
    <w:qFormat/>
    <w:rsid w:val="0087085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7085D"/>
    <w:rPr>
      <w:b/>
      <w:bCs/>
      <w:caps w:val="0"/>
      <w:smallCaps/>
      <w:color w:val="auto"/>
      <w:spacing w:val="0"/>
      <w:u w:val="single"/>
    </w:rPr>
  </w:style>
  <w:style w:type="character" w:styleId="Knygospavadinimas">
    <w:name w:val="Book Title"/>
    <w:basedOn w:val="Numatytasispastraiposriftas"/>
    <w:uiPriority w:val="33"/>
    <w:qFormat/>
    <w:rsid w:val="0087085D"/>
    <w:rPr>
      <w:b/>
      <w:bCs/>
      <w:caps w:val="0"/>
      <w:smallCaps/>
      <w:spacing w:val="0"/>
    </w:rPr>
  </w:style>
  <w:style w:type="character" w:customStyle="1" w:styleId="UnresolvedMention">
    <w:name w:val="Unresolved Mention"/>
    <w:basedOn w:val="Numatytasispastraiposriftas"/>
    <w:uiPriority w:val="99"/>
    <w:semiHidden/>
    <w:rsid w:val="0087085D"/>
    <w:rPr>
      <w:color w:val="808080"/>
      <w:shd w:val="clear" w:color="auto" w:fill="E6E6E6"/>
    </w:rPr>
  </w:style>
  <w:style w:type="character" w:customStyle="1" w:styleId="pildymui">
    <w:name w:val="pildymui"/>
    <w:basedOn w:val="Numatytasispastraiposriftas"/>
    <w:rsid w:val="0087085D"/>
  </w:style>
  <w:style w:type="character" w:customStyle="1" w:styleId="Internetlink">
    <w:name w:val="Internet link"/>
    <w:rsid w:val="0087085D"/>
    <w:rPr>
      <w:color w:val="000080"/>
      <w:u w:val="single"/>
    </w:rPr>
  </w:style>
  <w:style w:type="character" w:customStyle="1" w:styleId="cf01">
    <w:name w:val="cf01"/>
    <w:basedOn w:val="Numatytasispastraiposriftas"/>
    <w:rsid w:val="0087085D"/>
    <w:rPr>
      <w:rFonts w:ascii="Segoe UI" w:hAnsi="Segoe UI" w:cs="Segoe UI" w:hint="default"/>
      <w:sz w:val="18"/>
      <w:szCs w:val="18"/>
    </w:rPr>
  </w:style>
  <w:style w:type="character" w:customStyle="1" w:styleId="Mention">
    <w:name w:val="Mention"/>
    <w:basedOn w:val="Numatytasispastraiposriftas"/>
    <w:uiPriority w:val="99"/>
    <w:rsid w:val="0087085D"/>
    <w:rPr>
      <w:color w:val="2B579A"/>
      <w:shd w:val="clear" w:color="auto" w:fill="E6E6E6"/>
    </w:rPr>
  </w:style>
  <w:style w:type="character" w:customStyle="1" w:styleId="cf11">
    <w:name w:val="cf11"/>
    <w:basedOn w:val="Numatytasispastraiposriftas"/>
    <w:rsid w:val="0087085D"/>
    <w:rPr>
      <w:rFonts w:ascii="Segoe UI" w:hAnsi="Segoe UI" w:cs="Segoe UI" w:hint="default"/>
      <w:color w:val="0000FF"/>
      <w:sz w:val="18"/>
      <w:szCs w:val="18"/>
    </w:rPr>
  </w:style>
  <w:style w:type="character" w:customStyle="1" w:styleId="cf21">
    <w:name w:val="cf21"/>
    <w:basedOn w:val="Numatytasispastraiposriftas"/>
    <w:rsid w:val="0087085D"/>
    <w:rPr>
      <w:rFonts w:ascii="Segoe UI" w:hAnsi="Segoe UI" w:cs="Segoe UI" w:hint="default"/>
      <w:color w:val="538135"/>
      <w:sz w:val="18"/>
      <w:szCs w:val="18"/>
    </w:rPr>
  </w:style>
  <w:style w:type="table" w:styleId="Lentelstinklelis">
    <w:name w:val="Table Grid"/>
    <w:basedOn w:val="prastojilentel"/>
    <w:uiPriority w:val="39"/>
    <w:rsid w:val="0087085D"/>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87085D"/>
    <w:rPr>
      <w:rFonts w:eastAsia="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87085D"/>
    <w:rPr>
      <w:rFonts w:eastAsia="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87085D"/>
    <w:rPr>
      <w:rFonts w:ascii="Calibri" w:eastAsia="Calibri" w:hAnsi="Calibri" w:cs="Calibri"/>
      <w:sz w:val="20"/>
      <w:szCs w:val="20"/>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87085D"/>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87085D"/>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CBE44-06D4-4085-88C0-97219BAB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11651</Words>
  <Characters>6642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2025-06-12T07:20:00Z</cp:lastPrinted>
  <dcterms:created xsi:type="dcterms:W3CDTF">2025-05-07T11:48:00Z</dcterms:created>
  <dcterms:modified xsi:type="dcterms:W3CDTF">2025-06-12T10:44:00Z</dcterms:modified>
</cp:coreProperties>
</file>