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B28C" w14:textId="6AEA0950" w:rsidR="004546F1" w:rsidRPr="00DD1A90" w:rsidRDefault="004546F1" w:rsidP="004546F1">
      <w:pPr>
        <w:pStyle w:val="Antrat1"/>
        <w:spacing w:before="0"/>
        <w:ind w:left="567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DD1A90">
        <w:rPr>
          <w:rFonts w:ascii="Arial" w:eastAsiaTheme="minorHAnsi" w:hAnsi="Arial" w:cs="Arial"/>
          <w:color w:val="auto"/>
          <w:sz w:val="20"/>
          <w:szCs w:val="20"/>
        </w:rPr>
        <w:t xml:space="preserve">Atviro konkurso Specialiųjų sąlygų </w:t>
      </w:r>
      <w:r>
        <w:rPr>
          <w:rFonts w:ascii="Arial" w:eastAsiaTheme="minorHAnsi" w:hAnsi="Arial" w:cs="Arial"/>
          <w:color w:val="auto"/>
          <w:sz w:val="20"/>
          <w:szCs w:val="20"/>
        </w:rPr>
        <w:t xml:space="preserve">7 </w:t>
      </w:r>
      <w:r w:rsidRPr="00DD1A90">
        <w:rPr>
          <w:rFonts w:ascii="Arial" w:eastAsiaTheme="minorHAnsi" w:hAnsi="Arial" w:cs="Arial"/>
          <w:color w:val="auto"/>
          <w:sz w:val="20"/>
          <w:szCs w:val="20"/>
        </w:rPr>
        <w:t>priedas</w:t>
      </w:r>
      <w:r>
        <w:rPr>
          <w:rFonts w:ascii="Arial" w:eastAsiaTheme="minorHAnsi" w:hAnsi="Arial" w:cs="Arial"/>
          <w:color w:val="auto"/>
          <w:sz w:val="20"/>
          <w:szCs w:val="20"/>
        </w:rPr>
        <w:t xml:space="preserve"> </w:t>
      </w:r>
    </w:p>
    <w:p w14:paraId="43127143" w14:textId="77777777" w:rsidR="00A06B4A" w:rsidRPr="00281323" w:rsidRDefault="00A06B4A" w:rsidP="00A06B4A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58FE74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6CA8D474" w14:textId="77777777" w:rsidR="00A06B4A" w:rsidRPr="00281323" w:rsidRDefault="00A06B4A" w:rsidP="00A06B4A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pavadinimas, įmonės kodas)</w:t>
      </w:r>
    </w:p>
    <w:p w14:paraId="23EB466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13F986D0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66B58A6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PREKĖS (-IŲ)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5D8BEED4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56318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1B7D5B2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348E07F3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47D3B989" w14:textId="77777777" w:rsidR="00A06B4A" w:rsidRPr="002D0D8C" w:rsidRDefault="00A06B4A" w:rsidP="00A06B4A">
      <w:pPr>
        <w:pStyle w:val="prastasiniatinklio"/>
        <w:rPr>
          <w:rFonts w:ascii="Arial" w:eastAsia="Calibri" w:hAnsi="Arial" w:cs="Arial"/>
          <w:lang w:val="it-IT"/>
        </w:rPr>
      </w:pPr>
    </w:p>
    <w:p w14:paraId="35C0810C" w14:textId="77777777" w:rsidR="00C30F88" w:rsidRPr="00AD1917" w:rsidRDefault="00C30F88" w:rsidP="00C30F88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eklaruoju, kad</w:t>
      </w:r>
      <w:r>
        <w:rPr>
          <w:rFonts w:ascii="Arial" w:eastAsia="Calibri" w:hAnsi="Arial" w:cs="Arial"/>
          <w:lang w:val="lt-LT"/>
        </w:rPr>
        <w:t>:</w:t>
      </w:r>
    </w:p>
    <w:p w14:paraId="35236DEB" w14:textId="77777777" w:rsidR="00C30F88" w:rsidRPr="00AD1917" w:rsidRDefault="00C30F88" w:rsidP="00C30F88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Prek</w:t>
      </w:r>
      <w:r>
        <w:rPr>
          <w:rFonts w:ascii="Arial" w:eastAsia="Calibri" w:hAnsi="Arial" w:cs="Arial"/>
          <w:lang w:val="lt-LT"/>
        </w:rPr>
        <w:t>ė (-ės)</w:t>
      </w:r>
      <w:r w:rsidRPr="00AD1917">
        <w:rPr>
          <w:rFonts w:ascii="Arial" w:eastAsia="Calibri" w:hAnsi="Arial" w:cs="Arial"/>
          <w:lang w:val="lt-LT"/>
        </w:rPr>
        <w:t xml:space="preserve"> - 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</w:t>
      </w:r>
      <w:proofErr w:type="spellStart"/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) arba pridėti prekių sąrašą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Pr="00AD1917">
        <w:rPr>
          <w:rFonts w:ascii="Arial" w:eastAsia="Calibri" w:hAnsi="Arial" w:cs="Arial"/>
          <w:lang w:val="lt-LT"/>
        </w:rPr>
        <w:t xml:space="preserve"> -  ir </w:t>
      </w:r>
      <w:r>
        <w:rPr>
          <w:rFonts w:ascii="Arial" w:eastAsia="Calibri" w:hAnsi="Arial" w:cs="Arial"/>
          <w:lang w:val="lt-LT"/>
        </w:rPr>
        <w:t>ją</w:t>
      </w:r>
      <w:r w:rsidRPr="00AD1917">
        <w:rPr>
          <w:rFonts w:ascii="Arial" w:eastAsia="Calibri" w:hAnsi="Arial" w:cs="Arial"/>
          <w:lang w:val="lt-LT"/>
        </w:rPr>
        <w:t xml:space="preserve"> sudarančių sudedamųjų dalių kilmė nėra </w:t>
      </w:r>
      <w:r w:rsidRPr="00AD1917">
        <w:rPr>
          <w:rFonts w:ascii="Arial" w:hAnsi="Arial" w:cs="Arial"/>
          <w:color w:val="000000"/>
          <w:lang w:val="lt-LT"/>
        </w:rPr>
        <w:t xml:space="preserve">iš </w:t>
      </w:r>
      <w:r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2B3CB1EE" w14:textId="5A0E64D9" w:rsidR="00C30F88" w:rsidRPr="00AD1917" w:rsidRDefault="00C30F88" w:rsidP="00C30F88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Tiekėjas – fizinis asmuo ar juridinio asmens dalyvis (-</w:t>
      </w:r>
      <w:proofErr w:type="spellStart"/>
      <w:r w:rsidRPr="00AD1917">
        <w:rPr>
          <w:rFonts w:ascii="Arial" w:hAnsi="Arial" w:cs="Arial"/>
          <w:lang w:val="lt-LT"/>
        </w:rPr>
        <w:t>iai</w:t>
      </w:r>
      <w:proofErr w:type="spellEnd"/>
      <w:r w:rsidRPr="00AD1917">
        <w:rPr>
          <w:rFonts w:ascii="Arial" w:hAnsi="Arial" w:cs="Arial"/>
          <w:lang w:val="lt-LT"/>
        </w:rPr>
        <w:t xml:space="preserve">)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 – aneksuot</w:t>
      </w:r>
      <w:r w:rsidR="00F71925">
        <w:rPr>
          <w:rFonts w:ascii="Arial" w:hAnsi="Arial" w:cs="Arial"/>
          <w:lang w:val="lt-LT"/>
        </w:rPr>
        <w:t>u</w:t>
      </w:r>
      <w:r w:rsidRPr="00AD1917">
        <w:rPr>
          <w:rFonts w:ascii="Arial" w:hAnsi="Arial" w:cs="Arial"/>
          <w:lang w:val="lt-LT"/>
        </w:rPr>
        <w:t xml:space="preserve"> Krym</w:t>
      </w:r>
      <w:r w:rsidR="00F71925">
        <w:rPr>
          <w:rFonts w:ascii="Arial" w:hAnsi="Arial" w:cs="Arial"/>
          <w:lang w:val="lt-LT"/>
        </w:rPr>
        <w:t>u</w:t>
      </w:r>
      <w:r w:rsidRPr="00AD1917">
        <w:rPr>
          <w:rFonts w:ascii="Arial" w:hAnsi="Arial" w:cs="Arial"/>
          <w:lang w:val="lt-LT"/>
        </w:rPr>
        <w:t xml:space="preserve"> ir kito</w:t>
      </w:r>
      <w:r w:rsidR="00F71925">
        <w:rPr>
          <w:rFonts w:ascii="Arial" w:hAnsi="Arial" w:cs="Arial"/>
          <w:lang w:val="lt-LT"/>
        </w:rPr>
        <w:t>mi</w:t>
      </w:r>
      <w:r w:rsidRPr="00AD1917">
        <w:rPr>
          <w:rFonts w:ascii="Arial" w:hAnsi="Arial" w:cs="Arial"/>
          <w:lang w:val="lt-LT"/>
        </w:rPr>
        <w:t>s Ukrainos vyriausybės nekontroliuojamo</w:t>
      </w:r>
      <w:r w:rsidR="00F71925">
        <w:rPr>
          <w:rFonts w:ascii="Arial" w:hAnsi="Arial" w:cs="Arial"/>
          <w:lang w:val="lt-LT"/>
        </w:rPr>
        <w:t>mi</w:t>
      </w:r>
      <w:r w:rsidRPr="00AD1917">
        <w:rPr>
          <w:rFonts w:ascii="Arial" w:hAnsi="Arial" w:cs="Arial"/>
          <w:lang w:val="lt-LT"/>
        </w:rPr>
        <w:t xml:space="preserve">s teritorijomis, Moldovos Respublikos vyriausybės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nekontroliuojamomis Abchazijos ir Pietų Osetijos teritorijomis.* </w:t>
      </w:r>
    </w:p>
    <w:p w14:paraId="5282BDF8" w14:textId="77777777" w:rsidR="00C30F88" w:rsidRPr="00281323" w:rsidRDefault="00C30F88" w:rsidP="00C30F8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960FC3A" w14:textId="77777777" w:rsidR="00C30F88" w:rsidRPr="00281323" w:rsidRDefault="00C30F88" w:rsidP="00C30F8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6B4A" w:rsidRPr="00A06B4A" w14:paraId="5B4D4106" w14:textId="77777777" w:rsidTr="00A06B4A">
        <w:tc>
          <w:tcPr>
            <w:tcW w:w="4675" w:type="dxa"/>
          </w:tcPr>
          <w:p w14:paraId="57513A4C" w14:textId="13648BDE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675" w:type="dxa"/>
          </w:tcPr>
          <w:p w14:paraId="623661A7" w14:textId="44A61796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A06B4A" w:rsidRPr="00A06B4A" w14:paraId="632EDF40" w14:textId="77777777" w:rsidTr="00A06B4A">
        <w:tc>
          <w:tcPr>
            <w:tcW w:w="4675" w:type="dxa"/>
          </w:tcPr>
          <w:p w14:paraId="2F21321F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(Tiekėjo vadovo vardas, pavardė/</w:t>
            </w:r>
          </w:p>
          <w:p w14:paraId="5F79577C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 xml:space="preserve">ar jo įgalioto asmens pareigos, </w:t>
            </w:r>
          </w:p>
          <w:p w14:paraId="3DC45899" w14:textId="40DC536D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vardas, pavardė)</w:t>
            </w:r>
          </w:p>
        </w:tc>
        <w:tc>
          <w:tcPr>
            <w:tcW w:w="4675" w:type="dxa"/>
          </w:tcPr>
          <w:p w14:paraId="3087C21F" w14:textId="2B8FCEA1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(Parašas)</w:t>
            </w:r>
          </w:p>
        </w:tc>
      </w:tr>
    </w:tbl>
    <w:p w14:paraId="006470E6" w14:textId="77777777" w:rsidR="00A06B4A" w:rsidRDefault="00A06B4A" w:rsidP="00A06B4A"/>
    <w:sectPr w:rsidR="00A06B4A" w:rsidSect="0069715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088265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4A"/>
    <w:rsid w:val="000039D5"/>
    <w:rsid w:val="002D0D8C"/>
    <w:rsid w:val="003941DB"/>
    <w:rsid w:val="003D4C2F"/>
    <w:rsid w:val="0042407F"/>
    <w:rsid w:val="004546F1"/>
    <w:rsid w:val="004601CB"/>
    <w:rsid w:val="0069715B"/>
    <w:rsid w:val="00A06B4A"/>
    <w:rsid w:val="00B95DE5"/>
    <w:rsid w:val="00C30F88"/>
    <w:rsid w:val="00C77B81"/>
    <w:rsid w:val="00C87AB7"/>
    <w:rsid w:val="00DA286F"/>
    <w:rsid w:val="00EA707B"/>
    <w:rsid w:val="00F42C24"/>
    <w:rsid w:val="00F71925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53FF"/>
  <w15:chartTrackingRefBased/>
  <w15:docId w15:val="{6FBD2313-9971-4A8B-B710-701975A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6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A06B4A"/>
    <w:rPr>
      <w:rFonts w:ascii="Calibri" w:eastAsiaTheme="minorHAnsi" w:hAnsi="Calibri" w:cs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A06B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Jurga Stonienė  | VMU</cp:lastModifiedBy>
  <cp:revision>11</cp:revision>
  <dcterms:created xsi:type="dcterms:W3CDTF">2023-01-16T09:06:00Z</dcterms:created>
  <dcterms:modified xsi:type="dcterms:W3CDTF">2025-02-11T10:27:00Z</dcterms:modified>
</cp:coreProperties>
</file>