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B05A" w14:textId="77777777" w:rsidR="00027B83" w:rsidRPr="0008044A" w:rsidRDefault="000B0897" w:rsidP="009728BC">
      <w:pPr>
        <w:spacing w:line="276" w:lineRule="auto"/>
        <w:ind w:left="4253" w:firstLine="1276"/>
        <w:rPr>
          <w:bCs/>
          <w:caps/>
        </w:rPr>
      </w:pPr>
      <w:r w:rsidRPr="0008044A">
        <w:rPr>
          <w:bCs/>
          <w:caps/>
        </w:rPr>
        <w:t>PATVIRTINTA</w:t>
      </w:r>
    </w:p>
    <w:p w14:paraId="5B3D6807" w14:textId="77777777" w:rsidR="00027B83" w:rsidRPr="0008044A" w:rsidRDefault="000B0897" w:rsidP="000B0897">
      <w:pPr>
        <w:spacing w:line="276" w:lineRule="auto"/>
        <w:ind w:left="5245" w:hanging="284"/>
        <w:jc w:val="center"/>
        <w:rPr>
          <w:bCs/>
          <w:caps/>
        </w:rPr>
      </w:pPr>
      <w:r w:rsidRPr="0008044A">
        <w:rPr>
          <w:bCs/>
        </w:rPr>
        <w:t xml:space="preserve">Viešųjų pirkimų tarnybos direktoriaus </w:t>
      </w:r>
    </w:p>
    <w:p w14:paraId="5DCCADC8" w14:textId="77777777" w:rsidR="00027B83" w:rsidRPr="0008044A" w:rsidRDefault="000B0897" w:rsidP="000B0897">
      <w:pPr>
        <w:spacing w:line="276" w:lineRule="auto"/>
        <w:ind w:left="5387" w:firstLine="142"/>
        <w:jc w:val="center"/>
        <w:rPr>
          <w:bCs/>
          <w:caps/>
        </w:rPr>
      </w:pPr>
      <w:r w:rsidRPr="0008044A">
        <w:rPr>
          <w:bCs/>
        </w:rPr>
        <w:t>2024 m. gruodžio 30 d. įsakymu Nr. 1S-209</w:t>
      </w:r>
    </w:p>
    <w:p w14:paraId="2B3282B2" w14:textId="77777777" w:rsidR="00027B83" w:rsidRPr="0008044A" w:rsidRDefault="00027B83">
      <w:pPr>
        <w:tabs>
          <w:tab w:val="left" w:pos="5400"/>
        </w:tabs>
        <w:textAlignment w:val="center"/>
        <w:rPr>
          <w:szCs w:val="24"/>
        </w:rPr>
      </w:pPr>
    </w:p>
    <w:p w14:paraId="4BCCB1E4" w14:textId="77777777" w:rsidR="00027B83" w:rsidRPr="0008044A" w:rsidRDefault="000B0897">
      <w:pPr>
        <w:widowControl w:val="0"/>
        <w:pBdr>
          <w:top w:val="nil"/>
          <w:left w:val="nil"/>
          <w:bottom w:val="nil"/>
          <w:right w:val="nil"/>
          <w:between w:val="nil"/>
        </w:pBdr>
        <w:tabs>
          <w:tab w:val="left" w:pos="567"/>
          <w:tab w:val="left" w:pos="851"/>
        </w:tabs>
        <w:jc w:val="center"/>
        <w:rPr>
          <w:b/>
          <w:bCs/>
          <w:caps/>
          <w:szCs w:val="24"/>
        </w:rPr>
      </w:pPr>
      <w:r w:rsidRPr="0008044A">
        <w:rPr>
          <w:b/>
          <w:bCs/>
          <w:caps/>
          <w:szCs w:val="24"/>
        </w:rPr>
        <w:t>paslaugų pirkimo-pardavimo sutarties Specialiosios sąlygos</w:t>
      </w:r>
    </w:p>
    <w:p w14:paraId="06D15FC2" w14:textId="77777777" w:rsidR="00027B83" w:rsidRPr="0008044A" w:rsidRDefault="00027B83">
      <w:pPr>
        <w:widowControl w:val="0"/>
        <w:pBdr>
          <w:top w:val="nil"/>
          <w:left w:val="nil"/>
          <w:bottom w:val="nil"/>
          <w:right w:val="nil"/>
          <w:between w:val="nil"/>
        </w:pBdr>
        <w:tabs>
          <w:tab w:val="left" w:pos="567"/>
          <w:tab w:val="left" w:pos="851"/>
        </w:tabs>
        <w:jc w:val="center"/>
        <w:rPr>
          <w:b/>
          <w:bCs/>
          <w:caps/>
          <w:szCs w:val="24"/>
        </w:rPr>
      </w:pPr>
    </w:p>
    <w:p w14:paraId="5A11F1AC" w14:textId="77777777" w:rsidR="00027B83" w:rsidRPr="0008044A"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8044A" w14:paraId="5952A30D" w14:textId="77777777">
        <w:tc>
          <w:tcPr>
            <w:tcW w:w="2448" w:type="dxa"/>
          </w:tcPr>
          <w:p w14:paraId="7D7146B8" w14:textId="77777777" w:rsidR="00027B83" w:rsidRPr="0008044A" w:rsidRDefault="000B0897">
            <w:pPr>
              <w:jc w:val="both"/>
              <w:rPr>
                <w:b/>
                <w:kern w:val="2"/>
                <w:szCs w:val="24"/>
              </w:rPr>
            </w:pPr>
            <w:r w:rsidRPr="0008044A">
              <w:rPr>
                <w:b/>
                <w:kern w:val="2"/>
                <w:szCs w:val="24"/>
              </w:rPr>
              <w:t>Sutarties pavadinimas</w:t>
            </w:r>
          </w:p>
        </w:tc>
        <w:tc>
          <w:tcPr>
            <w:tcW w:w="7110" w:type="dxa"/>
            <w:gridSpan w:val="3"/>
          </w:tcPr>
          <w:p w14:paraId="7DB30EFB" w14:textId="3AE06C52" w:rsidR="00027B83" w:rsidRPr="00D86F41" w:rsidRDefault="00CB764A">
            <w:pPr>
              <w:jc w:val="both"/>
              <w:rPr>
                <w:kern w:val="2"/>
                <w:szCs w:val="24"/>
              </w:rPr>
            </w:pPr>
            <w:r w:rsidRPr="00CB764A">
              <w:rPr>
                <w:rFonts w:cstheme="minorHAnsi"/>
              </w:rPr>
              <w:t xml:space="preserve">Tekstyno </w:t>
            </w:r>
            <w:proofErr w:type="spellStart"/>
            <w:r w:rsidR="005854D9" w:rsidRPr="005854D9">
              <w:rPr>
                <w:rFonts w:cstheme="minorHAnsi"/>
                <w:color w:val="2F5496" w:themeColor="accent1" w:themeShade="BF"/>
              </w:rPr>
              <w:t>ekstraktyviam</w:t>
            </w:r>
            <w:proofErr w:type="spellEnd"/>
            <w:r w:rsidR="005854D9" w:rsidRPr="005854D9">
              <w:rPr>
                <w:rFonts w:cstheme="minorHAnsi"/>
                <w:color w:val="2F5496" w:themeColor="accent1" w:themeShade="BF"/>
              </w:rPr>
              <w:t xml:space="preserve"> / </w:t>
            </w:r>
            <w:proofErr w:type="spellStart"/>
            <w:r w:rsidR="005854D9" w:rsidRPr="005854D9">
              <w:rPr>
                <w:rFonts w:cstheme="minorHAnsi"/>
                <w:color w:val="2F5496" w:themeColor="accent1" w:themeShade="BF"/>
              </w:rPr>
              <w:t>abstraktyviam</w:t>
            </w:r>
            <w:proofErr w:type="spellEnd"/>
            <w:r w:rsidR="005854D9" w:rsidRPr="005854D9">
              <w:rPr>
                <w:rFonts w:cstheme="minorHAnsi"/>
                <w:color w:val="2F5496" w:themeColor="accent1" w:themeShade="BF"/>
              </w:rPr>
              <w:t xml:space="preserve"> (nereikalingą išbraukti) </w:t>
            </w:r>
            <w:r w:rsidRPr="005854D9">
              <w:rPr>
                <w:rFonts w:cstheme="minorHAnsi"/>
                <w:color w:val="2F5496" w:themeColor="accent1" w:themeShade="BF"/>
              </w:rPr>
              <w:t xml:space="preserve"> </w:t>
            </w:r>
            <w:r w:rsidRPr="00CB764A">
              <w:rPr>
                <w:rFonts w:cstheme="minorHAnsi"/>
              </w:rPr>
              <w:t xml:space="preserve">automatinių santraukų sudarymui surinkimo, parengimo, anotavimo ir pirminių </w:t>
            </w:r>
            <w:proofErr w:type="spellStart"/>
            <w:r w:rsidRPr="00CB764A">
              <w:rPr>
                <w:rFonts w:cstheme="minorHAnsi"/>
              </w:rPr>
              <w:t>validavimo</w:t>
            </w:r>
            <w:proofErr w:type="spellEnd"/>
            <w:r w:rsidRPr="00CB764A">
              <w:rPr>
                <w:rFonts w:cstheme="minorHAnsi"/>
              </w:rPr>
              <w:t xml:space="preserve"> modelių sukūrimo paslaugos</w:t>
            </w:r>
          </w:p>
        </w:tc>
      </w:tr>
      <w:tr w:rsidR="00027B83" w:rsidRPr="0008044A" w14:paraId="3A7E996C" w14:textId="77777777">
        <w:tc>
          <w:tcPr>
            <w:tcW w:w="2448" w:type="dxa"/>
          </w:tcPr>
          <w:p w14:paraId="52460AE7" w14:textId="77777777" w:rsidR="00027B83" w:rsidRPr="0008044A" w:rsidRDefault="000B0897">
            <w:pPr>
              <w:jc w:val="both"/>
              <w:rPr>
                <w:b/>
                <w:kern w:val="2"/>
                <w:szCs w:val="24"/>
              </w:rPr>
            </w:pPr>
            <w:r w:rsidRPr="0008044A">
              <w:rPr>
                <w:b/>
                <w:kern w:val="2"/>
                <w:szCs w:val="24"/>
              </w:rPr>
              <w:t>Sutarties data</w:t>
            </w:r>
          </w:p>
        </w:tc>
        <w:tc>
          <w:tcPr>
            <w:tcW w:w="2177" w:type="dxa"/>
          </w:tcPr>
          <w:p w14:paraId="641D304F" w14:textId="77777777" w:rsidR="00027B83" w:rsidRPr="0008044A" w:rsidRDefault="00027B83">
            <w:pPr>
              <w:jc w:val="both"/>
              <w:rPr>
                <w:kern w:val="2"/>
                <w:szCs w:val="24"/>
              </w:rPr>
            </w:pPr>
          </w:p>
        </w:tc>
        <w:tc>
          <w:tcPr>
            <w:tcW w:w="2362" w:type="dxa"/>
          </w:tcPr>
          <w:p w14:paraId="4ED33239" w14:textId="77777777" w:rsidR="00027B83" w:rsidRPr="0008044A" w:rsidRDefault="000B0897">
            <w:pPr>
              <w:jc w:val="both"/>
              <w:rPr>
                <w:b/>
                <w:kern w:val="2"/>
                <w:szCs w:val="24"/>
              </w:rPr>
            </w:pPr>
            <w:r w:rsidRPr="0008044A">
              <w:rPr>
                <w:b/>
                <w:kern w:val="2"/>
                <w:szCs w:val="24"/>
              </w:rPr>
              <w:t>Sutarties numeris</w:t>
            </w:r>
          </w:p>
        </w:tc>
        <w:tc>
          <w:tcPr>
            <w:tcW w:w="2571" w:type="dxa"/>
          </w:tcPr>
          <w:p w14:paraId="173A8149" w14:textId="77777777" w:rsidR="00027B83" w:rsidRPr="0008044A" w:rsidRDefault="00027B83">
            <w:pPr>
              <w:jc w:val="both"/>
              <w:rPr>
                <w:kern w:val="2"/>
                <w:szCs w:val="24"/>
              </w:rPr>
            </w:pPr>
          </w:p>
        </w:tc>
      </w:tr>
    </w:tbl>
    <w:p w14:paraId="25D09E26" w14:textId="77777777" w:rsidR="00027B83" w:rsidRPr="0008044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8044A" w14:paraId="48C81AAF" w14:textId="77777777">
        <w:tc>
          <w:tcPr>
            <w:tcW w:w="9558" w:type="dxa"/>
            <w:gridSpan w:val="3"/>
          </w:tcPr>
          <w:p w14:paraId="4F4FF072" w14:textId="77777777" w:rsidR="00027B83" w:rsidRPr="0008044A" w:rsidRDefault="000B0897">
            <w:pPr>
              <w:jc w:val="center"/>
              <w:rPr>
                <w:b/>
                <w:kern w:val="2"/>
                <w:szCs w:val="24"/>
              </w:rPr>
            </w:pPr>
            <w:r w:rsidRPr="0008044A">
              <w:rPr>
                <w:b/>
                <w:kern w:val="2"/>
                <w:szCs w:val="24"/>
              </w:rPr>
              <w:t>1. SUTARTIES ŠALYS</w:t>
            </w:r>
          </w:p>
        </w:tc>
      </w:tr>
      <w:tr w:rsidR="00DB62CF" w:rsidRPr="0008044A" w14:paraId="7CBB82A2" w14:textId="77777777">
        <w:tc>
          <w:tcPr>
            <w:tcW w:w="2808" w:type="dxa"/>
            <w:vMerge w:val="restart"/>
          </w:tcPr>
          <w:p w14:paraId="3FB47A2D" w14:textId="77777777" w:rsidR="00DB62CF" w:rsidRPr="0008044A" w:rsidRDefault="00DB62CF" w:rsidP="00DB62CF">
            <w:pPr>
              <w:jc w:val="center"/>
              <w:rPr>
                <w:b/>
                <w:kern w:val="2"/>
                <w:szCs w:val="24"/>
              </w:rPr>
            </w:pPr>
          </w:p>
          <w:p w14:paraId="09BFD895" w14:textId="77777777" w:rsidR="00DB62CF" w:rsidRPr="0008044A" w:rsidRDefault="00DB62CF" w:rsidP="00DB62CF">
            <w:pPr>
              <w:jc w:val="center"/>
              <w:rPr>
                <w:b/>
                <w:kern w:val="2"/>
                <w:szCs w:val="24"/>
              </w:rPr>
            </w:pPr>
          </w:p>
          <w:p w14:paraId="1FE48381" w14:textId="77777777" w:rsidR="00DB62CF" w:rsidRPr="0008044A" w:rsidRDefault="00DB62CF" w:rsidP="00DB62CF">
            <w:pPr>
              <w:jc w:val="center"/>
              <w:rPr>
                <w:b/>
                <w:kern w:val="2"/>
                <w:szCs w:val="24"/>
              </w:rPr>
            </w:pPr>
          </w:p>
          <w:p w14:paraId="1C95A842" w14:textId="77777777" w:rsidR="00DB62CF" w:rsidRPr="0008044A" w:rsidRDefault="00DB62CF" w:rsidP="00DB62CF">
            <w:pPr>
              <w:rPr>
                <w:b/>
                <w:kern w:val="2"/>
                <w:szCs w:val="24"/>
              </w:rPr>
            </w:pPr>
          </w:p>
          <w:p w14:paraId="3464AEE3" w14:textId="77777777" w:rsidR="00DB62CF" w:rsidRPr="0008044A" w:rsidRDefault="00DB62CF" w:rsidP="00DB62CF">
            <w:pPr>
              <w:rPr>
                <w:b/>
                <w:kern w:val="2"/>
                <w:szCs w:val="24"/>
              </w:rPr>
            </w:pPr>
            <w:r w:rsidRPr="0008044A">
              <w:rPr>
                <w:b/>
                <w:kern w:val="2"/>
                <w:szCs w:val="24"/>
              </w:rPr>
              <w:t>1.1. Pirkėjas</w:t>
            </w:r>
          </w:p>
        </w:tc>
        <w:tc>
          <w:tcPr>
            <w:tcW w:w="3240" w:type="dxa"/>
          </w:tcPr>
          <w:p w14:paraId="15961C2D" w14:textId="77777777" w:rsidR="00DB62CF" w:rsidRPr="0008044A" w:rsidRDefault="00DB62CF" w:rsidP="00DB62CF">
            <w:pPr>
              <w:rPr>
                <w:kern w:val="2"/>
                <w:szCs w:val="24"/>
              </w:rPr>
            </w:pPr>
            <w:r w:rsidRPr="0008044A">
              <w:rPr>
                <w:kern w:val="2"/>
                <w:szCs w:val="24"/>
              </w:rPr>
              <w:t>1.1.1. Pavadinimas</w:t>
            </w:r>
          </w:p>
        </w:tc>
        <w:tc>
          <w:tcPr>
            <w:tcW w:w="3510" w:type="dxa"/>
          </w:tcPr>
          <w:p w14:paraId="3AC3986E" w14:textId="6A8BE3BD" w:rsidR="00DB62CF" w:rsidRPr="0008044A" w:rsidRDefault="00DB62CF" w:rsidP="00DB62CF">
            <w:pPr>
              <w:rPr>
                <w:kern w:val="2"/>
                <w:szCs w:val="24"/>
              </w:rPr>
            </w:pPr>
            <w:r w:rsidRPr="0008044A">
              <w:rPr>
                <w:kern w:val="2"/>
                <w:szCs w:val="24"/>
              </w:rPr>
              <w:t>Vytauto Didžiojo universitetas</w:t>
            </w:r>
          </w:p>
        </w:tc>
      </w:tr>
      <w:tr w:rsidR="00DB62CF" w:rsidRPr="0008044A" w14:paraId="56499DF8" w14:textId="77777777">
        <w:tc>
          <w:tcPr>
            <w:tcW w:w="2808" w:type="dxa"/>
            <w:vMerge/>
          </w:tcPr>
          <w:p w14:paraId="408F766A" w14:textId="77777777" w:rsidR="00DB62CF" w:rsidRPr="0008044A" w:rsidRDefault="00DB62CF" w:rsidP="00DB62CF">
            <w:pPr>
              <w:rPr>
                <w:kern w:val="2"/>
                <w:szCs w:val="24"/>
              </w:rPr>
            </w:pPr>
          </w:p>
        </w:tc>
        <w:tc>
          <w:tcPr>
            <w:tcW w:w="3240" w:type="dxa"/>
          </w:tcPr>
          <w:p w14:paraId="5ABE9A32" w14:textId="77777777" w:rsidR="00DB62CF" w:rsidRPr="0008044A" w:rsidRDefault="00DB62CF" w:rsidP="00DB62CF">
            <w:pPr>
              <w:rPr>
                <w:kern w:val="2"/>
                <w:szCs w:val="24"/>
              </w:rPr>
            </w:pPr>
            <w:r w:rsidRPr="0008044A">
              <w:rPr>
                <w:kern w:val="2"/>
                <w:szCs w:val="24"/>
              </w:rPr>
              <w:t>1.1.2. Juridinio asmens kodas</w:t>
            </w:r>
          </w:p>
        </w:tc>
        <w:tc>
          <w:tcPr>
            <w:tcW w:w="3510" w:type="dxa"/>
          </w:tcPr>
          <w:p w14:paraId="5D2E5A43" w14:textId="13ACB808" w:rsidR="00DB62CF" w:rsidRPr="0008044A" w:rsidRDefault="00DB62CF" w:rsidP="00DB62CF">
            <w:pPr>
              <w:rPr>
                <w:kern w:val="2"/>
                <w:szCs w:val="24"/>
              </w:rPr>
            </w:pPr>
            <w:r w:rsidRPr="0008044A">
              <w:rPr>
                <w:kern w:val="2"/>
                <w:szCs w:val="24"/>
              </w:rPr>
              <w:t>111950396</w:t>
            </w:r>
          </w:p>
        </w:tc>
      </w:tr>
      <w:tr w:rsidR="00DB62CF" w:rsidRPr="0008044A" w14:paraId="0BEBEAA2" w14:textId="77777777">
        <w:tc>
          <w:tcPr>
            <w:tcW w:w="2808" w:type="dxa"/>
            <w:vMerge/>
          </w:tcPr>
          <w:p w14:paraId="613E26EE" w14:textId="77777777" w:rsidR="00DB62CF" w:rsidRPr="0008044A" w:rsidRDefault="00DB62CF" w:rsidP="00DB62CF">
            <w:pPr>
              <w:rPr>
                <w:kern w:val="2"/>
                <w:szCs w:val="24"/>
              </w:rPr>
            </w:pPr>
          </w:p>
        </w:tc>
        <w:tc>
          <w:tcPr>
            <w:tcW w:w="3240" w:type="dxa"/>
          </w:tcPr>
          <w:p w14:paraId="2868719F" w14:textId="77777777" w:rsidR="00DB62CF" w:rsidRPr="0008044A" w:rsidRDefault="00DB62CF" w:rsidP="00DB62CF">
            <w:pPr>
              <w:rPr>
                <w:kern w:val="2"/>
                <w:szCs w:val="24"/>
              </w:rPr>
            </w:pPr>
            <w:r w:rsidRPr="0008044A">
              <w:rPr>
                <w:kern w:val="2"/>
                <w:szCs w:val="24"/>
              </w:rPr>
              <w:t>1.1.3. Adresas</w:t>
            </w:r>
          </w:p>
        </w:tc>
        <w:tc>
          <w:tcPr>
            <w:tcW w:w="3510" w:type="dxa"/>
          </w:tcPr>
          <w:p w14:paraId="49DBAF96" w14:textId="641CD3BC" w:rsidR="00DB62CF" w:rsidRPr="0008044A" w:rsidRDefault="00DB62CF" w:rsidP="00DB62CF">
            <w:pPr>
              <w:rPr>
                <w:kern w:val="2"/>
                <w:szCs w:val="24"/>
              </w:rPr>
            </w:pPr>
            <w:r w:rsidRPr="0008044A">
              <w:rPr>
                <w:kern w:val="2"/>
                <w:szCs w:val="24"/>
              </w:rPr>
              <w:t>K. Donelaičio g. 58, LT-44248 Kaunas</w:t>
            </w:r>
          </w:p>
        </w:tc>
      </w:tr>
      <w:tr w:rsidR="00DB62CF" w:rsidRPr="0008044A" w14:paraId="76C74232" w14:textId="77777777">
        <w:tc>
          <w:tcPr>
            <w:tcW w:w="2808" w:type="dxa"/>
            <w:vMerge/>
          </w:tcPr>
          <w:p w14:paraId="7494F3DC" w14:textId="77777777" w:rsidR="00DB62CF" w:rsidRPr="0008044A" w:rsidRDefault="00DB62CF" w:rsidP="00DB62CF">
            <w:pPr>
              <w:rPr>
                <w:kern w:val="2"/>
                <w:szCs w:val="24"/>
              </w:rPr>
            </w:pPr>
          </w:p>
        </w:tc>
        <w:tc>
          <w:tcPr>
            <w:tcW w:w="3240" w:type="dxa"/>
          </w:tcPr>
          <w:p w14:paraId="115C22CE" w14:textId="77777777" w:rsidR="00DB62CF" w:rsidRPr="0008044A" w:rsidRDefault="00DB62CF" w:rsidP="00DB62CF">
            <w:pPr>
              <w:rPr>
                <w:kern w:val="2"/>
                <w:szCs w:val="24"/>
              </w:rPr>
            </w:pPr>
            <w:r w:rsidRPr="0008044A">
              <w:rPr>
                <w:kern w:val="2"/>
                <w:szCs w:val="24"/>
              </w:rPr>
              <w:t>1.1.4. PVM mokėtojo kodas</w:t>
            </w:r>
          </w:p>
        </w:tc>
        <w:tc>
          <w:tcPr>
            <w:tcW w:w="3510" w:type="dxa"/>
          </w:tcPr>
          <w:p w14:paraId="16AFF143" w14:textId="40F3C26A" w:rsidR="00DB62CF" w:rsidRPr="0008044A" w:rsidRDefault="00DB62CF" w:rsidP="00DB62CF">
            <w:pPr>
              <w:rPr>
                <w:kern w:val="2"/>
                <w:szCs w:val="24"/>
              </w:rPr>
            </w:pPr>
            <w:r w:rsidRPr="0008044A">
              <w:rPr>
                <w:kern w:val="2"/>
                <w:szCs w:val="24"/>
              </w:rPr>
              <w:t>LT119503917</w:t>
            </w:r>
          </w:p>
        </w:tc>
      </w:tr>
      <w:tr w:rsidR="00DB62CF" w:rsidRPr="0008044A" w14:paraId="16C824C9" w14:textId="77777777">
        <w:tc>
          <w:tcPr>
            <w:tcW w:w="2808" w:type="dxa"/>
            <w:vMerge/>
          </w:tcPr>
          <w:p w14:paraId="55437478" w14:textId="77777777" w:rsidR="00DB62CF" w:rsidRPr="0008044A" w:rsidRDefault="00DB62CF" w:rsidP="00DB62CF">
            <w:pPr>
              <w:rPr>
                <w:kern w:val="2"/>
                <w:szCs w:val="24"/>
              </w:rPr>
            </w:pPr>
          </w:p>
        </w:tc>
        <w:tc>
          <w:tcPr>
            <w:tcW w:w="3240" w:type="dxa"/>
          </w:tcPr>
          <w:p w14:paraId="17D8069F" w14:textId="77777777" w:rsidR="00DB62CF" w:rsidRPr="0008044A" w:rsidRDefault="00DB62CF" w:rsidP="00DB62CF">
            <w:pPr>
              <w:rPr>
                <w:kern w:val="2"/>
                <w:szCs w:val="24"/>
              </w:rPr>
            </w:pPr>
            <w:r w:rsidRPr="0008044A">
              <w:rPr>
                <w:kern w:val="2"/>
                <w:szCs w:val="24"/>
              </w:rPr>
              <w:t>1.1.5. Atsiskaitomoji sąskaita</w:t>
            </w:r>
          </w:p>
        </w:tc>
        <w:tc>
          <w:tcPr>
            <w:tcW w:w="3510" w:type="dxa"/>
          </w:tcPr>
          <w:p w14:paraId="5582D23C" w14:textId="627644A8" w:rsidR="00DB62CF" w:rsidRPr="0008044A" w:rsidRDefault="00DB62CF" w:rsidP="00DB62CF">
            <w:pPr>
              <w:rPr>
                <w:kern w:val="2"/>
                <w:szCs w:val="24"/>
              </w:rPr>
            </w:pPr>
            <w:r w:rsidRPr="0008044A">
              <w:rPr>
                <w:kern w:val="2"/>
                <w:szCs w:val="24"/>
              </w:rPr>
              <w:t>LT72 7300 0100 0222 6559</w:t>
            </w:r>
          </w:p>
        </w:tc>
      </w:tr>
      <w:tr w:rsidR="00DB62CF" w:rsidRPr="0008044A" w14:paraId="2383AF46" w14:textId="77777777">
        <w:tc>
          <w:tcPr>
            <w:tcW w:w="2808" w:type="dxa"/>
            <w:vMerge/>
          </w:tcPr>
          <w:p w14:paraId="1737F675" w14:textId="77777777" w:rsidR="00DB62CF" w:rsidRPr="0008044A" w:rsidRDefault="00DB62CF" w:rsidP="00DB62CF">
            <w:pPr>
              <w:rPr>
                <w:kern w:val="2"/>
                <w:szCs w:val="24"/>
              </w:rPr>
            </w:pPr>
          </w:p>
        </w:tc>
        <w:tc>
          <w:tcPr>
            <w:tcW w:w="3240" w:type="dxa"/>
          </w:tcPr>
          <w:p w14:paraId="58F6AC43" w14:textId="77777777" w:rsidR="00DB62CF" w:rsidRPr="0008044A" w:rsidRDefault="00DB62CF" w:rsidP="00DB62CF">
            <w:pPr>
              <w:rPr>
                <w:kern w:val="2"/>
                <w:szCs w:val="24"/>
              </w:rPr>
            </w:pPr>
            <w:r w:rsidRPr="0008044A">
              <w:rPr>
                <w:kern w:val="2"/>
                <w:szCs w:val="24"/>
              </w:rPr>
              <w:t>1.1.6. Bankas, banko kodas</w:t>
            </w:r>
          </w:p>
        </w:tc>
        <w:tc>
          <w:tcPr>
            <w:tcW w:w="3510" w:type="dxa"/>
          </w:tcPr>
          <w:p w14:paraId="0A3B644E" w14:textId="5A061DF0" w:rsidR="00DB62CF" w:rsidRPr="0008044A" w:rsidRDefault="00DB62CF" w:rsidP="00DB62CF">
            <w:pPr>
              <w:rPr>
                <w:kern w:val="2"/>
                <w:szCs w:val="24"/>
              </w:rPr>
            </w:pPr>
            <w:r w:rsidRPr="0008044A">
              <w:rPr>
                <w:kern w:val="2"/>
                <w:szCs w:val="24"/>
              </w:rPr>
              <w:t xml:space="preserve">AB „Swedbank“, </w:t>
            </w:r>
            <w:r w:rsidR="00F1580B" w:rsidRPr="0008044A">
              <w:rPr>
                <w:rFonts w:eastAsiaTheme="minorHAnsi"/>
                <w:kern w:val="2"/>
                <w:szCs w:val="24"/>
                <w14:ligatures w14:val="standardContextual"/>
              </w:rPr>
              <w:t>73000</w:t>
            </w:r>
          </w:p>
        </w:tc>
      </w:tr>
      <w:tr w:rsidR="00DB62CF" w:rsidRPr="0008044A" w14:paraId="0C322773" w14:textId="77777777">
        <w:tc>
          <w:tcPr>
            <w:tcW w:w="2808" w:type="dxa"/>
            <w:vMerge/>
          </w:tcPr>
          <w:p w14:paraId="0DE7C6FB" w14:textId="77777777" w:rsidR="00DB62CF" w:rsidRPr="0008044A" w:rsidRDefault="00DB62CF" w:rsidP="00DB62CF">
            <w:pPr>
              <w:rPr>
                <w:kern w:val="2"/>
                <w:szCs w:val="24"/>
              </w:rPr>
            </w:pPr>
          </w:p>
        </w:tc>
        <w:tc>
          <w:tcPr>
            <w:tcW w:w="3240" w:type="dxa"/>
          </w:tcPr>
          <w:p w14:paraId="0FC947A7" w14:textId="77777777" w:rsidR="00DB62CF" w:rsidRPr="0008044A" w:rsidRDefault="00DB62CF" w:rsidP="00DB62CF">
            <w:pPr>
              <w:rPr>
                <w:kern w:val="2"/>
                <w:szCs w:val="24"/>
              </w:rPr>
            </w:pPr>
            <w:r w:rsidRPr="0008044A">
              <w:rPr>
                <w:kern w:val="2"/>
                <w:szCs w:val="24"/>
              </w:rPr>
              <w:t>1.1.7. Telefonas</w:t>
            </w:r>
          </w:p>
        </w:tc>
        <w:tc>
          <w:tcPr>
            <w:tcW w:w="3510" w:type="dxa"/>
          </w:tcPr>
          <w:p w14:paraId="37CE9B8C" w14:textId="7AB4EEDE" w:rsidR="00DB62CF" w:rsidRPr="0008044A" w:rsidRDefault="00DB62CF" w:rsidP="00DB62CF">
            <w:pPr>
              <w:rPr>
                <w:kern w:val="2"/>
                <w:szCs w:val="24"/>
              </w:rPr>
            </w:pPr>
            <w:r w:rsidRPr="0008044A">
              <w:rPr>
                <w:kern w:val="2"/>
                <w:szCs w:val="24"/>
              </w:rPr>
              <w:t>(8 37) 22 27 39</w:t>
            </w:r>
          </w:p>
        </w:tc>
      </w:tr>
      <w:tr w:rsidR="00DB62CF" w:rsidRPr="0008044A" w14:paraId="24ED6928" w14:textId="77777777">
        <w:tc>
          <w:tcPr>
            <w:tcW w:w="2808" w:type="dxa"/>
            <w:vMerge/>
          </w:tcPr>
          <w:p w14:paraId="7B20153B" w14:textId="77777777" w:rsidR="00DB62CF" w:rsidRPr="0008044A" w:rsidRDefault="00DB62CF" w:rsidP="00DB62CF">
            <w:pPr>
              <w:rPr>
                <w:kern w:val="2"/>
                <w:szCs w:val="24"/>
              </w:rPr>
            </w:pPr>
          </w:p>
        </w:tc>
        <w:tc>
          <w:tcPr>
            <w:tcW w:w="3240" w:type="dxa"/>
          </w:tcPr>
          <w:p w14:paraId="18DB69F4" w14:textId="77777777" w:rsidR="00DB62CF" w:rsidRPr="0008044A" w:rsidRDefault="00DB62CF" w:rsidP="00DB62CF">
            <w:pPr>
              <w:rPr>
                <w:kern w:val="2"/>
                <w:szCs w:val="24"/>
              </w:rPr>
            </w:pPr>
            <w:r w:rsidRPr="0008044A">
              <w:rPr>
                <w:kern w:val="2"/>
                <w:szCs w:val="24"/>
              </w:rPr>
              <w:t>1.1.8. El. paštas</w:t>
            </w:r>
          </w:p>
        </w:tc>
        <w:tc>
          <w:tcPr>
            <w:tcW w:w="3510" w:type="dxa"/>
          </w:tcPr>
          <w:p w14:paraId="347C704F" w14:textId="0A3CAA12" w:rsidR="00DB62CF" w:rsidRPr="0008044A" w:rsidRDefault="00DB62CF" w:rsidP="00DB62CF">
            <w:pPr>
              <w:rPr>
                <w:kern w:val="2"/>
                <w:szCs w:val="24"/>
              </w:rPr>
            </w:pPr>
            <w:r w:rsidRPr="0008044A">
              <w:rPr>
                <w:kern w:val="2"/>
                <w:szCs w:val="24"/>
              </w:rPr>
              <w:t>info@vdu.lt</w:t>
            </w:r>
          </w:p>
        </w:tc>
      </w:tr>
      <w:tr w:rsidR="00DB62CF" w:rsidRPr="0008044A" w14:paraId="087864CD" w14:textId="77777777">
        <w:tc>
          <w:tcPr>
            <w:tcW w:w="2808" w:type="dxa"/>
            <w:vMerge/>
          </w:tcPr>
          <w:p w14:paraId="42E7F0EF" w14:textId="77777777" w:rsidR="00DB62CF" w:rsidRPr="0008044A" w:rsidRDefault="00DB62CF" w:rsidP="00DB62CF">
            <w:pPr>
              <w:rPr>
                <w:kern w:val="2"/>
                <w:szCs w:val="24"/>
              </w:rPr>
            </w:pPr>
          </w:p>
        </w:tc>
        <w:tc>
          <w:tcPr>
            <w:tcW w:w="3240" w:type="dxa"/>
          </w:tcPr>
          <w:p w14:paraId="5712CCA7" w14:textId="77777777" w:rsidR="00DB62CF" w:rsidRPr="00822684" w:rsidRDefault="00DB62CF" w:rsidP="00DB62CF">
            <w:pPr>
              <w:rPr>
                <w:kern w:val="2"/>
                <w:szCs w:val="24"/>
              </w:rPr>
            </w:pPr>
            <w:r w:rsidRPr="00822684">
              <w:rPr>
                <w:kern w:val="2"/>
                <w:szCs w:val="24"/>
              </w:rPr>
              <w:t>1.1.9. Šalies atstovas</w:t>
            </w:r>
          </w:p>
        </w:tc>
        <w:tc>
          <w:tcPr>
            <w:tcW w:w="3510" w:type="dxa"/>
          </w:tcPr>
          <w:p w14:paraId="18481DE9" w14:textId="0305FF2F" w:rsidR="0019783D" w:rsidRPr="00B85E74" w:rsidRDefault="0019783D" w:rsidP="0019783D">
            <w:pPr>
              <w:jc w:val="both"/>
              <w:rPr>
                <w:kern w:val="2"/>
                <w:szCs w:val="24"/>
              </w:rPr>
            </w:pPr>
            <w:r w:rsidRPr="00B85E74">
              <w:rPr>
                <w:kern w:val="2"/>
                <w:szCs w:val="24"/>
              </w:rPr>
              <w:t>Administracijos direktorius</w:t>
            </w:r>
          </w:p>
          <w:p w14:paraId="0741F59E" w14:textId="21B02925" w:rsidR="00DB62CF" w:rsidRPr="00824944" w:rsidRDefault="0019783D" w:rsidP="0019783D">
            <w:pPr>
              <w:rPr>
                <w:kern w:val="2"/>
                <w:szCs w:val="24"/>
              </w:rPr>
            </w:pPr>
            <w:r w:rsidRPr="00B85E74">
              <w:rPr>
                <w:kern w:val="2"/>
                <w:szCs w:val="24"/>
              </w:rPr>
              <w:t xml:space="preserve">Jonas Okunis  </w:t>
            </w:r>
          </w:p>
        </w:tc>
      </w:tr>
      <w:tr w:rsidR="00841934" w:rsidRPr="0008044A" w14:paraId="287E25F7" w14:textId="77777777">
        <w:tc>
          <w:tcPr>
            <w:tcW w:w="2808" w:type="dxa"/>
            <w:vMerge/>
          </w:tcPr>
          <w:p w14:paraId="0DBFBB02" w14:textId="77777777" w:rsidR="00841934" w:rsidRPr="0008044A" w:rsidRDefault="00841934" w:rsidP="00841934">
            <w:pPr>
              <w:rPr>
                <w:kern w:val="2"/>
                <w:szCs w:val="24"/>
              </w:rPr>
            </w:pPr>
          </w:p>
        </w:tc>
        <w:tc>
          <w:tcPr>
            <w:tcW w:w="3240" w:type="dxa"/>
          </w:tcPr>
          <w:p w14:paraId="0F75E77D" w14:textId="77777777" w:rsidR="00841934" w:rsidRPr="00822684" w:rsidRDefault="00841934" w:rsidP="00841934">
            <w:pPr>
              <w:rPr>
                <w:kern w:val="2"/>
                <w:szCs w:val="24"/>
              </w:rPr>
            </w:pPr>
            <w:r w:rsidRPr="00822684">
              <w:rPr>
                <w:kern w:val="2"/>
                <w:szCs w:val="24"/>
              </w:rPr>
              <w:t>1.1.10. Atstovavimo pagrindas</w:t>
            </w:r>
          </w:p>
        </w:tc>
        <w:tc>
          <w:tcPr>
            <w:tcW w:w="3510" w:type="dxa"/>
          </w:tcPr>
          <w:p w14:paraId="393E5CE2" w14:textId="442A1BD0" w:rsidR="00841934" w:rsidRPr="00824944" w:rsidRDefault="00841934" w:rsidP="00841934">
            <w:pPr>
              <w:rPr>
                <w:kern w:val="2"/>
                <w:szCs w:val="24"/>
              </w:rPr>
            </w:pPr>
            <w:r w:rsidRPr="00B85E74">
              <w:rPr>
                <w:kern w:val="2"/>
                <w:szCs w:val="24"/>
              </w:rPr>
              <w:t>rektoriaus 2022 m. sausio 3 d. įsakymas Nr. 2</w:t>
            </w:r>
            <w:r w:rsidRPr="00B85E74">
              <w:rPr>
                <w:kern w:val="2"/>
                <w:szCs w:val="24"/>
                <w:vertAlign w:val="superscript"/>
              </w:rPr>
              <w:t>a</w:t>
            </w:r>
          </w:p>
        </w:tc>
      </w:tr>
      <w:tr w:rsidR="00841934" w:rsidRPr="0008044A" w14:paraId="05CCB4AB" w14:textId="77777777">
        <w:tc>
          <w:tcPr>
            <w:tcW w:w="2808" w:type="dxa"/>
            <w:vMerge w:val="restart"/>
          </w:tcPr>
          <w:p w14:paraId="0A8342BC" w14:textId="77777777" w:rsidR="00841934" w:rsidRPr="0008044A" w:rsidRDefault="00841934" w:rsidP="00841934">
            <w:pPr>
              <w:rPr>
                <w:b/>
                <w:kern w:val="2"/>
                <w:szCs w:val="24"/>
              </w:rPr>
            </w:pPr>
          </w:p>
          <w:p w14:paraId="68A3DD24" w14:textId="77777777" w:rsidR="00841934" w:rsidRPr="0008044A" w:rsidRDefault="00841934" w:rsidP="00841934">
            <w:pPr>
              <w:rPr>
                <w:b/>
                <w:kern w:val="2"/>
                <w:szCs w:val="24"/>
              </w:rPr>
            </w:pPr>
          </w:p>
          <w:p w14:paraId="7167ACC7" w14:textId="77777777" w:rsidR="00841934" w:rsidRPr="0008044A" w:rsidRDefault="00841934" w:rsidP="00841934">
            <w:pPr>
              <w:rPr>
                <w:b/>
                <w:kern w:val="2"/>
                <w:szCs w:val="24"/>
              </w:rPr>
            </w:pPr>
          </w:p>
          <w:p w14:paraId="315C546A" w14:textId="77777777" w:rsidR="00841934" w:rsidRPr="0008044A" w:rsidRDefault="00841934" w:rsidP="00841934">
            <w:pPr>
              <w:rPr>
                <w:b/>
                <w:kern w:val="2"/>
                <w:szCs w:val="24"/>
              </w:rPr>
            </w:pPr>
            <w:r w:rsidRPr="0008044A">
              <w:rPr>
                <w:b/>
                <w:kern w:val="2"/>
                <w:szCs w:val="24"/>
              </w:rPr>
              <w:t>1.2. Tiekėjas</w:t>
            </w:r>
          </w:p>
          <w:p w14:paraId="3E1F45BE" w14:textId="77777777" w:rsidR="00841934" w:rsidRPr="0008044A" w:rsidRDefault="00841934" w:rsidP="00841934">
            <w:pPr>
              <w:rPr>
                <w:color w:val="4472C4"/>
                <w:kern w:val="2"/>
                <w:szCs w:val="24"/>
              </w:rPr>
            </w:pPr>
            <w:r w:rsidRPr="0008044A">
              <w:rPr>
                <w:color w:val="4472C4"/>
                <w:kern w:val="2"/>
                <w:szCs w:val="24"/>
              </w:rPr>
              <w:t>(jei Tiekėjas yra fizinis asmuo, skiltys atitinkamai pakoreguojamos.</w:t>
            </w:r>
          </w:p>
          <w:p w14:paraId="50C35EB1" w14:textId="77777777" w:rsidR="00841934" w:rsidRPr="0008044A" w:rsidRDefault="00841934" w:rsidP="00841934">
            <w:pPr>
              <w:rPr>
                <w:color w:val="4472C4"/>
                <w:kern w:val="2"/>
                <w:szCs w:val="24"/>
              </w:rPr>
            </w:pPr>
            <w:r w:rsidRPr="0008044A">
              <w:rPr>
                <w:color w:val="4472C4"/>
                <w:kern w:val="2"/>
                <w:szCs w:val="24"/>
              </w:rPr>
              <w:t>Jei Tiekėjas yra tiekėjų grupė, skiltys pildomos įterpiant kiekvieno grupės nario informaciją)</w:t>
            </w:r>
          </w:p>
          <w:p w14:paraId="72148FE1" w14:textId="77777777" w:rsidR="00841934" w:rsidRPr="0008044A" w:rsidRDefault="00841934" w:rsidP="00841934">
            <w:pPr>
              <w:rPr>
                <w:b/>
                <w:kern w:val="2"/>
                <w:szCs w:val="24"/>
              </w:rPr>
            </w:pPr>
          </w:p>
        </w:tc>
        <w:tc>
          <w:tcPr>
            <w:tcW w:w="3240" w:type="dxa"/>
          </w:tcPr>
          <w:p w14:paraId="19E093F1" w14:textId="77777777" w:rsidR="00841934" w:rsidRPr="0008044A" w:rsidRDefault="00841934" w:rsidP="00841934">
            <w:pPr>
              <w:rPr>
                <w:kern w:val="2"/>
                <w:szCs w:val="24"/>
              </w:rPr>
            </w:pPr>
            <w:r w:rsidRPr="0008044A">
              <w:rPr>
                <w:kern w:val="2"/>
                <w:szCs w:val="24"/>
              </w:rPr>
              <w:t>1.2.1. Pavadinimas</w:t>
            </w:r>
          </w:p>
        </w:tc>
        <w:tc>
          <w:tcPr>
            <w:tcW w:w="3510" w:type="dxa"/>
          </w:tcPr>
          <w:p w14:paraId="579838ED" w14:textId="77777777" w:rsidR="00841934" w:rsidRPr="0008044A" w:rsidRDefault="00841934" w:rsidP="00841934">
            <w:pPr>
              <w:jc w:val="center"/>
              <w:rPr>
                <w:kern w:val="2"/>
                <w:szCs w:val="24"/>
              </w:rPr>
            </w:pPr>
          </w:p>
        </w:tc>
      </w:tr>
      <w:tr w:rsidR="00841934" w:rsidRPr="0008044A" w14:paraId="7EFA1A5C" w14:textId="77777777">
        <w:tc>
          <w:tcPr>
            <w:tcW w:w="2808" w:type="dxa"/>
            <w:vMerge/>
          </w:tcPr>
          <w:p w14:paraId="193BAC10" w14:textId="77777777" w:rsidR="00841934" w:rsidRPr="0008044A" w:rsidRDefault="00841934" w:rsidP="00841934">
            <w:pPr>
              <w:rPr>
                <w:b/>
                <w:kern w:val="2"/>
                <w:szCs w:val="24"/>
              </w:rPr>
            </w:pPr>
          </w:p>
        </w:tc>
        <w:tc>
          <w:tcPr>
            <w:tcW w:w="3240" w:type="dxa"/>
          </w:tcPr>
          <w:p w14:paraId="21448E2C" w14:textId="77777777" w:rsidR="00841934" w:rsidRPr="0008044A" w:rsidRDefault="00841934" w:rsidP="00841934">
            <w:pPr>
              <w:rPr>
                <w:kern w:val="2"/>
                <w:szCs w:val="24"/>
              </w:rPr>
            </w:pPr>
            <w:r w:rsidRPr="0008044A">
              <w:rPr>
                <w:kern w:val="2"/>
                <w:szCs w:val="24"/>
              </w:rPr>
              <w:t>1.2.2. Juridinio asmens kodas</w:t>
            </w:r>
          </w:p>
        </w:tc>
        <w:tc>
          <w:tcPr>
            <w:tcW w:w="3510" w:type="dxa"/>
          </w:tcPr>
          <w:p w14:paraId="5E0EF5D7" w14:textId="77777777" w:rsidR="00841934" w:rsidRPr="0008044A" w:rsidRDefault="00841934" w:rsidP="00841934">
            <w:pPr>
              <w:jc w:val="center"/>
              <w:rPr>
                <w:kern w:val="2"/>
                <w:szCs w:val="24"/>
              </w:rPr>
            </w:pPr>
          </w:p>
        </w:tc>
      </w:tr>
      <w:tr w:rsidR="00841934" w:rsidRPr="0008044A" w14:paraId="6DD6D7B0" w14:textId="77777777">
        <w:tc>
          <w:tcPr>
            <w:tcW w:w="2808" w:type="dxa"/>
            <w:vMerge/>
          </w:tcPr>
          <w:p w14:paraId="5BD232C8" w14:textId="77777777" w:rsidR="00841934" w:rsidRPr="0008044A" w:rsidRDefault="00841934" w:rsidP="00841934">
            <w:pPr>
              <w:rPr>
                <w:b/>
                <w:kern w:val="2"/>
                <w:szCs w:val="24"/>
              </w:rPr>
            </w:pPr>
          </w:p>
        </w:tc>
        <w:tc>
          <w:tcPr>
            <w:tcW w:w="3240" w:type="dxa"/>
          </w:tcPr>
          <w:p w14:paraId="29F30A22" w14:textId="77777777" w:rsidR="00841934" w:rsidRPr="0008044A" w:rsidRDefault="00841934" w:rsidP="00841934">
            <w:pPr>
              <w:rPr>
                <w:kern w:val="2"/>
                <w:szCs w:val="24"/>
              </w:rPr>
            </w:pPr>
            <w:r w:rsidRPr="0008044A">
              <w:rPr>
                <w:kern w:val="2"/>
                <w:szCs w:val="24"/>
              </w:rPr>
              <w:t>1.2.3. Adresas</w:t>
            </w:r>
          </w:p>
        </w:tc>
        <w:tc>
          <w:tcPr>
            <w:tcW w:w="3510" w:type="dxa"/>
          </w:tcPr>
          <w:p w14:paraId="6BD88E45" w14:textId="77777777" w:rsidR="00841934" w:rsidRPr="0008044A" w:rsidRDefault="00841934" w:rsidP="00841934">
            <w:pPr>
              <w:jc w:val="center"/>
              <w:rPr>
                <w:kern w:val="2"/>
                <w:szCs w:val="24"/>
              </w:rPr>
            </w:pPr>
          </w:p>
        </w:tc>
      </w:tr>
      <w:tr w:rsidR="00841934" w:rsidRPr="0008044A" w14:paraId="060336DB" w14:textId="77777777">
        <w:tc>
          <w:tcPr>
            <w:tcW w:w="2808" w:type="dxa"/>
            <w:vMerge/>
          </w:tcPr>
          <w:p w14:paraId="661D670F" w14:textId="77777777" w:rsidR="00841934" w:rsidRPr="0008044A" w:rsidRDefault="00841934" w:rsidP="00841934">
            <w:pPr>
              <w:rPr>
                <w:b/>
                <w:kern w:val="2"/>
                <w:szCs w:val="24"/>
              </w:rPr>
            </w:pPr>
          </w:p>
        </w:tc>
        <w:tc>
          <w:tcPr>
            <w:tcW w:w="3240" w:type="dxa"/>
          </w:tcPr>
          <w:p w14:paraId="1107887D" w14:textId="77777777" w:rsidR="00841934" w:rsidRPr="0008044A" w:rsidRDefault="00841934" w:rsidP="00841934">
            <w:pPr>
              <w:rPr>
                <w:kern w:val="2"/>
                <w:szCs w:val="24"/>
              </w:rPr>
            </w:pPr>
            <w:r w:rsidRPr="0008044A">
              <w:rPr>
                <w:kern w:val="2"/>
                <w:szCs w:val="24"/>
              </w:rPr>
              <w:t>1.2.4. PVM mokėtojo kodas</w:t>
            </w:r>
          </w:p>
        </w:tc>
        <w:tc>
          <w:tcPr>
            <w:tcW w:w="3510" w:type="dxa"/>
          </w:tcPr>
          <w:p w14:paraId="690BD54F" w14:textId="77777777" w:rsidR="00841934" w:rsidRPr="0008044A" w:rsidRDefault="00841934" w:rsidP="00841934">
            <w:pPr>
              <w:jc w:val="center"/>
              <w:rPr>
                <w:kern w:val="2"/>
                <w:szCs w:val="24"/>
              </w:rPr>
            </w:pPr>
          </w:p>
        </w:tc>
      </w:tr>
      <w:tr w:rsidR="00841934" w:rsidRPr="0008044A" w14:paraId="10071C20" w14:textId="77777777">
        <w:tc>
          <w:tcPr>
            <w:tcW w:w="2808" w:type="dxa"/>
            <w:vMerge/>
          </w:tcPr>
          <w:p w14:paraId="445C2C67" w14:textId="77777777" w:rsidR="00841934" w:rsidRPr="0008044A" w:rsidRDefault="00841934" w:rsidP="00841934">
            <w:pPr>
              <w:rPr>
                <w:b/>
                <w:kern w:val="2"/>
                <w:szCs w:val="24"/>
              </w:rPr>
            </w:pPr>
          </w:p>
        </w:tc>
        <w:tc>
          <w:tcPr>
            <w:tcW w:w="3240" w:type="dxa"/>
          </w:tcPr>
          <w:p w14:paraId="1F2031C7" w14:textId="77777777" w:rsidR="00841934" w:rsidRPr="0008044A" w:rsidRDefault="00841934" w:rsidP="00841934">
            <w:pPr>
              <w:rPr>
                <w:kern w:val="2"/>
                <w:szCs w:val="24"/>
              </w:rPr>
            </w:pPr>
            <w:r w:rsidRPr="0008044A">
              <w:rPr>
                <w:kern w:val="2"/>
                <w:szCs w:val="24"/>
              </w:rPr>
              <w:t>1.2.5. Atsiskaitomoji sąskaita</w:t>
            </w:r>
          </w:p>
        </w:tc>
        <w:tc>
          <w:tcPr>
            <w:tcW w:w="3510" w:type="dxa"/>
          </w:tcPr>
          <w:p w14:paraId="31226846" w14:textId="77777777" w:rsidR="00841934" w:rsidRPr="0008044A" w:rsidRDefault="00841934" w:rsidP="00841934">
            <w:pPr>
              <w:jc w:val="center"/>
              <w:rPr>
                <w:kern w:val="2"/>
                <w:szCs w:val="24"/>
              </w:rPr>
            </w:pPr>
          </w:p>
        </w:tc>
      </w:tr>
      <w:tr w:rsidR="00841934" w:rsidRPr="0008044A" w14:paraId="00792368" w14:textId="77777777">
        <w:tc>
          <w:tcPr>
            <w:tcW w:w="2808" w:type="dxa"/>
            <w:vMerge/>
          </w:tcPr>
          <w:p w14:paraId="7BCEB12B" w14:textId="77777777" w:rsidR="00841934" w:rsidRPr="0008044A" w:rsidRDefault="00841934" w:rsidP="00841934">
            <w:pPr>
              <w:rPr>
                <w:b/>
                <w:kern w:val="2"/>
                <w:szCs w:val="24"/>
              </w:rPr>
            </w:pPr>
          </w:p>
        </w:tc>
        <w:tc>
          <w:tcPr>
            <w:tcW w:w="3240" w:type="dxa"/>
          </w:tcPr>
          <w:p w14:paraId="436FABA4" w14:textId="77777777" w:rsidR="00841934" w:rsidRPr="0008044A" w:rsidRDefault="00841934" w:rsidP="00841934">
            <w:pPr>
              <w:rPr>
                <w:kern w:val="2"/>
                <w:szCs w:val="24"/>
              </w:rPr>
            </w:pPr>
            <w:r w:rsidRPr="0008044A">
              <w:rPr>
                <w:kern w:val="2"/>
                <w:szCs w:val="24"/>
              </w:rPr>
              <w:t>1.2.6. Bankas, banko kodas</w:t>
            </w:r>
          </w:p>
        </w:tc>
        <w:tc>
          <w:tcPr>
            <w:tcW w:w="3510" w:type="dxa"/>
          </w:tcPr>
          <w:p w14:paraId="2E189782" w14:textId="77777777" w:rsidR="00841934" w:rsidRPr="0008044A" w:rsidRDefault="00841934" w:rsidP="00841934">
            <w:pPr>
              <w:jc w:val="center"/>
              <w:rPr>
                <w:kern w:val="2"/>
                <w:szCs w:val="24"/>
              </w:rPr>
            </w:pPr>
          </w:p>
        </w:tc>
      </w:tr>
      <w:tr w:rsidR="00841934" w:rsidRPr="0008044A" w14:paraId="09C5026F" w14:textId="77777777">
        <w:tc>
          <w:tcPr>
            <w:tcW w:w="2808" w:type="dxa"/>
            <w:vMerge/>
          </w:tcPr>
          <w:p w14:paraId="425003B4" w14:textId="77777777" w:rsidR="00841934" w:rsidRPr="0008044A" w:rsidRDefault="00841934" w:rsidP="00841934">
            <w:pPr>
              <w:rPr>
                <w:b/>
                <w:kern w:val="2"/>
                <w:szCs w:val="24"/>
              </w:rPr>
            </w:pPr>
          </w:p>
        </w:tc>
        <w:tc>
          <w:tcPr>
            <w:tcW w:w="3240" w:type="dxa"/>
          </w:tcPr>
          <w:p w14:paraId="12AAEFB4" w14:textId="77777777" w:rsidR="00841934" w:rsidRPr="0008044A" w:rsidRDefault="00841934" w:rsidP="00841934">
            <w:pPr>
              <w:rPr>
                <w:kern w:val="2"/>
                <w:szCs w:val="24"/>
              </w:rPr>
            </w:pPr>
            <w:r w:rsidRPr="0008044A">
              <w:rPr>
                <w:kern w:val="2"/>
                <w:szCs w:val="24"/>
              </w:rPr>
              <w:t>1.2.7. Telefonas</w:t>
            </w:r>
          </w:p>
        </w:tc>
        <w:tc>
          <w:tcPr>
            <w:tcW w:w="3510" w:type="dxa"/>
          </w:tcPr>
          <w:p w14:paraId="42BA8D21" w14:textId="77777777" w:rsidR="00841934" w:rsidRPr="0008044A" w:rsidRDefault="00841934" w:rsidP="00841934">
            <w:pPr>
              <w:jc w:val="center"/>
              <w:rPr>
                <w:kern w:val="2"/>
                <w:szCs w:val="24"/>
              </w:rPr>
            </w:pPr>
          </w:p>
        </w:tc>
      </w:tr>
      <w:tr w:rsidR="00841934" w:rsidRPr="0008044A" w14:paraId="6F839FF7" w14:textId="77777777">
        <w:tc>
          <w:tcPr>
            <w:tcW w:w="2808" w:type="dxa"/>
            <w:vMerge/>
          </w:tcPr>
          <w:p w14:paraId="65FB0ED3" w14:textId="77777777" w:rsidR="00841934" w:rsidRPr="0008044A" w:rsidRDefault="00841934" w:rsidP="00841934">
            <w:pPr>
              <w:rPr>
                <w:b/>
                <w:kern w:val="2"/>
                <w:szCs w:val="24"/>
              </w:rPr>
            </w:pPr>
          </w:p>
        </w:tc>
        <w:tc>
          <w:tcPr>
            <w:tcW w:w="3240" w:type="dxa"/>
          </w:tcPr>
          <w:p w14:paraId="6B749ED3" w14:textId="77777777" w:rsidR="00841934" w:rsidRPr="0008044A" w:rsidRDefault="00841934" w:rsidP="00841934">
            <w:pPr>
              <w:rPr>
                <w:kern w:val="2"/>
                <w:szCs w:val="24"/>
              </w:rPr>
            </w:pPr>
            <w:r w:rsidRPr="0008044A">
              <w:rPr>
                <w:kern w:val="2"/>
                <w:szCs w:val="24"/>
              </w:rPr>
              <w:t>1.2.8. El. paštas</w:t>
            </w:r>
          </w:p>
        </w:tc>
        <w:tc>
          <w:tcPr>
            <w:tcW w:w="3510" w:type="dxa"/>
          </w:tcPr>
          <w:p w14:paraId="73FDED40" w14:textId="77777777" w:rsidR="00841934" w:rsidRPr="0008044A" w:rsidRDefault="00841934" w:rsidP="00841934">
            <w:pPr>
              <w:jc w:val="center"/>
              <w:rPr>
                <w:kern w:val="2"/>
                <w:szCs w:val="24"/>
              </w:rPr>
            </w:pPr>
          </w:p>
        </w:tc>
      </w:tr>
      <w:tr w:rsidR="00841934" w:rsidRPr="0008044A" w14:paraId="0EAFAE52" w14:textId="77777777">
        <w:tc>
          <w:tcPr>
            <w:tcW w:w="2808" w:type="dxa"/>
            <w:vMerge/>
          </w:tcPr>
          <w:p w14:paraId="279CC057" w14:textId="77777777" w:rsidR="00841934" w:rsidRPr="0008044A" w:rsidRDefault="00841934" w:rsidP="00841934">
            <w:pPr>
              <w:rPr>
                <w:b/>
                <w:kern w:val="2"/>
                <w:szCs w:val="24"/>
              </w:rPr>
            </w:pPr>
          </w:p>
        </w:tc>
        <w:tc>
          <w:tcPr>
            <w:tcW w:w="3240" w:type="dxa"/>
          </w:tcPr>
          <w:p w14:paraId="438B9BF4" w14:textId="77777777" w:rsidR="00841934" w:rsidRPr="0008044A" w:rsidRDefault="00841934" w:rsidP="00841934">
            <w:pPr>
              <w:rPr>
                <w:kern w:val="2"/>
                <w:szCs w:val="24"/>
              </w:rPr>
            </w:pPr>
            <w:r w:rsidRPr="0008044A">
              <w:rPr>
                <w:kern w:val="2"/>
                <w:szCs w:val="24"/>
              </w:rPr>
              <w:t>1.2.9. Šalies atstovas</w:t>
            </w:r>
          </w:p>
        </w:tc>
        <w:tc>
          <w:tcPr>
            <w:tcW w:w="3510" w:type="dxa"/>
          </w:tcPr>
          <w:p w14:paraId="5DEAAB04" w14:textId="77777777" w:rsidR="00841934" w:rsidRPr="0008044A" w:rsidRDefault="00841934" w:rsidP="00841934">
            <w:pPr>
              <w:jc w:val="center"/>
              <w:rPr>
                <w:kern w:val="2"/>
                <w:szCs w:val="24"/>
              </w:rPr>
            </w:pPr>
          </w:p>
        </w:tc>
      </w:tr>
      <w:tr w:rsidR="00841934" w:rsidRPr="0008044A" w14:paraId="67618EEE" w14:textId="77777777">
        <w:tc>
          <w:tcPr>
            <w:tcW w:w="2808" w:type="dxa"/>
            <w:vMerge/>
          </w:tcPr>
          <w:p w14:paraId="04BF288E" w14:textId="77777777" w:rsidR="00841934" w:rsidRPr="0008044A" w:rsidRDefault="00841934" w:rsidP="00841934">
            <w:pPr>
              <w:rPr>
                <w:b/>
                <w:kern w:val="2"/>
                <w:szCs w:val="24"/>
              </w:rPr>
            </w:pPr>
          </w:p>
        </w:tc>
        <w:tc>
          <w:tcPr>
            <w:tcW w:w="3240" w:type="dxa"/>
          </w:tcPr>
          <w:p w14:paraId="34837BDF" w14:textId="77777777" w:rsidR="00841934" w:rsidRPr="0008044A" w:rsidRDefault="00841934" w:rsidP="00841934">
            <w:pPr>
              <w:rPr>
                <w:kern w:val="2"/>
                <w:szCs w:val="24"/>
              </w:rPr>
            </w:pPr>
            <w:r w:rsidRPr="0008044A">
              <w:rPr>
                <w:kern w:val="2"/>
                <w:szCs w:val="24"/>
              </w:rPr>
              <w:t>1.2.10. Atstovavimo pagrindas</w:t>
            </w:r>
          </w:p>
        </w:tc>
        <w:tc>
          <w:tcPr>
            <w:tcW w:w="3510" w:type="dxa"/>
          </w:tcPr>
          <w:p w14:paraId="3333DAE7" w14:textId="77777777" w:rsidR="00841934" w:rsidRPr="0008044A" w:rsidRDefault="00841934" w:rsidP="00841934">
            <w:pPr>
              <w:jc w:val="center"/>
              <w:rPr>
                <w:kern w:val="2"/>
                <w:szCs w:val="24"/>
              </w:rPr>
            </w:pPr>
          </w:p>
        </w:tc>
      </w:tr>
    </w:tbl>
    <w:p w14:paraId="24B53773" w14:textId="77777777" w:rsidR="00027B83" w:rsidRPr="0008044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2"/>
        <w:gridCol w:w="2098"/>
        <w:gridCol w:w="5412"/>
      </w:tblGrid>
      <w:tr w:rsidR="00027B83" w:rsidRPr="0008044A" w14:paraId="0DE2F3CD" w14:textId="77777777">
        <w:trPr>
          <w:trHeight w:val="300"/>
        </w:trPr>
        <w:tc>
          <w:tcPr>
            <w:tcW w:w="9535" w:type="dxa"/>
            <w:gridSpan w:val="4"/>
          </w:tcPr>
          <w:p w14:paraId="571CFB56" w14:textId="77777777" w:rsidR="00027B83" w:rsidRPr="0008044A" w:rsidRDefault="000B0897">
            <w:pPr>
              <w:jc w:val="center"/>
              <w:rPr>
                <w:b/>
                <w:kern w:val="2"/>
                <w:szCs w:val="24"/>
              </w:rPr>
            </w:pPr>
            <w:r w:rsidRPr="0008044A">
              <w:rPr>
                <w:b/>
                <w:kern w:val="2"/>
                <w:szCs w:val="24"/>
              </w:rPr>
              <w:t>2. ATSAKINGI ASMENYS</w:t>
            </w:r>
          </w:p>
        </w:tc>
      </w:tr>
      <w:tr w:rsidR="00027B83" w:rsidRPr="0008044A" w14:paraId="490F84E5" w14:textId="77777777">
        <w:trPr>
          <w:trHeight w:val="300"/>
        </w:trPr>
        <w:tc>
          <w:tcPr>
            <w:tcW w:w="3094" w:type="dxa"/>
            <w:gridSpan w:val="2"/>
          </w:tcPr>
          <w:p w14:paraId="56AFC5FB" w14:textId="77777777" w:rsidR="00027B83" w:rsidRPr="0008044A" w:rsidRDefault="000B0897">
            <w:pPr>
              <w:rPr>
                <w:b/>
                <w:kern w:val="2"/>
                <w:szCs w:val="24"/>
              </w:rPr>
            </w:pPr>
            <w:r w:rsidRPr="0008044A">
              <w:rPr>
                <w:b/>
                <w:kern w:val="2"/>
                <w:szCs w:val="24"/>
              </w:rPr>
              <w:t xml:space="preserve">2.1. Pirkėjo kontaktiniai asmenys, atsakingi už Sutarties vykdymą, </w:t>
            </w:r>
            <w:r w:rsidRPr="0008044A">
              <w:rPr>
                <w:b/>
                <w:szCs w:val="24"/>
              </w:rPr>
              <w:t>Paslaugų</w:t>
            </w:r>
            <w:r w:rsidRPr="0008044A">
              <w:rPr>
                <w:b/>
                <w:kern w:val="2"/>
                <w:szCs w:val="24"/>
              </w:rPr>
              <w:t xml:space="preserve"> </w:t>
            </w:r>
            <w:r w:rsidRPr="0008044A">
              <w:rPr>
                <w:b/>
                <w:kern w:val="2"/>
                <w:szCs w:val="24"/>
              </w:rPr>
              <w:lastRenderedPageBreak/>
              <w:t>priėmimą, Sąskaitų per informacinę sistemą SABIS priėmimą</w:t>
            </w:r>
          </w:p>
        </w:tc>
        <w:tc>
          <w:tcPr>
            <w:tcW w:w="6441" w:type="dxa"/>
            <w:gridSpan w:val="2"/>
          </w:tcPr>
          <w:p w14:paraId="304B051A" w14:textId="77777777" w:rsidR="00027B83" w:rsidRPr="0008044A" w:rsidRDefault="000B0897">
            <w:pPr>
              <w:rPr>
                <w:color w:val="4472C4"/>
                <w:kern w:val="2"/>
                <w:szCs w:val="24"/>
              </w:rPr>
            </w:pPr>
            <w:r w:rsidRPr="0008044A">
              <w:rPr>
                <w:color w:val="4472C4"/>
                <w:kern w:val="2"/>
                <w:szCs w:val="24"/>
              </w:rPr>
              <w:lastRenderedPageBreak/>
              <w:t>(nurodyti padalinį / skyrių, pareigas, vardą, pavardę, tel., el. paštą)</w:t>
            </w:r>
          </w:p>
        </w:tc>
      </w:tr>
      <w:tr w:rsidR="00027B83" w:rsidRPr="0008044A" w14:paraId="4F0F7648" w14:textId="77777777">
        <w:trPr>
          <w:trHeight w:val="300"/>
        </w:trPr>
        <w:tc>
          <w:tcPr>
            <w:tcW w:w="3094" w:type="dxa"/>
            <w:gridSpan w:val="2"/>
          </w:tcPr>
          <w:p w14:paraId="736A25D9" w14:textId="77777777" w:rsidR="00027B83" w:rsidRPr="0008044A" w:rsidRDefault="000B0897">
            <w:pPr>
              <w:rPr>
                <w:b/>
                <w:kern w:val="2"/>
                <w:szCs w:val="24"/>
              </w:rPr>
            </w:pPr>
            <w:r w:rsidRPr="0008044A">
              <w:rPr>
                <w:b/>
                <w:kern w:val="2"/>
                <w:szCs w:val="24"/>
              </w:rPr>
              <w:t>2.2. Tiekėjo kontaktiniai asmenys, atsakingi už Sutarties vykdymą</w:t>
            </w:r>
          </w:p>
        </w:tc>
        <w:tc>
          <w:tcPr>
            <w:tcW w:w="6441" w:type="dxa"/>
            <w:gridSpan w:val="2"/>
          </w:tcPr>
          <w:p w14:paraId="4A3ADBCF" w14:textId="77777777" w:rsidR="00027B83" w:rsidRPr="0008044A" w:rsidRDefault="000B0897">
            <w:pPr>
              <w:rPr>
                <w:color w:val="4472C4"/>
                <w:kern w:val="2"/>
                <w:szCs w:val="24"/>
              </w:rPr>
            </w:pPr>
            <w:r w:rsidRPr="0008044A">
              <w:rPr>
                <w:color w:val="4472C4"/>
                <w:kern w:val="2"/>
                <w:szCs w:val="24"/>
              </w:rPr>
              <w:t>(nurodyti padalinį / skyrių, pareigas, vardą, pavardę, tel., el. paštą)</w:t>
            </w:r>
          </w:p>
        </w:tc>
      </w:tr>
      <w:tr w:rsidR="00027B83" w:rsidRPr="0008044A" w14:paraId="7AE6D4B2" w14:textId="77777777">
        <w:trPr>
          <w:trHeight w:val="300"/>
        </w:trPr>
        <w:tc>
          <w:tcPr>
            <w:tcW w:w="9535" w:type="dxa"/>
            <w:gridSpan w:val="4"/>
          </w:tcPr>
          <w:p w14:paraId="1F397915" w14:textId="77777777" w:rsidR="00027B83" w:rsidRPr="0008044A" w:rsidRDefault="000B0897">
            <w:pPr>
              <w:jc w:val="center"/>
              <w:rPr>
                <w:b/>
                <w:kern w:val="2"/>
                <w:szCs w:val="24"/>
              </w:rPr>
            </w:pPr>
            <w:r w:rsidRPr="0008044A">
              <w:rPr>
                <w:b/>
                <w:kern w:val="2"/>
                <w:szCs w:val="24"/>
              </w:rPr>
              <w:t>3. SUTARTIES DALYKAS</w:t>
            </w:r>
          </w:p>
        </w:tc>
      </w:tr>
      <w:tr w:rsidR="00027B83" w:rsidRPr="0008044A" w14:paraId="50664C25" w14:textId="77777777">
        <w:trPr>
          <w:trHeight w:val="300"/>
        </w:trPr>
        <w:tc>
          <w:tcPr>
            <w:tcW w:w="3094" w:type="dxa"/>
            <w:gridSpan w:val="2"/>
          </w:tcPr>
          <w:p w14:paraId="047AA81B" w14:textId="77777777" w:rsidR="00027B83" w:rsidRPr="0008044A" w:rsidRDefault="000B0897">
            <w:pPr>
              <w:rPr>
                <w:b/>
                <w:kern w:val="2"/>
                <w:szCs w:val="24"/>
              </w:rPr>
            </w:pPr>
            <w:r w:rsidRPr="0008044A">
              <w:rPr>
                <w:b/>
                <w:kern w:val="2"/>
                <w:szCs w:val="24"/>
              </w:rPr>
              <w:t>3.1. Sutarties dalykas</w:t>
            </w:r>
          </w:p>
        </w:tc>
        <w:tc>
          <w:tcPr>
            <w:tcW w:w="6441" w:type="dxa"/>
            <w:gridSpan w:val="2"/>
          </w:tcPr>
          <w:p w14:paraId="708FB599" w14:textId="1DAB5530" w:rsidR="00027B83" w:rsidRPr="006415FB" w:rsidRDefault="000B0897">
            <w:pPr>
              <w:rPr>
                <w:kern w:val="2"/>
                <w:szCs w:val="24"/>
              </w:rPr>
            </w:pPr>
            <w:r w:rsidRPr="0008044A">
              <w:rPr>
                <w:kern w:val="2"/>
                <w:szCs w:val="24"/>
              </w:rPr>
              <w:t xml:space="preserve">Tiekėjas įsipareigoja Sutartyje numatytomis sąlygomis suteikti </w:t>
            </w:r>
            <w:r w:rsidR="00B81593" w:rsidRPr="00807E4E">
              <w:t>tekstyno, skirto giliojo mokymo pagrindu veikiančių automatinio</w:t>
            </w:r>
            <w:r w:rsidR="00533EF2" w:rsidRPr="00533EF2">
              <w:rPr>
                <w:kern w:val="2"/>
                <w:szCs w:val="24"/>
              </w:rPr>
              <w:t xml:space="preserve"> </w:t>
            </w:r>
            <w:proofErr w:type="spellStart"/>
            <w:r w:rsidR="00533EF2" w:rsidRPr="00533EF2">
              <w:rPr>
                <w:color w:val="2F5496" w:themeColor="accent1" w:themeShade="BF"/>
                <w:kern w:val="2"/>
                <w:szCs w:val="24"/>
              </w:rPr>
              <w:t>ekstraktyvi</w:t>
            </w:r>
            <w:r w:rsidR="00B81593">
              <w:rPr>
                <w:color w:val="2F5496" w:themeColor="accent1" w:themeShade="BF"/>
                <w:kern w:val="2"/>
                <w:szCs w:val="24"/>
              </w:rPr>
              <w:t>ų</w:t>
            </w:r>
            <w:proofErr w:type="spellEnd"/>
            <w:r w:rsidR="00533EF2" w:rsidRPr="00533EF2">
              <w:rPr>
                <w:color w:val="2F5496" w:themeColor="accent1" w:themeShade="BF"/>
                <w:kern w:val="2"/>
                <w:szCs w:val="24"/>
              </w:rPr>
              <w:t xml:space="preserve"> / </w:t>
            </w:r>
            <w:proofErr w:type="spellStart"/>
            <w:r w:rsidR="00533EF2" w:rsidRPr="00533EF2">
              <w:rPr>
                <w:color w:val="2F5496" w:themeColor="accent1" w:themeShade="BF"/>
                <w:kern w:val="2"/>
                <w:szCs w:val="24"/>
              </w:rPr>
              <w:t>abstraktyvi</w:t>
            </w:r>
            <w:r w:rsidR="00B81593">
              <w:rPr>
                <w:color w:val="2F5496" w:themeColor="accent1" w:themeShade="BF"/>
                <w:kern w:val="2"/>
                <w:szCs w:val="24"/>
              </w:rPr>
              <w:t>ų</w:t>
            </w:r>
            <w:proofErr w:type="spellEnd"/>
            <w:r w:rsidR="00533EF2" w:rsidRPr="00533EF2">
              <w:rPr>
                <w:color w:val="2F5496" w:themeColor="accent1" w:themeShade="BF"/>
                <w:kern w:val="2"/>
                <w:szCs w:val="24"/>
              </w:rPr>
              <w:t xml:space="preserve"> (nereikalingą išbraukti)  </w:t>
            </w:r>
            <w:r w:rsidR="00B81593" w:rsidRPr="00807E4E">
              <w:t xml:space="preserve">santraukų sudarymo sistemų apmokymui, surinkimo, parengimo, anotavimo ir pirminių </w:t>
            </w:r>
            <w:proofErr w:type="spellStart"/>
            <w:r w:rsidR="00B81593" w:rsidRPr="00807E4E">
              <w:t>validavimo</w:t>
            </w:r>
            <w:proofErr w:type="spellEnd"/>
            <w:r w:rsidR="00B81593" w:rsidRPr="00807E4E">
              <w:t xml:space="preserve"> modelių sukūrimo paslaug</w:t>
            </w:r>
            <w:r w:rsidR="00B81593">
              <w:t>a</w:t>
            </w:r>
            <w:r w:rsidR="00B81593" w:rsidRPr="00807E4E">
              <w:t>s</w:t>
            </w:r>
            <w:r w:rsidR="00B81593" w:rsidRPr="00533EF2" w:rsidDel="00B81593">
              <w:rPr>
                <w:kern w:val="2"/>
                <w:szCs w:val="24"/>
              </w:rPr>
              <w:t xml:space="preserve"> </w:t>
            </w:r>
            <w:r w:rsidRPr="006415FB">
              <w:rPr>
                <w:kern w:val="2"/>
                <w:szCs w:val="24"/>
              </w:rPr>
              <w:t>(toliau – Paslaugos).</w:t>
            </w:r>
          </w:p>
          <w:p w14:paraId="5436ABB6" w14:textId="1C278A0A" w:rsidR="00027B83" w:rsidRPr="0008044A" w:rsidRDefault="000B0897">
            <w:pPr>
              <w:rPr>
                <w:color w:val="000000"/>
                <w:kern w:val="2"/>
                <w:szCs w:val="24"/>
              </w:rPr>
            </w:pPr>
            <w:r w:rsidRPr="006415FB">
              <w:rPr>
                <w:kern w:val="2"/>
                <w:szCs w:val="24"/>
              </w:rPr>
              <w:t>Išsamus Paslaugų aprašymas ir kiti</w:t>
            </w:r>
            <w:r w:rsidRPr="0008044A">
              <w:rPr>
                <w:color w:val="000000"/>
                <w:kern w:val="2"/>
                <w:szCs w:val="24"/>
              </w:rPr>
              <w:t xml:space="preserve"> reikalavimai teikiamoms </w:t>
            </w:r>
            <w:r w:rsidRPr="0008044A">
              <w:rPr>
                <w:color w:val="000000"/>
                <w:szCs w:val="24"/>
              </w:rPr>
              <w:t>Paslaugoms</w:t>
            </w:r>
            <w:r w:rsidRPr="0008044A">
              <w:rPr>
                <w:color w:val="000000"/>
                <w:kern w:val="2"/>
                <w:szCs w:val="24"/>
              </w:rPr>
              <w:t xml:space="preserve"> nustatyti Sutarties priede Nr. </w:t>
            </w:r>
            <w:r w:rsidR="005B49DA" w:rsidRPr="0008044A">
              <w:rPr>
                <w:kern w:val="2"/>
                <w:szCs w:val="24"/>
              </w:rPr>
              <w:t xml:space="preserve">[1] </w:t>
            </w:r>
            <w:r w:rsidRPr="0008044A">
              <w:rPr>
                <w:color w:val="000000"/>
                <w:kern w:val="2"/>
                <w:szCs w:val="24"/>
              </w:rPr>
              <w:t xml:space="preserve">„Techninė specifikacija“ (toliau – Techninė specifikacija) ir Sutarties priede </w:t>
            </w:r>
            <w:r w:rsidRPr="0008044A">
              <w:rPr>
                <w:color w:val="000000"/>
                <w:szCs w:val="24"/>
              </w:rPr>
              <w:t>Nr. [</w:t>
            </w:r>
            <w:r w:rsidR="005B49DA" w:rsidRPr="0008044A">
              <w:rPr>
                <w:color w:val="000000"/>
                <w:szCs w:val="24"/>
              </w:rPr>
              <w:t>2</w:t>
            </w:r>
            <w:r w:rsidRPr="0008044A">
              <w:rPr>
                <w:color w:val="000000"/>
                <w:szCs w:val="24"/>
              </w:rPr>
              <w:t>] „Pasiūlymas“.</w:t>
            </w:r>
          </w:p>
        </w:tc>
      </w:tr>
      <w:tr w:rsidR="00027B83" w:rsidRPr="0008044A" w14:paraId="6DC20225" w14:textId="77777777">
        <w:trPr>
          <w:trHeight w:val="300"/>
        </w:trPr>
        <w:tc>
          <w:tcPr>
            <w:tcW w:w="3094" w:type="dxa"/>
            <w:gridSpan w:val="2"/>
          </w:tcPr>
          <w:p w14:paraId="7F83F7E9" w14:textId="77777777" w:rsidR="00027B83" w:rsidRPr="0008044A" w:rsidRDefault="000B0897">
            <w:pPr>
              <w:rPr>
                <w:b/>
                <w:kern w:val="2"/>
                <w:szCs w:val="24"/>
              </w:rPr>
            </w:pPr>
            <w:r w:rsidRPr="0008044A">
              <w:rPr>
                <w:b/>
                <w:kern w:val="2"/>
                <w:szCs w:val="24"/>
              </w:rPr>
              <w:t>3.2. Pirkimo pavadinimas ir numeris</w:t>
            </w:r>
          </w:p>
        </w:tc>
        <w:tc>
          <w:tcPr>
            <w:tcW w:w="6441" w:type="dxa"/>
            <w:gridSpan w:val="2"/>
          </w:tcPr>
          <w:p w14:paraId="04CAA8FF" w14:textId="77777777" w:rsidR="00027B83" w:rsidRPr="0008044A" w:rsidRDefault="00027B83">
            <w:pPr>
              <w:rPr>
                <w:kern w:val="2"/>
                <w:szCs w:val="24"/>
              </w:rPr>
            </w:pPr>
          </w:p>
        </w:tc>
      </w:tr>
      <w:tr w:rsidR="00027B83" w:rsidRPr="0008044A" w14:paraId="29BAA270" w14:textId="77777777">
        <w:trPr>
          <w:trHeight w:val="300"/>
        </w:trPr>
        <w:tc>
          <w:tcPr>
            <w:tcW w:w="3094" w:type="dxa"/>
            <w:gridSpan w:val="2"/>
          </w:tcPr>
          <w:p w14:paraId="46D93888" w14:textId="77777777" w:rsidR="00027B83" w:rsidRPr="0008044A" w:rsidRDefault="000B0897">
            <w:pPr>
              <w:rPr>
                <w:b/>
                <w:kern w:val="2"/>
                <w:szCs w:val="24"/>
              </w:rPr>
            </w:pPr>
            <w:r w:rsidRPr="0008044A">
              <w:rPr>
                <w:b/>
                <w:kern w:val="2"/>
                <w:szCs w:val="24"/>
              </w:rPr>
              <w:t>3.3. Informacija apie Europos Sąjungos lėšomis finansuojamą projektą arba kitą projektą</w:t>
            </w:r>
          </w:p>
        </w:tc>
        <w:tc>
          <w:tcPr>
            <w:tcW w:w="6441" w:type="dxa"/>
            <w:gridSpan w:val="2"/>
          </w:tcPr>
          <w:p w14:paraId="3B25870C" w14:textId="0AA1004A" w:rsidR="00027B83" w:rsidRPr="0008044A" w:rsidRDefault="00F37E0C">
            <w:pPr>
              <w:rPr>
                <w:kern w:val="2"/>
                <w:szCs w:val="24"/>
              </w:rPr>
            </w:pPr>
            <w:r w:rsidRPr="000C3AE5">
              <w:t>„Santraukų tekstynai dirbtiniam intelektui“ , projekto Nr. 02-101-K-0001</w:t>
            </w:r>
          </w:p>
        </w:tc>
      </w:tr>
      <w:tr w:rsidR="00027B83" w:rsidRPr="0008044A" w14:paraId="4619D875" w14:textId="77777777">
        <w:trPr>
          <w:trHeight w:val="300"/>
        </w:trPr>
        <w:tc>
          <w:tcPr>
            <w:tcW w:w="9535" w:type="dxa"/>
            <w:gridSpan w:val="4"/>
          </w:tcPr>
          <w:p w14:paraId="77F67CAC" w14:textId="77777777" w:rsidR="00027B83" w:rsidRPr="0008044A" w:rsidRDefault="000B0897">
            <w:pPr>
              <w:jc w:val="center"/>
              <w:rPr>
                <w:b/>
                <w:kern w:val="2"/>
                <w:szCs w:val="24"/>
              </w:rPr>
            </w:pPr>
            <w:r w:rsidRPr="0008044A">
              <w:rPr>
                <w:b/>
                <w:kern w:val="2"/>
                <w:szCs w:val="24"/>
              </w:rPr>
              <w:t xml:space="preserve">4. PASLAUGŲ SUTEIKIMO TERMINAI IR PASLAUGŲ PERDAVIMO </w:t>
            </w:r>
            <w:r w:rsidRPr="0008044A">
              <w:rPr>
                <w:color w:val="000000"/>
                <w:kern w:val="2"/>
                <w:szCs w:val="24"/>
              </w:rPr>
              <w:t>–</w:t>
            </w:r>
            <w:r w:rsidRPr="0008044A">
              <w:rPr>
                <w:b/>
                <w:kern w:val="2"/>
                <w:szCs w:val="24"/>
              </w:rPr>
              <w:t xml:space="preserve"> PRIĖMIMO TVARKA</w:t>
            </w:r>
          </w:p>
        </w:tc>
      </w:tr>
      <w:tr w:rsidR="00027B83" w:rsidRPr="0008044A" w14:paraId="25E0BE96" w14:textId="77777777">
        <w:trPr>
          <w:trHeight w:val="300"/>
        </w:trPr>
        <w:tc>
          <w:tcPr>
            <w:tcW w:w="3094" w:type="dxa"/>
            <w:gridSpan w:val="2"/>
          </w:tcPr>
          <w:p w14:paraId="7594A715" w14:textId="77777777" w:rsidR="00027B83" w:rsidRPr="0008044A" w:rsidRDefault="000B0897">
            <w:pPr>
              <w:rPr>
                <w:b/>
                <w:szCs w:val="24"/>
              </w:rPr>
            </w:pPr>
            <w:r w:rsidRPr="0008044A">
              <w:rPr>
                <w:b/>
                <w:kern w:val="2"/>
                <w:szCs w:val="24"/>
              </w:rPr>
              <w:t xml:space="preserve">4.1. </w:t>
            </w:r>
            <w:r w:rsidRPr="0008044A">
              <w:rPr>
                <w:b/>
                <w:szCs w:val="24"/>
              </w:rPr>
              <w:t>Paslaugų</w:t>
            </w:r>
            <w:r w:rsidRPr="0008044A">
              <w:rPr>
                <w:b/>
                <w:kern w:val="2"/>
                <w:szCs w:val="24"/>
              </w:rPr>
              <w:t xml:space="preserve"> </w:t>
            </w:r>
            <w:r w:rsidRPr="0008044A">
              <w:rPr>
                <w:b/>
                <w:szCs w:val="24"/>
              </w:rPr>
              <w:t>suteikimo</w:t>
            </w:r>
            <w:r w:rsidRPr="0008044A">
              <w:rPr>
                <w:b/>
                <w:kern w:val="2"/>
                <w:szCs w:val="24"/>
              </w:rPr>
              <w:t xml:space="preserve"> terminai, kai </w:t>
            </w:r>
            <w:r w:rsidRPr="0008044A">
              <w:rPr>
                <w:b/>
                <w:szCs w:val="24"/>
              </w:rPr>
              <w:t>Paslaugos</w:t>
            </w:r>
            <w:r w:rsidRPr="0008044A">
              <w:rPr>
                <w:b/>
                <w:kern w:val="2"/>
                <w:szCs w:val="24"/>
              </w:rPr>
              <w:t xml:space="preserve"> </w:t>
            </w:r>
            <w:r w:rsidRPr="0008044A">
              <w:rPr>
                <w:b/>
                <w:szCs w:val="24"/>
              </w:rPr>
              <w:t>teikiamos</w:t>
            </w:r>
            <w:r w:rsidRPr="0008044A">
              <w:rPr>
                <w:b/>
                <w:kern w:val="2"/>
                <w:szCs w:val="24"/>
              </w:rPr>
              <w:t xml:space="preserve"> </w:t>
            </w:r>
            <w:r w:rsidRPr="0008044A">
              <w:rPr>
                <w:b/>
                <w:szCs w:val="24"/>
              </w:rPr>
              <w:t>etapais</w:t>
            </w:r>
          </w:p>
        </w:tc>
        <w:tc>
          <w:tcPr>
            <w:tcW w:w="6441" w:type="dxa"/>
            <w:gridSpan w:val="2"/>
          </w:tcPr>
          <w:p w14:paraId="4F334E5D" w14:textId="75D2C569" w:rsidR="00683C07" w:rsidRDefault="00683C07" w:rsidP="00683C07">
            <w:pPr>
              <w:rPr>
                <w:szCs w:val="24"/>
              </w:rPr>
            </w:pPr>
            <w:r>
              <w:rPr>
                <w:szCs w:val="24"/>
              </w:rPr>
              <w:t xml:space="preserve">Tiekėjas Paslaugas įsipareigoja </w:t>
            </w:r>
            <w:r w:rsidR="008B2C2C">
              <w:rPr>
                <w:szCs w:val="24"/>
              </w:rPr>
              <w:t xml:space="preserve">suteikti </w:t>
            </w:r>
            <w:r w:rsidR="000D08C4">
              <w:rPr>
                <w:szCs w:val="24"/>
              </w:rPr>
              <w:t xml:space="preserve">per </w:t>
            </w:r>
            <w:r w:rsidR="007D30BE">
              <w:rPr>
                <w:szCs w:val="24"/>
              </w:rPr>
              <w:t>7</w:t>
            </w:r>
            <w:r w:rsidR="000D08C4">
              <w:rPr>
                <w:szCs w:val="24"/>
              </w:rPr>
              <w:t xml:space="preserve"> (</w:t>
            </w:r>
            <w:r w:rsidR="007D30BE">
              <w:rPr>
                <w:szCs w:val="24"/>
              </w:rPr>
              <w:t>septynis</w:t>
            </w:r>
            <w:r w:rsidR="000D08C4">
              <w:rPr>
                <w:szCs w:val="24"/>
              </w:rPr>
              <w:t>) mėnesius nuo</w:t>
            </w:r>
            <w:r w:rsidR="0014598E">
              <w:rPr>
                <w:szCs w:val="24"/>
              </w:rPr>
              <w:t xml:space="preserve"> sutarties įsigaliojimo dienos.</w:t>
            </w:r>
          </w:p>
          <w:p w14:paraId="6C4172DF" w14:textId="01245C81" w:rsidR="00027B83" w:rsidRPr="0008044A" w:rsidRDefault="000B0897" w:rsidP="00D53D50">
            <w:pPr>
              <w:rPr>
                <w:kern w:val="2"/>
                <w:szCs w:val="24"/>
              </w:rPr>
            </w:pPr>
            <w:r w:rsidRPr="0008044A">
              <w:rPr>
                <w:color w:val="000000"/>
                <w:kern w:val="2"/>
                <w:szCs w:val="24"/>
              </w:rPr>
              <w:t xml:space="preserve">Tiekėjas įsipareigoja </w:t>
            </w:r>
            <w:r w:rsidRPr="0008044A">
              <w:rPr>
                <w:color w:val="000000"/>
                <w:szCs w:val="24"/>
              </w:rPr>
              <w:t xml:space="preserve">suteikti </w:t>
            </w:r>
            <w:r w:rsidRPr="0008044A">
              <w:rPr>
                <w:color w:val="000000"/>
                <w:kern w:val="2"/>
                <w:szCs w:val="24"/>
              </w:rPr>
              <w:t>Paslaugas Techninėje</w:t>
            </w:r>
            <w:r w:rsidR="00FB03E0">
              <w:rPr>
                <w:color w:val="000000"/>
                <w:kern w:val="2"/>
                <w:szCs w:val="24"/>
              </w:rPr>
              <w:t xml:space="preserve"> </w:t>
            </w:r>
            <w:r w:rsidRPr="0008044A">
              <w:rPr>
                <w:color w:val="000000"/>
                <w:kern w:val="2"/>
                <w:szCs w:val="24"/>
              </w:rPr>
              <w:t>specifikacijoje nurodytų etapų eiliškumu, terminais ir sąlygomis.</w:t>
            </w:r>
          </w:p>
        </w:tc>
      </w:tr>
      <w:tr w:rsidR="00027B83" w:rsidRPr="0008044A" w14:paraId="2DAF93DA" w14:textId="77777777">
        <w:trPr>
          <w:trHeight w:val="300"/>
        </w:trPr>
        <w:tc>
          <w:tcPr>
            <w:tcW w:w="3094" w:type="dxa"/>
            <w:gridSpan w:val="2"/>
          </w:tcPr>
          <w:p w14:paraId="39FC57C9" w14:textId="77777777" w:rsidR="00027B83" w:rsidRPr="0008044A" w:rsidRDefault="000B0897">
            <w:pPr>
              <w:rPr>
                <w:b/>
                <w:kern w:val="2"/>
                <w:szCs w:val="24"/>
              </w:rPr>
            </w:pPr>
            <w:r w:rsidRPr="0008044A">
              <w:rPr>
                <w:b/>
                <w:kern w:val="2"/>
                <w:szCs w:val="24"/>
              </w:rPr>
              <w:t>4.2. Paslaugų / jų dalies / etapo / periodo suteikimo termino pratęsimas</w:t>
            </w:r>
          </w:p>
        </w:tc>
        <w:tc>
          <w:tcPr>
            <w:tcW w:w="6441" w:type="dxa"/>
            <w:gridSpan w:val="2"/>
          </w:tcPr>
          <w:p w14:paraId="20C084F3" w14:textId="77777777" w:rsidR="00027B83" w:rsidRPr="0008044A" w:rsidRDefault="000B0897">
            <w:pPr>
              <w:rPr>
                <w:kern w:val="2"/>
                <w:szCs w:val="24"/>
              </w:rPr>
            </w:pPr>
            <w:r w:rsidRPr="0008044A">
              <w:rPr>
                <w:kern w:val="2"/>
                <w:szCs w:val="24"/>
              </w:rPr>
              <w:t>Netaikoma</w:t>
            </w:r>
          </w:p>
          <w:p w14:paraId="5F89347D" w14:textId="6F78C01E" w:rsidR="00027B83" w:rsidRPr="0008044A" w:rsidRDefault="00027B83">
            <w:pPr>
              <w:rPr>
                <w:szCs w:val="24"/>
              </w:rPr>
            </w:pPr>
          </w:p>
        </w:tc>
      </w:tr>
      <w:tr w:rsidR="00027B83" w:rsidRPr="0008044A" w14:paraId="367F8B3B" w14:textId="77777777">
        <w:trPr>
          <w:trHeight w:val="300"/>
        </w:trPr>
        <w:tc>
          <w:tcPr>
            <w:tcW w:w="3094" w:type="dxa"/>
            <w:gridSpan w:val="2"/>
          </w:tcPr>
          <w:p w14:paraId="43C7D003" w14:textId="77777777" w:rsidR="00027B83" w:rsidRPr="0008044A" w:rsidRDefault="000B0897">
            <w:pPr>
              <w:rPr>
                <w:b/>
                <w:kern w:val="2"/>
                <w:szCs w:val="24"/>
              </w:rPr>
            </w:pPr>
            <w:r w:rsidRPr="0008044A">
              <w:rPr>
                <w:b/>
                <w:kern w:val="2"/>
                <w:szCs w:val="24"/>
              </w:rPr>
              <w:t>4.3. Užsakymų teikimo tvarka</w:t>
            </w:r>
          </w:p>
        </w:tc>
        <w:tc>
          <w:tcPr>
            <w:tcW w:w="6441" w:type="dxa"/>
            <w:gridSpan w:val="2"/>
          </w:tcPr>
          <w:p w14:paraId="53E7D1D5" w14:textId="64F3DDFA" w:rsidR="00027B83" w:rsidRPr="0008044A" w:rsidRDefault="000B0897">
            <w:pPr>
              <w:rPr>
                <w:szCs w:val="24"/>
              </w:rPr>
            </w:pPr>
            <w:r w:rsidRPr="0008044A">
              <w:rPr>
                <w:szCs w:val="24"/>
              </w:rPr>
              <w:t>Netaikoma</w:t>
            </w:r>
          </w:p>
          <w:p w14:paraId="60805667" w14:textId="5C2B685F" w:rsidR="00027B83" w:rsidRPr="0008044A" w:rsidRDefault="00027B83">
            <w:pPr>
              <w:rPr>
                <w:szCs w:val="24"/>
              </w:rPr>
            </w:pPr>
          </w:p>
        </w:tc>
      </w:tr>
      <w:tr w:rsidR="00027B83" w:rsidRPr="0008044A" w14:paraId="738E8BE8" w14:textId="77777777" w:rsidTr="00B5211D">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560D19CB" w14:textId="77777777" w:rsidR="00027B83" w:rsidRPr="0008044A" w:rsidRDefault="000B0897">
            <w:pPr>
              <w:rPr>
                <w:b/>
                <w:kern w:val="2"/>
                <w:szCs w:val="24"/>
              </w:rPr>
            </w:pPr>
            <w:r w:rsidRPr="0008044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365E6" w14:textId="77777777" w:rsidR="00027B83" w:rsidRPr="0008044A" w:rsidRDefault="000B0897">
            <w:pPr>
              <w:rPr>
                <w:bCs/>
                <w:kern w:val="2"/>
                <w:szCs w:val="24"/>
              </w:rPr>
            </w:pPr>
            <w:r w:rsidRPr="0008044A">
              <w:rPr>
                <w:bCs/>
                <w:kern w:val="2"/>
                <w:szCs w:val="24"/>
              </w:rPr>
              <w:t>Netaikoma</w:t>
            </w:r>
          </w:p>
          <w:p w14:paraId="4D6D421F" w14:textId="68B8D581" w:rsidR="00027B83" w:rsidRPr="0008044A" w:rsidRDefault="00027B83">
            <w:pPr>
              <w:rPr>
                <w:b/>
                <w:kern w:val="2"/>
                <w:szCs w:val="24"/>
              </w:rPr>
            </w:pPr>
          </w:p>
        </w:tc>
      </w:tr>
      <w:tr w:rsidR="00027B83" w:rsidRPr="0008044A" w14:paraId="2AD56BE0" w14:textId="77777777">
        <w:trPr>
          <w:trHeight w:val="300"/>
        </w:trPr>
        <w:tc>
          <w:tcPr>
            <w:tcW w:w="3094" w:type="dxa"/>
            <w:gridSpan w:val="2"/>
          </w:tcPr>
          <w:p w14:paraId="3E9A2BA8" w14:textId="77777777" w:rsidR="00027B83" w:rsidRPr="0008044A" w:rsidRDefault="000B0897">
            <w:pPr>
              <w:rPr>
                <w:b/>
                <w:kern w:val="2"/>
                <w:szCs w:val="24"/>
              </w:rPr>
            </w:pPr>
            <w:r w:rsidRPr="0008044A">
              <w:rPr>
                <w:b/>
                <w:kern w:val="2"/>
                <w:szCs w:val="24"/>
              </w:rPr>
              <w:lastRenderedPageBreak/>
              <w:t>4.5. Pateikiami dokumentai</w:t>
            </w:r>
          </w:p>
        </w:tc>
        <w:tc>
          <w:tcPr>
            <w:tcW w:w="6441" w:type="dxa"/>
            <w:gridSpan w:val="2"/>
          </w:tcPr>
          <w:p w14:paraId="02FCDEFF" w14:textId="6AD3A256" w:rsidR="002E3145" w:rsidRPr="00EF1CB8" w:rsidRDefault="007633F5" w:rsidP="002E3145">
            <w:pPr>
              <w:pStyle w:val="Default"/>
              <w:spacing w:before="0"/>
              <w:ind w:firstLine="0"/>
              <w:rPr>
                <w14:ligatures w14:val="standardContextual"/>
              </w:rPr>
            </w:pPr>
            <w:r w:rsidRPr="00EF1CB8">
              <w:rPr>
                <w14:ligatures w14:val="standardContextual"/>
              </w:rPr>
              <w:t xml:space="preserve">4.5.1. </w:t>
            </w:r>
            <w:r w:rsidR="002E3145" w:rsidRPr="00EF1CB8">
              <w:rPr>
                <w14:ligatures w14:val="standardContextual"/>
              </w:rPr>
              <w:t>Pasirašius Sutartį, Tiekėjas per 10 (dešimt) darbo dienų turės parengti ir derinimui su Pirkėju pateikti:</w:t>
            </w:r>
          </w:p>
          <w:p w14:paraId="221DED0E" w14:textId="3EA0B83C" w:rsidR="00A671E6" w:rsidRDefault="007633F5" w:rsidP="00A671E6">
            <w:pPr>
              <w:pStyle w:val="Default"/>
              <w:adjustRightInd/>
              <w:spacing w:before="0"/>
              <w:ind w:firstLine="0"/>
              <w:rPr>
                <w14:ligatures w14:val="standardContextual"/>
              </w:rPr>
            </w:pPr>
            <w:r w:rsidRPr="00EF1CB8">
              <w:rPr>
                <w14:ligatures w14:val="standardContextual"/>
              </w:rPr>
              <w:t xml:space="preserve">4.5.1.1.  </w:t>
            </w:r>
            <w:r w:rsidR="00FD0C10" w:rsidRPr="00667A9F">
              <w:rPr>
                <w14:ligatures w14:val="standardContextual"/>
              </w:rPr>
              <w:t>Reglament</w:t>
            </w:r>
            <w:r w:rsidR="002E3145">
              <w:rPr>
                <w14:ligatures w14:val="standardContextual"/>
              </w:rPr>
              <w:t>ą</w:t>
            </w:r>
            <w:r w:rsidR="00FD0C10" w:rsidRPr="00667A9F">
              <w:rPr>
                <w14:ligatures w14:val="standardContextual"/>
              </w:rPr>
              <w:t xml:space="preserve">, kuriame turi būti nustatyta </w:t>
            </w:r>
            <w:r w:rsidR="00FD0C10">
              <w:rPr>
                <w14:ligatures w14:val="standardContextual"/>
              </w:rPr>
              <w:t>P</w:t>
            </w:r>
            <w:r w:rsidR="00FD0C10" w:rsidRPr="00667A9F">
              <w:rPr>
                <w14:ligatures w14:val="standardContextual"/>
              </w:rPr>
              <w:t>aslaugų teikimo rezultatų pateikimo, P</w:t>
            </w:r>
            <w:r w:rsidR="00FD0C10">
              <w:rPr>
                <w14:ligatures w14:val="standardContextual"/>
              </w:rPr>
              <w:t>irkėjo</w:t>
            </w:r>
            <w:r w:rsidR="00FD0C10" w:rsidRPr="00EF1CB8">
              <w:rPr>
                <w14:ligatures w14:val="standardContextual"/>
              </w:rPr>
              <w:t xml:space="preserve"> i</w:t>
            </w:r>
            <w:r w:rsidR="00FD0C10" w:rsidRPr="00667A9F">
              <w:rPr>
                <w14:ligatures w14:val="standardContextual"/>
              </w:rPr>
              <w:t xml:space="preserve">nformavimo apie </w:t>
            </w:r>
            <w:r w:rsidR="00FD0C10">
              <w:rPr>
                <w14:ligatures w14:val="standardContextual"/>
              </w:rPr>
              <w:t>P</w:t>
            </w:r>
            <w:r w:rsidR="00FD0C10" w:rsidRPr="00667A9F">
              <w:rPr>
                <w14:ligatures w14:val="standardContextual"/>
              </w:rPr>
              <w:t>aslaugų teikimo progresą tvarka, grafikas, komunikavimo tvarka</w:t>
            </w:r>
            <w:r w:rsidR="00FD0C10">
              <w:rPr>
                <w14:ligatures w14:val="standardContextual"/>
              </w:rPr>
              <w:t xml:space="preserve">; </w:t>
            </w:r>
          </w:p>
          <w:p w14:paraId="72D4AB05" w14:textId="7E01E2C1" w:rsidR="00A671E6" w:rsidRDefault="007633F5" w:rsidP="00A671E6">
            <w:pPr>
              <w:pStyle w:val="Default"/>
              <w:adjustRightInd/>
              <w:spacing w:before="0"/>
              <w:ind w:firstLine="0"/>
              <w:rPr>
                <w14:ligatures w14:val="standardContextual"/>
              </w:rPr>
            </w:pPr>
            <w:r w:rsidRPr="00EF1CB8">
              <w:rPr>
                <w14:ligatures w14:val="standardContextual"/>
              </w:rPr>
              <w:t xml:space="preserve">4.5.1.2.  </w:t>
            </w:r>
            <w:r w:rsidR="00182793" w:rsidRPr="00EF1CB8">
              <w:rPr>
                <w14:ligatures w14:val="standardContextual"/>
              </w:rPr>
              <w:t xml:space="preserve">Tekstyno kūrimo metodinę dokumentaciją, kurioje turi būti pateiktos su tekstyno kūrimu susijusios metodikos ir strategija. Viena iš privalomų sąlygų – laikantis </w:t>
            </w:r>
            <w:r w:rsidR="00E9385A">
              <w:rPr>
                <w14:ligatures w14:val="standardContextual"/>
              </w:rPr>
              <w:t xml:space="preserve">Techninės specifikacijos </w:t>
            </w:r>
            <w:r w:rsidR="00182793" w:rsidRPr="00EF1CB8">
              <w:rPr>
                <w14:ligatures w14:val="standardContextual"/>
              </w:rPr>
              <w:t xml:space="preserve">1 lentelėje pateikto grafiko, </w:t>
            </w:r>
            <w:r w:rsidR="00E9385A" w:rsidRPr="00EF1CB8">
              <w:rPr>
                <w14:ligatures w14:val="standardContextual"/>
              </w:rPr>
              <w:t>Tiekėjas</w:t>
            </w:r>
            <w:r w:rsidR="00182793" w:rsidRPr="00EF1CB8">
              <w:rPr>
                <w14:ligatures w14:val="standardContextual"/>
              </w:rPr>
              <w:t xml:space="preserve"> P</w:t>
            </w:r>
            <w:r w:rsidR="00E9385A" w:rsidRPr="00EF1CB8">
              <w:rPr>
                <w14:ligatures w14:val="standardContextual"/>
              </w:rPr>
              <w:t xml:space="preserve">irkėjui </w:t>
            </w:r>
            <w:r w:rsidR="00182793" w:rsidRPr="00EF1CB8">
              <w:rPr>
                <w14:ligatures w14:val="standardContextual"/>
              </w:rPr>
              <w:t>pateikia informaciją apie užbaigtame etape pasiektus rezultatus</w:t>
            </w:r>
            <w:r w:rsidR="00027C7E">
              <w:rPr>
                <w14:ligatures w14:val="standardContextual"/>
              </w:rPr>
              <w:t>;</w:t>
            </w:r>
          </w:p>
          <w:p w14:paraId="2E4BDA5D" w14:textId="1E58DFA8" w:rsidR="00027C7E" w:rsidRDefault="007633F5" w:rsidP="00A671E6">
            <w:pPr>
              <w:pStyle w:val="Default"/>
              <w:adjustRightInd/>
              <w:spacing w:before="0"/>
              <w:ind w:firstLine="0"/>
              <w:rPr>
                <w14:ligatures w14:val="standardContextual"/>
              </w:rPr>
            </w:pPr>
            <w:r w:rsidRPr="00EF1CB8">
              <w:rPr>
                <w14:ligatures w14:val="standardContextual"/>
              </w:rPr>
              <w:t xml:space="preserve">4.5.1.3.  </w:t>
            </w:r>
            <w:r w:rsidR="00537F9F" w:rsidRPr="00537F9F">
              <w:rPr>
                <w14:ligatures w14:val="standardContextual"/>
              </w:rPr>
              <w:t>P</w:t>
            </w:r>
            <w:r w:rsidR="008822A0">
              <w:rPr>
                <w14:ligatures w14:val="standardContextual"/>
              </w:rPr>
              <w:t xml:space="preserve">irkėjas </w:t>
            </w:r>
            <w:r w:rsidR="00537F9F" w:rsidRPr="00537F9F">
              <w:rPr>
                <w14:ligatures w14:val="standardContextual"/>
              </w:rPr>
              <w:t xml:space="preserve">pastabas derinimui pateiktiems dokumentams turi pateikti per 5 (penkias) darbo dienas nuo dokumentų gavimo dienos. </w:t>
            </w:r>
            <w:r w:rsidR="00E9385A">
              <w:rPr>
                <w14:ligatures w14:val="standardContextual"/>
              </w:rPr>
              <w:t>Tiekėjas</w:t>
            </w:r>
            <w:r w:rsidR="00537F9F" w:rsidRPr="00537F9F">
              <w:rPr>
                <w14:ligatures w14:val="standardContextual"/>
              </w:rPr>
              <w:t xml:space="preserve"> pagal </w:t>
            </w:r>
            <w:r w:rsidR="00E9385A">
              <w:rPr>
                <w14:ligatures w14:val="standardContextual"/>
              </w:rPr>
              <w:t xml:space="preserve">Pirkėjo </w:t>
            </w:r>
            <w:r w:rsidR="00537F9F" w:rsidRPr="00537F9F">
              <w:rPr>
                <w14:ligatures w14:val="standardContextual"/>
              </w:rPr>
              <w:t>pateiktas pastabas dokumentus turi ištaisyti per 5 (penkias) darbo dienas (nuo pastabų gavimo dienos). Techninės specifikacijos 7.1 punkte  nustatyti dokumentai su P</w:t>
            </w:r>
            <w:r w:rsidR="00E9385A">
              <w:rPr>
                <w14:ligatures w14:val="standardContextual"/>
              </w:rPr>
              <w:t xml:space="preserve">irkėju </w:t>
            </w:r>
            <w:r w:rsidR="00537F9F" w:rsidRPr="00537F9F">
              <w:rPr>
                <w14:ligatures w14:val="standardContextual"/>
              </w:rPr>
              <w:t>turi būti suderinti ne vėliau kaip per 1 (vieną) mėnesį nuo Sutarties pasirašymo dienos</w:t>
            </w:r>
            <w:r>
              <w:rPr>
                <w14:ligatures w14:val="standardContextual"/>
              </w:rPr>
              <w:t>.</w:t>
            </w:r>
          </w:p>
          <w:p w14:paraId="0E38D275" w14:textId="5288EB60" w:rsidR="001D20D6" w:rsidRPr="00EF1CB8" w:rsidRDefault="007633F5" w:rsidP="001D20D6">
            <w:pPr>
              <w:rPr>
                <w:rFonts w:eastAsiaTheme="minorHAnsi"/>
                <w:color w:val="000000"/>
                <w:szCs w:val="24"/>
                <w14:ligatures w14:val="standardContextual"/>
              </w:rPr>
            </w:pPr>
            <w:r w:rsidRPr="00EF1CB8">
              <w:rPr>
                <w:rFonts w:eastAsiaTheme="minorHAnsi"/>
                <w:color w:val="000000"/>
                <w:szCs w:val="24"/>
                <w14:ligatures w14:val="standardContextual"/>
              </w:rPr>
              <w:t xml:space="preserve">4.5.2. </w:t>
            </w:r>
            <w:r w:rsidR="00815D96" w:rsidRPr="00EF1CB8">
              <w:rPr>
                <w:rFonts w:eastAsiaTheme="minorHAnsi"/>
                <w:color w:val="000000"/>
                <w:szCs w:val="24"/>
                <w14:ligatures w14:val="standardContextual"/>
              </w:rPr>
              <w:t xml:space="preserve">Tekstyno kūrimo rezultatai pateikiami etapais, susijusiais su apmokėjimu už atitinkamas atsiskaitymų dalis, nurodytas </w:t>
            </w:r>
            <w:r w:rsidR="00E9385A" w:rsidRPr="00EF1CB8">
              <w:rPr>
                <w:rFonts w:eastAsiaTheme="minorHAnsi"/>
                <w:color w:val="000000"/>
                <w:szCs w:val="24"/>
                <w14:ligatures w14:val="standardContextual"/>
              </w:rPr>
              <w:t>T</w:t>
            </w:r>
            <w:r w:rsidR="00815D96" w:rsidRPr="00EF1CB8">
              <w:rPr>
                <w:rFonts w:eastAsiaTheme="minorHAnsi"/>
                <w:color w:val="000000"/>
                <w:szCs w:val="24"/>
                <w14:ligatures w14:val="standardContextual"/>
              </w:rPr>
              <w:t>echninėje specifikacijoje pateiktoje 1 lentelėje. Kiekvieno etapo pabaigoje turi būti pateikti rezultatai su progresą detalizuojančia ir aiškinančia dokumentacija</w:t>
            </w:r>
            <w:r w:rsidR="00C91E4C" w:rsidRPr="00EF1CB8">
              <w:rPr>
                <w:rFonts w:eastAsiaTheme="minorHAnsi"/>
                <w:color w:val="000000"/>
                <w:szCs w:val="24"/>
                <w14:ligatures w14:val="standardContextual"/>
              </w:rPr>
              <w:t>.</w:t>
            </w:r>
          </w:p>
          <w:p w14:paraId="0EE5FBF5" w14:textId="2ED7AF94" w:rsidR="00E342FE" w:rsidRPr="00EF1CB8" w:rsidRDefault="00E342FE" w:rsidP="00E342FE">
            <w:pPr>
              <w:pStyle w:val="Default"/>
              <w:spacing w:before="0"/>
              <w:ind w:firstLine="0"/>
              <w:rPr>
                <w14:ligatures w14:val="standardContextual"/>
              </w:rPr>
            </w:pPr>
            <w:r>
              <w:rPr>
                <w14:ligatures w14:val="standardContextual"/>
              </w:rPr>
              <w:t>4.5.3.</w:t>
            </w:r>
            <w:r w:rsidRPr="00EF1CB8">
              <w:rPr>
                <w14:ligatures w14:val="standardContextual"/>
              </w:rPr>
              <w:t xml:space="preserve"> </w:t>
            </w:r>
            <w:r w:rsidR="00482EA1" w:rsidRPr="00EF1CB8">
              <w:rPr>
                <w14:ligatures w14:val="standardContextual"/>
              </w:rPr>
              <w:t xml:space="preserve">Paslaugų rezultatų metaduomenys turi būti aprašyti pagal Lietuvos teisės aktais nustatytą ir Reglamente su </w:t>
            </w:r>
            <w:r w:rsidR="00E9385A" w:rsidRPr="00EF1CB8">
              <w:rPr>
                <w14:ligatures w14:val="standardContextual"/>
              </w:rPr>
              <w:t>Pirkėju</w:t>
            </w:r>
            <w:r w:rsidR="00482EA1" w:rsidRPr="00EF1CB8">
              <w:rPr>
                <w14:ligatures w14:val="standardContextual"/>
              </w:rPr>
              <w:t xml:space="preserve"> suderintą metaduomenų standartą, taip pat turi būti pateikti P</w:t>
            </w:r>
            <w:r w:rsidR="00E9385A" w:rsidRPr="00EF1CB8">
              <w:rPr>
                <w14:ligatures w14:val="standardContextual"/>
              </w:rPr>
              <w:t xml:space="preserve">irkėjo </w:t>
            </w:r>
            <w:r w:rsidR="00482EA1" w:rsidRPr="00EF1CB8">
              <w:rPr>
                <w14:ligatures w14:val="standardContextual"/>
              </w:rPr>
              <w:t>nustatytoje metaduomenų saugykloje. Paslaugų rezultatai taip pat turi būti pasiekiami Lietuvos atvirų duomenų portale (</w:t>
            </w:r>
            <w:proofErr w:type="spellStart"/>
            <w:r w:rsidR="00482EA1" w:rsidRPr="00EF1CB8">
              <w:rPr>
                <w14:ligatures w14:val="standardContextual"/>
              </w:rPr>
              <w:t>data.gov.lt</w:t>
            </w:r>
            <w:proofErr w:type="spellEnd"/>
            <w:r w:rsidR="00482EA1" w:rsidRPr="00EF1CB8">
              <w:rPr>
                <w14:ligatures w14:val="standardContextual"/>
              </w:rPr>
              <w:t>) ir P</w:t>
            </w:r>
            <w:r w:rsidR="00E9385A" w:rsidRPr="00EF1CB8">
              <w:rPr>
                <w14:ligatures w14:val="standardContextual"/>
              </w:rPr>
              <w:t xml:space="preserve">irkėjo </w:t>
            </w:r>
            <w:r w:rsidR="00482EA1" w:rsidRPr="00EF1CB8">
              <w:rPr>
                <w14:ligatures w14:val="standardContextual"/>
              </w:rPr>
              <w:t xml:space="preserve">pasirinktose mažiausiai dvejose atvirųjų duomenų platformose / saugyklose (pavyzdžiui, </w:t>
            </w:r>
            <w:proofErr w:type="spellStart"/>
            <w:r w:rsidR="00482EA1" w:rsidRPr="00EF1CB8">
              <w:rPr>
                <w14:ligatures w14:val="standardContextual"/>
              </w:rPr>
              <w:t>Hugging</w:t>
            </w:r>
            <w:proofErr w:type="spellEnd"/>
            <w:r w:rsidR="00482EA1" w:rsidRPr="00EF1CB8">
              <w:rPr>
                <w14:ligatures w14:val="standardContextual"/>
              </w:rPr>
              <w:t xml:space="preserve"> </w:t>
            </w:r>
            <w:proofErr w:type="spellStart"/>
            <w:r w:rsidR="00482EA1" w:rsidRPr="00EF1CB8">
              <w:rPr>
                <w14:ligatures w14:val="standardContextual"/>
              </w:rPr>
              <w:t>Face</w:t>
            </w:r>
            <w:proofErr w:type="spellEnd"/>
            <w:r w:rsidR="00482EA1" w:rsidRPr="00EF1CB8">
              <w:rPr>
                <w14:ligatures w14:val="standardContextual"/>
              </w:rPr>
              <w:t>, CLARIN ar kt.). P</w:t>
            </w:r>
            <w:r w:rsidR="00E9385A" w:rsidRPr="00EF1CB8">
              <w:rPr>
                <w14:ligatures w14:val="standardContextual"/>
              </w:rPr>
              <w:t xml:space="preserve">irkėjas </w:t>
            </w:r>
            <w:r w:rsidR="00482EA1" w:rsidRPr="00EF1CB8">
              <w:rPr>
                <w14:ligatures w14:val="standardContextual"/>
              </w:rPr>
              <w:t>atvirųjų duomenų platformą / saugyklą turi pasirinkti ne vėliau kaip per 3 (tris) mėnesius nuo Sutarties įsigaliojimo dienos. Paslaugų rezultatų pateikimas pasirinktoje atvirųjų duomenų platformoje / saugykloje turi būti nemokamas</w:t>
            </w:r>
            <w:r w:rsidR="00C91E4C" w:rsidRPr="00EF1CB8">
              <w:rPr>
                <w14:ligatures w14:val="standardContextual"/>
              </w:rPr>
              <w:t>.</w:t>
            </w:r>
          </w:p>
          <w:p w14:paraId="14FEAB94" w14:textId="7E8180C9" w:rsidR="006E49F2" w:rsidRPr="00EF1CB8" w:rsidRDefault="007633F5" w:rsidP="00FA5422">
            <w:pPr>
              <w:pStyle w:val="Default"/>
              <w:spacing w:before="0"/>
              <w:ind w:firstLine="0"/>
              <w:rPr>
                <w14:ligatures w14:val="standardContextual"/>
              </w:rPr>
            </w:pPr>
            <w:r w:rsidRPr="00EF1CB8">
              <w:rPr>
                <w14:ligatures w14:val="standardContextual"/>
              </w:rPr>
              <w:t>4.5.</w:t>
            </w:r>
            <w:r w:rsidR="00E342FE" w:rsidRPr="00EF1CB8">
              <w:rPr>
                <w14:ligatures w14:val="standardContextual"/>
              </w:rPr>
              <w:t>4</w:t>
            </w:r>
            <w:r w:rsidRPr="00EF1CB8">
              <w:rPr>
                <w14:ligatures w14:val="standardContextual"/>
              </w:rPr>
              <w:t xml:space="preserve">. </w:t>
            </w:r>
            <w:r w:rsidR="0062661C" w:rsidRPr="00EF1CB8">
              <w:rPr>
                <w14:ligatures w14:val="standardContextual"/>
              </w:rPr>
              <w:t>Po kiekvieno etapo, nurodyto Techninės specifikacijos 1 lentelėje</w:t>
            </w:r>
            <w:r w:rsidR="0043536D" w:rsidRPr="00EF1CB8">
              <w:rPr>
                <w14:ligatures w14:val="standardContextual"/>
              </w:rPr>
              <w:t>, Tiekėjas pateikia</w:t>
            </w:r>
            <w:r w:rsidR="006E49F2" w:rsidRPr="00EF1CB8">
              <w:rPr>
                <w14:ligatures w14:val="standardContextual"/>
              </w:rPr>
              <w:t xml:space="preserve"> </w:t>
            </w:r>
            <w:r w:rsidR="0062661C" w:rsidRPr="00EF1CB8">
              <w:rPr>
                <w14:ligatures w14:val="standardContextual"/>
              </w:rPr>
              <w:t xml:space="preserve"> </w:t>
            </w:r>
            <w:r w:rsidR="006E49F2" w:rsidRPr="00EF1CB8">
              <w:rPr>
                <w14:ligatures w14:val="standardContextual"/>
              </w:rPr>
              <w:t>P</w:t>
            </w:r>
            <w:r w:rsidR="0062661C" w:rsidRPr="00667A9F">
              <w:rPr>
                <w14:ligatures w14:val="standardContextual"/>
              </w:rPr>
              <w:t>aslaugų perdavimo-priėmimo akt</w:t>
            </w:r>
            <w:r w:rsidR="0043536D">
              <w:rPr>
                <w14:ligatures w14:val="standardContextual"/>
              </w:rPr>
              <w:t>ą</w:t>
            </w:r>
            <w:r w:rsidR="006E49F2">
              <w:rPr>
                <w14:ligatures w14:val="standardContextual"/>
              </w:rPr>
              <w:t>.</w:t>
            </w:r>
            <w:r w:rsidR="0062661C" w:rsidRPr="00667A9F">
              <w:rPr>
                <w14:ligatures w14:val="standardContextual"/>
              </w:rPr>
              <w:t xml:space="preserve"> </w:t>
            </w:r>
          </w:p>
          <w:p w14:paraId="7AD206D6" w14:textId="467C97F8" w:rsidR="00D67B03" w:rsidRPr="00EF1CB8" w:rsidRDefault="00CC5C3D">
            <w:pPr>
              <w:rPr>
                <w:rFonts w:eastAsiaTheme="minorHAnsi"/>
                <w:color w:val="000000"/>
                <w:szCs w:val="24"/>
                <w14:ligatures w14:val="standardContextual"/>
              </w:rPr>
            </w:pPr>
            <w:r w:rsidRPr="00EF1CB8">
              <w:rPr>
                <w:rFonts w:eastAsiaTheme="minorHAnsi"/>
                <w:color w:val="000000"/>
                <w:szCs w:val="24"/>
                <w14:ligatures w14:val="standardContextual"/>
              </w:rPr>
              <w:t>4.5.5. Tekstyno kūrimo paslaugos laikomos pilnai suteiktomis, kai galutinis paslaugų rezultatas – tekstynas – yra sukurtas pilna apimtimi, yra pateikta pilna ir išsami dokumentacija, licencijos, tekstynas aprašytas metaduomenimis, metaduomenys ir tekstynas (įskaitant jo aprašymą ir kt. reikalingą dokumentaciją) pateikti P</w:t>
            </w:r>
            <w:r w:rsidR="00E9385A" w:rsidRPr="00EF1CB8">
              <w:rPr>
                <w:rFonts w:eastAsiaTheme="minorHAnsi"/>
                <w:color w:val="000000"/>
                <w:szCs w:val="24"/>
                <w14:ligatures w14:val="standardContextual"/>
              </w:rPr>
              <w:t xml:space="preserve">irkėjo </w:t>
            </w:r>
            <w:r w:rsidRPr="00EF1CB8">
              <w:rPr>
                <w:rFonts w:eastAsiaTheme="minorHAnsi"/>
                <w:color w:val="000000"/>
                <w:szCs w:val="24"/>
                <w14:ligatures w14:val="standardContextual"/>
              </w:rPr>
              <w:t xml:space="preserve">nurodytose platformose / saugyklose ir išpildyti visi kiti </w:t>
            </w:r>
            <w:r w:rsidR="00E9385A" w:rsidRPr="00EF1CB8">
              <w:rPr>
                <w:rFonts w:eastAsiaTheme="minorHAnsi"/>
                <w:color w:val="000000"/>
                <w:szCs w:val="24"/>
                <w14:ligatures w14:val="standardContextual"/>
              </w:rPr>
              <w:t>T</w:t>
            </w:r>
            <w:r w:rsidRPr="00EF1CB8">
              <w:rPr>
                <w:rFonts w:eastAsiaTheme="minorHAnsi"/>
                <w:color w:val="000000"/>
                <w:szCs w:val="24"/>
                <w14:ligatures w14:val="standardContextual"/>
              </w:rPr>
              <w:t>echninėje specifikacijoje nustatyti reikalavimai bei pasirašytas galutinis paslaugų perdavimo-priėmimo aktas.</w:t>
            </w:r>
          </w:p>
          <w:p w14:paraId="21E949C0" w14:textId="6B45E3A2" w:rsidR="007B3D18" w:rsidRPr="00EF1CB8" w:rsidRDefault="00886B8E" w:rsidP="007B3D18">
            <w:pPr>
              <w:rPr>
                <w:rFonts w:eastAsiaTheme="minorHAnsi"/>
                <w:color w:val="000000"/>
                <w:szCs w:val="24"/>
                <w14:ligatures w14:val="standardContextual"/>
              </w:rPr>
            </w:pPr>
            <w:r w:rsidRPr="00EF1CB8">
              <w:rPr>
                <w:rFonts w:eastAsiaTheme="minorHAnsi"/>
                <w:color w:val="000000"/>
                <w:szCs w:val="24"/>
                <w14:ligatures w14:val="standardContextual"/>
              </w:rPr>
              <w:t>4.5.6</w:t>
            </w:r>
            <w:r w:rsidR="0051557A" w:rsidRPr="00EF1CB8">
              <w:rPr>
                <w:rFonts w:eastAsiaTheme="minorHAnsi"/>
                <w:color w:val="000000"/>
                <w:szCs w:val="24"/>
                <w14:ligatures w14:val="standardContextual"/>
              </w:rPr>
              <w:t>. P</w:t>
            </w:r>
            <w:r w:rsidR="00E9385A" w:rsidRPr="00EF1CB8">
              <w:rPr>
                <w:rFonts w:eastAsiaTheme="minorHAnsi"/>
                <w:color w:val="000000"/>
                <w:szCs w:val="24"/>
                <w14:ligatures w14:val="standardContextual"/>
              </w:rPr>
              <w:t xml:space="preserve">irkėjas </w:t>
            </w:r>
            <w:r w:rsidR="0051557A" w:rsidRPr="00EF1CB8">
              <w:rPr>
                <w:rFonts w:eastAsiaTheme="minorHAnsi"/>
                <w:color w:val="000000"/>
                <w:szCs w:val="24"/>
                <w14:ligatures w14:val="standardContextual"/>
              </w:rPr>
              <w:t xml:space="preserve">įsipareigoja priimti tinkamai ir laiku suteiktas </w:t>
            </w:r>
            <w:r w:rsidR="00E9385A" w:rsidRPr="00EF1CB8">
              <w:rPr>
                <w:rFonts w:eastAsiaTheme="minorHAnsi"/>
                <w:color w:val="000000"/>
                <w:szCs w:val="24"/>
                <w14:ligatures w14:val="standardContextual"/>
              </w:rPr>
              <w:t>P</w:t>
            </w:r>
            <w:r w:rsidR="0051557A" w:rsidRPr="00EF1CB8">
              <w:rPr>
                <w:rFonts w:eastAsiaTheme="minorHAnsi"/>
                <w:color w:val="000000"/>
                <w:szCs w:val="24"/>
                <w14:ligatures w14:val="standardContextual"/>
              </w:rPr>
              <w:t xml:space="preserve">aslaugas, pasirašydamas paslaugų perdavimo-priėmimo aktą ne vėliau kaip per 10 (dešimt) darbo dienų nuo </w:t>
            </w:r>
            <w:r w:rsidR="00E9385A" w:rsidRPr="00EF1CB8">
              <w:rPr>
                <w:rFonts w:eastAsiaTheme="minorHAnsi"/>
                <w:color w:val="000000"/>
                <w:szCs w:val="24"/>
                <w14:ligatures w14:val="standardContextual"/>
              </w:rPr>
              <w:t xml:space="preserve">Tiekėjo </w:t>
            </w:r>
            <w:r w:rsidR="0051557A" w:rsidRPr="00EF1CB8">
              <w:rPr>
                <w:rFonts w:eastAsiaTheme="minorHAnsi"/>
                <w:color w:val="000000"/>
                <w:szCs w:val="24"/>
                <w14:ligatures w14:val="standardContextual"/>
              </w:rPr>
              <w:t xml:space="preserve"> kreipimosi dienos, arba per šį terminą nurodyti suteiktų paslaugų trūkumus </w:t>
            </w:r>
            <w:r w:rsidR="00E9385A" w:rsidRPr="00EF1CB8">
              <w:rPr>
                <w:rFonts w:eastAsiaTheme="minorHAnsi"/>
                <w:color w:val="000000"/>
                <w:szCs w:val="24"/>
                <w14:ligatures w14:val="standardContextual"/>
              </w:rPr>
              <w:t>Tiekėjui</w:t>
            </w:r>
            <w:r w:rsidR="0051557A" w:rsidRPr="00EF1CB8">
              <w:rPr>
                <w:rFonts w:eastAsiaTheme="minorHAnsi"/>
                <w:color w:val="000000"/>
                <w:szCs w:val="24"/>
                <w14:ligatures w14:val="standardContextual"/>
              </w:rPr>
              <w:t>.</w:t>
            </w:r>
          </w:p>
          <w:p w14:paraId="3B89A6EB" w14:textId="227FA7C9" w:rsidR="00886B8E" w:rsidRPr="00EF1CB8" w:rsidRDefault="007B3D18" w:rsidP="007B3D18">
            <w:pPr>
              <w:rPr>
                <w:rFonts w:eastAsiaTheme="minorHAnsi"/>
                <w:color w:val="000000"/>
                <w:szCs w:val="24"/>
                <w14:ligatures w14:val="standardContextual"/>
              </w:rPr>
            </w:pPr>
            <w:r w:rsidRPr="00EF1CB8">
              <w:rPr>
                <w:rFonts w:eastAsiaTheme="minorHAnsi"/>
                <w:color w:val="000000"/>
                <w:szCs w:val="24"/>
                <w14:ligatures w14:val="standardContextual"/>
              </w:rPr>
              <w:t>4.5.7. Tiekėjui nepateikus nurodytų dokumentų, laikoma, kad Paslaugos neatitinka Sutartyje nustatytų reikalavimų.</w:t>
            </w:r>
          </w:p>
        </w:tc>
      </w:tr>
      <w:tr w:rsidR="00027B83" w:rsidRPr="0008044A" w14:paraId="626D13CB" w14:textId="77777777">
        <w:trPr>
          <w:trHeight w:val="300"/>
        </w:trPr>
        <w:tc>
          <w:tcPr>
            <w:tcW w:w="9535" w:type="dxa"/>
            <w:gridSpan w:val="4"/>
          </w:tcPr>
          <w:p w14:paraId="5898366F" w14:textId="77777777" w:rsidR="00027B83" w:rsidRPr="0008044A" w:rsidRDefault="000B0897">
            <w:pPr>
              <w:jc w:val="center"/>
              <w:rPr>
                <w:b/>
                <w:kern w:val="2"/>
                <w:szCs w:val="24"/>
              </w:rPr>
            </w:pPr>
            <w:r w:rsidRPr="0008044A">
              <w:rPr>
                <w:b/>
                <w:kern w:val="2"/>
                <w:szCs w:val="24"/>
              </w:rPr>
              <w:t>5. SUTARTIES KAINA IR ATSISKAITYMO TVARKA</w:t>
            </w:r>
          </w:p>
        </w:tc>
      </w:tr>
      <w:tr w:rsidR="00027B83" w:rsidRPr="0008044A" w14:paraId="1468E2DC" w14:textId="77777777">
        <w:trPr>
          <w:trHeight w:val="300"/>
        </w:trPr>
        <w:tc>
          <w:tcPr>
            <w:tcW w:w="3094" w:type="dxa"/>
            <w:gridSpan w:val="2"/>
          </w:tcPr>
          <w:p w14:paraId="0D9D39ED" w14:textId="77777777" w:rsidR="00027B83" w:rsidRPr="0008044A" w:rsidRDefault="000B0897">
            <w:pPr>
              <w:rPr>
                <w:b/>
                <w:kern w:val="2"/>
                <w:szCs w:val="24"/>
              </w:rPr>
            </w:pPr>
            <w:r w:rsidRPr="0008044A">
              <w:rPr>
                <w:b/>
                <w:kern w:val="2"/>
                <w:szCs w:val="24"/>
              </w:rPr>
              <w:t xml:space="preserve">5.1. Sutarčiai taikomas kainos </w:t>
            </w:r>
            <w:r w:rsidRPr="0008044A">
              <w:rPr>
                <w:b/>
                <w:kern w:val="2"/>
                <w:szCs w:val="24"/>
              </w:rPr>
              <w:lastRenderedPageBreak/>
              <w:t>apskaičiavimo būdas</w:t>
            </w:r>
          </w:p>
        </w:tc>
        <w:tc>
          <w:tcPr>
            <w:tcW w:w="6441" w:type="dxa"/>
            <w:gridSpan w:val="2"/>
          </w:tcPr>
          <w:p w14:paraId="77C60E9F" w14:textId="77777777" w:rsidR="00027B83" w:rsidRPr="0008044A" w:rsidRDefault="000B0897">
            <w:pPr>
              <w:rPr>
                <w:kern w:val="2"/>
                <w:szCs w:val="24"/>
              </w:rPr>
            </w:pPr>
            <w:r w:rsidRPr="0008044A">
              <w:rPr>
                <w:kern w:val="2"/>
                <w:szCs w:val="24"/>
              </w:rPr>
              <w:lastRenderedPageBreak/>
              <w:t>Fiksuotos kainos kainodara</w:t>
            </w:r>
          </w:p>
          <w:p w14:paraId="662AD637" w14:textId="13ABEB84" w:rsidR="00027B83" w:rsidRPr="0008044A" w:rsidRDefault="00027B83">
            <w:pPr>
              <w:rPr>
                <w:color w:val="4472C4"/>
                <w:kern w:val="2"/>
                <w:szCs w:val="24"/>
              </w:rPr>
            </w:pPr>
          </w:p>
        </w:tc>
      </w:tr>
      <w:tr w:rsidR="00027B83" w:rsidRPr="0008044A" w14:paraId="22210644" w14:textId="77777777">
        <w:trPr>
          <w:trHeight w:val="300"/>
        </w:trPr>
        <w:tc>
          <w:tcPr>
            <w:tcW w:w="3094" w:type="dxa"/>
            <w:gridSpan w:val="2"/>
          </w:tcPr>
          <w:p w14:paraId="16D3D476" w14:textId="77777777" w:rsidR="00027B83" w:rsidRPr="0008044A" w:rsidRDefault="000B0897">
            <w:pPr>
              <w:rPr>
                <w:b/>
                <w:kern w:val="2"/>
                <w:szCs w:val="24"/>
              </w:rPr>
            </w:pPr>
            <w:r w:rsidRPr="0008044A">
              <w:rPr>
                <w:b/>
                <w:kern w:val="2"/>
                <w:szCs w:val="24"/>
              </w:rPr>
              <w:t xml:space="preserve">5.2. Pradinės Sutarties vertė ir Sutarties kaina, kai taikoma </w:t>
            </w:r>
            <w:r w:rsidRPr="0008044A">
              <w:rPr>
                <w:b/>
                <w:kern w:val="2"/>
                <w:szCs w:val="24"/>
                <w:u w:val="single"/>
              </w:rPr>
              <w:t>fiksuotos kainos</w:t>
            </w:r>
            <w:r w:rsidRPr="0008044A">
              <w:rPr>
                <w:b/>
                <w:kern w:val="2"/>
                <w:szCs w:val="24"/>
              </w:rPr>
              <w:t xml:space="preserve"> kainodara</w:t>
            </w:r>
          </w:p>
          <w:p w14:paraId="578A71BB" w14:textId="77777777" w:rsidR="00027B83" w:rsidRPr="0008044A" w:rsidRDefault="00027B83">
            <w:pPr>
              <w:rPr>
                <w:b/>
                <w:kern w:val="2"/>
                <w:szCs w:val="24"/>
              </w:rPr>
            </w:pPr>
          </w:p>
          <w:p w14:paraId="7539FBFB" w14:textId="77777777" w:rsidR="00027B83" w:rsidRPr="0008044A" w:rsidRDefault="00027B83">
            <w:pPr>
              <w:rPr>
                <w:b/>
                <w:kern w:val="2"/>
                <w:szCs w:val="24"/>
              </w:rPr>
            </w:pPr>
          </w:p>
          <w:p w14:paraId="1BAD9A38" w14:textId="733E4973" w:rsidR="00027B83" w:rsidRPr="0008044A" w:rsidRDefault="00027B83">
            <w:pPr>
              <w:jc w:val="both"/>
              <w:rPr>
                <w:b/>
                <w:color w:val="FF0000"/>
                <w:kern w:val="2"/>
                <w:szCs w:val="24"/>
              </w:rPr>
            </w:pPr>
          </w:p>
          <w:p w14:paraId="6E02047F" w14:textId="77777777" w:rsidR="00027B83" w:rsidRPr="0008044A" w:rsidRDefault="00027B83">
            <w:pPr>
              <w:rPr>
                <w:b/>
                <w:kern w:val="2"/>
                <w:szCs w:val="24"/>
              </w:rPr>
            </w:pPr>
          </w:p>
        </w:tc>
        <w:tc>
          <w:tcPr>
            <w:tcW w:w="6441" w:type="dxa"/>
            <w:gridSpan w:val="2"/>
          </w:tcPr>
          <w:p w14:paraId="5E737824" w14:textId="77777777" w:rsidR="00027B83" w:rsidRPr="0008044A" w:rsidRDefault="000B0897">
            <w:pPr>
              <w:rPr>
                <w:szCs w:val="24"/>
              </w:rPr>
            </w:pPr>
            <w:r w:rsidRPr="0008044A">
              <w:rPr>
                <w:kern w:val="2"/>
                <w:szCs w:val="24"/>
              </w:rPr>
              <w:t xml:space="preserve">Pradinės Sutarties vertė yra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 xml:space="preserve"> be PVM.</w:t>
            </w:r>
          </w:p>
          <w:p w14:paraId="0ED4EE99" w14:textId="77777777" w:rsidR="00027B83" w:rsidRPr="0008044A" w:rsidRDefault="000B0897">
            <w:pPr>
              <w:rPr>
                <w:szCs w:val="24"/>
              </w:rPr>
            </w:pPr>
            <w:r w:rsidRPr="0008044A">
              <w:rPr>
                <w:kern w:val="2"/>
                <w:szCs w:val="24"/>
              </w:rPr>
              <w:t xml:space="preserve">PVM sudaro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w:t>
            </w:r>
          </w:p>
          <w:p w14:paraId="19D21E2E" w14:textId="77777777" w:rsidR="00027B83" w:rsidRPr="0008044A" w:rsidRDefault="000B0897">
            <w:pPr>
              <w:rPr>
                <w:szCs w:val="24"/>
              </w:rPr>
            </w:pPr>
            <w:r w:rsidRPr="0008044A">
              <w:rPr>
                <w:kern w:val="2"/>
                <w:szCs w:val="24"/>
              </w:rPr>
              <w:t xml:space="preserve">Sutarties kaina yra </w:t>
            </w:r>
            <w:r w:rsidRPr="0008044A">
              <w:rPr>
                <w:color w:val="4472C4"/>
                <w:kern w:val="2"/>
                <w:szCs w:val="24"/>
              </w:rPr>
              <w:t>(nurodyti sumą skaičiais)</w:t>
            </w:r>
            <w:r w:rsidRPr="0008044A">
              <w:rPr>
                <w:kern w:val="2"/>
                <w:szCs w:val="24"/>
              </w:rPr>
              <w:t xml:space="preserve"> Eur </w:t>
            </w:r>
            <w:r w:rsidRPr="0008044A">
              <w:rPr>
                <w:color w:val="4472C4"/>
                <w:kern w:val="2"/>
                <w:szCs w:val="24"/>
              </w:rPr>
              <w:t>(nurodyti sumą žodžiais)</w:t>
            </w:r>
            <w:r w:rsidRPr="0008044A">
              <w:rPr>
                <w:kern w:val="2"/>
                <w:szCs w:val="24"/>
              </w:rPr>
              <w:t xml:space="preserve"> su PVM.</w:t>
            </w:r>
          </w:p>
          <w:p w14:paraId="2CDC7FD6" w14:textId="77777777" w:rsidR="00027B83" w:rsidRPr="0008044A" w:rsidRDefault="000B0897">
            <w:pPr>
              <w:rPr>
                <w:color w:val="FF0000"/>
                <w:kern w:val="2"/>
                <w:szCs w:val="24"/>
              </w:rPr>
            </w:pPr>
            <w:r w:rsidRPr="0008044A">
              <w:rPr>
                <w:kern w:val="2"/>
                <w:szCs w:val="24"/>
              </w:rPr>
              <w:t>Šioje Sutartyje P</w:t>
            </w:r>
            <w:r w:rsidRPr="0008044A">
              <w:rPr>
                <w:color w:val="000000"/>
                <w:kern w:val="2"/>
                <w:szCs w:val="24"/>
              </w:rPr>
              <w:t>radinės Sutarties vertė yra lygi Tiekėjo pasiūlymo kainai be PVM, nurodytai už visą pirkimo dokumentuose ir Sutartyje nurodytą Paslaugų kiekį ir (ar) apimtį</w:t>
            </w:r>
            <w:r w:rsidRPr="0008044A">
              <w:rPr>
                <w:kern w:val="2"/>
                <w:szCs w:val="24"/>
              </w:rPr>
              <w:t>.</w:t>
            </w:r>
          </w:p>
        </w:tc>
      </w:tr>
      <w:tr w:rsidR="00027B83" w:rsidRPr="0008044A" w14:paraId="192F37A9" w14:textId="77777777">
        <w:trPr>
          <w:trHeight w:val="300"/>
        </w:trPr>
        <w:tc>
          <w:tcPr>
            <w:tcW w:w="3094" w:type="dxa"/>
            <w:gridSpan w:val="2"/>
          </w:tcPr>
          <w:p w14:paraId="1481A6E1" w14:textId="77777777" w:rsidR="00027B83" w:rsidRPr="0008044A" w:rsidRDefault="000B0897">
            <w:pPr>
              <w:rPr>
                <w:b/>
                <w:kern w:val="2"/>
                <w:szCs w:val="24"/>
              </w:rPr>
            </w:pPr>
            <w:r w:rsidRPr="0008044A">
              <w:rPr>
                <w:b/>
                <w:kern w:val="2"/>
                <w:szCs w:val="24"/>
              </w:rPr>
              <w:t xml:space="preserve">5.3. Sutarties kainos / įkainių perskaičiavimas taikant </w:t>
            </w:r>
            <w:r w:rsidRPr="0008044A">
              <w:rPr>
                <w:b/>
                <w:kern w:val="2"/>
                <w:szCs w:val="24"/>
                <w:u w:val="single"/>
              </w:rPr>
              <w:t>peržiūros</w:t>
            </w:r>
            <w:r w:rsidRPr="0008044A">
              <w:rPr>
                <w:b/>
                <w:kern w:val="2"/>
                <w:szCs w:val="24"/>
              </w:rPr>
              <w:t xml:space="preserve"> taisykles</w:t>
            </w:r>
          </w:p>
          <w:p w14:paraId="4CEBCCEB" w14:textId="77777777" w:rsidR="00027B83" w:rsidRPr="0008044A" w:rsidRDefault="00027B83">
            <w:pPr>
              <w:rPr>
                <w:b/>
                <w:kern w:val="2"/>
                <w:szCs w:val="24"/>
              </w:rPr>
            </w:pPr>
          </w:p>
          <w:p w14:paraId="0D2142A5" w14:textId="77777777" w:rsidR="00027B83" w:rsidRPr="0008044A" w:rsidRDefault="00027B83">
            <w:pPr>
              <w:rPr>
                <w:kern w:val="2"/>
                <w:szCs w:val="24"/>
              </w:rPr>
            </w:pPr>
          </w:p>
        </w:tc>
        <w:tc>
          <w:tcPr>
            <w:tcW w:w="6441" w:type="dxa"/>
            <w:gridSpan w:val="2"/>
          </w:tcPr>
          <w:p w14:paraId="7DE8E7A4" w14:textId="1D8FBD22" w:rsidR="00027B83" w:rsidRPr="0008044A" w:rsidRDefault="000B0897">
            <w:pPr>
              <w:rPr>
                <w:szCs w:val="24"/>
              </w:rPr>
            </w:pPr>
            <w:r w:rsidRPr="0008044A">
              <w:rPr>
                <w:kern w:val="2"/>
                <w:szCs w:val="24"/>
              </w:rPr>
              <w:t>Sutarties kaina</w:t>
            </w:r>
            <w:r w:rsidRPr="0008044A">
              <w:rPr>
                <w:color w:val="FF0000"/>
                <w:kern w:val="2"/>
                <w:szCs w:val="24"/>
              </w:rPr>
              <w:t xml:space="preserve"> </w:t>
            </w:r>
            <w:r w:rsidRPr="0008044A">
              <w:rPr>
                <w:kern w:val="2"/>
                <w:szCs w:val="24"/>
              </w:rPr>
              <w:t>bus perskaičiuojam</w:t>
            </w:r>
            <w:r w:rsidR="00121F1B" w:rsidRPr="0008044A">
              <w:rPr>
                <w:kern w:val="2"/>
                <w:szCs w:val="24"/>
              </w:rPr>
              <w:t>a</w:t>
            </w:r>
            <w:r w:rsidRPr="0008044A">
              <w:rPr>
                <w:kern w:val="2"/>
                <w:szCs w:val="24"/>
              </w:rPr>
              <w:t>:</w:t>
            </w:r>
          </w:p>
          <w:p w14:paraId="6B0B8D50" w14:textId="77777777" w:rsidR="00027B83" w:rsidRPr="0008044A" w:rsidRDefault="000B0897">
            <w:pPr>
              <w:rPr>
                <w:color w:val="FF0000"/>
                <w:kern w:val="2"/>
                <w:szCs w:val="24"/>
              </w:rPr>
            </w:pPr>
            <w:r w:rsidRPr="0008044A">
              <w:rPr>
                <w:kern w:val="2"/>
                <w:szCs w:val="24"/>
              </w:rPr>
              <w:t>5.3.1. dėl PVM tarifo pasikeitimo;</w:t>
            </w:r>
          </w:p>
          <w:p w14:paraId="35393751" w14:textId="5033C679" w:rsidR="00027B83" w:rsidRPr="0008044A" w:rsidRDefault="000B0897">
            <w:pPr>
              <w:rPr>
                <w:kern w:val="2"/>
                <w:szCs w:val="24"/>
              </w:rPr>
            </w:pPr>
            <w:r w:rsidRPr="0008044A">
              <w:rPr>
                <w:kern w:val="2"/>
                <w:szCs w:val="24"/>
              </w:rPr>
              <w:t xml:space="preserve">5.3.2. </w:t>
            </w:r>
            <w:r w:rsidR="00121F1B" w:rsidRPr="0008044A">
              <w:rPr>
                <w:kern w:val="2"/>
                <w:szCs w:val="24"/>
              </w:rPr>
              <w:t>netaikoma</w:t>
            </w:r>
            <w:r w:rsidRPr="0008044A">
              <w:rPr>
                <w:kern w:val="2"/>
                <w:szCs w:val="24"/>
              </w:rPr>
              <w:t>;</w:t>
            </w:r>
          </w:p>
          <w:p w14:paraId="03643DFB" w14:textId="733ABCED" w:rsidR="00A129BC" w:rsidRPr="0008044A" w:rsidRDefault="000B0897" w:rsidP="00A129BC">
            <w:pPr>
              <w:rPr>
                <w:kern w:val="2"/>
                <w:szCs w:val="24"/>
              </w:rPr>
            </w:pPr>
            <w:r w:rsidRPr="0008044A">
              <w:rPr>
                <w:kern w:val="2"/>
                <w:szCs w:val="24"/>
              </w:rPr>
              <w:t xml:space="preserve">5.3.3. </w:t>
            </w:r>
            <w:r w:rsidR="0047108C" w:rsidRPr="00EF1CB8">
              <w:rPr>
                <w:kern w:val="2"/>
                <w:szCs w:val="24"/>
              </w:rPr>
              <w:t>dėl kainų lygio pokyčio;</w:t>
            </w:r>
          </w:p>
          <w:p w14:paraId="3569069B" w14:textId="37AA6D39" w:rsidR="00027B83" w:rsidRPr="0008044A" w:rsidRDefault="000B0897">
            <w:pPr>
              <w:rPr>
                <w:color w:val="FF0000"/>
                <w:kern w:val="2"/>
                <w:szCs w:val="24"/>
              </w:rPr>
            </w:pPr>
            <w:r w:rsidRPr="0008044A">
              <w:rPr>
                <w:kern w:val="2"/>
                <w:szCs w:val="24"/>
              </w:rPr>
              <w:t xml:space="preserve">5.3.4. </w:t>
            </w:r>
            <w:r w:rsidR="00121F1B" w:rsidRPr="0008044A">
              <w:rPr>
                <w:kern w:val="2"/>
                <w:szCs w:val="24"/>
              </w:rPr>
              <w:t>netaikoma</w:t>
            </w:r>
            <w:r w:rsidRPr="0008044A">
              <w:rPr>
                <w:kern w:val="2"/>
                <w:szCs w:val="24"/>
              </w:rPr>
              <w:t>.</w:t>
            </w:r>
          </w:p>
        </w:tc>
      </w:tr>
      <w:tr w:rsidR="00027B83" w:rsidRPr="0008044A" w14:paraId="5DFEFF14" w14:textId="77777777">
        <w:trPr>
          <w:trHeight w:val="300"/>
        </w:trPr>
        <w:tc>
          <w:tcPr>
            <w:tcW w:w="3094" w:type="dxa"/>
            <w:gridSpan w:val="2"/>
          </w:tcPr>
          <w:p w14:paraId="43770F95" w14:textId="77777777" w:rsidR="00027B83" w:rsidRPr="0008044A" w:rsidRDefault="000B0897">
            <w:pPr>
              <w:rPr>
                <w:b/>
                <w:kern w:val="2"/>
                <w:szCs w:val="24"/>
              </w:rPr>
            </w:pPr>
            <w:r w:rsidRPr="0008044A">
              <w:rPr>
                <w:b/>
                <w:kern w:val="2"/>
                <w:szCs w:val="24"/>
              </w:rPr>
              <w:t>5.3.1. Sutarties kainos / įkainių peržiūra dėl PVM tarifo pasikeitimo</w:t>
            </w:r>
          </w:p>
        </w:tc>
        <w:tc>
          <w:tcPr>
            <w:tcW w:w="6441" w:type="dxa"/>
            <w:gridSpan w:val="2"/>
          </w:tcPr>
          <w:p w14:paraId="499DA204" w14:textId="77777777" w:rsidR="00027B83" w:rsidRPr="0008044A" w:rsidRDefault="000B0897">
            <w:pPr>
              <w:rPr>
                <w:szCs w:val="24"/>
              </w:rPr>
            </w:pPr>
            <w:r w:rsidRPr="0008044A">
              <w:rPr>
                <w:kern w:val="2"/>
                <w:szCs w:val="24"/>
              </w:rPr>
              <w:t>Jeigu Sutarties vykdymo metu pasikeičia PVM mokėjimą reglamentuojantys teisės aktai, darantys tiesioginę įtaką Tiekėjo t</w:t>
            </w:r>
            <w:r w:rsidRPr="0008044A">
              <w:rPr>
                <w:szCs w:val="24"/>
              </w:rPr>
              <w:t>ei</w:t>
            </w:r>
            <w:r w:rsidRPr="0008044A">
              <w:rPr>
                <w:kern w:val="2"/>
                <w:szCs w:val="24"/>
              </w:rPr>
              <w:t>kiamų P</w:t>
            </w:r>
            <w:r w:rsidRPr="0008044A">
              <w:rPr>
                <w:szCs w:val="24"/>
              </w:rPr>
              <w:t>aslaugų</w:t>
            </w:r>
            <w:r w:rsidRPr="0008044A">
              <w:rPr>
                <w:kern w:val="2"/>
                <w:szCs w:val="24"/>
              </w:rPr>
              <w:t xml:space="preserve"> Sutartyje nurodytai kainai / įkainiams, Sutarties kaina / įkainiai perskaičiuojami nekeičiant P</w:t>
            </w:r>
            <w:r w:rsidRPr="0008044A">
              <w:rPr>
                <w:szCs w:val="24"/>
              </w:rPr>
              <w:t>aslaugų</w:t>
            </w:r>
            <w:r w:rsidRPr="0008044A">
              <w:rPr>
                <w:kern w:val="2"/>
                <w:szCs w:val="24"/>
              </w:rPr>
              <w:t xml:space="preserve"> kainos / įkainio be PVM.</w:t>
            </w:r>
          </w:p>
          <w:p w14:paraId="47889668" w14:textId="6B1D0F62" w:rsidR="00027B83" w:rsidRPr="0008044A" w:rsidRDefault="000B0897" w:rsidP="00CF796D">
            <w:pPr>
              <w:rPr>
                <w:szCs w:val="24"/>
              </w:rPr>
            </w:pPr>
            <w:r w:rsidRPr="0008044A">
              <w:rPr>
                <w:kern w:val="2"/>
                <w:szCs w:val="24"/>
              </w:rPr>
              <w:t>Perskaičiavimas įforminamas Susitarimu ne vėliau kaip per</w:t>
            </w:r>
            <w:r w:rsidR="00CF796D" w:rsidRPr="0008044A">
              <w:rPr>
                <w:kern w:val="2"/>
                <w:szCs w:val="24"/>
              </w:rPr>
              <w:t xml:space="preserve"> 10</w:t>
            </w:r>
            <w:r w:rsidRPr="0008044A">
              <w:rPr>
                <w:kern w:val="2"/>
                <w:szCs w:val="24"/>
              </w:rPr>
              <w:t xml:space="preserve"> (</w:t>
            </w:r>
            <w:r w:rsidR="00CF796D" w:rsidRPr="0008044A">
              <w:rPr>
                <w:kern w:val="2"/>
                <w:szCs w:val="24"/>
              </w:rPr>
              <w:t>dešimt</w:t>
            </w:r>
            <w:r w:rsidRPr="0008044A">
              <w:rPr>
                <w:kern w:val="2"/>
                <w:szCs w:val="24"/>
              </w:rPr>
              <w:t xml:space="preserve">) </w:t>
            </w:r>
            <w:r w:rsidR="00CF796D" w:rsidRPr="0008044A">
              <w:rPr>
                <w:kern w:val="2"/>
                <w:szCs w:val="24"/>
              </w:rPr>
              <w:t xml:space="preserve">dienų </w:t>
            </w:r>
            <w:r w:rsidRPr="0008044A">
              <w:rPr>
                <w:kern w:val="2"/>
                <w:szCs w:val="24"/>
              </w:rPr>
              <w:t>nuo PVM mokėjimą reglamentuojančių teisės aktų pasikeitimo, kuris tampa neatskiriama Sutarties dalimi. Perskaičiuota (-</w:t>
            </w:r>
            <w:proofErr w:type="spellStart"/>
            <w:r w:rsidRPr="0008044A">
              <w:rPr>
                <w:kern w:val="2"/>
                <w:szCs w:val="24"/>
              </w:rPr>
              <w:t>as</w:t>
            </w:r>
            <w:proofErr w:type="spellEnd"/>
            <w:r w:rsidRPr="0008044A">
              <w:rPr>
                <w:kern w:val="2"/>
                <w:szCs w:val="24"/>
              </w:rPr>
              <w:t>) Sutarties kaina / įkainiai taikoma (-i) už tą Paslaugų dalį, kurios bus teikiamos nuo Susitarime nurodytos</w:t>
            </w:r>
            <w:r w:rsidR="00CF796D" w:rsidRPr="0008044A">
              <w:rPr>
                <w:kern w:val="2"/>
                <w:szCs w:val="24"/>
              </w:rPr>
              <w:t>.</w:t>
            </w:r>
          </w:p>
        </w:tc>
      </w:tr>
      <w:tr w:rsidR="00027B83" w:rsidRPr="0008044A" w14:paraId="67D0DE15" w14:textId="77777777">
        <w:trPr>
          <w:trHeight w:val="300"/>
        </w:trPr>
        <w:tc>
          <w:tcPr>
            <w:tcW w:w="3094" w:type="dxa"/>
            <w:gridSpan w:val="2"/>
          </w:tcPr>
          <w:p w14:paraId="1A8C804E" w14:textId="77777777" w:rsidR="00027B83" w:rsidRPr="0008044A" w:rsidRDefault="000B0897">
            <w:pPr>
              <w:rPr>
                <w:szCs w:val="24"/>
              </w:rPr>
            </w:pPr>
            <w:r w:rsidRPr="0008044A">
              <w:rPr>
                <w:b/>
                <w:bCs/>
                <w:kern w:val="2"/>
                <w:szCs w:val="24"/>
              </w:rPr>
              <w:t>5.3.2.</w:t>
            </w:r>
            <w:r w:rsidRPr="0008044A">
              <w:rPr>
                <w:kern w:val="2"/>
                <w:szCs w:val="24"/>
              </w:rPr>
              <w:t xml:space="preserve"> </w:t>
            </w:r>
            <w:r w:rsidRPr="0008044A">
              <w:rPr>
                <w:b/>
                <w:bCs/>
                <w:kern w:val="2"/>
                <w:szCs w:val="24"/>
              </w:rPr>
              <w:t>Sutarties kainos / įkainių peržiūra dėl kitų mokesčių, lemiančių Paslaugų kainos / įkainių pokytį, pasikeitimo</w:t>
            </w:r>
          </w:p>
        </w:tc>
        <w:tc>
          <w:tcPr>
            <w:tcW w:w="6441" w:type="dxa"/>
            <w:gridSpan w:val="2"/>
          </w:tcPr>
          <w:p w14:paraId="1B22E23E" w14:textId="77777777" w:rsidR="00027B83" w:rsidRPr="0008044A" w:rsidRDefault="000B0897">
            <w:pPr>
              <w:rPr>
                <w:kern w:val="2"/>
                <w:szCs w:val="24"/>
              </w:rPr>
            </w:pPr>
            <w:r w:rsidRPr="0008044A">
              <w:rPr>
                <w:kern w:val="2"/>
                <w:szCs w:val="24"/>
              </w:rPr>
              <w:t>Netaikoma</w:t>
            </w:r>
          </w:p>
          <w:p w14:paraId="244E16F4" w14:textId="77777777" w:rsidR="00027B83" w:rsidRPr="0008044A" w:rsidRDefault="00027B83">
            <w:pPr>
              <w:rPr>
                <w:kern w:val="2"/>
                <w:szCs w:val="24"/>
              </w:rPr>
            </w:pPr>
          </w:p>
          <w:p w14:paraId="2DB08451" w14:textId="39655FC8" w:rsidR="00027B83" w:rsidRPr="0008044A" w:rsidRDefault="00027B83">
            <w:pPr>
              <w:rPr>
                <w:szCs w:val="24"/>
              </w:rPr>
            </w:pPr>
          </w:p>
        </w:tc>
      </w:tr>
      <w:tr w:rsidR="00B82E62" w:rsidRPr="0008044A" w14:paraId="401A2DFC" w14:textId="77777777" w:rsidTr="00094A06">
        <w:trPr>
          <w:trHeight w:val="866"/>
        </w:trPr>
        <w:tc>
          <w:tcPr>
            <w:tcW w:w="3094" w:type="dxa"/>
            <w:gridSpan w:val="2"/>
          </w:tcPr>
          <w:p w14:paraId="587ADE05" w14:textId="13F72819" w:rsidR="00B82E62" w:rsidRPr="0008044A" w:rsidRDefault="00B82E62" w:rsidP="00B82E62">
            <w:pPr>
              <w:rPr>
                <w:b/>
                <w:kern w:val="2"/>
                <w:szCs w:val="24"/>
              </w:rPr>
            </w:pPr>
            <w:r w:rsidRPr="0008044A">
              <w:rPr>
                <w:b/>
                <w:kern w:val="2"/>
                <w:szCs w:val="24"/>
              </w:rPr>
              <w:t>5.3.3. Sutarties kainos / įkainių peržiūra dėl kainų lygio pokyčio</w:t>
            </w:r>
          </w:p>
        </w:tc>
        <w:tc>
          <w:tcPr>
            <w:tcW w:w="6441" w:type="dxa"/>
            <w:gridSpan w:val="2"/>
          </w:tcPr>
          <w:p w14:paraId="3FB2F0C3" w14:textId="15BB0A9F" w:rsidR="007B3D18" w:rsidRPr="007B3D18" w:rsidRDefault="007B3D18" w:rsidP="007B3D18">
            <w:pPr>
              <w:rPr>
                <w:kern w:val="2"/>
                <w:szCs w:val="24"/>
              </w:rPr>
            </w:pPr>
            <w:r w:rsidRPr="007B3D18">
              <w:rPr>
                <w:kern w:val="2"/>
                <w:szCs w:val="24"/>
              </w:rPr>
              <w:t xml:space="preserve">5.3.3.1 Bet kuri Sutarties šalis Sutarties galiojimo metu turi teisę inicijuoti Sutarties kainos peržiūrą (keitimą) ne anksčiau kaip po </w:t>
            </w:r>
            <w:r w:rsidR="0047108C">
              <w:rPr>
                <w:kern w:val="2"/>
                <w:szCs w:val="24"/>
              </w:rPr>
              <w:t>3</w:t>
            </w:r>
            <w:r w:rsidRPr="007B3D18">
              <w:rPr>
                <w:kern w:val="2"/>
                <w:szCs w:val="24"/>
              </w:rPr>
              <w:t xml:space="preserve"> (</w:t>
            </w:r>
            <w:r w:rsidR="0047108C">
              <w:rPr>
                <w:kern w:val="2"/>
                <w:szCs w:val="24"/>
              </w:rPr>
              <w:t>trijų</w:t>
            </w:r>
            <w:r w:rsidRPr="007B3D1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procentus.  Sutarties kainos peržiūra atliekama ne rečiau kaip kas </w:t>
            </w:r>
            <w:r w:rsidR="0047108C">
              <w:rPr>
                <w:kern w:val="2"/>
                <w:szCs w:val="24"/>
              </w:rPr>
              <w:t>3</w:t>
            </w:r>
            <w:r w:rsidRPr="007B3D18">
              <w:rPr>
                <w:kern w:val="2"/>
                <w:szCs w:val="24"/>
              </w:rPr>
              <w:t xml:space="preserve"> (</w:t>
            </w:r>
            <w:r w:rsidR="0047108C">
              <w:rPr>
                <w:kern w:val="2"/>
                <w:szCs w:val="24"/>
              </w:rPr>
              <w:t>trys</w:t>
            </w:r>
            <w:r w:rsidRPr="007B3D18">
              <w:rPr>
                <w:kern w:val="2"/>
                <w:szCs w:val="24"/>
              </w:rPr>
              <w:t>) mėnesiai.  </w:t>
            </w:r>
          </w:p>
          <w:p w14:paraId="4ECB3CAF" w14:textId="77777777" w:rsidR="007B3D18" w:rsidRPr="007B3D18" w:rsidRDefault="007B3D18" w:rsidP="007B3D18">
            <w:pPr>
              <w:rPr>
                <w:kern w:val="2"/>
                <w:szCs w:val="24"/>
              </w:rPr>
            </w:pPr>
            <w:r w:rsidRPr="007B3D18">
              <w:rPr>
                <w:kern w:val="2"/>
                <w:szCs w:val="24"/>
              </w:rPr>
              <w:t>5.3.3.2. Sutarties kaina peržiūrima tik tai Sutarties daliai, kuri nėra išpirkta, t. y., Paslaugoms, kurios nėra priimtos ir apmokėtos. Vėlesnė Sutarties kainos peržiūra negali apimti laikotarpio, už kurį jau buvo atlikta peržiūra. </w:t>
            </w:r>
          </w:p>
          <w:p w14:paraId="65E3E93A" w14:textId="77777777" w:rsidR="007B3D18" w:rsidRPr="007B3D18" w:rsidRDefault="007B3D18" w:rsidP="007B3D18">
            <w:pPr>
              <w:rPr>
                <w:kern w:val="2"/>
                <w:szCs w:val="24"/>
              </w:rPr>
            </w:pPr>
            <w:r w:rsidRPr="007B3D18">
              <w:rPr>
                <w:kern w:val="2"/>
                <w:szCs w:val="24"/>
              </w:rPr>
              <w:lastRenderedPageBreak/>
              <w:t>5.3.3.3. Jeigu Paslaugų teikimas vėluoja dėl Tiekėjo kaltės, uždelstų suteikti  Paslaugų kaina nėra perskaičiuojama dėl kainų lygio kilimo (negali būti didinama). </w:t>
            </w:r>
          </w:p>
          <w:p w14:paraId="7377463C" w14:textId="77777777" w:rsidR="007B3D18" w:rsidRPr="007B3D18" w:rsidRDefault="007B3D18" w:rsidP="007B3D18">
            <w:pPr>
              <w:rPr>
                <w:kern w:val="2"/>
                <w:szCs w:val="24"/>
              </w:rPr>
            </w:pPr>
            <w:r w:rsidRPr="007B3D18">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41CE68C7" w14:textId="77777777" w:rsidR="007B3D18" w:rsidRPr="007B3D18" w:rsidRDefault="007B3D18" w:rsidP="007B3D18">
            <w:pPr>
              <w:rPr>
                <w:kern w:val="2"/>
                <w:szCs w:val="24"/>
              </w:rPr>
            </w:pPr>
            <w:r w:rsidRPr="007B3D18">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 </w:t>
            </w:r>
          </w:p>
          <w:p w14:paraId="2696733C" w14:textId="77777777" w:rsidR="007B3D18" w:rsidRPr="007B3D18" w:rsidRDefault="007B3D18" w:rsidP="007B3D18">
            <w:pPr>
              <w:rPr>
                <w:kern w:val="2"/>
                <w:szCs w:val="24"/>
              </w:rPr>
            </w:pPr>
            <w:r w:rsidRPr="007B3D18">
              <w:rPr>
                <w:kern w:val="2"/>
                <w:szCs w:val="24"/>
              </w:rPr>
              <w:t>5.3.3.6. Nauja Sutarties kaina apskaičiuojami pagal žemiau pateiktą formulę: </w:t>
            </w:r>
          </w:p>
          <w:p w14:paraId="74CF8F93" w14:textId="77777777" w:rsidR="007B3D18" w:rsidRPr="007B3D18" w:rsidRDefault="007B3D18" w:rsidP="007B3D18">
            <w:pPr>
              <w:rPr>
                <w:kern w:val="2"/>
                <w:szCs w:val="24"/>
              </w:rPr>
            </w:pPr>
            <w:r w:rsidRPr="007B3D18">
              <w:rPr>
                <w:kern w:val="2"/>
                <w:szCs w:val="24"/>
              </w:rPr>
              <w:t>a1=a+(k100×a)a1=a+k100×a</w:t>
            </w:r>
          </w:p>
          <w:p w14:paraId="59C3DEE1" w14:textId="77777777" w:rsidR="007B3D18" w:rsidRPr="007B3D18" w:rsidRDefault="007B3D18" w:rsidP="007B3D18">
            <w:pPr>
              <w:rPr>
                <w:kern w:val="2"/>
                <w:szCs w:val="24"/>
              </w:rPr>
            </w:pPr>
            <w:r w:rsidRPr="007B3D18">
              <w:rPr>
                <w:kern w:val="2"/>
                <w:szCs w:val="24"/>
              </w:rPr>
              <w:t>, kur a – kaina  (Eur be PVM) (jei peržiūra jau buvo atlikta, tai po paskutinio perskaičiavimo)  </w:t>
            </w:r>
          </w:p>
          <w:p w14:paraId="4A4A4DE8" w14:textId="77777777" w:rsidR="007B3D18" w:rsidRPr="007B3D18" w:rsidRDefault="007B3D18" w:rsidP="007B3D18">
            <w:pPr>
              <w:rPr>
                <w:kern w:val="2"/>
                <w:szCs w:val="24"/>
              </w:rPr>
            </w:pPr>
            <w:r w:rsidRPr="007B3D18">
              <w:rPr>
                <w:kern w:val="2"/>
                <w:szCs w:val="24"/>
              </w:rPr>
              <w:t>a1 – perskaičiuota (pakeista) kaina (Eur be PVM)  </w:t>
            </w:r>
          </w:p>
          <w:p w14:paraId="1F9B93E7" w14:textId="77777777" w:rsidR="007B3D18" w:rsidRPr="007B3D18" w:rsidRDefault="007B3D18" w:rsidP="007B3D18">
            <w:pPr>
              <w:rPr>
                <w:kern w:val="2"/>
                <w:szCs w:val="24"/>
              </w:rPr>
            </w:pPr>
            <w:r w:rsidRPr="007B3D18">
              <w:rPr>
                <w:kern w:val="2"/>
                <w:szCs w:val="24"/>
              </w:rPr>
              <w:t>k – pagal vartotojų kainų indeksą („Vartojimo prekių ir paslaugų“) apskaičiuotas Vartojimo prekių ir paslaugų kainų pokytis (padidėjimas arba sumažėjimas) (%). „k“ reikšmė skaičiuojama pagal formulę: </w:t>
            </w:r>
          </w:p>
          <w:p w14:paraId="2E85B77F" w14:textId="77777777" w:rsidR="007B3D18" w:rsidRPr="007B3D18" w:rsidRDefault="007B3D18" w:rsidP="007B3D18">
            <w:pPr>
              <w:rPr>
                <w:kern w:val="2"/>
                <w:szCs w:val="24"/>
              </w:rPr>
            </w:pPr>
            <w:r w:rsidRPr="007B3D18">
              <w:rPr>
                <w:kern w:val="2"/>
                <w:szCs w:val="24"/>
              </w:rPr>
              <w:t>k =IndnaujausiasIndprad</w:t>
            </w:r>
            <w:r w:rsidRPr="007B3D18">
              <w:rPr>
                <w:i/>
                <w:iCs/>
                <w:kern w:val="2"/>
                <w:szCs w:val="24"/>
              </w:rPr>
              <w:t>ž</w:t>
            </w:r>
            <w:r w:rsidRPr="007B3D18">
              <w:rPr>
                <w:kern w:val="2"/>
                <w:szCs w:val="24"/>
              </w:rPr>
              <w:t>ia×100−100k =IndnaujausiasIndpradžia×100−100</w:t>
            </w:r>
          </w:p>
          <w:p w14:paraId="5ADD4DEA" w14:textId="77777777" w:rsidR="007B3D18" w:rsidRPr="007B3D18" w:rsidRDefault="007B3D18" w:rsidP="007B3D18">
            <w:pPr>
              <w:rPr>
                <w:kern w:val="2"/>
                <w:szCs w:val="24"/>
              </w:rPr>
            </w:pPr>
            <w:r w:rsidRPr="007B3D18">
              <w:rPr>
                <w:kern w:val="2"/>
                <w:szCs w:val="24"/>
              </w:rPr>
              <w:t>, (proc.) kur </w:t>
            </w:r>
          </w:p>
          <w:p w14:paraId="7702EE7C" w14:textId="77777777" w:rsidR="007B3D18" w:rsidRPr="007B3D18" w:rsidRDefault="007B3D18" w:rsidP="007B3D18">
            <w:pPr>
              <w:rPr>
                <w:kern w:val="2"/>
                <w:szCs w:val="24"/>
              </w:rPr>
            </w:pPr>
            <w:proofErr w:type="spellStart"/>
            <w:r w:rsidRPr="007B3D18">
              <w:rPr>
                <w:kern w:val="2"/>
                <w:szCs w:val="24"/>
              </w:rPr>
              <w:t>Indnaujausias</w:t>
            </w:r>
            <w:proofErr w:type="spellEnd"/>
            <w:r w:rsidRPr="007B3D18">
              <w:rPr>
                <w:kern w:val="2"/>
                <w:szCs w:val="24"/>
              </w:rPr>
              <w:t xml:space="preserve"> – kreipimosi dėl kainos peržiūros išsiuntimo kitai šaliai dieną paskelbtas naujausias vartojimo prekių ir paslaugų indeksas ( „Vartojimo prekių ir paslaugų“). </w:t>
            </w:r>
          </w:p>
          <w:p w14:paraId="4683FB24" w14:textId="77777777" w:rsidR="007B3D18" w:rsidRPr="007B3D18" w:rsidRDefault="007B3D18" w:rsidP="007B3D18">
            <w:pPr>
              <w:rPr>
                <w:kern w:val="2"/>
                <w:szCs w:val="24"/>
              </w:rPr>
            </w:pPr>
            <w:proofErr w:type="spellStart"/>
            <w:r w:rsidRPr="007B3D18">
              <w:rPr>
                <w:kern w:val="2"/>
                <w:szCs w:val="24"/>
              </w:rPr>
              <w:t>Indpradžia</w:t>
            </w:r>
            <w:proofErr w:type="spellEnd"/>
            <w:r w:rsidRPr="007B3D18">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504663BA" w14:textId="77777777" w:rsidR="007B3D18" w:rsidRPr="007B3D18" w:rsidRDefault="007B3D18" w:rsidP="007B3D18">
            <w:pPr>
              <w:rPr>
                <w:kern w:val="2"/>
                <w:szCs w:val="24"/>
              </w:rPr>
            </w:pPr>
            <w:r w:rsidRPr="007B3D18">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376CB3A2" w14:textId="77777777" w:rsidR="007B3D18" w:rsidRPr="007B3D18" w:rsidRDefault="007B3D18" w:rsidP="007B3D18">
            <w:pPr>
              <w:rPr>
                <w:kern w:val="2"/>
                <w:szCs w:val="24"/>
              </w:rPr>
            </w:pPr>
            <w:r w:rsidRPr="007B3D18">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 </w:t>
            </w:r>
          </w:p>
          <w:p w14:paraId="60341841" w14:textId="77777777" w:rsidR="007B3D18" w:rsidRPr="007B3D18" w:rsidRDefault="007B3D18" w:rsidP="007B3D18">
            <w:pPr>
              <w:rPr>
                <w:kern w:val="2"/>
                <w:szCs w:val="24"/>
              </w:rPr>
            </w:pPr>
            <w:r w:rsidRPr="007B3D18">
              <w:rPr>
                <w:kern w:val="2"/>
                <w:szCs w:val="24"/>
              </w:rPr>
              <w:t>5.3.3.9. Susitarimas turi būti sudarytas per 10 (dešimt) dienų nuo Šalies pateikto tinkamo prašymo perskaičiuoti Sutarties kainą gavimo dienos. </w:t>
            </w:r>
          </w:p>
          <w:p w14:paraId="49935D9D" w14:textId="77777777" w:rsidR="007B3D18" w:rsidRPr="007B3D18" w:rsidRDefault="007B3D18" w:rsidP="007B3D18">
            <w:pPr>
              <w:rPr>
                <w:kern w:val="2"/>
                <w:szCs w:val="24"/>
              </w:rPr>
            </w:pPr>
            <w:r w:rsidRPr="007B3D18">
              <w:rPr>
                <w:kern w:val="2"/>
                <w:szCs w:val="24"/>
              </w:rPr>
              <w:t>5.3.3.10. Susitarimu Šalys neturi teisės keisti procedūroje nurodytos tvarkos ar kitų Sutarties nuostatų, išskyrus, jei keitimas atliekamas pagal VPĮ nuostatas. </w:t>
            </w:r>
          </w:p>
          <w:p w14:paraId="3B0168B1" w14:textId="2F6ED2B3" w:rsidR="00B82E62" w:rsidRPr="0008044A" w:rsidRDefault="00B82E62" w:rsidP="00B82E62">
            <w:pPr>
              <w:rPr>
                <w:kern w:val="2"/>
                <w:szCs w:val="24"/>
              </w:rPr>
            </w:pPr>
          </w:p>
        </w:tc>
      </w:tr>
      <w:tr w:rsidR="00B82E62" w:rsidRPr="0008044A" w14:paraId="633F445C" w14:textId="77777777">
        <w:trPr>
          <w:trHeight w:val="300"/>
        </w:trPr>
        <w:tc>
          <w:tcPr>
            <w:tcW w:w="3094" w:type="dxa"/>
            <w:gridSpan w:val="2"/>
          </w:tcPr>
          <w:p w14:paraId="4762F4AA" w14:textId="77777777" w:rsidR="00B82E62" w:rsidRPr="0008044A" w:rsidRDefault="00B82E62" w:rsidP="00B82E62">
            <w:pPr>
              <w:rPr>
                <w:b/>
                <w:kern w:val="2"/>
                <w:szCs w:val="24"/>
              </w:rPr>
            </w:pPr>
            <w:r w:rsidRPr="0008044A">
              <w:rPr>
                <w:b/>
                <w:kern w:val="2"/>
                <w:szCs w:val="24"/>
              </w:rPr>
              <w:lastRenderedPageBreak/>
              <w:t xml:space="preserve">5.3.4. Sutarties kainos / įkainių peržiūra dėl kainų lygio pokyčio pagal </w:t>
            </w:r>
            <w:r w:rsidRPr="0008044A">
              <w:rPr>
                <w:b/>
                <w:bCs/>
                <w:kern w:val="2"/>
                <w:szCs w:val="24"/>
              </w:rPr>
              <w:t>Paslaugų</w:t>
            </w:r>
            <w:r w:rsidRPr="0008044A">
              <w:rPr>
                <w:b/>
                <w:kern w:val="2"/>
                <w:szCs w:val="24"/>
              </w:rPr>
              <w:t xml:space="preserve"> grupių kainų pokyčius</w:t>
            </w:r>
          </w:p>
        </w:tc>
        <w:tc>
          <w:tcPr>
            <w:tcW w:w="6441" w:type="dxa"/>
            <w:gridSpan w:val="2"/>
          </w:tcPr>
          <w:p w14:paraId="3A50E89D" w14:textId="77777777" w:rsidR="00B82E62" w:rsidRPr="0008044A" w:rsidRDefault="00B82E62" w:rsidP="00B82E62">
            <w:pPr>
              <w:rPr>
                <w:kern w:val="2"/>
                <w:szCs w:val="24"/>
              </w:rPr>
            </w:pPr>
            <w:r w:rsidRPr="0008044A">
              <w:rPr>
                <w:kern w:val="2"/>
                <w:szCs w:val="24"/>
              </w:rPr>
              <w:t>Netaikoma</w:t>
            </w:r>
          </w:p>
          <w:p w14:paraId="4CF8941E" w14:textId="77777777" w:rsidR="00B82E62" w:rsidRPr="0008044A" w:rsidRDefault="00B82E62" w:rsidP="00B82E62">
            <w:pPr>
              <w:rPr>
                <w:kern w:val="2"/>
                <w:szCs w:val="24"/>
              </w:rPr>
            </w:pPr>
          </w:p>
          <w:p w14:paraId="66ADF108" w14:textId="77777777" w:rsidR="00B82E62" w:rsidRPr="0008044A" w:rsidRDefault="00B82E62" w:rsidP="00B82E62">
            <w:pPr>
              <w:rPr>
                <w:color w:val="FF0000"/>
                <w:kern w:val="2"/>
                <w:szCs w:val="24"/>
              </w:rPr>
            </w:pPr>
          </w:p>
          <w:p w14:paraId="3A04BFCF" w14:textId="712C4E4E" w:rsidR="00B82E62" w:rsidRPr="0008044A" w:rsidRDefault="00B82E62" w:rsidP="00B82E62">
            <w:pPr>
              <w:rPr>
                <w:szCs w:val="24"/>
              </w:rPr>
            </w:pPr>
          </w:p>
        </w:tc>
      </w:tr>
      <w:tr w:rsidR="00B82E62" w:rsidRPr="0008044A" w14:paraId="3007D4E8" w14:textId="77777777">
        <w:trPr>
          <w:trHeight w:val="300"/>
        </w:trPr>
        <w:tc>
          <w:tcPr>
            <w:tcW w:w="3094" w:type="dxa"/>
            <w:gridSpan w:val="2"/>
          </w:tcPr>
          <w:p w14:paraId="0D2E674D" w14:textId="77777777" w:rsidR="00B82E62" w:rsidRPr="0008044A" w:rsidRDefault="00B82E62" w:rsidP="00B82E62">
            <w:pPr>
              <w:rPr>
                <w:b/>
                <w:bCs/>
                <w:kern w:val="2"/>
                <w:szCs w:val="24"/>
              </w:rPr>
            </w:pPr>
            <w:r w:rsidRPr="0008044A">
              <w:rPr>
                <w:b/>
                <w:bCs/>
                <w:kern w:val="2"/>
                <w:szCs w:val="24"/>
              </w:rPr>
              <w:t xml:space="preserve">5.4. Sutarties kainos / įkainių apskaičiavimas taikant </w:t>
            </w:r>
            <w:r w:rsidRPr="0008044A">
              <w:rPr>
                <w:b/>
                <w:bCs/>
                <w:kern w:val="2"/>
                <w:szCs w:val="24"/>
                <w:u w:val="single"/>
              </w:rPr>
              <w:t>kiekio (apimties)</w:t>
            </w:r>
            <w:r w:rsidRPr="0008044A">
              <w:rPr>
                <w:b/>
                <w:bCs/>
                <w:kern w:val="2"/>
                <w:szCs w:val="24"/>
              </w:rPr>
              <w:t xml:space="preserve"> keitimo taisykles</w:t>
            </w:r>
          </w:p>
        </w:tc>
        <w:tc>
          <w:tcPr>
            <w:tcW w:w="6441" w:type="dxa"/>
            <w:gridSpan w:val="2"/>
          </w:tcPr>
          <w:p w14:paraId="483D9B56" w14:textId="77777777" w:rsidR="00B82E62" w:rsidRPr="0008044A" w:rsidRDefault="00B82E62" w:rsidP="00B82E62">
            <w:pPr>
              <w:rPr>
                <w:kern w:val="2"/>
                <w:szCs w:val="24"/>
              </w:rPr>
            </w:pPr>
            <w:r w:rsidRPr="0008044A">
              <w:rPr>
                <w:kern w:val="2"/>
                <w:szCs w:val="24"/>
              </w:rPr>
              <w:t>Netaikoma</w:t>
            </w:r>
          </w:p>
          <w:p w14:paraId="7E7D0C14" w14:textId="77777777" w:rsidR="00B82E62" w:rsidRPr="0008044A" w:rsidRDefault="00B82E62" w:rsidP="00B82E62">
            <w:pPr>
              <w:rPr>
                <w:kern w:val="2"/>
                <w:szCs w:val="24"/>
              </w:rPr>
            </w:pPr>
          </w:p>
          <w:p w14:paraId="5DDE30ED" w14:textId="73A2083F" w:rsidR="00B82E62" w:rsidRPr="0008044A" w:rsidRDefault="00B82E62" w:rsidP="00B82E62">
            <w:pPr>
              <w:rPr>
                <w:szCs w:val="24"/>
              </w:rPr>
            </w:pPr>
          </w:p>
        </w:tc>
      </w:tr>
      <w:tr w:rsidR="00B82E62" w:rsidRPr="0008044A" w14:paraId="197086CD" w14:textId="77777777">
        <w:trPr>
          <w:trHeight w:val="300"/>
        </w:trPr>
        <w:tc>
          <w:tcPr>
            <w:tcW w:w="3094" w:type="dxa"/>
            <w:gridSpan w:val="2"/>
          </w:tcPr>
          <w:p w14:paraId="377F95D5" w14:textId="77777777" w:rsidR="00B82E62" w:rsidRPr="0008044A" w:rsidRDefault="00B82E62" w:rsidP="00B82E62">
            <w:pPr>
              <w:rPr>
                <w:b/>
                <w:kern w:val="2"/>
                <w:szCs w:val="24"/>
              </w:rPr>
            </w:pPr>
            <w:r w:rsidRPr="0008044A">
              <w:rPr>
                <w:b/>
                <w:kern w:val="2"/>
                <w:szCs w:val="24"/>
              </w:rPr>
              <w:t>5.5. Atsiskaitymo su Tiekėju terminas ir tvarka</w:t>
            </w:r>
          </w:p>
        </w:tc>
        <w:tc>
          <w:tcPr>
            <w:tcW w:w="6441" w:type="dxa"/>
            <w:gridSpan w:val="2"/>
          </w:tcPr>
          <w:p w14:paraId="79CAD6FB" w14:textId="77777777" w:rsidR="00B82E62" w:rsidRPr="00400E92" w:rsidRDefault="00B82E62"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400E92">
              <w:rPr>
                <w:rFonts w:ascii="Times New Roman" w:eastAsia="Times New Roman" w:hAnsi="Times New Roman" w:cs="Times New Roman"/>
                <w:kern w:val="2"/>
                <w:lang w:eastAsia="en-US"/>
              </w:rPr>
              <w:t>Pirkėjas atsiskaito su Tiekėju ne vėliau kaip per 30 (trisdešimt) dienų nuo Sąskaitos gavimo dienos.</w:t>
            </w:r>
          </w:p>
          <w:p w14:paraId="387A0CAC" w14:textId="7ABC00D7" w:rsidR="0049354E" w:rsidRPr="00400E92" w:rsidRDefault="00D03ABA"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400E92">
              <w:rPr>
                <w:rFonts w:ascii="Times New Roman" w:eastAsia="Times New Roman" w:hAnsi="Times New Roman" w:cs="Times New Roman"/>
                <w:kern w:val="2"/>
                <w:lang w:eastAsia="en-US"/>
              </w:rPr>
              <w:t>Apmokėjimo sąlygos</w:t>
            </w:r>
            <w:r w:rsidR="00466ED4">
              <w:rPr>
                <w:rFonts w:ascii="Times New Roman" w:eastAsia="Times New Roman" w:hAnsi="Times New Roman" w:cs="Times New Roman"/>
                <w:kern w:val="2"/>
                <w:lang w:eastAsia="en-US"/>
              </w:rPr>
              <w:t xml:space="preserve"> etapais</w:t>
            </w:r>
            <w:r w:rsidRPr="00400E92">
              <w:rPr>
                <w:rFonts w:ascii="Times New Roman" w:eastAsia="Times New Roman" w:hAnsi="Times New Roman" w:cs="Times New Roman"/>
                <w:kern w:val="2"/>
                <w:lang w:eastAsia="en-US"/>
              </w:rPr>
              <w:t>:</w:t>
            </w:r>
          </w:p>
          <w:p w14:paraId="7D469529" w14:textId="0DF72AD5" w:rsidR="00D03ABA" w:rsidRDefault="00015895"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015895">
              <w:rPr>
                <w:rFonts w:ascii="Times New Roman" w:eastAsia="Times New Roman" w:hAnsi="Times New Roman" w:cs="Times New Roman"/>
                <w:kern w:val="2"/>
                <w:lang w:eastAsia="en-US"/>
              </w:rPr>
              <w:t>Pateik</w:t>
            </w:r>
            <w:r w:rsidR="00F22F5D">
              <w:rPr>
                <w:rFonts w:ascii="Times New Roman" w:eastAsia="Times New Roman" w:hAnsi="Times New Roman" w:cs="Times New Roman"/>
                <w:kern w:val="2"/>
                <w:lang w:eastAsia="en-US"/>
              </w:rPr>
              <w:t>us</w:t>
            </w:r>
            <w:r w:rsidRPr="00015895">
              <w:rPr>
                <w:rFonts w:ascii="Times New Roman" w:eastAsia="Times New Roman" w:hAnsi="Times New Roman" w:cs="Times New Roman"/>
                <w:kern w:val="2"/>
                <w:lang w:eastAsia="en-US"/>
              </w:rPr>
              <w:t xml:space="preserve"> 20 proc. bendros tekstyno apimties</w:t>
            </w:r>
            <w:r w:rsidR="00470D39" w:rsidRPr="00143CA7">
              <w:rPr>
                <w:rFonts w:ascii="Times New Roman" w:eastAsia="Times New Roman" w:hAnsi="Times New Roman" w:cs="Times New Roman"/>
                <w:kern w:val="2"/>
                <w:lang w:eastAsia="en-US"/>
              </w:rPr>
              <w:t xml:space="preserve">, apmokama </w:t>
            </w:r>
            <w:r>
              <w:rPr>
                <w:rFonts w:ascii="Times New Roman" w:eastAsia="Times New Roman" w:hAnsi="Times New Roman" w:cs="Times New Roman"/>
                <w:kern w:val="2"/>
                <w:lang w:eastAsia="en-US"/>
              </w:rPr>
              <w:t>2</w:t>
            </w:r>
            <w:r w:rsidR="00143CA7" w:rsidRPr="00143CA7">
              <w:rPr>
                <w:rFonts w:ascii="Times New Roman" w:eastAsia="Times New Roman" w:hAnsi="Times New Roman" w:cs="Times New Roman"/>
                <w:kern w:val="2"/>
                <w:lang w:eastAsia="en-US"/>
              </w:rPr>
              <w:t>0 (</w:t>
            </w:r>
            <w:r>
              <w:rPr>
                <w:rFonts w:ascii="Times New Roman" w:eastAsia="Times New Roman" w:hAnsi="Times New Roman" w:cs="Times New Roman"/>
                <w:kern w:val="2"/>
                <w:lang w:eastAsia="en-US"/>
              </w:rPr>
              <w:t>dvi</w:t>
            </w:r>
            <w:r w:rsidR="00143CA7" w:rsidRPr="00143CA7">
              <w:rPr>
                <w:rFonts w:ascii="Times New Roman" w:eastAsia="Times New Roman" w:hAnsi="Times New Roman" w:cs="Times New Roman"/>
                <w:kern w:val="2"/>
                <w:lang w:eastAsia="en-US"/>
              </w:rPr>
              <w:t>dešimt) proc. pradinės Sutarties vertės</w:t>
            </w:r>
            <w:r w:rsidR="00A13D15">
              <w:rPr>
                <w:rFonts w:ascii="Times New Roman" w:eastAsia="Times New Roman" w:hAnsi="Times New Roman" w:cs="Times New Roman"/>
                <w:kern w:val="2"/>
                <w:lang w:eastAsia="en-US"/>
              </w:rPr>
              <w:t>;</w:t>
            </w:r>
          </w:p>
          <w:p w14:paraId="62284197" w14:textId="5C4D6949" w:rsidR="00A13D15" w:rsidRDefault="00E63AA8"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E63AA8">
              <w:rPr>
                <w:rFonts w:ascii="Times New Roman" w:eastAsia="Times New Roman" w:hAnsi="Times New Roman" w:cs="Times New Roman"/>
                <w:kern w:val="2"/>
                <w:lang w:eastAsia="en-US"/>
              </w:rPr>
              <w:t xml:space="preserve">Pateikus </w:t>
            </w:r>
            <w:r w:rsidR="00863888">
              <w:rPr>
                <w:rFonts w:ascii="Times New Roman" w:eastAsia="Times New Roman" w:hAnsi="Times New Roman" w:cs="Times New Roman"/>
                <w:kern w:val="2"/>
                <w:lang w:eastAsia="en-US"/>
              </w:rPr>
              <w:t>4</w:t>
            </w:r>
            <w:r w:rsidRPr="00E63AA8">
              <w:rPr>
                <w:rFonts w:ascii="Times New Roman" w:eastAsia="Times New Roman" w:hAnsi="Times New Roman" w:cs="Times New Roman"/>
                <w:kern w:val="2"/>
                <w:lang w:eastAsia="en-US"/>
              </w:rPr>
              <w:t>0 proc. bendros tekstyno apimties</w:t>
            </w:r>
            <w:r w:rsidR="00A5589C">
              <w:rPr>
                <w:rFonts w:ascii="Times New Roman" w:eastAsia="Times New Roman" w:hAnsi="Times New Roman" w:cs="Times New Roman"/>
                <w:kern w:val="2"/>
                <w:lang w:eastAsia="en-US"/>
              </w:rPr>
              <w:t xml:space="preserve">, </w:t>
            </w:r>
            <w:r w:rsidR="004F1C98" w:rsidRPr="00143CA7">
              <w:rPr>
                <w:rFonts w:ascii="Times New Roman" w:eastAsia="Times New Roman" w:hAnsi="Times New Roman" w:cs="Times New Roman"/>
                <w:kern w:val="2"/>
                <w:lang w:eastAsia="en-US"/>
              </w:rPr>
              <w:t xml:space="preserve">apmokama </w:t>
            </w:r>
            <w:r w:rsidR="00863888">
              <w:rPr>
                <w:rFonts w:ascii="Times New Roman" w:eastAsia="Times New Roman" w:hAnsi="Times New Roman" w:cs="Times New Roman"/>
                <w:kern w:val="2"/>
                <w:lang w:eastAsia="en-US"/>
              </w:rPr>
              <w:t>2</w:t>
            </w:r>
            <w:r w:rsidR="004F1C98" w:rsidRPr="00143CA7">
              <w:rPr>
                <w:rFonts w:ascii="Times New Roman" w:eastAsia="Times New Roman" w:hAnsi="Times New Roman" w:cs="Times New Roman"/>
                <w:kern w:val="2"/>
                <w:lang w:eastAsia="en-US"/>
              </w:rPr>
              <w:t>0 (</w:t>
            </w:r>
            <w:r w:rsidR="00863888">
              <w:rPr>
                <w:rFonts w:ascii="Times New Roman" w:eastAsia="Times New Roman" w:hAnsi="Times New Roman" w:cs="Times New Roman"/>
                <w:kern w:val="2"/>
                <w:lang w:eastAsia="en-US"/>
              </w:rPr>
              <w:t>dvidešimt</w:t>
            </w:r>
            <w:r w:rsidR="004F1C98" w:rsidRPr="00143CA7">
              <w:rPr>
                <w:rFonts w:ascii="Times New Roman" w:eastAsia="Times New Roman" w:hAnsi="Times New Roman" w:cs="Times New Roman"/>
                <w:kern w:val="2"/>
                <w:lang w:eastAsia="en-US"/>
              </w:rPr>
              <w:t>) proc. pradinės Sutarties vertės</w:t>
            </w:r>
            <w:r w:rsidR="004F1C98">
              <w:rPr>
                <w:rFonts w:ascii="Times New Roman" w:eastAsia="Times New Roman" w:hAnsi="Times New Roman" w:cs="Times New Roman"/>
                <w:kern w:val="2"/>
                <w:lang w:eastAsia="en-US"/>
              </w:rPr>
              <w:t>;</w:t>
            </w:r>
          </w:p>
          <w:p w14:paraId="720462B6" w14:textId="3522C707" w:rsidR="00863888" w:rsidRDefault="00FD4FFC"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E63AA8">
              <w:rPr>
                <w:rFonts w:ascii="Times New Roman" w:eastAsia="Times New Roman" w:hAnsi="Times New Roman" w:cs="Times New Roman"/>
                <w:kern w:val="2"/>
                <w:lang w:eastAsia="en-US"/>
              </w:rPr>
              <w:t xml:space="preserve">Pateikus </w:t>
            </w:r>
            <w:r w:rsidR="00846600">
              <w:rPr>
                <w:rFonts w:ascii="Times New Roman" w:eastAsia="Times New Roman" w:hAnsi="Times New Roman" w:cs="Times New Roman"/>
                <w:kern w:val="2"/>
                <w:lang w:eastAsia="en-US"/>
              </w:rPr>
              <w:t>8</w:t>
            </w:r>
            <w:r w:rsidRPr="00E63AA8">
              <w:rPr>
                <w:rFonts w:ascii="Times New Roman" w:eastAsia="Times New Roman" w:hAnsi="Times New Roman" w:cs="Times New Roman"/>
                <w:kern w:val="2"/>
                <w:lang w:eastAsia="en-US"/>
              </w:rPr>
              <w:t>0 proc. bendros tekstyno apimties</w:t>
            </w:r>
            <w:r>
              <w:rPr>
                <w:rFonts w:ascii="Times New Roman" w:eastAsia="Times New Roman" w:hAnsi="Times New Roman" w:cs="Times New Roman"/>
                <w:kern w:val="2"/>
                <w:lang w:eastAsia="en-US"/>
              </w:rPr>
              <w:t xml:space="preserve">, </w:t>
            </w:r>
            <w:r w:rsidRPr="00143CA7">
              <w:rPr>
                <w:rFonts w:ascii="Times New Roman" w:eastAsia="Times New Roman" w:hAnsi="Times New Roman" w:cs="Times New Roman"/>
                <w:kern w:val="2"/>
                <w:lang w:eastAsia="en-US"/>
              </w:rPr>
              <w:t xml:space="preserve">apmokama </w:t>
            </w:r>
            <w:r w:rsidR="00846600">
              <w:rPr>
                <w:rFonts w:ascii="Times New Roman" w:eastAsia="Times New Roman" w:hAnsi="Times New Roman" w:cs="Times New Roman"/>
                <w:kern w:val="2"/>
                <w:lang w:eastAsia="en-US"/>
              </w:rPr>
              <w:t>4</w:t>
            </w:r>
            <w:r w:rsidRPr="00143CA7">
              <w:rPr>
                <w:rFonts w:ascii="Times New Roman" w:eastAsia="Times New Roman" w:hAnsi="Times New Roman" w:cs="Times New Roman"/>
                <w:kern w:val="2"/>
                <w:lang w:eastAsia="en-US"/>
              </w:rPr>
              <w:t>0 (</w:t>
            </w:r>
            <w:r w:rsidR="003E6AE0">
              <w:rPr>
                <w:rFonts w:ascii="Times New Roman" w:eastAsia="Times New Roman" w:hAnsi="Times New Roman" w:cs="Times New Roman"/>
                <w:kern w:val="2"/>
                <w:lang w:eastAsia="en-US"/>
              </w:rPr>
              <w:t>keturias</w:t>
            </w:r>
            <w:r>
              <w:rPr>
                <w:rFonts w:ascii="Times New Roman" w:eastAsia="Times New Roman" w:hAnsi="Times New Roman" w:cs="Times New Roman"/>
                <w:kern w:val="2"/>
                <w:lang w:eastAsia="en-US"/>
              </w:rPr>
              <w:t>dešimt</w:t>
            </w:r>
            <w:r w:rsidRPr="00143CA7">
              <w:rPr>
                <w:rFonts w:ascii="Times New Roman" w:eastAsia="Times New Roman" w:hAnsi="Times New Roman" w:cs="Times New Roman"/>
                <w:kern w:val="2"/>
                <w:lang w:eastAsia="en-US"/>
              </w:rPr>
              <w:t>) proc. pradinės Sutarties vertės</w:t>
            </w:r>
          </w:p>
          <w:p w14:paraId="1563318C" w14:textId="0377E586" w:rsidR="00B82E62" w:rsidRPr="00400E92" w:rsidRDefault="00BD6A3A" w:rsidP="00400E92">
            <w:pPr>
              <w:pStyle w:val="Sraopastraipa"/>
              <w:numPr>
                <w:ilvl w:val="0"/>
                <w:numId w:val="3"/>
              </w:numPr>
              <w:spacing w:before="0" w:after="0" w:line="240" w:lineRule="auto"/>
              <w:rPr>
                <w:rFonts w:ascii="Times New Roman" w:eastAsia="Times New Roman" w:hAnsi="Times New Roman" w:cs="Times New Roman"/>
                <w:kern w:val="2"/>
                <w:lang w:eastAsia="en-US"/>
              </w:rPr>
            </w:pPr>
            <w:r w:rsidRPr="00BD6A3A">
              <w:rPr>
                <w:rFonts w:ascii="Times New Roman" w:eastAsia="Times New Roman" w:hAnsi="Times New Roman" w:cs="Times New Roman"/>
                <w:kern w:val="2"/>
                <w:lang w:eastAsia="en-US"/>
              </w:rPr>
              <w:t>Pateik</w:t>
            </w:r>
            <w:r>
              <w:rPr>
                <w:rFonts w:ascii="Times New Roman" w:eastAsia="Times New Roman" w:hAnsi="Times New Roman" w:cs="Times New Roman"/>
                <w:kern w:val="2"/>
                <w:lang w:eastAsia="en-US"/>
              </w:rPr>
              <w:t>us</w:t>
            </w:r>
            <w:r w:rsidRPr="00BD6A3A">
              <w:rPr>
                <w:rFonts w:ascii="Times New Roman" w:eastAsia="Times New Roman" w:hAnsi="Times New Roman" w:cs="Times New Roman"/>
                <w:kern w:val="2"/>
                <w:lang w:eastAsia="en-US"/>
              </w:rPr>
              <w:t xml:space="preserve"> </w:t>
            </w:r>
            <w:r w:rsidR="00957844">
              <w:rPr>
                <w:rFonts w:ascii="Times New Roman" w:eastAsia="Times New Roman" w:hAnsi="Times New Roman" w:cs="Times New Roman"/>
                <w:kern w:val="2"/>
                <w:lang w:eastAsia="en-US"/>
              </w:rPr>
              <w:t>100</w:t>
            </w:r>
            <w:r w:rsidR="00957844" w:rsidRPr="00957844">
              <w:rPr>
                <w:rFonts w:ascii="Times New Roman" w:eastAsia="Times New Roman" w:hAnsi="Times New Roman" w:cs="Times New Roman"/>
                <w:kern w:val="2"/>
                <w:lang w:eastAsia="en-US"/>
              </w:rPr>
              <w:t xml:space="preserve"> proc. bendros tekstyno apimties</w:t>
            </w:r>
            <w:r w:rsidR="00665D52">
              <w:rPr>
                <w:rFonts w:ascii="Times New Roman" w:eastAsia="Times New Roman" w:hAnsi="Times New Roman" w:cs="Times New Roman"/>
                <w:kern w:val="2"/>
                <w:lang w:eastAsia="en-US"/>
              </w:rPr>
              <w:t xml:space="preserve">, atliekamas galutinis atsiskaitymas, </w:t>
            </w:r>
            <w:r w:rsidR="003E6AE0">
              <w:rPr>
                <w:rFonts w:ascii="Times New Roman" w:eastAsia="Times New Roman" w:hAnsi="Times New Roman" w:cs="Times New Roman"/>
                <w:kern w:val="2"/>
                <w:lang w:eastAsia="en-US"/>
              </w:rPr>
              <w:t>2</w:t>
            </w:r>
            <w:r w:rsidR="00957844" w:rsidRPr="00143CA7">
              <w:rPr>
                <w:rFonts w:ascii="Times New Roman" w:eastAsia="Times New Roman" w:hAnsi="Times New Roman" w:cs="Times New Roman"/>
                <w:kern w:val="2"/>
                <w:lang w:eastAsia="en-US"/>
              </w:rPr>
              <w:t>0 (</w:t>
            </w:r>
            <w:r w:rsidR="003E6AE0">
              <w:rPr>
                <w:rFonts w:ascii="Times New Roman" w:eastAsia="Times New Roman" w:hAnsi="Times New Roman" w:cs="Times New Roman"/>
                <w:kern w:val="2"/>
                <w:lang w:eastAsia="en-US"/>
              </w:rPr>
              <w:t>dvi</w:t>
            </w:r>
            <w:r w:rsidR="00957844">
              <w:rPr>
                <w:rFonts w:ascii="Times New Roman" w:eastAsia="Times New Roman" w:hAnsi="Times New Roman" w:cs="Times New Roman"/>
                <w:kern w:val="2"/>
                <w:lang w:eastAsia="en-US"/>
              </w:rPr>
              <w:t>dešimt</w:t>
            </w:r>
            <w:r w:rsidR="00957844" w:rsidRPr="00143CA7">
              <w:rPr>
                <w:rFonts w:ascii="Times New Roman" w:eastAsia="Times New Roman" w:hAnsi="Times New Roman" w:cs="Times New Roman"/>
                <w:kern w:val="2"/>
                <w:lang w:eastAsia="en-US"/>
              </w:rPr>
              <w:t xml:space="preserve">) </w:t>
            </w:r>
            <w:r w:rsidR="00097544" w:rsidRPr="00097544">
              <w:rPr>
                <w:rFonts w:ascii="Times New Roman" w:eastAsia="Times New Roman" w:hAnsi="Times New Roman" w:cs="Times New Roman"/>
                <w:kern w:val="2"/>
                <w:lang w:eastAsia="en-US"/>
              </w:rPr>
              <w:t>proc. pradinės Sutarties vertės</w:t>
            </w:r>
            <w:r w:rsidR="00097544">
              <w:rPr>
                <w:rFonts w:ascii="Times New Roman" w:eastAsia="Times New Roman" w:hAnsi="Times New Roman" w:cs="Times New Roman"/>
                <w:kern w:val="2"/>
                <w:lang w:eastAsia="en-US"/>
              </w:rPr>
              <w:t>.</w:t>
            </w:r>
          </w:p>
        </w:tc>
      </w:tr>
      <w:tr w:rsidR="00B82E62" w:rsidRPr="0008044A" w14:paraId="76E47EF8" w14:textId="77777777">
        <w:trPr>
          <w:trHeight w:val="300"/>
        </w:trPr>
        <w:tc>
          <w:tcPr>
            <w:tcW w:w="3094" w:type="dxa"/>
            <w:gridSpan w:val="2"/>
          </w:tcPr>
          <w:p w14:paraId="0CF03021" w14:textId="77777777" w:rsidR="00B82E62" w:rsidRPr="0008044A" w:rsidRDefault="00B82E62" w:rsidP="00B82E62">
            <w:pPr>
              <w:rPr>
                <w:b/>
                <w:kern w:val="2"/>
                <w:szCs w:val="24"/>
              </w:rPr>
            </w:pPr>
            <w:r w:rsidRPr="0008044A">
              <w:rPr>
                <w:b/>
                <w:kern w:val="2"/>
                <w:szCs w:val="24"/>
              </w:rPr>
              <w:t>5.6. Avansas</w:t>
            </w:r>
          </w:p>
        </w:tc>
        <w:tc>
          <w:tcPr>
            <w:tcW w:w="6441" w:type="dxa"/>
            <w:gridSpan w:val="2"/>
          </w:tcPr>
          <w:p w14:paraId="2560352B" w14:textId="3B849627" w:rsidR="00B82E62" w:rsidRPr="0008044A" w:rsidRDefault="00B82E62" w:rsidP="00B82E62">
            <w:pPr>
              <w:rPr>
                <w:color w:val="000000"/>
                <w:kern w:val="2"/>
                <w:szCs w:val="24"/>
                <w:shd w:val="clear" w:color="auto" w:fill="FFFFFF"/>
              </w:rPr>
            </w:pPr>
            <w:r w:rsidRPr="0008044A">
              <w:rPr>
                <w:kern w:val="2"/>
                <w:szCs w:val="24"/>
              </w:rPr>
              <w:t>Netaikoma</w:t>
            </w:r>
          </w:p>
        </w:tc>
      </w:tr>
      <w:tr w:rsidR="00B82E62" w:rsidRPr="0008044A" w14:paraId="0B6A4614" w14:textId="77777777">
        <w:trPr>
          <w:trHeight w:val="300"/>
        </w:trPr>
        <w:tc>
          <w:tcPr>
            <w:tcW w:w="3094" w:type="dxa"/>
            <w:gridSpan w:val="2"/>
          </w:tcPr>
          <w:p w14:paraId="36E7F3D2" w14:textId="77777777" w:rsidR="00B82E62" w:rsidRPr="0008044A" w:rsidRDefault="00B82E62" w:rsidP="00B82E62">
            <w:pPr>
              <w:rPr>
                <w:b/>
                <w:kern w:val="2"/>
                <w:szCs w:val="24"/>
              </w:rPr>
            </w:pPr>
            <w:r w:rsidRPr="0008044A">
              <w:rPr>
                <w:b/>
                <w:kern w:val="2"/>
                <w:szCs w:val="24"/>
              </w:rPr>
              <w:t>5.7. Avanso užtikrinimas</w:t>
            </w:r>
          </w:p>
        </w:tc>
        <w:tc>
          <w:tcPr>
            <w:tcW w:w="6441" w:type="dxa"/>
            <w:gridSpan w:val="2"/>
          </w:tcPr>
          <w:p w14:paraId="1367AD26" w14:textId="1587F491" w:rsidR="00B82E62" w:rsidRPr="0008044A" w:rsidRDefault="00B82E62" w:rsidP="00B82E62">
            <w:pPr>
              <w:rPr>
                <w:kern w:val="2"/>
                <w:szCs w:val="24"/>
              </w:rPr>
            </w:pPr>
            <w:r w:rsidRPr="0008044A">
              <w:rPr>
                <w:kern w:val="2"/>
                <w:szCs w:val="24"/>
              </w:rPr>
              <w:t>Netaikoma</w:t>
            </w:r>
            <w:r w:rsidRPr="0008044A">
              <w:rPr>
                <w:color w:val="000000"/>
                <w:kern w:val="2"/>
                <w:szCs w:val="24"/>
                <w:shd w:val="clear" w:color="auto" w:fill="FFFFFF"/>
              </w:rPr>
              <w:t xml:space="preserve"> </w:t>
            </w:r>
          </w:p>
        </w:tc>
      </w:tr>
      <w:tr w:rsidR="00B82E62" w:rsidRPr="0008044A" w14:paraId="688DA008" w14:textId="77777777">
        <w:trPr>
          <w:trHeight w:val="300"/>
        </w:trPr>
        <w:tc>
          <w:tcPr>
            <w:tcW w:w="9535" w:type="dxa"/>
            <w:gridSpan w:val="4"/>
          </w:tcPr>
          <w:p w14:paraId="070F1462" w14:textId="77777777" w:rsidR="00B82E62" w:rsidRPr="0008044A" w:rsidRDefault="00B82E62" w:rsidP="00B82E62">
            <w:pPr>
              <w:jc w:val="center"/>
              <w:rPr>
                <w:b/>
                <w:kern w:val="2"/>
                <w:szCs w:val="24"/>
              </w:rPr>
            </w:pPr>
            <w:r w:rsidRPr="0008044A">
              <w:rPr>
                <w:b/>
                <w:kern w:val="2"/>
                <w:szCs w:val="24"/>
              </w:rPr>
              <w:t>6. PASLAUGŲ KOKYBĖ IR GARANTINIAI ĮSIPAREIGOJIMAI</w:t>
            </w:r>
          </w:p>
        </w:tc>
      </w:tr>
      <w:tr w:rsidR="00B82E62" w:rsidRPr="0008044A" w14:paraId="4A8A9992" w14:textId="77777777">
        <w:trPr>
          <w:trHeight w:val="300"/>
        </w:trPr>
        <w:tc>
          <w:tcPr>
            <w:tcW w:w="3094" w:type="dxa"/>
            <w:gridSpan w:val="2"/>
          </w:tcPr>
          <w:p w14:paraId="1C414819" w14:textId="77777777" w:rsidR="00B82E62" w:rsidRPr="0008044A" w:rsidRDefault="00B82E62" w:rsidP="00B82E62">
            <w:pPr>
              <w:rPr>
                <w:b/>
                <w:kern w:val="2"/>
                <w:szCs w:val="24"/>
              </w:rPr>
            </w:pPr>
            <w:r w:rsidRPr="0008044A">
              <w:rPr>
                <w:b/>
                <w:kern w:val="2"/>
                <w:szCs w:val="24"/>
              </w:rPr>
              <w:t>6.1. Garantinis terminas</w:t>
            </w:r>
          </w:p>
        </w:tc>
        <w:tc>
          <w:tcPr>
            <w:tcW w:w="6441" w:type="dxa"/>
            <w:gridSpan w:val="2"/>
          </w:tcPr>
          <w:p w14:paraId="17C0625F" w14:textId="51EE6550" w:rsidR="00B82E62" w:rsidRPr="0008044A" w:rsidRDefault="000B2D6B" w:rsidP="00147C13">
            <w:pPr>
              <w:rPr>
                <w:szCs w:val="24"/>
              </w:rPr>
            </w:pPr>
            <w:r>
              <w:rPr>
                <w:b/>
                <w:szCs w:val="24"/>
              </w:rPr>
              <w:t>Paslaugoms</w:t>
            </w:r>
            <w:r>
              <w:rPr>
                <w:szCs w:val="24"/>
              </w:rPr>
              <w:t xml:space="preserve"> </w:t>
            </w:r>
            <w:r>
              <w:rPr>
                <w:kern w:val="2"/>
                <w:szCs w:val="24"/>
              </w:rPr>
              <w:t xml:space="preserve">nustatomas  </w:t>
            </w:r>
            <w:r>
              <w:rPr>
                <w:b/>
                <w:kern w:val="2"/>
                <w:szCs w:val="24"/>
              </w:rPr>
              <w:t>ne trumpesnis kaip</w:t>
            </w:r>
            <w:r>
              <w:rPr>
                <w:kern w:val="2"/>
                <w:szCs w:val="24"/>
              </w:rPr>
              <w:t xml:space="preserve"> </w:t>
            </w:r>
            <w:r w:rsidR="00147C13" w:rsidRPr="009471CA">
              <w:rPr>
                <w:b/>
                <w:kern w:val="2"/>
                <w:szCs w:val="24"/>
              </w:rPr>
              <w:t>1</w:t>
            </w:r>
            <w:r w:rsidR="002218E3">
              <w:rPr>
                <w:b/>
                <w:kern w:val="2"/>
                <w:szCs w:val="24"/>
              </w:rPr>
              <w:t>2</w:t>
            </w:r>
            <w:r w:rsidR="00147C13" w:rsidRPr="009471CA">
              <w:rPr>
                <w:b/>
                <w:kern w:val="2"/>
                <w:szCs w:val="24"/>
              </w:rPr>
              <w:t xml:space="preserve"> </w:t>
            </w:r>
            <w:r w:rsidRPr="009471CA">
              <w:rPr>
                <w:b/>
                <w:kern w:val="2"/>
                <w:szCs w:val="24"/>
              </w:rPr>
              <w:t>(</w:t>
            </w:r>
            <w:r w:rsidR="002218E3">
              <w:rPr>
                <w:b/>
                <w:kern w:val="2"/>
                <w:szCs w:val="24"/>
              </w:rPr>
              <w:t>dvylikos</w:t>
            </w:r>
            <w:r w:rsidRPr="009471CA">
              <w:rPr>
                <w:b/>
                <w:kern w:val="2"/>
                <w:szCs w:val="24"/>
              </w:rPr>
              <w:t>)</w:t>
            </w:r>
            <w:r w:rsidR="00147C13" w:rsidRPr="009471CA">
              <w:rPr>
                <w:b/>
                <w:kern w:val="2"/>
                <w:szCs w:val="24"/>
              </w:rPr>
              <w:t xml:space="preserve"> m</w:t>
            </w:r>
            <w:r w:rsidR="002218E3">
              <w:rPr>
                <w:b/>
                <w:kern w:val="2"/>
                <w:szCs w:val="24"/>
              </w:rPr>
              <w:t>ėnesių</w:t>
            </w:r>
            <w:r>
              <w:rPr>
                <w:color w:val="4472C4"/>
                <w:szCs w:val="24"/>
              </w:rPr>
              <w:t xml:space="preserve"> </w:t>
            </w:r>
            <w:r>
              <w:rPr>
                <w:szCs w:val="24"/>
              </w:rPr>
              <w:t>garantinis terminas</w:t>
            </w:r>
            <w:r>
              <w:rPr>
                <w:kern w:val="2"/>
                <w:szCs w:val="24"/>
              </w:rPr>
              <w:t xml:space="preserve">. Garantinis terminas skaičiuojamas nuo </w:t>
            </w:r>
            <w:r w:rsidR="009C2F58">
              <w:rPr>
                <w:kern w:val="2"/>
                <w:szCs w:val="24"/>
              </w:rPr>
              <w:t xml:space="preserve">galutinio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B82E62" w:rsidRPr="0008044A" w14:paraId="1FAFA548" w14:textId="77777777">
        <w:trPr>
          <w:trHeight w:val="300"/>
        </w:trPr>
        <w:tc>
          <w:tcPr>
            <w:tcW w:w="3094" w:type="dxa"/>
            <w:gridSpan w:val="2"/>
          </w:tcPr>
          <w:p w14:paraId="423265AF" w14:textId="77777777" w:rsidR="00B82E62" w:rsidRPr="0008044A" w:rsidRDefault="00B82E62" w:rsidP="00B82E62">
            <w:pPr>
              <w:rPr>
                <w:b/>
                <w:kern w:val="2"/>
                <w:szCs w:val="24"/>
              </w:rPr>
            </w:pPr>
            <w:r w:rsidRPr="0008044A">
              <w:rPr>
                <w:b/>
                <w:szCs w:val="24"/>
              </w:rPr>
              <w:t>6.2. Terminas Paslaugų trūkumams pašalinti</w:t>
            </w:r>
          </w:p>
        </w:tc>
        <w:tc>
          <w:tcPr>
            <w:tcW w:w="6441" w:type="dxa"/>
            <w:gridSpan w:val="2"/>
          </w:tcPr>
          <w:p w14:paraId="16ADAC17" w14:textId="0CC8BA72" w:rsidR="00B82E62" w:rsidRPr="0008044A" w:rsidRDefault="00C00209" w:rsidP="00B82E62">
            <w:pPr>
              <w:rPr>
                <w:kern w:val="2"/>
                <w:szCs w:val="24"/>
              </w:rPr>
            </w:pPr>
            <w:r>
              <w:rPr>
                <w:kern w:val="2"/>
                <w:szCs w:val="24"/>
              </w:rPr>
              <w:t xml:space="preserve">Garantinio termino laikotarpiu nustačius Paslaugų trūkumų, Tiekėjas turi </w:t>
            </w:r>
            <w:r>
              <w:rPr>
                <w:b/>
                <w:kern w:val="2"/>
                <w:szCs w:val="24"/>
              </w:rPr>
              <w:t>ne vėliau kaip</w:t>
            </w:r>
            <w:r w:rsidRPr="009471CA">
              <w:rPr>
                <w:b/>
                <w:kern w:val="2"/>
                <w:szCs w:val="24"/>
              </w:rPr>
              <w:t xml:space="preserve"> per 10 (dešimt) darbo dienų</w:t>
            </w:r>
            <w:r>
              <w:rPr>
                <w:kern w:val="2"/>
                <w:szCs w:val="24"/>
              </w:rPr>
              <w:t xml:space="preserve"> nuo rašytinės pretenzijos gavimo dienos pašalinti Paslaugų trūkumus.</w:t>
            </w:r>
          </w:p>
        </w:tc>
      </w:tr>
      <w:tr w:rsidR="00B82E62" w:rsidRPr="0008044A" w14:paraId="2A9A4158" w14:textId="77777777">
        <w:trPr>
          <w:trHeight w:val="300"/>
        </w:trPr>
        <w:tc>
          <w:tcPr>
            <w:tcW w:w="3094" w:type="dxa"/>
            <w:gridSpan w:val="2"/>
          </w:tcPr>
          <w:p w14:paraId="3064741A" w14:textId="77777777" w:rsidR="00B82E62" w:rsidRPr="0008044A" w:rsidRDefault="00B82E62" w:rsidP="00B82E62">
            <w:pPr>
              <w:rPr>
                <w:b/>
                <w:szCs w:val="24"/>
              </w:rPr>
            </w:pPr>
            <w:r w:rsidRPr="0008044A">
              <w:rPr>
                <w:b/>
                <w:szCs w:val="24"/>
              </w:rPr>
              <w:t xml:space="preserve">6.3. Kokybinių kriterijų įgyvendinimo </w:t>
            </w:r>
            <w:r w:rsidRPr="0008044A">
              <w:rPr>
                <w:b/>
                <w:bCs/>
                <w:szCs w:val="24"/>
              </w:rPr>
              <w:t xml:space="preserve">ir </w:t>
            </w:r>
            <w:r w:rsidRPr="0008044A">
              <w:rPr>
                <w:b/>
                <w:szCs w:val="24"/>
              </w:rPr>
              <w:t>tikrinimo tvarka</w:t>
            </w:r>
          </w:p>
        </w:tc>
        <w:tc>
          <w:tcPr>
            <w:tcW w:w="6441" w:type="dxa"/>
            <w:gridSpan w:val="2"/>
          </w:tcPr>
          <w:p w14:paraId="18C6E516" w14:textId="048C2C9E" w:rsidR="00B82E62" w:rsidRPr="0008044A" w:rsidRDefault="00B82E62" w:rsidP="00B82E62">
            <w:pPr>
              <w:rPr>
                <w:kern w:val="2"/>
                <w:szCs w:val="24"/>
              </w:rPr>
            </w:pPr>
            <w:r w:rsidRPr="0008044A">
              <w:rPr>
                <w:kern w:val="2"/>
                <w:szCs w:val="24"/>
              </w:rPr>
              <w:t xml:space="preserve">Netaikoma </w:t>
            </w:r>
          </w:p>
          <w:p w14:paraId="64DA6D26" w14:textId="6ADB4FC4" w:rsidR="00B82E62" w:rsidRPr="0008044A" w:rsidRDefault="00B82E62" w:rsidP="00B82E62">
            <w:pPr>
              <w:rPr>
                <w:kern w:val="2"/>
                <w:szCs w:val="24"/>
              </w:rPr>
            </w:pPr>
          </w:p>
        </w:tc>
      </w:tr>
      <w:tr w:rsidR="00B82E62" w:rsidRPr="0008044A" w14:paraId="215C8F8D" w14:textId="77777777">
        <w:trPr>
          <w:trHeight w:val="300"/>
        </w:trPr>
        <w:tc>
          <w:tcPr>
            <w:tcW w:w="9535" w:type="dxa"/>
            <w:gridSpan w:val="4"/>
          </w:tcPr>
          <w:p w14:paraId="7AC98E14" w14:textId="77777777" w:rsidR="00B82E62" w:rsidRPr="0008044A" w:rsidRDefault="00B82E62" w:rsidP="00B82E62">
            <w:pPr>
              <w:jc w:val="center"/>
              <w:rPr>
                <w:b/>
                <w:kern w:val="2"/>
                <w:szCs w:val="24"/>
              </w:rPr>
            </w:pPr>
            <w:r w:rsidRPr="0008044A">
              <w:rPr>
                <w:b/>
                <w:kern w:val="2"/>
                <w:szCs w:val="24"/>
              </w:rPr>
              <w:t>7. SUTARTIES VYKDYMUI PASITELKIAMI SUBTIEKĖJAI IR (AR) SPECIALISTAI</w:t>
            </w:r>
          </w:p>
        </w:tc>
      </w:tr>
      <w:tr w:rsidR="00B82E62" w:rsidRPr="0008044A" w14:paraId="0013CA11" w14:textId="77777777">
        <w:trPr>
          <w:trHeight w:val="300"/>
        </w:trPr>
        <w:tc>
          <w:tcPr>
            <w:tcW w:w="3094" w:type="dxa"/>
            <w:gridSpan w:val="2"/>
          </w:tcPr>
          <w:p w14:paraId="76FBD87B" w14:textId="77777777" w:rsidR="00B82E62" w:rsidRPr="0008044A" w:rsidRDefault="00B82E62" w:rsidP="00B82E62">
            <w:pPr>
              <w:rPr>
                <w:b/>
                <w:bCs/>
                <w:kern w:val="2"/>
                <w:szCs w:val="24"/>
              </w:rPr>
            </w:pPr>
            <w:r w:rsidRPr="0008044A">
              <w:rPr>
                <w:b/>
                <w:bCs/>
                <w:kern w:val="2"/>
                <w:szCs w:val="24"/>
              </w:rPr>
              <w:t xml:space="preserve">7.1. Sutarties vykdymui pasitelkiami </w:t>
            </w:r>
            <w:r w:rsidRPr="0008044A">
              <w:rPr>
                <w:b/>
                <w:bCs/>
                <w:kern w:val="2"/>
                <w:szCs w:val="24"/>
              </w:rPr>
              <w:lastRenderedPageBreak/>
              <w:t>subtiekėjai ir (ar) specialistai</w:t>
            </w:r>
          </w:p>
        </w:tc>
        <w:tc>
          <w:tcPr>
            <w:tcW w:w="6441" w:type="dxa"/>
            <w:gridSpan w:val="2"/>
          </w:tcPr>
          <w:p w14:paraId="36ACD2BB" w14:textId="77777777" w:rsidR="00B82E62" w:rsidRPr="0008044A" w:rsidRDefault="00B82E62" w:rsidP="00B82E62">
            <w:pPr>
              <w:rPr>
                <w:kern w:val="2"/>
                <w:szCs w:val="24"/>
              </w:rPr>
            </w:pPr>
            <w:r w:rsidRPr="0008044A">
              <w:rPr>
                <w:kern w:val="2"/>
                <w:szCs w:val="24"/>
              </w:rPr>
              <w:lastRenderedPageBreak/>
              <w:t>Sutarties vykdymui subtiekėjai ir (ar) specialistai nepasitelkiami.</w:t>
            </w:r>
          </w:p>
          <w:p w14:paraId="1F1D2714" w14:textId="77777777" w:rsidR="00B82E62" w:rsidRPr="0008044A" w:rsidRDefault="00B82E62" w:rsidP="00B82E62">
            <w:pPr>
              <w:rPr>
                <w:kern w:val="2"/>
                <w:szCs w:val="24"/>
              </w:rPr>
            </w:pPr>
          </w:p>
          <w:p w14:paraId="3C70E742" w14:textId="77777777" w:rsidR="00B82E62" w:rsidRPr="0008044A" w:rsidRDefault="00B82E62" w:rsidP="00B82E62">
            <w:pPr>
              <w:rPr>
                <w:color w:val="FF0000"/>
                <w:kern w:val="2"/>
                <w:szCs w:val="24"/>
              </w:rPr>
            </w:pPr>
            <w:r w:rsidRPr="0008044A">
              <w:rPr>
                <w:color w:val="FF0000"/>
                <w:kern w:val="2"/>
                <w:szCs w:val="24"/>
              </w:rPr>
              <w:t>arba</w:t>
            </w:r>
          </w:p>
          <w:p w14:paraId="5264A345" w14:textId="77777777" w:rsidR="00B82E62" w:rsidRPr="0008044A" w:rsidRDefault="00B82E62" w:rsidP="00B82E62">
            <w:pPr>
              <w:rPr>
                <w:kern w:val="2"/>
                <w:szCs w:val="24"/>
              </w:rPr>
            </w:pPr>
          </w:p>
          <w:p w14:paraId="79D8752A" w14:textId="77777777" w:rsidR="00B82E62" w:rsidRPr="0008044A" w:rsidRDefault="00B82E62" w:rsidP="00B82E62">
            <w:pPr>
              <w:rPr>
                <w:b/>
                <w:kern w:val="2"/>
                <w:szCs w:val="24"/>
              </w:rPr>
            </w:pPr>
            <w:r w:rsidRPr="0008044A">
              <w:rPr>
                <w:kern w:val="2"/>
                <w:szCs w:val="24"/>
              </w:rPr>
              <w:lastRenderedPageBreak/>
              <w:t xml:space="preserve">Sutarties vykdymui pasitelkiami subtiekėjai ir (ar) specialistai yra nurodyti Sutarties priede Nr. </w:t>
            </w:r>
            <w:r w:rsidRPr="0008044A">
              <w:rPr>
                <w:kern w:val="2"/>
                <w:szCs w:val="24"/>
                <w:highlight w:val="yellow"/>
              </w:rPr>
              <w:t>[...]</w:t>
            </w:r>
            <w:r w:rsidRPr="0008044A">
              <w:rPr>
                <w:kern w:val="2"/>
                <w:szCs w:val="24"/>
              </w:rPr>
              <w:t xml:space="preserve"> „Sutarties vykdymui pasitelkiami subtiekėjai ir (ar) specialistai“</w:t>
            </w:r>
          </w:p>
        </w:tc>
      </w:tr>
      <w:tr w:rsidR="00B82E62" w:rsidRPr="0008044A" w14:paraId="1492D6E5" w14:textId="77777777">
        <w:trPr>
          <w:trHeight w:val="300"/>
        </w:trPr>
        <w:tc>
          <w:tcPr>
            <w:tcW w:w="9535" w:type="dxa"/>
            <w:gridSpan w:val="4"/>
          </w:tcPr>
          <w:p w14:paraId="123BA0C1" w14:textId="77777777" w:rsidR="00B82E62" w:rsidRPr="0008044A" w:rsidRDefault="00B82E62" w:rsidP="00B82E62">
            <w:pPr>
              <w:jc w:val="center"/>
              <w:rPr>
                <w:b/>
                <w:kern w:val="2"/>
                <w:szCs w:val="24"/>
              </w:rPr>
            </w:pPr>
            <w:r w:rsidRPr="0008044A">
              <w:rPr>
                <w:b/>
                <w:kern w:val="2"/>
                <w:szCs w:val="24"/>
              </w:rPr>
              <w:lastRenderedPageBreak/>
              <w:t>8. PRIEVOLIŲ PAGAL SUTARTĮ ĮVYKDYMO UŽTIKRINIMAS</w:t>
            </w:r>
          </w:p>
        </w:tc>
      </w:tr>
      <w:tr w:rsidR="00B82E62" w:rsidRPr="0008044A" w14:paraId="5B82272F" w14:textId="77777777">
        <w:trPr>
          <w:trHeight w:val="300"/>
        </w:trPr>
        <w:tc>
          <w:tcPr>
            <w:tcW w:w="3094" w:type="dxa"/>
            <w:gridSpan w:val="2"/>
          </w:tcPr>
          <w:p w14:paraId="604ADAF6" w14:textId="77777777" w:rsidR="00B82E62" w:rsidRPr="0008044A" w:rsidRDefault="00B82E62" w:rsidP="00B82E62">
            <w:pPr>
              <w:rPr>
                <w:b/>
                <w:kern w:val="2"/>
                <w:szCs w:val="24"/>
              </w:rPr>
            </w:pPr>
            <w:r w:rsidRPr="0008044A">
              <w:rPr>
                <w:b/>
                <w:kern w:val="2"/>
                <w:szCs w:val="24"/>
              </w:rPr>
              <w:t>8.1. Prievolių pagal Sutartį įvykdymo užtikrinimas</w:t>
            </w:r>
          </w:p>
        </w:tc>
        <w:tc>
          <w:tcPr>
            <w:tcW w:w="6441" w:type="dxa"/>
            <w:gridSpan w:val="2"/>
          </w:tcPr>
          <w:p w14:paraId="32BEF9DC" w14:textId="07A5BA4E" w:rsidR="00B82E62" w:rsidRPr="0008044A" w:rsidRDefault="00B82E62" w:rsidP="00B82E62">
            <w:pPr>
              <w:rPr>
                <w:kern w:val="2"/>
                <w:szCs w:val="24"/>
              </w:rPr>
            </w:pPr>
            <w:r w:rsidRPr="0008044A">
              <w:rPr>
                <w:kern w:val="2"/>
                <w:szCs w:val="24"/>
              </w:rPr>
              <w:t>Prievolių pagal Sutartį įvykdymas užtikrinamas</w:t>
            </w:r>
            <w:r>
              <w:rPr>
                <w:kern w:val="2"/>
                <w:szCs w:val="24"/>
              </w:rPr>
              <w:t>:</w:t>
            </w:r>
            <w:r w:rsidRPr="0008044A">
              <w:rPr>
                <w:kern w:val="2"/>
                <w:szCs w:val="24"/>
              </w:rPr>
              <w:t xml:space="preserve"> </w:t>
            </w:r>
          </w:p>
          <w:p w14:paraId="7774EBAC" w14:textId="56BEE7B5" w:rsidR="00B82E62" w:rsidRPr="0008044A" w:rsidRDefault="00B82E62" w:rsidP="00B82E62">
            <w:pPr>
              <w:rPr>
                <w:kern w:val="2"/>
                <w:szCs w:val="24"/>
              </w:rPr>
            </w:pPr>
            <w:r w:rsidRPr="0008044A">
              <w:rPr>
                <w:kern w:val="2"/>
                <w:szCs w:val="24"/>
              </w:rPr>
              <w:t>Netesybomis (delspinigiais, bauda);</w:t>
            </w:r>
          </w:p>
        </w:tc>
      </w:tr>
      <w:tr w:rsidR="00B82E62" w:rsidRPr="0008044A" w14:paraId="0621925F" w14:textId="77777777">
        <w:trPr>
          <w:trHeight w:val="300"/>
        </w:trPr>
        <w:tc>
          <w:tcPr>
            <w:tcW w:w="3094" w:type="dxa"/>
            <w:gridSpan w:val="2"/>
          </w:tcPr>
          <w:p w14:paraId="2B262019" w14:textId="77777777" w:rsidR="00B82E62" w:rsidRPr="0008044A" w:rsidRDefault="00B82E62" w:rsidP="00B82E62">
            <w:pPr>
              <w:rPr>
                <w:b/>
                <w:kern w:val="2"/>
                <w:szCs w:val="24"/>
              </w:rPr>
            </w:pPr>
            <w:r w:rsidRPr="0008044A">
              <w:rPr>
                <w:b/>
                <w:kern w:val="2"/>
                <w:szCs w:val="24"/>
              </w:rPr>
              <w:t>8.2 Sutarties įvykdymo užtikrinimo galiojimo terminas</w:t>
            </w:r>
          </w:p>
        </w:tc>
        <w:tc>
          <w:tcPr>
            <w:tcW w:w="6441" w:type="dxa"/>
            <w:gridSpan w:val="2"/>
          </w:tcPr>
          <w:p w14:paraId="70AA39BE" w14:textId="77777777" w:rsidR="00B82E62" w:rsidRPr="0008044A" w:rsidRDefault="00B82E62" w:rsidP="00B82E62">
            <w:pPr>
              <w:rPr>
                <w:kern w:val="2"/>
                <w:szCs w:val="24"/>
              </w:rPr>
            </w:pPr>
            <w:r w:rsidRPr="0008044A">
              <w:rPr>
                <w:kern w:val="2"/>
                <w:szCs w:val="24"/>
              </w:rPr>
              <w:t>Netaikoma</w:t>
            </w:r>
          </w:p>
          <w:p w14:paraId="51B0C926" w14:textId="17ACF903" w:rsidR="00B82E62" w:rsidRPr="0008044A" w:rsidRDefault="00B82E62" w:rsidP="00B82E62">
            <w:pPr>
              <w:rPr>
                <w:kern w:val="2"/>
                <w:szCs w:val="24"/>
              </w:rPr>
            </w:pPr>
          </w:p>
        </w:tc>
      </w:tr>
      <w:tr w:rsidR="00B82E62" w:rsidRPr="0008044A" w14:paraId="25CF3945" w14:textId="77777777">
        <w:trPr>
          <w:trHeight w:val="300"/>
        </w:trPr>
        <w:tc>
          <w:tcPr>
            <w:tcW w:w="3094" w:type="dxa"/>
            <w:gridSpan w:val="2"/>
          </w:tcPr>
          <w:p w14:paraId="50F8F8A3" w14:textId="77777777" w:rsidR="00B82E62" w:rsidRPr="0008044A" w:rsidRDefault="00B82E62" w:rsidP="00B82E62">
            <w:pPr>
              <w:rPr>
                <w:b/>
                <w:kern w:val="2"/>
                <w:szCs w:val="24"/>
              </w:rPr>
            </w:pPr>
            <w:r w:rsidRPr="0008044A">
              <w:rPr>
                <w:b/>
                <w:kern w:val="2"/>
                <w:szCs w:val="24"/>
              </w:rPr>
              <w:t>8.3. Sutarties įvykdymo užtikrinimo pateikimas</w:t>
            </w:r>
          </w:p>
        </w:tc>
        <w:tc>
          <w:tcPr>
            <w:tcW w:w="6441" w:type="dxa"/>
            <w:gridSpan w:val="2"/>
          </w:tcPr>
          <w:p w14:paraId="7A6772E8" w14:textId="77777777" w:rsidR="00B82E62" w:rsidRPr="0008044A" w:rsidRDefault="00B82E62" w:rsidP="00B82E62">
            <w:pPr>
              <w:rPr>
                <w:kern w:val="2"/>
                <w:szCs w:val="24"/>
              </w:rPr>
            </w:pPr>
            <w:r w:rsidRPr="0008044A">
              <w:rPr>
                <w:kern w:val="2"/>
                <w:szCs w:val="24"/>
              </w:rPr>
              <w:t>Netaikoma</w:t>
            </w:r>
          </w:p>
          <w:p w14:paraId="297FC5AD" w14:textId="1179B436" w:rsidR="00B82E62" w:rsidRPr="0008044A" w:rsidRDefault="00B82E62" w:rsidP="00B82E62">
            <w:pPr>
              <w:rPr>
                <w:szCs w:val="24"/>
              </w:rPr>
            </w:pPr>
          </w:p>
        </w:tc>
      </w:tr>
      <w:tr w:rsidR="00B82E62" w:rsidRPr="0008044A" w14:paraId="12016675" w14:textId="77777777">
        <w:trPr>
          <w:trHeight w:val="300"/>
        </w:trPr>
        <w:tc>
          <w:tcPr>
            <w:tcW w:w="9535" w:type="dxa"/>
            <w:gridSpan w:val="4"/>
          </w:tcPr>
          <w:p w14:paraId="19D4C11E" w14:textId="77777777" w:rsidR="00B82E62" w:rsidRPr="0008044A" w:rsidRDefault="00B82E62" w:rsidP="00B82E62">
            <w:pPr>
              <w:jc w:val="center"/>
              <w:rPr>
                <w:b/>
                <w:kern w:val="2"/>
                <w:szCs w:val="24"/>
              </w:rPr>
            </w:pPr>
            <w:r w:rsidRPr="0008044A">
              <w:rPr>
                <w:b/>
                <w:kern w:val="2"/>
                <w:szCs w:val="24"/>
              </w:rPr>
              <w:t>9. ŠALIŲ ATSAKOMYBĖ</w:t>
            </w:r>
          </w:p>
        </w:tc>
      </w:tr>
      <w:tr w:rsidR="00B82E62" w:rsidRPr="0008044A" w14:paraId="1A6C1C6A" w14:textId="77777777">
        <w:trPr>
          <w:trHeight w:val="300"/>
        </w:trPr>
        <w:tc>
          <w:tcPr>
            <w:tcW w:w="3094" w:type="dxa"/>
            <w:gridSpan w:val="2"/>
          </w:tcPr>
          <w:p w14:paraId="5AC43FB7" w14:textId="77777777" w:rsidR="00B82E62" w:rsidRPr="0008044A" w:rsidRDefault="00B82E62" w:rsidP="00B82E62">
            <w:pPr>
              <w:rPr>
                <w:b/>
                <w:kern w:val="2"/>
                <w:szCs w:val="24"/>
              </w:rPr>
            </w:pPr>
            <w:r w:rsidRPr="0008044A">
              <w:rPr>
                <w:b/>
                <w:kern w:val="2"/>
                <w:szCs w:val="24"/>
              </w:rPr>
              <w:t>9.1. Pirkėjui taikomos netesybos už mokėjimų pagal Sutartį vėlavimą</w:t>
            </w:r>
          </w:p>
        </w:tc>
        <w:tc>
          <w:tcPr>
            <w:tcW w:w="6441" w:type="dxa"/>
            <w:gridSpan w:val="2"/>
          </w:tcPr>
          <w:p w14:paraId="5048F858" w14:textId="4046DF4C" w:rsidR="00B82E62" w:rsidRPr="0008044A" w:rsidRDefault="00B82E62" w:rsidP="00B82E62">
            <w:pPr>
              <w:rPr>
                <w:color w:val="000000"/>
                <w:kern w:val="2"/>
                <w:szCs w:val="24"/>
              </w:rPr>
            </w:pPr>
            <w:r w:rsidRPr="0008044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72210">
              <w:rPr>
                <w:color w:val="000000"/>
                <w:kern w:val="2"/>
                <w:szCs w:val="24"/>
              </w:rPr>
              <w:t>0,02 (dvi šimtosios) procento</w:t>
            </w:r>
            <w:r w:rsidRPr="0008044A">
              <w:rPr>
                <w:color w:val="000000"/>
                <w:kern w:val="2"/>
                <w:szCs w:val="24"/>
              </w:rPr>
              <w:t xml:space="preserve"> dydžio delspinigius nuo neapmokėtos sumos be PVM už kiekvieną vėlavimo </w:t>
            </w:r>
            <w:r w:rsidRPr="00F72210">
              <w:rPr>
                <w:color w:val="000000"/>
                <w:kern w:val="2"/>
                <w:szCs w:val="24"/>
              </w:rPr>
              <w:t>dieną.</w:t>
            </w:r>
          </w:p>
        </w:tc>
      </w:tr>
      <w:tr w:rsidR="00B82E62" w:rsidRPr="0008044A" w14:paraId="693A7473" w14:textId="77777777">
        <w:trPr>
          <w:trHeight w:val="300"/>
        </w:trPr>
        <w:tc>
          <w:tcPr>
            <w:tcW w:w="3094" w:type="dxa"/>
            <w:gridSpan w:val="2"/>
          </w:tcPr>
          <w:p w14:paraId="408ADD2F" w14:textId="77777777" w:rsidR="00B82E62" w:rsidRPr="0008044A" w:rsidRDefault="00B82E62" w:rsidP="00B82E62">
            <w:pPr>
              <w:rPr>
                <w:b/>
                <w:kern w:val="2"/>
                <w:szCs w:val="24"/>
              </w:rPr>
            </w:pPr>
            <w:r w:rsidRPr="0008044A">
              <w:rPr>
                <w:b/>
                <w:szCs w:val="24"/>
              </w:rPr>
              <w:t>9.2. Tiekėjui taikomos netesybos</w:t>
            </w:r>
          </w:p>
        </w:tc>
        <w:tc>
          <w:tcPr>
            <w:tcW w:w="6441" w:type="dxa"/>
            <w:gridSpan w:val="2"/>
          </w:tcPr>
          <w:p w14:paraId="2A542346" w14:textId="10C1C37D" w:rsidR="00B82E62" w:rsidRPr="0008044A" w:rsidRDefault="00B82E62" w:rsidP="00B82E62">
            <w:pPr>
              <w:rPr>
                <w:color w:val="000000"/>
                <w:kern w:val="2"/>
                <w:szCs w:val="24"/>
              </w:rPr>
            </w:pPr>
            <w:r w:rsidRPr="0008044A">
              <w:rPr>
                <w:color w:val="000000"/>
                <w:kern w:val="2"/>
                <w:szCs w:val="24"/>
              </w:rPr>
              <w:t xml:space="preserve">9.2.1. Jeigu Tiekėjas vėluoja suteikti Paslaugas arba nevykdo kitų sutartinių įsipareigojimų, Pirkėjas nuo kitos nei nustatytas terminas dienos Tiekėjui skaičiuoja </w:t>
            </w:r>
            <w:r w:rsidRPr="00516D5E">
              <w:rPr>
                <w:color w:val="000000"/>
                <w:kern w:val="2"/>
                <w:szCs w:val="24"/>
              </w:rPr>
              <w:t xml:space="preserve">0,02 (dvi šimtosios) procento </w:t>
            </w:r>
            <w:r w:rsidRPr="0008044A">
              <w:rPr>
                <w:color w:val="000000"/>
                <w:kern w:val="2"/>
                <w:szCs w:val="24"/>
              </w:rPr>
              <w:t xml:space="preserve">dydžio delspinigius už kiekvieną uždelstą </w:t>
            </w:r>
            <w:r w:rsidRPr="00516D5E">
              <w:rPr>
                <w:color w:val="000000"/>
                <w:kern w:val="2"/>
                <w:szCs w:val="24"/>
              </w:rPr>
              <w:t xml:space="preserve">dieną </w:t>
            </w:r>
            <w:r w:rsidRPr="0008044A">
              <w:rPr>
                <w:color w:val="000000"/>
                <w:kern w:val="2"/>
                <w:szCs w:val="24"/>
              </w:rPr>
              <w:t>nuo laiku nesuteiktų Paslaugų ar kitų sutartinių įsipareigojimų nevykdymo kainos be PVM.</w:t>
            </w:r>
          </w:p>
          <w:p w14:paraId="60599F20" w14:textId="23F31BA5" w:rsidR="00B82E62" w:rsidRPr="0008044A" w:rsidRDefault="00B82E62" w:rsidP="00B82E62">
            <w:pPr>
              <w:tabs>
                <w:tab w:val="left" w:pos="2175"/>
              </w:tabs>
              <w:rPr>
                <w:b/>
                <w:kern w:val="2"/>
                <w:szCs w:val="24"/>
              </w:rPr>
            </w:pPr>
            <w:r w:rsidRPr="0008044A">
              <w:rPr>
                <w:color w:val="000000"/>
                <w:kern w:val="2"/>
                <w:szCs w:val="24"/>
              </w:rPr>
              <w:t xml:space="preserve">9.2.2. </w:t>
            </w:r>
            <w:r w:rsidRPr="00516D5E">
              <w:rPr>
                <w:color w:val="000000"/>
                <w:kern w:val="2"/>
                <w:szCs w:val="24"/>
              </w:rPr>
              <w:t>Tiekėjas privalo sumokėti Pirkėjui netesybas per 10 (dešimt) dienų nuo Pirkėjo pareikalavimo, jeigu netesybų suma nėra išskaitoma iš Tiekėjui mokėtinos sumos.</w:t>
            </w:r>
          </w:p>
        </w:tc>
      </w:tr>
      <w:tr w:rsidR="00B82E62" w:rsidRPr="0008044A" w14:paraId="1DAA2B38" w14:textId="77777777">
        <w:trPr>
          <w:trHeight w:val="300"/>
        </w:trPr>
        <w:tc>
          <w:tcPr>
            <w:tcW w:w="3094" w:type="dxa"/>
            <w:gridSpan w:val="2"/>
          </w:tcPr>
          <w:p w14:paraId="02925A37" w14:textId="77777777" w:rsidR="00B82E62" w:rsidRPr="0008044A" w:rsidRDefault="00B82E62" w:rsidP="00B82E62">
            <w:pPr>
              <w:rPr>
                <w:b/>
                <w:kern w:val="2"/>
                <w:szCs w:val="24"/>
              </w:rPr>
            </w:pPr>
            <w:r w:rsidRPr="0008044A">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F443AEC" w14:textId="77777777" w:rsidR="00B82E62" w:rsidRPr="008E126C" w:rsidRDefault="00B82E62" w:rsidP="00B82E62">
            <w:pPr>
              <w:rPr>
                <w:color w:val="000000"/>
                <w:kern w:val="2"/>
                <w:szCs w:val="24"/>
              </w:rPr>
            </w:pPr>
            <w:r w:rsidRPr="0008044A">
              <w:rPr>
                <w:kern w:val="2"/>
                <w:szCs w:val="24"/>
              </w:rPr>
              <w:t>9.3.1</w:t>
            </w:r>
            <w:r w:rsidRPr="008E126C">
              <w:rPr>
                <w:color w:val="000000"/>
                <w:kern w:val="2"/>
                <w:szCs w:val="24"/>
              </w:rPr>
              <w:t xml:space="preserve">. Nutraukus Sutartį dėl esminio Sutarties pažeidimo, nustatyto Sutarties Specialiosiose sąlygose, mokama 10 (dešimt) procentų dydžio bauda nuo Pradinės Sutarties vertės be PVM, nurodytos Specialiųjų sąlygų 5.2 punkte. </w:t>
            </w:r>
          </w:p>
          <w:p w14:paraId="6401370F" w14:textId="52F9B0F1" w:rsidR="00B82E62" w:rsidRPr="0008044A" w:rsidRDefault="00B82E62" w:rsidP="00B82E62">
            <w:pPr>
              <w:rPr>
                <w:kern w:val="2"/>
                <w:szCs w:val="24"/>
              </w:rPr>
            </w:pPr>
          </w:p>
        </w:tc>
      </w:tr>
      <w:tr w:rsidR="00B82E62" w:rsidRPr="0008044A" w14:paraId="6B29C9D6" w14:textId="77777777">
        <w:trPr>
          <w:trHeight w:val="300"/>
        </w:trPr>
        <w:tc>
          <w:tcPr>
            <w:tcW w:w="3094" w:type="dxa"/>
            <w:gridSpan w:val="2"/>
          </w:tcPr>
          <w:p w14:paraId="2448C4FC" w14:textId="77777777" w:rsidR="00B82E62" w:rsidRPr="0008044A" w:rsidRDefault="00B82E62" w:rsidP="00B82E62">
            <w:pPr>
              <w:rPr>
                <w:b/>
                <w:kern w:val="2"/>
                <w:szCs w:val="24"/>
              </w:rPr>
            </w:pPr>
            <w:r w:rsidRPr="0008044A">
              <w:rPr>
                <w:b/>
                <w:kern w:val="2"/>
                <w:szCs w:val="24"/>
              </w:rPr>
              <w:t xml:space="preserve">9.4. Tiekėjui taikoma bauda dėl esamų subtiekėjų ar specialistų </w:t>
            </w:r>
            <w:r w:rsidRPr="0008044A">
              <w:rPr>
                <w:b/>
                <w:kern w:val="2"/>
                <w:szCs w:val="24"/>
              </w:rPr>
              <w:lastRenderedPageBreak/>
              <w:t>pakeitimo / naujų subtiekėjų pasitelkimo nesilaikant Bendrosiose sąlygose nurodytos subtiekėjų ir (ar) specialistų keitimo tvarkos</w:t>
            </w:r>
          </w:p>
        </w:tc>
        <w:tc>
          <w:tcPr>
            <w:tcW w:w="6441" w:type="dxa"/>
            <w:gridSpan w:val="2"/>
          </w:tcPr>
          <w:p w14:paraId="5DA919C0" w14:textId="77777777" w:rsidR="00B82E62" w:rsidRPr="00393E5C" w:rsidRDefault="00B82E62" w:rsidP="00B82E62">
            <w:pPr>
              <w:rPr>
                <w:color w:val="000000"/>
                <w:kern w:val="2"/>
                <w:szCs w:val="24"/>
              </w:rPr>
            </w:pPr>
            <w:r w:rsidRPr="00393E5C">
              <w:rPr>
                <w:color w:val="000000"/>
                <w:kern w:val="2"/>
                <w:szCs w:val="24"/>
              </w:rPr>
              <w:lastRenderedPageBreak/>
              <w:t>500 (penki šimtai) Eur už kiekvieną pažeidimo atvejį.</w:t>
            </w:r>
          </w:p>
          <w:p w14:paraId="632DB29B" w14:textId="0E75F0F2" w:rsidR="00B82E62" w:rsidRPr="0008044A" w:rsidRDefault="00B82E62" w:rsidP="00B82E62">
            <w:pPr>
              <w:rPr>
                <w:kern w:val="2"/>
                <w:szCs w:val="24"/>
              </w:rPr>
            </w:pPr>
          </w:p>
        </w:tc>
      </w:tr>
      <w:tr w:rsidR="00B82E62" w:rsidRPr="0008044A" w14:paraId="01E1C639" w14:textId="77777777">
        <w:trPr>
          <w:trHeight w:val="300"/>
        </w:trPr>
        <w:tc>
          <w:tcPr>
            <w:tcW w:w="3094" w:type="dxa"/>
            <w:gridSpan w:val="2"/>
          </w:tcPr>
          <w:p w14:paraId="3D30F54D" w14:textId="77777777" w:rsidR="00B82E62" w:rsidRPr="0008044A" w:rsidRDefault="00B82E62" w:rsidP="00B82E62">
            <w:pPr>
              <w:rPr>
                <w:b/>
                <w:kern w:val="2"/>
                <w:szCs w:val="24"/>
              </w:rPr>
            </w:pPr>
            <w:r w:rsidRPr="0008044A">
              <w:rPr>
                <w:b/>
                <w:kern w:val="2"/>
                <w:szCs w:val="24"/>
              </w:rPr>
              <w:t>9.5. Tiekėjui taikomos baudos dėl aplinkosauginių ir (arba) socialinių kriterijų nesilaikymo</w:t>
            </w:r>
          </w:p>
        </w:tc>
        <w:tc>
          <w:tcPr>
            <w:tcW w:w="6441" w:type="dxa"/>
            <w:gridSpan w:val="2"/>
          </w:tcPr>
          <w:p w14:paraId="1A3F6DCE" w14:textId="77777777" w:rsidR="00B82E62" w:rsidRPr="0008044A" w:rsidRDefault="00B82E62" w:rsidP="00B82E62">
            <w:pPr>
              <w:rPr>
                <w:color w:val="000000"/>
                <w:kern w:val="2"/>
                <w:szCs w:val="24"/>
              </w:rPr>
            </w:pPr>
            <w:r w:rsidRPr="0008044A">
              <w:rPr>
                <w:color w:val="000000"/>
                <w:kern w:val="2"/>
                <w:szCs w:val="24"/>
              </w:rPr>
              <w:t>Netaikoma</w:t>
            </w:r>
          </w:p>
          <w:p w14:paraId="0E6441B8" w14:textId="77777777" w:rsidR="00B82E62" w:rsidRPr="0008044A" w:rsidRDefault="00B82E62" w:rsidP="00B82E62">
            <w:pPr>
              <w:rPr>
                <w:kern w:val="2"/>
                <w:szCs w:val="24"/>
              </w:rPr>
            </w:pPr>
          </w:p>
          <w:p w14:paraId="7D4602AE" w14:textId="7D63D33D" w:rsidR="00B82E62" w:rsidRPr="0008044A" w:rsidRDefault="00B82E62" w:rsidP="00B82E62">
            <w:pPr>
              <w:rPr>
                <w:color w:val="4472C4"/>
                <w:kern w:val="2"/>
                <w:szCs w:val="24"/>
              </w:rPr>
            </w:pPr>
          </w:p>
        </w:tc>
      </w:tr>
      <w:tr w:rsidR="00B82E62" w:rsidRPr="0008044A" w14:paraId="5D1420B2" w14:textId="77777777">
        <w:trPr>
          <w:trHeight w:val="300"/>
        </w:trPr>
        <w:tc>
          <w:tcPr>
            <w:tcW w:w="3094" w:type="dxa"/>
            <w:gridSpan w:val="2"/>
          </w:tcPr>
          <w:p w14:paraId="4D7E39AB" w14:textId="77777777" w:rsidR="00B82E62" w:rsidRPr="0008044A" w:rsidRDefault="00B82E62" w:rsidP="00B82E62">
            <w:pPr>
              <w:rPr>
                <w:b/>
                <w:kern w:val="2"/>
                <w:szCs w:val="24"/>
              </w:rPr>
            </w:pPr>
            <w:r w:rsidRPr="0008044A">
              <w:rPr>
                <w:b/>
                <w:kern w:val="2"/>
                <w:szCs w:val="24"/>
              </w:rPr>
              <w:t>9.6. Tiekėjui / Pirkėjui taikoma bauda dėl konfidencialumo reikalavimų nesilaikymo</w:t>
            </w:r>
          </w:p>
        </w:tc>
        <w:tc>
          <w:tcPr>
            <w:tcW w:w="6441" w:type="dxa"/>
            <w:gridSpan w:val="2"/>
          </w:tcPr>
          <w:p w14:paraId="17758946" w14:textId="77777777" w:rsidR="00D56A50" w:rsidRPr="00393E5C" w:rsidRDefault="00D56A50" w:rsidP="00D56A50">
            <w:pPr>
              <w:rPr>
                <w:color w:val="000000"/>
                <w:kern w:val="2"/>
                <w:szCs w:val="24"/>
              </w:rPr>
            </w:pPr>
            <w:r w:rsidRPr="00393E5C">
              <w:rPr>
                <w:color w:val="000000"/>
                <w:kern w:val="2"/>
                <w:szCs w:val="24"/>
              </w:rPr>
              <w:t>500 (penki šimtai) Eur už kiekvieną pažeidimo atvejį.</w:t>
            </w:r>
          </w:p>
          <w:p w14:paraId="40177C19" w14:textId="77777777" w:rsidR="00B82E62" w:rsidRPr="0008044A" w:rsidRDefault="00B82E62" w:rsidP="00B82E62">
            <w:pPr>
              <w:rPr>
                <w:kern w:val="2"/>
                <w:szCs w:val="24"/>
              </w:rPr>
            </w:pPr>
          </w:p>
          <w:p w14:paraId="26EFEAEC" w14:textId="2034102F" w:rsidR="00B82E62" w:rsidRPr="0008044A" w:rsidRDefault="00B82E62" w:rsidP="00B82E62">
            <w:pPr>
              <w:rPr>
                <w:color w:val="4472C4"/>
                <w:kern w:val="2"/>
                <w:szCs w:val="24"/>
              </w:rPr>
            </w:pPr>
          </w:p>
        </w:tc>
      </w:tr>
      <w:tr w:rsidR="00B82E62" w:rsidRPr="0008044A" w14:paraId="1D87B0A6" w14:textId="77777777">
        <w:trPr>
          <w:trHeight w:val="300"/>
        </w:trPr>
        <w:tc>
          <w:tcPr>
            <w:tcW w:w="3094" w:type="dxa"/>
            <w:gridSpan w:val="2"/>
          </w:tcPr>
          <w:p w14:paraId="68373902" w14:textId="77777777" w:rsidR="00B82E62" w:rsidRPr="0008044A" w:rsidRDefault="00B82E62" w:rsidP="00B82E62">
            <w:pPr>
              <w:rPr>
                <w:b/>
                <w:kern w:val="2"/>
                <w:szCs w:val="24"/>
              </w:rPr>
            </w:pPr>
            <w:r w:rsidRPr="0008044A">
              <w:rPr>
                <w:b/>
                <w:kern w:val="2"/>
                <w:szCs w:val="24"/>
              </w:rPr>
              <w:t xml:space="preserve">9.7. Tiekėjui taikomos netesybos dėl pirkimo dokumentuose nustatytų kokybinių kriterijų </w:t>
            </w:r>
            <w:proofErr w:type="spellStart"/>
            <w:r w:rsidRPr="0008044A">
              <w:rPr>
                <w:b/>
                <w:kern w:val="2"/>
                <w:szCs w:val="24"/>
              </w:rPr>
              <w:t>nepasiekimo</w:t>
            </w:r>
            <w:proofErr w:type="spellEnd"/>
            <w:r w:rsidRPr="0008044A">
              <w:rPr>
                <w:b/>
                <w:kern w:val="2"/>
                <w:szCs w:val="24"/>
              </w:rPr>
              <w:t xml:space="preserve"> Sutarties vykdymo metu</w:t>
            </w:r>
          </w:p>
        </w:tc>
        <w:tc>
          <w:tcPr>
            <w:tcW w:w="6441" w:type="dxa"/>
            <w:gridSpan w:val="2"/>
          </w:tcPr>
          <w:p w14:paraId="2992F498" w14:textId="11A3E375" w:rsidR="00B82E62" w:rsidRPr="0008044A" w:rsidRDefault="00B82E62" w:rsidP="00B82E62">
            <w:pPr>
              <w:rPr>
                <w:color w:val="4472C4"/>
                <w:kern w:val="2"/>
                <w:szCs w:val="24"/>
              </w:rPr>
            </w:pPr>
            <w:r w:rsidRPr="0008044A">
              <w:rPr>
                <w:szCs w:val="24"/>
              </w:rPr>
              <w:t xml:space="preserve">Netaikoma </w:t>
            </w:r>
          </w:p>
          <w:p w14:paraId="368EC0D0" w14:textId="0FD30645" w:rsidR="00B82E62" w:rsidRPr="0008044A" w:rsidRDefault="00B82E62" w:rsidP="00B82E62">
            <w:pPr>
              <w:rPr>
                <w:color w:val="4472C4"/>
                <w:kern w:val="2"/>
                <w:szCs w:val="24"/>
              </w:rPr>
            </w:pPr>
          </w:p>
        </w:tc>
      </w:tr>
      <w:tr w:rsidR="00B82E62" w:rsidRPr="0008044A" w14:paraId="0314DFF1" w14:textId="77777777" w:rsidTr="009471CA">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799095E9" w14:textId="77777777" w:rsidR="00B82E62" w:rsidRPr="0008044A" w:rsidRDefault="00B82E62" w:rsidP="00B82E62">
            <w:pPr>
              <w:rPr>
                <w:b/>
                <w:kern w:val="2"/>
                <w:szCs w:val="24"/>
              </w:rPr>
            </w:pPr>
            <w:r w:rsidRPr="0008044A">
              <w:rPr>
                <w:b/>
                <w:kern w:val="2"/>
                <w:szCs w:val="24"/>
              </w:rPr>
              <w:t xml:space="preserve">9.8. Tiekėjui taikomos netesybos dėl Sutarties įvykdymo užtikrinimo </w:t>
            </w:r>
            <w:r w:rsidRPr="0008044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8DD443" w14:textId="270DC077" w:rsidR="00B82E62" w:rsidRPr="0008044A" w:rsidRDefault="00B82E62" w:rsidP="009A2971">
            <w:pPr>
              <w:rPr>
                <w:color w:val="4472C4"/>
                <w:kern w:val="2"/>
                <w:szCs w:val="24"/>
              </w:rPr>
            </w:pPr>
            <w:r w:rsidRPr="0008044A">
              <w:rPr>
                <w:kern w:val="2"/>
                <w:szCs w:val="24"/>
              </w:rPr>
              <w:t>Netaikoma</w:t>
            </w:r>
          </w:p>
        </w:tc>
      </w:tr>
      <w:tr w:rsidR="00B82E62" w:rsidRPr="0008044A" w14:paraId="3D491BE3" w14:textId="77777777">
        <w:trPr>
          <w:trHeight w:val="300"/>
        </w:trPr>
        <w:tc>
          <w:tcPr>
            <w:tcW w:w="3094" w:type="dxa"/>
            <w:gridSpan w:val="2"/>
          </w:tcPr>
          <w:p w14:paraId="52DFCC9C" w14:textId="77777777" w:rsidR="00B82E62" w:rsidRPr="0008044A" w:rsidRDefault="00B82E62" w:rsidP="00B82E62">
            <w:pPr>
              <w:rPr>
                <w:b/>
                <w:bCs/>
                <w:kern w:val="2"/>
                <w:szCs w:val="24"/>
              </w:rPr>
            </w:pPr>
            <w:r w:rsidRPr="0008044A">
              <w:rPr>
                <w:b/>
                <w:bCs/>
                <w:szCs w:val="24"/>
              </w:rPr>
              <w:t xml:space="preserve">9.9. Tiekėjui taikoma bauda dėl Pirkėjo simbolių, pavadinimo ir ženklo reklamoje </w:t>
            </w:r>
            <w:r w:rsidRPr="0008044A">
              <w:rPr>
                <w:b/>
                <w:bCs/>
                <w:szCs w:val="24"/>
              </w:rPr>
              <w:lastRenderedPageBreak/>
              <w:t>ar rinkodaroje naudojimo reikalavimų nesilaikymo bei draudimo naudotis Pirkėjo sukurtais intelektiniais veiklos rezultatais nesilaikymo</w:t>
            </w:r>
          </w:p>
        </w:tc>
        <w:tc>
          <w:tcPr>
            <w:tcW w:w="6441" w:type="dxa"/>
            <w:gridSpan w:val="2"/>
          </w:tcPr>
          <w:p w14:paraId="00DE980C" w14:textId="77777777" w:rsidR="00B82E62" w:rsidRPr="00393E5C" w:rsidRDefault="00B82E62" w:rsidP="00B82E62">
            <w:pPr>
              <w:rPr>
                <w:color w:val="000000"/>
                <w:kern w:val="2"/>
                <w:szCs w:val="24"/>
              </w:rPr>
            </w:pPr>
            <w:r w:rsidRPr="00393E5C">
              <w:rPr>
                <w:color w:val="000000"/>
                <w:kern w:val="2"/>
                <w:szCs w:val="24"/>
              </w:rPr>
              <w:lastRenderedPageBreak/>
              <w:t>500 (penki šimtai) Eur už kiekvieną pažeidimo atvejį.</w:t>
            </w:r>
          </w:p>
          <w:p w14:paraId="31FFCC30" w14:textId="77777777" w:rsidR="00B82E62" w:rsidRPr="0008044A" w:rsidRDefault="00B82E62" w:rsidP="00B82E62">
            <w:pPr>
              <w:rPr>
                <w:color w:val="4472C4"/>
                <w:kern w:val="2"/>
                <w:szCs w:val="24"/>
              </w:rPr>
            </w:pPr>
          </w:p>
        </w:tc>
      </w:tr>
      <w:tr w:rsidR="00B82E62" w:rsidRPr="0008044A" w14:paraId="6D7FD92A" w14:textId="77777777">
        <w:trPr>
          <w:trHeight w:val="300"/>
        </w:trPr>
        <w:tc>
          <w:tcPr>
            <w:tcW w:w="3094" w:type="dxa"/>
            <w:gridSpan w:val="2"/>
          </w:tcPr>
          <w:p w14:paraId="38BFB420" w14:textId="77777777" w:rsidR="00B82E62" w:rsidRPr="0008044A" w:rsidRDefault="00B82E62" w:rsidP="00B82E62">
            <w:pPr>
              <w:rPr>
                <w:b/>
                <w:kern w:val="2"/>
                <w:szCs w:val="24"/>
              </w:rPr>
            </w:pPr>
            <w:r w:rsidRPr="0008044A">
              <w:rPr>
                <w:b/>
                <w:kern w:val="2"/>
                <w:szCs w:val="24"/>
              </w:rPr>
              <w:t>9.9. Kitos netesybos</w:t>
            </w:r>
          </w:p>
        </w:tc>
        <w:tc>
          <w:tcPr>
            <w:tcW w:w="6441" w:type="dxa"/>
            <w:gridSpan w:val="2"/>
          </w:tcPr>
          <w:p w14:paraId="5C877AE8" w14:textId="77777777" w:rsidR="00B82E62" w:rsidRPr="00E86394" w:rsidRDefault="00B82E62" w:rsidP="00B82E62">
            <w:pPr>
              <w:rPr>
                <w:kern w:val="2"/>
                <w:szCs w:val="24"/>
              </w:rPr>
            </w:pPr>
            <w:r w:rsidRPr="00E86394">
              <w:rPr>
                <w:kern w:val="2"/>
                <w:szCs w:val="24"/>
              </w:rPr>
              <w:t>Netaikoma</w:t>
            </w:r>
          </w:p>
          <w:p w14:paraId="2D6DEF3E" w14:textId="61F058B1" w:rsidR="00B82E62" w:rsidRPr="0008044A" w:rsidRDefault="00B82E62" w:rsidP="00B82E62">
            <w:pPr>
              <w:rPr>
                <w:color w:val="4472C4"/>
                <w:kern w:val="2"/>
                <w:szCs w:val="24"/>
              </w:rPr>
            </w:pPr>
          </w:p>
        </w:tc>
      </w:tr>
      <w:tr w:rsidR="00B82E62" w:rsidRPr="0008044A" w14:paraId="0F77BC09" w14:textId="77777777">
        <w:trPr>
          <w:trHeight w:val="300"/>
        </w:trPr>
        <w:tc>
          <w:tcPr>
            <w:tcW w:w="9535" w:type="dxa"/>
            <w:gridSpan w:val="4"/>
          </w:tcPr>
          <w:p w14:paraId="5CBB1093" w14:textId="77777777" w:rsidR="00B82E62" w:rsidRPr="0008044A" w:rsidRDefault="00B82E62" w:rsidP="00B82E62">
            <w:pPr>
              <w:jc w:val="center"/>
              <w:rPr>
                <w:color w:val="4472C4"/>
                <w:kern w:val="2"/>
                <w:szCs w:val="24"/>
              </w:rPr>
            </w:pPr>
            <w:r w:rsidRPr="0008044A">
              <w:rPr>
                <w:b/>
                <w:kern w:val="2"/>
                <w:szCs w:val="24"/>
              </w:rPr>
              <w:t>10. ESMINĖS SUTARTIES SĄLYGOS</w:t>
            </w:r>
          </w:p>
        </w:tc>
      </w:tr>
      <w:tr w:rsidR="00B82E62" w:rsidRPr="0008044A" w14:paraId="5AE5F5F0" w14:textId="77777777">
        <w:trPr>
          <w:trHeight w:val="300"/>
        </w:trPr>
        <w:tc>
          <w:tcPr>
            <w:tcW w:w="3094" w:type="dxa"/>
            <w:gridSpan w:val="2"/>
          </w:tcPr>
          <w:p w14:paraId="7F755692" w14:textId="77777777" w:rsidR="00B82E62" w:rsidRPr="0008044A" w:rsidRDefault="00B82E62" w:rsidP="00B82E62">
            <w:pPr>
              <w:rPr>
                <w:b/>
                <w:kern w:val="2"/>
                <w:szCs w:val="24"/>
              </w:rPr>
            </w:pPr>
            <w:r w:rsidRPr="0008044A">
              <w:rPr>
                <w:b/>
                <w:kern w:val="2"/>
                <w:szCs w:val="24"/>
              </w:rPr>
              <w:t>10.1. Esminės Sutarties sąlygos</w:t>
            </w:r>
          </w:p>
        </w:tc>
        <w:tc>
          <w:tcPr>
            <w:tcW w:w="6441" w:type="dxa"/>
            <w:gridSpan w:val="2"/>
          </w:tcPr>
          <w:p w14:paraId="2AB41DBF" w14:textId="06B7EB91" w:rsidR="00B82E62" w:rsidRPr="0008044A" w:rsidRDefault="00B82E62" w:rsidP="00B82E62">
            <w:pPr>
              <w:rPr>
                <w:color w:val="4472C4"/>
                <w:kern w:val="2"/>
                <w:szCs w:val="24"/>
              </w:rPr>
            </w:pPr>
            <w:r w:rsidRPr="0075587F">
              <w:rPr>
                <w:color w:val="000000"/>
                <w:kern w:val="2"/>
                <w:szCs w:val="24"/>
              </w:rPr>
              <w:t>Netaikoma</w:t>
            </w:r>
          </w:p>
        </w:tc>
      </w:tr>
      <w:tr w:rsidR="00B82E62" w:rsidRPr="0008044A" w14:paraId="2A3B4859" w14:textId="77777777">
        <w:trPr>
          <w:trHeight w:val="300"/>
        </w:trPr>
        <w:tc>
          <w:tcPr>
            <w:tcW w:w="9535" w:type="dxa"/>
            <w:gridSpan w:val="4"/>
          </w:tcPr>
          <w:p w14:paraId="4318D1F4" w14:textId="77777777" w:rsidR="00B82E62" w:rsidRPr="0008044A" w:rsidRDefault="00B82E62" w:rsidP="00B82E62">
            <w:pPr>
              <w:jc w:val="center"/>
              <w:rPr>
                <w:b/>
                <w:kern w:val="2"/>
                <w:szCs w:val="24"/>
              </w:rPr>
            </w:pPr>
            <w:r w:rsidRPr="0008044A">
              <w:rPr>
                <w:b/>
                <w:kern w:val="2"/>
                <w:szCs w:val="24"/>
              </w:rPr>
              <w:t>11. SUTARTIES GALIOJIMAS IR KEITIMAS</w:t>
            </w:r>
          </w:p>
        </w:tc>
      </w:tr>
      <w:tr w:rsidR="00B82E62" w:rsidRPr="0008044A" w14:paraId="1E3F8E65" w14:textId="77777777">
        <w:trPr>
          <w:trHeight w:val="300"/>
        </w:trPr>
        <w:tc>
          <w:tcPr>
            <w:tcW w:w="3094" w:type="dxa"/>
            <w:gridSpan w:val="2"/>
          </w:tcPr>
          <w:p w14:paraId="3F53357B" w14:textId="77777777" w:rsidR="00B82E62" w:rsidRPr="0008044A" w:rsidRDefault="00B82E62" w:rsidP="00B82E62">
            <w:pPr>
              <w:rPr>
                <w:b/>
                <w:kern w:val="2"/>
                <w:szCs w:val="24"/>
              </w:rPr>
            </w:pPr>
            <w:r w:rsidRPr="0008044A">
              <w:rPr>
                <w:b/>
                <w:szCs w:val="24"/>
              </w:rPr>
              <w:t>11.1. Sutarties sudarymas ir įsigaliojimas</w:t>
            </w:r>
          </w:p>
        </w:tc>
        <w:tc>
          <w:tcPr>
            <w:tcW w:w="6441" w:type="dxa"/>
            <w:gridSpan w:val="2"/>
          </w:tcPr>
          <w:p w14:paraId="49D7C00B" w14:textId="77777777" w:rsidR="00B82E62" w:rsidRPr="0008044A" w:rsidRDefault="00B82E62" w:rsidP="00B82E62">
            <w:pPr>
              <w:rPr>
                <w:kern w:val="2"/>
                <w:szCs w:val="24"/>
              </w:rPr>
            </w:pPr>
            <w:r w:rsidRPr="0008044A">
              <w:rPr>
                <w:kern w:val="2"/>
                <w:szCs w:val="24"/>
              </w:rPr>
              <w:t>Ši Sutartis laikoma sudaryta ir įsigalioja nuo Sutarties pasirašymo dienos (antrosios Šalies pasirašymo dieną).</w:t>
            </w:r>
          </w:p>
          <w:p w14:paraId="1642DDB1" w14:textId="3302CEE5" w:rsidR="00B82E62" w:rsidRPr="0008044A" w:rsidRDefault="00B82E62" w:rsidP="00B82E62">
            <w:pPr>
              <w:rPr>
                <w:color w:val="4472C4"/>
                <w:kern w:val="2"/>
                <w:szCs w:val="24"/>
              </w:rPr>
            </w:pPr>
            <w:r w:rsidRPr="0008044A">
              <w:rPr>
                <w:color w:val="000000"/>
                <w:kern w:val="2"/>
                <w:szCs w:val="24"/>
              </w:rPr>
              <w:t xml:space="preserve">Sutartis </w:t>
            </w:r>
            <w:r w:rsidRPr="009B658B">
              <w:rPr>
                <w:kern w:val="2"/>
                <w:szCs w:val="24"/>
              </w:rPr>
              <w:t>galioja iki visiško prievolių įvykdymo</w:t>
            </w:r>
            <w:r w:rsidR="00D90758">
              <w:rPr>
                <w:kern w:val="2"/>
                <w:szCs w:val="24"/>
              </w:rPr>
              <w:t>.</w:t>
            </w:r>
            <w:r w:rsidRPr="009B658B">
              <w:rPr>
                <w:kern w:val="2"/>
                <w:szCs w:val="24"/>
              </w:rPr>
              <w:t xml:space="preserve"> </w:t>
            </w:r>
          </w:p>
        </w:tc>
      </w:tr>
      <w:tr w:rsidR="00B82E62" w:rsidRPr="0008044A" w14:paraId="716E7F0A" w14:textId="77777777">
        <w:trPr>
          <w:trHeight w:val="300"/>
        </w:trPr>
        <w:tc>
          <w:tcPr>
            <w:tcW w:w="3094" w:type="dxa"/>
            <w:gridSpan w:val="2"/>
          </w:tcPr>
          <w:p w14:paraId="074669EC" w14:textId="77777777" w:rsidR="00B82E62" w:rsidRPr="0008044A" w:rsidRDefault="00B82E62" w:rsidP="00B82E62">
            <w:pPr>
              <w:rPr>
                <w:b/>
                <w:kern w:val="2"/>
                <w:szCs w:val="24"/>
              </w:rPr>
            </w:pPr>
            <w:r w:rsidRPr="0008044A">
              <w:rPr>
                <w:b/>
                <w:kern w:val="2"/>
                <w:szCs w:val="24"/>
              </w:rPr>
              <w:t>11.2. Sutarties galiojimo termino pratęsimas</w:t>
            </w:r>
          </w:p>
        </w:tc>
        <w:tc>
          <w:tcPr>
            <w:tcW w:w="6441" w:type="dxa"/>
            <w:gridSpan w:val="2"/>
          </w:tcPr>
          <w:p w14:paraId="335A432C" w14:textId="77777777" w:rsidR="00B82E62" w:rsidRPr="0008044A" w:rsidRDefault="00B82E62" w:rsidP="00B82E62">
            <w:pPr>
              <w:rPr>
                <w:kern w:val="2"/>
                <w:szCs w:val="24"/>
              </w:rPr>
            </w:pPr>
            <w:r w:rsidRPr="0008044A">
              <w:rPr>
                <w:kern w:val="2"/>
                <w:szCs w:val="24"/>
              </w:rPr>
              <w:t>Netaikoma</w:t>
            </w:r>
          </w:p>
          <w:p w14:paraId="55DBEF0C" w14:textId="30EF153B" w:rsidR="00B82E62" w:rsidRPr="0008044A" w:rsidRDefault="00B82E62" w:rsidP="00B82E62">
            <w:pPr>
              <w:rPr>
                <w:kern w:val="2"/>
                <w:szCs w:val="24"/>
              </w:rPr>
            </w:pPr>
          </w:p>
        </w:tc>
      </w:tr>
      <w:tr w:rsidR="00B82E62" w:rsidRPr="0008044A" w14:paraId="7A8DA063" w14:textId="77777777">
        <w:trPr>
          <w:trHeight w:val="300"/>
        </w:trPr>
        <w:tc>
          <w:tcPr>
            <w:tcW w:w="9535" w:type="dxa"/>
            <w:gridSpan w:val="4"/>
          </w:tcPr>
          <w:p w14:paraId="370CA11D" w14:textId="77777777" w:rsidR="00B82E62" w:rsidRPr="0008044A" w:rsidRDefault="00B82E62" w:rsidP="00B82E62">
            <w:pPr>
              <w:jc w:val="center"/>
              <w:rPr>
                <w:b/>
                <w:kern w:val="2"/>
                <w:szCs w:val="24"/>
              </w:rPr>
            </w:pPr>
            <w:r w:rsidRPr="0008044A">
              <w:rPr>
                <w:b/>
                <w:kern w:val="2"/>
                <w:szCs w:val="24"/>
              </w:rPr>
              <w:t>12. SUTARTIES NUTRAUKIMAS</w:t>
            </w:r>
          </w:p>
        </w:tc>
      </w:tr>
      <w:tr w:rsidR="00B82E62" w:rsidRPr="0008044A" w14:paraId="28F5915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4EE16A" w14:textId="77777777" w:rsidR="00B82E62" w:rsidRPr="0008044A" w:rsidRDefault="00B82E62" w:rsidP="00B82E62">
            <w:pPr>
              <w:rPr>
                <w:b/>
                <w:kern w:val="2"/>
                <w:szCs w:val="24"/>
              </w:rPr>
            </w:pPr>
            <w:r w:rsidRPr="0008044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15088C" w14:textId="30E9C435" w:rsidR="00B82E62" w:rsidRPr="0008044A" w:rsidRDefault="00B82E62" w:rsidP="00B82E62">
            <w:pPr>
              <w:rPr>
                <w:color w:val="4472C4"/>
                <w:kern w:val="2"/>
                <w:szCs w:val="24"/>
              </w:rPr>
            </w:pPr>
            <w:r w:rsidRPr="0008044A">
              <w:rPr>
                <w:kern w:val="2"/>
                <w:szCs w:val="24"/>
              </w:rPr>
              <w:t>Sutartis gali būti nutraukiama rašytiniu Šalių susitarimu arba vienašališkai, Bendrosiose sąlygose nustatyta tvarka.</w:t>
            </w:r>
          </w:p>
        </w:tc>
      </w:tr>
      <w:tr w:rsidR="00B82E62" w:rsidRPr="0008044A" w14:paraId="7F99575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FD49B94" w14:textId="77777777" w:rsidR="00B82E62" w:rsidRPr="0008044A" w:rsidRDefault="00B82E62" w:rsidP="00B82E62">
            <w:pPr>
              <w:rPr>
                <w:b/>
                <w:kern w:val="2"/>
                <w:szCs w:val="24"/>
              </w:rPr>
            </w:pPr>
            <w:r w:rsidRPr="0008044A">
              <w:rPr>
                <w:b/>
                <w:kern w:val="2"/>
                <w:szCs w:val="24"/>
              </w:rPr>
              <w:t xml:space="preserve">12.2. Esminiai Sutarties </w:t>
            </w:r>
            <w:r w:rsidRPr="0008044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555DD9" w14:textId="5CD9ED22" w:rsidR="00B82E62" w:rsidRPr="0075587F" w:rsidRDefault="00B82E62" w:rsidP="00B82E62">
            <w:pPr>
              <w:rPr>
                <w:kern w:val="2"/>
                <w:szCs w:val="24"/>
              </w:rPr>
            </w:pPr>
            <w:r w:rsidRPr="0075587F">
              <w:rPr>
                <w:kern w:val="2"/>
                <w:szCs w:val="24"/>
              </w:rPr>
              <w:t>12.2.1. jeigu Tiekėjas nevykdo prisiimtų įsipareigojimų už Sutartyje nustatytą Sutarties kainą;</w:t>
            </w:r>
          </w:p>
          <w:p w14:paraId="28CCECB4" w14:textId="0A372087" w:rsidR="00B82E62" w:rsidRPr="0075587F" w:rsidRDefault="00B82E62" w:rsidP="00B82E62">
            <w:pPr>
              <w:spacing w:line="257" w:lineRule="auto"/>
              <w:jc w:val="both"/>
              <w:rPr>
                <w:kern w:val="2"/>
                <w:szCs w:val="24"/>
              </w:rPr>
            </w:pPr>
            <w:r w:rsidRPr="0075587F">
              <w:rPr>
                <w:kern w:val="2"/>
                <w:szCs w:val="24"/>
              </w:rPr>
              <w:t>12.2.</w:t>
            </w:r>
            <w:r>
              <w:rPr>
                <w:kern w:val="2"/>
                <w:szCs w:val="24"/>
              </w:rPr>
              <w:t>2</w:t>
            </w:r>
            <w:r w:rsidRPr="0075587F">
              <w:rPr>
                <w:kern w:val="2"/>
                <w:szCs w:val="24"/>
              </w:rPr>
              <w:t>. jeigu Tiekėjas vėluoja suteikti Paslaugas daugiau nei 30 (trisdešimt) dienų nuo Sutartyje nustatyto Paslaugų suteikimo termino;</w:t>
            </w:r>
          </w:p>
          <w:p w14:paraId="6F20C91F" w14:textId="518D5FE6" w:rsidR="00B82E62" w:rsidRPr="0075587F" w:rsidRDefault="00B82E62" w:rsidP="00B82E62">
            <w:pPr>
              <w:tabs>
                <w:tab w:val="left" w:pos="567"/>
                <w:tab w:val="left" w:pos="851"/>
                <w:tab w:val="left" w:pos="992"/>
                <w:tab w:val="left" w:pos="1134"/>
              </w:tabs>
              <w:spacing w:line="257" w:lineRule="auto"/>
              <w:jc w:val="both"/>
              <w:rPr>
                <w:kern w:val="2"/>
                <w:szCs w:val="24"/>
              </w:rPr>
            </w:pPr>
            <w:r w:rsidRPr="0075587F">
              <w:rPr>
                <w:kern w:val="2"/>
                <w:szCs w:val="24"/>
              </w:rPr>
              <w:t>12.2.</w:t>
            </w:r>
            <w:r>
              <w:rPr>
                <w:kern w:val="2"/>
                <w:szCs w:val="24"/>
              </w:rPr>
              <w:t>3</w:t>
            </w:r>
            <w:r w:rsidRPr="0075587F">
              <w:rPr>
                <w:kern w:val="2"/>
                <w:szCs w:val="24"/>
              </w:rPr>
              <w:t>. Tiekėjas daugiau kaip 2 (du) kartus suteikia Paslaugas, kurios neatitinka Sutartyje ir (ar) įstatymuose nustatytų reikalavimų Paslaugoms;</w:t>
            </w:r>
          </w:p>
          <w:p w14:paraId="57D0A48B" w14:textId="49F9326A" w:rsidR="00B82E62" w:rsidRPr="0075587F" w:rsidRDefault="00B82E62" w:rsidP="00B82E62">
            <w:pPr>
              <w:tabs>
                <w:tab w:val="left" w:pos="567"/>
                <w:tab w:val="left" w:pos="851"/>
                <w:tab w:val="left" w:pos="992"/>
                <w:tab w:val="left" w:pos="1134"/>
              </w:tabs>
              <w:spacing w:line="257" w:lineRule="auto"/>
              <w:jc w:val="both"/>
              <w:rPr>
                <w:kern w:val="2"/>
                <w:szCs w:val="24"/>
              </w:rPr>
            </w:pPr>
            <w:r w:rsidRPr="0075587F">
              <w:rPr>
                <w:kern w:val="2"/>
                <w:szCs w:val="24"/>
              </w:rPr>
              <w:t>12.2.</w:t>
            </w:r>
            <w:r>
              <w:rPr>
                <w:kern w:val="2"/>
                <w:szCs w:val="24"/>
              </w:rPr>
              <w:t>4</w:t>
            </w:r>
            <w:r w:rsidRPr="0075587F">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D08A470" w14:textId="2ADE1108" w:rsidR="00B82E62" w:rsidRPr="0075587F" w:rsidRDefault="00B82E62" w:rsidP="00B82E62">
            <w:pPr>
              <w:spacing w:line="257" w:lineRule="auto"/>
              <w:rPr>
                <w:kern w:val="2"/>
                <w:szCs w:val="24"/>
              </w:rPr>
            </w:pPr>
            <w:r w:rsidRPr="0075587F">
              <w:rPr>
                <w:kern w:val="2"/>
                <w:szCs w:val="24"/>
              </w:rPr>
              <w:t>12.2.</w:t>
            </w:r>
            <w:r>
              <w:rPr>
                <w:kern w:val="2"/>
                <w:szCs w:val="24"/>
              </w:rPr>
              <w:t>5</w:t>
            </w:r>
            <w:r w:rsidRPr="0075587F">
              <w:rPr>
                <w:kern w:val="2"/>
                <w:szCs w:val="24"/>
              </w:rPr>
              <w:t>. Tiekėjas pažeidžia Bendrųjų sąlygų nuostatas dėl Sutarties vykdymui pasitelkiamų naujų subtiekėjų ir (ar) specialistų / esamų subtiekėjų ir (ar) specialistų keitimo;</w:t>
            </w:r>
          </w:p>
        </w:tc>
      </w:tr>
      <w:tr w:rsidR="00B82E62" w:rsidRPr="0008044A" w14:paraId="209713EE" w14:textId="77777777">
        <w:trPr>
          <w:trHeight w:val="300"/>
        </w:trPr>
        <w:tc>
          <w:tcPr>
            <w:tcW w:w="9535" w:type="dxa"/>
            <w:gridSpan w:val="4"/>
          </w:tcPr>
          <w:p w14:paraId="38B8B225" w14:textId="2C748AA8" w:rsidR="00B82E62" w:rsidRPr="0008044A" w:rsidRDefault="00B82E62" w:rsidP="00B82E62">
            <w:pPr>
              <w:jc w:val="center"/>
              <w:rPr>
                <w:kern w:val="2"/>
                <w:szCs w:val="24"/>
              </w:rPr>
            </w:pPr>
            <w:r w:rsidRPr="0008044A">
              <w:rPr>
                <w:b/>
                <w:kern w:val="2"/>
                <w:szCs w:val="24"/>
              </w:rPr>
              <w:t xml:space="preserve">13. APLINKOS APSAUGOS IR SOCIALINIAI KRITERIJAI </w:t>
            </w:r>
          </w:p>
        </w:tc>
      </w:tr>
      <w:tr w:rsidR="00B82E62" w:rsidRPr="0008044A" w14:paraId="1D72F60F" w14:textId="77777777">
        <w:trPr>
          <w:trHeight w:val="300"/>
        </w:trPr>
        <w:tc>
          <w:tcPr>
            <w:tcW w:w="3058" w:type="dxa"/>
          </w:tcPr>
          <w:p w14:paraId="5EE446CF" w14:textId="77777777" w:rsidR="00B82E62" w:rsidRPr="0008044A" w:rsidRDefault="00B82E62" w:rsidP="00B82E62">
            <w:pPr>
              <w:rPr>
                <w:b/>
                <w:kern w:val="2"/>
                <w:szCs w:val="24"/>
              </w:rPr>
            </w:pPr>
            <w:r w:rsidRPr="0008044A">
              <w:rPr>
                <w:b/>
                <w:kern w:val="2"/>
                <w:szCs w:val="24"/>
              </w:rPr>
              <w:t xml:space="preserve">13.1. Su perkamomis paslaugomis susiję  aplinkos </w:t>
            </w:r>
            <w:r w:rsidRPr="0008044A">
              <w:rPr>
                <w:b/>
                <w:kern w:val="2"/>
                <w:szCs w:val="24"/>
              </w:rPr>
              <w:lastRenderedPageBreak/>
              <w:t xml:space="preserve">apsaugos kriterijai </w:t>
            </w:r>
          </w:p>
        </w:tc>
        <w:tc>
          <w:tcPr>
            <w:tcW w:w="6477" w:type="dxa"/>
            <w:gridSpan w:val="3"/>
          </w:tcPr>
          <w:p w14:paraId="2F13961F" w14:textId="4DAAB21B" w:rsidR="00B82E62" w:rsidRPr="0008044A" w:rsidRDefault="00B82E62" w:rsidP="00B82E62">
            <w:pPr>
              <w:rPr>
                <w:kern w:val="2"/>
                <w:szCs w:val="24"/>
              </w:rPr>
            </w:pPr>
            <w:r>
              <w:rPr>
                <w:color w:val="000000"/>
                <w:kern w:val="2"/>
                <w:szCs w:val="24"/>
                <w:shd w:val="clear" w:color="auto" w:fill="FFFFFF"/>
              </w:rPr>
              <w:lastRenderedPageBreak/>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963D7">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07790">
              <w:rPr>
                <w:color w:val="000000"/>
                <w:kern w:val="2"/>
                <w:szCs w:val="24"/>
              </w:rPr>
              <w:t>4.4.3 papunkčiu.</w:t>
            </w:r>
            <w:r>
              <w:rPr>
                <w:color w:val="000000"/>
                <w:kern w:val="2"/>
                <w:szCs w:val="24"/>
              </w:rPr>
              <w:t> </w:t>
            </w:r>
          </w:p>
        </w:tc>
      </w:tr>
      <w:tr w:rsidR="00B82E62" w:rsidRPr="0008044A" w14:paraId="2AD780EE" w14:textId="77777777">
        <w:trPr>
          <w:trHeight w:val="300"/>
        </w:trPr>
        <w:tc>
          <w:tcPr>
            <w:tcW w:w="3058" w:type="dxa"/>
          </w:tcPr>
          <w:p w14:paraId="5E566C46" w14:textId="77777777" w:rsidR="00B82E62" w:rsidRPr="0008044A" w:rsidRDefault="00B82E62" w:rsidP="00B82E62">
            <w:pPr>
              <w:rPr>
                <w:b/>
                <w:kern w:val="2"/>
                <w:szCs w:val="24"/>
              </w:rPr>
            </w:pPr>
            <w:r w:rsidRPr="0008044A">
              <w:rPr>
                <w:b/>
                <w:kern w:val="2"/>
                <w:szCs w:val="24"/>
              </w:rPr>
              <w:t>13.2. Su perkamomis Paslaugomis susiję socialiniai kriterijai</w:t>
            </w:r>
          </w:p>
        </w:tc>
        <w:tc>
          <w:tcPr>
            <w:tcW w:w="6477" w:type="dxa"/>
            <w:gridSpan w:val="3"/>
          </w:tcPr>
          <w:p w14:paraId="34849691"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5D910A0C" w14:textId="77777777" w:rsidR="00B82E62" w:rsidRPr="0008044A" w:rsidRDefault="00B82E62" w:rsidP="00B82E62">
            <w:pPr>
              <w:rPr>
                <w:color w:val="000000"/>
                <w:kern w:val="2"/>
                <w:szCs w:val="24"/>
                <w:shd w:val="clear" w:color="auto" w:fill="FFFFFF"/>
              </w:rPr>
            </w:pPr>
          </w:p>
          <w:p w14:paraId="67B877C4" w14:textId="3B527F9C" w:rsidR="00B82E62" w:rsidRPr="0008044A" w:rsidRDefault="00B82E62" w:rsidP="00B82E62">
            <w:pPr>
              <w:rPr>
                <w:color w:val="0070C0"/>
                <w:kern w:val="2"/>
                <w:szCs w:val="24"/>
              </w:rPr>
            </w:pPr>
          </w:p>
        </w:tc>
      </w:tr>
      <w:tr w:rsidR="00B82E62" w:rsidRPr="0008044A" w14:paraId="5F61FAB0" w14:textId="77777777">
        <w:trPr>
          <w:trHeight w:val="300"/>
        </w:trPr>
        <w:tc>
          <w:tcPr>
            <w:tcW w:w="9535" w:type="dxa"/>
            <w:gridSpan w:val="4"/>
          </w:tcPr>
          <w:p w14:paraId="287A056D" w14:textId="77777777" w:rsidR="00B82E62" w:rsidRPr="0008044A" w:rsidRDefault="00B82E62" w:rsidP="00B82E62">
            <w:pPr>
              <w:jc w:val="center"/>
              <w:rPr>
                <w:b/>
                <w:kern w:val="2"/>
                <w:szCs w:val="24"/>
              </w:rPr>
            </w:pPr>
            <w:r w:rsidRPr="0008044A">
              <w:rPr>
                <w:b/>
                <w:kern w:val="2"/>
                <w:szCs w:val="24"/>
              </w:rPr>
              <w:t xml:space="preserve">14. BENDRŲJŲ SĄLYGŲ PAKEITIMAI IR PAPILDYMAI </w:t>
            </w:r>
          </w:p>
          <w:p w14:paraId="6C2EEDB4" w14:textId="21DAC2B5" w:rsidR="00B82E62" w:rsidRPr="0008044A" w:rsidRDefault="00B82E62" w:rsidP="00B82E62">
            <w:pPr>
              <w:jc w:val="center"/>
              <w:rPr>
                <w:kern w:val="2"/>
                <w:szCs w:val="24"/>
              </w:rPr>
            </w:pPr>
          </w:p>
        </w:tc>
      </w:tr>
      <w:tr w:rsidR="00B82E62" w:rsidRPr="0008044A" w14:paraId="11744616" w14:textId="77777777">
        <w:trPr>
          <w:trHeight w:val="300"/>
        </w:trPr>
        <w:tc>
          <w:tcPr>
            <w:tcW w:w="3058" w:type="dxa"/>
          </w:tcPr>
          <w:p w14:paraId="4CDB2C25" w14:textId="77777777" w:rsidR="00B82E62" w:rsidRPr="0008044A" w:rsidRDefault="00B82E62" w:rsidP="00B82E62">
            <w:pPr>
              <w:rPr>
                <w:b/>
                <w:kern w:val="2"/>
                <w:szCs w:val="24"/>
              </w:rPr>
            </w:pPr>
            <w:r w:rsidRPr="0008044A">
              <w:rPr>
                <w:b/>
                <w:kern w:val="2"/>
                <w:szCs w:val="24"/>
              </w:rPr>
              <w:t xml:space="preserve">14.1. </w:t>
            </w:r>
          </w:p>
        </w:tc>
        <w:tc>
          <w:tcPr>
            <w:tcW w:w="6477" w:type="dxa"/>
            <w:gridSpan w:val="3"/>
          </w:tcPr>
          <w:p w14:paraId="1A638262"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28CE67E3" w14:textId="12246C82" w:rsidR="00B82E62" w:rsidRPr="0008044A" w:rsidRDefault="00B82E62" w:rsidP="00B82E62">
            <w:pPr>
              <w:rPr>
                <w:kern w:val="2"/>
                <w:szCs w:val="24"/>
              </w:rPr>
            </w:pPr>
          </w:p>
        </w:tc>
      </w:tr>
      <w:tr w:rsidR="00B82E62" w:rsidRPr="0008044A" w14:paraId="2D7E5C83" w14:textId="77777777">
        <w:trPr>
          <w:trHeight w:val="300"/>
        </w:trPr>
        <w:tc>
          <w:tcPr>
            <w:tcW w:w="3058" w:type="dxa"/>
          </w:tcPr>
          <w:p w14:paraId="34B16C92" w14:textId="77777777" w:rsidR="00B82E62" w:rsidRPr="0008044A" w:rsidRDefault="00B82E62" w:rsidP="00B82E62">
            <w:pPr>
              <w:rPr>
                <w:b/>
                <w:kern w:val="2"/>
                <w:szCs w:val="24"/>
              </w:rPr>
            </w:pPr>
            <w:r w:rsidRPr="0008044A">
              <w:rPr>
                <w:b/>
                <w:kern w:val="2"/>
                <w:szCs w:val="24"/>
              </w:rPr>
              <w:t>14.2.</w:t>
            </w:r>
          </w:p>
        </w:tc>
        <w:tc>
          <w:tcPr>
            <w:tcW w:w="6477" w:type="dxa"/>
            <w:gridSpan w:val="3"/>
          </w:tcPr>
          <w:p w14:paraId="549AEDF8"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0C302168" w14:textId="6A79901F" w:rsidR="00B82E62" w:rsidRPr="0008044A" w:rsidRDefault="00B82E62" w:rsidP="00B82E62">
            <w:pPr>
              <w:rPr>
                <w:kern w:val="2"/>
                <w:szCs w:val="24"/>
              </w:rPr>
            </w:pPr>
          </w:p>
        </w:tc>
      </w:tr>
      <w:tr w:rsidR="00B82E62" w:rsidRPr="0008044A" w14:paraId="5C8A153F" w14:textId="77777777">
        <w:trPr>
          <w:trHeight w:val="300"/>
        </w:trPr>
        <w:tc>
          <w:tcPr>
            <w:tcW w:w="3058" w:type="dxa"/>
          </w:tcPr>
          <w:p w14:paraId="63AFDD3D" w14:textId="77777777" w:rsidR="00B82E62" w:rsidRPr="0008044A" w:rsidRDefault="00B82E62" w:rsidP="00B82E62">
            <w:pPr>
              <w:rPr>
                <w:b/>
                <w:kern w:val="2"/>
                <w:szCs w:val="24"/>
              </w:rPr>
            </w:pPr>
            <w:r w:rsidRPr="0008044A">
              <w:rPr>
                <w:b/>
                <w:kern w:val="2"/>
                <w:szCs w:val="24"/>
              </w:rPr>
              <w:t>14.3.</w:t>
            </w:r>
          </w:p>
        </w:tc>
        <w:tc>
          <w:tcPr>
            <w:tcW w:w="6477" w:type="dxa"/>
            <w:gridSpan w:val="3"/>
          </w:tcPr>
          <w:p w14:paraId="43047587"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3477371D" w14:textId="072574F4" w:rsidR="00B82E62" w:rsidRPr="0008044A" w:rsidRDefault="00B82E62" w:rsidP="00B82E62">
            <w:pPr>
              <w:rPr>
                <w:kern w:val="2"/>
                <w:szCs w:val="24"/>
              </w:rPr>
            </w:pPr>
          </w:p>
        </w:tc>
      </w:tr>
      <w:tr w:rsidR="00B82E62" w:rsidRPr="0008044A" w14:paraId="58763D2F" w14:textId="77777777">
        <w:trPr>
          <w:trHeight w:val="300"/>
        </w:trPr>
        <w:tc>
          <w:tcPr>
            <w:tcW w:w="3058" w:type="dxa"/>
          </w:tcPr>
          <w:p w14:paraId="385DF731" w14:textId="77777777" w:rsidR="00B82E62" w:rsidRPr="0008044A" w:rsidRDefault="00B82E62" w:rsidP="00B82E62">
            <w:pPr>
              <w:rPr>
                <w:b/>
                <w:kern w:val="2"/>
                <w:szCs w:val="24"/>
              </w:rPr>
            </w:pPr>
            <w:r w:rsidRPr="0008044A">
              <w:rPr>
                <w:b/>
                <w:kern w:val="2"/>
                <w:szCs w:val="24"/>
              </w:rPr>
              <w:t>14.4.</w:t>
            </w:r>
          </w:p>
        </w:tc>
        <w:tc>
          <w:tcPr>
            <w:tcW w:w="6477" w:type="dxa"/>
            <w:gridSpan w:val="3"/>
          </w:tcPr>
          <w:p w14:paraId="1DB0C87C"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07E0DC76" w14:textId="14C67CDC" w:rsidR="00B82E62" w:rsidRPr="0008044A" w:rsidRDefault="00B82E62" w:rsidP="00B82E62">
            <w:pPr>
              <w:rPr>
                <w:color w:val="0070C0"/>
                <w:kern w:val="2"/>
                <w:szCs w:val="24"/>
              </w:rPr>
            </w:pPr>
          </w:p>
        </w:tc>
      </w:tr>
      <w:tr w:rsidR="00B82E62" w:rsidRPr="0008044A" w14:paraId="3CF5C4E3" w14:textId="77777777">
        <w:trPr>
          <w:trHeight w:val="300"/>
        </w:trPr>
        <w:tc>
          <w:tcPr>
            <w:tcW w:w="3058" w:type="dxa"/>
          </w:tcPr>
          <w:p w14:paraId="4B161542" w14:textId="77777777" w:rsidR="00B82E62" w:rsidRPr="0008044A" w:rsidRDefault="00B82E62" w:rsidP="00B82E62">
            <w:pPr>
              <w:rPr>
                <w:b/>
                <w:kern w:val="2"/>
                <w:szCs w:val="24"/>
              </w:rPr>
            </w:pPr>
            <w:r w:rsidRPr="0008044A">
              <w:rPr>
                <w:b/>
                <w:kern w:val="2"/>
                <w:szCs w:val="24"/>
              </w:rPr>
              <w:t>14.5.</w:t>
            </w:r>
          </w:p>
        </w:tc>
        <w:tc>
          <w:tcPr>
            <w:tcW w:w="6477" w:type="dxa"/>
            <w:gridSpan w:val="3"/>
          </w:tcPr>
          <w:p w14:paraId="5AF1EED2" w14:textId="77777777" w:rsidR="00B82E62" w:rsidRPr="0008044A" w:rsidRDefault="00B82E62" w:rsidP="00B82E62">
            <w:pPr>
              <w:rPr>
                <w:color w:val="000000"/>
                <w:kern w:val="2"/>
                <w:szCs w:val="24"/>
                <w:shd w:val="clear" w:color="auto" w:fill="FFFFFF"/>
              </w:rPr>
            </w:pPr>
            <w:r w:rsidRPr="0008044A">
              <w:rPr>
                <w:color w:val="000000"/>
                <w:kern w:val="2"/>
                <w:szCs w:val="24"/>
                <w:shd w:val="clear" w:color="auto" w:fill="FFFFFF"/>
              </w:rPr>
              <w:t>Netaikoma</w:t>
            </w:r>
          </w:p>
          <w:p w14:paraId="293A4F02" w14:textId="26CB2908" w:rsidR="00B82E62" w:rsidRPr="0008044A" w:rsidRDefault="00B82E62" w:rsidP="00B82E62">
            <w:pPr>
              <w:rPr>
                <w:kern w:val="2"/>
                <w:szCs w:val="24"/>
              </w:rPr>
            </w:pPr>
          </w:p>
        </w:tc>
      </w:tr>
      <w:tr w:rsidR="00B82E62" w:rsidRPr="0008044A" w14:paraId="78C142E5" w14:textId="77777777">
        <w:trPr>
          <w:trHeight w:val="300"/>
        </w:trPr>
        <w:tc>
          <w:tcPr>
            <w:tcW w:w="9535" w:type="dxa"/>
            <w:gridSpan w:val="4"/>
          </w:tcPr>
          <w:p w14:paraId="3B8F050B" w14:textId="77777777" w:rsidR="00B82E62" w:rsidRPr="0008044A" w:rsidRDefault="00B82E62" w:rsidP="00B82E62">
            <w:pPr>
              <w:jc w:val="center"/>
              <w:rPr>
                <w:b/>
                <w:kern w:val="2"/>
                <w:szCs w:val="24"/>
              </w:rPr>
            </w:pPr>
            <w:r w:rsidRPr="0008044A">
              <w:rPr>
                <w:b/>
                <w:kern w:val="2"/>
                <w:szCs w:val="24"/>
              </w:rPr>
              <w:t>15. SUTARTIES PRIEDAI</w:t>
            </w:r>
          </w:p>
        </w:tc>
      </w:tr>
      <w:tr w:rsidR="00B82E62" w:rsidRPr="0008044A" w14:paraId="7C0ABA10" w14:textId="77777777">
        <w:trPr>
          <w:trHeight w:val="300"/>
        </w:trPr>
        <w:tc>
          <w:tcPr>
            <w:tcW w:w="3058" w:type="dxa"/>
          </w:tcPr>
          <w:p w14:paraId="29304B78" w14:textId="77777777" w:rsidR="00B82E62" w:rsidRPr="0008044A" w:rsidRDefault="00B82E62" w:rsidP="00B82E62">
            <w:pPr>
              <w:jc w:val="center"/>
              <w:rPr>
                <w:b/>
                <w:kern w:val="2"/>
                <w:szCs w:val="24"/>
              </w:rPr>
            </w:pPr>
            <w:r w:rsidRPr="0008044A">
              <w:rPr>
                <w:b/>
                <w:kern w:val="2"/>
                <w:szCs w:val="24"/>
              </w:rPr>
              <w:t>15.1. Priedas Nr. 1</w:t>
            </w:r>
          </w:p>
        </w:tc>
        <w:tc>
          <w:tcPr>
            <w:tcW w:w="6477" w:type="dxa"/>
            <w:gridSpan w:val="3"/>
          </w:tcPr>
          <w:p w14:paraId="3CCC133C" w14:textId="580F1875" w:rsidR="00B82E62" w:rsidRPr="00427537" w:rsidRDefault="00B82E62" w:rsidP="00B82E62">
            <w:pPr>
              <w:rPr>
                <w:color w:val="000000"/>
                <w:kern w:val="2"/>
                <w:szCs w:val="24"/>
                <w:shd w:val="clear" w:color="auto" w:fill="FFFFFF"/>
              </w:rPr>
            </w:pPr>
            <w:r w:rsidRPr="00427537">
              <w:rPr>
                <w:color w:val="000000"/>
                <w:kern w:val="2"/>
                <w:szCs w:val="24"/>
                <w:shd w:val="clear" w:color="auto" w:fill="FFFFFF"/>
              </w:rPr>
              <w:t>Techninė specifikacija</w:t>
            </w:r>
          </w:p>
        </w:tc>
      </w:tr>
      <w:tr w:rsidR="00B82E62" w:rsidRPr="0008044A" w14:paraId="227F104A" w14:textId="77777777">
        <w:trPr>
          <w:trHeight w:val="300"/>
        </w:trPr>
        <w:tc>
          <w:tcPr>
            <w:tcW w:w="3058" w:type="dxa"/>
          </w:tcPr>
          <w:p w14:paraId="4290ECC7" w14:textId="77777777" w:rsidR="00B82E62" w:rsidRPr="0008044A" w:rsidRDefault="00B82E62" w:rsidP="00B82E62">
            <w:pPr>
              <w:jc w:val="center"/>
              <w:rPr>
                <w:b/>
                <w:kern w:val="2"/>
                <w:szCs w:val="24"/>
              </w:rPr>
            </w:pPr>
            <w:r w:rsidRPr="0008044A">
              <w:rPr>
                <w:b/>
                <w:kern w:val="2"/>
                <w:szCs w:val="24"/>
              </w:rPr>
              <w:t>15.2. Priedas Nr. 2</w:t>
            </w:r>
          </w:p>
        </w:tc>
        <w:tc>
          <w:tcPr>
            <w:tcW w:w="6477" w:type="dxa"/>
            <w:gridSpan w:val="3"/>
          </w:tcPr>
          <w:p w14:paraId="4CD85699" w14:textId="3BCDC926" w:rsidR="00B82E62" w:rsidRPr="00427537" w:rsidRDefault="00B82E62" w:rsidP="00B82E62">
            <w:pPr>
              <w:rPr>
                <w:color w:val="000000"/>
                <w:kern w:val="2"/>
                <w:szCs w:val="24"/>
                <w:shd w:val="clear" w:color="auto" w:fill="FFFFFF"/>
              </w:rPr>
            </w:pPr>
            <w:r w:rsidRPr="00427537">
              <w:rPr>
                <w:color w:val="000000"/>
                <w:kern w:val="2"/>
                <w:szCs w:val="24"/>
                <w:shd w:val="clear" w:color="auto" w:fill="FFFFFF"/>
              </w:rPr>
              <w:t>Pasiūlymas</w:t>
            </w:r>
          </w:p>
        </w:tc>
      </w:tr>
      <w:tr w:rsidR="00B82E62" w:rsidRPr="0008044A" w14:paraId="25222443" w14:textId="77777777">
        <w:trPr>
          <w:trHeight w:val="300"/>
        </w:trPr>
        <w:tc>
          <w:tcPr>
            <w:tcW w:w="3058" w:type="dxa"/>
          </w:tcPr>
          <w:p w14:paraId="7FA09F27" w14:textId="77777777" w:rsidR="00B82E62" w:rsidRPr="0008044A" w:rsidRDefault="00B82E62" w:rsidP="00B82E62">
            <w:pPr>
              <w:jc w:val="center"/>
              <w:rPr>
                <w:b/>
                <w:kern w:val="2"/>
                <w:szCs w:val="24"/>
              </w:rPr>
            </w:pPr>
            <w:r w:rsidRPr="0008044A">
              <w:rPr>
                <w:b/>
                <w:kern w:val="2"/>
                <w:szCs w:val="24"/>
              </w:rPr>
              <w:t>15.3. Priedas Nr. 3</w:t>
            </w:r>
          </w:p>
        </w:tc>
        <w:tc>
          <w:tcPr>
            <w:tcW w:w="6477" w:type="dxa"/>
            <w:gridSpan w:val="3"/>
          </w:tcPr>
          <w:p w14:paraId="500684D1" w14:textId="4CC1036C" w:rsidR="00B82E62" w:rsidRPr="00F969B4" w:rsidRDefault="00B82E62" w:rsidP="00B82E62">
            <w:pPr>
              <w:rPr>
                <w:color w:val="000000"/>
                <w:kern w:val="2"/>
                <w:szCs w:val="24"/>
                <w:shd w:val="clear" w:color="auto" w:fill="FFFFFF"/>
              </w:rPr>
            </w:pPr>
            <w:r w:rsidRPr="00F969B4">
              <w:rPr>
                <w:color w:val="000000"/>
                <w:kern w:val="2"/>
                <w:szCs w:val="24"/>
                <w:shd w:val="clear" w:color="auto" w:fill="FFFFFF"/>
              </w:rPr>
              <w:t>Pirkimo sąlygos (išskyrus dokumentus, kurie pridedami kaip atskiri priedai, nurodyti aukščiau) (atskirai nepridedamos)</w:t>
            </w:r>
          </w:p>
        </w:tc>
      </w:tr>
      <w:tr w:rsidR="00B82E62" w:rsidRPr="0008044A" w14:paraId="6CC4CE57" w14:textId="77777777">
        <w:tc>
          <w:tcPr>
            <w:tcW w:w="9535" w:type="dxa"/>
            <w:gridSpan w:val="4"/>
          </w:tcPr>
          <w:p w14:paraId="4B3C8B9C" w14:textId="77777777" w:rsidR="00B82E62" w:rsidRPr="0008044A" w:rsidRDefault="00B82E62" w:rsidP="00B82E62">
            <w:pPr>
              <w:jc w:val="center"/>
              <w:rPr>
                <w:b/>
                <w:kern w:val="2"/>
                <w:szCs w:val="24"/>
              </w:rPr>
            </w:pPr>
            <w:r w:rsidRPr="0008044A">
              <w:rPr>
                <w:b/>
                <w:kern w:val="2"/>
                <w:szCs w:val="24"/>
              </w:rPr>
              <w:t>16. ŠALIŲ ATSTOVŲ PARAŠAI</w:t>
            </w:r>
          </w:p>
        </w:tc>
      </w:tr>
      <w:tr w:rsidR="00B82E62" w:rsidRPr="0008044A" w14:paraId="46CB4B87" w14:textId="77777777">
        <w:tc>
          <w:tcPr>
            <w:tcW w:w="5224" w:type="dxa"/>
            <w:gridSpan w:val="3"/>
          </w:tcPr>
          <w:p w14:paraId="552CC44F" w14:textId="77777777" w:rsidR="00B82E62" w:rsidRPr="0008044A" w:rsidRDefault="00B82E62" w:rsidP="00B82E62">
            <w:pPr>
              <w:jc w:val="center"/>
              <w:rPr>
                <w:b/>
                <w:kern w:val="2"/>
                <w:szCs w:val="24"/>
              </w:rPr>
            </w:pPr>
            <w:r w:rsidRPr="0008044A">
              <w:rPr>
                <w:b/>
                <w:kern w:val="2"/>
                <w:szCs w:val="24"/>
              </w:rPr>
              <w:t>PIRKĖJAS</w:t>
            </w:r>
          </w:p>
        </w:tc>
        <w:tc>
          <w:tcPr>
            <w:tcW w:w="4311" w:type="dxa"/>
          </w:tcPr>
          <w:p w14:paraId="3173E956" w14:textId="77777777" w:rsidR="00B82E62" w:rsidRPr="0008044A" w:rsidRDefault="00B82E62" w:rsidP="00B82E62">
            <w:pPr>
              <w:jc w:val="center"/>
              <w:rPr>
                <w:b/>
                <w:kern w:val="2"/>
                <w:szCs w:val="24"/>
              </w:rPr>
            </w:pPr>
            <w:r w:rsidRPr="0008044A">
              <w:rPr>
                <w:b/>
                <w:kern w:val="2"/>
                <w:szCs w:val="24"/>
              </w:rPr>
              <w:t>TIEKĖJAS</w:t>
            </w:r>
          </w:p>
        </w:tc>
      </w:tr>
      <w:tr w:rsidR="00B82E62" w:rsidRPr="0008044A" w14:paraId="0F5B40FB" w14:textId="77777777">
        <w:tc>
          <w:tcPr>
            <w:tcW w:w="5224" w:type="dxa"/>
            <w:gridSpan w:val="3"/>
          </w:tcPr>
          <w:p w14:paraId="001D583B" w14:textId="77777777" w:rsidR="00B82E62" w:rsidRPr="0008044A" w:rsidRDefault="00B82E62" w:rsidP="00B82E62">
            <w:pPr>
              <w:jc w:val="center"/>
              <w:rPr>
                <w:color w:val="4472C4"/>
                <w:kern w:val="2"/>
                <w:szCs w:val="24"/>
              </w:rPr>
            </w:pPr>
            <w:r w:rsidRPr="0008044A">
              <w:rPr>
                <w:color w:val="4472C4"/>
                <w:kern w:val="2"/>
                <w:szCs w:val="24"/>
              </w:rPr>
              <w:t>(nurodomos atstovo pareigos, vardas, pavardė)</w:t>
            </w:r>
          </w:p>
        </w:tc>
        <w:tc>
          <w:tcPr>
            <w:tcW w:w="4311" w:type="dxa"/>
          </w:tcPr>
          <w:p w14:paraId="00CE8F47" w14:textId="77777777" w:rsidR="00B82E62" w:rsidRPr="0008044A" w:rsidRDefault="00B82E62" w:rsidP="00B82E62">
            <w:pPr>
              <w:jc w:val="center"/>
              <w:rPr>
                <w:b/>
                <w:kern w:val="2"/>
                <w:szCs w:val="24"/>
              </w:rPr>
            </w:pPr>
            <w:r w:rsidRPr="0008044A">
              <w:rPr>
                <w:color w:val="4472C4"/>
                <w:kern w:val="2"/>
                <w:szCs w:val="24"/>
              </w:rPr>
              <w:t>(nurodomos atstovo pareigos, vardas, pavardė)</w:t>
            </w:r>
          </w:p>
        </w:tc>
      </w:tr>
      <w:tr w:rsidR="00B82E62" w:rsidRPr="0008044A" w14:paraId="77D10AF1" w14:textId="77777777">
        <w:tc>
          <w:tcPr>
            <w:tcW w:w="5224" w:type="dxa"/>
            <w:gridSpan w:val="3"/>
          </w:tcPr>
          <w:p w14:paraId="3AD8A926" w14:textId="77777777" w:rsidR="00B82E62" w:rsidRPr="0008044A" w:rsidRDefault="00B82E62" w:rsidP="00B82E62">
            <w:pPr>
              <w:jc w:val="center"/>
              <w:rPr>
                <w:b/>
                <w:color w:val="4472C4"/>
                <w:kern w:val="2"/>
                <w:szCs w:val="24"/>
              </w:rPr>
            </w:pPr>
          </w:p>
          <w:p w14:paraId="24DDEC4D" w14:textId="77777777" w:rsidR="00B82E62" w:rsidRPr="0008044A" w:rsidRDefault="00B82E62" w:rsidP="00B82E62">
            <w:pPr>
              <w:jc w:val="center"/>
              <w:rPr>
                <w:b/>
                <w:color w:val="4472C4"/>
                <w:kern w:val="2"/>
                <w:szCs w:val="24"/>
              </w:rPr>
            </w:pPr>
            <w:r w:rsidRPr="0008044A">
              <w:rPr>
                <w:b/>
                <w:color w:val="4472C4"/>
                <w:kern w:val="2"/>
                <w:szCs w:val="24"/>
              </w:rPr>
              <w:t>(parašas)</w:t>
            </w:r>
          </w:p>
          <w:p w14:paraId="70BF031D" w14:textId="77777777" w:rsidR="00B82E62" w:rsidRPr="0008044A" w:rsidRDefault="00B82E62" w:rsidP="00B82E62">
            <w:pPr>
              <w:jc w:val="center"/>
              <w:rPr>
                <w:b/>
                <w:color w:val="4472C4"/>
                <w:kern w:val="2"/>
                <w:szCs w:val="24"/>
              </w:rPr>
            </w:pPr>
          </w:p>
          <w:p w14:paraId="6AE751C4" w14:textId="77777777" w:rsidR="00B82E62" w:rsidRPr="0008044A" w:rsidRDefault="00B82E62" w:rsidP="00B82E62">
            <w:pPr>
              <w:jc w:val="center"/>
              <w:rPr>
                <w:b/>
                <w:color w:val="4472C4"/>
                <w:kern w:val="2"/>
                <w:szCs w:val="24"/>
              </w:rPr>
            </w:pPr>
          </w:p>
        </w:tc>
        <w:tc>
          <w:tcPr>
            <w:tcW w:w="4311" w:type="dxa"/>
          </w:tcPr>
          <w:p w14:paraId="4738AB23" w14:textId="77777777" w:rsidR="00B82E62" w:rsidRPr="0008044A" w:rsidRDefault="00B82E62" w:rsidP="00B82E62">
            <w:pPr>
              <w:jc w:val="center"/>
              <w:rPr>
                <w:b/>
                <w:color w:val="4472C4"/>
                <w:kern w:val="2"/>
                <w:szCs w:val="24"/>
              </w:rPr>
            </w:pPr>
          </w:p>
          <w:p w14:paraId="640A3CF2" w14:textId="77777777" w:rsidR="00B82E62" w:rsidRPr="0008044A" w:rsidRDefault="00B82E62" w:rsidP="00B82E62">
            <w:pPr>
              <w:jc w:val="center"/>
              <w:rPr>
                <w:b/>
                <w:color w:val="4472C4"/>
                <w:kern w:val="2"/>
                <w:szCs w:val="24"/>
              </w:rPr>
            </w:pPr>
            <w:r w:rsidRPr="0008044A">
              <w:rPr>
                <w:b/>
                <w:color w:val="4472C4"/>
                <w:kern w:val="2"/>
                <w:szCs w:val="24"/>
              </w:rPr>
              <w:t>(parašas)</w:t>
            </w:r>
          </w:p>
        </w:tc>
      </w:tr>
    </w:tbl>
    <w:p w14:paraId="4F053E11" w14:textId="77777777" w:rsidR="00027B83" w:rsidRPr="0008044A" w:rsidRDefault="000B0897">
      <w:pPr>
        <w:tabs>
          <w:tab w:val="left" w:pos="5400"/>
        </w:tabs>
        <w:jc w:val="center"/>
        <w:textAlignment w:val="center"/>
      </w:pPr>
      <w:r w:rsidRPr="0008044A">
        <w:rPr>
          <w:b/>
          <w:bCs/>
        </w:rPr>
        <w:t>______________</w:t>
      </w:r>
    </w:p>
    <w:sectPr w:rsidR="00027B83" w:rsidRPr="0008044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0092" w14:textId="77777777" w:rsidR="00E6501A" w:rsidRDefault="00E6501A">
      <w:pPr>
        <w:rPr>
          <w:sz w:val="20"/>
        </w:rPr>
      </w:pPr>
      <w:r>
        <w:rPr>
          <w:sz w:val="20"/>
        </w:rPr>
        <w:separator/>
      </w:r>
    </w:p>
  </w:endnote>
  <w:endnote w:type="continuationSeparator" w:id="0">
    <w:p w14:paraId="4AD1E66B" w14:textId="77777777" w:rsidR="00E6501A" w:rsidRDefault="00E6501A">
      <w:pPr>
        <w:rPr>
          <w:sz w:val="20"/>
        </w:rPr>
      </w:pPr>
      <w:r>
        <w:rPr>
          <w:sz w:val="20"/>
        </w:rPr>
        <w:continuationSeparator/>
      </w:r>
    </w:p>
  </w:endnote>
  <w:endnote w:type="continuationNotice" w:id="1">
    <w:p w14:paraId="0F82B423" w14:textId="77777777" w:rsidR="00E6501A" w:rsidRDefault="00E6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w:charset w:val="BA"/>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26F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4C17" w14:textId="77777777" w:rsidR="00E6501A" w:rsidRDefault="00E6501A">
      <w:pPr>
        <w:rPr>
          <w:sz w:val="20"/>
        </w:rPr>
      </w:pPr>
      <w:r>
        <w:rPr>
          <w:sz w:val="20"/>
        </w:rPr>
        <w:separator/>
      </w:r>
    </w:p>
  </w:footnote>
  <w:footnote w:type="continuationSeparator" w:id="0">
    <w:p w14:paraId="67A66D4D" w14:textId="77777777" w:rsidR="00E6501A" w:rsidRDefault="00E6501A">
      <w:pPr>
        <w:rPr>
          <w:sz w:val="20"/>
        </w:rPr>
      </w:pPr>
      <w:r>
        <w:rPr>
          <w:sz w:val="20"/>
        </w:rPr>
        <w:continuationSeparator/>
      </w:r>
    </w:p>
  </w:footnote>
  <w:footnote w:type="continuationNotice" w:id="1">
    <w:p w14:paraId="2995D2EB" w14:textId="77777777" w:rsidR="00E6501A" w:rsidRDefault="00E65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18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49886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AA0"/>
    <w:multiLevelType w:val="hybridMultilevel"/>
    <w:tmpl w:val="57E44536"/>
    <w:lvl w:ilvl="0" w:tplc="98EC1E42">
      <w:start w:val="1"/>
      <w:numFmt w:val="decimal"/>
      <w:lvlText w:val="%1."/>
      <w:lvlJc w:val="left"/>
      <w:pPr>
        <w:ind w:left="720" w:hanging="360"/>
      </w:pPr>
      <w:rPr>
        <w:rFonts w:hint="default"/>
      </w:rPr>
    </w:lvl>
    <w:lvl w:ilvl="1" w:tplc="8F62336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02F1E"/>
    <w:multiLevelType w:val="hybridMultilevel"/>
    <w:tmpl w:val="F60A8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A80B06"/>
    <w:multiLevelType w:val="hybridMultilevel"/>
    <w:tmpl w:val="C922A5BE"/>
    <w:lvl w:ilvl="0" w:tplc="11543F3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240003">
    <w:abstractNumId w:val="0"/>
    <w:lvlOverride w:ilvl="0">
      <w:lvl w:ilvl="0" w:tplc="98EC1E42">
        <w:start w:val="1"/>
        <w:numFmt w:val="decimal"/>
        <w:lvlText w:val="%1."/>
        <w:lvlJc w:val="left"/>
        <w:pPr>
          <w:ind w:left="360" w:hanging="360"/>
        </w:pPr>
      </w:lvl>
    </w:lvlOverride>
    <w:lvlOverride w:ilvl="1">
      <w:lvl w:ilvl="1" w:tplc="8F623362">
        <w:start w:val="1"/>
        <w:numFmt w:val="decimal"/>
        <w:lvlText w:val="%1.%2."/>
        <w:lvlJc w:val="left"/>
        <w:pPr>
          <w:ind w:left="3126" w:hanging="432"/>
        </w:pPr>
        <w:rPr>
          <w:b w:val="0"/>
          <w:bCs w:val="0"/>
        </w:rPr>
      </w:lvl>
    </w:lvlOverride>
    <w:lvlOverride w:ilvl="2">
      <w:lvl w:ilvl="2" w:tplc="0809001B">
        <w:start w:val="1"/>
        <w:numFmt w:val="decimal"/>
        <w:lvlText w:val="%1.%2.%3."/>
        <w:lvlJc w:val="left"/>
        <w:pPr>
          <w:ind w:left="1224" w:hanging="504"/>
        </w:pPr>
      </w:lvl>
    </w:lvlOverride>
    <w:lvlOverride w:ilvl="3">
      <w:lvl w:ilvl="3" w:tplc="0809000F">
        <w:start w:val="1"/>
        <w:numFmt w:val="decimal"/>
        <w:lvlText w:val="%1.%2.%3.%4."/>
        <w:lvlJc w:val="left"/>
        <w:pPr>
          <w:ind w:left="1728" w:hanging="648"/>
        </w:pPr>
      </w:lvl>
    </w:lvlOverride>
    <w:lvlOverride w:ilvl="4">
      <w:lvl w:ilvl="4" w:tplc="08090019">
        <w:start w:val="1"/>
        <w:numFmt w:val="decimal"/>
        <w:lvlText w:val="%1.%2.%3.%4.%5."/>
        <w:lvlJc w:val="left"/>
        <w:pPr>
          <w:ind w:left="2232" w:hanging="792"/>
        </w:pPr>
      </w:lvl>
    </w:lvlOverride>
    <w:lvlOverride w:ilvl="5">
      <w:lvl w:ilvl="5" w:tplc="0809001B">
        <w:start w:val="1"/>
        <w:numFmt w:val="decimal"/>
        <w:lvlText w:val="%1.%2.%3.%4.%5.%6."/>
        <w:lvlJc w:val="left"/>
        <w:pPr>
          <w:ind w:left="2736" w:hanging="936"/>
        </w:pPr>
      </w:lvl>
    </w:lvlOverride>
    <w:lvlOverride w:ilvl="6">
      <w:lvl w:ilvl="6" w:tplc="0809000F">
        <w:start w:val="1"/>
        <w:numFmt w:val="decimal"/>
        <w:lvlText w:val="%1.%2.%3.%4.%5.%6.%7."/>
        <w:lvlJc w:val="left"/>
        <w:pPr>
          <w:ind w:left="3240" w:hanging="1080"/>
        </w:pPr>
      </w:lvl>
    </w:lvlOverride>
    <w:lvlOverride w:ilvl="7">
      <w:lvl w:ilvl="7" w:tplc="08090019">
        <w:start w:val="1"/>
        <w:numFmt w:val="decimal"/>
        <w:lvlText w:val="%1.%2.%3.%4.%5.%6.%7.%8."/>
        <w:lvlJc w:val="left"/>
        <w:pPr>
          <w:ind w:left="3744" w:hanging="1224"/>
        </w:pPr>
      </w:lvl>
    </w:lvlOverride>
    <w:lvlOverride w:ilvl="8">
      <w:lvl w:ilvl="8" w:tplc="0809001B">
        <w:start w:val="1"/>
        <w:numFmt w:val="decimal"/>
        <w:lvlText w:val="%1.%2.%3.%4.%5.%6.%7.%8.%9."/>
        <w:lvlJc w:val="left"/>
        <w:pPr>
          <w:ind w:left="4320" w:hanging="1440"/>
        </w:pPr>
      </w:lvl>
    </w:lvlOverride>
  </w:num>
  <w:num w:numId="2" w16cid:durableId="30231236">
    <w:abstractNumId w:val="1"/>
  </w:num>
  <w:num w:numId="3" w16cid:durableId="249048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277"/>
    <w:rsid w:val="00015895"/>
    <w:rsid w:val="0002538B"/>
    <w:rsid w:val="00027B83"/>
    <w:rsid w:val="00027C7E"/>
    <w:rsid w:val="000401DA"/>
    <w:rsid w:val="00041B73"/>
    <w:rsid w:val="00044DF3"/>
    <w:rsid w:val="00060855"/>
    <w:rsid w:val="0006127C"/>
    <w:rsid w:val="00066C15"/>
    <w:rsid w:val="0008044A"/>
    <w:rsid w:val="00083605"/>
    <w:rsid w:val="00092BC4"/>
    <w:rsid w:val="00094A06"/>
    <w:rsid w:val="00095841"/>
    <w:rsid w:val="00097544"/>
    <w:rsid w:val="000B0897"/>
    <w:rsid w:val="000B2378"/>
    <w:rsid w:val="000B2D6B"/>
    <w:rsid w:val="000C06B6"/>
    <w:rsid w:val="000C0D93"/>
    <w:rsid w:val="000C331E"/>
    <w:rsid w:val="000D08C4"/>
    <w:rsid w:val="000E067E"/>
    <w:rsid w:val="00121F1B"/>
    <w:rsid w:val="001232CD"/>
    <w:rsid w:val="00142B31"/>
    <w:rsid w:val="00143CA7"/>
    <w:rsid w:val="00144E59"/>
    <w:rsid w:val="0014598E"/>
    <w:rsid w:val="00147C13"/>
    <w:rsid w:val="0017302A"/>
    <w:rsid w:val="001732DC"/>
    <w:rsid w:val="00182793"/>
    <w:rsid w:val="001879D8"/>
    <w:rsid w:val="0019783D"/>
    <w:rsid w:val="001A6A11"/>
    <w:rsid w:val="001B30E1"/>
    <w:rsid w:val="001D16D7"/>
    <w:rsid w:val="001D20D6"/>
    <w:rsid w:val="001E2010"/>
    <w:rsid w:val="001F09E6"/>
    <w:rsid w:val="002218E3"/>
    <w:rsid w:val="00226AE8"/>
    <w:rsid w:val="00234C58"/>
    <w:rsid w:val="0024489C"/>
    <w:rsid w:val="0024654F"/>
    <w:rsid w:val="00246DA2"/>
    <w:rsid w:val="002601A6"/>
    <w:rsid w:val="00271CB3"/>
    <w:rsid w:val="00284A88"/>
    <w:rsid w:val="00291EE7"/>
    <w:rsid w:val="002A41E1"/>
    <w:rsid w:val="002C36C8"/>
    <w:rsid w:val="002E3145"/>
    <w:rsid w:val="002F125F"/>
    <w:rsid w:val="002F3056"/>
    <w:rsid w:val="002F5DFE"/>
    <w:rsid w:val="00310BBD"/>
    <w:rsid w:val="003141CE"/>
    <w:rsid w:val="00322EB6"/>
    <w:rsid w:val="00330A77"/>
    <w:rsid w:val="00334DF0"/>
    <w:rsid w:val="00340587"/>
    <w:rsid w:val="00345F01"/>
    <w:rsid w:val="00346F8D"/>
    <w:rsid w:val="003705B9"/>
    <w:rsid w:val="00393E5C"/>
    <w:rsid w:val="003E6AE0"/>
    <w:rsid w:val="00400E92"/>
    <w:rsid w:val="00400EB6"/>
    <w:rsid w:val="00400FEF"/>
    <w:rsid w:val="00412B5D"/>
    <w:rsid w:val="00415FFA"/>
    <w:rsid w:val="00422676"/>
    <w:rsid w:val="00427537"/>
    <w:rsid w:val="0043536D"/>
    <w:rsid w:val="00444D1F"/>
    <w:rsid w:val="004575AE"/>
    <w:rsid w:val="00466ED4"/>
    <w:rsid w:val="00470D39"/>
    <w:rsid w:val="0047108C"/>
    <w:rsid w:val="0047169C"/>
    <w:rsid w:val="00480D5E"/>
    <w:rsid w:val="00480ED9"/>
    <w:rsid w:val="0048115F"/>
    <w:rsid w:val="00482CF9"/>
    <w:rsid w:val="00482EA1"/>
    <w:rsid w:val="00486833"/>
    <w:rsid w:val="0049354E"/>
    <w:rsid w:val="004A7952"/>
    <w:rsid w:val="004B391B"/>
    <w:rsid w:val="004D525A"/>
    <w:rsid w:val="004E08DB"/>
    <w:rsid w:val="004F1C98"/>
    <w:rsid w:val="00501EF3"/>
    <w:rsid w:val="00502DF6"/>
    <w:rsid w:val="0051557A"/>
    <w:rsid w:val="00516D5E"/>
    <w:rsid w:val="00517F21"/>
    <w:rsid w:val="00526708"/>
    <w:rsid w:val="00533EF2"/>
    <w:rsid w:val="00537F9F"/>
    <w:rsid w:val="005415F4"/>
    <w:rsid w:val="005854D9"/>
    <w:rsid w:val="005B1EA7"/>
    <w:rsid w:val="005B2143"/>
    <w:rsid w:val="005B49DA"/>
    <w:rsid w:val="005B7D60"/>
    <w:rsid w:val="005C1597"/>
    <w:rsid w:val="005D6631"/>
    <w:rsid w:val="00606072"/>
    <w:rsid w:val="006230C5"/>
    <w:rsid w:val="0062661C"/>
    <w:rsid w:val="006415FB"/>
    <w:rsid w:val="0065680D"/>
    <w:rsid w:val="00665D52"/>
    <w:rsid w:val="00672AFF"/>
    <w:rsid w:val="00673C1F"/>
    <w:rsid w:val="00675156"/>
    <w:rsid w:val="00683C07"/>
    <w:rsid w:val="006B76A0"/>
    <w:rsid w:val="006E49F2"/>
    <w:rsid w:val="006E4DA4"/>
    <w:rsid w:val="006E68CD"/>
    <w:rsid w:val="0075587F"/>
    <w:rsid w:val="007607AD"/>
    <w:rsid w:val="007633F5"/>
    <w:rsid w:val="007762C4"/>
    <w:rsid w:val="007868A2"/>
    <w:rsid w:val="007B3D18"/>
    <w:rsid w:val="007C107E"/>
    <w:rsid w:val="007C295C"/>
    <w:rsid w:val="007D30BE"/>
    <w:rsid w:val="007D7936"/>
    <w:rsid w:val="007E6657"/>
    <w:rsid w:val="00815840"/>
    <w:rsid w:val="00815D96"/>
    <w:rsid w:val="00817B6A"/>
    <w:rsid w:val="00820D37"/>
    <w:rsid w:val="00821167"/>
    <w:rsid w:val="0082200A"/>
    <w:rsid w:val="00822684"/>
    <w:rsid w:val="00824944"/>
    <w:rsid w:val="00826598"/>
    <w:rsid w:val="00826A46"/>
    <w:rsid w:val="00841934"/>
    <w:rsid w:val="00846600"/>
    <w:rsid w:val="00863888"/>
    <w:rsid w:val="0088188C"/>
    <w:rsid w:val="008822A0"/>
    <w:rsid w:val="00886B8E"/>
    <w:rsid w:val="008910C4"/>
    <w:rsid w:val="008B2C2C"/>
    <w:rsid w:val="008C115C"/>
    <w:rsid w:val="008D1B0C"/>
    <w:rsid w:val="008E126C"/>
    <w:rsid w:val="00906170"/>
    <w:rsid w:val="00924D99"/>
    <w:rsid w:val="00925C84"/>
    <w:rsid w:val="00932AF8"/>
    <w:rsid w:val="009471CA"/>
    <w:rsid w:val="00957844"/>
    <w:rsid w:val="0096120D"/>
    <w:rsid w:val="009700BF"/>
    <w:rsid w:val="009728BC"/>
    <w:rsid w:val="00980979"/>
    <w:rsid w:val="009A085D"/>
    <w:rsid w:val="009A2971"/>
    <w:rsid w:val="009A368A"/>
    <w:rsid w:val="009B1651"/>
    <w:rsid w:val="009B658B"/>
    <w:rsid w:val="009C1C44"/>
    <w:rsid w:val="009C2F58"/>
    <w:rsid w:val="00A05567"/>
    <w:rsid w:val="00A129BC"/>
    <w:rsid w:val="00A13D15"/>
    <w:rsid w:val="00A378E2"/>
    <w:rsid w:val="00A45A30"/>
    <w:rsid w:val="00A51524"/>
    <w:rsid w:val="00A5589C"/>
    <w:rsid w:val="00A60208"/>
    <w:rsid w:val="00A60A3B"/>
    <w:rsid w:val="00A671E6"/>
    <w:rsid w:val="00A74808"/>
    <w:rsid w:val="00AA1770"/>
    <w:rsid w:val="00AA1BDD"/>
    <w:rsid w:val="00AB0A7F"/>
    <w:rsid w:val="00AB724C"/>
    <w:rsid w:val="00AD24D8"/>
    <w:rsid w:val="00AD3453"/>
    <w:rsid w:val="00B070D9"/>
    <w:rsid w:val="00B15334"/>
    <w:rsid w:val="00B35D6E"/>
    <w:rsid w:val="00B40F6B"/>
    <w:rsid w:val="00B45487"/>
    <w:rsid w:val="00B5211D"/>
    <w:rsid w:val="00B70DCA"/>
    <w:rsid w:val="00B71794"/>
    <w:rsid w:val="00B7242F"/>
    <w:rsid w:val="00B81593"/>
    <w:rsid w:val="00B82E62"/>
    <w:rsid w:val="00B871FA"/>
    <w:rsid w:val="00B93ECA"/>
    <w:rsid w:val="00BB17E0"/>
    <w:rsid w:val="00BD6A3A"/>
    <w:rsid w:val="00C00209"/>
    <w:rsid w:val="00C00EAF"/>
    <w:rsid w:val="00C35E77"/>
    <w:rsid w:val="00C5492E"/>
    <w:rsid w:val="00C5519A"/>
    <w:rsid w:val="00C87385"/>
    <w:rsid w:val="00C91E4C"/>
    <w:rsid w:val="00C963D7"/>
    <w:rsid w:val="00CB0CCA"/>
    <w:rsid w:val="00CB764A"/>
    <w:rsid w:val="00CC27F4"/>
    <w:rsid w:val="00CC5C3D"/>
    <w:rsid w:val="00CD0506"/>
    <w:rsid w:val="00CD7F55"/>
    <w:rsid w:val="00CE12C5"/>
    <w:rsid w:val="00CF085E"/>
    <w:rsid w:val="00CF232D"/>
    <w:rsid w:val="00CF2D0B"/>
    <w:rsid w:val="00CF796D"/>
    <w:rsid w:val="00D03ABA"/>
    <w:rsid w:val="00D0435F"/>
    <w:rsid w:val="00D1612A"/>
    <w:rsid w:val="00D243D9"/>
    <w:rsid w:val="00D32959"/>
    <w:rsid w:val="00D32F71"/>
    <w:rsid w:val="00D43A44"/>
    <w:rsid w:val="00D44477"/>
    <w:rsid w:val="00D53D50"/>
    <w:rsid w:val="00D56A50"/>
    <w:rsid w:val="00D67B03"/>
    <w:rsid w:val="00D80364"/>
    <w:rsid w:val="00D86F41"/>
    <w:rsid w:val="00D90758"/>
    <w:rsid w:val="00DA4E0C"/>
    <w:rsid w:val="00DB62CF"/>
    <w:rsid w:val="00DC625F"/>
    <w:rsid w:val="00DE1B03"/>
    <w:rsid w:val="00E07790"/>
    <w:rsid w:val="00E342FE"/>
    <w:rsid w:val="00E4123D"/>
    <w:rsid w:val="00E60FD0"/>
    <w:rsid w:val="00E63AA8"/>
    <w:rsid w:val="00E6501A"/>
    <w:rsid w:val="00E84AD4"/>
    <w:rsid w:val="00E85008"/>
    <w:rsid w:val="00E86394"/>
    <w:rsid w:val="00E90054"/>
    <w:rsid w:val="00E9385A"/>
    <w:rsid w:val="00EA507C"/>
    <w:rsid w:val="00EA5A26"/>
    <w:rsid w:val="00EB1D29"/>
    <w:rsid w:val="00EC10DF"/>
    <w:rsid w:val="00EC6469"/>
    <w:rsid w:val="00ED41B4"/>
    <w:rsid w:val="00ED478F"/>
    <w:rsid w:val="00EF1CB8"/>
    <w:rsid w:val="00EF1D6E"/>
    <w:rsid w:val="00F1580B"/>
    <w:rsid w:val="00F211BA"/>
    <w:rsid w:val="00F22F5D"/>
    <w:rsid w:val="00F26E5B"/>
    <w:rsid w:val="00F37E0C"/>
    <w:rsid w:val="00F60BD9"/>
    <w:rsid w:val="00F720B8"/>
    <w:rsid w:val="00F72210"/>
    <w:rsid w:val="00F804D0"/>
    <w:rsid w:val="00F8230A"/>
    <w:rsid w:val="00F83AFF"/>
    <w:rsid w:val="00F86617"/>
    <w:rsid w:val="00F969B4"/>
    <w:rsid w:val="00FA5422"/>
    <w:rsid w:val="00FB03E0"/>
    <w:rsid w:val="00FB152F"/>
    <w:rsid w:val="00FB3B58"/>
    <w:rsid w:val="00FD0C10"/>
    <w:rsid w:val="00FD2D68"/>
    <w:rsid w:val="00FD4FFC"/>
    <w:rsid w:val="00FD5A81"/>
    <w:rsid w:val="00FE74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46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rsid w:val="00291EE7"/>
    <w:pPr>
      <w:widowControl w:val="0"/>
      <w:spacing w:after="119" w:line="100" w:lineRule="atLeast"/>
      <w:jc w:val="both"/>
    </w:pPr>
    <w:rPr>
      <w:rFonts w:eastAsia="Andale Sans UI"/>
      <w:kern w:val="1"/>
      <w:szCs w:val="24"/>
      <w:lang w:eastAsia="zh-CN"/>
    </w:rPr>
  </w:style>
  <w:style w:type="character" w:customStyle="1" w:styleId="PagrindinistekstasDiagrama">
    <w:name w:val="Pagrindinis tekstas Diagrama"/>
    <w:basedOn w:val="Numatytasispastraiposriftas"/>
    <w:link w:val="Pagrindinistekstas"/>
    <w:rsid w:val="00291EE7"/>
    <w:rPr>
      <w:rFonts w:eastAsia="Andale Sans UI"/>
      <w:kern w:val="1"/>
      <w:szCs w:val="24"/>
      <w:lang w:eastAsia="zh-CN"/>
    </w:rPr>
  </w:style>
  <w:style w:type="character" w:styleId="Komentaronuoroda">
    <w:name w:val="annotation reference"/>
    <w:basedOn w:val="Numatytasispastraiposriftas"/>
    <w:uiPriority w:val="99"/>
    <w:semiHidden/>
    <w:unhideWhenUsed/>
    <w:rsid w:val="00400FEF"/>
    <w:rPr>
      <w:sz w:val="16"/>
      <w:szCs w:val="16"/>
    </w:rPr>
  </w:style>
  <w:style w:type="paragraph" w:customStyle="1" w:styleId="Default">
    <w:name w:val="Default"/>
    <w:rsid w:val="00A671E6"/>
    <w:pPr>
      <w:autoSpaceDE w:val="0"/>
      <w:autoSpaceDN w:val="0"/>
      <w:adjustRightInd w:val="0"/>
      <w:spacing w:before="120"/>
      <w:ind w:firstLine="357"/>
      <w:jc w:val="both"/>
    </w:pPr>
    <w:rPr>
      <w:rFonts w:eastAsiaTheme="minorHAnsi"/>
      <w:color w:val="000000"/>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1D20D6"/>
    <w:pPr>
      <w:spacing w:before="120" w:after="160" w:line="278" w:lineRule="auto"/>
      <w:ind w:left="720" w:firstLine="357"/>
      <w:contextualSpacing/>
      <w:jc w:val="both"/>
    </w:pPr>
    <w:rPr>
      <w:rFonts w:asciiTheme="minorHAnsi" w:eastAsiaTheme="minorEastAsia" w:hAnsiTheme="minorHAnsi" w:cstheme="minorBidi"/>
      <w:szCs w:val="24"/>
      <w:lang w:eastAsia="ja-JP"/>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D20D6"/>
    <w:rPr>
      <w:rFonts w:asciiTheme="minorHAnsi" w:eastAsiaTheme="minorEastAsia" w:hAnsiTheme="minorHAnsi" w:cstheme="minorBidi"/>
      <w:szCs w:val="24"/>
      <w:lang w:eastAsia="ja-JP"/>
    </w:rPr>
  </w:style>
  <w:style w:type="paragraph" w:styleId="Komentarotekstas">
    <w:name w:val="annotation text"/>
    <w:basedOn w:val="prastasis"/>
    <w:link w:val="KomentarotekstasDiagrama"/>
    <w:uiPriority w:val="99"/>
    <w:unhideWhenUsed/>
    <w:rsid w:val="00F86617"/>
    <w:pPr>
      <w:spacing w:before="120" w:after="160"/>
      <w:ind w:firstLine="357"/>
      <w:jc w:val="both"/>
    </w:pPr>
    <w:rPr>
      <w:rFonts w:asciiTheme="minorHAnsi" w:eastAsiaTheme="minorEastAsia" w:hAnsiTheme="minorHAnsi" w:cstheme="minorBidi"/>
      <w:sz w:val="20"/>
      <w:lang w:eastAsia="ja-JP"/>
    </w:rPr>
  </w:style>
  <w:style w:type="character" w:customStyle="1" w:styleId="KomentarotekstasDiagrama">
    <w:name w:val="Komentaro tekstas Diagrama"/>
    <w:basedOn w:val="Numatytasispastraiposriftas"/>
    <w:link w:val="Komentarotekstas"/>
    <w:uiPriority w:val="99"/>
    <w:rsid w:val="00F86617"/>
    <w:rPr>
      <w:rFonts w:asciiTheme="minorHAnsi" w:eastAsiaTheme="minorEastAsia" w:hAnsiTheme="minorHAnsi" w:cstheme="minorBidi"/>
      <w:sz w:val="20"/>
      <w:lang w:eastAsia="ja-JP"/>
    </w:rPr>
  </w:style>
  <w:style w:type="paragraph" w:styleId="Komentarotema">
    <w:name w:val="annotation subject"/>
    <w:basedOn w:val="Komentarotekstas"/>
    <w:next w:val="Komentarotekstas"/>
    <w:link w:val="KomentarotemaDiagrama"/>
    <w:semiHidden/>
    <w:unhideWhenUsed/>
    <w:rsid w:val="00B71794"/>
    <w:pPr>
      <w:spacing w:before="0" w:after="0"/>
      <w:ind w:firstLine="0"/>
      <w:jc w:val="left"/>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B71794"/>
    <w:rPr>
      <w:rFonts w:asciiTheme="minorHAnsi" w:eastAsiaTheme="minorEastAsia" w:hAnsiTheme="minorHAnsi" w:cstheme="minorBidi"/>
      <w:b/>
      <w:bCs/>
      <w:sz w:val="20"/>
      <w:lang w:eastAsia="ja-JP"/>
    </w:rPr>
  </w:style>
  <w:style w:type="paragraph" w:styleId="Pataisymai">
    <w:name w:val="Revision"/>
    <w:hidden/>
    <w:semiHidden/>
    <w:rsid w:val="0014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0348538">
      <w:bodyDiv w:val="1"/>
      <w:marLeft w:val="0"/>
      <w:marRight w:val="0"/>
      <w:marTop w:val="0"/>
      <w:marBottom w:val="0"/>
      <w:divBdr>
        <w:top w:val="none" w:sz="0" w:space="0" w:color="auto"/>
        <w:left w:val="none" w:sz="0" w:space="0" w:color="auto"/>
        <w:bottom w:val="none" w:sz="0" w:space="0" w:color="auto"/>
        <w:right w:val="none" w:sz="0" w:space="0" w:color="auto"/>
      </w:divBdr>
      <w:divsChild>
        <w:div w:id="145168230">
          <w:marLeft w:val="0"/>
          <w:marRight w:val="0"/>
          <w:marTop w:val="0"/>
          <w:marBottom w:val="0"/>
          <w:divBdr>
            <w:top w:val="none" w:sz="0" w:space="0" w:color="auto"/>
            <w:left w:val="none" w:sz="0" w:space="0" w:color="auto"/>
            <w:bottom w:val="none" w:sz="0" w:space="0" w:color="auto"/>
            <w:right w:val="none" w:sz="0" w:space="0" w:color="auto"/>
          </w:divBdr>
        </w:div>
        <w:div w:id="694230428">
          <w:marLeft w:val="0"/>
          <w:marRight w:val="0"/>
          <w:marTop w:val="0"/>
          <w:marBottom w:val="0"/>
          <w:divBdr>
            <w:top w:val="none" w:sz="0" w:space="0" w:color="auto"/>
            <w:left w:val="none" w:sz="0" w:space="0" w:color="auto"/>
            <w:bottom w:val="none" w:sz="0" w:space="0" w:color="auto"/>
            <w:right w:val="none" w:sz="0" w:space="0" w:color="auto"/>
          </w:divBdr>
        </w:div>
        <w:div w:id="198013157">
          <w:marLeft w:val="0"/>
          <w:marRight w:val="0"/>
          <w:marTop w:val="0"/>
          <w:marBottom w:val="0"/>
          <w:divBdr>
            <w:top w:val="none" w:sz="0" w:space="0" w:color="auto"/>
            <w:left w:val="none" w:sz="0" w:space="0" w:color="auto"/>
            <w:bottom w:val="none" w:sz="0" w:space="0" w:color="auto"/>
            <w:right w:val="none" w:sz="0" w:space="0" w:color="auto"/>
          </w:divBdr>
        </w:div>
        <w:div w:id="469251623">
          <w:marLeft w:val="0"/>
          <w:marRight w:val="0"/>
          <w:marTop w:val="0"/>
          <w:marBottom w:val="0"/>
          <w:divBdr>
            <w:top w:val="none" w:sz="0" w:space="0" w:color="auto"/>
            <w:left w:val="none" w:sz="0" w:space="0" w:color="auto"/>
            <w:bottom w:val="none" w:sz="0" w:space="0" w:color="auto"/>
            <w:right w:val="none" w:sz="0" w:space="0" w:color="auto"/>
          </w:divBdr>
        </w:div>
        <w:div w:id="226307283">
          <w:marLeft w:val="0"/>
          <w:marRight w:val="0"/>
          <w:marTop w:val="0"/>
          <w:marBottom w:val="0"/>
          <w:divBdr>
            <w:top w:val="none" w:sz="0" w:space="0" w:color="auto"/>
            <w:left w:val="none" w:sz="0" w:space="0" w:color="auto"/>
            <w:bottom w:val="none" w:sz="0" w:space="0" w:color="auto"/>
            <w:right w:val="none" w:sz="0" w:space="0" w:color="auto"/>
          </w:divBdr>
        </w:div>
        <w:div w:id="735130206">
          <w:marLeft w:val="0"/>
          <w:marRight w:val="0"/>
          <w:marTop w:val="0"/>
          <w:marBottom w:val="0"/>
          <w:divBdr>
            <w:top w:val="none" w:sz="0" w:space="0" w:color="auto"/>
            <w:left w:val="none" w:sz="0" w:space="0" w:color="auto"/>
            <w:bottom w:val="none" w:sz="0" w:space="0" w:color="auto"/>
            <w:right w:val="none" w:sz="0" w:space="0" w:color="auto"/>
          </w:divBdr>
        </w:div>
        <w:div w:id="1693991682">
          <w:marLeft w:val="0"/>
          <w:marRight w:val="0"/>
          <w:marTop w:val="0"/>
          <w:marBottom w:val="0"/>
          <w:divBdr>
            <w:top w:val="none" w:sz="0" w:space="0" w:color="auto"/>
            <w:left w:val="none" w:sz="0" w:space="0" w:color="auto"/>
            <w:bottom w:val="none" w:sz="0" w:space="0" w:color="auto"/>
            <w:right w:val="none" w:sz="0" w:space="0" w:color="auto"/>
          </w:divBdr>
        </w:div>
        <w:div w:id="821653090">
          <w:marLeft w:val="0"/>
          <w:marRight w:val="0"/>
          <w:marTop w:val="0"/>
          <w:marBottom w:val="0"/>
          <w:divBdr>
            <w:top w:val="none" w:sz="0" w:space="0" w:color="auto"/>
            <w:left w:val="none" w:sz="0" w:space="0" w:color="auto"/>
            <w:bottom w:val="none" w:sz="0" w:space="0" w:color="auto"/>
            <w:right w:val="none" w:sz="0" w:space="0" w:color="auto"/>
          </w:divBdr>
        </w:div>
        <w:div w:id="1603345004">
          <w:marLeft w:val="0"/>
          <w:marRight w:val="0"/>
          <w:marTop w:val="0"/>
          <w:marBottom w:val="0"/>
          <w:divBdr>
            <w:top w:val="none" w:sz="0" w:space="0" w:color="auto"/>
            <w:left w:val="none" w:sz="0" w:space="0" w:color="auto"/>
            <w:bottom w:val="none" w:sz="0" w:space="0" w:color="auto"/>
            <w:right w:val="none" w:sz="0" w:space="0" w:color="auto"/>
          </w:divBdr>
        </w:div>
        <w:div w:id="532503350">
          <w:marLeft w:val="0"/>
          <w:marRight w:val="0"/>
          <w:marTop w:val="0"/>
          <w:marBottom w:val="0"/>
          <w:divBdr>
            <w:top w:val="none" w:sz="0" w:space="0" w:color="auto"/>
            <w:left w:val="none" w:sz="0" w:space="0" w:color="auto"/>
            <w:bottom w:val="none" w:sz="0" w:space="0" w:color="auto"/>
            <w:right w:val="none" w:sz="0" w:space="0" w:color="auto"/>
          </w:divBdr>
        </w:div>
        <w:div w:id="1037044415">
          <w:marLeft w:val="0"/>
          <w:marRight w:val="0"/>
          <w:marTop w:val="0"/>
          <w:marBottom w:val="0"/>
          <w:divBdr>
            <w:top w:val="none" w:sz="0" w:space="0" w:color="auto"/>
            <w:left w:val="none" w:sz="0" w:space="0" w:color="auto"/>
            <w:bottom w:val="none" w:sz="0" w:space="0" w:color="auto"/>
            <w:right w:val="none" w:sz="0" w:space="0" w:color="auto"/>
          </w:divBdr>
        </w:div>
        <w:div w:id="1116103642">
          <w:marLeft w:val="0"/>
          <w:marRight w:val="0"/>
          <w:marTop w:val="0"/>
          <w:marBottom w:val="0"/>
          <w:divBdr>
            <w:top w:val="none" w:sz="0" w:space="0" w:color="auto"/>
            <w:left w:val="none" w:sz="0" w:space="0" w:color="auto"/>
            <w:bottom w:val="none" w:sz="0" w:space="0" w:color="auto"/>
            <w:right w:val="none" w:sz="0" w:space="0" w:color="auto"/>
          </w:divBdr>
        </w:div>
        <w:div w:id="1269389514">
          <w:marLeft w:val="0"/>
          <w:marRight w:val="0"/>
          <w:marTop w:val="0"/>
          <w:marBottom w:val="0"/>
          <w:divBdr>
            <w:top w:val="none" w:sz="0" w:space="0" w:color="auto"/>
            <w:left w:val="none" w:sz="0" w:space="0" w:color="auto"/>
            <w:bottom w:val="none" w:sz="0" w:space="0" w:color="auto"/>
            <w:right w:val="none" w:sz="0" w:space="0" w:color="auto"/>
          </w:divBdr>
        </w:div>
        <w:div w:id="1879462922">
          <w:marLeft w:val="0"/>
          <w:marRight w:val="0"/>
          <w:marTop w:val="0"/>
          <w:marBottom w:val="0"/>
          <w:divBdr>
            <w:top w:val="none" w:sz="0" w:space="0" w:color="auto"/>
            <w:left w:val="none" w:sz="0" w:space="0" w:color="auto"/>
            <w:bottom w:val="none" w:sz="0" w:space="0" w:color="auto"/>
            <w:right w:val="none" w:sz="0" w:space="0" w:color="auto"/>
          </w:divBdr>
        </w:div>
        <w:div w:id="763192154">
          <w:marLeft w:val="0"/>
          <w:marRight w:val="0"/>
          <w:marTop w:val="0"/>
          <w:marBottom w:val="0"/>
          <w:divBdr>
            <w:top w:val="none" w:sz="0" w:space="0" w:color="auto"/>
            <w:left w:val="none" w:sz="0" w:space="0" w:color="auto"/>
            <w:bottom w:val="none" w:sz="0" w:space="0" w:color="auto"/>
            <w:right w:val="none" w:sz="0" w:space="0" w:color="auto"/>
          </w:divBdr>
        </w:div>
        <w:div w:id="251278724">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543012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32906">
      <w:bodyDiv w:val="1"/>
      <w:marLeft w:val="0"/>
      <w:marRight w:val="0"/>
      <w:marTop w:val="0"/>
      <w:marBottom w:val="0"/>
      <w:divBdr>
        <w:top w:val="none" w:sz="0" w:space="0" w:color="auto"/>
        <w:left w:val="none" w:sz="0" w:space="0" w:color="auto"/>
        <w:bottom w:val="none" w:sz="0" w:space="0" w:color="auto"/>
        <w:right w:val="none" w:sz="0" w:space="0" w:color="auto"/>
      </w:divBdr>
      <w:divsChild>
        <w:div w:id="529883449">
          <w:marLeft w:val="0"/>
          <w:marRight w:val="0"/>
          <w:marTop w:val="0"/>
          <w:marBottom w:val="0"/>
          <w:divBdr>
            <w:top w:val="none" w:sz="0" w:space="0" w:color="auto"/>
            <w:left w:val="none" w:sz="0" w:space="0" w:color="auto"/>
            <w:bottom w:val="none" w:sz="0" w:space="0" w:color="auto"/>
            <w:right w:val="none" w:sz="0" w:space="0" w:color="auto"/>
          </w:divBdr>
        </w:div>
        <w:div w:id="1899586724">
          <w:marLeft w:val="0"/>
          <w:marRight w:val="0"/>
          <w:marTop w:val="0"/>
          <w:marBottom w:val="0"/>
          <w:divBdr>
            <w:top w:val="none" w:sz="0" w:space="0" w:color="auto"/>
            <w:left w:val="none" w:sz="0" w:space="0" w:color="auto"/>
            <w:bottom w:val="none" w:sz="0" w:space="0" w:color="auto"/>
            <w:right w:val="none" w:sz="0" w:space="0" w:color="auto"/>
          </w:divBdr>
        </w:div>
        <w:div w:id="129638262">
          <w:marLeft w:val="0"/>
          <w:marRight w:val="0"/>
          <w:marTop w:val="0"/>
          <w:marBottom w:val="0"/>
          <w:divBdr>
            <w:top w:val="none" w:sz="0" w:space="0" w:color="auto"/>
            <w:left w:val="none" w:sz="0" w:space="0" w:color="auto"/>
            <w:bottom w:val="none" w:sz="0" w:space="0" w:color="auto"/>
            <w:right w:val="none" w:sz="0" w:space="0" w:color="auto"/>
          </w:divBdr>
        </w:div>
        <w:div w:id="72825791">
          <w:marLeft w:val="0"/>
          <w:marRight w:val="0"/>
          <w:marTop w:val="0"/>
          <w:marBottom w:val="0"/>
          <w:divBdr>
            <w:top w:val="none" w:sz="0" w:space="0" w:color="auto"/>
            <w:left w:val="none" w:sz="0" w:space="0" w:color="auto"/>
            <w:bottom w:val="none" w:sz="0" w:space="0" w:color="auto"/>
            <w:right w:val="none" w:sz="0" w:space="0" w:color="auto"/>
          </w:divBdr>
        </w:div>
        <w:div w:id="579289266">
          <w:marLeft w:val="0"/>
          <w:marRight w:val="0"/>
          <w:marTop w:val="0"/>
          <w:marBottom w:val="0"/>
          <w:divBdr>
            <w:top w:val="none" w:sz="0" w:space="0" w:color="auto"/>
            <w:left w:val="none" w:sz="0" w:space="0" w:color="auto"/>
            <w:bottom w:val="none" w:sz="0" w:space="0" w:color="auto"/>
            <w:right w:val="none" w:sz="0" w:space="0" w:color="auto"/>
          </w:divBdr>
        </w:div>
        <w:div w:id="387917666">
          <w:marLeft w:val="0"/>
          <w:marRight w:val="0"/>
          <w:marTop w:val="0"/>
          <w:marBottom w:val="0"/>
          <w:divBdr>
            <w:top w:val="none" w:sz="0" w:space="0" w:color="auto"/>
            <w:left w:val="none" w:sz="0" w:space="0" w:color="auto"/>
            <w:bottom w:val="none" w:sz="0" w:space="0" w:color="auto"/>
            <w:right w:val="none" w:sz="0" w:space="0" w:color="auto"/>
          </w:divBdr>
        </w:div>
        <w:div w:id="1809278485">
          <w:marLeft w:val="0"/>
          <w:marRight w:val="0"/>
          <w:marTop w:val="0"/>
          <w:marBottom w:val="0"/>
          <w:divBdr>
            <w:top w:val="none" w:sz="0" w:space="0" w:color="auto"/>
            <w:left w:val="none" w:sz="0" w:space="0" w:color="auto"/>
            <w:bottom w:val="none" w:sz="0" w:space="0" w:color="auto"/>
            <w:right w:val="none" w:sz="0" w:space="0" w:color="auto"/>
          </w:divBdr>
        </w:div>
        <w:div w:id="1787769944">
          <w:marLeft w:val="0"/>
          <w:marRight w:val="0"/>
          <w:marTop w:val="0"/>
          <w:marBottom w:val="0"/>
          <w:divBdr>
            <w:top w:val="none" w:sz="0" w:space="0" w:color="auto"/>
            <w:left w:val="none" w:sz="0" w:space="0" w:color="auto"/>
            <w:bottom w:val="none" w:sz="0" w:space="0" w:color="auto"/>
            <w:right w:val="none" w:sz="0" w:space="0" w:color="auto"/>
          </w:divBdr>
        </w:div>
        <w:div w:id="675695345">
          <w:marLeft w:val="0"/>
          <w:marRight w:val="0"/>
          <w:marTop w:val="0"/>
          <w:marBottom w:val="0"/>
          <w:divBdr>
            <w:top w:val="none" w:sz="0" w:space="0" w:color="auto"/>
            <w:left w:val="none" w:sz="0" w:space="0" w:color="auto"/>
            <w:bottom w:val="none" w:sz="0" w:space="0" w:color="auto"/>
            <w:right w:val="none" w:sz="0" w:space="0" w:color="auto"/>
          </w:divBdr>
        </w:div>
        <w:div w:id="283118105">
          <w:marLeft w:val="0"/>
          <w:marRight w:val="0"/>
          <w:marTop w:val="0"/>
          <w:marBottom w:val="0"/>
          <w:divBdr>
            <w:top w:val="none" w:sz="0" w:space="0" w:color="auto"/>
            <w:left w:val="none" w:sz="0" w:space="0" w:color="auto"/>
            <w:bottom w:val="none" w:sz="0" w:space="0" w:color="auto"/>
            <w:right w:val="none" w:sz="0" w:space="0" w:color="auto"/>
          </w:divBdr>
        </w:div>
        <w:div w:id="1906261520">
          <w:marLeft w:val="0"/>
          <w:marRight w:val="0"/>
          <w:marTop w:val="0"/>
          <w:marBottom w:val="0"/>
          <w:divBdr>
            <w:top w:val="none" w:sz="0" w:space="0" w:color="auto"/>
            <w:left w:val="none" w:sz="0" w:space="0" w:color="auto"/>
            <w:bottom w:val="none" w:sz="0" w:space="0" w:color="auto"/>
            <w:right w:val="none" w:sz="0" w:space="0" w:color="auto"/>
          </w:divBdr>
        </w:div>
        <w:div w:id="138042430">
          <w:marLeft w:val="0"/>
          <w:marRight w:val="0"/>
          <w:marTop w:val="0"/>
          <w:marBottom w:val="0"/>
          <w:divBdr>
            <w:top w:val="none" w:sz="0" w:space="0" w:color="auto"/>
            <w:left w:val="none" w:sz="0" w:space="0" w:color="auto"/>
            <w:bottom w:val="none" w:sz="0" w:space="0" w:color="auto"/>
            <w:right w:val="none" w:sz="0" w:space="0" w:color="auto"/>
          </w:divBdr>
        </w:div>
        <w:div w:id="1326977777">
          <w:marLeft w:val="0"/>
          <w:marRight w:val="0"/>
          <w:marTop w:val="0"/>
          <w:marBottom w:val="0"/>
          <w:divBdr>
            <w:top w:val="none" w:sz="0" w:space="0" w:color="auto"/>
            <w:left w:val="none" w:sz="0" w:space="0" w:color="auto"/>
            <w:bottom w:val="none" w:sz="0" w:space="0" w:color="auto"/>
            <w:right w:val="none" w:sz="0" w:space="0" w:color="auto"/>
          </w:divBdr>
        </w:div>
        <w:div w:id="1041786196">
          <w:marLeft w:val="0"/>
          <w:marRight w:val="0"/>
          <w:marTop w:val="0"/>
          <w:marBottom w:val="0"/>
          <w:divBdr>
            <w:top w:val="none" w:sz="0" w:space="0" w:color="auto"/>
            <w:left w:val="none" w:sz="0" w:space="0" w:color="auto"/>
            <w:bottom w:val="none" w:sz="0" w:space="0" w:color="auto"/>
            <w:right w:val="none" w:sz="0" w:space="0" w:color="auto"/>
          </w:divBdr>
        </w:div>
        <w:div w:id="1944268496">
          <w:marLeft w:val="0"/>
          <w:marRight w:val="0"/>
          <w:marTop w:val="0"/>
          <w:marBottom w:val="0"/>
          <w:divBdr>
            <w:top w:val="none" w:sz="0" w:space="0" w:color="auto"/>
            <w:left w:val="none" w:sz="0" w:space="0" w:color="auto"/>
            <w:bottom w:val="none" w:sz="0" w:space="0" w:color="auto"/>
            <w:right w:val="none" w:sz="0" w:space="0" w:color="auto"/>
          </w:divBdr>
        </w:div>
        <w:div w:id="2120829613">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460554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11874</Words>
  <Characters>6769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Vytautas Bitkevičius</cp:lastModifiedBy>
  <cp:revision>6</cp:revision>
  <cp:lastPrinted>2017-06-29T23:42:00Z</cp:lastPrinted>
  <dcterms:created xsi:type="dcterms:W3CDTF">2025-04-04T11:06:00Z</dcterms:created>
  <dcterms:modified xsi:type="dcterms:W3CDTF">2025-04-07T05:46:00Z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