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0918" w14:textId="77777777" w:rsidR="00D900B9" w:rsidRDefault="00D900B9" w:rsidP="00B550FF">
      <w:pPr>
        <w:jc w:val="right"/>
        <w:rPr>
          <w:rFonts w:ascii="Times New Roman" w:hAnsi="Times New Roman"/>
          <w:bCs/>
        </w:rPr>
      </w:pPr>
      <w:r w:rsidRPr="00D900B9">
        <w:rPr>
          <w:rFonts w:ascii="Times New Roman" w:hAnsi="Times New Roman"/>
          <w:bCs/>
        </w:rPr>
        <w:t xml:space="preserve">Specialiųjų pirkimo sąlygų 2 priedas </w:t>
      </w:r>
    </w:p>
    <w:p w14:paraId="79605E05" w14:textId="6D4BCA36" w:rsidR="00B550FF" w:rsidRPr="00D900B9" w:rsidRDefault="00B550FF" w:rsidP="00B550FF">
      <w:pPr>
        <w:jc w:val="right"/>
        <w:rPr>
          <w:rFonts w:ascii="Times New Roman" w:hAnsi="Times New Roman"/>
          <w:bCs/>
        </w:rPr>
      </w:pPr>
      <w:r w:rsidRPr="00D900B9">
        <w:rPr>
          <w:rFonts w:ascii="Times New Roman" w:hAnsi="Times New Roman"/>
          <w:bCs/>
        </w:rPr>
        <w:t>„Pasiūlym</w:t>
      </w:r>
      <w:r w:rsidR="00A9439B">
        <w:rPr>
          <w:rFonts w:ascii="Times New Roman" w:hAnsi="Times New Roman"/>
          <w:bCs/>
        </w:rPr>
        <w:t>as</w:t>
      </w:r>
      <w:r w:rsidRPr="00D900B9">
        <w:rPr>
          <w:rFonts w:ascii="Times New Roman" w:hAnsi="Times New Roman"/>
          <w:bCs/>
        </w:rPr>
        <w:t>“</w:t>
      </w:r>
    </w:p>
    <w:p w14:paraId="4E7B7BA1" w14:textId="77777777" w:rsidR="001D7975" w:rsidRDefault="001D7975" w:rsidP="00B550FF">
      <w:pPr>
        <w:pStyle w:val="Pagrindinistekstas"/>
        <w:spacing w:after="0"/>
        <w:jc w:val="center"/>
        <w:rPr>
          <w:b/>
          <w:bCs/>
          <w:color w:val="000000"/>
          <w:sz w:val="24"/>
          <w:szCs w:val="24"/>
          <w:lang w:val="lt-LT" w:eastAsia="lt-LT" w:bidi="lt-LT"/>
        </w:rPr>
      </w:pPr>
    </w:p>
    <w:p w14:paraId="0A58F8DC" w14:textId="77777777" w:rsidR="00B550FF" w:rsidRPr="00A85845" w:rsidRDefault="00B550FF" w:rsidP="00B550FF">
      <w:pPr>
        <w:pStyle w:val="Pagrindinistekstas"/>
        <w:spacing w:after="0"/>
        <w:jc w:val="center"/>
        <w:rPr>
          <w:lang w:val="lt-LT"/>
        </w:rPr>
      </w:pPr>
      <w:r w:rsidRPr="00A85845">
        <w:rPr>
          <w:b/>
          <w:bCs/>
          <w:color w:val="000000"/>
          <w:sz w:val="24"/>
          <w:szCs w:val="24"/>
          <w:lang w:val="lt-LT" w:eastAsia="lt-LT" w:bidi="lt-LT"/>
        </w:rPr>
        <w:t>PASIŪLYMAS</w:t>
      </w:r>
    </w:p>
    <w:p w14:paraId="47D8207B" w14:textId="687AE465" w:rsidR="00AF65A6" w:rsidRPr="00A9439B" w:rsidRDefault="00B550FF" w:rsidP="00A9439B">
      <w:pPr>
        <w:jc w:val="center"/>
        <w:rPr>
          <w:rFonts w:ascii="Times New Roman" w:hAnsi="Times New Roman"/>
          <w:b/>
          <w:bCs/>
          <w:caps/>
          <w:lang w:eastAsia="zh-CN"/>
        </w:rPr>
      </w:pPr>
      <w:bookmarkStart w:id="0" w:name="bookmark0"/>
      <w:r w:rsidRPr="00A9439B">
        <w:rPr>
          <w:rFonts w:ascii="Times New Roman" w:eastAsiaTheme="minorEastAsia" w:hAnsi="Times New Roman" w:cstheme="minorBidi"/>
          <w:b/>
          <w:caps/>
          <w:color w:val="auto"/>
          <w:lang w:bidi="ar-SA"/>
        </w:rPr>
        <w:t xml:space="preserve">DĖL </w:t>
      </w:r>
      <w:r w:rsidR="00A9439B" w:rsidRPr="00A9439B">
        <w:rPr>
          <w:rFonts w:ascii="Times New Roman" w:hAnsi="Times New Roman"/>
          <w:b/>
          <w:bCs/>
          <w:caps/>
        </w:rPr>
        <w:t xml:space="preserve">Informacinių sistemų ir su jomis susijusių informacinių ir ryšių technologijų privilegijuotų naudotojų valdymo programinės įrangos įskaitant diegimo bei dokumentų parengimo ir (arba) papildymo paslaugas </w:t>
      </w:r>
      <w:r w:rsidR="00AF65A6" w:rsidRPr="00A9439B">
        <w:rPr>
          <w:rFonts w:ascii="Times New Roman" w:hAnsi="Times New Roman"/>
          <w:b/>
          <w:bCs/>
          <w:caps/>
        </w:rPr>
        <w:t>PIRKIMO</w:t>
      </w:r>
    </w:p>
    <w:p w14:paraId="2B94F514" w14:textId="77777777" w:rsidR="00B550FF" w:rsidRPr="00A85845" w:rsidRDefault="00B550FF" w:rsidP="00B550FF">
      <w:pPr>
        <w:widowControl/>
        <w:jc w:val="center"/>
        <w:rPr>
          <w:rFonts w:ascii="Times New Roman" w:eastAsia="Times New Roman" w:hAnsi="Times New Roman" w:cstheme="minorBidi"/>
          <w:b/>
          <w:lang w:bidi="ar-SA"/>
        </w:rPr>
      </w:pPr>
    </w:p>
    <w:tbl>
      <w:tblPr>
        <w:tblW w:w="9638" w:type="dxa"/>
        <w:tblCellMar>
          <w:left w:w="10" w:type="dxa"/>
          <w:right w:w="10" w:type="dxa"/>
        </w:tblCellMar>
        <w:tblLook w:val="0000" w:firstRow="0" w:lastRow="0" w:firstColumn="0" w:lastColumn="0" w:noHBand="0" w:noVBand="0"/>
      </w:tblPr>
      <w:tblGrid>
        <w:gridCol w:w="5389"/>
        <w:gridCol w:w="4249"/>
      </w:tblGrid>
      <w:tr w:rsidR="006C4859" w:rsidRPr="006C4859" w14:paraId="6E98ACD7" w14:textId="77777777" w:rsidTr="004213B4">
        <w:tc>
          <w:tcPr>
            <w:tcW w:w="5389" w:type="dxa"/>
            <w:shd w:val="clear" w:color="auto" w:fill="auto"/>
            <w:tcMar>
              <w:top w:w="0" w:type="dxa"/>
              <w:left w:w="108" w:type="dxa"/>
              <w:bottom w:w="0" w:type="dxa"/>
              <w:right w:w="108" w:type="dxa"/>
            </w:tcMar>
          </w:tcPr>
          <w:bookmarkEnd w:id="0"/>
          <w:p w14:paraId="413B7B0E" w14:textId="582B55DE" w:rsidR="006C4859" w:rsidRPr="006C4859" w:rsidRDefault="004D1DC1" w:rsidP="006C4859">
            <w:pPr>
              <w:widowControl/>
              <w:suppressAutoHyphens/>
              <w:autoSpaceDN w:val="0"/>
              <w:textAlignment w:val="baseline"/>
              <w:rPr>
                <w:rFonts w:ascii="Calibri Light" w:eastAsia="Calibri" w:hAnsi="Calibri Light" w:cs="Calibri Light"/>
                <w:bCs/>
                <w:color w:val="auto"/>
                <w:szCs w:val="22"/>
                <w:lang w:eastAsia="en-US" w:bidi="ar-SA"/>
              </w:rPr>
            </w:pPr>
            <w:r>
              <w:rPr>
                <w:rFonts w:ascii="Calibri Light" w:eastAsia="Calibri" w:hAnsi="Calibri Light" w:cs="Calibri Light"/>
                <w:bCs/>
                <w:color w:val="auto"/>
                <w:sz w:val="22"/>
                <w:szCs w:val="22"/>
                <w:lang w:eastAsia="en-US" w:bidi="ar-SA"/>
              </w:rPr>
              <w:t>Valstybinei augalininkystės tarnybai</w:t>
            </w:r>
          </w:p>
          <w:p w14:paraId="21ECA7B2" w14:textId="7D206B4D" w:rsidR="006C4859" w:rsidRPr="006C4859" w:rsidRDefault="006C4859" w:rsidP="006C4859">
            <w:pPr>
              <w:widowControl/>
              <w:suppressAutoHyphens/>
              <w:autoSpaceDN w:val="0"/>
              <w:textAlignment w:val="baseline"/>
              <w:rPr>
                <w:rFonts w:ascii="Calibri Light" w:eastAsia="Calibri" w:hAnsi="Calibri Light" w:cs="Calibri Light"/>
                <w:bCs/>
                <w:color w:val="auto"/>
                <w:szCs w:val="22"/>
                <w:lang w:eastAsia="en-US" w:bidi="ar-SA"/>
              </w:rPr>
            </w:pPr>
            <w:r w:rsidRPr="006C4859">
              <w:rPr>
                <w:rFonts w:ascii="Calibri Light" w:eastAsia="Calibri" w:hAnsi="Calibri Light" w:cs="Calibri Light"/>
                <w:bCs/>
                <w:color w:val="auto"/>
                <w:sz w:val="22"/>
                <w:szCs w:val="22"/>
                <w:lang w:eastAsia="en-US" w:bidi="ar-SA"/>
              </w:rPr>
              <w:t xml:space="preserve">prie </w:t>
            </w:r>
            <w:r w:rsidR="00BF21A6">
              <w:rPr>
                <w:rFonts w:ascii="Calibri Light" w:eastAsia="Calibri" w:hAnsi="Calibri Light" w:cs="Calibri Light"/>
                <w:bCs/>
                <w:color w:val="auto"/>
                <w:sz w:val="22"/>
                <w:szCs w:val="22"/>
                <w:lang w:eastAsia="en-US" w:bidi="ar-SA"/>
              </w:rPr>
              <w:t>Žemės ūkio</w:t>
            </w:r>
            <w:r w:rsidRPr="006C4859">
              <w:rPr>
                <w:rFonts w:ascii="Calibri Light" w:eastAsia="Calibri" w:hAnsi="Calibri Light" w:cs="Calibri Light"/>
                <w:bCs/>
                <w:color w:val="auto"/>
                <w:sz w:val="22"/>
                <w:szCs w:val="22"/>
                <w:lang w:eastAsia="en-US" w:bidi="ar-SA"/>
              </w:rPr>
              <w:t xml:space="preserve"> ministerijos</w:t>
            </w:r>
          </w:p>
          <w:p w14:paraId="0EEA28D1" w14:textId="77777777" w:rsidR="006C4859" w:rsidRPr="006C4859" w:rsidRDefault="006C4859" w:rsidP="006C4859">
            <w:pPr>
              <w:widowControl/>
              <w:suppressAutoHyphens/>
              <w:autoSpaceDN w:val="0"/>
              <w:textAlignment w:val="baseline"/>
              <w:rPr>
                <w:rFonts w:ascii="Calibri Light" w:eastAsia="Calibri" w:hAnsi="Calibri Light" w:cs="Calibri Light"/>
                <w:bCs/>
                <w:i/>
                <w:color w:val="auto"/>
                <w:szCs w:val="22"/>
                <w:lang w:eastAsia="en-US" w:bidi="ar-SA"/>
              </w:rPr>
            </w:pPr>
            <w:r w:rsidRPr="006C4859">
              <w:rPr>
                <w:rFonts w:ascii="Calibri Light" w:eastAsia="Calibri" w:hAnsi="Calibri Light" w:cs="Calibri Light"/>
                <w:bCs/>
                <w:i/>
                <w:color w:val="auto"/>
                <w:sz w:val="22"/>
                <w:szCs w:val="22"/>
                <w:lang w:eastAsia="en-US" w:bidi="ar-SA"/>
              </w:rPr>
              <w:t>Teikiama CVP IS priemonėmis</w:t>
            </w:r>
          </w:p>
        </w:tc>
        <w:tc>
          <w:tcPr>
            <w:tcW w:w="4249" w:type="dxa"/>
            <w:shd w:val="clear" w:color="auto" w:fill="auto"/>
            <w:tcMar>
              <w:top w:w="0" w:type="dxa"/>
              <w:left w:w="108" w:type="dxa"/>
              <w:bottom w:w="0" w:type="dxa"/>
              <w:right w:w="108" w:type="dxa"/>
            </w:tcMar>
          </w:tcPr>
          <w:p w14:paraId="482C8289" w14:textId="77777777" w:rsidR="006C4859" w:rsidRPr="006C4859" w:rsidRDefault="006C4859" w:rsidP="006C4859">
            <w:pPr>
              <w:widowControl/>
              <w:suppressAutoHyphens/>
              <w:autoSpaceDN w:val="0"/>
              <w:spacing w:line="312" w:lineRule="auto"/>
              <w:textAlignment w:val="baseline"/>
              <w:rPr>
                <w:rFonts w:ascii="Calibri Light" w:eastAsia="Calibri" w:hAnsi="Calibri Light" w:cs="Calibri Light"/>
                <w:bCs/>
                <w:color w:val="auto"/>
                <w:szCs w:val="22"/>
                <w:lang w:eastAsia="en-US" w:bidi="ar-SA"/>
              </w:rPr>
            </w:pPr>
          </w:p>
        </w:tc>
      </w:tr>
    </w:tbl>
    <w:p w14:paraId="722BA399" w14:textId="77777777" w:rsidR="006C4859" w:rsidRPr="006C4859" w:rsidRDefault="006C4859" w:rsidP="006C4859">
      <w:pPr>
        <w:widowControl/>
        <w:suppressAutoHyphens/>
        <w:autoSpaceDN w:val="0"/>
        <w:spacing w:after="200" w:line="276" w:lineRule="auto"/>
        <w:textAlignment w:val="baseline"/>
        <w:rPr>
          <w:rFonts w:ascii="Calibri Light" w:eastAsia="Calibri" w:hAnsi="Calibri Light" w:cs="Calibri Light"/>
          <w:color w:val="auto"/>
          <w:szCs w:val="22"/>
          <w:lang w:eastAsia="en-US" w:bidi="ar-SA"/>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6C4859" w:rsidRPr="006C4859" w14:paraId="40DE345C" w14:textId="77777777" w:rsidTr="004213B4">
        <w:tc>
          <w:tcPr>
            <w:tcW w:w="1418" w:type="dxa"/>
            <w:tcBorders>
              <w:bottom w:val="single" w:sz="4" w:space="0" w:color="000000"/>
            </w:tcBorders>
            <w:shd w:val="clear" w:color="auto" w:fill="auto"/>
            <w:tcMar>
              <w:top w:w="0" w:type="dxa"/>
              <w:left w:w="108" w:type="dxa"/>
              <w:bottom w:w="0" w:type="dxa"/>
              <w:right w:w="108" w:type="dxa"/>
            </w:tcMar>
            <w:vAlign w:val="bottom"/>
          </w:tcPr>
          <w:p w14:paraId="0F300937" w14:textId="77777777" w:rsidR="006C4859" w:rsidRPr="006C4859" w:rsidRDefault="006C4859" w:rsidP="006C4859">
            <w:pPr>
              <w:widowControl/>
              <w:suppressAutoHyphens/>
              <w:autoSpaceDE w:val="0"/>
              <w:autoSpaceDN w:val="0"/>
              <w:jc w:val="center"/>
              <w:textAlignment w:val="baseline"/>
              <w:rPr>
                <w:rFonts w:ascii="Calibri Light" w:eastAsia="Times New Roman" w:hAnsi="Calibri Light" w:cs="Calibri Light"/>
                <w:b/>
                <w:bCs/>
                <w:color w:val="auto"/>
                <w:sz w:val="20"/>
                <w:szCs w:val="20"/>
                <w:lang w:eastAsia="en-US" w:bidi="ar-SA"/>
              </w:rPr>
            </w:pPr>
            <w:r w:rsidRPr="006C4859">
              <w:rPr>
                <w:rFonts w:ascii="Calibri Light" w:eastAsia="Times New Roman" w:hAnsi="Calibri Light" w:cs="Calibri Light"/>
                <w:color w:val="auto"/>
                <w:sz w:val="22"/>
                <w:szCs w:val="22"/>
                <w:lang w:eastAsia="en-US" w:bidi="ar-SA"/>
              </w:rPr>
              <w:t> </w:t>
            </w:r>
            <w:r w:rsidRPr="006C4859">
              <w:rPr>
                <w:rFonts w:ascii="Calibri Light" w:eastAsia="Times New Roman" w:hAnsi="Calibri Light" w:cs="Calibri Light"/>
                <w:color w:val="auto"/>
                <w:sz w:val="22"/>
                <w:szCs w:val="22"/>
                <w:lang w:eastAsia="en-US" w:bidi="ar-SA"/>
              </w:rPr>
              <w:t> </w:t>
            </w:r>
            <w:r w:rsidRPr="006C4859">
              <w:rPr>
                <w:rFonts w:ascii="Calibri Light" w:eastAsia="Times New Roman" w:hAnsi="Calibri Light" w:cs="Calibri Light"/>
                <w:color w:val="auto"/>
                <w:sz w:val="22"/>
                <w:szCs w:val="22"/>
                <w:lang w:eastAsia="en-US" w:bidi="ar-SA"/>
              </w:rPr>
              <w:t> </w:t>
            </w:r>
            <w:r w:rsidRPr="006C4859">
              <w:rPr>
                <w:rFonts w:ascii="Calibri Light" w:eastAsia="Times New Roman" w:hAnsi="Calibri Light" w:cs="Calibri Light"/>
                <w:color w:val="auto"/>
                <w:sz w:val="22"/>
                <w:szCs w:val="22"/>
                <w:lang w:eastAsia="en-US" w:bidi="ar-SA"/>
              </w:rPr>
              <w:t> </w:t>
            </w:r>
            <w:r w:rsidRPr="006C4859">
              <w:rPr>
                <w:rFonts w:ascii="Calibri Light" w:eastAsia="Times New Roman" w:hAnsi="Calibri Light" w:cs="Calibri Light"/>
                <w:color w:val="auto"/>
                <w:sz w:val="22"/>
                <w:szCs w:val="22"/>
                <w:lang w:eastAsia="en-US" w:bidi="ar-SA"/>
              </w:rPr>
              <w:t> </w:t>
            </w:r>
          </w:p>
        </w:tc>
      </w:tr>
      <w:tr w:rsidR="006C4859" w:rsidRPr="006C4859" w14:paraId="2D191ACD" w14:textId="77777777" w:rsidTr="004213B4">
        <w:tc>
          <w:tcPr>
            <w:tcW w:w="1418" w:type="dxa"/>
            <w:tcBorders>
              <w:top w:val="single" w:sz="4" w:space="0" w:color="000000"/>
            </w:tcBorders>
            <w:shd w:val="clear" w:color="auto" w:fill="auto"/>
            <w:tcMar>
              <w:top w:w="0" w:type="dxa"/>
              <w:left w:w="108" w:type="dxa"/>
              <w:bottom w:w="0" w:type="dxa"/>
              <w:right w:w="108" w:type="dxa"/>
            </w:tcMar>
          </w:tcPr>
          <w:p w14:paraId="278B7BCC" w14:textId="77777777" w:rsidR="006C4859" w:rsidRPr="006C4859" w:rsidRDefault="006C4859" w:rsidP="006C4859">
            <w:pPr>
              <w:widowControl/>
              <w:suppressAutoHyphens/>
              <w:autoSpaceDE w:val="0"/>
              <w:autoSpaceDN w:val="0"/>
              <w:jc w:val="center"/>
              <w:textAlignment w:val="baseline"/>
              <w:rPr>
                <w:rFonts w:ascii="Calibri Light" w:eastAsia="Times New Roman" w:hAnsi="Calibri Light" w:cs="Calibri Light"/>
                <w:color w:val="auto"/>
                <w:sz w:val="22"/>
                <w:szCs w:val="22"/>
                <w:lang w:eastAsia="en-US" w:bidi="ar-SA"/>
              </w:rPr>
            </w:pPr>
            <w:r w:rsidRPr="006C4859">
              <w:rPr>
                <w:rFonts w:ascii="Calibri Light" w:eastAsia="Times New Roman" w:hAnsi="Calibri Light" w:cs="Calibri Light"/>
                <w:color w:val="auto"/>
                <w:sz w:val="22"/>
                <w:szCs w:val="22"/>
                <w:lang w:eastAsia="en-US" w:bidi="ar-SA"/>
              </w:rPr>
              <w:t>(Data, Nr.)</w:t>
            </w:r>
          </w:p>
        </w:tc>
      </w:tr>
      <w:tr w:rsidR="006C4859" w:rsidRPr="006C4859" w14:paraId="453048E3" w14:textId="77777777" w:rsidTr="004213B4">
        <w:tc>
          <w:tcPr>
            <w:tcW w:w="1418" w:type="dxa"/>
            <w:shd w:val="clear" w:color="auto" w:fill="auto"/>
            <w:tcMar>
              <w:top w:w="0" w:type="dxa"/>
              <w:left w:w="108" w:type="dxa"/>
              <w:bottom w:w="0" w:type="dxa"/>
              <w:right w:w="108" w:type="dxa"/>
            </w:tcMar>
          </w:tcPr>
          <w:p w14:paraId="3725EE35" w14:textId="77777777" w:rsidR="006C4859" w:rsidRPr="006C4859" w:rsidRDefault="006C4859" w:rsidP="006C4859">
            <w:pPr>
              <w:widowControl/>
              <w:suppressAutoHyphens/>
              <w:autoSpaceDE w:val="0"/>
              <w:autoSpaceDN w:val="0"/>
              <w:spacing w:line="120" w:lineRule="auto"/>
              <w:jc w:val="center"/>
              <w:textAlignment w:val="baseline"/>
              <w:rPr>
                <w:rFonts w:ascii="Calibri Light" w:eastAsia="Times New Roman" w:hAnsi="Calibri Light" w:cs="Calibri Light"/>
                <w:color w:val="auto"/>
                <w:sz w:val="22"/>
                <w:szCs w:val="22"/>
                <w:lang w:eastAsia="en-US" w:bidi="ar-SA"/>
              </w:rPr>
            </w:pPr>
          </w:p>
        </w:tc>
      </w:tr>
      <w:tr w:rsidR="006C4859" w:rsidRPr="006C4859" w14:paraId="1E496559" w14:textId="77777777" w:rsidTr="004213B4">
        <w:tc>
          <w:tcPr>
            <w:tcW w:w="1418" w:type="dxa"/>
            <w:tcBorders>
              <w:bottom w:val="single" w:sz="4" w:space="0" w:color="000000"/>
            </w:tcBorders>
            <w:shd w:val="clear" w:color="auto" w:fill="auto"/>
            <w:tcMar>
              <w:top w:w="0" w:type="dxa"/>
              <w:left w:w="108" w:type="dxa"/>
              <w:bottom w:w="0" w:type="dxa"/>
              <w:right w:w="108" w:type="dxa"/>
            </w:tcMar>
            <w:vAlign w:val="bottom"/>
          </w:tcPr>
          <w:p w14:paraId="6868F9F0" w14:textId="77777777" w:rsidR="006C4859" w:rsidRPr="006C4859" w:rsidRDefault="006C4859" w:rsidP="006C4859">
            <w:pPr>
              <w:widowControl/>
              <w:suppressAutoHyphens/>
              <w:autoSpaceDE w:val="0"/>
              <w:autoSpaceDN w:val="0"/>
              <w:jc w:val="center"/>
              <w:textAlignment w:val="baseline"/>
              <w:rPr>
                <w:rFonts w:ascii="Calibri Light" w:eastAsia="Times New Roman" w:hAnsi="Calibri Light" w:cs="Calibri Light"/>
                <w:b/>
                <w:bCs/>
                <w:color w:val="auto"/>
                <w:sz w:val="20"/>
                <w:szCs w:val="20"/>
                <w:lang w:eastAsia="en-US" w:bidi="ar-SA"/>
              </w:rPr>
            </w:pPr>
            <w:r w:rsidRPr="006C4859">
              <w:rPr>
                <w:rFonts w:ascii="Calibri Light" w:eastAsia="Times New Roman" w:hAnsi="Calibri Light" w:cs="Calibri Light"/>
                <w:color w:val="auto"/>
                <w:sz w:val="22"/>
                <w:szCs w:val="22"/>
                <w:lang w:eastAsia="en-US" w:bidi="ar-SA"/>
              </w:rPr>
              <w:t> </w:t>
            </w:r>
            <w:r w:rsidRPr="006C4859">
              <w:rPr>
                <w:rFonts w:ascii="Calibri Light" w:eastAsia="Times New Roman" w:hAnsi="Calibri Light" w:cs="Calibri Light"/>
                <w:color w:val="auto"/>
                <w:sz w:val="22"/>
                <w:szCs w:val="22"/>
                <w:lang w:eastAsia="en-US" w:bidi="ar-SA"/>
              </w:rPr>
              <w:t> </w:t>
            </w:r>
            <w:r w:rsidRPr="006C4859">
              <w:rPr>
                <w:rFonts w:ascii="Calibri Light" w:eastAsia="Times New Roman" w:hAnsi="Calibri Light" w:cs="Calibri Light"/>
                <w:color w:val="auto"/>
                <w:sz w:val="22"/>
                <w:szCs w:val="22"/>
                <w:lang w:eastAsia="en-US" w:bidi="ar-SA"/>
              </w:rPr>
              <w:t> </w:t>
            </w:r>
            <w:r w:rsidRPr="006C4859">
              <w:rPr>
                <w:rFonts w:ascii="Calibri Light" w:eastAsia="Times New Roman" w:hAnsi="Calibri Light" w:cs="Calibri Light"/>
                <w:color w:val="auto"/>
                <w:sz w:val="22"/>
                <w:szCs w:val="22"/>
                <w:lang w:eastAsia="en-US" w:bidi="ar-SA"/>
              </w:rPr>
              <w:t> </w:t>
            </w:r>
            <w:r w:rsidRPr="006C4859">
              <w:rPr>
                <w:rFonts w:ascii="Calibri Light" w:eastAsia="Times New Roman" w:hAnsi="Calibri Light" w:cs="Calibri Light"/>
                <w:color w:val="auto"/>
                <w:sz w:val="22"/>
                <w:szCs w:val="22"/>
                <w:lang w:eastAsia="en-US" w:bidi="ar-SA"/>
              </w:rPr>
              <w:t> </w:t>
            </w:r>
          </w:p>
        </w:tc>
      </w:tr>
      <w:tr w:rsidR="006C4859" w:rsidRPr="006C4859" w14:paraId="274199AB" w14:textId="77777777" w:rsidTr="004213B4">
        <w:tc>
          <w:tcPr>
            <w:tcW w:w="1418" w:type="dxa"/>
            <w:tcBorders>
              <w:top w:val="single" w:sz="4" w:space="0" w:color="000000"/>
            </w:tcBorders>
            <w:shd w:val="clear" w:color="auto" w:fill="auto"/>
            <w:tcMar>
              <w:top w:w="0" w:type="dxa"/>
              <w:left w:w="108" w:type="dxa"/>
              <w:bottom w:w="0" w:type="dxa"/>
              <w:right w:w="108" w:type="dxa"/>
            </w:tcMar>
          </w:tcPr>
          <w:p w14:paraId="00C1D629" w14:textId="77777777" w:rsidR="006C4859" w:rsidRPr="006C4859" w:rsidRDefault="006C4859" w:rsidP="006C4859">
            <w:pPr>
              <w:widowControl/>
              <w:suppressAutoHyphens/>
              <w:autoSpaceDE w:val="0"/>
              <w:autoSpaceDN w:val="0"/>
              <w:jc w:val="center"/>
              <w:textAlignment w:val="baseline"/>
              <w:rPr>
                <w:rFonts w:ascii="Calibri Light" w:eastAsia="Times New Roman" w:hAnsi="Calibri Light" w:cs="Calibri Light"/>
                <w:b/>
                <w:bCs/>
                <w:color w:val="auto"/>
                <w:sz w:val="20"/>
                <w:szCs w:val="20"/>
                <w:lang w:eastAsia="en-US" w:bidi="ar-SA"/>
              </w:rPr>
            </w:pPr>
            <w:r w:rsidRPr="006C4859">
              <w:rPr>
                <w:rFonts w:ascii="Calibri Light" w:eastAsia="Times New Roman" w:hAnsi="Calibri Light" w:cs="Calibri Light"/>
                <w:color w:val="auto"/>
                <w:position w:val="6"/>
                <w:sz w:val="22"/>
                <w:szCs w:val="22"/>
                <w:lang w:eastAsia="en-US" w:bidi="ar-SA"/>
              </w:rPr>
              <w:t>(Vieta)</w:t>
            </w:r>
          </w:p>
        </w:tc>
      </w:tr>
    </w:tbl>
    <w:p w14:paraId="1AB1067F" w14:textId="77777777" w:rsidR="006C4859" w:rsidRPr="006C4859" w:rsidRDefault="006C4859" w:rsidP="006C4859">
      <w:pPr>
        <w:widowControl/>
        <w:tabs>
          <w:tab w:val="left" w:pos="1089"/>
        </w:tabs>
        <w:suppressAutoHyphens/>
        <w:autoSpaceDN w:val="0"/>
        <w:spacing w:line="312" w:lineRule="auto"/>
        <w:textAlignment w:val="baseline"/>
        <w:rPr>
          <w:rFonts w:ascii="Calibri Light" w:eastAsia="Calibri" w:hAnsi="Calibri Light" w:cs="Calibri Light"/>
          <w:color w:val="auto"/>
          <w:sz w:val="22"/>
          <w:szCs w:val="22"/>
          <w:lang w:eastAsia="en-US" w:bidi="ar-SA"/>
        </w:rPr>
      </w:pPr>
    </w:p>
    <w:p w14:paraId="1452FF28" w14:textId="77777777" w:rsidR="006C4859" w:rsidRPr="00A04759" w:rsidRDefault="006C4859" w:rsidP="00A04759">
      <w:pPr>
        <w:widowControl/>
        <w:numPr>
          <w:ilvl w:val="0"/>
          <w:numId w:val="6"/>
        </w:numPr>
        <w:tabs>
          <w:tab w:val="left" w:pos="0"/>
          <w:tab w:val="left" w:pos="142"/>
        </w:tabs>
        <w:suppressAutoHyphens/>
        <w:autoSpaceDN w:val="0"/>
        <w:spacing w:after="60"/>
        <w:ind w:left="0" w:firstLine="142"/>
        <w:jc w:val="both"/>
        <w:textAlignment w:val="baseline"/>
        <w:rPr>
          <w:rFonts w:ascii="Calibri Light" w:eastAsia="Calibri" w:hAnsi="Calibri Light" w:cs="Calibri Light"/>
          <w:b/>
          <w:color w:val="auto"/>
          <w:sz w:val="20"/>
          <w:szCs w:val="20"/>
          <w:lang w:eastAsia="en-US" w:bidi="en-US"/>
        </w:rPr>
      </w:pPr>
      <w:r w:rsidRPr="00A04759">
        <w:rPr>
          <w:rFonts w:ascii="Calibri Light" w:eastAsia="Calibri" w:hAnsi="Calibri Light" w:cs="Calibri Light"/>
          <w:b/>
          <w:color w:val="auto"/>
          <w:sz w:val="20"/>
          <w:szCs w:val="20"/>
          <w:lang w:eastAsia="en-US" w:bidi="en-US"/>
        </w:rPr>
        <w:t xml:space="preserve"> lentelė. Tiekėjo rekvizitai:</w:t>
      </w:r>
    </w:p>
    <w:tbl>
      <w:tblPr>
        <w:tblW w:w="5000" w:type="pct"/>
        <w:tblCellMar>
          <w:left w:w="10" w:type="dxa"/>
          <w:right w:w="10" w:type="dxa"/>
        </w:tblCellMar>
        <w:tblLook w:val="0000" w:firstRow="0" w:lastRow="0" w:firstColumn="0" w:lastColumn="0" w:noHBand="0" w:noVBand="0"/>
      </w:tblPr>
      <w:tblGrid>
        <w:gridCol w:w="3261"/>
        <w:gridCol w:w="6701"/>
      </w:tblGrid>
      <w:tr w:rsidR="006C4859" w:rsidRPr="006C4859" w14:paraId="3FC68165" w14:textId="77777777" w:rsidTr="004213B4">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F136886" w14:textId="77777777" w:rsidR="006C4859" w:rsidRPr="006C4859" w:rsidRDefault="006C4859" w:rsidP="006C4859">
            <w:pPr>
              <w:widowControl/>
              <w:suppressAutoHyphens/>
              <w:autoSpaceDN w:val="0"/>
              <w:textAlignment w:val="baseline"/>
              <w:rPr>
                <w:rFonts w:ascii="Calibri Light" w:eastAsia="Calibri" w:hAnsi="Calibri Light" w:cs="Calibri Light"/>
                <w:b/>
                <w:color w:val="auto"/>
                <w:sz w:val="20"/>
                <w:szCs w:val="22"/>
                <w:lang w:eastAsia="en-US" w:bidi="ar-SA"/>
              </w:rPr>
            </w:pPr>
            <w:r w:rsidRPr="006C4859">
              <w:rPr>
                <w:rFonts w:ascii="Calibri Light" w:eastAsia="Calibri" w:hAnsi="Calibri Light" w:cs="Calibri Light"/>
                <w:b/>
                <w:color w:val="auto"/>
                <w:sz w:val="20"/>
                <w:szCs w:val="22"/>
                <w:lang w:eastAsia="en-US" w:bidi="ar-SA"/>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DCDB6" w14:textId="77C4B58C" w:rsidR="006C4859" w:rsidRPr="006C4859" w:rsidRDefault="006C4859" w:rsidP="006C4859">
            <w:pPr>
              <w:widowControl/>
              <w:suppressAutoHyphens/>
              <w:autoSpaceDN w:val="0"/>
              <w:jc w:val="both"/>
              <w:textAlignment w:val="baseline"/>
              <w:rPr>
                <w:rFonts w:ascii="Calibri Light" w:eastAsia="Calibri" w:hAnsi="Calibri Light" w:cs="Calibri Light"/>
                <w:i/>
                <w:color w:val="auto"/>
                <w:sz w:val="20"/>
                <w:szCs w:val="22"/>
                <w:lang w:eastAsia="en-US" w:bidi="ar-SA"/>
              </w:rPr>
            </w:pPr>
            <w:r w:rsidRPr="006C4859">
              <w:rPr>
                <w:rFonts w:ascii="Calibri Light" w:eastAsia="Calibri" w:hAnsi="Calibri Light" w:cs="Calibri Light"/>
                <w:i/>
                <w:color w:val="auto"/>
                <w:sz w:val="20"/>
                <w:szCs w:val="22"/>
                <w:lang w:eastAsia="en-US" w:bidi="ar-SA"/>
              </w:rPr>
              <w:t>(Jeigu dalyvauja ūkio subjektų grupė, surašomi visi dalyvių pavadinimai</w:t>
            </w:r>
            <w:r w:rsidR="008D30E8">
              <w:rPr>
                <w:rFonts w:ascii="Calibri Light" w:eastAsia="Calibri" w:hAnsi="Calibri Light" w:cs="Calibri Light"/>
                <w:i/>
                <w:color w:val="auto"/>
                <w:sz w:val="20"/>
                <w:szCs w:val="22"/>
                <w:lang w:eastAsia="en-US" w:bidi="ar-SA"/>
              </w:rPr>
              <w:t xml:space="preserve"> ir juridinių asmenų kodai</w:t>
            </w:r>
            <w:r w:rsidRPr="006C4859">
              <w:rPr>
                <w:rFonts w:ascii="Calibri Light" w:eastAsia="Calibri" w:hAnsi="Calibri Light" w:cs="Calibri Light"/>
                <w:i/>
                <w:color w:val="auto"/>
                <w:sz w:val="20"/>
                <w:szCs w:val="22"/>
                <w:lang w:eastAsia="en-US" w:bidi="ar-SA"/>
              </w:rPr>
              <w:t xml:space="preserve">: </w:t>
            </w:r>
          </w:p>
          <w:p w14:paraId="4F6EE6FA" w14:textId="77777777" w:rsidR="008D30E8" w:rsidRDefault="006C4859" w:rsidP="006C4859">
            <w:pPr>
              <w:widowControl/>
              <w:suppressAutoHyphens/>
              <w:autoSpaceDN w:val="0"/>
              <w:jc w:val="both"/>
              <w:textAlignment w:val="baseline"/>
              <w:rPr>
                <w:rFonts w:ascii="Calibri Light" w:eastAsia="Calibri" w:hAnsi="Calibri Light" w:cs="Calibri Light"/>
                <w:i/>
                <w:color w:val="auto"/>
                <w:sz w:val="20"/>
                <w:szCs w:val="22"/>
                <w:lang w:eastAsia="en-US" w:bidi="ar-SA"/>
              </w:rPr>
            </w:pPr>
            <w:r w:rsidRPr="006C4859">
              <w:rPr>
                <w:rFonts w:ascii="Calibri Light" w:eastAsia="Calibri" w:hAnsi="Calibri Light" w:cs="Calibri Light"/>
                <w:i/>
                <w:color w:val="auto"/>
                <w:sz w:val="20"/>
                <w:szCs w:val="22"/>
                <w:lang w:eastAsia="en-US" w:bidi="ar-SA"/>
              </w:rPr>
              <w:t>Atsakingasis partneris: Partneris Nr. 1: Partneris Nr. 2 ir t. t.</w:t>
            </w:r>
            <w:r w:rsidR="00DD797D">
              <w:rPr>
                <w:rFonts w:ascii="Calibri Light" w:eastAsia="Calibri" w:hAnsi="Calibri Light" w:cs="Calibri Light"/>
                <w:i/>
                <w:color w:val="auto"/>
                <w:sz w:val="20"/>
                <w:szCs w:val="22"/>
                <w:lang w:eastAsia="en-US" w:bidi="ar-SA"/>
              </w:rPr>
              <w:t xml:space="preserve">; </w:t>
            </w:r>
          </w:p>
          <w:p w14:paraId="5EE985FF" w14:textId="17858B88" w:rsidR="006C4859" w:rsidRPr="006C4859" w:rsidRDefault="008D30E8" w:rsidP="006C4859">
            <w:pPr>
              <w:widowControl/>
              <w:suppressAutoHyphens/>
              <w:autoSpaceDN w:val="0"/>
              <w:jc w:val="both"/>
              <w:textAlignment w:val="baseline"/>
              <w:rPr>
                <w:rFonts w:ascii="Calibri Light" w:eastAsia="Calibri" w:hAnsi="Calibri Light" w:cs="Calibri Light"/>
                <w:i/>
                <w:color w:val="auto"/>
                <w:sz w:val="20"/>
                <w:szCs w:val="22"/>
                <w:lang w:eastAsia="en-US" w:bidi="ar-SA"/>
              </w:rPr>
            </w:pPr>
            <w:r>
              <w:rPr>
                <w:rFonts w:ascii="Calibri Light" w:eastAsia="Calibri" w:hAnsi="Calibri Light" w:cs="Calibri Light"/>
                <w:i/>
                <w:color w:val="auto"/>
                <w:sz w:val="20"/>
                <w:szCs w:val="22"/>
                <w:lang w:eastAsia="en-US" w:bidi="ar-SA"/>
              </w:rPr>
              <w:t>J</w:t>
            </w:r>
            <w:r w:rsidR="00116904">
              <w:rPr>
                <w:rFonts w:ascii="Calibri Light" w:eastAsia="Calibri" w:hAnsi="Calibri Light" w:cs="Calibri Light"/>
                <w:i/>
                <w:color w:val="auto"/>
                <w:sz w:val="20"/>
                <w:szCs w:val="22"/>
                <w:lang w:eastAsia="en-US" w:bidi="ar-SA"/>
              </w:rPr>
              <w:t xml:space="preserve">eigu pasiūlymą teikia fizinis asmuo nurodomas vardas </w:t>
            </w:r>
            <w:r>
              <w:rPr>
                <w:rFonts w:ascii="Calibri Light" w:eastAsia="Calibri" w:hAnsi="Calibri Light" w:cs="Calibri Light"/>
                <w:i/>
                <w:color w:val="auto"/>
                <w:sz w:val="20"/>
                <w:szCs w:val="22"/>
                <w:lang w:eastAsia="en-US" w:bidi="ar-SA"/>
              </w:rPr>
              <w:t xml:space="preserve">ir </w:t>
            </w:r>
            <w:r w:rsidR="00116904">
              <w:rPr>
                <w:rFonts w:ascii="Calibri Light" w:eastAsia="Calibri" w:hAnsi="Calibri Light" w:cs="Calibri Light"/>
                <w:i/>
                <w:color w:val="auto"/>
                <w:sz w:val="20"/>
                <w:szCs w:val="22"/>
                <w:lang w:eastAsia="en-US" w:bidi="ar-SA"/>
              </w:rPr>
              <w:t>pavardė bei verslo ar individualios veikos pažymėjimo Nr. ar pan.</w:t>
            </w:r>
            <w:r w:rsidR="006C4859" w:rsidRPr="006C4859">
              <w:rPr>
                <w:rFonts w:ascii="Calibri Light" w:eastAsia="Calibri" w:hAnsi="Calibri Light" w:cs="Calibri Light"/>
                <w:i/>
                <w:color w:val="auto"/>
                <w:sz w:val="20"/>
                <w:szCs w:val="22"/>
                <w:lang w:eastAsia="en-US" w:bidi="ar-SA"/>
              </w:rPr>
              <w:t>)</w:t>
            </w:r>
          </w:p>
        </w:tc>
      </w:tr>
      <w:tr w:rsidR="006C4859" w:rsidRPr="006C4859" w14:paraId="1DBFE95D" w14:textId="77777777" w:rsidTr="004213B4">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5EDFE6" w14:textId="77777777" w:rsidR="006C4859" w:rsidRPr="006C4859" w:rsidRDefault="006C4859" w:rsidP="006C4859">
            <w:pPr>
              <w:widowControl/>
              <w:suppressAutoHyphens/>
              <w:autoSpaceDN w:val="0"/>
              <w:textAlignment w:val="baseline"/>
              <w:rPr>
                <w:rFonts w:ascii="Calibri Light" w:eastAsia="Calibri" w:hAnsi="Calibri Light" w:cs="Calibri Light"/>
                <w:b/>
                <w:color w:val="auto"/>
                <w:sz w:val="20"/>
                <w:szCs w:val="22"/>
                <w:lang w:eastAsia="en-US" w:bidi="ar-SA"/>
              </w:rPr>
            </w:pPr>
            <w:r w:rsidRPr="006C4859">
              <w:rPr>
                <w:rFonts w:ascii="Calibri Light" w:eastAsia="Calibri" w:hAnsi="Calibri Light" w:cs="Calibri Light"/>
                <w:b/>
                <w:color w:val="auto"/>
                <w:sz w:val="20"/>
                <w:szCs w:val="22"/>
                <w:lang w:eastAsia="en-US" w:bidi="ar-SA"/>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05D15" w14:textId="79469DFE" w:rsidR="006C4859" w:rsidRPr="006C4859" w:rsidRDefault="006C4859" w:rsidP="006C4859">
            <w:pPr>
              <w:widowControl/>
              <w:tabs>
                <w:tab w:val="left" w:pos="567"/>
              </w:tabs>
              <w:suppressAutoHyphens/>
              <w:autoSpaceDN w:val="0"/>
              <w:textAlignment w:val="baseline"/>
              <w:rPr>
                <w:rFonts w:ascii="Calibri Light" w:eastAsia="Calibri" w:hAnsi="Calibri Light" w:cs="Calibri Light"/>
                <w:i/>
                <w:color w:val="auto"/>
                <w:sz w:val="20"/>
                <w:szCs w:val="22"/>
                <w:lang w:eastAsia="en-US" w:bidi="ar-SA"/>
              </w:rPr>
            </w:pPr>
            <w:r w:rsidRPr="006C4859">
              <w:rPr>
                <w:rFonts w:ascii="Calibri Light" w:eastAsia="Calibri" w:hAnsi="Calibri Light" w:cs="Calibri Light"/>
                <w:i/>
                <w:color w:val="auto"/>
                <w:sz w:val="20"/>
                <w:szCs w:val="22"/>
                <w:lang w:eastAsia="en-US" w:bidi="ar-SA"/>
              </w:rPr>
              <w:t>(Jeigu dalyvauja ūkio subjektų grupė, surašomi visi narių adresai)</w:t>
            </w:r>
          </w:p>
        </w:tc>
      </w:tr>
      <w:tr w:rsidR="006C4859" w:rsidRPr="006C4859" w14:paraId="1EDC42BE" w14:textId="77777777" w:rsidTr="004213B4">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685CA4" w14:textId="77777777" w:rsidR="006C4859" w:rsidRPr="006C4859" w:rsidRDefault="006C4859" w:rsidP="006C4859">
            <w:pPr>
              <w:widowControl/>
              <w:suppressAutoHyphens/>
              <w:autoSpaceDN w:val="0"/>
              <w:textAlignment w:val="baseline"/>
              <w:rPr>
                <w:rFonts w:ascii="Calibri Light" w:eastAsia="Calibri" w:hAnsi="Calibri Light" w:cs="Calibri Light"/>
                <w:b/>
                <w:color w:val="auto"/>
                <w:sz w:val="20"/>
                <w:szCs w:val="22"/>
                <w:lang w:eastAsia="en-US" w:bidi="ar-SA"/>
              </w:rPr>
            </w:pPr>
            <w:r w:rsidRPr="006C4859">
              <w:rPr>
                <w:rFonts w:ascii="Calibri Light" w:eastAsia="Calibri" w:hAnsi="Calibri Light" w:cs="Calibri Light"/>
                <w:b/>
                <w:color w:val="auto"/>
                <w:sz w:val="20"/>
                <w:szCs w:val="22"/>
                <w:lang w:eastAsia="en-US" w:bidi="ar-SA"/>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6E0D6" w14:textId="77777777" w:rsidR="006C4859" w:rsidRPr="006C4859" w:rsidRDefault="006C4859" w:rsidP="006C4859">
            <w:pPr>
              <w:widowControl/>
              <w:tabs>
                <w:tab w:val="left" w:pos="567"/>
              </w:tabs>
              <w:suppressAutoHyphens/>
              <w:autoSpaceDN w:val="0"/>
              <w:textAlignment w:val="baseline"/>
              <w:rPr>
                <w:rFonts w:ascii="Calibri Light" w:eastAsia="Calibri" w:hAnsi="Calibri Light" w:cs="Calibri Light"/>
                <w:i/>
                <w:color w:val="auto"/>
                <w:sz w:val="20"/>
                <w:szCs w:val="22"/>
                <w:lang w:eastAsia="en-US" w:bidi="ar-SA"/>
              </w:rPr>
            </w:pPr>
          </w:p>
        </w:tc>
      </w:tr>
      <w:tr w:rsidR="006C4859" w:rsidRPr="006C4859" w14:paraId="4E292596" w14:textId="77777777" w:rsidTr="004213B4">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2F93411" w14:textId="77777777" w:rsidR="006C4859" w:rsidRPr="006C4859" w:rsidRDefault="006C4859" w:rsidP="006C4859">
            <w:pPr>
              <w:widowControl/>
              <w:suppressAutoHyphens/>
              <w:autoSpaceDN w:val="0"/>
              <w:textAlignment w:val="baseline"/>
              <w:rPr>
                <w:rFonts w:ascii="Calibri Light" w:eastAsia="Calibri" w:hAnsi="Calibri Light" w:cs="Calibri Light"/>
                <w:b/>
                <w:color w:val="auto"/>
                <w:sz w:val="20"/>
                <w:szCs w:val="22"/>
                <w:lang w:eastAsia="en-US" w:bidi="ar-SA"/>
              </w:rPr>
            </w:pPr>
            <w:r w:rsidRPr="006C4859">
              <w:rPr>
                <w:rFonts w:ascii="Calibri Light" w:eastAsia="Calibri" w:hAnsi="Calibri Light" w:cs="Calibri Light"/>
                <w:b/>
                <w:color w:val="auto"/>
                <w:sz w:val="20"/>
                <w:szCs w:val="22"/>
                <w:lang w:eastAsia="en-US" w:bidi="ar-SA"/>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F16C4" w14:textId="77777777" w:rsidR="006C4859" w:rsidRPr="006C4859" w:rsidRDefault="006C4859" w:rsidP="006C4859">
            <w:pPr>
              <w:widowControl/>
              <w:tabs>
                <w:tab w:val="left" w:pos="567"/>
              </w:tabs>
              <w:suppressAutoHyphens/>
              <w:autoSpaceDN w:val="0"/>
              <w:ind w:left="34"/>
              <w:textAlignment w:val="baseline"/>
              <w:rPr>
                <w:rFonts w:ascii="Calibri Light" w:eastAsia="Calibri" w:hAnsi="Calibri Light" w:cs="Calibri Light"/>
                <w:i/>
                <w:color w:val="auto"/>
                <w:sz w:val="20"/>
                <w:szCs w:val="22"/>
                <w:lang w:eastAsia="en-US" w:bidi="ar-SA"/>
              </w:rPr>
            </w:pPr>
          </w:p>
        </w:tc>
      </w:tr>
      <w:tr w:rsidR="006C4859" w:rsidRPr="006C4859" w14:paraId="3008E401" w14:textId="77777777" w:rsidTr="004213B4">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B93C7CE" w14:textId="77777777" w:rsidR="006C4859" w:rsidRPr="006C4859" w:rsidRDefault="006C4859" w:rsidP="006C4859">
            <w:pPr>
              <w:widowControl/>
              <w:suppressAutoHyphens/>
              <w:autoSpaceDN w:val="0"/>
              <w:textAlignment w:val="baseline"/>
              <w:rPr>
                <w:rFonts w:ascii="Calibri Light" w:eastAsia="Calibri" w:hAnsi="Calibri Light" w:cs="Calibri Light"/>
                <w:b/>
                <w:color w:val="auto"/>
                <w:sz w:val="20"/>
                <w:szCs w:val="22"/>
                <w:lang w:eastAsia="en-US" w:bidi="ar-SA"/>
              </w:rPr>
            </w:pPr>
            <w:r w:rsidRPr="006C4859">
              <w:rPr>
                <w:rFonts w:ascii="Calibri Light" w:eastAsia="Calibri" w:hAnsi="Calibri Light" w:cs="Calibri Light"/>
                <w:b/>
                <w:color w:val="auto"/>
                <w:sz w:val="20"/>
                <w:szCs w:val="22"/>
                <w:lang w:eastAsia="en-US" w:bidi="ar-SA"/>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4FB49" w14:textId="77777777" w:rsidR="006C4859" w:rsidRPr="006C4859" w:rsidRDefault="006C4859" w:rsidP="006C4859">
            <w:pPr>
              <w:widowControl/>
              <w:tabs>
                <w:tab w:val="left" w:pos="567"/>
              </w:tabs>
              <w:suppressAutoHyphens/>
              <w:autoSpaceDN w:val="0"/>
              <w:ind w:left="34"/>
              <w:textAlignment w:val="baseline"/>
              <w:rPr>
                <w:rFonts w:ascii="Calibri Light" w:eastAsia="Calibri" w:hAnsi="Calibri Light" w:cs="Calibri Light"/>
                <w:i/>
                <w:color w:val="auto"/>
                <w:sz w:val="20"/>
                <w:szCs w:val="22"/>
                <w:lang w:eastAsia="en-US" w:bidi="ar-SA"/>
              </w:rPr>
            </w:pPr>
          </w:p>
        </w:tc>
      </w:tr>
      <w:tr w:rsidR="006C4859" w:rsidRPr="006C4859" w14:paraId="7408B09B" w14:textId="77777777" w:rsidTr="004213B4">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01FD4F3" w14:textId="77777777" w:rsidR="006C4859" w:rsidRPr="006C4859" w:rsidRDefault="006C4859" w:rsidP="006C4859">
            <w:pPr>
              <w:widowControl/>
              <w:suppressAutoHyphens/>
              <w:autoSpaceDN w:val="0"/>
              <w:textAlignment w:val="baseline"/>
              <w:rPr>
                <w:rFonts w:ascii="Calibri Light" w:eastAsia="Calibri" w:hAnsi="Calibri Light" w:cs="Calibri Light"/>
                <w:color w:val="auto"/>
                <w:szCs w:val="22"/>
                <w:lang w:eastAsia="en-US" w:bidi="ar-SA"/>
              </w:rPr>
            </w:pPr>
            <w:r w:rsidRPr="006C4859">
              <w:rPr>
                <w:rFonts w:ascii="Calibri Light" w:eastAsia="Calibri" w:hAnsi="Calibri Light" w:cs="Calibri Light"/>
                <w:b/>
                <w:color w:val="00000A"/>
                <w:sz w:val="20"/>
                <w:szCs w:val="20"/>
                <w:lang w:eastAsia="en-US" w:bidi="ar-SA"/>
              </w:rPr>
              <w:t>Asmens, pateikusio pasiūlymą CVP IS priemonėmis, vardas, pavardė, pareigos</w:t>
            </w:r>
            <w:r w:rsidRPr="006C4859">
              <w:rPr>
                <w:rFonts w:ascii="Calibri Light" w:eastAsia="Calibri" w:hAnsi="Calibri Light" w:cs="Calibri Light"/>
                <w:b/>
                <w:color w:val="00000A"/>
                <w:sz w:val="20"/>
                <w:szCs w:val="20"/>
                <w:vertAlign w:val="superscript"/>
                <w:lang w:eastAsia="en-US" w:bidi="ar-SA"/>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95F45" w14:textId="77777777" w:rsidR="006C4859" w:rsidRPr="006C4859" w:rsidRDefault="006C4859" w:rsidP="006C4859">
            <w:pPr>
              <w:widowControl/>
              <w:tabs>
                <w:tab w:val="left" w:pos="567"/>
              </w:tabs>
              <w:suppressAutoHyphens/>
              <w:autoSpaceDN w:val="0"/>
              <w:ind w:left="34"/>
              <w:textAlignment w:val="baseline"/>
              <w:rPr>
                <w:rFonts w:ascii="Calibri Light" w:eastAsia="Calibri" w:hAnsi="Calibri Light" w:cs="Calibri Light"/>
                <w:i/>
                <w:color w:val="auto"/>
                <w:sz w:val="20"/>
                <w:szCs w:val="22"/>
                <w:lang w:eastAsia="en-US" w:bidi="ar-SA"/>
              </w:rPr>
            </w:pPr>
          </w:p>
        </w:tc>
      </w:tr>
      <w:tr w:rsidR="006C4859" w:rsidRPr="006C4859" w14:paraId="7E05F5F3" w14:textId="77777777" w:rsidTr="004213B4">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C6C22A6" w14:textId="77777777" w:rsidR="006C4859" w:rsidRPr="006C4859" w:rsidRDefault="006C4859" w:rsidP="006C4859">
            <w:pPr>
              <w:widowControl/>
              <w:suppressAutoHyphens/>
              <w:autoSpaceDN w:val="0"/>
              <w:jc w:val="both"/>
              <w:textAlignment w:val="baseline"/>
              <w:rPr>
                <w:rFonts w:ascii="Calibri Light" w:eastAsia="Calibri" w:hAnsi="Calibri Light" w:cs="Calibri Light"/>
                <w:color w:val="auto"/>
                <w:szCs w:val="22"/>
                <w:lang w:eastAsia="en-US" w:bidi="ar-SA"/>
              </w:rPr>
            </w:pPr>
            <w:r w:rsidRPr="006C4859">
              <w:rPr>
                <w:rFonts w:ascii="Calibri Light" w:eastAsia="Times New Roman" w:hAnsi="Calibri Light" w:cs="Calibri Light"/>
                <w:b/>
                <w:color w:val="00000A"/>
                <w:sz w:val="20"/>
                <w:szCs w:val="20"/>
                <w:lang w:eastAsia="en-US" w:bidi="ar-SA"/>
              </w:rPr>
              <w:t>Ryšiams su Vykdytoju palaikyti skiriamo asmens</w:t>
            </w:r>
            <w:r w:rsidRPr="006C4859">
              <w:rPr>
                <w:rFonts w:ascii="Calibri Light" w:eastAsia="Calibri" w:hAnsi="Calibri Light" w:cs="Calibri Light"/>
                <w:b/>
                <w:color w:val="00000A"/>
                <w:sz w:val="20"/>
                <w:szCs w:val="20"/>
                <w:lang w:eastAsia="en-US" w:bidi="ar-SA"/>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9E2FE" w14:textId="77777777" w:rsidR="006C4859" w:rsidRPr="006C4859" w:rsidRDefault="006C4859" w:rsidP="006C4859">
            <w:pPr>
              <w:widowControl/>
              <w:tabs>
                <w:tab w:val="left" w:pos="567"/>
              </w:tabs>
              <w:suppressAutoHyphens/>
              <w:autoSpaceDN w:val="0"/>
              <w:ind w:left="34"/>
              <w:textAlignment w:val="baseline"/>
              <w:rPr>
                <w:rFonts w:ascii="Calibri Light" w:eastAsia="Calibri" w:hAnsi="Calibri Light" w:cs="Calibri Light"/>
                <w:i/>
                <w:color w:val="auto"/>
                <w:sz w:val="20"/>
                <w:szCs w:val="22"/>
                <w:lang w:eastAsia="en-US" w:bidi="ar-SA"/>
              </w:rPr>
            </w:pPr>
          </w:p>
        </w:tc>
      </w:tr>
    </w:tbl>
    <w:p w14:paraId="45B956A6" w14:textId="77777777" w:rsidR="006C4859" w:rsidRPr="006C4859" w:rsidRDefault="006C4859" w:rsidP="006C4859">
      <w:pPr>
        <w:widowControl/>
        <w:suppressAutoHyphens/>
        <w:autoSpaceDN w:val="0"/>
        <w:spacing w:line="120" w:lineRule="auto"/>
        <w:textAlignment w:val="baseline"/>
        <w:rPr>
          <w:rFonts w:ascii="Calibri Light" w:eastAsia="Calibri" w:hAnsi="Calibri Light" w:cs="Calibri Light"/>
          <w:b/>
          <w:color w:val="auto"/>
          <w:szCs w:val="22"/>
          <w:lang w:eastAsia="en-US" w:bidi="ar-SA"/>
        </w:rPr>
      </w:pPr>
    </w:p>
    <w:p w14:paraId="723E0361" w14:textId="77777777" w:rsidR="006C4859" w:rsidRPr="006C4859" w:rsidRDefault="006C4859" w:rsidP="006C4859">
      <w:pPr>
        <w:widowControl/>
        <w:suppressAutoHyphens/>
        <w:autoSpaceDN w:val="0"/>
        <w:spacing w:line="120" w:lineRule="auto"/>
        <w:textAlignment w:val="baseline"/>
        <w:rPr>
          <w:rFonts w:ascii="Calibri Light" w:eastAsia="Calibri" w:hAnsi="Calibri Light" w:cs="Calibri Light"/>
          <w:b/>
          <w:color w:val="auto"/>
          <w:szCs w:val="22"/>
          <w:lang w:eastAsia="en-US" w:bidi="ar-SA"/>
        </w:rPr>
      </w:pPr>
    </w:p>
    <w:p w14:paraId="5014A1B7" w14:textId="77777777" w:rsidR="006C4859" w:rsidRPr="00A04759" w:rsidRDefault="006C4859" w:rsidP="00A04759">
      <w:pPr>
        <w:widowControl/>
        <w:numPr>
          <w:ilvl w:val="0"/>
          <w:numId w:val="6"/>
        </w:numPr>
        <w:tabs>
          <w:tab w:val="left" w:pos="0"/>
          <w:tab w:val="left" w:pos="142"/>
        </w:tabs>
        <w:suppressAutoHyphens/>
        <w:autoSpaceDN w:val="0"/>
        <w:spacing w:after="60"/>
        <w:ind w:left="0" w:firstLine="142"/>
        <w:jc w:val="both"/>
        <w:textAlignment w:val="baseline"/>
        <w:rPr>
          <w:rFonts w:ascii="Calibri Light" w:eastAsia="Calibri" w:hAnsi="Calibri Light" w:cs="Calibri Light"/>
          <w:b/>
          <w:color w:val="auto"/>
          <w:sz w:val="20"/>
          <w:szCs w:val="20"/>
          <w:lang w:eastAsia="en-US" w:bidi="en-US"/>
        </w:rPr>
      </w:pPr>
      <w:r w:rsidRPr="00A04759">
        <w:rPr>
          <w:rFonts w:ascii="Calibri Light" w:eastAsia="Calibri" w:hAnsi="Calibri Light" w:cs="Calibri Light"/>
          <w:b/>
          <w:color w:val="auto"/>
          <w:sz w:val="20"/>
          <w:szCs w:val="20"/>
          <w:lang w:eastAsia="en-US" w:bidi="en-US"/>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807"/>
        <w:gridCol w:w="3089"/>
        <w:gridCol w:w="2305"/>
        <w:gridCol w:w="2254"/>
        <w:gridCol w:w="1507"/>
      </w:tblGrid>
      <w:tr w:rsidR="006C4859" w:rsidRPr="006C4859" w14:paraId="16AEB15F" w14:textId="77777777" w:rsidTr="004213B4">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8CBE86" w14:textId="77777777" w:rsidR="006C4859" w:rsidRPr="006C4859" w:rsidRDefault="006C4859" w:rsidP="006C4859">
            <w:pPr>
              <w:widowControl/>
              <w:suppressAutoHyphens/>
              <w:autoSpaceDN w:val="0"/>
              <w:jc w:val="center"/>
              <w:textAlignment w:val="baseline"/>
              <w:rPr>
                <w:rFonts w:ascii="Calibri Light" w:eastAsia="Calibri" w:hAnsi="Calibri Light" w:cs="Calibri Light"/>
                <w:b/>
                <w:sz w:val="20"/>
                <w:szCs w:val="20"/>
                <w:lang w:eastAsia="en-US" w:bidi="ar-SA"/>
              </w:rPr>
            </w:pPr>
            <w:r w:rsidRPr="006C4859">
              <w:rPr>
                <w:rFonts w:ascii="Calibri Light" w:eastAsia="Calibri" w:hAnsi="Calibri Light" w:cs="Calibri Light"/>
                <w:b/>
                <w:sz w:val="20"/>
                <w:szCs w:val="20"/>
                <w:lang w:eastAsia="en-US" w:bidi="ar-SA"/>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75FABD" w14:textId="77777777" w:rsidR="006C4859" w:rsidRPr="006C4859" w:rsidRDefault="006C4859" w:rsidP="006C4859">
            <w:pPr>
              <w:widowControl/>
              <w:suppressAutoHyphens/>
              <w:autoSpaceDN w:val="0"/>
              <w:jc w:val="center"/>
              <w:textAlignment w:val="baseline"/>
              <w:rPr>
                <w:rFonts w:ascii="Calibri Light" w:eastAsia="Calibri" w:hAnsi="Calibri Light" w:cs="Calibri Light"/>
                <w:b/>
                <w:sz w:val="20"/>
                <w:szCs w:val="20"/>
                <w:lang w:eastAsia="en-US" w:bidi="ar-SA"/>
              </w:rPr>
            </w:pPr>
            <w:r w:rsidRPr="006C4859">
              <w:rPr>
                <w:rFonts w:ascii="Calibri Light" w:eastAsia="Calibri" w:hAnsi="Calibri Light" w:cs="Calibri Light"/>
                <w:b/>
                <w:sz w:val="20"/>
                <w:szCs w:val="20"/>
                <w:lang w:eastAsia="en-US" w:bidi="ar-SA"/>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520F941" w14:textId="77777777" w:rsidR="006C4859" w:rsidRPr="006C4859" w:rsidRDefault="006C4859" w:rsidP="006C4859">
            <w:pPr>
              <w:widowControl/>
              <w:suppressAutoHyphens/>
              <w:autoSpaceDN w:val="0"/>
              <w:jc w:val="center"/>
              <w:textAlignment w:val="baseline"/>
              <w:rPr>
                <w:rFonts w:ascii="Calibri Light" w:eastAsia="Calibri" w:hAnsi="Calibri Light" w:cs="Calibri Light"/>
                <w:b/>
                <w:sz w:val="20"/>
                <w:szCs w:val="20"/>
                <w:lang w:eastAsia="en-US" w:bidi="ar-SA"/>
              </w:rPr>
            </w:pPr>
            <w:r w:rsidRPr="006C4859">
              <w:rPr>
                <w:rFonts w:ascii="Calibri Light" w:eastAsia="Calibri" w:hAnsi="Calibri Light" w:cs="Calibri Light"/>
                <w:b/>
                <w:sz w:val="20"/>
                <w:szCs w:val="20"/>
                <w:lang w:eastAsia="en-US" w:bidi="ar-SA"/>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D070F3A" w14:textId="6552FE79" w:rsidR="006C4859" w:rsidRPr="006C4859" w:rsidRDefault="006C4859" w:rsidP="006C4859">
            <w:pPr>
              <w:widowControl/>
              <w:suppressAutoHyphens/>
              <w:autoSpaceDN w:val="0"/>
              <w:jc w:val="center"/>
              <w:textAlignment w:val="baseline"/>
              <w:rPr>
                <w:rFonts w:ascii="Calibri Light" w:eastAsia="Calibri" w:hAnsi="Calibri Light" w:cs="Calibri Light"/>
                <w:color w:val="auto"/>
                <w:szCs w:val="22"/>
                <w:lang w:eastAsia="en-US" w:bidi="ar-SA"/>
              </w:rPr>
            </w:pPr>
            <w:r w:rsidRPr="006C4859">
              <w:rPr>
                <w:rFonts w:ascii="Calibri Light" w:eastAsia="Calibri" w:hAnsi="Calibri Light" w:cs="Calibri Light"/>
                <w:b/>
                <w:sz w:val="20"/>
                <w:szCs w:val="20"/>
                <w:lang w:eastAsia="en-US" w:bidi="ar-SA"/>
              </w:rPr>
              <w:t>Jeigu taip, kokiu pagrindu atitinkamas dokumentas</w:t>
            </w:r>
            <w:r w:rsidR="006E78F8">
              <w:rPr>
                <w:rFonts w:ascii="Calibri Light" w:eastAsia="Calibri" w:hAnsi="Calibri Light" w:cs="Calibri Light"/>
                <w:b/>
                <w:sz w:val="20"/>
                <w:szCs w:val="20"/>
                <w:lang w:eastAsia="en-US" w:bidi="ar-SA"/>
              </w:rPr>
              <w:t xml:space="preserve"> ar jame nurodyta informacija</w:t>
            </w:r>
            <w:r w:rsidRPr="006C4859">
              <w:rPr>
                <w:rFonts w:ascii="Calibri Light" w:eastAsia="Calibri" w:hAnsi="Calibri Light" w:cs="Calibri Light"/>
                <w:b/>
                <w:sz w:val="20"/>
                <w:szCs w:val="20"/>
                <w:lang w:eastAsia="en-US" w:bidi="ar-SA"/>
              </w:rPr>
              <w:t xml:space="preserve"> yra konfidencial</w:t>
            </w:r>
            <w:r w:rsidR="006E78F8">
              <w:rPr>
                <w:rFonts w:ascii="Calibri Light" w:eastAsia="Calibri" w:hAnsi="Calibri Light" w:cs="Calibri Light"/>
                <w:b/>
                <w:sz w:val="20"/>
                <w:szCs w:val="20"/>
                <w:lang w:eastAsia="en-US" w:bidi="ar-SA"/>
              </w:rPr>
              <w:t>i</w:t>
            </w:r>
            <w:r w:rsidRPr="006C4859">
              <w:rPr>
                <w:rFonts w:ascii="Calibri Light" w:eastAsia="Calibri" w:hAnsi="Calibri Light" w:cs="Calibri Light"/>
                <w:b/>
                <w:sz w:val="20"/>
                <w:szCs w:val="20"/>
                <w:lang w:eastAsia="en-US" w:bidi="ar-SA"/>
              </w:rPr>
              <w:t>?</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DFEB07" w14:textId="77777777" w:rsidR="006C4859" w:rsidRPr="006C4859" w:rsidRDefault="006C4859" w:rsidP="006C4859">
            <w:pPr>
              <w:widowControl/>
              <w:suppressAutoHyphens/>
              <w:autoSpaceDN w:val="0"/>
              <w:jc w:val="center"/>
              <w:textAlignment w:val="baseline"/>
              <w:rPr>
                <w:rFonts w:ascii="Calibri Light" w:eastAsia="Calibri" w:hAnsi="Calibri Light" w:cs="Calibri Light"/>
                <w:b/>
                <w:sz w:val="20"/>
                <w:szCs w:val="20"/>
                <w:lang w:eastAsia="en-US" w:bidi="ar-SA"/>
              </w:rPr>
            </w:pPr>
            <w:r w:rsidRPr="006C4859">
              <w:rPr>
                <w:rFonts w:ascii="Calibri Light" w:eastAsia="Calibri" w:hAnsi="Calibri Light" w:cs="Calibri Light"/>
                <w:b/>
                <w:sz w:val="20"/>
                <w:szCs w:val="20"/>
                <w:lang w:eastAsia="en-US" w:bidi="ar-SA"/>
              </w:rPr>
              <w:t>Lapų</w:t>
            </w:r>
          </w:p>
          <w:p w14:paraId="534845E8" w14:textId="77777777" w:rsidR="006C4859" w:rsidRPr="006C4859" w:rsidRDefault="006C4859" w:rsidP="006C4859">
            <w:pPr>
              <w:widowControl/>
              <w:suppressAutoHyphens/>
              <w:autoSpaceDN w:val="0"/>
              <w:jc w:val="center"/>
              <w:textAlignment w:val="baseline"/>
              <w:rPr>
                <w:rFonts w:ascii="Calibri Light" w:eastAsia="Calibri" w:hAnsi="Calibri Light" w:cs="Calibri Light"/>
                <w:b/>
                <w:sz w:val="20"/>
                <w:szCs w:val="20"/>
                <w:lang w:eastAsia="en-US" w:bidi="ar-SA"/>
              </w:rPr>
            </w:pPr>
            <w:r w:rsidRPr="006C4859">
              <w:rPr>
                <w:rFonts w:ascii="Calibri Light" w:eastAsia="Calibri" w:hAnsi="Calibri Light" w:cs="Calibri Light"/>
                <w:b/>
                <w:sz w:val="20"/>
                <w:szCs w:val="20"/>
                <w:lang w:eastAsia="en-US" w:bidi="ar-SA"/>
              </w:rPr>
              <w:t>skaičius</w:t>
            </w:r>
          </w:p>
        </w:tc>
      </w:tr>
      <w:tr w:rsidR="006C4859" w:rsidRPr="006C4859" w14:paraId="6CB7B6C6" w14:textId="77777777" w:rsidTr="004213B4">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7460E" w14:textId="77777777" w:rsidR="006C4859" w:rsidRPr="006C4859" w:rsidRDefault="006C4859" w:rsidP="006C4859">
            <w:pPr>
              <w:widowControl/>
              <w:numPr>
                <w:ilvl w:val="0"/>
                <w:numId w:val="7"/>
              </w:numPr>
              <w:suppressAutoHyphens/>
              <w:autoSpaceDN w:val="0"/>
              <w:spacing w:after="200" w:line="276" w:lineRule="auto"/>
              <w:ind w:left="0" w:firstLine="0"/>
              <w:jc w:val="center"/>
              <w:textAlignment w:val="baseline"/>
              <w:rPr>
                <w:rFonts w:ascii="Calibri Light" w:eastAsia="Calibri" w:hAnsi="Calibri Light" w:cs="Calibri Light"/>
                <w:color w:val="auto"/>
                <w:sz w:val="20"/>
                <w:szCs w:val="20"/>
                <w:lang w:eastAsia="en-US" w:bidi="en-US"/>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57EF" w14:textId="77777777" w:rsidR="006C4859" w:rsidRPr="006C4859" w:rsidRDefault="006C4859" w:rsidP="006C4859">
            <w:pPr>
              <w:widowControl/>
              <w:suppressAutoHyphens/>
              <w:autoSpaceDN w:val="0"/>
              <w:textAlignment w:val="baseline"/>
              <w:rPr>
                <w:rFonts w:ascii="Calibri Light" w:eastAsia="Calibri" w:hAnsi="Calibri Light" w:cs="Calibri Light"/>
                <w:sz w:val="20"/>
                <w:szCs w:val="20"/>
                <w:lang w:eastAsia="en-US" w:bidi="ar-SA"/>
              </w:rPr>
            </w:pPr>
            <w:r w:rsidRPr="006C4859">
              <w:rPr>
                <w:rFonts w:ascii="Calibri Light" w:eastAsia="Calibri" w:hAnsi="Calibri Light" w:cs="Calibri Light"/>
                <w:sz w:val="20"/>
                <w:szCs w:val="20"/>
                <w:lang w:eastAsia="en-US" w:bidi="ar-SA"/>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54549" w14:textId="77777777" w:rsidR="006C4859" w:rsidRPr="006C4859" w:rsidRDefault="006C4859" w:rsidP="006C4859">
            <w:pPr>
              <w:widowControl/>
              <w:suppressAutoHyphens/>
              <w:autoSpaceDN w:val="0"/>
              <w:jc w:val="center"/>
              <w:textAlignment w:val="baseline"/>
              <w:rPr>
                <w:rFonts w:ascii="Calibri Light" w:eastAsia="Calibri" w:hAnsi="Calibri Light" w:cs="Calibri Light"/>
                <w:sz w:val="20"/>
                <w:szCs w:val="20"/>
                <w:lang w:eastAsia="en-US" w:bidi="ar-SA"/>
              </w:rPr>
            </w:pPr>
            <w:r w:rsidRPr="006C4859">
              <w:rPr>
                <w:rFonts w:ascii="Calibri Light" w:eastAsia="Calibri" w:hAnsi="Calibri Light" w:cs="Calibri Light"/>
                <w:sz w:val="20"/>
                <w:szCs w:val="20"/>
                <w:lang w:eastAsia="en-US" w:bidi="ar-SA"/>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FD14" w14:textId="77777777" w:rsidR="006C4859" w:rsidRPr="006C4859" w:rsidRDefault="006C4859" w:rsidP="006C4859">
            <w:pPr>
              <w:widowControl/>
              <w:suppressAutoHyphens/>
              <w:autoSpaceDN w:val="0"/>
              <w:jc w:val="center"/>
              <w:textAlignment w:val="baseline"/>
              <w:rPr>
                <w:rFonts w:ascii="Calibri Light" w:eastAsia="Calibri" w:hAnsi="Calibri Light" w:cs="Calibri Light"/>
                <w:sz w:val="20"/>
                <w:szCs w:val="20"/>
                <w:lang w:eastAsia="en-US" w:bidi="ar-SA"/>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CAFFA" w14:textId="77777777" w:rsidR="006C4859" w:rsidRPr="006C4859" w:rsidRDefault="006C4859" w:rsidP="006C4859">
            <w:pPr>
              <w:widowControl/>
              <w:suppressAutoHyphens/>
              <w:autoSpaceDN w:val="0"/>
              <w:jc w:val="center"/>
              <w:textAlignment w:val="baseline"/>
              <w:rPr>
                <w:rFonts w:ascii="Calibri Light" w:eastAsia="Calibri" w:hAnsi="Calibri Light" w:cs="Calibri Light"/>
                <w:sz w:val="20"/>
                <w:szCs w:val="20"/>
                <w:lang w:eastAsia="en-US" w:bidi="ar-SA"/>
              </w:rPr>
            </w:pPr>
            <w:r w:rsidRPr="006C4859">
              <w:rPr>
                <w:rFonts w:ascii="Calibri Light" w:eastAsia="Calibri" w:hAnsi="Calibri Light" w:cs="Calibri Light"/>
                <w:sz w:val="20"/>
                <w:szCs w:val="20"/>
                <w:lang w:eastAsia="en-US" w:bidi="ar-SA"/>
              </w:rPr>
              <w:t>....</w:t>
            </w:r>
          </w:p>
        </w:tc>
      </w:tr>
      <w:tr w:rsidR="006C4859" w:rsidRPr="006C4859" w14:paraId="2EA4AE8C" w14:textId="77777777" w:rsidTr="004213B4">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BC988" w14:textId="77777777" w:rsidR="006C4859" w:rsidRPr="006C4859" w:rsidRDefault="006C4859" w:rsidP="006C4859">
            <w:pPr>
              <w:widowControl/>
              <w:numPr>
                <w:ilvl w:val="0"/>
                <w:numId w:val="7"/>
              </w:numPr>
              <w:suppressAutoHyphens/>
              <w:autoSpaceDN w:val="0"/>
              <w:spacing w:after="200" w:line="276" w:lineRule="auto"/>
              <w:ind w:left="0" w:firstLine="0"/>
              <w:jc w:val="center"/>
              <w:textAlignment w:val="baseline"/>
              <w:rPr>
                <w:rFonts w:ascii="Calibri Light" w:eastAsia="Calibri" w:hAnsi="Calibri Light" w:cs="Calibri Light"/>
                <w:color w:val="auto"/>
                <w:sz w:val="20"/>
                <w:szCs w:val="20"/>
                <w:lang w:eastAsia="en-US" w:bidi="en-US"/>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F4D23" w14:textId="2D765CEE" w:rsidR="006C4859" w:rsidRPr="006C4859" w:rsidRDefault="00F270F4" w:rsidP="006C4859">
            <w:pPr>
              <w:widowControl/>
              <w:suppressAutoHyphens/>
              <w:autoSpaceDN w:val="0"/>
              <w:textAlignment w:val="baseline"/>
              <w:rPr>
                <w:rFonts w:ascii="Calibri Light" w:eastAsia="Calibri" w:hAnsi="Calibri Light" w:cs="Calibri Light"/>
                <w:sz w:val="20"/>
                <w:szCs w:val="20"/>
                <w:lang w:eastAsia="en-US" w:bidi="ar-SA"/>
              </w:rPr>
            </w:pPr>
            <w:r w:rsidRPr="00F270F4">
              <w:rPr>
                <w:rFonts w:ascii="Calibri Light" w:eastAsia="Calibri" w:hAnsi="Calibri Light" w:cs="Calibri Light"/>
                <w:sz w:val="20"/>
                <w:szCs w:val="20"/>
                <w:lang w:eastAsia="en-US"/>
              </w:rPr>
              <w:t>Nacionalinio saugumo reikalavimų atitikties deklaracija</w:t>
            </w:r>
            <w:r w:rsidR="006E78F8">
              <w:rPr>
                <w:rFonts w:ascii="Calibri Light" w:eastAsia="Calibri" w:hAnsi="Calibri Light" w:cs="Calibri Light"/>
                <w:sz w:val="20"/>
                <w:szCs w:val="20"/>
                <w:lang w:eastAsia="en-US"/>
              </w:rPr>
              <w:t xml:space="preserve"> </w:t>
            </w:r>
            <w:r w:rsidR="001A2E82">
              <w:rPr>
                <w:rFonts w:ascii="Calibri Light" w:eastAsia="Calibri" w:hAnsi="Calibri Light" w:cs="Calibri Light"/>
                <w:sz w:val="20"/>
                <w:szCs w:val="20"/>
                <w:lang w:eastAsia="en-US"/>
              </w:rPr>
              <w:t>(</w:t>
            </w:r>
            <w:r w:rsidR="001A2E82" w:rsidRPr="001A2E82">
              <w:rPr>
                <w:rFonts w:ascii="Calibri Light" w:eastAsia="Calibri" w:hAnsi="Calibri Light" w:cs="Calibri Light"/>
                <w:sz w:val="20"/>
                <w:szCs w:val="20"/>
                <w:lang w:eastAsia="en-US"/>
              </w:rPr>
              <w:t>specialiųjų pirkimo sąlygų 3 priedas</w:t>
            </w:r>
            <w:r w:rsidR="001A2E82">
              <w:rPr>
                <w:rFonts w:ascii="Calibri Light" w:eastAsia="Calibri" w:hAnsi="Calibri Light" w:cs="Calibri Light"/>
                <w:sz w:val="20"/>
                <w:szCs w:val="20"/>
                <w:lang w:eastAsia="en-US"/>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EC50" w14:textId="77777777" w:rsidR="006C4859" w:rsidRPr="006C4859" w:rsidRDefault="006C4859" w:rsidP="006C4859">
            <w:pPr>
              <w:widowControl/>
              <w:suppressAutoHyphens/>
              <w:autoSpaceDN w:val="0"/>
              <w:jc w:val="center"/>
              <w:textAlignment w:val="baseline"/>
              <w:rPr>
                <w:rFonts w:ascii="Calibri Light" w:eastAsia="Calibri" w:hAnsi="Calibri Light" w:cs="Calibri Light"/>
                <w:sz w:val="20"/>
                <w:szCs w:val="20"/>
                <w:lang w:eastAsia="en-US" w:bidi="ar-SA"/>
              </w:rPr>
            </w:pPr>
            <w:r w:rsidRPr="006C4859">
              <w:rPr>
                <w:rFonts w:ascii="Calibri Light" w:eastAsia="Calibri" w:hAnsi="Calibri Light" w:cs="Calibri Light"/>
                <w:sz w:val="20"/>
                <w:szCs w:val="20"/>
                <w:lang w:eastAsia="en-US" w:bidi="ar-SA"/>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A688" w14:textId="77777777" w:rsidR="006C4859" w:rsidRPr="006C4859" w:rsidRDefault="006C4859" w:rsidP="006C4859">
            <w:pPr>
              <w:widowControl/>
              <w:suppressAutoHyphens/>
              <w:autoSpaceDN w:val="0"/>
              <w:jc w:val="center"/>
              <w:textAlignment w:val="baseline"/>
              <w:rPr>
                <w:rFonts w:ascii="Calibri Light" w:eastAsia="Calibri" w:hAnsi="Calibri Light" w:cs="Calibri Light"/>
                <w:sz w:val="20"/>
                <w:szCs w:val="20"/>
                <w:lang w:eastAsia="en-US" w:bidi="ar-SA"/>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97C8" w14:textId="77777777" w:rsidR="006C4859" w:rsidRPr="006C4859" w:rsidRDefault="006C4859" w:rsidP="006C4859">
            <w:pPr>
              <w:widowControl/>
              <w:suppressAutoHyphens/>
              <w:autoSpaceDN w:val="0"/>
              <w:jc w:val="center"/>
              <w:textAlignment w:val="baseline"/>
              <w:rPr>
                <w:rFonts w:ascii="Calibri Light" w:eastAsia="Calibri" w:hAnsi="Calibri Light" w:cs="Calibri Light"/>
                <w:sz w:val="20"/>
                <w:szCs w:val="20"/>
                <w:lang w:eastAsia="en-US" w:bidi="ar-SA"/>
              </w:rPr>
            </w:pPr>
            <w:r w:rsidRPr="006C4859">
              <w:rPr>
                <w:rFonts w:ascii="Calibri Light" w:eastAsia="Calibri" w:hAnsi="Calibri Light" w:cs="Calibri Light"/>
                <w:sz w:val="20"/>
                <w:szCs w:val="20"/>
                <w:lang w:eastAsia="en-US" w:bidi="ar-SA"/>
              </w:rPr>
              <w:t>....</w:t>
            </w:r>
          </w:p>
        </w:tc>
      </w:tr>
      <w:tr w:rsidR="006C4859" w:rsidRPr="006C4859" w14:paraId="0A8F65E8" w14:textId="77777777" w:rsidTr="004213B4">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8F0FF" w14:textId="77777777" w:rsidR="006C4859" w:rsidRPr="006C4859" w:rsidRDefault="006C4859" w:rsidP="006C4859">
            <w:pPr>
              <w:widowControl/>
              <w:numPr>
                <w:ilvl w:val="0"/>
                <w:numId w:val="7"/>
              </w:numPr>
              <w:suppressAutoHyphens/>
              <w:autoSpaceDN w:val="0"/>
              <w:spacing w:after="200" w:line="276" w:lineRule="auto"/>
              <w:ind w:left="0" w:firstLine="0"/>
              <w:jc w:val="center"/>
              <w:textAlignment w:val="baseline"/>
              <w:rPr>
                <w:rFonts w:ascii="Calibri Light" w:eastAsia="Calibri" w:hAnsi="Calibri Light" w:cs="Calibri Light"/>
                <w:color w:val="auto"/>
                <w:sz w:val="20"/>
                <w:szCs w:val="20"/>
                <w:lang w:eastAsia="en-US" w:bidi="en-US"/>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2530E" w14:textId="77777777" w:rsidR="006C4859" w:rsidRPr="006C4859" w:rsidRDefault="006C4859" w:rsidP="006C4859">
            <w:pPr>
              <w:widowControl/>
              <w:suppressAutoHyphens/>
              <w:autoSpaceDN w:val="0"/>
              <w:textAlignment w:val="baseline"/>
              <w:rPr>
                <w:rFonts w:ascii="Calibri Light" w:eastAsia="Calibri" w:hAnsi="Calibri Light" w:cs="Calibri Light"/>
                <w:sz w:val="20"/>
                <w:szCs w:val="20"/>
                <w:lang w:eastAsia="en-US" w:bidi="ar-SA"/>
              </w:rPr>
            </w:pPr>
            <w:r w:rsidRPr="006C4859">
              <w:rPr>
                <w:rFonts w:ascii="Calibri Light" w:eastAsia="Calibri" w:hAnsi="Calibri Light" w:cs="Calibri Light"/>
                <w:sz w:val="20"/>
                <w:szCs w:val="20"/>
                <w:lang w:eastAsia="en-US" w:bidi="ar-SA"/>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939FF" w14:textId="77777777" w:rsidR="006C4859" w:rsidRPr="006C4859" w:rsidRDefault="006C4859" w:rsidP="006C4859">
            <w:pPr>
              <w:widowControl/>
              <w:suppressAutoHyphens/>
              <w:autoSpaceDN w:val="0"/>
              <w:jc w:val="center"/>
              <w:textAlignment w:val="baseline"/>
              <w:rPr>
                <w:rFonts w:ascii="Calibri Light" w:eastAsia="Calibri" w:hAnsi="Calibri Light" w:cs="Calibri Light"/>
                <w:sz w:val="20"/>
                <w:szCs w:val="20"/>
                <w:lang w:eastAsia="en-US" w:bidi="ar-SA"/>
              </w:rPr>
            </w:pPr>
            <w:r w:rsidRPr="006C4859">
              <w:rPr>
                <w:rFonts w:ascii="Calibri Light" w:eastAsia="Calibri" w:hAnsi="Calibri Light" w:cs="Calibri Light"/>
                <w:sz w:val="20"/>
                <w:szCs w:val="20"/>
                <w:lang w:eastAsia="en-US" w:bidi="ar-SA"/>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2B37F" w14:textId="77777777" w:rsidR="006C4859" w:rsidRPr="006C4859" w:rsidRDefault="006C4859" w:rsidP="006C4859">
            <w:pPr>
              <w:widowControl/>
              <w:suppressAutoHyphens/>
              <w:autoSpaceDN w:val="0"/>
              <w:jc w:val="center"/>
              <w:textAlignment w:val="baseline"/>
              <w:rPr>
                <w:rFonts w:ascii="Calibri Light" w:eastAsia="Calibri" w:hAnsi="Calibri Light" w:cs="Calibri Light"/>
                <w:sz w:val="20"/>
                <w:szCs w:val="20"/>
                <w:lang w:eastAsia="en-US" w:bidi="ar-SA"/>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CCA09" w14:textId="77777777" w:rsidR="006C4859" w:rsidRPr="006C4859" w:rsidRDefault="006C4859" w:rsidP="006C4859">
            <w:pPr>
              <w:widowControl/>
              <w:suppressAutoHyphens/>
              <w:autoSpaceDN w:val="0"/>
              <w:jc w:val="center"/>
              <w:textAlignment w:val="baseline"/>
              <w:rPr>
                <w:rFonts w:ascii="Calibri Light" w:eastAsia="Calibri" w:hAnsi="Calibri Light" w:cs="Calibri Light"/>
                <w:sz w:val="20"/>
                <w:szCs w:val="20"/>
                <w:lang w:eastAsia="en-US" w:bidi="ar-SA"/>
              </w:rPr>
            </w:pPr>
            <w:r w:rsidRPr="006C4859">
              <w:rPr>
                <w:rFonts w:ascii="Calibri Light" w:eastAsia="Calibri" w:hAnsi="Calibri Light" w:cs="Calibri Light"/>
                <w:sz w:val="20"/>
                <w:szCs w:val="20"/>
                <w:lang w:eastAsia="en-US" w:bidi="ar-SA"/>
              </w:rPr>
              <w:t>....</w:t>
            </w:r>
          </w:p>
        </w:tc>
      </w:tr>
      <w:tr w:rsidR="00611521" w:rsidRPr="006C4859" w14:paraId="6945B90E" w14:textId="77777777" w:rsidTr="004213B4">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BDC1F" w14:textId="77777777" w:rsidR="00611521" w:rsidRPr="006C4859" w:rsidRDefault="00611521" w:rsidP="006C4859">
            <w:pPr>
              <w:widowControl/>
              <w:numPr>
                <w:ilvl w:val="0"/>
                <w:numId w:val="7"/>
              </w:numPr>
              <w:suppressAutoHyphens/>
              <w:autoSpaceDN w:val="0"/>
              <w:spacing w:after="200" w:line="276" w:lineRule="auto"/>
              <w:ind w:left="0" w:firstLine="0"/>
              <w:jc w:val="center"/>
              <w:textAlignment w:val="baseline"/>
              <w:rPr>
                <w:rFonts w:ascii="Calibri Light" w:eastAsia="Calibri" w:hAnsi="Calibri Light" w:cs="Calibri Light"/>
                <w:color w:val="auto"/>
                <w:sz w:val="20"/>
                <w:szCs w:val="20"/>
                <w:lang w:eastAsia="en-US" w:bidi="en-US"/>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8458F" w14:textId="04445BF8" w:rsidR="00611521" w:rsidRPr="006C4859" w:rsidRDefault="009C2DB2" w:rsidP="006C4859">
            <w:pPr>
              <w:widowControl/>
              <w:suppressAutoHyphens/>
              <w:autoSpaceDN w:val="0"/>
              <w:textAlignment w:val="baseline"/>
              <w:rPr>
                <w:rFonts w:ascii="Calibri Light" w:eastAsia="Calibri" w:hAnsi="Calibri Light" w:cs="Calibri Light"/>
                <w:sz w:val="20"/>
                <w:szCs w:val="20"/>
                <w:lang w:eastAsia="en-US" w:bidi="ar-SA"/>
              </w:rPr>
            </w:pPr>
            <w:r>
              <w:rPr>
                <w:rFonts w:ascii="Calibri Light" w:eastAsia="Calibri" w:hAnsi="Calibri Light" w:cs="Calibri Light"/>
                <w:sz w:val="20"/>
                <w:szCs w:val="20"/>
                <w:lang w:eastAsia="en-US" w:bidi="ar-SA"/>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176EA" w14:textId="51BB99B9" w:rsidR="00611521" w:rsidRPr="006C4859" w:rsidRDefault="009C2DB2" w:rsidP="006C4859">
            <w:pPr>
              <w:widowControl/>
              <w:suppressAutoHyphens/>
              <w:autoSpaceDN w:val="0"/>
              <w:jc w:val="center"/>
              <w:textAlignment w:val="baseline"/>
              <w:rPr>
                <w:rFonts w:ascii="Calibri Light" w:eastAsia="Calibri" w:hAnsi="Calibri Light" w:cs="Calibri Light"/>
                <w:sz w:val="20"/>
                <w:szCs w:val="20"/>
                <w:lang w:eastAsia="en-US" w:bidi="ar-SA"/>
              </w:rPr>
            </w:pPr>
            <w:r>
              <w:rPr>
                <w:rFonts w:ascii="Calibri Light" w:eastAsia="Calibri" w:hAnsi="Calibri Light" w:cs="Calibri Light"/>
                <w:sz w:val="20"/>
                <w:szCs w:val="20"/>
                <w:lang w:eastAsia="en-US" w:bidi="ar-SA"/>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9B11" w14:textId="77777777" w:rsidR="00611521" w:rsidRPr="006C4859" w:rsidRDefault="00611521" w:rsidP="006C4859">
            <w:pPr>
              <w:widowControl/>
              <w:suppressAutoHyphens/>
              <w:autoSpaceDN w:val="0"/>
              <w:jc w:val="center"/>
              <w:textAlignment w:val="baseline"/>
              <w:rPr>
                <w:rFonts w:ascii="Calibri Light" w:eastAsia="Calibri" w:hAnsi="Calibri Light" w:cs="Calibri Light"/>
                <w:sz w:val="20"/>
                <w:szCs w:val="20"/>
                <w:lang w:eastAsia="en-US" w:bidi="ar-SA"/>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8AD85" w14:textId="77777777" w:rsidR="00611521" w:rsidRPr="006C4859" w:rsidRDefault="00611521" w:rsidP="006C4859">
            <w:pPr>
              <w:widowControl/>
              <w:suppressAutoHyphens/>
              <w:autoSpaceDN w:val="0"/>
              <w:jc w:val="center"/>
              <w:textAlignment w:val="baseline"/>
              <w:rPr>
                <w:rFonts w:ascii="Calibri Light" w:eastAsia="Calibri" w:hAnsi="Calibri Light" w:cs="Calibri Light"/>
                <w:sz w:val="20"/>
                <w:szCs w:val="20"/>
                <w:lang w:eastAsia="en-US" w:bidi="ar-SA"/>
              </w:rPr>
            </w:pPr>
          </w:p>
        </w:tc>
      </w:tr>
    </w:tbl>
    <w:p w14:paraId="3A453652" w14:textId="279EE62F" w:rsidR="006C4859" w:rsidRPr="006C4859" w:rsidRDefault="006C4859" w:rsidP="006C4859">
      <w:pPr>
        <w:widowControl/>
        <w:suppressAutoHyphens/>
        <w:autoSpaceDN w:val="0"/>
        <w:jc w:val="both"/>
        <w:textAlignment w:val="baseline"/>
        <w:rPr>
          <w:rFonts w:ascii="Calibri Light" w:eastAsia="Calibri" w:hAnsi="Calibri Light" w:cs="Calibri Light"/>
          <w:color w:val="auto"/>
          <w:sz w:val="16"/>
          <w:szCs w:val="16"/>
          <w:lang w:bidi="ar-SA"/>
        </w:rPr>
      </w:pPr>
      <w:r w:rsidRPr="006C4859">
        <w:rPr>
          <w:rFonts w:ascii="Calibri Light" w:eastAsia="Calibri" w:hAnsi="Calibri Light" w:cs="Calibri Light"/>
          <w:color w:val="auto"/>
          <w:sz w:val="16"/>
          <w:szCs w:val="16"/>
          <w:lang w:bidi="ar-SA"/>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w:t>
      </w:r>
      <w:r w:rsidR="00CA2571" w:rsidRPr="00CA2571">
        <w:rPr>
          <w:rFonts w:ascii="Calibri Light" w:eastAsia="Calibri" w:hAnsi="Calibri Light" w:cs="Calibri Light"/>
          <w:color w:val="auto"/>
          <w:sz w:val="16"/>
          <w:szCs w:val="16"/>
          <w:lang w:bidi="ar-SA"/>
        </w:rPr>
        <w:t>3</w:t>
      </w:r>
      <w:r w:rsidRPr="006C4859">
        <w:rPr>
          <w:rFonts w:ascii="Calibri Light" w:eastAsia="Calibri" w:hAnsi="Calibri Light" w:cs="Calibri Light"/>
          <w:color w:val="auto"/>
          <w:sz w:val="16"/>
          <w:szCs w:val="16"/>
          <w:lang w:bidi="ar-SA"/>
        </w:rPr>
        <w:t xml:space="preserve">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58BB9227" w14:textId="77777777" w:rsidR="006C4859" w:rsidRDefault="006C4859" w:rsidP="006C4859">
      <w:pPr>
        <w:widowControl/>
        <w:tabs>
          <w:tab w:val="left" w:pos="0"/>
        </w:tabs>
        <w:suppressAutoHyphens/>
        <w:autoSpaceDN w:val="0"/>
        <w:textAlignment w:val="baseline"/>
        <w:rPr>
          <w:rFonts w:ascii="Calibri Light" w:eastAsia="Calibri" w:hAnsi="Calibri Light" w:cs="Calibri Light"/>
          <w:b/>
          <w:color w:val="auto"/>
          <w:sz w:val="16"/>
          <w:szCs w:val="16"/>
          <w:lang w:eastAsia="en-US" w:bidi="en-US"/>
        </w:rPr>
      </w:pPr>
    </w:p>
    <w:p w14:paraId="37E695AA" w14:textId="2387303B" w:rsidR="00290AA3" w:rsidRPr="00A04759" w:rsidRDefault="001F66C3" w:rsidP="00290AA3">
      <w:pPr>
        <w:widowControl/>
        <w:tabs>
          <w:tab w:val="left" w:pos="0"/>
        </w:tabs>
        <w:spacing w:after="160" w:line="252" w:lineRule="auto"/>
        <w:contextualSpacing/>
        <w:jc w:val="both"/>
        <w:rPr>
          <w:rFonts w:ascii="Calibri Light" w:eastAsia="Times New Roman" w:hAnsi="Calibri Light" w:cs="Calibri Light"/>
          <w:b/>
          <w:color w:val="auto"/>
          <w:kern w:val="2"/>
          <w:sz w:val="20"/>
          <w:szCs w:val="20"/>
          <w:lang w:eastAsia="en-US" w:bidi="ar-SA"/>
          <w14:ligatures w14:val="standardContextual"/>
        </w:rPr>
      </w:pPr>
      <w:r>
        <w:rPr>
          <w:rFonts w:ascii="Calibri Light" w:eastAsia="Cambria" w:hAnsi="Calibri Light" w:cs="Calibri Light"/>
          <w:b/>
          <w:color w:val="auto"/>
          <w:kern w:val="2"/>
          <w:sz w:val="20"/>
          <w:szCs w:val="20"/>
          <w:lang w:eastAsia="en-US" w:bidi="ar-SA"/>
          <w14:ligatures w14:val="standardContextual"/>
        </w:rPr>
        <w:t>3</w:t>
      </w:r>
      <w:r w:rsidR="00290AA3" w:rsidRPr="00A04759">
        <w:rPr>
          <w:rFonts w:ascii="Calibri Light" w:eastAsia="Cambria" w:hAnsi="Calibri Light" w:cs="Calibri Light"/>
          <w:b/>
          <w:color w:val="auto"/>
          <w:kern w:val="2"/>
          <w:sz w:val="20"/>
          <w:szCs w:val="20"/>
          <w:lang w:eastAsia="en-US" w:bidi="ar-SA"/>
          <w14:ligatures w14:val="standardContextual"/>
        </w:rPr>
        <w:t xml:space="preserve"> lentelė. Informacija apie subtiekėjus (jeigu žinoma):</w:t>
      </w:r>
    </w:p>
    <w:tbl>
      <w:tblPr>
        <w:tblStyle w:val="Lentelstinklelis11"/>
        <w:tblW w:w="4980" w:type="pct"/>
        <w:tblInd w:w="0" w:type="dxa"/>
        <w:tblLook w:val="04A0" w:firstRow="1" w:lastRow="0" w:firstColumn="1" w:lastColumn="0" w:noHBand="0" w:noVBand="1"/>
      </w:tblPr>
      <w:tblGrid>
        <w:gridCol w:w="988"/>
        <w:gridCol w:w="3485"/>
        <w:gridCol w:w="3602"/>
        <w:gridCol w:w="1847"/>
      </w:tblGrid>
      <w:tr w:rsidR="00290AA3" w:rsidRPr="00290AA3" w14:paraId="3C8F0A03" w14:textId="77777777" w:rsidTr="00504AD3">
        <w:trPr>
          <w:trHeight w:val="19"/>
        </w:trPr>
        <w:tc>
          <w:tcPr>
            <w:tcW w:w="49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40869CF" w14:textId="77777777" w:rsidR="00290AA3" w:rsidRPr="00290AA3" w:rsidRDefault="00290AA3" w:rsidP="00290AA3">
            <w:pPr>
              <w:widowControl/>
              <w:jc w:val="center"/>
              <w:rPr>
                <w:rFonts w:ascii="Calibri Light" w:eastAsia="Times New Roman" w:hAnsi="Calibri Light" w:cs="Calibri Light"/>
                <w:b/>
                <w:sz w:val="20"/>
                <w:szCs w:val="20"/>
                <w:lang w:eastAsia="en-US" w:bidi="ar-SA"/>
              </w:rPr>
            </w:pPr>
            <w:r w:rsidRPr="00290AA3">
              <w:rPr>
                <w:rFonts w:ascii="Calibri Light" w:eastAsia="Times New Roman" w:hAnsi="Calibri Light" w:cs="Calibri Light"/>
                <w:b/>
                <w:sz w:val="20"/>
                <w:szCs w:val="20"/>
                <w:lang w:eastAsia="en-US" w:bidi="ar-SA"/>
              </w:rPr>
              <w:t>Eil. Nr.</w:t>
            </w:r>
          </w:p>
        </w:tc>
        <w:tc>
          <w:tcPr>
            <w:tcW w:w="175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CFF5E0" w14:textId="77777777" w:rsidR="00290AA3" w:rsidRPr="00290AA3" w:rsidRDefault="00290AA3" w:rsidP="00290AA3">
            <w:pPr>
              <w:widowControl/>
              <w:jc w:val="center"/>
              <w:rPr>
                <w:rFonts w:ascii="Calibri Light" w:eastAsia="Times New Roman" w:hAnsi="Calibri Light" w:cs="Calibri Light"/>
                <w:b/>
                <w:color w:val="00000A"/>
                <w:sz w:val="20"/>
                <w:szCs w:val="20"/>
                <w:lang w:eastAsia="en-US" w:bidi="ar-SA"/>
              </w:rPr>
            </w:pPr>
            <w:r w:rsidRPr="00290AA3">
              <w:rPr>
                <w:rFonts w:ascii="Calibri Light" w:eastAsia="Times New Roman" w:hAnsi="Calibri Light" w:cs="Calibri Light"/>
                <w:b/>
                <w:color w:val="00000A"/>
                <w:sz w:val="20"/>
                <w:szCs w:val="20"/>
                <w:lang w:eastAsia="en-US" w:bidi="ar-SA"/>
              </w:rPr>
              <w:t>Subtiekėjo (-ų)</w:t>
            </w:r>
            <w:r w:rsidRPr="00290AA3">
              <w:rPr>
                <w:rFonts w:ascii="Calibri Light" w:eastAsia="Times New Roman" w:hAnsi="Calibri Light" w:cs="Calibri Light"/>
                <w:b/>
                <w:color w:val="00000A"/>
                <w:sz w:val="20"/>
                <w:szCs w:val="20"/>
                <w:vertAlign w:val="superscript"/>
                <w:lang w:eastAsia="en-US" w:bidi="ar-SA"/>
              </w:rPr>
              <w:footnoteReference w:id="2"/>
            </w:r>
            <w:r w:rsidRPr="00290AA3">
              <w:rPr>
                <w:rFonts w:ascii="Calibri Light" w:eastAsia="Times New Roman" w:hAnsi="Calibri Light" w:cs="Calibri Light"/>
                <w:b/>
                <w:color w:val="00000A"/>
                <w:sz w:val="20"/>
                <w:szCs w:val="20"/>
                <w:lang w:eastAsia="en-US" w:bidi="ar-SA"/>
              </w:rPr>
              <w:t>, kurio (-</w:t>
            </w:r>
            <w:proofErr w:type="spellStart"/>
            <w:r w:rsidRPr="00290AA3">
              <w:rPr>
                <w:rFonts w:ascii="Calibri Light" w:eastAsia="Times New Roman" w:hAnsi="Calibri Light" w:cs="Calibri Light"/>
                <w:b/>
                <w:color w:val="00000A"/>
                <w:sz w:val="20"/>
                <w:szCs w:val="20"/>
                <w:lang w:eastAsia="en-US" w:bidi="ar-SA"/>
              </w:rPr>
              <w:t>ių</w:t>
            </w:r>
            <w:proofErr w:type="spellEnd"/>
            <w:r w:rsidRPr="00290AA3">
              <w:rPr>
                <w:rFonts w:ascii="Calibri Light" w:eastAsia="Times New Roman" w:hAnsi="Calibri Light" w:cs="Calibri Light"/>
                <w:b/>
                <w:color w:val="00000A"/>
                <w:sz w:val="20"/>
                <w:szCs w:val="20"/>
                <w:lang w:eastAsia="en-US" w:bidi="ar-SA"/>
              </w:rPr>
              <w:t>) pajėgumais tiekėjas nesiremia, pavadinimas</w:t>
            </w:r>
          </w:p>
          <w:p w14:paraId="52187DBF" w14:textId="77777777" w:rsidR="00290AA3" w:rsidRPr="00290AA3" w:rsidRDefault="00290AA3" w:rsidP="00290AA3">
            <w:pPr>
              <w:widowControl/>
              <w:jc w:val="center"/>
              <w:rPr>
                <w:rFonts w:ascii="Calibri Light" w:eastAsia="Cambria" w:hAnsi="Calibri Light" w:cs="Calibri Light"/>
                <w:b/>
                <w:sz w:val="20"/>
                <w:szCs w:val="20"/>
                <w:lang w:eastAsia="en-US" w:bidi="ar-SA"/>
              </w:rPr>
            </w:pPr>
            <w:r w:rsidRPr="00290AA3">
              <w:rPr>
                <w:rFonts w:ascii="Calibri Light" w:eastAsia="Times New Roman" w:hAnsi="Calibri Light" w:cs="Calibri Light"/>
                <w:b/>
                <w:color w:val="00000A"/>
                <w:sz w:val="20"/>
                <w:szCs w:val="20"/>
                <w:lang w:eastAsia="en-US" w:bidi="ar-SA"/>
              </w:rPr>
              <w:t>(-ai), kontaktiniai duomenys ir jų atstovai</w:t>
            </w:r>
          </w:p>
        </w:tc>
        <w:tc>
          <w:tcPr>
            <w:tcW w:w="181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09CED78" w14:textId="77777777" w:rsidR="00290AA3" w:rsidRPr="00290AA3" w:rsidRDefault="00290AA3" w:rsidP="00290AA3">
            <w:pPr>
              <w:widowControl/>
              <w:jc w:val="center"/>
              <w:rPr>
                <w:rFonts w:ascii="Calibri Light" w:eastAsia="Times New Roman" w:hAnsi="Calibri Light" w:cs="Calibri Light"/>
                <w:b/>
                <w:iCs/>
                <w:color w:val="auto"/>
                <w:sz w:val="20"/>
                <w:szCs w:val="20"/>
                <w:lang w:eastAsia="en-US" w:bidi="ar-SA"/>
              </w:rPr>
            </w:pPr>
            <w:r w:rsidRPr="00290AA3">
              <w:rPr>
                <w:rFonts w:ascii="Calibri Light" w:eastAsia="Times New Roman" w:hAnsi="Calibri Light" w:cs="Calibri Light"/>
                <w:b/>
                <w:iCs/>
                <w:color w:val="auto"/>
                <w:sz w:val="20"/>
                <w:szCs w:val="20"/>
                <w:lang w:eastAsia="en-US" w:bidi="ar-SA"/>
              </w:rPr>
              <w:t>Nurodoma, kokius sutartinius įsipareigojimus vykdys</w:t>
            </w:r>
          </w:p>
        </w:tc>
        <w:tc>
          <w:tcPr>
            <w:tcW w:w="93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F4EC957" w14:textId="77777777" w:rsidR="00290AA3" w:rsidRPr="00290AA3" w:rsidRDefault="00290AA3" w:rsidP="00290AA3">
            <w:pPr>
              <w:widowControl/>
              <w:jc w:val="center"/>
              <w:rPr>
                <w:rFonts w:ascii="Calibri Light" w:eastAsia="Times New Roman" w:hAnsi="Calibri Light" w:cs="Calibri Light"/>
                <w:b/>
                <w:iCs/>
                <w:color w:val="auto"/>
                <w:sz w:val="20"/>
                <w:szCs w:val="20"/>
                <w:lang w:eastAsia="en-US" w:bidi="ar-SA"/>
              </w:rPr>
            </w:pPr>
            <w:r w:rsidRPr="00290AA3">
              <w:rPr>
                <w:rFonts w:ascii="Calibri Light" w:eastAsia="Times New Roman" w:hAnsi="Calibri Light" w:cs="Calibri Light"/>
                <w:b/>
                <w:iCs/>
                <w:color w:val="auto"/>
                <w:sz w:val="20"/>
                <w:szCs w:val="20"/>
                <w:lang w:eastAsia="en-US" w:bidi="ar-SA"/>
              </w:rPr>
              <w:t>Apimtis EUR arba proc.</w:t>
            </w:r>
          </w:p>
        </w:tc>
      </w:tr>
      <w:tr w:rsidR="00290AA3" w:rsidRPr="00290AA3" w14:paraId="096ECC00" w14:textId="77777777" w:rsidTr="00504AD3">
        <w:trPr>
          <w:trHeight w:val="19"/>
        </w:trPr>
        <w:tc>
          <w:tcPr>
            <w:tcW w:w="498" w:type="pct"/>
            <w:tcBorders>
              <w:top w:val="single" w:sz="4" w:space="0" w:color="auto"/>
              <w:left w:val="single" w:sz="4" w:space="0" w:color="auto"/>
              <w:bottom w:val="single" w:sz="4" w:space="0" w:color="auto"/>
              <w:right w:val="single" w:sz="4" w:space="0" w:color="auto"/>
            </w:tcBorders>
            <w:vAlign w:val="center"/>
          </w:tcPr>
          <w:p w14:paraId="567FF539" w14:textId="77777777" w:rsidR="00290AA3" w:rsidRPr="00290AA3" w:rsidRDefault="00290AA3" w:rsidP="00290AA3">
            <w:pPr>
              <w:widowControl/>
              <w:numPr>
                <w:ilvl w:val="0"/>
                <w:numId w:val="9"/>
              </w:numPr>
              <w:spacing w:line="252" w:lineRule="auto"/>
              <w:ind w:left="0" w:firstLine="0"/>
              <w:contextualSpacing/>
              <w:jc w:val="center"/>
              <w:rPr>
                <w:rFonts w:ascii="Calibri Light" w:eastAsia="Times New Roman" w:hAnsi="Calibri Light" w:cs="Calibri Light"/>
                <w:color w:val="auto"/>
                <w:sz w:val="22"/>
                <w:lang w:eastAsia="en-US" w:bidi="en-US"/>
              </w:rPr>
            </w:pPr>
          </w:p>
        </w:tc>
        <w:tc>
          <w:tcPr>
            <w:tcW w:w="1756" w:type="pct"/>
            <w:tcBorders>
              <w:top w:val="single" w:sz="4" w:space="0" w:color="auto"/>
              <w:left w:val="single" w:sz="4" w:space="0" w:color="auto"/>
              <w:bottom w:val="single" w:sz="4" w:space="0" w:color="auto"/>
              <w:right w:val="single" w:sz="4" w:space="0" w:color="auto"/>
            </w:tcBorders>
            <w:hideMark/>
          </w:tcPr>
          <w:p w14:paraId="05EF6746" w14:textId="77777777" w:rsidR="00290AA3" w:rsidRPr="00290AA3" w:rsidRDefault="00290AA3" w:rsidP="00290AA3">
            <w:pPr>
              <w:widowControl/>
              <w:rPr>
                <w:rFonts w:ascii="Calibri Light" w:eastAsia="Times New Roman" w:hAnsi="Calibri Light" w:cs="Calibri Light"/>
                <w:sz w:val="22"/>
                <w:szCs w:val="22"/>
                <w:lang w:eastAsia="en-US" w:bidi="ar-SA"/>
              </w:rPr>
            </w:pPr>
            <w:r w:rsidRPr="00290AA3">
              <w:rPr>
                <w:rFonts w:ascii="Calibri Light" w:eastAsia="Times New Roman" w:hAnsi="Calibri Light" w:cs="Calibri Light"/>
                <w:sz w:val="20"/>
                <w:szCs w:val="20"/>
                <w:lang w:eastAsia="en-US" w:bidi="ar-SA"/>
              </w:rPr>
              <w:t>....</w:t>
            </w:r>
          </w:p>
        </w:tc>
        <w:tc>
          <w:tcPr>
            <w:tcW w:w="1815" w:type="pct"/>
            <w:tcBorders>
              <w:top w:val="single" w:sz="4" w:space="0" w:color="auto"/>
              <w:left w:val="single" w:sz="4" w:space="0" w:color="auto"/>
              <w:bottom w:val="single" w:sz="4" w:space="0" w:color="auto"/>
              <w:right w:val="single" w:sz="4" w:space="0" w:color="auto"/>
            </w:tcBorders>
            <w:hideMark/>
          </w:tcPr>
          <w:p w14:paraId="4C599A8E" w14:textId="77777777" w:rsidR="00290AA3" w:rsidRPr="00290AA3" w:rsidRDefault="00290AA3" w:rsidP="00290AA3">
            <w:pPr>
              <w:widowControl/>
              <w:rPr>
                <w:rFonts w:ascii="Calibri Light" w:eastAsia="Times New Roman" w:hAnsi="Calibri Light" w:cs="Calibri Light"/>
                <w:sz w:val="22"/>
                <w:szCs w:val="22"/>
                <w:lang w:eastAsia="en-US" w:bidi="ar-SA"/>
              </w:rPr>
            </w:pPr>
            <w:r w:rsidRPr="00290AA3">
              <w:rPr>
                <w:rFonts w:ascii="Calibri Light" w:eastAsia="Times New Roman" w:hAnsi="Calibri Light" w:cs="Calibri Light"/>
                <w:sz w:val="20"/>
                <w:szCs w:val="20"/>
                <w:lang w:eastAsia="en-US" w:bidi="ar-SA"/>
              </w:rPr>
              <w:t>....</w:t>
            </w:r>
          </w:p>
        </w:tc>
        <w:tc>
          <w:tcPr>
            <w:tcW w:w="931" w:type="pct"/>
            <w:tcBorders>
              <w:top w:val="single" w:sz="4" w:space="0" w:color="auto"/>
              <w:left w:val="single" w:sz="4" w:space="0" w:color="auto"/>
              <w:bottom w:val="single" w:sz="4" w:space="0" w:color="auto"/>
              <w:right w:val="single" w:sz="4" w:space="0" w:color="auto"/>
            </w:tcBorders>
            <w:vAlign w:val="center"/>
            <w:hideMark/>
          </w:tcPr>
          <w:p w14:paraId="248B2748" w14:textId="77777777" w:rsidR="00290AA3" w:rsidRPr="00290AA3" w:rsidRDefault="00290AA3" w:rsidP="00290AA3">
            <w:pPr>
              <w:widowControl/>
              <w:jc w:val="center"/>
              <w:rPr>
                <w:rFonts w:ascii="Calibri Light" w:eastAsia="Times New Roman" w:hAnsi="Calibri Light" w:cs="Calibri Light"/>
                <w:sz w:val="22"/>
                <w:szCs w:val="22"/>
                <w:lang w:eastAsia="en-US" w:bidi="ar-SA"/>
              </w:rPr>
            </w:pPr>
            <w:r w:rsidRPr="00290AA3">
              <w:rPr>
                <w:rFonts w:ascii="Calibri Light" w:eastAsia="Times New Roman" w:hAnsi="Calibri Light" w:cs="Calibri Light"/>
                <w:sz w:val="20"/>
                <w:szCs w:val="20"/>
                <w:lang w:eastAsia="en-US" w:bidi="ar-SA"/>
              </w:rPr>
              <w:t>....</w:t>
            </w:r>
          </w:p>
        </w:tc>
      </w:tr>
      <w:tr w:rsidR="00290AA3" w:rsidRPr="00290AA3" w14:paraId="0792D0B7" w14:textId="77777777" w:rsidTr="00504AD3">
        <w:trPr>
          <w:trHeight w:val="19"/>
        </w:trPr>
        <w:tc>
          <w:tcPr>
            <w:tcW w:w="498" w:type="pct"/>
            <w:tcBorders>
              <w:top w:val="single" w:sz="4" w:space="0" w:color="auto"/>
              <w:left w:val="single" w:sz="4" w:space="0" w:color="auto"/>
              <w:bottom w:val="single" w:sz="4" w:space="0" w:color="auto"/>
              <w:right w:val="single" w:sz="4" w:space="0" w:color="auto"/>
            </w:tcBorders>
            <w:vAlign w:val="center"/>
          </w:tcPr>
          <w:p w14:paraId="7A94E37A" w14:textId="77777777" w:rsidR="00290AA3" w:rsidRPr="00290AA3" w:rsidRDefault="00290AA3" w:rsidP="00290AA3">
            <w:pPr>
              <w:widowControl/>
              <w:numPr>
                <w:ilvl w:val="0"/>
                <w:numId w:val="9"/>
              </w:numPr>
              <w:spacing w:line="252" w:lineRule="auto"/>
              <w:ind w:left="0" w:firstLine="0"/>
              <w:contextualSpacing/>
              <w:jc w:val="center"/>
              <w:rPr>
                <w:rFonts w:ascii="Calibri Light" w:eastAsia="Times New Roman" w:hAnsi="Calibri Light" w:cs="Calibri Light"/>
                <w:color w:val="auto"/>
                <w:sz w:val="22"/>
                <w:lang w:eastAsia="en-US" w:bidi="en-US"/>
              </w:rPr>
            </w:pPr>
          </w:p>
        </w:tc>
        <w:tc>
          <w:tcPr>
            <w:tcW w:w="1756" w:type="pct"/>
            <w:tcBorders>
              <w:top w:val="single" w:sz="4" w:space="0" w:color="auto"/>
              <w:left w:val="single" w:sz="4" w:space="0" w:color="auto"/>
              <w:bottom w:val="single" w:sz="4" w:space="0" w:color="auto"/>
              <w:right w:val="single" w:sz="4" w:space="0" w:color="auto"/>
            </w:tcBorders>
            <w:hideMark/>
          </w:tcPr>
          <w:p w14:paraId="3CE7CA76" w14:textId="77777777" w:rsidR="00290AA3" w:rsidRPr="00290AA3" w:rsidRDefault="00290AA3" w:rsidP="00290AA3">
            <w:pPr>
              <w:widowControl/>
              <w:rPr>
                <w:rFonts w:ascii="Calibri Light" w:eastAsia="Times New Roman" w:hAnsi="Calibri Light" w:cs="Calibri Light"/>
                <w:sz w:val="22"/>
                <w:szCs w:val="22"/>
                <w:lang w:eastAsia="en-US" w:bidi="ar-SA"/>
              </w:rPr>
            </w:pPr>
            <w:r w:rsidRPr="00290AA3">
              <w:rPr>
                <w:rFonts w:ascii="Calibri Light" w:eastAsia="Times New Roman" w:hAnsi="Calibri Light" w:cs="Calibri Light"/>
                <w:sz w:val="20"/>
                <w:szCs w:val="20"/>
                <w:lang w:eastAsia="en-US" w:bidi="ar-SA"/>
              </w:rPr>
              <w:t>....</w:t>
            </w:r>
          </w:p>
        </w:tc>
        <w:tc>
          <w:tcPr>
            <w:tcW w:w="1815" w:type="pct"/>
            <w:tcBorders>
              <w:top w:val="single" w:sz="4" w:space="0" w:color="auto"/>
              <w:left w:val="single" w:sz="4" w:space="0" w:color="auto"/>
              <w:bottom w:val="single" w:sz="4" w:space="0" w:color="auto"/>
              <w:right w:val="single" w:sz="4" w:space="0" w:color="auto"/>
            </w:tcBorders>
            <w:hideMark/>
          </w:tcPr>
          <w:p w14:paraId="234EF68C" w14:textId="77777777" w:rsidR="00290AA3" w:rsidRPr="00290AA3" w:rsidRDefault="00290AA3" w:rsidP="00290AA3">
            <w:pPr>
              <w:widowControl/>
              <w:rPr>
                <w:rFonts w:ascii="Calibri Light" w:eastAsia="Times New Roman" w:hAnsi="Calibri Light" w:cs="Calibri Light"/>
                <w:sz w:val="22"/>
                <w:szCs w:val="22"/>
                <w:lang w:eastAsia="en-US" w:bidi="ar-SA"/>
              </w:rPr>
            </w:pPr>
            <w:r w:rsidRPr="00290AA3">
              <w:rPr>
                <w:rFonts w:ascii="Calibri Light" w:eastAsia="Times New Roman" w:hAnsi="Calibri Light" w:cs="Calibri Light"/>
                <w:sz w:val="20"/>
                <w:szCs w:val="20"/>
                <w:lang w:eastAsia="en-US" w:bidi="ar-SA"/>
              </w:rPr>
              <w:t>....</w:t>
            </w:r>
          </w:p>
        </w:tc>
        <w:tc>
          <w:tcPr>
            <w:tcW w:w="931" w:type="pct"/>
            <w:tcBorders>
              <w:top w:val="single" w:sz="4" w:space="0" w:color="auto"/>
              <w:left w:val="single" w:sz="4" w:space="0" w:color="auto"/>
              <w:bottom w:val="single" w:sz="4" w:space="0" w:color="auto"/>
              <w:right w:val="single" w:sz="4" w:space="0" w:color="auto"/>
            </w:tcBorders>
            <w:vAlign w:val="center"/>
            <w:hideMark/>
          </w:tcPr>
          <w:p w14:paraId="27551EFE" w14:textId="77777777" w:rsidR="00290AA3" w:rsidRPr="00290AA3" w:rsidRDefault="00290AA3" w:rsidP="00290AA3">
            <w:pPr>
              <w:widowControl/>
              <w:jc w:val="center"/>
              <w:rPr>
                <w:rFonts w:ascii="Calibri Light" w:eastAsia="Times New Roman" w:hAnsi="Calibri Light" w:cs="Calibri Light"/>
                <w:sz w:val="22"/>
                <w:szCs w:val="22"/>
                <w:lang w:eastAsia="en-US" w:bidi="ar-SA"/>
              </w:rPr>
            </w:pPr>
            <w:r w:rsidRPr="00290AA3">
              <w:rPr>
                <w:rFonts w:ascii="Calibri Light" w:eastAsia="Times New Roman" w:hAnsi="Calibri Light" w:cs="Calibri Light"/>
                <w:sz w:val="20"/>
                <w:szCs w:val="20"/>
                <w:lang w:eastAsia="en-US" w:bidi="ar-SA"/>
              </w:rPr>
              <w:t>....</w:t>
            </w:r>
          </w:p>
        </w:tc>
      </w:tr>
    </w:tbl>
    <w:p w14:paraId="516BBA69" w14:textId="77777777" w:rsidR="00E22665" w:rsidRPr="006C4859" w:rsidRDefault="00E22665" w:rsidP="006C4859">
      <w:pPr>
        <w:widowControl/>
        <w:tabs>
          <w:tab w:val="left" w:pos="0"/>
        </w:tabs>
        <w:suppressAutoHyphens/>
        <w:autoSpaceDN w:val="0"/>
        <w:textAlignment w:val="baseline"/>
        <w:rPr>
          <w:rFonts w:ascii="Calibri Light" w:eastAsia="Calibri" w:hAnsi="Calibri Light" w:cs="Calibri Light"/>
          <w:b/>
          <w:color w:val="auto"/>
          <w:sz w:val="16"/>
          <w:szCs w:val="16"/>
          <w:lang w:eastAsia="en-US" w:bidi="en-US"/>
        </w:rPr>
      </w:pPr>
    </w:p>
    <w:p w14:paraId="4B5C0A03" w14:textId="285E4AF5" w:rsidR="006C4859" w:rsidRPr="00A04759" w:rsidRDefault="001F66C3" w:rsidP="0018343A">
      <w:pPr>
        <w:widowControl/>
        <w:tabs>
          <w:tab w:val="left" w:pos="0"/>
        </w:tabs>
        <w:suppressAutoHyphens/>
        <w:autoSpaceDN w:val="0"/>
        <w:spacing w:after="60"/>
        <w:ind w:left="357" w:hanging="357"/>
        <w:textAlignment w:val="baseline"/>
        <w:rPr>
          <w:rFonts w:ascii="Calibri Light" w:eastAsia="Calibri" w:hAnsi="Calibri Light" w:cs="Calibri Light"/>
          <w:b/>
          <w:color w:val="auto"/>
          <w:sz w:val="20"/>
          <w:szCs w:val="20"/>
          <w:lang w:eastAsia="en-US" w:bidi="ar-SA"/>
        </w:rPr>
      </w:pPr>
      <w:r>
        <w:rPr>
          <w:rFonts w:ascii="Calibri Light" w:eastAsia="Calibri" w:hAnsi="Calibri Light" w:cs="Calibri Light"/>
          <w:b/>
          <w:color w:val="auto"/>
          <w:sz w:val="20"/>
          <w:szCs w:val="20"/>
          <w:lang w:eastAsia="en-US" w:bidi="ar-SA"/>
        </w:rPr>
        <w:t>4</w:t>
      </w:r>
      <w:r w:rsidR="006C4859" w:rsidRPr="00A04759">
        <w:rPr>
          <w:rFonts w:ascii="Calibri Light" w:eastAsia="Calibri" w:hAnsi="Calibri Light" w:cs="Calibri Light"/>
          <w:b/>
          <w:color w:val="auto"/>
          <w:sz w:val="20"/>
          <w:szCs w:val="20"/>
          <w:lang w:eastAsia="en-US" w:bidi="ar-SA"/>
        </w:rPr>
        <w:t xml:space="preserve"> lentelė. Informacija dėl pašalinimo pagrindo nustatyto 7.1.1.1 punkte:</w:t>
      </w:r>
    </w:p>
    <w:tbl>
      <w:tblPr>
        <w:tblStyle w:val="Lentelstinklelis1"/>
        <w:tblW w:w="0" w:type="auto"/>
        <w:tblInd w:w="360" w:type="dxa"/>
        <w:tblLook w:val="04A0" w:firstRow="1" w:lastRow="0" w:firstColumn="1" w:lastColumn="0" w:noHBand="0" w:noVBand="1"/>
      </w:tblPr>
      <w:tblGrid>
        <w:gridCol w:w="4657"/>
        <w:gridCol w:w="4611"/>
      </w:tblGrid>
      <w:tr w:rsidR="006C4859" w:rsidRPr="006C4859" w14:paraId="6BE443B9" w14:textId="77777777" w:rsidTr="006C4859">
        <w:tc>
          <w:tcPr>
            <w:tcW w:w="4657" w:type="dxa"/>
            <w:shd w:val="clear" w:color="auto" w:fill="F2F2F2"/>
          </w:tcPr>
          <w:p w14:paraId="7B07683F" w14:textId="77777777" w:rsidR="006C4859" w:rsidRPr="006C4859" w:rsidRDefault="006C4859" w:rsidP="006C4859">
            <w:pPr>
              <w:widowControl/>
              <w:tabs>
                <w:tab w:val="left" w:pos="0"/>
              </w:tabs>
              <w:suppressAutoHyphens/>
              <w:autoSpaceDN w:val="0"/>
              <w:jc w:val="center"/>
              <w:textAlignment w:val="baseline"/>
              <w:rPr>
                <w:rFonts w:ascii="Calibri Light" w:eastAsia="Calibri" w:hAnsi="Calibri Light" w:cs="Calibri Light"/>
                <w:b/>
                <w:bCs/>
                <w:iCs/>
                <w:color w:val="auto"/>
                <w:sz w:val="20"/>
                <w:szCs w:val="20"/>
                <w:lang w:eastAsia="en-US" w:bidi="ar-SA"/>
              </w:rPr>
            </w:pPr>
            <w:r w:rsidRPr="006C4859">
              <w:rPr>
                <w:rFonts w:ascii="Calibri Light" w:eastAsia="Calibri" w:hAnsi="Calibri Light" w:cs="Calibri Light"/>
                <w:b/>
                <w:bCs/>
                <w:iCs/>
                <w:color w:val="auto"/>
                <w:sz w:val="20"/>
                <w:szCs w:val="20"/>
                <w:lang w:eastAsia="en-US" w:bidi="ar-SA"/>
              </w:rPr>
              <w:t>Pašalinimo pagrindas</w:t>
            </w:r>
          </w:p>
        </w:tc>
        <w:tc>
          <w:tcPr>
            <w:tcW w:w="4611" w:type="dxa"/>
            <w:shd w:val="clear" w:color="auto" w:fill="F2F2F2"/>
          </w:tcPr>
          <w:p w14:paraId="66372070" w14:textId="77777777" w:rsidR="006C4859" w:rsidRPr="006C4859" w:rsidRDefault="006C4859" w:rsidP="006C4859">
            <w:pPr>
              <w:widowControl/>
              <w:tabs>
                <w:tab w:val="left" w:pos="0"/>
              </w:tabs>
              <w:suppressAutoHyphens/>
              <w:autoSpaceDN w:val="0"/>
              <w:jc w:val="center"/>
              <w:textAlignment w:val="baseline"/>
              <w:rPr>
                <w:rFonts w:ascii="Calibri Light" w:eastAsia="Calibri" w:hAnsi="Calibri Light" w:cs="Calibri Light"/>
                <w:b/>
                <w:bCs/>
                <w:iCs/>
                <w:color w:val="auto"/>
                <w:sz w:val="20"/>
                <w:szCs w:val="20"/>
                <w:lang w:eastAsia="en-US" w:bidi="ar-SA"/>
              </w:rPr>
            </w:pPr>
            <w:r w:rsidRPr="006C4859">
              <w:rPr>
                <w:rFonts w:ascii="Calibri Light" w:eastAsia="Calibri" w:hAnsi="Calibri Light" w:cs="Calibri Light"/>
                <w:b/>
                <w:bCs/>
                <w:iCs/>
                <w:color w:val="auto"/>
                <w:sz w:val="20"/>
                <w:szCs w:val="20"/>
                <w:lang w:eastAsia="en-US" w:bidi="ar-SA"/>
              </w:rPr>
              <w:t>Tiekėjo atsakymas (pasirinkti vieną variantą):</w:t>
            </w:r>
          </w:p>
        </w:tc>
      </w:tr>
      <w:tr w:rsidR="006C4859" w:rsidRPr="006C4859" w14:paraId="6C477EE4" w14:textId="77777777" w:rsidTr="004213B4">
        <w:tc>
          <w:tcPr>
            <w:tcW w:w="4657" w:type="dxa"/>
            <w:vAlign w:val="center"/>
          </w:tcPr>
          <w:p w14:paraId="2F0704A6" w14:textId="77777777" w:rsidR="006C4859" w:rsidRPr="006C4859" w:rsidRDefault="006C4859" w:rsidP="006C4859">
            <w:pPr>
              <w:widowControl/>
              <w:tabs>
                <w:tab w:val="left" w:pos="0"/>
              </w:tabs>
              <w:suppressAutoHyphens/>
              <w:autoSpaceDN w:val="0"/>
              <w:textAlignment w:val="baseline"/>
              <w:rPr>
                <w:rFonts w:ascii="Calibri Light" w:eastAsia="Calibri" w:hAnsi="Calibri Light" w:cs="Calibri Light"/>
                <w:iCs/>
                <w:color w:val="auto"/>
                <w:sz w:val="20"/>
                <w:szCs w:val="20"/>
                <w:lang w:eastAsia="en-US" w:bidi="ar-SA"/>
              </w:rPr>
            </w:pPr>
            <w:r w:rsidRPr="006C4859">
              <w:rPr>
                <w:rFonts w:ascii="Calibri Light" w:eastAsia="Calibri" w:hAnsi="Calibri Light" w:cs="Calibri Light"/>
                <w:iCs/>
                <w:color w:val="auto"/>
                <w:sz w:val="20"/>
                <w:szCs w:val="20"/>
                <w:lang w:eastAsia="en-US" w:bidi="ar-SA"/>
              </w:rPr>
              <w:t>Tiekėjas yra neatlikęs jam paskirtos baudžiamojo poveikio priemonės – uždraudimo juridiniam asmeniui dalyvauti viešuosiuose pirkimuose</w:t>
            </w:r>
          </w:p>
        </w:tc>
        <w:tc>
          <w:tcPr>
            <w:tcW w:w="4611" w:type="dxa"/>
          </w:tcPr>
          <w:p w14:paraId="3B4A1245" w14:textId="77777777" w:rsidR="006C4859" w:rsidRPr="006C4859" w:rsidRDefault="006C4859" w:rsidP="006C4859">
            <w:pPr>
              <w:widowControl/>
              <w:tabs>
                <w:tab w:val="left" w:pos="0"/>
              </w:tabs>
              <w:suppressAutoHyphens/>
              <w:autoSpaceDN w:val="0"/>
              <w:textAlignment w:val="baseline"/>
              <w:rPr>
                <w:rFonts w:ascii="Calibri Light" w:eastAsia="Calibri" w:hAnsi="Calibri Light" w:cs="Calibri Light"/>
                <w:iCs/>
                <w:color w:val="auto"/>
                <w:sz w:val="20"/>
                <w:szCs w:val="20"/>
                <w:lang w:eastAsia="en-US" w:bidi="ar-SA"/>
              </w:rPr>
            </w:pPr>
            <w:r w:rsidRPr="006C4859">
              <w:rPr>
                <w:rFonts w:ascii="Times New Roman" w:eastAsia="Calibri" w:hAnsi="Times New Roman" w:cs="Times New Roman"/>
                <w:color w:val="auto"/>
                <w:szCs w:val="22"/>
                <w:lang w:eastAsia="en-US" w:bidi="ar-SA"/>
              </w:rPr>
              <w:fldChar w:fldCharType="begin">
                <w:ffData>
                  <w:name w:val="Check1"/>
                  <w:enabled/>
                  <w:calcOnExit w:val="0"/>
                  <w:checkBox>
                    <w:size w:val="20"/>
                    <w:default w:val="0"/>
                  </w:checkBox>
                </w:ffData>
              </w:fldChar>
            </w:r>
            <w:bookmarkStart w:id="1" w:name="Check1"/>
            <w:r w:rsidRPr="006C4859">
              <w:rPr>
                <w:rFonts w:ascii="Times New Roman" w:eastAsia="Calibri" w:hAnsi="Times New Roman" w:cs="Times New Roman"/>
                <w:color w:val="auto"/>
                <w:szCs w:val="22"/>
                <w:lang w:eastAsia="en-US" w:bidi="ar-SA"/>
              </w:rPr>
              <w:instrText xml:space="preserve"> FORMCHECKBOX </w:instrText>
            </w:r>
            <w:r w:rsidRPr="006C4859">
              <w:rPr>
                <w:rFonts w:ascii="Times New Roman" w:eastAsia="Calibri" w:hAnsi="Times New Roman" w:cs="Times New Roman"/>
                <w:color w:val="auto"/>
                <w:szCs w:val="22"/>
                <w:lang w:eastAsia="en-US" w:bidi="ar-SA"/>
              </w:rPr>
            </w:r>
            <w:r w:rsidRPr="006C4859">
              <w:rPr>
                <w:rFonts w:ascii="Times New Roman" w:eastAsia="Calibri" w:hAnsi="Times New Roman" w:cs="Times New Roman"/>
                <w:color w:val="auto"/>
                <w:szCs w:val="22"/>
                <w:lang w:eastAsia="en-US" w:bidi="ar-SA"/>
              </w:rPr>
              <w:fldChar w:fldCharType="separate"/>
            </w:r>
            <w:r w:rsidRPr="006C4859">
              <w:rPr>
                <w:rFonts w:ascii="Times New Roman" w:eastAsia="Calibri" w:hAnsi="Times New Roman" w:cs="Times New Roman"/>
                <w:color w:val="auto"/>
                <w:szCs w:val="22"/>
                <w:lang w:eastAsia="en-US" w:bidi="ar-SA"/>
              </w:rPr>
              <w:fldChar w:fldCharType="end"/>
            </w:r>
            <w:bookmarkEnd w:id="1"/>
            <w:r w:rsidRPr="006C4859">
              <w:rPr>
                <w:rFonts w:ascii="Times New Roman" w:eastAsia="Calibri" w:hAnsi="Times New Roman" w:cs="Times New Roman"/>
                <w:color w:val="auto"/>
                <w:szCs w:val="22"/>
                <w:lang w:eastAsia="en-US" w:bidi="ar-SA"/>
              </w:rPr>
              <w:t xml:space="preserve"> </w:t>
            </w:r>
            <w:r w:rsidRPr="006C4859">
              <w:rPr>
                <w:rFonts w:ascii="Calibri Light" w:eastAsia="Calibri" w:hAnsi="Calibri Light" w:cs="Calibri Light"/>
                <w:iCs/>
                <w:color w:val="auto"/>
                <w:sz w:val="20"/>
                <w:szCs w:val="20"/>
                <w:lang w:eastAsia="en-US" w:bidi="ar-SA"/>
              </w:rPr>
              <w:t xml:space="preserve">Patvirtinu, kad </w:t>
            </w:r>
            <w:r w:rsidRPr="006C4859">
              <w:rPr>
                <w:rFonts w:ascii="Calibri Light" w:eastAsia="Calibri" w:hAnsi="Calibri Light" w:cs="Calibri Light"/>
                <w:b/>
                <w:bCs/>
                <w:iCs/>
                <w:color w:val="70AD47"/>
                <w:sz w:val="20"/>
                <w:szCs w:val="20"/>
                <w:lang w:eastAsia="en-US" w:bidi="ar-SA"/>
              </w:rPr>
              <w:t>neturiu</w:t>
            </w:r>
            <w:r w:rsidRPr="006C4859">
              <w:rPr>
                <w:rFonts w:ascii="Calibri Light" w:eastAsia="Calibri" w:hAnsi="Calibri Light" w:cs="Calibri Light"/>
                <w:iCs/>
                <w:color w:val="auto"/>
                <w:sz w:val="20"/>
                <w:szCs w:val="20"/>
                <w:lang w:eastAsia="en-US" w:bidi="ar-SA"/>
              </w:rPr>
              <w:t xml:space="preserve"> Viešųjų pirkimų įstatymo 46 straipsnio 2</w:t>
            </w:r>
            <w:r w:rsidRPr="006C4859">
              <w:rPr>
                <w:rFonts w:ascii="Calibri Light" w:eastAsia="Calibri" w:hAnsi="Calibri Light" w:cs="Calibri Light"/>
                <w:iCs/>
                <w:color w:val="auto"/>
                <w:sz w:val="20"/>
                <w:szCs w:val="20"/>
                <w:vertAlign w:val="superscript"/>
                <w:lang w:eastAsia="en-US" w:bidi="ar-SA"/>
              </w:rPr>
              <w:t>1</w:t>
            </w:r>
            <w:r w:rsidRPr="006C4859">
              <w:rPr>
                <w:rFonts w:ascii="Calibri Light" w:eastAsia="Calibri" w:hAnsi="Calibri Light" w:cs="Calibri Light"/>
                <w:iCs/>
                <w:color w:val="auto"/>
                <w:sz w:val="20"/>
                <w:szCs w:val="20"/>
                <w:lang w:eastAsia="en-US" w:bidi="ar-SA"/>
              </w:rPr>
              <w:t xml:space="preserve"> dalyje nurodyto pašalinimo pagrindo.</w:t>
            </w:r>
          </w:p>
          <w:p w14:paraId="23ABC339" w14:textId="77777777" w:rsidR="006C4859" w:rsidRPr="006C4859" w:rsidRDefault="006C4859" w:rsidP="006C4859">
            <w:pPr>
              <w:widowControl/>
              <w:tabs>
                <w:tab w:val="left" w:pos="0"/>
              </w:tabs>
              <w:suppressAutoHyphens/>
              <w:autoSpaceDN w:val="0"/>
              <w:textAlignment w:val="baseline"/>
              <w:rPr>
                <w:rFonts w:ascii="Calibri Light" w:eastAsia="Calibri" w:hAnsi="Calibri Light" w:cs="Calibri Light"/>
                <w:iCs/>
                <w:color w:val="auto"/>
                <w:sz w:val="20"/>
                <w:szCs w:val="20"/>
                <w:lang w:eastAsia="en-US" w:bidi="ar-SA"/>
              </w:rPr>
            </w:pPr>
          </w:p>
          <w:p w14:paraId="0F6D399A" w14:textId="77777777" w:rsidR="006C4859" w:rsidRPr="006C4859" w:rsidRDefault="006C4859" w:rsidP="006C4859">
            <w:pPr>
              <w:widowControl/>
              <w:tabs>
                <w:tab w:val="left" w:pos="0"/>
              </w:tabs>
              <w:suppressAutoHyphens/>
              <w:autoSpaceDN w:val="0"/>
              <w:textAlignment w:val="baseline"/>
              <w:rPr>
                <w:rFonts w:ascii="Calibri Light" w:eastAsia="Calibri" w:hAnsi="Calibri Light" w:cs="Calibri Light"/>
                <w:iCs/>
                <w:color w:val="auto"/>
                <w:sz w:val="20"/>
                <w:szCs w:val="20"/>
                <w:lang w:eastAsia="en-US" w:bidi="ar-SA"/>
              </w:rPr>
            </w:pPr>
            <w:r w:rsidRPr="006C4859">
              <w:rPr>
                <w:rFonts w:ascii="Times New Roman" w:eastAsia="Calibri" w:hAnsi="Times New Roman" w:cs="Times New Roman"/>
                <w:color w:val="auto"/>
                <w:szCs w:val="22"/>
                <w:lang w:eastAsia="en-US" w:bidi="ar-SA"/>
              </w:rPr>
              <w:fldChar w:fldCharType="begin">
                <w:ffData>
                  <w:name w:val="Check1"/>
                  <w:enabled/>
                  <w:calcOnExit w:val="0"/>
                  <w:checkBox>
                    <w:size w:val="20"/>
                    <w:default w:val="0"/>
                  </w:checkBox>
                </w:ffData>
              </w:fldChar>
            </w:r>
            <w:r w:rsidRPr="006C4859">
              <w:rPr>
                <w:rFonts w:ascii="Times New Roman" w:eastAsia="Calibri" w:hAnsi="Times New Roman" w:cs="Times New Roman"/>
                <w:color w:val="auto"/>
                <w:szCs w:val="22"/>
                <w:lang w:eastAsia="en-US" w:bidi="ar-SA"/>
              </w:rPr>
              <w:instrText xml:space="preserve"> FORMCHECKBOX </w:instrText>
            </w:r>
            <w:r w:rsidRPr="006C4859">
              <w:rPr>
                <w:rFonts w:ascii="Times New Roman" w:eastAsia="Calibri" w:hAnsi="Times New Roman" w:cs="Times New Roman"/>
                <w:color w:val="auto"/>
                <w:szCs w:val="22"/>
                <w:lang w:eastAsia="en-US" w:bidi="ar-SA"/>
              </w:rPr>
            </w:r>
            <w:r w:rsidRPr="006C4859">
              <w:rPr>
                <w:rFonts w:ascii="Times New Roman" w:eastAsia="Calibri" w:hAnsi="Times New Roman" w:cs="Times New Roman"/>
                <w:color w:val="auto"/>
                <w:szCs w:val="22"/>
                <w:lang w:eastAsia="en-US" w:bidi="ar-SA"/>
              </w:rPr>
              <w:fldChar w:fldCharType="separate"/>
            </w:r>
            <w:r w:rsidRPr="006C4859">
              <w:rPr>
                <w:rFonts w:ascii="Times New Roman" w:eastAsia="Calibri" w:hAnsi="Times New Roman" w:cs="Times New Roman"/>
                <w:color w:val="auto"/>
                <w:szCs w:val="22"/>
                <w:lang w:eastAsia="en-US" w:bidi="ar-SA"/>
              </w:rPr>
              <w:fldChar w:fldCharType="end"/>
            </w:r>
            <w:r w:rsidRPr="006C4859">
              <w:rPr>
                <w:rFonts w:ascii="Times New Roman" w:eastAsia="Calibri" w:hAnsi="Times New Roman" w:cs="Times New Roman"/>
                <w:color w:val="auto"/>
                <w:szCs w:val="22"/>
                <w:lang w:eastAsia="en-US" w:bidi="ar-SA"/>
              </w:rPr>
              <w:t xml:space="preserve"> </w:t>
            </w:r>
            <w:r w:rsidRPr="006C4859">
              <w:rPr>
                <w:rFonts w:ascii="Calibri Light" w:eastAsia="Calibri" w:hAnsi="Calibri Light" w:cs="Calibri Light"/>
                <w:iCs/>
                <w:color w:val="auto"/>
                <w:sz w:val="20"/>
                <w:szCs w:val="20"/>
                <w:lang w:eastAsia="en-US" w:bidi="ar-SA"/>
              </w:rPr>
              <w:t xml:space="preserve">Patvirtinu, kad </w:t>
            </w:r>
            <w:r w:rsidRPr="006C4859">
              <w:rPr>
                <w:rFonts w:ascii="Calibri Light" w:eastAsia="Calibri" w:hAnsi="Calibri Light" w:cs="Calibri Light"/>
                <w:b/>
                <w:bCs/>
                <w:iCs/>
                <w:color w:val="FF0000"/>
                <w:sz w:val="20"/>
                <w:szCs w:val="20"/>
                <w:lang w:eastAsia="en-US" w:bidi="ar-SA"/>
              </w:rPr>
              <w:t>turiu</w:t>
            </w:r>
            <w:r w:rsidRPr="006C4859">
              <w:rPr>
                <w:rFonts w:ascii="Calibri Light" w:eastAsia="Calibri" w:hAnsi="Calibri Light" w:cs="Calibri Light"/>
                <w:iCs/>
                <w:color w:val="auto"/>
                <w:sz w:val="20"/>
                <w:szCs w:val="20"/>
                <w:lang w:eastAsia="en-US" w:bidi="ar-SA"/>
              </w:rPr>
              <w:t xml:space="preserve"> Viešųjų pirkimų įstatymo 46 straipsnio 2</w:t>
            </w:r>
            <w:r w:rsidRPr="006C4859">
              <w:rPr>
                <w:rFonts w:ascii="Calibri Light" w:eastAsia="Calibri" w:hAnsi="Calibri Light" w:cs="Calibri Light"/>
                <w:iCs/>
                <w:color w:val="auto"/>
                <w:sz w:val="20"/>
                <w:szCs w:val="20"/>
                <w:vertAlign w:val="superscript"/>
                <w:lang w:eastAsia="en-US" w:bidi="ar-SA"/>
              </w:rPr>
              <w:t>1</w:t>
            </w:r>
            <w:r w:rsidRPr="006C4859">
              <w:rPr>
                <w:rFonts w:ascii="Calibri Light" w:eastAsia="Calibri" w:hAnsi="Calibri Light" w:cs="Calibri Light"/>
                <w:iCs/>
                <w:color w:val="auto"/>
                <w:sz w:val="20"/>
                <w:szCs w:val="20"/>
                <w:lang w:eastAsia="en-US" w:bidi="ar-SA"/>
              </w:rPr>
              <w:t xml:space="preserve"> dalyje nurodytą pašalinimo pagrindą.</w:t>
            </w:r>
          </w:p>
        </w:tc>
      </w:tr>
    </w:tbl>
    <w:p w14:paraId="0DDBE8A4" w14:textId="77777777" w:rsidR="006C4859" w:rsidRPr="006C4859" w:rsidRDefault="006C4859" w:rsidP="006C4859">
      <w:pPr>
        <w:widowControl/>
        <w:suppressAutoHyphens/>
        <w:autoSpaceDN w:val="0"/>
        <w:textAlignment w:val="baseline"/>
        <w:rPr>
          <w:rFonts w:ascii="Calibri Light" w:eastAsia="Calibri" w:hAnsi="Calibri Light" w:cs="Calibri Light"/>
          <w:b/>
          <w:color w:val="auto"/>
          <w:sz w:val="16"/>
          <w:szCs w:val="16"/>
          <w:lang w:eastAsia="en-US" w:bidi="ar-SA"/>
        </w:rPr>
      </w:pPr>
    </w:p>
    <w:p w14:paraId="764283EF" w14:textId="57984F6C" w:rsidR="006C4859" w:rsidRPr="00A04759" w:rsidRDefault="001F66C3" w:rsidP="006C4859">
      <w:pPr>
        <w:widowControl/>
        <w:tabs>
          <w:tab w:val="left" w:pos="0"/>
        </w:tabs>
        <w:suppressAutoHyphens/>
        <w:autoSpaceDN w:val="0"/>
        <w:ind w:left="360" w:hanging="360"/>
        <w:textAlignment w:val="baseline"/>
        <w:rPr>
          <w:rFonts w:ascii="Calibri Light" w:eastAsia="Calibri" w:hAnsi="Calibri Light" w:cs="Calibri Light"/>
          <w:i/>
          <w:color w:val="auto"/>
          <w:sz w:val="20"/>
          <w:szCs w:val="20"/>
          <w:lang w:eastAsia="en-US" w:bidi="ar-SA"/>
        </w:rPr>
      </w:pPr>
      <w:r>
        <w:rPr>
          <w:rFonts w:ascii="Calibri Light" w:eastAsia="Calibri" w:hAnsi="Calibri Light" w:cs="Calibri Light"/>
          <w:b/>
          <w:color w:val="auto"/>
          <w:sz w:val="20"/>
          <w:szCs w:val="20"/>
          <w:lang w:eastAsia="en-US" w:bidi="ar-SA"/>
        </w:rPr>
        <w:t>5</w:t>
      </w:r>
      <w:r w:rsidR="006C4859" w:rsidRPr="00A04759">
        <w:rPr>
          <w:rFonts w:ascii="Calibri Light" w:eastAsia="Calibri" w:hAnsi="Calibri Light" w:cs="Calibri Light"/>
          <w:b/>
          <w:color w:val="auto"/>
          <w:sz w:val="20"/>
          <w:szCs w:val="20"/>
          <w:lang w:eastAsia="en-US" w:bidi="ar-SA"/>
        </w:rPr>
        <w:t xml:space="preserve"> lentelė. Tiekėjo techninis pasiūlymas:</w:t>
      </w:r>
      <w:r w:rsidR="006C4859" w:rsidRPr="00A04759">
        <w:rPr>
          <w:rFonts w:ascii="Calibri Light" w:eastAsia="Calibri" w:hAnsi="Calibri Light" w:cs="Calibri Light"/>
          <w:i/>
          <w:color w:val="auto"/>
          <w:sz w:val="20"/>
          <w:szCs w:val="20"/>
          <w:lang w:eastAsia="en-US" w:bidi="ar-SA"/>
        </w:rPr>
        <w:t xml:space="preserve"> </w:t>
      </w:r>
    </w:p>
    <w:p w14:paraId="77DCF188" w14:textId="77777777" w:rsidR="00C16389" w:rsidRPr="00A04759" w:rsidRDefault="00C16389" w:rsidP="006C4859">
      <w:pPr>
        <w:widowControl/>
        <w:suppressAutoHyphens/>
        <w:autoSpaceDN w:val="0"/>
        <w:textAlignment w:val="baseline"/>
        <w:rPr>
          <w:rFonts w:ascii="Calibri Light" w:eastAsia="Calibri" w:hAnsi="Calibri Light" w:cs="Calibri Light"/>
          <w:color w:val="auto"/>
          <w:sz w:val="16"/>
          <w:szCs w:val="16"/>
          <w:lang w:eastAsia="en-US" w:bidi="ar-SA"/>
        </w:rPr>
      </w:pPr>
    </w:p>
    <w:tbl>
      <w:tblPr>
        <w:tblW w:w="497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
        <w:gridCol w:w="1628"/>
        <w:gridCol w:w="3656"/>
        <w:gridCol w:w="4110"/>
      </w:tblGrid>
      <w:tr w:rsidR="00C678F5" w:rsidRPr="007B2C2E" w14:paraId="4E200550"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54C86E56" w14:textId="77777777" w:rsidR="00C678F5" w:rsidRPr="007B2C2E"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r w:rsidRPr="007B2C2E">
              <w:rPr>
                <w:rFonts w:asciiTheme="majorHAnsi" w:eastAsia="Times New Roman" w:hAnsiTheme="majorHAnsi" w:cstheme="majorHAnsi"/>
                <w:b/>
                <w:bCs/>
                <w:color w:val="auto"/>
                <w:kern w:val="2"/>
                <w:sz w:val="20"/>
                <w:szCs w:val="20"/>
                <w:lang w:eastAsia="en-US" w:bidi="ar-SA"/>
              </w:rPr>
              <w:t>Eil. Nr.</w:t>
            </w:r>
          </w:p>
        </w:tc>
        <w:tc>
          <w:tcPr>
            <w:tcW w:w="2665"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283DAC44" w14:textId="77777777" w:rsidR="00C678F5" w:rsidRPr="007B2C2E" w:rsidRDefault="00C678F5" w:rsidP="007B2C2E">
            <w:pPr>
              <w:widowControl/>
              <w:spacing w:line="276" w:lineRule="auto"/>
              <w:jc w:val="center"/>
              <w:rPr>
                <w:rFonts w:asciiTheme="majorHAnsi" w:eastAsia="Times New Roman" w:hAnsiTheme="majorHAnsi" w:cstheme="majorHAnsi"/>
                <w:b/>
                <w:bCs/>
                <w:color w:val="auto"/>
                <w:kern w:val="2"/>
                <w:sz w:val="20"/>
                <w:szCs w:val="20"/>
                <w:lang w:eastAsia="en-US" w:bidi="ar-SA"/>
              </w:rPr>
            </w:pPr>
            <w:r w:rsidRPr="007B2C2E">
              <w:rPr>
                <w:rFonts w:asciiTheme="majorHAnsi" w:eastAsia="Times New Roman" w:hAnsiTheme="majorHAnsi" w:cstheme="majorHAnsi"/>
                <w:b/>
                <w:bCs/>
                <w:color w:val="auto"/>
                <w:kern w:val="2"/>
                <w:sz w:val="20"/>
                <w:szCs w:val="20"/>
                <w:lang w:eastAsia="en-US" w:bidi="ar-SA"/>
              </w:rPr>
              <w:t>Reikalavimų aprašymas</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309AFD9D" w14:textId="77777777" w:rsidR="007B2C2E" w:rsidRPr="007B2C2E" w:rsidRDefault="007B2C2E" w:rsidP="00376008">
            <w:pPr>
              <w:widowControl/>
              <w:tabs>
                <w:tab w:val="left" w:pos="0"/>
              </w:tabs>
              <w:jc w:val="center"/>
              <w:rPr>
                <w:rFonts w:asciiTheme="majorHAnsi" w:eastAsia="Times New Roman" w:hAnsiTheme="majorHAnsi" w:cstheme="majorHAnsi"/>
                <w:b/>
                <w:color w:val="auto"/>
                <w:sz w:val="20"/>
                <w:szCs w:val="20"/>
                <w:lang w:eastAsia="en-US" w:bidi="ar-SA"/>
              </w:rPr>
            </w:pPr>
            <w:r w:rsidRPr="007B2C2E">
              <w:rPr>
                <w:rFonts w:asciiTheme="majorHAnsi" w:eastAsia="Times New Roman" w:hAnsiTheme="majorHAnsi" w:cstheme="majorHAnsi"/>
                <w:b/>
                <w:color w:val="auto"/>
                <w:sz w:val="20"/>
                <w:szCs w:val="20"/>
                <w:lang w:eastAsia="en-US" w:bidi="ar-SA"/>
              </w:rPr>
              <w:t>Siūloma rodiklio reikšmė</w:t>
            </w:r>
          </w:p>
          <w:p w14:paraId="61066A11" w14:textId="47657AFA" w:rsidR="00C678F5" w:rsidRPr="007B2C2E" w:rsidRDefault="007B2C2E" w:rsidP="00376008">
            <w:pPr>
              <w:widowControl/>
              <w:tabs>
                <w:tab w:val="left" w:pos="0"/>
              </w:tabs>
              <w:suppressAutoHyphens/>
              <w:autoSpaceDN w:val="0"/>
              <w:jc w:val="center"/>
              <w:textAlignment w:val="baseline"/>
              <w:rPr>
                <w:rFonts w:asciiTheme="majorHAnsi" w:eastAsia="Times New Roman" w:hAnsiTheme="majorHAnsi" w:cstheme="majorHAnsi"/>
                <w:b/>
                <w:bCs/>
                <w:color w:val="auto"/>
                <w:kern w:val="2"/>
                <w:sz w:val="16"/>
                <w:szCs w:val="16"/>
                <w:lang w:val="en-US" w:eastAsia="en-US" w:bidi="ar-SA"/>
              </w:rPr>
            </w:pPr>
            <w:r w:rsidRPr="007B2C2E">
              <w:rPr>
                <w:rFonts w:ascii="Calibri Light" w:eastAsia="Calibri" w:hAnsi="Calibri Light" w:cs="Calibri Light"/>
                <w:iCs/>
                <w:color w:val="auto"/>
                <w:sz w:val="16"/>
                <w:szCs w:val="16"/>
                <w:lang w:eastAsia="en-US" w:bidi="ar-SA"/>
              </w:rPr>
              <w:t>(</w:t>
            </w:r>
            <w:r w:rsidR="00C40747" w:rsidRPr="00BC4D13">
              <w:rPr>
                <w:rFonts w:ascii="Calibri Light" w:eastAsia="Calibri" w:hAnsi="Calibri Light" w:cs="Calibri Light"/>
                <w:iCs/>
                <w:color w:val="FF0000"/>
                <w:sz w:val="16"/>
                <w:szCs w:val="16"/>
                <w:lang w:eastAsia="en-US" w:bidi="ar-SA"/>
              </w:rPr>
              <w:t xml:space="preserve">tiekėjas turi </w:t>
            </w:r>
            <w:r w:rsidR="00824A5B" w:rsidRPr="00BC4D13">
              <w:rPr>
                <w:rFonts w:ascii="Calibri Light" w:eastAsia="Calibri" w:hAnsi="Calibri Light" w:cs="Calibri Light"/>
                <w:iCs/>
                <w:color w:val="FF0000"/>
                <w:sz w:val="16"/>
                <w:szCs w:val="16"/>
                <w:lang w:eastAsia="en-US" w:bidi="ar-SA"/>
              </w:rPr>
              <w:t>nurodyt</w:t>
            </w:r>
            <w:r w:rsidR="00DE4646" w:rsidRPr="00BC4D13">
              <w:rPr>
                <w:rFonts w:ascii="Calibri Light" w:eastAsia="Calibri" w:hAnsi="Calibri Light" w:cs="Calibri Light"/>
                <w:iCs/>
                <w:color w:val="FF0000"/>
                <w:sz w:val="16"/>
                <w:szCs w:val="16"/>
                <w:lang w:eastAsia="en-US" w:bidi="ar-SA"/>
              </w:rPr>
              <w:t>i</w:t>
            </w:r>
            <w:r w:rsidR="00824A5B" w:rsidRPr="00BC4D13">
              <w:rPr>
                <w:rFonts w:ascii="Calibri Light" w:eastAsia="Calibri" w:hAnsi="Calibri Light" w:cs="Calibri Light"/>
                <w:iCs/>
                <w:color w:val="FF0000"/>
                <w:sz w:val="16"/>
                <w:szCs w:val="16"/>
                <w:lang w:eastAsia="en-US" w:bidi="ar-SA"/>
              </w:rPr>
              <w:t xml:space="preserve"> </w:t>
            </w:r>
            <w:r w:rsidR="00A53576" w:rsidRPr="00BC4D13">
              <w:rPr>
                <w:rFonts w:ascii="Calibri Light" w:eastAsia="Calibri" w:hAnsi="Calibri Light" w:cs="Calibri Light"/>
                <w:iCs/>
                <w:color w:val="FF0000"/>
                <w:sz w:val="16"/>
                <w:szCs w:val="16"/>
                <w:lang w:eastAsia="en-US" w:bidi="ar-SA"/>
              </w:rPr>
              <w:t>siūlomą reikšmę</w:t>
            </w:r>
            <w:r w:rsidR="00876EEE" w:rsidRPr="00BC4D13">
              <w:rPr>
                <w:rFonts w:ascii="Calibri Light" w:eastAsia="Calibri" w:hAnsi="Calibri Light" w:cs="Calibri Light"/>
                <w:iCs/>
                <w:color w:val="FF0000"/>
                <w:sz w:val="16"/>
                <w:szCs w:val="16"/>
                <w:lang w:eastAsia="en-US" w:bidi="ar-SA"/>
              </w:rPr>
              <w:t xml:space="preserve"> (išskyrus tuos reikalavimų punktus, kur yra reikalaujamas Tiekėjo įsipareigojimas)</w:t>
            </w:r>
            <w:r w:rsidR="00824A5B" w:rsidRPr="00BC4D13">
              <w:rPr>
                <w:rFonts w:ascii="Calibri Light" w:eastAsia="Calibri" w:hAnsi="Calibri Light" w:cs="Calibri Light"/>
                <w:iCs/>
                <w:color w:val="FF0000"/>
                <w:sz w:val="16"/>
                <w:szCs w:val="16"/>
                <w:lang w:eastAsia="en-US" w:bidi="ar-SA"/>
              </w:rPr>
              <w:t xml:space="preserve"> </w:t>
            </w:r>
            <w:r w:rsidRPr="00BC4D13">
              <w:rPr>
                <w:rFonts w:ascii="Calibri Light" w:eastAsia="Calibri" w:hAnsi="Calibri Light" w:cs="Calibri Light"/>
                <w:iCs/>
                <w:color w:val="FF0000"/>
                <w:sz w:val="16"/>
                <w:szCs w:val="16"/>
                <w:lang w:eastAsia="en-US" w:bidi="ar-SA"/>
              </w:rPr>
              <w:t xml:space="preserve">ir kartu su pasiūlymu pateikti </w:t>
            </w:r>
            <w:r w:rsidR="00AB0B53" w:rsidRPr="00BC4D13">
              <w:rPr>
                <w:rFonts w:ascii="Calibri Light" w:eastAsia="Calibri" w:hAnsi="Calibri Light" w:cs="Calibri Light"/>
                <w:iCs/>
                <w:color w:val="FF0000"/>
                <w:sz w:val="16"/>
                <w:szCs w:val="16"/>
                <w:lang w:eastAsia="en-US" w:bidi="ar-SA"/>
              </w:rPr>
              <w:t xml:space="preserve">tai patvirtinančius </w:t>
            </w:r>
            <w:r w:rsidR="0075416A" w:rsidRPr="00BC4D13">
              <w:rPr>
                <w:rFonts w:ascii="Calibri Light" w:eastAsia="Calibri" w:hAnsi="Calibri Light" w:cs="Calibri Light"/>
                <w:iCs/>
                <w:color w:val="FF0000"/>
                <w:sz w:val="16"/>
                <w:szCs w:val="16"/>
                <w:lang w:eastAsia="en-US" w:bidi="ar-SA"/>
              </w:rPr>
              <w:t>programinės įrangos gamintojo dokumentus</w:t>
            </w:r>
            <w:r w:rsidR="001A606C" w:rsidRPr="00BC4D13">
              <w:rPr>
                <w:rFonts w:ascii="Calibri Light" w:eastAsia="Calibri" w:hAnsi="Calibri Light" w:cs="Calibri Light"/>
                <w:iCs/>
                <w:color w:val="FF0000"/>
                <w:sz w:val="16"/>
                <w:szCs w:val="16"/>
                <w:lang w:eastAsia="en-US" w:bidi="ar-SA"/>
              </w:rPr>
              <w:t xml:space="preserve"> </w:t>
            </w:r>
            <w:r w:rsidRPr="00BC4D13">
              <w:rPr>
                <w:rFonts w:ascii="Calibri Light" w:eastAsia="Calibri" w:hAnsi="Calibri Light" w:cs="Calibri Light"/>
                <w:iCs/>
                <w:color w:val="FF0000"/>
                <w:sz w:val="16"/>
                <w:szCs w:val="16"/>
                <w:lang w:eastAsia="en-US" w:bidi="ar-SA"/>
              </w:rPr>
              <w:t>arba nuorodas į programinės įrangos gamintojo viešai skelbiamą informaciją,</w:t>
            </w:r>
            <w:r w:rsidR="00F16A79" w:rsidRPr="00BC4D13">
              <w:rPr>
                <w:rFonts w:ascii="Calibri Light" w:eastAsia="Calibri" w:hAnsi="Calibri Light" w:cs="Calibri Light"/>
                <w:iCs/>
                <w:color w:val="FF0000"/>
                <w:sz w:val="16"/>
                <w:szCs w:val="16"/>
                <w:lang w:eastAsia="en-US" w:bidi="ar-SA"/>
              </w:rPr>
              <w:t xml:space="preserve"> viešai prieinamus informacijos šaltinius</w:t>
            </w:r>
            <w:r w:rsidRPr="007B2C2E">
              <w:rPr>
                <w:rFonts w:ascii="Calibri Light" w:eastAsia="Calibri" w:hAnsi="Calibri Light" w:cs="Calibri Light"/>
                <w:iCs/>
                <w:color w:val="auto"/>
                <w:sz w:val="16"/>
                <w:szCs w:val="16"/>
                <w:lang w:eastAsia="en-US" w:bidi="ar-SA"/>
              </w:rPr>
              <w:t>)</w:t>
            </w:r>
          </w:p>
        </w:tc>
      </w:tr>
      <w:tr w:rsidR="00C678F5" w:rsidRPr="007C55D2" w14:paraId="66188EAA"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3D78A08F"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1.</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57B46743"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Bendri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6D8ACC49" w14:textId="77777777" w:rsidR="007B0B49" w:rsidRPr="007C55D2" w:rsidRDefault="007B0B49" w:rsidP="007B0B49">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1.1. Turi būti pateikta Privilegijuotų naudotojų prieigos valdymo sistema (toliau – PNPVS).</w:t>
            </w:r>
          </w:p>
          <w:p w14:paraId="00CBF5DF" w14:textId="77777777" w:rsidR="007B0B49" w:rsidRPr="007C55D2" w:rsidRDefault="007B0B49" w:rsidP="007B0B49">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1.2. PNPVS turi leisti per PNPVS prisijungti prie ne mažiau kaip 10 kontroliuojamų IT (toliau – informacinių technologijų) sistemų neribotam privilegijuotų naudotojų skaičiui. Turės būti kontroliuojamos informacinės sistemos veikiančios klasikiniuose ir niekuo neišskirtiniuose Windows Server (2019, 2022), </w:t>
            </w:r>
            <w:proofErr w:type="spellStart"/>
            <w:r w:rsidRPr="007C55D2">
              <w:rPr>
                <w:rFonts w:asciiTheme="majorHAnsi" w:eastAsia="Times New Roman" w:hAnsiTheme="majorHAnsi" w:cstheme="majorHAnsi"/>
                <w:bCs/>
                <w:color w:val="auto"/>
                <w:kern w:val="2"/>
                <w:sz w:val="20"/>
                <w:szCs w:val="20"/>
                <w:lang w:eastAsia="en-US" w:bidi="ar-SA"/>
              </w:rPr>
              <w:t>CentOS</w:t>
            </w:r>
            <w:proofErr w:type="spellEnd"/>
            <w:r w:rsidRPr="007C55D2">
              <w:rPr>
                <w:rFonts w:asciiTheme="majorHAnsi" w:eastAsia="Times New Roman" w:hAnsiTheme="majorHAnsi" w:cstheme="majorHAnsi"/>
                <w:bCs/>
                <w:color w:val="auto"/>
                <w:kern w:val="2"/>
                <w:sz w:val="20"/>
                <w:szCs w:val="20"/>
                <w:lang w:eastAsia="en-US" w:bidi="ar-SA"/>
              </w:rPr>
              <w:t xml:space="preserve"> Linux  (7,8), RedHat </w:t>
            </w:r>
            <w:proofErr w:type="spellStart"/>
            <w:r w:rsidRPr="007C55D2">
              <w:rPr>
                <w:rFonts w:asciiTheme="majorHAnsi" w:eastAsia="Times New Roman" w:hAnsiTheme="majorHAnsi" w:cstheme="majorHAnsi"/>
                <w:bCs/>
                <w:color w:val="auto"/>
                <w:kern w:val="2"/>
                <w:sz w:val="20"/>
                <w:szCs w:val="20"/>
                <w:lang w:eastAsia="en-US" w:bidi="ar-SA"/>
              </w:rPr>
              <w:t>Enterprise</w:t>
            </w:r>
            <w:proofErr w:type="spellEnd"/>
            <w:r w:rsidRPr="007C55D2">
              <w:rPr>
                <w:rFonts w:asciiTheme="majorHAnsi" w:eastAsia="Times New Roman" w:hAnsiTheme="majorHAnsi" w:cstheme="majorHAnsi"/>
                <w:bCs/>
                <w:color w:val="auto"/>
                <w:kern w:val="2"/>
                <w:sz w:val="20"/>
                <w:szCs w:val="20"/>
                <w:lang w:eastAsia="en-US" w:bidi="ar-SA"/>
              </w:rPr>
              <w:t xml:space="preserve"> Linux 8, </w:t>
            </w:r>
            <w:proofErr w:type="spellStart"/>
            <w:r w:rsidRPr="007C55D2">
              <w:rPr>
                <w:rFonts w:asciiTheme="majorHAnsi" w:eastAsia="Times New Roman" w:hAnsiTheme="majorHAnsi" w:cstheme="majorHAnsi"/>
                <w:bCs/>
                <w:color w:val="auto"/>
                <w:kern w:val="2"/>
                <w:sz w:val="20"/>
                <w:szCs w:val="20"/>
                <w:lang w:eastAsia="en-US" w:bidi="ar-SA"/>
              </w:rPr>
              <w:t>Ubuntu</w:t>
            </w:r>
            <w:proofErr w:type="spellEnd"/>
            <w:r w:rsidRPr="007C55D2">
              <w:rPr>
                <w:rFonts w:asciiTheme="majorHAnsi" w:eastAsia="Times New Roman" w:hAnsiTheme="majorHAnsi" w:cstheme="majorHAnsi"/>
                <w:bCs/>
                <w:color w:val="auto"/>
                <w:kern w:val="2"/>
                <w:sz w:val="20"/>
                <w:szCs w:val="20"/>
                <w:lang w:eastAsia="en-US" w:bidi="ar-SA"/>
              </w:rPr>
              <w:t>.</w:t>
            </w:r>
          </w:p>
          <w:p w14:paraId="6A30E120" w14:textId="2BA42E7A" w:rsidR="00C678F5" w:rsidRPr="007C55D2" w:rsidRDefault="007B0B49" w:rsidP="007B0B49">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1.3. PNPVS turi būti lengvai plečiama, leidžianti padidinti (pvz.: įsigyjant papildomas licencijas) privilegijuotų naudotojų, kurių veiksmai būtų kontroliuojami su PNPVS, kiekį ir/arba kontroliuojamų IT sistemų, prie kurių jungiamasi per PNPVS, kiekį.</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70396D07"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205AAAE2"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572609F7"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lastRenderedPageBreak/>
              <w:t>2.</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69592C62"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Architektūriniai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0E9B6E53" w14:textId="77777777" w:rsidR="00B24F9F" w:rsidRPr="007C55D2" w:rsidRDefault="00B24F9F" w:rsidP="00B24F9F">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2.1. PNPVS turi veikti kompiuterių tinklo šliuzo (angl. </w:t>
            </w:r>
            <w:proofErr w:type="spellStart"/>
            <w:r w:rsidRPr="007C55D2">
              <w:rPr>
                <w:rFonts w:asciiTheme="majorHAnsi" w:eastAsia="Times New Roman" w:hAnsiTheme="majorHAnsi" w:cstheme="majorHAnsi"/>
                <w:bCs/>
                <w:color w:val="auto"/>
                <w:kern w:val="2"/>
                <w:sz w:val="20"/>
                <w:szCs w:val="20"/>
                <w:lang w:eastAsia="en-US" w:bidi="ar-SA"/>
              </w:rPr>
              <w:t>gateway</w:t>
            </w:r>
            <w:proofErr w:type="spellEnd"/>
            <w:r w:rsidRPr="007C55D2">
              <w:rPr>
                <w:rFonts w:asciiTheme="majorHAnsi" w:eastAsia="Times New Roman" w:hAnsiTheme="majorHAnsi" w:cstheme="majorHAnsi"/>
                <w:bCs/>
                <w:color w:val="auto"/>
                <w:kern w:val="2"/>
                <w:sz w:val="20"/>
                <w:szCs w:val="20"/>
                <w:lang w:eastAsia="en-US" w:bidi="ar-SA"/>
              </w:rPr>
              <w:t xml:space="preserve">) tarp privilegijuotų naudotojų ir kontroliuojamų IT sistemų, prie kurių jie jungiasi, principu. PNPVS veikimui turi nereikėti diegti programinės įrangos į IT sistemas, jungimasis prie kurių yra kontroliuojamas. </w:t>
            </w:r>
          </w:p>
          <w:p w14:paraId="7BE41E1F" w14:textId="77777777" w:rsidR="00B24F9F" w:rsidRPr="007C55D2" w:rsidRDefault="00B24F9F" w:rsidP="00B24F9F">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2.2. PNPVS architektūra turi leisti vykdyti prieigos kontrolę prie kontroliuojamų IT sistemų (t. y. jungimasis prie šių IT sistemų turi vykti tik per PNPVS).</w:t>
            </w:r>
          </w:p>
          <w:p w14:paraId="79647F66" w14:textId="77777777" w:rsidR="00B24F9F" w:rsidRPr="007C55D2" w:rsidRDefault="00B24F9F" w:rsidP="00B24F9F">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2.3. PNPVS diegimas turi būti galimas į:</w:t>
            </w:r>
          </w:p>
          <w:p w14:paraId="1F785AE0" w14:textId="77777777" w:rsidR="00B24F9F" w:rsidRPr="007C55D2" w:rsidRDefault="00B24F9F" w:rsidP="00B24F9F">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2.3.1. </w:t>
            </w:r>
            <w:proofErr w:type="spellStart"/>
            <w:r w:rsidRPr="007C55D2">
              <w:rPr>
                <w:rFonts w:asciiTheme="majorHAnsi" w:eastAsia="Times New Roman" w:hAnsiTheme="majorHAnsi" w:cstheme="majorHAnsi"/>
                <w:bCs/>
                <w:color w:val="auto"/>
                <w:kern w:val="2"/>
                <w:sz w:val="20"/>
                <w:szCs w:val="20"/>
                <w:lang w:eastAsia="en-US" w:bidi="ar-SA"/>
              </w:rPr>
              <w:t>Kernel-based</w:t>
            </w:r>
            <w:proofErr w:type="spellEnd"/>
            <w:r w:rsidRPr="007C55D2">
              <w:rPr>
                <w:rFonts w:asciiTheme="majorHAnsi" w:eastAsia="Times New Roman" w:hAnsiTheme="majorHAnsi" w:cstheme="majorHAnsi"/>
                <w:bCs/>
                <w:color w:val="auto"/>
                <w:kern w:val="2"/>
                <w:sz w:val="20"/>
                <w:szCs w:val="20"/>
                <w:lang w:eastAsia="en-US" w:bidi="ar-SA"/>
              </w:rPr>
              <w:t xml:space="preserve"> </w:t>
            </w:r>
            <w:proofErr w:type="spellStart"/>
            <w:r w:rsidRPr="007C55D2">
              <w:rPr>
                <w:rFonts w:asciiTheme="majorHAnsi" w:eastAsia="Times New Roman" w:hAnsiTheme="majorHAnsi" w:cstheme="majorHAnsi"/>
                <w:bCs/>
                <w:color w:val="auto"/>
                <w:kern w:val="2"/>
                <w:sz w:val="20"/>
                <w:szCs w:val="20"/>
                <w:lang w:eastAsia="en-US" w:bidi="ar-SA"/>
              </w:rPr>
              <w:t>Virtual</w:t>
            </w:r>
            <w:proofErr w:type="spellEnd"/>
            <w:r w:rsidRPr="007C55D2">
              <w:rPr>
                <w:rFonts w:asciiTheme="majorHAnsi" w:eastAsia="Times New Roman" w:hAnsiTheme="majorHAnsi" w:cstheme="majorHAnsi"/>
                <w:bCs/>
                <w:color w:val="auto"/>
                <w:kern w:val="2"/>
                <w:sz w:val="20"/>
                <w:szCs w:val="20"/>
                <w:lang w:eastAsia="en-US" w:bidi="ar-SA"/>
              </w:rPr>
              <w:t xml:space="preserve"> </w:t>
            </w:r>
            <w:proofErr w:type="spellStart"/>
            <w:r w:rsidRPr="007C55D2">
              <w:rPr>
                <w:rFonts w:asciiTheme="majorHAnsi" w:eastAsia="Times New Roman" w:hAnsiTheme="majorHAnsi" w:cstheme="majorHAnsi"/>
                <w:bCs/>
                <w:color w:val="auto"/>
                <w:kern w:val="2"/>
                <w:sz w:val="20"/>
                <w:szCs w:val="20"/>
                <w:lang w:eastAsia="en-US" w:bidi="ar-SA"/>
              </w:rPr>
              <w:t>Machine</w:t>
            </w:r>
            <w:proofErr w:type="spellEnd"/>
            <w:r w:rsidRPr="007C55D2">
              <w:rPr>
                <w:rFonts w:asciiTheme="majorHAnsi" w:eastAsia="Times New Roman" w:hAnsiTheme="majorHAnsi" w:cstheme="majorHAnsi"/>
                <w:bCs/>
                <w:color w:val="auto"/>
                <w:kern w:val="2"/>
                <w:sz w:val="20"/>
                <w:szCs w:val="20"/>
                <w:lang w:eastAsia="en-US" w:bidi="ar-SA"/>
              </w:rPr>
              <w:t xml:space="preserve"> (KVM);</w:t>
            </w:r>
          </w:p>
          <w:p w14:paraId="67430FBA" w14:textId="77777777" w:rsidR="00B24F9F" w:rsidRPr="007C55D2" w:rsidRDefault="00B24F9F" w:rsidP="00B24F9F">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2.3.2. Microsoft </w:t>
            </w:r>
            <w:proofErr w:type="spellStart"/>
            <w:r w:rsidRPr="007C55D2">
              <w:rPr>
                <w:rFonts w:asciiTheme="majorHAnsi" w:eastAsia="Times New Roman" w:hAnsiTheme="majorHAnsi" w:cstheme="majorHAnsi"/>
                <w:bCs/>
                <w:color w:val="auto"/>
                <w:kern w:val="2"/>
                <w:sz w:val="20"/>
                <w:szCs w:val="20"/>
                <w:lang w:eastAsia="en-US" w:bidi="ar-SA"/>
              </w:rPr>
              <w:t>Hyper</w:t>
            </w:r>
            <w:proofErr w:type="spellEnd"/>
            <w:r w:rsidRPr="007C55D2">
              <w:rPr>
                <w:rFonts w:asciiTheme="majorHAnsi" w:eastAsia="Times New Roman" w:hAnsiTheme="majorHAnsi" w:cstheme="majorHAnsi"/>
                <w:bCs/>
                <w:color w:val="auto"/>
                <w:kern w:val="2"/>
                <w:sz w:val="20"/>
                <w:szCs w:val="20"/>
                <w:lang w:eastAsia="en-US" w:bidi="ar-SA"/>
              </w:rPr>
              <w:t>-V;</w:t>
            </w:r>
          </w:p>
          <w:p w14:paraId="12BF2FEF" w14:textId="77777777" w:rsidR="00B24F9F" w:rsidRPr="007C55D2" w:rsidRDefault="00B24F9F" w:rsidP="00B24F9F">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2.3.3. </w:t>
            </w:r>
            <w:proofErr w:type="spellStart"/>
            <w:r w:rsidRPr="007C55D2">
              <w:rPr>
                <w:rFonts w:asciiTheme="majorHAnsi" w:eastAsia="Times New Roman" w:hAnsiTheme="majorHAnsi" w:cstheme="majorHAnsi"/>
                <w:bCs/>
                <w:color w:val="auto"/>
                <w:kern w:val="2"/>
                <w:sz w:val="20"/>
                <w:szCs w:val="20"/>
                <w:lang w:eastAsia="en-US" w:bidi="ar-SA"/>
              </w:rPr>
              <w:t>vSphere</w:t>
            </w:r>
            <w:proofErr w:type="spellEnd"/>
            <w:r w:rsidRPr="007C55D2">
              <w:rPr>
                <w:rFonts w:asciiTheme="majorHAnsi" w:eastAsia="Times New Roman" w:hAnsiTheme="majorHAnsi" w:cstheme="majorHAnsi"/>
                <w:bCs/>
                <w:color w:val="auto"/>
                <w:kern w:val="2"/>
                <w:sz w:val="20"/>
                <w:szCs w:val="20"/>
                <w:lang w:eastAsia="en-US" w:bidi="ar-SA"/>
              </w:rPr>
              <w:t xml:space="preserve"> (</w:t>
            </w:r>
            <w:proofErr w:type="spellStart"/>
            <w:r w:rsidRPr="007C55D2">
              <w:rPr>
                <w:rFonts w:asciiTheme="majorHAnsi" w:eastAsia="Times New Roman" w:hAnsiTheme="majorHAnsi" w:cstheme="majorHAnsi"/>
                <w:bCs/>
                <w:color w:val="auto"/>
                <w:kern w:val="2"/>
                <w:sz w:val="20"/>
                <w:szCs w:val="20"/>
                <w:lang w:eastAsia="en-US" w:bidi="ar-SA"/>
              </w:rPr>
              <w:t>VMware</w:t>
            </w:r>
            <w:proofErr w:type="spellEnd"/>
            <w:r w:rsidRPr="007C55D2">
              <w:rPr>
                <w:rFonts w:asciiTheme="majorHAnsi" w:eastAsia="Times New Roman" w:hAnsiTheme="majorHAnsi" w:cstheme="majorHAnsi"/>
                <w:bCs/>
                <w:color w:val="auto"/>
                <w:kern w:val="2"/>
                <w:sz w:val="20"/>
                <w:szCs w:val="20"/>
                <w:lang w:eastAsia="en-US" w:bidi="ar-SA"/>
              </w:rPr>
              <w:t xml:space="preserve"> ESX);</w:t>
            </w:r>
          </w:p>
          <w:p w14:paraId="4B9EA3BD" w14:textId="77777777" w:rsidR="00B24F9F" w:rsidRPr="007C55D2" w:rsidRDefault="00B24F9F" w:rsidP="00B24F9F">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2.3.4. </w:t>
            </w:r>
            <w:proofErr w:type="spellStart"/>
            <w:r w:rsidRPr="007C55D2">
              <w:rPr>
                <w:rFonts w:asciiTheme="majorHAnsi" w:eastAsia="Times New Roman" w:hAnsiTheme="majorHAnsi" w:cstheme="majorHAnsi"/>
                <w:bCs/>
                <w:color w:val="auto"/>
                <w:kern w:val="2"/>
                <w:sz w:val="20"/>
                <w:szCs w:val="20"/>
                <w:lang w:eastAsia="en-US" w:bidi="ar-SA"/>
              </w:rPr>
              <w:t>Azure</w:t>
            </w:r>
            <w:proofErr w:type="spellEnd"/>
            <w:r w:rsidRPr="007C55D2">
              <w:rPr>
                <w:rFonts w:asciiTheme="majorHAnsi" w:eastAsia="Times New Roman" w:hAnsiTheme="majorHAnsi" w:cstheme="majorHAnsi"/>
                <w:bCs/>
                <w:color w:val="auto"/>
                <w:kern w:val="2"/>
                <w:sz w:val="20"/>
                <w:szCs w:val="20"/>
                <w:lang w:eastAsia="en-US" w:bidi="ar-SA"/>
              </w:rPr>
              <w:t xml:space="preserve"> Marketplace;</w:t>
            </w:r>
          </w:p>
          <w:p w14:paraId="15340101" w14:textId="1FFC612E" w:rsidR="00C678F5" w:rsidRPr="007C55D2" w:rsidRDefault="00B24F9F" w:rsidP="00B24F9F">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2.3.5. Amazon </w:t>
            </w:r>
            <w:proofErr w:type="spellStart"/>
            <w:r w:rsidRPr="007C55D2">
              <w:rPr>
                <w:rFonts w:asciiTheme="majorHAnsi" w:eastAsia="Times New Roman" w:hAnsiTheme="majorHAnsi" w:cstheme="majorHAnsi"/>
                <w:bCs/>
                <w:color w:val="auto"/>
                <w:kern w:val="2"/>
                <w:sz w:val="20"/>
                <w:szCs w:val="20"/>
                <w:lang w:eastAsia="en-US" w:bidi="ar-SA"/>
              </w:rPr>
              <w:t>Web</w:t>
            </w:r>
            <w:proofErr w:type="spellEnd"/>
            <w:r w:rsidRPr="007C55D2">
              <w:rPr>
                <w:rFonts w:asciiTheme="majorHAnsi" w:eastAsia="Times New Roman" w:hAnsiTheme="majorHAnsi" w:cstheme="majorHAnsi"/>
                <w:bCs/>
                <w:color w:val="auto"/>
                <w:kern w:val="2"/>
                <w:sz w:val="20"/>
                <w:szCs w:val="20"/>
                <w:lang w:eastAsia="en-US" w:bidi="ar-SA"/>
              </w:rPr>
              <w:t xml:space="preserve"> </w:t>
            </w:r>
            <w:proofErr w:type="spellStart"/>
            <w:r w:rsidRPr="007C55D2">
              <w:rPr>
                <w:rFonts w:asciiTheme="majorHAnsi" w:eastAsia="Times New Roman" w:hAnsiTheme="majorHAnsi" w:cstheme="majorHAnsi"/>
                <w:bCs/>
                <w:color w:val="auto"/>
                <w:kern w:val="2"/>
                <w:sz w:val="20"/>
                <w:szCs w:val="20"/>
                <w:lang w:eastAsia="en-US" w:bidi="ar-SA"/>
              </w:rPr>
              <w:t>Services</w:t>
            </w:r>
            <w:proofErr w:type="spellEnd"/>
            <w:r w:rsidRPr="007C55D2">
              <w:rPr>
                <w:rFonts w:asciiTheme="majorHAnsi" w:eastAsia="Times New Roman" w:hAnsiTheme="majorHAnsi" w:cstheme="majorHAnsi"/>
                <w:bCs/>
                <w:color w:val="auto"/>
                <w:kern w:val="2"/>
                <w:sz w:val="20"/>
                <w:szCs w:val="20"/>
                <w:lang w:eastAsia="en-US" w:bidi="ar-SA"/>
              </w:rPr>
              <w:t xml:space="preserve"> (AWS).</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0717350B"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0B1FD124"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515A694E"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3.</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1486C0F0"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Prieigos valdymo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704F2B09" w14:textId="77777777" w:rsidR="00433E7A" w:rsidRPr="007C55D2" w:rsidRDefault="00433E7A" w:rsidP="00433E7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3.1. PNPVS turi:</w:t>
            </w:r>
          </w:p>
          <w:p w14:paraId="2832ED9C" w14:textId="77777777" w:rsidR="00433E7A" w:rsidRPr="007C55D2" w:rsidRDefault="00433E7A" w:rsidP="00433E7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3.1.1. audituoti prieigą prie kontroliuojamų IT sistemų;</w:t>
            </w:r>
          </w:p>
          <w:p w14:paraId="44D23E88" w14:textId="77777777" w:rsidR="00433E7A" w:rsidRPr="007C55D2" w:rsidRDefault="00433E7A" w:rsidP="00433E7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3.1.2. leisti naudoti prieigos prašymų patvirtinimo mechanizmą suteikiant privilegijuotiems naudotojams prieigas prie kontroliuojamų IT sistemų tik gavus patvirtinimą iš įstaigos atsakingo asmens, t. y. privilegijuotas naudotojas, norėdamas gauti prieigą prie kontroliuojamos IT sistemos, turi PNPVS užregistruoti prašymą dėl prieigos prie kontroliuojamos IT sistemos suteikimo ir šį jo prašymą turi patvirtinti įstaigos atsakingas asmuo;</w:t>
            </w:r>
          </w:p>
          <w:p w14:paraId="50B5BE79" w14:textId="77777777" w:rsidR="00433E7A" w:rsidRPr="007C55D2" w:rsidRDefault="00433E7A" w:rsidP="00433E7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3.1.3. leisti naudoti automatinį prieigos prašymų patvirtinimo mechanizmą suteikiant privilegijuotiems naudotojams prieigas prie kontroliuojamų IT sistemų per PNPVS be papildomo patvirtinimo;</w:t>
            </w:r>
          </w:p>
          <w:p w14:paraId="67590457" w14:textId="77777777" w:rsidR="00433E7A" w:rsidRPr="007C55D2" w:rsidRDefault="00433E7A" w:rsidP="00433E7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3.1.4. leisti privilegijuotus naudotojus, kurie yra prisijungę prie PNPVS, prijungti prie kontroliuojamų IT sistemų automatiškai, neatskleidžiant jiems prisijungimo duomenų;</w:t>
            </w:r>
          </w:p>
          <w:p w14:paraId="5D087C62" w14:textId="77777777" w:rsidR="00433E7A" w:rsidRPr="007C55D2" w:rsidRDefault="00433E7A" w:rsidP="00433E7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3.1.5. užtikrinti, kad privilegijuotiems naudotojams prieiga prie PNPVS būtų suteikiama naudojant kompiuterių tinklu siunčiamus duomenis šifruojantį protokolą;</w:t>
            </w:r>
          </w:p>
          <w:p w14:paraId="2998A254" w14:textId="77777777" w:rsidR="00433E7A" w:rsidRPr="007C55D2" w:rsidRDefault="00433E7A" w:rsidP="00433E7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3.1.6. leisti privilegijuotiems naudotojams jungtis prie kontroliuojamų IT sistemų naudojant SSH, RDP (jungiantis RDP protokolu </w:t>
            </w:r>
            <w:r w:rsidRPr="007C55D2">
              <w:rPr>
                <w:rFonts w:asciiTheme="majorHAnsi" w:eastAsia="Times New Roman" w:hAnsiTheme="majorHAnsi" w:cstheme="majorHAnsi"/>
                <w:bCs/>
                <w:color w:val="auto"/>
                <w:kern w:val="2"/>
                <w:sz w:val="20"/>
                <w:szCs w:val="20"/>
                <w:lang w:eastAsia="en-US" w:bidi="ar-SA"/>
              </w:rPr>
              <w:lastRenderedPageBreak/>
              <w:t>leisti perduoti garsą), VNC, HTTPS ir kitus protokolus;</w:t>
            </w:r>
          </w:p>
          <w:p w14:paraId="5F984B7A" w14:textId="77777777" w:rsidR="00433E7A" w:rsidRPr="007C55D2" w:rsidRDefault="00433E7A" w:rsidP="00433E7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3.1.7. tarpininkauti privilegijuotų naudotojų prisijungimams prie Windows, Linux operacinių sistemų;</w:t>
            </w:r>
          </w:p>
          <w:p w14:paraId="44B19116" w14:textId="709474CA" w:rsidR="00C678F5" w:rsidRPr="007C55D2" w:rsidRDefault="00433E7A" w:rsidP="00433E7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3.1.8. leisti PNPVS naudotojams keistis bylomis (kompiuterių tinklu) tarp savo kompiuterių ir kontroliuojamų IT sistemų.</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6B17CCFC"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4CDD7199"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5EA713A4"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4.</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4AA951F2"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Kontrolės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60FEB60B" w14:textId="77777777" w:rsidR="00854A3B" w:rsidRPr="007C55D2" w:rsidRDefault="00854A3B" w:rsidP="00854A3B">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4.1. PNPVS turi leisti:</w:t>
            </w:r>
          </w:p>
          <w:p w14:paraId="269AAD6C" w14:textId="77777777" w:rsidR="00854A3B" w:rsidRPr="007C55D2" w:rsidRDefault="00854A3B" w:rsidP="00854A3B">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4.1.1. kontroliuoti keitimąsi bylomis tarp PNPVS naudotojų kompiuterių ir kontroliuojamų IT sistemų;</w:t>
            </w:r>
          </w:p>
          <w:p w14:paraId="16FBD184" w14:textId="77777777" w:rsidR="00854A3B" w:rsidRPr="007C55D2" w:rsidRDefault="00854A3B" w:rsidP="00854A3B">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4.1.2. kontroliuoti privilegijuotų naudotojų kontroliuojamose IT sistemose atliekamus veiksmus;</w:t>
            </w:r>
          </w:p>
          <w:p w14:paraId="25AD83E1" w14:textId="55A18127" w:rsidR="00C678F5" w:rsidRPr="007C55D2" w:rsidRDefault="00854A3B" w:rsidP="00854A3B">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4.1.3. atjungti privilegijuotą naudotoją nuo kontroliuojamų IT sistemų.</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0CA91027"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231DD79D"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665BD4B8"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5.</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6BFC8463"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PNPVS naudotojų valdymo funkcionalumo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15EED3F2" w14:textId="77777777" w:rsidR="00AF03FC" w:rsidRPr="007C55D2" w:rsidRDefault="00AF03FC" w:rsidP="00AF03FC">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5.1. Turi būti galimybė PNPVS naudotojams suteikti skirtingas teises pagal jiems priskirtas roles.</w:t>
            </w:r>
          </w:p>
          <w:p w14:paraId="06459DF2" w14:textId="77777777" w:rsidR="00AF03FC" w:rsidRPr="007C55D2" w:rsidRDefault="00AF03FC" w:rsidP="00AF03FC">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5.2. PNPVS naudotojų tapatybę turi būti galima nustatyti naudojant Microsoft </w:t>
            </w:r>
            <w:proofErr w:type="spellStart"/>
            <w:r w:rsidRPr="007C55D2">
              <w:rPr>
                <w:rFonts w:asciiTheme="majorHAnsi" w:eastAsia="Times New Roman" w:hAnsiTheme="majorHAnsi" w:cstheme="majorHAnsi"/>
                <w:bCs/>
                <w:color w:val="auto"/>
                <w:kern w:val="2"/>
                <w:sz w:val="20"/>
                <w:szCs w:val="20"/>
                <w:lang w:eastAsia="en-US" w:bidi="ar-SA"/>
              </w:rPr>
              <w:t>Active</w:t>
            </w:r>
            <w:proofErr w:type="spellEnd"/>
            <w:r w:rsidRPr="007C55D2">
              <w:rPr>
                <w:rFonts w:asciiTheme="majorHAnsi" w:eastAsia="Times New Roman" w:hAnsiTheme="majorHAnsi" w:cstheme="majorHAnsi"/>
                <w:bCs/>
                <w:color w:val="auto"/>
                <w:kern w:val="2"/>
                <w:sz w:val="20"/>
                <w:szCs w:val="20"/>
                <w:lang w:eastAsia="en-US" w:bidi="ar-SA"/>
              </w:rPr>
              <w:t xml:space="preserve"> </w:t>
            </w:r>
            <w:proofErr w:type="spellStart"/>
            <w:r w:rsidRPr="007C55D2">
              <w:rPr>
                <w:rFonts w:asciiTheme="majorHAnsi" w:eastAsia="Times New Roman" w:hAnsiTheme="majorHAnsi" w:cstheme="majorHAnsi"/>
                <w:bCs/>
                <w:color w:val="auto"/>
                <w:kern w:val="2"/>
                <w:sz w:val="20"/>
                <w:szCs w:val="20"/>
                <w:lang w:eastAsia="en-US" w:bidi="ar-SA"/>
              </w:rPr>
              <w:t>Directory</w:t>
            </w:r>
            <w:proofErr w:type="spellEnd"/>
            <w:r w:rsidRPr="007C55D2">
              <w:rPr>
                <w:rFonts w:asciiTheme="majorHAnsi" w:eastAsia="Times New Roman" w:hAnsiTheme="majorHAnsi" w:cstheme="majorHAnsi"/>
                <w:bCs/>
                <w:color w:val="auto"/>
                <w:kern w:val="2"/>
                <w:sz w:val="20"/>
                <w:szCs w:val="20"/>
                <w:lang w:eastAsia="en-US" w:bidi="ar-SA"/>
              </w:rPr>
              <w:t>.</w:t>
            </w:r>
          </w:p>
          <w:p w14:paraId="21CA6C38" w14:textId="37C8F4C7" w:rsidR="00C678F5" w:rsidRPr="007C55D2" w:rsidRDefault="00AF03FC" w:rsidP="00AF03FC">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5.3. PNPVS autentifikacijos mechanizmus turi būti galima integruoti su kelių faktorių autentifikacijos sistema.</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6DA66281"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69AA1C2D"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4AE5797A"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6.</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6072162F"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Įvykių fiksavimo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13387C1D" w14:textId="77777777" w:rsidR="00ED4455" w:rsidRPr="007C55D2" w:rsidRDefault="00ED4455" w:rsidP="00ED445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6.1. PNPVS turi užtikrinti, kad:</w:t>
            </w:r>
          </w:p>
          <w:p w14:paraId="78FE1F0D" w14:textId="77777777" w:rsidR="00ED4455" w:rsidRPr="007C55D2" w:rsidRDefault="00ED4455" w:rsidP="00ED445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6.1.1. būtų įrašinėjami ir kaupiami visi PNPVS naudotojų veiksmai, atliekami kontroliuojamose IT sistemose. Naudotojai turi jokiais būdais negalėti įtakoti savo veiksmų fiksavimo;</w:t>
            </w:r>
          </w:p>
          <w:p w14:paraId="326AA4C4" w14:textId="47FA309B" w:rsidR="00C678F5" w:rsidRPr="007C55D2" w:rsidRDefault="00ED4455" w:rsidP="00ED445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6.1.2. būtų įrašomas vaizdas, kurį PNPVS naudotojas mato dirbdamas su kontroliuojama IT sistema. Turi būti galimybė peržiūrėti įrašytą vaizdo medžiagą.</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403FC660"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7F7F4626"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3E07D93E"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7.</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4E25F2C5"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Reikalavimai slaptažodžių valdymui</w:t>
            </w:r>
          </w:p>
        </w:tc>
        <w:tc>
          <w:tcPr>
            <w:tcW w:w="184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037150" w14:textId="77777777" w:rsidR="00B456F0" w:rsidRPr="007C55D2" w:rsidRDefault="00B456F0" w:rsidP="00B456F0">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7.1. PNPVS turi turėti slaptažodžių valdymo funkcionalumą.</w:t>
            </w:r>
          </w:p>
          <w:p w14:paraId="2FED9984" w14:textId="2B1F0193" w:rsidR="00C678F5" w:rsidRPr="007C55D2" w:rsidRDefault="00B456F0" w:rsidP="00B456F0">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7.2. PNPVS turi leisti aprašyti naudotojų slaptažodžių saugumo politiką ir kontroliuoti naudojamų slaptažodžių atitikimą apsirašytai politikai.</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49273093"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10A1831F"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50B31C56"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8.</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0252E4E4"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Ataskaitų kūrimo funkcionalumo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12A54FAD" w14:textId="77777777" w:rsidR="007B0AF2" w:rsidRPr="007C55D2" w:rsidRDefault="007B0AF2" w:rsidP="007B0AF2">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8.1. PNPVS turi turėti ataskaitų kūrimo funkcionalumą. PNPVS turi gebėti:</w:t>
            </w:r>
          </w:p>
          <w:p w14:paraId="6AEE515F" w14:textId="77777777" w:rsidR="007B0AF2" w:rsidRPr="007C55D2" w:rsidRDefault="007B0AF2" w:rsidP="007B0AF2">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8.1.1. siųsti pranešimus, ataskaitas elektroniniu paštu;</w:t>
            </w:r>
          </w:p>
          <w:p w14:paraId="0781BCAA" w14:textId="53B4AC30" w:rsidR="00C678F5" w:rsidRPr="007C55D2" w:rsidRDefault="007B0AF2" w:rsidP="007B0AF2">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lastRenderedPageBreak/>
              <w:t>8.1.2. leisti kurti naujas ataskaitas ir keisti ataskaitų formą ir jų laukus.</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172F677A"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1A4CEE87"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tcPr>
          <w:p w14:paraId="1F3000E6" w14:textId="718C3625"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9</w:t>
            </w:r>
            <w:r w:rsidR="007C55D2">
              <w:rPr>
                <w:rFonts w:asciiTheme="majorHAnsi" w:eastAsia="Times New Roman" w:hAnsiTheme="majorHAnsi" w:cstheme="majorHAnsi"/>
                <w:color w:val="auto"/>
                <w:kern w:val="2"/>
                <w:sz w:val="20"/>
                <w:szCs w:val="20"/>
                <w:lang w:eastAsia="en-US" w:bidi="ar-SA"/>
              </w:rPr>
              <w:t>.</w:t>
            </w:r>
          </w:p>
        </w:tc>
        <w:tc>
          <w:tcPr>
            <w:tcW w:w="821" w:type="pct"/>
            <w:tcBorders>
              <w:top w:val="single" w:sz="6" w:space="0" w:color="000000"/>
              <w:left w:val="single" w:sz="6" w:space="0" w:color="000000"/>
              <w:bottom w:val="single" w:sz="6" w:space="0" w:color="000000"/>
              <w:right w:val="single" w:sz="6" w:space="0" w:color="000000"/>
            </w:tcBorders>
            <w:shd w:val="clear" w:color="auto" w:fill="auto"/>
          </w:tcPr>
          <w:p w14:paraId="0F9F39B8"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Reikalavimai automatinei vartotojų elgsenos analizei</w:t>
            </w:r>
          </w:p>
        </w:tc>
        <w:tc>
          <w:tcPr>
            <w:tcW w:w="1844" w:type="pct"/>
            <w:tcBorders>
              <w:top w:val="single" w:sz="6" w:space="0" w:color="000000"/>
              <w:left w:val="single" w:sz="6" w:space="0" w:color="000000"/>
              <w:bottom w:val="single" w:sz="6" w:space="0" w:color="000000"/>
              <w:right w:val="single" w:sz="6" w:space="0" w:color="000000"/>
            </w:tcBorders>
            <w:shd w:val="clear" w:color="auto" w:fill="auto"/>
          </w:tcPr>
          <w:p w14:paraId="43CE87C8" w14:textId="77777777" w:rsidR="002779A2" w:rsidRPr="007C55D2" w:rsidRDefault="002779A2" w:rsidP="002779A2">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9.1. PNPVS naudodamas vartotojo elgsenos analitikos priemonės, turi nustatyti kiekvieno vartotojo tipinę elgseną (angl. </w:t>
            </w:r>
            <w:proofErr w:type="spellStart"/>
            <w:r w:rsidRPr="007C55D2">
              <w:rPr>
                <w:rFonts w:asciiTheme="majorHAnsi" w:eastAsia="Times New Roman" w:hAnsiTheme="majorHAnsi" w:cstheme="majorHAnsi"/>
                <w:bCs/>
                <w:color w:val="auto"/>
                <w:kern w:val="2"/>
                <w:sz w:val="20"/>
                <w:szCs w:val="20"/>
                <w:lang w:eastAsia="en-US" w:bidi="ar-SA"/>
              </w:rPr>
              <w:t>baseline</w:t>
            </w:r>
            <w:proofErr w:type="spellEnd"/>
            <w:r w:rsidRPr="007C55D2">
              <w:rPr>
                <w:rFonts w:asciiTheme="majorHAnsi" w:eastAsia="Times New Roman" w:hAnsiTheme="majorHAnsi" w:cstheme="majorHAnsi"/>
                <w:bCs/>
                <w:color w:val="auto"/>
                <w:kern w:val="2"/>
                <w:sz w:val="20"/>
                <w:szCs w:val="20"/>
                <w:lang w:eastAsia="en-US" w:bidi="ar-SA"/>
              </w:rPr>
              <w:t>). Tipinės elgsenos nustatymas turi būti sudarytas atsižvelgiant, bent į šiuos kriterijus:</w:t>
            </w:r>
          </w:p>
          <w:p w14:paraId="653BDED8" w14:textId="77777777" w:rsidR="002779A2" w:rsidRPr="007C55D2" w:rsidRDefault="002779A2" w:rsidP="002779A2">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9.1.1. klaviatūros naudojimo;</w:t>
            </w:r>
          </w:p>
          <w:p w14:paraId="44E0E07B" w14:textId="77777777" w:rsidR="002779A2" w:rsidRPr="007C55D2" w:rsidRDefault="002779A2" w:rsidP="002779A2">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9.1.2. komandų naudojimo;</w:t>
            </w:r>
          </w:p>
          <w:p w14:paraId="0210AAA0" w14:textId="77777777" w:rsidR="002779A2" w:rsidRPr="007C55D2" w:rsidRDefault="002779A2" w:rsidP="002779A2">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9.1.3. prisijungimo laiko ir dienos.</w:t>
            </w:r>
          </w:p>
          <w:p w14:paraId="546E6ABB" w14:textId="77777777" w:rsidR="002779A2" w:rsidRPr="007C55D2" w:rsidRDefault="002779A2" w:rsidP="002779A2">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9.2. PNPVS, remiantis vartotojo nuokrypio nuo tipinės elgsenos vertinimu, kiekvienai sesijai turi suteikti rizikos vertinimą (angl. </w:t>
            </w:r>
            <w:proofErr w:type="spellStart"/>
            <w:r w:rsidRPr="007C55D2">
              <w:rPr>
                <w:rFonts w:asciiTheme="majorHAnsi" w:eastAsia="Times New Roman" w:hAnsiTheme="majorHAnsi" w:cstheme="majorHAnsi"/>
                <w:bCs/>
                <w:color w:val="auto"/>
                <w:kern w:val="2"/>
                <w:sz w:val="20"/>
                <w:szCs w:val="20"/>
                <w:lang w:eastAsia="en-US" w:bidi="ar-SA"/>
              </w:rPr>
              <w:t>score</w:t>
            </w:r>
            <w:proofErr w:type="spellEnd"/>
            <w:r w:rsidRPr="007C55D2">
              <w:rPr>
                <w:rFonts w:asciiTheme="majorHAnsi" w:eastAsia="Times New Roman" w:hAnsiTheme="majorHAnsi" w:cstheme="majorHAnsi"/>
                <w:bCs/>
                <w:color w:val="auto"/>
                <w:kern w:val="2"/>
                <w:sz w:val="20"/>
                <w:szCs w:val="20"/>
                <w:lang w:eastAsia="en-US" w:bidi="ar-SA"/>
              </w:rPr>
              <w:t>).</w:t>
            </w:r>
          </w:p>
          <w:p w14:paraId="2B016107" w14:textId="77777777" w:rsidR="002779A2" w:rsidRPr="007C55D2" w:rsidRDefault="002779A2" w:rsidP="002779A2">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9.3. PNPVS turi būti galimybė rūšiuoti įrašytas sesijas pagal jų rizikos vertinimą.</w:t>
            </w:r>
          </w:p>
          <w:p w14:paraId="04469212" w14:textId="6EF412E5" w:rsidR="00C678F5" w:rsidRPr="007C55D2" w:rsidRDefault="002779A2" w:rsidP="002779A2">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9.4. PNPVS turi būti galimybė eksportuoti pasirinktą sesiją </w:t>
            </w:r>
            <w:proofErr w:type="spellStart"/>
            <w:r w:rsidRPr="007C55D2">
              <w:rPr>
                <w:rFonts w:asciiTheme="majorHAnsi" w:eastAsia="Times New Roman" w:hAnsiTheme="majorHAnsi" w:cstheme="majorHAnsi"/>
                <w:bCs/>
                <w:color w:val="auto"/>
                <w:kern w:val="2"/>
                <w:sz w:val="20"/>
                <w:szCs w:val="20"/>
                <w:lang w:eastAsia="en-US" w:bidi="ar-SA"/>
              </w:rPr>
              <w:t>video</w:t>
            </w:r>
            <w:proofErr w:type="spellEnd"/>
            <w:r w:rsidRPr="007C55D2">
              <w:rPr>
                <w:rFonts w:asciiTheme="majorHAnsi" w:eastAsia="Times New Roman" w:hAnsiTheme="majorHAnsi" w:cstheme="majorHAnsi"/>
                <w:bCs/>
                <w:color w:val="auto"/>
                <w:kern w:val="2"/>
                <w:sz w:val="20"/>
                <w:szCs w:val="20"/>
                <w:lang w:eastAsia="en-US" w:bidi="ar-SA"/>
              </w:rPr>
              <w:t xml:space="preserve"> formatu, kurio peržiūra galima naršyklėse naudojant HTML5 ir nereikalauja papildomos programinės įrangos diegimo.</w:t>
            </w:r>
          </w:p>
        </w:tc>
        <w:tc>
          <w:tcPr>
            <w:tcW w:w="2073" w:type="pct"/>
            <w:tcBorders>
              <w:top w:val="single" w:sz="6" w:space="0" w:color="000000"/>
              <w:left w:val="single" w:sz="6" w:space="0" w:color="000000"/>
              <w:bottom w:val="single" w:sz="6" w:space="0" w:color="000000"/>
              <w:right w:val="single" w:sz="6" w:space="0" w:color="000000"/>
            </w:tcBorders>
            <w:shd w:val="clear" w:color="auto" w:fill="auto"/>
          </w:tcPr>
          <w:p w14:paraId="225E64C7"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7FFFC16C"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1467686B"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10.</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5E1D8D43"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Reikalavimai duomenų saugojimui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724ADC2A" w14:textId="77777777" w:rsidR="00B746BC" w:rsidRPr="007C55D2" w:rsidRDefault="00B746BC" w:rsidP="00B746BC">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10.1. PNPVS privalo užtikrinti, kad PNPVS užfiksuoti naudotojų veiksmų duomenys būtų prieinami ne trumpiau nei 12 mėnesių (šie duomenys gali būti saugomi išorinėje duomenų saugykloje esančioje įstaigos kompiuterių tinkle).</w:t>
            </w:r>
          </w:p>
          <w:p w14:paraId="3CED32D1" w14:textId="77777777" w:rsidR="00B746BC" w:rsidRPr="007C55D2" w:rsidRDefault="00B746BC" w:rsidP="00B746BC">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10.2. PNPVS užfiksuoti naudotojų veiksmų duomenys, PNPVS konfigūracijos duomenys, taip pat prisijungimo prie kontroliuojamų IT sistemų kredencialai turi būti saugomi įstaigos kompiuterių tinkle esančioje PNPVS ir neturi būti išsiunčiami už įstaigos kompiuterių tinklo ribų.</w:t>
            </w:r>
          </w:p>
          <w:p w14:paraId="72C343A1" w14:textId="77777777" w:rsidR="00B746BC" w:rsidRPr="007C55D2" w:rsidRDefault="00B746BC" w:rsidP="00B746BC">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10.3. PNPVS turi gebėti automatiškai daryti savo duomenų atsargines kopijas ir jas persiųsti į išorinę duomenų saugyklą tolesniam atsarginių kopijų saugojimui.</w:t>
            </w:r>
          </w:p>
          <w:p w14:paraId="4806712C" w14:textId="77777777" w:rsidR="00B746BC" w:rsidRPr="007C55D2" w:rsidRDefault="00B746BC" w:rsidP="00B746BC">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10.4. Turi būti galima tokius duomenis iš išorinių duomenų saugyklų sukelti atgal į PNPVS ir jais pilnavertiškai naudotis (peržiūrėti vaizdo įrašus ir t.t.).</w:t>
            </w:r>
          </w:p>
          <w:p w14:paraId="60E7F144" w14:textId="3A307E3A" w:rsidR="00C678F5" w:rsidRPr="007C55D2" w:rsidRDefault="00B746BC" w:rsidP="00B746BC">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10.5. Darant atsargines kopijas neturi reikėti sustabdyti PNPVS veikimo.</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3D1F9765"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5B6394CA"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11AC543B"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11.</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1B2828FD"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Naudotojo sąsajos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6EB9254F" w14:textId="0C05BC88" w:rsidR="00C678F5" w:rsidRPr="007C55D2" w:rsidRDefault="00094AE1"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11.1. PNPVS turi turėti saugią grafinę administravimo sąsają. Prisijungimui prie jos turi būti naudojamas šifruotas duomenų perdavimo protokolas.</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4FD938C4"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63819ED1"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164FDE34"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lastRenderedPageBreak/>
              <w:t>12.</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110C3C0C"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Aparatinės ir programinės įrangos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783634F3" w14:textId="77777777" w:rsidR="00F10FD5" w:rsidRPr="007C55D2" w:rsidRDefault="00F10FD5" w:rsidP="00F10FD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12.1. Siūloma PNPVS turi būti realizuota programine įranga.</w:t>
            </w:r>
          </w:p>
          <w:p w14:paraId="529A3ED2" w14:textId="77777777" w:rsidR="00F10FD5" w:rsidRPr="007C55D2" w:rsidRDefault="00F10FD5" w:rsidP="00F10FD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12.2. Turi būti siūloma PNPVS realizacija skirta diegti įstaigos kompiuterių tinkle (angl. </w:t>
            </w:r>
            <w:proofErr w:type="spellStart"/>
            <w:r w:rsidRPr="007C55D2">
              <w:rPr>
                <w:rFonts w:asciiTheme="majorHAnsi" w:eastAsia="Times New Roman" w:hAnsiTheme="majorHAnsi" w:cstheme="majorHAnsi"/>
                <w:bCs/>
                <w:color w:val="auto"/>
                <w:kern w:val="2"/>
                <w:sz w:val="20"/>
                <w:szCs w:val="20"/>
                <w:lang w:eastAsia="en-US" w:bidi="ar-SA"/>
              </w:rPr>
              <w:t>on-premises</w:t>
            </w:r>
            <w:proofErr w:type="spellEnd"/>
            <w:r w:rsidRPr="007C55D2">
              <w:rPr>
                <w:rFonts w:asciiTheme="majorHAnsi" w:eastAsia="Times New Roman" w:hAnsiTheme="majorHAnsi" w:cstheme="majorHAnsi"/>
                <w:bCs/>
                <w:color w:val="auto"/>
                <w:kern w:val="2"/>
                <w:sz w:val="20"/>
                <w:szCs w:val="20"/>
                <w:lang w:eastAsia="en-US" w:bidi="ar-SA"/>
              </w:rPr>
              <w:t>).</w:t>
            </w:r>
          </w:p>
          <w:p w14:paraId="0268D18A" w14:textId="77777777" w:rsidR="00F10FD5" w:rsidRPr="007C55D2" w:rsidRDefault="00F10FD5" w:rsidP="00F10FD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12.3. Turi būti nurodyta siūlomos programinės įrangos gamintojo pavadinimas, įrangos pavadinimas ir įrangos kodas.</w:t>
            </w:r>
          </w:p>
          <w:p w14:paraId="0A3B470B" w14:textId="77777777" w:rsidR="00F10FD5" w:rsidRPr="007C55D2" w:rsidRDefault="00F10FD5" w:rsidP="00F10FD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12.4. Turi būti pateikiama visa PNPVS veikimui reikalinga programinė įranga ir licencijos. Visos licencijos turi būti suteiktos neribotam laikui.</w:t>
            </w:r>
          </w:p>
          <w:p w14:paraId="046D3E78" w14:textId="1F213569" w:rsidR="00C678F5" w:rsidRPr="007C55D2" w:rsidRDefault="00F10FD5" w:rsidP="00F10FD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12.5. Negalima siūlyti įrangos, kuriai jos gamintojas yra paskelbęs jos gyvavimo ciklo pabaigą (angl. EOL – </w:t>
            </w:r>
            <w:proofErr w:type="spellStart"/>
            <w:r w:rsidRPr="007C55D2">
              <w:rPr>
                <w:rFonts w:asciiTheme="majorHAnsi" w:eastAsia="Times New Roman" w:hAnsiTheme="majorHAnsi" w:cstheme="majorHAnsi"/>
                <w:bCs/>
                <w:color w:val="auto"/>
                <w:kern w:val="2"/>
                <w:sz w:val="20"/>
                <w:szCs w:val="20"/>
                <w:lang w:eastAsia="en-US" w:bidi="ar-SA"/>
              </w:rPr>
              <w:t>End</w:t>
            </w:r>
            <w:proofErr w:type="spellEnd"/>
            <w:r w:rsidRPr="007C55D2">
              <w:rPr>
                <w:rFonts w:asciiTheme="majorHAnsi" w:eastAsia="Times New Roman" w:hAnsiTheme="majorHAnsi" w:cstheme="majorHAnsi"/>
                <w:bCs/>
                <w:color w:val="auto"/>
                <w:kern w:val="2"/>
                <w:sz w:val="20"/>
                <w:szCs w:val="20"/>
                <w:lang w:eastAsia="en-US" w:bidi="ar-SA"/>
              </w:rPr>
              <w:t xml:space="preserve"> </w:t>
            </w:r>
            <w:proofErr w:type="spellStart"/>
            <w:r w:rsidRPr="007C55D2">
              <w:rPr>
                <w:rFonts w:asciiTheme="majorHAnsi" w:eastAsia="Times New Roman" w:hAnsiTheme="majorHAnsi" w:cstheme="majorHAnsi"/>
                <w:bCs/>
                <w:color w:val="auto"/>
                <w:kern w:val="2"/>
                <w:sz w:val="20"/>
                <w:szCs w:val="20"/>
                <w:lang w:eastAsia="en-US" w:bidi="ar-SA"/>
              </w:rPr>
              <w:t>Of</w:t>
            </w:r>
            <w:proofErr w:type="spellEnd"/>
            <w:r w:rsidRPr="007C55D2">
              <w:rPr>
                <w:rFonts w:asciiTheme="majorHAnsi" w:eastAsia="Times New Roman" w:hAnsiTheme="majorHAnsi" w:cstheme="majorHAnsi"/>
                <w:bCs/>
                <w:color w:val="auto"/>
                <w:kern w:val="2"/>
                <w:sz w:val="20"/>
                <w:szCs w:val="20"/>
                <w:lang w:eastAsia="en-US" w:bidi="ar-SA"/>
              </w:rPr>
              <w:t xml:space="preserve"> </w:t>
            </w:r>
            <w:proofErr w:type="spellStart"/>
            <w:r w:rsidRPr="007C55D2">
              <w:rPr>
                <w:rFonts w:asciiTheme="majorHAnsi" w:eastAsia="Times New Roman" w:hAnsiTheme="majorHAnsi" w:cstheme="majorHAnsi"/>
                <w:bCs/>
                <w:color w:val="auto"/>
                <w:kern w:val="2"/>
                <w:sz w:val="20"/>
                <w:szCs w:val="20"/>
                <w:lang w:eastAsia="en-US" w:bidi="ar-SA"/>
              </w:rPr>
              <w:t>Life</w:t>
            </w:r>
            <w:proofErr w:type="spellEnd"/>
            <w:r w:rsidRPr="007C55D2">
              <w:rPr>
                <w:rFonts w:asciiTheme="majorHAnsi" w:eastAsia="Times New Roman" w:hAnsiTheme="majorHAnsi" w:cstheme="majorHAnsi"/>
                <w:bCs/>
                <w:color w:val="auto"/>
                <w:kern w:val="2"/>
                <w:sz w:val="20"/>
                <w:szCs w:val="20"/>
                <w:lang w:eastAsia="en-US" w:bidi="ar-SA"/>
              </w:rPr>
              <w:t xml:space="preserve">) arba prekybos ja pabaigą (angl. EOS – </w:t>
            </w:r>
            <w:proofErr w:type="spellStart"/>
            <w:r w:rsidRPr="007C55D2">
              <w:rPr>
                <w:rFonts w:asciiTheme="majorHAnsi" w:eastAsia="Times New Roman" w:hAnsiTheme="majorHAnsi" w:cstheme="majorHAnsi"/>
                <w:bCs/>
                <w:color w:val="auto"/>
                <w:kern w:val="2"/>
                <w:sz w:val="20"/>
                <w:szCs w:val="20"/>
                <w:lang w:eastAsia="en-US" w:bidi="ar-SA"/>
              </w:rPr>
              <w:t>End</w:t>
            </w:r>
            <w:proofErr w:type="spellEnd"/>
            <w:r w:rsidRPr="007C55D2">
              <w:rPr>
                <w:rFonts w:asciiTheme="majorHAnsi" w:eastAsia="Times New Roman" w:hAnsiTheme="majorHAnsi" w:cstheme="majorHAnsi"/>
                <w:bCs/>
                <w:color w:val="auto"/>
                <w:kern w:val="2"/>
                <w:sz w:val="20"/>
                <w:szCs w:val="20"/>
                <w:lang w:eastAsia="en-US" w:bidi="ar-SA"/>
              </w:rPr>
              <w:t xml:space="preserve"> </w:t>
            </w:r>
            <w:proofErr w:type="spellStart"/>
            <w:r w:rsidRPr="007C55D2">
              <w:rPr>
                <w:rFonts w:asciiTheme="majorHAnsi" w:eastAsia="Times New Roman" w:hAnsiTheme="majorHAnsi" w:cstheme="majorHAnsi"/>
                <w:bCs/>
                <w:color w:val="auto"/>
                <w:kern w:val="2"/>
                <w:sz w:val="20"/>
                <w:szCs w:val="20"/>
                <w:lang w:eastAsia="en-US" w:bidi="ar-SA"/>
              </w:rPr>
              <w:t>Of</w:t>
            </w:r>
            <w:proofErr w:type="spellEnd"/>
            <w:r w:rsidRPr="007C55D2">
              <w:rPr>
                <w:rFonts w:asciiTheme="majorHAnsi" w:eastAsia="Times New Roman" w:hAnsiTheme="majorHAnsi" w:cstheme="majorHAnsi"/>
                <w:bCs/>
                <w:color w:val="auto"/>
                <w:kern w:val="2"/>
                <w:sz w:val="20"/>
                <w:szCs w:val="20"/>
                <w:lang w:eastAsia="en-US" w:bidi="ar-SA"/>
              </w:rPr>
              <w:t xml:space="preserve"> Sale).</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6E02263B"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C678F5" w:rsidRPr="007C55D2" w14:paraId="4A030C34"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7EB69BA7" w14:textId="77777777" w:rsidR="00C678F5" w:rsidRPr="007C55D2" w:rsidRDefault="00C678F5" w:rsidP="00C678F5">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13.</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3E7E4CCE" w14:textId="77777777" w:rsidR="00C678F5" w:rsidRPr="007C55D2" w:rsidRDefault="00C678F5"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Palaikymo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0E554D7C" w14:textId="7A3A76DD" w:rsidR="00C678F5" w:rsidRPr="007C55D2" w:rsidRDefault="00C856E8" w:rsidP="00C678F5">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13.1. Tiekėjas turi užtikrinti ne trumpesnį kaip 12 mėn. PNPVS gamintojo palaikymo paslaugų teikimą, kurio metu turi būti nemokamai šalinami PNPVS gedimai, pateikiami programinės įrangos atnaujinimai (naujos versijos, klaidų pataisymai ir pan.) ir teikiamos konsultacijos PNPVS naudojimo klausimais. PNPVS gamintojo palaikymo paslaugų laikotarpis pradedamas skaičiuoti nuo PNPVS gamintojo atlikto PNPVS gamintojo palaikymo paslaugų aktyvavimo PNPVS gamintojo savitarnos portale, kuris turi būti atliktas ne vėliau nei per dešimt darbo dienų ir ne anksčiau nei tą pačią darbo dieną nuo Privilegijuotų naudotojų prieigos valdymo sistemos įsigijimo viešojo pirkimo sutarties įsigaliojimo datos. PNPVS gamintojo palaikymo paslaugos turi būti teikiamos PNPVS gamintojo.</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798A4EEE" w14:textId="77777777" w:rsidR="00C678F5" w:rsidRPr="007C55D2" w:rsidRDefault="00C678F5" w:rsidP="00C678F5">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073E0A" w:rsidRPr="007C55D2" w14:paraId="48518159" w14:textId="77777777" w:rsidTr="007F3119">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tcPr>
          <w:p w14:paraId="71F7F796" w14:textId="77777777" w:rsidR="00073E0A" w:rsidRPr="007C55D2" w:rsidRDefault="00073E0A" w:rsidP="00073E0A">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14.</w:t>
            </w:r>
          </w:p>
        </w:tc>
        <w:tc>
          <w:tcPr>
            <w:tcW w:w="821" w:type="pct"/>
            <w:tcBorders>
              <w:top w:val="single" w:sz="6" w:space="0" w:color="000000"/>
              <w:left w:val="single" w:sz="6" w:space="0" w:color="000000"/>
              <w:bottom w:val="single" w:sz="6" w:space="0" w:color="000000"/>
              <w:right w:val="single" w:sz="6" w:space="0" w:color="000000"/>
            </w:tcBorders>
            <w:shd w:val="clear" w:color="auto" w:fill="auto"/>
          </w:tcPr>
          <w:p w14:paraId="50E22762" w14:textId="77777777" w:rsidR="00073E0A" w:rsidRPr="007C55D2" w:rsidRDefault="00073E0A" w:rsidP="00073E0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Atstovavimo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tcPr>
          <w:p w14:paraId="0F0DB80A" w14:textId="1A0CCF69" w:rsidR="00073E0A" w:rsidRPr="007C55D2" w:rsidRDefault="00596CD4" w:rsidP="00073E0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14.1. Tiekėjas turi būti siūlomos PNPVS programinės įrangos gamintojas arba gamintojo oficialus atstovas, turintis teisę parduoti, diegti ir prižiūrėti PNPVS. Kartu su pasiūlymu Tiekėjas turi pateikti dokumentą, patvirtinantį, kad tiekėjas yra PNPVS programinės įrangos gamintojas (pateikiama tiekėjo pažyma), arba PNPVS programinės įrangos gamintojo išduotą oficialų atstovavimą patvirtinantį dokumentą.</w:t>
            </w:r>
          </w:p>
        </w:tc>
        <w:tc>
          <w:tcPr>
            <w:tcW w:w="207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C5A1E84" w14:textId="4AD0530C" w:rsidR="00073E0A" w:rsidRPr="007C55D2" w:rsidRDefault="00073E0A" w:rsidP="00073E0A">
            <w:pPr>
              <w:widowControl/>
              <w:spacing w:line="276" w:lineRule="auto"/>
              <w:jc w:val="center"/>
              <w:rPr>
                <w:rFonts w:asciiTheme="majorHAnsi" w:eastAsia="Times New Roman" w:hAnsiTheme="majorHAnsi" w:cstheme="majorHAnsi"/>
                <w:b/>
                <w:bCs/>
                <w:color w:val="auto"/>
                <w:kern w:val="2"/>
                <w:sz w:val="20"/>
                <w:szCs w:val="20"/>
                <w:lang w:eastAsia="en-US" w:bidi="ar-SA"/>
              </w:rPr>
            </w:pPr>
            <w:r w:rsidRPr="007C55D2">
              <w:rPr>
                <w:rFonts w:ascii="Calibri Light" w:eastAsia="Times New Roman" w:hAnsi="Calibri Light" w:cs="Calibri Light"/>
                <w:i/>
                <w:iCs/>
                <w:color w:val="auto"/>
                <w:sz w:val="20"/>
                <w:szCs w:val="20"/>
                <w:lang w:eastAsia="en-US" w:bidi="ar-SA"/>
              </w:rPr>
              <w:t xml:space="preserve">[...Tiekėjas </w:t>
            </w:r>
            <w:r w:rsidR="0015419F" w:rsidRPr="007C55D2">
              <w:rPr>
                <w:rFonts w:ascii="Calibri Light" w:eastAsia="Times New Roman" w:hAnsi="Calibri Light" w:cs="Calibri Light"/>
                <w:i/>
                <w:iCs/>
                <w:color w:val="auto"/>
                <w:sz w:val="20"/>
                <w:szCs w:val="20"/>
                <w:lang w:eastAsia="en-US" w:bidi="ar-SA"/>
              </w:rPr>
              <w:t xml:space="preserve">tik </w:t>
            </w:r>
            <w:r w:rsidRPr="007C55D2">
              <w:rPr>
                <w:rFonts w:ascii="Calibri Light" w:eastAsia="Times New Roman" w:hAnsi="Calibri Light" w:cs="Calibri Light"/>
                <w:i/>
                <w:iCs/>
                <w:color w:val="auto"/>
                <w:sz w:val="20"/>
                <w:szCs w:val="20"/>
                <w:lang w:eastAsia="en-US" w:bidi="ar-SA"/>
              </w:rPr>
              <w:t>nurodo, kokie dokumentai, patvirtinantys atitikimą nustatytam reikalavimui, pateik</w:t>
            </w:r>
            <w:r w:rsidR="003152E1" w:rsidRPr="007C55D2">
              <w:rPr>
                <w:rFonts w:ascii="Calibri Light" w:eastAsia="Times New Roman" w:hAnsi="Calibri Light" w:cs="Calibri Light"/>
                <w:i/>
                <w:iCs/>
                <w:color w:val="auto"/>
                <w:sz w:val="20"/>
                <w:szCs w:val="20"/>
                <w:lang w:eastAsia="en-US" w:bidi="ar-SA"/>
              </w:rPr>
              <w:t>ti pasiūlyme</w:t>
            </w:r>
            <w:r w:rsidRPr="007C55D2">
              <w:rPr>
                <w:rFonts w:ascii="Calibri Light" w:eastAsia="Times New Roman" w:hAnsi="Calibri Light" w:cs="Calibri Light"/>
                <w:i/>
                <w:iCs/>
                <w:color w:val="auto"/>
                <w:sz w:val="20"/>
                <w:szCs w:val="20"/>
                <w:lang w:eastAsia="en-US" w:bidi="ar-SA"/>
              </w:rPr>
              <w:t>...]</w:t>
            </w:r>
          </w:p>
        </w:tc>
      </w:tr>
      <w:tr w:rsidR="00073E0A" w:rsidRPr="007C55D2" w14:paraId="2964B60B"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tcPr>
          <w:p w14:paraId="79DC1389" w14:textId="77777777" w:rsidR="00073E0A" w:rsidRPr="007C55D2" w:rsidRDefault="00073E0A" w:rsidP="00073E0A">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15.</w:t>
            </w:r>
          </w:p>
        </w:tc>
        <w:tc>
          <w:tcPr>
            <w:tcW w:w="821" w:type="pct"/>
            <w:tcBorders>
              <w:top w:val="single" w:sz="6" w:space="0" w:color="000000"/>
              <w:left w:val="single" w:sz="6" w:space="0" w:color="000000"/>
              <w:bottom w:val="single" w:sz="6" w:space="0" w:color="000000"/>
              <w:right w:val="single" w:sz="6" w:space="0" w:color="000000"/>
            </w:tcBorders>
            <w:shd w:val="clear" w:color="auto" w:fill="auto"/>
          </w:tcPr>
          <w:p w14:paraId="0AE677AB" w14:textId="77777777" w:rsidR="00073E0A" w:rsidRPr="007C55D2" w:rsidRDefault="00073E0A" w:rsidP="00073E0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Diegimo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tcPr>
          <w:p w14:paraId="2375AFE1" w14:textId="76556B8D" w:rsidR="00073E0A" w:rsidRPr="007C55D2" w:rsidRDefault="004948BD" w:rsidP="00073E0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15.1. PNPVS diegimas bei dokumentų parengimo ir (arba) papildymo paslaugos turi </w:t>
            </w:r>
            <w:r w:rsidRPr="007C55D2">
              <w:rPr>
                <w:rFonts w:asciiTheme="majorHAnsi" w:eastAsia="Times New Roman" w:hAnsiTheme="majorHAnsi" w:cstheme="majorHAnsi"/>
                <w:bCs/>
                <w:color w:val="auto"/>
                <w:kern w:val="2"/>
                <w:sz w:val="20"/>
                <w:szCs w:val="20"/>
                <w:lang w:eastAsia="en-US" w:bidi="ar-SA"/>
              </w:rPr>
              <w:lastRenderedPageBreak/>
              <w:t xml:space="preserve">būti suteiktos ne vėliau kaip per </w:t>
            </w:r>
            <w:r w:rsidRPr="007C55D2">
              <w:rPr>
                <w:rFonts w:asciiTheme="majorHAnsi" w:eastAsia="Times New Roman" w:hAnsiTheme="majorHAnsi" w:cstheme="majorHAnsi"/>
                <w:bCs/>
                <w:color w:val="auto"/>
                <w:kern w:val="2"/>
                <w:sz w:val="20"/>
                <w:szCs w:val="20"/>
                <w:lang w:val="en-US" w:eastAsia="en-US" w:bidi="ar-SA"/>
              </w:rPr>
              <w:t>6</w:t>
            </w:r>
            <w:r w:rsidRPr="007C55D2">
              <w:rPr>
                <w:rFonts w:asciiTheme="majorHAnsi" w:eastAsia="Times New Roman" w:hAnsiTheme="majorHAnsi" w:cstheme="majorHAnsi"/>
                <w:bCs/>
                <w:color w:val="auto"/>
                <w:kern w:val="2"/>
                <w:sz w:val="20"/>
                <w:szCs w:val="20"/>
                <w:lang w:eastAsia="en-US" w:bidi="ar-SA"/>
              </w:rPr>
              <w:t xml:space="preserve"> mėn. nuo sutarties įsigaliojimo dienos.</w:t>
            </w:r>
          </w:p>
        </w:tc>
        <w:tc>
          <w:tcPr>
            <w:tcW w:w="2073" w:type="pct"/>
            <w:tcBorders>
              <w:top w:val="single" w:sz="6" w:space="0" w:color="000000"/>
              <w:left w:val="single" w:sz="6" w:space="0" w:color="000000"/>
              <w:bottom w:val="single" w:sz="6" w:space="0" w:color="000000"/>
              <w:right w:val="single" w:sz="6" w:space="0" w:color="000000"/>
            </w:tcBorders>
            <w:shd w:val="clear" w:color="auto" w:fill="auto"/>
          </w:tcPr>
          <w:p w14:paraId="74E8FDFD" w14:textId="77777777" w:rsidR="00073E0A" w:rsidRPr="007C55D2" w:rsidRDefault="00073E0A" w:rsidP="005650AD">
            <w:pPr>
              <w:widowControl/>
              <w:spacing w:line="276" w:lineRule="auto"/>
              <w:jc w:val="center"/>
              <w:rPr>
                <w:rFonts w:asciiTheme="majorHAnsi" w:eastAsia="Times New Roman" w:hAnsiTheme="majorHAnsi" w:cstheme="majorHAnsi"/>
                <w:b/>
                <w:bCs/>
                <w:color w:val="auto"/>
                <w:kern w:val="2"/>
                <w:sz w:val="20"/>
                <w:szCs w:val="20"/>
                <w:lang w:eastAsia="en-US" w:bidi="ar-SA"/>
              </w:rPr>
            </w:pPr>
          </w:p>
        </w:tc>
      </w:tr>
      <w:tr w:rsidR="00073E0A" w:rsidRPr="007C55D2" w14:paraId="61162285"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tcPr>
          <w:p w14:paraId="17A88377" w14:textId="77777777" w:rsidR="00073E0A" w:rsidRPr="007C55D2" w:rsidRDefault="00073E0A" w:rsidP="00073E0A">
            <w:pPr>
              <w:widowControl/>
              <w:spacing w:line="276" w:lineRule="auto"/>
              <w:jc w:val="both"/>
              <w:rPr>
                <w:rFonts w:asciiTheme="majorHAnsi" w:eastAsia="Times New Roman" w:hAnsiTheme="majorHAnsi" w:cstheme="majorHAnsi"/>
                <w:color w:val="auto"/>
                <w:kern w:val="2"/>
                <w:sz w:val="20"/>
                <w:szCs w:val="20"/>
                <w:lang w:val="en-US" w:eastAsia="en-US" w:bidi="ar-SA"/>
              </w:rPr>
            </w:pPr>
            <w:r w:rsidRPr="007C55D2">
              <w:rPr>
                <w:rFonts w:asciiTheme="majorHAnsi" w:eastAsia="Times New Roman" w:hAnsiTheme="majorHAnsi" w:cstheme="majorHAnsi"/>
                <w:color w:val="auto"/>
                <w:kern w:val="2"/>
                <w:sz w:val="20"/>
                <w:szCs w:val="20"/>
                <w:lang w:val="en-US" w:eastAsia="en-US" w:bidi="ar-SA"/>
              </w:rPr>
              <w:t>16.</w:t>
            </w:r>
          </w:p>
        </w:tc>
        <w:tc>
          <w:tcPr>
            <w:tcW w:w="821" w:type="pct"/>
            <w:tcBorders>
              <w:top w:val="single" w:sz="6" w:space="0" w:color="000000"/>
              <w:left w:val="single" w:sz="6" w:space="0" w:color="000000"/>
              <w:bottom w:val="single" w:sz="6" w:space="0" w:color="000000"/>
              <w:right w:val="single" w:sz="6" w:space="0" w:color="000000"/>
            </w:tcBorders>
            <w:shd w:val="clear" w:color="auto" w:fill="auto"/>
          </w:tcPr>
          <w:p w14:paraId="36C819F0" w14:textId="77777777" w:rsidR="00073E0A" w:rsidRPr="007C55D2" w:rsidRDefault="00073E0A" w:rsidP="00073E0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Licencijų pateikimo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tcPr>
          <w:p w14:paraId="3597DE63" w14:textId="2FC835BD" w:rsidR="00073E0A" w:rsidRPr="007C55D2" w:rsidRDefault="004F412F" w:rsidP="00073E0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 xml:space="preserve">16.1. PNPVS programinės įrangos licencijos turi būti pateiktos Tarnybai ne vėliau kaip per 10 </w:t>
            </w:r>
            <w:proofErr w:type="spellStart"/>
            <w:r w:rsidRPr="007C55D2">
              <w:rPr>
                <w:rFonts w:asciiTheme="majorHAnsi" w:eastAsia="Times New Roman" w:hAnsiTheme="majorHAnsi" w:cstheme="majorHAnsi"/>
                <w:bCs/>
                <w:color w:val="auto"/>
                <w:kern w:val="2"/>
                <w:sz w:val="20"/>
                <w:szCs w:val="20"/>
                <w:lang w:eastAsia="en-US" w:bidi="ar-SA"/>
              </w:rPr>
              <w:t>d.d</w:t>
            </w:r>
            <w:proofErr w:type="spellEnd"/>
            <w:r w:rsidRPr="007C55D2">
              <w:rPr>
                <w:rFonts w:asciiTheme="majorHAnsi" w:eastAsia="Times New Roman" w:hAnsiTheme="majorHAnsi" w:cstheme="majorHAnsi"/>
                <w:bCs/>
                <w:color w:val="auto"/>
                <w:kern w:val="2"/>
                <w:sz w:val="20"/>
                <w:szCs w:val="20"/>
                <w:lang w:eastAsia="en-US" w:bidi="ar-SA"/>
              </w:rPr>
              <w:t>. nuo sutarties įsigaliojimo dienos.</w:t>
            </w:r>
          </w:p>
        </w:tc>
        <w:tc>
          <w:tcPr>
            <w:tcW w:w="2073" w:type="pct"/>
            <w:tcBorders>
              <w:top w:val="single" w:sz="6" w:space="0" w:color="000000"/>
              <w:left w:val="single" w:sz="6" w:space="0" w:color="000000"/>
              <w:bottom w:val="single" w:sz="6" w:space="0" w:color="000000"/>
              <w:right w:val="single" w:sz="6" w:space="0" w:color="000000"/>
            </w:tcBorders>
            <w:shd w:val="clear" w:color="auto" w:fill="auto"/>
          </w:tcPr>
          <w:p w14:paraId="1E3B3969" w14:textId="77777777" w:rsidR="00073E0A" w:rsidRPr="007C55D2" w:rsidRDefault="00073E0A" w:rsidP="00073E0A">
            <w:pPr>
              <w:widowControl/>
              <w:spacing w:line="276" w:lineRule="auto"/>
              <w:jc w:val="both"/>
              <w:rPr>
                <w:rFonts w:asciiTheme="majorHAnsi" w:eastAsia="Times New Roman" w:hAnsiTheme="majorHAnsi" w:cstheme="majorHAnsi"/>
                <w:b/>
                <w:bCs/>
                <w:color w:val="auto"/>
                <w:kern w:val="2"/>
                <w:sz w:val="20"/>
                <w:szCs w:val="20"/>
                <w:lang w:eastAsia="en-US" w:bidi="ar-SA"/>
              </w:rPr>
            </w:pPr>
          </w:p>
        </w:tc>
      </w:tr>
      <w:tr w:rsidR="00073E0A" w:rsidRPr="007C55D2" w14:paraId="59A34ED3" w14:textId="77777777" w:rsidTr="007B2C2E">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29373D0E" w14:textId="77777777" w:rsidR="00073E0A" w:rsidRPr="007C55D2" w:rsidRDefault="00073E0A" w:rsidP="00073E0A">
            <w:pPr>
              <w:widowControl/>
              <w:spacing w:line="276" w:lineRule="auto"/>
              <w:jc w:val="both"/>
              <w:rPr>
                <w:rFonts w:asciiTheme="majorHAnsi" w:eastAsia="Times New Roman" w:hAnsiTheme="majorHAnsi" w:cstheme="majorHAnsi"/>
                <w:color w:val="auto"/>
                <w:kern w:val="2"/>
                <w:sz w:val="20"/>
                <w:szCs w:val="20"/>
                <w:lang w:eastAsia="en-US" w:bidi="ar-SA"/>
              </w:rPr>
            </w:pPr>
            <w:r w:rsidRPr="007C55D2">
              <w:rPr>
                <w:rFonts w:asciiTheme="majorHAnsi" w:eastAsia="Times New Roman" w:hAnsiTheme="majorHAnsi" w:cstheme="majorHAnsi"/>
                <w:color w:val="auto"/>
                <w:kern w:val="2"/>
                <w:sz w:val="20"/>
                <w:szCs w:val="20"/>
                <w:lang w:eastAsia="en-US" w:bidi="ar-SA"/>
              </w:rPr>
              <w:t>17.</w:t>
            </w:r>
          </w:p>
        </w:tc>
        <w:tc>
          <w:tcPr>
            <w:tcW w:w="821" w:type="pct"/>
            <w:tcBorders>
              <w:top w:val="single" w:sz="6" w:space="0" w:color="000000"/>
              <w:left w:val="single" w:sz="6" w:space="0" w:color="000000"/>
              <w:bottom w:val="single" w:sz="6" w:space="0" w:color="000000"/>
              <w:right w:val="single" w:sz="6" w:space="0" w:color="000000"/>
            </w:tcBorders>
            <w:shd w:val="clear" w:color="auto" w:fill="auto"/>
            <w:hideMark/>
          </w:tcPr>
          <w:p w14:paraId="472E1BC6" w14:textId="77777777" w:rsidR="00073E0A" w:rsidRPr="007C55D2" w:rsidRDefault="00073E0A" w:rsidP="00073E0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Dokumentacijos reikalavimai</w:t>
            </w:r>
          </w:p>
        </w:tc>
        <w:tc>
          <w:tcPr>
            <w:tcW w:w="1844" w:type="pct"/>
            <w:tcBorders>
              <w:top w:val="single" w:sz="6" w:space="0" w:color="000000"/>
              <w:left w:val="single" w:sz="6" w:space="0" w:color="000000"/>
              <w:bottom w:val="single" w:sz="6" w:space="0" w:color="000000"/>
              <w:right w:val="single" w:sz="6" w:space="0" w:color="000000"/>
            </w:tcBorders>
            <w:shd w:val="clear" w:color="auto" w:fill="auto"/>
            <w:hideMark/>
          </w:tcPr>
          <w:p w14:paraId="4EEC6507" w14:textId="3392AEE4" w:rsidR="00073E0A" w:rsidRPr="007C55D2" w:rsidRDefault="00AE6F77" w:rsidP="00073E0A">
            <w:pPr>
              <w:widowControl/>
              <w:spacing w:line="276" w:lineRule="auto"/>
              <w:jc w:val="both"/>
              <w:rPr>
                <w:rFonts w:asciiTheme="majorHAnsi" w:eastAsia="Times New Roman" w:hAnsiTheme="majorHAnsi" w:cstheme="majorHAnsi"/>
                <w:bCs/>
                <w:color w:val="auto"/>
                <w:kern w:val="2"/>
                <w:sz w:val="20"/>
                <w:szCs w:val="20"/>
                <w:lang w:eastAsia="en-US" w:bidi="ar-SA"/>
              </w:rPr>
            </w:pPr>
            <w:r w:rsidRPr="007C55D2">
              <w:rPr>
                <w:rFonts w:asciiTheme="majorHAnsi" w:eastAsia="Times New Roman" w:hAnsiTheme="majorHAnsi" w:cstheme="majorHAnsi"/>
                <w:bCs/>
                <w:color w:val="auto"/>
                <w:kern w:val="2"/>
                <w:sz w:val="20"/>
                <w:szCs w:val="20"/>
                <w:lang w:eastAsia="en-US" w:bidi="ar-SA"/>
              </w:rPr>
              <w:t>17.1. Turi būti papildyta/parengta su PNPVS susijusi dokumentacija. Ši paslauga bus užsakoma pagal Tarnybos poreikį atskirais užsakymais iš įsigytų valandų apimties.</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5DEC9F2C" w14:textId="77777777" w:rsidR="00073E0A" w:rsidRPr="007C55D2" w:rsidRDefault="00073E0A" w:rsidP="00073E0A">
            <w:pPr>
              <w:widowControl/>
              <w:spacing w:line="276" w:lineRule="auto"/>
              <w:jc w:val="both"/>
              <w:rPr>
                <w:rFonts w:asciiTheme="majorHAnsi" w:eastAsia="Times New Roman" w:hAnsiTheme="majorHAnsi" w:cstheme="majorHAnsi"/>
                <w:b/>
                <w:bCs/>
                <w:color w:val="auto"/>
                <w:kern w:val="2"/>
                <w:sz w:val="20"/>
                <w:szCs w:val="20"/>
                <w:lang w:eastAsia="en-US" w:bidi="ar-SA"/>
              </w:rPr>
            </w:pPr>
          </w:p>
        </w:tc>
      </w:tr>
    </w:tbl>
    <w:p w14:paraId="6913C772" w14:textId="48F7B926" w:rsidR="00C678F5" w:rsidRPr="007C55D2" w:rsidRDefault="00C678F5" w:rsidP="00C678F5">
      <w:pPr>
        <w:widowControl/>
        <w:tabs>
          <w:tab w:val="left" w:pos="567"/>
        </w:tabs>
        <w:autoSpaceDN w:val="0"/>
        <w:jc w:val="both"/>
        <w:rPr>
          <w:rFonts w:ascii="Times New Roman" w:eastAsia="SimSun" w:hAnsi="Times New Roman" w:cs="Times New Roman"/>
          <w:color w:val="auto"/>
          <w:sz w:val="20"/>
          <w:szCs w:val="20"/>
          <w:lang w:eastAsia="zh-CN" w:bidi="hi-IN"/>
        </w:rPr>
      </w:pPr>
    </w:p>
    <w:p w14:paraId="672119C5" w14:textId="6F452647" w:rsidR="006C4859" w:rsidRPr="00D82F53" w:rsidRDefault="001F66C3" w:rsidP="006C4859">
      <w:pPr>
        <w:widowControl/>
        <w:tabs>
          <w:tab w:val="left" w:pos="0"/>
        </w:tabs>
        <w:suppressAutoHyphens/>
        <w:autoSpaceDN w:val="0"/>
        <w:ind w:left="720" w:hanging="720"/>
        <w:textAlignment w:val="baseline"/>
        <w:rPr>
          <w:rFonts w:ascii="Calibri Light" w:eastAsia="Calibri" w:hAnsi="Calibri Light" w:cs="Calibri Light"/>
          <w:i/>
          <w:color w:val="auto"/>
          <w:sz w:val="20"/>
          <w:szCs w:val="20"/>
          <w:lang w:eastAsia="en-US" w:bidi="en-US"/>
        </w:rPr>
      </w:pPr>
      <w:r>
        <w:rPr>
          <w:rFonts w:ascii="Calibri Light" w:eastAsia="Calibri" w:hAnsi="Calibri Light" w:cs="Calibri Light"/>
          <w:b/>
          <w:color w:val="auto"/>
          <w:sz w:val="20"/>
          <w:szCs w:val="20"/>
          <w:lang w:eastAsia="en-US" w:bidi="en-US"/>
        </w:rPr>
        <w:t>6</w:t>
      </w:r>
      <w:r w:rsidR="006C4859" w:rsidRPr="00D82F53">
        <w:rPr>
          <w:rFonts w:ascii="Calibri Light" w:eastAsia="Calibri" w:hAnsi="Calibri Light" w:cs="Calibri Light"/>
          <w:b/>
          <w:color w:val="auto"/>
          <w:sz w:val="20"/>
          <w:szCs w:val="20"/>
          <w:lang w:eastAsia="en-US" w:bidi="en-US"/>
        </w:rPr>
        <w:t xml:space="preserve"> lentelė. Tiekėjo finansinis pasiūlymas:</w:t>
      </w:r>
      <w:r w:rsidR="006C4859" w:rsidRPr="00D82F53">
        <w:rPr>
          <w:rFonts w:ascii="Calibri Light" w:eastAsia="Calibri" w:hAnsi="Calibri Light" w:cs="Calibri Light"/>
          <w:i/>
          <w:color w:val="auto"/>
          <w:sz w:val="20"/>
          <w:szCs w:val="20"/>
          <w:lang w:eastAsia="en-US" w:bidi="en-US"/>
        </w:rPr>
        <w:t xml:space="preserve"> </w:t>
      </w:r>
    </w:p>
    <w:p w14:paraId="7BE68EA1" w14:textId="77777777" w:rsidR="006C4859" w:rsidRDefault="006C4859" w:rsidP="006C4859">
      <w:pPr>
        <w:widowControl/>
        <w:tabs>
          <w:tab w:val="left" w:pos="0"/>
        </w:tabs>
        <w:suppressAutoHyphens/>
        <w:autoSpaceDN w:val="0"/>
        <w:ind w:left="720" w:hanging="720"/>
        <w:textAlignment w:val="baseline"/>
        <w:rPr>
          <w:rFonts w:ascii="Calibri Light" w:eastAsia="Calibri" w:hAnsi="Calibri Light" w:cs="Calibri Light"/>
          <w:i/>
          <w:color w:val="auto"/>
          <w:sz w:val="20"/>
          <w:szCs w:val="20"/>
          <w:lang w:eastAsia="en-US" w:bidi="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2"/>
        <w:gridCol w:w="850"/>
        <w:gridCol w:w="1134"/>
        <w:gridCol w:w="1418"/>
        <w:gridCol w:w="1559"/>
      </w:tblGrid>
      <w:tr w:rsidR="0013472F" w:rsidRPr="007C55D2" w14:paraId="17140102" w14:textId="77777777" w:rsidTr="0013472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B74C014" w14:textId="77777777" w:rsidR="0013472F" w:rsidRPr="007C55D2" w:rsidRDefault="0013472F" w:rsidP="0007531C">
            <w:pPr>
              <w:widowControl/>
              <w:jc w:val="center"/>
              <w:rPr>
                <w:rFonts w:ascii="Calibri Light" w:eastAsia="Times New Roman" w:hAnsi="Calibri Light" w:cs="Calibri Light"/>
                <w:color w:val="auto"/>
                <w:sz w:val="20"/>
                <w:szCs w:val="20"/>
                <w:lang w:eastAsia="en-US" w:bidi="ar-SA"/>
              </w:rPr>
            </w:pPr>
            <w:r w:rsidRPr="007C55D2">
              <w:rPr>
                <w:rFonts w:ascii="Calibri Light" w:eastAsia="Times New Roman" w:hAnsi="Calibri Light" w:cs="Calibri Light"/>
                <w:color w:val="auto"/>
                <w:sz w:val="20"/>
                <w:szCs w:val="20"/>
                <w:lang w:eastAsia="en-US" w:bidi="ar-SA"/>
              </w:rPr>
              <w:t>Eil. Nr.</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38F992E3" w14:textId="77777777" w:rsidR="0013472F" w:rsidRPr="007C55D2" w:rsidRDefault="0013472F" w:rsidP="0007531C">
            <w:pPr>
              <w:widowControl/>
              <w:jc w:val="center"/>
              <w:rPr>
                <w:rFonts w:ascii="Calibri Light" w:eastAsia="Times New Roman" w:hAnsi="Calibri Light" w:cs="Calibri Light"/>
                <w:color w:val="auto"/>
                <w:sz w:val="20"/>
                <w:szCs w:val="20"/>
                <w:lang w:eastAsia="en-US" w:bidi="ar-SA"/>
              </w:rPr>
            </w:pPr>
            <w:r w:rsidRPr="007C55D2">
              <w:rPr>
                <w:rFonts w:ascii="Calibri Light" w:eastAsia="Times New Roman" w:hAnsi="Calibri Light" w:cs="Calibri Light"/>
                <w:color w:val="auto"/>
                <w:sz w:val="20"/>
                <w:szCs w:val="20"/>
                <w:lang w:eastAsia="en-US" w:bidi="ar-SA"/>
              </w:rPr>
              <w:t>Pavadinimas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84DD37" w14:textId="208DBE28" w:rsidR="0013472F" w:rsidRPr="007C55D2" w:rsidRDefault="0013472F" w:rsidP="0007531C">
            <w:pPr>
              <w:widowControl/>
              <w:jc w:val="center"/>
              <w:rPr>
                <w:rFonts w:ascii="Calibri Light" w:eastAsia="Times New Roman" w:hAnsi="Calibri Light" w:cs="Calibri Light"/>
                <w:color w:val="auto"/>
                <w:sz w:val="20"/>
                <w:szCs w:val="20"/>
                <w:lang w:eastAsia="en-US" w:bidi="ar-SA"/>
              </w:rPr>
            </w:pPr>
            <w:r w:rsidRPr="007C55D2">
              <w:rPr>
                <w:rFonts w:ascii="Calibri Light" w:eastAsia="Times New Roman" w:hAnsi="Calibri Light" w:cs="Calibri Light"/>
                <w:color w:val="auto"/>
                <w:sz w:val="20"/>
                <w:szCs w:val="20"/>
                <w:lang w:eastAsia="en-US" w:bidi="ar-SA"/>
              </w:rPr>
              <w:t>Kiekis</w:t>
            </w:r>
            <w:r w:rsidR="00935563" w:rsidRPr="007C55D2">
              <w:rPr>
                <w:rFonts w:ascii="Calibri Light" w:eastAsia="Times New Roman" w:hAnsi="Calibri Light" w:cs="Calibri Light"/>
                <w:color w:val="auto"/>
                <w:sz w:val="20"/>
                <w:szCs w:val="20"/>
                <w:lang w:eastAsia="en-US" w:bidi="ar-SA"/>
              </w:rPr>
              <w:t>*</w:t>
            </w:r>
          </w:p>
        </w:tc>
        <w:tc>
          <w:tcPr>
            <w:tcW w:w="1134" w:type="dxa"/>
            <w:tcBorders>
              <w:top w:val="single" w:sz="4" w:space="0" w:color="auto"/>
              <w:left w:val="single" w:sz="4" w:space="0" w:color="auto"/>
              <w:bottom w:val="single" w:sz="4" w:space="0" w:color="auto"/>
              <w:right w:val="single" w:sz="4" w:space="0" w:color="auto"/>
            </w:tcBorders>
            <w:vAlign w:val="center"/>
          </w:tcPr>
          <w:p w14:paraId="236E571E" w14:textId="18665478" w:rsidR="0013472F" w:rsidRPr="007C55D2" w:rsidRDefault="00C56B2C" w:rsidP="0007531C">
            <w:pPr>
              <w:widowControl/>
              <w:jc w:val="center"/>
              <w:rPr>
                <w:rFonts w:ascii="Calibri Light" w:eastAsia="Times New Roman" w:hAnsi="Calibri Light" w:cs="Calibri Light"/>
                <w:b/>
                <w:color w:val="auto"/>
                <w:sz w:val="20"/>
                <w:szCs w:val="20"/>
                <w:lang w:eastAsia="en-US" w:bidi="ar-SA"/>
              </w:rPr>
            </w:pPr>
            <w:r w:rsidRPr="007C55D2">
              <w:rPr>
                <w:rFonts w:ascii="Calibri Light" w:eastAsia="Times New Roman" w:hAnsi="Calibri Light" w:cs="Calibri Light"/>
                <w:color w:val="auto"/>
                <w:sz w:val="20"/>
                <w:szCs w:val="20"/>
                <w:lang w:eastAsia="en-US" w:bidi="ar-SA"/>
              </w:rPr>
              <w:t>1 val.</w:t>
            </w:r>
            <w:r w:rsidR="0013472F" w:rsidRPr="007C55D2">
              <w:rPr>
                <w:rFonts w:ascii="Calibri Light" w:eastAsia="Times New Roman" w:hAnsi="Calibri Light" w:cs="Calibri Light"/>
                <w:color w:val="auto"/>
                <w:sz w:val="20"/>
                <w:szCs w:val="20"/>
                <w:lang w:eastAsia="en-US" w:bidi="ar-SA"/>
              </w:rPr>
              <w:t xml:space="preserve"> įkainis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5B10D5C4" w14:textId="33D96FEF" w:rsidR="0013472F" w:rsidRPr="007C55D2" w:rsidRDefault="00C819A9" w:rsidP="0007531C">
            <w:pPr>
              <w:widowControl/>
              <w:jc w:val="center"/>
              <w:rPr>
                <w:rFonts w:ascii="Calibri Light" w:eastAsia="Times New Roman" w:hAnsi="Calibri Light" w:cs="Calibri Light"/>
                <w:b/>
                <w:color w:val="auto"/>
                <w:sz w:val="20"/>
                <w:szCs w:val="20"/>
                <w:lang w:eastAsia="en-US" w:bidi="ar-SA"/>
              </w:rPr>
            </w:pPr>
            <w:r w:rsidRPr="007C55D2">
              <w:rPr>
                <w:rFonts w:ascii="Calibri Light" w:eastAsia="Times New Roman" w:hAnsi="Calibri Light" w:cs="Calibri Light"/>
                <w:color w:val="auto"/>
                <w:sz w:val="20"/>
                <w:szCs w:val="20"/>
                <w:lang w:eastAsia="en-US" w:bidi="ar-SA"/>
              </w:rPr>
              <w:t>Kaina</w:t>
            </w:r>
            <w:r w:rsidR="0013472F" w:rsidRPr="007C55D2">
              <w:rPr>
                <w:rFonts w:ascii="Calibri Light" w:eastAsia="Times New Roman" w:hAnsi="Calibri Light" w:cs="Calibri Light"/>
                <w:color w:val="auto"/>
                <w:sz w:val="20"/>
                <w:szCs w:val="20"/>
                <w:lang w:eastAsia="en-US" w:bidi="ar-SA"/>
              </w:rPr>
              <w:t xml:space="preserve">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2FE59F10" w14:textId="1D6103B6" w:rsidR="0013472F" w:rsidRPr="007C55D2" w:rsidRDefault="00C819A9" w:rsidP="0007531C">
            <w:pPr>
              <w:widowControl/>
              <w:jc w:val="center"/>
              <w:rPr>
                <w:rFonts w:ascii="Calibri Light" w:eastAsia="Times New Roman" w:hAnsi="Calibri Light" w:cs="Calibri Light"/>
                <w:b/>
                <w:color w:val="auto"/>
                <w:sz w:val="20"/>
                <w:szCs w:val="20"/>
                <w:lang w:eastAsia="en-US" w:bidi="ar-SA"/>
              </w:rPr>
            </w:pPr>
            <w:r w:rsidRPr="007C55D2">
              <w:rPr>
                <w:rFonts w:ascii="Calibri Light" w:eastAsia="Times New Roman" w:hAnsi="Calibri Light" w:cs="Calibri Light"/>
                <w:color w:val="auto"/>
                <w:sz w:val="20"/>
                <w:szCs w:val="20"/>
                <w:lang w:eastAsia="en-US" w:bidi="ar-SA"/>
              </w:rPr>
              <w:t>Kaina</w:t>
            </w:r>
            <w:r w:rsidR="0013472F" w:rsidRPr="007C55D2">
              <w:rPr>
                <w:rFonts w:ascii="Calibri Light" w:eastAsia="Times New Roman" w:hAnsi="Calibri Light" w:cs="Calibri Light"/>
                <w:color w:val="auto"/>
                <w:sz w:val="20"/>
                <w:szCs w:val="20"/>
                <w:lang w:eastAsia="en-US" w:bidi="ar-SA"/>
              </w:rPr>
              <w:t xml:space="preserve"> (Eur su PVM**)</w:t>
            </w:r>
          </w:p>
        </w:tc>
      </w:tr>
      <w:tr w:rsidR="002E1FAF" w:rsidRPr="007C55D2" w14:paraId="2F3A3D9C" w14:textId="77777777" w:rsidTr="005E636D">
        <w:trPr>
          <w:trHeight w:val="14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D090202" w14:textId="05CC6096" w:rsidR="002E1FAF" w:rsidRPr="007C55D2" w:rsidRDefault="009918F2" w:rsidP="0007531C">
            <w:pPr>
              <w:widowControl/>
              <w:jc w:val="center"/>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bidi="ar-SA"/>
              </w:rPr>
              <w:t>1.</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2D9ED10F" w14:textId="4C4CF14F" w:rsidR="002E1FAF" w:rsidRPr="007C55D2" w:rsidRDefault="00240BD9" w:rsidP="00240BD9">
            <w:pPr>
              <w:widowControl/>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rPr>
              <w:t>Informacinių sistemų ir su jomis susijusių informacinių ir ryšių technologijų privilegijuotų naudotojų valdymo programinė įranga</w:t>
            </w:r>
          </w:p>
        </w:tc>
        <w:tc>
          <w:tcPr>
            <w:tcW w:w="850" w:type="dxa"/>
            <w:tcBorders>
              <w:top w:val="single" w:sz="4" w:space="0" w:color="auto"/>
              <w:left w:val="single" w:sz="4" w:space="0" w:color="auto"/>
              <w:bottom w:val="single" w:sz="4" w:space="0" w:color="auto"/>
              <w:right w:val="single" w:sz="4" w:space="0" w:color="auto"/>
            </w:tcBorders>
            <w:shd w:val="clear" w:color="auto" w:fill="0070C0"/>
          </w:tcPr>
          <w:p w14:paraId="40C6E71E" w14:textId="791AAA89" w:rsidR="002E1FAF" w:rsidRPr="007C55D2" w:rsidRDefault="009918F2" w:rsidP="0007531C">
            <w:pPr>
              <w:widowControl/>
              <w:jc w:val="center"/>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bidi="ar-SA"/>
              </w:rPr>
              <w:t>-</w:t>
            </w:r>
          </w:p>
        </w:tc>
        <w:tc>
          <w:tcPr>
            <w:tcW w:w="1134" w:type="dxa"/>
            <w:tcBorders>
              <w:top w:val="single" w:sz="4" w:space="0" w:color="auto"/>
              <w:left w:val="single" w:sz="4" w:space="0" w:color="auto"/>
              <w:bottom w:val="single" w:sz="4" w:space="0" w:color="auto"/>
              <w:right w:val="single" w:sz="4" w:space="0" w:color="auto"/>
            </w:tcBorders>
            <w:shd w:val="clear" w:color="auto" w:fill="0070C0"/>
          </w:tcPr>
          <w:p w14:paraId="299D4C5B" w14:textId="0FB9454E" w:rsidR="002E1FAF" w:rsidRPr="007C55D2" w:rsidRDefault="00BF6FFA" w:rsidP="0007531C">
            <w:pPr>
              <w:widowControl/>
              <w:jc w:val="center"/>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bidi="ar-SA"/>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870C76" w14:textId="77777777" w:rsidR="002E1FAF" w:rsidRPr="007C55D2" w:rsidRDefault="002E1FAF" w:rsidP="0007531C">
            <w:pPr>
              <w:widowControl/>
              <w:jc w:val="center"/>
              <w:rPr>
                <w:rFonts w:ascii="Calibri Light" w:eastAsia="Times New Roman" w:hAnsi="Calibri Light" w:cs="Calibri Light"/>
                <w:i/>
                <w:color w:val="auto"/>
                <w:sz w:val="20"/>
                <w:szCs w:val="20"/>
                <w:lang w:eastAsia="en-US" w:bidi="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F5D6B1" w14:textId="77777777" w:rsidR="002E1FAF" w:rsidRPr="007C55D2" w:rsidRDefault="002E1FAF" w:rsidP="0007531C">
            <w:pPr>
              <w:widowControl/>
              <w:jc w:val="center"/>
              <w:rPr>
                <w:rFonts w:ascii="Calibri Light" w:eastAsia="Times New Roman" w:hAnsi="Calibri Light" w:cs="Calibri Light"/>
                <w:i/>
                <w:color w:val="auto"/>
                <w:sz w:val="20"/>
                <w:szCs w:val="20"/>
                <w:lang w:eastAsia="en-US" w:bidi="ar-SA"/>
              </w:rPr>
            </w:pPr>
          </w:p>
        </w:tc>
      </w:tr>
      <w:tr w:rsidR="002E1FAF" w:rsidRPr="007C55D2" w14:paraId="2898DCC7" w14:textId="77777777" w:rsidTr="005E636D">
        <w:trPr>
          <w:trHeight w:val="14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4B97610" w14:textId="3F101F80" w:rsidR="002E1FAF" w:rsidRPr="007C55D2" w:rsidRDefault="009918F2" w:rsidP="0007531C">
            <w:pPr>
              <w:widowControl/>
              <w:jc w:val="center"/>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bidi="ar-SA"/>
              </w:rPr>
              <w:t>2.</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79F31C26" w14:textId="3853DEFD" w:rsidR="002E1FAF" w:rsidRPr="007C55D2" w:rsidRDefault="009A2C6F" w:rsidP="00240BD9">
            <w:pPr>
              <w:widowControl/>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bidi="ar-SA"/>
              </w:rPr>
              <w:t>Informacinių sistemų ir su jomis susijusių informacinių ir ryšių technologijų privilegijuotų naudotojų valdymo programinės įrangos diegimo paslaugos</w:t>
            </w:r>
          </w:p>
        </w:tc>
        <w:tc>
          <w:tcPr>
            <w:tcW w:w="850" w:type="dxa"/>
            <w:tcBorders>
              <w:top w:val="single" w:sz="4" w:space="0" w:color="auto"/>
              <w:left w:val="single" w:sz="4" w:space="0" w:color="auto"/>
              <w:bottom w:val="single" w:sz="4" w:space="0" w:color="auto"/>
              <w:right w:val="single" w:sz="4" w:space="0" w:color="auto"/>
            </w:tcBorders>
            <w:shd w:val="clear" w:color="auto" w:fill="0070C0"/>
          </w:tcPr>
          <w:p w14:paraId="7E8BE3EC" w14:textId="0F0D525E" w:rsidR="002E1FAF" w:rsidRPr="007C55D2" w:rsidRDefault="009918F2" w:rsidP="0007531C">
            <w:pPr>
              <w:widowControl/>
              <w:jc w:val="center"/>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bidi="ar-SA"/>
              </w:rPr>
              <w:t>-</w:t>
            </w:r>
          </w:p>
        </w:tc>
        <w:tc>
          <w:tcPr>
            <w:tcW w:w="1134" w:type="dxa"/>
            <w:tcBorders>
              <w:top w:val="single" w:sz="4" w:space="0" w:color="auto"/>
              <w:left w:val="single" w:sz="4" w:space="0" w:color="auto"/>
              <w:bottom w:val="single" w:sz="4" w:space="0" w:color="auto"/>
              <w:right w:val="single" w:sz="4" w:space="0" w:color="auto"/>
            </w:tcBorders>
            <w:shd w:val="clear" w:color="auto" w:fill="0070C0"/>
          </w:tcPr>
          <w:p w14:paraId="57B3DA55" w14:textId="51A47A35" w:rsidR="002E1FAF" w:rsidRPr="007C55D2" w:rsidRDefault="00BF6FFA" w:rsidP="0007531C">
            <w:pPr>
              <w:widowControl/>
              <w:jc w:val="center"/>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bidi="ar-SA"/>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9CBC3A0" w14:textId="77777777" w:rsidR="002E1FAF" w:rsidRPr="007C55D2" w:rsidRDefault="002E1FAF" w:rsidP="0007531C">
            <w:pPr>
              <w:widowControl/>
              <w:jc w:val="center"/>
              <w:rPr>
                <w:rFonts w:ascii="Calibri Light" w:eastAsia="Times New Roman" w:hAnsi="Calibri Light" w:cs="Calibri Light"/>
                <w:i/>
                <w:color w:val="auto"/>
                <w:sz w:val="20"/>
                <w:szCs w:val="20"/>
                <w:lang w:eastAsia="en-US" w:bidi="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1C9550" w14:textId="77777777" w:rsidR="002E1FAF" w:rsidRPr="007C55D2" w:rsidRDefault="002E1FAF" w:rsidP="0007531C">
            <w:pPr>
              <w:widowControl/>
              <w:jc w:val="center"/>
              <w:rPr>
                <w:rFonts w:ascii="Calibri Light" w:eastAsia="Times New Roman" w:hAnsi="Calibri Light" w:cs="Calibri Light"/>
                <w:i/>
                <w:color w:val="auto"/>
                <w:sz w:val="20"/>
                <w:szCs w:val="20"/>
                <w:lang w:eastAsia="en-US" w:bidi="ar-SA"/>
              </w:rPr>
            </w:pPr>
          </w:p>
        </w:tc>
      </w:tr>
      <w:tr w:rsidR="002E1FAF" w:rsidRPr="007C55D2" w14:paraId="58A6B5A5" w14:textId="77777777" w:rsidTr="0013472F">
        <w:trPr>
          <w:trHeight w:val="14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FF2F9CE" w14:textId="41EB409D" w:rsidR="002E1FAF" w:rsidRPr="007C55D2" w:rsidRDefault="009918F2" w:rsidP="0007531C">
            <w:pPr>
              <w:widowControl/>
              <w:jc w:val="center"/>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bidi="ar-SA"/>
              </w:rPr>
              <w:t>3.</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37663219" w14:textId="699ACF49" w:rsidR="002E1FAF" w:rsidRPr="007C55D2" w:rsidRDefault="009A2C6F" w:rsidP="00240BD9">
            <w:pPr>
              <w:widowControl/>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rPr>
              <w:t>Dokumentų parengimo ir (arba) papildymo paslaugos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9CAFE3" w14:textId="4E738F73" w:rsidR="002E1FAF" w:rsidRPr="007C55D2" w:rsidRDefault="009A2413" w:rsidP="0007531C">
            <w:pPr>
              <w:widowControl/>
              <w:jc w:val="center"/>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i/>
                <w:color w:val="auto"/>
                <w:sz w:val="20"/>
                <w:szCs w:val="20"/>
                <w:lang w:eastAsia="en-US" w:bidi="ar-SA"/>
              </w:rPr>
              <w:t>160 val.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148A42" w14:textId="77777777" w:rsidR="002E1FAF" w:rsidRPr="007C55D2" w:rsidRDefault="002E1FAF" w:rsidP="0007531C">
            <w:pPr>
              <w:widowControl/>
              <w:jc w:val="center"/>
              <w:rPr>
                <w:rFonts w:ascii="Calibri Light" w:eastAsia="Times New Roman" w:hAnsi="Calibri Light" w:cs="Calibri Light"/>
                <w:i/>
                <w:color w:val="auto"/>
                <w:sz w:val="20"/>
                <w:szCs w:val="20"/>
                <w:lang w:eastAsia="en-US" w:bidi="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08C3F1" w14:textId="77777777" w:rsidR="002E1FAF" w:rsidRPr="007C55D2" w:rsidRDefault="002E1FAF" w:rsidP="0007531C">
            <w:pPr>
              <w:widowControl/>
              <w:jc w:val="center"/>
              <w:rPr>
                <w:rFonts w:ascii="Calibri Light" w:eastAsia="Times New Roman" w:hAnsi="Calibri Light" w:cs="Calibri Light"/>
                <w:i/>
                <w:color w:val="auto"/>
                <w:sz w:val="20"/>
                <w:szCs w:val="20"/>
                <w:lang w:eastAsia="en-US" w:bidi="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51D6B5" w14:textId="77777777" w:rsidR="002E1FAF" w:rsidRPr="007C55D2" w:rsidRDefault="002E1FAF" w:rsidP="0007531C">
            <w:pPr>
              <w:widowControl/>
              <w:jc w:val="center"/>
              <w:rPr>
                <w:rFonts w:ascii="Calibri Light" w:eastAsia="Times New Roman" w:hAnsi="Calibri Light" w:cs="Calibri Light"/>
                <w:i/>
                <w:color w:val="auto"/>
                <w:sz w:val="20"/>
                <w:szCs w:val="20"/>
                <w:lang w:eastAsia="en-US" w:bidi="ar-SA"/>
              </w:rPr>
            </w:pPr>
          </w:p>
        </w:tc>
      </w:tr>
      <w:tr w:rsidR="002E1FAF" w:rsidRPr="007C55D2" w14:paraId="65B4AC40" w14:textId="77777777" w:rsidTr="00D763AB">
        <w:trPr>
          <w:trHeight w:val="146"/>
        </w:trPr>
        <w:tc>
          <w:tcPr>
            <w:tcW w:w="69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B918ED" w14:textId="32AFB5CE" w:rsidR="002E1FAF" w:rsidRPr="007C55D2" w:rsidRDefault="009918F2" w:rsidP="009918F2">
            <w:pPr>
              <w:widowControl/>
              <w:jc w:val="right"/>
              <w:rPr>
                <w:rFonts w:ascii="Calibri Light" w:eastAsia="Times New Roman" w:hAnsi="Calibri Light" w:cs="Calibri Light"/>
                <w:i/>
                <w:color w:val="auto"/>
                <w:sz w:val="20"/>
                <w:szCs w:val="20"/>
                <w:lang w:eastAsia="en-US" w:bidi="ar-SA"/>
              </w:rPr>
            </w:pPr>
            <w:r w:rsidRPr="007C55D2">
              <w:rPr>
                <w:rFonts w:ascii="Calibri Light" w:eastAsia="Times New Roman" w:hAnsi="Calibri Light" w:cs="Calibri Light"/>
                <w:b/>
                <w:bCs/>
                <w:i/>
                <w:color w:val="auto"/>
                <w:sz w:val="20"/>
                <w:szCs w:val="20"/>
                <w:lang w:eastAsia="en-US" w:bidi="ar-SA"/>
              </w:rPr>
              <w:t>Bendra pasiūlymo kaina eurais (lentelės 1- 3 eilučių suma)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FE223B" w14:textId="77777777" w:rsidR="002E1FAF" w:rsidRPr="007C55D2" w:rsidRDefault="002E1FAF" w:rsidP="0007531C">
            <w:pPr>
              <w:widowControl/>
              <w:jc w:val="center"/>
              <w:rPr>
                <w:rFonts w:ascii="Calibri Light" w:eastAsia="Times New Roman" w:hAnsi="Calibri Light" w:cs="Calibri Light"/>
                <w:i/>
                <w:color w:val="auto"/>
                <w:sz w:val="20"/>
                <w:szCs w:val="20"/>
                <w:lang w:eastAsia="en-US" w:bidi="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73D4BA" w14:textId="77777777" w:rsidR="002E1FAF" w:rsidRPr="007C55D2" w:rsidRDefault="002E1FAF" w:rsidP="0007531C">
            <w:pPr>
              <w:widowControl/>
              <w:jc w:val="center"/>
              <w:rPr>
                <w:rFonts w:ascii="Calibri Light" w:eastAsia="Times New Roman" w:hAnsi="Calibri Light" w:cs="Calibri Light"/>
                <w:i/>
                <w:color w:val="auto"/>
                <w:sz w:val="20"/>
                <w:szCs w:val="20"/>
                <w:lang w:eastAsia="en-US" w:bidi="ar-SA"/>
              </w:rPr>
            </w:pPr>
          </w:p>
        </w:tc>
      </w:tr>
    </w:tbl>
    <w:p w14:paraId="62F45A55" w14:textId="59A495B0" w:rsidR="001B0A37" w:rsidRPr="00B03FBD" w:rsidRDefault="00935563" w:rsidP="001B0A37">
      <w:pPr>
        <w:widowControl/>
        <w:tabs>
          <w:tab w:val="left" w:pos="0"/>
        </w:tabs>
        <w:suppressAutoHyphens/>
        <w:autoSpaceDN w:val="0"/>
        <w:spacing w:before="120"/>
        <w:textAlignment w:val="baseline"/>
        <w:rPr>
          <w:rFonts w:ascii="Calibri Light" w:eastAsia="Calibri" w:hAnsi="Calibri Light" w:cs="Calibri Light"/>
          <w:iCs/>
          <w:color w:val="auto"/>
          <w:sz w:val="20"/>
          <w:szCs w:val="20"/>
          <w:lang w:eastAsia="en-US" w:bidi="en-US"/>
        </w:rPr>
      </w:pPr>
      <w:r w:rsidRPr="00B03FBD">
        <w:rPr>
          <w:rFonts w:ascii="Calibri Light" w:eastAsia="Calibri" w:hAnsi="Calibri Light" w:cs="Calibri Light"/>
          <w:iCs/>
          <w:color w:val="auto"/>
          <w:sz w:val="20"/>
          <w:szCs w:val="20"/>
          <w:lang w:eastAsia="en-US" w:bidi="en-US"/>
        </w:rPr>
        <w:t>*</w:t>
      </w:r>
      <w:r w:rsidRPr="00B03FBD">
        <w:rPr>
          <w:rFonts w:ascii="Calibri Light" w:eastAsia="Calibri" w:hAnsi="Calibri Light" w:cs="Calibri Light"/>
          <w:i/>
          <w:color w:val="auto"/>
          <w:sz w:val="20"/>
          <w:szCs w:val="20"/>
          <w:lang w:eastAsia="en-US" w:bidi="en-US"/>
        </w:rPr>
        <w:t xml:space="preserve"> </w:t>
      </w:r>
      <w:r w:rsidR="001B0A37" w:rsidRPr="00B03FBD">
        <w:rPr>
          <w:rFonts w:ascii="Calibri Light" w:eastAsia="Calibri" w:hAnsi="Calibri Light" w:cs="Calibri Light"/>
          <w:iCs/>
          <w:color w:val="auto"/>
          <w:sz w:val="20"/>
          <w:szCs w:val="20"/>
          <w:lang w:eastAsia="en-US" w:bidi="en-US"/>
        </w:rPr>
        <w:t>Nurodytas maksimalus valandų skaičius. Perkančioji organizacija paslaugas įsigys pagal poreikį ir neįsipareigoja įsigyti viso nurodyto paslaugų kiekio.</w:t>
      </w:r>
      <w:r w:rsidR="00A51FFA">
        <w:rPr>
          <w:rFonts w:ascii="Calibri Light" w:eastAsia="Calibri" w:hAnsi="Calibri Light" w:cs="Calibri Light"/>
          <w:iCs/>
          <w:color w:val="auto"/>
          <w:sz w:val="20"/>
          <w:szCs w:val="20"/>
          <w:lang w:eastAsia="en-US" w:bidi="en-US"/>
        </w:rPr>
        <w:t xml:space="preserve"> Perkančioji organizacija</w:t>
      </w:r>
      <w:r w:rsidR="00A51FFA" w:rsidRPr="00A51FFA">
        <w:rPr>
          <w:rFonts w:ascii="Calibri Light" w:eastAsia="Calibri" w:hAnsi="Calibri Light" w:cs="Calibri Light"/>
          <w:iCs/>
          <w:color w:val="auto"/>
          <w:sz w:val="20"/>
          <w:szCs w:val="20"/>
          <w:lang w:eastAsia="en-US" w:bidi="en-US"/>
        </w:rPr>
        <w:t xml:space="preserve"> paslaugas užsak</w:t>
      </w:r>
      <w:r w:rsidR="00A51FFA">
        <w:rPr>
          <w:rFonts w:ascii="Calibri Light" w:eastAsia="Calibri" w:hAnsi="Calibri Light" w:cs="Calibri Light"/>
          <w:iCs/>
          <w:color w:val="auto"/>
          <w:sz w:val="20"/>
          <w:szCs w:val="20"/>
          <w:lang w:eastAsia="en-US" w:bidi="en-US"/>
        </w:rPr>
        <w:t>inės</w:t>
      </w:r>
      <w:r w:rsidR="00A51FFA" w:rsidRPr="00A51FFA">
        <w:rPr>
          <w:rFonts w:ascii="Calibri Light" w:eastAsia="Calibri" w:hAnsi="Calibri Light" w:cs="Calibri Light"/>
          <w:iCs/>
          <w:color w:val="auto"/>
          <w:sz w:val="20"/>
          <w:szCs w:val="20"/>
          <w:lang w:eastAsia="en-US" w:bidi="en-US"/>
        </w:rPr>
        <w:t xml:space="preserve"> pagal poreikį</w:t>
      </w:r>
      <w:r w:rsidR="00A51FFA">
        <w:rPr>
          <w:rFonts w:ascii="Calibri Light" w:eastAsia="Calibri" w:hAnsi="Calibri Light" w:cs="Calibri Light"/>
          <w:iCs/>
          <w:color w:val="auto"/>
          <w:sz w:val="20"/>
          <w:szCs w:val="20"/>
          <w:lang w:eastAsia="en-US" w:bidi="en-US"/>
        </w:rPr>
        <w:t>.</w:t>
      </w:r>
    </w:p>
    <w:p w14:paraId="245C0632" w14:textId="23360A23" w:rsidR="006C4859" w:rsidRDefault="006C4859" w:rsidP="006C4859">
      <w:pPr>
        <w:widowControl/>
        <w:contextualSpacing/>
        <w:jc w:val="both"/>
        <w:rPr>
          <w:rFonts w:ascii="Calibri Light" w:eastAsia="Calibri" w:hAnsi="Calibri Light" w:cs="Calibri Light"/>
          <w:color w:val="auto"/>
          <w:sz w:val="20"/>
          <w:szCs w:val="20"/>
          <w:lang w:eastAsia="en-US" w:bidi="en-US"/>
        </w:rPr>
      </w:pPr>
      <w:r w:rsidRPr="006C4859">
        <w:rPr>
          <w:rFonts w:ascii="Calibri Light" w:eastAsia="Calibri" w:hAnsi="Calibri Light" w:cs="Calibri Light"/>
          <w:color w:val="auto"/>
          <w:sz w:val="20"/>
          <w:szCs w:val="20"/>
          <w:lang w:eastAsia="en-US" w:bidi="en-US"/>
        </w:rPr>
        <w:t>*</w:t>
      </w:r>
      <w:r w:rsidR="00935563" w:rsidRPr="00B03FBD">
        <w:rPr>
          <w:rFonts w:ascii="Calibri Light" w:eastAsia="Calibri" w:hAnsi="Calibri Light" w:cs="Calibri Light"/>
          <w:color w:val="auto"/>
          <w:sz w:val="20"/>
          <w:szCs w:val="20"/>
          <w:lang w:eastAsia="en-US" w:bidi="en-US"/>
        </w:rPr>
        <w:t>*</w:t>
      </w:r>
      <w:r w:rsidR="00B03FBD" w:rsidRPr="00B03FBD">
        <w:rPr>
          <w:rFonts w:ascii="Calibri Light" w:eastAsia="Calibri" w:hAnsi="Calibri Light" w:cs="Calibri Light"/>
          <w:color w:val="auto"/>
          <w:sz w:val="20"/>
          <w:szCs w:val="20"/>
          <w:lang w:eastAsia="en-US" w:bidi="en-US"/>
        </w:rPr>
        <w:t>Į kainą turi būti įskaičiuota PVM, kiti mokesčiai, bei visos kitos išlaidos, susijusios su tinkamu Sutarties vykdymu. Tiekėjas turi nurodyti kainą EUR be PVM ir EUR su PVM, jei jis yra PVM mokėtojas arba tik EUR be PVM, jei teikėjas yra ne PVM mokėtojas. Kaina nurodoma ne daugiau kaip 2 skaitmenų po kablelio tikslumu.</w:t>
      </w:r>
    </w:p>
    <w:p w14:paraId="14CD3A0C" w14:textId="77777777" w:rsidR="006C4859" w:rsidRPr="006C4859" w:rsidRDefault="006C4859" w:rsidP="006C4859">
      <w:pPr>
        <w:widowControl/>
        <w:suppressAutoHyphens/>
        <w:autoSpaceDN w:val="0"/>
        <w:textAlignment w:val="baseline"/>
        <w:rPr>
          <w:rFonts w:ascii="Calibri Light" w:eastAsia="Calibri" w:hAnsi="Calibri Light" w:cs="Calibri Light"/>
          <w:color w:val="auto"/>
          <w:szCs w:val="22"/>
          <w:lang w:eastAsia="en-US" w:bidi="ar-SA"/>
        </w:rPr>
      </w:pPr>
    </w:p>
    <w:tbl>
      <w:tblPr>
        <w:tblW w:w="5000" w:type="pct"/>
        <w:tblLook w:val="04A0" w:firstRow="1" w:lastRow="0" w:firstColumn="1" w:lastColumn="0" w:noHBand="0" w:noVBand="1"/>
      </w:tblPr>
      <w:tblGrid>
        <w:gridCol w:w="3245"/>
        <w:gridCol w:w="6727"/>
      </w:tblGrid>
      <w:tr w:rsidR="006C4859" w:rsidRPr="00D82F53" w14:paraId="082C5666" w14:textId="77777777" w:rsidTr="004213B4">
        <w:tc>
          <w:tcPr>
            <w:tcW w:w="1627" w:type="pct"/>
            <w:shd w:val="clear" w:color="auto" w:fill="auto"/>
          </w:tcPr>
          <w:p w14:paraId="20388AA5" w14:textId="77777777" w:rsidR="006C4859" w:rsidRPr="00D82F53" w:rsidRDefault="006C4859" w:rsidP="006C4859">
            <w:pPr>
              <w:widowControl/>
              <w:suppressAutoHyphens/>
              <w:autoSpaceDN w:val="0"/>
              <w:jc w:val="right"/>
              <w:textAlignment w:val="baseline"/>
              <w:rPr>
                <w:rFonts w:ascii="Calibri Light" w:eastAsia="Calibri" w:hAnsi="Calibri Light" w:cs="Calibri Light"/>
                <w:i/>
                <w:color w:val="auto"/>
                <w:sz w:val="20"/>
                <w:szCs w:val="20"/>
                <w:lang w:eastAsia="en-US" w:bidi="ar-SA"/>
              </w:rPr>
            </w:pPr>
            <w:r w:rsidRPr="00D82F53">
              <w:rPr>
                <w:rFonts w:ascii="Calibri Light" w:eastAsia="Calibri" w:hAnsi="Calibri Light" w:cs="Calibri Light"/>
                <w:b/>
                <w:bCs/>
                <w:i/>
                <w:color w:val="auto"/>
                <w:sz w:val="20"/>
                <w:szCs w:val="20"/>
                <w:shd w:val="clear" w:color="auto" w:fill="FFFFFF"/>
                <w:lang w:eastAsia="en-US" w:bidi="ar-SA"/>
              </w:rPr>
              <w:t>Taikomas PVM dydis (%):</w:t>
            </w:r>
          </w:p>
        </w:tc>
        <w:tc>
          <w:tcPr>
            <w:tcW w:w="3373" w:type="pct"/>
            <w:tcBorders>
              <w:bottom w:val="single" w:sz="4" w:space="0" w:color="auto"/>
            </w:tcBorders>
            <w:shd w:val="clear" w:color="auto" w:fill="auto"/>
            <w:vAlign w:val="center"/>
          </w:tcPr>
          <w:p w14:paraId="342B9CD5" w14:textId="77777777" w:rsidR="006C4859" w:rsidRPr="00D82F53" w:rsidRDefault="006C4859" w:rsidP="006C4859">
            <w:pPr>
              <w:widowControl/>
              <w:suppressAutoHyphens/>
              <w:autoSpaceDN w:val="0"/>
              <w:textAlignment w:val="baseline"/>
              <w:rPr>
                <w:rFonts w:ascii="Calibri Light" w:eastAsia="Calibri" w:hAnsi="Calibri Light" w:cs="Calibri Light"/>
                <w:color w:val="auto"/>
                <w:sz w:val="20"/>
                <w:szCs w:val="20"/>
                <w:lang w:eastAsia="en-US" w:bidi="ar-SA"/>
              </w:rPr>
            </w:pPr>
            <w:r w:rsidRPr="00D82F53">
              <w:rPr>
                <w:rFonts w:ascii="Calibri Light" w:eastAsia="Calibri" w:hAnsi="Calibri Light" w:cs="Calibri Light"/>
                <w:i/>
                <w:sz w:val="20"/>
                <w:szCs w:val="20"/>
                <w:lang w:eastAsia="en-US" w:bidi="ar-SA"/>
              </w:rPr>
              <w:t>[Pildo tiekėjas]</w:t>
            </w:r>
          </w:p>
        </w:tc>
      </w:tr>
      <w:tr w:rsidR="006C4859" w:rsidRPr="00D82F53" w14:paraId="0BEF091B" w14:textId="77777777" w:rsidTr="004213B4">
        <w:tc>
          <w:tcPr>
            <w:tcW w:w="1627" w:type="pct"/>
            <w:shd w:val="clear" w:color="auto" w:fill="auto"/>
          </w:tcPr>
          <w:p w14:paraId="27FB3151" w14:textId="77777777" w:rsidR="006C4859" w:rsidRPr="00D82F53" w:rsidRDefault="006C4859" w:rsidP="006C4859">
            <w:pPr>
              <w:widowControl/>
              <w:suppressAutoHyphens/>
              <w:autoSpaceDN w:val="0"/>
              <w:jc w:val="right"/>
              <w:textAlignment w:val="baseline"/>
              <w:rPr>
                <w:rFonts w:ascii="Calibri Light" w:eastAsia="Calibri" w:hAnsi="Calibri Light" w:cs="Calibri Light"/>
                <w:b/>
                <w:bCs/>
                <w:iCs/>
                <w:color w:val="auto"/>
                <w:sz w:val="20"/>
                <w:szCs w:val="20"/>
                <w:shd w:val="clear" w:color="auto" w:fill="FFFFFF"/>
                <w:lang w:eastAsia="en-US" w:bidi="ar-SA"/>
              </w:rPr>
            </w:pPr>
            <w:r w:rsidRPr="00D82F53">
              <w:rPr>
                <w:rFonts w:ascii="Calibri Light" w:eastAsia="Calibri" w:hAnsi="Calibri Light" w:cs="Calibri Light"/>
                <w:b/>
                <w:bCs/>
                <w:i/>
                <w:color w:val="auto"/>
                <w:sz w:val="20"/>
                <w:szCs w:val="20"/>
                <w:shd w:val="clear" w:color="auto" w:fill="FFFFFF"/>
                <w:lang w:eastAsia="en-US" w:bidi="ar-SA"/>
              </w:rPr>
              <w:t>PVM</w:t>
            </w:r>
            <w:r w:rsidRPr="00D82F53">
              <w:rPr>
                <w:rFonts w:ascii="Calibri Light" w:eastAsia="Calibri" w:hAnsi="Calibri Light" w:cs="Calibri Light"/>
                <w:b/>
                <w:i/>
                <w:color w:val="auto"/>
                <w:sz w:val="20"/>
                <w:szCs w:val="20"/>
                <w:shd w:val="clear" w:color="auto" w:fill="FFFFFF"/>
                <w:lang w:eastAsia="en-US" w:bidi="ar-SA"/>
              </w:rPr>
              <w:t> lengvatos/nemokėjimo teisinis </w:t>
            </w:r>
            <w:r w:rsidRPr="00D82F53">
              <w:rPr>
                <w:rFonts w:ascii="Calibri Light" w:eastAsia="Calibri" w:hAnsi="Calibri Light" w:cs="Calibri Light"/>
                <w:b/>
                <w:bCs/>
                <w:i/>
                <w:color w:val="auto"/>
                <w:sz w:val="20"/>
                <w:szCs w:val="20"/>
                <w:shd w:val="clear" w:color="auto" w:fill="FFFFFF"/>
                <w:lang w:eastAsia="en-US" w:bidi="ar-SA"/>
              </w:rPr>
              <w:t>pagrindas (jei taikoma):</w:t>
            </w:r>
          </w:p>
        </w:tc>
        <w:tc>
          <w:tcPr>
            <w:tcW w:w="3373" w:type="pct"/>
            <w:tcBorders>
              <w:top w:val="single" w:sz="4" w:space="0" w:color="auto"/>
              <w:bottom w:val="single" w:sz="4" w:space="0" w:color="auto"/>
            </w:tcBorders>
            <w:shd w:val="clear" w:color="auto" w:fill="auto"/>
            <w:vAlign w:val="center"/>
          </w:tcPr>
          <w:p w14:paraId="6A9FB4FC" w14:textId="77777777" w:rsidR="006C4859" w:rsidRPr="00D82F53" w:rsidRDefault="006C4859" w:rsidP="006C4859">
            <w:pPr>
              <w:widowControl/>
              <w:suppressAutoHyphens/>
              <w:autoSpaceDN w:val="0"/>
              <w:textAlignment w:val="baseline"/>
              <w:rPr>
                <w:rFonts w:ascii="Calibri Light" w:eastAsia="Calibri" w:hAnsi="Calibri Light" w:cs="Calibri Light"/>
                <w:color w:val="auto"/>
                <w:sz w:val="20"/>
                <w:szCs w:val="20"/>
                <w:lang w:eastAsia="en-US" w:bidi="ar-SA"/>
              </w:rPr>
            </w:pPr>
            <w:r w:rsidRPr="00D82F53">
              <w:rPr>
                <w:rFonts w:ascii="Calibri Light" w:eastAsia="Calibri" w:hAnsi="Calibri Light" w:cs="Calibri Light"/>
                <w:i/>
                <w:sz w:val="20"/>
                <w:szCs w:val="20"/>
                <w:lang w:eastAsia="en-US" w:bidi="ar-SA"/>
              </w:rPr>
              <w:t>[Pildo tiekėjas]</w:t>
            </w:r>
          </w:p>
        </w:tc>
      </w:tr>
      <w:tr w:rsidR="006C4859" w:rsidRPr="00D82F53" w14:paraId="673ADF6B" w14:textId="77777777" w:rsidTr="004213B4">
        <w:tc>
          <w:tcPr>
            <w:tcW w:w="1627" w:type="pct"/>
            <w:shd w:val="clear" w:color="auto" w:fill="auto"/>
          </w:tcPr>
          <w:p w14:paraId="6C3D1750" w14:textId="246F2698" w:rsidR="006C4859" w:rsidRPr="00D82F53" w:rsidRDefault="00C56B2C" w:rsidP="006C4859">
            <w:pPr>
              <w:widowControl/>
              <w:suppressAutoHyphens/>
              <w:autoSpaceDN w:val="0"/>
              <w:jc w:val="right"/>
              <w:textAlignment w:val="baseline"/>
              <w:rPr>
                <w:rFonts w:ascii="Calibri Light" w:eastAsia="Calibri" w:hAnsi="Calibri Light" w:cs="Calibri Light"/>
                <w:b/>
                <w:bCs/>
                <w:color w:val="auto"/>
                <w:sz w:val="20"/>
                <w:szCs w:val="20"/>
                <w:shd w:val="clear" w:color="auto" w:fill="FFFFFF"/>
                <w:lang w:eastAsia="en-US" w:bidi="ar-SA"/>
              </w:rPr>
            </w:pPr>
            <w:r w:rsidRPr="00D82F53">
              <w:rPr>
                <w:rFonts w:ascii="Calibri Light" w:eastAsia="Calibri" w:hAnsi="Calibri Light" w:cs="Calibri Light"/>
                <w:b/>
                <w:bCs/>
                <w:i/>
                <w:color w:val="auto"/>
                <w:sz w:val="20"/>
                <w:szCs w:val="20"/>
                <w:shd w:val="clear" w:color="auto" w:fill="FFFFFF"/>
                <w:lang w:eastAsia="en-US" w:bidi="ar-SA"/>
              </w:rPr>
              <w:t>Bendra p</w:t>
            </w:r>
            <w:r w:rsidR="006C4859" w:rsidRPr="00D82F53">
              <w:rPr>
                <w:rFonts w:ascii="Calibri Light" w:eastAsia="Calibri" w:hAnsi="Calibri Light" w:cs="Calibri Light"/>
                <w:b/>
                <w:bCs/>
                <w:i/>
                <w:color w:val="auto"/>
                <w:sz w:val="20"/>
                <w:szCs w:val="20"/>
                <w:shd w:val="clear" w:color="auto" w:fill="FFFFFF"/>
                <w:lang w:eastAsia="en-US" w:bidi="ar-SA"/>
              </w:rPr>
              <w:t>asiūlymo kaina žodžiais:</w:t>
            </w:r>
          </w:p>
        </w:tc>
        <w:tc>
          <w:tcPr>
            <w:tcW w:w="3373" w:type="pct"/>
            <w:tcBorders>
              <w:top w:val="single" w:sz="4" w:space="0" w:color="auto"/>
              <w:bottom w:val="single" w:sz="4" w:space="0" w:color="auto"/>
            </w:tcBorders>
            <w:shd w:val="clear" w:color="auto" w:fill="auto"/>
            <w:vAlign w:val="center"/>
          </w:tcPr>
          <w:p w14:paraId="7EB45557" w14:textId="77777777" w:rsidR="006C4859" w:rsidRPr="00D82F53" w:rsidRDefault="006C4859" w:rsidP="006C4859">
            <w:pPr>
              <w:widowControl/>
              <w:suppressAutoHyphens/>
              <w:autoSpaceDN w:val="0"/>
              <w:textAlignment w:val="baseline"/>
              <w:rPr>
                <w:rFonts w:ascii="Calibri Light" w:eastAsia="Calibri" w:hAnsi="Calibri Light" w:cs="Calibri Light"/>
                <w:color w:val="auto"/>
                <w:sz w:val="20"/>
                <w:szCs w:val="20"/>
                <w:lang w:eastAsia="en-US" w:bidi="ar-SA"/>
              </w:rPr>
            </w:pPr>
            <w:r w:rsidRPr="00D82F53">
              <w:rPr>
                <w:rFonts w:ascii="Calibri Light" w:eastAsia="Calibri" w:hAnsi="Calibri Light" w:cs="Calibri Light"/>
                <w:i/>
                <w:sz w:val="20"/>
                <w:szCs w:val="20"/>
                <w:lang w:eastAsia="en-US" w:bidi="ar-SA"/>
              </w:rPr>
              <w:t>[Pildo tiekėjas]</w:t>
            </w:r>
          </w:p>
        </w:tc>
      </w:tr>
    </w:tbl>
    <w:p w14:paraId="5899EC9A" w14:textId="77777777" w:rsidR="006C4859" w:rsidRPr="006C4859" w:rsidRDefault="006C4859" w:rsidP="006C4859">
      <w:pPr>
        <w:widowControl/>
        <w:tabs>
          <w:tab w:val="left" w:pos="0"/>
          <w:tab w:val="left" w:pos="567"/>
          <w:tab w:val="left" w:pos="1134"/>
          <w:tab w:val="left" w:pos="3510"/>
        </w:tabs>
        <w:suppressAutoHyphens/>
        <w:autoSpaceDN w:val="0"/>
        <w:spacing w:line="312" w:lineRule="auto"/>
        <w:jc w:val="both"/>
        <w:textAlignment w:val="baseline"/>
        <w:rPr>
          <w:rFonts w:ascii="Calibri Light" w:eastAsia="Calibri" w:hAnsi="Calibri Light" w:cs="Calibri Light"/>
          <w:b/>
          <w:color w:val="auto"/>
          <w:sz w:val="16"/>
          <w:szCs w:val="16"/>
          <w:lang w:eastAsia="en-US" w:bidi="ar-SA"/>
        </w:rPr>
      </w:pPr>
    </w:p>
    <w:tbl>
      <w:tblPr>
        <w:tblW w:w="5000" w:type="pct"/>
        <w:tblCellMar>
          <w:left w:w="10" w:type="dxa"/>
          <w:right w:w="10" w:type="dxa"/>
        </w:tblCellMar>
        <w:tblLook w:val="0000" w:firstRow="0" w:lastRow="0" w:firstColumn="0" w:lastColumn="0" w:noHBand="0" w:noVBand="0"/>
      </w:tblPr>
      <w:tblGrid>
        <w:gridCol w:w="9972"/>
      </w:tblGrid>
      <w:tr w:rsidR="006C4859" w:rsidRPr="006C4859" w14:paraId="5913BACF" w14:textId="77777777" w:rsidTr="00D82F53">
        <w:tc>
          <w:tcPr>
            <w:tcW w:w="9972" w:type="dxa"/>
            <w:shd w:val="clear" w:color="auto" w:fill="auto"/>
            <w:tcMar>
              <w:top w:w="0" w:type="dxa"/>
              <w:left w:w="108" w:type="dxa"/>
              <w:bottom w:w="0" w:type="dxa"/>
              <w:right w:w="108" w:type="dxa"/>
            </w:tcMar>
            <w:vAlign w:val="center"/>
          </w:tcPr>
          <w:p w14:paraId="175954B7" w14:textId="066E290A" w:rsidR="006C4859" w:rsidRPr="006C4859" w:rsidRDefault="006C4859" w:rsidP="006C4859">
            <w:pPr>
              <w:widowControl/>
              <w:tabs>
                <w:tab w:val="left" w:pos="993"/>
              </w:tabs>
              <w:suppressAutoHyphens/>
              <w:autoSpaceDN w:val="0"/>
              <w:jc w:val="both"/>
              <w:textAlignment w:val="baseline"/>
              <w:rPr>
                <w:rFonts w:ascii="Calibri Light" w:eastAsia="Calibri" w:hAnsi="Calibri Light" w:cs="Calibri Light"/>
                <w:color w:val="auto"/>
                <w:sz w:val="20"/>
                <w:szCs w:val="20"/>
                <w:lang w:eastAsia="en-US" w:bidi="en-US"/>
              </w:rPr>
            </w:pPr>
            <w:r w:rsidRPr="006C4859">
              <w:rPr>
                <w:rFonts w:ascii="Calibri Light" w:eastAsia="Calibri" w:hAnsi="Calibri Light" w:cs="Calibri Light"/>
                <w:color w:val="auto"/>
                <w:sz w:val="20"/>
                <w:szCs w:val="20"/>
                <w:lang w:eastAsia="en-US" w:bidi="en-U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BB6E0F">
              <w:rPr>
                <w:rFonts w:ascii="Calibri Light" w:eastAsia="Calibri" w:hAnsi="Calibri Light" w:cs="Calibri Light"/>
                <w:color w:val="auto"/>
                <w:sz w:val="20"/>
                <w:szCs w:val="20"/>
                <w:lang w:eastAsia="en-US" w:bidi="en-US"/>
              </w:rPr>
              <w:t>90 (devyniasdešimt) kalendorinių dienų</w:t>
            </w:r>
            <w:r w:rsidRPr="006C4859">
              <w:rPr>
                <w:rFonts w:ascii="Calibri Light" w:eastAsia="Calibri" w:hAnsi="Calibri Light" w:cs="Calibri Light"/>
                <w:color w:val="auto"/>
                <w:sz w:val="20"/>
                <w:szCs w:val="20"/>
                <w:lang w:eastAsia="en-US" w:bidi="en-US"/>
              </w:rPr>
              <w:t xml:space="preserve"> nuo pasiūlymų pateikimo termino pabaigos.</w:t>
            </w:r>
            <w:r w:rsidRPr="006C4859">
              <w:rPr>
                <w:rFonts w:ascii="Calibri Light" w:eastAsia="Calibri" w:hAnsi="Calibri Light" w:cs="Calibri Light"/>
                <w:color w:val="auto"/>
                <w:spacing w:val="-4"/>
                <w:sz w:val="20"/>
                <w:szCs w:val="20"/>
                <w:lang w:eastAsia="ar-SA" w:bidi="en-US"/>
              </w:rPr>
              <w:t xml:space="preserve"> Pateikdamas </w:t>
            </w:r>
            <w:hyperlink r:id="rId7" w:history="1">
              <w:r w:rsidRPr="006C4859">
                <w:rPr>
                  <w:rFonts w:ascii="Calibri Light" w:eastAsia="Calibri" w:hAnsi="Calibri Light" w:cs="Calibri Light"/>
                  <w:color w:val="0000FF"/>
                  <w:sz w:val="20"/>
                  <w:szCs w:val="20"/>
                  <w:u w:val="single"/>
                  <w:lang w:eastAsia="en-US" w:bidi="en-US"/>
                </w:rPr>
                <w:t>CVP IS</w:t>
              </w:r>
            </w:hyperlink>
            <w:r w:rsidRPr="006C4859">
              <w:rPr>
                <w:rFonts w:ascii="Calibri Light" w:eastAsia="Calibri" w:hAnsi="Calibri Light" w:cs="Calibri Light"/>
                <w:color w:val="auto"/>
                <w:sz w:val="20"/>
                <w:szCs w:val="20"/>
                <w:lang w:eastAsia="en-US" w:bidi="en-US"/>
              </w:rPr>
              <w:t xml:space="preserve"> </w:t>
            </w:r>
            <w:r w:rsidRPr="006C4859">
              <w:rPr>
                <w:rFonts w:ascii="Calibri Light" w:eastAsia="Calibri" w:hAnsi="Calibri Light" w:cs="Calibri Light"/>
                <w:color w:val="auto"/>
                <w:spacing w:val="-4"/>
                <w:sz w:val="20"/>
                <w:szCs w:val="20"/>
                <w:lang w:eastAsia="ar-SA" w:bidi="en-US"/>
              </w:rPr>
              <w:t>priemonėmis pateiktą pasiūlymą patvirtinu, kad dokumentų skaitmeninės</w:t>
            </w:r>
            <w:r w:rsidRPr="006C4859">
              <w:rPr>
                <w:rFonts w:ascii="Calibri Light" w:eastAsia="Calibri" w:hAnsi="Calibri Light" w:cs="Calibri Light"/>
                <w:color w:val="auto"/>
                <w:sz w:val="20"/>
                <w:szCs w:val="20"/>
                <w:lang w:eastAsia="ar-SA" w:bidi="en-US"/>
              </w:rPr>
              <w:t xml:space="preserve"> kopijos ir elektroninėmis priemonėmis pateikti duomenys yra </w:t>
            </w:r>
            <w:r w:rsidRPr="006C4859">
              <w:rPr>
                <w:rFonts w:ascii="Calibri Light" w:eastAsia="Calibri" w:hAnsi="Calibri Light" w:cs="Calibri Light"/>
                <w:sz w:val="20"/>
                <w:szCs w:val="20"/>
                <w:lang w:eastAsia="ar-SA" w:bidi="en-US"/>
              </w:rPr>
              <w:t>tikri</w:t>
            </w:r>
            <w:r w:rsidRPr="006C4859">
              <w:rPr>
                <w:rFonts w:ascii="Calibri Light" w:eastAsia="Calibri" w:hAnsi="Calibri Light" w:cs="Calibri Light"/>
                <w:sz w:val="20"/>
                <w:szCs w:val="20"/>
                <w:lang w:eastAsia="en-US" w:bidi="en-US"/>
              </w:rPr>
              <w:t xml:space="preserve">, teisingi ir apima viską, ko reikia tinkamam sutarties įvykdymui. </w:t>
            </w:r>
          </w:p>
        </w:tc>
      </w:tr>
    </w:tbl>
    <w:p w14:paraId="64F2783B" w14:textId="77777777" w:rsidR="006C4859" w:rsidRPr="006C4859" w:rsidRDefault="006C4859" w:rsidP="006C4859">
      <w:pPr>
        <w:widowControl/>
        <w:suppressAutoHyphens/>
        <w:autoSpaceDN w:val="0"/>
        <w:spacing w:after="200" w:line="276" w:lineRule="auto"/>
        <w:textAlignment w:val="baseline"/>
        <w:rPr>
          <w:rFonts w:ascii="Calibri Light" w:eastAsia="Calibri" w:hAnsi="Calibri Light" w:cs="Calibri Light"/>
          <w:color w:val="auto"/>
          <w:szCs w:val="22"/>
          <w:lang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239"/>
        <w:gridCol w:w="2080"/>
        <w:gridCol w:w="582"/>
        <w:gridCol w:w="3386"/>
      </w:tblGrid>
      <w:tr w:rsidR="006C4859" w:rsidRPr="006C4859" w14:paraId="379661D8" w14:textId="77777777" w:rsidTr="00D82F53">
        <w:tc>
          <w:tcPr>
            <w:tcW w:w="1847" w:type="pct"/>
            <w:tcBorders>
              <w:top w:val="nil"/>
              <w:left w:val="nil"/>
              <w:right w:val="nil"/>
            </w:tcBorders>
            <w:vAlign w:val="center"/>
          </w:tcPr>
          <w:p w14:paraId="7881653A" w14:textId="77777777" w:rsidR="006C4859" w:rsidRPr="006C4859" w:rsidRDefault="006C4859" w:rsidP="006C4859">
            <w:pPr>
              <w:widowControl/>
              <w:autoSpaceDE w:val="0"/>
              <w:autoSpaceDN w:val="0"/>
              <w:adjustRightInd w:val="0"/>
              <w:jc w:val="center"/>
              <w:rPr>
                <w:rFonts w:ascii="Calibri Light" w:eastAsia="Times New Roman" w:hAnsi="Calibri Light" w:cs="Calibri Light"/>
                <w:color w:val="auto"/>
                <w:lang w:eastAsia="en-US" w:bidi="ar-SA"/>
              </w:rPr>
            </w:pPr>
            <w:r w:rsidRPr="006C4859">
              <w:rPr>
                <w:rFonts w:ascii="Calibri Light" w:eastAsia="Times New Roman" w:hAnsi="Calibri Light" w:cs="Calibri Light"/>
                <w:color w:val="auto"/>
                <w:lang w:eastAsia="en-US" w:bidi="ar-SA"/>
              </w:rPr>
              <w:fldChar w:fldCharType="begin">
                <w:ffData>
                  <w:name w:val="Tekstas1"/>
                  <w:enabled/>
                  <w:calcOnExit w:val="0"/>
                  <w:textInput/>
                </w:ffData>
              </w:fldChar>
            </w:r>
            <w:r w:rsidRPr="006C4859">
              <w:rPr>
                <w:rFonts w:ascii="Calibri Light" w:eastAsia="Times New Roman" w:hAnsi="Calibri Light" w:cs="Calibri Light"/>
                <w:color w:val="auto"/>
                <w:lang w:eastAsia="en-US" w:bidi="ar-SA"/>
              </w:rPr>
              <w:instrText xml:space="preserve"> FORMTEXT </w:instrText>
            </w:r>
            <w:r w:rsidRPr="006C4859">
              <w:rPr>
                <w:rFonts w:ascii="Calibri Light" w:eastAsia="Times New Roman" w:hAnsi="Calibri Light" w:cs="Calibri Light"/>
                <w:color w:val="auto"/>
                <w:lang w:eastAsia="en-US" w:bidi="ar-SA"/>
              </w:rPr>
            </w:r>
            <w:r w:rsidRPr="006C4859">
              <w:rPr>
                <w:rFonts w:ascii="Calibri Light" w:eastAsia="Times New Roman" w:hAnsi="Calibri Light" w:cs="Calibri Light"/>
                <w:color w:val="auto"/>
                <w:lang w:eastAsia="en-US" w:bidi="ar-SA"/>
              </w:rPr>
              <w:fldChar w:fldCharType="separate"/>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color w:val="auto"/>
                <w:lang w:eastAsia="en-US" w:bidi="ar-SA"/>
              </w:rPr>
              <w:fldChar w:fldCharType="end"/>
            </w:r>
          </w:p>
        </w:tc>
        <w:tc>
          <w:tcPr>
            <w:tcW w:w="120" w:type="pct"/>
            <w:tcBorders>
              <w:top w:val="nil"/>
              <w:left w:val="nil"/>
              <w:bottom w:val="nil"/>
              <w:right w:val="nil"/>
            </w:tcBorders>
            <w:vAlign w:val="center"/>
          </w:tcPr>
          <w:p w14:paraId="17155444" w14:textId="77777777" w:rsidR="006C4859" w:rsidRPr="006C4859" w:rsidRDefault="006C4859" w:rsidP="006C4859">
            <w:pPr>
              <w:widowControl/>
              <w:autoSpaceDE w:val="0"/>
              <w:autoSpaceDN w:val="0"/>
              <w:adjustRightInd w:val="0"/>
              <w:jc w:val="center"/>
              <w:rPr>
                <w:rFonts w:ascii="Calibri Light" w:eastAsia="Times New Roman" w:hAnsi="Calibri Light" w:cs="Calibri Light"/>
                <w:color w:val="auto"/>
                <w:lang w:eastAsia="en-US" w:bidi="ar-SA"/>
              </w:rPr>
            </w:pPr>
          </w:p>
        </w:tc>
        <w:tc>
          <w:tcPr>
            <w:tcW w:w="1043" w:type="pct"/>
            <w:tcBorders>
              <w:top w:val="nil"/>
              <w:left w:val="nil"/>
              <w:right w:val="nil"/>
            </w:tcBorders>
            <w:vAlign w:val="center"/>
          </w:tcPr>
          <w:p w14:paraId="284E614A" w14:textId="77777777" w:rsidR="006C4859" w:rsidRPr="006C4859" w:rsidRDefault="006C4859" w:rsidP="006C4859">
            <w:pPr>
              <w:widowControl/>
              <w:autoSpaceDE w:val="0"/>
              <w:autoSpaceDN w:val="0"/>
              <w:adjustRightInd w:val="0"/>
              <w:jc w:val="center"/>
              <w:rPr>
                <w:rFonts w:ascii="Calibri Light" w:eastAsia="Times New Roman" w:hAnsi="Calibri Light" w:cs="Calibri Light"/>
                <w:color w:val="auto"/>
                <w:lang w:eastAsia="en-US" w:bidi="ar-SA"/>
              </w:rPr>
            </w:pPr>
            <w:r w:rsidRPr="006C4859">
              <w:rPr>
                <w:rFonts w:ascii="Calibri Light" w:eastAsia="Times New Roman" w:hAnsi="Calibri Light" w:cs="Calibri Light"/>
                <w:color w:val="auto"/>
                <w:lang w:eastAsia="en-US" w:bidi="ar-SA"/>
              </w:rPr>
              <w:fldChar w:fldCharType="begin">
                <w:ffData>
                  <w:name w:val="Tekstas1"/>
                  <w:enabled/>
                  <w:calcOnExit w:val="0"/>
                  <w:textInput/>
                </w:ffData>
              </w:fldChar>
            </w:r>
            <w:r w:rsidRPr="006C4859">
              <w:rPr>
                <w:rFonts w:ascii="Calibri Light" w:eastAsia="Times New Roman" w:hAnsi="Calibri Light" w:cs="Calibri Light"/>
                <w:color w:val="auto"/>
                <w:lang w:eastAsia="en-US" w:bidi="ar-SA"/>
              </w:rPr>
              <w:instrText xml:space="preserve"> FORMTEXT </w:instrText>
            </w:r>
            <w:r w:rsidRPr="006C4859">
              <w:rPr>
                <w:rFonts w:ascii="Calibri Light" w:eastAsia="Times New Roman" w:hAnsi="Calibri Light" w:cs="Calibri Light"/>
                <w:color w:val="auto"/>
                <w:lang w:eastAsia="en-US" w:bidi="ar-SA"/>
              </w:rPr>
            </w:r>
            <w:r w:rsidRPr="006C4859">
              <w:rPr>
                <w:rFonts w:ascii="Calibri Light" w:eastAsia="Times New Roman" w:hAnsi="Calibri Light" w:cs="Calibri Light"/>
                <w:color w:val="auto"/>
                <w:lang w:eastAsia="en-US" w:bidi="ar-SA"/>
              </w:rPr>
              <w:fldChar w:fldCharType="separate"/>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color w:val="auto"/>
                <w:lang w:eastAsia="en-US" w:bidi="ar-SA"/>
              </w:rPr>
              <w:fldChar w:fldCharType="end"/>
            </w:r>
          </w:p>
        </w:tc>
        <w:tc>
          <w:tcPr>
            <w:tcW w:w="292" w:type="pct"/>
            <w:tcBorders>
              <w:top w:val="nil"/>
              <w:left w:val="nil"/>
              <w:bottom w:val="nil"/>
              <w:right w:val="nil"/>
            </w:tcBorders>
            <w:vAlign w:val="center"/>
          </w:tcPr>
          <w:p w14:paraId="61F70A47" w14:textId="77777777" w:rsidR="006C4859" w:rsidRPr="006C4859" w:rsidRDefault="006C4859" w:rsidP="006C4859">
            <w:pPr>
              <w:widowControl/>
              <w:autoSpaceDE w:val="0"/>
              <w:autoSpaceDN w:val="0"/>
              <w:adjustRightInd w:val="0"/>
              <w:jc w:val="center"/>
              <w:rPr>
                <w:rFonts w:ascii="Calibri Light" w:eastAsia="Times New Roman" w:hAnsi="Calibri Light" w:cs="Calibri Light"/>
                <w:color w:val="auto"/>
                <w:lang w:eastAsia="en-US" w:bidi="ar-SA"/>
              </w:rPr>
            </w:pPr>
          </w:p>
        </w:tc>
        <w:tc>
          <w:tcPr>
            <w:tcW w:w="1699" w:type="pct"/>
            <w:tcBorders>
              <w:top w:val="nil"/>
              <w:left w:val="nil"/>
              <w:right w:val="nil"/>
            </w:tcBorders>
            <w:vAlign w:val="center"/>
          </w:tcPr>
          <w:p w14:paraId="5D52410C" w14:textId="77777777" w:rsidR="006C4859" w:rsidRPr="006C4859" w:rsidRDefault="006C4859" w:rsidP="006C4859">
            <w:pPr>
              <w:widowControl/>
              <w:autoSpaceDE w:val="0"/>
              <w:autoSpaceDN w:val="0"/>
              <w:adjustRightInd w:val="0"/>
              <w:jc w:val="center"/>
              <w:rPr>
                <w:rFonts w:ascii="Calibri Light" w:eastAsia="Times New Roman" w:hAnsi="Calibri Light" w:cs="Calibri Light"/>
                <w:color w:val="auto"/>
                <w:lang w:eastAsia="en-US" w:bidi="ar-SA"/>
              </w:rPr>
            </w:pPr>
            <w:r w:rsidRPr="006C4859">
              <w:rPr>
                <w:rFonts w:ascii="Calibri Light" w:eastAsia="Times New Roman" w:hAnsi="Calibri Light" w:cs="Calibri Light"/>
                <w:color w:val="auto"/>
                <w:lang w:eastAsia="en-US" w:bidi="ar-SA"/>
              </w:rPr>
              <w:fldChar w:fldCharType="begin">
                <w:ffData>
                  <w:name w:val="Tekstas1"/>
                  <w:enabled/>
                  <w:calcOnExit w:val="0"/>
                  <w:textInput/>
                </w:ffData>
              </w:fldChar>
            </w:r>
            <w:r w:rsidRPr="006C4859">
              <w:rPr>
                <w:rFonts w:ascii="Calibri Light" w:eastAsia="Times New Roman" w:hAnsi="Calibri Light" w:cs="Calibri Light"/>
                <w:color w:val="auto"/>
                <w:lang w:eastAsia="en-US" w:bidi="ar-SA"/>
              </w:rPr>
              <w:instrText xml:space="preserve"> FORMTEXT </w:instrText>
            </w:r>
            <w:r w:rsidRPr="006C4859">
              <w:rPr>
                <w:rFonts w:ascii="Calibri Light" w:eastAsia="Times New Roman" w:hAnsi="Calibri Light" w:cs="Calibri Light"/>
                <w:color w:val="auto"/>
                <w:lang w:eastAsia="en-US" w:bidi="ar-SA"/>
              </w:rPr>
            </w:r>
            <w:r w:rsidRPr="006C4859">
              <w:rPr>
                <w:rFonts w:ascii="Calibri Light" w:eastAsia="Times New Roman" w:hAnsi="Calibri Light" w:cs="Calibri Light"/>
                <w:color w:val="auto"/>
                <w:lang w:eastAsia="en-US" w:bidi="ar-SA"/>
              </w:rPr>
              <w:fldChar w:fldCharType="separate"/>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noProof/>
                <w:color w:val="auto"/>
                <w:lang w:eastAsia="en-US" w:bidi="ar-SA"/>
              </w:rPr>
              <w:t> </w:t>
            </w:r>
            <w:r w:rsidRPr="006C4859">
              <w:rPr>
                <w:rFonts w:ascii="Calibri Light" w:eastAsia="Times New Roman" w:hAnsi="Calibri Light" w:cs="Calibri Light"/>
                <w:color w:val="auto"/>
                <w:lang w:eastAsia="en-US" w:bidi="ar-SA"/>
              </w:rPr>
              <w:fldChar w:fldCharType="end"/>
            </w:r>
          </w:p>
        </w:tc>
      </w:tr>
      <w:tr w:rsidR="006C4859" w:rsidRPr="006C4859" w14:paraId="788BB349" w14:textId="77777777" w:rsidTr="00D82F53">
        <w:trPr>
          <w:trHeight w:val="158"/>
        </w:trPr>
        <w:tc>
          <w:tcPr>
            <w:tcW w:w="1847" w:type="pct"/>
            <w:tcBorders>
              <w:left w:val="nil"/>
              <w:bottom w:val="nil"/>
              <w:right w:val="nil"/>
            </w:tcBorders>
          </w:tcPr>
          <w:p w14:paraId="1F34784F" w14:textId="77777777" w:rsidR="006C4859" w:rsidRPr="006C4859" w:rsidRDefault="006C4859" w:rsidP="006C4859">
            <w:pPr>
              <w:widowControl/>
              <w:autoSpaceDE w:val="0"/>
              <w:autoSpaceDN w:val="0"/>
              <w:adjustRightInd w:val="0"/>
              <w:jc w:val="center"/>
              <w:rPr>
                <w:rFonts w:ascii="Calibri Light" w:eastAsia="Times New Roman" w:hAnsi="Calibri Light" w:cs="Calibri Light"/>
                <w:color w:val="auto"/>
                <w:sz w:val="16"/>
                <w:szCs w:val="16"/>
                <w:lang w:eastAsia="en-US" w:bidi="ar-SA"/>
              </w:rPr>
            </w:pPr>
            <w:r w:rsidRPr="006C4859">
              <w:rPr>
                <w:rFonts w:ascii="Calibri Light" w:eastAsia="Times New Roman" w:hAnsi="Calibri Light" w:cs="Calibri Light"/>
                <w:color w:val="auto"/>
                <w:position w:val="6"/>
                <w:sz w:val="16"/>
                <w:szCs w:val="16"/>
                <w:lang w:eastAsia="en-US" w:bidi="ar-SA"/>
              </w:rPr>
              <w:t>(Tiekėjo arba jo įgalioto asmens pareigų pavadinimas)</w:t>
            </w:r>
          </w:p>
        </w:tc>
        <w:tc>
          <w:tcPr>
            <w:tcW w:w="120" w:type="pct"/>
            <w:tcBorders>
              <w:top w:val="nil"/>
              <w:left w:val="nil"/>
              <w:bottom w:val="nil"/>
              <w:right w:val="nil"/>
            </w:tcBorders>
          </w:tcPr>
          <w:p w14:paraId="3AF82433" w14:textId="77777777" w:rsidR="006C4859" w:rsidRPr="006C4859" w:rsidRDefault="006C4859" w:rsidP="006C4859">
            <w:pPr>
              <w:widowControl/>
              <w:autoSpaceDE w:val="0"/>
              <w:autoSpaceDN w:val="0"/>
              <w:adjustRightInd w:val="0"/>
              <w:jc w:val="both"/>
              <w:rPr>
                <w:rFonts w:ascii="Calibri Light" w:eastAsia="Times New Roman" w:hAnsi="Calibri Light" w:cs="Calibri Light"/>
                <w:color w:val="auto"/>
                <w:sz w:val="16"/>
                <w:szCs w:val="16"/>
                <w:lang w:eastAsia="en-US" w:bidi="ar-SA"/>
              </w:rPr>
            </w:pPr>
          </w:p>
        </w:tc>
        <w:tc>
          <w:tcPr>
            <w:tcW w:w="1043" w:type="pct"/>
            <w:tcBorders>
              <w:left w:val="nil"/>
              <w:bottom w:val="nil"/>
              <w:right w:val="nil"/>
            </w:tcBorders>
          </w:tcPr>
          <w:p w14:paraId="5C918687" w14:textId="56334DDF" w:rsidR="006C4859" w:rsidRPr="006C4859" w:rsidRDefault="006C4859" w:rsidP="006C4859">
            <w:pPr>
              <w:widowControl/>
              <w:autoSpaceDE w:val="0"/>
              <w:autoSpaceDN w:val="0"/>
              <w:adjustRightInd w:val="0"/>
              <w:jc w:val="center"/>
              <w:rPr>
                <w:rFonts w:ascii="Calibri Light" w:eastAsia="Times New Roman" w:hAnsi="Calibri Light" w:cs="Calibri Light"/>
                <w:color w:val="auto"/>
                <w:sz w:val="16"/>
                <w:szCs w:val="16"/>
                <w:lang w:eastAsia="en-US" w:bidi="ar-SA"/>
              </w:rPr>
            </w:pPr>
            <w:r w:rsidRPr="006C4859">
              <w:rPr>
                <w:rFonts w:ascii="Calibri Light" w:eastAsia="Times New Roman" w:hAnsi="Calibri Light" w:cs="Calibri Light"/>
                <w:color w:val="auto"/>
                <w:position w:val="6"/>
                <w:sz w:val="16"/>
                <w:szCs w:val="16"/>
                <w:lang w:eastAsia="en-US" w:bidi="ar-SA"/>
              </w:rPr>
              <w:t>(Parašas*</w:t>
            </w:r>
            <w:r w:rsidRPr="006C4859">
              <w:rPr>
                <w:rFonts w:ascii="Calibri Light" w:eastAsia="Times New Roman" w:hAnsi="Calibri Light" w:cs="Calibri Light"/>
                <w:color w:val="auto"/>
                <w:position w:val="6"/>
                <w:sz w:val="16"/>
                <w:szCs w:val="16"/>
                <w:vertAlign w:val="superscript"/>
                <w:lang w:eastAsia="en-US" w:bidi="ar-SA"/>
              </w:rPr>
              <w:t>)</w:t>
            </w:r>
          </w:p>
        </w:tc>
        <w:tc>
          <w:tcPr>
            <w:tcW w:w="292" w:type="pct"/>
            <w:tcBorders>
              <w:top w:val="nil"/>
              <w:left w:val="nil"/>
              <w:bottom w:val="nil"/>
              <w:right w:val="nil"/>
            </w:tcBorders>
          </w:tcPr>
          <w:p w14:paraId="55E2C641" w14:textId="77777777" w:rsidR="006C4859" w:rsidRPr="006C4859" w:rsidRDefault="006C4859" w:rsidP="006C4859">
            <w:pPr>
              <w:widowControl/>
              <w:autoSpaceDE w:val="0"/>
              <w:autoSpaceDN w:val="0"/>
              <w:adjustRightInd w:val="0"/>
              <w:jc w:val="both"/>
              <w:rPr>
                <w:rFonts w:ascii="Calibri Light" w:eastAsia="Times New Roman" w:hAnsi="Calibri Light" w:cs="Calibri Light"/>
                <w:color w:val="auto"/>
                <w:sz w:val="16"/>
                <w:szCs w:val="16"/>
                <w:lang w:eastAsia="en-US" w:bidi="ar-SA"/>
              </w:rPr>
            </w:pPr>
          </w:p>
        </w:tc>
        <w:tc>
          <w:tcPr>
            <w:tcW w:w="1699" w:type="pct"/>
            <w:tcBorders>
              <w:top w:val="nil"/>
              <w:left w:val="nil"/>
              <w:bottom w:val="nil"/>
              <w:right w:val="nil"/>
            </w:tcBorders>
          </w:tcPr>
          <w:p w14:paraId="77DC83F3" w14:textId="77777777" w:rsidR="006C4859" w:rsidRPr="006C4859" w:rsidRDefault="006C4859" w:rsidP="006C4859">
            <w:pPr>
              <w:widowControl/>
              <w:tabs>
                <w:tab w:val="left" w:pos="3969"/>
              </w:tabs>
              <w:autoSpaceDE w:val="0"/>
              <w:autoSpaceDN w:val="0"/>
              <w:adjustRightInd w:val="0"/>
              <w:jc w:val="center"/>
              <w:rPr>
                <w:rFonts w:ascii="Calibri Light" w:eastAsia="Times New Roman" w:hAnsi="Calibri Light" w:cs="Calibri Light"/>
                <w:color w:val="auto"/>
                <w:sz w:val="16"/>
                <w:szCs w:val="16"/>
                <w:lang w:eastAsia="en-US" w:bidi="ar-SA"/>
              </w:rPr>
            </w:pPr>
            <w:r w:rsidRPr="006C4859">
              <w:rPr>
                <w:rFonts w:ascii="Calibri Light" w:eastAsia="Times New Roman" w:hAnsi="Calibri Light" w:cs="Calibri Light"/>
                <w:color w:val="auto"/>
                <w:position w:val="6"/>
                <w:sz w:val="16"/>
                <w:szCs w:val="16"/>
                <w:lang w:eastAsia="en-US" w:bidi="ar-SA"/>
              </w:rPr>
              <w:t>(Vardas, pavardė)</w:t>
            </w:r>
          </w:p>
          <w:p w14:paraId="61BF0766" w14:textId="77777777" w:rsidR="006C4859" w:rsidRPr="006C4859" w:rsidRDefault="006C4859" w:rsidP="006C4859">
            <w:pPr>
              <w:widowControl/>
              <w:autoSpaceDE w:val="0"/>
              <w:autoSpaceDN w:val="0"/>
              <w:adjustRightInd w:val="0"/>
              <w:jc w:val="both"/>
              <w:rPr>
                <w:rFonts w:ascii="Calibri Light" w:eastAsia="Times New Roman" w:hAnsi="Calibri Light" w:cs="Calibri Light"/>
                <w:color w:val="auto"/>
                <w:sz w:val="16"/>
                <w:szCs w:val="16"/>
                <w:lang w:eastAsia="en-US" w:bidi="ar-SA"/>
              </w:rPr>
            </w:pPr>
          </w:p>
        </w:tc>
      </w:tr>
    </w:tbl>
    <w:p w14:paraId="65D47BB2" w14:textId="77777777" w:rsidR="00E54A41" w:rsidRDefault="00E54A41" w:rsidP="002B2DFB">
      <w:pPr>
        <w:rPr>
          <w:rFonts w:ascii="Times New Roman" w:hAnsi="Times New Roman" w:cs="Times New Roman"/>
        </w:rPr>
      </w:pPr>
    </w:p>
    <w:sectPr w:rsidR="00E54A41" w:rsidSect="007C55D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AFC93" w14:textId="77777777" w:rsidR="009E03E1" w:rsidRDefault="009E03E1" w:rsidP="006C4859">
      <w:r>
        <w:separator/>
      </w:r>
    </w:p>
  </w:endnote>
  <w:endnote w:type="continuationSeparator" w:id="0">
    <w:p w14:paraId="03D74136" w14:textId="77777777" w:rsidR="009E03E1" w:rsidRDefault="009E03E1" w:rsidP="006C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2145" w14:textId="77777777" w:rsidR="009E03E1" w:rsidRDefault="009E03E1" w:rsidP="006C4859">
      <w:r>
        <w:separator/>
      </w:r>
    </w:p>
  </w:footnote>
  <w:footnote w:type="continuationSeparator" w:id="0">
    <w:p w14:paraId="5AFC99DC" w14:textId="77777777" w:rsidR="009E03E1" w:rsidRDefault="009E03E1" w:rsidP="006C4859">
      <w:r>
        <w:continuationSeparator/>
      </w:r>
    </w:p>
  </w:footnote>
  <w:footnote w:id="1">
    <w:p w14:paraId="67C38732" w14:textId="77777777" w:rsidR="006C4859" w:rsidRPr="006C4859" w:rsidRDefault="006C4859" w:rsidP="006C4859">
      <w:pPr>
        <w:pStyle w:val="Puslapioinaostekstas"/>
        <w:tabs>
          <w:tab w:val="left" w:pos="0"/>
          <w:tab w:val="left" w:pos="284"/>
        </w:tabs>
        <w:jc w:val="both"/>
        <w:rPr>
          <w:rFonts w:ascii="Calibri Light" w:hAnsi="Calibri Light" w:cs="Calibri Light"/>
          <w:sz w:val="12"/>
          <w:szCs w:val="12"/>
        </w:rPr>
      </w:pPr>
      <w:r w:rsidRPr="006C4859">
        <w:rPr>
          <w:rStyle w:val="Puslapioinaosnuoroda"/>
          <w:rFonts w:ascii="Calibri Light" w:hAnsi="Calibri Light" w:cs="Calibri Light"/>
          <w:sz w:val="12"/>
          <w:szCs w:val="12"/>
        </w:rPr>
        <w:footnoteRef/>
      </w:r>
      <w:r w:rsidRPr="006C4859">
        <w:rPr>
          <w:rFonts w:ascii="Calibri Light" w:hAnsi="Calibri Light" w:cs="Calibri Light"/>
          <w:sz w:val="12"/>
          <w:szCs w:val="12"/>
        </w:rPr>
        <w:t> </w:t>
      </w:r>
      <w:r w:rsidRPr="006C4859">
        <w:rPr>
          <w:rFonts w:ascii="Calibri Light" w:hAnsi="Calibri Light" w:cs="Calibri Light"/>
          <w:b/>
          <w:sz w:val="12"/>
          <w:szCs w:val="12"/>
        </w:rPr>
        <w:t>Jeigu pasiūlymą pasirašo ne tiekėjo vadovas, pasiūlyme pateikiama įgaliojimo skaitmeninė kopija.</w:t>
      </w:r>
    </w:p>
  </w:footnote>
  <w:footnote w:id="2">
    <w:p w14:paraId="265DB92D" w14:textId="77777777" w:rsidR="00290AA3" w:rsidRDefault="00290AA3" w:rsidP="00290AA3">
      <w:pPr>
        <w:pStyle w:val="Puslapioinaostekstas"/>
        <w:rPr>
          <w:rFonts w:ascii="Cambria" w:hAnsi="Cambria" w:cs="Angsana New"/>
          <w:color w:val="auto"/>
          <w:sz w:val="22"/>
          <w:szCs w:val="22"/>
          <w:lang w:eastAsia="en-US"/>
        </w:rPr>
      </w:pPr>
      <w:r>
        <w:rPr>
          <w:rStyle w:val="Puslapioinaosnuoroda"/>
          <w:sz w:val="16"/>
          <w:szCs w:val="16"/>
        </w:rPr>
        <w:footnoteRef/>
      </w:r>
      <w:r>
        <w:rPr>
          <w:sz w:val="16"/>
          <w:szCs w:val="16"/>
        </w:rPr>
        <w:t xml:space="preserve"> </w:t>
      </w:r>
      <w:r>
        <w:rPr>
          <w:rFonts w:ascii="Calibri" w:hAnsi="Calibri" w:cs="Calibr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75A"/>
    <w:multiLevelType w:val="multilevel"/>
    <w:tmpl w:val="2E34EFA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A877D82"/>
    <w:multiLevelType w:val="multilevel"/>
    <w:tmpl w:val="4FD03F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8E6B3C"/>
    <w:multiLevelType w:val="hybridMultilevel"/>
    <w:tmpl w:val="2CBA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A30547"/>
    <w:multiLevelType w:val="multilevel"/>
    <w:tmpl w:val="2E34EFA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A971E1"/>
    <w:multiLevelType w:val="multilevel"/>
    <w:tmpl w:val="20A84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9723714">
    <w:abstractNumId w:val="7"/>
  </w:num>
  <w:num w:numId="2" w16cid:durableId="695540611">
    <w:abstractNumId w:val="5"/>
  </w:num>
  <w:num w:numId="3" w16cid:durableId="1238129567">
    <w:abstractNumId w:val="2"/>
  </w:num>
  <w:num w:numId="4" w16cid:durableId="1906841208">
    <w:abstractNumId w:val="8"/>
  </w:num>
  <w:num w:numId="5" w16cid:durableId="1343126406">
    <w:abstractNumId w:val="0"/>
  </w:num>
  <w:num w:numId="6" w16cid:durableId="1028917566">
    <w:abstractNumId w:val="4"/>
  </w:num>
  <w:num w:numId="7" w16cid:durableId="362022074">
    <w:abstractNumId w:val="6"/>
  </w:num>
  <w:num w:numId="8" w16cid:durableId="15435887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65192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FF"/>
    <w:rsid w:val="000021D3"/>
    <w:rsid w:val="0002736B"/>
    <w:rsid w:val="00036EE8"/>
    <w:rsid w:val="00051965"/>
    <w:rsid w:val="00073E0A"/>
    <w:rsid w:val="0007531C"/>
    <w:rsid w:val="00094AE1"/>
    <w:rsid w:val="000958FB"/>
    <w:rsid w:val="000F72E8"/>
    <w:rsid w:val="00116904"/>
    <w:rsid w:val="0013472F"/>
    <w:rsid w:val="00141A76"/>
    <w:rsid w:val="00153059"/>
    <w:rsid w:val="0015419F"/>
    <w:rsid w:val="0016195D"/>
    <w:rsid w:val="00167A09"/>
    <w:rsid w:val="0018343A"/>
    <w:rsid w:val="00186D49"/>
    <w:rsid w:val="001A2E82"/>
    <w:rsid w:val="001A606C"/>
    <w:rsid w:val="001B0A37"/>
    <w:rsid w:val="001C4674"/>
    <w:rsid w:val="001D7975"/>
    <w:rsid w:val="001E5332"/>
    <w:rsid w:val="001F5FD2"/>
    <w:rsid w:val="001F66C3"/>
    <w:rsid w:val="002407B7"/>
    <w:rsid w:val="00240BD9"/>
    <w:rsid w:val="00243016"/>
    <w:rsid w:val="00247444"/>
    <w:rsid w:val="002512FF"/>
    <w:rsid w:val="00261BCF"/>
    <w:rsid w:val="002644A3"/>
    <w:rsid w:val="002647AF"/>
    <w:rsid w:val="002779A2"/>
    <w:rsid w:val="00290AA3"/>
    <w:rsid w:val="002B2DFB"/>
    <w:rsid w:val="002B55A3"/>
    <w:rsid w:val="002E03D6"/>
    <w:rsid w:val="002E0B84"/>
    <w:rsid w:val="002E1FAF"/>
    <w:rsid w:val="002E59BC"/>
    <w:rsid w:val="00313F0A"/>
    <w:rsid w:val="003152E1"/>
    <w:rsid w:val="00330AE1"/>
    <w:rsid w:val="00351E4C"/>
    <w:rsid w:val="00367ED0"/>
    <w:rsid w:val="00376008"/>
    <w:rsid w:val="00383E76"/>
    <w:rsid w:val="003963BB"/>
    <w:rsid w:val="0039677D"/>
    <w:rsid w:val="003B0FDE"/>
    <w:rsid w:val="003B19D1"/>
    <w:rsid w:val="003C135A"/>
    <w:rsid w:val="003C48B6"/>
    <w:rsid w:val="003D0CEE"/>
    <w:rsid w:val="003F40C2"/>
    <w:rsid w:val="003F58C4"/>
    <w:rsid w:val="00433E7A"/>
    <w:rsid w:val="00454DDE"/>
    <w:rsid w:val="00483D87"/>
    <w:rsid w:val="004948BD"/>
    <w:rsid w:val="004B56FE"/>
    <w:rsid w:val="004C516B"/>
    <w:rsid w:val="004C5F97"/>
    <w:rsid w:val="004D1DC1"/>
    <w:rsid w:val="004E2ED1"/>
    <w:rsid w:val="004E3F3B"/>
    <w:rsid w:val="004E6466"/>
    <w:rsid w:val="004F412F"/>
    <w:rsid w:val="00504AD3"/>
    <w:rsid w:val="005178F5"/>
    <w:rsid w:val="00540628"/>
    <w:rsid w:val="00540A05"/>
    <w:rsid w:val="00543DCF"/>
    <w:rsid w:val="00550D75"/>
    <w:rsid w:val="005650AD"/>
    <w:rsid w:val="00565683"/>
    <w:rsid w:val="00573EE8"/>
    <w:rsid w:val="00576326"/>
    <w:rsid w:val="00577E7D"/>
    <w:rsid w:val="00596CD4"/>
    <w:rsid w:val="005A4A28"/>
    <w:rsid w:val="005E636D"/>
    <w:rsid w:val="005F1400"/>
    <w:rsid w:val="005F43E0"/>
    <w:rsid w:val="005F5E3C"/>
    <w:rsid w:val="00611521"/>
    <w:rsid w:val="00631310"/>
    <w:rsid w:val="006376EB"/>
    <w:rsid w:val="00640F42"/>
    <w:rsid w:val="0065102A"/>
    <w:rsid w:val="00653D01"/>
    <w:rsid w:val="00657D71"/>
    <w:rsid w:val="006614C8"/>
    <w:rsid w:val="00684988"/>
    <w:rsid w:val="006C4859"/>
    <w:rsid w:val="006D5443"/>
    <w:rsid w:val="006E78F8"/>
    <w:rsid w:val="00706D6B"/>
    <w:rsid w:val="0071360F"/>
    <w:rsid w:val="0075416A"/>
    <w:rsid w:val="00771883"/>
    <w:rsid w:val="0078750A"/>
    <w:rsid w:val="00787E6D"/>
    <w:rsid w:val="00790B10"/>
    <w:rsid w:val="007B0AF2"/>
    <w:rsid w:val="007B0B49"/>
    <w:rsid w:val="007B2C2E"/>
    <w:rsid w:val="007C55D2"/>
    <w:rsid w:val="007F23F6"/>
    <w:rsid w:val="007F38D1"/>
    <w:rsid w:val="007F78C4"/>
    <w:rsid w:val="00800210"/>
    <w:rsid w:val="00803092"/>
    <w:rsid w:val="00820445"/>
    <w:rsid w:val="0082125F"/>
    <w:rsid w:val="00824A5B"/>
    <w:rsid w:val="00837667"/>
    <w:rsid w:val="0084098A"/>
    <w:rsid w:val="0085420C"/>
    <w:rsid w:val="00854A3B"/>
    <w:rsid w:val="00876EEE"/>
    <w:rsid w:val="008B1126"/>
    <w:rsid w:val="008D18FF"/>
    <w:rsid w:val="008D30E8"/>
    <w:rsid w:val="008E2B47"/>
    <w:rsid w:val="008E77F1"/>
    <w:rsid w:val="00923886"/>
    <w:rsid w:val="00933F1C"/>
    <w:rsid w:val="00935563"/>
    <w:rsid w:val="00962292"/>
    <w:rsid w:val="00977758"/>
    <w:rsid w:val="00991752"/>
    <w:rsid w:val="009918F2"/>
    <w:rsid w:val="0099311E"/>
    <w:rsid w:val="009A2413"/>
    <w:rsid w:val="009A2C6F"/>
    <w:rsid w:val="009B3D61"/>
    <w:rsid w:val="009C2DB2"/>
    <w:rsid w:val="009D2E46"/>
    <w:rsid w:val="009E03E1"/>
    <w:rsid w:val="00A04759"/>
    <w:rsid w:val="00A073E4"/>
    <w:rsid w:val="00A51FFA"/>
    <w:rsid w:val="00A53576"/>
    <w:rsid w:val="00A61E62"/>
    <w:rsid w:val="00A71386"/>
    <w:rsid w:val="00A8387E"/>
    <w:rsid w:val="00A9439B"/>
    <w:rsid w:val="00A96A94"/>
    <w:rsid w:val="00AA043F"/>
    <w:rsid w:val="00AB0B53"/>
    <w:rsid w:val="00AE6F77"/>
    <w:rsid w:val="00AF03FC"/>
    <w:rsid w:val="00AF65A6"/>
    <w:rsid w:val="00B03FBD"/>
    <w:rsid w:val="00B05F8D"/>
    <w:rsid w:val="00B24F9F"/>
    <w:rsid w:val="00B456F0"/>
    <w:rsid w:val="00B550FF"/>
    <w:rsid w:val="00B554D7"/>
    <w:rsid w:val="00B57EC9"/>
    <w:rsid w:val="00B746BC"/>
    <w:rsid w:val="00B82401"/>
    <w:rsid w:val="00B960E5"/>
    <w:rsid w:val="00BA3C8E"/>
    <w:rsid w:val="00BB034B"/>
    <w:rsid w:val="00BB6E0F"/>
    <w:rsid w:val="00BC34AF"/>
    <w:rsid w:val="00BC4D13"/>
    <w:rsid w:val="00BF21A6"/>
    <w:rsid w:val="00BF6FFA"/>
    <w:rsid w:val="00C05160"/>
    <w:rsid w:val="00C16389"/>
    <w:rsid w:val="00C40747"/>
    <w:rsid w:val="00C56157"/>
    <w:rsid w:val="00C56B2C"/>
    <w:rsid w:val="00C61387"/>
    <w:rsid w:val="00C678F5"/>
    <w:rsid w:val="00C819A9"/>
    <w:rsid w:val="00C856E8"/>
    <w:rsid w:val="00CA2571"/>
    <w:rsid w:val="00CD462F"/>
    <w:rsid w:val="00CE28F3"/>
    <w:rsid w:val="00CF1867"/>
    <w:rsid w:val="00D23FB1"/>
    <w:rsid w:val="00D34A87"/>
    <w:rsid w:val="00D35F39"/>
    <w:rsid w:val="00D511C7"/>
    <w:rsid w:val="00D71A45"/>
    <w:rsid w:val="00D82F53"/>
    <w:rsid w:val="00D900B9"/>
    <w:rsid w:val="00D95252"/>
    <w:rsid w:val="00DA098E"/>
    <w:rsid w:val="00DD797D"/>
    <w:rsid w:val="00DE4646"/>
    <w:rsid w:val="00E22665"/>
    <w:rsid w:val="00E3127F"/>
    <w:rsid w:val="00E32E82"/>
    <w:rsid w:val="00E54A41"/>
    <w:rsid w:val="00EA5682"/>
    <w:rsid w:val="00EA6767"/>
    <w:rsid w:val="00EC1E7D"/>
    <w:rsid w:val="00ED4455"/>
    <w:rsid w:val="00F10403"/>
    <w:rsid w:val="00F10FD5"/>
    <w:rsid w:val="00F134F4"/>
    <w:rsid w:val="00F16A79"/>
    <w:rsid w:val="00F270F4"/>
    <w:rsid w:val="00F35ED7"/>
    <w:rsid w:val="00F366DB"/>
    <w:rsid w:val="00F41324"/>
    <w:rsid w:val="00F42280"/>
    <w:rsid w:val="00F720D3"/>
    <w:rsid w:val="00F72FF1"/>
    <w:rsid w:val="00F753F3"/>
    <w:rsid w:val="00F80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388A"/>
  <w15:chartTrackingRefBased/>
  <w15:docId w15:val="{8649529F-1ECD-454E-8ACF-4502C5BC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18FF"/>
    <w:pPr>
      <w:widowControl w:val="0"/>
      <w:spacing w:after="0" w:line="240" w:lineRule="auto"/>
    </w:pPr>
    <w:rPr>
      <w:rFonts w:ascii="Microsoft Sans Serif" w:eastAsia="Microsoft Sans Serif" w:hAnsi="Microsoft Sans Serif" w:cs="Microsoft Sans Serif"/>
      <w:color w:val="000000"/>
      <w:kern w:val="0"/>
      <w:sz w:val="24"/>
      <w:szCs w:val="24"/>
      <w:lang w:val="lt-LT" w:eastAsia="lt-LT" w:bidi="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sid w:val="00B550FF"/>
    <w:rPr>
      <w:rFonts w:ascii="Times New Roman" w:eastAsia="Times New Roman" w:hAnsi="Times New Roman" w:cs="Times New Roman"/>
    </w:rPr>
  </w:style>
  <w:style w:type="character" w:customStyle="1" w:styleId="Heading9">
    <w:name w:val="Heading #9_"/>
    <w:basedOn w:val="Numatytasispastraiposriftas"/>
    <w:link w:val="Heading90"/>
    <w:rsid w:val="00B550FF"/>
    <w:rPr>
      <w:rFonts w:ascii="Times New Roman" w:eastAsia="Times New Roman" w:hAnsi="Times New Roman" w:cs="Times New Roman"/>
      <w:b/>
      <w:bCs/>
    </w:rPr>
  </w:style>
  <w:style w:type="character" w:customStyle="1" w:styleId="Other">
    <w:name w:val="Other_"/>
    <w:basedOn w:val="Numatytasispastraiposriftas"/>
    <w:link w:val="Other0"/>
    <w:rsid w:val="00B550FF"/>
    <w:rPr>
      <w:rFonts w:ascii="Times New Roman" w:eastAsia="Times New Roman" w:hAnsi="Times New Roman" w:cs="Times New Roman"/>
    </w:rPr>
  </w:style>
  <w:style w:type="character" w:customStyle="1" w:styleId="Tablecaption">
    <w:name w:val="Table caption_"/>
    <w:basedOn w:val="Numatytasispastraiposriftas"/>
    <w:link w:val="Tablecaption0"/>
    <w:rsid w:val="00B550FF"/>
    <w:rPr>
      <w:rFonts w:ascii="Times New Roman" w:eastAsia="Times New Roman" w:hAnsi="Times New Roman" w:cs="Times New Roman"/>
      <w:sz w:val="16"/>
      <w:szCs w:val="16"/>
    </w:rPr>
  </w:style>
  <w:style w:type="paragraph" w:styleId="Pagrindinistekstas">
    <w:name w:val="Body Text"/>
    <w:basedOn w:val="prastasis"/>
    <w:link w:val="PagrindinistekstasDiagrama"/>
    <w:qFormat/>
    <w:rsid w:val="00B550FF"/>
    <w:pPr>
      <w:spacing w:after="120"/>
    </w:pPr>
    <w:rPr>
      <w:rFonts w:ascii="Times New Roman" w:eastAsia="Times New Roman" w:hAnsi="Times New Roman" w:cs="Times New Roman"/>
      <w:color w:val="auto"/>
      <w:kern w:val="2"/>
      <w:sz w:val="22"/>
      <w:szCs w:val="22"/>
      <w:lang w:val="en-US" w:eastAsia="en-US" w:bidi="ar-SA"/>
      <w14:ligatures w14:val="standardContextual"/>
    </w:rPr>
  </w:style>
  <w:style w:type="character" w:customStyle="1" w:styleId="PagrindinistekstasDiagrama1">
    <w:name w:val="Pagrindinis tekstas Diagrama1"/>
    <w:basedOn w:val="Numatytasispastraiposriftas"/>
    <w:uiPriority w:val="99"/>
    <w:semiHidden/>
    <w:rsid w:val="00B550FF"/>
    <w:rPr>
      <w:rFonts w:ascii="Microsoft Sans Serif" w:eastAsia="Microsoft Sans Serif" w:hAnsi="Microsoft Sans Serif" w:cs="Microsoft Sans Serif"/>
      <w:color w:val="000000"/>
      <w:kern w:val="0"/>
      <w:sz w:val="24"/>
      <w:szCs w:val="24"/>
      <w:lang w:val="lt-LT" w:eastAsia="lt-LT" w:bidi="lt-LT"/>
      <w14:ligatures w14:val="none"/>
    </w:rPr>
  </w:style>
  <w:style w:type="paragraph" w:customStyle="1" w:styleId="Heading90">
    <w:name w:val="Heading #9"/>
    <w:basedOn w:val="prastasis"/>
    <w:link w:val="Heading9"/>
    <w:rsid w:val="00B550FF"/>
    <w:pPr>
      <w:spacing w:after="220"/>
      <w:outlineLvl w:val="8"/>
    </w:pPr>
    <w:rPr>
      <w:rFonts w:ascii="Times New Roman" w:eastAsia="Times New Roman" w:hAnsi="Times New Roman" w:cs="Times New Roman"/>
      <w:b/>
      <w:bCs/>
      <w:color w:val="auto"/>
      <w:kern w:val="2"/>
      <w:sz w:val="22"/>
      <w:szCs w:val="22"/>
      <w:lang w:val="en-US" w:eastAsia="en-US" w:bidi="ar-SA"/>
      <w14:ligatures w14:val="standardContextual"/>
    </w:rPr>
  </w:style>
  <w:style w:type="paragraph" w:customStyle="1" w:styleId="Other0">
    <w:name w:val="Other"/>
    <w:basedOn w:val="prastasis"/>
    <w:link w:val="Other"/>
    <w:rsid w:val="00B550FF"/>
    <w:rPr>
      <w:rFonts w:ascii="Times New Roman" w:eastAsia="Times New Roman" w:hAnsi="Times New Roman" w:cs="Times New Roman"/>
      <w:color w:val="auto"/>
      <w:kern w:val="2"/>
      <w:sz w:val="22"/>
      <w:szCs w:val="22"/>
      <w:lang w:val="en-US" w:eastAsia="en-US" w:bidi="ar-SA"/>
      <w14:ligatures w14:val="standardContextual"/>
    </w:rPr>
  </w:style>
  <w:style w:type="paragraph" w:customStyle="1" w:styleId="Tablecaption0">
    <w:name w:val="Table caption"/>
    <w:basedOn w:val="prastasis"/>
    <w:link w:val="Tablecaption"/>
    <w:rsid w:val="00B550FF"/>
    <w:rPr>
      <w:rFonts w:ascii="Times New Roman" w:eastAsia="Times New Roman" w:hAnsi="Times New Roman" w:cs="Times New Roman"/>
      <w:color w:val="auto"/>
      <w:kern w:val="2"/>
      <w:sz w:val="16"/>
      <w:szCs w:val="16"/>
      <w:lang w:val="en-US" w:eastAsia="en-US" w:bidi="ar-SA"/>
      <w14:ligatures w14:val="standardContextual"/>
    </w:rPr>
  </w:style>
  <w:style w:type="table" w:styleId="Lentelstinklelis">
    <w:name w:val="Table Grid"/>
    <w:basedOn w:val="prastojilentel"/>
    <w:uiPriority w:val="39"/>
    <w:rsid w:val="00B550FF"/>
    <w:pPr>
      <w:widowControl w:val="0"/>
      <w:spacing w:after="0" w:line="240" w:lineRule="auto"/>
    </w:pPr>
    <w:rPr>
      <w:rFonts w:ascii="Microsoft Sans Serif" w:eastAsia="Microsoft Sans Serif" w:hAnsi="Microsoft Sans Serif" w:cs="Microsoft Sans Serif"/>
      <w:kern w:val="0"/>
      <w:sz w:val="24"/>
      <w:szCs w:val="24"/>
      <w:lang w:val="lt-LT" w:eastAsia="lt-LT" w:bidi="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550FF"/>
    <w:pPr>
      <w:ind w:left="720"/>
      <w:contextualSpacing/>
    </w:pPr>
  </w:style>
  <w:style w:type="paragraph" w:styleId="Puslapioinaostekstas">
    <w:name w:val="footnote text"/>
    <w:basedOn w:val="prastasis"/>
    <w:link w:val="PuslapioinaostekstasDiagrama"/>
    <w:uiPriority w:val="99"/>
    <w:semiHidden/>
    <w:unhideWhenUsed/>
    <w:rsid w:val="006C4859"/>
    <w:rPr>
      <w:sz w:val="20"/>
      <w:szCs w:val="20"/>
    </w:rPr>
  </w:style>
  <w:style w:type="character" w:customStyle="1" w:styleId="PuslapioinaostekstasDiagrama">
    <w:name w:val="Puslapio išnašos tekstas Diagrama"/>
    <w:basedOn w:val="Numatytasispastraiposriftas"/>
    <w:link w:val="Puslapioinaostekstas"/>
    <w:uiPriority w:val="99"/>
    <w:semiHidden/>
    <w:rsid w:val="006C4859"/>
    <w:rPr>
      <w:rFonts w:ascii="Microsoft Sans Serif" w:eastAsia="Microsoft Sans Serif" w:hAnsi="Microsoft Sans Serif" w:cs="Microsoft Sans Serif"/>
      <w:color w:val="000000"/>
      <w:kern w:val="0"/>
      <w:sz w:val="20"/>
      <w:szCs w:val="20"/>
      <w:lang w:val="lt-LT" w:eastAsia="lt-LT" w:bidi="lt-LT"/>
      <w14:ligatures w14:val="none"/>
    </w:rPr>
  </w:style>
  <w:style w:type="character" w:styleId="Puslapioinaosnuoroda">
    <w:name w:val="footnote reference"/>
    <w:basedOn w:val="Numatytasispastraiposriftas"/>
    <w:uiPriority w:val="99"/>
    <w:qFormat/>
    <w:rsid w:val="006C4859"/>
    <w:rPr>
      <w:position w:val="0"/>
      <w:vertAlign w:val="superscript"/>
    </w:rPr>
  </w:style>
  <w:style w:type="character" w:styleId="Komentaronuoroda">
    <w:name w:val="annotation reference"/>
    <w:basedOn w:val="Numatytasispastraiposriftas"/>
    <w:rsid w:val="006C4859"/>
    <w:rPr>
      <w:sz w:val="16"/>
      <w:szCs w:val="16"/>
    </w:rPr>
  </w:style>
  <w:style w:type="paragraph" w:styleId="Komentarotekstas">
    <w:name w:val="annotation text"/>
    <w:basedOn w:val="prastasis"/>
    <w:link w:val="KomentarotekstasDiagrama"/>
    <w:rsid w:val="006C4859"/>
    <w:pPr>
      <w:widowControl/>
      <w:suppressAutoHyphens/>
      <w:autoSpaceDN w:val="0"/>
      <w:spacing w:after="200"/>
      <w:textAlignment w:val="baseline"/>
    </w:pPr>
    <w:rPr>
      <w:rFonts w:ascii="Times New Roman" w:eastAsia="Calibri" w:hAnsi="Times New Roman" w:cs="Times New Roman"/>
      <w:color w:val="auto"/>
      <w:sz w:val="20"/>
      <w:szCs w:val="20"/>
      <w:lang w:eastAsia="en-US" w:bidi="ar-SA"/>
    </w:rPr>
  </w:style>
  <w:style w:type="character" w:customStyle="1" w:styleId="KomentarotekstasDiagrama">
    <w:name w:val="Komentaro tekstas Diagrama"/>
    <w:basedOn w:val="Numatytasispastraiposriftas"/>
    <w:link w:val="Komentarotekstas"/>
    <w:rsid w:val="006C4859"/>
    <w:rPr>
      <w:rFonts w:ascii="Times New Roman" w:eastAsia="Calibri" w:hAnsi="Times New Roman" w:cs="Times New Roman"/>
      <w:kern w:val="0"/>
      <w:sz w:val="20"/>
      <w:szCs w:val="20"/>
      <w:lang w:val="lt-LT"/>
      <w14:ligatures w14:val="none"/>
    </w:rPr>
  </w:style>
  <w:style w:type="character" w:styleId="Hipersaitas">
    <w:name w:val="Hyperlink"/>
    <w:basedOn w:val="Numatytasispastraiposriftas"/>
    <w:rsid w:val="006C4859"/>
    <w:rPr>
      <w:rFonts w:cs="Times New Roman"/>
      <w:color w:val="0000FF"/>
      <w:u w:val="single"/>
    </w:rPr>
  </w:style>
  <w:style w:type="table" w:customStyle="1" w:styleId="Lentelstinklelis1">
    <w:name w:val="Lentelės tinklelis1"/>
    <w:basedOn w:val="prastojilentel"/>
    <w:next w:val="Lentelstinklelis"/>
    <w:uiPriority w:val="39"/>
    <w:rsid w:val="006C4859"/>
    <w:pPr>
      <w:spacing w:after="0" w:line="240" w:lineRule="auto"/>
      <w:jc w:val="both"/>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C48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99"/>
    <w:rsid w:val="00290AA3"/>
    <w:pPr>
      <w:spacing w:after="0" w:line="240" w:lineRule="auto"/>
    </w:pPr>
    <w:rPr>
      <w:rFonts w:ascii="Cambria" w:eastAsia="Cambria" w:hAnsi="Cambria" w:cs="Angsana New"/>
      <w:kern w:val="0"/>
      <w:sz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99"/>
    <w:rsid w:val="00C16389"/>
    <w:pPr>
      <w:spacing w:after="0" w:line="240" w:lineRule="auto"/>
    </w:pPr>
    <w:rPr>
      <w:rFonts w:ascii="Cambria" w:eastAsia="Cambria" w:hAnsi="Cambria" w:cs="Angsana New"/>
      <w:kern w:val="0"/>
      <w:sz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uiPriority w:val="99"/>
    <w:rsid w:val="00962292"/>
    <w:pPr>
      <w:spacing w:after="0" w:line="240" w:lineRule="auto"/>
    </w:pPr>
    <w:rPr>
      <w:rFonts w:ascii="Cambria" w:eastAsia="Cambria" w:hAnsi="Cambria" w:cs="Angsana New"/>
      <w:kern w:val="0"/>
      <w:sz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04759"/>
    <w:pPr>
      <w:widowControl w:val="0"/>
      <w:suppressAutoHyphens w:val="0"/>
      <w:autoSpaceDN/>
      <w:spacing w:after="0"/>
      <w:textAlignment w:val="auto"/>
    </w:pPr>
    <w:rPr>
      <w:rFonts w:ascii="Microsoft Sans Serif" w:eastAsia="Microsoft Sans Serif" w:hAnsi="Microsoft Sans Serif" w:cs="Microsoft Sans Serif"/>
      <w:b/>
      <w:bCs/>
      <w:color w:val="000000"/>
      <w:lang w:eastAsia="lt-LT" w:bidi="lt-LT"/>
    </w:rPr>
  </w:style>
  <w:style w:type="character" w:customStyle="1" w:styleId="KomentarotemaDiagrama">
    <w:name w:val="Komentaro tema Diagrama"/>
    <w:basedOn w:val="KomentarotekstasDiagrama"/>
    <w:link w:val="Komentarotema"/>
    <w:uiPriority w:val="99"/>
    <w:semiHidden/>
    <w:rsid w:val="00A04759"/>
    <w:rPr>
      <w:rFonts w:ascii="Microsoft Sans Serif" w:eastAsia="Microsoft Sans Serif" w:hAnsi="Microsoft Sans Serif" w:cs="Microsoft Sans Serif"/>
      <w:b/>
      <w:bCs/>
      <w:color w:val="000000"/>
      <w:kern w:val="0"/>
      <w:sz w:val="20"/>
      <w:szCs w:val="20"/>
      <w:lang w:val="lt-LT"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96117">
      <w:bodyDiv w:val="1"/>
      <w:marLeft w:val="0"/>
      <w:marRight w:val="0"/>
      <w:marTop w:val="0"/>
      <w:marBottom w:val="0"/>
      <w:divBdr>
        <w:top w:val="none" w:sz="0" w:space="0" w:color="auto"/>
        <w:left w:val="none" w:sz="0" w:space="0" w:color="auto"/>
        <w:bottom w:val="none" w:sz="0" w:space="0" w:color="auto"/>
        <w:right w:val="none" w:sz="0" w:space="0" w:color="auto"/>
      </w:divBdr>
    </w:div>
    <w:div w:id="1770613115">
      <w:bodyDiv w:val="1"/>
      <w:marLeft w:val="0"/>
      <w:marRight w:val="0"/>
      <w:marTop w:val="0"/>
      <w:marBottom w:val="0"/>
      <w:divBdr>
        <w:top w:val="none" w:sz="0" w:space="0" w:color="auto"/>
        <w:left w:val="none" w:sz="0" w:space="0" w:color="auto"/>
        <w:bottom w:val="none" w:sz="0" w:space="0" w:color="auto"/>
        <w:right w:val="none" w:sz="0" w:space="0" w:color="auto"/>
      </w:divBdr>
    </w:div>
    <w:div w:id="2054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9376</Words>
  <Characters>5345</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Živilė Šakalienė</cp:lastModifiedBy>
  <cp:revision>6</cp:revision>
  <dcterms:created xsi:type="dcterms:W3CDTF">2025-03-31T13:30:00Z</dcterms:created>
  <dcterms:modified xsi:type="dcterms:W3CDTF">2025-04-01T08:02:00Z</dcterms:modified>
</cp:coreProperties>
</file>